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7680"/>
      </w:tblGrid>
      <w:tr w:rsidR="00C315E0" w14:paraId="1338C915" w14:textId="77777777" w:rsidTr="00D06325">
        <w:trPr>
          <w:trHeight w:val="460"/>
        </w:trPr>
        <w:tc>
          <w:tcPr>
            <w:tcW w:w="3840" w:type="dxa"/>
            <w:tcBorders>
              <w:top w:val="nil"/>
              <w:left w:val="nil"/>
            </w:tcBorders>
          </w:tcPr>
          <w:p w14:paraId="1CA74C02" w14:textId="77777777" w:rsidR="00C315E0" w:rsidRDefault="00686CCA">
            <w:pPr>
              <w:pStyle w:val="TableParagraph"/>
              <w:ind w:left="21"/>
              <w:rPr>
                <w:rFonts w:ascii="Times New Roman"/>
                <w:sz w:val="20"/>
              </w:rPr>
            </w:pPr>
            <w:bookmarkStart w:id="0" w:name="_GoBack"/>
            <w:bookmarkEnd w:id="0"/>
            <w:r>
              <w:rPr>
                <w:rFonts w:ascii="Times New Roman"/>
                <w:noProof/>
                <w:sz w:val="20"/>
              </w:rPr>
              <w:drawing>
                <wp:inline distT="0" distB="0" distL="0" distR="0" wp14:anchorId="49919E3A" wp14:editId="726FFB8C">
                  <wp:extent cx="2370896" cy="3017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70896" cy="301751"/>
                          </a:xfrm>
                          <a:prstGeom prst="rect">
                            <a:avLst/>
                          </a:prstGeom>
                        </pic:spPr>
                      </pic:pic>
                    </a:graphicData>
                  </a:graphic>
                </wp:inline>
              </w:drawing>
            </w:r>
          </w:p>
        </w:tc>
        <w:tc>
          <w:tcPr>
            <w:tcW w:w="7680" w:type="dxa"/>
          </w:tcPr>
          <w:p w14:paraId="591B9BE7" w14:textId="77777777" w:rsidR="00C315E0" w:rsidRDefault="00686CCA">
            <w:pPr>
              <w:pStyle w:val="TableParagraph"/>
              <w:spacing w:before="74"/>
              <w:ind w:left="1108"/>
              <w:rPr>
                <w:b/>
                <w:sz w:val="24"/>
              </w:rPr>
            </w:pPr>
            <w:r>
              <w:rPr>
                <w:b/>
                <w:sz w:val="24"/>
              </w:rPr>
              <w:t>Consent for Long-Term Opioid Therapy for Pain</w:t>
            </w:r>
          </w:p>
        </w:tc>
      </w:tr>
      <w:tr w:rsidR="00C315E0" w14:paraId="476AA7CE" w14:textId="77777777" w:rsidTr="00D06325">
        <w:trPr>
          <w:trHeight w:val="334"/>
        </w:trPr>
        <w:tc>
          <w:tcPr>
            <w:tcW w:w="11520" w:type="dxa"/>
            <w:gridSpan w:val="2"/>
            <w:shd w:val="clear" w:color="auto" w:fill="C0C0C0"/>
          </w:tcPr>
          <w:p w14:paraId="0486EE25" w14:textId="77777777" w:rsidR="00C315E0" w:rsidRDefault="00686CCA">
            <w:pPr>
              <w:pStyle w:val="TableParagraph"/>
              <w:spacing w:before="47"/>
              <w:ind w:left="4920"/>
              <w:rPr>
                <w:b/>
                <w:sz w:val="18"/>
              </w:rPr>
            </w:pPr>
            <w:r>
              <w:rPr>
                <w:b/>
                <w:sz w:val="18"/>
              </w:rPr>
              <w:t>A. IDENTIFICATION</w:t>
            </w:r>
          </w:p>
        </w:tc>
      </w:tr>
      <w:tr w:rsidR="00C315E0" w14:paraId="6C513415" w14:textId="77777777" w:rsidTr="00D06325">
        <w:trPr>
          <w:trHeight w:val="872"/>
        </w:trPr>
        <w:tc>
          <w:tcPr>
            <w:tcW w:w="11520" w:type="dxa"/>
            <w:gridSpan w:val="2"/>
            <w:tcBorders>
              <w:bottom w:val="single" w:sz="6" w:space="0" w:color="000000"/>
            </w:tcBorders>
          </w:tcPr>
          <w:p w14:paraId="61B463AC" w14:textId="77777777" w:rsidR="00C315E0" w:rsidRDefault="00686CCA">
            <w:pPr>
              <w:pStyle w:val="TableParagraph"/>
              <w:spacing w:line="199" w:lineRule="exact"/>
              <w:ind w:left="23"/>
              <w:rPr>
                <w:b/>
                <w:sz w:val="18"/>
              </w:rPr>
            </w:pPr>
            <w:r>
              <w:rPr>
                <w:b/>
                <w:sz w:val="18"/>
              </w:rPr>
              <w:t>1. Patient Name, Social Security Number, and Date of Birth:</w:t>
            </w:r>
          </w:p>
          <w:p w14:paraId="6060B585" w14:textId="77777777" w:rsidR="00C315E0" w:rsidRPr="00850F4A" w:rsidRDefault="00C315E0">
            <w:pPr>
              <w:pStyle w:val="TableParagraph"/>
              <w:rPr>
                <w:rFonts w:ascii="Times New Roman"/>
                <w:color w:val="FF0000"/>
                <w:sz w:val="20"/>
              </w:rPr>
            </w:pPr>
          </w:p>
          <w:p w14:paraId="09B359C7" w14:textId="0E37F25A" w:rsidR="00F32153" w:rsidRDefault="00F32153" w:rsidP="00F32153">
            <w:pPr>
              <w:pStyle w:val="TableParagraph"/>
              <w:spacing w:before="6"/>
              <w:rPr>
                <w:rFonts w:ascii="Times New Roman"/>
                <w:sz w:val="16"/>
              </w:rPr>
            </w:pPr>
          </w:p>
          <w:p w14:paraId="13591CA6" w14:textId="77777777" w:rsidR="00F821D3" w:rsidRDefault="00F821D3" w:rsidP="00F32153">
            <w:pPr>
              <w:pStyle w:val="TableParagraph"/>
              <w:spacing w:before="6"/>
              <w:rPr>
                <w:rFonts w:ascii="Times New Roman"/>
                <w:sz w:val="16"/>
              </w:rPr>
            </w:pPr>
          </w:p>
          <w:p w14:paraId="4087D872" w14:textId="77777777" w:rsidR="00F32153" w:rsidRDefault="00F32153" w:rsidP="00F32153">
            <w:pPr>
              <w:pStyle w:val="TableParagraph"/>
              <w:spacing w:line="20" w:lineRule="exact"/>
              <w:ind w:left="47" w:right="-12"/>
              <w:rPr>
                <w:rFonts w:ascii="Times New Roman"/>
                <w:sz w:val="2"/>
              </w:rPr>
            </w:pPr>
            <w:r>
              <w:rPr>
                <w:rFonts w:ascii="Times New Roman"/>
                <w:noProof/>
                <w:sz w:val="2"/>
              </w:rPr>
              <mc:AlternateContent>
                <mc:Choice Requires="wpg">
                  <w:drawing>
                    <wp:inline distT="0" distB="0" distL="0" distR="0" wp14:anchorId="0476EFF1" wp14:editId="61DFB329">
                      <wp:extent cx="3598545" cy="6350"/>
                      <wp:effectExtent l="10795" t="6350" r="10160" b="6350"/>
                      <wp:docPr id="6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8545" cy="6350"/>
                                <a:chOff x="0" y="0"/>
                                <a:chExt cx="5667" cy="10"/>
                              </a:xfrm>
                            </wpg:grpSpPr>
                            <wps:wsp>
                              <wps:cNvPr id="66" name="Line 51"/>
                              <wps:cNvCnPr>
                                <a:cxnSpLocks noChangeShapeType="1"/>
                              </wps:cNvCnPr>
                              <wps:spPr bwMode="auto">
                                <a:xfrm>
                                  <a:off x="5" y="5"/>
                                  <a:ext cx="56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E888AA" id="Group 50" o:spid="_x0000_s1026" style="width:283.35pt;height:.5pt;mso-position-horizontal-relative:char;mso-position-vertical-relative:line" coordsize="56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">
                      <v:line id="Line 51" o:spid="_x0000_s1027" style="position:absolute;visibility:visible;mso-wrap-style:square" from="5,5" to="5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" strokeweight=".5pt"/>
                      <w10:anchorlock/>
                    </v:group>
                  </w:pict>
                </mc:Fallback>
              </mc:AlternateContent>
            </w:r>
            <w:r>
              <w:rPr>
                <w:rFonts w:ascii="Times New Roman"/>
                <w:spacing w:val="70"/>
                <w:sz w:val="2"/>
              </w:rPr>
              <w:t xml:space="preserve"> </w:t>
            </w:r>
            <w:r>
              <w:rPr>
                <w:rFonts w:ascii="Times New Roman"/>
                <w:noProof/>
                <w:spacing w:val="70"/>
                <w:sz w:val="2"/>
              </w:rPr>
              <mc:AlternateContent>
                <mc:Choice Requires="wpg">
                  <w:drawing>
                    <wp:inline distT="0" distB="0" distL="0" distR="0" wp14:anchorId="5DE91817" wp14:editId="524E0F48">
                      <wp:extent cx="3598545" cy="6350"/>
                      <wp:effectExtent l="10795" t="6350" r="10160" b="6350"/>
                      <wp:docPr id="6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8545" cy="6350"/>
                                <a:chOff x="0" y="0"/>
                                <a:chExt cx="5667" cy="10"/>
                              </a:xfrm>
                            </wpg:grpSpPr>
                            <wps:wsp>
                              <wps:cNvPr id="68" name="Line 49"/>
                              <wps:cNvCnPr>
                                <a:cxnSpLocks noChangeShapeType="1"/>
                              </wps:cNvCnPr>
                              <wps:spPr bwMode="auto">
                                <a:xfrm>
                                  <a:off x="5" y="5"/>
                                  <a:ext cx="56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E0E6DF" id="Group 48" o:spid="_x0000_s1026" style="width:283.35pt;height:.5pt;mso-position-horizontal-relative:char;mso-position-vertical-relative:line" coordsize="56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">
                      <v:line id="Line 49" o:spid="_x0000_s1027" style="position:absolute;visibility:visible;mso-wrap-style:square" from="5,5" to="5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w10:anchorlock/>
                    </v:group>
                  </w:pict>
                </mc:Fallback>
              </mc:AlternateContent>
            </w:r>
          </w:p>
          <w:p w14:paraId="17AD30B3" w14:textId="77777777" w:rsidR="00C315E0" w:rsidRPr="00F32153" w:rsidRDefault="00F32153" w:rsidP="00F32153">
            <w:pPr>
              <w:pStyle w:val="TableParagraph"/>
              <w:tabs>
                <w:tab w:val="left" w:pos="5811"/>
                <w:tab w:val="left" w:pos="8691"/>
              </w:tabs>
              <w:ind w:left="57"/>
              <w:rPr>
                <w:b/>
                <w:sz w:val="18"/>
              </w:rPr>
            </w:pPr>
            <w:r w:rsidRPr="00F32153">
              <w:rPr>
                <w:b/>
                <w:sz w:val="18"/>
              </w:rPr>
              <w:t>Name: Last,</w:t>
            </w:r>
            <w:r w:rsidRPr="00F32153">
              <w:rPr>
                <w:b/>
                <w:spacing w:val="-1"/>
                <w:sz w:val="18"/>
              </w:rPr>
              <w:t xml:space="preserve"> </w:t>
            </w:r>
            <w:r w:rsidRPr="00F32153">
              <w:rPr>
                <w:b/>
                <w:sz w:val="18"/>
              </w:rPr>
              <w:t>First,</w:t>
            </w:r>
            <w:r w:rsidRPr="00F32153">
              <w:rPr>
                <w:b/>
                <w:spacing w:val="-1"/>
                <w:sz w:val="18"/>
              </w:rPr>
              <w:t xml:space="preserve"> </w:t>
            </w:r>
            <w:r w:rsidRPr="00F32153">
              <w:rPr>
                <w:b/>
                <w:sz w:val="18"/>
              </w:rPr>
              <w:t>Middle</w:t>
            </w:r>
            <w:r w:rsidR="00686CCA" w:rsidRPr="00F32153">
              <w:rPr>
                <w:b/>
                <w:sz w:val="18"/>
              </w:rPr>
              <w:tab/>
            </w:r>
            <w:r w:rsidR="003965C1" w:rsidRPr="00F32153">
              <w:rPr>
                <w:b/>
                <w:sz w:val="18"/>
              </w:rPr>
              <w:t>Last four digits of SSN</w:t>
            </w:r>
            <w:r w:rsidR="00686CCA" w:rsidRPr="00F32153">
              <w:rPr>
                <w:b/>
                <w:sz w:val="18"/>
              </w:rPr>
              <w:tab/>
              <w:t>Date of</w:t>
            </w:r>
            <w:r w:rsidR="00686CCA" w:rsidRPr="00F32153">
              <w:rPr>
                <w:b/>
                <w:spacing w:val="-1"/>
                <w:sz w:val="18"/>
              </w:rPr>
              <w:t xml:space="preserve"> </w:t>
            </w:r>
            <w:r w:rsidR="00686CCA" w:rsidRPr="00F32153">
              <w:rPr>
                <w:b/>
                <w:sz w:val="18"/>
              </w:rPr>
              <w:t>Birth</w:t>
            </w:r>
          </w:p>
          <w:p w14:paraId="7725483D" w14:textId="36876D40" w:rsidR="00F32153" w:rsidRPr="00F32153" w:rsidRDefault="00F32153" w:rsidP="00F32153">
            <w:pPr>
              <w:pStyle w:val="TableParagraph"/>
              <w:tabs>
                <w:tab w:val="left" w:pos="5811"/>
                <w:tab w:val="left" w:pos="8691"/>
              </w:tabs>
              <w:ind w:left="57"/>
              <w:rPr>
                <w:b/>
                <w:sz w:val="18"/>
              </w:rPr>
            </w:pPr>
          </w:p>
        </w:tc>
      </w:tr>
      <w:tr w:rsidR="00C315E0" w14:paraId="6DC6DB0C" w14:textId="77777777" w:rsidTr="00D06325">
        <w:trPr>
          <w:trHeight w:val="2020"/>
        </w:trPr>
        <w:tc>
          <w:tcPr>
            <w:tcW w:w="11520" w:type="dxa"/>
            <w:gridSpan w:val="2"/>
            <w:tcBorders>
              <w:top w:val="single" w:sz="6" w:space="0" w:color="000000"/>
            </w:tcBorders>
          </w:tcPr>
          <w:p w14:paraId="02480770" w14:textId="77777777" w:rsidR="00C315E0" w:rsidRDefault="00686CCA">
            <w:pPr>
              <w:pStyle w:val="TableParagraph"/>
              <w:spacing w:line="196" w:lineRule="exact"/>
              <w:ind w:left="23"/>
              <w:rPr>
                <w:b/>
                <w:sz w:val="18"/>
              </w:rPr>
            </w:pPr>
            <w:r>
              <w:rPr>
                <w:b/>
                <w:sz w:val="18"/>
              </w:rPr>
              <w:t>2. Decision-making capacity:</w:t>
            </w:r>
          </w:p>
          <w:p w14:paraId="20520644" w14:textId="77777777" w:rsidR="00C315E0" w:rsidRDefault="00686CCA">
            <w:pPr>
              <w:pStyle w:val="TableParagraph"/>
              <w:spacing w:before="94"/>
              <w:ind w:left="335"/>
              <w:rPr>
                <w:sz w:val="18"/>
              </w:rPr>
            </w:pPr>
            <w:r>
              <w:rPr>
                <w:sz w:val="18"/>
              </w:rPr>
              <w:t>The patient HAS decision-making capacity (skip to item 3).</w:t>
            </w:r>
          </w:p>
          <w:p w14:paraId="05C7297D" w14:textId="77777777" w:rsidR="00C315E0" w:rsidRDefault="00686CCA">
            <w:pPr>
              <w:pStyle w:val="TableParagraph"/>
              <w:spacing w:before="164" w:line="249" w:lineRule="auto"/>
              <w:ind w:left="335" w:right="145"/>
              <w:rPr>
                <w:sz w:val="18"/>
              </w:rPr>
            </w:pPr>
            <w:r>
              <w:rPr>
                <w:sz w:val="18"/>
              </w:rPr>
              <w:t xml:space="preserve">The patient DOES NOT HAVE decision-making capacity. Enter </w:t>
            </w:r>
            <w:r>
              <w:rPr>
                <w:sz w:val="18"/>
                <w:u w:val="single"/>
              </w:rPr>
              <w:t>surrogate name</w:t>
            </w:r>
            <w:r>
              <w:rPr>
                <w:sz w:val="18"/>
              </w:rPr>
              <w:t xml:space="preserve"> and relationship to the patient. (If the patient's surrogate is not established or available, refer to Handbook 1004.01 for guidance).</w:t>
            </w:r>
          </w:p>
          <w:p w14:paraId="448F4F2A" w14:textId="77777777" w:rsidR="00C315E0" w:rsidRDefault="00C315E0">
            <w:pPr>
              <w:pStyle w:val="TableParagraph"/>
              <w:rPr>
                <w:rFonts w:ascii="Times New Roman"/>
                <w:sz w:val="20"/>
              </w:rPr>
            </w:pPr>
          </w:p>
          <w:p w14:paraId="48DCE549" w14:textId="77777777" w:rsidR="00C315E0" w:rsidRDefault="00C315E0">
            <w:pPr>
              <w:pStyle w:val="TableParagraph"/>
              <w:rPr>
                <w:rFonts w:ascii="Times New Roman"/>
                <w:sz w:val="20"/>
              </w:rPr>
            </w:pPr>
          </w:p>
          <w:p w14:paraId="5D54F1FE" w14:textId="77777777" w:rsidR="00C315E0" w:rsidRDefault="00C315E0">
            <w:pPr>
              <w:pStyle w:val="TableParagraph"/>
              <w:spacing w:before="6"/>
              <w:rPr>
                <w:rFonts w:ascii="Times New Roman"/>
                <w:sz w:val="16"/>
              </w:rPr>
            </w:pPr>
          </w:p>
          <w:p w14:paraId="1ED47A43" w14:textId="7821899F" w:rsidR="00C315E0" w:rsidRDefault="00E03E7A">
            <w:pPr>
              <w:pStyle w:val="TableParagraph"/>
              <w:spacing w:line="20" w:lineRule="exact"/>
              <w:ind w:left="47" w:right="-12"/>
              <w:rPr>
                <w:rFonts w:ascii="Times New Roman"/>
                <w:sz w:val="2"/>
              </w:rPr>
            </w:pPr>
            <w:r>
              <w:rPr>
                <w:rFonts w:ascii="Times New Roman"/>
                <w:noProof/>
                <w:sz w:val="2"/>
              </w:rPr>
              <mc:AlternateContent>
                <mc:Choice Requires="wpg">
                  <w:drawing>
                    <wp:inline distT="0" distB="0" distL="0" distR="0" wp14:anchorId="30A8C29A" wp14:editId="78232A7A">
                      <wp:extent cx="3598545" cy="6350"/>
                      <wp:effectExtent l="10795" t="6350" r="10160" b="635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8545" cy="6350"/>
                                <a:chOff x="0" y="0"/>
                                <a:chExt cx="5667" cy="10"/>
                              </a:xfrm>
                            </wpg:grpSpPr>
                            <wps:wsp>
                              <wps:cNvPr id="54" name="Line 51"/>
                              <wps:cNvCnPr>
                                <a:cxnSpLocks noChangeShapeType="1"/>
                              </wps:cNvCnPr>
                              <wps:spPr bwMode="auto">
                                <a:xfrm>
                                  <a:off x="5" y="5"/>
                                  <a:ext cx="56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DA287A" id="Group 50" o:spid="_x0000_s1026" style="width:283.35pt;height:.5pt;mso-position-horizontal-relative:char;mso-position-vertical-relative:line" coordsize="56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">
                      <v:line id="Line 51" o:spid="_x0000_s1027" style="position:absolute;visibility:visible;mso-wrap-style:square" from="5,5" to="5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w10:anchorlock/>
                    </v:group>
                  </w:pict>
                </mc:Fallback>
              </mc:AlternateContent>
            </w:r>
            <w:r w:rsidR="00686CCA">
              <w:rPr>
                <w:rFonts w:ascii="Times New Roman"/>
                <w:spacing w:val="70"/>
                <w:sz w:val="2"/>
              </w:rPr>
              <w:t xml:space="preserve"> </w:t>
            </w:r>
            <w:r>
              <w:rPr>
                <w:rFonts w:ascii="Times New Roman"/>
                <w:noProof/>
                <w:spacing w:val="70"/>
                <w:sz w:val="2"/>
              </w:rPr>
              <mc:AlternateContent>
                <mc:Choice Requires="wpg">
                  <w:drawing>
                    <wp:inline distT="0" distB="0" distL="0" distR="0" wp14:anchorId="537FB9F4" wp14:editId="636AE7F1">
                      <wp:extent cx="3598545" cy="6350"/>
                      <wp:effectExtent l="10795" t="6350" r="10160" b="6350"/>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8545" cy="6350"/>
                                <a:chOff x="0" y="0"/>
                                <a:chExt cx="5667" cy="10"/>
                              </a:xfrm>
                            </wpg:grpSpPr>
                            <wps:wsp>
                              <wps:cNvPr id="52" name="Line 49"/>
                              <wps:cNvCnPr>
                                <a:cxnSpLocks noChangeShapeType="1"/>
                              </wps:cNvCnPr>
                              <wps:spPr bwMode="auto">
                                <a:xfrm>
                                  <a:off x="5" y="5"/>
                                  <a:ext cx="56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FC0A8C" id="Group 48" o:spid="_x0000_s1026" style="width:283.35pt;height:.5pt;mso-position-horizontal-relative:char;mso-position-vertical-relative:line" coordsize="56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">
                      <v:line id="Line 49" o:spid="_x0000_s1027" style="position:absolute;visibility:visible;mso-wrap-style:square" from="5,5" to="5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w10:anchorlock/>
                    </v:group>
                  </w:pict>
                </mc:Fallback>
              </mc:AlternateContent>
            </w:r>
          </w:p>
          <w:p w14:paraId="58631FC6" w14:textId="77777777" w:rsidR="00C315E0" w:rsidRDefault="00686CCA">
            <w:pPr>
              <w:pStyle w:val="TableParagraph"/>
              <w:tabs>
                <w:tab w:val="left" w:pos="5811"/>
              </w:tabs>
              <w:ind w:left="57"/>
              <w:rPr>
                <w:sz w:val="18"/>
              </w:rPr>
            </w:pPr>
            <w:r>
              <w:rPr>
                <w:b/>
                <w:sz w:val="18"/>
              </w:rPr>
              <w:t>Name: Last,</w:t>
            </w:r>
            <w:r>
              <w:rPr>
                <w:b/>
                <w:spacing w:val="-1"/>
                <w:sz w:val="18"/>
              </w:rPr>
              <w:t xml:space="preserve"> </w:t>
            </w:r>
            <w:r>
              <w:rPr>
                <w:b/>
                <w:sz w:val="18"/>
              </w:rPr>
              <w:t>First,</w:t>
            </w:r>
            <w:r>
              <w:rPr>
                <w:b/>
                <w:spacing w:val="-1"/>
                <w:sz w:val="18"/>
              </w:rPr>
              <w:t xml:space="preserve"> </w:t>
            </w:r>
            <w:r>
              <w:rPr>
                <w:b/>
                <w:sz w:val="18"/>
              </w:rPr>
              <w:t>Middle</w:t>
            </w:r>
            <w:r>
              <w:rPr>
                <w:b/>
                <w:sz w:val="18"/>
              </w:rPr>
              <w:tab/>
            </w:r>
            <w:r>
              <w:rPr>
                <w:sz w:val="18"/>
              </w:rPr>
              <w:t>Relationship</w:t>
            </w:r>
          </w:p>
        </w:tc>
      </w:tr>
      <w:tr w:rsidR="00C315E0" w14:paraId="08398E06" w14:textId="77777777" w:rsidTr="00D06325">
        <w:trPr>
          <w:trHeight w:val="340"/>
        </w:trPr>
        <w:tc>
          <w:tcPr>
            <w:tcW w:w="11520" w:type="dxa"/>
            <w:gridSpan w:val="2"/>
          </w:tcPr>
          <w:p w14:paraId="00CE5FB0" w14:textId="77777777" w:rsidR="00C315E0" w:rsidRDefault="00686CCA">
            <w:pPr>
              <w:pStyle w:val="TableParagraph"/>
              <w:tabs>
                <w:tab w:val="left" w:pos="2412"/>
              </w:tabs>
              <w:spacing w:before="20"/>
              <w:ind w:left="51"/>
              <w:rPr>
                <w:sz w:val="18"/>
              </w:rPr>
            </w:pPr>
            <w:r>
              <w:rPr>
                <w:b/>
                <w:sz w:val="18"/>
              </w:rPr>
              <w:t>3. Name of</w:t>
            </w:r>
            <w:r>
              <w:rPr>
                <w:b/>
                <w:spacing w:val="-1"/>
                <w:sz w:val="18"/>
              </w:rPr>
              <w:t xml:space="preserve"> </w:t>
            </w:r>
            <w:r>
              <w:rPr>
                <w:b/>
                <w:sz w:val="18"/>
              </w:rPr>
              <w:t>the</w:t>
            </w:r>
            <w:r>
              <w:rPr>
                <w:b/>
                <w:spacing w:val="-1"/>
                <w:sz w:val="18"/>
              </w:rPr>
              <w:t xml:space="preserve"> </w:t>
            </w:r>
            <w:r>
              <w:rPr>
                <w:b/>
                <w:sz w:val="18"/>
              </w:rPr>
              <w:t>treatment:</w:t>
            </w:r>
            <w:r>
              <w:rPr>
                <w:b/>
                <w:sz w:val="18"/>
              </w:rPr>
              <w:tab/>
            </w:r>
            <w:r>
              <w:rPr>
                <w:sz w:val="18"/>
              </w:rPr>
              <w:t>Long-Term Opioid Therapy for</w:t>
            </w:r>
            <w:r>
              <w:rPr>
                <w:spacing w:val="-1"/>
                <w:sz w:val="18"/>
              </w:rPr>
              <w:t xml:space="preserve"> </w:t>
            </w:r>
            <w:r>
              <w:rPr>
                <w:sz w:val="18"/>
              </w:rPr>
              <w:t>Pain</w:t>
            </w:r>
          </w:p>
        </w:tc>
      </w:tr>
      <w:tr w:rsidR="00C315E0" w14:paraId="49F4B57E" w14:textId="77777777" w:rsidTr="00D06325">
        <w:trPr>
          <w:trHeight w:val="940"/>
        </w:trPr>
        <w:tc>
          <w:tcPr>
            <w:tcW w:w="11520" w:type="dxa"/>
            <w:gridSpan w:val="2"/>
          </w:tcPr>
          <w:p w14:paraId="230A40AB" w14:textId="77777777" w:rsidR="00C315E0" w:rsidRDefault="00686CCA">
            <w:pPr>
              <w:pStyle w:val="TableParagraph"/>
              <w:spacing w:line="199" w:lineRule="exact"/>
              <w:ind w:left="23"/>
              <w:rPr>
                <w:b/>
                <w:sz w:val="18"/>
              </w:rPr>
            </w:pPr>
            <w:r>
              <w:rPr>
                <w:b/>
                <w:sz w:val="18"/>
              </w:rPr>
              <w:t>4. Practitioner obtaining consent:</w:t>
            </w:r>
          </w:p>
          <w:p w14:paraId="5B5F9FD9" w14:textId="77777777" w:rsidR="00C315E0" w:rsidRDefault="00C315E0">
            <w:pPr>
              <w:pStyle w:val="TableParagraph"/>
              <w:rPr>
                <w:rFonts w:ascii="Times New Roman"/>
                <w:sz w:val="20"/>
              </w:rPr>
            </w:pPr>
          </w:p>
          <w:p w14:paraId="7E84211B" w14:textId="77777777" w:rsidR="00C315E0" w:rsidRDefault="00C315E0">
            <w:pPr>
              <w:pStyle w:val="TableParagraph"/>
              <w:spacing w:before="10" w:after="1"/>
              <w:rPr>
                <w:rFonts w:ascii="Times New Roman"/>
                <w:sz w:val="23"/>
              </w:rPr>
            </w:pPr>
          </w:p>
          <w:p w14:paraId="2DF70617" w14:textId="400380ED" w:rsidR="00C315E0" w:rsidRDefault="00E03E7A">
            <w:pPr>
              <w:pStyle w:val="TableParagraph"/>
              <w:spacing w:line="20" w:lineRule="exact"/>
              <w:ind w:left="47" w:right="-18"/>
              <w:rPr>
                <w:rFonts w:ascii="Times New Roman"/>
                <w:sz w:val="2"/>
              </w:rPr>
            </w:pPr>
            <w:r>
              <w:rPr>
                <w:rFonts w:ascii="Times New Roman"/>
                <w:noProof/>
                <w:sz w:val="2"/>
              </w:rPr>
              <mc:AlternateContent>
                <mc:Choice Requires="wpg">
                  <w:drawing>
                    <wp:inline distT="0" distB="0" distL="0" distR="0" wp14:anchorId="3463FB14" wp14:editId="1802D71F">
                      <wp:extent cx="7252335" cy="6350"/>
                      <wp:effectExtent l="10795" t="2540" r="4445" b="10160"/>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335" cy="6350"/>
                                <a:chOff x="0" y="0"/>
                                <a:chExt cx="11421" cy="10"/>
                              </a:xfrm>
                            </wpg:grpSpPr>
                            <wps:wsp>
                              <wps:cNvPr id="50" name="Line 47"/>
                              <wps:cNvCnPr>
                                <a:cxnSpLocks noChangeShapeType="1"/>
                              </wps:cNvCnPr>
                              <wps:spPr bwMode="auto">
                                <a:xfrm>
                                  <a:off x="5" y="5"/>
                                  <a:ext cx="114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171376" id="Group 46" o:spid="_x0000_s1026" style="width:571.05pt;height:.5pt;mso-position-horizontal-relative:char;mso-position-vertical-relative:line" coordsize="114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">
                      <v:line id="Line 47" o:spid="_x0000_s1027" style="position:absolute;visibility:visible;mso-wrap-style:square" from="5,5" to="1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w10:anchorlock/>
                    </v:group>
                  </w:pict>
                </mc:Fallback>
              </mc:AlternateContent>
            </w:r>
          </w:p>
          <w:p w14:paraId="78B16ECD" w14:textId="77777777" w:rsidR="00C315E0" w:rsidRPr="00F32153" w:rsidRDefault="00686CCA">
            <w:pPr>
              <w:pStyle w:val="TableParagraph"/>
              <w:ind w:left="57"/>
              <w:rPr>
                <w:b/>
                <w:sz w:val="18"/>
              </w:rPr>
            </w:pPr>
            <w:r w:rsidRPr="00F32153">
              <w:rPr>
                <w:b/>
                <w:sz w:val="18"/>
              </w:rPr>
              <w:t>Name: Last, First, Middle</w:t>
            </w:r>
          </w:p>
        </w:tc>
      </w:tr>
      <w:tr w:rsidR="00C315E0" w14:paraId="20722D30" w14:textId="77777777" w:rsidTr="00D06325">
        <w:trPr>
          <w:trHeight w:val="1060"/>
        </w:trPr>
        <w:tc>
          <w:tcPr>
            <w:tcW w:w="11520" w:type="dxa"/>
            <w:gridSpan w:val="2"/>
            <w:tcBorders>
              <w:bottom w:val="single" w:sz="6" w:space="0" w:color="000000"/>
            </w:tcBorders>
          </w:tcPr>
          <w:p w14:paraId="4BE388E6" w14:textId="77777777" w:rsidR="00C315E0" w:rsidRDefault="00686CCA">
            <w:pPr>
              <w:pStyle w:val="TableParagraph"/>
              <w:spacing w:line="199" w:lineRule="exact"/>
              <w:ind w:left="23"/>
              <w:rPr>
                <w:sz w:val="18"/>
              </w:rPr>
            </w:pPr>
            <w:r>
              <w:rPr>
                <w:b/>
                <w:sz w:val="18"/>
              </w:rPr>
              <w:t xml:space="preserve">5. Supervising practitioner: </w:t>
            </w:r>
            <w:r>
              <w:rPr>
                <w:sz w:val="18"/>
              </w:rPr>
              <w:t>(if applicable)</w:t>
            </w:r>
          </w:p>
          <w:p w14:paraId="7307CF7F" w14:textId="77777777" w:rsidR="00C315E0" w:rsidRDefault="00C315E0">
            <w:pPr>
              <w:pStyle w:val="TableParagraph"/>
              <w:rPr>
                <w:rFonts w:ascii="Times New Roman"/>
                <w:sz w:val="20"/>
              </w:rPr>
            </w:pPr>
          </w:p>
          <w:p w14:paraId="0DB02337" w14:textId="77777777" w:rsidR="00C315E0" w:rsidRDefault="00C315E0">
            <w:pPr>
              <w:pStyle w:val="TableParagraph"/>
              <w:rPr>
                <w:rFonts w:ascii="Times New Roman"/>
                <w:sz w:val="20"/>
              </w:rPr>
            </w:pPr>
          </w:p>
          <w:p w14:paraId="3943B3FF" w14:textId="77777777" w:rsidR="00C315E0" w:rsidRDefault="00C315E0">
            <w:pPr>
              <w:pStyle w:val="TableParagraph"/>
              <w:spacing w:before="7"/>
              <w:rPr>
                <w:rFonts w:ascii="Times New Roman"/>
                <w:sz w:val="14"/>
              </w:rPr>
            </w:pPr>
          </w:p>
          <w:p w14:paraId="755D0E42" w14:textId="49775B68" w:rsidR="00C315E0" w:rsidRDefault="00E03E7A">
            <w:pPr>
              <w:pStyle w:val="TableParagraph"/>
              <w:spacing w:line="20" w:lineRule="exact"/>
              <w:ind w:left="41" w:right="-12"/>
              <w:rPr>
                <w:rFonts w:ascii="Times New Roman"/>
                <w:sz w:val="2"/>
              </w:rPr>
            </w:pPr>
            <w:r>
              <w:rPr>
                <w:rFonts w:ascii="Times New Roman"/>
                <w:noProof/>
                <w:sz w:val="2"/>
              </w:rPr>
              <mc:AlternateContent>
                <mc:Choice Requires="wpg">
                  <w:drawing>
                    <wp:inline distT="0" distB="0" distL="0" distR="0" wp14:anchorId="027E7DFC" wp14:editId="5BFB0EE5">
                      <wp:extent cx="7256145" cy="6350"/>
                      <wp:effectExtent l="6985" t="7620" r="4445" b="5080"/>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6145" cy="6350"/>
                                <a:chOff x="0" y="0"/>
                                <a:chExt cx="11427" cy="10"/>
                              </a:xfrm>
                            </wpg:grpSpPr>
                            <wps:wsp>
                              <wps:cNvPr id="48" name="Line 45"/>
                              <wps:cNvCnPr>
                                <a:cxnSpLocks noChangeShapeType="1"/>
                              </wps:cNvCnPr>
                              <wps:spPr bwMode="auto">
                                <a:xfrm>
                                  <a:off x="5" y="5"/>
                                  <a:ext cx="1141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DE926" id="Group 44" o:spid="_x0000_s1026" style="width:571.35pt;height:.5pt;mso-position-horizontal-relative:char;mso-position-vertical-relative:line" coordsize="114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">
                      <v:line id="Line 45" o:spid="_x0000_s1027" style="position:absolute;visibility:visible;mso-wrap-style:square" from="5,5" to="11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w10:anchorlock/>
                    </v:group>
                  </w:pict>
                </mc:Fallback>
              </mc:AlternateContent>
            </w:r>
          </w:p>
          <w:p w14:paraId="0DF8E4E7" w14:textId="77777777" w:rsidR="00C315E0" w:rsidRDefault="00686CCA">
            <w:pPr>
              <w:pStyle w:val="TableParagraph"/>
              <w:ind w:left="51"/>
              <w:rPr>
                <w:b/>
                <w:sz w:val="18"/>
              </w:rPr>
            </w:pPr>
            <w:r>
              <w:rPr>
                <w:b/>
                <w:sz w:val="18"/>
              </w:rPr>
              <w:t>Name: Last, First, Middle</w:t>
            </w:r>
          </w:p>
        </w:tc>
      </w:tr>
      <w:tr w:rsidR="00C315E0" w14:paraId="41057ECE" w14:textId="77777777" w:rsidTr="00D06325">
        <w:trPr>
          <w:trHeight w:val="700"/>
        </w:trPr>
        <w:tc>
          <w:tcPr>
            <w:tcW w:w="11520" w:type="dxa"/>
            <w:gridSpan w:val="2"/>
            <w:tcBorders>
              <w:top w:val="single" w:sz="6" w:space="0" w:color="000000"/>
              <w:bottom w:val="single" w:sz="6" w:space="0" w:color="000000"/>
            </w:tcBorders>
          </w:tcPr>
          <w:p w14:paraId="573C57EA" w14:textId="77777777" w:rsidR="00C315E0" w:rsidRDefault="00686CCA">
            <w:pPr>
              <w:pStyle w:val="TableParagraph"/>
              <w:spacing w:before="17"/>
              <w:ind w:left="51"/>
              <w:rPr>
                <w:sz w:val="18"/>
              </w:rPr>
            </w:pPr>
            <w:r>
              <w:rPr>
                <w:b/>
                <w:sz w:val="18"/>
              </w:rPr>
              <w:t xml:space="preserve">6. Additional practitioner(s) performing or supervising the treatment: </w:t>
            </w:r>
            <w:r>
              <w:rPr>
                <w:sz w:val="18"/>
              </w:rPr>
              <w:t>(if not listed above)</w:t>
            </w:r>
          </w:p>
        </w:tc>
      </w:tr>
      <w:tr w:rsidR="00C315E0" w14:paraId="1307F789" w14:textId="77777777" w:rsidTr="00D06325">
        <w:trPr>
          <w:trHeight w:val="340"/>
        </w:trPr>
        <w:tc>
          <w:tcPr>
            <w:tcW w:w="11520" w:type="dxa"/>
            <w:gridSpan w:val="2"/>
            <w:tcBorders>
              <w:top w:val="single" w:sz="6" w:space="0" w:color="000000"/>
            </w:tcBorders>
            <w:shd w:val="clear" w:color="auto" w:fill="C0C0C0"/>
          </w:tcPr>
          <w:p w14:paraId="0ADE73AA" w14:textId="77777777" w:rsidR="00C315E0" w:rsidRDefault="00686CCA">
            <w:pPr>
              <w:pStyle w:val="TableParagraph"/>
              <w:spacing w:before="50"/>
              <w:ind w:left="3875"/>
              <w:rPr>
                <w:b/>
                <w:sz w:val="18"/>
              </w:rPr>
            </w:pPr>
            <w:r>
              <w:rPr>
                <w:b/>
                <w:sz w:val="18"/>
              </w:rPr>
              <w:t>B. INFORMATION ABOUT THE TREATMENT</w:t>
            </w:r>
          </w:p>
        </w:tc>
      </w:tr>
      <w:tr w:rsidR="00C315E0" w14:paraId="7F41CF2B" w14:textId="77777777" w:rsidTr="00D06325">
        <w:trPr>
          <w:trHeight w:val="1420"/>
        </w:trPr>
        <w:tc>
          <w:tcPr>
            <w:tcW w:w="11520" w:type="dxa"/>
            <w:gridSpan w:val="2"/>
          </w:tcPr>
          <w:p w14:paraId="33AFEDC8" w14:textId="77777777" w:rsidR="00C315E0" w:rsidRDefault="00686CCA">
            <w:pPr>
              <w:pStyle w:val="TableParagraph"/>
              <w:spacing w:before="20"/>
              <w:ind w:left="51"/>
              <w:rPr>
                <w:b/>
                <w:sz w:val="18"/>
              </w:rPr>
            </w:pPr>
            <w:r>
              <w:rPr>
                <w:b/>
                <w:sz w:val="18"/>
              </w:rPr>
              <w:t>7. Reason for long-term opioid therapy (diagnosis, condition, or indication):</w:t>
            </w:r>
          </w:p>
        </w:tc>
      </w:tr>
      <w:tr w:rsidR="00C315E0" w14:paraId="463BDBEB" w14:textId="77777777" w:rsidTr="00D06325">
        <w:trPr>
          <w:trHeight w:val="1660"/>
        </w:trPr>
        <w:tc>
          <w:tcPr>
            <w:tcW w:w="11520" w:type="dxa"/>
            <w:gridSpan w:val="2"/>
          </w:tcPr>
          <w:p w14:paraId="1AB5A9B2" w14:textId="77777777" w:rsidR="00C315E0" w:rsidRDefault="00686CCA">
            <w:pPr>
              <w:pStyle w:val="TableParagraph"/>
              <w:spacing w:before="37"/>
              <w:ind w:left="51"/>
              <w:rPr>
                <w:b/>
                <w:sz w:val="18"/>
              </w:rPr>
            </w:pPr>
            <w:r>
              <w:rPr>
                <w:b/>
                <w:sz w:val="18"/>
              </w:rPr>
              <w:t>8. Location of pain:</w:t>
            </w:r>
          </w:p>
        </w:tc>
      </w:tr>
      <w:tr w:rsidR="00C315E0" w14:paraId="58C7A8E6" w14:textId="77777777" w:rsidTr="00D06325">
        <w:trPr>
          <w:trHeight w:val="2020"/>
        </w:trPr>
        <w:tc>
          <w:tcPr>
            <w:tcW w:w="11520" w:type="dxa"/>
            <w:gridSpan w:val="2"/>
          </w:tcPr>
          <w:p w14:paraId="0170A070" w14:textId="17C5E58B" w:rsidR="00C315E0" w:rsidRDefault="00C642B1" w:rsidP="00C642B1">
            <w:pPr>
              <w:pStyle w:val="TableParagraph"/>
              <w:tabs>
                <w:tab w:val="left" w:pos="367"/>
              </w:tabs>
              <w:spacing w:before="20" w:line="249" w:lineRule="auto"/>
              <w:ind w:left="51" w:right="896"/>
              <w:rPr>
                <w:b/>
                <w:sz w:val="18"/>
              </w:rPr>
            </w:pPr>
            <w:r>
              <w:rPr>
                <w:b/>
                <w:sz w:val="18"/>
              </w:rPr>
              <w:t>9.</w:t>
            </w:r>
            <w:r>
              <w:rPr>
                <w:b/>
                <w:sz w:val="18"/>
              </w:rPr>
              <w:tab/>
            </w:r>
            <w:r w:rsidR="00686CCA">
              <w:rPr>
                <w:b/>
                <w:sz w:val="18"/>
              </w:rPr>
              <w:t>Goal(s) of long-term opioid therapy (e.g., pain score, functional abilities such as go back to work, climb stairs, walk short distances, sleep through the night, do daily household chores, start a light exercise program):</w:t>
            </w:r>
          </w:p>
        </w:tc>
      </w:tr>
      <w:tr w:rsidR="00C315E0" w14:paraId="78F188B9" w14:textId="77777777" w:rsidTr="00D06325">
        <w:trPr>
          <w:trHeight w:val="1780"/>
        </w:trPr>
        <w:tc>
          <w:tcPr>
            <w:tcW w:w="11520" w:type="dxa"/>
            <w:gridSpan w:val="2"/>
          </w:tcPr>
          <w:p w14:paraId="7EA772F1" w14:textId="0251602F" w:rsidR="00C315E0" w:rsidRDefault="00C642B1" w:rsidP="00C642B1">
            <w:pPr>
              <w:pStyle w:val="TableParagraph"/>
              <w:tabs>
                <w:tab w:val="left" w:pos="341"/>
              </w:tabs>
              <w:spacing w:before="20"/>
              <w:ind w:left="51"/>
              <w:rPr>
                <w:b/>
                <w:sz w:val="18"/>
              </w:rPr>
            </w:pPr>
            <w:r>
              <w:rPr>
                <w:b/>
                <w:sz w:val="18"/>
              </w:rPr>
              <w:t>10.</w:t>
            </w:r>
            <w:r>
              <w:rPr>
                <w:b/>
                <w:sz w:val="18"/>
              </w:rPr>
              <w:tab/>
            </w:r>
            <w:r w:rsidR="00686CCA">
              <w:rPr>
                <w:b/>
                <w:sz w:val="18"/>
              </w:rPr>
              <w:t>Name of current or initial opioid medication(s):</w:t>
            </w:r>
          </w:p>
        </w:tc>
      </w:tr>
      <w:tr w:rsidR="007F35B7" w14:paraId="2D65C220" w14:textId="77777777" w:rsidTr="00D06325">
        <w:trPr>
          <w:trHeight w:val="820"/>
        </w:trPr>
        <w:tc>
          <w:tcPr>
            <w:tcW w:w="11520" w:type="dxa"/>
            <w:gridSpan w:val="2"/>
          </w:tcPr>
          <w:p w14:paraId="27C02CB8" w14:textId="77777777" w:rsidR="007F35B7" w:rsidRDefault="007F35B7" w:rsidP="007F35B7">
            <w:pPr>
              <w:pStyle w:val="TableParagraph"/>
              <w:tabs>
                <w:tab w:val="left" w:pos="354"/>
              </w:tabs>
              <w:spacing w:line="200" w:lineRule="exact"/>
              <w:ind w:left="23"/>
              <w:rPr>
                <w:b/>
                <w:sz w:val="18"/>
              </w:rPr>
            </w:pPr>
            <w:r>
              <w:rPr>
                <w:b/>
                <w:sz w:val="18"/>
              </w:rPr>
              <w:lastRenderedPageBreak/>
              <w:t>11.</w:t>
            </w:r>
            <w:r>
              <w:rPr>
                <w:b/>
                <w:sz w:val="18"/>
              </w:rPr>
              <w:tab/>
              <w:t xml:space="preserve">Brief description of the treatment: </w:t>
            </w:r>
          </w:p>
          <w:p w14:paraId="12804E9C" w14:textId="77777777" w:rsidR="007F35B7" w:rsidRDefault="007F35B7" w:rsidP="007F35B7">
            <w:pPr>
              <w:pStyle w:val="TableParagraph"/>
              <w:spacing w:line="200" w:lineRule="exact"/>
              <w:ind w:left="23"/>
              <w:rPr>
                <w:b/>
                <w:sz w:val="18"/>
              </w:rPr>
            </w:pPr>
          </w:p>
          <w:p w14:paraId="073FA91D" w14:textId="41F3BF11" w:rsidR="00FD45F6" w:rsidRDefault="00FD45F6" w:rsidP="007F708E">
            <w:pPr>
              <w:pStyle w:val="TableParagraph"/>
              <w:rPr>
                <w:sz w:val="18"/>
              </w:rPr>
            </w:pPr>
            <w:r>
              <w:rPr>
                <w:sz w:val="18"/>
              </w:rPr>
              <w:t>Opioids are very strong medicines</w:t>
            </w:r>
            <w:r w:rsidR="009B0173">
              <w:rPr>
                <w:sz w:val="18"/>
              </w:rPr>
              <w:t xml:space="preserve"> and so it is very important to weigh the</w:t>
            </w:r>
            <w:r w:rsidR="00CD13FB">
              <w:rPr>
                <w:sz w:val="18"/>
              </w:rPr>
              <w:t>ir</w:t>
            </w:r>
            <w:r w:rsidR="009B0173">
              <w:rPr>
                <w:sz w:val="18"/>
              </w:rPr>
              <w:t xml:space="preserve"> risks and benefits when considering them and other treatment </w:t>
            </w:r>
            <w:r w:rsidR="00CD13FB">
              <w:rPr>
                <w:sz w:val="18"/>
              </w:rPr>
              <w:t>alternatives</w:t>
            </w:r>
            <w:r w:rsidR="009B0173">
              <w:rPr>
                <w:sz w:val="18"/>
              </w:rPr>
              <w:t xml:space="preserve"> for </w:t>
            </w:r>
            <w:r w:rsidR="009B0173" w:rsidRPr="007F35B7">
              <w:rPr>
                <w:rFonts w:eastAsiaTheme="minorHAnsi"/>
                <w:sz w:val="18"/>
                <w:szCs w:val="18"/>
              </w:rPr>
              <w:t>long-term, non-cancer pain</w:t>
            </w:r>
            <w:r w:rsidR="009B0173">
              <w:rPr>
                <w:rFonts w:eastAsiaTheme="minorHAnsi"/>
                <w:sz w:val="18"/>
                <w:szCs w:val="18"/>
              </w:rPr>
              <w:t xml:space="preserve">. </w:t>
            </w:r>
            <w:r>
              <w:rPr>
                <w:sz w:val="18"/>
              </w:rPr>
              <w:t xml:space="preserve">When opioids are prescribed, ongoing strategies to decrease </w:t>
            </w:r>
            <w:r w:rsidR="00CD13FB">
              <w:rPr>
                <w:sz w:val="18"/>
              </w:rPr>
              <w:t xml:space="preserve">your </w:t>
            </w:r>
            <w:r>
              <w:rPr>
                <w:sz w:val="18"/>
              </w:rPr>
              <w:t xml:space="preserve">risk may include utilizing the lowest dose for the shortest time possible.  In addition, your health care team will monitor side effects as well as whether opioids are helping or possibly harming you. </w:t>
            </w:r>
          </w:p>
          <w:p w14:paraId="3047731C" w14:textId="77777777" w:rsidR="00FD45F6" w:rsidRDefault="00FD45F6" w:rsidP="007F708E">
            <w:pPr>
              <w:pStyle w:val="TableParagraph"/>
              <w:rPr>
                <w:rFonts w:ascii="Times New Roman"/>
                <w:sz w:val="18"/>
              </w:rPr>
            </w:pPr>
          </w:p>
          <w:p w14:paraId="27300246" w14:textId="2B1F2300" w:rsidR="00CF58B3" w:rsidRDefault="00FD45F6" w:rsidP="007F708E">
            <w:pPr>
              <w:pStyle w:val="TableParagraph"/>
              <w:ind w:right="383"/>
              <w:jc w:val="both"/>
              <w:rPr>
                <w:sz w:val="18"/>
              </w:rPr>
            </w:pPr>
            <w:r>
              <w:rPr>
                <w:sz w:val="18"/>
              </w:rPr>
              <w:t xml:space="preserve">Your </w:t>
            </w:r>
            <w:r w:rsidR="00036CE0">
              <w:rPr>
                <w:sz w:val="18"/>
              </w:rPr>
              <w:t xml:space="preserve">healthcare team </w:t>
            </w:r>
            <w:r>
              <w:rPr>
                <w:sz w:val="18"/>
              </w:rPr>
              <w:t xml:space="preserve">will monitor </w:t>
            </w:r>
            <w:r w:rsidR="00CF58B3">
              <w:rPr>
                <w:sz w:val="18"/>
              </w:rPr>
              <w:t xml:space="preserve">when you renew and refill </w:t>
            </w:r>
            <w:r>
              <w:rPr>
                <w:sz w:val="18"/>
              </w:rPr>
              <w:t>your prescription</w:t>
            </w:r>
            <w:r w:rsidR="00CF58B3">
              <w:rPr>
                <w:sz w:val="18"/>
              </w:rPr>
              <w:t xml:space="preserve"> within VA</w:t>
            </w:r>
            <w:r>
              <w:rPr>
                <w:sz w:val="18"/>
              </w:rPr>
              <w:t xml:space="preserve">. </w:t>
            </w:r>
            <w:r w:rsidR="00CF58B3">
              <w:rPr>
                <w:sz w:val="18"/>
              </w:rPr>
              <w:t xml:space="preserve">Consistent with state law, they will also monitor this outside of VA. All states have prescription drug monitoring programs (PDMP) that track patterns of prescription drug use. VA and these programs may obtain and share information about you without your specific consent. </w:t>
            </w:r>
          </w:p>
          <w:p w14:paraId="5B52D971" w14:textId="77777777" w:rsidR="00EE6A52" w:rsidRDefault="00EE6A52" w:rsidP="007F708E">
            <w:pPr>
              <w:pStyle w:val="TableParagraph"/>
              <w:ind w:right="383"/>
              <w:jc w:val="both"/>
              <w:rPr>
                <w:sz w:val="18"/>
              </w:rPr>
            </w:pPr>
          </w:p>
          <w:p w14:paraId="2CA4E8BC" w14:textId="18284103" w:rsidR="00CF58B3" w:rsidRDefault="00CF58B3" w:rsidP="007F708E">
            <w:pPr>
              <w:pStyle w:val="TableParagraph"/>
              <w:ind w:right="383"/>
              <w:jc w:val="both"/>
              <w:rPr>
                <w:sz w:val="18"/>
              </w:rPr>
            </w:pPr>
            <w:r>
              <w:rPr>
                <w:sz w:val="18"/>
              </w:rPr>
              <w:t xml:space="preserve">For your safety, your </w:t>
            </w:r>
            <w:r w:rsidR="00036CE0">
              <w:rPr>
                <w:sz w:val="18"/>
              </w:rPr>
              <w:t>healthcare team</w:t>
            </w:r>
            <w:r>
              <w:rPr>
                <w:sz w:val="18"/>
              </w:rPr>
              <w:t xml:space="preserve"> may also count your pills, ask you about your symptoms, and talk wit</w:t>
            </w:r>
            <w:r w:rsidR="007179A7">
              <w:rPr>
                <w:sz w:val="18"/>
              </w:rPr>
              <w:t xml:space="preserve">h you about testing your urine </w:t>
            </w:r>
            <w:r>
              <w:rPr>
                <w:sz w:val="18"/>
              </w:rPr>
              <w:t>or blood</w:t>
            </w:r>
            <w:r>
              <w:rPr>
                <w:rStyle w:val="CommentReference"/>
              </w:rPr>
              <w:t/>
            </w:r>
            <w:r>
              <w:rPr>
                <w:sz w:val="18"/>
              </w:rPr>
              <w:t xml:space="preserve">. </w:t>
            </w:r>
            <w:r w:rsidR="00CD13FB" w:rsidRPr="007F35B7">
              <w:rPr>
                <w:rFonts w:eastAsiaTheme="minorHAnsi"/>
                <w:sz w:val="18"/>
                <w:szCs w:val="18"/>
              </w:rPr>
              <w:t xml:space="preserve">Urine drug testing </w:t>
            </w:r>
            <w:r w:rsidR="00036CE0" w:rsidRPr="00EE6A52">
              <w:rPr>
                <w:rFonts w:eastAsiaTheme="minorHAnsi"/>
                <w:sz w:val="18"/>
                <w:szCs w:val="18"/>
              </w:rPr>
              <w:t>(or in some cases blood testing)</w:t>
            </w:r>
            <w:r w:rsidR="000601F6" w:rsidRPr="007F35B7">
              <w:rPr>
                <w:rFonts w:eastAsiaTheme="minorHAnsi"/>
                <w:sz w:val="18"/>
                <w:szCs w:val="18"/>
              </w:rPr>
              <w:t xml:space="preserve"> </w:t>
            </w:r>
            <w:r w:rsidR="00CD13FB" w:rsidRPr="007F35B7">
              <w:rPr>
                <w:rFonts w:eastAsiaTheme="minorHAnsi"/>
                <w:sz w:val="18"/>
                <w:szCs w:val="18"/>
              </w:rPr>
              <w:t xml:space="preserve">is part of the pain care plan when opioids are prescribed. </w:t>
            </w:r>
            <w:r w:rsidR="00CD13FB">
              <w:rPr>
                <w:rFonts w:eastAsiaTheme="minorHAnsi"/>
                <w:sz w:val="18"/>
                <w:szCs w:val="18"/>
              </w:rPr>
              <w:t>U</w:t>
            </w:r>
            <w:r w:rsidR="00CD13FB" w:rsidRPr="007F35B7">
              <w:rPr>
                <w:rFonts w:eastAsiaTheme="minorHAnsi"/>
                <w:sz w:val="18"/>
                <w:szCs w:val="18"/>
              </w:rPr>
              <w:t xml:space="preserve">rine drug tests </w:t>
            </w:r>
            <w:r w:rsidR="00036CE0">
              <w:rPr>
                <w:rFonts w:eastAsiaTheme="minorHAnsi"/>
                <w:sz w:val="18"/>
                <w:szCs w:val="18"/>
              </w:rPr>
              <w:t xml:space="preserve">(or blood tests) </w:t>
            </w:r>
            <w:r w:rsidR="00CD13FB" w:rsidRPr="007F35B7">
              <w:rPr>
                <w:rFonts w:eastAsiaTheme="minorHAnsi"/>
                <w:sz w:val="18"/>
                <w:szCs w:val="18"/>
              </w:rPr>
              <w:t>will show which substances and medicines you have been taking. This can help determine if there are added risks for side effects or overdose from opioids when they are used with other medicines or substances (e.g., marijuana, street drugs, and alcohol).</w:t>
            </w:r>
            <w:r w:rsidR="00CD13FB">
              <w:rPr>
                <w:rFonts w:eastAsiaTheme="minorHAnsi"/>
                <w:sz w:val="18"/>
                <w:szCs w:val="18"/>
              </w:rPr>
              <w:t xml:space="preserve"> Your provider </w:t>
            </w:r>
            <w:r w:rsidR="00CD13FB">
              <w:rPr>
                <w:sz w:val="18"/>
              </w:rPr>
              <w:t>will order urine or blood drug tests with your oral informed consent (separate from this consent).</w:t>
            </w:r>
          </w:p>
          <w:p w14:paraId="4B07F2B8" w14:textId="77777777" w:rsidR="00CF58B3" w:rsidRDefault="00CF58B3" w:rsidP="007F708E">
            <w:pPr>
              <w:pStyle w:val="TableParagraph"/>
              <w:ind w:right="383"/>
              <w:jc w:val="both"/>
              <w:rPr>
                <w:sz w:val="18"/>
              </w:rPr>
            </w:pPr>
          </w:p>
          <w:p w14:paraId="41D2E6D5" w14:textId="77777777" w:rsidR="007179A7" w:rsidRDefault="00CF58B3" w:rsidP="007F708E">
            <w:pPr>
              <w:pStyle w:val="TableParagraph"/>
              <w:ind w:right="352"/>
              <w:jc w:val="both"/>
              <w:rPr>
                <w:sz w:val="18"/>
              </w:rPr>
            </w:pPr>
            <w:r>
              <w:rPr>
                <w:sz w:val="18"/>
              </w:rPr>
              <w:t xml:space="preserve">If you or your provider make a decision that the risks of opioids outweigh the benefits or that opioids are no longer the right treatment for you, your provider will work with you to taper the medicine to minimize withdrawal symptoms. </w:t>
            </w:r>
            <w:r w:rsidR="007179A7">
              <w:rPr>
                <w:sz w:val="18"/>
              </w:rPr>
              <w:t xml:space="preserve">You may be asked to sign a new consent form if you seek opioid pain care from another VA provider, if the treatment plan for your opioid prescription significantly changes, or </w:t>
            </w:r>
            <w:r w:rsidR="007179A7" w:rsidRPr="00CD13FB">
              <w:rPr>
                <w:sz w:val="18"/>
              </w:rPr>
              <w:t xml:space="preserve">If </w:t>
            </w:r>
            <w:r w:rsidR="007179A7">
              <w:rPr>
                <w:sz w:val="18"/>
              </w:rPr>
              <w:t xml:space="preserve">your </w:t>
            </w:r>
            <w:r w:rsidR="007179A7" w:rsidRPr="00CD13FB">
              <w:rPr>
                <w:sz w:val="18"/>
              </w:rPr>
              <w:t xml:space="preserve">condition or diagnosis </w:t>
            </w:r>
            <w:r w:rsidR="007179A7">
              <w:rPr>
                <w:sz w:val="18"/>
              </w:rPr>
              <w:t>changes so that a new informed consent conversation is needed to make new decisions about your treatment.</w:t>
            </w:r>
          </w:p>
          <w:p w14:paraId="25F3179C" w14:textId="492959C7" w:rsidR="00CF58B3" w:rsidRDefault="00CF58B3" w:rsidP="007F708E">
            <w:pPr>
              <w:pStyle w:val="TableParagraph"/>
              <w:ind w:right="383"/>
              <w:jc w:val="both"/>
              <w:rPr>
                <w:sz w:val="18"/>
              </w:rPr>
            </w:pPr>
          </w:p>
          <w:p w14:paraId="24E96E80" w14:textId="22166AC2" w:rsidR="00FD45F6" w:rsidRDefault="00CF58B3" w:rsidP="007F708E">
            <w:pPr>
              <w:pStyle w:val="TableParagraph"/>
              <w:rPr>
                <w:rFonts w:eastAsiaTheme="minorHAnsi"/>
                <w:sz w:val="18"/>
                <w:szCs w:val="18"/>
              </w:rPr>
            </w:pPr>
            <w:r>
              <w:rPr>
                <w:sz w:val="18"/>
              </w:rPr>
              <w:t xml:space="preserve">As part of this informed consent discussion, your </w:t>
            </w:r>
            <w:r w:rsidR="00E02F22">
              <w:rPr>
                <w:sz w:val="18"/>
              </w:rPr>
              <w:t>health</w:t>
            </w:r>
            <w:r w:rsidR="00036CE0">
              <w:rPr>
                <w:sz w:val="18"/>
              </w:rPr>
              <w:t>care team</w:t>
            </w:r>
            <w:r>
              <w:rPr>
                <w:sz w:val="18"/>
              </w:rPr>
              <w:t xml:space="preserve"> will review a patient information guide with you </w:t>
            </w:r>
            <w:r w:rsidR="00FD45F6">
              <w:rPr>
                <w:sz w:val="18"/>
              </w:rPr>
              <w:t>called “</w:t>
            </w:r>
            <w:r w:rsidR="00FD45F6" w:rsidRPr="003965C1">
              <w:rPr>
                <w:sz w:val="18"/>
              </w:rPr>
              <w:t xml:space="preserve">Safe and Responsible </w:t>
            </w:r>
            <w:r w:rsidR="00FD45F6">
              <w:rPr>
                <w:sz w:val="18"/>
              </w:rPr>
              <w:t>Use of Opioids for Chronic Pain” to make sure that you know how to take your medication</w:t>
            </w:r>
            <w:r>
              <w:rPr>
                <w:sz w:val="18"/>
              </w:rPr>
              <w:t xml:space="preserve">, </w:t>
            </w:r>
            <w:r w:rsidR="00FD45F6">
              <w:rPr>
                <w:sz w:val="18"/>
              </w:rPr>
              <w:t>understand the potential risks of taking opioids for chronic pain</w:t>
            </w:r>
            <w:r>
              <w:rPr>
                <w:sz w:val="18"/>
              </w:rPr>
              <w:t>, and alternatives to opioids for pain management.</w:t>
            </w:r>
            <w:r w:rsidR="00FD45F6">
              <w:rPr>
                <w:sz w:val="18"/>
              </w:rPr>
              <w:t xml:space="preserve">  You</w:t>
            </w:r>
            <w:r>
              <w:rPr>
                <w:sz w:val="18"/>
              </w:rPr>
              <w:t xml:space="preserve">r </w:t>
            </w:r>
            <w:r w:rsidR="00E02F22">
              <w:rPr>
                <w:sz w:val="18"/>
              </w:rPr>
              <w:t xml:space="preserve">healthcare team </w:t>
            </w:r>
            <w:r>
              <w:rPr>
                <w:sz w:val="18"/>
              </w:rPr>
              <w:t xml:space="preserve">will give you </w:t>
            </w:r>
            <w:r w:rsidR="00FD45F6">
              <w:rPr>
                <w:sz w:val="18"/>
              </w:rPr>
              <w:t>a copy of the guide so that you can use it as a reference</w:t>
            </w:r>
          </w:p>
          <w:p w14:paraId="60B1C0B5" w14:textId="3D9EDB9F" w:rsidR="007F35B7" w:rsidRPr="007F35B7" w:rsidRDefault="007F35B7" w:rsidP="007F708E">
            <w:pPr>
              <w:pStyle w:val="TableParagraph"/>
              <w:rPr>
                <w:sz w:val="18"/>
                <w:szCs w:val="18"/>
              </w:rPr>
            </w:pPr>
            <w:r w:rsidRPr="007F35B7">
              <w:rPr>
                <w:sz w:val="18"/>
                <w:szCs w:val="18"/>
              </w:rPr>
              <w:t xml:space="preserve">  </w:t>
            </w:r>
          </w:p>
          <w:p w14:paraId="255AB4A8" w14:textId="5394BC9F" w:rsidR="00975280" w:rsidRPr="00975280" w:rsidRDefault="007F35B7" w:rsidP="007F708E">
            <w:pPr>
              <w:rPr>
                <w:rFonts w:ascii="Myriad Pro" w:eastAsiaTheme="minorHAnsi" w:hAnsi="Myriad Pro" w:cs="Myriad Pro"/>
                <w:color w:val="000000"/>
                <w:sz w:val="24"/>
                <w:szCs w:val="24"/>
              </w:rPr>
            </w:pPr>
            <w:r>
              <w:rPr>
                <w:sz w:val="18"/>
              </w:rPr>
              <w:t>The guide includes information</w:t>
            </w:r>
            <w:r w:rsidRPr="00322F67">
              <w:rPr>
                <w:sz w:val="18"/>
              </w:rPr>
              <w:t xml:space="preserve"> about</w:t>
            </w:r>
            <w:r>
              <w:rPr>
                <w:sz w:val="18"/>
              </w:rPr>
              <w:t>:</w:t>
            </w:r>
          </w:p>
          <w:p w14:paraId="09629F02" w14:textId="0C150F42" w:rsidR="00975280" w:rsidRDefault="007179A7" w:rsidP="007F708E">
            <w:pPr>
              <w:pStyle w:val="ListParagraph"/>
              <w:widowControl/>
              <w:numPr>
                <w:ilvl w:val="0"/>
                <w:numId w:val="10"/>
              </w:numPr>
              <w:adjustRightInd w:val="0"/>
              <w:rPr>
                <w:rFonts w:eastAsiaTheme="minorHAnsi"/>
                <w:sz w:val="18"/>
                <w:szCs w:val="18"/>
              </w:rPr>
            </w:pPr>
            <w:r>
              <w:rPr>
                <w:rFonts w:eastAsiaTheme="minorHAnsi"/>
                <w:sz w:val="18"/>
                <w:szCs w:val="18"/>
              </w:rPr>
              <w:t>O</w:t>
            </w:r>
            <w:r w:rsidR="007F35B7" w:rsidRPr="00975280">
              <w:rPr>
                <w:rFonts w:eastAsiaTheme="minorHAnsi"/>
                <w:sz w:val="18"/>
                <w:szCs w:val="18"/>
              </w:rPr>
              <w:t xml:space="preserve">pioid medicines </w:t>
            </w:r>
          </w:p>
          <w:p w14:paraId="3A1F1468" w14:textId="77777777" w:rsidR="00975280" w:rsidRDefault="007F35B7" w:rsidP="007F708E">
            <w:pPr>
              <w:pStyle w:val="ListParagraph"/>
              <w:widowControl/>
              <w:numPr>
                <w:ilvl w:val="0"/>
                <w:numId w:val="10"/>
              </w:numPr>
              <w:adjustRightInd w:val="0"/>
              <w:rPr>
                <w:rFonts w:eastAsiaTheme="minorHAnsi"/>
                <w:sz w:val="18"/>
                <w:szCs w:val="18"/>
              </w:rPr>
            </w:pPr>
            <w:r w:rsidRPr="00975280">
              <w:rPr>
                <w:rFonts w:eastAsiaTheme="minorHAnsi"/>
                <w:sz w:val="18"/>
                <w:szCs w:val="18"/>
              </w:rPr>
              <w:t xml:space="preserve">Your pain care plan involving specific types of treatments and activities </w:t>
            </w:r>
          </w:p>
          <w:p w14:paraId="18603805" w14:textId="77777777" w:rsidR="00975280" w:rsidRDefault="007F35B7" w:rsidP="007F708E">
            <w:pPr>
              <w:pStyle w:val="ListParagraph"/>
              <w:widowControl/>
              <w:numPr>
                <w:ilvl w:val="0"/>
                <w:numId w:val="10"/>
              </w:numPr>
              <w:adjustRightInd w:val="0"/>
              <w:rPr>
                <w:rFonts w:eastAsiaTheme="minorHAnsi"/>
                <w:sz w:val="18"/>
                <w:szCs w:val="18"/>
              </w:rPr>
            </w:pPr>
            <w:r w:rsidRPr="00975280">
              <w:rPr>
                <w:rFonts w:eastAsiaTheme="minorHAnsi"/>
                <w:sz w:val="18"/>
                <w:szCs w:val="18"/>
              </w:rPr>
              <w:t xml:space="preserve">Alternatives to opioids for pain management </w:t>
            </w:r>
          </w:p>
          <w:p w14:paraId="3FB3CD15" w14:textId="77777777" w:rsidR="00975280" w:rsidRDefault="007F35B7" w:rsidP="007F708E">
            <w:pPr>
              <w:pStyle w:val="ListParagraph"/>
              <w:widowControl/>
              <w:numPr>
                <w:ilvl w:val="0"/>
                <w:numId w:val="10"/>
              </w:numPr>
              <w:adjustRightInd w:val="0"/>
              <w:rPr>
                <w:rFonts w:eastAsiaTheme="minorHAnsi"/>
                <w:sz w:val="18"/>
                <w:szCs w:val="18"/>
              </w:rPr>
            </w:pPr>
            <w:r w:rsidRPr="00975280">
              <w:rPr>
                <w:rFonts w:eastAsiaTheme="minorHAnsi"/>
                <w:sz w:val="18"/>
                <w:szCs w:val="18"/>
              </w:rPr>
              <w:t xml:space="preserve">Possible side effects of opioid medicines </w:t>
            </w:r>
          </w:p>
          <w:p w14:paraId="3DBC7ABC" w14:textId="300E12C5" w:rsidR="007F35B7" w:rsidRPr="00975280" w:rsidRDefault="007F35B7" w:rsidP="007F708E">
            <w:pPr>
              <w:pStyle w:val="ListParagraph"/>
              <w:widowControl/>
              <w:numPr>
                <w:ilvl w:val="0"/>
                <w:numId w:val="10"/>
              </w:numPr>
              <w:adjustRightInd w:val="0"/>
              <w:rPr>
                <w:rFonts w:eastAsiaTheme="minorHAnsi"/>
                <w:sz w:val="18"/>
                <w:szCs w:val="18"/>
              </w:rPr>
            </w:pPr>
            <w:r w:rsidRPr="00975280">
              <w:rPr>
                <w:rFonts w:eastAsiaTheme="minorHAnsi"/>
                <w:sz w:val="18"/>
                <w:szCs w:val="18"/>
              </w:rPr>
              <w:t xml:space="preserve">How to take opioids in a safe and responsible way </w:t>
            </w:r>
          </w:p>
          <w:p w14:paraId="5559A575" w14:textId="77777777" w:rsidR="00CD13FB" w:rsidRPr="002811D6" w:rsidRDefault="00CD13FB" w:rsidP="00975280">
            <w:pPr>
              <w:rPr>
                <w:rFonts w:ascii="Times New Roman"/>
                <w:sz w:val="18"/>
              </w:rPr>
            </w:pPr>
          </w:p>
          <w:p w14:paraId="395FDB1D" w14:textId="77777777" w:rsidR="007F35B7" w:rsidRDefault="007F35B7" w:rsidP="007179A7">
            <w:pPr>
              <w:rPr>
                <w:b/>
                <w:sz w:val="18"/>
              </w:rPr>
            </w:pPr>
          </w:p>
        </w:tc>
      </w:tr>
      <w:tr w:rsidR="00C315E0" w14:paraId="798FF19E" w14:textId="77777777" w:rsidTr="00D06325">
        <w:trPr>
          <w:trHeight w:val="820"/>
        </w:trPr>
        <w:tc>
          <w:tcPr>
            <w:tcW w:w="11520" w:type="dxa"/>
            <w:gridSpan w:val="2"/>
          </w:tcPr>
          <w:p w14:paraId="36A2650A" w14:textId="4C67BAA6" w:rsidR="00034255" w:rsidRDefault="00C642B1" w:rsidP="00C642B1">
            <w:pPr>
              <w:pStyle w:val="TableParagraph"/>
              <w:tabs>
                <w:tab w:val="left" w:pos="379"/>
              </w:tabs>
              <w:spacing w:line="200" w:lineRule="exact"/>
              <w:ind w:left="23"/>
              <w:rPr>
                <w:b/>
                <w:sz w:val="18"/>
              </w:rPr>
            </w:pPr>
            <w:r>
              <w:rPr>
                <w:b/>
                <w:sz w:val="18"/>
              </w:rPr>
              <w:t>12.</w:t>
            </w:r>
            <w:r>
              <w:rPr>
                <w:b/>
                <w:sz w:val="18"/>
              </w:rPr>
              <w:tab/>
            </w:r>
            <w:r w:rsidR="00034255">
              <w:rPr>
                <w:b/>
                <w:sz w:val="18"/>
              </w:rPr>
              <w:t>Potential benefits of the treatment:</w:t>
            </w:r>
          </w:p>
          <w:p w14:paraId="427046E6" w14:textId="77777777" w:rsidR="00517410" w:rsidRDefault="00517410" w:rsidP="00C642B1">
            <w:pPr>
              <w:pStyle w:val="TableParagraph"/>
              <w:tabs>
                <w:tab w:val="left" w:pos="379"/>
              </w:tabs>
              <w:spacing w:line="200" w:lineRule="exact"/>
              <w:ind w:left="23"/>
              <w:rPr>
                <w:b/>
                <w:sz w:val="18"/>
              </w:rPr>
            </w:pPr>
          </w:p>
          <w:p w14:paraId="63D30159" w14:textId="3D09555C" w:rsidR="007F35B7" w:rsidRDefault="007F35B7" w:rsidP="007F708E">
            <w:pPr>
              <w:widowControl/>
              <w:adjustRightInd w:val="0"/>
              <w:rPr>
                <w:rFonts w:eastAsiaTheme="minorHAnsi"/>
                <w:sz w:val="18"/>
                <w:szCs w:val="18"/>
              </w:rPr>
            </w:pPr>
            <w:r w:rsidRPr="00B14C22">
              <w:rPr>
                <w:rFonts w:eastAsiaTheme="minorHAnsi"/>
                <w:sz w:val="18"/>
                <w:szCs w:val="18"/>
              </w:rPr>
              <w:t>Opioids are more effective in reducing acute pain than chronic pain</w:t>
            </w:r>
            <w:r w:rsidR="00E02F22">
              <w:rPr>
                <w:rFonts w:eastAsiaTheme="minorHAnsi"/>
                <w:sz w:val="18"/>
                <w:szCs w:val="18"/>
              </w:rPr>
              <w:t xml:space="preserve">. </w:t>
            </w:r>
            <w:r w:rsidRPr="00B14C22">
              <w:rPr>
                <w:rFonts w:eastAsiaTheme="minorHAnsi"/>
                <w:sz w:val="18"/>
                <w:szCs w:val="18"/>
              </w:rPr>
              <w:t xml:space="preserve"> </w:t>
            </w:r>
          </w:p>
          <w:p w14:paraId="7950AE4C" w14:textId="36D37620" w:rsidR="007F35B7" w:rsidRPr="007F35B7" w:rsidRDefault="007F35B7" w:rsidP="007F708E">
            <w:pPr>
              <w:pStyle w:val="ListParagraph"/>
              <w:widowControl/>
              <w:numPr>
                <w:ilvl w:val="0"/>
                <w:numId w:val="7"/>
              </w:numPr>
              <w:adjustRightInd w:val="0"/>
              <w:rPr>
                <w:rFonts w:eastAsiaTheme="minorHAnsi"/>
                <w:sz w:val="18"/>
                <w:szCs w:val="18"/>
              </w:rPr>
            </w:pPr>
            <w:r>
              <w:rPr>
                <w:rFonts w:eastAsiaTheme="minorHAnsi"/>
                <w:sz w:val="18"/>
                <w:szCs w:val="18"/>
              </w:rPr>
              <w:t>They u</w:t>
            </w:r>
            <w:r w:rsidRPr="007F35B7">
              <w:rPr>
                <w:rFonts w:eastAsiaTheme="minorHAnsi"/>
                <w:sz w:val="18"/>
                <w:szCs w:val="18"/>
              </w:rPr>
              <w:t>sually only “take the edge off</w:t>
            </w:r>
            <w:r w:rsidR="00F05C79">
              <w:rPr>
                <w:rFonts w:eastAsiaTheme="minorHAnsi"/>
                <w:sz w:val="18"/>
                <w:szCs w:val="18"/>
              </w:rPr>
              <w:t>” chronic pain for a short time</w:t>
            </w:r>
            <w:r w:rsidRPr="007F35B7">
              <w:rPr>
                <w:rFonts w:eastAsiaTheme="minorHAnsi"/>
                <w:sz w:val="18"/>
                <w:szCs w:val="18"/>
              </w:rPr>
              <w:t xml:space="preserve"> </w:t>
            </w:r>
          </w:p>
          <w:p w14:paraId="273B93E5" w14:textId="4AAA7AA7" w:rsidR="007F35B7" w:rsidRPr="007F35B7" w:rsidRDefault="007F35B7" w:rsidP="007F708E">
            <w:pPr>
              <w:pStyle w:val="ListParagraph"/>
              <w:widowControl/>
              <w:numPr>
                <w:ilvl w:val="0"/>
                <w:numId w:val="7"/>
              </w:numPr>
              <w:adjustRightInd w:val="0"/>
              <w:rPr>
                <w:rFonts w:eastAsiaTheme="minorHAnsi"/>
                <w:sz w:val="18"/>
                <w:szCs w:val="18"/>
              </w:rPr>
            </w:pPr>
            <w:r w:rsidRPr="007F35B7">
              <w:rPr>
                <w:rFonts w:eastAsiaTheme="minorHAnsi"/>
                <w:sz w:val="18"/>
                <w:szCs w:val="18"/>
              </w:rPr>
              <w:t xml:space="preserve">Daily use of opioids can </w:t>
            </w:r>
            <w:r w:rsidR="00E26EA7">
              <w:rPr>
                <w:rFonts w:eastAsiaTheme="minorHAnsi"/>
                <w:sz w:val="18"/>
                <w:szCs w:val="18"/>
              </w:rPr>
              <w:t xml:space="preserve">actually </w:t>
            </w:r>
            <w:r w:rsidR="00E26EA7" w:rsidRPr="007F35B7">
              <w:rPr>
                <w:rFonts w:eastAsiaTheme="minorHAnsi"/>
                <w:sz w:val="18"/>
                <w:szCs w:val="18"/>
              </w:rPr>
              <w:t>make</w:t>
            </w:r>
            <w:r w:rsidR="00F05C79">
              <w:rPr>
                <w:rFonts w:eastAsiaTheme="minorHAnsi"/>
                <w:sz w:val="18"/>
                <w:szCs w:val="18"/>
              </w:rPr>
              <w:t xml:space="preserve"> your pain worse over time</w:t>
            </w:r>
            <w:r w:rsidRPr="007F35B7">
              <w:rPr>
                <w:rFonts w:eastAsiaTheme="minorHAnsi"/>
                <w:sz w:val="18"/>
                <w:szCs w:val="18"/>
              </w:rPr>
              <w:t xml:space="preserve"> </w:t>
            </w:r>
          </w:p>
          <w:p w14:paraId="14BB8953" w14:textId="2F55C948" w:rsidR="00517410" w:rsidRDefault="00517410" w:rsidP="007179A7">
            <w:pPr>
              <w:pStyle w:val="ListParagraph"/>
              <w:widowControl/>
              <w:adjustRightInd w:val="0"/>
              <w:spacing w:after="13"/>
              <w:ind w:left="720"/>
              <w:rPr>
                <w:sz w:val="18"/>
              </w:rPr>
            </w:pPr>
          </w:p>
        </w:tc>
      </w:tr>
      <w:tr w:rsidR="00C315E0" w14:paraId="318B63AE" w14:textId="77777777" w:rsidTr="00D06325">
        <w:trPr>
          <w:trHeight w:val="3580"/>
        </w:trPr>
        <w:tc>
          <w:tcPr>
            <w:tcW w:w="11520" w:type="dxa"/>
            <w:gridSpan w:val="2"/>
          </w:tcPr>
          <w:p w14:paraId="22352AA5" w14:textId="7F21C0A7" w:rsidR="00C315E0" w:rsidRDefault="00686CCA">
            <w:pPr>
              <w:pStyle w:val="TableParagraph"/>
              <w:numPr>
                <w:ilvl w:val="0"/>
                <w:numId w:val="6"/>
              </w:numPr>
              <w:tabs>
                <w:tab w:val="left" w:pos="403"/>
              </w:tabs>
              <w:spacing w:line="200" w:lineRule="exact"/>
              <w:ind w:hanging="350"/>
              <w:rPr>
                <w:b/>
                <w:sz w:val="18"/>
              </w:rPr>
            </w:pPr>
            <w:r>
              <w:rPr>
                <w:b/>
                <w:sz w:val="18"/>
              </w:rPr>
              <w:t>Known risks and side effects of the</w:t>
            </w:r>
            <w:r>
              <w:rPr>
                <w:b/>
                <w:spacing w:val="-1"/>
                <w:sz w:val="18"/>
              </w:rPr>
              <w:t xml:space="preserve"> </w:t>
            </w:r>
            <w:r>
              <w:rPr>
                <w:b/>
                <w:sz w:val="18"/>
              </w:rPr>
              <w:t>treatment:</w:t>
            </w:r>
          </w:p>
          <w:p w14:paraId="4CE8B723" w14:textId="77777777" w:rsidR="00EA259F" w:rsidRDefault="00EA259F" w:rsidP="00EA259F">
            <w:pPr>
              <w:pStyle w:val="TableParagraph"/>
              <w:tabs>
                <w:tab w:val="left" w:pos="403"/>
              </w:tabs>
              <w:spacing w:line="200" w:lineRule="exact"/>
              <w:ind w:left="402"/>
              <w:rPr>
                <w:b/>
                <w:sz w:val="18"/>
              </w:rPr>
            </w:pPr>
          </w:p>
          <w:p w14:paraId="43870BBD" w14:textId="045F4EAA" w:rsidR="00EA259F" w:rsidRDefault="00EA259F" w:rsidP="007F708E">
            <w:pPr>
              <w:pStyle w:val="TableParagraph"/>
              <w:rPr>
                <w:sz w:val="18"/>
              </w:rPr>
            </w:pPr>
            <w:r>
              <w:rPr>
                <w:sz w:val="18"/>
              </w:rPr>
              <w:t>Opioids are no longer recommended for the routine management of chronic pain.</w:t>
            </w:r>
          </w:p>
          <w:p w14:paraId="16E25AA1" w14:textId="77777777" w:rsidR="00EA259F" w:rsidRDefault="00EA259F" w:rsidP="007F708E">
            <w:pPr>
              <w:widowControl/>
              <w:adjustRightInd w:val="0"/>
              <w:rPr>
                <w:rFonts w:eastAsiaTheme="minorHAnsi"/>
                <w:sz w:val="18"/>
                <w:szCs w:val="18"/>
              </w:rPr>
            </w:pPr>
          </w:p>
          <w:p w14:paraId="7363ACB8" w14:textId="61550D0B" w:rsidR="00E02F22" w:rsidRPr="007F35B7" w:rsidRDefault="00E02F22" w:rsidP="007F708E">
            <w:pPr>
              <w:widowControl/>
              <w:adjustRightInd w:val="0"/>
              <w:rPr>
                <w:rFonts w:eastAsiaTheme="minorHAnsi"/>
                <w:sz w:val="18"/>
                <w:szCs w:val="18"/>
              </w:rPr>
            </w:pPr>
            <w:r w:rsidRPr="00B14C22">
              <w:rPr>
                <w:rFonts w:eastAsiaTheme="minorHAnsi"/>
                <w:sz w:val="18"/>
                <w:szCs w:val="18"/>
              </w:rPr>
              <w:t xml:space="preserve">No matter how much you take, opioids will not take the pain away. </w:t>
            </w:r>
          </w:p>
          <w:p w14:paraId="51E60F0C" w14:textId="3B1DB3B1" w:rsidR="00E02F22" w:rsidRDefault="00E02F22" w:rsidP="007F708E">
            <w:pPr>
              <w:pStyle w:val="ListParagraph"/>
              <w:widowControl/>
              <w:numPr>
                <w:ilvl w:val="0"/>
                <w:numId w:val="8"/>
              </w:numPr>
              <w:adjustRightInd w:val="0"/>
              <w:rPr>
                <w:rFonts w:eastAsiaTheme="minorHAnsi"/>
                <w:sz w:val="18"/>
                <w:szCs w:val="18"/>
              </w:rPr>
            </w:pPr>
            <w:r w:rsidRPr="007F35B7">
              <w:rPr>
                <w:rFonts w:eastAsiaTheme="minorHAnsi"/>
                <w:sz w:val="18"/>
                <w:szCs w:val="18"/>
              </w:rPr>
              <w:t xml:space="preserve">Any dose </w:t>
            </w:r>
            <w:r w:rsidR="00951448">
              <w:rPr>
                <w:rFonts w:eastAsiaTheme="minorHAnsi"/>
                <w:sz w:val="18"/>
                <w:szCs w:val="18"/>
              </w:rPr>
              <w:t>can be risky, even a small dose</w:t>
            </w:r>
            <w:r w:rsidRPr="007F35B7">
              <w:rPr>
                <w:rFonts w:eastAsiaTheme="minorHAnsi"/>
                <w:sz w:val="18"/>
                <w:szCs w:val="18"/>
              </w:rPr>
              <w:t xml:space="preserve"> </w:t>
            </w:r>
          </w:p>
          <w:p w14:paraId="01DC111C" w14:textId="2CFD545C" w:rsidR="00E02F22" w:rsidRDefault="00E02F22" w:rsidP="007F708E">
            <w:pPr>
              <w:pStyle w:val="ListParagraph"/>
              <w:widowControl/>
              <w:numPr>
                <w:ilvl w:val="0"/>
                <w:numId w:val="8"/>
              </w:numPr>
              <w:adjustRightInd w:val="0"/>
              <w:rPr>
                <w:rFonts w:eastAsiaTheme="minorHAnsi"/>
                <w:sz w:val="18"/>
                <w:szCs w:val="18"/>
              </w:rPr>
            </w:pPr>
            <w:r w:rsidRPr="007F35B7">
              <w:rPr>
                <w:rFonts w:eastAsiaTheme="minorHAnsi"/>
                <w:sz w:val="18"/>
                <w:szCs w:val="18"/>
              </w:rPr>
              <w:t>Higher doses usually cause more side effe</w:t>
            </w:r>
            <w:r w:rsidR="00951448">
              <w:rPr>
                <w:rFonts w:eastAsiaTheme="minorHAnsi"/>
                <w:sz w:val="18"/>
                <w:szCs w:val="18"/>
              </w:rPr>
              <w:t>cts, without reducing your pain</w:t>
            </w:r>
            <w:r w:rsidRPr="007F35B7">
              <w:rPr>
                <w:rFonts w:eastAsiaTheme="minorHAnsi"/>
                <w:sz w:val="18"/>
                <w:szCs w:val="18"/>
              </w:rPr>
              <w:t xml:space="preserve"> </w:t>
            </w:r>
          </w:p>
          <w:p w14:paraId="48FECD3D" w14:textId="77777777" w:rsidR="007F708E" w:rsidRPr="007F35B7" w:rsidRDefault="007F708E" w:rsidP="007F708E">
            <w:pPr>
              <w:pStyle w:val="ListParagraph"/>
              <w:widowControl/>
              <w:adjustRightInd w:val="0"/>
              <w:ind w:left="720"/>
              <w:rPr>
                <w:rFonts w:eastAsiaTheme="minorHAnsi"/>
                <w:sz w:val="18"/>
                <w:szCs w:val="18"/>
              </w:rPr>
            </w:pPr>
          </w:p>
          <w:p w14:paraId="6CB1B350" w14:textId="77777777" w:rsidR="00C315E0" w:rsidRPr="000320AD" w:rsidRDefault="00686CCA" w:rsidP="007F708E">
            <w:pPr>
              <w:pStyle w:val="TableParagraph"/>
              <w:rPr>
                <w:sz w:val="18"/>
              </w:rPr>
            </w:pPr>
            <w:r w:rsidRPr="000320AD">
              <w:rPr>
                <w:sz w:val="18"/>
              </w:rPr>
              <w:t>Possible opioid side effects include:</w:t>
            </w:r>
          </w:p>
          <w:p w14:paraId="6671066B" w14:textId="77777777" w:rsidR="007F35B7" w:rsidRDefault="002E55DF" w:rsidP="007F708E">
            <w:pPr>
              <w:pStyle w:val="TableParagraph"/>
              <w:numPr>
                <w:ilvl w:val="0"/>
                <w:numId w:val="9"/>
              </w:numPr>
              <w:tabs>
                <w:tab w:val="left" w:pos="685"/>
              </w:tabs>
              <w:rPr>
                <w:sz w:val="18"/>
              </w:rPr>
            </w:pPr>
            <w:r w:rsidRPr="002E55DF">
              <w:rPr>
                <w:sz w:val="18"/>
              </w:rPr>
              <w:t>Sleepiness or mental confusion (slow thinking)</w:t>
            </w:r>
          </w:p>
          <w:p w14:paraId="23DC08B7" w14:textId="77777777" w:rsidR="007F35B7" w:rsidRDefault="002E55DF" w:rsidP="007F708E">
            <w:pPr>
              <w:pStyle w:val="TableParagraph"/>
              <w:numPr>
                <w:ilvl w:val="0"/>
                <w:numId w:val="9"/>
              </w:numPr>
              <w:tabs>
                <w:tab w:val="left" w:pos="685"/>
              </w:tabs>
              <w:rPr>
                <w:sz w:val="18"/>
              </w:rPr>
            </w:pPr>
            <w:r w:rsidRPr="007F35B7">
              <w:rPr>
                <w:sz w:val="18"/>
              </w:rPr>
              <w:t>Bad dreams or hallucinations</w:t>
            </w:r>
          </w:p>
          <w:p w14:paraId="6BD4EAE1" w14:textId="77777777" w:rsidR="007F35B7" w:rsidRDefault="002E55DF" w:rsidP="007F708E">
            <w:pPr>
              <w:pStyle w:val="TableParagraph"/>
              <w:numPr>
                <w:ilvl w:val="0"/>
                <w:numId w:val="9"/>
              </w:numPr>
              <w:tabs>
                <w:tab w:val="left" w:pos="685"/>
              </w:tabs>
              <w:rPr>
                <w:sz w:val="18"/>
              </w:rPr>
            </w:pPr>
            <w:r w:rsidRPr="007F35B7">
              <w:rPr>
                <w:sz w:val="18"/>
              </w:rPr>
              <w:t>Constipation</w:t>
            </w:r>
          </w:p>
          <w:p w14:paraId="6DEDD1AE" w14:textId="77777777" w:rsidR="007F35B7" w:rsidRDefault="002E55DF" w:rsidP="007F708E">
            <w:pPr>
              <w:pStyle w:val="TableParagraph"/>
              <w:numPr>
                <w:ilvl w:val="0"/>
                <w:numId w:val="9"/>
              </w:numPr>
              <w:tabs>
                <w:tab w:val="left" w:pos="685"/>
              </w:tabs>
              <w:rPr>
                <w:sz w:val="18"/>
              </w:rPr>
            </w:pPr>
            <w:r w:rsidRPr="007F35B7">
              <w:rPr>
                <w:sz w:val="18"/>
              </w:rPr>
              <w:t>Sweating</w:t>
            </w:r>
          </w:p>
          <w:p w14:paraId="22FD3626" w14:textId="77777777" w:rsidR="007F35B7" w:rsidRDefault="002E55DF" w:rsidP="007F708E">
            <w:pPr>
              <w:pStyle w:val="TableParagraph"/>
              <w:numPr>
                <w:ilvl w:val="0"/>
                <w:numId w:val="9"/>
              </w:numPr>
              <w:tabs>
                <w:tab w:val="left" w:pos="685"/>
              </w:tabs>
              <w:rPr>
                <w:sz w:val="18"/>
              </w:rPr>
            </w:pPr>
            <w:r w:rsidRPr="007F35B7">
              <w:rPr>
                <w:sz w:val="18"/>
              </w:rPr>
              <w:t>Nausea and vomiting</w:t>
            </w:r>
          </w:p>
          <w:p w14:paraId="3519EC82" w14:textId="77777777" w:rsidR="007F35B7" w:rsidRDefault="002E55DF" w:rsidP="007F708E">
            <w:pPr>
              <w:pStyle w:val="TableParagraph"/>
              <w:numPr>
                <w:ilvl w:val="0"/>
                <w:numId w:val="9"/>
              </w:numPr>
              <w:tabs>
                <w:tab w:val="left" w:pos="685"/>
              </w:tabs>
              <w:rPr>
                <w:sz w:val="18"/>
              </w:rPr>
            </w:pPr>
            <w:r w:rsidRPr="007F35B7">
              <w:rPr>
                <w:sz w:val="18"/>
              </w:rPr>
              <w:t>Itching (possible allergic reaction)</w:t>
            </w:r>
          </w:p>
          <w:p w14:paraId="09C7A760" w14:textId="77777777" w:rsidR="007F35B7" w:rsidRDefault="002E55DF" w:rsidP="007F708E">
            <w:pPr>
              <w:pStyle w:val="TableParagraph"/>
              <w:numPr>
                <w:ilvl w:val="0"/>
                <w:numId w:val="9"/>
              </w:numPr>
              <w:tabs>
                <w:tab w:val="left" w:pos="685"/>
              </w:tabs>
              <w:rPr>
                <w:sz w:val="18"/>
              </w:rPr>
            </w:pPr>
            <w:r w:rsidRPr="007F35B7">
              <w:rPr>
                <w:sz w:val="18"/>
              </w:rPr>
              <w:t>Decreased sex hormones (including for women, irregular or no menstrual periods; for men, less ability to have an erection)</w:t>
            </w:r>
          </w:p>
          <w:p w14:paraId="4860CE16" w14:textId="77777777" w:rsidR="007F35B7" w:rsidRDefault="002E55DF" w:rsidP="007F708E">
            <w:pPr>
              <w:pStyle w:val="TableParagraph"/>
              <w:numPr>
                <w:ilvl w:val="0"/>
                <w:numId w:val="9"/>
              </w:numPr>
              <w:tabs>
                <w:tab w:val="left" w:pos="685"/>
              </w:tabs>
              <w:rPr>
                <w:sz w:val="18"/>
              </w:rPr>
            </w:pPr>
            <w:r w:rsidRPr="007F35B7">
              <w:rPr>
                <w:sz w:val="18"/>
              </w:rPr>
              <w:t>Bone loss/brittle bones</w:t>
            </w:r>
          </w:p>
          <w:p w14:paraId="2A164330" w14:textId="77777777" w:rsidR="007F35B7" w:rsidRDefault="002E55DF" w:rsidP="007F708E">
            <w:pPr>
              <w:pStyle w:val="TableParagraph"/>
              <w:numPr>
                <w:ilvl w:val="0"/>
                <w:numId w:val="9"/>
              </w:numPr>
              <w:tabs>
                <w:tab w:val="left" w:pos="685"/>
              </w:tabs>
              <w:rPr>
                <w:sz w:val="18"/>
              </w:rPr>
            </w:pPr>
            <w:r w:rsidRPr="007F35B7">
              <w:rPr>
                <w:sz w:val="18"/>
              </w:rPr>
              <w:t>Dry mouth, tooth decay</w:t>
            </w:r>
          </w:p>
          <w:p w14:paraId="5666A3F3" w14:textId="77777777" w:rsidR="007F35B7" w:rsidRDefault="002E55DF" w:rsidP="007F708E">
            <w:pPr>
              <w:pStyle w:val="TableParagraph"/>
              <w:numPr>
                <w:ilvl w:val="0"/>
                <w:numId w:val="9"/>
              </w:numPr>
              <w:tabs>
                <w:tab w:val="left" w:pos="685"/>
              </w:tabs>
              <w:rPr>
                <w:sz w:val="18"/>
              </w:rPr>
            </w:pPr>
            <w:r w:rsidRPr="007F35B7">
              <w:rPr>
                <w:sz w:val="18"/>
              </w:rPr>
              <w:t>Worsening pain</w:t>
            </w:r>
          </w:p>
          <w:p w14:paraId="4380121D" w14:textId="0F73D962" w:rsidR="007F35B7" w:rsidRDefault="00B14C22" w:rsidP="007F708E">
            <w:pPr>
              <w:pStyle w:val="TableParagraph"/>
              <w:numPr>
                <w:ilvl w:val="0"/>
                <w:numId w:val="9"/>
              </w:numPr>
              <w:tabs>
                <w:tab w:val="left" w:pos="685"/>
              </w:tabs>
              <w:rPr>
                <w:sz w:val="18"/>
              </w:rPr>
            </w:pPr>
            <w:r w:rsidRPr="007F35B7">
              <w:rPr>
                <w:sz w:val="18"/>
              </w:rPr>
              <w:t xml:space="preserve">Opioid Use </w:t>
            </w:r>
            <w:r w:rsidR="007F35B7" w:rsidRPr="007F35B7">
              <w:rPr>
                <w:sz w:val="18"/>
              </w:rPr>
              <w:t>Disorder (</w:t>
            </w:r>
            <w:r w:rsidRPr="007F35B7">
              <w:rPr>
                <w:sz w:val="18"/>
              </w:rPr>
              <w:t>when moderate or severe is also known as “addiction”)</w:t>
            </w:r>
          </w:p>
          <w:p w14:paraId="0E07B860" w14:textId="617C6265" w:rsidR="0070028A" w:rsidRDefault="0070028A" w:rsidP="007F708E">
            <w:pPr>
              <w:pStyle w:val="TableParagraph"/>
              <w:numPr>
                <w:ilvl w:val="0"/>
                <w:numId w:val="9"/>
              </w:numPr>
              <w:tabs>
                <w:tab w:val="left" w:pos="685"/>
              </w:tabs>
              <w:rPr>
                <w:sz w:val="18"/>
              </w:rPr>
            </w:pPr>
            <w:r>
              <w:rPr>
                <w:sz w:val="18"/>
              </w:rPr>
              <w:t>Respiratory depression (slow or shallow breathing)</w:t>
            </w:r>
          </w:p>
          <w:p w14:paraId="49036A79" w14:textId="046CFCC9" w:rsidR="00C315E0" w:rsidRDefault="0070028A" w:rsidP="007F708E">
            <w:pPr>
              <w:pStyle w:val="TableParagraph"/>
              <w:numPr>
                <w:ilvl w:val="0"/>
                <w:numId w:val="9"/>
              </w:numPr>
              <w:tabs>
                <w:tab w:val="left" w:pos="685"/>
              </w:tabs>
              <w:rPr>
                <w:sz w:val="18"/>
              </w:rPr>
            </w:pPr>
            <w:r>
              <w:rPr>
                <w:sz w:val="18"/>
              </w:rPr>
              <w:t>O</w:t>
            </w:r>
            <w:r w:rsidR="002E55DF" w:rsidRPr="007F35B7">
              <w:rPr>
                <w:sz w:val="18"/>
              </w:rPr>
              <w:t>verdose</w:t>
            </w:r>
            <w:r>
              <w:rPr>
                <w:sz w:val="18"/>
              </w:rPr>
              <w:t xml:space="preserve"> and death</w:t>
            </w:r>
          </w:p>
          <w:p w14:paraId="7C2BA5FA" w14:textId="049E53D9" w:rsidR="00E26EA7" w:rsidRPr="007F35B7" w:rsidRDefault="00E26EA7" w:rsidP="00E26EA7">
            <w:pPr>
              <w:pStyle w:val="TableParagraph"/>
              <w:tabs>
                <w:tab w:val="left" w:pos="685"/>
              </w:tabs>
              <w:spacing w:before="33"/>
              <w:ind w:left="720"/>
              <w:rPr>
                <w:sz w:val="18"/>
              </w:rPr>
            </w:pPr>
          </w:p>
        </w:tc>
      </w:tr>
      <w:tr w:rsidR="00C315E0" w14:paraId="53F6423B" w14:textId="77777777" w:rsidTr="00D06325">
        <w:trPr>
          <w:trHeight w:val="5500"/>
        </w:trPr>
        <w:tc>
          <w:tcPr>
            <w:tcW w:w="11520" w:type="dxa"/>
            <w:gridSpan w:val="2"/>
          </w:tcPr>
          <w:p w14:paraId="4B7BC76D" w14:textId="0A8875A9" w:rsidR="00C315E0" w:rsidRDefault="00660762" w:rsidP="007F708E">
            <w:pPr>
              <w:pStyle w:val="TableParagraph"/>
              <w:numPr>
                <w:ilvl w:val="0"/>
                <w:numId w:val="6"/>
              </w:numPr>
              <w:rPr>
                <w:b/>
                <w:sz w:val="18"/>
              </w:rPr>
            </w:pPr>
            <w:r>
              <w:rPr>
                <w:b/>
                <w:sz w:val="18"/>
              </w:rPr>
              <w:lastRenderedPageBreak/>
              <w:t xml:space="preserve"> </w:t>
            </w:r>
            <w:r w:rsidR="00686CCA">
              <w:rPr>
                <w:b/>
                <w:sz w:val="18"/>
              </w:rPr>
              <w:t>Other risks of opioid therapy:</w:t>
            </w:r>
          </w:p>
          <w:p w14:paraId="3016980E" w14:textId="77777777" w:rsidR="007F708E" w:rsidRDefault="007F708E" w:rsidP="007F708E">
            <w:pPr>
              <w:pStyle w:val="TableParagraph"/>
              <w:ind w:left="402"/>
              <w:rPr>
                <w:b/>
                <w:sz w:val="18"/>
              </w:rPr>
            </w:pPr>
          </w:p>
          <w:p w14:paraId="189911E5" w14:textId="6A87FB3C" w:rsidR="00DD3C93" w:rsidRDefault="00DD3C93" w:rsidP="007F708E">
            <w:pPr>
              <w:pStyle w:val="TableParagraph"/>
              <w:numPr>
                <w:ilvl w:val="0"/>
                <w:numId w:val="5"/>
              </w:numPr>
              <w:tabs>
                <w:tab w:val="left" w:pos="685"/>
              </w:tabs>
              <w:ind w:right="229"/>
              <w:jc w:val="both"/>
              <w:rPr>
                <w:sz w:val="18"/>
              </w:rPr>
            </w:pPr>
            <w:r>
              <w:rPr>
                <w:sz w:val="18"/>
              </w:rPr>
              <w:t>Increased pain:</w:t>
            </w:r>
          </w:p>
          <w:p w14:paraId="7D366167" w14:textId="78AE36A4" w:rsidR="00660762" w:rsidRDefault="00DD3C93" w:rsidP="007F708E">
            <w:pPr>
              <w:pStyle w:val="TableParagraph"/>
              <w:numPr>
                <w:ilvl w:val="0"/>
                <w:numId w:val="13"/>
              </w:numPr>
              <w:tabs>
                <w:tab w:val="left" w:pos="685"/>
              </w:tabs>
              <w:ind w:right="229"/>
              <w:jc w:val="both"/>
              <w:rPr>
                <w:sz w:val="18"/>
              </w:rPr>
            </w:pPr>
            <w:r>
              <w:rPr>
                <w:sz w:val="18"/>
              </w:rPr>
              <w:t>For some p</w:t>
            </w:r>
            <w:r w:rsidR="007F708E">
              <w:rPr>
                <w:sz w:val="18"/>
              </w:rPr>
              <w:t>eople, opioids may increase pain</w:t>
            </w:r>
          </w:p>
          <w:p w14:paraId="707D7CD9" w14:textId="47C94AEF" w:rsidR="00DD3C93" w:rsidRPr="00660762" w:rsidRDefault="00DD3C93" w:rsidP="007F708E">
            <w:pPr>
              <w:pStyle w:val="TableParagraph"/>
              <w:numPr>
                <w:ilvl w:val="0"/>
                <w:numId w:val="13"/>
              </w:numPr>
              <w:tabs>
                <w:tab w:val="left" w:pos="685"/>
              </w:tabs>
              <w:ind w:right="229"/>
              <w:jc w:val="both"/>
              <w:rPr>
                <w:sz w:val="18"/>
              </w:rPr>
            </w:pPr>
            <w:r w:rsidRPr="00660762">
              <w:rPr>
                <w:sz w:val="18"/>
              </w:rPr>
              <w:t>If this happens, a change in your pain treatment plan may be needed</w:t>
            </w:r>
          </w:p>
          <w:p w14:paraId="65B26CEE" w14:textId="7DEA179E" w:rsidR="00A60A55" w:rsidRDefault="00686CCA" w:rsidP="007F708E">
            <w:pPr>
              <w:pStyle w:val="TableParagraph"/>
              <w:numPr>
                <w:ilvl w:val="0"/>
                <w:numId w:val="5"/>
              </w:numPr>
              <w:tabs>
                <w:tab w:val="left" w:pos="685"/>
              </w:tabs>
              <w:ind w:right="229"/>
              <w:jc w:val="both"/>
              <w:rPr>
                <w:sz w:val="18"/>
              </w:rPr>
            </w:pPr>
            <w:r>
              <w:rPr>
                <w:sz w:val="18"/>
              </w:rPr>
              <w:t xml:space="preserve">Withdrawal symptoms </w:t>
            </w:r>
            <w:r w:rsidR="00D87219">
              <w:rPr>
                <w:sz w:val="18"/>
              </w:rPr>
              <w:t>can happen</w:t>
            </w:r>
            <w:r w:rsidR="00B14C22">
              <w:rPr>
                <w:sz w:val="18"/>
              </w:rPr>
              <w:t xml:space="preserve"> when a person takes opioids for more than a few weeks</w:t>
            </w:r>
            <w:r w:rsidR="00D87219">
              <w:rPr>
                <w:sz w:val="18"/>
              </w:rPr>
              <w:t xml:space="preserve"> then stops taking the opioid, lowers the dose too quickly, or takes a drug that reverses the effects of the opioid (e.g., naloxone).  </w:t>
            </w:r>
            <w:r>
              <w:rPr>
                <w:sz w:val="18"/>
              </w:rPr>
              <w:t>Some common withdrawal symptoms are</w:t>
            </w:r>
            <w:r w:rsidR="00A60A55">
              <w:rPr>
                <w:sz w:val="18"/>
              </w:rPr>
              <w:t>:</w:t>
            </w:r>
          </w:p>
          <w:p w14:paraId="026D0C67" w14:textId="77777777" w:rsidR="00660762" w:rsidRDefault="002811D6" w:rsidP="007F708E">
            <w:pPr>
              <w:pStyle w:val="TableParagraph"/>
              <w:numPr>
                <w:ilvl w:val="0"/>
                <w:numId w:val="14"/>
              </w:numPr>
              <w:tabs>
                <w:tab w:val="left" w:pos="685"/>
              </w:tabs>
              <w:ind w:right="229"/>
              <w:jc w:val="both"/>
              <w:rPr>
                <w:sz w:val="18"/>
              </w:rPr>
            </w:pPr>
            <w:r>
              <w:rPr>
                <w:sz w:val="18"/>
              </w:rPr>
              <w:t>Runny nose</w:t>
            </w:r>
          </w:p>
          <w:p w14:paraId="278BEC29" w14:textId="77777777" w:rsidR="00660762" w:rsidRDefault="002811D6" w:rsidP="007F708E">
            <w:pPr>
              <w:pStyle w:val="TableParagraph"/>
              <w:numPr>
                <w:ilvl w:val="0"/>
                <w:numId w:val="14"/>
              </w:numPr>
              <w:tabs>
                <w:tab w:val="left" w:pos="685"/>
              </w:tabs>
              <w:ind w:right="229"/>
              <w:jc w:val="both"/>
              <w:rPr>
                <w:sz w:val="18"/>
              </w:rPr>
            </w:pPr>
            <w:r w:rsidRPr="00660762">
              <w:rPr>
                <w:sz w:val="18"/>
              </w:rPr>
              <w:t>Chills</w:t>
            </w:r>
          </w:p>
          <w:p w14:paraId="1DBD0DC9" w14:textId="77777777" w:rsidR="00660762" w:rsidRDefault="002811D6" w:rsidP="007F708E">
            <w:pPr>
              <w:pStyle w:val="TableParagraph"/>
              <w:numPr>
                <w:ilvl w:val="0"/>
                <w:numId w:val="14"/>
              </w:numPr>
              <w:tabs>
                <w:tab w:val="left" w:pos="685"/>
              </w:tabs>
              <w:ind w:right="229"/>
              <w:jc w:val="both"/>
              <w:rPr>
                <w:sz w:val="18"/>
              </w:rPr>
            </w:pPr>
            <w:r w:rsidRPr="00660762">
              <w:rPr>
                <w:sz w:val="18"/>
              </w:rPr>
              <w:t>Body aches</w:t>
            </w:r>
          </w:p>
          <w:p w14:paraId="648076B5" w14:textId="77777777" w:rsidR="00660762" w:rsidRDefault="002811D6" w:rsidP="007F708E">
            <w:pPr>
              <w:pStyle w:val="TableParagraph"/>
              <w:numPr>
                <w:ilvl w:val="0"/>
                <w:numId w:val="14"/>
              </w:numPr>
              <w:tabs>
                <w:tab w:val="left" w:pos="685"/>
              </w:tabs>
              <w:ind w:right="229"/>
              <w:jc w:val="both"/>
              <w:rPr>
                <w:sz w:val="18"/>
              </w:rPr>
            </w:pPr>
            <w:r w:rsidRPr="00660762">
              <w:rPr>
                <w:sz w:val="18"/>
              </w:rPr>
              <w:t>Diarrhea</w:t>
            </w:r>
          </w:p>
          <w:p w14:paraId="4F8253E1" w14:textId="77777777" w:rsidR="00660762" w:rsidRDefault="002811D6" w:rsidP="007F708E">
            <w:pPr>
              <w:pStyle w:val="TableParagraph"/>
              <w:numPr>
                <w:ilvl w:val="0"/>
                <w:numId w:val="14"/>
              </w:numPr>
              <w:tabs>
                <w:tab w:val="left" w:pos="685"/>
              </w:tabs>
              <w:ind w:right="229"/>
              <w:jc w:val="both"/>
              <w:rPr>
                <w:sz w:val="18"/>
              </w:rPr>
            </w:pPr>
            <w:r w:rsidRPr="00660762">
              <w:rPr>
                <w:sz w:val="18"/>
              </w:rPr>
              <w:t>Sweating</w:t>
            </w:r>
          </w:p>
          <w:p w14:paraId="00971DAB" w14:textId="77777777" w:rsidR="00660762" w:rsidRDefault="002811D6" w:rsidP="007F708E">
            <w:pPr>
              <w:pStyle w:val="TableParagraph"/>
              <w:numPr>
                <w:ilvl w:val="0"/>
                <w:numId w:val="14"/>
              </w:numPr>
              <w:tabs>
                <w:tab w:val="left" w:pos="685"/>
              </w:tabs>
              <w:ind w:right="229"/>
              <w:jc w:val="both"/>
              <w:rPr>
                <w:sz w:val="18"/>
              </w:rPr>
            </w:pPr>
            <w:r w:rsidRPr="00660762">
              <w:rPr>
                <w:sz w:val="18"/>
              </w:rPr>
              <w:t>Nervousness</w:t>
            </w:r>
          </w:p>
          <w:p w14:paraId="4E9D4F67" w14:textId="77777777" w:rsidR="00660762" w:rsidRDefault="002811D6" w:rsidP="007F708E">
            <w:pPr>
              <w:pStyle w:val="TableParagraph"/>
              <w:numPr>
                <w:ilvl w:val="0"/>
                <w:numId w:val="14"/>
              </w:numPr>
              <w:tabs>
                <w:tab w:val="left" w:pos="685"/>
              </w:tabs>
              <w:ind w:right="229"/>
              <w:jc w:val="both"/>
              <w:rPr>
                <w:sz w:val="18"/>
              </w:rPr>
            </w:pPr>
            <w:r w:rsidRPr="00660762">
              <w:rPr>
                <w:sz w:val="18"/>
              </w:rPr>
              <w:t>Nausea</w:t>
            </w:r>
          </w:p>
          <w:p w14:paraId="3B23C0A0" w14:textId="77777777" w:rsidR="00660762" w:rsidRDefault="002811D6" w:rsidP="007F708E">
            <w:pPr>
              <w:pStyle w:val="TableParagraph"/>
              <w:numPr>
                <w:ilvl w:val="0"/>
                <w:numId w:val="14"/>
              </w:numPr>
              <w:tabs>
                <w:tab w:val="left" w:pos="685"/>
              </w:tabs>
              <w:ind w:right="229"/>
              <w:jc w:val="both"/>
              <w:rPr>
                <w:sz w:val="18"/>
              </w:rPr>
            </w:pPr>
            <w:r w:rsidRPr="00660762">
              <w:rPr>
                <w:sz w:val="18"/>
              </w:rPr>
              <w:t>Vomiting</w:t>
            </w:r>
          </w:p>
          <w:p w14:paraId="0F8D3508" w14:textId="77777777" w:rsidR="00660762" w:rsidRDefault="002811D6" w:rsidP="007F708E">
            <w:pPr>
              <w:pStyle w:val="TableParagraph"/>
              <w:numPr>
                <w:ilvl w:val="0"/>
                <w:numId w:val="14"/>
              </w:numPr>
              <w:tabs>
                <w:tab w:val="left" w:pos="685"/>
              </w:tabs>
              <w:ind w:right="229"/>
              <w:jc w:val="both"/>
              <w:rPr>
                <w:sz w:val="18"/>
              </w:rPr>
            </w:pPr>
            <w:r w:rsidRPr="00660762">
              <w:rPr>
                <w:sz w:val="18"/>
              </w:rPr>
              <w:t>Mental distress</w:t>
            </w:r>
          </w:p>
          <w:p w14:paraId="669E89CC" w14:textId="28884A0A" w:rsidR="00C315E0" w:rsidRPr="00660762" w:rsidRDefault="002811D6" w:rsidP="007F708E">
            <w:pPr>
              <w:pStyle w:val="TableParagraph"/>
              <w:numPr>
                <w:ilvl w:val="0"/>
                <w:numId w:val="14"/>
              </w:numPr>
              <w:tabs>
                <w:tab w:val="left" w:pos="685"/>
              </w:tabs>
              <w:ind w:right="229"/>
              <w:jc w:val="both"/>
              <w:rPr>
                <w:sz w:val="18"/>
              </w:rPr>
            </w:pPr>
            <w:r w:rsidRPr="00660762">
              <w:rPr>
                <w:sz w:val="18"/>
              </w:rPr>
              <w:t>Trouble</w:t>
            </w:r>
            <w:r w:rsidR="00686CCA" w:rsidRPr="00660762">
              <w:rPr>
                <w:spacing w:val="-1"/>
                <w:sz w:val="18"/>
              </w:rPr>
              <w:t xml:space="preserve"> </w:t>
            </w:r>
            <w:r w:rsidR="00686CCA" w:rsidRPr="00660762">
              <w:rPr>
                <w:sz w:val="18"/>
              </w:rPr>
              <w:t>sleeping</w:t>
            </w:r>
          </w:p>
          <w:p w14:paraId="75595980" w14:textId="3CFBB76E" w:rsidR="00C315E0" w:rsidRDefault="00686CCA" w:rsidP="007F708E">
            <w:pPr>
              <w:pStyle w:val="TableParagraph"/>
              <w:numPr>
                <w:ilvl w:val="0"/>
                <w:numId w:val="5"/>
              </w:numPr>
              <w:rPr>
                <w:sz w:val="18"/>
              </w:rPr>
            </w:pPr>
            <w:r>
              <w:rPr>
                <w:sz w:val="18"/>
              </w:rPr>
              <w:t xml:space="preserve">Impaired driving or impaired ability to safely </w:t>
            </w:r>
            <w:r w:rsidR="00A824E3">
              <w:rPr>
                <w:sz w:val="18"/>
              </w:rPr>
              <w:t>use</w:t>
            </w:r>
            <w:r>
              <w:rPr>
                <w:spacing w:val="-1"/>
                <w:sz w:val="18"/>
              </w:rPr>
              <w:t xml:space="preserve"> </w:t>
            </w:r>
            <w:r>
              <w:rPr>
                <w:sz w:val="18"/>
              </w:rPr>
              <w:t>machinery</w:t>
            </w:r>
            <w:r w:rsidR="0010771F">
              <w:rPr>
                <w:sz w:val="18"/>
              </w:rPr>
              <w:t>:</w:t>
            </w:r>
          </w:p>
          <w:p w14:paraId="7925A2B9" w14:textId="1D4AA47F" w:rsidR="00660762" w:rsidRDefault="0010771F" w:rsidP="007F708E">
            <w:pPr>
              <w:pStyle w:val="TableParagraph"/>
              <w:numPr>
                <w:ilvl w:val="0"/>
                <w:numId w:val="15"/>
              </w:numPr>
              <w:rPr>
                <w:sz w:val="18"/>
              </w:rPr>
            </w:pPr>
            <w:r>
              <w:rPr>
                <w:sz w:val="18"/>
              </w:rPr>
              <w:t>Sleepiness and confusion are c</w:t>
            </w:r>
            <w:r w:rsidR="007F708E">
              <w:rPr>
                <w:sz w:val="18"/>
              </w:rPr>
              <w:t>ommon side effects from opioids</w:t>
            </w:r>
            <w:r>
              <w:rPr>
                <w:sz w:val="18"/>
              </w:rPr>
              <w:t xml:space="preserve">  </w:t>
            </w:r>
          </w:p>
          <w:p w14:paraId="35B61A3B" w14:textId="6C1C5CD7" w:rsidR="00660762" w:rsidRDefault="0010771F" w:rsidP="007F708E">
            <w:pPr>
              <w:pStyle w:val="TableParagraph"/>
              <w:numPr>
                <w:ilvl w:val="0"/>
                <w:numId w:val="15"/>
              </w:numPr>
              <w:rPr>
                <w:sz w:val="18"/>
              </w:rPr>
            </w:pPr>
            <w:r w:rsidRPr="00660762">
              <w:rPr>
                <w:sz w:val="18"/>
              </w:rPr>
              <w:t>Do not drive or operate machinery</w:t>
            </w:r>
            <w:r w:rsidR="007F708E">
              <w:rPr>
                <w:sz w:val="18"/>
              </w:rPr>
              <w:t xml:space="preserve"> if you feel sleepy or confused</w:t>
            </w:r>
          </w:p>
          <w:p w14:paraId="3A6E405A" w14:textId="27396F9B" w:rsidR="0010771F" w:rsidRPr="00660762" w:rsidRDefault="0010771F" w:rsidP="007F708E">
            <w:pPr>
              <w:pStyle w:val="TableParagraph"/>
              <w:numPr>
                <w:ilvl w:val="0"/>
                <w:numId w:val="15"/>
              </w:numPr>
              <w:rPr>
                <w:sz w:val="18"/>
              </w:rPr>
            </w:pPr>
            <w:r w:rsidRPr="00660762">
              <w:rPr>
                <w:sz w:val="18"/>
              </w:rPr>
              <w:t>Alcohol and other sedating medici</w:t>
            </w:r>
            <w:r w:rsidR="007F708E">
              <w:rPr>
                <w:sz w:val="18"/>
              </w:rPr>
              <w:t>nes can increase these symptoms</w:t>
            </w:r>
            <w:r w:rsidRPr="00660762">
              <w:rPr>
                <w:sz w:val="18"/>
              </w:rPr>
              <w:t xml:space="preserve">  </w:t>
            </w:r>
          </w:p>
          <w:p w14:paraId="68D85FE8" w14:textId="489CBD35" w:rsidR="0010771F" w:rsidRDefault="00686CCA" w:rsidP="007F708E">
            <w:pPr>
              <w:pStyle w:val="TableParagraph"/>
              <w:numPr>
                <w:ilvl w:val="0"/>
                <w:numId w:val="5"/>
              </w:numPr>
              <w:tabs>
                <w:tab w:val="left" w:pos="792"/>
              </w:tabs>
              <w:ind w:right="108"/>
              <w:rPr>
                <w:sz w:val="18"/>
              </w:rPr>
            </w:pPr>
            <w:r>
              <w:rPr>
                <w:sz w:val="18"/>
              </w:rPr>
              <w:t>Tolerance</w:t>
            </w:r>
            <w:r w:rsidR="0010771F">
              <w:rPr>
                <w:sz w:val="18"/>
              </w:rPr>
              <w:t>:</w:t>
            </w:r>
          </w:p>
          <w:p w14:paraId="6AF98419" w14:textId="5B1C15FD" w:rsidR="00660762" w:rsidRDefault="0010771F" w:rsidP="007F708E">
            <w:pPr>
              <w:pStyle w:val="TableParagraph"/>
              <w:numPr>
                <w:ilvl w:val="0"/>
                <w:numId w:val="16"/>
              </w:numPr>
              <w:tabs>
                <w:tab w:val="left" w:pos="792"/>
              </w:tabs>
              <w:ind w:right="108"/>
              <w:rPr>
                <w:sz w:val="18"/>
              </w:rPr>
            </w:pPr>
            <w:r>
              <w:rPr>
                <w:sz w:val="18"/>
              </w:rPr>
              <w:t xml:space="preserve">When opioids are taken daily, your body gets </w:t>
            </w:r>
            <w:r w:rsidR="007F708E">
              <w:rPr>
                <w:sz w:val="18"/>
              </w:rPr>
              <w:t>used to the medication</w:t>
            </w:r>
          </w:p>
          <w:p w14:paraId="1261B35E" w14:textId="49876108" w:rsidR="0010771F" w:rsidRPr="00660762" w:rsidRDefault="0010771F" w:rsidP="007F708E">
            <w:pPr>
              <w:pStyle w:val="TableParagraph"/>
              <w:numPr>
                <w:ilvl w:val="0"/>
                <w:numId w:val="16"/>
              </w:numPr>
              <w:tabs>
                <w:tab w:val="left" w:pos="792"/>
              </w:tabs>
              <w:ind w:right="108"/>
              <w:rPr>
                <w:sz w:val="18"/>
              </w:rPr>
            </w:pPr>
            <w:r w:rsidRPr="00660762">
              <w:rPr>
                <w:sz w:val="18"/>
              </w:rPr>
              <w:t xml:space="preserve">Over time, the opioid will be less </w:t>
            </w:r>
            <w:r w:rsidR="007F708E">
              <w:rPr>
                <w:sz w:val="18"/>
              </w:rPr>
              <w:t>effective at lowering your pain</w:t>
            </w:r>
          </w:p>
          <w:p w14:paraId="3F840A20" w14:textId="77777777" w:rsidR="00660762" w:rsidRDefault="0010771F" w:rsidP="007F708E">
            <w:pPr>
              <w:pStyle w:val="TableParagraph"/>
              <w:numPr>
                <w:ilvl w:val="0"/>
                <w:numId w:val="5"/>
              </w:numPr>
              <w:ind w:right="217"/>
              <w:rPr>
                <w:sz w:val="18"/>
              </w:rPr>
            </w:pPr>
            <w:r>
              <w:rPr>
                <w:sz w:val="18"/>
              </w:rPr>
              <w:t>Dependence:</w:t>
            </w:r>
          </w:p>
          <w:p w14:paraId="40EC5257" w14:textId="10E21EAE" w:rsidR="00660762" w:rsidRDefault="0010771F" w:rsidP="007F708E">
            <w:pPr>
              <w:pStyle w:val="TableParagraph"/>
              <w:numPr>
                <w:ilvl w:val="0"/>
                <w:numId w:val="17"/>
              </w:numPr>
              <w:ind w:right="217"/>
              <w:rPr>
                <w:sz w:val="18"/>
              </w:rPr>
            </w:pPr>
            <w:r w:rsidRPr="00660762">
              <w:rPr>
                <w:sz w:val="18"/>
              </w:rPr>
              <w:t>Means your body will depe</w:t>
            </w:r>
            <w:r w:rsidR="007F708E">
              <w:rPr>
                <w:sz w:val="18"/>
              </w:rPr>
              <w:t>nd on the opioid to feel normal</w:t>
            </w:r>
            <w:r w:rsidRPr="00660762">
              <w:rPr>
                <w:sz w:val="18"/>
              </w:rPr>
              <w:t xml:space="preserve">  </w:t>
            </w:r>
          </w:p>
          <w:p w14:paraId="5F338CE3" w14:textId="5D2C1264" w:rsidR="00660762" w:rsidRDefault="0010771F" w:rsidP="007F708E">
            <w:pPr>
              <w:pStyle w:val="TableParagraph"/>
              <w:numPr>
                <w:ilvl w:val="0"/>
                <w:numId w:val="17"/>
              </w:numPr>
              <w:ind w:right="217"/>
              <w:rPr>
                <w:sz w:val="18"/>
              </w:rPr>
            </w:pPr>
            <w:r w:rsidRPr="00660762">
              <w:rPr>
                <w:sz w:val="18"/>
              </w:rPr>
              <w:t>Anyone taking</w:t>
            </w:r>
            <w:r w:rsidR="007F708E">
              <w:rPr>
                <w:sz w:val="18"/>
              </w:rPr>
              <w:t xml:space="preserve"> opioids can develop dependence</w:t>
            </w:r>
          </w:p>
          <w:p w14:paraId="44082D9B" w14:textId="5DD91192" w:rsidR="00660762" w:rsidRDefault="0010771F" w:rsidP="007F708E">
            <w:pPr>
              <w:pStyle w:val="TableParagraph"/>
              <w:numPr>
                <w:ilvl w:val="0"/>
                <w:numId w:val="17"/>
              </w:numPr>
              <w:ind w:right="217"/>
              <w:rPr>
                <w:sz w:val="18"/>
              </w:rPr>
            </w:pPr>
            <w:r w:rsidRPr="00660762">
              <w:rPr>
                <w:sz w:val="18"/>
              </w:rPr>
              <w:t>The risk goes up the longer you take opioids a</w:t>
            </w:r>
            <w:r w:rsidR="007F708E">
              <w:rPr>
                <w:sz w:val="18"/>
              </w:rPr>
              <w:t>nd with higher doses</w:t>
            </w:r>
          </w:p>
          <w:p w14:paraId="14190629" w14:textId="60958A46" w:rsidR="0010771F" w:rsidRDefault="0010771F" w:rsidP="007F708E">
            <w:pPr>
              <w:pStyle w:val="TableParagraph"/>
              <w:numPr>
                <w:ilvl w:val="0"/>
                <w:numId w:val="17"/>
              </w:numPr>
              <w:ind w:right="217"/>
              <w:rPr>
                <w:sz w:val="18"/>
              </w:rPr>
            </w:pPr>
            <w:r w:rsidRPr="00660762">
              <w:rPr>
                <w:sz w:val="18"/>
              </w:rPr>
              <w:t xml:space="preserve">Treatments are </w:t>
            </w:r>
            <w:r w:rsidR="007F708E">
              <w:rPr>
                <w:sz w:val="18"/>
              </w:rPr>
              <w:t>available for opioid dependence</w:t>
            </w:r>
          </w:p>
          <w:p w14:paraId="57DF2D2D" w14:textId="7D984AE1" w:rsidR="00660762" w:rsidRPr="00660762" w:rsidRDefault="00660762" w:rsidP="007F708E">
            <w:pPr>
              <w:pStyle w:val="ListParagraph"/>
              <w:widowControl/>
              <w:numPr>
                <w:ilvl w:val="0"/>
                <w:numId w:val="5"/>
              </w:numPr>
              <w:adjustRightInd w:val="0"/>
              <w:rPr>
                <w:sz w:val="18"/>
              </w:rPr>
            </w:pPr>
            <w:r w:rsidRPr="00660762">
              <w:rPr>
                <w:sz w:val="18"/>
              </w:rPr>
              <w:t>Opioid use disorder:</w:t>
            </w:r>
          </w:p>
          <w:p w14:paraId="2EAB9652" w14:textId="2E53149C" w:rsidR="00660762" w:rsidRPr="00660762" w:rsidRDefault="00660762" w:rsidP="007F708E">
            <w:pPr>
              <w:pStyle w:val="ListParagraph"/>
              <w:widowControl/>
              <w:numPr>
                <w:ilvl w:val="0"/>
                <w:numId w:val="18"/>
              </w:numPr>
              <w:adjustRightInd w:val="0"/>
              <w:rPr>
                <w:rFonts w:eastAsiaTheme="minorHAnsi"/>
                <w:color w:val="000000"/>
                <w:sz w:val="18"/>
                <w:szCs w:val="18"/>
              </w:rPr>
            </w:pPr>
            <w:r w:rsidRPr="00660762">
              <w:rPr>
                <w:rFonts w:eastAsiaTheme="minorHAnsi"/>
                <w:color w:val="000000"/>
                <w:sz w:val="18"/>
                <w:szCs w:val="18"/>
              </w:rPr>
              <w:t>Can happen even when opioids are taken as prescribed</w:t>
            </w:r>
            <w:r w:rsidR="007F708E">
              <w:rPr>
                <w:rFonts w:eastAsiaTheme="minorHAnsi"/>
                <w:color w:val="000000"/>
                <w:sz w:val="18"/>
                <w:szCs w:val="18"/>
              </w:rPr>
              <w:t xml:space="preserve"> and it can be life-threatening</w:t>
            </w:r>
            <w:r w:rsidRPr="00660762">
              <w:rPr>
                <w:rFonts w:eastAsiaTheme="minorHAnsi"/>
                <w:color w:val="000000"/>
                <w:sz w:val="18"/>
                <w:szCs w:val="18"/>
              </w:rPr>
              <w:t xml:space="preserve"> </w:t>
            </w:r>
          </w:p>
          <w:p w14:paraId="07B280D0" w14:textId="44A24AF8" w:rsidR="00660762" w:rsidRPr="00660762" w:rsidRDefault="00660762" w:rsidP="007F708E">
            <w:pPr>
              <w:pStyle w:val="ListParagraph"/>
              <w:widowControl/>
              <w:numPr>
                <w:ilvl w:val="0"/>
                <w:numId w:val="18"/>
              </w:numPr>
              <w:adjustRightInd w:val="0"/>
              <w:rPr>
                <w:rFonts w:eastAsiaTheme="minorHAnsi"/>
                <w:color w:val="000000"/>
                <w:sz w:val="18"/>
                <w:szCs w:val="18"/>
              </w:rPr>
            </w:pPr>
            <w:r w:rsidRPr="00660762">
              <w:rPr>
                <w:rFonts w:eastAsiaTheme="minorHAnsi"/>
                <w:color w:val="000000"/>
                <w:sz w:val="18"/>
                <w:szCs w:val="18"/>
              </w:rPr>
              <w:t>Medication-assisted treatment for opioid use disorder (that is, medications and counseling) can relieve pain and other opioid withdrawal symptoms, decrease opioid craving, and reduce</w:t>
            </w:r>
            <w:r w:rsidR="007F708E">
              <w:rPr>
                <w:rFonts w:eastAsiaTheme="minorHAnsi"/>
                <w:color w:val="000000"/>
                <w:sz w:val="18"/>
                <w:szCs w:val="18"/>
              </w:rPr>
              <w:t xml:space="preserve"> the risk of overdose and death</w:t>
            </w:r>
            <w:r w:rsidRPr="00660762">
              <w:rPr>
                <w:rFonts w:eastAsiaTheme="minorHAnsi"/>
                <w:color w:val="000000"/>
                <w:sz w:val="18"/>
                <w:szCs w:val="18"/>
              </w:rPr>
              <w:t xml:space="preserve"> </w:t>
            </w:r>
          </w:p>
          <w:p w14:paraId="06261DE1" w14:textId="463B7FB6" w:rsidR="00660762" w:rsidRDefault="00660762" w:rsidP="007F708E">
            <w:pPr>
              <w:pStyle w:val="TableParagraph"/>
              <w:numPr>
                <w:ilvl w:val="0"/>
                <w:numId w:val="18"/>
              </w:numPr>
              <w:ind w:right="217"/>
              <w:rPr>
                <w:sz w:val="18"/>
              </w:rPr>
            </w:pPr>
            <w:r w:rsidRPr="00660762">
              <w:rPr>
                <w:rFonts w:eastAsiaTheme="minorHAnsi"/>
                <w:color w:val="000000"/>
                <w:sz w:val="18"/>
                <w:szCs w:val="18"/>
              </w:rPr>
              <w:t>Medicines for opioid use disorder include buprenorphine, extended-release injectable naltrexone, and (when administered daily through an Opio</w:t>
            </w:r>
            <w:r w:rsidR="007F708E">
              <w:rPr>
                <w:rFonts w:eastAsiaTheme="minorHAnsi"/>
                <w:color w:val="000000"/>
                <w:sz w:val="18"/>
                <w:szCs w:val="18"/>
              </w:rPr>
              <w:t>id Treatment Program) methadone</w:t>
            </w:r>
          </w:p>
          <w:p w14:paraId="5D926B8C" w14:textId="18156FDC" w:rsidR="008B5D90" w:rsidRPr="00D87219" w:rsidRDefault="00686CCA" w:rsidP="007F708E">
            <w:pPr>
              <w:pStyle w:val="TableParagraph"/>
              <w:numPr>
                <w:ilvl w:val="0"/>
                <w:numId w:val="5"/>
              </w:numPr>
              <w:tabs>
                <w:tab w:val="left" w:pos="792"/>
              </w:tabs>
              <w:ind w:right="117"/>
              <w:rPr>
                <w:sz w:val="18"/>
              </w:rPr>
            </w:pPr>
            <w:r w:rsidRPr="00D87219">
              <w:rPr>
                <w:sz w:val="18"/>
              </w:rPr>
              <w:t>Drug interactions</w:t>
            </w:r>
            <w:r w:rsidR="008B5D90" w:rsidRPr="00D87219">
              <w:rPr>
                <w:sz w:val="18"/>
              </w:rPr>
              <w:t xml:space="preserve">- </w:t>
            </w:r>
            <w:r w:rsidRPr="00D87219">
              <w:rPr>
                <w:sz w:val="18"/>
              </w:rPr>
              <w:t>problems when drugs are taken together</w:t>
            </w:r>
            <w:r w:rsidR="00A60A55" w:rsidRPr="00D87219">
              <w:rPr>
                <w:sz w:val="18"/>
              </w:rPr>
              <w:t xml:space="preserve">. </w:t>
            </w:r>
            <w:r w:rsidR="008B5D90" w:rsidRPr="00D87219">
              <w:rPr>
                <w:sz w:val="18"/>
              </w:rPr>
              <w:t>Opioid side effects can be increased by:</w:t>
            </w:r>
          </w:p>
          <w:p w14:paraId="47AB8FF8" w14:textId="77777777" w:rsidR="00660762" w:rsidRDefault="002811D6" w:rsidP="007F708E">
            <w:pPr>
              <w:pStyle w:val="TableParagraph"/>
              <w:numPr>
                <w:ilvl w:val="0"/>
                <w:numId w:val="19"/>
              </w:numPr>
              <w:tabs>
                <w:tab w:val="left" w:pos="792"/>
              </w:tabs>
              <w:ind w:right="379"/>
              <w:rPr>
                <w:sz w:val="18"/>
              </w:rPr>
            </w:pPr>
            <w:r>
              <w:rPr>
                <w:sz w:val="18"/>
              </w:rPr>
              <w:t>D</w:t>
            </w:r>
            <w:r w:rsidR="00A824E3">
              <w:rPr>
                <w:sz w:val="18"/>
              </w:rPr>
              <w:t>rinking</w:t>
            </w:r>
            <w:r w:rsidR="00E66986">
              <w:rPr>
                <w:sz w:val="18"/>
              </w:rPr>
              <w:t xml:space="preserve"> small </w:t>
            </w:r>
            <w:r w:rsidR="00A824E3">
              <w:rPr>
                <w:sz w:val="18"/>
              </w:rPr>
              <w:t xml:space="preserve">amounts </w:t>
            </w:r>
            <w:r w:rsidR="008B5D90">
              <w:rPr>
                <w:sz w:val="18"/>
              </w:rPr>
              <w:t>of alcohol</w:t>
            </w:r>
          </w:p>
          <w:p w14:paraId="06DD2AF9" w14:textId="77777777" w:rsidR="00660762" w:rsidRDefault="002811D6" w:rsidP="007F708E">
            <w:pPr>
              <w:pStyle w:val="TableParagraph"/>
              <w:numPr>
                <w:ilvl w:val="0"/>
                <w:numId w:val="19"/>
              </w:numPr>
              <w:tabs>
                <w:tab w:val="left" w:pos="792"/>
              </w:tabs>
              <w:ind w:right="379"/>
              <w:rPr>
                <w:sz w:val="18"/>
              </w:rPr>
            </w:pPr>
            <w:r w:rsidRPr="00660762">
              <w:rPr>
                <w:sz w:val="18"/>
              </w:rPr>
              <w:t>S</w:t>
            </w:r>
            <w:r w:rsidR="00686CCA" w:rsidRPr="00660762">
              <w:rPr>
                <w:sz w:val="18"/>
              </w:rPr>
              <w:t>ome over-the counter</w:t>
            </w:r>
            <w:r w:rsidR="00686CCA" w:rsidRPr="00660762">
              <w:rPr>
                <w:spacing w:val="-2"/>
                <w:sz w:val="18"/>
              </w:rPr>
              <w:t xml:space="preserve"> </w:t>
            </w:r>
            <w:r w:rsidR="008B5D90" w:rsidRPr="00660762">
              <w:rPr>
                <w:sz w:val="18"/>
              </w:rPr>
              <w:t>medications</w:t>
            </w:r>
          </w:p>
          <w:p w14:paraId="5AE8D206" w14:textId="77777777" w:rsidR="00660762" w:rsidRDefault="002811D6" w:rsidP="007F708E">
            <w:pPr>
              <w:pStyle w:val="TableParagraph"/>
              <w:numPr>
                <w:ilvl w:val="0"/>
                <w:numId w:val="19"/>
              </w:numPr>
              <w:tabs>
                <w:tab w:val="left" w:pos="792"/>
              </w:tabs>
              <w:ind w:right="379"/>
              <w:rPr>
                <w:sz w:val="18"/>
              </w:rPr>
            </w:pPr>
            <w:r w:rsidRPr="00660762">
              <w:rPr>
                <w:sz w:val="18"/>
              </w:rPr>
              <w:t>S</w:t>
            </w:r>
            <w:r w:rsidR="008B5D90" w:rsidRPr="00660762">
              <w:rPr>
                <w:sz w:val="18"/>
              </w:rPr>
              <w:t>ome herbal remedies</w:t>
            </w:r>
          </w:p>
          <w:p w14:paraId="65B62C9D" w14:textId="77777777" w:rsidR="00660762" w:rsidRDefault="002811D6" w:rsidP="007F708E">
            <w:pPr>
              <w:pStyle w:val="TableParagraph"/>
              <w:numPr>
                <w:ilvl w:val="0"/>
                <w:numId w:val="19"/>
              </w:numPr>
              <w:tabs>
                <w:tab w:val="left" w:pos="792"/>
              </w:tabs>
              <w:ind w:right="379"/>
              <w:rPr>
                <w:sz w:val="18"/>
              </w:rPr>
            </w:pPr>
            <w:r w:rsidRPr="00660762">
              <w:rPr>
                <w:sz w:val="18"/>
              </w:rPr>
              <w:t>O</w:t>
            </w:r>
            <w:r w:rsidR="00686CCA" w:rsidRPr="00660762">
              <w:rPr>
                <w:sz w:val="18"/>
              </w:rPr>
              <w:t>ther prescription medications</w:t>
            </w:r>
          </w:p>
          <w:p w14:paraId="18462DC7" w14:textId="6D5EB798" w:rsidR="0010771F" w:rsidRPr="00660762" w:rsidRDefault="0010771F" w:rsidP="007F708E">
            <w:pPr>
              <w:pStyle w:val="TableParagraph"/>
              <w:numPr>
                <w:ilvl w:val="0"/>
                <w:numId w:val="19"/>
              </w:numPr>
              <w:tabs>
                <w:tab w:val="left" w:pos="792"/>
              </w:tabs>
              <w:ind w:right="379"/>
              <w:rPr>
                <w:sz w:val="18"/>
              </w:rPr>
            </w:pPr>
            <w:r w:rsidRPr="00660762">
              <w:rPr>
                <w:sz w:val="18"/>
              </w:rPr>
              <w:t>Street drugs</w:t>
            </w:r>
          </w:p>
          <w:p w14:paraId="5A17A438" w14:textId="77777777" w:rsidR="00C315E0" w:rsidRDefault="00686CCA" w:rsidP="007F708E">
            <w:pPr>
              <w:pStyle w:val="TableParagraph"/>
              <w:numPr>
                <w:ilvl w:val="0"/>
                <w:numId w:val="5"/>
              </w:numPr>
              <w:tabs>
                <w:tab w:val="left" w:pos="792"/>
              </w:tabs>
              <w:ind w:hanging="252"/>
              <w:rPr>
                <w:sz w:val="18"/>
              </w:rPr>
            </w:pPr>
            <w:r>
              <w:rPr>
                <w:sz w:val="18"/>
              </w:rPr>
              <w:t>Risks in</w:t>
            </w:r>
            <w:r>
              <w:rPr>
                <w:spacing w:val="-1"/>
                <w:sz w:val="18"/>
              </w:rPr>
              <w:t xml:space="preserve"> </w:t>
            </w:r>
            <w:r>
              <w:rPr>
                <w:sz w:val="18"/>
              </w:rPr>
              <w:t>pregnancy:</w:t>
            </w:r>
          </w:p>
          <w:p w14:paraId="52E95E89" w14:textId="5961223C" w:rsidR="00660762" w:rsidRDefault="00686CCA" w:rsidP="007F708E">
            <w:pPr>
              <w:pStyle w:val="TableParagraph"/>
              <w:numPr>
                <w:ilvl w:val="0"/>
                <w:numId w:val="20"/>
              </w:numPr>
              <w:ind w:right="288"/>
              <w:rPr>
                <w:sz w:val="18"/>
              </w:rPr>
            </w:pPr>
            <w:r w:rsidRPr="00C564C1">
              <w:rPr>
                <w:sz w:val="18"/>
              </w:rPr>
              <w:t>Continued use of opioids during pregnancy can cause your baby to have with</w:t>
            </w:r>
            <w:r w:rsidR="00A60A55">
              <w:rPr>
                <w:sz w:val="18"/>
              </w:rPr>
              <w:t>drawal symptoms after birth</w:t>
            </w:r>
            <w:r w:rsidR="008B5D90">
              <w:rPr>
                <w:sz w:val="18"/>
              </w:rPr>
              <w:t>. Y</w:t>
            </w:r>
            <w:r w:rsidRPr="00C564C1">
              <w:rPr>
                <w:sz w:val="18"/>
              </w:rPr>
              <w:t>our baby</w:t>
            </w:r>
            <w:r w:rsidR="00A60A55">
              <w:rPr>
                <w:sz w:val="18"/>
              </w:rPr>
              <w:t xml:space="preserve"> </w:t>
            </w:r>
            <w:r w:rsidR="002811D6">
              <w:rPr>
                <w:sz w:val="18"/>
              </w:rPr>
              <w:t>may</w:t>
            </w:r>
            <w:r w:rsidR="00A60A55">
              <w:rPr>
                <w:sz w:val="18"/>
              </w:rPr>
              <w:t xml:space="preserve"> need</w:t>
            </w:r>
            <w:r w:rsidRPr="00C564C1">
              <w:rPr>
                <w:sz w:val="18"/>
              </w:rPr>
              <w:t xml:space="preserve"> to stay in </w:t>
            </w:r>
            <w:r w:rsidR="007F708E">
              <w:rPr>
                <w:sz w:val="18"/>
              </w:rPr>
              <w:t>the hospital longer after birth</w:t>
            </w:r>
          </w:p>
          <w:p w14:paraId="00463CF5" w14:textId="77777777" w:rsidR="00660762" w:rsidRDefault="00686CCA" w:rsidP="007F708E">
            <w:pPr>
              <w:pStyle w:val="TableParagraph"/>
              <w:numPr>
                <w:ilvl w:val="0"/>
                <w:numId w:val="20"/>
              </w:numPr>
              <w:ind w:right="288"/>
              <w:rPr>
                <w:sz w:val="18"/>
              </w:rPr>
            </w:pPr>
            <w:r w:rsidRPr="00660762">
              <w:rPr>
                <w:sz w:val="18"/>
              </w:rPr>
              <w:t xml:space="preserve">Stopping opioids </w:t>
            </w:r>
            <w:r w:rsidRPr="00660762">
              <w:rPr>
                <w:sz w:val="18"/>
                <w:u w:val="single"/>
              </w:rPr>
              <w:t>suddenly</w:t>
            </w:r>
            <w:r w:rsidRPr="00660762">
              <w:rPr>
                <w:sz w:val="18"/>
              </w:rPr>
              <w:t xml:space="preserve"> if you are pregnant and physically dependent on opioids can lead to complications during pregnancy.</w:t>
            </w:r>
          </w:p>
          <w:p w14:paraId="3060EE9C" w14:textId="026E3ED7" w:rsidR="00D87219" w:rsidRPr="00660762" w:rsidRDefault="00686CCA" w:rsidP="007F708E">
            <w:pPr>
              <w:pStyle w:val="TableParagraph"/>
              <w:numPr>
                <w:ilvl w:val="0"/>
                <w:numId w:val="20"/>
              </w:numPr>
              <w:ind w:right="288"/>
              <w:rPr>
                <w:sz w:val="18"/>
              </w:rPr>
            </w:pPr>
            <w:r w:rsidRPr="00660762">
              <w:rPr>
                <w:sz w:val="18"/>
              </w:rPr>
              <w:t xml:space="preserve">Studies have not shown a clear risk for birth defects with opioid use </w:t>
            </w:r>
            <w:r w:rsidR="002811D6" w:rsidRPr="00660762">
              <w:rPr>
                <w:sz w:val="18"/>
              </w:rPr>
              <w:t>during</w:t>
            </w:r>
            <w:r w:rsidRPr="00660762">
              <w:rPr>
                <w:sz w:val="18"/>
              </w:rPr>
              <w:t xml:space="preserve"> pregnancy. If there is an increased risk for birth defects in pregnancy with</w:t>
            </w:r>
            <w:r w:rsidR="007F708E">
              <w:rPr>
                <w:sz w:val="18"/>
              </w:rPr>
              <w:t xml:space="preserve"> opioid use, it is likely small</w:t>
            </w:r>
          </w:p>
          <w:p w14:paraId="3520195E" w14:textId="08C5C0A8" w:rsidR="0010771F" w:rsidRDefault="00D87219" w:rsidP="007F708E">
            <w:pPr>
              <w:pStyle w:val="TableParagraph"/>
              <w:numPr>
                <w:ilvl w:val="0"/>
                <w:numId w:val="5"/>
              </w:numPr>
              <w:ind w:right="217"/>
              <w:rPr>
                <w:sz w:val="18"/>
              </w:rPr>
            </w:pPr>
            <w:r>
              <w:rPr>
                <w:sz w:val="18"/>
              </w:rPr>
              <w:t xml:space="preserve"> </w:t>
            </w:r>
            <w:r w:rsidR="0010771F">
              <w:rPr>
                <w:sz w:val="18"/>
              </w:rPr>
              <w:t xml:space="preserve">Respiratory depression </w:t>
            </w:r>
          </w:p>
          <w:p w14:paraId="7E7F10B8" w14:textId="0137D1FF" w:rsidR="0070028A" w:rsidRDefault="0010771F" w:rsidP="007F708E">
            <w:pPr>
              <w:pStyle w:val="TableParagraph"/>
              <w:numPr>
                <w:ilvl w:val="0"/>
                <w:numId w:val="21"/>
              </w:numPr>
              <w:tabs>
                <w:tab w:val="left" w:pos="685"/>
              </w:tabs>
              <w:rPr>
                <w:sz w:val="18"/>
              </w:rPr>
            </w:pPr>
            <w:r>
              <w:rPr>
                <w:sz w:val="18"/>
              </w:rPr>
              <w:t>Any opioid use increases risk for respiratory depress</w:t>
            </w:r>
            <w:r w:rsidR="007F708E">
              <w:rPr>
                <w:sz w:val="18"/>
              </w:rPr>
              <w:t>ion (slow or shallow breathing)</w:t>
            </w:r>
          </w:p>
          <w:p w14:paraId="60460F42" w14:textId="76A556E4" w:rsidR="0010771F" w:rsidRDefault="0070028A" w:rsidP="007F708E">
            <w:pPr>
              <w:pStyle w:val="TableParagraph"/>
              <w:numPr>
                <w:ilvl w:val="0"/>
                <w:numId w:val="5"/>
              </w:numPr>
              <w:tabs>
                <w:tab w:val="left" w:pos="342"/>
              </w:tabs>
              <w:rPr>
                <w:sz w:val="18"/>
              </w:rPr>
            </w:pPr>
            <w:r>
              <w:rPr>
                <w:sz w:val="18"/>
              </w:rPr>
              <w:t>O</w:t>
            </w:r>
            <w:r w:rsidR="008A3578">
              <w:rPr>
                <w:sz w:val="18"/>
              </w:rPr>
              <w:t>verdose and death</w:t>
            </w:r>
          </w:p>
          <w:p w14:paraId="40035639" w14:textId="1BDA50EA" w:rsidR="008A3578" w:rsidRPr="0070028A" w:rsidRDefault="008A3578" w:rsidP="007F708E">
            <w:pPr>
              <w:pStyle w:val="TableParagraph"/>
              <w:numPr>
                <w:ilvl w:val="0"/>
                <w:numId w:val="21"/>
              </w:numPr>
              <w:tabs>
                <w:tab w:val="left" w:pos="342"/>
              </w:tabs>
              <w:rPr>
                <w:sz w:val="18"/>
              </w:rPr>
            </w:pPr>
            <w:r>
              <w:rPr>
                <w:sz w:val="18"/>
              </w:rPr>
              <w:t xml:space="preserve">Any opioid use increases risk </w:t>
            </w:r>
            <w:r w:rsidR="007F708E">
              <w:rPr>
                <w:sz w:val="18"/>
              </w:rPr>
              <w:t>for possible overdose and death</w:t>
            </w:r>
          </w:p>
          <w:p w14:paraId="3E68C264" w14:textId="45015C7D" w:rsidR="00E26EA7" w:rsidRPr="0010771F" w:rsidRDefault="00E26EA7" w:rsidP="007F708E">
            <w:pPr>
              <w:pStyle w:val="TableParagraph"/>
              <w:tabs>
                <w:tab w:val="left" w:pos="685"/>
              </w:tabs>
              <w:rPr>
                <w:sz w:val="18"/>
              </w:rPr>
            </w:pPr>
          </w:p>
        </w:tc>
      </w:tr>
      <w:tr w:rsidR="00C315E0" w14:paraId="10BA4A66" w14:textId="77777777" w:rsidTr="00D06325">
        <w:trPr>
          <w:trHeight w:val="3340"/>
        </w:trPr>
        <w:tc>
          <w:tcPr>
            <w:tcW w:w="11520" w:type="dxa"/>
            <w:gridSpan w:val="2"/>
            <w:tcBorders>
              <w:bottom w:val="single" w:sz="6" w:space="0" w:color="000000"/>
            </w:tcBorders>
          </w:tcPr>
          <w:p w14:paraId="23554DF9" w14:textId="56030CB0" w:rsidR="00C315E0" w:rsidRDefault="00E26EA7" w:rsidP="007F708E">
            <w:pPr>
              <w:pStyle w:val="TableParagraph"/>
              <w:numPr>
                <w:ilvl w:val="0"/>
                <w:numId w:val="6"/>
              </w:numPr>
              <w:tabs>
                <w:tab w:val="left" w:pos="374"/>
              </w:tabs>
              <w:rPr>
                <w:b/>
                <w:sz w:val="18"/>
              </w:rPr>
            </w:pPr>
            <w:r>
              <w:rPr>
                <w:b/>
                <w:sz w:val="18"/>
              </w:rPr>
              <w:t xml:space="preserve"> </w:t>
            </w:r>
            <w:r w:rsidR="00686CCA">
              <w:rPr>
                <w:b/>
                <w:sz w:val="18"/>
              </w:rPr>
              <w:t>Alternatives to the</w:t>
            </w:r>
            <w:r w:rsidR="00686CCA">
              <w:rPr>
                <w:b/>
                <w:spacing w:val="-1"/>
                <w:sz w:val="18"/>
              </w:rPr>
              <w:t xml:space="preserve"> </w:t>
            </w:r>
            <w:r w:rsidR="00686CCA">
              <w:rPr>
                <w:b/>
                <w:sz w:val="18"/>
              </w:rPr>
              <w:t>treatment:</w:t>
            </w:r>
          </w:p>
          <w:p w14:paraId="1A9D1EBA" w14:textId="77777777" w:rsidR="00C315E0" w:rsidRDefault="00686CCA" w:rsidP="007F708E">
            <w:pPr>
              <w:pStyle w:val="TableParagraph"/>
              <w:ind w:left="23"/>
              <w:rPr>
                <w:sz w:val="18"/>
              </w:rPr>
            </w:pPr>
            <w:r>
              <w:rPr>
                <w:sz w:val="18"/>
              </w:rPr>
              <w:t xml:space="preserve">You have the option </w:t>
            </w:r>
            <w:r w:rsidRPr="008A0044">
              <w:rPr>
                <w:sz w:val="18"/>
                <w:u w:val="single"/>
              </w:rPr>
              <w:t>not</w:t>
            </w:r>
            <w:r>
              <w:rPr>
                <w:sz w:val="18"/>
              </w:rPr>
              <w:t xml:space="preserve"> to take opioids.  Other treatments can be used as part of your pain care plan. Alternatives include:</w:t>
            </w:r>
          </w:p>
          <w:p w14:paraId="1991B211" w14:textId="1EC3C360" w:rsidR="00FD575C" w:rsidRDefault="00FD575C" w:rsidP="007F708E">
            <w:pPr>
              <w:pStyle w:val="TableParagraph"/>
              <w:numPr>
                <w:ilvl w:val="0"/>
                <w:numId w:val="4"/>
              </w:numPr>
              <w:tabs>
                <w:tab w:val="left" w:pos="565"/>
                <w:tab w:val="left" w:pos="6071"/>
              </w:tabs>
              <w:rPr>
                <w:sz w:val="18"/>
                <w:szCs w:val="18"/>
              </w:rPr>
            </w:pPr>
            <w:r>
              <w:rPr>
                <w:sz w:val="18"/>
                <w:szCs w:val="18"/>
              </w:rPr>
              <w:t>Self-care</w:t>
            </w:r>
          </w:p>
          <w:p w14:paraId="70C6A5C6" w14:textId="77777777" w:rsidR="00975280" w:rsidRDefault="00FD575C" w:rsidP="007F708E">
            <w:pPr>
              <w:pStyle w:val="ListParagraph"/>
              <w:numPr>
                <w:ilvl w:val="0"/>
                <w:numId w:val="11"/>
              </w:numPr>
              <w:adjustRightInd w:val="0"/>
              <w:rPr>
                <w:sz w:val="18"/>
                <w:szCs w:val="18"/>
              </w:rPr>
            </w:pPr>
            <w:r w:rsidRPr="00975280">
              <w:rPr>
                <w:sz w:val="18"/>
                <w:szCs w:val="18"/>
              </w:rPr>
              <w:t>General Health Activities</w:t>
            </w:r>
          </w:p>
          <w:p w14:paraId="0D3A3CCB" w14:textId="03EFA3C4" w:rsidR="00975280" w:rsidRDefault="00FD575C" w:rsidP="007F708E">
            <w:pPr>
              <w:pStyle w:val="ListParagraph"/>
              <w:numPr>
                <w:ilvl w:val="1"/>
                <w:numId w:val="11"/>
              </w:numPr>
              <w:adjustRightInd w:val="0"/>
              <w:rPr>
                <w:sz w:val="18"/>
                <w:szCs w:val="18"/>
              </w:rPr>
            </w:pPr>
            <w:r w:rsidRPr="00975280">
              <w:rPr>
                <w:sz w:val="18"/>
                <w:szCs w:val="18"/>
              </w:rPr>
              <w:t>Develop or ma</w:t>
            </w:r>
            <w:r w:rsidR="007F708E">
              <w:rPr>
                <w:sz w:val="18"/>
                <w:szCs w:val="18"/>
              </w:rPr>
              <w:t>intain supportive relationships</w:t>
            </w:r>
            <w:r w:rsidRPr="00975280">
              <w:rPr>
                <w:sz w:val="18"/>
                <w:szCs w:val="18"/>
              </w:rPr>
              <w:t xml:space="preserve"> </w:t>
            </w:r>
          </w:p>
          <w:p w14:paraId="612FDB9B" w14:textId="6240AADD" w:rsidR="00975280" w:rsidRDefault="00FD575C" w:rsidP="007F708E">
            <w:pPr>
              <w:pStyle w:val="ListParagraph"/>
              <w:numPr>
                <w:ilvl w:val="1"/>
                <w:numId w:val="11"/>
              </w:numPr>
              <w:adjustRightInd w:val="0"/>
              <w:rPr>
                <w:sz w:val="18"/>
                <w:szCs w:val="18"/>
              </w:rPr>
            </w:pPr>
            <w:r w:rsidRPr="00975280">
              <w:rPr>
                <w:sz w:val="18"/>
                <w:szCs w:val="18"/>
              </w:rPr>
              <w:t>Get a</w:t>
            </w:r>
            <w:r w:rsidR="007F708E">
              <w:rPr>
                <w:sz w:val="18"/>
                <w:szCs w:val="18"/>
              </w:rPr>
              <w:t xml:space="preserve"> good night’s sleep every night</w:t>
            </w:r>
          </w:p>
          <w:p w14:paraId="7FA7EEC9" w14:textId="587497D1" w:rsidR="00975280" w:rsidRDefault="00FD575C" w:rsidP="007F708E">
            <w:pPr>
              <w:pStyle w:val="ListParagraph"/>
              <w:numPr>
                <w:ilvl w:val="1"/>
                <w:numId w:val="11"/>
              </w:numPr>
              <w:adjustRightInd w:val="0"/>
              <w:rPr>
                <w:sz w:val="18"/>
                <w:szCs w:val="18"/>
              </w:rPr>
            </w:pPr>
            <w:r w:rsidRPr="00975280">
              <w:rPr>
                <w:sz w:val="18"/>
                <w:szCs w:val="18"/>
              </w:rPr>
              <w:t xml:space="preserve">Eat healthy foods </w:t>
            </w:r>
            <w:r w:rsidR="007F708E">
              <w:rPr>
                <w:sz w:val="18"/>
                <w:szCs w:val="18"/>
              </w:rPr>
              <w:t>including fruits and vegetables</w:t>
            </w:r>
          </w:p>
          <w:p w14:paraId="30D981E6" w14:textId="4E60D3C6" w:rsidR="00975280" w:rsidRDefault="00FD575C" w:rsidP="007F708E">
            <w:pPr>
              <w:pStyle w:val="ListParagraph"/>
              <w:numPr>
                <w:ilvl w:val="1"/>
                <w:numId w:val="11"/>
              </w:numPr>
              <w:adjustRightInd w:val="0"/>
              <w:rPr>
                <w:sz w:val="18"/>
                <w:szCs w:val="18"/>
              </w:rPr>
            </w:pPr>
            <w:r w:rsidRPr="00975280">
              <w:rPr>
                <w:sz w:val="18"/>
                <w:szCs w:val="18"/>
              </w:rPr>
              <w:t xml:space="preserve">Move your body every </w:t>
            </w:r>
            <w:r w:rsidR="007F708E">
              <w:rPr>
                <w:sz w:val="18"/>
                <w:szCs w:val="18"/>
              </w:rPr>
              <w:t>day and do activities you enjoy</w:t>
            </w:r>
          </w:p>
          <w:p w14:paraId="37004B2A" w14:textId="64B7774C" w:rsidR="00975280" w:rsidRDefault="00FD575C" w:rsidP="007F708E">
            <w:pPr>
              <w:pStyle w:val="ListParagraph"/>
              <w:numPr>
                <w:ilvl w:val="1"/>
                <w:numId w:val="11"/>
              </w:numPr>
              <w:adjustRightInd w:val="0"/>
              <w:rPr>
                <w:sz w:val="18"/>
                <w:szCs w:val="18"/>
              </w:rPr>
            </w:pPr>
            <w:r w:rsidRPr="00975280">
              <w:rPr>
                <w:sz w:val="18"/>
                <w:szCs w:val="18"/>
              </w:rPr>
              <w:t>Stop smoking a</w:t>
            </w:r>
            <w:r w:rsidR="007F708E">
              <w:rPr>
                <w:sz w:val="18"/>
                <w:szCs w:val="18"/>
              </w:rPr>
              <w:t>nd using other tobacco products</w:t>
            </w:r>
          </w:p>
          <w:p w14:paraId="4FBB2927" w14:textId="208ED402" w:rsidR="00FD575C" w:rsidRPr="00975280" w:rsidRDefault="00FD575C" w:rsidP="007F708E">
            <w:pPr>
              <w:pStyle w:val="ListParagraph"/>
              <w:numPr>
                <w:ilvl w:val="1"/>
                <w:numId w:val="11"/>
              </w:numPr>
              <w:adjustRightInd w:val="0"/>
              <w:rPr>
                <w:sz w:val="18"/>
                <w:szCs w:val="18"/>
              </w:rPr>
            </w:pPr>
            <w:r w:rsidRPr="00975280">
              <w:rPr>
                <w:sz w:val="18"/>
                <w:szCs w:val="18"/>
              </w:rPr>
              <w:t xml:space="preserve">Try meditation or </w:t>
            </w:r>
            <w:r w:rsidR="007F708E">
              <w:rPr>
                <w:sz w:val="18"/>
                <w:szCs w:val="18"/>
              </w:rPr>
              <w:t>other relaxing activities</w:t>
            </w:r>
          </w:p>
          <w:p w14:paraId="3DE80EEE" w14:textId="77777777" w:rsidR="00975280" w:rsidRDefault="00FD575C" w:rsidP="007F708E">
            <w:pPr>
              <w:pStyle w:val="ListParagraph"/>
              <w:numPr>
                <w:ilvl w:val="0"/>
                <w:numId w:val="11"/>
              </w:numPr>
              <w:adjustRightInd w:val="0"/>
              <w:rPr>
                <w:sz w:val="18"/>
                <w:szCs w:val="18"/>
              </w:rPr>
            </w:pPr>
            <w:r w:rsidRPr="00975280">
              <w:rPr>
                <w:sz w:val="18"/>
                <w:szCs w:val="18"/>
              </w:rPr>
              <w:t>Pain Management Strategies</w:t>
            </w:r>
          </w:p>
          <w:p w14:paraId="400BA8B8" w14:textId="4FAF4554" w:rsidR="00975280" w:rsidRDefault="00FD575C" w:rsidP="007F708E">
            <w:pPr>
              <w:pStyle w:val="ListParagraph"/>
              <w:numPr>
                <w:ilvl w:val="1"/>
                <w:numId w:val="11"/>
              </w:numPr>
              <w:adjustRightInd w:val="0"/>
              <w:rPr>
                <w:sz w:val="18"/>
                <w:szCs w:val="18"/>
              </w:rPr>
            </w:pPr>
            <w:r w:rsidRPr="00975280">
              <w:rPr>
                <w:sz w:val="18"/>
                <w:szCs w:val="18"/>
              </w:rPr>
              <w:t>Improve your po</w:t>
            </w:r>
            <w:r w:rsidR="007F708E">
              <w:rPr>
                <w:sz w:val="18"/>
                <w:szCs w:val="18"/>
              </w:rPr>
              <w:t>sture: stand or sit up straight</w:t>
            </w:r>
          </w:p>
          <w:p w14:paraId="4E7874CF" w14:textId="42178D60" w:rsidR="00975280" w:rsidRDefault="00FD575C" w:rsidP="007F708E">
            <w:pPr>
              <w:pStyle w:val="ListParagraph"/>
              <w:numPr>
                <w:ilvl w:val="1"/>
                <w:numId w:val="11"/>
              </w:numPr>
              <w:adjustRightInd w:val="0"/>
              <w:rPr>
                <w:sz w:val="18"/>
                <w:szCs w:val="18"/>
              </w:rPr>
            </w:pPr>
            <w:r w:rsidRPr="00975280">
              <w:rPr>
                <w:sz w:val="18"/>
                <w:szCs w:val="18"/>
              </w:rPr>
              <w:t>If you are overweight, lose weight. Consider enrolling</w:t>
            </w:r>
            <w:r w:rsidR="007F708E">
              <w:rPr>
                <w:sz w:val="18"/>
                <w:szCs w:val="18"/>
              </w:rPr>
              <w:t xml:space="preserve"> in a weight management program</w:t>
            </w:r>
          </w:p>
          <w:p w14:paraId="11FC2E6C" w14:textId="2174F44F" w:rsidR="00975280" w:rsidRDefault="00FD575C" w:rsidP="007F708E">
            <w:pPr>
              <w:pStyle w:val="ListParagraph"/>
              <w:numPr>
                <w:ilvl w:val="1"/>
                <w:numId w:val="11"/>
              </w:numPr>
              <w:adjustRightInd w:val="0"/>
              <w:rPr>
                <w:sz w:val="18"/>
                <w:szCs w:val="18"/>
              </w:rPr>
            </w:pPr>
            <w:r w:rsidRPr="00975280">
              <w:rPr>
                <w:sz w:val="18"/>
                <w:szCs w:val="18"/>
              </w:rPr>
              <w:t>Practice yoga, exercise, stretching</w:t>
            </w:r>
            <w:r w:rsidR="00975280">
              <w:rPr>
                <w:sz w:val="18"/>
                <w:szCs w:val="18"/>
              </w:rPr>
              <w:t>,</w:t>
            </w:r>
            <w:r w:rsidR="007F708E">
              <w:rPr>
                <w:sz w:val="18"/>
                <w:szCs w:val="18"/>
              </w:rPr>
              <w:t xml:space="preserve"> and/or Tai Chi</w:t>
            </w:r>
          </w:p>
          <w:p w14:paraId="3DD1799C" w14:textId="723FBF30" w:rsidR="00975280" w:rsidRDefault="00FD575C" w:rsidP="007F708E">
            <w:pPr>
              <w:pStyle w:val="ListParagraph"/>
              <w:numPr>
                <w:ilvl w:val="1"/>
                <w:numId w:val="11"/>
              </w:numPr>
              <w:adjustRightInd w:val="0"/>
              <w:rPr>
                <w:sz w:val="18"/>
                <w:szCs w:val="18"/>
              </w:rPr>
            </w:pPr>
            <w:r w:rsidRPr="00975280">
              <w:rPr>
                <w:sz w:val="18"/>
                <w:szCs w:val="18"/>
              </w:rPr>
              <w:t>Learn and practice deep bre</w:t>
            </w:r>
            <w:r w:rsidR="007F708E">
              <w:rPr>
                <w:sz w:val="18"/>
                <w:szCs w:val="18"/>
              </w:rPr>
              <w:t>athing and relaxation exercises</w:t>
            </w:r>
          </w:p>
          <w:p w14:paraId="158563C9" w14:textId="1B49DE0F" w:rsidR="00975280" w:rsidRDefault="00FD575C" w:rsidP="007F708E">
            <w:pPr>
              <w:pStyle w:val="ListParagraph"/>
              <w:numPr>
                <w:ilvl w:val="1"/>
                <w:numId w:val="11"/>
              </w:numPr>
              <w:adjustRightInd w:val="0"/>
              <w:rPr>
                <w:sz w:val="18"/>
                <w:szCs w:val="18"/>
              </w:rPr>
            </w:pPr>
            <w:r w:rsidRPr="00975280">
              <w:rPr>
                <w:sz w:val="18"/>
                <w:szCs w:val="18"/>
              </w:rPr>
              <w:t xml:space="preserve">Use heat or </w:t>
            </w:r>
            <w:r w:rsidR="007F708E">
              <w:rPr>
                <w:sz w:val="18"/>
                <w:szCs w:val="18"/>
              </w:rPr>
              <w:t>cold packs on the painful areas</w:t>
            </w:r>
          </w:p>
          <w:p w14:paraId="79765B52" w14:textId="63364F08" w:rsidR="00951448" w:rsidRPr="00951448" w:rsidRDefault="00FD575C" w:rsidP="00951448">
            <w:pPr>
              <w:pStyle w:val="ListParagraph"/>
              <w:numPr>
                <w:ilvl w:val="1"/>
                <w:numId w:val="11"/>
              </w:numPr>
              <w:adjustRightInd w:val="0"/>
              <w:rPr>
                <w:sz w:val="18"/>
                <w:szCs w:val="18"/>
              </w:rPr>
            </w:pPr>
            <w:r w:rsidRPr="00975280">
              <w:rPr>
                <w:sz w:val="18"/>
                <w:szCs w:val="18"/>
              </w:rPr>
              <w:t xml:space="preserve">Attend pain management </w:t>
            </w:r>
            <w:r w:rsidR="007F708E">
              <w:rPr>
                <w:sz w:val="18"/>
                <w:szCs w:val="18"/>
              </w:rPr>
              <w:t>classes and join support groups</w:t>
            </w:r>
          </w:p>
          <w:p w14:paraId="1A6EB33A" w14:textId="3E369EE3" w:rsidR="00FD575C" w:rsidRDefault="00FD575C" w:rsidP="007F708E">
            <w:pPr>
              <w:pStyle w:val="TableParagraph"/>
              <w:numPr>
                <w:ilvl w:val="0"/>
                <w:numId w:val="4"/>
              </w:numPr>
              <w:tabs>
                <w:tab w:val="left" w:pos="565"/>
                <w:tab w:val="left" w:pos="6071"/>
              </w:tabs>
              <w:rPr>
                <w:sz w:val="18"/>
                <w:szCs w:val="18"/>
              </w:rPr>
            </w:pPr>
            <w:r>
              <w:rPr>
                <w:sz w:val="18"/>
                <w:szCs w:val="18"/>
              </w:rPr>
              <w:lastRenderedPageBreak/>
              <w:t>Non-medication Treatments</w:t>
            </w:r>
          </w:p>
          <w:p w14:paraId="3F207ED4" w14:textId="77777777" w:rsidR="00E26EA7" w:rsidRDefault="00FD575C" w:rsidP="007F708E">
            <w:pPr>
              <w:pStyle w:val="ListParagraph"/>
              <w:numPr>
                <w:ilvl w:val="0"/>
                <w:numId w:val="22"/>
              </w:numPr>
              <w:adjustRightInd w:val="0"/>
              <w:rPr>
                <w:sz w:val="18"/>
                <w:szCs w:val="18"/>
              </w:rPr>
            </w:pPr>
            <w:r w:rsidRPr="00E26EA7">
              <w:rPr>
                <w:sz w:val="18"/>
                <w:szCs w:val="18"/>
              </w:rPr>
              <w:t>Behavioral Therapies</w:t>
            </w:r>
          </w:p>
          <w:p w14:paraId="6F5E4F82" w14:textId="64AF9820" w:rsidR="00FD575C" w:rsidRPr="00E26EA7" w:rsidRDefault="00FD575C" w:rsidP="007F708E">
            <w:pPr>
              <w:pStyle w:val="ListParagraph"/>
              <w:numPr>
                <w:ilvl w:val="1"/>
                <w:numId w:val="22"/>
              </w:numPr>
              <w:adjustRightInd w:val="0"/>
              <w:rPr>
                <w:sz w:val="18"/>
                <w:szCs w:val="18"/>
              </w:rPr>
            </w:pPr>
            <w:r w:rsidRPr="00E26EA7">
              <w:rPr>
                <w:sz w:val="18"/>
                <w:szCs w:val="18"/>
              </w:rPr>
              <w:t>Learn to react to pain in a way that helps you function better and reduce your pain.  For example: Cognitive Behavioral Therapy (CBT), Acceptance and Commitment Therapy (ACT), mindfulness-based</w:t>
            </w:r>
            <w:r w:rsidR="007F708E">
              <w:rPr>
                <w:sz w:val="18"/>
                <w:szCs w:val="18"/>
              </w:rPr>
              <w:t xml:space="preserve"> therapies including meditation</w:t>
            </w:r>
            <w:r w:rsidRPr="00E26EA7">
              <w:rPr>
                <w:sz w:val="18"/>
                <w:szCs w:val="18"/>
              </w:rPr>
              <w:t xml:space="preserve"> </w:t>
            </w:r>
          </w:p>
          <w:p w14:paraId="18825E1E" w14:textId="77777777" w:rsidR="00E26EA7" w:rsidRDefault="00FD575C" w:rsidP="007F708E">
            <w:pPr>
              <w:pStyle w:val="ListParagraph"/>
              <w:numPr>
                <w:ilvl w:val="0"/>
                <w:numId w:val="22"/>
              </w:numPr>
              <w:adjustRightInd w:val="0"/>
              <w:rPr>
                <w:sz w:val="18"/>
                <w:szCs w:val="18"/>
              </w:rPr>
            </w:pPr>
            <w:r w:rsidRPr="00E26EA7">
              <w:rPr>
                <w:sz w:val="18"/>
                <w:szCs w:val="18"/>
              </w:rPr>
              <w:t>Acupuncture</w:t>
            </w:r>
          </w:p>
          <w:p w14:paraId="009F6C1F" w14:textId="77777777" w:rsidR="00E26EA7" w:rsidRDefault="00FD575C" w:rsidP="007F708E">
            <w:pPr>
              <w:pStyle w:val="ListParagraph"/>
              <w:numPr>
                <w:ilvl w:val="0"/>
                <w:numId w:val="22"/>
              </w:numPr>
              <w:adjustRightInd w:val="0"/>
              <w:rPr>
                <w:sz w:val="18"/>
                <w:szCs w:val="18"/>
              </w:rPr>
            </w:pPr>
            <w:r w:rsidRPr="00E26EA7">
              <w:rPr>
                <w:sz w:val="18"/>
                <w:szCs w:val="18"/>
              </w:rPr>
              <w:t>Spinal Manipulation (Chiropractic therapy)</w:t>
            </w:r>
          </w:p>
          <w:p w14:paraId="7DF6E4EE" w14:textId="77777777" w:rsidR="00E26EA7" w:rsidRDefault="00FD575C" w:rsidP="007F708E">
            <w:pPr>
              <w:pStyle w:val="ListParagraph"/>
              <w:numPr>
                <w:ilvl w:val="0"/>
                <w:numId w:val="22"/>
              </w:numPr>
              <w:adjustRightInd w:val="0"/>
              <w:rPr>
                <w:sz w:val="18"/>
                <w:szCs w:val="18"/>
              </w:rPr>
            </w:pPr>
            <w:r w:rsidRPr="00E26EA7">
              <w:rPr>
                <w:sz w:val="18"/>
                <w:szCs w:val="18"/>
              </w:rPr>
              <w:t>Physical Therapy and Occupational Therapy</w:t>
            </w:r>
          </w:p>
          <w:p w14:paraId="6DB02FD9" w14:textId="4486AF10" w:rsidR="00FD575C" w:rsidRPr="00E26EA7" w:rsidRDefault="00FD575C" w:rsidP="007F708E">
            <w:pPr>
              <w:pStyle w:val="ListParagraph"/>
              <w:numPr>
                <w:ilvl w:val="0"/>
                <w:numId w:val="22"/>
              </w:numPr>
              <w:adjustRightInd w:val="0"/>
              <w:rPr>
                <w:sz w:val="18"/>
                <w:szCs w:val="18"/>
              </w:rPr>
            </w:pPr>
            <w:r w:rsidRPr="00E26EA7">
              <w:rPr>
                <w:sz w:val="18"/>
                <w:szCs w:val="18"/>
              </w:rPr>
              <w:t>Nerve stimulation (like a Transcutaneous Electrical Nerve Stimulator [TENS unit])</w:t>
            </w:r>
          </w:p>
          <w:p w14:paraId="16343A45" w14:textId="77777777" w:rsidR="00E26EA7" w:rsidRDefault="0009578D" w:rsidP="007F708E">
            <w:pPr>
              <w:pStyle w:val="TableParagraph"/>
              <w:numPr>
                <w:ilvl w:val="0"/>
                <w:numId w:val="4"/>
              </w:numPr>
              <w:tabs>
                <w:tab w:val="left" w:pos="565"/>
                <w:tab w:val="left" w:pos="6071"/>
              </w:tabs>
              <w:rPr>
                <w:sz w:val="18"/>
                <w:szCs w:val="18"/>
              </w:rPr>
            </w:pPr>
            <w:r>
              <w:rPr>
                <w:sz w:val="18"/>
                <w:szCs w:val="18"/>
              </w:rPr>
              <w:t>Non-opioid Medication Treatments</w:t>
            </w:r>
          </w:p>
          <w:p w14:paraId="584D0B5B" w14:textId="77777777" w:rsidR="00E26EA7" w:rsidRPr="00E26EA7" w:rsidRDefault="0009578D" w:rsidP="007F708E">
            <w:pPr>
              <w:pStyle w:val="TableParagraph"/>
              <w:numPr>
                <w:ilvl w:val="0"/>
                <w:numId w:val="23"/>
              </w:numPr>
              <w:tabs>
                <w:tab w:val="left" w:pos="565"/>
                <w:tab w:val="left" w:pos="6071"/>
              </w:tabs>
              <w:rPr>
                <w:sz w:val="18"/>
                <w:szCs w:val="18"/>
              </w:rPr>
            </w:pPr>
            <w:r w:rsidRPr="00E26EA7">
              <w:rPr>
                <w:iCs/>
                <w:sz w:val="18"/>
                <w:szCs w:val="18"/>
              </w:rPr>
              <w:t>Topical Treatments</w:t>
            </w:r>
          </w:p>
          <w:p w14:paraId="2DA77369" w14:textId="6B81F0AB" w:rsidR="00E26EA7" w:rsidRDefault="0009578D" w:rsidP="007F708E">
            <w:pPr>
              <w:pStyle w:val="TableParagraph"/>
              <w:numPr>
                <w:ilvl w:val="0"/>
                <w:numId w:val="23"/>
              </w:numPr>
              <w:tabs>
                <w:tab w:val="left" w:pos="565"/>
                <w:tab w:val="left" w:pos="6071"/>
              </w:tabs>
              <w:rPr>
                <w:sz w:val="18"/>
                <w:szCs w:val="18"/>
              </w:rPr>
            </w:pPr>
            <w:r w:rsidRPr="00E26EA7">
              <w:rPr>
                <w:sz w:val="18"/>
                <w:szCs w:val="18"/>
              </w:rPr>
              <w:t>Gels, creams, ointments, or patches that are applied to the skin on a painful area. For example: diclofenac gel, methyl salicylate cream/ointm</w:t>
            </w:r>
            <w:r w:rsidR="007F708E">
              <w:rPr>
                <w:sz w:val="18"/>
                <w:szCs w:val="18"/>
              </w:rPr>
              <w:t>ent, lidocaine patch or ointment</w:t>
            </w:r>
            <w:r w:rsidRPr="00E26EA7">
              <w:rPr>
                <w:sz w:val="18"/>
                <w:szCs w:val="18"/>
              </w:rPr>
              <w:t xml:space="preserve"> </w:t>
            </w:r>
          </w:p>
          <w:p w14:paraId="73B12414" w14:textId="77777777" w:rsidR="00E26EA7" w:rsidRPr="00E26EA7" w:rsidRDefault="0009578D" w:rsidP="007F708E">
            <w:pPr>
              <w:pStyle w:val="TableParagraph"/>
              <w:numPr>
                <w:ilvl w:val="0"/>
                <w:numId w:val="23"/>
              </w:numPr>
              <w:tabs>
                <w:tab w:val="left" w:pos="565"/>
                <w:tab w:val="left" w:pos="6071"/>
              </w:tabs>
              <w:rPr>
                <w:sz w:val="18"/>
                <w:szCs w:val="18"/>
              </w:rPr>
            </w:pPr>
            <w:r w:rsidRPr="00E26EA7">
              <w:rPr>
                <w:iCs/>
                <w:sz w:val="18"/>
                <w:szCs w:val="18"/>
              </w:rPr>
              <w:t>Oral Treatments</w:t>
            </w:r>
          </w:p>
          <w:p w14:paraId="75413A4D" w14:textId="77777777" w:rsidR="00E26EA7" w:rsidRDefault="0009578D" w:rsidP="007F708E">
            <w:pPr>
              <w:pStyle w:val="TableParagraph"/>
              <w:numPr>
                <w:ilvl w:val="0"/>
                <w:numId w:val="23"/>
              </w:numPr>
              <w:tabs>
                <w:tab w:val="left" w:pos="565"/>
                <w:tab w:val="left" w:pos="6071"/>
              </w:tabs>
              <w:rPr>
                <w:sz w:val="18"/>
                <w:szCs w:val="18"/>
              </w:rPr>
            </w:pPr>
            <w:r w:rsidRPr="00E26EA7">
              <w:rPr>
                <w:sz w:val="18"/>
                <w:szCs w:val="18"/>
              </w:rPr>
              <w:t>Anti-inflammatory medicines – for muscle/bone pain</w:t>
            </w:r>
          </w:p>
          <w:p w14:paraId="68B8F0FF" w14:textId="6ED3D0BD" w:rsidR="00E26EA7" w:rsidRDefault="0009578D" w:rsidP="007F708E">
            <w:pPr>
              <w:pStyle w:val="TableParagraph"/>
              <w:numPr>
                <w:ilvl w:val="0"/>
                <w:numId w:val="23"/>
              </w:numPr>
              <w:tabs>
                <w:tab w:val="left" w:pos="565"/>
                <w:tab w:val="left" w:pos="6071"/>
              </w:tabs>
              <w:rPr>
                <w:sz w:val="18"/>
                <w:szCs w:val="18"/>
              </w:rPr>
            </w:pPr>
            <w:r w:rsidRPr="00E26EA7">
              <w:rPr>
                <w:sz w:val="18"/>
                <w:szCs w:val="18"/>
              </w:rPr>
              <w:t>Nonsteroidal anti-inflammatory drugs (NSAIDs).  For example: ibuprofen, naproxen,</w:t>
            </w:r>
            <w:r w:rsidR="007F708E">
              <w:rPr>
                <w:sz w:val="18"/>
                <w:szCs w:val="18"/>
              </w:rPr>
              <w:t xml:space="preserve"> meloxicam, etodolac, celecoxib</w:t>
            </w:r>
          </w:p>
          <w:p w14:paraId="53CBFD4C" w14:textId="77777777" w:rsidR="00E26EA7" w:rsidRDefault="0009578D" w:rsidP="007F708E">
            <w:pPr>
              <w:pStyle w:val="TableParagraph"/>
              <w:numPr>
                <w:ilvl w:val="0"/>
                <w:numId w:val="23"/>
              </w:numPr>
              <w:tabs>
                <w:tab w:val="left" w:pos="565"/>
                <w:tab w:val="left" w:pos="6071"/>
              </w:tabs>
              <w:rPr>
                <w:sz w:val="18"/>
                <w:szCs w:val="18"/>
              </w:rPr>
            </w:pPr>
            <w:r w:rsidRPr="00E26EA7">
              <w:rPr>
                <w:sz w:val="18"/>
                <w:szCs w:val="18"/>
              </w:rPr>
              <w:t>Antidepressant medicines – for muscle/bone and nerve pain</w:t>
            </w:r>
          </w:p>
          <w:p w14:paraId="62258383" w14:textId="7F4F0238" w:rsidR="00E26EA7" w:rsidRDefault="0009578D" w:rsidP="007F708E">
            <w:pPr>
              <w:pStyle w:val="TableParagraph"/>
              <w:numPr>
                <w:ilvl w:val="0"/>
                <w:numId w:val="23"/>
              </w:numPr>
              <w:tabs>
                <w:tab w:val="left" w:pos="565"/>
                <w:tab w:val="left" w:pos="6071"/>
              </w:tabs>
              <w:rPr>
                <w:sz w:val="18"/>
                <w:szCs w:val="18"/>
              </w:rPr>
            </w:pPr>
            <w:r w:rsidRPr="00E26EA7">
              <w:rPr>
                <w:sz w:val="18"/>
                <w:szCs w:val="18"/>
              </w:rPr>
              <w:t>Tricyclic antidepressants (TCA).  For example: nortriptyline, desipramine, amitriptyline, imipra</w:t>
            </w:r>
            <w:r w:rsidR="007F708E">
              <w:rPr>
                <w:sz w:val="18"/>
                <w:szCs w:val="18"/>
              </w:rPr>
              <w:t>mine</w:t>
            </w:r>
          </w:p>
          <w:p w14:paraId="5D196990" w14:textId="2CDCE596" w:rsidR="00E26EA7" w:rsidRDefault="0009578D" w:rsidP="007F708E">
            <w:pPr>
              <w:pStyle w:val="TableParagraph"/>
              <w:numPr>
                <w:ilvl w:val="0"/>
                <w:numId w:val="23"/>
              </w:numPr>
              <w:tabs>
                <w:tab w:val="left" w:pos="565"/>
                <w:tab w:val="left" w:pos="6071"/>
              </w:tabs>
              <w:rPr>
                <w:sz w:val="18"/>
                <w:szCs w:val="18"/>
              </w:rPr>
            </w:pPr>
            <w:r w:rsidRPr="00E26EA7">
              <w:rPr>
                <w:sz w:val="18"/>
                <w:szCs w:val="18"/>
              </w:rPr>
              <w:t>Serotonin norepinephrine reuptake inhibitors (SNRI). For e</w:t>
            </w:r>
            <w:r w:rsidR="007F708E">
              <w:rPr>
                <w:sz w:val="18"/>
                <w:szCs w:val="18"/>
              </w:rPr>
              <w:t>xample: duloxetine, venlafaxine</w:t>
            </w:r>
          </w:p>
          <w:p w14:paraId="3EE01487" w14:textId="65C1FBBC" w:rsidR="0009578D" w:rsidRPr="00E26EA7" w:rsidRDefault="0009578D" w:rsidP="007F708E">
            <w:pPr>
              <w:pStyle w:val="TableParagraph"/>
              <w:numPr>
                <w:ilvl w:val="0"/>
                <w:numId w:val="23"/>
              </w:numPr>
              <w:tabs>
                <w:tab w:val="left" w:pos="565"/>
                <w:tab w:val="left" w:pos="6071"/>
              </w:tabs>
              <w:rPr>
                <w:sz w:val="18"/>
                <w:szCs w:val="18"/>
              </w:rPr>
            </w:pPr>
            <w:r w:rsidRPr="00E26EA7">
              <w:rPr>
                <w:sz w:val="18"/>
                <w:szCs w:val="18"/>
              </w:rPr>
              <w:t xml:space="preserve">Anticonvulsant medicines – for nerve pain.  For </w:t>
            </w:r>
            <w:r w:rsidR="007F708E">
              <w:rPr>
                <w:sz w:val="18"/>
                <w:szCs w:val="18"/>
              </w:rPr>
              <w:t>example: gabapentin, pregabalin</w:t>
            </w:r>
          </w:p>
          <w:p w14:paraId="78B50B04" w14:textId="4B921944" w:rsidR="0009578D" w:rsidRPr="0009578D" w:rsidRDefault="0009578D" w:rsidP="007F708E">
            <w:pPr>
              <w:pStyle w:val="ListParagraph"/>
              <w:numPr>
                <w:ilvl w:val="0"/>
                <w:numId w:val="4"/>
              </w:numPr>
              <w:adjustRightInd w:val="0"/>
              <w:rPr>
                <w:iCs/>
                <w:sz w:val="18"/>
                <w:szCs w:val="18"/>
              </w:rPr>
            </w:pPr>
            <w:r w:rsidRPr="0009578D">
              <w:rPr>
                <w:sz w:val="18"/>
                <w:szCs w:val="18"/>
              </w:rPr>
              <w:t xml:space="preserve">Other Treatment Options </w:t>
            </w:r>
          </w:p>
          <w:p w14:paraId="1B6F76F1" w14:textId="5215A7F1" w:rsidR="00E26EA7" w:rsidRDefault="0009578D" w:rsidP="007F708E">
            <w:pPr>
              <w:pStyle w:val="ListParagraph"/>
              <w:numPr>
                <w:ilvl w:val="0"/>
                <w:numId w:val="24"/>
              </w:numPr>
              <w:autoSpaceDE/>
              <w:autoSpaceDN/>
              <w:rPr>
                <w:sz w:val="18"/>
                <w:szCs w:val="18"/>
              </w:rPr>
            </w:pPr>
            <w:r w:rsidRPr="00E26EA7">
              <w:rPr>
                <w:sz w:val="18"/>
                <w:szCs w:val="18"/>
              </w:rPr>
              <w:t>You may benefit from more specialized treatments available in some primary care cl</w:t>
            </w:r>
            <w:r w:rsidR="007F708E">
              <w:rPr>
                <w:sz w:val="18"/>
                <w:szCs w:val="18"/>
              </w:rPr>
              <w:t>inics or from some pain clinics</w:t>
            </w:r>
            <w:r w:rsidRPr="00E26EA7">
              <w:rPr>
                <w:sz w:val="18"/>
                <w:szCs w:val="18"/>
              </w:rPr>
              <w:t xml:space="preserve"> </w:t>
            </w:r>
          </w:p>
          <w:p w14:paraId="0FF7691E" w14:textId="4BB0456C" w:rsidR="00E26EA7" w:rsidRDefault="0009578D" w:rsidP="007F708E">
            <w:pPr>
              <w:pStyle w:val="ListParagraph"/>
              <w:numPr>
                <w:ilvl w:val="1"/>
                <w:numId w:val="24"/>
              </w:numPr>
              <w:autoSpaceDE/>
              <w:autoSpaceDN/>
              <w:rPr>
                <w:sz w:val="18"/>
                <w:szCs w:val="18"/>
              </w:rPr>
            </w:pPr>
            <w:r w:rsidRPr="00E26EA7">
              <w:rPr>
                <w:sz w:val="18"/>
                <w:szCs w:val="18"/>
              </w:rPr>
              <w:t>These treatments may include trigger point injections in areas of localized pain and muscle spasms, or st</w:t>
            </w:r>
            <w:r w:rsidR="007F708E">
              <w:rPr>
                <w:sz w:val="18"/>
                <w:szCs w:val="18"/>
              </w:rPr>
              <w:t>eroid injections for joint pain</w:t>
            </w:r>
            <w:r w:rsidRPr="00E26EA7">
              <w:rPr>
                <w:sz w:val="18"/>
                <w:szCs w:val="18"/>
              </w:rPr>
              <w:t xml:space="preserve"> </w:t>
            </w:r>
          </w:p>
          <w:p w14:paraId="7FE0A6CE" w14:textId="77777777" w:rsidR="00E26EA7" w:rsidRDefault="0009578D" w:rsidP="007F708E">
            <w:pPr>
              <w:pStyle w:val="ListParagraph"/>
              <w:numPr>
                <w:ilvl w:val="0"/>
                <w:numId w:val="24"/>
              </w:numPr>
              <w:autoSpaceDE/>
              <w:autoSpaceDN/>
              <w:rPr>
                <w:sz w:val="18"/>
                <w:szCs w:val="18"/>
              </w:rPr>
            </w:pPr>
            <w:r w:rsidRPr="00E26EA7">
              <w:rPr>
                <w:sz w:val="18"/>
                <w:szCs w:val="18"/>
              </w:rPr>
              <w:t>Pain clinics may provide epidural steroid injections and several types of pain blocks that can help some patients wit</w:t>
            </w:r>
            <w:r w:rsidR="00E26EA7">
              <w:rPr>
                <w:sz w:val="18"/>
                <w:szCs w:val="18"/>
              </w:rPr>
              <w:t>h spine conditions.</w:t>
            </w:r>
          </w:p>
          <w:p w14:paraId="6CA31C3F" w14:textId="2D9F03F6" w:rsidR="00E26EA7" w:rsidRDefault="0009578D" w:rsidP="007F708E">
            <w:pPr>
              <w:pStyle w:val="ListParagraph"/>
              <w:numPr>
                <w:ilvl w:val="0"/>
                <w:numId w:val="24"/>
              </w:numPr>
              <w:autoSpaceDE/>
              <w:autoSpaceDN/>
              <w:rPr>
                <w:sz w:val="18"/>
                <w:szCs w:val="18"/>
              </w:rPr>
            </w:pPr>
            <w:r w:rsidRPr="00E26EA7">
              <w:rPr>
                <w:sz w:val="18"/>
                <w:szCs w:val="18"/>
              </w:rPr>
              <w:t xml:space="preserve">Rarely, spinal cord stimulation devices or </w:t>
            </w:r>
            <w:r w:rsidR="007F708E">
              <w:rPr>
                <w:sz w:val="18"/>
                <w:szCs w:val="18"/>
              </w:rPr>
              <w:t>spine surgery may be considered</w:t>
            </w:r>
            <w:r w:rsidRPr="00E26EA7">
              <w:rPr>
                <w:sz w:val="18"/>
                <w:szCs w:val="18"/>
              </w:rPr>
              <w:t xml:space="preserve"> </w:t>
            </w:r>
          </w:p>
          <w:p w14:paraId="0741D1BB" w14:textId="3143669E" w:rsidR="00E26EA7" w:rsidRDefault="0009578D" w:rsidP="007F708E">
            <w:pPr>
              <w:pStyle w:val="ListParagraph"/>
              <w:numPr>
                <w:ilvl w:val="1"/>
                <w:numId w:val="24"/>
              </w:numPr>
              <w:autoSpaceDE/>
              <w:autoSpaceDN/>
              <w:rPr>
                <w:rStyle w:val="CommentReference"/>
                <w:sz w:val="18"/>
                <w:szCs w:val="18"/>
              </w:rPr>
            </w:pPr>
            <w:r w:rsidRPr="00E26EA7">
              <w:rPr>
                <w:rStyle w:val="CommentReference"/>
                <w:sz w:val="18"/>
                <w:szCs w:val="18"/>
              </w:rPr>
              <w:t xml:space="preserve">These interventional pain procedures are for pain conditions that have not or are not likely </w:t>
            </w:r>
            <w:r w:rsidR="00E26EA7">
              <w:rPr>
                <w:rStyle w:val="CommentReference"/>
                <w:sz w:val="18"/>
                <w:szCs w:val="18"/>
              </w:rPr>
              <w:t xml:space="preserve">to </w:t>
            </w:r>
            <w:r w:rsidR="007F708E">
              <w:rPr>
                <w:rStyle w:val="CommentReference"/>
                <w:sz w:val="18"/>
                <w:szCs w:val="18"/>
              </w:rPr>
              <w:t>respond to other treatments</w:t>
            </w:r>
          </w:p>
          <w:p w14:paraId="77171528" w14:textId="77777777" w:rsidR="00C315E0" w:rsidRDefault="0009578D" w:rsidP="007F708E">
            <w:pPr>
              <w:pStyle w:val="ListParagraph"/>
              <w:numPr>
                <w:ilvl w:val="1"/>
                <w:numId w:val="24"/>
              </w:numPr>
              <w:autoSpaceDE/>
              <w:autoSpaceDN/>
              <w:rPr>
                <w:rStyle w:val="CommentReference"/>
                <w:sz w:val="18"/>
                <w:szCs w:val="18"/>
              </w:rPr>
            </w:pPr>
            <w:r w:rsidRPr="00E26EA7">
              <w:rPr>
                <w:rStyle w:val="CommentReference"/>
                <w:sz w:val="18"/>
                <w:szCs w:val="18"/>
              </w:rPr>
              <w:t>They are often used w</w:t>
            </w:r>
            <w:r w:rsidR="007F708E">
              <w:rPr>
                <w:rStyle w:val="CommentReference"/>
                <w:sz w:val="18"/>
                <w:szCs w:val="18"/>
              </w:rPr>
              <w:t>ith the treatments listed above</w:t>
            </w:r>
          </w:p>
          <w:p w14:paraId="7B413C7C" w14:textId="729FCA0C" w:rsidR="00951448" w:rsidRPr="00E26EA7" w:rsidRDefault="00951448" w:rsidP="00951448">
            <w:pPr>
              <w:pStyle w:val="ListParagraph"/>
              <w:autoSpaceDE/>
              <w:autoSpaceDN/>
              <w:ind w:left="1440"/>
              <w:rPr>
                <w:sz w:val="18"/>
                <w:szCs w:val="18"/>
              </w:rPr>
            </w:pPr>
          </w:p>
        </w:tc>
      </w:tr>
      <w:tr w:rsidR="00C315E0" w14:paraId="7ED8BF36" w14:textId="77777777" w:rsidTr="00D06325">
        <w:trPr>
          <w:trHeight w:val="1300"/>
        </w:trPr>
        <w:tc>
          <w:tcPr>
            <w:tcW w:w="11520" w:type="dxa"/>
            <w:gridSpan w:val="2"/>
            <w:tcBorders>
              <w:top w:val="single" w:sz="6" w:space="0" w:color="000000"/>
              <w:bottom w:val="single" w:sz="6" w:space="0" w:color="000000"/>
            </w:tcBorders>
          </w:tcPr>
          <w:p w14:paraId="55C4ED84" w14:textId="120759AD" w:rsidR="00C315E0" w:rsidRDefault="00E26EA7">
            <w:pPr>
              <w:pStyle w:val="TableParagraph"/>
              <w:spacing w:line="196" w:lineRule="exact"/>
              <w:ind w:left="23"/>
              <w:rPr>
                <w:b/>
                <w:sz w:val="18"/>
              </w:rPr>
            </w:pPr>
            <w:r>
              <w:rPr>
                <w:b/>
                <w:sz w:val="18"/>
              </w:rPr>
              <w:lastRenderedPageBreak/>
              <w:t>16</w:t>
            </w:r>
            <w:r w:rsidR="00686CCA">
              <w:rPr>
                <w:b/>
                <w:sz w:val="18"/>
              </w:rPr>
              <w:t>.  Additional Information:</w:t>
            </w:r>
          </w:p>
        </w:tc>
      </w:tr>
      <w:tr w:rsidR="00C315E0" w14:paraId="2E967CE3" w14:textId="77777777" w:rsidTr="00D06325">
        <w:trPr>
          <w:trHeight w:val="1420"/>
        </w:trPr>
        <w:tc>
          <w:tcPr>
            <w:tcW w:w="11520" w:type="dxa"/>
            <w:gridSpan w:val="2"/>
            <w:tcBorders>
              <w:top w:val="single" w:sz="6" w:space="0" w:color="000000"/>
            </w:tcBorders>
          </w:tcPr>
          <w:p w14:paraId="5C2C67C9" w14:textId="0C7AA1A7" w:rsidR="00C315E0" w:rsidRDefault="00E26EA7">
            <w:pPr>
              <w:pStyle w:val="TableParagraph"/>
              <w:spacing w:line="198" w:lineRule="exact"/>
              <w:ind w:left="23"/>
              <w:rPr>
                <w:b/>
                <w:sz w:val="18"/>
              </w:rPr>
            </w:pPr>
            <w:r>
              <w:rPr>
                <w:b/>
                <w:sz w:val="18"/>
              </w:rPr>
              <w:t>17</w:t>
            </w:r>
            <w:r w:rsidR="00686CCA">
              <w:rPr>
                <w:b/>
                <w:sz w:val="18"/>
              </w:rPr>
              <w:t>. Comments:</w:t>
            </w:r>
          </w:p>
        </w:tc>
      </w:tr>
    </w:tbl>
    <w:p w14:paraId="62283A9B" w14:textId="77777777" w:rsidR="00D06325" w:rsidRDefault="00D06325">
      <w:pPr>
        <w:pStyle w:val="TableParagraph"/>
        <w:spacing w:line="200" w:lineRule="exact"/>
        <w:ind w:left="5047"/>
        <w:rPr>
          <w:b/>
          <w:sz w:val="18"/>
        </w:rPr>
        <w:sectPr w:rsidR="00D06325">
          <w:footerReference w:type="default" r:id="rId8"/>
          <w:pgSz w:w="12240" w:h="15840"/>
          <w:pgMar w:top="360" w:right="240" w:bottom="640" w:left="240" w:header="0" w:footer="45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0"/>
      </w:tblGrid>
      <w:tr w:rsidR="00C315E0" w14:paraId="1EA48818" w14:textId="77777777" w:rsidTr="00D06325">
        <w:trPr>
          <w:trHeight w:val="220"/>
        </w:trPr>
        <w:tc>
          <w:tcPr>
            <w:tcW w:w="11520" w:type="dxa"/>
            <w:tcBorders>
              <w:left w:val="single" w:sz="6" w:space="0" w:color="000000"/>
              <w:bottom w:val="single" w:sz="6" w:space="0" w:color="000000"/>
              <w:right w:val="single" w:sz="6" w:space="0" w:color="000000"/>
            </w:tcBorders>
            <w:shd w:val="clear" w:color="auto" w:fill="C0C0C0"/>
          </w:tcPr>
          <w:p w14:paraId="5E41D566" w14:textId="423764F1" w:rsidR="00C315E0" w:rsidRDefault="00686CCA">
            <w:pPr>
              <w:pStyle w:val="TableParagraph"/>
              <w:spacing w:line="200" w:lineRule="exact"/>
              <w:ind w:left="5047"/>
              <w:rPr>
                <w:b/>
                <w:sz w:val="18"/>
              </w:rPr>
            </w:pPr>
            <w:r>
              <w:rPr>
                <w:b/>
                <w:sz w:val="18"/>
              </w:rPr>
              <w:lastRenderedPageBreak/>
              <w:t>C. SIGNATURES</w:t>
            </w:r>
          </w:p>
        </w:tc>
      </w:tr>
      <w:tr w:rsidR="00C315E0" w14:paraId="5C6A5DDA" w14:textId="77777777" w:rsidTr="00D06325">
        <w:trPr>
          <w:trHeight w:val="3940"/>
        </w:trPr>
        <w:tc>
          <w:tcPr>
            <w:tcW w:w="11520" w:type="dxa"/>
            <w:tcBorders>
              <w:top w:val="single" w:sz="6" w:space="0" w:color="000000"/>
              <w:bottom w:val="single" w:sz="6" w:space="0" w:color="000000"/>
              <w:right w:val="single" w:sz="6" w:space="0" w:color="000000"/>
            </w:tcBorders>
          </w:tcPr>
          <w:p w14:paraId="2905B29F" w14:textId="4F99AC2C" w:rsidR="00C315E0" w:rsidRDefault="00686CCA">
            <w:pPr>
              <w:pStyle w:val="TableParagraph"/>
              <w:spacing w:line="198" w:lineRule="exact"/>
              <w:ind w:left="23"/>
              <w:rPr>
                <w:b/>
                <w:sz w:val="18"/>
              </w:rPr>
            </w:pPr>
            <w:r>
              <w:rPr>
                <w:b/>
                <w:sz w:val="18"/>
                <w:u w:val="single"/>
              </w:rPr>
              <w:t>Practitioner obtaining consent</w:t>
            </w:r>
            <w:r>
              <w:rPr>
                <w:b/>
                <w:sz w:val="18"/>
              </w:rPr>
              <w:t>:</w:t>
            </w:r>
            <w:r w:rsidR="00D06325">
              <w:rPr>
                <w:b/>
                <w:sz w:val="18"/>
              </w:rPr>
              <w:t xml:space="preserve"> </w:t>
            </w:r>
          </w:p>
          <w:p w14:paraId="5AA2568D" w14:textId="77777777" w:rsidR="00C315E0" w:rsidRPr="00D06325" w:rsidRDefault="00686CCA" w:rsidP="00951448">
            <w:pPr>
              <w:pStyle w:val="TableParagraph"/>
              <w:numPr>
                <w:ilvl w:val="0"/>
                <w:numId w:val="25"/>
              </w:numPr>
              <w:tabs>
                <w:tab w:val="left" w:pos="565"/>
              </w:tabs>
              <w:rPr>
                <w:sz w:val="18"/>
              </w:rPr>
            </w:pPr>
            <w:r w:rsidRPr="00D06325">
              <w:rPr>
                <w:sz w:val="18"/>
              </w:rPr>
              <w:t>All relevant aspects of the treatment and its alternatives (including no treatment) have been discussed with the</w:t>
            </w:r>
            <w:r w:rsidRPr="00D06325">
              <w:rPr>
                <w:spacing w:val="-2"/>
                <w:sz w:val="18"/>
              </w:rPr>
              <w:t xml:space="preserve"> </w:t>
            </w:r>
            <w:r w:rsidRPr="00D06325">
              <w:rPr>
                <w:sz w:val="18"/>
              </w:rPr>
              <w:t>patient</w:t>
            </w:r>
          </w:p>
          <w:p w14:paraId="20DF426E" w14:textId="2EB6C739" w:rsidR="00C315E0" w:rsidRPr="00D06325" w:rsidRDefault="00686CCA" w:rsidP="00951448">
            <w:pPr>
              <w:pStyle w:val="TableParagraph"/>
              <w:numPr>
                <w:ilvl w:val="0"/>
                <w:numId w:val="25"/>
              </w:numPr>
              <w:rPr>
                <w:sz w:val="18"/>
              </w:rPr>
            </w:pPr>
            <w:r w:rsidRPr="00D06325">
              <w:rPr>
                <w:sz w:val="18"/>
              </w:rPr>
              <w:t xml:space="preserve">(or surrogate) in language that s/he could understand. This discussion included the nature, indications, benefits, risks, side effects, monitoring, and likelihood of success of each </w:t>
            </w:r>
            <w:r w:rsidR="007F708E">
              <w:rPr>
                <w:sz w:val="18"/>
              </w:rPr>
              <w:t>alternative that was considered</w:t>
            </w:r>
          </w:p>
          <w:p w14:paraId="30043C52" w14:textId="60D6F81A" w:rsidR="00C315E0" w:rsidRDefault="00686CCA" w:rsidP="00951448">
            <w:pPr>
              <w:pStyle w:val="TableParagraph"/>
              <w:numPr>
                <w:ilvl w:val="0"/>
                <w:numId w:val="25"/>
              </w:numPr>
              <w:tabs>
                <w:tab w:val="left" w:pos="565"/>
              </w:tabs>
              <w:rPr>
                <w:sz w:val="18"/>
              </w:rPr>
            </w:pPr>
            <w:r w:rsidRPr="00D06325">
              <w:rPr>
                <w:sz w:val="18"/>
              </w:rPr>
              <w:t>I have discussed all of the information contained in the education document "</w:t>
            </w:r>
            <w:r w:rsidR="003965C1" w:rsidRPr="00D06325">
              <w:rPr>
                <w:sz w:val="18"/>
              </w:rPr>
              <w:t>Safe and Responsible Use of Opioids for Chronic Pain</w:t>
            </w:r>
            <w:r w:rsidR="003965C1" w:rsidRPr="00D06325" w:rsidDel="003965C1">
              <w:rPr>
                <w:sz w:val="18"/>
              </w:rPr>
              <w:t xml:space="preserve"> </w:t>
            </w:r>
            <w:r w:rsidRPr="00D06325">
              <w:rPr>
                <w:sz w:val="18"/>
              </w:rPr>
              <w:t>" with the patient (or</w:t>
            </w:r>
            <w:r w:rsidRPr="00D06325">
              <w:rPr>
                <w:spacing w:val="-2"/>
                <w:sz w:val="18"/>
              </w:rPr>
              <w:t xml:space="preserve"> </w:t>
            </w:r>
            <w:r w:rsidRPr="00D06325">
              <w:rPr>
                <w:sz w:val="18"/>
              </w:rPr>
              <w:t>surrogate)</w:t>
            </w:r>
            <w:r w:rsidR="006E1A36">
              <w:rPr>
                <w:sz w:val="18"/>
              </w:rPr>
              <w:t xml:space="preserve"> and have provided </w:t>
            </w:r>
            <w:r w:rsidR="00C642B1">
              <w:rPr>
                <w:sz w:val="18"/>
              </w:rPr>
              <w:t xml:space="preserve">the patient </w:t>
            </w:r>
            <w:r w:rsidR="006E1A36">
              <w:rPr>
                <w:sz w:val="18"/>
              </w:rPr>
              <w:t>a copy</w:t>
            </w:r>
          </w:p>
          <w:p w14:paraId="2AF8406D" w14:textId="41189490" w:rsidR="002D387F" w:rsidRPr="00D1403F" w:rsidRDefault="002D387F" w:rsidP="00951448">
            <w:pPr>
              <w:pStyle w:val="TableParagraph"/>
              <w:numPr>
                <w:ilvl w:val="0"/>
                <w:numId w:val="25"/>
              </w:numPr>
              <w:tabs>
                <w:tab w:val="left" w:pos="565"/>
              </w:tabs>
              <w:rPr>
                <w:sz w:val="18"/>
              </w:rPr>
            </w:pPr>
            <w:r w:rsidRPr="00D1403F">
              <w:rPr>
                <w:sz w:val="18"/>
              </w:rPr>
              <w:t xml:space="preserve">If I am prescribing methadone for chronic pain I have given the patient the </w:t>
            </w:r>
            <w:bookmarkStart w:id="1" w:name="_Hlk534812783"/>
            <w:r w:rsidRPr="00D1403F">
              <w:rPr>
                <w:sz w:val="18"/>
              </w:rPr>
              <w:t>m</w:t>
            </w:r>
            <w:r w:rsidR="007F708E" w:rsidRPr="00D1403F">
              <w:rPr>
                <w:sz w:val="18"/>
              </w:rPr>
              <w:t>ethadone information sheet</w:t>
            </w:r>
            <w:r w:rsidRPr="00D1403F">
              <w:rPr>
                <w:sz w:val="18"/>
              </w:rPr>
              <w:t xml:space="preserve"> </w:t>
            </w:r>
            <w:bookmarkEnd w:id="1"/>
          </w:p>
          <w:p w14:paraId="2D8ADEC5" w14:textId="0F9413F0" w:rsidR="00C315E0" w:rsidRPr="00D1403F" w:rsidRDefault="00686CCA" w:rsidP="00951448">
            <w:pPr>
              <w:pStyle w:val="TableParagraph"/>
              <w:numPr>
                <w:ilvl w:val="0"/>
                <w:numId w:val="25"/>
              </w:numPr>
              <w:tabs>
                <w:tab w:val="left" w:pos="565"/>
              </w:tabs>
              <w:rPr>
                <w:sz w:val="18"/>
              </w:rPr>
            </w:pPr>
            <w:r w:rsidRPr="00D1403F">
              <w:rPr>
                <w:sz w:val="18"/>
              </w:rPr>
              <w:t>The patient (or surrogate) demonstrated comprehension of the</w:t>
            </w:r>
            <w:r w:rsidRPr="00D1403F">
              <w:rPr>
                <w:spacing w:val="-1"/>
                <w:sz w:val="18"/>
              </w:rPr>
              <w:t xml:space="preserve"> </w:t>
            </w:r>
            <w:r w:rsidR="007F708E" w:rsidRPr="00D1403F">
              <w:rPr>
                <w:sz w:val="18"/>
              </w:rPr>
              <w:t>discussion</w:t>
            </w:r>
          </w:p>
          <w:p w14:paraId="43910242" w14:textId="43B45BAD" w:rsidR="00C315E0" w:rsidRPr="00D06325" w:rsidRDefault="00686CCA" w:rsidP="00951448">
            <w:pPr>
              <w:pStyle w:val="TableParagraph"/>
              <w:numPr>
                <w:ilvl w:val="0"/>
                <w:numId w:val="25"/>
              </w:numPr>
              <w:tabs>
                <w:tab w:val="left" w:pos="565"/>
              </w:tabs>
              <w:rPr>
                <w:sz w:val="18"/>
              </w:rPr>
            </w:pPr>
            <w:r w:rsidRPr="00D06325">
              <w:rPr>
                <w:sz w:val="18"/>
              </w:rPr>
              <w:t>I have given the patient (or surrogate) an opportunity to ask</w:t>
            </w:r>
            <w:r w:rsidRPr="00D06325">
              <w:rPr>
                <w:spacing w:val="-1"/>
                <w:sz w:val="18"/>
              </w:rPr>
              <w:t xml:space="preserve"> </w:t>
            </w:r>
            <w:r w:rsidR="007F708E">
              <w:rPr>
                <w:sz w:val="18"/>
              </w:rPr>
              <w:t>questions</w:t>
            </w:r>
          </w:p>
          <w:p w14:paraId="2D107DE3" w14:textId="77777777" w:rsidR="00C315E0" w:rsidRPr="00D06325" w:rsidRDefault="00686CCA" w:rsidP="00951448">
            <w:pPr>
              <w:pStyle w:val="TableParagraph"/>
              <w:numPr>
                <w:ilvl w:val="0"/>
                <w:numId w:val="25"/>
              </w:numPr>
              <w:tabs>
                <w:tab w:val="left" w:pos="565"/>
              </w:tabs>
              <w:rPr>
                <w:sz w:val="18"/>
              </w:rPr>
            </w:pPr>
            <w:r w:rsidRPr="00D06325">
              <w:rPr>
                <w:sz w:val="18"/>
              </w:rPr>
              <w:t>I did not use threats, inducements, misleading information, or make any attempt to coerce the patient/surrogate to consent to</w:t>
            </w:r>
            <w:r w:rsidRPr="00D06325">
              <w:rPr>
                <w:spacing w:val="-2"/>
                <w:sz w:val="18"/>
              </w:rPr>
              <w:t xml:space="preserve"> </w:t>
            </w:r>
            <w:r w:rsidRPr="00D06325">
              <w:rPr>
                <w:sz w:val="18"/>
              </w:rPr>
              <w:t>this</w:t>
            </w:r>
          </w:p>
          <w:p w14:paraId="6CBA341F" w14:textId="0817780B" w:rsidR="00C315E0" w:rsidRPr="00D06325" w:rsidRDefault="007F708E" w:rsidP="00951448">
            <w:pPr>
              <w:pStyle w:val="TableParagraph"/>
              <w:numPr>
                <w:ilvl w:val="0"/>
                <w:numId w:val="25"/>
              </w:numPr>
              <w:rPr>
                <w:sz w:val="18"/>
              </w:rPr>
            </w:pPr>
            <w:r>
              <w:rPr>
                <w:sz w:val="18"/>
              </w:rPr>
              <w:t>treatment</w:t>
            </w:r>
          </w:p>
          <w:p w14:paraId="3E6E6E1E" w14:textId="4E5902FC" w:rsidR="00C315E0" w:rsidRPr="00D06325" w:rsidRDefault="00686CCA" w:rsidP="00951448">
            <w:pPr>
              <w:pStyle w:val="TableParagraph"/>
              <w:numPr>
                <w:ilvl w:val="0"/>
                <w:numId w:val="25"/>
              </w:numPr>
              <w:tabs>
                <w:tab w:val="left" w:pos="565"/>
              </w:tabs>
              <w:rPr>
                <w:sz w:val="18"/>
              </w:rPr>
            </w:pPr>
            <w:r w:rsidRPr="00D06325">
              <w:rPr>
                <w:sz w:val="18"/>
              </w:rPr>
              <w:t>I have offered the patient (or surrogate) the opportunity to review and receive a printed copy of the consent</w:t>
            </w:r>
            <w:r w:rsidRPr="00D06325">
              <w:rPr>
                <w:spacing w:val="-2"/>
                <w:sz w:val="18"/>
              </w:rPr>
              <w:t xml:space="preserve"> </w:t>
            </w:r>
            <w:r w:rsidR="007F708E">
              <w:rPr>
                <w:sz w:val="18"/>
              </w:rPr>
              <w:t>form</w:t>
            </w:r>
          </w:p>
          <w:p w14:paraId="2D833B42" w14:textId="27BEAB6C" w:rsidR="00C315E0" w:rsidRPr="00D06325" w:rsidRDefault="00686CCA" w:rsidP="00951448">
            <w:pPr>
              <w:pStyle w:val="TableParagraph"/>
              <w:numPr>
                <w:ilvl w:val="0"/>
                <w:numId w:val="25"/>
              </w:numPr>
              <w:tabs>
                <w:tab w:val="left" w:pos="565"/>
              </w:tabs>
              <w:rPr>
                <w:sz w:val="18"/>
              </w:rPr>
            </w:pPr>
            <w:r w:rsidRPr="00D06325">
              <w:rPr>
                <w:sz w:val="18"/>
              </w:rPr>
              <w:t>If the patient is a woman of childbearing age (ages 15-50), I have discussed the patient's pregnancy status and pregnancy</w:t>
            </w:r>
            <w:r w:rsidRPr="00D06325">
              <w:rPr>
                <w:spacing w:val="-2"/>
                <w:sz w:val="18"/>
              </w:rPr>
              <w:t xml:space="preserve"> </w:t>
            </w:r>
            <w:r w:rsidR="007F708E">
              <w:rPr>
                <w:sz w:val="18"/>
              </w:rPr>
              <w:t>intentions</w:t>
            </w:r>
          </w:p>
          <w:p w14:paraId="1E851BF6" w14:textId="37C7AAED" w:rsidR="00C315E0" w:rsidRPr="00D06325" w:rsidRDefault="00686CCA" w:rsidP="00951448">
            <w:pPr>
              <w:pStyle w:val="TableParagraph"/>
              <w:numPr>
                <w:ilvl w:val="1"/>
                <w:numId w:val="25"/>
              </w:numPr>
              <w:tabs>
                <w:tab w:val="left" w:pos="663"/>
              </w:tabs>
              <w:rPr>
                <w:sz w:val="18"/>
              </w:rPr>
            </w:pPr>
            <w:r w:rsidRPr="00D06325">
              <w:rPr>
                <w:sz w:val="18"/>
              </w:rPr>
              <w:t>If the patient is not considering pregnancy, I have discussed (or referred the patient for) contraceptive co</w:t>
            </w:r>
            <w:r w:rsidR="007F708E">
              <w:rPr>
                <w:sz w:val="18"/>
              </w:rPr>
              <w:t>unseling</w:t>
            </w:r>
          </w:p>
          <w:p w14:paraId="738E5CB1" w14:textId="641D9375" w:rsidR="00C315E0" w:rsidRPr="00D06325" w:rsidRDefault="00686CCA" w:rsidP="00951448">
            <w:pPr>
              <w:pStyle w:val="TableParagraph"/>
              <w:numPr>
                <w:ilvl w:val="1"/>
                <w:numId w:val="25"/>
              </w:numPr>
              <w:tabs>
                <w:tab w:val="left" w:pos="663"/>
              </w:tabs>
              <w:rPr>
                <w:sz w:val="18"/>
              </w:rPr>
            </w:pPr>
            <w:r w:rsidRPr="00D06325">
              <w:rPr>
                <w:sz w:val="18"/>
              </w:rPr>
              <w:t>If the patient is considering pregnancy, I have discussed (or referred the patien</w:t>
            </w:r>
            <w:r w:rsidR="007F708E">
              <w:rPr>
                <w:sz w:val="18"/>
              </w:rPr>
              <w:t>t for) preconception counseling</w:t>
            </w:r>
          </w:p>
          <w:p w14:paraId="3786F893" w14:textId="77777777" w:rsidR="00C315E0" w:rsidRPr="00C642B1" w:rsidRDefault="00C315E0">
            <w:pPr>
              <w:pStyle w:val="TableParagraph"/>
              <w:rPr>
                <w:rFonts w:ascii="Times New Roman"/>
                <w:sz w:val="18"/>
                <w:szCs w:val="18"/>
              </w:rPr>
            </w:pPr>
          </w:p>
          <w:p w14:paraId="4FFAE60F" w14:textId="77777777" w:rsidR="00C315E0" w:rsidRPr="00C642B1" w:rsidRDefault="00C315E0">
            <w:pPr>
              <w:pStyle w:val="TableParagraph"/>
              <w:rPr>
                <w:rFonts w:ascii="Times New Roman"/>
                <w:sz w:val="18"/>
                <w:szCs w:val="18"/>
              </w:rPr>
            </w:pPr>
          </w:p>
          <w:p w14:paraId="6758B24D" w14:textId="77777777" w:rsidR="00C315E0" w:rsidRPr="00C642B1" w:rsidRDefault="00C315E0">
            <w:pPr>
              <w:pStyle w:val="TableParagraph"/>
              <w:spacing w:before="3" w:after="1"/>
              <w:rPr>
                <w:rFonts w:ascii="Times New Roman"/>
                <w:sz w:val="18"/>
                <w:szCs w:val="18"/>
              </w:rPr>
            </w:pPr>
          </w:p>
          <w:p w14:paraId="50BD208B" w14:textId="1E6F3128" w:rsidR="00C315E0" w:rsidRDefault="00E03E7A">
            <w:pPr>
              <w:pStyle w:val="TableParagraph"/>
              <w:tabs>
                <w:tab w:val="left" w:pos="6161"/>
              </w:tabs>
              <w:spacing w:line="20" w:lineRule="exact"/>
              <w:ind w:left="41"/>
              <w:rPr>
                <w:rFonts w:ascii="Times New Roman"/>
                <w:sz w:val="2"/>
              </w:rPr>
            </w:pPr>
            <w:r>
              <w:rPr>
                <w:rFonts w:ascii="Times New Roman"/>
                <w:noProof/>
                <w:position w:val="1"/>
                <w:sz w:val="2"/>
              </w:rPr>
              <mc:AlternateContent>
                <mc:Choice Requires="wpg">
                  <w:drawing>
                    <wp:inline distT="0" distB="0" distL="0" distR="0" wp14:anchorId="2522EAE0" wp14:editId="06379C2D">
                      <wp:extent cx="3750945" cy="6350"/>
                      <wp:effectExtent l="3175" t="10160" r="8255" b="2540"/>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0945" cy="6350"/>
                                <a:chOff x="0" y="0"/>
                                <a:chExt cx="5907" cy="10"/>
                              </a:xfrm>
                            </wpg:grpSpPr>
                            <wps:wsp>
                              <wps:cNvPr id="32" name="Line 29"/>
                              <wps:cNvCnPr>
                                <a:cxnSpLocks noChangeShapeType="1"/>
                              </wps:cNvCnPr>
                              <wps:spPr bwMode="auto">
                                <a:xfrm>
                                  <a:off x="5" y="5"/>
                                  <a:ext cx="58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459D83" id="Group 28" o:spid="_x0000_s1026" style="width:295.35pt;height:.5pt;mso-position-horizontal-relative:char;mso-position-vertical-relative:line" coordsize="5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">
                      <v:line id="Line 29" o:spid="_x0000_s1027" style="position:absolute;visibility:visible;mso-wrap-style:square" from="5,5" to="5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w10:anchorlock/>
                    </v:group>
                  </w:pict>
                </mc:Fallback>
              </mc:AlternateContent>
            </w:r>
            <w:r w:rsidR="00686CCA">
              <w:rPr>
                <w:rFonts w:ascii="Times New Roman"/>
                <w:position w:val="1"/>
                <w:sz w:val="2"/>
              </w:rPr>
              <w:tab/>
            </w:r>
            <w:r>
              <w:rPr>
                <w:rFonts w:ascii="Times New Roman"/>
                <w:noProof/>
                <w:sz w:val="2"/>
              </w:rPr>
              <mc:AlternateContent>
                <mc:Choice Requires="wpg">
                  <w:drawing>
                    <wp:inline distT="0" distB="0" distL="0" distR="0" wp14:anchorId="5E768869" wp14:editId="7F1CD2D0">
                      <wp:extent cx="1693545" cy="6350"/>
                      <wp:effectExtent l="3175" t="6985" r="8255" b="571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6350"/>
                                <a:chOff x="0" y="0"/>
                                <a:chExt cx="2667" cy="10"/>
                              </a:xfrm>
                            </wpg:grpSpPr>
                            <wps:wsp>
                              <wps:cNvPr id="30" name="Line 27"/>
                              <wps:cNvCnPr>
                                <a:cxnSpLocks noChangeShapeType="1"/>
                              </wps:cNvCnPr>
                              <wps:spPr bwMode="auto">
                                <a:xfrm>
                                  <a:off x="5" y="5"/>
                                  <a:ext cx="26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52DB9B" id="Group 26" o:spid="_x0000_s1026" style="width:133.35pt;height:.5pt;mso-position-horizontal-relative:char;mso-position-vertical-relative:line" coordsize="26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">
                      <v:line id="Line 27" o:spid="_x0000_s1027" style="position:absolute;visibility:visible;mso-wrap-style:square" from="5,5" to="2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w10:anchorlock/>
                    </v:group>
                  </w:pict>
                </mc:Fallback>
              </mc:AlternateContent>
            </w:r>
            <w:r w:rsidR="00686CCA">
              <w:rPr>
                <w:rFonts w:ascii="Times New Roman"/>
                <w:spacing w:val="196"/>
                <w:sz w:val="2"/>
              </w:rPr>
              <w:t xml:space="preserve"> </w:t>
            </w:r>
            <w:r>
              <w:rPr>
                <w:rFonts w:ascii="Times New Roman"/>
                <w:noProof/>
                <w:spacing w:val="196"/>
                <w:sz w:val="2"/>
              </w:rPr>
              <mc:AlternateContent>
                <mc:Choice Requires="wpg">
                  <w:drawing>
                    <wp:inline distT="0" distB="0" distL="0" distR="0" wp14:anchorId="57DDE1B6" wp14:editId="75402B45">
                      <wp:extent cx="1464945" cy="6350"/>
                      <wp:effectExtent l="6985" t="6985" r="4445" b="5715"/>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6350"/>
                                <a:chOff x="0" y="0"/>
                                <a:chExt cx="2307" cy="10"/>
                              </a:xfrm>
                            </wpg:grpSpPr>
                            <wps:wsp>
                              <wps:cNvPr id="28" name="Line 25"/>
                              <wps:cNvCnPr>
                                <a:cxnSpLocks noChangeShapeType="1"/>
                              </wps:cNvCnPr>
                              <wps:spPr bwMode="auto">
                                <a:xfrm>
                                  <a:off x="5" y="5"/>
                                  <a:ext cx="22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CB8D7C" id="Group 24" o:spid="_x0000_s1026" style="width:115.35pt;height:.5pt;mso-position-horizontal-relative:char;mso-position-vertical-relative:line" coordsize="23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">
                      <v:line id="Line 25" o:spid="_x0000_s1027" style="position:absolute;visibility:visible;mso-wrap-style:square" from="5,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w10:anchorlock/>
                    </v:group>
                  </w:pict>
                </mc:Fallback>
              </mc:AlternateContent>
            </w:r>
          </w:p>
          <w:p w14:paraId="029655E8" w14:textId="77777777" w:rsidR="00C315E0" w:rsidRDefault="00686CCA">
            <w:pPr>
              <w:pStyle w:val="TableParagraph"/>
              <w:tabs>
                <w:tab w:val="left" w:pos="6171"/>
                <w:tab w:val="left" w:pos="9051"/>
              </w:tabs>
              <w:ind w:left="51"/>
              <w:rPr>
                <w:sz w:val="18"/>
              </w:rPr>
            </w:pPr>
            <w:r>
              <w:rPr>
                <w:sz w:val="18"/>
              </w:rPr>
              <w:t>Signature</w:t>
            </w:r>
            <w:r>
              <w:rPr>
                <w:sz w:val="18"/>
              </w:rPr>
              <w:tab/>
              <w:t>Date</w:t>
            </w:r>
            <w:r>
              <w:rPr>
                <w:sz w:val="18"/>
              </w:rPr>
              <w:tab/>
              <w:t>Time</w:t>
            </w:r>
          </w:p>
        </w:tc>
      </w:tr>
      <w:tr w:rsidR="00C315E0" w14:paraId="7BC79859" w14:textId="77777777" w:rsidTr="00D06325">
        <w:trPr>
          <w:trHeight w:val="4180"/>
        </w:trPr>
        <w:tc>
          <w:tcPr>
            <w:tcW w:w="11520" w:type="dxa"/>
          </w:tcPr>
          <w:p w14:paraId="2E34D426" w14:textId="77777777" w:rsidR="005B211F" w:rsidRDefault="005B211F" w:rsidP="00951448">
            <w:pPr>
              <w:pStyle w:val="TableParagraph"/>
              <w:ind w:left="23"/>
              <w:rPr>
                <w:b/>
                <w:sz w:val="18"/>
              </w:rPr>
            </w:pPr>
            <w:r>
              <w:rPr>
                <w:b/>
                <w:sz w:val="18"/>
                <w:u w:val="single"/>
              </w:rPr>
              <w:t>Patient or surrogate</w:t>
            </w:r>
            <w:r>
              <w:rPr>
                <w:b/>
                <w:sz w:val="18"/>
              </w:rPr>
              <w:t>:</w:t>
            </w:r>
          </w:p>
          <w:p w14:paraId="3BBB7DE3" w14:textId="43A4E361" w:rsidR="005B211F" w:rsidRPr="00D06325" w:rsidRDefault="005B211F" w:rsidP="00951448">
            <w:pPr>
              <w:pStyle w:val="TableParagraph"/>
              <w:numPr>
                <w:ilvl w:val="0"/>
                <w:numId w:val="26"/>
              </w:numPr>
              <w:tabs>
                <w:tab w:val="left" w:pos="565"/>
              </w:tabs>
              <w:rPr>
                <w:sz w:val="18"/>
              </w:rPr>
            </w:pPr>
            <w:r w:rsidRPr="00D06325">
              <w:rPr>
                <w:sz w:val="18"/>
              </w:rPr>
              <w:t xml:space="preserve">Someone has explained the treatment, what it is for, and how it could help </w:t>
            </w:r>
            <w:r w:rsidRPr="00D06325">
              <w:rPr>
                <w:spacing w:val="-1"/>
                <w:sz w:val="18"/>
              </w:rPr>
              <w:t xml:space="preserve">or harm </w:t>
            </w:r>
            <w:r w:rsidR="007F708E">
              <w:rPr>
                <w:sz w:val="18"/>
              </w:rPr>
              <w:t>me</w:t>
            </w:r>
          </w:p>
          <w:p w14:paraId="22D93D44" w14:textId="496BBBFB" w:rsidR="005B211F" w:rsidRPr="00D06325" w:rsidRDefault="005B211F" w:rsidP="00951448">
            <w:pPr>
              <w:pStyle w:val="TableParagraph"/>
              <w:numPr>
                <w:ilvl w:val="0"/>
                <w:numId w:val="26"/>
              </w:numPr>
              <w:tabs>
                <w:tab w:val="left" w:pos="565"/>
              </w:tabs>
              <w:ind w:right="1168"/>
              <w:rPr>
                <w:sz w:val="18"/>
              </w:rPr>
            </w:pPr>
            <w:r w:rsidRPr="00D06325">
              <w:rPr>
                <w:sz w:val="18"/>
              </w:rPr>
              <w:t xml:space="preserve">Someone has explained things that could go wrong, including serious side effects and death </w:t>
            </w:r>
          </w:p>
          <w:p w14:paraId="03101E57" w14:textId="288331F7" w:rsidR="005B211F" w:rsidRPr="00D06325" w:rsidRDefault="005B211F" w:rsidP="00951448">
            <w:pPr>
              <w:pStyle w:val="TableParagraph"/>
              <w:numPr>
                <w:ilvl w:val="0"/>
                <w:numId w:val="26"/>
              </w:numPr>
              <w:tabs>
                <w:tab w:val="left" w:pos="565"/>
              </w:tabs>
              <w:rPr>
                <w:sz w:val="18"/>
              </w:rPr>
            </w:pPr>
            <w:r w:rsidRPr="00D06325">
              <w:rPr>
                <w:sz w:val="18"/>
              </w:rPr>
              <w:t>Someone has told me about other treatments that might be done instead, and what would happen if I have no</w:t>
            </w:r>
            <w:r w:rsidRPr="00D06325">
              <w:rPr>
                <w:spacing w:val="-2"/>
                <w:sz w:val="18"/>
              </w:rPr>
              <w:t xml:space="preserve"> </w:t>
            </w:r>
            <w:r w:rsidR="007F708E">
              <w:rPr>
                <w:sz w:val="18"/>
              </w:rPr>
              <w:t>treatment</w:t>
            </w:r>
          </w:p>
          <w:p w14:paraId="1C68B1C5" w14:textId="2E4BEC65" w:rsidR="005B211F" w:rsidRPr="00D06325" w:rsidRDefault="005B211F" w:rsidP="00951448">
            <w:pPr>
              <w:pStyle w:val="TableParagraph"/>
              <w:numPr>
                <w:ilvl w:val="0"/>
                <w:numId w:val="26"/>
              </w:numPr>
              <w:tabs>
                <w:tab w:val="left" w:pos="565"/>
              </w:tabs>
              <w:rPr>
                <w:sz w:val="18"/>
              </w:rPr>
            </w:pPr>
            <w:r w:rsidRPr="00D06325">
              <w:rPr>
                <w:sz w:val="18"/>
              </w:rPr>
              <w:t>I have discussed the information in the document "Safe and Responsible Use of Opioids for Chronic Pain</w:t>
            </w:r>
            <w:r>
              <w:rPr>
                <w:sz w:val="18"/>
              </w:rPr>
              <w:t xml:space="preserve">" </w:t>
            </w:r>
            <w:r w:rsidRPr="00D06325">
              <w:rPr>
                <w:sz w:val="18"/>
              </w:rPr>
              <w:t>with my</w:t>
            </w:r>
            <w:r w:rsidRPr="00D06325">
              <w:rPr>
                <w:spacing w:val="-2"/>
                <w:sz w:val="18"/>
              </w:rPr>
              <w:t xml:space="preserve"> </w:t>
            </w:r>
            <w:r w:rsidR="007F708E">
              <w:rPr>
                <w:sz w:val="18"/>
              </w:rPr>
              <w:t>provider</w:t>
            </w:r>
          </w:p>
          <w:p w14:paraId="777894F4" w14:textId="77777777" w:rsidR="005B211F" w:rsidRPr="00D06325" w:rsidRDefault="005B211F" w:rsidP="00951448">
            <w:pPr>
              <w:pStyle w:val="TableParagraph"/>
              <w:numPr>
                <w:ilvl w:val="0"/>
                <w:numId w:val="26"/>
              </w:numPr>
              <w:tabs>
                <w:tab w:val="left" w:pos="565"/>
              </w:tabs>
              <w:rPr>
                <w:sz w:val="18"/>
              </w:rPr>
            </w:pPr>
            <w:r w:rsidRPr="00D06325">
              <w:rPr>
                <w:sz w:val="18"/>
              </w:rPr>
              <w:t>I understand the importance</w:t>
            </w:r>
            <w:r w:rsidRPr="00D06325">
              <w:rPr>
                <w:spacing w:val="-1"/>
                <w:sz w:val="18"/>
              </w:rPr>
              <w:t xml:space="preserve"> </w:t>
            </w:r>
            <w:r w:rsidRPr="00D06325">
              <w:rPr>
                <w:sz w:val="18"/>
              </w:rPr>
              <w:t>of:</w:t>
            </w:r>
          </w:p>
          <w:p w14:paraId="67F742EF" w14:textId="76E916C5" w:rsidR="005B211F" w:rsidRPr="00D06325" w:rsidRDefault="005B211F" w:rsidP="00951448">
            <w:pPr>
              <w:pStyle w:val="TableParagraph"/>
              <w:numPr>
                <w:ilvl w:val="1"/>
                <w:numId w:val="26"/>
              </w:numPr>
              <w:tabs>
                <w:tab w:val="left" w:pos="664"/>
              </w:tabs>
              <w:rPr>
                <w:sz w:val="18"/>
              </w:rPr>
            </w:pPr>
            <w:r>
              <w:rPr>
                <w:sz w:val="18"/>
              </w:rPr>
              <w:t>T</w:t>
            </w:r>
            <w:r w:rsidRPr="00D06325">
              <w:rPr>
                <w:sz w:val="18"/>
              </w:rPr>
              <w:t>elling</w:t>
            </w:r>
            <w:r w:rsidR="007F708E">
              <w:rPr>
                <w:sz w:val="18"/>
              </w:rPr>
              <w:t xml:space="preserve"> my provider about side effects</w:t>
            </w:r>
          </w:p>
          <w:p w14:paraId="13CFB30D" w14:textId="22A73318" w:rsidR="005B211F" w:rsidRPr="00D06325" w:rsidRDefault="005B211F" w:rsidP="00951448">
            <w:pPr>
              <w:pStyle w:val="TableParagraph"/>
              <w:numPr>
                <w:ilvl w:val="1"/>
                <w:numId w:val="26"/>
              </w:numPr>
              <w:tabs>
                <w:tab w:val="left" w:pos="664"/>
              </w:tabs>
              <w:rPr>
                <w:sz w:val="18"/>
              </w:rPr>
            </w:pPr>
            <w:r w:rsidRPr="00D06325">
              <w:rPr>
                <w:sz w:val="18"/>
              </w:rPr>
              <w:t>Telling my provider about change</w:t>
            </w:r>
            <w:r w:rsidR="007F708E">
              <w:rPr>
                <w:sz w:val="18"/>
              </w:rPr>
              <w:t>s in my pain and daily function</w:t>
            </w:r>
          </w:p>
          <w:p w14:paraId="2214C69A" w14:textId="1536E40D" w:rsidR="005B211F" w:rsidRPr="00D06325" w:rsidRDefault="005B211F" w:rsidP="00951448">
            <w:pPr>
              <w:pStyle w:val="TableParagraph"/>
              <w:numPr>
                <w:ilvl w:val="1"/>
                <w:numId w:val="26"/>
              </w:numPr>
              <w:tabs>
                <w:tab w:val="left" w:pos="664"/>
              </w:tabs>
              <w:rPr>
                <w:sz w:val="18"/>
              </w:rPr>
            </w:pPr>
            <w:r>
              <w:rPr>
                <w:sz w:val="18"/>
              </w:rPr>
              <w:t>G</w:t>
            </w:r>
            <w:r w:rsidRPr="00D06325">
              <w:rPr>
                <w:sz w:val="18"/>
              </w:rPr>
              <w:t>etting my opioids from only m</w:t>
            </w:r>
            <w:r w:rsidR="007F708E">
              <w:rPr>
                <w:sz w:val="18"/>
              </w:rPr>
              <w:t>y VA provider and no one else</w:t>
            </w:r>
          </w:p>
          <w:p w14:paraId="1213C35C" w14:textId="4696FE92" w:rsidR="005B211F" w:rsidRPr="00D06325" w:rsidRDefault="005B211F" w:rsidP="00951448">
            <w:pPr>
              <w:pStyle w:val="TableParagraph"/>
              <w:numPr>
                <w:ilvl w:val="1"/>
                <w:numId w:val="26"/>
              </w:numPr>
              <w:tabs>
                <w:tab w:val="left" w:pos="664"/>
              </w:tabs>
              <w:rPr>
                <w:sz w:val="18"/>
              </w:rPr>
            </w:pPr>
            <w:r>
              <w:rPr>
                <w:sz w:val="18"/>
              </w:rPr>
              <w:t>N</w:t>
            </w:r>
            <w:r w:rsidRPr="00D06325">
              <w:rPr>
                <w:sz w:val="18"/>
              </w:rPr>
              <w:t>ot giving away (or sell</w:t>
            </w:r>
            <w:r w:rsidR="007F708E">
              <w:rPr>
                <w:sz w:val="18"/>
              </w:rPr>
              <w:t>ing) my opioids to other people</w:t>
            </w:r>
          </w:p>
          <w:p w14:paraId="1B3A69DB" w14:textId="0F1DBFB3" w:rsidR="005B211F" w:rsidRPr="00D06325" w:rsidRDefault="005B211F" w:rsidP="00951448">
            <w:pPr>
              <w:pStyle w:val="TableParagraph"/>
              <w:numPr>
                <w:ilvl w:val="1"/>
                <w:numId w:val="26"/>
              </w:numPr>
              <w:tabs>
                <w:tab w:val="left" w:pos="664"/>
              </w:tabs>
              <w:rPr>
                <w:sz w:val="18"/>
              </w:rPr>
            </w:pPr>
            <w:r>
              <w:rPr>
                <w:sz w:val="18"/>
              </w:rPr>
              <w:t>S</w:t>
            </w:r>
            <w:r w:rsidRPr="00D06325">
              <w:rPr>
                <w:sz w:val="18"/>
              </w:rPr>
              <w:t>toring my opioids in a safe place away from chil</w:t>
            </w:r>
            <w:r w:rsidR="007F708E">
              <w:rPr>
                <w:sz w:val="18"/>
              </w:rPr>
              <w:t>dren, family, friends, and pets</w:t>
            </w:r>
          </w:p>
          <w:p w14:paraId="2AFBAA56" w14:textId="2D6FD20A" w:rsidR="005B211F" w:rsidRPr="00D06325" w:rsidRDefault="005B211F" w:rsidP="00951448">
            <w:pPr>
              <w:pStyle w:val="TableParagraph"/>
              <w:numPr>
                <w:ilvl w:val="1"/>
                <w:numId w:val="26"/>
              </w:numPr>
              <w:tabs>
                <w:tab w:val="left" w:pos="664"/>
              </w:tabs>
              <w:rPr>
                <w:sz w:val="18"/>
              </w:rPr>
            </w:pPr>
            <w:r>
              <w:rPr>
                <w:sz w:val="18"/>
              </w:rPr>
              <w:t>S</w:t>
            </w:r>
            <w:r w:rsidRPr="00D06325">
              <w:rPr>
                <w:sz w:val="18"/>
              </w:rPr>
              <w:t>afely getti</w:t>
            </w:r>
            <w:r w:rsidR="007F708E">
              <w:rPr>
                <w:sz w:val="18"/>
              </w:rPr>
              <w:t>ng rid of opioids I do not need</w:t>
            </w:r>
          </w:p>
          <w:p w14:paraId="18F20622" w14:textId="23D5E0ED" w:rsidR="005B211F" w:rsidRDefault="005B211F" w:rsidP="00951448">
            <w:pPr>
              <w:pStyle w:val="TableParagraph"/>
              <w:numPr>
                <w:ilvl w:val="1"/>
                <w:numId w:val="26"/>
              </w:numPr>
              <w:tabs>
                <w:tab w:val="left" w:pos="664"/>
              </w:tabs>
              <w:rPr>
                <w:sz w:val="18"/>
              </w:rPr>
            </w:pPr>
            <w:r>
              <w:rPr>
                <w:sz w:val="18"/>
              </w:rPr>
              <w:t>N</w:t>
            </w:r>
            <w:r w:rsidRPr="00D06325">
              <w:rPr>
                <w:sz w:val="18"/>
              </w:rPr>
              <w:t>ot drinking alcohol or taking illegal st</w:t>
            </w:r>
            <w:r w:rsidR="007F708E">
              <w:rPr>
                <w:sz w:val="18"/>
              </w:rPr>
              <w:t>reet drugs when I am on opioids</w:t>
            </w:r>
          </w:p>
          <w:p w14:paraId="048C07CD" w14:textId="6FAE9E0B" w:rsidR="00D41132" w:rsidRPr="005B211F" w:rsidRDefault="005B211F" w:rsidP="00951448">
            <w:pPr>
              <w:pStyle w:val="TableParagraph"/>
              <w:numPr>
                <w:ilvl w:val="1"/>
                <w:numId w:val="26"/>
              </w:numPr>
              <w:tabs>
                <w:tab w:val="left" w:pos="664"/>
              </w:tabs>
              <w:rPr>
                <w:sz w:val="18"/>
              </w:rPr>
            </w:pPr>
            <w:r w:rsidRPr="005B211F">
              <w:rPr>
                <w:sz w:val="18"/>
              </w:rPr>
              <w:t>For women, telling my provider if I think I might be pregnant, know I am pregnant, or am planning to become pregnant.</w:t>
            </w:r>
          </w:p>
          <w:p w14:paraId="6070AF14" w14:textId="574656B4" w:rsidR="005B211F" w:rsidRDefault="005B211F" w:rsidP="00951448">
            <w:pPr>
              <w:pStyle w:val="TableParagraph"/>
              <w:numPr>
                <w:ilvl w:val="0"/>
                <w:numId w:val="26"/>
              </w:numPr>
              <w:tabs>
                <w:tab w:val="left" w:pos="545"/>
              </w:tabs>
              <w:rPr>
                <w:sz w:val="18"/>
              </w:rPr>
            </w:pPr>
            <w:r>
              <w:rPr>
                <w:sz w:val="18"/>
              </w:rPr>
              <w:t>I plan to use my medications responsibly, and take them as</w:t>
            </w:r>
            <w:r>
              <w:rPr>
                <w:spacing w:val="-1"/>
                <w:sz w:val="18"/>
              </w:rPr>
              <w:t xml:space="preserve"> </w:t>
            </w:r>
            <w:r w:rsidR="007F708E">
              <w:rPr>
                <w:sz w:val="18"/>
              </w:rPr>
              <w:t>prescribed</w:t>
            </w:r>
          </w:p>
          <w:p w14:paraId="5DF973F8" w14:textId="389220BB" w:rsidR="005B211F" w:rsidRDefault="005B211F" w:rsidP="00951448">
            <w:pPr>
              <w:pStyle w:val="TableParagraph"/>
              <w:numPr>
                <w:ilvl w:val="0"/>
                <w:numId w:val="26"/>
              </w:numPr>
              <w:tabs>
                <w:tab w:val="left" w:pos="545"/>
              </w:tabs>
              <w:ind w:right="799"/>
              <w:rPr>
                <w:sz w:val="18"/>
              </w:rPr>
            </w:pPr>
            <w:r>
              <w:rPr>
                <w:sz w:val="18"/>
              </w:rPr>
              <w:t>I understand how to refill my opioid prescription or get a new prescription. I understand that my VA pharmacy may be closed</w:t>
            </w:r>
            <w:r>
              <w:rPr>
                <w:spacing w:val="-2"/>
                <w:sz w:val="18"/>
              </w:rPr>
              <w:t xml:space="preserve"> </w:t>
            </w:r>
            <w:r>
              <w:rPr>
                <w:sz w:val="18"/>
              </w:rPr>
              <w:t>on weekends, holidays, and after regular clinic hours. I understand that my provider might not give me early medication refills or replace doses that are lost or</w:t>
            </w:r>
            <w:r>
              <w:rPr>
                <w:spacing w:val="-1"/>
                <w:sz w:val="18"/>
              </w:rPr>
              <w:t xml:space="preserve"> </w:t>
            </w:r>
            <w:r w:rsidR="007F708E">
              <w:rPr>
                <w:sz w:val="18"/>
              </w:rPr>
              <w:t>stolen</w:t>
            </w:r>
          </w:p>
          <w:p w14:paraId="45E2EBE7" w14:textId="21AD125C" w:rsidR="005B211F" w:rsidRDefault="005B211F" w:rsidP="00951448">
            <w:pPr>
              <w:pStyle w:val="TableParagraph"/>
              <w:numPr>
                <w:ilvl w:val="0"/>
                <w:numId w:val="26"/>
              </w:numPr>
              <w:tabs>
                <w:tab w:val="left" w:pos="545"/>
              </w:tabs>
              <w:ind w:right="721"/>
              <w:rPr>
                <w:sz w:val="18"/>
              </w:rPr>
            </w:pPr>
            <w:r>
              <w:rPr>
                <w:sz w:val="18"/>
              </w:rPr>
              <w:t>I understand that my provider will order urine drug tests.  I understand that the results of these tests or my refusal to be tested may cause my provider to talk to me about ch</w:t>
            </w:r>
            <w:r w:rsidR="007F708E">
              <w:rPr>
                <w:sz w:val="18"/>
              </w:rPr>
              <w:t>anging my opioid treatment plan</w:t>
            </w:r>
          </w:p>
          <w:p w14:paraId="2D80CB98" w14:textId="2D941AE3" w:rsidR="005B211F" w:rsidRDefault="005B211F" w:rsidP="00951448">
            <w:pPr>
              <w:pStyle w:val="TableParagraph"/>
              <w:numPr>
                <w:ilvl w:val="0"/>
                <w:numId w:val="26"/>
              </w:numPr>
              <w:tabs>
                <w:tab w:val="left" w:pos="545"/>
              </w:tabs>
              <w:rPr>
                <w:sz w:val="18"/>
              </w:rPr>
            </w:pPr>
            <w:r>
              <w:rPr>
                <w:sz w:val="18"/>
              </w:rPr>
              <w:t>I understand that I may have to taper opioids if my provider decides that it is unsafe for me to</w:t>
            </w:r>
            <w:r>
              <w:rPr>
                <w:spacing w:val="-1"/>
                <w:sz w:val="18"/>
              </w:rPr>
              <w:t xml:space="preserve"> </w:t>
            </w:r>
            <w:r w:rsidR="007F708E">
              <w:rPr>
                <w:sz w:val="18"/>
              </w:rPr>
              <w:t>continue</w:t>
            </w:r>
          </w:p>
          <w:p w14:paraId="410F556B" w14:textId="2480548B" w:rsidR="005B211F" w:rsidRDefault="005B211F" w:rsidP="00951448">
            <w:pPr>
              <w:pStyle w:val="TableParagraph"/>
              <w:numPr>
                <w:ilvl w:val="0"/>
                <w:numId w:val="26"/>
              </w:numPr>
              <w:tabs>
                <w:tab w:val="left" w:pos="545"/>
              </w:tabs>
              <w:rPr>
                <w:sz w:val="18"/>
              </w:rPr>
            </w:pPr>
            <w:r>
              <w:rPr>
                <w:sz w:val="18"/>
              </w:rPr>
              <w:t>Someone has answered all my</w:t>
            </w:r>
            <w:r>
              <w:rPr>
                <w:spacing w:val="-1"/>
                <w:sz w:val="18"/>
              </w:rPr>
              <w:t xml:space="preserve"> </w:t>
            </w:r>
            <w:r w:rsidR="007F708E">
              <w:rPr>
                <w:sz w:val="18"/>
              </w:rPr>
              <w:t>questions</w:t>
            </w:r>
          </w:p>
          <w:p w14:paraId="044CC37D" w14:textId="3F32D403" w:rsidR="005B211F" w:rsidRDefault="005B211F" w:rsidP="00951448">
            <w:pPr>
              <w:pStyle w:val="TableParagraph"/>
              <w:numPr>
                <w:ilvl w:val="0"/>
                <w:numId w:val="26"/>
              </w:numPr>
              <w:tabs>
                <w:tab w:val="left" w:pos="545"/>
              </w:tabs>
              <w:rPr>
                <w:sz w:val="18"/>
              </w:rPr>
            </w:pPr>
            <w:r>
              <w:rPr>
                <w:sz w:val="18"/>
              </w:rPr>
              <w:t>Someone has given me information about how to contact the clinic, if there is a problem and who to call in an</w:t>
            </w:r>
            <w:r>
              <w:rPr>
                <w:spacing w:val="-2"/>
                <w:sz w:val="18"/>
              </w:rPr>
              <w:t xml:space="preserve"> </w:t>
            </w:r>
            <w:r w:rsidR="007F708E">
              <w:rPr>
                <w:sz w:val="18"/>
              </w:rPr>
              <w:t>emergency</w:t>
            </w:r>
          </w:p>
          <w:p w14:paraId="0FF44F2E" w14:textId="351ABA32" w:rsidR="005B211F" w:rsidRDefault="005B211F" w:rsidP="00951448">
            <w:pPr>
              <w:pStyle w:val="TableParagraph"/>
              <w:numPr>
                <w:ilvl w:val="0"/>
                <w:numId w:val="26"/>
              </w:numPr>
              <w:tabs>
                <w:tab w:val="left" w:pos="545"/>
              </w:tabs>
              <w:ind w:right="838"/>
              <w:rPr>
                <w:sz w:val="18"/>
              </w:rPr>
            </w:pPr>
            <w:r>
              <w:rPr>
                <w:sz w:val="18"/>
              </w:rPr>
              <w:t>I know I may refuse or change my mind about having treatment. If I do refuse or change my mind, I will not lose my healthcare or any other VA</w:t>
            </w:r>
            <w:r>
              <w:rPr>
                <w:spacing w:val="-1"/>
                <w:sz w:val="18"/>
              </w:rPr>
              <w:t xml:space="preserve"> </w:t>
            </w:r>
            <w:r w:rsidR="007F708E">
              <w:rPr>
                <w:sz w:val="18"/>
              </w:rPr>
              <w:t>benefits</w:t>
            </w:r>
          </w:p>
          <w:p w14:paraId="2A8E571A" w14:textId="59D08CEE" w:rsidR="005B211F" w:rsidRDefault="005B211F" w:rsidP="00951448">
            <w:pPr>
              <w:pStyle w:val="TableParagraph"/>
              <w:numPr>
                <w:ilvl w:val="0"/>
                <w:numId w:val="26"/>
              </w:numPr>
              <w:tabs>
                <w:tab w:val="left" w:pos="545"/>
              </w:tabs>
              <w:rPr>
                <w:sz w:val="18"/>
              </w:rPr>
            </w:pPr>
            <w:r>
              <w:rPr>
                <w:sz w:val="18"/>
              </w:rPr>
              <w:t>I have been offered the opportunity to review and receive a copy of my consent</w:t>
            </w:r>
            <w:r>
              <w:rPr>
                <w:spacing w:val="-1"/>
                <w:sz w:val="18"/>
              </w:rPr>
              <w:t xml:space="preserve"> </w:t>
            </w:r>
            <w:r w:rsidR="007F708E">
              <w:rPr>
                <w:sz w:val="18"/>
              </w:rPr>
              <w:t>form</w:t>
            </w:r>
          </w:p>
          <w:p w14:paraId="31B04D8C" w14:textId="551A9330" w:rsidR="005B211F" w:rsidRDefault="005B211F" w:rsidP="00951448">
            <w:pPr>
              <w:pStyle w:val="TableParagraph"/>
              <w:numPr>
                <w:ilvl w:val="0"/>
                <w:numId w:val="26"/>
              </w:numPr>
              <w:tabs>
                <w:tab w:val="left" w:pos="545"/>
              </w:tabs>
              <w:rPr>
                <w:sz w:val="18"/>
              </w:rPr>
            </w:pPr>
            <w:r>
              <w:rPr>
                <w:sz w:val="18"/>
              </w:rPr>
              <w:t>I choose to have this</w:t>
            </w:r>
            <w:r>
              <w:rPr>
                <w:spacing w:val="-1"/>
                <w:sz w:val="18"/>
              </w:rPr>
              <w:t xml:space="preserve"> </w:t>
            </w:r>
            <w:r w:rsidR="007F708E">
              <w:rPr>
                <w:sz w:val="18"/>
              </w:rPr>
              <w:t>treatment</w:t>
            </w:r>
          </w:p>
          <w:p w14:paraId="170FA44C" w14:textId="77777777" w:rsidR="00D41132" w:rsidRPr="00C642B1" w:rsidRDefault="00D41132" w:rsidP="00951448">
            <w:pPr>
              <w:pStyle w:val="TableParagraph"/>
              <w:rPr>
                <w:rFonts w:ascii="Times New Roman"/>
                <w:sz w:val="18"/>
                <w:szCs w:val="18"/>
              </w:rPr>
            </w:pPr>
          </w:p>
          <w:p w14:paraId="4E1EC16A" w14:textId="77777777" w:rsidR="00D41132" w:rsidRPr="00C642B1" w:rsidRDefault="00D41132">
            <w:pPr>
              <w:pStyle w:val="TableParagraph"/>
              <w:spacing w:after="1"/>
              <w:rPr>
                <w:rFonts w:ascii="Times New Roman"/>
                <w:sz w:val="18"/>
                <w:szCs w:val="18"/>
              </w:rPr>
            </w:pPr>
          </w:p>
          <w:p w14:paraId="0CEED621" w14:textId="77777777" w:rsidR="00D41132" w:rsidRPr="00C642B1" w:rsidRDefault="00D41132">
            <w:pPr>
              <w:pStyle w:val="TableParagraph"/>
              <w:spacing w:after="1"/>
              <w:rPr>
                <w:rFonts w:ascii="Times New Roman"/>
                <w:sz w:val="18"/>
                <w:szCs w:val="18"/>
              </w:rPr>
            </w:pPr>
          </w:p>
          <w:p w14:paraId="79F0C8E6" w14:textId="4DA3AA8D" w:rsidR="00C315E0" w:rsidRDefault="00E03E7A">
            <w:pPr>
              <w:pStyle w:val="TableParagraph"/>
              <w:spacing w:line="20" w:lineRule="exact"/>
              <w:ind w:left="41"/>
              <w:rPr>
                <w:rFonts w:ascii="Times New Roman"/>
                <w:sz w:val="2"/>
              </w:rPr>
            </w:pPr>
            <w:r>
              <w:rPr>
                <w:rFonts w:ascii="Times New Roman"/>
                <w:noProof/>
                <w:sz w:val="2"/>
              </w:rPr>
              <mc:AlternateContent>
                <mc:Choice Requires="wpg">
                  <w:drawing>
                    <wp:inline distT="0" distB="0" distL="0" distR="0" wp14:anchorId="180D9C0D" wp14:editId="141390B8">
                      <wp:extent cx="3750945" cy="6350"/>
                      <wp:effectExtent l="3810" t="9525" r="7620" b="3175"/>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0945" cy="6350"/>
                                <a:chOff x="0" y="0"/>
                                <a:chExt cx="5907" cy="10"/>
                              </a:xfrm>
                            </wpg:grpSpPr>
                            <wps:wsp>
                              <wps:cNvPr id="26" name="Line 23"/>
                              <wps:cNvCnPr>
                                <a:cxnSpLocks noChangeShapeType="1"/>
                              </wps:cNvCnPr>
                              <wps:spPr bwMode="auto">
                                <a:xfrm>
                                  <a:off x="5" y="5"/>
                                  <a:ext cx="58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6EF8D3" id="Group 22" o:spid="_x0000_s1026" style="width:295.35pt;height:.5pt;mso-position-horizontal-relative:char;mso-position-vertical-relative:line" coordsize="5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">
                      <v:line id="Line 23" o:spid="_x0000_s1027" style="position:absolute;visibility:visible;mso-wrap-style:square" from="5,5" to="5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w10:anchorlock/>
                    </v:group>
                  </w:pict>
                </mc:Fallback>
              </mc:AlternateContent>
            </w:r>
          </w:p>
          <w:p w14:paraId="25582BE6" w14:textId="1D2A3E7F" w:rsidR="00C315E0" w:rsidRDefault="00E03E7A">
            <w:pPr>
              <w:pStyle w:val="TableParagraph"/>
              <w:spacing w:line="20" w:lineRule="exact"/>
              <w:ind w:left="6161"/>
              <w:rPr>
                <w:rFonts w:ascii="Times New Roman"/>
                <w:sz w:val="2"/>
              </w:rPr>
            </w:pPr>
            <w:r>
              <w:rPr>
                <w:rFonts w:ascii="Times New Roman"/>
                <w:noProof/>
                <w:sz w:val="2"/>
              </w:rPr>
              <mc:AlternateContent>
                <mc:Choice Requires="wpg">
                  <w:drawing>
                    <wp:inline distT="0" distB="0" distL="0" distR="0" wp14:anchorId="6F8CF8B2" wp14:editId="40CD4058">
                      <wp:extent cx="1693545" cy="6350"/>
                      <wp:effectExtent l="3810" t="3175" r="7620" b="952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6350"/>
                                <a:chOff x="0" y="0"/>
                                <a:chExt cx="2667" cy="10"/>
                              </a:xfrm>
                            </wpg:grpSpPr>
                            <wps:wsp>
                              <wps:cNvPr id="24" name="Line 21"/>
                              <wps:cNvCnPr>
                                <a:cxnSpLocks noChangeShapeType="1"/>
                              </wps:cNvCnPr>
                              <wps:spPr bwMode="auto">
                                <a:xfrm>
                                  <a:off x="5" y="5"/>
                                  <a:ext cx="26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DC7714" id="Group 20" o:spid="_x0000_s1026" style="width:133.35pt;height:.5pt;mso-position-horizontal-relative:char;mso-position-vertical-relative:line" coordsize="26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">
                      <v:line id="Line 21" o:spid="_x0000_s1027" style="position:absolute;visibility:visible;mso-wrap-style:square" from="5,5" to="2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anchorlock/>
                    </v:group>
                  </w:pict>
                </mc:Fallback>
              </mc:AlternateContent>
            </w:r>
            <w:r w:rsidR="00686CCA">
              <w:rPr>
                <w:rFonts w:ascii="Times New Roman"/>
                <w:spacing w:val="196"/>
                <w:sz w:val="2"/>
              </w:rPr>
              <w:t xml:space="preserve"> </w:t>
            </w:r>
            <w:r>
              <w:rPr>
                <w:rFonts w:ascii="Times New Roman"/>
                <w:noProof/>
                <w:spacing w:val="196"/>
                <w:sz w:val="2"/>
              </w:rPr>
              <mc:AlternateContent>
                <mc:Choice Requires="wpg">
                  <w:drawing>
                    <wp:inline distT="0" distB="0" distL="0" distR="0" wp14:anchorId="0B81DA6F" wp14:editId="4800B7E5">
                      <wp:extent cx="1464945" cy="6350"/>
                      <wp:effectExtent l="7620" t="3175" r="3810" b="9525"/>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6350"/>
                                <a:chOff x="0" y="0"/>
                                <a:chExt cx="2307" cy="10"/>
                              </a:xfrm>
                            </wpg:grpSpPr>
                            <wps:wsp>
                              <wps:cNvPr id="22" name="Line 19"/>
                              <wps:cNvCnPr>
                                <a:cxnSpLocks noChangeShapeType="1"/>
                              </wps:cNvCnPr>
                              <wps:spPr bwMode="auto">
                                <a:xfrm>
                                  <a:off x="5" y="5"/>
                                  <a:ext cx="22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EF0438" id="Group 18" o:spid="_x0000_s1026" style="width:115.35pt;height:.5pt;mso-position-horizontal-relative:char;mso-position-vertical-relative:line" coordsize="23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">
                      <v:line id="Line 19" o:spid="_x0000_s1027" style="position:absolute;visibility:visible;mso-wrap-style:square" from="5,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w10:anchorlock/>
                    </v:group>
                  </w:pict>
                </mc:Fallback>
              </mc:AlternateContent>
            </w:r>
          </w:p>
          <w:p w14:paraId="4298D246" w14:textId="77777777" w:rsidR="00C315E0" w:rsidRDefault="00686CCA">
            <w:pPr>
              <w:pStyle w:val="TableParagraph"/>
              <w:tabs>
                <w:tab w:val="left" w:pos="6171"/>
                <w:tab w:val="left" w:pos="9051"/>
              </w:tabs>
              <w:ind w:left="51"/>
              <w:rPr>
                <w:sz w:val="18"/>
              </w:rPr>
            </w:pPr>
            <w:r>
              <w:rPr>
                <w:sz w:val="18"/>
              </w:rPr>
              <w:t>Signature</w:t>
            </w:r>
            <w:r>
              <w:rPr>
                <w:sz w:val="18"/>
              </w:rPr>
              <w:tab/>
              <w:t>Date</w:t>
            </w:r>
            <w:r>
              <w:rPr>
                <w:sz w:val="18"/>
              </w:rPr>
              <w:tab/>
              <w:t>Time</w:t>
            </w:r>
          </w:p>
        </w:tc>
      </w:tr>
      <w:tr w:rsidR="00C315E0" w14:paraId="04FF49B7" w14:textId="77777777" w:rsidTr="00D06325">
        <w:trPr>
          <w:trHeight w:val="4300"/>
        </w:trPr>
        <w:tc>
          <w:tcPr>
            <w:tcW w:w="11520" w:type="dxa"/>
          </w:tcPr>
          <w:p w14:paraId="332C9521" w14:textId="26A7127B" w:rsidR="00C315E0" w:rsidRDefault="00686CCA">
            <w:pPr>
              <w:pStyle w:val="TableParagraph"/>
              <w:spacing w:before="5" w:line="249" w:lineRule="auto"/>
              <w:ind w:left="95" w:right="896"/>
              <w:rPr>
                <w:sz w:val="18"/>
              </w:rPr>
            </w:pPr>
            <w:r>
              <w:rPr>
                <w:b/>
                <w:sz w:val="18"/>
                <w:u w:val="single"/>
              </w:rPr>
              <w:lastRenderedPageBreak/>
              <w:t>Witnesses</w:t>
            </w:r>
            <w:r>
              <w:rPr>
                <w:b/>
                <w:sz w:val="18"/>
              </w:rPr>
              <w:t xml:space="preserve">: </w:t>
            </w:r>
            <w:r>
              <w:rPr>
                <w:sz w:val="18"/>
              </w:rPr>
              <w:t xml:space="preserve">No witness is </w:t>
            </w:r>
            <w:r w:rsidR="008B5D90">
              <w:rPr>
                <w:sz w:val="18"/>
              </w:rPr>
              <w:t>needed</w:t>
            </w:r>
            <w:r>
              <w:rPr>
                <w:sz w:val="18"/>
              </w:rPr>
              <w:t xml:space="preserve"> if the patient or surrogate signs their name. Two witnesses are </w:t>
            </w:r>
            <w:r w:rsidR="008B5D90">
              <w:rPr>
                <w:sz w:val="18"/>
              </w:rPr>
              <w:t>needed</w:t>
            </w:r>
            <w:r>
              <w:rPr>
                <w:sz w:val="18"/>
              </w:rPr>
              <w:t xml:space="preserve"> only when the patient's signature is indicated with an "X" or some other identifying mark.</w:t>
            </w:r>
          </w:p>
          <w:p w14:paraId="5061E423" w14:textId="77777777" w:rsidR="00C315E0" w:rsidRDefault="00C315E0">
            <w:pPr>
              <w:pStyle w:val="TableParagraph"/>
              <w:rPr>
                <w:rFonts w:ascii="Times New Roman"/>
                <w:sz w:val="20"/>
              </w:rPr>
            </w:pPr>
          </w:p>
          <w:p w14:paraId="5679E1B0" w14:textId="77777777" w:rsidR="00C315E0" w:rsidRDefault="00C315E0">
            <w:pPr>
              <w:pStyle w:val="TableParagraph"/>
              <w:rPr>
                <w:rFonts w:ascii="Times New Roman"/>
                <w:sz w:val="20"/>
              </w:rPr>
            </w:pPr>
          </w:p>
          <w:p w14:paraId="1CD40803" w14:textId="77777777" w:rsidR="00C315E0" w:rsidRDefault="00C315E0">
            <w:pPr>
              <w:pStyle w:val="TableParagraph"/>
              <w:spacing w:before="7" w:after="1"/>
              <w:rPr>
                <w:rFonts w:ascii="Times New Roman"/>
              </w:rPr>
            </w:pPr>
          </w:p>
          <w:p w14:paraId="0D442439" w14:textId="382B3C4B" w:rsidR="00C315E0" w:rsidRDefault="00E03E7A">
            <w:pPr>
              <w:pStyle w:val="TableParagraph"/>
              <w:spacing w:line="20" w:lineRule="exact"/>
              <w:ind w:left="41"/>
              <w:rPr>
                <w:rFonts w:ascii="Times New Roman"/>
                <w:sz w:val="2"/>
              </w:rPr>
            </w:pPr>
            <w:r>
              <w:rPr>
                <w:rFonts w:ascii="Times New Roman"/>
                <w:noProof/>
                <w:sz w:val="2"/>
              </w:rPr>
              <mc:AlternateContent>
                <mc:Choice Requires="wpg">
                  <w:drawing>
                    <wp:inline distT="0" distB="0" distL="0" distR="0" wp14:anchorId="5F2914AF" wp14:editId="728A2145">
                      <wp:extent cx="4284345" cy="6350"/>
                      <wp:effectExtent l="3810" t="10160" r="7620" b="254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6350"/>
                                <a:chOff x="0" y="0"/>
                                <a:chExt cx="6747" cy="10"/>
                              </a:xfrm>
                            </wpg:grpSpPr>
                            <wps:wsp>
                              <wps:cNvPr id="20" name="Line 17"/>
                              <wps:cNvCnPr>
                                <a:cxnSpLocks noChangeShapeType="1"/>
                              </wps:cNvCnPr>
                              <wps:spPr bwMode="auto">
                                <a:xfrm>
                                  <a:off x="5" y="5"/>
                                  <a:ext cx="67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2A4CFD" id="Group 16" o:spid="_x0000_s1026" style="width:337.35pt;height:.5pt;mso-position-horizontal-relative:char;mso-position-vertical-relative:line" coordsize="67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">
                      <v:line id="Line 17" o:spid="_x0000_s1027" style="position:absolute;visibility:visible;mso-wrap-style:square" from="5,5" to="6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w10:anchorlock/>
                    </v:group>
                  </w:pict>
                </mc:Fallback>
              </mc:AlternateContent>
            </w:r>
          </w:p>
          <w:p w14:paraId="0A2E5CFA" w14:textId="77777777" w:rsidR="00C315E0" w:rsidRDefault="00686CCA">
            <w:pPr>
              <w:pStyle w:val="TableParagraph"/>
              <w:ind w:left="51"/>
              <w:rPr>
                <w:sz w:val="18"/>
              </w:rPr>
            </w:pPr>
            <w:r>
              <w:rPr>
                <w:sz w:val="18"/>
              </w:rPr>
              <w:t>Witness Name (Please Print)</w:t>
            </w:r>
          </w:p>
          <w:p w14:paraId="2FB19420" w14:textId="77777777" w:rsidR="00C315E0" w:rsidRDefault="00C315E0">
            <w:pPr>
              <w:pStyle w:val="TableParagraph"/>
              <w:rPr>
                <w:rFonts w:ascii="Times New Roman"/>
                <w:sz w:val="20"/>
              </w:rPr>
            </w:pPr>
          </w:p>
          <w:p w14:paraId="4A8C5708" w14:textId="77777777" w:rsidR="00C315E0" w:rsidRDefault="00C315E0">
            <w:pPr>
              <w:pStyle w:val="TableParagraph"/>
              <w:rPr>
                <w:rFonts w:ascii="Times New Roman"/>
                <w:sz w:val="20"/>
              </w:rPr>
            </w:pPr>
          </w:p>
          <w:p w14:paraId="04F3ABB8" w14:textId="77777777" w:rsidR="00C315E0" w:rsidRDefault="00C315E0">
            <w:pPr>
              <w:pStyle w:val="TableParagraph"/>
              <w:spacing w:before="6"/>
              <w:rPr>
                <w:rFonts w:ascii="Times New Roman"/>
                <w:sz w:val="24"/>
              </w:rPr>
            </w:pPr>
          </w:p>
          <w:p w14:paraId="130F7535" w14:textId="16E2713B" w:rsidR="00C315E0" w:rsidRDefault="00E03E7A">
            <w:pPr>
              <w:pStyle w:val="TableParagraph"/>
              <w:spacing w:line="20" w:lineRule="exact"/>
              <w:ind w:left="41"/>
              <w:rPr>
                <w:rFonts w:ascii="Times New Roman"/>
                <w:sz w:val="2"/>
              </w:rPr>
            </w:pPr>
            <w:r>
              <w:rPr>
                <w:rFonts w:ascii="Times New Roman"/>
                <w:noProof/>
                <w:sz w:val="2"/>
              </w:rPr>
              <mc:AlternateContent>
                <mc:Choice Requires="wpg">
                  <w:drawing>
                    <wp:inline distT="0" distB="0" distL="0" distR="0" wp14:anchorId="3C4AAD80" wp14:editId="59C5DDFF">
                      <wp:extent cx="4284345" cy="6350"/>
                      <wp:effectExtent l="3810" t="6350" r="7620" b="635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6350"/>
                                <a:chOff x="0" y="0"/>
                                <a:chExt cx="6747" cy="10"/>
                              </a:xfrm>
                            </wpg:grpSpPr>
                            <wps:wsp>
                              <wps:cNvPr id="18" name="Line 15"/>
                              <wps:cNvCnPr>
                                <a:cxnSpLocks noChangeShapeType="1"/>
                              </wps:cNvCnPr>
                              <wps:spPr bwMode="auto">
                                <a:xfrm>
                                  <a:off x="5" y="5"/>
                                  <a:ext cx="67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22D391" id="Group 14" o:spid="_x0000_s1026" style="width:337.35pt;height:.5pt;mso-position-horizontal-relative:char;mso-position-vertical-relative:line" coordsize="67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">
                      <v:line id="Line 15" o:spid="_x0000_s1027" style="position:absolute;visibility:visible;mso-wrap-style:square" from="5,5" to="6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w10:anchorlock/>
                    </v:group>
                  </w:pict>
                </mc:Fallback>
              </mc:AlternateContent>
            </w:r>
            <w:r w:rsidR="00686CCA">
              <w:rPr>
                <w:rFonts w:ascii="Times New Roman"/>
                <w:spacing w:val="196"/>
                <w:sz w:val="2"/>
              </w:rPr>
              <w:t xml:space="preserve"> </w:t>
            </w:r>
            <w:r>
              <w:rPr>
                <w:rFonts w:ascii="Times New Roman"/>
                <w:noProof/>
                <w:spacing w:val="196"/>
                <w:sz w:val="2"/>
              </w:rPr>
              <mc:AlternateContent>
                <mc:Choice Requires="wpg">
                  <w:drawing>
                    <wp:inline distT="0" distB="0" distL="0" distR="0" wp14:anchorId="3FEED34F" wp14:editId="588B4244">
                      <wp:extent cx="1617345" cy="6350"/>
                      <wp:effectExtent l="7620" t="6350" r="3810" b="635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6350"/>
                                <a:chOff x="0" y="0"/>
                                <a:chExt cx="2547" cy="10"/>
                              </a:xfrm>
                            </wpg:grpSpPr>
                            <wps:wsp>
                              <wps:cNvPr id="16" name="Line 13"/>
                              <wps:cNvCnPr>
                                <a:cxnSpLocks noChangeShapeType="1"/>
                              </wps:cNvCnPr>
                              <wps:spPr bwMode="auto">
                                <a:xfrm>
                                  <a:off x="5" y="5"/>
                                  <a:ext cx="25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99020A" id="Group 12" o:spid="_x0000_s1026" style="width:127.35pt;height:.5pt;mso-position-horizontal-relative:char;mso-position-vertical-relative:line" coordsize="2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">
                      <v:line id="Line 13" o:spid="_x0000_s1027" style="position:absolute;visibility:visible;mso-wrap-style:square" from="5,5" to="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w10:anchorlock/>
                    </v:group>
                  </w:pict>
                </mc:Fallback>
              </mc:AlternateContent>
            </w:r>
            <w:r w:rsidR="00686CCA">
              <w:rPr>
                <w:rFonts w:ascii="Times New Roman"/>
                <w:spacing w:val="196"/>
                <w:sz w:val="2"/>
              </w:rPr>
              <w:t xml:space="preserve"> </w:t>
            </w:r>
            <w:r>
              <w:rPr>
                <w:rFonts w:ascii="Times New Roman"/>
                <w:noProof/>
                <w:spacing w:val="196"/>
                <w:sz w:val="2"/>
              </w:rPr>
              <mc:AlternateContent>
                <mc:Choice Requires="wpg">
                  <w:drawing>
                    <wp:inline distT="0" distB="0" distL="0" distR="0" wp14:anchorId="0B4B1FED" wp14:editId="22A8FB4B">
                      <wp:extent cx="931545" cy="6350"/>
                      <wp:effectExtent l="1905" t="6350" r="9525" b="635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6350"/>
                                <a:chOff x="0" y="0"/>
                                <a:chExt cx="1467" cy="10"/>
                              </a:xfrm>
                            </wpg:grpSpPr>
                            <wps:wsp>
                              <wps:cNvPr id="14" name="Line 11"/>
                              <wps:cNvCnPr>
                                <a:cxnSpLocks noChangeShapeType="1"/>
                              </wps:cNvCnPr>
                              <wps:spPr bwMode="auto">
                                <a:xfrm>
                                  <a:off x="5" y="5"/>
                                  <a:ext cx="14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180219" id="Group 10" o:spid="_x0000_s1026" style="width:73.35pt;height:.5pt;mso-position-horizontal-relative:char;mso-position-vertical-relative:line" coordsize="1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">
                      <v:line id="Line 11" o:spid="_x0000_s1027" style="position:absolute;visibility:visible;mso-wrap-style:square" from="5,5" to="1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anchorlock/>
                    </v:group>
                  </w:pict>
                </mc:Fallback>
              </mc:AlternateContent>
            </w:r>
          </w:p>
          <w:p w14:paraId="5310310B" w14:textId="77777777" w:rsidR="00C315E0" w:rsidRDefault="00686CCA">
            <w:pPr>
              <w:pStyle w:val="TableParagraph"/>
              <w:tabs>
                <w:tab w:val="left" w:pos="7011"/>
                <w:tab w:val="left" w:pos="9771"/>
              </w:tabs>
              <w:ind w:left="51"/>
              <w:rPr>
                <w:sz w:val="18"/>
              </w:rPr>
            </w:pPr>
            <w:r>
              <w:rPr>
                <w:sz w:val="18"/>
              </w:rPr>
              <w:t>Witness</w:t>
            </w:r>
            <w:r>
              <w:rPr>
                <w:spacing w:val="-1"/>
                <w:sz w:val="18"/>
              </w:rPr>
              <w:t xml:space="preserve"> </w:t>
            </w:r>
            <w:r>
              <w:rPr>
                <w:sz w:val="18"/>
              </w:rPr>
              <w:t>Signature</w:t>
            </w:r>
            <w:r>
              <w:rPr>
                <w:sz w:val="18"/>
              </w:rPr>
              <w:tab/>
              <w:t>Date</w:t>
            </w:r>
            <w:r>
              <w:rPr>
                <w:sz w:val="18"/>
              </w:rPr>
              <w:tab/>
              <w:t>Time</w:t>
            </w:r>
          </w:p>
          <w:p w14:paraId="2F365514" w14:textId="77777777" w:rsidR="00C315E0" w:rsidRDefault="00C315E0">
            <w:pPr>
              <w:pStyle w:val="TableParagraph"/>
              <w:rPr>
                <w:rFonts w:ascii="Times New Roman"/>
                <w:sz w:val="20"/>
              </w:rPr>
            </w:pPr>
          </w:p>
          <w:p w14:paraId="526AB130" w14:textId="77777777" w:rsidR="00C315E0" w:rsidRDefault="00C315E0">
            <w:pPr>
              <w:pStyle w:val="TableParagraph"/>
              <w:rPr>
                <w:rFonts w:ascii="Times New Roman"/>
                <w:sz w:val="20"/>
              </w:rPr>
            </w:pPr>
          </w:p>
          <w:p w14:paraId="621C5EDE" w14:textId="77777777" w:rsidR="00C315E0" w:rsidRDefault="00C315E0">
            <w:pPr>
              <w:pStyle w:val="TableParagraph"/>
              <w:rPr>
                <w:rFonts w:ascii="Times New Roman"/>
                <w:sz w:val="25"/>
              </w:rPr>
            </w:pPr>
          </w:p>
          <w:p w14:paraId="75706215" w14:textId="1DFB1B9F" w:rsidR="00C315E0" w:rsidRDefault="00E03E7A">
            <w:pPr>
              <w:pStyle w:val="TableParagraph"/>
              <w:spacing w:line="20" w:lineRule="exact"/>
              <w:ind w:left="41"/>
              <w:rPr>
                <w:rFonts w:ascii="Times New Roman"/>
                <w:sz w:val="2"/>
              </w:rPr>
            </w:pPr>
            <w:r>
              <w:rPr>
                <w:rFonts w:ascii="Times New Roman"/>
                <w:noProof/>
                <w:sz w:val="2"/>
              </w:rPr>
              <mc:AlternateContent>
                <mc:Choice Requires="wpg">
                  <w:drawing>
                    <wp:inline distT="0" distB="0" distL="0" distR="0" wp14:anchorId="17A3D71B" wp14:editId="358081AA">
                      <wp:extent cx="4284345" cy="6350"/>
                      <wp:effectExtent l="3810" t="6350" r="7620" b="635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6350"/>
                                <a:chOff x="0" y="0"/>
                                <a:chExt cx="6747" cy="10"/>
                              </a:xfrm>
                            </wpg:grpSpPr>
                            <wps:wsp>
                              <wps:cNvPr id="12" name="Line 9"/>
                              <wps:cNvCnPr>
                                <a:cxnSpLocks noChangeShapeType="1"/>
                              </wps:cNvCnPr>
                              <wps:spPr bwMode="auto">
                                <a:xfrm>
                                  <a:off x="5" y="5"/>
                                  <a:ext cx="67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9761B9" id="Group 8" o:spid="_x0000_s1026" style="width:337.35pt;height:.5pt;mso-position-horizontal-relative:char;mso-position-vertical-relative:line" coordsize="67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">
                      <v:line id="Line 9" o:spid="_x0000_s1027" style="position:absolute;visibility:visible;mso-wrap-style:square" from="5,5" to="6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w10:anchorlock/>
                    </v:group>
                  </w:pict>
                </mc:Fallback>
              </mc:AlternateContent>
            </w:r>
          </w:p>
          <w:p w14:paraId="736FADFF" w14:textId="77777777" w:rsidR="00C315E0" w:rsidRDefault="00686CCA">
            <w:pPr>
              <w:pStyle w:val="TableParagraph"/>
              <w:ind w:left="51"/>
              <w:rPr>
                <w:sz w:val="18"/>
              </w:rPr>
            </w:pPr>
            <w:r>
              <w:rPr>
                <w:sz w:val="18"/>
              </w:rPr>
              <w:t>Witness Name (Please Print)</w:t>
            </w:r>
          </w:p>
          <w:p w14:paraId="1E72FEE8" w14:textId="77777777" w:rsidR="00C315E0" w:rsidRDefault="00C315E0">
            <w:pPr>
              <w:pStyle w:val="TableParagraph"/>
              <w:rPr>
                <w:rFonts w:ascii="Times New Roman"/>
                <w:sz w:val="20"/>
              </w:rPr>
            </w:pPr>
          </w:p>
          <w:p w14:paraId="3CA9DA15" w14:textId="77777777" w:rsidR="00C315E0" w:rsidRDefault="00C315E0">
            <w:pPr>
              <w:pStyle w:val="TableParagraph"/>
              <w:rPr>
                <w:rFonts w:ascii="Times New Roman"/>
                <w:sz w:val="20"/>
              </w:rPr>
            </w:pPr>
          </w:p>
          <w:p w14:paraId="5B201C43" w14:textId="77777777" w:rsidR="00C315E0" w:rsidRDefault="00C315E0">
            <w:pPr>
              <w:pStyle w:val="TableParagraph"/>
              <w:rPr>
                <w:rFonts w:ascii="Times New Roman"/>
                <w:sz w:val="25"/>
              </w:rPr>
            </w:pPr>
          </w:p>
          <w:p w14:paraId="79E91EDD" w14:textId="694A490D" w:rsidR="00C315E0" w:rsidRDefault="00E03E7A">
            <w:pPr>
              <w:pStyle w:val="TableParagraph"/>
              <w:tabs>
                <w:tab w:val="left" w:pos="9881"/>
              </w:tabs>
              <w:spacing w:line="20" w:lineRule="exact"/>
              <w:ind w:left="41"/>
              <w:rPr>
                <w:rFonts w:ascii="Times New Roman"/>
                <w:sz w:val="2"/>
              </w:rPr>
            </w:pPr>
            <w:r>
              <w:rPr>
                <w:rFonts w:ascii="Times New Roman"/>
                <w:noProof/>
                <w:sz w:val="2"/>
              </w:rPr>
              <mc:AlternateContent>
                <mc:Choice Requires="wpg">
                  <w:drawing>
                    <wp:inline distT="0" distB="0" distL="0" distR="0" wp14:anchorId="5AC6559D" wp14:editId="4E6A9105">
                      <wp:extent cx="4284345" cy="6350"/>
                      <wp:effectExtent l="3810" t="5715" r="7620" b="698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6350"/>
                                <a:chOff x="0" y="0"/>
                                <a:chExt cx="6747" cy="10"/>
                              </a:xfrm>
                            </wpg:grpSpPr>
                            <wps:wsp>
                              <wps:cNvPr id="10" name="Line 7"/>
                              <wps:cNvCnPr>
                                <a:cxnSpLocks noChangeShapeType="1"/>
                              </wps:cNvCnPr>
                              <wps:spPr bwMode="auto">
                                <a:xfrm>
                                  <a:off x="5" y="5"/>
                                  <a:ext cx="67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A65D0B" id="Group 6" o:spid="_x0000_s1026" style="width:337.35pt;height:.5pt;mso-position-horizontal-relative:char;mso-position-vertical-relative:line" coordsize="67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">
                      <v:line id="Line 7" o:spid="_x0000_s1027" style="position:absolute;visibility:visible;mso-wrap-style:square" from="5,5" to="6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anchorlock/>
                    </v:group>
                  </w:pict>
                </mc:Fallback>
              </mc:AlternateContent>
            </w:r>
            <w:r w:rsidR="00686CCA">
              <w:rPr>
                <w:rFonts w:ascii="Times New Roman"/>
                <w:spacing w:val="196"/>
                <w:sz w:val="2"/>
              </w:rPr>
              <w:t xml:space="preserve"> </w:t>
            </w:r>
            <w:r>
              <w:rPr>
                <w:rFonts w:ascii="Times New Roman"/>
                <w:noProof/>
                <w:spacing w:val="196"/>
                <w:sz w:val="2"/>
              </w:rPr>
              <mc:AlternateContent>
                <mc:Choice Requires="wpg">
                  <w:drawing>
                    <wp:inline distT="0" distB="0" distL="0" distR="0" wp14:anchorId="7C1914CB" wp14:editId="50012395">
                      <wp:extent cx="1693545" cy="6350"/>
                      <wp:effectExtent l="7620" t="5715" r="3810" b="698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6350"/>
                                <a:chOff x="0" y="0"/>
                                <a:chExt cx="2667" cy="10"/>
                              </a:xfrm>
                            </wpg:grpSpPr>
                            <wps:wsp>
                              <wps:cNvPr id="8" name="Line 5"/>
                              <wps:cNvCnPr>
                                <a:cxnSpLocks noChangeShapeType="1"/>
                              </wps:cNvCnPr>
                              <wps:spPr bwMode="auto">
                                <a:xfrm>
                                  <a:off x="5" y="5"/>
                                  <a:ext cx="26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A9F92" id="Group 4" o:spid="_x0000_s1026" style="width:133.35pt;height:.5pt;mso-position-horizontal-relative:char;mso-position-vertical-relative:line" coordsize="26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">
                      <v:line id="Line 5" o:spid="_x0000_s1027" style="position:absolute;visibility:visible;mso-wrap-style:square" from="5,5" to="2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r w:rsidR="00686CCA">
              <w:rPr>
                <w:rFonts w:ascii="Times New Roman"/>
                <w:spacing w:val="196"/>
                <w:sz w:val="2"/>
              </w:rPr>
              <w:tab/>
            </w:r>
            <w:r>
              <w:rPr>
                <w:rFonts w:ascii="Times New Roman"/>
                <w:noProof/>
                <w:spacing w:val="196"/>
                <w:sz w:val="2"/>
              </w:rPr>
              <mc:AlternateContent>
                <mc:Choice Requires="wpg">
                  <w:drawing>
                    <wp:inline distT="0" distB="0" distL="0" distR="0" wp14:anchorId="493FC69E" wp14:editId="16951FDA">
                      <wp:extent cx="855345" cy="6350"/>
                      <wp:effectExtent l="3810" t="5715" r="7620" b="698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6350"/>
                                <a:chOff x="0" y="0"/>
                                <a:chExt cx="1347" cy="10"/>
                              </a:xfrm>
                            </wpg:grpSpPr>
                            <wps:wsp>
                              <wps:cNvPr id="6" name="Line 3"/>
                              <wps:cNvCnPr>
                                <a:cxnSpLocks noChangeShapeType="1"/>
                              </wps:cNvCnPr>
                              <wps:spPr bwMode="auto">
                                <a:xfrm>
                                  <a:off x="5" y="5"/>
                                  <a:ext cx="13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1C4F1D" id="Group 2" o:spid="_x0000_s1026" style="width:67.35pt;height:.5pt;mso-position-horizontal-relative:char;mso-position-vertical-relative:line" coordsize="1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">
                      <v:line id="Line 3" o:spid="_x0000_s1027" style="position:absolute;visibility:visible;mso-wrap-style:square" from="5,5" to="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w10:anchorlock/>
                    </v:group>
                  </w:pict>
                </mc:Fallback>
              </mc:AlternateContent>
            </w:r>
          </w:p>
          <w:p w14:paraId="7F51ED08" w14:textId="77777777" w:rsidR="00C315E0" w:rsidRDefault="00686CCA">
            <w:pPr>
              <w:pStyle w:val="TableParagraph"/>
              <w:tabs>
                <w:tab w:val="left" w:pos="7011"/>
                <w:tab w:val="left" w:pos="9891"/>
              </w:tabs>
              <w:ind w:left="51"/>
              <w:rPr>
                <w:sz w:val="18"/>
              </w:rPr>
            </w:pPr>
            <w:r>
              <w:rPr>
                <w:sz w:val="18"/>
              </w:rPr>
              <w:t>Witness</w:t>
            </w:r>
            <w:r>
              <w:rPr>
                <w:spacing w:val="-1"/>
                <w:sz w:val="18"/>
              </w:rPr>
              <w:t xml:space="preserve"> </w:t>
            </w:r>
            <w:r>
              <w:rPr>
                <w:sz w:val="18"/>
              </w:rPr>
              <w:t>Signature</w:t>
            </w:r>
            <w:r>
              <w:rPr>
                <w:sz w:val="18"/>
              </w:rPr>
              <w:tab/>
              <w:t>Date</w:t>
            </w:r>
            <w:r>
              <w:rPr>
                <w:sz w:val="18"/>
              </w:rPr>
              <w:tab/>
              <w:t>Time</w:t>
            </w:r>
          </w:p>
        </w:tc>
      </w:tr>
    </w:tbl>
    <w:p w14:paraId="50BBA40E" w14:textId="77777777" w:rsidR="00E44E80" w:rsidRDefault="00E44E80"/>
    <w:sectPr w:rsidR="00E44E80">
      <w:pgSz w:w="12240" w:h="15840"/>
      <w:pgMar w:top="360" w:right="240" w:bottom="640" w:left="240" w:header="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2172" w14:textId="77777777" w:rsidR="000A46F4" w:rsidRDefault="000A46F4">
      <w:r>
        <w:separator/>
      </w:r>
    </w:p>
  </w:endnote>
  <w:endnote w:type="continuationSeparator" w:id="0">
    <w:p w14:paraId="25DEE59D" w14:textId="77777777" w:rsidR="000A46F4" w:rsidRDefault="000A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7A4D" w14:textId="52BD635C" w:rsidR="000A46F4" w:rsidRDefault="000A46F4">
    <w:pPr>
      <w:pStyle w:val="BodyText"/>
      <w:spacing w:line="14" w:lineRule="auto"/>
      <w:rPr>
        <w:b w:val="0"/>
        <w:sz w:val="20"/>
      </w:rPr>
    </w:pPr>
    <w:r>
      <w:rPr>
        <w:noProof/>
      </w:rPr>
      <mc:AlternateContent>
        <mc:Choice Requires="wps">
          <w:drawing>
            <wp:anchor distT="0" distB="0" distL="114300" distR="114300" simplePos="0" relativeHeight="503306936" behindDoc="1" locked="0" layoutInCell="1" allowOverlap="1" wp14:anchorId="3059C3EC" wp14:editId="2FF6790A">
              <wp:simplePos x="0" y="0"/>
              <wp:positionH relativeFrom="page">
                <wp:posOffset>219074</wp:posOffset>
              </wp:positionH>
              <wp:positionV relativeFrom="page">
                <wp:posOffset>9591675</wp:posOffset>
              </wp:positionV>
              <wp:extent cx="523875" cy="231775"/>
              <wp:effectExtent l="0" t="0" r="9525" b="158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8E29D" w14:textId="01C88638" w:rsidR="000A46F4" w:rsidRDefault="000A46F4">
                          <w:pPr>
                            <w:pStyle w:val="BodyText"/>
                            <w:spacing w:before="15" w:line="249" w:lineRule="auto"/>
                            <w:ind w:left="20"/>
                          </w:pPr>
                          <w:r>
                            <w:t xml:space="preserve">VA FORM </w:t>
                          </w:r>
                          <w:r w:rsidR="00F821D3">
                            <w:t>JAN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C3EC" id="_x0000_t202" coordsize="21600,21600" o:spt="202" path="m,l,21600r21600,l21600,xe">
              <v:stroke joinstyle="miter"/>
              <v:path gradientshapeok="t" o:connecttype="rect"/>
            </v:shapetype>
            <v:shape id="Text Box 3" o:spid="_x0000_s1026" type="#_x0000_t202" style="position:absolute;margin-left:17.25pt;margin-top:755.25pt;width:41.25pt;height:18.25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AVqw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" filled="f" stroked="f">
              <v:textbox inset="0,0,0,0">
                <w:txbxContent>
                  <w:p w14:paraId="72F8E29D" w14:textId="01C88638" w:rsidR="000A46F4" w:rsidRDefault="000A46F4">
                    <w:pPr>
                      <w:pStyle w:val="BodyText"/>
                      <w:spacing w:before="15" w:line="249" w:lineRule="auto"/>
                      <w:ind w:left="20"/>
                    </w:pPr>
                    <w:r>
                      <w:t xml:space="preserve">VA FORM </w:t>
                    </w:r>
                    <w:r w:rsidR="00F821D3">
                      <w:t>JAN 2019</w:t>
                    </w:r>
                  </w:p>
                </w:txbxContent>
              </v:textbox>
              <w10:wrap anchorx="page" anchory="page"/>
            </v:shape>
          </w:pict>
        </mc:Fallback>
      </mc:AlternateContent>
    </w:r>
    <w:r>
      <w:rPr>
        <w:noProof/>
      </w:rPr>
      <mc:AlternateContent>
        <mc:Choice Requires="wps">
          <w:drawing>
            <wp:anchor distT="0" distB="0" distL="114300" distR="114300" simplePos="0" relativeHeight="503306960" behindDoc="1" locked="0" layoutInCell="1" allowOverlap="1" wp14:anchorId="7EBDF518" wp14:editId="57558CC0">
              <wp:simplePos x="0" y="0"/>
              <wp:positionH relativeFrom="page">
                <wp:posOffset>749300</wp:posOffset>
              </wp:positionH>
              <wp:positionV relativeFrom="page">
                <wp:posOffset>9593580</wp:posOffset>
              </wp:positionV>
              <wp:extent cx="776605" cy="224155"/>
              <wp:effectExtent l="0" t="190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A2430" w14:textId="77777777" w:rsidR="000A46F4" w:rsidRDefault="000A46F4">
                          <w:pPr>
                            <w:spacing w:before="11"/>
                            <w:ind w:left="20"/>
                            <w:rPr>
                              <w:b/>
                              <w:sz w:val="28"/>
                            </w:rPr>
                          </w:pPr>
                          <w:r>
                            <w:rPr>
                              <w:b/>
                              <w:sz w:val="28"/>
                            </w:rPr>
                            <w:t>10-0431c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DF518" id="Text Box 2" o:spid="_x0000_s1027" type="#_x0000_t202" style="position:absolute;margin-left:59pt;margin-top:755.4pt;width:61.15pt;height:17.65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KS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" filled="f" stroked="f">
              <v:textbox inset="0,0,0,0">
                <w:txbxContent>
                  <w:p w14:paraId="042A2430" w14:textId="77777777" w:rsidR="000A46F4" w:rsidRDefault="000A46F4">
                    <w:pPr>
                      <w:spacing w:before="11"/>
                      <w:ind w:left="20"/>
                      <w:rPr>
                        <w:b/>
                        <w:sz w:val="28"/>
                      </w:rPr>
                    </w:pPr>
                    <w:r>
                      <w:rPr>
                        <w:b/>
                        <w:sz w:val="28"/>
                      </w:rPr>
                      <w:t>10-0431c</w:t>
                    </w:r>
                  </w:p>
                </w:txbxContent>
              </v:textbox>
              <w10:wrap anchorx="page" anchory="page"/>
            </v:shape>
          </w:pict>
        </mc:Fallback>
      </mc:AlternateContent>
    </w:r>
    <w:r>
      <w:rPr>
        <w:noProof/>
      </w:rPr>
      <mc:AlternateContent>
        <mc:Choice Requires="wps">
          <w:drawing>
            <wp:anchor distT="0" distB="0" distL="114300" distR="114300" simplePos="0" relativeHeight="503306984" behindDoc="1" locked="0" layoutInCell="1" allowOverlap="1" wp14:anchorId="58709B0B" wp14:editId="3901877B">
              <wp:simplePos x="0" y="0"/>
              <wp:positionH relativeFrom="page">
                <wp:posOffset>7088505</wp:posOffset>
              </wp:positionH>
              <wp:positionV relativeFrom="page">
                <wp:posOffset>9616440</wp:posOffset>
              </wp:positionV>
              <wp:extent cx="481330" cy="181610"/>
              <wp:effectExtent l="1905" t="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8329B" w14:textId="37874EA6" w:rsidR="000A46F4" w:rsidRDefault="000A46F4">
                          <w:pPr>
                            <w:spacing w:before="13"/>
                            <w:ind w:left="20"/>
                          </w:pPr>
                          <w:r>
                            <w:t xml:space="preserve">Page </w:t>
                          </w:r>
                          <w:r>
                            <w:fldChar w:fldCharType="begin"/>
                          </w:r>
                          <w:r>
                            <w:instrText xml:space="preserve"> PAGE </w:instrText>
                          </w:r>
                          <w:r>
                            <w:fldChar w:fldCharType="separate"/>
                          </w:r>
                          <w:r w:rsidR="00E0290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09B0B" id="_x0000_t202" coordsize="21600,21600" o:spt="202" path="m,l,21600r21600,l21600,xe">
              <v:stroke joinstyle="miter"/>
              <v:path gradientshapeok="t" o:connecttype="rect"/>
            </v:shapetype>
            <v:shape id="Text Box 1" o:spid="_x0000_s1028" type="#_x0000_t202" style="position:absolute;margin-left:558.15pt;margin-top:757.2pt;width:37.9pt;height:14.3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mBrw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" filled="f" stroked="f">
              <v:textbox inset="0,0,0,0">
                <w:txbxContent>
                  <w:p w14:paraId="20D8329B" w14:textId="37874EA6" w:rsidR="000A46F4" w:rsidRDefault="000A46F4">
                    <w:pPr>
                      <w:spacing w:before="13"/>
                      <w:ind w:left="20"/>
                    </w:pPr>
                    <w:r>
                      <w:t xml:space="preserve">Page </w:t>
                    </w:r>
                    <w:r>
                      <w:fldChar w:fldCharType="begin"/>
                    </w:r>
                    <w:r>
                      <w:instrText xml:space="preserve"> PAGE </w:instrText>
                    </w:r>
                    <w:r>
                      <w:fldChar w:fldCharType="separate"/>
                    </w:r>
                    <w:r w:rsidR="00E0290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00C61" w14:textId="77777777" w:rsidR="000A46F4" w:rsidRDefault="000A46F4">
      <w:r>
        <w:separator/>
      </w:r>
    </w:p>
  </w:footnote>
  <w:footnote w:type="continuationSeparator" w:id="0">
    <w:p w14:paraId="03D0404D" w14:textId="77777777" w:rsidR="000A46F4" w:rsidRDefault="000A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76A"/>
    <w:multiLevelType w:val="hybridMultilevel"/>
    <w:tmpl w:val="05B8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6708F"/>
    <w:multiLevelType w:val="hybridMultilevel"/>
    <w:tmpl w:val="D5E0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651B5"/>
    <w:multiLevelType w:val="hybridMultilevel"/>
    <w:tmpl w:val="C6C4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254E5"/>
    <w:multiLevelType w:val="hybridMultilevel"/>
    <w:tmpl w:val="205C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062E3"/>
    <w:multiLevelType w:val="hybridMultilevel"/>
    <w:tmpl w:val="B1A8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E3F6D"/>
    <w:multiLevelType w:val="hybridMultilevel"/>
    <w:tmpl w:val="26B8B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E5364"/>
    <w:multiLevelType w:val="hybridMultilevel"/>
    <w:tmpl w:val="F94C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87F54"/>
    <w:multiLevelType w:val="hybridMultilevel"/>
    <w:tmpl w:val="FF309E84"/>
    <w:lvl w:ilvl="0" w:tplc="D2F82064">
      <w:start w:val="13"/>
      <w:numFmt w:val="decimal"/>
      <w:lvlText w:val="%1."/>
      <w:lvlJc w:val="left"/>
      <w:pPr>
        <w:ind w:left="402" w:hanging="351"/>
      </w:pPr>
      <w:rPr>
        <w:rFonts w:ascii="Arial" w:eastAsia="Arial" w:hAnsi="Arial" w:cs="Arial" w:hint="default"/>
        <w:b/>
        <w:bCs/>
        <w:w w:val="99"/>
        <w:sz w:val="18"/>
        <w:szCs w:val="18"/>
      </w:rPr>
    </w:lvl>
    <w:lvl w:ilvl="1" w:tplc="1F06A6C0">
      <w:numFmt w:val="bullet"/>
      <w:lvlText w:val="•"/>
      <w:lvlJc w:val="left"/>
      <w:pPr>
        <w:ind w:left="684" w:hanging="254"/>
      </w:pPr>
      <w:rPr>
        <w:rFonts w:ascii="Microsoft Sans Serif" w:eastAsia="Microsoft Sans Serif" w:hAnsi="Microsoft Sans Serif" w:cs="Microsoft Sans Serif" w:hint="default"/>
        <w:w w:val="130"/>
        <w:sz w:val="16"/>
        <w:szCs w:val="16"/>
      </w:rPr>
    </w:lvl>
    <w:lvl w:ilvl="2" w:tplc="9E021DBA">
      <w:numFmt w:val="bullet"/>
      <w:lvlText w:val="•"/>
      <w:lvlJc w:val="left"/>
      <w:pPr>
        <w:ind w:left="1883" w:hanging="254"/>
      </w:pPr>
      <w:rPr>
        <w:rFonts w:hint="default"/>
      </w:rPr>
    </w:lvl>
    <w:lvl w:ilvl="3" w:tplc="C520EB98">
      <w:numFmt w:val="bullet"/>
      <w:lvlText w:val="•"/>
      <w:lvlJc w:val="left"/>
      <w:pPr>
        <w:ind w:left="3086" w:hanging="254"/>
      </w:pPr>
      <w:rPr>
        <w:rFonts w:hint="default"/>
      </w:rPr>
    </w:lvl>
    <w:lvl w:ilvl="4" w:tplc="D0840EB8">
      <w:numFmt w:val="bullet"/>
      <w:lvlText w:val="•"/>
      <w:lvlJc w:val="left"/>
      <w:pPr>
        <w:ind w:left="4289" w:hanging="254"/>
      </w:pPr>
      <w:rPr>
        <w:rFonts w:hint="default"/>
      </w:rPr>
    </w:lvl>
    <w:lvl w:ilvl="5" w:tplc="2AEC218A">
      <w:numFmt w:val="bullet"/>
      <w:lvlText w:val="•"/>
      <w:lvlJc w:val="left"/>
      <w:pPr>
        <w:ind w:left="5493" w:hanging="254"/>
      </w:pPr>
      <w:rPr>
        <w:rFonts w:hint="default"/>
      </w:rPr>
    </w:lvl>
    <w:lvl w:ilvl="6" w:tplc="1944B218">
      <w:numFmt w:val="bullet"/>
      <w:lvlText w:val="•"/>
      <w:lvlJc w:val="left"/>
      <w:pPr>
        <w:ind w:left="6696" w:hanging="254"/>
      </w:pPr>
      <w:rPr>
        <w:rFonts w:hint="default"/>
      </w:rPr>
    </w:lvl>
    <w:lvl w:ilvl="7" w:tplc="E6608390">
      <w:numFmt w:val="bullet"/>
      <w:lvlText w:val="•"/>
      <w:lvlJc w:val="left"/>
      <w:pPr>
        <w:ind w:left="7899" w:hanging="254"/>
      </w:pPr>
      <w:rPr>
        <w:rFonts w:hint="default"/>
      </w:rPr>
    </w:lvl>
    <w:lvl w:ilvl="8" w:tplc="8984F806">
      <w:numFmt w:val="bullet"/>
      <w:lvlText w:val="•"/>
      <w:lvlJc w:val="left"/>
      <w:pPr>
        <w:ind w:left="9103" w:hanging="254"/>
      </w:pPr>
      <w:rPr>
        <w:rFonts w:hint="default"/>
      </w:rPr>
    </w:lvl>
  </w:abstractNum>
  <w:abstractNum w:abstractNumId="8" w15:restartNumberingAfterBreak="0">
    <w:nsid w:val="39540101"/>
    <w:multiLevelType w:val="hybridMultilevel"/>
    <w:tmpl w:val="66728784"/>
    <w:lvl w:ilvl="0" w:tplc="49A2284A">
      <w:start w:val="1"/>
      <w:numFmt w:val="decimal"/>
      <w:lvlText w:val="%1)"/>
      <w:lvlJc w:val="left"/>
      <w:pPr>
        <w:ind w:left="373" w:hanging="351"/>
      </w:pPr>
      <w:rPr>
        <w:rFonts w:hint="default"/>
        <w:b w:val="0"/>
        <w:bCs/>
        <w:w w:val="99"/>
        <w:sz w:val="18"/>
        <w:szCs w:val="18"/>
      </w:rPr>
    </w:lvl>
    <w:lvl w:ilvl="1" w:tplc="8814E134">
      <w:numFmt w:val="bullet"/>
      <w:lvlText w:val="•"/>
      <w:lvlJc w:val="left"/>
      <w:pPr>
        <w:ind w:left="564" w:hanging="254"/>
      </w:pPr>
      <w:rPr>
        <w:rFonts w:ascii="Microsoft Sans Serif" w:eastAsia="Microsoft Sans Serif" w:hAnsi="Microsoft Sans Serif" w:cs="Microsoft Sans Serif" w:hint="default"/>
        <w:w w:val="130"/>
        <w:sz w:val="16"/>
        <w:szCs w:val="16"/>
      </w:rPr>
    </w:lvl>
    <w:lvl w:ilvl="2" w:tplc="076CFB5A">
      <w:numFmt w:val="bullet"/>
      <w:lvlText w:val="•"/>
      <w:lvlJc w:val="left"/>
      <w:pPr>
        <w:ind w:left="1776" w:hanging="254"/>
      </w:pPr>
      <w:rPr>
        <w:rFonts w:hint="default"/>
      </w:rPr>
    </w:lvl>
    <w:lvl w:ilvl="3" w:tplc="4A2C055A">
      <w:numFmt w:val="bullet"/>
      <w:lvlText w:val="•"/>
      <w:lvlJc w:val="left"/>
      <w:pPr>
        <w:ind w:left="2993" w:hanging="254"/>
      </w:pPr>
      <w:rPr>
        <w:rFonts w:hint="default"/>
      </w:rPr>
    </w:lvl>
    <w:lvl w:ilvl="4" w:tplc="ABE87542">
      <w:numFmt w:val="bullet"/>
      <w:lvlText w:val="•"/>
      <w:lvlJc w:val="left"/>
      <w:pPr>
        <w:ind w:left="4209" w:hanging="254"/>
      </w:pPr>
      <w:rPr>
        <w:rFonts w:hint="default"/>
      </w:rPr>
    </w:lvl>
    <w:lvl w:ilvl="5" w:tplc="E0F81A60">
      <w:numFmt w:val="bullet"/>
      <w:lvlText w:val="•"/>
      <w:lvlJc w:val="left"/>
      <w:pPr>
        <w:ind w:left="5426" w:hanging="254"/>
      </w:pPr>
      <w:rPr>
        <w:rFonts w:hint="default"/>
      </w:rPr>
    </w:lvl>
    <w:lvl w:ilvl="6" w:tplc="4AA87660">
      <w:numFmt w:val="bullet"/>
      <w:lvlText w:val="•"/>
      <w:lvlJc w:val="left"/>
      <w:pPr>
        <w:ind w:left="6643" w:hanging="254"/>
      </w:pPr>
      <w:rPr>
        <w:rFonts w:hint="default"/>
      </w:rPr>
    </w:lvl>
    <w:lvl w:ilvl="7" w:tplc="E3B2C0D6">
      <w:numFmt w:val="bullet"/>
      <w:lvlText w:val="•"/>
      <w:lvlJc w:val="left"/>
      <w:pPr>
        <w:ind w:left="7859" w:hanging="254"/>
      </w:pPr>
      <w:rPr>
        <w:rFonts w:hint="default"/>
      </w:rPr>
    </w:lvl>
    <w:lvl w:ilvl="8" w:tplc="8214A3AC">
      <w:numFmt w:val="bullet"/>
      <w:lvlText w:val="•"/>
      <w:lvlJc w:val="left"/>
      <w:pPr>
        <w:ind w:left="9076" w:hanging="254"/>
      </w:pPr>
      <w:rPr>
        <w:rFonts w:hint="default"/>
      </w:rPr>
    </w:lvl>
  </w:abstractNum>
  <w:abstractNum w:abstractNumId="9" w15:restartNumberingAfterBreak="0">
    <w:nsid w:val="39D71E9E"/>
    <w:multiLevelType w:val="hybridMultilevel"/>
    <w:tmpl w:val="91D6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C798F"/>
    <w:multiLevelType w:val="hybridMultilevel"/>
    <w:tmpl w:val="61A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F27AA"/>
    <w:multiLevelType w:val="hybridMultilevel"/>
    <w:tmpl w:val="BF18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F2511"/>
    <w:multiLevelType w:val="hybridMultilevel"/>
    <w:tmpl w:val="00C8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E1127"/>
    <w:multiLevelType w:val="hybridMultilevel"/>
    <w:tmpl w:val="6B9A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63053"/>
    <w:multiLevelType w:val="hybridMultilevel"/>
    <w:tmpl w:val="5D76C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3B21"/>
    <w:multiLevelType w:val="hybridMultilevel"/>
    <w:tmpl w:val="58ECC8E2"/>
    <w:lvl w:ilvl="0" w:tplc="0CE05CAE">
      <w:numFmt w:val="bullet"/>
      <w:lvlText w:val="•"/>
      <w:lvlJc w:val="left"/>
      <w:pPr>
        <w:ind w:left="563" w:hanging="254"/>
      </w:pPr>
      <w:rPr>
        <w:rFonts w:ascii="Microsoft Sans Serif" w:eastAsia="Microsoft Sans Serif" w:hAnsi="Microsoft Sans Serif" w:cs="Microsoft Sans Serif" w:hint="default"/>
        <w:w w:val="130"/>
        <w:sz w:val="16"/>
        <w:szCs w:val="16"/>
      </w:rPr>
    </w:lvl>
    <w:lvl w:ilvl="1" w:tplc="EAE2798C">
      <w:numFmt w:val="bullet"/>
      <w:lvlText w:val="*"/>
      <w:lvlJc w:val="left"/>
      <w:pPr>
        <w:ind w:left="663" w:hanging="121"/>
      </w:pPr>
      <w:rPr>
        <w:rFonts w:ascii="Arial" w:eastAsia="Arial" w:hAnsi="Arial" w:cs="Arial" w:hint="default"/>
        <w:b/>
        <w:bCs/>
        <w:w w:val="99"/>
        <w:sz w:val="18"/>
        <w:szCs w:val="18"/>
      </w:rPr>
    </w:lvl>
    <w:lvl w:ilvl="2" w:tplc="71006CC8">
      <w:numFmt w:val="bullet"/>
      <w:lvlText w:val="•"/>
      <w:lvlJc w:val="left"/>
      <w:pPr>
        <w:ind w:left="1865" w:hanging="121"/>
      </w:pPr>
      <w:rPr>
        <w:rFonts w:hint="default"/>
      </w:rPr>
    </w:lvl>
    <w:lvl w:ilvl="3" w:tplc="B6B827B2">
      <w:numFmt w:val="bullet"/>
      <w:lvlText w:val="•"/>
      <w:lvlJc w:val="left"/>
      <w:pPr>
        <w:ind w:left="3071" w:hanging="121"/>
      </w:pPr>
      <w:rPr>
        <w:rFonts w:hint="default"/>
      </w:rPr>
    </w:lvl>
    <w:lvl w:ilvl="4" w:tplc="38404A66">
      <w:numFmt w:val="bullet"/>
      <w:lvlText w:val="•"/>
      <w:lvlJc w:val="left"/>
      <w:pPr>
        <w:ind w:left="4276" w:hanging="121"/>
      </w:pPr>
      <w:rPr>
        <w:rFonts w:hint="default"/>
      </w:rPr>
    </w:lvl>
    <w:lvl w:ilvl="5" w:tplc="9FD2CA40">
      <w:numFmt w:val="bullet"/>
      <w:lvlText w:val="•"/>
      <w:lvlJc w:val="left"/>
      <w:pPr>
        <w:ind w:left="5482" w:hanging="121"/>
      </w:pPr>
      <w:rPr>
        <w:rFonts w:hint="default"/>
      </w:rPr>
    </w:lvl>
    <w:lvl w:ilvl="6" w:tplc="87FC7980">
      <w:numFmt w:val="bullet"/>
      <w:lvlText w:val="•"/>
      <w:lvlJc w:val="left"/>
      <w:pPr>
        <w:ind w:left="6687" w:hanging="121"/>
      </w:pPr>
      <w:rPr>
        <w:rFonts w:hint="default"/>
      </w:rPr>
    </w:lvl>
    <w:lvl w:ilvl="7" w:tplc="AB7AF840">
      <w:numFmt w:val="bullet"/>
      <w:lvlText w:val="•"/>
      <w:lvlJc w:val="left"/>
      <w:pPr>
        <w:ind w:left="7893" w:hanging="121"/>
      </w:pPr>
      <w:rPr>
        <w:rFonts w:hint="default"/>
      </w:rPr>
    </w:lvl>
    <w:lvl w:ilvl="8" w:tplc="4FE2FA94">
      <w:numFmt w:val="bullet"/>
      <w:lvlText w:val="•"/>
      <w:lvlJc w:val="left"/>
      <w:pPr>
        <w:ind w:left="9098" w:hanging="121"/>
      </w:pPr>
      <w:rPr>
        <w:rFonts w:hint="default"/>
      </w:rPr>
    </w:lvl>
  </w:abstractNum>
  <w:abstractNum w:abstractNumId="16" w15:restartNumberingAfterBreak="0">
    <w:nsid w:val="4CBA4F67"/>
    <w:multiLevelType w:val="hybridMultilevel"/>
    <w:tmpl w:val="82D8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34191"/>
    <w:multiLevelType w:val="hybridMultilevel"/>
    <w:tmpl w:val="7D36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84A3A"/>
    <w:multiLevelType w:val="hybridMultilevel"/>
    <w:tmpl w:val="B0B0E40E"/>
    <w:lvl w:ilvl="0" w:tplc="04090011">
      <w:start w:val="1"/>
      <w:numFmt w:val="decimal"/>
      <w:lvlText w:val="%1)"/>
      <w:lvlJc w:val="left"/>
      <w:pPr>
        <w:ind w:left="254" w:hanging="254"/>
      </w:pPr>
      <w:rPr>
        <w:rFonts w:hint="default"/>
        <w:w w:val="130"/>
        <w:sz w:val="16"/>
        <w:szCs w:val="16"/>
      </w:rPr>
    </w:lvl>
    <w:lvl w:ilvl="1" w:tplc="04090001">
      <w:start w:val="1"/>
      <w:numFmt w:val="bullet"/>
      <w:lvlText w:val=""/>
      <w:lvlJc w:val="left"/>
      <w:pPr>
        <w:ind w:left="1333" w:hanging="254"/>
      </w:pPr>
      <w:rPr>
        <w:rFonts w:ascii="Symbol" w:hAnsi="Symbol" w:hint="default"/>
      </w:rPr>
    </w:lvl>
    <w:lvl w:ilvl="2" w:tplc="A33018CE">
      <w:numFmt w:val="bullet"/>
      <w:lvlText w:val="•"/>
      <w:lvlJc w:val="left"/>
      <w:pPr>
        <w:ind w:left="2416" w:hanging="254"/>
      </w:pPr>
      <w:rPr>
        <w:rFonts w:hint="default"/>
      </w:rPr>
    </w:lvl>
    <w:lvl w:ilvl="3" w:tplc="02EC9676">
      <w:numFmt w:val="bullet"/>
      <w:lvlText w:val="•"/>
      <w:lvlJc w:val="left"/>
      <w:pPr>
        <w:ind w:left="3499" w:hanging="254"/>
      </w:pPr>
      <w:rPr>
        <w:rFonts w:hint="default"/>
      </w:rPr>
    </w:lvl>
    <w:lvl w:ilvl="4" w:tplc="A44800E6">
      <w:numFmt w:val="bullet"/>
      <w:lvlText w:val="•"/>
      <w:lvlJc w:val="left"/>
      <w:pPr>
        <w:ind w:left="4582" w:hanging="254"/>
      </w:pPr>
      <w:rPr>
        <w:rFonts w:hint="default"/>
      </w:rPr>
    </w:lvl>
    <w:lvl w:ilvl="5" w:tplc="B89CDC20">
      <w:numFmt w:val="bullet"/>
      <w:lvlText w:val="•"/>
      <w:lvlJc w:val="left"/>
      <w:pPr>
        <w:ind w:left="5665" w:hanging="254"/>
      </w:pPr>
      <w:rPr>
        <w:rFonts w:hint="default"/>
      </w:rPr>
    </w:lvl>
    <w:lvl w:ilvl="6" w:tplc="6ECCE462">
      <w:numFmt w:val="bullet"/>
      <w:lvlText w:val="•"/>
      <w:lvlJc w:val="left"/>
      <w:pPr>
        <w:ind w:left="6748" w:hanging="254"/>
      </w:pPr>
      <w:rPr>
        <w:rFonts w:hint="default"/>
      </w:rPr>
    </w:lvl>
    <w:lvl w:ilvl="7" w:tplc="335A9306">
      <w:numFmt w:val="bullet"/>
      <w:lvlText w:val="•"/>
      <w:lvlJc w:val="left"/>
      <w:pPr>
        <w:ind w:left="7831" w:hanging="254"/>
      </w:pPr>
      <w:rPr>
        <w:rFonts w:hint="default"/>
      </w:rPr>
    </w:lvl>
    <w:lvl w:ilvl="8" w:tplc="E3CA805A">
      <w:numFmt w:val="bullet"/>
      <w:lvlText w:val="•"/>
      <w:lvlJc w:val="left"/>
      <w:pPr>
        <w:ind w:left="8914" w:hanging="254"/>
      </w:pPr>
      <w:rPr>
        <w:rFonts w:hint="default"/>
      </w:rPr>
    </w:lvl>
  </w:abstractNum>
  <w:abstractNum w:abstractNumId="19" w15:restartNumberingAfterBreak="0">
    <w:nsid w:val="54FE6016"/>
    <w:multiLevelType w:val="hybridMultilevel"/>
    <w:tmpl w:val="F1E8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97C35"/>
    <w:multiLevelType w:val="hybridMultilevel"/>
    <w:tmpl w:val="A4780068"/>
    <w:lvl w:ilvl="0" w:tplc="EB1C3E9C">
      <w:numFmt w:val="bullet"/>
      <w:lvlText w:val="•"/>
      <w:lvlJc w:val="left"/>
      <w:pPr>
        <w:ind w:left="564" w:hanging="254"/>
      </w:pPr>
      <w:rPr>
        <w:rFonts w:ascii="Microsoft Sans Serif" w:eastAsia="Microsoft Sans Serif" w:hAnsi="Microsoft Sans Serif" w:cs="Microsoft Sans Serif" w:hint="default"/>
        <w:w w:val="130"/>
        <w:sz w:val="16"/>
        <w:szCs w:val="16"/>
      </w:rPr>
    </w:lvl>
    <w:lvl w:ilvl="1" w:tplc="2FF41F82">
      <w:numFmt w:val="bullet"/>
      <w:lvlText w:val="*"/>
      <w:lvlJc w:val="left"/>
      <w:pPr>
        <w:ind w:left="663" w:hanging="121"/>
      </w:pPr>
      <w:rPr>
        <w:rFonts w:ascii="Arial" w:eastAsia="Arial" w:hAnsi="Arial" w:cs="Arial" w:hint="default"/>
        <w:b/>
        <w:bCs/>
        <w:w w:val="99"/>
        <w:sz w:val="18"/>
        <w:szCs w:val="18"/>
      </w:rPr>
    </w:lvl>
    <w:lvl w:ilvl="2" w:tplc="18C24F9A">
      <w:numFmt w:val="bullet"/>
      <w:lvlText w:val="•"/>
      <w:lvlJc w:val="left"/>
      <w:pPr>
        <w:ind w:left="1865" w:hanging="121"/>
      </w:pPr>
      <w:rPr>
        <w:rFonts w:hint="default"/>
      </w:rPr>
    </w:lvl>
    <w:lvl w:ilvl="3" w:tplc="4B38029E">
      <w:numFmt w:val="bullet"/>
      <w:lvlText w:val="•"/>
      <w:lvlJc w:val="left"/>
      <w:pPr>
        <w:ind w:left="3070" w:hanging="121"/>
      </w:pPr>
      <w:rPr>
        <w:rFonts w:hint="default"/>
      </w:rPr>
    </w:lvl>
    <w:lvl w:ilvl="4" w:tplc="CDA26218">
      <w:numFmt w:val="bullet"/>
      <w:lvlText w:val="•"/>
      <w:lvlJc w:val="left"/>
      <w:pPr>
        <w:ind w:left="4275" w:hanging="121"/>
      </w:pPr>
      <w:rPr>
        <w:rFonts w:hint="default"/>
      </w:rPr>
    </w:lvl>
    <w:lvl w:ilvl="5" w:tplc="CE4E446A">
      <w:numFmt w:val="bullet"/>
      <w:lvlText w:val="•"/>
      <w:lvlJc w:val="left"/>
      <w:pPr>
        <w:ind w:left="5481" w:hanging="121"/>
      </w:pPr>
      <w:rPr>
        <w:rFonts w:hint="default"/>
      </w:rPr>
    </w:lvl>
    <w:lvl w:ilvl="6" w:tplc="F2F2DB10">
      <w:numFmt w:val="bullet"/>
      <w:lvlText w:val="•"/>
      <w:lvlJc w:val="left"/>
      <w:pPr>
        <w:ind w:left="6686" w:hanging="121"/>
      </w:pPr>
      <w:rPr>
        <w:rFonts w:hint="default"/>
      </w:rPr>
    </w:lvl>
    <w:lvl w:ilvl="7" w:tplc="B8E49530">
      <w:numFmt w:val="bullet"/>
      <w:lvlText w:val="•"/>
      <w:lvlJc w:val="left"/>
      <w:pPr>
        <w:ind w:left="7891" w:hanging="121"/>
      </w:pPr>
      <w:rPr>
        <w:rFonts w:hint="default"/>
      </w:rPr>
    </w:lvl>
    <w:lvl w:ilvl="8" w:tplc="D728A160">
      <w:numFmt w:val="bullet"/>
      <w:lvlText w:val="•"/>
      <w:lvlJc w:val="left"/>
      <w:pPr>
        <w:ind w:left="9096" w:hanging="121"/>
      </w:pPr>
      <w:rPr>
        <w:rFonts w:hint="default"/>
      </w:rPr>
    </w:lvl>
  </w:abstractNum>
  <w:abstractNum w:abstractNumId="21" w15:restartNumberingAfterBreak="0">
    <w:nsid w:val="64BA08D9"/>
    <w:multiLevelType w:val="hybridMultilevel"/>
    <w:tmpl w:val="41A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8632A"/>
    <w:multiLevelType w:val="hybridMultilevel"/>
    <w:tmpl w:val="30ACAEEE"/>
    <w:lvl w:ilvl="0" w:tplc="91B2F4B0">
      <w:numFmt w:val="bullet"/>
      <w:lvlText w:val="•"/>
      <w:lvlJc w:val="left"/>
      <w:pPr>
        <w:ind w:left="551" w:hanging="234"/>
      </w:pPr>
      <w:rPr>
        <w:rFonts w:ascii="Microsoft Sans Serif" w:eastAsia="Microsoft Sans Serif" w:hAnsi="Microsoft Sans Serif" w:cs="Microsoft Sans Serif" w:hint="default"/>
        <w:w w:val="130"/>
        <w:sz w:val="16"/>
        <w:szCs w:val="16"/>
      </w:rPr>
    </w:lvl>
    <w:lvl w:ilvl="1" w:tplc="BAF04038">
      <w:numFmt w:val="bullet"/>
      <w:lvlText w:val="•"/>
      <w:lvlJc w:val="left"/>
      <w:pPr>
        <w:ind w:left="1654" w:hanging="234"/>
      </w:pPr>
      <w:rPr>
        <w:rFonts w:hint="default"/>
      </w:rPr>
    </w:lvl>
    <w:lvl w:ilvl="2" w:tplc="2864F4A0">
      <w:numFmt w:val="bullet"/>
      <w:lvlText w:val="•"/>
      <w:lvlJc w:val="left"/>
      <w:pPr>
        <w:ind w:left="2749" w:hanging="234"/>
      </w:pPr>
      <w:rPr>
        <w:rFonts w:hint="default"/>
      </w:rPr>
    </w:lvl>
    <w:lvl w:ilvl="3" w:tplc="549AF726">
      <w:numFmt w:val="bullet"/>
      <w:lvlText w:val="•"/>
      <w:lvlJc w:val="left"/>
      <w:pPr>
        <w:ind w:left="3844" w:hanging="234"/>
      </w:pPr>
      <w:rPr>
        <w:rFonts w:hint="default"/>
      </w:rPr>
    </w:lvl>
    <w:lvl w:ilvl="4" w:tplc="169A9882">
      <w:numFmt w:val="bullet"/>
      <w:lvlText w:val="•"/>
      <w:lvlJc w:val="left"/>
      <w:pPr>
        <w:ind w:left="4939" w:hanging="234"/>
      </w:pPr>
      <w:rPr>
        <w:rFonts w:hint="default"/>
      </w:rPr>
    </w:lvl>
    <w:lvl w:ilvl="5" w:tplc="1C401B3A">
      <w:numFmt w:val="bullet"/>
      <w:lvlText w:val="•"/>
      <w:lvlJc w:val="left"/>
      <w:pPr>
        <w:ind w:left="6034" w:hanging="234"/>
      </w:pPr>
      <w:rPr>
        <w:rFonts w:hint="default"/>
      </w:rPr>
    </w:lvl>
    <w:lvl w:ilvl="6" w:tplc="D7CA1834">
      <w:numFmt w:val="bullet"/>
      <w:lvlText w:val="•"/>
      <w:lvlJc w:val="left"/>
      <w:pPr>
        <w:ind w:left="7129" w:hanging="234"/>
      </w:pPr>
      <w:rPr>
        <w:rFonts w:hint="default"/>
      </w:rPr>
    </w:lvl>
    <w:lvl w:ilvl="7" w:tplc="C192A6BE">
      <w:numFmt w:val="bullet"/>
      <w:lvlText w:val="•"/>
      <w:lvlJc w:val="left"/>
      <w:pPr>
        <w:ind w:left="8224" w:hanging="234"/>
      </w:pPr>
      <w:rPr>
        <w:rFonts w:hint="default"/>
      </w:rPr>
    </w:lvl>
    <w:lvl w:ilvl="8" w:tplc="418C204E">
      <w:numFmt w:val="bullet"/>
      <w:lvlText w:val="•"/>
      <w:lvlJc w:val="left"/>
      <w:pPr>
        <w:ind w:left="9319" w:hanging="234"/>
      </w:pPr>
      <w:rPr>
        <w:rFonts w:hint="default"/>
      </w:rPr>
    </w:lvl>
  </w:abstractNum>
  <w:abstractNum w:abstractNumId="23" w15:restartNumberingAfterBreak="0">
    <w:nsid w:val="6BE62089"/>
    <w:multiLevelType w:val="hybridMultilevel"/>
    <w:tmpl w:val="AE080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62E25"/>
    <w:multiLevelType w:val="hybridMultilevel"/>
    <w:tmpl w:val="E68A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00BCD"/>
    <w:multiLevelType w:val="hybridMultilevel"/>
    <w:tmpl w:val="CF26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0"/>
  </w:num>
  <w:num w:numId="4">
    <w:abstractNumId w:val="8"/>
  </w:num>
  <w:num w:numId="5">
    <w:abstractNumId w:val="18"/>
  </w:num>
  <w:num w:numId="6">
    <w:abstractNumId w:val="7"/>
  </w:num>
  <w:num w:numId="7">
    <w:abstractNumId w:val="17"/>
  </w:num>
  <w:num w:numId="8">
    <w:abstractNumId w:val="24"/>
  </w:num>
  <w:num w:numId="9">
    <w:abstractNumId w:val="21"/>
  </w:num>
  <w:num w:numId="10">
    <w:abstractNumId w:val="25"/>
  </w:num>
  <w:num w:numId="11">
    <w:abstractNumId w:val="5"/>
  </w:num>
  <w:num w:numId="12">
    <w:abstractNumId w:val="19"/>
  </w:num>
  <w:num w:numId="13">
    <w:abstractNumId w:val="11"/>
  </w:num>
  <w:num w:numId="14">
    <w:abstractNumId w:val="13"/>
  </w:num>
  <w:num w:numId="15">
    <w:abstractNumId w:val="6"/>
  </w:num>
  <w:num w:numId="16">
    <w:abstractNumId w:val="2"/>
  </w:num>
  <w:num w:numId="17">
    <w:abstractNumId w:val="10"/>
  </w:num>
  <w:num w:numId="18">
    <w:abstractNumId w:val="12"/>
  </w:num>
  <w:num w:numId="19">
    <w:abstractNumId w:val="9"/>
  </w:num>
  <w:num w:numId="20">
    <w:abstractNumId w:val="3"/>
  </w:num>
  <w:num w:numId="21">
    <w:abstractNumId w:val="0"/>
  </w:num>
  <w:num w:numId="22">
    <w:abstractNumId w:val="16"/>
  </w:num>
  <w:num w:numId="23">
    <w:abstractNumId w:val="4"/>
  </w:num>
  <w:num w:numId="24">
    <w:abstractNumId w:val="1"/>
  </w:num>
  <w:num w:numId="25">
    <w:abstractNumId w:val="14"/>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NotTrackFormatting/>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E0"/>
    <w:rsid w:val="00003403"/>
    <w:rsid w:val="00011AE6"/>
    <w:rsid w:val="000320AD"/>
    <w:rsid w:val="00034255"/>
    <w:rsid w:val="00036CE0"/>
    <w:rsid w:val="000601F6"/>
    <w:rsid w:val="0009578D"/>
    <w:rsid w:val="000A46F4"/>
    <w:rsid w:val="000B1E7D"/>
    <w:rsid w:val="000E32B6"/>
    <w:rsid w:val="000F03F7"/>
    <w:rsid w:val="000F2523"/>
    <w:rsid w:val="0010771F"/>
    <w:rsid w:val="00146A2A"/>
    <w:rsid w:val="001615BF"/>
    <w:rsid w:val="001661B9"/>
    <w:rsid w:val="0017365E"/>
    <w:rsid w:val="00192B0B"/>
    <w:rsid w:val="001D455B"/>
    <w:rsid w:val="001F76CF"/>
    <w:rsid w:val="00211494"/>
    <w:rsid w:val="00230424"/>
    <w:rsid w:val="00272524"/>
    <w:rsid w:val="002811D6"/>
    <w:rsid w:val="00282F23"/>
    <w:rsid w:val="00283841"/>
    <w:rsid w:val="002B0A7C"/>
    <w:rsid w:val="002D387F"/>
    <w:rsid w:val="002E55DF"/>
    <w:rsid w:val="00322F67"/>
    <w:rsid w:val="00346055"/>
    <w:rsid w:val="003825D1"/>
    <w:rsid w:val="0039240A"/>
    <w:rsid w:val="003965C1"/>
    <w:rsid w:val="003C3819"/>
    <w:rsid w:val="00403F36"/>
    <w:rsid w:val="00436F68"/>
    <w:rsid w:val="00442E90"/>
    <w:rsid w:val="004477E2"/>
    <w:rsid w:val="00491B93"/>
    <w:rsid w:val="004A02BE"/>
    <w:rsid w:val="004B6C12"/>
    <w:rsid w:val="004D324D"/>
    <w:rsid w:val="004D6CCA"/>
    <w:rsid w:val="005158E8"/>
    <w:rsid w:val="00517410"/>
    <w:rsid w:val="005409BB"/>
    <w:rsid w:val="00567444"/>
    <w:rsid w:val="0058497F"/>
    <w:rsid w:val="005B211F"/>
    <w:rsid w:val="005B3CC2"/>
    <w:rsid w:val="005C6DEE"/>
    <w:rsid w:val="005C77F4"/>
    <w:rsid w:val="005E46B7"/>
    <w:rsid w:val="005F6849"/>
    <w:rsid w:val="00636E25"/>
    <w:rsid w:val="00660762"/>
    <w:rsid w:val="0066579A"/>
    <w:rsid w:val="0068646A"/>
    <w:rsid w:val="00686CCA"/>
    <w:rsid w:val="006A4089"/>
    <w:rsid w:val="006B1107"/>
    <w:rsid w:val="006C51F4"/>
    <w:rsid w:val="006E1A36"/>
    <w:rsid w:val="0070028A"/>
    <w:rsid w:val="007179A7"/>
    <w:rsid w:val="0073554B"/>
    <w:rsid w:val="007557B7"/>
    <w:rsid w:val="00763D8A"/>
    <w:rsid w:val="00775CCA"/>
    <w:rsid w:val="007B1572"/>
    <w:rsid w:val="007B62BA"/>
    <w:rsid w:val="007C5A7D"/>
    <w:rsid w:val="007F35B7"/>
    <w:rsid w:val="007F708E"/>
    <w:rsid w:val="007F7271"/>
    <w:rsid w:val="00850F4A"/>
    <w:rsid w:val="00886191"/>
    <w:rsid w:val="008A0044"/>
    <w:rsid w:val="008A3578"/>
    <w:rsid w:val="008A5DAB"/>
    <w:rsid w:val="008B5D90"/>
    <w:rsid w:val="008D6D3F"/>
    <w:rsid w:val="008E38BB"/>
    <w:rsid w:val="008E6765"/>
    <w:rsid w:val="00904739"/>
    <w:rsid w:val="00905A5E"/>
    <w:rsid w:val="0092738B"/>
    <w:rsid w:val="00951448"/>
    <w:rsid w:val="00975280"/>
    <w:rsid w:val="009928EB"/>
    <w:rsid w:val="009B0173"/>
    <w:rsid w:val="009C57D1"/>
    <w:rsid w:val="009C5B32"/>
    <w:rsid w:val="00A60A55"/>
    <w:rsid w:val="00A70C8F"/>
    <w:rsid w:val="00A824E3"/>
    <w:rsid w:val="00AE2258"/>
    <w:rsid w:val="00AF1A2F"/>
    <w:rsid w:val="00B14C22"/>
    <w:rsid w:val="00B46107"/>
    <w:rsid w:val="00B62A2E"/>
    <w:rsid w:val="00B71F32"/>
    <w:rsid w:val="00B760B8"/>
    <w:rsid w:val="00B86E9D"/>
    <w:rsid w:val="00BA5AB6"/>
    <w:rsid w:val="00BB423D"/>
    <w:rsid w:val="00C01351"/>
    <w:rsid w:val="00C315E0"/>
    <w:rsid w:val="00C4407E"/>
    <w:rsid w:val="00C564C1"/>
    <w:rsid w:val="00C642B1"/>
    <w:rsid w:val="00C8344F"/>
    <w:rsid w:val="00C93FD6"/>
    <w:rsid w:val="00CA1625"/>
    <w:rsid w:val="00CA21F8"/>
    <w:rsid w:val="00CB43BA"/>
    <w:rsid w:val="00CC0707"/>
    <w:rsid w:val="00CD13FB"/>
    <w:rsid w:val="00CE1E98"/>
    <w:rsid w:val="00CF58B3"/>
    <w:rsid w:val="00D06325"/>
    <w:rsid w:val="00D1403F"/>
    <w:rsid w:val="00D170B7"/>
    <w:rsid w:val="00D17C11"/>
    <w:rsid w:val="00D33B29"/>
    <w:rsid w:val="00D41132"/>
    <w:rsid w:val="00D51D2D"/>
    <w:rsid w:val="00D568A0"/>
    <w:rsid w:val="00D60B76"/>
    <w:rsid w:val="00D87219"/>
    <w:rsid w:val="00D9105F"/>
    <w:rsid w:val="00DB266B"/>
    <w:rsid w:val="00DC504C"/>
    <w:rsid w:val="00DD3C93"/>
    <w:rsid w:val="00DE7C69"/>
    <w:rsid w:val="00E02901"/>
    <w:rsid w:val="00E02F22"/>
    <w:rsid w:val="00E03E7A"/>
    <w:rsid w:val="00E26EA7"/>
    <w:rsid w:val="00E44E80"/>
    <w:rsid w:val="00E66986"/>
    <w:rsid w:val="00E7040B"/>
    <w:rsid w:val="00EA259F"/>
    <w:rsid w:val="00EB04FD"/>
    <w:rsid w:val="00EB195B"/>
    <w:rsid w:val="00EC2925"/>
    <w:rsid w:val="00EE0D7F"/>
    <w:rsid w:val="00EE6A52"/>
    <w:rsid w:val="00F00E3F"/>
    <w:rsid w:val="00F05C79"/>
    <w:rsid w:val="00F32153"/>
    <w:rsid w:val="00F821D3"/>
    <w:rsid w:val="00F96001"/>
    <w:rsid w:val="00FA5AB0"/>
    <w:rsid w:val="00FC24C2"/>
    <w:rsid w:val="00FD45F6"/>
    <w:rsid w:val="00FD575C"/>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65E3F3"/>
  <w15:docId w15:val="{3F21D7D2-A13D-4B85-B3E6-844341D2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6CCA"/>
    <w:rPr>
      <w:rFonts w:ascii="Tahoma" w:hAnsi="Tahoma" w:cs="Tahoma"/>
      <w:sz w:val="16"/>
      <w:szCs w:val="16"/>
    </w:rPr>
  </w:style>
  <w:style w:type="character" w:customStyle="1" w:styleId="BalloonTextChar">
    <w:name w:val="Balloon Text Char"/>
    <w:basedOn w:val="DefaultParagraphFont"/>
    <w:link w:val="BalloonText"/>
    <w:uiPriority w:val="99"/>
    <w:semiHidden/>
    <w:rsid w:val="00686CCA"/>
    <w:rPr>
      <w:rFonts w:ascii="Tahoma" w:eastAsia="Arial" w:hAnsi="Tahoma" w:cs="Tahoma"/>
      <w:sz w:val="16"/>
      <w:szCs w:val="16"/>
    </w:rPr>
  </w:style>
  <w:style w:type="character" w:styleId="CommentReference">
    <w:name w:val="annotation reference"/>
    <w:basedOn w:val="DefaultParagraphFont"/>
    <w:uiPriority w:val="99"/>
    <w:semiHidden/>
    <w:unhideWhenUsed/>
    <w:rsid w:val="00686CCA"/>
    <w:rPr>
      <w:sz w:val="16"/>
      <w:szCs w:val="16"/>
    </w:rPr>
  </w:style>
  <w:style w:type="paragraph" w:styleId="CommentText">
    <w:name w:val="annotation text"/>
    <w:basedOn w:val="Normal"/>
    <w:link w:val="CommentTextChar"/>
    <w:uiPriority w:val="99"/>
    <w:semiHidden/>
    <w:unhideWhenUsed/>
    <w:rsid w:val="00686CCA"/>
    <w:rPr>
      <w:sz w:val="20"/>
      <w:szCs w:val="20"/>
    </w:rPr>
  </w:style>
  <w:style w:type="character" w:customStyle="1" w:styleId="CommentTextChar">
    <w:name w:val="Comment Text Char"/>
    <w:basedOn w:val="DefaultParagraphFont"/>
    <w:link w:val="CommentText"/>
    <w:uiPriority w:val="99"/>
    <w:semiHidden/>
    <w:rsid w:val="00686CC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86CCA"/>
    <w:rPr>
      <w:b/>
      <w:bCs/>
    </w:rPr>
  </w:style>
  <w:style w:type="character" w:customStyle="1" w:styleId="CommentSubjectChar">
    <w:name w:val="Comment Subject Char"/>
    <w:basedOn w:val="CommentTextChar"/>
    <w:link w:val="CommentSubject"/>
    <w:uiPriority w:val="99"/>
    <w:semiHidden/>
    <w:rsid w:val="00686CCA"/>
    <w:rPr>
      <w:rFonts w:ascii="Arial" w:eastAsia="Arial" w:hAnsi="Arial" w:cs="Arial"/>
      <w:b/>
      <w:bCs/>
      <w:sz w:val="20"/>
      <w:szCs w:val="20"/>
    </w:rPr>
  </w:style>
  <w:style w:type="paragraph" w:customStyle="1" w:styleId="Default">
    <w:name w:val="Default"/>
    <w:rsid w:val="00403F36"/>
    <w:pPr>
      <w:widowControl/>
      <w:adjustRightInd w:val="0"/>
    </w:pPr>
    <w:rPr>
      <w:rFonts w:ascii="Arial" w:hAnsi="Arial" w:cs="Arial"/>
      <w:color w:val="000000"/>
      <w:sz w:val="24"/>
      <w:szCs w:val="24"/>
    </w:rPr>
  </w:style>
  <w:style w:type="paragraph" w:styleId="Revision">
    <w:name w:val="Revision"/>
    <w:hidden/>
    <w:uiPriority w:val="99"/>
    <w:semiHidden/>
    <w:rsid w:val="00403F36"/>
    <w:pPr>
      <w:widowControl/>
      <w:autoSpaceDE/>
      <w:autoSpaceDN/>
    </w:pPr>
    <w:rPr>
      <w:rFonts w:ascii="Arial" w:eastAsia="Arial" w:hAnsi="Arial" w:cs="Arial"/>
    </w:rPr>
  </w:style>
  <w:style w:type="paragraph" w:styleId="Header">
    <w:name w:val="header"/>
    <w:basedOn w:val="Normal"/>
    <w:link w:val="HeaderChar"/>
    <w:uiPriority w:val="99"/>
    <w:unhideWhenUsed/>
    <w:rsid w:val="00403F36"/>
    <w:pPr>
      <w:tabs>
        <w:tab w:val="center" w:pos="4680"/>
        <w:tab w:val="right" w:pos="9360"/>
      </w:tabs>
    </w:pPr>
  </w:style>
  <w:style w:type="character" w:customStyle="1" w:styleId="HeaderChar">
    <w:name w:val="Header Char"/>
    <w:basedOn w:val="DefaultParagraphFont"/>
    <w:link w:val="Header"/>
    <w:uiPriority w:val="99"/>
    <w:rsid w:val="00403F36"/>
    <w:rPr>
      <w:rFonts w:ascii="Arial" w:eastAsia="Arial" w:hAnsi="Arial" w:cs="Arial"/>
    </w:rPr>
  </w:style>
  <w:style w:type="paragraph" w:styleId="Footer">
    <w:name w:val="footer"/>
    <w:basedOn w:val="Normal"/>
    <w:link w:val="FooterChar"/>
    <w:uiPriority w:val="99"/>
    <w:unhideWhenUsed/>
    <w:rsid w:val="00403F36"/>
    <w:pPr>
      <w:tabs>
        <w:tab w:val="center" w:pos="4680"/>
        <w:tab w:val="right" w:pos="9360"/>
      </w:tabs>
    </w:pPr>
  </w:style>
  <w:style w:type="character" w:customStyle="1" w:styleId="FooterChar">
    <w:name w:val="Footer Char"/>
    <w:basedOn w:val="DefaultParagraphFont"/>
    <w:link w:val="Footer"/>
    <w:uiPriority w:val="99"/>
    <w:rsid w:val="00403F36"/>
    <w:rPr>
      <w:rFonts w:ascii="Arial" w:eastAsia="Arial" w:hAnsi="Arial" w:cs="Arial"/>
    </w:rPr>
  </w:style>
  <w:style w:type="character" w:styleId="Hyperlink">
    <w:name w:val="Hyperlink"/>
    <w:basedOn w:val="DefaultParagraphFont"/>
    <w:uiPriority w:val="99"/>
    <w:unhideWhenUsed/>
    <w:rsid w:val="00146A2A"/>
    <w:rPr>
      <w:color w:val="010A77"/>
      <w:u w:val="single"/>
    </w:rPr>
  </w:style>
  <w:style w:type="paragraph" w:customStyle="1" w:styleId="DirectiveNumberedListNormal">
    <w:name w:val="Directive Numbered List Normal"/>
    <w:basedOn w:val="Normal"/>
    <w:qFormat/>
    <w:rsid w:val="00146A2A"/>
    <w:pPr>
      <w:widowControl/>
      <w:tabs>
        <w:tab w:val="left" w:pos="360"/>
      </w:tabs>
      <w:autoSpaceDE/>
      <w:autoSpaceDN/>
      <w:spacing w:after="240"/>
    </w:pPr>
    <w:rPr>
      <w:rFonts w:eastAsia="Times New Roman"/>
      <w:sz w:val="24"/>
    </w:rPr>
  </w:style>
  <w:style w:type="paragraph" w:customStyle="1" w:styleId="Pa7">
    <w:name w:val="Pa7"/>
    <w:basedOn w:val="Default"/>
    <w:next w:val="Default"/>
    <w:uiPriority w:val="99"/>
    <w:rsid w:val="00B14C22"/>
    <w:pPr>
      <w:spacing w:line="24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86814">
      <w:bodyDiv w:val="1"/>
      <w:marLeft w:val="0"/>
      <w:marRight w:val="0"/>
      <w:marTop w:val="0"/>
      <w:marBottom w:val="0"/>
      <w:divBdr>
        <w:top w:val="none" w:sz="0" w:space="0" w:color="auto"/>
        <w:left w:val="none" w:sz="0" w:space="0" w:color="auto"/>
        <w:bottom w:val="none" w:sz="0" w:space="0" w:color="auto"/>
        <w:right w:val="none" w:sz="0" w:space="0" w:color="auto"/>
      </w:divBdr>
    </w:div>
    <w:div w:id="2040665529">
      <w:bodyDiv w:val="1"/>
      <w:marLeft w:val="0"/>
      <w:marRight w:val="0"/>
      <w:marTop w:val="0"/>
      <w:marBottom w:val="0"/>
      <w:divBdr>
        <w:top w:val="none" w:sz="0" w:space="0" w:color="auto"/>
        <w:left w:val="none" w:sz="0" w:space="0" w:color="auto"/>
        <w:bottom w:val="none" w:sz="0" w:space="0" w:color="auto"/>
        <w:right w:val="none" w:sz="0" w:space="0" w:color="auto"/>
      </w:divBdr>
    </w:div>
    <w:div w:id="2119174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2149</Words>
  <Characters>12254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10-0431C</vt:lpstr>
    </vt:vector>
  </TitlesOfParts>
  <Company>Dept. of Veterans Affairs</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10-0431C</dc:title>
  <dc:subject>Consent for Long-Term Opioid Therapy for Pain</dc:subject>
  <dc:creator>Department of Veterans Affairs</dc:creator>
  <cp:lastModifiedBy>Robeck, Ilene R   RICVAMC</cp:lastModifiedBy>
  <cp:revision>2</cp:revision>
  <dcterms:created xsi:type="dcterms:W3CDTF">2019-01-24T15:04:00Z</dcterms:created>
  <dcterms:modified xsi:type="dcterms:W3CDTF">2019-01-24T15:04:00Z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Creator">
    <vt:lpwstr>Adobe LiveCycle Designer 11.0</vt:lpwstr>
  </property>
  <property fmtid="{D5CDD505-2E9C-101B-9397-08002B2CF9AE}" pid="4" name="LastSaved">
    <vt:filetime>2017-10-05T00:00:00Z</vt:filetime>
  </property>
</Properties>
</file>