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B1F546" w:rsidR="00DD0167" w:rsidRDefault="00C44543" w:rsidP="0A491F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softHyphen/>
      </w:r>
      <w:r w:rsidR="0A491F4C" w:rsidRPr="0A491F4C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“Don’t Wait. Reach Out.”</w:t>
      </w:r>
      <w:r w:rsidR="0A491F4C" w:rsidRPr="0A491F4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Campaign </w:t>
      </w:r>
    </w:p>
    <w:p w14:paraId="00000002" w14:textId="5E5EB42A" w:rsidR="00DD0167" w:rsidRPr="00ED3DB7" w:rsidRDefault="23361F64" w:rsidP="2336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3361F6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Customizable Press Release</w:t>
      </w:r>
    </w:p>
    <w:p w14:paraId="00000003" w14:textId="77777777" w:rsidR="00DD0167" w:rsidRDefault="00DD0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04" w14:textId="79307340" w:rsidR="00DD0167" w:rsidRDefault="23361F64" w:rsidP="23361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 w:rsidRPr="23361F6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You can customize the draft press release below to feature any events, offerings, and activations that your organization is doing to support Veterans. </w:t>
      </w:r>
    </w:p>
    <w:p w14:paraId="00000005" w14:textId="77777777" w:rsidR="00DD0167" w:rsidRDefault="00DD0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06" w14:textId="77777777" w:rsidR="00DD0167" w:rsidRDefault="00C44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Please update all highlighted sections below; you may also wish to revise or add additional details about your organization’s specific offerings.</w:t>
      </w:r>
      <w:r>
        <w:rPr>
          <w:rFonts w:ascii="Arial" w:eastAsia="Arial" w:hAnsi="Arial" w:cs="Arial"/>
          <w:i/>
          <w:color w:val="000000"/>
          <w:sz w:val="24"/>
          <w:szCs w:val="24"/>
        </w:rPr>
        <w:br/>
      </w:r>
    </w:p>
    <w:p w14:paraId="00000007" w14:textId="32643B60" w:rsidR="00DD0167" w:rsidRDefault="7A6C00A1" w:rsidP="7A6C00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7A6C00A1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7A6C00A1">
        <w:rPr>
          <w:rFonts w:ascii="Arial" w:eastAsia="Arial" w:hAnsi="Arial" w:cs="Arial"/>
          <w:b/>
          <w:bCs/>
          <w:color w:val="000000" w:themeColor="text1"/>
          <w:sz w:val="32"/>
          <w:szCs w:val="32"/>
          <w:highlight w:val="yellow"/>
        </w:rPr>
        <w:t>[Organization name]</w:t>
      </w:r>
      <w:r w:rsidRPr="7A6C00A1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Offers Veterans Support through Events and Resources</w:t>
      </w:r>
    </w:p>
    <w:p w14:paraId="00000008" w14:textId="77777777" w:rsidR="00DD0167" w:rsidRDefault="00C445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0000009" w14:textId="01D66938" w:rsidR="00DD0167" w:rsidRDefault="7A6C00A1" w:rsidP="7A6C00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7A6C00A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[</w:t>
      </w:r>
      <w:r w:rsidRPr="7A6C00A1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</w:rPr>
        <w:t>CITY, date</w:t>
      </w:r>
      <w:r w:rsidRPr="7A6C00A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] 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</w:rPr>
        <w:t>– Veterans are often the first to help others, but it can sometimes be hard for Veterans to accept or ask for help themselves. This [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month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</w:rPr>
        <w:t xml:space="preserve">], 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[organization name]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</w:rPr>
        <w:t xml:space="preserve"> is offering events and resources to help Veterans who are struggling. </w:t>
      </w:r>
    </w:p>
    <w:p w14:paraId="0000000A" w14:textId="77777777" w:rsidR="00DD0167" w:rsidRDefault="00DD01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DD0167" w:rsidRDefault="00C445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addition to the local resources offered, the Department of Veterans Affairs (VA) and the Ad Council have released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new </w:t>
        </w:r>
      </w:hyperlink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public service advertisements (PSAs)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as a part of the ongoing national campaign: </w:t>
      </w:r>
      <w:r>
        <w:rPr>
          <w:rFonts w:ascii="Arial" w:eastAsia="Arial" w:hAnsi="Arial" w:cs="Arial"/>
          <w:i/>
          <w:color w:val="000000"/>
          <w:sz w:val="24"/>
          <w:szCs w:val="24"/>
        </w:rPr>
        <w:t>“Don’t Wait. Reach Out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.” which first launched in 2021. The new PSAs were informed by extensive research with Veterans and features a diverse range of Veterans reflecting on the difficulties of asking for support. The PSA directs audiences to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VA.gov/REACH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a comprehensive website designed to help Veterans navigate the wide range of resources available. </w:t>
      </w:r>
    </w:p>
    <w:p w14:paraId="0000000C" w14:textId="77777777" w:rsidR="00DD0167" w:rsidRDefault="00DD01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DD0167" w:rsidRDefault="00C445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“[quote about the importance and these efforts in addressing suicide,”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said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[name, title.]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“Insert second part of quote here about importance/impact of events and collaboration within their community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.” </w:t>
      </w:r>
    </w:p>
    <w:p w14:paraId="0000000E" w14:textId="77777777" w:rsidR="00DD0167" w:rsidRDefault="00DD01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3C306E03" w:rsidR="00DD0167" w:rsidRDefault="00C445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[Add one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sentence with more details about the specific local events/resources – dates, times, how they can be accessed, etc.]</w:t>
      </w:r>
    </w:p>
    <w:sdt>
      <w:sdtPr>
        <w:tag w:val="goog_rdk_3"/>
        <w:id w:val="-377710852"/>
      </w:sdtPr>
      <w:sdtEndPr/>
      <w:sdtContent>
        <w:p w14:paraId="00000012" w14:textId="577B9C85" w:rsidR="00DD0167" w:rsidRDefault="00C445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  <w:sdt>
            <w:sdtPr>
              <w:tag w:val="goog_rdk_1"/>
              <w:id w:val="1517577932"/>
            </w:sdtPr>
            <w:sdtEndPr/>
            <w:sdtContent>
              <w:sdt>
                <w:sdtPr>
                  <w:tag w:val="goog_rdk_2"/>
                  <w:id w:val="-371003325"/>
                  <w:showingPlcHdr/>
                </w:sdtPr>
                <w:sdtEndPr/>
                <w:sdtContent>
                  <w:r w:rsidR="006608A0">
                    <w:t xml:space="preserve">     </w:t>
                  </w:r>
                </w:sdtContent>
              </w:sdt>
            </w:sdtContent>
          </w:sdt>
        </w:p>
      </w:sdtContent>
    </w:sdt>
    <w:p w14:paraId="00000013" w14:textId="77777777" w:rsidR="00DD0167" w:rsidRDefault="00C445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Although the Veteran suicide rate meaningfully decreased in both 2019 and 2020, the suicide rate among Veterans in 2020 was 57% higher than non-Veteran adults, according to the most recent available data from the </w:t>
      </w: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2022 National Veteran Suicide Prevention Annual Report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. Suicide is complex, and stressful life events like life transitions or struggles with housing can be risk factors.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[Organization]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offers resources to support Veterans across a wide range of life challenges, before these problems become overwhelming.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4" w14:textId="77777777" w:rsidR="00DD0167" w:rsidRDefault="00C44543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lastRenderedPageBreak/>
        <w:t>[Organization]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’s efforts support VA’s 10-year strategy to end Veteran suicide through a comprehensive, public health approach.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According to VA’s 2022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National Suicide Prevention </w:t>
      </w:r>
      <w:r>
        <w:rPr>
          <w:rFonts w:ascii="Arial" w:eastAsia="Arial" w:hAnsi="Arial" w:cs="Arial"/>
          <w:sz w:val="24"/>
          <w:szCs w:val="24"/>
        </w:rPr>
        <w:t>Annual Report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15" w14:textId="77777777" w:rsidR="00DD0167" w:rsidRDefault="00C44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each year from 2001 through 2020, age- and sex-adjusted suicide rates of Veterans exceeded those of non-Veteran</w:t>
      </w:r>
      <w:sdt>
        <w:sdtPr>
          <w:tag w:val="goog_rdk_4"/>
          <w:id w:val="-1375381151"/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>s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6" w14:textId="77777777" w:rsidR="00DD0167" w:rsidRDefault="00C44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Among Veterans between ages 18–44, suicide was the second-leading cause of death.</w:t>
      </w:r>
    </w:p>
    <w:p w14:paraId="00000017" w14:textId="77777777" w:rsidR="00DD0167" w:rsidRDefault="00C445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44,298 U.S. adults died in 2020 from suicide. This included 6,146 Veteran suicides.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8" w14:textId="77777777" w:rsidR="00DD0167" w:rsidRDefault="00C445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Everyone can be part of the solution by checking in with the Veterans in their life and encouraging them to reach out if they need help. Visit </w:t>
      </w:r>
      <w:hyperlink r:id="rId12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VA.gov/REACH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to download and share social media content to spread the word.</w:t>
      </w:r>
    </w:p>
    <w:p w14:paraId="00000019" w14:textId="77777777" w:rsidR="00DD0167" w:rsidRDefault="00DD01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690E5E0E" w:rsidR="00DD0167" w:rsidRDefault="7A6C00A1" w:rsidP="7A6C00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7A6C00A1">
        <w:rPr>
          <w:rFonts w:ascii="Arial" w:eastAsia="Arial" w:hAnsi="Arial" w:cs="Arial"/>
          <w:color w:val="000000" w:themeColor="text1"/>
          <w:sz w:val="24"/>
          <w:szCs w:val="24"/>
        </w:rPr>
        <w:t xml:space="preserve">In addition to 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hosting special events [tailor this line as needed]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</w:rPr>
        <w:t xml:space="preserve"> throughout this month, 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[organization]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</w:rPr>
        <w:t xml:space="preserve"> offers assistance for Veterans all year round. Learn more by visiting 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[organization website and/or social handles]</w:t>
      </w:r>
      <w:r w:rsidRPr="7A6C00A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000001B" w14:textId="77777777" w:rsidR="00DD0167" w:rsidRDefault="00DD01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DD0167" w:rsidRDefault="00C44543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###</w:t>
      </w:r>
    </w:p>
    <w:p w14:paraId="0000001D" w14:textId="77777777" w:rsidR="00DD0167" w:rsidRDefault="00DD0167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1E" w14:textId="77777777" w:rsidR="00DD0167" w:rsidRDefault="00C44543">
      <w:pPr>
        <w:pStyle w:val="Heading6"/>
        <w:shd w:val="clear" w:color="auto" w:fill="FFFFFF"/>
        <w:spacing w:before="280" w:after="280"/>
        <w:rPr>
          <w:rFonts w:ascii="Arial" w:eastAsia="Arial" w:hAnsi="Arial" w:cs="Arial"/>
          <w:b w:val="0"/>
          <w:color w:val="010C29"/>
          <w:sz w:val="24"/>
          <w:szCs w:val="24"/>
        </w:rPr>
      </w:pPr>
      <w:r>
        <w:rPr>
          <w:rFonts w:ascii="Arial" w:eastAsia="Arial" w:hAnsi="Arial" w:cs="Arial"/>
          <w:b w:val="0"/>
          <w:i/>
          <w:color w:val="010C29"/>
          <w:sz w:val="24"/>
          <w:szCs w:val="24"/>
        </w:rPr>
        <w:t xml:space="preserve">If you or someone you know is having thoughts of suicide, contact the Veterans Crisis Line to receive free, confidential support and crisis intervention available 24 hours a day, 7 days a week, 365 days a year. </w:t>
      </w:r>
      <w:r>
        <w:rPr>
          <w:rFonts w:ascii="Arial" w:eastAsia="Arial" w:hAnsi="Arial" w:cs="Arial"/>
          <w:i/>
          <w:color w:val="010C29"/>
          <w:sz w:val="24"/>
          <w:szCs w:val="24"/>
        </w:rPr>
        <w:t>Dial 988 then Press 1</w:t>
      </w:r>
      <w:r>
        <w:rPr>
          <w:rFonts w:ascii="Arial" w:eastAsia="Arial" w:hAnsi="Arial" w:cs="Arial"/>
          <w:b w:val="0"/>
          <w:i/>
          <w:color w:val="010C29"/>
          <w:sz w:val="24"/>
          <w:szCs w:val="24"/>
        </w:rPr>
        <w:t>, text 838255 or chat online at </w:t>
      </w:r>
      <w:hyperlink r:id="rId13">
        <w:r>
          <w:rPr>
            <w:rFonts w:ascii="Arial" w:eastAsia="Arial" w:hAnsi="Arial" w:cs="Arial"/>
            <w:b w:val="0"/>
            <w:i/>
            <w:color w:val="0B6CB2"/>
            <w:sz w:val="24"/>
            <w:szCs w:val="24"/>
          </w:rPr>
          <w:t>VeteransCrisisLine.net/Chat</w:t>
        </w:r>
      </w:hyperlink>
      <w:r>
        <w:rPr>
          <w:rFonts w:ascii="Arial" w:eastAsia="Arial" w:hAnsi="Arial" w:cs="Arial"/>
          <w:b w:val="0"/>
          <w:i/>
          <w:color w:val="010C29"/>
          <w:sz w:val="24"/>
          <w:szCs w:val="24"/>
        </w:rPr>
        <w:t>.</w:t>
      </w:r>
      <w:r>
        <w:br/>
      </w:r>
    </w:p>
    <w:p w14:paraId="0000001F" w14:textId="77777777" w:rsidR="00DD0167" w:rsidRDefault="00C44543">
      <w:pPr>
        <w:spacing w:after="0" w:line="276" w:lineRule="auto"/>
        <w:rPr>
          <w:rFonts w:ascii="Arial" w:eastAsia="Arial" w:hAnsi="Arial" w:cs="Arial"/>
          <w:color w:val="010C29"/>
          <w:sz w:val="24"/>
          <w:szCs w:val="24"/>
        </w:rPr>
      </w:pPr>
      <w:r>
        <w:rPr>
          <w:rFonts w:ascii="Arial" w:eastAsia="Arial" w:hAnsi="Arial" w:cs="Arial"/>
          <w:i/>
          <w:color w:val="010C29"/>
          <w:sz w:val="24"/>
          <w:szCs w:val="24"/>
        </w:rPr>
        <w:t>Reporters covering this issue can download </w:t>
      </w:r>
      <w:hyperlink r:id="rId14">
        <w:r>
          <w:rPr>
            <w:rFonts w:ascii="Arial" w:eastAsia="Arial" w:hAnsi="Arial" w:cs="Arial"/>
            <w:i/>
            <w:color w:val="0B6CB2"/>
            <w:sz w:val="24"/>
            <w:szCs w:val="24"/>
          </w:rPr>
          <w:t>VA’s Safe Messaging Best Practices</w:t>
        </w:r>
      </w:hyperlink>
      <w:r>
        <w:rPr>
          <w:rFonts w:ascii="Arial" w:eastAsia="Arial" w:hAnsi="Arial" w:cs="Arial"/>
          <w:i/>
          <w:color w:val="010C29"/>
          <w:sz w:val="24"/>
          <w:szCs w:val="24"/>
        </w:rPr>
        <w:t> fact sheet or visit </w:t>
      </w:r>
      <w:hyperlink r:id="rId15">
        <w:r>
          <w:rPr>
            <w:rFonts w:ascii="Arial" w:eastAsia="Arial" w:hAnsi="Arial" w:cs="Arial"/>
            <w:i/>
            <w:color w:val="0B6CB2"/>
            <w:sz w:val="24"/>
            <w:szCs w:val="24"/>
          </w:rPr>
          <w:t>www.ReportingOnSuicide.org</w:t>
        </w:r>
      </w:hyperlink>
      <w:r>
        <w:rPr>
          <w:rFonts w:ascii="Arial" w:eastAsia="Arial" w:hAnsi="Arial" w:cs="Arial"/>
          <w:i/>
          <w:color w:val="010C29"/>
          <w:sz w:val="24"/>
          <w:szCs w:val="24"/>
        </w:rPr>
        <w:t> for important guidance on how to communicate about suicide.</w:t>
      </w:r>
    </w:p>
    <w:p w14:paraId="00000020" w14:textId="77777777" w:rsidR="00DD0167" w:rsidRDefault="00DD016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1" w14:textId="77777777" w:rsidR="00DD0167" w:rsidRDefault="00C44543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About [organization] </w:t>
      </w:r>
    </w:p>
    <w:p w14:paraId="00000022" w14:textId="77777777" w:rsidR="00DD0167" w:rsidRDefault="00C44543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[Insert boilerplate information about your organization]</w:t>
      </w:r>
    </w:p>
    <w:p w14:paraId="00000023" w14:textId="77777777" w:rsidR="00DD0167" w:rsidRDefault="00C44543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Media Contacts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24" w14:textId="77777777" w:rsidR="00DD0167" w:rsidRDefault="00C4454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[Insert contact information]</w:t>
      </w:r>
    </w:p>
    <w:p w14:paraId="00000025" w14:textId="77777777" w:rsidR="00DD0167" w:rsidRDefault="00DD0167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6" w14:textId="77777777" w:rsidR="00DD0167" w:rsidRDefault="00DD0167">
      <w:pPr>
        <w:spacing w:line="259" w:lineRule="auto"/>
        <w:rPr>
          <w:rFonts w:ascii="Arial" w:eastAsia="Arial" w:hAnsi="Arial" w:cs="Arial"/>
          <w:b/>
          <w:sz w:val="24"/>
          <w:szCs w:val="24"/>
        </w:rPr>
      </w:pPr>
    </w:p>
    <w:sectPr w:rsidR="00DD0167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18FE" w14:textId="77777777" w:rsidR="00791202" w:rsidRDefault="00791202">
      <w:pPr>
        <w:spacing w:after="0" w:line="240" w:lineRule="auto"/>
      </w:pPr>
      <w:r>
        <w:separator/>
      </w:r>
    </w:p>
  </w:endnote>
  <w:endnote w:type="continuationSeparator" w:id="0">
    <w:p w14:paraId="5F2D7B69" w14:textId="77777777" w:rsidR="00791202" w:rsidRDefault="0079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F230" w14:textId="77777777" w:rsidR="00791202" w:rsidRDefault="00791202">
      <w:pPr>
        <w:spacing w:after="0" w:line="240" w:lineRule="auto"/>
      </w:pPr>
      <w:r>
        <w:separator/>
      </w:r>
    </w:p>
  </w:footnote>
  <w:footnote w:type="continuationSeparator" w:id="0">
    <w:p w14:paraId="3B681C2D" w14:textId="77777777" w:rsidR="00791202" w:rsidRDefault="0079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DD0167" w:rsidRDefault="00DD01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4E45"/>
    <w:multiLevelType w:val="multilevel"/>
    <w:tmpl w:val="EF60F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661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67"/>
    <w:rsid w:val="006608A0"/>
    <w:rsid w:val="00791202"/>
    <w:rsid w:val="009E1580"/>
    <w:rsid w:val="00C44543"/>
    <w:rsid w:val="00DD0167"/>
    <w:rsid w:val="00ED3DB7"/>
    <w:rsid w:val="0A491F4C"/>
    <w:rsid w:val="23361F64"/>
    <w:rsid w:val="35FBCE58"/>
    <w:rsid w:val="7A6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9E1C"/>
  <w15:docId w15:val="{911B131E-81FC-46C2-97B2-91D42E1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unhideWhenUsed/>
    <w:qFormat/>
    <w:rsid w:val="002B50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34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6C"/>
  </w:style>
  <w:style w:type="paragraph" w:styleId="Footer">
    <w:name w:val="footer"/>
    <w:basedOn w:val="Normal"/>
    <w:link w:val="FooterChar"/>
    <w:uiPriority w:val="99"/>
    <w:unhideWhenUsed/>
    <w:rsid w:val="00E3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6C"/>
  </w:style>
  <w:style w:type="character" w:styleId="CommentReference">
    <w:name w:val="annotation reference"/>
    <w:basedOn w:val="DefaultParagraphFont"/>
    <w:uiPriority w:val="99"/>
    <w:semiHidden/>
    <w:unhideWhenUsed/>
    <w:rsid w:val="00D21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0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E3B"/>
    <w:rPr>
      <w:color w:val="0563C1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rsid w:val="00797E3B"/>
    <w:pPr>
      <w:ind w:left="720"/>
      <w:contextualSpacing/>
    </w:pPr>
  </w:style>
  <w:style w:type="paragraph" w:customStyle="1" w:styleId="Default">
    <w:name w:val="Default"/>
    <w:rsid w:val="009B071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9B071B"/>
    <w:rPr>
      <w:rFonts w:cs="Myriad Pro"/>
      <w:color w:val="403F41"/>
      <w:sz w:val="11"/>
      <w:szCs w:val="11"/>
    </w:rPr>
  </w:style>
  <w:style w:type="character" w:styleId="UnresolvedMention">
    <w:name w:val="Unresolved Mention"/>
    <w:basedOn w:val="DefaultParagraphFont"/>
    <w:uiPriority w:val="99"/>
    <w:semiHidden/>
    <w:unhideWhenUsed/>
    <w:rsid w:val="003531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610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B2DDA"/>
  </w:style>
  <w:style w:type="character" w:styleId="FollowedHyperlink">
    <w:name w:val="FollowedHyperlink"/>
    <w:basedOn w:val="DefaultParagraphFont"/>
    <w:uiPriority w:val="99"/>
    <w:semiHidden/>
    <w:unhideWhenUsed/>
    <w:rsid w:val="00E650AD"/>
    <w:rPr>
      <w:color w:val="954F72" w:themeColor="followed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BF695D"/>
  </w:style>
  <w:style w:type="character" w:customStyle="1" w:styleId="Heading6Char">
    <w:name w:val="Heading 6 Char"/>
    <w:basedOn w:val="DefaultParagraphFont"/>
    <w:link w:val="Heading6"/>
    <w:uiPriority w:val="9"/>
    <w:rsid w:val="002B508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aragraph">
    <w:name w:val="paragraph"/>
    <w:basedOn w:val="Normal"/>
    <w:rsid w:val="002B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B5084"/>
  </w:style>
  <w:style w:type="character" w:styleId="Emphasis">
    <w:name w:val="Emphasis"/>
    <w:basedOn w:val="DefaultParagraphFont"/>
    <w:uiPriority w:val="20"/>
    <w:qFormat/>
    <w:rsid w:val="002B5084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InsC5TScjY" TargetMode="External"/><Relationship Id="rId13" Type="http://schemas.openxmlformats.org/officeDocument/2006/relationships/hyperlink" Target="http://veteranscrisisline.net/Ch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.gov/REACH/spread-the-wor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talhealth.va.gov/docs/data-sheets/2022/2022-National-Veteran-Suicide-Prevention-Annual-Report-FINAL-5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portingonsuicide.org/" TargetMode="External"/><Relationship Id="rId10" Type="http://schemas.openxmlformats.org/officeDocument/2006/relationships/hyperlink" Target="http://www.va.gov/re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InsC5TScjY" TargetMode="External"/><Relationship Id="rId14" Type="http://schemas.openxmlformats.org/officeDocument/2006/relationships/hyperlink" Target="https://www.mentalhealth.va.gov/suicide_prevention/docs/OMH-086-VA-OMHSP-Safe-Messaging-Factsheet-4-9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SUdaCk08CkiRWYqEDYdaHHWjzQ==">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Cummings</dc:creator>
  <cp:lastModifiedBy>Cat Boyce</cp:lastModifiedBy>
  <cp:revision>8</cp:revision>
  <dcterms:created xsi:type="dcterms:W3CDTF">2023-08-22T18:13:00Z</dcterms:created>
  <dcterms:modified xsi:type="dcterms:W3CDTF">2024-01-18T19:28:00Z</dcterms:modified>
</cp:coreProperties>
</file>