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98" w:rsidRDefault="001C09D7" w:rsidP="002E1898">
      <w:pPr>
        <w:pStyle w:val="NationalBodyBullet"/>
        <w:numPr>
          <w:ilvl w:val="0"/>
          <w:numId w:val="0"/>
        </w:numPr>
      </w:pPr>
      <w:r>
        <w:rPr>
          <w:noProof/>
        </w:rPr>
        <w:drawing>
          <wp:inline distT="0" distB="0" distL="0" distR="0" wp14:anchorId="7B4A7EAB" wp14:editId="73EA619A">
            <wp:extent cx="6325869" cy="790575"/>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5869" cy="790575"/>
                    </a:xfrm>
                    <a:prstGeom prst="rect">
                      <a:avLst/>
                    </a:prstGeom>
                    <a:noFill/>
                    <a:ln>
                      <a:noFill/>
                    </a:ln>
                  </pic:spPr>
                </pic:pic>
              </a:graphicData>
            </a:graphic>
          </wp:inline>
        </w:drawing>
      </w:r>
    </w:p>
    <w:p w:rsidR="002E1898" w:rsidRDefault="004E4570" w:rsidP="00F7208B">
      <w:pPr>
        <w:pStyle w:val="NationalBodyBullet"/>
        <w:numPr>
          <w:ilvl w:val="0"/>
          <w:numId w:val="0"/>
        </w:numPr>
        <w:spacing w:before="360"/>
      </w:pPr>
      <w:r>
        <w:t>September 201</w:t>
      </w:r>
      <w:r w:rsidR="00C01624">
        <w:t>4</w:t>
      </w:r>
    </w:p>
    <w:p w:rsidR="004E4570" w:rsidRPr="00F7208B" w:rsidRDefault="002E1898" w:rsidP="00F7208B">
      <w:pPr>
        <w:pStyle w:val="Heading1"/>
      </w:pPr>
      <w:r w:rsidRPr="00F7208B">
        <w:t>Idaho</w:t>
      </w:r>
      <w:r w:rsidR="00F7208B" w:rsidRPr="00F7208B">
        <w:br/>
      </w:r>
      <w:proofErr w:type="gramStart"/>
      <w:r w:rsidR="004E4570" w:rsidRPr="00F7208B">
        <w:t>And</w:t>
      </w:r>
      <w:proofErr w:type="gramEnd"/>
      <w:r w:rsidR="004E4570" w:rsidRPr="00F7208B">
        <w:t xml:space="preserve"> the U.S. Department of Veterans Affairs</w:t>
      </w:r>
    </w:p>
    <w:p w:rsidR="00234EFC" w:rsidRPr="00F7208B" w:rsidRDefault="00234EFC" w:rsidP="00F7208B">
      <w:pPr>
        <w:pStyle w:val="Heading2"/>
      </w:pPr>
      <w:r w:rsidRPr="00F7208B">
        <w:t>General Information</w:t>
      </w:r>
    </w:p>
    <w:p w:rsidR="00A14FCA" w:rsidRDefault="00234EFC" w:rsidP="00234EFC">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234EFC" w:rsidRPr="00F7208B" w:rsidRDefault="00234EFC" w:rsidP="00F7208B">
      <w:pPr>
        <w:pStyle w:val="Heading3"/>
      </w:pPr>
      <w:r>
        <w:t>Increasing Access</w:t>
      </w:r>
    </w:p>
    <w:p w:rsidR="00A14FCA" w:rsidRDefault="00234EFC" w:rsidP="00F7208B">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234EFC" w:rsidRDefault="00234EFC" w:rsidP="00F7208B">
      <w:pPr>
        <w:pStyle w:val="Heading3"/>
      </w:pPr>
      <w:r>
        <w:t>Reducing the Claims Backlog</w:t>
      </w:r>
    </w:p>
    <w:p w:rsidR="00234EFC" w:rsidRDefault="00234EFC" w:rsidP="00F7208B">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234EFC" w:rsidRDefault="00234EFC" w:rsidP="00F7208B">
      <w:pPr>
        <w:pStyle w:val="Heading3"/>
      </w:pPr>
      <w:r>
        <w:t>Eliminating Homelessness</w:t>
      </w:r>
    </w:p>
    <w:p w:rsidR="00234EFC" w:rsidRDefault="00234EFC" w:rsidP="00F7208B">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2E1898" w:rsidRPr="00447E86" w:rsidRDefault="002E1898" w:rsidP="00F7208B">
      <w:pPr>
        <w:pStyle w:val="Heading3"/>
      </w:pPr>
      <w:r w:rsidRPr="00447E86">
        <w:lastRenderedPageBreak/>
        <w:t xml:space="preserve">General Information – </w:t>
      </w:r>
      <w:r>
        <w:t>Idaho</w:t>
      </w:r>
      <w:r w:rsidR="00125D7E">
        <w:t xml:space="preserve"> (Fiscal year 2013 data)</w:t>
      </w:r>
    </w:p>
    <w:p w:rsidR="002E1898" w:rsidRPr="000D731C" w:rsidRDefault="002E1898" w:rsidP="002E1898">
      <w:pPr>
        <w:pStyle w:val="NationalBodyBullet"/>
        <w:numPr>
          <w:ilvl w:val="0"/>
          <w:numId w:val="2"/>
        </w:numPr>
        <w:tabs>
          <w:tab w:val="clear" w:pos="1260"/>
        </w:tabs>
        <w:ind w:left="720"/>
        <w:rPr>
          <w:i/>
        </w:rPr>
      </w:pPr>
      <w:r w:rsidRPr="000D731C">
        <w:rPr>
          <w:i/>
        </w:rPr>
        <w:t xml:space="preserve">Number of veterans:  </w:t>
      </w:r>
      <w:r w:rsidR="005643D1">
        <w:rPr>
          <w:i/>
        </w:rPr>
        <w:t>138</w:t>
      </w:r>
      <w:r w:rsidRPr="000D731C">
        <w:rPr>
          <w:i/>
        </w:rPr>
        <w:t>,</w:t>
      </w:r>
      <w:r w:rsidR="005643D1">
        <w:rPr>
          <w:i/>
        </w:rPr>
        <w:t>108</w:t>
      </w:r>
    </w:p>
    <w:p w:rsidR="002E1898" w:rsidRDefault="002E1898" w:rsidP="002E1898">
      <w:pPr>
        <w:pStyle w:val="NationalBodyBullet"/>
        <w:numPr>
          <w:ilvl w:val="0"/>
          <w:numId w:val="2"/>
        </w:numPr>
        <w:tabs>
          <w:tab w:val="clear" w:pos="1260"/>
        </w:tabs>
        <w:ind w:left="720"/>
        <w:rPr>
          <w:i/>
        </w:rPr>
      </w:pPr>
      <w:r w:rsidRPr="000D731C">
        <w:rPr>
          <w:i/>
        </w:rPr>
        <w:t xml:space="preserve">VA expenditures in </w:t>
      </w:r>
      <w:r>
        <w:rPr>
          <w:i/>
        </w:rPr>
        <w:t>Idaho</w:t>
      </w:r>
      <w:r w:rsidRPr="000D731C">
        <w:rPr>
          <w:i/>
        </w:rPr>
        <w:t>:  $</w:t>
      </w:r>
      <w:r w:rsidR="005643D1">
        <w:rPr>
          <w:i/>
        </w:rPr>
        <w:t>746</w:t>
      </w:r>
      <w:r>
        <w:rPr>
          <w:i/>
        </w:rPr>
        <w:t xml:space="preserve"> m</w:t>
      </w:r>
      <w:r w:rsidRPr="000D731C">
        <w:rPr>
          <w:i/>
        </w:rPr>
        <w:t>illion</w:t>
      </w:r>
    </w:p>
    <w:p w:rsidR="002E1898" w:rsidRDefault="002E1898" w:rsidP="00F7208B">
      <w:pPr>
        <w:pStyle w:val="NationalBodyBullet"/>
        <w:numPr>
          <w:ilvl w:val="1"/>
          <w:numId w:val="7"/>
        </w:numPr>
        <w:tabs>
          <w:tab w:val="clear" w:pos="1980"/>
          <w:tab w:val="num" w:pos="180"/>
        </w:tabs>
        <w:ind w:left="1440"/>
        <w:rPr>
          <w:i/>
        </w:rPr>
      </w:pPr>
      <w:r>
        <w:rPr>
          <w:i/>
        </w:rPr>
        <w:t>Compensation and pensions:  $</w:t>
      </w:r>
      <w:r w:rsidR="005643D1">
        <w:rPr>
          <w:i/>
        </w:rPr>
        <w:t>334</w:t>
      </w:r>
      <w:r>
        <w:rPr>
          <w:i/>
        </w:rPr>
        <w:t xml:space="preserve"> million</w:t>
      </w:r>
    </w:p>
    <w:p w:rsidR="002E1898" w:rsidRDefault="002E1898" w:rsidP="00F7208B">
      <w:pPr>
        <w:pStyle w:val="NationalBodyBullet"/>
        <w:numPr>
          <w:ilvl w:val="1"/>
          <w:numId w:val="7"/>
        </w:numPr>
        <w:tabs>
          <w:tab w:val="clear" w:pos="1980"/>
          <w:tab w:val="num" w:pos="180"/>
        </w:tabs>
        <w:ind w:left="1440"/>
        <w:rPr>
          <w:i/>
        </w:rPr>
      </w:pPr>
      <w:r>
        <w:rPr>
          <w:i/>
        </w:rPr>
        <w:t>Medical and construction programs:  $</w:t>
      </w:r>
      <w:r w:rsidR="005643D1">
        <w:rPr>
          <w:i/>
        </w:rPr>
        <w:t>344</w:t>
      </w:r>
      <w:r>
        <w:rPr>
          <w:i/>
        </w:rPr>
        <w:t xml:space="preserve"> million</w:t>
      </w:r>
    </w:p>
    <w:p w:rsidR="002E1898" w:rsidRDefault="002E1898" w:rsidP="00F7208B">
      <w:pPr>
        <w:pStyle w:val="NationalBodyBullet"/>
        <w:numPr>
          <w:ilvl w:val="1"/>
          <w:numId w:val="7"/>
        </w:numPr>
        <w:tabs>
          <w:tab w:val="clear" w:pos="1980"/>
          <w:tab w:val="num" w:pos="180"/>
        </w:tabs>
        <w:ind w:left="1440"/>
        <w:rPr>
          <w:i/>
        </w:rPr>
      </w:pPr>
      <w:r>
        <w:rPr>
          <w:i/>
        </w:rPr>
        <w:t>Insurance and indemnities:  $</w:t>
      </w:r>
      <w:r w:rsidR="005643D1">
        <w:rPr>
          <w:i/>
        </w:rPr>
        <w:t>8</w:t>
      </w:r>
      <w:r>
        <w:rPr>
          <w:i/>
        </w:rPr>
        <w:t xml:space="preserve"> million</w:t>
      </w:r>
    </w:p>
    <w:p w:rsidR="005643D1" w:rsidRPr="000D731C" w:rsidRDefault="005643D1" w:rsidP="00F7208B">
      <w:pPr>
        <w:pStyle w:val="NationalBodyBullet"/>
        <w:numPr>
          <w:ilvl w:val="1"/>
          <w:numId w:val="7"/>
        </w:numPr>
        <w:tabs>
          <w:tab w:val="clear" w:pos="1980"/>
          <w:tab w:val="num" w:pos="180"/>
        </w:tabs>
        <w:ind w:left="1440"/>
        <w:rPr>
          <w:i/>
        </w:rPr>
      </w:pPr>
      <w:r>
        <w:rPr>
          <w:i/>
        </w:rPr>
        <w:t xml:space="preserve">General operating expenses: $7.8 million </w:t>
      </w:r>
    </w:p>
    <w:p w:rsidR="002E1898" w:rsidRPr="000D731C" w:rsidRDefault="002E1898" w:rsidP="002E1898">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5643D1">
        <w:rPr>
          <w:i/>
          <w:noProof/>
        </w:rPr>
        <w:t>24</w:t>
      </w:r>
      <w:r w:rsidRPr="00272216">
        <w:rPr>
          <w:i/>
          <w:noProof/>
        </w:rPr>
        <w:t>,</w:t>
      </w:r>
      <w:r w:rsidR="005643D1">
        <w:rPr>
          <w:i/>
          <w:noProof/>
        </w:rPr>
        <w:t>257</w:t>
      </w:r>
    </w:p>
    <w:p w:rsidR="002E1898" w:rsidRPr="000D731C" w:rsidRDefault="002E1898" w:rsidP="002E1898">
      <w:pPr>
        <w:pStyle w:val="NationalBodyBullet"/>
        <w:numPr>
          <w:ilvl w:val="0"/>
          <w:numId w:val="2"/>
        </w:numPr>
        <w:tabs>
          <w:tab w:val="clear" w:pos="1260"/>
        </w:tabs>
        <w:ind w:left="720"/>
        <w:rPr>
          <w:i/>
        </w:rPr>
      </w:pPr>
      <w:r w:rsidRPr="000D731C">
        <w:rPr>
          <w:i/>
        </w:rPr>
        <w:t xml:space="preserve">Number of </w:t>
      </w:r>
      <w:r>
        <w:rPr>
          <w:i/>
        </w:rPr>
        <w:t>Idaho</w:t>
      </w:r>
      <w:r w:rsidRPr="000D731C">
        <w:rPr>
          <w:i/>
        </w:rPr>
        <w:t xml:space="preserve"> </w:t>
      </w:r>
      <w:r w:rsidR="005643D1">
        <w:rPr>
          <w:i/>
        </w:rPr>
        <w:t>users of</w:t>
      </w:r>
      <w:r w:rsidRPr="000D731C">
        <w:rPr>
          <w:i/>
        </w:rPr>
        <w:t xml:space="preserve"> GI Bill</w:t>
      </w:r>
      <w:r w:rsidR="005643D1" w:rsidRPr="005643D1">
        <w:rPr>
          <w:i/>
          <w:vertAlign w:val="superscript"/>
        </w:rPr>
        <w:t>®</w:t>
      </w:r>
      <w:r w:rsidRPr="000D731C">
        <w:rPr>
          <w:i/>
        </w:rPr>
        <w:t xml:space="preserve"> </w:t>
      </w:r>
      <w:r w:rsidR="005643D1">
        <w:rPr>
          <w:i/>
        </w:rPr>
        <w:t xml:space="preserve">or other VA </w:t>
      </w:r>
      <w:r w:rsidRPr="000D731C">
        <w:rPr>
          <w:i/>
        </w:rPr>
        <w:t xml:space="preserve">education benefits:  </w:t>
      </w:r>
      <w:r w:rsidR="005643D1">
        <w:rPr>
          <w:i/>
        </w:rPr>
        <w:t>5</w:t>
      </w:r>
      <w:r w:rsidRPr="000D731C">
        <w:rPr>
          <w:i/>
        </w:rPr>
        <w:t>,</w:t>
      </w:r>
      <w:r w:rsidR="005643D1">
        <w:rPr>
          <w:i/>
        </w:rPr>
        <w:t>023</w:t>
      </w:r>
    </w:p>
    <w:p w:rsidR="002E1898" w:rsidRPr="000D731C" w:rsidRDefault="002E1898" w:rsidP="002E1898">
      <w:pPr>
        <w:pStyle w:val="NationalBodyBullet"/>
        <w:numPr>
          <w:ilvl w:val="0"/>
          <w:numId w:val="2"/>
        </w:numPr>
        <w:tabs>
          <w:tab w:val="clear" w:pos="1260"/>
          <w:tab w:val="num" w:pos="-1260"/>
        </w:tabs>
        <w:ind w:left="720"/>
        <w:rPr>
          <w:i/>
        </w:rPr>
      </w:pPr>
      <w:r w:rsidRPr="000D731C">
        <w:rPr>
          <w:i/>
        </w:rPr>
        <w:t>Number of home</w:t>
      </w:r>
      <w:r>
        <w:rPr>
          <w:i/>
        </w:rPr>
        <w:t xml:space="preserve"> loans in Idaho</w:t>
      </w:r>
      <w:r w:rsidRPr="000D731C">
        <w:rPr>
          <w:i/>
        </w:rPr>
        <w:t xml:space="preserve"> backed by VA guarantees:  </w:t>
      </w:r>
      <w:r w:rsidR="005643D1">
        <w:rPr>
          <w:i/>
        </w:rPr>
        <w:t>4</w:t>
      </w:r>
      <w:r w:rsidRPr="000D731C">
        <w:rPr>
          <w:i/>
        </w:rPr>
        <w:t>,</w:t>
      </w:r>
      <w:r w:rsidR="005643D1">
        <w:rPr>
          <w:i/>
        </w:rPr>
        <w:t>735</w:t>
      </w:r>
    </w:p>
    <w:p w:rsidR="002E1898" w:rsidRDefault="002E1898" w:rsidP="002E1898">
      <w:pPr>
        <w:pStyle w:val="NationalBodyBullet"/>
        <w:numPr>
          <w:ilvl w:val="0"/>
          <w:numId w:val="2"/>
        </w:numPr>
        <w:tabs>
          <w:tab w:val="clear" w:pos="1260"/>
        </w:tabs>
        <w:ind w:left="720"/>
        <w:rPr>
          <w:i/>
        </w:rPr>
      </w:pPr>
      <w:r w:rsidRPr="000D731C">
        <w:rPr>
          <w:i/>
        </w:rPr>
        <w:t xml:space="preserve">Value of </w:t>
      </w:r>
      <w:r>
        <w:rPr>
          <w:i/>
        </w:rPr>
        <w:t>Idaho</w:t>
      </w:r>
      <w:r w:rsidRPr="000D731C">
        <w:rPr>
          <w:i/>
        </w:rPr>
        <w:t xml:space="preserve"> home loans guaranteed by VA:  $</w:t>
      </w:r>
      <w:r w:rsidR="005643D1">
        <w:rPr>
          <w:i/>
        </w:rPr>
        <w:t>866</w:t>
      </w:r>
      <w:r>
        <w:rPr>
          <w:i/>
        </w:rPr>
        <w:t xml:space="preserve"> m</w:t>
      </w:r>
      <w:r w:rsidRPr="000D731C">
        <w:rPr>
          <w:i/>
        </w:rPr>
        <w:t>illion</w:t>
      </w:r>
    </w:p>
    <w:p w:rsidR="002E1898" w:rsidRPr="00795E88" w:rsidRDefault="002E1898" w:rsidP="002E1898">
      <w:pPr>
        <w:pStyle w:val="NationalBodyBullet"/>
        <w:numPr>
          <w:ilvl w:val="0"/>
          <w:numId w:val="2"/>
        </w:numPr>
        <w:tabs>
          <w:tab w:val="clear" w:pos="1260"/>
        </w:tabs>
        <w:ind w:left="720"/>
        <w:rPr>
          <w:i/>
        </w:rPr>
      </w:pPr>
      <w:r w:rsidRPr="00795E88">
        <w:rPr>
          <w:i/>
        </w:rPr>
        <w:t xml:space="preserve">Number of VA life insurance policies held by </w:t>
      </w:r>
      <w:r>
        <w:rPr>
          <w:i/>
        </w:rPr>
        <w:t>Idaho</w:t>
      </w:r>
      <w:r w:rsidRPr="00795E88">
        <w:rPr>
          <w:i/>
        </w:rPr>
        <w:t xml:space="preserve"> residents:  </w:t>
      </w:r>
      <w:r w:rsidR="005643D1">
        <w:rPr>
          <w:i/>
        </w:rPr>
        <w:t>4</w:t>
      </w:r>
      <w:r>
        <w:rPr>
          <w:i/>
        </w:rPr>
        <w:t>,</w:t>
      </w:r>
      <w:r w:rsidR="005643D1">
        <w:rPr>
          <w:i/>
        </w:rPr>
        <w:t>272</w:t>
      </w:r>
    </w:p>
    <w:p w:rsidR="002E1898" w:rsidRDefault="002E1898" w:rsidP="002E1898">
      <w:pPr>
        <w:pStyle w:val="NationalBodyBullet"/>
        <w:numPr>
          <w:ilvl w:val="0"/>
          <w:numId w:val="2"/>
        </w:numPr>
        <w:tabs>
          <w:tab w:val="clear" w:pos="1260"/>
        </w:tabs>
        <w:ind w:left="720"/>
        <w:rPr>
          <w:i/>
        </w:rPr>
      </w:pPr>
      <w:r w:rsidRPr="000D731C">
        <w:rPr>
          <w:i/>
        </w:rPr>
        <w:t xml:space="preserve">Value of VA life insurance policies held by </w:t>
      </w:r>
      <w:r>
        <w:rPr>
          <w:i/>
        </w:rPr>
        <w:t>Idaho</w:t>
      </w:r>
      <w:r w:rsidRPr="000D731C">
        <w:rPr>
          <w:i/>
        </w:rPr>
        <w:t xml:space="preserve"> residents:  $</w:t>
      </w:r>
      <w:r w:rsidR="005643D1">
        <w:rPr>
          <w:i/>
        </w:rPr>
        <w:t>51</w:t>
      </w:r>
      <w:r w:rsidRPr="000D731C">
        <w:rPr>
          <w:i/>
        </w:rPr>
        <w:t xml:space="preserve"> million  </w:t>
      </w:r>
    </w:p>
    <w:p w:rsidR="002E1898" w:rsidRDefault="002E1898" w:rsidP="002E1898">
      <w:pPr>
        <w:pStyle w:val="NationalBodyBullet"/>
        <w:numPr>
          <w:ilvl w:val="0"/>
          <w:numId w:val="2"/>
        </w:numPr>
        <w:tabs>
          <w:tab w:val="clear" w:pos="1260"/>
        </w:tabs>
        <w:ind w:left="720"/>
        <w:rPr>
          <w:i/>
        </w:rPr>
      </w:pPr>
      <w:r>
        <w:rPr>
          <w:i/>
        </w:rPr>
        <w:t xml:space="preserve">Number of Idaho participants in vocational rehabilitation:  </w:t>
      </w:r>
      <w:r w:rsidR="005643D1">
        <w:rPr>
          <w:i/>
        </w:rPr>
        <w:t>610</w:t>
      </w:r>
    </w:p>
    <w:p w:rsidR="002E1898" w:rsidRPr="000D731C" w:rsidRDefault="002E1898" w:rsidP="002E1898">
      <w:pPr>
        <w:pStyle w:val="NationalBodyBullet"/>
        <w:numPr>
          <w:ilvl w:val="0"/>
          <w:numId w:val="2"/>
        </w:numPr>
        <w:tabs>
          <w:tab w:val="clear" w:pos="1260"/>
        </w:tabs>
        <w:ind w:left="720"/>
        <w:rPr>
          <w:i/>
        </w:rPr>
      </w:pPr>
      <w:r w:rsidRPr="000D731C">
        <w:rPr>
          <w:i/>
        </w:rPr>
        <w:t xml:space="preserve">Number of headstones and markers provided for graves of </w:t>
      </w:r>
      <w:r>
        <w:rPr>
          <w:i/>
        </w:rPr>
        <w:t>Idaho</w:t>
      </w:r>
      <w:r w:rsidRPr="000D731C">
        <w:rPr>
          <w:i/>
        </w:rPr>
        <w:t xml:space="preserve"> veterans and survivors:  </w:t>
      </w:r>
      <w:r>
        <w:rPr>
          <w:i/>
        </w:rPr>
        <w:t>1,</w:t>
      </w:r>
      <w:r w:rsidR="005643D1">
        <w:rPr>
          <w:i/>
        </w:rPr>
        <w:t>638</w:t>
      </w:r>
    </w:p>
    <w:p w:rsidR="002E1898" w:rsidRDefault="002E1898" w:rsidP="00F7208B">
      <w:pPr>
        <w:pStyle w:val="Heading2"/>
      </w:pPr>
      <w:r>
        <w:t>Health Care</w:t>
      </w:r>
    </w:p>
    <w:p w:rsidR="00A14FCA" w:rsidRDefault="005643D1" w:rsidP="00A14FCA">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2E1898" w:rsidRPr="00447E86" w:rsidRDefault="002E1898" w:rsidP="00F7208B">
      <w:pPr>
        <w:pStyle w:val="Heading3"/>
      </w:pPr>
      <w:r w:rsidRPr="00447E86">
        <w:t xml:space="preserve">Health Care - </w:t>
      </w:r>
      <w:r>
        <w:t>Idaho</w:t>
      </w:r>
    </w:p>
    <w:p w:rsidR="002E1898" w:rsidRPr="000D731C" w:rsidRDefault="002E1898" w:rsidP="002E1898">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5643D1">
        <w:rPr>
          <w:i/>
        </w:rPr>
        <w:t>13</w:t>
      </w:r>
      <w:r w:rsidRPr="000D731C">
        <w:rPr>
          <w:i/>
        </w:rPr>
        <w:t xml:space="preserve">: </w:t>
      </w:r>
      <w:r>
        <w:rPr>
          <w:i/>
        </w:rPr>
        <w:t xml:space="preserve"> </w:t>
      </w:r>
    </w:p>
    <w:p w:rsidR="002E1898" w:rsidRDefault="00F7208B" w:rsidP="00F7208B">
      <w:pPr>
        <w:pStyle w:val="NationalBodyBullet"/>
        <w:numPr>
          <w:ilvl w:val="0"/>
          <w:numId w:val="8"/>
        </w:numPr>
        <w:tabs>
          <w:tab w:val="clear" w:pos="1260"/>
          <w:tab w:val="num" w:pos="0"/>
        </w:tabs>
        <w:ind w:left="1440"/>
        <w:rPr>
          <w:i/>
        </w:rPr>
      </w:pPr>
      <w:hyperlink r:id="rId21" w:history="1">
        <w:bookmarkStart w:id="0" w:name="_GoBack"/>
        <w:r w:rsidR="002E1898" w:rsidRPr="002C7463">
          <w:rPr>
            <w:rStyle w:val="Hyperlink"/>
            <w:i/>
          </w:rPr>
          <w:t>Boi</w:t>
        </w:r>
        <w:bookmarkEnd w:id="0"/>
        <w:r w:rsidR="002E1898" w:rsidRPr="002C7463">
          <w:rPr>
            <w:rStyle w:val="Hyperlink"/>
            <w:i/>
          </w:rPr>
          <w:t>se</w:t>
        </w:r>
      </w:hyperlink>
      <w:r w:rsidR="002E1898">
        <w:rPr>
          <w:i/>
        </w:rPr>
        <w:t>:</w:t>
      </w:r>
      <w:r w:rsidR="002E1898" w:rsidRPr="000D731C">
        <w:rPr>
          <w:i/>
        </w:rPr>
        <w:t xml:space="preserve">  </w:t>
      </w:r>
      <w:r w:rsidR="002E1898">
        <w:rPr>
          <w:i/>
        </w:rPr>
        <w:t>3,</w:t>
      </w:r>
      <w:r w:rsidR="005643D1">
        <w:rPr>
          <w:i/>
        </w:rPr>
        <w:t>373</w:t>
      </w:r>
    </w:p>
    <w:p w:rsidR="002E1898" w:rsidRPr="000D731C" w:rsidRDefault="002E1898" w:rsidP="002E1898">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5643D1">
        <w:rPr>
          <w:i/>
        </w:rPr>
        <w:t>13</w:t>
      </w:r>
      <w:r w:rsidRPr="000D731C">
        <w:rPr>
          <w:i/>
        </w:rPr>
        <w:t xml:space="preserve">: </w:t>
      </w:r>
      <w:r>
        <w:rPr>
          <w:i/>
        </w:rPr>
        <w:t xml:space="preserve"> </w:t>
      </w:r>
      <w:r w:rsidR="005643D1">
        <w:rPr>
          <w:i/>
        </w:rPr>
        <w:t>387</w:t>
      </w:r>
      <w:r>
        <w:rPr>
          <w:i/>
        </w:rPr>
        <w:t>,000</w:t>
      </w:r>
    </w:p>
    <w:p w:rsidR="002E1898" w:rsidRPr="000D731C" w:rsidRDefault="002E1898" w:rsidP="002E1898">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2E1898" w:rsidRPr="000D731C" w:rsidRDefault="002E1898" w:rsidP="002E1898">
      <w:pPr>
        <w:pStyle w:val="NationalBodyBullet"/>
        <w:numPr>
          <w:ilvl w:val="1"/>
          <w:numId w:val="3"/>
        </w:numPr>
        <w:tabs>
          <w:tab w:val="clear" w:pos="1980"/>
          <w:tab w:val="num" w:pos="180"/>
        </w:tabs>
        <w:ind w:left="720"/>
        <w:rPr>
          <w:i/>
        </w:rPr>
        <w:sectPr w:rsidR="002E1898" w:rsidRPr="000D731C" w:rsidSect="002E1898">
          <w:headerReference w:type="default" r:id="rId22"/>
          <w:footerReference w:type="even" r:id="rId23"/>
          <w:footerReference w:type="default" r:id="rId24"/>
          <w:pgSz w:w="12240" w:h="15840"/>
          <w:pgMar w:top="1080" w:right="1440" w:bottom="1080" w:left="1440" w:header="720" w:footer="720" w:gutter="0"/>
          <w:cols w:space="720"/>
          <w:titlePg/>
        </w:sectPr>
      </w:pPr>
    </w:p>
    <w:p w:rsidR="002E1898" w:rsidRDefault="002E1898" w:rsidP="007C5872">
      <w:pPr>
        <w:pStyle w:val="StateSpecific"/>
        <w:ind w:left="1080"/>
      </w:pPr>
      <w:r>
        <w:lastRenderedPageBreak/>
        <w:t>Caldwell</w:t>
      </w:r>
    </w:p>
    <w:p w:rsidR="002E1898" w:rsidRDefault="002E1898" w:rsidP="007C5872">
      <w:pPr>
        <w:pStyle w:val="StateSpecific"/>
        <w:ind w:left="1080"/>
      </w:pPr>
      <w:r>
        <w:t>Coeur d’Alene</w:t>
      </w:r>
    </w:p>
    <w:p w:rsidR="005643D1" w:rsidRDefault="005643D1" w:rsidP="007C5872">
      <w:pPr>
        <w:pStyle w:val="StateSpecific"/>
        <w:ind w:left="1080"/>
      </w:pPr>
      <w:r>
        <w:t>Grangeville</w:t>
      </w:r>
    </w:p>
    <w:p w:rsidR="005643D1" w:rsidRDefault="005643D1" w:rsidP="007C5872">
      <w:pPr>
        <w:pStyle w:val="StateSpecific"/>
        <w:ind w:left="1080"/>
      </w:pPr>
      <w:r>
        <w:t>Idaho Falls</w:t>
      </w:r>
    </w:p>
    <w:p w:rsidR="002E1898" w:rsidRDefault="002E1898" w:rsidP="005643D1">
      <w:pPr>
        <w:pStyle w:val="StateSpecific"/>
        <w:ind w:left="1080"/>
      </w:pPr>
      <w:r>
        <w:t>Lewiston</w:t>
      </w:r>
    </w:p>
    <w:p w:rsidR="005643D1" w:rsidRDefault="005643D1" w:rsidP="005643D1">
      <w:pPr>
        <w:pStyle w:val="StateSpecific"/>
      </w:pPr>
      <w:r>
        <w:lastRenderedPageBreak/>
        <w:t>Mountain Home</w:t>
      </w:r>
    </w:p>
    <w:p w:rsidR="002E1898" w:rsidRDefault="002E1898" w:rsidP="005643D1">
      <w:pPr>
        <w:pStyle w:val="StateSpecific"/>
      </w:pPr>
      <w:r>
        <w:t>Pocatello</w:t>
      </w:r>
    </w:p>
    <w:p w:rsidR="005643D1" w:rsidRDefault="005643D1" w:rsidP="005643D1">
      <w:pPr>
        <w:pStyle w:val="StateSpecific"/>
      </w:pPr>
      <w:proofErr w:type="spellStart"/>
      <w:r>
        <w:t>Ponderay</w:t>
      </w:r>
      <w:proofErr w:type="spellEnd"/>
    </w:p>
    <w:p w:rsidR="005643D1" w:rsidRDefault="005643D1" w:rsidP="005643D1">
      <w:pPr>
        <w:pStyle w:val="StateSpecific"/>
      </w:pPr>
      <w:r>
        <w:t>Salmon</w:t>
      </w:r>
    </w:p>
    <w:p w:rsidR="002E1898" w:rsidRDefault="002E1898" w:rsidP="005643D1">
      <w:pPr>
        <w:pStyle w:val="StateSpecific"/>
      </w:pPr>
      <w:r>
        <w:t>Twin Falls</w:t>
      </w:r>
    </w:p>
    <w:p w:rsidR="002E1898" w:rsidRDefault="002E1898" w:rsidP="002E1898">
      <w:pPr>
        <w:pStyle w:val="StateSpecific"/>
        <w:ind w:left="720"/>
        <w:sectPr w:rsidR="002E1898" w:rsidSect="002E1898">
          <w:type w:val="continuous"/>
          <w:pgSz w:w="12240" w:h="15840"/>
          <w:pgMar w:top="1080" w:right="1800" w:bottom="1080" w:left="1440" w:header="720" w:footer="720" w:gutter="0"/>
          <w:cols w:num="2" w:space="720"/>
          <w:titlePg/>
        </w:sectPr>
      </w:pPr>
    </w:p>
    <w:p w:rsidR="002E1898" w:rsidRDefault="002E1898" w:rsidP="002E1898">
      <w:pPr>
        <w:pStyle w:val="StateSpecific"/>
        <w:ind w:left="0"/>
      </w:pPr>
    </w:p>
    <w:p w:rsidR="005643D1" w:rsidRPr="00076471" w:rsidRDefault="005643D1" w:rsidP="005643D1">
      <w:pPr>
        <w:pStyle w:val="NationalBodyBullet"/>
        <w:numPr>
          <w:ilvl w:val="0"/>
          <w:numId w:val="4"/>
        </w:numPr>
        <w:tabs>
          <w:tab w:val="clear" w:pos="1260"/>
          <w:tab w:val="num" w:pos="720"/>
        </w:tabs>
        <w:ind w:left="720"/>
        <w:rPr>
          <w:i/>
          <w:color w:val="auto"/>
        </w:rPr>
      </w:pPr>
      <w:r w:rsidRPr="007D5C54">
        <w:rPr>
          <w:i/>
        </w:rPr>
        <w:t xml:space="preserve">Veterans </w:t>
      </w:r>
      <w:hyperlink r:id="rId25"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6" w:history="1">
        <w:r w:rsidRPr="007D5C54">
          <w:rPr>
            <w:rStyle w:val="Hyperlink"/>
            <w:i/>
          </w:rPr>
          <w:t>Locations</w:t>
        </w:r>
      </w:hyperlink>
      <w:r w:rsidRPr="00076471">
        <w:rPr>
          <w:i/>
          <w:color w:val="auto"/>
        </w:rPr>
        <w:t>:</w:t>
      </w:r>
    </w:p>
    <w:p w:rsidR="005643D1" w:rsidRPr="00076471" w:rsidRDefault="005643D1" w:rsidP="005643D1">
      <w:pPr>
        <w:pStyle w:val="NationalBodyBullet"/>
        <w:numPr>
          <w:ilvl w:val="0"/>
          <w:numId w:val="0"/>
        </w:numPr>
        <w:tabs>
          <w:tab w:val="left" w:pos="1800"/>
        </w:tabs>
        <w:ind w:left="1440"/>
        <w:rPr>
          <w:i/>
          <w:color w:val="auto"/>
        </w:rPr>
        <w:sectPr w:rsidR="005643D1" w:rsidRPr="00076471" w:rsidSect="00C352E6">
          <w:type w:val="continuous"/>
          <w:pgSz w:w="12240" w:h="15840"/>
          <w:pgMar w:top="1080" w:right="1800" w:bottom="1080" w:left="1440" w:header="720" w:footer="720" w:gutter="0"/>
          <w:cols w:space="720"/>
          <w:titlePg/>
        </w:sectPr>
      </w:pPr>
    </w:p>
    <w:p w:rsidR="002E1898" w:rsidRDefault="002E1898" w:rsidP="005643D1">
      <w:pPr>
        <w:pStyle w:val="NationalBodyBullet"/>
        <w:numPr>
          <w:ilvl w:val="0"/>
          <w:numId w:val="0"/>
        </w:numPr>
        <w:tabs>
          <w:tab w:val="left" w:pos="1800"/>
        </w:tabs>
        <w:ind w:left="1080"/>
        <w:rPr>
          <w:i/>
        </w:rPr>
      </w:pPr>
      <w:r>
        <w:rPr>
          <w:i/>
        </w:rPr>
        <w:lastRenderedPageBreak/>
        <w:t>Boise</w:t>
      </w:r>
    </w:p>
    <w:p w:rsidR="002E1898" w:rsidRPr="000D731C" w:rsidRDefault="002E1898" w:rsidP="005643D1">
      <w:pPr>
        <w:pStyle w:val="NationalBodyBullet"/>
        <w:numPr>
          <w:ilvl w:val="0"/>
          <w:numId w:val="0"/>
        </w:numPr>
        <w:tabs>
          <w:tab w:val="left" w:pos="1800"/>
        </w:tabs>
        <w:ind w:left="1080"/>
        <w:rPr>
          <w:i/>
        </w:rPr>
      </w:pPr>
      <w:r>
        <w:rPr>
          <w:i/>
        </w:rPr>
        <w:t>Pocatello</w:t>
      </w:r>
    </w:p>
    <w:p w:rsidR="002E1898" w:rsidRDefault="002E1898" w:rsidP="00F7208B">
      <w:pPr>
        <w:pStyle w:val="Heading2"/>
      </w:pPr>
      <w:r>
        <w:t>Disabilities and Pensions</w:t>
      </w:r>
    </w:p>
    <w:p w:rsidR="00A14FCA" w:rsidRDefault="005643D1" w:rsidP="002E1898">
      <w:pPr>
        <w:pStyle w:val="NationalBodyBullet"/>
        <w:numPr>
          <w:ilvl w:val="0"/>
          <w:numId w:val="0"/>
        </w:numPr>
      </w:pPr>
      <w:r w:rsidRPr="00B91E22">
        <w:t xml:space="preserve">Not all military service-related issues end when people are </w:t>
      </w:r>
      <w:hyperlink r:id="rId27"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w:t>
      </w:r>
      <w:r w:rsidRPr="00B91E22">
        <w:lastRenderedPageBreak/>
        <w:t xml:space="preserve">medical conditions related to their service in uniform.  VA pensions </w:t>
      </w:r>
      <w:r>
        <w:t>went</w:t>
      </w:r>
      <w:r w:rsidRPr="00B91E22">
        <w:t xml:space="preserve"> to about 308,000 wartime veterans with limited means.</w:t>
      </w:r>
    </w:p>
    <w:p w:rsidR="002E1898" w:rsidRPr="00447E86" w:rsidRDefault="002E1898" w:rsidP="00F7208B">
      <w:pPr>
        <w:pStyle w:val="Heading3"/>
      </w:pPr>
      <w:r w:rsidRPr="00447E86">
        <w:t>D</w:t>
      </w:r>
      <w:r w:rsidRPr="004646C1">
        <w:t>isabilities</w:t>
      </w:r>
      <w:r w:rsidRPr="00447E86">
        <w:t xml:space="preserve"> and Pensions </w:t>
      </w:r>
      <w:r w:rsidR="0010745F">
        <w:t>–</w:t>
      </w:r>
      <w:r w:rsidRPr="00447E86">
        <w:t xml:space="preserve"> </w:t>
      </w:r>
      <w:r>
        <w:t>Idaho</w:t>
      </w:r>
      <w:r w:rsidR="0010745F">
        <w:t xml:space="preserve"> (Fiscal year 2013 data)</w:t>
      </w:r>
    </w:p>
    <w:p w:rsidR="002E1898" w:rsidRPr="000D731C" w:rsidRDefault="002E1898" w:rsidP="002E1898">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8260E9">
        <w:rPr>
          <w:i/>
        </w:rPr>
        <w:t>22</w:t>
      </w:r>
      <w:r w:rsidRPr="000D731C">
        <w:rPr>
          <w:i/>
        </w:rPr>
        <w:t>,</w:t>
      </w:r>
      <w:r w:rsidR="008260E9">
        <w:rPr>
          <w:i/>
        </w:rPr>
        <w:t>776</w:t>
      </w:r>
    </w:p>
    <w:p w:rsidR="002E1898" w:rsidRPr="000D731C" w:rsidRDefault="002E1898" w:rsidP="002E1898">
      <w:pPr>
        <w:pStyle w:val="NationalBodyBullet"/>
        <w:numPr>
          <w:ilvl w:val="0"/>
          <w:numId w:val="5"/>
        </w:numPr>
        <w:tabs>
          <w:tab w:val="clear" w:pos="1260"/>
          <w:tab w:val="num" w:pos="720"/>
        </w:tabs>
        <w:ind w:left="720"/>
        <w:rPr>
          <w:i/>
        </w:rPr>
      </w:pPr>
      <w:r w:rsidRPr="000D731C">
        <w:rPr>
          <w:i/>
        </w:rPr>
        <w:t xml:space="preserve">Number of VA pensions to veterans in </w:t>
      </w:r>
      <w:r>
        <w:rPr>
          <w:i/>
        </w:rPr>
        <w:t>Idaho</w:t>
      </w:r>
      <w:r w:rsidRPr="000D731C">
        <w:rPr>
          <w:i/>
        </w:rPr>
        <w:t xml:space="preserve">:  </w:t>
      </w:r>
      <w:r>
        <w:rPr>
          <w:i/>
        </w:rPr>
        <w:t>1</w:t>
      </w:r>
      <w:r w:rsidRPr="000D731C">
        <w:rPr>
          <w:i/>
        </w:rPr>
        <w:t>,</w:t>
      </w:r>
      <w:r w:rsidR="008260E9">
        <w:rPr>
          <w:i/>
        </w:rPr>
        <w:t>481</w:t>
      </w:r>
    </w:p>
    <w:p w:rsidR="002E1898" w:rsidRPr="000D731C" w:rsidRDefault="002E1898" w:rsidP="002E1898">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Pr>
          <w:i/>
          <w:noProof/>
        </w:rPr>
        <w:t>4</w:t>
      </w:r>
      <w:r w:rsidRPr="000D731C">
        <w:rPr>
          <w:i/>
          <w:noProof/>
        </w:rPr>
        <w:t>,</w:t>
      </w:r>
      <w:r w:rsidR="008260E9">
        <w:rPr>
          <w:i/>
          <w:noProof/>
        </w:rPr>
        <w:t>889</w:t>
      </w:r>
    </w:p>
    <w:p w:rsidR="002E1898" w:rsidRDefault="002E1898" w:rsidP="00F7208B">
      <w:pPr>
        <w:pStyle w:val="Heading2"/>
      </w:pPr>
      <w:r>
        <w:t>Memorial Affairs</w:t>
      </w:r>
    </w:p>
    <w:p w:rsidR="008260E9" w:rsidRPr="00F0602C" w:rsidRDefault="008260E9" w:rsidP="008260E9">
      <w:pPr>
        <w:pStyle w:val="NationalBodyBullet"/>
        <w:numPr>
          <w:ilvl w:val="0"/>
          <w:numId w:val="0"/>
        </w:numPr>
        <w:rPr>
          <w:color w:val="auto"/>
        </w:rPr>
      </w:pPr>
      <w:r w:rsidRPr="00DC2662">
        <w:rPr>
          <w:color w:val="auto"/>
        </w:rPr>
        <w:t xml:space="preserve">Most men and women who served in the military are </w:t>
      </w:r>
      <w:hyperlink r:id="rId2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9"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3" w:history="1">
        <w:r w:rsidRPr="00683D1E">
          <w:rPr>
            <w:rStyle w:val="Hyperlink"/>
          </w:rPr>
          <w:t>state veterans cemeteries</w:t>
        </w:r>
      </w:hyperlink>
      <w:r w:rsidRPr="00683D1E">
        <w:rPr>
          <w:color w:val="auto"/>
        </w:rPr>
        <w:t xml:space="preserve"> since the </w:t>
      </w:r>
      <w:hyperlink r:id="rId34"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2E1898" w:rsidRPr="00F7208B" w:rsidRDefault="002E1898" w:rsidP="00F7208B">
      <w:pPr>
        <w:pStyle w:val="Heading3"/>
      </w:pPr>
      <w:r w:rsidRPr="00F7208B">
        <w:t>Memorial Affairs – Idaho</w:t>
      </w:r>
    </w:p>
    <w:p w:rsidR="002E1898" w:rsidRDefault="007C5872" w:rsidP="007C5872">
      <w:pPr>
        <w:pStyle w:val="NationalBodyBullet"/>
        <w:numPr>
          <w:ilvl w:val="1"/>
          <w:numId w:val="6"/>
        </w:numPr>
        <w:tabs>
          <w:tab w:val="clear" w:pos="1980"/>
          <w:tab w:val="num" w:pos="720"/>
        </w:tabs>
        <w:ind w:left="720"/>
        <w:rPr>
          <w:i/>
        </w:rPr>
      </w:pPr>
      <w:r>
        <w:rPr>
          <w:i/>
        </w:rPr>
        <w:t>There are no national cemeteries in Idaho.</w:t>
      </w:r>
    </w:p>
    <w:p w:rsidR="002E1898" w:rsidRPr="000D731C" w:rsidRDefault="002E1898" w:rsidP="002E1898">
      <w:pPr>
        <w:pStyle w:val="NationalBodyBullet"/>
        <w:numPr>
          <w:ilvl w:val="0"/>
          <w:numId w:val="6"/>
        </w:numPr>
        <w:tabs>
          <w:tab w:val="clear" w:pos="1260"/>
          <w:tab w:val="num" w:pos="720"/>
        </w:tabs>
        <w:ind w:left="720"/>
        <w:rPr>
          <w:i/>
        </w:rPr>
      </w:pPr>
      <w:r w:rsidRPr="000D731C">
        <w:rPr>
          <w:i/>
        </w:rPr>
        <w:t>Headstones and markers provided in 20</w:t>
      </w:r>
      <w:r w:rsidR="008260E9">
        <w:rPr>
          <w:i/>
        </w:rPr>
        <w:t>13</w:t>
      </w:r>
      <w:r w:rsidRPr="000D731C">
        <w:rPr>
          <w:i/>
        </w:rPr>
        <w:t xml:space="preserve"> (statewide):  </w:t>
      </w:r>
      <w:r>
        <w:rPr>
          <w:i/>
        </w:rPr>
        <w:t>1,</w:t>
      </w:r>
      <w:r w:rsidR="008260E9">
        <w:rPr>
          <w:i/>
        </w:rPr>
        <w:t>638</w:t>
      </w:r>
    </w:p>
    <w:p w:rsidR="002E1898" w:rsidRPr="000D731C" w:rsidRDefault="002E1898" w:rsidP="002E1898">
      <w:pPr>
        <w:pStyle w:val="NationalBodyBullet"/>
        <w:numPr>
          <w:ilvl w:val="0"/>
          <w:numId w:val="6"/>
        </w:numPr>
        <w:tabs>
          <w:tab w:val="clear" w:pos="1260"/>
          <w:tab w:val="num" w:pos="720"/>
        </w:tabs>
        <w:ind w:left="720"/>
        <w:rPr>
          <w:i/>
        </w:rPr>
      </w:pPr>
      <w:r w:rsidRPr="000D731C">
        <w:rPr>
          <w:i/>
        </w:rPr>
        <w:t>Presidential Memorial Certificates issued in 20</w:t>
      </w:r>
      <w:r w:rsidR="008260E9">
        <w:rPr>
          <w:i/>
        </w:rPr>
        <w:t>13</w:t>
      </w:r>
      <w:r w:rsidRPr="000D731C">
        <w:rPr>
          <w:i/>
        </w:rPr>
        <w:t xml:space="preserve"> (statewide):  </w:t>
      </w:r>
      <w:r>
        <w:rPr>
          <w:i/>
        </w:rPr>
        <w:t>1,</w:t>
      </w:r>
      <w:r w:rsidR="008260E9">
        <w:rPr>
          <w:i/>
        </w:rPr>
        <w:t>855</w:t>
      </w:r>
    </w:p>
    <w:p w:rsidR="002E1898" w:rsidRDefault="002E1898" w:rsidP="002E1898">
      <w:pPr>
        <w:pStyle w:val="StateSpecific"/>
        <w:ind w:left="0"/>
      </w:pPr>
    </w:p>
    <w:p w:rsidR="002E1898" w:rsidRDefault="002E1898" w:rsidP="00A14FCA">
      <w:pPr>
        <w:pStyle w:val="NationalBodyBullet"/>
        <w:numPr>
          <w:ilvl w:val="0"/>
          <w:numId w:val="0"/>
        </w:numPr>
        <w:jc w:val="center"/>
      </w:pPr>
      <w:r>
        <w:t>#   #   #</w:t>
      </w:r>
    </w:p>
    <w:p w:rsidR="00A14FCA" w:rsidRDefault="00A14FCA" w:rsidP="00A14FCA">
      <w:pPr>
        <w:pStyle w:val="NationalBodyBullet"/>
        <w:numPr>
          <w:ilvl w:val="0"/>
          <w:numId w:val="0"/>
        </w:numPr>
        <w:rPr>
          <w:i/>
        </w:rPr>
      </w:pPr>
    </w:p>
    <w:p w:rsidR="002E1898" w:rsidRDefault="002E1898"/>
    <w:sectPr w:rsidR="002E1898" w:rsidSect="002E1898">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E3" w:rsidRDefault="003B6BE3">
      <w:r>
        <w:separator/>
      </w:r>
    </w:p>
  </w:endnote>
  <w:endnote w:type="continuationSeparator" w:id="0">
    <w:p w:rsidR="003B6BE3" w:rsidRDefault="003B6BE3">
      <w:r>
        <w:continuationSeparator/>
      </w:r>
    </w:p>
  </w:endnote>
  <w:endnote w:type="continuationNotice" w:id="1">
    <w:p w:rsidR="00DA12AD" w:rsidRDefault="00DA1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98" w:rsidRDefault="00D27F1D">
    <w:pPr>
      <w:pStyle w:val="Footer"/>
      <w:framePr w:wrap="around" w:vAnchor="text" w:hAnchor="margin" w:xAlign="center" w:y="1"/>
      <w:rPr>
        <w:rStyle w:val="PageNumber"/>
      </w:rPr>
    </w:pPr>
    <w:r>
      <w:rPr>
        <w:rStyle w:val="PageNumber"/>
      </w:rPr>
      <w:fldChar w:fldCharType="begin"/>
    </w:r>
    <w:r w:rsidR="002E1898">
      <w:rPr>
        <w:rStyle w:val="PageNumber"/>
      </w:rPr>
      <w:instrText xml:space="preserve">PAGE  </w:instrText>
    </w:r>
    <w:r>
      <w:rPr>
        <w:rStyle w:val="PageNumber"/>
      </w:rPr>
      <w:fldChar w:fldCharType="separate"/>
    </w:r>
    <w:r w:rsidR="002E1898">
      <w:rPr>
        <w:rStyle w:val="PageNumber"/>
        <w:noProof/>
      </w:rPr>
      <w:t>1</w:t>
    </w:r>
    <w:r>
      <w:rPr>
        <w:rStyle w:val="PageNumber"/>
      </w:rPr>
      <w:fldChar w:fldCharType="end"/>
    </w:r>
  </w:p>
  <w:p w:rsidR="002E1898" w:rsidRDefault="002E1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98" w:rsidRDefault="00D27F1D">
    <w:pPr>
      <w:pStyle w:val="Footer"/>
      <w:framePr w:wrap="around" w:vAnchor="text" w:hAnchor="margin" w:xAlign="center" w:y="1"/>
      <w:rPr>
        <w:rStyle w:val="PageNumber"/>
      </w:rPr>
    </w:pPr>
    <w:r>
      <w:rPr>
        <w:rStyle w:val="PageNumber"/>
      </w:rPr>
      <w:fldChar w:fldCharType="begin"/>
    </w:r>
    <w:r w:rsidR="002E1898">
      <w:rPr>
        <w:rStyle w:val="PageNumber"/>
      </w:rPr>
      <w:instrText xml:space="preserve">PAGE  </w:instrText>
    </w:r>
    <w:r>
      <w:rPr>
        <w:rStyle w:val="PageNumber"/>
      </w:rPr>
      <w:fldChar w:fldCharType="separate"/>
    </w:r>
    <w:r w:rsidR="00F7208B">
      <w:rPr>
        <w:rStyle w:val="PageNumber"/>
        <w:noProof/>
      </w:rPr>
      <w:t>3</w:t>
    </w:r>
    <w:r>
      <w:rPr>
        <w:rStyle w:val="PageNumber"/>
      </w:rPr>
      <w:fldChar w:fldCharType="end"/>
    </w:r>
  </w:p>
  <w:p w:rsidR="002E1898" w:rsidRDefault="002E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E3" w:rsidRDefault="003B6BE3">
      <w:r>
        <w:separator/>
      </w:r>
    </w:p>
  </w:footnote>
  <w:footnote w:type="continuationSeparator" w:id="0">
    <w:p w:rsidR="003B6BE3" w:rsidRDefault="003B6BE3">
      <w:r>
        <w:continuationSeparator/>
      </w:r>
    </w:p>
  </w:footnote>
  <w:footnote w:type="continuationNotice" w:id="1">
    <w:p w:rsidR="00DA12AD" w:rsidRDefault="00DA12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AD" w:rsidRDefault="00DA1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3A21331"/>
    <w:multiLevelType w:val="hybridMultilevel"/>
    <w:tmpl w:val="FC80881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43590006"/>
    <w:multiLevelType w:val="hybridMultilevel"/>
    <w:tmpl w:val="0D94591E"/>
    <w:lvl w:ilvl="0" w:tplc="04090003">
      <w:start w:val="1"/>
      <w:numFmt w:val="bullet"/>
      <w:lvlText w:val="o"/>
      <w:lvlJc w:val="left"/>
      <w:pPr>
        <w:tabs>
          <w:tab w:val="num" w:pos="1260"/>
        </w:tabs>
        <w:ind w:left="1260" w:hanging="360"/>
      </w:pPr>
      <w:rPr>
        <w:rFonts w:ascii="Courier New" w:hAnsi="Courier New" w:cs="Aria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iuQMiLtN+4Pjz/T1bSiVCok8lm0=" w:salt="yLVsdbyWPzInE4uU/bGW6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74"/>
    <w:rsid w:val="0010745F"/>
    <w:rsid w:val="00125D7E"/>
    <w:rsid w:val="001C09D7"/>
    <w:rsid w:val="00234EFC"/>
    <w:rsid w:val="002E1898"/>
    <w:rsid w:val="003B6BE3"/>
    <w:rsid w:val="004E4570"/>
    <w:rsid w:val="005643D1"/>
    <w:rsid w:val="00633B98"/>
    <w:rsid w:val="006556D9"/>
    <w:rsid w:val="007C5872"/>
    <w:rsid w:val="008260E9"/>
    <w:rsid w:val="008974FD"/>
    <w:rsid w:val="00A14FCA"/>
    <w:rsid w:val="00C01624"/>
    <w:rsid w:val="00D24E74"/>
    <w:rsid w:val="00D27F1D"/>
    <w:rsid w:val="00DA12AD"/>
    <w:rsid w:val="00F720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7208B"/>
    <w:rPr>
      <w:rFonts w:ascii="Times" w:eastAsia="Times" w:hAnsi="Times"/>
      <w:sz w:val="24"/>
    </w:rPr>
  </w:style>
  <w:style w:type="paragraph" w:styleId="Heading1">
    <w:name w:val="heading 1"/>
    <w:basedOn w:val="NationalBodyBullet"/>
    <w:next w:val="Normal"/>
    <w:link w:val="Heading1Char"/>
    <w:qFormat/>
    <w:rsid w:val="00F7208B"/>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7208B"/>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F7208B"/>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paragraph" w:customStyle="1" w:styleId="Default">
    <w:name w:val="Default"/>
    <w:rsid w:val="00C01624"/>
    <w:pPr>
      <w:autoSpaceDE w:val="0"/>
      <w:autoSpaceDN w:val="0"/>
      <w:adjustRightInd w:val="0"/>
    </w:pPr>
    <w:rPr>
      <w:rFonts w:eastAsia="Calibri"/>
      <w:color w:val="000000"/>
      <w:sz w:val="24"/>
      <w:szCs w:val="24"/>
    </w:rPr>
  </w:style>
  <w:style w:type="paragraph" w:styleId="BalloonText">
    <w:name w:val="Balloon Text"/>
    <w:basedOn w:val="Normal"/>
    <w:link w:val="BalloonTextChar"/>
    <w:rsid w:val="00234EFC"/>
    <w:rPr>
      <w:rFonts w:ascii="Tahoma" w:hAnsi="Tahoma" w:cs="Tahoma"/>
      <w:sz w:val="16"/>
      <w:szCs w:val="16"/>
    </w:rPr>
  </w:style>
  <w:style w:type="character" w:customStyle="1" w:styleId="BalloonTextChar">
    <w:name w:val="Balloon Text Char"/>
    <w:basedOn w:val="DefaultParagraphFont"/>
    <w:link w:val="BalloonText"/>
    <w:rsid w:val="00234EFC"/>
    <w:rPr>
      <w:rFonts w:ascii="Tahoma" w:eastAsia="Times" w:hAnsi="Tahoma" w:cs="Tahoma"/>
      <w:sz w:val="16"/>
      <w:szCs w:val="16"/>
    </w:rPr>
  </w:style>
  <w:style w:type="character" w:customStyle="1" w:styleId="Heading1Char">
    <w:name w:val="Heading 1 Char"/>
    <w:basedOn w:val="DefaultParagraphFont"/>
    <w:link w:val="Heading1"/>
    <w:rsid w:val="00F7208B"/>
    <w:rPr>
      <w:rFonts w:eastAsia="Times"/>
      <w:b/>
      <w:color w:val="000000"/>
      <w:sz w:val="36"/>
      <w:szCs w:val="36"/>
    </w:rPr>
  </w:style>
  <w:style w:type="character" w:customStyle="1" w:styleId="Heading2Char">
    <w:name w:val="Heading 2 Char"/>
    <w:basedOn w:val="DefaultParagraphFont"/>
    <w:link w:val="Heading2"/>
    <w:rsid w:val="00F7208B"/>
    <w:rPr>
      <w:rFonts w:eastAsia="Times"/>
      <w:b/>
      <w:sz w:val="24"/>
    </w:rPr>
  </w:style>
  <w:style w:type="character" w:customStyle="1" w:styleId="Heading3Char">
    <w:name w:val="Heading 3 Char"/>
    <w:basedOn w:val="DefaultParagraphFont"/>
    <w:link w:val="Heading3"/>
    <w:rsid w:val="00F7208B"/>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7208B"/>
    <w:rPr>
      <w:rFonts w:ascii="Times" w:eastAsia="Times" w:hAnsi="Times"/>
      <w:sz w:val="24"/>
    </w:rPr>
  </w:style>
  <w:style w:type="paragraph" w:styleId="Heading1">
    <w:name w:val="heading 1"/>
    <w:basedOn w:val="NationalBodyBullet"/>
    <w:next w:val="Normal"/>
    <w:link w:val="Heading1Char"/>
    <w:qFormat/>
    <w:rsid w:val="00F7208B"/>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7208B"/>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F7208B"/>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paragraph" w:customStyle="1" w:styleId="Default">
    <w:name w:val="Default"/>
    <w:rsid w:val="00C01624"/>
    <w:pPr>
      <w:autoSpaceDE w:val="0"/>
      <w:autoSpaceDN w:val="0"/>
      <w:adjustRightInd w:val="0"/>
    </w:pPr>
    <w:rPr>
      <w:rFonts w:eastAsia="Calibri"/>
      <w:color w:val="000000"/>
      <w:sz w:val="24"/>
      <w:szCs w:val="24"/>
    </w:rPr>
  </w:style>
  <w:style w:type="paragraph" w:styleId="BalloonText">
    <w:name w:val="Balloon Text"/>
    <w:basedOn w:val="Normal"/>
    <w:link w:val="BalloonTextChar"/>
    <w:rsid w:val="00234EFC"/>
    <w:rPr>
      <w:rFonts w:ascii="Tahoma" w:hAnsi="Tahoma" w:cs="Tahoma"/>
      <w:sz w:val="16"/>
      <w:szCs w:val="16"/>
    </w:rPr>
  </w:style>
  <w:style w:type="character" w:customStyle="1" w:styleId="BalloonTextChar">
    <w:name w:val="Balloon Text Char"/>
    <w:basedOn w:val="DefaultParagraphFont"/>
    <w:link w:val="BalloonText"/>
    <w:rsid w:val="00234EFC"/>
    <w:rPr>
      <w:rFonts w:ascii="Tahoma" w:eastAsia="Times" w:hAnsi="Tahoma" w:cs="Tahoma"/>
      <w:sz w:val="16"/>
      <w:szCs w:val="16"/>
    </w:rPr>
  </w:style>
  <w:style w:type="character" w:customStyle="1" w:styleId="Heading1Char">
    <w:name w:val="Heading 1 Char"/>
    <w:basedOn w:val="DefaultParagraphFont"/>
    <w:link w:val="Heading1"/>
    <w:rsid w:val="00F7208B"/>
    <w:rPr>
      <w:rFonts w:eastAsia="Times"/>
      <w:b/>
      <w:color w:val="000000"/>
      <w:sz w:val="36"/>
      <w:szCs w:val="36"/>
    </w:rPr>
  </w:style>
  <w:style w:type="character" w:customStyle="1" w:styleId="Heading2Char">
    <w:name w:val="Heading 2 Char"/>
    <w:basedOn w:val="DefaultParagraphFont"/>
    <w:link w:val="Heading2"/>
    <w:rsid w:val="00F7208B"/>
    <w:rPr>
      <w:rFonts w:eastAsia="Times"/>
      <w:b/>
      <w:sz w:val="24"/>
    </w:rPr>
  </w:style>
  <w:style w:type="character" w:customStyle="1" w:styleId="Heading3Char">
    <w:name w:val="Heading 3 Char"/>
    <w:basedOn w:val="DefaultParagraphFont"/>
    <w:link w:val="Heading3"/>
    <w:rsid w:val="00F7208B"/>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2.va.gov/directory/guide/vetcenter.asp?isFlash=0" TargetMode="External"/><Relationship Id="rId3" Type="http://schemas.microsoft.com/office/2007/relationships/stylesWithEffects" Target="stylesWithEffects.xml"/><Relationship Id="rId21" Type="http://schemas.openxmlformats.org/officeDocument/2006/relationships/hyperlink" Target="http://www.visn20.med.va.gov/boise/index.asp"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2.xml"/><Relationship Id="rId32" Type="http://schemas.openxmlformats.org/officeDocument/2006/relationships/hyperlink" Target="http://www.cem.va.gov/pmc.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hyperlink" Target="http://www.cem.va.gov/cem/burial_benefits/eligible.asp" TargetMode="External"/><Relationship Id="rId36" Type="http://schemas.openxmlformats.org/officeDocument/2006/relationships/theme" Target="theme/theme1.xm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eader" Target="header1.xml"/><Relationship Id="rId27" Type="http://schemas.openxmlformats.org/officeDocument/2006/relationships/hyperlink" Target="https://www.ebenefits.va.gov/ebenefits-portal/ebenefits.portal" TargetMode="External"/><Relationship Id="rId30" Type="http://schemas.openxmlformats.org/officeDocument/2006/relationships/hyperlink" Target="http://gravelocator.cem.va.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8049</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196627</vt:i4>
      </vt:variant>
      <vt:variant>
        <vt:i4>27</vt:i4>
      </vt:variant>
      <vt:variant>
        <vt:i4>0</vt:i4>
      </vt:variant>
      <vt:variant>
        <vt:i4>5</vt:i4>
      </vt:variant>
      <vt:variant>
        <vt:lpwstr>http://www.visn20.med.va.gov/boise/index.asp</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2</cp:revision>
  <cp:lastPrinted>2014-10-21T15:14:00Z</cp:lastPrinted>
  <dcterms:created xsi:type="dcterms:W3CDTF">2014-11-03T20:40:00Z</dcterms:created>
  <dcterms:modified xsi:type="dcterms:W3CDTF">2014-11-03T20:40:00Z</dcterms:modified>
</cp:coreProperties>
</file>