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4D2C" w14:textId="57C55679" w:rsidR="00882011" w:rsidRPr="00C74B22" w:rsidRDefault="00E75BDA" w:rsidP="00882011">
      <w:pPr>
        <w:pStyle w:val="Title"/>
        <w:rPr>
          <w:color w:val="auto"/>
          <w:szCs w:val="36"/>
        </w:rPr>
      </w:pPr>
      <w:bookmarkStart w:id="0" w:name="_Toc205632711"/>
      <w:r w:rsidRPr="00C74B22">
        <w:rPr>
          <w:color w:val="auto"/>
          <w:szCs w:val="36"/>
        </w:rPr>
        <w:t>VistA Audit Solution</w:t>
      </w:r>
      <w:r w:rsidR="00882011" w:rsidRPr="00C74B22">
        <w:rPr>
          <w:color w:val="auto"/>
          <w:szCs w:val="36"/>
        </w:rPr>
        <w:t xml:space="preserve"> (</w:t>
      </w:r>
      <w:r w:rsidRPr="00C74B22">
        <w:rPr>
          <w:color w:val="auto"/>
          <w:szCs w:val="36"/>
        </w:rPr>
        <w:t>VAS</w:t>
      </w:r>
      <w:r w:rsidR="00882011" w:rsidRPr="00C74B22">
        <w:rPr>
          <w:color w:val="auto"/>
          <w:szCs w:val="36"/>
        </w:rPr>
        <w:t>)</w:t>
      </w:r>
    </w:p>
    <w:p w14:paraId="3DFAE6C9" w14:textId="3D25C5E7" w:rsidR="00DF41CE" w:rsidRPr="00C74B22" w:rsidRDefault="00660E94" w:rsidP="00AE1684">
      <w:pPr>
        <w:pStyle w:val="InstructionalTextMainTitle"/>
        <w:spacing w:line="240" w:lineRule="auto"/>
        <w:rPr>
          <w:rFonts w:ascii="Arial" w:hAnsi="Arial" w:cs="Arial"/>
          <w:b/>
          <w:bCs/>
          <w:i w:val="0"/>
          <w:iCs w:val="0"/>
          <w:color w:val="auto"/>
          <w:sz w:val="36"/>
          <w:szCs w:val="32"/>
        </w:rPr>
      </w:pPr>
      <w:r w:rsidRPr="00C74B22">
        <w:rPr>
          <w:rFonts w:ascii="Arial" w:hAnsi="Arial" w:cs="Arial"/>
          <w:b/>
          <w:bCs/>
          <w:i w:val="0"/>
          <w:iCs w:val="0"/>
          <w:color w:val="auto"/>
          <w:sz w:val="36"/>
          <w:szCs w:val="32"/>
        </w:rPr>
        <w:t>DG</w:t>
      </w:r>
      <w:r w:rsidR="001F419B" w:rsidRPr="00C74B22">
        <w:rPr>
          <w:rFonts w:ascii="Arial" w:hAnsi="Arial" w:cs="Arial"/>
          <w:b/>
          <w:bCs/>
          <w:i w:val="0"/>
          <w:iCs w:val="0"/>
          <w:color w:val="auto"/>
          <w:sz w:val="36"/>
          <w:szCs w:val="32"/>
        </w:rPr>
        <w:t>*</w:t>
      </w:r>
      <w:r w:rsidRPr="00C74B22">
        <w:rPr>
          <w:rFonts w:ascii="Arial" w:hAnsi="Arial" w:cs="Arial"/>
          <w:b/>
          <w:bCs/>
          <w:i w:val="0"/>
          <w:iCs w:val="0"/>
          <w:color w:val="auto"/>
          <w:sz w:val="36"/>
          <w:szCs w:val="32"/>
        </w:rPr>
        <w:t>5.3</w:t>
      </w:r>
      <w:r w:rsidR="001F419B" w:rsidRPr="00C74B22">
        <w:rPr>
          <w:rFonts w:ascii="Arial" w:hAnsi="Arial" w:cs="Arial"/>
          <w:b/>
          <w:bCs/>
          <w:i w:val="0"/>
          <w:iCs w:val="0"/>
          <w:color w:val="auto"/>
          <w:sz w:val="36"/>
          <w:szCs w:val="32"/>
        </w:rPr>
        <w:t>*</w:t>
      </w:r>
      <w:r w:rsidR="005E244E">
        <w:rPr>
          <w:rFonts w:ascii="Arial" w:hAnsi="Arial" w:cs="Arial"/>
          <w:b/>
          <w:bCs/>
          <w:i w:val="0"/>
          <w:iCs w:val="0"/>
          <w:color w:val="auto"/>
          <w:sz w:val="36"/>
          <w:szCs w:val="32"/>
        </w:rPr>
        <w:t>11</w:t>
      </w:r>
      <w:r w:rsidR="00D72459">
        <w:rPr>
          <w:rFonts w:ascii="Arial" w:hAnsi="Arial" w:cs="Arial"/>
          <w:b/>
          <w:bCs/>
          <w:i w:val="0"/>
          <w:iCs w:val="0"/>
          <w:color w:val="auto"/>
          <w:sz w:val="36"/>
          <w:szCs w:val="32"/>
        </w:rPr>
        <w:t>20</w:t>
      </w:r>
    </w:p>
    <w:p w14:paraId="306DC311" w14:textId="77777777" w:rsidR="00AE1684" w:rsidRPr="00C74B22" w:rsidRDefault="00AE1684" w:rsidP="00AE1684">
      <w:pPr>
        <w:pStyle w:val="Title"/>
        <w:rPr>
          <w:color w:val="auto"/>
        </w:rPr>
      </w:pPr>
    </w:p>
    <w:p w14:paraId="5D748C54" w14:textId="77777777" w:rsidR="00DF41CE" w:rsidRPr="00C74B22" w:rsidRDefault="00DF41CE" w:rsidP="00AE1684">
      <w:pPr>
        <w:pStyle w:val="Title"/>
        <w:spacing w:before="240" w:after="0"/>
        <w:rPr>
          <w:color w:val="auto"/>
        </w:rPr>
      </w:pPr>
      <w:r w:rsidRPr="00C74B22">
        <w:rPr>
          <w:color w:val="auto"/>
        </w:rPr>
        <w:t>Release Notes</w:t>
      </w:r>
    </w:p>
    <w:p w14:paraId="5B384E27" w14:textId="77777777" w:rsidR="00DF41CE" w:rsidRPr="00C74B22" w:rsidRDefault="00DF41CE" w:rsidP="00DF41CE">
      <w:pPr>
        <w:pStyle w:val="Title"/>
        <w:spacing w:before="1200" w:after="1200"/>
        <w:rPr>
          <w:color w:val="auto"/>
        </w:rPr>
      </w:pPr>
      <w:r w:rsidRPr="00C74B22">
        <w:rPr>
          <w:noProof/>
          <w:color w:val="auto"/>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40A4666C" w:rsidR="00DF41CE" w:rsidRPr="00C74B22" w:rsidRDefault="00D72459" w:rsidP="00AE1684">
      <w:pPr>
        <w:pStyle w:val="InstructionalTextTitle2"/>
        <w:spacing w:line="240" w:lineRule="auto"/>
        <w:rPr>
          <w:rFonts w:ascii="Arial" w:hAnsi="Arial" w:cs="Arial"/>
          <w:b/>
          <w:bCs/>
          <w:color w:val="auto"/>
          <w:sz w:val="28"/>
          <w:szCs w:val="28"/>
        </w:rPr>
      </w:pPr>
      <w:r>
        <w:rPr>
          <w:rFonts w:ascii="Arial" w:hAnsi="Arial" w:cs="Arial"/>
          <w:b/>
          <w:bCs/>
          <w:color w:val="auto"/>
          <w:sz w:val="28"/>
          <w:szCs w:val="28"/>
        </w:rPr>
        <w:t>June 202</w:t>
      </w:r>
      <w:r w:rsidR="00E43E6E">
        <w:rPr>
          <w:rFonts w:ascii="Arial" w:hAnsi="Arial" w:cs="Arial"/>
          <w:b/>
          <w:bCs/>
          <w:color w:val="auto"/>
          <w:sz w:val="28"/>
          <w:szCs w:val="28"/>
        </w:rPr>
        <w:t>4</w:t>
      </w:r>
    </w:p>
    <w:p w14:paraId="09DAD2A5" w14:textId="77777777" w:rsidR="00AE1684" w:rsidRPr="00C74B22" w:rsidRDefault="00AE1684" w:rsidP="00AE1684">
      <w:pPr>
        <w:pStyle w:val="Title2"/>
        <w:spacing w:after="0"/>
        <w:rPr>
          <w:color w:val="auto"/>
        </w:rPr>
      </w:pPr>
    </w:p>
    <w:p w14:paraId="1FF772D9" w14:textId="409E4479" w:rsidR="00DF41CE" w:rsidRPr="00C74B22" w:rsidRDefault="00DF41CE" w:rsidP="00FE63D1">
      <w:pPr>
        <w:pStyle w:val="Title2"/>
        <w:spacing w:before="120" w:after="0"/>
        <w:rPr>
          <w:color w:val="auto"/>
        </w:rPr>
      </w:pPr>
      <w:r w:rsidRPr="00C74B22">
        <w:rPr>
          <w:color w:val="auto"/>
        </w:rPr>
        <w:t>Department of Veterans Affairs</w:t>
      </w:r>
      <w:r w:rsidR="004B1036" w:rsidRPr="00C74B22">
        <w:rPr>
          <w:color w:val="auto"/>
        </w:rPr>
        <w:t xml:space="preserve"> (VA)</w:t>
      </w:r>
    </w:p>
    <w:p w14:paraId="12B5AA2E" w14:textId="77777777" w:rsidR="00AE1684" w:rsidRPr="00C74B22" w:rsidRDefault="00AE1684" w:rsidP="00AE1684">
      <w:pPr>
        <w:pStyle w:val="BodyText"/>
        <w:rPr>
          <w:color w:val="auto"/>
        </w:rPr>
      </w:pPr>
    </w:p>
    <w:p w14:paraId="72FDBF01" w14:textId="63CD8A1D" w:rsidR="00DF41CE" w:rsidRPr="00C74B22" w:rsidRDefault="00DF41CE" w:rsidP="00FE63D1">
      <w:pPr>
        <w:pStyle w:val="Title2"/>
        <w:spacing w:after="120"/>
        <w:rPr>
          <w:color w:val="auto"/>
        </w:rPr>
      </w:pPr>
      <w:r w:rsidRPr="00C74B22">
        <w:rPr>
          <w:color w:val="auto"/>
        </w:rPr>
        <w:t>Office of Information and Technology (OIT)</w:t>
      </w:r>
    </w:p>
    <w:p w14:paraId="2ED06B91" w14:textId="535BC5AC" w:rsidR="006F03F0" w:rsidRPr="00C74B22" w:rsidRDefault="006F03F0">
      <w:pPr>
        <w:spacing w:before="0" w:after="0"/>
        <w:rPr>
          <w:b/>
          <w:i/>
          <w:iCs/>
          <w:color w:val="auto"/>
          <w:szCs w:val="20"/>
        </w:rPr>
      </w:pPr>
      <w:r w:rsidRPr="00C74B22">
        <w:rPr>
          <w:b/>
          <w:color w:val="auto"/>
        </w:rPr>
        <w:br w:type="page"/>
      </w:r>
    </w:p>
    <w:p w14:paraId="5D0C9CDB" w14:textId="318B0288" w:rsidR="004F3A80" w:rsidRPr="00C74B22" w:rsidRDefault="004F3A80" w:rsidP="00647B03">
      <w:pPr>
        <w:pStyle w:val="Title2"/>
        <w:rPr>
          <w:color w:val="auto"/>
        </w:rPr>
      </w:pPr>
      <w:r w:rsidRPr="00C74B22">
        <w:rPr>
          <w:color w:val="auto"/>
        </w:rPr>
        <w:lastRenderedPageBreak/>
        <w:t>Table of Contents</w:t>
      </w:r>
    </w:p>
    <w:p w14:paraId="38A9D8FB" w14:textId="5A9EB94F" w:rsidR="00E43E6E" w:rsidRDefault="00824E4A">
      <w:pPr>
        <w:pStyle w:val="TOC1"/>
        <w:rPr>
          <w:rFonts w:asciiTheme="minorHAnsi" w:eastAsiaTheme="minorEastAsia" w:hAnsiTheme="minorHAnsi" w:cstheme="minorBidi"/>
          <w:b w:val="0"/>
          <w:noProof/>
          <w:color w:val="auto"/>
          <w:kern w:val="2"/>
          <w:sz w:val="22"/>
          <w:szCs w:val="22"/>
          <w14:ligatures w14:val="standardContextual"/>
        </w:rPr>
      </w:pPr>
      <w:r w:rsidRPr="00C74B22">
        <w:rPr>
          <w:noProof/>
          <w:color w:val="auto"/>
          <w:szCs w:val="22"/>
        </w:rPr>
        <w:fldChar w:fldCharType="begin"/>
      </w:r>
      <w:r w:rsidRPr="00C74B22">
        <w:rPr>
          <w:color w:val="auto"/>
        </w:rPr>
        <w:instrText xml:space="preserve"> TOC \o \h \z \u </w:instrText>
      </w:r>
      <w:r w:rsidRPr="00C74B22">
        <w:rPr>
          <w:noProof/>
          <w:color w:val="auto"/>
          <w:szCs w:val="22"/>
        </w:rPr>
        <w:fldChar w:fldCharType="separate"/>
      </w:r>
      <w:hyperlink w:anchor="_Toc169095859" w:history="1">
        <w:r w:rsidR="00E43E6E" w:rsidRPr="00895BD9">
          <w:rPr>
            <w:rStyle w:val="Hyperlink"/>
            <w:noProof/>
          </w:rPr>
          <w:t>1.</w:t>
        </w:r>
        <w:r w:rsidR="00E43E6E">
          <w:rPr>
            <w:rFonts w:asciiTheme="minorHAnsi" w:eastAsiaTheme="minorEastAsia" w:hAnsiTheme="minorHAnsi" w:cstheme="minorBidi"/>
            <w:b w:val="0"/>
            <w:noProof/>
            <w:color w:val="auto"/>
            <w:kern w:val="2"/>
            <w:sz w:val="22"/>
            <w:szCs w:val="22"/>
            <w14:ligatures w14:val="standardContextual"/>
          </w:rPr>
          <w:tab/>
        </w:r>
        <w:r w:rsidR="00E43E6E" w:rsidRPr="00895BD9">
          <w:rPr>
            <w:rStyle w:val="Hyperlink"/>
            <w:noProof/>
          </w:rPr>
          <w:t>Introduction</w:t>
        </w:r>
        <w:r w:rsidR="00E43E6E">
          <w:rPr>
            <w:noProof/>
            <w:webHidden/>
          </w:rPr>
          <w:tab/>
        </w:r>
        <w:r w:rsidR="00E43E6E">
          <w:rPr>
            <w:noProof/>
            <w:webHidden/>
          </w:rPr>
          <w:fldChar w:fldCharType="begin"/>
        </w:r>
        <w:r w:rsidR="00E43E6E">
          <w:rPr>
            <w:noProof/>
            <w:webHidden/>
          </w:rPr>
          <w:instrText xml:space="preserve"> PAGEREF _Toc169095859 \h </w:instrText>
        </w:r>
        <w:r w:rsidR="00E43E6E">
          <w:rPr>
            <w:noProof/>
            <w:webHidden/>
          </w:rPr>
        </w:r>
        <w:r w:rsidR="00E43E6E">
          <w:rPr>
            <w:noProof/>
            <w:webHidden/>
          </w:rPr>
          <w:fldChar w:fldCharType="separate"/>
        </w:r>
        <w:r w:rsidR="00E43E6E">
          <w:rPr>
            <w:noProof/>
            <w:webHidden/>
          </w:rPr>
          <w:t>1</w:t>
        </w:r>
        <w:r w:rsidR="00E43E6E">
          <w:rPr>
            <w:noProof/>
            <w:webHidden/>
          </w:rPr>
          <w:fldChar w:fldCharType="end"/>
        </w:r>
      </w:hyperlink>
    </w:p>
    <w:p w14:paraId="66F5DD90" w14:textId="5109E969" w:rsidR="00E43E6E" w:rsidRDefault="00063582">
      <w:pPr>
        <w:pStyle w:val="TOC2"/>
        <w:rPr>
          <w:rFonts w:asciiTheme="minorHAnsi" w:eastAsiaTheme="minorEastAsia" w:hAnsiTheme="minorHAnsi" w:cstheme="minorBidi"/>
          <w:b w:val="0"/>
          <w:noProof/>
          <w:color w:val="auto"/>
          <w:kern w:val="2"/>
          <w:sz w:val="22"/>
          <w:szCs w:val="22"/>
          <w14:ligatures w14:val="standardContextual"/>
        </w:rPr>
      </w:pPr>
      <w:hyperlink w:anchor="_Toc169095860" w:history="1">
        <w:r w:rsidR="00E43E6E" w:rsidRPr="00895BD9">
          <w:rPr>
            <w:rStyle w:val="Hyperlink"/>
            <w:noProof/>
          </w:rPr>
          <w:t>1.1.</w:t>
        </w:r>
        <w:r w:rsidR="00E43E6E">
          <w:rPr>
            <w:rFonts w:asciiTheme="minorHAnsi" w:eastAsiaTheme="minorEastAsia" w:hAnsiTheme="minorHAnsi" w:cstheme="minorBidi"/>
            <w:b w:val="0"/>
            <w:noProof/>
            <w:color w:val="auto"/>
            <w:kern w:val="2"/>
            <w:sz w:val="22"/>
            <w:szCs w:val="22"/>
            <w14:ligatures w14:val="standardContextual"/>
          </w:rPr>
          <w:tab/>
        </w:r>
        <w:r w:rsidR="00E43E6E" w:rsidRPr="00895BD9">
          <w:rPr>
            <w:rStyle w:val="Hyperlink"/>
            <w:noProof/>
          </w:rPr>
          <w:t>Purpose</w:t>
        </w:r>
        <w:r w:rsidR="00E43E6E">
          <w:rPr>
            <w:noProof/>
            <w:webHidden/>
          </w:rPr>
          <w:tab/>
        </w:r>
        <w:r w:rsidR="00E43E6E">
          <w:rPr>
            <w:noProof/>
            <w:webHidden/>
          </w:rPr>
          <w:fldChar w:fldCharType="begin"/>
        </w:r>
        <w:r w:rsidR="00E43E6E">
          <w:rPr>
            <w:noProof/>
            <w:webHidden/>
          </w:rPr>
          <w:instrText xml:space="preserve"> PAGEREF _Toc169095860 \h </w:instrText>
        </w:r>
        <w:r w:rsidR="00E43E6E">
          <w:rPr>
            <w:noProof/>
            <w:webHidden/>
          </w:rPr>
        </w:r>
        <w:r w:rsidR="00E43E6E">
          <w:rPr>
            <w:noProof/>
            <w:webHidden/>
          </w:rPr>
          <w:fldChar w:fldCharType="separate"/>
        </w:r>
        <w:r w:rsidR="00E43E6E">
          <w:rPr>
            <w:noProof/>
            <w:webHidden/>
          </w:rPr>
          <w:t>1</w:t>
        </w:r>
        <w:r w:rsidR="00E43E6E">
          <w:rPr>
            <w:noProof/>
            <w:webHidden/>
          </w:rPr>
          <w:fldChar w:fldCharType="end"/>
        </w:r>
      </w:hyperlink>
    </w:p>
    <w:p w14:paraId="0141C8FD" w14:textId="36314383" w:rsidR="00E43E6E" w:rsidRDefault="00063582">
      <w:pPr>
        <w:pStyle w:val="TOC2"/>
        <w:rPr>
          <w:rFonts w:asciiTheme="minorHAnsi" w:eastAsiaTheme="minorEastAsia" w:hAnsiTheme="minorHAnsi" w:cstheme="minorBidi"/>
          <w:b w:val="0"/>
          <w:noProof/>
          <w:color w:val="auto"/>
          <w:kern w:val="2"/>
          <w:sz w:val="22"/>
          <w:szCs w:val="22"/>
          <w14:ligatures w14:val="standardContextual"/>
        </w:rPr>
      </w:pPr>
      <w:hyperlink w:anchor="_Toc169095861" w:history="1">
        <w:r w:rsidR="00E43E6E" w:rsidRPr="00895BD9">
          <w:rPr>
            <w:rStyle w:val="Hyperlink"/>
            <w:noProof/>
          </w:rPr>
          <w:t>1.2.</w:t>
        </w:r>
        <w:r w:rsidR="00E43E6E">
          <w:rPr>
            <w:rFonts w:asciiTheme="minorHAnsi" w:eastAsiaTheme="minorEastAsia" w:hAnsiTheme="minorHAnsi" w:cstheme="minorBidi"/>
            <w:b w:val="0"/>
            <w:noProof/>
            <w:color w:val="auto"/>
            <w:kern w:val="2"/>
            <w:sz w:val="22"/>
            <w:szCs w:val="22"/>
            <w14:ligatures w14:val="standardContextual"/>
          </w:rPr>
          <w:tab/>
        </w:r>
        <w:r w:rsidR="00E43E6E" w:rsidRPr="00895BD9">
          <w:rPr>
            <w:rStyle w:val="Hyperlink"/>
            <w:noProof/>
          </w:rPr>
          <w:t>Audience</w:t>
        </w:r>
        <w:r w:rsidR="00E43E6E">
          <w:rPr>
            <w:noProof/>
            <w:webHidden/>
          </w:rPr>
          <w:tab/>
        </w:r>
        <w:r w:rsidR="00E43E6E">
          <w:rPr>
            <w:noProof/>
            <w:webHidden/>
          </w:rPr>
          <w:fldChar w:fldCharType="begin"/>
        </w:r>
        <w:r w:rsidR="00E43E6E">
          <w:rPr>
            <w:noProof/>
            <w:webHidden/>
          </w:rPr>
          <w:instrText xml:space="preserve"> PAGEREF _Toc169095861 \h </w:instrText>
        </w:r>
        <w:r w:rsidR="00E43E6E">
          <w:rPr>
            <w:noProof/>
            <w:webHidden/>
          </w:rPr>
        </w:r>
        <w:r w:rsidR="00E43E6E">
          <w:rPr>
            <w:noProof/>
            <w:webHidden/>
          </w:rPr>
          <w:fldChar w:fldCharType="separate"/>
        </w:r>
        <w:r w:rsidR="00E43E6E">
          <w:rPr>
            <w:noProof/>
            <w:webHidden/>
          </w:rPr>
          <w:t>1</w:t>
        </w:r>
        <w:r w:rsidR="00E43E6E">
          <w:rPr>
            <w:noProof/>
            <w:webHidden/>
          </w:rPr>
          <w:fldChar w:fldCharType="end"/>
        </w:r>
      </w:hyperlink>
    </w:p>
    <w:p w14:paraId="53C8460F" w14:textId="4C09D5FE" w:rsidR="00E43E6E" w:rsidRDefault="00063582">
      <w:pPr>
        <w:pStyle w:val="TOC1"/>
        <w:rPr>
          <w:rFonts w:asciiTheme="minorHAnsi" w:eastAsiaTheme="minorEastAsia" w:hAnsiTheme="minorHAnsi" w:cstheme="minorBidi"/>
          <w:b w:val="0"/>
          <w:noProof/>
          <w:color w:val="auto"/>
          <w:kern w:val="2"/>
          <w:sz w:val="22"/>
          <w:szCs w:val="22"/>
          <w14:ligatures w14:val="standardContextual"/>
        </w:rPr>
      </w:pPr>
      <w:hyperlink w:anchor="_Toc169095862" w:history="1">
        <w:r w:rsidR="00E43E6E" w:rsidRPr="00895BD9">
          <w:rPr>
            <w:rStyle w:val="Hyperlink"/>
            <w:noProof/>
          </w:rPr>
          <w:t>2.</w:t>
        </w:r>
        <w:r w:rsidR="00E43E6E">
          <w:rPr>
            <w:rFonts w:asciiTheme="minorHAnsi" w:eastAsiaTheme="minorEastAsia" w:hAnsiTheme="minorHAnsi" w:cstheme="minorBidi"/>
            <w:b w:val="0"/>
            <w:noProof/>
            <w:color w:val="auto"/>
            <w:kern w:val="2"/>
            <w:sz w:val="22"/>
            <w:szCs w:val="22"/>
            <w14:ligatures w14:val="standardContextual"/>
          </w:rPr>
          <w:tab/>
        </w:r>
        <w:r w:rsidR="00E43E6E" w:rsidRPr="00895BD9">
          <w:rPr>
            <w:rStyle w:val="Hyperlink"/>
            <w:noProof/>
          </w:rPr>
          <w:t>This Release</w:t>
        </w:r>
        <w:r w:rsidR="00E43E6E">
          <w:rPr>
            <w:noProof/>
            <w:webHidden/>
          </w:rPr>
          <w:tab/>
        </w:r>
        <w:r w:rsidR="00E43E6E">
          <w:rPr>
            <w:noProof/>
            <w:webHidden/>
          </w:rPr>
          <w:fldChar w:fldCharType="begin"/>
        </w:r>
        <w:r w:rsidR="00E43E6E">
          <w:rPr>
            <w:noProof/>
            <w:webHidden/>
          </w:rPr>
          <w:instrText xml:space="preserve"> PAGEREF _Toc169095862 \h </w:instrText>
        </w:r>
        <w:r w:rsidR="00E43E6E">
          <w:rPr>
            <w:noProof/>
            <w:webHidden/>
          </w:rPr>
        </w:r>
        <w:r w:rsidR="00E43E6E">
          <w:rPr>
            <w:noProof/>
            <w:webHidden/>
          </w:rPr>
          <w:fldChar w:fldCharType="separate"/>
        </w:r>
        <w:r w:rsidR="00E43E6E">
          <w:rPr>
            <w:noProof/>
            <w:webHidden/>
          </w:rPr>
          <w:t>1</w:t>
        </w:r>
        <w:r w:rsidR="00E43E6E">
          <w:rPr>
            <w:noProof/>
            <w:webHidden/>
          </w:rPr>
          <w:fldChar w:fldCharType="end"/>
        </w:r>
      </w:hyperlink>
    </w:p>
    <w:p w14:paraId="45349779" w14:textId="5B431859" w:rsidR="00E43E6E" w:rsidRDefault="00063582">
      <w:pPr>
        <w:pStyle w:val="TOC2"/>
        <w:rPr>
          <w:rFonts w:asciiTheme="minorHAnsi" w:eastAsiaTheme="minorEastAsia" w:hAnsiTheme="minorHAnsi" w:cstheme="minorBidi"/>
          <w:b w:val="0"/>
          <w:noProof/>
          <w:color w:val="auto"/>
          <w:kern w:val="2"/>
          <w:sz w:val="22"/>
          <w:szCs w:val="22"/>
          <w14:ligatures w14:val="standardContextual"/>
        </w:rPr>
      </w:pPr>
      <w:hyperlink w:anchor="_Toc169095863" w:history="1">
        <w:r w:rsidR="00E43E6E" w:rsidRPr="00895BD9">
          <w:rPr>
            <w:rStyle w:val="Hyperlink"/>
            <w:noProof/>
          </w:rPr>
          <w:t>2.1.</w:t>
        </w:r>
        <w:r w:rsidR="00E43E6E">
          <w:rPr>
            <w:rFonts w:asciiTheme="minorHAnsi" w:eastAsiaTheme="minorEastAsia" w:hAnsiTheme="minorHAnsi" w:cstheme="minorBidi"/>
            <w:b w:val="0"/>
            <w:noProof/>
            <w:color w:val="auto"/>
            <w:kern w:val="2"/>
            <w:sz w:val="22"/>
            <w:szCs w:val="22"/>
            <w14:ligatures w14:val="standardContextual"/>
          </w:rPr>
          <w:tab/>
        </w:r>
        <w:r w:rsidR="00E43E6E" w:rsidRPr="00895BD9">
          <w:rPr>
            <w:rStyle w:val="Hyperlink"/>
            <w:noProof/>
          </w:rPr>
          <w:t>New Features and Functions Added</w:t>
        </w:r>
        <w:r w:rsidR="00E43E6E">
          <w:rPr>
            <w:noProof/>
            <w:webHidden/>
          </w:rPr>
          <w:tab/>
        </w:r>
        <w:r w:rsidR="00E43E6E">
          <w:rPr>
            <w:noProof/>
            <w:webHidden/>
          </w:rPr>
          <w:fldChar w:fldCharType="begin"/>
        </w:r>
        <w:r w:rsidR="00E43E6E">
          <w:rPr>
            <w:noProof/>
            <w:webHidden/>
          </w:rPr>
          <w:instrText xml:space="preserve"> PAGEREF _Toc169095863 \h </w:instrText>
        </w:r>
        <w:r w:rsidR="00E43E6E">
          <w:rPr>
            <w:noProof/>
            <w:webHidden/>
          </w:rPr>
        </w:r>
        <w:r w:rsidR="00E43E6E">
          <w:rPr>
            <w:noProof/>
            <w:webHidden/>
          </w:rPr>
          <w:fldChar w:fldCharType="separate"/>
        </w:r>
        <w:r w:rsidR="00E43E6E">
          <w:rPr>
            <w:noProof/>
            <w:webHidden/>
          </w:rPr>
          <w:t>2</w:t>
        </w:r>
        <w:r w:rsidR="00E43E6E">
          <w:rPr>
            <w:noProof/>
            <w:webHidden/>
          </w:rPr>
          <w:fldChar w:fldCharType="end"/>
        </w:r>
      </w:hyperlink>
    </w:p>
    <w:p w14:paraId="0DA3E316" w14:textId="65A8D5AE" w:rsidR="00E43E6E" w:rsidRDefault="00063582">
      <w:pPr>
        <w:pStyle w:val="TOC2"/>
        <w:rPr>
          <w:rFonts w:asciiTheme="minorHAnsi" w:eastAsiaTheme="minorEastAsia" w:hAnsiTheme="minorHAnsi" w:cstheme="minorBidi"/>
          <w:b w:val="0"/>
          <w:noProof/>
          <w:color w:val="auto"/>
          <w:kern w:val="2"/>
          <w:sz w:val="22"/>
          <w:szCs w:val="22"/>
          <w14:ligatures w14:val="standardContextual"/>
        </w:rPr>
      </w:pPr>
      <w:hyperlink w:anchor="_Toc169095864" w:history="1">
        <w:r w:rsidR="00E43E6E" w:rsidRPr="00895BD9">
          <w:rPr>
            <w:rStyle w:val="Hyperlink"/>
            <w:noProof/>
          </w:rPr>
          <w:t>2.2.</w:t>
        </w:r>
        <w:r w:rsidR="00E43E6E">
          <w:rPr>
            <w:rFonts w:asciiTheme="minorHAnsi" w:eastAsiaTheme="minorEastAsia" w:hAnsiTheme="minorHAnsi" w:cstheme="minorBidi"/>
            <w:b w:val="0"/>
            <w:noProof/>
            <w:color w:val="auto"/>
            <w:kern w:val="2"/>
            <w:sz w:val="22"/>
            <w:szCs w:val="22"/>
            <w14:ligatures w14:val="standardContextual"/>
          </w:rPr>
          <w:tab/>
        </w:r>
        <w:r w:rsidR="00E43E6E" w:rsidRPr="00895BD9">
          <w:rPr>
            <w:rStyle w:val="Hyperlink"/>
            <w:noProof/>
          </w:rPr>
          <w:t>Enhancements and Modifications to Existing</w:t>
        </w:r>
        <w:r w:rsidR="00E43E6E">
          <w:rPr>
            <w:noProof/>
            <w:webHidden/>
          </w:rPr>
          <w:tab/>
        </w:r>
        <w:r w:rsidR="00E43E6E">
          <w:rPr>
            <w:noProof/>
            <w:webHidden/>
          </w:rPr>
          <w:fldChar w:fldCharType="begin"/>
        </w:r>
        <w:r w:rsidR="00E43E6E">
          <w:rPr>
            <w:noProof/>
            <w:webHidden/>
          </w:rPr>
          <w:instrText xml:space="preserve"> PAGEREF _Toc169095864 \h </w:instrText>
        </w:r>
        <w:r w:rsidR="00E43E6E">
          <w:rPr>
            <w:noProof/>
            <w:webHidden/>
          </w:rPr>
        </w:r>
        <w:r w:rsidR="00E43E6E">
          <w:rPr>
            <w:noProof/>
            <w:webHidden/>
          </w:rPr>
          <w:fldChar w:fldCharType="separate"/>
        </w:r>
        <w:r w:rsidR="00E43E6E">
          <w:rPr>
            <w:noProof/>
            <w:webHidden/>
          </w:rPr>
          <w:t>3</w:t>
        </w:r>
        <w:r w:rsidR="00E43E6E">
          <w:rPr>
            <w:noProof/>
            <w:webHidden/>
          </w:rPr>
          <w:fldChar w:fldCharType="end"/>
        </w:r>
      </w:hyperlink>
    </w:p>
    <w:p w14:paraId="634B8C92" w14:textId="59DDB62E" w:rsidR="00E43E6E" w:rsidRDefault="00063582">
      <w:pPr>
        <w:pStyle w:val="TOC2"/>
        <w:rPr>
          <w:rFonts w:asciiTheme="minorHAnsi" w:eastAsiaTheme="minorEastAsia" w:hAnsiTheme="minorHAnsi" w:cstheme="minorBidi"/>
          <w:b w:val="0"/>
          <w:noProof/>
          <w:color w:val="auto"/>
          <w:kern w:val="2"/>
          <w:sz w:val="22"/>
          <w:szCs w:val="22"/>
          <w14:ligatures w14:val="standardContextual"/>
        </w:rPr>
      </w:pPr>
      <w:hyperlink w:anchor="_Toc169095865" w:history="1">
        <w:r w:rsidR="00E43E6E" w:rsidRPr="00895BD9">
          <w:rPr>
            <w:rStyle w:val="Hyperlink"/>
            <w:noProof/>
          </w:rPr>
          <w:t>2.3.</w:t>
        </w:r>
        <w:r w:rsidR="00E43E6E">
          <w:rPr>
            <w:rFonts w:asciiTheme="minorHAnsi" w:eastAsiaTheme="minorEastAsia" w:hAnsiTheme="minorHAnsi" w:cstheme="minorBidi"/>
            <w:b w:val="0"/>
            <w:noProof/>
            <w:color w:val="auto"/>
            <w:kern w:val="2"/>
            <w:sz w:val="22"/>
            <w:szCs w:val="22"/>
            <w14:ligatures w14:val="standardContextual"/>
          </w:rPr>
          <w:tab/>
        </w:r>
        <w:r w:rsidR="00E43E6E" w:rsidRPr="00895BD9">
          <w:rPr>
            <w:rStyle w:val="Hyperlink"/>
            <w:noProof/>
          </w:rPr>
          <w:t>Known Issues</w:t>
        </w:r>
        <w:r w:rsidR="00E43E6E">
          <w:rPr>
            <w:noProof/>
            <w:webHidden/>
          </w:rPr>
          <w:tab/>
        </w:r>
        <w:r w:rsidR="00E43E6E">
          <w:rPr>
            <w:noProof/>
            <w:webHidden/>
          </w:rPr>
          <w:fldChar w:fldCharType="begin"/>
        </w:r>
        <w:r w:rsidR="00E43E6E">
          <w:rPr>
            <w:noProof/>
            <w:webHidden/>
          </w:rPr>
          <w:instrText xml:space="preserve"> PAGEREF _Toc169095865 \h </w:instrText>
        </w:r>
        <w:r w:rsidR="00E43E6E">
          <w:rPr>
            <w:noProof/>
            <w:webHidden/>
          </w:rPr>
        </w:r>
        <w:r w:rsidR="00E43E6E">
          <w:rPr>
            <w:noProof/>
            <w:webHidden/>
          </w:rPr>
          <w:fldChar w:fldCharType="separate"/>
        </w:r>
        <w:r w:rsidR="00E43E6E">
          <w:rPr>
            <w:noProof/>
            <w:webHidden/>
          </w:rPr>
          <w:t>3</w:t>
        </w:r>
        <w:r w:rsidR="00E43E6E">
          <w:rPr>
            <w:noProof/>
            <w:webHidden/>
          </w:rPr>
          <w:fldChar w:fldCharType="end"/>
        </w:r>
      </w:hyperlink>
    </w:p>
    <w:p w14:paraId="645CA51D" w14:textId="3E915403" w:rsidR="00E43E6E" w:rsidRDefault="00063582">
      <w:pPr>
        <w:pStyle w:val="TOC1"/>
        <w:rPr>
          <w:rFonts w:asciiTheme="minorHAnsi" w:eastAsiaTheme="minorEastAsia" w:hAnsiTheme="minorHAnsi" w:cstheme="minorBidi"/>
          <w:b w:val="0"/>
          <w:noProof/>
          <w:color w:val="auto"/>
          <w:kern w:val="2"/>
          <w:sz w:val="22"/>
          <w:szCs w:val="22"/>
          <w14:ligatures w14:val="standardContextual"/>
        </w:rPr>
      </w:pPr>
      <w:hyperlink w:anchor="_Toc169095866" w:history="1">
        <w:r w:rsidR="00E43E6E" w:rsidRPr="00895BD9">
          <w:rPr>
            <w:rStyle w:val="Hyperlink"/>
            <w:noProof/>
          </w:rPr>
          <w:t>3.</w:t>
        </w:r>
        <w:r w:rsidR="00E43E6E">
          <w:rPr>
            <w:rFonts w:asciiTheme="minorHAnsi" w:eastAsiaTheme="minorEastAsia" w:hAnsiTheme="minorHAnsi" w:cstheme="minorBidi"/>
            <w:b w:val="0"/>
            <w:noProof/>
            <w:color w:val="auto"/>
            <w:kern w:val="2"/>
            <w:sz w:val="22"/>
            <w:szCs w:val="22"/>
            <w14:ligatures w14:val="standardContextual"/>
          </w:rPr>
          <w:tab/>
        </w:r>
        <w:r w:rsidR="00E43E6E" w:rsidRPr="00895BD9">
          <w:rPr>
            <w:rStyle w:val="Hyperlink"/>
            <w:noProof/>
          </w:rPr>
          <w:t>Product Documentation</w:t>
        </w:r>
        <w:r w:rsidR="00E43E6E">
          <w:rPr>
            <w:noProof/>
            <w:webHidden/>
          </w:rPr>
          <w:tab/>
        </w:r>
        <w:r w:rsidR="00E43E6E">
          <w:rPr>
            <w:noProof/>
            <w:webHidden/>
          </w:rPr>
          <w:fldChar w:fldCharType="begin"/>
        </w:r>
        <w:r w:rsidR="00E43E6E">
          <w:rPr>
            <w:noProof/>
            <w:webHidden/>
          </w:rPr>
          <w:instrText xml:space="preserve"> PAGEREF _Toc169095866 \h </w:instrText>
        </w:r>
        <w:r w:rsidR="00E43E6E">
          <w:rPr>
            <w:noProof/>
            <w:webHidden/>
          </w:rPr>
        </w:r>
        <w:r w:rsidR="00E43E6E">
          <w:rPr>
            <w:noProof/>
            <w:webHidden/>
          </w:rPr>
          <w:fldChar w:fldCharType="separate"/>
        </w:r>
        <w:r w:rsidR="00E43E6E">
          <w:rPr>
            <w:noProof/>
            <w:webHidden/>
          </w:rPr>
          <w:t>4</w:t>
        </w:r>
        <w:r w:rsidR="00E43E6E">
          <w:rPr>
            <w:noProof/>
            <w:webHidden/>
          </w:rPr>
          <w:fldChar w:fldCharType="end"/>
        </w:r>
      </w:hyperlink>
    </w:p>
    <w:p w14:paraId="51372ED6" w14:textId="710131CD" w:rsidR="00E43E6E" w:rsidRDefault="00063582">
      <w:pPr>
        <w:pStyle w:val="TOC1"/>
        <w:rPr>
          <w:rFonts w:asciiTheme="minorHAnsi" w:eastAsiaTheme="minorEastAsia" w:hAnsiTheme="minorHAnsi" w:cstheme="minorBidi"/>
          <w:b w:val="0"/>
          <w:noProof/>
          <w:color w:val="auto"/>
          <w:kern w:val="2"/>
          <w:sz w:val="22"/>
          <w:szCs w:val="22"/>
          <w14:ligatures w14:val="standardContextual"/>
        </w:rPr>
      </w:pPr>
      <w:hyperlink w:anchor="_Toc169095867" w:history="1">
        <w:r w:rsidR="00E43E6E" w:rsidRPr="00895BD9">
          <w:rPr>
            <w:rStyle w:val="Hyperlink"/>
            <w:noProof/>
          </w:rPr>
          <w:t>Appendix A - Acronyms</w:t>
        </w:r>
        <w:r w:rsidR="00E43E6E">
          <w:rPr>
            <w:noProof/>
            <w:webHidden/>
          </w:rPr>
          <w:tab/>
        </w:r>
        <w:r w:rsidR="00E43E6E">
          <w:rPr>
            <w:noProof/>
            <w:webHidden/>
          </w:rPr>
          <w:fldChar w:fldCharType="begin"/>
        </w:r>
        <w:r w:rsidR="00E43E6E">
          <w:rPr>
            <w:noProof/>
            <w:webHidden/>
          </w:rPr>
          <w:instrText xml:space="preserve"> PAGEREF _Toc169095867 \h </w:instrText>
        </w:r>
        <w:r w:rsidR="00E43E6E">
          <w:rPr>
            <w:noProof/>
            <w:webHidden/>
          </w:rPr>
        </w:r>
        <w:r w:rsidR="00E43E6E">
          <w:rPr>
            <w:noProof/>
            <w:webHidden/>
          </w:rPr>
          <w:fldChar w:fldCharType="separate"/>
        </w:r>
        <w:r w:rsidR="00E43E6E">
          <w:rPr>
            <w:noProof/>
            <w:webHidden/>
          </w:rPr>
          <w:t>5</w:t>
        </w:r>
        <w:r w:rsidR="00E43E6E">
          <w:rPr>
            <w:noProof/>
            <w:webHidden/>
          </w:rPr>
          <w:fldChar w:fldCharType="end"/>
        </w:r>
      </w:hyperlink>
    </w:p>
    <w:p w14:paraId="0B042FE7" w14:textId="4D0CB7C2" w:rsidR="006F6970" w:rsidRPr="00C74B22" w:rsidRDefault="00824E4A" w:rsidP="000315D0">
      <w:pPr>
        <w:pStyle w:val="BodyText"/>
        <w:rPr>
          <w:color w:val="auto"/>
        </w:rPr>
      </w:pPr>
      <w:r w:rsidRPr="00C74B22">
        <w:rPr>
          <w:color w:val="auto"/>
        </w:rPr>
        <w:fldChar w:fldCharType="end"/>
      </w:r>
    </w:p>
    <w:p w14:paraId="06D6469A" w14:textId="77777777" w:rsidR="0073059A" w:rsidRPr="00C74B22" w:rsidRDefault="0073059A" w:rsidP="000315D0">
      <w:pPr>
        <w:pStyle w:val="BodyText"/>
        <w:rPr>
          <w:color w:val="auto"/>
        </w:rPr>
      </w:pPr>
    </w:p>
    <w:p w14:paraId="3AAE558F" w14:textId="696C9D2A" w:rsidR="00CB5E8F" w:rsidRPr="00C74B22" w:rsidRDefault="00CB5E8F" w:rsidP="000315D0">
      <w:pPr>
        <w:pStyle w:val="BodyText"/>
        <w:rPr>
          <w:color w:val="auto"/>
        </w:rPr>
        <w:sectPr w:rsidR="00CB5E8F" w:rsidRPr="00C74B22" w:rsidSect="005E244E">
          <w:footerReference w:type="default" r:id="rId9"/>
          <w:pgSz w:w="12240" w:h="15840" w:code="1"/>
          <w:pgMar w:top="1440" w:right="1440" w:bottom="1440" w:left="1440" w:header="720" w:footer="720" w:gutter="0"/>
          <w:pgNumType w:fmt="lowerRoman"/>
          <w:cols w:space="720"/>
          <w:titlePg/>
          <w:docGrid w:linePitch="360"/>
        </w:sectPr>
      </w:pPr>
    </w:p>
    <w:p w14:paraId="284FD2F6" w14:textId="77777777" w:rsidR="008A29EB" w:rsidRPr="00C74B22" w:rsidRDefault="008A29EB" w:rsidP="00AC15AD">
      <w:pPr>
        <w:pStyle w:val="Heading1"/>
        <w:rPr>
          <w:color w:val="auto"/>
        </w:rPr>
      </w:pPr>
      <w:bookmarkStart w:id="1" w:name="_Toc169095859"/>
      <w:bookmarkStart w:id="2" w:name="_Hlk38361339"/>
      <w:bookmarkEnd w:id="0"/>
      <w:r w:rsidRPr="00C74B22">
        <w:rPr>
          <w:color w:val="auto"/>
        </w:rPr>
        <w:lastRenderedPageBreak/>
        <w:t>Introduction</w:t>
      </w:r>
      <w:bookmarkEnd w:id="1"/>
    </w:p>
    <w:bookmarkEnd w:id="2"/>
    <w:p w14:paraId="7A037AEF" w14:textId="559D277B" w:rsidR="006F37DA" w:rsidRPr="00C74B22" w:rsidRDefault="003229C9" w:rsidP="003229C9">
      <w:pPr>
        <w:rPr>
          <w:rFonts w:cstheme="minorHAnsi"/>
          <w:color w:val="auto"/>
        </w:rPr>
      </w:pPr>
      <w:r w:rsidRPr="003229C9">
        <w:rPr>
          <w:rFonts w:cstheme="minorHAnsi"/>
          <w:color w:val="auto"/>
        </w:rPr>
        <w:t xml:space="preserve">The Veterans </w:t>
      </w:r>
      <w:r w:rsidR="0063394B">
        <w:rPr>
          <w:rFonts w:cstheme="minorHAnsi"/>
          <w:color w:val="auto"/>
        </w:rPr>
        <w:t xml:space="preserve">Health </w:t>
      </w:r>
      <w:r w:rsidRPr="003229C9">
        <w:rPr>
          <w:rFonts w:cstheme="minorHAnsi"/>
          <w:color w:val="auto"/>
        </w:rPr>
        <w:t xml:space="preserve">Information System Technology Architecture (VistA) Audit Solution (VAS) </w:t>
      </w:r>
      <w:r w:rsidR="00B421BB">
        <w:rPr>
          <w:rFonts w:cstheme="minorHAnsi"/>
          <w:color w:val="auto"/>
        </w:rPr>
        <w:t xml:space="preserve">was designed as a </w:t>
      </w:r>
      <w:r w:rsidR="0063394B">
        <w:rPr>
          <w:rFonts w:cstheme="minorHAnsi"/>
          <w:color w:val="auto"/>
        </w:rPr>
        <w:t>real-time web-based interface</w:t>
      </w:r>
      <w:r w:rsidR="00FA1963">
        <w:rPr>
          <w:rFonts w:cstheme="minorHAnsi"/>
          <w:color w:val="auto"/>
        </w:rPr>
        <w:t xml:space="preserve">. </w:t>
      </w:r>
      <w:r w:rsidR="005E4EC6">
        <w:rPr>
          <w:rFonts w:cstheme="minorHAnsi"/>
          <w:color w:val="auto"/>
        </w:rPr>
        <w:t>VAS</w:t>
      </w:r>
      <w:r w:rsidRPr="003229C9">
        <w:rPr>
          <w:rFonts w:cstheme="minorHAnsi"/>
          <w:color w:val="auto"/>
        </w:rPr>
        <w:t xml:space="preserve"> provides a nationwide Health Insurance Portability and Accountability Act (HIPAA)</w:t>
      </w:r>
      <w:r w:rsidR="008C46A4">
        <w:rPr>
          <w:rFonts w:cstheme="minorHAnsi"/>
          <w:color w:val="auto"/>
        </w:rPr>
        <w:t xml:space="preserve"> </w:t>
      </w:r>
      <w:r w:rsidRPr="003229C9">
        <w:rPr>
          <w:rFonts w:cstheme="minorHAnsi"/>
          <w:color w:val="auto"/>
        </w:rPr>
        <w:t>compliant</w:t>
      </w:r>
      <w:r w:rsidR="008C46A4">
        <w:rPr>
          <w:rFonts w:cstheme="minorHAnsi"/>
          <w:color w:val="auto"/>
        </w:rPr>
        <w:t xml:space="preserve"> Audit Tracking Solution with the ability to track and report on </w:t>
      </w:r>
      <w:r w:rsidR="00B72936">
        <w:rPr>
          <w:rFonts w:cstheme="minorHAnsi"/>
          <w:color w:val="auto"/>
        </w:rPr>
        <w:t xml:space="preserve">access logs for </w:t>
      </w:r>
      <w:r w:rsidR="008C46A4">
        <w:rPr>
          <w:rFonts w:cstheme="minorHAnsi"/>
          <w:color w:val="auto"/>
        </w:rPr>
        <w:t>patients</w:t>
      </w:r>
      <w:r w:rsidR="008E3AC8">
        <w:rPr>
          <w:rFonts w:cstheme="minorHAnsi"/>
          <w:color w:val="auto"/>
        </w:rPr>
        <w:t>’</w:t>
      </w:r>
      <w:r w:rsidR="00B72936">
        <w:rPr>
          <w:rFonts w:cstheme="minorHAnsi"/>
          <w:color w:val="auto"/>
        </w:rPr>
        <w:t xml:space="preserve"> </w:t>
      </w:r>
      <w:r w:rsidRPr="003229C9">
        <w:rPr>
          <w:rFonts w:cstheme="minorHAnsi"/>
          <w:color w:val="auto"/>
        </w:rPr>
        <w:t>Personal Identifiable Information (PII)/P</w:t>
      </w:r>
      <w:r w:rsidR="00693D87">
        <w:rPr>
          <w:rFonts w:cstheme="minorHAnsi"/>
          <w:color w:val="auto"/>
        </w:rPr>
        <w:t xml:space="preserve">rotected </w:t>
      </w:r>
      <w:r w:rsidRPr="003229C9">
        <w:rPr>
          <w:rFonts w:cstheme="minorHAnsi"/>
          <w:color w:val="auto"/>
        </w:rPr>
        <w:t xml:space="preserve">Health </w:t>
      </w:r>
      <w:r w:rsidR="005E4EC6">
        <w:rPr>
          <w:rFonts w:cstheme="minorHAnsi"/>
          <w:color w:val="auto"/>
        </w:rPr>
        <w:t>I</w:t>
      </w:r>
      <w:r w:rsidR="00B72936">
        <w:rPr>
          <w:rFonts w:cstheme="minorHAnsi"/>
          <w:color w:val="auto"/>
        </w:rPr>
        <w:t>nformation</w:t>
      </w:r>
      <w:r w:rsidRPr="003229C9">
        <w:rPr>
          <w:rFonts w:cstheme="minorHAnsi"/>
          <w:color w:val="auto"/>
        </w:rPr>
        <w:t xml:space="preserve"> (PHI) data across all VistA instances. VAS users are Privacy Officers</w:t>
      </w:r>
      <w:r w:rsidR="005E4EC6">
        <w:rPr>
          <w:rFonts w:cstheme="minorHAnsi"/>
          <w:color w:val="auto"/>
        </w:rPr>
        <w:t>,</w:t>
      </w:r>
      <w:r w:rsidRPr="003229C9">
        <w:rPr>
          <w:rFonts w:cstheme="minorHAnsi"/>
          <w:color w:val="auto"/>
        </w:rPr>
        <w:t xml:space="preserve"> Information System Security Officers (ISSO)</w:t>
      </w:r>
      <w:r w:rsidR="007750CC">
        <w:rPr>
          <w:rFonts w:cstheme="minorHAnsi"/>
          <w:color w:val="auto"/>
        </w:rPr>
        <w:t>,</w:t>
      </w:r>
      <w:r w:rsidRPr="003229C9">
        <w:rPr>
          <w:rFonts w:cstheme="minorHAnsi"/>
          <w:color w:val="auto"/>
        </w:rPr>
        <w:t xml:space="preserve"> and their authorized representatives who need the ability to view the log of Creat</w:t>
      </w:r>
      <w:r w:rsidR="003028BD">
        <w:rPr>
          <w:rFonts w:cstheme="minorHAnsi"/>
          <w:color w:val="auto"/>
        </w:rPr>
        <w:t>e</w:t>
      </w:r>
      <w:r w:rsidRPr="003229C9">
        <w:rPr>
          <w:rFonts w:cstheme="minorHAnsi"/>
          <w:color w:val="auto"/>
        </w:rPr>
        <w:t>, Re</w:t>
      </w:r>
      <w:r w:rsidR="003028BD">
        <w:rPr>
          <w:rFonts w:cstheme="minorHAnsi"/>
          <w:color w:val="auto"/>
        </w:rPr>
        <w:t>ad</w:t>
      </w:r>
      <w:r w:rsidRPr="003229C9">
        <w:rPr>
          <w:rFonts w:cstheme="minorHAnsi"/>
          <w:color w:val="auto"/>
        </w:rPr>
        <w:t>, Upd</w:t>
      </w:r>
      <w:r w:rsidR="006B1285">
        <w:rPr>
          <w:rFonts w:cstheme="minorHAnsi"/>
          <w:color w:val="auto"/>
        </w:rPr>
        <w:t>at</w:t>
      </w:r>
      <w:r w:rsidR="003028BD">
        <w:rPr>
          <w:rFonts w:cstheme="minorHAnsi"/>
          <w:color w:val="auto"/>
        </w:rPr>
        <w:t>e</w:t>
      </w:r>
      <w:r w:rsidR="006B1285">
        <w:rPr>
          <w:rFonts w:cstheme="minorHAnsi"/>
          <w:color w:val="auto"/>
        </w:rPr>
        <w:t xml:space="preserve"> and</w:t>
      </w:r>
      <w:r w:rsidR="003028BD">
        <w:rPr>
          <w:rFonts w:cstheme="minorHAnsi"/>
          <w:color w:val="auto"/>
        </w:rPr>
        <w:t>/or</w:t>
      </w:r>
      <w:r w:rsidR="006B1285">
        <w:rPr>
          <w:rFonts w:cstheme="minorHAnsi"/>
          <w:color w:val="auto"/>
        </w:rPr>
        <w:t xml:space="preserve"> Dele</w:t>
      </w:r>
      <w:r w:rsidR="003028BD">
        <w:rPr>
          <w:rFonts w:cstheme="minorHAnsi"/>
          <w:color w:val="auto"/>
        </w:rPr>
        <w:t>te</w:t>
      </w:r>
      <w:r w:rsidRPr="003229C9">
        <w:rPr>
          <w:rFonts w:cstheme="minorHAnsi"/>
          <w:color w:val="auto"/>
        </w:rPr>
        <w:t xml:space="preserve"> (CRUD) operations on patient information to respond to Freedom of Information Act (FOIA), HIPAA, employee and Inspector General (IG) requests. This data originates from VistA and flows through in-memory database servers to be stored in the Veterans Affairs Enterprise Cloud (VAEC) Amazon Web Services (AWS). </w:t>
      </w:r>
      <w:r w:rsidR="007750CC">
        <w:rPr>
          <w:rFonts w:cstheme="minorHAnsi"/>
          <w:color w:val="auto"/>
        </w:rPr>
        <w:t xml:space="preserve">The </w:t>
      </w:r>
      <w:r w:rsidRPr="003229C9">
        <w:rPr>
          <w:rFonts w:cstheme="minorHAnsi"/>
          <w:color w:val="auto"/>
        </w:rPr>
        <w:t xml:space="preserve">VAS web-based </w:t>
      </w:r>
      <w:r w:rsidR="00B72936">
        <w:rPr>
          <w:rFonts w:cstheme="minorHAnsi"/>
          <w:color w:val="auto"/>
        </w:rPr>
        <w:t>U</w:t>
      </w:r>
      <w:r w:rsidRPr="003229C9">
        <w:rPr>
          <w:rFonts w:cstheme="minorHAnsi"/>
          <w:color w:val="auto"/>
        </w:rPr>
        <w:t xml:space="preserve">ser </w:t>
      </w:r>
      <w:r w:rsidR="00B72936">
        <w:rPr>
          <w:rFonts w:cstheme="minorHAnsi"/>
          <w:color w:val="auto"/>
        </w:rPr>
        <w:t>I</w:t>
      </w:r>
      <w:r w:rsidRPr="003229C9">
        <w:rPr>
          <w:rFonts w:cstheme="minorHAnsi"/>
          <w:color w:val="auto"/>
        </w:rPr>
        <w:t>nterface</w:t>
      </w:r>
      <w:r w:rsidR="00B72936">
        <w:rPr>
          <w:rFonts w:cstheme="minorHAnsi"/>
          <w:color w:val="auto"/>
        </w:rPr>
        <w:t xml:space="preserve"> (UI)</w:t>
      </w:r>
      <w:r w:rsidRPr="003229C9">
        <w:rPr>
          <w:rFonts w:cstheme="minorHAnsi"/>
          <w:color w:val="auto"/>
        </w:rPr>
        <w:t xml:space="preserve"> will access and display the data stored in AWS.</w:t>
      </w:r>
    </w:p>
    <w:p w14:paraId="72901D41" w14:textId="50417341" w:rsidR="006F37DA" w:rsidRPr="00C74B22" w:rsidRDefault="006F37DA" w:rsidP="006F37DA">
      <w:pPr>
        <w:rPr>
          <w:rFonts w:cstheme="minorHAnsi"/>
          <w:color w:val="auto"/>
        </w:rPr>
      </w:pPr>
      <w:r w:rsidRPr="00C74B22">
        <w:rPr>
          <w:rFonts w:cstheme="minorHAnsi"/>
          <w:color w:val="auto"/>
        </w:rPr>
        <w:t>Authorized VAS users may view the patient data that was accessed and modified</w:t>
      </w:r>
      <w:r w:rsidR="007750CC">
        <w:rPr>
          <w:rFonts w:cstheme="minorHAnsi"/>
          <w:color w:val="auto"/>
        </w:rPr>
        <w:t>,</w:t>
      </w:r>
      <w:r w:rsidRPr="00C74B22">
        <w:rPr>
          <w:rFonts w:cstheme="minorHAnsi"/>
          <w:color w:val="auto"/>
        </w:rPr>
        <w:t xml:space="preserve"> as well as the individual that performed the actions.</w:t>
      </w:r>
    </w:p>
    <w:p w14:paraId="4BDDEF46" w14:textId="77777777" w:rsidR="008A29EB" w:rsidRPr="00C74B22" w:rsidRDefault="008A29EB" w:rsidP="004B1036">
      <w:pPr>
        <w:pStyle w:val="Heading2"/>
        <w:rPr>
          <w:color w:val="auto"/>
        </w:rPr>
      </w:pPr>
      <w:bookmarkStart w:id="3" w:name="_Toc169095860"/>
      <w:r w:rsidRPr="00C74B22">
        <w:rPr>
          <w:color w:val="auto"/>
        </w:rPr>
        <w:t>Purpose</w:t>
      </w:r>
      <w:bookmarkEnd w:id="3"/>
    </w:p>
    <w:p w14:paraId="412EB1DE" w14:textId="6D44812A" w:rsidR="00901BFF" w:rsidRPr="00C74B22" w:rsidRDefault="00901BFF" w:rsidP="00901BFF">
      <w:pPr>
        <w:rPr>
          <w:color w:val="auto"/>
        </w:rPr>
      </w:pPr>
      <w:r w:rsidRPr="00C74B22">
        <w:rPr>
          <w:iCs/>
          <w:color w:val="auto"/>
          <w:szCs w:val="20"/>
        </w:rPr>
        <w:t>These release notes cover the changes implement</w:t>
      </w:r>
      <w:r w:rsidR="003A0ACA">
        <w:rPr>
          <w:iCs/>
          <w:color w:val="auto"/>
          <w:szCs w:val="20"/>
        </w:rPr>
        <w:t>ed in</w:t>
      </w:r>
      <w:r w:rsidRPr="00C74B22">
        <w:rPr>
          <w:iCs/>
          <w:color w:val="auto"/>
          <w:szCs w:val="20"/>
        </w:rPr>
        <w:t xml:space="preserve"> the VistA Audit Solution (VAS) </w:t>
      </w:r>
      <w:r w:rsidRPr="00C74B22">
        <w:rPr>
          <w:color w:val="auto"/>
        </w:rPr>
        <w:t>Admission, Discharge, Transfer (ADT)/Registration (DG) package made by the DG*5.3*</w:t>
      </w:r>
      <w:r w:rsidR="00CD1513">
        <w:rPr>
          <w:color w:val="auto"/>
        </w:rPr>
        <w:t>11</w:t>
      </w:r>
      <w:r w:rsidR="002D4081">
        <w:rPr>
          <w:color w:val="auto"/>
        </w:rPr>
        <w:t>20</w:t>
      </w:r>
      <w:r w:rsidRPr="00C74B22">
        <w:rPr>
          <w:color w:val="auto"/>
        </w:rPr>
        <w:t xml:space="preserve"> patch.</w:t>
      </w:r>
    </w:p>
    <w:p w14:paraId="2871053C" w14:textId="77777777" w:rsidR="008A29EB" w:rsidRPr="00C74B22" w:rsidRDefault="008A29EB" w:rsidP="004B1036">
      <w:pPr>
        <w:pStyle w:val="Heading2"/>
        <w:rPr>
          <w:color w:val="auto"/>
        </w:rPr>
      </w:pPr>
      <w:bookmarkStart w:id="4" w:name="_Toc169095861"/>
      <w:r w:rsidRPr="00C74B22">
        <w:rPr>
          <w:color w:val="auto"/>
        </w:rPr>
        <w:t>Audience</w:t>
      </w:r>
      <w:bookmarkEnd w:id="4"/>
    </w:p>
    <w:p w14:paraId="62AF7E15" w14:textId="0815B797" w:rsidR="00337DCD" w:rsidRPr="00C74B22" w:rsidRDefault="00337DCD" w:rsidP="00C74B22">
      <w:pPr>
        <w:pStyle w:val="BodyText"/>
        <w:rPr>
          <w:color w:val="auto"/>
        </w:rPr>
      </w:pPr>
      <w:r w:rsidRPr="00C74B22">
        <w:rPr>
          <w:color w:val="auto"/>
        </w:rPr>
        <w:t xml:space="preserve">This document targets users and administrators of the ADT/Registration (DG) </w:t>
      </w:r>
      <w:r w:rsidR="007F6651" w:rsidRPr="00C74B22">
        <w:rPr>
          <w:color w:val="auto"/>
        </w:rPr>
        <w:t>package</w:t>
      </w:r>
      <w:r w:rsidR="007F6651">
        <w:rPr>
          <w:color w:val="auto"/>
        </w:rPr>
        <w:t xml:space="preserve"> and</w:t>
      </w:r>
      <w:r w:rsidRPr="00C74B22">
        <w:rPr>
          <w:color w:val="auto"/>
        </w:rPr>
        <w:t xml:space="preserve"> applies to the changes made between this release and any previous release</w:t>
      </w:r>
      <w:r w:rsidR="001D7155">
        <w:rPr>
          <w:color w:val="auto"/>
        </w:rPr>
        <w:t>s</w:t>
      </w:r>
      <w:r w:rsidRPr="00C74B22">
        <w:rPr>
          <w:color w:val="auto"/>
        </w:rPr>
        <w:t xml:space="preserve"> of this software.</w:t>
      </w:r>
    </w:p>
    <w:p w14:paraId="1B7AD1C1" w14:textId="5E2817CC" w:rsidR="008A29EB" w:rsidRPr="00C74B22" w:rsidRDefault="008A29EB" w:rsidP="002D7EE0">
      <w:pPr>
        <w:pStyle w:val="Heading1"/>
        <w:rPr>
          <w:color w:val="auto"/>
        </w:rPr>
      </w:pPr>
      <w:bookmarkStart w:id="5" w:name="_Toc169095862"/>
      <w:r w:rsidRPr="00C74B22">
        <w:rPr>
          <w:color w:val="auto"/>
        </w:rPr>
        <w:t>This Release</w:t>
      </w:r>
      <w:bookmarkEnd w:id="5"/>
    </w:p>
    <w:p w14:paraId="24F2B01E" w14:textId="77777777" w:rsidR="00621A8D" w:rsidRPr="007B111B" w:rsidRDefault="00621A8D" w:rsidP="00621A8D">
      <w:pPr>
        <w:spacing w:after="0"/>
      </w:pPr>
      <w:r w:rsidRPr="007B111B">
        <w:t>This patch contains the following enhancements to the VistA Audit Solution</w:t>
      </w:r>
    </w:p>
    <w:p w14:paraId="7E2B388F" w14:textId="17CFF1A7" w:rsidR="00621A8D" w:rsidRDefault="00621A8D" w:rsidP="00621A8D">
      <w:pPr>
        <w:spacing w:after="0"/>
      </w:pPr>
      <w:r w:rsidRPr="007B111B">
        <w:t>(VAS) DG VAS EXPORT job:</w:t>
      </w:r>
    </w:p>
    <w:p w14:paraId="7901925D" w14:textId="77777777" w:rsidR="00F80A7D" w:rsidRPr="004C1027" w:rsidRDefault="00F80A7D" w:rsidP="00F80A7D">
      <w:pPr>
        <w:pStyle w:val="paragraph"/>
        <w:spacing w:before="0" w:beforeAutospacing="0" w:after="0" w:afterAutospacing="0"/>
        <w:textAlignment w:val="baseline"/>
        <w:rPr>
          <w:sz w:val="22"/>
          <w:szCs w:val="22"/>
        </w:rPr>
      </w:pPr>
    </w:p>
    <w:p w14:paraId="4C58EEC0" w14:textId="77777777" w:rsidR="00F80A7D" w:rsidRPr="00182663" w:rsidRDefault="00F80A7D" w:rsidP="00F80A7D">
      <w:pPr>
        <w:pStyle w:val="paragraph"/>
        <w:numPr>
          <w:ilvl w:val="0"/>
          <w:numId w:val="40"/>
        </w:numPr>
        <w:spacing w:before="0" w:beforeAutospacing="0" w:after="0" w:afterAutospacing="0"/>
        <w:textAlignment w:val="baseline"/>
        <w:rPr>
          <w:sz w:val="22"/>
          <w:szCs w:val="22"/>
        </w:rPr>
      </w:pPr>
      <w:r w:rsidRPr="00512AB9">
        <w:rPr>
          <w:rStyle w:val="normaltextrun"/>
          <w:sz w:val="22"/>
          <w:szCs w:val="22"/>
        </w:rPr>
        <w:t>Create Alert for the VAS Export Switch in VistA</w:t>
      </w:r>
    </w:p>
    <w:p w14:paraId="517F1DDF" w14:textId="55779DB3" w:rsidR="00F80A7D" w:rsidRPr="00A93392" w:rsidRDefault="00F80A7D" w:rsidP="00697F33">
      <w:pPr>
        <w:pStyle w:val="paragraph"/>
        <w:spacing w:after="0"/>
        <w:ind w:left="720"/>
        <w:textAlignment w:val="baseline"/>
        <w:rPr>
          <w:rStyle w:val="normaltextrun"/>
          <w:sz w:val="22"/>
          <w:szCs w:val="22"/>
        </w:rPr>
      </w:pPr>
      <w:r w:rsidRPr="00A93392">
        <w:rPr>
          <w:rStyle w:val="normaltextrun"/>
          <w:sz w:val="22"/>
          <w:szCs w:val="22"/>
        </w:rPr>
        <w:t xml:space="preserve">A </w:t>
      </w:r>
      <w:proofErr w:type="spellStart"/>
      <w:r w:rsidRPr="00A93392">
        <w:rPr>
          <w:rStyle w:val="normaltextrun"/>
          <w:sz w:val="22"/>
          <w:szCs w:val="22"/>
        </w:rPr>
        <w:t>MailMan</w:t>
      </w:r>
      <w:proofErr w:type="spellEnd"/>
      <w:r w:rsidRPr="00A93392">
        <w:rPr>
          <w:rStyle w:val="normaltextrun"/>
          <w:sz w:val="22"/>
          <w:szCs w:val="22"/>
        </w:rPr>
        <w:t xml:space="preserve"> message alert will now be sent to members of the DG VAS MONITOR mail group when the VAS Export send status switch is changed. The VAS Export send status switch may be changed at the VAS STATUS prompt in the Modify VAS Parameters [DG VAS MODIFY] option in the VistA Audit Solution (VAS) options menu [DG VAS MENU]. The possible values of </w:t>
      </w:r>
      <w:r w:rsidR="00697F33">
        <w:rPr>
          <w:rStyle w:val="normaltextrun"/>
          <w:sz w:val="22"/>
          <w:szCs w:val="22"/>
        </w:rPr>
        <w:t xml:space="preserve"> </w:t>
      </w:r>
      <w:r w:rsidRPr="00A93392">
        <w:rPr>
          <w:rStyle w:val="normaltextrun"/>
          <w:sz w:val="22"/>
          <w:szCs w:val="22"/>
        </w:rPr>
        <w:t xml:space="preserve">VAS STATUS send switch are: </w:t>
      </w:r>
    </w:p>
    <w:p w14:paraId="14A9E42F" w14:textId="77777777" w:rsidR="00F80A7D" w:rsidRPr="00A93392" w:rsidRDefault="00F80A7D" w:rsidP="00F80A7D">
      <w:pPr>
        <w:pStyle w:val="paragraph"/>
        <w:spacing w:after="0"/>
        <w:ind w:left="720"/>
        <w:textAlignment w:val="baseline"/>
        <w:rPr>
          <w:rStyle w:val="normaltextrun"/>
          <w:sz w:val="22"/>
          <w:szCs w:val="22"/>
        </w:rPr>
      </w:pPr>
      <w:r w:rsidRPr="00A93392">
        <w:rPr>
          <w:rStyle w:val="normaltextrun"/>
          <w:sz w:val="22"/>
          <w:szCs w:val="22"/>
        </w:rPr>
        <w:t xml:space="preserve">       0        Don't generate or send </w:t>
      </w:r>
      <w:proofErr w:type="gramStart"/>
      <w:r w:rsidRPr="00A93392">
        <w:rPr>
          <w:rStyle w:val="normaltextrun"/>
          <w:sz w:val="22"/>
          <w:szCs w:val="22"/>
        </w:rPr>
        <w:t>data</w:t>
      </w:r>
      <w:proofErr w:type="gramEnd"/>
      <w:r w:rsidRPr="00A93392">
        <w:rPr>
          <w:rStyle w:val="normaltextrun"/>
          <w:sz w:val="22"/>
          <w:szCs w:val="22"/>
        </w:rPr>
        <w:t xml:space="preserve"> </w:t>
      </w:r>
    </w:p>
    <w:p w14:paraId="54A38F54" w14:textId="77777777" w:rsidR="00F80A7D" w:rsidRPr="00A93392" w:rsidRDefault="00F80A7D" w:rsidP="00F80A7D">
      <w:pPr>
        <w:pStyle w:val="paragraph"/>
        <w:spacing w:after="0"/>
        <w:ind w:left="720"/>
        <w:textAlignment w:val="baseline"/>
        <w:rPr>
          <w:rStyle w:val="normaltextrun"/>
          <w:sz w:val="22"/>
          <w:szCs w:val="22"/>
        </w:rPr>
      </w:pPr>
      <w:r w:rsidRPr="00A93392">
        <w:rPr>
          <w:rStyle w:val="normaltextrun"/>
          <w:sz w:val="22"/>
          <w:szCs w:val="22"/>
        </w:rPr>
        <w:t xml:space="preserve">       1        Generate and send </w:t>
      </w:r>
      <w:proofErr w:type="gramStart"/>
      <w:r w:rsidRPr="00A93392">
        <w:rPr>
          <w:rStyle w:val="normaltextrun"/>
          <w:sz w:val="22"/>
          <w:szCs w:val="22"/>
        </w:rPr>
        <w:t>data</w:t>
      </w:r>
      <w:proofErr w:type="gramEnd"/>
      <w:r w:rsidRPr="00A93392">
        <w:rPr>
          <w:rStyle w:val="normaltextrun"/>
          <w:sz w:val="22"/>
          <w:szCs w:val="22"/>
        </w:rPr>
        <w:t xml:space="preserve"> </w:t>
      </w:r>
    </w:p>
    <w:p w14:paraId="21BE6275" w14:textId="77777777" w:rsidR="00F80A7D" w:rsidRPr="00A93392" w:rsidRDefault="00F80A7D" w:rsidP="00F80A7D">
      <w:pPr>
        <w:pStyle w:val="paragraph"/>
        <w:spacing w:after="0"/>
        <w:ind w:left="720"/>
        <w:textAlignment w:val="baseline"/>
        <w:rPr>
          <w:rStyle w:val="normaltextrun"/>
          <w:sz w:val="22"/>
          <w:szCs w:val="22"/>
        </w:rPr>
      </w:pPr>
      <w:r w:rsidRPr="00A93392">
        <w:rPr>
          <w:rStyle w:val="normaltextrun"/>
          <w:sz w:val="22"/>
          <w:szCs w:val="22"/>
        </w:rPr>
        <w:t xml:space="preserve">       2        Generate data, don't </w:t>
      </w:r>
      <w:proofErr w:type="gramStart"/>
      <w:r w:rsidRPr="00A93392">
        <w:rPr>
          <w:rStyle w:val="normaltextrun"/>
          <w:sz w:val="22"/>
          <w:szCs w:val="22"/>
        </w:rPr>
        <w:t>send</w:t>
      </w:r>
      <w:proofErr w:type="gramEnd"/>
      <w:r w:rsidRPr="00A93392">
        <w:rPr>
          <w:rStyle w:val="normaltextrun"/>
          <w:sz w:val="22"/>
          <w:szCs w:val="22"/>
        </w:rPr>
        <w:t xml:space="preserve"> </w:t>
      </w:r>
    </w:p>
    <w:p w14:paraId="2042C7A3" w14:textId="0715AA61" w:rsidR="00F80A7D" w:rsidRPr="00A93392" w:rsidRDefault="00F80A7D" w:rsidP="00F80A7D">
      <w:pPr>
        <w:pStyle w:val="paragraph"/>
        <w:spacing w:after="0"/>
        <w:ind w:left="720"/>
        <w:textAlignment w:val="baseline"/>
        <w:rPr>
          <w:rStyle w:val="normaltextrun"/>
          <w:sz w:val="22"/>
          <w:szCs w:val="22"/>
        </w:rPr>
      </w:pPr>
      <w:r w:rsidRPr="00A93392">
        <w:rPr>
          <w:rStyle w:val="normaltextrun"/>
          <w:sz w:val="22"/>
          <w:szCs w:val="22"/>
        </w:rPr>
        <w:lastRenderedPageBreak/>
        <w:t>With the patch, if the value of the VAS STATUS send switch is modified from any value to any value</w:t>
      </w:r>
      <w:r w:rsidR="00F83665">
        <w:rPr>
          <w:rStyle w:val="normaltextrun"/>
          <w:sz w:val="22"/>
          <w:szCs w:val="22"/>
        </w:rPr>
        <w:t>,</w:t>
      </w:r>
      <w:r w:rsidRPr="00A93392">
        <w:rPr>
          <w:rStyle w:val="normaltextrun"/>
          <w:sz w:val="22"/>
          <w:szCs w:val="22"/>
        </w:rPr>
        <w:t xml:space="preserve"> a </w:t>
      </w:r>
      <w:proofErr w:type="spellStart"/>
      <w:r w:rsidRPr="00A93392">
        <w:rPr>
          <w:rStyle w:val="normaltextrun"/>
          <w:sz w:val="22"/>
          <w:szCs w:val="22"/>
        </w:rPr>
        <w:t>MailMan</w:t>
      </w:r>
      <w:proofErr w:type="spellEnd"/>
      <w:r w:rsidRPr="00A93392">
        <w:rPr>
          <w:rStyle w:val="normaltextrun"/>
          <w:sz w:val="22"/>
          <w:szCs w:val="22"/>
        </w:rPr>
        <w:t xml:space="preserve"> message alert will be sent to all members of the DG VAS MONITOR mail group. The subject of the </w:t>
      </w:r>
      <w:proofErr w:type="spellStart"/>
      <w:r w:rsidRPr="00A93392">
        <w:rPr>
          <w:rStyle w:val="normaltextrun"/>
          <w:sz w:val="22"/>
          <w:szCs w:val="22"/>
        </w:rPr>
        <w:t>MailMan</w:t>
      </w:r>
      <w:proofErr w:type="spellEnd"/>
      <w:r w:rsidRPr="00A93392">
        <w:rPr>
          <w:rStyle w:val="normaltextrun"/>
          <w:sz w:val="22"/>
          <w:szCs w:val="22"/>
        </w:rPr>
        <w:t xml:space="preserve"> message contains the text VAS EXPORT SWITCH ALERT. The body of the </w:t>
      </w:r>
      <w:proofErr w:type="spellStart"/>
      <w:r w:rsidRPr="00A93392">
        <w:rPr>
          <w:rStyle w:val="normaltextrun"/>
          <w:sz w:val="22"/>
          <w:szCs w:val="22"/>
        </w:rPr>
        <w:t>MailMan</w:t>
      </w:r>
      <w:proofErr w:type="spellEnd"/>
      <w:r w:rsidRPr="00A93392">
        <w:rPr>
          <w:rStyle w:val="normaltextrun"/>
          <w:sz w:val="22"/>
          <w:szCs w:val="22"/>
        </w:rPr>
        <w:t xml:space="preserve"> message contains the new switch value, the old switch value, the date/time the switch was changed, the number of audit records waiting the VAS Export queue, and the maximum number of records allowed in the VAS Export queue. </w:t>
      </w:r>
    </w:p>
    <w:p w14:paraId="3CF181F2" w14:textId="661C00EB" w:rsidR="00F80A7D" w:rsidRPr="007500D0" w:rsidRDefault="00F80A7D" w:rsidP="00F80A7D">
      <w:pPr>
        <w:pStyle w:val="paragraph"/>
        <w:spacing w:after="0"/>
        <w:ind w:left="720"/>
        <w:textAlignment w:val="baseline"/>
        <w:rPr>
          <w:rStyle w:val="normaltextrun"/>
          <w:sz w:val="22"/>
          <w:szCs w:val="22"/>
          <w:u w:val="single"/>
        </w:rPr>
      </w:pPr>
      <w:r w:rsidRPr="007500D0">
        <w:rPr>
          <w:rStyle w:val="normaltextrun"/>
          <w:sz w:val="22"/>
          <w:szCs w:val="22"/>
          <w:u w:val="single"/>
        </w:rPr>
        <w:t xml:space="preserve">Example, VAS Export Switch Alert </w:t>
      </w:r>
    </w:p>
    <w:p w14:paraId="1812F091" w14:textId="77777777" w:rsidR="00F80A7D" w:rsidRPr="00A93392" w:rsidRDefault="00F80A7D" w:rsidP="00F80A7D">
      <w:pPr>
        <w:pStyle w:val="paragraph"/>
        <w:spacing w:after="0"/>
        <w:ind w:left="720"/>
        <w:textAlignment w:val="baseline"/>
        <w:rPr>
          <w:rStyle w:val="normaltextrun"/>
          <w:sz w:val="22"/>
          <w:szCs w:val="22"/>
        </w:rPr>
      </w:pPr>
      <w:r w:rsidRPr="00A93392">
        <w:rPr>
          <w:rStyle w:val="normaltextrun"/>
          <w:sz w:val="22"/>
          <w:szCs w:val="22"/>
        </w:rPr>
        <w:t>Subj: VAS EXPORT SWITCH ALERT 999 [#310785] 04/18/24@</w:t>
      </w:r>
      <w:proofErr w:type="gramStart"/>
      <w:r w:rsidRPr="00A93392">
        <w:rPr>
          <w:rStyle w:val="normaltextrun"/>
          <w:sz w:val="22"/>
          <w:szCs w:val="22"/>
        </w:rPr>
        <w:t>09:34  10</w:t>
      </w:r>
      <w:proofErr w:type="gramEnd"/>
      <w:r w:rsidRPr="00A93392">
        <w:rPr>
          <w:rStyle w:val="normaltextrun"/>
          <w:sz w:val="22"/>
          <w:szCs w:val="22"/>
        </w:rPr>
        <w:t xml:space="preserve"> lines </w:t>
      </w:r>
    </w:p>
    <w:p w14:paraId="29A3A160" w14:textId="5B5C201F" w:rsidR="00F80A7D" w:rsidRPr="007500D0" w:rsidRDefault="00F80A7D" w:rsidP="00F80A7D">
      <w:pPr>
        <w:pStyle w:val="paragraph"/>
        <w:spacing w:after="0"/>
        <w:ind w:left="720"/>
        <w:textAlignment w:val="baseline"/>
        <w:rPr>
          <w:rStyle w:val="normaltextrun"/>
          <w:sz w:val="22"/>
          <w:szCs w:val="22"/>
          <w:u w:val="single"/>
        </w:rPr>
      </w:pPr>
      <w:r w:rsidRPr="007500D0">
        <w:rPr>
          <w:rStyle w:val="normaltextrun"/>
          <w:sz w:val="22"/>
          <w:szCs w:val="22"/>
          <w:u w:val="single"/>
        </w:rPr>
        <w:t xml:space="preserve">From: </w:t>
      </w:r>
      <w:proofErr w:type="gramStart"/>
      <w:r w:rsidRPr="007500D0">
        <w:rPr>
          <w:rStyle w:val="normaltextrun"/>
          <w:sz w:val="22"/>
          <w:szCs w:val="22"/>
          <w:u w:val="single"/>
        </w:rPr>
        <w:t>NOREPLY.VA.GOV  In</w:t>
      </w:r>
      <w:proofErr w:type="gramEnd"/>
      <w:r w:rsidRPr="007500D0">
        <w:rPr>
          <w:rStyle w:val="normaltextrun"/>
          <w:sz w:val="22"/>
          <w:szCs w:val="22"/>
          <w:u w:val="single"/>
        </w:rPr>
        <w:t xml:space="preserve"> 'IN' basket.   Page 1 </w:t>
      </w:r>
    </w:p>
    <w:p w14:paraId="0572AA48" w14:textId="299806AA" w:rsidR="00F80A7D" w:rsidRDefault="00F80A7D" w:rsidP="00F80A7D">
      <w:pPr>
        <w:pStyle w:val="paragraph"/>
        <w:spacing w:before="0" w:beforeAutospacing="0" w:after="0" w:afterAutospacing="0"/>
        <w:ind w:left="720"/>
        <w:textAlignment w:val="baseline"/>
        <w:rPr>
          <w:rStyle w:val="normaltextrun"/>
          <w:sz w:val="22"/>
          <w:szCs w:val="22"/>
        </w:rPr>
      </w:pPr>
      <w:r w:rsidRPr="00A93392">
        <w:rPr>
          <w:rStyle w:val="normaltextrun"/>
          <w:sz w:val="22"/>
          <w:szCs w:val="22"/>
        </w:rPr>
        <w:t xml:space="preserve">The VistA Audit Solution (VAS) send status switch was changed at Station 500 (Test) (ALBANY-MDEVC) on Apr 18, </w:t>
      </w:r>
      <w:proofErr w:type="gramStart"/>
      <w:r w:rsidRPr="00A93392">
        <w:rPr>
          <w:rStyle w:val="normaltextrun"/>
          <w:sz w:val="22"/>
          <w:szCs w:val="22"/>
        </w:rPr>
        <w:t>2024</w:t>
      </w:r>
      <w:proofErr w:type="gramEnd"/>
      <w:r w:rsidRPr="00A93392">
        <w:rPr>
          <w:rStyle w:val="normaltextrun"/>
          <w:sz w:val="22"/>
          <w:szCs w:val="22"/>
        </w:rPr>
        <w:t xml:space="preserve"> at 09:34:06 New Value: 'Don't generate or send data' Old Value: 'Generate and send data' The ^DGAUDIT global contains 3 entries. The maximum number of entries in the queue is 60001. [10000000009]</w:t>
      </w:r>
    </w:p>
    <w:p w14:paraId="46ED7BC4" w14:textId="1D5B28A3" w:rsidR="00B3461E" w:rsidRDefault="00B3461E" w:rsidP="00B3461E">
      <w:pPr>
        <w:pStyle w:val="paragraph"/>
        <w:spacing w:before="0" w:after="0"/>
        <w:ind w:left="720"/>
        <w:textAlignment w:val="baseline"/>
        <w:rPr>
          <w:rStyle w:val="normaltextrun"/>
          <w:sz w:val="22"/>
          <w:szCs w:val="22"/>
        </w:rPr>
      </w:pPr>
      <w:r w:rsidRPr="00B3461E">
        <w:rPr>
          <w:rStyle w:val="normaltextrun"/>
          <w:b/>
          <w:bCs/>
          <w:sz w:val="22"/>
          <w:szCs w:val="22"/>
        </w:rPr>
        <w:t>NOTE:</w:t>
      </w:r>
      <w:r w:rsidRPr="00B3461E">
        <w:rPr>
          <w:rStyle w:val="normaltextrun"/>
          <w:sz w:val="22"/>
          <w:szCs w:val="22"/>
        </w:rPr>
        <w:t xml:space="preserve"> The number inside the brackets at the end of the alert is the Internal Entry Number of the user who performed the edit.</w:t>
      </w:r>
    </w:p>
    <w:p w14:paraId="1AFB4DCC" w14:textId="77777777" w:rsidR="00F80A7D" w:rsidRPr="004C1027" w:rsidRDefault="00F80A7D" w:rsidP="00F80A7D">
      <w:pPr>
        <w:pStyle w:val="paragraph"/>
        <w:spacing w:before="0" w:beforeAutospacing="0" w:after="0" w:afterAutospacing="0"/>
        <w:ind w:left="720"/>
        <w:textAlignment w:val="baseline"/>
        <w:rPr>
          <w:sz w:val="22"/>
          <w:szCs w:val="22"/>
        </w:rPr>
      </w:pPr>
    </w:p>
    <w:p w14:paraId="35E44315" w14:textId="78A321B3" w:rsidR="00F80A7D" w:rsidRPr="004C1027" w:rsidRDefault="00F80A7D" w:rsidP="00F80A7D">
      <w:pPr>
        <w:pStyle w:val="paragraph"/>
        <w:numPr>
          <w:ilvl w:val="0"/>
          <w:numId w:val="40"/>
        </w:numPr>
        <w:spacing w:before="0" w:beforeAutospacing="0" w:after="0" w:afterAutospacing="0"/>
        <w:textAlignment w:val="baseline"/>
        <w:rPr>
          <w:sz w:val="22"/>
          <w:szCs w:val="22"/>
        </w:rPr>
      </w:pPr>
      <w:r w:rsidRPr="00115B76">
        <w:rPr>
          <w:rStyle w:val="normaltextrun"/>
          <w:sz w:val="22"/>
          <w:szCs w:val="22"/>
        </w:rPr>
        <w:t xml:space="preserve">Don't Reset VAS Export Audit File </w:t>
      </w:r>
      <w:r w:rsidR="002C06D4">
        <w:rPr>
          <w:rStyle w:val="normaltextrun"/>
          <w:sz w:val="22"/>
          <w:szCs w:val="22"/>
        </w:rPr>
        <w:t>Date</w:t>
      </w:r>
    </w:p>
    <w:p w14:paraId="7D5CCB2B" w14:textId="77777777" w:rsidR="00B363BC" w:rsidRDefault="00B363BC" w:rsidP="00B363BC">
      <w:pPr>
        <w:pStyle w:val="paragraph"/>
        <w:spacing w:before="0" w:after="0"/>
        <w:ind w:left="720"/>
        <w:textAlignment w:val="baseline"/>
        <w:rPr>
          <w:rStyle w:val="normaltextrun"/>
          <w:sz w:val="22"/>
          <w:szCs w:val="22"/>
        </w:rPr>
      </w:pPr>
      <w:r w:rsidRPr="00B363BC">
        <w:rPr>
          <w:rStyle w:val="normaltextrun"/>
          <w:sz w:val="22"/>
          <w:szCs w:val="22"/>
        </w:rPr>
        <w:t>With this patch, the VAS Export audit file pointer date will not be reset</w:t>
      </w:r>
      <w:r>
        <w:rPr>
          <w:rStyle w:val="normaltextrun"/>
          <w:sz w:val="22"/>
          <w:szCs w:val="22"/>
        </w:rPr>
        <w:t xml:space="preserve"> </w:t>
      </w:r>
      <w:r w:rsidRPr="00B363BC">
        <w:rPr>
          <w:rStyle w:val="normaltextrun"/>
          <w:sz w:val="22"/>
          <w:szCs w:val="22"/>
        </w:rPr>
        <w:t>to the current date/time every time the VAS STATUS send switch is set to</w:t>
      </w:r>
      <w:r>
        <w:rPr>
          <w:rStyle w:val="normaltextrun"/>
          <w:sz w:val="22"/>
          <w:szCs w:val="22"/>
        </w:rPr>
        <w:t xml:space="preserve"> </w:t>
      </w:r>
      <w:r w:rsidRPr="00B363BC">
        <w:rPr>
          <w:rStyle w:val="normaltextrun"/>
          <w:sz w:val="22"/>
          <w:szCs w:val="22"/>
        </w:rPr>
        <w:t>'send'. The DATE VAS STARTED field (#.04) will be set to the current</w:t>
      </w:r>
      <w:r>
        <w:rPr>
          <w:rStyle w:val="normaltextrun"/>
          <w:sz w:val="22"/>
          <w:szCs w:val="22"/>
        </w:rPr>
        <w:t xml:space="preserve"> </w:t>
      </w:r>
      <w:r w:rsidRPr="00B363BC">
        <w:rPr>
          <w:rStyle w:val="normaltextrun"/>
          <w:sz w:val="22"/>
          <w:szCs w:val="22"/>
        </w:rPr>
        <w:t>date/time the FIRST time the switch is set to 'Send'. Subsequent changes</w:t>
      </w:r>
      <w:r>
        <w:rPr>
          <w:rStyle w:val="normaltextrun"/>
          <w:sz w:val="22"/>
          <w:szCs w:val="22"/>
        </w:rPr>
        <w:t xml:space="preserve"> </w:t>
      </w:r>
      <w:r w:rsidRPr="00B363BC">
        <w:rPr>
          <w:rStyle w:val="normaltextrun"/>
          <w:sz w:val="22"/>
          <w:szCs w:val="22"/>
        </w:rPr>
        <w:t>to the VAS Export switch will not affect this date. This date is used by the VAS Export to identify the earliest audit date/time to retrieve from the AUDIT file (#1.1).</w:t>
      </w:r>
    </w:p>
    <w:p w14:paraId="76DC5E23" w14:textId="4E5065C3" w:rsidR="001055CC" w:rsidRPr="00B363BC" w:rsidRDefault="00B363BC" w:rsidP="00B363BC">
      <w:pPr>
        <w:pStyle w:val="paragraph"/>
        <w:spacing w:before="0" w:after="0"/>
        <w:ind w:left="720"/>
        <w:textAlignment w:val="baseline"/>
        <w:rPr>
          <w:sz w:val="22"/>
          <w:szCs w:val="22"/>
        </w:rPr>
      </w:pPr>
      <w:r w:rsidRPr="00B363BC">
        <w:rPr>
          <w:rStyle w:val="normaltextrun"/>
          <w:sz w:val="22"/>
          <w:szCs w:val="22"/>
        </w:rPr>
        <w:t>New (first time) installs of VAS Export will send audits occurring on or after the date/time the switch is initially set to 'Send'. Turning the</w:t>
      </w:r>
      <w:r>
        <w:rPr>
          <w:rStyle w:val="normaltextrun"/>
          <w:sz w:val="22"/>
          <w:szCs w:val="22"/>
        </w:rPr>
        <w:t xml:space="preserve"> </w:t>
      </w:r>
      <w:r w:rsidRPr="00B363BC">
        <w:rPr>
          <w:rStyle w:val="normaltextrun"/>
          <w:sz w:val="22"/>
          <w:szCs w:val="22"/>
        </w:rPr>
        <w:t>switch off and then back to 'Send' will result in NO loss of update</w:t>
      </w:r>
      <w:r>
        <w:rPr>
          <w:rStyle w:val="normaltextrun"/>
          <w:sz w:val="22"/>
          <w:szCs w:val="22"/>
        </w:rPr>
        <w:t xml:space="preserve"> </w:t>
      </w:r>
      <w:r w:rsidRPr="00B363BC">
        <w:rPr>
          <w:rStyle w:val="normaltextrun"/>
          <w:sz w:val="22"/>
          <w:szCs w:val="22"/>
        </w:rPr>
        <w:t>records. Inquire records may still be lost since they are not persisted in</w:t>
      </w:r>
      <w:r>
        <w:rPr>
          <w:rStyle w:val="normaltextrun"/>
          <w:sz w:val="22"/>
          <w:szCs w:val="22"/>
        </w:rPr>
        <w:t xml:space="preserve"> </w:t>
      </w:r>
      <w:r w:rsidRPr="00B363BC">
        <w:rPr>
          <w:rStyle w:val="normaltextrun"/>
          <w:sz w:val="22"/>
          <w:szCs w:val="22"/>
        </w:rPr>
        <w:t>the AUDIT file (#1.1).</w:t>
      </w:r>
    </w:p>
    <w:p w14:paraId="55A88DC0" w14:textId="299360E3" w:rsidR="008A29EB" w:rsidRDefault="00143860" w:rsidP="002D7EE0">
      <w:pPr>
        <w:pStyle w:val="Heading2"/>
        <w:rPr>
          <w:color w:val="auto"/>
        </w:rPr>
      </w:pPr>
      <w:bookmarkStart w:id="6" w:name="_Toc169095863"/>
      <w:r w:rsidRPr="00C74B22">
        <w:rPr>
          <w:color w:val="auto"/>
        </w:rPr>
        <w:t xml:space="preserve">New </w:t>
      </w:r>
      <w:r w:rsidR="008A29EB" w:rsidRPr="00C74B22">
        <w:rPr>
          <w:color w:val="auto"/>
        </w:rPr>
        <w:t xml:space="preserve">Features and </w:t>
      </w:r>
      <w:r w:rsidRPr="00C74B22">
        <w:rPr>
          <w:color w:val="auto"/>
        </w:rPr>
        <w:t>Functions Added</w:t>
      </w:r>
      <w:bookmarkEnd w:id="6"/>
    </w:p>
    <w:p w14:paraId="016DBA2D" w14:textId="0499FEF7" w:rsidR="00B11036" w:rsidRDefault="00B11036" w:rsidP="00B11036">
      <w:pPr>
        <w:rPr>
          <w:iCs/>
          <w:color w:val="auto"/>
        </w:rPr>
      </w:pPr>
      <w:r w:rsidRPr="00C74B22">
        <w:rPr>
          <w:color w:val="auto"/>
        </w:rPr>
        <w:t xml:space="preserve">The following are the </w:t>
      </w:r>
      <w:r>
        <w:rPr>
          <w:color w:val="auto"/>
        </w:rPr>
        <w:t>new features and functions ad</w:t>
      </w:r>
      <w:r w:rsidR="00DA348C">
        <w:rPr>
          <w:color w:val="auto"/>
        </w:rPr>
        <w:t>ded</w:t>
      </w:r>
      <w:r w:rsidRPr="00C74B22">
        <w:rPr>
          <w:color w:val="auto"/>
        </w:rPr>
        <w:t xml:space="preserve"> </w:t>
      </w:r>
      <w:r>
        <w:rPr>
          <w:color w:val="auto"/>
        </w:rPr>
        <w:t>in</w:t>
      </w:r>
      <w:r w:rsidRPr="00C74B22">
        <w:rPr>
          <w:color w:val="auto"/>
        </w:rPr>
        <w:t xml:space="preserve"> DG*5.3*</w:t>
      </w:r>
      <w:r>
        <w:rPr>
          <w:color w:val="auto"/>
        </w:rPr>
        <w:t>1120</w:t>
      </w:r>
      <w:r w:rsidRPr="00C74B22">
        <w:rPr>
          <w:iCs/>
          <w:color w:val="auto"/>
        </w:rPr>
        <w:t>:</w:t>
      </w:r>
    </w:p>
    <w:p w14:paraId="3FFD74ED" w14:textId="77777777" w:rsidR="003D411C" w:rsidRPr="004C1027" w:rsidRDefault="003D411C" w:rsidP="003D411C">
      <w:pPr>
        <w:pStyle w:val="paragraph"/>
        <w:spacing w:before="0" w:beforeAutospacing="0" w:after="0" w:afterAutospacing="0"/>
        <w:textAlignment w:val="baseline"/>
        <w:rPr>
          <w:sz w:val="22"/>
          <w:szCs w:val="22"/>
        </w:rPr>
      </w:pPr>
    </w:p>
    <w:p w14:paraId="797B6DB4" w14:textId="77777777" w:rsidR="003D411C" w:rsidRPr="00182663" w:rsidRDefault="003D411C" w:rsidP="003D411C">
      <w:pPr>
        <w:pStyle w:val="paragraph"/>
        <w:numPr>
          <w:ilvl w:val="0"/>
          <w:numId w:val="41"/>
        </w:numPr>
        <w:spacing w:before="0" w:beforeAutospacing="0" w:after="0" w:afterAutospacing="0"/>
        <w:textAlignment w:val="baseline"/>
        <w:rPr>
          <w:sz w:val="22"/>
          <w:szCs w:val="22"/>
        </w:rPr>
      </w:pPr>
      <w:r w:rsidRPr="00512AB9">
        <w:rPr>
          <w:rStyle w:val="normaltextrun"/>
          <w:sz w:val="22"/>
          <w:szCs w:val="22"/>
        </w:rPr>
        <w:t>Create Alert for the VAS Export Switch in VistA</w:t>
      </w:r>
    </w:p>
    <w:p w14:paraId="3A8813D5" w14:textId="63D09BBE" w:rsidR="003D411C" w:rsidRPr="00A93392" w:rsidRDefault="003D411C" w:rsidP="004D1B64">
      <w:pPr>
        <w:pStyle w:val="paragraph"/>
        <w:spacing w:after="0"/>
        <w:ind w:left="720"/>
        <w:textAlignment w:val="baseline"/>
        <w:rPr>
          <w:rStyle w:val="normaltextrun"/>
          <w:sz w:val="22"/>
          <w:szCs w:val="22"/>
        </w:rPr>
      </w:pPr>
      <w:r w:rsidRPr="00A93392">
        <w:rPr>
          <w:rStyle w:val="normaltextrun"/>
          <w:sz w:val="22"/>
          <w:szCs w:val="22"/>
        </w:rPr>
        <w:t xml:space="preserve">A </w:t>
      </w:r>
      <w:proofErr w:type="spellStart"/>
      <w:r w:rsidRPr="00A93392">
        <w:rPr>
          <w:rStyle w:val="normaltextrun"/>
          <w:sz w:val="22"/>
          <w:szCs w:val="22"/>
        </w:rPr>
        <w:t>MailMan</w:t>
      </w:r>
      <w:proofErr w:type="spellEnd"/>
      <w:r w:rsidRPr="00A93392">
        <w:rPr>
          <w:rStyle w:val="normaltextrun"/>
          <w:sz w:val="22"/>
          <w:szCs w:val="22"/>
        </w:rPr>
        <w:t xml:space="preserve"> message alert will now be sent to members of the DG VAS MONITOR mail group when the VAS Export send status switch is changed. The VAS Export send status switch may be changed at the VAS STATUS prompt in the Modify VAS Parameters [DG VAS MODIFY] option in the VistA  Audit Solution (VAS) options menu [DG VAS MENU]. The possible values of VAS STATUS send switch are: </w:t>
      </w:r>
    </w:p>
    <w:p w14:paraId="116DAE8B" w14:textId="77777777" w:rsidR="003D411C" w:rsidRPr="00A93392" w:rsidRDefault="003D411C" w:rsidP="003D411C">
      <w:pPr>
        <w:pStyle w:val="paragraph"/>
        <w:spacing w:after="0"/>
        <w:ind w:left="720"/>
        <w:textAlignment w:val="baseline"/>
        <w:rPr>
          <w:rStyle w:val="normaltextrun"/>
          <w:sz w:val="22"/>
          <w:szCs w:val="22"/>
        </w:rPr>
      </w:pPr>
      <w:r w:rsidRPr="00A93392">
        <w:rPr>
          <w:rStyle w:val="normaltextrun"/>
          <w:sz w:val="22"/>
          <w:szCs w:val="22"/>
        </w:rPr>
        <w:t xml:space="preserve">       0        Don't generate or send </w:t>
      </w:r>
      <w:proofErr w:type="gramStart"/>
      <w:r w:rsidRPr="00A93392">
        <w:rPr>
          <w:rStyle w:val="normaltextrun"/>
          <w:sz w:val="22"/>
          <w:szCs w:val="22"/>
        </w:rPr>
        <w:t>data</w:t>
      </w:r>
      <w:proofErr w:type="gramEnd"/>
      <w:r w:rsidRPr="00A93392">
        <w:rPr>
          <w:rStyle w:val="normaltextrun"/>
          <w:sz w:val="22"/>
          <w:szCs w:val="22"/>
        </w:rPr>
        <w:t xml:space="preserve"> </w:t>
      </w:r>
    </w:p>
    <w:p w14:paraId="37CDCE02" w14:textId="77777777" w:rsidR="003D411C" w:rsidRPr="00A93392" w:rsidRDefault="003D411C" w:rsidP="003D411C">
      <w:pPr>
        <w:pStyle w:val="paragraph"/>
        <w:spacing w:after="0"/>
        <w:ind w:left="720"/>
        <w:textAlignment w:val="baseline"/>
        <w:rPr>
          <w:rStyle w:val="normaltextrun"/>
          <w:sz w:val="22"/>
          <w:szCs w:val="22"/>
        </w:rPr>
      </w:pPr>
      <w:r w:rsidRPr="00A93392">
        <w:rPr>
          <w:rStyle w:val="normaltextrun"/>
          <w:sz w:val="22"/>
          <w:szCs w:val="22"/>
        </w:rPr>
        <w:lastRenderedPageBreak/>
        <w:t xml:space="preserve">       1        Generate and send </w:t>
      </w:r>
      <w:proofErr w:type="gramStart"/>
      <w:r w:rsidRPr="00A93392">
        <w:rPr>
          <w:rStyle w:val="normaltextrun"/>
          <w:sz w:val="22"/>
          <w:szCs w:val="22"/>
        </w:rPr>
        <w:t>data</w:t>
      </w:r>
      <w:proofErr w:type="gramEnd"/>
      <w:r w:rsidRPr="00A93392">
        <w:rPr>
          <w:rStyle w:val="normaltextrun"/>
          <w:sz w:val="22"/>
          <w:szCs w:val="22"/>
        </w:rPr>
        <w:t xml:space="preserve"> </w:t>
      </w:r>
    </w:p>
    <w:p w14:paraId="6D64EF73" w14:textId="77777777" w:rsidR="003D411C" w:rsidRPr="00A93392" w:rsidRDefault="003D411C" w:rsidP="003D411C">
      <w:pPr>
        <w:pStyle w:val="paragraph"/>
        <w:spacing w:after="0"/>
        <w:ind w:left="720"/>
        <w:textAlignment w:val="baseline"/>
        <w:rPr>
          <w:rStyle w:val="normaltextrun"/>
          <w:sz w:val="22"/>
          <w:szCs w:val="22"/>
        </w:rPr>
      </w:pPr>
      <w:r w:rsidRPr="00A93392">
        <w:rPr>
          <w:rStyle w:val="normaltextrun"/>
          <w:sz w:val="22"/>
          <w:szCs w:val="22"/>
        </w:rPr>
        <w:t xml:space="preserve">       2        Generate data, don't </w:t>
      </w:r>
      <w:proofErr w:type="gramStart"/>
      <w:r w:rsidRPr="00A93392">
        <w:rPr>
          <w:rStyle w:val="normaltextrun"/>
          <w:sz w:val="22"/>
          <w:szCs w:val="22"/>
        </w:rPr>
        <w:t>send</w:t>
      </w:r>
      <w:proofErr w:type="gramEnd"/>
      <w:r w:rsidRPr="00A93392">
        <w:rPr>
          <w:rStyle w:val="normaltextrun"/>
          <w:sz w:val="22"/>
          <w:szCs w:val="22"/>
        </w:rPr>
        <w:t xml:space="preserve"> </w:t>
      </w:r>
    </w:p>
    <w:p w14:paraId="54430EFB" w14:textId="142073B4" w:rsidR="003D411C" w:rsidRPr="00A93392" w:rsidRDefault="003D411C" w:rsidP="003D411C">
      <w:pPr>
        <w:pStyle w:val="paragraph"/>
        <w:spacing w:after="0"/>
        <w:ind w:left="720"/>
        <w:textAlignment w:val="baseline"/>
        <w:rPr>
          <w:rStyle w:val="normaltextrun"/>
          <w:sz w:val="22"/>
          <w:szCs w:val="22"/>
        </w:rPr>
      </w:pPr>
      <w:r w:rsidRPr="00A93392">
        <w:rPr>
          <w:rStyle w:val="normaltextrun"/>
          <w:sz w:val="22"/>
          <w:szCs w:val="22"/>
        </w:rPr>
        <w:t>With the patch, if the value of the VAS STATUS send switch is modified from any value to any value</w:t>
      </w:r>
      <w:r w:rsidR="00BF777F">
        <w:rPr>
          <w:rStyle w:val="normaltextrun"/>
          <w:sz w:val="22"/>
          <w:szCs w:val="22"/>
        </w:rPr>
        <w:t>,</w:t>
      </w:r>
      <w:r w:rsidRPr="00A93392">
        <w:rPr>
          <w:rStyle w:val="normaltextrun"/>
          <w:sz w:val="22"/>
          <w:szCs w:val="22"/>
        </w:rPr>
        <w:t xml:space="preserve"> a </w:t>
      </w:r>
      <w:proofErr w:type="spellStart"/>
      <w:r w:rsidRPr="00A93392">
        <w:rPr>
          <w:rStyle w:val="normaltextrun"/>
          <w:sz w:val="22"/>
          <w:szCs w:val="22"/>
        </w:rPr>
        <w:t>MailMan</w:t>
      </w:r>
      <w:proofErr w:type="spellEnd"/>
      <w:r w:rsidRPr="00A93392">
        <w:rPr>
          <w:rStyle w:val="normaltextrun"/>
          <w:sz w:val="22"/>
          <w:szCs w:val="22"/>
        </w:rPr>
        <w:t xml:space="preserve"> message alert will be sent to all members of the DG VAS MONITOR mail group. The subject of the </w:t>
      </w:r>
      <w:proofErr w:type="spellStart"/>
      <w:r w:rsidRPr="00A93392">
        <w:rPr>
          <w:rStyle w:val="normaltextrun"/>
          <w:sz w:val="22"/>
          <w:szCs w:val="22"/>
        </w:rPr>
        <w:t>MailMan</w:t>
      </w:r>
      <w:proofErr w:type="spellEnd"/>
      <w:r w:rsidRPr="00A93392">
        <w:rPr>
          <w:rStyle w:val="normaltextrun"/>
          <w:sz w:val="22"/>
          <w:szCs w:val="22"/>
        </w:rPr>
        <w:t xml:space="preserve"> message contains the text VAS EXPORT SWITCH ALERT. The body of the </w:t>
      </w:r>
      <w:proofErr w:type="spellStart"/>
      <w:r w:rsidRPr="00A93392">
        <w:rPr>
          <w:rStyle w:val="normaltextrun"/>
          <w:sz w:val="22"/>
          <w:szCs w:val="22"/>
        </w:rPr>
        <w:t>MailMan</w:t>
      </w:r>
      <w:proofErr w:type="spellEnd"/>
      <w:r w:rsidRPr="00A93392">
        <w:rPr>
          <w:rStyle w:val="normaltextrun"/>
          <w:sz w:val="22"/>
          <w:szCs w:val="22"/>
        </w:rPr>
        <w:t xml:space="preserve"> message contains the new switch value, the old switch value, the date/time the switch was changed, the number of audit records waiting the VAS Export queue, and the maximum number of records allowed in the VAS Export queue. </w:t>
      </w:r>
    </w:p>
    <w:p w14:paraId="2BA284EF" w14:textId="42644476" w:rsidR="003D411C" w:rsidRPr="007500D0" w:rsidRDefault="003D411C" w:rsidP="003D411C">
      <w:pPr>
        <w:pStyle w:val="paragraph"/>
        <w:spacing w:after="0"/>
        <w:ind w:left="720"/>
        <w:textAlignment w:val="baseline"/>
        <w:rPr>
          <w:rStyle w:val="normaltextrun"/>
          <w:sz w:val="22"/>
          <w:szCs w:val="22"/>
          <w:u w:val="single"/>
        </w:rPr>
      </w:pPr>
      <w:r w:rsidRPr="007500D0">
        <w:rPr>
          <w:rStyle w:val="normaltextrun"/>
          <w:sz w:val="22"/>
          <w:szCs w:val="22"/>
          <w:u w:val="single"/>
        </w:rPr>
        <w:t xml:space="preserve">Example, VAS Export Switch Alert </w:t>
      </w:r>
    </w:p>
    <w:p w14:paraId="14D27ED2" w14:textId="77777777" w:rsidR="003D411C" w:rsidRPr="00A93392" w:rsidRDefault="003D411C" w:rsidP="003D411C">
      <w:pPr>
        <w:pStyle w:val="paragraph"/>
        <w:spacing w:after="0"/>
        <w:ind w:left="720"/>
        <w:textAlignment w:val="baseline"/>
        <w:rPr>
          <w:rStyle w:val="normaltextrun"/>
          <w:sz w:val="22"/>
          <w:szCs w:val="22"/>
        </w:rPr>
      </w:pPr>
      <w:r w:rsidRPr="00A93392">
        <w:rPr>
          <w:rStyle w:val="normaltextrun"/>
          <w:sz w:val="22"/>
          <w:szCs w:val="22"/>
        </w:rPr>
        <w:t>Subj: VAS EXPORT SWITCH ALERT 999 [#310785] 04/18/24@</w:t>
      </w:r>
      <w:proofErr w:type="gramStart"/>
      <w:r w:rsidRPr="00A93392">
        <w:rPr>
          <w:rStyle w:val="normaltextrun"/>
          <w:sz w:val="22"/>
          <w:szCs w:val="22"/>
        </w:rPr>
        <w:t>09:34  10</w:t>
      </w:r>
      <w:proofErr w:type="gramEnd"/>
      <w:r w:rsidRPr="00A93392">
        <w:rPr>
          <w:rStyle w:val="normaltextrun"/>
          <w:sz w:val="22"/>
          <w:szCs w:val="22"/>
        </w:rPr>
        <w:t xml:space="preserve"> lines </w:t>
      </w:r>
    </w:p>
    <w:p w14:paraId="6A580864" w14:textId="1BA34A58" w:rsidR="003D411C" w:rsidRPr="007500D0" w:rsidRDefault="003D411C" w:rsidP="003D411C">
      <w:pPr>
        <w:pStyle w:val="paragraph"/>
        <w:spacing w:after="0"/>
        <w:ind w:left="720"/>
        <w:textAlignment w:val="baseline"/>
        <w:rPr>
          <w:rStyle w:val="normaltextrun"/>
          <w:sz w:val="22"/>
          <w:szCs w:val="22"/>
          <w:u w:val="single"/>
        </w:rPr>
      </w:pPr>
      <w:r w:rsidRPr="007500D0">
        <w:rPr>
          <w:rStyle w:val="normaltextrun"/>
          <w:sz w:val="22"/>
          <w:szCs w:val="22"/>
          <w:u w:val="single"/>
        </w:rPr>
        <w:t xml:space="preserve">From: </w:t>
      </w:r>
      <w:proofErr w:type="gramStart"/>
      <w:r w:rsidRPr="007500D0">
        <w:rPr>
          <w:rStyle w:val="normaltextrun"/>
          <w:sz w:val="22"/>
          <w:szCs w:val="22"/>
          <w:u w:val="single"/>
        </w:rPr>
        <w:t>NOREPLY.VA.GOV  In</w:t>
      </w:r>
      <w:proofErr w:type="gramEnd"/>
      <w:r w:rsidRPr="007500D0">
        <w:rPr>
          <w:rStyle w:val="normaltextrun"/>
          <w:sz w:val="22"/>
          <w:szCs w:val="22"/>
          <w:u w:val="single"/>
        </w:rPr>
        <w:t xml:space="preserve"> 'IN' basket.   Page 1 </w:t>
      </w:r>
    </w:p>
    <w:p w14:paraId="32566228" w14:textId="656FB5D5" w:rsidR="00B3461E" w:rsidRDefault="003D411C" w:rsidP="00B3461E">
      <w:pPr>
        <w:pStyle w:val="paragraph"/>
        <w:spacing w:before="0" w:beforeAutospacing="0" w:after="0" w:afterAutospacing="0"/>
        <w:ind w:left="720"/>
        <w:textAlignment w:val="baseline"/>
        <w:rPr>
          <w:rStyle w:val="normaltextrun"/>
          <w:sz w:val="22"/>
          <w:szCs w:val="22"/>
        </w:rPr>
      </w:pPr>
      <w:r w:rsidRPr="00A93392">
        <w:rPr>
          <w:rStyle w:val="normaltextrun"/>
          <w:sz w:val="22"/>
          <w:szCs w:val="22"/>
        </w:rPr>
        <w:t xml:space="preserve">The VistA Audit Solution (VAS) send status switch was changed at Station 500 (Test) (ALBANY-MDEVC) on Apr 18, </w:t>
      </w:r>
      <w:proofErr w:type="gramStart"/>
      <w:r w:rsidRPr="00A93392">
        <w:rPr>
          <w:rStyle w:val="normaltextrun"/>
          <w:sz w:val="22"/>
          <w:szCs w:val="22"/>
        </w:rPr>
        <w:t>2024</w:t>
      </w:r>
      <w:proofErr w:type="gramEnd"/>
      <w:r w:rsidRPr="00A93392">
        <w:rPr>
          <w:rStyle w:val="normaltextrun"/>
          <w:sz w:val="22"/>
          <w:szCs w:val="22"/>
        </w:rPr>
        <w:t xml:space="preserve"> at 09:34:06 New Value: 'Don't generate or send data' Old Value: 'Generate and send data' The ^DGAUDIT global contains 3 entries. The maximum number of entries in the queue is 60001. [10000000009]</w:t>
      </w:r>
    </w:p>
    <w:p w14:paraId="26E5BB8C" w14:textId="306A836E" w:rsidR="00B3461E" w:rsidRPr="003D411C" w:rsidRDefault="00B3461E" w:rsidP="00B3461E">
      <w:pPr>
        <w:pStyle w:val="paragraph"/>
        <w:spacing w:before="0" w:after="0"/>
        <w:ind w:left="720"/>
        <w:textAlignment w:val="baseline"/>
        <w:rPr>
          <w:sz w:val="22"/>
          <w:szCs w:val="22"/>
        </w:rPr>
      </w:pPr>
      <w:r w:rsidRPr="00B3461E">
        <w:rPr>
          <w:rStyle w:val="normaltextrun"/>
          <w:b/>
          <w:bCs/>
          <w:sz w:val="22"/>
          <w:szCs w:val="22"/>
        </w:rPr>
        <w:t>NOTE:</w:t>
      </w:r>
      <w:r w:rsidRPr="00B3461E">
        <w:rPr>
          <w:rStyle w:val="normaltextrun"/>
          <w:sz w:val="22"/>
          <w:szCs w:val="22"/>
        </w:rPr>
        <w:t xml:space="preserve"> The number inside the brackets at the end of the alert is the Internal Entry Number of the user who performed the edit.</w:t>
      </w:r>
    </w:p>
    <w:p w14:paraId="0A9BFA2E" w14:textId="480D4FBE" w:rsidR="008A29EB" w:rsidRPr="00C74B22" w:rsidRDefault="00143860" w:rsidP="00AC15AD">
      <w:pPr>
        <w:pStyle w:val="Heading2"/>
        <w:rPr>
          <w:color w:val="auto"/>
        </w:rPr>
      </w:pPr>
      <w:bookmarkStart w:id="7" w:name="_Toc169095864"/>
      <w:r w:rsidRPr="00C74B22">
        <w:rPr>
          <w:color w:val="auto"/>
        </w:rPr>
        <w:t>Enhancements and Modifications to Existing</w:t>
      </w:r>
      <w:bookmarkEnd w:id="7"/>
    </w:p>
    <w:p w14:paraId="5C415FCE" w14:textId="51F46700" w:rsidR="00143860" w:rsidRDefault="00143860" w:rsidP="00F7136A">
      <w:pPr>
        <w:rPr>
          <w:iCs/>
          <w:color w:val="auto"/>
        </w:rPr>
      </w:pPr>
      <w:r w:rsidRPr="00C74B22">
        <w:rPr>
          <w:color w:val="auto"/>
        </w:rPr>
        <w:t>The following are the e</w:t>
      </w:r>
      <w:r w:rsidR="002C5E3C" w:rsidRPr="00C74B22">
        <w:rPr>
          <w:color w:val="auto"/>
        </w:rPr>
        <w:t xml:space="preserve">nhancements and modifications </w:t>
      </w:r>
      <w:r w:rsidR="00DA2E90">
        <w:rPr>
          <w:color w:val="auto"/>
        </w:rPr>
        <w:t>in</w:t>
      </w:r>
      <w:r w:rsidR="00700A6B" w:rsidRPr="00C74B22">
        <w:rPr>
          <w:color w:val="auto"/>
        </w:rPr>
        <w:t xml:space="preserve"> </w:t>
      </w:r>
      <w:r w:rsidR="002369BE" w:rsidRPr="00C74B22">
        <w:rPr>
          <w:color w:val="auto"/>
        </w:rPr>
        <w:t>DG*5.3*</w:t>
      </w:r>
      <w:r w:rsidR="00E17114">
        <w:rPr>
          <w:color w:val="auto"/>
        </w:rPr>
        <w:t>11</w:t>
      </w:r>
      <w:r w:rsidR="0073720C">
        <w:rPr>
          <w:color w:val="auto"/>
        </w:rPr>
        <w:t>20</w:t>
      </w:r>
      <w:r w:rsidR="00700A6B" w:rsidRPr="00C74B22">
        <w:rPr>
          <w:iCs/>
          <w:color w:val="auto"/>
        </w:rPr>
        <w:t>:</w:t>
      </w:r>
    </w:p>
    <w:p w14:paraId="730EC121" w14:textId="77777777" w:rsidR="0073720C" w:rsidRPr="0073720C" w:rsidRDefault="0073720C" w:rsidP="0073720C">
      <w:pPr>
        <w:spacing w:before="0" w:after="0"/>
        <w:ind w:left="720"/>
        <w:textAlignment w:val="baseline"/>
        <w:rPr>
          <w:color w:val="auto"/>
          <w:sz w:val="22"/>
          <w:szCs w:val="22"/>
        </w:rPr>
      </w:pPr>
    </w:p>
    <w:p w14:paraId="1813F472" w14:textId="7FFF5970" w:rsidR="0073720C" w:rsidRPr="0073720C" w:rsidRDefault="0073720C" w:rsidP="0073720C">
      <w:pPr>
        <w:numPr>
          <w:ilvl w:val="0"/>
          <w:numId w:val="42"/>
        </w:numPr>
        <w:spacing w:before="0" w:after="0" w:line="248" w:lineRule="auto"/>
        <w:textAlignment w:val="baseline"/>
        <w:rPr>
          <w:color w:val="auto"/>
          <w:sz w:val="22"/>
          <w:szCs w:val="22"/>
        </w:rPr>
      </w:pPr>
      <w:r w:rsidRPr="0073720C">
        <w:rPr>
          <w:color w:val="auto"/>
          <w:sz w:val="22"/>
          <w:szCs w:val="22"/>
        </w:rPr>
        <w:t xml:space="preserve">Don't Reset VAS Export Audit File </w:t>
      </w:r>
      <w:r w:rsidR="00B934FD">
        <w:rPr>
          <w:color w:val="auto"/>
          <w:sz w:val="22"/>
          <w:szCs w:val="22"/>
        </w:rPr>
        <w:t>Date</w:t>
      </w:r>
    </w:p>
    <w:p w14:paraId="50956ACB" w14:textId="77777777" w:rsidR="0073720C" w:rsidRPr="0073720C" w:rsidRDefault="0073720C" w:rsidP="0073720C">
      <w:pPr>
        <w:spacing w:before="0" w:after="0"/>
        <w:ind w:left="720"/>
        <w:textAlignment w:val="baseline"/>
        <w:rPr>
          <w:color w:val="auto"/>
          <w:sz w:val="22"/>
          <w:szCs w:val="22"/>
        </w:rPr>
      </w:pPr>
    </w:p>
    <w:p w14:paraId="0C4F654E" w14:textId="77777777" w:rsidR="007500D0" w:rsidRDefault="007500D0" w:rsidP="007500D0">
      <w:pPr>
        <w:pStyle w:val="paragraph"/>
        <w:spacing w:before="0" w:after="0"/>
        <w:ind w:left="720"/>
        <w:textAlignment w:val="baseline"/>
        <w:rPr>
          <w:rStyle w:val="normaltextrun"/>
          <w:sz w:val="22"/>
          <w:szCs w:val="22"/>
        </w:rPr>
      </w:pPr>
      <w:r w:rsidRPr="00B363BC">
        <w:rPr>
          <w:rStyle w:val="normaltextrun"/>
          <w:sz w:val="22"/>
          <w:szCs w:val="22"/>
        </w:rPr>
        <w:t>With this patch, the VAS Export audit file pointer date will not be reset</w:t>
      </w:r>
      <w:r>
        <w:rPr>
          <w:rStyle w:val="normaltextrun"/>
          <w:sz w:val="22"/>
          <w:szCs w:val="22"/>
        </w:rPr>
        <w:t xml:space="preserve"> </w:t>
      </w:r>
      <w:r w:rsidRPr="00B363BC">
        <w:rPr>
          <w:rStyle w:val="normaltextrun"/>
          <w:sz w:val="22"/>
          <w:szCs w:val="22"/>
        </w:rPr>
        <w:t>to the current date/time every time the VAS STATUS send switch is set to</w:t>
      </w:r>
      <w:r>
        <w:rPr>
          <w:rStyle w:val="normaltextrun"/>
          <w:sz w:val="22"/>
          <w:szCs w:val="22"/>
        </w:rPr>
        <w:t xml:space="preserve"> </w:t>
      </w:r>
      <w:r w:rsidRPr="00B363BC">
        <w:rPr>
          <w:rStyle w:val="normaltextrun"/>
          <w:sz w:val="22"/>
          <w:szCs w:val="22"/>
        </w:rPr>
        <w:t>'send'. The DATE VAS STARTED field (#.04) will be set to the current</w:t>
      </w:r>
      <w:r>
        <w:rPr>
          <w:rStyle w:val="normaltextrun"/>
          <w:sz w:val="22"/>
          <w:szCs w:val="22"/>
        </w:rPr>
        <w:t xml:space="preserve"> </w:t>
      </w:r>
      <w:r w:rsidRPr="00B363BC">
        <w:rPr>
          <w:rStyle w:val="normaltextrun"/>
          <w:sz w:val="22"/>
          <w:szCs w:val="22"/>
        </w:rPr>
        <w:t>date/time the FIRST time the switch is set to 'Send'. Subsequent changes</w:t>
      </w:r>
      <w:r>
        <w:rPr>
          <w:rStyle w:val="normaltextrun"/>
          <w:sz w:val="22"/>
          <w:szCs w:val="22"/>
        </w:rPr>
        <w:t xml:space="preserve"> </w:t>
      </w:r>
      <w:r w:rsidRPr="00B363BC">
        <w:rPr>
          <w:rStyle w:val="normaltextrun"/>
          <w:sz w:val="22"/>
          <w:szCs w:val="22"/>
        </w:rPr>
        <w:t>to the VAS Export switch will not affect this date. This date is used by the VAS Export to identify the earliest audit date/time to retrieve from the AUDIT file (#1.1).</w:t>
      </w:r>
    </w:p>
    <w:p w14:paraId="0F2EBC20" w14:textId="5CEE27C4" w:rsidR="0073720C" w:rsidRPr="0073720C" w:rsidRDefault="007500D0" w:rsidP="007500D0">
      <w:pPr>
        <w:spacing w:before="0" w:after="0"/>
        <w:ind w:left="720"/>
        <w:textAlignment w:val="baseline"/>
        <w:rPr>
          <w:color w:val="auto"/>
          <w:sz w:val="22"/>
          <w:szCs w:val="22"/>
        </w:rPr>
      </w:pPr>
      <w:r w:rsidRPr="00B363BC">
        <w:rPr>
          <w:rStyle w:val="normaltextrun"/>
          <w:sz w:val="22"/>
          <w:szCs w:val="22"/>
        </w:rPr>
        <w:t>New (first time) installs of VAS Export will send audits occurring on or after the date/time the switch is initially set to 'Send'. Turning the</w:t>
      </w:r>
      <w:r>
        <w:rPr>
          <w:rStyle w:val="normaltextrun"/>
          <w:sz w:val="22"/>
          <w:szCs w:val="22"/>
        </w:rPr>
        <w:t xml:space="preserve"> </w:t>
      </w:r>
      <w:r w:rsidRPr="00B363BC">
        <w:rPr>
          <w:rStyle w:val="normaltextrun"/>
          <w:sz w:val="22"/>
          <w:szCs w:val="22"/>
        </w:rPr>
        <w:t>switch off and then back to 'Send' will result in NO loss of update</w:t>
      </w:r>
      <w:r>
        <w:rPr>
          <w:rStyle w:val="normaltextrun"/>
          <w:sz w:val="22"/>
          <w:szCs w:val="22"/>
        </w:rPr>
        <w:t xml:space="preserve"> </w:t>
      </w:r>
      <w:r w:rsidRPr="00B363BC">
        <w:rPr>
          <w:rStyle w:val="normaltextrun"/>
          <w:sz w:val="22"/>
          <w:szCs w:val="22"/>
        </w:rPr>
        <w:t>records. Inquire records may still be lost since they are not persisted in</w:t>
      </w:r>
      <w:r>
        <w:rPr>
          <w:rStyle w:val="normaltextrun"/>
          <w:sz w:val="22"/>
          <w:szCs w:val="22"/>
        </w:rPr>
        <w:t xml:space="preserve"> </w:t>
      </w:r>
      <w:r w:rsidRPr="00B363BC">
        <w:rPr>
          <w:rStyle w:val="normaltextrun"/>
          <w:sz w:val="22"/>
          <w:szCs w:val="22"/>
        </w:rPr>
        <w:t>the AUDIT file (#1.1).</w:t>
      </w:r>
    </w:p>
    <w:p w14:paraId="319F3A9B" w14:textId="34697F2B" w:rsidR="008A29EB" w:rsidRPr="00C74B22" w:rsidRDefault="008A29EB" w:rsidP="00AC15AD">
      <w:pPr>
        <w:pStyle w:val="Heading2"/>
        <w:rPr>
          <w:color w:val="auto"/>
        </w:rPr>
      </w:pPr>
      <w:bookmarkStart w:id="8" w:name="_Toc169095865"/>
      <w:bookmarkStart w:id="9" w:name="_Hlk54708874"/>
      <w:r w:rsidRPr="00C74B22">
        <w:rPr>
          <w:color w:val="auto"/>
        </w:rPr>
        <w:t>Known Issues</w:t>
      </w:r>
      <w:bookmarkEnd w:id="8"/>
    </w:p>
    <w:p w14:paraId="44982D44" w14:textId="43A73F9B" w:rsidR="008A29EB" w:rsidRPr="00C74B22" w:rsidRDefault="00F7136A" w:rsidP="00CB5E8F">
      <w:pPr>
        <w:pStyle w:val="BodyText"/>
        <w:rPr>
          <w:i/>
          <w:color w:val="auto"/>
        </w:rPr>
      </w:pPr>
      <w:r>
        <w:rPr>
          <w:color w:val="auto"/>
        </w:rPr>
        <w:t xml:space="preserve">No known or open issues at </w:t>
      </w:r>
      <w:r w:rsidR="006F03F0" w:rsidRPr="00C74B22">
        <w:rPr>
          <w:color w:val="auto"/>
        </w:rPr>
        <w:t>this time</w:t>
      </w:r>
      <w:r w:rsidR="009419CD" w:rsidRPr="00C74B22">
        <w:rPr>
          <w:color w:val="auto"/>
        </w:rPr>
        <w:t>.</w:t>
      </w:r>
    </w:p>
    <w:p w14:paraId="1D0D6531" w14:textId="77777777" w:rsidR="008A29EB" w:rsidRPr="00C74B22" w:rsidRDefault="008A29EB" w:rsidP="009A4060">
      <w:pPr>
        <w:pStyle w:val="Heading1"/>
        <w:ind w:left="720" w:hanging="720"/>
        <w:rPr>
          <w:color w:val="auto"/>
        </w:rPr>
      </w:pPr>
      <w:bookmarkStart w:id="10" w:name="_Toc169095866"/>
      <w:bookmarkEnd w:id="9"/>
      <w:r w:rsidRPr="00C74B22">
        <w:rPr>
          <w:color w:val="auto"/>
        </w:rPr>
        <w:lastRenderedPageBreak/>
        <w:t>Product Documentation</w:t>
      </w:r>
      <w:bookmarkEnd w:id="10"/>
    </w:p>
    <w:p w14:paraId="72023437" w14:textId="2D87CCD4" w:rsidR="00D335E9" w:rsidRPr="00C74B22" w:rsidRDefault="008A29EB" w:rsidP="00CB5E8F">
      <w:pPr>
        <w:pStyle w:val="BodyText"/>
        <w:rPr>
          <w:color w:val="auto"/>
        </w:rPr>
      </w:pPr>
      <w:r w:rsidRPr="00C74B22">
        <w:rPr>
          <w:color w:val="auto"/>
        </w:rPr>
        <w:t>The following documents apply to this release:</w:t>
      </w:r>
    </w:p>
    <w:p w14:paraId="3363DDE5" w14:textId="11D22ED4" w:rsidR="00901BFF" w:rsidRDefault="00901BFF" w:rsidP="00901BFF">
      <w:pPr>
        <w:pStyle w:val="ListParagraph"/>
        <w:numPr>
          <w:ilvl w:val="0"/>
          <w:numId w:val="29"/>
        </w:numPr>
        <w:ind w:left="720"/>
        <w:rPr>
          <w:color w:val="auto"/>
        </w:rPr>
      </w:pPr>
      <w:r>
        <w:rPr>
          <w:color w:val="auto"/>
        </w:rPr>
        <w:t>DG*5.3*</w:t>
      </w:r>
      <w:r w:rsidR="00765B9F">
        <w:rPr>
          <w:color w:val="auto"/>
        </w:rPr>
        <w:t>11</w:t>
      </w:r>
      <w:r w:rsidR="002D4081">
        <w:rPr>
          <w:color w:val="auto"/>
        </w:rPr>
        <w:t>20</w:t>
      </w:r>
      <w:r>
        <w:rPr>
          <w:color w:val="auto"/>
        </w:rPr>
        <w:t xml:space="preserve"> Patch Description</w:t>
      </w:r>
    </w:p>
    <w:p w14:paraId="19445D41" w14:textId="588A1DD4" w:rsidR="00901BFF" w:rsidRDefault="00901BFF" w:rsidP="00901BFF">
      <w:pPr>
        <w:pStyle w:val="ListParagraph"/>
        <w:numPr>
          <w:ilvl w:val="0"/>
          <w:numId w:val="29"/>
        </w:numPr>
        <w:ind w:left="720"/>
        <w:rPr>
          <w:color w:val="auto"/>
        </w:rPr>
      </w:pPr>
      <w:r w:rsidRPr="00C74B22">
        <w:rPr>
          <w:color w:val="auto"/>
        </w:rPr>
        <w:t>D</w:t>
      </w:r>
      <w:r>
        <w:rPr>
          <w:color w:val="auto"/>
        </w:rPr>
        <w:t>G*5.3*</w:t>
      </w:r>
      <w:r w:rsidR="00765B9F">
        <w:rPr>
          <w:color w:val="auto"/>
        </w:rPr>
        <w:t>11</w:t>
      </w:r>
      <w:r w:rsidR="002D4081">
        <w:rPr>
          <w:color w:val="auto"/>
        </w:rPr>
        <w:t>20</w:t>
      </w:r>
      <w:r>
        <w:rPr>
          <w:color w:val="auto"/>
        </w:rPr>
        <w:t xml:space="preserve"> DIBRG (D</w:t>
      </w:r>
      <w:r w:rsidRPr="00C74B22">
        <w:rPr>
          <w:color w:val="auto"/>
        </w:rPr>
        <w:t>eployment, Installation, Back-out, and Rollback Guide</w:t>
      </w:r>
      <w:r>
        <w:rPr>
          <w:color w:val="auto"/>
        </w:rPr>
        <w:t>)</w:t>
      </w:r>
    </w:p>
    <w:p w14:paraId="6EBA4FE4" w14:textId="53A9925E" w:rsidR="00901BFF" w:rsidRPr="00095073" w:rsidRDefault="00901BFF" w:rsidP="00901BFF">
      <w:pPr>
        <w:pStyle w:val="ListParagraph"/>
        <w:numPr>
          <w:ilvl w:val="0"/>
          <w:numId w:val="29"/>
        </w:numPr>
        <w:ind w:left="720"/>
        <w:rPr>
          <w:color w:val="auto"/>
        </w:rPr>
      </w:pPr>
      <w:r>
        <w:rPr>
          <w:color w:val="auto"/>
        </w:rPr>
        <w:t>DG*5.3*</w:t>
      </w:r>
      <w:r w:rsidR="00765B9F" w:rsidRPr="00095073">
        <w:rPr>
          <w:color w:val="auto"/>
        </w:rPr>
        <w:t>11</w:t>
      </w:r>
      <w:r w:rsidR="002D4081" w:rsidRPr="00095073">
        <w:rPr>
          <w:color w:val="auto"/>
        </w:rPr>
        <w:t>20</w:t>
      </w:r>
      <w:r w:rsidRPr="00095073">
        <w:rPr>
          <w:color w:val="auto"/>
        </w:rPr>
        <w:t xml:space="preserve"> Release Notes</w:t>
      </w:r>
    </w:p>
    <w:p w14:paraId="70DDC317" w14:textId="0CC95F7E" w:rsidR="00332BF2" w:rsidRPr="00095073" w:rsidRDefault="00332BF2" w:rsidP="00901BFF">
      <w:pPr>
        <w:pStyle w:val="ListParagraph"/>
        <w:numPr>
          <w:ilvl w:val="0"/>
          <w:numId w:val="29"/>
        </w:numPr>
        <w:ind w:left="720"/>
        <w:rPr>
          <w:color w:val="auto"/>
        </w:rPr>
      </w:pPr>
      <w:r w:rsidRPr="00095073">
        <w:rPr>
          <w:color w:val="auto"/>
        </w:rPr>
        <w:t>PIMS</w:t>
      </w:r>
      <w:r w:rsidR="007B7A65">
        <w:rPr>
          <w:color w:val="auto"/>
        </w:rPr>
        <w:t>_TM</w:t>
      </w:r>
    </w:p>
    <w:p w14:paraId="089BAE65" w14:textId="77777777" w:rsidR="00B22647" w:rsidRDefault="00B22647">
      <w:pPr>
        <w:spacing w:before="0" w:after="0"/>
        <w:rPr>
          <w:color w:val="auto"/>
        </w:rPr>
      </w:pPr>
      <w:r>
        <w:rPr>
          <w:color w:val="auto"/>
        </w:rPr>
        <w:br w:type="page"/>
      </w:r>
    </w:p>
    <w:p w14:paraId="240946C0" w14:textId="32546A3F" w:rsidR="009E687C" w:rsidRPr="00C74B22" w:rsidRDefault="00E0564E" w:rsidP="00E0564E">
      <w:pPr>
        <w:pStyle w:val="Appendix1"/>
        <w:numPr>
          <w:ilvl w:val="0"/>
          <w:numId w:val="0"/>
        </w:numPr>
        <w:rPr>
          <w:color w:val="auto"/>
        </w:rPr>
      </w:pPr>
      <w:bookmarkStart w:id="11" w:name="_Toc169095867"/>
      <w:r w:rsidRPr="00C74B22">
        <w:rPr>
          <w:color w:val="auto"/>
        </w:rPr>
        <w:lastRenderedPageBreak/>
        <w:t>Appendix A - Acronyms</w:t>
      </w:r>
      <w:bookmarkEnd w:id="11"/>
    </w:p>
    <w:tbl>
      <w:tblPr>
        <w:tblStyle w:val="TableGrid1"/>
        <w:tblW w:w="9445" w:type="dxa"/>
        <w:tblLook w:val="04A0" w:firstRow="1" w:lastRow="0" w:firstColumn="1" w:lastColumn="0" w:noHBand="0" w:noVBand="1"/>
      </w:tblPr>
      <w:tblGrid>
        <w:gridCol w:w="1345"/>
        <w:gridCol w:w="8100"/>
      </w:tblGrid>
      <w:tr w:rsidR="00C74B22" w:rsidRPr="00B22647" w14:paraId="1B84C87D" w14:textId="77777777" w:rsidTr="00E0564E">
        <w:trPr>
          <w:tblHeader/>
        </w:trPr>
        <w:tc>
          <w:tcPr>
            <w:tcW w:w="1345" w:type="dxa"/>
            <w:shd w:val="clear" w:color="auto" w:fill="D9D9D9"/>
          </w:tcPr>
          <w:p w14:paraId="15ECCB7C" w14:textId="77777777" w:rsidR="00E0564E" w:rsidRPr="00B22647" w:rsidRDefault="00E0564E" w:rsidP="00E0564E">
            <w:pPr>
              <w:spacing w:before="40" w:after="40"/>
              <w:jc w:val="center"/>
              <w:rPr>
                <w:rFonts w:ascii="Times New Roman" w:hAnsi="Times New Roman"/>
                <w:b/>
                <w:bCs/>
                <w:color w:val="auto"/>
              </w:rPr>
            </w:pPr>
            <w:r w:rsidRPr="00B22647">
              <w:rPr>
                <w:rFonts w:ascii="Times New Roman" w:hAnsi="Times New Roman"/>
                <w:b/>
                <w:bCs/>
                <w:color w:val="auto"/>
              </w:rPr>
              <w:t>Acronym</w:t>
            </w:r>
          </w:p>
        </w:tc>
        <w:tc>
          <w:tcPr>
            <w:tcW w:w="8100" w:type="dxa"/>
            <w:shd w:val="clear" w:color="auto" w:fill="D9D9D9"/>
          </w:tcPr>
          <w:p w14:paraId="38471F33" w14:textId="77777777" w:rsidR="00E0564E" w:rsidRPr="00B22647" w:rsidRDefault="00E0564E" w:rsidP="00E0564E">
            <w:pPr>
              <w:spacing w:before="40" w:after="40"/>
              <w:jc w:val="center"/>
              <w:rPr>
                <w:rFonts w:ascii="Times New Roman" w:hAnsi="Times New Roman"/>
                <w:b/>
                <w:bCs/>
                <w:color w:val="auto"/>
              </w:rPr>
            </w:pPr>
            <w:r w:rsidRPr="00B22647">
              <w:rPr>
                <w:rFonts w:ascii="Times New Roman" w:hAnsi="Times New Roman"/>
                <w:b/>
                <w:bCs/>
                <w:color w:val="auto"/>
              </w:rPr>
              <w:t>Definition</w:t>
            </w:r>
          </w:p>
        </w:tc>
      </w:tr>
      <w:tr w:rsidR="00C74B22" w:rsidRPr="00C74B22" w14:paraId="18A235B4" w14:textId="77777777" w:rsidTr="006055CA">
        <w:tc>
          <w:tcPr>
            <w:tcW w:w="1345" w:type="dxa"/>
          </w:tcPr>
          <w:p w14:paraId="500C1889" w14:textId="0122B666"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ADT</w:t>
            </w:r>
          </w:p>
        </w:tc>
        <w:tc>
          <w:tcPr>
            <w:tcW w:w="8100" w:type="dxa"/>
          </w:tcPr>
          <w:p w14:paraId="7B16114A" w14:textId="51F11AC7" w:rsidR="00E0564E" w:rsidRPr="00C74B22" w:rsidRDefault="009E727D"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Admission</w:t>
            </w:r>
            <w:r w:rsidR="00312943" w:rsidRPr="00C74B22">
              <w:rPr>
                <w:rFonts w:ascii="Times New Roman" w:hAnsi="Times New Roman"/>
                <w:color w:val="auto"/>
                <w:sz w:val="22"/>
                <w:szCs w:val="22"/>
              </w:rPr>
              <w:t>/</w:t>
            </w:r>
            <w:r w:rsidRPr="00C74B22">
              <w:rPr>
                <w:rFonts w:ascii="Times New Roman" w:hAnsi="Times New Roman"/>
                <w:color w:val="auto"/>
                <w:sz w:val="22"/>
                <w:szCs w:val="22"/>
              </w:rPr>
              <w:t>Discharge/Transfer</w:t>
            </w:r>
            <w:r w:rsidR="00670FC4">
              <w:rPr>
                <w:rFonts w:ascii="Times New Roman" w:hAnsi="Times New Roman"/>
                <w:color w:val="auto"/>
                <w:sz w:val="22"/>
                <w:szCs w:val="22"/>
              </w:rPr>
              <w:t xml:space="preserve"> </w:t>
            </w:r>
          </w:p>
        </w:tc>
      </w:tr>
      <w:tr w:rsidR="00C74B22" w:rsidRPr="00C74B22" w14:paraId="7B6226DE" w14:textId="77777777" w:rsidTr="006055CA">
        <w:tc>
          <w:tcPr>
            <w:tcW w:w="1345" w:type="dxa"/>
          </w:tcPr>
          <w:p w14:paraId="5712285A" w14:textId="53D7D399" w:rsidR="002D7EE0" w:rsidRPr="00C74B22" w:rsidRDefault="002D7EE0"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API</w:t>
            </w:r>
          </w:p>
        </w:tc>
        <w:tc>
          <w:tcPr>
            <w:tcW w:w="8100" w:type="dxa"/>
          </w:tcPr>
          <w:p w14:paraId="6EA2ECC5" w14:textId="766DA733" w:rsidR="002D7EE0" w:rsidRPr="00C74B22" w:rsidRDefault="002D7EE0"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Application Programm</w:t>
            </w:r>
            <w:r w:rsidR="00C7175E">
              <w:rPr>
                <w:rFonts w:ascii="Times New Roman" w:hAnsi="Times New Roman"/>
                <w:color w:val="auto"/>
                <w:sz w:val="22"/>
                <w:szCs w:val="22"/>
              </w:rPr>
              <w:t>ing</w:t>
            </w:r>
            <w:r w:rsidRPr="00C74B22">
              <w:rPr>
                <w:rFonts w:ascii="Times New Roman" w:hAnsi="Times New Roman"/>
                <w:color w:val="auto"/>
                <w:sz w:val="22"/>
                <w:szCs w:val="22"/>
              </w:rPr>
              <w:t xml:space="preserve"> Interface</w:t>
            </w:r>
          </w:p>
        </w:tc>
      </w:tr>
      <w:tr w:rsidR="00C74B22" w:rsidRPr="00C74B22" w14:paraId="1E273A5D" w14:textId="77777777" w:rsidTr="006055CA">
        <w:tc>
          <w:tcPr>
            <w:tcW w:w="1345" w:type="dxa"/>
          </w:tcPr>
          <w:p w14:paraId="374348DF" w14:textId="14276CD9" w:rsidR="004B1036"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AWS</w:t>
            </w:r>
          </w:p>
        </w:tc>
        <w:tc>
          <w:tcPr>
            <w:tcW w:w="8100" w:type="dxa"/>
          </w:tcPr>
          <w:p w14:paraId="2B4F5972" w14:textId="1A46044A" w:rsidR="004B1036"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Amazon Web Services</w:t>
            </w:r>
          </w:p>
        </w:tc>
      </w:tr>
      <w:tr w:rsidR="006B1285" w:rsidRPr="00C74B22" w14:paraId="2C8FB7E1" w14:textId="77777777" w:rsidTr="006055CA">
        <w:tc>
          <w:tcPr>
            <w:tcW w:w="1345" w:type="dxa"/>
          </w:tcPr>
          <w:p w14:paraId="526170B9" w14:textId="53A2BB66"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CRUD</w:t>
            </w:r>
          </w:p>
        </w:tc>
        <w:tc>
          <w:tcPr>
            <w:tcW w:w="8100" w:type="dxa"/>
          </w:tcPr>
          <w:p w14:paraId="7F2E4165" w14:textId="496A19DA"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Creat</w:t>
            </w:r>
            <w:r w:rsidR="003028BD">
              <w:rPr>
                <w:rFonts w:ascii="Times New Roman" w:hAnsi="Times New Roman"/>
                <w:color w:val="auto"/>
                <w:sz w:val="22"/>
                <w:szCs w:val="22"/>
              </w:rPr>
              <w:t>e, Read</w:t>
            </w:r>
            <w:r w:rsidR="0063394B">
              <w:rPr>
                <w:rFonts w:ascii="Times New Roman" w:hAnsi="Times New Roman"/>
                <w:color w:val="auto"/>
                <w:sz w:val="22"/>
                <w:szCs w:val="22"/>
              </w:rPr>
              <w:t>/Inquire</w:t>
            </w:r>
            <w:r w:rsidR="003028BD">
              <w:rPr>
                <w:rFonts w:ascii="Times New Roman" w:hAnsi="Times New Roman"/>
                <w:color w:val="auto"/>
                <w:sz w:val="22"/>
                <w:szCs w:val="22"/>
              </w:rPr>
              <w:t xml:space="preserve">, Update, </w:t>
            </w:r>
            <w:r w:rsidR="0063394B">
              <w:rPr>
                <w:rFonts w:ascii="Times New Roman" w:hAnsi="Times New Roman"/>
                <w:color w:val="auto"/>
                <w:sz w:val="22"/>
                <w:szCs w:val="22"/>
              </w:rPr>
              <w:t xml:space="preserve">and </w:t>
            </w:r>
            <w:r w:rsidR="003028BD">
              <w:rPr>
                <w:rFonts w:ascii="Times New Roman" w:hAnsi="Times New Roman"/>
                <w:color w:val="auto"/>
                <w:sz w:val="22"/>
                <w:szCs w:val="22"/>
              </w:rPr>
              <w:t>Delete</w:t>
            </w:r>
          </w:p>
        </w:tc>
      </w:tr>
      <w:tr w:rsidR="00C74B22" w:rsidRPr="00C74B22" w14:paraId="00298F14" w14:textId="77777777" w:rsidTr="006055CA">
        <w:tc>
          <w:tcPr>
            <w:tcW w:w="1345" w:type="dxa"/>
          </w:tcPr>
          <w:p w14:paraId="324694B9" w14:textId="0A46E42D"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DG</w:t>
            </w:r>
          </w:p>
        </w:tc>
        <w:tc>
          <w:tcPr>
            <w:tcW w:w="8100" w:type="dxa"/>
          </w:tcPr>
          <w:p w14:paraId="58C45CD0" w14:textId="3EF2BAC9" w:rsidR="00E0564E" w:rsidRPr="00C74B22"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Registration package</w:t>
            </w:r>
          </w:p>
        </w:tc>
      </w:tr>
      <w:tr w:rsidR="00C74B22" w:rsidRPr="00C74B22" w14:paraId="71A29235" w14:textId="77777777" w:rsidTr="006055CA">
        <w:tc>
          <w:tcPr>
            <w:tcW w:w="1345" w:type="dxa"/>
          </w:tcPr>
          <w:p w14:paraId="6816AE93" w14:textId="21E476C2"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DIBRG</w:t>
            </w:r>
          </w:p>
        </w:tc>
        <w:tc>
          <w:tcPr>
            <w:tcW w:w="8100" w:type="dxa"/>
          </w:tcPr>
          <w:p w14:paraId="49342CAC" w14:textId="54ACB82F"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Deployment, Installation, Back-Out, and Rollback Guide</w:t>
            </w:r>
          </w:p>
        </w:tc>
      </w:tr>
      <w:tr w:rsidR="00C74B22" w:rsidRPr="00C74B22" w14:paraId="7A15440E" w14:textId="77777777" w:rsidTr="006055CA">
        <w:tc>
          <w:tcPr>
            <w:tcW w:w="1345" w:type="dxa"/>
          </w:tcPr>
          <w:p w14:paraId="33D7C534" w14:textId="0886682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FOIA</w:t>
            </w:r>
          </w:p>
        </w:tc>
        <w:tc>
          <w:tcPr>
            <w:tcW w:w="8100" w:type="dxa"/>
          </w:tcPr>
          <w:p w14:paraId="77B51C8D" w14:textId="4FCE56E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Freedom Of Information Act</w:t>
            </w:r>
          </w:p>
        </w:tc>
      </w:tr>
      <w:tr w:rsidR="00B22647" w:rsidRPr="00B22647" w14:paraId="69E19250" w14:textId="77777777" w:rsidTr="006055CA">
        <w:tc>
          <w:tcPr>
            <w:tcW w:w="1345" w:type="dxa"/>
          </w:tcPr>
          <w:p w14:paraId="33980A96" w14:textId="0786B72C"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HIP</w:t>
            </w:r>
            <w:r w:rsidR="00C7175E">
              <w:rPr>
                <w:rFonts w:ascii="Times New Roman" w:hAnsi="Times New Roman"/>
                <w:color w:val="auto"/>
                <w:sz w:val="22"/>
                <w:szCs w:val="22"/>
              </w:rPr>
              <w:t>A</w:t>
            </w:r>
            <w:r w:rsidRPr="00B22647">
              <w:rPr>
                <w:rFonts w:ascii="Times New Roman" w:hAnsi="Times New Roman"/>
                <w:color w:val="auto"/>
                <w:sz w:val="22"/>
                <w:szCs w:val="22"/>
              </w:rPr>
              <w:t>A</w:t>
            </w:r>
          </w:p>
        </w:tc>
        <w:tc>
          <w:tcPr>
            <w:tcW w:w="8100" w:type="dxa"/>
          </w:tcPr>
          <w:p w14:paraId="6ADAE073" w14:textId="5611FD35" w:rsidR="00B22647" w:rsidRPr="00B22647" w:rsidRDefault="00B22647" w:rsidP="00E0564E">
            <w:pPr>
              <w:spacing w:before="40" w:after="40"/>
              <w:rPr>
                <w:rFonts w:ascii="Times New Roman" w:hAnsi="Times New Roman"/>
                <w:color w:val="auto"/>
                <w:sz w:val="22"/>
                <w:szCs w:val="22"/>
              </w:rPr>
            </w:pPr>
            <w:r>
              <w:rPr>
                <w:rFonts w:ascii="Times New Roman" w:hAnsi="Times New Roman"/>
                <w:color w:val="auto"/>
                <w:sz w:val="22"/>
                <w:szCs w:val="22"/>
              </w:rPr>
              <w:t>Health Insurance Portability and Accountability Act</w:t>
            </w:r>
          </w:p>
        </w:tc>
      </w:tr>
      <w:tr w:rsidR="006B1285" w:rsidRPr="006B1285" w14:paraId="4A1C9126" w14:textId="77777777" w:rsidTr="006055CA">
        <w:tc>
          <w:tcPr>
            <w:tcW w:w="1345" w:type="dxa"/>
          </w:tcPr>
          <w:p w14:paraId="3FDD7143" w14:textId="3A796656"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HWSC</w:t>
            </w:r>
          </w:p>
        </w:tc>
        <w:tc>
          <w:tcPr>
            <w:tcW w:w="8100" w:type="dxa"/>
          </w:tcPr>
          <w:p w14:paraId="2D4EFBBF" w14:textId="73945029"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HealtheVet Web Services Client</w:t>
            </w:r>
          </w:p>
        </w:tc>
      </w:tr>
      <w:tr w:rsidR="006B1285" w:rsidRPr="006B1285" w14:paraId="22FDA97A" w14:textId="77777777" w:rsidTr="006055CA">
        <w:tc>
          <w:tcPr>
            <w:tcW w:w="1345" w:type="dxa"/>
          </w:tcPr>
          <w:p w14:paraId="0C7157C7" w14:textId="04975AC3"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IG</w:t>
            </w:r>
          </w:p>
        </w:tc>
        <w:tc>
          <w:tcPr>
            <w:tcW w:w="8100" w:type="dxa"/>
          </w:tcPr>
          <w:p w14:paraId="73411633" w14:textId="175720ED" w:rsidR="006B1285" w:rsidRPr="006B1285" w:rsidRDefault="007F6651" w:rsidP="00E0564E">
            <w:pPr>
              <w:spacing w:before="40" w:after="40"/>
              <w:rPr>
                <w:rFonts w:ascii="Times New Roman" w:hAnsi="Times New Roman"/>
                <w:color w:val="auto"/>
                <w:sz w:val="22"/>
                <w:szCs w:val="22"/>
              </w:rPr>
            </w:pPr>
            <w:r>
              <w:rPr>
                <w:rFonts w:ascii="Times New Roman" w:hAnsi="Times New Roman"/>
                <w:color w:val="auto"/>
                <w:sz w:val="22"/>
                <w:szCs w:val="22"/>
              </w:rPr>
              <w:t>Inspector</w:t>
            </w:r>
            <w:r w:rsidR="006B1285">
              <w:rPr>
                <w:rFonts w:ascii="Times New Roman" w:hAnsi="Times New Roman"/>
                <w:color w:val="auto"/>
                <w:sz w:val="22"/>
                <w:szCs w:val="22"/>
              </w:rPr>
              <w:t xml:space="preserve"> General</w:t>
            </w:r>
          </w:p>
        </w:tc>
      </w:tr>
      <w:tr w:rsidR="00C74B22" w:rsidRPr="00C74B22" w14:paraId="0BABC24C" w14:textId="77777777" w:rsidTr="006055CA">
        <w:tc>
          <w:tcPr>
            <w:tcW w:w="1345" w:type="dxa"/>
          </w:tcPr>
          <w:p w14:paraId="0A38710A" w14:textId="32B57AE9"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ISSO</w:t>
            </w:r>
          </w:p>
        </w:tc>
        <w:tc>
          <w:tcPr>
            <w:tcW w:w="8100" w:type="dxa"/>
          </w:tcPr>
          <w:p w14:paraId="32554102" w14:textId="562DCB2E"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Information System Security Officer</w:t>
            </w:r>
          </w:p>
        </w:tc>
      </w:tr>
      <w:tr w:rsidR="00C74B22" w:rsidRPr="00C74B22" w14:paraId="1F6AEFEA" w14:textId="77777777" w:rsidTr="006055CA">
        <w:tc>
          <w:tcPr>
            <w:tcW w:w="1345" w:type="dxa"/>
          </w:tcPr>
          <w:p w14:paraId="26ADA4AC" w14:textId="2E3F5DA1" w:rsidR="00A32AAB" w:rsidRPr="00C74B22" w:rsidRDefault="00A32AAB"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OIT</w:t>
            </w:r>
          </w:p>
        </w:tc>
        <w:tc>
          <w:tcPr>
            <w:tcW w:w="8100" w:type="dxa"/>
          </w:tcPr>
          <w:p w14:paraId="6E932E7A" w14:textId="36E7947D" w:rsidR="00A32AAB" w:rsidRPr="00C74B22" w:rsidRDefault="00A32AAB"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Office of Information and Technology</w:t>
            </w:r>
          </w:p>
        </w:tc>
      </w:tr>
      <w:tr w:rsidR="00C74B22" w:rsidRPr="00C74B22" w14:paraId="6417BEE9" w14:textId="77777777" w:rsidTr="006055CA">
        <w:tc>
          <w:tcPr>
            <w:tcW w:w="1345" w:type="dxa"/>
          </w:tcPr>
          <w:p w14:paraId="2D3E0A7C" w14:textId="5FAECE7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PHI</w:t>
            </w:r>
          </w:p>
        </w:tc>
        <w:tc>
          <w:tcPr>
            <w:tcW w:w="8100" w:type="dxa"/>
          </w:tcPr>
          <w:p w14:paraId="4024EFFE" w14:textId="3D234CDC"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w:t>
            </w:r>
            <w:r w:rsidR="00693D87">
              <w:rPr>
                <w:rFonts w:ascii="Times New Roman" w:hAnsi="Times New Roman"/>
                <w:color w:val="auto"/>
                <w:sz w:val="22"/>
                <w:szCs w:val="22"/>
              </w:rPr>
              <w:t>rotected</w:t>
            </w:r>
            <w:r w:rsidRPr="00C74B22">
              <w:rPr>
                <w:rFonts w:ascii="Times New Roman" w:hAnsi="Times New Roman"/>
                <w:color w:val="auto"/>
                <w:sz w:val="22"/>
                <w:szCs w:val="22"/>
              </w:rPr>
              <w:t xml:space="preserve"> Health I</w:t>
            </w:r>
            <w:r w:rsidR="003028BD">
              <w:rPr>
                <w:rFonts w:ascii="Times New Roman" w:hAnsi="Times New Roman"/>
                <w:color w:val="auto"/>
                <w:sz w:val="22"/>
                <w:szCs w:val="22"/>
              </w:rPr>
              <w:t>nformation</w:t>
            </w:r>
          </w:p>
        </w:tc>
      </w:tr>
      <w:tr w:rsidR="00C74B22" w:rsidRPr="00C74B22" w14:paraId="07B55B16" w14:textId="77777777" w:rsidTr="006055CA">
        <w:tc>
          <w:tcPr>
            <w:tcW w:w="1345" w:type="dxa"/>
          </w:tcPr>
          <w:p w14:paraId="5D58C596" w14:textId="0D59156F"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PII</w:t>
            </w:r>
          </w:p>
        </w:tc>
        <w:tc>
          <w:tcPr>
            <w:tcW w:w="8100" w:type="dxa"/>
          </w:tcPr>
          <w:p w14:paraId="31A0FA76" w14:textId="3B26358A"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Personal Identifiable Information</w:t>
            </w:r>
          </w:p>
        </w:tc>
      </w:tr>
      <w:tr w:rsidR="00C74B22" w:rsidRPr="00C74B22" w14:paraId="2A49A917" w14:textId="77777777" w:rsidTr="006055CA">
        <w:tc>
          <w:tcPr>
            <w:tcW w:w="1345" w:type="dxa"/>
          </w:tcPr>
          <w:p w14:paraId="182BFCC3" w14:textId="378B4EB6" w:rsidR="004B1036" w:rsidRPr="00C74B22" w:rsidRDefault="004B1036"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PIMS</w:t>
            </w:r>
          </w:p>
        </w:tc>
        <w:tc>
          <w:tcPr>
            <w:tcW w:w="8100" w:type="dxa"/>
          </w:tcPr>
          <w:p w14:paraId="6A8C7AA3" w14:textId="65C071BD" w:rsidR="004B1036" w:rsidRPr="00C74B22" w:rsidRDefault="004B1036"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Patient Information Management System</w:t>
            </w:r>
          </w:p>
        </w:tc>
      </w:tr>
      <w:tr w:rsidR="00B22647" w:rsidRPr="00B22647" w14:paraId="1F7BEB56" w14:textId="77777777" w:rsidTr="006055CA">
        <w:tc>
          <w:tcPr>
            <w:tcW w:w="1345" w:type="dxa"/>
          </w:tcPr>
          <w:p w14:paraId="2E7433C7" w14:textId="4B039430"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PO</w:t>
            </w:r>
          </w:p>
        </w:tc>
        <w:tc>
          <w:tcPr>
            <w:tcW w:w="8100" w:type="dxa"/>
          </w:tcPr>
          <w:p w14:paraId="3AF3366E" w14:textId="3B050689"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Privacy Officer</w:t>
            </w:r>
          </w:p>
        </w:tc>
      </w:tr>
      <w:tr w:rsidR="00901BFF" w:rsidRPr="00901BFF" w14:paraId="4EEA59AC" w14:textId="77777777" w:rsidTr="006055CA">
        <w:tc>
          <w:tcPr>
            <w:tcW w:w="1345" w:type="dxa"/>
          </w:tcPr>
          <w:p w14:paraId="30C2E01F" w14:textId="15BB75A3" w:rsidR="00901BFF" w:rsidRPr="00901BFF" w:rsidRDefault="00901BFF" w:rsidP="00E0564E">
            <w:pPr>
              <w:spacing w:before="40" w:after="40"/>
              <w:rPr>
                <w:rFonts w:ascii="Times New Roman" w:hAnsi="Times New Roman"/>
                <w:color w:val="auto"/>
                <w:sz w:val="22"/>
                <w:szCs w:val="22"/>
              </w:rPr>
            </w:pPr>
            <w:r w:rsidRPr="00901BFF">
              <w:rPr>
                <w:rFonts w:ascii="Times New Roman" w:hAnsi="Times New Roman"/>
                <w:color w:val="auto"/>
                <w:sz w:val="22"/>
                <w:szCs w:val="22"/>
              </w:rPr>
              <w:t>UI</w:t>
            </w:r>
          </w:p>
        </w:tc>
        <w:tc>
          <w:tcPr>
            <w:tcW w:w="8100" w:type="dxa"/>
          </w:tcPr>
          <w:p w14:paraId="3F1CCCD2" w14:textId="24A78D6B" w:rsidR="00901BFF" w:rsidRPr="00901BFF" w:rsidRDefault="00901BFF" w:rsidP="00E0564E">
            <w:pPr>
              <w:spacing w:before="40" w:after="40"/>
              <w:rPr>
                <w:rFonts w:ascii="Times New Roman" w:hAnsi="Times New Roman"/>
                <w:i/>
                <w:color w:val="auto"/>
                <w:sz w:val="22"/>
                <w:szCs w:val="22"/>
              </w:rPr>
            </w:pPr>
            <w:r w:rsidRPr="00901BFF">
              <w:rPr>
                <w:rFonts w:ascii="Times New Roman" w:hAnsi="Times New Roman"/>
                <w:color w:val="auto"/>
                <w:sz w:val="22"/>
                <w:szCs w:val="22"/>
              </w:rPr>
              <w:t>User Interface</w:t>
            </w:r>
          </w:p>
        </w:tc>
      </w:tr>
      <w:tr w:rsidR="00C74B22" w:rsidRPr="00C74B22" w14:paraId="2F8F71FE" w14:textId="77777777" w:rsidTr="006055CA">
        <w:tc>
          <w:tcPr>
            <w:tcW w:w="1345" w:type="dxa"/>
          </w:tcPr>
          <w:p w14:paraId="12C55B2E" w14:textId="13CF9975"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w:t>
            </w:r>
          </w:p>
        </w:tc>
        <w:tc>
          <w:tcPr>
            <w:tcW w:w="8100" w:type="dxa"/>
          </w:tcPr>
          <w:p w14:paraId="3847A4F1" w14:textId="24ABC730"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 xml:space="preserve">Department of </w:t>
            </w:r>
            <w:r w:rsidR="00363AAB" w:rsidRPr="00C74B22">
              <w:rPr>
                <w:rFonts w:ascii="Times New Roman" w:hAnsi="Times New Roman"/>
                <w:color w:val="auto"/>
                <w:sz w:val="22"/>
                <w:szCs w:val="22"/>
              </w:rPr>
              <w:t>Veteran</w:t>
            </w:r>
            <w:r w:rsidRPr="00C74B22">
              <w:rPr>
                <w:rFonts w:ascii="Times New Roman" w:hAnsi="Times New Roman"/>
                <w:color w:val="auto"/>
                <w:sz w:val="22"/>
                <w:szCs w:val="22"/>
              </w:rPr>
              <w:t xml:space="preserve"> Affairs</w:t>
            </w:r>
          </w:p>
        </w:tc>
      </w:tr>
      <w:tr w:rsidR="00C74B22" w:rsidRPr="00C74B22" w14:paraId="761668AE" w14:textId="77777777" w:rsidTr="006055CA">
        <w:tc>
          <w:tcPr>
            <w:tcW w:w="1345" w:type="dxa"/>
          </w:tcPr>
          <w:p w14:paraId="6C75772A" w14:textId="39BA3BCB"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VAEC</w:t>
            </w:r>
          </w:p>
        </w:tc>
        <w:tc>
          <w:tcPr>
            <w:tcW w:w="8100" w:type="dxa"/>
          </w:tcPr>
          <w:p w14:paraId="71697766" w14:textId="0835A002"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Veterans Affairs Enterprise Cloud</w:t>
            </w:r>
          </w:p>
        </w:tc>
      </w:tr>
      <w:tr w:rsidR="00C74B22" w:rsidRPr="00C74B22" w14:paraId="4FEB7D60" w14:textId="77777777" w:rsidTr="006055CA">
        <w:tc>
          <w:tcPr>
            <w:tcW w:w="1345" w:type="dxa"/>
          </w:tcPr>
          <w:p w14:paraId="207E19A6" w14:textId="6458DBC1"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VAS</w:t>
            </w:r>
          </w:p>
        </w:tc>
        <w:tc>
          <w:tcPr>
            <w:tcW w:w="8100" w:type="dxa"/>
          </w:tcPr>
          <w:p w14:paraId="20AAB4EC" w14:textId="7926BC63"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VistA Audit Solution</w:t>
            </w:r>
          </w:p>
        </w:tc>
      </w:tr>
      <w:tr w:rsidR="002427D4" w:rsidRPr="00C74B22" w14:paraId="4484FF32" w14:textId="77777777" w:rsidTr="006055CA">
        <w:tc>
          <w:tcPr>
            <w:tcW w:w="1345" w:type="dxa"/>
          </w:tcPr>
          <w:p w14:paraId="45476079" w14:textId="6D1E3056"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VistA</w:t>
            </w:r>
          </w:p>
        </w:tc>
        <w:tc>
          <w:tcPr>
            <w:tcW w:w="8100" w:type="dxa"/>
          </w:tcPr>
          <w:p w14:paraId="5E4CD49A" w14:textId="2558DF89"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Veteran</w:t>
            </w:r>
            <w:r w:rsidR="00F04779" w:rsidRPr="00C74B22">
              <w:rPr>
                <w:rFonts w:ascii="Times New Roman" w:hAnsi="Times New Roman"/>
                <w:color w:val="auto"/>
                <w:sz w:val="22"/>
                <w:szCs w:val="22"/>
              </w:rPr>
              <w:t>s Health Information Systems Technology Architecture</w:t>
            </w:r>
          </w:p>
        </w:tc>
      </w:tr>
    </w:tbl>
    <w:p w14:paraId="0F81BDD8" w14:textId="77777777" w:rsidR="009E687C" w:rsidRPr="00C74B22" w:rsidRDefault="009E687C" w:rsidP="009E687C">
      <w:pPr>
        <w:rPr>
          <w:color w:val="auto"/>
        </w:rPr>
      </w:pPr>
    </w:p>
    <w:sectPr w:rsidR="009E687C" w:rsidRPr="00C74B22"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F244" w14:textId="77777777" w:rsidR="000442C1" w:rsidRDefault="000442C1">
      <w:r>
        <w:separator/>
      </w:r>
    </w:p>
    <w:p w14:paraId="5409F7D7" w14:textId="77777777" w:rsidR="000442C1" w:rsidRDefault="000442C1"/>
  </w:endnote>
  <w:endnote w:type="continuationSeparator" w:id="0">
    <w:p w14:paraId="49FF6033" w14:textId="77777777" w:rsidR="000442C1" w:rsidRDefault="000442C1">
      <w:r>
        <w:continuationSeparator/>
      </w:r>
    </w:p>
    <w:p w14:paraId="651A633C" w14:textId="77777777" w:rsidR="000442C1" w:rsidRDefault="000442C1"/>
  </w:endnote>
  <w:endnote w:type="continuationNotice" w:id="1">
    <w:p w14:paraId="6D36ED92" w14:textId="77777777" w:rsidR="000442C1" w:rsidRDefault="000442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EB9" w14:textId="1CF9D9D6" w:rsidR="005D7D1B" w:rsidRPr="005D7D1B" w:rsidRDefault="00660E94" w:rsidP="005D7D1B">
    <w:pPr>
      <w:pStyle w:val="InstructionalFooter"/>
      <w:jc w:val="left"/>
      <w:rPr>
        <w:rStyle w:val="FooterChar"/>
        <w:i w:val="0"/>
        <w:color w:val="auto"/>
      </w:rPr>
    </w:pPr>
    <w:r>
      <w:rPr>
        <w:rStyle w:val="FooterChar"/>
        <w:i w:val="0"/>
        <w:color w:val="auto"/>
      </w:rPr>
      <w:t>DG</w:t>
    </w:r>
    <w:r w:rsidR="005D7D1B" w:rsidRPr="005D7D1B">
      <w:rPr>
        <w:rStyle w:val="FooterChar"/>
        <w:i w:val="0"/>
        <w:color w:val="auto"/>
      </w:rPr>
      <w:t>*</w:t>
    </w:r>
    <w:r>
      <w:rPr>
        <w:rStyle w:val="FooterChar"/>
        <w:i w:val="0"/>
        <w:color w:val="auto"/>
      </w:rPr>
      <w:t>5.3</w:t>
    </w:r>
    <w:r w:rsidR="005D7D1B" w:rsidRPr="005D7D1B">
      <w:rPr>
        <w:rStyle w:val="FooterChar"/>
        <w:i w:val="0"/>
        <w:color w:val="auto"/>
      </w:rPr>
      <w:t>*</w:t>
    </w:r>
    <w:r w:rsidR="005E244E">
      <w:rPr>
        <w:rStyle w:val="FooterChar"/>
        <w:i w:val="0"/>
        <w:color w:val="auto"/>
      </w:rPr>
      <w:t>11</w:t>
    </w:r>
    <w:r w:rsidR="0050472F">
      <w:rPr>
        <w:rStyle w:val="FooterChar"/>
        <w:i w:val="0"/>
        <w:color w:val="auto"/>
      </w:rPr>
      <w:t>20</w:t>
    </w:r>
  </w:p>
  <w:p w14:paraId="6E183D6D" w14:textId="7E917630" w:rsidR="00AD4E85" w:rsidRPr="000824E3" w:rsidRDefault="00735AFA" w:rsidP="005D7D1B">
    <w:pPr>
      <w:pStyle w:val="InstructionalFooter"/>
      <w:jc w:val="left"/>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B607F0">
      <w:rPr>
        <w:rStyle w:val="PageNumber"/>
        <w:color w:val="auto"/>
      </w:rPr>
      <w:tab/>
    </w:r>
    <w:r w:rsidR="0050472F">
      <w:rPr>
        <w:rStyle w:val="PageNumber"/>
        <w:i w:val="0"/>
        <w:iCs/>
        <w:color w:val="auto"/>
      </w:rPr>
      <w:t>June</w:t>
    </w:r>
    <w:r w:rsidR="00003895">
      <w:rPr>
        <w:rStyle w:val="PageNumber"/>
        <w:i w:val="0"/>
        <w:iCs/>
        <w:color w:val="auto"/>
      </w:rPr>
      <w:t xml:space="preserve"> </w:t>
    </w:r>
    <w:r w:rsidR="00B433E6">
      <w:rPr>
        <w:rStyle w:val="PageNumber"/>
        <w:i w:val="0"/>
        <w:iCs/>
        <w:color w:val="auto"/>
      </w:rPr>
      <w:t>202</w:t>
    </w:r>
    <w:r w:rsidR="00E43E6E">
      <w:rPr>
        <w:rStyle w:val="PageNumber"/>
        <w:i w:val="0"/>
        <w:iCs/>
        <w:color w:val="auto"/>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FDC6" w14:textId="77777777" w:rsidR="000442C1" w:rsidRDefault="000442C1">
      <w:r>
        <w:separator/>
      </w:r>
    </w:p>
    <w:p w14:paraId="134A8480" w14:textId="77777777" w:rsidR="000442C1" w:rsidRDefault="000442C1"/>
  </w:footnote>
  <w:footnote w:type="continuationSeparator" w:id="0">
    <w:p w14:paraId="58CBEAD7" w14:textId="77777777" w:rsidR="000442C1" w:rsidRDefault="000442C1">
      <w:r>
        <w:continuationSeparator/>
      </w:r>
    </w:p>
    <w:p w14:paraId="21FD2841" w14:textId="77777777" w:rsidR="000442C1" w:rsidRDefault="000442C1"/>
  </w:footnote>
  <w:footnote w:type="continuationNotice" w:id="1">
    <w:p w14:paraId="355AF841" w14:textId="77777777" w:rsidR="000442C1" w:rsidRDefault="000442C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C8E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A65F8C"/>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4016FCB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39502E9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18C958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070A9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683564"/>
    <w:multiLevelType w:val="hybridMultilevel"/>
    <w:tmpl w:val="02E8B6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3591F97"/>
    <w:multiLevelType w:val="hybridMultilevel"/>
    <w:tmpl w:val="7194AF1E"/>
    <w:lvl w:ilvl="0" w:tplc="04090001">
      <w:start w:val="1"/>
      <w:numFmt w:val="bullet"/>
      <w:lvlText w:val=""/>
      <w:lvlJc w:val="left"/>
      <w:pPr>
        <w:ind w:left="1080" w:hanging="360"/>
      </w:pPr>
      <w:rPr>
        <w:rFonts w:ascii="Symbol" w:hAnsi="Symbol" w:hint="default"/>
      </w:rPr>
    </w:lvl>
    <w:lvl w:ilvl="1" w:tplc="A154962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241EF2"/>
    <w:multiLevelType w:val="hybridMultilevel"/>
    <w:tmpl w:val="A1C697BE"/>
    <w:lvl w:ilvl="0" w:tplc="6DD4F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A1451"/>
    <w:multiLevelType w:val="hybridMultilevel"/>
    <w:tmpl w:val="4446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16D73"/>
    <w:multiLevelType w:val="hybridMultilevel"/>
    <w:tmpl w:val="559C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0BFE"/>
    <w:multiLevelType w:val="hybridMultilevel"/>
    <w:tmpl w:val="559C9D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2F8533EE"/>
    <w:multiLevelType w:val="hybridMultilevel"/>
    <w:tmpl w:val="559C9D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28376A0"/>
    <w:multiLevelType w:val="hybridMultilevel"/>
    <w:tmpl w:val="9CF6F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7D7D9C"/>
    <w:multiLevelType w:val="hybridMultilevel"/>
    <w:tmpl w:val="1E8C5B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8"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C167A9"/>
    <w:multiLevelType w:val="hybridMultilevel"/>
    <w:tmpl w:val="F4363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0775B8"/>
    <w:multiLevelType w:val="hybridMultilevel"/>
    <w:tmpl w:val="B8B8E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41441592">
    <w:abstractNumId w:val="20"/>
  </w:num>
  <w:num w:numId="2" w16cid:durableId="1981495519">
    <w:abstractNumId w:val="9"/>
  </w:num>
  <w:num w:numId="3" w16cid:durableId="1531871170">
    <w:abstractNumId w:val="7"/>
  </w:num>
  <w:num w:numId="4" w16cid:durableId="786311127">
    <w:abstractNumId w:val="5"/>
  </w:num>
  <w:num w:numId="5" w16cid:durableId="1248418688">
    <w:abstractNumId w:val="27"/>
  </w:num>
  <w:num w:numId="6" w16cid:durableId="1249654767">
    <w:abstractNumId w:val="30"/>
  </w:num>
  <w:num w:numId="7" w16cid:durableId="150947015">
    <w:abstractNumId w:val="38"/>
  </w:num>
  <w:num w:numId="8" w16cid:durableId="1597012892">
    <w:abstractNumId w:val="31"/>
  </w:num>
  <w:num w:numId="9" w16cid:durableId="1517114421">
    <w:abstractNumId w:val="11"/>
  </w:num>
  <w:num w:numId="10" w16cid:durableId="1569920343">
    <w:abstractNumId w:val="37"/>
  </w:num>
  <w:num w:numId="11" w16cid:durableId="161821063">
    <w:abstractNumId w:val="36"/>
  </w:num>
  <w:num w:numId="12" w16cid:durableId="2062246134">
    <w:abstractNumId w:val="35"/>
  </w:num>
  <w:num w:numId="13" w16cid:durableId="1379821094">
    <w:abstractNumId w:val="19"/>
  </w:num>
  <w:num w:numId="14" w16cid:durableId="1628967535">
    <w:abstractNumId w:val="9"/>
  </w:num>
  <w:num w:numId="15" w16cid:durableId="1545170931">
    <w:abstractNumId w:val="14"/>
  </w:num>
  <w:num w:numId="16" w16cid:durableId="7369060">
    <w:abstractNumId w:val="17"/>
  </w:num>
  <w:num w:numId="17" w16cid:durableId="2019379224">
    <w:abstractNumId w:val="22"/>
  </w:num>
  <w:num w:numId="18" w16cid:durableId="100803932">
    <w:abstractNumId w:val="24"/>
  </w:num>
  <w:num w:numId="19" w16cid:durableId="1978875851">
    <w:abstractNumId w:val="23"/>
  </w:num>
  <w:num w:numId="20" w16cid:durableId="1358501632">
    <w:abstractNumId w:val="32"/>
  </w:num>
  <w:num w:numId="21" w16cid:durableId="650136712">
    <w:abstractNumId w:val="29"/>
  </w:num>
  <w:num w:numId="22" w16cid:durableId="211235855">
    <w:abstractNumId w:val="14"/>
  </w:num>
  <w:num w:numId="23" w16cid:durableId="2143227644">
    <w:abstractNumId w:val="4"/>
  </w:num>
  <w:num w:numId="24" w16cid:durableId="1443186380">
    <w:abstractNumId w:val="3"/>
  </w:num>
  <w:num w:numId="25" w16cid:durableId="1884250620">
    <w:abstractNumId w:val="6"/>
  </w:num>
  <w:num w:numId="26" w16cid:durableId="800226535">
    <w:abstractNumId w:val="2"/>
  </w:num>
  <w:num w:numId="27" w16cid:durableId="591820707">
    <w:abstractNumId w:val="1"/>
  </w:num>
  <w:num w:numId="28" w16cid:durableId="571352049">
    <w:abstractNumId w:val="0"/>
  </w:num>
  <w:num w:numId="29" w16cid:durableId="124206172">
    <w:abstractNumId w:val="33"/>
  </w:num>
  <w:num w:numId="30" w16cid:durableId="32851881">
    <w:abstractNumId w:val="25"/>
  </w:num>
  <w:num w:numId="31" w16cid:durableId="546992450">
    <w:abstractNumId w:val="28"/>
  </w:num>
  <w:num w:numId="32" w16cid:durableId="708576524">
    <w:abstractNumId w:val="10"/>
  </w:num>
  <w:num w:numId="33" w16cid:durableId="1832869362">
    <w:abstractNumId w:val="12"/>
  </w:num>
  <w:num w:numId="34" w16cid:durableId="46732622">
    <w:abstractNumId w:val="34"/>
  </w:num>
  <w:num w:numId="35" w16cid:durableId="629671371">
    <w:abstractNumId w:val="8"/>
  </w:num>
  <w:num w:numId="36" w16cid:durableId="1622220953">
    <w:abstractNumId w:val="26"/>
  </w:num>
  <w:num w:numId="37" w16cid:durableId="1796293727">
    <w:abstractNumId w:val="13"/>
  </w:num>
  <w:num w:numId="38" w16cid:durableId="1949508909">
    <w:abstractNumId w:val="21"/>
  </w:num>
  <w:num w:numId="39" w16cid:durableId="1059019648">
    <w:abstractNumId w:val="9"/>
  </w:num>
  <w:num w:numId="40" w16cid:durableId="728646757">
    <w:abstractNumId w:val="15"/>
  </w:num>
  <w:num w:numId="41" w16cid:durableId="1248927782">
    <w:abstractNumId w:val="16"/>
  </w:num>
  <w:num w:numId="42" w16cid:durableId="3836608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3895"/>
    <w:rsid w:val="00003D36"/>
    <w:rsid w:val="000063A7"/>
    <w:rsid w:val="0000675B"/>
    <w:rsid w:val="00006DB8"/>
    <w:rsid w:val="000077DE"/>
    <w:rsid w:val="00007B30"/>
    <w:rsid w:val="00010140"/>
    <w:rsid w:val="000114B6"/>
    <w:rsid w:val="00011EE6"/>
    <w:rsid w:val="0001226E"/>
    <w:rsid w:val="00014C00"/>
    <w:rsid w:val="000171DA"/>
    <w:rsid w:val="000203FE"/>
    <w:rsid w:val="000263BB"/>
    <w:rsid w:val="000305C4"/>
    <w:rsid w:val="00030C06"/>
    <w:rsid w:val="000315D0"/>
    <w:rsid w:val="00040032"/>
    <w:rsid w:val="00040213"/>
    <w:rsid w:val="00040DCD"/>
    <w:rsid w:val="000442C1"/>
    <w:rsid w:val="0004636C"/>
    <w:rsid w:val="000512B6"/>
    <w:rsid w:val="00051BC7"/>
    <w:rsid w:val="00063582"/>
    <w:rsid w:val="00063D32"/>
    <w:rsid w:val="00071609"/>
    <w:rsid w:val="00074489"/>
    <w:rsid w:val="000744EE"/>
    <w:rsid w:val="0007778C"/>
    <w:rsid w:val="00081B50"/>
    <w:rsid w:val="000824E3"/>
    <w:rsid w:val="000842F2"/>
    <w:rsid w:val="00086D68"/>
    <w:rsid w:val="0009184E"/>
    <w:rsid w:val="00093D70"/>
    <w:rsid w:val="00093E18"/>
    <w:rsid w:val="00095073"/>
    <w:rsid w:val="00095AA4"/>
    <w:rsid w:val="00096AE5"/>
    <w:rsid w:val="00097552"/>
    <w:rsid w:val="000A1677"/>
    <w:rsid w:val="000A50D6"/>
    <w:rsid w:val="000B109D"/>
    <w:rsid w:val="000B23F8"/>
    <w:rsid w:val="000C0A4C"/>
    <w:rsid w:val="000C0CE7"/>
    <w:rsid w:val="000D0B93"/>
    <w:rsid w:val="000D2A67"/>
    <w:rsid w:val="000D35A5"/>
    <w:rsid w:val="000D4DE6"/>
    <w:rsid w:val="000E036D"/>
    <w:rsid w:val="000E3FBB"/>
    <w:rsid w:val="000F3438"/>
    <w:rsid w:val="0010181A"/>
    <w:rsid w:val="00101B1F"/>
    <w:rsid w:val="0010320F"/>
    <w:rsid w:val="00103BED"/>
    <w:rsid w:val="00104399"/>
    <w:rsid w:val="0010502E"/>
    <w:rsid w:val="001055CC"/>
    <w:rsid w:val="0010664C"/>
    <w:rsid w:val="00107971"/>
    <w:rsid w:val="0011152B"/>
    <w:rsid w:val="001132D4"/>
    <w:rsid w:val="001136CF"/>
    <w:rsid w:val="0012060D"/>
    <w:rsid w:val="00123815"/>
    <w:rsid w:val="00135E52"/>
    <w:rsid w:val="001429F7"/>
    <w:rsid w:val="00143860"/>
    <w:rsid w:val="00151087"/>
    <w:rsid w:val="001556B3"/>
    <w:rsid w:val="001574A4"/>
    <w:rsid w:val="00160445"/>
    <w:rsid w:val="00160824"/>
    <w:rsid w:val="00161ED8"/>
    <w:rsid w:val="001624C3"/>
    <w:rsid w:val="00162B85"/>
    <w:rsid w:val="001645B5"/>
    <w:rsid w:val="001654FA"/>
    <w:rsid w:val="00165AB8"/>
    <w:rsid w:val="00166F77"/>
    <w:rsid w:val="00170E4B"/>
    <w:rsid w:val="001723DC"/>
    <w:rsid w:val="00172D7F"/>
    <w:rsid w:val="00175C2D"/>
    <w:rsid w:val="001768B6"/>
    <w:rsid w:val="00180235"/>
    <w:rsid w:val="0018136B"/>
    <w:rsid w:val="0018468A"/>
    <w:rsid w:val="00186009"/>
    <w:rsid w:val="00197279"/>
    <w:rsid w:val="001A04DA"/>
    <w:rsid w:val="001A3C5C"/>
    <w:rsid w:val="001A6D26"/>
    <w:rsid w:val="001A75D9"/>
    <w:rsid w:val="001C0201"/>
    <w:rsid w:val="001C1C7A"/>
    <w:rsid w:val="001C23B9"/>
    <w:rsid w:val="001C4310"/>
    <w:rsid w:val="001C6C4B"/>
    <w:rsid w:val="001C6D26"/>
    <w:rsid w:val="001D3222"/>
    <w:rsid w:val="001D5D92"/>
    <w:rsid w:val="001D6650"/>
    <w:rsid w:val="001D7155"/>
    <w:rsid w:val="001E0986"/>
    <w:rsid w:val="001E4B39"/>
    <w:rsid w:val="001E711C"/>
    <w:rsid w:val="001F419B"/>
    <w:rsid w:val="001F54E8"/>
    <w:rsid w:val="001F5785"/>
    <w:rsid w:val="00200126"/>
    <w:rsid w:val="00200307"/>
    <w:rsid w:val="00213B28"/>
    <w:rsid w:val="00215455"/>
    <w:rsid w:val="00217034"/>
    <w:rsid w:val="00217CC2"/>
    <w:rsid w:val="00221A2B"/>
    <w:rsid w:val="002273CA"/>
    <w:rsid w:val="00231940"/>
    <w:rsid w:val="00234111"/>
    <w:rsid w:val="00235672"/>
    <w:rsid w:val="002369BE"/>
    <w:rsid w:val="002427D4"/>
    <w:rsid w:val="002439EB"/>
    <w:rsid w:val="00252BD5"/>
    <w:rsid w:val="00256419"/>
    <w:rsid w:val="00256818"/>
    <w:rsid w:val="00256F04"/>
    <w:rsid w:val="0025762C"/>
    <w:rsid w:val="002646F2"/>
    <w:rsid w:val="00264A5B"/>
    <w:rsid w:val="00266D60"/>
    <w:rsid w:val="0027136D"/>
    <w:rsid w:val="002747C0"/>
    <w:rsid w:val="00280A53"/>
    <w:rsid w:val="00281718"/>
    <w:rsid w:val="00282EDE"/>
    <w:rsid w:val="00286B83"/>
    <w:rsid w:val="00292B10"/>
    <w:rsid w:val="002A0C8C"/>
    <w:rsid w:val="002A2EE5"/>
    <w:rsid w:val="002A387F"/>
    <w:rsid w:val="002A3FAA"/>
    <w:rsid w:val="002A4907"/>
    <w:rsid w:val="002B1E83"/>
    <w:rsid w:val="002B3B66"/>
    <w:rsid w:val="002B6131"/>
    <w:rsid w:val="002B7F91"/>
    <w:rsid w:val="002C06D4"/>
    <w:rsid w:val="002C1CB5"/>
    <w:rsid w:val="002C4450"/>
    <w:rsid w:val="002C5E3C"/>
    <w:rsid w:val="002C6335"/>
    <w:rsid w:val="002C6540"/>
    <w:rsid w:val="002C75AB"/>
    <w:rsid w:val="002D0C49"/>
    <w:rsid w:val="002D1B52"/>
    <w:rsid w:val="002D24CB"/>
    <w:rsid w:val="002D4081"/>
    <w:rsid w:val="002D5204"/>
    <w:rsid w:val="002D60B0"/>
    <w:rsid w:val="002D7EE0"/>
    <w:rsid w:val="002E1D8C"/>
    <w:rsid w:val="002E751D"/>
    <w:rsid w:val="002F0076"/>
    <w:rsid w:val="002F410D"/>
    <w:rsid w:val="002F5410"/>
    <w:rsid w:val="003028BD"/>
    <w:rsid w:val="00302930"/>
    <w:rsid w:val="00303850"/>
    <w:rsid w:val="00306AC0"/>
    <w:rsid w:val="003110DB"/>
    <w:rsid w:val="00312943"/>
    <w:rsid w:val="00314B90"/>
    <w:rsid w:val="00314C0C"/>
    <w:rsid w:val="00321C1A"/>
    <w:rsid w:val="0032241E"/>
    <w:rsid w:val="003224BE"/>
    <w:rsid w:val="003229C9"/>
    <w:rsid w:val="0032392D"/>
    <w:rsid w:val="003261F8"/>
    <w:rsid w:val="00326966"/>
    <w:rsid w:val="00330328"/>
    <w:rsid w:val="00332BF2"/>
    <w:rsid w:val="00332C03"/>
    <w:rsid w:val="0033553C"/>
    <w:rsid w:val="00337DCD"/>
    <w:rsid w:val="003417C9"/>
    <w:rsid w:val="00342E0C"/>
    <w:rsid w:val="00346959"/>
    <w:rsid w:val="0035001F"/>
    <w:rsid w:val="00353152"/>
    <w:rsid w:val="003537B1"/>
    <w:rsid w:val="0035442D"/>
    <w:rsid w:val="003565ED"/>
    <w:rsid w:val="003602B3"/>
    <w:rsid w:val="0036045B"/>
    <w:rsid w:val="00363AAB"/>
    <w:rsid w:val="0036692A"/>
    <w:rsid w:val="003712B5"/>
    <w:rsid w:val="00372700"/>
    <w:rsid w:val="00373925"/>
    <w:rsid w:val="00376DD4"/>
    <w:rsid w:val="00380900"/>
    <w:rsid w:val="00391069"/>
    <w:rsid w:val="00392B05"/>
    <w:rsid w:val="00394711"/>
    <w:rsid w:val="003A0ACA"/>
    <w:rsid w:val="003A2930"/>
    <w:rsid w:val="003A4293"/>
    <w:rsid w:val="003A5D71"/>
    <w:rsid w:val="003A61CD"/>
    <w:rsid w:val="003A7824"/>
    <w:rsid w:val="003B117C"/>
    <w:rsid w:val="003B1B4E"/>
    <w:rsid w:val="003B6DC8"/>
    <w:rsid w:val="003C1009"/>
    <w:rsid w:val="003C2662"/>
    <w:rsid w:val="003C3416"/>
    <w:rsid w:val="003C4372"/>
    <w:rsid w:val="003C6D35"/>
    <w:rsid w:val="003C7B01"/>
    <w:rsid w:val="003D0869"/>
    <w:rsid w:val="003D0BAC"/>
    <w:rsid w:val="003D16CB"/>
    <w:rsid w:val="003D411C"/>
    <w:rsid w:val="003D4D78"/>
    <w:rsid w:val="003D5068"/>
    <w:rsid w:val="003D563D"/>
    <w:rsid w:val="003D59EF"/>
    <w:rsid w:val="003D6B45"/>
    <w:rsid w:val="003D7EA1"/>
    <w:rsid w:val="003E1F9E"/>
    <w:rsid w:val="003E3EAA"/>
    <w:rsid w:val="003E5AD1"/>
    <w:rsid w:val="003E5FCD"/>
    <w:rsid w:val="003E7415"/>
    <w:rsid w:val="003F30DB"/>
    <w:rsid w:val="003F4789"/>
    <w:rsid w:val="003F55CB"/>
    <w:rsid w:val="004025DB"/>
    <w:rsid w:val="00403682"/>
    <w:rsid w:val="00405D39"/>
    <w:rsid w:val="004145D9"/>
    <w:rsid w:val="00415ED7"/>
    <w:rsid w:val="004163FC"/>
    <w:rsid w:val="00417FCB"/>
    <w:rsid w:val="00423003"/>
    <w:rsid w:val="00423A58"/>
    <w:rsid w:val="0042561E"/>
    <w:rsid w:val="00430D39"/>
    <w:rsid w:val="00433816"/>
    <w:rsid w:val="0043658F"/>
    <w:rsid w:val="004370C7"/>
    <w:rsid w:val="00440A78"/>
    <w:rsid w:val="00445BF7"/>
    <w:rsid w:val="00451181"/>
    <w:rsid w:val="00452DB6"/>
    <w:rsid w:val="0045519C"/>
    <w:rsid w:val="00457548"/>
    <w:rsid w:val="004577A9"/>
    <w:rsid w:val="004628BA"/>
    <w:rsid w:val="004646FD"/>
    <w:rsid w:val="00467F6F"/>
    <w:rsid w:val="004708D1"/>
    <w:rsid w:val="00474BBC"/>
    <w:rsid w:val="0048016C"/>
    <w:rsid w:val="004836EA"/>
    <w:rsid w:val="0048455F"/>
    <w:rsid w:val="004849B1"/>
    <w:rsid w:val="004872F0"/>
    <w:rsid w:val="0048769D"/>
    <w:rsid w:val="004929C8"/>
    <w:rsid w:val="00496EC2"/>
    <w:rsid w:val="004A0A6B"/>
    <w:rsid w:val="004A28E1"/>
    <w:rsid w:val="004B1036"/>
    <w:rsid w:val="004B4253"/>
    <w:rsid w:val="004B5AEF"/>
    <w:rsid w:val="004B64EC"/>
    <w:rsid w:val="004C3CF0"/>
    <w:rsid w:val="004D1B64"/>
    <w:rsid w:val="004D1E1F"/>
    <w:rsid w:val="004D1F3B"/>
    <w:rsid w:val="004D3CB7"/>
    <w:rsid w:val="004D3FB6"/>
    <w:rsid w:val="004D4F1A"/>
    <w:rsid w:val="004D5CD2"/>
    <w:rsid w:val="004E3951"/>
    <w:rsid w:val="004E691B"/>
    <w:rsid w:val="004F0FB3"/>
    <w:rsid w:val="004F3A80"/>
    <w:rsid w:val="00500F02"/>
    <w:rsid w:val="0050424C"/>
    <w:rsid w:val="0050472F"/>
    <w:rsid w:val="00504B2A"/>
    <w:rsid w:val="00504BC1"/>
    <w:rsid w:val="005071A2"/>
    <w:rsid w:val="005100F6"/>
    <w:rsid w:val="00510914"/>
    <w:rsid w:val="00514B6F"/>
    <w:rsid w:val="00514F76"/>
    <w:rsid w:val="00515F2A"/>
    <w:rsid w:val="00524481"/>
    <w:rsid w:val="00526AE6"/>
    <w:rsid w:val="00527B5C"/>
    <w:rsid w:val="00530C75"/>
    <w:rsid w:val="00530D34"/>
    <w:rsid w:val="00531CD9"/>
    <w:rsid w:val="005327F9"/>
    <w:rsid w:val="00532B92"/>
    <w:rsid w:val="00534120"/>
    <w:rsid w:val="00536CB9"/>
    <w:rsid w:val="00543023"/>
    <w:rsid w:val="00543E06"/>
    <w:rsid w:val="00550E06"/>
    <w:rsid w:val="005532EC"/>
    <w:rsid w:val="00554B8F"/>
    <w:rsid w:val="005566E9"/>
    <w:rsid w:val="00560721"/>
    <w:rsid w:val="00563AA9"/>
    <w:rsid w:val="005647C7"/>
    <w:rsid w:val="005667DF"/>
    <w:rsid w:val="00566C19"/>
    <w:rsid w:val="00566D6A"/>
    <w:rsid w:val="00567043"/>
    <w:rsid w:val="005709C2"/>
    <w:rsid w:val="00575CFA"/>
    <w:rsid w:val="00576377"/>
    <w:rsid w:val="0057702F"/>
    <w:rsid w:val="00577B5B"/>
    <w:rsid w:val="00580855"/>
    <w:rsid w:val="00584F2F"/>
    <w:rsid w:val="00585881"/>
    <w:rsid w:val="00586B27"/>
    <w:rsid w:val="00590A65"/>
    <w:rsid w:val="0059203C"/>
    <w:rsid w:val="00593CCB"/>
    <w:rsid w:val="00594383"/>
    <w:rsid w:val="00597C7A"/>
    <w:rsid w:val="00597E53"/>
    <w:rsid w:val="005A1C16"/>
    <w:rsid w:val="005A722B"/>
    <w:rsid w:val="005B0678"/>
    <w:rsid w:val="005B675C"/>
    <w:rsid w:val="005B7CDD"/>
    <w:rsid w:val="005C10EC"/>
    <w:rsid w:val="005C3264"/>
    <w:rsid w:val="005C4027"/>
    <w:rsid w:val="005D18C5"/>
    <w:rsid w:val="005D3B22"/>
    <w:rsid w:val="005D7CFB"/>
    <w:rsid w:val="005D7D1B"/>
    <w:rsid w:val="005E244E"/>
    <w:rsid w:val="005E2AF9"/>
    <w:rsid w:val="005E4B9B"/>
    <w:rsid w:val="005E4EC6"/>
    <w:rsid w:val="005E762D"/>
    <w:rsid w:val="005F7F0A"/>
    <w:rsid w:val="00600235"/>
    <w:rsid w:val="00602128"/>
    <w:rsid w:val="006055CA"/>
    <w:rsid w:val="0060590B"/>
    <w:rsid w:val="00606743"/>
    <w:rsid w:val="0060C1CE"/>
    <w:rsid w:val="00610ADB"/>
    <w:rsid w:val="00614A5E"/>
    <w:rsid w:val="00614A74"/>
    <w:rsid w:val="006154E1"/>
    <w:rsid w:val="00620BFA"/>
    <w:rsid w:val="00621A8D"/>
    <w:rsid w:val="006222C6"/>
    <w:rsid w:val="00623FB5"/>
    <w:rsid w:val="006244C7"/>
    <w:rsid w:val="00631A3E"/>
    <w:rsid w:val="0063229B"/>
    <w:rsid w:val="0063394B"/>
    <w:rsid w:val="00633B7D"/>
    <w:rsid w:val="00642849"/>
    <w:rsid w:val="0064769E"/>
    <w:rsid w:val="00647B03"/>
    <w:rsid w:val="00653DFD"/>
    <w:rsid w:val="0065443F"/>
    <w:rsid w:val="0066022A"/>
    <w:rsid w:val="00660E94"/>
    <w:rsid w:val="00662132"/>
    <w:rsid w:val="00663B92"/>
    <w:rsid w:val="00664F01"/>
    <w:rsid w:val="00665BF6"/>
    <w:rsid w:val="006670D2"/>
    <w:rsid w:val="00667E47"/>
    <w:rsid w:val="00670FC4"/>
    <w:rsid w:val="00671C28"/>
    <w:rsid w:val="00677451"/>
    <w:rsid w:val="00680463"/>
    <w:rsid w:val="00680563"/>
    <w:rsid w:val="00680AD6"/>
    <w:rsid w:val="00681737"/>
    <w:rsid w:val="00685F91"/>
    <w:rsid w:val="00687E54"/>
    <w:rsid w:val="00691431"/>
    <w:rsid w:val="006919CA"/>
    <w:rsid w:val="00693D87"/>
    <w:rsid w:val="0069428B"/>
    <w:rsid w:val="00697F33"/>
    <w:rsid w:val="006A0D3C"/>
    <w:rsid w:val="006A0FC5"/>
    <w:rsid w:val="006A148D"/>
    <w:rsid w:val="006A20A1"/>
    <w:rsid w:val="006A5AFE"/>
    <w:rsid w:val="006A6F67"/>
    <w:rsid w:val="006A7603"/>
    <w:rsid w:val="006B1285"/>
    <w:rsid w:val="006B245D"/>
    <w:rsid w:val="006B2D52"/>
    <w:rsid w:val="006B5BB9"/>
    <w:rsid w:val="006B60FD"/>
    <w:rsid w:val="006B6876"/>
    <w:rsid w:val="006B76DE"/>
    <w:rsid w:val="006B78C4"/>
    <w:rsid w:val="006C2326"/>
    <w:rsid w:val="006C2448"/>
    <w:rsid w:val="006C74F4"/>
    <w:rsid w:val="006C7ACD"/>
    <w:rsid w:val="006D08CA"/>
    <w:rsid w:val="006D307C"/>
    <w:rsid w:val="006D4142"/>
    <w:rsid w:val="006D68DA"/>
    <w:rsid w:val="006D7EBD"/>
    <w:rsid w:val="006E1D69"/>
    <w:rsid w:val="006E32E0"/>
    <w:rsid w:val="006E5523"/>
    <w:rsid w:val="006F01F4"/>
    <w:rsid w:val="006F03F0"/>
    <w:rsid w:val="006F189E"/>
    <w:rsid w:val="006F37DA"/>
    <w:rsid w:val="006F6970"/>
    <w:rsid w:val="006F6D65"/>
    <w:rsid w:val="00700A6B"/>
    <w:rsid w:val="00701AA0"/>
    <w:rsid w:val="00706936"/>
    <w:rsid w:val="00711291"/>
    <w:rsid w:val="00714730"/>
    <w:rsid w:val="00714A30"/>
    <w:rsid w:val="00715F75"/>
    <w:rsid w:val="00721395"/>
    <w:rsid w:val="007238FF"/>
    <w:rsid w:val="0072569B"/>
    <w:rsid w:val="00725C30"/>
    <w:rsid w:val="0073059A"/>
    <w:rsid w:val="0073078F"/>
    <w:rsid w:val="007316E5"/>
    <w:rsid w:val="00735AFA"/>
    <w:rsid w:val="00736B0D"/>
    <w:rsid w:val="00736C9C"/>
    <w:rsid w:val="0073720C"/>
    <w:rsid w:val="00737B51"/>
    <w:rsid w:val="00742D4B"/>
    <w:rsid w:val="00744F0F"/>
    <w:rsid w:val="007500D0"/>
    <w:rsid w:val="00750265"/>
    <w:rsid w:val="00750FDE"/>
    <w:rsid w:val="00751AD5"/>
    <w:rsid w:val="007537E2"/>
    <w:rsid w:val="0075561B"/>
    <w:rsid w:val="00762B56"/>
    <w:rsid w:val="00763DBB"/>
    <w:rsid w:val="007654AB"/>
    <w:rsid w:val="00765B9F"/>
    <w:rsid w:val="00765E89"/>
    <w:rsid w:val="00766EC6"/>
    <w:rsid w:val="00767528"/>
    <w:rsid w:val="00772484"/>
    <w:rsid w:val="007750CC"/>
    <w:rsid w:val="00780612"/>
    <w:rsid w:val="007809A2"/>
    <w:rsid w:val="00781144"/>
    <w:rsid w:val="007864FA"/>
    <w:rsid w:val="0078711F"/>
    <w:rsid w:val="0078769E"/>
    <w:rsid w:val="00791E76"/>
    <w:rsid w:val="007926DE"/>
    <w:rsid w:val="00793809"/>
    <w:rsid w:val="0079552A"/>
    <w:rsid w:val="007A39CC"/>
    <w:rsid w:val="007A6696"/>
    <w:rsid w:val="007A6BEC"/>
    <w:rsid w:val="007B111B"/>
    <w:rsid w:val="007B33A8"/>
    <w:rsid w:val="007B3BCB"/>
    <w:rsid w:val="007B3C6E"/>
    <w:rsid w:val="007B3D18"/>
    <w:rsid w:val="007B45BE"/>
    <w:rsid w:val="007B5233"/>
    <w:rsid w:val="007B5ED8"/>
    <w:rsid w:val="007B65D7"/>
    <w:rsid w:val="007B7A65"/>
    <w:rsid w:val="007C1718"/>
    <w:rsid w:val="007C1DCD"/>
    <w:rsid w:val="007C2637"/>
    <w:rsid w:val="007C3A42"/>
    <w:rsid w:val="007C50F8"/>
    <w:rsid w:val="007E05D4"/>
    <w:rsid w:val="007E4370"/>
    <w:rsid w:val="007E5332"/>
    <w:rsid w:val="007E5789"/>
    <w:rsid w:val="007E6D6C"/>
    <w:rsid w:val="007E7E65"/>
    <w:rsid w:val="007F48F6"/>
    <w:rsid w:val="007F6651"/>
    <w:rsid w:val="007F767C"/>
    <w:rsid w:val="00801B32"/>
    <w:rsid w:val="00804C41"/>
    <w:rsid w:val="00806E2E"/>
    <w:rsid w:val="00811637"/>
    <w:rsid w:val="008159EE"/>
    <w:rsid w:val="00821734"/>
    <w:rsid w:val="00821FD9"/>
    <w:rsid w:val="008241A1"/>
    <w:rsid w:val="00824E4A"/>
    <w:rsid w:val="00825350"/>
    <w:rsid w:val="00830427"/>
    <w:rsid w:val="008308C2"/>
    <w:rsid w:val="0083302F"/>
    <w:rsid w:val="008343D9"/>
    <w:rsid w:val="00835926"/>
    <w:rsid w:val="00844008"/>
    <w:rsid w:val="00845A07"/>
    <w:rsid w:val="00845BB9"/>
    <w:rsid w:val="008462A6"/>
    <w:rsid w:val="0084675A"/>
    <w:rsid w:val="00847214"/>
    <w:rsid w:val="00851812"/>
    <w:rsid w:val="00856A08"/>
    <w:rsid w:val="0085741D"/>
    <w:rsid w:val="00863202"/>
    <w:rsid w:val="00863B21"/>
    <w:rsid w:val="0086502B"/>
    <w:rsid w:val="00866E07"/>
    <w:rsid w:val="00871E3C"/>
    <w:rsid w:val="0087276E"/>
    <w:rsid w:val="00880250"/>
    <w:rsid w:val="0088044F"/>
    <w:rsid w:val="00880C3D"/>
    <w:rsid w:val="00881FD9"/>
    <w:rsid w:val="00882011"/>
    <w:rsid w:val="008831EB"/>
    <w:rsid w:val="00886638"/>
    <w:rsid w:val="00886C31"/>
    <w:rsid w:val="00887D77"/>
    <w:rsid w:val="008924F4"/>
    <w:rsid w:val="008947F2"/>
    <w:rsid w:val="008A09E7"/>
    <w:rsid w:val="008A1731"/>
    <w:rsid w:val="008A29EB"/>
    <w:rsid w:val="008A4AE4"/>
    <w:rsid w:val="008A783A"/>
    <w:rsid w:val="008C0070"/>
    <w:rsid w:val="008C07D7"/>
    <w:rsid w:val="008C10F7"/>
    <w:rsid w:val="008C2304"/>
    <w:rsid w:val="008C4576"/>
    <w:rsid w:val="008C46A4"/>
    <w:rsid w:val="008D191D"/>
    <w:rsid w:val="008D5739"/>
    <w:rsid w:val="008D7127"/>
    <w:rsid w:val="008E0EB2"/>
    <w:rsid w:val="008E3AC8"/>
    <w:rsid w:val="008E3EF4"/>
    <w:rsid w:val="008E5D1B"/>
    <w:rsid w:val="008E61F2"/>
    <w:rsid w:val="008E661A"/>
    <w:rsid w:val="008F0D48"/>
    <w:rsid w:val="008F298E"/>
    <w:rsid w:val="008F43AA"/>
    <w:rsid w:val="008F4805"/>
    <w:rsid w:val="008F5D5D"/>
    <w:rsid w:val="008F6565"/>
    <w:rsid w:val="009011D4"/>
    <w:rsid w:val="009013DD"/>
    <w:rsid w:val="00901BFF"/>
    <w:rsid w:val="00901D12"/>
    <w:rsid w:val="00906711"/>
    <w:rsid w:val="009071B9"/>
    <w:rsid w:val="009146EA"/>
    <w:rsid w:val="00915913"/>
    <w:rsid w:val="00922D53"/>
    <w:rsid w:val="009261FA"/>
    <w:rsid w:val="0093370D"/>
    <w:rsid w:val="0093515B"/>
    <w:rsid w:val="00935AF7"/>
    <w:rsid w:val="009419CD"/>
    <w:rsid w:val="00941C00"/>
    <w:rsid w:val="00941D1A"/>
    <w:rsid w:val="009453C1"/>
    <w:rsid w:val="00947AE3"/>
    <w:rsid w:val="0095133D"/>
    <w:rsid w:val="00951F96"/>
    <w:rsid w:val="00961FED"/>
    <w:rsid w:val="00967C1C"/>
    <w:rsid w:val="0097265B"/>
    <w:rsid w:val="0097521F"/>
    <w:rsid w:val="00975558"/>
    <w:rsid w:val="00975DE6"/>
    <w:rsid w:val="009763BD"/>
    <w:rsid w:val="00980690"/>
    <w:rsid w:val="0098290C"/>
    <w:rsid w:val="00984DA0"/>
    <w:rsid w:val="00985300"/>
    <w:rsid w:val="00991613"/>
    <w:rsid w:val="0099208F"/>
    <w:rsid w:val="009921F2"/>
    <w:rsid w:val="00992F64"/>
    <w:rsid w:val="00996E0A"/>
    <w:rsid w:val="009976DD"/>
    <w:rsid w:val="009A0140"/>
    <w:rsid w:val="009A09A6"/>
    <w:rsid w:val="009A0E28"/>
    <w:rsid w:val="009A323B"/>
    <w:rsid w:val="009A4060"/>
    <w:rsid w:val="009A4D4F"/>
    <w:rsid w:val="009A57F2"/>
    <w:rsid w:val="009B1957"/>
    <w:rsid w:val="009B3CD1"/>
    <w:rsid w:val="009B730B"/>
    <w:rsid w:val="009C0F34"/>
    <w:rsid w:val="009C0FBD"/>
    <w:rsid w:val="009C26BD"/>
    <w:rsid w:val="009C4096"/>
    <w:rsid w:val="009C4C5F"/>
    <w:rsid w:val="009C53F3"/>
    <w:rsid w:val="009C61FB"/>
    <w:rsid w:val="009D2A22"/>
    <w:rsid w:val="009D368C"/>
    <w:rsid w:val="009D3EFB"/>
    <w:rsid w:val="009D40A1"/>
    <w:rsid w:val="009D4125"/>
    <w:rsid w:val="009D4573"/>
    <w:rsid w:val="009E52AD"/>
    <w:rsid w:val="009E6694"/>
    <w:rsid w:val="009E67B2"/>
    <w:rsid w:val="009E687C"/>
    <w:rsid w:val="009E6F2A"/>
    <w:rsid w:val="009E727D"/>
    <w:rsid w:val="009F3E80"/>
    <w:rsid w:val="009F5E75"/>
    <w:rsid w:val="009F6574"/>
    <w:rsid w:val="009F77D2"/>
    <w:rsid w:val="00A00307"/>
    <w:rsid w:val="00A04018"/>
    <w:rsid w:val="00A0550C"/>
    <w:rsid w:val="00A05CA6"/>
    <w:rsid w:val="00A10C1F"/>
    <w:rsid w:val="00A136DC"/>
    <w:rsid w:val="00A149C0"/>
    <w:rsid w:val="00A154F6"/>
    <w:rsid w:val="00A158D9"/>
    <w:rsid w:val="00A166D5"/>
    <w:rsid w:val="00A16874"/>
    <w:rsid w:val="00A24CF9"/>
    <w:rsid w:val="00A27FA0"/>
    <w:rsid w:val="00A32AAB"/>
    <w:rsid w:val="00A40339"/>
    <w:rsid w:val="00A43AA1"/>
    <w:rsid w:val="00A469F7"/>
    <w:rsid w:val="00A54C81"/>
    <w:rsid w:val="00A56ED1"/>
    <w:rsid w:val="00A73E5F"/>
    <w:rsid w:val="00A750B5"/>
    <w:rsid w:val="00A753C8"/>
    <w:rsid w:val="00A83D56"/>
    <w:rsid w:val="00A83EB5"/>
    <w:rsid w:val="00A87F24"/>
    <w:rsid w:val="00A97B91"/>
    <w:rsid w:val="00AA0F64"/>
    <w:rsid w:val="00AA162A"/>
    <w:rsid w:val="00AA337E"/>
    <w:rsid w:val="00AA6982"/>
    <w:rsid w:val="00AA7363"/>
    <w:rsid w:val="00AB0AC6"/>
    <w:rsid w:val="00AB173C"/>
    <w:rsid w:val="00AB177C"/>
    <w:rsid w:val="00AB2C7C"/>
    <w:rsid w:val="00AC0605"/>
    <w:rsid w:val="00AC15AD"/>
    <w:rsid w:val="00AC3699"/>
    <w:rsid w:val="00AC79E7"/>
    <w:rsid w:val="00AD074D"/>
    <w:rsid w:val="00AD2556"/>
    <w:rsid w:val="00AD4E85"/>
    <w:rsid w:val="00AD50AE"/>
    <w:rsid w:val="00AE0630"/>
    <w:rsid w:val="00AE1684"/>
    <w:rsid w:val="00AE6090"/>
    <w:rsid w:val="00AF237C"/>
    <w:rsid w:val="00AF7E81"/>
    <w:rsid w:val="00B00A5E"/>
    <w:rsid w:val="00B0131B"/>
    <w:rsid w:val="00B04771"/>
    <w:rsid w:val="00B05243"/>
    <w:rsid w:val="00B11036"/>
    <w:rsid w:val="00B135D1"/>
    <w:rsid w:val="00B140A4"/>
    <w:rsid w:val="00B156E7"/>
    <w:rsid w:val="00B17840"/>
    <w:rsid w:val="00B214F8"/>
    <w:rsid w:val="00B21994"/>
    <w:rsid w:val="00B22647"/>
    <w:rsid w:val="00B25099"/>
    <w:rsid w:val="00B254C3"/>
    <w:rsid w:val="00B30523"/>
    <w:rsid w:val="00B32016"/>
    <w:rsid w:val="00B33373"/>
    <w:rsid w:val="00B3461E"/>
    <w:rsid w:val="00B34AC0"/>
    <w:rsid w:val="00B363BC"/>
    <w:rsid w:val="00B367D2"/>
    <w:rsid w:val="00B41879"/>
    <w:rsid w:val="00B421BB"/>
    <w:rsid w:val="00B43397"/>
    <w:rsid w:val="00B433E6"/>
    <w:rsid w:val="00B442D1"/>
    <w:rsid w:val="00B463BF"/>
    <w:rsid w:val="00B46994"/>
    <w:rsid w:val="00B470C6"/>
    <w:rsid w:val="00B47B5C"/>
    <w:rsid w:val="00B47DBC"/>
    <w:rsid w:val="00B5028C"/>
    <w:rsid w:val="00B607F0"/>
    <w:rsid w:val="00B61495"/>
    <w:rsid w:val="00B65304"/>
    <w:rsid w:val="00B667B2"/>
    <w:rsid w:val="00B66B5C"/>
    <w:rsid w:val="00B6706C"/>
    <w:rsid w:val="00B725E5"/>
    <w:rsid w:val="00B72936"/>
    <w:rsid w:val="00B7392A"/>
    <w:rsid w:val="00B76463"/>
    <w:rsid w:val="00B811B1"/>
    <w:rsid w:val="00B83CFA"/>
    <w:rsid w:val="00B83F9C"/>
    <w:rsid w:val="00B84AAD"/>
    <w:rsid w:val="00B859DB"/>
    <w:rsid w:val="00B86209"/>
    <w:rsid w:val="00B8745A"/>
    <w:rsid w:val="00B90258"/>
    <w:rsid w:val="00B92868"/>
    <w:rsid w:val="00B934FD"/>
    <w:rsid w:val="00B95270"/>
    <w:rsid w:val="00B954A7"/>
    <w:rsid w:val="00B959D1"/>
    <w:rsid w:val="00BA1A0C"/>
    <w:rsid w:val="00BA4FCE"/>
    <w:rsid w:val="00BA683B"/>
    <w:rsid w:val="00BB1AC6"/>
    <w:rsid w:val="00BB52EE"/>
    <w:rsid w:val="00BB5C59"/>
    <w:rsid w:val="00BB649E"/>
    <w:rsid w:val="00BC2D41"/>
    <w:rsid w:val="00BC5E9A"/>
    <w:rsid w:val="00BE02B4"/>
    <w:rsid w:val="00BE1C60"/>
    <w:rsid w:val="00BE7AD9"/>
    <w:rsid w:val="00BF1DDF"/>
    <w:rsid w:val="00BF1EB7"/>
    <w:rsid w:val="00BF2C5A"/>
    <w:rsid w:val="00BF55EC"/>
    <w:rsid w:val="00BF777F"/>
    <w:rsid w:val="00C033C1"/>
    <w:rsid w:val="00C03950"/>
    <w:rsid w:val="00C0630C"/>
    <w:rsid w:val="00C06C26"/>
    <w:rsid w:val="00C13654"/>
    <w:rsid w:val="00C155A0"/>
    <w:rsid w:val="00C2052A"/>
    <w:rsid w:val="00C206A5"/>
    <w:rsid w:val="00C20A74"/>
    <w:rsid w:val="00C27F74"/>
    <w:rsid w:val="00C36612"/>
    <w:rsid w:val="00C36C06"/>
    <w:rsid w:val="00C36ED5"/>
    <w:rsid w:val="00C3721E"/>
    <w:rsid w:val="00C37EB4"/>
    <w:rsid w:val="00C41525"/>
    <w:rsid w:val="00C42052"/>
    <w:rsid w:val="00C44C32"/>
    <w:rsid w:val="00C44E3B"/>
    <w:rsid w:val="00C539F1"/>
    <w:rsid w:val="00C54597"/>
    <w:rsid w:val="00C54796"/>
    <w:rsid w:val="00C60D48"/>
    <w:rsid w:val="00C61BBF"/>
    <w:rsid w:val="00C64D97"/>
    <w:rsid w:val="00C65C2F"/>
    <w:rsid w:val="00C7175E"/>
    <w:rsid w:val="00C74B22"/>
    <w:rsid w:val="00C74EBF"/>
    <w:rsid w:val="00C84F82"/>
    <w:rsid w:val="00C91A3E"/>
    <w:rsid w:val="00C93BF9"/>
    <w:rsid w:val="00C946FE"/>
    <w:rsid w:val="00C96FD1"/>
    <w:rsid w:val="00C97B2F"/>
    <w:rsid w:val="00CA1477"/>
    <w:rsid w:val="00CA3A42"/>
    <w:rsid w:val="00CA5DF5"/>
    <w:rsid w:val="00CA7E92"/>
    <w:rsid w:val="00CB2A72"/>
    <w:rsid w:val="00CB5E8F"/>
    <w:rsid w:val="00CB5F57"/>
    <w:rsid w:val="00CB7A50"/>
    <w:rsid w:val="00CC3FEE"/>
    <w:rsid w:val="00CC439B"/>
    <w:rsid w:val="00CC5AA3"/>
    <w:rsid w:val="00CD1513"/>
    <w:rsid w:val="00CD1585"/>
    <w:rsid w:val="00CD252A"/>
    <w:rsid w:val="00CD4F2E"/>
    <w:rsid w:val="00CE131D"/>
    <w:rsid w:val="00CE61F4"/>
    <w:rsid w:val="00CF08BF"/>
    <w:rsid w:val="00CF5A24"/>
    <w:rsid w:val="00CF6FF1"/>
    <w:rsid w:val="00D008F5"/>
    <w:rsid w:val="00D10665"/>
    <w:rsid w:val="00D10DAA"/>
    <w:rsid w:val="00D119BF"/>
    <w:rsid w:val="00D11D5A"/>
    <w:rsid w:val="00D21CBD"/>
    <w:rsid w:val="00D23DAE"/>
    <w:rsid w:val="00D25993"/>
    <w:rsid w:val="00D27AC2"/>
    <w:rsid w:val="00D27B1C"/>
    <w:rsid w:val="00D3172E"/>
    <w:rsid w:val="00D31DA3"/>
    <w:rsid w:val="00D335E9"/>
    <w:rsid w:val="00D34385"/>
    <w:rsid w:val="00D3642C"/>
    <w:rsid w:val="00D41E05"/>
    <w:rsid w:val="00D4529D"/>
    <w:rsid w:val="00D4559C"/>
    <w:rsid w:val="00D544B1"/>
    <w:rsid w:val="00D55A71"/>
    <w:rsid w:val="00D568FA"/>
    <w:rsid w:val="00D5731B"/>
    <w:rsid w:val="00D60044"/>
    <w:rsid w:val="00D60C86"/>
    <w:rsid w:val="00D63B34"/>
    <w:rsid w:val="00D672E7"/>
    <w:rsid w:val="00D67C1E"/>
    <w:rsid w:val="00D702FA"/>
    <w:rsid w:val="00D713C8"/>
    <w:rsid w:val="00D71B75"/>
    <w:rsid w:val="00D72459"/>
    <w:rsid w:val="00D75FBA"/>
    <w:rsid w:val="00D83562"/>
    <w:rsid w:val="00D86779"/>
    <w:rsid w:val="00D87E85"/>
    <w:rsid w:val="00D90BC1"/>
    <w:rsid w:val="00D93822"/>
    <w:rsid w:val="00D957C8"/>
    <w:rsid w:val="00D971DD"/>
    <w:rsid w:val="00DA0014"/>
    <w:rsid w:val="00DA2E90"/>
    <w:rsid w:val="00DA348C"/>
    <w:rsid w:val="00DA7E40"/>
    <w:rsid w:val="00DB4A3F"/>
    <w:rsid w:val="00DB7390"/>
    <w:rsid w:val="00DB7D93"/>
    <w:rsid w:val="00DC13CA"/>
    <w:rsid w:val="00DC3FD5"/>
    <w:rsid w:val="00DC4457"/>
    <w:rsid w:val="00DC49E2"/>
    <w:rsid w:val="00DC5861"/>
    <w:rsid w:val="00DC72CA"/>
    <w:rsid w:val="00DD565E"/>
    <w:rsid w:val="00DD570F"/>
    <w:rsid w:val="00DD58AE"/>
    <w:rsid w:val="00DD6972"/>
    <w:rsid w:val="00DE12F4"/>
    <w:rsid w:val="00DE1315"/>
    <w:rsid w:val="00DE37FC"/>
    <w:rsid w:val="00DE7FAD"/>
    <w:rsid w:val="00DF41CE"/>
    <w:rsid w:val="00DF4890"/>
    <w:rsid w:val="00DF51B7"/>
    <w:rsid w:val="00DF6735"/>
    <w:rsid w:val="00E02B61"/>
    <w:rsid w:val="00E03070"/>
    <w:rsid w:val="00E0564E"/>
    <w:rsid w:val="00E05A13"/>
    <w:rsid w:val="00E05DD5"/>
    <w:rsid w:val="00E12DAB"/>
    <w:rsid w:val="00E14BCB"/>
    <w:rsid w:val="00E17114"/>
    <w:rsid w:val="00E2245D"/>
    <w:rsid w:val="00E2381D"/>
    <w:rsid w:val="00E23D79"/>
    <w:rsid w:val="00E24621"/>
    <w:rsid w:val="00E2463A"/>
    <w:rsid w:val="00E316EA"/>
    <w:rsid w:val="00E319D1"/>
    <w:rsid w:val="00E3221B"/>
    <w:rsid w:val="00E3386A"/>
    <w:rsid w:val="00E36448"/>
    <w:rsid w:val="00E36C3B"/>
    <w:rsid w:val="00E417B8"/>
    <w:rsid w:val="00E43E6E"/>
    <w:rsid w:val="00E47D1B"/>
    <w:rsid w:val="00E54302"/>
    <w:rsid w:val="00E54E10"/>
    <w:rsid w:val="00E57CF1"/>
    <w:rsid w:val="00E60116"/>
    <w:rsid w:val="00E62409"/>
    <w:rsid w:val="00E648C4"/>
    <w:rsid w:val="00E66EF9"/>
    <w:rsid w:val="00E7580F"/>
    <w:rsid w:val="00E75BDA"/>
    <w:rsid w:val="00E773E8"/>
    <w:rsid w:val="00E77C35"/>
    <w:rsid w:val="00E81347"/>
    <w:rsid w:val="00E9007C"/>
    <w:rsid w:val="00E929BE"/>
    <w:rsid w:val="00E96B4B"/>
    <w:rsid w:val="00EA1C70"/>
    <w:rsid w:val="00EA4B53"/>
    <w:rsid w:val="00EA5F31"/>
    <w:rsid w:val="00EA627B"/>
    <w:rsid w:val="00EA6521"/>
    <w:rsid w:val="00EA6E32"/>
    <w:rsid w:val="00EB45EC"/>
    <w:rsid w:val="00EB4979"/>
    <w:rsid w:val="00EB4A1D"/>
    <w:rsid w:val="00EB5912"/>
    <w:rsid w:val="00EB771E"/>
    <w:rsid w:val="00EB7F5F"/>
    <w:rsid w:val="00EC0593"/>
    <w:rsid w:val="00EC51AF"/>
    <w:rsid w:val="00ED2BDF"/>
    <w:rsid w:val="00ED45A9"/>
    <w:rsid w:val="00ED4712"/>
    <w:rsid w:val="00ED699D"/>
    <w:rsid w:val="00EE4C2A"/>
    <w:rsid w:val="00EE71DA"/>
    <w:rsid w:val="00EF0C86"/>
    <w:rsid w:val="00EF24FD"/>
    <w:rsid w:val="00EF5852"/>
    <w:rsid w:val="00F04779"/>
    <w:rsid w:val="00F12AB1"/>
    <w:rsid w:val="00F160E2"/>
    <w:rsid w:val="00F16864"/>
    <w:rsid w:val="00F214A8"/>
    <w:rsid w:val="00F21A0D"/>
    <w:rsid w:val="00F225AF"/>
    <w:rsid w:val="00F243F5"/>
    <w:rsid w:val="00F30DF7"/>
    <w:rsid w:val="00F33DEC"/>
    <w:rsid w:val="00F361F8"/>
    <w:rsid w:val="00F4062E"/>
    <w:rsid w:val="00F406C6"/>
    <w:rsid w:val="00F4182E"/>
    <w:rsid w:val="00F41862"/>
    <w:rsid w:val="00F46EC5"/>
    <w:rsid w:val="00F5014A"/>
    <w:rsid w:val="00F524D9"/>
    <w:rsid w:val="00F527C1"/>
    <w:rsid w:val="00F538D7"/>
    <w:rsid w:val="00F543F8"/>
    <w:rsid w:val="00F54831"/>
    <w:rsid w:val="00F5562C"/>
    <w:rsid w:val="00F56AC1"/>
    <w:rsid w:val="00F57F42"/>
    <w:rsid w:val="00F601FD"/>
    <w:rsid w:val="00F607F4"/>
    <w:rsid w:val="00F61470"/>
    <w:rsid w:val="00F6468D"/>
    <w:rsid w:val="00F65236"/>
    <w:rsid w:val="00F6698D"/>
    <w:rsid w:val="00F7136A"/>
    <w:rsid w:val="00F7216E"/>
    <w:rsid w:val="00F741A0"/>
    <w:rsid w:val="00F80A7D"/>
    <w:rsid w:val="00F83665"/>
    <w:rsid w:val="00F866E3"/>
    <w:rsid w:val="00F879AC"/>
    <w:rsid w:val="00F91A26"/>
    <w:rsid w:val="00F94C8A"/>
    <w:rsid w:val="00F964F3"/>
    <w:rsid w:val="00F9794C"/>
    <w:rsid w:val="00FA0BAA"/>
    <w:rsid w:val="00FA1963"/>
    <w:rsid w:val="00FA1BF4"/>
    <w:rsid w:val="00FA25B6"/>
    <w:rsid w:val="00FA5B5C"/>
    <w:rsid w:val="00FA5EDC"/>
    <w:rsid w:val="00FB0DD9"/>
    <w:rsid w:val="00FC0AE8"/>
    <w:rsid w:val="00FD097C"/>
    <w:rsid w:val="00FD169A"/>
    <w:rsid w:val="00FD2649"/>
    <w:rsid w:val="00FD270B"/>
    <w:rsid w:val="00FD28D0"/>
    <w:rsid w:val="00FD2BF7"/>
    <w:rsid w:val="00FD45C9"/>
    <w:rsid w:val="00FE0067"/>
    <w:rsid w:val="00FE0A33"/>
    <w:rsid w:val="00FE1601"/>
    <w:rsid w:val="00FE37C8"/>
    <w:rsid w:val="00FE3863"/>
    <w:rsid w:val="00FE63D1"/>
    <w:rsid w:val="00FF26FB"/>
    <w:rsid w:val="1BF504C8"/>
    <w:rsid w:val="42677B1B"/>
    <w:rsid w:val="44B9FF7C"/>
    <w:rsid w:val="4611AC31"/>
    <w:rsid w:val="5106A7C3"/>
    <w:rsid w:val="589BBF6E"/>
    <w:rsid w:val="5D94BC6A"/>
    <w:rsid w:val="6AD2DC15"/>
    <w:rsid w:val="6F176B35"/>
    <w:rsid w:val="7132DF09"/>
    <w:rsid w:val="729DB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CB5E8F"/>
    <w:pPr>
      <w:keepNext/>
      <w:numPr>
        <w:numId w:val="14"/>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CB5E8F"/>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CB5E8F"/>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CB5E8F"/>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D86779"/>
    <w:pPr>
      <w:ind w:left="720"/>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154E1"/>
    <w:pPr>
      <w:spacing w:before="100" w:beforeAutospacing="1" w:after="100" w:afterAutospacing="1"/>
    </w:pPr>
    <w:rPr>
      <w:color w:val="auto"/>
    </w:rPr>
  </w:style>
  <w:style w:type="character" w:customStyle="1" w:styleId="normaltextrun">
    <w:name w:val="normaltextrun"/>
    <w:basedOn w:val="DefaultParagraphFont"/>
    <w:rsid w:val="006154E1"/>
  </w:style>
  <w:style w:type="character" w:customStyle="1" w:styleId="eop">
    <w:name w:val="eop"/>
    <w:basedOn w:val="DefaultParagraphFont"/>
    <w:rsid w:val="006154E1"/>
  </w:style>
  <w:style w:type="character" w:customStyle="1" w:styleId="contextualspellingandgrammarerror">
    <w:name w:val="contextualspellingandgrammarerror"/>
    <w:basedOn w:val="DefaultParagraphFont"/>
    <w:rsid w:val="006154E1"/>
  </w:style>
  <w:style w:type="character" w:customStyle="1" w:styleId="advancedproofingissue">
    <w:name w:val="advancedproofingissue"/>
    <w:basedOn w:val="DefaultParagraphFont"/>
    <w:rsid w:val="006154E1"/>
  </w:style>
  <w:style w:type="character" w:styleId="Mention">
    <w:name w:val="Mention"/>
    <w:basedOn w:val="DefaultParagraphFont"/>
    <w:uiPriority w:val="99"/>
    <w:unhideWhenUsed/>
    <w:rsid w:val="008C07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340592648">
      <w:bodyDiv w:val="1"/>
      <w:marLeft w:val="0"/>
      <w:marRight w:val="0"/>
      <w:marTop w:val="0"/>
      <w:marBottom w:val="0"/>
      <w:divBdr>
        <w:top w:val="none" w:sz="0" w:space="0" w:color="auto"/>
        <w:left w:val="none" w:sz="0" w:space="0" w:color="auto"/>
        <w:bottom w:val="none" w:sz="0" w:space="0" w:color="auto"/>
        <w:right w:val="none" w:sz="0" w:space="0" w:color="auto"/>
      </w:divBdr>
      <w:divsChild>
        <w:div w:id="46076061">
          <w:marLeft w:val="0"/>
          <w:marRight w:val="0"/>
          <w:marTop w:val="0"/>
          <w:marBottom w:val="0"/>
          <w:divBdr>
            <w:top w:val="none" w:sz="0" w:space="0" w:color="auto"/>
            <w:left w:val="none" w:sz="0" w:space="0" w:color="auto"/>
            <w:bottom w:val="none" w:sz="0" w:space="0" w:color="auto"/>
            <w:right w:val="none" w:sz="0" w:space="0" w:color="auto"/>
          </w:divBdr>
        </w:div>
        <w:div w:id="157113801">
          <w:marLeft w:val="0"/>
          <w:marRight w:val="0"/>
          <w:marTop w:val="0"/>
          <w:marBottom w:val="0"/>
          <w:divBdr>
            <w:top w:val="none" w:sz="0" w:space="0" w:color="auto"/>
            <w:left w:val="none" w:sz="0" w:space="0" w:color="auto"/>
            <w:bottom w:val="none" w:sz="0" w:space="0" w:color="auto"/>
            <w:right w:val="none" w:sz="0" w:space="0" w:color="auto"/>
          </w:divBdr>
        </w:div>
        <w:div w:id="230427907">
          <w:marLeft w:val="0"/>
          <w:marRight w:val="0"/>
          <w:marTop w:val="0"/>
          <w:marBottom w:val="0"/>
          <w:divBdr>
            <w:top w:val="none" w:sz="0" w:space="0" w:color="auto"/>
            <w:left w:val="none" w:sz="0" w:space="0" w:color="auto"/>
            <w:bottom w:val="none" w:sz="0" w:space="0" w:color="auto"/>
            <w:right w:val="none" w:sz="0" w:space="0" w:color="auto"/>
          </w:divBdr>
        </w:div>
        <w:div w:id="320619062">
          <w:marLeft w:val="0"/>
          <w:marRight w:val="0"/>
          <w:marTop w:val="0"/>
          <w:marBottom w:val="0"/>
          <w:divBdr>
            <w:top w:val="none" w:sz="0" w:space="0" w:color="auto"/>
            <w:left w:val="none" w:sz="0" w:space="0" w:color="auto"/>
            <w:bottom w:val="none" w:sz="0" w:space="0" w:color="auto"/>
            <w:right w:val="none" w:sz="0" w:space="0" w:color="auto"/>
          </w:divBdr>
        </w:div>
        <w:div w:id="638413731">
          <w:marLeft w:val="0"/>
          <w:marRight w:val="0"/>
          <w:marTop w:val="0"/>
          <w:marBottom w:val="0"/>
          <w:divBdr>
            <w:top w:val="none" w:sz="0" w:space="0" w:color="auto"/>
            <w:left w:val="none" w:sz="0" w:space="0" w:color="auto"/>
            <w:bottom w:val="none" w:sz="0" w:space="0" w:color="auto"/>
            <w:right w:val="none" w:sz="0" w:space="0" w:color="auto"/>
          </w:divBdr>
        </w:div>
        <w:div w:id="676077943">
          <w:marLeft w:val="0"/>
          <w:marRight w:val="0"/>
          <w:marTop w:val="0"/>
          <w:marBottom w:val="0"/>
          <w:divBdr>
            <w:top w:val="none" w:sz="0" w:space="0" w:color="auto"/>
            <w:left w:val="none" w:sz="0" w:space="0" w:color="auto"/>
            <w:bottom w:val="none" w:sz="0" w:space="0" w:color="auto"/>
            <w:right w:val="none" w:sz="0" w:space="0" w:color="auto"/>
          </w:divBdr>
        </w:div>
        <w:div w:id="888690261">
          <w:marLeft w:val="0"/>
          <w:marRight w:val="0"/>
          <w:marTop w:val="0"/>
          <w:marBottom w:val="0"/>
          <w:divBdr>
            <w:top w:val="none" w:sz="0" w:space="0" w:color="auto"/>
            <w:left w:val="none" w:sz="0" w:space="0" w:color="auto"/>
            <w:bottom w:val="none" w:sz="0" w:space="0" w:color="auto"/>
            <w:right w:val="none" w:sz="0" w:space="0" w:color="auto"/>
          </w:divBdr>
        </w:div>
        <w:div w:id="929235636">
          <w:marLeft w:val="0"/>
          <w:marRight w:val="0"/>
          <w:marTop w:val="0"/>
          <w:marBottom w:val="0"/>
          <w:divBdr>
            <w:top w:val="none" w:sz="0" w:space="0" w:color="auto"/>
            <w:left w:val="none" w:sz="0" w:space="0" w:color="auto"/>
            <w:bottom w:val="none" w:sz="0" w:space="0" w:color="auto"/>
            <w:right w:val="none" w:sz="0" w:space="0" w:color="auto"/>
          </w:divBdr>
        </w:div>
        <w:div w:id="1366633692">
          <w:marLeft w:val="0"/>
          <w:marRight w:val="0"/>
          <w:marTop w:val="0"/>
          <w:marBottom w:val="0"/>
          <w:divBdr>
            <w:top w:val="none" w:sz="0" w:space="0" w:color="auto"/>
            <w:left w:val="none" w:sz="0" w:space="0" w:color="auto"/>
            <w:bottom w:val="none" w:sz="0" w:space="0" w:color="auto"/>
            <w:right w:val="none" w:sz="0" w:space="0" w:color="auto"/>
          </w:divBdr>
        </w:div>
        <w:div w:id="1425374827">
          <w:marLeft w:val="0"/>
          <w:marRight w:val="0"/>
          <w:marTop w:val="0"/>
          <w:marBottom w:val="0"/>
          <w:divBdr>
            <w:top w:val="none" w:sz="0" w:space="0" w:color="auto"/>
            <w:left w:val="none" w:sz="0" w:space="0" w:color="auto"/>
            <w:bottom w:val="none" w:sz="0" w:space="0" w:color="auto"/>
            <w:right w:val="none" w:sz="0" w:space="0" w:color="auto"/>
          </w:divBdr>
        </w:div>
        <w:div w:id="1732776738">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01649503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07983938">
      <w:bodyDiv w:val="1"/>
      <w:marLeft w:val="0"/>
      <w:marRight w:val="0"/>
      <w:marTop w:val="0"/>
      <w:marBottom w:val="0"/>
      <w:divBdr>
        <w:top w:val="none" w:sz="0" w:space="0" w:color="auto"/>
        <w:left w:val="none" w:sz="0" w:space="0" w:color="auto"/>
        <w:bottom w:val="none" w:sz="0" w:space="0" w:color="auto"/>
        <w:right w:val="none" w:sz="0" w:space="0" w:color="auto"/>
      </w:divBdr>
      <w:divsChild>
        <w:div w:id="54819231">
          <w:marLeft w:val="0"/>
          <w:marRight w:val="0"/>
          <w:marTop w:val="0"/>
          <w:marBottom w:val="0"/>
          <w:divBdr>
            <w:top w:val="none" w:sz="0" w:space="0" w:color="auto"/>
            <w:left w:val="none" w:sz="0" w:space="0" w:color="auto"/>
            <w:bottom w:val="none" w:sz="0" w:space="0" w:color="auto"/>
            <w:right w:val="none" w:sz="0" w:space="0" w:color="auto"/>
          </w:divBdr>
        </w:div>
        <w:div w:id="124928741">
          <w:marLeft w:val="0"/>
          <w:marRight w:val="0"/>
          <w:marTop w:val="0"/>
          <w:marBottom w:val="0"/>
          <w:divBdr>
            <w:top w:val="none" w:sz="0" w:space="0" w:color="auto"/>
            <w:left w:val="none" w:sz="0" w:space="0" w:color="auto"/>
            <w:bottom w:val="none" w:sz="0" w:space="0" w:color="auto"/>
            <w:right w:val="none" w:sz="0" w:space="0" w:color="auto"/>
          </w:divBdr>
        </w:div>
        <w:div w:id="242686501">
          <w:marLeft w:val="0"/>
          <w:marRight w:val="0"/>
          <w:marTop w:val="0"/>
          <w:marBottom w:val="0"/>
          <w:divBdr>
            <w:top w:val="none" w:sz="0" w:space="0" w:color="auto"/>
            <w:left w:val="none" w:sz="0" w:space="0" w:color="auto"/>
            <w:bottom w:val="none" w:sz="0" w:space="0" w:color="auto"/>
            <w:right w:val="none" w:sz="0" w:space="0" w:color="auto"/>
          </w:divBdr>
        </w:div>
        <w:div w:id="813911675">
          <w:marLeft w:val="0"/>
          <w:marRight w:val="0"/>
          <w:marTop w:val="0"/>
          <w:marBottom w:val="0"/>
          <w:divBdr>
            <w:top w:val="none" w:sz="0" w:space="0" w:color="auto"/>
            <w:left w:val="none" w:sz="0" w:space="0" w:color="auto"/>
            <w:bottom w:val="none" w:sz="0" w:space="0" w:color="auto"/>
            <w:right w:val="none" w:sz="0" w:space="0" w:color="auto"/>
          </w:divBdr>
        </w:div>
        <w:div w:id="927814269">
          <w:marLeft w:val="0"/>
          <w:marRight w:val="0"/>
          <w:marTop w:val="0"/>
          <w:marBottom w:val="0"/>
          <w:divBdr>
            <w:top w:val="none" w:sz="0" w:space="0" w:color="auto"/>
            <w:left w:val="none" w:sz="0" w:space="0" w:color="auto"/>
            <w:bottom w:val="none" w:sz="0" w:space="0" w:color="auto"/>
            <w:right w:val="none" w:sz="0" w:space="0" w:color="auto"/>
          </w:divBdr>
        </w:div>
        <w:div w:id="1488210668">
          <w:marLeft w:val="0"/>
          <w:marRight w:val="0"/>
          <w:marTop w:val="0"/>
          <w:marBottom w:val="0"/>
          <w:divBdr>
            <w:top w:val="none" w:sz="0" w:space="0" w:color="auto"/>
            <w:left w:val="none" w:sz="0" w:space="0" w:color="auto"/>
            <w:bottom w:val="none" w:sz="0" w:space="0" w:color="auto"/>
            <w:right w:val="none" w:sz="0" w:space="0" w:color="auto"/>
          </w:divBdr>
        </w:div>
        <w:div w:id="1530297856">
          <w:marLeft w:val="0"/>
          <w:marRight w:val="0"/>
          <w:marTop w:val="0"/>
          <w:marBottom w:val="0"/>
          <w:divBdr>
            <w:top w:val="none" w:sz="0" w:space="0" w:color="auto"/>
            <w:left w:val="none" w:sz="0" w:space="0" w:color="auto"/>
            <w:bottom w:val="none" w:sz="0" w:space="0" w:color="auto"/>
            <w:right w:val="none" w:sz="0" w:space="0" w:color="auto"/>
          </w:divBdr>
        </w:div>
        <w:div w:id="1751275455">
          <w:marLeft w:val="0"/>
          <w:marRight w:val="0"/>
          <w:marTop w:val="0"/>
          <w:marBottom w:val="0"/>
          <w:divBdr>
            <w:top w:val="none" w:sz="0" w:space="0" w:color="auto"/>
            <w:left w:val="none" w:sz="0" w:space="0" w:color="auto"/>
            <w:bottom w:val="none" w:sz="0" w:space="0" w:color="auto"/>
            <w:right w:val="none" w:sz="0" w:space="0" w:color="auto"/>
          </w:divBdr>
        </w:div>
        <w:div w:id="1851286533">
          <w:marLeft w:val="0"/>
          <w:marRight w:val="0"/>
          <w:marTop w:val="0"/>
          <w:marBottom w:val="0"/>
          <w:divBdr>
            <w:top w:val="none" w:sz="0" w:space="0" w:color="auto"/>
            <w:left w:val="none" w:sz="0" w:space="0" w:color="auto"/>
            <w:bottom w:val="none" w:sz="0" w:space="0" w:color="auto"/>
            <w:right w:val="none" w:sz="0" w:space="0" w:color="auto"/>
          </w:divBdr>
        </w:div>
        <w:div w:id="1930196080">
          <w:marLeft w:val="0"/>
          <w:marRight w:val="0"/>
          <w:marTop w:val="0"/>
          <w:marBottom w:val="0"/>
          <w:divBdr>
            <w:top w:val="none" w:sz="0" w:space="0" w:color="auto"/>
            <w:left w:val="none" w:sz="0" w:space="0" w:color="auto"/>
            <w:bottom w:val="none" w:sz="0" w:space="0" w:color="auto"/>
            <w:right w:val="none" w:sz="0" w:space="0" w:color="auto"/>
          </w:divBdr>
        </w:div>
        <w:div w:id="2031881063">
          <w:marLeft w:val="0"/>
          <w:marRight w:val="0"/>
          <w:marTop w:val="0"/>
          <w:marBottom w:val="0"/>
          <w:divBdr>
            <w:top w:val="none" w:sz="0" w:space="0" w:color="auto"/>
            <w:left w:val="none" w:sz="0" w:space="0" w:color="auto"/>
            <w:bottom w:val="none" w:sz="0" w:space="0" w:color="auto"/>
            <w:right w:val="none" w:sz="0" w:space="0" w:color="auto"/>
          </w:divBdr>
        </w:div>
      </w:divsChild>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B34-1959-4A70-A1E0-FDFAD77995F6}">
  <ds:schemaRefs>
    <ds:schemaRef ds:uri="http://schemas.openxmlformats.org/officeDocument/2006/bibliography"/>
  </ds:schemaRefs>
</ds:datastoreItem>
</file>

<file path=docMetadata/LabelInfo.xml><?xml version="1.0" encoding="utf-8"?>
<clbl:labelList xmlns:clbl="http://schemas.microsoft.com/office/2020/mipLabelMetadata">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Links>
    <vt:vector size="54" baseType="variant">
      <vt:variant>
        <vt:i4>1179705</vt:i4>
      </vt:variant>
      <vt:variant>
        <vt:i4>50</vt:i4>
      </vt:variant>
      <vt:variant>
        <vt:i4>0</vt:i4>
      </vt:variant>
      <vt:variant>
        <vt:i4>5</vt:i4>
      </vt:variant>
      <vt:variant>
        <vt:lpwstr/>
      </vt:variant>
      <vt:variant>
        <vt:lpwstr>_Toc169095867</vt:lpwstr>
      </vt:variant>
      <vt:variant>
        <vt:i4>1179705</vt:i4>
      </vt:variant>
      <vt:variant>
        <vt:i4>44</vt:i4>
      </vt:variant>
      <vt:variant>
        <vt:i4>0</vt:i4>
      </vt:variant>
      <vt:variant>
        <vt:i4>5</vt:i4>
      </vt:variant>
      <vt:variant>
        <vt:lpwstr/>
      </vt:variant>
      <vt:variant>
        <vt:lpwstr>_Toc169095866</vt:lpwstr>
      </vt:variant>
      <vt:variant>
        <vt:i4>1179705</vt:i4>
      </vt:variant>
      <vt:variant>
        <vt:i4>38</vt:i4>
      </vt:variant>
      <vt:variant>
        <vt:i4>0</vt:i4>
      </vt:variant>
      <vt:variant>
        <vt:i4>5</vt:i4>
      </vt:variant>
      <vt:variant>
        <vt:lpwstr/>
      </vt:variant>
      <vt:variant>
        <vt:lpwstr>_Toc169095865</vt:lpwstr>
      </vt:variant>
      <vt:variant>
        <vt:i4>1179705</vt:i4>
      </vt:variant>
      <vt:variant>
        <vt:i4>32</vt:i4>
      </vt:variant>
      <vt:variant>
        <vt:i4>0</vt:i4>
      </vt:variant>
      <vt:variant>
        <vt:i4>5</vt:i4>
      </vt:variant>
      <vt:variant>
        <vt:lpwstr/>
      </vt:variant>
      <vt:variant>
        <vt:lpwstr>_Toc169095864</vt:lpwstr>
      </vt:variant>
      <vt:variant>
        <vt:i4>1179705</vt:i4>
      </vt:variant>
      <vt:variant>
        <vt:i4>26</vt:i4>
      </vt:variant>
      <vt:variant>
        <vt:i4>0</vt:i4>
      </vt:variant>
      <vt:variant>
        <vt:i4>5</vt:i4>
      </vt:variant>
      <vt:variant>
        <vt:lpwstr/>
      </vt:variant>
      <vt:variant>
        <vt:lpwstr>_Toc169095863</vt:lpwstr>
      </vt:variant>
      <vt:variant>
        <vt:i4>1179705</vt:i4>
      </vt:variant>
      <vt:variant>
        <vt:i4>20</vt:i4>
      </vt:variant>
      <vt:variant>
        <vt:i4>0</vt:i4>
      </vt:variant>
      <vt:variant>
        <vt:i4>5</vt:i4>
      </vt:variant>
      <vt:variant>
        <vt:lpwstr/>
      </vt:variant>
      <vt:variant>
        <vt:lpwstr>_Toc169095862</vt:lpwstr>
      </vt:variant>
      <vt:variant>
        <vt:i4>1179705</vt:i4>
      </vt:variant>
      <vt:variant>
        <vt:i4>14</vt:i4>
      </vt:variant>
      <vt:variant>
        <vt:i4>0</vt:i4>
      </vt:variant>
      <vt:variant>
        <vt:i4>5</vt:i4>
      </vt:variant>
      <vt:variant>
        <vt:lpwstr/>
      </vt:variant>
      <vt:variant>
        <vt:lpwstr>_Toc169095861</vt:lpwstr>
      </vt:variant>
      <vt:variant>
        <vt:i4>1179705</vt:i4>
      </vt:variant>
      <vt:variant>
        <vt:i4>8</vt:i4>
      </vt:variant>
      <vt:variant>
        <vt:i4>0</vt:i4>
      </vt:variant>
      <vt:variant>
        <vt:i4>5</vt:i4>
      </vt:variant>
      <vt:variant>
        <vt:lpwstr/>
      </vt:variant>
      <vt:variant>
        <vt:lpwstr>_Toc169095860</vt:lpwstr>
      </vt:variant>
      <vt:variant>
        <vt:i4>1114169</vt:i4>
      </vt:variant>
      <vt:variant>
        <vt:i4>2</vt:i4>
      </vt:variant>
      <vt:variant>
        <vt:i4>0</vt:i4>
      </vt:variant>
      <vt:variant>
        <vt:i4>5</vt:i4>
      </vt:variant>
      <vt:variant>
        <vt:lpwstr/>
      </vt:variant>
      <vt:variant>
        <vt:lpwstr>_Toc169095859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2024-06-18T20:09:00Z</dcterms:created>
  <dcterms:modified xsi:type="dcterms:W3CDTF">2024-06-18T20:09:00Z</dcterms:modified>
</cp:coreProperties>
</file>