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5A7E" w14:textId="77777777" w:rsidR="007A6D93" w:rsidRDefault="007A6D93" w:rsidP="00217C19">
      <w:pPr>
        <w:pStyle w:val="NoSpacing"/>
      </w:pPr>
    </w:p>
    <w:p w14:paraId="502B73C2" w14:textId="77777777" w:rsidR="00623C9D" w:rsidRDefault="00623C9D" w:rsidP="001A198F">
      <w:pPr>
        <w:pStyle w:val="NoSpacing"/>
        <w:rPr>
          <w:rFonts w:ascii="Arial" w:hAnsi="Arial" w:cs="Arial"/>
        </w:rPr>
      </w:pPr>
    </w:p>
    <w:p w14:paraId="2E04A71B" w14:textId="77777777" w:rsidR="00623C9D" w:rsidRPr="00921A1C" w:rsidRDefault="00623C9D" w:rsidP="001A198F">
      <w:pPr>
        <w:pStyle w:val="NoSpacing"/>
        <w:rPr>
          <w:rFonts w:ascii="Arial" w:hAnsi="Arial" w:cs="Arial"/>
        </w:rPr>
      </w:pPr>
    </w:p>
    <w:p w14:paraId="038B712F" w14:textId="56B0E139" w:rsidR="00D72BA5" w:rsidRPr="00921A1C" w:rsidRDefault="00570CED">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010D371B" wp14:editId="4C9A4E0B">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781B84C" w14:textId="77777777" w:rsidR="00D72BA5" w:rsidRPr="00921A1C" w:rsidRDefault="00D72BA5">
      <w:pPr>
        <w:rPr>
          <w:rFonts w:ascii="Arial" w:hAnsi="Arial" w:cs="Arial"/>
        </w:rPr>
      </w:pPr>
    </w:p>
    <w:p w14:paraId="6687F321" w14:textId="77777777" w:rsidR="00D72BA5" w:rsidRPr="00921A1C" w:rsidRDefault="00D72BA5">
      <w:pPr>
        <w:rPr>
          <w:rFonts w:ascii="Arial" w:hAnsi="Arial" w:cs="Arial"/>
        </w:rPr>
      </w:pPr>
    </w:p>
    <w:p w14:paraId="088729AF" w14:textId="77777777" w:rsidR="00D72BA5" w:rsidRPr="00921A1C" w:rsidRDefault="00D72BA5">
      <w:pPr>
        <w:rPr>
          <w:rFonts w:ascii="Arial" w:hAnsi="Arial" w:cs="Arial"/>
        </w:rPr>
      </w:pPr>
    </w:p>
    <w:p w14:paraId="4456D93E" w14:textId="77777777" w:rsidR="00D72BA5" w:rsidRPr="00921A1C" w:rsidRDefault="00D72BA5" w:rsidP="00DC3F61">
      <w:pPr>
        <w:jc w:val="center"/>
        <w:rPr>
          <w:rFonts w:ascii="Arial" w:hAnsi="Arial" w:cs="Arial"/>
        </w:rPr>
      </w:pPr>
    </w:p>
    <w:p w14:paraId="794E9151" w14:textId="0A95F206" w:rsidR="00D72BA5" w:rsidRPr="00921A1C" w:rsidRDefault="007C7DD2" w:rsidP="00570CED">
      <w:pPr>
        <w:pStyle w:val="h1"/>
      </w:pPr>
      <w:r w:rsidRPr="00921A1C">
        <w:t>Update _2_0_</w:t>
      </w:r>
      <w:r w:rsidR="0062173E">
        <w:t>447</w:t>
      </w:r>
    </w:p>
    <w:p w14:paraId="1C2D0E23" w14:textId="74D78446" w:rsidR="00747474" w:rsidRPr="00921A1C" w:rsidRDefault="00D72BA5" w:rsidP="00570CED">
      <w:pPr>
        <w:pStyle w:val="h1"/>
        <w:rPr>
          <w:kern w:val="0"/>
        </w:rPr>
      </w:pPr>
      <w:r w:rsidRPr="00921A1C">
        <w:rPr>
          <w:kern w:val="0"/>
        </w:rPr>
        <w:t>Clinical Remind</w:t>
      </w:r>
      <w:r w:rsidR="00570CED">
        <w:rPr>
          <w:kern w:val="0"/>
        </w:rPr>
        <w:t>e</w:t>
      </w:r>
      <w:r w:rsidRPr="00921A1C">
        <w:rPr>
          <w:kern w:val="0"/>
        </w:rPr>
        <w:t>rs</w:t>
      </w:r>
    </w:p>
    <w:p w14:paraId="07840A38" w14:textId="77777777" w:rsidR="000D0D8E" w:rsidRDefault="00BC15C5" w:rsidP="00570CED">
      <w:pPr>
        <w:pStyle w:val="h1"/>
      </w:pPr>
      <w:bookmarkStart w:id="0" w:name="_Hlk38985488"/>
      <w:r w:rsidRPr="00921A1C">
        <w:rPr>
          <w:kern w:val="0"/>
        </w:rPr>
        <w:t>VA-</w:t>
      </w:r>
      <w:r w:rsidR="0062173E">
        <w:rPr>
          <w:kern w:val="0"/>
        </w:rPr>
        <w:t>MH CONTINGENCY MANAGEMENT</w:t>
      </w:r>
      <w:r w:rsidR="00C63266">
        <w:t xml:space="preserve"> </w:t>
      </w:r>
      <w:r w:rsidR="000D0D8E" w:rsidRPr="00921A1C">
        <w:t>UPDATE</w:t>
      </w:r>
    </w:p>
    <w:p w14:paraId="6F88ADFA" w14:textId="77777777" w:rsidR="00D72BA5" w:rsidRPr="00921A1C" w:rsidRDefault="001E3234" w:rsidP="00570CED">
      <w:pPr>
        <w:pStyle w:val="h1"/>
        <w:rPr>
          <w:kern w:val="0"/>
        </w:rPr>
      </w:pPr>
      <w:r w:rsidRPr="00921A1C">
        <w:t>I</w:t>
      </w:r>
      <w:r w:rsidR="003A6013" w:rsidRPr="00921A1C">
        <w:rPr>
          <w:kern w:val="0"/>
        </w:rPr>
        <w:t>nstall Guide</w:t>
      </w:r>
    </w:p>
    <w:bookmarkEnd w:id="0"/>
    <w:p w14:paraId="69875364" w14:textId="77777777" w:rsidR="00D72BA5" w:rsidRPr="00921A1C" w:rsidRDefault="00D72BA5">
      <w:pPr>
        <w:jc w:val="center"/>
        <w:rPr>
          <w:rFonts w:ascii="Arial" w:hAnsi="Arial" w:cs="Arial"/>
          <w:b/>
          <w:sz w:val="28"/>
        </w:rPr>
      </w:pPr>
    </w:p>
    <w:p w14:paraId="07972209" w14:textId="77777777" w:rsidR="00D72BA5" w:rsidRPr="00921A1C" w:rsidRDefault="007115CF">
      <w:pPr>
        <w:jc w:val="center"/>
        <w:rPr>
          <w:rFonts w:ascii="Arial" w:hAnsi="Arial" w:cs="Arial"/>
          <w:b/>
          <w:sz w:val="28"/>
        </w:rPr>
      </w:pPr>
      <w:r>
        <w:rPr>
          <w:rFonts w:ascii="Arial" w:hAnsi="Arial" w:cs="Arial"/>
          <w:b/>
          <w:sz w:val="28"/>
        </w:rPr>
        <w:t>June</w:t>
      </w:r>
      <w:r w:rsidR="004C1AE9">
        <w:rPr>
          <w:rFonts w:ascii="Arial" w:hAnsi="Arial" w:cs="Arial"/>
          <w:b/>
          <w:sz w:val="28"/>
        </w:rPr>
        <w:t xml:space="preserve"> 202</w:t>
      </w:r>
      <w:r w:rsidR="00A22337">
        <w:rPr>
          <w:rFonts w:ascii="Arial" w:hAnsi="Arial" w:cs="Arial"/>
          <w:b/>
          <w:sz w:val="28"/>
        </w:rPr>
        <w:t>4</w:t>
      </w:r>
    </w:p>
    <w:p w14:paraId="4C016CAA" w14:textId="77777777" w:rsidR="00D72BA5" w:rsidRPr="00921A1C" w:rsidRDefault="00D72BA5">
      <w:pPr>
        <w:jc w:val="center"/>
        <w:rPr>
          <w:rFonts w:ascii="Arial" w:hAnsi="Arial" w:cs="Arial"/>
          <w:b/>
          <w:i/>
          <w:sz w:val="28"/>
        </w:rPr>
      </w:pPr>
    </w:p>
    <w:p w14:paraId="6DB294D7" w14:textId="77777777" w:rsidR="00D72BA5" w:rsidRPr="00921A1C" w:rsidRDefault="00D72BA5">
      <w:pPr>
        <w:jc w:val="center"/>
        <w:rPr>
          <w:rFonts w:ascii="Arial" w:hAnsi="Arial" w:cs="Arial"/>
          <w:b/>
          <w:sz w:val="28"/>
        </w:rPr>
      </w:pPr>
    </w:p>
    <w:p w14:paraId="7704E933" w14:textId="77777777" w:rsidR="00D72BA5" w:rsidRPr="00921A1C" w:rsidRDefault="00D72BA5">
      <w:pPr>
        <w:jc w:val="center"/>
        <w:rPr>
          <w:rFonts w:ascii="Arial" w:hAnsi="Arial" w:cs="Arial"/>
          <w:b/>
          <w:sz w:val="28"/>
        </w:rPr>
      </w:pPr>
    </w:p>
    <w:p w14:paraId="1273355A" w14:textId="77777777" w:rsidR="00D72BA5" w:rsidRPr="00921A1C" w:rsidRDefault="00D72BA5">
      <w:pPr>
        <w:jc w:val="center"/>
        <w:rPr>
          <w:rFonts w:ascii="Arial" w:hAnsi="Arial" w:cs="Arial"/>
          <w:b/>
          <w:sz w:val="28"/>
        </w:rPr>
      </w:pPr>
    </w:p>
    <w:p w14:paraId="68D27FDB" w14:textId="77777777" w:rsidR="00D72BA5" w:rsidRPr="00921A1C" w:rsidRDefault="00D72BA5">
      <w:pPr>
        <w:jc w:val="center"/>
        <w:rPr>
          <w:rFonts w:ascii="Arial" w:hAnsi="Arial" w:cs="Arial"/>
          <w:b/>
          <w:sz w:val="28"/>
        </w:rPr>
      </w:pPr>
    </w:p>
    <w:p w14:paraId="6E7FDD4E" w14:textId="77777777" w:rsidR="00D72BA5" w:rsidRPr="00921A1C" w:rsidRDefault="00D72BA5">
      <w:pPr>
        <w:jc w:val="center"/>
        <w:rPr>
          <w:rFonts w:ascii="Arial" w:hAnsi="Arial" w:cs="Arial"/>
          <w:b/>
          <w:sz w:val="28"/>
        </w:rPr>
      </w:pPr>
    </w:p>
    <w:p w14:paraId="3A59F6FE" w14:textId="77777777" w:rsidR="00D72BA5" w:rsidRPr="00921A1C" w:rsidRDefault="00D72BA5">
      <w:pPr>
        <w:jc w:val="center"/>
        <w:rPr>
          <w:rFonts w:ascii="Arial" w:hAnsi="Arial" w:cs="Arial"/>
          <w:b/>
          <w:sz w:val="28"/>
        </w:rPr>
      </w:pPr>
    </w:p>
    <w:p w14:paraId="28653947"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D72BA5" w:rsidRPr="00921A1C">
        <w:rPr>
          <w:rFonts w:ascii="Arial" w:hAnsi="Arial" w:cs="Arial"/>
          <w:color w:val="000000"/>
        </w:rPr>
        <w:t xml:space="preserve"> Development</w:t>
      </w:r>
    </w:p>
    <w:p w14:paraId="4E532BD0"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14:paraId="67C4AE4A" w14:textId="77777777" w:rsidR="00D72BA5" w:rsidRPr="00921A1C" w:rsidRDefault="00D72BA5" w:rsidP="0029632F">
      <w:pPr>
        <w:jc w:val="center"/>
        <w:rPr>
          <w:rFonts w:ascii="Arial" w:hAnsi="Arial" w:cs="Arial"/>
        </w:rPr>
      </w:pPr>
      <w:r w:rsidRPr="00921A1C">
        <w:rPr>
          <w:rFonts w:ascii="Arial" w:hAnsi="Arial" w:cs="Arial"/>
        </w:rPr>
        <w:t>Department of Veterans Affairs</w:t>
      </w:r>
      <w:bookmarkEnd w:id="1"/>
    </w:p>
    <w:p w14:paraId="7F5F4404" w14:textId="77777777" w:rsidR="00D72BA5" w:rsidRPr="00921A1C" w:rsidRDefault="00D72BA5">
      <w:pPr>
        <w:jc w:val="center"/>
        <w:rPr>
          <w:rFonts w:ascii="Arial" w:hAnsi="Arial" w:cs="Arial"/>
        </w:rPr>
      </w:pPr>
    </w:p>
    <w:p w14:paraId="04C14651" w14:textId="77777777" w:rsidR="00D72BA5" w:rsidRPr="00921A1C" w:rsidRDefault="00D72BA5">
      <w:pPr>
        <w:rPr>
          <w:rFonts w:ascii="Arial" w:hAnsi="Arial" w:cs="Arial"/>
        </w:rPr>
      </w:pPr>
    </w:p>
    <w:p w14:paraId="05B34475"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 of Contents</w:t>
      </w:r>
    </w:p>
    <w:p w14:paraId="361103BD" w14:textId="5B6DE588" w:rsidR="00570CED" w:rsidRPr="00570CED" w:rsidRDefault="00FD755E" w:rsidP="00570CED">
      <w:pPr>
        <w:pStyle w:val="TOC1"/>
        <w:rPr>
          <w:rFonts w:eastAsiaTheme="minorEastAsia"/>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171573161" w:history="1">
        <w:r w:rsidR="00570CED" w:rsidRPr="00570CED">
          <w:rPr>
            <w:rStyle w:val="Hyperlink"/>
            <w:color w:val="auto"/>
            <w:u w:val="none"/>
          </w:rPr>
          <w:t>Introduction</w:t>
        </w:r>
        <w:r w:rsidR="00570CED" w:rsidRPr="00570CED">
          <w:rPr>
            <w:webHidden/>
          </w:rPr>
          <w:tab/>
        </w:r>
        <w:r w:rsidR="00570CED" w:rsidRPr="00570CED">
          <w:rPr>
            <w:webHidden/>
          </w:rPr>
          <w:fldChar w:fldCharType="begin"/>
        </w:r>
        <w:r w:rsidR="00570CED" w:rsidRPr="00570CED">
          <w:rPr>
            <w:webHidden/>
          </w:rPr>
          <w:instrText xml:space="preserve"> PAGEREF _Toc171573161 \h </w:instrText>
        </w:r>
        <w:r w:rsidR="00570CED" w:rsidRPr="00570CED">
          <w:rPr>
            <w:webHidden/>
          </w:rPr>
        </w:r>
        <w:r w:rsidR="00570CED" w:rsidRPr="00570CED">
          <w:rPr>
            <w:webHidden/>
          </w:rPr>
          <w:fldChar w:fldCharType="separate"/>
        </w:r>
        <w:r w:rsidR="00020C41">
          <w:rPr>
            <w:webHidden/>
          </w:rPr>
          <w:t>1</w:t>
        </w:r>
        <w:r w:rsidR="00570CED" w:rsidRPr="00570CED">
          <w:rPr>
            <w:webHidden/>
          </w:rPr>
          <w:fldChar w:fldCharType="end"/>
        </w:r>
      </w:hyperlink>
    </w:p>
    <w:p w14:paraId="45C9308B" w14:textId="4EBECB3A" w:rsidR="00570CED" w:rsidRPr="00570CED" w:rsidRDefault="00020C41" w:rsidP="00570CED">
      <w:pPr>
        <w:pStyle w:val="TOC1"/>
        <w:rPr>
          <w:rStyle w:val="Hyperlink"/>
          <w:rFonts w:eastAsiaTheme="minorEastAsia"/>
          <w:color w:val="auto"/>
          <w:u w:val="none"/>
        </w:rPr>
      </w:pPr>
      <w:hyperlink w:anchor="_Toc171573162" w:history="1">
        <w:r w:rsidR="00570CED" w:rsidRPr="00570CED">
          <w:rPr>
            <w:rStyle w:val="Hyperlink"/>
            <w:color w:val="auto"/>
            <w:u w:val="none"/>
          </w:rPr>
          <w:t>Install Details</w:t>
        </w:r>
        <w:r w:rsidR="00570CED" w:rsidRPr="00570CED">
          <w:rPr>
            <w:rStyle w:val="Hyperlink"/>
            <w:webHidden/>
            <w:color w:val="auto"/>
            <w:u w:val="none"/>
          </w:rPr>
          <w:tab/>
        </w:r>
        <w:r w:rsidR="00570CED" w:rsidRPr="00570CED">
          <w:rPr>
            <w:rStyle w:val="Hyperlink"/>
            <w:webHidden/>
            <w:color w:val="auto"/>
            <w:u w:val="none"/>
          </w:rPr>
          <w:fldChar w:fldCharType="begin"/>
        </w:r>
        <w:r w:rsidR="00570CED" w:rsidRPr="00570CED">
          <w:rPr>
            <w:rStyle w:val="Hyperlink"/>
            <w:webHidden/>
            <w:color w:val="auto"/>
            <w:u w:val="none"/>
          </w:rPr>
          <w:instrText xml:space="preserve"> PAGEREF _Toc171573162 \h </w:instrText>
        </w:r>
        <w:r w:rsidR="00570CED" w:rsidRPr="00570CED">
          <w:rPr>
            <w:rStyle w:val="Hyperlink"/>
            <w:webHidden/>
            <w:color w:val="auto"/>
            <w:u w:val="none"/>
          </w:rPr>
        </w:r>
        <w:r w:rsidR="00570CED" w:rsidRPr="00570CED">
          <w:rPr>
            <w:rStyle w:val="Hyperlink"/>
            <w:webHidden/>
            <w:color w:val="auto"/>
            <w:u w:val="none"/>
          </w:rPr>
          <w:fldChar w:fldCharType="separate"/>
        </w:r>
        <w:r>
          <w:rPr>
            <w:rStyle w:val="Hyperlink"/>
            <w:webHidden/>
            <w:color w:val="auto"/>
            <w:u w:val="none"/>
          </w:rPr>
          <w:t>4</w:t>
        </w:r>
        <w:r w:rsidR="00570CED" w:rsidRPr="00570CED">
          <w:rPr>
            <w:rStyle w:val="Hyperlink"/>
            <w:webHidden/>
            <w:color w:val="auto"/>
            <w:u w:val="none"/>
          </w:rPr>
          <w:fldChar w:fldCharType="end"/>
        </w:r>
      </w:hyperlink>
    </w:p>
    <w:p w14:paraId="525817E4" w14:textId="4A4AB462" w:rsidR="00570CED" w:rsidRPr="00570CED" w:rsidRDefault="00020C41" w:rsidP="00570CED">
      <w:pPr>
        <w:pStyle w:val="TOC1"/>
        <w:rPr>
          <w:rStyle w:val="Hyperlink"/>
          <w:rFonts w:eastAsiaTheme="minorEastAsia"/>
          <w:color w:val="auto"/>
          <w:u w:val="none"/>
        </w:rPr>
      </w:pPr>
      <w:hyperlink w:anchor="_Toc171573163" w:history="1">
        <w:r w:rsidR="00570CED" w:rsidRPr="00570CED">
          <w:rPr>
            <w:rStyle w:val="Hyperlink"/>
            <w:color w:val="auto"/>
            <w:u w:val="none"/>
          </w:rPr>
          <w:t>Install Example</w:t>
        </w:r>
        <w:r w:rsidR="00570CED" w:rsidRPr="00570CED">
          <w:rPr>
            <w:rStyle w:val="Hyperlink"/>
            <w:webHidden/>
            <w:color w:val="auto"/>
            <w:u w:val="none"/>
          </w:rPr>
          <w:tab/>
        </w:r>
        <w:r w:rsidR="00570CED" w:rsidRPr="00570CED">
          <w:rPr>
            <w:rStyle w:val="Hyperlink"/>
            <w:webHidden/>
            <w:color w:val="auto"/>
            <w:u w:val="none"/>
          </w:rPr>
          <w:fldChar w:fldCharType="begin"/>
        </w:r>
        <w:r w:rsidR="00570CED" w:rsidRPr="00570CED">
          <w:rPr>
            <w:rStyle w:val="Hyperlink"/>
            <w:webHidden/>
            <w:color w:val="auto"/>
            <w:u w:val="none"/>
          </w:rPr>
          <w:instrText xml:space="preserve"> PAGEREF _Toc171573163 \h </w:instrText>
        </w:r>
        <w:r w:rsidR="00570CED" w:rsidRPr="00570CED">
          <w:rPr>
            <w:rStyle w:val="Hyperlink"/>
            <w:webHidden/>
            <w:color w:val="auto"/>
            <w:u w:val="none"/>
          </w:rPr>
        </w:r>
        <w:r w:rsidR="00570CED" w:rsidRPr="00570CED">
          <w:rPr>
            <w:rStyle w:val="Hyperlink"/>
            <w:webHidden/>
            <w:color w:val="auto"/>
            <w:u w:val="none"/>
          </w:rPr>
          <w:fldChar w:fldCharType="separate"/>
        </w:r>
        <w:r>
          <w:rPr>
            <w:rStyle w:val="Hyperlink"/>
            <w:webHidden/>
            <w:color w:val="auto"/>
            <w:u w:val="none"/>
          </w:rPr>
          <w:t>4</w:t>
        </w:r>
        <w:r w:rsidR="00570CED" w:rsidRPr="00570CED">
          <w:rPr>
            <w:rStyle w:val="Hyperlink"/>
            <w:webHidden/>
            <w:color w:val="auto"/>
            <w:u w:val="none"/>
          </w:rPr>
          <w:fldChar w:fldCharType="end"/>
        </w:r>
      </w:hyperlink>
    </w:p>
    <w:p w14:paraId="1899660A" w14:textId="536A096D" w:rsidR="00570CED" w:rsidRPr="00570CED" w:rsidRDefault="00020C41" w:rsidP="00570CED">
      <w:pPr>
        <w:pStyle w:val="TOC1"/>
        <w:rPr>
          <w:rStyle w:val="Hyperlink"/>
          <w:rFonts w:eastAsiaTheme="minorEastAsia"/>
          <w:color w:val="auto"/>
          <w:u w:val="none"/>
        </w:rPr>
      </w:pPr>
      <w:hyperlink w:anchor="_Toc171573164" w:history="1">
        <w:r w:rsidR="00570CED" w:rsidRPr="00570CED">
          <w:rPr>
            <w:rStyle w:val="Hyperlink"/>
            <w:color w:val="auto"/>
            <w:u w:val="none"/>
          </w:rPr>
          <w:t>Post-Installation</w:t>
        </w:r>
        <w:r w:rsidR="00570CED" w:rsidRPr="00570CED">
          <w:rPr>
            <w:rStyle w:val="Hyperlink"/>
            <w:webHidden/>
            <w:color w:val="auto"/>
            <w:u w:val="none"/>
          </w:rPr>
          <w:tab/>
        </w:r>
        <w:r w:rsidR="00570CED" w:rsidRPr="00570CED">
          <w:rPr>
            <w:rStyle w:val="Hyperlink"/>
            <w:webHidden/>
            <w:color w:val="auto"/>
            <w:u w:val="none"/>
          </w:rPr>
          <w:fldChar w:fldCharType="begin"/>
        </w:r>
        <w:r w:rsidR="00570CED" w:rsidRPr="00570CED">
          <w:rPr>
            <w:rStyle w:val="Hyperlink"/>
            <w:webHidden/>
            <w:color w:val="auto"/>
            <w:u w:val="none"/>
          </w:rPr>
          <w:instrText xml:space="preserve"> PAGEREF _Toc171573164 \h </w:instrText>
        </w:r>
        <w:r w:rsidR="00570CED" w:rsidRPr="00570CED">
          <w:rPr>
            <w:rStyle w:val="Hyperlink"/>
            <w:webHidden/>
            <w:color w:val="auto"/>
            <w:u w:val="none"/>
          </w:rPr>
        </w:r>
        <w:r w:rsidR="00570CED" w:rsidRPr="00570CED">
          <w:rPr>
            <w:rStyle w:val="Hyperlink"/>
            <w:webHidden/>
            <w:color w:val="auto"/>
            <w:u w:val="none"/>
          </w:rPr>
          <w:fldChar w:fldCharType="separate"/>
        </w:r>
        <w:r>
          <w:rPr>
            <w:rStyle w:val="Hyperlink"/>
            <w:webHidden/>
            <w:color w:val="auto"/>
            <w:u w:val="none"/>
          </w:rPr>
          <w:t>8</w:t>
        </w:r>
        <w:r w:rsidR="00570CED" w:rsidRPr="00570CED">
          <w:rPr>
            <w:rStyle w:val="Hyperlink"/>
            <w:webHidden/>
            <w:color w:val="auto"/>
            <w:u w:val="none"/>
          </w:rPr>
          <w:fldChar w:fldCharType="end"/>
        </w:r>
      </w:hyperlink>
    </w:p>
    <w:p w14:paraId="3C63C5CF" w14:textId="4FEC49CD" w:rsidR="00FD755E" w:rsidRPr="00921A1C" w:rsidRDefault="00FD755E">
      <w:pPr>
        <w:rPr>
          <w:rFonts w:ascii="Arial" w:hAnsi="Arial" w:cs="Arial"/>
        </w:rPr>
      </w:pPr>
      <w:r w:rsidRPr="00921A1C">
        <w:rPr>
          <w:rFonts w:ascii="Arial" w:hAnsi="Arial" w:cs="Arial"/>
          <w:b/>
          <w:bCs/>
          <w:noProof/>
        </w:rPr>
        <w:fldChar w:fldCharType="end"/>
      </w:r>
    </w:p>
    <w:p w14:paraId="5AA86FF6" w14:textId="77777777" w:rsidR="00FD755E" w:rsidRPr="00921A1C" w:rsidRDefault="00FD755E">
      <w:pPr>
        <w:rPr>
          <w:rFonts w:ascii="Arial" w:hAnsi="Arial" w:cs="Arial"/>
        </w:rPr>
      </w:pPr>
    </w:p>
    <w:p w14:paraId="0ADC2170" w14:textId="77777777" w:rsidR="00D72BA5" w:rsidRPr="00921A1C" w:rsidRDefault="00D72BA5" w:rsidP="00FD755E">
      <w:pPr>
        <w:pStyle w:val="TOC1"/>
        <w:rPr>
          <w:rStyle w:val="Hyperlink"/>
          <w:rFonts w:ascii="Arial" w:hAnsi="Arial" w:cs="Arial"/>
          <w:color w:val="auto"/>
          <w:u w:val="none"/>
        </w:rPr>
        <w:sectPr w:rsidR="00D72BA5" w:rsidRPr="00921A1C" w:rsidSect="00497B98">
          <w:pgSz w:w="12240" w:h="15840"/>
          <w:pgMar w:top="1440" w:right="1440" w:bottom="1440" w:left="1440" w:header="720" w:footer="720" w:gutter="0"/>
          <w:pgNumType w:fmt="lowerRoman"/>
          <w:cols w:space="720"/>
          <w:titlePg/>
          <w:rtlGutter/>
        </w:sectPr>
      </w:pPr>
    </w:p>
    <w:p w14:paraId="39FB7CD6" w14:textId="77777777" w:rsidR="00D72BA5" w:rsidRPr="00570CED" w:rsidRDefault="00D72BA5" w:rsidP="00570CED">
      <w:pPr>
        <w:pStyle w:val="Heading2"/>
        <w:rPr>
          <w:rFonts w:ascii="Arial" w:hAnsi="Arial" w:cs="Arial"/>
          <w:sz w:val="36"/>
          <w:szCs w:val="36"/>
          <w:u w:val="single"/>
        </w:rPr>
      </w:pPr>
      <w:bookmarkStart w:id="8" w:name="_Toc452969918"/>
      <w:bookmarkStart w:id="9" w:name="_Toc483268425"/>
      <w:bookmarkStart w:id="10" w:name="_Toc330275303"/>
      <w:bookmarkStart w:id="11" w:name="_Toc409690813"/>
      <w:bookmarkStart w:id="12" w:name="_Toc409690843"/>
      <w:bookmarkStart w:id="13" w:name="_Toc171573161"/>
      <w:bookmarkEnd w:id="7"/>
      <w:r w:rsidRPr="00570CED">
        <w:rPr>
          <w:rFonts w:ascii="Arial" w:hAnsi="Arial" w:cs="Arial"/>
          <w:sz w:val="36"/>
          <w:szCs w:val="36"/>
          <w:u w:val="single"/>
        </w:rPr>
        <w:lastRenderedPageBreak/>
        <w:t>Introduction</w:t>
      </w:r>
      <w:bookmarkEnd w:id="8"/>
      <w:bookmarkEnd w:id="9"/>
      <w:bookmarkEnd w:id="10"/>
      <w:bookmarkEnd w:id="11"/>
      <w:bookmarkEnd w:id="12"/>
      <w:bookmarkEnd w:id="13"/>
    </w:p>
    <w:p w14:paraId="7FF0EB97" w14:textId="77777777" w:rsidR="00B35295" w:rsidRPr="00921A1C" w:rsidRDefault="00B35295" w:rsidP="00122E3C">
      <w:pPr>
        <w:rPr>
          <w:rFonts w:ascii="Arial" w:hAnsi="Arial" w:cs="Arial"/>
        </w:rPr>
      </w:pPr>
      <w:bookmarkStart w:id="14" w:name="_Toc309378108"/>
      <w:bookmarkStart w:id="15" w:name="_Toc309800047"/>
      <w:bookmarkStart w:id="16" w:name="_Toc148832750"/>
      <w:bookmarkStart w:id="17" w:name="_Toc231107051"/>
    </w:p>
    <w:p w14:paraId="588AF57E" w14:textId="77777777" w:rsidR="00B315A2" w:rsidRPr="00570CED" w:rsidRDefault="004801DA" w:rsidP="00537BA6">
      <w:pPr>
        <w:rPr>
          <w:rFonts w:ascii="Arial" w:hAnsi="Arial" w:cs="Arial"/>
        </w:rPr>
      </w:pPr>
      <w:bookmarkStart w:id="18" w:name="_Hlk58827830"/>
      <w:bookmarkStart w:id="19" w:name="_Hlk101791969"/>
      <w:r w:rsidRPr="00570CED">
        <w:rPr>
          <w:rFonts w:ascii="Arial" w:hAnsi="Arial" w:cs="Arial"/>
        </w:rPr>
        <w:t>DESCRIPTION:</w:t>
      </w:r>
      <w:bookmarkStart w:id="20" w:name="_Hlk34299812"/>
      <w:r w:rsidR="00122E3C" w:rsidRPr="00570CED">
        <w:rPr>
          <w:rFonts w:ascii="Arial" w:hAnsi="Arial" w:cs="Arial"/>
        </w:rPr>
        <w:t xml:space="preserve"> </w:t>
      </w:r>
      <w:bookmarkEnd w:id="18"/>
      <w:bookmarkEnd w:id="20"/>
    </w:p>
    <w:bookmarkEnd w:id="19"/>
    <w:p w14:paraId="65F8C381" w14:textId="77777777" w:rsidR="00453022" w:rsidRPr="00570CED" w:rsidRDefault="00453022" w:rsidP="00453022">
      <w:pPr>
        <w:rPr>
          <w:rFonts w:ascii="Arial" w:hAnsi="Arial" w:cs="Arial"/>
        </w:rPr>
      </w:pPr>
      <w:r w:rsidRPr="00570CED">
        <w:rPr>
          <w:rFonts w:ascii="Arial" w:hAnsi="Arial" w:cs="Arial"/>
        </w:rPr>
        <w:t xml:space="preserve">Contingency Management (CM) is an evidence-based treatment for substance use disorder (SUD) that incentivizes recovery behaviors such as abstinence from substances verified by toxicology testing with rapidly available results.  CM is recommended by the VA/Department of Defense Clinical Practice Guideline for Management of SUD and mandated by VHA Directive 1160.04 to be available to Veterans being treated for SUD in VA intensive outpatient SUD programs. Furthermore, the White House’s 2022 National Drug Control Strategy calls for expansion of access to CM.  VA has reporting responsibilities on its implementation of the NDCS, including expanded access to CM, to the White House. </w:t>
      </w:r>
    </w:p>
    <w:p w14:paraId="137118D0" w14:textId="77777777" w:rsidR="00453022" w:rsidRPr="00570CED" w:rsidRDefault="00453022" w:rsidP="00453022">
      <w:pPr>
        <w:rPr>
          <w:rFonts w:ascii="Arial" w:hAnsi="Arial" w:cs="Arial"/>
        </w:rPr>
      </w:pPr>
      <w:r w:rsidRPr="00570CED">
        <w:rPr>
          <w:rFonts w:ascii="Arial" w:hAnsi="Arial" w:cs="Arial"/>
        </w:rPr>
        <w:t xml:space="preserve">  </w:t>
      </w:r>
    </w:p>
    <w:p w14:paraId="74D19B15" w14:textId="77777777" w:rsidR="00453022" w:rsidRPr="00570CED" w:rsidRDefault="00453022" w:rsidP="00453022">
      <w:pPr>
        <w:rPr>
          <w:rFonts w:ascii="Arial" w:hAnsi="Arial" w:cs="Arial"/>
        </w:rPr>
      </w:pPr>
      <w:r w:rsidRPr="00570CED">
        <w:rPr>
          <w:rFonts w:ascii="Arial" w:hAnsi="Arial" w:cs="Arial"/>
        </w:rPr>
        <w:t xml:space="preserve">In 2018, VA disseminated a note template for documenting the provision of CM.  The template carries the note title “Addiction Treatment Contingency Management Note,” and it includes items that generate health factor data for national monitoring of the implementation of CM, e.g., number of Veterans with SUD who receive CM, fidelity to the empirically tested CM protocol, and CM clinical outcomes like retention in treatment and abstinence.  </w:t>
      </w:r>
    </w:p>
    <w:p w14:paraId="28376553" w14:textId="77777777" w:rsidR="00453022" w:rsidRPr="00570CED" w:rsidRDefault="00453022" w:rsidP="00453022">
      <w:pPr>
        <w:rPr>
          <w:rFonts w:ascii="Arial" w:hAnsi="Arial" w:cs="Arial"/>
        </w:rPr>
      </w:pPr>
    </w:p>
    <w:p w14:paraId="7036DBD2" w14:textId="77777777" w:rsidR="00453022" w:rsidRPr="00570CED" w:rsidRDefault="00453022" w:rsidP="00453022">
      <w:pPr>
        <w:rPr>
          <w:rFonts w:ascii="Arial" w:hAnsi="Arial" w:cs="Arial"/>
        </w:rPr>
      </w:pPr>
      <w:r w:rsidRPr="00570CED">
        <w:rPr>
          <w:rFonts w:ascii="Arial" w:hAnsi="Arial" w:cs="Arial"/>
        </w:rPr>
        <w:t xml:space="preserve">At the time of the dissemination of the original CM note template, VA’s implementation was primarily focused on incentivizing abstinence verified by urine drug testing with rapidly available results, i.e., rapid, point-of-care (POC) testing administered in the clinic by treatment providers under each facility’s Lab oversight or Lab-administered testing with stat results.  However, CM implementation was limited to those VA facilities where one of these testing options is available.  To facilitate broader implementation of CM to Veterans with SUD who can benefit from it, an additional toxicology testing option is being made available – patient self-testing.  </w:t>
      </w:r>
    </w:p>
    <w:p w14:paraId="039BE9C0" w14:textId="77777777" w:rsidR="00453022" w:rsidRPr="00570CED" w:rsidRDefault="00453022" w:rsidP="00453022">
      <w:pPr>
        <w:rPr>
          <w:rFonts w:ascii="Arial" w:hAnsi="Arial" w:cs="Arial"/>
        </w:rPr>
      </w:pPr>
    </w:p>
    <w:p w14:paraId="0F6311F1" w14:textId="77777777" w:rsidR="00453022" w:rsidRPr="00570CED" w:rsidRDefault="00453022" w:rsidP="00453022">
      <w:pPr>
        <w:rPr>
          <w:rFonts w:ascii="Arial" w:hAnsi="Arial" w:cs="Arial"/>
        </w:rPr>
      </w:pPr>
      <w:r w:rsidRPr="00570CED">
        <w:rPr>
          <w:rFonts w:ascii="Arial" w:hAnsi="Arial" w:cs="Arial"/>
        </w:rPr>
        <w:t xml:space="preserve">With patient self-testing, the patient administers and interprets the test and shares the result with the CM provider.  Because the testing is conducted entirely by the patient, self-testing is not subject to oversight by each VA facility’s Pathology and Laboratory Medicine Service.  Additionally, whereas VA policy mandates confirmatory testing of disputed results from </w:t>
      </w:r>
      <w:proofErr w:type="gramStart"/>
      <w:r w:rsidRPr="00570CED">
        <w:rPr>
          <w:rFonts w:ascii="Arial" w:hAnsi="Arial" w:cs="Arial"/>
        </w:rPr>
        <w:t>provider-administered</w:t>
      </w:r>
      <w:proofErr w:type="gramEnd"/>
      <w:r w:rsidRPr="00570CED">
        <w:rPr>
          <w:rFonts w:ascii="Arial" w:hAnsi="Arial" w:cs="Arial"/>
        </w:rPr>
        <w:t xml:space="preserve"> POC testing, patient self-testing is not subject to that requirement.  However, regulations do prohibit recording of patient self-testing results in the healthcare record in the same way that Lab-administered testing results or provider-administered POC testing results are recorded, i.e., recording results as positive or negative for a substance. Consequently, the advent of patient self-testing as a toxicology testing option necessitated modifications to the original CM note template to accommodate these considerations, e.g., how test results are recorded and handling disputed test results.</w:t>
      </w:r>
    </w:p>
    <w:p w14:paraId="66B3FDF3" w14:textId="77777777" w:rsidR="00453022" w:rsidRPr="00570CED" w:rsidRDefault="00453022" w:rsidP="00453022">
      <w:pPr>
        <w:rPr>
          <w:rFonts w:ascii="Arial" w:hAnsi="Arial" w:cs="Arial"/>
        </w:rPr>
      </w:pPr>
    </w:p>
    <w:p w14:paraId="22224459" w14:textId="77777777" w:rsidR="00453022" w:rsidRPr="00570CED" w:rsidRDefault="00453022" w:rsidP="00453022">
      <w:pPr>
        <w:rPr>
          <w:rFonts w:ascii="Arial" w:hAnsi="Arial" w:cs="Arial"/>
        </w:rPr>
      </w:pPr>
      <w:r w:rsidRPr="00570CED">
        <w:rPr>
          <w:rFonts w:ascii="Arial" w:hAnsi="Arial" w:cs="Arial"/>
        </w:rPr>
        <w:t xml:space="preserve">Additional developments in both the science of CM and VA’s implementation of CM have necessitated additional modifications to the original note template. Alternatives to toxicology testing of urine samples permit application of CM to incentivize other abstinence behaviors such as tobacco smoking cessation verified by testing for the </w:t>
      </w:r>
      <w:r w:rsidRPr="00570CED">
        <w:rPr>
          <w:rFonts w:ascii="Arial" w:hAnsi="Arial" w:cs="Arial"/>
        </w:rPr>
        <w:lastRenderedPageBreak/>
        <w:t>presence of carbon monoxide in breath samples.  An emerging application of CM incentivizes abstinence from alcohol verified by the level of phosphatidylethanol (PEth) in samples of blood collected via finger-stick.  Additionally, VA’s implementation of CM is being expanded to make it available in remote clinical encounters via telehealth. Because toxicology testing of urine samples is not practical in a video telehealth clinical encounter, patient self-testing of oral fluid (conducted under the visual observation by the CM provider) is available as a toxicology testing option in such clinical encounters.</w:t>
      </w:r>
    </w:p>
    <w:p w14:paraId="17A4C17B" w14:textId="77777777" w:rsidR="00453022" w:rsidRPr="00570CED" w:rsidRDefault="00453022" w:rsidP="00453022">
      <w:pPr>
        <w:rPr>
          <w:rFonts w:ascii="Arial" w:hAnsi="Arial" w:cs="Arial"/>
        </w:rPr>
      </w:pPr>
    </w:p>
    <w:p w14:paraId="269F5989" w14:textId="77777777" w:rsidR="001433C0" w:rsidRPr="00570CED" w:rsidRDefault="00453022" w:rsidP="001433C0">
      <w:pPr>
        <w:rPr>
          <w:rFonts w:ascii="Arial" w:hAnsi="Arial" w:cs="Arial"/>
        </w:rPr>
      </w:pPr>
      <w:r w:rsidRPr="00570CED">
        <w:rPr>
          <w:rFonts w:ascii="Arial" w:hAnsi="Arial" w:cs="Arial"/>
        </w:rPr>
        <w:t>Furthermore, VA’s implementation of CM has expanded to incentivize other recovery behaviors such as therapy attendance and medication adherence.  To accommodate these expansions of the applications of CM, additional templates specific to each recovery behavior are either under development or being considered for development.  Consequently, the note title accompanying the original CM note template must be changed to specify its exclusive use in documenting the provision of CM to incentivize abstinence.</w:t>
      </w:r>
      <w:r w:rsidR="001433C0" w:rsidRPr="00570CED">
        <w:rPr>
          <w:rFonts w:ascii="Arial" w:hAnsi="Arial" w:cs="Arial"/>
        </w:rPr>
        <w:t xml:space="preserve">  The new note title to accompany this template is “ABSTINENCE CONTINGENCY MANAGEMENT NOTE.”  Details are specified later in this installation guide.</w:t>
      </w:r>
    </w:p>
    <w:p w14:paraId="4A3AAC0B" w14:textId="77777777" w:rsidR="00453022" w:rsidRPr="00570CED" w:rsidRDefault="00453022" w:rsidP="00453022">
      <w:pPr>
        <w:rPr>
          <w:rFonts w:ascii="Arial" w:hAnsi="Arial" w:cs="Arial"/>
        </w:rPr>
      </w:pPr>
    </w:p>
    <w:p w14:paraId="47E70294" w14:textId="77777777" w:rsidR="0099016D" w:rsidRPr="00570CED" w:rsidRDefault="0099016D" w:rsidP="00453022">
      <w:pPr>
        <w:rPr>
          <w:rFonts w:ascii="Arial" w:hAnsi="Arial" w:cs="Arial"/>
        </w:rPr>
      </w:pPr>
    </w:p>
    <w:p w14:paraId="045AC6C7" w14:textId="77777777" w:rsidR="0099016D" w:rsidRPr="00570CED" w:rsidRDefault="0099016D" w:rsidP="00453022">
      <w:pPr>
        <w:rPr>
          <w:rFonts w:ascii="Arial" w:hAnsi="Arial" w:cs="Arial"/>
        </w:rPr>
      </w:pPr>
      <w:r w:rsidRPr="00570CED">
        <w:rPr>
          <w:rFonts w:ascii="Arial" w:hAnsi="Arial" w:cs="Arial"/>
        </w:rPr>
        <w:t>The original version of Contingency Management was released with UPDATE_</w:t>
      </w:r>
      <w:r w:rsidR="00904E4C" w:rsidRPr="00570CED">
        <w:rPr>
          <w:rFonts w:ascii="Arial" w:hAnsi="Arial" w:cs="Arial"/>
        </w:rPr>
        <w:t>2_</w:t>
      </w:r>
      <w:r w:rsidRPr="00570CED">
        <w:rPr>
          <w:rFonts w:ascii="Arial" w:hAnsi="Arial" w:cs="Arial"/>
        </w:rPr>
        <w:t>0_32 in January of 2018.</w:t>
      </w:r>
    </w:p>
    <w:p w14:paraId="2988800F" w14:textId="77777777" w:rsidR="00666659" w:rsidRDefault="00666659" w:rsidP="00453022">
      <w:pPr>
        <w:pStyle w:val="ListParagraph"/>
        <w:autoSpaceDE w:val="0"/>
        <w:autoSpaceDN w:val="0"/>
        <w:spacing w:after="0" w:line="240" w:lineRule="auto"/>
        <w:contextualSpacing w:val="0"/>
        <w:rPr>
          <w:rFonts w:ascii="Arial" w:hAnsi="Arial" w:cs="Arial"/>
          <w:sz w:val="24"/>
          <w:szCs w:val="24"/>
        </w:rPr>
      </w:pPr>
    </w:p>
    <w:p w14:paraId="74A58907" w14:textId="77777777" w:rsidR="005F7C17" w:rsidRPr="00B315A2" w:rsidRDefault="005F7C17" w:rsidP="000D0D8E">
      <w:pPr>
        <w:rPr>
          <w:rFonts w:ascii="Arial" w:hAnsi="Arial" w:cs="Arial"/>
        </w:rPr>
      </w:pPr>
    </w:p>
    <w:p w14:paraId="0D86B99F" w14:textId="77777777" w:rsidR="005001E5" w:rsidRPr="00570CED" w:rsidRDefault="005001E5" w:rsidP="005001E5">
      <w:pPr>
        <w:rPr>
          <w:rFonts w:ascii="Arial" w:hAnsi="Arial" w:cs="Arial"/>
        </w:rPr>
      </w:pPr>
      <w:r w:rsidRPr="00570CED">
        <w:rPr>
          <w:rFonts w:ascii="Arial" w:hAnsi="Arial" w:cs="Arial"/>
        </w:rPr>
        <w:t>UPDATE_2_0</w:t>
      </w:r>
      <w:r w:rsidR="0062173E" w:rsidRPr="00570CED">
        <w:rPr>
          <w:rFonts w:ascii="Arial" w:hAnsi="Arial" w:cs="Arial"/>
        </w:rPr>
        <w:t>_447</w:t>
      </w:r>
      <w:r w:rsidRPr="00570CED">
        <w:rPr>
          <w:rFonts w:ascii="Arial" w:hAnsi="Arial" w:cs="Arial"/>
        </w:rPr>
        <w:t xml:space="preserve"> contains </w:t>
      </w:r>
      <w:r w:rsidR="00514695" w:rsidRPr="00570CED">
        <w:rPr>
          <w:rFonts w:ascii="Arial" w:hAnsi="Arial" w:cs="Arial"/>
        </w:rPr>
        <w:t>1</w:t>
      </w:r>
      <w:r w:rsidRPr="00570CED">
        <w:rPr>
          <w:rFonts w:ascii="Arial" w:hAnsi="Arial" w:cs="Arial"/>
        </w:rPr>
        <w:t xml:space="preserve"> Reminder Exchange ent</w:t>
      </w:r>
      <w:r w:rsidR="000D1D84" w:rsidRPr="00570CED">
        <w:rPr>
          <w:rFonts w:ascii="Arial" w:hAnsi="Arial" w:cs="Arial"/>
        </w:rPr>
        <w:t>r</w:t>
      </w:r>
      <w:r w:rsidR="00514695" w:rsidRPr="00570CED">
        <w:rPr>
          <w:rFonts w:ascii="Arial" w:hAnsi="Arial" w:cs="Arial"/>
        </w:rPr>
        <w:t>y</w:t>
      </w:r>
      <w:r w:rsidRPr="00570CED">
        <w:rPr>
          <w:rFonts w:ascii="Arial" w:hAnsi="Arial" w:cs="Arial"/>
        </w:rPr>
        <w:t xml:space="preserve">: </w:t>
      </w:r>
    </w:p>
    <w:p w14:paraId="048BC7C8" w14:textId="77777777" w:rsidR="009201C3" w:rsidRPr="00570CED" w:rsidRDefault="009201C3" w:rsidP="005001E5">
      <w:pPr>
        <w:rPr>
          <w:rFonts w:ascii="Arial" w:hAnsi="Arial" w:cs="Arial"/>
        </w:rPr>
      </w:pPr>
    </w:p>
    <w:p w14:paraId="017BEDEC" w14:textId="77777777" w:rsidR="009223B5" w:rsidRPr="00570CED" w:rsidRDefault="00925C34" w:rsidP="00925C34">
      <w:pPr>
        <w:autoSpaceDE w:val="0"/>
        <w:autoSpaceDN w:val="0"/>
        <w:adjustRightInd w:val="0"/>
        <w:rPr>
          <w:rFonts w:ascii="Arial" w:hAnsi="Arial" w:cs="Arial"/>
        </w:rPr>
      </w:pPr>
      <w:bookmarkStart w:id="21" w:name="_Hlk39813165"/>
      <w:bookmarkStart w:id="22" w:name="_Toc61503648"/>
      <w:r w:rsidRPr="00570CED">
        <w:rPr>
          <w:rFonts w:ascii="Arial" w:hAnsi="Arial" w:cs="Arial"/>
        </w:rPr>
        <w:t>UPDATE_2_0_</w:t>
      </w:r>
      <w:r w:rsidR="0062173E" w:rsidRPr="00570CED">
        <w:rPr>
          <w:rFonts w:ascii="Arial" w:hAnsi="Arial" w:cs="Arial"/>
        </w:rPr>
        <w:t>447</w:t>
      </w:r>
      <w:r w:rsidRPr="00570CED">
        <w:rPr>
          <w:rFonts w:ascii="Arial" w:hAnsi="Arial" w:cs="Arial"/>
        </w:rPr>
        <w:t xml:space="preserve"> VA-</w:t>
      </w:r>
      <w:r w:rsidR="003A143A" w:rsidRPr="00570CED">
        <w:rPr>
          <w:rFonts w:ascii="Arial" w:hAnsi="Arial" w:cs="Arial"/>
        </w:rPr>
        <w:t xml:space="preserve">MH </w:t>
      </w:r>
      <w:r w:rsidR="0062173E" w:rsidRPr="00570CED">
        <w:rPr>
          <w:rFonts w:ascii="Arial" w:hAnsi="Arial" w:cs="Arial"/>
        </w:rPr>
        <w:t>CONTINGENCY MANAGEMENT UPDATE</w:t>
      </w:r>
    </w:p>
    <w:p w14:paraId="0A6314E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TIU TEMPLATE FIELD</w:t>
      </w:r>
    </w:p>
    <w:p w14:paraId="1626D006"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  WP</w:t>
      </w:r>
      <w:proofErr w:type="gramEnd"/>
      <w:r w:rsidRPr="00570CED">
        <w:rPr>
          <w:rFonts w:ascii="Arial" w:hAnsi="Arial" w:cs="Arial"/>
        </w:rPr>
        <w:t xml:space="preserve"> 10/70                                     </w:t>
      </w:r>
    </w:p>
    <w:p w14:paraId="6A0721D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  VA</w:t>
      </w:r>
      <w:proofErr w:type="gramEnd"/>
      <w:r w:rsidRPr="00570CED">
        <w:rPr>
          <w:rFonts w:ascii="Arial" w:hAnsi="Arial" w:cs="Arial"/>
        </w:rPr>
        <w:t xml:space="preserve">-EDIT BOX 30/80                            </w:t>
      </w:r>
    </w:p>
    <w:p w14:paraId="2EA98138"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  WP</w:t>
      </w:r>
      <w:proofErr w:type="gramEnd"/>
      <w:r w:rsidRPr="00570CED">
        <w:rPr>
          <w:rFonts w:ascii="Arial" w:hAnsi="Arial" w:cs="Arial"/>
        </w:rPr>
        <w:t xml:space="preserve">-2LINES                                    </w:t>
      </w:r>
    </w:p>
    <w:p w14:paraId="37CF102B"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  NUMBER</w:t>
      </w:r>
      <w:proofErr w:type="gramEnd"/>
      <w:r w:rsidRPr="00570CED">
        <w:rPr>
          <w:rFonts w:ascii="Arial" w:hAnsi="Arial" w:cs="Arial"/>
        </w:rPr>
        <w:t xml:space="preserve"> 0-12                                  </w:t>
      </w:r>
    </w:p>
    <w:p w14:paraId="1DAC1EC2" w14:textId="77777777" w:rsidR="007115CF" w:rsidRPr="00570CED" w:rsidRDefault="007115CF" w:rsidP="007115CF">
      <w:pPr>
        <w:autoSpaceDE w:val="0"/>
        <w:autoSpaceDN w:val="0"/>
        <w:adjustRightInd w:val="0"/>
        <w:rPr>
          <w:rFonts w:ascii="Arial" w:hAnsi="Arial" w:cs="Arial"/>
        </w:rPr>
      </w:pPr>
    </w:p>
    <w:p w14:paraId="6F24C9D9"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HEALTH FACTORS</w:t>
      </w:r>
    </w:p>
    <w:p w14:paraId="71606DB5"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  VA</w:t>
      </w:r>
      <w:proofErr w:type="gramEnd"/>
      <w:r w:rsidRPr="00570CED">
        <w:rPr>
          <w:rFonts w:ascii="Arial" w:hAnsi="Arial" w:cs="Arial"/>
        </w:rPr>
        <w:t xml:space="preserve">-REMINDER UPDATES [C]                      </w:t>
      </w:r>
    </w:p>
    <w:p w14:paraId="1B5DBDE7"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  VA</w:t>
      </w:r>
      <w:proofErr w:type="gramEnd"/>
      <w:r w:rsidRPr="00570CED">
        <w:rPr>
          <w:rFonts w:ascii="Arial" w:hAnsi="Arial" w:cs="Arial"/>
        </w:rPr>
        <w:t xml:space="preserve">-UPDATE_2_0_447                            </w:t>
      </w:r>
    </w:p>
    <w:p w14:paraId="764B1836"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7  MH</w:t>
      </w:r>
      <w:proofErr w:type="gramEnd"/>
      <w:r w:rsidRPr="00570CED">
        <w:rPr>
          <w:rFonts w:ascii="Arial" w:hAnsi="Arial" w:cs="Arial"/>
        </w:rPr>
        <w:t xml:space="preserve"> CONTINGENCY MANAGEMENT [C]                </w:t>
      </w:r>
    </w:p>
    <w:p w14:paraId="39ECD2E4"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8  VA</w:t>
      </w:r>
      <w:proofErr w:type="gramEnd"/>
      <w:r w:rsidRPr="00570CED">
        <w:rPr>
          <w:rFonts w:ascii="Arial" w:hAnsi="Arial" w:cs="Arial"/>
        </w:rPr>
        <w:t xml:space="preserve">-MH CM NO-SHOW                             </w:t>
      </w:r>
    </w:p>
    <w:p w14:paraId="4D6357A8"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9  VA</w:t>
      </w:r>
      <w:proofErr w:type="gramEnd"/>
      <w:r w:rsidRPr="00570CED">
        <w:rPr>
          <w:rFonts w:ascii="Arial" w:hAnsi="Arial" w:cs="Arial"/>
        </w:rPr>
        <w:t xml:space="preserve">-MH CM REMOTE ENCOUNTER                    </w:t>
      </w:r>
    </w:p>
    <w:p w14:paraId="7726B845"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10  VA</w:t>
      </w:r>
      <w:proofErr w:type="gramEnd"/>
      <w:r w:rsidRPr="00570CED">
        <w:rPr>
          <w:rFonts w:ascii="Arial" w:hAnsi="Arial" w:cs="Arial"/>
        </w:rPr>
        <w:t xml:space="preserve">-MH CM IN PERSON ENCOUNTER                 </w:t>
      </w:r>
    </w:p>
    <w:p w14:paraId="23783304"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11  VA</w:t>
      </w:r>
      <w:proofErr w:type="gramEnd"/>
      <w:r w:rsidRPr="00570CED">
        <w:rPr>
          <w:rFonts w:ascii="Arial" w:hAnsi="Arial" w:cs="Arial"/>
        </w:rPr>
        <w:t xml:space="preserve">-MH CM SUBSTRATE OTHER                     </w:t>
      </w:r>
    </w:p>
    <w:p w14:paraId="5549F559"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12  VA</w:t>
      </w:r>
      <w:proofErr w:type="gramEnd"/>
      <w:r w:rsidRPr="00570CED">
        <w:rPr>
          <w:rFonts w:ascii="Arial" w:hAnsi="Arial" w:cs="Arial"/>
        </w:rPr>
        <w:t xml:space="preserve">-MH CM SUBSTRATE BLOOD                     </w:t>
      </w:r>
    </w:p>
    <w:p w14:paraId="11562975"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13  VA</w:t>
      </w:r>
      <w:proofErr w:type="gramEnd"/>
      <w:r w:rsidRPr="00570CED">
        <w:rPr>
          <w:rFonts w:ascii="Arial" w:hAnsi="Arial" w:cs="Arial"/>
        </w:rPr>
        <w:t xml:space="preserve">-MH CM SUBSTRATE BREATH                    </w:t>
      </w:r>
    </w:p>
    <w:p w14:paraId="318123FA"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14  VA</w:t>
      </w:r>
      <w:proofErr w:type="gramEnd"/>
      <w:r w:rsidRPr="00570CED">
        <w:rPr>
          <w:rFonts w:ascii="Arial" w:hAnsi="Arial" w:cs="Arial"/>
        </w:rPr>
        <w:t xml:space="preserve">-MH CM SUBSTRATE ORAL FLUID                </w:t>
      </w:r>
    </w:p>
    <w:p w14:paraId="424E09A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15  VA</w:t>
      </w:r>
      <w:proofErr w:type="gramEnd"/>
      <w:r w:rsidRPr="00570CED">
        <w:rPr>
          <w:rFonts w:ascii="Arial" w:hAnsi="Arial" w:cs="Arial"/>
        </w:rPr>
        <w:t xml:space="preserve">-MH CM SUBSTRATE URINE                     </w:t>
      </w:r>
    </w:p>
    <w:p w14:paraId="46D64C9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16  VA</w:t>
      </w:r>
      <w:proofErr w:type="gramEnd"/>
      <w:r w:rsidRPr="00570CED">
        <w:rPr>
          <w:rFonts w:ascii="Arial" w:hAnsi="Arial" w:cs="Arial"/>
        </w:rPr>
        <w:t xml:space="preserve">-MH CM EVAL TYPE SELF                      </w:t>
      </w:r>
    </w:p>
    <w:p w14:paraId="2644809D"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17  VA</w:t>
      </w:r>
      <w:proofErr w:type="gramEnd"/>
      <w:r w:rsidRPr="00570CED">
        <w:rPr>
          <w:rFonts w:ascii="Arial" w:hAnsi="Arial" w:cs="Arial"/>
        </w:rPr>
        <w:t xml:space="preserve">-MH CM EVAL TYPE POC                       </w:t>
      </w:r>
    </w:p>
    <w:p w14:paraId="2D06DF6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lastRenderedPageBreak/>
        <w:t xml:space="preserve">  </w:t>
      </w:r>
      <w:proofErr w:type="gramStart"/>
      <w:r w:rsidRPr="00570CED">
        <w:rPr>
          <w:rFonts w:ascii="Arial" w:hAnsi="Arial" w:cs="Arial"/>
        </w:rPr>
        <w:t>18  VA</w:t>
      </w:r>
      <w:proofErr w:type="gramEnd"/>
      <w:r w:rsidRPr="00570CED">
        <w:rPr>
          <w:rFonts w:ascii="Arial" w:hAnsi="Arial" w:cs="Arial"/>
        </w:rPr>
        <w:t xml:space="preserve">-MH CM EVAL TYPE LAB                       </w:t>
      </w:r>
    </w:p>
    <w:p w14:paraId="7BB445A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19  VA</w:t>
      </w:r>
      <w:proofErr w:type="gramEnd"/>
      <w:r w:rsidRPr="00570CED">
        <w:rPr>
          <w:rFonts w:ascii="Arial" w:hAnsi="Arial" w:cs="Arial"/>
        </w:rPr>
        <w:t xml:space="preserve">-MH CM FINAL SESSION COMPLETED             </w:t>
      </w:r>
    </w:p>
    <w:p w14:paraId="4DE036E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20  VA</w:t>
      </w:r>
      <w:proofErr w:type="gramEnd"/>
      <w:r w:rsidRPr="00570CED">
        <w:rPr>
          <w:rFonts w:ascii="Arial" w:hAnsi="Arial" w:cs="Arial"/>
        </w:rPr>
        <w:t xml:space="preserve">-MH CM PRIZE DRAW 8+                       </w:t>
      </w:r>
    </w:p>
    <w:p w14:paraId="2DA85BF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21  VA</w:t>
      </w:r>
      <w:proofErr w:type="gramEnd"/>
      <w:r w:rsidRPr="00570CED">
        <w:rPr>
          <w:rFonts w:ascii="Arial" w:hAnsi="Arial" w:cs="Arial"/>
        </w:rPr>
        <w:t xml:space="preserve">-MH CM PRIZE DRAW 7                        </w:t>
      </w:r>
    </w:p>
    <w:p w14:paraId="2EDE121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22  VA</w:t>
      </w:r>
      <w:proofErr w:type="gramEnd"/>
      <w:r w:rsidRPr="00570CED">
        <w:rPr>
          <w:rFonts w:ascii="Arial" w:hAnsi="Arial" w:cs="Arial"/>
        </w:rPr>
        <w:t xml:space="preserve">-MH CM PRIZE DRAW 6                        </w:t>
      </w:r>
    </w:p>
    <w:p w14:paraId="1867D425"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23  VA</w:t>
      </w:r>
      <w:proofErr w:type="gramEnd"/>
      <w:r w:rsidRPr="00570CED">
        <w:rPr>
          <w:rFonts w:ascii="Arial" w:hAnsi="Arial" w:cs="Arial"/>
        </w:rPr>
        <w:t xml:space="preserve">-MH CM PRIZE DRAW 5                        </w:t>
      </w:r>
    </w:p>
    <w:p w14:paraId="62424B3B"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24  VA</w:t>
      </w:r>
      <w:proofErr w:type="gramEnd"/>
      <w:r w:rsidRPr="00570CED">
        <w:rPr>
          <w:rFonts w:ascii="Arial" w:hAnsi="Arial" w:cs="Arial"/>
        </w:rPr>
        <w:t xml:space="preserve">-MH CM PRIZE DRAW 4                        </w:t>
      </w:r>
    </w:p>
    <w:p w14:paraId="244D14B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25  VA</w:t>
      </w:r>
      <w:proofErr w:type="gramEnd"/>
      <w:r w:rsidRPr="00570CED">
        <w:rPr>
          <w:rFonts w:ascii="Arial" w:hAnsi="Arial" w:cs="Arial"/>
        </w:rPr>
        <w:t xml:space="preserve">-MH CM PRIZE DRAW 3                        </w:t>
      </w:r>
    </w:p>
    <w:p w14:paraId="3C1F804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26  VA</w:t>
      </w:r>
      <w:proofErr w:type="gramEnd"/>
      <w:r w:rsidRPr="00570CED">
        <w:rPr>
          <w:rFonts w:ascii="Arial" w:hAnsi="Arial" w:cs="Arial"/>
        </w:rPr>
        <w:t xml:space="preserve">-MH CM PRIZE DRAW 1                        </w:t>
      </w:r>
    </w:p>
    <w:p w14:paraId="1F87E8B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27  VA</w:t>
      </w:r>
      <w:proofErr w:type="gramEnd"/>
      <w:r w:rsidRPr="00570CED">
        <w:rPr>
          <w:rFonts w:ascii="Arial" w:hAnsi="Arial" w:cs="Arial"/>
        </w:rPr>
        <w:t xml:space="preserve">-MH CM PRIZE DRAW 2                        </w:t>
      </w:r>
    </w:p>
    <w:p w14:paraId="3BF6DF8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28  VA</w:t>
      </w:r>
      <w:proofErr w:type="gramEnd"/>
      <w:r w:rsidRPr="00570CED">
        <w:rPr>
          <w:rFonts w:ascii="Arial" w:hAnsi="Arial" w:cs="Arial"/>
        </w:rPr>
        <w:t xml:space="preserve">-MH CM PRIZE REMINDER SLIP-YES             </w:t>
      </w:r>
    </w:p>
    <w:p w14:paraId="08E97F2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29  VA</w:t>
      </w:r>
      <w:proofErr w:type="gramEnd"/>
      <w:r w:rsidRPr="00570CED">
        <w:rPr>
          <w:rFonts w:ascii="Arial" w:hAnsi="Arial" w:cs="Arial"/>
        </w:rPr>
        <w:t xml:space="preserve">-MH CM PRIZE REMINDER SLIP-NO              </w:t>
      </w:r>
    </w:p>
    <w:p w14:paraId="00C0D258"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30  VA</w:t>
      </w:r>
      <w:proofErr w:type="gramEnd"/>
      <w:r w:rsidRPr="00570CED">
        <w:rPr>
          <w:rFonts w:ascii="Arial" w:hAnsi="Arial" w:cs="Arial"/>
        </w:rPr>
        <w:t xml:space="preserve">-MH CM PRIZE DRAW-NO                       </w:t>
      </w:r>
    </w:p>
    <w:p w14:paraId="00522A27"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31  VA</w:t>
      </w:r>
      <w:proofErr w:type="gramEnd"/>
      <w:r w:rsidRPr="00570CED">
        <w:rPr>
          <w:rFonts w:ascii="Arial" w:hAnsi="Arial" w:cs="Arial"/>
        </w:rPr>
        <w:t xml:space="preserve">-MH CM UDAS COLLECTED-NO                   </w:t>
      </w:r>
    </w:p>
    <w:p w14:paraId="6B27C5C6"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32  VA</w:t>
      </w:r>
      <w:proofErr w:type="gramEnd"/>
      <w:r w:rsidRPr="00570CED">
        <w:rPr>
          <w:rFonts w:ascii="Arial" w:hAnsi="Arial" w:cs="Arial"/>
        </w:rPr>
        <w:t xml:space="preserve">-MH CM EVAL NOT PASSED NOT-TARGET          </w:t>
      </w:r>
    </w:p>
    <w:p w14:paraId="6FDB3DB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33  VA</w:t>
      </w:r>
      <w:proofErr w:type="gramEnd"/>
      <w:r w:rsidRPr="00570CED">
        <w:rPr>
          <w:rFonts w:ascii="Arial" w:hAnsi="Arial" w:cs="Arial"/>
        </w:rPr>
        <w:t xml:space="preserve">-MH CM EVAL PASSED NOT-TARGET              </w:t>
      </w:r>
    </w:p>
    <w:p w14:paraId="48DA8DE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34  VA</w:t>
      </w:r>
      <w:proofErr w:type="gramEnd"/>
      <w:r w:rsidRPr="00570CED">
        <w:rPr>
          <w:rFonts w:ascii="Arial" w:hAnsi="Arial" w:cs="Arial"/>
        </w:rPr>
        <w:t xml:space="preserve">-MH CM EVAL NOT PASSED TARGET              </w:t>
      </w:r>
    </w:p>
    <w:p w14:paraId="0383F38D"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35  VA</w:t>
      </w:r>
      <w:proofErr w:type="gramEnd"/>
      <w:r w:rsidRPr="00570CED">
        <w:rPr>
          <w:rFonts w:ascii="Arial" w:hAnsi="Arial" w:cs="Arial"/>
        </w:rPr>
        <w:t xml:space="preserve">-MH CM EVAL PASSED TARGET                  </w:t>
      </w:r>
    </w:p>
    <w:p w14:paraId="78232702"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36  VA</w:t>
      </w:r>
      <w:proofErr w:type="gramEnd"/>
      <w:r w:rsidRPr="00570CED">
        <w:rPr>
          <w:rFonts w:ascii="Arial" w:hAnsi="Arial" w:cs="Arial"/>
        </w:rPr>
        <w:t>-MH CM EVAL DISPUTED NO CONFIRMATION NEEDED</w:t>
      </w:r>
    </w:p>
    <w:p w14:paraId="779C802B"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37  VA</w:t>
      </w:r>
      <w:proofErr w:type="gramEnd"/>
      <w:r w:rsidRPr="00570CED">
        <w:rPr>
          <w:rFonts w:ascii="Arial" w:hAnsi="Arial" w:cs="Arial"/>
        </w:rPr>
        <w:t xml:space="preserve">-MH CM EVAL DISPUTED                       </w:t>
      </w:r>
    </w:p>
    <w:p w14:paraId="49EDE8FB"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38  VA</w:t>
      </w:r>
      <w:proofErr w:type="gramEnd"/>
      <w:r w:rsidRPr="00570CED">
        <w:rPr>
          <w:rFonts w:ascii="Arial" w:hAnsi="Arial" w:cs="Arial"/>
        </w:rPr>
        <w:t xml:space="preserve">-MH CM UDAS COLLECTED-YES                  </w:t>
      </w:r>
    </w:p>
    <w:p w14:paraId="470FCCA9"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39  VA</w:t>
      </w:r>
      <w:proofErr w:type="gramEnd"/>
      <w:r w:rsidRPr="00570CED">
        <w:rPr>
          <w:rFonts w:ascii="Arial" w:hAnsi="Arial" w:cs="Arial"/>
        </w:rPr>
        <w:t xml:space="preserve">-MH CM SELF REPORT ABST-NO OTHER           </w:t>
      </w:r>
    </w:p>
    <w:p w14:paraId="442B435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40  VA</w:t>
      </w:r>
      <w:proofErr w:type="gramEnd"/>
      <w:r w:rsidRPr="00570CED">
        <w:rPr>
          <w:rFonts w:ascii="Arial" w:hAnsi="Arial" w:cs="Arial"/>
        </w:rPr>
        <w:t xml:space="preserve">-MH CM SELF REPORT ABST-NO SEDATIVE        </w:t>
      </w:r>
    </w:p>
    <w:p w14:paraId="4AC23EAF"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41  VA</w:t>
      </w:r>
      <w:proofErr w:type="gramEnd"/>
      <w:r w:rsidRPr="00570CED">
        <w:rPr>
          <w:rFonts w:ascii="Arial" w:hAnsi="Arial" w:cs="Arial"/>
        </w:rPr>
        <w:t xml:space="preserve">-MH CM SELF REPORT ABST-NO CANNABIS        </w:t>
      </w:r>
    </w:p>
    <w:p w14:paraId="18EBABA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42  VA</w:t>
      </w:r>
      <w:proofErr w:type="gramEnd"/>
      <w:r w:rsidRPr="00570CED">
        <w:rPr>
          <w:rFonts w:ascii="Arial" w:hAnsi="Arial" w:cs="Arial"/>
        </w:rPr>
        <w:t xml:space="preserve">-MH CM SELF REPORT ABST-NO ALCOHOL         </w:t>
      </w:r>
    </w:p>
    <w:p w14:paraId="2423C9C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43  VA</w:t>
      </w:r>
      <w:proofErr w:type="gramEnd"/>
      <w:r w:rsidRPr="00570CED">
        <w:rPr>
          <w:rFonts w:ascii="Arial" w:hAnsi="Arial" w:cs="Arial"/>
        </w:rPr>
        <w:t xml:space="preserve">-MH CM SELF REPORT ABST-NO OPIOID          </w:t>
      </w:r>
    </w:p>
    <w:p w14:paraId="0BFFC689"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44  VA</w:t>
      </w:r>
      <w:proofErr w:type="gramEnd"/>
      <w:r w:rsidRPr="00570CED">
        <w:rPr>
          <w:rFonts w:ascii="Arial" w:hAnsi="Arial" w:cs="Arial"/>
        </w:rPr>
        <w:t xml:space="preserve">-MH CM SELF REPORT ABST-NO STIMULANT       </w:t>
      </w:r>
    </w:p>
    <w:p w14:paraId="6E702BF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45  VA</w:t>
      </w:r>
      <w:proofErr w:type="gramEnd"/>
      <w:r w:rsidRPr="00570CED">
        <w:rPr>
          <w:rFonts w:ascii="Arial" w:hAnsi="Arial" w:cs="Arial"/>
        </w:rPr>
        <w:t xml:space="preserve">-MH CM SELF REPORT ABST-NO HALLUCINOGE     </w:t>
      </w:r>
    </w:p>
    <w:p w14:paraId="6052A2E7"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46  VA</w:t>
      </w:r>
      <w:proofErr w:type="gramEnd"/>
      <w:r w:rsidRPr="00570CED">
        <w:rPr>
          <w:rFonts w:ascii="Arial" w:hAnsi="Arial" w:cs="Arial"/>
        </w:rPr>
        <w:t xml:space="preserve">-MH CM SELF REPORT ABST-NO                 </w:t>
      </w:r>
    </w:p>
    <w:p w14:paraId="5D40568D"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47  VA</w:t>
      </w:r>
      <w:proofErr w:type="gramEnd"/>
      <w:r w:rsidRPr="00570CED">
        <w:rPr>
          <w:rFonts w:ascii="Arial" w:hAnsi="Arial" w:cs="Arial"/>
        </w:rPr>
        <w:t xml:space="preserve">-MH CM SELF REPORT ABST-YES                </w:t>
      </w:r>
    </w:p>
    <w:p w14:paraId="084548E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48  VA</w:t>
      </w:r>
      <w:proofErr w:type="gramEnd"/>
      <w:r w:rsidRPr="00570CED">
        <w:rPr>
          <w:rFonts w:ascii="Arial" w:hAnsi="Arial" w:cs="Arial"/>
        </w:rPr>
        <w:t xml:space="preserve">-MH CM TARGET SUBSTANCE TOBACCO            </w:t>
      </w:r>
    </w:p>
    <w:p w14:paraId="65097132"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49  VA</w:t>
      </w:r>
      <w:proofErr w:type="gramEnd"/>
      <w:r w:rsidRPr="00570CED">
        <w:rPr>
          <w:rFonts w:ascii="Arial" w:hAnsi="Arial" w:cs="Arial"/>
        </w:rPr>
        <w:t xml:space="preserve">-MH CM TARGET SUBSTANCE OTHER              </w:t>
      </w:r>
    </w:p>
    <w:p w14:paraId="3648715E"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50  VA</w:t>
      </w:r>
      <w:proofErr w:type="gramEnd"/>
      <w:r w:rsidRPr="00570CED">
        <w:rPr>
          <w:rFonts w:ascii="Arial" w:hAnsi="Arial" w:cs="Arial"/>
        </w:rPr>
        <w:t xml:space="preserve">-MH CM TARGET SUBSTANCE CANNABIS           </w:t>
      </w:r>
    </w:p>
    <w:p w14:paraId="1431F3B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51  VA</w:t>
      </w:r>
      <w:proofErr w:type="gramEnd"/>
      <w:r w:rsidRPr="00570CED">
        <w:rPr>
          <w:rFonts w:ascii="Arial" w:hAnsi="Arial" w:cs="Arial"/>
        </w:rPr>
        <w:t xml:space="preserve">-MH CM TARGET SUBSTANCE ALCOHOL            </w:t>
      </w:r>
    </w:p>
    <w:p w14:paraId="5B5ED79E"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52  VA</w:t>
      </w:r>
      <w:proofErr w:type="gramEnd"/>
      <w:r w:rsidRPr="00570CED">
        <w:rPr>
          <w:rFonts w:ascii="Arial" w:hAnsi="Arial" w:cs="Arial"/>
        </w:rPr>
        <w:t xml:space="preserve">-MH CM TARGET SUBSTANCE OPIOID             </w:t>
      </w:r>
    </w:p>
    <w:p w14:paraId="6082AE1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53  VA</w:t>
      </w:r>
      <w:proofErr w:type="gramEnd"/>
      <w:r w:rsidRPr="00570CED">
        <w:rPr>
          <w:rFonts w:ascii="Arial" w:hAnsi="Arial" w:cs="Arial"/>
        </w:rPr>
        <w:t xml:space="preserve">-MH CM TARGET SUBSTANCE SEDATIVE           </w:t>
      </w:r>
    </w:p>
    <w:p w14:paraId="105CFB67"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54  VA</w:t>
      </w:r>
      <w:proofErr w:type="gramEnd"/>
      <w:r w:rsidRPr="00570CED">
        <w:rPr>
          <w:rFonts w:ascii="Arial" w:hAnsi="Arial" w:cs="Arial"/>
        </w:rPr>
        <w:t xml:space="preserve">-MH CM TARGET SUBSTANCE STIMULANT          </w:t>
      </w:r>
    </w:p>
    <w:p w14:paraId="5A25527E"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55  VA</w:t>
      </w:r>
      <w:proofErr w:type="gramEnd"/>
      <w:r w:rsidRPr="00570CED">
        <w:rPr>
          <w:rFonts w:ascii="Arial" w:hAnsi="Arial" w:cs="Arial"/>
        </w:rPr>
        <w:t xml:space="preserve">-MH CM TARGET SUBSTANCE HALLUCINOGEN       </w:t>
      </w:r>
    </w:p>
    <w:p w14:paraId="64DA8ED4"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56  VA</w:t>
      </w:r>
      <w:proofErr w:type="gramEnd"/>
      <w:r w:rsidRPr="00570CED">
        <w:rPr>
          <w:rFonts w:ascii="Arial" w:hAnsi="Arial" w:cs="Arial"/>
        </w:rPr>
        <w:t xml:space="preserve">-MH CM SESSION PREVIOUS MISSED-NO          </w:t>
      </w:r>
    </w:p>
    <w:p w14:paraId="2FA639CD"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57  VA</w:t>
      </w:r>
      <w:proofErr w:type="gramEnd"/>
      <w:r w:rsidRPr="00570CED">
        <w:rPr>
          <w:rFonts w:ascii="Arial" w:hAnsi="Arial" w:cs="Arial"/>
        </w:rPr>
        <w:t xml:space="preserve">-MH CM SESSION PREVIOUS MISSED-NOT EXC     </w:t>
      </w:r>
    </w:p>
    <w:p w14:paraId="17043EB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58  VA</w:t>
      </w:r>
      <w:proofErr w:type="gramEnd"/>
      <w:r w:rsidRPr="00570CED">
        <w:rPr>
          <w:rFonts w:ascii="Arial" w:hAnsi="Arial" w:cs="Arial"/>
        </w:rPr>
        <w:t xml:space="preserve">-MH CM SESSION PREVIOUS MISSED-EXC         </w:t>
      </w:r>
    </w:p>
    <w:p w14:paraId="18E6089C"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59  VA</w:t>
      </w:r>
      <w:proofErr w:type="gramEnd"/>
      <w:r w:rsidRPr="00570CED">
        <w:rPr>
          <w:rFonts w:ascii="Arial" w:hAnsi="Arial" w:cs="Arial"/>
        </w:rPr>
        <w:t xml:space="preserve">-MH CM SESSION PREVIOUS MISSED-YES         </w:t>
      </w:r>
    </w:p>
    <w:p w14:paraId="4BE50942"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60  VA</w:t>
      </w:r>
      <w:proofErr w:type="gramEnd"/>
      <w:r w:rsidRPr="00570CED">
        <w:rPr>
          <w:rFonts w:ascii="Arial" w:hAnsi="Arial" w:cs="Arial"/>
        </w:rPr>
        <w:t xml:space="preserve">-MH CM SESSION NUMBER 31-36+               </w:t>
      </w:r>
    </w:p>
    <w:p w14:paraId="2CA118D9"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61  VA</w:t>
      </w:r>
      <w:proofErr w:type="gramEnd"/>
      <w:r w:rsidRPr="00570CED">
        <w:rPr>
          <w:rFonts w:ascii="Arial" w:hAnsi="Arial" w:cs="Arial"/>
        </w:rPr>
        <w:t xml:space="preserve">-MH CM SESSION NUMBER 21-30                </w:t>
      </w:r>
    </w:p>
    <w:p w14:paraId="3B42F794"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62  VA</w:t>
      </w:r>
      <w:proofErr w:type="gramEnd"/>
      <w:r w:rsidRPr="00570CED">
        <w:rPr>
          <w:rFonts w:ascii="Arial" w:hAnsi="Arial" w:cs="Arial"/>
        </w:rPr>
        <w:t xml:space="preserve">-MH CM SESSION NUMBER 11-20                </w:t>
      </w:r>
    </w:p>
    <w:p w14:paraId="1320ABD4"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63  VA</w:t>
      </w:r>
      <w:proofErr w:type="gramEnd"/>
      <w:r w:rsidRPr="00570CED">
        <w:rPr>
          <w:rFonts w:ascii="Arial" w:hAnsi="Arial" w:cs="Arial"/>
        </w:rPr>
        <w:t xml:space="preserve">-MH CM SESSION NUMBER 1-10                 </w:t>
      </w:r>
    </w:p>
    <w:p w14:paraId="676CAD4B"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lastRenderedPageBreak/>
        <w:t xml:space="preserve">  </w:t>
      </w:r>
      <w:proofErr w:type="gramStart"/>
      <w:r w:rsidRPr="00570CED">
        <w:rPr>
          <w:rFonts w:ascii="Arial" w:hAnsi="Arial" w:cs="Arial"/>
        </w:rPr>
        <w:t>64  CM</w:t>
      </w:r>
      <w:proofErr w:type="gramEnd"/>
      <w:r w:rsidRPr="00570CED">
        <w:rPr>
          <w:rFonts w:ascii="Arial" w:hAnsi="Arial" w:cs="Arial"/>
        </w:rPr>
        <w:t xml:space="preserve"> TEMPLATES                                 </w:t>
      </w:r>
    </w:p>
    <w:p w14:paraId="4F4108D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65  MH</w:t>
      </w:r>
      <w:proofErr w:type="gramEnd"/>
      <w:r w:rsidRPr="00570CED">
        <w:rPr>
          <w:rFonts w:ascii="Arial" w:hAnsi="Arial" w:cs="Arial"/>
        </w:rPr>
        <w:t xml:space="preserve"> EVIDENCED BASED PSYCHOTHER TEMPLATES [C]  </w:t>
      </w:r>
    </w:p>
    <w:p w14:paraId="0CFBE2FD"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66  MH</w:t>
      </w:r>
      <w:proofErr w:type="gramEnd"/>
      <w:r w:rsidRPr="00570CED">
        <w:rPr>
          <w:rFonts w:ascii="Arial" w:hAnsi="Arial" w:cs="Arial"/>
        </w:rPr>
        <w:t xml:space="preserve"> EBP TEMPLATE                              </w:t>
      </w:r>
    </w:p>
    <w:p w14:paraId="363FCC11" w14:textId="77777777" w:rsidR="007115CF" w:rsidRPr="00570CED" w:rsidRDefault="007115CF" w:rsidP="007115CF">
      <w:pPr>
        <w:autoSpaceDE w:val="0"/>
        <w:autoSpaceDN w:val="0"/>
        <w:adjustRightInd w:val="0"/>
        <w:rPr>
          <w:rFonts w:ascii="Arial" w:hAnsi="Arial" w:cs="Arial"/>
        </w:rPr>
      </w:pPr>
    </w:p>
    <w:p w14:paraId="48847EF1"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REMINDER SPONSOR</w:t>
      </w:r>
    </w:p>
    <w:p w14:paraId="1E06CA6E"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67  MENTAL</w:t>
      </w:r>
      <w:proofErr w:type="gramEnd"/>
      <w:r w:rsidRPr="00570CED">
        <w:rPr>
          <w:rFonts w:ascii="Arial" w:hAnsi="Arial" w:cs="Arial"/>
        </w:rPr>
        <w:t xml:space="preserve"> HEALTH SERVICES                       </w:t>
      </w:r>
    </w:p>
    <w:p w14:paraId="0590A080"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68  OFFICE</w:t>
      </w:r>
      <w:proofErr w:type="gramEnd"/>
      <w:r w:rsidRPr="00570CED">
        <w:rPr>
          <w:rFonts w:ascii="Arial" w:hAnsi="Arial" w:cs="Arial"/>
        </w:rPr>
        <w:t xml:space="preserve"> OF MENTAL HEALTH SERVICES             </w:t>
      </w:r>
    </w:p>
    <w:p w14:paraId="186A0D5E" w14:textId="77777777" w:rsidR="007115CF" w:rsidRPr="00570CED" w:rsidRDefault="007115CF" w:rsidP="007115CF">
      <w:pPr>
        <w:autoSpaceDE w:val="0"/>
        <w:autoSpaceDN w:val="0"/>
        <w:adjustRightInd w:val="0"/>
        <w:rPr>
          <w:rFonts w:ascii="Arial" w:hAnsi="Arial" w:cs="Arial"/>
        </w:rPr>
      </w:pPr>
    </w:p>
    <w:p w14:paraId="378F91D6"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REMINDER TERM</w:t>
      </w:r>
    </w:p>
    <w:p w14:paraId="19DA8B8C"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69  VA</w:t>
      </w:r>
      <w:proofErr w:type="gramEnd"/>
      <w:r w:rsidRPr="00570CED">
        <w:rPr>
          <w:rFonts w:ascii="Arial" w:hAnsi="Arial" w:cs="Arial"/>
        </w:rPr>
        <w:t xml:space="preserve">-REMINDER UPDATE_2_0_447                   </w:t>
      </w:r>
    </w:p>
    <w:p w14:paraId="7028344D" w14:textId="77777777" w:rsidR="007115CF" w:rsidRPr="00570CED" w:rsidRDefault="007115CF" w:rsidP="007115CF">
      <w:pPr>
        <w:autoSpaceDE w:val="0"/>
        <w:autoSpaceDN w:val="0"/>
        <w:adjustRightInd w:val="0"/>
        <w:rPr>
          <w:rFonts w:ascii="Arial" w:hAnsi="Arial" w:cs="Arial"/>
        </w:rPr>
      </w:pPr>
    </w:p>
    <w:p w14:paraId="516B61E3" w14:textId="77777777" w:rsidR="007115CF" w:rsidRPr="00570CED" w:rsidRDefault="007115CF" w:rsidP="007115CF">
      <w:pPr>
        <w:autoSpaceDE w:val="0"/>
        <w:autoSpaceDN w:val="0"/>
        <w:adjustRightInd w:val="0"/>
        <w:rPr>
          <w:rFonts w:ascii="Arial" w:hAnsi="Arial" w:cs="Arial"/>
        </w:rPr>
      </w:pPr>
      <w:r w:rsidRPr="00570CED">
        <w:rPr>
          <w:rFonts w:ascii="Arial" w:hAnsi="Arial" w:cs="Arial"/>
        </w:rPr>
        <w:t>REMINDER DIALOG</w:t>
      </w:r>
    </w:p>
    <w:p w14:paraId="1F971B4E" w14:textId="77777777" w:rsidR="00C3202C" w:rsidRPr="00570CED" w:rsidRDefault="007115CF" w:rsidP="007115CF">
      <w:pPr>
        <w:autoSpaceDE w:val="0"/>
        <w:autoSpaceDN w:val="0"/>
        <w:adjustRightInd w:val="0"/>
        <w:rPr>
          <w:rFonts w:ascii="Arial" w:hAnsi="Arial" w:cs="Arial"/>
        </w:rPr>
      </w:pPr>
      <w:r w:rsidRPr="00570CED">
        <w:rPr>
          <w:rFonts w:ascii="Arial" w:hAnsi="Arial" w:cs="Arial"/>
        </w:rPr>
        <w:t xml:space="preserve">  </w:t>
      </w:r>
      <w:proofErr w:type="gramStart"/>
      <w:r w:rsidRPr="00570CED">
        <w:rPr>
          <w:rFonts w:ascii="Arial" w:hAnsi="Arial" w:cs="Arial"/>
        </w:rPr>
        <w:t>70  VA</w:t>
      </w:r>
      <w:proofErr w:type="gramEnd"/>
      <w:r w:rsidRPr="00570CED">
        <w:rPr>
          <w:rFonts w:ascii="Arial" w:hAnsi="Arial" w:cs="Arial"/>
        </w:rPr>
        <w:t xml:space="preserve">-MH CONTINGENCY MANAGEMENT                 </w:t>
      </w:r>
    </w:p>
    <w:p w14:paraId="176E1262" w14:textId="77777777" w:rsidR="00552C7D" w:rsidRPr="004C1E80" w:rsidRDefault="003A3B7A" w:rsidP="00E17611">
      <w:pPr>
        <w:autoSpaceDE w:val="0"/>
        <w:autoSpaceDN w:val="0"/>
        <w:adjustRightInd w:val="0"/>
        <w:rPr>
          <w:rFonts w:ascii="r_ansi" w:hAnsi="r_ansi" w:cs="r_ansi"/>
          <w:sz w:val="20"/>
          <w:szCs w:val="20"/>
        </w:rPr>
      </w:pPr>
      <w:r>
        <w:rPr>
          <w:rFonts w:ascii="r_ansi" w:hAnsi="r_ansi" w:cs="r_ansi"/>
          <w:sz w:val="20"/>
          <w:szCs w:val="20"/>
        </w:rPr>
        <w:t xml:space="preserve">               </w:t>
      </w:r>
      <w:bookmarkEnd w:id="14"/>
      <w:bookmarkEnd w:id="15"/>
      <w:bookmarkEnd w:id="21"/>
      <w:bookmarkEnd w:id="22"/>
      <w:r w:rsidR="00552C7D" w:rsidRPr="00921A1C">
        <w:rPr>
          <w:rFonts w:ascii="Arial" w:hAnsi="Arial" w:cs="Arial"/>
        </w:rPr>
        <w:t xml:space="preserve">       </w:t>
      </w:r>
    </w:p>
    <w:p w14:paraId="74C3FC82" w14:textId="77777777" w:rsidR="005001E5" w:rsidRPr="00570CED" w:rsidRDefault="0069694B" w:rsidP="00570CED">
      <w:pPr>
        <w:pStyle w:val="Heading2"/>
        <w:rPr>
          <w:rFonts w:ascii="Arial" w:hAnsi="Arial" w:cs="Arial"/>
          <w:sz w:val="36"/>
          <w:szCs w:val="36"/>
          <w:u w:val="single"/>
        </w:rPr>
      </w:pPr>
      <w:bookmarkStart w:id="23" w:name="_Toc171573162"/>
      <w:bookmarkEnd w:id="16"/>
      <w:bookmarkEnd w:id="17"/>
      <w:r w:rsidRPr="00570CED">
        <w:rPr>
          <w:rFonts w:ascii="Arial" w:hAnsi="Arial" w:cs="Arial"/>
          <w:sz w:val="36"/>
          <w:szCs w:val="36"/>
          <w:u w:val="single"/>
        </w:rPr>
        <w:t>I</w:t>
      </w:r>
      <w:r w:rsidR="005001E5" w:rsidRPr="00570CED">
        <w:rPr>
          <w:rFonts w:ascii="Arial" w:hAnsi="Arial" w:cs="Arial"/>
          <w:sz w:val="36"/>
          <w:szCs w:val="36"/>
          <w:u w:val="single"/>
        </w:rPr>
        <w:t>nstall Details</w:t>
      </w:r>
      <w:bookmarkEnd w:id="23"/>
    </w:p>
    <w:p w14:paraId="1DBB0F4C" w14:textId="77777777" w:rsidR="001F6920" w:rsidRDefault="007E7005" w:rsidP="00275F31">
      <w:pPr>
        <w:rPr>
          <w:rFonts w:ascii="Arial" w:hAnsi="Arial" w:cs="Arial"/>
        </w:rPr>
      </w:pPr>
      <w:r w:rsidRPr="00921A1C">
        <w:rPr>
          <w:rFonts w:ascii="Arial" w:hAnsi="Arial" w:cs="Arial"/>
        </w:rPr>
        <w:t xml:space="preserve">This update is being distributed as a web host file.  </w:t>
      </w:r>
    </w:p>
    <w:p w14:paraId="2C46AB0E"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14:paraId="2E1D06C3" w14:textId="77777777" w:rsidR="00C31FEA"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 xml:space="preserve">his update can be loaded with users on the system. Installation will take less than </w:t>
      </w:r>
      <w:r w:rsidR="0062173E">
        <w:rPr>
          <w:rFonts w:ascii="Arial" w:hAnsi="Arial" w:cs="Arial"/>
        </w:rPr>
        <w:t>10</w:t>
      </w:r>
      <w:r w:rsidR="007E7005" w:rsidRPr="00921A1C">
        <w:rPr>
          <w:rFonts w:ascii="Arial" w:hAnsi="Arial" w:cs="Arial"/>
        </w:rPr>
        <w:t xml:space="preserve"> </w:t>
      </w:r>
      <w:proofErr w:type="gramStart"/>
      <w:r w:rsidR="007E7005" w:rsidRPr="00921A1C">
        <w:rPr>
          <w:rFonts w:ascii="Arial" w:hAnsi="Arial" w:cs="Arial"/>
        </w:rPr>
        <w:t>minutes</w:t>
      </w:r>
      <w:bookmarkStart w:id="24" w:name="_Toc37921452"/>
      <w:proofErr w:type="gramEnd"/>
    </w:p>
    <w:p w14:paraId="2A99360A" w14:textId="77777777" w:rsidR="001F6920" w:rsidRDefault="001F6920" w:rsidP="006808BD">
      <w:pPr>
        <w:autoSpaceDE w:val="0"/>
        <w:autoSpaceDN w:val="0"/>
        <w:adjustRightInd w:val="0"/>
        <w:rPr>
          <w:rFonts w:ascii="Arial" w:hAnsi="Arial" w:cs="Arial"/>
        </w:rPr>
      </w:pPr>
    </w:p>
    <w:p w14:paraId="52BAF73F" w14:textId="77777777" w:rsidR="00A50576" w:rsidRDefault="00A50576" w:rsidP="006808BD">
      <w:pPr>
        <w:autoSpaceDE w:val="0"/>
        <w:autoSpaceDN w:val="0"/>
        <w:adjustRightInd w:val="0"/>
        <w:rPr>
          <w:rFonts w:ascii="Arial" w:hAnsi="Arial" w:cs="Arial"/>
        </w:rPr>
      </w:pPr>
    </w:p>
    <w:p w14:paraId="08C8F236" w14:textId="77777777" w:rsidR="003C5A9C" w:rsidRPr="00570CED" w:rsidRDefault="003C5A9C" w:rsidP="00570CED">
      <w:pPr>
        <w:pStyle w:val="Heading2"/>
        <w:rPr>
          <w:rFonts w:ascii="Arial" w:hAnsi="Arial" w:cs="Arial"/>
          <w:sz w:val="36"/>
          <w:szCs w:val="36"/>
          <w:u w:val="single"/>
        </w:rPr>
      </w:pPr>
      <w:bookmarkStart w:id="25" w:name="_Toc171573163"/>
      <w:r w:rsidRPr="00570CED">
        <w:rPr>
          <w:rFonts w:ascii="Arial" w:hAnsi="Arial" w:cs="Arial"/>
          <w:sz w:val="36"/>
          <w:szCs w:val="36"/>
          <w:u w:val="single"/>
        </w:rPr>
        <w:t>Install Example</w:t>
      </w:r>
      <w:bookmarkEnd w:id="24"/>
      <w:bookmarkEnd w:id="25"/>
    </w:p>
    <w:p w14:paraId="2000A85B" w14:textId="77777777" w:rsidR="001F6920" w:rsidRPr="00E5693F" w:rsidRDefault="001F6920" w:rsidP="001F6920">
      <w:pPr>
        <w:pStyle w:val="BodyText"/>
        <w:ind w:left="100"/>
        <w:rPr>
          <w:rFonts w:ascii="Arial" w:hAnsi="Arial" w:cs="Arial"/>
        </w:rPr>
      </w:pPr>
      <w:r w:rsidRPr="00E5693F">
        <w:rPr>
          <w:rFonts w:ascii="Arial" w:hAnsi="Arial" w:cs="Arial"/>
        </w:rPr>
        <w:t>To Load the Web Host File. Navigate to Reminder exchange in Vista</w:t>
      </w:r>
    </w:p>
    <w:p w14:paraId="54478160" w14:textId="77777777" w:rsidR="001F6920" w:rsidRPr="00E5693F" w:rsidRDefault="001F6920" w:rsidP="00077B9F">
      <w:pPr>
        <w:spacing w:line="247" w:lineRule="exact"/>
        <w:rPr>
          <w:rFonts w:ascii="Arial" w:hAnsi="Arial" w:cs="Arial"/>
        </w:rPr>
      </w:pPr>
      <w:r w:rsidRPr="00E5693F">
        <w:rPr>
          <w:rFonts w:ascii="Arial" w:hAnsi="Arial" w:cs="Arial"/>
        </w:rPr>
        <w:t xml:space="preserve">At the </w:t>
      </w:r>
      <w:r w:rsidRPr="00E5693F">
        <w:rPr>
          <w:rFonts w:ascii="Arial" w:hAnsi="Arial" w:cs="Arial"/>
          <w:b/>
          <w:u w:val="thick"/>
        </w:rPr>
        <w:t>Select Action:</w:t>
      </w:r>
      <w:r w:rsidRPr="00E5693F">
        <w:rPr>
          <w:rFonts w:ascii="Arial" w:hAnsi="Arial" w:cs="Arial"/>
          <w:b/>
        </w:rPr>
        <w:t xml:space="preserve"> </w:t>
      </w:r>
      <w:r w:rsidRPr="00E5693F">
        <w:rPr>
          <w:rFonts w:ascii="Arial" w:hAnsi="Arial" w:cs="Arial"/>
        </w:rPr>
        <w:t xml:space="preserve">prompt, enter </w:t>
      </w:r>
      <w:r w:rsidRPr="00E5693F">
        <w:rPr>
          <w:rFonts w:ascii="Arial" w:hAnsi="Arial" w:cs="Arial"/>
          <w:b/>
          <w:u w:val="thick"/>
          <w:shd w:val="clear" w:color="auto" w:fill="FFFF00"/>
        </w:rPr>
        <w:t>LWH</w:t>
      </w:r>
      <w:r w:rsidRPr="00E5693F">
        <w:rPr>
          <w:rFonts w:ascii="Arial" w:hAnsi="Arial" w:cs="Arial"/>
          <w:b/>
        </w:rPr>
        <w:t xml:space="preserve"> </w:t>
      </w:r>
      <w:r w:rsidRPr="00E5693F">
        <w:rPr>
          <w:rFonts w:ascii="Arial" w:hAnsi="Arial" w:cs="Arial"/>
        </w:rPr>
        <w:t>for Load Web Host File</w:t>
      </w:r>
    </w:p>
    <w:p w14:paraId="563B234E" w14:textId="77777777" w:rsidR="001F6920" w:rsidRDefault="00E9310E" w:rsidP="001F6920">
      <w:pPr>
        <w:rPr>
          <w:rFonts w:ascii="Arial" w:hAnsi="Arial" w:cs="Arial"/>
        </w:rPr>
      </w:pPr>
      <w:r>
        <w:rPr>
          <w:rFonts w:ascii="Arial" w:hAnsi="Arial" w:cs="Arial"/>
          <w:b/>
        </w:rPr>
        <w:t>Copy and pasted the below text.</w:t>
      </w:r>
    </w:p>
    <w:p w14:paraId="35C64299" w14:textId="67802E3C" w:rsidR="001F6920" w:rsidRDefault="001F6920" w:rsidP="001F6920">
      <w:pPr>
        <w:rPr>
          <w:rFonts w:ascii="Arial" w:hAnsi="Arial" w:cs="Arial"/>
          <w:b/>
        </w:rPr>
      </w:pPr>
      <w:r w:rsidRPr="001F6920">
        <w:rPr>
          <w:rFonts w:ascii="Arial" w:hAnsi="Arial" w:cs="Arial"/>
          <w:b/>
        </w:rPr>
        <w:t>https://</w:t>
      </w:r>
      <w:r w:rsidR="00CC7F3A">
        <w:rPr>
          <w:rFonts w:ascii="Arial" w:hAnsi="Arial" w:cs="Arial"/>
          <w:b/>
        </w:rPr>
        <w:t>REDACTED</w:t>
      </w:r>
      <w:r w:rsidR="00CC7F3A" w:rsidRPr="001F6920">
        <w:rPr>
          <w:rFonts w:ascii="Arial" w:hAnsi="Arial" w:cs="Arial"/>
          <w:b/>
        </w:rPr>
        <w:t xml:space="preserve"> </w:t>
      </w:r>
      <w:r w:rsidRPr="001F6920">
        <w:rPr>
          <w:rFonts w:ascii="Arial" w:hAnsi="Arial" w:cs="Arial"/>
          <w:b/>
        </w:rPr>
        <w:t>/UPDATE_2_0_</w:t>
      </w:r>
      <w:r w:rsidR="0062173E">
        <w:rPr>
          <w:rFonts w:ascii="Arial" w:hAnsi="Arial" w:cs="Arial"/>
          <w:b/>
        </w:rPr>
        <w:t>447</w:t>
      </w:r>
      <w:r w:rsidRPr="001F6920">
        <w:rPr>
          <w:rFonts w:ascii="Arial" w:hAnsi="Arial" w:cs="Arial"/>
          <w:b/>
        </w:rPr>
        <w:t>.PRD</w:t>
      </w:r>
    </w:p>
    <w:p w14:paraId="11F5CA91" w14:textId="6CF59D60" w:rsidR="007E7005" w:rsidRDefault="00192962" w:rsidP="00F20FCC">
      <w:pPr>
        <w:jc w:val="center"/>
        <w:rPr>
          <w:noProof/>
        </w:rPr>
      </w:pPr>
      <w:r w:rsidRPr="00921A1C">
        <w:rPr>
          <w:rFonts w:ascii="Arial" w:hAnsi="Arial" w:cs="Arial"/>
          <w:noProof/>
        </w:rPr>
        <w:t xml:space="preserve"> </w:t>
      </w:r>
      <w:r w:rsidR="003D7E7A" w:rsidRPr="0030434A">
        <w:rPr>
          <w:noProof/>
        </w:rPr>
        <w:t xml:space="preserve"> </w:t>
      </w:r>
      <w:r w:rsidR="00CC7F3A" w:rsidRPr="00CC7F3A">
        <w:rPr>
          <w:noProof/>
        </w:rPr>
        <w:drawing>
          <wp:inline distT="0" distB="0" distL="0" distR="0" wp14:anchorId="25A34C29" wp14:editId="405DC23E">
            <wp:extent cx="5998210" cy="2068195"/>
            <wp:effectExtent l="0" t="0" r="2540" b="8255"/>
            <wp:docPr id="533116263"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16263"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8"/>
                    <a:stretch>
                      <a:fillRect/>
                    </a:stretch>
                  </pic:blipFill>
                  <pic:spPr>
                    <a:xfrm>
                      <a:off x="0" y="0"/>
                      <a:ext cx="5998210" cy="2068195"/>
                    </a:xfrm>
                    <a:prstGeom prst="rect">
                      <a:avLst/>
                    </a:prstGeom>
                  </pic:spPr>
                </pic:pic>
              </a:graphicData>
            </a:graphic>
          </wp:inline>
        </w:drawing>
      </w:r>
    </w:p>
    <w:p w14:paraId="1D68CE22" w14:textId="77777777" w:rsidR="005D46E9" w:rsidRDefault="005D46E9" w:rsidP="00F20FCC">
      <w:pPr>
        <w:jc w:val="center"/>
        <w:rPr>
          <w:noProof/>
        </w:rPr>
      </w:pPr>
    </w:p>
    <w:p w14:paraId="58B89D55" w14:textId="77777777" w:rsidR="005D46E9" w:rsidRDefault="005D46E9" w:rsidP="005D46E9">
      <w:pPr>
        <w:rPr>
          <w:noProof/>
        </w:rPr>
      </w:pPr>
      <w:r>
        <w:rPr>
          <w:noProof/>
        </w:rPr>
        <w:t>You should see a message that the exchange file was successfully loaded</w:t>
      </w:r>
    </w:p>
    <w:p w14:paraId="3D789B73" w14:textId="798D7F2B" w:rsidR="005D46E9" w:rsidRDefault="005D46E9" w:rsidP="005D46E9">
      <w:pPr>
        <w:rPr>
          <w:rFonts w:ascii="Arial" w:hAnsi="Arial" w:cs="Arial"/>
          <w:noProof/>
        </w:rPr>
      </w:pPr>
    </w:p>
    <w:p w14:paraId="56F04EE3" w14:textId="77777777" w:rsidR="005D46E9" w:rsidRDefault="005D46E9" w:rsidP="005D46E9">
      <w:pPr>
        <w:rPr>
          <w:rFonts w:ascii="Arial" w:hAnsi="Arial" w:cs="Arial"/>
          <w:noProof/>
        </w:rPr>
      </w:pPr>
    </w:p>
    <w:p w14:paraId="5C0F3893" w14:textId="77777777" w:rsidR="005D46E9" w:rsidRDefault="005D46E9" w:rsidP="005D46E9">
      <w:pPr>
        <w:rPr>
          <w:rFonts w:ascii="Arial" w:hAnsi="Arial" w:cs="Arial"/>
          <w:noProof/>
        </w:rPr>
      </w:pPr>
      <w:r>
        <w:rPr>
          <w:rFonts w:ascii="Arial" w:hAnsi="Arial" w:cs="Arial"/>
          <w:noProof/>
        </w:rPr>
        <w:t>In reminder exchange, search list for UPDATE_2_0_</w:t>
      </w:r>
      <w:r w:rsidR="0062173E">
        <w:rPr>
          <w:rFonts w:ascii="Arial" w:hAnsi="Arial" w:cs="Arial"/>
          <w:noProof/>
        </w:rPr>
        <w:t>447</w:t>
      </w:r>
    </w:p>
    <w:p w14:paraId="4EFA3EA3" w14:textId="3ECC8715" w:rsidR="007C0436" w:rsidRDefault="00020C41" w:rsidP="0062173E">
      <w:pPr>
        <w:rPr>
          <w:rFonts w:ascii="Arial" w:hAnsi="Arial" w:cs="Arial"/>
          <w:b/>
        </w:rPr>
      </w:pPr>
      <w:hyperlink r:id="rId9" w:history="1"/>
      <w:r w:rsidR="00A42181" w:rsidRPr="00921A1C">
        <w:rPr>
          <w:rFonts w:ascii="Arial" w:hAnsi="Arial" w:cs="Arial"/>
          <w:b/>
        </w:rPr>
        <w:t xml:space="preserve"> </w:t>
      </w:r>
      <w:r w:rsidR="00570CED" w:rsidRPr="00CA20E4">
        <w:rPr>
          <w:rFonts w:ascii="Arial" w:hAnsi="Arial" w:cs="Arial"/>
          <w:b/>
          <w:noProof/>
        </w:rPr>
        <w:drawing>
          <wp:inline distT="0" distB="0" distL="0" distR="0" wp14:anchorId="68962729" wp14:editId="7920D3F4">
            <wp:extent cx="5943600" cy="3924300"/>
            <wp:effectExtent l="0" t="0" r="0" b="0"/>
            <wp:doc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24300"/>
                    </a:xfrm>
                    <a:prstGeom prst="rect">
                      <a:avLst/>
                    </a:prstGeom>
                    <a:noFill/>
                    <a:ln>
                      <a:noFill/>
                    </a:ln>
                  </pic:spPr>
                </pic:pic>
              </a:graphicData>
            </a:graphic>
          </wp:inline>
        </w:drawing>
      </w:r>
    </w:p>
    <w:p w14:paraId="7141C7E2" w14:textId="77777777" w:rsidR="005001E5" w:rsidRPr="001F6920" w:rsidRDefault="003E222D" w:rsidP="001F6920">
      <w:pPr>
        <w:autoSpaceDE w:val="0"/>
        <w:autoSpaceDN w:val="0"/>
        <w:adjustRightInd w:val="0"/>
        <w:rPr>
          <w:rFonts w:ascii="Arial" w:hAnsi="Arial" w:cs="Arial"/>
          <w:b/>
        </w:rPr>
      </w:pPr>
      <w:r w:rsidRPr="003E222D">
        <w:rPr>
          <w:noProof/>
        </w:rPr>
        <w:t xml:space="preserve"> </w:t>
      </w:r>
      <w:r w:rsidR="005001E5" w:rsidRPr="00921A1C">
        <w:rPr>
          <w:rFonts w:ascii="Arial" w:hAnsi="Arial" w:cs="Arial"/>
        </w:rPr>
        <w:t xml:space="preserve">At the </w:t>
      </w:r>
      <w:r w:rsidR="005001E5" w:rsidRPr="00921A1C">
        <w:rPr>
          <w:rFonts w:ascii="Arial" w:hAnsi="Arial" w:cs="Arial"/>
          <w:b/>
          <w:u w:val="single"/>
        </w:rPr>
        <w:t>Select Action</w:t>
      </w:r>
      <w:r w:rsidR="005001E5" w:rsidRPr="00921A1C">
        <w:rPr>
          <w:rFonts w:ascii="Arial" w:hAnsi="Arial" w:cs="Arial"/>
        </w:rPr>
        <w:t xml:space="preserve"> prompt, enter </w:t>
      </w:r>
      <w:r w:rsidR="005001E5" w:rsidRPr="00921A1C">
        <w:rPr>
          <w:rFonts w:ascii="Arial" w:hAnsi="Arial" w:cs="Arial"/>
          <w:b/>
          <w:highlight w:val="yellow"/>
          <w:u w:val="single"/>
        </w:rPr>
        <w:t>IFE</w:t>
      </w:r>
      <w:r w:rsidR="005001E5" w:rsidRPr="00921A1C">
        <w:rPr>
          <w:rFonts w:ascii="Arial" w:hAnsi="Arial" w:cs="Arial"/>
        </w:rPr>
        <w:t xml:space="preserve"> for Install Exchange File Entry</w:t>
      </w:r>
    </w:p>
    <w:p w14:paraId="039E0CAF" w14:textId="77777777" w:rsidR="00AC3E21"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7C0436" w:rsidRPr="00921A1C">
        <w:rPr>
          <w:rFonts w:ascii="Arial" w:hAnsi="Arial" w:cs="Arial"/>
          <w:b/>
        </w:rPr>
        <w:t>UPDATE_2_0_</w:t>
      </w:r>
      <w:r w:rsidR="0062173E">
        <w:rPr>
          <w:rFonts w:ascii="Arial" w:hAnsi="Arial" w:cs="Arial"/>
          <w:b/>
        </w:rPr>
        <w:t>447</w:t>
      </w:r>
      <w:r w:rsidR="00A6773B" w:rsidRPr="00921A1C">
        <w:rPr>
          <w:rFonts w:ascii="Arial" w:hAnsi="Arial" w:cs="Arial"/>
          <w:b/>
        </w:rPr>
        <w:t xml:space="preserve"> VA-</w:t>
      </w:r>
      <w:r w:rsidR="003A143A">
        <w:rPr>
          <w:rFonts w:ascii="Arial" w:hAnsi="Arial" w:cs="Arial"/>
          <w:b/>
        </w:rPr>
        <w:t xml:space="preserve">MH </w:t>
      </w:r>
      <w:r w:rsidR="0062173E">
        <w:rPr>
          <w:rFonts w:ascii="Arial" w:hAnsi="Arial" w:cs="Arial"/>
          <w:b/>
        </w:rPr>
        <w:t>CONTINGENCY MANAGEMENT</w:t>
      </w:r>
      <w:r w:rsidR="00A6773B" w:rsidRPr="00921A1C">
        <w:rPr>
          <w:rFonts w:ascii="Arial" w:hAnsi="Arial" w:cs="Arial"/>
          <w:b/>
        </w:rPr>
        <w:t xml:space="preserve"> </w:t>
      </w:r>
      <w:r w:rsidR="004E16C8">
        <w:rPr>
          <w:rFonts w:ascii="Arial" w:hAnsi="Arial" w:cs="Arial"/>
          <w:b/>
        </w:rPr>
        <w:t>UPDATE</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(in</w:t>
      </w:r>
      <w:r w:rsidR="003D7E7A">
        <w:rPr>
          <w:rFonts w:ascii="Arial" w:hAnsi="Arial" w:cs="Arial"/>
          <w:i/>
        </w:rPr>
        <w:t xml:space="preserve"> </w:t>
      </w:r>
      <w:r w:rsidRPr="00921A1C">
        <w:rPr>
          <w:rFonts w:ascii="Arial" w:hAnsi="Arial" w:cs="Arial"/>
          <w:i/>
        </w:rPr>
        <w:t>this example it is entry</w:t>
      </w:r>
      <w:r w:rsidR="000505A4" w:rsidRPr="00921A1C">
        <w:rPr>
          <w:rFonts w:ascii="Arial" w:hAnsi="Arial" w:cs="Arial"/>
          <w:i/>
        </w:rPr>
        <w:t xml:space="preserve"> </w:t>
      </w:r>
      <w:r w:rsidR="003A143A">
        <w:rPr>
          <w:rFonts w:ascii="Arial" w:hAnsi="Arial" w:cs="Arial"/>
          <w:i/>
        </w:rPr>
        <w:t>6</w:t>
      </w:r>
      <w:r w:rsidR="00CA20E4">
        <w:rPr>
          <w:rFonts w:ascii="Arial" w:hAnsi="Arial" w:cs="Arial"/>
          <w:i/>
        </w:rPr>
        <w:t>57</w:t>
      </w:r>
      <w:r w:rsidR="00AC3E21" w:rsidRPr="00921A1C">
        <w:rPr>
          <w:rFonts w:ascii="Arial" w:hAnsi="Arial" w:cs="Arial"/>
          <w:i/>
        </w:rPr>
        <w:t xml:space="preserve"> it will vary by site</w:t>
      </w:r>
      <w:r w:rsidR="001F6920">
        <w:rPr>
          <w:rFonts w:ascii="Arial" w:hAnsi="Arial" w:cs="Arial"/>
          <w:i/>
        </w:rPr>
        <w:t xml:space="preserve">, the date on the file should be </w:t>
      </w:r>
      <w:r w:rsidR="00403102">
        <w:rPr>
          <w:rFonts w:ascii="Arial" w:hAnsi="Arial" w:cs="Arial"/>
          <w:i/>
        </w:rPr>
        <w:t>0</w:t>
      </w:r>
      <w:r w:rsidR="002867B7">
        <w:rPr>
          <w:rFonts w:ascii="Arial" w:hAnsi="Arial" w:cs="Arial"/>
          <w:i/>
        </w:rPr>
        <w:t>6</w:t>
      </w:r>
      <w:r w:rsidR="00136F05">
        <w:rPr>
          <w:rFonts w:ascii="Arial" w:hAnsi="Arial" w:cs="Arial"/>
          <w:i/>
        </w:rPr>
        <w:t>/</w:t>
      </w:r>
      <w:r w:rsidR="00403102">
        <w:rPr>
          <w:rFonts w:ascii="Arial" w:hAnsi="Arial" w:cs="Arial"/>
          <w:i/>
        </w:rPr>
        <w:t>2</w:t>
      </w:r>
      <w:r w:rsidR="002867B7">
        <w:rPr>
          <w:rFonts w:ascii="Arial" w:hAnsi="Arial" w:cs="Arial"/>
          <w:i/>
        </w:rPr>
        <w:t>4</w:t>
      </w:r>
      <w:r w:rsidR="00C63266">
        <w:rPr>
          <w:rFonts w:ascii="Arial" w:hAnsi="Arial" w:cs="Arial"/>
          <w:i/>
        </w:rPr>
        <w:t>/202</w:t>
      </w:r>
      <w:r w:rsidR="00403102">
        <w:rPr>
          <w:rFonts w:ascii="Arial" w:hAnsi="Arial" w:cs="Arial"/>
          <w:i/>
        </w:rPr>
        <w:t>4</w:t>
      </w:r>
      <w:r w:rsidR="00AC3E21" w:rsidRPr="00921A1C">
        <w:rPr>
          <w:rFonts w:ascii="Arial" w:hAnsi="Arial" w:cs="Arial"/>
          <w:i/>
        </w:rPr>
        <w:t>).</w:t>
      </w:r>
    </w:p>
    <w:p w14:paraId="6159587C" w14:textId="77777777" w:rsidR="001F6920" w:rsidRDefault="001F6920" w:rsidP="001F6920">
      <w:pPr>
        <w:rPr>
          <w:rFonts w:ascii="Arial" w:hAnsi="Arial" w:cs="Arial"/>
          <w:bCs/>
        </w:rPr>
      </w:pPr>
    </w:p>
    <w:p w14:paraId="3BA46EC1" w14:textId="77777777" w:rsidR="001F6920" w:rsidRDefault="001F6920" w:rsidP="003E1209">
      <w:pPr>
        <w:autoSpaceDE w:val="0"/>
        <w:autoSpaceDN w:val="0"/>
        <w:adjustRightInd w:val="0"/>
        <w:rPr>
          <w:rFonts w:ascii="Arial" w:hAnsi="Arial" w:cs="Arial"/>
          <w:iCs/>
        </w:rPr>
      </w:pPr>
      <w:r>
        <w:rPr>
          <w:rFonts w:ascii="Arial" w:hAnsi="Arial" w:cs="Arial"/>
          <w:iCs/>
        </w:rPr>
        <w:br w:type="page"/>
      </w:r>
      <w:r>
        <w:rPr>
          <w:rFonts w:ascii="Arial" w:hAnsi="Arial" w:cs="Arial"/>
          <w:iCs/>
        </w:rPr>
        <w:lastRenderedPageBreak/>
        <w:t xml:space="preserve">The following instructions apply to all </w:t>
      </w:r>
      <w:proofErr w:type="gramStart"/>
      <w:r>
        <w:rPr>
          <w:rFonts w:ascii="Arial" w:hAnsi="Arial" w:cs="Arial"/>
          <w:iCs/>
        </w:rPr>
        <w:t>sites</w:t>
      </w:r>
      <w:proofErr w:type="gramEnd"/>
      <w:r>
        <w:rPr>
          <w:rFonts w:ascii="Arial" w:hAnsi="Arial" w:cs="Arial"/>
          <w:iCs/>
        </w:rPr>
        <w:t xml:space="preserve"> </w:t>
      </w:r>
    </w:p>
    <w:p w14:paraId="2E39B68F" w14:textId="1E4CFA04" w:rsidR="001A46FD" w:rsidRDefault="00570CED" w:rsidP="003E1209">
      <w:pPr>
        <w:autoSpaceDE w:val="0"/>
        <w:autoSpaceDN w:val="0"/>
        <w:adjustRightInd w:val="0"/>
        <w:rPr>
          <w:rFonts w:ascii="Arial" w:hAnsi="Arial" w:cs="Arial"/>
          <w:b/>
          <w:noProof/>
        </w:rPr>
      </w:pPr>
      <w:r w:rsidRPr="003A143A">
        <w:rPr>
          <w:rFonts w:ascii="Arial" w:hAnsi="Arial" w:cs="Arial"/>
          <w:b/>
          <w:noProof/>
        </w:rPr>
        <w:drawing>
          <wp:inline distT="0" distB="0" distL="0" distR="0" wp14:anchorId="63693858" wp14:editId="178BF44A">
            <wp:extent cx="6000750" cy="1933575"/>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1933575"/>
                    </a:xfrm>
                    <a:prstGeom prst="rect">
                      <a:avLst/>
                    </a:prstGeom>
                    <a:noFill/>
                    <a:ln>
                      <a:noFill/>
                    </a:ln>
                  </pic:spPr>
                </pic:pic>
              </a:graphicData>
            </a:graphic>
          </wp:inline>
        </w:drawing>
      </w:r>
    </w:p>
    <w:p w14:paraId="771D5A9F" w14:textId="77777777" w:rsidR="001A46FD" w:rsidRDefault="001A46FD" w:rsidP="001A46FD">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w:t>
      </w:r>
      <w:r w:rsidR="009B5A8F" w:rsidRPr="00AD44AE">
        <w:rPr>
          <w:rFonts w:ascii="Arial" w:hAnsi="Arial" w:cs="Arial"/>
          <w:b/>
          <w:highlight w:val="yellow"/>
          <w:u w:val="single"/>
        </w:rPr>
        <w:t>A</w:t>
      </w:r>
      <w:r w:rsidRPr="00921A1C">
        <w:rPr>
          <w:rFonts w:ascii="Arial" w:hAnsi="Arial" w:cs="Arial"/>
        </w:rPr>
        <w:t xml:space="preserve"> for </w:t>
      </w:r>
      <w:r w:rsidRPr="0057153E">
        <w:rPr>
          <w:rFonts w:ascii="Arial" w:hAnsi="Arial" w:cs="Arial"/>
          <w:b/>
          <w:bCs/>
        </w:rPr>
        <w:t xml:space="preserve">Install </w:t>
      </w:r>
      <w:r w:rsidR="00C27215">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3C2A7B53" w14:textId="77777777" w:rsidR="006F4D59" w:rsidRDefault="006F4D59" w:rsidP="001A46FD">
      <w:pPr>
        <w:rPr>
          <w:rFonts w:ascii="Arial" w:hAnsi="Arial" w:cs="Arial"/>
        </w:rPr>
      </w:pPr>
      <w:r>
        <w:rPr>
          <w:rFonts w:ascii="Arial" w:hAnsi="Arial" w:cs="Arial"/>
        </w:rPr>
        <w:t>Any items that are NEW</w:t>
      </w:r>
      <w:r w:rsidR="002814E9">
        <w:rPr>
          <w:rFonts w:ascii="Arial" w:hAnsi="Arial" w:cs="Arial"/>
        </w:rPr>
        <w:t xml:space="preserve"> in any of the below categories</w:t>
      </w:r>
      <w:r>
        <w:rPr>
          <w:rFonts w:ascii="Arial" w:hAnsi="Arial" w:cs="Arial"/>
        </w:rPr>
        <w:t xml:space="preserve">, you should </w:t>
      </w:r>
      <w:proofErr w:type="gramStart"/>
      <w:r w:rsidRPr="008008EB">
        <w:rPr>
          <w:rFonts w:ascii="Arial" w:hAnsi="Arial" w:cs="Arial"/>
          <w:highlight w:val="yellow"/>
        </w:rPr>
        <w:t>INSTALL</w:t>
      </w:r>
      <w:proofErr w:type="gramEnd"/>
    </w:p>
    <w:p w14:paraId="44C9F8D7" w14:textId="77777777" w:rsidR="006D138C" w:rsidRDefault="002814E9" w:rsidP="003E1209">
      <w:pPr>
        <w:autoSpaceDE w:val="0"/>
        <w:autoSpaceDN w:val="0"/>
        <w:adjustRightInd w:val="0"/>
        <w:rPr>
          <w:rFonts w:ascii="Arial" w:hAnsi="Arial" w:cs="Arial"/>
          <w:bCs/>
          <w:noProof/>
        </w:rPr>
      </w:pPr>
      <w:r w:rsidRPr="001C6BD5">
        <w:rPr>
          <w:rFonts w:ascii="Arial" w:hAnsi="Arial" w:cs="Arial"/>
          <w:bCs/>
          <w:noProof/>
          <w:highlight w:val="red"/>
        </w:rPr>
        <w:t>OVERWRITE</w:t>
      </w:r>
      <w:r>
        <w:rPr>
          <w:rFonts w:ascii="Arial" w:hAnsi="Arial" w:cs="Arial"/>
          <w:bCs/>
          <w:noProof/>
        </w:rPr>
        <w:t xml:space="preserve"> </w:t>
      </w:r>
      <w:r w:rsidR="006D138C">
        <w:rPr>
          <w:rFonts w:ascii="Arial" w:hAnsi="Arial" w:cs="Arial"/>
          <w:bCs/>
          <w:noProof/>
        </w:rPr>
        <w:t xml:space="preserve">any </w:t>
      </w:r>
      <w:r w:rsidR="00AB2075">
        <w:rPr>
          <w:rFonts w:ascii="Arial" w:hAnsi="Arial" w:cs="Arial"/>
          <w:bCs/>
          <w:noProof/>
        </w:rPr>
        <w:t xml:space="preserve">TIU </w:t>
      </w:r>
      <w:r w:rsidR="006D138C">
        <w:rPr>
          <w:rFonts w:ascii="Arial" w:hAnsi="Arial" w:cs="Arial"/>
          <w:bCs/>
          <w:noProof/>
        </w:rPr>
        <w:t>TEMPLATE FIELDS that you are prompted to overwrite</w:t>
      </w:r>
    </w:p>
    <w:p w14:paraId="135C3A35" w14:textId="77777777" w:rsidR="009B5A8F" w:rsidRDefault="002814E9" w:rsidP="009B5A8F">
      <w:pPr>
        <w:autoSpaceDE w:val="0"/>
        <w:autoSpaceDN w:val="0"/>
        <w:adjustRightInd w:val="0"/>
        <w:rPr>
          <w:rFonts w:ascii="Arial" w:hAnsi="Arial" w:cs="Arial"/>
          <w:bCs/>
          <w:noProof/>
        </w:rPr>
      </w:pPr>
      <w:r w:rsidRPr="004D396B">
        <w:rPr>
          <w:rFonts w:ascii="Arial" w:hAnsi="Arial" w:cs="Arial"/>
          <w:bCs/>
          <w:noProof/>
          <w:highlight w:val="cyan"/>
        </w:rPr>
        <w:t>SKIP</w:t>
      </w:r>
      <w:r w:rsidR="009B5A8F">
        <w:rPr>
          <w:rFonts w:ascii="Arial" w:hAnsi="Arial" w:cs="Arial"/>
          <w:bCs/>
          <w:noProof/>
        </w:rPr>
        <w:t xml:space="preserve"> any </w:t>
      </w:r>
      <w:r w:rsidR="005D0C6C">
        <w:rPr>
          <w:rFonts w:ascii="Arial" w:hAnsi="Arial" w:cs="Arial"/>
          <w:bCs/>
          <w:noProof/>
        </w:rPr>
        <w:t xml:space="preserve">HEALTH FACTORS </w:t>
      </w:r>
      <w:r w:rsidR="00643E99">
        <w:rPr>
          <w:rFonts w:ascii="Arial" w:hAnsi="Arial" w:cs="Arial"/>
          <w:bCs/>
          <w:noProof/>
        </w:rPr>
        <w:t>if</w:t>
      </w:r>
      <w:r w:rsidR="009B5A8F">
        <w:rPr>
          <w:rFonts w:ascii="Arial" w:hAnsi="Arial" w:cs="Arial"/>
          <w:bCs/>
          <w:noProof/>
        </w:rPr>
        <w:t xml:space="preserve"> you are prompted to overwrite</w:t>
      </w:r>
    </w:p>
    <w:p w14:paraId="5431BE85" w14:textId="77777777" w:rsidR="002814E9" w:rsidRDefault="002814E9" w:rsidP="002814E9">
      <w:pPr>
        <w:autoSpaceDE w:val="0"/>
        <w:autoSpaceDN w:val="0"/>
        <w:adjustRightInd w:val="0"/>
        <w:rPr>
          <w:rFonts w:ascii="Arial" w:hAnsi="Arial" w:cs="Arial"/>
          <w:bCs/>
          <w:noProof/>
        </w:rPr>
      </w:pPr>
      <w:r w:rsidRPr="004D396B">
        <w:rPr>
          <w:rFonts w:ascii="Arial" w:hAnsi="Arial" w:cs="Arial"/>
          <w:bCs/>
          <w:noProof/>
          <w:highlight w:val="cyan"/>
        </w:rPr>
        <w:t>SKIP</w:t>
      </w:r>
      <w:r>
        <w:rPr>
          <w:rFonts w:ascii="Arial" w:hAnsi="Arial" w:cs="Arial"/>
          <w:bCs/>
          <w:noProof/>
        </w:rPr>
        <w:t xml:space="preserve"> any REMINDER SPONSORS </w:t>
      </w:r>
      <w:r w:rsidR="00643E99">
        <w:rPr>
          <w:rFonts w:ascii="Arial" w:hAnsi="Arial" w:cs="Arial"/>
          <w:bCs/>
          <w:noProof/>
        </w:rPr>
        <w:t>if</w:t>
      </w:r>
      <w:r>
        <w:rPr>
          <w:rFonts w:ascii="Arial" w:hAnsi="Arial" w:cs="Arial"/>
          <w:bCs/>
          <w:noProof/>
        </w:rPr>
        <w:t xml:space="preserve"> you are prompted to overwrite</w:t>
      </w:r>
    </w:p>
    <w:p w14:paraId="1366E829" w14:textId="77777777" w:rsidR="00A73929" w:rsidRDefault="00544BE5" w:rsidP="00C63266">
      <w:pPr>
        <w:autoSpaceDE w:val="0"/>
        <w:autoSpaceDN w:val="0"/>
        <w:adjustRightInd w:val="0"/>
        <w:rPr>
          <w:rFonts w:ascii="Arial" w:hAnsi="Arial" w:cs="Arial"/>
          <w:bCs/>
          <w:noProof/>
        </w:rPr>
      </w:pPr>
      <w:r w:rsidRPr="001C6BD5">
        <w:rPr>
          <w:rFonts w:ascii="Arial" w:hAnsi="Arial" w:cs="Arial"/>
          <w:bCs/>
          <w:noProof/>
          <w:highlight w:val="red"/>
        </w:rPr>
        <w:t>OVERWRITE</w:t>
      </w:r>
      <w:r>
        <w:rPr>
          <w:rFonts w:ascii="Arial" w:hAnsi="Arial" w:cs="Arial"/>
          <w:bCs/>
          <w:noProof/>
        </w:rPr>
        <w:t xml:space="preserve"> any REMINDER TERMS that you are prompted to overwrite </w:t>
      </w:r>
    </w:p>
    <w:p w14:paraId="6DE51953" w14:textId="77777777" w:rsidR="009A791F" w:rsidRDefault="009A791F" w:rsidP="009A791F">
      <w:pPr>
        <w:autoSpaceDE w:val="0"/>
        <w:autoSpaceDN w:val="0"/>
        <w:adjustRightInd w:val="0"/>
        <w:rPr>
          <w:rFonts w:ascii="r_ansi" w:hAnsi="r_ansi" w:cs="r_ansi"/>
          <w:sz w:val="20"/>
          <w:szCs w:val="20"/>
        </w:rPr>
      </w:pPr>
    </w:p>
    <w:p w14:paraId="09097A58" w14:textId="77777777" w:rsidR="009A791F" w:rsidRDefault="009A791F" w:rsidP="009A791F">
      <w:pPr>
        <w:autoSpaceDE w:val="0"/>
        <w:autoSpaceDN w:val="0"/>
        <w:adjustRightInd w:val="0"/>
        <w:rPr>
          <w:rFonts w:ascii="r_ansi" w:hAnsi="r_ansi" w:cs="r_ansi"/>
          <w:sz w:val="20"/>
          <w:szCs w:val="20"/>
        </w:rPr>
      </w:pPr>
    </w:p>
    <w:p w14:paraId="4BA738BE" w14:textId="77777777" w:rsidR="009A791F" w:rsidRDefault="009A791F" w:rsidP="009A791F">
      <w:pPr>
        <w:autoSpaceDE w:val="0"/>
        <w:autoSpaceDN w:val="0"/>
        <w:adjustRightInd w:val="0"/>
        <w:rPr>
          <w:rFonts w:ascii="r_ansi" w:hAnsi="r_ansi" w:cs="r_ansi"/>
          <w:sz w:val="20"/>
          <w:szCs w:val="20"/>
        </w:rPr>
      </w:pPr>
    </w:p>
    <w:p w14:paraId="6938A265" w14:textId="77777777" w:rsidR="009A791F" w:rsidRDefault="009A791F" w:rsidP="009A791F">
      <w:pPr>
        <w:autoSpaceDE w:val="0"/>
        <w:autoSpaceDN w:val="0"/>
        <w:adjustRightInd w:val="0"/>
        <w:rPr>
          <w:rFonts w:ascii="r_ansi" w:hAnsi="r_ansi" w:cs="r_ansi"/>
          <w:sz w:val="20"/>
          <w:szCs w:val="20"/>
        </w:rPr>
      </w:pPr>
    </w:p>
    <w:p w14:paraId="3CBAE092" w14:textId="77777777" w:rsidR="00D916F3" w:rsidRDefault="00462CA7" w:rsidP="00D916F3">
      <w:pPr>
        <w:autoSpaceDE w:val="0"/>
        <w:autoSpaceDN w:val="0"/>
        <w:adjustRightInd w:val="0"/>
        <w:rPr>
          <w:rFonts w:ascii="Arial" w:hAnsi="Arial" w:cs="Arial"/>
          <w:bCs/>
          <w:noProof/>
        </w:rPr>
      </w:pPr>
      <w:r>
        <w:rPr>
          <w:rFonts w:ascii="Arial" w:hAnsi="Arial" w:cs="Arial"/>
        </w:rPr>
        <w:br w:type="page"/>
      </w:r>
      <w:r w:rsidR="00167E74">
        <w:rPr>
          <w:rFonts w:ascii="Arial" w:hAnsi="Arial" w:cs="Arial"/>
        </w:rPr>
        <w:lastRenderedPageBreak/>
        <w:t xml:space="preserve">You will then be prompted to install the dialog component.  You will choose IA to install all </w:t>
      </w:r>
      <w:r w:rsidR="00167E74">
        <w:rPr>
          <w:rFonts w:ascii="Arial" w:hAnsi="Arial" w:cs="Arial"/>
          <w:bCs/>
          <w:noProof/>
        </w:rPr>
        <w:t xml:space="preserve">even though some items will already have an X to indicate they exist. </w:t>
      </w:r>
      <w:r w:rsidR="00D916F3">
        <w:rPr>
          <w:rFonts w:ascii="Arial" w:hAnsi="Arial" w:cs="Arial"/>
          <w:bCs/>
          <w:noProof/>
        </w:rPr>
        <w:t xml:space="preserve">. </w:t>
      </w:r>
    </w:p>
    <w:p w14:paraId="68461FBF" w14:textId="77777777" w:rsidR="00D916F3" w:rsidRDefault="00D916F3" w:rsidP="00D916F3">
      <w:pPr>
        <w:autoSpaceDE w:val="0"/>
        <w:autoSpaceDN w:val="0"/>
        <w:adjustRightInd w:val="0"/>
        <w:rPr>
          <w:rFonts w:ascii="Arial" w:hAnsi="Arial" w:cs="Arial"/>
          <w:bCs/>
          <w:noProof/>
        </w:rPr>
      </w:pPr>
    </w:p>
    <w:p w14:paraId="653CD301" w14:textId="70130F3F" w:rsidR="00D916F3" w:rsidRDefault="00570CED" w:rsidP="00D916F3">
      <w:pPr>
        <w:rPr>
          <w:rFonts w:ascii="Arial" w:hAnsi="Arial" w:cs="Arial"/>
          <w:noProof/>
        </w:rPr>
      </w:pPr>
      <w:r w:rsidRPr="003A143A">
        <w:rPr>
          <w:rFonts w:ascii="Arial" w:hAnsi="Arial" w:cs="Arial"/>
          <w:noProof/>
        </w:rPr>
        <w:drawing>
          <wp:inline distT="0" distB="0" distL="0" distR="0" wp14:anchorId="56A369C0" wp14:editId="59177631">
            <wp:extent cx="5991225" cy="264795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647950"/>
                    </a:xfrm>
                    <a:prstGeom prst="rect">
                      <a:avLst/>
                    </a:prstGeom>
                    <a:noFill/>
                    <a:ln>
                      <a:noFill/>
                    </a:ln>
                  </pic:spPr>
                </pic:pic>
              </a:graphicData>
            </a:graphic>
          </wp:inline>
        </w:drawing>
      </w:r>
    </w:p>
    <w:p w14:paraId="6977A76D" w14:textId="77777777" w:rsidR="00D916F3" w:rsidRDefault="00D916F3" w:rsidP="00D916F3">
      <w:pPr>
        <w:autoSpaceDE w:val="0"/>
        <w:autoSpaceDN w:val="0"/>
        <w:adjustRightInd w:val="0"/>
        <w:rPr>
          <w:rFonts w:ascii="Arial" w:hAnsi="Arial" w:cs="Arial"/>
        </w:rPr>
      </w:pPr>
    </w:p>
    <w:p w14:paraId="2E5EE72D" w14:textId="77777777" w:rsidR="00D916F3" w:rsidRDefault="00D916F3" w:rsidP="00D916F3">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w:t>
      </w:r>
      <w:r w:rsidR="001C6BD5" w:rsidRPr="001C6BD5">
        <w:rPr>
          <w:rFonts w:ascii="Arial" w:hAnsi="Arial" w:cs="Arial"/>
          <w:b/>
          <w:u w:val="single"/>
        </w:rPr>
        <w:t>VA</w:t>
      </w:r>
      <w:r w:rsidR="001C6BD5">
        <w:rPr>
          <w:rFonts w:ascii="Arial" w:hAnsi="Arial" w:cs="Arial"/>
          <w:b/>
          <w:u w:val="single"/>
        </w:rPr>
        <w:t>-</w:t>
      </w:r>
      <w:r w:rsidR="003A143A">
        <w:rPr>
          <w:rFonts w:ascii="Arial" w:hAnsi="Arial" w:cs="Arial"/>
          <w:b/>
          <w:u w:val="single"/>
        </w:rPr>
        <w:t>MH CONTINGENCY MANAGEMENT</w:t>
      </w:r>
    </w:p>
    <w:p w14:paraId="09D77661" w14:textId="77777777" w:rsidR="00D916F3" w:rsidRDefault="00D916F3" w:rsidP="00D916F3">
      <w:pPr>
        <w:autoSpaceDE w:val="0"/>
        <w:autoSpaceDN w:val="0"/>
        <w:adjustRightInd w:val="0"/>
        <w:rPr>
          <w:rFonts w:ascii="Arial" w:hAnsi="Arial" w:cs="Arial"/>
          <w:b/>
          <w:u w:val="single"/>
        </w:rPr>
      </w:pPr>
    </w:p>
    <w:p w14:paraId="29E5103A" w14:textId="7FC09317" w:rsidR="00D916F3" w:rsidRPr="009B5A8F" w:rsidRDefault="00570CED" w:rsidP="00D916F3">
      <w:pPr>
        <w:autoSpaceDE w:val="0"/>
        <w:autoSpaceDN w:val="0"/>
        <w:adjustRightInd w:val="0"/>
        <w:rPr>
          <w:rFonts w:ascii="Arial" w:hAnsi="Arial" w:cs="Arial"/>
          <w:b/>
          <w:u w:val="single"/>
        </w:rPr>
      </w:pPr>
      <w:r w:rsidRPr="003A143A">
        <w:rPr>
          <w:rFonts w:ascii="Arial" w:hAnsi="Arial" w:cs="Arial"/>
          <w:b/>
          <w:noProof/>
          <w:u w:val="single"/>
        </w:rPr>
        <w:drawing>
          <wp:inline distT="0" distB="0" distL="0" distR="0" wp14:anchorId="561CC629" wp14:editId="44052D50">
            <wp:extent cx="6000750" cy="2647950"/>
            <wp:effectExtent l="0" t="0" r="0" b="0"/>
            <wp:docPr id="7" name="Picture 1" descr="&#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647950"/>
                    </a:xfrm>
                    <a:prstGeom prst="rect">
                      <a:avLst/>
                    </a:prstGeom>
                    <a:noFill/>
                    <a:ln>
                      <a:noFill/>
                    </a:ln>
                  </pic:spPr>
                </pic:pic>
              </a:graphicData>
            </a:graphic>
          </wp:inline>
        </w:drawing>
      </w:r>
    </w:p>
    <w:p w14:paraId="53AC4242" w14:textId="77777777" w:rsidR="00D916F3" w:rsidRDefault="00D916F3" w:rsidP="00D916F3">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14:paraId="1276B8DE" w14:textId="77777777" w:rsidR="00D916F3" w:rsidRDefault="00D916F3" w:rsidP="00D916F3">
      <w:pPr>
        <w:rPr>
          <w:rFonts w:ascii="Arial" w:hAnsi="Arial" w:cs="Arial"/>
        </w:rPr>
      </w:pPr>
    </w:p>
    <w:p w14:paraId="6F9EDCC9" w14:textId="77777777" w:rsidR="00D916F3" w:rsidRDefault="00D916F3" w:rsidP="00D916F3">
      <w:pPr>
        <w:rPr>
          <w:rFonts w:ascii="Arial" w:hAnsi="Arial" w:cs="Arial"/>
        </w:rPr>
      </w:pPr>
    </w:p>
    <w:p w14:paraId="3C88F771" w14:textId="77777777" w:rsidR="00623C9D" w:rsidRDefault="00623C9D" w:rsidP="00D916F3">
      <w:pPr>
        <w:autoSpaceDE w:val="0"/>
        <w:autoSpaceDN w:val="0"/>
        <w:adjustRightInd w:val="0"/>
        <w:rPr>
          <w:rFonts w:ascii="Arial" w:hAnsi="Arial" w:cs="Arial"/>
        </w:rPr>
      </w:pPr>
    </w:p>
    <w:p w14:paraId="6D897D98" w14:textId="77777777" w:rsidR="004C1E80" w:rsidRDefault="004C1E80" w:rsidP="00D916F3">
      <w:pPr>
        <w:autoSpaceDE w:val="0"/>
        <w:autoSpaceDN w:val="0"/>
        <w:adjustRightInd w:val="0"/>
        <w:rPr>
          <w:rFonts w:ascii="Arial" w:hAnsi="Arial" w:cs="Arial"/>
        </w:rPr>
      </w:pPr>
    </w:p>
    <w:p w14:paraId="4EA41E5D" w14:textId="77777777" w:rsidR="004C1E80" w:rsidRDefault="004C1E80" w:rsidP="00D916F3">
      <w:pPr>
        <w:autoSpaceDE w:val="0"/>
        <w:autoSpaceDN w:val="0"/>
        <w:adjustRightInd w:val="0"/>
        <w:rPr>
          <w:rFonts w:ascii="Arial" w:hAnsi="Arial" w:cs="Arial"/>
        </w:rPr>
      </w:pPr>
    </w:p>
    <w:p w14:paraId="092DB03A" w14:textId="77777777" w:rsidR="00D916F3" w:rsidRDefault="00D916F3" w:rsidP="00D916F3">
      <w:pPr>
        <w:autoSpaceDE w:val="0"/>
        <w:autoSpaceDN w:val="0"/>
        <w:adjustRightInd w:val="0"/>
        <w:rPr>
          <w:rFonts w:ascii="Arial" w:hAnsi="Arial" w:cs="Arial"/>
        </w:rPr>
      </w:pPr>
      <w:r>
        <w:rPr>
          <w:rFonts w:ascii="Arial" w:hAnsi="Arial" w:cs="Arial"/>
          <w:bCs/>
          <w:noProof/>
        </w:rPr>
        <w:t xml:space="preserve">. </w:t>
      </w:r>
    </w:p>
    <w:p w14:paraId="38CE5DC3" w14:textId="77777777" w:rsidR="00167E74" w:rsidRDefault="00167E74" w:rsidP="00167E74">
      <w:pPr>
        <w:autoSpaceDE w:val="0"/>
        <w:autoSpaceDN w:val="0"/>
        <w:adjustRightInd w:val="0"/>
        <w:rPr>
          <w:rFonts w:ascii="Arial" w:hAnsi="Arial" w:cs="Arial"/>
          <w:bCs/>
          <w:noProof/>
        </w:rPr>
      </w:pPr>
    </w:p>
    <w:p w14:paraId="5FEFE09F" w14:textId="77777777" w:rsidR="00167E74" w:rsidRDefault="00167E74" w:rsidP="00167E74">
      <w:pPr>
        <w:rPr>
          <w:rFonts w:ascii="Arial" w:hAnsi="Arial" w:cs="Arial"/>
          <w:noProof/>
        </w:rPr>
      </w:pPr>
    </w:p>
    <w:p w14:paraId="10892B5A" w14:textId="77777777" w:rsidR="00167E74" w:rsidRDefault="00167E74" w:rsidP="00167E74">
      <w:pPr>
        <w:autoSpaceDE w:val="0"/>
        <w:autoSpaceDN w:val="0"/>
        <w:adjustRightInd w:val="0"/>
        <w:rPr>
          <w:rFonts w:ascii="Arial" w:hAnsi="Arial" w:cs="Arial"/>
        </w:rPr>
      </w:pPr>
    </w:p>
    <w:p w14:paraId="7950CB46" w14:textId="77777777" w:rsidR="00167E74" w:rsidRDefault="00167E74" w:rsidP="00167E74">
      <w:pPr>
        <w:autoSpaceDE w:val="0"/>
        <w:autoSpaceDN w:val="0"/>
        <w:adjustRightInd w:val="0"/>
        <w:rPr>
          <w:rFonts w:ascii="Arial" w:hAnsi="Arial" w:cs="Arial"/>
          <w:b/>
          <w:u w:val="single"/>
        </w:rPr>
      </w:pPr>
    </w:p>
    <w:p w14:paraId="2B932362" w14:textId="77777777" w:rsidR="00167E74" w:rsidRPr="009B5A8F" w:rsidRDefault="00167E74" w:rsidP="00167E74">
      <w:pPr>
        <w:autoSpaceDE w:val="0"/>
        <w:autoSpaceDN w:val="0"/>
        <w:adjustRightInd w:val="0"/>
        <w:rPr>
          <w:rFonts w:ascii="Arial" w:hAnsi="Arial" w:cs="Arial"/>
          <w:b/>
          <w:u w:val="single"/>
        </w:rPr>
      </w:pPr>
    </w:p>
    <w:p w14:paraId="46C13042" w14:textId="77777777" w:rsidR="00526D1D" w:rsidRDefault="00526D1D" w:rsidP="00C64026">
      <w:pPr>
        <w:rPr>
          <w:rFonts w:ascii="Arial" w:hAnsi="Arial" w:cs="Arial"/>
          <w:b/>
          <w:u w:val="single"/>
        </w:rPr>
      </w:pPr>
    </w:p>
    <w:p w14:paraId="7C651CA7" w14:textId="77777777" w:rsidR="00526D1D" w:rsidRDefault="00526D1D" w:rsidP="00C64026">
      <w:pPr>
        <w:rPr>
          <w:rFonts w:ascii="Arial" w:hAnsi="Arial" w:cs="Arial"/>
          <w:b/>
          <w:u w:val="single"/>
        </w:rPr>
      </w:pPr>
    </w:p>
    <w:p w14:paraId="4E093A36" w14:textId="77777777" w:rsidR="00526D1D" w:rsidRDefault="00526D1D" w:rsidP="00C64026">
      <w:pPr>
        <w:rPr>
          <w:rFonts w:ascii="Arial" w:hAnsi="Arial" w:cs="Arial"/>
          <w:b/>
          <w:u w:val="single"/>
        </w:rPr>
      </w:pPr>
    </w:p>
    <w:p w14:paraId="530B1A15" w14:textId="77777777" w:rsidR="00526D1D" w:rsidRDefault="00526D1D" w:rsidP="00C64026">
      <w:pPr>
        <w:rPr>
          <w:rFonts w:ascii="Arial" w:hAnsi="Arial" w:cs="Arial"/>
          <w:b/>
          <w:u w:val="single"/>
        </w:rPr>
      </w:pPr>
    </w:p>
    <w:p w14:paraId="6BF48A1E" w14:textId="77777777" w:rsidR="005B5B07" w:rsidRDefault="005B5B07" w:rsidP="005B5B07">
      <w:pPr>
        <w:autoSpaceDE w:val="0"/>
        <w:autoSpaceDN w:val="0"/>
        <w:adjustRightInd w:val="0"/>
        <w:rPr>
          <w:rFonts w:ascii="Arial" w:hAnsi="Arial" w:cs="Arial"/>
          <w:bCs/>
          <w:noProof/>
        </w:rPr>
      </w:pPr>
    </w:p>
    <w:p w14:paraId="1F638FB8" w14:textId="2F4113A4" w:rsidR="00B91D23" w:rsidRDefault="00570CED" w:rsidP="005001E5">
      <w:pPr>
        <w:rPr>
          <w:rFonts w:ascii="Arial" w:hAnsi="Arial" w:cs="Arial"/>
          <w:noProof/>
        </w:rPr>
      </w:pPr>
      <w:r w:rsidRPr="003A143A">
        <w:rPr>
          <w:rFonts w:ascii="Arial" w:hAnsi="Arial" w:cs="Arial"/>
          <w:noProof/>
        </w:rPr>
        <w:drawing>
          <wp:inline distT="0" distB="0" distL="0" distR="0" wp14:anchorId="28EB03D0" wp14:editId="72256CDC">
            <wp:extent cx="6000750" cy="1914525"/>
            <wp:effectExtent l="0" t="0" r="0" b="0"/>
            <wp:doc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1914525"/>
                    </a:xfrm>
                    <a:prstGeom prst="rect">
                      <a:avLst/>
                    </a:prstGeom>
                    <a:noFill/>
                    <a:ln>
                      <a:noFill/>
                    </a:ln>
                  </pic:spPr>
                </pic:pic>
              </a:graphicData>
            </a:graphic>
          </wp:inline>
        </w:drawing>
      </w:r>
    </w:p>
    <w:p w14:paraId="498D5232" w14:textId="77777777" w:rsidR="00B91D23" w:rsidRDefault="00B91D23" w:rsidP="005001E5">
      <w:pPr>
        <w:rPr>
          <w:rFonts w:ascii="Arial" w:hAnsi="Arial" w:cs="Arial"/>
          <w:noProof/>
        </w:rPr>
      </w:pPr>
    </w:p>
    <w:p w14:paraId="4D972586" w14:textId="77777777" w:rsidR="00B91D23" w:rsidRPr="00921A1C" w:rsidRDefault="00B91D23"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3A876BF5" w14:textId="77777777" w:rsidR="0069694B" w:rsidRDefault="005001E5" w:rsidP="00503486">
      <w:pPr>
        <w:rPr>
          <w:rFonts w:ascii="Arial" w:hAnsi="Arial" w:cs="Arial"/>
        </w:rPr>
      </w:pPr>
      <w:r w:rsidRPr="00921A1C">
        <w:rPr>
          <w:rFonts w:ascii="Arial" w:hAnsi="Arial" w:cs="Arial"/>
        </w:rPr>
        <w:t>Install complete.</w:t>
      </w:r>
    </w:p>
    <w:p w14:paraId="78456D84" w14:textId="77777777" w:rsidR="00E074DF" w:rsidRDefault="00E074DF" w:rsidP="00503486">
      <w:pPr>
        <w:rPr>
          <w:rFonts w:ascii="Arial" w:hAnsi="Arial" w:cs="Arial"/>
        </w:rPr>
      </w:pPr>
    </w:p>
    <w:p w14:paraId="1A876727" w14:textId="77777777" w:rsidR="00F141EA" w:rsidRPr="00570CED" w:rsidRDefault="001A46FD" w:rsidP="00570CED">
      <w:pPr>
        <w:pStyle w:val="Heading2"/>
        <w:rPr>
          <w:rFonts w:ascii="Arial" w:hAnsi="Arial" w:cs="Arial"/>
          <w:sz w:val="36"/>
          <w:szCs w:val="36"/>
          <w:u w:val="single"/>
        </w:rPr>
      </w:pPr>
      <w:bookmarkStart w:id="26" w:name="_Toc171573164"/>
      <w:r w:rsidRPr="00570CED">
        <w:rPr>
          <w:rFonts w:ascii="Arial" w:hAnsi="Arial" w:cs="Arial"/>
          <w:sz w:val="36"/>
          <w:szCs w:val="36"/>
          <w:u w:val="single"/>
        </w:rPr>
        <w:t>P</w:t>
      </w:r>
      <w:r w:rsidR="00975BB6" w:rsidRPr="00570CED">
        <w:rPr>
          <w:rFonts w:ascii="Arial" w:hAnsi="Arial" w:cs="Arial"/>
          <w:sz w:val="36"/>
          <w:szCs w:val="36"/>
          <w:u w:val="single"/>
        </w:rPr>
        <w:t>ost</w:t>
      </w:r>
      <w:r w:rsidR="00090CD1" w:rsidRPr="00570CED">
        <w:rPr>
          <w:rFonts w:ascii="Arial" w:hAnsi="Arial" w:cs="Arial"/>
          <w:sz w:val="36"/>
          <w:szCs w:val="36"/>
          <w:u w:val="single"/>
        </w:rPr>
        <w:t>-</w:t>
      </w:r>
      <w:r w:rsidR="00975BB6" w:rsidRPr="00570CED">
        <w:rPr>
          <w:rFonts w:ascii="Arial" w:hAnsi="Arial" w:cs="Arial"/>
          <w:sz w:val="36"/>
          <w:szCs w:val="36"/>
          <w:u w:val="single"/>
        </w:rPr>
        <w:t>Installation</w:t>
      </w:r>
      <w:bookmarkEnd w:id="26"/>
    </w:p>
    <w:p w14:paraId="578D02EE" w14:textId="77777777" w:rsidR="004E16C8" w:rsidRDefault="004E16C8" w:rsidP="004E16C8">
      <w:pPr>
        <w:ind w:left="1080"/>
        <w:rPr>
          <w:rFonts w:ascii="Arial" w:hAnsi="Arial" w:cs="Arial"/>
        </w:rPr>
      </w:pPr>
    </w:p>
    <w:p w14:paraId="08D0DB7F" w14:textId="77777777" w:rsidR="00A659BD" w:rsidRDefault="00E918B8" w:rsidP="00E918B8">
      <w:pPr>
        <w:rPr>
          <w:rFonts w:ascii="Arial" w:hAnsi="Arial" w:cs="Arial"/>
        </w:rPr>
      </w:pPr>
      <w:r>
        <w:rPr>
          <w:rFonts w:ascii="Arial" w:hAnsi="Arial" w:cs="Arial"/>
        </w:rPr>
        <w:t xml:space="preserve">This is an update to the existing reminder dialog VA-MH CONTINGENCY MANAGEMENT.  </w:t>
      </w:r>
      <w:r w:rsidR="00A659BD">
        <w:rPr>
          <w:rFonts w:ascii="Arial" w:hAnsi="Arial" w:cs="Arial"/>
        </w:rPr>
        <w:t>The current note title you were instructed to use when this was originally released</w:t>
      </w:r>
      <w:r w:rsidR="008C1117">
        <w:rPr>
          <w:rFonts w:ascii="Arial" w:hAnsi="Arial" w:cs="Arial"/>
        </w:rPr>
        <w:t xml:space="preserve"> (</w:t>
      </w:r>
      <w:hyperlink r:id="rId15" w:history="1">
        <w:r w:rsidR="008C1117" w:rsidRPr="0099016D">
          <w:rPr>
            <w:rStyle w:val="Hyperlink"/>
            <w:rFonts w:ascii="Arial" w:hAnsi="Arial" w:cs="Arial"/>
          </w:rPr>
          <w:t>UPDATE_2_0_32</w:t>
        </w:r>
      </w:hyperlink>
      <w:r w:rsidR="008C1117">
        <w:rPr>
          <w:rFonts w:ascii="Arial" w:hAnsi="Arial" w:cs="Arial"/>
        </w:rPr>
        <w:t>)</w:t>
      </w:r>
      <w:r w:rsidR="00A659BD">
        <w:rPr>
          <w:rFonts w:ascii="Arial" w:hAnsi="Arial" w:cs="Arial"/>
        </w:rPr>
        <w:t xml:space="preserve"> was ADDICTION TREATMENT CONTINGENCY MANAGEMENT</w:t>
      </w:r>
      <w:r w:rsidR="009C05D9">
        <w:rPr>
          <w:rFonts w:ascii="Arial" w:hAnsi="Arial" w:cs="Arial"/>
        </w:rPr>
        <w:t xml:space="preserve"> NOTE</w:t>
      </w:r>
      <w:r w:rsidR="00A659BD">
        <w:rPr>
          <w:rFonts w:ascii="Arial" w:hAnsi="Arial" w:cs="Arial"/>
        </w:rPr>
        <w:t>.  Th</w:t>
      </w:r>
      <w:r w:rsidR="00896526">
        <w:rPr>
          <w:rFonts w:ascii="Arial" w:hAnsi="Arial" w:cs="Arial"/>
        </w:rPr>
        <w:t>e program office is requesting</w:t>
      </w:r>
      <w:r w:rsidR="00EE0177">
        <w:rPr>
          <w:rFonts w:ascii="Arial" w:hAnsi="Arial" w:cs="Arial"/>
        </w:rPr>
        <w:t xml:space="preserve"> that sites create a new TIU title named</w:t>
      </w:r>
      <w:r w:rsidR="00A659BD">
        <w:rPr>
          <w:rFonts w:ascii="Arial" w:hAnsi="Arial" w:cs="Arial"/>
        </w:rPr>
        <w:t xml:space="preserve"> ABSTINENCE CONTINGENCY MANAGEMENT</w:t>
      </w:r>
      <w:r w:rsidR="009C05D9">
        <w:rPr>
          <w:rFonts w:ascii="Arial" w:hAnsi="Arial" w:cs="Arial"/>
        </w:rPr>
        <w:t xml:space="preserve"> NOTE</w:t>
      </w:r>
      <w:r w:rsidR="00A659BD">
        <w:rPr>
          <w:rFonts w:ascii="Arial" w:hAnsi="Arial" w:cs="Arial"/>
        </w:rPr>
        <w:t xml:space="preserve">. </w:t>
      </w:r>
      <w:r w:rsidR="00EE0177">
        <w:rPr>
          <w:rFonts w:ascii="Arial" w:hAnsi="Arial" w:cs="Arial"/>
        </w:rPr>
        <w:t xml:space="preserve">   You will need to </w:t>
      </w:r>
      <w:proofErr w:type="gramStart"/>
      <w:r w:rsidR="00EE0177">
        <w:rPr>
          <w:rFonts w:ascii="Arial" w:hAnsi="Arial" w:cs="Arial"/>
        </w:rPr>
        <w:t xml:space="preserve">Inactivate </w:t>
      </w:r>
      <w:r w:rsidR="00A659BD">
        <w:rPr>
          <w:rFonts w:ascii="Arial" w:hAnsi="Arial" w:cs="Arial"/>
        </w:rPr>
        <w:t xml:space="preserve"> </w:t>
      </w:r>
      <w:r w:rsidR="00EE0177">
        <w:rPr>
          <w:rFonts w:ascii="Arial" w:hAnsi="Arial" w:cs="Arial"/>
        </w:rPr>
        <w:t>note</w:t>
      </w:r>
      <w:proofErr w:type="gramEnd"/>
      <w:r w:rsidR="00EE0177">
        <w:rPr>
          <w:rFonts w:ascii="Arial" w:hAnsi="Arial" w:cs="Arial"/>
        </w:rPr>
        <w:t xml:space="preserve"> title named ADDICTION TREATMENT CONTINGENCY MANAGEMENT NOTE and unlink the reminder dialog from it.  Once you create the new TIU title, you will link the </w:t>
      </w:r>
      <w:r w:rsidR="008C1117">
        <w:rPr>
          <w:rFonts w:ascii="Arial" w:hAnsi="Arial" w:cs="Arial"/>
        </w:rPr>
        <w:t xml:space="preserve">updated </w:t>
      </w:r>
      <w:r w:rsidR="00EE0177">
        <w:rPr>
          <w:rFonts w:ascii="Arial" w:hAnsi="Arial" w:cs="Arial"/>
        </w:rPr>
        <w:t>reminder dialog</w:t>
      </w:r>
      <w:r w:rsidR="008C1117">
        <w:rPr>
          <w:rFonts w:ascii="Arial" w:hAnsi="Arial" w:cs="Arial"/>
        </w:rPr>
        <w:t xml:space="preserve"> from this install</w:t>
      </w:r>
      <w:r w:rsidR="00EE0177">
        <w:rPr>
          <w:rFonts w:ascii="Arial" w:hAnsi="Arial" w:cs="Arial"/>
        </w:rPr>
        <w:t xml:space="preserve"> to that TIU title</w:t>
      </w:r>
      <w:r w:rsidR="008C1117">
        <w:rPr>
          <w:rFonts w:ascii="Arial" w:hAnsi="Arial" w:cs="Arial"/>
        </w:rPr>
        <w:t>.</w:t>
      </w:r>
    </w:p>
    <w:p w14:paraId="4F815613" w14:textId="77777777" w:rsidR="00A659BD" w:rsidRDefault="00A659BD" w:rsidP="00E918B8">
      <w:pPr>
        <w:rPr>
          <w:rFonts w:ascii="Arial" w:hAnsi="Arial" w:cs="Arial"/>
        </w:rPr>
      </w:pPr>
    </w:p>
    <w:p w14:paraId="2FD006EC" w14:textId="77777777" w:rsidR="006F6353" w:rsidRPr="00147029" w:rsidRDefault="006F6353" w:rsidP="006F6353">
      <w:pPr>
        <w:numPr>
          <w:ilvl w:val="0"/>
          <w:numId w:val="36"/>
        </w:numPr>
        <w:rPr>
          <w:b/>
        </w:rPr>
      </w:pPr>
      <w:r>
        <w:rPr>
          <w:b/>
        </w:rPr>
        <w:t xml:space="preserve">This step should already be </w:t>
      </w:r>
      <w:proofErr w:type="gramStart"/>
      <w:r>
        <w:rPr>
          <w:b/>
        </w:rPr>
        <w:t>done, but</w:t>
      </w:r>
      <w:proofErr w:type="gramEnd"/>
      <w:r>
        <w:rPr>
          <w:b/>
        </w:rPr>
        <w:t xml:space="preserve"> check to make sure the reminder dialog </w:t>
      </w:r>
      <w:r w:rsidRPr="006C0C99">
        <w:rPr>
          <w:b/>
        </w:rPr>
        <w:t>VA-MH CONTINGENCY MANAGEMENT</w:t>
      </w:r>
      <w:r w:rsidRPr="00147029">
        <w:rPr>
          <w:rFonts w:eastAsia="Calibri"/>
        </w:rPr>
        <w:t xml:space="preserve"> </w:t>
      </w:r>
      <w:r>
        <w:rPr>
          <w:rFonts w:eastAsia="Calibri"/>
        </w:rPr>
        <w:t xml:space="preserve">is set as a sequence.  If it is not, you will need to continue with step 1 - </w:t>
      </w:r>
      <w:r w:rsidRPr="00147029">
        <w:rPr>
          <w:b/>
        </w:rPr>
        <w:t>Make the Dialog able to be attached to a Personal or Shared template or to be able to attach the dialog to a progress note title.</w:t>
      </w:r>
      <w:r>
        <w:rPr>
          <w:b/>
        </w:rPr>
        <w:t xml:space="preserve"> </w:t>
      </w:r>
    </w:p>
    <w:p w14:paraId="5AA6546A" w14:textId="77777777" w:rsidR="006F6353" w:rsidRPr="009604B2" w:rsidRDefault="006F6353" w:rsidP="006F6353">
      <w:pPr>
        <w:ind w:left="1440"/>
      </w:pPr>
      <w:r w:rsidRPr="009604B2">
        <w:t>From the Reminders Manager Menu:</w:t>
      </w:r>
    </w:p>
    <w:p w14:paraId="3A0147B1" w14:textId="77777777" w:rsidR="006F6353" w:rsidRPr="009604B2" w:rsidRDefault="006F6353" w:rsidP="006F6353">
      <w:pPr>
        <w:autoSpaceDE w:val="0"/>
        <w:autoSpaceDN w:val="0"/>
        <w:adjustRightInd w:val="0"/>
        <w:ind w:left="1440"/>
      </w:pPr>
      <w:r w:rsidRPr="009604B2">
        <w:t xml:space="preserve">Select Reminder Managers Menu Option: </w:t>
      </w:r>
      <w:proofErr w:type="gramStart"/>
      <w:r w:rsidRPr="009604B2">
        <w:rPr>
          <w:b/>
          <w:highlight w:val="yellow"/>
        </w:rPr>
        <w:t>CP</w:t>
      </w:r>
      <w:r w:rsidRPr="009604B2">
        <w:rPr>
          <w:highlight w:val="yellow"/>
        </w:rPr>
        <w:t xml:space="preserve">  CPRS</w:t>
      </w:r>
      <w:proofErr w:type="gramEnd"/>
      <w:r w:rsidRPr="009604B2">
        <w:rPr>
          <w:highlight w:val="yellow"/>
        </w:rPr>
        <w:t xml:space="preserve"> Reminder Configuration</w:t>
      </w:r>
    </w:p>
    <w:p w14:paraId="5E281B54" w14:textId="77777777" w:rsidR="006F6353" w:rsidRPr="009604B2" w:rsidRDefault="006F6353" w:rsidP="006F6353">
      <w:pPr>
        <w:autoSpaceDE w:val="0"/>
        <w:autoSpaceDN w:val="0"/>
        <w:adjustRightInd w:val="0"/>
        <w:ind w:left="1440"/>
      </w:pPr>
      <w:r w:rsidRPr="009604B2">
        <w:t xml:space="preserve">   CA     Add/Edit Reminder Categories</w:t>
      </w:r>
    </w:p>
    <w:p w14:paraId="43AD510A" w14:textId="77777777" w:rsidR="006F6353" w:rsidRPr="009604B2" w:rsidRDefault="006F6353" w:rsidP="006F6353">
      <w:pPr>
        <w:autoSpaceDE w:val="0"/>
        <w:autoSpaceDN w:val="0"/>
        <w:adjustRightInd w:val="0"/>
        <w:ind w:left="1440"/>
      </w:pPr>
      <w:r w:rsidRPr="009604B2">
        <w:t xml:space="preserve">   CL     CPRS Lookup Categories</w:t>
      </w:r>
    </w:p>
    <w:p w14:paraId="6B0AB935" w14:textId="77777777" w:rsidR="006F6353" w:rsidRPr="009604B2" w:rsidRDefault="006F6353" w:rsidP="006F6353">
      <w:pPr>
        <w:autoSpaceDE w:val="0"/>
        <w:autoSpaceDN w:val="0"/>
        <w:adjustRightInd w:val="0"/>
        <w:ind w:left="1440"/>
      </w:pPr>
      <w:r w:rsidRPr="009604B2">
        <w:t xml:space="preserve">   CS     CPRS Cover Sheet Reminder List</w:t>
      </w:r>
    </w:p>
    <w:p w14:paraId="15701886" w14:textId="77777777" w:rsidR="006F6353" w:rsidRPr="009604B2" w:rsidRDefault="006F6353" w:rsidP="006F6353">
      <w:pPr>
        <w:autoSpaceDE w:val="0"/>
        <w:autoSpaceDN w:val="0"/>
        <w:adjustRightInd w:val="0"/>
        <w:ind w:left="1440"/>
      </w:pPr>
      <w:r w:rsidRPr="009604B2">
        <w:t xml:space="preserve">   MH     Mental Health Dialogs Active</w:t>
      </w:r>
    </w:p>
    <w:p w14:paraId="0869804F" w14:textId="77777777" w:rsidR="006F6353" w:rsidRPr="009604B2" w:rsidRDefault="006F6353" w:rsidP="006F6353">
      <w:pPr>
        <w:autoSpaceDE w:val="0"/>
        <w:autoSpaceDN w:val="0"/>
        <w:adjustRightInd w:val="0"/>
        <w:ind w:left="1440"/>
      </w:pPr>
      <w:r w:rsidRPr="009604B2">
        <w:t xml:space="preserve">   PN     Progress Note Headers</w:t>
      </w:r>
    </w:p>
    <w:p w14:paraId="526C0FF2" w14:textId="77777777" w:rsidR="006F6353" w:rsidRPr="009604B2" w:rsidRDefault="006F6353" w:rsidP="006F6353">
      <w:pPr>
        <w:autoSpaceDE w:val="0"/>
        <w:autoSpaceDN w:val="0"/>
        <w:adjustRightInd w:val="0"/>
        <w:ind w:left="1440"/>
      </w:pPr>
      <w:r w:rsidRPr="009604B2">
        <w:lastRenderedPageBreak/>
        <w:t xml:space="preserve">   RA     Reminder GUI Resolution Active</w:t>
      </w:r>
    </w:p>
    <w:p w14:paraId="16AC8810" w14:textId="77777777" w:rsidR="006F6353" w:rsidRPr="009604B2" w:rsidRDefault="006F6353" w:rsidP="006F6353">
      <w:pPr>
        <w:autoSpaceDE w:val="0"/>
        <w:autoSpaceDN w:val="0"/>
        <w:adjustRightInd w:val="0"/>
        <w:ind w:left="1440"/>
      </w:pPr>
      <w:r w:rsidRPr="009604B2">
        <w:t xml:space="preserve">   </w:t>
      </w:r>
      <w:r w:rsidRPr="00B029DC">
        <w:rPr>
          <w:highlight w:val="yellow"/>
        </w:rPr>
        <w:t>TIU    TIU Template Reminder Dialog Parameter</w:t>
      </w:r>
    </w:p>
    <w:p w14:paraId="73EC9CC9" w14:textId="77777777" w:rsidR="006F6353" w:rsidRPr="009604B2" w:rsidRDefault="006F6353" w:rsidP="006F6353">
      <w:pPr>
        <w:autoSpaceDE w:val="0"/>
        <w:autoSpaceDN w:val="0"/>
        <w:adjustRightInd w:val="0"/>
        <w:ind w:left="1440"/>
      </w:pPr>
      <w:r w:rsidRPr="009604B2">
        <w:t xml:space="preserve">   DL     Default Outside Location</w:t>
      </w:r>
    </w:p>
    <w:p w14:paraId="5747B617" w14:textId="77777777" w:rsidR="006F6353" w:rsidRPr="009604B2" w:rsidRDefault="006F6353" w:rsidP="006F6353">
      <w:pPr>
        <w:autoSpaceDE w:val="0"/>
        <w:autoSpaceDN w:val="0"/>
        <w:adjustRightInd w:val="0"/>
        <w:ind w:left="1440"/>
      </w:pPr>
      <w:r w:rsidRPr="009604B2">
        <w:t xml:space="preserve">   PT     Position Reminder Text at Cursor</w:t>
      </w:r>
    </w:p>
    <w:p w14:paraId="75217FEC" w14:textId="77777777" w:rsidR="006F6353" w:rsidRDefault="006F6353" w:rsidP="006F6353">
      <w:pPr>
        <w:autoSpaceDE w:val="0"/>
        <w:autoSpaceDN w:val="0"/>
        <w:adjustRightInd w:val="0"/>
        <w:ind w:left="1440"/>
      </w:pPr>
    </w:p>
    <w:p w14:paraId="21356C55" w14:textId="77777777" w:rsidR="006F6353" w:rsidRDefault="006F6353" w:rsidP="006F6353">
      <w:pPr>
        <w:autoSpaceDE w:val="0"/>
        <w:autoSpaceDN w:val="0"/>
        <w:adjustRightInd w:val="0"/>
        <w:ind w:left="1440"/>
      </w:pPr>
      <w:r w:rsidRPr="009604B2">
        <w:t xml:space="preserve">Select CPRS Reminder Configuration Option: </w:t>
      </w:r>
      <w:proofErr w:type="gramStart"/>
      <w:r w:rsidRPr="009604B2">
        <w:rPr>
          <w:b/>
          <w:highlight w:val="yellow"/>
        </w:rPr>
        <w:t>TIU</w:t>
      </w:r>
      <w:r w:rsidRPr="009604B2">
        <w:rPr>
          <w:highlight w:val="yellow"/>
        </w:rPr>
        <w:t xml:space="preserve">  TIU</w:t>
      </w:r>
      <w:proofErr w:type="gramEnd"/>
      <w:r w:rsidRPr="009604B2">
        <w:rPr>
          <w:highlight w:val="yellow"/>
        </w:rPr>
        <w:t xml:space="preserve"> Template Reminder Dialog Parameter</w:t>
      </w:r>
    </w:p>
    <w:p w14:paraId="1989CC6D" w14:textId="77777777" w:rsidR="006F6353" w:rsidRPr="009604B2" w:rsidRDefault="006F6353" w:rsidP="006F6353">
      <w:pPr>
        <w:autoSpaceDE w:val="0"/>
        <w:autoSpaceDN w:val="0"/>
        <w:adjustRightInd w:val="0"/>
        <w:ind w:left="1440"/>
      </w:pPr>
      <w:r w:rsidRPr="009604B2">
        <w:t>Reminder Dialogs allowed as Templates may be set for the following:</w:t>
      </w:r>
    </w:p>
    <w:p w14:paraId="56743961" w14:textId="77777777" w:rsidR="006F6353" w:rsidRPr="009604B2" w:rsidRDefault="006F6353" w:rsidP="006F6353">
      <w:pPr>
        <w:autoSpaceDE w:val="0"/>
        <w:autoSpaceDN w:val="0"/>
        <w:adjustRightInd w:val="0"/>
        <w:ind w:left="1440"/>
      </w:pPr>
      <w:r w:rsidRPr="009604B2">
        <w:t xml:space="preserve">1   User          USR </w:t>
      </w:r>
      <w:proofErr w:type="gramStart"/>
      <w:r w:rsidRPr="009604B2">
        <w:t xml:space="preserve">   [</w:t>
      </w:r>
      <w:proofErr w:type="gramEnd"/>
      <w:r w:rsidRPr="009604B2">
        <w:t>choose from NEW PERSON]</w:t>
      </w:r>
    </w:p>
    <w:p w14:paraId="43CA1887" w14:textId="77777777" w:rsidR="006F6353" w:rsidRPr="009604B2" w:rsidRDefault="006F6353" w:rsidP="006F6353">
      <w:pPr>
        <w:autoSpaceDE w:val="0"/>
        <w:autoSpaceDN w:val="0"/>
        <w:adjustRightInd w:val="0"/>
        <w:ind w:left="1440"/>
      </w:pPr>
      <w:r w:rsidRPr="009604B2">
        <w:t xml:space="preserve">3   Service       SRV </w:t>
      </w:r>
      <w:proofErr w:type="gramStart"/>
      <w:r w:rsidRPr="009604B2">
        <w:t xml:space="preserve">   [</w:t>
      </w:r>
      <w:proofErr w:type="gramEnd"/>
      <w:r w:rsidRPr="009604B2">
        <w:t>choose from SERVICE/SECTION]</w:t>
      </w:r>
    </w:p>
    <w:p w14:paraId="3B1BC82A" w14:textId="77777777" w:rsidR="006F6353" w:rsidRPr="009604B2" w:rsidRDefault="006F6353" w:rsidP="006F6353">
      <w:pPr>
        <w:autoSpaceDE w:val="0"/>
        <w:autoSpaceDN w:val="0"/>
        <w:adjustRightInd w:val="0"/>
        <w:ind w:left="1440"/>
      </w:pPr>
      <w:r w:rsidRPr="009604B2">
        <w:t xml:space="preserve">4   Division      DIV </w:t>
      </w:r>
      <w:proofErr w:type="gramStart"/>
      <w:r w:rsidRPr="009604B2">
        <w:t xml:space="preserve">   [</w:t>
      </w:r>
      <w:proofErr w:type="gramEnd"/>
      <w:r w:rsidRPr="009604B2">
        <w:t>choose from INSTITUTION]</w:t>
      </w:r>
    </w:p>
    <w:p w14:paraId="33DAB3EC" w14:textId="77777777" w:rsidR="006F6353" w:rsidRPr="009604B2" w:rsidRDefault="006F6353" w:rsidP="006F6353">
      <w:pPr>
        <w:autoSpaceDE w:val="0"/>
        <w:autoSpaceDN w:val="0"/>
        <w:adjustRightInd w:val="0"/>
        <w:ind w:left="1440"/>
      </w:pPr>
      <w:r w:rsidRPr="009604B2">
        <w:t xml:space="preserve">5   System        SYS </w:t>
      </w:r>
      <w:proofErr w:type="gramStart"/>
      <w:r w:rsidRPr="009604B2">
        <w:t xml:space="preserve">   [</w:t>
      </w:r>
      <w:proofErr w:type="gramEnd"/>
      <w:r w:rsidRPr="009604B2">
        <w:t>NATREM.FO-SLC.MED.VA.GOV]</w:t>
      </w:r>
    </w:p>
    <w:p w14:paraId="68353535" w14:textId="77777777" w:rsidR="006F6353" w:rsidRPr="00147029" w:rsidRDefault="006F6353" w:rsidP="006F6353">
      <w:pPr>
        <w:autoSpaceDE w:val="0"/>
        <w:autoSpaceDN w:val="0"/>
        <w:adjustRightInd w:val="0"/>
        <w:ind w:left="1440"/>
        <w:rPr>
          <w:i/>
        </w:rPr>
      </w:pPr>
      <w:r w:rsidRPr="009604B2">
        <w:t>Enter selection</w:t>
      </w:r>
      <w:r w:rsidRPr="00147029">
        <w:rPr>
          <w:i/>
        </w:rPr>
        <w:t>:</w:t>
      </w:r>
      <w:r>
        <w:rPr>
          <w:i/>
        </w:rPr>
        <w:t xml:space="preserve"> </w:t>
      </w:r>
      <w:proofErr w:type="gramStart"/>
      <w:r w:rsidRPr="00574CEF">
        <w:rPr>
          <w:highlight w:val="yellow"/>
        </w:rPr>
        <w:t>5</w:t>
      </w:r>
      <w:r>
        <w:t xml:space="preserve"> </w:t>
      </w:r>
      <w:r w:rsidRPr="00147029">
        <w:rPr>
          <w:i/>
        </w:rPr>
        <w:t xml:space="preserve"> Choose</w:t>
      </w:r>
      <w:proofErr w:type="gramEnd"/>
      <w:r w:rsidRPr="00147029">
        <w:rPr>
          <w:i/>
        </w:rPr>
        <w:t xml:space="preserve"> the appropriate number for your site.  Your site may do this by System or other levels.  The example below uses SYSTEM </w:t>
      </w:r>
      <w:proofErr w:type="gramStart"/>
      <w:r w:rsidRPr="00147029">
        <w:rPr>
          <w:i/>
        </w:rPr>
        <w:t>level</w:t>
      </w:r>
      <w:proofErr w:type="gramEnd"/>
    </w:p>
    <w:p w14:paraId="5C470F3D" w14:textId="77777777" w:rsidR="006F6353" w:rsidRPr="009604B2" w:rsidRDefault="006F6353" w:rsidP="006F6353">
      <w:pPr>
        <w:autoSpaceDE w:val="0"/>
        <w:autoSpaceDN w:val="0"/>
        <w:adjustRightInd w:val="0"/>
        <w:ind w:left="1440"/>
      </w:pPr>
    </w:p>
    <w:p w14:paraId="2D2080F6" w14:textId="77777777" w:rsidR="006F6353" w:rsidRPr="009604B2" w:rsidRDefault="006F6353" w:rsidP="006F6353">
      <w:pPr>
        <w:autoSpaceDE w:val="0"/>
        <w:autoSpaceDN w:val="0"/>
        <w:adjustRightInd w:val="0"/>
        <w:ind w:left="1440"/>
      </w:pPr>
      <w:r w:rsidRPr="009604B2">
        <w:t xml:space="preserve">Setting Reminder Dialogs allowed as Templates for System: </w:t>
      </w:r>
    </w:p>
    <w:p w14:paraId="53002320" w14:textId="77777777" w:rsidR="006F6353" w:rsidRPr="009604B2" w:rsidRDefault="006F6353" w:rsidP="006F6353">
      <w:pPr>
        <w:autoSpaceDE w:val="0"/>
        <w:autoSpaceDN w:val="0"/>
        <w:adjustRightInd w:val="0"/>
        <w:ind w:left="1440"/>
      </w:pPr>
      <w:r w:rsidRPr="009604B2">
        <w:t>Select Display Sequence</w:t>
      </w:r>
      <w:proofErr w:type="gramStart"/>
      <w:r w:rsidRPr="009604B2">
        <w:t xml:space="preserve">: </w:t>
      </w:r>
      <w:r w:rsidRPr="009604B2">
        <w:rPr>
          <w:b/>
          <w:highlight w:val="yellow"/>
        </w:rPr>
        <w:t>?</w:t>
      </w:r>
      <w:proofErr w:type="gramEnd"/>
    </w:p>
    <w:p w14:paraId="47506096" w14:textId="77777777" w:rsidR="006F6353" w:rsidRPr="009604B2" w:rsidRDefault="006F6353" w:rsidP="006F6353">
      <w:pPr>
        <w:ind w:left="1440"/>
      </w:pPr>
    </w:p>
    <w:p w14:paraId="71962BC9" w14:textId="77777777" w:rsidR="006F6353" w:rsidRPr="009604B2" w:rsidRDefault="006F6353" w:rsidP="006F6353">
      <w:pPr>
        <w:ind w:left="1440"/>
      </w:pPr>
      <w:r w:rsidRPr="009604B2">
        <w:t>148               VA-VETERANS CHOICE NOTE</w:t>
      </w:r>
    </w:p>
    <w:p w14:paraId="291AC14C" w14:textId="77777777" w:rsidR="006F6353" w:rsidRPr="009604B2" w:rsidRDefault="006F6353" w:rsidP="006F6353">
      <w:pPr>
        <w:ind w:left="1440"/>
      </w:pPr>
      <w:r w:rsidRPr="009604B2">
        <w:t>149               VA-TBI SCREENING</w:t>
      </w:r>
    </w:p>
    <w:p w14:paraId="02763D15" w14:textId="77777777" w:rsidR="006F6353" w:rsidRPr="00B029DC" w:rsidRDefault="006F6353" w:rsidP="006F6353">
      <w:pPr>
        <w:ind w:left="1440"/>
        <w:rPr>
          <w:i/>
        </w:rPr>
      </w:pPr>
      <w:r w:rsidRPr="00B029DC">
        <w:rPr>
          <w:i/>
          <w:highlight w:val="yellow"/>
        </w:rPr>
        <w:t>When you type a question mark above, you will see the list of #’s (with dia</w:t>
      </w:r>
      <w:r>
        <w:rPr>
          <w:i/>
          <w:highlight w:val="yellow"/>
        </w:rPr>
        <w:t xml:space="preserve">logs) that are already taken. </w:t>
      </w:r>
      <w:r w:rsidRPr="00B029DC">
        <w:rPr>
          <w:i/>
          <w:highlight w:val="yellow"/>
        </w:rPr>
        <w:t xml:space="preserve">Choose a number </w:t>
      </w:r>
      <w:r w:rsidRPr="00B029DC">
        <w:rPr>
          <w:b/>
          <w:i/>
          <w:highlight w:val="yellow"/>
        </w:rPr>
        <w:t>NOT</w:t>
      </w:r>
      <w:r w:rsidRPr="00B029DC">
        <w:rPr>
          <w:i/>
          <w:highlight w:val="yellow"/>
        </w:rPr>
        <w:t xml:space="preserve"> on this list.  For this example, looking above I see the number 150 is not present, so I will use 150.</w:t>
      </w:r>
    </w:p>
    <w:p w14:paraId="0D11F226" w14:textId="77777777" w:rsidR="006F6353" w:rsidRPr="009604B2" w:rsidRDefault="006F6353" w:rsidP="006F6353">
      <w:pPr>
        <w:autoSpaceDE w:val="0"/>
        <w:autoSpaceDN w:val="0"/>
        <w:adjustRightInd w:val="0"/>
        <w:ind w:left="1440"/>
      </w:pPr>
      <w:r w:rsidRPr="009604B2">
        <w:t xml:space="preserve">Select Display Sequence: </w:t>
      </w:r>
      <w:r w:rsidRPr="009604B2">
        <w:rPr>
          <w:b/>
          <w:highlight w:val="yellow"/>
        </w:rPr>
        <w:t>150</w:t>
      </w:r>
    </w:p>
    <w:p w14:paraId="04835308" w14:textId="77777777" w:rsidR="006F6353" w:rsidRPr="009604B2" w:rsidRDefault="006F6353" w:rsidP="006F6353">
      <w:pPr>
        <w:autoSpaceDE w:val="0"/>
        <w:autoSpaceDN w:val="0"/>
        <w:adjustRightInd w:val="0"/>
        <w:ind w:left="1440"/>
      </w:pPr>
      <w:r w:rsidRPr="009604B2">
        <w:t xml:space="preserve">Are you adding 150 as a new Display Sequence? Yes// </w:t>
      </w:r>
      <w:proofErr w:type="gramStart"/>
      <w:r w:rsidRPr="009604B2">
        <w:rPr>
          <w:b/>
          <w:highlight w:val="yellow"/>
        </w:rPr>
        <w:t>Y</w:t>
      </w:r>
      <w:r w:rsidRPr="009604B2">
        <w:rPr>
          <w:highlight w:val="yellow"/>
        </w:rPr>
        <w:t xml:space="preserve">  YES</w:t>
      </w:r>
      <w:proofErr w:type="gramEnd"/>
    </w:p>
    <w:p w14:paraId="3D151F5B" w14:textId="77777777" w:rsidR="006F6353" w:rsidRPr="009604B2" w:rsidRDefault="006F6353" w:rsidP="006F6353">
      <w:pPr>
        <w:autoSpaceDE w:val="0"/>
        <w:autoSpaceDN w:val="0"/>
        <w:adjustRightInd w:val="0"/>
        <w:ind w:left="1440"/>
      </w:pPr>
      <w:r w:rsidRPr="009604B2">
        <w:t xml:space="preserve">Display Sequence: 150// </w:t>
      </w:r>
      <w:r w:rsidRPr="009604B2">
        <w:rPr>
          <w:highlight w:val="yellow"/>
        </w:rPr>
        <w:t>&lt;Enter&gt;</w:t>
      </w:r>
      <w:r w:rsidRPr="009604B2">
        <w:t xml:space="preserve">   150</w:t>
      </w:r>
    </w:p>
    <w:p w14:paraId="6E60BF40" w14:textId="77777777" w:rsidR="006F6353" w:rsidRPr="00147029" w:rsidRDefault="006F6353" w:rsidP="006F6353">
      <w:pPr>
        <w:pStyle w:val="ListParagraph"/>
        <w:ind w:left="1440"/>
        <w:rPr>
          <w:rFonts w:ascii="Times New Roman" w:hAnsi="Times New Roman"/>
          <w:sz w:val="24"/>
          <w:szCs w:val="24"/>
        </w:rPr>
      </w:pPr>
      <w:r w:rsidRPr="00147029">
        <w:rPr>
          <w:rFonts w:ascii="Times New Roman" w:eastAsia="Calibri" w:hAnsi="Times New Roman"/>
          <w:sz w:val="24"/>
          <w:szCs w:val="24"/>
        </w:rPr>
        <w:t>Clinical Reminder Dialog</w:t>
      </w:r>
      <w:r w:rsidRPr="00147029">
        <w:rPr>
          <w:rFonts w:ascii="Times New Roman" w:eastAsia="Calibri" w:hAnsi="Times New Roman"/>
          <w:b/>
          <w:sz w:val="24"/>
          <w:szCs w:val="24"/>
        </w:rPr>
        <w:t>:</w:t>
      </w:r>
      <w:r w:rsidRPr="00147029">
        <w:rPr>
          <w:rFonts w:ascii="Times New Roman" w:hAnsi="Times New Roman"/>
          <w:b/>
          <w:sz w:val="24"/>
          <w:szCs w:val="24"/>
          <w:highlight w:val="lightGray"/>
        </w:rPr>
        <w:t xml:space="preserve"> type in the name of the dialog</w:t>
      </w:r>
    </w:p>
    <w:p w14:paraId="1095E15B" w14:textId="77777777" w:rsidR="006F6353" w:rsidRDefault="006F6353" w:rsidP="006F6353">
      <w:pPr>
        <w:pStyle w:val="ListParagraph"/>
        <w:ind w:left="1440"/>
        <w:rPr>
          <w:rFonts w:ascii="Times New Roman" w:hAnsi="Times New Roman"/>
          <w:sz w:val="24"/>
          <w:szCs w:val="24"/>
        </w:rPr>
      </w:pPr>
      <w:r w:rsidRPr="00147029">
        <w:rPr>
          <w:rFonts w:ascii="Times New Roman" w:eastAsia="Calibri" w:hAnsi="Times New Roman"/>
          <w:b/>
          <w:sz w:val="24"/>
          <w:szCs w:val="24"/>
        </w:rPr>
        <w:t xml:space="preserve"> </w:t>
      </w:r>
      <w:r w:rsidRPr="006C0C99">
        <w:rPr>
          <w:rFonts w:ascii="Times New Roman" w:hAnsi="Times New Roman"/>
          <w:b/>
          <w:sz w:val="24"/>
          <w:szCs w:val="24"/>
        </w:rPr>
        <w:t>VA-MH CONTINGENCY MANAGEMENT</w:t>
      </w:r>
      <w:r w:rsidRPr="00147029">
        <w:rPr>
          <w:rFonts w:ascii="Times New Roman" w:eastAsia="Calibri" w:hAnsi="Times New Roman"/>
          <w:sz w:val="24"/>
          <w:szCs w:val="24"/>
        </w:rPr>
        <w:t xml:space="preserve"> then</w:t>
      </w:r>
      <w:r w:rsidRPr="00147029">
        <w:rPr>
          <w:rFonts w:ascii="Times New Roman" w:eastAsia="Calibri" w:hAnsi="Times New Roman"/>
          <w:b/>
          <w:sz w:val="24"/>
          <w:szCs w:val="24"/>
        </w:rPr>
        <w:t xml:space="preserve"> </w:t>
      </w:r>
      <w:r w:rsidRPr="00147029">
        <w:rPr>
          <w:rFonts w:ascii="Times New Roman" w:eastAsia="Calibri" w:hAnsi="Times New Roman"/>
          <w:b/>
          <w:sz w:val="24"/>
          <w:szCs w:val="24"/>
          <w:highlight w:val="yellow"/>
        </w:rPr>
        <w:t>&lt;enter&gt;</w:t>
      </w:r>
      <w:r w:rsidRPr="00147029">
        <w:rPr>
          <w:rFonts w:ascii="Times New Roman" w:eastAsia="Calibri" w:hAnsi="Times New Roman"/>
          <w:b/>
          <w:sz w:val="24"/>
          <w:szCs w:val="24"/>
        </w:rPr>
        <w:t xml:space="preserve"> </w:t>
      </w:r>
      <w:r w:rsidRPr="00147029">
        <w:rPr>
          <w:rFonts w:ascii="Times New Roman" w:hAnsi="Times New Roman"/>
          <w:sz w:val="24"/>
          <w:szCs w:val="24"/>
        </w:rPr>
        <w:t xml:space="preserve">reminder dialog </w:t>
      </w:r>
      <w:proofErr w:type="gramStart"/>
      <w:r w:rsidRPr="00147029">
        <w:rPr>
          <w:rFonts w:ascii="Times New Roman" w:hAnsi="Times New Roman"/>
          <w:sz w:val="24"/>
          <w:szCs w:val="24"/>
        </w:rPr>
        <w:t>NATIONAL</w:t>
      </w:r>
      <w:proofErr w:type="gramEnd"/>
    </w:p>
    <w:p w14:paraId="60F31123" w14:textId="77777777" w:rsidR="006F6353" w:rsidRPr="006D6074" w:rsidRDefault="006F6353" w:rsidP="006F6353">
      <w:pPr>
        <w:pStyle w:val="ListParagraph"/>
        <w:ind w:left="1440"/>
        <w:rPr>
          <w:rFonts w:ascii="Times New Roman" w:hAnsi="Times New Roman"/>
          <w:sz w:val="24"/>
          <w:szCs w:val="24"/>
        </w:rPr>
      </w:pPr>
      <w:r w:rsidRPr="006D6074">
        <w:rPr>
          <w:rFonts w:ascii="Times New Roman" w:hAnsi="Times New Roman"/>
          <w:sz w:val="24"/>
          <w:szCs w:val="24"/>
        </w:rPr>
        <w:t xml:space="preserve">OK? Yes// </w:t>
      </w:r>
      <w:r w:rsidRPr="006D6074">
        <w:rPr>
          <w:rFonts w:ascii="Times New Roman" w:hAnsi="Times New Roman"/>
          <w:sz w:val="24"/>
          <w:szCs w:val="24"/>
          <w:highlight w:val="yellow"/>
        </w:rPr>
        <w:t>&lt;Enter</w:t>
      </w:r>
      <w:proofErr w:type="gramStart"/>
      <w:r w:rsidRPr="006D6074">
        <w:rPr>
          <w:rFonts w:ascii="Times New Roman" w:hAnsi="Times New Roman"/>
          <w:sz w:val="24"/>
          <w:szCs w:val="24"/>
          <w:highlight w:val="yellow"/>
        </w:rPr>
        <w:t>&gt;</w:t>
      </w:r>
      <w:r w:rsidRPr="006D6074">
        <w:rPr>
          <w:rFonts w:ascii="Times New Roman" w:hAnsi="Times New Roman"/>
          <w:sz w:val="24"/>
          <w:szCs w:val="24"/>
        </w:rPr>
        <w:t xml:space="preserve">  (</w:t>
      </w:r>
      <w:proofErr w:type="gramEnd"/>
      <w:r w:rsidRPr="006D6074">
        <w:rPr>
          <w:rFonts w:ascii="Times New Roman" w:hAnsi="Times New Roman"/>
          <w:sz w:val="24"/>
          <w:szCs w:val="24"/>
        </w:rPr>
        <w:t>Yes)</w:t>
      </w:r>
    </w:p>
    <w:p w14:paraId="67E54494" w14:textId="77777777" w:rsidR="006F6353" w:rsidRDefault="006F6353" w:rsidP="006F6353">
      <w:pPr>
        <w:autoSpaceDE w:val="0"/>
        <w:autoSpaceDN w:val="0"/>
        <w:adjustRightInd w:val="0"/>
        <w:ind w:left="360"/>
      </w:pPr>
    </w:p>
    <w:p w14:paraId="6184CBF0" w14:textId="77777777" w:rsidR="006F6353" w:rsidRPr="00360BAC" w:rsidRDefault="006F6353" w:rsidP="006F6353">
      <w:pPr>
        <w:numPr>
          <w:ilvl w:val="0"/>
          <w:numId w:val="36"/>
        </w:numPr>
        <w:rPr>
          <w:b/>
        </w:rPr>
      </w:pPr>
      <w:r>
        <w:rPr>
          <w:b/>
        </w:rPr>
        <w:t>Setup of Note title</w:t>
      </w:r>
    </w:p>
    <w:p w14:paraId="3E909ECA" w14:textId="77777777" w:rsidR="006F6353" w:rsidRDefault="006F6353" w:rsidP="006F6353">
      <w:pPr>
        <w:rPr>
          <w:b/>
        </w:rPr>
      </w:pPr>
    </w:p>
    <w:p w14:paraId="4D2874BD" w14:textId="77777777" w:rsidR="006F6353" w:rsidRDefault="006F6353" w:rsidP="006F6353">
      <w:pPr>
        <w:ind w:left="1440"/>
      </w:pPr>
      <w:r>
        <w:t>You will need to create a new note title for the dialog included in this update to be attached to.</w:t>
      </w:r>
    </w:p>
    <w:p w14:paraId="241349D5" w14:textId="77777777" w:rsidR="006F6353" w:rsidRDefault="006F6353" w:rsidP="006F6353">
      <w:pPr>
        <w:ind w:left="1440"/>
        <w:rPr>
          <w:i/>
        </w:rPr>
      </w:pPr>
    </w:p>
    <w:p w14:paraId="13043BAF" w14:textId="77777777" w:rsidR="006F6353" w:rsidRPr="00FF00EB" w:rsidRDefault="006F6353" w:rsidP="006F6353">
      <w:pPr>
        <w:ind w:left="1440"/>
      </w:pPr>
      <w:r w:rsidRPr="00FF00EB">
        <w:t>The new note title</w:t>
      </w:r>
      <w:r>
        <w:t xml:space="preserve"> that needs</w:t>
      </w:r>
      <w:r w:rsidRPr="00FF00EB">
        <w:t xml:space="preserve"> to be created </w:t>
      </w:r>
      <w:r>
        <w:t>is</w:t>
      </w:r>
      <w:r w:rsidRPr="00FF00EB">
        <w:t>:</w:t>
      </w:r>
    </w:p>
    <w:p w14:paraId="2472711B" w14:textId="77777777" w:rsidR="006F6353" w:rsidRPr="006F6353" w:rsidRDefault="006F6353" w:rsidP="006F6353">
      <w:pPr>
        <w:ind w:left="1440"/>
        <w:rPr>
          <w:b/>
        </w:rPr>
      </w:pPr>
      <w:r w:rsidRPr="006F6353">
        <w:rPr>
          <w:b/>
        </w:rPr>
        <w:t>ABSTINENCE CONTINGENCY MANAGEMENT NOTE</w:t>
      </w:r>
    </w:p>
    <w:p w14:paraId="5569EC0E" w14:textId="77777777" w:rsidR="006F6353" w:rsidRPr="00FF00EB" w:rsidRDefault="006F6353" w:rsidP="006F6353">
      <w:pPr>
        <w:ind w:left="1440"/>
      </w:pPr>
    </w:p>
    <w:p w14:paraId="5B91A75B" w14:textId="77777777" w:rsidR="006F6353" w:rsidRPr="00D17D95" w:rsidRDefault="006F6353" w:rsidP="006F6353">
      <w:pPr>
        <w:ind w:left="1440"/>
      </w:pPr>
      <w:r>
        <w:t>This</w:t>
      </w:r>
      <w:r w:rsidRPr="00D17D95">
        <w:t xml:space="preserve"> note title</w:t>
      </w:r>
      <w:r>
        <w:t xml:space="preserve"> should</w:t>
      </w:r>
      <w:r w:rsidRPr="00D17D95">
        <w:t xml:space="preserve"> be mapped to the following VHA Enterprise Standard Title:</w:t>
      </w:r>
      <w:r w:rsidRPr="00C7370E">
        <w:rPr>
          <w:i/>
        </w:rPr>
        <w:t xml:space="preserve">  </w:t>
      </w:r>
      <w:r w:rsidRPr="00C7370E">
        <w:rPr>
          <w:i/>
        </w:rPr>
        <w:br/>
      </w:r>
      <w:r>
        <w:rPr>
          <w:b/>
        </w:rPr>
        <w:t>SATP NOTE</w:t>
      </w:r>
      <w:r w:rsidRPr="006D6074">
        <w:rPr>
          <w:rFonts w:ascii="r_ansi" w:hAnsi="r_ansi"/>
          <w:sz w:val="20"/>
          <w:szCs w:val="20"/>
        </w:rPr>
        <w:t> </w:t>
      </w:r>
    </w:p>
    <w:p w14:paraId="7DCE38D4" w14:textId="77777777" w:rsidR="006F6353" w:rsidRPr="00FF00EB" w:rsidRDefault="006F6353" w:rsidP="006F6353">
      <w:pPr>
        <w:pStyle w:val="BasicParagraph-KAPPEL"/>
        <w:ind w:left="1440"/>
        <w:rPr>
          <w:szCs w:val="24"/>
        </w:rPr>
      </w:pPr>
    </w:p>
    <w:p w14:paraId="6B6716FF" w14:textId="77777777" w:rsidR="006F6353" w:rsidRDefault="006F6353" w:rsidP="006F6353">
      <w:pPr>
        <w:autoSpaceDE w:val="0"/>
        <w:autoSpaceDN w:val="0"/>
        <w:adjustRightInd w:val="0"/>
        <w:ind w:left="1440"/>
        <w:rPr>
          <w:rStyle w:val="Hyperlink"/>
          <w:rFonts w:cs="r_ansi"/>
          <w:color w:val="C00000"/>
        </w:rPr>
      </w:pPr>
      <w:r w:rsidRPr="000E5000">
        <w:rPr>
          <w:rFonts w:cs="r_ansi"/>
        </w:rPr>
        <w:t xml:space="preserve">Comprehensive information on Creating Document Definitions can be found beginning on page </w:t>
      </w:r>
      <w:r>
        <w:rPr>
          <w:rFonts w:cs="r_ansi"/>
        </w:rPr>
        <w:t>47</w:t>
      </w:r>
      <w:r w:rsidRPr="000E5000">
        <w:rPr>
          <w:rFonts w:cs="r_ansi"/>
        </w:rPr>
        <w:t xml:space="preserve"> of the </w:t>
      </w:r>
      <w:hyperlink r:id="rId16" w:history="1">
        <w:r w:rsidRPr="000E5000">
          <w:rPr>
            <w:rStyle w:val="Hyperlink"/>
            <w:rFonts w:cs="r_ansi"/>
            <w:color w:val="C00000"/>
          </w:rPr>
          <w:t>TIU/ASU Implementation Guide</w:t>
        </w:r>
      </w:hyperlink>
    </w:p>
    <w:p w14:paraId="6CEA29BF" w14:textId="77777777" w:rsidR="006F6353" w:rsidRDefault="006F6353" w:rsidP="006F6353">
      <w:pPr>
        <w:autoSpaceDE w:val="0"/>
        <w:autoSpaceDN w:val="0"/>
        <w:adjustRightInd w:val="0"/>
        <w:ind w:left="1440"/>
        <w:rPr>
          <w:rFonts w:cs="r_ansi"/>
          <w:color w:val="C00000"/>
        </w:rPr>
      </w:pPr>
    </w:p>
    <w:p w14:paraId="6E5080FD" w14:textId="77777777" w:rsidR="006F6353" w:rsidRPr="000E5000" w:rsidRDefault="006F6353" w:rsidP="006F6353">
      <w:pPr>
        <w:autoSpaceDE w:val="0"/>
        <w:autoSpaceDN w:val="0"/>
        <w:adjustRightInd w:val="0"/>
        <w:ind w:left="1440"/>
        <w:rPr>
          <w:rFonts w:cs="r_ansi"/>
          <w:color w:val="C00000"/>
        </w:rPr>
      </w:pPr>
    </w:p>
    <w:p w14:paraId="21716CD0" w14:textId="77777777" w:rsidR="006F6353" w:rsidRPr="00240032" w:rsidRDefault="006F6353" w:rsidP="006F6353">
      <w:pPr>
        <w:numPr>
          <w:ilvl w:val="0"/>
          <w:numId w:val="36"/>
        </w:numPr>
        <w:rPr>
          <w:b/>
        </w:rPr>
      </w:pPr>
      <w:r w:rsidRPr="00240032">
        <w:rPr>
          <w:b/>
        </w:rPr>
        <w:t>Associate the reminder dialog with the note title in CPRS.  </w:t>
      </w:r>
    </w:p>
    <w:p w14:paraId="176827A1" w14:textId="77777777" w:rsidR="006F6353" w:rsidRPr="00FF00EB" w:rsidRDefault="006F6353" w:rsidP="006F6353">
      <w:pPr>
        <w:ind w:left="1440"/>
      </w:pPr>
      <w:r w:rsidRPr="009604B2">
        <w:t xml:space="preserve">To do this, go to Template Editor, then Document Titles, select the appropriate folder (if </w:t>
      </w:r>
      <w:r w:rsidRPr="00FF00EB">
        <w:t>applicable), and choose New Template (top right-hand corner).</w:t>
      </w:r>
    </w:p>
    <w:p w14:paraId="11C50A95" w14:textId="77777777" w:rsidR="006F6353" w:rsidRPr="00FF00EB" w:rsidRDefault="006F6353" w:rsidP="006F6353">
      <w:pPr>
        <w:numPr>
          <w:ilvl w:val="0"/>
          <w:numId w:val="37"/>
        </w:numPr>
        <w:autoSpaceDE w:val="0"/>
        <w:autoSpaceDN w:val="0"/>
        <w:adjustRightInd w:val="0"/>
      </w:pPr>
      <w:r w:rsidRPr="00FF00EB">
        <w:t>Type in the following information:</w:t>
      </w:r>
    </w:p>
    <w:p w14:paraId="4F33A75B" w14:textId="77777777" w:rsidR="006F6353" w:rsidRPr="006F6353" w:rsidRDefault="006F6353" w:rsidP="006F6353">
      <w:pPr>
        <w:ind w:left="1440"/>
        <w:rPr>
          <w:b/>
        </w:rPr>
      </w:pPr>
      <w:r w:rsidRPr="00FF00EB">
        <w:t xml:space="preserve">Name:  </w:t>
      </w:r>
      <w:r w:rsidRPr="006F6353">
        <w:rPr>
          <w:b/>
        </w:rPr>
        <w:t>ABSTINENCE CONTINGENCY MANAGEMENT NOTE</w:t>
      </w:r>
    </w:p>
    <w:p w14:paraId="0BA834DD" w14:textId="77777777" w:rsidR="006F6353" w:rsidRPr="00D448A7" w:rsidRDefault="006F6353" w:rsidP="006F6353">
      <w:pPr>
        <w:ind w:left="1440"/>
        <w:rPr>
          <w:b/>
        </w:rPr>
      </w:pPr>
    </w:p>
    <w:p w14:paraId="4F00BDDA" w14:textId="77777777" w:rsidR="006F6353" w:rsidRDefault="006F6353" w:rsidP="006F6353">
      <w:pPr>
        <w:ind w:left="1440" w:firstLine="720"/>
        <w:rPr>
          <w:b/>
        </w:rPr>
      </w:pPr>
    </w:p>
    <w:p w14:paraId="6A803D8B" w14:textId="77777777" w:rsidR="006F6353" w:rsidRPr="00FF00EB" w:rsidRDefault="006F6353" w:rsidP="006F6353">
      <w:pPr>
        <w:autoSpaceDE w:val="0"/>
        <w:autoSpaceDN w:val="0"/>
        <w:adjustRightInd w:val="0"/>
        <w:ind w:left="2700" w:hanging="900"/>
      </w:pPr>
    </w:p>
    <w:p w14:paraId="54C5E62C" w14:textId="77777777" w:rsidR="006F6353" w:rsidRPr="00193324" w:rsidRDefault="006F6353" w:rsidP="006F6353">
      <w:pPr>
        <w:ind w:left="1440" w:firstLine="720"/>
        <w:rPr>
          <w:b/>
        </w:rPr>
      </w:pPr>
      <w:r>
        <w:t xml:space="preserve">    </w:t>
      </w:r>
      <w:r w:rsidRPr="00FF00EB">
        <w:t>Template Type: Reminder Dialog</w:t>
      </w:r>
    </w:p>
    <w:p w14:paraId="471BF64F" w14:textId="77777777" w:rsidR="006F6353" w:rsidRPr="00193324" w:rsidRDefault="006F6353" w:rsidP="006F6353">
      <w:pPr>
        <w:ind w:left="1440" w:firstLine="720"/>
        <w:rPr>
          <w:b/>
        </w:rPr>
      </w:pPr>
      <w:r w:rsidRPr="00193324">
        <w:rPr>
          <w:b/>
        </w:rPr>
        <w:t xml:space="preserve">    </w:t>
      </w:r>
      <w:r w:rsidRPr="00193324">
        <w:t>Reminder Dialog:</w:t>
      </w:r>
      <w:r w:rsidRPr="00193324">
        <w:rPr>
          <w:b/>
        </w:rPr>
        <w:t xml:space="preserve"> </w:t>
      </w:r>
      <w:r>
        <w:rPr>
          <w:b/>
        </w:rPr>
        <w:t>VA-MH CONTINGENCY MANAGEMENT</w:t>
      </w:r>
    </w:p>
    <w:p w14:paraId="16C503C0" w14:textId="60BB3C38" w:rsidR="006F6353" w:rsidRDefault="006F6353" w:rsidP="006F6353">
      <w:pPr>
        <w:autoSpaceDE w:val="0"/>
        <w:autoSpaceDN w:val="0"/>
        <w:adjustRightInd w:val="0"/>
        <w:ind w:left="1080"/>
        <w:rPr>
          <w:noProof/>
        </w:rPr>
      </w:pPr>
      <w:r>
        <w:rPr>
          <w:rFonts w:cs="r_ansi"/>
        </w:rPr>
        <w:t xml:space="preserve">          </w:t>
      </w:r>
      <w:r w:rsidR="00570CED" w:rsidRPr="00283F17">
        <w:rPr>
          <w:rFonts w:cs="r_ansi"/>
          <w:noProof/>
        </w:rPr>
        <w:drawing>
          <wp:inline distT="0" distB="0" distL="0" distR="0" wp14:anchorId="127B39BA" wp14:editId="2EE1CC53">
            <wp:extent cx="6000750" cy="1743075"/>
            <wp:effectExtent l="0" t="0" r="0" b="0"/>
            <wp:docPr id="9" name="Picture 1" descr="&#10;Screen shot of the CPRS Template Editor showing that the Document Titles list is shown with the Document Title selected on the upper left.  On the upper right, Name of the Reminder Dialog is entered.  In the center, the Associated title is entered.  The proper entries are all described in the text preceding this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10;Screen shot of the CPRS Template Editor showing that the Document Titles list is shown with the Document Title selected on the upper left.  On the upper right, Name of the Reminder Dialog is entered.  In the center, the Associated title is entered.  The proper entries are all described in the text preceding this screen sh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1743075"/>
                    </a:xfrm>
                    <a:prstGeom prst="rect">
                      <a:avLst/>
                    </a:prstGeom>
                    <a:noFill/>
                    <a:ln>
                      <a:noFill/>
                    </a:ln>
                  </pic:spPr>
                </pic:pic>
              </a:graphicData>
            </a:graphic>
          </wp:inline>
        </w:drawing>
      </w:r>
    </w:p>
    <w:p w14:paraId="1F2DA86E" w14:textId="77777777" w:rsidR="006F6353" w:rsidRDefault="006F6353" w:rsidP="006F6353">
      <w:pPr>
        <w:autoSpaceDE w:val="0"/>
        <w:autoSpaceDN w:val="0"/>
        <w:adjustRightInd w:val="0"/>
        <w:ind w:left="1080"/>
        <w:rPr>
          <w:noProof/>
        </w:rPr>
      </w:pPr>
    </w:p>
    <w:p w14:paraId="35A348F9" w14:textId="77777777" w:rsidR="006F6353" w:rsidRDefault="006F6353" w:rsidP="006F6353">
      <w:pPr>
        <w:autoSpaceDE w:val="0"/>
        <w:autoSpaceDN w:val="0"/>
        <w:adjustRightInd w:val="0"/>
        <w:ind w:left="1440"/>
        <w:rPr>
          <w:rFonts w:cs="r_ansi"/>
        </w:rPr>
      </w:pPr>
    </w:p>
    <w:p w14:paraId="54333719" w14:textId="77777777" w:rsidR="006F6353" w:rsidRDefault="006F6353" w:rsidP="006F6353">
      <w:pPr>
        <w:autoSpaceDE w:val="0"/>
        <w:autoSpaceDN w:val="0"/>
        <w:adjustRightInd w:val="0"/>
        <w:ind w:left="1440"/>
        <w:rPr>
          <w:rFonts w:cs="r_ansi"/>
        </w:rPr>
      </w:pPr>
    </w:p>
    <w:p w14:paraId="4BD58E3A" w14:textId="77777777" w:rsidR="006F6353" w:rsidRDefault="006F6353" w:rsidP="006F6353">
      <w:pPr>
        <w:autoSpaceDE w:val="0"/>
        <w:autoSpaceDN w:val="0"/>
        <w:adjustRightInd w:val="0"/>
        <w:ind w:left="1440"/>
        <w:rPr>
          <w:rFonts w:cs="r_ansi"/>
        </w:rPr>
      </w:pPr>
    </w:p>
    <w:p w14:paraId="5ABE203C" w14:textId="77777777" w:rsidR="006F6353" w:rsidRDefault="006F6353" w:rsidP="006F6353">
      <w:pPr>
        <w:autoSpaceDE w:val="0"/>
        <w:autoSpaceDN w:val="0"/>
        <w:adjustRightInd w:val="0"/>
        <w:ind w:left="1440"/>
        <w:rPr>
          <w:rFonts w:cs="r_ansi"/>
        </w:rPr>
      </w:pPr>
    </w:p>
    <w:p w14:paraId="4AE77D7B" w14:textId="77777777" w:rsidR="006F6353" w:rsidRDefault="006F6353" w:rsidP="006F6353">
      <w:pPr>
        <w:autoSpaceDE w:val="0"/>
        <w:autoSpaceDN w:val="0"/>
        <w:adjustRightInd w:val="0"/>
        <w:ind w:left="1440"/>
        <w:rPr>
          <w:rFonts w:cs="r_ansi"/>
        </w:rPr>
      </w:pPr>
    </w:p>
    <w:p w14:paraId="2DC5AFCD" w14:textId="77777777" w:rsidR="006F6353" w:rsidRDefault="006F6353" w:rsidP="006F6353">
      <w:pPr>
        <w:autoSpaceDE w:val="0"/>
        <w:autoSpaceDN w:val="0"/>
        <w:adjustRightInd w:val="0"/>
        <w:ind w:left="1440"/>
        <w:rPr>
          <w:rFonts w:cs="r_ansi"/>
        </w:rPr>
      </w:pPr>
    </w:p>
    <w:p w14:paraId="13F61654" w14:textId="77777777" w:rsidR="006F6353" w:rsidRDefault="006F6353" w:rsidP="006F6353">
      <w:pPr>
        <w:autoSpaceDE w:val="0"/>
        <w:autoSpaceDN w:val="0"/>
        <w:adjustRightInd w:val="0"/>
        <w:ind w:left="1440"/>
        <w:rPr>
          <w:rFonts w:cs="r_ansi"/>
        </w:rPr>
      </w:pPr>
    </w:p>
    <w:p w14:paraId="62C35999" w14:textId="77777777" w:rsidR="006F6353" w:rsidRDefault="006F6353" w:rsidP="006F6353">
      <w:pPr>
        <w:autoSpaceDE w:val="0"/>
        <w:autoSpaceDN w:val="0"/>
        <w:adjustRightInd w:val="0"/>
        <w:ind w:left="1440"/>
        <w:rPr>
          <w:rFonts w:cs="r_ansi"/>
        </w:rPr>
      </w:pPr>
    </w:p>
    <w:p w14:paraId="7B512E8D" w14:textId="77777777" w:rsidR="006F6353" w:rsidRDefault="006F6353" w:rsidP="006F6353">
      <w:pPr>
        <w:autoSpaceDE w:val="0"/>
        <w:autoSpaceDN w:val="0"/>
        <w:adjustRightInd w:val="0"/>
        <w:ind w:left="1440"/>
        <w:rPr>
          <w:rFonts w:cs="r_ansi"/>
        </w:rPr>
      </w:pPr>
    </w:p>
    <w:p w14:paraId="7473CD9B" w14:textId="77777777" w:rsidR="006F6353" w:rsidRDefault="006F6353" w:rsidP="006F6353">
      <w:pPr>
        <w:autoSpaceDE w:val="0"/>
        <w:autoSpaceDN w:val="0"/>
        <w:adjustRightInd w:val="0"/>
        <w:ind w:left="1440"/>
        <w:rPr>
          <w:rFonts w:cs="r_ansi"/>
        </w:rPr>
      </w:pPr>
    </w:p>
    <w:p w14:paraId="19A3B337" w14:textId="77777777" w:rsidR="006F6353" w:rsidRDefault="006F6353" w:rsidP="006F6353">
      <w:pPr>
        <w:autoSpaceDE w:val="0"/>
        <w:autoSpaceDN w:val="0"/>
        <w:adjustRightInd w:val="0"/>
        <w:ind w:left="1440"/>
        <w:rPr>
          <w:rFonts w:cs="r_ansi"/>
        </w:rPr>
      </w:pPr>
    </w:p>
    <w:p w14:paraId="381EFADB" w14:textId="77777777" w:rsidR="006F6353" w:rsidRDefault="006F6353" w:rsidP="006F6353">
      <w:pPr>
        <w:autoSpaceDE w:val="0"/>
        <w:autoSpaceDN w:val="0"/>
        <w:adjustRightInd w:val="0"/>
        <w:ind w:left="1440"/>
        <w:rPr>
          <w:rFonts w:cs="r_ansi"/>
        </w:rPr>
      </w:pPr>
    </w:p>
    <w:p w14:paraId="178A6E0A" w14:textId="77777777" w:rsidR="006F6353" w:rsidRDefault="006F6353" w:rsidP="006F6353">
      <w:pPr>
        <w:autoSpaceDE w:val="0"/>
        <w:autoSpaceDN w:val="0"/>
        <w:adjustRightInd w:val="0"/>
        <w:ind w:left="1440"/>
        <w:rPr>
          <w:rFonts w:cs="r_ansi"/>
        </w:rPr>
      </w:pPr>
    </w:p>
    <w:p w14:paraId="34AC3E3D" w14:textId="77777777" w:rsidR="006F6353" w:rsidRDefault="006F6353" w:rsidP="006F6353">
      <w:pPr>
        <w:autoSpaceDE w:val="0"/>
        <w:autoSpaceDN w:val="0"/>
        <w:adjustRightInd w:val="0"/>
        <w:ind w:left="1440"/>
        <w:rPr>
          <w:rFonts w:cs="r_ansi"/>
        </w:rPr>
      </w:pPr>
    </w:p>
    <w:p w14:paraId="4EDC8460" w14:textId="77777777" w:rsidR="006F6353" w:rsidRDefault="006F6353" w:rsidP="006F6353">
      <w:pPr>
        <w:autoSpaceDE w:val="0"/>
        <w:autoSpaceDN w:val="0"/>
        <w:adjustRightInd w:val="0"/>
        <w:ind w:left="1440"/>
        <w:rPr>
          <w:rFonts w:cs="r_ansi"/>
        </w:rPr>
      </w:pPr>
    </w:p>
    <w:p w14:paraId="7CCF2506" w14:textId="77777777" w:rsidR="006F6353" w:rsidRDefault="006F6353" w:rsidP="006F6353">
      <w:pPr>
        <w:autoSpaceDE w:val="0"/>
        <w:autoSpaceDN w:val="0"/>
        <w:adjustRightInd w:val="0"/>
        <w:ind w:left="1440"/>
        <w:rPr>
          <w:rFonts w:cs="r_ansi"/>
        </w:rPr>
      </w:pPr>
    </w:p>
    <w:p w14:paraId="31CC4254" w14:textId="77777777" w:rsidR="006F6353" w:rsidRDefault="006F6353" w:rsidP="006F6353">
      <w:pPr>
        <w:autoSpaceDE w:val="0"/>
        <w:autoSpaceDN w:val="0"/>
        <w:adjustRightInd w:val="0"/>
        <w:ind w:left="1440"/>
        <w:rPr>
          <w:rFonts w:cs="r_ansi"/>
        </w:rPr>
      </w:pPr>
    </w:p>
    <w:p w14:paraId="041960C5" w14:textId="77777777" w:rsidR="006F6353" w:rsidRDefault="006F6353" w:rsidP="006F6353">
      <w:pPr>
        <w:autoSpaceDE w:val="0"/>
        <w:autoSpaceDN w:val="0"/>
        <w:adjustRightInd w:val="0"/>
        <w:ind w:left="1440"/>
        <w:rPr>
          <w:rFonts w:cs="r_ansi"/>
        </w:rPr>
      </w:pPr>
    </w:p>
    <w:p w14:paraId="5CA20748" w14:textId="77777777" w:rsidR="006F6353" w:rsidRDefault="006F6353" w:rsidP="006F6353">
      <w:pPr>
        <w:autoSpaceDE w:val="0"/>
        <w:autoSpaceDN w:val="0"/>
        <w:adjustRightInd w:val="0"/>
        <w:ind w:left="1440"/>
        <w:rPr>
          <w:rFonts w:cs="r_ansi"/>
        </w:rPr>
      </w:pPr>
    </w:p>
    <w:p w14:paraId="4EFE4B51" w14:textId="77777777" w:rsidR="006F6353" w:rsidRDefault="006F6353" w:rsidP="006F6353">
      <w:pPr>
        <w:autoSpaceDE w:val="0"/>
        <w:autoSpaceDN w:val="0"/>
        <w:adjustRightInd w:val="0"/>
        <w:ind w:left="1440"/>
        <w:rPr>
          <w:rFonts w:cs="r_ansi"/>
        </w:rPr>
      </w:pPr>
    </w:p>
    <w:p w14:paraId="0C9C4D6D" w14:textId="77777777" w:rsidR="006F6353" w:rsidRDefault="006F6353" w:rsidP="006F6353">
      <w:pPr>
        <w:autoSpaceDE w:val="0"/>
        <w:autoSpaceDN w:val="0"/>
        <w:adjustRightInd w:val="0"/>
        <w:ind w:left="1440"/>
        <w:rPr>
          <w:rFonts w:cs="r_ansi"/>
        </w:rPr>
      </w:pPr>
    </w:p>
    <w:p w14:paraId="635310C2" w14:textId="77777777" w:rsidR="006F6353" w:rsidRDefault="006F6353" w:rsidP="006F6353">
      <w:pPr>
        <w:autoSpaceDE w:val="0"/>
        <w:autoSpaceDN w:val="0"/>
        <w:adjustRightInd w:val="0"/>
        <w:ind w:left="1440"/>
        <w:rPr>
          <w:rFonts w:cs="r_ansi"/>
        </w:rPr>
      </w:pPr>
    </w:p>
    <w:p w14:paraId="04B6CB3B" w14:textId="77777777" w:rsidR="006F6353" w:rsidRDefault="006F6353" w:rsidP="006F6353">
      <w:pPr>
        <w:autoSpaceDE w:val="0"/>
        <w:autoSpaceDN w:val="0"/>
        <w:adjustRightInd w:val="0"/>
        <w:ind w:left="1440"/>
        <w:rPr>
          <w:rFonts w:cs="r_ansi"/>
        </w:rPr>
      </w:pPr>
    </w:p>
    <w:p w14:paraId="739F475C" w14:textId="77777777" w:rsidR="006F6353" w:rsidRDefault="006F6353" w:rsidP="006F6353">
      <w:pPr>
        <w:ind w:left="1440"/>
        <w:rPr>
          <w:rFonts w:cs="r_ansi"/>
        </w:rPr>
      </w:pPr>
      <w:r>
        <w:rPr>
          <w:rFonts w:cs="r_ansi"/>
        </w:rPr>
        <w:lastRenderedPageBreak/>
        <w:t xml:space="preserve">Next, type in the Associated Title, which in this case is </w:t>
      </w:r>
      <w:r w:rsidRPr="006F6353">
        <w:rPr>
          <w:b/>
        </w:rPr>
        <w:t>ABSTINENCE CONTINGENCY MANAGEMENT NOTE</w:t>
      </w:r>
      <w:r>
        <w:rPr>
          <w:rFonts w:cs="r_ansi"/>
        </w:rPr>
        <w:t>, and hit Apply:</w:t>
      </w:r>
    </w:p>
    <w:p w14:paraId="408185B7" w14:textId="77777777" w:rsidR="006F6353" w:rsidRDefault="006F6353" w:rsidP="006F6353">
      <w:pPr>
        <w:autoSpaceDE w:val="0"/>
        <w:autoSpaceDN w:val="0"/>
        <w:adjustRightInd w:val="0"/>
        <w:ind w:left="1080"/>
        <w:rPr>
          <w:noProof/>
        </w:rPr>
      </w:pPr>
      <w:r w:rsidRPr="00FF00EB">
        <w:rPr>
          <w:noProof/>
        </w:rPr>
        <w:t xml:space="preserve"> </w:t>
      </w:r>
    </w:p>
    <w:p w14:paraId="43F38988" w14:textId="77777777" w:rsidR="006F6353" w:rsidRDefault="006F6353" w:rsidP="006F6353">
      <w:pPr>
        <w:autoSpaceDE w:val="0"/>
        <w:autoSpaceDN w:val="0"/>
        <w:adjustRightInd w:val="0"/>
        <w:ind w:left="1080"/>
        <w:rPr>
          <w:noProof/>
        </w:rPr>
      </w:pPr>
    </w:p>
    <w:p w14:paraId="70F00E41" w14:textId="77777777" w:rsidR="00283F17" w:rsidRDefault="00283F17" w:rsidP="006F6353">
      <w:pPr>
        <w:autoSpaceDE w:val="0"/>
        <w:autoSpaceDN w:val="0"/>
        <w:adjustRightInd w:val="0"/>
        <w:ind w:left="1080"/>
        <w:rPr>
          <w:noProof/>
        </w:rPr>
      </w:pPr>
    </w:p>
    <w:p w14:paraId="445FCA60" w14:textId="62D70F2A" w:rsidR="00283F17" w:rsidRDefault="00570CED" w:rsidP="006F6353">
      <w:pPr>
        <w:autoSpaceDE w:val="0"/>
        <w:autoSpaceDN w:val="0"/>
        <w:adjustRightInd w:val="0"/>
        <w:ind w:left="1080"/>
        <w:rPr>
          <w:noProof/>
        </w:rPr>
      </w:pPr>
      <w:r w:rsidRPr="00637230">
        <w:rPr>
          <w:noProof/>
        </w:rPr>
        <w:drawing>
          <wp:inline distT="0" distB="0" distL="0" distR="0" wp14:anchorId="6DC0162D" wp14:editId="6F6D9FA9">
            <wp:extent cx="6000750" cy="3429000"/>
            <wp:effectExtent l="0" t="0" r="0" b="0"/>
            <wp:docPr id="10" name="Picture 1" descr="&#10;Screen shot of the CPRS Template Editor showing that the Document Titles list is shown with the Document Title selected on the upper left.  On the upper right, Name of the Reminder Dialog is entered.  In the center, the Associated title is entered.  The proper entries are all described in the text preceding this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10;Screen shot of the CPRS Template Editor showing that the Document Titles list is shown with the Document Title selected on the upper left.  On the upper right, Name of the Reminder Dialog is entered.  In the center, the Associated title is entered.  The proper entries are all described in the text preceding this screen sh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3429000"/>
                    </a:xfrm>
                    <a:prstGeom prst="rect">
                      <a:avLst/>
                    </a:prstGeom>
                    <a:noFill/>
                    <a:ln>
                      <a:noFill/>
                    </a:ln>
                  </pic:spPr>
                </pic:pic>
              </a:graphicData>
            </a:graphic>
          </wp:inline>
        </w:drawing>
      </w:r>
    </w:p>
    <w:p w14:paraId="29E39AF8" w14:textId="77777777" w:rsidR="006F6353" w:rsidRDefault="006F6353" w:rsidP="006F6353">
      <w:pPr>
        <w:autoSpaceDE w:val="0"/>
        <w:autoSpaceDN w:val="0"/>
        <w:adjustRightInd w:val="0"/>
        <w:ind w:left="1080"/>
        <w:rPr>
          <w:noProof/>
        </w:rPr>
      </w:pPr>
      <w:r>
        <w:rPr>
          <w:noProof/>
        </w:rPr>
        <w:t>Install complete.</w:t>
      </w:r>
    </w:p>
    <w:p w14:paraId="1BBCEA9F" w14:textId="77777777" w:rsidR="004032A9" w:rsidRDefault="004032A9" w:rsidP="00E918B8">
      <w:pPr>
        <w:rPr>
          <w:rFonts w:ascii="Arial" w:hAnsi="Arial" w:cs="Arial"/>
        </w:rPr>
      </w:pPr>
    </w:p>
    <w:p w14:paraId="39819706" w14:textId="77777777" w:rsidR="004032A9" w:rsidRDefault="004032A9" w:rsidP="004032A9">
      <w:pPr>
        <w:numPr>
          <w:ilvl w:val="0"/>
          <w:numId w:val="36"/>
        </w:numPr>
        <w:rPr>
          <w:rFonts w:ascii="Arial" w:hAnsi="Arial" w:cs="Arial"/>
        </w:rPr>
      </w:pPr>
      <w:r>
        <w:rPr>
          <w:rFonts w:ascii="Arial" w:hAnsi="Arial" w:cs="Arial"/>
        </w:rPr>
        <w:t xml:space="preserve">Ensure version is 2.4 on top of </w:t>
      </w:r>
      <w:proofErr w:type="gramStart"/>
      <w:r>
        <w:rPr>
          <w:rFonts w:ascii="Arial" w:hAnsi="Arial" w:cs="Arial"/>
        </w:rPr>
        <w:t>dialog</w:t>
      </w:r>
      <w:proofErr w:type="gramEnd"/>
    </w:p>
    <w:p w14:paraId="3B8BA309" w14:textId="77777777" w:rsidR="004032A9" w:rsidRDefault="004032A9" w:rsidP="00E918B8">
      <w:pPr>
        <w:rPr>
          <w:rFonts w:ascii="Arial" w:hAnsi="Arial" w:cs="Arial"/>
        </w:rPr>
      </w:pPr>
    </w:p>
    <w:p w14:paraId="76FA72A6" w14:textId="77777777" w:rsidR="0099016D" w:rsidRPr="004C1E80" w:rsidRDefault="0099016D" w:rsidP="00E918B8">
      <w:pPr>
        <w:rPr>
          <w:rFonts w:ascii="Arial" w:hAnsi="Arial" w:cs="Arial"/>
        </w:rPr>
      </w:pPr>
      <w:r>
        <w:rPr>
          <w:rFonts w:ascii="Arial" w:hAnsi="Arial" w:cs="Arial"/>
        </w:rPr>
        <w:t xml:space="preserve">No other post installation </w:t>
      </w:r>
      <w:proofErr w:type="gramStart"/>
      <w:r>
        <w:rPr>
          <w:rFonts w:ascii="Arial" w:hAnsi="Arial" w:cs="Arial"/>
        </w:rPr>
        <w:t>needed</w:t>
      </w:r>
      <w:proofErr w:type="gramEnd"/>
    </w:p>
    <w:sectPr w:rsidR="0099016D" w:rsidRPr="004C1E80" w:rsidSect="00997AF1">
      <w:headerReference w:type="even" r:id="rId19"/>
      <w:headerReference w:type="default" r:id="rId20"/>
      <w:footerReference w:type="first" r:id="rId21"/>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AEFA" w14:textId="77777777" w:rsidR="003272F1" w:rsidRDefault="003272F1">
      <w:r>
        <w:separator/>
      </w:r>
    </w:p>
  </w:endnote>
  <w:endnote w:type="continuationSeparator" w:id="0">
    <w:p w14:paraId="1BC477CC" w14:textId="77777777" w:rsidR="003272F1" w:rsidRDefault="0032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3481" w14:textId="06124ADB" w:rsidR="00A75192" w:rsidRPr="00CC7F3A" w:rsidRDefault="00A75192" w:rsidP="00CC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C064" w14:textId="77777777" w:rsidR="003272F1" w:rsidRDefault="003272F1">
      <w:r>
        <w:separator/>
      </w:r>
    </w:p>
  </w:footnote>
  <w:footnote w:type="continuationSeparator" w:id="0">
    <w:p w14:paraId="411ECDB5" w14:textId="77777777" w:rsidR="003272F1" w:rsidRDefault="0032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4F35" w14:textId="77777777" w:rsidR="00A75192" w:rsidRDefault="00A7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AED7"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925C21"/>
    <w:multiLevelType w:val="hybridMultilevel"/>
    <w:tmpl w:val="A2AE7AF4"/>
    <w:lvl w:ilvl="0" w:tplc="C63442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1B19"/>
    <w:multiLevelType w:val="hybridMultilevel"/>
    <w:tmpl w:val="932E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F651A"/>
    <w:multiLevelType w:val="hybridMultilevel"/>
    <w:tmpl w:val="0EAC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0F1E"/>
    <w:multiLevelType w:val="hybridMultilevel"/>
    <w:tmpl w:val="7F9A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2D70"/>
    <w:multiLevelType w:val="hybridMultilevel"/>
    <w:tmpl w:val="4D7CE6B8"/>
    <w:lvl w:ilvl="0" w:tplc="E1484B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AF1C37"/>
    <w:multiLevelType w:val="hybridMultilevel"/>
    <w:tmpl w:val="2050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588E"/>
    <w:multiLevelType w:val="hybridMultilevel"/>
    <w:tmpl w:val="F264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C3D7A"/>
    <w:multiLevelType w:val="hybridMultilevel"/>
    <w:tmpl w:val="7476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A04101"/>
    <w:multiLevelType w:val="hybridMultilevel"/>
    <w:tmpl w:val="8A24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AC3F91"/>
    <w:multiLevelType w:val="hybridMultilevel"/>
    <w:tmpl w:val="FF2A8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8C76AA"/>
    <w:multiLevelType w:val="hybridMultilevel"/>
    <w:tmpl w:val="5680C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A50194"/>
    <w:multiLevelType w:val="hybridMultilevel"/>
    <w:tmpl w:val="7DD2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0CD4C65"/>
    <w:multiLevelType w:val="hybridMultilevel"/>
    <w:tmpl w:val="3356E00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61C6D96"/>
    <w:multiLevelType w:val="hybridMultilevel"/>
    <w:tmpl w:val="EF3C87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5F393B"/>
    <w:multiLevelType w:val="multilevel"/>
    <w:tmpl w:val="93280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475D1"/>
    <w:multiLevelType w:val="hybridMultilevel"/>
    <w:tmpl w:val="442A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52DED"/>
    <w:multiLevelType w:val="hybridMultilevel"/>
    <w:tmpl w:val="EC5AD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9384E"/>
    <w:multiLevelType w:val="hybridMultilevel"/>
    <w:tmpl w:val="0EAAF0FE"/>
    <w:lvl w:ilvl="0" w:tplc="F1FE457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BD3530"/>
    <w:multiLevelType w:val="hybridMultilevel"/>
    <w:tmpl w:val="213E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D346E"/>
    <w:multiLevelType w:val="hybridMultilevel"/>
    <w:tmpl w:val="80D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30887C">
      <w:start w:val="1"/>
      <w:numFmt w:val="bullet"/>
      <w:lvlText w:val=""/>
      <w:lvlJc w:val="left"/>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C075E"/>
    <w:multiLevelType w:val="hybridMultilevel"/>
    <w:tmpl w:val="8ACC3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AE1C72"/>
    <w:multiLevelType w:val="hybridMultilevel"/>
    <w:tmpl w:val="FBCE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E87F90"/>
    <w:multiLevelType w:val="hybridMultilevel"/>
    <w:tmpl w:val="2F0E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A5E4B"/>
    <w:multiLevelType w:val="hybridMultilevel"/>
    <w:tmpl w:val="755A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54253"/>
    <w:multiLevelType w:val="hybridMultilevel"/>
    <w:tmpl w:val="0424503E"/>
    <w:lvl w:ilvl="0" w:tplc="13003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25C06"/>
    <w:multiLevelType w:val="hybridMultilevel"/>
    <w:tmpl w:val="5CC4624C"/>
    <w:lvl w:ilvl="0" w:tplc="F1FE4570">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76940"/>
    <w:multiLevelType w:val="hybridMultilevel"/>
    <w:tmpl w:val="86E6A8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5" w15:restartNumberingAfterBreak="0">
    <w:nsid w:val="7D667FF7"/>
    <w:multiLevelType w:val="multilevel"/>
    <w:tmpl w:val="0102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45DCE"/>
    <w:multiLevelType w:val="multilevel"/>
    <w:tmpl w:val="EE9C74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923295211">
    <w:abstractNumId w:val="0"/>
  </w:num>
  <w:num w:numId="2" w16cid:durableId="512452322">
    <w:abstractNumId w:val="10"/>
  </w:num>
  <w:num w:numId="3" w16cid:durableId="839782797">
    <w:abstractNumId w:val="26"/>
  </w:num>
  <w:num w:numId="4" w16cid:durableId="2051300844">
    <w:abstractNumId w:val="23"/>
  </w:num>
  <w:num w:numId="5" w16cid:durableId="1841240535">
    <w:abstractNumId w:val="32"/>
  </w:num>
  <w:num w:numId="6" w16cid:durableId="304047762">
    <w:abstractNumId w:val="4"/>
  </w:num>
  <w:num w:numId="7" w16cid:durableId="1117681156">
    <w:abstractNumId w:val="1"/>
  </w:num>
  <w:num w:numId="8" w16cid:durableId="1381662349">
    <w:abstractNumId w:val="31"/>
  </w:num>
  <w:num w:numId="9" w16cid:durableId="1276061825">
    <w:abstractNumId w:val="6"/>
  </w:num>
  <w:num w:numId="10" w16cid:durableId="612832718">
    <w:abstractNumId w:val="27"/>
  </w:num>
  <w:num w:numId="11" w16cid:durableId="887842928">
    <w:abstractNumId w:val="2"/>
  </w:num>
  <w:num w:numId="12" w16cid:durableId="1830828607">
    <w:abstractNumId w:val="9"/>
  </w:num>
  <w:num w:numId="13" w16cid:durableId="931550819">
    <w:abstractNumId w:val="5"/>
  </w:num>
  <w:num w:numId="14" w16cid:durableId="1515535457">
    <w:abstractNumId w:val="24"/>
  </w:num>
  <w:num w:numId="15" w16cid:durableId="560822544">
    <w:abstractNumId w:val="3"/>
  </w:num>
  <w:num w:numId="16" w16cid:durableId="508368620">
    <w:abstractNumId w:val="34"/>
  </w:num>
  <w:num w:numId="17" w16cid:durableId="214974208">
    <w:abstractNumId w:val="15"/>
  </w:num>
  <w:num w:numId="18" w16cid:durableId="336083672">
    <w:abstractNumId w:val="22"/>
  </w:num>
  <w:num w:numId="19" w16cid:durableId="497427252">
    <w:abstractNumId w:val="13"/>
  </w:num>
  <w:num w:numId="20" w16cid:durableId="810950747">
    <w:abstractNumId w:val="7"/>
  </w:num>
  <w:num w:numId="21" w16cid:durableId="183521439">
    <w:abstractNumId w:val="30"/>
  </w:num>
  <w:num w:numId="22" w16cid:durableId="584076583">
    <w:abstractNumId w:val="29"/>
  </w:num>
  <w:num w:numId="23" w16cid:durableId="125781172">
    <w:abstractNumId w:val="21"/>
  </w:num>
  <w:num w:numId="24" w16cid:durableId="1601110336">
    <w:abstractNumId w:val="33"/>
  </w:num>
  <w:num w:numId="25" w16cid:durableId="810488709">
    <w:abstractNumId w:val="25"/>
  </w:num>
  <w:num w:numId="26" w16cid:durableId="277180070">
    <w:abstractNumId w:val="36"/>
  </w:num>
  <w:num w:numId="27" w16cid:durableId="510722145">
    <w:abstractNumId w:val="20"/>
  </w:num>
  <w:num w:numId="28" w16cid:durableId="1175262107">
    <w:abstractNumId w:val="19"/>
  </w:num>
  <w:num w:numId="29" w16cid:durableId="1745058036">
    <w:abstractNumId w:val="11"/>
  </w:num>
  <w:num w:numId="30" w16cid:durableId="1891072845">
    <w:abstractNumId w:val="17"/>
  </w:num>
  <w:num w:numId="31" w16cid:durableId="302659845">
    <w:abstractNumId w:val="16"/>
  </w:num>
  <w:num w:numId="32" w16cid:durableId="1100563967">
    <w:abstractNumId w:val="35"/>
  </w:num>
  <w:num w:numId="33" w16cid:durableId="238905760">
    <w:abstractNumId w:val="18"/>
  </w:num>
  <w:num w:numId="34" w16cid:durableId="1585800721">
    <w:abstractNumId w:val="14"/>
  </w:num>
  <w:num w:numId="35" w16cid:durableId="1933195259">
    <w:abstractNumId w:val="12"/>
  </w:num>
  <w:num w:numId="36" w16cid:durableId="1394884975">
    <w:abstractNumId w:val="8"/>
  </w:num>
  <w:num w:numId="37" w16cid:durableId="120719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C02"/>
    <w:rsid w:val="00014D32"/>
    <w:rsid w:val="00014DFF"/>
    <w:rsid w:val="00015850"/>
    <w:rsid w:val="00015F30"/>
    <w:rsid w:val="000161AD"/>
    <w:rsid w:val="0001647D"/>
    <w:rsid w:val="00020C41"/>
    <w:rsid w:val="00021B17"/>
    <w:rsid w:val="00024826"/>
    <w:rsid w:val="00027517"/>
    <w:rsid w:val="0003169C"/>
    <w:rsid w:val="00031B39"/>
    <w:rsid w:val="000321FF"/>
    <w:rsid w:val="0003282F"/>
    <w:rsid w:val="00032A92"/>
    <w:rsid w:val="00033350"/>
    <w:rsid w:val="000338C8"/>
    <w:rsid w:val="00033CF9"/>
    <w:rsid w:val="0003506C"/>
    <w:rsid w:val="00036689"/>
    <w:rsid w:val="00037957"/>
    <w:rsid w:val="00040994"/>
    <w:rsid w:val="00041499"/>
    <w:rsid w:val="000425FF"/>
    <w:rsid w:val="00042B11"/>
    <w:rsid w:val="00043D2B"/>
    <w:rsid w:val="000442FD"/>
    <w:rsid w:val="000443CC"/>
    <w:rsid w:val="00050593"/>
    <w:rsid w:val="000505A4"/>
    <w:rsid w:val="00051FFE"/>
    <w:rsid w:val="00052A76"/>
    <w:rsid w:val="00052D40"/>
    <w:rsid w:val="00053AEB"/>
    <w:rsid w:val="00053E32"/>
    <w:rsid w:val="00053EFE"/>
    <w:rsid w:val="000548DB"/>
    <w:rsid w:val="00054F24"/>
    <w:rsid w:val="00055725"/>
    <w:rsid w:val="00056C36"/>
    <w:rsid w:val="00056CA5"/>
    <w:rsid w:val="0005783E"/>
    <w:rsid w:val="00057A09"/>
    <w:rsid w:val="000618C7"/>
    <w:rsid w:val="000621FB"/>
    <w:rsid w:val="00066157"/>
    <w:rsid w:val="0006705E"/>
    <w:rsid w:val="00067F60"/>
    <w:rsid w:val="0007061C"/>
    <w:rsid w:val="00071782"/>
    <w:rsid w:val="00071F88"/>
    <w:rsid w:val="00073451"/>
    <w:rsid w:val="000740FE"/>
    <w:rsid w:val="0007478A"/>
    <w:rsid w:val="000759F8"/>
    <w:rsid w:val="00076AF0"/>
    <w:rsid w:val="00077B9F"/>
    <w:rsid w:val="0008052F"/>
    <w:rsid w:val="000829E7"/>
    <w:rsid w:val="00084097"/>
    <w:rsid w:val="000845CE"/>
    <w:rsid w:val="00087080"/>
    <w:rsid w:val="000900A0"/>
    <w:rsid w:val="00090CD1"/>
    <w:rsid w:val="00090FA8"/>
    <w:rsid w:val="00091C07"/>
    <w:rsid w:val="00091DE6"/>
    <w:rsid w:val="000932D2"/>
    <w:rsid w:val="00094672"/>
    <w:rsid w:val="0009501D"/>
    <w:rsid w:val="00096BD4"/>
    <w:rsid w:val="00097AC5"/>
    <w:rsid w:val="000A0B65"/>
    <w:rsid w:val="000A0EE0"/>
    <w:rsid w:val="000A186F"/>
    <w:rsid w:val="000A250A"/>
    <w:rsid w:val="000A25D8"/>
    <w:rsid w:val="000A3232"/>
    <w:rsid w:val="000A4A12"/>
    <w:rsid w:val="000A5F99"/>
    <w:rsid w:val="000A6FA7"/>
    <w:rsid w:val="000A7002"/>
    <w:rsid w:val="000A7081"/>
    <w:rsid w:val="000A77CA"/>
    <w:rsid w:val="000A78C1"/>
    <w:rsid w:val="000A7D09"/>
    <w:rsid w:val="000A7E0A"/>
    <w:rsid w:val="000B1841"/>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C06"/>
    <w:rsid w:val="000C3D05"/>
    <w:rsid w:val="000C420A"/>
    <w:rsid w:val="000C5D9C"/>
    <w:rsid w:val="000C6D7E"/>
    <w:rsid w:val="000C7040"/>
    <w:rsid w:val="000D06C5"/>
    <w:rsid w:val="000D0D8E"/>
    <w:rsid w:val="000D1CD8"/>
    <w:rsid w:val="000D1D84"/>
    <w:rsid w:val="000D249E"/>
    <w:rsid w:val="000D2EAD"/>
    <w:rsid w:val="000D30A2"/>
    <w:rsid w:val="000D4C7E"/>
    <w:rsid w:val="000D615E"/>
    <w:rsid w:val="000D6640"/>
    <w:rsid w:val="000D728F"/>
    <w:rsid w:val="000E019A"/>
    <w:rsid w:val="000E078C"/>
    <w:rsid w:val="000E0C88"/>
    <w:rsid w:val="000E0CC5"/>
    <w:rsid w:val="000E0DF2"/>
    <w:rsid w:val="000E1EDC"/>
    <w:rsid w:val="000E4554"/>
    <w:rsid w:val="000E5000"/>
    <w:rsid w:val="000E7E19"/>
    <w:rsid w:val="000F4373"/>
    <w:rsid w:val="000F6FB5"/>
    <w:rsid w:val="000F7E3E"/>
    <w:rsid w:val="001007CC"/>
    <w:rsid w:val="001023D9"/>
    <w:rsid w:val="0010278A"/>
    <w:rsid w:val="001034EF"/>
    <w:rsid w:val="00104778"/>
    <w:rsid w:val="00105284"/>
    <w:rsid w:val="001057E1"/>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160"/>
    <w:rsid w:val="0012538F"/>
    <w:rsid w:val="00125435"/>
    <w:rsid w:val="0013012D"/>
    <w:rsid w:val="001315DD"/>
    <w:rsid w:val="0013286F"/>
    <w:rsid w:val="00132E50"/>
    <w:rsid w:val="00134E41"/>
    <w:rsid w:val="00135887"/>
    <w:rsid w:val="0013640D"/>
    <w:rsid w:val="00136CAE"/>
    <w:rsid w:val="00136CBE"/>
    <w:rsid w:val="00136F05"/>
    <w:rsid w:val="00137068"/>
    <w:rsid w:val="00142176"/>
    <w:rsid w:val="001433C0"/>
    <w:rsid w:val="00143612"/>
    <w:rsid w:val="00143A9A"/>
    <w:rsid w:val="00145619"/>
    <w:rsid w:val="0014572B"/>
    <w:rsid w:val="00145C2F"/>
    <w:rsid w:val="00145FA5"/>
    <w:rsid w:val="00147029"/>
    <w:rsid w:val="0014717F"/>
    <w:rsid w:val="00147FE7"/>
    <w:rsid w:val="001521AA"/>
    <w:rsid w:val="001535DD"/>
    <w:rsid w:val="00153BA7"/>
    <w:rsid w:val="00153CE3"/>
    <w:rsid w:val="00160350"/>
    <w:rsid w:val="00161A2C"/>
    <w:rsid w:val="0016264A"/>
    <w:rsid w:val="001661D2"/>
    <w:rsid w:val="00166B44"/>
    <w:rsid w:val="00166D3D"/>
    <w:rsid w:val="00167E74"/>
    <w:rsid w:val="00171EC7"/>
    <w:rsid w:val="0017280F"/>
    <w:rsid w:val="00172A73"/>
    <w:rsid w:val="00172D27"/>
    <w:rsid w:val="00172D9C"/>
    <w:rsid w:val="001745B6"/>
    <w:rsid w:val="00174FE8"/>
    <w:rsid w:val="00175563"/>
    <w:rsid w:val="00176D36"/>
    <w:rsid w:val="00176E3B"/>
    <w:rsid w:val="00177148"/>
    <w:rsid w:val="001802F8"/>
    <w:rsid w:val="00180592"/>
    <w:rsid w:val="00182625"/>
    <w:rsid w:val="00182D96"/>
    <w:rsid w:val="00182ED6"/>
    <w:rsid w:val="00183715"/>
    <w:rsid w:val="00183AA9"/>
    <w:rsid w:val="00183DF2"/>
    <w:rsid w:val="0018466E"/>
    <w:rsid w:val="001856E6"/>
    <w:rsid w:val="00186095"/>
    <w:rsid w:val="001871DD"/>
    <w:rsid w:val="0019047F"/>
    <w:rsid w:val="00190B72"/>
    <w:rsid w:val="00191364"/>
    <w:rsid w:val="00191514"/>
    <w:rsid w:val="00191D80"/>
    <w:rsid w:val="00192962"/>
    <w:rsid w:val="00193324"/>
    <w:rsid w:val="001935CF"/>
    <w:rsid w:val="00195565"/>
    <w:rsid w:val="001A01A3"/>
    <w:rsid w:val="001A0D2D"/>
    <w:rsid w:val="001A198F"/>
    <w:rsid w:val="001A1A13"/>
    <w:rsid w:val="001A1B05"/>
    <w:rsid w:val="001A2127"/>
    <w:rsid w:val="001A46FD"/>
    <w:rsid w:val="001A55AA"/>
    <w:rsid w:val="001A569E"/>
    <w:rsid w:val="001A5747"/>
    <w:rsid w:val="001A75E3"/>
    <w:rsid w:val="001A7AF5"/>
    <w:rsid w:val="001B02F8"/>
    <w:rsid w:val="001B074B"/>
    <w:rsid w:val="001B0A2E"/>
    <w:rsid w:val="001B170B"/>
    <w:rsid w:val="001B27F0"/>
    <w:rsid w:val="001B314A"/>
    <w:rsid w:val="001B6E86"/>
    <w:rsid w:val="001B784E"/>
    <w:rsid w:val="001C2144"/>
    <w:rsid w:val="001C388F"/>
    <w:rsid w:val="001C4190"/>
    <w:rsid w:val="001C5BDE"/>
    <w:rsid w:val="001C626E"/>
    <w:rsid w:val="001C65C7"/>
    <w:rsid w:val="001C6BD5"/>
    <w:rsid w:val="001C74AA"/>
    <w:rsid w:val="001D0031"/>
    <w:rsid w:val="001D1F55"/>
    <w:rsid w:val="001D322B"/>
    <w:rsid w:val="001D422E"/>
    <w:rsid w:val="001D7FBC"/>
    <w:rsid w:val="001E1D1C"/>
    <w:rsid w:val="001E2595"/>
    <w:rsid w:val="001E3234"/>
    <w:rsid w:val="001E5397"/>
    <w:rsid w:val="001E5E84"/>
    <w:rsid w:val="001F0F5C"/>
    <w:rsid w:val="001F11C7"/>
    <w:rsid w:val="001F350F"/>
    <w:rsid w:val="001F3C93"/>
    <w:rsid w:val="001F3CA2"/>
    <w:rsid w:val="001F610D"/>
    <w:rsid w:val="001F6920"/>
    <w:rsid w:val="001F7423"/>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17C19"/>
    <w:rsid w:val="00220168"/>
    <w:rsid w:val="0022219A"/>
    <w:rsid w:val="00222ADE"/>
    <w:rsid w:val="00223EF5"/>
    <w:rsid w:val="0022409E"/>
    <w:rsid w:val="00224413"/>
    <w:rsid w:val="002260AF"/>
    <w:rsid w:val="00226E52"/>
    <w:rsid w:val="00231FD4"/>
    <w:rsid w:val="00232D88"/>
    <w:rsid w:val="00232E12"/>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498F"/>
    <w:rsid w:val="002600DF"/>
    <w:rsid w:val="00260292"/>
    <w:rsid w:val="00260A52"/>
    <w:rsid w:val="00260D2B"/>
    <w:rsid w:val="002615A5"/>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3F17"/>
    <w:rsid w:val="00284DF3"/>
    <w:rsid w:val="002867B7"/>
    <w:rsid w:val="00287FB3"/>
    <w:rsid w:val="002907CC"/>
    <w:rsid w:val="00290BEF"/>
    <w:rsid w:val="002918E7"/>
    <w:rsid w:val="002921C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BE"/>
    <w:rsid w:val="002C19C4"/>
    <w:rsid w:val="002C2638"/>
    <w:rsid w:val="002C2737"/>
    <w:rsid w:val="002C3221"/>
    <w:rsid w:val="002C61D3"/>
    <w:rsid w:val="002C740E"/>
    <w:rsid w:val="002D0B30"/>
    <w:rsid w:val="002D0C96"/>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1A56"/>
    <w:rsid w:val="00304289"/>
    <w:rsid w:val="00304F54"/>
    <w:rsid w:val="003057EB"/>
    <w:rsid w:val="00305B7C"/>
    <w:rsid w:val="0030746A"/>
    <w:rsid w:val="0030783F"/>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07"/>
    <w:rsid w:val="0032298E"/>
    <w:rsid w:val="00322DB3"/>
    <w:rsid w:val="00323BD8"/>
    <w:rsid w:val="00327047"/>
    <w:rsid w:val="003272F1"/>
    <w:rsid w:val="003276B9"/>
    <w:rsid w:val="00330870"/>
    <w:rsid w:val="00332462"/>
    <w:rsid w:val="00332E35"/>
    <w:rsid w:val="003342AD"/>
    <w:rsid w:val="00335C02"/>
    <w:rsid w:val="00335E68"/>
    <w:rsid w:val="00335F09"/>
    <w:rsid w:val="00337AA7"/>
    <w:rsid w:val="003410A9"/>
    <w:rsid w:val="003417CF"/>
    <w:rsid w:val="003432CF"/>
    <w:rsid w:val="00345031"/>
    <w:rsid w:val="00346FAE"/>
    <w:rsid w:val="00347BE5"/>
    <w:rsid w:val="00351983"/>
    <w:rsid w:val="003522D6"/>
    <w:rsid w:val="00355A03"/>
    <w:rsid w:val="003602CC"/>
    <w:rsid w:val="00360A1D"/>
    <w:rsid w:val="00360BAC"/>
    <w:rsid w:val="00361EF1"/>
    <w:rsid w:val="0036296A"/>
    <w:rsid w:val="00363441"/>
    <w:rsid w:val="00363B88"/>
    <w:rsid w:val="00364080"/>
    <w:rsid w:val="00364D32"/>
    <w:rsid w:val="00364D4D"/>
    <w:rsid w:val="00372725"/>
    <w:rsid w:val="0037290A"/>
    <w:rsid w:val="003737DE"/>
    <w:rsid w:val="00373893"/>
    <w:rsid w:val="00374EA4"/>
    <w:rsid w:val="0037557D"/>
    <w:rsid w:val="00375FB1"/>
    <w:rsid w:val="0037717C"/>
    <w:rsid w:val="00380338"/>
    <w:rsid w:val="00380CB5"/>
    <w:rsid w:val="00383852"/>
    <w:rsid w:val="00383A63"/>
    <w:rsid w:val="003847A0"/>
    <w:rsid w:val="00384B14"/>
    <w:rsid w:val="00385C96"/>
    <w:rsid w:val="003866B5"/>
    <w:rsid w:val="003875AB"/>
    <w:rsid w:val="00387905"/>
    <w:rsid w:val="00387D42"/>
    <w:rsid w:val="00391D6A"/>
    <w:rsid w:val="00392B65"/>
    <w:rsid w:val="00393523"/>
    <w:rsid w:val="00393EB7"/>
    <w:rsid w:val="0039603E"/>
    <w:rsid w:val="003962F6"/>
    <w:rsid w:val="00396332"/>
    <w:rsid w:val="00397485"/>
    <w:rsid w:val="003A099D"/>
    <w:rsid w:val="003A143A"/>
    <w:rsid w:val="003A1C93"/>
    <w:rsid w:val="003A1E7B"/>
    <w:rsid w:val="003A30EA"/>
    <w:rsid w:val="003A31E5"/>
    <w:rsid w:val="003A3B7A"/>
    <w:rsid w:val="003A3D21"/>
    <w:rsid w:val="003A6013"/>
    <w:rsid w:val="003A67AF"/>
    <w:rsid w:val="003A6C35"/>
    <w:rsid w:val="003A7361"/>
    <w:rsid w:val="003B05DB"/>
    <w:rsid w:val="003B129E"/>
    <w:rsid w:val="003B2088"/>
    <w:rsid w:val="003B27CB"/>
    <w:rsid w:val="003B377A"/>
    <w:rsid w:val="003B5897"/>
    <w:rsid w:val="003B59AD"/>
    <w:rsid w:val="003B658A"/>
    <w:rsid w:val="003B6B3C"/>
    <w:rsid w:val="003B7D23"/>
    <w:rsid w:val="003C18BA"/>
    <w:rsid w:val="003C1C2E"/>
    <w:rsid w:val="003C245C"/>
    <w:rsid w:val="003C2576"/>
    <w:rsid w:val="003C291D"/>
    <w:rsid w:val="003C37DA"/>
    <w:rsid w:val="003C465E"/>
    <w:rsid w:val="003C5A9C"/>
    <w:rsid w:val="003C5C52"/>
    <w:rsid w:val="003D039D"/>
    <w:rsid w:val="003D13F0"/>
    <w:rsid w:val="003D1FAC"/>
    <w:rsid w:val="003D239F"/>
    <w:rsid w:val="003D2768"/>
    <w:rsid w:val="003D3BAF"/>
    <w:rsid w:val="003D5ACC"/>
    <w:rsid w:val="003D6C46"/>
    <w:rsid w:val="003D76C0"/>
    <w:rsid w:val="003D7E7A"/>
    <w:rsid w:val="003D7FFA"/>
    <w:rsid w:val="003E1209"/>
    <w:rsid w:val="003E15DF"/>
    <w:rsid w:val="003E1815"/>
    <w:rsid w:val="003E18BD"/>
    <w:rsid w:val="003E222D"/>
    <w:rsid w:val="003E37A9"/>
    <w:rsid w:val="003E41E1"/>
    <w:rsid w:val="003E4BEA"/>
    <w:rsid w:val="003E5F4B"/>
    <w:rsid w:val="003E696D"/>
    <w:rsid w:val="003E6E90"/>
    <w:rsid w:val="003E7BB9"/>
    <w:rsid w:val="003F009A"/>
    <w:rsid w:val="003F095F"/>
    <w:rsid w:val="003F11EA"/>
    <w:rsid w:val="003F32C1"/>
    <w:rsid w:val="003F33B7"/>
    <w:rsid w:val="003F4D38"/>
    <w:rsid w:val="003F53A3"/>
    <w:rsid w:val="003F63C2"/>
    <w:rsid w:val="003F66B0"/>
    <w:rsid w:val="004009C8"/>
    <w:rsid w:val="00402B8B"/>
    <w:rsid w:val="00403102"/>
    <w:rsid w:val="0040316B"/>
    <w:rsid w:val="004032A9"/>
    <w:rsid w:val="004036E8"/>
    <w:rsid w:val="00403DA3"/>
    <w:rsid w:val="00404470"/>
    <w:rsid w:val="004047D6"/>
    <w:rsid w:val="00404F0B"/>
    <w:rsid w:val="0041278E"/>
    <w:rsid w:val="00412E82"/>
    <w:rsid w:val="004143EB"/>
    <w:rsid w:val="004150D1"/>
    <w:rsid w:val="0041527F"/>
    <w:rsid w:val="004158E1"/>
    <w:rsid w:val="00421BF3"/>
    <w:rsid w:val="0042403D"/>
    <w:rsid w:val="004259B9"/>
    <w:rsid w:val="00425D0C"/>
    <w:rsid w:val="00426924"/>
    <w:rsid w:val="00427406"/>
    <w:rsid w:val="00427CB4"/>
    <w:rsid w:val="00430190"/>
    <w:rsid w:val="004309AE"/>
    <w:rsid w:val="00430F25"/>
    <w:rsid w:val="004333BB"/>
    <w:rsid w:val="00433800"/>
    <w:rsid w:val="004342D8"/>
    <w:rsid w:val="004343D7"/>
    <w:rsid w:val="00434DB9"/>
    <w:rsid w:val="004358F2"/>
    <w:rsid w:val="00441E75"/>
    <w:rsid w:val="00442400"/>
    <w:rsid w:val="00442448"/>
    <w:rsid w:val="004424FA"/>
    <w:rsid w:val="004425D2"/>
    <w:rsid w:val="00444D1F"/>
    <w:rsid w:val="004456A7"/>
    <w:rsid w:val="0044577A"/>
    <w:rsid w:val="00446E3C"/>
    <w:rsid w:val="00447EB7"/>
    <w:rsid w:val="0045188A"/>
    <w:rsid w:val="00451AA0"/>
    <w:rsid w:val="0045283E"/>
    <w:rsid w:val="00453022"/>
    <w:rsid w:val="0045496B"/>
    <w:rsid w:val="0045541C"/>
    <w:rsid w:val="00456737"/>
    <w:rsid w:val="0046083F"/>
    <w:rsid w:val="00460F91"/>
    <w:rsid w:val="00461C65"/>
    <w:rsid w:val="0046260D"/>
    <w:rsid w:val="00462CA7"/>
    <w:rsid w:val="0046301A"/>
    <w:rsid w:val="00463A53"/>
    <w:rsid w:val="004643AA"/>
    <w:rsid w:val="00464931"/>
    <w:rsid w:val="00465004"/>
    <w:rsid w:val="00467B9D"/>
    <w:rsid w:val="00467F7B"/>
    <w:rsid w:val="004701BF"/>
    <w:rsid w:val="00471158"/>
    <w:rsid w:val="0047302F"/>
    <w:rsid w:val="004737F9"/>
    <w:rsid w:val="004750C1"/>
    <w:rsid w:val="0047577E"/>
    <w:rsid w:val="00477002"/>
    <w:rsid w:val="004801DA"/>
    <w:rsid w:val="004828EF"/>
    <w:rsid w:val="0048386C"/>
    <w:rsid w:val="004845EB"/>
    <w:rsid w:val="0048496C"/>
    <w:rsid w:val="00486AA1"/>
    <w:rsid w:val="00492321"/>
    <w:rsid w:val="0049294E"/>
    <w:rsid w:val="00495E5C"/>
    <w:rsid w:val="00496378"/>
    <w:rsid w:val="00496AE7"/>
    <w:rsid w:val="00496D86"/>
    <w:rsid w:val="00497B98"/>
    <w:rsid w:val="004A03AD"/>
    <w:rsid w:val="004A149E"/>
    <w:rsid w:val="004A2580"/>
    <w:rsid w:val="004B19E5"/>
    <w:rsid w:val="004B2160"/>
    <w:rsid w:val="004B2ABB"/>
    <w:rsid w:val="004B3B6D"/>
    <w:rsid w:val="004B4376"/>
    <w:rsid w:val="004B5046"/>
    <w:rsid w:val="004B5558"/>
    <w:rsid w:val="004B6366"/>
    <w:rsid w:val="004B72DA"/>
    <w:rsid w:val="004B780F"/>
    <w:rsid w:val="004B7C6F"/>
    <w:rsid w:val="004C025D"/>
    <w:rsid w:val="004C0476"/>
    <w:rsid w:val="004C0F8B"/>
    <w:rsid w:val="004C1AE9"/>
    <w:rsid w:val="004C1B42"/>
    <w:rsid w:val="004C1E80"/>
    <w:rsid w:val="004C1F36"/>
    <w:rsid w:val="004C20FE"/>
    <w:rsid w:val="004C696A"/>
    <w:rsid w:val="004D0AC5"/>
    <w:rsid w:val="004D2071"/>
    <w:rsid w:val="004D28E2"/>
    <w:rsid w:val="004D2E2B"/>
    <w:rsid w:val="004D33EE"/>
    <w:rsid w:val="004D3885"/>
    <w:rsid w:val="004D396B"/>
    <w:rsid w:val="004D3FB8"/>
    <w:rsid w:val="004D66A9"/>
    <w:rsid w:val="004D6A10"/>
    <w:rsid w:val="004D710B"/>
    <w:rsid w:val="004D7D32"/>
    <w:rsid w:val="004E06B6"/>
    <w:rsid w:val="004E0BBB"/>
    <w:rsid w:val="004E16C8"/>
    <w:rsid w:val="004E2362"/>
    <w:rsid w:val="004E2B40"/>
    <w:rsid w:val="004E443F"/>
    <w:rsid w:val="004E4E16"/>
    <w:rsid w:val="004E558A"/>
    <w:rsid w:val="004E6A0B"/>
    <w:rsid w:val="004E6FA3"/>
    <w:rsid w:val="004F0284"/>
    <w:rsid w:val="004F1E74"/>
    <w:rsid w:val="004F239A"/>
    <w:rsid w:val="004F5C86"/>
    <w:rsid w:val="005001E5"/>
    <w:rsid w:val="005003FF"/>
    <w:rsid w:val="00500477"/>
    <w:rsid w:val="0050050C"/>
    <w:rsid w:val="005006F2"/>
    <w:rsid w:val="00500F07"/>
    <w:rsid w:val="00500F79"/>
    <w:rsid w:val="00501F1A"/>
    <w:rsid w:val="00502D7B"/>
    <w:rsid w:val="00503486"/>
    <w:rsid w:val="00504428"/>
    <w:rsid w:val="00510729"/>
    <w:rsid w:val="00511BC7"/>
    <w:rsid w:val="005122A6"/>
    <w:rsid w:val="00512BC3"/>
    <w:rsid w:val="00512C71"/>
    <w:rsid w:val="00512F08"/>
    <w:rsid w:val="00512FC7"/>
    <w:rsid w:val="005137FC"/>
    <w:rsid w:val="00514695"/>
    <w:rsid w:val="00515DF9"/>
    <w:rsid w:val="00516B37"/>
    <w:rsid w:val="00517B95"/>
    <w:rsid w:val="00521583"/>
    <w:rsid w:val="00521724"/>
    <w:rsid w:val="005224D4"/>
    <w:rsid w:val="00523639"/>
    <w:rsid w:val="00525564"/>
    <w:rsid w:val="00526341"/>
    <w:rsid w:val="005263A0"/>
    <w:rsid w:val="00526D1D"/>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6E29"/>
    <w:rsid w:val="0056750B"/>
    <w:rsid w:val="00567582"/>
    <w:rsid w:val="0057063F"/>
    <w:rsid w:val="00570AA5"/>
    <w:rsid w:val="00570CED"/>
    <w:rsid w:val="0057153E"/>
    <w:rsid w:val="00572856"/>
    <w:rsid w:val="00573A10"/>
    <w:rsid w:val="00573AEA"/>
    <w:rsid w:val="00574702"/>
    <w:rsid w:val="00574CEF"/>
    <w:rsid w:val="0057638C"/>
    <w:rsid w:val="0057661F"/>
    <w:rsid w:val="00580083"/>
    <w:rsid w:val="00581A2F"/>
    <w:rsid w:val="005825C6"/>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26A3"/>
    <w:rsid w:val="005B479C"/>
    <w:rsid w:val="005B506D"/>
    <w:rsid w:val="005B5B07"/>
    <w:rsid w:val="005B77D3"/>
    <w:rsid w:val="005C0A9A"/>
    <w:rsid w:val="005C65CB"/>
    <w:rsid w:val="005C7F57"/>
    <w:rsid w:val="005D0C6C"/>
    <w:rsid w:val="005D18C2"/>
    <w:rsid w:val="005D3B57"/>
    <w:rsid w:val="005D3F74"/>
    <w:rsid w:val="005D46E9"/>
    <w:rsid w:val="005D732A"/>
    <w:rsid w:val="005D73D5"/>
    <w:rsid w:val="005D787E"/>
    <w:rsid w:val="005E00D0"/>
    <w:rsid w:val="005E1019"/>
    <w:rsid w:val="005E16D9"/>
    <w:rsid w:val="005E2073"/>
    <w:rsid w:val="005E3C14"/>
    <w:rsid w:val="005E3C6C"/>
    <w:rsid w:val="005E3D57"/>
    <w:rsid w:val="005E435F"/>
    <w:rsid w:val="005E6538"/>
    <w:rsid w:val="005E6D93"/>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55AB"/>
    <w:rsid w:val="006164CD"/>
    <w:rsid w:val="00617EA8"/>
    <w:rsid w:val="006200F5"/>
    <w:rsid w:val="00620278"/>
    <w:rsid w:val="00620D74"/>
    <w:rsid w:val="0062173E"/>
    <w:rsid w:val="00621989"/>
    <w:rsid w:val="00622928"/>
    <w:rsid w:val="00623C9D"/>
    <w:rsid w:val="0062432A"/>
    <w:rsid w:val="00624B05"/>
    <w:rsid w:val="00624F1F"/>
    <w:rsid w:val="00627253"/>
    <w:rsid w:val="006278BE"/>
    <w:rsid w:val="00627D44"/>
    <w:rsid w:val="006301D2"/>
    <w:rsid w:val="00630418"/>
    <w:rsid w:val="0063042D"/>
    <w:rsid w:val="00630D42"/>
    <w:rsid w:val="00632A20"/>
    <w:rsid w:val="006350AF"/>
    <w:rsid w:val="00637855"/>
    <w:rsid w:val="006378B9"/>
    <w:rsid w:val="006408D0"/>
    <w:rsid w:val="006410DD"/>
    <w:rsid w:val="00641410"/>
    <w:rsid w:val="00641DA8"/>
    <w:rsid w:val="00642DBF"/>
    <w:rsid w:val="00643E99"/>
    <w:rsid w:val="00644F5B"/>
    <w:rsid w:val="006457CF"/>
    <w:rsid w:val="0064642A"/>
    <w:rsid w:val="006503C0"/>
    <w:rsid w:val="00650985"/>
    <w:rsid w:val="006537D0"/>
    <w:rsid w:val="00655FB0"/>
    <w:rsid w:val="00656E6C"/>
    <w:rsid w:val="00660FBC"/>
    <w:rsid w:val="0066473B"/>
    <w:rsid w:val="006648EF"/>
    <w:rsid w:val="00666659"/>
    <w:rsid w:val="006717A7"/>
    <w:rsid w:val="006717B8"/>
    <w:rsid w:val="00671D34"/>
    <w:rsid w:val="00671D60"/>
    <w:rsid w:val="0067226A"/>
    <w:rsid w:val="0067241A"/>
    <w:rsid w:val="0067246C"/>
    <w:rsid w:val="00672974"/>
    <w:rsid w:val="0067478F"/>
    <w:rsid w:val="00675A39"/>
    <w:rsid w:val="006771E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1DE6"/>
    <w:rsid w:val="006A2025"/>
    <w:rsid w:val="006A3207"/>
    <w:rsid w:val="006A698A"/>
    <w:rsid w:val="006B0833"/>
    <w:rsid w:val="006B12D4"/>
    <w:rsid w:val="006B2F21"/>
    <w:rsid w:val="006B33C7"/>
    <w:rsid w:val="006B40D7"/>
    <w:rsid w:val="006B53B8"/>
    <w:rsid w:val="006B5586"/>
    <w:rsid w:val="006B5C43"/>
    <w:rsid w:val="006B5DF3"/>
    <w:rsid w:val="006C01D9"/>
    <w:rsid w:val="006C023B"/>
    <w:rsid w:val="006C0C99"/>
    <w:rsid w:val="006C266D"/>
    <w:rsid w:val="006C2BCC"/>
    <w:rsid w:val="006C2C94"/>
    <w:rsid w:val="006C4055"/>
    <w:rsid w:val="006C4831"/>
    <w:rsid w:val="006C57EF"/>
    <w:rsid w:val="006C62F4"/>
    <w:rsid w:val="006D0A04"/>
    <w:rsid w:val="006D138C"/>
    <w:rsid w:val="006D27D4"/>
    <w:rsid w:val="006D3332"/>
    <w:rsid w:val="006D4434"/>
    <w:rsid w:val="006D556D"/>
    <w:rsid w:val="006D5D4A"/>
    <w:rsid w:val="006D6074"/>
    <w:rsid w:val="006E0642"/>
    <w:rsid w:val="006E0709"/>
    <w:rsid w:val="006E1C0E"/>
    <w:rsid w:val="006E25CE"/>
    <w:rsid w:val="006E3464"/>
    <w:rsid w:val="006E7C8B"/>
    <w:rsid w:val="006F006D"/>
    <w:rsid w:val="006F338E"/>
    <w:rsid w:val="006F3893"/>
    <w:rsid w:val="006F4D59"/>
    <w:rsid w:val="006F51D5"/>
    <w:rsid w:val="006F6353"/>
    <w:rsid w:val="00704115"/>
    <w:rsid w:val="0070485A"/>
    <w:rsid w:val="00704BDB"/>
    <w:rsid w:val="0071016F"/>
    <w:rsid w:val="007104FA"/>
    <w:rsid w:val="007110D4"/>
    <w:rsid w:val="007115CF"/>
    <w:rsid w:val="007120ED"/>
    <w:rsid w:val="007127F2"/>
    <w:rsid w:val="00713A8B"/>
    <w:rsid w:val="00715B47"/>
    <w:rsid w:val="00716442"/>
    <w:rsid w:val="00716DD7"/>
    <w:rsid w:val="0071779F"/>
    <w:rsid w:val="00717FB6"/>
    <w:rsid w:val="007200D9"/>
    <w:rsid w:val="00721543"/>
    <w:rsid w:val="007220F9"/>
    <w:rsid w:val="007234E4"/>
    <w:rsid w:val="00723F45"/>
    <w:rsid w:val="00724940"/>
    <w:rsid w:val="00724B66"/>
    <w:rsid w:val="00724D4A"/>
    <w:rsid w:val="007257E6"/>
    <w:rsid w:val="00725C31"/>
    <w:rsid w:val="00727313"/>
    <w:rsid w:val="007369C7"/>
    <w:rsid w:val="00736C2F"/>
    <w:rsid w:val="00737A85"/>
    <w:rsid w:val="00742A70"/>
    <w:rsid w:val="007445E1"/>
    <w:rsid w:val="0074500B"/>
    <w:rsid w:val="007468BB"/>
    <w:rsid w:val="00746A59"/>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65601"/>
    <w:rsid w:val="007717FC"/>
    <w:rsid w:val="00771A05"/>
    <w:rsid w:val="007737EE"/>
    <w:rsid w:val="00773CBB"/>
    <w:rsid w:val="00773D9E"/>
    <w:rsid w:val="00774526"/>
    <w:rsid w:val="007749DC"/>
    <w:rsid w:val="00775649"/>
    <w:rsid w:val="00776885"/>
    <w:rsid w:val="00776AA7"/>
    <w:rsid w:val="007809D8"/>
    <w:rsid w:val="00781EC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6F52"/>
    <w:rsid w:val="007A7648"/>
    <w:rsid w:val="007A7921"/>
    <w:rsid w:val="007B08FB"/>
    <w:rsid w:val="007B2208"/>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5A2D"/>
    <w:rsid w:val="007E600E"/>
    <w:rsid w:val="007E602E"/>
    <w:rsid w:val="007E7005"/>
    <w:rsid w:val="007F0818"/>
    <w:rsid w:val="007F24A0"/>
    <w:rsid w:val="007F3F01"/>
    <w:rsid w:val="007F478E"/>
    <w:rsid w:val="007F504C"/>
    <w:rsid w:val="007F5857"/>
    <w:rsid w:val="007F7682"/>
    <w:rsid w:val="007F7872"/>
    <w:rsid w:val="00800294"/>
    <w:rsid w:val="008008EB"/>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4C7B"/>
    <w:rsid w:val="0081508B"/>
    <w:rsid w:val="00815124"/>
    <w:rsid w:val="00816C0B"/>
    <w:rsid w:val="008175D1"/>
    <w:rsid w:val="00820498"/>
    <w:rsid w:val="00820BD2"/>
    <w:rsid w:val="0082253A"/>
    <w:rsid w:val="008233A8"/>
    <w:rsid w:val="00823779"/>
    <w:rsid w:val="00823BBF"/>
    <w:rsid w:val="00824038"/>
    <w:rsid w:val="00825996"/>
    <w:rsid w:val="00825ECE"/>
    <w:rsid w:val="008268F3"/>
    <w:rsid w:val="00826DF1"/>
    <w:rsid w:val="0083066C"/>
    <w:rsid w:val="00830C31"/>
    <w:rsid w:val="008317A5"/>
    <w:rsid w:val="008320C7"/>
    <w:rsid w:val="008349B0"/>
    <w:rsid w:val="00836264"/>
    <w:rsid w:val="008376F4"/>
    <w:rsid w:val="008406C8"/>
    <w:rsid w:val="00840B1A"/>
    <w:rsid w:val="0084178D"/>
    <w:rsid w:val="008431C6"/>
    <w:rsid w:val="008433E6"/>
    <w:rsid w:val="00843826"/>
    <w:rsid w:val="00844F5A"/>
    <w:rsid w:val="008456F6"/>
    <w:rsid w:val="008470E1"/>
    <w:rsid w:val="008507B1"/>
    <w:rsid w:val="008515E0"/>
    <w:rsid w:val="00851C69"/>
    <w:rsid w:val="008524C9"/>
    <w:rsid w:val="008542BA"/>
    <w:rsid w:val="008545DE"/>
    <w:rsid w:val="008633B4"/>
    <w:rsid w:val="0086347D"/>
    <w:rsid w:val="00863779"/>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17E"/>
    <w:rsid w:val="00883F47"/>
    <w:rsid w:val="00885921"/>
    <w:rsid w:val="00890923"/>
    <w:rsid w:val="00891988"/>
    <w:rsid w:val="00892659"/>
    <w:rsid w:val="00892940"/>
    <w:rsid w:val="00892A01"/>
    <w:rsid w:val="00893AA7"/>
    <w:rsid w:val="0089564A"/>
    <w:rsid w:val="00896526"/>
    <w:rsid w:val="00896D8A"/>
    <w:rsid w:val="00896FF5"/>
    <w:rsid w:val="008A0EE2"/>
    <w:rsid w:val="008A1A0D"/>
    <w:rsid w:val="008A226E"/>
    <w:rsid w:val="008A2937"/>
    <w:rsid w:val="008A31E6"/>
    <w:rsid w:val="008A5884"/>
    <w:rsid w:val="008A6614"/>
    <w:rsid w:val="008B35AB"/>
    <w:rsid w:val="008B6702"/>
    <w:rsid w:val="008B7D33"/>
    <w:rsid w:val="008C0349"/>
    <w:rsid w:val="008C05D5"/>
    <w:rsid w:val="008C1117"/>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1149"/>
    <w:rsid w:val="008E22FA"/>
    <w:rsid w:val="008E348A"/>
    <w:rsid w:val="008E3F38"/>
    <w:rsid w:val="008E44E9"/>
    <w:rsid w:val="008E6E68"/>
    <w:rsid w:val="008F010D"/>
    <w:rsid w:val="008F1214"/>
    <w:rsid w:val="008F1C71"/>
    <w:rsid w:val="008F31CF"/>
    <w:rsid w:val="008F51F9"/>
    <w:rsid w:val="008F56BA"/>
    <w:rsid w:val="008F56EF"/>
    <w:rsid w:val="008F575A"/>
    <w:rsid w:val="008F5C76"/>
    <w:rsid w:val="008F5C98"/>
    <w:rsid w:val="008F7272"/>
    <w:rsid w:val="00901CFE"/>
    <w:rsid w:val="00904E4C"/>
    <w:rsid w:val="009052AF"/>
    <w:rsid w:val="009054F8"/>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3B5"/>
    <w:rsid w:val="00922678"/>
    <w:rsid w:val="00924396"/>
    <w:rsid w:val="00925C34"/>
    <w:rsid w:val="0092654F"/>
    <w:rsid w:val="0092712F"/>
    <w:rsid w:val="00927D00"/>
    <w:rsid w:val="00930599"/>
    <w:rsid w:val="009320FB"/>
    <w:rsid w:val="0093216A"/>
    <w:rsid w:val="00932AEB"/>
    <w:rsid w:val="00932D98"/>
    <w:rsid w:val="00934A71"/>
    <w:rsid w:val="009354FE"/>
    <w:rsid w:val="0093674E"/>
    <w:rsid w:val="00940364"/>
    <w:rsid w:val="00940E7C"/>
    <w:rsid w:val="00941B1A"/>
    <w:rsid w:val="00943958"/>
    <w:rsid w:val="00945821"/>
    <w:rsid w:val="00947A51"/>
    <w:rsid w:val="00947EB9"/>
    <w:rsid w:val="00952D14"/>
    <w:rsid w:val="0095545D"/>
    <w:rsid w:val="009556B8"/>
    <w:rsid w:val="00960217"/>
    <w:rsid w:val="009607E8"/>
    <w:rsid w:val="00960859"/>
    <w:rsid w:val="00963518"/>
    <w:rsid w:val="00963AB8"/>
    <w:rsid w:val="00963AFB"/>
    <w:rsid w:val="00963B3A"/>
    <w:rsid w:val="009642AD"/>
    <w:rsid w:val="00965A8F"/>
    <w:rsid w:val="00966511"/>
    <w:rsid w:val="009666A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678F"/>
    <w:rsid w:val="00986A08"/>
    <w:rsid w:val="00987A65"/>
    <w:rsid w:val="00987D2F"/>
    <w:rsid w:val="0099016D"/>
    <w:rsid w:val="00994AAA"/>
    <w:rsid w:val="00994F91"/>
    <w:rsid w:val="00997AF1"/>
    <w:rsid w:val="009A14E8"/>
    <w:rsid w:val="009A32DE"/>
    <w:rsid w:val="009A7283"/>
    <w:rsid w:val="009A791F"/>
    <w:rsid w:val="009B18FA"/>
    <w:rsid w:val="009B284D"/>
    <w:rsid w:val="009B28FB"/>
    <w:rsid w:val="009B2EAC"/>
    <w:rsid w:val="009B3233"/>
    <w:rsid w:val="009B3307"/>
    <w:rsid w:val="009B5A8F"/>
    <w:rsid w:val="009B61B9"/>
    <w:rsid w:val="009B74DA"/>
    <w:rsid w:val="009B7AAC"/>
    <w:rsid w:val="009C05CD"/>
    <w:rsid w:val="009C05D9"/>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6F4"/>
    <w:rsid w:val="009F57F1"/>
    <w:rsid w:val="009F6639"/>
    <w:rsid w:val="00A0081C"/>
    <w:rsid w:val="00A00E43"/>
    <w:rsid w:val="00A02366"/>
    <w:rsid w:val="00A04C1F"/>
    <w:rsid w:val="00A07205"/>
    <w:rsid w:val="00A10711"/>
    <w:rsid w:val="00A1181E"/>
    <w:rsid w:val="00A1249B"/>
    <w:rsid w:val="00A12697"/>
    <w:rsid w:val="00A1354C"/>
    <w:rsid w:val="00A13F8C"/>
    <w:rsid w:val="00A14BBF"/>
    <w:rsid w:val="00A17136"/>
    <w:rsid w:val="00A17F57"/>
    <w:rsid w:val="00A201CA"/>
    <w:rsid w:val="00A2137E"/>
    <w:rsid w:val="00A21A07"/>
    <w:rsid w:val="00A21FA5"/>
    <w:rsid w:val="00A22337"/>
    <w:rsid w:val="00A22A3B"/>
    <w:rsid w:val="00A2336A"/>
    <w:rsid w:val="00A23971"/>
    <w:rsid w:val="00A24F26"/>
    <w:rsid w:val="00A2502B"/>
    <w:rsid w:val="00A25D9A"/>
    <w:rsid w:val="00A263EB"/>
    <w:rsid w:val="00A26DF7"/>
    <w:rsid w:val="00A30F4F"/>
    <w:rsid w:val="00A31622"/>
    <w:rsid w:val="00A325ED"/>
    <w:rsid w:val="00A359CD"/>
    <w:rsid w:val="00A37D22"/>
    <w:rsid w:val="00A40CDA"/>
    <w:rsid w:val="00A42181"/>
    <w:rsid w:val="00A42EC9"/>
    <w:rsid w:val="00A444E5"/>
    <w:rsid w:val="00A44971"/>
    <w:rsid w:val="00A4498C"/>
    <w:rsid w:val="00A45338"/>
    <w:rsid w:val="00A459D3"/>
    <w:rsid w:val="00A4711E"/>
    <w:rsid w:val="00A50576"/>
    <w:rsid w:val="00A508F7"/>
    <w:rsid w:val="00A53B3F"/>
    <w:rsid w:val="00A54123"/>
    <w:rsid w:val="00A54467"/>
    <w:rsid w:val="00A54A22"/>
    <w:rsid w:val="00A565CF"/>
    <w:rsid w:val="00A648AF"/>
    <w:rsid w:val="00A653DB"/>
    <w:rsid w:val="00A6558C"/>
    <w:rsid w:val="00A659BD"/>
    <w:rsid w:val="00A66E3A"/>
    <w:rsid w:val="00A6773B"/>
    <w:rsid w:val="00A67B1C"/>
    <w:rsid w:val="00A67DCA"/>
    <w:rsid w:val="00A67F4E"/>
    <w:rsid w:val="00A70042"/>
    <w:rsid w:val="00A70FC8"/>
    <w:rsid w:val="00A71A85"/>
    <w:rsid w:val="00A7202F"/>
    <w:rsid w:val="00A73929"/>
    <w:rsid w:val="00A75192"/>
    <w:rsid w:val="00A76CCA"/>
    <w:rsid w:val="00A76D36"/>
    <w:rsid w:val="00A77842"/>
    <w:rsid w:val="00A77F06"/>
    <w:rsid w:val="00A81008"/>
    <w:rsid w:val="00A81A3A"/>
    <w:rsid w:val="00A81F65"/>
    <w:rsid w:val="00A826B6"/>
    <w:rsid w:val="00A84228"/>
    <w:rsid w:val="00A84B4B"/>
    <w:rsid w:val="00A8582B"/>
    <w:rsid w:val="00A86131"/>
    <w:rsid w:val="00A8673E"/>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1D9"/>
    <w:rsid w:val="00AA69EF"/>
    <w:rsid w:val="00AA7311"/>
    <w:rsid w:val="00AB1425"/>
    <w:rsid w:val="00AB18E9"/>
    <w:rsid w:val="00AB1DA7"/>
    <w:rsid w:val="00AB2075"/>
    <w:rsid w:val="00AB28B9"/>
    <w:rsid w:val="00AB51C1"/>
    <w:rsid w:val="00AB5247"/>
    <w:rsid w:val="00AB5799"/>
    <w:rsid w:val="00AB6624"/>
    <w:rsid w:val="00AB6E30"/>
    <w:rsid w:val="00AC0808"/>
    <w:rsid w:val="00AC1BF0"/>
    <w:rsid w:val="00AC1C01"/>
    <w:rsid w:val="00AC3BA9"/>
    <w:rsid w:val="00AC3E21"/>
    <w:rsid w:val="00AC446A"/>
    <w:rsid w:val="00AC5566"/>
    <w:rsid w:val="00AC66BB"/>
    <w:rsid w:val="00AC6ABC"/>
    <w:rsid w:val="00AD1430"/>
    <w:rsid w:val="00AD176F"/>
    <w:rsid w:val="00AD1CBF"/>
    <w:rsid w:val="00AD2AE7"/>
    <w:rsid w:val="00AD386A"/>
    <w:rsid w:val="00AD44AE"/>
    <w:rsid w:val="00AD796A"/>
    <w:rsid w:val="00AD7DCB"/>
    <w:rsid w:val="00AE0598"/>
    <w:rsid w:val="00AE0954"/>
    <w:rsid w:val="00AE1405"/>
    <w:rsid w:val="00AE1E85"/>
    <w:rsid w:val="00AE1F97"/>
    <w:rsid w:val="00AE25DA"/>
    <w:rsid w:val="00AE319F"/>
    <w:rsid w:val="00AE34EF"/>
    <w:rsid w:val="00AE3F3C"/>
    <w:rsid w:val="00AE7669"/>
    <w:rsid w:val="00AE78A1"/>
    <w:rsid w:val="00AF0481"/>
    <w:rsid w:val="00AF22DA"/>
    <w:rsid w:val="00AF2C36"/>
    <w:rsid w:val="00AF301F"/>
    <w:rsid w:val="00AF48A7"/>
    <w:rsid w:val="00AF5F37"/>
    <w:rsid w:val="00AF6925"/>
    <w:rsid w:val="00AF6A49"/>
    <w:rsid w:val="00B0048F"/>
    <w:rsid w:val="00B0173F"/>
    <w:rsid w:val="00B020C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162A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096"/>
    <w:rsid w:val="00B41D43"/>
    <w:rsid w:val="00B43D99"/>
    <w:rsid w:val="00B43F89"/>
    <w:rsid w:val="00B44B7F"/>
    <w:rsid w:val="00B45B79"/>
    <w:rsid w:val="00B45C15"/>
    <w:rsid w:val="00B46E8A"/>
    <w:rsid w:val="00B50001"/>
    <w:rsid w:val="00B51111"/>
    <w:rsid w:val="00B51505"/>
    <w:rsid w:val="00B52B10"/>
    <w:rsid w:val="00B5324F"/>
    <w:rsid w:val="00B548DD"/>
    <w:rsid w:val="00B55638"/>
    <w:rsid w:val="00B55BBA"/>
    <w:rsid w:val="00B56153"/>
    <w:rsid w:val="00B57811"/>
    <w:rsid w:val="00B57842"/>
    <w:rsid w:val="00B601B1"/>
    <w:rsid w:val="00B62088"/>
    <w:rsid w:val="00B64D7D"/>
    <w:rsid w:val="00B65231"/>
    <w:rsid w:val="00B65F58"/>
    <w:rsid w:val="00B66374"/>
    <w:rsid w:val="00B67131"/>
    <w:rsid w:val="00B6732E"/>
    <w:rsid w:val="00B723F7"/>
    <w:rsid w:val="00B7439D"/>
    <w:rsid w:val="00B756DF"/>
    <w:rsid w:val="00B75B3A"/>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0D2F"/>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327B"/>
    <w:rsid w:val="00BF6579"/>
    <w:rsid w:val="00C03010"/>
    <w:rsid w:val="00C039BA"/>
    <w:rsid w:val="00C03C18"/>
    <w:rsid w:val="00C04985"/>
    <w:rsid w:val="00C04D2F"/>
    <w:rsid w:val="00C0608D"/>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0241"/>
    <w:rsid w:val="00C215EA"/>
    <w:rsid w:val="00C219E9"/>
    <w:rsid w:val="00C227FB"/>
    <w:rsid w:val="00C22E38"/>
    <w:rsid w:val="00C241C7"/>
    <w:rsid w:val="00C25312"/>
    <w:rsid w:val="00C26117"/>
    <w:rsid w:val="00C2647C"/>
    <w:rsid w:val="00C26626"/>
    <w:rsid w:val="00C26C82"/>
    <w:rsid w:val="00C27215"/>
    <w:rsid w:val="00C27225"/>
    <w:rsid w:val="00C2756E"/>
    <w:rsid w:val="00C30EEB"/>
    <w:rsid w:val="00C31FEA"/>
    <w:rsid w:val="00C3202C"/>
    <w:rsid w:val="00C333E0"/>
    <w:rsid w:val="00C348B9"/>
    <w:rsid w:val="00C35023"/>
    <w:rsid w:val="00C35574"/>
    <w:rsid w:val="00C35D61"/>
    <w:rsid w:val="00C3670F"/>
    <w:rsid w:val="00C37F6A"/>
    <w:rsid w:val="00C4020F"/>
    <w:rsid w:val="00C404A6"/>
    <w:rsid w:val="00C40C79"/>
    <w:rsid w:val="00C418CA"/>
    <w:rsid w:val="00C45AC8"/>
    <w:rsid w:val="00C47117"/>
    <w:rsid w:val="00C474AF"/>
    <w:rsid w:val="00C50BDA"/>
    <w:rsid w:val="00C50D54"/>
    <w:rsid w:val="00C5173F"/>
    <w:rsid w:val="00C51EFD"/>
    <w:rsid w:val="00C51F4E"/>
    <w:rsid w:val="00C51F60"/>
    <w:rsid w:val="00C54260"/>
    <w:rsid w:val="00C54A83"/>
    <w:rsid w:val="00C54C6D"/>
    <w:rsid w:val="00C55491"/>
    <w:rsid w:val="00C55DE0"/>
    <w:rsid w:val="00C562BE"/>
    <w:rsid w:val="00C600C5"/>
    <w:rsid w:val="00C611A0"/>
    <w:rsid w:val="00C62210"/>
    <w:rsid w:val="00C622A3"/>
    <w:rsid w:val="00C63266"/>
    <w:rsid w:val="00C64026"/>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08D2"/>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0E4"/>
    <w:rsid w:val="00CA27DC"/>
    <w:rsid w:val="00CA3C01"/>
    <w:rsid w:val="00CA3C02"/>
    <w:rsid w:val="00CA400F"/>
    <w:rsid w:val="00CA6027"/>
    <w:rsid w:val="00CA6527"/>
    <w:rsid w:val="00CA70CF"/>
    <w:rsid w:val="00CA76BE"/>
    <w:rsid w:val="00CB007F"/>
    <w:rsid w:val="00CB18FD"/>
    <w:rsid w:val="00CB1E49"/>
    <w:rsid w:val="00CB2121"/>
    <w:rsid w:val="00CB28D1"/>
    <w:rsid w:val="00CB2B31"/>
    <w:rsid w:val="00CB3686"/>
    <w:rsid w:val="00CB37B4"/>
    <w:rsid w:val="00CB518E"/>
    <w:rsid w:val="00CB6972"/>
    <w:rsid w:val="00CC0A43"/>
    <w:rsid w:val="00CC0B3A"/>
    <w:rsid w:val="00CC296D"/>
    <w:rsid w:val="00CC4696"/>
    <w:rsid w:val="00CC4B4F"/>
    <w:rsid w:val="00CC7F3A"/>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2539"/>
    <w:rsid w:val="00D03529"/>
    <w:rsid w:val="00D03D73"/>
    <w:rsid w:val="00D074B5"/>
    <w:rsid w:val="00D13E4E"/>
    <w:rsid w:val="00D149CA"/>
    <w:rsid w:val="00D156B4"/>
    <w:rsid w:val="00D16855"/>
    <w:rsid w:val="00D1698D"/>
    <w:rsid w:val="00D16A0C"/>
    <w:rsid w:val="00D17288"/>
    <w:rsid w:val="00D17D95"/>
    <w:rsid w:val="00D2183B"/>
    <w:rsid w:val="00D21AC5"/>
    <w:rsid w:val="00D227D7"/>
    <w:rsid w:val="00D23EF7"/>
    <w:rsid w:val="00D25F70"/>
    <w:rsid w:val="00D272E1"/>
    <w:rsid w:val="00D27408"/>
    <w:rsid w:val="00D307F0"/>
    <w:rsid w:val="00D31D40"/>
    <w:rsid w:val="00D32865"/>
    <w:rsid w:val="00D3306C"/>
    <w:rsid w:val="00D33C62"/>
    <w:rsid w:val="00D341ED"/>
    <w:rsid w:val="00D34443"/>
    <w:rsid w:val="00D353AC"/>
    <w:rsid w:val="00D356D2"/>
    <w:rsid w:val="00D358F4"/>
    <w:rsid w:val="00D369EF"/>
    <w:rsid w:val="00D36E41"/>
    <w:rsid w:val="00D37E25"/>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2133"/>
    <w:rsid w:val="00D62F67"/>
    <w:rsid w:val="00D63C68"/>
    <w:rsid w:val="00D6413F"/>
    <w:rsid w:val="00D64A11"/>
    <w:rsid w:val="00D67FDD"/>
    <w:rsid w:val="00D71536"/>
    <w:rsid w:val="00D72BA5"/>
    <w:rsid w:val="00D738D0"/>
    <w:rsid w:val="00D7400E"/>
    <w:rsid w:val="00D7508B"/>
    <w:rsid w:val="00D7610D"/>
    <w:rsid w:val="00D7636C"/>
    <w:rsid w:val="00D77159"/>
    <w:rsid w:val="00D77AE6"/>
    <w:rsid w:val="00D809D2"/>
    <w:rsid w:val="00D80A29"/>
    <w:rsid w:val="00D81CA8"/>
    <w:rsid w:val="00D825D9"/>
    <w:rsid w:val="00D8374B"/>
    <w:rsid w:val="00D83D49"/>
    <w:rsid w:val="00D86C6C"/>
    <w:rsid w:val="00D905E2"/>
    <w:rsid w:val="00D916F3"/>
    <w:rsid w:val="00D925FA"/>
    <w:rsid w:val="00D942C3"/>
    <w:rsid w:val="00D949CB"/>
    <w:rsid w:val="00D94FBC"/>
    <w:rsid w:val="00DA0390"/>
    <w:rsid w:val="00DA055C"/>
    <w:rsid w:val="00DA1BC2"/>
    <w:rsid w:val="00DA1F84"/>
    <w:rsid w:val="00DA2BB5"/>
    <w:rsid w:val="00DA3012"/>
    <w:rsid w:val="00DA3902"/>
    <w:rsid w:val="00DA51CE"/>
    <w:rsid w:val="00DA56FD"/>
    <w:rsid w:val="00DA5871"/>
    <w:rsid w:val="00DA619E"/>
    <w:rsid w:val="00DB075A"/>
    <w:rsid w:val="00DB17EF"/>
    <w:rsid w:val="00DB1E5F"/>
    <w:rsid w:val="00DB2D6A"/>
    <w:rsid w:val="00DB6591"/>
    <w:rsid w:val="00DB7887"/>
    <w:rsid w:val="00DC00D1"/>
    <w:rsid w:val="00DC02CA"/>
    <w:rsid w:val="00DC0E5E"/>
    <w:rsid w:val="00DC179F"/>
    <w:rsid w:val="00DC35B7"/>
    <w:rsid w:val="00DC3F61"/>
    <w:rsid w:val="00DC528F"/>
    <w:rsid w:val="00DC5506"/>
    <w:rsid w:val="00DD2CAA"/>
    <w:rsid w:val="00DD3314"/>
    <w:rsid w:val="00DD4128"/>
    <w:rsid w:val="00DD4ACC"/>
    <w:rsid w:val="00DE1238"/>
    <w:rsid w:val="00DE1F2F"/>
    <w:rsid w:val="00DE3204"/>
    <w:rsid w:val="00DE48AD"/>
    <w:rsid w:val="00DE522E"/>
    <w:rsid w:val="00DE5409"/>
    <w:rsid w:val="00DE5FAA"/>
    <w:rsid w:val="00DE6306"/>
    <w:rsid w:val="00DE6B1D"/>
    <w:rsid w:val="00DF08ED"/>
    <w:rsid w:val="00DF2DF1"/>
    <w:rsid w:val="00DF5AEF"/>
    <w:rsid w:val="00DF6105"/>
    <w:rsid w:val="00DF7223"/>
    <w:rsid w:val="00DF7FFB"/>
    <w:rsid w:val="00E0021B"/>
    <w:rsid w:val="00E002CA"/>
    <w:rsid w:val="00E02868"/>
    <w:rsid w:val="00E03D3A"/>
    <w:rsid w:val="00E04032"/>
    <w:rsid w:val="00E048AA"/>
    <w:rsid w:val="00E074DF"/>
    <w:rsid w:val="00E12063"/>
    <w:rsid w:val="00E123BA"/>
    <w:rsid w:val="00E12D36"/>
    <w:rsid w:val="00E1568A"/>
    <w:rsid w:val="00E17611"/>
    <w:rsid w:val="00E17EE9"/>
    <w:rsid w:val="00E211DA"/>
    <w:rsid w:val="00E21F43"/>
    <w:rsid w:val="00E22CEC"/>
    <w:rsid w:val="00E22E02"/>
    <w:rsid w:val="00E248CD"/>
    <w:rsid w:val="00E26218"/>
    <w:rsid w:val="00E26409"/>
    <w:rsid w:val="00E27EBA"/>
    <w:rsid w:val="00E303B4"/>
    <w:rsid w:val="00E31096"/>
    <w:rsid w:val="00E31BBD"/>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966"/>
    <w:rsid w:val="00E54CF1"/>
    <w:rsid w:val="00E56629"/>
    <w:rsid w:val="00E5680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584"/>
    <w:rsid w:val="00E70C25"/>
    <w:rsid w:val="00E70C6B"/>
    <w:rsid w:val="00E73877"/>
    <w:rsid w:val="00E73D55"/>
    <w:rsid w:val="00E7438D"/>
    <w:rsid w:val="00E76168"/>
    <w:rsid w:val="00E81C5F"/>
    <w:rsid w:val="00E820C2"/>
    <w:rsid w:val="00E8281E"/>
    <w:rsid w:val="00E85135"/>
    <w:rsid w:val="00E85138"/>
    <w:rsid w:val="00E85E1D"/>
    <w:rsid w:val="00E85F2C"/>
    <w:rsid w:val="00E86D98"/>
    <w:rsid w:val="00E86F81"/>
    <w:rsid w:val="00E87A17"/>
    <w:rsid w:val="00E90940"/>
    <w:rsid w:val="00E912F0"/>
    <w:rsid w:val="00E915C9"/>
    <w:rsid w:val="00E918B8"/>
    <w:rsid w:val="00E91B19"/>
    <w:rsid w:val="00E9279E"/>
    <w:rsid w:val="00E92941"/>
    <w:rsid w:val="00E9310E"/>
    <w:rsid w:val="00E93627"/>
    <w:rsid w:val="00E94CF1"/>
    <w:rsid w:val="00E958E2"/>
    <w:rsid w:val="00E96593"/>
    <w:rsid w:val="00E96EC7"/>
    <w:rsid w:val="00E97617"/>
    <w:rsid w:val="00E97FAB"/>
    <w:rsid w:val="00EA01C2"/>
    <w:rsid w:val="00EA086C"/>
    <w:rsid w:val="00EA1607"/>
    <w:rsid w:val="00EA1952"/>
    <w:rsid w:val="00EA210D"/>
    <w:rsid w:val="00EA24ED"/>
    <w:rsid w:val="00EA2DF4"/>
    <w:rsid w:val="00EA4C40"/>
    <w:rsid w:val="00EA7B05"/>
    <w:rsid w:val="00EB0CBB"/>
    <w:rsid w:val="00EB1FA8"/>
    <w:rsid w:val="00EB25D8"/>
    <w:rsid w:val="00EB26FA"/>
    <w:rsid w:val="00EB2C81"/>
    <w:rsid w:val="00EB2F74"/>
    <w:rsid w:val="00EB32FF"/>
    <w:rsid w:val="00EB3FFC"/>
    <w:rsid w:val="00EB6542"/>
    <w:rsid w:val="00EC0157"/>
    <w:rsid w:val="00EC0F8D"/>
    <w:rsid w:val="00EC1316"/>
    <w:rsid w:val="00EC4295"/>
    <w:rsid w:val="00EC4D0F"/>
    <w:rsid w:val="00EC5715"/>
    <w:rsid w:val="00EC577F"/>
    <w:rsid w:val="00EC5A34"/>
    <w:rsid w:val="00EC630D"/>
    <w:rsid w:val="00EC733D"/>
    <w:rsid w:val="00EC7565"/>
    <w:rsid w:val="00EC7841"/>
    <w:rsid w:val="00ED1E4B"/>
    <w:rsid w:val="00ED22D2"/>
    <w:rsid w:val="00ED29C8"/>
    <w:rsid w:val="00ED2E83"/>
    <w:rsid w:val="00ED2F90"/>
    <w:rsid w:val="00ED5E12"/>
    <w:rsid w:val="00ED6F25"/>
    <w:rsid w:val="00EE0177"/>
    <w:rsid w:val="00EE0A3C"/>
    <w:rsid w:val="00EE0CDC"/>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1654"/>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1EF9"/>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77811"/>
    <w:rsid w:val="00F80592"/>
    <w:rsid w:val="00F805E5"/>
    <w:rsid w:val="00F80B7D"/>
    <w:rsid w:val="00F82DAD"/>
    <w:rsid w:val="00F82E86"/>
    <w:rsid w:val="00F84EF9"/>
    <w:rsid w:val="00F85EC5"/>
    <w:rsid w:val="00F866C5"/>
    <w:rsid w:val="00F8786F"/>
    <w:rsid w:val="00F87CDC"/>
    <w:rsid w:val="00F901FD"/>
    <w:rsid w:val="00F91A48"/>
    <w:rsid w:val="00F92BEC"/>
    <w:rsid w:val="00F93F95"/>
    <w:rsid w:val="00F947BA"/>
    <w:rsid w:val="00F9531A"/>
    <w:rsid w:val="00F95DBF"/>
    <w:rsid w:val="00F96951"/>
    <w:rsid w:val="00F975C9"/>
    <w:rsid w:val="00FA0F27"/>
    <w:rsid w:val="00FA10E4"/>
    <w:rsid w:val="00FA1C97"/>
    <w:rsid w:val="00FA2948"/>
    <w:rsid w:val="00FA43B8"/>
    <w:rsid w:val="00FA5130"/>
    <w:rsid w:val="00FA52B1"/>
    <w:rsid w:val="00FA559D"/>
    <w:rsid w:val="00FA59CA"/>
    <w:rsid w:val="00FA685B"/>
    <w:rsid w:val="00FA6C9F"/>
    <w:rsid w:val="00FA6F04"/>
    <w:rsid w:val="00FA72BF"/>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403B"/>
    <w:rsid w:val="00FC56CD"/>
    <w:rsid w:val="00FC57C3"/>
    <w:rsid w:val="00FD07AB"/>
    <w:rsid w:val="00FD0B04"/>
    <w:rsid w:val="00FD1E51"/>
    <w:rsid w:val="00FD6AB7"/>
    <w:rsid w:val="00FD6EBA"/>
    <w:rsid w:val="00FD7555"/>
    <w:rsid w:val="00FD755E"/>
    <w:rsid w:val="00FD77C5"/>
    <w:rsid w:val="00FE0E5C"/>
    <w:rsid w:val="00FE39FF"/>
    <w:rsid w:val="00FE66E3"/>
    <w:rsid w:val="00FE6994"/>
    <w:rsid w:val="00FE6CD1"/>
    <w:rsid w:val="00FE7EEB"/>
    <w:rsid w:val="00FF00EB"/>
    <w:rsid w:val="00FF01A9"/>
    <w:rsid w:val="00FF057A"/>
    <w:rsid w:val="00FF1CC9"/>
    <w:rsid w:val="00FF26FD"/>
    <w:rsid w:val="00FF30DE"/>
    <w:rsid w:val="00FF37DD"/>
    <w:rsid w:val="00FF3A12"/>
    <w:rsid w:val="00FF3AB4"/>
    <w:rsid w:val="00FF4051"/>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D08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 w:type="character" w:customStyle="1" w:styleId="ui-provider">
    <w:name w:val="ui-provider"/>
    <w:basedOn w:val="DefaultParagraphFont"/>
    <w:rsid w:val="006F6353"/>
  </w:style>
  <w:style w:type="paragraph" w:styleId="Revision">
    <w:name w:val="Revision"/>
    <w:hidden/>
    <w:uiPriority w:val="99"/>
    <w:semiHidden/>
    <w:rsid w:val="001433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522608">
      <w:bodyDiv w:val="1"/>
      <w:marLeft w:val="0"/>
      <w:marRight w:val="0"/>
      <w:marTop w:val="0"/>
      <w:marBottom w:val="0"/>
      <w:divBdr>
        <w:top w:val="none" w:sz="0" w:space="0" w:color="auto"/>
        <w:left w:val="none" w:sz="0" w:space="0" w:color="auto"/>
        <w:bottom w:val="none" w:sz="0" w:space="0" w:color="auto"/>
        <w:right w:val="none" w:sz="0" w:space="0" w:color="auto"/>
      </w:divBdr>
      <w:divsChild>
        <w:div w:id="1867333433">
          <w:marLeft w:val="0"/>
          <w:marRight w:val="0"/>
          <w:marTop w:val="0"/>
          <w:marBottom w:val="0"/>
          <w:divBdr>
            <w:top w:val="none" w:sz="0" w:space="0" w:color="auto"/>
            <w:left w:val="none" w:sz="0" w:space="0" w:color="auto"/>
            <w:bottom w:val="none" w:sz="0" w:space="0" w:color="auto"/>
            <w:right w:val="none" w:sz="0" w:space="0" w:color="auto"/>
          </w:divBdr>
        </w:div>
      </w:divsChild>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59424997">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70824760">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46126406">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038699500">
      <w:bodyDiv w:val="1"/>
      <w:marLeft w:val="0"/>
      <w:marRight w:val="0"/>
      <w:marTop w:val="0"/>
      <w:marBottom w:val="0"/>
      <w:divBdr>
        <w:top w:val="none" w:sz="0" w:space="0" w:color="auto"/>
        <w:left w:val="none" w:sz="0" w:space="0" w:color="auto"/>
        <w:bottom w:val="none" w:sz="0" w:space="0" w:color="auto"/>
        <w:right w:val="none" w:sz="0" w:space="0" w:color="auto"/>
      </w:divBdr>
    </w:div>
    <w:div w:id="1149978153">
      <w:bodyDiv w:val="1"/>
      <w:marLeft w:val="0"/>
      <w:marRight w:val="0"/>
      <w:marTop w:val="0"/>
      <w:marBottom w:val="0"/>
      <w:divBdr>
        <w:top w:val="none" w:sz="0" w:space="0" w:color="auto"/>
        <w:left w:val="none" w:sz="0" w:space="0" w:color="auto"/>
        <w:bottom w:val="none" w:sz="0" w:space="0" w:color="auto"/>
        <w:right w:val="none" w:sz="0" w:space="0" w:color="auto"/>
      </w:divBdr>
    </w:div>
    <w:div w:id="117376502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06164330">
      <w:bodyDiv w:val="1"/>
      <w:marLeft w:val="0"/>
      <w:marRight w:val="0"/>
      <w:marTop w:val="0"/>
      <w:marBottom w:val="0"/>
      <w:divBdr>
        <w:top w:val="none" w:sz="0" w:space="0" w:color="auto"/>
        <w:left w:val="none" w:sz="0" w:space="0" w:color="auto"/>
        <w:bottom w:val="none" w:sz="0" w:space="0" w:color="auto"/>
        <w:right w:val="none" w:sz="0" w:space="0" w:color="auto"/>
      </w:divBdr>
    </w:div>
    <w:div w:id="1334795016">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82525822">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4149719">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va.gov/vdl/documents/Clinical/CPRS-Text_Integration_Utility_(TIU)/tiuim.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vagov.sharepoint.com/:b:/r/sites/VHANCR/Install%20Guides/Update_2_0_32_IG.pdf?csf=1&amp;web=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aww.va.gov/reminders/docs/UPDATE_2_0_173_2.PRD"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1934</Words>
  <Characters>10382</Characters>
  <Application>Microsoft Office Word</Application>
  <DocSecurity>0</DocSecurity>
  <Lines>373</Lines>
  <Paragraphs>173</Paragraphs>
  <ScaleCrop>false</ScaleCrop>
  <HeadingPairs>
    <vt:vector size="2" baseType="variant">
      <vt:variant>
        <vt:lpstr>Title</vt:lpstr>
      </vt:variant>
      <vt:variant>
        <vt:i4>1</vt:i4>
      </vt:variant>
    </vt:vector>
  </HeadingPairs>
  <TitlesOfParts>
    <vt:vector size="1" baseType="lpstr">
      <vt:lpstr>VA-MH CONTINGENCY MANAGEMENT UPDATE INSTALL GUIDE</vt:lpstr>
    </vt:vector>
  </TitlesOfParts>
  <Company/>
  <LinksUpToDate>false</LinksUpToDate>
  <CharactersWithSpaces>13823</CharactersWithSpaces>
  <SharedDoc>false</SharedDoc>
  <HLinks>
    <vt:vector size="48" baseType="variant">
      <vt:variant>
        <vt:i4>8257626</vt:i4>
      </vt:variant>
      <vt:variant>
        <vt:i4>39</vt:i4>
      </vt:variant>
      <vt:variant>
        <vt:i4>0</vt:i4>
      </vt:variant>
      <vt:variant>
        <vt:i4>5</vt:i4>
      </vt:variant>
      <vt:variant>
        <vt:lpwstr>http://www.va.gov/vdl/documents/Clinical/CPRS-Text_Integration_Utility_(TIU)/tiuim.pdf</vt:lpwstr>
      </vt:variant>
      <vt:variant>
        <vt:lpwstr/>
      </vt:variant>
      <vt:variant>
        <vt:i4>7536688</vt:i4>
      </vt:variant>
      <vt:variant>
        <vt:i4>36</vt:i4>
      </vt:variant>
      <vt:variant>
        <vt:i4>0</vt:i4>
      </vt:variant>
      <vt:variant>
        <vt:i4>5</vt:i4>
      </vt:variant>
      <vt:variant>
        <vt:lpwstr>https://dvagov.sharepoint.com/:b:/r/sites/VHANCR/Install Guides/Update_2_0_32_IG.pdf?csf=1&amp;web=1</vt:lpwstr>
      </vt:variant>
      <vt:variant>
        <vt:lpwstr/>
      </vt:variant>
      <vt:variant>
        <vt:i4>3670118</vt:i4>
      </vt:variant>
      <vt:variant>
        <vt:i4>33</vt:i4>
      </vt:variant>
      <vt:variant>
        <vt:i4>0</vt:i4>
      </vt:variant>
      <vt:variant>
        <vt:i4>5</vt:i4>
      </vt:variant>
      <vt:variant>
        <vt:lpwstr>https://vaww.va.gov/reminders/docs/UPDATE_2_0_173_2.PRD</vt:lpwstr>
      </vt:variant>
      <vt:variant>
        <vt:lpwstr/>
      </vt:variant>
      <vt:variant>
        <vt:i4>2031679</vt:i4>
      </vt:variant>
      <vt:variant>
        <vt:i4>26</vt:i4>
      </vt:variant>
      <vt:variant>
        <vt:i4>0</vt:i4>
      </vt:variant>
      <vt:variant>
        <vt:i4>5</vt:i4>
      </vt:variant>
      <vt:variant>
        <vt:lpwstr/>
      </vt:variant>
      <vt:variant>
        <vt:lpwstr>_Toc146109842</vt:lpwstr>
      </vt:variant>
      <vt:variant>
        <vt:i4>2031679</vt:i4>
      </vt:variant>
      <vt:variant>
        <vt:i4>20</vt:i4>
      </vt:variant>
      <vt:variant>
        <vt:i4>0</vt:i4>
      </vt:variant>
      <vt:variant>
        <vt:i4>5</vt:i4>
      </vt:variant>
      <vt:variant>
        <vt:lpwstr/>
      </vt:variant>
      <vt:variant>
        <vt:lpwstr>_Toc146109841</vt:lpwstr>
      </vt:variant>
      <vt:variant>
        <vt:i4>2031679</vt:i4>
      </vt:variant>
      <vt:variant>
        <vt:i4>14</vt:i4>
      </vt:variant>
      <vt:variant>
        <vt:i4>0</vt:i4>
      </vt:variant>
      <vt:variant>
        <vt:i4>5</vt:i4>
      </vt:variant>
      <vt:variant>
        <vt:lpwstr/>
      </vt:variant>
      <vt:variant>
        <vt:lpwstr>_Toc146109840</vt:lpwstr>
      </vt:variant>
      <vt:variant>
        <vt:i4>1572927</vt:i4>
      </vt:variant>
      <vt:variant>
        <vt:i4>8</vt:i4>
      </vt:variant>
      <vt:variant>
        <vt:i4>0</vt:i4>
      </vt:variant>
      <vt:variant>
        <vt:i4>5</vt:i4>
      </vt:variant>
      <vt:variant>
        <vt:lpwstr/>
      </vt:variant>
      <vt:variant>
        <vt:lpwstr>_Toc146109839</vt:lpwstr>
      </vt:variant>
      <vt:variant>
        <vt:i4>1572927</vt:i4>
      </vt:variant>
      <vt:variant>
        <vt:i4>2</vt:i4>
      </vt:variant>
      <vt:variant>
        <vt:i4>0</vt:i4>
      </vt:variant>
      <vt:variant>
        <vt:i4>5</vt:i4>
      </vt:variant>
      <vt:variant>
        <vt:lpwstr/>
      </vt:variant>
      <vt:variant>
        <vt:lpwstr>_Toc146109838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VA-MH CONTINGENCY MANAGEMENT UPDATE INSTALL GUIDE</dc:title>
  <dc:subject/>
  <dc:creator/>
  <cp:keywords/>
  <dc:description/>
  <cp:lastModifiedBy/>
  <cp:revision>1</cp:revision>
  <dcterms:created xsi:type="dcterms:W3CDTF">2024-09-23T11:37:00Z</dcterms:created>
  <dcterms:modified xsi:type="dcterms:W3CDTF">2024-09-23T11:51:00Z</dcterms:modified>
</cp:coreProperties>
</file>