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8418F" w14:textId="598C69C0" w:rsidR="00D72BA5" w:rsidRPr="007C4BFB" w:rsidRDefault="00D72BA5" w:rsidP="001A198F">
      <w:pPr>
        <w:pStyle w:val="NoSpacing"/>
        <w:rPr>
          <w:rFonts w:ascii="Arial" w:hAnsi="Arial" w:cs="Arial"/>
        </w:rPr>
      </w:pPr>
    </w:p>
    <w:p w14:paraId="26C7C146" w14:textId="5C7521A1" w:rsidR="00D72BA5" w:rsidRPr="007C4BFB" w:rsidRDefault="007C3989">
      <w:pPr>
        <w:pStyle w:val="FooterFirst"/>
        <w:keepLines w:val="0"/>
        <w:tabs>
          <w:tab w:val="clear" w:pos="4320"/>
        </w:tabs>
        <w:rPr>
          <w:rFonts w:ascii="Arial" w:hAnsi="Arial" w:cs="Arial"/>
          <w:lang w:val="en-US"/>
        </w:rPr>
      </w:pPr>
      <w:r w:rsidRPr="007C4BFB">
        <w:rPr>
          <w:rFonts w:ascii="Arial" w:hAnsi="Arial" w:cs="Arial"/>
          <w:noProof/>
          <w:lang w:eastAsia="zh-CN"/>
        </w:rPr>
        <w:drawing>
          <wp:inline distT="0" distB="0" distL="0" distR="0" wp14:anchorId="663AA28A" wp14:editId="7D54D9F5">
            <wp:extent cx="3289300" cy="2044700"/>
            <wp:effectExtent l="0" t="0" r="0" b="0"/>
            <wp:docPr id="1" name="Picture 1" descr="VistA Dark Blue &amp;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Dark Blue &amp; Whi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9300" cy="2044700"/>
                    </a:xfrm>
                    <a:prstGeom prst="rect">
                      <a:avLst/>
                    </a:prstGeom>
                    <a:noFill/>
                    <a:ln>
                      <a:noFill/>
                    </a:ln>
                  </pic:spPr>
                </pic:pic>
              </a:graphicData>
            </a:graphic>
          </wp:inline>
        </w:drawing>
      </w:r>
    </w:p>
    <w:p w14:paraId="584E685B" w14:textId="77777777" w:rsidR="00D72BA5" w:rsidRPr="007C4BFB" w:rsidRDefault="00D72BA5">
      <w:pPr>
        <w:rPr>
          <w:rFonts w:ascii="Arial" w:hAnsi="Arial" w:cs="Arial"/>
        </w:rPr>
      </w:pPr>
    </w:p>
    <w:p w14:paraId="5306414D" w14:textId="77777777" w:rsidR="00D72BA5" w:rsidRPr="007C4BFB" w:rsidRDefault="00D72BA5">
      <w:pPr>
        <w:rPr>
          <w:rFonts w:ascii="Arial" w:hAnsi="Arial" w:cs="Arial"/>
        </w:rPr>
      </w:pPr>
    </w:p>
    <w:p w14:paraId="3204036F" w14:textId="77777777" w:rsidR="00D72BA5" w:rsidRPr="007C4BFB" w:rsidRDefault="00D72BA5">
      <w:pPr>
        <w:rPr>
          <w:rFonts w:ascii="Arial" w:hAnsi="Arial" w:cs="Arial"/>
        </w:rPr>
      </w:pPr>
    </w:p>
    <w:p w14:paraId="5F0498B5" w14:textId="77777777" w:rsidR="00D72BA5" w:rsidRPr="007C4BFB" w:rsidRDefault="00D72BA5">
      <w:pPr>
        <w:rPr>
          <w:rFonts w:ascii="Arial" w:hAnsi="Arial" w:cs="Arial"/>
        </w:rPr>
      </w:pPr>
    </w:p>
    <w:p w14:paraId="7BEA1A6C" w14:textId="6800B8A6" w:rsidR="00D72BA5" w:rsidRPr="007C4BFB" w:rsidRDefault="007C7DD2" w:rsidP="007D075A">
      <w:pPr>
        <w:pStyle w:val="h1"/>
      </w:pPr>
      <w:r w:rsidRPr="007C4BFB">
        <w:t>Update _2_0_</w:t>
      </w:r>
      <w:r w:rsidR="004374D4">
        <w:rPr>
          <w:lang w:val="en-US"/>
        </w:rPr>
        <w:t>464</w:t>
      </w:r>
      <w:r w:rsidR="007D075A">
        <w:br/>
      </w:r>
    </w:p>
    <w:p w14:paraId="4EC6620A" w14:textId="2F544318" w:rsidR="00747474" w:rsidRPr="007C4BFB" w:rsidRDefault="00D72BA5" w:rsidP="007D075A">
      <w:pPr>
        <w:pStyle w:val="h1"/>
        <w:rPr>
          <w:kern w:val="0"/>
        </w:rPr>
      </w:pPr>
      <w:r w:rsidRPr="007C4BFB">
        <w:rPr>
          <w:kern w:val="0"/>
        </w:rPr>
        <w:t>Clinical Reminders</w:t>
      </w:r>
      <w:r w:rsidR="007D075A">
        <w:rPr>
          <w:kern w:val="0"/>
        </w:rPr>
        <w:br/>
      </w:r>
    </w:p>
    <w:p w14:paraId="7E889C0C" w14:textId="0B84332A" w:rsidR="00D72BA5" w:rsidRPr="007C4BFB" w:rsidRDefault="00934A81" w:rsidP="007D075A">
      <w:pPr>
        <w:pStyle w:val="h1"/>
      </w:pPr>
      <w:r>
        <w:rPr>
          <w:kern w:val="0"/>
          <w:lang w:val="en-US"/>
        </w:rPr>
        <w:t>VA-</w:t>
      </w:r>
      <w:r w:rsidR="006519CF">
        <w:rPr>
          <w:kern w:val="0"/>
          <w:lang w:val="en-US"/>
        </w:rPr>
        <w:t xml:space="preserve">WH </w:t>
      </w:r>
      <w:r w:rsidR="004374D4">
        <w:rPr>
          <w:kern w:val="0"/>
          <w:lang w:val="en-US"/>
        </w:rPr>
        <w:t>BREAST CANCER RISK ASSESSMENT UPDATE</w:t>
      </w:r>
      <w:r w:rsidR="007D075A">
        <w:rPr>
          <w:kern w:val="0"/>
        </w:rPr>
        <w:br/>
      </w:r>
    </w:p>
    <w:p w14:paraId="59D77F14" w14:textId="77777777" w:rsidR="00D72BA5" w:rsidRPr="007C4BFB" w:rsidRDefault="003A6013" w:rsidP="007D075A">
      <w:pPr>
        <w:pStyle w:val="h1"/>
        <w:rPr>
          <w:kern w:val="0"/>
        </w:rPr>
      </w:pPr>
      <w:r w:rsidRPr="007C4BFB">
        <w:rPr>
          <w:kern w:val="0"/>
        </w:rPr>
        <w:t>Install Guide</w:t>
      </w:r>
    </w:p>
    <w:p w14:paraId="3B3312E2" w14:textId="77777777" w:rsidR="00D72BA5" w:rsidRPr="007C4BFB" w:rsidRDefault="00D72BA5">
      <w:pPr>
        <w:jc w:val="center"/>
        <w:rPr>
          <w:rFonts w:ascii="Arial" w:hAnsi="Arial" w:cs="Arial"/>
          <w:b/>
          <w:sz w:val="28"/>
        </w:rPr>
      </w:pPr>
    </w:p>
    <w:p w14:paraId="3168422B" w14:textId="2BC65C30" w:rsidR="00D72BA5" w:rsidRPr="007C4BFB" w:rsidRDefault="008F6518">
      <w:pPr>
        <w:jc w:val="center"/>
        <w:rPr>
          <w:rFonts w:ascii="Arial" w:hAnsi="Arial" w:cs="Arial"/>
          <w:b/>
          <w:sz w:val="28"/>
        </w:rPr>
      </w:pPr>
      <w:r>
        <w:rPr>
          <w:rFonts w:ascii="Arial" w:hAnsi="Arial" w:cs="Arial"/>
          <w:b/>
          <w:sz w:val="28"/>
        </w:rPr>
        <w:t>July 2024</w:t>
      </w:r>
    </w:p>
    <w:p w14:paraId="07BF2BD7" w14:textId="77777777" w:rsidR="00D72BA5" w:rsidRPr="007C4BFB" w:rsidRDefault="00D72BA5" w:rsidP="00C913A8">
      <w:pPr>
        <w:rPr>
          <w:rFonts w:ascii="Arial" w:hAnsi="Arial" w:cs="Arial"/>
          <w:b/>
          <w:sz w:val="28"/>
        </w:rPr>
      </w:pPr>
    </w:p>
    <w:p w14:paraId="4C017DC5" w14:textId="77777777" w:rsidR="00D72BA5" w:rsidRPr="007C4BFB" w:rsidRDefault="00D72BA5" w:rsidP="00C913A8">
      <w:pPr>
        <w:rPr>
          <w:rFonts w:ascii="Arial" w:hAnsi="Arial" w:cs="Arial"/>
          <w:b/>
          <w:sz w:val="28"/>
        </w:rPr>
      </w:pPr>
    </w:p>
    <w:p w14:paraId="7042BDEA" w14:textId="77777777" w:rsidR="00D72BA5" w:rsidRPr="007C4BFB" w:rsidRDefault="00D72BA5">
      <w:pPr>
        <w:jc w:val="center"/>
        <w:rPr>
          <w:rFonts w:ascii="Arial" w:hAnsi="Arial" w:cs="Arial"/>
          <w:b/>
          <w:sz w:val="28"/>
        </w:rPr>
      </w:pPr>
    </w:p>
    <w:p w14:paraId="4B7CA18F" w14:textId="77777777" w:rsidR="00D72BA5" w:rsidRPr="007C4BFB" w:rsidRDefault="00D72BA5">
      <w:pPr>
        <w:jc w:val="center"/>
        <w:rPr>
          <w:rFonts w:ascii="Arial" w:hAnsi="Arial" w:cs="Arial"/>
          <w:b/>
          <w:sz w:val="28"/>
        </w:rPr>
      </w:pPr>
    </w:p>
    <w:p w14:paraId="074EC5FE" w14:textId="77777777" w:rsidR="00D72BA5" w:rsidRPr="007C4BFB" w:rsidRDefault="00D72BA5">
      <w:pPr>
        <w:jc w:val="center"/>
        <w:rPr>
          <w:rFonts w:ascii="Arial" w:hAnsi="Arial" w:cs="Arial"/>
          <w:b/>
          <w:sz w:val="28"/>
        </w:rPr>
      </w:pPr>
    </w:p>
    <w:p w14:paraId="740E48FC" w14:textId="77777777" w:rsidR="00C913A8" w:rsidRPr="007C4BFB" w:rsidRDefault="00C913A8" w:rsidP="003F11EA">
      <w:pPr>
        <w:spacing w:after="60"/>
        <w:jc w:val="center"/>
        <w:rPr>
          <w:rFonts w:ascii="Arial" w:hAnsi="Arial" w:cs="Arial"/>
          <w:color w:val="000000"/>
        </w:rPr>
      </w:pPr>
      <w:bookmarkStart w:id="0" w:name="_Toc363271339"/>
    </w:p>
    <w:p w14:paraId="6312CFB9" w14:textId="77777777" w:rsidR="00C913A8" w:rsidRPr="007C4BFB" w:rsidRDefault="00C913A8" w:rsidP="003F11EA">
      <w:pPr>
        <w:spacing w:after="60"/>
        <w:jc w:val="center"/>
        <w:rPr>
          <w:rFonts w:ascii="Arial" w:hAnsi="Arial" w:cs="Arial"/>
          <w:color w:val="000000"/>
        </w:rPr>
      </w:pPr>
    </w:p>
    <w:p w14:paraId="63B7E6DD" w14:textId="77777777" w:rsidR="00D72BA5" w:rsidRPr="007C4BFB" w:rsidRDefault="006717B8" w:rsidP="003F11EA">
      <w:pPr>
        <w:spacing w:after="60"/>
        <w:jc w:val="center"/>
        <w:rPr>
          <w:rFonts w:ascii="Arial" w:hAnsi="Arial" w:cs="Arial"/>
          <w:color w:val="000000"/>
        </w:rPr>
      </w:pPr>
      <w:r w:rsidRPr="007C4BFB">
        <w:rPr>
          <w:rFonts w:ascii="Arial" w:hAnsi="Arial" w:cs="Arial"/>
          <w:color w:val="000000"/>
        </w:rPr>
        <w:t>Product</w:t>
      </w:r>
      <w:r w:rsidR="00D72BA5" w:rsidRPr="007C4BFB">
        <w:rPr>
          <w:rFonts w:ascii="Arial" w:hAnsi="Arial" w:cs="Arial"/>
          <w:color w:val="000000"/>
        </w:rPr>
        <w:t xml:space="preserve"> Development</w:t>
      </w:r>
    </w:p>
    <w:p w14:paraId="21209364" w14:textId="77777777" w:rsidR="002D607B" w:rsidRPr="007C4BFB" w:rsidRDefault="002D607B" w:rsidP="003F11EA">
      <w:pPr>
        <w:spacing w:after="60"/>
        <w:jc w:val="center"/>
        <w:rPr>
          <w:rFonts w:ascii="Arial" w:hAnsi="Arial" w:cs="Arial"/>
          <w:color w:val="000000"/>
        </w:rPr>
      </w:pPr>
      <w:r w:rsidRPr="007C4BFB">
        <w:rPr>
          <w:rFonts w:ascii="Arial" w:hAnsi="Arial" w:cs="Arial"/>
          <w:color w:val="000000"/>
        </w:rPr>
        <w:t>Office of Information Technology</w:t>
      </w:r>
    </w:p>
    <w:p w14:paraId="79C31467" w14:textId="77777777" w:rsidR="00D72BA5" w:rsidRPr="007C4BFB" w:rsidRDefault="00D72BA5" w:rsidP="0029632F">
      <w:pPr>
        <w:jc w:val="center"/>
        <w:rPr>
          <w:rFonts w:ascii="Arial" w:hAnsi="Arial" w:cs="Arial"/>
        </w:rPr>
      </w:pPr>
      <w:r w:rsidRPr="007C4BFB">
        <w:rPr>
          <w:rFonts w:ascii="Arial" w:hAnsi="Arial" w:cs="Arial"/>
        </w:rPr>
        <w:t>Department of Veterans Affairs</w:t>
      </w:r>
      <w:bookmarkEnd w:id="0"/>
    </w:p>
    <w:p w14:paraId="4BF2B2A5" w14:textId="77777777" w:rsidR="00D72BA5" w:rsidRPr="007C4BFB" w:rsidRDefault="00D72BA5">
      <w:pPr>
        <w:jc w:val="center"/>
        <w:rPr>
          <w:rFonts w:ascii="Arial" w:hAnsi="Arial" w:cs="Arial"/>
        </w:rPr>
      </w:pPr>
    </w:p>
    <w:p w14:paraId="38BC4E44" w14:textId="77777777" w:rsidR="00D72BA5" w:rsidRPr="007C4BFB" w:rsidRDefault="00D72BA5">
      <w:pPr>
        <w:rPr>
          <w:rFonts w:ascii="Arial" w:hAnsi="Arial" w:cs="Arial"/>
        </w:rPr>
      </w:pPr>
    </w:p>
    <w:p w14:paraId="2B1356E1" w14:textId="77777777" w:rsidR="00FD755E" w:rsidRPr="007C4BFB" w:rsidRDefault="00D72BA5" w:rsidP="00C37C63">
      <w:pPr>
        <w:rPr>
          <w:rFonts w:ascii="Arial" w:hAnsi="Arial" w:cs="Arial"/>
        </w:rPr>
      </w:pPr>
      <w:bookmarkStart w:id="1" w:name="_Toc306076454"/>
      <w:bookmarkStart w:id="2" w:name="_Toc306076489"/>
      <w:bookmarkStart w:id="3" w:name="_Toc306076581"/>
      <w:bookmarkStart w:id="4" w:name="_Toc315671194"/>
      <w:bookmarkStart w:id="5" w:name="_Toc481207928"/>
      <w:r w:rsidRPr="007C4BFB">
        <w:rPr>
          <w:rFonts w:ascii="Arial" w:hAnsi="Arial" w:cs="Arial"/>
          <w:sz w:val="36"/>
        </w:rPr>
        <w:br w:type="page"/>
      </w:r>
      <w:bookmarkStart w:id="6" w:name="_Toc326381259"/>
      <w:bookmarkEnd w:id="1"/>
      <w:bookmarkEnd w:id="2"/>
      <w:bookmarkEnd w:id="3"/>
      <w:bookmarkEnd w:id="4"/>
      <w:bookmarkEnd w:id="5"/>
      <w:r w:rsidR="00FD755E" w:rsidRPr="007C4BFB">
        <w:rPr>
          <w:rFonts w:ascii="Arial" w:hAnsi="Arial" w:cs="Arial"/>
        </w:rPr>
        <w:lastRenderedPageBreak/>
        <w:t>Table of Contents</w:t>
      </w:r>
    </w:p>
    <w:p w14:paraId="5C99C013" w14:textId="141FFEA0" w:rsidR="003C7F51" w:rsidRDefault="00FD755E" w:rsidP="007D075A">
      <w:pPr>
        <w:pStyle w:val="TOC1"/>
        <w:rPr>
          <w:rFonts w:asciiTheme="minorHAnsi" w:eastAsiaTheme="minorEastAsia" w:hAnsiTheme="minorHAnsi" w:cstheme="minorBidi"/>
          <w:b w:val="0"/>
          <w:bCs w:val="0"/>
          <w:smallCaps w:val="0"/>
          <w:sz w:val="22"/>
          <w:szCs w:val="22"/>
        </w:rPr>
      </w:pPr>
      <w:r w:rsidRPr="007C4BFB">
        <w:fldChar w:fldCharType="begin"/>
      </w:r>
      <w:r w:rsidRPr="00087AE7">
        <w:instrText xml:space="preserve"> TOC \o "1-3" \h \z \u </w:instrText>
      </w:r>
      <w:r w:rsidRPr="007C4BFB">
        <w:fldChar w:fldCharType="separate"/>
      </w:r>
      <w:hyperlink w:anchor="_Toc153429572" w:history="1">
        <w:r w:rsidR="003C7F51" w:rsidRPr="008F5D0E">
          <w:rPr>
            <w:rStyle w:val="Hyperlink"/>
            <w:rFonts w:cs="Arial"/>
          </w:rPr>
          <w:t>Introduction</w:t>
        </w:r>
        <w:r w:rsidR="003C7F51">
          <w:rPr>
            <w:webHidden/>
          </w:rPr>
          <w:tab/>
        </w:r>
        <w:r w:rsidR="003C7F51">
          <w:rPr>
            <w:webHidden/>
          </w:rPr>
          <w:fldChar w:fldCharType="begin"/>
        </w:r>
        <w:r w:rsidR="003C7F51">
          <w:rPr>
            <w:webHidden/>
          </w:rPr>
          <w:instrText xml:space="preserve"> PAGEREF _Toc153429572 \h </w:instrText>
        </w:r>
        <w:r w:rsidR="003C7F51">
          <w:rPr>
            <w:webHidden/>
          </w:rPr>
        </w:r>
        <w:r w:rsidR="003C7F51">
          <w:rPr>
            <w:webHidden/>
          </w:rPr>
          <w:fldChar w:fldCharType="separate"/>
        </w:r>
        <w:r w:rsidR="00C250C7">
          <w:rPr>
            <w:webHidden/>
          </w:rPr>
          <w:t>1</w:t>
        </w:r>
        <w:r w:rsidR="003C7F51">
          <w:rPr>
            <w:webHidden/>
          </w:rPr>
          <w:fldChar w:fldCharType="end"/>
        </w:r>
      </w:hyperlink>
    </w:p>
    <w:p w14:paraId="116A7C1C" w14:textId="5366D422" w:rsidR="003C7F51" w:rsidRDefault="00C250C7">
      <w:pPr>
        <w:pStyle w:val="TOC1"/>
        <w:rPr>
          <w:rFonts w:asciiTheme="minorHAnsi" w:eastAsiaTheme="minorEastAsia" w:hAnsiTheme="minorHAnsi" w:cstheme="minorBidi"/>
          <w:b w:val="0"/>
          <w:bCs w:val="0"/>
          <w:smallCaps w:val="0"/>
          <w:sz w:val="22"/>
          <w:szCs w:val="22"/>
        </w:rPr>
      </w:pPr>
      <w:hyperlink w:anchor="_Toc153429573" w:history="1">
        <w:r w:rsidR="003C7F51" w:rsidRPr="008F5D0E">
          <w:rPr>
            <w:rStyle w:val="Hyperlink"/>
            <w:rFonts w:cs="Arial"/>
          </w:rPr>
          <w:t>Install Example</w:t>
        </w:r>
        <w:r w:rsidR="003C7F51">
          <w:rPr>
            <w:webHidden/>
          </w:rPr>
          <w:tab/>
        </w:r>
        <w:r w:rsidR="003C7F51">
          <w:rPr>
            <w:webHidden/>
          </w:rPr>
          <w:fldChar w:fldCharType="begin"/>
        </w:r>
        <w:r w:rsidR="003C7F51">
          <w:rPr>
            <w:webHidden/>
          </w:rPr>
          <w:instrText xml:space="preserve"> PAGEREF _Toc153429573 \h </w:instrText>
        </w:r>
        <w:r w:rsidR="003C7F51">
          <w:rPr>
            <w:webHidden/>
          </w:rPr>
        </w:r>
        <w:r w:rsidR="003C7F51">
          <w:rPr>
            <w:webHidden/>
          </w:rPr>
          <w:fldChar w:fldCharType="separate"/>
        </w:r>
        <w:r>
          <w:rPr>
            <w:webHidden/>
          </w:rPr>
          <w:t>2</w:t>
        </w:r>
        <w:r w:rsidR="003C7F51">
          <w:rPr>
            <w:webHidden/>
          </w:rPr>
          <w:fldChar w:fldCharType="end"/>
        </w:r>
      </w:hyperlink>
    </w:p>
    <w:p w14:paraId="3D280488" w14:textId="2DDF3ACD" w:rsidR="003C7F51" w:rsidRDefault="00C250C7">
      <w:pPr>
        <w:pStyle w:val="TOC1"/>
        <w:rPr>
          <w:rFonts w:asciiTheme="minorHAnsi" w:eastAsiaTheme="minorEastAsia" w:hAnsiTheme="minorHAnsi" w:cstheme="minorBidi"/>
          <w:b w:val="0"/>
          <w:bCs w:val="0"/>
          <w:smallCaps w:val="0"/>
          <w:sz w:val="22"/>
          <w:szCs w:val="22"/>
        </w:rPr>
      </w:pPr>
      <w:hyperlink w:anchor="_Toc153429574" w:history="1">
        <w:r w:rsidR="003C7F51" w:rsidRPr="008F5D0E">
          <w:rPr>
            <w:rStyle w:val="Hyperlink"/>
            <w:rFonts w:cs="Arial"/>
          </w:rPr>
          <w:t>Post Installation</w:t>
        </w:r>
        <w:r w:rsidR="003C7F51">
          <w:rPr>
            <w:webHidden/>
          </w:rPr>
          <w:tab/>
        </w:r>
        <w:r w:rsidR="003C7F51">
          <w:rPr>
            <w:webHidden/>
          </w:rPr>
          <w:fldChar w:fldCharType="begin"/>
        </w:r>
        <w:r w:rsidR="003C7F51">
          <w:rPr>
            <w:webHidden/>
          </w:rPr>
          <w:instrText xml:space="preserve"> PAGEREF _Toc153429574 \h </w:instrText>
        </w:r>
        <w:r w:rsidR="003C7F51">
          <w:rPr>
            <w:webHidden/>
          </w:rPr>
        </w:r>
        <w:r w:rsidR="003C7F51">
          <w:rPr>
            <w:webHidden/>
          </w:rPr>
          <w:fldChar w:fldCharType="separate"/>
        </w:r>
        <w:r>
          <w:rPr>
            <w:webHidden/>
          </w:rPr>
          <w:t>5</w:t>
        </w:r>
        <w:r w:rsidR="003C7F51">
          <w:rPr>
            <w:webHidden/>
          </w:rPr>
          <w:fldChar w:fldCharType="end"/>
        </w:r>
      </w:hyperlink>
    </w:p>
    <w:p w14:paraId="6724B2C1" w14:textId="43429E63" w:rsidR="00FD755E" w:rsidRPr="007C4BFB" w:rsidRDefault="00FD755E">
      <w:pPr>
        <w:rPr>
          <w:rFonts w:ascii="Arial" w:hAnsi="Arial" w:cs="Arial"/>
        </w:rPr>
      </w:pPr>
      <w:r w:rsidRPr="007C4BFB">
        <w:rPr>
          <w:rFonts w:ascii="Arial" w:hAnsi="Arial" w:cs="Arial"/>
          <w:b/>
          <w:bCs/>
          <w:noProof/>
        </w:rPr>
        <w:fldChar w:fldCharType="end"/>
      </w:r>
    </w:p>
    <w:p w14:paraId="12EBDABB" w14:textId="77777777" w:rsidR="00D72BA5" w:rsidRPr="007C4BFB" w:rsidRDefault="00D72BA5" w:rsidP="00FD755E">
      <w:pPr>
        <w:pStyle w:val="TOC1"/>
        <w:rPr>
          <w:rStyle w:val="Hyperlink"/>
          <w:rFonts w:cs="Arial"/>
          <w:color w:val="auto"/>
          <w:u w:val="none"/>
        </w:rPr>
        <w:sectPr w:rsidR="00D72BA5" w:rsidRPr="007C4BFB" w:rsidSect="00497B98">
          <w:footerReference w:type="even" r:id="rId9"/>
          <w:footerReference w:type="default" r:id="rId10"/>
          <w:pgSz w:w="12240" w:h="15840"/>
          <w:pgMar w:top="1440" w:right="1440" w:bottom="1440" w:left="1440" w:header="720" w:footer="720" w:gutter="0"/>
          <w:pgNumType w:fmt="lowerRoman"/>
          <w:cols w:space="720"/>
          <w:titlePg/>
          <w:rtlGutter/>
        </w:sectPr>
      </w:pPr>
    </w:p>
    <w:p w14:paraId="7D32F7EB" w14:textId="77777777" w:rsidR="00D72BA5" w:rsidRPr="007D075A" w:rsidRDefault="00D72BA5" w:rsidP="007D075A">
      <w:pPr>
        <w:pStyle w:val="Heading2"/>
        <w:rPr>
          <w:rFonts w:ascii="Arial" w:hAnsi="Arial" w:cs="Arial"/>
          <w:sz w:val="36"/>
          <w:szCs w:val="36"/>
          <w:u w:val="single"/>
        </w:rPr>
      </w:pPr>
      <w:bookmarkStart w:id="7" w:name="_Toc452969918"/>
      <w:bookmarkStart w:id="8" w:name="_Toc483268425"/>
      <w:bookmarkStart w:id="9" w:name="_Toc330275303"/>
      <w:bookmarkStart w:id="10" w:name="_Toc409690813"/>
      <w:bookmarkStart w:id="11" w:name="_Toc409690843"/>
      <w:bookmarkStart w:id="12" w:name="_Toc153429572"/>
      <w:bookmarkEnd w:id="6"/>
      <w:r w:rsidRPr="007D075A">
        <w:rPr>
          <w:rFonts w:ascii="Arial" w:hAnsi="Arial" w:cs="Arial"/>
          <w:sz w:val="36"/>
          <w:szCs w:val="36"/>
          <w:u w:val="single"/>
        </w:rPr>
        <w:lastRenderedPageBreak/>
        <w:t>Introduction</w:t>
      </w:r>
      <w:bookmarkEnd w:id="7"/>
      <w:bookmarkEnd w:id="8"/>
      <w:bookmarkEnd w:id="9"/>
      <w:bookmarkEnd w:id="10"/>
      <w:bookmarkEnd w:id="11"/>
      <w:bookmarkEnd w:id="12"/>
    </w:p>
    <w:p w14:paraId="5EA05F24" w14:textId="5F21D2AA" w:rsidR="00934A81" w:rsidRPr="008F6518" w:rsidRDefault="00934A81" w:rsidP="00934A81">
      <w:pPr>
        <w:rPr>
          <w:rFonts w:ascii="Arial" w:hAnsi="Arial" w:cs="Arial"/>
        </w:rPr>
      </w:pPr>
      <w:bookmarkStart w:id="13" w:name="_Hlk164342455"/>
      <w:bookmarkStart w:id="14" w:name="_Toc309378108"/>
      <w:bookmarkStart w:id="15" w:name="_Toc309800047"/>
      <w:bookmarkStart w:id="16" w:name="_Toc148832750"/>
      <w:bookmarkStart w:id="17" w:name="_Toc231107051"/>
    </w:p>
    <w:p w14:paraId="77157CA9" w14:textId="430B3877" w:rsidR="00642E25" w:rsidRDefault="004374D4" w:rsidP="00CA59F3">
      <w:pPr>
        <w:rPr>
          <w:rFonts w:ascii="Arial" w:hAnsi="Arial" w:cs="Arial"/>
        </w:rPr>
      </w:pPr>
      <w:r>
        <w:rPr>
          <w:rFonts w:ascii="Arial" w:hAnsi="Arial" w:cs="Arial"/>
        </w:rPr>
        <w:t>This update adds several health factors to several options in the VA-</w:t>
      </w:r>
      <w:r w:rsidR="006519CF">
        <w:rPr>
          <w:rFonts w:ascii="Arial" w:hAnsi="Arial" w:cs="Arial"/>
        </w:rPr>
        <w:t xml:space="preserve">WH </w:t>
      </w:r>
      <w:r>
        <w:rPr>
          <w:rFonts w:ascii="Arial" w:hAnsi="Arial" w:cs="Arial"/>
        </w:rPr>
        <w:t>BREAST CANCER RISK ASSESSMENT reminder dialog. This dialog was originally released in Clinical Reminder Update 316 and revised in Clinical Reminder Update 316A and Clinical Reminder Update 371.</w:t>
      </w:r>
    </w:p>
    <w:bookmarkEnd w:id="13"/>
    <w:p w14:paraId="007C4BB3" w14:textId="77777777" w:rsidR="00642E25" w:rsidRDefault="00642E25" w:rsidP="00CA59F3">
      <w:pPr>
        <w:rPr>
          <w:rFonts w:ascii="Arial" w:hAnsi="Arial" w:cs="Arial"/>
        </w:rPr>
      </w:pPr>
    </w:p>
    <w:p w14:paraId="74B4F768" w14:textId="20BBA593" w:rsidR="006E5A63" w:rsidRDefault="00E0021B" w:rsidP="00CA59F3">
      <w:pPr>
        <w:rPr>
          <w:rFonts w:ascii="Arial" w:hAnsi="Arial" w:cs="Arial"/>
        </w:rPr>
      </w:pPr>
      <w:r w:rsidRPr="007C4BFB">
        <w:rPr>
          <w:rFonts w:ascii="Arial" w:hAnsi="Arial" w:cs="Arial"/>
        </w:rPr>
        <w:t>UPDATE_2_0_</w:t>
      </w:r>
      <w:r w:rsidR="004374D4">
        <w:rPr>
          <w:rFonts w:ascii="Arial" w:hAnsi="Arial" w:cs="Arial"/>
        </w:rPr>
        <w:t>464</w:t>
      </w:r>
      <w:r w:rsidR="00F141EA" w:rsidRPr="007C4BFB">
        <w:rPr>
          <w:rFonts w:ascii="Arial" w:hAnsi="Arial" w:cs="Arial"/>
        </w:rPr>
        <w:t xml:space="preserve"> contains </w:t>
      </w:r>
      <w:r w:rsidR="007C7DD2" w:rsidRPr="007C4BFB">
        <w:rPr>
          <w:rFonts w:ascii="Arial" w:hAnsi="Arial" w:cs="Arial"/>
        </w:rPr>
        <w:t>1 Reminder Exchange entry</w:t>
      </w:r>
      <w:r w:rsidR="006E5A63">
        <w:rPr>
          <w:rFonts w:ascii="Arial" w:hAnsi="Arial" w:cs="Arial"/>
        </w:rPr>
        <w:t xml:space="preserve"> named </w:t>
      </w:r>
      <w:r w:rsidR="006E5A63" w:rsidRPr="006C673E">
        <w:rPr>
          <w:rFonts w:ascii="Arial" w:hAnsi="Arial" w:cs="Arial"/>
          <w:b/>
          <w:bCs/>
        </w:rPr>
        <w:t>UPDATE_2_0_</w:t>
      </w:r>
      <w:r w:rsidR="004374D4">
        <w:rPr>
          <w:rFonts w:ascii="Arial" w:hAnsi="Arial" w:cs="Arial"/>
          <w:b/>
          <w:bCs/>
        </w:rPr>
        <w:t>464 VA-WH BREAST CANCER RISK ASSESSMENT UPDATE</w:t>
      </w:r>
    </w:p>
    <w:p w14:paraId="0C25E145" w14:textId="2812CFA7" w:rsidR="00FE0E5C" w:rsidRDefault="007C7DD2" w:rsidP="00CA59F3">
      <w:pPr>
        <w:rPr>
          <w:rFonts w:ascii="Arial" w:hAnsi="Arial" w:cs="Arial"/>
        </w:rPr>
      </w:pPr>
      <w:r w:rsidRPr="007C4BFB">
        <w:rPr>
          <w:rFonts w:ascii="Arial" w:hAnsi="Arial" w:cs="Arial"/>
        </w:rPr>
        <w:t xml:space="preserve"> </w:t>
      </w:r>
    </w:p>
    <w:bookmarkEnd w:id="14"/>
    <w:bookmarkEnd w:id="15"/>
    <w:p w14:paraId="25F17D69" w14:textId="14D90DF4" w:rsidR="004D7D32" w:rsidRPr="007751DB" w:rsidRDefault="00DC179F" w:rsidP="004D7D32">
      <w:pPr>
        <w:rPr>
          <w:rFonts w:ascii="Arial" w:hAnsi="Arial" w:cs="Arial"/>
          <w:b/>
        </w:rPr>
      </w:pPr>
      <w:r w:rsidRPr="007751DB">
        <w:rPr>
          <w:rFonts w:ascii="Arial" w:hAnsi="Arial" w:cs="Arial"/>
          <w:b/>
        </w:rPr>
        <w:t>The exchange file contains the following components:</w:t>
      </w:r>
    </w:p>
    <w:p w14:paraId="1C5B0C63" w14:textId="6F047DA3" w:rsidR="007751DB" w:rsidRPr="007F3130" w:rsidRDefault="007751DB" w:rsidP="0006676A">
      <w:pPr>
        <w:autoSpaceDE w:val="0"/>
        <w:autoSpaceDN w:val="0"/>
        <w:adjustRightInd w:val="0"/>
        <w:rPr>
          <w:rFonts w:ascii="Arial" w:hAnsi="Arial" w:cs="Arial"/>
        </w:rPr>
      </w:pPr>
      <w:r>
        <w:rPr>
          <w:rFonts w:ascii="Arial" w:hAnsi="Arial" w:cs="Arial"/>
        </w:rPr>
        <w:t xml:space="preserve">   </w:t>
      </w:r>
    </w:p>
    <w:p w14:paraId="29D90855" w14:textId="0412B9D4" w:rsidR="00934A81" w:rsidRPr="00BD1E24" w:rsidRDefault="00934A81" w:rsidP="00934A81">
      <w:pPr>
        <w:rPr>
          <w:rFonts w:ascii="Arial" w:hAnsi="Arial" w:cs="Arial"/>
        </w:rPr>
      </w:pPr>
      <w:r w:rsidRPr="00BD1E24">
        <w:rPr>
          <w:rFonts w:ascii="Arial" w:hAnsi="Arial" w:cs="Arial"/>
        </w:rPr>
        <w:t xml:space="preserve">This contains </w:t>
      </w:r>
      <w:r w:rsidR="007A5263">
        <w:rPr>
          <w:rFonts w:ascii="Arial" w:hAnsi="Arial" w:cs="Arial"/>
        </w:rPr>
        <w:t>several</w:t>
      </w:r>
      <w:r w:rsidRPr="00BD1E24">
        <w:rPr>
          <w:rFonts w:ascii="Arial" w:hAnsi="Arial" w:cs="Arial"/>
        </w:rPr>
        <w:t xml:space="preserve"> reminder dialog</w:t>
      </w:r>
      <w:r w:rsidR="007A5263">
        <w:rPr>
          <w:rFonts w:ascii="Arial" w:hAnsi="Arial" w:cs="Arial"/>
        </w:rPr>
        <w:t xml:space="preserve"> elements</w:t>
      </w:r>
      <w:r w:rsidRPr="00BD1E24">
        <w:rPr>
          <w:rFonts w:ascii="Arial" w:hAnsi="Arial" w:cs="Arial"/>
        </w:rPr>
        <w:t>.</w:t>
      </w:r>
    </w:p>
    <w:p w14:paraId="0621628C" w14:textId="77777777" w:rsidR="00934A81" w:rsidRPr="00BD1E24" w:rsidRDefault="00934A81" w:rsidP="00934A81">
      <w:pPr>
        <w:rPr>
          <w:rFonts w:ascii="Arial" w:hAnsi="Arial" w:cs="Arial"/>
        </w:rPr>
      </w:pPr>
    </w:p>
    <w:p w14:paraId="49CE5B24" w14:textId="77777777" w:rsidR="00934A81" w:rsidRPr="00BD1E24" w:rsidRDefault="00934A81" w:rsidP="00934A81">
      <w:pPr>
        <w:rPr>
          <w:rFonts w:ascii="Arial" w:hAnsi="Arial" w:cs="Arial"/>
          <w:b/>
        </w:rPr>
      </w:pPr>
      <w:r w:rsidRPr="00BD1E24">
        <w:rPr>
          <w:rFonts w:ascii="Arial" w:hAnsi="Arial" w:cs="Arial"/>
          <w:b/>
        </w:rPr>
        <w:t>The exchange file contains the following components:</w:t>
      </w:r>
    </w:p>
    <w:p w14:paraId="0C8B5C75" w14:textId="77777777" w:rsidR="00934A81" w:rsidRPr="00BD1E24" w:rsidRDefault="00934A81" w:rsidP="00934A81">
      <w:pPr>
        <w:autoSpaceDE w:val="0"/>
        <w:autoSpaceDN w:val="0"/>
        <w:adjustRightInd w:val="0"/>
        <w:rPr>
          <w:rFonts w:ascii="Arial" w:hAnsi="Arial" w:cs="Arial"/>
        </w:rPr>
      </w:pPr>
    </w:p>
    <w:p w14:paraId="02311E74" w14:textId="77777777" w:rsidR="00934A81" w:rsidRPr="00BD1E24" w:rsidRDefault="00934A81" w:rsidP="00934A81">
      <w:pPr>
        <w:autoSpaceDE w:val="0"/>
        <w:autoSpaceDN w:val="0"/>
        <w:adjustRightInd w:val="0"/>
        <w:rPr>
          <w:rFonts w:ascii="Arial" w:hAnsi="Arial" w:cs="Arial"/>
          <w:b/>
          <w:bCs/>
        </w:rPr>
      </w:pPr>
      <w:r w:rsidRPr="00BD1E24">
        <w:rPr>
          <w:rFonts w:ascii="Arial" w:hAnsi="Arial" w:cs="Arial"/>
          <w:b/>
          <w:bCs/>
        </w:rPr>
        <w:t>HEALTH FACTORS</w:t>
      </w:r>
    </w:p>
    <w:p w14:paraId="3169FFE3" w14:textId="77777777" w:rsidR="00934A81" w:rsidRPr="00BD1E24" w:rsidRDefault="00934A81" w:rsidP="00934A81">
      <w:pPr>
        <w:autoSpaceDE w:val="0"/>
        <w:autoSpaceDN w:val="0"/>
        <w:adjustRightInd w:val="0"/>
        <w:rPr>
          <w:rFonts w:ascii="Arial" w:hAnsi="Arial" w:cs="Arial"/>
        </w:rPr>
      </w:pPr>
      <w:r w:rsidRPr="00BD1E24">
        <w:rPr>
          <w:rFonts w:ascii="Arial" w:hAnsi="Arial" w:cs="Arial"/>
          <w:b/>
          <w:bCs/>
        </w:rPr>
        <w:tab/>
      </w:r>
      <w:r w:rsidRPr="00BD1E24">
        <w:rPr>
          <w:rFonts w:ascii="Arial" w:hAnsi="Arial" w:cs="Arial"/>
        </w:rPr>
        <w:t xml:space="preserve">VA-REMINDER UPDATES [C]                            </w:t>
      </w:r>
    </w:p>
    <w:p w14:paraId="51179036" w14:textId="77777777" w:rsidR="004374D4" w:rsidRDefault="00934A81" w:rsidP="004374D4">
      <w:pPr>
        <w:autoSpaceDE w:val="0"/>
        <w:autoSpaceDN w:val="0"/>
        <w:adjustRightInd w:val="0"/>
        <w:ind w:left="720"/>
        <w:rPr>
          <w:rFonts w:ascii="Arial" w:hAnsi="Arial" w:cs="Arial"/>
        </w:rPr>
      </w:pPr>
      <w:r w:rsidRPr="00BD1E24">
        <w:rPr>
          <w:rFonts w:ascii="Arial" w:hAnsi="Arial" w:cs="Arial"/>
        </w:rPr>
        <w:t>VA-UPDATE_2_0_</w:t>
      </w:r>
      <w:r w:rsidR="004374D4">
        <w:rPr>
          <w:rFonts w:ascii="Arial" w:hAnsi="Arial" w:cs="Arial"/>
        </w:rPr>
        <w:t>464</w:t>
      </w:r>
    </w:p>
    <w:p w14:paraId="2F822E9C" w14:textId="75F4F2E7" w:rsidR="004374D4" w:rsidRPr="004374D4" w:rsidRDefault="004374D4" w:rsidP="004374D4">
      <w:pPr>
        <w:autoSpaceDE w:val="0"/>
        <w:autoSpaceDN w:val="0"/>
        <w:adjustRightInd w:val="0"/>
        <w:ind w:left="720"/>
        <w:rPr>
          <w:rFonts w:ascii="Arial" w:hAnsi="Arial" w:cs="Arial"/>
        </w:rPr>
      </w:pPr>
      <w:r w:rsidRPr="004374D4">
        <w:rPr>
          <w:rFonts w:ascii="Arial" w:hAnsi="Arial" w:cs="Arial"/>
        </w:rPr>
        <w:t xml:space="preserve">VA-WH BREAST CANCER RISK ASSESSMENT [C] </w:t>
      </w:r>
    </w:p>
    <w:p w14:paraId="40AA2D19" w14:textId="61EEDDC5" w:rsidR="004374D4" w:rsidRPr="004374D4" w:rsidRDefault="004374D4" w:rsidP="00BD482C">
      <w:pPr>
        <w:autoSpaceDE w:val="0"/>
        <w:autoSpaceDN w:val="0"/>
        <w:adjustRightInd w:val="0"/>
        <w:ind w:left="720"/>
        <w:rPr>
          <w:rFonts w:ascii="Arial" w:hAnsi="Arial" w:cs="Arial"/>
        </w:rPr>
      </w:pPr>
      <w:r w:rsidRPr="004374D4">
        <w:rPr>
          <w:rFonts w:ascii="Arial" w:hAnsi="Arial" w:cs="Arial"/>
        </w:rPr>
        <w:t xml:space="preserve">VA-WH BCRA FHRA PT DECLINES DETAILED-RISK ASSMNT REFERRAL                                                                  </w:t>
      </w:r>
      <w:r w:rsidR="00465A2E">
        <w:rPr>
          <w:rFonts w:ascii="Arial" w:hAnsi="Arial" w:cs="Arial"/>
        </w:rPr>
        <w:t xml:space="preserve">                                                                                                                                                                                                                                                                                                                                                                                                                                                                                                                                                                                                                    </w:t>
      </w:r>
      <w:r w:rsidRPr="004374D4">
        <w:rPr>
          <w:rFonts w:ascii="Arial" w:hAnsi="Arial" w:cs="Arial"/>
        </w:rPr>
        <w:t xml:space="preserve"> </w:t>
      </w:r>
    </w:p>
    <w:p w14:paraId="5B90EBED" w14:textId="1035D392" w:rsidR="004374D4" w:rsidRPr="004374D4" w:rsidRDefault="004374D4" w:rsidP="004374D4">
      <w:pPr>
        <w:autoSpaceDE w:val="0"/>
        <w:autoSpaceDN w:val="0"/>
        <w:adjustRightInd w:val="0"/>
        <w:rPr>
          <w:rFonts w:ascii="Arial" w:hAnsi="Arial" w:cs="Arial"/>
        </w:rPr>
      </w:pPr>
      <w:r w:rsidRPr="004374D4">
        <w:rPr>
          <w:rFonts w:ascii="Arial" w:hAnsi="Arial" w:cs="Arial"/>
        </w:rPr>
        <w:t xml:space="preserve">   </w:t>
      </w:r>
      <w:r>
        <w:rPr>
          <w:rFonts w:ascii="Arial" w:hAnsi="Arial" w:cs="Arial"/>
        </w:rPr>
        <w:tab/>
      </w:r>
      <w:r w:rsidRPr="004374D4">
        <w:rPr>
          <w:rFonts w:ascii="Arial" w:hAnsi="Arial" w:cs="Arial"/>
        </w:rPr>
        <w:t xml:space="preserve">VA-WH BCRA FHRA NEGATIVE </w:t>
      </w:r>
    </w:p>
    <w:p w14:paraId="61B7C6C0" w14:textId="7C023870" w:rsidR="004374D4" w:rsidRPr="004374D4" w:rsidRDefault="004374D4" w:rsidP="004374D4">
      <w:pPr>
        <w:autoSpaceDE w:val="0"/>
        <w:autoSpaceDN w:val="0"/>
        <w:adjustRightInd w:val="0"/>
        <w:rPr>
          <w:rFonts w:ascii="Arial" w:hAnsi="Arial" w:cs="Arial"/>
        </w:rPr>
      </w:pPr>
      <w:r w:rsidRPr="004374D4">
        <w:rPr>
          <w:rFonts w:ascii="Arial" w:hAnsi="Arial" w:cs="Arial"/>
        </w:rPr>
        <w:t xml:space="preserve">   </w:t>
      </w:r>
      <w:r>
        <w:rPr>
          <w:rFonts w:ascii="Arial" w:hAnsi="Arial" w:cs="Arial"/>
        </w:rPr>
        <w:tab/>
      </w:r>
      <w:r w:rsidRPr="004374D4">
        <w:rPr>
          <w:rFonts w:ascii="Arial" w:hAnsi="Arial" w:cs="Arial"/>
        </w:rPr>
        <w:t xml:space="preserve">VA-WH BCRA FHRA DEFERRED OR UNKNOWN </w:t>
      </w:r>
    </w:p>
    <w:p w14:paraId="6250A3EA" w14:textId="7C3C2DED" w:rsidR="004374D4" w:rsidRPr="004374D4" w:rsidRDefault="004374D4" w:rsidP="004374D4">
      <w:pPr>
        <w:autoSpaceDE w:val="0"/>
        <w:autoSpaceDN w:val="0"/>
        <w:adjustRightInd w:val="0"/>
        <w:rPr>
          <w:rFonts w:ascii="Arial" w:hAnsi="Arial" w:cs="Arial"/>
        </w:rPr>
      </w:pPr>
      <w:r w:rsidRPr="004374D4">
        <w:rPr>
          <w:rFonts w:ascii="Arial" w:hAnsi="Arial" w:cs="Arial"/>
        </w:rPr>
        <w:t xml:space="preserve">   </w:t>
      </w:r>
      <w:r>
        <w:rPr>
          <w:rFonts w:ascii="Arial" w:hAnsi="Arial" w:cs="Arial"/>
        </w:rPr>
        <w:tab/>
      </w:r>
      <w:r w:rsidRPr="004374D4">
        <w:rPr>
          <w:rFonts w:ascii="Arial" w:hAnsi="Arial" w:cs="Arial"/>
        </w:rPr>
        <w:t xml:space="preserve">VA-WH BCRA PT DECLINES SCREENING MAMMOGRAM </w:t>
      </w:r>
    </w:p>
    <w:p w14:paraId="743C76D9" w14:textId="07947961" w:rsidR="004374D4" w:rsidRPr="004374D4" w:rsidRDefault="004374D4" w:rsidP="004374D4">
      <w:pPr>
        <w:autoSpaceDE w:val="0"/>
        <w:autoSpaceDN w:val="0"/>
        <w:adjustRightInd w:val="0"/>
        <w:ind w:left="720"/>
        <w:rPr>
          <w:rFonts w:ascii="Arial" w:hAnsi="Arial" w:cs="Arial"/>
        </w:rPr>
      </w:pPr>
      <w:r w:rsidRPr="004374D4">
        <w:rPr>
          <w:rFonts w:ascii="Arial" w:hAnsi="Arial" w:cs="Arial"/>
        </w:rPr>
        <w:t xml:space="preserve">VA-WH BCRA FHRA NATL TELEONC HIGH RISK BREAST CLINIC IFC ORDERED                                                        </w:t>
      </w:r>
    </w:p>
    <w:p w14:paraId="2C2871B7" w14:textId="77777777" w:rsidR="004374D4" w:rsidRDefault="004374D4" w:rsidP="004374D4">
      <w:pPr>
        <w:autoSpaceDE w:val="0"/>
        <w:autoSpaceDN w:val="0"/>
        <w:adjustRightInd w:val="0"/>
        <w:rPr>
          <w:rFonts w:ascii="Arial" w:hAnsi="Arial" w:cs="Arial"/>
        </w:rPr>
      </w:pPr>
      <w:r w:rsidRPr="004374D4">
        <w:rPr>
          <w:rFonts w:ascii="Arial" w:hAnsi="Arial" w:cs="Arial"/>
        </w:rPr>
        <w:t xml:space="preserve">  </w:t>
      </w:r>
      <w:r>
        <w:rPr>
          <w:rFonts w:ascii="Arial" w:hAnsi="Arial" w:cs="Arial"/>
        </w:rPr>
        <w:tab/>
      </w:r>
      <w:r w:rsidRPr="004374D4">
        <w:rPr>
          <w:rFonts w:ascii="Arial" w:hAnsi="Arial" w:cs="Arial"/>
        </w:rPr>
        <w:t xml:space="preserve">VA-WH BCRA FHRA REFER DETAILED RISK ASSMNT/GENETIC </w:t>
      </w:r>
    </w:p>
    <w:p w14:paraId="2AAA5C16" w14:textId="5727C7CA" w:rsidR="004374D4" w:rsidRPr="004374D4" w:rsidRDefault="004374D4" w:rsidP="004374D4">
      <w:pPr>
        <w:autoSpaceDE w:val="0"/>
        <w:autoSpaceDN w:val="0"/>
        <w:adjustRightInd w:val="0"/>
        <w:ind w:firstLine="720"/>
        <w:rPr>
          <w:rFonts w:ascii="Arial" w:hAnsi="Arial" w:cs="Arial"/>
        </w:rPr>
      </w:pPr>
      <w:r w:rsidRPr="004374D4">
        <w:rPr>
          <w:rFonts w:ascii="Arial" w:hAnsi="Arial" w:cs="Arial"/>
        </w:rPr>
        <w:t xml:space="preserve">COUNSELING                                                 </w:t>
      </w:r>
    </w:p>
    <w:p w14:paraId="3EE30DCD" w14:textId="269F5173" w:rsidR="004374D4" w:rsidRPr="004374D4" w:rsidRDefault="004374D4" w:rsidP="004374D4">
      <w:pPr>
        <w:autoSpaceDE w:val="0"/>
        <w:autoSpaceDN w:val="0"/>
        <w:adjustRightInd w:val="0"/>
        <w:rPr>
          <w:rFonts w:ascii="Arial" w:hAnsi="Arial" w:cs="Arial"/>
        </w:rPr>
      </w:pPr>
      <w:r w:rsidRPr="004374D4">
        <w:rPr>
          <w:rFonts w:ascii="Arial" w:hAnsi="Arial" w:cs="Arial"/>
        </w:rPr>
        <w:t xml:space="preserve">  </w:t>
      </w:r>
      <w:r>
        <w:rPr>
          <w:rFonts w:ascii="Arial" w:hAnsi="Arial" w:cs="Arial"/>
        </w:rPr>
        <w:tab/>
      </w:r>
      <w:r w:rsidRPr="004374D4">
        <w:rPr>
          <w:rFonts w:ascii="Arial" w:hAnsi="Arial" w:cs="Arial"/>
        </w:rPr>
        <w:t xml:space="preserve">VA-WH BCRA WAIT FOR RISK EVALUATION RECOMMENDATIONS                                                           </w:t>
      </w:r>
    </w:p>
    <w:p w14:paraId="27954F49" w14:textId="490465B2" w:rsidR="004374D4" w:rsidRPr="004374D4" w:rsidRDefault="004374D4" w:rsidP="004374D4">
      <w:pPr>
        <w:autoSpaceDE w:val="0"/>
        <w:autoSpaceDN w:val="0"/>
        <w:adjustRightInd w:val="0"/>
        <w:rPr>
          <w:rFonts w:ascii="Arial" w:hAnsi="Arial" w:cs="Arial"/>
        </w:rPr>
      </w:pPr>
      <w:r w:rsidRPr="004374D4">
        <w:rPr>
          <w:rFonts w:ascii="Arial" w:hAnsi="Arial" w:cs="Arial"/>
        </w:rPr>
        <w:t xml:space="preserve">  </w:t>
      </w:r>
      <w:r>
        <w:rPr>
          <w:rFonts w:ascii="Arial" w:hAnsi="Arial" w:cs="Arial"/>
        </w:rPr>
        <w:tab/>
      </w:r>
      <w:r w:rsidRPr="004374D4">
        <w:rPr>
          <w:rFonts w:ascii="Arial" w:hAnsi="Arial" w:cs="Arial"/>
        </w:rPr>
        <w:t xml:space="preserve">VA-WH BCRA PT DECLINES DETAILED-RISK EVAL </w:t>
      </w:r>
    </w:p>
    <w:p w14:paraId="5CCB6CA0" w14:textId="42841722" w:rsidR="00934A81" w:rsidRPr="00BD1E24" w:rsidRDefault="00934A81" w:rsidP="00934A81">
      <w:pPr>
        <w:autoSpaceDE w:val="0"/>
        <w:autoSpaceDN w:val="0"/>
        <w:adjustRightInd w:val="0"/>
        <w:ind w:left="720"/>
        <w:rPr>
          <w:rFonts w:ascii="Arial" w:hAnsi="Arial" w:cs="Arial"/>
        </w:rPr>
      </w:pPr>
      <w:r w:rsidRPr="00BD1E24">
        <w:rPr>
          <w:rFonts w:ascii="Arial" w:hAnsi="Arial" w:cs="Arial"/>
        </w:rPr>
        <w:t xml:space="preserve">  </w:t>
      </w:r>
    </w:p>
    <w:p w14:paraId="03132A6B" w14:textId="77777777" w:rsidR="00934A81" w:rsidRPr="00BD1E24" w:rsidRDefault="00934A81" w:rsidP="00934A81">
      <w:pPr>
        <w:autoSpaceDE w:val="0"/>
        <w:autoSpaceDN w:val="0"/>
        <w:adjustRightInd w:val="0"/>
        <w:rPr>
          <w:rFonts w:ascii="Arial" w:hAnsi="Arial" w:cs="Arial"/>
          <w:b/>
          <w:bCs/>
        </w:rPr>
      </w:pPr>
      <w:r w:rsidRPr="00BD1E24">
        <w:rPr>
          <w:rFonts w:ascii="Arial" w:hAnsi="Arial" w:cs="Arial"/>
        </w:rPr>
        <w:br w:type="textWrapping" w:clear="all"/>
      </w:r>
      <w:r w:rsidRPr="00BD1E24">
        <w:rPr>
          <w:rFonts w:ascii="Arial" w:hAnsi="Arial" w:cs="Arial"/>
          <w:b/>
          <w:bCs/>
        </w:rPr>
        <w:t>REMINDER SPONSORS</w:t>
      </w:r>
    </w:p>
    <w:p w14:paraId="114EFAC1" w14:textId="77777777" w:rsidR="00934A81" w:rsidRPr="00BD1E24" w:rsidRDefault="00934A81" w:rsidP="00934A81">
      <w:pPr>
        <w:autoSpaceDE w:val="0"/>
        <w:autoSpaceDN w:val="0"/>
        <w:adjustRightInd w:val="0"/>
        <w:ind w:firstLine="720"/>
        <w:rPr>
          <w:rFonts w:ascii="Arial" w:hAnsi="Arial" w:cs="Arial"/>
        </w:rPr>
      </w:pPr>
      <w:r w:rsidRPr="00BD1E24">
        <w:rPr>
          <w:rFonts w:ascii="Arial" w:hAnsi="Arial" w:cs="Arial"/>
        </w:rPr>
        <w:t>OFFICE OF HEALTHCARE INNOVATION AND LEARNING</w:t>
      </w:r>
    </w:p>
    <w:p w14:paraId="1DF67437" w14:textId="77777777" w:rsidR="00934A81" w:rsidRPr="00BD1E24" w:rsidRDefault="00934A81" w:rsidP="00934A81">
      <w:pPr>
        <w:rPr>
          <w:rFonts w:ascii="Arial" w:hAnsi="Arial" w:cs="Arial"/>
          <w:b/>
          <w:bCs/>
        </w:rPr>
      </w:pPr>
    </w:p>
    <w:p w14:paraId="411C6C24" w14:textId="77777777" w:rsidR="00934A81" w:rsidRPr="00BD1E24" w:rsidRDefault="00934A81" w:rsidP="00934A81">
      <w:pPr>
        <w:rPr>
          <w:rFonts w:ascii="Arial" w:hAnsi="Arial" w:cs="Arial"/>
          <w:b/>
          <w:bCs/>
        </w:rPr>
      </w:pPr>
      <w:r w:rsidRPr="00BD1E24">
        <w:rPr>
          <w:rFonts w:ascii="Arial" w:hAnsi="Arial" w:cs="Arial"/>
          <w:b/>
          <w:bCs/>
        </w:rPr>
        <w:t>REMINDER TERMS</w:t>
      </w:r>
    </w:p>
    <w:p w14:paraId="7A6D6DCD" w14:textId="37B5A3C7" w:rsidR="00934A81" w:rsidRPr="00BD1E24" w:rsidRDefault="00934A81" w:rsidP="00934A81">
      <w:pPr>
        <w:autoSpaceDE w:val="0"/>
        <w:autoSpaceDN w:val="0"/>
        <w:adjustRightInd w:val="0"/>
        <w:rPr>
          <w:rFonts w:ascii="Arial" w:hAnsi="Arial" w:cs="Arial"/>
        </w:rPr>
      </w:pPr>
      <w:r w:rsidRPr="00BD1E24">
        <w:rPr>
          <w:rFonts w:ascii="Arial" w:hAnsi="Arial" w:cs="Arial"/>
          <w:b/>
          <w:bCs/>
        </w:rPr>
        <w:tab/>
      </w:r>
      <w:r w:rsidRPr="00BD1E24">
        <w:rPr>
          <w:rFonts w:ascii="Arial" w:hAnsi="Arial" w:cs="Arial"/>
        </w:rPr>
        <w:t>VA-REMINDER UPDATE_2_0_46</w:t>
      </w:r>
      <w:r w:rsidR="00B05404">
        <w:rPr>
          <w:rFonts w:ascii="Arial" w:hAnsi="Arial" w:cs="Arial"/>
        </w:rPr>
        <w:t>4</w:t>
      </w:r>
      <w:r w:rsidRPr="00BD1E24">
        <w:rPr>
          <w:rFonts w:ascii="Arial" w:hAnsi="Arial" w:cs="Arial"/>
        </w:rPr>
        <w:t xml:space="preserve">     </w:t>
      </w:r>
    </w:p>
    <w:p w14:paraId="531A51AD" w14:textId="77777777" w:rsidR="00934A81" w:rsidRPr="00BD1E24" w:rsidRDefault="00934A81" w:rsidP="00934A81">
      <w:pPr>
        <w:rPr>
          <w:rFonts w:ascii="Arial" w:hAnsi="Arial" w:cs="Arial"/>
        </w:rPr>
      </w:pPr>
    </w:p>
    <w:p w14:paraId="44466038" w14:textId="77777777" w:rsidR="00934A81" w:rsidRDefault="00934A81" w:rsidP="00934A81">
      <w:pPr>
        <w:rPr>
          <w:rFonts w:ascii="Arial" w:hAnsi="Arial" w:cs="Arial"/>
          <w:b/>
          <w:bCs/>
        </w:rPr>
      </w:pPr>
    </w:p>
    <w:p w14:paraId="2D78EBA6" w14:textId="77777777" w:rsidR="007A5263" w:rsidRDefault="007A5263" w:rsidP="00934A81">
      <w:pPr>
        <w:rPr>
          <w:rFonts w:ascii="Arial" w:hAnsi="Arial" w:cs="Arial"/>
          <w:b/>
          <w:bCs/>
        </w:rPr>
      </w:pPr>
    </w:p>
    <w:p w14:paraId="41A19C2C" w14:textId="77777777" w:rsidR="00716B42" w:rsidRDefault="00716B42" w:rsidP="00934A81">
      <w:pPr>
        <w:rPr>
          <w:rFonts w:ascii="Arial" w:hAnsi="Arial" w:cs="Arial"/>
          <w:b/>
          <w:bCs/>
        </w:rPr>
      </w:pPr>
    </w:p>
    <w:p w14:paraId="1211A24F" w14:textId="77777777" w:rsidR="00716B42" w:rsidRDefault="00716B42" w:rsidP="00934A81">
      <w:pPr>
        <w:rPr>
          <w:rFonts w:ascii="Arial" w:hAnsi="Arial" w:cs="Arial"/>
          <w:b/>
          <w:bCs/>
        </w:rPr>
      </w:pPr>
    </w:p>
    <w:p w14:paraId="29286CD1" w14:textId="77777777" w:rsidR="00716B42" w:rsidRDefault="00716B42" w:rsidP="00934A81">
      <w:pPr>
        <w:rPr>
          <w:rFonts w:ascii="Arial" w:hAnsi="Arial" w:cs="Arial"/>
          <w:b/>
          <w:bCs/>
        </w:rPr>
      </w:pPr>
    </w:p>
    <w:p w14:paraId="41000AB1" w14:textId="77777777" w:rsidR="00716B42" w:rsidRDefault="00716B42" w:rsidP="00934A81">
      <w:pPr>
        <w:rPr>
          <w:rFonts w:ascii="Arial" w:hAnsi="Arial" w:cs="Arial"/>
          <w:b/>
          <w:bCs/>
        </w:rPr>
      </w:pPr>
    </w:p>
    <w:p w14:paraId="77EE774C" w14:textId="295ED3BC" w:rsidR="00716B42" w:rsidRDefault="008838A9" w:rsidP="00716B42">
      <w:pPr>
        <w:pStyle w:val="Heading2"/>
        <w:rPr>
          <w:rFonts w:ascii="Arial" w:hAnsi="Arial" w:cs="Arial"/>
          <w:sz w:val="36"/>
          <w:szCs w:val="36"/>
          <w:u w:val="single"/>
        </w:rPr>
      </w:pPr>
      <w:r w:rsidRPr="003816A9">
        <w:rPr>
          <w:rFonts w:ascii="Arial" w:hAnsi="Arial" w:cs="Arial"/>
        </w:rPr>
        <w:lastRenderedPageBreak/>
        <w:t xml:space="preserve">  </w:t>
      </w:r>
      <w:r w:rsidR="00716B42">
        <w:rPr>
          <w:rFonts w:ascii="Arial" w:hAnsi="Arial" w:cs="Arial"/>
          <w:sz w:val="36"/>
          <w:szCs w:val="36"/>
          <w:u w:val="single"/>
          <w:lang w:val="en-US"/>
        </w:rPr>
        <w:t>Pre-I</w:t>
      </w:r>
      <w:r w:rsidR="00716B42" w:rsidRPr="007D075A">
        <w:rPr>
          <w:rFonts w:ascii="Arial" w:hAnsi="Arial" w:cs="Arial"/>
          <w:sz w:val="36"/>
          <w:szCs w:val="36"/>
          <w:u w:val="single"/>
        </w:rPr>
        <w:t>nstallation:</w:t>
      </w:r>
    </w:p>
    <w:p w14:paraId="7685D282" w14:textId="77777777" w:rsidR="00716B42" w:rsidRDefault="00716B42" w:rsidP="00716B42">
      <w:pPr>
        <w:pStyle w:val="BodyText"/>
      </w:pPr>
    </w:p>
    <w:p w14:paraId="6594400C" w14:textId="7690B911" w:rsidR="00716B42" w:rsidRDefault="00716B42" w:rsidP="00716B42">
      <w:pPr>
        <w:pStyle w:val="BodyText"/>
        <w:numPr>
          <w:ilvl w:val="0"/>
          <w:numId w:val="25"/>
        </w:numPr>
        <w:rPr>
          <w:rFonts w:ascii="Arial" w:hAnsi="Arial" w:cs="Arial"/>
          <w:lang w:val="en-US"/>
        </w:rPr>
      </w:pPr>
      <w:r w:rsidRPr="00716B42">
        <w:rPr>
          <w:rFonts w:ascii="Arial" w:hAnsi="Arial" w:cs="Arial"/>
          <w:lang w:val="en-US"/>
        </w:rPr>
        <w:t xml:space="preserve">Identify order dialog mapped to the </w:t>
      </w:r>
      <w:r w:rsidRPr="00716B42">
        <w:rPr>
          <w:rFonts w:ascii="Arial" w:hAnsi="Arial" w:cs="Arial"/>
        </w:rPr>
        <w:t>VAL-WH BCRA PH RISK ASSMNT POSITIVE TELEONC</w:t>
      </w:r>
      <w:r w:rsidRPr="00716B42">
        <w:rPr>
          <w:rFonts w:ascii="Arial" w:hAnsi="Arial" w:cs="Arial"/>
          <w:lang w:val="en-US"/>
        </w:rPr>
        <w:t xml:space="preserve"> element.</w:t>
      </w:r>
      <w:r>
        <w:rPr>
          <w:rFonts w:ascii="Arial" w:hAnsi="Arial" w:cs="Arial"/>
          <w:lang w:val="en-US"/>
        </w:rPr>
        <w:t xml:space="preserve"> Also, note if the element is disabled. This was an optional step in Update 316A, so an order may not be mapped.</w:t>
      </w:r>
    </w:p>
    <w:p w14:paraId="03840CBD" w14:textId="77777777" w:rsidR="00716B42" w:rsidRDefault="00716B42" w:rsidP="00716B42">
      <w:pPr>
        <w:pStyle w:val="BodyText"/>
        <w:numPr>
          <w:ilvl w:val="0"/>
          <w:numId w:val="25"/>
        </w:numPr>
        <w:rPr>
          <w:rFonts w:ascii="Arial" w:hAnsi="Arial" w:cs="Arial"/>
          <w:lang w:val="en-US"/>
        </w:rPr>
      </w:pPr>
      <w:r w:rsidRPr="00716B42">
        <w:rPr>
          <w:rFonts w:ascii="Arial" w:hAnsi="Arial" w:cs="Arial"/>
          <w:lang w:val="en-US"/>
        </w:rPr>
        <w:t xml:space="preserve">Identify order dialog mapped to the </w:t>
      </w:r>
      <w:r w:rsidRPr="00716B42">
        <w:rPr>
          <w:rFonts w:ascii="Arial" w:hAnsi="Arial" w:cs="Arial"/>
        </w:rPr>
        <w:t>VAL-WH BCRA FH RISK ASSMNT REFER TELEONC</w:t>
      </w:r>
      <w:r w:rsidRPr="00716B42">
        <w:rPr>
          <w:rFonts w:ascii="Arial" w:hAnsi="Arial" w:cs="Arial"/>
          <w:lang w:val="en-US"/>
        </w:rPr>
        <w:t xml:space="preserve"> element.</w:t>
      </w:r>
      <w:r>
        <w:rPr>
          <w:rFonts w:ascii="Arial" w:hAnsi="Arial" w:cs="Arial"/>
          <w:lang w:val="en-US"/>
        </w:rPr>
        <w:t xml:space="preserve"> Also, note if the element is disabled. This was an optional step in Update 316A, so an order may not be mapped.</w:t>
      </w:r>
      <w:r w:rsidRPr="00716B42">
        <w:rPr>
          <w:rFonts w:ascii="Arial" w:hAnsi="Arial" w:cs="Arial"/>
          <w:lang w:val="en-US"/>
        </w:rPr>
        <w:t xml:space="preserve"> </w:t>
      </w:r>
    </w:p>
    <w:p w14:paraId="2E5328E3" w14:textId="77777777" w:rsidR="00716B42" w:rsidRDefault="00716B42" w:rsidP="00716B42">
      <w:pPr>
        <w:pStyle w:val="BodyText"/>
        <w:numPr>
          <w:ilvl w:val="0"/>
          <w:numId w:val="25"/>
        </w:numPr>
        <w:rPr>
          <w:rFonts w:ascii="Arial" w:hAnsi="Arial" w:cs="Arial"/>
          <w:lang w:val="en-US"/>
        </w:rPr>
      </w:pPr>
      <w:r w:rsidRPr="00716B42">
        <w:rPr>
          <w:rFonts w:ascii="Arial" w:hAnsi="Arial" w:cs="Arial"/>
          <w:lang w:val="en-US"/>
        </w:rPr>
        <w:t xml:space="preserve">Identify order dialog mapped to the </w:t>
      </w:r>
      <w:r w:rsidRPr="00716B42">
        <w:rPr>
          <w:rFonts w:ascii="Arial" w:hAnsi="Arial" w:cs="Arial"/>
        </w:rPr>
        <w:t>VAL-WH BCRA PH RISK ASSMNT POSITIVE LOCAL REFER</w:t>
      </w:r>
      <w:r w:rsidRPr="00716B42">
        <w:rPr>
          <w:rFonts w:ascii="Arial" w:hAnsi="Arial" w:cs="Arial"/>
          <w:sz w:val="22"/>
          <w:szCs w:val="22"/>
          <w:lang w:val="en-US"/>
        </w:rPr>
        <w:t xml:space="preserve"> </w:t>
      </w:r>
      <w:r w:rsidRPr="00716B42">
        <w:rPr>
          <w:rFonts w:ascii="Arial" w:hAnsi="Arial" w:cs="Arial"/>
          <w:lang w:val="en-US"/>
        </w:rPr>
        <w:t xml:space="preserve">element. </w:t>
      </w:r>
      <w:r>
        <w:rPr>
          <w:rFonts w:ascii="Arial" w:hAnsi="Arial" w:cs="Arial"/>
          <w:lang w:val="en-US"/>
        </w:rPr>
        <w:t>Also, copy text in the DIALOG/PROGRESS NOTE TEXT field.</w:t>
      </w:r>
      <w:r w:rsidRPr="00716B42">
        <w:rPr>
          <w:rFonts w:ascii="Arial" w:hAnsi="Arial" w:cs="Arial"/>
          <w:lang w:val="en-US"/>
        </w:rPr>
        <w:t xml:space="preserve"> </w:t>
      </w:r>
    </w:p>
    <w:p w14:paraId="264FBACC" w14:textId="52C18EB8" w:rsidR="00716B42" w:rsidRPr="00716B42" w:rsidRDefault="00716B42" w:rsidP="00716B42">
      <w:pPr>
        <w:pStyle w:val="BodyText"/>
        <w:numPr>
          <w:ilvl w:val="0"/>
          <w:numId w:val="25"/>
        </w:numPr>
        <w:rPr>
          <w:rFonts w:ascii="Arial" w:hAnsi="Arial" w:cs="Arial"/>
          <w:lang w:val="en-US"/>
        </w:rPr>
      </w:pPr>
      <w:r w:rsidRPr="00716B42">
        <w:rPr>
          <w:rFonts w:ascii="Arial" w:hAnsi="Arial" w:cs="Arial"/>
          <w:lang w:val="en-US"/>
        </w:rPr>
        <w:t xml:space="preserve">Identify order dialog mapped to the </w:t>
      </w:r>
      <w:r w:rsidRPr="00716B42">
        <w:rPr>
          <w:rFonts w:ascii="Arial" w:hAnsi="Arial" w:cs="Arial"/>
        </w:rPr>
        <w:t>VAL-WH BCRA FH RISK ASSMNT REFER LOCAL</w:t>
      </w:r>
      <w:r w:rsidRPr="00716B42">
        <w:rPr>
          <w:rFonts w:ascii="Arial" w:hAnsi="Arial" w:cs="Arial"/>
          <w:lang w:val="en-US"/>
        </w:rPr>
        <w:t xml:space="preserve"> element. </w:t>
      </w:r>
      <w:r>
        <w:rPr>
          <w:rFonts w:ascii="Arial" w:hAnsi="Arial" w:cs="Arial"/>
          <w:lang w:val="en-US"/>
        </w:rPr>
        <w:t>Also, copy text in the DIALOG/PROGRESS NOTE TEXT field.</w:t>
      </w:r>
    </w:p>
    <w:bookmarkEnd w:id="16"/>
    <w:bookmarkEnd w:id="17"/>
    <w:p w14:paraId="43999184" w14:textId="77777777" w:rsidR="007A5263" w:rsidRDefault="007A5263" w:rsidP="00642E25">
      <w:pPr>
        <w:autoSpaceDE w:val="0"/>
        <w:autoSpaceDN w:val="0"/>
        <w:adjustRightInd w:val="0"/>
        <w:ind w:left="720"/>
        <w:rPr>
          <w:rFonts w:ascii="Arial" w:hAnsi="Arial" w:cs="Arial"/>
        </w:rPr>
      </w:pPr>
    </w:p>
    <w:p w14:paraId="5C688AB1" w14:textId="77777777" w:rsidR="00934A81" w:rsidRPr="007C4BFB" w:rsidRDefault="00934A81" w:rsidP="00642E25">
      <w:pPr>
        <w:autoSpaceDE w:val="0"/>
        <w:autoSpaceDN w:val="0"/>
        <w:adjustRightInd w:val="0"/>
        <w:ind w:left="720"/>
        <w:rPr>
          <w:rFonts w:ascii="Arial" w:hAnsi="Arial" w:cs="Arial"/>
        </w:rPr>
      </w:pPr>
    </w:p>
    <w:p w14:paraId="738957CC" w14:textId="77777777" w:rsidR="00CA0444" w:rsidRPr="007D075A" w:rsidRDefault="00CA0444" w:rsidP="007D075A">
      <w:pPr>
        <w:pStyle w:val="Heading2"/>
        <w:rPr>
          <w:rFonts w:ascii="Arial" w:hAnsi="Arial" w:cs="Arial"/>
          <w:sz w:val="36"/>
          <w:szCs w:val="36"/>
          <w:u w:val="single"/>
        </w:rPr>
      </w:pPr>
      <w:r w:rsidRPr="007D075A">
        <w:rPr>
          <w:rFonts w:ascii="Arial" w:hAnsi="Arial" w:cs="Arial"/>
          <w:sz w:val="36"/>
          <w:szCs w:val="36"/>
          <w:u w:val="single"/>
        </w:rPr>
        <w:t>Installation:</w:t>
      </w:r>
    </w:p>
    <w:p w14:paraId="72D4F3FB" w14:textId="21293E94" w:rsidR="005C689E" w:rsidRDefault="00CA0444" w:rsidP="005C689E">
      <w:pPr>
        <w:autoSpaceDE w:val="0"/>
        <w:autoSpaceDN w:val="0"/>
        <w:adjustRightInd w:val="0"/>
        <w:rPr>
          <w:rFonts w:ascii="Arial" w:hAnsi="Arial" w:cs="Arial"/>
        </w:rPr>
      </w:pPr>
      <w:r w:rsidRPr="007C4BFB">
        <w:rPr>
          <w:rFonts w:ascii="Arial" w:hAnsi="Arial" w:cs="Arial"/>
        </w:rPr>
        <w:t xml:space="preserve">This </w:t>
      </w:r>
      <w:r w:rsidR="007C7DD2" w:rsidRPr="007C4BFB">
        <w:rPr>
          <w:rFonts w:ascii="Arial" w:hAnsi="Arial" w:cs="Arial"/>
        </w:rPr>
        <w:t>update</w:t>
      </w:r>
      <w:r w:rsidRPr="007C4BFB">
        <w:rPr>
          <w:rFonts w:ascii="Arial" w:hAnsi="Arial" w:cs="Arial"/>
        </w:rPr>
        <w:t xml:space="preserve"> can be loaded with users on the system. Installation</w:t>
      </w:r>
      <w:r w:rsidR="000E5000" w:rsidRPr="007C4BFB">
        <w:rPr>
          <w:rFonts w:ascii="Arial" w:hAnsi="Arial" w:cs="Arial"/>
        </w:rPr>
        <w:t xml:space="preserve"> </w:t>
      </w:r>
      <w:r w:rsidRPr="007C4BFB">
        <w:rPr>
          <w:rFonts w:ascii="Arial" w:hAnsi="Arial" w:cs="Arial"/>
        </w:rPr>
        <w:t xml:space="preserve">will take </w:t>
      </w:r>
      <w:r w:rsidR="00935610" w:rsidRPr="007C4BFB">
        <w:rPr>
          <w:rFonts w:ascii="Arial" w:hAnsi="Arial" w:cs="Arial"/>
        </w:rPr>
        <w:t>less than</w:t>
      </w:r>
      <w:r w:rsidR="003160B7" w:rsidRPr="007C4BFB">
        <w:rPr>
          <w:rFonts w:ascii="Arial" w:hAnsi="Arial" w:cs="Arial"/>
        </w:rPr>
        <w:t xml:space="preserve"> </w:t>
      </w:r>
      <w:r w:rsidR="00FE4343" w:rsidRPr="007C4BFB">
        <w:rPr>
          <w:rFonts w:ascii="Arial" w:hAnsi="Arial" w:cs="Arial"/>
        </w:rPr>
        <w:t>5</w:t>
      </w:r>
      <w:r w:rsidR="00A00AEC" w:rsidRPr="007C4BFB">
        <w:rPr>
          <w:rFonts w:ascii="Arial" w:hAnsi="Arial" w:cs="Arial"/>
        </w:rPr>
        <w:t xml:space="preserve"> minutes</w:t>
      </w:r>
      <w:r w:rsidR="004845EB" w:rsidRPr="007C4BFB">
        <w:rPr>
          <w:rFonts w:ascii="Arial" w:hAnsi="Arial" w:cs="Arial"/>
        </w:rPr>
        <w:t xml:space="preserve">. </w:t>
      </w:r>
    </w:p>
    <w:p w14:paraId="465271E2" w14:textId="1AD8B7B6" w:rsidR="00282944" w:rsidRDefault="00282944" w:rsidP="005C689E">
      <w:pPr>
        <w:autoSpaceDE w:val="0"/>
        <w:autoSpaceDN w:val="0"/>
        <w:adjustRightInd w:val="0"/>
        <w:rPr>
          <w:rFonts w:ascii="Arial" w:hAnsi="Arial" w:cs="Arial"/>
        </w:rPr>
      </w:pPr>
    </w:p>
    <w:p w14:paraId="04DBD1A5" w14:textId="48017419" w:rsidR="0008329C" w:rsidRPr="007C4BFB" w:rsidRDefault="0008329C" w:rsidP="0008329C">
      <w:pPr>
        <w:rPr>
          <w:rFonts w:ascii="Arial" w:hAnsi="Arial" w:cs="Arial"/>
        </w:rPr>
      </w:pPr>
      <w:r w:rsidRPr="007C4BFB">
        <w:rPr>
          <w:rFonts w:ascii="Arial" w:hAnsi="Arial" w:cs="Arial"/>
        </w:rPr>
        <w:t xml:space="preserve">This update is being distributed as a web host file.  The address for the host file is: </w:t>
      </w:r>
      <w:bookmarkStart w:id="18" w:name="_Hlk48732741"/>
      <w:r w:rsidRPr="007C4BFB">
        <w:rPr>
          <w:rFonts w:ascii="Arial" w:hAnsi="Arial" w:cs="Arial"/>
        </w:rPr>
        <w:t>https://</w:t>
      </w:r>
      <w:r w:rsidR="006215B3">
        <w:rPr>
          <w:rFonts w:ascii="Arial" w:hAnsi="Arial" w:cs="Arial"/>
        </w:rPr>
        <w:t>REDACTED</w:t>
      </w:r>
      <w:r w:rsidR="006215B3" w:rsidRPr="007C4BFB">
        <w:rPr>
          <w:rFonts w:ascii="Arial" w:hAnsi="Arial" w:cs="Arial"/>
        </w:rPr>
        <w:t xml:space="preserve"> </w:t>
      </w:r>
      <w:r w:rsidRPr="007C4BFB">
        <w:rPr>
          <w:rFonts w:ascii="Arial" w:hAnsi="Arial" w:cs="Arial"/>
        </w:rPr>
        <w:t>/UPDATE_2_0_</w:t>
      </w:r>
      <w:r w:rsidR="005104D8">
        <w:rPr>
          <w:rFonts w:ascii="Arial" w:hAnsi="Arial" w:cs="Arial"/>
        </w:rPr>
        <w:t>464</w:t>
      </w:r>
      <w:r w:rsidRPr="007C4BFB">
        <w:rPr>
          <w:rFonts w:ascii="Arial" w:hAnsi="Arial" w:cs="Arial"/>
        </w:rPr>
        <w:t>.PRD</w:t>
      </w:r>
      <w:bookmarkEnd w:id="18"/>
    </w:p>
    <w:p w14:paraId="00064CB6" w14:textId="77777777" w:rsidR="0008329C" w:rsidRPr="007C4BFB" w:rsidRDefault="0008329C" w:rsidP="0008329C">
      <w:pPr>
        <w:rPr>
          <w:rFonts w:ascii="Arial" w:hAnsi="Arial" w:cs="Arial"/>
          <w:b/>
          <w:sz w:val="28"/>
          <w:szCs w:val="28"/>
        </w:rPr>
      </w:pPr>
    </w:p>
    <w:p w14:paraId="0CB98437" w14:textId="77777777" w:rsidR="0008329C" w:rsidRDefault="0008329C" w:rsidP="0008329C">
      <w:pPr>
        <w:autoSpaceDE w:val="0"/>
        <w:autoSpaceDN w:val="0"/>
        <w:adjustRightInd w:val="0"/>
        <w:rPr>
          <w:rFonts w:ascii="Arial" w:hAnsi="Arial" w:cs="Arial"/>
        </w:rPr>
      </w:pPr>
      <w:r w:rsidRPr="007C4BFB">
        <w:rPr>
          <w:rFonts w:ascii="Arial" w:hAnsi="Arial" w:cs="Arial"/>
        </w:rPr>
        <w:t>The file will be installed using Reminder Exchange, programmer access is not required.</w:t>
      </w:r>
    </w:p>
    <w:p w14:paraId="1E020C79" w14:textId="77777777" w:rsidR="00B16E91" w:rsidRDefault="00B16E91" w:rsidP="005C689E">
      <w:pPr>
        <w:autoSpaceDE w:val="0"/>
        <w:autoSpaceDN w:val="0"/>
        <w:adjustRightInd w:val="0"/>
        <w:rPr>
          <w:rFonts w:ascii="Arial" w:hAnsi="Arial" w:cs="Arial"/>
        </w:rPr>
      </w:pPr>
    </w:p>
    <w:p w14:paraId="5D71866C" w14:textId="675F3A59" w:rsidR="003E5F4B" w:rsidRPr="007D075A" w:rsidRDefault="00CA0444" w:rsidP="007D075A">
      <w:pPr>
        <w:pStyle w:val="Heading2"/>
        <w:rPr>
          <w:rFonts w:ascii="Arial" w:hAnsi="Arial" w:cs="Arial"/>
          <w:sz w:val="36"/>
          <w:szCs w:val="36"/>
          <w:u w:val="single"/>
        </w:rPr>
      </w:pPr>
      <w:bookmarkStart w:id="19" w:name="_Toc153429573"/>
      <w:bookmarkStart w:id="20" w:name="_Toc79889715"/>
      <w:bookmarkStart w:id="21" w:name="Acronyms1"/>
      <w:bookmarkStart w:id="22" w:name="_Ref207529685"/>
      <w:bookmarkStart w:id="23" w:name="_Ref207529721"/>
      <w:bookmarkStart w:id="24" w:name="_Toc234302625"/>
      <w:bookmarkStart w:id="25" w:name="_Toc246121560"/>
      <w:bookmarkStart w:id="26" w:name="_Toc320274583"/>
      <w:bookmarkStart w:id="27" w:name="_Toc320279456"/>
      <w:bookmarkStart w:id="28" w:name="_Toc323533346"/>
      <w:r w:rsidRPr="007D075A">
        <w:rPr>
          <w:rFonts w:ascii="Arial" w:hAnsi="Arial" w:cs="Arial"/>
          <w:sz w:val="36"/>
          <w:szCs w:val="36"/>
          <w:u w:val="single"/>
        </w:rPr>
        <w:t>Install Example</w:t>
      </w:r>
      <w:bookmarkEnd w:id="19"/>
    </w:p>
    <w:p w14:paraId="6FFE97A9" w14:textId="6AE02C9A" w:rsidR="004F4B3F" w:rsidRPr="007C4BFB" w:rsidRDefault="004F4B3F" w:rsidP="004F4B3F">
      <w:pPr>
        <w:rPr>
          <w:rFonts w:ascii="Arial" w:hAnsi="Arial" w:cs="Arial"/>
        </w:rPr>
      </w:pPr>
      <w:r w:rsidRPr="007C4BFB">
        <w:rPr>
          <w:rFonts w:ascii="Arial" w:hAnsi="Arial" w:cs="Arial"/>
        </w:rPr>
        <w:t xml:space="preserve">Go to Reminder exchange in Vista. </w:t>
      </w:r>
    </w:p>
    <w:p w14:paraId="150D28FB" w14:textId="1AF0384B" w:rsidR="007C7DD2" w:rsidRDefault="007C7DD2" w:rsidP="007C7DD2">
      <w:pPr>
        <w:rPr>
          <w:rFonts w:ascii="Arial" w:hAnsi="Arial" w:cs="Arial"/>
        </w:rPr>
      </w:pPr>
      <w:r w:rsidRPr="007C4BFB">
        <w:rPr>
          <w:rFonts w:ascii="Arial" w:hAnsi="Arial" w:cs="Arial"/>
        </w:rPr>
        <w:t xml:space="preserve">To Load the </w:t>
      </w:r>
      <w:r w:rsidR="00935610" w:rsidRPr="007C4BFB">
        <w:rPr>
          <w:rFonts w:ascii="Arial" w:hAnsi="Arial" w:cs="Arial"/>
        </w:rPr>
        <w:t>exchange file, use</w:t>
      </w:r>
      <w:r w:rsidR="00FC550C" w:rsidRPr="007C4BFB">
        <w:rPr>
          <w:rFonts w:ascii="Arial" w:hAnsi="Arial" w:cs="Arial"/>
        </w:rPr>
        <w:t xml:space="preserve"> L</w:t>
      </w:r>
      <w:r w:rsidR="00CB63B0" w:rsidRPr="007C4BFB">
        <w:rPr>
          <w:rFonts w:ascii="Arial" w:hAnsi="Arial" w:cs="Arial"/>
        </w:rPr>
        <w:t>W</w:t>
      </w:r>
      <w:r w:rsidR="00FC550C" w:rsidRPr="007C4BFB">
        <w:rPr>
          <w:rFonts w:ascii="Arial" w:hAnsi="Arial" w:cs="Arial"/>
        </w:rPr>
        <w:t>H</w:t>
      </w:r>
      <w:r w:rsidR="0070316B" w:rsidRPr="007C4BFB">
        <w:rPr>
          <w:rFonts w:ascii="Arial" w:hAnsi="Arial" w:cs="Arial"/>
        </w:rPr>
        <w:t xml:space="preserve">.  The </w:t>
      </w:r>
      <w:r w:rsidR="00A31E5C" w:rsidRPr="007C4BFB">
        <w:rPr>
          <w:rFonts w:ascii="Arial" w:hAnsi="Arial" w:cs="Arial"/>
          <w:color w:val="000000"/>
        </w:rPr>
        <w:t>URL is</w:t>
      </w:r>
      <w:r w:rsidR="00FE1CF9">
        <w:rPr>
          <w:rFonts w:ascii="Arial" w:hAnsi="Arial" w:cs="Arial"/>
          <w:color w:val="000000"/>
        </w:rPr>
        <w:t>:</w:t>
      </w:r>
      <w:r w:rsidR="00A31E5C" w:rsidRPr="007C4BFB">
        <w:rPr>
          <w:rFonts w:ascii="Arial" w:hAnsi="Arial" w:cs="Arial"/>
          <w:color w:val="000000"/>
        </w:rPr>
        <w:t xml:space="preserve"> </w:t>
      </w:r>
      <w:r w:rsidR="00FD5FCE" w:rsidRPr="005104D8">
        <w:rPr>
          <w:rFonts w:ascii="Arial" w:hAnsi="Arial" w:cs="Arial"/>
          <w:b/>
          <w:bCs/>
        </w:rPr>
        <w:t>https://</w:t>
      </w:r>
      <w:r w:rsidR="006215B3">
        <w:rPr>
          <w:rFonts w:ascii="Arial" w:hAnsi="Arial" w:cs="Arial"/>
          <w:b/>
          <w:bCs/>
        </w:rPr>
        <w:t>REDACTED</w:t>
      </w:r>
      <w:r w:rsidR="006215B3" w:rsidRPr="005104D8">
        <w:rPr>
          <w:rFonts w:ascii="Arial" w:hAnsi="Arial" w:cs="Arial"/>
          <w:b/>
          <w:bCs/>
        </w:rPr>
        <w:t xml:space="preserve"> </w:t>
      </w:r>
      <w:r w:rsidR="00FD5FCE" w:rsidRPr="005104D8">
        <w:rPr>
          <w:rFonts w:ascii="Arial" w:hAnsi="Arial" w:cs="Arial"/>
          <w:b/>
          <w:bCs/>
        </w:rPr>
        <w:t>/UPDATE_2_0_</w:t>
      </w:r>
      <w:r w:rsidR="005104D8" w:rsidRPr="005104D8">
        <w:rPr>
          <w:rFonts w:ascii="Arial" w:hAnsi="Arial" w:cs="Arial"/>
          <w:b/>
          <w:bCs/>
        </w:rPr>
        <w:t>464</w:t>
      </w:r>
      <w:r w:rsidR="00FD5FCE" w:rsidRPr="005104D8">
        <w:rPr>
          <w:rFonts w:ascii="Arial" w:hAnsi="Arial" w:cs="Arial"/>
          <w:b/>
          <w:bCs/>
        </w:rPr>
        <w:t>.PRD</w:t>
      </w:r>
    </w:p>
    <w:p w14:paraId="1C60F138" w14:textId="7CEFD32B" w:rsidR="006C673E" w:rsidRDefault="006C673E" w:rsidP="007C7DD2">
      <w:pPr>
        <w:rPr>
          <w:rFonts w:ascii="Arial" w:hAnsi="Arial" w:cs="Arial"/>
        </w:rPr>
      </w:pPr>
    </w:p>
    <w:p w14:paraId="62C90097" w14:textId="0FF8808E" w:rsidR="006C673E" w:rsidRDefault="006215B3" w:rsidP="007C7DD2">
      <w:pPr>
        <w:rPr>
          <w:rFonts w:ascii="Arial" w:hAnsi="Arial" w:cs="Arial"/>
        </w:rPr>
      </w:pPr>
      <w:r w:rsidRPr="006215B3">
        <w:rPr>
          <w:rFonts w:ascii="Arial" w:hAnsi="Arial" w:cs="Arial"/>
          <w:noProof/>
        </w:rPr>
        <w:drawing>
          <wp:inline distT="0" distB="0" distL="0" distR="0" wp14:anchorId="4B68754B" wp14:editId="60A43E42">
            <wp:extent cx="5943600" cy="1134110"/>
            <wp:effectExtent l="0" t="0" r="0" b="8890"/>
            <wp:docPr id="1521827725" name="Picture 1" descr="Screen shot of the Reminder Exchang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27725" name="Picture 1" descr="Screen shot of the Reminder Exchang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11"/>
                    <a:stretch>
                      <a:fillRect/>
                    </a:stretch>
                  </pic:blipFill>
                  <pic:spPr>
                    <a:xfrm>
                      <a:off x="0" y="0"/>
                      <a:ext cx="5943600" cy="1134110"/>
                    </a:xfrm>
                    <a:prstGeom prst="rect">
                      <a:avLst/>
                    </a:prstGeom>
                  </pic:spPr>
                </pic:pic>
              </a:graphicData>
            </a:graphic>
          </wp:inline>
        </w:drawing>
      </w:r>
    </w:p>
    <w:p w14:paraId="4EAA82C5" w14:textId="7E6792A9" w:rsidR="006C673E" w:rsidRDefault="006C673E" w:rsidP="007C7DD2">
      <w:pPr>
        <w:rPr>
          <w:rFonts w:ascii="Arial" w:hAnsi="Arial" w:cs="Arial"/>
        </w:rPr>
      </w:pPr>
    </w:p>
    <w:p w14:paraId="3D76694F" w14:textId="421127F5" w:rsidR="006C673E" w:rsidRPr="00F146E4" w:rsidRDefault="006C673E" w:rsidP="006C673E">
      <w:pPr>
        <w:rPr>
          <w:rFonts w:ascii="Arial" w:hAnsi="Arial" w:cs="Arial"/>
        </w:rPr>
      </w:pPr>
      <w:r>
        <w:rPr>
          <w:rFonts w:ascii="Arial" w:hAnsi="Arial" w:cs="Arial"/>
        </w:rPr>
        <w:t xml:space="preserve">You should receive a message that the file was successfully loaded into your reminder exchange </w:t>
      </w:r>
      <w:r w:rsidR="00FC7AA5">
        <w:rPr>
          <w:rFonts w:ascii="Arial" w:hAnsi="Arial" w:cs="Arial"/>
        </w:rPr>
        <w:t>file.</w:t>
      </w:r>
    </w:p>
    <w:p w14:paraId="02B2DF5C" w14:textId="77777777" w:rsidR="006C673E" w:rsidRPr="007145B8" w:rsidRDefault="006C673E" w:rsidP="006C673E">
      <w:pPr>
        <w:rPr>
          <w:rFonts w:ascii="Arial" w:hAnsi="Arial" w:cs="Arial"/>
        </w:rPr>
      </w:pPr>
    </w:p>
    <w:p w14:paraId="4BC0FCEF" w14:textId="77777777" w:rsidR="0008329C" w:rsidRDefault="0008329C">
      <w:pPr>
        <w:rPr>
          <w:rFonts w:ascii="Arial" w:hAnsi="Arial" w:cs="Arial"/>
        </w:rPr>
      </w:pPr>
      <w:r>
        <w:rPr>
          <w:rFonts w:ascii="Arial" w:hAnsi="Arial" w:cs="Arial"/>
        </w:rPr>
        <w:br w:type="page"/>
      </w:r>
    </w:p>
    <w:p w14:paraId="3AFD27B3" w14:textId="2C26DA04" w:rsidR="005D04A4" w:rsidRDefault="00B65830" w:rsidP="005D04A4">
      <w:pPr>
        <w:rPr>
          <w:rFonts w:ascii="Arial" w:hAnsi="Arial" w:cs="Arial"/>
        </w:rPr>
      </w:pPr>
      <w:r>
        <w:rPr>
          <w:rFonts w:ascii="Arial" w:hAnsi="Arial" w:cs="Arial"/>
        </w:rPr>
        <w:lastRenderedPageBreak/>
        <w:t xml:space="preserve">Search and locate exchange file name </w:t>
      </w:r>
      <w:r w:rsidR="005D04A4" w:rsidRPr="006C673E">
        <w:rPr>
          <w:rFonts w:ascii="Arial" w:hAnsi="Arial" w:cs="Arial"/>
          <w:b/>
          <w:bCs/>
        </w:rPr>
        <w:t>UPDATE_2_0</w:t>
      </w:r>
      <w:r w:rsidR="000A6FCA">
        <w:rPr>
          <w:rFonts w:ascii="Arial" w:hAnsi="Arial" w:cs="Arial"/>
          <w:b/>
          <w:bCs/>
        </w:rPr>
        <w:t>_464 VA-WH BREAST CANCER RISK ASSESSMENT UPDATE</w:t>
      </w:r>
    </w:p>
    <w:p w14:paraId="163FD826" w14:textId="72F48FFD" w:rsidR="006C673E" w:rsidRDefault="006C673E" w:rsidP="006C673E">
      <w:pPr>
        <w:rPr>
          <w:noProof/>
        </w:rPr>
      </w:pPr>
      <w:r w:rsidRPr="00B90338">
        <w:rPr>
          <w:noProof/>
        </w:rPr>
        <w:t xml:space="preserve"> </w:t>
      </w:r>
      <w:r w:rsidR="006215B3" w:rsidRPr="006215B3">
        <w:rPr>
          <w:noProof/>
        </w:rPr>
        <w:drawing>
          <wp:inline distT="0" distB="0" distL="0" distR="0" wp14:anchorId="2B44D180" wp14:editId="6761005E">
            <wp:extent cx="5943600" cy="2915285"/>
            <wp:effectExtent l="0" t="0" r="0" b="0"/>
            <wp:docPr id="1912339230"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339230"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pic:nvPicPr>
                  <pic:blipFill>
                    <a:blip r:embed="rId12"/>
                    <a:stretch>
                      <a:fillRect/>
                    </a:stretch>
                  </pic:blipFill>
                  <pic:spPr>
                    <a:xfrm>
                      <a:off x="0" y="0"/>
                      <a:ext cx="5943600" cy="2915285"/>
                    </a:xfrm>
                    <a:prstGeom prst="rect">
                      <a:avLst/>
                    </a:prstGeom>
                  </pic:spPr>
                </pic:pic>
              </a:graphicData>
            </a:graphic>
          </wp:inline>
        </w:drawing>
      </w:r>
    </w:p>
    <w:p w14:paraId="0A2B9A32" w14:textId="77777777" w:rsidR="0082772A" w:rsidRPr="007145B8" w:rsidRDefault="0082772A" w:rsidP="006C673E">
      <w:pPr>
        <w:rPr>
          <w:rFonts w:ascii="Arial" w:hAnsi="Arial" w:cs="Arial"/>
        </w:rPr>
      </w:pPr>
    </w:p>
    <w:p w14:paraId="2A53F6AF" w14:textId="77777777" w:rsidR="006C673E" w:rsidRPr="007145B8" w:rsidRDefault="006C673E" w:rsidP="006C673E">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enter </w:t>
      </w:r>
      <w:r w:rsidRPr="007145B8">
        <w:rPr>
          <w:rFonts w:ascii="Arial" w:hAnsi="Arial" w:cs="Arial"/>
          <w:b/>
          <w:highlight w:val="yellow"/>
          <w:u w:val="single"/>
        </w:rPr>
        <w:t>IFE</w:t>
      </w:r>
      <w:r w:rsidRPr="007145B8">
        <w:rPr>
          <w:rFonts w:ascii="Arial" w:hAnsi="Arial" w:cs="Arial"/>
        </w:rPr>
        <w:t xml:space="preserve"> for Install Exchange File Entry</w:t>
      </w:r>
    </w:p>
    <w:p w14:paraId="722B58FC" w14:textId="1BA6AFA0" w:rsidR="006C673E" w:rsidRDefault="006C673E" w:rsidP="006C673E">
      <w:pPr>
        <w:rPr>
          <w:rFonts w:ascii="Arial" w:hAnsi="Arial" w:cs="Arial"/>
        </w:rPr>
      </w:pPr>
      <w:r w:rsidRPr="007145B8">
        <w:rPr>
          <w:rFonts w:ascii="Arial" w:hAnsi="Arial" w:cs="Arial"/>
        </w:rPr>
        <w:t xml:space="preserve">Enter the number that corresponds with your entry titled </w:t>
      </w:r>
      <w:r w:rsidR="005D04A4" w:rsidRPr="006C673E">
        <w:rPr>
          <w:rFonts w:ascii="Arial" w:hAnsi="Arial" w:cs="Arial"/>
          <w:b/>
          <w:bCs/>
        </w:rPr>
        <w:t>UPDATE_2_0_</w:t>
      </w:r>
      <w:r w:rsidR="005104D8">
        <w:rPr>
          <w:rFonts w:ascii="Arial" w:hAnsi="Arial" w:cs="Arial"/>
          <w:b/>
          <w:bCs/>
        </w:rPr>
        <w:t>464 VA-BREAST CANCER RISK ASSESSMENT UPDATE</w:t>
      </w:r>
      <w:r w:rsidR="00E34F5E">
        <w:rPr>
          <w:rFonts w:ascii="Arial" w:hAnsi="Arial" w:cs="Arial"/>
          <w:b/>
          <w:bCs/>
        </w:rPr>
        <w:t xml:space="preserve"> </w:t>
      </w:r>
      <w:r w:rsidRPr="007145B8">
        <w:rPr>
          <w:rFonts w:ascii="Arial" w:hAnsi="Arial" w:cs="Arial"/>
          <w:i/>
        </w:rPr>
        <w:t xml:space="preserve">(in this example it is entry </w:t>
      </w:r>
      <w:r w:rsidR="005104D8">
        <w:rPr>
          <w:rFonts w:ascii="Arial" w:hAnsi="Arial" w:cs="Arial"/>
          <w:i/>
        </w:rPr>
        <w:t>683</w:t>
      </w:r>
      <w:r w:rsidRPr="007145B8">
        <w:rPr>
          <w:rFonts w:ascii="Arial" w:hAnsi="Arial" w:cs="Arial"/>
          <w:i/>
        </w:rPr>
        <w:t xml:space="preserve">, it will vary by site) </w:t>
      </w:r>
      <w:r w:rsidRPr="007145B8">
        <w:rPr>
          <w:rFonts w:ascii="Arial" w:hAnsi="Arial" w:cs="Arial"/>
        </w:rPr>
        <w:t xml:space="preserve">that is dated </w:t>
      </w:r>
      <w:r w:rsidR="005104D8">
        <w:rPr>
          <w:rFonts w:ascii="Arial" w:hAnsi="Arial" w:cs="Arial"/>
        </w:rPr>
        <w:t>7/2</w:t>
      </w:r>
      <w:r w:rsidR="000A6FCA">
        <w:rPr>
          <w:rFonts w:ascii="Arial" w:hAnsi="Arial" w:cs="Arial"/>
        </w:rPr>
        <w:t>3</w:t>
      </w:r>
      <w:r w:rsidR="005104D8">
        <w:rPr>
          <w:rFonts w:ascii="Arial" w:hAnsi="Arial" w:cs="Arial"/>
        </w:rPr>
        <w:t>/2024</w:t>
      </w:r>
      <w:r>
        <w:rPr>
          <w:rFonts w:ascii="Arial" w:hAnsi="Arial" w:cs="Arial"/>
        </w:rPr>
        <w:t>.</w:t>
      </w:r>
      <w:r w:rsidR="00B16E91">
        <w:rPr>
          <w:rFonts w:ascii="Arial" w:hAnsi="Arial" w:cs="Arial"/>
        </w:rPr>
        <w:t>)</w:t>
      </w:r>
    </w:p>
    <w:p w14:paraId="0401AB58" w14:textId="77777777" w:rsidR="006C673E" w:rsidRPr="0069772F" w:rsidRDefault="006C673E" w:rsidP="006C673E">
      <w:pPr>
        <w:rPr>
          <w:rFonts w:ascii="Arial" w:hAnsi="Arial" w:cs="Arial"/>
          <w:b/>
          <w:bCs/>
        </w:rPr>
      </w:pPr>
    </w:p>
    <w:p w14:paraId="4F1702BE" w14:textId="6CF20FDE" w:rsidR="006C673E" w:rsidRPr="00563B5B" w:rsidRDefault="000A6FCA" w:rsidP="006C673E">
      <w:pPr>
        <w:rPr>
          <w:noProof/>
        </w:rPr>
      </w:pPr>
      <w:r w:rsidRPr="000A6FCA">
        <w:rPr>
          <w:noProof/>
        </w:rPr>
        <w:drawing>
          <wp:inline distT="0" distB="0" distL="0" distR="0" wp14:anchorId="1D57B861" wp14:editId="5A5F3A2E">
            <wp:extent cx="5943600" cy="2049145"/>
            <wp:effectExtent l="0" t="0" r="0" b="8255"/>
            <wp:docPr id="10" name="Picture 10"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 shot of a list of the items that were selected by the reminder developers for packing to include with the selected reminder exchange item.  For the Select Action for Install Exchange File IA for Install All is entered."/>
                    <pic:cNvPicPr/>
                  </pic:nvPicPr>
                  <pic:blipFill>
                    <a:blip r:embed="rId13"/>
                    <a:stretch>
                      <a:fillRect/>
                    </a:stretch>
                  </pic:blipFill>
                  <pic:spPr>
                    <a:xfrm>
                      <a:off x="0" y="0"/>
                      <a:ext cx="5943600" cy="2049145"/>
                    </a:xfrm>
                    <a:prstGeom prst="rect">
                      <a:avLst/>
                    </a:prstGeom>
                  </pic:spPr>
                </pic:pic>
              </a:graphicData>
            </a:graphic>
          </wp:inline>
        </w:drawing>
      </w:r>
    </w:p>
    <w:p w14:paraId="40D12092" w14:textId="77777777" w:rsidR="006C673E" w:rsidRDefault="006C673E" w:rsidP="006C673E">
      <w:pPr>
        <w:rPr>
          <w:rFonts w:ascii="Arial" w:hAnsi="Arial" w:cs="Arial"/>
        </w:rPr>
      </w:pPr>
    </w:p>
    <w:p w14:paraId="31DB49F2" w14:textId="73470F3A" w:rsidR="006C673E" w:rsidRDefault="006C673E" w:rsidP="006C673E">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for Install all Components and hit enter.</w:t>
      </w:r>
    </w:p>
    <w:p w14:paraId="08201F8E" w14:textId="77777777" w:rsidR="00322B5D" w:rsidRPr="007145B8" w:rsidRDefault="00322B5D" w:rsidP="006C673E">
      <w:pPr>
        <w:rPr>
          <w:rFonts w:ascii="Arial" w:hAnsi="Arial" w:cs="Arial"/>
        </w:rPr>
      </w:pPr>
    </w:p>
    <w:p w14:paraId="44B098A3" w14:textId="6F4CCF91" w:rsidR="006C673E" w:rsidRDefault="006C673E" w:rsidP="006C673E">
      <w:pPr>
        <w:autoSpaceDE w:val="0"/>
        <w:autoSpaceDN w:val="0"/>
        <w:adjustRightInd w:val="0"/>
        <w:rPr>
          <w:rFonts w:ascii="Arial" w:hAnsi="Arial" w:cs="Arial"/>
          <w:b/>
          <w:bCs/>
        </w:rPr>
      </w:pPr>
      <w:r w:rsidRPr="007145B8">
        <w:rPr>
          <w:rFonts w:ascii="Arial" w:hAnsi="Arial" w:cs="Arial"/>
          <w:b/>
          <w:bCs/>
        </w:rPr>
        <w:t xml:space="preserve">For all new entries in any </w:t>
      </w:r>
      <w:r w:rsidR="00FC7AA5" w:rsidRPr="007145B8">
        <w:rPr>
          <w:rFonts w:ascii="Arial" w:hAnsi="Arial" w:cs="Arial"/>
          <w:b/>
          <w:bCs/>
        </w:rPr>
        <w:t>category,</w:t>
      </w:r>
      <w:r w:rsidRPr="007145B8">
        <w:rPr>
          <w:rFonts w:ascii="Arial" w:hAnsi="Arial" w:cs="Arial"/>
          <w:b/>
          <w:bCs/>
        </w:rPr>
        <w:t xml:space="preserve"> you will choose </w:t>
      </w:r>
      <w:proofErr w:type="gramStart"/>
      <w:r w:rsidRPr="007145B8">
        <w:rPr>
          <w:rFonts w:ascii="Arial" w:hAnsi="Arial" w:cs="Arial"/>
          <w:b/>
          <w:bCs/>
          <w:highlight w:val="yellow"/>
        </w:rPr>
        <w:t>I</w:t>
      </w:r>
      <w:proofErr w:type="gramEnd"/>
      <w:r w:rsidRPr="007145B8">
        <w:rPr>
          <w:rFonts w:ascii="Arial" w:hAnsi="Arial" w:cs="Arial"/>
          <w:b/>
          <w:bCs/>
          <w:highlight w:val="yellow"/>
        </w:rPr>
        <w:t xml:space="preserve"> to Install</w:t>
      </w:r>
    </w:p>
    <w:p w14:paraId="70C3EB1A" w14:textId="6EA1E3EB" w:rsidR="00B01F21" w:rsidRDefault="00062A12" w:rsidP="006C673E">
      <w:pPr>
        <w:autoSpaceDE w:val="0"/>
        <w:autoSpaceDN w:val="0"/>
        <w:adjustRightInd w:val="0"/>
        <w:rPr>
          <w:rFonts w:ascii="Arial" w:hAnsi="Arial" w:cs="Arial"/>
          <w:b/>
          <w:bCs/>
        </w:rPr>
      </w:pPr>
      <w:r>
        <w:rPr>
          <w:rFonts w:ascii="Arial" w:hAnsi="Arial" w:cs="Arial"/>
          <w:b/>
          <w:bCs/>
        </w:rPr>
        <w:t xml:space="preserve">If you are prompted to overwrite any items, choose S to Skip. </w:t>
      </w:r>
    </w:p>
    <w:p w14:paraId="53B191CD" w14:textId="77777777" w:rsidR="00062A12" w:rsidRDefault="00062A12" w:rsidP="006C673E">
      <w:pPr>
        <w:autoSpaceDE w:val="0"/>
        <w:autoSpaceDN w:val="0"/>
        <w:adjustRightInd w:val="0"/>
        <w:rPr>
          <w:rFonts w:ascii="Arial" w:hAnsi="Arial" w:cs="Arial"/>
          <w:b/>
          <w:bCs/>
        </w:rPr>
      </w:pPr>
    </w:p>
    <w:p w14:paraId="6F4A2F25" w14:textId="77777777" w:rsidR="00062A12" w:rsidRDefault="00062A12">
      <w:pPr>
        <w:rPr>
          <w:rFonts w:ascii="Arial" w:hAnsi="Arial" w:cs="Arial"/>
        </w:rPr>
      </w:pPr>
      <w:r>
        <w:rPr>
          <w:rFonts w:ascii="Arial" w:hAnsi="Arial" w:cs="Arial"/>
        </w:rPr>
        <w:br w:type="page"/>
      </w:r>
    </w:p>
    <w:p w14:paraId="209BE600" w14:textId="296AA38A" w:rsidR="006C673E" w:rsidRDefault="006C673E" w:rsidP="006C673E">
      <w:pPr>
        <w:autoSpaceDE w:val="0"/>
        <w:autoSpaceDN w:val="0"/>
        <w:adjustRightInd w:val="0"/>
        <w:rPr>
          <w:rFonts w:ascii="Arial" w:hAnsi="Arial" w:cs="Arial"/>
        </w:rPr>
      </w:pPr>
      <w:r w:rsidRPr="007145B8">
        <w:rPr>
          <w:rFonts w:ascii="Arial" w:hAnsi="Arial" w:cs="Arial"/>
        </w:rPr>
        <w:lastRenderedPageBreak/>
        <w:t>You will then be prompted to install the</w:t>
      </w:r>
      <w:r w:rsidR="007D29F1">
        <w:rPr>
          <w:rFonts w:ascii="Arial" w:hAnsi="Arial" w:cs="Arial"/>
        </w:rPr>
        <w:t xml:space="preserve"> </w:t>
      </w:r>
      <w:r w:rsidRPr="007145B8">
        <w:rPr>
          <w:rFonts w:ascii="Arial" w:hAnsi="Arial" w:cs="Arial"/>
        </w:rPr>
        <w:t xml:space="preserve">dialog component.  </w:t>
      </w:r>
    </w:p>
    <w:p w14:paraId="58C887C6" w14:textId="3A2D20CB" w:rsidR="006649C0" w:rsidRDefault="006649C0" w:rsidP="006C673E">
      <w:pPr>
        <w:autoSpaceDE w:val="0"/>
        <w:autoSpaceDN w:val="0"/>
        <w:adjustRightInd w:val="0"/>
        <w:rPr>
          <w:rFonts w:ascii="Arial" w:hAnsi="Arial" w:cs="Arial"/>
        </w:rPr>
      </w:pPr>
    </w:p>
    <w:p w14:paraId="704FEBA7" w14:textId="2FDDD354" w:rsidR="006649C0" w:rsidRDefault="000A6FCA" w:rsidP="006C673E">
      <w:pPr>
        <w:autoSpaceDE w:val="0"/>
        <w:autoSpaceDN w:val="0"/>
        <w:adjustRightInd w:val="0"/>
        <w:rPr>
          <w:rFonts w:ascii="Arial" w:hAnsi="Arial" w:cs="Arial"/>
          <w:bCs/>
          <w:noProof/>
        </w:rPr>
      </w:pPr>
      <w:r w:rsidRPr="000A6FCA">
        <w:rPr>
          <w:rFonts w:ascii="Arial" w:hAnsi="Arial" w:cs="Arial"/>
          <w:bCs/>
          <w:noProof/>
        </w:rPr>
        <w:drawing>
          <wp:inline distT="0" distB="0" distL="0" distR="0" wp14:anchorId="6C00FDF4" wp14:editId="01B4D0D1">
            <wp:extent cx="5943600" cy="3058160"/>
            <wp:effectExtent l="0" t="0" r="0" b="8890"/>
            <wp:docPr id="11" name="Picture 1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 shot of the terminal window showing a list of elements, groups and dialogs with the text with IA for &quot;Install All&quot; entered at the &quot;Select Action:&quot; Prompt.  The correct entry is described in the text."/>
                    <pic:cNvPicPr/>
                  </pic:nvPicPr>
                  <pic:blipFill>
                    <a:blip r:embed="rId14"/>
                    <a:stretch>
                      <a:fillRect/>
                    </a:stretch>
                  </pic:blipFill>
                  <pic:spPr>
                    <a:xfrm>
                      <a:off x="0" y="0"/>
                      <a:ext cx="5943600" cy="3058160"/>
                    </a:xfrm>
                    <a:prstGeom prst="rect">
                      <a:avLst/>
                    </a:prstGeom>
                  </pic:spPr>
                </pic:pic>
              </a:graphicData>
            </a:graphic>
          </wp:inline>
        </w:drawing>
      </w:r>
    </w:p>
    <w:p w14:paraId="5C35B6B5" w14:textId="77777777" w:rsidR="000A6FCA" w:rsidRDefault="000A6FCA" w:rsidP="00062A12">
      <w:pPr>
        <w:autoSpaceDE w:val="0"/>
        <w:autoSpaceDN w:val="0"/>
        <w:adjustRightInd w:val="0"/>
        <w:rPr>
          <w:rFonts w:ascii="Arial" w:hAnsi="Arial" w:cs="Arial"/>
          <w:bCs/>
          <w:noProof/>
        </w:rPr>
      </w:pPr>
    </w:p>
    <w:p w14:paraId="7327931B" w14:textId="04EEE78D" w:rsidR="00062A12" w:rsidRPr="003C7F51" w:rsidRDefault="006649C0" w:rsidP="00062A12">
      <w:pPr>
        <w:autoSpaceDE w:val="0"/>
        <w:autoSpaceDN w:val="0"/>
        <w:adjustRightInd w:val="0"/>
        <w:rPr>
          <w:rFonts w:ascii="Arial" w:hAnsi="Arial" w:cs="Arial"/>
          <w:b/>
          <w:bCs/>
        </w:rPr>
      </w:pPr>
      <w:r w:rsidRPr="00ED0957">
        <w:rPr>
          <w:rFonts w:ascii="Arial" w:hAnsi="Arial" w:cs="Arial"/>
          <w:bCs/>
          <w:noProof/>
        </w:rPr>
        <w:t xml:space="preserve">Select IA to install all. </w:t>
      </w:r>
      <w:r w:rsidR="00062A12">
        <w:rPr>
          <w:rFonts w:ascii="Arial" w:hAnsi="Arial" w:cs="Arial"/>
          <w:bCs/>
          <w:noProof/>
        </w:rPr>
        <w:t xml:space="preserve"> This will install the reminder </w:t>
      </w:r>
      <w:r w:rsidR="00062A12" w:rsidRPr="00062A12">
        <w:rPr>
          <w:rFonts w:ascii="Arial" w:hAnsi="Arial" w:cs="Arial"/>
          <w:bCs/>
          <w:noProof/>
        </w:rPr>
        <w:t xml:space="preserve">dialog </w:t>
      </w:r>
      <w:r w:rsidR="000A6FCA">
        <w:rPr>
          <w:rFonts w:ascii="Arial" w:hAnsi="Arial" w:cs="Arial"/>
          <w:b/>
          <w:bCs/>
        </w:rPr>
        <w:t>VA-WH BCRA ELEMENT/HEALTH FACTOR UPDATES</w:t>
      </w:r>
    </w:p>
    <w:p w14:paraId="39647160" w14:textId="77777777" w:rsidR="003C7F51" w:rsidRPr="00062A12" w:rsidRDefault="003C7F51" w:rsidP="00062A12">
      <w:pPr>
        <w:autoSpaceDE w:val="0"/>
        <w:autoSpaceDN w:val="0"/>
        <w:adjustRightInd w:val="0"/>
        <w:rPr>
          <w:rFonts w:ascii="Arial" w:hAnsi="Arial" w:cs="Arial"/>
          <w:bCs/>
          <w:noProof/>
        </w:rPr>
      </w:pPr>
    </w:p>
    <w:p w14:paraId="2836F0F7" w14:textId="7297C070" w:rsidR="006649C0" w:rsidRDefault="006649C0" w:rsidP="006C673E">
      <w:pPr>
        <w:autoSpaceDE w:val="0"/>
        <w:autoSpaceDN w:val="0"/>
        <w:adjustRightInd w:val="0"/>
        <w:rPr>
          <w:rFonts w:ascii="Arial" w:hAnsi="Arial" w:cs="Arial"/>
        </w:rPr>
      </w:pPr>
      <w:r w:rsidRPr="00062A12">
        <w:rPr>
          <w:rFonts w:ascii="Arial" w:hAnsi="Arial" w:cs="Arial"/>
        </w:rPr>
        <w:t>Install reminder dialog and all components with no further changes: Y//Y</w:t>
      </w:r>
    </w:p>
    <w:p w14:paraId="42BE88E4" w14:textId="77777777" w:rsidR="00476B23" w:rsidRDefault="00476B23" w:rsidP="006C673E">
      <w:pPr>
        <w:autoSpaceDE w:val="0"/>
        <w:autoSpaceDN w:val="0"/>
        <w:adjustRightInd w:val="0"/>
        <w:rPr>
          <w:rFonts w:ascii="r_ansi" w:hAnsi="r_ansi" w:cs="r_ansi"/>
          <w:sz w:val="20"/>
          <w:szCs w:val="20"/>
        </w:rPr>
      </w:pPr>
    </w:p>
    <w:p w14:paraId="56BB7D62" w14:textId="21B35ADC" w:rsidR="006649C0" w:rsidRDefault="000A6FCA" w:rsidP="006C673E">
      <w:pPr>
        <w:autoSpaceDE w:val="0"/>
        <w:autoSpaceDN w:val="0"/>
        <w:adjustRightInd w:val="0"/>
        <w:rPr>
          <w:rFonts w:ascii="Arial" w:hAnsi="Arial" w:cs="Arial"/>
          <w:bCs/>
          <w:noProof/>
        </w:rPr>
      </w:pPr>
      <w:r w:rsidRPr="000A6FCA">
        <w:rPr>
          <w:rFonts w:ascii="Arial" w:hAnsi="Arial" w:cs="Arial"/>
          <w:bCs/>
          <w:noProof/>
        </w:rPr>
        <w:drawing>
          <wp:inline distT="0" distB="0" distL="0" distR="0" wp14:anchorId="78B1718D" wp14:editId="7510C4DF">
            <wp:extent cx="5943600" cy="3161030"/>
            <wp:effectExtent l="0" t="0" r="0" b="1270"/>
            <wp:docPr id="14" name="Picture 14"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creen shot of the last of the list of elements, groups and dialogs that needed to be installed with a Q for quit entered at the &quot;Select Action:&quot; prompt because they now all exist.  "/>
                    <pic:cNvPicPr/>
                  </pic:nvPicPr>
                  <pic:blipFill>
                    <a:blip r:embed="rId15"/>
                    <a:stretch>
                      <a:fillRect/>
                    </a:stretch>
                  </pic:blipFill>
                  <pic:spPr>
                    <a:xfrm>
                      <a:off x="0" y="0"/>
                      <a:ext cx="5943600" cy="3161030"/>
                    </a:xfrm>
                    <a:prstGeom prst="rect">
                      <a:avLst/>
                    </a:prstGeom>
                  </pic:spPr>
                </pic:pic>
              </a:graphicData>
            </a:graphic>
          </wp:inline>
        </w:drawing>
      </w:r>
    </w:p>
    <w:p w14:paraId="3A77A7FF" w14:textId="77777777" w:rsidR="000A6FCA" w:rsidRDefault="000A6FCA" w:rsidP="006C673E">
      <w:pPr>
        <w:autoSpaceDE w:val="0"/>
        <w:autoSpaceDN w:val="0"/>
        <w:adjustRightInd w:val="0"/>
        <w:rPr>
          <w:rFonts w:ascii="Arial" w:hAnsi="Arial" w:cs="Arial"/>
          <w:bCs/>
          <w:noProof/>
        </w:rPr>
      </w:pPr>
    </w:p>
    <w:p w14:paraId="67889DDD" w14:textId="523AF28B" w:rsidR="006649C0" w:rsidRDefault="006649C0" w:rsidP="006C673E">
      <w:pPr>
        <w:autoSpaceDE w:val="0"/>
        <w:autoSpaceDN w:val="0"/>
        <w:adjustRightInd w:val="0"/>
        <w:rPr>
          <w:rFonts w:ascii="Arial" w:hAnsi="Arial" w:cs="Arial"/>
          <w:bCs/>
          <w:noProof/>
        </w:rPr>
      </w:pPr>
      <w:r>
        <w:rPr>
          <w:rFonts w:ascii="Arial" w:hAnsi="Arial" w:cs="Arial"/>
          <w:bCs/>
          <w:noProof/>
        </w:rPr>
        <w:t>After install, select Q for quit</w:t>
      </w:r>
      <w:r w:rsidR="00ED0957">
        <w:rPr>
          <w:rFonts w:ascii="Arial" w:hAnsi="Arial" w:cs="Arial"/>
          <w:bCs/>
          <w:noProof/>
        </w:rPr>
        <w:t>.</w:t>
      </w:r>
    </w:p>
    <w:p w14:paraId="674A8D54" w14:textId="713297E3" w:rsidR="006649C0" w:rsidRDefault="006649C0" w:rsidP="006C673E">
      <w:pPr>
        <w:autoSpaceDE w:val="0"/>
        <w:autoSpaceDN w:val="0"/>
        <w:adjustRightInd w:val="0"/>
        <w:rPr>
          <w:rFonts w:ascii="Arial" w:hAnsi="Arial" w:cs="Arial"/>
          <w:bCs/>
          <w:noProof/>
        </w:rPr>
      </w:pPr>
    </w:p>
    <w:bookmarkEnd w:id="20"/>
    <w:bookmarkEnd w:id="21"/>
    <w:bookmarkEnd w:id="22"/>
    <w:bookmarkEnd w:id="23"/>
    <w:bookmarkEnd w:id="24"/>
    <w:bookmarkEnd w:id="25"/>
    <w:bookmarkEnd w:id="26"/>
    <w:bookmarkEnd w:id="27"/>
    <w:bookmarkEnd w:id="28"/>
    <w:p w14:paraId="2EB111E1" w14:textId="4B461265" w:rsidR="00F37F49" w:rsidRDefault="000A6FCA" w:rsidP="00F37F49">
      <w:pPr>
        <w:autoSpaceDE w:val="0"/>
        <w:autoSpaceDN w:val="0"/>
        <w:adjustRightInd w:val="0"/>
        <w:rPr>
          <w:rFonts w:ascii="Arial" w:hAnsi="Arial" w:cs="Arial"/>
        </w:rPr>
      </w:pPr>
      <w:r w:rsidRPr="000A6FCA">
        <w:rPr>
          <w:rFonts w:ascii="Arial" w:hAnsi="Arial" w:cs="Arial"/>
          <w:noProof/>
        </w:rPr>
        <w:lastRenderedPageBreak/>
        <w:drawing>
          <wp:inline distT="0" distB="0" distL="0" distR="0" wp14:anchorId="5A3C7D3D" wp14:editId="2108C8BF">
            <wp:extent cx="5943600" cy="2169795"/>
            <wp:effectExtent l="0" t="0" r="0" b="1905"/>
            <wp:docPr id="15" name="Picture 15"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pic:cNvPicPr/>
                  </pic:nvPicPr>
                  <pic:blipFill>
                    <a:blip r:embed="rId16"/>
                    <a:stretch>
                      <a:fillRect/>
                    </a:stretch>
                  </pic:blipFill>
                  <pic:spPr>
                    <a:xfrm>
                      <a:off x="0" y="0"/>
                      <a:ext cx="5943600" cy="2169795"/>
                    </a:xfrm>
                    <a:prstGeom prst="rect">
                      <a:avLst/>
                    </a:prstGeom>
                  </pic:spPr>
                </pic:pic>
              </a:graphicData>
            </a:graphic>
          </wp:inline>
        </w:drawing>
      </w:r>
    </w:p>
    <w:p w14:paraId="4FA59860" w14:textId="77777777" w:rsidR="000A6FCA" w:rsidRDefault="000A6FCA" w:rsidP="00442131">
      <w:pPr>
        <w:autoSpaceDE w:val="0"/>
        <w:autoSpaceDN w:val="0"/>
        <w:adjustRightInd w:val="0"/>
        <w:rPr>
          <w:rFonts w:ascii="Arial" w:hAnsi="Arial" w:cs="Arial"/>
        </w:rPr>
      </w:pPr>
    </w:p>
    <w:p w14:paraId="097D17A2" w14:textId="4117F883" w:rsidR="00F37F49" w:rsidRPr="00442131" w:rsidRDefault="00F37F49" w:rsidP="00442131">
      <w:pPr>
        <w:autoSpaceDE w:val="0"/>
        <w:autoSpaceDN w:val="0"/>
        <w:adjustRightInd w:val="0"/>
        <w:rPr>
          <w:rFonts w:ascii="Arial" w:hAnsi="Arial" w:cs="Arial"/>
        </w:rPr>
      </w:pPr>
      <w:r>
        <w:rPr>
          <w:rFonts w:ascii="Arial" w:hAnsi="Arial" w:cs="Arial"/>
        </w:rPr>
        <w:t>Select Q for quit to exit the install</w:t>
      </w:r>
      <w:r w:rsidR="007D075A">
        <w:rPr>
          <w:rFonts w:ascii="Arial" w:hAnsi="Arial" w:cs="Arial"/>
        </w:rPr>
        <w:br/>
      </w:r>
    </w:p>
    <w:p w14:paraId="0D712259" w14:textId="77777777" w:rsidR="00E429CE" w:rsidRPr="007D075A" w:rsidRDefault="00E429CE" w:rsidP="007D075A">
      <w:pPr>
        <w:pStyle w:val="Heading2"/>
        <w:rPr>
          <w:rFonts w:ascii="Arial" w:hAnsi="Arial" w:cs="Arial"/>
          <w:sz w:val="36"/>
          <w:szCs w:val="36"/>
          <w:u w:val="single"/>
        </w:rPr>
      </w:pPr>
      <w:bookmarkStart w:id="29" w:name="_Toc88469133"/>
      <w:bookmarkStart w:id="30" w:name="_Toc153429574"/>
      <w:r w:rsidRPr="007D075A">
        <w:rPr>
          <w:rFonts w:ascii="Arial" w:hAnsi="Arial" w:cs="Arial"/>
          <w:sz w:val="36"/>
          <w:szCs w:val="36"/>
          <w:u w:val="single"/>
        </w:rPr>
        <w:t>Post Installation</w:t>
      </w:r>
      <w:bookmarkEnd w:id="29"/>
      <w:bookmarkEnd w:id="30"/>
    </w:p>
    <w:p w14:paraId="483F7A5C" w14:textId="77777777" w:rsidR="00E429CE" w:rsidRPr="007C4BFB" w:rsidRDefault="00E429CE" w:rsidP="00E429CE">
      <w:pPr>
        <w:rPr>
          <w:rFonts w:ascii="Arial" w:hAnsi="Arial" w:cs="Arial"/>
        </w:rPr>
      </w:pPr>
    </w:p>
    <w:p w14:paraId="26CA70EC" w14:textId="02AF28E4" w:rsidR="00716B42" w:rsidRDefault="00836772" w:rsidP="00716B42">
      <w:pPr>
        <w:numPr>
          <w:ilvl w:val="0"/>
          <w:numId w:val="26"/>
        </w:numPr>
        <w:autoSpaceDE w:val="0"/>
        <w:autoSpaceDN w:val="0"/>
        <w:adjustRightInd w:val="0"/>
        <w:rPr>
          <w:rFonts w:ascii="Arial" w:hAnsi="Arial" w:cs="Arial"/>
          <w:b/>
          <w:bCs/>
        </w:rPr>
      </w:pPr>
      <w:r>
        <w:rPr>
          <w:rFonts w:ascii="Arial" w:hAnsi="Arial" w:cs="Arial"/>
          <w:b/>
          <w:bCs/>
        </w:rPr>
        <w:t>As identified during pre-installation, m</w:t>
      </w:r>
      <w:r w:rsidR="00716B42">
        <w:rPr>
          <w:rFonts w:ascii="Arial" w:hAnsi="Arial" w:cs="Arial"/>
          <w:b/>
          <w:bCs/>
        </w:rPr>
        <w:t xml:space="preserve">ap the local order for an interfacility consult to national </w:t>
      </w:r>
      <w:proofErr w:type="spellStart"/>
      <w:r w:rsidR="00716B42">
        <w:rPr>
          <w:rFonts w:ascii="Arial" w:hAnsi="Arial" w:cs="Arial"/>
          <w:b/>
          <w:bCs/>
        </w:rPr>
        <w:t>TeleOncology</w:t>
      </w:r>
      <w:proofErr w:type="spellEnd"/>
      <w:r w:rsidR="00716B42">
        <w:rPr>
          <w:rFonts w:ascii="Arial" w:hAnsi="Arial" w:cs="Arial"/>
          <w:b/>
          <w:bCs/>
        </w:rPr>
        <w:t xml:space="preserve"> (High Risk Breast Clinic) to the following two elements, if available. Disable these elements if the interfacility consult is not available at your site.</w:t>
      </w:r>
    </w:p>
    <w:p w14:paraId="3F5AC495" w14:textId="77777777" w:rsidR="00716B42" w:rsidRDefault="00716B42" w:rsidP="00716B42">
      <w:pPr>
        <w:autoSpaceDE w:val="0"/>
        <w:autoSpaceDN w:val="0"/>
        <w:adjustRightInd w:val="0"/>
        <w:rPr>
          <w:rFonts w:ascii="Arial" w:hAnsi="Arial" w:cs="Arial"/>
          <w:b/>
          <w:bCs/>
        </w:rPr>
      </w:pPr>
    </w:p>
    <w:p w14:paraId="18346079" w14:textId="77777777" w:rsidR="00716B42" w:rsidRPr="00FE3403" w:rsidRDefault="00716B42" w:rsidP="00716B42">
      <w:pPr>
        <w:numPr>
          <w:ilvl w:val="1"/>
          <w:numId w:val="26"/>
        </w:numPr>
        <w:autoSpaceDE w:val="0"/>
        <w:autoSpaceDN w:val="0"/>
        <w:adjustRightInd w:val="0"/>
        <w:rPr>
          <w:rFonts w:ascii="Arial" w:hAnsi="Arial" w:cs="Arial"/>
          <w:sz w:val="20"/>
          <w:szCs w:val="20"/>
        </w:rPr>
      </w:pPr>
      <w:r w:rsidRPr="00FE3403">
        <w:rPr>
          <w:rFonts w:ascii="Arial" w:hAnsi="Arial" w:cs="Arial"/>
          <w:sz w:val="20"/>
          <w:szCs w:val="20"/>
        </w:rPr>
        <w:t xml:space="preserve">Navigate to the reminder dialog element menu in VistA and locate the </w:t>
      </w:r>
      <w:r>
        <w:rPr>
          <w:rFonts w:ascii="Arial" w:hAnsi="Arial" w:cs="Arial"/>
          <w:sz w:val="20"/>
          <w:szCs w:val="20"/>
        </w:rPr>
        <w:t>elements.</w:t>
      </w:r>
    </w:p>
    <w:p w14:paraId="2C65BB5B" w14:textId="77777777" w:rsidR="00716B42" w:rsidRDefault="00716B42" w:rsidP="00716B42">
      <w:pPr>
        <w:autoSpaceDE w:val="0"/>
        <w:autoSpaceDN w:val="0"/>
        <w:adjustRightInd w:val="0"/>
        <w:rPr>
          <w:rFonts w:ascii="Arial" w:hAnsi="Arial" w:cs="Arial"/>
          <w:b/>
          <w:bCs/>
        </w:rPr>
      </w:pPr>
    </w:p>
    <w:p w14:paraId="55D14AC7" w14:textId="77777777" w:rsidR="00716B42" w:rsidRDefault="00716B42" w:rsidP="00716B42">
      <w:pPr>
        <w:autoSpaceDE w:val="0"/>
        <w:autoSpaceDN w:val="0"/>
        <w:adjustRightInd w:val="0"/>
        <w:rPr>
          <w:rFonts w:ascii="r_ansi" w:hAnsi="r_ansi" w:cs="r_ansi"/>
          <w:sz w:val="20"/>
          <w:szCs w:val="20"/>
        </w:rPr>
      </w:pPr>
      <w:r>
        <w:rPr>
          <w:rFonts w:ascii="r_ansi" w:hAnsi="r_ansi" w:cs="r_ansi"/>
          <w:sz w:val="20"/>
          <w:szCs w:val="20"/>
        </w:rPr>
        <w:t xml:space="preserve">NAME: </w:t>
      </w:r>
      <w:r w:rsidRPr="00D53B50">
        <w:rPr>
          <w:rFonts w:ascii="r_ansi" w:hAnsi="r_ansi" w:cs="r_ansi"/>
          <w:sz w:val="20"/>
          <w:szCs w:val="20"/>
          <w:highlight w:val="yellow"/>
        </w:rPr>
        <w:t>VAL-WH BCRA PH RISK ASSMNT POSITIVE TELEONC</w:t>
      </w:r>
    </w:p>
    <w:p w14:paraId="592EA163" w14:textId="77777777" w:rsidR="00716B42" w:rsidRDefault="00716B42" w:rsidP="00716B42">
      <w:pPr>
        <w:autoSpaceDE w:val="0"/>
        <w:autoSpaceDN w:val="0"/>
        <w:adjustRightInd w:val="0"/>
        <w:rPr>
          <w:rFonts w:ascii="r_ansi" w:hAnsi="r_ansi" w:cs="r_ansi"/>
          <w:sz w:val="20"/>
          <w:szCs w:val="20"/>
        </w:rPr>
      </w:pPr>
      <w:r>
        <w:rPr>
          <w:rFonts w:ascii="r_ansi" w:hAnsi="r_ansi" w:cs="r_ansi"/>
          <w:sz w:val="20"/>
          <w:szCs w:val="20"/>
        </w:rPr>
        <w:t xml:space="preserve">           Replace </w:t>
      </w:r>
    </w:p>
    <w:p w14:paraId="6CF23EC9" w14:textId="77777777" w:rsidR="00716B42" w:rsidRPr="00813DBE" w:rsidRDefault="00716B42" w:rsidP="00716B42">
      <w:pPr>
        <w:pStyle w:val="ListParagraph"/>
        <w:ind w:left="0"/>
        <w:rPr>
          <w:rFonts w:ascii="Arial" w:hAnsi="Arial" w:cs="Arial"/>
          <w:b/>
          <w:bCs/>
          <w:color w:val="C00000"/>
          <w:sz w:val="20"/>
          <w:szCs w:val="20"/>
        </w:rPr>
      </w:pPr>
      <w:r>
        <w:rPr>
          <w:rFonts w:ascii="r_ansi" w:hAnsi="r_ansi" w:cs="r_ansi"/>
          <w:sz w:val="20"/>
          <w:szCs w:val="20"/>
        </w:rPr>
        <w:t xml:space="preserve">DISABLE: </w:t>
      </w:r>
      <w:r w:rsidRPr="00813DBE">
        <w:rPr>
          <w:rFonts w:ascii="Arial" w:hAnsi="Arial" w:cs="Arial"/>
          <w:b/>
          <w:bCs/>
          <w:color w:val="C00000"/>
          <w:sz w:val="20"/>
          <w:szCs w:val="20"/>
        </w:rPr>
        <w:t>Enter “</w:t>
      </w:r>
      <w:r w:rsidRPr="00813DBE">
        <w:rPr>
          <w:rFonts w:ascii="Arial" w:hAnsi="Arial" w:cs="Arial"/>
          <w:b/>
          <w:bCs/>
          <w:color w:val="C00000"/>
          <w:sz w:val="20"/>
          <w:szCs w:val="20"/>
          <w:highlight w:val="yellow"/>
        </w:rPr>
        <w:t>2</w:t>
      </w:r>
      <w:r w:rsidRPr="00813DBE">
        <w:rPr>
          <w:rFonts w:ascii="Arial" w:hAnsi="Arial" w:cs="Arial"/>
          <w:b/>
          <w:bCs/>
          <w:color w:val="C00000"/>
          <w:sz w:val="20"/>
          <w:szCs w:val="20"/>
        </w:rPr>
        <w:t xml:space="preserve">” to disable this option if the consult to national                            </w:t>
      </w:r>
    </w:p>
    <w:p w14:paraId="245F8D79" w14:textId="77777777" w:rsidR="00716B42" w:rsidRPr="00813DBE" w:rsidRDefault="00716B42" w:rsidP="00716B42">
      <w:pPr>
        <w:pStyle w:val="ListParagraph"/>
        <w:ind w:left="0"/>
        <w:rPr>
          <w:rFonts w:ascii="Arial" w:hAnsi="Arial" w:cs="Arial"/>
          <w:b/>
          <w:bCs/>
          <w:color w:val="C00000"/>
          <w:sz w:val="20"/>
          <w:szCs w:val="20"/>
        </w:rPr>
      </w:pPr>
      <w:r w:rsidRPr="00813DBE">
        <w:rPr>
          <w:rFonts w:ascii="Arial" w:hAnsi="Arial" w:cs="Arial"/>
          <w:b/>
          <w:bCs/>
          <w:color w:val="C00000"/>
          <w:sz w:val="20"/>
          <w:szCs w:val="20"/>
        </w:rPr>
        <w:t xml:space="preserve">                   </w:t>
      </w:r>
      <w:proofErr w:type="spellStart"/>
      <w:r w:rsidRPr="00813DBE">
        <w:rPr>
          <w:rFonts w:ascii="Arial" w:hAnsi="Arial" w:cs="Arial"/>
          <w:b/>
          <w:bCs/>
          <w:color w:val="C00000"/>
          <w:sz w:val="20"/>
          <w:szCs w:val="20"/>
        </w:rPr>
        <w:t>TeleOncology</w:t>
      </w:r>
      <w:proofErr w:type="spellEnd"/>
      <w:r w:rsidRPr="00813DBE">
        <w:rPr>
          <w:rFonts w:ascii="Arial" w:hAnsi="Arial" w:cs="Arial"/>
          <w:b/>
          <w:bCs/>
          <w:color w:val="C00000"/>
          <w:sz w:val="20"/>
          <w:szCs w:val="20"/>
        </w:rPr>
        <w:t xml:space="preserve"> (High Risk Breast Clinic) is not available.</w:t>
      </w:r>
    </w:p>
    <w:p w14:paraId="00C31687" w14:textId="77777777" w:rsidR="00716B42" w:rsidRDefault="00716B42" w:rsidP="00716B42">
      <w:pPr>
        <w:pStyle w:val="ListParagraph"/>
        <w:ind w:left="0"/>
        <w:rPr>
          <w:rFonts w:ascii="r_ansi" w:hAnsi="r_ansi" w:cs="r_ansi"/>
          <w:sz w:val="20"/>
          <w:szCs w:val="20"/>
        </w:rPr>
      </w:pPr>
      <w:r>
        <w:rPr>
          <w:rFonts w:ascii="r_ansi" w:hAnsi="r_ansi" w:cs="r_ansi"/>
          <w:sz w:val="20"/>
          <w:szCs w:val="20"/>
        </w:rPr>
        <w:t xml:space="preserve">CLASS: LOCAL// </w:t>
      </w:r>
    </w:p>
    <w:p w14:paraId="5743FC07" w14:textId="77777777" w:rsidR="00716B42" w:rsidRDefault="00716B42" w:rsidP="00716B42">
      <w:pPr>
        <w:pStyle w:val="ListParagraph"/>
        <w:ind w:left="0"/>
        <w:rPr>
          <w:rFonts w:ascii="r_ansi" w:hAnsi="r_ansi" w:cs="r_ansi"/>
          <w:sz w:val="20"/>
          <w:szCs w:val="20"/>
        </w:rPr>
      </w:pPr>
      <w:r>
        <w:rPr>
          <w:rFonts w:ascii="r_ansi" w:hAnsi="r_ansi" w:cs="r_ansi"/>
          <w:sz w:val="20"/>
          <w:szCs w:val="20"/>
        </w:rPr>
        <w:t xml:space="preserve">SPONSOR: </w:t>
      </w:r>
    </w:p>
    <w:p w14:paraId="66288138" w14:textId="77777777" w:rsidR="00716B42" w:rsidRDefault="00716B42" w:rsidP="00716B42">
      <w:pPr>
        <w:pStyle w:val="ListParagraph"/>
        <w:ind w:left="0"/>
        <w:rPr>
          <w:rFonts w:ascii="r_ansi" w:hAnsi="r_ansi" w:cs="r_ansi"/>
          <w:sz w:val="20"/>
          <w:szCs w:val="20"/>
        </w:rPr>
      </w:pPr>
      <w:r>
        <w:rPr>
          <w:rFonts w:ascii="r_ansi" w:hAnsi="r_ansi" w:cs="r_ansi"/>
          <w:sz w:val="20"/>
          <w:szCs w:val="20"/>
        </w:rPr>
        <w:t xml:space="preserve">REVIEW DATE: </w:t>
      </w:r>
    </w:p>
    <w:p w14:paraId="3AF21D22" w14:textId="77777777" w:rsidR="00716B42" w:rsidRDefault="00716B42" w:rsidP="00716B42">
      <w:pPr>
        <w:pStyle w:val="ListParagraph"/>
        <w:ind w:left="0"/>
        <w:rPr>
          <w:rFonts w:ascii="r_ansi" w:hAnsi="r_ansi" w:cs="r_ansi"/>
          <w:sz w:val="20"/>
          <w:szCs w:val="20"/>
        </w:rPr>
      </w:pPr>
      <w:r>
        <w:rPr>
          <w:rFonts w:ascii="r_ansi" w:hAnsi="r_ansi" w:cs="r_ansi"/>
          <w:sz w:val="20"/>
          <w:szCs w:val="20"/>
        </w:rPr>
        <w:t xml:space="preserve">RESOLUTION TYPE: </w:t>
      </w:r>
    </w:p>
    <w:p w14:paraId="75546861" w14:textId="77777777" w:rsidR="00716B42" w:rsidRDefault="00716B42" w:rsidP="00716B42">
      <w:pPr>
        <w:pStyle w:val="ListParagraph"/>
        <w:ind w:left="0"/>
        <w:rPr>
          <w:rFonts w:ascii="r_ansi" w:hAnsi="r_ansi" w:cs="r_ansi"/>
          <w:sz w:val="20"/>
          <w:szCs w:val="20"/>
        </w:rPr>
      </w:pPr>
      <w:r>
        <w:rPr>
          <w:rFonts w:ascii="r_ansi" w:hAnsi="r_ansi" w:cs="r_ansi"/>
          <w:sz w:val="20"/>
          <w:szCs w:val="20"/>
        </w:rPr>
        <w:t xml:space="preserve">ORDERABLE ITEM: </w:t>
      </w:r>
    </w:p>
    <w:p w14:paraId="111E5649" w14:textId="77777777" w:rsidR="00836772" w:rsidRDefault="00716B42" w:rsidP="00836772">
      <w:pPr>
        <w:autoSpaceDE w:val="0"/>
        <w:autoSpaceDN w:val="0"/>
        <w:adjustRightInd w:val="0"/>
        <w:rPr>
          <w:rFonts w:ascii="r_ansi" w:hAnsi="r_ansi" w:cs="r_ansi"/>
          <w:sz w:val="20"/>
          <w:szCs w:val="20"/>
        </w:rPr>
      </w:pPr>
      <w:r>
        <w:rPr>
          <w:rFonts w:ascii="r_ansi" w:hAnsi="r_ansi" w:cs="r_ansi"/>
          <w:sz w:val="20"/>
          <w:szCs w:val="20"/>
        </w:rPr>
        <w:t xml:space="preserve">FINDING ITEM: </w:t>
      </w:r>
      <w:r w:rsidR="00836772">
        <w:rPr>
          <w:rFonts w:ascii="r_ansi" w:hAnsi="r_ansi" w:cs="r_ansi"/>
          <w:sz w:val="20"/>
          <w:szCs w:val="20"/>
        </w:rPr>
        <w:t xml:space="preserve">HF VA-WH BCRA FHRA NATL TELEONC HIGH RISK BREAST CLINIC IFC    </w:t>
      </w:r>
    </w:p>
    <w:p w14:paraId="13A1A0DE" w14:textId="4BBB19A8" w:rsidR="00716B42" w:rsidRDefault="00836772" w:rsidP="00836772">
      <w:pPr>
        <w:pStyle w:val="ListParagraph"/>
        <w:ind w:left="0"/>
        <w:rPr>
          <w:rFonts w:ascii="Arial" w:hAnsi="Arial" w:cs="Arial"/>
          <w:b/>
          <w:bCs/>
          <w:color w:val="C00000"/>
          <w:sz w:val="20"/>
          <w:szCs w:val="20"/>
        </w:rPr>
      </w:pPr>
      <w:r>
        <w:rPr>
          <w:rFonts w:ascii="r_ansi" w:hAnsi="r_ansi" w:cs="r_ansi"/>
          <w:sz w:val="20"/>
          <w:szCs w:val="20"/>
        </w:rPr>
        <w:t xml:space="preserve">              ORDERED</w:t>
      </w:r>
    </w:p>
    <w:p w14:paraId="6C47E0FB" w14:textId="77777777" w:rsidR="00836772" w:rsidRDefault="00836772" w:rsidP="00836772">
      <w:pPr>
        <w:autoSpaceDE w:val="0"/>
        <w:autoSpaceDN w:val="0"/>
        <w:adjustRightInd w:val="0"/>
        <w:rPr>
          <w:rFonts w:ascii="r_ansi" w:hAnsi="r_ansi" w:cs="r_ansi"/>
          <w:sz w:val="20"/>
          <w:szCs w:val="20"/>
        </w:rPr>
      </w:pPr>
      <w:r>
        <w:rPr>
          <w:rFonts w:ascii="r_ansi" w:hAnsi="r_ansi" w:cs="r_ansi"/>
          <w:sz w:val="20"/>
          <w:szCs w:val="20"/>
        </w:rPr>
        <w:t>Additional findings: none</w:t>
      </w:r>
    </w:p>
    <w:p w14:paraId="75869D40" w14:textId="77777777" w:rsidR="00836772" w:rsidRDefault="00836772" w:rsidP="00836772">
      <w:pPr>
        <w:pStyle w:val="ListParagraph"/>
        <w:ind w:left="0"/>
        <w:rPr>
          <w:rFonts w:ascii="Arial" w:hAnsi="Arial" w:cs="Arial"/>
          <w:b/>
          <w:bCs/>
          <w:color w:val="C00000"/>
          <w:sz w:val="20"/>
          <w:szCs w:val="20"/>
        </w:rPr>
      </w:pPr>
      <w:r>
        <w:rPr>
          <w:rFonts w:ascii="r_ansi" w:hAnsi="r_ansi" w:cs="r_ansi"/>
          <w:sz w:val="20"/>
          <w:szCs w:val="20"/>
        </w:rPr>
        <w:t>Select ADDITIONAL FINDING:</w:t>
      </w:r>
      <w:r w:rsidRPr="00836772">
        <w:rPr>
          <w:rFonts w:ascii="Arial" w:hAnsi="Arial" w:cs="Arial"/>
          <w:b/>
          <w:bCs/>
          <w:color w:val="C00000"/>
          <w:sz w:val="20"/>
          <w:szCs w:val="20"/>
        </w:rPr>
        <w:t xml:space="preserve"> </w:t>
      </w:r>
      <w:r w:rsidRPr="00813DBE">
        <w:rPr>
          <w:rFonts w:ascii="Arial" w:hAnsi="Arial" w:cs="Arial"/>
          <w:b/>
          <w:bCs/>
          <w:color w:val="C00000"/>
          <w:sz w:val="20"/>
          <w:szCs w:val="20"/>
        </w:rPr>
        <w:t>Enter “</w:t>
      </w:r>
      <w:r w:rsidRPr="00813DBE">
        <w:rPr>
          <w:rFonts w:ascii="Arial" w:hAnsi="Arial" w:cs="Arial"/>
          <w:b/>
          <w:bCs/>
          <w:color w:val="C00000"/>
          <w:sz w:val="20"/>
          <w:szCs w:val="20"/>
          <w:highlight w:val="yellow"/>
        </w:rPr>
        <w:t>Q.</w:t>
      </w:r>
      <w:r w:rsidRPr="00813DBE">
        <w:rPr>
          <w:rFonts w:ascii="Arial" w:hAnsi="Arial" w:cs="Arial"/>
          <w:b/>
          <w:bCs/>
          <w:color w:val="C00000"/>
          <w:sz w:val="20"/>
          <w:szCs w:val="20"/>
        </w:rPr>
        <w:t xml:space="preserve">”, then name of local quick order for the consult to </w:t>
      </w:r>
    </w:p>
    <w:p w14:paraId="70431562" w14:textId="6BF21388" w:rsidR="00836772" w:rsidRDefault="00836772" w:rsidP="00836772">
      <w:pPr>
        <w:pStyle w:val="ListParagraph"/>
        <w:ind w:left="2160" w:firstLine="720"/>
        <w:rPr>
          <w:rFonts w:ascii="Arial" w:hAnsi="Arial" w:cs="Arial"/>
          <w:b/>
          <w:bCs/>
          <w:color w:val="C00000"/>
          <w:sz w:val="20"/>
          <w:szCs w:val="20"/>
        </w:rPr>
      </w:pPr>
      <w:r>
        <w:rPr>
          <w:rFonts w:ascii="Arial" w:hAnsi="Arial" w:cs="Arial"/>
          <w:b/>
          <w:bCs/>
          <w:color w:val="C00000"/>
          <w:sz w:val="20"/>
          <w:szCs w:val="20"/>
        </w:rPr>
        <w:t xml:space="preserve">      </w:t>
      </w:r>
      <w:r w:rsidRPr="00813DBE">
        <w:rPr>
          <w:rFonts w:ascii="Arial" w:hAnsi="Arial" w:cs="Arial"/>
          <w:b/>
          <w:bCs/>
          <w:color w:val="C00000"/>
          <w:sz w:val="20"/>
          <w:szCs w:val="20"/>
        </w:rPr>
        <w:t xml:space="preserve">national </w:t>
      </w:r>
      <w:proofErr w:type="spellStart"/>
      <w:r w:rsidRPr="00813DBE">
        <w:rPr>
          <w:rFonts w:ascii="Arial" w:hAnsi="Arial" w:cs="Arial"/>
          <w:b/>
          <w:bCs/>
          <w:color w:val="C00000"/>
          <w:sz w:val="20"/>
          <w:szCs w:val="20"/>
        </w:rPr>
        <w:t>TeleOncology</w:t>
      </w:r>
      <w:proofErr w:type="spellEnd"/>
      <w:r w:rsidRPr="00813DBE">
        <w:rPr>
          <w:rFonts w:ascii="Arial" w:hAnsi="Arial" w:cs="Arial"/>
          <w:b/>
          <w:bCs/>
          <w:color w:val="C00000"/>
          <w:sz w:val="20"/>
          <w:szCs w:val="20"/>
        </w:rPr>
        <w:t xml:space="preserve"> (High Risk Breast Clinic), if available.</w:t>
      </w:r>
    </w:p>
    <w:p w14:paraId="553050CA" w14:textId="58984CAF" w:rsidR="00716B42" w:rsidRPr="00813DBE" w:rsidRDefault="00716B42" w:rsidP="00836772">
      <w:pPr>
        <w:pStyle w:val="ListParagraph"/>
        <w:ind w:left="0"/>
        <w:rPr>
          <w:rFonts w:ascii="Arial" w:hAnsi="Arial" w:cs="Arial"/>
          <w:b/>
          <w:bCs/>
          <w:color w:val="C00000"/>
          <w:sz w:val="20"/>
          <w:szCs w:val="20"/>
        </w:rPr>
      </w:pPr>
    </w:p>
    <w:p w14:paraId="3AA52889" w14:textId="77777777" w:rsidR="00716B42" w:rsidRDefault="00716B42" w:rsidP="00716B42">
      <w:pPr>
        <w:pStyle w:val="ListParagraph"/>
        <w:ind w:left="0"/>
        <w:rPr>
          <w:rFonts w:ascii="Arial" w:hAnsi="Arial" w:cs="Arial"/>
          <w:b/>
          <w:bCs/>
          <w:color w:val="FF0000"/>
          <w:sz w:val="20"/>
          <w:szCs w:val="20"/>
        </w:rPr>
      </w:pPr>
    </w:p>
    <w:p w14:paraId="6D10D8F9" w14:textId="77777777" w:rsidR="00716B42" w:rsidRDefault="00716B42" w:rsidP="00716B42">
      <w:pPr>
        <w:autoSpaceDE w:val="0"/>
        <w:autoSpaceDN w:val="0"/>
        <w:adjustRightInd w:val="0"/>
        <w:rPr>
          <w:rFonts w:ascii="r_ansi" w:hAnsi="r_ansi" w:cs="r_ansi"/>
          <w:sz w:val="20"/>
          <w:szCs w:val="20"/>
        </w:rPr>
      </w:pPr>
      <w:r>
        <w:rPr>
          <w:rFonts w:ascii="r_ansi" w:hAnsi="r_ansi" w:cs="r_ansi"/>
          <w:sz w:val="20"/>
          <w:szCs w:val="20"/>
        </w:rPr>
        <w:t xml:space="preserve">NAME: </w:t>
      </w:r>
      <w:r w:rsidRPr="00D53B50">
        <w:rPr>
          <w:rFonts w:ascii="r_ansi" w:hAnsi="r_ansi" w:cs="r_ansi"/>
          <w:sz w:val="20"/>
          <w:szCs w:val="20"/>
          <w:highlight w:val="yellow"/>
        </w:rPr>
        <w:t>VAL-WH BCRA FH RISK ASSMNT REFER TELEONC</w:t>
      </w:r>
    </w:p>
    <w:p w14:paraId="3A60B40E" w14:textId="77777777" w:rsidR="00716B42" w:rsidRDefault="00716B42" w:rsidP="00716B42">
      <w:pPr>
        <w:autoSpaceDE w:val="0"/>
        <w:autoSpaceDN w:val="0"/>
        <w:adjustRightInd w:val="0"/>
        <w:rPr>
          <w:rFonts w:ascii="r_ansi" w:hAnsi="r_ansi" w:cs="r_ansi"/>
          <w:sz w:val="20"/>
          <w:szCs w:val="20"/>
        </w:rPr>
      </w:pPr>
      <w:r>
        <w:rPr>
          <w:rFonts w:ascii="r_ansi" w:hAnsi="r_ansi" w:cs="r_ansi"/>
          <w:sz w:val="20"/>
          <w:szCs w:val="20"/>
        </w:rPr>
        <w:t xml:space="preserve">           Replace </w:t>
      </w:r>
    </w:p>
    <w:p w14:paraId="2AE850A2" w14:textId="77777777" w:rsidR="00716B42" w:rsidRPr="00813DBE" w:rsidRDefault="00716B42" w:rsidP="00716B42">
      <w:pPr>
        <w:pStyle w:val="ListParagraph"/>
        <w:ind w:left="0"/>
        <w:rPr>
          <w:rFonts w:ascii="Arial" w:hAnsi="Arial" w:cs="Arial"/>
          <w:b/>
          <w:bCs/>
          <w:color w:val="C00000"/>
          <w:sz w:val="20"/>
          <w:szCs w:val="20"/>
        </w:rPr>
      </w:pPr>
      <w:r>
        <w:rPr>
          <w:rFonts w:ascii="r_ansi" w:hAnsi="r_ansi" w:cs="r_ansi"/>
          <w:sz w:val="20"/>
          <w:szCs w:val="20"/>
        </w:rPr>
        <w:t xml:space="preserve">DISABLE: </w:t>
      </w:r>
      <w:r w:rsidRPr="00813DBE">
        <w:rPr>
          <w:rFonts w:ascii="Arial" w:hAnsi="Arial" w:cs="Arial"/>
          <w:b/>
          <w:bCs/>
          <w:color w:val="C00000"/>
          <w:sz w:val="20"/>
          <w:szCs w:val="20"/>
        </w:rPr>
        <w:t>Enter “</w:t>
      </w:r>
      <w:r w:rsidRPr="00813DBE">
        <w:rPr>
          <w:rFonts w:ascii="Arial" w:hAnsi="Arial" w:cs="Arial"/>
          <w:b/>
          <w:bCs/>
          <w:color w:val="C00000"/>
          <w:sz w:val="20"/>
          <w:szCs w:val="20"/>
          <w:highlight w:val="yellow"/>
        </w:rPr>
        <w:t>2</w:t>
      </w:r>
      <w:r w:rsidRPr="00813DBE">
        <w:rPr>
          <w:rFonts w:ascii="Arial" w:hAnsi="Arial" w:cs="Arial"/>
          <w:b/>
          <w:bCs/>
          <w:color w:val="C00000"/>
          <w:sz w:val="20"/>
          <w:szCs w:val="20"/>
        </w:rPr>
        <w:t xml:space="preserve">” to disable this option if the consult to national                            </w:t>
      </w:r>
    </w:p>
    <w:p w14:paraId="2D6A1EA2" w14:textId="77777777" w:rsidR="00716B42" w:rsidRPr="00813DBE" w:rsidRDefault="00716B42" w:rsidP="00716B42">
      <w:pPr>
        <w:pStyle w:val="ListParagraph"/>
        <w:ind w:left="0"/>
        <w:rPr>
          <w:rFonts w:ascii="Arial" w:hAnsi="Arial" w:cs="Arial"/>
          <w:b/>
          <w:bCs/>
          <w:color w:val="C00000"/>
          <w:sz w:val="20"/>
          <w:szCs w:val="20"/>
        </w:rPr>
      </w:pPr>
      <w:r w:rsidRPr="00813DBE">
        <w:rPr>
          <w:rFonts w:ascii="Arial" w:hAnsi="Arial" w:cs="Arial"/>
          <w:b/>
          <w:bCs/>
          <w:color w:val="C00000"/>
          <w:sz w:val="20"/>
          <w:szCs w:val="20"/>
        </w:rPr>
        <w:t xml:space="preserve">                   </w:t>
      </w:r>
      <w:proofErr w:type="spellStart"/>
      <w:r w:rsidRPr="00813DBE">
        <w:rPr>
          <w:rFonts w:ascii="Arial" w:hAnsi="Arial" w:cs="Arial"/>
          <w:b/>
          <w:bCs/>
          <w:color w:val="C00000"/>
          <w:sz w:val="20"/>
          <w:szCs w:val="20"/>
        </w:rPr>
        <w:t>TeleOncology</w:t>
      </w:r>
      <w:proofErr w:type="spellEnd"/>
      <w:r w:rsidRPr="00813DBE">
        <w:rPr>
          <w:rFonts w:ascii="Arial" w:hAnsi="Arial" w:cs="Arial"/>
          <w:b/>
          <w:bCs/>
          <w:color w:val="C00000"/>
          <w:sz w:val="20"/>
          <w:szCs w:val="20"/>
        </w:rPr>
        <w:t xml:space="preserve"> (High Risk Breast Clinic) is not available.</w:t>
      </w:r>
    </w:p>
    <w:p w14:paraId="5B260724" w14:textId="77777777" w:rsidR="00716B42" w:rsidRDefault="00716B42" w:rsidP="00716B42">
      <w:pPr>
        <w:pStyle w:val="ListParagraph"/>
        <w:ind w:left="0"/>
        <w:rPr>
          <w:rFonts w:ascii="r_ansi" w:hAnsi="r_ansi" w:cs="r_ansi"/>
          <w:sz w:val="20"/>
          <w:szCs w:val="20"/>
        </w:rPr>
      </w:pPr>
      <w:r>
        <w:rPr>
          <w:rFonts w:ascii="r_ansi" w:hAnsi="r_ansi" w:cs="r_ansi"/>
          <w:sz w:val="20"/>
          <w:szCs w:val="20"/>
        </w:rPr>
        <w:t xml:space="preserve">CLASS: LOCAL// </w:t>
      </w:r>
    </w:p>
    <w:p w14:paraId="5CECC532" w14:textId="77777777" w:rsidR="00716B42" w:rsidRDefault="00716B42" w:rsidP="00716B42">
      <w:pPr>
        <w:pStyle w:val="ListParagraph"/>
        <w:ind w:left="0"/>
        <w:rPr>
          <w:rFonts w:ascii="r_ansi" w:hAnsi="r_ansi" w:cs="r_ansi"/>
          <w:sz w:val="20"/>
          <w:szCs w:val="20"/>
        </w:rPr>
      </w:pPr>
      <w:r>
        <w:rPr>
          <w:rFonts w:ascii="r_ansi" w:hAnsi="r_ansi" w:cs="r_ansi"/>
          <w:sz w:val="20"/>
          <w:szCs w:val="20"/>
        </w:rPr>
        <w:lastRenderedPageBreak/>
        <w:t xml:space="preserve">SPONSOR: </w:t>
      </w:r>
    </w:p>
    <w:p w14:paraId="0255F632" w14:textId="77777777" w:rsidR="00716B42" w:rsidRDefault="00716B42" w:rsidP="00716B42">
      <w:pPr>
        <w:pStyle w:val="ListParagraph"/>
        <w:ind w:left="0"/>
        <w:rPr>
          <w:rFonts w:ascii="r_ansi" w:hAnsi="r_ansi" w:cs="r_ansi"/>
          <w:sz w:val="20"/>
          <w:szCs w:val="20"/>
        </w:rPr>
      </w:pPr>
      <w:r>
        <w:rPr>
          <w:rFonts w:ascii="r_ansi" w:hAnsi="r_ansi" w:cs="r_ansi"/>
          <w:sz w:val="20"/>
          <w:szCs w:val="20"/>
        </w:rPr>
        <w:t xml:space="preserve">REVIEW DATE: </w:t>
      </w:r>
    </w:p>
    <w:p w14:paraId="36D28646" w14:textId="77777777" w:rsidR="00716B42" w:rsidRDefault="00716B42" w:rsidP="00716B42">
      <w:pPr>
        <w:pStyle w:val="ListParagraph"/>
        <w:ind w:left="0"/>
        <w:rPr>
          <w:rFonts w:ascii="r_ansi" w:hAnsi="r_ansi" w:cs="r_ansi"/>
          <w:sz w:val="20"/>
          <w:szCs w:val="20"/>
        </w:rPr>
      </w:pPr>
      <w:r>
        <w:rPr>
          <w:rFonts w:ascii="r_ansi" w:hAnsi="r_ansi" w:cs="r_ansi"/>
          <w:sz w:val="20"/>
          <w:szCs w:val="20"/>
        </w:rPr>
        <w:t xml:space="preserve">RESOLUTION TYPE: </w:t>
      </w:r>
    </w:p>
    <w:p w14:paraId="4576086B" w14:textId="77777777" w:rsidR="00716B42" w:rsidRDefault="00716B42" w:rsidP="00716B42">
      <w:pPr>
        <w:pStyle w:val="ListParagraph"/>
        <w:ind w:left="0"/>
        <w:rPr>
          <w:rFonts w:ascii="r_ansi" w:hAnsi="r_ansi" w:cs="r_ansi"/>
          <w:sz w:val="20"/>
          <w:szCs w:val="20"/>
        </w:rPr>
      </w:pPr>
      <w:r>
        <w:rPr>
          <w:rFonts w:ascii="r_ansi" w:hAnsi="r_ansi" w:cs="r_ansi"/>
          <w:sz w:val="20"/>
          <w:szCs w:val="20"/>
        </w:rPr>
        <w:t xml:space="preserve">ORDERABLE ITEM: </w:t>
      </w:r>
    </w:p>
    <w:p w14:paraId="31842661" w14:textId="77777777" w:rsidR="00836772" w:rsidRDefault="00716B42" w:rsidP="00836772">
      <w:pPr>
        <w:autoSpaceDE w:val="0"/>
        <w:autoSpaceDN w:val="0"/>
        <w:adjustRightInd w:val="0"/>
        <w:rPr>
          <w:rFonts w:ascii="r_ansi" w:hAnsi="r_ansi" w:cs="r_ansi"/>
          <w:sz w:val="20"/>
          <w:szCs w:val="20"/>
        </w:rPr>
      </w:pPr>
      <w:r>
        <w:rPr>
          <w:rFonts w:ascii="r_ansi" w:hAnsi="r_ansi" w:cs="r_ansi"/>
          <w:sz w:val="20"/>
          <w:szCs w:val="20"/>
        </w:rPr>
        <w:t xml:space="preserve">FINDING ITEM: </w:t>
      </w:r>
      <w:r w:rsidR="00836772">
        <w:rPr>
          <w:rFonts w:ascii="r_ansi" w:hAnsi="r_ansi" w:cs="r_ansi"/>
          <w:sz w:val="20"/>
          <w:szCs w:val="20"/>
        </w:rPr>
        <w:t xml:space="preserve">HF VA-WH BCRA FHRA NATL TELEONC HIGH RISK BREAST CLINIC IFC    </w:t>
      </w:r>
    </w:p>
    <w:p w14:paraId="081DFB11" w14:textId="77777777" w:rsidR="00836772" w:rsidRDefault="00836772" w:rsidP="00836772">
      <w:pPr>
        <w:pStyle w:val="ListParagraph"/>
        <w:ind w:left="0"/>
        <w:rPr>
          <w:rFonts w:ascii="Arial" w:hAnsi="Arial" w:cs="Arial"/>
          <w:b/>
          <w:bCs/>
          <w:color w:val="C00000"/>
          <w:sz w:val="20"/>
          <w:szCs w:val="20"/>
        </w:rPr>
      </w:pPr>
      <w:r>
        <w:rPr>
          <w:rFonts w:ascii="r_ansi" w:hAnsi="r_ansi" w:cs="r_ansi"/>
          <w:sz w:val="20"/>
          <w:szCs w:val="20"/>
        </w:rPr>
        <w:t xml:space="preserve">                 ORDERED</w:t>
      </w:r>
      <w:r w:rsidRPr="00813DBE">
        <w:rPr>
          <w:rFonts w:ascii="Arial" w:hAnsi="Arial" w:cs="Arial"/>
          <w:b/>
          <w:bCs/>
          <w:color w:val="C00000"/>
          <w:sz w:val="20"/>
          <w:szCs w:val="20"/>
        </w:rPr>
        <w:t xml:space="preserve"> </w:t>
      </w:r>
    </w:p>
    <w:p w14:paraId="795034EF" w14:textId="77777777" w:rsidR="00836772" w:rsidRDefault="00836772" w:rsidP="00836772">
      <w:pPr>
        <w:pStyle w:val="ListParagraph"/>
        <w:ind w:left="0"/>
        <w:rPr>
          <w:rFonts w:ascii="Arial" w:hAnsi="Arial" w:cs="Arial"/>
          <w:b/>
          <w:bCs/>
          <w:color w:val="C00000"/>
          <w:sz w:val="20"/>
          <w:szCs w:val="20"/>
        </w:rPr>
      </w:pPr>
    </w:p>
    <w:p w14:paraId="3F9468B2" w14:textId="77777777" w:rsidR="00836772" w:rsidRDefault="00836772" w:rsidP="00836772">
      <w:pPr>
        <w:pStyle w:val="ListParagraph"/>
        <w:ind w:left="0"/>
        <w:rPr>
          <w:rFonts w:ascii="Arial" w:hAnsi="Arial" w:cs="Arial"/>
          <w:b/>
          <w:bCs/>
          <w:color w:val="C00000"/>
          <w:sz w:val="20"/>
          <w:szCs w:val="20"/>
        </w:rPr>
      </w:pPr>
      <w:r>
        <w:rPr>
          <w:rFonts w:ascii="r_ansi" w:hAnsi="r_ansi" w:cs="r_ansi"/>
          <w:sz w:val="20"/>
          <w:szCs w:val="20"/>
        </w:rPr>
        <w:t>Select ADDITIONAL FINDING:</w:t>
      </w:r>
      <w:r w:rsidRPr="00836772">
        <w:rPr>
          <w:rFonts w:ascii="Arial" w:hAnsi="Arial" w:cs="Arial"/>
          <w:b/>
          <w:bCs/>
          <w:color w:val="C00000"/>
          <w:sz w:val="20"/>
          <w:szCs w:val="20"/>
        </w:rPr>
        <w:t xml:space="preserve"> </w:t>
      </w:r>
      <w:r w:rsidRPr="00813DBE">
        <w:rPr>
          <w:rFonts w:ascii="Arial" w:hAnsi="Arial" w:cs="Arial"/>
          <w:b/>
          <w:bCs/>
          <w:color w:val="C00000"/>
          <w:sz w:val="20"/>
          <w:szCs w:val="20"/>
        </w:rPr>
        <w:t>Enter “</w:t>
      </w:r>
      <w:r w:rsidRPr="00813DBE">
        <w:rPr>
          <w:rFonts w:ascii="Arial" w:hAnsi="Arial" w:cs="Arial"/>
          <w:b/>
          <w:bCs/>
          <w:color w:val="C00000"/>
          <w:sz w:val="20"/>
          <w:szCs w:val="20"/>
          <w:highlight w:val="yellow"/>
        </w:rPr>
        <w:t>Q.</w:t>
      </w:r>
      <w:r w:rsidRPr="00813DBE">
        <w:rPr>
          <w:rFonts w:ascii="Arial" w:hAnsi="Arial" w:cs="Arial"/>
          <w:b/>
          <w:bCs/>
          <w:color w:val="C00000"/>
          <w:sz w:val="20"/>
          <w:szCs w:val="20"/>
        </w:rPr>
        <w:t xml:space="preserve">”, then name of local quick order for the consult to </w:t>
      </w:r>
    </w:p>
    <w:p w14:paraId="7F710F3E" w14:textId="65688849" w:rsidR="00EF4BAD" w:rsidRDefault="00836772" w:rsidP="00EF4BAD">
      <w:pPr>
        <w:pStyle w:val="ListParagraph"/>
        <w:ind w:left="2160" w:firstLine="720"/>
        <w:rPr>
          <w:rFonts w:ascii="Arial" w:hAnsi="Arial" w:cs="Arial"/>
          <w:b/>
          <w:bCs/>
          <w:color w:val="C00000"/>
          <w:sz w:val="20"/>
          <w:szCs w:val="20"/>
        </w:rPr>
      </w:pPr>
      <w:r>
        <w:rPr>
          <w:rFonts w:ascii="Arial" w:hAnsi="Arial" w:cs="Arial"/>
          <w:b/>
          <w:bCs/>
          <w:color w:val="C00000"/>
          <w:sz w:val="20"/>
          <w:szCs w:val="20"/>
        </w:rPr>
        <w:t xml:space="preserve">      </w:t>
      </w:r>
      <w:r w:rsidRPr="00813DBE">
        <w:rPr>
          <w:rFonts w:ascii="Arial" w:hAnsi="Arial" w:cs="Arial"/>
          <w:b/>
          <w:bCs/>
          <w:color w:val="C00000"/>
          <w:sz w:val="20"/>
          <w:szCs w:val="20"/>
        </w:rPr>
        <w:t xml:space="preserve">national </w:t>
      </w:r>
      <w:proofErr w:type="spellStart"/>
      <w:r w:rsidRPr="00813DBE">
        <w:rPr>
          <w:rFonts w:ascii="Arial" w:hAnsi="Arial" w:cs="Arial"/>
          <w:b/>
          <w:bCs/>
          <w:color w:val="C00000"/>
          <w:sz w:val="20"/>
          <w:szCs w:val="20"/>
        </w:rPr>
        <w:t>TeleOncology</w:t>
      </w:r>
      <w:proofErr w:type="spellEnd"/>
      <w:r w:rsidRPr="00813DBE">
        <w:rPr>
          <w:rFonts w:ascii="Arial" w:hAnsi="Arial" w:cs="Arial"/>
          <w:b/>
          <w:bCs/>
          <w:color w:val="C00000"/>
          <w:sz w:val="20"/>
          <w:szCs w:val="20"/>
        </w:rPr>
        <w:t xml:space="preserve"> (High Risk Breast Clinic), if available.</w:t>
      </w:r>
    </w:p>
    <w:p w14:paraId="0A0958A9" w14:textId="77777777" w:rsidR="00EF4BAD" w:rsidRDefault="00EF4BAD" w:rsidP="00EF4BAD">
      <w:pPr>
        <w:rPr>
          <w:rFonts w:ascii="Arial" w:hAnsi="Arial" w:cs="Arial"/>
          <w:b/>
          <w:bCs/>
          <w:color w:val="C00000"/>
          <w:sz w:val="20"/>
          <w:szCs w:val="20"/>
        </w:rPr>
      </w:pPr>
    </w:p>
    <w:p w14:paraId="3541A962" w14:textId="45BF8047" w:rsidR="00EF4BAD" w:rsidRDefault="00EF4BAD" w:rsidP="00EF4BAD">
      <w:pPr>
        <w:numPr>
          <w:ilvl w:val="0"/>
          <w:numId w:val="26"/>
        </w:numPr>
        <w:autoSpaceDE w:val="0"/>
        <w:autoSpaceDN w:val="0"/>
        <w:adjustRightInd w:val="0"/>
        <w:rPr>
          <w:rFonts w:ascii="Arial" w:hAnsi="Arial" w:cs="Arial"/>
          <w:b/>
          <w:bCs/>
        </w:rPr>
      </w:pPr>
      <w:r>
        <w:rPr>
          <w:rFonts w:ascii="Arial" w:hAnsi="Arial" w:cs="Arial"/>
          <w:b/>
          <w:bCs/>
        </w:rPr>
        <w:t>As identified during pre-installation, map the local order for a consult to Women’s Health for detailed risk assessment. If a consult doesn’t exist, coordinate with Women’s Health to change text in element to match local process.</w:t>
      </w:r>
    </w:p>
    <w:p w14:paraId="330BF21D" w14:textId="77777777" w:rsidR="00EF4BAD" w:rsidRDefault="00EF4BAD" w:rsidP="00EF4BAD">
      <w:pPr>
        <w:autoSpaceDE w:val="0"/>
        <w:autoSpaceDN w:val="0"/>
        <w:adjustRightInd w:val="0"/>
        <w:ind w:left="720"/>
        <w:rPr>
          <w:rFonts w:ascii="Arial" w:hAnsi="Arial" w:cs="Arial"/>
          <w:b/>
          <w:bCs/>
        </w:rPr>
      </w:pPr>
    </w:p>
    <w:p w14:paraId="6C541062" w14:textId="77777777" w:rsidR="00EF4BAD" w:rsidRPr="00FE3403" w:rsidRDefault="00EF4BAD" w:rsidP="00EF4BAD">
      <w:pPr>
        <w:numPr>
          <w:ilvl w:val="1"/>
          <w:numId w:val="27"/>
        </w:numPr>
        <w:autoSpaceDE w:val="0"/>
        <w:autoSpaceDN w:val="0"/>
        <w:adjustRightInd w:val="0"/>
        <w:rPr>
          <w:rFonts w:ascii="Arial" w:hAnsi="Arial" w:cs="Arial"/>
          <w:sz w:val="20"/>
          <w:szCs w:val="20"/>
        </w:rPr>
      </w:pPr>
      <w:r w:rsidRPr="00FE3403">
        <w:rPr>
          <w:rFonts w:ascii="Arial" w:hAnsi="Arial" w:cs="Arial"/>
          <w:sz w:val="20"/>
          <w:szCs w:val="20"/>
        </w:rPr>
        <w:t xml:space="preserve">Navigate to the reminder dialog element menu in VistA and locate the </w:t>
      </w:r>
      <w:r>
        <w:rPr>
          <w:rFonts w:ascii="Arial" w:hAnsi="Arial" w:cs="Arial"/>
          <w:sz w:val="20"/>
          <w:szCs w:val="20"/>
        </w:rPr>
        <w:t>elements.</w:t>
      </w:r>
    </w:p>
    <w:p w14:paraId="7005753D" w14:textId="77777777" w:rsidR="00EF4BAD" w:rsidRDefault="00EF4BAD" w:rsidP="00EF4BAD">
      <w:pPr>
        <w:pStyle w:val="ListParagraph"/>
        <w:ind w:left="0"/>
        <w:rPr>
          <w:rFonts w:ascii="Arial" w:hAnsi="Arial" w:cs="Arial"/>
          <w:b/>
          <w:bCs/>
          <w:color w:val="FF0000"/>
          <w:sz w:val="20"/>
          <w:szCs w:val="20"/>
        </w:rPr>
      </w:pPr>
    </w:p>
    <w:p w14:paraId="1C6F85E5" w14:textId="77777777" w:rsidR="00EF4BAD" w:rsidRDefault="00EF4BAD" w:rsidP="00EF4BAD">
      <w:pPr>
        <w:autoSpaceDE w:val="0"/>
        <w:autoSpaceDN w:val="0"/>
        <w:adjustRightInd w:val="0"/>
        <w:rPr>
          <w:rFonts w:ascii="r_ansi" w:hAnsi="r_ansi" w:cs="r_ansi"/>
          <w:sz w:val="20"/>
          <w:szCs w:val="20"/>
        </w:rPr>
      </w:pPr>
      <w:r>
        <w:rPr>
          <w:rFonts w:ascii="r_ansi" w:hAnsi="r_ansi" w:cs="r_ansi"/>
          <w:sz w:val="20"/>
          <w:szCs w:val="20"/>
        </w:rPr>
        <w:t xml:space="preserve">NAME: </w:t>
      </w:r>
      <w:r w:rsidRPr="00B17DC0">
        <w:rPr>
          <w:rFonts w:ascii="r_ansi" w:hAnsi="r_ansi" w:cs="r_ansi"/>
          <w:sz w:val="20"/>
          <w:szCs w:val="20"/>
          <w:highlight w:val="yellow"/>
        </w:rPr>
        <w:t>VAL-WH BCRA PH RISK ASSMNT POSITIVE LOCAL REFER</w:t>
      </w:r>
    </w:p>
    <w:p w14:paraId="7D7068D8" w14:textId="77777777" w:rsidR="00EF4BAD" w:rsidRDefault="00EF4BAD" w:rsidP="00EF4BAD">
      <w:pPr>
        <w:autoSpaceDE w:val="0"/>
        <w:autoSpaceDN w:val="0"/>
        <w:adjustRightInd w:val="0"/>
        <w:rPr>
          <w:rFonts w:ascii="r_ansi" w:hAnsi="r_ansi" w:cs="r_ansi"/>
          <w:sz w:val="20"/>
          <w:szCs w:val="20"/>
        </w:rPr>
      </w:pPr>
      <w:r>
        <w:rPr>
          <w:rFonts w:ascii="r_ansi" w:hAnsi="r_ansi" w:cs="r_ansi"/>
          <w:sz w:val="20"/>
          <w:szCs w:val="20"/>
        </w:rPr>
        <w:t xml:space="preserve">DISABLE: </w:t>
      </w:r>
    </w:p>
    <w:p w14:paraId="5C7331AF" w14:textId="77777777" w:rsidR="00EF4BAD" w:rsidRDefault="00EF4BAD" w:rsidP="00EF4BAD">
      <w:pPr>
        <w:autoSpaceDE w:val="0"/>
        <w:autoSpaceDN w:val="0"/>
        <w:adjustRightInd w:val="0"/>
        <w:rPr>
          <w:rFonts w:ascii="r_ansi" w:hAnsi="r_ansi" w:cs="r_ansi"/>
          <w:sz w:val="20"/>
          <w:szCs w:val="20"/>
        </w:rPr>
      </w:pPr>
      <w:r>
        <w:rPr>
          <w:rFonts w:ascii="r_ansi" w:hAnsi="r_ansi" w:cs="r_ansi"/>
          <w:sz w:val="20"/>
          <w:szCs w:val="20"/>
        </w:rPr>
        <w:t xml:space="preserve">CLASS: LOCAL// </w:t>
      </w:r>
    </w:p>
    <w:p w14:paraId="4A45F34B" w14:textId="77777777" w:rsidR="00EF4BAD" w:rsidRDefault="00EF4BAD" w:rsidP="00EF4BAD">
      <w:pPr>
        <w:autoSpaceDE w:val="0"/>
        <w:autoSpaceDN w:val="0"/>
        <w:adjustRightInd w:val="0"/>
        <w:rPr>
          <w:rFonts w:ascii="r_ansi" w:hAnsi="r_ansi" w:cs="r_ansi"/>
          <w:sz w:val="20"/>
          <w:szCs w:val="20"/>
        </w:rPr>
      </w:pPr>
      <w:r>
        <w:rPr>
          <w:rFonts w:ascii="r_ansi" w:hAnsi="r_ansi" w:cs="r_ansi"/>
          <w:sz w:val="20"/>
          <w:szCs w:val="20"/>
        </w:rPr>
        <w:t xml:space="preserve">SPONSOR: </w:t>
      </w:r>
    </w:p>
    <w:p w14:paraId="78937396" w14:textId="77777777" w:rsidR="00EF4BAD" w:rsidRDefault="00EF4BAD" w:rsidP="00EF4BAD">
      <w:pPr>
        <w:autoSpaceDE w:val="0"/>
        <w:autoSpaceDN w:val="0"/>
        <w:adjustRightInd w:val="0"/>
        <w:rPr>
          <w:rFonts w:ascii="r_ansi" w:hAnsi="r_ansi" w:cs="r_ansi"/>
          <w:sz w:val="20"/>
          <w:szCs w:val="20"/>
        </w:rPr>
      </w:pPr>
      <w:r>
        <w:rPr>
          <w:rFonts w:ascii="r_ansi" w:hAnsi="r_ansi" w:cs="r_ansi"/>
          <w:sz w:val="20"/>
          <w:szCs w:val="20"/>
        </w:rPr>
        <w:t xml:space="preserve">REVIEW DATE: </w:t>
      </w:r>
    </w:p>
    <w:p w14:paraId="4BC63E8C" w14:textId="77777777" w:rsidR="00EF4BAD" w:rsidRDefault="00EF4BAD" w:rsidP="00EF4BAD">
      <w:pPr>
        <w:autoSpaceDE w:val="0"/>
        <w:autoSpaceDN w:val="0"/>
        <w:adjustRightInd w:val="0"/>
        <w:rPr>
          <w:rFonts w:ascii="r_ansi" w:hAnsi="r_ansi" w:cs="r_ansi"/>
          <w:sz w:val="20"/>
          <w:szCs w:val="20"/>
        </w:rPr>
      </w:pPr>
      <w:r>
        <w:rPr>
          <w:rFonts w:ascii="r_ansi" w:hAnsi="r_ansi" w:cs="r_ansi"/>
          <w:sz w:val="20"/>
          <w:szCs w:val="20"/>
        </w:rPr>
        <w:t xml:space="preserve">RESOLUTION TYPE: </w:t>
      </w:r>
    </w:p>
    <w:p w14:paraId="0F5A60D9" w14:textId="77777777" w:rsidR="00EF4BAD" w:rsidRDefault="00EF4BAD" w:rsidP="00EF4BAD">
      <w:pPr>
        <w:autoSpaceDE w:val="0"/>
        <w:autoSpaceDN w:val="0"/>
        <w:adjustRightInd w:val="0"/>
        <w:rPr>
          <w:rFonts w:ascii="r_ansi" w:hAnsi="r_ansi" w:cs="r_ansi"/>
          <w:sz w:val="20"/>
          <w:szCs w:val="20"/>
        </w:rPr>
      </w:pPr>
      <w:r>
        <w:rPr>
          <w:rFonts w:ascii="r_ansi" w:hAnsi="r_ansi" w:cs="r_ansi"/>
          <w:sz w:val="20"/>
          <w:szCs w:val="20"/>
        </w:rPr>
        <w:t xml:space="preserve">ORDERABLE ITEM: </w:t>
      </w:r>
    </w:p>
    <w:p w14:paraId="29230BF8" w14:textId="77777777" w:rsidR="00EF4BAD" w:rsidRDefault="00EF4BAD" w:rsidP="00EF4BAD">
      <w:pPr>
        <w:autoSpaceDE w:val="0"/>
        <w:autoSpaceDN w:val="0"/>
        <w:adjustRightInd w:val="0"/>
        <w:rPr>
          <w:rFonts w:ascii="r_ansi" w:hAnsi="r_ansi" w:cs="r_ansi"/>
          <w:sz w:val="20"/>
          <w:szCs w:val="20"/>
        </w:rPr>
      </w:pPr>
      <w:r>
        <w:rPr>
          <w:rFonts w:ascii="r_ansi" w:hAnsi="r_ansi" w:cs="r_ansi"/>
          <w:sz w:val="20"/>
          <w:szCs w:val="20"/>
        </w:rPr>
        <w:t xml:space="preserve">FINDING ITEM: HF VA-WH BCRA FHRA REFER DETAILED RISK ASSMNT/GENETIC          </w:t>
      </w:r>
    </w:p>
    <w:p w14:paraId="04DE8B66" w14:textId="77777777" w:rsidR="00EF4BAD" w:rsidRDefault="00EF4BAD" w:rsidP="00EF4BAD">
      <w:pPr>
        <w:pStyle w:val="ListParagraph"/>
        <w:ind w:left="0"/>
        <w:rPr>
          <w:rFonts w:ascii="Arial" w:hAnsi="Arial" w:cs="Arial"/>
          <w:b/>
          <w:bCs/>
          <w:color w:val="C00000"/>
          <w:sz w:val="20"/>
          <w:szCs w:val="20"/>
        </w:rPr>
      </w:pPr>
      <w:r>
        <w:rPr>
          <w:rFonts w:ascii="r_ansi" w:hAnsi="r_ansi" w:cs="r_ansi"/>
          <w:sz w:val="20"/>
          <w:szCs w:val="20"/>
        </w:rPr>
        <w:t xml:space="preserve">                 COUNSELING</w:t>
      </w:r>
      <w:r w:rsidRPr="00813DBE">
        <w:rPr>
          <w:rFonts w:ascii="Arial" w:hAnsi="Arial" w:cs="Arial"/>
          <w:b/>
          <w:bCs/>
          <w:color w:val="C00000"/>
          <w:sz w:val="20"/>
          <w:szCs w:val="20"/>
        </w:rPr>
        <w:t xml:space="preserve"> </w:t>
      </w:r>
    </w:p>
    <w:p w14:paraId="15D6D574" w14:textId="77777777" w:rsidR="00EF4BAD" w:rsidRDefault="00EF4BAD" w:rsidP="00EF4BAD">
      <w:pPr>
        <w:autoSpaceDE w:val="0"/>
        <w:autoSpaceDN w:val="0"/>
        <w:adjustRightInd w:val="0"/>
        <w:rPr>
          <w:rFonts w:ascii="r_ansi" w:hAnsi="r_ansi" w:cs="r_ansi"/>
          <w:sz w:val="20"/>
          <w:szCs w:val="20"/>
        </w:rPr>
      </w:pPr>
      <w:r>
        <w:rPr>
          <w:rFonts w:ascii="r_ansi" w:hAnsi="r_ansi" w:cs="r_ansi"/>
          <w:sz w:val="20"/>
          <w:szCs w:val="20"/>
        </w:rPr>
        <w:t>Additional findings: none</w:t>
      </w:r>
    </w:p>
    <w:p w14:paraId="337D9ECD" w14:textId="77777777" w:rsidR="00EF4BAD" w:rsidRDefault="00EF4BAD" w:rsidP="00EF4BAD">
      <w:pPr>
        <w:pStyle w:val="ListParagraph"/>
        <w:ind w:left="0"/>
        <w:rPr>
          <w:rFonts w:ascii="Arial" w:hAnsi="Arial" w:cs="Arial"/>
          <w:b/>
          <w:bCs/>
          <w:color w:val="C00000"/>
          <w:sz w:val="20"/>
          <w:szCs w:val="20"/>
        </w:rPr>
      </w:pPr>
      <w:r>
        <w:rPr>
          <w:rFonts w:ascii="r_ansi" w:hAnsi="r_ansi" w:cs="r_ansi"/>
          <w:sz w:val="20"/>
          <w:szCs w:val="20"/>
        </w:rPr>
        <w:t xml:space="preserve">Select ADDITIONAL FINDING: </w:t>
      </w:r>
      <w:r w:rsidRPr="00813DBE">
        <w:rPr>
          <w:rFonts w:ascii="Arial" w:hAnsi="Arial" w:cs="Arial"/>
          <w:b/>
          <w:bCs/>
          <w:color w:val="C00000"/>
          <w:sz w:val="20"/>
          <w:szCs w:val="20"/>
        </w:rPr>
        <w:t>Enter “</w:t>
      </w:r>
      <w:r w:rsidRPr="00813DBE">
        <w:rPr>
          <w:rFonts w:ascii="Arial" w:hAnsi="Arial" w:cs="Arial"/>
          <w:b/>
          <w:bCs/>
          <w:color w:val="C00000"/>
          <w:sz w:val="20"/>
          <w:szCs w:val="20"/>
          <w:highlight w:val="yellow"/>
        </w:rPr>
        <w:t>Q.</w:t>
      </w:r>
      <w:r w:rsidRPr="00813DBE">
        <w:rPr>
          <w:rFonts w:ascii="Arial" w:hAnsi="Arial" w:cs="Arial"/>
          <w:b/>
          <w:bCs/>
          <w:color w:val="C00000"/>
          <w:sz w:val="20"/>
          <w:szCs w:val="20"/>
        </w:rPr>
        <w:t xml:space="preserve">”, then name of local quick order for the consult to </w:t>
      </w:r>
    </w:p>
    <w:p w14:paraId="79E28309" w14:textId="1C2F9572" w:rsidR="00EF4BAD" w:rsidRDefault="00EF4BAD" w:rsidP="00EF4BAD">
      <w:pPr>
        <w:pStyle w:val="ListParagraph"/>
        <w:ind w:left="2160" w:firstLine="720"/>
        <w:rPr>
          <w:rFonts w:ascii="Arial" w:hAnsi="Arial" w:cs="Arial"/>
          <w:b/>
          <w:bCs/>
          <w:color w:val="FF0000"/>
          <w:sz w:val="20"/>
          <w:szCs w:val="20"/>
        </w:rPr>
      </w:pPr>
      <w:r>
        <w:rPr>
          <w:rFonts w:ascii="Arial" w:hAnsi="Arial" w:cs="Arial"/>
          <w:b/>
          <w:bCs/>
          <w:color w:val="C00000"/>
          <w:sz w:val="20"/>
          <w:szCs w:val="20"/>
        </w:rPr>
        <w:t xml:space="preserve">      </w:t>
      </w:r>
      <w:r w:rsidRPr="00813DBE">
        <w:rPr>
          <w:rFonts w:ascii="Arial" w:hAnsi="Arial" w:cs="Arial"/>
          <w:b/>
          <w:bCs/>
          <w:color w:val="C00000"/>
          <w:sz w:val="20"/>
          <w:szCs w:val="20"/>
        </w:rPr>
        <w:t>Women’s Health.</w:t>
      </w:r>
    </w:p>
    <w:p w14:paraId="1AFB5C18" w14:textId="77777777" w:rsidR="00EF4BAD" w:rsidRDefault="00EF4BAD" w:rsidP="00EF4BAD">
      <w:pPr>
        <w:autoSpaceDE w:val="0"/>
        <w:autoSpaceDN w:val="0"/>
        <w:adjustRightInd w:val="0"/>
        <w:rPr>
          <w:rFonts w:ascii="r_ansi" w:hAnsi="r_ansi" w:cs="r_ansi"/>
          <w:sz w:val="20"/>
          <w:szCs w:val="20"/>
        </w:rPr>
      </w:pPr>
      <w:r>
        <w:rPr>
          <w:rFonts w:ascii="r_ansi" w:hAnsi="r_ansi" w:cs="r_ansi"/>
          <w:sz w:val="20"/>
          <w:szCs w:val="20"/>
        </w:rPr>
        <w:t>DIALOG/PROGRESS NOTE TEXT:</w:t>
      </w:r>
    </w:p>
    <w:p w14:paraId="3808CF20" w14:textId="77777777" w:rsidR="00EF4BAD" w:rsidRDefault="00EF4BAD" w:rsidP="00EF4BAD">
      <w:pPr>
        <w:autoSpaceDE w:val="0"/>
        <w:autoSpaceDN w:val="0"/>
        <w:adjustRightInd w:val="0"/>
        <w:rPr>
          <w:rFonts w:ascii="r_ansi" w:hAnsi="r_ansi" w:cs="r_ansi"/>
          <w:sz w:val="20"/>
          <w:szCs w:val="20"/>
        </w:rPr>
      </w:pPr>
      <w:r>
        <w:rPr>
          <w:rFonts w:ascii="r_ansi" w:hAnsi="r_ansi" w:cs="r_ansi"/>
          <w:sz w:val="20"/>
          <w:szCs w:val="20"/>
        </w:rPr>
        <w:t xml:space="preserve">Positive - Referred for local detailed risk </w:t>
      </w:r>
      <w:proofErr w:type="gramStart"/>
      <w:r>
        <w:rPr>
          <w:rFonts w:ascii="r_ansi" w:hAnsi="r_ansi" w:cs="r_ansi"/>
          <w:sz w:val="20"/>
          <w:szCs w:val="20"/>
        </w:rPr>
        <w:t>assessment</w:t>
      </w:r>
      <w:proofErr w:type="gramEnd"/>
    </w:p>
    <w:p w14:paraId="44FEC043" w14:textId="77777777" w:rsidR="00EF4BAD" w:rsidRDefault="00EF4BAD" w:rsidP="00EF4BAD">
      <w:pPr>
        <w:autoSpaceDE w:val="0"/>
        <w:autoSpaceDN w:val="0"/>
        <w:adjustRightInd w:val="0"/>
        <w:rPr>
          <w:rFonts w:ascii="r_ansi" w:hAnsi="r_ansi" w:cs="r_ansi"/>
          <w:sz w:val="20"/>
          <w:szCs w:val="20"/>
        </w:rPr>
      </w:pPr>
    </w:p>
    <w:p w14:paraId="7C22A8AC" w14:textId="77777777" w:rsidR="00EF4BAD" w:rsidRDefault="00EF4BAD" w:rsidP="00EF4BAD">
      <w:pPr>
        <w:autoSpaceDE w:val="0"/>
        <w:autoSpaceDN w:val="0"/>
        <w:adjustRightInd w:val="0"/>
        <w:rPr>
          <w:rFonts w:ascii="r_ansi" w:hAnsi="r_ansi" w:cs="r_ansi"/>
          <w:sz w:val="20"/>
          <w:szCs w:val="20"/>
        </w:rPr>
      </w:pPr>
      <w:r>
        <w:rPr>
          <w:rFonts w:ascii="r_ansi" w:hAnsi="r_ansi" w:cs="r_ansi"/>
          <w:sz w:val="20"/>
          <w:szCs w:val="20"/>
        </w:rPr>
        <w:t xml:space="preserve">  Edit? NO// </w:t>
      </w:r>
      <w:r w:rsidRPr="00D53B50">
        <w:rPr>
          <w:rFonts w:ascii="r_ansi" w:hAnsi="r_ansi" w:cs="r_ansi"/>
          <w:sz w:val="20"/>
          <w:szCs w:val="20"/>
          <w:highlight w:val="yellow"/>
        </w:rPr>
        <w:t>YES</w:t>
      </w:r>
      <w:r>
        <w:rPr>
          <w:rFonts w:ascii="r_ansi" w:hAnsi="r_ansi" w:cs="r_ansi"/>
          <w:color w:val="FF0000"/>
          <w:sz w:val="20"/>
          <w:szCs w:val="20"/>
        </w:rPr>
        <w:t xml:space="preserve"> </w:t>
      </w:r>
      <w:r w:rsidRPr="00813DBE">
        <w:rPr>
          <w:rFonts w:ascii="Arial" w:hAnsi="Arial" w:cs="Arial"/>
          <w:b/>
          <w:bCs/>
          <w:color w:val="C00000"/>
          <w:sz w:val="20"/>
          <w:szCs w:val="20"/>
        </w:rPr>
        <w:t>Enter “Yes” if dialog text needs to be revised.</w:t>
      </w:r>
    </w:p>
    <w:p w14:paraId="58ADC29F" w14:textId="77777777" w:rsidR="00EF4BAD" w:rsidRDefault="00EF4BAD" w:rsidP="00EF4BAD">
      <w:pPr>
        <w:autoSpaceDE w:val="0"/>
        <w:autoSpaceDN w:val="0"/>
        <w:adjustRightInd w:val="0"/>
        <w:rPr>
          <w:rFonts w:ascii="r_ansi" w:hAnsi="r_ansi" w:cs="r_ansi"/>
          <w:sz w:val="20"/>
          <w:szCs w:val="20"/>
        </w:rPr>
      </w:pPr>
    </w:p>
    <w:p w14:paraId="1D103C95" w14:textId="77777777" w:rsidR="00EF4BAD" w:rsidRDefault="00EF4BAD" w:rsidP="00EF4BAD">
      <w:pPr>
        <w:autoSpaceDE w:val="0"/>
        <w:autoSpaceDN w:val="0"/>
        <w:adjustRightInd w:val="0"/>
        <w:rPr>
          <w:rFonts w:ascii="r_ansi" w:hAnsi="r_ansi" w:cs="r_ansi"/>
          <w:sz w:val="20"/>
          <w:szCs w:val="20"/>
        </w:rPr>
      </w:pPr>
      <w:r>
        <w:rPr>
          <w:rFonts w:ascii="r_ansi" w:hAnsi="r_ansi" w:cs="r_ansi"/>
          <w:sz w:val="20"/>
          <w:szCs w:val="20"/>
        </w:rPr>
        <w:t>=</w:t>
      </w:r>
      <w:proofErr w:type="gramStart"/>
      <w:r>
        <w:rPr>
          <w:rFonts w:ascii="r_ansi" w:hAnsi="r_ansi" w:cs="r_ansi"/>
          <w:sz w:val="20"/>
          <w:szCs w:val="20"/>
        </w:rPr>
        <w:t>=[</w:t>
      </w:r>
      <w:proofErr w:type="gramEnd"/>
      <w:r>
        <w:rPr>
          <w:rFonts w:ascii="r_ansi" w:hAnsi="r_ansi" w:cs="r_ansi"/>
          <w:sz w:val="20"/>
          <w:szCs w:val="20"/>
        </w:rPr>
        <w:t xml:space="preserve"> WRAP ]==[INSERT ]===&lt; DIALOG/PROGRESS NOTE TE[Press &lt;PF1&gt;H for help]====</w:t>
      </w:r>
    </w:p>
    <w:p w14:paraId="12F0EC69" w14:textId="77777777" w:rsidR="00EF4BAD" w:rsidRDefault="00EF4BAD" w:rsidP="00EF4BAD">
      <w:pPr>
        <w:autoSpaceDE w:val="0"/>
        <w:autoSpaceDN w:val="0"/>
        <w:adjustRightInd w:val="0"/>
        <w:rPr>
          <w:rFonts w:ascii="r_ansi" w:hAnsi="r_ansi" w:cs="r_ansi"/>
          <w:sz w:val="20"/>
          <w:szCs w:val="20"/>
        </w:rPr>
      </w:pPr>
      <w:r>
        <w:rPr>
          <w:rFonts w:ascii="r_ansi" w:hAnsi="r_ansi" w:cs="r_ansi"/>
          <w:sz w:val="20"/>
          <w:szCs w:val="20"/>
        </w:rPr>
        <w:t xml:space="preserve">Positive - Referred for local detailed risk </w:t>
      </w:r>
      <w:proofErr w:type="gramStart"/>
      <w:r>
        <w:rPr>
          <w:rFonts w:ascii="r_ansi" w:hAnsi="r_ansi" w:cs="r_ansi"/>
          <w:sz w:val="20"/>
          <w:szCs w:val="20"/>
        </w:rPr>
        <w:t>assessment</w:t>
      </w:r>
      <w:proofErr w:type="gramEnd"/>
    </w:p>
    <w:p w14:paraId="3FAA282D" w14:textId="77777777" w:rsidR="00EF4BAD" w:rsidRDefault="00EF4BAD" w:rsidP="00EF4BAD">
      <w:pPr>
        <w:autoSpaceDE w:val="0"/>
        <w:autoSpaceDN w:val="0"/>
        <w:adjustRightInd w:val="0"/>
        <w:rPr>
          <w:rFonts w:ascii="r_ansi" w:hAnsi="r_ansi" w:cs="r_ansi"/>
          <w:sz w:val="20"/>
          <w:szCs w:val="20"/>
        </w:rPr>
      </w:pPr>
    </w:p>
    <w:p w14:paraId="7DD40A61" w14:textId="77777777" w:rsidR="00EF4BAD" w:rsidRPr="00813DBE" w:rsidRDefault="00EF4BAD" w:rsidP="00EF4BAD">
      <w:pPr>
        <w:autoSpaceDE w:val="0"/>
        <w:autoSpaceDN w:val="0"/>
        <w:adjustRightInd w:val="0"/>
        <w:rPr>
          <w:rFonts w:ascii="r_ansi" w:hAnsi="r_ansi" w:cs="r_ansi"/>
          <w:color w:val="C00000"/>
          <w:sz w:val="20"/>
          <w:szCs w:val="20"/>
        </w:rPr>
      </w:pPr>
      <w:r w:rsidRPr="00813DBE">
        <w:rPr>
          <w:rFonts w:ascii="Arial" w:hAnsi="Arial" w:cs="Arial"/>
          <w:b/>
          <w:bCs/>
          <w:color w:val="C00000"/>
          <w:sz w:val="20"/>
          <w:szCs w:val="20"/>
        </w:rPr>
        <w:t>The text above can be revised, as needed.</w:t>
      </w:r>
    </w:p>
    <w:p w14:paraId="4A9F28BE" w14:textId="77777777" w:rsidR="00EF4BAD" w:rsidRDefault="00EF4BAD" w:rsidP="00EF4BAD">
      <w:pPr>
        <w:autoSpaceDE w:val="0"/>
        <w:autoSpaceDN w:val="0"/>
        <w:adjustRightInd w:val="0"/>
        <w:rPr>
          <w:rFonts w:ascii="r_ansi" w:hAnsi="r_ansi" w:cs="r_ansi"/>
          <w:sz w:val="20"/>
          <w:szCs w:val="20"/>
        </w:rPr>
      </w:pPr>
    </w:p>
    <w:p w14:paraId="56EAE474" w14:textId="6884E791" w:rsidR="00EF4BAD" w:rsidRDefault="00EF4BAD" w:rsidP="00EF4BAD">
      <w:pPr>
        <w:pStyle w:val="ListParagraph"/>
        <w:ind w:left="0"/>
        <w:rPr>
          <w:rFonts w:ascii="r_ansi" w:hAnsi="r_ansi" w:cs="r_ansi"/>
          <w:sz w:val="20"/>
          <w:szCs w:val="20"/>
        </w:rPr>
      </w:pPr>
      <w:r>
        <w:rPr>
          <w:rFonts w:ascii="r_ansi" w:hAnsi="r_ansi" w:cs="r_ansi"/>
          <w:sz w:val="20"/>
          <w:szCs w:val="20"/>
        </w:rPr>
        <w:t>&lt;=======T=======T=======T=======T=======T=======T=======T=======T=======T&gt;===</w:t>
      </w:r>
    </w:p>
    <w:p w14:paraId="0C4B1168" w14:textId="77777777" w:rsidR="00EF4BAD" w:rsidRDefault="00EF4BAD" w:rsidP="00EF4BAD">
      <w:pPr>
        <w:autoSpaceDE w:val="0"/>
        <w:autoSpaceDN w:val="0"/>
        <w:adjustRightInd w:val="0"/>
        <w:rPr>
          <w:rFonts w:ascii="r_ansi" w:hAnsi="r_ansi" w:cs="r_ansi"/>
          <w:sz w:val="20"/>
          <w:szCs w:val="20"/>
        </w:rPr>
      </w:pPr>
    </w:p>
    <w:p w14:paraId="36E77F66" w14:textId="77777777" w:rsidR="00EF4BAD" w:rsidRDefault="00EF4BAD" w:rsidP="00EF4BAD">
      <w:pPr>
        <w:autoSpaceDE w:val="0"/>
        <w:autoSpaceDN w:val="0"/>
        <w:adjustRightInd w:val="0"/>
        <w:rPr>
          <w:rFonts w:ascii="r_ansi" w:hAnsi="r_ansi" w:cs="r_ansi"/>
          <w:sz w:val="20"/>
          <w:szCs w:val="20"/>
        </w:rPr>
      </w:pPr>
    </w:p>
    <w:p w14:paraId="6A0F43DE" w14:textId="77777777" w:rsidR="00EF4BAD" w:rsidRDefault="00EF4BAD" w:rsidP="00EF4BAD">
      <w:pPr>
        <w:autoSpaceDE w:val="0"/>
        <w:autoSpaceDN w:val="0"/>
        <w:adjustRightInd w:val="0"/>
        <w:rPr>
          <w:rFonts w:ascii="r_ansi" w:hAnsi="r_ansi" w:cs="r_ansi"/>
          <w:sz w:val="20"/>
          <w:szCs w:val="20"/>
        </w:rPr>
      </w:pPr>
      <w:r>
        <w:rPr>
          <w:rFonts w:ascii="r_ansi" w:hAnsi="r_ansi" w:cs="r_ansi"/>
          <w:sz w:val="20"/>
          <w:szCs w:val="20"/>
        </w:rPr>
        <w:t xml:space="preserve">NAME: </w:t>
      </w:r>
      <w:r w:rsidRPr="00B17DC0">
        <w:rPr>
          <w:rFonts w:ascii="r_ansi" w:hAnsi="r_ansi" w:cs="r_ansi"/>
          <w:sz w:val="20"/>
          <w:szCs w:val="20"/>
          <w:highlight w:val="yellow"/>
        </w:rPr>
        <w:t>VAL-WH BCRA FH RISK ASSMNT REFER LOCAL</w:t>
      </w:r>
    </w:p>
    <w:p w14:paraId="66AB975A" w14:textId="77777777" w:rsidR="00EF4BAD" w:rsidRDefault="00EF4BAD" w:rsidP="00EF4BAD">
      <w:pPr>
        <w:autoSpaceDE w:val="0"/>
        <w:autoSpaceDN w:val="0"/>
        <w:adjustRightInd w:val="0"/>
        <w:rPr>
          <w:rFonts w:ascii="r_ansi" w:hAnsi="r_ansi" w:cs="r_ansi"/>
          <w:sz w:val="20"/>
          <w:szCs w:val="20"/>
        </w:rPr>
      </w:pPr>
      <w:r>
        <w:rPr>
          <w:rFonts w:ascii="r_ansi" w:hAnsi="r_ansi" w:cs="r_ansi"/>
          <w:sz w:val="20"/>
          <w:szCs w:val="20"/>
        </w:rPr>
        <w:t xml:space="preserve">DISABLE: </w:t>
      </w:r>
    </w:p>
    <w:p w14:paraId="5FDA53A0" w14:textId="77777777" w:rsidR="00EF4BAD" w:rsidRDefault="00EF4BAD" w:rsidP="00EF4BAD">
      <w:pPr>
        <w:autoSpaceDE w:val="0"/>
        <w:autoSpaceDN w:val="0"/>
        <w:adjustRightInd w:val="0"/>
        <w:rPr>
          <w:rFonts w:ascii="r_ansi" w:hAnsi="r_ansi" w:cs="r_ansi"/>
          <w:sz w:val="20"/>
          <w:szCs w:val="20"/>
        </w:rPr>
      </w:pPr>
      <w:r>
        <w:rPr>
          <w:rFonts w:ascii="r_ansi" w:hAnsi="r_ansi" w:cs="r_ansi"/>
          <w:sz w:val="20"/>
          <w:szCs w:val="20"/>
        </w:rPr>
        <w:t xml:space="preserve">CLASS: LOCAL// </w:t>
      </w:r>
    </w:p>
    <w:p w14:paraId="55C70B99" w14:textId="77777777" w:rsidR="00EF4BAD" w:rsidRDefault="00EF4BAD" w:rsidP="00EF4BAD">
      <w:pPr>
        <w:autoSpaceDE w:val="0"/>
        <w:autoSpaceDN w:val="0"/>
        <w:adjustRightInd w:val="0"/>
        <w:rPr>
          <w:rFonts w:ascii="r_ansi" w:hAnsi="r_ansi" w:cs="r_ansi"/>
          <w:sz w:val="20"/>
          <w:szCs w:val="20"/>
        </w:rPr>
      </w:pPr>
      <w:r>
        <w:rPr>
          <w:rFonts w:ascii="r_ansi" w:hAnsi="r_ansi" w:cs="r_ansi"/>
          <w:sz w:val="20"/>
          <w:szCs w:val="20"/>
        </w:rPr>
        <w:t xml:space="preserve">SPONSOR: </w:t>
      </w:r>
    </w:p>
    <w:p w14:paraId="5014CAB1" w14:textId="77777777" w:rsidR="00EF4BAD" w:rsidRDefault="00EF4BAD" w:rsidP="00EF4BAD">
      <w:pPr>
        <w:autoSpaceDE w:val="0"/>
        <w:autoSpaceDN w:val="0"/>
        <w:adjustRightInd w:val="0"/>
        <w:rPr>
          <w:rFonts w:ascii="r_ansi" w:hAnsi="r_ansi" w:cs="r_ansi"/>
          <w:sz w:val="20"/>
          <w:szCs w:val="20"/>
        </w:rPr>
      </w:pPr>
      <w:r>
        <w:rPr>
          <w:rFonts w:ascii="r_ansi" w:hAnsi="r_ansi" w:cs="r_ansi"/>
          <w:sz w:val="20"/>
          <w:szCs w:val="20"/>
        </w:rPr>
        <w:lastRenderedPageBreak/>
        <w:t xml:space="preserve">REVIEW DATE: </w:t>
      </w:r>
    </w:p>
    <w:p w14:paraId="48B0C789" w14:textId="77777777" w:rsidR="00EF4BAD" w:rsidRDefault="00EF4BAD" w:rsidP="00EF4BAD">
      <w:pPr>
        <w:autoSpaceDE w:val="0"/>
        <w:autoSpaceDN w:val="0"/>
        <w:adjustRightInd w:val="0"/>
        <w:rPr>
          <w:rFonts w:ascii="r_ansi" w:hAnsi="r_ansi" w:cs="r_ansi"/>
          <w:sz w:val="20"/>
          <w:szCs w:val="20"/>
        </w:rPr>
      </w:pPr>
      <w:r>
        <w:rPr>
          <w:rFonts w:ascii="r_ansi" w:hAnsi="r_ansi" w:cs="r_ansi"/>
          <w:sz w:val="20"/>
          <w:szCs w:val="20"/>
        </w:rPr>
        <w:t xml:space="preserve">RESOLUTION TYPE: </w:t>
      </w:r>
    </w:p>
    <w:p w14:paraId="40E3A770" w14:textId="77777777" w:rsidR="00EF4BAD" w:rsidRDefault="00EF4BAD" w:rsidP="00EF4BAD">
      <w:pPr>
        <w:autoSpaceDE w:val="0"/>
        <w:autoSpaceDN w:val="0"/>
        <w:adjustRightInd w:val="0"/>
        <w:rPr>
          <w:rFonts w:ascii="r_ansi" w:hAnsi="r_ansi" w:cs="r_ansi"/>
          <w:sz w:val="20"/>
          <w:szCs w:val="20"/>
        </w:rPr>
      </w:pPr>
      <w:r>
        <w:rPr>
          <w:rFonts w:ascii="r_ansi" w:hAnsi="r_ansi" w:cs="r_ansi"/>
          <w:sz w:val="20"/>
          <w:szCs w:val="20"/>
        </w:rPr>
        <w:t xml:space="preserve">ORDERABLE ITEM: </w:t>
      </w:r>
    </w:p>
    <w:p w14:paraId="56C6E15A" w14:textId="77777777" w:rsidR="00666A0C" w:rsidRDefault="00EF4BAD" w:rsidP="00666A0C">
      <w:pPr>
        <w:autoSpaceDE w:val="0"/>
        <w:autoSpaceDN w:val="0"/>
        <w:adjustRightInd w:val="0"/>
        <w:rPr>
          <w:rFonts w:ascii="r_ansi" w:hAnsi="r_ansi" w:cs="r_ansi"/>
          <w:sz w:val="20"/>
          <w:szCs w:val="20"/>
        </w:rPr>
      </w:pPr>
      <w:r>
        <w:rPr>
          <w:rFonts w:ascii="r_ansi" w:hAnsi="r_ansi" w:cs="r_ansi"/>
          <w:sz w:val="20"/>
          <w:szCs w:val="20"/>
        </w:rPr>
        <w:t xml:space="preserve">FINDING ITEM: </w:t>
      </w:r>
      <w:r w:rsidR="00666A0C">
        <w:rPr>
          <w:rFonts w:ascii="r_ansi" w:hAnsi="r_ansi" w:cs="r_ansi"/>
          <w:sz w:val="20"/>
          <w:szCs w:val="20"/>
        </w:rPr>
        <w:t xml:space="preserve">HF VA-WH BCRA FHRA REFER DETAILED RISK ASSMNT/GENETIC          </w:t>
      </w:r>
    </w:p>
    <w:p w14:paraId="6F96327E" w14:textId="77777777" w:rsidR="00666A0C" w:rsidRDefault="00666A0C" w:rsidP="00666A0C">
      <w:pPr>
        <w:pStyle w:val="ListParagraph"/>
        <w:ind w:left="0"/>
        <w:rPr>
          <w:rFonts w:ascii="Arial" w:hAnsi="Arial" w:cs="Arial"/>
          <w:b/>
          <w:bCs/>
          <w:color w:val="C00000"/>
          <w:sz w:val="20"/>
          <w:szCs w:val="20"/>
        </w:rPr>
      </w:pPr>
      <w:r>
        <w:rPr>
          <w:rFonts w:ascii="r_ansi" w:hAnsi="r_ansi" w:cs="r_ansi"/>
          <w:sz w:val="20"/>
          <w:szCs w:val="20"/>
        </w:rPr>
        <w:t xml:space="preserve">                 COUNSELING</w:t>
      </w:r>
      <w:r w:rsidRPr="00813DBE">
        <w:rPr>
          <w:rFonts w:ascii="Arial" w:hAnsi="Arial" w:cs="Arial"/>
          <w:b/>
          <w:bCs/>
          <w:color w:val="C00000"/>
          <w:sz w:val="20"/>
          <w:szCs w:val="20"/>
        </w:rPr>
        <w:t xml:space="preserve"> </w:t>
      </w:r>
    </w:p>
    <w:p w14:paraId="7A6FB4E6" w14:textId="77777777" w:rsidR="00EF4BAD" w:rsidRDefault="00EF4BAD" w:rsidP="00EF4BAD">
      <w:pPr>
        <w:autoSpaceDE w:val="0"/>
        <w:autoSpaceDN w:val="0"/>
        <w:adjustRightInd w:val="0"/>
        <w:rPr>
          <w:rFonts w:ascii="r_ansi" w:hAnsi="r_ansi" w:cs="r_ansi"/>
          <w:sz w:val="20"/>
          <w:szCs w:val="20"/>
        </w:rPr>
      </w:pPr>
      <w:r>
        <w:rPr>
          <w:rFonts w:ascii="r_ansi" w:hAnsi="r_ansi" w:cs="r_ansi"/>
          <w:sz w:val="20"/>
          <w:szCs w:val="20"/>
        </w:rPr>
        <w:t>Additional findings: none</w:t>
      </w:r>
    </w:p>
    <w:p w14:paraId="14B040C6" w14:textId="77777777" w:rsidR="00666A0C" w:rsidRDefault="00EF4BAD" w:rsidP="00666A0C">
      <w:pPr>
        <w:pStyle w:val="ListParagraph"/>
        <w:ind w:left="0"/>
        <w:rPr>
          <w:rFonts w:ascii="Arial" w:hAnsi="Arial" w:cs="Arial"/>
          <w:b/>
          <w:bCs/>
          <w:color w:val="C00000"/>
          <w:sz w:val="20"/>
          <w:szCs w:val="20"/>
        </w:rPr>
      </w:pPr>
      <w:r>
        <w:rPr>
          <w:rFonts w:ascii="r_ansi" w:hAnsi="r_ansi" w:cs="r_ansi"/>
          <w:sz w:val="20"/>
          <w:szCs w:val="20"/>
        </w:rPr>
        <w:t xml:space="preserve">Select ADDITIONAL FINDING: </w:t>
      </w:r>
      <w:r w:rsidR="00666A0C" w:rsidRPr="00813DBE">
        <w:rPr>
          <w:rFonts w:ascii="Arial" w:hAnsi="Arial" w:cs="Arial"/>
          <w:b/>
          <w:bCs/>
          <w:color w:val="C00000"/>
          <w:sz w:val="20"/>
          <w:szCs w:val="20"/>
        </w:rPr>
        <w:t>Enter “</w:t>
      </w:r>
      <w:r w:rsidR="00666A0C" w:rsidRPr="00813DBE">
        <w:rPr>
          <w:rFonts w:ascii="Arial" w:hAnsi="Arial" w:cs="Arial"/>
          <w:b/>
          <w:bCs/>
          <w:color w:val="C00000"/>
          <w:sz w:val="20"/>
          <w:szCs w:val="20"/>
          <w:highlight w:val="yellow"/>
        </w:rPr>
        <w:t>Q.</w:t>
      </w:r>
      <w:r w:rsidR="00666A0C" w:rsidRPr="00813DBE">
        <w:rPr>
          <w:rFonts w:ascii="Arial" w:hAnsi="Arial" w:cs="Arial"/>
          <w:b/>
          <w:bCs/>
          <w:color w:val="C00000"/>
          <w:sz w:val="20"/>
          <w:szCs w:val="20"/>
        </w:rPr>
        <w:t xml:space="preserve">”, then name of local quick order for the consult to </w:t>
      </w:r>
    </w:p>
    <w:p w14:paraId="331FA74B" w14:textId="1D0E9A84" w:rsidR="00666A0C" w:rsidRDefault="00666A0C" w:rsidP="00666A0C">
      <w:pPr>
        <w:pStyle w:val="ListParagraph"/>
        <w:ind w:left="2160" w:firstLine="720"/>
        <w:rPr>
          <w:rFonts w:ascii="Arial" w:hAnsi="Arial" w:cs="Arial"/>
          <w:b/>
          <w:bCs/>
          <w:color w:val="FF0000"/>
          <w:sz w:val="20"/>
          <w:szCs w:val="20"/>
        </w:rPr>
      </w:pPr>
      <w:r>
        <w:rPr>
          <w:rFonts w:ascii="Arial" w:hAnsi="Arial" w:cs="Arial"/>
          <w:b/>
          <w:bCs/>
          <w:color w:val="C00000"/>
          <w:sz w:val="20"/>
          <w:szCs w:val="20"/>
        </w:rPr>
        <w:t xml:space="preserve">      </w:t>
      </w:r>
      <w:r w:rsidRPr="00813DBE">
        <w:rPr>
          <w:rFonts w:ascii="Arial" w:hAnsi="Arial" w:cs="Arial"/>
          <w:b/>
          <w:bCs/>
          <w:color w:val="C00000"/>
          <w:sz w:val="20"/>
          <w:szCs w:val="20"/>
        </w:rPr>
        <w:t>Women’s Health.</w:t>
      </w:r>
    </w:p>
    <w:p w14:paraId="6CCCF1AB" w14:textId="77777777" w:rsidR="00EF4BAD" w:rsidRDefault="00EF4BAD" w:rsidP="00EF4BAD">
      <w:pPr>
        <w:autoSpaceDE w:val="0"/>
        <w:autoSpaceDN w:val="0"/>
        <w:adjustRightInd w:val="0"/>
        <w:rPr>
          <w:rFonts w:ascii="r_ansi" w:hAnsi="r_ansi" w:cs="r_ansi"/>
          <w:sz w:val="20"/>
          <w:szCs w:val="20"/>
        </w:rPr>
      </w:pPr>
      <w:r>
        <w:rPr>
          <w:rFonts w:ascii="r_ansi" w:hAnsi="r_ansi" w:cs="r_ansi"/>
          <w:sz w:val="20"/>
          <w:szCs w:val="20"/>
        </w:rPr>
        <w:t>DIALOG/PROGRESS NOTE TEXT:</w:t>
      </w:r>
    </w:p>
    <w:p w14:paraId="0D6028C2" w14:textId="77777777" w:rsidR="00EF4BAD" w:rsidRDefault="00EF4BAD" w:rsidP="00EF4BAD">
      <w:pPr>
        <w:autoSpaceDE w:val="0"/>
        <w:autoSpaceDN w:val="0"/>
        <w:adjustRightInd w:val="0"/>
        <w:rPr>
          <w:rFonts w:ascii="r_ansi" w:hAnsi="r_ansi" w:cs="r_ansi"/>
          <w:sz w:val="20"/>
          <w:szCs w:val="20"/>
        </w:rPr>
      </w:pPr>
      <w:r>
        <w:rPr>
          <w:rFonts w:ascii="r_ansi" w:hAnsi="r_ansi" w:cs="r_ansi"/>
          <w:sz w:val="20"/>
          <w:szCs w:val="20"/>
        </w:rPr>
        <w:t xml:space="preserve">Score of 2 or more- Referred for local/in person detailed risk </w:t>
      </w:r>
      <w:proofErr w:type="gramStart"/>
      <w:r>
        <w:rPr>
          <w:rFonts w:ascii="r_ansi" w:hAnsi="r_ansi" w:cs="r_ansi"/>
          <w:sz w:val="20"/>
          <w:szCs w:val="20"/>
        </w:rPr>
        <w:t>assessment</w:t>
      </w:r>
      <w:proofErr w:type="gramEnd"/>
      <w:r>
        <w:rPr>
          <w:rFonts w:ascii="r_ansi" w:hAnsi="r_ansi" w:cs="r_ansi"/>
          <w:sz w:val="20"/>
          <w:szCs w:val="20"/>
        </w:rPr>
        <w:t xml:space="preserve"> </w:t>
      </w:r>
    </w:p>
    <w:p w14:paraId="3D0842DD" w14:textId="77777777" w:rsidR="00EF4BAD" w:rsidRDefault="00EF4BAD" w:rsidP="00EF4BAD">
      <w:pPr>
        <w:autoSpaceDE w:val="0"/>
        <w:autoSpaceDN w:val="0"/>
        <w:adjustRightInd w:val="0"/>
        <w:rPr>
          <w:rFonts w:ascii="r_ansi" w:hAnsi="r_ansi" w:cs="r_ansi"/>
          <w:sz w:val="20"/>
          <w:szCs w:val="20"/>
        </w:rPr>
      </w:pPr>
      <w:r>
        <w:rPr>
          <w:rFonts w:ascii="r_ansi" w:hAnsi="r_ansi" w:cs="r_ansi"/>
          <w:sz w:val="20"/>
          <w:szCs w:val="20"/>
        </w:rPr>
        <w:t>and genetic counseling</w:t>
      </w:r>
    </w:p>
    <w:p w14:paraId="00F9EE75" w14:textId="77777777" w:rsidR="00EF4BAD" w:rsidRDefault="00EF4BAD" w:rsidP="00EF4BAD">
      <w:pPr>
        <w:autoSpaceDE w:val="0"/>
        <w:autoSpaceDN w:val="0"/>
        <w:adjustRightInd w:val="0"/>
        <w:rPr>
          <w:rFonts w:ascii="r_ansi" w:hAnsi="r_ansi" w:cs="r_ansi"/>
          <w:sz w:val="20"/>
          <w:szCs w:val="20"/>
        </w:rPr>
      </w:pPr>
    </w:p>
    <w:p w14:paraId="0F3DADA3" w14:textId="77777777" w:rsidR="00EF4BAD" w:rsidRDefault="00EF4BAD" w:rsidP="00EF4BAD">
      <w:pPr>
        <w:autoSpaceDE w:val="0"/>
        <w:autoSpaceDN w:val="0"/>
        <w:adjustRightInd w:val="0"/>
        <w:rPr>
          <w:rFonts w:ascii="r_ansi" w:hAnsi="r_ansi" w:cs="r_ansi"/>
          <w:sz w:val="20"/>
          <w:szCs w:val="20"/>
        </w:rPr>
      </w:pPr>
      <w:r>
        <w:rPr>
          <w:rFonts w:ascii="r_ansi" w:hAnsi="r_ansi" w:cs="r_ansi"/>
          <w:sz w:val="20"/>
          <w:szCs w:val="20"/>
        </w:rPr>
        <w:t xml:space="preserve">  Edit? NO// </w:t>
      </w:r>
      <w:r w:rsidRPr="00D53B50">
        <w:rPr>
          <w:rFonts w:ascii="r_ansi" w:hAnsi="r_ansi" w:cs="r_ansi"/>
          <w:sz w:val="20"/>
          <w:szCs w:val="20"/>
          <w:highlight w:val="yellow"/>
        </w:rPr>
        <w:t>YES</w:t>
      </w:r>
      <w:r>
        <w:rPr>
          <w:rFonts w:ascii="r_ansi" w:hAnsi="r_ansi" w:cs="r_ansi"/>
          <w:color w:val="FF0000"/>
          <w:sz w:val="20"/>
          <w:szCs w:val="20"/>
        </w:rPr>
        <w:t xml:space="preserve"> </w:t>
      </w:r>
      <w:r w:rsidRPr="00813DBE">
        <w:rPr>
          <w:rFonts w:ascii="Arial" w:hAnsi="Arial" w:cs="Arial"/>
          <w:b/>
          <w:bCs/>
          <w:color w:val="C00000"/>
          <w:sz w:val="20"/>
          <w:szCs w:val="20"/>
        </w:rPr>
        <w:t>Enter “Yes” if dialog text needs to be revised.</w:t>
      </w:r>
    </w:p>
    <w:p w14:paraId="4C3B035B" w14:textId="77777777" w:rsidR="00EF4BAD" w:rsidRDefault="00EF4BAD" w:rsidP="00EF4BAD">
      <w:pPr>
        <w:autoSpaceDE w:val="0"/>
        <w:autoSpaceDN w:val="0"/>
        <w:adjustRightInd w:val="0"/>
        <w:rPr>
          <w:rFonts w:ascii="r_ansi" w:hAnsi="r_ansi" w:cs="r_ansi"/>
          <w:sz w:val="20"/>
          <w:szCs w:val="20"/>
        </w:rPr>
      </w:pPr>
    </w:p>
    <w:p w14:paraId="0EFCA7CB" w14:textId="77777777" w:rsidR="00EF4BAD" w:rsidRDefault="00EF4BAD" w:rsidP="00EF4BAD">
      <w:pPr>
        <w:autoSpaceDE w:val="0"/>
        <w:autoSpaceDN w:val="0"/>
        <w:adjustRightInd w:val="0"/>
        <w:rPr>
          <w:rFonts w:ascii="r_ansi" w:hAnsi="r_ansi" w:cs="r_ansi"/>
          <w:sz w:val="20"/>
          <w:szCs w:val="20"/>
        </w:rPr>
      </w:pPr>
    </w:p>
    <w:p w14:paraId="0DBDDDEE" w14:textId="77777777" w:rsidR="00EF4BAD" w:rsidRDefault="00EF4BAD" w:rsidP="00EF4BAD">
      <w:pPr>
        <w:autoSpaceDE w:val="0"/>
        <w:autoSpaceDN w:val="0"/>
        <w:adjustRightInd w:val="0"/>
        <w:rPr>
          <w:rFonts w:ascii="r_ansi" w:hAnsi="r_ansi" w:cs="r_ansi"/>
          <w:sz w:val="20"/>
          <w:szCs w:val="20"/>
        </w:rPr>
      </w:pPr>
      <w:r>
        <w:rPr>
          <w:rFonts w:ascii="r_ansi" w:hAnsi="r_ansi" w:cs="r_ansi"/>
          <w:sz w:val="20"/>
          <w:szCs w:val="20"/>
        </w:rPr>
        <w:t>=</w:t>
      </w:r>
      <w:proofErr w:type="gramStart"/>
      <w:r>
        <w:rPr>
          <w:rFonts w:ascii="r_ansi" w:hAnsi="r_ansi" w:cs="r_ansi"/>
          <w:sz w:val="20"/>
          <w:szCs w:val="20"/>
        </w:rPr>
        <w:t>=[</w:t>
      </w:r>
      <w:proofErr w:type="gramEnd"/>
      <w:r>
        <w:rPr>
          <w:rFonts w:ascii="r_ansi" w:hAnsi="r_ansi" w:cs="r_ansi"/>
          <w:sz w:val="20"/>
          <w:szCs w:val="20"/>
        </w:rPr>
        <w:t xml:space="preserve"> WRAP ]==[INSERT ]===&lt; DIALOG/PROGRESS NOTE TE[Press &lt;PF1&gt;H for help]====</w:t>
      </w:r>
    </w:p>
    <w:p w14:paraId="47F7BC5E" w14:textId="77777777" w:rsidR="00EF4BAD" w:rsidRDefault="00EF4BAD" w:rsidP="00EF4BAD">
      <w:pPr>
        <w:autoSpaceDE w:val="0"/>
        <w:autoSpaceDN w:val="0"/>
        <w:adjustRightInd w:val="0"/>
        <w:rPr>
          <w:rFonts w:ascii="r_ansi" w:hAnsi="r_ansi" w:cs="r_ansi"/>
          <w:sz w:val="20"/>
          <w:szCs w:val="20"/>
        </w:rPr>
      </w:pPr>
      <w:r>
        <w:rPr>
          <w:rFonts w:ascii="r_ansi" w:hAnsi="r_ansi" w:cs="r_ansi"/>
          <w:sz w:val="20"/>
          <w:szCs w:val="20"/>
        </w:rPr>
        <w:t xml:space="preserve">Score of 2 or more- Referred for local/in person detailed risk </w:t>
      </w:r>
      <w:proofErr w:type="gramStart"/>
      <w:r>
        <w:rPr>
          <w:rFonts w:ascii="r_ansi" w:hAnsi="r_ansi" w:cs="r_ansi"/>
          <w:sz w:val="20"/>
          <w:szCs w:val="20"/>
        </w:rPr>
        <w:t>assessment</w:t>
      </w:r>
      <w:proofErr w:type="gramEnd"/>
      <w:r>
        <w:rPr>
          <w:rFonts w:ascii="r_ansi" w:hAnsi="r_ansi" w:cs="r_ansi"/>
          <w:sz w:val="20"/>
          <w:szCs w:val="20"/>
        </w:rPr>
        <w:t xml:space="preserve"> </w:t>
      </w:r>
    </w:p>
    <w:p w14:paraId="060231E0" w14:textId="77777777" w:rsidR="00EF4BAD" w:rsidRDefault="00EF4BAD" w:rsidP="00EF4BAD">
      <w:pPr>
        <w:autoSpaceDE w:val="0"/>
        <w:autoSpaceDN w:val="0"/>
        <w:adjustRightInd w:val="0"/>
        <w:rPr>
          <w:rFonts w:ascii="r_ansi" w:hAnsi="r_ansi" w:cs="r_ansi"/>
          <w:sz w:val="20"/>
          <w:szCs w:val="20"/>
        </w:rPr>
      </w:pPr>
      <w:r>
        <w:rPr>
          <w:rFonts w:ascii="r_ansi" w:hAnsi="r_ansi" w:cs="r_ansi"/>
          <w:sz w:val="20"/>
          <w:szCs w:val="20"/>
        </w:rPr>
        <w:t>and genetic counseling</w:t>
      </w:r>
    </w:p>
    <w:p w14:paraId="1D401C0B" w14:textId="77777777" w:rsidR="00EF4BAD" w:rsidRDefault="00EF4BAD" w:rsidP="00EF4BAD">
      <w:pPr>
        <w:autoSpaceDE w:val="0"/>
        <w:autoSpaceDN w:val="0"/>
        <w:adjustRightInd w:val="0"/>
        <w:rPr>
          <w:rFonts w:ascii="r_ansi" w:hAnsi="r_ansi" w:cs="r_ansi"/>
          <w:sz w:val="20"/>
          <w:szCs w:val="20"/>
        </w:rPr>
      </w:pPr>
    </w:p>
    <w:p w14:paraId="3F809847" w14:textId="77777777" w:rsidR="00EF4BAD" w:rsidRPr="00813DBE" w:rsidRDefault="00EF4BAD" w:rsidP="00EF4BAD">
      <w:pPr>
        <w:autoSpaceDE w:val="0"/>
        <w:autoSpaceDN w:val="0"/>
        <w:adjustRightInd w:val="0"/>
        <w:rPr>
          <w:rFonts w:ascii="r_ansi" w:hAnsi="r_ansi" w:cs="r_ansi"/>
          <w:color w:val="C00000"/>
          <w:sz w:val="20"/>
          <w:szCs w:val="20"/>
        </w:rPr>
      </w:pPr>
      <w:r w:rsidRPr="00813DBE">
        <w:rPr>
          <w:rFonts w:ascii="Arial" w:hAnsi="Arial" w:cs="Arial"/>
          <w:b/>
          <w:bCs/>
          <w:color w:val="C00000"/>
          <w:sz w:val="20"/>
          <w:szCs w:val="20"/>
        </w:rPr>
        <w:t>The text above can be revised, as needed.</w:t>
      </w:r>
    </w:p>
    <w:p w14:paraId="435EC42B" w14:textId="77777777" w:rsidR="00EF4BAD" w:rsidRDefault="00EF4BAD" w:rsidP="00EF4BAD">
      <w:pPr>
        <w:autoSpaceDE w:val="0"/>
        <w:autoSpaceDN w:val="0"/>
        <w:adjustRightInd w:val="0"/>
        <w:rPr>
          <w:rFonts w:ascii="r_ansi" w:hAnsi="r_ansi" w:cs="r_ansi"/>
          <w:sz w:val="20"/>
          <w:szCs w:val="20"/>
        </w:rPr>
      </w:pPr>
    </w:p>
    <w:p w14:paraId="25988070" w14:textId="544A7AD7" w:rsidR="00EF4BAD" w:rsidRPr="00FE3403" w:rsidRDefault="00EF4BAD" w:rsidP="00EF4BAD">
      <w:pPr>
        <w:pStyle w:val="ListParagraph"/>
        <w:ind w:left="0"/>
        <w:rPr>
          <w:rFonts w:ascii="Arial" w:hAnsi="Arial" w:cs="Arial"/>
          <w:b/>
          <w:bCs/>
          <w:sz w:val="20"/>
          <w:szCs w:val="20"/>
        </w:rPr>
      </w:pPr>
      <w:r>
        <w:rPr>
          <w:rFonts w:ascii="r_ansi" w:hAnsi="r_ansi" w:cs="r_ansi"/>
          <w:sz w:val="20"/>
          <w:szCs w:val="20"/>
        </w:rPr>
        <w:t>&lt;=======T=======T=======T=======T=======T=======T=======T=======T=======T&gt;===</w:t>
      </w:r>
    </w:p>
    <w:p w14:paraId="59C35285" w14:textId="77777777" w:rsidR="00EF4BAD" w:rsidRPr="00EF4BAD" w:rsidRDefault="00EF4BAD" w:rsidP="00EF4BAD">
      <w:pPr>
        <w:rPr>
          <w:rFonts w:ascii="Arial" w:hAnsi="Arial" w:cs="Arial"/>
          <w:b/>
          <w:bCs/>
          <w:color w:val="C00000"/>
          <w:sz w:val="20"/>
          <w:szCs w:val="20"/>
        </w:rPr>
      </w:pPr>
    </w:p>
    <w:sectPr w:rsidR="00EF4BAD" w:rsidRPr="00EF4BAD" w:rsidSect="008838A9">
      <w:headerReference w:type="even" r:id="rId17"/>
      <w:headerReference w:type="default" r:id="rId18"/>
      <w:footerReference w:type="firs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92A76" w14:textId="77777777" w:rsidR="008D3AFC" w:rsidRDefault="008D3AFC">
      <w:r>
        <w:separator/>
      </w:r>
    </w:p>
  </w:endnote>
  <w:endnote w:type="continuationSeparator" w:id="0">
    <w:p w14:paraId="71EAFA47" w14:textId="77777777" w:rsidR="008D3AFC" w:rsidRDefault="008D3AFC">
      <w:r>
        <w:continuationSeparator/>
      </w:r>
    </w:p>
  </w:endnote>
  <w:endnote w:type="continuationNotice" w:id="1">
    <w:p w14:paraId="6536FE63" w14:textId="77777777" w:rsidR="008D3AFC" w:rsidRDefault="008D3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549F" w14:textId="5EBFFB11" w:rsidR="00E60A0C" w:rsidRPr="00E60A0C" w:rsidRDefault="00F805E5" w:rsidP="006C4055">
    <w:pPr>
      <w:pStyle w:val="Footer"/>
      <w:pBdr>
        <w:top w:val="single" w:sz="4" w:space="1" w:color="auto"/>
      </w:pBdr>
      <w:tabs>
        <w:tab w:val="clear" w:pos="8640"/>
        <w:tab w:val="right" w:pos="9000"/>
      </w:tabs>
      <w:rPr>
        <w:sz w:val="20"/>
        <w:lang w:val="en-US"/>
      </w:rPr>
    </w:pPr>
    <w:r>
      <w:rPr>
        <w:rStyle w:val="PageNumber"/>
      </w:rPr>
      <w:fldChar w:fldCharType="begin"/>
    </w:r>
    <w:r>
      <w:rPr>
        <w:rStyle w:val="PageNumber"/>
      </w:rPr>
      <w:instrText xml:space="preserve"> PAGE </w:instrText>
    </w:r>
    <w:r>
      <w:rPr>
        <w:rStyle w:val="PageNumber"/>
      </w:rPr>
      <w:fldChar w:fldCharType="separate"/>
    </w:r>
    <w:r w:rsidR="00221109">
      <w:rPr>
        <w:rStyle w:val="PageNumber"/>
        <w:noProof/>
      </w:rPr>
      <w:t>18</w:t>
    </w:r>
    <w:r>
      <w:rPr>
        <w:rStyle w:val="PageNumber"/>
      </w:rPr>
      <w:fldChar w:fldCharType="end"/>
    </w:r>
    <w:r>
      <w:rPr>
        <w:rStyle w:val="PageNumber"/>
      </w:rPr>
      <w:tab/>
    </w:r>
    <w:r>
      <w:rPr>
        <w:rStyle w:val="PageNumber"/>
        <w:sz w:val="20"/>
        <w:lang w:val="en-US"/>
      </w:rPr>
      <w:t>Update_2_0_</w:t>
    </w:r>
    <w:r w:rsidR="008F6518">
      <w:rPr>
        <w:rStyle w:val="PageNumber"/>
        <w:sz w:val="20"/>
        <w:lang w:val="en-US"/>
      </w:rPr>
      <w:t>463</w:t>
    </w:r>
    <w:r>
      <w:rPr>
        <w:rStyle w:val="PageNumber"/>
        <w:sz w:val="20"/>
      </w:rPr>
      <w:t xml:space="preserve"> </w:t>
    </w:r>
    <w:r>
      <w:rPr>
        <w:rStyle w:val="PageNumber"/>
        <w:sz w:val="20"/>
        <w:lang w:val="en-US"/>
      </w:rPr>
      <w:t>Install Guide</w:t>
    </w:r>
    <w:r>
      <w:rPr>
        <w:rStyle w:val="PageNumber"/>
        <w:sz w:val="20"/>
      </w:rPr>
      <w:tab/>
    </w:r>
    <w:r w:rsidR="008F6518">
      <w:rPr>
        <w:rStyle w:val="PageNumber"/>
        <w:sz w:val="20"/>
        <w:lang w:val="en-US"/>
      </w:rPr>
      <w:t>July 2024</w:t>
    </w:r>
  </w:p>
  <w:p w14:paraId="47461F9E" w14:textId="77777777" w:rsidR="00F805E5" w:rsidRDefault="00F80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EB07" w14:textId="77777777" w:rsidR="00F805E5" w:rsidRDefault="00F805E5">
    <w:pPr>
      <w:pStyle w:val="Footer"/>
      <w:framePr w:wrap="auto" w:vAnchor="text" w:hAnchor="margin" w:xAlign="center" w:y="1"/>
      <w:rPr>
        <w:rStyle w:val="PageNumber"/>
      </w:rPr>
    </w:pPr>
  </w:p>
  <w:p w14:paraId="13AF52F2" w14:textId="2369575D" w:rsidR="00F805E5" w:rsidRPr="00284DF3" w:rsidRDefault="008F6518">
    <w:pPr>
      <w:pStyle w:val="Footer"/>
      <w:pBdr>
        <w:top w:val="single" w:sz="4" w:space="1" w:color="auto"/>
      </w:pBdr>
      <w:tabs>
        <w:tab w:val="clear" w:pos="8640"/>
        <w:tab w:val="right" w:pos="9000"/>
      </w:tabs>
      <w:rPr>
        <w:sz w:val="20"/>
        <w:lang w:val="en-US"/>
      </w:rPr>
    </w:pPr>
    <w:r>
      <w:rPr>
        <w:rStyle w:val="PageNumber"/>
        <w:sz w:val="20"/>
        <w:lang w:val="en-US"/>
      </w:rPr>
      <w:t>July 2024</w:t>
    </w:r>
    <w:r w:rsidR="009C544A">
      <w:rPr>
        <w:rStyle w:val="PageNumber"/>
        <w:sz w:val="20"/>
        <w:lang w:val="en-US"/>
      </w:rPr>
      <w:tab/>
    </w:r>
    <w:r w:rsidR="007D29F1">
      <w:rPr>
        <w:rStyle w:val="PageNumber"/>
        <w:sz w:val="20"/>
        <w:lang w:val="en-US"/>
      </w:rPr>
      <w:t xml:space="preserve">   </w:t>
    </w:r>
    <w:r w:rsidR="00F46F36">
      <w:rPr>
        <w:rStyle w:val="PageNumber"/>
        <w:sz w:val="20"/>
        <w:lang w:val="en-US"/>
      </w:rPr>
      <w:t xml:space="preserve">     </w:t>
    </w:r>
    <w:r w:rsidR="00F805E5">
      <w:rPr>
        <w:rStyle w:val="PageNumber"/>
        <w:sz w:val="20"/>
        <w:lang w:val="en-US"/>
      </w:rPr>
      <w:t>Update _2_0_</w:t>
    </w:r>
    <w:r>
      <w:rPr>
        <w:rStyle w:val="PageNumber"/>
        <w:sz w:val="20"/>
        <w:lang w:val="en-US"/>
      </w:rPr>
      <w:t>463</w:t>
    </w:r>
    <w:r w:rsidR="008A0E1E">
      <w:rPr>
        <w:rStyle w:val="PageNumber"/>
        <w:sz w:val="20"/>
        <w:lang w:val="en-US"/>
      </w:rPr>
      <w:t xml:space="preserve"> </w:t>
    </w:r>
    <w:r w:rsidR="008A0E1E">
      <w:rPr>
        <w:rStyle w:val="PageNumber"/>
        <w:sz w:val="20"/>
      </w:rPr>
      <w:t>Install</w:t>
    </w:r>
    <w:r w:rsidR="00F805E5">
      <w:rPr>
        <w:rStyle w:val="PageNumber"/>
        <w:sz w:val="20"/>
        <w:lang w:val="en-US"/>
      </w:rPr>
      <w:t xml:space="preserve"> Guide</w:t>
    </w:r>
    <w:r w:rsidR="00F805E5">
      <w:rPr>
        <w:rStyle w:val="PageNumber"/>
        <w:sz w:val="20"/>
      </w:rPr>
      <w:tab/>
    </w:r>
    <w:r w:rsidR="00F805E5">
      <w:rPr>
        <w:rStyle w:val="PageNumber"/>
        <w:sz w:val="20"/>
      </w:rPr>
      <w:fldChar w:fldCharType="begin"/>
    </w:r>
    <w:r w:rsidR="00F805E5">
      <w:rPr>
        <w:rStyle w:val="PageNumber"/>
        <w:sz w:val="20"/>
      </w:rPr>
      <w:instrText xml:space="preserve"> PAGE </w:instrText>
    </w:r>
    <w:r w:rsidR="00F805E5">
      <w:rPr>
        <w:rStyle w:val="PageNumber"/>
        <w:sz w:val="20"/>
      </w:rPr>
      <w:fldChar w:fldCharType="separate"/>
    </w:r>
    <w:r w:rsidR="00221109">
      <w:rPr>
        <w:rStyle w:val="PageNumber"/>
        <w:noProof/>
        <w:sz w:val="20"/>
      </w:rPr>
      <w:t>17</w:t>
    </w:r>
    <w:r w:rsidR="00F805E5">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4AD9" w14:textId="3431B0E4" w:rsidR="00F805E5" w:rsidRDefault="00F805E5">
    <w:pPr>
      <w:pStyle w:val="Footer"/>
      <w:pBdr>
        <w:top w:val="single" w:sz="4" w:space="1" w:color="auto"/>
      </w:pBdr>
      <w:tabs>
        <w:tab w:val="clear" w:pos="8640"/>
        <w:tab w:val="right" w:pos="9000"/>
      </w:tabs>
      <w:rPr>
        <w:sz w:val="20"/>
      </w:rPr>
    </w:pPr>
    <w:r>
      <w:rPr>
        <w:rStyle w:val="PageNumber"/>
        <w:sz w:val="20"/>
      </w:rPr>
      <w:fldChar w:fldCharType="begin"/>
    </w:r>
    <w:r>
      <w:rPr>
        <w:rStyle w:val="PageNumber"/>
        <w:sz w:val="20"/>
      </w:rPr>
      <w:instrText xml:space="preserve"> DATE \@ "M/d/yy" </w:instrText>
    </w:r>
    <w:r>
      <w:rPr>
        <w:rStyle w:val="PageNumber"/>
        <w:sz w:val="20"/>
      </w:rPr>
      <w:fldChar w:fldCharType="separate"/>
    </w:r>
    <w:r w:rsidR="00C250C7">
      <w:rPr>
        <w:rStyle w:val="PageNumber"/>
        <w:noProof/>
        <w:sz w:val="20"/>
      </w:rPr>
      <w:t>9/23/24</w:t>
    </w:r>
    <w:r>
      <w:rPr>
        <w:rStyle w:val="PageNumber"/>
        <w:sz w:val="20"/>
      </w:rPr>
      <w:fldChar w:fldCharType="end"/>
    </w:r>
    <w:r>
      <w:rPr>
        <w:rStyle w:val="PageNumber"/>
      </w:rPr>
      <w:tab/>
    </w:r>
    <w:r>
      <w:rPr>
        <w:rStyle w:val="PageNumber"/>
        <w:sz w:val="20"/>
      </w:rPr>
      <w:t>Hepatitis C Extract Installation and Setup Guide</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817BD" w14:textId="77777777" w:rsidR="008D3AFC" w:rsidRDefault="008D3AFC">
      <w:r>
        <w:separator/>
      </w:r>
    </w:p>
  </w:footnote>
  <w:footnote w:type="continuationSeparator" w:id="0">
    <w:p w14:paraId="42929E41" w14:textId="77777777" w:rsidR="008D3AFC" w:rsidRDefault="008D3AFC">
      <w:r>
        <w:continuationSeparator/>
      </w:r>
    </w:p>
  </w:footnote>
  <w:footnote w:type="continuationNotice" w:id="1">
    <w:p w14:paraId="34EB2102" w14:textId="77777777" w:rsidR="008D3AFC" w:rsidRDefault="008D3A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3F07"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A77E"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2C207C5"/>
    <w:multiLevelType w:val="hybridMultilevel"/>
    <w:tmpl w:val="38B846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C04E5C"/>
    <w:multiLevelType w:val="hybridMultilevel"/>
    <w:tmpl w:val="B03C70BC"/>
    <w:lvl w:ilvl="0" w:tplc="F2FC6D3A">
      <w:start w:val="1"/>
      <w:numFmt w:val="decimal"/>
      <w:lvlText w:val="%1."/>
      <w:lvlJc w:val="left"/>
      <w:pPr>
        <w:ind w:left="72" w:hanging="72"/>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345195"/>
    <w:multiLevelType w:val="hybridMultilevel"/>
    <w:tmpl w:val="BEDC9CDC"/>
    <w:lvl w:ilvl="0" w:tplc="3CFAB2E4">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57598"/>
    <w:multiLevelType w:val="hybridMultilevel"/>
    <w:tmpl w:val="3CFC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64A33"/>
    <w:multiLevelType w:val="hybridMultilevel"/>
    <w:tmpl w:val="0D02610E"/>
    <w:lvl w:ilvl="0" w:tplc="837A7B02">
      <w:start w:val="5"/>
      <w:numFmt w:val="decimal"/>
      <w:lvlText w:val="%1."/>
      <w:lvlJc w:val="left"/>
      <w:pPr>
        <w:ind w:left="450" w:hanging="45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2741243"/>
    <w:multiLevelType w:val="hybridMultilevel"/>
    <w:tmpl w:val="708C06BE"/>
    <w:lvl w:ilvl="0" w:tplc="59F0A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8555D"/>
    <w:multiLevelType w:val="hybridMultilevel"/>
    <w:tmpl w:val="3812866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9571E"/>
    <w:multiLevelType w:val="hybridMultilevel"/>
    <w:tmpl w:val="5C220A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AF3ECD"/>
    <w:multiLevelType w:val="hybridMultilevel"/>
    <w:tmpl w:val="D598DC9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BE53D9"/>
    <w:multiLevelType w:val="hybridMultilevel"/>
    <w:tmpl w:val="FFFFFFFF"/>
    <w:lvl w:ilvl="0" w:tplc="13309D6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D21417"/>
    <w:multiLevelType w:val="hybridMultilevel"/>
    <w:tmpl w:val="BDE6D606"/>
    <w:lvl w:ilvl="0" w:tplc="4106D7F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3E36AB"/>
    <w:multiLevelType w:val="hybridMultilevel"/>
    <w:tmpl w:val="696CED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EA1A5A"/>
    <w:multiLevelType w:val="hybridMultilevel"/>
    <w:tmpl w:val="0D78255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B40FD1"/>
    <w:multiLevelType w:val="hybridMultilevel"/>
    <w:tmpl w:val="796A4330"/>
    <w:lvl w:ilvl="0" w:tplc="E056EA9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D20FB9"/>
    <w:multiLevelType w:val="multilevel"/>
    <w:tmpl w:val="DCA660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7D24EE"/>
    <w:multiLevelType w:val="hybridMultilevel"/>
    <w:tmpl w:val="D24AF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273D5F"/>
    <w:multiLevelType w:val="hybridMultilevel"/>
    <w:tmpl w:val="E98AF38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9" w15:restartNumberingAfterBreak="0">
    <w:nsid w:val="60350F45"/>
    <w:multiLevelType w:val="hybridMultilevel"/>
    <w:tmpl w:val="A88C7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9AF3273"/>
    <w:multiLevelType w:val="hybridMultilevel"/>
    <w:tmpl w:val="8E9094A8"/>
    <w:lvl w:ilvl="0" w:tplc="C86C7846">
      <w:start w:val="4"/>
      <w:numFmt w:val="bullet"/>
      <w:lvlText w:val="-"/>
      <w:lvlJc w:val="left"/>
      <w:pPr>
        <w:ind w:left="1800" w:hanging="360"/>
      </w:pPr>
      <w:rPr>
        <w:rFonts w:ascii="Arial" w:eastAsia="SimSu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A2B3946"/>
    <w:multiLevelType w:val="hybridMultilevel"/>
    <w:tmpl w:val="97F048F6"/>
    <w:lvl w:ilvl="0" w:tplc="6400A9B0">
      <w:start w:val="1"/>
      <w:numFmt w:val="decimal"/>
      <w:lvlText w:val="%1."/>
      <w:lvlJc w:val="left"/>
      <w:pPr>
        <w:tabs>
          <w:tab w:val="num" w:pos="720"/>
        </w:tabs>
        <w:ind w:left="720" w:hanging="360"/>
      </w:pPr>
      <w:rPr>
        <w:sz w:val="24"/>
        <w:szCs w:val="24"/>
      </w:rPr>
    </w:lvl>
    <w:lvl w:ilvl="1" w:tplc="F918AAE8">
      <w:start w:val="1"/>
      <w:numFmt w:val="decimal"/>
      <w:lvlText w:val="%2."/>
      <w:lvlJc w:val="left"/>
      <w:pPr>
        <w:tabs>
          <w:tab w:val="num" w:pos="1440"/>
        </w:tabs>
        <w:ind w:left="1440" w:hanging="360"/>
      </w:pPr>
    </w:lvl>
    <w:lvl w:ilvl="2" w:tplc="192637D4">
      <w:start w:val="1"/>
      <w:numFmt w:val="decimal"/>
      <w:lvlText w:val="%3."/>
      <w:lvlJc w:val="left"/>
      <w:pPr>
        <w:tabs>
          <w:tab w:val="num" w:pos="2160"/>
        </w:tabs>
        <w:ind w:left="2160" w:hanging="360"/>
      </w:pPr>
    </w:lvl>
    <w:lvl w:ilvl="3" w:tplc="481E3806">
      <w:start w:val="1"/>
      <w:numFmt w:val="decimal"/>
      <w:lvlText w:val="%4."/>
      <w:lvlJc w:val="left"/>
      <w:pPr>
        <w:tabs>
          <w:tab w:val="num" w:pos="2880"/>
        </w:tabs>
        <w:ind w:left="2880" w:hanging="360"/>
      </w:pPr>
    </w:lvl>
    <w:lvl w:ilvl="4" w:tplc="9C0CE9AA">
      <w:start w:val="1"/>
      <w:numFmt w:val="decimal"/>
      <w:lvlText w:val="%5."/>
      <w:lvlJc w:val="left"/>
      <w:pPr>
        <w:tabs>
          <w:tab w:val="num" w:pos="3600"/>
        </w:tabs>
        <w:ind w:left="3600" w:hanging="360"/>
      </w:pPr>
    </w:lvl>
    <w:lvl w:ilvl="5" w:tplc="D868B20C">
      <w:start w:val="1"/>
      <w:numFmt w:val="decimal"/>
      <w:lvlText w:val="%6."/>
      <w:lvlJc w:val="left"/>
      <w:pPr>
        <w:tabs>
          <w:tab w:val="num" w:pos="4320"/>
        </w:tabs>
        <w:ind w:left="4320" w:hanging="360"/>
      </w:pPr>
    </w:lvl>
    <w:lvl w:ilvl="6" w:tplc="122A5D14">
      <w:start w:val="1"/>
      <w:numFmt w:val="decimal"/>
      <w:lvlText w:val="%7."/>
      <w:lvlJc w:val="left"/>
      <w:pPr>
        <w:tabs>
          <w:tab w:val="num" w:pos="5040"/>
        </w:tabs>
        <w:ind w:left="5040" w:hanging="360"/>
      </w:pPr>
    </w:lvl>
    <w:lvl w:ilvl="7" w:tplc="5F9AFE1A">
      <w:start w:val="1"/>
      <w:numFmt w:val="decimal"/>
      <w:lvlText w:val="%8."/>
      <w:lvlJc w:val="left"/>
      <w:pPr>
        <w:tabs>
          <w:tab w:val="num" w:pos="5760"/>
        </w:tabs>
        <w:ind w:left="5760" w:hanging="360"/>
      </w:pPr>
    </w:lvl>
    <w:lvl w:ilvl="8" w:tplc="AFEA3630">
      <w:start w:val="1"/>
      <w:numFmt w:val="decimal"/>
      <w:lvlText w:val="%9."/>
      <w:lvlJc w:val="left"/>
      <w:pPr>
        <w:tabs>
          <w:tab w:val="num" w:pos="6480"/>
        </w:tabs>
        <w:ind w:left="6480" w:hanging="360"/>
      </w:pPr>
    </w:lvl>
  </w:abstractNum>
  <w:abstractNum w:abstractNumId="23" w15:restartNumberingAfterBreak="0">
    <w:nsid w:val="6E0C0334"/>
    <w:multiLevelType w:val="hybridMultilevel"/>
    <w:tmpl w:val="CAF6F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F8109CC"/>
    <w:multiLevelType w:val="hybridMultilevel"/>
    <w:tmpl w:val="E24E8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D836C0"/>
    <w:multiLevelType w:val="hybridMultilevel"/>
    <w:tmpl w:val="42C4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FA2830"/>
    <w:multiLevelType w:val="hybridMultilevel"/>
    <w:tmpl w:val="E7BE0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5719242">
    <w:abstractNumId w:val="0"/>
  </w:num>
  <w:num w:numId="2" w16cid:durableId="1006442399">
    <w:abstractNumId w:val="10"/>
  </w:num>
  <w:num w:numId="3" w16cid:durableId="1997875783">
    <w:abstractNumId w:val="20"/>
  </w:num>
  <w:num w:numId="4" w16cid:durableId="549343740">
    <w:abstractNumId w:val="2"/>
  </w:num>
  <w:num w:numId="5" w16cid:durableId="1128627308">
    <w:abstractNumId w:val="4"/>
  </w:num>
  <w:num w:numId="6" w16cid:durableId="1491746989">
    <w:abstractNumId w:val="19"/>
  </w:num>
  <w:num w:numId="7" w16cid:durableId="1740904098">
    <w:abstractNumId w:val="14"/>
  </w:num>
  <w:num w:numId="8" w16cid:durableId="1164128744">
    <w:abstractNumId w:val="23"/>
  </w:num>
  <w:num w:numId="9" w16cid:durableId="732774456">
    <w:abstractNumId w:val="17"/>
  </w:num>
  <w:num w:numId="10" w16cid:durableId="2118674556">
    <w:abstractNumId w:val="5"/>
  </w:num>
  <w:num w:numId="11" w16cid:durableId="1038817313">
    <w:abstractNumId w:val="25"/>
  </w:num>
  <w:num w:numId="12" w16cid:durableId="1437208483">
    <w:abstractNumId w:val="6"/>
  </w:num>
  <w:num w:numId="13" w16cid:durableId="10351595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9496513">
    <w:abstractNumId w:val="16"/>
  </w:num>
  <w:num w:numId="15" w16cid:durableId="1726250542">
    <w:abstractNumId w:val="21"/>
  </w:num>
  <w:num w:numId="16" w16cid:durableId="1816684168">
    <w:abstractNumId w:val="1"/>
  </w:num>
  <w:num w:numId="17" w16cid:durableId="960038572">
    <w:abstractNumId w:val="3"/>
  </w:num>
  <w:num w:numId="18" w16cid:durableId="2108764303">
    <w:abstractNumId w:val="8"/>
  </w:num>
  <w:num w:numId="19" w16cid:durableId="140386640">
    <w:abstractNumId w:val="12"/>
  </w:num>
  <w:num w:numId="20" w16cid:durableId="1680621074">
    <w:abstractNumId w:val="9"/>
  </w:num>
  <w:num w:numId="21" w16cid:durableId="1412308375">
    <w:abstractNumId w:val="18"/>
  </w:num>
  <w:num w:numId="22" w16cid:durableId="1688366674">
    <w:abstractNumId w:val="7"/>
  </w:num>
  <w:num w:numId="23" w16cid:durableId="1642075420">
    <w:abstractNumId w:val="11"/>
  </w:num>
  <w:num w:numId="24" w16cid:durableId="763261598">
    <w:abstractNumId w:val="26"/>
  </w:num>
  <w:num w:numId="25" w16cid:durableId="1913199693">
    <w:abstractNumId w:val="24"/>
  </w:num>
  <w:num w:numId="26" w16cid:durableId="909576112">
    <w:abstractNumId w:val="15"/>
  </w:num>
  <w:num w:numId="27" w16cid:durableId="1397437992">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17D3"/>
    <w:rsid w:val="00001D3C"/>
    <w:rsid w:val="000028AC"/>
    <w:rsid w:val="000032EB"/>
    <w:rsid w:val="000042AC"/>
    <w:rsid w:val="000067D2"/>
    <w:rsid w:val="00010081"/>
    <w:rsid w:val="00010AEA"/>
    <w:rsid w:val="000119BC"/>
    <w:rsid w:val="00011EBF"/>
    <w:rsid w:val="00014D32"/>
    <w:rsid w:val="00015850"/>
    <w:rsid w:val="000159DC"/>
    <w:rsid w:val="000161AD"/>
    <w:rsid w:val="0001647D"/>
    <w:rsid w:val="0002064C"/>
    <w:rsid w:val="00021B5B"/>
    <w:rsid w:val="00026F99"/>
    <w:rsid w:val="00027D7D"/>
    <w:rsid w:val="0003169C"/>
    <w:rsid w:val="0003282F"/>
    <w:rsid w:val="00033350"/>
    <w:rsid w:val="000338C8"/>
    <w:rsid w:val="00033B96"/>
    <w:rsid w:val="0003506C"/>
    <w:rsid w:val="00036732"/>
    <w:rsid w:val="0004062D"/>
    <w:rsid w:val="00040B18"/>
    <w:rsid w:val="00041C93"/>
    <w:rsid w:val="00042B11"/>
    <w:rsid w:val="000442FD"/>
    <w:rsid w:val="00047640"/>
    <w:rsid w:val="00047A5C"/>
    <w:rsid w:val="00050593"/>
    <w:rsid w:val="00051DF7"/>
    <w:rsid w:val="00051FFE"/>
    <w:rsid w:val="00052A76"/>
    <w:rsid w:val="000530D6"/>
    <w:rsid w:val="00053AEB"/>
    <w:rsid w:val="00053EFE"/>
    <w:rsid w:val="00055226"/>
    <w:rsid w:val="00055725"/>
    <w:rsid w:val="00056CA5"/>
    <w:rsid w:val="00057A09"/>
    <w:rsid w:val="000618C7"/>
    <w:rsid w:val="0006214E"/>
    <w:rsid w:val="000621FB"/>
    <w:rsid w:val="00062368"/>
    <w:rsid w:val="00062A12"/>
    <w:rsid w:val="00062D45"/>
    <w:rsid w:val="00065005"/>
    <w:rsid w:val="000663CF"/>
    <w:rsid w:val="0006676A"/>
    <w:rsid w:val="0007061C"/>
    <w:rsid w:val="00071782"/>
    <w:rsid w:val="00071838"/>
    <w:rsid w:val="00073451"/>
    <w:rsid w:val="000740FE"/>
    <w:rsid w:val="000768D6"/>
    <w:rsid w:val="0008052F"/>
    <w:rsid w:val="00080A28"/>
    <w:rsid w:val="000827F9"/>
    <w:rsid w:val="000829E7"/>
    <w:rsid w:val="0008329C"/>
    <w:rsid w:val="00084074"/>
    <w:rsid w:val="00084097"/>
    <w:rsid w:val="000846E7"/>
    <w:rsid w:val="0008765A"/>
    <w:rsid w:val="00087AE7"/>
    <w:rsid w:val="000900A3"/>
    <w:rsid w:val="000909EC"/>
    <w:rsid w:val="0009166B"/>
    <w:rsid w:val="00091C07"/>
    <w:rsid w:val="000934B6"/>
    <w:rsid w:val="00094672"/>
    <w:rsid w:val="0009501D"/>
    <w:rsid w:val="0009585E"/>
    <w:rsid w:val="00097AC5"/>
    <w:rsid w:val="000A0B65"/>
    <w:rsid w:val="000A0EE0"/>
    <w:rsid w:val="000A186F"/>
    <w:rsid w:val="000A250A"/>
    <w:rsid w:val="000A322C"/>
    <w:rsid w:val="000A6FCA"/>
    <w:rsid w:val="000A7002"/>
    <w:rsid w:val="000A77CA"/>
    <w:rsid w:val="000A78C1"/>
    <w:rsid w:val="000B1358"/>
    <w:rsid w:val="000B1841"/>
    <w:rsid w:val="000B3EFA"/>
    <w:rsid w:val="000B5473"/>
    <w:rsid w:val="000B632A"/>
    <w:rsid w:val="000B6479"/>
    <w:rsid w:val="000B6BCB"/>
    <w:rsid w:val="000B6F13"/>
    <w:rsid w:val="000B7CC7"/>
    <w:rsid w:val="000C09D1"/>
    <w:rsid w:val="000C0A71"/>
    <w:rsid w:val="000C1EBE"/>
    <w:rsid w:val="000C1F21"/>
    <w:rsid w:val="000C222F"/>
    <w:rsid w:val="000C278D"/>
    <w:rsid w:val="000C3D05"/>
    <w:rsid w:val="000C420A"/>
    <w:rsid w:val="000C584C"/>
    <w:rsid w:val="000C5D9C"/>
    <w:rsid w:val="000C6358"/>
    <w:rsid w:val="000C7040"/>
    <w:rsid w:val="000D04C7"/>
    <w:rsid w:val="000D1881"/>
    <w:rsid w:val="000D1CD8"/>
    <w:rsid w:val="000D2EAD"/>
    <w:rsid w:val="000D30A2"/>
    <w:rsid w:val="000D4C7E"/>
    <w:rsid w:val="000D4FDC"/>
    <w:rsid w:val="000D6152"/>
    <w:rsid w:val="000E019A"/>
    <w:rsid w:val="000E0A41"/>
    <w:rsid w:val="000E1EDC"/>
    <w:rsid w:val="000E2535"/>
    <w:rsid w:val="000E2AD5"/>
    <w:rsid w:val="000E4554"/>
    <w:rsid w:val="000E4A06"/>
    <w:rsid w:val="000E4D41"/>
    <w:rsid w:val="000E5000"/>
    <w:rsid w:val="000F1DDA"/>
    <w:rsid w:val="000F4373"/>
    <w:rsid w:val="000F6A2F"/>
    <w:rsid w:val="000F7503"/>
    <w:rsid w:val="000F7E3E"/>
    <w:rsid w:val="001007CC"/>
    <w:rsid w:val="001018C3"/>
    <w:rsid w:val="001023D9"/>
    <w:rsid w:val="001037D8"/>
    <w:rsid w:val="001038C2"/>
    <w:rsid w:val="00105FB3"/>
    <w:rsid w:val="001113D1"/>
    <w:rsid w:val="0011494C"/>
    <w:rsid w:val="00114BA8"/>
    <w:rsid w:val="001162B6"/>
    <w:rsid w:val="00116574"/>
    <w:rsid w:val="00116D6B"/>
    <w:rsid w:val="001171B1"/>
    <w:rsid w:val="00120BF7"/>
    <w:rsid w:val="00121AF1"/>
    <w:rsid w:val="00122200"/>
    <w:rsid w:val="00122FD0"/>
    <w:rsid w:val="0012337C"/>
    <w:rsid w:val="00123901"/>
    <w:rsid w:val="00123AE2"/>
    <w:rsid w:val="0012424A"/>
    <w:rsid w:val="00124D97"/>
    <w:rsid w:val="00125416"/>
    <w:rsid w:val="00126057"/>
    <w:rsid w:val="00132E50"/>
    <w:rsid w:val="001342D9"/>
    <w:rsid w:val="00134BDD"/>
    <w:rsid w:val="00134E41"/>
    <w:rsid w:val="00135887"/>
    <w:rsid w:val="00136CAE"/>
    <w:rsid w:val="00137068"/>
    <w:rsid w:val="00142176"/>
    <w:rsid w:val="00142D57"/>
    <w:rsid w:val="00143612"/>
    <w:rsid w:val="00143A9A"/>
    <w:rsid w:val="00145201"/>
    <w:rsid w:val="00145619"/>
    <w:rsid w:val="00145BE7"/>
    <w:rsid w:val="00147029"/>
    <w:rsid w:val="0014717F"/>
    <w:rsid w:val="00147780"/>
    <w:rsid w:val="00147B2E"/>
    <w:rsid w:val="00147DB5"/>
    <w:rsid w:val="00150A44"/>
    <w:rsid w:val="00152D11"/>
    <w:rsid w:val="001535DD"/>
    <w:rsid w:val="0015657A"/>
    <w:rsid w:val="00160350"/>
    <w:rsid w:val="001614F8"/>
    <w:rsid w:val="00161A2C"/>
    <w:rsid w:val="0016264A"/>
    <w:rsid w:val="00163DBD"/>
    <w:rsid w:val="001656DC"/>
    <w:rsid w:val="00165936"/>
    <w:rsid w:val="0016762F"/>
    <w:rsid w:val="001702C6"/>
    <w:rsid w:val="0017193B"/>
    <w:rsid w:val="00171EC7"/>
    <w:rsid w:val="0017280F"/>
    <w:rsid w:val="00172A73"/>
    <w:rsid w:val="00172D9C"/>
    <w:rsid w:val="001734D8"/>
    <w:rsid w:val="00173513"/>
    <w:rsid w:val="00174FE8"/>
    <w:rsid w:val="00175563"/>
    <w:rsid w:val="00175B6B"/>
    <w:rsid w:val="00176E3B"/>
    <w:rsid w:val="00177148"/>
    <w:rsid w:val="001802F8"/>
    <w:rsid w:val="00180BD1"/>
    <w:rsid w:val="00182ED6"/>
    <w:rsid w:val="00183715"/>
    <w:rsid w:val="00183DF2"/>
    <w:rsid w:val="0018466E"/>
    <w:rsid w:val="001858CF"/>
    <w:rsid w:val="00186095"/>
    <w:rsid w:val="00186850"/>
    <w:rsid w:val="001871DD"/>
    <w:rsid w:val="00187688"/>
    <w:rsid w:val="00190FB9"/>
    <w:rsid w:val="00191514"/>
    <w:rsid w:val="00193049"/>
    <w:rsid w:val="00193324"/>
    <w:rsid w:val="001935CF"/>
    <w:rsid w:val="00195565"/>
    <w:rsid w:val="001976C1"/>
    <w:rsid w:val="001978FF"/>
    <w:rsid w:val="001A198F"/>
    <w:rsid w:val="001A1A13"/>
    <w:rsid w:val="001A1B05"/>
    <w:rsid w:val="001A5747"/>
    <w:rsid w:val="001A5AF4"/>
    <w:rsid w:val="001A75E3"/>
    <w:rsid w:val="001B02F8"/>
    <w:rsid w:val="001B170B"/>
    <w:rsid w:val="001B1983"/>
    <w:rsid w:val="001B20D5"/>
    <w:rsid w:val="001B21F1"/>
    <w:rsid w:val="001B314A"/>
    <w:rsid w:val="001B35B5"/>
    <w:rsid w:val="001B3A90"/>
    <w:rsid w:val="001B49BF"/>
    <w:rsid w:val="001B692F"/>
    <w:rsid w:val="001B7ED5"/>
    <w:rsid w:val="001C2144"/>
    <w:rsid w:val="001C2545"/>
    <w:rsid w:val="001C2D62"/>
    <w:rsid w:val="001C3E53"/>
    <w:rsid w:val="001C5BDE"/>
    <w:rsid w:val="001C74AA"/>
    <w:rsid w:val="001C77AF"/>
    <w:rsid w:val="001D188B"/>
    <w:rsid w:val="001D1F55"/>
    <w:rsid w:val="001D322B"/>
    <w:rsid w:val="001D422E"/>
    <w:rsid w:val="001D4E76"/>
    <w:rsid w:val="001D7FBC"/>
    <w:rsid w:val="001E01ED"/>
    <w:rsid w:val="001E05A8"/>
    <w:rsid w:val="001E1D1C"/>
    <w:rsid w:val="001E2595"/>
    <w:rsid w:val="001E4923"/>
    <w:rsid w:val="001E4946"/>
    <w:rsid w:val="001E4DC6"/>
    <w:rsid w:val="001E5397"/>
    <w:rsid w:val="001E63F4"/>
    <w:rsid w:val="001E69A7"/>
    <w:rsid w:val="001F08BC"/>
    <w:rsid w:val="001F0F5C"/>
    <w:rsid w:val="001F243C"/>
    <w:rsid w:val="001F2D6D"/>
    <w:rsid w:val="001F32DA"/>
    <w:rsid w:val="001F350F"/>
    <w:rsid w:val="001F396D"/>
    <w:rsid w:val="001F3C93"/>
    <w:rsid w:val="001F51BE"/>
    <w:rsid w:val="001F7423"/>
    <w:rsid w:val="0020082A"/>
    <w:rsid w:val="00201638"/>
    <w:rsid w:val="002017A4"/>
    <w:rsid w:val="00203DE2"/>
    <w:rsid w:val="00203FA3"/>
    <w:rsid w:val="002045B2"/>
    <w:rsid w:val="0020521E"/>
    <w:rsid w:val="00206C06"/>
    <w:rsid w:val="0020749D"/>
    <w:rsid w:val="002102FA"/>
    <w:rsid w:val="00211B53"/>
    <w:rsid w:val="00211BAD"/>
    <w:rsid w:val="00212304"/>
    <w:rsid w:val="00212355"/>
    <w:rsid w:val="00212DFF"/>
    <w:rsid w:val="002136FA"/>
    <w:rsid w:val="00214EFD"/>
    <w:rsid w:val="00216400"/>
    <w:rsid w:val="00217053"/>
    <w:rsid w:val="00221109"/>
    <w:rsid w:val="00221F0D"/>
    <w:rsid w:val="00222ADE"/>
    <w:rsid w:val="002244F4"/>
    <w:rsid w:val="00224E9C"/>
    <w:rsid w:val="00227F56"/>
    <w:rsid w:val="00231014"/>
    <w:rsid w:val="00231FD4"/>
    <w:rsid w:val="0023364F"/>
    <w:rsid w:val="00233867"/>
    <w:rsid w:val="00234617"/>
    <w:rsid w:val="00235E12"/>
    <w:rsid w:val="002362DB"/>
    <w:rsid w:val="00237128"/>
    <w:rsid w:val="00237768"/>
    <w:rsid w:val="00237907"/>
    <w:rsid w:val="00240032"/>
    <w:rsid w:val="00240155"/>
    <w:rsid w:val="002411CC"/>
    <w:rsid w:val="00241223"/>
    <w:rsid w:val="00241A6C"/>
    <w:rsid w:val="0024289A"/>
    <w:rsid w:val="00243A55"/>
    <w:rsid w:val="002444C5"/>
    <w:rsid w:val="00244549"/>
    <w:rsid w:val="002457A6"/>
    <w:rsid w:val="00245F38"/>
    <w:rsid w:val="00250005"/>
    <w:rsid w:val="00252BB1"/>
    <w:rsid w:val="0025322B"/>
    <w:rsid w:val="0025498F"/>
    <w:rsid w:val="00254DC7"/>
    <w:rsid w:val="002577B6"/>
    <w:rsid w:val="002600DF"/>
    <w:rsid w:val="00260D2B"/>
    <w:rsid w:val="00262F14"/>
    <w:rsid w:val="0026367D"/>
    <w:rsid w:val="002646C7"/>
    <w:rsid w:val="002662FC"/>
    <w:rsid w:val="00266F03"/>
    <w:rsid w:val="00267D85"/>
    <w:rsid w:val="002702C4"/>
    <w:rsid w:val="00271D76"/>
    <w:rsid w:val="0027233C"/>
    <w:rsid w:val="00272C6A"/>
    <w:rsid w:val="002740BB"/>
    <w:rsid w:val="002745A6"/>
    <w:rsid w:val="002746AC"/>
    <w:rsid w:val="002760AC"/>
    <w:rsid w:val="00277C03"/>
    <w:rsid w:val="00281322"/>
    <w:rsid w:val="00281C72"/>
    <w:rsid w:val="00282944"/>
    <w:rsid w:val="002836F4"/>
    <w:rsid w:val="002842D5"/>
    <w:rsid w:val="00284DF3"/>
    <w:rsid w:val="0028572C"/>
    <w:rsid w:val="00285C1C"/>
    <w:rsid w:val="002877A2"/>
    <w:rsid w:val="00287C24"/>
    <w:rsid w:val="00287FB3"/>
    <w:rsid w:val="002907CC"/>
    <w:rsid w:val="002932F4"/>
    <w:rsid w:val="00293B18"/>
    <w:rsid w:val="00293FA5"/>
    <w:rsid w:val="002956FC"/>
    <w:rsid w:val="00295A96"/>
    <w:rsid w:val="00295EDD"/>
    <w:rsid w:val="00295FFC"/>
    <w:rsid w:val="0029632F"/>
    <w:rsid w:val="00297739"/>
    <w:rsid w:val="002A0043"/>
    <w:rsid w:val="002A1CF3"/>
    <w:rsid w:val="002A3935"/>
    <w:rsid w:val="002A409C"/>
    <w:rsid w:val="002A5420"/>
    <w:rsid w:val="002A5C8D"/>
    <w:rsid w:val="002B038C"/>
    <w:rsid w:val="002B3690"/>
    <w:rsid w:val="002B4B81"/>
    <w:rsid w:val="002B51A7"/>
    <w:rsid w:val="002B6045"/>
    <w:rsid w:val="002B6236"/>
    <w:rsid w:val="002B6AA5"/>
    <w:rsid w:val="002B6E4B"/>
    <w:rsid w:val="002B7A64"/>
    <w:rsid w:val="002B7CD8"/>
    <w:rsid w:val="002B7FEA"/>
    <w:rsid w:val="002C0667"/>
    <w:rsid w:val="002C0CCE"/>
    <w:rsid w:val="002C19C4"/>
    <w:rsid w:val="002C1F4E"/>
    <w:rsid w:val="002C2638"/>
    <w:rsid w:val="002C2737"/>
    <w:rsid w:val="002C507F"/>
    <w:rsid w:val="002C5CE1"/>
    <w:rsid w:val="002C6252"/>
    <w:rsid w:val="002C63E3"/>
    <w:rsid w:val="002C6A8D"/>
    <w:rsid w:val="002D023D"/>
    <w:rsid w:val="002D1AA5"/>
    <w:rsid w:val="002D2526"/>
    <w:rsid w:val="002D2770"/>
    <w:rsid w:val="002D3AA2"/>
    <w:rsid w:val="002D4CEB"/>
    <w:rsid w:val="002D54EF"/>
    <w:rsid w:val="002D5511"/>
    <w:rsid w:val="002D5AC6"/>
    <w:rsid w:val="002D607B"/>
    <w:rsid w:val="002D7C64"/>
    <w:rsid w:val="002E0305"/>
    <w:rsid w:val="002E07CD"/>
    <w:rsid w:val="002E0947"/>
    <w:rsid w:val="002E1BCC"/>
    <w:rsid w:val="002E3C96"/>
    <w:rsid w:val="002E4012"/>
    <w:rsid w:val="002E42D6"/>
    <w:rsid w:val="002E4714"/>
    <w:rsid w:val="002E4909"/>
    <w:rsid w:val="002E5695"/>
    <w:rsid w:val="002E62A2"/>
    <w:rsid w:val="002E6D8E"/>
    <w:rsid w:val="002E6E8D"/>
    <w:rsid w:val="002F1524"/>
    <w:rsid w:val="002F1D29"/>
    <w:rsid w:val="002F1F99"/>
    <w:rsid w:val="002F2767"/>
    <w:rsid w:val="002F2D59"/>
    <w:rsid w:val="002F3A91"/>
    <w:rsid w:val="002F407B"/>
    <w:rsid w:val="002F41EC"/>
    <w:rsid w:val="002F5125"/>
    <w:rsid w:val="002F5209"/>
    <w:rsid w:val="002F5662"/>
    <w:rsid w:val="002F5A92"/>
    <w:rsid w:val="0030065C"/>
    <w:rsid w:val="0030231B"/>
    <w:rsid w:val="00304289"/>
    <w:rsid w:val="003055B0"/>
    <w:rsid w:val="003057EB"/>
    <w:rsid w:val="00305B7C"/>
    <w:rsid w:val="00306CB9"/>
    <w:rsid w:val="00307A18"/>
    <w:rsid w:val="003100F2"/>
    <w:rsid w:val="0031111D"/>
    <w:rsid w:val="003119DE"/>
    <w:rsid w:val="00311FBE"/>
    <w:rsid w:val="00313CC5"/>
    <w:rsid w:val="00313DE1"/>
    <w:rsid w:val="00313FD0"/>
    <w:rsid w:val="00314F79"/>
    <w:rsid w:val="00315393"/>
    <w:rsid w:val="003154E9"/>
    <w:rsid w:val="003160A0"/>
    <w:rsid w:val="003160B7"/>
    <w:rsid w:val="003171BF"/>
    <w:rsid w:val="00317670"/>
    <w:rsid w:val="00320685"/>
    <w:rsid w:val="00322762"/>
    <w:rsid w:val="00322877"/>
    <w:rsid w:val="00322B5D"/>
    <w:rsid w:val="00322F57"/>
    <w:rsid w:val="00323305"/>
    <w:rsid w:val="00326B3A"/>
    <w:rsid w:val="00327047"/>
    <w:rsid w:val="003275E8"/>
    <w:rsid w:val="00330429"/>
    <w:rsid w:val="00331F8C"/>
    <w:rsid w:val="00332462"/>
    <w:rsid w:val="0033246A"/>
    <w:rsid w:val="00332E35"/>
    <w:rsid w:val="003342AD"/>
    <w:rsid w:val="00335C02"/>
    <w:rsid w:val="00335E68"/>
    <w:rsid w:val="00337523"/>
    <w:rsid w:val="00337AA7"/>
    <w:rsid w:val="003418A8"/>
    <w:rsid w:val="00341F01"/>
    <w:rsid w:val="003432CF"/>
    <w:rsid w:val="003439F8"/>
    <w:rsid w:val="00343F04"/>
    <w:rsid w:val="00345031"/>
    <w:rsid w:val="0034527E"/>
    <w:rsid w:val="00346F9F"/>
    <w:rsid w:val="00347669"/>
    <w:rsid w:val="00347BE5"/>
    <w:rsid w:val="00351983"/>
    <w:rsid w:val="003534E4"/>
    <w:rsid w:val="00353D5D"/>
    <w:rsid w:val="00354882"/>
    <w:rsid w:val="0035525D"/>
    <w:rsid w:val="00355705"/>
    <w:rsid w:val="00355A03"/>
    <w:rsid w:val="00355B3B"/>
    <w:rsid w:val="0035776D"/>
    <w:rsid w:val="003602CC"/>
    <w:rsid w:val="00360A1D"/>
    <w:rsid w:val="00360BAC"/>
    <w:rsid w:val="0036296A"/>
    <w:rsid w:val="00362D7F"/>
    <w:rsid w:val="00363441"/>
    <w:rsid w:val="00363FDF"/>
    <w:rsid w:val="0036476D"/>
    <w:rsid w:val="003648D9"/>
    <w:rsid w:val="00364D4D"/>
    <w:rsid w:val="003656E4"/>
    <w:rsid w:val="00366467"/>
    <w:rsid w:val="00366C15"/>
    <w:rsid w:val="00370243"/>
    <w:rsid w:val="00372725"/>
    <w:rsid w:val="00373192"/>
    <w:rsid w:val="00373893"/>
    <w:rsid w:val="00374EA4"/>
    <w:rsid w:val="0037557D"/>
    <w:rsid w:val="00375DD2"/>
    <w:rsid w:val="00377085"/>
    <w:rsid w:val="0037717C"/>
    <w:rsid w:val="00380338"/>
    <w:rsid w:val="00381538"/>
    <w:rsid w:val="003816A9"/>
    <w:rsid w:val="00381FB0"/>
    <w:rsid w:val="00382007"/>
    <w:rsid w:val="00383A63"/>
    <w:rsid w:val="00383F4E"/>
    <w:rsid w:val="003847A0"/>
    <w:rsid w:val="0038548D"/>
    <w:rsid w:val="003915BF"/>
    <w:rsid w:val="00391D6A"/>
    <w:rsid w:val="00391FFF"/>
    <w:rsid w:val="0039479D"/>
    <w:rsid w:val="00395942"/>
    <w:rsid w:val="003962F6"/>
    <w:rsid w:val="00396332"/>
    <w:rsid w:val="00396799"/>
    <w:rsid w:val="003A099D"/>
    <w:rsid w:val="003A1C93"/>
    <w:rsid w:val="003A1E7B"/>
    <w:rsid w:val="003A2FEE"/>
    <w:rsid w:val="003A31E5"/>
    <w:rsid w:val="003A375B"/>
    <w:rsid w:val="003A446E"/>
    <w:rsid w:val="003A6013"/>
    <w:rsid w:val="003A67AF"/>
    <w:rsid w:val="003B129E"/>
    <w:rsid w:val="003B208F"/>
    <w:rsid w:val="003B29FE"/>
    <w:rsid w:val="003B377A"/>
    <w:rsid w:val="003B41CC"/>
    <w:rsid w:val="003B5897"/>
    <w:rsid w:val="003B58BF"/>
    <w:rsid w:val="003B658A"/>
    <w:rsid w:val="003B7D23"/>
    <w:rsid w:val="003C097A"/>
    <w:rsid w:val="003C18BA"/>
    <w:rsid w:val="003C1AB5"/>
    <w:rsid w:val="003C2576"/>
    <w:rsid w:val="003C291D"/>
    <w:rsid w:val="003C3515"/>
    <w:rsid w:val="003C37DA"/>
    <w:rsid w:val="003C410C"/>
    <w:rsid w:val="003C465E"/>
    <w:rsid w:val="003C5EA9"/>
    <w:rsid w:val="003C60C3"/>
    <w:rsid w:val="003C6845"/>
    <w:rsid w:val="003C7F51"/>
    <w:rsid w:val="003D039D"/>
    <w:rsid w:val="003D20CA"/>
    <w:rsid w:val="003D239F"/>
    <w:rsid w:val="003D2768"/>
    <w:rsid w:val="003D5450"/>
    <w:rsid w:val="003D5EAA"/>
    <w:rsid w:val="003D6BFD"/>
    <w:rsid w:val="003D6C46"/>
    <w:rsid w:val="003D76C0"/>
    <w:rsid w:val="003D7DEA"/>
    <w:rsid w:val="003E15DF"/>
    <w:rsid w:val="003E1815"/>
    <w:rsid w:val="003E18BD"/>
    <w:rsid w:val="003E25B9"/>
    <w:rsid w:val="003E37A9"/>
    <w:rsid w:val="003E3B0D"/>
    <w:rsid w:val="003E41E1"/>
    <w:rsid w:val="003E4BEA"/>
    <w:rsid w:val="003E5F4B"/>
    <w:rsid w:val="003E696D"/>
    <w:rsid w:val="003E73FE"/>
    <w:rsid w:val="003E7BB9"/>
    <w:rsid w:val="003F009A"/>
    <w:rsid w:val="003F095F"/>
    <w:rsid w:val="003F11EA"/>
    <w:rsid w:val="003F1E52"/>
    <w:rsid w:val="003F2EDA"/>
    <w:rsid w:val="003F3BB1"/>
    <w:rsid w:val="003F66B0"/>
    <w:rsid w:val="003F6C17"/>
    <w:rsid w:val="003F7BAC"/>
    <w:rsid w:val="00400158"/>
    <w:rsid w:val="00402DCE"/>
    <w:rsid w:val="00402DF6"/>
    <w:rsid w:val="004035FA"/>
    <w:rsid w:val="004036E8"/>
    <w:rsid w:val="004047D6"/>
    <w:rsid w:val="0040506E"/>
    <w:rsid w:val="004107F2"/>
    <w:rsid w:val="0041278E"/>
    <w:rsid w:val="00412E82"/>
    <w:rsid w:val="004136E4"/>
    <w:rsid w:val="004143EB"/>
    <w:rsid w:val="00414A42"/>
    <w:rsid w:val="0041509E"/>
    <w:rsid w:val="004150D1"/>
    <w:rsid w:val="004158E1"/>
    <w:rsid w:val="00415FA9"/>
    <w:rsid w:val="00415FAE"/>
    <w:rsid w:val="00417659"/>
    <w:rsid w:val="004208D0"/>
    <w:rsid w:val="00422934"/>
    <w:rsid w:val="0042325C"/>
    <w:rsid w:val="00423689"/>
    <w:rsid w:val="004243EF"/>
    <w:rsid w:val="00424B57"/>
    <w:rsid w:val="004259B9"/>
    <w:rsid w:val="00425D0C"/>
    <w:rsid w:val="00426760"/>
    <w:rsid w:val="00426924"/>
    <w:rsid w:val="00430369"/>
    <w:rsid w:val="00430F25"/>
    <w:rsid w:val="0043105C"/>
    <w:rsid w:val="00431240"/>
    <w:rsid w:val="0043141D"/>
    <w:rsid w:val="00433800"/>
    <w:rsid w:val="004342D8"/>
    <w:rsid w:val="0043695E"/>
    <w:rsid w:val="004374D4"/>
    <w:rsid w:val="00437575"/>
    <w:rsid w:val="00441FF3"/>
    <w:rsid w:val="00442131"/>
    <w:rsid w:val="004439F1"/>
    <w:rsid w:val="00444AE0"/>
    <w:rsid w:val="0044577A"/>
    <w:rsid w:val="00446140"/>
    <w:rsid w:val="00447EB7"/>
    <w:rsid w:val="00451860"/>
    <w:rsid w:val="0045188A"/>
    <w:rsid w:val="00452497"/>
    <w:rsid w:val="00452745"/>
    <w:rsid w:val="00452AAC"/>
    <w:rsid w:val="0045496B"/>
    <w:rsid w:val="0045541C"/>
    <w:rsid w:val="004572DF"/>
    <w:rsid w:val="0046083F"/>
    <w:rsid w:val="00460F91"/>
    <w:rsid w:val="00461C65"/>
    <w:rsid w:val="0046260D"/>
    <w:rsid w:val="0046301A"/>
    <w:rsid w:val="0046435A"/>
    <w:rsid w:val="00464931"/>
    <w:rsid w:val="00464B99"/>
    <w:rsid w:val="00465A2E"/>
    <w:rsid w:val="004673D5"/>
    <w:rsid w:val="00467400"/>
    <w:rsid w:val="00467B4B"/>
    <w:rsid w:val="00467F7B"/>
    <w:rsid w:val="004701BF"/>
    <w:rsid w:val="0047029A"/>
    <w:rsid w:val="00470AFF"/>
    <w:rsid w:val="00470F51"/>
    <w:rsid w:val="00471538"/>
    <w:rsid w:val="00471B83"/>
    <w:rsid w:val="00472B74"/>
    <w:rsid w:val="00473393"/>
    <w:rsid w:val="004737F9"/>
    <w:rsid w:val="0047577E"/>
    <w:rsid w:val="00476B23"/>
    <w:rsid w:val="0048237D"/>
    <w:rsid w:val="00482792"/>
    <w:rsid w:val="004828EF"/>
    <w:rsid w:val="00482E5A"/>
    <w:rsid w:val="0048386C"/>
    <w:rsid w:val="004845EB"/>
    <w:rsid w:val="004852F1"/>
    <w:rsid w:val="00486AA1"/>
    <w:rsid w:val="00487D1D"/>
    <w:rsid w:val="00492885"/>
    <w:rsid w:val="0049294E"/>
    <w:rsid w:val="00496AE7"/>
    <w:rsid w:val="00496D86"/>
    <w:rsid w:val="0049749D"/>
    <w:rsid w:val="00497B98"/>
    <w:rsid w:val="004A215A"/>
    <w:rsid w:val="004A3E40"/>
    <w:rsid w:val="004A683A"/>
    <w:rsid w:val="004A78B4"/>
    <w:rsid w:val="004A7BD6"/>
    <w:rsid w:val="004B04D4"/>
    <w:rsid w:val="004B0920"/>
    <w:rsid w:val="004B19E5"/>
    <w:rsid w:val="004B2160"/>
    <w:rsid w:val="004B268C"/>
    <w:rsid w:val="004B5046"/>
    <w:rsid w:val="004B6BAF"/>
    <w:rsid w:val="004B776C"/>
    <w:rsid w:val="004B780F"/>
    <w:rsid w:val="004C0F8B"/>
    <w:rsid w:val="004C220A"/>
    <w:rsid w:val="004C6465"/>
    <w:rsid w:val="004C696A"/>
    <w:rsid w:val="004C7DE9"/>
    <w:rsid w:val="004D105C"/>
    <w:rsid w:val="004D2071"/>
    <w:rsid w:val="004D2E2B"/>
    <w:rsid w:val="004D3885"/>
    <w:rsid w:val="004D5318"/>
    <w:rsid w:val="004D558A"/>
    <w:rsid w:val="004D710B"/>
    <w:rsid w:val="004D7954"/>
    <w:rsid w:val="004D7D32"/>
    <w:rsid w:val="004E02FE"/>
    <w:rsid w:val="004E2B40"/>
    <w:rsid w:val="004E443F"/>
    <w:rsid w:val="004E4E16"/>
    <w:rsid w:val="004E4F6A"/>
    <w:rsid w:val="004E5672"/>
    <w:rsid w:val="004E5C3D"/>
    <w:rsid w:val="004E6019"/>
    <w:rsid w:val="004E689D"/>
    <w:rsid w:val="004E6A0B"/>
    <w:rsid w:val="004E6FA3"/>
    <w:rsid w:val="004F0C37"/>
    <w:rsid w:val="004F166F"/>
    <w:rsid w:val="004F1A30"/>
    <w:rsid w:val="004F1E74"/>
    <w:rsid w:val="004F239A"/>
    <w:rsid w:val="004F3018"/>
    <w:rsid w:val="004F4B3F"/>
    <w:rsid w:val="004F4CAA"/>
    <w:rsid w:val="004F5C86"/>
    <w:rsid w:val="00500288"/>
    <w:rsid w:val="005003FF"/>
    <w:rsid w:val="00500477"/>
    <w:rsid w:val="0050093B"/>
    <w:rsid w:val="00500F07"/>
    <w:rsid w:val="00500F79"/>
    <w:rsid w:val="005015B3"/>
    <w:rsid w:val="00501B48"/>
    <w:rsid w:val="00501F1A"/>
    <w:rsid w:val="00501F3B"/>
    <w:rsid w:val="00503657"/>
    <w:rsid w:val="00503942"/>
    <w:rsid w:val="005054FC"/>
    <w:rsid w:val="005060E7"/>
    <w:rsid w:val="00506FFF"/>
    <w:rsid w:val="005104D8"/>
    <w:rsid w:val="00511143"/>
    <w:rsid w:val="005125FB"/>
    <w:rsid w:val="00512BC3"/>
    <w:rsid w:val="00512C71"/>
    <w:rsid w:val="005137B2"/>
    <w:rsid w:val="00513FC7"/>
    <w:rsid w:val="005149AC"/>
    <w:rsid w:val="005152DC"/>
    <w:rsid w:val="0051541C"/>
    <w:rsid w:val="00515DF9"/>
    <w:rsid w:val="00521551"/>
    <w:rsid w:val="00521724"/>
    <w:rsid w:val="00521A1C"/>
    <w:rsid w:val="00522F70"/>
    <w:rsid w:val="005230D4"/>
    <w:rsid w:val="00526D41"/>
    <w:rsid w:val="00527C03"/>
    <w:rsid w:val="00530687"/>
    <w:rsid w:val="00531729"/>
    <w:rsid w:val="00532603"/>
    <w:rsid w:val="00534ADD"/>
    <w:rsid w:val="00540292"/>
    <w:rsid w:val="00540D83"/>
    <w:rsid w:val="00543052"/>
    <w:rsid w:val="00543BA1"/>
    <w:rsid w:val="005447DB"/>
    <w:rsid w:val="00544AC4"/>
    <w:rsid w:val="0054522C"/>
    <w:rsid w:val="005452A7"/>
    <w:rsid w:val="0054576F"/>
    <w:rsid w:val="00545AEA"/>
    <w:rsid w:val="00547AFD"/>
    <w:rsid w:val="005509CD"/>
    <w:rsid w:val="00550A8B"/>
    <w:rsid w:val="00553DBD"/>
    <w:rsid w:val="00555167"/>
    <w:rsid w:val="00556A9F"/>
    <w:rsid w:val="005614D9"/>
    <w:rsid w:val="00562951"/>
    <w:rsid w:val="0056313D"/>
    <w:rsid w:val="00563E8B"/>
    <w:rsid w:val="0056467D"/>
    <w:rsid w:val="0056750B"/>
    <w:rsid w:val="00567582"/>
    <w:rsid w:val="00571D1C"/>
    <w:rsid w:val="005722E7"/>
    <w:rsid w:val="00572856"/>
    <w:rsid w:val="00573AEA"/>
    <w:rsid w:val="00573B72"/>
    <w:rsid w:val="00574702"/>
    <w:rsid w:val="00574CEF"/>
    <w:rsid w:val="00576316"/>
    <w:rsid w:val="0057638C"/>
    <w:rsid w:val="0057661F"/>
    <w:rsid w:val="00577DFF"/>
    <w:rsid w:val="00580083"/>
    <w:rsid w:val="00580768"/>
    <w:rsid w:val="005808E8"/>
    <w:rsid w:val="00580F3D"/>
    <w:rsid w:val="005818EC"/>
    <w:rsid w:val="005825C6"/>
    <w:rsid w:val="00583AAF"/>
    <w:rsid w:val="00583BA3"/>
    <w:rsid w:val="00584302"/>
    <w:rsid w:val="00584980"/>
    <w:rsid w:val="00587913"/>
    <w:rsid w:val="005902CC"/>
    <w:rsid w:val="00590770"/>
    <w:rsid w:val="00590F66"/>
    <w:rsid w:val="005913BA"/>
    <w:rsid w:val="00592030"/>
    <w:rsid w:val="005931DF"/>
    <w:rsid w:val="00594127"/>
    <w:rsid w:val="00595318"/>
    <w:rsid w:val="005965AE"/>
    <w:rsid w:val="005A1B22"/>
    <w:rsid w:val="005A25EE"/>
    <w:rsid w:val="005A298E"/>
    <w:rsid w:val="005A46F8"/>
    <w:rsid w:val="005B01D5"/>
    <w:rsid w:val="005B06C7"/>
    <w:rsid w:val="005B0E4E"/>
    <w:rsid w:val="005B1755"/>
    <w:rsid w:val="005B232B"/>
    <w:rsid w:val="005B3454"/>
    <w:rsid w:val="005B4C1F"/>
    <w:rsid w:val="005B506D"/>
    <w:rsid w:val="005C0603"/>
    <w:rsid w:val="005C0A9A"/>
    <w:rsid w:val="005C1B22"/>
    <w:rsid w:val="005C6131"/>
    <w:rsid w:val="005C689E"/>
    <w:rsid w:val="005C6EC0"/>
    <w:rsid w:val="005C7277"/>
    <w:rsid w:val="005D04A4"/>
    <w:rsid w:val="005D1D59"/>
    <w:rsid w:val="005D3F74"/>
    <w:rsid w:val="005D413A"/>
    <w:rsid w:val="005D70E1"/>
    <w:rsid w:val="005E00D0"/>
    <w:rsid w:val="005E0E2A"/>
    <w:rsid w:val="005E16D9"/>
    <w:rsid w:val="005E2073"/>
    <w:rsid w:val="005E3C14"/>
    <w:rsid w:val="005E3C6C"/>
    <w:rsid w:val="005E3D19"/>
    <w:rsid w:val="005E41E3"/>
    <w:rsid w:val="005E6538"/>
    <w:rsid w:val="005E6D93"/>
    <w:rsid w:val="005F2B44"/>
    <w:rsid w:val="005F2D5D"/>
    <w:rsid w:val="005F41BA"/>
    <w:rsid w:val="005F4B7C"/>
    <w:rsid w:val="005F4D12"/>
    <w:rsid w:val="005F4E81"/>
    <w:rsid w:val="005F58EB"/>
    <w:rsid w:val="0060187B"/>
    <w:rsid w:val="00601D41"/>
    <w:rsid w:val="00602321"/>
    <w:rsid w:val="00602923"/>
    <w:rsid w:val="00605E5B"/>
    <w:rsid w:val="0060673E"/>
    <w:rsid w:val="006072FA"/>
    <w:rsid w:val="00607929"/>
    <w:rsid w:val="00607D5D"/>
    <w:rsid w:val="0061018C"/>
    <w:rsid w:val="006103FA"/>
    <w:rsid w:val="006112AA"/>
    <w:rsid w:val="00613DC5"/>
    <w:rsid w:val="006155FA"/>
    <w:rsid w:val="006171D2"/>
    <w:rsid w:val="00620D74"/>
    <w:rsid w:val="006215B3"/>
    <w:rsid w:val="00621989"/>
    <w:rsid w:val="00622BE5"/>
    <w:rsid w:val="00623A11"/>
    <w:rsid w:val="00624F1F"/>
    <w:rsid w:val="00625194"/>
    <w:rsid w:val="00625B32"/>
    <w:rsid w:val="0062636C"/>
    <w:rsid w:val="00627253"/>
    <w:rsid w:val="006277D3"/>
    <w:rsid w:val="006300EB"/>
    <w:rsid w:val="006301D2"/>
    <w:rsid w:val="006318B9"/>
    <w:rsid w:val="00633377"/>
    <w:rsid w:val="006333B8"/>
    <w:rsid w:val="006369D4"/>
    <w:rsid w:val="00637320"/>
    <w:rsid w:val="006373CC"/>
    <w:rsid w:val="00637855"/>
    <w:rsid w:val="006378B9"/>
    <w:rsid w:val="00637B00"/>
    <w:rsid w:val="006408D0"/>
    <w:rsid w:val="00641098"/>
    <w:rsid w:val="006410DD"/>
    <w:rsid w:val="00642E25"/>
    <w:rsid w:val="006441FF"/>
    <w:rsid w:val="00644E5F"/>
    <w:rsid w:val="00644EE7"/>
    <w:rsid w:val="00644F5B"/>
    <w:rsid w:val="00645BDF"/>
    <w:rsid w:val="0064642A"/>
    <w:rsid w:val="00647BAC"/>
    <w:rsid w:val="00650985"/>
    <w:rsid w:val="00650BC3"/>
    <w:rsid w:val="0065146B"/>
    <w:rsid w:val="006519CF"/>
    <w:rsid w:val="006537D0"/>
    <w:rsid w:val="006554BA"/>
    <w:rsid w:val="0065655A"/>
    <w:rsid w:val="00656E6C"/>
    <w:rsid w:val="00660D23"/>
    <w:rsid w:val="00660FBC"/>
    <w:rsid w:val="00661EA0"/>
    <w:rsid w:val="006621B7"/>
    <w:rsid w:val="00662BDB"/>
    <w:rsid w:val="00663AC6"/>
    <w:rsid w:val="00663E92"/>
    <w:rsid w:val="0066473B"/>
    <w:rsid w:val="006649C0"/>
    <w:rsid w:val="00665DF4"/>
    <w:rsid w:val="0066602B"/>
    <w:rsid w:val="00666A0C"/>
    <w:rsid w:val="0066797E"/>
    <w:rsid w:val="006717B8"/>
    <w:rsid w:val="00671D34"/>
    <w:rsid w:val="006721CF"/>
    <w:rsid w:val="0067246C"/>
    <w:rsid w:val="006739FC"/>
    <w:rsid w:val="0067478F"/>
    <w:rsid w:val="00675875"/>
    <w:rsid w:val="006774BE"/>
    <w:rsid w:val="00680D3E"/>
    <w:rsid w:val="00681588"/>
    <w:rsid w:val="006818CC"/>
    <w:rsid w:val="00681EC1"/>
    <w:rsid w:val="00684613"/>
    <w:rsid w:val="0068469F"/>
    <w:rsid w:val="00684809"/>
    <w:rsid w:val="00684B65"/>
    <w:rsid w:val="006859FD"/>
    <w:rsid w:val="00685FDC"/>
    <w:rsid w:val="0068648D"/>
    <w:rsid w:val="00687BEA"/>
    <w:rsid w:val="00691BE7"/>
    <w:rsid w:val="00692144"/>
    <w:rsid w:val="00692B40"/>
    <w:rsid w:val="00692BBD"/>
    <w:rsid w:val="00693EE6"/>
    <w:rsid w:val="00694F33"/>
    <w:rsid w:val="0069506A"/>
    <w:rsid w:val="0069695A"/>
    <w:rsid w:val="00696AEE"/>
    <w:rsid w:val="0069772F"/>
    <w:rsid w:val="00697A82"/>
    <w:rsid w:val="006A38E6"/>
    <w:rsid w:val="006A56A7"/>
    <w:rsid w:val="006B0833"/>
    <w:rsid w:val="006B40D7"/>
    <w:rsid w:val="006B52D7"/>
    <w:rsid w:val="006B53B8"/>
    <w:rsid w:val="006B5586"/>
    <w:rsid w:val="006B5C43"/>
    <w:rsid w:val="006B5DF3"/>
    <w:rsid w:val="006B726C"/>
    <w:rsid w:val="006B7923"/>
    <w:rsid w:val="006C01D9"/>
    <w:rsid w:val="006C023B"/>
    <w:rsid w:val="006C07AF"/>
    <w:rsid w:val="006C0E83"/>
    <w:rsid w:val="006C1242"/>
    <w:rsid w:val="006C1BEE"/>
    <w:rsid w:val="006C266D"/>
    <w:rsid w:val="006C2A76"/>
    <w:rsid w:val="006C2C94"/>
    <w:rsid w:val="006C4055"/>
    <w:rsid w:val="006C4831"/>
    <w:rsid w:val="006C57EF"/>
    <w:rsid w:val="006C62F4"/>
    <w:rsid w:val="006C64DC"/>
    <w:rsid w:val="006C673E"/>
    <w:rsid w:val="006C70EB"/>
    <w:rsid w:val="006D035F"/>
    <w:rsid w:val="006D1236"/>
    <w:rsid w:val="006D138E"/>
    <w:rsid w:val="006D19EA"/>
    <w:rsid w:val="006D32F8"/>
    <w:rsid w:val="006D3332"/>
    <w:rsid w:val="006D352D"/>
    <w:rsid w:val="006D43B7"/>
    <w:rsid w:val="006D4434"/>
    <w:rsid w:val="006D54B3"/>
    <w:rsid w:val="006D556D"/>
    <w:rsid w:val="006D6074"/>
    <w:rsid w:val="006D75A9"/>
    <w:rsid w:val="006E011A"/>
    <w:rsid w:val="006E0709"/>
    <w:rsid w:val="006E1C0E"/>
    <w:rsid w:val="006E25CE"/>
    <w:rsid w:val="006E28AC"/>
    <w:rsid w:val="006E3464"/>
    <w:rsid w:val="006E5A63"/>
    <w:rsid w:val="006E5FC1"/>
    <w:rsid w:val="006E689E"/>
    <w:rsid w:val="006E7358"/>
    <w:rsid w:val="006F064E"/>
    <w:rsid w:val="006F0A54"/>
    <w:rsid w:val="006F1242"/>
    <w:rsid w:val="006F2B95"/>
    <w:rsid w:val="006F338E"/>
    <w:rsid w:val="006F3893"/>
    <w:rsid w:val="006F4B3E"/>
    <w:rsid w:val="006F51D5"/>
    <w:rsid w:val="006F5517"/>
    <w:rsid w:val="006F55AC"/>
    <w:rsid w:val="00700865"/>
    <w:rsid w:val="007013A4"/>
    <w:rsid w:val="00702ACF"/>
    <w:rsid w:val="0070316B"/>
    <w:rsid w:val="0070386E"/>
    <w:rsid w:val="00703C57"/>
    <w:rsid w:val="007049C8"/>
    <w:rsid w:val="00704BDB"/>
    <w:rsid w:val="0070585A"/>
    <w:rsid w:val="0070698C"/>
    <w:rsid w:val="0071016F"/>
    <w:rsid w:val="007105AE"/>
    <w:rsid w:val="007110D4"/>
    <w:rsid w:val="00711242"/>
    <w:rsid w:val="007120ED"/>
    <w:rsid w:val="00713D63"/>
    <w:rsid w:val="007145B8"/>
    <w:rsid w:val="00715B85"/>
    <w:rsid w:val="00716442"/>
    <w:rsid w:val="00716B42"/>
    <w:rsid w:val="0071779F"/>
    <w:rsid w:val="00717FB6"/>
    <w:rsid w:val="00721543"/>
    <w:rsid w:val="00722DD4"/>
    <w:rsid w:val="00723F45"/>
    <w:rsid w:val="00723FB3"/>
    <w:rsid w:val="00724245"/>
    <w:rsid w:val="007248C8"/>
    <w:rsid w:val="00724940"/>
    <w:rsid w:val="00724B66"/>
    <w:rsid w:val="00724D4A"/>
    <w:rsid w:val="007257E6"/>
    <w:rsid w:val="00727985"/>
    <w:rsid w:val="00727A46"/>
    <w:rsid w:val="00732431"/>
    <w:rsid w:val="007338AB"/>
    <w:rsid w:val="007349FD"/>
    <w:rsid w:val="00736C2F"/>
    <w:rsid w:val="00737460"/>
    <w:rsid w:val="00737D77"/>
    <w:rsid w:val="00737FC2"/>
    <w:rsid w:val="00741390"/>
    <w:rsid w:val="00742A70"/>
    <w:rsid w:val="007445E1"/>
    <w:rsid w:val="007468BB"/>
    <w:rsid w:val="00747474"/>
    <w:rsid w:val="007508DF"/>
    <w:rsid w:val="00750F75"/>
    <w:rsid w:val="0075150A"/>
    <w:rsid w:val="007528F7"/>
    <w:rsid w:val="0075344C"/>
    <w:rsid w:val="007554D2"/>
    <w:rsid w:val="007570B5"/>
    <w:rsid w:val="007576C6"/>
    <w:rsid w:val="007577D8"/>
    <w:rsid w:val="00757E52"/>
    <w:rsid w:val="00761F9E"/>
    <w:rsid w:val="007628BC"/>
    <w:rsid w:val="00762A55"/>
    <w:rsid w:val="00762B31"/>
    <w:rsid w:val="00763608"/>
    <w:rsid w:val="007640AA"/>
    <w:rsid w:val="007645A8"/>
    <w:rsid w:val="00764C36"/>
    <w:rsid w:val="007651E5"/>
    <w:rsid w:val="0076535A"/>
    <w:rsid w:val="00765704"/>
    <w:rsid w:val="0077076E"/>
    <w:rsid w:val="007717FC"/>
    <w:rsid w:val="00771A4E"/>
    <w:rsid w:val="007724A0"/>
    <w:rsid w:val="00772AD0"/>
    <w:rsid w:val="007749DC"/>
    <w:rsid w:val="007751DB"/>
    <w:rsid w:val="00775649"/>
    <w:rsid w:val="00776885"/>
    <w:rsid w:val="007775D0"/>
    <w:rsid w:val="00781388"/>
    <w:rsid w:val="007825A2"/>
    <w:rsid w:val="00783D6C"/>
    <w:rsid w:val="00785288"/>
    <w:rsid w:val="0078591A"/>
    <w:rsid w:val="007861B4"/>
    <w:rsid w:val="00786D6B"/>
    <w:rsid w:val="00787CBA"/>
    <w:rsid w:val="0079159A"/>
    <w:rsid w:val="00792336"/>
    <w:rsid w:val="0079341B"/>
    <w:rsid w:val="00794FE1"/>
    <w:rsid w:val="0079500A"/>
    <w:rsid w:val="0079580C"/>
    <w:rsid w:val="0079587D"/>
    <w:rsid w:val="00795E57"/>
    <w:rsid w:val="00796B1B"/>
    <w:rsid w:val="007A23F5"/>
    <w:rsid w:val="007A28A8"/>
    <w:rsid w:val="007A2FA8"/>
    <w:rsid w:val="007A4009"/>
    <w:rsid w:val="007A4B2D"/>
    <w:rsid w:val="007A5263"/>
    <w:rsid w:val="007A5F2E"/>
    <w:rsid w:val="007A7B29"/>
    <w:rsid w:val="007A7CAB"/>
    <w:rsid w:val="007B0655"/>
    <w:rsid w:val="007B23D9"/>
    <w:rsid w:val="007B338D"/>
    <w:rsid w:val="007B34FC"/>
    <w:rsid w:val="007B35F4"/>
    <w:rsid w:val="007B53D9"/>
    <w:rsid w:val="007B5872"/>
    <w:rsid w:val="007B7186"/>
    <w:rsid w:val="007B746B"/>
    <w:rsid w:val="007C1EF5"/>
    <w:rsid w:val="007C3699"/>
    <w:rsid w:val="007C37A5"/>
    <w:rsid w:val="007C3989"/>
    <w:rsid w:val="007C3D24"/>
    <w:rsid w:val="007C4BAA"/>
    <w:rsid w:val="007C4BFB"/>
    <w:rsid w:val="007C5A5F"/>
    <w:rsid w:val="007C679C"/>
    <w:rsid w:val="007C7DD2"/>
    <w:rsid w:val="007C7E9D"/>
    <w:rsid w:val="007D075A"/>
    <w:rsid w:val="007D0853"/>
    <w:rsid w:val="007D09CD"/>
    <w:rsid w:val="007D16BB"/>
    <w:rsid w:val="007D19B5"/>
    <w:rsid w:val="007D1E50"/>
    <w:rsid w:val="007D29F1"/>
    <w:rsid w:val="007D52BC"/>
    <w:rsid w:val="007D53AB"/>
    <w:rsid w:val="007D5934"/>
    <w:rsid w:val="007D5F4B"/>
    <w:rsid w:val="007D7551"/>
    <w:rsid w:val="007D762D"/>
    <w:rsid w:val="007D7C06"/>
    <w:rsid w:val="007E2644"/>
    <w:rsid w:val="007E266C"/>
    <w:rsid w:val="007E3F67"/>
    <w:rsid w:val="007E4D18"/>
    <w:rsid w:val="007E5F6E"/>
    <w:rsid w:val="007E600E"/>
    <w:rsid w:val="007E6EB2"/>
    <w:rsid w:val="007E730D"/>
    <w:rsid w:val="007E7CF2"/>
    <w:rsid w:val="007F0818"/>
    <w:rsid w:val="007F0A6B"/>
    <w:rsid w:val="007F1187"/>
    <w:rsid w:val="007F3130"/>
    <w:rsid w:val="007F3F01"/>
    <w:rsid w:val="007F44F0"/>
    <w:rsid w:val="007F478E"/>
    <w:rsid w:val="007F5857"/>
    <w:rsid w:val="007F6102"/>
    <w:rsid w:val="007F7EC2"/>
    <w:rsid w:val="00801B33"/>
    <w:rsid w:val="00802AF9"/>
    <w:rsid w:val="00802BB9"/>
    <w:rsid w:val="00803991"/>
    <w:rsid w:val="008059D1"/>
    <w:rsid w:val="008060EB"/>
    <w:rsid w:val="00806EDA"/>
    <w:rsid w:val="0080794F"/>
    <w:rsid w:val="00807EB6"/>
    <w:rsid w:val="00807FCD"/>
    <w:rsid w:val="0081036F"/>
    <w:rsid w:val="008104FB"/>
    <w:rsid w:val="00810F72"/>
    <w:rsid w:val="00813989"/>
    <w:rsid w:val="00813A72"/>
    <w:rsid w:val="008140B6"/>
    <w:rsid w:val="0081508B"/>
    <w:rsid w:val="00815124"/>
    <w:rsid w:val="008157A8"/>
    <w:rsid w:val="00816C0B"/>
    <w:rsid w:val="008201EA"/>
    <w:rsid w:val="00823779"/>
    <w:rsid w:val="00823BBF"/>
    <w:rsid w:val="00824038"/>
    <w:rsid w:val="008245AE"/>
    <w:rsid w:val="00824A16"/>
    <w:rsid w:val="00824D65"/>
    <w:rsid w:val="00825938"/>
    <w:rsid w:val="00825996"/>
    <w:rsid w:val="00826DF1"/>
    <w:rsid w:val="00826E7A"/>
    <w:rsid w:val="008272FF"/>
    <w:rsid w:val="0082772A"/>
    <w:rsid w:val="0083066C"/>
    <w:rsid w:val="00830C31"/>
    <w:rsid w:val="00831D72"/>
    <w:rsid w:val="008335DD"/>
    <w:rsid w:val="008349B0"/>
    <w:rsid w:val="00836772"/>
    <w:rsid w:val="008406C8"/>
    <w:rsid w:val="0084178D"/>
    <w:rsid w:val="008417D2"/>
    <w:rsid w:val="0084236D"/>
    <w:rsid w:val="008446A7"/>
    <w:rsid w:val="00844F5A"/>
    <w:rsid w:val="00846F67"/>
    <w:rsid w:val="008470E1"/>
    <w:rsid w:val="00847897"/>
    <w:rsid w:val="008507B1"/>
    <w:rsid w:val="008512E7"/>
    <w:rsid w:val="0085386B"/>
    <w:rsid w:val="008542BA"/>
    <w:rsid w:val="008545DE"/>
    <w:rsid w:val="00855687"/>
    <w:rsid w:val="00856FA1"/>
    <w:rsid w:val="00862515"/>
    <w:rsid w:val="008625DA"/>
    <w:rsid w:val="00862783"/>
    <w:rsid w:val="0086347D"/>
    <w:rsid w:val="00863CDC"/>
    <w:rsid w:val="00864F43"/>
    <w:rsid w:val="00865072"/>
    <w:rsid w:val="00866DDF"/>
    <w:rsid w:val="008672BB"/>
    <w:rsid w:val="00867524"/>
    <w:rsid w:val="0087366F"/>
    <w:rsid w:val="00873716"/>
    <w:rsid w:val="008749EC"/>
    <w:rsid w:val="00876A2F"/>
    <w:rsid w:val="00876D37"/>
    <w:rsid w:val="0087731A"/>
    <w:rsid w:val="008773CB"/>
    <w:rsid w:val="00877D57"/>
    <w:rsid w:val="00880C04"/>
    <w:rsid w:val="00881BC1"/>
    <w:rsid w:val="008826FA"/>
    <w:rsid w:val="008838A9"/>
    <w:rsid w:val="00884030"/>
    <w:rsid w:val="00884BD6"/>
    <w:rsid w:val="00884EE4"/>
    <w:rsid w:val="00887257"/>
    <w:rsid w:val="00890874"/>
    <w:rsid w:val="00890923"/>
    <w:rsid w:val="00891988"/>
    <w:rsid w:val="00892048"/>
    <w:rsid w:val="00892659"/>
    <w:rsid w:val="008928BA"/>
    <w:rsid w:val="00892940"/>
    <w:rsid w:val="00892E3B"/>
    <w:rsid w:val="00896B8B"/>
    <w:rsid w:val="00897523"/>
    <w:rsid w:val="008A0E1E"/>
    <w:rsid w:val="008A1853"/>
    <w:rsid w:val="008A1A0D"/>
    <w:rsid w:val="008A2937"/>
    <w:rsid w:val="008A2AC1"/>
    <w:rsid w:val="008A31E6"/>
    <w:rsid w:val="008A39C7"/>
    <w:rsid w:val="008A5493"/>
    <w:rsid w:val="008A63DE"/>
    <w:rsid w:val="008B08EB"/>
    <w:rsid w:val="008B24F6"/>
    <w:rsid w:val="008B25AF"/>
    <w:rsid w:val="008B28A9"/>
    <w:rsid w:val="008B3C7A"/>
    <w:rsid w:val="008B6702"/>
    <w:rsid w:val="008B762B"/>
    <w:rsid w:val="008B7C99"/>
    <w:rsid w:val="008B7D33"/>
    <w:rsid w:val="008C1126"/>
    <w:rsid w:val="008C23C7"/>
    <w:rsid w:val="008C3067"/>
    <w:rsid w:val="008C4292"/>
    <w:rsid w:val="008C48C5"/>
    <w:rsid w:val="008C51E0"/>
    <w:rsid w:val="008C5931"/>
    <w:rsid w:val="008C5B88"/>
    <w:rsid w:val="008C65F4"/>
    <w:rsid w:val="008C7580"/>
    <w:rsid w:val="008D3306"/>
    <w:rsid w:val="008D3AFC"/>
    <w:rsid w:val="008D3CC8"/>
    <w:rsid w:val="008D3F16"/>
    <w:rsid w:val="008D41A7"/>
    <w:rsid w:val="008D4B89"/>
    <w:rsid w:val="008D63A7"/>
    <w:rsid w:val="008D6E34"/>
    <w:rsid w:val="008D7D96"/>
    <w:rsid w:val="008E22FA"/>
    <w:rsid w:val="008E348A"/>
    <w:rsid w:val="008E436B"/>
    <w:rsid w:val="008E44E9"/>
    <w:rsid w:val="008E5657"/>
    <w:rsid w:val="008E6689"/>
    <w:rsid w:val="008E71A6"/>
    <w:rsid w:val="008F010D"/>
    <w:rsid w:val="008F1852"/>
    <w:rsid w:val="008F1C71"/>
    <w:rsid w:val="008F31CF"/>
    <w:rsid w:val="008F51F9"/>
    <w:rsid w:val="008F547E"/>
    <w:rsid w:val="008F56BA"/>
    <w:rsid w:val="008F63BE"/>
    <w:rsid w:val="008F6518"/>
    <w:rsid w:val="00900211"/>
    <w:rsid w:val="00900E9B"/>
    <w:rsid w:val="009020B1"/>
    <w:rsid w:val="00902528"/>
    <w:rsid w:val="009052AF"/>
    <w:rsid w:val="00905C00"/>
    <w:rsid w:val="00906DCE"/>
    <w:rsid w:val="0090753D"/>
    <w:rsid w:val="00907D94"/>
    <w:rsid w:val="00910569"/>
    <w:rsid w:val="0091079F"/>
    <w:rsid w:val="00910A27"/>
    <w:rsid w:val="00911738"/>
    <w:rsid w:val="00911D73"/>
    <w:rsid w:val="00913247"/>
    <w:rsid w:val="00913B92"/>
    <w:rsid w:val="00913BB2"/>
    <w:rsid w:val="00914DB0"/>
    <w:rsid w:val="00915599"/>
    <w:rsid w:val="00915C14"/>
    <w:rsid w:val="009207A1"/>
    <w:rsid w:val="00921912"/>
    <w:rsid w:val="00921AEC"/>
    <w:rsid w:val="00924369"/>
    <w:rsid w:val="00924396"/>
    <w:rsid w:val="0092654F"/>
    <w:rsid w:val="00931D0C"/>
    <w:rsid w:val="0093216A"/>
    <w:rsid w:val="00932D9E"/>
    <w:rsid w:val="0093343A"/>
    <w:rsid w:val="00934A81"/>
    <w:rsid w:val="00935610"/>
    <w:rsid w:val="00935D1E"/>
    <w:rsid w:val="00935E5E"/>
    <w:rsid w:val="00940364"/>
    <w:rsid w:val="009404CF"/>
    <w:rsid w:val="00940AB7"/>
    <w:rsid w:val="00940E7C"/>
    <w:rsid w:val="00941B1A"/>
    <w:rsid w:val="00943DD3"/>
    <w:rsid w:val="00945821"/>
    <w:rsid w:val="009463D4"/>
    <w:rsid w:val="00947A51"/>
    <w:rsid w:val="00951497"/>
    <w:rsid w:val="00952D14"/>
    <w:rsid w:val="00952D81"/>
    <w:rsid w:val="0095545D"/>
    <w:rsid w:val="009559EB"/>
    <w:rsid w:val="00956D82"/>
    <w:rsid w:val="00960217"/>
    <w:rsid w:val="00960859"/>
    <w:rsid w:val="00960A01"/>
    <w:rsid w:val="00963AFB"/>
    <w:rsid w:val="00963B3A"/>
    <w:rsid w:val="009642AD"/>
    <w:rsid w:val="0096444B"/>
    <w:rsid w:val="00966511"/>
    <w:rsid w:val="00967469"/>
    <w:rsid w:val="009677FE"/>
    <w:rsid w:val="00967F03"/>
    <w:rsid w:val="009705CF"/>
    <w:rsid w:val="009707B5"/>
    <w:rsid w:val="0097154B"/>
    <w:rsid w:val="00971BA0"/>
    <w:rsid w:val="009720C6"/>
    <w:rsid w:val="00972E7B"/>
    <w:rsid w:val="00973355"/>
    <w:rsid w:val="00975BB6"/>
    <w:rsid w:val="00976DE2"/>
    <w:rsid w:val="00977515"/>
    <w:rsid w:val="0097751A"/>
    <w:rsid w:val="00977B8B"/>
    <w:rsid w:val="009807FE"/>
    <w:rsid w:val="0098101D"/>
    <w:rsid w:val="009815DE"/>
    <w:rsid w:val="00983238"/>
    <w:rsid w:val="00984A97"/>
    <w:rsid w:val="00984B3E"/>
    <w:rsid w:val="00986767"/>
    <w:rsid w:val="00987A65"/>
    <w:rsid w:val="00992533"/>
    <w:rsid w:val="00994748"/>
    <w:rsid w:val="00994AAA"/>
    <w:rsid w:val="009A2133"/>
    <w:rsid w:val="009A31AE"/>
    <w:rsid w:val="009A4126"/>
    <w:rsid w:val="009B2EAC"/>
    <w:rsid w:val="009B44FF"/>
    <w:rsid w:val="009B5857"/>
    <w:rsid w:val="009B589E"/>
    <w:rsid w:val="009B61B9"/>
    <w:rsid w:val="009B7634"/>
    <w:rsid w:val="009C05CD"/>
    <w:rsid w:val="009C0F41"/>
    <w:rsid w:val="009C1AB6"/>
    <w:rsid w:val="009C3969"/>
    <w:rsid w:val="009C3C5F"/>
    <w:rsid w:val="009C5411"/>
    <w:rsid w:val="009C544A"/>
    <w:rsid w:val="009C7EC3"/>
    <w:rsid w:val="009D0008"/>
    <w:rsid w:val="009D0112"/>
    <w:rsid w:val="009D2BAA"/>
    <w:rsid w:val="009D3DDA"/>
    <w:rsid w:val="009D3E3E"/>
    <w:rsid w:val="009D6973"/>
    <w:rsid w:val="009E0A19"/>
    <w:rsid w:val="009E0EC9"/>
    <w:rsid w:val="009E23C6"/>
    <w:rsid w:val="009E2F07"/>
    <w:rsid w:val="009E37F8"/>
    <w:rsid w:val="009E3DFB"/>
    <w:rsid w:val="009E53DF"/>
    <w:rsid w:val="009E683D"/>
    <w:rsid w:val="009E6964"/>
    <w:rsid w:val="009E69C5"/>
    <w:rsid w:val="009E6AF5"/>
    <w:rsid w:val="009F153E"/>
    <w:rsid w:val="009F372A"/>
    <w:rsid w:val="009F4DD3"/>
    <w:rsid w:val="009F57F1"/>
    <w:rsid w:val="009F7D6C"/>
    <w:rsid w:val="00A0081C"/>
    <w:rsid w:val="00A00AEC"/>
    <w:rsid w:val="00A00E43"/>
    <w:rsid w:val="00A00F1A"/>
    <w:rsid w:val="00A02366"/>
    <w:rsid w:val="00A04C1F"/>
    <w:rsid w:val="00A107C8"/>
    <w:rsid w:val="00A110BF"/>
    <w:rsid w:val="00A11B3E"/>
    <w:rsid w:val="00A1249B"/>
    <w:rsid w:val="00A12697"/>
    <w:rsid w:val="00A12BA8"/>
    <w:rsid w:val="00A13F8C"/>
    <w:rsid w:val="00A1431E"/>
    <w:rsid w:val="00A14BBF"/>
    <w:rsid w:val="00A152CF"/>
    <w:rsid w:val="00A15B4E"/>
    <w:rsid w:val="00A163CE"/>
    <w:rsid w:val="00A17986"/>
    <w:rsid w:val="00A17F57"/>
    <w:rsid w:val="00A201CA"/>
    <w:rsid w:val="00A2101C"/>
    <w:rsid w:val="00A2137E"/>
    <w:rsid w:val="00A21FA5"/>
    <w:rsid w:val="00A22986"/>
    <w:rsid w:val="00A24ADD"/>
    <w:rsid w:val="00A24F26"/>
    <w:rsid w:val="00A2502B"/>
    <w:rsid w:val="00A263EB"/>
    <w:rsid w:val="00A30E4D"/>
    <w:rsid w:val="00A31622"/>
    <w:rsid w:val="00A31E5C"/>
    <w:rsid w:val="00A320DF"/>
    <w:rsid w:val="00A3238F"/>
    <w:rsid w:val="00A325ED"/>
    <w:rsid w:val="00A34419"/>
    <w:rsid w:val="00A3481E"/>
    <w:rsid w:val="00A359CD"/>
    <w:rsid w:val="00A36A5C"/>
    <w:rsid w:val="00A37549"/>
    <w:rsid w:val="00A37EDA"/>
    <w:rsid w:val="00A40CDA"/>
    <w:rsid w:val="00A4218F"/>
    <w:rsid w:val="00A430B8"/>
    <w:rsid w:val="00A438C6"/>
    <w:rsid w:val="00A444E5"/>
    <w:rsid w:val="00A4498C"/>
    <w:rsid w:val="00A44CAA"/>
    <w:rsid w:val="00A451B4"/>
    <w:rsid w:val="00A45775"/>
    <w:rsid w:val="00A46676"/>
    <w:rsid w:val="00A46D84"/>
    <w:rsid w:val="00A47BC2"/>
    <w:rsid w:val="00A47CA9"/>
    <w:rsid w:val="00A5018C"/>
    <w:rsid w:val="00A508F7"/>
    <w:rsid w:val="00A517E4"/>
    <w:rsid w:val="00A53227"/>
    <w:rsid w:val="00A54123"/>
    <w:rsid w:val="00A54467"/>
    <w:rsid w:val="00A56207"/>
    <w:rsid w:val="00A60CAF"/>
    <w:rsid w:val="00A60FF8"/>
    <w:rsid w:val="00A61CB4"/>
    <w:rsid w:val="00A637D7"/>
    <w:rsid w:val="00A648AF"/>
    <w:rsid w:val="00A64A4E"/>
    <w:rsid w:val="00A6525B"/>
    <w:rsid w:val="00A6778A"/>
    <w:rsid w:val="00A70042"/>
    <w:rsid w:val="00A70BF6"/>
    <w:rsid w:val="00A70E00"/>
    <w:rsid w:val="00A71458"/>
    <w:rsid w:val="00A7178B"/>
    <w:rsid w:val="00A7202F"/>
    <w:rsid w:val="00A725E7"/>
    <w:rsid w:val="00A737A2"/>
    <w:rsid w:val="00A737F1"/>
    <w:rsid w:val="00A75B25"/>
    <w:rsid w:val="00A76198"/>
    <w:rsid w:val="00A761E4"/>
    <w:rsid w:val="00A76D36"/>
    <w:rsid w:val="00A77F06"/>
    <w:rsid w:val="00A80200"/>
    <w:rsid w:val="00A809BD"/>
    <w:rsid w:val="00A81008"/>
    <w:rsid w:val="00A81A3A"/>
    <w:rsid w:val="00A81E3B"/>
    <w:rsid w:val="00A81F0F"/>
    <w:rsid w:val="00A81F65"/>
    <w:rsid w:val="00A824C7"/>
    <w:rsid w:val="00A826B6"/>
    <w:rsid w:val="00A827AD"/>
    <w:rsid w:val="00A847E7"/>
    <w:rsid w:val="00A85757"/>
    <w:rsid w:val="00A8603C"/>
    <w:rsid w:val="00A86131"/>
    <w:rsid w:val="00A863CE"/>
    <w:rsid w:val="00A87E16"/>
    <w:rsid w:val="00A9006F"/>
    <w:rsid w:val="00A902B5"/>
    <w:rsid w:val="00A922EF"/>
    <w:rsid w:val="00A93105"/>
    <w:rsid w:val="00A94845"/>
    <w:rsid w:val="00A94C58"/>
    <w:rsid w:val="00A94D6A"/>
    <w:rsid w:val="00A95DC1"/>
    <w:rsid w:val="00A9606D"/>
    <w:rsid w:val="00A97259"/>
    <w:rsid w:val="00AA0A94"/>
    <w:rsid w:val="00AA19B6"/>
    <w:rsid w:val="00AA1F21"/>
    <w:rsid w:val="00AA2445"/>
    <w:rsid w:val="00AA2BBE"/>
    <w:rsid w:val="00AA3FA3"/>
    <w:rsid w:val="00AA50EB"/>
    <w:rsid w:val="00AA5CA2"/>
    <w:rsid w:val="00AA791A"/>
    <w:rsid w:val="00AB1425"/>
    <w:rsid w:val="00AB18E9"/>
    <w:rsid w:val="00AB1DA7"/>
    <w:rsid w:val="00AB23CB"/>
    <w:rsid w:val="00AB28B9"/>
    <w:rsid w:val="00AB79B2"/>
    <w:rsid w:val="00AC0808"/>
    <w:rsid w:val="00AC1404"/>
    <w:rsid w:val="00AC1BF0"/>
    <w:rsid w:val="00AC3770"/>
    <w:rsid w:val="00AC3BA9"/>
    <w:rsid w:val="00AC44EB"/>
    <w:rsid w:val="00AC5566"/>
    <w:rsid w:val="00AC6ABC"/>
    <w:rsid w:val="00AC6ACE"/>
    <w:rsid w:val="00AC7289"/>
    <w:rsid w:val="00AC737A"/>
    <w:rsid w:val="00AC73D5"/>
    <w:rsid w:val="00AC75BF"/>
    <w:rsid w:val="00AD1677"/>
    <w:rsid w:val="00AD1CBF"/>
    <w:rsid w:val="00AD2B66"/>
    <w:rsid w:val="00AD5D31"/>
    <w:rsid w:val="00AD796A"/>
    <w:rsid w:val="00AD7DCB"/>
    <w:rsid w:val="00AE1E85"/>
    <w:rsid w:val="00AE1F97"/>
    <w:rsid w:val="00AE25DA"/>
    <w:rsid w:val="00AE34EF"/>
    <w:rsid w:val="00AE3588"/>
    <w:rsid w:val="00AE3F3C"/>
    <w:rsid w:val="00AE405D"/>
    <w:rsid w:val="00AE488C"/>
    <w:rsid w:val="00AE5CE5"/>
    <w:rsid w:val="00AE5EFC"/>
    <w:rsid w:val="00AE602B"/>
    <w:rsid w:val="00AE6AA5"/>
    <w:rsid w:val="00AE736A"/>
    <w:rsid w:val="00AE78A1"/>
    <w:rsid w:val="00AF1ACB"/>
    <w:rsid w:val="00AF2598"/>
    <w:rsid w:val="00AF301F"/>
    <w:rsid w:val="00AF41C8"/>
    <w:rsid w:val="00AF48A7"/>
    <w:rsid w:val="00AF5F33"/>
    <w:rsid w:val="00AF5F37"/>
    <w:rsid w:val="00AF6A49"/>
    <w:rsid w:val="00AF7494"/>
    <w:rsid w:val="00B0048F"/>
    <w:rsid w:val="00B00B4E"/>
    <w:rsid w:val="00B0173F"/>
    <w:rsid w:val="00B01F21"/>
    <w:rsid w:val="00B022B7"/>
    <w:rsid w:val="00B0244E"/>
    <w:rsid w:val="00B029DC"/>
    <w:rsid w:val="00B02E0D"/>
    <w:rsid w:val="00B04E0D"/>
    <w:rsid w:val="00B05404"/>
    <w:rsid w:val="00B05616"/>
    <w:rsid w:val="00B05733"/>
    <w:rsid w:val="00B0587E"/>
    <w:rsid w:val="00B06EFB"/>
    <w:rsid w:val="00B07113"/>
    <w:rsid w:val="00B07286"/>
    <w:rsid w:val="00B07CE7"/>
    <w:rsid w:val="00B1040F"/>
    <w:rsid w:val="00B10D99"/>
    <w:rsid w:val="00B118BC"/>
    <w:rsid w:val="00B12861"/>
    <w:rsid w:val="00B13EC8"/>
    <w:rsid w:val="00B15E2A"/>
    <w:rsid w:val="00B163B5"/>
    <w:rsid w:val="00B16E91"/>
    <w:rsid w:val="00B205C3"/>
    <w:rsid w:val="00B20B3B"/>
    <w:rsid w:val="00B21399"/>
    <w:rsid w:val="00B232A5"/>
    <w:rsid w:val="00B25957"/>
    <w:rsid w:val="00B25CB9"/>
    <w:rsid w:val="00B27CC6"/>
    <w:rsid w:val="00B3094F"/>
    <w:rsid w:val="00B31CDE"/>
    <w:rsid w:val="00B32939"/>
    <w:rsid w:val="00B349F7"/>
    <w:rsid w:val="00B35813"/>
    <w:rsid w:val="00B40AFC"/>
    <w:rsid w:val="00B40C3E"/>
    <w:rsid w:val="00B4186B"/>
    <w:rsid w:val="00B41D43"/>
    <w:rsid w:val="00B4249E"/>
    <w:rsid w:val="00B43F89"/>
    <w:rsid w:val="00B44B7F"/>
    <w:rsid w:val="00B44C2D"/>
    <w:rsid w:val="00B45B79"/>
    <w:rsid w:val="00B45C15"/>
    <w:rsid w:val="00B46A1A"/>
    <w:rsid w:val="00B46D1F"/>
    <w:rsid w:val="00B46E88"/>
    <w:rsid w:val="00B46E8A"/>
    <w:rsid w:val="00B50001"/>
    <w:rsid w:val="00B5035B"/>
    <w:rsid w:val="00B51505"/>
    <w:rsid w:val="00B5245A"/>
    <w:rsid w:val="00B52C2C"/>
    <w:rsid w:val="00B5324F"/>
    <w:rsid w:val="00B544CF"/>
    <w:rsid w:val="00B561F9"/>
    <w:rsid w:val="00B56429"/>
    <w:rsid w:val="00B5660B"/>
    <w:rsid w:val="00B57811"/>
    <w:rsid w:val="00B60684"/>
    <w:rsid w:val="00B61C91"/>
    <w:rsid w:val="00B62088"/>
    <w:rsid w:val="00B62473"/>
    <w:rsid w:val="00B64046"/>
    <w:rsid w:val="00B64F45"/>
    <w:rsid w:val="00B65231"/>
    <w:rsid w:val="00B65830"/>
    <w:rsid w:val="00B65F58"/>
    <w:rsid w:val="00B66F3C"/>
    <w:rsid w:val="00B67131"/>
    <w:rsid w:val="00B674DF"/>
    <w:rsid w:val="00B707A9"/>
    <w:rsid w:val="00B70F5B"/>
    <w:rsid w:val="00B723F7"/>
    <w:rsid w:val="00B726F7"/>
    <w:rsid w:val="00B7439D"/>
    <w:rsid w:val="00B74567"/>
    <w:rsid w:val="00B7498A"/>
    <w:rsid w:val="00B75E18"/>
    <w:rsid w:val="00B762A2"/>
    <w:rsid w:val="00B76D29"/>
    <w:rsid w:val="00B8119E"/>
    <w:rsid w:val="00B816DB"/>
    <w:rsid w:val="00B833A3"/>
    <w:rsid w:val="00B8468D"/>
    <w:rsid w:val="00B84A40"/>
    <w:rsid w:val="00B8633E"/>
    <w:rsid w:val="00B86CCC"/>
    <w:rsid w:val="00B875D3"/>
    <w:rsid w:val="00B87B5F"/>
    <w:rsid w:val="00B87CFB"/>
    <w:rsid w:val="00B90347"/>
    <w:rsid w:val="00B91064"/>
    <w:rsid w:val="00B91079"/>
    <w:rsid w:val="00B912C8"/>
    <w:rsid w:val="00B91637"/>
    <w:rsid w:val="00B924C6"/>
    <w:rsid w:val="00B94EB6"/>
    <w:rsid w:val="00B96598"/>
    <w:rsid w:val="00B9680A"/>
    <w:rsid w:val="00B97629"/>
    <w:rsid w:val="00B97FFE"/>
    <w:rsid w:val="00BA1F74"/>
    <w:rsid w:val="00BA20B8"/>
    <w:rsid w:val="00BA25A5"/>
    <w:rsid w:val="00BA3568"/>
    <w:rsid w:val="00BA5CDE"/>
    <w:rsid w:val="00BA5CE4"/>
    <w:rsid w:val="00BA6367"/>
    <w:rsid w:val="00BA690A"/>
    <w:rsid w:val="00BA6B23"/>
    <w:rsid w:val="00BA6EED"/>
    <w:rsid w:val="00BA7DC8"/>
    <w:rsid w:val="00BB14F4"/>
    <w:rsid w:val="00BB1EAD"/>
    <w:rsid w:val="00BB2AB0"/>
    <w:rsid w:val="00BB42C3"/>
    <w:rsid w:val="00BB47B7"/>
    <w:rsid w:val="00BB53FB"/>
    <w:rsid w:val="00BB6268"/>
    <w:rsid w:val="00BB7F96"/>
    <w:rsid w:val="00BC0863"/>
    <w:rsid w:val="00BC0F6E"/>
    <w:rsid w:val="00BC131D"/>
    <w:rsid w:val="00BC243B"/>
    <w:rsid w:val="00BC32D9"/>
    <w:rsid w:val="00BC4B12"/>
    <w:rsid w:val="00BC4C3E"/>
    <w:rsid w:val="00BC52CE"/>
    <w:rsid w:val="00BC70AC"/>
    <w:rsid w:val="00BD19A5"/>
    <w:rsid w:val="00BD4229"/>
    <w:rsid w:val="00BD482C"/>
    <w:rsid w:val="00BD4859"/>
    <w:rsid w:val="00BD5515"/>
    <w:rsid w:val="00BD5E9B"/>
    <w:rsid w:val="00BD63B3"/>
    <w:rsid w:val="00BD7110"/>
    <w:rsid w:val="00BD7963"/>
    <w:rsid w:val="00BD7AE3"/>
    <w:rsid w:val="00BE3AE9"/>
    <w:rsid w:val="00BE3EFB"/>
    <w:rsid w:val="00BE40B3"/>
    <w:rsid w:val="00BE5354"/>
    <w:rsid w:val="00BE74D5"/>
    <w:rsid w:val="00BE752D"/>
    <w:rsid w:val="00BE7764"/>
    <w:rsid w:val="00BF10E2"/>
    <w:rsid w:val="00BF14CE"/>
    <w:rsid w:val="00BF1A15"/>
    <w:rsid w:val="00BF2F8F"/>
    <w:rsid w:val="00BF415A"/>
    <w:rsid w:val="00BF4190"/>
    <w:rsid w:val="00BF45DC"/>
    <w:rsid w:val="00BF50D5"/>
    <w:rsid w:val="00BF60C5"/>
    <w:rsid w:val="00BF6579"/>
    <w:rsid w:val="00BF70ED"/>
    <w:rsid w:val="00BF7D74"/>
    <w:rsid w:val="00C00693"/>
    <w:rsid w:val="00C00BD6"/>
    <w:rsid w:val="00C00DD7"/>
    <w:rsid w:val="00C029E7"/>
    <w:rsid w:val="00C03010"/>
    <w:rsid w:val="00C03C18"/>
    <w:rsid w:val="00C0450F"/>
    <w:rsid w:val="00C04803"/>
    <w:rsid w:val="00C04985"/>
    <w:rsid w:val="00C04D2F"/>
    <w:rsid w:val="00C04E53"/>
    <w:rsid w:val="00C0524D"/>
    <w:rsid w:val="00C078BD"/>
    <w:rsid w:val="00C101A5"/>
    <w:rsid w:val="00C108E4"/>
    <w:rsid w:val="00C10DF7"/>
    <w:rsid w:val="00C11690"/>
    <w:rsid w:val="00C116CC"/>
    <w:rsid w:val="00C1255E"/>
    <w:rsid w:val="00C132BA"/>
    <w:rsid w:val="00C13B4D"/>
    <w:rsid w:val="00C14250"/>
    <w:rsid w:val="00C149D8"/>
    <w:rsid w:val="00C154A3"/>
    <w:rsid w:val="00C1698D"/>
    <w:rsid w:val="00C1699C"/>
    <w:rsid w:val="00C16A52"/>
    <w:rsid w:val="00C20519"/>
    <w:rsid w:val="00C2088D"/>
    <w:rsid w:val="00C219E9"/>
    <w:rsid w:val="00C22D66"/>
    <w:rsid w:val="00C22E38"/>
    <w:rsid w:val="00C232FB"/>
    <w:rsid w:val="00C250C7"/>
    <w:rsid w:val="00C26117"/>
    <w:rsid w:val="00C2647C"/>
    <w:rsid w:val="00C26C82"/>
    <w:rsid w:val="00C27225"/>
    <w:rsid w:val="00C2756E"/>
    <w:rsid w:val="00C31EA7"/>
    <w:rsid w:val="00C32A3E"/>
    <w:rsid w:val="00C334E0"/>
    <w:rsid w:val="00C34298"/>
    <w:rsid w:val="00C34308"/>
    <w:rsid w:val="00C35023"/>
    <w:rsid w:val="00C35D61"/>
    <w:rsid w:val="00C37C63"/>
    <w:rsid w:val="00C41E95"/>
    <w:rsid w:val="00C45AC8"/>
    <w:rsid w:val="00C47117"/>
    <w:rsid w:val="00C474AF"/>
    <w:rsid w:val="00C50BA1"/>
    <w:rsid w:val="00C516E2"/>
    <w:rsid w:val="00C5173F"/>
    <w:rsid w:val="00C51EFD"/>
    <w:rsid w:val="00C51F4E"/>
    <w:rsid w:val="00C51F60"/>
    <w:rsid w:val="00C521A7"/>
    <w:rsid w:val="00C52461"/>
    <w:rsid w:val="00C53239"/>
    <w:rsid w:val="00C53883"/>
    <w:rsid w:val="00C54A83"/>
    <w:rsid w:val="00C5501C"/>
    <w:rsid w:val="00C562BE"/>
    <w:rsid w:val="00C6091F"/>
    <w:rsid w:val="00C611A0"/>
    <w:rsid w:val="00C62210"/>
    <w:rsid w:val="00C622A3"/>
    <w:rsid w:val="00C62729"/>
    <w:rsid w:val="00C63A41"/>
    <w:rsid w:val="00C640FB"/>
    <w:rsid w:val="00C6556F"/>
    <w:rsid w:val="00C6559C"/>
    <w:rsid w:val="00C65A9A"/>
    <w:rsid w:val="00C66694"/>
    <w:rsid w:val="00C67166"/>
    <w:rsid w:val="00C6720B"/>
    <w:rsid w:val="00C67C69"/>
    <w:rsid w:val="00C67E33"/>
    <w:rsid w:val="00C72D30"/>
    <w:rsid w:val="00C73293"/>
    <w:rsid w:val="00C737C3"/>
    <w:rsid w:val="00C73B7B"/>
    <w:rsid w:val="00C74518"/>
    <w:rsid w:val="00C7511D"/>
    <w:rsid w:val="00C75993"/>
    <w:rsid w:val="00C75B3A"/>
    <w:rsid w:val="00C761E9"/>
    <w:rsid w:val="00C76D47"/>
    <w:rsid w:val="00C77E7A"/>
    <w:rsid w:val="00C81519"/>
    <w:rsid w:val="00C81D37"/>
    <w:rsid w:val="00C82D42"/>
    <w:rsid w:val="00C837D7"/>
    <w:rsid w:val="00C87472"/>
    <w:rsid w:val="00C90089"/>
    <w:rsid w:val="00C9024B"/>
    <w:rsid w:val="00C90D4A"/>
    <w:rsid w:val="00C91099"/>
    <w:rsid w:val="00C913A8"/>
    <w:rsid w:val="00C91846"/>
    <w:rsid w:val="00C92D6F"/>
    <w:rsid w:val="00C9322F"/>
    <w:rsid w:val="00C937D1"/>
    <w:rsid w:val="00C9413A"/>
    <w:rsid w:val="00C9644C"/>
    <w:rsid w:val="00C97691"/>
    <w:rsid w:val="00CA0296"/>
    <w:rsid w:val="00CA0444"/>
    <w:rsid w:val="00CA0FCB"/>
    <w:rsid w:val="00CA2D90"/>
    <w:rsid w:val="00CA2F1B"/>
    <w:rsid w:val="00CA3C02"/>
    <w:rsid w:val="00CA3C42"/>
    <w:rsid w:val="00CA3D9D"/>
    <w:rsid w:val="00CA3DFC"/>
    <w:rsid w:val="00CA59F3"/>
    <w:rsid w:val="00CA70CF"/>
    <w:rsid w:val="00CA74C8"/>
    <w:rsid w:val="00CA76BE"/>
    <w:rsid w:val="00CA7B3D"/>
    <w:rsid w:val="00CA7C30"/>
    <w:rsid w:val="00CB014F"/>
    <w:rsid w:val="00CB18FD"/>
    <w:rsid w:val="00CB1E49"/>
    <w:rsid w:val="00CB28D1"/>
    <w:rsid w:val="00CB3686"/>
    <w:rsid w:val="00CB37B4"/>
    <w:rsid w:val="00CB518E"/>
    <w:rsid w:val="00CB5AEE"/>
    <w:rsid w:val="00CB62F1"/>
    <w:rsid w:val="00CB63B0"/>
    <w:rsid w:val="00CB6972"/>
    <w:rsid w:val="00CC1787"/>
    <w:rsid w:val="00CC2816"/>
    <w:rsid w:val="00CC2E2F"/>
    <w:rsid w:val="00CC351A"/>
    <w:rsid w:val="00CC4696"/>
    <w:rsid w:val="00CC528F"/>
    <w:rsid w:val="00CC55C8"/>
    <w:rsid w:val="00CC6385"/>
    <w:rsid w:val="00CD099E"/>
    <w:rsid w:val="00CD11B2"/>
    <w:rsid w:val="00CD2010"/>
    <w:rsid w:val="00CD23F8"/>
    <w:rsid w:val="00CD2C88"/>
    <w:rsid w:val="00CD44C9"/>
    <w:rsid w:val="00CD6DEE"/>
    <w:rsid w:val="00CE0A81"/>
    <w:rsid w:val="00CE0E50"/>
    <w:rsid w:val="00CE365A"/>
    <w:rsid w:val="00CE4E74"/>
    <w:rsid w:val="00CE4EA9"/>
    <w:rsid w:val="00CF1334"/>
    <w:rsid w:val="00CF16C8"/>
    <w:rsid w:val="00CF1FBE"/>
    <w:rsid w:val="00CF29B8"/>
    <w:rsid w:val="00CF2D05"/>
    <w:rsid w:val="00CF3697"/>
    <w:rsid w:val="00CF3FD4"/>
    <w:rsid w:val="00CF5275"/>
    <w:rsid w:val="00CF5685"/>
    <w:rsid w:val="00CF5743"/>
    <w:rsid w:val="00CF5EBD"/>
    <w:rsid w:val="00CF6F44"/>
    <w:rsid w:val="00CF7357"/>
    <w:rsid w:val="00D00556"/>
    <w:rsid w:val="00D03D73"/>
    <w:rsid w:val="00D05DB7"/>
    <w:rsid w:val="00D069CA"/>
    <w:rsid w:val="00D074B5"/>
    <w:rsid w:val="00D10E62"/>
    <w:rsid w:val="00D10FD1"/>
    <w:rsid w:val="00D1206E"/>
    <w:rsid w:val="00D1247B"/>
    <w:rsid w:val="00D1413F"/>
    <w:rsid w:val="00D149CA"/>
    <w:rsid w:val="00D14CF1"/>
    <w:rsid w:val="00D1663E"/>
    <w:rsid w:val="00D1698D"/>
    <w:rsid w:val="00D170D8"/>
    <w:rsid w:val="00D17D95"/>
    <w:rsid w:val="00D20198"/>
    <w:rsid w:val="00D2183B"/>
    <w:rsid w:val="00D21DEA"/>
    <w:rsid w:val="00D227D7"/>
    <w:rsid w:val="00D23EF7"/>
    <w:rsid w:val="00D2472A"/>
    <w:rsid w:val="00D26A71"/>
    <w:rsid w:val="00D2721F"/>
    <w:rsid w:val="00D27408"/>
    <w:rsid w:val="00D324A2"/>
    <w:rsid w:val="00D32865"/>
    <w:rsid w:val="00D340EF"/>
    <w:rsid w:val="00D341ED"/>
    <w:rsid w:val="00D353AC"/>
    <w:rsid w:val="00D356D2"/>
    <w:rsid w:val="00D369EF"/>
    <w:rsid w:val="00D37E25"/>
    <w:rsid w:val="00D419C6"/>
    <w:rsid w:val="00D42900"/>
    <w:rsid w:val="00D42B1C"/>
    <w:rsid w:val="00D4454F"/>
    <w:rsid w:val="00D448A7"/>
    <w:rsid w:val="00D44BEF"/>
    <w:rsid w:val="00D44CBB"/>
    <w:rsid w:val="00D44D6E"/>
    <w:rsid w:val="00D45CC8"/>
    <w:rsid w:val="00D462AE"/>
    <w:rsid w:val="00D47642"/>
    <w:rsid w:val="00D508BB"/>
    <w:rsid w:val="00D5166E"/>
    <w:rsid w:val="00D52A8A"/>
    <w:rsid w:val="00D54210"/>
    <w:rsid w:val="00D54680"/>
    <w:rsid w:val="00D54D27"/>
    <w:rsid w:val="00D60A4A"/>
    <w:rsid w:val="00D62F67"/>
    <w:rsid w:val="00D630A0"/>
    <w:rsid w:val="00D67FDD"/>
    <w:rsid w:val="00D71536"/>
    <w:rsid w:val="00D72BA5"/>
    <w:rsid w:val="00D738CD"/>
    <w:rsid w:val="00D738D0"/>
    <w:rsid w:val="00D73B68"/>
    <w:rsid w:val="00D7400E"/>
    <w:rsid w:val="00D7462C"/>
    <w:rsid w:val="00D7508B"/>
    <w:rsid w:val="00D75A87"/>
    <w:rsid w:val="00D7636C"/>
    <w:rsid w:val="00D77159"/>
    <w:rsid w:val="00D77B1B"/>
    <w:rsid w:val="00D809D2"/>
    <w:rsid w:val="00D809F7"/>
    <w:rsid w:val="00D80A29"/>
    <w:rsid w:val="00D81AB4"/>
    <w:rsid w:val="00D825D9"/>
    <w:rsid w:val="00D82928"/>
    <w:rsid w:val="00D836B5"/>
    <w:rsid w:val="00D8374B"/>
    <w:rsid w:val="00D83D49"/>
    <w:rsid w:val="00D86C6C"/>
    <w:rsid w:val="00D87BD9"/>
    <w:rsid w:val="00D925FA"/>
    <w:rsid w:val="00D93491"/>
    <w:rsid w:val="00D942C3"/>
    <w:rsid w:val="00D94B3C"/>
    <w:rsid w:val="00D95C72"/>
    <w:rsid w:val="00DA0390"/>
    <w:rsid w:val="00DA19FC"/>
    <w:rsid w:val="00DA1A4B"/>
    <w:rsid w:val="00DA1F84"/>
    <w:rsid w:val="00DA2BB5"/>
    <w:rsid w:val="00DA4800"/>
    <w:rsid w:val="00DA55D4"/>
    <w:rsid w:val="00DA5814"/>
    <w:rsid w:val="00DA5871"/>
    <w:rsid w:val="00DB075A"/>
    <w:rsid w:val="00DB1E5F"/>
    <w:rsid w:val="00DB4250"/>
    <w:rsid w:val="00DB445C"/>
    <w:rsid w:val="00DB6591"/>
    <w:rsid w:val="00DB6B4E"/>
    <w:rsid w:val="00DB6B56"/>
    <w:rsid w:val="00DB7887"/>
    <w:rsid w:val="00DC00D1"/>
    <w:rsid w:val="00DC179F"/>
    <w:rsid w:val="00DC4150"/>
    <w:rsid w:val="00DC5506"/>
    <w:rsid w:val="00DD2CAA"/>
    <w:rsid w:val="00DD3314"/>
    <w:rsid w:val="00DD34CE"/>
    <w:rsid w:val="00DD4128"/>
    <w:rsid w:val="00DD4907"/>
    <w:rsid w:val="00DD4ACC"/>
    <w:rsid w:val="00DD6A7C"/>
    <w:rsid w:val="00DE1012"/>
    <w:rsid w:val="00DE1238"/>
    <w:rsid w:val="00DE1CF0"/>
    <w:rsid w:val="00DE1CF8"/>
    <w:rsid w:val="00DE24D0"/>
    <w:rsid w:val="00DE3A70"/>
    <w:rsid w:val="00DE4895"/>
    <w:rsid w:val="00DE522E"/>
    <w:rsid w:val="00DE5409"/>
    <w:rsid w:val="00DE5FAA"/>
    <w:rsid w:val="00DE6306"/>
    <w:rsid w:val="00DE6B1D"/>
    <w:rsid w:val="00DE74C2"/>
    <w:rsid w:val="00DF08ED"/>
    <w:rsid w:val="00DF12E5"/>
    <w:rsid w:val="00DF2DF1"/>
    <w:rsid w:val="00DF4209"/>
    <w:rsid w:val="00DF47C7"/>
    <w:rsid w:val="00DF5DCE"/>
    <w:rsid w:val="00E0021B"/>
    <w:rsid w:val="00E002CA"/>
    <w:rsid w:val="00E02868"/>
    <w:rsid w:val="00E04A4A"/>
    <w:rsid w:val="00E064FC"/>
    <w:rsid w:val="00E12063"/>
    <w:rsid w:val="00E12C33"/>
    <w:rsid w:val="00E14160"/>
    <w:rsid w:val="00E1568A"/>
    <w:rsid w:val="00E15ED8"/>
    <w:rsid w:val="00E17EE9"/>
    <w:rsid w:val="00E2001E"/>
    <w:rsid w:val="00E21DA8"/>
    <w:rsid w:val="00E21EDD"/>
    <w:rsid w:val="00E22CEC"/>
    <w:rsid w:val="00E233FC"/>
    <w:rsid w:val="00E248CD"/>
    <w:rsid w:val="00E25671"/>
    <w:rsid w:val="00E25726"/>
    <w:rsid w:val="00E25EFB"/>
    <w:rsid w:val="00E26218"/>
    <w:rsid w:val="00E303B4"/>
    <w:rsid w:val="00E32E8A"/>
    <w:rsid w:val="00E34030"/>
    <w:rsid w:val="00E3421A"/>
    <w:rsid w:val="00E343F8"/>
    <w:rsid w:val="00E34F5E"/>
    <w:rsid w:val="00E35627"/>
    <w:rsid w:val="00E41557"/>
    <w:rsid w:val="00E41D3B"/>
    <w:rsid w:val="00E425C2"/>
    <w:rsid w:val="00E429CE"/>
    <w:rsid w:val="00E42B30"/>
    <w:rsid w:val="00E42C36"/>
    <w:rsid w:val="00E42FB0"/>
    <w:rsid w:val="00E46B7C"/>
    <w:rsid w:val="00E46D4D"/>
    <w:rsid w:val="00E47305"/>
    <w:rsid w:val="00E4798C"/>
    <w:rsid w:val="00E47C8B"/>
    <w:rsid w:val="00E50631"/>
    <w:rsid w:val="00E5219D"/>
    <w:rsid w:val="00E52290"/>
    <w:rsid w:val="00E52AC2"/>
    <w:rsid w:val="00E54CF1"/>
    <w:rsid w:val="00E54E02"/>
    <w:rsid w:val="00E5551F"/>
    <w:rsid w:val="00E55B60"/>
    <w:rsid w:val="00E56809"/>
    <w:rsid w:val="00E57832"/>
    <w:rsid w:val="00E60A0C"/>
    <w:rsid w:val="00E60E06"/>
    <w:rsid w:val="00E60E15"/>
    <w:rsid w:val="00E6139A"/>
    <w:rsid w:val="00E61854"/>
    <w:rsid w:val="00E620D0"/>
    <w:rsid w:val="00E6213C"/>
    <w:rsid w:val="00E63725"/>
    <w:rsid w:val="00E64410"/>
    <w:rsid w:val="00E66FB6"/>
    <w:rsid w:val="00E6707D"/>
    <w:rsid w:val="00E67453"/>
    <w:rsid w:val="00E67B89"/>
    <w:rsid w:val="00E70C25"/>
    <w:rsid w:val="00E73877"/>
    <w:rsid w:val="00E73D55"/>
    <w:rsid w:val="00E7438D"/>
    <w:rsid w:val="00E76168"/>
    <w:rsid w:val="00E807DC"/>
    <w:rsid w:val="00E80ECC"/>
    <w:rsid w:val="00E81C5F"/>
    <w:rsid w:val="00E8281E"/>
    <w:rsid w:val="00E82EA5"/>
    <w:rsid w:val="00E837DA"/>
    <w:rsid w:val="00E841E1"/>
    <w:rsid w:val="00E85E1D"/>
    <w:rsid w:val="00E85F2C"/>
    <w:rsid w:val="00E87911"/>
    <w:rsid w:val="00E87A17"/>
    <w:rsid w:val="00E90940"/>
    <w:rsid w:val="00E91420"/>
    <w:rsid w:val="00E915C9"/>
    <w:rsid w:val="00E91B19"/>
    <w:rsid w:val="00E920F0"/>
    <w:rsid w:val="00E93354"/>
    <w:rsid w:val="00E93627"/>
    <w:rsid w:val="00E94DE0"/>
    <w:rsid w:val="00E96593"/>
    <w:rsid w:val="00E970B8"/>
    <w:rsid w:val="00E97617"/>
    <w:rsid w:val="00EA03C1"/>
    <w:rsid w:val="00EA086C"/>
    <w:rsid w:val="00EA1143"/>
    <w:rsid w:val="00EA1607"/>
    <w:rsid w:val="00EA16DA"/>
    <w:rsid w:val="00EA24ED"/>
    <w:rsid w:val="00EA2DF4"/>
    <w:rsid w:val="00EA457A"/>
    <w:rsid w:val="00EA4C62"/>
    <w:rsid w:val="00EB05EF"/>
    <w:rsid w:val="00EB0B34"/>
    <w:rsid w:val="00EB129E"/>
    <w:rsid w:val="00EB1FA8"/>
    <w:rsid w:val="00EB32FF"/>
    <w:rsid w:val="00EB3FFC"/>
    <w:rsid w:val="00EB5E8F"/>
    <w:rsid w:val="00EC0005"/>
    <w:rsid w:val="00EC0157"/>
    <w:rsid w:val="00EC1007"/>
    <w:rsid w:val="00EC1316"/>
    <w:rsid w:val="00EC4D0F"/>
    <w:rsid w:val="00EC5715"/>
    <w:rsid w:val="00EC630D"/>
    <w:rsid w:val="00EC6403"/>
    <w:rsid w:val="00EC733D"/>
    <w:rsid w:val="00EC7565"/>
    <w:rsid w:val="00EC7841"/>
    <w:rsid w:val="00ED0957"/>
    <w:rsid w:val="00ED22D2"/>
    <w:rsid w:val="00ED2E83"/>
    <w:rsid w:val="00ED5BE5"/>
    <w:rsid w:val="00ED5E12"/>
    <w:rsid w:val="00ED7706"/>
    <w:rsid w:val="00ED7C67"/>
    <w:rsid w:val="00EE0A55"/>
    <w:rsid w:val="00EE1CE5"/>
    <w:rsid w:val="00EE244B"/>
    <w:rsid w:val="00EE5828"/>
    <w:rsid w:val="00EE5C99"/>
    <w:rsid w:val="00EE5E0B"/>
    <w:rsid w:val="00EE6119"/>
    <w:rsid w:val="00EF2BE4"/>
    <w:rsid w:val="00EF41F1"/>
    <w:rsid w:val="00EF4BA7"/>
    <w:rsid w:val="00EF4BAD"/>
    <w:rsid w:val="00EF7E2A"/>
    <w:rsid w:val="00F02ECA"/>
    <w:rsid w:val="00F05078"/>
    <w:rsid w:val="00F07721"/>
    <w:rsid w:val="00F10C99"/>
    <w:rsid w:val="00F12829"/>
    <w:rsid w:val="00F12953"/>
    <w:rsid w:val="00F12E36"/>
    <w:rsid w:val="00F136B8"/>
    <w:rsid w:val="00F13F7D"/>
    <w:rsid w:val="00F141EA"/>
    <w:rsid w:val="00F146E4"/>
    <w:rsid w:val="00F14CED"/>
    <w:rsid w:val="00F15F94"/>
    <w:rsid w:val="00F1671E"/>
    <w:rsid w:val="00F20020"/>
    <w:rsid w:val="00F22834"/>
    <w:rsid w:val="00F23B04"/>
    <w:rsid w:val="00F24DDB"/>
    <w:rsid w:val="00F26687"/>
    <w:rsid w:val="00F271F1"/>
    <w:rsid w:val="00F3002A"/>
    <w:rsid w:val="00F30298"/>
    <w:rsid w:val="00F305E8"/>
    <w:rsid w:val="00F30C3B"/>
    <w:rsid w:val="00F31774"/>
    <w:rsid w:val="00F31A81"/>
    <w:rsid w:val="00F31B9D"/>
    <w:rsid w:val="00F31FE2"/>
    <w:rsid w:val="00F325CB"/>
    <w:rsid w:val="00F32CE8"/>
    <w:rsid w:val="00F3418F"/>
    <w:rsid w:val="00F3520B"/>
    <w:rsid w:val="00F37F49"/>
    <w:rsid w:val="00F40363"/>
    <w:rsid w:val="00F40D5C"/>
    <w:rsid w:val="00F41822"/>
    <w:rsid w:val="00F42658"/>
    <w:rsid w:val="00F426D4"/>
    <w:rsid w:val="00F42989"/>
    <w:rsid w:val="00F44015"/>
    <w:rsid w:val="00F44D26"/>
    <w:rsid w:val="00F44DEC"/>
    <w:rsid w:val="00F45023"/>
    <w:rsid w:val="00F45EF1"/>
    <w:rsid w:val="00F45F1C"/>
    <w:rsid w:val="00F46F36"/>
    <w:rsid w:val="00F47060"/>
    <w:rsid w:val="00F47F50"/>
    <w:rsid w:val="00F50526"/>
    <w:rsid w:val="00F52F75"/>
    <w:rsid w:val="00F554FC"/>
    <w:rsid w:val="00F55E1B"/>
    <w:rsid w:val="00F562A2"/>
    <w:rsid w:val="00F56B5A"/>
    <w:rsid w:val="00F57BA3"/>
    <w:rsid w:val="00F601C4"/>
    <w:rsid w:val="00F60EA9"/>
    <w:rsid w:val="00F614D7"/>
    <w:rsid w:val="00F62F83"/>
    <w:rsid w:val="00F63539"/>
    <w:rsid w:val="00F636A9"/>
    <w:rsid w:val="00F6501B"/>
    <w:rsid w:val="00F65503"/>
    <w:rsid w:val="00F65D41"/>
    <w:rsid w:val="00F6668C"/>
    <w:rsid w:val="00F66C25"/>
    <w:rsid w:val="00F67191"/>
    <w:rsid w:val="00F70802"/>
    <w:rsid w:val="00F73F85"/>
    <w:rsid w:val="00F74628"/>
    <w:rsid w:val="00F74E7F"/>
    <w:rsid w:val="00F758B5"/>
    <w:rsid w:val="00F762CB"/>
    <w:rsid w:val="00F76AEC"/>
    <w:rsid w:val="00F76D97"/>
    <w:rsid w:val="00F80592"/>
    <w:rsid w:val="00F805E5"/>
    <w:rsid w:val="00F813EF"/>
    <w:rsid w:val="00F82E86"/>
    <w:rsid w:val="00F84531"/>
    <w:rsid w:val="00F8488B"/>
    <w:rsid w:val="00F866C5"/>
    <w:rsid w:val="00F8786F"/>
    <w:rsid w:val="00F87FC4"/>
    <w:rsid w:val="00F901FD"/>
    <w:rsid w:val="00F90C12"/>
    <w:rsid w:val="00F91F0D"/>
    <w:rsid w:val="00F9531A"/>
    <w:rsid w:val="00F975C9"/>
    <w:rsid w:val="00F97CDA"/>
    <w:rsid w:val="00F97DCF"/>
    <w:rsid w:val="00FA0F27"/>
    <w:rsid w:val="00FA0FB3"/>
    <w:rsid w:val="00FA10E4"/>
    <w:rsid w:val="00FA2BA8"/>
    <w:rsid w:val="00FA2EA6"/>
    <w:rsid w:val="00FA4C6C"/>
    <w:rsid w:val="00FA4D22"/>
    <w:rsid w:val="00FA4F68"/>
    <w:rsid w:val="00FA6290"/>
    <w:rsid w:val="00FA6F04"/>
    <w:rsid w:val="00FA7F88"/>
    <w:rsid w:val="00FB0186"/>
    <w:rsid w:val="00FB08A5"/>
    <w:rsid w:val="00FB0ADC"/>
    <w:rsid w:val="00FB0E04"/>
    <w:rsid w:val="00FB1416"/>
    <w:rsid w:val="00FB1421"/>
    <w:rsid w:val="00FB21A3"/>
    <w:rsid w:val="00FB30D4"/>
    <w:rsid w:val="00FB4A2B"/>
    <w:rsid w:val="00FB57F6"/>
    <w:rsid w:val="00FB6805"/>
    <w:rsid w:val="00FC03FA"/>
    <w:rsid w:val="00FC0AF6"/>
    <w:rsid w:val="00FC1469"/>
    <w:rsid w:val="00FC4202"/>
    <w:rsid w:val="00FC452A"/>
    <w:rsid w:val="00FC4C42"/>
    <w:rsid w:val="00FC550C"/>
    <w:rsid w:val="00FC56CD"/>
    <w:rsid w:val="00FC57C3"/>
    <w:rsid w:val="00FC74D6"/>
    <w:rsid w:val="00FC7AA5"/>
    <w:rsid w:val="00FD0B04"/>
    <w:rsid w:val="00FD3717"/>
    <w:rsid w:val="00FD3E75"/>
    <w:rsid w:val="00FD5CE8"/>
    <w:rsid w:val="00FD5FCE"/>
    <w:rsid w:val="00FD6AB7"/>
    <w:rsid w:val="00FD755E"/>
    <w:rsid w:val="00FE0358"/>
    <w:rsid w:val="00FE0E5C"/>
    <w:rsid w:val="00FE1CF9"/>
    <w:rsid w:val="00FE24D7"/>
    <w:rsid w:val="00FE3997"/>
    <w:rsid w:val="00FE4343"/>
    <w:rsid w:val="00FE619E"/>
    <w:rsid w:val="00FE6994"/>
    <w:rsid w:val="00FE6CD1"/>
    <w:rsid w:val="00FE7990"/>
    <w:rsid w:val="00FE7C84"/>
    <w:rsid w:val="00FF00EB"/>
    <w:rsid w:val="00FF01A9"/>
    <w:rsid w:val="00FF0B06"/>
    <w:rsid w:val="00FF1CC9"/>
    <w:rsid w:val="00FF26FD"/>
    <w:rsid w:val="00FF30DE"/>
    <w:rsid w:val="00FF3A12"/>
    <w:rsid w:val="00FF3AB4"/>
    <w:rsid w:val="00FF5BB9"/>
    <w:rsid w:val="00FF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81A2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5"/>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22"/>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7D075A"/>
    <w:pPr>
      <w:tabs>
        <w:tab w:val="right" w:leader="dot" w:pos="9360"/>
      </w:tabs>
    </w:pPr>
    <w:rPr>
      <w:rFonts w:ascii="Arial" w:hAnsi="Arial" w:cs="Arial"/>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link w:val="ListParagraphChar"/>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 w:type="character" w:customStyle="1" w:styleId="ui-provider">
    <w:name w:val="ui-provider"/>
    <w:basedOn w:val="DefaultParagraphFont"/>
    <w:rsid w:val="0043695E"/>
  </w:style>
  <w:style w:type="character" w:customStyle="1" w:styleId="ListParagraphChar">
    <w:name w:val="List Paragraph Char"/>
    <w:link w:val="ListParagraph"/>
    <w:uiPriority w:val="34"/>
    <w:locked/>
    <w:rsid w:val="00BE752D"/>
    <w:rPr>
      <w:rFonts w:ascii="Calibri" w:hAnsi="Calibri"/>
      <w:sz w:val="22"/>
      <w:szCs w:val="22"/>
    </w:rPr>
  </w:style>
  <w:style w:type="paragraph" w:customStyle="1" w:styleId="paragraph">
    <w:name w:val="paragraph"/>
    <w:basedOn w:val="Normal"/>
    <w:rsid w:val="00CE365A"/>
    <w:pPr>
      <w:spacing w:before="100" w:beforeAutospacing="1" w:after="100" w:afterAutospacing="1"/>
    </w:pPr>
  </w:style>
  <w:style w:type="character" w:customStyle="1" w:styleId="normaltextrun">
    <w:name w:val="normaltextrun"/>
    <w:basedOn w:val="DefaultParagraphFont"/>
    <w:rsid w:val="00CE365A"/>
  </w:style>
  <w:style w:type="character" w:customStyle="1" w:styleId="eop">
    <w:name w:val="eop"/>
    <w:basedOn w:val="DefaultParagraphFont"/>
    <w:rsid w:val="00CE3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8280150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08014825">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3203963">
      <w:bodyDiv w:val="1"/>
      <w:marLeft w:val="0"/>
      <w:marRight w:val="0"/>
      <w:marTop w:val="0"/>
      <w:marBottom w:val="0"/>
      <w:divBdr>
        <w:top w:val="none" w:sz="0" w:space="0" w:color="auto"/>
        <w:left w:val="none" w:sz="0" w:space="0" w:color="auto"/>
        <w:bottom w:val="none" w:sz="0" w:space="0" w:color="auto"/>
        <w:right w:val="none" w:sz="0" w:space="0" w:color="auto"/>
      </w:divBdr>
    </w:div>
    <w:div w:id="184908488">
      <w:bodyDiv w:val="1"/>
      <w:marLeft w:val="0"/>
      <w:marRight w:val="0"/>
      <w:marTop w:val="0"/>
      <w:marBottom w:val="0"/>
      <w:divBdr>
        <w:top w:val="none" w:sz="0" w:space="0" w:color="auto"/>
        <w:left w:val="none" w:sz="0" w:space="0" w:color="auto"/>
        <w:bottom w:val="none" w:sz="0" w:space="0" w:color="auto"/>
        <w:right w:val="none" w:sz="0" w:space="0" w:color="auto"/>
      </w:divBdr>
    </w:div>
    <w:div w:id="185485394">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198246796">
      <w:bodyDiv w:val="1"/>
      <w:marLeft w:val="0"/>
      <w:marRight w:val="0"/>
      <w:marTop w:val="0"/>
      <w:marBottom w:val="0"/>
      <w:divBdr>
        <w:top w:val="none" w:sz="0" w:space="0" w:color="auto"/>
        <w:left w:val="none" w:sz="0" w:space="0" w:color="auto"/>
        <w:bottom w:val="none" w:sz="0" w:space="0" w:color="auto"/>
        <w:right w:val="none" w:sz="0" w:space="0" w:color="auto"/>
      </w:divBdr>
    </w:div>
    <w:div w:id="216818490">
      <w:bodyDiv w:val="1"/>
      <w:marLeft w:val="0"/>
      <w:marRight w:val="0"/>
      <w:marTop w:val="0"/>
      <w:marBottom w:val="0"/>
      <w:divBdr>
        <w:top w:val="none" w:sz="0" w:space="0" w:color="auto"/>
        <w:left w:val="none" w:sz="0" w:space="0" w:color="auto"/>
        <w:bottom w:val="none" w:sz="0" w:space="0" w:color="auto"/>
        <w:right w:val="none" w:sz="0" w:space="0" w:color="auto"/>
      </w:divBdr>
    </w:div>
    <w:div w:id="231626377">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85893657">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77627935">
      <w:bodyDiv w:val="1"/>
      <w:marLeft w:val="0"/>
      <w:marRight w:val="0"/>
      <w:marTop w:val="0"/>
      <w:marBottom w:val="0"/>
      <w:divBdr>
        <w:top w:val="none" w:sz="0" w:space="0" w:color="auto"/>
        <w:left w:val="none" w:sz="0" w:space="0" w:color="auto"/>
        <w:bottom w:val="none" w:sz="0" w:space="0" w:color="auto"/>
        <w:right w:val="none" w:sz="0" w:space="0" w:color="auto"/>
      </w:divBdr>
      <w:divsChild>
        <w:div w:id="1906406762">
          <w:marLeft w:val="0"/>
          <w:marRight w:val="0"/>
          <w:marTop w:val="0"/>
          <w:marBottom w:val="0"/>
          <w:divBdr>
            <w:top w:val="none" w:sz="0" w:space="0" w:color="auto"/>
            <w:left w:val="none" w:sz="0" w:space="0" w:color="auto"/>
            <w:bottom w:val="none" w:sz="0" w:space="0" w:color="auto"/>
            <w:right w:val="none" w:sz="0" w:space="0" w:color="auto"/>
          </w:divBdr>
        </w:div>
        <w:div w:id="2136177090">
          <w:marLeft w:val="0"/>
          <w:marRight w:val="0"/>
          <w:marTop w:val="0"/>
          <w:marBottom w:val="0"/>
          <w:divBdr>
            <w:top w:val="none" w:sz="0" w:space="0" w:color="auto"/>
            <w:left w:val="none" w:sz="0" w:space="0" w:color="auto"/>
            <w:bottom w:val="none" w:sz="0" w:space="0" w:color="auto"/>
            <w:right w:val="none" w:sz="0" w:space="0" w:color="auto"/>
          </w:divBdr>
        </w:div>
        <w:div w:id="848756823">
          <w:marLeft w:val="0"/>
          <w:marRight w:val="0"/>
          <w:marTop w:val="0"/>
          <w:marBottom w:val="0"/>
          <w:divBdr>
            <w:top w:val="none" w:sz="0" w:space="0" w:color="auto"/>
            <w:left w:val="none" w:sz="0" w:space="0" w:color="auto"/>
            <w:bottom w:val="none" w:sz="0" w:space="0" w:color="auto"/>
            <w:right w:val="none" w:sz="0" w:space="0" w:color="auto"/>
          </w:divBdr>
        </w:div>
      </w:divsChild>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38568455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63692773">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36429204">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05692408">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24521771">
      <w:bodyDiv w:val="1"/>
      <w:marLeft w:val="0"/>
      <w:marRight w:val="0"/>
      <w:marTop w:val="0"/>
      <w:marBottom w:val="0"/>
      <w:divBdr>
        <w:top w:val="none" w:sz="0" w:space="0" w:color="auto"/>
        <w:left w:val="none" w:sz="0" w:space="0" w:color="auto"/>
        <w:bottom w:val="none" w:sz="0" w:space="0" w:color="auto"/>
        <w:right w:val="none" w:sz="0" w:space="0" w:color="auto"/>
      </w:divBdr>
    </w:div>
    <w:div w:id="757557727">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64370049">
      <w:bodyDiv w:val="1"/>
      <w:marLeft w:val="0"/>
      <w:marRight w:val="0"/>
      <w:marTop w:val="0"/>
      <w:marBottom w:val="0"/>
      <w:divBdr>
        <w:top w:val="none" w:sz="0" w:space="0" w:color="auto"/>
        <w:left w:val="none" w:sz="0" w:space="0" w:color="auto"/>
        <w:bottom w:val="none" w:sz="0" w:space="0" w:color="auto"/>
        <w:right w:val="none" w:sz="0" w:space="0" w:color="auto"/>
      </w:divBdr>
    </w:div>
    <w:div w:id="887499784">
      <w:bodyDiv w:val="1"/>
      <w:marLeft w:val="0"/>
      <w:marRight w:val="0"/>
      <w:marTop w:val="0"/>
      <w:marBottom w:val="0"/>
      <w:divBdr>
        <w:top w:val="none" w:sz="0" w:space="0" w:color="auto"/>
        <w:left w:val="none" w:sz="0" w:space="0" w:color="auto"/>
        <w:bottom w:val="none" w:sz="0" w:space="0" w:color="auto"/>
        <w:right w:val="none" w:sz="0" w:space="0" w:color="auto"/>
      </w:divBdr>
    </w:div>
    <w:div w:id="887648793">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104347697">
      <w:bodyDiv w:val="1"/>
      <w:marLeft w:val="0"/>
      <w:marRight w:val="0"/>
      <w:marTop w:val="0"/>
      <w:marBottom w:val="0"/>
      <w:divBdr>
        <w:top w:val="none" w:sz="0" w:space="0" w:color="auto"/>
        <w:left w:val="none" w:sz="0" w:space="0" w:color="auto"/>
        <w:bottom w:val="none" w:sz="0" w:space="0" w:color="auto"/>
        <w:right w:val="none" w:sz="0" w:space="0" w:color="auto"/>
      </w:divBdr>
    </w:div>
    <w:div w:id="1146706790">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194342322">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6991937">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46050947">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81243450">
      <w:bodyDiv w:val="1"/>
      <w:marLeft w:val="0"/>
      <w:marRight w:val="0"/>
      <w:marTop w:val="0"/>
      <w:marBottom w:val="0"/>
      <w:divBdr>
        <w:top w:val="none" w:sz="0" w:space="0" w:color="auto"/>
        <w:left w:val="none" w:sz="0" w:space="0" w:color="auto"/>
        <w:bottom w:val="none" w:sz="0" w:space="0" w:color="auto"/>
        <w:right w:val="none" w:sz="0" w:space="0" w:color="auto"/>
      </w:divBdr>
    </w:div>
    <w:div w:id="1399281393">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41992977">
      <w:bodyDiv w:val="1"/>
      <w:marLeft w:val="0"/>
      <w:marRight w:val="0"/>
      <w:marTop w:val="0"/>
      <w:marBottom w:val="0"/>
      <w:divBdr>
        <w:top w:val="none" w:sz="0" w:space="0" w:color="auto"/>
        <w:left w:val="none" w:sz="0" w:space="0" w:color="auto"/>
        <w:bottom w:val="none" w:sz="0" w:space="0" w:color="auto"/>
        <w:right w:val="none" w:sz="0" w:space="0" w:color="auto"/>
      </w:divBdr>
    </w:div>
    <w:div w:id="1454401202">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474366727">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582526308">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15209960">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758016108">
      <w:bodyDiv w:val="1"/>
      <w:marLeft w:val="0"/>
      <w:marRight w:val="0"/>
      <w:marTop w:val="0"/>
      <w:marBottom w:val="0"/>
      <w:divBdr>
        <w:top w:val="none" w:sz="0" w:space="0" w:color="auto"/>
        <w:left w:val="none" w:sz="0" w:space="0" w:color="auto"/>
        <w:bottom w:val="none" w:sz="0" w:space="0" w:color="auto"/>
        <w:right w:val="none" w:sz="0" w:space="0" w:color="auto"/>
      </w:divBdr>
    </w:div>
    <w:div w:id="1793133723">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5214164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275795">
      <w:bodyDiv w:val="1"/>
      <w:marLeft w:val="0"/>
      <w:marRight w:val="0"/>
      <w:marTop w:val="0"/>
      <w:marBottom w:val="0"/>
      <w:divBdr>
        <w:top w:val="none" w:sz="0" w:space="0" w:color="auto"/>
        <w:left w:val="none" w:sz="0" w:space="0" w:color="auto"/>
        <w:bottom w:val="none" w:sz="0" w:space="0" w:color="auto"/>
        <w:right w:val="none" w:sz="0" w:space="0" w:color="auto"/>
      </w:divBdr>
    </w:div>
    <w:div w:id="2046758411">
      <w:bodyDiv w:val="1"/>
      <w:marLeft w:val="0"/>
      <w:marRight w:val="0"/>
      <w:marTop w:val="0"/>
      <w:marBottom w:val="0"/>
      <w:divBdr>
        <w:top w:val="none" w:sz="0" w:space="0" w:color="auto"/>
        <w:left w:val="none" w:sz="0" w:space="0" w:color="auto"/>
        <w:bottom w:val="none" w:sz="0" w:space="0" w:color="auto"/>
        <w:right w:val="none" w:sz="0" w:space="0" w:color="auto"/>
      </w:divBdr>
    </w:div>
    <w:div w:id="2058433722">
      <w:bodyDiv w:val="1"/>
      <w:marLeft w:val="0"/>
      <w:marRight w:val="0"/>
      <w:marTop w:val="0"/>
      <w:marBottom w:val="0"/>
      <w:divBdr>
        <w:top w:val="none" w:sz="0" w:space="0" w:color="auto"/>
        <w:left w:val="none" w:sz="0" w:space="0" w:color="auto"/>
        <w:bottom w:val="none" w:sz="0" w:space="0" w:color="auto"/>
        <w:right w:val="none" w:sz="0" w:space="0" w:color="auto"/>
      </w:divBdr>
    </w:div>
    <w:div w:id="2073699596">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19762236">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51965B-9366-47B3-BA7D-25311496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1019</Words>
  <Characters>5760</Characters>
  <Application>Microsoft Office Word</Application>
  <DocSecurity>0</DocSecurity>
  <Lines>248</Lines>
  <Paragraphs>131</Paragraphs>
  <ScaleCrop>false</ScaleCrop>
  <HeadingPairs>
    <vt:vector size="2" baseType="variant">
      <vt:variant>
        <vt:lpstr>Title</vt:lpstr>
      </vt:variant>
      <vt:variant>
        <vt:i4>1</vt:i4>
      </vt:variant>
    </vt:vector>
  </HeadingPairs>
  <TitlesOfParts>
    <vt:vector size="1" baseType="lpstr">
      <vt:lpstr>VA-WH BREAST CANCER RISK ASSESSMENT UPDATE Install Guide</vt:lpstr>
    </vt:vector>
  </TitlesOfParts>
  <Company/>
  <LinksUpToDate>false</LinksUpToDate>
  <CharactersWithSpaces>7830</CharactersWithSpaces>
  <SharedDoc>false</SharedDoc>
  <HLinks>
    <vt:vector size="36" baseType="variant">
      <vt:variant>
        <vt:i4>8257626</vt:i4>
      </vt:variant>
      <vt:variant>
        <vt:i4>30</vt:i4>
      </vt:variant>
      <vt:variant>
        <vt:i4>0</vt:i4>
      </vt:variant>
      <vt:variant>
        <vt:i4>5</vt:i4>
      </vt:variant>
      <vt:variant>
        <vt:lpwstr>http://www.va.gov/vdl/documents/Clinical/CPRS-Text_Integration_Utility_(TIU)/tiuim.pdf</vt:lpwstr>
      </vt:variant>
      <vt:variant>
        <vt:lpwstr/>
      </vt:variant>
      <vt:variant>
        <vt:i4>3801101</vt:i4>
      </vt:variant>
      <vt:variant>
        <vt:i4>27</vt:i4>
      </vt:variant>
      <vt:variant>
        <vt:i4>0</vt:i4>
      </vt:variant>
      <vt:variant>
        <vt:i4>5</vt:i4>
      </vt:variant>
      <vt:variant>
        <vt:lpwstr>mailto:cancer@va.gov</vt:lpwstr>
      </vt:variant>
      <vt:variant>
        <vt:lpwstr/>
      </vt:variant>
      <vt:variant>
        <vt:i4>1572917</vt:i4>
      </vt:variant>
      <vt:variant>
        <vt:i4>20</vt:i4>
      </vt:variant>
      <vt:variant>
        <vt:i4>0</vt:i4>
      </vt:variant>
      <vt:variant>
        <vt:i4>5</vt:i4>
      </vt:variant>
      <vt:variant>
        <vt:lpwstr/>
      </vt:variant>
      <vt:variant>
        <vt:lpwstr>_Toc134538312</vt:lpwstr>
      </vt:variant>
      <vt:variant>
        <vt:i4>1572917</vt:i4>
      </vt:variant>
      <vt:variant>
        <vt:i4>14</vt:i4>
      </vt:variant>
      <vt:variant>
        <vt:i4>0</vt:i4>
      </vt:variant>
      <vt:variant>
        <vt:i4>5</vt:i4>
      </vt:variant>
      <vt:variant>
        <vt:lpwstr/>
      </vt:variant>
      <vt:variant>
        <vt:lpwstr>_Toc134538311</vt:lpwstr>
      </vt:variant>
      <vt:variant>
        <vt:i4>1572917</vt:i4>
      </vt:variant>
      <vt:variant>
        <vt:i4>8</vt:i4>
      </vt:variant>
      <vt:variant>
        <vt:i4>0</vt:i4>
      </vt:variant>
      <vt:variant>
        <vt:i4>5</vt:i4>
      </vt:variant>
      <vt:variant>
        <vt:lpwstr/>
      </vt:variant>
      <vt:variant>
        <vt:lpwstr>_Toc134538310</vt:lpwstr>
      </vt:variant>
      <vt:variant>
        <vt:i4>1638453</vt:i4>
      </vt:variant>
      <vt:variant>
        <vt:i4>2</vt:i4>
      </vt:variant>
      <vt:variant>
        <vt:i4>0</vt:i4>
      </vt:variant>
      <vt:variant>
        <vt:i4>5</vt:i4>
      </vt:variant>
      <vt:variant>
        <vt:lpwstr/>
      </vt:variant>
      <vt:variant>
        <vt:lpwstr>_Toc134538309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VA-WH BREAST CANCER RISK ASSESSMENT UPDATE Install Guide</dc:title>
  <dc:subject/>
  <dc:creator/>
  <cp:keywords/>
  <dc:description/>
  <cp:lastModifiedBy/>
  <cp:revision>1</cp:revision>
  <dcterms:created xsi:type="dcterms:W3CDTF">2024-09-23T15:01:00Z</dcterms:created>
  <dcterms:modified xsi:type="dcterms:W3CDTF">2024-09-23T15:22:00Z</dcterms:modified>
</cp:coreProperties>
</file>