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C2E0" w14:textId="5F2724A2" w:rsidR="0040631F" w:rsidRPr="0040631F" w:rsidRDefault="009625EB" w:rsidP="0040631F">
      <w:pPr>
        <w:pStyle w:val="Heading1"/>
      </w:pPr>
      <w:r w:rsidRPr="00136739">
        <w:t>Joint L</w:t>
      </w:r>
      <w:r w:rsidR="00D557D8" w:rsidRPr="00136739">
        <w:t>ongitudinal</w:t>
      </w:r>
      <w:r w:rsidRPr="00136739">
        <w:t xml:space="preserve"> Viewer (JLV)</w:t>
      </w:r>
      <w:r w:rsidR="00090E8C" w:rsidRPr="00136739">
        <w:t xml:space="preserve"> </w:t>
      </w:r>
      <w:r w:rsidR="00675D5B" w:rsidRPr="00136739">
        <w:t>3.</w:t>
      </w:r>
      <w:r w:rsidR="0040631F">
        <w:t>8</w:t>
      </w:r>
      <w:r w:rsidR="00296C1F" w:rsidRPr="00136739">
        <w:t>.</w:t>
      </w:r>
      <w:r w:rsidR="00675D5B" w:rsidRPr="00136739">
        <w:t>0.</w:t>
      </w:r>
      <w:r w:rsidR="000558A3" w:rsidRPr="00136739">
        <w:t>0</w:t>
      </w:r>
    </w:p>
    <w:p w14:paraId="7CE8AAC9" w14:textId="052294A4" w:rsidR="006E0631" w:rsidRPr="00136739" w:rsidRDefault="00090E8C" w:rsidP="00136739">
      <w:pPr>
        <w:pStyle w:val="Heading1"/>
      </w:pPr>
      <w:bookmarkStart w:id="0" w:name="_Hlk80865404"/>
      <w:r w:rsidRPr="00136739">
        <w:t>Veterans Affairs Enterprise Cloud</w:t>
      </w:r>
      <w:bookmarkEnd w:id="0"/>
    </w:p>
    <w:p w14:paraId="04ECEDBD" w14:textId="13C78B7A" w:rsidR="00AE1DED" w:rsidRPr="00652CF0" w:rsidRDefault="009625EB" w:rsidP="00136739">
      <w:pPr>
        <w:pStyle w:val="Heading1"/>
      </w:pPr>
      <w:r w:rsidRPr="00136739">
        <w:t>Production Operations Manual (POM)</w:t>
      </w:r>
    </w:p>
    <w:p w14:paraId="106923EF" w14:textId="77777777" w:rsidR="00AE1DED" w:rsidRPr="00652CF0" w:rsidRDefault="00AE1DED" w:rsidP="00060433">
      <w:pPr>
        <w:pStyle w:val="CoverImage"/>
        <w:rPr>
          <w:rFonts w:cs="Arial"/>
        </w:rPr>
      </w:pPr>
      <w:r w:rsidRPr="00652CF0">
        <w:rPr>
          <w:rFonts w:cs="Arial"/>
          <w:noProof/>
        </w:rPr>
        <w:drawing>
          <wp:inline distT="0" distB="0" distL="0" distR="0" wp14:anchorId="3A3236A7" wp14:editId="4237EF76">
            <wp:extent cx="2171700" cy="2171700"/>
            <wp:effectExtent l="0" t="0" r="0" b="0"/>
            <wp:docPr id="1" name="Picture 1" descr="Official Seal of the US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ial Seal of the US Department of Veterans Affairs"/>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7592EF5A" w:rsidR="00AE1DED" w:rsidRPr="00CE52BF" w:rsidRDefault="001120BB" w:rsidP="00CE52BF">
      <w:pPr>
        <w:pStyle w:val="Note"/>
        <w:spacing w:before="120" w:line="360" w:lineRule="auto"/>
      </w:pPr>
      <w:r>
        <w:t>April</w:t>
      </w:r>
      <w:r w:rsidRPr="00CE52BF">
        <w:t xml:space="preserve"> </w:t>
      </w:r>
      <w:r w:rsidR="002E4287" w:rsidRPr="00CE52BF">
        <w:t>202</w:t>
      </w:r>
      <w:r w:rsidR="001E0A1C" w:rsidRPr="00CE52BF">
        <w:t>4</w:t>
      </w:r>
    </w:p>
    <w:p w14:paraId="50124F5B" w14:textId="226E432A" w:rsidR="00105215" w:rsidRPr="00CE52BF" w:rsidRDefault="0007757B" w:rsidP="00CE52BF">
      <w:pPr>
        <w:pStyle w:val="Note"/>
        <w:spacing w:before="120" w:line="360" w:lineRule="auto"/>
      </w:pPr>
      <w:r w:rsidRPr="00CE52BF">
        <w:t>Version</w:t>
      </w:r>
      <w:r w:rsidR="00127B35" w:rsidRPr="00CE52BF">
        <w:t xml:space="preserve"> </w:t>
      </w:r>
      <w:r w:rsidR="0044264A">
        <w:t>1.0</w:t>
      </w:r>
    </w:p>
    <w:p w14:paraId="697B3C42" w14:textId="77777777" w:rsidR="00105215" w:rsidRPr="00CE52BF" w:rsidRDefault="00105215" w:rsidP="00CE52BF">
      <w:pPr>
        <w:pStyle w:val="Note"/>
        <w:spacing w:before="120" w:line="360" w:lineRule="auto"/>
      </w:pPr>
      <w:r w:rsidRPr="00CE52BF">
        <w:t>Department of Veterans Affairs</w:t>
      </w:r>
    </w:p>
    <w:p w14:paraId="37C3A6E3" w14:textId="77777777" w:rsidR="009A1D9A" w:rsidRPr="00652CF0" w:rsidRDefault="009A1D9A" w:rsidP="009A1D9A">
      <w:pPr>
        <w:rPr>
          <w:rFonts w:cs="Arial"/>
        </w:rPr>
      </w:pPr>
    </w:p>
    <w:p w14:paraId="67E6366B" w14:textId="77777777" w:rsidR="009A1D9A" w:rsidRPr="00652CF0" w:rsidRDefault="009A1D9A" w:rsidP="009A1D9A">
      <w:pPr>
        <w:rPr>
          <w:rFonts w:cs="Arial"/>
        </w:rPr>
        <w:sectPr w:rsidR="009A1D9A" w:rsidRPr="00652CF0" w:rsidSect="00C54D74">
          <w:pgSz w:w="12240" w:h="15840"/>
          <w:pgMar w:top="1440" w:right="1440" w:bottom="1440" w:left="1440" w:header="720" w:footer="720" w:gutter="0"/>
          <w:cols w:space="720"/>
          <w:docGrid w:linePitch="360"/>
        </w:sectPr>
      </w:pPr>
    </w:p>
    <w:p w14:paraId="05C28C8D" w14:textId="77777777" w:rsidR="009A1D9A" w:rsidRPr="00652CF0" w:rsidRDefault="009A1D9A" w:rsidP="009A1D9A">
      <w:pPr>
        <w:pStyle w:val="Title2"/>
        <w:rPr>
          <w:rFonts w:ascii="Arial" w:eastAsiaTheme="majorEastAsia" w:hAnsi="Arial" w:cs="Arial"/>
        </w:rPr>
      </w:pPr>
      <w:r w:rsidRPr="00652CF0">
        <w:rPr>
          <w:rFonts w:ascii="Arial" w:eastAsiaTheme="majorEastAsia" w:hAnsi="Arial" w:cs="Arial"/>
        </w:rPr>
        <w:lastRenderedPageBreak/>
        <w:t>Revision History</w:t>
      </w:r>
    </w:p>
    <w:tbl>
      <w:tblPr>
        <w:tblStyle w:val="JLV-CV"/>
        <w:tblW w:w="9445" w:type="dxa"/>
        <w:tblLook w:val="0420" w:firstRow="1" w:lastRow="0" w:firstColumn="0" w:lastColumn="0" w:noHBand="0" w:noVBand="1"/>
      </w:tblPr>
      <w:tblGrid>
        <w:gridCol w:w="1717"/>
        <w:gridCol w:w="1111"/>
        <w:gridCol w:w="4406"/>
        <w:gridCol w:w="2211"/>
      </w:tblGrid>
      <w:tr w:rsidR="00296C1F" w:rsidRPr="00652CF0" w14:paraId="69C410B6" w14:textId="77777777" w:rsidTr="001120BB">
        <w:trPr>
          <w:cnfStyle w:val="100000000000" w:firstRow="1" w:lastRow="0" w:firstColumn="0" w:lastColumn="0" w:oddVBand="0" w:evenVBand="0" w:oddHBand="0" w:evenHBand="0" w:firstRowFirstColumn="0" w:firstRowLastColumn="0" w:lastRowFirstColumn="0" w:lastRowLastColumn="0"/>
        </w:trPr>
        <w:tc>
          <w:tcPr>
            <w:tcW w:w="1717" w:type="dxa"/>
          </w:tcPr>
          <w:p w14:paraId="1396C35C" w14:textId="77777777" w:rsidR="009A1D9A" w:rsidRPr="00652CF0" w:rsidRDefault="009A1D9A" w:rsidP="00AC0E30">
            <w:pPr>
              <w:rPr>
                <w:rFonts w:cs="Arial"/>
              </w:rPr>
            </w:pPr>
            <w:r w:rsidRPr="00652CF0">
              <w:rPr>
                <w:rFonts w:cs="Arial"/>
              </w:rPr>
              <w:t>Date</w:t>
            </w:r>
          </w:p>
        </w:tc>
        <w:tc>
          <w:tcPr>
            <w:tcW w:w="1111" w:type="dxa"/>
          </w:tcPr>
          <w:p w14:paraId="19D15480" w14:textId="77777777" w:rsidR="009A1D9A" w:rsidRPr="00652CF0" w:rsidRDefault="009A1D9A" w:rsidP="00AC0E30">
            <w:pPr>
              <w:rPr>
                <w:rFonts w:cs="Arial"/>
              </w:rPr>
            </w:pPr>
            <w:r w:rsidRPr="00652CF0">
              <w:rPr>
                <w:rFonts w:cs="Arial"/>
              </w:rPr>
              <w:t>Version</w:t>
            </w:r>
          </w:p>
        </w:tc>
        <w:tc>
          <w:tcPr>
            <w:tcW w:w="4406" w:type="dxa"/>
          </w:tcPr>
          <w:p w14:paraId="0EA36F32" w14:textId="77777777" w:rsidR="009A1D9A" w:rsidRPr="00652CF0" w:rsidRDefault="009A1D9A" w:rsidP="00AC0E30">
            <w:pPr>
              <w:rPr>
                <w:rFonts w:cs="Arial"/>
              </w:rPr>
            </w:pPr>
            <w:r w:rsidRPr="00652CF0">
              <w:rPr>
                <w:rFonts w:cs="Arial"/>
              </w:rPr>
              <w:t>Description</w:t>
            </w:r>
          </w:p>
        </w:tc>
        <w:tc>
          <w:tcPr>
            <w:tcW w:w="2211" w:type="dxa"/>
          </w:tcPr>
          <w:p w14:paraId="2EED8996" w14:textId="77777777" w:rsidR="009A1D9A" w:rsidRPr="00652CF0" w:rsidRDefault="009A1D9A" w:rsidP="00AC0E30">
            <w:pPr>
              <w:rPr>
                <w:rFonts w:cs="Arial"/>
              </w:rPr>
            </w:pPr>
            <w:r w:rsidRPr="00652CF0">
              <w:rPr>
                <w:rFonts w:cs="Arial"/>
              </w:rPr>
              <w:t>Author</w:t>
            </w:r>
          </w:p>
        </w:tc>
      </w:tr>
      <w:tr w:rsidR="0044264A" w:rsidRPr="00652CF0" w14:paraId="09B50A66" w14:textId="77777777" w:rsidTr="001120BB">
        <w:tc>
          <w:tcPr>
            <w:tcW w:w="1717" w:type="dxa"/>
          </w:tcPr>
          <w:p w14:paraId="251EAC8A" w14:textId="5C6714C4" w:rsidR="0044264A" w:rsidRDefault="0044264A" w:rsidP="00DA0D18">
            <w:pPr>
              <w:pStyle w:val="TableText"/>
            </w:pPr>
            <w:r>
              <w:t>04/18/2024</w:t>
            </w:r>
          </w:p>
        </w:tc>
        <w:tc>
          <w:tcPr>
            <w:tcW w:w="1111" w:type="dxa"/>
          </w:tcPr>
          <w:p w14:paraId="24CDE195" w14:textId="6FF6DAC1" w:rsidR="0044264A" w:rsidRPr="00A67DB4" w:rsidRDefault="0044264A" w:rsidP="00DA0D18">
            <w:pPr>
              <w:pStyle w:val="TableText"/>
            </w:pPr>
            <w:r>
              <w:t>1.0</w:t>
            </w:r>
          </w:p>
        </w:tc>
        <w:tc>
          <w:tcPr>
            <w:tcW w:w="4406" w:type="dxa"/>
          </w:tcPr>
          <w:p w14:paraId="0953D47E" w14:textId="55AB9197" w:rsidR="0044264A" w:rsidRPr="00A67DB4" w:rsidRDefault="0044264A" w:rsidP="00DA0D18">
            <w:pPr>
              <w:pStyle w:val="TableText"/>
            </w:pPr>
            <w:r>
              <w:t>Submitting the document for approval</w:t>
            </w:r>
          </w:p>
        </w:tc>
        <w:tc>
          <w:tcPr>
            <w:tcW w:w="2211" w:type="dxa"/>
          </w:tcPr>
          <w:p w14:paraId="700BA490" w14:textId="117143E9" w:rsidR="0044264A" w:rsidRPr="00A67DB4" w:rsidRDefault="0044264A" w:rsidP="00C95989">
            <w:pPr>
              <w:pStyle w:val="TableText"/>
              <w:ind w:right="-102"/>
            </w:pPr>
            <w:r>
              <w:t>Booz Allen Hamilton</w:t>
            </w:r>
          </w:p>
        </w:tc>
      </w:tr>
      <w:tr w:rsidR="00296C1F" w:rsidRPr="00652CF0" w14:paraId="1157C675" w14:textId="77777777" w:rsidTr="001120BB">
        <w:trPr>
          <w:cnfStyle w:val="000000010000" w:firstRow="0" w:lastRow="0" w:firstColumn="0" w:lastColumn="0" w:oddVBand="0" w:evenVBand="0" w:oddHBand="0" w:evenHBand="1" w:firstRowFirstColumn="0" w:firstRowLastColumn="0" w:lastRowFirstColumn="0" w:lastRowLastColumn="0"/>
        </w:trPr>
        <w:tc>
          <w:tcPr>
            <w:tcW w:w="1717" w:type="dxa"/>
          </w:tcPr>
          <w:p w14:paraId="21C2126D" w14:textId="60DEC430" w:rsidR="00DA0D18" w:rsidRPr="00A67DB4" w:rsidRDefault="001120BB" w:rsidP="00DA0D18">
            <w:pPr>
              <w:pStyle w:val="TableText"/>
            </w:pPr>
            <w:r>
              <w:t>04/11/2024</w:t>
            </w:r>
          </w:p>
        </w:tc>
        <w:tc>
          <w:tcPr>
            <w:tcW w:w="1111" w:type="dxa"/>
          </w:tcPr>
          <w:p w14:paraId="2D49A030" w14:textId="77777777" w:rsidR="00DA0D18" w:rsidRPr="00A67DB4" w:rsidRDefault="00DA0D18" w:rsidP="00DA0D18">
            <w:pPr>
              <w:pStyle w:val="TableText"/>
            </w:pPr>
            <w:r w:rsidRPr="00A67DB4">
              <w:t>0.1</w:t>
            </w:r>
          </w:p>
        </w:tc>
        <w:tc>
          <w:tcPr>
            <w:tcW w:w="4406" w:type="dxa"/>
          </w:tcPr>
          <w:p w14:paraId="7C931AF0" w14:textId="77777777" w:rsidR="00DA0D18" w:rsidRPr="00A67DB4" w:rsidRDefault="00DA0D18" w:rsidP="00DA0D18">
            <w:pPr>
              <w:pStyle w:val="TableText"/>
            </w:pPr>
            <w:r w:rsidRPr="00A67DB4">
              <w:t>Initial draft of document from last approved</w:t>
            </w:r>
          </w:p>
        </w:tc>
        <w:tc>
          <w:tcPr>
            <w:tcW w:w="2211" w:type="dxa"/>
          </w:tcPr>
          <w:p w14:paraId="327D70A9" w14:textId="495D2F6C" w:rsidR="00C95989" w:rsidRPr="00A67DB4" w:rsidRDefault="00296C1F" w:rsidP="00C95989">
            <w:pPr>
              <w:pStyle w:val="TableText"/>
              <w:ind w:right="-102"/>
            </w:pPr>
            <w:r w:rsidRPr="00A67DB4">
              <w:t>Booz Allen Hamilton</w:t>
            </w:r>
          </w:p>
        </w:tc>
      </w:tr>
    </w:tbl>
    <w:p w14:paraId="0F903036" w14:textId="206D9956" w:rsidR="00B4126B" w:rsidRPr="00652CF0" w:rsidRDefault="00B4126B" w:rsidP="00B4126B">
      <w:pPr>
        <w:pStyle w:val="TOCHeading"/>
        <w:rPr>
          <w:rFonts w:ascii="Arial" w:eastAsiaTheme="majorEastAsia" w:hAnsi="Arial" w:cs="Arial"/>
        </w:rPr>
      </w:pPr>
      <w:r w:rsidRPr="00652CF0">
        <w:rPr>
          <w:rFonts w:ascii="Arial" w:eastAsiaTheme="majorEastAsia" w:hAnsi="Arial" w:cs="Arial"/>
        </w:rPr>
        <w:lastRenderedPageBreak/>
        <w:t>Table of Contents</w:t>
      </w:r>
    </w:p>
    <w:p w14:paraId="2C544F35" w14:textId="586F8E80" w:rsidR="007C2703" w:rsidRPr="00652CF0" w:rsidRDefault="002A14EF">
      <w:pPr>
        <w:pStyle w:val="TOC1"/>
        <w:rPr>
          <w:rFonts w:ascii="Arial" w:hAnsi="Arial" w:cs="Arial"/>
          <w:b w:val="0"/>
          <w:sz w:val="22"/>
        </w:rPr>
      </w:pPr>
      <w:r w:rsidRPr="00652CF0">
        <w:rPr>
          <w:rFonts w:ascii="Arial" w:hAnsi="Arial" w:cs="Arial"/>
        </w:rPr>
        <w:fldChar w:fldCharType="begin"/>
      </w:r>
      <w:r w:rsidRPr="00652CF0">
        <w:rPr>
          <w:rFonts w:ascii="Arial" w:hAnsi="Arial" w:cs="Arial"/>
        </w:rPr>
        <w:instrText xml:space="preserve"> TOC \o "1-5" \h \z \u </w:instrText>
      </w:r>
      <w:r w:rsidRPr="00652CF0">
        <w:rPr>
          <w:rFonts w:ascii="Arial" w:hAnsi="Arial" w:cs="Arial"/>
        </w:rPr>
        <w:fldChar w:fldCharType="separate"/>
      </w:r>
      <w:hyperlink w:anchor="_Toc155106171" w:history="1">
        <w:r w:rsidR="007C2703" w:rsidRPr="00652CF0">
          <w:rPr>
            <w:rStyle w:val="Hyperlink"/>
            <w:rFonts w:cs="Arial"/>
          </w:rPr>
          <w:t>1.</w:t>
        </w:r>
        <w:r w:rsidR="007C2703" w:rsidRPr="00652CF0">
          <w:rPr>
            <w:rFonts w:ascii="Arial" w:hAnsi="Arial" w:cs="Arial"/>
            <w:b w:val="0"/>
            <w:sz w:val="22"/>
          </w:rPr>
          <w:tab/>
        </w:r>
        <w:r w:rsidR="007C2703" w:rsidRPr="00652CF0">
          <w:rPr>
            <w:rStyle w:val="Hyperlink"/>
            <w:rFonts w:cs="Arial"/>
          </w:rPr>
          <w:t>Introduction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w:t>
        </w:r>
        <w:r w:rsidR="007C2703" w:rsidRPr="00652CF0">
          <w:rPr>
            <w:rFonts w:ascii="Arial" w:hAnsi="Arial" w:cs="Arial"/>
            <w:webHidden/>
          </w:rPr>
          <w:fldChar w:fldCharType="end"/>
        </w:r>
      </w:hyperlink>
    </w:p>
    <w:p w14:paraId="396F6AD6" w14:textId="79167FF6" w:rsidR="007C2703" w:rsidRPr="00652CF0" w:rsidRDefault="00000000">
      <w:pPr>
        <w:pStyle w:val="TOC1"/>
        <w:rPr>
          <w:rFonts w:ascii="Arial" w:hAnsi="Arial" w:cs="Arial"/>
          <w:b w:val="0"/>
          <w:sz w:val="22"/>
        </w:rPr>
      </w:pPr>
      <w:hyperlink w:anchor="_Toc155106172" w:history="1">
        <w:r w:rsidR="007C2703" w:rsidRPr="00652CF0">
          <w:rPr>
            <w:rStyle w:val="Hyperlink"/>
            <w:rFonts w:cs="Arial"/>
          </w:rPr>
          <w:t>2.</w:t>
        </w:r>
        <w:r w:rsidR="007C2703" w:rsidRPr="00652CF0">
          <w:rPr>
            <w:rFonts w:ascii="Arial" w:hAnsi="Arial" w:cs="Arial"/>
            <w:b w:val="0"/>
            <w:sz w:val="22"/>
          </w:rPr>
          <w:tab/>
        </w:r>
        <w:r w:rsidR="007C2703" w:rsidRPr="00652CF0">
          <w:rPr>
            <w:rStyle w:val="Hyperlink"/>
            <w:rFonts w:cs="Arial"/>
          </w:rPr>
          <w:t>Routine Operations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w:t>
        </w:r>
        <w:r w:rsidR="007C2703" w:rsidRPr="00652CF0">
          <w:rPr>
            <w:rFonts w:ascii="Arial" w:hAnsi="Arial" w:cs="Arial"/>
            <w:webHidden/>
          </w:rPr>
          <w:fldChar w:fldCharType="end"/>
        </w:r>
      </w:hyperlink>
    </w:p>
    <w:p w14:paraId="026271A2" w14:textId="4FBA728C" w:rsidR="007C2703" w:rsidRPr="00652CF0" w:rsidRDefault="00000000">
      <w:pPr>
        <w:pStyle w:val="TOC2"/>
        <w:rPr>
          <w:rFonts w:ascii="Arial" w:hAnsi="Arial" w:cs="Arial"/>
          <w:b w:val="0"/>
          <w:sz w:val="22"/>
        </w:rPr>
      </w:pPr>
      <w:hyperlink w:anchor="_Toc155106173" w:history="1">
        <w:r w:rsidR="007C2703" w:rsidRPr="00652CF0">
          <w:rPr>
            <w:rStyle w:val="Hyperlink"/>
            <w:rFonts w:cs="Arial"/>
          </w:rPr>
          <w:t>2.1.</w:t>
        </w:r>
        <w:r w:rsidR="007C2703" w:rsidRPr="00652CF0">
          <w:rPr>
            <w:rFonts w:ascii="Arial" w:hAnsi="Arial" w:cs="Arial"/>
            <w:b w:val="0"/>
            <w:sz w:val="22"/>
          </w:rPr>
          <w:tab/>
        </w:r>
        <w:r w:rsidR="007C2703" w:rsidRPr="00652CF0">
          <w:rPr>
            <w:rStyle w:val="Hyperlink"/>
            <w:rFonts w:cs="Arial"/>
          </w:rPr>
          <w:t>Administrative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w:t>
        </w:r>
        <w:r w:rsidR="007C2703" w:rsidRPr="00652CF0">
          <w:rPr>
            <w:rFonts w:ascii="Arial" w:hAnsi="Arial" w:cs="Arial"/>
            <w:webHidden/>
          </w:rPr>
          <w:fldChar w:fldCharType="end"/>
        </w:r>
      </w:hyperlink>
    </w:p>
    <w:p w14:paraId="15ADF7D2" w14:textId="4794406D" w:rsidR="007C2703" w:rsidRPr="00652CF0" w:rsidRDefault="00000000">
      <w:pPr>
        <w:pStyle w:val="TOC3"/>
        <w:rPr>
          <w:rFonts w:ascii="Arial" w:hAnsi="Arial" w:cs="Arial"/>
          <w:b w:val="0"/>
          <w:sz w:val="22"/>
        </w:rPr>
      </w:pPr>
      <w:hyperlink w:anchor="_Toc155106174" w:history="1">
        <w:r w:rsidR="007C2703" w:rsidRPr="00652CF0">
          <w:rPr>
            <w:rStyle w:val="Hyperlink"/>
            <w:rFonts w:cs="Arial"/>
          </w:rPr>
          <w:t>2.1.1.</w:t>
        </w:r>
        <w:r w:rsidR="007C2703" w:rsidRPr="00652CF0">
          <w:rPr>
            <w:rFonts w:ascii="Arial" w:hAnsi="Arial" w:cs="Arial"/>
            <w:b w:val="0"/>
            <w:sz w:val="22"/>
          </w:rPr>
          <w:tab/>
        </w:r>
        <w:r w:rsidR="007C2703" w:rsidRPr="00652CF0">
          <w:rPr>
            <w:rStyle w:val="Hyperlink"/>
            <w:rFonts w:cs="Arial"/>
          </w:rPr>
          <w:t>System Startup</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w:t>
        </w:r>
        <w:r w:rsidR="007C2703" w:rsidRPr="00652CF0">
          <w:rPr>
            <w:rFonts w:ascii="Arial" w:hAnsi="Arial" w:cs="Arial"/>
            <w:webHidden/>
          </w:rPr>
          <w:fldChar w:fldCharType="end"/>
        </w:r>
      </w:hyperlink>
    </w:p>
    <w:p w14:paraId="4E08EDF6" w14:textId="308BAB08" w:rsidR="007C2703" w:rsidRPr="00652CF0" w:rsidRDefault="00000000">
      <w:pPr>
        <w:pStyle w:val="TOC4"/>
        <w:rPr>
          <w:rFonts w:ascii="Arial" w:hAnsi="Arial" w:cs="Arial"/>
          <w:b w:val="0"/>
          <w:sz w:val="22"/>
          <w:szCs w:val="22"/>
        </w:rPr>
      </w:pPr>
      <w:hyperlink w:anchor="_Toc155106175" w:history="1">
        <w:r w:rsidR="007C2703" w:rsidRPr="00652CF0">
          <w:rPr>
            <w:rStyle w:val="Hyperlink"/>
            <w:rFonts w:cs="Arial"/>
          </w:rPr>
          <w:t>2.1.1.1.</w:t>
        </w:r>
        <w:r w:rsidR="007C2703" w:rsidRPr="00652CF0">
          <w:rPr>
            <w:rFonts w:ascii="Arial" w:hAnsi="Arial" w:cs="Arial"/>
            <w:b w:val="0"/>
            <w:sz w:val="22"/>
            <w:szCs w:val="22"/>
          </w:rPr>
          <w:tab/>
        </w:r>
        <w:r w:rsidR="007C2703" w:rsidRPr="00652CF0">
          <w:rPr>
            <w:rStyle w:val="Hyperlink"/>
            <w:rFonts w:cs="Arial"/>
          </w:rPr>
          <w:t>System Startup from Emergency Shutdown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4</w:t>
        </w:r>
        <w:r w:rsidR="007C2703" w:rsidRPr="00652CF0">
          <w:rPr>
            <w:rFonts w:ascii="Arial" w:hAnsi="Arial" w:cs="Arial"/>
            <w:webHidden/>
          </w:rPr>
          <w:fldChar w:fldCharType="end"/>
        </w:r>
      </w:hyperlink>
    </w:p>
    <w:p w14:paraId="479DC976" w14:textId="55448C70" w:rsidR="007C2703" w:rsidRPr="00652CF0" w:rsidRDefault="00000000">
      <w:pPr>
        <w:pStyle w:val="TOC3"/>
        <w:rPr>
          <w:rFonts w:ascii="Arial" w:hAnsi="Arial" w:cs="Arial"/>
          <w:b w:val="0"/>
          <w:sz w:val="22"/>
        </w:rPr>
      </w:pPr>
      <w:hyperlink w:anchor="_Toc155106176" w:history="1">
        <w:r w:rsidR="007C2703" w:rsidRPr="00652CF0">
          <w:rPr>
            <w:rStyle w:val="Hyperlink"/>
            <w:rFonts w:cs="Arial"/>
          </w:rPr>
          <w:t>2.1.2.</w:t>
        </w:r>
        <w:r w:rsidR="007C2703" w:rsidRPr="00652CF0">
          <w:rPr>
            <w:rFonts w:ascii="Arial" w:hAnsi="Arial" w:cs="Arial"/>
            <w:b w:val="0"/>
            <w:sz w:val="22"/>
          </w:rPr>
          <w:tab/>
        </w:r>
        <w:r w:rsidR="007C2703" w:rsidRPr="00652CF0">
          <w:rPr>
            <w:rStyle w:val="Hyperlink"/>
            <w:rFonts w:cs="Arial"/>
          </w:rPr>
          <w:t>System Shutdown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5</w:t>
        </w:r>
        <w:r w:rsidR="007C2703" w:rsidRPr="00652CF0">
          <w:rPr>
            <w:rFonts w:ascii="Arial" w:hAnsi="Arial" w:cs="Arial"/>
            <w:webHidden/>
          </w:rPr>
          <w:fldChar w:fldCharType="end"/>
        </w:r>
      </w:hyperlink>
    </w:p>
    <w:p w14:paraId="0B469E92" w14:textId="5D07D3BF" w:rsidR="007C2703" w:rsidRPr="00652CF0" w:rsidRDefault="00000000">
      <w:pPr>
        <w:pStyle w:val="TOC4"/>
        <w:rPr>
          <w:rFonts w:ascii="Arial" w:hAnsi="Arial" w:cs="Arial"/>
          <w:b w:val="0"/>
          <w:sz w:val="22"/>
          <w:szCs w:val="22"/>
        </w:rPr>
      </w:pPr>
      <w:hyperlink w:anchor="_Toc155106177" w:history="1">
        <w:r w:rsidR="007C2703" w:rsidRPr="00652CF0">
          <w:rPr>
            <w:rStyle w:val="Hyperlink"/>
            <w:rFonts w:cs="Arial"/>
          </w:rPr>
          <w:t>2.1.2.1.</w:t>
        </w:r>
        <w:r w:rsidR="007C2703" w:rsidRPr="00652CF0">
          <w:rPr>
            <w:rFonts w:ascii="Arial" w:hAnsi="Arial" w:cs="Arial"/>
            <w:b w:val="0"/>
            <w:sz w:val="22"/>
            <w:szCs w:val="22"/>
          </w:rPr>
          <w:tab/>
        </w:r>
        <w:r w:rsidR="007C2703" w:rsidRPr="00652CF0">
          <w:rPr>
            <w:rStyle w:val="Hyperlink"/>
            <w:rFonts w:cs="Arial"/>
          </w:rPr>
          <w:t>The Amazon Command Line Interface (CLI) Emergency System Shutdown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5</w:t>
        </w:r>
        <w:r w:rsidR="007C2703" w:rsidRPr="00652CF0">
          <w:rPr>
            <w:rFonts w:ascii="Arial" w:hAnsi="Arial" w:cs="Arial"/>
            <w:webHidden/>
          </w:rPr>
          <w:fldChar w:fldCharType="end"/>
        </w:r>
      </w:hyperlink>
    </w:p>
    <w:p w14:paraId="2F3DED54" w14:textId="64E7AA9D" w:rsidR="007C2703" w:rsidRPr="00652CF0" w:rsidRDefault="00000000">
      <w:pPr>
        <w:pStyle w:val="TOC3"/>
        <w:rPr>
          <w:rFonts w:ascii="Arial" w:hAnsi="Arial" w:cs="Arial"/>
          <w:b w:val="0"/>
          <w:sz w:val="22"/>
        </w:rPr>
      </w:pPr>
      <w:hyperlink w:anchor="_Toc155106178" w:history="1">
        <w:r w:rsidR="007C2703" w:rsidRPr="00652CF0">
          <w:rPr>
            <w:rStyle w:val="Hyperlink"/>
            <w:rFonts w:cs="Arial"/>
          </w:rPr>
          <w:t>2.1.3.</w:t>
        </w:r>
        <w:r w:rsidR="007C2703" w:rsidRPr="00652CF0">
          <w:rPr>
            <w:rFonts w:ascii="Arial" w:hAnsi="Arial" w:cs="Arial"/>
            <w:b w:val="0"/>
            <w:sz w:val="22"/>
          </w:rPr>
          <w:tab/>
        </w:r>
        <w:r w:rsidR="007C2703" w:rsidRPr="00652CF0">
          <w:rPr>
            <w:rStyle w:val="Hyperlink"/>
            <w:rFonts w:cs="Arial"/>
          </w:rPr>
          <w:t>Backup and Restore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5</w:t>
        </w:r>
        <w:r w:rsidR="007C2703" w:rsidRPr="00652CF0">
          <w:rPr>
            <w:rFonts w:ascii="Arial" w:hAnsi="Arial" w:cs="Arial"/>
            <w:webHidden/>
          </w:rPr>
          <w:fldChar w:fldCharType="end"/>
        </w:r>
      </w:hyperlink>
    </w:p>
    <w:p w14:paraId="75C68262" w14:textId="782824BB" w:rsidR="007C2703" w:rsidRPr="00652CF0" w:rsidRDefault="00000000">
      <w:pPr>
        <w:pStyle w:val="TOC4"/>
        <w:rPr>
          <w:rFonts w:ascii="Arial" w:hAnsi="Arial" w:cs="Arial"/>
          <w:b w:val="0"/>
          <w:sz w:val="22"/>
          <w:szCs w:val="22"/>
        </w:rPr>
      </w:pPr>
      <w:hyperlink w:anchor="_Toc155106179" w:history="1">
        <w:r w:rsidR="007C2703" w:rsidRPr="00652CF0">
          <w:rPr>
            <w:rStyle w:val="Hyperlink"/>
            <w:rFonts w:cs="Arial"/>
          </w:rPr>
          <w:t>2.1.3.1.</w:t>
        </w:r>
        <w:r w:rsidR="007C2703" w:rsidRPr="00652CF0">
          <w:rPr>
            <w:rFonts w:ascii="Arial" w:hAnsi="Arial" w:cs="Arial"/>
            <w:b w:val="0"/>
            <w:sz w:val="22"/>
            <w:szCs w:val="22"/>
          </w:rPr>
          <w:tab/>
        </w:r>
        <w:r w:rsidR="007C2703" w:rsidRPr="00652CF0">
          <w:rPr>
            <w:rStyle w:val="Hyperlink"/>
            <w:rFonts w:cs="Arial"/>
          </w:rPr>
          <w:t>Backup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5</w:t>
        </w:r>
        <w:r w:rsidR="007C2703" w:rsidRPr="00652CF0">
          <w:rPr>
            <w:rFonts w:ascii="Arial" w:hAnsi="Arial" w:cs="Arial"/>
            <w:webHidden/>
          </w:rPr>
          <w:fldChar w:fldCharType="end"/>
        </w:r>
      </w:hyperlink>
    </w:p>
    <w:p w14:paraId="5B84E5C2" w14:textId="64C4D02B" w:rsidR="007C2703" w:rsidRPr="00652CF0" w:rsidRDefault="00000000">
      <w:pPr>
        <w:pStyle w:val="TOC4"/>
        <w:rPr>
          <w:rFonts w:ascii="Arial" w:hAnsi="Arial" w:cs="Arial"/>
          <w:b w:val="0"/>
          <w:sz w:val="22"/>
          <w:szCs w:val="22"/>
        </w:rPr>
      </w:pPr>
      <w:hyperlink w:anchor="_Toc155106180" w:history="1">
        <w:r w:rsidR="007C2703" w:rsidRPr="00652CF0">
          <w:rPr>
            <w:rStyle w:val="Hyperlink"/>
            <w:rFonts w:cs="Arial"/>
          </w:rPr>
          <w:t>2.1.3.2.</w:t>
        </w:r>
        <w:r w:rsidR="007C2703" w:rsidRPr="00652CF0">
          <w:rPr>
            <w:rFonts w:ascii="Arial" w:hAnsi="Arial" w:cs="Arial"/>
            <w:b w:val="0"/>
            <w:sz w:val="22"/>
            <w:szCs w:val="22"/>
          </w:rPr>
          <w:tab/>
        </w:r>
        <w:r w:rsidR="007C2703" w:rsidRPr="00652CF0">
          <w:rPr>
            <w:rStyle w:val="Hyperlink"/>
            <w:rFonts w:cs="Arial"/>
          </w:rPr>
          <w:t>Restore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6</w:t>
        </w:r>
        <w:r w:rsidR="007C2703" w:rsidRPr="00652CF0">
          <w:rPr>
            <w:rFonts w:ascii="Arial" w:hAnsi="Arial" w:cs="Arial"/>
            <w:webHidden/>
          </w:rPr>
          <w:fldChar w:fldCharType="end"/>
        </w:r>
      </w:hyperlink>
    </w:p>
    <w:p w14:paraId="146F1C92" w14:textId="6D8D4AAE" w:rsidR="007C2703" w:rsidRPr="00652CF0" w:rsidRDefault="00000000">
      <w:pPr>
        <w:pStyle w:val="TOC4"/>
        <w:rPr>
          <w:rFonts w:ascii="Arial" w:hAnsi="Arial" w:cs="Arial"/>
          <w:b w:val="0"/>
          <w:sz w:val="22"/>
          <w:szCs w:val="22"/>
        </w:rPr>
      </w:pPr>
      <w:hyperlink w:anchor="_Toc155106181" w:history="1">
        <w:r w:rsidR="007C2703" w:rsidRPr="00652CF0">
          <w:rPr>
            <w:rStyle w:val="Hyperlink"/>
            <w:rFonts w:cs="Arial"/>
          </w:rPr>
          <w:t>2.1.3.3.</w:t>
        </w:r>
        <w:r w:rsidR="007C2703" w:rsidRPr="00652CF0">
          <w:rPr>
            <w:rFonts w:ascii="Arial" w:hAnsi="Arial" w:cs="Arial"/>
            <w:b w:val="0"/>
            <w:sz w:val="22"/>
            <w:szCs w:val="22"/>
          </w:rPr>
          <w:tab/>
        </w:r>
        <w:r w:rsidR="007C2703" w:rsidRPr="00652CF0">
          <w:rPr>
            <w:rStyle w:val="Hyperlink"/>
            <w:rFonts w:cs="Arial"/>
          </w:rPr>
          <w:t>Storage and Rotation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7</w:t>
        </w:r>
        <w:r w:rsidR="007C2703" w:rsidRPr="00652CF0">
          <w:rPr>
            <w:rFonts w:ascii="Arial" w:hAnsi="Arial" w:cs="Arial"/>
            <w:webHidden/>
          </w:rPr>
          <w:fldChar w:fldCharType="end"/>
        </w:r>
      </w:hyperlink>
    </w:p>
    <w:p w14:paraId="05A7BF65" w14:textId="4B19DEA3" w:rsidR="007C2703" w:rsidRPr="00652CF0" w:rsidRDefault="00000000">
      <w:pPr>
        <w:pStyle w:val="TOC2"/>
        <w:rPr>
          <w:rFonts w:ascii="Arial" w:hAnsi="Arial" w:cs="Arial"/>
          <w:b w:val="0"/>
          <w:sz w:val="22"/>
        </w:rPr>
      </w:pPr>
      <w:hyperlink w:anchor="_Toc155106182" w:history="1">
        <w:r w:rsidR="007C2703" w:rsidRPr="00652CF0">
          <w:rPr>
            <w:rStyle w:val="Hyperlink"/>
            <w:rFonts w:cs="Arial"/>
          </w:rPr>
          <w:t>2.2.</w:t>
        </w:r>
        <w:r w:rsidR="007C2703" w:rsidRPr="00652CF0">
          <w:rPr>
            <w:rFonts w:ascii="Arial" w:hAnsi="Arial" w:cs="Arial"/>
            <w:b w:val="0"/>
            <w:sz w:val="22"/>
          </w:rPr>
          <w:tab/>
        </w:r>
        <w:r w:rsidR="007C2703" w:rsidRPr="00652CF0">
          <w:rPr>
            <w:rStyle w:val="Hyperlink"/>
            <w:rFonts w:cs="Arial"/>
          </w:rPr>
          <w:t>Security/Identity Management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7</w:t>
        </w:r>
        <w:r w:rsidR="007C2703" w:rsidRPr="00652CF0">
          <w:rPr>
            <w:rFonts w:ascii="Arial" w:hAnsi="Arial" w:cs="Arial"/>
            <w:webHidden/>
          </w:rPr>
          <w:fldChar w:fldCharType="end"/>
        </w:r>
      </w:hyperlink>
    </w:p>
    <w:p w14:paraId="0F663B91" w14:textId="357AFFAD" w:rsidR="007C2703" w:rsidRPr="00652CF0" w:rsidRDefault="00000000">
      <w:pPr>
        <w:pStyle w:val="TOC3"/>
        <w:rPr>
          <w:rFonts w:ascii="Arial" w:hAnsi="Arial" w:cs="Arial"/>
          <w:b w:val="0"/>
          <w:sz w:val="22"/>
        </w:rPr>
      </w:pPr>
      <w:hyperlink w:anchor="_Toc155106183" w:history="1">
        <w:r w:rsidR="007C2703" w:rsidRPr="00652CF0">
          <w:rPr>
            <w:rStyle w:val="Hyperlink"/>
            <w:rFonts w:cs="Arial"/>
          </w:rPr>
          <w:t>2.2.1.</w:t>
        </w:r>
        <w:r w:rsidR="007C2703" w:rsidRPr="00652CF0">
          <w:rPr>
            <w:rFonts w:ascii="Arial" w:hAnsi="Arial" w:cs="Arial"/>
            <w:b w:val="0"/>
            <w:sz w:val="22"/>
          </w:rPr>
          <w:tab/>
        </w:r>
        <w:r w:rsidR="007C2703" w:rsidRPr="00652CF0">
          <w:rPr>
            <w:rStyle w:val="Hyperlink"/>
            <w:rFonts w:cs="Arial"/>
          </w:rPr>
          <w:t>Identity Management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8</w:t>
        </w:r>
        <w:r w:rsidR="007C2703" w:rsidRPr="00652CF0">
          <w:rPr>
            <w:rFonts w:ascii="Arial" w:hAnsi="Arial" w:cs="Arial"/>
            <w:webHidden/>
          </w:rPr>
          <w:fldChar w:fldCharType="end"/>
        </w:r>
      </w:hyperlink>
    </w:p>
    <w:p w14:paraId="6007F427" w14:textId="46903572" w:rsidR="007C2703" w:rsidRPr="00652CF0" w:rsidRDefault="00000000">
      <w:pPr>
        <w:pStyle w:val="TOC3"/>
        <w:rPr>
          <w:rFonts w:ascii="Arial" w:hAnsi="Arial" w:cs="Arial"/>
          <w:b w:val="0"/>
          <w:sz w:val="22"/>
        </w:rPr>
      </w:pPr>
      <w:hyperlink w:anchor="_Toc155106184" w:history="1">
        <w:r w:rsidR="007C2703" w:rsidRPr="00652CF0">
          <w:rPr>
            <w:rStyle w:val="Hyperlink"/>
            <w:rFonts w:cs="Arial"/>
          </w:rPr>
          <w:t>2.2.2.</w:t>
        </w:r>
        <w:r w:rsidR="007C2703" w:rsidRPr="00652CF0">
          <w:rPr>
            <w:rFonts w:ascii="Arial" w:hAnsi="Arial" w:cs="Arial"/>
            <w:b w:val="0"/>
            <w:sz w:val="22"/>
          </w:rPr>
          <w:tab/>
        </w:r>
        <w:r w:rsidR="007C2703" w:rsidRPr="00652CF0">
          <w:rPr>
            <w:rStyle w:val="Hyperlink"/>
            <w:rFonts w:cs="Arial"/>
          </w:rPr>
          <w:t>Access Control</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8</w:t>
        </w:r>
        <w:r w:rsidR="007C2703" w:rsidRPr="00652CF0">
          <w:rPr>
            <w:rFonts w:ascii="Arial" w:hAnsi="Arial" w:cs="Arial"/>
            <w:webHidden/>
          </w:rPr>
          <w:fldChar w:fldCharType="end"/>
        </w:r>
      </w:hyperlink>
    </w:p>
    <w:p w14:paraId="2C2E6B23" w14:textId="4FEA9DDD" w:rsidR="007C2703" w:rsidRPr="00652CF0" w:rsidRDefault="00000000">
      <w:pPr>
        <w:pStyle w:val="TOC2"/>
        <w:rPr>
          <w:rFonts w:ascii="Arial" w:hAnsi="Arial" w:cs="Arial"/>
          <w:b w:val="0"/>
          <w:sz w:val="22"/>
        </w:rPr>
      </w:pPr>
      <w:hyperlink w:anchor="_Toc155106185" w:history="1">
        <w:r w:rsidR="007C2703" w:rsidRPr="00652CF0">
          <w:rPr>
            <w:rStyle w:val="Hyperlink"/>
            <w:rFonts w:cs="Arial"/>
          </w:rPr>
          <w:t>2.3.</w:t>
        </w:r>
        <w:r w:rsidR="007C2703" w:rsidRPr="00652CF0">
          <w:rPr>
            <w:rFonts w:ascii="Arial" w:hAnsi="Arial" w:cs="Arial"/>
            <w:b w:val="0"/>
            <w:sz w:val="22"/>
          </w:rPr>
          <w:tab/>
        </w:r>
        <w:r w:rsidR="007C2703" w:rsidRPr="00652CF0">
          <w:rPr>
            <w:rStyle w:val="Hyperlink"/>
            <w:rFonts w:cs="Arial"/>
          </w:rPr>
          <w:t>User Notifications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9</w:t>
        </w:r>
        <w:r w:rsidR="007C2703" w:rsidRPr="00652CF0">
          <w:rPr>
            <w:rFonts w:ascii="Arial" w:hAnsi="Arial" w:cs="Arial"/>
            <w:webHidden/>
          </w:rPr>
          <w:fldChar w:fldCharType="end"/>
        </w:r>
      </w:hyperlink>
    </w:p>
    <w:p w14:paraId="0BD0F7EF" w14:textId="64966719" w:rsidR="007C2703" w:rsidRPr="00652CF0" w:rsidRDefault="00000000">
      <w:pPr>
        <w:pStyle w:val="TOC3"/>
        <w:rPr>
          <w:rFonts w:ascii="Arial" w:hAnsi="Arial" w:cs="Arial"/>
          <w:b w:val="0"/>
          <w:sz w:val="22"/>
        </w:rPr>
      </w:pPr>
      <w:hyperlink w:anchor="_Toc155106186" w:history="1">
        <w:r w:rsidR="007C2703" w:rsidRPr="00652CF0">
          <w:rPr>
            <w:rStyle w:val="Hyperlink"/>
            <w:rFonts w:cs="Arial"/>
          </w:rPr>
          <w:t>2.3.1.</w:t>
        </w:r>
        <w:r w:rsidR="007C2703" w:rsidRPr="00652CF0">
          <w:rPr>
            <w:rFonts w:ascii="Arial" w:hAnsi="Arial" w:cs="Arial"/>
            <w:b w:val="0"/>
            <w:sz w:val="22"/>
          </w:rPr>
          <w:tab/>
        </w:r>
        <w:r w:rsidR="007C2703" w:rsidRPr="00652CF0">
          <w:rPr>
            <w:rStyle w:val="Hyperlink"/>
            <w:rFonts w:cs="Arial"/>
          </w:rPr>
          <w:t>User Notification Points of Contact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9</w:t>
        </w:r>
        <w:r w:rsidR="007C2703" w:rsidRPr="00652CF0">
          <w:rPr>
            <w:rFonts w:ascii="Arial" w:hAnsi="Arial" w:cs="Arial"/>
            <w:webHidden/>
          </w:rPr>
          <w:fldChar w:fldCharType="end"/>
        </w:r>
      </w:hyperlink>
    </w:p>
    <w:p w14:paraId="6AC4339C" w14:textId="47811D06" w:rsidR="007C2703" w:rsidRPr="00652CF0" w:rsidRDefault="00000000">
      <w:pPr>
        <w:pStyle w:val="TOC3"/>
        <w:rPr>
          <w:rFonts w:ascii="Arial" w:hAnsi="Arial" w:cs="Arial"/>
          <w:b w:val="0"/>
          <w:sz w:val="22"/>
        </w:rPr>
      </w:pPr>
      <w:hyperlink w:anchor="_Toc155106187" w:history="1">
        <w:r w:rsidR="007C2703" w:rsidRPr="00652CF0">
          <w:rPr>
            <w:rStyle w:val="Hyperlink"/>
            <w:rFonts w:cs="Arial"/>
          </w:rPr>
          <w:t>2.3.2.</w:t>
        </w:r>
        <w:r w:rsidR="007C2703" w:rsidRPr="00652CF0">
          <w:rPr>
            <w:rFonts w:ascii="Arial" w:hAnsi="Arial" w:cs="Arial"/>
            <w:b w:val="0"/>
            <w:sz w:val="22"/>
          </w:rPr>
          <w:tab/>
        </w:r>
        <w:r w:rsidR="007C2703" w:rsidRPr="00652CF0">
          <w:rPr>
            <w:rStyle w:val="Hyperlink"/>
            <w:rFonts w:cs="Arial"/>
          </w:rPr>
          <w:t>JLV QoS Mail Groups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10</w:t>
        </w:r>
        <w:r w:rsidR="007C2703" w:rsidRPr="00652CF0">
          <w:rPr>
            <w:rFonts w:ascii="Arial" w:hAnsi="Arial" w:cs="Arial"/>
            <w:webHidden/>
          </w:rPr>
          <w:fldChar w:fldCharType="end"/>
        </w:r>
      </w:hyperlink>
    </w:p>
    <w:p w14:paraId="03FCD2D3" w14:textId="1121AFD7" w:rsidR="007C2703" w:rsidRPr="00652CF0" w:rsidRDefault="00000000">
      <w:pPr>
        <w:pStyle w:val="TOC3"/>
        <w:rPr>
          <w:rFonts w:ascii="Arial" w:hAnsi="Arial" w:cs="Arial"/>
          <w:b w:val="0"/>
          <w:sz w:val="22"/>
        </w:rPr>
      </w:pPr>
      <w:hyperlink w:anchor="_Toc155106188" w:history="1">
        <w:r w:rsidR="007C2703" w:rsidRPr="00652CF0">
          <w:rPr>
            <w:rStyle w:val="Hyperlink"/>
            <w:rFonts w:cs="Arial"/>
          </w:rPr>
          <w:t>2.3.3.</w:t>
        </w:r>
        <w:r w:rsidR="007C2703" w:rsidRPr="00652CF0">
          <w:rPr>
            <w:rFonts w:ascii="Arial" w:hAnsi="Arial" w:cs="Arial"/>
            <w:b w:val="0"/>
            <w:sz w:val="22"/>
          </w:rPr>
          <w:tab/>
        </w:r>
        <w:r w:rsidR="007C2703" w:rsidRPr="00652CF0">
          <w:rPr>
            <w:rStyle w:val="Hyperlink"/>
            <w:rFonts w:cs="Arial"/>
          </w:rPr>
          <w:t>Scheduled Downtime Notifications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11</w:t>
        </w:r>
        <w:r w:rsidR="007C2703" w:rsidRPr="00652CF0">
          <w:rPr>
            <w:rFonts w:ascii="Arial" w:hAnsi="Arial" w:cs="Arial"/>
            <w:webHidden/>
          </w:rPr>
          <w:fldChar w:fldCharType="end"/>
        </w:r>
      </w:hyperlink>
    </w:p>
    <w:p w14:paraId="15309264" w14:textId="083B28F6" w:rsidR="007C2703" w:rsidRPr="00652CF0" w:rsidRDefault="00000000">
      <w:pPr>
        <w:pStyle w:val="TOC4"/>
        <w:rPr>
          <w:rFonts w:ascii="Arial" w:hAnsi="Arial" w:cs="Arial"/>
          <w:b w:val="0"/>
          <w:sz w:val="22"/>
          <w:szCs w:val="22"/>
        </w:rPr>
      </w:pPr>
      <w:hyperlink w:anchor="_Toc155106189" w:history="1">
        <w:r w:rsidR="007C2703" w:rsidRPr="00652CF0">
          <w:rPr>
            <w:rStyle w:val="Hyperlink"/>
            <w:rFonts w:cs="Arial"/>
          </w:rPr>
          <w:t>2.3.3.1.</w:t>
        </w:r>
        <w:r w:rsidR="007C2703" w:rsidRPr="00652CF0">
          <w:rPr>
            <w:rFonts w:ascii="Arial" w:hAnsi="Arial" w:cs="Arial"/>
            <w:b w:val="0"/>
            <w:sz w:val="22"/>
            <w:szCs w:val="22"/>
          </w:rPr>
          <w:tab/>
        </w:r>
        <w:r w:rsidR="007C2703" w:rsidRPr="00652CF0">
          <w:rPr>
            <w:rStyle w:val="Hyperlink"/>
            <w:rFonts w:cs="Arial"/>
          </w:rPr>
          <w:t>Service Now (SNOW) Process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13</w:t>
        </w:r>
        <w:r w:rsidR="007C2703" w:rsidRPr="00652CF0">
          <w:rPr>
            <w:rFonts w:ascii="Arial" w:hAnsi="Arial" w:cs="Arial"/>
            <w:webHidden/>
          </w:rPr>
          <w:fldChar w:fldCharType="end"/>
        </w:r>
      </w:hyperlink>
    </w:p>
    <w:p w14:paraId="036CC07A" w14:textId="506100F8" w:rsidR="007C2703" w:rsidRPr="00652CF0" w:rsidRDefault="00000000">
      <w:pPr>
        <w:pStyle w:val="TOC4"/>
        <w:rPr>
          <w:rFonts w:ascii="Arial" w:hAnsi="Arial" w:cs="Arial"/>
          <w:b w:val="0"/>
          <w:sz w:val="22"/>
          <w:szCs w:val="22"/>
        </w:rPr>
      </w:pPr>
      <w:hyperlink w:anchor="_Toc155106190" w:history="1">
        <w:r w:rsidR="007C2703" w:rsidRPr="00652CF0">
          <w:rPr>
            <w:rStyle w:val="Hyperlink"/>
            <w:rFonts w:cs="Arial"/>
          </w:rPr>
          <w:t>2.3.3.2.</w:t>
        </w:r>
        <w:r w:rsidR="007C2703" w:rsidRPr="00652CF0">
          <w:rPr>
            <w:rFonts w:ascii="Arial" w:hAnsi="Arial" w:cs="Arial"/>
            <w:b w:val="0"/>
            <w:sz w:val="22"/>
            <w:szCs w:val="22"/>
          </w:rPr>
          <w:tab/>
        </w:r>
        <w:r w:rsidR="007C2703" w:rsidRPr="00652CF0">
          <w:rPr>
            <w:rStyle w:val="Hyperlink"/>
            <w:rFonts w:cs="Arial"/>
          </w:rPr>
          <w:t>Patch Release Notification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14</w:t>
        </w:r>
        <w:r w:rsidR="007C2703" w:rsidRPr="00652CF0">
          <w:rPr>
            <w:rFonts w:ascii="Arial" w:hAnsi="Arial" w:cs="Arial"/>
            <w:webHidden/>
          </w:rPr>
          <w:fldChar w:fldCharType="end"/>
        </w:r>
      </w:hyperlink>
    </w:p>
    <w:p w14:paraId="7E20B9FF" w14:textId="257D50E4" w:rsidR="007C2703" w:rsidRPr="00652CF0" w:rsidRDefault="00000000">
      <w:pPr>
        <w:pStyle w:val="TOC3"/>
        <w:rPr>
          <w:rFonts w:ascii="Arial" w:hAnsi="Arial" w:cs="Arial"/>
          <w:b w:val="0"/>
          <w:sz w:val="22"/>
        </w:rPr>
      </w:pPr>
      <w:hyperlink w:anchor="_Toc155106191" w:history="1">
        <w:r w:rsidR="007C2703" w:rsidRPr="00652CF0">
          <w:rPr>
            <w:rStyle w:val="Hyperlink"/>
            <w:rFonts w:cs="Arial"/>
          </w:rPr>
          <w:t>2.3.4.</w:t>
        </w:r>
        <w:r w:rsidR="007C2703" w:rsidRPr="00652CF0">
          <w:rPr>
            <w:rFonts w:ascii="Arial" w:hAnsi="Arial" w:cs="Arial"/>
            <w:b w:val="0"/>
            <w:sz w:val="22"/>
          </w:rPr>
          <w:tab/>
        </w:r>
        <w:r w:rsidR="007C2703" w:rsidRPr="00652CF0">
          <w:rPr>
            <w:rStyle w:val="Hyperlink"/>
            <w:rFonts w:cs="Arial"/>
          </w:rPr>
          <w:t>Unscheduled Outage Notifications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14</w:t>
        </w:r>
        <w:r w:rsidR="007C2703" w:rsidRPr="00652CF0">
          <w:rPr>
            <w:rFonts w:ascii="Arial" w:hAnsi="Arial" w:cs="Arial"/>
            <w:webHidden/>
          </w:rPr>
          <w:fldChar w:fldCharType="end"/>
        </w:r>
      </w:hyperlink>
    </w:p>
    <w:p w14:paraId="488C55E3" w14:textId="150266F1" w:rsidR="007C2703" w:rsidRPr="00652CF0" w:rsidRDefault="00000000">
      <w:pPr>
        <w:pStyle w:val="TOC4"/>
        <w:rPr>
          <w:rFonts w:ascii="Arial" w:hAnsi="Arial" w:cs="Arial"/>
          <w:b w:val="0"/>
          <w:sz w:val="22"/>
          <w:szCs w:val="22"/>
        </w:rPr>
      </w:pPr>
      <w:hyperlink w:anchor="_Toc155106192" w:history="1">
        <w:r w:rsidR="007C2703" w:rsidRPr="00652CF0">
          <w:rPr>
            <w:rStyle w:val="Hyperlink"/>
            <w:rFonts w:cs="Arial"/>
          </w:rPr>
          <w:t>2.3.4.1.</w:t>
        </w:r>
        <w:r w:rsidR="007C2703" w:rsidRPr="00652CF0">
          <w:rPr>
            <w:rFonts w:ascii="Arial" w:hAnsi="Arial" w:cs="Arial"/>
            <w:b w:val="0"/>
            <w:sz w:val="22"/>
            <w:szCs w:val="22"/>
          </w:rPr>
          <w:tab/>
        </w:r>
        <w:r w:rsidR="007C2703" w:rsidRPr="00652CF0">
          <w:rPr>
            <w:rStyle w:val="Hyperlink"/>
            <w:rFonts w:cs="Arial"/>
          </w:rPr>
          <w:t>Initial Response to Issues Within 30 Minutes of Alert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14</w:t>
        </w:r>
        <w:r w:rsidR="007C2703" w:rsidRPr="00652CF0">
          <w:rPr>
            <w:rFonts w:ascii="Arial" w:hAnsi="Arial" w:cs="Arial"/>
            <w:webHidden/>
          </w:rPr>
          <w:fldChar w:fldCharType="end"/>
        </w:r>
      </w:hyperlink>
    </w:p>
    <w:p w14:paraId="4AC7AED2" w14:textId="17E62DE4" w:rsidR="007C2703" w:rsidRPr="00652CF0" w:rsidRDefault="00000000">
      <w:pPr>
        <w:pStyle w:val="TOC5"/>
        <w:rPr>
          <w:rFonts w:ascii="Arial" w:hAnsi="Arial" w:cs="Arial"/>
          <w:b w:val="0"/>
          <w:sz w:val="22"/>
          <w:szCs w:val="22"/>
        </w:rPr>
      </w:pPr>
      <w:hyperlink w:anchor="_Toc155106193" w:history="1">
        <w:r w:rsidR="007C2703" w:rsidRPr="00652CF0">
          <w:rPr>
            <w:rStyle w:val="Hyperlink"/>
            <w:rFonts w:cs="Arial"/>
          </w:rPr>
          <w:t>2.3.4.1.1.</w:t>
        </w:r>
        <w:r w:rsidR="007C2703" w:rsidRPr="00652CF0">
          <w:rPr>
            <w:rFonts w:ascii="Arial" w:hAnsi="Arial" w:cs="Arial"/>
            <w:b w:val="0"/>
            <w:sz w:val="22"/>
            <w:szCs w:val="22"/>
          </w:rPr>
          <w:tab/>
        </w:r>
        <w:r w:rsidR="007C2703" w:rsidRPr="00652CF0">
          <w:rPr>
            <w:rStyle w:val="Hyperlink"/>
            <w:rFonts w:cs="Arial"/>
          </w:rPr>
          <w:t>Initial Outage Response Notification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15</w:t>
        </w:r>
        <w:r w:rsidR="007C2703" w:rsidRPr="00652CF0">
          <w:rPr>
            <w:rFonts w:ascii="Arial" w:hAnsi="Arial" w:cs="Arial"/>
            <w:webHidden/>
          </w:rPr>
          <w:fldChar w:fldCharType="end"/>
        </w:r>
      </w:hyperlink>
    </w:p>
    <w:p w14:paraId="698A8175" w14:textId="38FC5ADE" w:rsidR="007C2703" w:rsidRPr="00652CF0" w:rsidRDefault="00000000">
      <w:pPr>
        <w:pStyle w:val="TOC4"/>
        <w:rPr>
          <w:rFonts w:ascii="Arial" w:hAnsi="Arial" w:cs="Arial"/>
          <w:b w:val="0"/>
          <w:sz w:val="22"/>
          <w:szCs w:val="22"/>
        </w:rPr>
      </w:pPr>
      <w:hyperlink w:anchor="_Toc155106194" w:history="1">
        <w:r w:rsidR="007C2703" w:rsidRPr="00652CF0">
          <w:rPr>
            <w:rStyle w:val="Hyperlink"/>
            <w:rFonts w:cs="Arial"/>
          </w:rPr>
          <w:t>2.3.4.2.</w:t>
        </w:r>
        <w:r w:rsidR="007C2703" w:rsidRPr="00652CF0">
          <w:rPr>
            <w:rFonts w:ascii="Arial" w:hAnsi="Arial" w:cs="Arial"/>
            <w:b w:val="0"/>
            <w:sz w:val="22"/>
            <w:szCs w:val="22"/>
          </w:rPr>
          <w:tab/>
        </w:r>
        <w:r w:rsidR="007C2703" w:rsidRPr="00652CF0">
          <w:rPr>
            <w:rStyle w:val="Hyperlink"/>
            <w:rFonts w:cs="Arial"/>
          </w:rPr>
          <w:t>Outage Escalation to External Teams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15</w:t>
        </w:r>
        <w:r w:rsidR="007C2703" w:rsidRPr="00652CF0">
          <w:rPr>
            <w:rFonts w:ascii="Arial" w:hAnsi="Arial" w:cs="Arial"/>
            <w:webHidden/>
          </w:rPr>
          <w:fldChar w:fldCharType="end"/>
        </w:r>
      </w:hyperlink>
    </w:p>
    <w:p w14:paraId="0195572D" w14:textId="03CCB566" w:rsidR="007C2703" w:rsidRPr="00652CF0" w:rsidRDefault="00000000">
      <w:pPr>
        <w:pStyle w:val="TOC5"/>
        <w:rPr>
          <w:rFonts w:ascii="Arial" w:hAnsi="Arial" w:cs="Arial"/>
          <w:b w:val="0"/>
          <w:sz w:val="22"/>
          <w:szCs w:val="22"/>
        </w:rPr>
      </w:pPr>
      <w:hyperlink w:anchor="_Toc155106195" w:history="1">
        <w:r w:rsidR="007C2703" w:rsidRPr="00652CF0">
          <w:rPr>
            <w:rStyle w:val="Hyperlink"/>
            <w:rFonts w:cs="Arial"/>
          </w:rPr>
          <w:t>2.3.4.2.1.</w:t>
        </w:r>
        <w:r w:rsidR="007C2703" w:rsidRPr="00652CF0">
          <w:rPr>
            <w:rFonts w:ascii="Arial" w:hAnsi="Arial" w:cs="Arial"/>
            <w:b w:val="0"/>
            <w:sz w:val="22"/>
            <w:szCs w:val="22"/>
          </w:rPr>
          <w:tab/>
        </w:r>
        <w:r w:rsidR="007C2703" w:rsidRPr="00652CF0">
          <w:rPr>
            <w:rStyle w:val="Hyperlink"/>
            <w:rFonts w:cs="Arial"/>
          </w:rPr>
          <w:t>Outage Escalation to External Teams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16</w:t>
        </w:r>
        <w:r w:rsidR="007C2703" w:rsidRPr="00652CF0">
          <w:rPr>
            <w:rFonts w:ascii="Arial" w:hAnsi="Arial" w:cs="Arial"/>
            <w:webHidden/>
          </w:rPr>
          <w:fldChar w:fldCharType="end"/>
        </w:r>
      </w:hyperlink>
    </w:p>
    <w:p w14:paraId="593DFB84" w14:textId="451D0FEC" w:rsidR="007C2703" w:rsidRPr="00652CF0" w:rsidRDefault="00000000">
      <w:pPr>
        <w:pStyle w:val="TOC5"/>
        <w:rPr>
          <w:rFonts w:ascii="Arial" w:hAnsi="Arial" w:cs="Arial"/>
          <w:b w:val="0"/>
          <w:sz w:val="22"/>
          <w:szCs w:val="22"/>
        </w:rPr>
      </w:pPr>
      <w:hyperlink w:anchor="_Toc155106196" w:history="1">
        <w:r w:rsidR="007C2703" w:rsidRPr="00652CF0">
          <w:rPr>
            <w:rStyle w:val="Hyperlink"/>
            <w:rFonts w:cs="Arial"/>
          </w:rPr>
          <w:t>2.3.4.2.2.</w:t>
        </w:r>
        <w:r w:rsidR="007C2703" w:rsidRPr="00652CF0">
          <w:rPr>
            <w:rFonts w:ascii="Arial" w:hAnsi="Arial" w:cs="Arial"/>
            <w:b w:val="0"/>
            <w:sz w:val="22"/>
            <w:szCs w:val="22"/>
          </w:rPr>
          <w:tab/>
        </w:r>
        <w:r w:rsidR="007C2703" w:rsidRPr="00652CF0">
          <w:rPr>
            <w:rStyle w:val="Hyperlink"/>
            <w:rFonts w:cs="Arial"/>
          </w:rPr>
          <w:t>Outage Update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16</w:t>
        </w:r>
        <w:r w:rsidR="007C2703" w:rsidRPr="00652CF0">
          <w:rPr>
            <w:rFonts w:ascii="Arial" w:hAnsi="Arial" w:cs="Arial"/>
            <w:webHidden/>
          </w:rPr>
          <w:fldChar w:fldCharType="end"/>
        </w:r>
      </w:hyperlink>
    </w:p>
    <w:p w14:paraId="39E6CA33" w14:textId="0C13A252" w:rsidR="007C2703" w:rsidRPr="00652CF0" w:rsidRDefault="00000000">
      <w:pPr>
        <w:pStyle w:val="TOC3"/>
        <w:rPr>
          <w:rFonts w:ascii="Arial" w:hAnsi="Arial" w:cs="Arial"/>
          <w:b w:val="0"/>
          <w:sz w:val="22"/>
        </w:rPr>
      </w:pPr>
      <w:hyperlink w:anchor="_Toc155106197" w:history="1">
        <w:r w:rsidR="007C2703" w:rsidRPr="00652CF0">
          <w:rPr>
            <w:rStyle w:val="Hyperlink"/>
            <w:rFonts w:cs="Arial"/>
          </w:rPr>
          <w:t>2.3.5.</w:t>
        </w:r>
        <w:r w:rsidR="007C2703" w:rsidRPr="00652CF0">
          <w:rPr>
            <w:rFonts w:ascii="Arial" w:hAnsi="Arial" w:cs="Arial"/>
            <w:b w:val="0"/>
            <w:sz w:val="22"/>
          </w:rPr>
          <w:tab/>
        </w:r>
        <w:r w:rsidR="007C2703" w:rsidRPr="00652CF0">
          <w:rPr>
            <w:rStyle w:val="Hyperlink"/>
            <w:rFonts w:cs="Arial"/>
          </w:rPr>
          <w:t>Announcement Banners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17</w:t>
        </w:r>
        <w:r w:rsidR="007C2703" w:rsidRPr="00652CF0">
          <w:rPr>
            <w:rFonts w:ascii="Arial" w:hAnsi="Arial" w:cs="Arial"/>
            <w:webHidden/>
          </w:rPr>
          <w:fldChar w:fldCharType="end"/>
        </w:r>
      </w:hyperlink>
    </w:p>
    <w:p w14:paraId="65E7E443" w14:textId="00C2DD1F" w:rsidR="007C2703" w:rsidRPr="00652CF0" w:rsidRDefault="00000000">
      <w:pPr>
        <w:pStyle w:val="TOC4"/>
        <w:rPr>
          <w:rFonts w:ascii="Arial" w:hAnsi="Arial" w:cs="Arial"/>
          <w:b w:val="0"/>
          <w:sz w:val="22"/>
          <w:szCs w:val="22"/>
        </w:rPr>
      </w:pPr>
      <w:hyperlink w:anchor="_Toc155106198" w:history="1">
        <w:r w:rsidR="007C2703" w:rsidRPr="00652CF0">
          <w:rPr>
            <w:rStyle w:val="Hyperlink"/>
            <w:rFonts w:cs="Arial"/>
          </w:rPr>
          <w:t>2.3.5.1.</w:t>
        </w:r>
        <w:r w:rsidR="007C2703" w:rsidRPr="00652CF0">
          <w:rPr>
            <w:rFonts w:ascii="Arial" w:hAnsi="Arial" w:cs="Arial"/>
            <w:b w:val="0"/>
            <w:sz w:val="22"/>
            <w:szCs w:val="22"/>
          </w:rPr>
          <w:tab/>
        </w:r>
        <w:r w:rsidR="007C2703" w:rsidRPr="00652CF0">
          <w:rPr>
            <w:rStyle w:val="Hyperlink"/>
            <w:rFonts w:cs="Arial"/>
          </w:rPr>
          <w:t>Placing Announcement Banners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20</w:t>
        </w:r>
        <w:r w:rsidR="007C2703" w:rsidRPr="00652CF0">
          <w:rPr>
            <w:rFonts w:ascii="Arial" w:hAnsi="Arial" w:cs="Arial"/>
            <w:webHidden/>
          </w:rPr>
          <w:fldChar w:fldCharType="end"/>
        </w:r>
      </w:hyperlink>
    </w:p>
    <w:p w14:paraId="0C2CC119" w14:textId="5B613055" w:rsidR="007C2703" w:rsidRPr="00652CF0" w:rsidRDefault="00000000">
      <w:pPr>
        <w:pStyle w:val="TOC4"/>
        <w:rPr>
          <w:rFonts w:ascii="Arial" w:hAnsi="Arial" w:cs="Arial"/>
          <w:b w:val="0"/>
          <w:sz w:val="22"/>
          <w:szCs w:val="22"/>
        </w:rPr>
      </w:pPr>
      <w:hyperlink w:anchor="_Toc155106199" w:history="1">
        <w:r w:rsidR="007C2703" w:rsidRPr="00652CF0">
          <w:rPr>
            <w:rStyle w:val="Hyperlink"/>
            <w:rFonts w:cs="Arial"/>
          </w:rPr>
          <w:t>2.3.5.2.</w:t>
        </w:r>
        <w:r w:rsidR="007C2703" w:rsidRPr="00652CF0">
          <w:rPr>
            <w:rFonts w:ascii="Arial" w:hAnsi="Arial" w:cs="Arial"/>
            <w:b w:val="0"/>
            <w:sz w:val="22"/>
            <w:szCs w:val="22"/>
          </w:rPr>
          <w:tab/>
        </w:r>
        <w:r w:rsidR="007C2703" w:rsidRPr="00652CF0">
          <w:rPr>
            <w:rStyle w:val="Hyperlink"/>
            <w:rFonts w:cs="Arial"/>
          </w:rPr>
          <w:t>Removing Announcement Banners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21</w:t>
        </w:r>
        <w:r w:rsidR="007C2703" w:rsidRPr="00652CF0">
          <w:rPr>
            <w:rFonts w:ascii="Arial" w:hAnsi="Arial" w:cs="Arial"/>
            <w:webHidden/>
          </w:rPr>
          <w:fldChar w:fldCharType="end"/>
        </w:r>
      </w:hyperlink>
    </w:p>
    <w:p w14:paraId="2BF89EFF" w14:textId="13C380FD" w:rsidR="007C2703" w:rsidRPr="00652CF0" w:rsidRDefault="00000000">
      <w:pPr>
        <w:pStyle w:val="TOC5"/>
        <w:rPr>
          <w:rFonts w:ascii="Arial" w:hAnsi="Arial" w:cs="Arial"/>
          <w:b w:val="0"/>
          <w:sz w:val="22"/>
          <w:szCs w:val="22"/>
        </w:rPr>
      </w:pPr>
      <w:hyperlink w:anchor="_Toc155106200" w:history="1">
        <w:r w:rsidR="007C2703" w:rsidRPr="00652CF0">
          <w:rPr>
            <w:rStyle w:val="Hyperlink"/>
            <w:rFonts w:cs="Arial"/>
          </w:rPr>
          <w:t>2.3.5.2.1.</w:t>
        </w:r>
        <w:r w:rsidR="007C2703" w:rsidRPr="00652CF0">
          <w:rPr>
            <w:rFonts w:ascii="Arial" w:hAnsi="Arial" w:cs="Arial"/>
            <w:b w:val="0"/>
            <w:sz w:val="22"/>
            <w:szCs w:val="22"/>
          </w:rPr>
          <w:tab/>
        </w:r>
        <w:r w:rsidR="007C2703" w:rsidRPr="00652CF0">
          <w:rPr>
            <w:rStyle w:val="Hyperlink"/>
            <w:rFonts w:cs="Arial"/>
          </w:rPr>
          <w:t>Manual Removal</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21</w:t>
        </w:r>
        <w:r w:rsidR="007C2703" w:rsidRPr="00652CF0">
          <w:rPr>
            <w:rFonts w:ascii="Arial" w:hAnsi="Arial" w:cs="Arial"/>
            <w:webHidden/>
          </w:rPr>
          <w:fldChar w:fldCharType="end"/>
        </w:r>
      </w:hyperlink>
    </w:p>
    <w:p w14:paraId="7BF857FA" w14:textId="58E91ADA" w:rsidR="007C2703" w:rsidRPr="00652CF0" w:rsidRDefault="00000000">
      <w:pPr>
        <w:pStyle w:val="TOC5"/>
        <w:rPr>
          <w:rFonts w:ascii="Arial" w:hAnsi="Arial" w:cs="Arial"/>
          <w:b w:val="0"/>
          <w:sz w:val="22"/>
          <w:szCs w:val="22"/>
        </w:rPr>
      </w:pPr>
      <w:hyperlink w:anchor="_Toc155106201" w:history="1">
        <w:r w:rsidR="007C2703" w:rsidRPr="00652CF0">
          <w:rPr>
            <w:rStyle w:val="Hyperlink"/>
            <w:rFonts w:cs="Arial"/>
          </w:rPr>
          <w:t>2.3.5.2.2.</w:t>
        </w:r>
        <w:r w:rsidR="007C2703" w:rsidRPr="00652CF0">
          <w:rPr>
            <w:rFonts w:ascii="Arial" w:hAnsi="Arial" w:cs="Arial"/>
            <w:b w:val="0"/>
            <w:sz w:val="22"/>
            <w:szCs w:val="22"/>
          </w:rPr>
          <w:tab/>
        </w:r>
        <w:r w:rsidR="007C2703" w:rsidRPr="00652CF0">
          <w:rPr>
            <w:rStyle w:val="Hyperlink"/>
            <w:rFonts w:cs="Arial"/>
          </w:rPr>
          <w:t>Automatic Expiration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21</w:t>
        </w:r>
        <w:r w:rsidR="007C2703" w:rsidRPr="00652CF0">
          <w:rPr>
            <w:rFonts w:ascii="Arial" w:hAnsi="Arial" w:cs="Arial"/>
            <w:webHidden/>
          </w:rPr>
          <w:fldChar w:fldCharType="end"/>
        </w:r>
      </w:hyperlink>
    </w:p>
    <w:p w14:paraId="01540CA2" w14:textId="0C476685" w:rsidR="007C2703" w:rsidRPr="00652CF0" w:rsidRDefault="00000000">
      <w:pPr>
        <w:pStyle w:val="TOC4"/>
        <w:rPr>
          <w:rFonts w:ascii="Arial" w:hAnsi="Arial" w:cs="Arial"/>
          <w:b w:val="0"/>
          <w:sz w:val="22"/>
          <w:szCs w:val="22"/>
        </w:rPr>
      </w:pPr>
      <w:hyperlink w:anchor="_Toc155106202" w:history="1">
        <w:r w:rsidR="007C2703" w:rsidRPr="00652CF0">
          <w:rPr>
            <w:rStyle w:val="Hyperlink"/>
            <w:rFonts w:cs="Arial"/>
          </w:rPr>
          <w:t>2.3.5.3.</w:t>
        </w:r>
        <w:r w:rsidR="007C2703" w:rsidRPr="00652CF0">
          <w:rPr>
            <w:rFonts w:ascii="Arial" w:hAnsi="Arial" w:cs="Arial"/>
            <w:b w:val="0"/>
            <w:sz w:val="22"/>
            <w:szCs w:val="22"/>
          </w:rPr>
          <w:tab/>
        </w:r>
        <w:r w:rsidR="007C2703" w:rsidRPr="00652CF0">
          <w:rPr>
            <w:rStyle w:val="Hyperlink"/>
            <w:rFonts w:cs="Arial"/>
          </w:rPr>
          <w:t>Announcement Banner Extensions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22</w:t>
        </w:r>
        <w:r w:rsidR="007C2703" w:rsidRPr="00652CF0">
          <w:rPr>
            <w:rFonts w:ascii="Arial" w:hAnsi="Arial" w:cs="Arial"/>
            <w:webHidden/>
          </w:rPr>
          <w:fldChar w:fldCharType="end"/>
        </w:r>
      </w:hyperlink>
    </w:p>
    <w:p w14:paraId="10754B3E" w14:textId="419F4F0B" w:rsidR="007C2703" w:rsidRPr="00652CF0" w:rsidRDefault="00000000">
      <w:pPr>
        <w:pStyle w:val="TOC2"/>
        <w:rPr>
          <w:rFonts w:ascii="Arial" w:hAnsi="Arial" w:cs="Arial"/>
          <w:b w:val="0"/>
          <w:sz w:val="22"/>
        </w:rPr>
      </w:pPr>
      <w:hyperlink w:anchor="_Toc155106203" w:history="1">
        <w:r w:rsidR="007C2703" w:rsidRPr="00652CF0">
          <w:rPr>
            <w:rStyle w:val="Hyperlink"/>
            <w:rFonts w:cs="Arial"/>
          </w:rPr>
          <w:t>2.4.</w:t>
        </w:r>
        <w:r w:rsidR="007C2703" w:rsidRPr="00652CF0">
          <w:rPr>
            <w:rFonts w:ascii="Arial" w:hAnsi="Arial" w:cs="Arial"/>
            <w:b w:val="0"/>
            <w:sz w:val="22"/>
          </w:rPr>
          <w:tab/>
        </w:r>
        <w:r w:rsidR="007C2703" w:rsidRPr="00652CF0">
          <w:rPr>
            <w:rStyle w:val="Hyperlink"/>
            <w:rFonts w:cs="Arial"/>
          </w:rPr>
          <w:t>System Monitoring, Reporting, and Tools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22</w:t>
        </w:r>
        <w:r w:rsidR="007C2703" w:rsidRPr="00652CF0">
          <w:rPr>
            <w:rFonts w:ascii="Arial" w:hAnsi="Arial" w:cs="Arial"/>
            <w:webHidden/>
          </w:rPr>
          <w:fldChar w:fldCharType="end"/>
        </w:r>
      </w:hyperlink>
    </w:p>
    <w:p w14:paraId="7ED43953" w14:textId="28EE51BF" w:rsidR="007C2703" w:rsidRPr="00652CF0" w:rsidRDefault="00000000">
      <w:pPr>
        <w:pStyle w:val="TOC3"/>
        <w:rPr>
          <w:rFonts w:ascii="Arial" w:hAnsi="Arial" w:cs="Arial"/>
          <w:b w:val="0"/>
          <w:sz w:val="22"/>
        </w:rPr>
      </w:pPr>
      <w:hyperlink w:anchor="_Toc155106204" w:history="1">
        <w:r w:rsidR="007C2703" w:rsidRPr="00652CF0">
          <w:rPr>
            <w:rStyle w:val="Hyperlink"/>
            <w:rFonts w:cs="Arial"/>
          </w:rPr>
          <w:t>2.4.1.</w:t>
        </w:r>
        <w:r w:rsidR="007C2703" w:rsidRPr="00652CF0">
          <w:rPr>
            <w:rFonts w:ascii="Arial" w:hAnsi="Arial" w:cs="Arial"/>
            <w:b w:val="0"/>
            <w:sz w:val="22"/>
          </w:rPr>
          <w:tab/>
        </w:r>
        <w:r w:rsidR="007C2703" w:rsidRPr="00652CF0">
          <w:rPr>
            <w:rStyle w:val="Hyperlink"/>
            <w:rFonts w:cs="Arial"/>
          </w:rPr>
          <w:t>Dataflow Diagram</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22</w:t>
        </w:r>
        <w:r w:rsidR="007C2703" w:rsidRPr="00652CF0">
          <w:rPr>
            <w:rFonts w:ascii="Arial" w:hAnsi="Arial" w:cs="Arial"/>
            <w:webHidden/>
          </w:rPr>
          <w:fldChar w:fldCharType="end"/>
        </w:r>
      </w:hyperlink>
    </w:p>
    <w:p w14:paraId="2EA82C83" w14:textId="23F8DCE7" w:rsidR="007C2703" w:rsidRPr="00652CF0" w:rsidRDefault="00000000">
      <w:pPr>
        <w:pStyle w:val="TOC3"/>
        <w:rPr>
          <w:rFonts w:ascii="Arial" w:hAnsi="Arial" w:cs="Arial"/>
          <w:b w:val="0"/>
          <w:sz w:val="22"/>
        </w:rPr>
      </w:pPr>
      <w:hyperlink w:anchor="_Toc155106205" w:history="1">
        <w:r w:rsidR="007C2703" w:rsidRPr="00652CF0">
          <w:rPr>
            <w:rStyle w:val="Hyperlink"/>
            <w:rFonts w:cs="Arial"/>
          </w:rPr>
          <w:t>2.4.2.</w:t>
        </w:r>
        <w:r w:rsidR="007C2703" w:rsidRPr="00652CF0">
          <w:rPr>
            <w:rFonts w:ascii="Arial" w:hAnsi="Arial" w:cs="Arial"/>
            <w:b w:val="0"/>
            <w:sz w:val="22"/>
          </w:rPr>
          <w:tab/>
        </w:r>
        <w:r w:rsidR="007C2703" w:rsidRPr="00652CF0">
          <w:rPr>
            <w:rStyle w:val="Hyperlink"/>
            <w:rFonts w:cs="Arial"/>
          </w:rPr>
          <w:t>Availability Monitoring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23</w:t>
        </w:r>
        <w:r w:rsidR="007C2703" w:rsidRPr="00652CF0">
          <w:rPr>
            <w:rFonts w:ascii="Arial" w:hAnsi="Arial" w:cs="Arial"/>
            <w:webHidden/>
          </w:rPr>
          <w:fldChar w:fldCharType="end"/>
        </w:r>
      </w:hyperlink>
    </w:p>
    <w:p w14:paraId="04C0697F" w14:textId="1EA197AD" w:rsidR="007C2703" w:rsidRPr="00652CF0" w:rsidRDefault="00000000">
      <w:pPr>
        <w:pStyle w:val="TOC4"/>
        <w:rPr>
          <w:rFonts w:ascii="Arial" w:hAnsi="Arial" w:cs="Arial"/>
          <w:b w:val="0"/>
          <w:sz w:val="22"/>
          <w:szCs w:val="22"/>
        </w:rPr>
      </w:pPr>
      <w:hyperlink w:anchor="_Toc155106206" w:history="1">
        <w:r w:rsidR="007C2703" w:rsidRPr="00652CF0">
          <w:rPr>
            <w:rStyle w:val="Hyperlink"/>
            <w:rFonts w:cs="Arial"/>
          </w:rPr>
          <w:t>2.4.2.1.</w:t>
        </w:r>
        <w:r w:rsidR="007C2703" w:rsidRPr="00652CF0">
          <w:rPr>
            <w:rFonts w:ascii="Arial" w:hAnsi="Arial" w:cs="Arial"/>
            <w:b w:val="0"/>
            <w:sz w:val="22"/>
            <w:szCs w:val="22"/>
          </w:rPr>
          <w:tab/>
        </w:r>
        <w:r w:rsidR="007C2703" w:rsidRPr="00652CF0">
          <w:rPr>
            <w:rStyle w:val="Hyperlink"/>
            <w:rFonts w:cs="Arial"/>
          </w:rPr>
          <w:t>Domain-Level Availability Monitoring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25</w:t>
        </w:r>
        <w:r w:rsidR="007C2703" w:rsidRPr="00652CF0">
          <w:rPr>
            <w:rFonts w:ascii="Arial" w:hAnsi="Arial" w:cs="Arial"/>
            <w:webHidden/>
          </w:rPr>
          <w:fldChar w:fldCharType="end"/>
        </w:r>
      </w:hyperlink>
    </w:p>
    <w:p w14:paraId="649BE0AF" w14:textId="37BD1F7F" w:rsidR="007C2703" w:rsidRPr="00652CF0" w:rsidRDefault="00000000">
      <w:pPr>
        <w:pStyle w:val="TOC3"/>
        <w:rPr>
          <w:rFonts w:ascii="Arial" w:hAnsi="Arial" w:cs="Arial"/>
          <w:b w:val="0"/>
          <w:sz w:val="22"/>
        </w:rPr>
      </w:pPr>
      <w:hyperlink w:anchor="_Toc155106207" w:history="1">
        <w:r w:rsidR="007C2703" w:rsidRPr="00652CF0">
          <w:rPr>
            <w:rStyle w:val="Hyperlink"/>
            <w:rFonts w:cs="Arial"/>
          </w:rPr>
          <w:t>2.4.3.</w:t>
        </w:r>
        <w:r w:rsidR="007C2703" w:rsidRPr="00652CF0">
          <w:rPr>
            <w:rFonts w:ascii="Arial" w:hAnsi="Arial" w:cs="Arial"/>
            <w:b w:val="0"/>
            <w:sz w:val="22"/>
          </w:rPr>
          <w:tab/>
        </w:r>
        <w:r w:rsidR="007C2703" w:rsidRPr="00652CF0">
          <w:rPr>
            <w:rStyle w:val="Hyperlink"/>
            <w:rFonts w:cs="Arial"/>
          </w:rPr>
          <w:t>Performance/Capacity Monitoring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26</w:t>
        </w:r>
        <w:r w:rsidR="007C2703" w:rsidRPr="00652CF0">
          <w:rPr>
            <w:rFonts w:ascii="Arial" w:hAnsi="Arial" w:cs="Arial"/>
            <w:webHidden/>
          </w:rPr>
          <w:fldChar w:fldCharType="end"/>
        </w:r>
      </w:hyperlink>
    </w:p>
    <w:p w14:paraId="4B079894" w14:textId="33377765" w:rsidR="007C2703" w:rsidRPr="00652CF0" w:rsidRDefault="00000000">
      <w:pPr>
        <w:pStyle w:val="TOC3"/>
        <w:rPr>
          <w:rFonts w:ascii="Arial" w:hAnsi="Arial" w:cs="Arial"/>
          <w:b w:val="0"/>
          <w:sz w:val="22"/>
        </w:rPr>
      </w:pPr>
      <w:hyperlink w:anchor="_Toc155106208" w:history="1">
        <w:r w:rsidR="007C2703" w:rsidRPr="00652CF0">
          <w:rPr>
            <w:rStyle w:val="Hyperlink"/>
            <w:rFonts w:cs="Arial"/>
          </w:rPr>
          <w:t>2.4.4.</w:t>
        </w:r>
        <w:r w:rsidR="007C2703" w:rsidRPr="00652CF0">
          <w:rPr>
            <w:rFonts w:ascii="Arial" w:hAnsi="Arial" w:cs="Arial"/>
            <w:b w:val="0"/>
            <w:sz w:val="22"/>
          </w:rPr>
          <w:tab/>
        </w:r>
        <w:r w:rsidR="007C2703" w:rsidRPr="00652CF0">
          <w:rPr>
            <w:rStyle w:val="Hyperlink"/>
            <w:rFonts w:cs="Arial"/>
          </w:rPr>
          <w:t>Critical Metrics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26</w:t>
        </w:r>
        <w:r w:rsidR="007C2703" w:rsidRPr="00652CF0">
          <w:rPr>
            <w:rFonts w:ascii="Arial" w:hAnsi="Arial" w:cs="Arial"/>
            <w:webHidden/>
          </w:rPr>
          <w:fldChar w:fldCharType="end"/>
        </w:r>
      </w:hyperlink>
    </w:p>
    <w:p w14:paraId="7D753B08" w14:textId="0A49DA0D" w:rsidR="007C2703" w:rsidRPr="00652CF0" w:rsidRDefault="00000000">
      <w:pPr>
        <w:pStyle w:val="TOC3"/>
        <w:rPr>
          <w:rFonts w:ascii="Arial" w:hAnsi="Arial" w:cs="Arial"/>
          <w:b w:val="0"/>
          <w:sz w:val="22"/>
        </w:rPr>
      </w:pPr>
      <w:hyperlink w:anchor="_Toc155106209" w:history="1">
        <w:r w:rsidR="007C2703" w:rsidRPr="00652CF0">
          <w:rPr>
            <w:rStyle w:val="Hyperlink"/>
            <w:rFonts w:cs="Arial"/>
          </w:rPr>
          <w:t>2.4.5.</w:t>
        </w:r>
        <w:r w:rsidR="007C2703" w:rsidRPr="00652CF0">
          <w:rPr>
            <w:rFonts w:ascii="Arial" w:hAnsi="Arial" w:cs="Arial"/>
            <w:b w:val="0"/>
            <w:sz w:val="22"/>
          </w:rPr>
          <w:tab/>
        </w:r>
        <w:r w:rsidR="007C2703" w:rsidRPr="00652CF0">
          <w:rPr>
            <w:rStyle w:val="Hyperlink"/>
            <w:rFonts w:cs="Arial"/>
          </w:rPr>
          <w:t>RDS Production Monitoring and Notification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26</w:t>
        </w:r>
        <w:r w:rsidR="007C2703" w:rsidRPr="00652CF0">
          <w:rPr>
            <w:rFonts w:ascii="Arial" w:hAnsi="Arial" w:cs="Arial"/>
            <w:webHidden/>
          </w:rPr>
          <w:fldChar w:fldCharType="end"/>
        </w:r>
      </w:hyperlink>
    </w:p>
    <w:p w14:paraId="156696DF" w14:textId="5EEFCC0E" w:rsidR="007C2703" w:rsidRPr="00652CF0" w:rsidRDefault="00000000">
      <w:pPr>
        <w:pStyle w:val="TOC2"/>
        <w:rPr>
          <w:rFonts w:ascii="Arial" w:hAnsi="Arial" w:cs="Arial"/>
          <w:b w:val="0"/>
          <w:sz w:val="22"/>
        </w:rPr>
      </w:pPr>
      <w:hyperlink w:anchor="_Toc155106210" w:history="1">
        <w:r w:rsidR="007C2703" w:rsidRPr="00652CF0">
          <w:rPr>
            <w:rStyle w:val="Hyperlink"/>
            <w:rFonts w:cs="Arial"/>
          </w:rPr>
          <w:t>2.5.</w:t>
        </w:r>
        <w:r w:rsidR="007C2703" w:rsidRPr="00652CF0">
          <w:rPr>
            <w:rFonts w:ascii="Arial" w:hAnsi="Arial" w:cs="Arial"/>
            <w:b w:val="0"/>
            <w:sz w:val="22"/>
          </w:rPr>
          <w:tab/>
        </w:r>
        <w:r w:rsidR="007C2703" w:rsidRPr="00652CF0">
          <w:rPr>
            <w:rStyle w:val="Hyperlink"/>
            <w:rFonts w:cs="Arial"/>
          </w:rPr>
          <w:t>Routine Updates, Extracts, and Purges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27</w:t>
        </w:r>
        <w:r w:rsidR="007C2703" w:rsidRPr="00652CF0">
          <w:rPr>
            <w:rFonts w:ascii="Arial" w:hAnsi="Arial" w:cs="Arial"/>
            <w:webHidden/>
          </w:rPr>
          <w:fldChar w:fldCharType="end"/>
        </w:r>
      </w:hyperlink>
    </w:p>
    <w:p w14:paraId="1BB6B152" w14:textId="730B0220" w:rsidR="007C2703" w:rsidRPr="00652CF0" w:rsidRDefault="00000000">
      <w:pPr>
        <w:pStyle w:val="TOC3"/>
        <w:rPr>
          <w:rFonts w:ascii="Arial" w:hAnsi="Arial" w:cs="Arial"/>
          <w:b w:val="0"/>
          <w:sz w:val="22"/>
        </w:rPr>
      </w:pPr>
      <w:hyperlink w:anchor="_Toc155106211" w:history="1">
        <w:r w:rsidR="007C2703" w:rsidRPr="00652CF0">
          <w:rPr>
            <w:rStyle w:val="Hyperlink"/>
            <w:rFonts w:cs="Arial"/>
          </w:rPr>
          <w:t>2.5.1.</w:t>
        </w:r>
        <w:r w:rsidR="007C2703" w:rsidRPr="00652CF0">
          <w:rPr>
            <w:rFonts w:ascii="Arial" w:hAnsi="Arial" w:cs="Arial"/>
            <w:b w:val="0"/>
            <w:sz w:val="22"/>
          </w:rPr>
          <w:tab/>
        </w:r>
        <w:r w:rsidR="007C2703" w:rsidRPr="00652CF0">
          <w:rPr>
            <w:rStyle w:val="Hyperlink"/>
            <w:rFonts w:cs="Arial"/>
          </w:rPr>
          <w:t>Routine Updates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27</w:t>
        </w:r>
        <w:r w:rsidR="007C2703" w:rsidRPr="00652CF0">
          <w:rPr>
            <w:rFonts w:ascii="Arial" w:hAnsi="Arial" w:cs="Arial"/>
            <w:webHidden/>
          </w:rPr>
          <w:fldChar w:fldCharType="end"/>
        </w:r>
      </w:hyperlink>
    </w:p>
    <w:p w14:paraId="4ABD5521" w14:textId="036E8F99" w:rsidR="007C2703" w:rsidRPr="00652CF0" w:rsidRDefault="00000000">
      <w:pPr>
        <w:pStyle w:val="TOC3"/>
        <w:rPr>
          <w:rFonts w:ascii="Arial" w:hAnsi="Arial" w:cs="Arial"/>
          <w:b w:val="0"/>
          <w:sz w:val="22"/>
        </w:rPr>
      </w:pPr>
      <w:hyperlink w:anchor="_Toc155106212" w:history="1">
        <w:r w:rsidR="007C2703" w:rsidRPr="00652CF0">
          <w:rPr>
            <w:rStyle w:val="Hyperlink"/>
            <w:rFonts w:cs="Arial"/>
          </w:rPr>
          <w:t>2.5.2.</w:t>
        </w:r>
        <w:r w:rsidR="007C2703" w:rsidRPr="00652CF0">
          <w:rPr>
            <w:rFonts w:ascii="Arial" w:hAnsi="Arial" w:cs="Arial"/>
            <w:b w:val="0"/>
            <w:sz w:val="22"/>
          </w:rPr>
          <w:tab/>
        </w:r>
        <w:r w:rsidR="007C2703" w:rsidRPr="00652CF0">
          <w:rPr>
            <w:rStyle w:val="Hyperlink"/>
            <w:rFonts w:cs="Arial"/>
          </w:rPr>
          <w:t>Extracts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27</w:t>
        </w:r>
        <w:r w:rsidR="007C2703" w:rsidRPr="00652CF0">
          <w:rPr>
            <w:rFonts w:ascii="Arial" w:hAnsi="Arial" w:cs="Arial"/>
            <w:webHidden/>
          </w:rPr>
          <w:fldChar w:fldCharType="end"/>
        </w:r>
      </w:hyperlink>
    </w:p>
    <w:p w14:paraId="5C77B19F" w14:textId="44C0642E" w:rsidR="007C2703" w:rsidRPr="00652CF0" w:rsidRDefault="00000000">
      <w:pPr>
        <w:pStyle w:val="TOC3"/>
        <w:rPr>
          <w:rFonts w:ascii="Arial" w:hAnsi="Arial" w:cs="Arial"/>
          <w:b w:val="0"/>
          <w:sz w:val="22"/>
        </w:rPr>
      </w:pPr>
      <w:hyperlink w:anchor="_Toc155106213" w:history="1">
        <w:r w:rsidR="007C2703" w:rsidRPr="00652CF0">
          <w:rPr>
            <w:rStyle w:val="Hyperlink"/>
            <w:rFonts w:cs="Arial"/>
          </w:rPr>
          <w:t>2.5.3.</w:t>
        </w:r>
        <w:r w:rsidR="007C2703" w:rsidRPr="00652CF0">
          <w:rPr>
            <w:rFonts w:ascii="Arial" w:hAnsi="Arial" w:cs="Arial"/>
            <w:b w:val="0"/>
            <w:sz w:val="22"/>
          </w:rPr>
          <w:tab/>
        </w:r>
        <w:r w:rsidR="007C2703" w:rsidRPr="00652CF0">
          <w:rPr>
            <w:rStyle w:val="Hyperlink"/>
            <w:rFonts w:cs="Arial"/>
          </w:rPr>
          <w:t>Purges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27</w:t>
        </w:r>
        <w:r w:rsidR="007C2703" w:rsidRPr="00652CF0">
          <w:rPr>
            <w:rFonts w:ascii="Arial" w:hAnsi="Arial" w:cs="Arial"/>
            <w:webHidden/>
          </w:rPr>
          <w:fldChar w:fldCharType="end"/>
        </w:r>
      </w:hyperlink>
    </w:p>
    <w:p w14:paraId="76E60A68" w14:textId="7FE8E274" w:rsidR="007C2703" w:rsidRPr="00652CF0" w:rsidRDefault="00000000">
      <w:pPr>
        <w:pStyle w:val="TOC2"/>
        <w:rPr>
          <w:rFonts w:ascii="Arial" w:hAnsi="Arial" w:cs="Arial"/>
          <w:b w:val="0"/>
          <w:sz w:val="22"/>
        </w:rPr>
      </w:pPr>
      <w:hyperlink w:anchor="_Toc155106214" w:history="1">
        <w:r w:rsidR="007C2703" w:rsidRPr="00652CF0">
          <w:rPr>
            <w:rStyle w:val="Hyperlink"/>
            <w:rFonts w:cs="Arial"/>
          </w:rPr>
          <w:t>2.6.</w:t>
        </w:r>
        <w:r w:rsidR="007C2703" w:rsidRPr="00652CF0">
          <w:rPr>
            <w:rFonts w:ascii="Arial" w:hAnsi="Arial" w:cs="Arial"/>
            <w:b w:val="0"/>
            <w:sz w:val="22"/>
          </w:rPr>
          <w:tab/>
        </w:r>
        <w:r w:rsidR="007C2703" w:rsidRPr="00652CF0">
          <w:rPr>
            <w:rStyle w:val="Hyperlink"/>
            <w:rFonts w:cs="Arial"/>
          </w:rPr>
          <w:t>Scheduled Maintenance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28</w:t>
        </w:r>
        <w:r w:rsidR="007C2703" w:rsidRPr="00652CF0">
          <w:rPr>
            <w:rFonts w:ascii="Arial" w:hAnsi="Arial" w:cs="Arial"/>
            <w:webHidden/>
          </w:rPr>
          <w:fldChar w:fldCharType="end"/>
        </w:r>
      </w:hyperlink>
    </w:p>
    <w:p w14:paraId="722A3C54" w14:textId="702147C8" w:rsidR="007C2703" w:rsidRPr="00652CF0" w:rsidRDefault="00000000">
      <w:pPr>
        <w:pStyle w:val="TOC2"/>
        <w:rPr>
          <w:rFonts w:ascii="Arial" w:hAnsi="Arial" w:cs="Arial"/>
          <w:b w:val="0"/>
          <w:sz w:val="22"/>
        </w:rPr>
      </w:pPr>
      <w:hyperlink w:anchor="_Toc155106215" w:history="1">
        <w:r w:rsidR="007C2703" w:rsidRPr="00652CF0">
          <w:rPr>
            <w:rStyle w:val="Hyperlink"/>
            <w:rFonts w:cs="Arial"/>
          </w:rPr>
          <w:t>2.7.</w:t>
        </w:r>
        <w:r w:rsidR="007C2703" w:rsidRPr="00652CF0">
          <w:rPr>
            <w:rFonts w:ascii="Arial" w:hAnsi="Arial" w:cs="Arial"/>
            <w:b w:val="0"/>
            <w:sz w:val="22"/>
          </w:rPr>
          <w:tab/>
        </w:r>
        <w:r w:rsidR="007C2703" w:rsidRPr="00652CF0">
          <w:rPr>
            <w:rStyle w:val="Hyperlink"/>
            <w:rFonts w:cs="Arial"/>
          </w:rPr>
          <w:t>Unscheduled Outage Triage Process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29</w:t>
        </w:r>
        <w:r w:rsidR="007C2703" w:rsidRPr="00652CF0">
          <w:rPr>
            <w:rFonts w:ascii="Arial" w:hAnsi="Arial" w:cs="Arial"/>
            <w:webHidden/>
          </w:rPr>
          <w:fldChar w:fldCharType="end"/>
        </w:r>
      </w:hyperlink>
    </w:p>
    <w:p w14:paraId="595948CB" w14:textId="6ED2447E" w:rsidR="007C2703" w:rsidRPr="00652CF0" w:rsidRDefault="00000000">
      <w:pPr>
        <w:pStyle w:val="TOC3"/>
        <w:rPr>
          <w:rFonts w:ascii="Arial" w:hAnsi="Arial" w:cs="Arial"/>
          <w:b w:val="0"/>
          <w:sz w:val="22"/>
        </w:rPr>
      </w:pPr>
      <w:hyperlink w:anchor="_Toc155106216" w:history="1">
        <w:r w:rsidR="007C2703" w:rsidRPr="00652CF0">
          <w:rPr>
            <w:rStyle w:val="Hyperlink"/>
            <w:rFonts w:cs="Arial"/>
          </w:rPr>
          <w:t>2.7.1.</w:t>
        </w:r>
        <w:r w:rsidR="007C2703" w:rsidRPr="00652CF0">
          <w:rPr>
            <w:rFonts w:ascii="Arial" w:hAnsi="Arial" w:cs="Arial"/>
            <w:b w:val="0"/>
            <w:sz w:val="22"/>
          </w:rPr>
          <w:tab/>
        </w:r>
        <w:r w:rsidR="007C2703" w:rsidRPr="00652CF0">
          <w:rPr>
            <w:rStyle w:val="Hyperlink"/>
            <w:rFonts w:cs="Arial"/>
          </w:rPr>
          <w:t>Outage Triage Timeline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29</w:t>
        </w:r>
        <w:r w:rsidR="007C2703" w:rsidRPr="00652CF0">
          <w:rPr>
            <w:rFonts w:ascii="Arial" w:hAnsi="Arial" w:cs="Arial"/>
            <w:webHidden/>
          </w:rPr>
          <w:fldChar w:fldCharType="end"/>
        </w:r>
      </w:hyperlink>
    </w:p>
    <w:p w14:paraId="514A6B56" w14:textId="2967ACF3" w:rsidR="007C2703" w:rsidRPr="00652CF0" w:rsidRDefault="00000000">
      <w:pPr>
        <w:pStyle w:val="TOC3"/>
        <w:rPr>
          <w:rFonts w:ascii="Arial" w:hAnsi="Arial" w:cs="Arial"/>
          <w:b w:val="0"/>
          <w:sz w:val="22"/>
        </w:rPr>
      </w:pPr>
      <w:hyperlink w:anchor="_Toc155106217" w:history="1">
        <w:r w:rsidR="007C2703" w:rsidRPr="00652CF0">
          <w:rPr>
            <w:rStyle w:val="Hyperlink"/>
            <w:rFonts w:cs="Arial"/>
          </w:rPr>
          <w:t>2.7.2.</w:t>
        </w:r>
        <w:r w:rsidR="007C2703" w:rsidRPr="00652CF0">
          <w:rPr>
            <w:rFonts w:ascii="Arial" w:hAnsi="Arial" w:cs="Arial"/>
            <w:b w:val="0"/>
            <w:sz w:val="22"/>
          </w:rPr>
          <w:tab/>
        </w:r>
        <w:r w:rsidR="007C2703" w:rsidRPr="00652CF0">
          <w:rPr>
            <w:rStyle w:val="Hyperlink"/>
            <w:rFonts w:cs="Arial"/>
          </w:rPr>
          <w:t>Escalation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30</w:t>
        </w:r>
        <w:r w:rsidR="007C2703" w:rsidRPr="00652CF0">
          <w:rPr>
            <w:rFonts w:ascii="Arial" w:hAnsi="Arial" w:cs="Arial"/>
            <w:webHidden/>
          </w:rPr>
          <w:fldChar w:fldCharType="end"/>
        </w:r>
      </w:hyperlink>
    </w:p>
    <w:p w14:paraId="2F04A90C" w14:textId="2A96C5E9" w:rsidR="007C2703" w:rsidRPr="00652CF0" w:rsidRDefault="00000000">
      <w:pPr>
        <w:pStyle w:val="TOC3"/>
        <w:rPr>
          <w:rFonts w:ascii="Arial" w:hAnsi="Arial" w:cs="Arial"/>
          <w:b w:val="0"/>
          <w:sz w:val="22"/>
        </w:rPr>
      </w:pPr>
      <w:hyperlink w:anchor="_Toc155106218" w:history="1">
        <w:r w:rsidR="007C2703" w:rsidRPr="00652CF0">
          <w:rPr>
            <w:rStyle w:val="Hyperlink"/>
            <w:rFonts w:cs="Arial"/>
          </w:rPr>
          <w:t>2.7.3.</w:t>
        </w:r>
        <w:r w:rsidR="007C2703" w:rsidRPr="00652CF0">
          <w:rPr>
            <w:rFonts w:ascii="Arial" w:hAnsi="Arial" w:cs="Arial"/>
            <w:b w:val="0"/>
            <w:sz w:val="22"/>
          </w:rPr>
          <w:tab/>
        </w:r>
        <w:r w:rsidR="007C2703" w:rsidRPr="00652CF0">
          <w:rPr>
            <w:rStyle w:val="Hyperlink"/>
            <w:rFonts w:cs="Arial"/>
          </w:rPr>
          <w:t>Issue Resolution and After Action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30</w:t>
        </w:r>
        <w:r w:rsidR="007C2703" w:rsidRPr="00652CF0">
          <w:rPr>
            <w:rFonts w:ascii="Arial" w:hAnsi="Arial" w:cs="Arial"/>
            <w:webHidden/>
          </w:rPr>
          <w:fldChar w:fldCharType="end"/>
        </w:r>
      </w:hyperlink>
    </w:p>
    <w:p w14:paraId="60D5ECED" w14:textId="4BBCBABB" w:rsidR="007C2703" w:rsidRPr="00652CF0" w:rsidRDefault="00000000">
      <w:pPr>
        <w:pStyle w:val="TOC2"/>
        <w:rPr>
          <w:rFonts w:ascii="Arial" w:hAnsi="Arial" w:cs="Arial"/>
          <w:b w:val="0"/>
          <w:sz w:val="22"/>
        </w:rPr>
      </w:pPr>
      <w:hyperlink w:anchor="_Toc155106219" w:history="1">
        <w:r w:rsidR="007C2703" w:rsidRPr="00652CF0">
          <w:rPr>
            <w:rStyle w:val="Hyperlink"/>
            <w:rFonts w:cs="Arial"/>
          </w:rPr>
          <w:t>2.8.</w:t>
        </w:r>
        <w:r w:rsidR="007C2703" w:rsidRPr="00652CF0">
          <w:rPr>
            <w:rFonts w:ascii="Arial" w:hAnsi="Arial" w:cs="Arial"/>
            <w:b w:val="0"/>
            <w:sz w:val="22"/>
          </w:rPr>
          <w:tab/>
        </w:r>
        <w:r w:rsidR="007C2703" w:rsidRPr="00652CF0">
          <w:rPr>
            <w:rStyle w:val="Hyperlink"/>
            <w:rFonts w:cs="Arial"/>
          </w:rPr>
          <w:t>Capacity Planning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30</w:t>
        </w:r>
        <w:r w:rsidR="007C2703" w:rsidRPr="00652CF0">
          <w:rPr>
            <w:rFonts w:ascii="Arial" w:hAnsi="Arial" w:cs="Arial"/>
            <w:webHidden/>
          </w:rPr>
          <w:fldChar w:fldCharType="end"/>
        </w:r>
      </w:hyperlink>
    </w:p>
    <w:p w14:paraId="09EF2973" w14:textId="1B5B9917" w:rsidR="007C2703" w:rsidRPr="00652CF0" w:rsidRDefault="00000000">
      <w:pPr>
        <w:pStyle w:val="TOC3"/>
        <w:rPr>
          <w:rFonts w:ascii="Arial" w:hAnsi="Arial" w:cs="Arial"/>
          <w:b w:val="0"/>
          <w:sz w:val="22"/>
        </w:rPr>
      </w:pPr>
      <w:hyperlink w:anchor="_Toc155106220" w:history="1">
        <w:r w:rsidR="007C2703" w:rsidRPr="00652CF0">
          <w:rPr>
            <w:rStyle w:val="Hyperlink"/>
            <w:rFonts w:cs="Arial"/>
          </w:rPr>
          <w:t>2.8.1.</w:t>
        </w:r>
        <w:r w:rsidR="007C2703" w:rsidRPr="00652CF0">
          <w:rPr>
            <w:rFonts w:ascii="Arial" w:hAnsi="Arial" w:cs="Arial"/>
            <w:b w:val="0"/>
            <w:sz w:val="22"/>
          </w:rPr>
          <w:tab/>
        </w:r>
        <w:r w:rsidR="007C2703" w:rsidRPr="00652CF0">
          <w:rPr>
            <w:rStyle w:val="Hyperlink"/>
            <w:rFonts w:cs="Arial"/>
          </w:rPr>
          <w:t>Initial Capacity Plan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31</w:t>
        </w:r>
        <w:r w:rsidR="007C2703" w:rsidRPr="00652CF0">
          <w:rPr>
            <w:rFonts w:ascii="Arial" w:hAnsi="Arial" w:cs="Arial"/>
            <w:webHidden/>
          </w:rPr>
          <w:fldChar w:fldCharType="end"/>
        </w:r>
      </w:hyperlink>
    </w:p>
    <w:p w14:paraId="3715E317" w14:textId="17850DC3" w:rsidR="007C2703" w:rsidRPr="00652CF0" w:rsidRDefault="00000000">
      <w:pPr>
        <w:pStyle w:val="TOC1"/>
        <w:rPr>
          <w:rFonts w:ascii="Arial" w:hAnsi="Arial" w:cs="Arial"/>
          <w:b w:val="0"/>
          <w:sz w:val="22"/>
        </w:rPr>
      </w:pPr>
      <w:hyperlink w:anchor="_Toc155106221" w:history="1">
        <w:r w:rsidR="007C2703" w:rsidRPr="00652CF0">
          <w:rPr>
            <w:rStyle w:val="Hyperlink"/>
            <w:rFonts w:cs="Arial"/>
          </w:rPr>
          <w:t>3.</w:t>
        </w:r>
        <w:r w:rsidR="007C2703" w:rsidRPr="00652CF0">
          <w:rPr>
            <w:rFonts w:ascii="Arial" w:hAnsi="Arial" w:cs="Arial"/>
            <w:b w:val="0"/>
            <w:sz w:val="22"/>
          </w:rPr>
          <w:tab/>
        </w:r>
        <w:r w:rsidR="007C2703" w:rsidRPr="00652CF0">
          <w:rPr>
            <w:rStyle w:val="Hyperlink"/>
            <w:rFonts w:cs="Arial"/>
          </w:rPr>
          <w:t>Exception Handling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31</w:t>
        </w:r>
        <w:r w:rsidR="007C2703" w:rsidRPr="00652CF0">
          <w:rPr>
            <w:rFonts w:ascii="Arial" w:hAnsi="Arial" w:cs="Arial"/>
            <w:webHidden/>
          </w:rPr>
          <w:fldChar w:fldCharType="end"/>
        </w:r>
      </w:hyperlink>
    </w:p>
    <w:p w14:paraId="5DB5B9AD" w14:textId="16ED6BCA" w:rsidR="007C2703" w:rsidRPr="00652CF0" w:rsidRDefault="00000000">
      <w:pPr>
        <w:pStyle w:val="TOC2"/>
        <w:rPr>
          <w:rFonts w:ascii="Arial" w:hAnsi="Arial" w:cs="Arial"/>
          <w:b w:val="0"/>
          <w:sz w:val="22"/>
        </w:rPr>
      </w:pPr>
      <w:hyperlink w:anchor="_Toc155106222" w:history="1">
        <w:r w:rsidR="007C2703" w:rsidRPr="00652CF0">
          <w:rPr>
            <w:rStyle w:val="Hyperlink"/>
            <w:rFonts w:cs="Arial"/>
          </w:rPr>
          <w:t>3.1.</w:t>
        </w:r>
        <w:r w:rsidR="007C2703" w:rsidRPr="00652CF0">
          <w:rPr>
            <w:rFonts w:ascii="Arial" w:hAnsi="Arial" w:cs="Arial"/>
            <w:b w:val="0"/>
            <w:sz w:val="22"/>
          </w:rPr>
          <w:tab/>
        </w:r>
        <w:r w:rsidR="007C2703" w:rsidRPr="00652CF0">
          <w:rPr>
            <w:rStyle w:val="Hyperlink"/>
            <w:rFonts w:cs="Arial"/>
          </w:rPr>
          <w:t>Routine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31</w:t>
        </w:r>
        <w:r w:rsidR="007C2703" w:rsidRPr="00652CF0">
          <w:rPr>
            <w:rFonts w:ascii="Arial" w:hAnsi="Arial" w:cs="Arial"/>
            <w:webHidden/>
          </w:rPr>
          <w:fldChar w:fldCharType="end"/>
        </w:r>
      </w:hyperlink>
    </w:p>
    <w:p w14:paraId="1FA11743" w14:textId="7C1DF542" w:rsidR="007C2703" w:rsidRPr="00652CF0" w:rsidRDefault="00000000">
      <w:pPr>
        <w:pStyle w:val="TOC3"/>
        <w:rPr>
          <w:rFonts w:ascii="Arial" w:hAnsi="Arial" w:cs="Arial"/>
          <w:b w:val="0"/>
          <w:sz w:val="22"/>
        </w:rPr>
      </w:pPr>
      <w:hyperlink w:anchor="_Toc155106223" w:history="1">
        <w:r w:rsidR="007C2703" w:rsidRPr="00652CF0">
          <w:rPr>
            <w:rStyle w:val="Hyperlink"/>
            <w:rFonts w:cs="Arial"/>
          </w:rPr>
          <w:t>3.1.1.</w:t>
        </w:r>
        <w:r w:rsidR="007C2703" w:rsidRPr="00652CF0">
          <w:rPr>
            <w:rFonts w:ascii="Arial" w:hAnsi="Arial" w:cs="Arial"/>
            <w:b w:val="0"/>
            <w:sz w:val="22"/>
          </w:rPr>
          <w:tab/>
        </w:r>
        <w:r w:rsidR="007C2703" w:rsidRPr="00652CF0">
          <w:rPr>
            <w:rStyle w:val="Hyperlink"/>
            <w:rFonts w:cs="Arial"/>
          </w:rPr>
          <w:t>Security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31</w:t>
        </w:r>
        <w:r w:rsidR="007C2703" w:rsidRPr="00652CF0">
          <w:rPr>
            <w:rFonts w:ascii="Arial" w:hAnsi="Arial" w:cs="Arial"/>
            <w:webHidden/>
          </w:rPr>
          <w:fldChar w:fldCharType="end"/>
        </w:r>
      </w:hyperlink>
    </w:p>
    <w:p w14:paraId="02063106" w14:textId="32BFFD30" w:rsidR="007C2703" w:rsidRPr="00652CF0" w:rsidRDefault="00000000">
      <w:pPr>
        <w:pStyle w:val="TOC3"/>
        <w:rPr>
          <w:rFonts w:ascii="Arial" w:hAnsi="Arial" w:cs="Arial"/>
          <w:b w:val="0"/>
          <w:sz w:val="22"/>
        </w:rPr>
      </w:pPr>
      <w:hyperlink w:anchor="_Toc155106224" w:history="1">
        <w:r w:rsidR="007C2703" w:rsidRPr="00652CF0">
          <w:rPr>
            <w:rStyle w:val="Hyperlink"/>
            <w:rFonts w:cs="Arial"/>
          </w:rPr>
          <w:t>3.1.2.</w:t>
        </w:r>
        <w:r w:rsidR="007C2703" w:rsidRPr="00652CF0">
          <w:rPr>
            <w:rFonts w:ascii="Arial" w:hAnsi="Arial" w:cs="Arial"/>
            <w:b w:val="0"/>
            <w:sz w:val="22"/>
          </w:rPr>
          <w:tab/>
        </w:r>
        <w:r w:rsidR="007C2703" w:rsidRPr="00652CF0">
          <w:rPr>
            <w:rStyle w:val="Hyperlink"/>
            <w:rFonts w:cs="Arial"/>
          </w:rPr>
          <w:t>Timeouts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31</w:t>
        </w:r>
        <w:r w:rsidR="007C2703" w:rsidRPr="00652CF0">
          <w:rPr>
            <w:rFonts w:ascii="Arial" w:hAnsi="Arial" w:cs="Arial"/>
            <w:webHidden/>
          </w:rPr>
          <w:fldChar w:fldCharType="end"/>
        </w:r>
      </w:hyperlink>
    </w:p>
    <w:p w14:paraId="429351D3" w14:textId="40076D53" w:rsidR="007C2703" w:rsidRPr="00652CF0" w:rsidRDefault="00000000">
      <w:pPr>
        <w:pStyle w:val="TOC4"/>
        <w:rPr>
          <w:rFonts w:ascii="Arial" w:hAnsi="Arial" w:cs="Arial"/>
          <w:b w:val="0"/>
          <w:sz w:val="22"/>
          <w:szCs w:val="22"/>
        </w:rPr>
      </w:pPr>
      <w:hyperlink w:anchor="_Toc155106225" w:history="1">
        <w:r w:rsidR="007C2703" w:rsidRPr="00652CF0">
          <w:rPr>
            <w:rStyle w:val="Hyperlink"/>
            <w:rFonts w:cs="Arial"/>
          </w:rPr>
          <w:t>3.1.2.1.</w:t>
        </w:r>
        <w:r w:rsidR="007C2703" w:rsidRPr="00652CF0">
          <w:rPr>
            <w:rFonts w:ascii="Arial" w:hAnsi="Arial" w:cs="Arial"/>
            <w:b w:val="0"/>
            <w:sz w:val="22"/>
            <w:szCs w:val="22"/>
          </w:rPr>
          <w:tab/>
        </w:r>
        <w:r w:rsidR="007C2703" w:rsidRPr="00652CF0">
          <w:rPr>
            <w:rStyle w:val="Hyperlink"/>
            <w:rFonts w:cs="Arial"/>
          </w:rPr>
          <w:t>Application Timeout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31</w:t>
        </w:r>
        <w:r w:rsidR="007C2703" w:rsidRPr="00652CF0">
          <w:rPr>
            <w:rFonts w:ascii="Arial" w:hAnsi="Arial" w:cs="Arial"/>
            <w:webHidden/>
          </w:rPr>
          <w:fldChar w:fldCharType="end"/>
        </w:r>
      </w:hyperlink>
    </w:p>
    <w:p w14:paraId="28B6F0A9" w14:textId="48E4D7AD" w:rsidR="007C2703" w:rsidRPr="00652CF0" w:rsidRDefault="00000000">
      <w:pPr>
        <w:pStyle w:val="TOC4"/>
        <w:rPr>
          <w:rFonts w:ascii="Arial" w:hAnsi="Arial" w:cs="Arial"/>
          <w:b w:val="0"/>
          <w:sz w:val="22"/>
          <w:szCs w:val="22"/>
        </w:rPr>
      </w:pPr>
      <w:hyperlink w:anchor="_Toc155106226" w:history="1">
        <w:r w:rsidR="007C2703" w:rsidRPr="00652CF0">
          <w:rPr>
            <w:rStyle w:val="Hyperlink"/>
            <w:rFonts w:cs="Arial"/>
          </w:rPr>
          <w:t>3.1.2.2.</w:t>
        </w:r>
        <w:r w:rsidR="007C2703" w:rsidRPr="00652CF0">
          <w:rPr>
            <w:rFonts w:ascii="Arial" w:hAnsi="Arial" w:cs="Arial"/>
            <w:b w:val="0"/>
            <w:sz w:val="22"/>
            <w:szCs w:val="22"/>
          </w:rPr>
          <w:tab/>
        </w:r>
        <w:r w:rsidR="007C2703" w:rsidRPr="00652CF0">
          <w:rPr>
            <w:rStyle w:val="Hyperlink"/>
            <w:rFonts w:cs="Arial"/>
          </w:rPr>
          <w:t>Connection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32</w:t>
        </w:r>
        <w:r w:rsidR="007C2703" w:rsidRPr="00652CF0">
          <w:rPr>
            <w:rFonts w:ascii="Arial" w:hAnsi="Arial" w:cs="Arial"/>
            <w:webHidden/>
          </w:rPr>
          <w:fldChar w:fldCharType="end"/>
        </w:r>
      </w:hyperlink>
    </w:p>
    <w:p w14:paraId="0D3B482F" w14:textId="5398511F" w:rsidR="007C2703" w:rsidRPr="00652CF0" w:rsidRDefault="00000000">
      <w:pPr>
        <w:pStyle w:val="TOC3"/>
        <w:rPr>
          <w:rFonts w:ascii="Arial" w:hAnsi="Arial" w:cs="Arial"/>
          <w:b w:val="0"/>
          <w:sz w:val="22"/>
        </w:rPr>
      </w:pPr>
      <w:hyperlink w:anchor="_Toc155106227" w:history="1">
        <w:r w:rsidR="007C2703" w:rsidRPr="00652CF0">
          <w:rPr>
            <w:rStyle w:val="Hyperlink"/>
            <w:rFonts w:cs="Arial"/>
          </w:rPr>
          <w:t>3.1.3.</w:t>
        </w:r>
        <w:r w:rsidR="007C2703" w:rsidRPr="00652CF0">
          <w:rPr>
            <w:rFonts w:ascii="Arial" w:hAnsi="Arial" w:cs="Arial"/>
            <w:b w:val="0"/>
            <w:sz w:val="22"/>
          </w:rPr>
          <w:tab/>
        </w:r>
        <w:r w:rsidR="007C2703" w:rsidRPr="00652CF0">
          <w:rPr>
            <w:rStyle w:val="Hyperlink"/>
            <w:rFonts w:cs="Arial"/>
          </w:rPr>
          <w:t>Concurrency</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33</w:t>
        </w:r>
        <w:r w:rsidR="007C2703" w:rsidRPr="00652CF0">
          <w:rPr>
            <w:rFonts w:ascii="Arial" w:hAnsi="Arial" w:cs="Arial"/>
            <w:webHidden/>
          </w:rPr>
          <w:fldChar w:fldCharType="end"/>
        </w:r>
      </w:hyperlink>
    </w:p>
    <w:p w14:paraId="364CDCCF" w14:textId="11849246" w:rsidR="007C2703" w:rsidRPr="00652CF0" w:rsidRDefault="00000000">
      <w:pPr>
        <w:pStyle w:val="TOC2"/>
        <w:rPr>
          <w:rFonts w:ascii="Arial" w:hAnsi="Arial" w:cs="Arial"/>
          <w:b w:val="0"/>
          <w:sz w:val="22"/>
        </w:rPr>
      </w:pPr>
      <w:hyperlink w:anchor="_Toc155106228" w:history="1">
        <w:r w:rsidR="007C2703" w:rsidRPr="00652CF0">
          <w:rPr>
            <w:rStyle w:val="Hyperlink"/>
            <w:rFonts w:cs="Arial"/>
          </w:rPr>
          <w:t>3.2.</w:t>
        </w:r>
        <w:r w:rsidR="007C2703" w:rsidRPr="00652CF0">
          <w:rPr>
            <w:rFonts w:ascii="Arial" w:hAnsi="Arial" w:cs="Arial"/>
            <w:b w:val="0"/>
            <w:sz w:val="22"/>
          </w:rPr>
          <w:tab/>
        </w:r>
        <w:r w:rsidR="007C2703" w:rsidRPr="00652CF0">
          <w:rPr>
            <w:rStyle w:val="Hyperlink"/>
            <w:rFonts w:cs="Arial"/>
          </w:rPr>
          <w:t>Significant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33</w:t>
        </w:r>
        <w:r w:rsidR="007C2703" w:rsidRPr="00652CF0">
          <w:rPr>
            <w:rFonts w:ascii="Arial" w:hAnsi="Arial" w:cs="Arial"/>
            <w:webHidden/>
          </w:rPr>
          <w:fldChar w:fldCharType="end"/>
        </w:r>
      </w:hyperlink>
    </w:p>
    <w:p w14:paraId="3DBFD1B5" w14:textId="70E7BB9C" w:rsidR="007C2703" w:rsidRPr="00652CF0" w:rsidRDefault="00000000">
      <w:pPr>
        <w:pStyle w:val="TOC3"/>
        <w:rPr>
          <w:rFonts w:ascii="Arial" w:hAnsi="Arial" w:cs="Arial"/>
          <w:b w:val="0"/>
          <w:sz w:val="22"/>
        </w:rPr>
      </w:pPr>
      <w:hyperlink w:anchor="_Toc155106229" w:history="1">
        <w:r w:rsidR="007C2703" w:rsidRPr="00652CF0">
          <w:rPr>
            <w:rStyle w:val="Hyperlink"/>
            <w:rFonts w:cs="Arial"/>
          </w:rPr>
          <w:t>3.2.1.</w:t>
        </w:r>
        <w:r w:rsidR="007C2703" w:rsidRPr="00652CF0">
          <w:rPr>
            <w:rFonts w:ascii="Arial" w:hAnsi="Arial" w:cs="Arial"/>
            <w:b w:val="0"/>
            <w:sz w:val="22"/>
          </w:rPr>
          <w:tab/>
        </w:r>
        <w:r w:rsidR="007C2703" w:rsidRPr="00652CF0">
          <w:rPr>
            <w:rStyle w:val="Hyperlink"/>
            <w:rFonts w:cs="Arial"/>
          </w:rPr>
          <w:t>Application Error Logs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33</w:t>
        </w:r>
        <w:r w:rsidR="007C2703" w:rsidRPr="00652CF0">
          <w:rPr>
            <w:rFonts w:ascii="Arial" w:hAnsi="Arial" w:cs="Arial"/>
            <w:webHidden/>
          </w:rPr>
          <w:fldChar w:fldCharType="end"/>
        </w:r>
      </w:hyperlink>
    </w:p>
    <w:p w14:paraId="02DCE4CC" w14:textId="19B80363" w:rsidR="007C2703" w:rsidRPr="00652CF0" w:rsidRDefault="00000000">
      <w:pPr>
        <w:pStyle w:val="TOC3"/>
        <w:rPr>
          <w:rFonts w:ascii="Arial" w:hAnsi="Arial" w:cs="Arial"/>
          <w:b w:val="0"/>
          <w:sz w:val="22"/>
        </w:rPr>
      </w:pPr>
      <w:hyperlink w:anchor="_Toc155106230" w:history="1">
        <w:r w:rsidR="007C2703" w:rsidRPr="00652CF0">
          <w:rPr>
            <w:rStyle w:val="Hyperlink"/>
            <w:rFonts w:cs="Arial"/>
          </w:rPr>
          <w:t>3.2.2.</w:t>
        </w:r>
        <w:r w:rsidR="007C2703" w:rsidRPr="00652CF0">
          <w:rPr>
            <w:rFonts w:ascii="Arial" w:hAnsi="Arial" w:cs="Arial"/>
            <w:b w:val="0"/>
            <w:sz w:val="22"/>
          </w:rPr>
          <w:tab/>
        </w:r>
        <w:r w:rsidR="007C2703" w:rsidRPr="00652CF0">
          <w:rPr>
            <w:rStyle w:val="Hyperlink"/>
            <w:rFonts w:cs="Arial"/>
          </w:rPr>
          <w:t>Application Error Codes and Descriptions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35</w:t>
        </w:r>
        <w:r w:rsidR="007C2703" w:rsidRPr="00652CF0">
          <w:rPr>
            <w:rFonts w:ascii="Arial" w:hAnsi="Arial" w:cs="Arial"/>
            <w:webHidden/>
          </w:rPr>
          <w:fldChar w:fldCharType="end"/>
        </w:r>
      </w:hyperlink>
    </w:p>
    <w:p w14:paraId="6F4229FE" w14:textId="578F8DE5" w:rsidR="007C2703" w:rsidRPr="00652CF0" w:rsidRDefault="00000000">
      <w:pPr>
        <w:pStyle w:val="TOC3"/>
        <w:rPr>
          <w:rFonts w:ascii="Arial" w:hAnsi="Arial" w:cs="Arial"/>
          <w:b w:val="0"/>
          <w:sz w:val="22"/>
        </w:rPr>
      </w:pPr>
      <w:hyperlink w:anchor="_Toc155106231" w:history="1">
        <w:r w:rsidR="007C2703" w:rsidRPr="00652CF0">
          <w:rPr>
            <w:rStyle w:val="Hyperlink"/>
            <w:rFonts w:cs="Arial"/>
          </w:rPr>
          <w:t>3.2.3.</w:t>
        </w:r>
        <w:r w:rsidR="007C2703" w:rsidRPr="00652CF0">
          <w:rPr>
            <w:rFonts w:ascii="Arial" w:hAnsi="Arial" w:cs="Arial"/>
            <w:b w:val="0"/>
            <w:sz w:val="22"/>
          </w:rPr>
          <w:tab/>
        </w:r>
        <w:r w:rsidR="007C2703" w:rsidRPr="00652CF0">
          <w:rPr>
            <w:rStyle w:val="Hyperlink"/>
            <w:rFonts w:cs="Arial"/>
          </w:rPr>
          <w:t>Services Infrastructure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35</w:t>
        </w:r>
        <w:r w:rsidR="007C2703" w:rsidRPr="00652CF0">
          <w:rPr>
            <w:rFonts w:ascii="Arial" w:hAnsi="Arial" w:cs="Arial"/>
            <w:webHidden/>
          </w:rPr>
          <w:fldChar w:fldCharType="end"/>
        </w:r>
      </w:hyperlink>
    </w:p>
    <w:p w14:paraId="5851E4D8" w14:textId="6DD0C57E" w:rsidR="007C2703" w:rsidRPr="00652CF0" w:rsidRDefault="00000000">
      <w:pPr>
        <w:pStyle w:val="TOC4"/>
        <w:rPr>
          <w:rFonts w:ascii="Arial" w:hAnsi="Arial" w:cs="Arial"/>
          <w:b w:val="0"/>
          <w:sz w:val="22"/>
          <w:szCs w:val="22"/>
        </w:rPr>
      </w:pPr>
      <w:hyperlink w:anchor="_Toc155106232" w:history="1">
        <w:r w:rsidR="007C2703" w:rsidRPr="00652CF0">
          <w:rPr>
            <w:rStyle w:val="Hyperlink"/>
            <w:rFonts w:cs="Arial"/>
          </w:rPr>
          <w:t>3.2.3.1.</w:t>
        </w:r>
        <w:r w:rsidR="007C2703" w:rsidRPr="00652CF0">
          <w:rPr>
            <w:rFonts w:ascii="Arial" w:hAnsi="Arial" w:cs="Arial"/>
            <w:b w:val="0"/>
            <w:sz w:val="22"/>
            <w:szCs w:val="22"/>
          </w:rPr>
          <w:tab/>
        </w:r>
        <w:r w:rsidR="007C2703" w:rsidRPr="00652CF0">
          <w:rPr>
            <w:rStyle w:val="Hyperlink"/>
            <w:rFonts w:cs="Arial"/>
          </w:rPr>
          <w:t>DB</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35</w:t>
        </w:r>
        <w:r w:rsidR="007C2703" w:rsidRPr="00652CF0">
          <w:rPr>
            <w:rFonts w:ascii="Arial" w:hAnsi="Arial" w:cs="Arial"/>
            <w:webHidden/>
          </w:rPr>
          <w:fldChar w:fldCharType="end"/>
        </w:r>
      </w:hyperlink>
    </w:p>
    <w:p w14:paraId="58C50EB4" w14:textId="03FC2FDA" w:rsidR="007C2703" w:rsidRPr="00652CF0" w:rsidRDefault="00000000">
      <w:pPr>
        <w:pStyle w:val="TOC4"/>
        <w:rPr>
          <w:rFonts w:ascii="Arial" w:hAnsi="Arial" w:cs="Arial"/>
          <w:b w:val="0"/>
          <w:sz w:val="22"/>
          <w:szCs w:val="22"/>
        </w:rPr>
      </w:pPr>
      <w:hyperlink w:anchor="_Toc155106233" w:history="1">
        <w:r w:rsidR="007C2703" w:rsidRPr="00652CF0">
          <w:rPr>
            <w:rStyle w:val="Hyperlink"/>
            <w:rFonts w:cs="Arial"/>
          </w:rPr>
          <w:t>3.2.3.2.</w:t>
        </w:r>
        <w:r w:rsidR="007C2703" w:rsidRPr="00652CF0">
          <w:rPr>
            <w:rFonts w:ascii="Arial" w:hAnsi="Arial" w:cs="Arial"/>
            <w:b w:val="0"/>
            <w:sz w:val="22"/>
            <w:szCs w:val="22"/>
          </w:rPr>
          <w:tab/>
        </w:r>
        <w:r w:rsidR="007C2703" w:rsidRPr="00652CF0">
          <w:rPr>
            <w:rStyle w:val="Hyperlink"/>
            <w:rFonts w:cs="Arial"/>
          </w:rPr>
          <w:t>Web Server</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37</w:t>
        </w:r>
        <w:r w:rsidR="007C2703" w:rsidRPr="00652CF0">
          <w:rPr>
            <w:rFonts w:ascii="Arial" w:hAnsi="Arial" w:cs="Arial"/>
            <w:webHidden/>
          </w:rPr>
          <w:fldChar w:fldCharType="end"/>
        </w:r>
      </w:hyperlink>
    </w:p>
    <w:p w14:paraId="1AD2003C" w14:textId="19718C54" w:rsidR="007C2703" w:rsidRPr="00652CF0" w:rsidRDefault="00000000">
      <w:pPr>
        <w:pStyle w:val="TOC4"/>
        <w:rPr>
          <w:rFonts w:ascii="Arial" w:hAnsi="Arial" w:cs="Arial"/>
          <w:b w:val="0"/>
          <w:sz w:val="22"/>
          <w:szCs w:val="22"/>
        </w:rPr>
      </w:pPr>
      <w:hyperlink w:anchor="_Toc155106234" w:history="1">
        <w:r w:rsidR="007C2703" w:rsidRPr="00652CF0">
          <w:rPr>
            <w:rStyle w:val="Hyperlink"/>
            <w:rFonts w:cs="Arial"/>
          </w:rPr>
          <w:t>3.2.3.3.</w:t>
        </w:r>
        <w:r w:rsidR="007C2703" w:rsidRPr="00652CF0">
          <w:rPr>
            <w:rFonts w:ascii="Arial" w:hAnsi="Arial" w:cs="Arial"/>
            <w:b w:val="0"/>
            <w:sz w:val="22"/>
            <w:szCs w:val="22"/>
          </w:rPr>
          <w:tab/>
        </w:r>
        <w:r w:rsidR="007C2703" w:rsidRPr="00652CF0">
          <w:rPr>
            <w:rStyle w:val="Hyperlink"/>
            <w:rFonts w:cs="Arial"/>
          </w:rPr>
          <w:t>Application Server</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37</w:t>
        </w:r>
        <w:r w:rsidR="007C2703" w:rsidRPr="00652CF0">
          <w:rPr>
            <w:rFonts w:ascii="Arial" w:hAnsi="Arial" w:cs="Arial"/>
            <w:webHidden/>
          </w:rPr>
          <w:fldChar w:fldCharType="end"/>
        </w:r>
      </w:hyperlink>
    </w:p>
    <w:p w14:paraId="055FC668" w14:textId="78D7BAA1" w:rsidR="007C2703" w:rsidRPr="00652CF0" w:rsidRDefault="00000000">
      <w:pPr>
        <w:pStyle w:val="TOC4"/>
        <w:rPr>
          <w:rFonts w:ascii="Arial" w:hAnsi="Arial" w:cs="Arial"/>
          <w:b w:val="0"/>
          <w:sz w:val="22"/>
          <w:szCs w:val="22"/>
        </w:rPr>
      </w:pPr>
      <w:hyperlink w:anchor="_Toc155106235" w:history="1">
        <w:r w:rsidR="007C2703" w:rsidRPr="00652CF0">
          <w:rPr>
            <w:rStyle w:val="Hyperlink"/>
            <w:rFonts w:cs="Arial"/>
          </w:rPr>
          <w:t>3.2.3.4.</w:t>
        </w:r>
        <w:r w:rsidR="007C2703" w:rsidRPr="00652CF0">
          <w:rPr>
            <w:rFonts w:ascii="Arial" w:hAnsi="Arial" w:cs="Arial"/>
            <w:b w:val="0"/>
            <w:sz w:val="22"/>
            <w:szCs w:val="22"/>
          </w:rPr>
          <w:tab/>
        </w:r>
        <w:r w:rsidR="007C2703" w:rsidRPr="00652CF0">
          <w:rPr>
            <w:rStyle w:val="Hyperlink"/>
            <w:rFonts w:cs="Arial"/>
          </w:rPr>
          <w:t>Network</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37</w:t>
        </w:r>
        <w:r w:rsidR="007C2703" w:rsidRPr="00652CF0">
          <w:rPr>
            <w:rFonts w:ascii="Arial" w:hAnsi="Arial" w:cs="Arial"/>
            <w:webHidden/>
          </w:rPr>
          <w:fldChar w:fldCharType="end"/>
        </w:r>
      </w:hyperlink>
    </w:p>
    <w:p w14:paraId="464B37A2" w14:textId="64E64FC1" w:rsidR="007C2703" w:rsidRPr="00652CF0" w:rsidRDefault="00000000">
      <w:pPr>
        <w:pStyle w:val="TOC4"/>
        <w:rPr>
          <w:rFonts w:ascii="Arial" w:hAnsi="Arial" w:cs="Arial"/>
          <w:b w:val="0"/>
          <w:sz w:val="22"/>
          <w:szCs w:val="22"/>
        </w:rPr>
      </w:pPr>
      <w:hyperlink w:anchor="_Toc155106236" w:history="1">
        <w:r w:rsidR="007C2703" w:rsidRPr="00652CF0">
          <w:rPr>
            <w:rStyle w:val="Hyperlink"/>
            <w:rFonts w:cs="Arial"/>
          </w:rPr>
          <w:t>3.2.3.5.</w:t>
        </w:r>
        <w:r w:rsidR="007C2703" w:rsidRPr="00652CF0">
          <w:rPr>
            <w:rFonts w:ascii="Arial" w:hAnsi="Arial" w:cs="Arial"/>
            <w:b w:val="0"/>
            <w:sz w:val="22"/>
            <w:szCs w:val="22"/>
          </w:rPr>
          <w:tab/>
        </w:r>
        <w:r w:rsidR="007C2703" w:rsidRPr="00652CF0">
          <w:rPr>
            <w:rStyle w:val="Hyperlink"/>
            <w:rFonts w:cs="Arial"/>
          </w:rPr>
          <w:t>Authentication and Authorization (A&amp;A)</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37</w:t>
        </w:r>
        <w:r w:rsidR="007C2703" w:rsidRPr="00652CF0">
          <w:rPr>
            <w:rFonts w:ascii="Arial" w:hAnsi="Arial" w:cs="Arial"/>
            <w:webHidden/>
          </w:rPr>
          <w:fldChar w:fldCharType="end"/>
        </w:r>
      </w:hyperlink>
    </w:p>
    <w:p w14:paraId="4EA21000" w14:textId="61F63574" w:rsidR="007C2703" w:rsidRPr="00652CF0" w:rsidRDefault="00000000">
      <w:pPr>
        <w:pStyle w:val="TOC4"/>
        <w:rPr>
          <w:rFonts w:ascii="Arial" w:hAnsi="Arial" w:cs="Arial"/>
          <w:b w:val="0"/>
          <w:sz w:val="22"/>
          <w:szCs w:val="22"/>
        </w:rPr>
      </w:pPr>
      <w:hyperlink w:anchor="_Toc155106237" w:history="1">
        <w:r w:rsidR="007C2703" w:rsidRPr="00652CF0">
          <w:rPr>
            <w:rStyle w:val="Hyperlink"/>
            <w:rFonts w:cs="Arial"/>
          </w:rPr>
          <w:t>3.2.3.6.</w:t>
        </w:r>
        <w:r w:rsidR="007C2703" w:rsidRPr="00652CF0">
          <w:rPr>
            <w:rFonts w:ascii="Arial" w:hAnsi="Arial" w:cs="Arial"/>
            <w:b w:val="0"/>
            <w:sz w:val="22"/>
            <w:szCs w:val="22"/>
          </w:rPr>
          <w:tab/>
        </w:r>
        <w:r w:rsidR="007C2703" w:rsidRPr="00652CF0">
          <w:rPr>
            <w:rStyle w:val="Hyperlink"/>
            <w:rFonts w:cs="Arial"/>
          </w:rPr>
          <w:t>Logical and Physical Descriptions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38</w:t>
        </w:r>
        <w:r w:rsidR="007C2703" w:rsidRPr="00652CF0">
          <w:rPr>
            <w:rFonts w:ascii="Arial" w:hAnsi="Arial" w:cs="Arial"/>
            <w:webHidden/>
          </w:rPr>
          <w:fldChar w:fldCharType="end"/>
        </w:r>
      </w:hyperlink>
    </w:p>
    <w:p w14:paraId="3A4CBB26" w14:textId="2E886207" w:rsidR="007C2703" w:rsidRPr="00652CF0" w:rsidRDefault="00000000">
      <w:pPr>
        <w:pStyle w:val="TOC2"/>
        <w:rPr>
          <w:rFonts w:ascii="Arial" w:hAnsi="Arial" w:cs="Arial"/>
          <w:b w:val="0"/>
          <w:sz w:val="22"/>
        </w:rPr>
      </w:pPr>
      <w:hyperlink w:anchor="_Toc155106238" w:history="1">
        <w:r w:rsidR="007C2703" w:rsidRPr="00652CF0">
          <w:rPr>
            <w:rStyle w:val="Hyperlink"/>
            <w:rFonts w:cs="Arial"/>
          </w:rPr>
          <w:t>3.3.</w:t>
        </w:r>
        <w:r w:rsidR="007C2703" w:rsidRPr="00652CF0">
          <w:rPr>
            <w:rFonts w:ascii="Arial" w:hAnsi="Arial" w:cs="Arial"/>
            <w:b w:val="0"/>
            <w:sz w:val="22"/>
          </w:rPr>
          <w:tab/>
        </w:r>
        <w:r w:rsidR="007C2703" w:rsidRPr="00652CF0">
          <w:rPr>
            <w:rStyle w:val="Hyperlink"/>
            <w:rFonts w:cs="Arial"/>
          </w:rPr>
          <w:t>Dependent System(s) and Services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38</w:t>
        </w:r>
        <w:r w:rsidR="007C2703" w:rsidRPr="00652CF0">
          <w:rPr>
            <w:rFonts w:ascii="Arial" w:hAnsi="Arial" w:cs="Arial"/>
            <w:webHidden/>
          </w:rPr>
          <w:fldChar w:fldCharType="end"/>
        </w:r>
      </w:hyperlink>
    </w:p>
    <w:p w14:paraId="2CB470E8" w14:textId="5311EB6F" w:rsidR="007C2703" w:rsidRPr="00652CF0" w:rsidRDefault="00000000">
      <w:pPr>
        <w:pStyle w:val="TOC2"/>
        <w:rPr>
          <w:rFonts w:ascii="Arial" w:hAnsi="Arial" w:cs="Arial"/>
          <w:b w:val="0"/>
          <w:sz w:val="22"/>
        </w:rPr>
      </w:pPr>
      <w:hyperlink w:anchor="_Toc155106239" w:history="1">
        <w:r w:rsidR="007C2703" w:rsidRPr="00652CF0">
          <w:rPr>
            <w:rStyle w:val="Hyperlink"/>
            <w:rFonts w:cs="Arial"/>
          </w:rPr>
          <w:t>3.4.</w:t>
        </w:r>
        <w:r w:rsidR="007C2703" w:rsidRPr="00652CF0">
          <w:rPr>
            <w:rFonts w:ascii="Arial" w:hAnsi="Arial" w:cs="Arial"/>
            <w:b w:val="0"/>
            <w:sz w:val="22"/>
          </w:rPr>
          <w:tab/>
        </w:r>
        <w:r w:rsidR="007C2703" w:rsidRPr="00652CF0">
          <w:rPr>
            <w:rStyle w:val="Hyperlink"/>
            <w:rFonts w:cs="Arial"/>
          </w:rPr>
          <w:t>Troubleshooting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_Toc155106239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215C2E6E" w14:textId="1DCD2B6A" w:rsidR="007C2703" w:rsidRPr="00652CF0" w:rsidRDefault="00000000">
      <w:pPr>
        <w:pStyle w:val="TOC2"/>
        <w:rPr>
          <w:rFonts w:ascii="Arial" w:hAnsi="Arial" w:cs="Arial"/>
          <w:b w:val="0"/>
          <w:sz w:val="22"/>
        </w:rPr>
      </w:pPr>
      <w:hyperlink w:anchor="_Toc155106240" w:history="1">
        <w:r w:rsidR="007C2703" w:rsidRPr="00652CF0">
          <w:rPr>
            <w:rStyle w:val="Hyperlink"/>
            <w:rFonts w:cs="Arial"/>
          </w:rPr>
          <w:t>3.5.</w:t>
        </w:r>
        <w:r w:rsidR="007C2703" w:rsidRPr="00652CF0">
          <w:rPr>
            <w:rFonts w:ascii="Arial" w:hAnsi="Arial" w:cs="Arial"/>
            <w:b w:val="0"/>
            <w:sz w:val="22"/>
          </w:rPr>
          <w:tab/>
        </w:r>
        <w:r w:rsidR="007C2703" w:rsidRPr="00652CF0">
          <w:rPr>
            <w:rStyle w:val="Hyperlink"/>
            <w:rFonts w:cs="Arial"/>
          </w:rPr>
          <w:t>System Recovery</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_Toc155106240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686DE3A3" w14:textId="29C453F9" w:rsidR="007C2703" w:rsidRPr="00652CF0" w:rsidRDefault="00000000">
      <w:pPr>
        <w:pStyle w:val="TOC3"/>
        <w:rPr>
          <w:rFonts w:ascii="Arial" w:hAnsi="Arial" w:cs="Arial"/>
          <w:b w:val="0"/>
          <w:sz w:val="22"/>
        </w:rPr>
      </w:pPr>
      <w:hyperlink w:anchor="_Toc155106241" w:history="1">
        <w:r w:rsidR="007C2703" w:rsidRPr="00652CF0">
          <w:rPr>
            <w:rStyle w:val="Hyperlink"/>
            <w:rFonts w:cs="Arial"/>
          </w:rPr>
          <w:t>3.5.1.</w:t>
        </w:r>
        <w:r w:rsidR="007C2703" w:rsidRPr="00652CF0">
          <w:rPr>
            <w:rFonts w:ascii="Arial" w:hAnsi="Arial" w:cs="Arial"/>
            <w:b w:val="0"/>
            <w:sz w:val="22"/>
          </w:rPr>
          <w:tab/>
        </w:r>
        <w:r w:rsidR="007C2703" w:rsidRPr="00652CF0">
          <w:rPr>
            <w:rStyle w:val="Hyperlink"/>
            <w:rFonts w:cs="Arial"/>
          </w:rPr>
          <w:t>Restart After an Unscheduled System Interruption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_Toc155106241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5AC2CE76" w14:textId="18445EEC" w:rsidR="007C2703" w:rsidRPr="00652CF0" w:rsidRDefault="00000000">
      <w:pPr>
        <w:pStyle w:val="TOC3"/>
        <w:rPr>
          <w:rFonts w:ascii="Arial" w:hAnsi="Arial" w:cs="Arial"/>
          <w:b w:val="0"/>
          <w:sz w:val="22"/>
        </w:rPr>
      </w:pPr>
      <w:hyperlink w:anchor="_Toc155106242" w:history="1">
        <w:r w:rsidR="007C2703" w:rsidRPr="00652CF0">
          <w:rPr>
            <w:rStyle w:val="Hyperlink"/>
            <w:rFonts w:cs="Arial"/>
          </w:rPr>
          <w:t>3.5.2.</w:t>
        </w:r>
        <w:r w:rsidR="007C2703" w:rsidRPr="00652CF0">
          <w:rPr>
            <w:rFonts w:ascii="Arial" w:hAnsi="Arial" w:cs="Arial"/>
            <w:b w:val="0"/>
            <w:sz w:val="22"/>
          </w:rPr>
          <w:tab/>
        </w:r>
        <w:r w:rsidR="007C2703" w:rsidRPr="00652CF0">
          <w:rPr>
            <w:rStyle w:val="Hyperlink"/>
            <w:rFonts w:cs="Arial"/>
          </w:rPr>
          <w:t>Restart after DB Restore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_Toc155106242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7E77746F" w14:textId="4844575B" w:rsidR="007C2703" w:rsidRPr="00652CF0" w:rsidRDefault="00000000">
      <w:pPr>
        <w:pStyle w:val="TOC3"/>
        <w:rPr>
          <w:rFonts w:ascii="Arial" w:hAnsi="Arial" w:cs="Arial"/>
          <w:b w:val="0"/>
          <w:sz w:val="22"/>
        </w:rPr>
      </w:pPr>
      <w:hyperlink w:anchor="_Toc155106243" w:history="1">
        <w:r w:rsidR="007C2703" w:rsidRPr="00652CF0">
          <w:rPr>
            <w:rStyle w:val="Hyperlink"/>
            <w:rFonts w:cs="Arial"/>
          </w:rPr>
          <w:t>3.5.3.</w:t>
        </w:r>
        <w:r w:rsidR="007C2703" w:rsidRPr="00652CF0">
          <w:rPr>
            <w:rFonts w:ascii="Arial" w:hAnsi="Arial" w:cs="Arial"/>
            <w:b w:val="0"/>
            <w:sz w:val="22"/>
          </w:rPr>
          <w:tab/>
        </w:r>
        <w:r w:rsidR="007C2703" w:rsidRPr="00652CF0">
          <w:rPr>
            <w:rStyle w:val="Hyperlink"/>
            <w:rFonts w:cs="Arial"/>
          </w:rPr>
          <w:t>Backout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_Toc155106243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47BAB1EC" w14:textId="7E83D3EE" w:rsidR="007C2703" w:rsidRPr="00652CF0" w:rsidRDefault="00000000">
      <w:pPr>
        <w:pStyle w:val="TOC3"/>
        <w:rPr>
          <w:rFonts w:ascii="Arial" w:hAnsi="Arial" w:cs="Arial"/>
          <w:b w:val="0"/>
          <w:sz w:val="22"/>
        </w:rPr>
      </w:pPr>
      <w:hyperlink w:anchor="_Toc155106244" w:history="1">
        <w:r w:rsidR="007C2703" w:rsidRPr="00652CF0">
          <w:rPr>
            <w:rStyle w:val="Hyperlink"/>
            <w:rFonts w:cs="Arial"/>
          </w:rPr>
          <w:t>3.5.4.</w:t>
        </w:r>
        <w:r w:rsidR="007C2703" w:rsidRPr="00652CF0">
          <w:rPr>
            <w:rFonts w:ascii="Arial" w:hAnsi="Arial" w:cs="Arial"/>
            <w:b w:val="0"/>
            <w:sz w:val="22"/>
          </w:rPr>
          <w:tab/>
        </w:r>
        <w:r w:rsidR="007C2703" w:rsidRPr="00652CF0">
          <w:rPr>
            <w:rStyle w:val="Hyperlink"/>
            <w:rFonts w:cs="Arial"/>
          </w:rPr>
          <w:t>Rollback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_Toc155106244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60487E47" w14:textId="4732E841" w:rsidR="007C2703" w:rsidRPr="00652CF0" w:rsidRDefault="00000000">
      <w:pPr>
        <w:pStyle w:val="TOC1"/>
        <w:rPr>
          <w:rFonts w:ascii="Arial" w:hAnsi="Arial" w:cs="Arial"/>
          <w:b w:val="0"/>
          <w:sz w:val="22"/>
        </w:rPr>
      </w:pPr>
      <w:hyperlink w:anchor="_Toc155106245" w:history="1">
        <w:r w:rsidR="007C2703" w:rsidRPr="00652CF0">
          <w:rPr>
            <w:rStyle w:val="Hyperlink"/>
            <w:rFonts w:cs="Arial"/>
          </w:rPr>
          <w:t>4.</w:t>
        </w:r>
        <w:r w:rsidR="007C2703" w:rsidRPr="00652CF0">
          <w:rPr>
            <w:rFonts w:ascii="Arial" w:hAnsi="Arial" w:cs="Arial"/>
            <w:b w:val="0"/>
            <w:sz w:val="22"/>
          </w:rPr>
          <w:tab/>
        </w:r>
        <w:r w:rsidR="007C2703" w:rsidRPr="00652CF0">
          <w:rPr>
            <w:rStyle w:val="Hyperlink"/>
            <w:rFonts w:cs="Arial"/>
          </w:rPr>
          <w:t>Operations and Maintenance Responsibilities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_Toc155106245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39</w:t>
        </w:r>
        <w:r w:rsidR="007C2703" w:rsidRPr="00652CF0">
          <w:rPr>
            <w:rFonts w:ascii="Arial" w:hAnsi="Arial" w:cs="Arial"/>
            <w:webHidden/>
          </w:rPr>
          <w:fldChar w:fldCharType="end"/>
        </w:r>
      </w:hyperlink>
    </w:p>
    <w:p w14:paraId="582157F0" w14:textId="62420832" w:rsidR="007C2703" w:rsidRPr="00652CF0" w:rsidRDefault="00000000">
      <w:pPr>
        <w:pStyle w:val="TOC1"/>
        <w:rPr>
          <w:rFonts w:ascii="Arial" w:hAnsi="Arial" w:cs="Arial"/>
          <w:b w:val="0"/>
          <w:sz w:val="22"/>
        </w:rPr>
      </w:pPr>
      <w:hyperlink w:anchor="_Toc155106246" w:history="1">
        <w:r w:rsidR="007C2703" w:rsidRPr="00652CF0">
          <w:rPr>
            <w:rStyle w:val="Hyperlink"/>
            <w:rFonts w:cs="Arial"/>
          </w:rPr>
          <w:t>Appendix A.</w:t>
        </w:r>
        <w:r w:rsidR="007C2703" w:rsidRPr="00652CF0">
          <w:rPr>
            <w:rFonts w:ascii="Arial" w:hAnsi="Arial" w:cs="Arial"/>
            <w:b w:val="0"/>
            <w:sz w:val="22"/>
          </w:rPr>
          <w:tab/>
        </w:r>
        <w:r w:rsidR="007C2703" w:rsidRPr="00652CF0">
          <w:rPr>
            <w:rStyle w:val="Hyperlink"/>
            <w:rFonts w:cs="Arial"/>
          </w:rPr>
          <w:t>Approval Signatures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_Toc155106246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42</w:t>
        </w:r>
        <w:r w:rsidR="007C2703" w:rsidRPr="00652CF0">
          <w:rPr>
            <w:rFonts w:ascii="Arial" w:hAnsi="Arial" w:cs="Arial"/>
            <w:webHidden/>
          </w:rPr>
          <w:fldChar w:fldCharType="end"/>
        </w:r>
      </w:hyperlink>
    </w:p>
    <w:p w14:paraId="12376C7B" w14:textId="59239FC7" w:rsidR="007C2703" w:rsidRPr="00652CF0" w:rsidRDefault="00000000">
      <w:pPr>
        <w:pStyle w:val="TOC1"/>
        <w:rPr>
          <w:rFonts w:ascii="Arial" w:hAnsi="Arial" w:cs="Arial"/>
          <w:b w:val="0"/>
          <w:sz w:val="22"/>
        </w:rPr>
      </w:pPr>
      <w:hyperlink w:anchor="_Toc155106247" w:history="1">
        <w:r w:rsidR="007C2703" w:rsidRPr="00652CF0">
          <w:rPr>
            <w:rStyle w:val="Hyperlink"/>
            <w:rFonts w:cs="Arial"/>
          </w:rPr>
          <w:t>Appendix B.</w:t>
        </w:r>
        <w:r w:rsidR="007C2703" w:rsidRPr="00652CF0">
          <w:rPr>
            <w:rFonts w:ascii="Arial" w:hAnsi="Arial" w:cs="Arial"/>
            <w:b w:val="0"/>
            <w:sz w:val="22"/>
          </w:rPr>
          <w:tab/>
        </w:r>
        <w:r w:rsidR="007C2703" w:rsidRPr="00652CF0">
          <w:rPr>
            <w:rStyle w:val="Hyperlink"/>
            <w:rFonts w:cs="Arial"/>
          </w:rPr>
          <w:t>Acronyms and Abbreviations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_Toc155106247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43</w:t>
        </w:r>
        <w:r w:rsidR="007C2703" w:rsidRPr="00652CF0">
          <w:rPr>
            <w:rFonts w:ascii="Arial" w:hAnsi="Arial" w:cs="Arial"/>
            <w:webHidden/>
          </w:rPr>
          <w:fldChar w:fldCharType="end"/>
        </w:r>
      </w:hyperlink>
    </w:p>
    <w:p w14:paraId="73495970" w14:textId="3AF38BD3" w:rsidR="007C2703" w:rsidRPr="00652CF0" w:rsidRDefault="00000000">
      <w:pPr>
        <w:pStyle w:val="TOC2"/>
        <w:rPr>
          <w:rFonts w:ascii="Arial" w:hAnsi="Arial" w:cs="Arial"/>
          <w:b w:val="0"/>
          <w:sz w:val="22"/>
        </w:rPr>
      </w:pPr>
      <w:hyperlink w:anchor="_Toc155106248" w:history="1">
        <w:r w:rsidR="007C2703" w:rsidRPr="00652CF0">
          <w:rPr>
            <w:rStyle w:val="Hyperlink"/>
            <w:rFonts w:cs="Arial"/>
          </w:rPr>
          <w:t>Statement on Auditing Standards-70</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_Toc155106248 \h </w:instrText>
        </w:r>
        <w:r w:rsidR="007C2703" w:rsidRPr="00652CF0">
          <w:rPr>
            <w:rFonts w:ascii="Arial" w:hAnsi="Arial" w:cs="Arial"/>
            <w:webHidden/>
          </w:rPr>
        </w:r>
        <w:r w:rsidR="007C2703" w:rsidRPr="00652CF0">
          <w:rPr>
            <w:rFonts w:ascii="Arial" w:hAnsi="Arial" w:cs="Arial"/>
            <w:webHidden/>
          </w:rPr>
          <w:fldChar w:fldCharType="separate"/>
        </w:r>
        <w:r w:rsidR="003F203B">
          <w:rPr>
            <w:rFonts w:ascii="Arial" w:hAnsi="Arial" w:cs="Arial"/>
            <w:webHidden/>
          </w:rPr>
          <w:t>45</w:t>
        </w:r>
        <w:r w:rsidR="007C2703" w:rsidRPr="00652CF0">
          <w:rPr>
            <w:rFonts w:ascii="Arial" w:hAnsi="Arial" w:cs="Arial"/>
            <w:webHidden/>
          </w:rPr>
          <w:fldChar w:fldCharType="end"/>
        </w:r>
      </w:hyperlink>
    </w:p>
    <w:p w14:paraId="0BFB29C7" w14:textId="5FF904B6" w:rsidR="00B4126B" w:rsidRPr="00652CF0" w:rsidRDefault="002A14EF" w:rsidP="00B4126B">
      <w:pPr>
        <w:rPr>
          <w:rFonts w:cs="Arial"/>
        </w:rPr>
      </w:pPr>
      <w:r w:rsidRPr="00652CF0">
        <w:rPr>
          <w:rFonts w:cs="Arial"/>
          <w:sz w:val="28"/>
        </w:rPr>
        <w:fldChar w:fldCharType="end"/>
      </w:r>
    </w:p>
    <w:p w14:paraId="3D7E799B" w14:textId="77777777" w:rsidR="007F5DE7" w:rsidRPr="00652CF0" w:rsidRDefault="007F5DE7" w:rsidP="004618BB">
      <w:pPr>
        <w:pStyle w:val="TOAHeading"/>
        <w:rPr>
          <w:rFonts w:ascii="Arial" w:eastAsiaTheme="majorEastAsia" w:hAnsi="Arial" w:cs="Arial"/>
        </w:rPr>
      </w:pPr>
      <w:r w:rsidRPr="00652CF0">
        <w:rPr>
          <w:rFonts w:ascii="Arial" w:eastAsiaTheme="majorEastAsia" w:hAnsi="Arial" w:cs="Arial"/>
        </w:rPr>
        <w:t>Table of Figures</w:t>
      </w:r>
    </w:p>
    <w:p w14:paraId="2E0703A7" w14:textId="592D9209" w:rsidR="007C2703" w:rsidRPr="00652CF0" w:rsidRDefault="007F5DE7">
      <w:pPr>
        <w:pStyle w:val="TableofFigures"/>
        <w:tabs>
          <w:tab w:val="right" w:leader="dot" w:pos="9350"/>
        </w:tabs>
        <w:rPr>
          <w:rFonts w:cs="Arial"/>
          <w:noProof/>
        </w:rPr>
      </w:pPr>
      <w:r w:rsidRPr="00652CF0">
        <w:rPr>
          <w:rFonts w:cs="Arial"/>
        </w:rPr>
        <w:fldChar w:fldCharType="begin"/>
      </w:r>
      <w:r w:rsidRPr="00652CF0">
        <w:rPr>
          <w:rFonts w:cs="Arial"/>
        </w:rPr>
        <w:instrText xml:space="preserve"> TOC \h \z \c "Figure" </w:instrText>
      </w:r>
      <w:r w:rsidRPr="00652CF0">
        <w:rPr>
          <w:rFonts w:cs="Arial"/>
        </w:rPr>
        <w:fldChar w:fldCharType="separate"/>
      </w:r>
      <w:hyperlink w:anchor="_Toc155106249" w:history="1">
        <w:r w:rsidR="007C2703" w:rsidRPr="00652CF0">
          <w:rPr>
            <w:rStyle w:val="Hyperlink"/>
            <w:rFonts w:cs="Arial"/>
            <w:noProof/>
          </w:rPr>
          <w:t>Figure 1: The JLV Patient Data and Widgets Page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_Toc155106249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1</w:t>
        </w:r>
        <w:r w:rsidR="007C2703" w:rsidRPr="00652CF0">
          <w:rPr>
            <w:rFonts w:cs="Arial"/>
            <w:noProof/>
            <w:webHidden/>
          </w:rPr>
          <w:fldChar w:fldCharType="end"/>
        </w:r>
      </w:hyperlink>
    </w:p>
    <w:p w14:paraId="5E23E945" w14:textId="26457FD7" w:rsidR="007C2703" w:rsidRPr="00652CF0" w:rsidRDefault="00000000">
      <w:pPr>
        <w:pStyle w:val="TableofFigures"/>
        <w:tabs>
          <w:tab w:val="right" w:leader="dot" w:pos="9350"/>
        </w:tabs>
        <w:rPr>
          <w:rFonts w:cs="Arial"/>
          <w:noProof/>
        </w:rPr>
      </w:pPr>
      <w:hyperlink w:anchor="_Toc155106250" w:history="1">
        <w:r w:rsidR="007C2703" w:rsidRPr="00652CF0">
          <w:rPr>
            <w:rStyle w:val="Hyperlink"/>
            <w:rFonts w:cs="Arial"/>
            <w:noProof/>
          </w:rPr>
          <w:t>Figure 2: The Database Details Window</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_Toc155106250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7</w:t>
        </w:r>
        <w:r w:rsidR="007C2703" w:rsidRPr="00652CF0">
          <w:rPr>
            <w:rFonts w:cs="Arial"/>
            <w:noProof/>
            <w:webHidden/>
          </w:rPr>
          <w:fldChar w:fldCharType="end"/>
        </w:r>
      </w:hyperlink>
    </w:p>
    <w:p w14:paraId="22B8E079" w14:textId="452553B6" w:rsidR="007C2703" w:rsidRPr="00652CF0" w:rsidRDefault="00000000">
      <w:pPr>
        <w:pStyle w:val="TableofFigures"/>
        <w:tabs>
          <w:tab w:val="right" w:leader="dot" w:pos="9350"/>
        </w:tabs>
        <w:rPr>
          <w:rFonts w:cs="Arial"/>
          <w:noProof/>
        </w:rPr>
      </w:pPr>
      <w:hyperlink w:anchor="_Toc155106251" w:history="1">
        <w:r w:rsidR="007C2703" w:rsidRPr="00652CF0">
          <w:rPr>
            <w:rStyle w:val="Hyperlink"/>
            <w:rFonts w:cs="Arial"/>
            <w:noProof/>
          </w:rPr>
          <w:t>Figure 3: Mockup of Regularly Scheduled Downtimes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_Toc155106251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11</w:t>
        </w:r>
        <w:r w:rsidR="007C2703" w:rsidRPr="00652CF0">
          <w:rPr>
            <w:rFonts w:cs="Arial"/>
            <w:noProof/>
            <w:webHidden/>
          </w:rPr>
          <w:fldChar w:fldCharType="end"/>
        </w:r>
      </w:hyperlink>
    </w:p>
    <w:p w14:paraId="298844B8" w14:textId="31280B5E" w:rsidR="007C2703" w:rsidRPr="00652CF0" w:rsidRDefault="00000000">
      <w:pPr>
        <w:pStyle w:val="TableofFigures"/>
        <w:tabs>
          <w:tab w:val="right" w:leader="dot" w:pos="9350"/>
        </w:tabs>
        <w:rPr>
          <w:rFonts w:cs="Arial"/>
          <w:noProof/>
        </w:rPr>
      </w:pPr>
      <w:hyperlink w:anchor="_Toc155106252" w:history="1">
        <w:r w:rsidR="007C2703" w:rsidRPr="00652CF0">
          <w:rPr>
            <w:rStyle w:val="Hyperlink"/>
            <w:rFonts w:cs="Arial"/>
            <w:noProof/>
          </w:rPr>
          <w:t>Figure 4: Scheduled Downtime Notification Process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_Toc155106252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13</w:t>
        </w:r>
        <w:r w:rsidR="007C2703" w:rsidRPr="00652CF0">
          <w:rPr>
            <w:rFonts w:cs="Arial"/>
            <w:noProof/>
            <w:webHidden/>
          </w:rPr>
          <w:fldChar w:fldCharType="end"/>
        </w:r>
      </w:hyperlink>
    </w:p>
    <w:p w14:paraId="6BC11A9C" w14:textId="5207E5F1" w:rsidR="007C2703" w:rsidRPr="00652CF0" w:rsidRDefault="00000000">
      <w:pPr>
        <w:pStyle w:val="TableofFigures"/>
        <w:tabs>
          <w:tab w:val="right" w:leader="dot" w:pos="9350"/>
        </w:tabs>
        <w:rPr>
          <w:rFonts w:cs="Arial"/>
          <w:noProof/>
        </w:rPr>
      </w:pPr>
      <w:hyperlink w:anchor="_Toc155106253" w:history="1">
        <w:r w:rsidR="007C2703" w:rsidRPr="00652CF0">
          <w:rPr>
            <w:rStyle w:val="Hyperlink"/>
            <w:rFonts w:cs="Arial"/>
            <w:noProof/>
          </w:rPr>
          <w:t>Figure 5: Service Now (SNOW) Process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_Toc155106253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14</w:t>
        </w:r>
        <w:r w:rsidR="007C2703" w:rsidRPr="00652CF0">
          <w:rPr>
            <w:rFonts w:cs="Arial"/>
            <w:noProof/>
            <w:webHidden/>
          </w:rPr>
          <w:fldChar w:fldCharType="end"/>
        </w:r>
      </w:hyperlink>
    </w:p>
    <w:p w14:paraId="6A26D5B8" w14:textId="59AAC0CA" w:rsidR="007C2703" w:rsidRPr="00652CF0" w:rsidRDefault="00000000">
      <w:pPr>
        <w:pStyle w:val="TableofFigures"/>
        <w:tabs>
          <w:tab w:val="right" w:leader="dot" w:pos="9350"/>
        </w:tabs>
        <w:rPr>
          <w:rFonts w:cs="Arial"/>
          <w:noProof/>
        </w:rPr>
      </w:pPr>
      <w:hyperlink w:anchor="_Toc155106254" w:history="1">
        <w:r w:rsidR="007C2703" w:rsidRPr="00652CF0">
          <w:rPr>
            <w:rStyle w:val="Hyperlink"/>
            <w:rFonts w:cs="Arial"/>
            <w:noProof/>
          </w:rPr>
          <w:t>Figure 6: User-facing Banner on the JLV Login Page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_Toc155106254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20</w:t>
        </w:r>
        <w:r w:rsidR="007C2703" w:rsidRPr="00652CF0">
          <w:rPr>
            <w:rFonts w:cs="Arial"/>
            <w:noProof/>
            <w:webHidden/>
          </w:rPr>
          <w:fldChar w:fldCharType="end"/>
        </w:r>
      </w:hyperlink>
    </w:p>
    <w:p w14:paraId="6EE1E834" w14:textId="194C86CF" w:rsidR="007C2703" w:rsidRPr="00652CF0" w:rsidRDefault="00000000">
      <w:pPr>
        <w:pStyle w:val="TableofFigures"/>
        <w:tabs>
          <w:tab w:val="right" w:leader="dot" w:pos="9350"/>
        </w:tabs>
        <w:rPr>
          <w:rFonts w:cs="Arial"/>
          <w:noProof/>
        </w:rPr>
      </w:pPr>
      <w:hyperlink w:anchor="_Toc155106255" w:history="1">
        <w:r w:rsidR="007C2703" w:rsidRPr="00652CF0">
          <w:rPr>
            <w:rStyle w:val="Hyperlink"/>
            <w:rFonts w:cs="Arial"/>
            <w:noProof/>
          </w:rPr>
          <w:t>Figure 7: System Status Check Sequence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_Toc155106255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23</w:t>
        </w:r>
        <w:r w:rsidR="007C2703" w:rsidRPr="00652CF0">
          <w:rPr>
            <w:rFonts w:cs="Arial"/>
            <w:noProof/>
            <w:webHidden/>
          </w:rPr>
          <w:fldChar w:fldCharType="end"/>
        </w:r>
      </w:hyperlink>
    </w:p>
    <w:p w14:paraId="6B961676" w14:textId="50AEA63D" w:rsidR="007C2703" w:rsidRPr="00652CF0" w:rsidRDefault="00000000">
      <w:pPr>
        <w:pStyle w:val="TableofFigures"/>
        <w:tabs>
          <w:tab w:val="right" w:leader="dot" w:pos="9350"/>
        </w:tabs>
        <w:rPr>
          <w:rFonts w:cs="Arial"/>
          <w:noProof/>
        </w:rPr>
      </w:pPr>
      <w:hyperlink w:anchor="_Toc155106256" w:history="1">
        <w:r w:rsidR="007C2703" w:rsidRPr="00652CF0">
          <w:rPr>
            <w:rStyle w:val="Hyperlink"/>
            <w:rFonts w:cs="Arial"/>
            <w:noProof/>
          </w:rPr>
          <w:t>Figure 8: System Status Message on the JLV Login Page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_Toc155106256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24</w:t>
        </w:r>
        <w:r w:rsidR="007C2703" w:rsidRPr="00652CF0">
          <w:rPr>
            <w:rFonts w:cs="Arial"/>
            <w:noProof/>
            <w:webHidden/>
          </w:rPr>
          <w:fldChar w:fldCharType="end"/>
        </w:r>
      </w:hyperlink>
    </w:p>
    <w:p w14:paraId="77E8AB91" w14:textId="5A8620FF" w:rsidR="007C2703" w:rsidRPr="00652CF0" w:rsidRDefault="00000000">
      <w:pPr>
        <w:pStyle w:val="TableofFigures"/>
        <w:tabs>
          <w:tab w:val="right" w:leader="dot" w:pos="9350"/>
        </w:tabs>
        <w:rPr>
          <w:rFonts w:cs="Arial"/>
          <w:noProof/>
        </w:rPr>
      </w:pPr>
      <w:hyperlink w:anchor="_Toc155106257" w:history="1">
        <w:r w:rsidR="007C2703" w:rsidRPr="00652CF0">
          <w:rPr>
            <w:rStyle w:val="Hyperlink"/>
            <w:rFonts w:cs="Arial"/>
            <w:noProof/>
          </w:rPr>
          <w:t>Figure 9: System Status on the JLV Toolbar</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_Toc155106257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25</w:t>
        </w:r>
        <w:r w:rsidR="007C2703" w:rsidRPr="00652CF0">
          <w:rPr>
            <w:rFonts w:cs="Arial"/>
            <w:noProof/>
            <w:webHidden/>
          </w:rPr>
          <w:fldChar w:fldCharType="end"/>
        </w:r>
      </w:hyperlink>
    </w:p>
    <w:p w14:paraId="340ADFE0" w14:textId="0CA16B7A" w:rsidR="007C2703" w:rsidRPr="00652CF0" w:rsidRDefault="00000000">
      <w:pPr>
        <w:pStyle w:val="TableofFigures"/>
        <w:tabs>
          <w:tab w:val="right" w:leader="dot" w:pos="9350"/>
        </w:tabs>
        <w:rPr>
          <w:rFonts w:cs="Arial"/>
          <w:noProof/>
        </w:rPr>
      </w:pPr>
      <w:hyperlink w:anchor="_Toc155106258" w:history="1">
        <w:r w:rsidR="007C2703" w:rsidRPr="00652CF0">
          <w:rPr>
            <w:rStyle w:val="Hyperlink"/>
            <w:rFonts w:cs="Arial"/>
            <w:noProof/>
          </w:rPr>
          <w:t>Figure 10: Connection Status Details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_Toc155106258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25</w:t>
        </w:r>
        <w:r w:rsidR="007C2703" w:rsidRPr="00652CF0">
          <w:rPr>
            <w:rFonts w:cs="Arial"/>
            <w:noProof/>
            <w:webHidden/>
          </w:rPr>
          <w:fldChar w:fldCharType="end"/>
        </w:r>
      </w:hyperlink>
    </w:p>
    <w:p w14:paraId="203B5424" w14:textId="7853EDD5" w:rsidR="007C2703" w:rsidRPr="00652CF0" w:rsidRDefault="00000000">
      <w:pPr>
        <w:pStyle w:val="TableofFigures"/>
        <w:tabs>
          <w:tab w:val="right" w:leader="dot" w:pos="9350"/>
        </w:tabs>
        <w:rPr>
          <w:rFonts w:cs="Arial"/>
          <w:noProof/>
        </w:rPr>
      </w:pPr>
      <w:hyperlink w:anchor="_Toc155106259" w:history="1">
        <w:r w:rsidR="007C2703" w:rsidRPr="00652CF0">
          <w:rPr>
            <w:rStyle w:val="Hyperlink"/>
            <w:rFonts w:cs="Arial"/>
            <w:noProof/>
          </w:rPr>
          <w:t>Figure 11: Patching Process for VA and DOD Components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_Toc155106259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27</w:t>
        </w:r>
        <w:r w:rsidR="007C2703" w:rsidRPr="00652CF0">
          <w:rPr>
            <w:rFonts w:cs="Arial"/>
            <w:noProof/>
            <w:webHidden/>
          </w:rPr>
          <w:fldChar w:fldCharType="end"/>
        </w:r>
      </w:hyperlink>
    </w:p>
    <w:p w14:paraId="1F17B2A9" w14:textId="68069BF1" w:rsidR="007C2703" w:rsidRPr="00652CF0" w:rsidRDefault="00000000">
      <w:pPr>
        <w:pStyle w:val="TableofFigures"/>
        <w:tabs>
          <w:tab w:val="right" w:leader="dot" w:pos="9350"/>
        </w:tabs>
        <w:rPr>
          <w:rFonts w:cs="Arial"/>
          <w:noProof/>
        </w:rPr>
      </w:pPr>
      <w:hyperlink w:anchor="_Toc155106260" w:history="1">
        <w:r w:rsidR="007C2703" w:rsidRPr="00652CF0">
          <w:rPr>
            <w:rStyle w:val="Hyperlink"/>
            <w:rFonts w:cs="Arial"/>
            <w:noProof/>
          </w:rPr>
          <w:t>Figure 12: Scheduled Downtime and Unscheduled Outage Overview</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_Toc155106260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28</w:t>
        </w:r>
        <w:r w:rsidR="007C2703" w:rsidRPr="00652CF0">
          <w:rPr>
            <w:rFonts w:cs="Arial"/>
            <w:noProof/>
            <w:webHidden/>
          </w:rPr>
          <w:fldChar w:fldCharType="end"/>
        </w:r>
      </w:hyperlink>
    </w:p>
    <w:p w14:paraId="6B2DBF1B" w14:textId="784A2127" w:rsidR="007C2703" w:rsidRPr="00652CF0" w:rsidRDefault="00000000">
      <w:pPr>
        <w:pStyle w:val="TableofFigures"/>
        <w:tabs>
          <w:tab w:val="right" w:leader="dot" w:pos="9350"/>
        </w:tabs>
        <w:rPr>
          <w:rFonts w:cs="Arial"/>
          <w:noProof/>
        </w:rPr>
      </w:pPr>
      <w:hyperlink w:anchor="_Toc155106261" w:history="1">
        <w:r w:rsidR="007C2703" w:rsidRPr="00652CF0">
          <w:rPr>
            <w:rStyle w:val="Hyperlink"/>
            <w:rFonts w:cs="Arial"/>
            <w:noProof/>
          </w:rPr>
          <w:t>Figure 13: Outage Event Activities and Timeline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_Toc155106261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29</w:t>
        </w:r>
        <w:r w:rsidR="007C2703" w:rsidRPr="00652CF0">
          <w:rPr>
            <w:rFonts w:cs="Arial"/>
            <w:noProof/>
            <w:webHidden/>
          </w:rPr>
          <w:fldChar w:fldCharType="end"/>
        </w:r>
      </w:hyperlink>
    </w:p>
    <w:p w14:paraId="5509541C" w14:textId="093847D1" w:rsidR="007C2703" w:rsidRPr="00652CF0" w:rsidRDefault="00000000">
      <w:pPr>
        <w:pStyle w:val="TableofFigures"/>
        <w:tabs>
          <w:tab w:val="right" w:leader="dot" w:pos="9350"/>
        </w:tabs>
        <w:rPr>
          <w:rFonts w:cs="Arial"/>
          <w:noProof/>
        </w:rPr>
      </w:pPr>
      <w:hyperlink w:anchor="_Toc155106262" w:history="1">
        <w:r w:rsidR="007C2703" w:rsidRPr="00652CF0">
          <w:rPr>
            <w:rStyle w:val="Hyperlink"/>
            <w:rFonts w:cs="Arial"/>
            <w:noProof/>
          </w:rPr>
          <w:t>Figure 14: Session Timeout Notification</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_Toc155106262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32</w:t>
        </w:r>
        <w:r w:rsidR="007C2703" w:rsidRPr="00652CF0">
          <w:rPr>
            <w:rFonts w:cs="Arial"/>
            <w:noProof/>
            <w:webHidden/>
          </w:rPr>
          <w:fldChar w:fldCharType="end"/>
        </w:r>
      </w:hyperlink>
    </w:p>
    <w:p w14:paraId="61ECA630" w14:textId="44AC7A03" w:rsidR="007C2703" w:rsidRPr="00652CF0" w:rsidRDefault="00000000">
      <w:pPr>
        <w:pStyle w:val="TableofFigures"/>
        <w:tabs>
          <w:tab w:val="right" w:leader="dot" w:pos="9350"/>
        </w:tabs>
        <w:rPr>
          <w:rFonts w:cs="Arial"/>
          <w:noProof/>
        </w:rPr>
      </w:pPr>
      <w:hyperlink w:anchor="_Toc155106263" w:history="1">
        <w:r w:rsidR="007C2703" w:rsidRPr="00652CF0">
          <w:rPr>
            <w:rStyle w:val="Hyperlink"/>
            <w:rFonts w:cs="Arial"/>
            <w:noProof/>
          </w:rPr>
          <w:t>Figure 15: Session Timeout (SSOi)</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_Toc155106263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32</w:t>
        </w:r>
        <w:r w:rsidR="007C2703" w:rsidRPr="00652CF0">
          <w:rPr>
            <w:rFonts w:cs="Arial"/>
            <w:noProof/>
            <w:webHidden/>
          </w:rPr>
          <w:fldChar w:fldCharType="end"/>
        </w:r>
      </w:hyperlink>
    </w:p>
    <w:p w14:paraId="4EB06E7B" w14:textId="3218279F" w:rsidR="007C2703" w:rsidRPr="00652CF0" w:rsidRDefault="00000000">
      <w:pPr>
        <w:pStyle w:val="TableofFigures"/>
        <w:tabs>
          <w:tab w:val="right" w:leader="dot" w:pos="9350"/>
        </w:tabs>
        <w:rPr>
          <w:rFonts w:cs="Arial"/>
          <w:noProof/>
        </w:rPr>
      </w:pPr>
      <w:hyperlink w:anchor="_Toc155106264" w:history="1">
        <w:r w:rsidR="007C2703" w:rsidRPr="00652CF0">
          <w:rPr>
            <w:rStyle w:val="Hyperlink"/>
            <w:rFonts w:cs="Arial"/>
            <w:noProof/>
          </w:rPr>
          <w:t>Figure 16: Connection Error</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_Toc155106264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33</w:t>
        </w:r>
        <w:r w:rsidR="007C2703" w:rsidRPr="00652CF0">
          <w:rPr>
            <w:rFonts w:cs="Arial"/>
            <w:noProof/>
            <w:webHidden/>
          </w:rPr>
          <w:fldChar w:fldCharType="end"/>
        </w:r>
      </w:hyperlink>
    </w:p>
    <w:p w14:paraId="618B45DD" w14:textId="2BB57FD1" w:rsidR="007C2703" w:rsidRPr="00652CF0" w:rsidRDefault="00000000">
      <w:pPr>
        <w:pStyle w:val="TableofFigures"/>
        <w:tabs>
          <w:tab w:val="right" w:leader="dot" w:pos="9350"/>
        </w:tabs>
        <w:rPr>
          <w:rFonts w:cs="Arial"/>
          <w:noProof/>
        </w:rPr>
      </w:pPr>
      <w:hyperlink w:anchor="_Toc155106265" w:history="1">
        <w:r w:rsidR="007C2703" w:rsidRPr="00652CF0">
          <w:rPr>
            <w:rStyle w:val="Hyperlink"/>
            <w:rFonts w:cs="Arial"/>
            <w:noProof/>
          </w:rPr>
          <w:t>Figure 17: jMeadows Log Output</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_Toc155106265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34</w:t>
        </w:r>
        <w:r w:rsidR="007C2703" w:rsidRPr="00652CF0">
          <w:rPr>
            <w:rFonts w:cs="Arial"/>
            <w:noProof/>
            <w:webHidden/>
          </w:rPr>
          <w:fldChar w:fldCharType="end"/>
        </w:r>
      </w:hyperlink>
    </w:p>
    <w:p w14:paraId="37041FAE" w14:textId="18CA732A" w:rsidR="007C2703" w:rsidRPr="00652CF0" w:rsidRDefault="00000000">
      <w:pPr>
        <w:pStyle w:val="TableofFigures"/>
        <w:tabs>
          <w:tab w:val="right" w:leader="dot" w:pos="9350"/>
        </w:tabs>
        <w:rPr>
          <w:rFonts w:cs="Arial"/>
          <w:noProof/>
        </w:rPr>
      </w:pPr>
      <w:hyperlink w:anchor="_Toc155106266" w:history="1">
        <w:r w:rsidR="007C2703" w:rsidRPr="00652CF0">
          <w:rPr>
            <w:rStyle w:val="Hyperlink"/>
            <w:rFonts w:cs="Arial"/>
            <w:noProof/>
          </w:rPr>
          <w:t>Figure 18: JLV Architecture and Components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_Toc155106266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36</w:t>
        </w:r>
        <w:r w:rsidR="007C2703" w:rsidRPr="00652CF0">
          <w:rPr>
            <w:rFonts w:cs="Arial"/>
            <w:noProof/>
            <w:webHidden/>
          </w:rPr>
          <w:fldChar w:fldCharType="end"/>
        </w:r>
      </w:hyperlink>
    </w:p>
    <w:p w14:paraId="34401B5F" w14:textId="7EBE0208" w:rsidR="007C2703" w:rsidRPr="00652CF0" w:rsidRDefault="00000000">
      <w:pPr>
        <w:pStyle w:val="TableofFigures"/>
        <w:tabs>
          <w:tab w:val="right" w:leader="dot" w:pos="9350"/>
        </w:tabs>
        <w:rPr>
          <w:rFonts w:cs="Arial"/>
          <w:noProof/>
        </w:rPr>
      </w:pPr>
      <w:hyperlink w:anchor="_Toc155106267" w:history="1">
        <w:r w:rsidR="007C2703" w:rsidRPr="00652CF0">
          <w:rPr>
            <w:rStyle w:val="Hyperlink"/>
            <w:rFonts w:cs="Arial"/>
            <w:noProof/>
          </w:rPr>
          <w:t>Figure 19: Audit Log</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_Toc155106267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37</w:t>
        </w:r>
        <w:r w:rsidR="007C2703" w:rsidRPr="00652CF0">
          <w:rPr>
            <w:rFonts w:cs="Arial"/>
            <w:noProof/>
            <w:webHidden/>
          </w:rPr>
          <w:fldChar w:fldCharType="end"/>
        </w:r>
      </w:hyperlink>
    </w:p>
    <w:p w14:paraId="3F5AB8E7" w14:textId="1A66D817" w:rsidR="007F5DE7" w:rsidRPr="00652CF0" w:rsidRDefault="007F5DE7" w:rsidP="007F5DE7">
      <w:pPr>
        <w:rPr>
          <w:rFonts w:cs="Arial"/>
        </w:rPr>
      </w:pPr>
      <w:r w:rsidRPr="00652CF0">
        <w:rPr>
          <w:rFonts w:cs="Arial"/>
        </w:rPr>
        <w:fldChar w:fldCharType="end"/>
      </w:r>
    </w:p>
    <w:p w14:paraId="16744199" w14:textId="77777777" w:rsidR="007F5DE7" w:rsidRPr="00652CF0" w:rsidRDefault="007F5DE7" w:rsidP="00B52284">
      <w:pPr>
        <w:pStyle w:val="TOAHeading"/>
        <w:pageBreakBefore/>
        <w:rPr>
          <w:rFonts w:ascii="Arial" w:eastAsiaTheme="majorEastAsia" w:hAnsi="Arial" w:cs="Arial"/>
        </w:rPr>
      </w:pPr>
      <w:r w:rsidRPr="00652CF0">
        <w:rPr>
          <w:rFonts w:ascii="Arial" w:eastAsiaTheme="majorEastAsia" w:hAnsi="Arial" w:cs="Arial"/>
        </w:rPr>
        <w:lastRenderedPageBreak/>
        <w:t>Table of Tables</w:t>
      </w:r>
    </w:p>
    <w:p w14:paraId="546EB077" w14:textId="54DF4C9F" w:rsidR="007C2703" w:rsidRPr="00652CF0" w:rsidRDefault="007F5DE7">
      <w:pPr>
        <w:pStyle w:val="TableofFigures"/>
        <w:tabs>
          <w:tab w:val="right" w:leader="dot" w:pos="9350"/>
        </w:tabs>
        <w:rPr>
          <w:rFonts w:cs="Arial"/>
          <w:noProof/>
        </w:rPr>
      </w:pPr>
      <w:r w:rsidRPr="00652CF0">
        <w:rPr>
          <w:rFonts w:cs="Arial"/>
        </w:rPr>
        <w:fldChar w:fldCharType="begin"/>
      </w:r>
      <w:r w:rsidRPr="00652CF0">
        <w:rPr>
          <w:rFonts w:cs="Arial"/>
        </w:rPr>
        <w:instrText xml:space="preserve"> TOC \h \z \c "Table" </w:instrText>
      </w:r>
      <w:r w:rsidRPr="00652CF0">
        <w:rPr>
          <w:rFonts w:cs="Arial"/>
        </w:rPr>
        <w:fldChar w:fldCharType="separate"/>
      </w:r>
      <w:hyperlink w:anchor="_Toc155106268" w:history="1">
        <w:r w:rsidR="007C2703" w:rsidRPr="00652CF0">
          <w:rPr>
            <w:rStyle w:val="Hyperlink"/>
            <w:rFonts w:cs="Arial"/>
            <w:noProof/>
          </w:rPr>
          <w:t>Table 1: User Authentication and Login Overview</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_Toc155106268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8</w:t>
        </w:r>
        <w:r w:rsidR="007C2703" w:rsidRPr="00652CF0">
          <w:rPr>
            <w:rFonts w:cs="Arial"/>
            <w:noProof/>
            <w:webHidden/>
          </w:rPr>
          <w:fldChar w:fldCharType="end"/>
        </w:r>
      </w:hyperlink>
    </w:p>
    <w:p w14:paraId="357496C1" w14:textId="1F39A097" w:rsidR="007C2703" w:rsidRPr="00652CF0" w:rsidRDefault="00000000">
      <w:pPr>
        <w:pStyle w:val="TableofFigures"/>
        <w:tabs>
          <w:tab w:val="right" w:leader="dot" w:pos="9350"/>
        </w:tabs>
        <w:rPr>
          <w:rFonts w:cs="Arial"/>
          <w:noProof/>
        </w:rPr>
      </w:pPr>
      <w:hyperlink w:anchor="_Toc155106269" w:history="1">
        <w:r w:rsidR="007C2703" w:rsidRPr="00652CF0">
          <w:rPr>
            <w:rStyle w:val="Hyperlink"/>
            <w:rFonts w:cs="Arial"/>
            <w:noProof/>
          </w:rPr>
          <w:t>Table 2: Access Control Design</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_Toc155106269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9</w:t>
        </w:r>
        <w:r w:rsidR="007C2703" w:rsidRPr="00652CF0">
          <w:rPr>
            <w:rFonts w:cs="Arial"/>
            <w:noProof/>
            <w:webHidden/>
          </w:rPr>
          <w:fldChar w:fldCharType="end"/>
        </w:r>
      </w:hyperlink>
    </w:p>
    <w:p w14:paraId="54C83591" w14:textId="2535CD82" w:rsidR="007C2703" w:rsidRPr="00652CF0" w:rsidRDefault="00000000">
      <w:pPr>
        <w:pStyle w:val="TableofFigures"/>
        <w:tabs>
          <w:tab w:val="right" w:leader="dot" w:pos="9350"/>
        </w:tabs>
        <w:rPr>
          <w:rFonts w:cs="Arial"/>
          <w:noProof/>
        </w:rPr>
      </w:pPr>
      <w:hyperlink w:anchor="_Toc155106270" w:history="1">
        <w:r w:rsidR="007C2703" w:rsidRPr="00652CF0">
          <w:rPr>
            <w:rStyle w:val="Hyperlink"/>
            <w:rFonts w:cs="Arial"/>
            <w:noProof/>
          </w:rPr>
          <w:t>Table 3: JLV Scheduled Downtime Notification List (VA Stakeholders)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_Toc155106270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9</w:t>
        </w:r>
        <w:r w:rsidR="007C2703" w:rsidRPr="00652CF0">
          <w:rPr>
            <w:rFonts w:cs="Arial"/>
            <w:noProof/>
            <w:webHidden/>
          </w:rPr>
          <w:fldChar w:fldCharType="end"/>
        </w:r>
      </w:hyperlink>
    </w:p>
    <w:p w14:paraId="1FBBD225" w14:textId="23DB2CAC" w:rsidR="007C2703" w:rsidRPr="00652CF0" w:rsidRDefault="00000000">
      <w:pPr>
        <w:pStyle w:val="TableofFigures"/>
        <w:tabs>
          <w:tab w:val="right" w:leader="dot" w:pos="9350"/>
        </w:tabs>
        <w:rPr>
          <w:rFonts w:cs="Arial"/>
          <w:noProof/>
        </w:rPr>
      </w:pPr>
      <w:hyperlink w:anchor="_Toc155106271" w:history="1">
        <w:r w:rsidR="007C2703" w:rsidRPr="00652CF0">
          <w:rPr>
            <w:rStyle w:val="Hyperlink"/>
            <w:rFonts w:cs="Arial"/>
            <w:noProof/>
          </w:rPr>
          <w:t>Table 4: Announcement Banner Content for Maintenance Events Impacting End Users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_Toc155106271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19</w:t>
        </w:r>
        <w:r w:rsidR="007C2703" w:rsidRPr="00652CF0">
          <w:rPr>
            <w:rFonts w:cs="Arial"/>
            <w:noProof/>
            <w:webHidden/>
          </w:rPr>
          <w:fldChar w:fldCharType="end"/>
        </w:r>
      </w:hyperlink>
    </w:p>
    <w:p w14:paraId="0379A073" w14:textId="7B32C343" w:rsidR="007C2703" w:rsidRPr="00652CF0" w:rsidRDefault="00000000">
      <w:pPr>
        <w:pStyle w:val="TableofFigures"/>
        <w:tabs>
          <w:tab w:val="right" w:leader="dot" w:pos="9350"/>
        </w:tabs>
        <w:rPr>
          <w:rFonts w:cs="Arial"/>
          <w:noProof/>
        </w:rPr>
      </w:pPr>
      <w:hyperlink w:anchor="_Toc155106272" w:history="1">
        <w:r w:rsidR="007C2703" w:rsidRPr="00652CF0">
          <w:rPr>
            <w:rStyle w:val="Hyperlink"/>
            <w:rFonts w:cs="Arial"/>
            <w:noProof/>
          </w:rPr>
          <w:t>Table 5: Database Table Entry Prior to Manual Removal</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_Toc155106272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21</w:t>
        </w:r>
        <w:r w:rsidR="007C2703" w:rsidRPr="00652CF0">
          <w:rPr>
            <w:rFonts w:cs="Arial"/>
            <w:noProof/>
            <w:webHidden/>
          </w:rPr>
          <w:fldChar w:fldCharType="end"/>
        </w:r>
      </w:hyperlink>
    </w:p>
    <w:p w14:paraId="6C0D086F" w14:textId="0D6E6E90" w:rsidR="007C2703" w:rsidRPr="00652CF0" w:rsidRDefault="00000000">
      <w:pPr>
        <w:pStyle w:val="TableofFigures"/>
        <w:tabs>
          <w:tab w:val="right" w:leader="dot" w:pos="9350"/>
        </w:tabs>
        <w:rPr>
          <w:rFonts w:cs="Arial"/>
          <w:noProof/>
        </w:rPr>
      </w:pPr>
      <w:hyperlink w:anchor="_Toc155106273" w:history="1">
        <w:r w:rsidR="007C2703" w:rsidRPr="00652CF0">
          <w:rPr>
            <w:rStyle w:val="Hyperlink"/>
            <w:rFonts w:cs="Arial"/>
            <w:noProof/>
          </w:rPr>
          <w:t>Table 6: Database Table Entry After Manual Removal</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_Toc155106273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21</w:t>
        </w:r>
        <w:r w:rsidR="007C2703" w:rsidRPr="00652CF0">
          <w:rPr>
            <w:rFonts w:cs="Arial"/>
            <w:noProof/>
            <w:webHidden/>
          </w:rPr>
          <w:fldChar w:fldCharType="end"/>
        </w:r>
      </w:hyperlink>
    </w:p>
    <w:p w14:paraId="4B096E0E" w14:textId="30EB2D60" w:rsidR="007C2703" w:rsidRPr="00652CF0" w:rsidRDefault="00000000">
      <w:pPr>
        <w:pStyle w:val="TableofFigures"/>
        <w:tabs>
          <w:tab w:val="right" w:leader="dot" w:pos="9350"/>
        </w:tabs>
        <w:rPr>
          <w:rFonts w:cs="Arial"/>
          <w:noProof/>
        </w:rPr>
      </w:pPr>
      <w:hyperlink w:anchor="_Toc155106274" w:history="1">
        <w:r w:rsidR="007C2703" w:rsidRPr="00652CF0">
          <w:rPr>
            <w:rStyle w:val="Hyperlink"/>
            <w:rFonts w:cs="Arial"/>
            <w:noProof/>
          </w:rPr>
          <w:t>Table 7: Database Table Entry for a Planned Maintenance Announcement Banner</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_Toc155106274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21</w:t>
        </w:r>
        <w:r w:rsidR="007C2703" w:rsidRPr="00652CF0">
          <w:rPr>
            <w:rFonts w:cs="Arial"/>
            <w:noProof/>
            <w:webHidden/>
          </w:rPr>
          <w:fldChar w:fldCharType="end"/>
        </w:r>
      </w:hyperlink>
    </w:p>
    <w:p w14:paraId="43CFDFEF" w14:textId="1B21FBAA" w:rsidR="007C2703" w:rsidRPr="00652CF0" w:rsidRDefault="00000000">
      <w:pPr>
        <w:pStyle w:val="TableofFigures"/>
        <w:tabs>
          <w:tab w:val="right" w:leader="dot" w:pos="9350"/>
        </w:tabs>
        <w:rPr>
          <w:rFonts w:cs="Arial"/>
          <w:noProof/>
        </w:rPr>
      </w:pPr>
      <w:hyperlink w:anchor="_Toc155106275" w:history="1">
        <w:r w:rsidR="007C2703" w:rsidRPr="00652CF0">
          <w:rPr>
            <w:rStyle w:val="Hyperlink"/>
            <w:rFonts w:cs="Arial"/>
            <w:noProof/>
          </w:rPr>
          <w:t>Table 8: Database Table Entry as Initially Posted</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_Toc155106275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22</w:t>
        </w:r>
        <w:r w:rsidR="007C2703" w:rsidRPr="00652CF0">
          <w:rPr>
            <w:rFonts w:cs="Arial"/>
            <w:noProof/>
            <w:webHidden/>
          </w:rPr>
          <w:fldChar w:fldCharType="end"/>
        </w:r>
      </w:hyperlink>
    </w:p>
    <w:p w14:paraId="18CEAD4B" w14:textId="4C2095A6" w:rsidR="007C2703" w:rsidRPr="00652CF0" w:rsidRDefault="00000000">
      <w:pPr>
        <w:pStyle w:val="TableofFigures"/>
        <w:tabs>
          <w:tab w:val="right" w:leader="dot" w:pos="9350"/>
        </w:tabs>
        <w:rPr>
          <w:rFonts w:cs="Arial"/>
          <w:noProof/>
        </w:rPr>
      </w:pPr>
      <w:hyperlink w:anchor="_Toc155106276" w:history="1">
        <w:r w:rsidR="007C2703" w:rsidRPr="00652CF0">
          <w:rPr>
            <w:rStyle w:val="Hyperlink"/>
            <w:rFonts w:cs="Arial"/>
            <w:noProof/>
          </w:rPr>
          <w:t>Table 9: Database Table Entry After a Date Extension Update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_Toc155106276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22</w:t>
        </w:r>
        <w:r w:rsidR="007C2703" w:rsidRPr="00652CF0">
          <w:rPr>
            <w:rFonts w:cs="Arial"/>
            <w:noProof/>
            <w:webHidden/>
          </w:rPr>
          <w:fldChar w:fldCharType="end"/>
        </w:r>
      </w:hyperlink>
    </w:p>
    <w:p w14:paraId="4BDAC513" w14:textId="10DC18E7" w:rsidR="007C2703" w:rsidRPr="00652CF0" w:rsidRDefault="00000000">
      <w:pPr>
        <w:pStyle w:val="TableofFigures"/>
        <w:tabs>
          <w:tab w:val="right" w:leader="dot" w:pos="9350"/>
        </w:tabs>
        <w:rPr>
          <w:rFonts w:cs="Arial"/>
          <w:noProof/>
        </w:rPr>
      </w:pPr>
      <w:hyperlink w:anchor="_Toc155106277" w:history="1">
        <w:r w:rsidR="007C2703" w:rsidRPr="00652CF0">
          <w:rPr>
            <w:rStyle w:val="Hyperlink"/>
            <w:rFonts w:cs="Arial"/>
            <w:noProof/>
          </w:rPr>
          <w:t>Table 10: Services Monitored by QoS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_Toc155106277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23</w:t>
        </w:r>
        <w:r w:rsidR="007C2703" w:rsidRPr="00652CF0">
          <w:rPr>
            <w:rFonts w:cs="Arial"/>
            <w:noProof/>
            <w:webHidden/>
          </w:rPr>
          <w:fldChar w:fldCharType="end"/>
        </w:r>
      </w:hyperlink>
    </w:p>
    <w:p w14:paraId="22C757E6" w14:textId="256027C7" w:rsidR="007C2703" w:rsidRPr="00652CF0" w:rsidRDefault="00000000">
      <w:pPr>
        <w:pStyle w:val="TableofFigures"/>
        <w:tabs>
          <w:tab w:val="right" w:leader="dot" w:pos="9350"/>
        </w:tabs>
        <w:rPr>
          <w:rFonts w:cs="Arial"/>
          <w:noProof/>
        </w:rPr>
      </w:pPr>
      <w:hyperlink w:anchor="_Toc155106278" w:history="1">
        <w:r w:rsidR="007C2703" w:rsidRPr="00652CF0">
          <w:rPr>
            <w:rStyle w:val="Hyperlink"/>
            <w:rFonts w:cs="Arial"/>
            <w:noProof/>
          </w:rPr>
          <w:t>Table 11: Response Time Log Location</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_Toc155106278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34</w:t>
        </w:r>
        <w:r w:rsidR="007C2703" w:rsidRPr="00652CF0">
          <w:rPr>
            <w:rFonts w:cs="Arial"/>
            <w:noProof/>
            <w:webHidden/>
          </w:rPr>
          <w:fldChar w:fldCharType="end"/>
        </w:r>
      </w:hyperlink>
    </w:p>
    <w:p w14:paraId="5483DEE8" w14:textId="39D1EE26" w:rsidR="007C2703" w:rsidRPr="00652CF0" w:rsidRDefault="00000000">
      <w:pPr>
        <w:pStyle w:val="TableofFigures"/>
        <w:tabs>
          <w:tab w:val="right" w:leader="dot" w:pos="9350"/>
        </w:tabs>
        <w:rPr>
          <w:rFonts w:cs="Arial"/>
          <w:noProof/>
        </w:rPr>
      </w:pPr>
      <w:hyperlink w:anchor="_Toc155106279" w:history="1">
        <w:r w:rsidR="007C2703" w:rsidRPr="00652CF0">
          <w:rPr>
            <w:rStyle w:val="Hyperlink"/>
            <w:rFonts w:cs="Arial"/>
            <w:noProof/>
          </w:rPr>
          <w:t>Table 12: JLV Dependent Systems and Services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_Toc155106279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38</w:t>
        </w:r>
        <w:r w:rsidR="007C2703" w:rsidRPr="00652CF0">
          <w:rPr>
            <w:rFonts w:cs="Arial"/>
            <w:noProof/>
            <w:webHidden/>
          </w:rPr>
          <w:fldChar w:fldCharType="end"/>
        </w:r>
      </w:hyperlink>
    </w:p>
    <w:p w14:paraId="620B47A4" w14:textId="26E85EC9" w:rsidR="007C2703" w:rsidRPr="00652CF0" w:rsidRDefault="00000000">
      <w:pPr>
        <w:pStyle w:val="TableofFigures"/>
        <w:tabs>
          <w:tab w:val="right" w:leader="dot" w:pos="9350"/>
        </w:tabs>
        <w:rPr>
          <w:rFonts w:cs="Arial"/>
          <w:noProof/>
        </w:rPr>
      </w:pPr>
      <w:hyperlink w:anchor="_Toc155106280" w:history="1">
        <w:r w:rsidR="007C2703" w:rsidRPr="00652CF0">
          <w:rPr>
            <w:rStyle w:val="Hyperlink"/>
            <w:rFonts w:cs="Arial"/>
            <w:noProof/>
          </w:rPr>
          <w:t>Table 13: Operations and Maintenance Responsibility Matrix</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_Toc155106280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40</w:t>
        </w:r>
        <w:r w:rsidR="007C2703" w:rsidRPr="00652CF0">
          <w:rPr>
            <w:rFonts w:cs="Arial"/>
            <w:noProof/>
            <w:webHidden/>
          </w:rPr>
          <w:fldChar w:fldCharType="end"/>
        </w:r>
      </w:hyperlink>
    </w:p>
    <w:p w14:paraId="65C844DA" w14:textId="156EFB3C" w:rsidR="007C2703" w:rsidRPr="00652CF0" w:rsidRDefault="00000000">
      <w:pPr>
        <w:pStyle w:val="TableofFigures"/>
        <w:tabs>
          <w:tab w:val="right" w:leader="dot" w:pos="9350"/>
        </w:tabs>
        <w:rPr>
          <w:rFonts w:cs="Arial"/>
          <w:noProof/>
        </w:rPr>
      </w:pPr>
      <w:hyperlink w:anchor="_Toc155106281" w:history="1">
        <w:r w:rsidR="007C2703" w:rsidRPr="00652CF0">
          <w:rPr>
            <w:rStyle w:val="Hyperlink"/>
            <w:rFonts w:cs="Arial"/>
            <w:noProof/>
          </w:rPr>
          <w:t>Table 14: Acronyms and Abbreviations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_Toc155106281 \h </w:instrText>
        </w:r>
        <w:r w:rsidR="007C2703" w:rsidRPr="00652CF0">
          <w:rPr>
            <w:rFonts w:cs="Arial"/>
            <w:noProof/>
            <w:webHidden/>
          </w:rPr>
        </w:r>
        <w:r w:rsidR="007C2703" w:rsidRPr="00652CF0">
          <w:rPr>
            <w:rFonts w:cs="Arial"/>
            <w:noProof/>
            <w:webHidden/>
          </w:rPr>
          <w:fldChar w:fldCharType="separate"/>
        </w:r>
        <w:r w:rsidR="003F203B">
          <w:rPr>
            <w:rFonts w:cs="Arial"/>
            <w:noProof/>
            <w:webHidden/>
          </w:rPr>
          <w:t>43</w:t>
        </w:r>
        <w:r w:rsidR="007C2703" w:rsidRPr="00652CF0">
          <w:rPr>
            <w:rFonts w:cs="Arial"/>
            <w:noProof/>
            <w:webHidden/>
          </w:rPr>
          <w:fldChar w:fldCharType="end"/>
        </w:r>
      </w:hyperlink>
    </w:p>
    <w:p w14:paraId="37CB38DC" w14:textId="4F065D13" w:rsidR="00C36B4C" w:rsidRPr="00652CF0" w:rsidRDefault="007F5DE7" w:rsidP="007F5DE7">
      <w:pPr>
        <w:rPr>
          <w:rFonts w:cs="Arial"/>
        </w:rPr>
      </w:pPr>
      <w:r w:rsidRPr="00652CF0">
        <w:rPr>
          <w:rFonts w:cs="Arial"/>
        </w:rPr>
        <w:fldChar w:fldCharType="end"/>
      </w:r>
    </w:p>
    <w:p w14:paraId="0A512412" w14:textId="77777777" w:rsidR="00C36B4C" w:rsidRPr="00652CF0" w:rsidRDefault="00C36B4C" w:rsidP="007F5DE7">
      <w:pPr>
        <w:rPr>
          <w:rFonts w:cs="Arial"/>
        </w:rPr>
        <w:sectPr w:rsidR="00C36B4C" w:rsidRPr="00652CF0" w:rsidSect="00C54D7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652CF0" w:rsidRDefault="0007757B" w:rsidP="00136739">
      <w:pPr>
        <w:pStyle w:val="Heading2"/>
      </w:pPr>
      <w:bookmarkStart w:id="1" w:name="_Toc3368761"/>
      <w:bookmarkStart w:id="2" w:name="_Toc155106171"/>
      <w:r w:rsidRPr="00652CF0">
        <w:lastRenderedPageBreak/>
        <w:t>Introduction</w:t>
      </w:r>
      <w:bookmarkEnd w:id="1"/>
      <w:bookmarkEnd w:id="2"/>
    </w:p>
    <w:p w14:paraId="15F8DE4B" w14:textId="1DB88F33" w:rsidR="0007757B" w:rsidRPr="00652CF0" w:rsidRDefault="59D59B71" w:rsidP="0007757B">
      <w:pPr>
        <w:pStyle w:val="BodyText"/>
        <w:rPr>
          <w:rFonts w:cs="Arial"/>
        </w:rPr>
      </w:pPr>
      <w:r w:rsidRPr="00652CF0">
        <w:rPr>
          <w:rFonts w:cs="Arial"/>
        </w:rPr>
        <w:t>Born from a joint Department of Defense (</w:t>
      </w:r>
      <w:r w:rsidR="00254F6A" w:rsidRPr="00652CF0">
        <w:rPr>
          <w:rFonts w:cs="Arial"/>
        </w:rPr>
        <w:t>DOD</w:t>
      </w:r>
      <w:r w:rsidR="00655D4C" w:rsidRPr="00652CF0">
        <w:rPr>
          <w:rFonts w:cs="Arial"/>
        </w:rPr>
        <w:t>)–</w:t>
      </w:r>
      <w:r w:rsidRPr="00652CF0">
        <w:rPr>
          <w:rFonts w:cs="Arial"/>
        </w:rPr>
        <w:t>Department of Veterans Affairs (VA) venture called JANUS, Joint L</w:t>
      </w:r>
      <w:r w:rsidR="00D557D8" w:rsidRPr="00652CF0">
        <w:rPr>
          <w:rFonts w:cs="Arial"/>
        </w:rPr>
        <w:t>ongitudinal</w:t>
      </w:r>
      <w:r w:rsidRPr="00652CF0">
        <w:rPr>
          <w:rFonts w:cs="Arial"/>
        </w:rPr>
        <w:t xml:space="preserve"> Viewer (JLV) was directed by the Secretary of the VA and the Secretary of Defense in early 2013 to further support interoperability between the two departments. </w:t>
      </w:r>
      <w:r w:rsidR="00123745" w:rsidRPr="00652CF0">
        <w:rPr>
          <w:rFonts w:cs="Arial"/>
        </w:rPr>
        <w:t>JLV is a centrally hosted, Java-based web application managed as two similar but distinct products - one tailored for DoD use and another tailored for VA use. Each JLV product is deployed to its respective DoD and VA hosting environments. Although separately hosted, the respective applications use several shared data services. The</w:t>
      </w:r>
      <w:r w:rsidRPr="00652CF0">
        <w:rPr>
          <w:rFonts w:cs="Arial"/>
        </w:rPr>
        <w:t xml:space="preserve"> browser-based Graphical User Interface (GUI) provides an integrated, read-only view of Electronic Health Record (EHR) data from the VA, </w:t>
      </w:r>
      <w:r w:rsidR="00254F6A" w:rsidRPr="00652CF0">
        <w:rPr>
          <w:rFonts w:cs="Arial"/>
        </w:rPr>
        <w:t>DOD</w:t>
      </w:r>
      <w:r w:rsidRPr="00652CF0">
        <w:rPr>
          <w:rFonts w:cs="Arial"/>
        </w:rPr>
        <w:t xml:space="preserve">, and </w:t>
      </w:r>
      <w:r w:rsidR="00853E85" w:rsidRPr="00652CF0">
        <w:rPr>
          <w:rFonts w:cs="Arial"/>
          <w:color w:val="000000" w:themeColor="text2"/>
        </w:rPr>
        <w:t>community</w:t>
      </w:r>
      <w:r w:rsidRPr="00652CF0">
        <w:rPr>
          <w:rFonts w:cs="Arial"/>
          <w:color w:val="000000" w:themeColor="text2"/>
        </w:rPr>
        <w:t xml:space="preserve"> </w:t>
      </w:r>
      <w:r w:rsidRPr="00652CF0">
        <w:rPr>
          <w:rFonts w:cs="Arial"/>
        </w:rPr>
        <w:t>partners within a single application.</w:t>
      </w:r>
    </w:p>
    <w:p w14:paraId="07749501" w14:textId="240D17F0" w:rsidR="0007757B" w:rsidRPr="00652CF0" w:rsidRDefault="0007757B" w:rsidP="0007757B">
      <w:pPr>
        <w:pStyle w:val="BodyText"/>
        <w:rPr>
          <w:rFonts w:cs="Arial"/>
        </w:rPr>
      </w:pPr>
      <w:r w:rsidRPr="00652CF0">
        <w:rPr>
          <w:rFonts w:cs="Arial"/>
        </w:rPr>
        <w:t xml:space="preserve">JLV eliminates the need for VA and </w:t>
      </w:r>
      <w:r w:rsidR="00254F6A" w:rsidRPr="00652CF0">
        <w:rPr>
          <w:rFonts w:cs="Arial"/>
        </w:rPr>
        <w:t>DOD</w:t>
      </w:r>
      <w:r w:rsidRPr="00652CF0">
        <w:rPr>
          <w:rFonts w:cs="Arial"/>
        </w:rPr>
        <w:t xml:space="preserve"> clinicians to access disparate viewers. The GUI retrieves clinical data from </w:t>
      </w:r>
      <w:r w:rsidR="00CE7947" w:rsidRPr="00652CF0">
        <w:rPr>
          <w:rFonts w:cs="Arial"/>
        </w:rPr>
        <w:t>several</w:t>
      </w:r>
      <w:r w:rsidRPr="00652CF0">
        <w:rPr>
          <w:rFonts w:cs="Arial"/>
        </w:rPr>
        <w:t xml:space="preserve"> native data sources and systems, then presents it to the user via widgets, each corresponding to a clinical data domain.</w:t>
      </w:r>
    </w:p>
    <w:p w14:paraId="1E84EBDB" w14:textId="1B589CB3" w:rsidR="0007757B" w:rsidRPr="00652CF0" w:rsidRDefault="0007757B" w:rsidP="0007757B">
      <w:pPr>
        <w:pStyle w:val="BodyText"/>
        <w:rPr>
          <w:rFonts w:cs="Arial"/>
        </w:rPr>
      </w:pPr>
      <w:r w:rsidRPr="00652CF0">
        <w:rPr>
          <w:rFonts w:cs="Arial"/>
        </w:rPr>
        <w:t xml:space="preserve">Users can create and personalize tabs, </w:t>
      </w:r>
      <w:r w:rsidR="00B63691" w:rsidRPr="00652CF0">
        <w:rPr>
          <w:rFonts w:cs="Arial"/>
        </w:rPr>
        <w:t>drag,</w:t>
      </w:r>
      <w:r w:rsidRPr="00652CF0">
        <w:rPr>
          <w:rFonts w:cs="Arial"/>
        </w:rPr>
        <w:t xml:space="preserve"> and drop widgets onto tabs, sort data within a widget’s columns, set date filters, and expand a widget for a detailed view of patient information. </w:t>
      </w:r>
      <w:r w:rsidR="00A7760A" w:rsidRPr="00652CF0">
        <w:rPr>
          <w:rFonts w:cs="Arial"/>
        </w:rPr>
        <w:t xml:space="preserve">Within each widget, a blue circle indicates VA data; an orange square indicates </w:t>
      </w:r>
      <w:r w:rsidR="001846E9" w:rsidRPr="00652CF0">
        <w:rPr>
          <w:rFonts w:cs="Arial"/>
        </w:rPr>
        <w:t xml:space="preserve">DOD </w:t>
      </w:r>
      <w:r w:rsidR="00A7760A" w:rsidRPr="00652CF0">
        <w:rPr>
          <w:rFonts w:cs="Arial"/>
        </w:rPr>
        <w:t xml:space="preserve">data; a purple hexagon indicates community partner data; and a green triangle indicates </w:t>
      </w:r>
      <w:r w:rsidR="00D34503" w:rsidRPr="00652CF0">
        <w:rPr>
          <w:rFonts w:cs="Arial"/>
        </w:rPr>
        <w:t xml:space="preserve">Cerner </w:t>
      </w:r>
      <w:r w:rsidR="0022394B" w:rsidRPr="00652CF0">
        <w:rPr>
          <w:rFonts w:cs="Arial"/>
        </w:rPr>
        <w:t>Millennium</w:t>
      </w:r>
      <w:r w:rsidR="00D34503" w:rsidRPr="00652CF0">
        <w:rPr>
          <w:rFonts w:cs="Arial"/>
        </w:rPr>
        <w:t xml:space="preserve"> </w:t>
      </w:r>
      <w:r w:rsidR="00A7760A" w:rsidRPr="00652CF0">
        <w:rPr>
          <w:rFonts w:cs="Arial"/>
        </w:rPr>
        <w:t>Federal Electronic Health Record (FEHR) data</w:t>
      </w:r>
      <w:r w:rsidRPr="00652CF0">
        <w:rPr>
          <w:rFonts w:cs="Arial"/>
        </w:rPr>
        <w:t>.</w:t>
      </w:r>
    </w:p>
    <w:p w14:paraId="6C58F5A4" w14:textId="1B4B504D" w:rsidR="006C7328" w:rsidRPr="00652CF0" w:rsidRDefault="00C406EF" w:rsidP="0007757B">
      <w:pPr>
        <w:pStyle w:val="BodyText"/>
        <w:rPr>
          <w:rFonts w:cs="Arial"/>
        </w:rPr>
      </w:pPr>
      <w:r w:rsidRPr="00652CF0">
        <w:rPr>
          <w:rStyle w:val="Cross-Reference"/>
          <w:rFonts w:cs="Arial"/>
        </w:rPr>
        <w:fldChar w:fldCharType="begin"/>
      </w:r>
      <w:r w:rsidRPr="00652CF0">
        <w:rPr>
          <w:rStyle w:val="Cross-Reference"/>
          <w:rFonts w:cs="Arial"/>
        </w:rPr>
        <w:instrText xml:space="preserve"> REF _Ref474954607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1</w:t>
      </w:r>
      <w:r w:rsidRPr="00652CF0">
        <w:rPr>
          <w:rStyle w:val="Cross-Reference"/>
          <w:rFonts w:cs="Arial"/>
        </w:rPr>
        <w:fldChar w:fldCharType="end"/>
      </w:r>
      <w:r w:rsidR="0007757B" w:rsidRPr="00652CF0">
        <w:rPr>
          <w:rFonts w:cs="Arial"/>
        </w:rPr>
        <w:t xml:space="preserve"> depicts the main application window, comprised of the Patient </w:t>
      </w:r>
      <w:r w:rsidR="00036416" w:rsidRPr="00652CF0">
        <w:rPr>
          <w:rFonts w:cs="Arial"/>
        </w:rPr>
        <w:t>Data and Widgets page</w:t>
      </w:r>
      <w:r w:rsidR="00140F66" w:rsidRPr="00652CF0">
        <w:rPr>
          <w:rFonts w:cs="Arial"/>
        </w:rPr>
        <w:t xml:space="preserve"> </w:t>
      </w:r>
      <w:r w:rsidR="0007757B" w:rsidRPr="00652CF0">
        <w:rPr>
          <w:rFonts w:cs="Arial"/>
        </w:rPr>
        <w:t>(details displayed) and widgets. The widgets retrieve clinical data from sources in real time, displaying them in a unified, chronological view.</w:t>
      </w:r>
    </w:p>
    <w:p w14:paraId="6D2B7ED2" w14:textId="0F8B911A" w:rsidR="0024195A" w:rsidRPr="00652CF0" w:rsidRDefault="0007757B" w:rsidP="00FE520C">
      <w:pPr>
        <w:pStyle w:val="Caption"/>
        <w:rPr>
          <w:rFonts w:ascii="Arial" w:hAnsi="Arial" w:cs="Arial"/>
        </w:rPr>
      </w:pPr>
      <w:bookmarkStart w:id="3" w:name="_Ref474954607"/>
      <w:bookmarkStart w:id="4" w:name="_Toc515610530"/>
      <w:bookmarkStart w:id="5" w:name="_Toc3368818"/>
      <w:bookmarkStart w:id="6" w:name="_Toc155106249"/>
      <w:bookmarkStart w:id="7" w:name="_Hlk84949083"/>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w:t>
      </w:r>
      <w:r w:rsidRPr="00652CF0">
        <w:rPr>
          <w:rFonts w:ascii="Arial" w:hAnsi="Arial" w:cs="Arial"/>
        </w:rPr>
        <w:fldChar w:fldCharType="end"/>
      </w:r>
      <w:bookmarkEnd w:id="3"/>
      <w:r w:rsidRPr="00652CF0">
        <w:rPr>
          <w:rFonts w:ascii="Arial" w:hAnsi="Arial" w:cs="Arial"/>
        </w:rPr>
        <w:t xml:space="preserve">: The JLV Patient </w:t>
      </w:r>
      <w:bookmarkEnd w:id="4"/>
      <w:bookmarkEnd w:id="5"/>
      <w:r w:rsidR="00480006" w:rsidRPr="00652CF0">
        <w:rPr>
          <w:rFonts w:ascii="Arial" w:hAnsi="Arial" w:cs="Arial"/>
        </w:rPr>
        <w:t>Data and Widgets Page</w:t>
      </w:r>
      <w:bookmarkEnd w:id="6"/>
    </w:p>
    <w:bookmarkEnd w:id="7"/>
    <w:p w14:paraId="715BC8A2" w14:textId="46028851" w:rsidR="003F407B" w:rsidRPr="00652CF0" w:rsidRDefault="004F2D42" w:rsidP="00C67B37">
      <w:pPr>
        <w:jc w:val="center"/>
        <w:rPr>
          <w:rFonts w:cs="Arial"/>
        </w:rPr>
      </w:pPr>
      <w:r w:rsidRPr="00652CF0">
        <w:rPr>
          <w:rFonts w:cs="Arial"/>
          <w:noProof/>
        </w:rPr>
        <w:drawing>
          <wp:inline distT="0" distB="0" distL="0" distR="0" wp14:anchorId="5505E479" wp14:editId="1FBE5AF2">
            <wp:extent cx="4828824" cy="2368701"/>
            <wp:effectExtent l="19050" t="19050" r="10160" b="12700"/>
            <wp:docPr id="25" name="Picture 25" descr="JLV patient data and widgets page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JLV patient data and widgets page in the blue theme."/>
                    <pic:cNvPicPr/>
                  </pic:nvPicPr>
                  <pic:blipFill>
                    <a:blip r:embed="rId16">
                      <a:extLst>
                        <a:ext uri="{28A0092B-C50C-407E-A947-70E740481C1C}">
                          <a14:useLocalDpi xmlns:a14="http://schemas.microsoft.com/office/drawing/2010/main" val="0"/>
                        </a:ext>
                      </a:extLst>
                    </a:blip>
                    <a:stretch>
                      <a:fillRect/>
                    </a:stretch>
                  </pic:blipFill>
                  <pic:spPr>
                    <a:xfrm>
                      <a:off x="0" y="0"/>
                      <a:ext cx="4828824" cy="2368701"/>
                    </a:xfrm>
                    <a:prstGeom prst="rect">
                      <a:avLst/>
                    </a:prstGeom>
                    <a:ln>
                      <a:solidFill>
                        <a:schemeClr val="tx2"/>
                      </a:solidFill>
                    </a:ln>
                  </pic:spPr>
                </pic:pic>
              </a:graphicData>
            </a:graphic>
          </wp:inline>
        </w:drawing>
      </w:r>
    </w:p>
    <w:p w14:paraId="5AD077FA" w14:textId="52A2B5D5" w:rsidR="004F032E" w:rsidRPr="00652CF0" w:rsidRDefault="004F032E" w:rsidP="004F032E">
      <w:pPr>
        <w:pStyle w:val="BodyText"/>
        <w:rPr>
          <w:rFonts w:cs="Arial"/>
        </w:rPr>
      </w:pPr>
      <w:r w:rsidRPr="00652CF0">
        <w:rPr>
          <w:rFonts w:cs="Arial"/>
        </w:rPr>
        <w:t xml:space="preserve">JLV is </w:t>
      </w:r>
      <w:r w:rsidR="0028426D" w:rsidRPr="00652CF0">
        <w:rPr>
          <w:rFonts w:cs="Arial"/>
        </w:rPr>
        <w:t>deployed to and operates within</w:t>
      </w:r>
      <w:r w:rsidRPr="00652CF0">
        <w:rPr>
          <w:rFonts w:cs="Arial"/>
        </w:rPr>
        <w:t xml:space="preserve"> the</w:t>
      </w:r>
      <w:r w:rsidR="0084709E" w:rsidRPr="00652CF0">
        <w:rPr>
          <w:rFonts w:cs="Arial"/>
        </w:rPr>
        <w:t xml:space="preserve"> Veterans Affairs Enterprise Cloud</w:t>
      </w:r>
      <w:r w:rsidRPr="00652CF0">
        <w:rPr>
          <w:rFonts w:cs="Arial"/>
        </w:rPr>
        <w:t xml:space="preserve"> </w:t>
      </w:r>
      <w:r w:rsidR="0084709E" w:rsidRPr="00652CF0">
        <w:rPr>
          <w:rFonts w:cs="Arial"/>
        </w:rPr>
        <w:t>(</w:t>
      </w:r>
      <w:r w:rsidRPr="00652CF0">
        <w:rPr>
          <w:rFonts w:cs="Arial"/>
        </w:rPr>
        <w:t>VAEC</w:t>
      </w:r>
      <w:r w:rsidR="0084709E" w:rsidRPr="00652CF0">
        <w:rPr>
          <w:rFonts w:cs="Arial"/>
        </w:rPr>
        <w:t>)</w:t>
      </w:r>
      <w:r w:rsidRPr="00652CF0">
        <w:rPr>
          <w:rFonts w:cs="Arial"/>
        </w:rPr>
        <w:t xml:space="preserve"> using </w:t>
      </w:r>
      <w:r w:rsidR="00D25459" w:rsidRPr="00652CF0">
        <w:rPr>
          <w:rFonts w:cs="Arial"/>
        </w:rPr>
        <w:t>Amazon Elastic Container Service (ECS)</w:t>
      </w:r>
      <w:r w:rsidRPr="00652CF0">
        <w:rPr>
          <w:rFonts w:cs="Arial"/>
        </w:rPr>
        <w:t>. The Elastic Container Registry stores and manages the container images.</w:t>
      </w:r>
    </w:p>
    <w:p w14:paraId="0A978DC3" w14:textId="472686BE" w:rsidR="004F032E" w:rsidRPr="00652CF0" w:rsidRDefault="004F032E" w:rsidP="004F032E">
      <w:pPr>
        <w:pStyle w:val="BodyText"/>
        <w:rPr>
          <w:rFonts w:cs="Arial"/>
        </w:rPr>
      </w:pPr>
      <w:r w:rsidRPr="00652CF0">
        <w:rPr>
          <w:rFonts w:cs="Arial"/>
        </w:rPr>
        <w:lastRenderedPageBreak/>
        <w:t xml:space="preserve">Docker technology is used to create file images. Docker is a </w:t>
      </w:r>
      <w:r w:rsidR="00336AF1" w:rsidRPr="00652CF0">
        <w:rPr>
          <w:rFonts w:cs="Arial"/>
        </w:rPr>
        <w:t xml:space="preserve">set of </w:t>
      </w:r>
      <w:r w:rsidR="00CA5FB5" w:rsidRPr="00652CF0">
        <w:rPr>
          <w:rFonts w:cs="Arial"/>
        </w:rPr>
        <w:t>P</w:t>
      </w:r>
      <w:r w:rsidRPr="00652CF0">
        <w:rPr>
          <w:rFonts w:cs="Arial"/>
        </w:rPr>
        <w:t>latform</w:t>
      </w:r>
      <w:r w:rsidR="00336AF1" w:rsidRPr="00652CF0">
        <w:rPr>
          <w:rFonts w:cs="Arial"/>
        </w:rPr>
        <w:t>s</w:t>
      </w:r>
      <w:r w:rsidRPr="00652CF0">
        <w:rPr>
          <w:rFonts w:cs="Arial"/>
        </w:rPr>
        <w:t xml:space="preserve"> as a </w:t>
      </w:r>
      <w:r w:rsidR="00CA5FB5" w:rsidRPr="00652CF0">
        <w:rPr>
          <w:rFonts w:cs="Arial"/>
        </w:rPr>
        <w:t>S</w:t>
      </w:r>
      <w:r w:rsidRPr="00652CF0">
        <w:rPr>
          <w:rFonts w:cs="Arial"/>
        </w:rPr>
        <w:t>ervice (</w:t>
      </w:r>
      <w:r w:rsidR="00471C99" w:rsidRPr="00652CF0">
        <w:rPr>
          <w:rFonts w:cs="Arial"/>
        </w:rPr>
        <w:t>PaaS</w:t>
      </w:r>
      <w:r w:rsidRPr="00652CF0">
        <w:rPr>
          <w:rFonts w:cs="Arial"/>
        </w:rPr>
        <w:t>)</w:t>
      </w:r>
      <w:r w:rsidR="00C511C5" w:rsidRPr="00652CF0">
        <w:rPr>
          <w:rFonts w:cs="Arial"/>
        </w:rPr>
        <w:t xml:space="preserve"> </w:t>
      </w:r>
      <w:r w:rsidRPr="00652CF0">
        <w:rPr>
          <w:rFonts w:cs="Arial"/>
        </w:rPr>
        <w:t>products that use OS-level virtualization to deliver software in packages called containers</w:t>
      </w:r>
      <w:r w:rsidR="005E33EC" w:rsidRPr="00652CF0">
        <w:rPr>
          <w:rFonts w:cs="Arial"/>
        </w:rPr>
        <w:t>.</w:t>
      </w:r>
    </w:p>
    <w:p w14:paraId="73262071" w14:textId="7B946BF3" w:rsidR="004F032E" w:rsidRPr="00652CF0" w:rsidRDefault="004F032E" w:rsidP="004F032E">
      <w:pPr>
        <w:pStyle w:val="BodyText"/>
        <w:tabs>
          <w:tab w:val="left" w:pos="3450"/>
        </w:tabs>
        <w:rPr>
          <w:rFonts w:cs="Arial"/>
        </w:rPr>
      </w:pPr>
      <w:r w:rsidRPr="00652CF0">
        <w:rPr>
          <w:rFonts w:cs="Arial"/>
        </w:rPr>
        <w:t xml:space="preserve">When a docker file is </w:t>
      </w:r>
      <w:r w:rsidR="007452FF" w:rsidRPr="00652CF0">
        <w:rPr>
          <w:rFonts w:cs="Arial"/>
        </w:rPr>
        <w:t>built</w:t>
      </w:r>
      <w:r w:rsidR="00D26003" w:rsidRPr="00652CF0">
        <w:rPr>
          <w:rFonts w:cs="Arial"/>
        </w:rPr>
        <w:t>,</w:t>
      </w:r>
      <w:r w:rsidRPr="00652CF0">
        <w:rPr>
          <w:rFonts w:cs="Arial"/>
        </w:rPr>
        <w:t xml:space="preserve"> the </w:t>
      </w:r>
      <w:r w:rsidR="00CA5FB5" w:rsidRPr="00652CF0">
        <w:rPr>
          <w:rFonts w:cs="Arial"/>
        </w:rPr>
        <w:t>configuration</w:t>
      </w:r>
      <w:r w:rsidRPr="00652CF0">
        <w:rPr>
          <w:rFonts w:cs="Arial"/>
        </w:rPr>
        <w:t xml:space="preserve"> instructions</w:t>
      </w:r>
      <w:r w:rsidR="007452FF" w:rsidRPr="00652CF0">
        <w:rPr>
          <w:rFonts w:cs="Arial"/>
        </w:rPr>
        <w:t xml:space="preserve"> are </w:t>
      </w:r>
      <w:r w:rsidR="00D76B38" w:rsidRPr="00652CF0">
        <w:rPr>
          <w:rFonts w:cs="Arial"/>
        </w:rPr>
        <w:t>executed,</w:t>
      </w:r>
      <w:r w:rsidR="007452FF" w:rsidRPr="00652CF0">
        <w:rPr>
          <w:rFonts w:cs="Arial"/>
        </w:rPr>
        <w:t xml:space="preserve"> and the artifa</w:t>
      </w:r>
      <w:r w:rsidR="007452FF" w:rsidRPr="00652CF0">
        <w:rPr>
          <w:rFonts w:cs="Arial"/>
          <w:szCs w:val="24"/>
        </w:rPr>
        <w:t>cts</w:t>
      </w:r>
      <w:r w:rsidR="007452FF" w:rsidRPr="00A67DB4">
        <w:rPr>
          <w:rStyle w:val="CommentReference"/>
          <w:rFonts w:eastAsia="Times New Roman" w:cs="Arial"/>
          <w:sz w:val="24"/>
          <w:szCs w:val="24"/>
        </w:rPr>
        <w:t xml:space="preserve"> are installed into the image</w:t>
      </w:r>
      <w:r w:rsidR="00D26003" w:rsidRPr="00A67DB4">
        <w:rPr>
          <w:rStyle w:val="CommentReference"/>
          <w:rFonts w:eastAsia="Times New Roman" w:cs="Arial"/>
          <w:sz w:val="24"/>
          <w:szCs w:val="24"/>
        </w:rPr>
        <w:t>.</w:t>
      </w:r>
      <w:r w:rsidRPr="00652CF0">
        <w:rPr>
          <w:rFonts w:cs="Arial"/>
          <w:szCs w:val="24"/>
        </w:rPr>
        <w:t xml:space="preserve"> </w:t>
      </w:r>
      <w:r w:rsidRPr="00652CF0">
        <w:rPr>
          <w:rFonts w:cs="Arial"/>
        </w:rPr>
        <w:t xml:space="preserve">This </w:t>
      </w:r>
      <w:r w:rsidR="007452FF" w:rsidRPr="00652CF0">
        <w:rPr>
          <w:rFonts w:cs="Arial"/>
        </w:rPr>
        <w:t>activity</w:t>
      </w:r>
      <w:r w:rsidRPr="00652CF0">
        <w:rPr>
          <w:rFonts w:cs="Arial"/>
        </w:rPr>
        <w:t xml:space="preserve"> creates the container</w:t>
      </w:r>
      <w:r w:rsidR="007452FF" w:rsidRPr="00652CF0">
        <w:rPr>
          <w:rFonts w:cs="Arial"/>
        </w:rPr>
        <w:t>.</w:t>
      </w:r>
    </w:p>
    <w:p w14:paraId="18B78E82" w14:textId="2A07CC1D" w:rsidR="004F032E" w:rsidRPr="00652CF0" w:rsidRDefault="004F032E" w:rsidP="004F032E">
      <w:pPr>
        <w:pStyle w:val="BodyText"/>
        <w:tabs>
          <w:tab w:val="left" w:pos="3450"/>
        </w:tabs>
        <w:rPr>
          <w:rFonts w:cs="Arial"/>
        </w:rPr>
      </w:pPr>
      <w:r w:rsidRPr="00652CF0">
        <w:rPr>
          <w:rFonts w:cs="Arial"/>
        </w:rPr>
        <w:t xml:space="preserve">Docker files are packaged up and sent to </w:t>
      </w:r>
      <w:r w:rsidR="00D26003" w:rsidRPr="00652CF0">
        <w:rPr>
          <w:rFonts w:cs="Arial"/>
        </w:rPr>
        <w:t>Amazon Web Services (</w:t>
      </w:r>
      <w:r w:rsidR="005B7AEB" w:rsidRPr="00652CF0">
        <w:rPr>
          <w:rFonts w:cs="Arial"/>
        </w:rPr>
        <w:t>AWS</w:t>
      </w:r>
      <w:r w:rsidR="00D26003" w:rsidRPr="00652CF0">
        <w:rPr>
          <w:rFonts w:cs="Arial"/>
        </w:rPr>
        <w:t>)</w:t>
      </w:r>
      <w:r w:rsidR="005B7AEB" w:rsidRPr="00652CF0">
        <w:rPr>
          <w:rFonts w:cs="Arial"/>
        </w:rPr>
        <w:t xml:space="preserve"> </w:t>
      </w:r>
      <w:r w:rsidR="00C666FC" w:rsidRPr="00652CF0">
        <w:rPr>
          <w:rFonts w:cs="Arial"/>
        </w:rPr>
        <w:t>Elastic Container Registry (E</w:t>
      </w:r>
      <w:r w:rsidRPr="00652CF0">
        <w:rPr>
          <w:rFonts w:cs="Arial"/>
        </w:rPr>
        <w:t>CR</w:t>
      </w:r>
      <w:r w:rsidR="00C666FC" w:rsidRPr="00652CF0">
        <w:rPr>
          <w:rFonts w:cs="Arial"/>
        </w:rPr>
        <w:t>)</w:t>
      </w:r>
      <w:r w:rsidRPr="00652CF0">
        <w:rPr>
          <w:rFonts w:cs="Arial"/>
        </w:rPr>
        <w:t xml:space="preserve">. When changes are made to individual </w:t>
      </w:r>
      <w:r w:rsidR="00CA5FB5" w:rsidRPr="00652CF0">
        <w:rPr>
          <w:rFonts w:cs="Arial"/>
        </w:rPr>
        <w:t>containers</w:t>
      </w:r>
      <w:r w:rsidR="008E3054" w:rsidRPr="00652CF0">
        <w:rPr>
          <w:rFonts w:cs="Arial"/>
        </w:rPr>
        <w:t>,</w:t>
      </w:r>
      <w:r w:rsidR="00CA5FB5" w:rsidRPr="00652CF0">
        <w:rPr>
          <w:rFonts w:cs="Arial"/>
        </w:rPr>
        <w:t xml:space="preserve"> a</w:t>
      </w:r>
      <w:r w:rsidRPr="00652CF0">
        <w:rPr>
          <w:rFonts w:cs="Arial"/>
        </w:rPr>
        <w:t xml:space="preserve"> new docker file is created</w:t>
      </w:r>
      <w:r w:rsidR="008E3054" w:rsidRPr="00652CF0">
        <w:rPr>
          <w:rFonts w:cs="Arial"/>
        </w:rPr>
        <w:t>. T</w:t>
      </w:r>
      <w:r w:rsidRPr="00652CF0">
        <w:rPr>
          <w:rFonts w:cs="Arial"/>
        </w:rPr>
        <w:t>he new file is sent to ECR</w:t>
      </w:r>
      <w:r w:rsidR="00C434A9" w:rsidRPr="00652CF0">
        <w:rPr>
          <w:rFonts w:cs="Arial"/>
        </w:rPr>
        <w:t>, w</w:t>
      </w:r>
      <w:r w:rsidRPr="00652CF0">
        <w:rPr>
          <w:rFonts w:cs="Arial"/>
        </w:rPr>
        <w:t xml:space="preserve">here a new container is created to replace the outdated container. </w:t>
      </w:r>
    </w:p>
    <w:p w14:paraId="494E3D93" w14:textId="461BB8B8" w:rsidR="004F032E" w:rsidRPr="00652CF0" w:rsidRDefault="004F032E" w:rsidP="001F5070">
      <w:pPr>
        <w:pStyle w:val="BodyText"/>
        <w:numPr>
          <w:ilvl w:val="0"/>
          <w:numId w:val="17"/>
        </w:numPr>
        <w:rPr>
          <w:rFonts w:cs="Arial"/>
        </w:rPr>
      </w:pPr>
      <w:r w:rsidRPr="00652CF0">
        <w:rPr>
          <w:rFonts w:cs="Arial"/>
        </w:rPr>
        <w:t xml:space="preserve">JLV </w:t>
      </w:r>
      <w:r w:rsidR="00E848A5" w:rsidRPr="00652CF0">
        <w:rPr>
          <w:rFonts w:cs="Arial"/>
        </w:rPr>
        <w:t>ECS</w:t>
      </w:r>
      <w:r w:rsidRPr="00652CF0">
        <w:rPr>
          <w:rFonts w:cs="Arial"/>
        </w:rPr>
        <w:t xml:space="preserve"> Cluster is a </w:t>
      </w:r>
      <w:r w:rsidR="00F12BB6" w:rsidRPr="00652CF0">
        <w:rPr>
          <w:rFonts w:cs="Arial"/>
        </w:rPr>
        <w:t xml:space="preserve">logical </w:t>
      </w:r>
      <w:r w:rsidRPr="00652CF0">
        <w:rPr>
          <w:rFonts w:cs="Arial"/>
        </w:rPr>
        <w:t>grouping of containers which together form the JL</w:t>
      </w:r>
      <w:r w:rsidR="001F5091" w:rsidRPr="00652CF0">
        <w:rPr>
          <w:rFonts w:cs="Arial"/>
        </w:rPr>
        <w:t>V</w:t>
      </w:r>
      <w:r w:rsidR="001D4F20" w:rsidRPr="00652CF0">
        <w:rPr>
          <w:rFonts w:cs="Arial"/>
        </w:rPr>
        <w:t xml:space="preserve"> </w:t>
      </w:r>
      <w:r w:rsidRPr="00652CF0">
        <w:rPr>
          <w:rFonts w:cs="Arial"/>
        </w:rPr>
        <w:t>application.</w:t>
      </w:r>
    </w:p>
    <w:p w14:paraId="599CFD6D" w14:textId="244CE4CC" w:rsidR="004F032E" w:rsidRPr="00652CF0" w:rsidRDefault="008E3054" w:rsidP="001F5070">
      <w:pPr>
        <w:pStyle w:val="BodyText"/>
        <w:numPr>
          <w:ilvl w:val="1"/>
          <w:numId w:val="15"/>
        </w:numPr>
        <w:rPr>
          <w:rFonts w:cs="Arial"/>
        </w:rPr>
      </w:pPr>
      <w:r w:rsidRPr="00652CF0">
        <w:rPr>
          <w:rFonts w:cs="Arial"/>
        </w:rPr>
        <w:t>A</w:t>
      </w:r>
      <w:r w:rsidR="004F032E" w:rsidRPr="00652CF0">
        <w:rPr>
          <w:rFonts w:cs="Arial"/>
        </w:rPr>
        <w:t xml:space="preserve"> </w:t>
      </w:r>
      <w:r w:rsidRPr="00652CF0">
        <w:rPr>
          <w:rFonts w:cs="Arial"/>
        </w:rPr>
        <w:t xml:space="preserve">cluster </w:t>
      </w:r>
      <w:r w:rsidR="004F032E" w:rsidRPr="00652CF0">
        <w:rPr>
          <w:rFonts w:cs="Arial"/>
        </w:rPr>
        <w:t>setting describes the number of containers needed at any one time.</w:t>
      </w:r>
    </w:p>
    <w:p w14:paraId="76B3344F" w14:textId="4A86B63A" w:rsidR="004F032E" w:rsidRPr="00652CF0" w:rsidRDefault="00E51AB7" w:rsidP="001F5070">
      <w:pPr>
        <w:pStyle w:val="BodyText"/>
        <w:numPr>
          <w:ilvl w:val="1"/>
          <w:numId w:val="15"/>
        </w:numPr>
        <w:rPr>
          <w:rFonts w:cs="Arial"/>
        </w:rPr>
      </w:pPr>
      <w:r w:rsidRPr="00652CF0">
        <w:rPr>
          <w:rFonts w:cs="Arial"/>
        </w:rPr>
        <w:t xml:space="preserve">If a container </w:t>
      </w:r>
      <w:r w:rsidR="004F032E" w:rsidRPr="00652CF0">
        <w:rPr>
          <w:rFonts w:cs="Arial"/>
        </w:rPr>
        <w:t>crashes</w:t>
      </w:r>
      <w:r w:rsidRPr="00652CF0">
        <w:rPr>
          <w:rFonts w:cs="Arial"/>
        </w:rPr>
        <w:t>,</w:t>
      </w:r>
      <w:r w:rsidR="004F032E" w:rsidRPr="00652CF0">
        <w:rPr>
          <w:rFonts w:cs="Arial"/>
        </w:rPr>
        <w:t xml:space="preserve"> this </w:t>
      </w:r>
      <w:r w:rsidR="00E848A5" w:rsidRPr="00652CF0">
        <w:rPr>
          <w:rFonts w:cs="Arial"/>
        </w:rPr>
        <w:t>ECS</w:t>
      </w:r>
      <w:r w:rsidR="001304D2" w:rsidRPr="00652CF0">
        <w:rPr>
          <w:rFonts w:cs="Arial"/>
        </w:rPr>
        <w:t xml:space="preserve"> </w:t>
      </w:r>
      <w:r w:rsidR="004F032E" w:rsidRPr="00652CF0">
        <w:rPr>
          <w:rFonts w:cs="Arial"/>
        </w:rPr>
        <w:t>service automatically create</w:t>
      </w:r>
      <w:r w:rsidRPr="00652CF0">
        <w:rPr>
          <w:rFonts w:cs="Arial"/>
        </w:rPr>
        <w:t>s</w:t>
      </w:r>
      <w:r w:rsidR="004F032E" w:rsidRPr="00652CF0">
        <w:rPr>
          <w:rFonts w:cs="Arial"/>
        </w:rPr>
        <w:t xml:space="preserve"> a new container to ensure the desired number of containers is maintained.</w:t>
      </w:r>
    </w:p>
    <w:p w14:paraId="53EAA240" w14:textId="77777777" w:rsidR="004F032E" w:rsidRPr="00652CF0" w:rsidRDefault="004F032E" w:rsidP="001F5070">
      <w:pPr>
        <w:pStyle w:val="BodyText"/>
        <w:numPr>
          <w:ilvl w:val="0"/>
          <w:numId w:val="15"/>
        </w:numPr>
        <w:rPr>
          <w:rFonts w:cs="Arial"/>
        </w:rPr>
      </w:pPr>
      <w:r w:rsidRPr="00652CF0">
        <w:rPr>
          <w:rFonts w:cs="Arial"/>
        </w:rPr>
        <w:t>Each container is described by the task definition associated with each specific container.</w:t>
      </w:r>
    </w:p>
    <w:p w14:paraId="6B5F4C49" w14:textId="2A626087" w:rsidR="004F032E" w:rsidRPr="00652CF0" w:rsidRDefault="004F032E" w:rsidP="001F5070">
      <w:pPr>
        <w:pStyle w:val="BodyText"/>
        <w:numPr>
          <w:ilvl w:val="0"/>
          <w:numId w:val="16"/>
        </w:numPr>
        <w:rPr>
          <w:rFonts w:cs="Arial"/>
        </w:rPr>
      </w:pPr>
      <w:r w:rsidRPr="00652CF0">
        <w:rPr>
          <w:rFonts w:cs="Arial"/>
        </w:rPr>
        <w:t>The JLV Cluster definition is stored in the ECR</w:t>
      </w:r>
      <w:r w:rsidR="00C666FC" w:rsidRPr="00652CF0">
        <w:rPr>
          <w:rFonts w:cs="Arial"/>
        </w:rPr>
        <w:t>.</w:t>
      </w:r>
    </w:p>
    <w:p w14:paraId="41FE80F5" w14:textId="77777777" w:rsidR="004F032E" w:rsidRPr="00652CF0" w:rsidRDefault="004F032E" w:rsidP="001F5070">
      <w:pPr>
        <w:pStyle w:val="BodyText"/>
        <w:numPr>
          <w:ilvl w:val="0"/>
          <w:numId w:val="18"/>
        </w:numPr>
        <w:ind w:left="1440" w:hanging="270"/>
        <w:rPr>
          <w:rFonts w:cs="Arial"/>
        </w:rPr>
      </w:pPr>
      <w:r w:rsidRPr="00652CF0">
        <w:rPr>
          <w:rFonts w:cs="Arial"/>
        </w:rPr>
        <w:t>The ECR stores and manage container images.</w:t>
      </w:r>
    </w:p>
    <w:p w14:paraId="08195866" w14:textId="689DDAAA" w:rsidR="004F032E" w:rsidRPr="00652CF0" w:rsidRDefault="008A7CDA" w:rsidP="003F407B">
      <w:pPr>
        <w:rPr>
          <w:rFonts w:cs="Arial"/>
          <w:szCs w:val="28"/>
        </w:rPr>
      </w:pPr>
      <w:r w:rsidRPr="00652CF0">
        <w:rPr>
          <w:rFonts w:cs="Arial"/>
          <w:szCs w:val="28"/>
        </w:rPr>
        <w:t xml:space="preserve">The JLV database has migrated to VAEC and </w:t>
      </w:r>
      <w:r w:rsidR="00E51AB7" w:rsidRPr="00652CF0">
        <w:rPr>
          <w:rFonts w:cs="Arial"/>
          <w:szCs w:val="28"/>
        </w:rPr>
        <w:t>uses</w:t>
      </w:r>
      <w:r w:rsidR="00AD77CA" w:rsidRPr="00652CF0">
        <w:rPr>
          <w:rFonts w:cs="Arial"/>
          <w:szCs w:val="28"/>
        </w:rPr>
        <w:t xml:space="preserve"> Amazon Relational Database Service (RDS)</w:t>
      </w:r>
      <w:r w:rsidR="00782EF2" w:rsidRPr="00652CF0">
        <w:rPr>
          <w:rFonts w:cs="Arial"/>
          <w:szCs w:val="28"/>
        </w:rPr>
        <w:t xml:space="preserve"> </w:t>
      </w:r>
      <w:r w:rsidR="006B5659" w:rsidRPr="00652CF0">
        <w:rPr>
          <w:rFonts w:cs="Arial"/>
          <w:szCs w:val="28"/>
        </w:rPr>
        <w:t xml:space="preserve">in </w:t>
      </w:r>
      <w:r w:rsidR="00E51AB7" w:rsidRPr="00652CF0">
        <w:rPr>
          <w:rFonts w:cs="Arial"/>
          <w:szCs w:val="28"/>
        </w:rPr>
        <w:t xml:space="preserve">conjunction with Microsoft </w:t>
      </w:r>
      <w:r w:rsidR="00782EF2" w:rsidRPr="00652CF0">
        <w:rPr>
          <w:rFonts w:cs="Arial"/>
          <w:szCs w:val="28"/>
        </w:rPr>
        <w:t xml:space="preserve">SQL Server Enterprise </w:t>
      </w:r>
      <w:r w:rsidR="002B0447" w:rsidRPr="00652CF0">
        <w:rPr>
          <w:rFonts w:cs="Arial"/>
          <w:szCs w:val="28"/>
        </w:rPr>
        <w:t>Edition</w:t>
      </w:r>
      <w:r w:rsidR="00AD77CA" w:rsidRPr="00652CF0">
        <w:rPr>
          <w:rFonts w:cs="Arial"/>
          <w:szCs w:val="28"/>
        </w:rPr>
        <w:t>. RDS provides automated administration tasks such as hardware provisioning</w:t>
      </w:r>
      <w:r w:rsidR="000E27D0" w:rsidRPr="00652CF0">
        <w:rPr>
          <w:rFonts w:cs="Arial"/>
          <w:szCs w:val="28"/>
        </w:rPr>
        <w:t>, database setup, patching and backups.</w:t>
      </w:r>
    </w:p>
    <w:p w14:paraId="55FE0065" w14:textId="2040E691" w:rsidR="00E141FF" w:rsidRPr="00652CF0" w:rsidRDefault="00E141FF" w:rsidP="00136739">
      <w:pPr>
        <w:pStyle w:val="Heading2"/>
      </w:pPr>
      <w:bookmarkStart w:id="8" w:name="_Toc3368762"/>
      <w:bookmarkStart w:id="9" w:name="_Toc155106172"/>
      <w:r w:rsidRPr="00652CF0">
        <w:t>Routine Operations</w:t>
      </w:r>
      <w:bookmarkEnd w:id="8"/>
      <w:bookmarkEnd w:id="9"/>
    </w:p>
    <w:p w14:paraId="0C61F784" w14:textId="3D676CEC" w:rsidR="00E141FF" w:rsidRPr="00652CF0" w:rsidRDefault="00DA48D3" w:rsidP="00E141FF">
      <w:pPr>
        <w:pStyle w:val="BodyText"/>
        <w:rPr>
          <w:rFonts w:cs="Arial"/>
        </w:rPr>
      </w:pPr>
      <w:r w:rsidRPr="00652CF0">
        <w:rPr>
          <w:rFonts w:cs="Arial"/>
        </w:rPr>
        <w:t>The JLV Operations Team (</w:t>
      </w:r>
      <w:r w:rsidR="003B321A" w:rsidRPr="00652CF0">
        <w:rPr>
          <w:rFonts w:cs="Arial"/>
        </w:rPr>
        <w:t>JLV Ops</w:t>
      </w:r>
      <w:r w:rsidRPr="00652CF0">
        <w:rPr>
          <w:rFonts w:cs="Arial"/>
        </w:rPr>
        <w:t>)</w:t>
      </w:r>
      <w:r w:rsidR="00E141FF" w:rsidRPr="00652CF0">
        <w:rPr>
          <w:rFonts w:cs="Arial"/>
        </w:rPr>
        <w:t xml:space="preserve"> perform</w:t>
      </w:r>
      <w:r w:rsidR="003B321A" w:rsidRPr="00652CF0">
        <w:rPr>
          <w:rFonts w:cs="Arial"/>
        </w:rPr>
        <w:t>s</w:t>
      </w:r>
      <w:r w:rsidR="00E141FF" w:rsidRPr="00652CF0">
        <w:rPr>
          <w:rFonts w:cs="Arial"/>
        </w:rPr>
        <w:t xml:space="preserve"> routine operations to maintain the configuration, upkeep, and reliable operation of computer systems. System </w:t>
      </w:r>
      <w:r w:rsidR="00CB270E" w:rsidRPr="00652CF0">
        <w:rPr>
          <w:rFonts w:cs="Arial"/>
        </w:rPr>
        <w:t xml:space="preserve">administrators </w:t>
      </w:r>
      <w:r w:rsidR="00E141FF" w:rsidRPr="00652CF0">
        <w:rPr>
          <w:rFonts w:cs="Arial"/>
        </w:rPr>
        <w:t>also ensure that the performance, uptime, resources, and security of the systems meet the needs of the end users.</w:t>
      </w:r>
    </w:p>
    <w:p w14:paraId="256127BF" w14:textId="4F7198A9" w:rsidR="00E141FF" w:rsidRPr="00652CF0" w:rsidRDefault="00E141FF" w:rsidP="00136739">
      <w:pPr>
        <w:pStyle w:val="Heading3"/>
      </w:pPr>
      <w:bookmarkStart w:id="10" w:name="_Toc3368763"/>
      <w:bookmarkStart w:id="11" w:name="_Ref18076148"/>
      <w:bookmarkStart w:id="12" w:name="_Toc155106173"/>
      <w:r w:rsidRPr="00652CF0">
        <w:t>Administrative Procedures</w:t>
      </w:r>
      <w:bookmarkEnd w:id="10"/>
      <w:bookmarkEnd w:id="11"/>
      <w:bookmarkEnd w:id="12"/>
    </w:p>
    <w:p w14:paraId="3943F8D3" w14:textId="7E189B2C" w:rsidR="00AC4163" w:rsidRPr="00A67DB4" w:rsidRDefault="00924716" w:rsidP="000D43A3">
      <w:pPr>
        <w:pStyle w:val="NormalWeb"/>
        <w:spacing w:before="0" w:beforeAutospacing="0" w:after="0" w:afterAutospacing="0"/>
        <w:rPr>
          <w:rFonts w:ascii="Arial" w:hAnsi="Arial" w:cs="Arial"/>
          <w:sz w:val="21"/>
          <w:szCs w:val="21"/>
        </w:rPr>
      </w:pPr>
      <w:r w:rsidRPr="00A67DB4">
        <w:rPr>
          <w:rFonts w:ascii="Arial" w:hAnsi="Arial" w:cs="Arial"/>
          <w:szCs w:val="22"/>
        </w:rPr>
        <w:t xml:space="preserve">JLV is installed within the JLV VAEC </w:t>
      </w:r>
      <w:r w:rsidR="00D00E7C" w:rsidRPr="00A67DB4">
        <w:rPr>
          <w:rFonts w:ascii="Arial" w:hAnsi="Arial" w:cs="Arial"/>
          <w:color w:val="000000"/>
        </w:rPr>
        <w:t>Virtual Private Clouds (</w:t>
      </w:r>
      <w:r w:rsidRPr="00A67DB4">
        <w:rPr>
          <w:rFonts w:ascii="Arial" w:hAnsi="Arial" w:cs="Arial"/>
          <w:szCs w:val="22"/>
        </w:rPr>
        <w:t>VPC</w:t>
      </w:r>
      <w:r w:rsidR="00D00E7C" w:rsidRPr="00A67DB4">
        <w:rPr>
          <w:rFonts w:ascii="Arial" w:hAnsi="Arial" w:cs="Arial"/>
        </w:rPr>
        <w:t>)</w:t>
      </w:r>
      <w:r w:rsidRPr="00A67DB4">
        <w:rPr>
          <w:rFonts w:ascii="Arial" w:hAnsi="Arial" w:cs="Arial"/>
          <w:szCs w:val="22"/>
        </w:rPr>
        <w:t xml:space="preserve"> using the ECS managed service.</w:t>
      </w:r>
      <w:r w:rsidR="004411A0" w:rsidRPr="00A67DB4">
        <w:rPr>
          <w:rFonts w:ascii="Arial" w:hAnsi="Arial" w:cs="Arial"/>
          <w:sz w:val="21"/>
          <w:szCs w:val="21"/>
        </w:rPr>
        <w:t xml:space="preserve"> </w:t>
      </w:r>
      <w:r w:rsidR="002E691A" w:rsidRPr="00A67DB4">
        <w:rPr>
          <w:rFonts w:ascii="Arial" w:hAnsi="Arial" w:cs="Arial"/>
        </w:rPr>
        <w:t>JLV services are stored as container images in ECR.</w:t>
      </w:r>
    </w:p>
    <w:p w14:paraId="7FAD8267" w14:textId="1105D32F" w:rsidR="00AC4163" w:rsidRPr="00652CF0" w:rsidRDefault="00AC4163" w:rsidP="00AC4163">
      <w:pPr>
        <w:pStyle w:val="BodyText"/>
        <w:rPr>
          <w:rFonts w:cs="Arial"/>
        </w:rPr>
      </w:pPr>
      <w:r w:rsidRPr="00652CF0">
        <w:rPr>
          <w:rFonts w:cs="Arial"/>
        </w:rPr>
        <w:t xml:space="preserve">Docker technology is used to create file images. Docker is a </w:t>
      </w:r>
      <w:r w:rsidR="00CA5FB5" w:rsidRPr="00652CF0">
        <w:rPr>
          <w:rFonts w:cs="Arial"/>
        </w:rPr>
        <w:t>set of P</w:t>
      </w:r>
      <w:r w:rsidRPr="00652CF0">
        <w:rPr>
          <w:rFonts w:cs="Arial"/>
        </w:rPr>
        <w:t>latform</w:t>
      </w:r>
      <w:r w:rsidR="00D56D4C" w:rsidRPr="00652CF0">
        <w:rPr>
          <w:rFonts w:cs="Arial"/>
        </w:rPr>
        <w:t>s</w:t>
      </w:r>
      <w:r w:rsidRPr="00652CF0">
        <w:rPr>
          <w:rFonts w:cs="Arial"/>
        </w:rPr>
        <w:t xml:space="preserve"> as a </w:t>
      </w:r>
      <w:r w:rsidR="00336AF1" w:rsidRPr="00652CF0">
        <w:rPr>
          <w:rFonts w:cs="Arial"/>
        </w:rPr>
        <w:t>S</w:t>
      </w:r>
      <w:r w:rsidR="00CA5FB5" w:rsidRPr="00652CF0">
        <w:rPr>
          <w:rFonts w:cs="Arial"/>
        </w:rPr>
        <w:t>ervice (</w:t>
      </w:r>
      <w:r w:rsidR="0082336E" w:rsidRPr="00652CF0">
        <w:rPr>
          <w:rFonts w:cs="Arial"/>
        </w:rPr>
        <w:t>PaaS</w:t>
      </w:r>
      <w:r w:rsidR="00CA5FB5" w:rsidRPr="00652CF0">
        <w:rPr>
          <w:rFonts w:cs="Arial"/>
        </w:rPr>
        <w:t>) product</w:t>
      </w:r>
      <w:r w:rsidRPr="00652CF0">
        <w:rPr>
          <w:rFonts w:cs="Arial"/>
        </w:rPr>
        <w:t xml:space="preserve"> that use OS-level virtualization to deliver software in packages called containers</w:t>
      </w:r>
      <w:r w:rsidR="00D56D4C" w:rsidRPr="00652CF0">
        <w:rPr>
          <w:rFonts w:cs="Arial"/>
        </w:rPr>
        <w:t>.</w:t>
      </w:r>
    </w:p>
    <w:p w14:paraId="3E709BC2" w14:textId="45DE99CB" w:rsidR="00AC4163" w:rsidRPr="00652CF0" w:rsidRDefault="00AC4163" w:rsidP="00AC4163">
      <w:pPr>
        <w:pStyle w:val="BodyText"/>
        <w:tabs>
          <w:tab w:val="left" w:pos="3450"/>
        </w:tabs>
        <w:rPr>
          <w:rFonts w:cs="Arial"/>
        </w:rPr>
      </w:pPr>
      <w:r w:rsidRPr="00652CF0">
        <w:rPr>
          <w:rFonts w:cs="Arial"/>
        </w:rPr>
        <w:t>When a docker file is built, the configuration instructions are executed, and the artifacts are installed into the image. This activity creates the container image.</w:t>
      </w:r>
    </w:p>
    <w:p w14:paraId="72E0E87D" w14:textId="7DC0E992" w:rsidR="00AC4163" w:rsidRPr="00652CF0" w:rsidRDefault="00AC4163" w:rsidP="00AC4163">
      <w:pPr>
        <w:pStyle w:val="BodyText"/>
        <w:rPr>
          <w:rFonts w:cs="Arial"/>
        </w:rPr>
      </w:pPr>
      <w:r w:rsidRPr="00652CF0">
        <w:rPr>
          <w:rFonts w:cs="Arial"/>
        </w:rPr>
        <w:lastRenderedPageBreak/>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Pr="00652CF0" w:rsidRDefault="00C20FFA" w:rsidP="00AC4163">
      <w:pPr>
        <w:pStyle w:val="BodyText"/>
        <w:rPr>
          <w:rFonts w:cs="Arial"/>
        </w:rPr>
      </w:pPr>
      <w:r w:rsidRPr="00652CF0">
        <w:rPr>
          <w:rFonts w:cs="Arial"/>
          <w:szCs w:val="24"/>
        </w:rPr>
        <w:t xml:space="preserve">A detailed list of the </w:t>
      </w:r>
      <w:r w:rsidR="002E2385" w:rsidRPr="00652CF0">
        <w:rPr>
          <w:rFonts w:cs="Arial"/>
          <w:szCs w:val="24"/>
        </w:rPr>
        <w:t xml:space="preserve">services </w:t>
      </w:r>
      <w:r w:rsidRPr="00652CF0">
        <w:rPr>
          <w:rFonts w:cs="Arial"/>
          <w:szCs w:val="24"/>
        </w:rPr>
        <w:t xml:space="preserve">referenced throughout this POM can be found in the </w:t>
      </w:r>
      <w:r w:rsidR="00D93FF4" w:rsidRPr="00652CF0">
        <w:rPr>
          <w:rFonts w:cs="Arial"/>
        </w:rPr>
        <w:t>VA JLV Product Repository on GitHub</w:t>
      </w:r>
      <w:r w:rsidR="00D42A2E" w:rsidRPr="00652CF0">
        <w:rPr>
          <w:rStyle w:val="FootnoteReference"/>
          <w:rFonts w:cs="Arial"/>
          <w:szCs w:val="24"/>
        </w:rPr>
        <w:footnoteReference w:id="2"/>
      </w:r>
      <w:r w:rsidRPr="00652CF0">
        <w:rPr>
          <w:rFonts w:cs="Arial"/>
          <w:szCs w:val="24"/>
        </w:rPr>
        <w:t>.</w:t>
      </w:r>
      <w:r w:rsidR="00AA0517" w:rsidRPr="00652CF0">
        <w:rPr>
          <w:rFonts w:cs="Arial"/>
        </w:rPr>
        <w:t xml:space="preserve"> Please contact the GitHub Administrator to gain access if necessary.</w:t>
      </w:r>
    </w:p>
    <w:p w14:paraId="236ADCF0" w14:textId="77777777" w:rsidR="00900B05" w:rsidRPr="00652CF0" w:rsidRDefault="00900B05" w:rsidP="009F1682">
      <w:pPr>
        <w:pStyle w:val="BodyText"/>
        <w:rPr>
          <w:rFonts w:cs="Arial"/>
        </w:rPr>
      </w:pPr>
      <w:bookmarkStart w:id="13" w:name="_System_Startup"/>
      <w:bookmarkEnd w:id="13"/>
    </w:p>
    <w:p w14:paraId="0E7C5140" w14:textId="5DC219AC" w:rsidR="00900B05" w:rsidRPr="00652CF0" w:rsidRDefault="00900B05" w:rsidP="00136739">
      <w:pPr>
        <w:pStyle w:val="Heading4"/>
      </w:pPr>
      <w:bookmarkStart w:id="14" w:name="_Toc155106174"/>
      <w:r w:rsidRPr="00652CF0">
        <w:t>System Startup</w:t>
      </w:r>
      <w:bookmarkEnd w:id="14"/>
    </w:p>
    <w:p w14:paraId="17964BBD" w14:textId="2AD126D7" w:rsidR="009F1682" w:rsidRPr="00652CF0" w:rsidRDefault="009F1682" w:rsidP="009F1682">
      <w:pPr>
        <w:pStyle w:val="BodyText"/>
        <w:rPr>
          <w:rFonts w:cs="Arial"/>
        </w:rPr>
      </w:pPr>
      <w:r w:rsidRPr="00652CF0">
        <w:rPr>
          <w:rFonts w:cs="Arial"/>
        </w:rPr>
        <w:t>ECS requires a task definition that specifies launch parameters required to run/start a single or multiple container</w:t>
      </w:r>
      <w:r w:rsidR="00900B05" w:rsidRPr="00652CF0">
        <w:rPr>
          <w:rFonts w:cs="Arial"/>
        </w:rPr>
        <w:t>s</w:t>
      </w:r>
      <w:r w:rsidRPr="00652CF0">
        <w:rPr>
          <w:rFonts w:cs="Arial"/>
        </w:rPr>
        <w:t xml:space="preserve"> for a given service within the JLV application stack. When ECS</w:t>
      </w:r>
      <w:r w:rsidR="00900B05" w:rsidRPr="00652CF0">
        <w:rPr>
          <w:rFonts w:cs="Arial"/>
        </w:rPr>
        <w:t xml:space="preserve"> starts the task for a given JLV service, the container is configured to initiate the docker run command to start the application (i.e. </w:t>
      </w:r>
      <w:r w:rsidR="0082336E" w:rsidRPr="00652CF0">
        <w:rPr>
          <w:rFonts w:cs="Arial"/>
        </w:rPr>
        <w:t xml:space="preserve">Apache </w:t>
      </w:r>
      <w:r w:rsidR="00900B05" w:rsidRPr="00652CF0">
        <w:rPr>
          <w:rFonts w:cs="Arial"/>
        </w:rPr>
        <w:t>Tomcat). ECS will auto start containers based on the desired number of tasks stated.</w:t>
      </w:r>
    </w:p>
    <w:p w14:paraId="1FD1B62D" w14:textId="600D7C61" w:rsidR="003E1185" w:rsidRPr="00652CF0" w:rsidRDefault="0056642A" w:rsidP="00BD39F6">
      <w:pPr>
        <w:pStyle w:val="ListNumber"/>
        <w:rPr>
          <w:rFonts w:cs="Arial"/>
        </w:rPr>
      </w:pPr>
      <w:r w:rsidRPr="00652CF0">
        <w:rPr>
          <w:rFonts w:cs="Arial"/>
        </w:rPr>
        <w:t xml:space="preserve">Start the JLV </w:t>
      </w:r>
      <w:r w:rsidR="00F522CE" w:rsidRPr="00652CF0">
        <w:rPr>
          <w:rFonts w:cs="Arial"/>
        </w:rPr>
        <w:t xml:space="preserve">RDS </w:t>
      </w:r>
      <w:r w:rsidR="00A71137" w:rsidRPr="00652CF0">
        <w:rPr>
          <w:rFonts w:cs="Arial"/>
        </w:rPr>
        <w:t>database (</w:t>
      </w:r>
      <w:r w:rsidRPr="00652CF0">
        <w:rPr>
          <w:rFonts w:cs="Arial"/>
        </w:rPr>
        <w:t>DB</w:t>
      </w:r>
      <w:r w:rsidR="00A71137" w:rsidRPr="00652CF0">
        <w:rPr>
          <w:rFonts w:cs="Arial"/>
        </w:rPr>
        <w:t>)</w:t>
      </w:r>
      <w:r w:rsidRPr="00652CF0">
        <w:rPr>
          <w:rFonts w:cs="Arial"/>
        </w:rPr>
        <w:t xml:space="preserve"> </w:t>
      </w:r>
      <w:r w:rsidR="00F522CE" w:rsidRPr="00652CF0">
        <w:rPr>
          <w:rFonts w:cs="Arial"/>
        </w:rPr>
        <w:t>instance</w:t>
      </w:r>
      <w:r w:rsidR="00C921AE" w:rsidRPr="00652CF0">
        <w:rPr>
          <w:rFonts w:cs="Arial"/>
        </w:rPr>
        <w:t>.</w:t>
      </w:r>
    </w:p>
    <w:p w14:paraId="4B4698BD" w14:textId="3CD66DB1" w:rsidR="003E1185" w:rsidRPr="00652CF0" w:rsidRDefault="002F2093" w:rsidP="002F2093">
      <w:pPr>
        <w:pStyle w:val="ListNumber2"/>
        <w:rPr>
          <w:rFonts w:cs="Arial"/>
        </w:rPr>
      </w:pPr>
      <w:r w:rsidRPr="00652CF0">
        <w:rPr>
          <w:rFonts w:cs="Arial"/>
        </w:rPr>
        <w:t>T</w:t>
      </w:r>
      <w:r w:rsidR="003E1185" w:rsidRPr="00652CF0">
        <w:rPr>
          <w:rFonts w:cs="Arial"/>
        </w:rPr>
        <w:t xml:space="preserve">he DB </w:t>
      </w:r>
      <w:r w:rsidR="00D21A91" w:rsidRPr="00652CF0">
        <w:rPr>
          <w:rFonts w:cs="Arial"/>
        </w:rPr>
        <w:t>instances</w:t>
      </w:r>
      <w:r w:rsidR="003E1185" w:rsidRPr="00652CF0">
        <w:rPr>
          <w:rFonts w:cs="Arial"/>
        </w:rPr>
        <w:t xml:space="preserve"> processes are confi</w:t>
      </w:r>
      <w:r w:rsidR="00C63A88" w:rsidRPr="00652CF0">
        <w:rPr>
          <w:rFonts w:cs="Arial"/>
        </w:rPr>
        <w:t>gured to run as system services</w:t>
      </w:r>
      <w:r w:rsidR="003E1185" w:rsidRPr="00652CF0">
        <w:rPr>
          <w:rFonts w:cs="Arial"/>
        </w:rPr>
        <w:t xml:space="preserve"> and are automatically started with the DB </w:t>
      </w:r>
      <w:r w:rsidR="00F522CE" w:rsidRPr="00652CF0">
        <w:rPr>
          <w:rFonts w:cs="Arial"/>
        </w:rPr>
        <w:t>instances</w:t>
      </w:r>
      <w:r w:rsidR="00D56D4C" w:rsidRPr="00652CF0">
        <w:rPr>
          <w:rFonts w:cs="Arial"/>
        </w:rPr>
        <w:t>.</w:t>
      </w:r>
    </w:p>
    <w:p w14:paraId="6E5E73EF" w14:textId="3206FADC" w:rsidR="003E1185" w:rsidRPr="00652CF0" w:rsidRDefault="003E1185" w:rsidP="002F2093">
      <w:pPr>
        <w:pStyle w:val="ListNumber2"/>
        <w:rPr>
          <w:rFonts w:cs="Arial"/>
        </w:rPr>
      </w:pPr>
      <w:r w:rsidRPr="00652CF0">
        <w:rPr>
          <w:rFonts w:cs="Arial"/>
        </w:rPr>
        <w:t>Validation</w:t>
      </w:r>
      <w:r w:rsidR="003B74A9" w:rsidRPr="00652CF0">
        <w:rPr>
          <w:rFonts w:cs="Arial"/>
        </w:rPr>
        <w:t>:</w:t>
      </w:r>
    </w:p>
    <w:p w14:paraId="38927988" w14:textId="59F56BE6" w:rsidR="003E1185" w:rsidRPr="00652CF0" w:rsidRDefault="003E1185" w:rsidP="002F2093">
      <w:pPr>
        <w:pStyle w:val="ListNumber3"/>
        <w:rPr>
          <w:rFonts w:cs="Arial"/>
        </w:rPr>
      </w:pPr>
      <w:r w:rsidRPr="00652CF0">
        <w:rPr>
          <w:rFonts w:cs="Arial"/>
        </w:rPr>
        <w:t>Startup is validated through the successful smoke test of the application; loading the JLV Login page and logging in</w:t>
      </w:r>
      <w:r w:rsidR="009F5053" w:rsidRPr="00652CF0">
        <w:rPr>
          <w:rFonts w:cs="Arial"/>
        </w:rPr>
        <w:t xml:space="preserve"> </w:t>
      </w:r>
      <w:r w:rsidRPr="00652CF0">
        <w:rPr>
          <w:rFonts w:cs="Arial"/>
        </w:rPr>
        <w:t xml:space="preserve">to the application confirms that the DB </w:t>
      </w:r>
      <w:r w:rsidR="00F522CE" w:rsidRPr="00652CF0">
        <w:rPr>
          <w:rFonts w:cs="Arial"/>
        </w:rPr>
        <w:t xml:space="preserve">instances </w:t>
      </w:r>
      <w:r w:rsidRPr="00652CF0">
        <w:rPr>
          <w:rFonts w:cs="Arial"/>
        </w:rPr>
        <w:t>are up and operational</w:t>
      </w:r>
      <w:r w:rsidR="006B009A" w:rsidRPr="00652CF0">
        <w:rPr>
          <w:rFonts w:cs="Arial"/>
        </w:rPr>
        <w:t>.</w:t>
      </w:r>
    </w:p>
    <w:p w14:paraId="5B412936" w14:textId="5ED9B490" w:rsidR="003E1185" w:rsidRPr="00652CF0" w:rsidRDefault="59D59B71" w:rsidP="002F2093">
      <w:pPr>
        <w:pStyle w:val="ListNumber"/>
        <w:rPr>
          <w:rFonts w:cs="Arial"/>
        </w:rPr>
      </w:pPr>
      <w:r w:rsidRPr="00652CF0">
        <w:rPr>
          <w:rFonts w:cs="Arial"/>
        </w:rPr>
        <w:t>Start the Veterans Information Systems and Technology Architecture (VistA)</w:t>
      </w:r>
      <w:r w:rsidR="0056642A" w:rsidRPr="00652CF0">
        <w:rPr>
          <w:rFonts w:cs="Arial"/>
        </w:rPr>
        <w:t xml:space="preserve"> Data Service (VDS)</w:t>
      </w:r>
      <w:r w:rsidR="00F522CE" w:rsidRPr="00652CF0">
        <w:rPr>
          <w:rFonts w:cs="Arial"/>
        </w:rPr>
        <w:t xml:space="preserve"> </w:t>
      </w:r>
      <w:r w:rsidR="00336AF1" w:rsidRPr="00652CF0">
        <w:rPr>
          <w:rFonts w:cs="Arial"/>
        </w:rPr>
        <w:t>container.</w:t>
      </w:r>
    </w:p>
    <w:p w14:paraId="6DD6D63B" w14:textId="2FF507A5" w:rsidR="003E1185" w:rsidRPr="00652CF0" w:rsidRDefault="003E1185" w:rsidP="002F2093">
      <w:pPr>
        <w:pStyle w:val="ListNumber2"/>
        <w:rPr>
          <w:rFonts w:cs="Arial"/>
        </w:rPr>
      </w:pPr>
      <w:r w:rsidRPr="00652CF0">
        <w:rPr>
          <w:rFonts w:cs="Arial"/>
        </w:rPr>
        <w:t xml:space="preserve">The </w:t>
      </w:r>
      <w:r w:rsidR="009032D4" w:rsidRPr="00652CF0">
        <w:rPr>
          <w:rFonts w:cs="Arial"/>
        </w:rPr>
        <w:t xml:space="preserve">Tomcat </w:t>
      </w:r>
      <w:r w:rsidRPr="00652CF0">
        <w:rPr>
          <w:rFonts w:cs="Arial"/>
        </w:rPr>
        <w:t xml:space="preserve">service </w:t>
      </w:r>
      <w:r w:rsidR="009032D4" w:rsidRPr="00652CF0">
        <w:rPr>
          <w:rFonts w:cs="Arial"/>
        </w:rPr>
        <w:t>is</w:t>
      </w:r>
      <w:r w:rsidRPr="00652CF0">
        <w:rPr>
          <w:rFonts w:cs="Arial"/>
        </w:rPr>
        <w:t xml:space="preserve"> confi</w:t>
      </w:r>
      <w:r w:rsidR="00C63A88" w:rsidRPr="00652CF0">
        <w:rPr>
          <w:rFonts w:cs="Arial"/>
        </w:rPr>
        <w:t xml:space="preserve">gured to run as </w:t>
      </w:r>
      <w:r w:rsidR="00C37127" w:rsidRPr="00652CF0">
        <w:rPr>
          <w:rFonts w:cs="Arial"/>
        </w:rPr>
        <w:t xml:space="preserve">a </w:t>
      </w:r>
      <w:r w:rsidR="00C63A88" w:rsidRPr="00652CF0">
        <w:rPr>
          <w:rFonts w:cs="Arial"/>
        </w:rPr>
        <w:t>system service</w:t>
      </w:r>
      <w:r w:rsidRPr="00652CF0">
        <w:rPr>
          <w:rFonts w:cs="Arial"/>
        </w:rPr>
        <w:t xml:space="preserve"> and </w:t>
      </w:r>
      <w:r w:rsidR="00C37127" w:rsidRPr="00652CF0">
        <w:rPr>
          <w:rFonts w:cs="Arial"/>
        </w:rPr>
        <w:t>is</w:t>
      </w:r>
      <w:r w:rsidRPr="00652CF0">
        <w:rPr>
          <w:rFonts w:cs="Arial"/>
        </w:rPr>
        <w:t xml:space="preserve"> automatically started with</w:t>
      </w:r>
      <w:r w:rsidR="00C37127" w:rsidRPr="00652CF0">
        <w:rPr>
          <w:rFonts w:cs="Arial"/>
        </w:rPr>
        <w:t>in</w:t>
      </w:r>
      <w:r w:rsidRPr="00652CF0">
        <w:rPr>
          <w:rFonts w:cs="Arial"/>
        </w:rPr>
        <w:t xml:space="preserve"> the VDS </w:t>
      </w:r>
      <w:r w:rsidR="00B47433" w:rsidRPr="00652CF0">
        <w:rPr>
          <w:rFonts w:cs="Arial"/>
        </w:rPr>
        <w:t>container.</w:t>
      </w:r>
    </w:p>
    <w:p w14:paraId="65E57890" w14:textId="62872170" w:rsidR="003E1185" w:rsidRPr="00652CF0" w:rsidRDefault="003E1185" w:rsidP="002F2093">
      <w:pPr>
        <w:pStyle w:val="ListNumber2"/>
        <w:rPr>
          <w:rFonts w:cs="Arial"/>
        </w:rPr>
      </w:pPr>
      <w:r w:rsidRPr="00652CF0">
        <w:rPr>
          <w:rFonts w:cs="Arial"/>
        </w:rPr>
        <w:t>Validation</w:t>
      </w:r>
      <w:r w:rsidR="003B74A9" w:rsidRPr="00652CF0">
        <w:rPr>
          <w:rFonts w:cs="Arial"/>
        </w:rPr>
        <w:t>:</w:t>
      </w:r>
    </w:p>
    <w:p w14:paraId="2F4F1224" w14:textId="3BC1427C" w:rsidR="003E1185" w:rsidRPr="00652CF0" w:rsidRDefault="003E1185" w:rsidP="002F2093">
      <w:pPr>
        <w:pStyle w:val="ListNumber3"/>
        <w:rPr>
          <w:rFonts w:cs="Arial"/>
        </w:rPr>
      </w:pPr>
      <w:r w:rsidRPr="00652CF0">
        <w:rPr>
          <w:rFonts w:cs="Arial"/>
        </w:rPr>
        <w:t>Startup is validated through the successful smoke test of the application; loading the JLV Login page and logging in</w:t>
      </w:r>
      <w:r w:rsidR="001B2ACF" w:rsidRPr="00652CF0">
        <w:rPr>
          <w:rFonts w:cs="Arial"/>
        </w:rPr>
        <w:t xml:space="preserve"> </w:t>
      </w:r>
      <w:r w:rsidRPr="00652CF0">
        <w:rPr>
          <w:rFonts w:cs="Arial"/>
        </w:rPr>
        <w:t xml:space="preserve">to the application confirms that the VDS </w:t>
      </w:r>
      <w:r w:rsidR="00F522CE" w:rsidRPr="00652CF0">
        <w:rPr>
          <w:rFonts w:cs="Arial"/>
        </w:rPr>
        <w:t>instances</w:t>
      </w:r>
      <w:r w:rsidRPr="00652CF0">
        <w:rPr>
          <w:rFonts w:cs="Arial"/>
        </w:rPr>
        <w:t xml:space="preserve"> are up and operational</w:t>
      </w:r>
      <w:r w:rsidR="00C921AE" w:rsidRPr="00652CF0">
        <w:rPr>
          <w:rFonts w:cs="Arial"/>
        </w:rPr>
        <w:t>.</w:t>
      </w:r>
    </w:p>
    <w:p w14:paraId="0777C327" w14:textId="018E1A03" w:rsidR="003E1185" w:rsidRPr="00652CF0" w:rsidRDefault="00AD666C" w:rsidP="002F2093">
      <w:pPr>
        <w:pStyle w:val="ListNumber3"/>
        <w:rPr>
          <w:rFonts w:cs="Arial"/>
        </w:rPr>
      </w:pPr>
      <w:r w:rsidRPr="00652CF0">
        <w:rPr>
          <w:rFonts w:cs="Arial"/>
        </w:rPr>
        <w:t>Review each of the</w:t>
      </w:r>
      <w:r w:rsidR="00E13137" w:rsidRPr="00652CF0">
        <w:rPr>
          <w:rFonts w:cs="Arial"/>
        </w:rPr>
        <w:t xml:space="preserve"> </w:t>
      </w:r>
      <w:r w:rsidR="00DA25EC" w:rsidRPr="00652CF0">
        <w:rPr>
          <w:rFonts w:cs="Arial"/>
        </w:rPr>
        <w:t>Tomcat</w:t>
      </w:r>
      <w:r w:rsidRPr="00652CF0">
        <w:rPr>
          <w:rFonts w:cs="Arial"/>
        </w:rPr>
        <w:t>-</w:t>
      </w:r>
      <w:r w:rsidR="003E1185" w:rsidRPr="00652CF0">
        <w:rPr>
          <w:rFonts w:cs="Arial"/>
        </w:rPr>
        <w:t>managed VDS server application logs for connection and/or application errors</w:t>
      </w:r>
      <w:r w:rsidR="00C921AE" w:rsidRPr="00652CF0">
        <w:rPr>
          <w:rFonts w:cs="Arial"/>
        </w:rPr>
        <w:t>.</w:t>
      </w:r>
    </w:p>
    <w:p w14:paraId="18865B01" w14:textId="5DE8EFCC" w:rsidR="003E1185" w:rsidRPr="00652CF0" w:rsidRDefault="003E1185" w:rsidP="002F2093">
      <w:pPr>
        <w:pStyle w:val="ListNumber"/>
        <w:rPr>
          <w:rFonts w:cs="Arial"/>
        </w:rPr>
      </w:pPr>
      <w:r w:rsidRPr="00652CF0">
        <w:rPr>
          <w:rFonts w:cs="Arial"/>
        </w:rPr>
        <w:t>Sta</w:t>
      </w:r>
      <w:r w:rsidR="0056642A" w:rsidRPr="00652CF0">
        <w:rPr>
          <w:rFonts w:cs="Arial"/>
        </w:rPr>
        <w:t xml:space="preserve">rt the JLV jMeadows </w:t>
      </w:r>
      <w:r w:rsidR="00F522CE" w:rsidRPr="00652CF0">
        <w:rPr>
          <w:rFonts w:cs="Arial"/>
        </w:rPr>
        <w:t>container</w:t>
      </w:r>
      <w:r w:rsidR="00C921AE" w:rsidRPr="00652CF0">
        <w:rPr>
          <w:rFonts w:cs="Arial"/>
        </w:rPr>
        <w:t>.</w:t>
      </w:r>
    </w:p>
    <w:p w14:paraId="755DF2CD" w14:textId="47009994" w:rsidR="003E1185" w:rsidRPr="00652CF0" w:rsidRDefault="003E1185" w:rsidP="002F2093">
      <w:pPr>
        <w:pStyle w:val="ListNumber2"/>
        <w:rPr>
          <w:rFonts w:cs="Arial"/>
        </w:rPr>
      </w:pPr>
      <w:r w:rsidRPr="00652CF0">
        <w:rPr>
          <w:rFonts w:cs="Arial"/>
        </w:rPr>
        <w:t xml:space="preserve">The </w:t>
      </w:r>
      <w:r w:rsidR="001F2F89" w:rsidRPr="00652CF0">
        <w:rPr>
          <w:rFonts w:cs="Arial"/>
        </w:rPr>
        <w:t>Tom</w:t>
      </w:r>
      <w:r w:rsidR="003E0854" w:rsidRPr="00652CF0">
        <w:rPr>
          <w:rFonts w:cs="Arial"/>
        </w:rPr>
        <w:t>c</w:t>
      </w:r>
      <w:r w:rsidR="001F2F89" w:rsidRPr="00652CF0">
        <w:rPr>
          <w:rFonts w:cs="Arial"/>
        </w:rPr>
        <w:t xml:space="preserve">at </w:t>
      </w:r>
      <w:r w:rsidRPr="00652CF0">
        <w:rPr>
          <w:rFonts w:cs="Arial"/>
        </w:rPr>
        <w:t xml:space="preserve">service </w:t>
      </w:r>
      <w:r w:rsidR="00D17B85" w:rsidRPr="00652CF0">
        <w:rPr>
          <w:rFonts w:cs="Arial"/>
        </w:rPr>
        <w:t>is</w:t>
      </w:r>
      <w:r w:rsidRPr="00652CF0">
        <w:rPr>
          <w:rFonts w:cs="Arial"/>
        </w:rPr>
        <w:t xml:space="preserve"> configured to run as </w:t>
      </w:r>
      <w:r w:rsidR="00D17B85" w:rsidRPr="00652CF0">
        <w:rPr>
          <w:rFonts w:cs="Arial"/>
        </w:rPr>
        <w:t xml:space="preserve">a </w:t>
      </w:r>
      <w:r w:rsidRPr="00652CF0">
        <w:rPr>
          <w:rFonts w:cs="Arial"/>
        </w:rPr>
        <w:t xml:space="preserve">system service and </w:t>
      </w:r>
      <w:r w:rsidR="00D17B85" w:rsidRPr="00652CF0">
        <w:rPr>
          <w:rFonts w:cs="Arial"/>
        </w:rPr>
        <w:t>is</w:t>
      </w:r>
      <w:r w:rsidRPr="00652CF0">
        <w:rPr>
          <w:rFonts w:cs="Arial"/>
        </w:rPr>
        <w:t xml:space="preserve"> automatically started with</w:t>
      </w:r>
      <w:r w:rsidR="00D17B85" w:rsidRPr="00652CF0">
        <w:rPr>
          <w:rFonts w:cs="Arial"/>
        </w:rPr>
        <w:t>in</w:t>
      </w:r>
      <w:r w:rsidRPr="00652CF0">
        <w:rPr>
          <w:rFonts w:cs="Arial"/>
        </w:rPr>
        <w:t xml:space="preserve"> the </w:t>
      </w:r>
      <w:r w:rsidR="00B47433" w:rsidRPr="00652CF0">
        <w:rPr>
          <w:rFonts w:cs="Arial"/>
        </w:rPr>
        <w:t>task</w:t>
      </w:r>
      <w:r w:rsidR="00C921AE" w:rsidRPr="00652CF0">
        <w:rPr>
          <w:rFonts w:cs="Arial"/>
        </w:rPr>
        <w:t>.</w:t>
      </w:r>
    </w:p>
    <w:p w14:paraId="3038A094" w14:textId="5B087CE0" w:rsidR="003E1185" w:rsidRPr="00652CF0" w:rsidRDefault="003E1185" w:rsidP="002F2093">
      <w:pPr>
        <w:pStyle w:val="ListNumber2"/>
        <w:rPr>
          <w:rFonts w:cs="Arial"/>
        </w:rPr>
      </w:pPr>
      <w:r w:rsidRPr="00652CF0">
        <w:rPr>
          <w:rFonts w:cs="Arial"/>
        </w:rPr>
        <w:t>Validation</w:t>
      </w:r>
      <w:r w:rsidR="003B74A9" w:rsidRPr="00652CF0">
        <w:rPr>
          <w:rFonts w:cs="Arial"/>
        </w:rPr>
        <w:t>:</w:t>
      </w:r>
    </w:p>
    <w:p w14:paraId="07751C38" w14:textId="1BCD9298" w:rsidR="003E1185" w:rsidRPr="00652CF0" w:rsidRDefault="003E1185" w:rsidP="00512AC6">
      <w:pPr>
        <w:pStyle w:val="ListNumber3"/>
        <w:rPr>
          <w:rFonts w:cs="Arial"/>
        </w:rPr>
      </w:pPr>
      <w:r w:rsidRPr="00652CF0">
        <w:rPr>
          <w:rFonts w:cs="Arial"/>
        </w:rPr>
        <w:t xml:space="preserve">Startup is validated through the successful smoke test of the application; loading the JLV Login page and logging into the application confirms that the jMeadows </w:t>
      </w:r>
      <w:r w:rsidR="00D21A91" w:rsidRPr="00652CF0">
        <w:rPr>
          <w:rFonts w:cs="Arial"/>
        </w:rPr>
        <w:t>containers</w:t>
      </w:r>
      <w:r w:rsidRPr="00652CF0">
        <w:rPr>
          <w:rFonts w:cs="Arial"/>
        </w:rPr>
        <w:t xml:space="preserve"> are up and operational</w:t>
      </w:r>
      <w:r w:rsidR="00C921AE" w:rsidRPr="00652CF0">
        <w:rPr>
          <w:rFonts w:cs="Arial"/>
        </w:rPr>
        <w:t>.</w:t>
      </w:r>
    </w:p>
    <w:p w14:paraId="32C84AA4" w14:textId="082CEF55" w:rsidR="003E1185" w:rsidRPr="00652CF0" w:rsidRDefault="00AD666C" w:rsidP="00512AC6">
      <w:pPr>
        <w:pStyle w:val="ListNumber3"/>
        <w:rPr>
          <w:rFonts w:cs="Arial"/>
        </w:rPr>
      </w:pPr>
      <w:r w:rsidRPr="00652CF0">
        <w:rPr>
          <w:rFonts w:cs="Arial"/>
        </w:rPr>
        <w:lastRenderedPageBreak/>
        <w:t xml:space="preserve">Review each of the </w:t>
      </w:r>
      <w:r w:rsidR="00DA25EC" w:rsidRPr="00652CF0">
        <w:rPr>
          <w:rFonts w:cs="Arial"/>
        </w:rPr>
        <w:t>Tomcat</w:t>
      </w:r>
      <w:r w:rsidRPr="00652CF0">
        <w:rPr>
          <w:rFonts w:cs="Arial"/>
        </w:rPr>
        <w:t>-</w:t>
      </w:r>
      <w:r w:rsidR="003E1185" w:rsidRPr="00652CF0">
        <w:rPr>
          <w:rFonts w:cs="Arial"/>
        </w:rPr>
        <w:t xml:space="preserve">managed jMeadows </w:t>
      </w:r>
      <w:r w:rsidR="00D21A91" w:rsidRPr="00652CF0">
        <w:rPr>
          <w:rFonts w:cs="Arial"/>
        </w:rPr>
        <w:t>container</w:t>
      </w:r>
      <w:r w:rsidR="003E1185" w:rsidRPr="00652CF0">
        <w:rPr>
          <w:rFonts w:cs="Arial"/>
        </w:rPr>
        <w:t xml:space="preserve"> application logs for connection and/or application errors</w:t>
      </w:r>
      <w:r w:rsidR="00C921AE" w:rsidRPr="00652CF0">
        <w:rPr>
          <w:rFonts w:cs="Arial"/>
        </w:rPr>
        <w:t>.</w:t>
      </w:r>
    </w:p>
    <w:p w14:paraId="72C2DAE0" w14:textId="698FFC3E" w:rsidR="00874EC6" w:rsidRPr="00652CF0" w:rsidRDefault="00874EC6" w:rsidP="00512AC6">
      <w:pPr>
        <w:pStyle w:val="ListNumber"/>
        <w:rPr>
          <w:rFonts w:cs="Arial"/>
        </w:rPr>
      </w:pPr>
      <w:r w:rsidRPr="00652CF0">
        <w:rPr>
          <w:rFonts w:cs="Arial"/>
        </w:rPr>
        <w:t>Start the Report</w:t>
      </w:r>
      <w:r w:rsidR="0056642A" w:rsidRPr="00652CF0">
        <w:rPr>
          <w:rFonts w:cs="Arial"/>
        </w:rPr>
        <w:t xml:space="preserve"> Builder </w:t>
      </w:r>
      <w:r w:rsidR="00FF4BEE" w:rsidRPr="00652CF0">
        <w:rPr>
          <w:rFonts w:cs="Arial"/>
        </w:rPr>
        <w:t>container</w:t>
      </w:r>
      <w:r w:rsidR="0056642A" w:rsidRPr="00652CF0">
        <w:rPr>
          <w:rFonts w:cs="Arial"/>
        </w:rPr>
        <w:t xml:space="preserve"> </w:t>
      </w:r>
    </w:p>
    <w:p w14:paraId="3853C7A0" w14:textId="6BBDE376" w:rsidR="00874EC6" w:rsidRPr="00652CF0" w:rsidRDefault="00874EC6" w:rsidP="00512AC6">
      <w:pPr>
        <w:pStyle w:val="ListNumber2"/>
        <w:rPr>
          <w:rFonts w:cs="Arial"/>
        </w:rPr>
      </w:pPr>
      <w:r w:rsidRPr="00652CF0">
        <w:rPr>
          <w:rFonts w:cs="Arial"/>
        </w:rPr>
        <w:t xml:space="preserve">The </w:t>
      </w:r>
      <w:r w:rsidR="00C37127" w:rsidRPr="00652CF0">
        <w:rPr>
          <w:rFonts w:cs="Arial"/>
        </w:rPr>
        <w:t xml:space="preserve">Tomcat </w:t>
      </w:r>
      <w:r w:rsidRPr="00652CF0">
        <w:rPr>
          <w:rFonts w:cs="Arial"/>
        </w:rPr>
        <w:t xml:space="preserve">service </w:t>
      </w:r>
      <w:r w:rsidR="00C37127" w:rsidRPr="00652CF0">
        <w:rPr>
          <w:rFonts w:cs="Arial"/>
        </w:rPr>
        <w:t>is</w:t>
      </w:r>
      <w:r w:rsidRPr="00652CF0">
        <w:rPr>
          <w:rFonts w:cs="Arial"/>
        </w:rPr>
        <w:t xml:space="preserve"> configured to run as </w:t>
      </w:r>
      <w:r w:rsidR="00C37127" w:rsidRPr="00652CF0">
        <w:rPr>
          <w:rFonts w:cs="Arial"/>
        </w:rPr>
        <w:t xml:space="preserve">a </w:t>
      </w:r>
      <w:r w:rsidRPr="00652CF0">
        <w:rPr>
          <w:rFonts w:cs="Arial"/>
        </w:rPr>
        <w:t xml:space="preserve">system service and </w:t>
      </w:r>
      <w:r w:rsidR="00C37127" w:rsidRPr="00652CF0">
        <w:rPr>
          <w:rFonts w:cs="Arial"/>
        </w:rPr>
        <w:t xml:space="preserve">is </w:t>
      </w:r>
      <w:r w:rsidRPr="00652CF0">
        <w:rPr>
          <w:rFonts w:cs="Arial"/>
        </w:rPr>
        <w:t>automatically started with</w:t>
      </w:r>
      <w:r w:rsidR="00C37127" w:rsidRPr="00652CF0">
        <w:rPr>
          <w:rFonts w:cs="Arial"/>
        </w:rPr>
        <w:t>in</w:t>
      </w:r>
      <w:r w:rsidRPr="00652CF0">
        <w:rPr>
          <w:rFonts w:cs="Arial"/>
        </w:rPr>
        <w:t xml:space="preserve"> the</w:t>
      </w:r>
      <w:r w:rsidR="00FF4BEE" w:rsidRPr="00652CF0">
        <w:rPr>
          <w:rFonts w:cs="Arial"/>
        </w:rPr>
        <w:t xml:space="preserve"> instances</w:t>
      </w:r>
      <w:r w:rsidR="00C921AE" w:rsidRPr="00652CF0">
        <w:rPr>
          <w:rFonts w:cs="Arial"/>
        </w:rPr>
        <w:t>.</w:t>
      </w:r>
    </w:p>
    <w:p w14:paraId="011E0F88" w14:textId="5FCD55DA" w:rsidR="00874EC6" w:rsidRPr="00652CF0" w:rsidRDefault="00874EC6" w:rsidP="00512AC6">
      <w:pPr>
        <w:pStyle w:val="ListNumber2"/>
        <w:rPr>
          <w:rFonts w:cs="Arial"/>
        </w:rPr>
      </w:pPr>
      <w:r w:rsidRPr="00652CF0">
        <w:rPr>
          <w:rFonts w:cs="Arial"/>
        </w:rPr>
        <w:t>Validation</w:t>
      </w:r>
      <w:r w:rsidR="003B74A9" w:rsidRPr="00652CF0">
        <w:rPr>
          <w:rFonts w:cs="Arial"/>
        </w:rPr>
        <w:t>:</w:t>
      </w:r>
    </w:p>
    <w:p w14:paraId="7946960A" w14:textId="0259465A" w:rsidR="00874EC6" w:rsidRPr="00652CF0" w:rsidRDefault="00874EC6" w:rsidP="00512AC6">
      <w:pPr>
        <w:pStyle w:val="ListNumber3"/>
        <w:rPr>
          <w:rFonts w:cs="Arial"/>
        </w:rPr>
      </w:pPr>
      <w:r w:rsidRPr="00652CF0">
        <w:rPr>
          <w:rFonts w:cs="Arial"/>
        </w:rPr>
        <w:t xml:space="preserve">Startup is validated through the successful smoke test of the application; loading a document into </w:t>
      </w:r>
      <w:r w:rsidR="00C66266" w:rsidRPr="00652CF0">
        <w:rPr>
          <w:rFonts w:cs="Arial"/>
        </w:rPr>
        <w:t xml:space="preserve">Report Builder </w:t>
      </w:r>
      <w:r w:rsidRPr="00652CF0">
        <w:rPr>
          <w:rFonts w:cs="Arial"/>
        </w:rPr>
        <w:t>and testing the print feature confirms that the Report Builder servers are up and operational</w:t>
      </w:r>
    </w:p>
    <w:p w14:paraId="23F70256" w14:textId="37D12284" w:rsidR="00874EC6" w:rsidRPr="00652CF0" w:rsidRDefault="00874EC6" w:rsidP="00512AC6">
      <w:pPr>
        <w:pStyle w:val="ListNumber3"/>
        <w:rPr>
          <w:rFonts w:cs="Arial"/>
        </w:rPr>
      </w:pPr>
      <w:r w:rsidRPr="00652CF0">
        <w:rPr>
          <w:rFonts w:cs="Arial"/>
        </w:rPr>
        <w:t xml:space="preserve">Review each of the </w:t>
      </w:r>
      <w:r w:rsidR="00DA25EC" w:rsidRPr="00652CF0">
        <w:rPr>
          <w:rFonts w:cs="Arial"/>
        </w:rPr>
        <w:t>Tomcat</w:t>
      </w:r>
      <w:r w:rsidRPr="00652CF0">
        <w:rPr>
          <w:rFonts w:cs="Arial"/>
        </w:rPr>
        <w:t xml:space="preserve">-managed Report Builder </w:t>
      </w:r>
      <w:r w:rsidR="00FF4BEE" w:rsidRPr="00652CF0">
        <w:rPr>
          <w:rFonts w:cs="Arial"/>
        </w:rPr>
        <w:t>instance</w:t>
      </w:r>
      <w:r w:rsidRPr="00652CF0">
        <w:rPr>
          <w:rFonts w:cs="Arial"/>
        </w:rPr>
        <w:t xml:space="preserve"> application logs for connection and/or application errors</w:t>
      </w:r>
    </w:p>
    <w:p w14:paraId="48E43531" w14:textId="611CDBA6" w:rsidR="003E1185" w:rsidRPr="00652CF0" w:rsidRDefault="003E1185" w:rsidP="00512AC6">
      <w:pPr>
        <w:pStyle w:val="ListNumber"/>
        <w:rPr>
          <w:rFonts w:cs="Arial"/>
        </w:rPr>
      </w:pPr>
      <w:r w:rsidRPr="00652CF0">
        <w:rPr>
          <w:rFonts w:cs="Arial"/>
        </w:rPr>
        <w:t>Start th</w:t>
      </w:r>
      <w:r w:rsidR="0056642A" w:rsidRPr="00652CF0">
        <w:rPr>
          <w:rFonts w:cs="Arial"/>
        </w:rPr>
        <w:t xml:space="preserve">e JLV front-end </w:t>
      </w:r>
      <w:r w:rsidR="00AF7EF0" w:rsidRPr="00652CF0">
        <w:rPr>
          <w:rFonts w:cs="Arial"/>
        </w:rPr>
        <w:t>web</w:t>
      </w:r>
      <w:r w:rsidR="0056642A" w:rsidRPr="00652CF0">
        <w:rPr>
          <w:rFonts w:cs="Arial"/>
        </w:rPr>
        <w:t xml:space="preserve"> </w:t>
      </w:r>
      <w:r w:rsidR="00FF4BEE" w:rsidRPr="00652CF0">
        <w:rPr>
          <w:rFonts w:cs="Arial"/>
        </w:rPr>
        <w:t>container</w:t>
      </w:r>
      <w:r w:rsidR="0056642A" w:rsidRPr="00652CF0">
        <w:rPr>
          <w:rFonts w:cs="Arial"/>
        </w:rPr>
        <w:t xml:space="preserve"> </w:t>
      </w:r>
      <w:r w:rsidR="005C21C6" w:rsidRPr="00652CF0">
        <w:rPr>
          <w:rFonts w:cs="Arial"/>
        </w:rPr>
        <w:t xml:space="preserve">and the Apache </w:t>
      </w:r>
      <w:r w:rsidR="00C76240" w:rsidRPr="00652CF0">
        <w:rPr>
          <w:rFonts w:cs="Arial"/>
        </w:rPr>
        <w:t>Single Sign-On Internal (</w:t>
      </w:r>
      <w:r w:rsidR="00902FBE" w:rsidRPr="00652CF0">
        <w:rPr>
          <w:rFonts w:cs="Arial"/>
        </w:rPr>
        <w:t>SSOi</w:t>
      </w:r>
      <w:r w:rsidR="00C76240" w:rsidRPr="00652CF0">
        <w:rPr>
          <w:rFonts w:cs="Arial"/>
        </w:rPr>
        <w:t>)</w:t>
      </w:r>
      <w:r w:rsidR="005C21C6" w:rsidRPr="00652CF0">
        <w:rPr>
          <w:rFonts w:cs="Arial"/>
        </w:rPr>
        <w:t xml:space="preserve"> </w:t>
      </w:r>
      <w:r w:rsidR="00FF4BEE" w:rsidRPr="00652CF0">
        <w:rPr>
          <w:rFonts w:cs="Arial"/>
        </w:rPr>
        <w:t>container</w:t>
      </w:r>
      <w:r w:rsidR="005C21C6" w:rsidRPr="00652CF0">
        <w:rPr>
          <w:rFonts w:cs="Arial"/>
        </w:rPr>
        <w:t xml:space="preserve"> </w:t>
      </w:r>
    </w:p>
    <w:p w14:paraId="75D97ACE" w14:textId="0B0E7F13" w:rsidR="003E1185" w:rsidRPr="00652CF0" w:rsidRDefault="003E1185" w:rsidP="00512AC6">
      <w:pPr>
        <w:pStyle w:val="ListNumber2"/>
        <w:rPr>
          <w:rFonts w:cs="Arial"/>
        </w:rPr>
      </w:pPr>
      <w:r w:rsidRPr="00652CF0">
        <w:rPr>
          <w:rFonts w:cs="Arial"/>
        </w:rPr>
        <w:t xml:space="preserve">The </w:t>
      </w:r>
      <w:r w:rsidR="00C37127" w:rsidRPr="00652CF0">
        <w:rPr>
          <w:rFonts w:cs="Arial"/>
        </w:rPr>
        <w:t xml:space="preserve">Tomcat </w:t>
      </w:r>
      <w:r w:rsidRPr="00652CF0">
        <w:rPr>
          <w:rFonts w:cs="Arial"/>
        </w:rPr>
        <w:t xml:space="preserve">service </w:t>
      </w:r>
      <w:r w:rsidR="00C37127" w:rsidRPr="00652CF0">
        <w:rPr>
          <w:rFonts w:cs="Arial"/>
        </w:rPr>
        <w:t>is</w:t>
      </w:r>
      <w:r w:rsidRPr="00652CF0">
        <w:rPr>
          <w:rFonts w:cs="Arial"/>
        </w:rPr>
        <w:t xml:space="preserve"> configured to run as </w:t>
      </w:r>
      <w:r w:rsidR="00C37127" w:rsidRPr="00652CF0">
        <w:rPr>
          <w:rFonts w:cs="Arial"/>
        </w:rPr>
        <w:t xml:space="preserve">a </w:t>
      </w:r>
      <w:r w:rsidRPr="00652CF0">
        <w:rPr>
          <w:rFonts w:cs="Arial"/>
        </w:rPr>
        <w:t xml:space="preserve">system service and </w:t>
      </w:r>
      <w:r w:rsidR="00C37127" w:rsidRPr="00652CF0">
        <w:rPr>
          <w:rFonts w:cs="Arial"/>
        </w:rPr>
        <w:t>is</w:t>
      </w:r>
      <w:r w:rsidRPr="00652CF0">
        <w:rPr>
          <w:rFonts w:cs="Arial"/>
        </w:rPr>
        <w:t xml:space="preserve"> automatically started with</w:t>
      </w:r>
      <w:r w:rsidR="00C37127" w:rsidRPr="00652CF0">
        <w:rPr>
          <w:rFonts w:cs="Arial"/>
        </w:rPr>
        <w:t>in</w:t>
      </w:r>
      <w:r w:rsidRPr="00652CF0">
        <w:rPr>
          <w:rFonts w:cs="Arial"/>
        </w:rPr>
        <w:t xml:space="preserve"> the </w:t>
      </w:r>
      <w:r w:rsidR="00FF4BEE" w:rsidRPr="00652CF0">
        <w:rPr>
          <w:rFonts w:cs="Arial"/>
        </w:rPr>
        <w:t>instances</w:t>
      </w:r>
    </w:p>
    <w:p w14:paraId="33492128" w14:textId="0D5CBF2C" w:rsidR="003E1185" w:rsidRPr="00652CF0" w:rsidRDefault="003E1185" w:rsidP="00512AC6">
      <w:pPr>
        <w:pStyle w:val="ListNumber2"/>
        <w:rPr>
          <w:rFonts w:cs="Arial"/>
        </w:rPr>
      </w:pPr>
      <w:r w:rsidRPr="00652CF0">
        <w:rPr>
          <w:rFonts w:cs="Arial"/>
        </w:rPr>
        <w:t>Validation</w:t>
      </w:r>
      <w:r w:rsidR="003B74A9" w:rsidRPr="00652CF0">
        <w:rPr>
          <w:rFonts w:cs="Arial"/>
        </w:rPr>
        <w:t>:</w:t>
      </w:r>
    </w:p>
    <w:p w14:paraId="1789B9CD" w14:textId="2F214C5A" w:rsidR="003E1185" w:rsidRPr="00652CF0" w:rsidRDefault="003E1185" w:rsidP="00512AC6">
      <w:pPr>
        <w:pStyle w:val="ListNumber3"/>
        <w:rPr>
          <w:rFonts w:cs="Arial"/>
        </w:rPr>
      </w:pPr>
      <w:r w:rsidRPr="00652CF0">
        <w:rPr>
          <w:rFonts w:cs="Arial"/>
        </w:rPr>
        <w:t>Startup is validated through the successful smoke test of the application; loading the JLV Login page and logging in</w:t>
      </w:r>
      <w:r w:rsidR="001B2ACF" w:rsidRPr="00652CF0">
        <w:rPr>
          <w:rFonts w:cs="Arial"/>
        </w:rPr>
        <w:t xml:space="preserve"> </w:t>
      </w:r>
      <w:r w:rsidRPr="00652CF0">
        <w:rPr>
          <w:rFonts w:cs="Arial"/>
        </w:rPr>
        <w:t>to the application confirms that the dependent backend JLV systems are up and operational</w:t>
      </w:r>
    </w:p>
    <w:p w14:paraId="19A99EC7" w14:textId="3BA77CDA" w:rsidR="003E1185" w:rsidRPr="00652CF0" w:rsidRDefault="003E1185" w:rsidP="00512AC6">
      <w:pPr>
        <w:pStyle w:val="ListNumber3"/>
        <w:rPr>
          <w:rFonts w:cs="Arial"/>
        </w:rPr>
      </w:pPr>
      <w:r w:rsidRPr="00652CF0">
        <w:rPr>
          <w:rFonts w:cs="Arial"/>
        </w:rPr>
        <w:t xml:space="preserve">Review each </w:t>
      </w:r>
      <w:r w:rsidR="00DA25EC" w:rsidRPr="00652CF0">
        <w:rPr>
          <w:rFonts w:cs="Arial"/>
        </w:rPr>
        <w:t>Apache</w:t>
      </w:r>
      <w:r w:rsidRPr="00652CF0">
        <w:rPr>
          <w:rFonts w:cs="Arial"/>
        </w:rPr>
        <w:t xml:space="preserve">-managed </w:t>
      </w:r>
      <w:r w:rsidR="00AF7EF0" w:rsidRPr="00652CF0">
        <w:rPr>
          <w:rFonts w:cs="Arial"/>
        </w:rPr>
        <w:t>web</w:t>
      </w:r>
      <w:r w:rsidRPr="00652CF0">
        <w:rPr>
          <w:rFonts w:cs="Arial"/>
        </w:rPr>
        <w:t xml:space="preserve"> server for connection and/or application errors</w:t>
      </w:r>
    </w:p>
    <w:p w14:paraId="1B3CFFB4" w14:textId="649D8376" w:rsidR="003E1185" w:rsidRPr="00652CF0" w:rsidRDefault="00EF645C" w:rsidP="00512AC6">
      <w:pPr>
        <w:pStyle w:val="ListNumber2"/>
        <w:rPr>
          <w:rFonts w:cs="Arial"/>
          <w:szCs w:val="24"/>
        </w:rPr>
      </w:pPr>
      <w:r w:rsidRPr="00652CF0">
        <w:rPr>
          <w:rFonts w:cs="Arial"/>
        </w:rPr>
        <w:t>Access and launch the JLV Universal Resource Locator (URL), [</w:t>
      </w:r>
      <w:hyperlink r:id="rId17" w:tgtFrame="_blank" w:tooltip="https://jlv.med.va.gov/JLV" w:history="1">
        <w:r w:rsidR="00A66F45">
          <w:rPr>
            <w:rFonts w:cs="Arial"/>
          </w:rPr>
          <w:t>REDACTED</w:t>
        </w:r>
      </w:hyperlink>
      <w:r w:rsidRPr="00652CF0">
        <w:rPr>
          <w:rFonts w:cs="Arial"/>
        </w:rPr>
        <w:t>] in a web browser. This URL is currently pointing to the Application Load Balancer (ALB) [</w:t>
      </w:r>
      <w:hyperlink r:id="rId18" w:tgtFrame="_blank" w:tooltip="https://jlv.med.va.gov/JLV" w:history="1">
        <w:r w:rsidR="00A66F45">
          <w:rPr>
            <w:rFonts w:cs="Arial"/>
          </w:rPr>
          <w:t>REDACTED</w:t>
        </w:r>
      </w:hyperlink>
      <w:r w:rsidRPr="00652CF0">
        <w:rPr>
          <w:rFonts w:cs="Arial"/>
        </w:rPr>
        <w:t>]</w:t>
      </w:r>
      <w:r w:rsidR="00FF4163" w:rsidRPr="00652CF0">
        <w:rPr>
          <w:rFonts w:cs="Arial"/>
        </w:rPr>
        <w:t>.</w:t>
      </w:r>
    </w:p>
    <w:p w14:paraId="0E2A53D7" w14:textId="31145B6B" w:rsidR="003E1185" w:rsidRPr="00652CF0" w:rsidRDefault="003E1185" w:rsidP="00C3096D">
      <w:pPr>
        <w:pStyle w:val="ListNumber2"/>
        <w:rPr>
          <w:rFonts w:cs="Arial"/>
        </w:rPr>
      </w:pPr>
      <w:r w:rsidRPr="00652CF0">
        <w:rPr>
          <w:rFonts w:cs="Arial"/>
        </w:rPr>
        <w:t>Log in as a Veterans Health Administration (VHA) user with a VHA test account:</w:t>
      </w:r>
    </w:p>
    <w:p w14:paraId="08DF2278" w14:textId="44F910EB" w:rsidR="003E1185" w:rsidRPr="00652CF0" w:rsidRDefault="003E1185" w:rsidP="00C3096D">
      <w:pPr>
        <w:pStyle w:val="ListNumber3"/>
        <w:rPr>
          <w:rFonts w:cs="Arial"/>
        </w:rPr>
      </w:pPr>
      <w:r w:rsidRPr="00652CF0">
        <w:rPr>
          <w:rFonts w:cs="Arial"/>
        </w:rPr>
        <w:t>Verify that the JLV Login page displays as expected</w:t>
      </w:r>
      <w:r w:rsidR="00581D07" w:rsidRPr="00652CF0">
        <w:rPr>
          <w:rFonts w:cs="Arial"/>
        </w:rPr>
        <w:t xml:space="preserve"> and</w:t>
      </w:r>
      <w:r w:rsidRPr="00652CF0">
        <w:rPr>
          <w:rFonts w:cs="Arial"/>
        </w:rPr>
        <w:t xml:space="preserve"> that the system status </w:t>
      </w:r>
      <w:r w:rsidR="00581D07" w:rsidRPr="00652CF0">
        <w:rPr>
          <w:rFonts w:cs="Arial"/>
        </w:rPr>
        <w:t>indicates services are online and connected</w:t>
      </w:r>
    </w:p>
    <w:p w14:paraId="733A1462" w14:textId="0E667021" w:rsidR="003E1185" w:rsidRPr="00652CF0" w:rsidRDefault="003E1185" w:rsidP="00C3096D">
      <w:pPr>
        <w:pStyle w:val="ListNumber2"/>
        <w:rPr>
          <w:rFonts w:cs="Arial"/>
        </w:rPr>
      </w:pPr>
      <w:r w:rsidRPr="00652CF0">
        <w:rPr>
          <w:rFonts w:cs="Arial"/>
        </w:rPr>
        <w:t xml:space="preserve">Log in as a Veterans Benefits Administration (VBA) </w:t>
      </w:r>
      <w:r w:rsidR="00D931F9" w:rsidRPr="00652CF0">
        <w:rPr>
          <w:rFonts w:cs="Arial"/>
        </w:rPr>
        <w:t xml:space="preserve">Compensation and Pension Record Interchange </w:t>
      </w:r>
      <w:r w:rsidR="00DC0978" w:rsidRPr="00652CF0">
        <w:rPr>
          <w:rFonts w:cs="Arial"/>
        </w:rPr>
        <w:t>(</w:t>
      </w:r>
      <w:r w:rsidR="00D931F9" w:rsidRPr="00652CF0">
        <w:rPr>
          <w:rFonts w:cs="Arial"/>
        </w:rPr>
        <w:t>CAPRI</w:t>
      </w:r>
      <w:r w:rsidR="00DC0978" w:rsidRPr="00652CF0">
        <w:rPr>
          <w:rFonts w:cs="Arial"/>
        </w:rPr>
        <w:t>)-</w:t>
      </w:r>
      <w:r w:rsidR="00D931F9" w:rsidRPr="00652CF0">
        <w:rPr>
          <w:rFonts w:cs="Arial"/>
        </w:rPr>
        <w:t xml:space="preserve">Claims </w:t>
      </w:r>
      <w:r w:rsidRPr="00652CF0">
        <w:rPr>
          <w:rFonts w:cs="Arial"/>
        </w:rPr>
        <w:t>user with a VBA test account:</w:t>
      </w:r>
    </w:p>
    <w:p w14:paraId="06020EA0" w14:textId="6C01D4B4" w:rsidR="00E141FF" w:rsidRPr="00652CF0" w:rsidRDefault="00581D07" w:rsidP="00C3096D">
      <w:pPr>
        <w:pStyle w:val="ListNumber3"/>
        <w:rPr>
          <w:rFonts w:cs="Arial"/>
        </w:rPr>
      </w:pPr>
      <w:r w:rsidRPr="00652CF0">
        <w:rPr>
          <w:rFonts w:cs="Arial"/>
        </w:rPr>
        <w:t xml:space="preserve">Verify that the </w:t>
      </w:r>
      <w:r w:rsidR="003E1185" w:rsidRPr="00652CF0">
        <w:rPr>
          <w:rFonts w:cs="Arial"/>
        </w:rPr>
        <w:t xml:space="preserve">JLV Login page </w:t>
      </w:r>
      <w:r w:rsidRPr="00652CF0">
        <w:rPr>
          <w:rFonts w:cs="Arial"/>
        </w:rPr>
        <w:t>displays as expected and that the system status indicates services are online and connected</w:t>
      </w:r>
    </w:p>
    <w:p w14:paraId="41A4BF06" w14:textId="35580BFB" w:rsidR="0055041E" w:rsidRPr="00652CF0" w:rsidRDefault="00C63A88" w:rsidP="00136739">
      <w:pPr>
        <w:pStyle w:val="Heading5"/>
      </w:pPr>
      <w:bookmarkStart w:id="15" w:name="_Ref10204106"/>
      <w:bookmarkStart w:id="16" w:name="_Toc3368765"/>
      <w:bookmarkStart w:id="17" w:name="_Toc155106175"/>
      <w:r w:rsidRPr="00652CF0">
        <w:t>System Startup from Emergency Shutdown</w:t>
      </w:r>
      <w:bookmarkEnd w:id="15"/>
      <w:bookmarkEnd w:id="16"/>
      <w:bookmarkEnd w:id="17"/>
    </w:p>
    <w:p w14:paraId="530A29EA" w14:textId="36038F7F" w:rsidR="00FF4BEE" w:rsidRPr="00652CF0" w:rsidRDefault="00FF4BEE" w:rsidP="0055041E">
      <w:pPr>
        <w:autoSpaceDE w:val="0"/>
        <w:autoSpaceDN w:val="0"/>
        <w:adjustRightInd w:val="0"/>
        <w:spacing w:before="240" w:after="60"/>
        <w:rPr>
          <w:rFonts w:cs="Arial"/>
          <w:color w:val="000000"/>
          <w:szCs w:val="24"/>
        </w:rPr>
      </w:pPr>
      <w:r w:rsidRPr="00652CF0">
        <w:rPr>
          <w:rFonts w:cs="Arial"/>
          <w:color w:val="000000"/>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Pr="00652CF0" w:rsidRDefault="000D1116" w:rsidP="00FF4BEE">
      <w:pPr>
        <w:autoSpaceDE w:val="0"/>
        <w:autoSpaceDN w:val="0"/>
        <w:adjustRightInd w:val="0"/>
        <w:spacing w:after="0"/>
        <w:rPr>
          <w:rFonts w:cs="Arial"/>
          <w:color w:val="000000"/>
          <w:szCs w:val="24"/>
        </w:rPr>
      </w:pPr>
    </w:p>
    <w:p w14:paraId="47F6D205" w14:textId="4EF97C74" w:rsidR="00FF4BEE" w:rsidRPr="00652CF0" w:rsidRDefault="00FF4BEE" w:rsidP="00FF4BEE">
      <w:pPr>
        <w:autoSpaceDE w:val="0"/>
        <w:autoSpaceDN w:val="0"/>
        <w:adjustRightInd w:val="0"/>
        <w:spacing w:after="0"/>
        <w:rPr>
          <w:rFonts w:cs="Arial"/>
          <w:color w:val="000000"/>
          <w:szCs w:val="24"/>
        </w:rPr>
      </w:pPr>
      <w:r w:rsidRPr="00652CF0">
        <w:rPr>
          <w:rFonts w:cs="Arial"/>
          <w:color w:val="000000"/>
          <w:szCs w:val="24"/>
        </w:rPr>
        <w:t>A dedicated private data link (AWS Direct Connect) provides all connectivity for VA resources communicating to the environment.</w:t>
      </w:r>
      <w:r w:rsidR="00D00E7C" w:rsidRPr="00652CF0">
        <w:rPr>
          <w:rFonts w:cs="Arial"/>
          <w:color w:val="000000"/>
          <w:szCs w:val="24"/>
        </w:rPr>
        <w:t xml:space="preserve"> </w:t>
      </w:r>
      <w:r w:rsidRPr="00652CF0">
        <w:rPr>
          <w:rFonts w:cs="Arial"/>
          <w:color w:val="000000"/>
          <w:szCs w:val="24"/>
        </w:rPr>
        <w:t xml:space="preserve">VPCs wrap the applications within AWS GovCloud to encapsulate network access. Access from the applications to VA internal resources such as Identity, Credential, and Access Management (ICAM) and Active </w:t>
      </w:r>
      <w:r w:rsidRPr="00652CF0">
        <w:rPr>
          <w:rFonts w:cs="Arial"/>
          <w:color w:val="000000"/>
          <w:szCs w:val="24"/>
        </w:rPr>
        <w:lastRenderedPageBreak/>
        <w:t xml:space="preserve">Directory (AD) Services are conducted over the encrypted private data link to the VA Network. </w:t>
      </w:r>
    </w:p>
    <w:p w14:paraId="62E3E5C0" w14:textId="3C33C5C9" w:rsidR="00FF4BEE" w:rsidRPr="00652CF0" w:rsidRDefault="000E4D03" w:rsidP="00FF4BEE">
      <w:pPr>
        <w:rPr>
          <w:rFonts w:cs="Arial"/>
          <w:color w:val="000000"/>
          <w:szCs w:val="24"/>
        </w:rPr>
      </w:pPr>
      <w:r w:rsidRPr="00652CF0">
        <w:rPr>
          <w:rFonts w:cs="Arial"/>
          <w:color w:val="000000"/>
          <w:szCs w:val="24"/>
        </w:rPr>
        <w:t xml:space="preserve">AWS operates </w:t>
      </w:r>
      <w:r w:rsidR="00FF4BEE" w:rsidRPr="00652CF0">
        <w:rPr>
          <w:rFonts w:cs="Arial"/>
          <w:color w:val="000000"/>
          <w:szCs w:val="24"/>
        </w:rPr>
        <w:t xml:space="preserve">in two regions with three Availability Zones </w:t>
      </w:r>
      <w:r w:rsidR="00BE1703" w:rsidRPr="00652CF0">
        <w:rPr>
          <w:rFonts w:cs="Arial"/>
          <w:color w:val="000000"/>
          <w:szCs w:val="24"/>
        </w:rPr>
        <w:t xml:space="preserve">in each region </w:t>
      </w:r>
      <w:r w:rsidR="00FF4BEE" w:rsidRPr="00652CF0">
        <w:rPr>
          <w:rFonts w:cs="Arial"/>
          <w:color w:val="000000"/>
          <w:szCs w:val="24"/>
        </w:rPr>
        <w:t xml:space="preserve">designed to allow U.S. government agencies, </w:t>
      </w:r>
      <w:r w:rsidR="00336AF1" w:rsidRPr="00652CF0">
        <w:rPr>
          <w:rFonts w:cs="Arial"/>
          <w:color w:val="000000"/>
          <w:szCs w:val="24"/>
        </w:rPr>
        <w:t>contractors,</w:t>
      </w:r>
      <w:r w:rsidR="00FF4BEE" w:rsidRPr="00652CF0">
        <w:rPr>
          <w:rFonts w:cs="Arial"/>
          <w:color w:val="000000"/>
          <w:szCs w:val="24"/>
        </w:rPr>
        <w:t xml:space="preserve"> and customers to move sensitive workloads into the cloud for addressing specific regulatory and compliance requirements. </w:t>
      </w:r>
      <w:r w:rsidR="005E71FC" w:rsidRPr="00652CF0">
        <w:rPr>
          <w:rFonts w:cs="Arial"/>
          <w:color w:val="000000"/>
          <w:szCs w:val="24"/>
        </w:rPr>
        <w:t xml:space="preserve">JLV currently operates in </w:t>
      </w:r>
      <w:r w:rsidR="00280BE2" w:rsidRPr="00652CF0">
        <w:rPr>
          <w:rFonts w:cs="Arial"/>
          <w:color w:val="000000"/>
          <w:szCs w:val="24"/>
        </w:rPr>
        <w:t>a single</w:t>
      </w:r>
      <w:r w:rsidR="005E71FC" w:rsidRPr="00652CF0">
        <w:rPr>
          <w:rFonts w:cs="Arial"/>
          <w:color w:val="000000"/>
          <w:szCs w:val="24"/>
        </w:rPr>
        <w:t xml:space="preserve"> region</w:t>
      </w:r>
      <w:r w:rsidR="00280BE2" w:rsidRPr="00652CF0">
        <w:rPr>
          <w:rFonts w:cs="Arial"/>
          <w:color w:val="000000"/>
          <w:szCs w:val="24"/>
        </w:rPr>
        <w:t xml:space="preserve"> (</w:t>
      </w:r>
      <w:r w:rsidR="003B671D" w:rsidRPr="00652CF0">
        <w:rPr>
          <w:rFonts w:cs="Arial"/>
          <w:color w:val="000000"/>
          <w:szCs w:val="24"/>
        </w:rPr>
        <w:t>GovCloud West)</w:t>
      </w:r>
      <w:r w:rsidR="005E71FC" w:rsidRPr="00652CF0">
        <w:rPr>
          <w:rFonts w:cs="Arial"/>
          <w:color w:val="000000"/>
          <w:szCs w:val="24"/>
        </w:rPr>
        <w:t xml:space="preserve"> and utilizes two Availability Zones</w:t>
      </w:r>
      <w:r w:rsidR="003B671D" w:rsidRPr="00652CF0">
        <w:rPr>
          <w:rFonts w:cs="Arial"/>
          <w:color w:val="000000"/>
          <w:szCs w:val="24"/>
        </w:rPr>
        <w:t xml:space="preserve"> (A and B)</w:t>
      </w:r>
      <w:r w:rsidR="005E71FC" w:rsidRPr="00652CF0">
        <w:rPr>
          <w:rFonts w:cs="Arial"/>
          <w:color w:val="000000"/>
          <w:szCs w:val="24"/>
        </w:rPr>
        <w:t xml:space="preserve">. </w:t>
      </w:r>
      <w:r w:rsidR="00FF4BEE" w:rsidRPr="00652CF0">
        <w:rPr>
          <w:rFonts w:cs="Arial"/>
          <w:color w:val="000000"/>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43DE3632" w14:textId="77777777" w:rsidR="000C7635" w:rsidRPr="00652CF0" w:rsidRDefault="00947C11" w:rsidP="001F5070">
      <w:pPr>
        <w:pStyle w:val="BodyText"/>
        <w:numPr>
          <w:ilvl w:val="0"/>
          <w:numId w:val="17"/>
        </w:numPr>
        <w:rPr>
          <w:rFonts w:cs="Arial"/>
        </w:rPr>
      </w:pPr>
      <w:r w:rsidRPr="00652CF0">
        <w:rPr>
          <w:rFonts w:cs="Arial"/>
        </w:rPr>
        <w:t xml:space="preserve">JLV </w:t>
      </w:r>
      <w:r w:rsidR="000505D5" w:rsidRPr="00652CF0">
        <w:rPr>
          <w:rFonts w:cs="Arial"/>
        </w:rPr>
        <w:t xml:space="preserve">ECS </w:t>
      </w:r>
      <w:r w:rsidRPr="00652CF0">
        <w:rPr>
          <w:rFonts w:cs="Arial"/>
        </w:rPr>
        <w:t xml:space="preserve">Cluster is a </w:t>
      </w:r>
      <w:r w:rsidR="00934C9B" w:rsidRPr="00652CF0">
        <w:rPr>
          <w:rFonts w:cs="Arial"/>
        </w:rPr>
        <w:t xml:space="preserve">logical </w:t>
      </w:r>
      <w:r w:rsidRPr="00652CF0">
        <w:rPr>
          <w:rFonts w:cs="Arial"/>
        </w:rPr>
        <w:t>grouping of containers which together form the JLV application.</w:t>
      </w:r>
    </w:p>
    <w:p w14:paraId="1DF096D3" w14:textId="77777777" w:rsidR="000C7635" w:rsidRPr="00652CF0" w:rsidRDefault="005E71FC" w:rsidP="001F5070">
      <w:pPr>
        <w:pStyle w:val="BodyText"/>
        <w:numPr>
          <w:ilvl w:val="1"/>
          <w:numId w:val="17"/>
        </w:numPr>
        <w:rPr>
          <w:rFonts w:cs="Arial"/>
        </w:rPr>
      </w:pPr>
      <w:r w:rsidRPr="00652CF0">
        <w:rPr>
          <w:rFonts w:cs="Arial"/>
        </w:rPr>
        <w:t>A cluster setting describes the number of containers needed at any one time.</w:t>
      </w:r>
    </w:p>
    <w:p w14:paraId="4FE2A304" w14:textId="47F85C0F" w:rsidR="00947C11" w:rsidRPr="00652CF0" w:rsidRDefault="005E71FC" w:rsidP="001F5070">
      <w:pPr>
        <w:pStyle w:val="BodyText"/>
        <w:numPr>
          <w:ilvl w:val="1"/>
          <w:numId w:val="17"/>
        </w:numPr>
        <w:rPr>
          <w:rFonts w:cs="Arial"/>
        </w:rPr>
      </w:pPr>
      <w:r w:rsidRPr="00652CF0">
        <w:rPr>
          <w:rFonts w:cs="Arial"/>
        </w:rPr>
        <w:t>If a container becomes degraded</w:t>
      </w:r>
      <w:r w:rsidR="0083728C" w:rsidRPr="00652CF0">
        <w:rPr>
          <w:rFonts w:cs="Arial"/>
        </w:rPr>
        <w:t>,</w:t>
      </w:r>
      <w:r w:rsidR="00947C11" w:rsidRPr="00652CF0">
        <w:rPr>
          <w:rFonts w:cs="Arial"/>
        </w:rPr>
        <w:t xml:space="preserve"> </w:t>
      </w:r>
      <w:r w:rsidR="000505D5" w:rsidRPr="00652CF0">
        <w:rPr>
          <w:rFonts w:cs="Arial"/>
        </w:rPr>
        <w:t xml:space="preserve">the ECS </w:t>
      </w:r>
      <w:r w:rsidR="00947C11" w:rsidRPr="00652CF0">
        <w:rPr>
          <w:rFonts w:cs="Arial"/>
        </w:rPr>
        <w:t>service will automatically create a new container to ensure the desired number of containers is maintained.</w:t>
      </w:r>
    </w:p>
    <w:p w14:paraId="4494B4C8" w14:textId="77777777" w:rsidR="00947C11" w:rsidRPr="00652CF0" w:rsidRDefault="00947C11" w:rsidP="001F5070">
      <w:pPr>
        <w:pStyle w:val="BodyText"/>
        <w:numPr>
          <w:ilvl w:val="0"/>
          <w:numId w:val="15"/>
        </w:numPr>
        <w:rPr>
          <w:rFonts w:cs="Arial"/>
        </w:rPr>
      </w:pPr>
      <w:r w:rsidRPr="00652CF0">
        <w:rPr>
          <w:rFonts w:cs="Arial"/>
        </w:rPr>
        <w:t>Each container is described by the task definition associated with each specific container.</w:t>
      </w:r>
    </w:p>
    <w:p w14:paraId="17E83ED1" w14:textId="62985F46" w:rsidR="00947C11" w:rsidRPr="00652CF0" w:rsidRDefault="00947C11" w:rsidP="001F5070">
      <w:pPr>
        <w:pStyle w:val="BodyText"/>
        <w:numPr>
          <w:ilvl w:val="0"/>
          <w:numId w:val="16"/>
        </w:numPr>
        <w:rPr>
          <w:rFonts w:cs="Arial"/>
        </w:rPr>
      </w:pPr>
      <w:r w:rsidRPr="00652CF0">
        <w:rPr>
          <w:rFonts w:cs="Arial"/>
        </w:rPr>
        <w:t>The JLV Cluster definition is stored in the Elastic Container Registry (ECR</w:t>
      </w:r>
      <w:r w:rsidR="004B1DF8" w:rsidRPr="00652CF0">
        <w:rPr>
          <w:rFonts w:cs="Arial"/>
        </w:rPr>
        <w:t>)</w:t>
      </w:r>
    </w:p>
    <w:p w14:paraId="631F6738" w14:textId="7E1E1951" w:rsidR="00286D55" w:rsidRPr="00A67DB4" w:rsidRDefault="00286D55" w:rsidP="00286D55">
      <w:pPr>
        <w:pStyle w:val="CommentText"/>
        <w:rPr>
          <w:rFonts w:ascii="Arial" w:hAnsi="Arial" w:cs="Arial"/>
        </w:rPr>
      </w:pPr>
      <w:bookmarkStart w:id="18" w:name="_Toc3368766"/>
    </w:p>
    <w:p w14:paraId="43B2FADC" w14:textId="69E38C65" w:rsidR="00C63A88" w:rsidRPr="00652CF0" w:rsidRDefault="00C63A88" w:rsidP="00136739">
      <w:pPr>
        <w:pStyle w:val="Heading4"/>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55106176"/>
      <w:bookmarkEnd w:id="19"/>
      <w:bookmarkEnd w:id="20"/>
      <w:bookmarkEnd w:id="21"/>
      <w:bookmarkEnd w:id="22"/>
      <w:bookmarkEnd w:id="23"/>
      <w:bookmarkEnd w:id="24"/>
      <w:bookmarkEnd w:id="25"/>
      <w:bookmarkEnd w:id="26"/>
      <w:bookmarkEnd w:id="27"/>
      <w:bookmarkEnd w:id="28"/>
      <w:bookmarkEnd w:id="29"/>
      <w:r w:rsidRPr="00652CF0">
        <w:t>System Shutdown</w:t>
      </w:r>
      <w:bookmarkEnd w:id="18"/>
      <w:bookmarkEnd w:id="30"/>
    </w:p>
    <w:p w14:paraId="598E00D7" w14:textId="5A6CC423" w:rsidR="00947C11" w:rsidRPr="00652CF0" w:rsidRDefault="00F71A89" w:rsidP="00B214E5">
      <w:pPr>
        <w:pStyle w:val="BodyText"/>
        <w:rPr>
          <w:rFonts w:cs="Arial"/>
        </w:rPr>
      </w:pPr>
      <w:r w:rsidRPr="00652CF0">
        <w:rPr>
          <w:rFonts w:cs="Arial"/>
        </w:rPr>
        <w:t xml:space="preserve">The application is </w:t>
      </w:r>
      <w:r w:rsidR="008E02B4" w:rsidRPr="00652CF0">
        <w:rPr>
          <w:rFonts w:cs="Arial"/>
        </w:rPr>
        <w:t>shut down</w:t>
      </w:r>
      <w:r w:rsidRPr="00652CF0">
        <w:rPr>
          <w:rFonts w:cs="Arial"/>
        </w:rPr>
        <w:t xml:space="preserve"> by stopping the running instances of the JLV containers and stopping the RDS JLV instance.</w:t>
      </w:r>
    </w:p>
    <w:p w14:paraId="22F2EA44" w14:textId="502816AC" w:rsidR="00A562D1" w:rsidRPr="00652CF0" w:rsidRDefault="006B009A" w:rsidP="00136739">
      <w:pPr>
        <w:pStyle w:val="Heading5"/>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55106177"/>
      <w:bookmarkEnd w:id="31"/>
      <w:bookmarkEnd w:id="32"/>
      <w:bookmarkEnd w:id="33"/>
      <w:bookmarkEnd w:id="34"/>
      <w:bookmarkEnd w:id="35"/>
      <w:bookmarkEnd w:id="36"/>
      <w:bookmarkEnd w:id="37"/>
      <w:bookmarkEnd w:id="38"/>
      <w:bookmarkEnd w:id="39"/>
      <w:bookmarkEnd w:id="40"/>
      <w:bookmarkEnd w:id="41"/>
      <w:bookmarkEnd w:id="42"/>
      <w:r w:rsidRPr="00652CF0">
        <w:t>T</w:t>
      </w:r>
      <w:r w:rsidR="00480BE5" w:rsidRPr="00652CF0">
        <w:t>he Amazon Command</w:t>
      </w:r>
      <w:r w:rsidR="00642614" w:rsidRPr="00652CF0">
        <w:t xml:space="preserve"> Line Interface</w:t>
      </w:r>
      <w:r w:rsidR="001D6C45" w:rsidRPr="00652CF0">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rsidRPr="00652CF0">
        <w:t xml:space="preserve"> </w:t>
      </w:r>
      <w:r w:rsidR="00A562D1" w:rsidRPr="00652CF0">
        <w:t>Emergency System Shutdown</w:t>
      </w:r>
      <w:bookmarkEnd w:id="43"/>
      <w:bookmarkEnd w:id="56"/>
    </w:p>
    <w:p w14:paraId="3D0EF756" w14:textId="55DB7F6D" w:rsidR="0026650E" w:rsidRPr="00A66F45" w:rsidRDefault="00480BE5" w:rsidP="0026650E">
      <w:pPr>
        <w:pStyle w:val="HTMLPreformatted"/>
        <w:rPr>
          <w:rFonts w:ascii="Arial" w:hAnsi="Arial" w:cs="Arial"/>
          <w:szCs w:val="24"/>
        </w:rPr>
      </w:pPr>
      <w:r w:rsidRPr="00A67DB4">
        <w:rPr>
          <w:rFonts w:ascii="Arial" w:hAnsi="Arial" w:cs="Arial"/>
          <w:szCs w:val="24"/>
        </w:rPr>
        <w:t>In an emergency</w:t>
      </w:r>
      <w:r w:rsidR="006B009A" w:rsidRPr="00A67DB4">
        <w:rPr>
          <w:rFonts w:ascii="Arial" w:hAnsi="Arial" w:cs="Arial"/>
          <w:szCs w:val="24"/>
        </w:rPr>
        <w:t>,</w:t>
      </w:r>
      <w:r w:rsidRPr="00A67DB4">
        <w:rPr>
          <w:rFonts w:ascii="Arial" w:hAnsi="Arial" w:cs="Arial"/>
          <w:szCs w:val="24"/>
        </w:rPr>
        <w:t xml:space="preserve"> services can be stopped</w:t>
      </w:r>
      <w:r w:rsidRPr="00A67DB4">
        <w:rPr>
          <w:rFonts w:ascii="Arial" w:hAnsi="Arial" w:cs="Arial"/>
        </w:rPr>
        <w:t xml:space="preserve"> </w:t>
      </w:r>
      <w:r w:rsidRPr="00A67DB4">
        <w:rPr>
          <w:rFonts w:ascii="Arial" w:hAnsi="Arial" w:cs="Arial"/>
          <w:szCs w:val="24"/>
        </w:rPr>
        <w:t xml:space="preserve">by </w:t>
      </w:r>
      <w:r w:rsidR="00B26D57" w:rsidRPr="00A67DB4">
        <w:rPr>
          <w:rFonts w:ascii="Arial" w:hAnsi="Arial" w:cs="Arial"/>
          <w:szCs w:val="24"/>
        </w:rPr>
        <w:t>connecting to</w:t>
      </w:r>
      <w:r w:rsidRPr="00A67DB4">
        <w:rPr>
          <w:rFonts w:ascii="Arial" w:hAnsi="Arial" w:cs="Arial"/>
          <w:szCs w:val="24"/>
        </w:rPr>
        <w:t xml:space="preserve"> the </w:t>
      </w:r>
      <w:r w:rsidR="00B26D57" w:rsidRPr="00A67DB4">
        <w:rPr>
          <w:rFonts w:ascii="Arial" w:hAnsi="Arial" w:cs="Arial"/>
          <w:szCs w:val="24"/>
        </w:rPr>
        <w:t>project-jlv-aws-cli-</w:t>
      </w:r>
      <w:r w:rsidR="0095192F" w:rsidRPr="00A67DB4">
        <w:rPr>
          <w:rFonts w:ascii="Arial" w:hAnsi="Arial" w:cs="Arial"/>
          <w:szCs w:val="24"/>
        </w:rPr>
        <w:t>instance and</w:t>
      </w:r>
      <w:r w:rsidRPr="00A67DB4">
        <w:rPr>
          <w:rFonts w:ascii="Arial" w:hAnsi="Arial" w:cs="Arial"/>
          <w:szCs w:val="24"/>
        </w:rPr>
        <w:t xml:space="preserve"> running the following </w:t>
      </w:r>
      <w:r w:rsidR="0026650E" w:rsidRPr="00A67DB4">
        <w:rPr>
          <w:rFonts w:ascii="Arial" w:hAnsi="Arial" w:cs="Arial"/>
          <w:szCs w:val="24"/>
        </w:rPr>
        <w:t>command</w:t>
      </w:r>
      <w:r w:rsidR="00FE1CFF" w:rsidRPr="00A67DB4">
        <w:rPr>
          <w:rFonts w:ascii="Arial" w:hAnsi="Arial" w:cs="Arial"/>
          <w:szCs w:val="24"/>
        </w:rPr>
        <w:t>:</w:t>
      </w:r>
      <w:r w:rsidR="0026650E" w:rsidRPr="00A67DB4">
        <w:rPr>
          <w:rFonts w:ascii="Arial" w:hAnsi="Arial" w:cs="Arial"/>
          <w:szCs w:val="24"/>
        </w:rPr>
        <w:t xml:space="preserve"> </w:t>
      </w:r>
      <w:r w:rsidR="00A66F45">
        <w:rPr>
          <w:rFonts w:ascii="Arial" w:hAnsi="Arial" w:cs="Arial"/>
          <w:szCs w:val="24"/>
        </w:rPr>
        <w:t>REDACTED.</w:t>
      </w:r>
    </w:p>
    <w:p w14:paraId="3AD70969" w14:textId="2B906286" w:rsidR="00A562D1" w:rsidRPr="00652CF0" w:rsidRDefault="00A562D1" w:rsidP="00136739">
      <w:pPr>
        <w:pStyle w:val="Heading4"/>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55106178"/>
      <w:bookmarkEnd w:id="57"/>
      <w:bookmarkEnd w:id="58"/>
      <w:bookmarkEnd w:id="59"/>
      <w:bookmarkEnd w:id="60"/>
      <w:bookmarkEnd w:id="61"/>
      <w:bookmarkEnd w:id="62"/>
      <w:r w:rsidRPr="00652CF0">
        <w:t>Backup and Restore</w:t>
      </w:r>
      <w:bookmarkEnd w:id="63"/>
      <w:bookmarkEnd w:id="64"/>
    </w:p>
    <w:p w14:paraId="5D207749" w14:textId="0025314E" w:rsidR="008B671C" w:rsidRPr="00652CF0" w:rsidRDefault="008B671C" w:rsidP="008B671C">
      <w:pPr>
        <w:pStyle w:val="BodyText"/>
        <w:rPr>
          <w:rFonts w:cs="Arial"/>
        </w:rPr>
      </w:pPr>
      <w:r w:rsidRPr="00652CF0">
        <w:rPr>
          <w:rFonts w:cs="Arial"/>
        </w:rPr>
        <w:t xml:space="preserve">JLV Operations maintains the database instances running within Amazon Relational Database Service (RDS). JLV </w:t>
      </w:r>
      <w:r w:rsidR="00012E41" w:rsidRPr="00652CF0">
        <w:rPr>
          <w:rFonts w:cs="Arial"/>
        </w:rPr>
        <w:t>uses</w:t>
      </w:r>
      <w:r w:rsidRPr="00652CF0">
        <w:rPr>
          <w:rFonts w:cs="Arial"/>
        </w:rPr>
        <w:t xml:space="preserve"> the MS SQL service engine within RDS. The system is configured to perform daily snapshots of each database instance nightly and allows the JLV operation team to easily perform snapshot restore in the event of data loss / corruption. </w:t>
      </w:r>
      <w:r w:rsidRPr="00A67DB4">
        <w:rPr>
          <w:rFonts w:eastAsia="Times New Roman" w:cs="Arial"/>
        </w:rPr>
        <w:t>The JLV services do not require backup/restore procedures since each service in stored in ECR as a container with version control enabled.</w:t>
      </w:r>
    </w:p>
    <w:p w14:paraId="3A413D8A" w14:textId="2294ADE7" w:rsidR="00036E1D" w:rsidRPr="00652CF0" w:rsidRDefault="00036E1D" w:rsidP="00136739">
      <w:pPr>
        <w:pStyle w:val="Heading5"/>
      </w:pPr>
      <w:bookmarkStart w:id="65" w:name="_Toc155106179"/>
      <w:r w:rsidRPr="00652CF0">
        <w:t>Backup Procedures</w:t>
      </w:r>
      <w:bookmarkEnd w:id="65"/>
    </w:p>
    <w:p w14:paraId="420B6B02" w14:textId="6D8C4BB5" w:rsidR="001D1EDA" w:rsidRPr="00652CF0" w:rsidRDefault="001D1EDA" w:rsidP="00AA14BC">
      <w:pPr>
        <w:pStyle w:val="BodyText"/>
        <w:rPr>
          <w:rFonts w:cs="Arial"/>
          <w:szCs w:val="24"/>
        </w:rPr>
      </w:pPr>
      <w:r w:rsidRPr="00652CF0">
        <w:rPr>
          <w:rFonts w:cs="Arial"/>
        </w:rPr>
        <w:lastRenderedPageBreak/>
        <w:t xml:space="preserve">The Production VAEC RDS Database is automatically backed up </w:t>
      </w:r>
      <w:r w:rsidR="0009708E" w:rsidRPr="00652CF0">
        <w:rPr>
          <w:rFonts w:cs="Arial"/>
        </w:rPr>
        <w:t xml:space="preserve">daily </w:t>
      </w:r>
      <w:r w:rsidR="005C4BA4" w:rsidRPr="00652CF0">
        <w:rPr>
          <w:rFonts w:cs="Arial"/>
        </w:rPr>
        <w:t>and stored in</w:t>
      </w:r>
      <w:r w:rsidR="001F3DE0" w:rsidRPr="00652CF0">
        <w:rPr>
          <w:rFonts w:cs="Arial"/>
        </w:rPr>
        <w:t xml:space="preserve"> AWS-managed</w:t>
      </w:r>
      <w:r w:rsidR="005C4BA4" w:rsidRPr="00652CF0">
        <w:rPr>
          <w:rFonts w:cs="Arial"/>
        </w:rPr>
        <w:t xml:space="preserve"> </w:t>
      </w:r>
      <w:r w:rsidR="001F3DE0" w:rsidRPr="00652CF0">
        <w:rPr>
          <w:rFonts w:cs="Arial"/>
        </w:rPr>
        <w:t>S3</w:t>
      </w:r>
      <w:r w:rsidR="00882B44" w:rsidRPr="00652CF0">
        <w:rPr>
          <w:rFonts w:cs="Arial"/>
        </w:rPr>
        <w:t>.</w:t>
      </w:r>
      <w:r w:rsidR="0009708E" w:rsidRPr="00652CF0">
        <w:rPr>
          <w:rFonts w:cs="Arial"/>
        </w:rPr>
        <w:t xml:space="preserve"> </w:t>
      </w:r>
      <w:r w:rsidR="00882B44" w:rsidRPr="00652CF0">
        <w:rPr>
          <w:rFonts w:cs="Arial"/>
        </w:rPr>
        <w:t>These backups have a</w:t>
      </w:r>
      <w:r w:rsidR="0009708E" w:rsidRPr="00652CF0">
        <w:rPr>
          <w:rFonts w:cs="Arial"/>
        </w:rPr>
        <w:t xml:space="preserve"> </w:t>
      </w:r>
      <w:r w:rsidR="008705A6" w:rsidRPr="00652CF0">
        <w:rPr>
          <w:rFonts w:cs="Arial"/>
        </w:rPr>
        <w:t>seven-</w:t>
      </w:r>
      <w:r w:rsidR="0009708E" w:rsidRPr="00652CF0">
        <w:rPr>
          <w:rFonts w:cs="Arial"/>
        </w:rPr>
        <w:t>day ret</w:t>
      </w:r>
      <w:r w:rsidRPr="00652CF0">
        <w:rPr>
          <w:rFonts w:cs="Arial"/>
        </w:rPr>
        <w:t>ention</w:t>
      </w:r>
      <w:r w:rsidR="006D3C81" w:rsidRPr="00652CF0">
        <w:rPr>
          <w:rFonts w:cs="Arial"/>
        </w:rPr>
        <w:t>,</w:t>
      </w:r>
      <w:r w:rsidR="0009708E" w:rsidRPr="00652CF0">
        <w:rPr>
          <w:rFonts w:cs="Arial"/>
        </w:rPr>
        <w:t xml:space="preserve"> meaning that the</w:t>
      </w:r>
      <w:r w:rsidR="00882B44" w:rsidRPr="00652CF0">
        <w:rPr>
          <w:rFonts w:cs="Arial"/>
        </w:rPr>
        <w:t xml:space="preserve">y </w:t>
      </w:r>
      <w:r w:rsidR="0009708E" w:rsidRPr="00652CF0">
        <w:rPr>
          <w:rFonts w:cs="Arial"/>
        </w:rPr>
        <w:t>are</w:t>
      </w:r>
      <w:r w:rsidRPr="00652CF0">
        <w:rPr>
          <w:rFonts w:cs="Arial"/>
        </w:rPr>
        <w:t xml:space="preserve"> kept </w:t>
      </w:r>
      <w:r w:rsidR="0009708E" w:rsidRPr="00652CF0">
        <w:rPr>
          <w:rFonts w:cs="Arial"/>
        </w:rPr>
        <w:t xml:space="preserve">for </w:t>
      </w:r>
      <w:r w:rsidR="008705A6" w:rsidRPr="00652CF0">
        <w:rPr>
          <w:rFonts w:cs="Arial"/>
        </w:rPr>
        <w:t>seven</w:t>
      </w:r>
      <w:r w:rsidR="0009708E" w:rsidRPr="00652CF0">
        <w:rPr>
          <w:rFonts w:cs="Arial"/>
        </w:rPr>
        <w:t xml:space="preserve"> days </w:t>
      </w:r>
      <w:r w:rsidRPr="00652CF0">
        <w:rPr>
          <w:rFonts w:cs="Arial"/>
        </w:rPr>
        <w:t>until deleted.</w:t>
      </w:r>
    </w:p>
    <w:p w14:paraId="426273FA" w14:textId="2CABF0A7" w:rsidR="005C4BA4" w:rsidRPr="00652CF0" w:rsidRDefault="00AA14BC" w:rsidP="00AA14BC">
      <w:pPr>
        <w:pStyle w:val="BodyText"/>
        <w:rPr>
          <w:rFonts w:cs="Arial"/>
          <w:szCs w:val="24"/>
        </w:rPr>
      </w:pPr>
      <w:r w:rsidRPr="00652CF0">
        <w:rPr>
          <w:rFonts w:cs="Arial"/>
          <w:szCs w:val="24"/>
        </w:rPr>
        <w:t xml:space="preserve">A detailed list of the </w:t>
      </w:r>
      <w:r w:rsidR="00BE2F8F" w:rsidRPr="00652CF0">
        <w:rPr>
          <w:rFonts w:cs="Arial"/>
          <w:szCs w:val="24"/>
        </w:rPr>
        <w:t>services</w:t>
      </w:r>
      <w:r w:rsidRPr="00652CF0">
        <w:rPr>
          <w:rFonts w:cs="Arial"/>
          <w:szCs w:val="24"/>
        </w:rPr>
        <w:t xml:space="preserve"> referenced throughout this POM can be found in </w:t>
      </w:r>
      <w:r w:rsidR="00D028A9" w:rsidRPr="00652CF0">
        <w:rPr>
          <w:rFonts w:cs="Arial"/>
          <w:szCs w:val="24"/>
        </w:rPr>
        <w:t>the VA JLV Product Repository on GitHub</w:t>
      </w:r>
      <w:r w:rsidRPr="00652CF0">
        <w:rPr>
          <w:rFonts w:cs="Arial"/>
          <w:szCs w:val="24"/>
        </w:rPr>
        <w:t xml:space="preserve">. </w:t>
      </w:r>
    </w:p>
    <w:p w14:paraId="477317D3" w14:textId="77777777" w:rsidR="005C4BA4" w:rsidRPr="00652CF0" w:rsidRDefault="005C4BA4" w:rsidP="005C4BA4">
      <w:pPr>
        <w:pStyle w:val="BodyText"/>
        <w:rPr>
          <w:rFonts w:cs="Arial"/>
        </w:rPr>
      </w:pPr>
      <w:r w:rsidRPr="00652CF0">
        <w:rPr>
          <w:rFonts w:cs="Arial"/>
        </w:rPr>
        <w:t xml:space="preserve">Using the AWS console or Command Line Interface (CLI), the VAEC RDS production database instance can be restored to any specific time during the backup retention period. </w:t>
      </w:r>
    </w:p>
    <w:p w14:paraId="4D138A18" w14:textId="7DC3C745" w:rsidR="005C4BA4" w:rsidRPr="00652CF0" w:rsidRDefault="005C4BA4" w:rsidP="005C4BA4">
      <w:pPr>
        <w:pStyle w:val="BodyText"/>
        <w:rPr>
          <w:rFonts w:cs="Arial"/>
        </w:rPr>
      </w:pPr>
      <w:r w:rsidRPr="00652CF0">
        <w:rPr>
          <w:rFonts w:cs="Arial"/>
        </w:rPr>
        <w:t xml:space="preserve">If the database instance does not have automated backups enabled, it can be enabled by setting the backup retention period to a positive nonzero value. Once the automated backup is enabled, the RDS instance and database is taken </w:t>
      </w:r>
      <w:r w:rsidR="00EB730D" w:rsidRPr="00652CF0">
        <w:rPr>
          <w:rFonts w:cs="Arial"/>
        </w:rPr>
        <w:t>offline,</w:t>
      </w:r>
      <w:r w:rsidRPr="00652CF0">
        <w:rPr>
          <w:rFonts w:cs="Arial"/>
        </w:rPr>
        <w:t xml:space="preserve"> and </w:t>
      </w:r>
      <w:r w:rsidR="005D4CFC" w:rsidRPr="00652CF0">
        <w:rPr>
          <w:rFonts w:cs="Arial"/>
        </w:rPr>
        <w:t xml:space="preserve">a </w:t>
      </w:r>
      <w:r w:rsidRPr="00652CF0">
        <w:rPr>
          <w:rFonts w:cs="Arial"/>
        </w:rPr>
        <w:t>backup is immediately created.</w:t>
      </w:r>
    </w:p>
    <w:p w14:paraId="01A5940A" w14:textId="77777777" w:rsidR="005C4BA4" w:rsidRPr="00652CF0" w:rsidRDefault="005C4BA4" w:rsidP="005C4BA4">
      <w:pPr>
        <w:pStyle w:val="BodyText"/>
        <w:rPr>
          <w:rFonts w:cs="Arial"/>
        </w:rPr>
      </w:pPr>
      <w:r w:rsidRPr="00652CF0">
        <w:rPr>
          <w:rFonts w:cs="Arial"/>
        </w:rPr>
        <w:t>To enable automated backups immediately:</w:t>
      </w:r>
    </w:p>
    <w:p w14:paraId="482CE487" w14:textId="4A237541" w:rsidR="005C4BA4" w:rsidRPr="00652CF0" w:rsidRDefault="005C4BA4" w:rsidP="001F5070">
      <w:pPr>
        <w:pStyle w:val="ListNumber"/>
        <w:numPr>
          <w:ilvl w:val="0"/>
          <w:numId w:val="19"/>
        </w:numPr>
        <w:ind w:left="720"/>
        <w:rPr>
          <w:rFonts w:cs="Arial"/>
        </w:rPr>
      </w:pPr>
      <w:r w:rsidRPr="00652CF0">
        <w:rPr>
          <w:rFonts w:cs="Arial"/>
        </w:rPr>
        <w:t xml:space="preserve">Sign into the AWS Management Console and open the Amazon RDS Console: </w:t>
      </w:r>
      <w:r w:rsidR="00A66F45" w:rsidRPr="00A66F45">
        <w:t>REDACTED</w:t>
      </w:r>
    </w:p>
    <w:p w14:paraId="0574F04C" w14:textId="2F3C6722" w:rsidR="005C4BA4" w:rsidRPr="00652CF0" w:rsidRDefault="005C4BA4" w:rsidP="001F5070">
      <w:pPr>
        <w:pStyle w:val="ListNumber"/>
        <w:numPr>
          <w:ilvl w:val="0"/>
          <w:numId w:val="19"/>
        </w:numPr>
        <w:ind w:left="720"/>
        <w:rPr>
          <w:rFonts w:cs="Arial"/>
        </w:rPr>
      </w:pPr>
      <w:r w:rsidRPr="00652CF0">
        <w:rPr>
          <w:rFonts w:cs="Arial"/>
        </w:rPr>
        <w:t>Choose Databases, then choose the JLV database instance to modify.</w:t>
      </w:r>
    </w:p>
    <w:p w14:paraId="3B4D48D0" w14:textId="601EAEEE" w:rsidR="005C4BA4" w:rsidRPr="00652CF0" w:rsidRDefault="005C4BA4" w:rsidP="001F5070">
      <w:pPr>
        <w:pStyle w:val="ListNumber"/>
        <w:numPr>
          <w:ilvl w:val="0"/>
          <w:numId w:val="19"/>
        </w:numPr>
        <w:ind w:left="720"/>
        <w:rPr>
          <w:rFonts w:cs="Arial"/>
        </w:rPr>
      </w:pPr>
      <w:r w:rsidRPr="00652CF0">
        <w:rPr>
          <w:rFonts w:cs="Arial"/>
        </w:rPr>
        <w:t xml:space="preserve">Choose Modify. The </w:t>
      </w:r>
      <w:r w:rsidR="00F213B2" w:rsidRPr="00652CF0">
        <w:rPr>
          <w:rFonts w:cs="Arial"/>
        </w:rPr>
        <w:t>Modify DB instance page opens.</w:t>
      </w:r>
    </w:p>
    <w:p w14:paraId="6EA8A23E" w14:textId="48DC1AA7" w:rsidR="00914138" w:rsidRPr="00652CF0" w:rsidRDefault="00F213B2" w:rsidP="001F5070">
      <w:pPr>
        <w:pStyle w:val="ListNumber"/>
        <w:numPr>
          <w:ilvl w:val="0"/>
          <w:numId w:val="19"/>
        </w:numPr>
        <w:ind w:left="720"/>
        <w:rPr>
          <w:rFonts w:cs="Arial"/>
        </w:rPr>
      </w:pPr>
      <w:r w:rsidRPr="00652CF0">
        <w:rPr>
          <w:rFonts w:cs="Arial"/>
        </w:rPr>
        <w:t>Choose a positive nonzero value for the backup retention period, for example 7 days.</w:t>
      </w:r>
    </w:p>
    <w:p w14:paraId="493FB470" w14:textId="1A2140F4" w:rsidR="005C4BA4" w:rsidRPr="00652CF0" w:rsidRDefault="00F213B2" w:rsidP="001F5070">
      <w:pPr>
        <w:pStyle w:val="ListNumber"/>
        <w:numPr>
          <w:ilvl w:val="0"/>
          <w:numId w:val="19"/>
        </w:numPr>
        <w:ind w:left="720"/>
        <w:rPr>
          <w:rFonts w:cs="Arial"/>
        </w:rPr>
      </w:pPr>
      <w:r w:rsidRPr="00652CF0">
        <w:rPr>
          <w:rFonts w:cs="Arial"/>
        </w:rPr>
        <w:t>Choose Continue, apply immediately and on the confirmation page, choose Modify DB instance to save changes made and enable the automated backups.</w:t>
      </w:r>
    </w:p>
    <w:p w14:paraId="6E1DE254" w14:textId="73C62A00" w:rsidR="00A562D1" w:rsidRPr="00652CF0" w:rsidRDefault="00A562D1" w:rsidP="00136739">
      <w:pPr>
        <w:pStyle w:val="Heading5"/>
      </w:pPr>
      <w:bookmarkStart w:id="66" w:name="_Toc3368770"/>
      <w:bookmarkStart w:id="67" w:name="_Toc155106180"/>
      <w:r w:rsidRPr="00652CF0">
        <w:t>Restore Procedures</w:t>
      </w:r>
      <w:bookmarkEnd w:id="66"/>
      <w:bookmarkEnd w:id="67"/>
    </w:p>
    <w:p w14:paraId="51F78698" w14:textId="5CB00720" w:rsidR="003D482F" w:rsidRPr="00652CF0" w:rsidRDefault="000B55E0" w:rsidP="001D1EDA">
      <w:pPr>
        <w:pStyle w:val="BodyText"/>
        <w:rPr>
          <w:rFonts w:cs="Arial"/>
        </w:rPr>
      </w:pPr>
      <w:r w:rsidRPr="00652CF0">
        <w:rPr>
          <w:rFonts w:cs="Arial"/>
        </w:rPr>
        <w:t>When restoring the VAEC RDS DB instance</w:t>
      </w:r>
      <w:r w:rsidR="003D482F" w:rsidRPr="00652CF0">
        <w:rPr>
          <w:rFonts w:cs="Arial"/>
        </w:rPr>
        <w:t>:</w:t>
      </w:r>
    </w:p>
    <w:p w14:paraId="0E708A37" w14:textId="680E431E" w:rsidR="005C4BA4" w:rsidRPr="00652CF0" w:rsidRDefault="003D482F" w:rsidP="001F5070">
      <w:pPr>
        <w:pStyle w:val="ListNumber"/>
        <w:numPr>
          <w:ilvl w:val="0"/>
          <w:numId w:val="20"/>
        </w:numPr>
        <w:ind w:left="720"/>
        <w:rPr>
          <w:rFonts w:cs="Arial"/>
        </w:rPr>
      </w:pPr>
      <w:r w:rsidRPr="00652CF0">
        <w:rPr>
          <w:rFonts w:cs="Arial"/>
        </w:rPr>
        <w:t>C</w:t>
      </w:r>
      <w:r w:rsidR="000B55E0" w:rsidRPr="00652CF0">
        <w:rPr>
          <w:rFonts w:cs="Arial"/>
        </w:rPr>
        <w:t>hoose the default VPC security group or apply a custom VPC security group to the VAEC RDS DB instance.</w:t>
      </w:r>
    </w:p>
    <w:p w14:paraId="309C2F1D" w14:textId="0631D6B4" w:rsidR="003D482F" w:rsidRPr="00652CF0" w:rsidRDefault="000B55E0" w:rsidP="001F5070">
      <w:pPr>
        <w:pStyle w:val="ListNumber"/>
        <w:numPr>
          <w:ilvl w:val="0"/>
          <w:numId w:val="20"/>
        </w:numPr>
        <w:ind w:left="720"/>
        <w:rPr>
          <w:rFonts w:cs="Arial"/>
        </w:rPr>
      </w:pPr>
      <w:r w:rsidRPr="00652CF0">
        <w:rPr>
          <w:rFonts w:cs="Arial"/>
        </w:rPr>
        <w:t xml:space="preserve">Choose Automated backups in the Amazon RDS console to see the latest restorable time for the VAEC RDS DB instance. </w:t>
      </w:r>
    </w:p>
    <w:p w14:paraId="576AA1EC" w14:textId="55EF59BF" w:rsidR="000B55E0" w:rsidRPr="00652CF0" w:rsidRDefault="003D482F" w:rsidP="001F5070">
      <w:pPr>
        <w:pStyle w:val="ListNumber"/>
        <w:numPr>
          <w:ilvl w:val="0"/>
          <w:numId w:val="20"/>
        </w:numPr>
        <w:ind w:left="720"/>
        <w:rPr>
          <w:rFonts w:cs="Arial"/>
        </w:rPr>
      </w:pPr>
      <w:r w:rsidRPr="00652CF0">
        <w:rPr>
          <w:rFonts w:cs="Arial"/>
        </w:rPr>
        <w:t>C</w:t>
      </w:r>
      <w:r w:rsidR="000B55E0" w:rsidRPr="00652CF0">
        <w:rPr>
          <w:rFonts w:cs="Arial"/>
        </w:rPr>
        <w:t xml:space="preserve">hoose </w:t>
      </w:r>
      <w:r w:rsidRPr="00652CF0">
        <w:rPr>
          <w:rFonts w:cs="Arial"/>
        </w:rPr>
        <w:t>R</w:t>
      </w:r>
      <w:r w:rsidR="000B55E0" w:rsidRPr="00652CF0">
        <w:rPr>
          <w:rFonts w:cs="Arial"/>
        </w:rPr>
        <w:t xml:space="preserve">estore </w:t>
      </w:r>
      <w:r w:rsidR="001D4D24" w:rsidRPr="00652CF0">
        <w:rPr>
          <w:rFonts w:cs="Arial"/>
        </w:rPr>
        <w:t>Snapshot and</w:t>
      </w:r>
      <w:r w:rsidR="000B55E0" w:rsidRPr="00652CF0">
        <w:rPr>
          <w:rFonts w:cs="Arial"/>
        </w:rPr>
        <w:t xml:space="preserve"> </w:t>
      </w:r>
      <w:r w:rsidR="001D4D24" w:rsidRPr="00652CF0">
        <w:rPr>
          <w:rFonts w:cs="Arial"/>
        </w:rPr>
        <w:t xml:space="preserve">select </w:t>
      </w:r>
      <w:r w:rsidR="00F6436B" w:rsidRPr="00652CF0">
        <w:rPr>
          <w:rFonts w:cs="Arial"/>
        </w:rPr>
        <w:t>the latest restorable</w:t>
      </w:r>
      <w:r w:rsidR="000B55E0" w:rsidRPr="00652CF0">
        <w:rPr>
          <w:rFonts w:cs="Arial"/>
        </w:rPr>
        <w:t xml:space="preserve"> </w:t>
      </w:r>
      <w:r w:rsidR="00305B50" w:rsidRPr="00652CF0">
        <w:rPr>
          <w:rFonts w:cs="Arial"/>
        </w:rPr>
        <w:t>time.</w:t>
      </w:r>
    </w:p>
    <w:p w14:paraId="6CD9AC66" w14:textId="4A6DF4D2" w:rsidR="0034353B" w:rsidRPr="00652CF0" w:rsidRDefault="0034353B" w:rsidP="0034353B">
      <w:pPr>
        <w:pStyle w:val="Caption"/>
        <w:ind w:left="360"/>
        <w:rPr>
          <w:rFonts w:ascii="Arial" w:hAnsi="Arial" w:cs="Arial"/>
        </w:rPr>
      </w:pPr>
      <w:bookmarkStart w:id="68" w:name="_Toc155106250"/>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2</w:t>
      </w:r>
      <w:r w:rsidRPr="00652CF0">
        <w:rPr>
          <w:rFonts w:ascii="Arial" w:hAnsi="Arial" w:cs="Arial"/>
        </w:rPr>
        <w:fldChar w:fldCharType="end"/>
      </w:r>
      <w:r w:rsidRPr="00652CF0">
        <w:rPr>
          <w:rFonts w:ascii="Arial" w:hAnsi="Arial" w:cs="Arial"/>
        </w:rPr>
        <w:t>: The Database Details Window</w:t>
      </w:r>
      <w:bookmarkEnd w:id="68"/>
    </w:p>
    <w:p w14:paraId="69321047" w14:textId="5D078F48" w:rsidR="00A562D1" w:rsidRPr="00652CF0" w:rsidRDefault="00AD490F" w:rsidP="0059609B">
      <w:pPr>
        <w:rPr>
          <w:rFonts w:cs="Arial"/>
        </w:rPr>
      </w:pPr>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33688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652CF0">
        <w:rPr>
          <w:rFonts w:cs="Arial"/>
          <w:noProof/>
        </w:rPr>
        <w:drawing>
          <wp:inline distT="0" distB="0" distL="0" distR="0" wp14:anchorId="3A6D5440" wp14:editId="32C926F0">
            <wp:extent cx="5943600" cy="2566035"/>
            <wp:effectExtent l="19050" t="19050" r="19050" b="24765"/>
            <wp:docPr id="21" name="Picture 21" descr="JLV Production Database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LV Production Database Details Wind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bookmarkStart w:id="94" w:name="_Toc79663187"/>
      <w:bookmarkStart w:id="95" w:name="_Toc79756490"/>
      <w:bookmarkStart w:id="96" w:name="_Toc79663188"/>
      <w:bookmarkStart w:id="97" w:name="_Toc79756491"/>
      <w:bookmarkStart w:id="98" w:name="_Toc80780126"/>
      <w:bookmarkStart w:id="99" w:name="_Toc79663189"/>
      <w:bookmarkStart w:id="100" w:name="_Toc79756492"/>
      <w:bookmarkStart w:id="101" w:name="_Toc80780127"/>
      <w:bookmarkStart w:id="102" w:name="_Toc79663190"/>
      <w:bookmarkStart w:id="103" w:name="_Toc79756493"/>
      <w:bookmarkStart w:id="104" w:name="_Toc80780128"/>
      <w:bookmarkStart w:id="105" w:name="_Toc79663191"/>
      <w:bookmarkStart w:id="106" w:name="_Toc79756494"/>
      <w:bookmarkStart w:id="107" w:name="_Toc80780129"/>
      <w:bookmarkStart w:id="108" w:name="_Toc79663192"/>
      <w:bookmarkStart w:id="109" w:name="_Toc79756495"/>
      <w:bookmarkStart w:id="110" w:name="_Toc80780130"/>
      <w:bookmarkStart w:id="111" w:name="_Toc79663193"/>
      <w:bookmarkStart w:id="112" w:name="_Toc79756496"/>
      <w:bookmarkStart w:id="113" w:name="_Toc80780131"/>
      <w:bookmarkStart w:id="114" w:name="_Toc79663194"/>
      <w:bookmarkStart w:id="115" w:name="_Toc79756497"/>
      <w:bookmarkStart w:id="116" w:name="_Toc80780132"/>
      <w:bookmarkStart w:id="117" w:name="_Toc79663195"/>
      <w:bookmarkStart w:id="118" w:name="_Toc79756498"/>
      <w:bookmarkStart w:id="119" w:name="_Toc80780133"/>
      <w:bookmarkStart w:id="120" w:name="_Toc79663196"/>
      <w:bookmarkStart w:id="121" w:name="_Toc79756499"/>
      <w:bookmarkStart w:id="122" w:name="_Toc80780134"/>
      <w:bookmarkStart w:id="123" w:name="_Toc79663197"/>
      <w:bookmarkStart w:id="124" w:name="_Toc79756500"/>
      <w:bookmarkStart w:id="125" w:name="_Toc80780135"/>
      <w:bookmarkStart w:id="126" w:name="_Toc79663198"/>
      <w:bookmarkStart w:id="127" w:name="_Toc79756501"/>
      <w:bookmarkStart w:id="128" w:name="_Toc80780136"/>
      <w:bookmarkStart w:id="129" w:name="_Toc79663199"/>
      <w:bookmarkStart w:id="130" w:name="_Toc79756502"/>
      <w:bookmarkStart w:id="131" w:name="_Toc80780137"/>
      <w:bookmarkStart w:id="132" w:name="_Toc79663200"/>
      <w:bookmarkStart w:id="133" w:name="_Toc79756503"/>
      <w:bookmarkStart w:id="134" w:name="_Toc80780138"/>
      <w:bookmarkStart w:id="135" w:name="_Toc79663201"/>
      <w:bookmarkStart w:id="136" w:name="_Toc79756504"/>
      <w:bookmarkStart w:id="137" w:name="_Toc80780139"/>
      <w:bookmarkStart w:id="138" w:name="_Toc79663202"/>
      <w:bookmarkStart w:id="139" w:name="_Toc79756505"/>
      <w:bookmarkStart w:id="140" w:name="_Toc80780140"/>
      <w:bookmarkStart w:id="141" w:name="_Toc79663203"/>
      <w:bookmarkStart w:id="142" w:name="_Toc79756506"/>
      <w:bookmarkStart w:id="143" w:name="_Toc80780141"/>
      <w:bookmarkStart w:id="144" w:name="_Toc79663204"/>
      <w:bookmarkStart w:id="145" w:name="_Toc79756507"/>
      <w:bookmarkStart w:id="146" w:name="_Toc80780142"/>
      <w:bookmarkStart w:id="147" w:name="_Toc79663205"/>
      <w:bookmarkStart w:id="148" w:name="_Toc79756508"/>
      <w:bookmarkStart w:id="149" w:name="_Toc79663206"/>
      <w:bookmarkStart w:id="150" w:name="_Toc79756509"/>
      <w:bookmarkStart w:id="151" w:name="_Toc80780144"/>
      <w:bookmarkStart w:id="152" w:name="_Toc79663207"/>
      <w:bookmarkStart w:id="153" w:name="_Toc79756510"/>
      <w:bookmarkStart w:id="154" w:name="_Toc80780145"/>
      <w:bookmarkStart w:id="155" w:name="_Toc79663208"/>
      <w:bookmarkStart w:id="156" w:name="_Toc79756511"/>
      <w:bookmarkStart w:id="157" w:name="_Toc8078014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5CCEEC1" w14:textId="7DC14A5F" w:rsidR="008B7C79" w:rsidRPr="00652CF0" w:rsidRDefault="001E1957" w:rsidP="00A562D1">
      <w:pPr>
        <w:pStyle w:val="BodyText"/>
        <w:rPr>
          <w:rFonts w:cs="Arial"/>
        </w:rPr>
      </w:pPr>
      <w:r w:rsidRPr="00652CF0">
        <w:rPr>
          <w:rFonts w:cs="Arial"/>
        </w:rPr>
        <w:t xml:space="preserve">Backups of the Production VAEC DBs are done on the AWS RDS console. Backups are automatically taken daily with a </w:t>
      </w:r>
      <w:r w:rsidR="006D3C81" w:rsidRPr="00652CF0">
        <w:rPr>
          <w:rFonts w:cs="Arial"/>
        </w:rPr>
        <w:t>seven</w:t>
      </w:r>
      <w:r w:rsidR="00AE211B" w:rsidRPr="00652CF0">
        <w:rPr>
          <w:rFonts w:cs="Arial"/>
        </w:rPr>
        <w:t>-</w:t>
      </w:r>
      <w:r w:rsidRPr="00652CF0">
        <w:rPr>
          <w:rFonts w:cs="Arial"/>
        </w:rPr>
        <w:t>day retention.</w:t>
      </w:r>
      <w:r w:rsidR="009D56F8" w:rsidRPr="00652CF0">
        <w:rPr>
          <w:rFonts w:cs="Arial"/>
        </w:rPr>
        <w:t xml:space="preserve"> </w:t>
      </w:r>
    </w:p>
    <w:p w14:paraId="26DDBCBA" w14:textId="53823C30" w:rsidR="00A562D1" w:rsidRPr="00652CF0" w:rsidRDefault="00A562D1" w:rsidP="00136739">
      <w:pPr>
        <w:pStyle w:val="Heading5"/>
      </w:pPr>
      <w:bookmarkStart w:id="158" w:name="_Toc79663210"/>
      <w:bookmarkStart w:id="159" w:name="_Toc79756513"/>
      <w:bookmarkStart w:id="160" w:name="_Toc80780148"/>
      <w:bookmarkStart w:id="161" w:name="_Toc80781158"/>
      <w:bookmarkStart w:id="162" w:name="_Toc81304220"/>
      <w:bookmarkStart w:id="163" w:name="_Toc79663211"/>
      <w:bookmarkStart w:id="164" w:name="_Toc79756514"/>
      <w:bookmarkStart w:id="165" w:name="_Toc80780149"/>
      <w:bookmarkStart w:id="166" w:name="_Toc80781159"/>
      <w:bookmarkStart w:id="167" w:name="_Toc81304221"/>
      <w:bookmarkStart w:id="168" w:name="_Toc79663212"/>
      <w:bookmarkStart w:id="169" w:name="_Toc79756515"/>
      <w:bookmarkStart w:id="170" w:name="_Toc80780150"/>
      <w:bookmarkStart w:id="171" w:name="_Toc80781160"/>
      <w:bookmarkStart w:id="172" w:name="_Toc81304222"/>
      <w:bookmarkStart w:id="173" w:name="_Toc3368772"/>
      <w:bookmarkStart w:id="174" w:name="_Toc15510618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652CF0">
        <w:t>Storage and Rotation</w:t>
      </w:r>
      <w:bookmarkEnd w:id="173"/>
      <w:bookmarkEnd w:id="174"/>
    </w:p>
    <w:p w14:paraId="09BA5993" w14:textId="5B3BF1B6" w:rsidR="00506E97" w:rsidRPr="00A67DB4" w:rsidRDefault="00506E97" w:rsidP="00506E97">
      <w:pPr>
        <w:pStyle w:val="NormalWeb"/>
        <w:shd w:val="clear" w:color="auto" w:fill="FFFFFF"/>
        <w:spacing w:before="0" w:beforeAutospacing="0" w:after="0" w:afterAutospacing="0"/>
        <w:rPr>
          <w:rFonts w:ascii="Arial" w:hAnsi="Arial" w:cs="Arial"/>
        </w:rPr>
      </w:pPr>
      <w:r w:rsidRPr="00A67DB4">
        <w:rPr>
          <w:rFonts w:ascii="Arial" w:hAnsi="Arial" w:cs="Arial"/>
        </w:rPr>
        <w:t xml:space="preserve">The RDS database instances use General Purpose </w:t>
      </w:r>
      <w:r w:rsidR="001B6076" w:rsidRPr="00A67DB4">
        <w:rPr>
          <w:rFonts w:ascii="Arial" w:hAnsi="Arial" w:cs="Arial"/>
        </w:rPr>
        <w:t xml:space="preserve">Solid-State Drives </w:t>
      </w:r>
      <w:r w:rsidR="00100CE7" w:rsidRPr="00A67DB4">
        <w:rPr>
          <w:rFonts w:ascii="Arial" w:hAnsi="Arial" w:cs="Arial"/>
        </w:rPr>
        <w:t>(</w:t>
      </w:r>
      <w:r w:rsidRPr="00A67DB4">
        <w:rPr>
          <w:rFonts w:ascii="Arial" w:hAnsi="Arial" w:cs="Arial"/>
        </w:rPr>
        <w:t>SSD</w:t>
      </w:r>
      <w:r w:rsidR="00100CE7" w:rsidRPr="00A67DB4">
        <w:rPr>
          <w:rFonts w:ascii="Arial" w:hAnsi="Arial" w:cs="Arial"/>
        </w:rPr>
        <w:t>)</w:t>
      </w:r>
      <w:r w:rsidRPr="00A67DB4">
        <w:rPr>
          <w:rFonts w:ascii="Arial" w:hAnsi="Arial" w:cs="Arial"/>
        </w:rPr>
        <w:t xml:space="preserve"> volumes as a cost-effective storage. These volumes deliver single-digit millisecond latencies and the ability to burst to 3,000 IOPS for extended periods of time.</w:t>
      </w:r>
    </w:p>
    <w:p w14:paraId="4D0B0A42" w14:textId="77777777" w:rsidR="00506E97" w:rsidRPr="00A67DB4" w:rsidRDefault="00506E97" w:rsidP="00506E97">
      <w:pPr>
        <w:pStyle w:val="NormalWeb"/>
        <w:shd w:val="clear" w:color="auto" w:fill="FFFFFF"/>
        <w:spacing w:before="0" w:beforeAutospacing="0" w:after="0" w:afterAutospacing="0"/>
        <w:rPr>
          <w:rFonts w:ascii="Arial" w:hAnsi="Arial" w:cs="Arial"/>
        </w:rPr>
      </w:pPr>
    </w:p>
    <w:p w14:paraId="3B95661C" w14:textId="0C97D087" w:rsidR="00506E97" w:rsidRPr="00A67DB4" w:rsidRDefault="00506E97" w:rsidP="00506E97">
      <w:pPr>
        <w:pStyle w:val="NormalWeb"/>
        <w:shd w:val="clear" w:color="auto" w:fill="FFFFFF"/>
        <w:spacing w:before="0" w:beforeAutospacing="0" w:after="0" w:afterAutospacing="0"/>
        <w:rPr>
          <w:rFonts w:ascii="Arial" w:hAnsi="Arial" w:cs="Arial"/>
        </w:rPr>
      </w:pPr>
      <w:r w:rsidRPr="00A67DB4">
        <w:rPr>
          <w:rFonts w:ascii="Arial" w:hAnsi="Arial" w:cs="Arial"/>
        </w:rPr>
        <w:t>Amazon RDS creates and saves automated backups of the JLV DB instance during the backup window of the DB instance. RDS creates a storage volume snapshot of the JLV DB instance, backing up the entire DB instance</w:t>
      </w:r>
      <w:r w:rsidR="00371DB7" w:rsidRPr="00A67DB4">
        <w:rPr>
          <w:rFonts w:ascii="Arial" w:hAnsi="Arial" w:cs="Arial"/>
        </w:rPr>
        <w:t>,</w:t>
      </w:r>
      <w:r w:rsidRPr="00A67DB4">
        <w:rPr>
          <w:rFonts w:ascii="Arial" w:hAnsi="Arial" w:cs="Arial"/>
        </w:rPr>
        <w:t xml:space="preserve"> and not just individual databases. RDS saves the automated backups of the DB instance according to the </w:t>
      </w:r>
      <w:r w:rsidR="00B935F5" w:rsidRPr="00A67DB4">
        <w:rPr>
          <w:rFonts w:ascii="Arial" w:hAnsi="Arial" w:cs="Arial"/>
        </w:rPr>
        <w:t>2-week</w:t>
      </w:r>
      <w:r w:rsidRPr="00A67DB4">
        <w:rPr>
          <w:rFonts w:ascii="Arial" w:hAnsi="Arial" w:cs="Arial"/>
        </w:rPr>
        <w:t xml:space="preserve"> backup retention period.</w:t>
      </w:r>
    </w:p>
    <w:p w14:paraId="6D7B1BBB" w14:textId="77777777" w:rsidR="00506E97" w:rsidRPr="00A67DB4" w:rsidRDefault="00506E97" w:rsidP="00506E97">
      <w:pPr>
        <w:pStyle w:val="NormalWeb"/>
        <w:shd w:val="clear" w:color="auto" w:fill="FFFFFF"/>
        <w:spacing w:before="0" w:beforeAutospacing="0" w:after="0" w:afterAutospacing="0"/>
        <w:rPr>
          <w:rFonts w:ascii="Arial" w:hAnsi="Arial" w:cs="Arial"/>
        </w:rPr>
      </w:pPr>
    </w:p>
    <w:p w14:paraId="26E3D3CA" w14:textId="72520427" w:rsidR="00506E97" w:rsidRPr="00A67DB4" w:rsidRDefault="00506E97" w:rsidP="00506E97">
      <w:pPr>
        <w:pStyle w:val="NormalWeb"/>
        <w:shd w:val="clear" w:color="auto" w:fill="FFFFFF"/>
        <w:spacing w:before="0" w:beforeAutospacing="0" w:after="0" w:afterAutospacing="0"/>
        <w:rPr>
          <w:rFonts w:ascii="Arial" w:hAnsi="Arial" w:cs="Arial"/>
        </w:rPr>
      </w:pPr>
      <w:r w:rsidRPr="00A67DB4">
        <w:rPr>
          <w:rFonts w:ascii="Arial" w:hAnsi="Arial" w:cs="Arial"/>
        </w:rPr>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A67DB4" w:rsidRDefault="00506E97" w:rsidP="00506E97">
      <w:pPr>
        <w:pStyle w:val="NormalWeb"/>
        <w:shd w:val="clear" w:color="auto" w:fill="FFFFFF"/>
        <w:spacing w:before="0" w:beforeAutospacing="0" w:after="0" w:afterAutospacing="0"/>
        <w:rPr>
          <w:rFonts w:ascii="Arial" w:hAnsi="Arial" w:cs="Arial"/>
        </w:rPr>
      </w:pPr>
    </w:p>
    <w:p w14:paraId="239DEABD" w14:textId="72E05ACD" w:rsidR="00A562D1" w:rsidRPr="00A67DB4" w:rsidRDefault="00506E97" w:rsidP="00616DF7">
      <w:pPr>
        <w:pStyle w:val="NormalWeb"/>
        <w:shd w:val="clear" w:color="auto" w:fill="FFFFFF"/>
        <w:spacing w:before="0" w:beforeAutospacing="0" w:after="0" w:afterAutospacing="0"/>
        <w:rPr>
          <w:rFonts w:ascii="Arial" w:hAnsi="Arial" w:cs="Arial"/>
        </w:rPr>
      </w:pPr>
      <w:r w:rsidRPr="00A67DB4">
        <w:rPr>
          <w:rFonts w:ascii="Arial" w:hAnsi="Arial" w:cs="Arial"/>
        </w:rPr>
        <w:t xml:space="preserve">The JLV team also </w:t>
      </w:r>
      <w:r w:rsidR="0040444F" w:rsidRPr="00A67DB4">
        <w:rPr>
          <w:rFonts w:ascii="Arial" w:hAnsi="Arial" w:cs="Arial"/>
        </w:rPr>
        <w:t xml:space="preserve">creates </w:t>
      </w:r>
      <w:r w:rsidRPr="00A67DB4">
        <w:rPr>
          <w:rFonts w:ascii="Arial" w:hAnsi="Arial" w:cs="Arial"/>
        </w:rPr>
        <w:t xml:space="preserve">manual </w:t>
      </w:r>
      <w:r w:rsidR="00986CFC" w:rsidRPr="00A67DB4">
        <w:rPr>
          <w:rFonts w:ascii="Arial" w:hAnsi="Arial" w:cs="Arial"/>
        </w:rPr>
        <w:t>DB</w:t>
      </w:r>
      <w:r w:rsidRPr="00A67DB4">
        <w:rPr>
          <w:rFonts w:ascii="Arial" w:hAnsi="Arial" w:cs="Arial"/>
        </w:rPr>
        <w:t xml:space="preserve"> snapshots monthly</w:t>
      </w:r>
      <w:r w:rsidR="00214FAE" w:rsidRPr="00A67DB4">
        <w:rPr>
          <w:rFonts w:ascii="Arial" w:hAnsi="Arial" w:cs="Arial"/>
        </w:rPr>
        <w:t>,</w:t>
      </w:r>
      <w:r w:rsidRPr="00A67DB4">
        <w:rPr>
          <w:rFonts w:ascii="Arial" w:hAnsi="Arial" w:cs="Arial"/>
        </w:rPr>
        <w:t xml:space="preserve"> which are</w:t>
      </w:r>
      <w:r w:rsidR="00986CFC" w:rsidRPr="00A67DB4">
        <w:rPr>
          <w:rFonts w:ascii="Arial" w:hAnsi="Arial" w:cs="Arial"/>
        </w:rPr>
        <w:t xml:space="preserve"> not</w:t>
      </w:r>
      <w:r w:rsidRPr="00A67DB4">
        <w:rPr>
          <w:rFonts w:ascii="Arial" w:hAnsi="Arial" w:cs="Arial"/>
        </w:rPr>
        <w:t xml:space="preserve"> subject to the AWS backup retention period.</w:t>
      </w:r>
    </w:p>
    <w:p w14:paraId="7C430CDA" w14:textId="4C354FC5" w:rsidR="00A562D1" w:rsidRPr="00652CF0" w:rsidRDefault="00A562D1" w:rsidP="00136739">
      <w:pPr>
        <w:pStyle w:val="Heading3"/>
      </w:pPr>
      <w:bookmarkStart w:id="175" w:name="_Security/Identity_Management"/>
      <w:bookmarkStart w:id="176" w:name="_Ref519607491"/>
      <w:bookmarkStart w:id="177" w:name="_Toc3368773"/>
      <w:bookmarkStart w:id="178" w:name="_Toc155106182"/>
      <w:bookmarkEnd w:id="175"/>
      <w:r w:rsidRPr="00652CF0">
        <w:t>Security/Identity Management</w:t>
      </w:r>
      <w:bookmarkEnd w:id="176"/>
      <w:bookmarkEnd w:id="177"/>
      <w:bookmarkEnd w:id="178"/>
    </w:p>
    <w:p w14:paraId="149CEEC3" w14:textId="77777777" w:rsidR="00BC0433" w:rsidRPr="00652CF0" w:rsidRDefault="00BC0433" w:rsidP="00BC0433">
      <w:pPr>
        <w:pStyle w:val="BodyText"/>
        <w:rPr>
          <w:rFonts w:eastAsiaTheme="minorHAnsi" w:cs="Arial"/>
        </w:rPr>
      </w:pPr>
      <w:r w:rsidRPr="00652CF0">
        <w:rPr>
          <w:rFonts w:eastAsiaTheme="minorHAnsi" w:cs="Arial"/>
        </w:rPr>
        <w:t>JLV restricts access to the GUI to authorized users within the VA. Users access JLV via a URL.</w:t>
      </w:r>
    </w:p>
    <w:p w14:paraId="54F8E364" w14:textId="208A9E55" w:rsidR="00551804" w:rsidRPr="00652CF0" w:rsidRDefault="00BC0433" w:rsidP="00BC0433">
      <w:pPr>
        <w:pStyle w:val="BodyText"/>
        <w:rPr>
          <w:rFonts w:cs="Arial"/>
        </w:rPr>
      </w:pPr>
      <w:r w:rsidRPr="00652CF0">
        <w:rPr>
          <w:rFonts w:cs="Arial"/>
        </w:rPr>
        <w:t>Users are authenticated through the SSOi system</w:t>
      </w:r>
      <w:r w:rsidR="0098599C" w:rsidRPr="00652CF0">
        <w:rPr>
          <w:rFonts w:cs="Arial"/>
        </w:rPr>
        <w:t>, which allows them to link</w:t>
      </w:r>
      <w:r w:rsidR="00E77245" w:rsidRPr="00652CF0">
        <w:rPr>
          <w:rFonts w:cs="Arial"/>
        </w:rPr>
        <w:t xml:space="preserve"> their </w:t>
      </w:r>
      <w:r w:rsidR="00E77245" w:rsidRPr="00652CF0">
        <w:rPr>
          <w:rFonts w:eastAsiaTheme="minorHAnsi" w:cs="Arial"/>
        </w:rPr>
        <w:t>Personal Identity Verification (PIV) card to their</w:t>
      </w:r>
      <w:r w:rsidR="002A7A04" w:rsidRPr="00652CF0">
        <w:rPr>
          <w:rFonts w:eastAsiaTheme="minorHAnsi" w:cs="Arial"/>
        </w:rPr>
        <w:t xml:space="preserve"> VistA account using their Access and Verify codes</w:t>
      </w:r>
      <w:r w:rsidRPr="00652CF0">
        <w:rPr>
          <w:rFonts w:cs="Arial"/>
        </w:rPr>
        <w:t xml:space="preserve">. </w:t>
      </w:r>
      <w:r w:rsidR="002A7A04" w:rsidRPr="00652CF0">
        <w:rPr>
          <w:rFonts w:cs="Arial"/>
        </w:rPr>
        <w:t xml:space="preserve">Once linked, </w:t>
      </w:r>
      <w:r w:rsidR="00BC7D44" w:rsidRPr="00652CF0">
        <w:rPr>
          <w:rFonts w:cs="Arial"/>
        </w:rPr>
        <w:t xml:space="preserve">users may log in directly to the Patient Portal, </w:t>
      </w:r>
      <w:r w:rsidR="001D57C3" w:rsidRPr="00652CF0">
        <w:rPr>
          <w:rFonts w:cs="Arial"/>
        </w:rPr>
        <w:t xml:space="preserve">with just their PIV and </w:t>
      </w:r>
      <w:r w:rsidR="004C479D" w:rsidRPr="00652CF0">
        <w:rPr>
          <w:rFonts w:cs="Arial"/>
        </w:rPr>
        <w:t>Personal Identification Number (</w:t>
      </w:r>
      <w:r w:rsidR="001D57C3" w:rsidRPr="00652CF0">
        <w:rPr>
          <w:rFonts w:cs="Arial"/>
        </w:rPr>
        <w:t>PIN</w:t>
      </w:r>
      <w:r w:rsidR="004C479D" w:rsidRPr="00652CF0">
        <w:rPr>
          <w:rFonts w:cs="Arial"/>
        </w:rPr>
        <w:t>)</w:t>
      </w:r>
      <w:r w:rsidR="001D57C3" w:rsidRPr="00652CF0">
        <w:rPr>
          <w:rFonts w:cs="Arial"/>
        </w:rPr>
        <w:t xml:space="preserve"> and without their Access and Verify codes.</w:t>
      </w:r>
      <w:r w:rsidR="00360C5F" w:rsidRPr="00652CF0">
        <w:rPr>
          <w:rFonts w:cs="Arial"/>
        </w:rPr>
        <w:t xml:space="preserve"> When authenticating users with SSOi, JLV attempts to retrieve agency and site </w:t>
      </w:r>
      <w:r w:rsidR="00360C5F" w:rsidRPr="00652CF0">
        <w:rPr>
          <w:rFonts w:cs="Arial"/>
        </w:rPr>
        <w:lastRenderedPageBreak/>
        <w:t>profile information from the SSOi system.</w:t>
      </w:r>
      <w:r w:rsidR="00360C5F" w:rsidRPr="00652CF0">
        <w:rPr>
          <w:rFonts w:eastAsiaTheme="minorHAnsi" w:cs="Arial"/>
        </w:rPr>
        <w:t xml:space="preserve"> When enabled, users are authenticated through SSOi (default).</w:t>
      </w:r>
    </w:p>
    <w:p w14:paraId="37205546" w14:textId="0CC1D55A" w:rsidR="007C7CEB" w:rsidRPr="00652CF0" w:rsidRDefault="002A659B" w:rsidP="002619D6">
      <w:pPr>
        <w:pStyle w:val="NormalWeb"/>
        <w:shd w:val="clear" w:color="auto" w:fill="FFFFFF"/>
        <w:spacing w:before="0" w:beforeAutospacing="0" w:after="0" w:afterAutospacing="0"/>
        <w:rPr>
          <w:rFonts w:ascii="Arial" w:eastAsiaTheme="minorHAnsi" w:hAnsi="Arial" w:cs="Arial"/>
        </w:rPr>
      </w:pPr>
      <w:r w:rsidRPr="00652CF0">
        <w:rPr>
          <w:rFonts w:ascii="Arial" w:eastAsiaTheme="minorHAnsi" w:hAnsi="Arial" w:cs="Arial"/>
        </w:rPr>
        <w:t xml:space="preserve">VA users at Cerner </w:t>
      </w:r>
      <w:r w:rsidR="00D76B38" w:rsidRPr="00652CF0">
        <w:rPr>
          <w:rFonts w:ascii="Arial" w:eastAsiaTheme="minorHAnsi" w:hAnsi="Arial" w:cs="Arial"/>
        </w:rPr>
        <w:t>Millennium</w:t>
      </w:r>
      <w:r w:rsidRPr="00652CF0">
        <w:rPr>
          <w:rFonts w:ascii="Arial" w:eastAsiaTheme="minorHAnsi" w:hAnsi="Arial" w:cs="Arial"/>
        </w:rPr>
        <w:t xml:space="preserve"> sites </w:t>
      </w:r>
      <w:r w:rsidR="00342374" w:rsidRPr="00652CF0">
        <w:rPr>
          <w:rFonts w:ascii="Arial" w:eastAsiaTheme="minorHAnsi" w:hAnsi="Arial" w:cs="Arial"/>
        </w:rPr>
        <w:t xml:space="preserve">are also able to access </w:t>
      </w:r>
      <w:r w:rsidR="002619D6" w:rsidRPr="00652CF0">
        <w:rPr>
          <w:rFonts w:ascii="Arial" w:eastAsiaTheme="minorHAnsi" w:hAnsi="Arial" w:cs="Arial"/>
        </w:rPr>
        <w:t xml:space="preserve">JLV </w:t>
      </w:r>
      <w:r w:rsidR="00342374" w:rsidRPr="00652CF0">
        <w:rPr>
          <w:rFonts w:ascii="Arial" w:eastAsiaTheme="minorHAnsi" w:hAnsi="Arial" w:cs="Arial"/>
        </w:rPr>
        <w:t xml:space="preserve">via </w:t>
      </w:r>
      <w:r w:rsidR="009D646A" w:rsidRPr="00652CF0">
        <w:rPr>
          <w:rFonts w:ascii="Arial" w:eastAsiaTheme="minorHAnsi" w:hAnsi="Arial" w:cs="Arial"/>
        </w:rPr>
        <w:t>SmartLaunch</w:t>
      </w:r>
      <w:r w:rsidR="00342374" w:rsidRPr="00652CF0">
        <w:rPr>
          <w:rFonts w:ascii="Arial" w:eastAsiaTheme="minorHAnsi" w:hAnsi="Arial" w:cs="Arial"/>
        </w:rPr>
        <w:t xml:space="preserve"> within </w:t>
      </w:r>
      <w:r w:rsidRPr="00652CF0">
        <w:rPr>
          <w:rFonts w:ascii="Arial" w:eastAsiaTheme="minorHAnsi" w:hAnsi="Arial" w:cs="Arial"/>
        </w:rPr>
        <w:t>PowerChart</w:t>
      </w:r>
      <w:r w:rsidR="000D43A3" w:rsidRPr="00652CF0">
        <w:rPr>
          <w:rFonts w:ascii="Arial" w:eastAsiaTheme="minorHAnsi" w:hAnsi="Arial" w:cs="Arial"/>
        </w:rPr>
        <w:t>,</w:t>
      </w:r>
      <w:r w:rsidR="00970110" w:rsidRPr="00652CF0">
        <w:rPr>
          <w:rFonts w:ascii="Arial" w:eastAsiaTheme="minorHAnsi" w:hAnsi="Arial" w:cs="Arial"/>
        </w:rPr>
        <w:t xml:space="preserve"> if the users are authorized to use PowerChart</w:t>
      </w:r>
      <w:r w:rsidR="002619D6" w:rsidRPr="00652CF0">
        <w:rPr>
          <w:rFonts w:ascii="Arial" w:eastAsiaTheme="minorHAnsi" w:hAnsi="Arial" w:cs="Arial"/>
        </w:rPr>
        <w:t xml:space="preserve">. </w:t>
      </w:r>
      <w:r w:rsidR="00342374" w:rsidRPr="00652CF0">
        <w:rPr>
          <w:rFonts w:ascii="Arial" w:eastAsiaTheme="minorHAnsi" w:hAnsi="Arial" w:cs="Arial"/>
        </w:rPr>
        <w:t>VA</w:t>
      </w:r>
      <w:r w:rsidR="007A3157" w:rsidRPr="00652CF0">
        <w:rPr>
          <w:rFonts w:ascii="Arial" w:eastAsiaTheme="minorHAnsi" w:hAnsi="Arial" w:cs="Arial"/>
        </w:rPr>
        <w:t xml:space="preserve"> VBA</w:t>
      </w:r>
      <w:r w:rsidR="00D72F66" w:rsidRPr="00652CF0">
        <w:rPr>
          <w:rFonts w:ascii="Arial" w:eastAsiaTheme="minorHAnsi" w:hAnsi="Arial" w:cs="Arial"/>
        </w:rPr>
        <w:t>/Benefit’s users</w:t>
      </w:r>
      <w:r w:rsidR="00342374" w:rsidRPr="00652CF0">
        <w:rPr>
          <w:rFonts w:ascii="Arial" w:eastAsiaTheme="minorHAnsi" w:hAnsi="Arial" w:cs="Arial"/>
        </w:rPr>
        <w:t xml:space="preserve"> are also able to launch JLV via CAPRI using their CAPRI credentials.</w:t>
      </w:r>
    </w:p>
    <w:p w14:paraId="4A7B58EE" w14:textId="77777777" w:rsidR="00A562D1" w:rsidRPr="00652CF0" w:rsidRDefault="00A562D1" w:rsidP="00BC0433">
      <w:pPr>
        <w:pStyle w:val="BodyText"/>
        <w:rPr>
          <w:rFonts w:cs="Arial"/>
        </w:rPr>
      </w:pPr>
      <w:r w:rsidRPr="00652CF0">
        <w:rPr>
          <w:rFonts w:cs="Arial"/>
        </w:rPr>
        <w:t>JLV requires that VA users provide the following credentials at the Login page:</w:t>
      </w:r>
    </w:p>
    <w:p w14:paraId="790F7268" w14:textId="00816046" w:rsidR="00A562D1" w:rsidRPr="00652CF0" w:rsidRDefault="59D59B71" w:rsidP="001F5070">
      <w:pPr>
        <w:pStyle w:val="ListBullet"/>
        <w:numPr>
          <w:ilvl w:val="0"/>
          <w:numId w:val="16"/>
        </w:numPr>
        <w:rPr>
          <w:rFonts w:cs="Arial"/>
        </w:rPr>
      </w:pPr>
      <w:r w:rsidRPr="00652CF0">
        <w:rPr>
          <w:rStyle w:val="Strong"/>
          <w:rFonts w:cs="Arial"/>
        </w:rPr>
        <w:t>VHA/Clinical Users:</w:t>
      </w:r>
      <w:r w:rsidRPr="00652CF0">
        <w:rPr>
          <w:rFonts w:cs="Arial"/>
        </w:rPr>
        <w:t xml:space="preserve"> The user’s local existing VistA Access and Verify codes</w:t>
      </w:r>
    </w:p>
    <w:p w14:paraId="33E664EA" w14:textId="7F873175" w:rsidR="00A562D1" w:rsidRPr="00652CF0" w:rsidRDefault="59D59B71" w:rsidP="001F5070">
      <w:pPr>
        <w:pStyle w:val="ListBullet"/>
        <w:numPr>
          <w:ilvl w:val="0"/>
          <w:numId w:val="16"/>
        </w:numPr>
        <w:rPr>
          <w:rFonts w:cs="Arial"/>
        </w:rPr>
      </w:pPr>
      <w:r w:rsidRPr="00652CF0">
        <w:rPr>
          <w:rStyle w:val="Strong"/>
          <w:rFonts w:cs="Arial"/>
        </w:rPr>
        <w:t>VBA/Benefits Users:</w:t>
      </w:r>
      <w:r w:rsidRPr="00652CF0">
        <w:rPr>
          <w:rFonts w:cs="Arial"/>
        </w:rPr>
        <w:t xml:space="preserve"> The user’s existing National Claims VistA Access and Verify codes</w:t>
      </w:r>
    </w:p>
    <w:p w14:paraId="0E2F090D" w14:textId="2CB3CD7E" w:rsidR="00A541D8" w:rsidRPr="00652CF0" w:rsidRDefault="00A541D8" w:rsidP="00A541D8">
      <w:pPr>
        <w:pStyle w:val="BodyText"/>
        <w:rPr>
          <w:rFonts w:cs="Arial"/>
        </w:rPr>
      </w:pPr>
      <w:r w:rsidRPr="00652CF0">
        <w:rPr>
          <w:rFonts w:cs="Arial"/>
        </w:rPr>
        <w:t xml:space="preserve">Access control and authentication takes place before JLV displays any data. The user is authenticated to their host EHR system, granting them access to the presentation layer. jMeadows retrieves the user’s profile information from the JLV DB based on their credentials. The user’s default host location, custom widget layout, and other user data are returned. See </w:t>
      </w:r>
      <w:hyperlink w:anchor="_Access_Control" w:history="1">
        <w:r w:rsidRPr="00652CF0">
          <w:rPr>
            <w:rStyle w:val="Hyperlink"/>
            <w:rFonts w:cs="Arial"/>
          </w:rPr>
          <w:t>Access Control</w:t>
        </w:r>
      </w:hyperlink>
      <w:r w:rsidRPr="00652CF0">
        <w:rPr>
          <w:rFonts w:cs="Arial"/>
        </w:rPr>
        <w:t xml:space="preserve"> for more information.</w:t>
      </w:r>
      <w:r w:rsidR="005E1BE6" w:rsidRPr="00652CF0">
        <w:rPr>
          <w:rFonts w:cs="Arial"/>
        </w:rPr>
        <w:t xml:space="preserve"> </w:t>
      </w:r>
      <w:r w:rsidR="006C27FD" w:rsidRPr="00652CF0">
        <w:rPr>
          <w:rStyle w:val="Cross-Reference"/>
          <w:rFonts w:cs="Arial"/>
        </w:rPr>
        <w:fldChar w:fldCharType="begin"/>
      </w:r>
      <w:r w:rsidR="006C27FD" w:rsidRPr="00652CF0">
        <w:rPr>
          <w:rStyle w:val="Cross-Reference"/>
          <w:rFonts w:cs="Arial"/>
        </w:rPr>
        <w:instrText xml:space="preserve"> REF _Ref2784099 \h  \* MERGEFORMAT </w:instrText>
      </w:r>
      <w:r w:rsidR="006C27FD" w:rsidRPr="00652CF0">
        <w:rPr>
          <w:rStyle w:val="Cross-Reference"/>
          <w:rFonts w:cs="Arial"/>
        </w:rPr>
      </w:r>
      <w:r w:rsidR="006C27FD" w:rsidRPr="00652CF0">
        <w:rPr>
          <w:rStyle w:val="Cross-Reference"/>
          <w:rFonts w:cs="Arial"/>
        </w:rPr>
        <w:fldChar w:fldCharType="separate"/>
      </w:r>
      <w:r w:rsidR="003F203B" w:rsidRPr="003F203B">
        <w:rPr>
          <w:rStyle w:val="Cross-Reference"/>
        </w:rPr>
        <w:t>Table 1</w:t>
      </w:r>
      <w:r w:rsidR="006C27FD" w:rsidRPr="00652CF0">
        <w:rPr>
          <w:rStyle w:val="Cross-Reference"/>
          <w:rFonts w:cs="Arial"/>
        </w:rPr>
        <w:fldChar w:fldCharType="end"/>
      </w:r>
      <w:r w:rsidRPr="00652CF0">
        <w:rPr>
          <w:rFonts w:cs="Arial"/>
        </w:rPr>
        <w:t xml:space="preserve"> provides a user authentication and login overview.</w:t>
      </w:r>
    </w:p>
    <w:p w14:paraId="61D86862" w14:textId="575EFC96" w:rsidR="003169F9" w:rsidRPr="00652CF0" w:rsidRDefault="003169F9" w:rsidP="00AA627E">
      <w:pPr>
        <w:pStyle w:val="Caption"/>
        <w:rPr>
          <w:rFonts w:ascii="Arial" w:hAnsi="Arial" w:cs="Arial"/>
        </w:rPr>
      </w:pPr>
      <w:bookmarkStart w:id="179" w:name="_Ref2784099"/>
      <w:bookmarkStart w:id="180" w:name="_Toc3368837"/>
      <w:bookmarkStart w:id="181" w:name="_Toc155106268"/>
      <w:r w:rsidRPr="00652CF0">
        <w:rPr>
          <w:rFonts w:ascii="Arial" w:hAnsi="Arial" w:cs="Arial"/>
        </w:rPr>
        <w:t xml:space="preserve">Table </w:t>
      </w:r>
      <w:r w:rsidRPr="00652CF0">
        <w:rPr>
          <w:rFonts w:ascii="Arial" w:hAnsi="Arial" w:cs="Arial"/>
        </w:rPr>
        <w:fldChar w:fldCharType="begin"/>
      </w:r>
      <w:r w:rsidRPr="00652CF0">
        <w:rPr>
          <w:rFonts w:ascii="Arial" w:hAnsi="Arial" w:cs="Arial"/>
        </w:rPr>
        <w:instrText>SEQ Table \* ARABIC</w:instrText>
      </w:r>
      <w:r w:rsidRPr="00652CF0">
        <w:rPr>
          <w:rFonts w:ascii="Arial" w:hAnsi="Arial" w:cs="Arial"/>
        </w:rPr>
        <w:fldChar w:fldCharType="separate"/>
      </w:r>
      <w:r w:rsidR="003F203B">
        <w:rPr>
          <w:rFonts w:ascii="Arial" w:hAnsi="Arial" w:cs="Arial"/>
          <w:noProof/>
        </w:rPr>
        <w:t>1</w:t>
      </w:r>
      <w:r w:rsidRPr="00652CF0">
        <w:rPr>
          <w:rFonts w:ascii="Arial" w:hAnsi="Arial" w:cs="Arial"/>
        </w:rPr>
        <w:fldChar w:fldCharType="end"/>
      </w:r>
      <w:bookmarkEnd w:id="179"/>
      <w:r w:rsidRPr="00652CF0">
        <w:rPr>
          <w:rFonts w:ascii="Arial" w:hAnsi="Arial" w:cs="Arial"/>
        </w:rPr>
        <w:t>: User Authentication and Login Overview</w:t>
      </w:r>
      <w:bookmarkEnd w:id="180"/>
      <w:bookmarkEnd w:id="181"/>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Caption w:val="User Authentication amd Login Overview"/>
        <w:tblDescription w:val="Table showing User Authentication amd Login details for Capri claims and VHA users."/>
      </w:tblPr>
      <w:tblGrid>
        <w:gridCol w:w="1044"/>
        <w:gridCol w:w="1525"/>
        <w:gridCol w:w="6771"/>
      </w:tblGrid>
      <w:tr w:rsidR="00125057" w:rsidRPr="00652CF0" w14:paraId="69B0BCB6" w14:textId="77777777" w:rsidTr="00537F04">
        <w:trPr>
          <w:cnfStyle w:val="100000000000" w:firstRow="1" w:lastRow="0" w:firstColumn="0" w:lastColumn="0" w:oddVBand="0" w:evenVBand="0" w:oddHBand="0" w:evenHBand="0" w:firstRowFirstColumn="0" w:firstRowLastColumn="0" w:lastRowFirstColumn="0" w:lastRowLastColumn="0"/>
          <w:tblHeader/>
        </w:trPr>
        <w:tc>
          <w:tcPr>
            <w:tcW w:w="980" w:type="dxa"/>
          </w:tcPr>
          <w:p w14:paraId="03D9A165" w14:textId="77777777" w:rsidR="00C85B90" w:rsidRPr="00652CF0" w:rsidRDefault="00C85B90" w:rsidP="001C5FCB">
            <w:pPr>
              <w:rPr>
                <w:rFonts w:cs="Arial"/>
              </w:rPr>
            </w:pPr>
            <w:r w:rsidRPr="00652CF0">
              <w:rPr>
                <w:rFonts w:cs="Arial"/>
              </w:rPr>
              <w:t>User</w:t>
            </w:r>
          </w:p>
        </w:tc>
        <w:tc>
          <w:tcPr>
            <w:tcW w:w="1530" w:type="dxa"/>
          </w:tcPr>
          <w:p w14:paraId="4F1151BE" w14:textId="77777777" w:rsidR="00C85B90" w:rsidRPr="00652CF0" w:rsidRDefault="00C85B90" w:rsidP="001C5FCB">
            <w:pPr>
              <w:rPr>
                <w:rFonts w:cs="Arial"/>
              </w:rPr>
            </w:pPr>
            <w:r w:rsidRPr="00652CF0">
              <w:rPr>
                <w:rFonts w:cs="Arial"/>
              </w:rPr>
              <w:t>Context Root</w:t>
            </w:r>
          </w:p>
        </w:tc>
        <w:tc>
          <w:tcPr>
            <w:tcW w:w="6830" w:type="dxa"/>
          </w:tcPr>
          <w:p w14:paraId="6679CCC0" w14:textId="77777777" w:rsidR="00C85B90" w:rsidRPr="00652CF0" w:rsidRDefault="00C85B90" w:rsidP="001C5FCB">
            <w:pPr>
              <w:rPr>
                <w:rFonts w:cs="Arial"/>
              </w:rPr>
            </w:pPr>
            <w:r w:rsidRPr="00652CF0">
              <w:rPr>
                <w:rFonts w:cs="Arial"/>
              </w:rPr>
              <w:t>Authentication Overview</w:t>
            </w:r>
          </w:p>
        </w:tc>
      </w:tr>
      <w:tr w:rsidR="00125057" w:rsidRPr="00652CF0" w14:paraId="72689D5B" w14:textId="77777777" w:rsidTr="00537F04">
        <w:tc>
          <w:tcPr>
            <w:tcW w:w="980" w:type="dxa"/>
          </w:tcPr>
          <w:p w14:paraId="3C447F97" w14:textId="77777777" w:rsidR="00C85B90" w:rsidRPr="00A67DB4" w:rsidRDefault="00C85B90" w:rsidP="00C85B90">
            <w:pPr>
              <w:rPr>
                <w:rFonts w:eastAsia="Times New Roman" w:cs="Arial"/>
                <w:szCs w:val="20"/>
              </w:rPr>
            </w:pPr>
            <w:r w:rsidRPr="00A67DB4">
              <w:rPr>
                <w:rFonts w:eastAsia="Times New Roman" w:cs="Arial"/>
                <w:position w:val="-1"/>
                <w:szCs w:val="20"/>
              </w:rPr>
              <w:t>VBA/ CAPRI-Claims</w:t>
            </w:r>
          </w:p>
        </w:tc>
        <w:tc>
          <w:tcPr>
            <w:tcW w:w="1530" w:type="dxa"/>
          </w:tcPr>
          <w:p w14:paraId="2ADF85CB" w14:textId="4EEA91B1" w:rsidR="00C85B90" w:rsidRPr="00A67DB4" w:rsidRDefault="00C85B90" w:rsidP="00C85B90">
            <w:pPr>
              <w:rPr>
                <w:rFonts w:eastAsia="Times New Roman" w:cs="Arial"/>
                <w:szCs w:val="20"/>
              </w:rPr>
            </w:pPr>
            <w:r w:rsidRPr="00A67DB4">
              <w:rPr>
                <w:rFonts w:eastAsia="Times New Roman" w:cs="Arial"/>
                <w:position w:val="-1"/>
                <w:szCs w:val="20"/>
              </w:rPr>
              <w:t>/JLV</w:t>
            </w:r>
          </w:p>
        </w:tc>
        <w:tc>
          <w:tcPr>
            <w:tcW w:w="6830" w:type="dxa"/>
          </w:tcPr>
          <w:p w14:paraId="3EC650CC" w14:textId="77777777" w:rsidR="00C36457" w:rsidRPr="00652CF0" w:rsidRDefault="00C36457" w:rsidP="00845DBD">
            <w:pPr>
              <w:rPr>
                <w:rFonts w:eastAsiaTheme="minorHAnsi" w:cs="Arial"/>
                <w:szCs w:val="20"/>
              </w:rPr>
            </w:pPr>
            <w:r w:rsidRPr="00652CF0">
              <w:rPr>
                <w:rFonts w:eastAsiaTheme="minorHAnsi" w:cs="Arial"/>
                <w:szCs w:val="20"/>
              </w:rPr>
              <w:t>The user is prompted to enter their PIV and PIN</w:t>
            </w:r>
          </w:p>
          <w:p w14:paraId="5916694A" w14:textId="77777777" w:rsidR="00C36457" w:rsidRPr="00652CF0" w:rsidRDefault="00C36457" w:rsidP="00845DBD">
            <w:pPr>
              <w:rPr>
                <w:rFonts w:eastAsiaTheme="minorHAnsi" w:cs="Arial"/>
                <w:szCs w:val="20"/>
              </w:rPr>
            </w:pPr>
            <w:r w:rsidRPr="00652CF0">
              <w:rPr>
                <w:rFonts w:eastAsiaTheme="minorHAnsi" w:cs="Arial"/>
                <w:szCs w:val="20"/>
              </w:rPr>
              <w:t xml:space="preserve">CAPRI-Claims users are authenticated through SSOi </w:t>
            </w:r>
          </w:p>
          <w:p w14:paraId="4BD22B27" w14:textId="77777777" w:rsidR="00C36457" w:rsidRPr="00652CF0" w:rsidRDefault="00C36457" w:rsidP="00845DBD">
            <w:pPr>
              <w:rPr>
                <w:rFonts w:eastAsiaTheme="minorHAnsi" w:cs="Arial"/>
                <w:szCs w:val="20"/>
              </w:rPr>
            </w:pPr>
            <w:r w:rsidRPr="00652CF0">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6FBE4BA3" w14:textId="56BC3E48" w:rsidR="00742FE1" w:rsidRPr="00652CF0" w:rsidRDefault="00C36457" w:rsidP="00845DBD">
            <w:pPr>
              <w:rPr>
                <w:rFonts w:eastAsiaTheme="minorHAnsi" w:cs="Arial"/>
                <w:szCs w:val="20"/>
              </w:rPr>
            </w:pPr>
            <w:r w:rsidRPr="00652CF0">
              <w:rPr>
                <w:rFonts w:eastAsiaTheme="minorHAnsi" w:cs="Arial"/>
                <w:szCs w:val="20"/>
              </w:rPr>
              <w:t>If the user has linked their PIV to their home site (e.g., subsequent logins), JLV validates their credentials against their local VA Claims system</w:t>
            </w:r>
          </w:p>
        </w:tc>
      </w:tr>
      <w:tr w:rsidR="00125057" w:rsidRPr="00652CF0" w14:paraId="09D0285C" w14:textId="77777777" w:rsidTr="00537F04">
        <w:tc>
          <w:tcPr>
            <w:tcW w:w="980" w:type="dxa"/>
          </w:tcPr>
          <w:p w14:paraId="326990B0" w14:textId="77777777" w:rsidR="00C85B90" w:rsidRPr="00A67DB4" w:rsidRDefault="00C85B90" w:rsidP="00C85B90">
            <w:pPr>
              <w:rPr>
                <w:rFonts w:eastAsia="Times New Roman" w:cs="Arial"/>
                <w:szCs w:val="20"/>
              </w:rPr>
            </w:pPr>
            <w:r w:rsidRPr="00A67DB4">
              <w:rPr>
                <w:rFonts w:eastAsia="Times New Roman" w:cs="Arial"/>
                <w:position w:val="-1"/>
                <w:szCs w:val="20"/>
              </w:rPr>
              <w:t>VHA</w:t>
            </w:r>
          </w:p>
        </w:tc>
        <w:tc>
          <w:tcPr>
            <w:tcW w:w="1530" w:type="dxa"/>
          </w:tcPr>
          <w:p w14:paraId="16E087AE" w14:textId="77777777" w:rsidR="00C85B90" w:rsidRPr="00A67DB4" w:rsidRDefault="00C85B90" w:rsidP="00C85B90">
            <w:pPr>
              <w:rPr>
                <w:rFonts w:eastAsia="Times New Roman" w:cs="Arial"/>
                <w:szCs w:val="20"/>
              </w:rPr>
            </w:pPr>
            <w:r w:rsidRPr="00A67DB4">
              <w:rPr>
                <w:rFonts w:eastAsia="Times New Roman" w:cs="Arial"/>
                <w:position w:val="-1"/>
                <w:szCs w:val="20"/>
              </w:rPr>
              <w:t>/JLV</w:t>
            </w:r>
          </w:p>
        </w:tc>
        <w:tc>
          <w:tcPr>
            <w:tcW w:w="6830" w:type="dxa"/>
          </w:tcPr>
          <w:p w14:paraId="309E102F" w14:textId="4AEB40C4" w:rsidR="00C85B90" w:rsidRPr="00652CF0" w:rsidRDefault="00C85B90" w:rsidP="00845DBD">
            <w:pPr>
              <w:spacing w:after="120"/>
              <w:rPr>
                <w:rFonts w:eastAsiaTheme="minorHAnsi" w:cs="Arial"/>
                <w:szCs w:val="20"/>
              </w:rPr>
            </w:pPr>
            <w:r w:rsidRPr="00652CF0">
              <w:rPr>
                <w:rFonts w:eastAsiaTheme="minorHAnsi" w:cs="Arial"/>
                <w:szCs w:val="20"/>
              </w:rPr>
              <w:t>VHA users are authenticated through SSOi</w:t>
            </w:r>
            <w:r w:rsidR="00F1714C" w:rsidRPr="00652CF0">
              <w:rPr>
                <w:rFonts w:eastAsiaTheme="minorHAnsi" w:cs="Arial"/>
                <w:szCs w:val="20"/>
              </w:rPr>
              <w:t xml:space="preserve"> using their PIV and PIN</w:t>
            </w:r>
          </w:p>
          <w:p w14:paraId="317C54DB" w14:textId="478A7548" w:rsidR="00B06036" w:rsidRPr="00652CF0" w:rsidRDefault="001E1DA9" w:rsidP="00845DBD">
            <w:pPr>
              <w:spacing w:after="120"/>
              <w:rPr>
                <w:rFonts w:eastAsiaTheme="minorHAnsi" w:cs="Arial"/>
                <w:szCs w:val="20"/>
              </w:rPr>
            </w:pPr>
            <w:r w:rsidRPr="00652CF0">
              <w:rPr>
                <w:rFonts w:eastAsiaTheme="minorHAnsi" w:cs="Arial"/>
                <w:szCs w:val="20"/>
              </w:rPr>
              <w:t xml:space="preserve">IAM authenticates </w:t>
            </w:r>
            <w:r w:rsidR="00BE3E1F" w:rsidRPr="00652CF0">
              <w:rPr>
                <w:rFonts w:eastAsiaTheme="minorHAnsi" w:cs="Arial"/>
                <w:szCs w:val="20"/>
              </w:rPr>
              <w:t>VHA users and users proceed to the JLV Provider Portal</w:t>
            </w:r>
          </w:p>
        </w:tc>
      </w:tr>
    </w:tbl>
    <w:p w14:paraId="0AB98BA3" w14:textId="0C4237CF" w:rsidR="00A562D1" w:rsidRPr="00652CF0" w:rsidRDefault="00A562D1" w:rsidP="00136739">
      <w:pPr>
        <w:pStyle w:val="Heading4"/>
      </w:pPr>
      <w:bookmarkStart w:id="182" w:name="_Toc3368774"/>
      <w:bookmarkStart w:id="183" w:name="_Toc155106183"/>
      <w:r w:rsidRPr="00652CF0">
        <w:t>Identity Management</w:t>
      </w:r>
      <w:bookmarkEnd w:id="182"/>
      <w:bookmarkEnd w:id="183"/>
    </w:p>
    <w:p w14:paraId="32301BC7" w14:textId="77777777" w:rsidR="00AC2C98" w:rsidRPr="00652CF0" w:rsidRDefault="00AC2C98" w:rsidP="00A562D1">
      <w:pPr>
        <w:pStyle w:val="BodyText"/>
        <w:rPr>
          <w:rFonts w:cs="Arial"/>
        </w:rPr>
      </w:pPr>
      <w:r w:rsidRPr="00652CF0">
        <w:rPr>
          <w:rFonts w:cs="Arial"/>
        </w:rPr>
        <w:t xml:space="preserve">Users with a valid VA PIV card and PIN can access JLV. </w:t>
      </w:r>
    </w:p>
    <w:p w14:paraId="494C7F48" w14:textId="25766804" w:rsidR="00A562D1" w:rsidRPr="00652CF0" w:rsidRDefault="00A562D1" w:rsidP="00136739">
      <w:pPr>
        <w:pStyle w:val="Heading4"/>
      </w:pPr>
      <w:bookmarkStart w:id="184" w:name="_Access_Control"/>
      <w:bookmarkStart w:id="185" w:name="_Ref519607223"/>
      <w:bookmarkStart w:id="186" w:name="_Toc3368775"/>
      <w:bookmarkStart w:id="187" w:name="_Toc155106184"/>
      <w:bookmarkEnd w:id="184"/>
      <w:r w:rsidRPr="00652CF0">
        <w:t>Access Control</w:t>
      </w:r>
      <w:bookmarkEnd w:id="185"/>
      <w:bookmarkEnd w:id="186"/>
      <w:bookmarkEnd w:id="187"/>
    </w:p>
    <w:p w14:paraId="003A6601" w14:textId="5543C344" w:rsidR="00A562D1" w:rsidRPr="00652CF0" w:rsidRDefault="00A562D1" w:rsidP="00A562D1">
      <w:pPr>
        <w:pStyle w:val="BodyText"/>
        <w:rPr>
          <w:rFonts w:cs="Arial"/>
        </w:rPr>
      </w:pPr>
      <w:r w:rsidRPr="00652CF0">
        <w:rPr>
          <w:rFonts w:cs="Arial"/>
        </w:rPr>
        <w:t>JLV access control for VA users consists of</w:t>
      </w:r>
      <w:r w:rsidR="003A40D1" w:rsidRPr="00652CF0">
        <w:rPr>
          <w:rFonts w:cs="Arial"/>
        </w:rPr>
        <w:t xml:space="preserve"> </w:t>
      </w:r>
      <w:r w:rsidR="00894996" w:rsidRPr="00652CF0">
        <w:rPr>
          <w:rFonts w:cs="Arial"/>
        </w:rPr>
        <w:t>IAM validating the user’s PIV card and PIN (SSOi)</w:t>
      </w:r>
      <w:r w:rsidR="00573B3C" w:rsidRPr="00652CF0">
        <w:rPr>
          <w:rFonts w:cs="Arial"/>
        </w:rPr>
        <w:t xml:space="preserve"> </w:t>
      </w:r>
      <w:r w:rsidR="00EE018D" w:rsidRPr="00652CF0">
        <w:rPr>
          <w:rFonts w:cs="Arial"/>
        </w:rPr>
        <w:t xml:space="preserve">If the user </w:t>
      </w:r>
      <w:r w:rsidR="00E04B6E" w:rsidRPr="00652CF0">
        <w:rPr>
          <w:rFonts w:cs="Arial"/>
        </w:rPr>
        <w:t xml:space="preserve">provides an invalid PIN or access and verify codes an error message is presented above the </w:t>
      </w:r>
      <w:r w:rsidR="00FE2D45" w:rsidRPr="00652CF0">
        <w:rPr>
          <w:rFonts w:cs="Arial"/>
        </w:rPr>
        <w:t>Access/Verify code fields on the Login page.</w:t>
      </w:r>
      <w:r w:rsidR="00DA1F5C" w:rsidRPr="00652CF0">
        <w:rPr>
          <w:rFonts w:cs="Arial"/>
        </w:rPr>
        <w:t xml:space="preserve"> </w:t>
      </w:r>
      <w:r w:rsidR="00472C1A" w:rsidRPr="00652CF0">
        <w:rPr>
          <w:rStyle w:val="Cross-Reference"/>
          <w:rFonts w:cs="Arial"/>
        </w:rPr>
        <w:fldChar w:fldCharType="begin"/>
      </w:r>
      <w:r w:rsidR="00472C1A" w:rsidRPr="00652CF0">
        <w:rPr>
          <w:rStyle w:val="Cross-Reference"/>
          <w:rFonts w:cs="Arial"/>
        </w:rPr>
        <w:instrText xml:space="preserve"> REF _Ref474960380 \h  \* MERGEFORMAT </w:instrText>
      </w:r>
      <w:r w:rsidR="00472C1A" w:rsidRPr="00652CF0">
        <w:rPr>
          <w:rStyle w:val="Cross-Reference"/>
          <w:rFonts w:cs="Arial"/>
        </w:rPr>
      </w:r>
      <w:r w:rsidR="00472C1A" w:rsidRPr="00652CF0">
        <w:rPr>
          <w:rStyle w:val="Cross-Reference"/>
          <w:rFonts w:cs="Arial"/>
        </w:rPr>
        <w:fldChar w:fldCharType="separate"/>
      </w:r>
      <w:r w:rsidR="003F203B" w:rsidRPr="003F203B">
        <w:rPr>
          <w:rStyle w:val="Cross-Reference"/>
        </w:rPr>
        <w:t>Table 2</w:t>
      </w:r>
      <w:r w:rsidR="00472C1A" w:rsidRPr="00652CF0">
        <w:rPr>
          <w:rStyle w:val="Cross-Reference"/>
          <w:rFonts w:cs="Arial"/>
        </w:rPr>
        <w:fldChar w:fldCharType="end"/>
      </w:r>
      <w:r w:rsidRPr="00652CF0">
        <w:rPr>
          <w:rFonts w:cs="Arial"/>
        </w:rPr>
        <w:t xml:space="preserve"> summarizes the JLV system components and the settings utilized </w:t>
      </w:r>
      <w:r w:rsidR="00AD170E" w:rsidRPr="00652CF0">
        <w:rPr>
          <w:rFonts w:cs="Arial"/>
        </w:rPr>
        <w:t>for</w:t>
      </w:r>
      <w:r w:rsidRPr="00652CF0">
        <w:rPr>
          <w:rFonts w:cs="Arial"/>
        </w:rPr>
        <w:t xml:space="preserve"> access control.</w:t>
      </w:r>
    </w:p>
    <w:p w14:paraId="1FB69E71" w14:textId="49862CEE" w:rsidR="007009B2" w:rsidRPr="00652CF0" w:rsidRDefault="007009B2" w:rsidP="007009B2">
      <w:pPr>
        <w:pStyle w:val="Caption"/>
        <w:rPr>
          <w:rFonts w:ascii="Arial" w:hAnsi="Arial" w:cs="Arial"/>
        </w:rPr>
      </w:pPr>
      <w:bookmarkStart w:id="188" w:name="_Ref474960380"/>
      <w:bookmarkStart w:id="189" w:name="_Toc515610547"/>
      <w:bookmarkStart w:id="190" w:name="_Toc3368838"/>
      <w:bookmarkStart w:id="191" w:name="_Toc155106269"/>
      <w:r w:rsidRPr="00652CF0">
        <w:rPr>
          <w:rFonts w:ascii="Arial" w:hAnsi="Arial" w:cs="Arial"/>
        </w:rPr>
        <w:lastRenderedPageBreak/>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3F203B">
        <w:rPr>
          <w:rFonts w:ascii="Arial" w:hAnsi="Arial" w:cs="Arial"/>
          <w:noProof/>
        </w:rPr>
        <w:t>2</w:t>
      </w:r>
      <w:r w:rsidRPr="00652CF0">
        <w:rPr>
          <w:rFonts w:ascii="Arial" w:hAnsi="Arial" w:cs="Arial"/>
        </w:rPr>
        <w:fldChar w:fldCharType="end"/>
      </w:r>
      <w:bookmarkEnd w:id="188"/>
      <w:r w:rsidRPr="00652CF0">
        <w:rPr>
          <w:rFonts w:ascii="Arial" w:hAnsi="Arial" w:cs="Arial"/>
        </w:rPr>
        <w:t>: Access Control Design</w:t>
      </w:r>
      <w:bookmarkEnd w:id="189"/>
      <w:bookmarkEnd w:id="190"/>
      <w:bookmarkEnd w:id="19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Caption w:val="Access Control Design"/>
        <w:tblDescription w:val="Table details system components, with their descriptions."/>
      </w:tblPr>
      <w:tblGrid>
        <w:gridCol w:w="1658"/>
        <w:gridCol w:w="7682"/>
      </w:tblGrid>
      <w:tr w:rsidR="007009B2" w:rsidRPr="00652CF0" w14:paraId="625B8DDD" w14:textId="77777777" w:rsidTr="00537F04">
        <w:trPr>
          <w:cnfStyle w:val="100000000000" w:firstRow="1" w:lastRow="0" w:firstColumn="0" w:lastColumn="0" w:oddVBand="0" w:evenVBand="0" w:oddHBand="0" w:evenHBand="0" w:firstRowFirstColumn="0" w:firstRowLastColumn="0" w:lastRowFirstColumn="0" w:lastRowLastColumn="0"/>
          <w:tblHeader/>
        </w:trPr>
        <w:tc>
          <w:tcPr>
            <w:tcW w:w="824" w:type="pct"/>
          </w:tcPr>
          <w:p w14:paraId="3BE91FD4" w14:textId="77777777" w:rsidR="007009B2" w:rsidRPr="00652CF0" w:rsidRDefault="007009B2" w:rsidP="007009B2">
            <w:pPr>
              <w:rPr>
                <w:rFonts w:cs="Arial"/>
              </w:rPr>
            </w:pPr>
            <w:r w:rsidRPr="00652CF0">
              <w:rPr>
                <w:rFonts w:cs="Arial"/>
              </w:rPr>
              <w:t>Component</w:t>
            </w:r>
          </w:p>
        </w:tc>
        <w:tc>
          <w:tcPr>
            <w:tcW w:w="4176" w:type="pct"/>
          </w:tcPr>
          <w:p w14:paraId="7976EC7E" w14:textId="77777777" w:rsidR="007009B2" w:rsidRPr="00652CF0" w:rsidRDefault="007009B2" w:rsidP="007009B2">
            <w:pPr>
              <w:rPr>
                <w:rFonts w:cs="Arial"/>
              </w:rPr>
            </w:pPr>
            <w:r w:rsidRPr="00652CF0">
              <w:rPr>
                <w:rFonts w:cs="Arial"/>
              </w:rPr>
              <w:t>Description</w:t>
            </w:r>
          </w:p>
        </w:tc>
      </w:tr>
      <w:tr w:rsidR="007009B2" w:rsidRPr="00652CF0" w14:paraId="686783B6" w14:textId="77777777" w:rsidTr="00537F04">
        <w:tc>
          <w:tcPr>
            <w:tcW w:w="824" w:type="pct"/>
          </w:tcPr>
          <w:p w14:paraId="17D890F8" w14:textId="77777777" w:rsidR="007009B2" w:rsidRPr="00652CF0" w:rsidRDefault="007009B2" w:rsidP="007009B2">
            <w:pPr>
              <w:rPr>
                <w:rFonts w:cs="Arial"/>
                <w:b/>
              </w:rPr>
            </w:pPr>
            <w:r w:rsidRPr="00652CF0">
              <w:rPr>
                <w:rFonts w:cs="Arial"/>
              </w:rPr>
              <w:t>Configuration settings</w:t>
            </w:r>
          </w:p>
        </w:tc>
        <w:tc>
          <w:tcPr>
            <w:tcW w:w="4176" w:type="pct"/>
          </w:tcPr>
          <w:p w14:paraId="6A3E3655" w14:textId="3C7C3E1B" w:rsidR="007009B2" w:rsidRPr="00652CF0" w:rsidRDefault="007009B2" w:rsidP="007009B2">
            <w:pPr>
              <w:rPr>
                <w:rFonts w:cs="Arial"/>
              </w:rPr>
            </w:pPr>
            <w:r w:rsidRPr="00652CF0">
              <w:rPr>
                <w:rFonts w:cs="Arial"/>
              </w:rPr>
              <w:t xml:space="preserve">A configuration setting within the </w:t>
            </w:r>
            <w:r w:rsidRPr="00652CF0">
              <w:rPr>
                <w:rStyle w:val="Emphasis"/>
                <w:rFonts w:cs="Arial"/>
              </w:rPr>
              <w:t>appconfig-production.properties</w:t>
            </w:r>
            <w:r w:rsidRPr="00652CF0">
              <w:rPr>
                <w:rFonts w:cs="Arial"/>
              </w:rPr>
              <w:t xml:space="preserve"> file </w:t>
            </w:r>
            <w:r w:rsidR="00AD170E" w:rsidRPr="00652CF0">
              <w:rPr>
                <w:rFonts w:cs="Arial"/>
              </w:rPr>
              <w:t xml:space="preserve">that </w:t>
            </w:r>
            <w:r w:rsidRPr="00652CF0">
              <w:rPr>
                <w:rFonts w:cs="Arial"/>
              </w:rPr>
              <w:t>enables access control:</w:t>
            </w:r>
          </w:p>
          <w:p w14:paraId="6FB75C94" w14:textId="77777777" w:rsidR="007009B2" w:rsidRPr="00652CF0" w:rsidRDefault="007009B2" w:rsidP="000C7635">
            <w:pPr>
              <w:pStyle w:val="TableBullet"/>
              <w:numPr>
                <w:ilvl w:val="0"/>
                <w:numId w:val="0"/>
              </w:numPr>
              <w:ind w:left="342" w:hanging="342"/>
              <w:rPr>
                <w:rFonts w:cs="Arial"/>
              </w:rPr>
            </w:pPr>
            <w:r w:rsidRPr="00652CF0">
              <w:rPr>
                <w:rStyle w:val="Emphasis"/>
                <w:rFonts w:cs="Arial"/>
              </w:rPr>
              <w:t>Enable VA Access Control, On/Off</w:t>
            </w:r>
            <w:r w:rsidRPr="00652CF0">
              <w:rPr>
                <w:rFonts w:cs="Arial"/>
              </w:rPr>
              <w:t>; This setting enables access control for VA users</w:t>
            </w:r>
          </w:p>
        </w:tc>
      </w:tr>
    </w:tbl>
    <w:p w14:paraId="40EDB4F4" w14:textId="7D4D7498" w:rsidR="00ED121D" w:rsidRPr="00652CF0" w:rsidRDefault="00ED121D" w:rsidP="00136739">
      <w:pPr>
        <w:pStyle w:val="Heading3"/>
      </w:pPr>
      <w:bookmarkStart w:id="192" w:name="_User_Notifications"/>
      <w:bookmarkStart w:id="193" w:name="_Toc3368776"/>
      <w:bookmarkStart w:id="194" w:name="_Toc155106185"/>
      <w:bookmarkEnd w:id="192"/>
      <w:r w:rsidRPr="00652CF0">
        <w:t>User Notifications</w:t>
      </w:r>
      <w:bookmarkEnd w:id="193"/>
      <w:bookmarkEnd w:id="194"/>
    </w:p>
    <w:p w14:paraId="5F651B7F" w14:textId="51904920" w:rsidR="00FC0C94" w:rsidRPr="00652CF0" w:rsidRDefault="00FC0C94" w:rsidP="00FC0C94">
      <w:pPr>
        <w:pStyle w:val="BodyText"/>
        <w:rPr>
          <w:rFonts w:cs="Arial"/>
        </w:rPr>
      </w:pPr>
      <w:bookmarkStart w:id="195" w:name="_Toc18075932"/>
      <w:bookmarkStart w:id="196" w:name="_Toc18075933"/>
      <w:bookmarkStart w:id="197" w:name="_Toc18075934"/>
      <w:bookmarkStart w:id="198" w:name="_Toc18075936"/>
      <w:bookmarkStart w:id="199" w:name="_Toc18075941"/>
      <w:bookmarkStart w:id="200" w:name="_Toc18075942"/>
      <w:bookmarkStart w:id="201" w:name="_Toc18075943"/>
      <w:bookmarkStart w:id="202" w:name="_Patch_Release_Notification"/>
      <w:bookmarkStart w:id="203" w:name="_Example_Patch_Release"/>
      <w:bookmarkStart w:id="204" w:name="_Toc18075944"/>
      <w:bookmarkStart w:id="205" w:name="_Toc3368777"/>
      <w:bookmarkEnd w:id="195"/>
      <w:bookmarkEnd w:id="196"/>
      <w:bookmarkEnd w:id="197"/>
      <w:bookmarkEnd w:id="198"/>
      <w:bookmarkEnd w:id="199"/>
      <w:bookmarkEnd w:id="200"/>
      <w:bookmarkEnd w:id="201"/>
      <w:bookmarkEnd w:id="202"/>
      <w:bookmarkEnd w:id="203"/>
      <w:bookmarkEnd w:id="204"/>
      <w:r w:rsidRPr="00652CF0">
        <w:rPr>
          <w:rFonts w:cs="Arial"/>
        </w:rPr>
        <w:t xml:space="preserve">JLV is comprised of hardware and software, interfaces to the dependent partner systems, such as Patient Discovery Web Service (PDWS) and Master </w:t>
      </w:r>
      <w:r w:rsidR="00F17D1B" w:rsidRPr="00652CF0">
        <w:rPr>
          <w:rFonts w:cs="Arial"/>
        </w:rPr>
        <w:t xml:space="preserve">Person </w:t>
      </w:r>
      <w:r w:rsidRPr="00652CF0">
        <w:rPr>
          <w:rFonts w:cs="Arial"/>
        </w:rPr>
        <w:t>Index (</w:t>
      </w:r>
      <w:r w:rsidR="00346EBA" w:rsidRPr="00652CF0">
        <w:rPr>
          <w:rFonts w:cs="Arial"/>
        </w:rPr>
        <w:t>MPI</w:t>
      </w:r>
      <w:r w:rsidRPr="00652CF0">
        <w:rPr>
          <w:rFonts w:cs="Arial"/>
        </w:rPr>
        <w:t>), as well as other infrastructure necessary to deliver the JLV application. Each of the individual components may undergo scheduled downtime for maintenance on a periodic basis. JLV Support follows a notification process to alert VA stakeholders of pending downtime in advance of each known event.</w:t>
      </w:r>
    </w:p>
    <w:p w14:paraId="44DCB21A" w14:textId="0135D6CE" w:rsidR="00FC0C94" w:rsidRPr="00652CF0" w:rsidRDefault="00FC0C94" w:rsidP="000641B5">
      <w:pPr>
        <w:ind w:left="1080"/>
      </w:pPr>
      <w:r w:rsidRPr="00652CF0">
        <w:rPr>
          <w:noProof/>
          <w:position w:val="-6"/>
        </w:rPr>
        <w:drawing>
          <wp:inline distT="0" distB="0" distL="0" distR="0" wp14:anchorId="61A9568D" wp14:editId="0C32BA36">
            <wp:extent cx="182880" cy="202410"/>
            <wp:effectExtent l="0" t="0" r="7620" b="7620"/>
            <wp:docPr id="6"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0641B5">
        <w:rPr>
          <w:sz w:val="20"/>
        </w:rPr>
        <w:t xml:space="preserve"> </w:t>
      </w:r>
      <w:r w:rsidRPr="00652CF0">
        <w:rPr>
          <w:b/>
          <w:bCs/>
        </w:rPr>
        <w:t xml:space="preserve">NOTE: </w:t>
      </w:r>
      <w:r w:rsidRPr="00652CF0">
        <w:t xml:space="preserve">The </w:t>
      </w:r>
      <w:r w:rsidR="00817EF4" w:rsidRPr="00652CF0">
        <w:t>VHA</w:t>
      </w:r>
      <w:r w:rsidRPr="00652CF0">
        <w:t xml:space="preserve"> JLV team is responsible for notifying end users.</w:t>
      </w:r>
    </w:p>
    <w:p w14:paraId="455F2AE9" w14:textId="6E1B9810" w:rsidR="00ED121D" w:rsidRPr="00652CF0" w:rsidRDefault="00ED121D" w:rsidP="00136739">
      <w:pPr>
        <w:pStyle w:val="Heading4"/>
      </w:pPr>
      <w:bookmarkStart w:id="206" w:name="_Toc155106186"/>
      <w:r w:rsidRPr="00652CF0">
        <w:t>User Notification Points of Contact</w:t>
      </w:r>
      <w:bookmarkEnd w:id="205"/>
      <w:bookmarkEnd w:id="206"/>
    </w:p>
    <w:p w14:paraId="59B79DA7" w14:textId="3B4E39F8" w:rsidR="007009B2" w:rsidRPr="00652CF0" w:rsidRDefault="00472C1A" w:rsidP="00ED121D">
      <w:pPr>
        <w:pStyle w:val="BodyText"/>
        <w:rPr>
          <w:rFonts w:cs="Arial"/>
        </w:rPr>
      </w:pPr>
      <w:r w:rsidRPr="00652CF0">
        <w:rPr>
          <w:rFonts w:cs="Arial"/>
        </w:rPr>
        <w:fldChar w:fldCharType="begin"/>
      </w:r>
      <w:r w:rsidRPr="00652CF0">
        <w:rPr>
          <w:rStyle w:val="Cross-Reference"/>
          <w:rFonts w:cs="Arial"/>
        </w:rPr>
        <w:instrText xml:space="preserve"> REF _Ref474960685 \h  \* MERGEFORMAT </w:instrText>
      </w:r>
      <w:r w:rsidRPr="00652CF0">
        <w:rPr>
          <w:rFonts w:cs="Arial"/>
        </w:rPr>
      </w:r>
      <w:r w:rsidRPr="00652CF0">
        <w:rPr>
          <w:rStyle w:val="Cross-Reference"/>
        </w:rPr>
        <w:fldChar w:fldCharType="separate"/>
      </w:r>
      <w:r w:rsidR="003F203B" w:rsidRPr="003F203B">
        <w:rPr>
          <w:rStyle w:val="Cross-Reference"/>
        </w:rPr>
        <w:t>Table 3</w:t>
      </w:r>
      <w:r w:rsidRPr="00652CF0">
        <w:rPr>
          <w:rFonts w:cs="Arial"/>
        </w:rPr>
        <w:fldChar w:fldCharType="end"/>
      </w:r>
      <w:r w:rsidR="00ED121D" w:rsidRPr="00652CF0">
        <w:rPr>
          <w:rFonts w:cs="Arial"/>
        </w:rPr>
        <w:t xml:space="preserve"> details the current notification list for alerting for VA stakeholders of JLV scheduled downtime. The list is maintained by </w:t>
      </w:r>
      <w:r w:rsidR="00D7786D" w:rsidRPr="00652CF0">
        <w:rPr>
          <w:rFonts w:cs="Arial"/>
        </w:rPr>
        <w:t>JLV Support</w:t>
      </w:r>
      <w:r w:rsidR="00ED121D" w:rsidRPr="00652CF0">
        <w:rPr>
          <w:rFonts w:cs="Arial"/>
        </w:rPr>
        <w:t>.</w:t>
      </w:r>
    </w:p>
    <w:p w14:paraId="05D539BE" w14:textId="693A9BDE" w:rsidR="00ED121D" w:rsidRPr="00652CF0" w:rsidRDefault="00ED121D" w:rsidP="0097387C">
      <w:pPr>
        <w:pStyle w:val="Caption"/>
        <w:rPr>
          <w:rFonts w:ascii="Arial" w:hAnsi="Arial" w:cs="Arial"/>
        </w:rPr>
      </w:pPr>
      <w:bookmarkStart w:id="207" w:name="_Ref474960685"/>
      <w:bookmarkStart w:id="208" w:name="_Toc515610548"/>
      <w:bookmarkStart w:id="209" w:name="_Toc3368839"/>
      <w:bookmarkStart w:id="210" w:name="_Ref20217975"/>
      <w:bookmarkStart w:id="211" w:name="_Toc155106270"/>
      <w:r w:rsidRPr="00652CF0">
        <w:rPr>
          <w:rFonts w:ascii="Arial" w:hAnsi="Arial" w:cs="Arial"/>
        </w:rPr>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3F203B">
        <w:rPr>
          <w:rFonts w:ascii="Arial" w:hAnsi="Arial" w:cs="Arial"/>
          <w:noProof/>
        </w:rPr>
        <w:t>3</w:t>
      </w:r>
      <w:r w:rsidRPr="00652CF0">
        <w:rPr>
          <w:rFonts w:ascii="Arial" w:hAnsi="Arial" w:cs="Arial"/>
        </w:rPr>
        <w:fldChar w:fldCharType="end"/>
      </w:r>
      <w:bookmarkEnd w:id="207"/>
      <w:r w:rsidRPr="00652CF0">
        <w:rPr>
          <w:rFonts w:ascii="Arial" w:hAnsi="Arial" w:cs="Arial"/>
        </w:rPr>
        <w:t>: JLV Scheduled Downtime Notification List (VA Stakeholders)</w:t>
      </w:r>
      <w:bookmarkEnd w:id="208"/>
      <w:bookmarkEnd w:id="209"/>
      <w:bookmarkEnd w:id="210"/>
      <w:bookmarkEnd w:id="211"/>
    </w:p>
    <w:tbl>
      <w:tblPr>
        <w:tblStyle w:val="TableGrid"/>
        <w:tblW w:w="5000" w:type="pct"/>
        <w:tblLook w:val="0620" w:firstRow="1" w:lastRow="0" w:firstColumn="0" w:lastColumn="0" w:noHBand="1" w:noVBand="1"/>
        <w:tblCaption w:val="JLV Scheduled Downtime VA Stakeholders"/>
        <w:tblDescription w:val="Table detailing the VA stakeholders to be notified regarding scheduled downtime"/>
      </w:tblPr>
      <w:tblGrid>
        <w:gridCol w:w="3145"/>
        <w:gridCol w:w="2160"/>
        <w:gridCol w:w="4045"/>
      </w:tblGrid>
      <w:tr w:rsidR="00476A29" w:rsidRPr="00652CF0" w14:paraId="66EE27A1" w14:textId="77777777" w:rsidTr="00537F04">
        <w:trPr>
          <w:tblHeader/>
        </w:trPr>
        <w:tc>
          <w:tcPr>
            <w:tcW w:w="1682" w:type="pct"/>
            <w:shd w:val="clear" w:color="auto" w:fill="D9D9D9" w:themeFill="background1" w:themeFillShade="D9"/>
            <w:hideMark/>
          </w:tcPr>
          <w:p w14:paraId="6E373DE9" w14:textId="77777777" w:rsidR="003D4B35" w:rsidRPr="00652CF0" w:rsidRDefault="003D4B35" w:rsidP="000B2B04">
            <w:pPr>
              <w:widowControl w:val="0"/>
              <w:rPr>
                <w:rFonts w:cs="Arial"/>
                <w:b/>
                <w:bCs/>
                <w:szCs w:val="20"/>
              </w:rPr>
            </w:pPr>
            <w:r w:rsidRPr="00652CF0">
              <w:rPr>
                <w:rFonts w:cs="Arial"/>
                <w:b/>
                <w:bCs/>
                <w:szCs w:val="20"/>
              </w:rPr>
              <w:t>Name</w:t>
            </w:r>
          </w:p>
        </w:tc>
        <w:tc>
          <w:tcPr>
            <w:tcW w:w="1155" w:type="pct"/>
            <w:shd w:val="clear" w:color="auto" w:fill="D9D9D9" w:themeFill="background1" w:themeFillShade="D9"/>
            <w:hideMark/>
          </w:tcPr>
          <w:p w14:paraId="584EF98C" w14:textId="77777777" w:rsidR="003D4B35" w:rsidRPr="00652CF0" w:rsidRDefault="003D4B35" w:rsidP="000B2B04">
            <w:pPr>
              <w:widowControl w:val="0"/>
              <w:rPr>
                <w:rFonts w:cs="Arial"/>
                <w:b/>
                <w:bCs/>
                <w:szCs w:val="20"/>
              </w:rPr>
            </w:pPr>
            <w:r w:rsidRPr="00652CF0">
              <w:rPr>
                <w:rFonts w:cs="Arial"/>
                <w:b/>
                <w:bCs/>
                <w:szCs w:val="20"/>
              </w:rPr>
              <w:t>Organization</w:t>
            </w:r>
          </w:p>
        </w:tc>
        <w:tc>
          <w:tcPr>
            <w:tcW w:w="2163" w:type="pct"/>
            <w:shd w:val="clear" w:color="auto" w:fill="D9D9D9" w:themeFill="background1" w:themeFillShade="D9"/>
            <w:hideMark/>
          </w:tcPr>
          <w:p w14:paraId="68C84AE5" w14:textId="77777777" w:rsidR="003D4B35" w:rsidRPr="00652CF0" w:rsidRDefault="003D4B35" w:rsidP="000B2B04">
            <w:pPr>
              <w:widowControl w:val="0"/>
              <w:rPr>
                <w:rFonts w:cs="Arial"/>
                <w:b/>
                <w:bCs/>
                <w:szCs w:val="20"/>
              </w:rPr>
            </w:pPr>
            <w:r w:rsidRPr="00652CF0">
              <w:rPr>
                <w:rFonts w:cs="Arial"/>
                <w:b/>
                <w:bCs/>
                <w:szCs w:val="20"/>
              </w:rPr>
              <w:t>Email Address</w:t>
            </w:r>
          </w:p>
        </w:tc>
      </w:tr>
      <w:tr w:rsidR="00A66F45" w:rsidRPr="00652CF0" w14:paraId="4BF9A3BD" w14:textId="77777777" w:rsidTr="00537F04">
        <w:tc>
          <w:tcPr>
            <w:tcW w:w="1682" w:type="pct"/>
          </w:tcPr>
          <w:p w14:paraId="7C2ED7DA" w14:textId="63EA9D3C" w:rsidR="00A66F45" w:rsidRPr="00652CF0" w:rsidRDefault="00A66F45" w:rsidP="00A66F45">
            <w:pPr>
              <w:widowControl w:val="0"/>
              <w:rPr>
                <w:rFonts w:cs="Arial"/>
                <w:szCs w:val="20"/>
              </w:rPr>
            </w:pPr>
            <w:r>
              <w:rPr>
                <w:rFonts w:cs="Arial"/>
                <w:szCs w:val="20"/>
              </w:rPr>
              <w:t>REDACTED</w:t>
            </w:r>
          </w:p>
        </w:tc>
        <w:tc>
          <w:tcPr>
            <w:tcW w:w="1155" w:type="pct"/>
          </w:tcPr>
          <w:p w14:paraId="2C1BC726" w14:textId="77777777" w:rsidR="00A66F45" w:rsidRPr="00652CF0" w:rsidRDefault="00A66F45" w:rsidP="00A66F45">
            <w:pPr>
              <w:widowControl w:val="0"/>
              <w:rPr>
                <w:rFonts w:cs="Arial"/>
                <w:szCs w:val="20"/>
              </w:rPr>
            </w:pPr>
            <w:r w:rsidRPr="00652CF0">
              <w:rPr>
                <w:rFonts w:cs="Arial"/>
                <w:szCs w:val="20"/>
              </w:rPr>
              <w:t>VA-Government</w:t>
            </w:r>
          </w:p>
        </w:tc>
        <w:tc>
          <w:tcPr>
            <w:tcW w:w="2163" w:type="pct"/>
          </w:tcPr>
          <w:p w14:paraId="40B3C782" w14:textId="5E770732" w:rsidR="00A66F45" w:rsidRPr="00652CF0" w:rsidRDefault="00A66F45" w:rsidP="00A66F45">
            <w:pPr>
              <w:widowControl w:val="0"/>
              <w:rPr>
                <w:rFonts w:cs="Arial"/>
                <w:szCs w:val="20"/>
              </w:rPr>
            </w:pPr>
            <w:r w:rsidRPr="009305DB">
              <w:rPr>
                <w:rFonts w:cs="Arial"/>
                <w:szCs w:val="20"/>
              </w:rPr>
              <w:t>REDACTED</w:t>
            </w:r>
          </w:p>
        </w:tc>
      </w:tr>
      <w:tr w:rsidR="00A66F45" w:rsidRPr="00652CF0" w14:paraId="2CD08B53" w14:textId="77777777" w:rsidTr="00537F04">
        <w:tc>
          <w:tcPr>
            <w:tcW w:w="1682" w:type="pct"/>
          </w:tcPr>
          <w:p w14:paraId="4213D370" w14:textId="1CCEF064" w:rsidR="00A66F45" w:rsidRPr="00652CF0" w:rsidRDefault="00A66F45" w:rsidP="00A66F45">
            <w:pPr>
              <w:widowControl w:val="0"/>
              <w:rPr>
                <w:rFonts w:cs="Arial"/>
                <w:szCs w:val="20"/>
              </w:rPr>
            </w:pPr>
            <w:r w:rsidRPr="00E324F0">
              <w:rPr>
                <w:rFonts w:cs="Arial"/>
                <w:szCs w:val="20"/>
              </w:rPr>
              <w:t>REDACTED</w:t>
            </w:r>
          </w:p>
        </w:tc>
        <w:tc>
          <w:tcPr>
            <w:tcW w:w="1155" w:type="pct"/>
          </w:tcPr>
          <w:p w14:paraId="0DA3451C" w14:textId="701ABD7E" w:rsidR="00A66F45" w:rsidRPr="00652CF0" w:rsidRDefault="00A66F45" w:rsidP="00A66F45">
            <w:pPr>
              <w:widowControl w:val="0"/>
              <w:rPr>
                <w:rFonts w:cs="Arial"/>
                <w:szCs w:val="20"/>
              </w:rPr>
            </w:pPr>
            <w:r w:rsidRPr="00652CF0">
              <w:rPr>
                <w:rFonts w:cs="Arial"/>
                <w:szCs w:val="20"/>
              </w:rPr>
              <w:t>VA-Government</w:t>
            </w:r>
          </w:p>
        </w:tc>
        <w:tc>
          <w:tcPr>
            <w:tcW w:w="2163" w:type="pct"/>
          </w:tcPr>
          <w:p w14:paraId="4B9EF958" w14:textId="3BA4A916" w:rsidR="00A66F45" w:rsidRPr="00652CF0" w:rsidRDefault="00A66F45" w:rsidP="00A66F45">
            <w:pPr>
              <w:widowControl w:val="0"/>
              <w:rPr>
                <w:rFonts w:cs="Arial"/>
                <w:szCs w:val="20"/>
              </w:rPr>
            </w:pPr>
            <w:r w:rsidRPr="009305DB">
              <w:rPr>
                <w:rFonts w:cs="Arial"/>
                <w:szCs w:val="20"/>
              </w:rPr>
              <w:t>REDACTED</w:t>
            </w:r>
          </w:p>
        </w:tc>
      </w:tr>
      <w:tr w:rsidR="00A66F45" w:rsidRPr="00652CF0" w14:paraId="40CA34AA" w14:textId="77777777" w:rsidTr="00537F04">
        <w:tc>
          <w:tcPr>
            <w:tcW w:w="1682" w:type="pct"/>
            <w:hideMark/>
          </w:tcPr>
          <w:p w14:paraId="71A120EA" w14:textId="06E447BE" w:rsidR="00A66F45" w:rsidRPr="00652CF0" w:rsidRDefault="00A66F45" w:rsidP="00A66F45">
            <w:pPr>
              <w:widowControl w:val="0"/>
              <w:rPr>
                <w:rFonts w:cs="Arial"/>
                <w:szCs w:val="20"/>
              </w:rPr>
            </w:pPr>
            <w:r w:rsidRPr="00E324F0">
              <w:rPr>
                <w:rFonts w:cs="Arial"/>
                <w:szCs w:val="20"/>
              </w:rPr>
              <w:t>REDACTED</w:t>
            </w:r>
          </w:p>
        </w:tc>
        <w:tc>
          <w:tcPr>
            <w:tcW w:w="1155" w:type="pct"/>
            <w:hideMark/>
          </w:tcPr>
          <w:p w14:paraId="4D78B3AF" w14:textId="77777777" w:rsidR="00A66F45" w:rsidRPr="00652CF0" w:rsidRDefault="00A66F45" w:rsidP="00A66F45">
            <w:pPr>
              <w:widowControl w:val="0"/>
              <w:rPr>
                <w:rFonts w:cs="Arial"/>
                <w:szCs w:val="20"/>
              </w:rPr>
            </w:pPr>
            <w:r w:rsidRPr="00652CF0">
              <w:rPr>
                <w:rFonts w:cs="Arial"/>
                <w:szCs w:val="20"/>
              </w:rPr>
              <w:t>VA-Government</w:t>
            </w:r>
          </w:p>
        </w:tc>
        <w:tc>
          <w:tcPr>
            <w:tcW w:w="2163" w:type="pct"/>
            <w:hideMark/>
          </w:tcPr>
          <w:p w14:paraId="2A921206" w14:textId="51DADBF2" w:rsidR="00A66F45" w:rsidRPr="00652CF0" w:rsidRDefault="00A66F45" w:rsidP="00A66F45">
            <w:pPr>
              <w:widowControl w:val="0"/>
              <w:rPr>
                <w:rFonts w:cs="Arial"/>
                <w:szCs w:val="20"/>
              </w:rPr>
            </w:pPr>
            <w:r w:rsidRPr="009305DB">
              <w:rPr>
                <w:rFonts w:cs="Arial"/>
                <w:szCs w:val="20"/>
              </w:rPr>
              <w:t>REDACTED</w:t>
            </w:r>
          </w:p>
        </w:tc>
      </w:tr>
      <w:tr w:rsidR="00A66F45" w:rsidRPr="00652CF0" w14:paraId="4352FB9E" w14:textId="77777777" w:rsidTr="00537F04">
        <w:tc>
          <w:tcPr>
            <w:tcW w:w="1682" w:type="pct"/>
            <w:hideMark/>
          </w:tcPr>
          <w:p w14:paraId="28533859" w14:textId="017D0D14" w:rsidR="00A66F45" w:rsidRPr="00652CF0" w:rsidRDefault="00A66F45" w:rsidP="00A66F45">
            <w:pPr>
              <w:widowControl w:val="0"/>
              <w:rPr>
                <w:rFonts w:cs="Arial"/>
                <w:szCs w:val="20"/>
              </w:rPr>
            </w:pPr>
            <w:r w:rsidRPr="00E324F0">
              <w:rPr>
                <w:rFonts w:cs="Arial"/>
                <w:szCs w:val="20"/>
              </w:rPr>
              <w:t>REDACTED</w:t>
            </w:r>
          </w:p>
        </w:tc>
        <w:tc>
          <w:tcPr>
            <w:tcW w:w="1155" w:type="pct"/>
            <w:hideMark/>
          </w:tcPr>
          <w:p w14:paraId="1BA578F7" w14:textId="77777777" w:rsidR="00A66F45" w:rsidRPr="00652CF0" w:rsidRDefault="00A66F45" w:rsidP="00A66F45">
            <w:pPr>
              <w:widowControl w:val="0"/>
              <w:rPr>
                <w:rFonts w:cs="Arial"/>
                <w:szCs w:val="20"/>
              </w:rPr>
            </w:pPr>
            <w:r w:rsidRPr="00652CF0">
              <w:rPr>
                <w:rFonts w:cs="Arial"/>
                <w:szCs w:val="20"/>
              </w:rPr>
              <w:t>VA-Government</w:t>
            </w:r>
          </w:p>
        </w:tc>
        <w:tc>
          <w:tcPr>
            <w:tcW w:w="2163" w:type="pct"/>
            <w:hideMark/>
          </w:tcPr>
          <w:p w14:paraId="361E4BE9" w14:textId="062FDEA1" w:rsidR="00A66F45" w:rsidRPr="00652CF0" w:rsidRDefault="00A66F45" w:rsidP="00A66F45">
            <w:pPr>
              <w:widowControl w:val="0"/>
              <w:rPr>
                <w:rFonts w:cs="Arial"/>
                <w:szCs w:val="20"/>
              </w:rPr>
            </w:pPr>
            <w:r w:rsidRPr="009305DB">
              <w:rPr>
                <w:rFonts w:cs="Arial"/>
                <w:szCs w:val="20"/>
              </w:rPr>
              <w:t>REDACTED</w:t>
            </w:r>
          </w:p>
        </w:tc>
      </w:tr>
      <w:tr w:rsidR="00A66F45" w:rsidRPr="00652CF0" w14:paraId="1308B531" w14:textId="77777777" w:rsidTr="00537F04">
        <w:tc>
          <w:tcPr>
            <w:tcW w:w="1682" w:type="pct"/>
          </w:tcPr>
          <w:p w14:paraId="618BAB4C" w14:textId="76AF1712" w:rsidR="00A66F45" w:rsidRPr="00652CF0" w:rsidRDefault="00A66F45" w:rsidP="00A66F45">
            <w:pPr>
              <w:widowControl w:val="0"/>
              <w:rPr>
                <w:rFonts w:cs="Arial"/>
                <w:szCs w:val="20"/>
              </w:rPr>
            </w:pPr>
            <w:r w:rsidRPr="00E324F0">
              <w:rPr>
                <w:rFonts w:cs="Arial"/>
                <w:szCs w:val="20"/>
              </w:rPr>
              <w:t>REDACTED</w:t>
            </w:r>
          </w:p>
        </w:tc>
        <w:tc>
          <w:tcPr>
            <w:tcW w:w="1155" w:type="pct"/>
          </w:tcPr>
          <w:p w14:paraId="463766B7" w14:textId="77777777" w:rsidR="00A66F45" w:rsidRPr="00652CF0" w:rsidRDefault="00A66F45" w:rsidP="00A66F45">
            <w:pPr>
              <w:widowControl w:val="0"/>
              <w:rPr>
                <w:rFonts w:cs="Arial"/>
                <w:szCs w:val="20"/>
              </w:rPr>
            </w:pPr>
            <w:r w:rsidRPr="00652CF0">
              <w:rPr>
                <w:rFonts w:cs="Arial"/>
                <w:szCs w:val="20"/>
              </w:rPr>
              <w:t>VA-Government</w:t>
            </w:r>
          </w:p>
        </w:tc>
        <w:tc>
          <w:tcPr>
            <w:tcW w:w="2163" w:type="pct"/>
          </w:tcPr>
          <w:p w14:paraId="566C47BB" w14:textId="45D82DF3" w:rsidR="00A66F45" w:rsidRPr="00652CF0" w:rsidRDefault="00A66F45" w:rsidP="00A66F45">
            <w:pPr>
              <w:widowControl w:val="0"/>
              <w:rPr>
                <w:rFonts w:cs="Arial"/>
                <w:szCs w:val="20"/>
              </w:rPr>
            </w:pPr>
            <w:r w:rsidRPr="009305DB">
              <w:rPr>
                <w:rFonts w:cs="Arial"/>
                <w:szCs w:val="20"/>
              </w:rPr>
              <w:t>REDACTED</w:t>
            </w:r>
          </w:p>
        </w:tc>
      </w:tr>
      <w:tr w:rsidR="00A66F45" w:rsidRPr="00652CF0" w14:paraId="0C3254A4" w14:textId="77777777" w:rsidTr="00537F04">
        <w:tc>
          <w:tcPr>
            <w:tcW w:w="1682" w:type="pct"/>
          </w:tcPr>
          <w:p w14:paraId="501BCDA0" w14:textId="5FB1AFDF" w:rsidR="00A66F45" w:rsidRPr="00652CF0" w:rsidRDefault="00A66F45" w:rsidP="00A66F45">
            <w:pPr>
              <w:widowControl w:val="0"/>
              <w:rPr>
                <w:rFonts w:cs="Arial"/>
                <w:szCs w:val="20"/>
              </w:rPr>
            </w:pPr>
            <w:r w:rsidRPr="00E324F0">
              <w:rPr>
                <w:rFonts w:cs="Arial"/>
                <w:szCs w:val="20"/>
              </w:rPr>
              <w:t>REDACTED</w:t>
            </w:r>
          </w:p>
        </w:tc>
        <w:tc>
          <w:tcPr>
            <w:tcW w:w="1155" w:type="pct"/>
          </w:tcPr>
          <w:p w14:paraId="55AC4F23" w14:textId="77777777" w:rsidR="00A66F45" w:rsidRPr="00652CF0" w:rsidRDefault="00A66F45" w:rsidP="00A66F45">
            <w:pPr>
              <w:widowControl w:val="0"/>
              <w:rPr>
                <w:rFonts w:cs="Arial"/>
                <w:szCs w:val="20"/>
              </w:rPr>
            </w:pPr>
            <w:r w:rsidRPr="00652CF0">
              <w:rPr>
                <w:rFonts w:cs="Arial"/>
                <w:szCs w:val="20"/>
              </w:rPr>
              <w:t>VA-Government</w:t>
            </w:r>
          </w:p>
        </w:tc>
        <w:tc>
          <w:tcPr>
            <w:tcW w:w="2163" w:type="pct"/>
          </w:tcPr>
          <w:p w14:paraId="4E64CDA7" w14:textId="511441C6" w:rsidR="00A66F45" w:rsidRPr="00652CF0" w:rsidRDefault="00A66F45" w:rsidP="00A66F45">
            <w:pPr>
              <w:widowControl w:val="0"/>
              <w:rPr>
                <w:rFonts w:cs="Arial"/>
                <w:szCs w:val="20"/>
              </w:rPr>
            </w:pPr>
            <w:r w:rsidRPr="009305DB">
              <w:rPr>
                <w:rFonts w:cs="Arial"/>
                <w:szCs w:val="20"/>
              </w:rPr>
              <w:t>REDACTED</w:t>
            </w:r>
          </w:p>
        </w:tc>
      </w:tr>
      <w:tr w:rsidR="00A66F45" w:rsidRPr="00652CF0" w14:paraId="49DC17D9" w14:textId="77777777" w:rsidTr="00537F04">
        <w:tc>
          <w:tcPr>
            <w:tcW w:w="1682" w:type="pct"/>
            <w:hideMark/>
          </w:tcPr>
          <w:p w14:paraId="01E5CA4F" w14:textId="3CC0A13C" w:rsidR="00A66F45" w:rsidRPr="00652CF0" w:rsidRDefault="00A66F45" w:rsidP="00A66F45">
            <w:pPr>
              <w:widowControl w:val="0"/>
              <w:rPr>
                <w:rFonts w:cs="Arial"/>
                <w:szCs w:val="20"/>
              </w:rPr>
            </w:pPr>
            <w:r w:rsidRPr="00E324F0">
              <w:rPr>
                <w:rFonts w:cs="Arial"/>
                <w:szCs w:val="20"/>
              </w:rPr>
              <w:t>REDACTED</w:t>
            </w:r>
          </w:p>
        </w:tc>
        <w:tc>
          <w:tcPr>
            <w:tcW w:w="1155" w:type="pct"/>
            <w:hideMark/>
          </w:tcPr>
          <w:p w14:paraId="678EEB0D" w14:textId="77777777" w:rsidR="00A66F45" w:rsidRPr="00652CF0" w:rsidRDefault="00A66F45" w:rsidP="00A66F45">
            <w:pPr>
              <w:widowControl w:val="0"/>
              <w:rPr>
                <w:rFonts w:cs="Arial"/>
                <w:szCs w:val="20"/>
              </w:rPr>
            </w:pPr>
            <w:r w:rsidRPr="00652CF0">
              <w:rPr>
                <w:rFonts w:cs="Arial"/>
                <w:szCs w:val="20"/>
              </w:rPr>
              <w:t>VA-Government</w:t>
            </w:r>
          </w:p>
        </w:tc>
        <w:tc>
          <w:tcPr>
            <w:tcW w:w="2163" w:type="pct"/>
            <w:hideMark/>
          </w:tcPr>
          <w:p w14:paraId="70DC2DF6" w14:textId="6686627E" w:rsidR="00A66F45" w:rsidRPr="00652CF0" w:rsidRDefault="00A66F45" w:rsidP="00A66F45">
            <w:pPr>
              <w:widowControl w:val="0"/>
              <w:rPr>
                <w:rFonts w:cs="Arial"/>
                <w:szCs w:val="20"/>
              </w:rPr>
            </w:pPr>
            <w:r w:rsidRPr="009305DB">
              <w:rPr>
                <w:rFonts w:cs="Arial"/>
                <w:szCs w:val="20"/>
              </w:rPr>
              <w:t>REDACTED</w:t>
            </w:r>
          </w:p>
        </w:tc>
      </w:tr>
      <w:tr w:rsidR="00A66F45" w:rsidRPr="00652CF0" w14:paraId="3804FCCF" w14:textId="77777777" w:rsidTr="00537F04">
        <w:trPr>
          <w:trHeight w:val="431"/>
        </w:trPr>
        <w:tc>
          <w:tcPr>
            <w:tcW w:w="1682" w:type="pct"/>
          </w:tcPr>
          <w:p w14:paraId="1B8BC5D0" w14:textId="3A309658" w:rsidR="00A66F45" w:rsidRPr="00652CF0" w:rsidRDefault="00A66F45" w:rsidP="00A66F45">
            <w:pPr>
              <w:widowControl w:val="0"/>
              <w:rPr>
                <w:rFonts w:cs="Arial"/>
                <w:szCs w:val="20"/>
              </w:rPr>
            </w:pPr>
            <w:r w:rsidRPr="00E324F0">
              <w:rPr>
                <w:rFonts w:cs="Arial"/>
                <w:szCs w:val="20"/>
              </w:rPr>
              <w:t>REDACTED</w:t>
            </w:r>
          </w:p>
        </w:tc>
        <w:tc>
          <w:tcPr>
            <w:tcW w:w="1155" w:type="pct"/>
          </w:tcPr>
          <w:p w14:paraId="5C307834" w14:textId="62D26C71" w:rsidR="00A66F45" w:rsidRPr="00652CF0" w:rsidRDefault="00A66F45" w:rsidP="00A66F45">
            <w:pPr>
              <w:widowControl w:val="0"/>
              <w:rPr>
                <w:rFonts w:cs="Arial"/>
                <w:szCs w:val="20"/>
              </w:rPr>
            </w:pPr>
            <w:r>
              <w:rPr>
                <w:rFonts w:cs="Arial"/>
                <w:szCs w:val="20"/>
              </w:rPr>
              <w:t>V</w:t>
            </w:r>
            <w:r w:rsidRPr="00652CF0">
              <w:rPr>
                <w:rFonts w:cs="Arial"/>
                <w:szCs w:val="20"/>
              </w:rPr>
              <w:t>A-Government</w:t>
            </w:r>
          </w:p>
        </w:tc>
        <w:tc>
          <w:tcPr>
            <w:tcW w:w="2163" w:type="pct"/>
          </w:tcPr>
          <w:p w14:paraId="4A805335" w14:textId="038E8891" w:rsidR="00A66F45" w:rsidRPr="00652CF0" w:rsidRDefault="00A66F45" w:rsidP="00A66F45">
            <w:pPr>
              <w:widowControl w:val="0"/>
              <w:rPr>
                <w:rFonts w:cs="Arial"/>
                <w:szCs w:val="20"/>
              </w:rPr>
            </w:pPr>
            <w:r w:rsidRPr="009305DB">
              <w:rPr>
                <w:rFonts w:cs="Arial"/>
                <w:szCs w:val="20"/>
              </w:rPr>
              <w:t>REDACTED</w:t>
            </w:r>
          </w:p>
        </w:tc>
      </w:tr>
      <w:tr w:rsidR="00A66F45" w:rsidRPr="00652CF0" w14:paraId="02385406" w14:textId="77777777" w:rsidTr="00537F04">
        <w:tc>
          <w:tcPr>
            <w:tcW w:w="1682" w:type="pct"/>
          </w:tcPr>
          <w:p w14:paraId="2B3D8770" w14:textId="475F9E74" w:rsidR="00A66F45" w:rsidRPr="00652CF0" w:rsidRDefault="00A66F45" w:rsidP="00A66F45">
            <w:pPr>
              <w:widowControl w:val="0"/>
              <w:rPr>
                <w:rFonts w:cs="Arial"/>
                <w:szCs w:val="20"/>
              </w:rPr>
            </w:pPr>
            <w:r w:rsidRPr="00E324F0">
              <w:rPr>
                <w:rFonts w:cs="Arial"/>
                <w:szCs w:val="20"/>
              </w:rPr>
              <w:t>REDACTED</w:t>
            </w:r>
          </w:p>
        </w:tc>
        <w:tc>
          <w:tcPr>
            <w:tcW w:w="1155" w:type="pct"/>
          </w:tcPr>
          <w:p w14:paraId="72819C4A" w14:textId="45B6214E" w:rsidR="00A66F45" w:rsidRPr="00652CF0" w:rsidRDefault="00A66F45" w:rsidP="00A66F45">
            <w:pPr>
              <w:widowControl w:val="0"/>
              <w:rPr>
                <w:rFonts w:cs="Arial"/>
                <w:szCs w:val="20"/>
              </w:rPr>
            </w:pPr>
            <w:r w:rsidRPr="00652CF0">
              <w:rPr>
                <w:rFonts w:cs="Arial"/>
                <w:szCs w:val="20"/>
              </w:rPr>
              <w:t>VA-Government</w:t>
            </w:r>
          </w:p>
        </w:tc>
        <w:tc>
          <w:tcPr>
            <w:tcW w:w="2163" w:type="pct"/>
          </w:tcPr>
          <w:p w14:paraId="7155C375" w14:textId="11309CB9" w:rsidR="00A66F45" w:rsidRPr="00652CF0" w:rsidRDefault="00A66F45" w:rsidP="00A66F45">
            <w:pPr>
              <w:widowControl w:val="0"/>
              <w:rPr>
                <w:rFonts w:cs="Arial"/>
                <w:szCs w:val="20"/>
              </w:rPr>
            </w:pPr>
            <w:r w:rsidRPr="009305DB">
              <w:rPr>
                <w:rFonts w:cs="Arial"/>
                <w:szCs w:val="20"/>
              </w:rPr>
              <w:t>REDACTED</w:t>
            </w:r>
          </w:p>
        </w:tc>
      </w:tr>
      <w:tr w:rsidR="00A66F45" w:rsidRPr="00652CF0" w14:paraId="03A7A29D" w14:textId="77777777" w:rsidTr="00537F04">
        <w:tc>
          <w:tcPr>
            <w:tcW w:w="1682" w:type="pct"/>
          </w:tcPr>
          <w:p w14:paraId="712914D7" w14:textId="741C3DB3" w:rsidR="00A66F45" w:rsidRPr="00652CF0" w:rsidRDefault="00A66F45" w:rsidP="00A66F45">
            <w:pPr>
              <w:widowControl w:val="0"/>
              <w:rPr>
                <w:rFonts w:cs="Arial"/>
                <w:szCs w:val="20"/>
              </w:rPr>
            </w:pPr>
            <w:r w:rsidRPr="00E324F0">
              <w:rPr>
                <w:rFonts w:cs="Arial"/>
                <w:szCs w:val="20"/>
              </w:rPr>
              <w:t>REDACTED</w:t>
            </w:r>
          </w:p>
        </w:tc>
        <w:tc>
          <w:tcPr>
            <w:tcW w:w="1155" w:type="pct"/>
          </w:tcPr>
          <w:p w14:paraId="501182AD" w14:textId="77777777" w:rsidR="00A66F45" w:rsidRPr="00652CF0" w:rsidRDefault="00A66F45" w:rsidP="00A66F45">
            <w:pPr>
              <w:widowControl w:val="0"/>
              <w:rPr>
                <w:rFonts w:cs="Arial"/>
                <w:szCs w:val="20"/>
              </w:rPr>
            </w:pPr>
            <w:r w:rsidRPr="00652CF0">
              <w:rPr>
                <w:rFonts w:cs="Arial"/>
                <w:szCs w:val="20"/>
              </w:rPr>
              <w:t>VA-Government</w:t>
            </w:r>
          </w:p>
        </w:tc>
        <w:tc>
          <w:tcPr>
            <w:tcW w:w="2163" w:type="pct"/>
          </w:tcPr>
          <w:p w14:paraId="4ACF0961" w14:textId="3DC4D3CD" w:rsidR="00A66F45" w:rsidRPr="00652CF0" w:rsidRDefault="00A66F45" w:rsidP="00A66F45">
            <w:pPr>
              <w:widowControl w:val="0"/>
              <w:rPr>
                <w:rFonts w:cs="Arial"/>
                <w:szCs w:val="20"/>
              </w:rPr>
            </w:pPr>
            <w:r w:rsidRPr="009305DB">
              <w:rPr>
                <w:rFonts w:cs="Arial"/>
                <w:szCs w:val="20"/>
              </w:rPr>
              <w:t>REDACTED</w:t>
            </w:r>
          </w:p>
        </w:tc>
      </w:tr>
      <w:tr w:rsidR="00A66F45" w:rsidRPr="00652CF0" w14:paraId="0CE5439C" w14:textId="77777777" w:rsidTr="00537F04">
        <w:tc>
          <w:tcPr>
            <w:tcW w:w="1682" w:type="pct"/>
          </w:tcPr>
          <w:p w14:paraId="7CB9FA18" w14:textId="67004198" w:rsidR="00A66F45" w:rsidRPr="00652CF0" w:rsidRDefault="00A66F45" w:rsidP="00A66F45">
            <w:pPr>
              <w:widowControl w:val="0"/>
              <w:rPr>
                <w:rFonts w:cs="Arial"/>
              </w:rPr>
            </w:pPr>
            <w:r w:rsidRPr="00E324F0">
              <w:rPr>
                <w:rFonts w:cs="Arial"/>
                <w:szCs w:val="20"/>
              </w:rPr>
              <w:t>REDACTED</w:t>
            </w:r>
          </w:p>
        </w:tc>
        <w:tc>
          <w:tcPr>
            <w:tcW w:w="1155" w:type="pct"/>
          </w:tcPr>
          <w:p w14:paraId="05BC6B3A" w14:textId="3321627C" w:rsidR="00A66F45" w:rsidRPr="00652CF0" w:rsidRDefault="00A66F45" w:rsidP="00A66F45">
            <w:pPr>
              <w:widowControl w:val="0"/>
              <w:rPr>
                <w:rFonts w:cs="Arial"/>
              </w:rPr>
            </w:pPr>
            <w:r w:rsidRPr="00652CF0">
              <w:rPr>
                <w:rFonts w:cs="Arial"/>
              </w:rPr>
              <w:t>Booz Allen</w:t>
            </w:r>
          </w:p>
        </w:tc>
        <w:tc>
          <w:tcPr>
            <w:tcW w:w="2163" w:type="pct"/>
          </w:tcPr>
          <w:p w14:paraId="286A30F7" w14:textId="2C685511" w:rsidR="00A66F45" w:rsidRPr="00652CF0" w:rsidRDefault="00A66F45" w:rsidP="00A66F45">
            <w:pPr>
              <w:widowControl w:val="0"/>
              <w:rPr>
                <w:rFonts w:cs="Arial"/>
              </w:rPr>
            </w:pPr>
            <w:r w:rsidRPr="009305DB">
              <w:rPr>
                <w:rFonts w:cs="Arial"/>
                <w:szCs w:val="20"/>
              </w:rPr>
              <w:t>REDACTED</w:t>
            </w:r>
          </w:p>
        </w:tc>
      </w:tr>
      <w:tr w:rsidR="00A66F45" w:rsidRPr="00652CF0" w14:paraId="25604E66" w14:textId="77777777" w:rsidTr="00537F04">
        <w:tc>
          <w:tcPr>
            <w:tcW w:w="1682" w:type="pct"/>
          </w:tcPr>
          <w:p w14:paraId="01F548A7" w14:textId="51DF770C" w:rsidR="00A66F45" w:rsidRPr="00652CF0" w:rsidRDefault="00A66F45" w:rsidP="00A66F45">
            <w:pPr>
              <w:widowControl w:val="0"/>
              <w:rPr>
                <w:rFonts w:cs="Arial"/>
              </w:rPr>
            </w:pPr>
            <w:r w:rsidRPr="00E324F0">
              <w:rPr>
                <w:rFonts w:cs="Arial"/>
                <w:szCs w:val="20"/>
              </w:rPr>
              <w:t>REDACTED</w:t>
            </w:r>
          </w:p>
        </w:tc>
        <w:tc>
          <w:tcPr>
            <w:tcW w:w="1155" w:type="pct"/>
          </w:tcPr>
          <w:p w14:paraId="39F0E332" w14:textId="069DB3BD" w:rsidR="00A66F45" w:rsidRPr="00652CF0" w:rsidRDefault="00A66F45" w:rsidP="00A66F45">
            <w:pPr>
              <w:widowControl w:val="0"/>
              <w:rPr>
                <w:rFonts w:cs="Arial"/>
              </w:rPr>
            </w:pPr>
            <w:r w:rsidRPr="00652CF0">
              <w:rPr>
                <w:rFonts w:cs="Arial"/>
              </w:rPr>
              <w:t>Booz Allen</w:t>
            </w:r>
          </w:p>
        </w:tc>
        <w:tc>
          <w:tcPr>
            <w:tcW w:w="2163" w:type="pct"/>
          </w:tcPr>
          <w:p w14:paraId="6948B54E" w14:textId="04E8DEFF" w:rsidR="00A66F45" w:rsidRPr="00652CF0" w:rsidRDefault="00A66F45" w:rsidP="00A66F45">
            <w:pPr>
              <w:widowControl w:val="0"/>
              <w:rPr>
                <w:rFonts w:cs="Arial"/>
              </w:rPr>
            </w:pPr>
            <w:r w:rsidRPr="009305DB">
              <w:rPr>
                <w:rFonts w:cs="Arial"/>
                <w:szCs w:val="20"/>
              </w:rPr>
              <w:t>REDACTED</w:t>
            </w:r>
          </w:p>
        </w:tc>
      </w:tr>
      <w:tr w:rsidR="00A66F45" w:rsidRPr="00652CF0" w14:paraId="6D9650EC" w14:textId="77777777" w:rsidTr="00537F04">
        <w:tc>
          <w:tcPr>
            <w:tcW w:w="1682" w:type="pct"/>
          </w:tcPr>
          <w:p w14:paraId="2223C6A2" w14:textId="2A59DC2E" w:rsidR="00A66F45" w:rsidRPr="00652CF0" w:rsidRDefault="00A66F45" w:rsidP="00A66F45">
            <w:pPr>
              <w:widowControl w:val="0"/>
              <w:rPr>
                <w:rFonts w:cs="Arial"/>
                <w:szCs w:val="20"/>
              </w:rPr>
            </w:pPr>
            <w:r w:rsidRPr="00E324F0">
              <w:rPr>
                <w:rFonts w:cs="Arial"/>
                <w:szCs w:val="20"/>
              </w:rPr>
              <w:t>REDACTED</w:t>
            </w:r>
          </w:p>
        </w:tc>
        <w:tc>
          <w:tcPr>
            <w:tcW w:w="1155" w:type="pct"/>
          </w:tcPr>
          <w:p w14:paraId="5187EC5F" w14:textId="236E667A" w:rsidR="00A66F45" w:rsidRPr="00652CF0" w:rsidRDefault="00A66F45" w:rsidP="00A66F45">
            <w:pPr>
              <w:widowControl w:val="0"/>
              <w:rPr>
                <w:rFonts w:cs="Arial"/>
                <w:szCs w:val="20"/>
              </w:rPr>
            </w:pPr>
            <w:r w:rsidRPr="00652CF0">
              <w:rPr>
                <w:rFonts w:cs="Arial"/>
              </w:rPr>
              <w:t>Booz Allen</w:t>
            </w:r>
          </w:p>
        </w:tc>
        <w:tc>
          <w:tcPr>
            <w:tcW w:w="2163" w:type="pct"/>
          </w:tcPr>
          <w:p w14:paraId="6683E934" w14:textId="73A6BE9A" w:rsidR="00A66F45" w:rsidRPr="00652CF0" w:rsidRDefault="00A66F45" w:rsidP="00A66F45">
            <w:pPr>
              <w:widowControl w:val="0"/>
              <w:rPr>
                <w:rFonts w:cs="Arial"/>
              </w:rPr>
            </w:pPr>
            <w:r w:rsidRPr="009305DB">
              <w:rPr>
                <w:rFonts w:cs="Arial"/>
                <w:szCs w:val="20"/>
              </w:rPr>
              <w:t>REDACTED</w:t>
            </w:r>
          </w:p>
        </w:tc>
      </w:tr>
      <w:tr w:rsidR="00A66F45" w:rsidRPr="00652CF0" w14:paraId="07CA77CF" w14:textId="77777777" w:rsidTr="00537F04">
        <w:tc>
          <w:tcPr>
            <w:tcW w:w="1682" w:type="pct"/>
          </w:tcPr>
          <w:p w14:paraId="74AF428C" w14:textId="1AB83DB1" w:rsidR="00A66F45" w:rsidRPr="00652CF0" w:rsidRDefault="00A66F45" w:rsidP="00A66F45">
            <w:pPr>
              <w:widowControl w:val="0"/>
              <w:rPr>
                <w:rFonts w:cs="Arial"/>
                <w:szCs w:val="20"/>
              </w:rPr>
            </w:pPr>
            <w:r w:rsidRPr="00E324F0">
              <w:rPr>
                <w:rFonts w:cs="Arial"/>
                <w:szCs w:val="20"/>
              </w:rPr>
              <w:t>REDACTED</w:t>
            </w:r>
          </w:p>
        </w:tc>
        <w:tc>
          <w:tcPr>
            <w:tcW w:w="1155" w:type="pct"/>
          </w:tcPr>
          <w:p w14:paraId="0298E914" w14:textId="7EA46682" w:rsidR="00A66F45" w:rsidRPr="00652CF0" w:rsidRDefault="00A66F45" w:rsidP="00A66F45">
            <w:pPr>
              <w:widowControl w:val="0"/>
              <w:rPr>
                <w:rFonts w:cs="Arial"/>
                <w:szCs w:val="20"/>
              </w:rPr>
            </w:pPr>
            <w:r w:rsidRPr="00652CF0">
              <w:rPr>
                <w:rFonts w:cs="Arial"/>
              </w:rPr>
              <w:t>Booz Allen</w:t>
            </w:r>
          </w:p>
        </w:tc>
        <w:tc>
          <w:tcPr>
            <w:tcW w:w="2163" w:type="pct"/>
          </w:tcPr>
          <w:p w14:paraId="3F324D40" w14:textId="7A460D58" w:rsidR="00A66F45" w:rsidRPr="00652CF0" w:rsidRDefault="00A66F45" w:rsidP="00A66F45">
            <w:pPr>
              <w:widowControl w:val="0"/>
              <w:rPr>
                <w:rFonts w:cs="Arial"/>
                <w:szCs w:val="20"/>
              </w:rPr>
            </w:pPr>
            <w:r w:rsidRPr="009305DB">
              <w:rPr>
                <w:rFonts w:cs="Arial"/>
                <w:szCs w:val="20"/>
              </w:rPr>
              <w:t>REDACTED</w:t>
            </w:r>
          </w:p>
        </w:tc>
      </w:tr>
      <w:tr w:rsidR="00A66F45" w:rsidRPr="00652CF0" w14:paraId="52BE4FC0" w14:textId="77777777" w:rsidTr="00537F04">
        <w:tc>
          <w:tcPr>
            <w:tcW w:w="1682" w:type="pct"/>
          </w:tcPr>
          <w:p w14:paraId="433238C5" w14:textId="4F406A91" w:rsidR="00A66F45" w:rsidRPr="00652CF0" w:rsidRDefault="00A66F45" w:rsidP="00A66F45">
            <w:pPr>
              <w:widowControl w:val="0"/>
              <w:rPr>
                <w:rFonts w:cs="Arial"/>
              </w:rPr>
            </w:pPr>
            <w:r w:rsidRPr="00E324F0">
              <w:rPr>
                <w:rFonts w:cs="Arial"/>
                <w:szCs w:val="20"/>
              </w:rPr>
              <w:t>REDACTED</w:t>
            </w:r>
          </w:p>
        </w:tc>
        <w:tc>
          <w:tcPr>
            <w:tcW w:w="1155" w:type="pct"/>
          </w:tcPr>
          <w:p w14:paraId="78B8C244" w14:textId="2DCDD278" w:rsidR="00A66F45" w:rsidRPr="00652CF0" w:rsidRDefault="00A66F45" w:rsidP="00A66F45">
            <w:pPr>
              <w:widowControl w:val="0"/>
              <w:rPr>
                <w:rFonts w:cs="Arial"/>
              </w:rPr>
            </w:pPr>
            <w:r w:rsidRPr="00652CF0">
              <w:rPr>
                <w:rFonts w:cs="Arial"/>
              </w:rPr>
              <w:t>Booz Allen</w:t>
            </w:r>
          </w:p>
        </w:tc>
        <w:tc>
          <w:tcPr>
            <w:tcW w:w="2163" w:type="pct"/>
          </w:tcPr>
          <w:p w14:paraId="6301AFB3" w14:textId="41F13313" w:rsidR="00A66F45" w:rsidRPr="00652CF0" w:rsidRDefault="00A66F45" w:rsidP="00A66F45">
            <w:pPr>
              <w:widowControl w:val="0"/>
              <w:rPr>
                <w:rFonts w:cs="Arial"/>
              </w:rPr>
            </w:pPr>
            <w:r w:rsidRPr="009305DB">
              <w:rPr>
                <w:rFonts w:cs="Arial"/>
                <w:szCs w:val="20"/>
              </w:rPr>
              <w:t>REDACTED</w:t>
            </w:r>
          </w:p>
        </w:tc>
      </w:tr>
      <w:tr w:rsidR="00A66F45" w:rsidRPr="00652CF0" w14:paraId="163A4E42" w14:textId="77777777" w:rsidTr="00537F04">
        <w:tc>
          <w:tcPr>
            <w:tcW w:w="1682" w:type="pct"/>
          </w:tcPr>
          <w:p w14:paraId="3CDB7F7E" w14:textId="646E06BA" w:rsidR="00A66F45" w:rsidRPr="00652CF0" w:rsidRDefault="00A66F45" w:rsidP="00A66F45">
            <w:pPr>
              <w:widowControl w:val="0"/>
              <w:rPr>
                <w:rFonts w:cs="Arial"/>
                <w:strike/>
              </w:rPr>
            </w:pPr>
            <w:r w:rsidRPr="00A43552">
              <w:rPr>
                <w:rFonts w:cs="Arial"/>
                <w:szCs w:val="20"/>
              </w:rPr>
              <w:lastRenderedPageBreak/>
              <w:t>REDACTED</w:t>
            </w:r>
          </w:p>
        </w:tc>
        <w:tc>
          <w:tcPr>
            <w:tcW w:w="1155" w:type="pct"/>
          </w:tcPr>
          <w:p w14:paraId="4BB6E355" w14:textId="48074681" w:rsidR="00A66F45" w:rsidRPr="00652CF0" w:rsidRDefault="00A66F45" w:rsidP="00A66F45">
            <w:pPr>
              <w:widowControl w:val="0"/>
              <w:rPr>
                <w:rFonts w:cs="Arial"/>
              </w:rPr>
            </w:pPr>
            <w:r w:rsidRPr="00652CF0">
              <w:rPr>
                <w:rFonts w:cs="Arial"/>
              </w:rPr>
              <w:t>Booz Allen</w:t>
            </w:r>
          </w:p>
        </w:tc>
        <w:tc>
          <w:tcPr>
            <w:tcW w:w="2163" w:type="pct"/>
          </w:tcPr>
          <w:p w14:paraId="423C168F" w14:textId="0FE09800" w:rsidR="00A66F45" w:rsidRPr="00652CF0" w:rsidRDefault="00A66F45" w:rsidP="00A66F45">
            <w:pPr>
              <w:widowControl w:val="0"/>
              <w:rPr>
                <w:rFonts w:cs="Arial"/>
              </w:rPr>
            </w:pPr>
            <w:r w:rsidRPr="00BD2E7B">
              <w:rPr>
                <w:rFonts w:cs="Arial"/>
                <w:szCs w:val="20"/>
              </w:rPr>
              <w:t>REDACTED</w:t>
            </w:r>
          </w:p>
        </w:tc>
      </w:tr>
      <w:tr w:rsidR="00A66F45" w:rsidRPr="00652CF0" w14:paraId="333A9F62" w14:textId="77777777" w:rsidTr="00537F04">
        <w:tc>
          <w:tcPr>
            <w:tcW w:w="1682" w:type="pct"/>
          </w:tcPr>
          <w:p w14:paraId="55D8F971" w14:textId="149B8865" w:rsidR="00A66F45" w:rsidRPr="00652CF0" w:rsidRDefault="00A66F45" w:rsidP="00A66F45">
            <w:pPr>
              <w:widowControl w:val="0"/>
              <w:rPr>
                <w:rFonts w:cs="Arial"/>
              </w:rPr>
            </w:pPr>
            <w:r w:rsidRPr="00A43552">
              <w:rPr>
                <w:rFonts w:cs="Arial"/>
                <w:szCs w:val="20"/>
              </w:rPr>
              <w:t>REDACTED</w:t>
            </w:r>
          </w:p>
        </w:tc>
        <w:tc>
          <w:tcPr>
            <w:tcW w:w="1155" w:type="pct"/>
          </w:tcPr>
          <w:p w14:paraId="7FE6381E" w14:textId="635573F5" w:rsidR="00A66F45" w:rsidRPr="00652CF0" w:rsidRDefault="00A66F45" w:rsidP="00A66F45">
            <w:pPr>
              <w:widowControl w:val="0"/>
              <w:rPr>
                <w:rFonts w:cs="Arial"/>
              </w:rPr>
            </w:pPr>
            <w:r w:rsidRPr="00652CF0">
              <w:rPr>
                <w:rFonts w:cs="Arial"/>
              </w:rPr>
              <w:t>Booz Allen</w:t>
            </w:r>
          </w:p>
        </w:tc>
        <w:tc>
          <w:tcPr>
            <w:tcW w:w="2163" w:type="pct"/>
          </w:tcPr>
          <w:p w14:paraId="3E03CF75" w14:textId="03A938CB" w:rsidR="00A66F45" w:rsidRPr="00652CF0" w:rsidRDefault="00A66F45" w:rsidP="00A66F45">
            <w:pPr>
              <w:widowControl w:val="0"/>
              <w:rPr>
                <w:rFonts w:cs="Arial"/>
              </w:rPr>
            </w:pPr>
            <w:r w:rsidRPr="00BD2E7B">
              <w:rPr>
                <w:rFonts w:cs="Arial"/>
                <w:szCs w:val="20"/>
              </w:rPr>
              <w:t>REDACTED</w:t>
            </w:r>
          </w:p>
        </w:tc>
      </w:tr>
      <w:tr w:rsidR="00A66F45" w:rsidRPr="00652CF0" w14:paraId="03398E56" w14:textId="77777777" w:rsidTr="00537F04">
        <w:tc>
          <w:tcPr>
            <w:tcW w:w="1682" w:type="pct"/>
          </w:tcPr>
          <w:p w14:paraId="7D1FB23B" w14:textId="11797247" w:rsidR="00A66F45" w:rsidRPr="00652CF0" w:rsidRDefault="00A66F45" w:rsidP="00A66F45">
            <w:pPr>
              <w:widowControl w:val="0"/>
              <w:rPr>
                <w:rFonts w:cs="Arial"/>
                <w:szCs w:val="20"/>
              </w:rPr>
            </w:pPr>
            <w:r w:rsidRPr="00A43552">
              <w:rPr>
                <w:rFonts w:cs="Arial"/>
                <w:szCs w:val="20"/>
              </w:rPr>
              <w:t>REDACTED</w:t>
            </w:r>
          </w:p>
        </w:tc>
        <w:tc>
          <w:tcPr>
            <w:tcW w:w="1155" w:type="pct"/>
          </w:tcPr>
          <w:p w14:paraId="4405848F" w14:textId="3AE86FFC" w:rsidR="00A66F45" w:rsidRPr="00652CF0" w:rsidRDefault="00A66F45" w:rsidP="00A66F45">
            <w:pPr>
              <w:widowControl w:val="0"/>
              <w:rPr>
                <w:rFonts w:cs="Arial"/>
                <w:szCs w:val="20"/>
              </w:rPr>
            </w:pPr>
            <w:r w:rsidRPr="00652CF0">
              <w:rPr>
                <w:rFonts w:cs="Arial"/>
              </w:rPr>
              <w:t>Booz Allen</w:t>
            </w:r>
          </w:p>
        </w:tc>
        <w:tc>
          <w:tcPr>
            <w:tcW w:w="2163" w:type="pct"/>
          </w:tcPr>
          <w:p w14:paraId="22BB36FF" w14:textId="77F02778" w:rsidR="00A66F45" w:rsidRPr="00652CF0" w:rsidRDefault="00A66F45" w:rsidP="00A66F45">
            <w:pPr>
              <w:widowControl w:val="0"/>
              <w:rPr>
                <w:rFonts w:cs="Arial"/>
                <w:szCs w:val="20"/>
              </w:rPr>
            </w:pPr>
            <w:r w:rsidRPr="00BD2E7B">
              <w:rPr>
                <w:rFonts w:cs="Arial"/>
                <w:szCs w:val="20"/>
              </w:rPr>
              <w:t>REDACTED</w:t>
            </w:r>
          </w:p>
        </w:tc>
      </w:tr>
      <w:tr w:rsidR="00A66F45" w:rsidRPr="00652CF0" w14:paraId="0F8D3B18" w14:textId="77777777" w:rsidTr="00537F04">
        <w:trPr>
          <w:trHeight w:val="278"/>
        </w:trPr>
        <w:tc>
          <w:tcPr>
            <w:tcW w:w="1682" w:type="pct"/>
            <w:hideMark/>
          </w:tcPr>
          <w:p w14:paraId="7E93B6EE" w14:textId="583CCE88" w:rsidR="00A66F45" w:rsidRPr="00652CF0" w:rsidRDefault="00A66F45" w:rsidP="00A66F45">
            <w:pPr>
              <w:widowControl w:val="0"/>
              <w:rPr>
                <w:rFonts w:cs="Arial"/>
                <w:szCs w:val="20"/>
              </w:rPr>
            </w:pPr>
            <w:r w:rsidRPr="00A43552">
              <w:rPr>
                <w:rFonts w:cs="Arial"/>
                <w:szCs w:val="20"/>
              </w:rPr>
              <w:t>REDACTED</w:t>
            </w:r>
          </w:p>
        </w:tc>
        <w:tc>
          <w:tcPr>
            <w:tcW w:w="1155" w:type="pct"/>
            <w:hideMark/>
          </w:tcPr>
          <w:p w14:paraId="03DDBE7A" w14:textId="77777777" w:rsidR="00A66F45" w:rsidRPr="00652CF0" w:rsidRDefault="00A66F45" w:rsidP="00A66F45">
            <w:pPr>
              <w:widowControl w:val="0"/>
              <w:rPr>
                <w:rFonts w:cs="Arial"/>
                <w:szCs w:val="20"/>
              </w:rPr>
            </w:pPr>
            <w:r w:rsidRPr="00652CF0">
              <w:rPr>
                <w:rFonts w:cs="Arial"/>
                <w:szCs w:val="20"/>
              </w:rPr>
              <w:t>SMS</w:t>
            </w:r>
          </w:p>
        </w:tc>
        <w:tc>
          <w:tcPr>
            <w:tcW w:w="2163" w:type="pct"/>
            <w:hideMark/>
          </w:tcPr>
          <w:p w14:paraId="6CE10517" w14:textId="1EBDA0A8" w:rsidR="00A66F45" w:rsidRPr="00652CF0" w:rsidRDefault="00A66F45" w:rsidP="00A66F45">
            <w:pPr>
              <w:widowControl w:val="0"/>
              <w:rPr>
                <w:rFonts w:cs="Arial"/>
                <w:szCs w:val="20"/>
              </w:rPr>
            </w:pPr>
            <w:r w:rsidRPr="00BD2E7B">
              <w:rPr>
                <w:rFonts w:cs="Arial"/>
                <w:szCs w:val="20"/>
              </w:rPr>
              <w:t>REDACTED</w:t>
            </w:r>
          </w:p>
        </w:tc>
      </w:tr>
      <w:tr w:rsidR="00A66F45" w:rsidRPr="00652CF0" w14:paraId="66D45946" w14:textId="77777777" w:rsidTr="00537F04">
        <w:trPr>
          <w:trHeight w:val="278"/>
        </w:trPr>
        <w:tc>
          <w:tcPr>
            <w:tcW w:w="1682" w:type="pct"/>
          </w:tcPr>
          <w:p w14:paraId="33F0F2E1" w14:textId="44735BE7" w:rsidR="00A66F45" w:rsidRPr="00652CF0" w:rsidRDefault="00A66F45" w:rsidP="00A66F45">
            <w:pPr>
              <w:widowControl w:val="0"/>
              <w:rPr>
                <w:rFonts w:cs="Arial"/>
                <w:szCs w:val="20"/>
              </w:rPr>
            </w:pPr>
            <w:r w:rsidRPr="00A43552">
              <w:rPr>
                <w:rFonts w:cs="Arial"/>
                <w:szCs w:val="20"/>
              </w:rPr>
              <w:t>REDACTED</w:t>
            </w:r>
          </w:p>
        </w:tc>
        <w:tc>
          <w:tcPr>
            <w:tcW w:w="1155" w:type="pct"/>
          </w:tcPr>
          <w:p w14:paraId="3DA2712A" w14:textId="77777777" w:rsidR="00A66F45" w:rsidRPr="00652CF0" w:rsidRDefault="00A66F45" w:rsidP="00A66F45">
            <w:pPr>
              <w:widowControl w:val="0"/>
              <w:rPr>
                <w:rFonts w:cs="Arial"/>
                <w:szCs w:val="20"/>
              </w:rPr>
            </w:pPr>
            <w:r w:rsidRPr="00652CF0">
              <w:rPr>
                <w:rFonts w:cs="Arial"/>
                <w:szCs w:val="20"/>
              </w:rPr>
              <w:t>Government CIO</w:t>
            </w:r>
          </w:p>
        </w:tc>
        <w:tc>
          <w:tcPr>
            <w:tcW w:w="2163" w:type="pct"/>
          </w:tcPr>
          <w:p w14:paraId="1BDC206B" w14:textId="1B1C5645" w:rsidR="00A66F45" w:rsidRPr="00652CF0" w:rsidRDefault="00A66F45" w:rsidP="00A66F45">
            <w:pPr>
              <w:widowControl w:val="0"/>
              <w:rPr>
                <w:rFonts w:cs="Arial"/>
                <w:szCs w:val="20"/>
              </w:rPr>
            </w:pPr>
            <w:r w:rsidRPr="00BD2E7B">
              <w:rPr>
                <w:rFonts w:cs="Arial"/>
                <w:szCs w:val="20"/>
              </w:rPr>
              <w:t>REDACTED</w:t>
            </w:r>
          </w:p>
        </w:tc>
      </w:tr>
    </w:tbl>
    <w:p w14:paraId="7CFB97C2" w14:textId="727A39E9" w:rsidR="00537129" w:rsidRPr="00537129" w:rsidRDefault="00163473" w:rsidP="00537129">
      <w:pPr>
        <w:pStyle w:val="Heading4"/>
        <w:sectPr w:rsidR="00537129" w:rsidRPr="00537129" w:rsidSect="00C54D74">
          <w:pgSz w:w="12240" w:h="15840" w:code="1"/>
          <w:pgMar w:top="1440" w:right="1440" w:bottom="1440" w:left="1440" w:header="720" w:footer="720" w:gutter="0"/>
          <w:pgNumType w:start="1"/>
          <w:cols w:space="720"/>
          <w:docGrid w:linePitch="360"/>
        </w:sectPr>
      </w:pPr>
      <w:bookmarkStart w:id="212" w:name="_Toc81304229"/>
      <w:bookmarkStart w:id="213" w:name="_Toc3284917"/>
      <w:bookmarkStart w:id="214" w:name="_Toc17887852"/>
      <w:bookmarkStart w:id="215" w:name="_Toc155106187"/>
      <w:bookmarkStart w:id="216" w:name="_Hlk18075365"/>
      <w:bookmarkStart w:id="217" w:name="_Toc3284892"/>
      <w:bookmarkStart w:id="218" w:name="_Toc17887825"/>
      <w:bookmarkStart w:id="219" w:name="_Toc3368778"/>
      <w:bookmarkEnd w:id="212"/>
      <w:r w:rsidRPr="00652CF0">
        <w:t>JLV QoS Mail Groups</w:t>
      </w:r>
      <w:bookmarkEnd w:id="213"/>
      <w:bookmarkEnd w:id="214"/>
      <w:bookmarkEnd w:id="215"/>
    </w:p>
    <w:p w14:paraId="5AF9DA7F" w14:textId="77777777" w:rsidR="00163473" w:rsidRPr="005E5D26" w:rsidRDefault="00163473" w:rsidP="00163473">
      <w:pPr>
        <w:pStyle w:val="BodyText"/>
        <w:rPr>
          <w:rFonts w:cs="Arial"/>
          <w:b/>
          <w:szCs w:val="24"/>
        </w:rPr>
      </w:pPr>
      <w:r w:rsidRPr="00652CF0">
        <w:rPr>
          <w:rFonts w:cs="Arial"/>
          <w:b/>
        </w:rPr>
        <w:t>VA:</w:t>
      </w:r>
    </w:p>
    <w:p w14:paraId="1E60F230" w14:textId="77777777" w:rsidR="00A66F45" w:rsidRDefault="00A66F45" w:rsidP="00163473">
      <w:pPr>
        <w:pStyle w:val="BodyText"/>
        <w:rPr>
          <w:rFonts w:cs="Arial"/>
          <w:b/>
          <w:szCs w:val="24"/>
        </w:rPr>
      </w:pPr>
      <w:r>
        <w:rPr>
          <w:rFonts w:cs="Arial"/>
          <w:szCs w:val="20"/>
        </w:rPr>
        <w:t>REDACTED</w:t>
      </w:r>
      <w:r w:rsidRPr="005E5D26">
        <w:rPr>
          <w:rFonts w:cs="Arial"/>
          <w:b/>
          <w:szCs w:val="24"/>
        </w:rPr>
        <w:t xml:space="preserve"> </w:t>
      </w:r>
    </w:p>
    <w:p w14:paraId="39E52187" w14:textId="761BAA4B" w:rsidR="00163473" w:rsidRPr="005E5D26" w:rsidRDefault="00254F6A" w:rsidP="00163473">
      <w:pPr>
        <w:pStyle w:val="BodyText"/>
        <w:rPr>
          <w:rFonts w:cs="Arial"/>
          <w:b/>
          <w:szCs w:val="24"/>
        </w:rPr>
      </w:pPr>
      <w:r w:rsidRPr="005E5D26">
        <w:rPr>
          <w:rFonts w:cs="Arial"/>
          <w:b/>
          <w:szCs w:val="24"/>
        </w:rPr>
        <w:t>DOD</w:t>
      </w:r>
      <w:r w:rsidR="00163473" w:rsidRPr="005E5D26">
        <w:rPr>
          <w:rFonts w:cs="Arial"/>
          <w:b/>
          <w:szCs w:val="24"/>
        </w:rPr>
        <w:t>:</w:t>
      </w:r>
    </w:p>
    <w:bookmarkEnd w:id="216"/>
    <w:p w14:paraId="20DBCA1F" w14:textId="4C72DCBA" w:rsidR="00A66F45" w:rsidRPr="00A66F45" w:rsidRDefault="00A66F45">
      <w:pPr>
        <w:pStyle w:val="ListBullet"/>
        <w:numPr>
          <w:ilvl w:val="0"/>
          <w:numId w:val="0"/>
        </w:numPr>
        <w:rPr>
          <w:rFonts w:cs="Arial"/>
          <w:szCs w:val="20"/>
        </w:rPr>
      </w:pPr>
      <w:r>
        <w:rPr>
          <w:rFonts w:cs="Arial"/>
          <w:szCs w:val="20"/>
        </w:rPr>
        <w:t>REDACTED</w:t>
      </w:r>
    </w:p>
    <w:p w14:paraId="43329044" w14:textId="2AE5C993" w:rsidR="00082BEB" w:rsidRPr="0044264A" w:rsidRDefault="00082BEB" w:rsidP="0044264A">
      <w:pPr>
        <w:pStyle w:val="ListBullet"/>
        <w:numPr>
          <w:ilvl w:val="0"/>
          <w:numId w:val="0"/>
        </w:numPr>
        <w:rPr>
          <w:rFonts w:cs="Arial"/>
          <w:b/>
        </w:rPr>
      </w:pPr>
      <w:r w:rsidRPr="0044264A">
        <w:rPr>
          <w:rFonts w:cs="Arial"/>
          <w:b/>
        </w:rPr>
        <w:t>BOOZ ALLEN HAMILTON</w:t>
      </w:r>
      <w:r w:rsidR="00A66F45">
        <w:rPr>
          <w:rFonts w:cs="Arial"/>
          <w:b/>
        </w:rPr>
        <w:t>:</w:t>
      </w:r>
    </w:p>
    <w:p w14:paraId="6B8744EB" w14:textId="601BE71F" w:rsidR="0039210F" w:rsidRPr="00652CF0" w:rsidRDefault="00A66F45" w:rsidP="00A66F45">
      <w:pPr>
        <w:pStyle w:val="ListBullet"/>
        <w:numPr>
          <w:ilvl w:val="0"/>
          <w:numId w:val="0"/>
        </w:numPr>
        <w:ind w:left="360" w:hanging="360"/>
        <w:rPr>
          <w:rFonts w:cs="Arial"/>
        </w:rPr>
      </w:pPr>
      <w:r>
        <w:rPr>
          <w:rFonts w:cs="Arial"/>
          <w:szCs w:val="20"/>
        </w:rPr>
        <w:t>REDACTED</w:t>
      </w:r>
    </w:p>
    <w:p w14:paraId="5DBDAEDE" w14:textId="77777777" w:rsidR="00173551" w:rsidRPr="00652CF0" w:rsidRDefault="00173551" w:rsidP="00173551">
      <w:pPr>
        <w:pStyle w:val="ListBullet"/>
        <w:numPr>
          <w:ilvl w:val="0"/>
          <w:numId w:val="0"/>
        </w:numPr>
        <w:ind w:left="360"/>
        <w:rPr>
          <w:rFonts w:cs="Arial"/>
        </w:rPr>
      </w:pPr>
    </w:p>
    <w:p w14:paraId="3DE92504" w14:textId="2C01D7B9" w:rsidR="00173551" w:rsidRPr="00652CF0" w:rsidRDefault="00173551" w:rsidP="001F5070">
      <w:pPr>
        <w:pStyle w:val="ListBullet"/>
        <w:numPr>
          <w:ilvl w:val="0"/>
          <w:numId w:val="14"/>
        </w:numPr>
        <w:rPr>
          <w:rFonts w:cs="Arial"/>
        </w:rPr>
        <w:sectPr w:rsidR="00173551" w:rsidRPr="00652CF0" w:rsidSect="00C54D74">
          <w:type w:val="continuous"/>
          <w:pgSz w:w="12240" w:h="15840" w:code="1"/>
          <w:pgMar w:top="1440" w:right="1440" w:bottom="1440" w:left="1440" w:header="720" w:footer="720" w:gutter="0"/>
          <w:cols w:num="2" w:space="720"/>
          <w:docGrid w:linePitch="360"/>
        </w:sectPr>
      </w:pPr>
    </w:p>
    <w:p w14:paraId="13E9EB48" w14:textId="10D6962A" w:rsidR="00AC67F0" w:rsidRPr="00652CF0" w:rsidRDefault="00AC67F0" w:rsidP="00136739">
      <w:pPr>
        <w:pStyle w:val="Heading4"/>
      </w:pPr>
      <w:bookmarkStart w:id="220" w:name="_Toc155106188"/>
      <w:r w:rsidRPr="00652CF0">
        <w:lastRenderedPageBreak/>
        <w:t>Scheduled Downtime</w:t>
      </w:r>
      <w:bookmarkEnd w:id="217"/>
      <w:bookmarkEnd w:id="218"/>
      <w:r w:rsidRPr="00652CF0">
        <w:t xml:space="preserve"> Notifications</w:t>
      </w:r>
      <w:bookmarkEnd w:id="220"/>
    </w:p>
    <w:p w14:paraId="1B35AEDB" w14:textId="77777777" w:rsidR="00AC67F0" w:rsidRPr="00652CF0" w:rsidRDefault="00AC67F0" w:rsidP="00AC67F0">
      <w:pPr>
        <w:pStyle w:val="BodyText"/>
        <w:rPr>
          <w:rFonts w:cs="Arial"/>
        </w:rPr>
      </w:pPr>
      <w:r w:rsidRPr="00652CF0">
        <w:rPr>
          <w:rFonts w:cs="Arial"/>
        </w:rPr>
        <w:t>JLV Support monitors the maintenance schedules of systems that provide notification of planned outages, then communicates the upcoming downtime to VA stakeholders.</w:t>
      </w:r>
    </w:p>
    <w:p w14:paraId="7581C825" w14:textId="458AE9CB" w:rsidR="00AC67F0" w:rsidRPr="00652CF0" w:rsidRDefault="00AC67F0" w:rsidP="001F5070">
      <w:pPr>
        <w:ind w:left="540"/>
      </w:pPr>
      <w:r w:rsidRPr="00652CF0">
        <w:rPr>
          <w:noProof/>
          <w:position w:val="-6"/>
        </w:rPr>
        <w:drawing>
          <wp:inline distT="0" distB="0" distL="0" distR="0" wp14:anchorId="14A869E6" wp14:editId="51F9298F">
            <wp:extent cx="182880" cy="202410"/>
            <wp:effectExtent l="0" t="0" r="7620" b="7620"/>
            <wp:docPr id="2"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1F5070" w:rsidRPr="00652CF0">
        <w:rPr>
          <w:b/>
          <w:bCs/>
        </w:rPr>
        <w:t xml:space="preserve"> </w:t>
      </w:r>
      <w:r w:rsidRPr="00652CF0">
        <w:rPr>
          <w:b/>
          <w:bCs/>
        </w:rPr>
        <w:t xml:space="preserve">NOTE: </w:t>
      </w:r>
      <w:r w:rsidRPr="00652CF0">
        <w:t>JLV Support depends on the receipt of timely information from dependent systems and infrastructure. Not all systems and/or infrastructure teams provide downtime notices to JLV Support. Detailed information, such as organization, frequency of planned downtime, and points of contact (POCs), is available in Appendices A, B, and C for each of the dependent systems and other infrastructure.</w:t>
      </w:r>
    </w:p>
    <w:p w14:paraId="40B7C4BF" w14:textId="4EB3A00C" w:rsidR="00D866F1" w:rsidRPr="00652CF0" w:rsidRDefault="00D866F1" w:rsidP="00D866F1">
      <w:pPr>
        <w:pStyle w:val="BodyText"/>
        <w:rPr>
          <w:rFonts w:cs="Arial"/>
        </w:rPr>
      </w:pPr>
      <w:r w:rsidRPr="00652CF0">
        <w:rPr>
          <w:rStyle w:val="Cross-Reference"/>
          <w:rFonts w:cs="Arial"/>
        </w:rPr>
        <w:fldChar w:fldCharType="begin"/>
      </w:r>
      <w:r w:rsidRPr="00652CF0">
        <w:rPr>
          <w:rStyle w:val="Cross-Reference"/>
          <w:rFonts w:cs="Arial"/>
        </w:rPr>
        <w:instrText xml:space="preserve"> REF _Ref528592047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3</w:t>
      </w:r>
      <w:r w:rsidRPr="00652CF0">
        <w:rPr>
          <w:rStyle w:val="Cross-Reference"/>
          <w:rFonts w:cs="Arial"/>
        </w:rPr>
        <w:fldChar w:fldCharType="end"/>
      </w:r>
      <w:r w:rsidRPr="00652CF0">
        <w:rPr>
          <w:rFonts w:cs="Arial"/>
        </w:rPr>
        <w:t xml:space="preserve"> shows a typical calendar of regularly</w:t>
      </w:r>
      <w:r w:rsidR="00C04AD6" w:rsidRPr="00652CF0">
        <w:rPr>
          <w:rFonts w:cs="Arial"/>
        </w:rPr>
        <w:t xml:space="preserve"> </w:t>
      </w:r>
      <w:r w:rsidRPr="00652CF0">
        <w:rPr>
          <w:rFonts w:cs="Arial"/>
        </w:rPr>
        <w:t>scheduled downtimes for JLV and external systems. Refer to the detailed list following the calendar mockup for a complete list of planned downtimes.</w:t>
      </w:r>
    </w:p>
    <w:p w14:paraId="6503BD42" w14:textId="796222B4" w:rsidR="00D866F1" w:rsidRPr="00652CF0" w:rsidRDefault="00D866F1" w:rsidP="00D866F1">
      <w:pPr>
        <w:pStyle w:val="Caption"/>
        <w:rPr>
          <w:rFonts w:ascii="Arial" w:hAnsi="Arial" w:cs="Arial"/>
        </w:rPr>
      </w:pPr>
      <w:bookmarkStart w:id="221" w:name="_Ref528592047"/>
      <w:bookmarkStart w:id="222" w:name="_Toc528586894"/>
      <w:bookmarkStart w:id="223" w:name="_Toc17887859"/>
      <w:bookmarkStart w:id="224" w:name="_Toc155106251"/>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3</w:t>
      </w:r>
      <w:r w:rsidRPr="00652CF0">
        <w:rPr>
          <w:rFonts w:ascii="Arial" w:hAnsi="Arial" w:cs="Arial"/>
        </w:rPr>
        <w:fldChar w:fldCharType="end"/>
      </w:r>
      <w:bookmarkEnd w:id="221"/>
      <w:r w:rsidRPr="00652CF0">
        <w:rPr>
          <w:rFonts w:ascii="Arial" w:hAnsi="Arial" w:cs="Arial"/>
        </w:rPr>
        <w:t>: Mockup of Regularly Scheduled Downtimes</w:t>
      </w:r>
      <w:bookmarkEnd w:id="222"/>
      <w:bookmarkEnd w:id="223"/>
      <w:bookmarkEnd w:id="224"/>
    </w:p>
    <w:p w14:paraId="18FC2E36" w14:textId="07268850" w:rsidR="00F60CE0" w:rsidRPr="00652CF0" w:rsidRDefault="00F60CE0" w:rsidP="00F60CE0">
      <w:pPr>
        <w:rPr>
          <w:rFonts w:cs="Arial"/>
        </w:rPr>
      </w:pPr>
      <w:r w:rsidRPr="00652CF0">
        <w:rPr>
          <w:rFonts w:cs="Arial"/>
          <w:noProof/>
        </w:rPr>
        <w:drawing>
          <wp:inline distT="0" distB="0" distL="0" distR="0" wp14:anchorId="6C480B0C" wp14:editId="31C02145">
            <wp:extent cx="5943600" cy="2871470"/>
            <wp:effectExtent l="19050" t="19050" r="19050" b="24130"/>
            <wp:docPr id="5" name="Picture 5" descr="Calendar of monthly, regularly scheduled JLV downtimes in an Outlook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JLV downtimes in an Outlook calenda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652CF0" w:rsidRDefault="0026548D" w:rsidP="0026548D">
      <w:pPr>
        <w:rPr>
          <w:rFonts w:cs="Arial"/>
        </w:rPr>
      </w:pPr>
    </w:p>
    <w:p w14:paraId="6BBDE603" w14:textId="4B7C8148" w:rsidR="00D866F1" w:rsidRPr="00652CF0" w:rsidRDefault="00D866F1" w:rsidP="005E4E4B">
      <w:pPr>
        <w:pStyle w:val="BodyText"/>
        <w:rPr>
          <w:rStyle w:val="Strong"/>
          <w:rFonts w:cs="Arial"/>
          <w:b w:val="0"/>
          <w:bCs w:val="0"/>
        </w:rPr>
      </w:pPr>
      <w:r w:rsidRPr="00652CF0">
        <w:rPr>
          <w:rStyle w:val="Strong"/>
          <w:rFonts w:cs="Arial"/>
          <w:b w:val="0"/>
          <w:bCs w:val="0"/>
        </w:rPr>
        <w:t xml:space="preserve">The </w:t>
      </w:r>
      <w:r w:rsidRPr="00652CF0">
        <w:t>following</w:t>
      </w:r>
      <w:r w:rsidRPr="00652CF0">
        <w:rPr>
          <w:rStyle w:val="Strong"/>
          <w:rFonts w:cs="Arial"/>
          <w:b w:val="0"/>
          <w:bCs w:val="0"/>
        </w:rPr>
        <w:t xml:space="preserve"> list details the </w:t>
      </w:r>
      <w:r w:rsidR="00BB5A80" w:rsidRPr="00652CF0">
        <w:rPr>
          <w:rStyle w:val="Strong"/>
          <w:rFonts w:cs="Arial"/>
          <w:b w:val="0"/>
          <w:bCs w:val="0"/>
        </w:rPr>
        <w:t xml:space="preserve">maintenance </w:t>
      </w:r>
      <w:r w:rsidRPr="00652CF0">
        <w:rPr>
          <w:rStyle w:val="Strong"/>
          <w:rFonts w:cs="Arial"/>
          <w:b w:val="0"/>
          <w:bCs w:val="0"/>
        </w:rPr>
        <w:t>notices currently known to JLV Support.</w:t>
      </w:r>
    </w:p>
    <w:p w14:paraId="49F9D010" w14:textId="72CE9FD6" w:rsidR="00D866F1" w:rsidRPr="00652CF0" w:rsidRDefault="00346EBA" w:rsidP="001F5070">
      <w:pPr>
        <w:rPr>
          <w:rStyle w:val="Strong"/>
          <w:rFonts w:cs="Arial"/>
        </w:rPr>
      </w:pPr>
      <w:r w:rsidRPr="00652CF0">
        <w:rPr>
          <w:rStyle w:val="Strong"/>
          <w:rFonts w:cs="Arial"/>
        </w:rPr>
        <w:t xml:space="preserve">MPI </w:t>
      </w:r>
      <w:r w:rsidR="00D866F1" w:rsidRPr="00652CF0">
        <w:rPr>
          <w:rStyle w:val="Strong"/>
          <w:rFonts w:cs="Arial"/>
        </w:rPr>
        <w:t xml:space="preserve">(VA and </w:t>
      </w:r>
      <w:r w:rsidR="00254F6A" w:rsidRPr="00652CF0">
        <w:rPr>
          <w:rStyle w:val="Strong"/>
          <w:rFonts w:cs="Arial"/>
        </w:rPr>
        <w:t>DOD</w:t>
      </w:r>
      <w:r w:rsidR="00D866F1" w:rsidRPr="00652CF0">
        <w:rPr>
          <w:rStyle w:val="Strong"/>
          <w:rFonts w:cs="Arial"/>
        </w:rPr>
        <w:t>)</w:t>
      </w:r>
    </w:p>
    <w:p w14:paraId="0FAFC384" w14:textId="15A03E88" w:rsidR="00D866F1" w:rsidRPr="00652CF0" w:rsidRDefault="00D866F1" w:rsidP="001F5070">
      <w:pPr>
        <w:pStyle w:val="ListBullet2"/>
        <w:numPr>
          <w:ilvl w:val="0"/>
          <w:numId w:val="14"/>
        </w:numPr>
        <w:ind w:left="900"/>
        <w:rPr>
          <w:rFonts w:cs="Arial"/>
        </w:rPr>
      </w:pPr>
      <w:r w:rsidRPr="00652CF0">
        <w:rPr>
          <w:rFonts w:cs="Arial"/>
        </w:rPr>
        <w:t>Organization: VA</w:t>
      </w:r>
    </w:p>
    <w:p w14:paraId="64EC604A" w14:textId="3F8BAC6A" w:rsidR="00D866F1" w:rsidRPr="00652CF0" w:rsidRDefault="00D866F1" w:rsidP="001F5070">
      <w:pPr>
        <w:pStyle w:val="ListBullet2"/>
        <w:numPr>
          <w:ilvl w:val="0"/>
          <w:numId w:val="14"/>
        </w:numPr>
        <w:ind w:left="900"/>
        <w:rPr>
          <w:rFonts w:cs="Arial"/>
        </w:rPr>
      </w:pPr>
      <w:r w:rsidRPr="00652CF0">
        <w:rPr>
          <w:rFonts w:cs="Arial"/>
        </w:rPr>
        <w:t>Frequency: As needed</w:t>
      </w:r>
    </w:p>
    <w:p w14:paraId="5B36DFB5" w14:textId="6C624382" w:rsidR="00D866F1" w:rsidRPr="00652CF0" w:rsidRDefault="00D866F1" w:rsidP="001F5070">
      <w:pPr>
        <w:pStyle w:val="ListBullet2"/>
        <w:numPr>
          <w:ilvl w:val="0"/>
          <w:numId w:val="14"/>
        </w:numPr>
        <w:ind w:left="900"/>
        <w:rPr>
          <w:rFonts w:cs="Arial"/>
        </w:rPr>
      </w:pPr>
      <w:r w:rsidRPr="00652CF0">
        <w:rPr>
          <w:rFonts w:cs="Arial"/>
        </w:rPr>
        <w:t>Time Frame: Varies, typically the 3rd weekend and from 3:00 pm to 9:00 pm</w:t>
      </w:r>
    </w:p>
    <w:p w14:paraId="63310103" w14:textId="10C4CCBD" w:rsidR="00D866F1" w:rsidRPr="00652CF0" w:rsidRDefault="00D866F1" w:rsidP="001F5070">
      <w:pPr>
        <w:pStyle w:val="ListBullet2"/>
        <w:numPr>
          <w:ilvl w:val="0"/>
          <w:numId w:val="14"/>
        </w:numPr>
        <w:ind w:left="900"/>
        <w:rPr>
          <w:rFonts w:cs="Arial"/>
        </w:rPr>
      </w:pPr>
      <w:r w:rsidRPr="00652CF0">
        <w:rPr>
          <w:rFonts w:cs="Arial"/>
        </w:rPr>
        <w:t>Email Subject: VAAFI Data center flip Miami to Culpeper</w:t>
      </w:r>
    </w:p>
    <w:p w14:paraId="6A00BD42" w14:textId="57D89F5F" w:rsidR="00D866F1" w:rsidRPr="00652CF0" w:rsidRDefault="00D866F1" w:rsidP="001F5070">
      <w:pPr>
        <w:pStyle w:val="ListBullet2"/>
        <w:numPr>
          <w:ilvl w:val="0"/>
          <w:numId w:val="14"/>
        </w:numPr>
        <w:ind w:left="900"/>
        <w:rPr>
          <w:rFonts w:cs="Arial"/>
        </w:rPr>
      </w:pPr>
      <w:r w:rsidRPr="00652CF0">
        <w:rPr>
          <w:rFonts w:cs="Arial"/>
        </w:rPr>
        <w:t xml:space="preserve">VA POC: </w:t>
      </w:r>
      <w:r w:rsidR="00DD0809">
        <w:rPr>
          <w:rFonts w:cs="Arial"/>
          <w:szCs w:val="20"/>
        </w:rPr>
        <w:t>REDACTED</w:t>
      </w:r>
    </w:p>
    <w:p w14:paraId="64FD0063" w14:textId="74FCBDC4" w:rsidR="001F5070" w:rsidRPr="00DD0809" w:rsidRDefault="00254F6A" w:rsidP="009A2BB6">
      <w:pPr>
        <w:pStyle w:val="ListBullet2"/>
        <w:numPr>
          <w:ilvl w:val="0"/>
          <w:numId w:val="14"/>
        </w:numPr>
        <w:ind w:left="900"/>
        <w:rPr>
          <w:rStyle w:val="Strong"/>
          <w:rFonts w:cs="Arial"/>
        </w:rPr>
      </w:pPr>
      <w:r w:rsidRPr="00DD0809">
        <w:rPr>
          <w:rFonts w:cs="Arial"/>
        </w:rPr>
        <w:t>DOD</w:t>
      </w:r>
      <w:r w:rsidR="00D866F1" w:rsidRPr="00DD0809">
        <w:rPr>
          <w:rFonts w:cs="Arial"/>
        </w:rPr>
        <w:t xml:space="preserve"> POC: </w:t>
      </w:r>
      <w:r w:rsidR="00DD0809">
        <w:rPr>
          <w:rFonts w:cs="Arial"/>
          <w:szCs w:val="20"/>
        </w:rPr>
        <w:t>REDACTED</w:t>
      </w:r>
    </w:p>
    <w:p w14:paraId="1F576689" w14:textId="7D37E945" w:rsidR="00D866F1" w:rsidRPr="00652CF0" w:rsidRDefault="00D866F1" w:rsidP="001F5070">
      <w:pPr>
        <w:rPr>
          <w:rStyle w:val="Strong"/>
          <w:rFonts w:cs="Arial"/>
        </w:rPr>
      </w:pPr>
      <w:r w:rsidRPr="00652CF0">
        <w:rPr>
          <w:rStyle w:val="Strong"/>
          <w:rFonts w:cs="Arial"/>
        </w:rPr>
        <w:t>VA/</w:t>
      </w:r>
      <w:r w:rsidR="00254F6A" w:rsidRPr="00652CF0">
        <w:rPr>
          <w:rStyle w:val="Strong"/>
          <w:rFonts w:cs="Arial"/>
        </w:rPr>
        <w:t>DOD</w:t>
      </w:r>
      <w:r w:rsidRPr="00652CF0">
        <w:rPr>
          <w:rStyle w:val="Strong"/>
          <w:rFonts w:cs="Arial"/>
        </w:rPr>
        <w:t xml:space="preserve"> Gateway</w:t>
      </w:r>
    </w:p>
    <w:p w14:paraId="7705518F" w14:textId="7AB3E23A" w:rsidR="00D866F1" w:rsidRPr="00652CF0" w:rsidRDefault="00D866F1" w:rsidP="001F5070">
      <w:pPr>
        <w:pStyle w:val="ListBullet2"/>
        <w:numPr>
          <w:ilvl w:val="0"/>
          <w:numId w:val="21"/>
        </w:numPr>
        <w:rPr>
          <w:rFonts w:cs="Arial"/>
        </w:rPr>
      </w:pPr>
      <w:r w:rsidRPr="00652CF0">
        <w:rPr>
          <w:rFonts w:cs="Arial"/>
        </w:rPr>
        <w:lastRenderedPageBreak/>
        <w:t xml:space="preserve">Organization: Joint </w:t>
      </w:r>
      <w:r w:rsidR="00254F6A" w:rsidRPr="00652CF0">
        <w:rPr>
          <w:rFonts w:cs="Arial"/>
        </w:rPr>
        <w:t>DOD</w:t>
      </w:r>
      <w:r w:rsidRPr="00652CF0">
        <w:rPr>
          <w:rFonts w:cs="Arial"/>
        </w:rPr>
        <w:t>/VA</w:t>
      </w:r>
    </w:p>
    <w:p w14:paraId="2216D935" w14:textId="61FABCA9" w:rsidR="00D866F1" w:rsidRPr="00652CF0" w:rsidRDefault="00D866F1" w:rsidP="001F5070">
      <w:pPr>
        <w:pStyle w:val="ListBullet2"/>
        <w:numPr>
          <w:ilvl w:val="0"/>
          <w:numId w:val="21"/>
        </w:numPr>
        <w:rPr>
          <w:rFonts w:cs="Arial"/>
        </w:rPr>
      </w:pPr>
      <w:r w:rsidRPr="00652CF0">
        <w:rPr>
          <w:rFonts w:cs="Arial"/>
        </w:rPr>
        <w:t>Frequency: As needed</w:t>
      </w:r>
    </w:p>
    <w:p w14:paraId="61977C47" w14:textId="6B248751" w:rsidR="00D866F1" w:rsidRPr="00652CF0" w:rsidRDefault="00D866F1" w:rsidP="001F5070">
      <w:pPr>
        <w:pStyle w:val="ListBullet2"/>
        <w:numPr>
          <w:ilvl w:val="0"/>
          <w:numId w:val="21"/>
        </w:numPr>
        <w:rPr>
          <w:rFonts w:cs="Arial"/>
        </w:rPr>
      </w:pPr>
      <w:r w:rsidRPr="00652CF0">
        <w:rPr>
          <w:rFonts w:cs="Arial"/>
        </w:rPr>
        <w:t>Time Frame: Varies</w:t>
      </w:r>
    </w:p>
    <w:p w14:paraId="0B878836" w14:textId="596A923A" w:rsidR="00D866F1" w:rsidRPr="00652CF0" w:rsidRDefault="00D866F1" w:rsidP="001F5070">
      <w:pPr>
        <w:pStyle w:val="ListBullet2"/>
        <w:numPr>
          <w:ilvl w:val="0"/>
          <w:numId w:val="21"/>
        </w:numPr>
        <w:rPr>
          <w:rFonts w:cs="Arial"/>
        </w:rPr>
      </w:pPr>
      <w:r w:rsidRPr="00652CF0">
        <w:rPr>
          <w:rFonts w:cs="Arial"/>
        </w:rPr>
        <w:t xml:space="preserve">POC: </w:t>
      </w:r>
      <w:r w:rsidR="00DD0809">
        <w:rPr>
          <w:rFonts w:cs="Arial"/>
          <w:szCs w:val="20"/>
        </w:rPr>
        <w:t>REDACTED</w:t>
      </w:r>
    </w:p>
    <w:p w14:paraId="69813FFA" w14:textId="2EB1711F" w:rsidR="00D866F1" w:rsidRPr="00652CF0" w:rsidRDefault="006F770A" w:rsidP="001F5070">
      <w:pPr>
        <w:rPr>
          <w:b/>
          <w:bCs/>
        </w:rPr>
      </w:pPr>
      <w:r w:rsidRPr="00652CF0">
        <w:rPr>
          <w:b/>
          <w:bCs/>
        </w:rPr>
        <w:t>Data Exchange Service (</w:t>
      </w:r>
      <w:r w:rsidR="00D866F1" w:rsidRPr="00652CF0">
        <w:rPr>
          <w:b/>
          <w:bCs/>
        </w:rPr>
        <w:t>DES</w:t>
      </w:r>
      <w:r w:rsidRPr="00652CF0">
        <w:rPr>
          <w:b/>
          <w:bCs/>
        </w:rPr>
        <w:t>)</w:t>
      </w:r>
      <w:r w:rsidR="00D866F1" w:rsidRPr="00652CF0">
        <w:rPr>
          <w:b/>
          <w:bCs/>
        </w:rPr>
        <w:t xml:space="preserve"> (includes data from the Clinical Data Repository [CDR]</w:t>
      </w:r>
      <w:r w:rsidR="00883ACE" w:rsidRPr="00652CF0">
        <w:rPr>
          <w:b/>
          <w:bCs/>
        </w:rPr>
        <w:t xml:space="preserve">, </w:t>
      </w:r>
      <w:r w:rsidR="00D866F1" w:rsidRPr="00652CF0">
        <w:rPr>
          <w:b/>
          <w:bCs/>
        </w:rPr>
        <w:t>Composite Health Care System [CHCS]</w:t>
      </w:r>
      <w:r w:rsidR="00883ACE" w:rsidRPr="00652CF0">
        <w:rPr>
          <w:b/>
          <w:bCs/>
        </w:rPr>
        <w:t xml:space="preserve">, </w:t>
      </w:r>
      <w:r w:rsidR="004606A2" w:rsidRPr="00652CF0">
        <w:rPr>
          <w:b/>
          <w:bCs/>
        </w:rPr>
        <w:t xml:space="preserve">Federal Electronic Health Record </w:t>
      </w:r>
      <w:r w:rsidR="00B24CB6" w:rsidRPr="00652CF0">
        <w:rPr>
          <w:b/>
          <w:bCs/>
        </w:rPr>
        <w:t>[</w:t>
      </w:r>
      <w:r w:rsidR="004606A2" w:rsidRPr="00652CF0">
        <w:rPr>
          <w:b/>
          <w:bCs/>
        </w:rPr>
        <w:t>FEHR</w:t>
      </w:r>
      <w:r w:rsidR="00B24CB6" w:rsidRPr="00652CF0">
        <w:rPr>
          <w:b/>
          <w:bCs/>
        </w:rPr>
        <w:t>]</w:t>
      </w:r>
      <w:r w:rsidR="004606A2" w:rsidRPr="00652CF0">
        <w:rPr>
          <w:b/>
          <w:bCs/>
        </w:rPr>
        <w:t>, and Community Partners</w:t>
      </w:r>
      <w:r w:rsidR="00D866F1" w:rsidRPr="00652CF0">
        <w:rPr>
          <w:b/>
          <w:bCs/>
        </w:rPr>
        <w:t>)</w:t>
      </w:r>
    </w:p>
    <w:p w14:paraId="3D3587EA" w14:textId="151F1FB6" w:rsidR="00D866F1" w:rsidRPr="00652CF0" w:rsidRDefault="00D866F1" w:rsidP="001F5070">
      <w:pPr>
        <w:pStyle w:val="ListBullet2"/>
        <w:numPr>
          <w:ilvl w:val="0"/>
          <w:numId w:val="22"/>
        </w:numPr>
        <w:rPr>
          <w:rFonts w:cs="Arial"/>
        </w:rPr>
      </w:pPr>
      <w:r w:rsidRPr="00652CF0">
        <w:rPr>
          <w:rFonts w:cs="Arial"/>
        </w:rPr>
        <w:t xml:space="preserve">Organization: </w:t>
      </w:r>
      <w:r w:rsidR="00254F6A" w:rsidRPr="00652CF0">
        <w:rPr>
          <w:rFonts w:cs="Arial"/>
        </w:rPr>
        <w:t>DOD</w:t>
      </w:r>
    </w:p>
    <w:p w14:paraId="49ABDDF2" w14:textId="73F7EAAC" w:rsidR="00D866F1" w:rsidRPr="00652CF0" w:rsidRDefault="00D866F1" w:rsidP="001F5070">
      <w:pPr>
        <w:pStyle w:val="ListBullet2"/>
        <w:numPr>
          <w:ilvl w:val="0"/>
          <w:numId w:val="22"/>
        </w:numPr>
        <w:rPr>
          <w:rFonts w:cs="Arial"/>
        </w:rPr>
      </w:pPr>
      <w:r w:rsidRPr="00652CF0">
        <w:rPr>
          <w:rFonts w:cs="Arial"/>
        </w:rPr>
        <w:t>Frequency: TBD</w:t>
      </w:r>
    </w:p>
    <w:p w14:paraId="616E60C2" w14:textId="08F2CF0F" w:rsidR="00D866F1" w:rsidRPr="00652CF0" w:rsidRDefault="00D866F1" w:rsidP="001F5070">
      <w:pPr>
        <w:pStyle w:val="ListBullet2"/>
        <w:numPr>
          <w:ilvl w:val="0"/>
          <w:numId w:val="22"/>
        </w:numPr>
        <w:rPr>
          <w:rFonts w:cs="Arial"/>
        </w:rPr>
      </w:pPr>
      <w:r w:rsidRPr="00652CF0">
        <w:rPr>
          <w:rFonts w:cs="Arial"/>
        </w:rPr>
        <w:t>Time Frame: TBD</w:t>
      </w:r>
    </w:p>
    <w:p w14:paraId="6282D621" w14:textId="65FE2E9D" w:rsidR="00D866F1" w:rsidRPr="00652CF0" w:rsidRDefault="00D866F1" w:rsidP="001F5070">
      <w:pPr>
        <w:pStyle w:val="ListBullet2"/>
        <w:numPr>
          <w:ilvl w:val="0"/>
          <w:numId w:val="22"/>
        </w:numPr>
        <w:rPr>
          <w:rFonts w:cs="Arial"/>
        </w:rPr>
      </w:pPr>
      <w:r w:rsidRPr="00652CF0">
        <w:rPr>
          <w:rFonts w:cs="Arial"/>
        </w:rPr>
        <w:t>Email Subject: DMIX Integration Alert</w:t>
      </w:r>
    </w:p>
    <w:p w14:paraId="04E3C6C3" w14:textId="50D8E31D" w:rsidR="005E4E4B" w:rsidRPr="00652CF0" w:rsidRDefault="00D866F1" w:rsidP="001F5070">
      <w:pPr>
        <w:pStyle w:val="ListBullet2"/>
        <w:numPr>
          <w:ilvl w:val="0"/>
          <w:numId w:val="22"/>
        </w:numPr>
        <w:rPr>
          <w:rFonts w:cs="Arial"/>
        </w:rPr>
      </w:pPr>
      <w:r w:rsidRPr="00652CF0">
        <w:rPr>
          <w:rFonts w:cs="Arial"/>
        </w:rPr>
        <w:t xml:space="preserve">POC: </w:t>
      </w:r>
      <w:r w:rsidR="00DD0809">
        <w:rPr>
          <w:rFonts w:cs="Arial"/>
          <w:szCs w:val="20"/>
        </w:rPr>
        <w:t>REDACTED</w:t>
      </w:r>
    </w:p>
    <w:p w14:paraId="32ECECB7" w14:textId="7D9B0612" w:rsidR="005E4E4B" w:rsidRPr="00652CF0" w:rsidRDefault="005E4E4B" w:rsidP="001F5070">
      <w:pPr>
        <w:ind w:left="720"/>
        <w:rPr>
          <w:rFonts w:cs="Arial"/>
          <w:szCs w:val="24"/>
        </w:rPr>
      </w:pPr>
      <w:r w:rsidRPr="00652CF0">
        <w:rPr>
          <w:noProof/>
          <w:position w:val="-6"/>
        </w:rPr>
        <w:drawing>
          <wp:inline distT="0" distB="0" distL="0" distR="0" wp14:anchorId="4641FA01" wp14:editId="0B6FFF64">
            <wp:extent cx="182880" cy="202410"/>
            <wp:effectExtent l="0" t="0" r="7620" b="7620"/>
            <wp:docPr id="27"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1F5070" w:rsidRPr="00652CF0">
        <w:rPr>
          <w:sz w:val="20"/>
        </w:rPr>
        <w:t xml:space="preserve"> </w:t>
      </w:r>
      <w:r w:rsidRPr="00652CF0">
        <w:rPr>
          <w:b/>
          <w:bCs/>
        </w:rPr>
        <w:t>NOTE</w:t>
      </w:r>
      <w:r w:rsidRPr="00652CF0">
        <w:t xml:space="preserve">: JLV Support does not receive a distribution notice for all DOD downstream data sources (Theater Medical Data Store [TMDS], Essentris, SHARE, Bidirectional Health Information Exchange (BHIE) Framework, Joint Health Information Exchange (HIE) </w:t>
      </w:r>
      <w:r w:rsidRPr="00652CF0">
        <w:footnoteReference w:id="3"/>
      </w:r>
      <w:r w:rsidRPr="00652CF0">
        <w:t>, Community Partners)</w:t>
      </w:r>
    </w:p>
    <w:p w14:paraId="32D5F526" w14:textId="7896EA18" w:rsidR="00D866F1" w:rsidRPr="00652CF0" w:rsidRDefault="00745A32" w:rsidP="001F5070">
      <w:pPr>
        <w:rPr>
          <w:b/>
          <w:bCs/>
        </w:rPr>
      </w:pPr>
      <w:r w:rsidRPr="00652CF0">
        <w:rPr>
          <w:b/>
          <w:bCs/>
        </w:rPr>
        <w:t>Military Health System (MHS) Enterprise Services Operations Center (</w:t>
      </w:r>
      <w:r w:rsidR="00D866F1" w:rsidRPr="00652CF0">
        <w:rPr>
          <w:b/>
          <w:bCs/>
        </w:rPr>
        <w:t>MESOC</w:t>
      </w:r>
      <w:r w:rsidRPr="00652CF0">
        <w:rPr>
          <w:b/>
          <w:bCs/>
        </w:rPr>
        <w:t>)</w:t>
      </w:r>
      <w:r w:rsidR="00254F6A" w:rsidRPr="00652CF0">
        <w:rPr>
          <w:b/>
          <w:bCs/>
        </w:rPr>
        <w:t xml:space="preserve"> </w:t>
      </w:r>
      <w:r w:rsidR="00D866F1" w:rsidRPr="00652CF0">
        <w:rPr>
          <w:b/>
          <w:bCs/>
        </w:rPr>
        <w:t>/</w:t>
      </w:r>
      <w:r w:rsidR="00254F6A" w:rsidRPr="00652CF0">
        <w:rPr>
          <w:b/>
          <w:bCs/>
        </w:rPr>
        <w:t xml:space="preserve"> </w:t>
      </w:r>
      <w:r w:rsidR="00254F6A" w:rsidRPr="00652CF0">
        <w:rPr>
          <w:rStyle w:val="Strong"/>
          <w:rFonts w:cs="Arial"/>
          <w:b w:val="0"/>
          <w:bCs w:val="0"/>
        </w:rPr>
        <w:t>Defense Information Systems Administration</w:t>
      </w:r>
      <w:r w:rsidR="00254F6A" w:rsidRPr="00652CF0">
        <w:rPr>
          <w:b/>
          <w:bCs/>
        </w:rPr>
        <w:t xml:space="preserve"> (</w:t>
      </w:r>
      <w:r w:rsidR="00D866F1" w:rsidRPr="00652CF0">
        <w:rPr>
          <w:b/>
          <w:bCs/>
        </w:rPr>
        <w:t>DISA</w:t>
      </w:r>
      <w:r w:rsidR="00254F6A" w:rsidRPr="00652CF0">
        <w:rPr>
          <w:b/>
          <w:bCs/>
        </w:rPr>
        <w:t>)</w:t>
      </w:r>
    </w:p>
    <w:p w14:paraId="552A8BBE" w14:textId="711B4845" w:rsidR="00D866F1" w:rsidRPr="00652CF0" w:rsidRDefault="00D866F1" w:rsidP="001F5070">
      <w:pPr>
        <w:pStyle w:val="ListBullet2"/>
        <w:numPr>
          <w:ilvl w:val="0"/>
          <w:numId w:val="23"/>
        </w:numPr>
        <w:rPr>
          <w:rFonts w:cs="Arial"/>
        </w:rPr>
      </w:pPr>
      <w:r w:rsidRPr="00652CF0">
        <w:rPr>
          <w:rFonts w:cs="Arial"/>
        </w:rPr>
        <w:t xml:space="preserve">Organization: </w:t>
      </w:r>
      <w:r w:rsidR="00254F6A" w:rsidRPr="00652CF0">
        <w:rPr>
          <w:rFonts w:cs="Arial"/>
        </w:rPr>
        <w:t>DOD</w:t>
      </w:r>
    </w:p>
    <w:p w14:paraId="5C3FE92A" w14:textId="3EB078C0" w:rsidR="00D866F1" w:rsidRPr="00652CF0" w:rsidRDefault="00D866F1" w:rsidP="001F5070">
      <w:pPr>
        <w:pStyle w:val="ListBullet2"/>
        <w:numPr>
          <w:ilvl w:val="0"/>
          <w:numId w:val="23"/>
        </w:numPr>
        <w:rPr>
          <w:rFonts w:cs="Arial"/>
        </w:rPr>
      </w:pPr>
      <w:r w:rsidRPr="00652CF0">
        <w:rPr>
          <w:rFonts w:cs="Arial"/>
        </w:rPr>
        <w:t>Frequency: Monthly, 3rd weekend of every month</w:t>
      </w:r>
    </w:p>
    <w:p w14:paraId="1AE0D4BD" w14:textId="131536FE" w:rsidR="00D866F1" w:rsidRPr="00652CF0" w:rsidRDefault="00D866F1" w:rsidP="001F5070">
      <w:pPr>
        <w:pStyle w:val="ListBullet2"/>
        <w:numPr>
          <w:ilvl w:val="0"/>
          <w:numId w:val="23"/>
        </w:numPr>
        <w:rPr>
          <w:rFonts w:cs="Arial"/>
        </w:rPr>
      </w:pPr>
      <w:r w:rsidRPr="00652CF0">
        <w:rPr>
          <w:rFonts w:cs="Arial"/>
        </w:rPr>
        <w:t>Time Frame: Varies</w:t>
      </w:r>
    </w:p>
    <w:p w14:paraId="3E4E2064" w14:textId="2FEB6E90" w:rsidR="00D866F1" w:rsidRPr="00652CF0" w:rsidRDefault="00D866F1" w:rsidP="001F5070">
      <w:pPr>
        <w:pStyle w:val="ListBullet2"/>
        <w:numPr>
          <w:ilvl w:val="0"/>
          <w:numId w:val="23"/>
        </w:numPr>
        <w:rPr>
          <w:rFonts w:cs="Arial"/>
        </w:rPr>
      </w:pPr>
      <w:r w:rsidRPr="00652CF0">
        <w:rPr>
          <w:rFonts w:cs="Arial"/>
        </w:rPr>
        <w:t>Email Subject: DMIX Integration Alert</w:t>
      </w:r>
    </w:p>
    <w:p w14:paraId="563D6BFA" w14:textId="75A1AE4B" w:rsidR="00D866F1" w:rsidRPr="00652CF0" w:rsidRDefault="00D866F1" w:rsidP="001F5070">
      <w:pPr>
        <w:pStyle w:val="ListBullet2"/>
        <w:numPr>
          <w:ilvl w:val="0"/>
          <w:numId w:val="23"/>
        </w:numPr>
        <w:rPr>
          <w:rFonts w:cs="Arial"/>
        </w:rPr>
      </w:pPr>
      <w:r w:rsidRPr="00652CF0">
        <w:rPr>
          <w:rFonts w:cs="Arial"/>
        </w:rPr>
        <w:t xml:space="preserve">POC: </w:t>
      </w:r>
      <w:r w:rsidR="00DD0809">
        <w:rPr>
          <w:rFonts w:cs="Arial"/>
          <w:szCs w:val="20"/>
        </w:rPr>
        <w:t>REDACTED</w:t>
      </w:r>
    </w:p>
    <w:p w14:paraId="0D6432E2" w14:textId="1442247B" w:rsidR="00D866F1" w:rsidRPr="00652CF0" w:rsidRDefault="00D866F1" w:rsidP="001F5070">
      <w:pPr>
        <w:rPr>
          <w:b/>
          <w:bCs/>
        </w:rPr>
      </w:pPr>
      <w:r w:rsidRPr="00652CF0">
        <w:rPr>
          <w:b/>
          <w:bCs/>
        </w:rPr>
        <w:t>PDWS</w:t>
      </w:r>
      <w:r w:rsidR="0037459E" w:rsidRPr="00652CF0">
        <w:rPr>
          <w:b/>
          <w:bCs/>
        </w:rPr>
        <w:t xml:space="preserve"> </w:t>
      </w:r>
      <w:r w:rsidRPr="00652CF0">
        <w:rPr>
          <w:b/>
          <w:bCs/>
        </w:rPr>
        <w:t>/</w:t>
      </w:r>
      <w:r w:rsidR="0037459E" w:rsidRPr="00652CF0">
        <w:rPr>
          <w:b/>
          <w:bCs/>
        </w:rPr>
        <w:t xml:space="preserve"> Defense Manpower Data Center (</w:t>
      </w:r>
      <w:r w:rsidRPr="00652CF0">
        <w:rPr>
          <w:b/>
          <w:bCs/>
        </w:rPr>
        <w:t>DMDC</w:t>
      </w:r>
      <w:r w:rsidR="0037459E" w:rsidRPr="00652CF0">
        <w:rPr>
          <w:b/>
          <w:bCs/>
        </w:rPr>
        <w:t>)</w:t>
      </w:r>
    </w:p>
    <w:p w14:paraId="5800D281" w14:textId="75FD5E4E" w:rsidR="00D866F1" w:rsidRPr="00652CF0" w:rsidRDefault="00D866F1" w:rsidP="001F5070">
      <w:pPr>
        <w:pStyle w:val="ListBullet2"/>
        <w:numPr>
          <w:ilvl w:val="0"/>
          <w:numId w:val="24"/>
        </w:numPr>
        <w:rPr>
          <w:rFonts w:cs="Arial"/>
        </w:rPr>
      </w:pPr>
      <w:r w:rsidRPr="00652CF0">
        <w:rPr>
          <w:rFonts w:cs="Arial"/>
        </w:rPr>
        <w:t xml:space="preserve">Organization: </w:t>
      </w:r>
      <w:r w:rsidR="00254F6A" w:rsidRPr="00652CF0">
        <w:rPr>
          <w:rFonts w:cs="Arial"/>
        </w:rPr>
        <w:t>DOD</w:t>
      </w:r>
    </w:p>
    <w:p w14:paraId="329886DD" w14:textId="1417C7EE" w:rsidR="00D866F1" w:rsidRPr="00652CF0" w:rsidRDefault="00D866F1" w:rsidP="001F5070">
      <w:pPr>
        <w:pStyle w:val="ListBullet2"/>
        <w:numPr>
          <w:ilvl w:val="0"/>
          <w:numId w:val="24"/>
        </w:numPr>
        <w:rPr>
          <w:rFonts w:cs="Arial"/>
        </w:rPr>
      </w:pPr>
      <w:r w:rsidRPr="00652CF0">
        <w:rPr>
          <w:rFonts w:cs="Arial"/>
        </w:rPr>
        <w:t>Frequency: Weekly (actual downtime plan verified with the PDWS team)</w:t>
      </w:r>
    </w:p>
    <w:p w14:paraId="207AAA9F" w14:textId="6F5DB705" w:rsidR="00D866F1" w:rsidRPr="00652CF0" w:rsidRDefault="00D866F1" w:rsidP="001F5070">
      <w:pPr>
        <w:pStyle w:val="ListBullet2"/>
        <w:numPr>
          <w:ilvl w:val="0"/>
          <w:numId w:val="24"/>
        </w:numPr>
        <w:rPr>
          <w:rFonts w:cs="Arial"/>
        </w:rPr>
      </w:pPr>
      <w:r w:rsidRPr="00652CF0">
        <w:rPr>
          <w:rFonts w:cs="Arial"/>
        </w:rPr>
        <w:t>Email Subject: DMIX Integration Alert</w:t>
      </w:r>
    </w:p>
    <w:p w14:paraId="1CF0638A" w14:textId="7943388B" w:rsidR="00D866F1" w:rsidRPr="00652CF0" w:rsidRDefault="00D866F1" w:rsidP="001F5070">
      <w:pPr>
        <w:pStyle w:val="ListBullet2"/>
        <w:numPr>
          <w:ilvl w:val="0"/>
          <w:numId w:val="24"/>
        </w:numPr>
        <w:rPr>
          <w:rFonts w:cs="Arial"/>
        </w:rPr>
      </w:pPr>
      <w:r w:rsidRPr="00652CF0">
        <w:rPr>
          <w:rFonts w:cs="Arial"/>
        </w:rPr>
        <w:t xml:space="preserve">Time Frame: 9:00 pm </w:t>
      </w:r>
      <w:r w:rsidR="004E151C" w:rsidRPr="00652CF0">
        <w:rPr>
          <w:rFonts w:cs="Arial"/>
        </w:rPr>
        <w:t>ET</w:t>
      </w:r>
      <w:r w:rsidRPr="00652CF0">
        <w:rPr>
          <w:rFonts w:cs="Arial"/>
        </w:rPr>
        <w:t xml:space="preserve"> Saturday to 6:00 am </w:t>
      </w:r>
      <w:r w:rsidR="004E151C" w:rsidRPr="00652CF0">
        <w:rPr>
          <w:rFonts w:cs="Arial"/>
        </w:rPr>
        <w:t>ET</w:t>
      </w:r>
      <w:r w:rsidRPr="00652CF0">
        <w:rPr>
          <w:rFonts w:cs="Arial"/>
        </w:rPr>
        <w:t xml:space="preserve"> Sunday</w:t>
      </w:r>
    </w:p>
    <w:p w14:paraId="4D276D70" w14:textId="0B71A7A9" w:rsidR="00D866F1" w:rsidRPr="00652CF0" w:rsidRDefault="00D866F1" w:rsidP="00593F0A">
      <w:pPr>
        <w:pStyle w:val="ListBullet"/>
        <w:numPr>
          <w:ilvl w:val="0"/>
          <w:numId w:val="0"/>
        </w:numPr>
        <w:ind w:left="360" w:hanging="360"/>
        <w:rPr>
          <w:rFonts w:cs="Arial"/>
          <w:b/>
        </w:rPr>
      </w:pPr>
      <w:r w:rsidRPr="00652CF0">
        <w:rPr>
          <w:rFonts w:cs="Arial"/>
          <w:b/>
          <w:bCs/>
        </w:rPr>
        <w:t>CAPRI:</w:t>
      </w:r>
      <w:r w:rsidRPr="00652CF0">
        <w:rPr>
          <w:rFonts w:cs="Arial"/>
        </w:rPr>
        <w:t xml:space="preserve"> JLV Support does not currently receive a distribution notice</w:t>
      </w:r>
    </w:p>
    <w:p w14:paraId="7C9E4663" w14:textId="22DD24E8" w:rsidR="00D866F1" w:rsidRPr="00652CF0" w:rsidRDefault="00D866F1" w:rsidP="001F5070">
      <w:pPr>
        <w:pStyle w:val="ListBullet2"/>
        <w:numPr>
          <w:ilvl w:val="0"/>
          <w:numId w:val="25"/>
        </w:numPr>
        <w:rPr>
          <w:rFonts w:cs="Arial"/>
        </w:rPr>
      </w:pPr>
      <w:r w:rsidRPr="00652CF0">
        <w:rPr>
          <w:rFonts w:cs="Arial"/>
        </w:rPr>
        <w:t>Organization: VA</w:t>
      </w:r>
    </w:p>
    <w:p w14:paraId="26472A83" w14:textId="52A71CF5" w:rsidR="00D866F1" w:rsidRPr="00652CF0" w:rsidRDefault="00D866F1" w:rsidP="00593F0A">
      <w:pPr>
        <w:pStyle w:val="ListBullet"/>
        <w:numPr>
          <w:ilvl w:val="0"/>
          <w:numId w:val="0"/>
        </w:numPr>
        <w:ind w:left="360" w:hanging="360"/>
        <w:rPr>
          <w:rFonts w:cs="Arial"/>
          <w:b/>
        </w:rPr>
      </w:pPr>
      <w:r w:rsidRPr="00652CF0">
        <w:rPr>
          <w:rFonts w:cs="Arial"/>
          <w:b/>
          <w:bCs/>
        </w:rPr>
        <w:t>VistA:</w:t>
      </w:r>
      <w:r w:rsidRPr="00652CF0">
        <w:rPr>
          <w:rFonts w:cs="Arial"/>
        </w:rPr>
        <w:t xml:space="preserve"> JLV Support does not currently receive a distribution notice</w:t>
      </w:r>
    </w:p>
    <w:p w14:paraId="13369F50" w14:textId="2239C7E7" w:rsidR="00D866F1" w:rsidRPr="00652CF0" w:rsidRDefault="00D866F1" w:rsidP="001F5070">
      <w:pPr>
        <w:pStyle w:val="ListBullet2"/>
        <w:numPr>
          <w:ilvl w:val="0"/>
          <w:numId w:val="25"/>
        </w:numPr>
        <w:rPr>
          <w:rFonts w:cs="Arial"/>
        </w:rPr>
      </w:pPr>
      <w:r w:rsidRPr="00652CF0">
        <w:rPr>
          <w:rFonts w:cs="Arial"/>
        </w:rPr>
        <w:t>Organization: VA</w:t>
      </w:r>
    </w:p>
    <w:p w14:paraId="7A9F6EE1" w14:textId="77777777" w:rsidR="00AC67F0" w:rsidRPr="00652CF0" w:rsidRDefault="00AC67F0" w:rsidP="00AC67F0">
      <w:pPr>
        <w:pStyle w:val="BodyText"/>
        <w:rPr>
          <w:rFonts w:cs="Arial"/>
        </w:rPr>
      </w:pPr>
      <w:r w:rsidRPr="00652CF0">
        <w:rPr>
          <w:rFonts w:cs="Arial"/>
        </w:rPr>
        <w:t>The JLV Support team actively monitors all relevant systems maintenance schedules, and the team follows the scheduled downtime notification process for JLV code-driven patch releases:</w:t>
      </w:r>
    </w:p>
    <w:p w14:paraId="516D9E21" w14:textId="77777777" w:rsidR="00AC67F0" w:rsidRPr="00652CF0" w:rsidRDefault="00AC67F0" w:rsidP="001F5070">
      <w:pPr>
        <w:pStyle w:val="ListBullet"/>
        <w:numPr>
          <w:ilvl w:val="0"/>
          <w:numId w:val="25"/>
        </w:numPr>
        <w:rPr>
          <w:rFonts w:cs="Arial"/>
        </w:rPr>
      </w:pPr>
      <w:r w:rsidRPr="00652CF0">
        <w:rPr>
          <w:rFonts w:cs="Arial"/>
        </w:rPr>
        <w:t>VA notifies JLV users of pending system downtime, when JLV is unavailable, and when the system is restored</w:t>
      </w:r>
    </w:p>
    <w:p w14:paraId="75584382" w14:textId="2F30AC2B" w:rsidR="00AC67F0" w:rsidRPr="00652CF0" w:rsidRDefault="00AC67F0" w:rsidP="001F5070">
      <w:pPr>
        <w:pStyle w:val="ListBullet"/>
        <w:numPr>
          <w:ilvl w:val="0"/>
          <w:numId w:val="25"/>
        </w:numPr>
        <w:rPr>
          <w:rFonts w:cs="Arial"/>
        </w:rPr>
      </w:pPr>
      <w:r w:rsidRPr="00652CF0">
        <w:rPr>
          <w:rFonts w:cs="Arial"/>
        </w:rPr>
        <w:lastRenderedPageBreak/>
        <w:t xml:space="preserve">The JLV Support team notifies the VA stakeholders (see </w:t>
      </w:r>
      <w:r w:rsidRPr="00652CF0">
        <w:rPr>
          <w:rStyle w:val="Cross-Reference"/>
          <w:rFonts w:cs="Arial"/>
        </w:rPr>
        <w:fldChar w:fldCharType="begin"/>
      </w:r>
      <w:r w:rsidRPr="00652CF0">
        <w:rPr>
          <w:rStyle w:val="Cross-Reference"/>
          <w:rFonts w:cs="Arial"/>
        </w:rPr>
        <w:instrText xml:space="preserve"> REF _Ref474960685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Table 3</w:t>
      </w:r>
      <w:r w:rsidRPr="00652CF0">
        <w:rPr>
          <w:rStyle w:val="Cross-Reference"/>
          <w:rFonts w:cs="Arial"/>
        </w:rPr>
        <w:fldChar w:fldCharType="end"/>
      </w:r>
      <w:r w:rsidRPr="00652CF0">
        <w:rPr>
          <w:rFonts w:cs="Arial"/>
        </w:rPr>
        <w:t>) when the JLV system is restored to service</w:t>
      </w:r>
    </w:p>
    <w:p w14:paraId="5622C52A" w14:textId="1977756A" w:rsidR="00AC67F0" w:rsidRPr="00652CF0" w:rsidRDefault="00AC67F0" w:rsidP="00AC67F0">
      <w:pPr>
        <w:pStyle w:val="BodyText"/>
        <w:rPr>
          <w:rFonts w:cs="Arial"/>
        </w:rPr>
      </w:pPr>
      <w:r w:rsidRPr="00652CF0">
        <w:rPr>
          <w:rFonts w:cs="Arial"/>
        </w:rPr>
        <w:t xml:space="preserve">The process flow </w:t>
      </w:r>
      <w:r w:rsidR="00CA44B2" w:rsidRPr="00652CF0">
        <w:rPr>
          <w:rFonts w:cs="Arial"/>
        </w:rPr>
        <w:t>shown</w:t>
      </w:r>
      <w:r w:rsidRPr="00652CF0">
        <w:rPr>
          <w:rFonts w:cs="Arial"/>
        </w:rPr>
        <w:t xml:space="preserve"> in </w:t>
      </w:r>
      <w:r w:rsidR="00CA44B2" w:rsidRPr="00652CF0">
        <w:rPr>
          <w:rStyle w:val="Cross-Reference"/>
          <w:rFonts w:cs="Arial"/>
        </w:rPr>
        <w:fldChar w:fldCharType="begin"/>
      </w:r>
      <w:r w:rsidR="00CA44B2" w:rsidRPr="00652CF0">
        <w:rPr>
          <w:rStyle w:val="Cross-Reference"/>
          <w:rFonts w:cs="Arial"/>
        </w:rPr>
        <w:instrText xml:space="preserve"> REF _Ref20219517 \h  \* MERGEFORMAT </w:instrText>
      </w:r>
      <w:r w:rsidR="00CA44B2" w:rsidRPr="00652CF0">
        <w:rPr>
          <w:rStyle w:val="Cross-Reference"/>
          <w:rFonts w:cs="Arial"/>
        </w:rPr>
      </w:r>
      <w:r w:rsidR="00CA44B2" w:rsidRPr="00652CF0">
        <w:rPr>
          <w:rStyle w:val="Cross-Reference"/>
          <w:rFonts w:cs="Arial"/>
        </w:rPr>
        <w:fldChar w:fldCharType="separate"/>
      </w:r>
      <w:r w:rsidR="003F203B" w:rsidRPr="003F203B">
        <w:rPr>
          <w:rStyle w:val="Cross-Reference"/>
        </w:rPr>
        <w:t>Figure 4</w:t>
      </w:r>
      <w:r w:rsidR="00CA44B2" w:rsidRPr="00652CF0">
        <w:rPr>
          <w:rStyle w:val="Cross-Reference"/>
          <w:rFonts w:cs="Arial"/>
        </w:rPr>
        <w:fldChar w:fldCharType="end"/>
      </w:r>
      <w:r w:rsidRPr="00652CF0">
        <w:rPr>
          <w:rFonts w:cs="Arial"/>
        </w:rPr>
        <w:t xml:space="preserve"> was designed primarily for </w:t>
      </w:r>
      <w:r w:rsidRPr="00652CF0">
        <w:rPr>
          <w:rStyle w:val="Emphasis"/>
          <w:rFonts w:cs="Arial"/>
        </w:rPr>
        <w:t>JLV code-driven patch releases</w:t>
      </w:r>
      <w:r w:rsidRPr="00652CF0">
        <w:rPr>
          <w:rFonts w:cs="Arial"/>
        </w:rP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3E69214F" w:rsidR="00AC67F0" w:rsidRPr="00652CF0" w:rsidRDefault="00AC67F0" w:rsidP="00AC67F0">
      <w:pPr>
        <w:pStyle w:val="Caption"/>
        <w:rPr>
          <w:rFonts w:ascii="Arial" w:hAnsi="Arial" w:cs="Arial"/>
        </w:rPr>
      </w:pPr>
      <w:bookmarkStart w:id="225" w:name="_Ref20219517"/>
      <w:bookmarkStart w:id="226" w:name="_Ref20219512"/>
      <w:bookmarkStart w:id="227" w:name="_Toc155106252"/>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4</w:t>
      </w:r>
      <w:r w:rsidRPr="00652CF0">
        <w:rPr>
          <w:rFonts w:ascii="Arial" w:hAnsi="Arial" w:cs="Arial"/>
        </w:rPr>
        <w:fldChar w:fldCharType="end"/>
      </w:r>
      <w:bookmarkEnd w:id="225"/>
      <w:r w:rsidRPr="00652CF0">
        <w:rPr>
          <w:rFonts w:ascii="Arial" w:hAnsi="Arial" w:cs="Arial"/>
        </w:rPr>
        <w:t>: Scheduled Downtime Notification Process</w:t>
      </w:r>
      <w:bookmarkEnd w:id="226"/>
      <w:bookmarkEnd w:id="227"/>
    </w:p>
    <w:p w14:paraId="7CAF0717" w14:textId="34ED47BC" w:rsidR="00301E91" w:rsidRPr="00652CF0" w:rsidRDefault="00301E91" w:rsidP="00301E91">
      <w:pPr>
        <w:rPr>
          <w:rFonts w:cs="Arial"/>
        </w:rPr>
      </w:pPr>
      <w:r w:rsidRPr="00652CF0">
        <w:rPr>
          <w:rFonts w:cs="Arial"/>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652CF0" w:rsidRDefault="00D93AFB" w:rsidP="00D93AFB">
      <w:pPr>
        <w:rPr>
          <w:rFonts w:cs="Arial"/>
        </w:rPr>
      </w:pPr>
    </w:p>
    <w:p w14:paraId="66B4A7A3" w14:textId="700EC5F6" w:rsidR="00AC67F0" w:rsidRPr="00652CF0" w:rsidRDefault="00AC67F0" w:rsidP="00AC67F0">
      <w:pPr>
        <w:pStyle w:val="BodyText"/>
        <w:rPr>
          <w:rFonts w:cs="Arial"/>
        </w:rPr>
      </w:pPr>
      <w:r w:rsidRPr="00652CF0">
        <w:rPr>
          <w:rFonts w:cs="Arial"/>
        </w:rPr>
        <w:t xml:space="preserve">While all JLV scheduled </w:t>
      </w:r>
      <w:r w:rsidR="00ED2747" w:rsidRPr="00652CF0">
        <w:rPr>
          <w:rFonts w:cs="Arial"/>
        </w:rPr>
        <w:t>downtime,</w:t>
      </w:r>
      <w:r w:rsidRPr="00652CF0">
        <w:rPr>
          <w:rFonts w:cs="Arial"/>
        </w:rPr>
        <w:t xml:space="preserve"> communications follow a similar format, each is tailored to the specific activity and system/service affected.</w:t>
      </w:r>
    </w:p>
    <w:p w14:paraId="3B901499" w14:textId="1648E6C5" w:rsidR="00AC67F0" w:rsidRPr="00652CF0" w:rsidRDefault="00CF2D46" w:rsidP="00136739">
      <w:pPr>
        <w:pStyle w:val="Heading5"/>
      </w:pPr>
      <w:bookmarkStart w:id="228" w:name="_Toc3284896"/>
      <w:bookmarkStart w:id="229" w:name="_Toc17887829"/>
      <w:bookmarkStart w:id="230" w:name="_Toc155106189"/>
      <w:r w:rsidRPr="00652CF0">
        <w:t>Service Now</w:t>
      </w:r>
      <w:r w:rsidR="00AC67F0" w:rsidRPr="00652CF0">
        <w:t xml:space="preserve"> (</w:t>
      </w:r>
      <w:r w:rsidR="00A827F7" w:rsidRPr="00652CF0">
        <w:t>S</w:t>
      </w:r>
      <w:r w:rsidR="007D531E" w:rsidRPr="00652CF0">
        <w:t>N</w:t>
      </w:r>
      <w:r w:rsidR="00753762" w:rsidRPr="00652CF0">
        <w:t>OW</w:t>
      </w:r>
      <w:r w:rsidR="00AC67F0" w:rsidRPr="00652CF0">
        <w:t>) Process</w:t>
      </w:r>
      <w:bookmarkEnd w:id="228"/>
      <w:bookmarkEnd w:id="229"/>
      <w:bookmarkEnd w:id="230"/>
    </w:p>
    <w:p w14:paraId="1F5F7431" w14:textId="1929B808" w:rsidR="00B759DD" w:rsidRPr="00652CF0" w:rsidRDefault="00B759DD" w:rsidP="00B759DD">
      <w:pPr>
        <w:pStyle w:val="BodyText"/>
        <w:rPr>
          <w:rFonts w:cs="Arial"/>
        </w:rPr>
      </w:pPr>
      <w:r w:rsidRPr="00652CF0">
        <w:rPr>
          <w:rStyle w:val="Heading6Char"/>
          <w:rFonts w:ascii="Arial" w:eastAsiaTheme="majorEastAsia" w:hAnsi="Arial" w:cs="Arial"/>
        </w:rPr>
        <w:t>2.3.3.1.1.</w:t>
      </w:r>
      <w:r w:rsidRPr="00652CF0">
        <w:rPr>
          <w:rFonts w:cs="Arial"/>
        </w:rPr>
        <w:tab/>
        <w:t xml:space="preserve">Creating a </w:t>
      </w:r>
      <w:r w:rsidR="00D943F8" w:rsidRPr="00652CF0">
        <w:rPr>
          <w:rFonts w:cs="Arial"/>
        </w:rPr>
        <w:t>N</w:t>
      </w:r>
      <w:r w:rsidRPr="00652CF0">
        <w:rPr>
          <w:rFonts w:cs="Arial"/>
        </w:rPr>
        <w:t>ew Release</w:t>
      </w:r>
    </w:p>
    <w:p w14:paraId="2BF9363F" w14:textId="6A0AD374" w:rsidR="00B759DD" w:rsidRPr="00652CF0" w:rsidRDefault="00B759DD" w:rsidP="00B759DD">
      <w:pPr>
        <w:pStyle w:val="BodyText"/>
        <w:rPr>
          <w:rFonts w:cs="Arial"/>
        </w:rPr>
      </w:pPr>
      <w:r w:rsidRPr="00652CF0">
        <w:rPr>
          <w:rFonts w:cs="Arial"/>
        </w:rPr>
        <w:t xml:space="preserve">Once the team has decided to develop and make available a group of changes as a Release, a team </w:t>
      </w:r>
      <w:r w:rsidR="00C935AB" w:rsidRPr="00652CF0">
        <w:rPr>
          <w:rFonts w:cs="Arial"/>
        </w:rPr>
        <w:t xml:space="preserve">member </w:t>
      </w:r>
      <w:r w:rsidRPr="00652CF0">
        <w:rPr>
          <w:rFonts w:cs="Arial"/>
        </w:rPr>
        <w:t>will enter a new Release into S</w:t>
      </w:r>
      <w:r w:rsidR="00CF2D46" w:rsidRPr="00652CF0">
        <w:rPr>
          <w:rFonts w:cs="Arial"/>
        </w:rPr>
        <w:t xml:space="preserve">ervice </w:t>
      </w:r>
      <w:r w:rsidRPr="00652CF0">
        <w:rPr>
          <w:rFonts w:cs="Arial"/>
        </w:rPr>
        <w:t>Now.</w:t>
      </w:r>
    </w:p>
    <w:p w14:paraId="52CC9F76" w14:textId="34F722BF" w:rsidR="00AC67F0" w:rsidRPr="00652CF0" w:rsidRDefault="00B759DD" w:rsidP="00E20C4A">
      <w:pPr>
        <w:pStyle w:val="BodyText"/>
        <w:rPr>
          <w:rFonts w:cs="Arial"/>
        </w:rPr>
      </w:pPr>
      <w:r w:rsidRPr="00652CF0">
        <w:rPr>
          <w:rFonts w:cs="Arial"/>
        </w:rPr>
        <w:t>For detailed instructions on how to add a new Release to SN</w:t>
      </w:r>
      <w:r w:rsidR="007840D0" w:rsidRPr="00652CF0">
        <w:rPr>
          <w:rFonts w:cs="Arial"/>
        </w:rPr>
        <w:t>OW</w:t>
      </w:r>
      <w:r w:rsidRPr="00652CF0">
        <w:rPr>
          <w:rFonts w:cs="Arial"/>
        </w:rPr>
        <w:t>, please consult the following work instruction:</w:t>
      </w:r>
      <w:r w:rsidR="00DD0809" w:rsidRPr="00DD0809">
        <w:rPr>
          <w:rFonts w:cs="Arial"/>
          <w:szCs w:val="20"/>
        </w:rPr>
        <w:t xml:space="preserve"> </w:t>
      </w:r>
      <w:r w:rsidR="00DD0809">
        <w:rPr>
          <w:rFonts w:cs="Arial"/>
          <w:szCs w:val="20"/>
        </w:rPr>
        <w:t>REDACTED</w:t>
      </w:r>
      <w:r w:rsidR="00DD0809">
        <w:rPr>
          <w:rFonts w:cs="Arial"/>
          <w:szCs w:val="20"/>
        </w:rPr>
        <w:t>.</w:t>
      </w:r>
    </w:p>
    <w:p w14:paraId="392534A4" w14:textId="42336FD0" w:rsidR="000A72A4" w:rsidRPr="00652CF0" w:rsidRDefault="00AC67F0" w:rsidP="000A72A4">
      <w:pPr>
        <w:pStyle w:val="Caption"/>
        <w:rPr>
          <w:rFonts w:ascii="Arial" w:hAnsi="Arial" w:cs="Arial"/>
        </w:rPr>
      </w:pPr>
      <w:bookmarkStart w:id="231" w:name="_Ref528591718"/>
      <w:bookmarkStart w:id="232" w:name="_Toc528586891"/>
      <w:bookmarkStart w:id="233" w:name="_Toc17887856"/>
      <w:bookmarkStart w:id="234" w:name="_Toc155106253"/>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5</w:t>
      </w:r>
      <w:r w:rsidRPr="00652CF0">
        <w:rPr>
          <w:rFonts w:ascii="Arial" w:hAnsi="Arial" w:cs="Arial"/>
        </w:rPr>
        <w:fldChar w:fldCharType="end"/>
      </w:r>
      <w:bookmarkEnd w:id="231"/>
      <w:r w:rsidRPr="00652CF0">
        <w:rPr>
          <w:rFonts w:ascii="Arial" w:hAnsi="Arial" w:cs="Arial"/>
        </w:rPr>
        <w:t>:</w:t>
      </w:r>
      <w:bookmarkStart w:id="235" w:name="_Toc63283321"/>
      <w:bookmarkEnd w:id="232"/>
      <w:bookmarkEnd w:id="233"/>
      <w:r w:rsidR="000A72A4" w:rsidRPr="00652CF0">
        <w:rPr>
          <w:rFonts w:ascii="Arial" w:hAnsi="Arial" w:cs="Arial"/>
        </w:rPr>
        <w:t xml:space="preserve"> </w:t>
      </w:r>
      <w:r w:rsidR="00CD15A7" w:rsidRPr="00652CF0">
        <w:rPr>
          <w:rFonts w:ascii="Arial" w:hAnsi="Arial" w:cs="Arial"/>
        </w:rPr>
        <w:t>Service Now</w:t>
      </w:r>
      <w:r w:rsidR="000A72A4" w:rsidRPr="00652CF0">
        <w:rPr>
          <w:rFonts w:ascii="Arial" w:hAnsi="Arial" w:cs="Arial"/>
        </w:rPr>
        <w:t xml:space="preserve"> (SN</w:t>
      </w:r>
      <w:r w:rsidR="008B5BF7" w:rsidRPr="00652CF0">
        <w:rPr>
          <w:rFonts w:ascii="Arial" w:hAnsi="Arial" w:cs="Arial"/>
        </w:rPr>
        <w:t>OW</w:t>
      </w:r>
      <w:r w:rsidR="000A72A4" w:rsidRPr="00652CF0">
        <w:rPr>
          <w:rFonts w:ascii="Arial" w:hAnsi="Arial" w:cs="Arial"/>
        </w:rPr>
        <w:t>) Process</w:t>
      </w:r>
      <w:bookmarkEnd w:id="234"/>
      <w:bookmarkEnd w:id="235"/>
    </w:p>
    <w:p w14:paraId="1866A3CE" w14:textId="4C36C9C4" w:rsidR="002835C7" w:rsidRPr="00652CF0" w:rsidRDefault="00875685" w:rsidP="002835C7">
      <w:pPr>
        <w:rPr>
          <w:rFonts w:cs="Arial"/>
        </w:rPr>
      </w:pPr>
      <w:r w:rsidRPr="00652CF0">
        <w:rPr>
          <w:rFonts w:cs="Arial"/>
          <w:noProof/>
        </w:rPr>
        <w:drawing>
          <wp:inline distT="0" distB="0" distL="0" distR="0" wp14:anchorId="15440CF6" wp14:editId="228A6136">
            <wp:extent cx="5662321" cy="3340735"/>
            <wp:effectExtent l="19050" t="19050" r="14605" b="12065"/>
            <wp:docPr id="7" name="Picture 7" descr="Service Now Release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rvice Now Release Request For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2321" cy="3340735"/>
                    </a:xfrm>
                    <a:prstGeom prst="rect">
                      <a:avLst/>
                    </a:prstGeom>
                    <a:ln>
                      <a:solidFill>
                        <a:schemeClr val="tx1"/>
                      </a:solidFill>
                    </a:ln>
                  </pic:spPr>
                </pic:pic>
              </a:graphicData>
            </a:graphic>
          </wp:inline>
        </w:drawing>
      </w:r>
    </w:p>
    <w:p w14:paraId="33A0633C" w14:textId="7D152AE8" w:rsidR="00AC67F0" w:rsidRPr="00652CF0" w:rsidRDefault="00AC67F0" w:rsidP="00B759DD">
      <w:pPr>
        <w:pStyle w:val="Picture"/>
        <w:jc w:val="left"/>
        <w:rPr>
          <w:rFonts w:cs="Arial"/>
        </w:rPr>
      </w:pPr>
    </w:p>
    <w:p w14:paraId="7F3112D0" w14:textId="77777777" w:rsidR="00AC67F0" w:rsidRPr="00652CF0" w:rsidRDefault="00AC67F0" w:rsidP="00136739">
      <w:pPr>
        <w:pStyle w:val="Heading5"/>
      </w:pPr>
      <w:bookmarkStart w:id="236" w:name="_Toc63950552"/>
      <w:bookmarkStart w:id="237" w:name="_Toc63951164"/>
      <w:bookmarkStart w:id="238" w:name="_Toc63962067"/>
      <w:bookmarkStart w:id="239" w:name="_Toc3284897"/>
      <w:bookmarkStart w:id="240" w:name="_Toc17887830"/>
      <w:bookmarkStart w:id="241" w:name="_Toc155106190"/>
      <w:bookmarkEnd w:id="236"/>
      <w:bookmarkEnd w:id="237"/>
      <w:bookmarkEnd w:id="238"/>
      <w:r w:rsidRPr="00652CF0">
        <w:t>Patch Release Notification E-mail</w:t>
      </w:r>
      <w:bookmarkEnd w:id="239"/>
      <w:r w:rsidRPr="00652CF0">
        <w:t xml:space="preserve"> (Example)</w:t>
      </w:r>
      <w:bookmarkEnd w:id="240"/>
      <w:bookmarkEnd w:id="241"/>
    </w:p>
    <w:p w14:paraId="18ABC01C" w14:textId="77777777" w:rsidR="00AC67F0" w:rsidRPr="00652CF0" w:rsidRDefault="00AC67F0" w:rsidP="00AC67F0">
      <w:pPr>
        <w:pStyle w:val="BodyText"/>
        <w:rPr>
          <w:rFonts w:cs="Arial"/>
        </w:rPr>
      </w:pPr>
      <w:r w:rsidRPr="00652CF0">
        <w:rPr>
          <w:rFonts w:cs="Arial"/>
        </w:rPr>
        <w:t>All,</w:t>
      </w:r>
    </w:p>
    <w:p w14:paraId="0FF5A01B" w14:textId="77777777" w:rsidR="00AC67F0" w:rsidRPr="00652CF0" w:rsidRDefault="00AC67F0" w:rsidP="00AC67F0">
      <w:pPr>
        <w:pStyle w:val="BodyText"/>
        <w:rPr>
          <w:rFonts w:cs="Arial"/>
        </w:rPr>
      </w:pPr>
      <w:r w:rsidRPr="00652CF0">
        <w:rPr>
          <w:rFonts w:cs="Arial"/>
        </w:rPr>
        <w:t>This is to notify you of the upcoming Production release of the JLV Enterprise Patch x.x.x.x.x.</w:t>
      </w:r>
    </w:p>
    <w:p w14:paraId="5D0BEC8C" w14:textId="02F16D27" w:rsidR="00AC67F0" w:rsidRPr="00652CF0" w:rsidRDefault="00AC67F0" w:rsidP="001F5070">
      <w:pPr>
        <w:pStyle w:val="ListBullet"/>
        <w:numPr>
          <w:ilvl w:val="0"/>
          <w:numId w:val="26"/>
        </w:numPr>
        <w:rPr>
          <w:rFonts w:cs="Arial"/>
        </w:rPr>
      </w:pPr>
      <w:r w:rsidRPr="00652CF0">
        <w:rPr>
          <w:rFonts w:cs="Arial"/>
        </w:rPr>
        <w:t xml:space="preserve">The </w:t>
      </w:r>
      <w:r w:rsidR="0059314B" w:rsidRPr="00652CF0">
        <w:rPr>
          <w:rFonts w:cs="Arial"/>
        </w:rPr>
        <w:t>CHG</w:t>
      </w:r>
      <w:r w:rsidRPr="00652CF0">
        <w:rPr>
          <w:rFonts w:cs="Arial"/>
        </w:rPr>
        <w:t xml:space="preserve"> number is </w:t>
      </w:r>
      <w:r w:rsidR="0059314B" w:rsidRPr="00652CF0">
        <w:rPr>
          <w:rFonts w:cs="Arial"/>
          <w:b/>
          <w:bCs/>
        </w:rPr>
        <w:t>CHG</w:t>
      </w:r>
      <w:r w:rsidRPr="00652CF0">
        <w:rPr>
          <w:rFonts w:cs="Arial"/>
          <w:b/>
          <w:bCs/>
        </w:rPr>
        <w:t>xxxxx</w:t>
      </w:r>
    </w:p>
    <w:p w14:paraId="2D7E8E4D" w14:textId="77777777" w:rsidR="00AC67F0" w:rsidRPr="00652CF0" w:rsidRDefault="00AC67F0" w:rsidP="001F5070">
      <w:pPr>
        <w:pStyle w:val="ListBullet"/>
        <w:numPr>
          <w:ilvl w:val="0"/>
          <w:numId w:val="26"/>
        </w:numPr>
        <w:rPr>
          <w:rFonts w:cs="Arial"/>
        </w:rPr>
      </w:pPr>
      <w:r w:rsidRPr="00652CF0">
        <w:rPr>
          <w:rFonts w:cs="Arial"/>
        </w:rPr>
        <w:t xml:space="preserve">The ServiceNow Ticket number is </w:t>
      </w:r>
      <w:r w:rsidRPr="00652CF0">
        <w:rPr>
          <w:rFonts w:cs="Arial"/>
          <w:b/>
          <w:bCs/>
        </w:rPr>
        <w:t>INCxxxxxxx</w:t>
      </w:r>
    </w:p>
    <w:p w14:paraId="6B25F8D6" w14:textId="24A6A1F2" w:rsidR="00AC67F0" w:rsidRPr="00652CF0" w:rsidRDefault="00AC67F0" w:rsidP="001F5070">
      <w:pPr>
        <w:pStyle w:val="ListBullet"/>
        <w:numPr>
          <w:ilvl w:val="0"/>
          <w:numId w:val="26"/>
        </w:numPr>
        <w:rPr>
          <w:rFonts w:cs="Arial"/>
        </w:rPr>
      </w:pPr>
      <w:r w:rsidRPr="00652CF0">
        <w:rPr>
          <w:rFonts w:cs="Arial"/>
        </w:rPr>
        <w:t xml:space="preserve">JLV Enterprise Patch version x.x.x.x.x will be released to </w:t>
      </w:r>
      <w:r w:rsidR="00254F6A" w:rsidRPr="00652CF0">
        <w:rPr>
          <w:rFonts w:cs="Arial"/>
        </w:rPr>
        <w:t>DOD</w:t>
      </w:r>
      <w:r w:rsidRPr="00652CF0">
        <w:rPr>
          <w:rFonts w:cs="Arial"/>
        </w:rPr>
        <w:t xml:space="preserve"> and VA Production environments on </w:t>
      </w:r>
      <w:r w:rsidRPr="00652CF0">
        <w:rPr>
          <w:rFonts w:cs="Arial"/>
          <w:u w:val="single"/>
        </w:rPr>
        <w:t xml:space="preserve">&lt;Day&gt;, &lt;Month&gt; &lt;Day&gt;, &lt;Year&gt; starting at &lt;Time 24-hour clock&gt; (Time am/pm) </w:t>
      </w:r>
      <w:r w:rsidR="004E151C" w:rsidRPr="00652CF0">
        <w:rPr>
          <w:rFonts w:cs="Arial"/>
          <w:u w:val="single"/>
        </w:rPr>
        <w:t>ET</w:t>
      </w:r>
      <w:r w:rsidRPr="00652CF0">
        <w:rPr>
          <w:rFonts w:cs="Arial"/>
        </w:rPr>
        <w:t xml:space="preserve">. Patching is expected to be completed by </w:t>
      </w:r>
      <w:r w:rsidRPr="00652CF0">
        <w:rPr>
          <w:rFonts w:cs="Arial"/>
          <w:u w:val="single"/>
        </w:rPr>
        <w:t xml:space="preserve">&lt;Time 24-hour clock&gt; (Time am/pm) </w:t>
      </w:r>
      <w:r w:rsidR="004E151C" w:rsidRPr="00652CF0">
        <w:rPr>
          <w:rFonts w:cs="Arial"/>
          <w:u w:val="single"/>
        </w:rPr>
        <w:t>ET</w:t>
      </w:r>
      <w:r w:rsidRPr="00652CF0">
        <w:rPr>
          <w:rFonts w:cs="Arial"/>
          <w:u w:val="single"/>
        </w:rPr>
        <w:t>, &lt;Day&gt;, &lt;Month&gt; &lt;Day&gt;, &lt;Year&gt;</w:t>
      </w:r>
      <w:r w:rsidRPr="00652CF0">
        <w:rPr>
          <w:rFonts w:cs="Arial"/>
        </w:rPr>
        <w:t>. JLV-Enterprise will be unavailable during this time.</w:t>
      </w:r>
    </w:p>
    <w:p w14:paraId="7969CBDB" w14:textId="77777777" w:rsidR="00AC67F0" w:rsidRPr="00652CF0" w:rsidRDefault="00AC67F0" w:rsidP="00136739">
      <w:pPr>
        <w:pStyle w:val="Heading4"/>
      </w:pPr>
      <w:bookmarkStart w:id="242" w:name="_Toc155106191"/>
      <w:r w:rsidRPr="00652CF0">
        <w:t>Unscheduled Outage Notifications</w:t>
      </w:r>
      <w:bookmarkEnd w:id="242"/>
    </w:p>
    <w:p w14:paraId="6ABE87D8" w14:textId="77777777" w:rsidR="00AC67F0" w:rsidRPr="00652CF0" w:rsidRDefault="00AC67F0" w:rsidP="00136739">
      <w:pPr>
        <w:pStyle w:val="Heading5"/>
      </w:pPr>
      <w:bookmarkStart w:id="243" w:name="_Toc3284905"/>
      <w:bookmarkStart w:id="244" w:name="_Toc17887838"/>
      <w:bookmarkStart w:id="245" w:name="_Toc155106192"/>
      <w:r w:rsidRPr="00652CF0">
        <w:t>Initial Response to Issues Within 30 Minutes of Alert</w:t>
      </w:r>
      <w:bookmarkEnd w:id="243"/>
      <w:bookmarkEnd w:id="244"/>
      <w:bookmarkEnd w:id="245"/>
    </w:p>
    <w:p w14:paraId="2A6E5571" w14:textId="77777777" w:rsidR="00AC67F0" w:rsidRPr="00652CF0" w:rsidRDefault="00AC67F0" w:rsidP="00AC67F0">
      <w:pPr>
        <w:pStyle w:val="BodyText"/>
        <w:rPr>
          <w:rFonts w:cs="Arial"/>
        </w:rPr>
      </w:pPr>
      <w:r w:rsidRPr="00652CF0">
        <w:rPr>
          <w:rFonts w:cs="Arial"/>
        </w:rPr>
        <w:t>The following steps represent the response to a reported issue, to occur within 30 minutes of the initial alert:</w:t>
      </w:r>
    </w:p>
    <w:p w14:paraId="7767CE1D" w14:textId="77777777" w:rsidR="001F5070" w:rsidRPr="00652CF0" w:rsidRDefault="00AC67F0" w:rsidP="001F5070">
      <w:pPr>
        <w:pStyle w:val="ListNumber"/>
        <w:numPr>
          <w:ilvl w:val="0"/>
          <w:numId w:val="27"/>
        </w:numPr>
        <w:rPr>
          <w:rFonts w:cs="Arial"/>
        </w:rPr>
      </w:pPr>
      <w:r w:rsidRPr="00652CF0">
        <w:rPr>
          <w:rFonts w:cs="Arial"/>
        </w:rPr>
        <w:t xml:space="preserve">If a QoS e-mail is received and errors have </w:t>
      </w:r>
      <w:r w:rsidRPr="00652CF0">
        <w:rPr>
          <w:rFonts w:cs="Arial"/>
          <w:b/>
          <w:u w:val="single"/>
        </w:rPr>
        <w:t>not</w:t>
      </w:r>
      <w:r w:rsidRPr="00652CF0">
        <w:rPr>
          <w:rFonts w:cs="Arial"/>
        </w:rPr>
        <w:t xml:space="preserve"> been cleared within 30 minutes of receipt of the initial error alert, proceed to Step 2</w:t>
      </w:r>
    </w:p>
    <w:p w14:paraId="0AC8152F" w14:textId="2796DEE4" w:rsidR="001F5070" w:rsidRPr="00652CF0" w:rsidRDefault="00AC67F0" w:rsidP="001F5070">
      <w:pPr>
        <w:pStyle w:val="ListNumber"/>
        <w:numPr>
          <w:ilvl w:val="0"/>
          <w:numId w:val="27"/>
        </w:numPr>
        <w:rPr>
          <w:rFonts w:cs="Arial"/>
        </w:rPr>
      </w:pPr>
      <w:r w:rsidRPr="00652CF0">
        <w:rPr>
          <w:rFonts w:cs="Arial"/>
        </w:rPr>
        <w:lastRenderedPageBreak/>
        <w:t>Within 30 minutes of the initial error e-mail, JLV Support (</w:t>
      </w:r>
      <w:r w:rsidR="006305F4" w:rsidRPr="00652CF0">
        <w:rPr>
          <w:rStyle w:val="Cross-Reference"/>
          <w:rFonts w:cs="Arial"/>
        </w:rPr>
        <w:fldChar w:fldCharType="begin"/>
      </w:r>
      <w:r w:rsidR="006305F4" w:rsidRPr="00652CF0">
        <w:rPr>
          <w:rStyle w:val="Cross-Reference"/>
          <w:rFonts w:cs="Arial"/>
        </w:rPr>
        <w:instrText xml:space="preserve"> REF _Ref475275806 \h  \* MERGEFORMAT </w:instrText>
      </w:r>
      <w:r w:rsidR="006305F4" w:rsidRPr="00652CF0">
        <w:rPr>
          <w:rStyle w:val="Cross-Reference"/>
          <w:rFonts w:cs="Arial"/>
        </w:rPr>
      </w:r>
      <w:r w:rsidR="006305F4" w:rsidRPr="00652CF0">
        <w:rPr>
          <w:rStyle w:val="Cross-Reference"/>
          <w:rFonts w:cs="Arial"/>
        </w:rPr>
        <w:fldChar w:fldCharType="separate"/>
      </w:r>
      <w:r w:rsidR="003F203B" w:rsidRPr="003F203B">
        <w:rPr>
          <w:rStyle w:val="Cross-Reference"/>
        </w:rPr>
        <w:t>Table 13</w:t>
      </w:r>
      <w:r w:rsidR="006305F4" w:rsidRPr="00652CF0">
        <w:rPr>
          <w:rStyle w:val="Cross-Reference"/>
          <w:rFonts w:cs="Arial"/>
        </w:rPr>
        <w:fldChar w:fldCharType="end"/>
      </w:r>
      <w:r w:rsidRPr="00652CF0">
        <w:rPr>
          <w:rFonts w:cs="Arial"/>
        </w:rPr>
        <w:t>) sends an e-mail to the JLV stakeholders (</w:t>
      </w:r>
      <w:r w:rsidR="006305F4" w:rsidRPr="00652CF0">
        <w:rPr>
          <w:rStyle w:val="Cross-Reference"/>
          <w:rFonts w:cs="Arial"/>
        </w:rPr>
        <w:fldChar w:fldCharType="begin"/>
      </w:r>
      <w:r w:rsidR="006305F4" w:rsidRPr="00652CF0">
        <w:rPr>
          <w:rStyle w:val="Cross-Reference"/>
          <w:rFonts w:cs="Arial"/>
        </w:rPr>
        <w:instrText xml:space="preserve"> REF _Ref474960685 \h  \* MERGEFORMAT </w:instrText>
      </w:r>
      <w:r w:rsidR="006305F4" w:rsidRPr="00652CF0">
        <w:rPr>
          <w:rStyle w:val="Cross-Reference"/>
          <w:rFonts w:cs="Arial"/>
        </w:rPr>
      </w:r>
      <w:r w:rsidR="006305F4" w:rsidRPr="00652CF0">
        <w:rPr>
          <w:rStyle w:val="Cross-Reference"/>
          <w:rFonts w:cs="Arial"/>
        </w:rPr>
        <w:fldChar w:fldCharType="separate"/>
      </w:r>
      <w:r w:rsidR="003F203B" w:rsidRPr="003F203B">
        <w:rPr>
          <w:rStyle w:val="Cross-Reference"/>
        </w:rPr>
        <w:t>Table 3</w:t>
      </w:r>
      <w:r w:rsidR="006305F4" w:rsidRPr="00652CF0">
        <w:rPr>
          <w:rStyle w:val="Cross-Reference"/>
          <w:rFonts w:cs="Arial"/>
        </w:rPr>
        <w:fldChar w:fldCharType="end"/>
      </w:r>
      <w:r w:rsidRPr="00652CF0">
        <w:rPr>
          <w:rFonts w:cs="Arial"/>
        </w:rPr>
        <w:t>), stating that the Support team is investigating the issue</w:t>
      </w:r>
    </w:p>
    <w:p w14:paraId="1B2B1537" w14:textId="658DC4E9" w:rsidR="00AC67F0" w:rsidRPr="00652CF0" w:rsidRDefault="00AC67F0" w:rsidP="001F5070">
      <w:pPr>
        <w:pStyle w:val="ListNumber"/>
        <w:numPr>
          <w:ilvl w:val="1"/>
          <w:numId w:val="27"/>
        </w:numPr>
        <w:rPr>
          <w:rFonts w:cs="Arial"/>
        </w:rPr>
      </w:pPr>
      <w:r w:rsidRPr="00652CF0">
        <w:rPr>
          <w:rFonts w:cs="Arial"/>
        </w:rPr>
        <w:t>Using the e-mail example below, tailored to the specific activity and the system(s)/service(s) that are affected</w:t>
      </w:r>
    </w:p>
    <w:p w14:paraId="5ED9A27D" w14:textId="77777777" w:rsidR="00AC67F0" w:rsidRPr="00652CF0" w:rsidRDefault="00AC67F0" w:rsidP="00136739">
      <w:pPr>
        <w:pStyle w:val="Heading5"/>
      </w:pPr>
      <w:bookmarkStart w:id="246" w:name="_Toc17887839"/>
      <w:bookmarkStart w:id="247" w:name="_Toc155106193"/>
      <w:r w:rsidRPr="00652CF0">
        <w:t>Initial Outage Response Notification E-Mail (Example)</w:t>
      </w:r>
      <w:bookmarkEnd w:id="246"/>
      <w:bookmarkEnd w:id="247"/>
    </w:p>
    <w:p w14:paraId="5E3B8880" w14:textId="77777777" w:rsidR="00AC67F0" w:rsidRPr="00652CF0" w:rsidRDefault="00AC67F0" w:rsidP="00AC67F0">
      <w:pPr>
        <w:pStyle w:val="BodyText"/>
        <w:rPr>
          <w:rFonts w:cs="Arial"/>
        </w:rPr>
      </w:pPr>
      <w:r w:rsidRPr="00652CF0">
        <w:rPr>
          <w:rFonts w:cs="Arial"/>
        </w:rPr>
        <w:t>Subject:  JLV Outage Notification</w:t>
      </w:r>
    </w:p>
    <w:p w14:paraId="2CF07057" w14:textId="77777777" w:rsidR="00AC67F0" w:rsidRPr="00652CF0" w:rsidRDefault="00AC67F0" w:rsidP="00AC67F0">
      <w:pPr>
        <w:pStyle w:val="BodyText"/>
        <w:rPr>
          <w:rFonts w:cs="Arial"/>
        </w:rPr>
      </w:pPr>
      <w:r w:rsidRPr="00652CF0">
        <w:rPr>
          <w:rFonts w:cs="Arial"/>
        </w:rPr>
        <w:t>All,</w:t>
      </w:r>
    </w:p>
    <w:p w14:paraId="1F128B48" w14:textId="77777777" w:rsidR="00AC67F0" w:rsidRPr="00652CF0" w:rsidRDefault="00AC67F0" w:rsidP="00AC67F0">
      <w:pPr>
        <w:pStyle w:val="BodyText"/>
        <w:rPr>
          <w:rFonts w:cs="Arial"/>
        </w:rPr>
      </w:pPr>
      <w:r w:rsidRPr="00652CF0">
        <w:rPr>
          <w:rFonts w:cs="Arial"/>
        </w:rPr>
        <w:t>JLV is currently experiencing an error in the &lt;Environment Name&gt; environment.</w:t>
      </w:r>
    </w:p>
    <w:p w14:paraId="2575FC2F" w14:textId="77777777" w:rsidR="00AC67F0" w:rsidRPr="00652CF0" w:rsidRDefault="00AC67F0" w:rsidP="00AC67F0">
      <w:pPr>
        <w:pStyle w:val="BodyText"/>
        <w:rPr>
          <w:rFonts w:cs="Arial"/>
        </w:rPr>
      </w:pPr>
      <w:r w:rsidRPr="00652CF0">
        <w:rPr>
          <w:rFonts w:cs="Arial"/>
        </w:rPr>
        <w:t>The error detail is:  &lt;Error from QoS&gt;</w:t>
      </w:r>
    </w:p>
    <w:p w14:paraId="3A58654D" w14:textId="64DBA748" w:rsidR="00AC67F0" w:rsidRPr="00652CF0" w:rsidRDefault="00AC67F0" w:rsidP="00AC67F0">
      <w:pPr>
        <w:pStyle w:val="BodyText"/>
        <w:rPr>
          <w:rFonts w:cs="Arial"/>
        </w:rPr>
      </w:pPr>
      <w:r w:rsidRPr="00652CF0">
        <w:rPr>
          <w:rFonts w:cs="Arial"/>
        </w:rPr>
        <w:t>This error impacts &lt;service impacted&gt; (choose one from list below)</w:t>
      </w:r>
    </w:p>
    <w:p w14:paraId="6C3306B9" w14:textId="0524EBDC" w:rsidR="00AC67F0" w:rsidRPr="00652CF0" w:rsidRDefault="00AC67F0" w:rsidP="001F5070">
      <w:pPr>
        <w:pStyle w:val="ListBullet"/>
        <w:numPr>
          <w:ilvl w:val="0"/>
          <w:numId w:val="28"/>
        </w:numPr>
        <w:rPr>
          <w:rFonts w:cs="Arial"/>
        </w:rPr>
      </w:pPr>
      <w:r w:rsidRPr="00652CF0">
        <w:rPr>
          <w:rFonts w:cs="Arial"/>
        </w:rPr>
        <w:t>PDWS: the users’ ability to perform a patient search</w:t>
      </w:r>
    </w:p>
    <w:p w14:paraId="7C95D98B" w14:textId="74790B5E" w:rsidR="00AC67F0" w:rsidRPr="00652CF0" w:rsidRDefault="00346EBA" w:rsidP="001F5070">
      <w:pPr>
        <w:pStyle w:val="ListBullet"/>
        <w:numPr>
          <w:ilvl w:val="0"/>
          <w:numId w:val="28"/>
        </w:numPr>
        <w:rPr>
          <w:rFonts w:cs="Arial"/>
        </w:rPr>
      </w:pPr>
      <w:r w:rsidRPr="00652CF0">
        <w:rPr>
          <w:rFonts w:cs="Arial"/>
        </w:rPr>
        <w:t>MPI</w:t>
      </w:r>
      <w:r w:rsidR="00AC67F0" w:rsidRPr="00652CF0">
        <w:rPr>
          <w:rFonts w:cs="Arial"/>
        </w:rPr>
        <w:t>: the users’ ability to retrieve VA records</w:t>
      </w:r>
    </w:p>
    <w:p w14:paraId="1BC7B0E5" w14:textId="62B61B0B" w:rsidR="00AC67F0" w:rsidRPr="00652CF0" w:rsidRDefault="00AC67F0" w:rsidP="001F5070">
      <w:pPr>
        <w:pStyle w:val="ListBullet"/>
        <w:numPr>
          <w:ilvl w:val="0"/>
          <w:numId w:val="28"/>
        </w:numPr>
        <w:rPr>
          <w:rFonts w:cs="Arial"/>
        </w:rPr>
      </w:pPr>
      <w:r w:rsidRPr="00652CF0">
        <w:rPr>
          <w:rFonts w:cs="Arial"/>
        </w:rPr>
        <w:t>VDS: the users’ ability for VA users to log in and retrieve VA records</w:t>
      </w:r>
    </w:p>
    <w:p w14:paraId="3C2882CF" w14:textId="77777777" w:rsidR="000830DB" w:rsidRPr="00652CF0" w:rsidRDefault="000830DB" w:rsidP="001F5070">
      <w:pPr>
        <w:pStyle w:val="ListBullet"/>
        <w:numPr>
          <w:ilvl w:val="0"/>
          <w:numId w:val="28"/>
        </w:numPr>
        <w:rPr>
          <w:rFonts w:cs="Arial"/>
        </w:rPr>
      </w:pPr>
      <w:r w:rsidRPr="00652CF0">
        <w:rPr>
          <w:rFonts w:cs="Arial"/>
        </w:rPr>
        <w:t>VistA Host: the ability for JLV to retrieve records for the specified host</w:t>
      </w:r>
    </w:p>
    <w:p w14:paraId="56D9FD5C" w14:textId="58973712" w:rsidR="00AC67F0" w:rsidRPr="00652CF0" w:rsidRDefault="006F770A" w:rsidP="001F5070">
      <w:pPr>
        <w:pStyle w:val="ListBullet"/>
        <w:numPr>
          <w:ilvl w:val="0"/>
          <w:numId w:val="28"/>
        </w:numPr>
        <w:rPr>
          <w:rFonts w:cs="Arial"/>
        </w:rPr>
      </w:pPr>
      <w:r w:rsidRPr="00652CF0">
        <w:rPr>
          <w:rFonts w:cs="Arial"/>
        </w:rPr>
        <w:t>BHIE Relay Service (</w:t>
      </w:r>
      <w:r w:rsidR="00AC67F0" w:rsidRPr="00652CF0">
        <w:rPr>
          <w:rFonts w:cs="Arial"/>
        </w:rPr>
        <w:t>BRS</w:t>
      </w:r>
      <w:r w:rsidRPr="00652CF0">
        <w:rPr>
          <w:rFonts w:cs="Arial"/>
        </w:rPr>
        <w:t>)</w:t>
      </w:r>
      <w:r w:rsidR="00AC67F0" w:rsidRPr="00652CF0">
        <w:rPr>
          <w:rFonts w:cs="Arial"/>
        </w:rPr>
        <w:t xml:space="preserve">:  the users’ ability to retrieve </w:t>
      </w:r>
      <w:r w:rsidR="00254F6A" w:rsidRPr="00652CF0">
        <w:rPr>
          <w:rFonts w:cs="Arial"/>
        </w:rPr>
        <w:t>DOD</w:t>
      </w:r>
      <w:r w:rsidR="00AC67F0" w:rsidRPr="00652CF0">
        <w:rPr>
          <w:rFonts w:cs="Arial"/>
        </w:rPr>
        <w:t xml:space="preserve"> records</w:t>
      </w:r>
    </w:p>
    <w:p w14:paraId="03D986CC" w14:textId="7F38659C" w:rsidR="00AC67F0" w:rsidRPr="00652CF0" w:rsidRDefault="00AC67F0" w:rsidP="001F5070">
      <w:pPr>
        <w:pStyle w:val="ListBullet"/>
        <w:numPr>
          <w:ilvl w:val="0"/>
          <w:numId w:val="28"/>
        </w:numPr>
        <w:rPr>
          <w:rFonts w:cs="Arial"/>
        </w:rPr>
      </w:pPr>
      <w:r w:rsidRPr="00652CF0">
        <w:rPr>
          <w:rFonts w:cs="Arial"/>
        </w:rPr>
        <w:t>Database: the ability for the application to check the authorized users list, retrieve a user's profile, generate a site list for the log in, and the ability for JLV to log auditing records</w:t>
      </w:r>
    </w:p>
    <w:p w14:paraId="7B19F275" w14:textId="3E862FCF" w:rsidR="00AC67F0" w:rsidRPr="00652CF0" w:rsidRDefault="00AC67F0" w:rsidP="001F5070">
      <w:pPr>
        <w:pStyle w:val="ListBullet"/>
        <w:numPr>
          <w:ilvl w:val="0"/>
          <w:numId w:val="28"/>
        </w:numPr>
        <w:rPr>
          <w:rFonts w:cs="Arial"/>
        </w:rPr>
      </w:pPr>
      <w:r w:rsidRPr="00652CF0">
        <w:rPr>
          <w:rFonts w:cs="Arial"/>
        </w:rPr>
        <w:t>jMeadows: the application’s ability to connect to external sources; users will not be able to log in to JLV until service is restored</w:t>
      </w:r>
    </w:p>
    <w:p w14:paraId="66C8B643" w14:textId="77777777" w:rsidR="000830DB" w:rsidRPr="00652CF0" w:rsidRDefault="000830DB" w:rsidP="001F5070">
      <w:pPr>
        <w:pStyle w:val="ListBullet"/>
        <w:numPr>
          <w:ilvl w:val="0"/>
          <w:numId w:val="28"/>
        </w:numPr>
        <w:rPr>
          <w:rFonts w:cs="Arial"/>
        </w:rPr>
      </w:pPr>
      <w:r w:rsidRPr="00652CF0">
        <w:rPr>
          <w:rFonts w:cs="Arial"/>
        </w:rPr>
        <w:t>CAPRI: the ability for JLV to authenticate VBA users</w:t>
      </w:r>
    </w:p>
    <w:p w14:paraId="2D77721C" w14:textId="77777777" w:rsidR="00AC67F0" w:rsidRPr="00652CF0" w:rsidRDefault="00AC67F0" w:rsidP="00AC67F0">
      <w:pPr>
        <w:pStyle w:val="BodyText"/>
        <w:rPr>
          <w:rFonts w:cs="Arial"/>
        </w:rPr>
      </w:pPr>
      <w:r w:rsidRPr="00652CF0">
        <w:rPr>
          <w:rFonts w:cs="Arial"/>
        </w:rPr>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652CF0" w:rsidRDefault="00AC67F0" w:rsidP="00AC67F0">
      <w:pPr>
        <w:pStyle w:val="BodyText"/>
        <w:rPr>
          <w:rFonts w:cs="Arial"/>
        </w:rPr>
      </w:pPr>
      <w:r w:rsidRPr="00652CF0">
        <w:rPr>
          <w:rFonts w:cs="Arial"/>
        </w:rPr>
        <w:t>Thank you.</w:t>
      </w:r>
    </w:p>
    <w:p w14:paraId="6427CEBB" w14:textId="77777777" w:rsidR="00AC67F0" w:rsidRPr="00652CF0" w:rsidRDefault="00AC67F0" w:rsidP="00136739">
      <w:pPr>
        <w:pStyle w:val="Heading5"/>
      </w:pPr>
      <w:bookmarkStart w:id="248" w:name="_Toc3284906"/>
      <w:bookmarkStart w:id="249" w:name="_Toc17887840"/>
      <w:bookmarkStart w:id="250" w:name="_Toc155106194"/>
      <w:r w:rsidRPr="00652CF0">
        <w:t>Outage Escalation to External Teams</w:t>
      </w:r>
      <w:bookmarkEnd w:id="248"/>
      <w:bookmarkEnd w:id="249"/>
      <w:bookmarkEnd w:id="250"/>
    </w:p>
    <w:p w14:paraId="6632C967" w14:textId="77777777" w:rsidR="00AC67F0" w:rsidRPr="00652CF0" w:rsidRDefault="00AC67F0" w:rsidP="00AC67F0">
      <w:pPr>
        <w:pStyle w:val="BodyText"/>
        <w:rPr>
          <w:rFonts w:cs="Arial"/>
        </w:rPr>
      </w:pPr>
      <w:r w:rsidRPr="00652CF0">
        <w:rPr>
          <w:rFonts w:cs="Arial"/>
        </w:rPr>
        <w:t>The following information details the escalation process to external teams in the case of an issue caused by a service outside JLV Support’s purview. A status update is requested within 2 hours of the initial alert.</w:t>
      </w:r>
    </w:p>
    <w:p w14:paraId="45655CB8" w14:textId="7BE5E673" w:rsidR="00AC67F0" w:rsidRPr="00652CF0" w:rsidRDefault="00AC67F0" w:rsidP="001F5070">
      <w:pPr>
        <w:pStyle w:val="ListNumber"/>
        <w:numPr>
          <w:ilvl w:val="0"/>
          <w:numId w:val="29"/>
        </w:numPr>
      </w:pPr>
      <w:r w:rsidRPr="00652CF0">
        <w:t>Send an e-mail to the applicable external service group</w:t>
      </w:r>
      <w:r w:rsidR="00313F90" w:rsidRPr="00652CF0">
        <w:t xml:space="preserve"> </w:t>
      </w:r>
      <w:r w:rsidRPr="00652CF0">
        <w:t xml:space="preserve">as specified in </w:t>
      </w:r>
      <w:r w:rsidR="006F05C8" w:rsidRPr="00652CF0">
        <w:rPr>
          <w:rStyle w:val="Cross-Reference"/>
          <w:rFonts w:cs="Arial"/>
        </w:rPr>
        <w:fldChar w:fldCharType="begin"/>
      </w:r>
      <w:r w:rsidR="006F05C8" w:rsidRPr="00652CF0">
        <w:rPr>
          <w:rStyle w:val="Cross-Reference"/>
          <w:rFonts w:cs="Arial"/>
        </w:rPr>
        <w:instrText xml:space="preserve"> REF _Ref475275806 \h  \* MERGEFORMAT </w:instrText>
      </w:r>
      <w:r w:rsidR="006F05C8" w:rsidRPr="00652CF0">
        <w:rPr>
          <w:rStyle w:val="Cross-Reference"/>
          <w:rFonts w:cs="Arial"/>
        </w:rPr>
      </w:r>
      <w:r w:rsidR="006F05C8" w:rsidRPr="00652CF0">
        <w:rPr>
          <w:rStyle w:val="Cross-Reference"/>
          <w:rFonts w:cs="Arial"/>
        </w:rPr>
        <w:fldChar w:fldCharType="separate"/>
      </w:r>
      <w:r w:rsidR="003F203B" w:rsidRPr="003F203B">
        <w:rPr>
          <w:rStyle w:val="Cross-Reference"/>
        </w:rPr>
        <w:t>Table 13</w:t>
      </w:r>
      <w:r w:rsidR="006F05C8" w:rsidRPr="00652CF0">
        <w:rPr>
          <w:rStyle w:val="Cross-Reference"/>
          <w:rFonts w:cs="Arial"/>
        </w:rPr>
        <w:fldChar w:fldCharType="end"/>
      </w:r>
    </w:p>
    <w:p w14:paraId="5CA2D2B0" w14:textId="77777777" w:rsidR="00AC67F0" w:rsidRPr="00652CF0" w:rsidRDefault="00AC67F0" w:rsidP="001F5070">
      <w:pPr>
        <w:pStyle w:val="ListNumber"/>
      </w:pPr>
      <w:r w:rsidRPr="00652CF0">
        <w:t>Request the status of the issue within 2 hours of the initial alert</w:t>
      </w:r>
    </w:p>
    <w:p w14:paraId="6D798D97" w14:textId="4D01FB1A" w:rsidR="00AC67F0" w:rsidRPr="00652CF0" w:rsidRDefault="00AC67F0" w:rsidP="001F5070">
      <w:pPr>
        <w:pStyle w:val="ListNumber2"/>
      </w:pPr>
      <w:r w:rsidRPr="00652CF0">
        <w:t>Copy JLV Support (</w:t>
      </w:r>
      <w:r w:rsidR="006F05C8" w:rsidRPr="00652CF0">
        <w:rPr>
          <w:rStyle w:val="Cross-Reference"/>
          <w:rFonts w:cs="Arial"/>
        </w:rPr>
        <w:fldChar w:fldCharType="begin"/>
      </w:r>
      <w:r w:rsidR="006F05C8" w:rsidRPr="00652CF0">
        <w:rPr>
          <w:rStyle w:val="Cross-Reference"/>
          <w:rFonts w:cs="Arial"/>
        </w:rPr>
        <w:instrText xml:space="preserve"> REF _Ref475275806 \h  \* MERGEFORMAT </w:instrText>
      </w:r>
      <w:r w:rsidR="006F05C8" w:rsidRPr="00652CF0">
        <w:rPr>
          <w:rStyle w:val="Cross-Reference"/>
          <w:rFonts w:cs="Arial"/>
        </w:rPr>
      </w:r>
      <w:r w:rsidR="006F05C8" w:rsidRPr="00652CF0">
        <w:rPr>
          <w:rStyle w:val="Cross-Reference"/>
          <w:rFonts w:cs="Arial"/>
        </w:rPr>
        <w:fldChar w:fldCharType="separate"/>
      </w:r>
      <w:r w:rsidR="003F203B" w:rsidRPr="003F203B">
        <w:rPr>
          <w:rStyle w:val="Cross-Reference"/>
        </w:rPr>
        <w:t>Table 13</w:t>
      </w:r>
      <w:r w:rsidR="006F05C8" w:rsidRPr="00652CF0">
        <w:rPr>
          <w:rStyle w:val="Cross-Reference"/>
          <w:rFonts w:cs="Arial"/>
        </w:rPr>
        <w:fldChar w:fldCharType="end"/>
      </w:r>
      <w:r w:rsidRPr="00652CF0">
        <w:t>)</w:t>
      </w:r>
    </w:p>
    <w:p w14:paraId="6B39CA05" w14:textId="77777777" w:rsidR="00AC67F0" w:rsidRPr="00652CF0" w:rsidRDefault="00AC67F0" w:rsidP="001F5070">
      <w:pPr>
        <w:pStyle w:val="ListNumber2"/>
      </w:pPr>
      <w:r w:rsidRPr="00652CF0">
        <w:t>Use the e-mail example(s) below, tailored to the specific activity and system(s)/service(s) that are affected</w:t>
      </w:r>
    </w:p>
    <w:p w14:paraId="1A3ABFFE" w14:textId="77777777" w:rsidR="00593F0A" w:rsidRPr="00652CF0" w:rsidRDefault="00593F0A" w:rsidP="00593F0A">
      <w:pPr>
        <w:pStyle w:val="ListNumber"/>
        <w:numPr>
          <w:ilvl w:val="0"/>
          <w:numId w:val="0"/>
        </w:numPr>
        <w:ind w:left="360" w:hanging="360"/>
      </w:pPr>
    </w:p>
    <w:p w14:paraId="1B45EDBD" w14:textId="77777777" w:rsidR="00593F0A" w:rsidRPr="00652CF0" w:rsidRDefault="00593F0A" w:rsidP="00593F0A">
      <w:pPr>
        <w:pStyle w:val="ListNumber"/>
        <w:numPr>
          <w:ilvl w:val="0"/>
          <w:numId w:val="0"/>
        </w:numPr>
        <w:ind w:left="360" w:hanging="360"/>
      </w:pPr>
    </w:p>
    <w:p w14:paraId="23081EE0" w14:textId="77777777" w:rsidR="00AC67F0" w:rsidRPr="00652CF0" w:rsidRDefault="00AC67F0" w:rsidP="00136739">
      <w:pPr>
        <w:pStyle w:val="Heading5"/>
      </w:pPr>
      <w:bookmarkStart w:id="251" w:name="_Toc17887841"/>
      <w:bookmarkStart w:id="252" w:name="_Toc155106195"/>
      <w:bookmarkStart w:id="253" w:name="_Hlk502741831"/>
      <w:r w:rsidRPr="00652CF0">
        <w:lastRenderedPageBreak/>
        <w:t>Outage Escalation to External Teams E-Mail (Example)</w:t>
      </w:r>
      <w:bookmarkEnd w:id="251"/>
      <w:bookmarkEnd w:id="252"/>
    </w:p>
    <w:bookmarkEnd w:id="253"/>
    <w:p w14:paraId="09953100" w14:textId="77777777" w:rsidR="00AC67F0" w:rsidRPr="00652CF0" w:rsidRDefault="00AC67F0" w:rsidP="006F05C8">
      <w:pPr>
        <w:pStyle w:val="BodyText"/>
        <w:keepNext/>
        <w:widowControl w:val="0"/>
        <w:spacing w:before="240"/>
        <w:ind w:left="720" w:hanging="720"/>
        <w:rPr>
          <w:rStyle w:val="Emphasis"/>
          <w:rFonts w:cs="Arial"/>
          <w:i w:val="0"/>
          <w:iCs w:val="0"/>
        </w:rPr>
      </w:pPr>
      <w:r w:rsidRPr="00652CF0">
        <w:rPr>
          <w:rStyle w:val="Emphasis"/>
          <w:rFonts w:cs="Arial"/>
          <w:i w:val="0"/>
          <w:iCs w:val="0"/>
        </w:rPr>
        <w:t>Subject:  JLV Service Verification Request</w:t>
      </w:r>
    </w:p>
    <w:p w14:paraId="3B857443" w14:textId="77777777" w:rsidR="00AC67F0" w:rsidRPr="00652CF0" w:rsidRDefault="00AC67F0" w:rsidP="00C6484A">
      <w:pPr>
        <w:pStyle w:val="BodyText"/>
        <w:keepNext/>
        <w:rPr>
          <w:rFonts w:cs="Arial"/>
        </w:rPr>
      </w:pPr>
      <w:r w:rsidRPr="00652CF0">
        <w:rPr>
          <w:rStyle w:val="Emphasis"/>
          <w:rFonts w:cs="Arial"/>
          <w:i w:val="0"/>
          <w:iCs w:val="0"/>
        </w:rPr>
        <w:t>All,</w:t>
      </w:r>
    </w:p>
    <w:p w14:paraId="09CA0F13" w14:textId="77777777" w:rsidR="00AC67F0" w:rsidRPr="00652CF0" w:rsidRDefault="00AC67F0" w:rsidP="00AC67F0">
      <w:pPr>
        <w:pStyle w:val="BodyText"/>
        <w:rPr>
          <w:rFonts w:cs="Arial"/>
        </w:rPr>
      </w:pPr>
      <w:r w:rsidRPr="00652CF0">
        <w:rPr>
          <w:rStyle w:val="Emphasis"/>
          <w:rFonts w:cs="Arial"/>
          <w:i w:val="0"/>
          <w:iCs w:val="0"/>
        </w:rPr>
        <w:t xml:space="preserve">JLV is currently experiencing an error in the </w:t>
      </w:r>
      <w:r w:rsidRPr="00652CF0">
        <w:rPr>
          <w:rFonts w:cs="Arial"/>
        </w:rPr>
        <w:t xml:space="preserve">&lt;Environment Name&gt; </w:t>
      </w:r>
      <w:r w:rsidRPr="00652CF0">
        <w:rPr>
          <w:rStyle w:val="Emphasis"/>
          <w:rFonts w:cs="Arial"/>
          <w:i w:val="0"/>
          <w:iCs w:val="0"/>
        </w:rPr>
        <w:t>environment.</w:t>
      </w:r>
    </w:p>
    <w:p w14:paraId="27B1127D" w14:textId="77777777" w:rsidR="00AC67F0" w:rsidRPr="00652CF0" w:rsidRDefault="00AC67F0" w:rsidP="00AC67F0">
      <w:pPr>
        <w:pStyle w:val="BodyText"/>
        <w:rPr>
          <w:rFonts w:cs="Arial"/>
        </w:rPr>
      </w:pPr>
      <w:r w:rsidRPr="00652CF0">
        <w:rPr>
          <w:rStyle w:val="Emphasis"/>
          <w:rFonts w:cs="Arial"/>
          <w:i w:val="0"/>
          <w:iCs w:val="0"/>
        </w:rPr>
        <w:t xml:space="preserve">The error detail is:  </w:t>
      </w:r>
      <w:r w:rsidRPr="00652CF0">
        <w:rPr>
          <w:rStyle w:val="Strong"/>
          <w:rFonts w:cs="Arial"/>
          <w:b w:val="0"/>
          <w:bCs w:val="0"/>
        </w:rPr>
        <w:t>&lt;Error from QoS&gt;</w:t>
      </w:r>
    </w:p>
    <w:p w14:paraId="4F1EFCEE" w14:textId="77777777" w:rsidR="00AC67F0" w:rsidRPr="00652CF0" w:rsidRDefault="00AC67F0" w:rsidP="00AC67F0">
      <w:pPr>
        <w:pStyle w:val="BodyText"/>
        <w:rPr>
          <w:rFonts w:cs="Arial"/>
        </w:rPr>
      </w:pPr>
      <w:r w:rsidRPr="00652CF0">
        <w:rPr>
          <w:rStyle w:val="Emphasis"/>
          <w:rFonts w:cs="Arial"/>
          <w:i w:val="0"/>
          <w:iCs w:val="0"/>
        </w:rPr>
        <w:t>This error impacts &lt;</w:t>
      </w:r>
      <w:r w:rsidRPr="00652CF0">
        <w:rPr>
          <w:rStyle w:val="Strong"/>
          <w:rFonts w:cs="Arial"/>
          <w:b w:val="0"/>
          <w:bCs w:val="0"/>
        </w:rPr>
        <w:t>service impacted&gt; (choose one from list below)</w:t>
      </w:r>
    </w:p>
    <w:p w14:paraId="72DA2726" w14:textId="3CE4F32A" w:rsidR="00AC67F0" w:rsidRPr="00652CF0" w:rsidRDefault="00AC67F0" w:rsidP="001F5070">
      <w:pPr>
        <w:pStyle w:val="ListBullet"/>
        <w:numPr>
          <w:ilvl w:val="0"/>
          <w:numId w:val="30"/>
        </w:numPr>
        <w:rPr>
          <w:rFonts w:cs="Arial"/>
        </w:rPr>
      </w:pPr>
      <w:bookmarkStart w:id="254" w:name="_Hlk502741918"/>
      <w:r w:rsidRPr="00652CF0">
        <w:rPr>
          <w:rStyle w:val="Emphasis"/>
          <w:rFonts w:cs="Arial"/>
          <w:i w:val="0"/>
          <w:iCs w:val="0"/>
        </w:rPr>
        <w:t>PDWS: the users’ ability to perform a patient search</w:t>
      </w:r>
    </w:p>
    <w:p w14:paraId="361CE433" w14:textId="3651595E" w:rsidR="00AC67F0" w:rsidRPr="00652CF0" w:rsidRDefault="00346EBA" w:rsidP="001F5070">
      <w:pPr>
        <w:pStyle w:val="ListBullet"/>
        <w:numPr>
          <w:ilvl w:val="0"/>
          <w:numId w:val="30"/>
        </w:numPr>
        <w:rPr>
          <w:rFonts w:cs="Arial"/>
        </w:rPr>
      </w:pPr>
      <w:r w:rsidRPr="00652CF0">
        <w:rPr>
          <w:rStyle w:val="Emphasis"/>
          <w:rFonts w:cs="Arial"/>
          <w:i w:val="0"/>
          <w:iCs w:val="0"/>
        </w:rPr>
        <w:t>MPI</w:t>
      </w:r>
      <w:r w:rsidR="00AC67F0" w:rsidRPr="00652CF0">
        <w:rPr>
          <w:rStyle w:val="Emphasis"/>
          <w:rFonts w:cs="Arial"/>
          <w:i w:val="0"/>
          <w:iCs w:val="0"/>
        </w:rPr>
        <w:t>: the users’ ability to retrieve VA records</w:t>
      </w:r>
    </w:p>
    <w:p w14:paraId="0D6B5B10" w14:textId="69DE2D15" w:rsidR="00AC67F0" w:rsidRPr="00652CF0" w:rsidRDefault="00AC67F0" w:rsidP="001F5070">
      <w:pPr>
        <w:pStyle w:val="ListBullet"/>
        <w:numPr>
          <w:ilvl w:val="0"/>
          <w:numId w:val="30"/>
        </w:numPr>
        <w:rPr>
          <w:rFonts w:cs="Arial"/>
        </w:rPr>
      </w:pPr>
      <w:r w:rsidRPr="00652CF0">
        <w:rPr>
          <w:rStyle w:val="Emphasis"/>
          <w:rFonts w:cs="Arial"/>
          <w:i w:val="0"/>
          <w:iCs w:val="0"/>
        </w:rPr>
        <w:t>VDS: the VA users’ ability to authenticate and to retrieve VA records</w:t>
      </w:r>
    </w:p>
    <w:p w14:paraId="6A9122D1" w14:textId="77777777" w:rsidR="00AC67F0" w:rsidRPr="00652CF0" w:rsidRDefault="00AC67F0" w:rsidP="001F5070">
      <w:pPr>
        <w:pStyle w:val="ListBullet"/>
        <w:numPr>
          <w:ilvl w:val="0"/>
          <w:numId w:val="30"/>
        </w:numPr>
        <w:rPr>
          <w:rFonts w:cs="Arial"/>
        </w:rPr>
      </w:pPr>
      <w:r w:rsidRPr="00652CF0">
        <w:rPr>
          <w:rStyle w:val="Emphasis"/>
          <w:rFonts w:cs="Arial"/>
          <w:i w:val="0"/>
          <w:iCs w:val="0"/>
        </w:rPr>
        <w:t>VistA Host:  the ability for JLV to retrieve records for the specified VistA host</w:t>
      </w:r>
    </w:p>
    <w:p w14:paraId="3BAD9EF5" w14:textId="0B7478D7" w:rsidR="00AC67F0" w:rsidRPr="00652CF0" w:rsidRDefault="00AC67F0" w:rsidP="001F5070">
      <w:pPr>
        <w:pStyle w:val="ListBullet"/>
        <w:numPr>
          <w:ilvl w:val="0"/>
          <w:numId w:val="30"/>
        </w:numPr>
        <w:rPr>
          <w:rFonts w:cs="Arial"/>
        </w:rPr>
      </w:pPr>
      <w:r w:rsidRPr="00652CF0">
        <w:rPr>
          <w:rStyle w:val="Emphasis"/>
          <w:rFonts w:cs="Arial"/>
          <w:i w:val="0"/>
          <w:iCs w:val="0"/>
        </w:rPr>
        <w:t>CAPRI: the ability for JLV to authenticate VBA users</w:t>
      </w:r>
    </w:p>
    <w:p w14:paraId="0EB7F63F" w14:textId="0E4C8D66" w:rsidR="00AC67F0" w:rsidRPr="00652CF0" w:rsidRDefault="00AC67F0" w:rsidP="001F5070">
      <w:pPr>
        <w:pStyle w:val="ListBullet"/>
        <w:numPr>
          <w:ilvl w:val="0"/>
          <w:numId w:val="30"/>
        </w:numPr>
        <w:rPr>
          <w:rFonts w:cs="Arial"/>
        </w:rPr>
      </w:pPr>
      <w:r w:rsidRPr="00652CF0">
        <w:rPr>
          <w:rStyle w:val="Emphasis"/>
          <w:rFonts w:cs="Arial"/>
          <w:i w:val="0"/>
          <w:iCs w:val="0"/>
        </w:rPr>
        <w:t xml:space="preserve">BRS/DES: the users’ ability to retrieve </w:t>
      </w:r>
      <w:r w:rsidR="00254F6A" w:rsidRPr="00652CF0">
        <w:rPr>
          <w:rStyle w:val="Emphasis"/>
          <w:rFonts w:cs="Arial"/>
          <w:i w:val="0"/>
          <w:iCs w:val="0"/>
        </w:rPr>
        <w:t>DOD</w:t>
      </w:r>
      <w:r w:rsidR="00D130C9" w:rsidRPr="00652CF0">
        <w:rPr>
          <w:rStyle w:val="Emphasis"/>
          <w:rFonts w:cs="Arial"/>
          <w:i w:val="0"/>
          <w:iCs w:val="0"/>
        </w:rPr>
        <w:t xml:space="preserve">, FEHR, and Community Partner </w:t>
      </w:r>
      <w:r w:rsidRPr="00652CF0">
        <w:rPr>
          <w:rStyle w:val="Emphasis"/>
          <w:rFonts w:cs="Arial"/>
          <w:i w:val="0"/>
          <w:iCs w:val="0"/>
        </w:rPr>
        <w:t>records</w:t>
      </w:r>
    </w:p>
    <w:p w14:paraId="26778558" w14:textId="10400D8B" w:rsidR="00AC67F0" w:rsidRPr="00652CF0" w:rsidRDefault="00AC67F0" w:rsidP="001F5070">
      <w:pPr>
        <w:pStyle w:val="ListBullet"/>
        <w:numPr>
          <w:ilvl w:val="0"/>
          <w:numId w:val="30"/>
        </w:numPr>
        <w:rPr>
          <w:rStyle w:val="Emphasis"/>
          <w:rFonts w:cs="Arial"/>
          <w:i w:val="0"/>
          <w:iCs w:val="0"/>
        </w:rPr>
      </w:pPr>
      <w:r w:rsidRPr="00652CF0">
        <w:rPr>
          <w:rStyle w:val="Emphasis"/>
          <w:rFonts w:cs="Arial"/>
          <w:i w:val="0"/>
          <w:iCs w:val="0"/>
        </w:rPr>
        <w:t>jMeadows: the application’s ability to connect to external sources; users will not be able to log in to JLV until service is restored</w:t>
      </w:r>
    </w:p>
    <w:bookmarkEnd w:id="254"/>
    <w:p w14:paraId="52434C32" w14:textId="77777777" w:rsidR="00AC67F0" w:rsidRPr="00652CF0" w:rsidRDefault="00AC67F0" w:rsidP="00AC67F0">
      <w:pPr>
        <w:pStyle w:val="BodyText"/>
        <w:rPr>
          <w:rStyle w:val="Emphasis"/>
          <w:rFonts w:cs="Arial"/>
          <w:i w:val="0"/>
          <w:iCs w:val="0"/>
        </w:rPr>
      </w:pPr>
      <w:r w:rsidRPr="00652CF0">
        <w:rPr>
          <w:rStyle w:val="Emphasis"/>
          <w:rFonts w:cs="Arial"/>
          <w:i w:val="0"/>
          <w:iCs w:val="0"/>
        </w:rPr>
        <w:t>JLV Support would like to verify that &lt;application/service&gt; is up, running, and not experiencing any errors.</w:t>
      </w:r>
    </w:p>
    <w:p w14:paraId="7ACF0216" w14:textId="77777777" w:rsidR="00AC67F0" w:rsidRPr="00652CF0" w:rsidRDefault="00AC67F0" w:rsidP="00AC67F0">
      <w:pPr>
        <w:pStyle w:val="BodyText"/>
        <w:rPr>
          <w:rFonts w:cs="Arial"/>
        </w:rPr>
      </w:pPr>
      <w:r w:rsidRPr="00652CF0">
        <w:rPr>
          <w:rStyle w:val="Emphasis"/>
          <w:rFonts w:cs="Arial"/>
          <w:b/>
          <w:i w:val="0"/>
          <w:iCs w:val="0"/>
        </w:rPr>
        <w:t xml:space="preserve">Optional:  </w:t>
      </w:r>
      <w:r w:rsidRPr="00652CF0">
        <w:rPr>
          <w:rStyle w:val="Emphasis"/>
          <w:rFonts w:cs="Arial"/>
          <w:i w:val="0"/>
          <w:iCs w:val="0"/>
        </w:rPr>
        <w:t>JLV Support has verified that network connectivity is not the issue. Please verify and respond to JLV Support with your findings.</w:t>
      </w:r>
    </w:p>
    <w:p w14:paraId="729003B8" w14:textId="77777777" w:rsidR="00AC67F0" w:rsidRPr="00652CF0" w:rsidRDefault="00AC67F0" w:rsidP="00AC67F0">
      <w:pPr>
        <w:pStyle w:val="BodyText"/>
        <w:rPr>
          <w:rFonts w:cs="Arial"/>
        </w:rPr>
      </w:pPr>
      <w:r w:rsidRPr="00652CF0">
        <w:rPr>
          <w:rStyle w:val="Emphasis"/>
          <w:rFonts w:cs="Arial"/>
          <w:i w:val="0"/>
          <w:iCs w:val="0"/>
        </w:rPr>
        <w:t>Thank you for your assistance in troubleshooting this issue.</w:t>
      </w:r>
    </w:p>
    <w:p w14:paraId="19EBA242" w14:textId="17D45CA2" w:rsidR="00AC67F0" w:rsidRPr="00652CF0" w:rsidRDefault="00AC67F0" w:rsidP="001F5070">
      <w:pPr>
        <w:pStyle w:val="ListNumber"/>
        <w:numPr>
          <w:ilvl w:val="0"/>
          <w:numId w:val="31"/>
        </w:numPr>
      </w:pPr>
      <w:r w:rsidRPr="00652CF0">
        <w:t xml:space="preserve">Generate a trouble ticket (VA or </w:t>
      </w:r>
      <w:r w:rsidR="00254F6A" w:rsidRPr="00652CF0">
        <w:t>DOD</w:t>
      </w:r>
      <w:r w:rsidRPr="00652CF0">
        <w:t>) and assign it to the appropriate application team</w:t>
      </w:r>
    </w:p>
    <w:p w14:paraId="7FBC6D8D" w14:textId="14C08AE9" w:rsidR="00AC67F0" w:rsidRPr="00652CF0" w:rsidRDefault="00AC67F0" w:rsidP="001F5070">
      <w:pPr>
        <w:pStyle w:val="ListNumber"/>
      </w:pPr>
      <w:r w:rsidRPr="00652CF0">
        <w:t>Send a notification to the JLV stakeholders (</w:t>
      </w:r>
      <w:r w:rsidR="006F05C8" w:rsidRPr="00652CF0">
        <w:rPr>
          <w:rStyle w:val="Cross-Reference"/>
          <w:rFonts w:cs="Arial"/>
        </w:rPr>
        <w:fldChar w:fldCharType="begin"/>
      </w:r>
      <w:r w:rsidR="006F05C8" w:rsidRPr="00652CF0">
        <w:rPr>
          <w:rStyle w:val="Cross-Reference"/>
          <w:rFonts w:cs="Arial"/>
        </w:rPr>
        <w:instrText xml:space="preserve"> REF _Ref474960685 \h </w:instrText>
      </w:r>
      <w:r w:rsidR="00DF53B7" w:rsidRPr="00652CF0">
        <w:rPr>
          <w:rStyle w:val="Cross-Reference"/>
          <w:rFonts w:cs="Arial"/>
        </w:rPr>
        <w:instrText xml:space="preserve"> \* MERGEFORMAT </w:instrText>
      </w:r>
      <w:r w:rsidR="006F05C8" w:rsidRPr="00652CF0">
        <w:rPr>
          <w:rStyle w:val="Cross-Reference"/>
          <w:rFonts w:cs="Arial"/>
        </w:rPr>
      </w:r>
      <w:r w:rsidR="006F05C8" w:rsidRPr="00652CF0">
        <w:rPr>
          <w:rStyle w:val="Cross-Reference"/>
          <w:rFonts w:cs="Arial"/>
        </w:rPr>
        <w:fldChar w:fldCharType="separate"/>
      </w:r>
      <w:r w:rsidR="003F203B" w:rsidRPr="003F203B">
        <w:rPr>
          <w:rStyle w:val="Cross-Reference"/>
        </w:rPr>
        <w:t>Table 3</w:t>
      </w:r>
      <w:r w:rsidR="006F05C8" w:rsidRPr="00652CF0">
        <w:rPr>
          <w:rStyle w:val="Cross-Reference"/>
          <w:rFonts w:cs="Arial"/>
        </w:rPr>
        <w:fldChar w:fldCharType="end"/>
      </w:r>
      <w:r w:rsidRPr="00652CF0">
        <w:t>) with all pertinent information</w:t>
      </w:r>
    </w:p>
    <w:p w14:paraId="7AC3C789" w14:textId="77777777" w:rsidR="00AC67F0" w:rsidRPr="00652CF0" w:rsidRDefault="00AC67F0" w:rsidP="001F5070">
      <w:pPr>
        <w:pStyle w:val="ListNumber2"/>
      </w:pPr>
      <w:r w:rsidRPr="00652CF0">
        <w:t>Use the e-mail example(s) below, tailored to the specific activity and system(s)/service(s) that are affected</w:t>
      </w:r>
    </w:p>
    <w:p w14:paraId="43CAC2CA" w14:textId="77777777" w:rsidR="00AC67F0" w:rsidRPr="00652CF0" w:rsidRDefault="00AC67F0" w:rsidP="00136739">
      <w:pPr>
        <w:pStyle w:val="Heading5"/>
        <w:rPr>
          <w:rStyle w:val="Emphasis"/>
          <w:rFonts w:eastAsiaTheme="minorEastAsia"/>
          <w:b w:val="0"/>
          <w:bCs/>
          <w:i w:val="0"/>
          <w:iCs/>
          <w:szCs w:val="22"/>
        </w:rPr>
      </w:pPr>
      <w:bookmarkStart w:id="255" w:name="_Toc17887842"/>
      <w:bookmarkStart w:id="256" w:name="_Toc155106196"/>
      <w:r w:rsidRPr="00652CF0">
        <w:rPr>
          <w:rStyle w:val="Emphasis"/>
          <w:bCs/>
          <w:i w:val="0"/>
          <w:iCs/>
        </w:rPr>
        <w:t>Outage Update E-Mail (Example)</w:t>
      </w:r>
      <w:bookmarkEnd w:id="255"/>
      <w:bookmarkEnd w:id="256"/>
    </w:p>
    <w:p w14:paraId="549F8823" w14:textId="6027D720" w:rsidR="00AC67F0" w:rsidRPr="00652CF0" w:rsidRDefault="00AC67F0" w:rsidP="00AC67F0">
      <w:pPr>
        <w:pStyle w:val="BodyText"/>
        <w:rPr>
          <w:rStyle w:val="Emphasis"/>
          <w:rFonts w:cs="Arial"/>
          <w:i w:val="0"/>
          <w:iCs w:val="0"/>
        </w:rPr>
      </w:pPr>
      <w:r w:rsidRPr="00652CF0">
        <w:rPr>
          <w:rStyle w:val="Emphasis"/>
          <w:rFonts w:cs="Arial"/>
          <w:i w:val="0"/>
          <w:iCs w:val="0"/>
        </w:rPr>
        <w:t>Subject</w:t>
      </w:r>
      <w:r w:rsidR="007B4540" w:rsidRPr="00652CF0">
        <w:rPr>
          <w:rStyle w:val="Emphasis"/>
          <w:rFonts w:cs="Arial"/>
          <w:i w:val="0"/>
          <w:iCs w:val="0"/>
        </w:rPr>
        <w:t xml:space="preserve"> ALERT: JLV Service Degradation - (Affected Service) errors - (insert error start time YYYYMMDD 24:00 ET)</w:t>
      </w:r>
    </w:p>
    <w:p w14:paraId="07368EDE" w14:textId="77777777" w:rsidR="00AC67F0" w:rsidRPr="00652CF0" w:rsidRDefault="00AC67F0" w:rsidP="00AC67F0">
      <w:pPr>
        <w:pStyle w:val="BodyText"/>
        <w:rPr>
          <w:rFonts w:cs="Arial"/>
        </w:rPr>
      </w:pPr>
      <w:r w:rsidRPr="00652CF0">
        <w:rPr>
          <w:rStyle w:val="Emphasis"/>
          <w:rFonts w:cs="Arial"/>
          <w:i w:val="0"/>
          <w:iCs w:val="0"/>
        </w:rPr>
        <w:t>All,</w:t>
      </w:r>
    </w:p>
    <w:p w14:paraId="5313A08E" w14:textId="77777777" w:rsidR="00AC67F0" w:rsidRPr="00652CF0" w:rsidRDefault="00AC67F0" w:rsidP="00AC67F0">
      <w:pPr>
        <w:pStyle w:val="BodyText"/>
        <w:rPr>
          <w:rFonts w:cs="Arial"/>
        </w:rPr>
      </w:pPr>
      <w:r w:rsidRPr="00652CF0">
        <w:rPr>
          <w:rStyle w:val="Emphasis"/>
          <w:rFonts w:cs="Arial"/>
          <w:i w:val="0"/>
          <w:iCs w:val="0"/>
        </w:rPr>
        <w:t xml:space="preserve">JLV is currently experiencing an error in the </w:t>
      </w:r>
      <w:r w:rsidRPr="00652CF0">
        <w:rPr>
          <w:rFonts w:cs="Arial"/>
        </w:rPr>
        <w:t xml:space="preserve">&lt;Environment Name&gt; </w:t>
      </w:r>
      <w:r w:rsidRPr="00652CF0">
        <w:rPr>
          <w:rStyle w:val="Emphasis"/>
          <w:rFonts w:cs="Arial"/>
          <w:i w:val="0"/>
          <w:iCs w:val="0"/>
        </w:rPr>
        <w:t>environment.</w:t>
      </w:r>
    </w:p>
    <w:p w14:paraId="3303537C" w14:textId="77777777" w:rsidR="00AC67F0" w:rsidRPr="00652CF0" w:rsidRDefault="00AC67F0" w:rsidP="00AC67F0">
      <w:pPr>
        <w:pStyle w:val="BodyText"/>
        <w:rPr>
          <w:rFonts w:cs="Arial"/>
        </w:rPr>
      </w:pPr>
      <w:r w:rsidRPr="00652CF0">
        <w:rPr>
          <w:rStyle w:val="Emphasis"/>
          <w:rFonts w:cs="Arial"/>
          <w:i w:val="0"/>
          <w:iCs w:val="0"/>
        </w:rPr>
        <w:t xml:space="preserve">The error detail is:  </w:t>
      </w:r>
      <w:r w:rsidRPr="00652CF0">
        <w:rPr>
          <w:rStyle w:val="Strong"/>
          <w:rFonts w:cs="Arial"/>
          <w:b w:val="0"/>
          <w:bCs w:val="0"/>
        </w:rPr>
        <w:t>&lt;Error from QoS&gt;</w:t>
      </w:r>
    </w:p>
    <w:p w14:paraId="21A6851B" w14:textId="04544014" w:rsidR="00AC67F0" w:rsidRPr="00652CF0" w:rsidRDefault="00AC67F0" w:rsidP="001F5070">
      <w:pPr>
        <w:pStyle w:val="ListBullet"/>
        <w:numPr>
          <w:ilvl w:val="0"/>
          <w:numId w:val="32"/>
        </w:numPr>
        <w:rPr>
          <w:rFonts w:cs="Arial"/>
        </w:rPr>
      </w:pPr>
      <w:r w:rsidRPr="00652CF0">
        <w:rPr>
          <w:rStyle w:val="Emphasis"/>
          <w:rFonts w:cs="Arial"/>
          <w:i w:val="0"/>
          <w:iCs w:val="0"/>
        </w:rPr>
        <w:t>PDWS: the users’ ability to perform a patient search</w:t>
      </w:r>
    </w:p>
    <w:p w14:paraId="0C4D141C" w14:textId="2F2AE3AF" w:rsidR="00AC67F0" w:rsidRPr="00652CF0" w:rsidRDefault="00346EBA" w:rsidP="001F5070">
      <w:pPr>
        <w:pStyle w:val="ListBullet"/>
        <w:numPr>
          <w:ilvl w:val="0"/>
          <w:numId w:val="32"/>
        </w:numPr>
        <w:rPr>
          <w:rFonts w:cs="Arial"/>
        </w:rPr>
      </w:pPr>
      <w:r w:rsidRPr="00652CF0">
        <w:rPr>
          <w:rStyle w:val="Emphasis"/>
          <w:rFonts w:cs="Arial"/>
          <w:i w:val="0"/>
          <w:iCs w:val="0"/>
        </w:rPr>
        <w:t>MPI</w:t>
      </w:r>
      <w:r w:rsidR="00AC67F0" w:rsidRPr="00652CF0">
        <w:rPr>
          <w:rStyle w:val="Emphasis"/>
          <w:rFonts w:cs="Arial"/>
          <w:i w:val="0"/>
          <w:iCs w:val="0"/>
        </w:rPr>
        <w:t>: the users’ ability to retrieve VA records</w:t>
      </w:r>
    </w:p>
    <w:p w14:paraId="04092B9A" w14:textId="1B6D6EB1" w:rsidR="00AC67F0" w:rsidRPr="00652CF0" w:rsidRDefault="00AC67F0" w:rsidP="001F5070">
      <w:pPr>
        <w:pStyle w:val="ListBullet"/>
        <w:numPr>
          <w:ilvl w:val="0"/>
          <w:numId w:val="32"/>
        </w:numPr>
        <w:rPr>
          <w:rFonts w:cs="Arial"/>
        </w:rPr>
      </w:pPr>
      <w:r w:rsidRPr="00652CF0">
        <w:rPr>
          <w:rStyle w:val="Emphasis"/>
          <w:rFonts w:cs="Arial"/>
          <w:i w:val="0"/>
          <w:iCs w:val="0"/>
        </w:rPr>
        <w:t>VDS: the VA users’ ability to authenticate and to retrieve VA records</w:t>
      </w:r>
    </w:p>
    <w:p w14:paraId="6EDA539D" w14:textId="3357708E" w:rsidR="00AC67F0" w:rsidRPr="00652CF0" w:rsidRDefault="00AC67F0" w:rsidP="001F5070">
      <w:pPr>
        <w:pStyle w:val="ListBullet"/>
        <w:numPr>
          <w:ilvl w:val="0"/>
          <w:numId w:val="32"/>
        </w:numPr>
        <w:rPr>
          <w:rFonts w:cs="Arial"/>
        </w:rPr>
      </w:pPr>
      <w:r w:rsidRPr="00652CF0">
        <w:rPr>
          <w:rStyle w:val="Emphasis"/>
          <w:rFonts w:cs="Arial"/>
          <w:i w:val="0"/>
          <w:iCs w:val="0"/>
        </w:rPr>
        <w:t>VistA Host: the ability for JLV to retrieve records for the specified VistA host</w:t>
      </w:r>
    </w:p>
    <w:p w14:paraId="0476E131" w14:textId="503C4608" w:rsidR="00AC67F0" w:rsidRPr="00652CF0" w:rsidRDefault="00AC67F0" w:rsidP="001F5070">
      <w:pPr>
        <w:pStyle w:val="ListBullet"/>
        <w:numPr>
          <w:ilvl w:val="0"/>
          <w:numId w:val="32"/>
        </w:numPr>
        <w:rPr>
          <w:rFonts w:cs="Arial"/>
        </w:rPr>
      </w:pPr>
      <w:r w:rsidRPr="00652CF0">
        <w:rPr>
          <w:rStyle w:val="Emphasis"/>
          <w:rFonts w:cs="Arial"/>
          <w:i w:val="0"/>
          <w:iCs w:val="0"/>
        </w:rPr>
        <w:lastRenderedPageBreak/>
        <w:t>CAPRI: the ability for JLV to authenticate VBA users</w:t>
      </w:r>
    </w:p>
    <w:p w14:paraId="5FA9D8AF" w14:textId="3C85D4A6" w:rsidR="00AC67F0" w:rsidRPr="00652CF0" w:rsidRDefault="00AC67F0" w:rsidP="001F5070">
      <w:pPr>
        <w:pStyle w:val="ListBullet"/>
        <w:numPr>
          <w:ilvl w:val="0"/>
          <w:numId w:val="32"/>
        </w:numPr>
        <w:rPr>
          <w:rFonts w:cs="Arial"/>
        </w:rPr>
      </w:pPr>
      <w:r w:rsidRPr="00652CF0">
        <w:rPr>
          <w:rStyle w:val="Emphasis"/>
          <w:rFonts w:cs="Arial"/>
          <w:i w:val="0"/>
          <w:iCs w:val="0"/>
        </w:rPr>
        <w:t xml:space="preserve">BRS/DES: the users’ ability to retrieve </w:t>
      </w:r>
      <w:r w:rsidR="000202AC" w:rsidRPr="00652CF0">
        <w:rPr>
          <w:rStyle w:val="Emphasis"/>
          <w:rFonts w:cs="Arial"/>
          <w:i w:val="0"/>
          <w:iCs w:val="0"/>
        </w:rPr>
        <w:t>DOD, FEHR, and Community Partner records</w:t>
      </w:r>
    </w:p>
    <w:p w14:paraId="7134CDAC" w14:textId="0DAA3DC2" w:rsidR="00AC67F0" w:rsidRPr="00652CF0" w:rsidRDefault="00AC67F0" w:rsidP="001F5070">
      <w:pPr>
        <w:pStyle w:val="ListBullet"/>
        <w:numPr>
          <w:ilvl w:val="0"/>
          <w:numId w:val="32"/>
        </w:numPr>
        <w:rPr>
          <w:rStyle w:val="Emphasis"/>
          <w:rFonts w:cs="Arial"/>
          <w:i w:val="0"/>
          <w:iCs w:val="0"/>
        </w:rPr>
      </w:pPr>
      <w:r w:rsidRPr="00652CF0">
        <w:rPr>
          <w:rStyle w:val="Emphasis"/>
          <w:rFonts w:cs="Arial"/>
          <w:i w:val="0"/>
          <w:iCs w:val="0"/>
        </w:rPr>
        <w:t>jMeadows: the application’s ability to connect to external sources; users will not be able to log in to JLV until service is restored</w:t>
      </w:r>
    </w:p>
    <w:p w14:paraId="11C33965" w14:textId="77777777" w:rsidR="00AC67F0" w:rsidRPr="00652CF0" w:rsidRDefault="00AC67F0" w:rsidP="00AC67F0">
      <w:pPr>
        <w:pStyle w:val="BodyText"/>
        <w:rPr>
          <w:rFonts w:cs="Arial"/>
        </w:rPr>
      </w:pPr>
      <w:r w:rsidRPr="00652CF0">
        <w:rPr>
          <w:rStyle w:val="Emphasis"/>
          <w:rFonts w:cs="Arial"/>
          <w:i w:val="0"/>
          <w:iCs w:val="0"/>
        </w:rPr>
        <w:t>The JLV Engineering team has determined the following:</w:t>
      </w:r>
    </w:p>
    <w:p w14:paraId="097D9F8D" w14:textId="570FF372" w:rsidR="00AC67F0" w:rsidRPr="00652CF0" w:rsidRDefault="00AC67F0" w:rsidP="001F5070">
      <w:pPr>
        <w:pStyle w:val="ListBullet"/>
        <w:numPr>
          <w:ilvl w:val="0"/>
          <w:numId w:val="33"/>
        </w:numPr>
        <w:rPr>
          <w:rFonts w:cs="Arial"/>
        </w:rPr>
      </w:pPr>
      <w:r w:rsidRPr="00652CF0">
        <w:rPr>
          <w:rStyle w:val="Emphasis"/>
          <w:rFonts w:cs="Arial"/>
          <w:i w:val="0"/>
          <w:iCs w:val="0"/>
        </w:rPr>
        <w:t>Severity: Severity Level ONE</w:t>
      </w:r>
    </w:p>
    <w:p w14:paraId="335E9F1E" w14:textId="00670B49" w:rsidR="00AC67F0" w:rsidRPr="00652CF0" w:rsidRDefault="00AC67F0" w:rsidP="001F5070">
      <w:pPr>
        <w:pStyle w:val="ListBullet"/>
        <w:numPr>
          <w:ilvl w:val="0"/>
          <w:numId w:val="33"/>
        </w:numPr>
        <w:rPr>
          <w:rFonts w:cs="Arial"/>
        </w:rPr>
      </w:pPr>
      <w:r w:rsidRPr="00652CF0">
        <w:rPr>
          <w:rStyle w:val="Emphasis"/>
          <w:rFonts w:cs="Arial"/>
          <w:i w:val="0"/>
          <w:iCs w:val="0"/>
        </w:rPr>
        <w:t>Impact: &lt;</w:t>
      </w:r>
      <w:r w:rsidRPr="00652CF0">
        <w:rPr>
          <w:rStyle w:val="Strong"/>
          <w:rFonts w:cs="Arial"/>
          <w:b w:val="0"/>
          <w:bCs w:val="0"/>
        </w:rPr>
        <w:t xml:space="preserve">List impacted users (VA, </w:t>
      </w:r>
      <w:r w:rsidR="00254F6A" w:rsidRPr="00652CF0">
        <w:rPr>
          <w:rStyle w:val="Strong"/>
          <w:rFonts w:cs="Arial"/>
          <w:b w:val="0"/>
          <w:bCs w:val="0"/>
        </w:rPr>
        <w:t>DOD</w:t>
      </w:r>
      <w:r w:rsidRPr="00652CF0">
        <w:rPr>
          <w:rStyle w:val="Strong"/>
          <w:rFonts w:cs="Arial"/>
          <w:b w:val="0"/>
          <w:bCs w:val="0"/>
        </w:rPr>
        <w:t xml:space="preserve">, or VA and </w:t>
      </w:r>
      <w:r w:rsidR="00254F6A" w:rsidRPr="00652CF0">
        <w:rPr>
          <w:rStyle w:val="Strong"/>
          <w:rFonts w:cs="Arial"/>
          <w:b w:val="0"/>
          <w:bCs w:val="0"/>
        </w:rPr>
        <w:t>DOD</w:t>
      </w:r>
      <w:r w:rsidRPr="00652CF0">
        <w:rPr>
          <w:rStyle w:val="Strong"/>
          <w:rFonts w:cs="Arial"/>
          <w:b w:val="0"/>
          <w:bCs w:val="0"/>
        </w:rPr>
        <w:t xml:space="preserve">), and state which services are </w:t>
      </w:r>
      <w:r w:rsidR="003A2DA7" w:rsidRPr="00652CF0">
        <w:rPr>
          <w:rStyle w:val="Strong"/>
          <w:rFonts w:cs="Arial"/>
          <w:b w:val="0"/>
          <w:bCs w:val="0"/>
        </w:rPr>
        <w:t>impacted,</w:t>
      </w:r>
      <w:r w:rsidRPr="00652CF0">
        <w:rPr>
          <w:rStyle w:val="Strong"/>
          <w:rFonts w:cs="Arial"/>
          <w:b w:val="0"/>
          <w:bCs w:val="0"/>
        </w:rPr>
        <w:t xml:space="preserve"> and the functionality lost&gt;</w:t>
      </w:r>
    </w:p>
    <w:p w14:paraId="500B12E5" w14:textId="20086F76" w:rsidR="00AC67F0" w:rsidRPr="00652CF0" w:rsidRDefault="00AC67F0" w:rsidP="001F5070">
      <w:pPr>
        <w:pStyle w:val="ListBullet"/>
        <w:numPr>
          <w:ilvl w:val="0"/>
          <w:numId w:val="33"/>
        </w:numPr>
        <w:rPr>
          <w:rFonts w:cs="Arial"/>
        </w:rPr>
      </w:pPr>
      <w:r w:rsidRPr="00652CF0">
        <w:rPr>
          <w:rStyle w:val="Emphasis"/>
          <w:rFonts w:cs="Arial"/>
          <w:i w:val="0"/>
          <w:iCs w:val="0"/>
        </w:rPr>
        <w:t>Fault is isolated to: &lt;</w:t>
      </w:r>
      <w:r w:rsidRPr="00652CF0">
        <w:rPr>
          <w:rStyle w:val="Strong"/>
          <w:rFonts w:cs="Arial"/>
          <w:b w:val="0"/>
          <w:bCs w:val="0"/>
        </w:rPr>
        <w:t xml:space="preserve">Where the error resides (local JLV </w:t>
      </w:r>
      <w:r w:rsidR="008E02B4" w:rsidRPr="00652CF0">
        <w:rPr>
          <w:rStyle w:val="Strong"/>
          <w:rFonts w:cs="Arial"/>
          <w:b w:val="0"/>
          <w:bCs w:val="0"/>
        </w:rPr>
        <w:t>containers</w:t>
      </w:r>
      <w:r w:rsidRPr="00652CF0">
        <w:rPr>
          <w:rStyle w:val="Strong"/>
          <w:rFonts w:cs="Arial"/>
          <w:b w:val="0"/>
          <w:bCs w:val="0"/>
        </w:rPr>
        <w:t xml:space="preserve">, local JLV </w:t>
      </w:r>
      <w:r w:rsidR="00254F6A" w:rsidRPr="00652CF0">
        <w:rPr>
          <w:rStyle w:val="Strong"/>
          <w:rFonts w:cs="Arial"/>
          <w:b w:val="0"/>
          <w:bCs w:val="0"/>
        </w:rPr>
        <w:t>DB</w:t>
      </w:r>
      <w:r w:rsidRPr="00652CF0">
        <w:rPr>
          <w:rStyle w:val="Strong"/>
          <w:rFonts w:cs="Arial"/>
          <w:b w:val="0"/>
          <w:bCs w:val="0"/>
        </w:rPr>
        <w:t>, network (provide details if possible) or external application&gt;</w:t>
      </w:r>
    </w:p>
    <w:p w14:paraId="53E0C297" w14:textId="77777777" w:rsidR="00AC67F0" w:rsidRPr="00652CF0" w:rsidRDefault="00AC67F0" w:rsidP="001F5070">
      <w:pPr>
        <w:pStyle w:val="ListBullet"/>
        <w:numPr>
          <w:ilvl w:val="0"/>
          <w:numId w:val="33"/>
        </w:numPr>
        <w:rPr>
          <w:rFonts w:cs="Arial"/>
        </w:rPr>
      </w:pPr>
      <w:r w:rsidRPr="00652CF0">
        <w:rPr>
          <w:rStyle w:val="Emphasis"/>
          <w:rFonts w:cs="Arial"/>
          <w:i w:val="0"/>
          <w:iCs w:val="0"/>
        </w:rPr>
        <w:t>Estimated Time of Service Restoration: &lt;</w:t>
      </w:r>
      <w:r w:rsidRPr="00652CF0">
        <w:rPr>
          <w:rStyle w:val="Strong"/>
          <w:rFonts w:cs="Arial"/>
          <w:b w:val="0"/>
          <w:bCs w:val="0"/>
        </w:rPr>
        <w:t>Estimated time frame of restoration&gt;</w:t>
      </w:r>
    </w:p>
    <w:p w14:paraId="70960E2B" w14:textId="00F02A5A" w:rsidR="00AC67F0" w:rsidRPr="00652CF0" w:rsidRDefault="0059314B" w:rsidP="001F5070">
      <w:pPr>
        <w:pStyle w:val="ListBullet"/>
        <w:numPr>
          <w:ilvl w:val="0"/>
          <w:numId w:val="33"/>
        </w:numPr>
        <w:rPr>
          <w:rFonts w:cs="Arial"/>
        </w:rPr>
      </w:pPr>
      <w:r w:rsidRPr="00652CF0">
        <w:rPr>
          <w:rStyle w:val="Emphasis"/>
          <w:rFonts w:cs="Arial"/>
          <w:i w:val="0"/>
          <w:iCs w:val="0"/>
        </w:rPr>
        <w:t>CHG</w:t>
      </w:r>
      <w:r w:rsidR="00AC67F0" w:rsidRPr="00652CF0">
        <w:rPr>
          <w:rStyle w:val="Emphasis"/>
          <w:rFonts w:cs="Arial"/>
          <w:i w:val="0"/>
          <w:iCs w:val="0"/>
        </w:rPr>
        <w:t xml:space="preserve"> Number: &lt;</w:t>
      </w:r>
      <w:r w:rsidRPr="00652CF0">
        <w:rPr>
          <w:rStyle w:val="Strong"/>
          <w:rFonts w:cs="Arial"/>
          <w:b w:val="0"/>
          <w:bCs w:val="0"/>
        </w:rPr>
        <w:t>CHG</w:t>
      </w:r>
      <w:r w:rsidR="00AC67F0" w:rsidRPr="00652CF0">
        <w:rPr>
          <w:rStyle w:val="Strong"/>
          <w:rFonts w:cs="Arial"/>
          <w:b w:val="0"/>
          <w:bCs w:val="0"/>
        </w:rPr>
        <w:t xml:space="preserve"> number, only if applicable and approved by VA JLV PM or VHA JLV Team&gt;</w:t>
      </w:r>
    </w:p>
    <w:p w14:paraId="47AA765D" w14:textId="7A3253DD" w:rsidR="00AC67F0" w:rsidRPr="00652CF0" w:rsidRDefault="00AC67F0" w:rsidP="001F5070">
      <w:pPr>
        <w:pStyle w:val="ListBullet"/>
        <w:numPr>
          <w:ilvl w:val="0"/>
          <w:numId w:val="33"/>
        </w:numPr>
        <w:rPr>
          <w:rFonts w:cs="Arial"/>
        </w:rPr>
      </w:pPr>
      <w:r w:rsidRPr="00652CF0">
        <w:rPr>
          <w:rStyle w:val="Emphasis"/>
          <w:rFonts w:cs="Arial"/>
          <w:i w:val="0"/>
          <w:iCs w:val="0"/>
        </w:rPr>
        <w:t>Ticket Number: &lt;</w:t>
      </w:r>
      <w:r w:rsidRPr="00652CF0">
        <w:rPr>
          <w:rStyle w:val="Strong"/>
          <w:rFonts w:cs="Arial"/>
          <w:b w:val="0"/>
          <w:bCs w:val="0"/>
        </w:rPr>
        <w:t xml:space="preserve">Ticket number submitted to the VA or </w:t>
      </w:r>
      <w:r w:rsidR="00254F6A" w:rsidRPr="00652CF0">
        <w:rPr>
          <w:rStyle w:val="Strong"/>
          <w:rFonts w:cs="Arial"/>
          <w:b w:val="0"/>
          <w:bCs w:val="0"/>
        </w:rPr>
        <w:t>DOD</w:t>
      </w:r>
      <w:r w:rsidRPr="00652CF0">
        <w:rPr>
          <w:rStyle w:val="Strong"/>
          <w:rFonts w:cs="Arial"/>
          <w:b w:val="0"/>
          <w:bCs w:val="0"/>
        </w:rPr>
        <w:t xml:space="preserve"> service desks, only if issue is with the network or external application&gt;</w:t>
      </w:r>
    </w:p>
    <w:p w14:paraId="718BB99B" w14:textId="77777777" w:rsidR="00AC67F0" w:rsidRPr="00652CF0" w:rsidRDefault="00AC67F0" w:rsidP="00AC67F0">
      <w:pPr>
        <w:pStyle w:val="BodyText"/>
        <w:rPr>
          <w:rFonts w:cs="Arial"/>
        </w:rPr>
      </w:pPr>
      <w:r w:rsidRPr="00652CF0">
        <w:rPr>
          <w:rStyle w:val="Emphasis"/>
          <w:rFonts w:cs="Arial"/>
          <w:i w:val="0"/>
          <w:iCs w:val="0"/>
        </w:rPr>
        <w:t>The JLV Engineering team will continue to monitor and troubleshoot the issue. Updates will be provided every 2 hours until the issue is resolved.</w:t>
      </w:r>
    </w:p>
    <w:p w14:paraId="185C57C3" w14:textId="77777777" w:rsidR="00AC67F0" w:rsidRPr="00652CF0" w:rsidRDefault="00AC67F0" w:rsidP="00AC67F0">
      <w:pPr>
        <w:pStyle w:val="BodyText"/>
        <w:spacing w:after="240"/>
        <w:rPr>
          <w:rFonts w:cs="Arial"/>
        </w:rPr>
      </w:pPr>
      <w:r w:rsidRPr="00652CF0">
        <w:rPr>
          <w:rStyle w:val="Emphasis"/>
          <w:rFonts w:cs="Arial"/>
          <w:i w:val="0"/>
          <w:iCs w:val="0"/>
        </w:rPr>
        <w:t>Thank you.</w:t>
      </w:r>
    </w:p>
    <w:p w14:paraId="299F8F69" w14:textId="77777777" w:rsidR="00AC67F0" w:rsidRPr="00652CF0" w:rsidRDefault="00AC67F0" w:rsidP="001F5070">
      <w:pPr>
        <w:pStyle w:val="ListNumber"/>
        <w:numPr>
          <w:ilvl w:val="0"/>
          <w:numId w:val="34"/>
        </w:numPr>
      </w:pPr>
      <w:r w:rsidRPr="00652CF0">
        <w:t>Continue monitoring the issue</w:t>
      </w:r>
    </w:p>
    <w:p w14:paraId="694D7221" w14:textId="3E6F434B" w:rsidR="00AC67F0" w:rsidRPr="00652CF0" w:rsidRDefault="00AC67F0" w:rsidP="001F5070">
      <w:pPr>
        <w:pStyle w:val="ListNumber"/>
      </w:pPr>
      <w:r w:rsidRPr="00652CF0">
        <w:t xml:space="preserve">Provide updates every </w:t>
      </w:r>
      <w:r w:rsidRPr="00652CF0">
        <w:rPr>
          <w:rStyle w:val="Strong"/>
          <w:rFonts w:cs="Arial"/>
        </w:rPr>
        <w:t>2 hours</w:t>
      </w:r>
      <w:r w:rsidRPr="00652CF0">
        <w:rPr>
          <w:rStyle w:val="Strong"/>
          <w:rFonts w:cs="Arial"/>
          <w:b w:val="0"/>
          <w:bCs w:val="0"/>
        </w:rPr>
        <w:t xml:space="preserve"> </w:t>
      </w:r>
      <w:r w:rsidRPr="00652CF0">
        <w:t>to the JLV stakeholders (</w:t>
      </w:r>
      <w:r w:rsidR="00983745" w:rsidRPr="00652CF0">
        <w:rPr>
          <w:rStyle w:val="Cross-Reference"/>
          <w:rFonts w:cs="Arial"/>
        </w:rPr>
        <w:fldChar w:fldCharType="begin"/>
      </w:r>
      <w:r w:rsidR="00983745" w:rsidRPr="00652CF0">
        <w:rPr>
          <w:rStyle w:val="Cross-Reference"/>
          <w:rFonts w:cs="Arial"/>
        </w:rPr>
        <w:instrText xml:space="preserve"> REF _Ref474960685 \h  \* MERGEFORMAT </w:instrText>
      </w:r>
      <w:r w:rsidR="00983745" w:rsidRPr="00652CF0">
        <w:rPr>
          <w:rStyle w:val="Cross-Reference"/>
          <w:rFonts w:cs="Arial"/>
        </w:rPr>
      </w:r>
      <w:r w:rsidR="00983745" w:rsidRPr="00652CF0">
        <w:rPr>
          <w:rStyle w:val="Cross-Reference"/>
          <w:rFonts w:cs="Arial"/>
        </w:rPr>
        <w:fldChar w:fldCharType="separate"/>
      </w:r>
      <w:r w:rsidR="003F203B" w:rsidRPr="003F203B">
        <w:rPr>
          <w:rStyle w:val="Cross-Reference"/>
        </w:rPr>
        <w:t>Table 3</w:t>
      </w:r>
      <w:r w:rsidR="00983745" w:rsidRPr="00652CF0">
        <w:rPr>
          <w:rStyle w:val="Cross-Reference"/>
          <w:rFonts w:cs="Arial"/>
        </w:rPr>
        <w:fldChar w:fldCharType="end"/>
      </w:r>
      <w:r w:rsidRPr="00652CF0">
        <w:t>) until issue is resolved:</w:t>
      </w:r>
    </w:p>
    <w:p w14:paraId="2B8F1C2E" w14:textId="08E42DE2" w:rsidR="00F95550" w:rsidRPr="00652CF0" w:rsidRDefault="004B0312" w:rsidP="001F5070">
      <w:pPr>
        <w:pStyle w:val="ListNumber2"/>
      </w:pPr>
      <w:r w:rsidRPr="00652CF0">
        <w:t>Booz Allen</w:t>
      </w:r>
      <w:r w:rsidR="00FF6E7A" w:rsidRPr="00652CF0">
        <w:t xml:space="preserve"> </w:t>
      </w:r>
      <w:r w:rsidR="000134F1" w:rsidRPr="00652CF0">
        <w:t>Emergency</w:t>
      </w:r>
      <w:r w:rsidR="000134F1" w:rsidRPr="00652CF0" w:rsidDel="000134F1">
        <w:t xml:space="preserve"> </w:t>
      </w:r>
      <w:r w:rsidR="00FF6E7A" w:rsidRPr="00652CF0">
        <w:t xml:space="preserve">Contact: </w:t>
      </w:r>
      <w:r w:rsidR="00DD0809">
        <w:rPr>
          <w:rFonts w:cs="Arial"/>
          <w:szCs w:val="20"/>
        </w:rPr>
        <w:t>REDACTED</w:t>
      </w:r>
    </w:p>
    <w:p w14:paraId="325667BC" w14:textId="6A66A53E" w:rsidR="00FF6E7A" w:rsidRPr="00652CF0" w:rsidRDefault="004B0312" w:rsidP="001F5070">
      <w:pPr>
        <w:pStyle w:val="ListNumber2"/>
      </w:pPr>
      <w:r w:rsidRPr="00652CF0">
        <w:t>Booz Allen</w:t>
      </w:r>
      <w:r w:rsidR="00FF6E7A" w:rsidRPr="00652CF0">
        <w:t xml:space="preserve"> Alternate Contact: </w:t>
      </w:r>
      <w:r w:rsidR="00DD0809">
        <w:rPr>
          <w:rFonts w:cs="Arial"/>
          <w:szCs w:val="20"/>
        </w:rPr>
        <w:t>REDACTED</w:t>
      </w:r>
    </w:p>
    <w:p w14:paraId="6C8B740C" w14:textId="61EBCBE7" w:rsidR="00A723DB" w:rsidRPr="00652CF0" w:rsidRDefault="004B0312" w:rsidP="001F5070">
      <w:pPr>
        <w:pStyle w:val="ListNumber2"/>
      </w:pPr>
      <w:r w:rsidRPr="00652CF0">
        <w:t>Booz Allen</w:t>
      </w:r>
      <w:r w:rsidR="00A723DB" w:rsidRPr="00652CF0">
        <w:t xml:space="preserve"> Alternate Contact: </w:t>
      </w:r>
      <w:r w:rsidR="00DD0809">
        <w:rPr>
          <w:rFonts w:cs="Arial"/>
          <w:szCs w:val="20"/>
        </w:rPr>
        <w:t>REDACTED</w:t>
      </w:r>
    </w:p>
    <w:p w14:paraId="389C9EF0" w14:textId="758EC590" w:rsidR="00FF6E7A" w:rsidRPr="00652CF0" w:rsidRDefault="004B0312" w:rsidP="001F5070">
      <w:pPr>
        <w:pStyle w:val="ListNumber2"/>
      </w:pPr>
      <w:r w:rsidRPr="00652CF0">
        <w:t>Booz Allen</w:t>
      </w:r>
      <w:r w:rsidR="00FF6E7A" w:rsidRPr="00652CF0">
        <w:t xml:space="preserve"> Alternate Contact: </w:t>
      </w:r>
      <w:r w:rsidR="00DD0809">
        <w:rPr>
          <w:rFonts w:cs="Arial"/>
          <w:szCs w:val="20"/>
        </w:rPr>
        <w:t>REDACTED</w:t>
      </w:r>
    </w:p>
    <w:p w14:paraId="2031FFB6" w14:textId="4EADBB0F" w:rsidR="00AC67F0" w:rsidRPr="00652CF0" w:rsidRDefault="00AC67F0" w:rsidP="00AC67F0">
      <w:pPr>
        <w:pStyle w:val="BodyText"/>
        <w:spacing w:after="240"/>
        <w:rPr>
          <w:rFonts w:cs="Arial"/>
        </w:rPr>
      </w:pPr>
      <w:r w:rsidRPr="00652CF0">
        <w:rPr>
          <w:rFonts w:cs="Arial"/>
        </w:rPr>
        <w:t>JLV Support Hours:  24x7x365</w:t>
      </w:r>
    </w:p>
    <w:p w14:paraId="3BAFB22C" w14:textId="77777777" w:rsidR="0033180B" w:rsidRPr="00652CF0" w:rsidRDefault="0033180B" w:rsidP="00136739">
      <w:pPr>
        <w:pStyle w:val="Heading4"/>
      </w:pPr>
      <w:bookmarkStart w:id="257" w:name="_Toc3284908"/>
      <w:bookmarkStart w:id="258" w:name="_Toc17887844"/>
      <w:bookmarkStart w:id="259" w:name="_Toc155106197"/>
      <w:r w:rsidRPr="00652CF0">
        <w:t>Announcement Banners</w:t>
      </w:r>
      <w:bookmarkEnd w:id="257"/>
      <w:bookmarkEnd w:id="258"/>
      <w:bookmarkEnd w:id="259"/>
    </w:p>
    <w:p w14:paraId="5E53160D" w14:textId="77777777" w:rsidR="0033180B" w:rsidRPr="00652CF0" w:rsidRDefault="0033180B" w:rsidP="0033180B">
      <w:pPr>
        <w:pStyle w:val="BodyText"/>
        <w:rPr>
          <w:rFonts w:cs="Arial"/>
        </w:rPr>
      </w:pPr>
      <w:r w:rsidRPr="00652CF0">
        <w:rPr>
          <w:rFonts w:cs="Arial"/>
        </w:rPr>
        <w:t>Announcement banners are provided for the end users’ benefit and information. They appear in the Announcements section of the JLV Login page, and within the JLV application in the form of banners.</w:t>
      </w:r>
    </w:p>
    <w:p w14:paraId="3481E949" w14:textId="77777777" w:rsidR="0033180B" w:rsidRPr="00652CF0" w:rsidRDefault="0033180B" w:rsidP="0033180B">
      <w:pPr>
        <w:pStyle w:val="BodyText"/>
        <w:rPr>
          <w:rFonts w:cs="Arial"/>
        </w:rPr>
      </w:pPr>
      <w:r w:rsidRPr="00652CF0">
        <w:rPr>
          <w:rFonts w:cs="Arial"/>
        </w:rP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Pr="00652CF0" w:rsidRDefault="0033180B" w:rsidP="0033180B">
      <w:pPr>
        <w:pStyle w:val="BodyText"/>
        <w:rPr>
          <w:rFonts w:cs="Arial"/>
        </w:rPr>
      </w:pPr>
      <w:r w:rsidRPr="00652CF0">
        <w:rPr>
          <w:rFonts w:cs="Arial"/>
        </w:rPr>
        <w:t>It is important to note that the system maintenance notices shared among technical groups are different from the application-level announcement banners as they are not appropriate for end users.</w:t>
      </w:r>
    </w:p>
    <w:p w14:paraId="707E7F1B" w14:textId="77777777" w:rsidR="0033180B" w:rsidRPr="00652CF0" w:rsidRDefault="0033180B" w:rsidP="0033180B">
      <w:pPr>
        <w:pStyle w:val="BodyText"/>
        <w:rPr>
          <w:rFonts w:cs="Arial"/>
        </w:rPr>
      </w:pPr>
      <w:r w:rsidRPr="00652CF0">
        <w:rPr>
          <w:rFonts w:cs="Arial"/>
        </w:rPr>
        <w:lastRenderedPageBreak/>
        <w:t>Announcement banners are posted no more than 24 hours prior to a planned event and removed immediately upon completion of the planned event.</w:t>
      </w:r>
    </w:p>
    <w:p w14:paraId="3FDF239F" w14:textId="77777777" w:rsidR="0033180B" w:rsidRPr="00652CF0" w:rsidRDefault="0033180B" w:rsidP="0033180B">
      <w:pPr>
        <w:pStyle w:val="BodyText"/>
        <w:rPr>
          <w:rFonts w:cs="Arial"/>
        </w:rPr>
      </w:pPr>
      <w:r w:rsidRPr="00652CF0">
        <w:rPr>
          <w:rFonts w:cs="Arial"/>
        </w:rPr>
        <w:t>Announcement banners for an unplanned outage are posted immediately after the confirmation of the outage and are removed immediately upon resolution of the outage.</w:t>
      </w:r>
    </w:p>
    <w:p w14:paraId="6E666B7E" w14:textId="77777777" w:rsidR="0033180B" w:rsidRPr="00652CF0" w:rsidRDefault="0033180B" w:rsidP="0033180B">
      <w:pPr>
        <w:pStyle w:val="BodyText"/>
        <w:rPr>
          <w:rFonts w:cs="Arial"/>
        </w:rPr>
      </w:pPr>
      <w:r w:rsidRPr="00652CF0">
        <w:rPr>
          <w:rFonts w:cs="Arial"/>
        </w:rPr>
        <w:t>The following announcement banners are prioritized:</w:t>
      </w:r>
    </w:p>
    <w:p w14:paraId="6A36ADB8" w14:textId="77777777" w:rsidR="0033180B" w:rsidRPr="00652CF0" w:rsidRDefault="0033180B" w:rsidP="001F5070">
      <w:pPr>
        <w:pStyle w:val="ListNumber"/>
        <w:numPr>
          <w:ilvl w:val="0"/>
          <w:numId w:val="36"/>
        </w:numPr>
      </w:pPr>
      <w:r w:rsidRPr="00652CF0">
        <w:t>Patient Safety</w:t>
      </w:r>
    </w:p>
    <w:p w14:paraId="4EB349E1" w14:textId="77777777" w:rsidR="0033180B" w:rsidRPr="00652CF0" w:rsidRDefault="0033180B" w:rsidP="001F5070">
      <w:pPr>
        <w:pStyle w:val="ListNumber"/>
        <w:numPr>
          <w:ilvl w:val="0"/>
          <w:numId w:val="35"/>
        </w:numPr>
      </w:pPr>
      <w:r w:rsidRPr="00652CF0">
        <w:t>Newly discovered defects/issues with broad impact</w:t>
      </w:r>
    </w:p>
    <w:p w14:paraId="4F261501" w14:textId="77777777" w:rsidR="0033180B" w:rsidRPr="00652CF0" w:rsidRDefault="0033180B" w:rsidP="001F5070">
      <w:pPr>
        <w:pStyle w:val="ListNumber"/>
        <w:numPr>
          <w:ilvl w:val="0"/>
          <w:numId w:val="35"/>
        </w:numPr>
      </w:pPr>
      <w:r w:rsidRPr="00652CF0">
        <w:t>Unplanned outages or unexpected loss of data lasting more than 2 hours that are not already communicated by System Status notifications</w:t>
      </w:r>
    </w:p>
    <w:p w14:paraId="0300A028" w14:textId="77777777" w:rsidR="0033180B" w:rsidRPr="00652CF0" w:rsidRDefault="0033180B" w:rsidP="001F5070">
      <w:pPr>
        <w:pStyle w:val="ListNumber"/>
        <w:numPr>
          <w:ilvl w:val="0"/>
          <w:numId w:val="35"/>
        </w:numPr>
      </w:pPr>
      <w:r w:rsidRPr="00652CF0">
        <w:t>Planned maintenance/outages with expected impact or disruption</w:t>
      </w:r>
    </w:p>
    <w:p w14:paraId="4A0CDB5F" w14:textId="77777777" w:rsidR="0033180B" w:rsidRPr="00652CF0" w:rsidRDefault="0033180B" w:rsidP="001F5070">
      <w:pPr>
        <w:pStyle w:val="ListNumber2"/>
      </w:pPr>
      <w:r w:rsidRPr="00652CF0">
        <w:t>Maintenance events of no or inconsequential impact should not be posted</w:t>
      </w:r>
    </w:p>
    <w:p w14:paraId="6A48B83C" w14:textId="77777777" w:rsidR="0033180B" w:rsidRPr="00652CF0" w:rsidRDefault="0033180B" w:rsidP="0033180B">
      <w:pPr>
        <w:pStyle w:val="BodyText"/>
        <w:rPr>
          <w:rFonts w:cs="Arial"/>
        </w:rPr>
      </w:pPr>
      <w:r w:rsidRPr="00652CF0">
        <w:rPr>
          <w:rFonts w:cs="Arial"/>
        </w:rPr>
        <w:t>End users can become desensitized to the important information in announcement banners when too many alerts are posted too often. The plan to minimize alert fatigue is as follows:</w:t>
      </w:r>
    </w:p>
    <w:p w14:paraId="02D0B5C9" w14:textId="77777777" w:rsidR="0033180B" w:rsidRPr="00652CF0" w:rsidRDefault="0033180B" w:rsidP="001F5070">
      <w:pPr>
        <w:pStyle w:val="ListNumber"/>
        <w:numPr>
          <w:ilvl w:val="0"/>
          <w:numId w:val="38"/>
        </w:numPr>
      </w:pPr>
      <w:r w:rsidRPr="00652CF0">
        <w:t>Display announcement banners by severity</w:t>
      </w:r>
    </w:p>
    <w:p w14:paraId="1BDA8749" w14:textId="77777777" w:rsidR="0033180B" w:rsidRPr="00652CF0" w:rsidRDefault="0033180B" w:rsidP="001F5070">
      <w:pPr>
        <w:pStyle w:val="ListNumber2"/>
      </w:pPr>
      <w:r w:rsidRPr="00652CF0">
        <w:t>Add a prefix category (Patient Safety, Issue, Outage, Maintenance, etc.) to the announcement banner titles and content to further differentiate context and priority</w:t>
      </w:r>
    </w:p>
    <w:p w14:paraId="2984B5E5" w14:textId="77777777" w:rsidR="0033180B" w:rsidRPr="00652CF0" w:rsidRDefault="0033180B" w:rsidP="001F5070">
      <w:pPr>
        <w:pStyle w:val="ListNumber"/>
      </w:pPr>
      <w:r w:rsidRPr="00652CF0">
        <w:t>Post only those alerts that impact end users</w:t>
      </w:r>
    </w:p>
    <w:p w14:paraId="6342C969" w14:textId="77777777" w:rsidR="0033180B" w:rsidRPr="00652CF0" w:rsidRDefault="0033180B" w:rsidP="001F5070">
      <w:pPr>
        <w:pStyle w:val="ListNumber2"/>
      </w:pPr>
      <w:r w:rsidRPr="00652CF0">
        <w:t>Informational announcement banners for maintenance events where there is no expected or an inconsequential impact should not be posted</w:t>
      </w:r>
    </w:p>
    <w:p w14:paraId="1435BC54" w14:textId="77777777" w:rsidR="0033180B" w:rsidRPr="00652CF0" w:rsidRDefault="0033180B" w:rsidP="001F5070">
      <w:pPr>
        <w:pStyle w:val="ListNumber"/>
      </w:pPr>
      <w:r w:rsidRPr="00652CF0">
        <w:t>Set an expiration date for announcement banners, and remove them as soon as possible after the event has completed or the issue has been corrected</w:t>
      </w:r>
    </w:p>
    <w:p w14:paraId="6C86ADAB" w14:textId="1B983DE5" w:rsidR="0033180B" w:rsidRPr="00652CF0" w:rsidRDefault="0033180B" w:rsidP="0033180B">
      <w:pPr>
        <w:pStyle w:val="BodyText"/>
        <w:rPr>
          <w:rFonts w:cs="Arial"/>
        </w:rPr>
      </w:pPr>
      <w:r w:rsidRPr="00652CF0">
        <w:rPr>
          <w:rFonts w:cs="Arial"/>
        </w:rPr>
        <w:t xml:space="preserve">The following groups have the </w:t>
      </w:r>
      <w:r w:rsidR="00E9340B" w:rsidRPr="00652CF0">
        <w:rPr>
          <w:rFonts w:cs="Arial"/>
        </w:rPr>
        <w:t xml:space="preserve">responsibility and </w:t>
      </w:r>
      <w:r w:rsidRPr="00652CF0">
        <w:rPr>
          <w:rFonts w:cs="Arial"/>
        </w:rPr>
        <w:t>authority to enable certain types of announcement banners:</w:t>
      </w:r>
    </w:p>
    <w:p w14:paraId="05C15A15" w14:textId="7402A9F6" w:rsidR="0033180B" w:rsidRPr="00652CF0" w:rsidRDefault="0033180B" w:rsidP="001F5070">
      <w:pPr>
        <w:pStyle w:val="ListBullet"/>
        <w:numPr>
          <w:ilvl w:val="0"/>
          <w:numId w:val="39"/>
        </w:numPr>
        <w:rPr>
          <w:rFonts w:cs="Arial"/>
        </w:rPr>
      </w:pPr>
      <w:r w:rsidRPr="00652CF0">
        <w:rPr>
          <w:rFonts w:cs="Arial"/>
        </w:rPr>
        <w:t xml:space="preserve">JLV </w:t>
      </w:r>
      <w:r w:rsidR="00E9340B" w:rsidRPr="00652CF0">
        <w:rPr>
          <w:rFonts w:cs="Arial"/>
        </w:rPr>
        <w:t xml:space="preserve">Project </w:t>
      </w:r>
      <w:r w:rsidRPr="00652CF0">
        <w:rPr>
          <w:rFonts w:cs="Arial"/>
        </w:rPr>
        <w:t>Support</w:t>
      </w:r>
      <w:r w:rsidR="00E9340B" w:rsidRPr="00652CF0">
        <w:rPr>
          <w:rFonts w:cs="Arial"/>
        </w:rPr>
        <w:t xml:space="preserve"> Team</w:t>
      </w:r>
      <w:r w:rsidRPr="00652CF0">
        <w:rPr>
          <w:rFonts w:cs="Arial"/>
        </w:rPr>
        <w:t>: Maintenance-related notifications that impact end users</w:t>
      </w:r>
    </w:p>
    <w:p w14:paraId="65A98CE7" w14:textId="253F33D0" w:rsidR="0033180B" w:rsidRPr="00652CF0" w:rsidRDefault="0033180B" w:rsidP="001F5070">
      <w:pPr>
        <w:pStyle w:val="ListBullet"/>
        <w:numPr>
          <w:ilvl w:val="0"/>
          <w:numId w:val="39"/>
        </w:numPr>
        <w:rPr>
          <w:rFonts w:cs="Arial"/>
        </w:rPr>
      </w:pPr>
      <w:r w:rsidRPr="00652CF0">
        <w:rPr>
          <w:rFonts w:cs="Arial"/>
        </w:rPr>
        <w:t>VHA JLV Team: Notifications regarding patient safety and other critical issues that impact end users</w:t>
      </w:r>
    </w:p>
    <w:p w14:paraId="348F5961" w14:textId="15740199" w:rsidR="0033180B" w:rsidRPr="00652CF0" w:rsidRDefault="0033180B" w:rsidP="0033180B">
      <w:pPr>
        <w:pStyle w:val="BodyText"/>
        <w:rPr>
          <w:rFonts w:cs="Arial"/>
        </w:rPr>
      </w:pPr>
      <w:r w:rsidRPr="00652CF0">
        <w:rPr>
          <w:rStyle w:val="Cross-Reference"/>
          <w:rFonts w:cs="Arial"/>
        </w:rPr>
        <w:fldChar w:fldCharType="begin"/>
      </w:r>
      <w:r w:rsidRPr="00652CF0">
        <w:rPr>
          <w:rStyle w:val="Cross-Reference"/>
          <w:rFonts w:cs="Arial"/>
        </w:rPr>
        <w:instrText xml:space="preserve"> REF _Ref528591885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Table 4</w:t>
      </w:r>
      <w:r w:rsidRPr="00652CF0">
        <w:rPr>
          <w:rStyle w:val="Cross-Reference"/>
          <w:rFonts w:cs="Arial"/>
        </w:rPr>
        <w:fldChar w:fldCharType="end"/>
      </w:r>
      <w:r w:rsidRPr="00652CF0">
        <w:rPr>
          <w:rFonts w:cs="Arial"/>
        </w:rPr>
        <w:t xml:space="preserve"> lists the announcement banner content for maintenance events with expected user impact and for special events and issues.</w:t>
      </w:r>
    </w:p>
    <w:p w14:paraId="7A64A172" w14:textId="7005AB27" w:rsidR="0033180B" w:rsidRPr="00652CF0" w:rsidRDefault="0033180B" w:rsidP="0033180B">
      <w:pPr>
        <w:pStyle w:val="Caption"/>
        <w:rPr>
          <w:rFonts w:ascii="Arial" w:hAnsi="Arial" w:cs="Arial"/>
        </w:rPr>
      </w:pPr>
      <w:bookmarkStart w:id="260" w:name="_Ref528591885"/>
      <w:bookmarkStart w:id="261" w:name="_Toc528586905"/>
      <w:bookmarkStart w:id="262" w:name="_Toc17887863"/>
      <w:bookmarkStart w:id="263" w:name="_Toc155106271"/>
      <w:r w:rsidRPr="00652CF0">
        <w:rPr>
          <w:rFonts w:ascii="Arial" w:hAnsi="Arial" w:cs="Arial"/>
        </w:rPr>
        <w:lastRenderedPageBreak/>
        <w:t xml:space="preserve">Table </w:t>
      </w:r>
      <w:r w:rsidRPr="00652CF0">
        <w:rPr>
          <w:rFonts w:ascii="Arial" w:hAnsi="Arial" w:cs="Arial"/>
          <w:noProof/>
        </w:rPr>
        <w:fldChar w:fldCharType="begin"/>
      </w:r>
      <w:r w:rsidRPr="00652CF0">
        <w:rPr>
          <w:rFonts w:ascii="Arial" w:hAnsi="Arial" w:cs="Arial"/>
          <w:noProof/>
        </w:rPr>
        <w:instrText xml:space="preserve"> SEQ Table \* ARABIC </w:instrText>
      </w:r>
      <w:r w:rsidRPr="00652CF0">
        <w:rPr>
          <w:rFonts w:ascii="Arial" w:hAnsi="Arial" w:cs="Arial"/>
          <w:noProof/>
        </w:rPr>
        <w:fldChar w:fldCharType="separate"/>
      </w:r>
      <w:r w:rsidR="003F203B">
        <w:rPr>
          <w:rFonts w:ascii="Arial" w:hAnsi="Arial" w:cs="Arial"/>
          <w:noProof/>
        </w:rPr>
        <w:t>4</w:t>
      </w:r>
      <w:r w:rsidRPr="00652CF0">
        <w:rPr>
          <w:rFonts w:ascii="Arial" w:hAnsi="Arial" w:cs="Arial"/>
          <w:noProof/>
        </w:rPr>
        <w:fldChar w:fldCharType="end"/>
      </w:r>
      <w:bookmarkEnd w:id="260"/>
      <w:r w:rsidRPr="00652CF0">
        <w:rPr>
          <w:rFonts w:ascii="Arial" w:hAnsi="Arial" w:cs="Arial"/>
        </w:rPr>
        <w:t>: Announcement Banner Content for Maintenance Events Impacting End Users</w:t>
      </w:r>
      <w:bookmarkEnd w:id="261"/>
      <w:bookmarkEnd w:id="262"/>
      <w:bookmarkEnd w:id="263"/>
    </w:p>
    <w:tbl>
      <w:tblPr>
        <w:tblStyle w:val="JLV-CV"/>
        <w:tblW w:w="9445" w:type="dxa"/>
        <w:tblLook w:val="0420" w:firstRow="1" w:lastRow="0" w:firstColumn="0" w:lastColumn="0" w:noHBand="0" w:noVBand="1"/>
      </w:tblPr>
      <w:tblGrid>
        <w:gridCol w:w="2970"/>
        <w:gridCol w:w="6475"/>
      </w:tblGrid>
      <w:tr w:rsidR="0033180B" w:rsidRPr="00652CF0"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652CF0" w:rsidRDefault="0033180B" w:rsidP="006219A4">
            <w:pPr>
              <w:rPr>
                <w:rFonts w:cs="Arial"/>
              </w:rPr>
            </w:pPr>
            <w:bookmarkStart w:id="264" w:name="_Hlk518038309"/>
            <w:r w:rsidRPr="00652CF0">
              <w:rPr>
                <w:rFonts w:cs="Arial"/>
              </w:rPr>
              <w:t>Maintenance Event Titles (50-character limit)</w:t>
            </w:r>
          </w:p>
        </w:tc>
        <w:tc>
          <w:tcPr>
            <w:tcW w:w="6475" w:type="dxa"/>
            <w:hideMark/>
          </w:tcPr>
          <w:p w14:paraId="6EAAED98" w14:textId="77777777" w:rsidR="0033180B" w:rsidRPr="00652CF0" w:rsidRDefault="0033180B" w:rsidP="006219A4">
            <w:pPr>
              <w:rPr>
                <w:rFonts w:cs="Arial"/>
              </w:rPr>
            </w:pPr>
            <w:r w:rsidRPr="00652CF0">
              <w:rPr>
                <w:rFonts w:cs="Arial"/>
              </w:rPr>
              <w:t>“More” Hyperlink Expanded Content (255-character limit)</w:t>
            </w:r>
          </w:p>
        </w:tc>
        <w:bookmarkEnd w:id="264"/>
      </w:tr>
      <w:tr w:rsidR="0033180B" w:rsidRPr="00652CF0" w14:paraId="266BB392" w14:textId="77777777" w:rsidTr="006219A4">
        <w:tc>
          <w:tcPr>
            <w:tcW w:w="2970" w:type="dxa"/>
            <w:hideMark/>
          </w:tcPr>
          <w:p w14:paraId="2D609D21" w14:textId="4279601B" w:rsidR="0033180B" w:rsidRPr="00652CF0" w:rsidRDefault="0033180B" w:rsidP="006219A4">
            <w:pPr>
              <w:rPr>
                <w:rFonts w:cs="Arial"/>
              </w:rPr>
            </w:pPr>
            <w:r w:rsidRPr="00652CF0">
              <w:rPr>
                <w:rStyle w:val="Strong"/>
                <w:rFonts w:cs="Arial"/>
              </w:rPr>
              <w:t>MAINTENANCE</w:t>
            </w:r>
            <w:r w:rsidRPr="00652CF0">
              <w:rPr>
                <w:rFonts w:cs="Arial"/>
              </w:rPr>
              <w:t xml:space="preserve"> </w:t>
            </w:r>
            <w:r w:rsidR="00254F6A" w:rsidRPr="00652CF0">
              <w:rPr>
                <w:rFonts w:cs="Arial"/>
              </w:rPr>
              <w:t>DOD</w:t>
            </w:r>
            <w:r w:rsidRPr="00652CF0">
              <w:rPr>
                <w:rFonts w:cs="Arial"/>
              </w:rPr>
              <w:t xml:space="preserve"> Patient Identity System-5/17-5/18 </w:t>
            </w:r>
            <w:r w:rsidRPr="00652CF0">
              <w:rPr>
                <w:rStyle w:val="InactiveLink"/>
                <w:rFonts w:cs="Arial"/>
              </w:rPr>
              <w:t>More</w:t>
            </w:r>
          </w:p>
        </w:tc>
        <w:tc>
          <w:tcPr>
            <w:tcW w:w="6475" w:type="dxa"/>
            <w:hideMark/>
          </w:tcPr>
          <w:p w14:paraId="6E78CDDB" w14:textId="0807F53C" w:rsidR="0033180B" w:rsidRPr="00652CF0" w:rsidRDefault="0033180B" w:rsidP="006219A4">
            <w:pPr>
              <w:rPr>
                <w:rFonts w:cs="Arial"/>
              </w:rPr>
            </w:pPr>
            <w:r w:rsidRPr="00652CF0">
              <w:rPr>
                <w:rStyle w:val="Strong"/>
                <w:rFonts w:cs="Arial"/>
              </w:rPr>
              <w:t>Maintenance window:</w:t>
            </w:r>
            <w:r w:rsidRPr="00652CF0">
              <w:rPr>
                <w:rFonts w:cs="Arial"/>
              </w:rPr>
              <w:t xml:space="preserve">  05/17/18 9pm </w:t>
            </w:r>
            <w:r w:rsidR="004E151C" w:rsidRPr="00652CF0">
              <w:rPr>
                <w:rFonts w:cs="Arial"/>
              </w:rPr>
              <w:t>ET</w:t>
            </w:r>
            <w:r w:rsidRPr="00652CF0">
              <w:rPr>
                <w:rFonts w:cs="Arial"/>
              </w:rPr>
              <w:t xml:space="preserve">–05/18/18 12pm </w:t>
            </w:r>
            <w:r w:rsidR="004E151C" w:rsidRPr="00652CF0">
              <w:rPr>
                <w:rFonts w:cs="Arial"/>
              </w:rPr>
              <w:t>ET</w:t>
            </w:r>
          </w:p>
          <w:p w14:paraId="2B7E46B7" w14:textId="5D82033E" w:rsidR="0033180B" w:rsidRPr="00652CF0" w:rsidRDefault="0033180B" w:rsidP="006219A4">
            <w:pPr>
              <w:rPr>
                <w:rFonts w:cs="Arial"/>
              </w:rPr>
            </w:pPr>
            <w:r w:rsidRPr="00652CF0">
              <w:rPr>
                <w:rStyle w:val="Strong"/>
                <w:rFonts w:cs="Arial"/>
              </w:rPr>
              <w:t>Impact:</w:t>
            </w:r>
            <w:r w:rsidRPr="00652CF0">
              <w:rPr>
                <w:rFonts w:cs="Arial"/>
              </w:rPr>
              <w:t xml:space="preserve"> JLV will be available for use, but users may experience problems with patient lookups/patient search using </w:t>
            </w:r>
            <w:r w:rsidR="00254F6A" w:rsidRPr="00652CF0">
              <w:rPr>
                <w:rFonts w:cs="Arial"/>
              </w:rPr>
              <w:t>DOD</w:t>
            </w:r>
            <w:r w:rsidRPr="00652CF0">
              <w:rPr>
                <w:rFonts w:cs="Arial"/>
              </w:rPr>
              <w:t xml:space="preserve"> EDIPI or issues viewing </w:t>
            </w:r>
            <w:r w:rsidR="00254F6A" w:rsidRPr="00652CF0">
              <w:rPr>
                <w:rFonts w:cs="Arial"/>
              </w:rPr>
              <w:t>DOD</w:t>
            </w:r>
            <w:r w:rsidRPr="00652CF0">
              <w:rPr>
                <w:rFonts w:cs="Arial"/>
              </w:rPr>
              <w:t xml:space="preserve"> patient demographics.</w:t>
            </w:r>
          </w:p>
        </w:tc>
      </w:tr>
      <w:tr w:rsidR="0033180B" w:rsidRPr="00652CF0"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652CF0" w:rsidRDefault="0033180B" w:rsidP="006219A4">
            <w:pPr>
              <w:rPr>
                <w:rFonts w:cs="Arial"/>
              </w:rPr>
            </w:pPr>
            <w:r w:rsidRPr="00652CF0">
              <w:rPr>
                <w:rStyle w:val="Strong"/>
                <w:rFonts w:cs="Arial"/>
              </w:rPr>
              <w:t>MAINTENANCE</w:t>
            </w:r>
            <w:r w:rsidRPr="00652CF0">
              <w:rPr>
                <w:rFonts w:cs="Arial"/>
              </w:rPr>
              <w:t xml:space="preserve"> VA Patient Identity System -5/17 </w:t>
            </w:r>
            <w:r w:rsidRPr="00652CF0">
              <w:rPr>
                <w:rStyle w:val="InactiveLink"/>
                <w:rFonts w:cs="Arial"/>
              </w:rPr>
              <w:t>More</w:t>
            </w:r>
          </w:p>
        </w:tc>
        <w:tc>
          <w:tcPr>
            <w:tcW w:w="6475" w:type="dxa"/>
            <w:hideMark/>
          </w:tcPr>
          <w:p w14:paraId="58F38859" w14:textId="0B67104A" w:rsidR="0033180B" w:rsidRPr="00652CF0" w:rsidRDefault="0033180B" w:rsidP="006219A4">
            <w:pPr>
              <w:rPr>
                <w:rFonts w:cs="Arial"/>
              </w:rPr>
            </w:pPr>
            <w:r w:rsidRPr="00652CF0">
              <w:rPr>
                <w:rStyle w:val="Strong"/>
                <w:rFonts w:cs="Arial"/>
              </w:rPr>
              <w:t>Maintenance window:</w:t>
            </w:r>
            <w:r w:rsidRPr="00652CF0">
              <w:rPr>
                <w:rFonts w:cs="Arial"/>
              </w:rPr>
              <w:t xml:space="preserve">  05/17/18 9pm </w:t>
            </w:r>
            <w:r w:rsidR="004E151C" w:rsidRPr="00652CF0">
              <w:rPr>
                <w:rFonts w:cs="Arial"/>
              </w:rPr>
              <w:t>ET</w:t>
            </w:r>
            <w:r w:rsidRPr="00652CF0">
              <w:rPr>
                <w:rFonts w:cs="Arial"/>
              </w:rPr>
              <w:t xml:space="preserve">–05/18/18 12pm </w:t>
            </w:r>
            <w:r w:rsidR="004E151C" w:rsidRPr="00652CF0">
              <w:rPr>
                <w:rFonts w:cs="Arial"/>
              </w:rPr>
              <w:t>ET</w:t>
            </w:r>
          </w:p>
          <w:p w14:paraId="11C2AF2D" w14:textId="1AD18639" w:rsidR="0033180B" w:rsidRPr="00652CF0" w:rsidRDefault="0033180B" w:rsidP="006219A4">
            <w:pPr>
              <w:rPr>
                <w:rFonts w:cs="Arial"/>
              </w:rPr>
            </w:pPr>
            <w:r w:rsidRPr="00652CF0">
              <w:rPr>
                <w:rStyle w:val="Strong"/>
                <w:rFonts w:cs="Arial"/>
              </w:rPr>
              <w:t>Impact:</w:t>
            </w:r>
            <w:r w:rsidRPr="00652CF0">
              <w:rPr>
                <w:rFonts w:cs="Arial"/>
              </w:rPr>
              <w:t xml:space="preserve"> Users may experience problems with patient search: CPRS via CCOW may display VA data only; </w:t>
            </w:r>
            <w:r w:rsidR="00254F6A" w:rsidRPr="00652CF0">
              <w:rPr>
                <w:rFonts w:cs="Arial"/>
              </w:rPr>
              <w:t>DOD</w:t>
            </w:r>
            <w:r w:rsidRPr="00652CF0">
              <w:rPr>
                <w:rFonts w:cs="Arial"/>
              </w:rPr>
              <w:t xml:space="preserve"> EDIPI or recently viewed list may display </w:t>
            </w:r>
            <w:r w:rsidR="00254F6A" w:rsidRPr="00652CF0">
              <w:rPr>
                <w:rFonts w:cs="Arial"/>
              </w:rPr>
              <w:t>DOD</w:t>
            </w:r>
            <w:r w:rsidRPr="00652CF0">
              <w:rPr>
                <w:rFonts w:cs="Arial"/>
              </w:rPr>
              <w:t xml:space="preserve"> data only; SSN</w:t>
            </w:r>
            <w:r w:rsidR="00902FBE" w:rsidRPr="00652CF0">
              <w:rPr>
                <w:rStyle w:val="FootnoteReference"/>
                <w:rFonts w:cs="Arial"/>
              </w:rPr>
              <w:footnoteReference w:id="4"/>
            </w:r>
            <w:r w:rsidRPr="00652CF0">
              <w:rPr>
                <w:rFonts w:cs="Arial"/>
              </w:rPr>
              <w:t xml:space="preserve"> searches may display no data.</w:t>
            </w:r>
          </w:p>
        </w:tc>
      </w:tr>
      <w:tr w:rsidR="0033180B" w:rsidRPr="00652CF0" w14:paraId="22CD6205" w14:textId="77777777" w:rsidTr="006219A4">
        <w:tc>
          <w:tcPr>
            <w:tcW w:w="2970" w:type="dxa"/>
            <w:hideMark/>
          </w:tcPr>
          <w:p w14:paraId="153B7FDB" w14:textId="27D599D8" w:rsidR="0033180B" w:rsidRPr="00652CF0" w:rsidRDefault="0033180B" w:rsidP="006219A4">
            <w:pPr>
              <w:rPr>
                <w:rFonts w:cs="Arial"/>
              </w:rPr>
            </w:pPr>
            <w:r w:rsidRPr="00652CF0">
              <w:rPr>
                <w:rStyle w:val="Strong"/>
                <w:rFonts w:cs="Arial"/>
              </w:rPr>
              <w:t>MAINTENANCE</w:t>
            </w:r>
            <w:r w:rsidRPr="00652CF0">
              <w:rPr>
                <w:rFonts w:cs="Arial"/>
              </w:rPr>
              <w:t xml:space="preserve"> </w:t>
            </w:r>
            <w:r w:rsidR="00254F6A" w:rsidRPr="00652CF0">
              <w:rPr>
                <w:rFonts w:cs="Arial"/>
              </w:rPr>
              <w:t>DOD</w:t>
            </w:r>
            <w:r w:rsidRPr="00652CF0">
              <w:rPr>
                <w:rFonts w:cs="Arial"/>
              </w:rPr>
              <w:t xml:space="preserve"> Theater Records System– 5/21-5/22 </w:t>
            </w:r>
            <w:r w:rsidRPr="00652CF0">
              <w:rPr>
                <w:rStyle w:val="InactiveLink"/>
                <w:rFonts w:cs="Arial"/>
              </w:rPr>
              <w:t>More</w:t>
            </w:r>
          </w:p>
        </w:tc>
        <w:tc>
          <w:tcPr>
            <w:tcW w:w="6475" w:type="dxa"/>
            <w:hideMark/>
          </w:tcPr>
          <w:p w14:paraId="26A4C2B6" w14:textId="10FED034" w:rsidR="0033180B" w:rsidRPr="00652CF0" w:rsidRDefault="0033180B" w:rsidP="006219A4">
            <w:pPr>
              <w:rPr>
                <w:rFonts w:cs="Arial"/>
              </w:rPr>
            </w:pPr>
            <w:bookmarkStart w:id="265" w:name="_Hlk517967614"/>
            <w:r w:rsidRPr="00652CF0">
              <w:rPr>
                <w:rStyle w:val="Strong"/>
                <w:rFonts w:cs="Arial"/>
              </w:rPr>
              <w:t>Maintenance window:</w:t>
            </w:r>
            <w:r w:rsidRPr="00652CF0">
              <w:rPr>
                <w:rFonts w:cs="Arial"/>
              </w:rPr>
              <w:t xml:space="preserve">  05/21/18 9pm </w:t>
            </w:r>
            <w:r w:rsidR="004E151C" w:rsidRPr="00652CF0">
              <w:rPr>
                <w:rFonts w:cs="Arial"/>
              </w:rPr>
              <w:t>ET</w:t>
            </w:r>
            <w:r w:rsidRPr="00652CF0">
              <w:rPr>
                <w:rFonts w:cs="Arial"/>
              </w:rPr>
              <w:t xml:space="preserve">–05/22/18 12pm </w:t>
            </w:r>
            <w:r w:rsidR="004E151C" w:rsidRPr="00652CF0">
              <w:rPr>
                <w:rFonts w:cs="Arial"/>
              </w:rPr>
              <w:t>ET</w:t>
            </w:r>
          </w:p>
          <w:p w14:paraId="19CE84E7" w14:textId="74DF0048" w:rsidR="0033180B" w:rsidRPr="00652CF0" w:rsidRDefault="0033180B" w:rsidP="006219A4">
            <w:pPr>
              <w:rPr>
                <w:rFonts w:cs="Arial"/>
              </w:rPr>
            </w:pPr>
            <w:r w:rsidRPr="00652CF0">
              <w:rPr>
                <w:rStyle w:val="Strong"/>
                <w:rFonts w:cs="Arial"/>
              </w:rPr>
              <w:t>Impact:</w:t>
            </w:r>
            <w:r w:rsidRPr="00652CF0">
              <w:rPr>
                <w:rFonts w:cs="Arial"/>
              </w:rPr>
              <w:t xml:space="preserve"> Records from </w:t>
            </w:r>
            <w:r w:rsidR="00254F6A" w:rsidRPr="00652CF0">
              <w:rPr>
                <w:rFonts w:cs="Arial"/>
              </w:rPr>
              <w:t>DOD</w:t>
            </w:r>
            <w:r w:rsidRPr="00652CF0">
              <w:rPr>
                <w:rFonts w:cs="Arial"/>
              </w:rPr>
              <w:t xml:space="preserve"> theater systems may be unavailable. These include records from an area where military events were occurring at the time of care delivery (e.g., wartime).</w:t>
            </w:r>
            <w:bookmarkEnd w:id="265"/>
          </w:p>
        </w:tc>
      </w:tr>
      <w:tr w:rsidR="0033180B" w:rsidRPr="00652CF0"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652CF0" w:rsidRDefault="0033180B" w:rsidP="006219A4">
            <w:pPr>
              <w:rPr>
                <w:rFonts w:cs="Arial"/>
              </w:rPr>
            </w:pPr>
            <w:bookmarkStart w:id="266" w:name="_Hlk518038288"/>
            <w:r w:rsidRPr="00652CF0">
              <w:rPr>
                <w:rStyle w:val="Strong"/>
                <w:rFonts w:cs="Arial"/>
              </w:rPr>
              <w:t>MAINTENANCE</w:t>
            </w:r>
            <w:r w:rsidRPr="00652CF0">
              <w:rPr>
                <w:rFonts w:cs="Arial"/>
              </w:rPr>
              <w:t xml:space="preserve"> Community Partner System—6/29 </w:t>
            </w:r>
            <w:r w:rsidRPr="00652CF0">
              <w:rPr>
                <w:rStyle w:val="InactiveLink"/>
                <w:rFonts w:cs="Arial"/>
              </w:rPr>
              <w:t>More</w:t>
            </w:r>
          </w:p>
        </w:tc>
        <w:tc>
          <w:tcPr>
            <w:tcW w:w="6475" w:type="dxa"/>
            <w:hideMark/>
          </w:tcPr>
          <w:p w14:paraId="01A89C69" w14:textId="1276CFCB" w:rsidR="0033180B" w:rsidRPr="00652CF0" w:rsidRDefault="0033180B" w:rsidP="006219A4">
            <w:pPr>
              <w:rPr>
                <w:rFonts w:cs="Arial"/>
                <w:b/>
                <w:bCs/>
              </w:rPr>
            </w:pPr>
            <w:r w:rsidRPr="00652CF0">
              <w:rPr>
                <w:rStyle w:val="Strong"/>
                <w:rFonts w:cs="Arial"/>
              </w:rPr>
              <w:t xml:space="preserve">Maintenance window:  </w:t>
            </w:r>
            <w:r w:rsidRPr="00652CF0">
              <w:rPr>
                <w:rFonts w:cs="Arial"/>
              </w:rPr>
              <w:t xml:space="preserve">06/29/18 8pm </w:t>
            </w:r>
            <w:r w:rsidR="004E151C" w:rsidRPr="00652CF0">
              <w:rPr>
                <w:rFonts w:cs="Arial"/>
              </w:rPr>
              <w:t>ET</w:t>
            </w:r>
            <w:r w:rsidRPr="00652CF0">
              <w:rPr>
                <w:rFonts w:cs="Arial"/>
              </w:rPr>
              <w:t xml:space="preserve">–06/29/18 11 pm </w:t>
            </w:r>
            <w:r w:rsidR="004E151C" w:rsidRPr="00652CF0">
              <w:rPr>
                <w:rFonts w:cs="Arial"/>
              </w:rPr>
              <w:t>ET</w:t>
            </w:r>
          </w:p>
          <w:p w14:paraId="3C852C08" w14:textId="2A1AB442" w:rsidR="0033180B" w:rsidRPr="00652CF0" w:rsidRDefault="0033180B" w:rsidP="006219A4">
            <w:pPr>
              <w:rPr>
                <w:rFonts w:cs="Arial"/>
              </w:rPr>
            </w:pPr>
            <w:r w:rsidRPr="00652CF0">
              <w:rPr>
                <w:rStyle w:val="Strong"/>
                <w:rFonts w:cs="Arial"/>
              </w:rPr>
              <w:t>Impact:</w:t>
            </w:r>
            <w:r w:rsidRPr="00652CF0">
              <w:rPr>
                <w:rFonts w:cs="Arial"/>
              </w:rPr>
              <w:t xml:space="preserve"> JLV will be available for use, but the Community Health Summaries &amp; Documents widget may not retrieve records. If you experience this problem, please try again later.</w:t>
            </w:r>
          </w:p>
        </w:tc>
      </w:tr>
      <w:tr w:rsidR="0033180B" w:rsidRPr="00652CF0" w14:paraId="562A5B96" w14:textId="77777777" w:rsidTr="006219A4">
        <w:tc>
          <w:tcPr>
            <w:tcW w:w="2970" w:type="dxa"/>
          </w:tcPr>
          <w:p w14:paraId="2C99413C" w14:textId="37DA221E" w:rsidR="0033180B" w:rsidRPr="00652CF0" w:rsidRDefault="0033180B" w:rsidP="006219A4">
            <w:pPr>
              <w:rPr>
                <w:rFonts w:cs="Arial"/>
              </w:rPr>
            </w:pPr>
            <w:r w:rsidRPr="00652CF0">
              <w:rPr>
                <w:rStyle w:val="Strong"/>
                <w:rFonts w:cs="Arial"/>
              </w:rPr>
              <w:t>ISSUE</w:t>
            </w:r>
            <w:r w:rsidRPr="00652CF0">
              <w:rPr>
                <w:rFonts w:cs="Arial"/>
              </w:rPr>
              <w:t xml:space="preserve"> Please Check </w:t>
            </w:r>
            <w:r w:rsidR="00ED35EF" w:rsidRPr="00652CF0">
              <w:rPr>
                <w:rFonts w:cs="Arial"/>
              </w:rPr>
              <w:t xml:space="preserve">Federal </w:t>
            </w:r>
            <w:r w:rsidR="00871477" w:rsidRPr="00652CF0">
              <w:rPr>
                <w:rFonts w:cs="Arial"/>
              </w:rPr>
              <w:t>EHR</w:t>
            </w:r>
            <w:r w:rsidR="00ED35EF" w:rsidRPr="00652CF0">
              <w:rPr>
                <w:rFonts w:cs="Arial"/>
              </w:rPr>
              <w:t>/</w:t>
            </w:r>
            <w:r w:rsidRPr="00652CF0">
              <w:rPr>
                <w:rFonts w:cs="Arial"/>
              </w:rPr>
              <w:t>MHS GENESIS Widget Date Filter</w:t>
            </w:r>
          </w:p>
        </w:tc>
        <w:tc>
          <w:tcPr>
            <w:tcW w:w="6475" w:type="dxa"/>
          </w:tcPr>
          <w:p w14:paraId="0E686654" w14:textId="5DA77AEB" w:rsidR="0033180B" w:rsidRPr="00652CF0" w:rsidRDefault="0033180B" w:rsidP="006219A4">
            <w:pPr>
              <w:rPr>
                <w:rFonts w:cs="Arial"/>
              </w:rPr>
            </w:pPr>
            <w:r w:rsidRPr="00652CF0">
              <w:rPr>
                <w:rFonts w:cs="Arial"/>
              </w:rPr>
              <w:t xml:space="preserve">An error caused </w:t>
            </w:r>
            <w:r w:rsidR="00ED35EF" w:rsidRPr="00652CF0">
              <w:rPr>
                <w:rFonts w:cs="Arial"/>
              </w:rPr>
              <w:t xml:space="preserve">Federal </w:t>
            </w:r>
            <w:r w:rsidR="00871477" w:rsidRPr="00652CF0">
              <w:rPr>
                <w:rFonts w:cs="Arial"/>
              </w:rPr>
              <w:t>EHR</w:t>
            </w:r>
            <w:r w:rsidR="00ED35EF" w:rsidRPr="00652CF0">
              <w:rPr>
                <w:rFonts w:cs="Arial"/>
              </w:rPr>
              <w:t>/</w:t>
            </w:r>
            <w:r w:rsidRPr="00652CF0">
              <w:rPr>
                <w:rFonts w:cs="Arial"/>
              </w:rPr>
              <w:t>MHS GENESIS widgets added to workspaces before 6/28/18 to display only the past 4 months instead of 1/1/17-present. To correct this, click the funnel-shaped filter icon and manually adjust the dates or close/re-add the widget.</w:t>
            </w:r>
          </w:p>
        </w:tc>
      </w:tr>
      <w:tr w:rsidR="0033180B" w:rsidRPr="00652CF0"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652CF0" w:rsidRDefault="0033180B" w:rsidP="006219A4">
            <w:pPr>
              <w:rPr>
                <w:rFonts w:cs="Arial"/>
              </w:rPr>
            </w:pPr>
            <w:r w:rsidRPr="00652CF0">
              <w:rPr>
                <w:rStyle w:val="Strong"/>
                <w:rFonts w:cs="Arial"/>
              </w:rPr>
              <w:t>PATIENT SAFETY</w:t>
            </w:r>
            <w:r w:rsidRPr="00652CF0">
              <w:rPr>
                <w:rFonts w:cs="Arial"/>
              </w:rPr>
              <w:t xml:space="preserve"> Contrast Allergies</w:t>
            </w:r>
          </w:p>
        </w:tc>
        <w:tc>
          <w:tcPr>
            <w:tcW w:w="6475" w:type="dxa"/>
          </w:tcPr>
          <w:p w14:paraId="09C0040F" w14:textId="5D647656" w:rsidR="0033180B" w:rsidRPr="00652CF0" w:rsidRDefault="0033180B" w:rsidP="006219A4">
            <w:pPr>
              <w:rPr>
                <w:rFonts w:cs="Arial"/>
              </w:rPr>
            </w:pPr>
            <w:r w:rsidRPr="00652CF0">
              <w:rPr>
                <w:rFonts w:cs="Arial"/>
              </w:rPr>
              <w:t>JLV is currently not displaying VA allergies for Contrast media entered through the Radiology option “Update Patient Record” [RA PTEDIT]. Until further notice, please use CPRS RDV to check for Contrast allergies from other VA sites.</w:t>
            </w:r>
          </w:p>
        </w:tc>
      </w:tr>
      <w:tr w:rsidR="0033180B" w:rsidRPr="00652CF0" w14:paraId="3C81338D" w14:textId="77777777" w:rsidTr="006219A4">
        <w:tc>
          <w:tcPr>
            <w:tcW w:w="2970" w:type="dxa"/>
          </w:tcPr>
          <w:p w14:paraId="0F35B8C8" w14:textId="77777777" w:rsidR="0033180B" w:rsidRPr="00652CF0" w:rsidRDefault="0033180B" w:rsidP="006219A4">
            <w:pPr>
              <w:rPr>
                <w:rFonts w:cs="Arial"/>
              </w:rPr>
            </w:pPr>
            <w:r w:rsidRPr="00652CF0">
              <w:rPr>
                <w:rStyle w:val="Strong"/>
                <w:rFonts w:cs="Arial"/>
              </w:rPr>
              <w:lastRenderedPageBreak/>
              <w:t>ISSUE</w:t>
            </w:r>
            <w:r w:rsidRPr="00652CF0">
              <w:rPr>
                <w:rFonts w:cs="Arial"/>
              </w:rPr>
              <w:t xml:space="preserve"> Imaging not available to Claims/CAPRI users</w:t>
            </w:r>
          </w:p>
        </w:tc>
        <w:tc>
          <w:tcPr>
            <w:tcW w:w="6475" w:type="dxa"/>
          </w:tcPr>
          <w:p w14:paraId="1AFE7EAA" w14:textId="1F44EC90" w:rsidR="0033180B" w:rsidRPr="00652CF0" w:rsidRDefault="0033180B" w:rsidP="006219A4">
            <w:pPr>
              <w:rPr>
                <w:rFonts w:cs="Arial"/>
              </w:rPr>
            </w:pPr>
            <w:r w:rsidRPr="00652CF0">
              <w:rPr>
                <w:rFonts w:cs="Arial"/>
              </w:rPr>
              <w:t xml:space="preserve">VA images are not currently being displayed in JLV. The issue is being analyzed and a patch to resolve the issue will be deployed as soon as possible. Please use </w:t>
            </w:r>
            <w:r w:rsidR="00170B26" w:rsidRPr="00652CF0">
              <w:rPr>
                <w:rFonts w:cs="Arial"/>
              </w:rPr>
              <w:t>a</w:t>
            </w:r>
            <w:r w:rsidRPr="00652CF0">
              <w:rPr>
                <w:rFonts w:cs="Arial"/>
              </w:rPr>
              <w:t xml:space="preserve"> standalone </w:t>
            </w:r>
            <w:r w:rsidR="00B3049F" w:rsidRPr="00652CF0">
              <w:rPr>
                <w:rFonts w:cs="Arial"/>
              </w:rPr>
              <w:t>Advanced Web Image Viewer (</w:t>
            </w:r>
            <w:r w:rsidRPr="00652CF0">
              <w:rPr>
                <w:rFonts w:cs="Arial"/>
              </w:rPr>
              <w:t>AWIV</w:t>
            </w:r>
            <w:r w:rsidR="00B3049F" w:rsidRPr="00652CF0">
              <w:rPr>
                <w:rFonts w:cs="Arial"/>
              </w:rPr>
              <w:t>)</w:t>
            </w:r>
            <w:r w:rsidRPr="00652CF0">
              <w:rPr>
                <w:rFonts w:cs="Arial"/>
              </w:rPr>
              <w:t xml:space="preserve"> for VA imaging access.</w:t>
            </w:r>
          </w:p>
          <w:p w14:paraId="304E0777" w14:textId="77777777" w:rsidR="0033180B" w:rsidRPr="00652CF0" w:rsidRDefault="0033180B" w:rsidP="006219A4">
            <w:pPr>
              <w:rPr>
                <w:rFonts w:cs="Arial"/>
              </w:rPr>
            </w:pPr>
            <w:r w:rsidRPr="00652CF0">
              <w:rPr>
                <w:rStyle w:val="Strong"/>
                <w:rFonts w:cs="Arial"/>
              </w:rPr>
              <w:t>NOTE:</w:t>
            </w:r>
            <w:r w:rsidRPr="00652CF0">
              <w:rPr>
                <w:rFonts w:cs="Arial"/>
              </w:rPr>
              <w:t xml:space="preserve">  Affects VBA (Claims) Only</w:t>
            </w:r>
          </w:p>
        </w:tc>
      </w:tr>
      <w:tr w:rsidR="0033180B" w:rsidRPr="00652CF0"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652CF0" w:rsidRDefault="0033180B" w:rsidP="006219A4">
            <w:pPr>
              <w:rPr>
                <w:rFonts w:cs="Arial"/>
              </w:rPr>
            </w:pPr>
            <w:r w:rsidRPr="00652CF0">
              <w:rPr>
                <w:rStyle w:val="Strong"/>
                <w:rFonts w:cs="Arial"/>
              </w:rPr>
              <w:t>OUTAGE</w:t>
            </w:r>
            <w:r w:rsidRPr="00652CF0">
              <w:rPr>
                <w:rFonts w:cs="Arial"/>
              </w:rPr>
              <w:t xml:space="preserve"> Community Partner Records</w:t>
            </w:r>
          </w:p>
        </w:tc>
        <w:tc>
          <w:tcPr>
            <w:tcW w:w="6475" w:type="dxa"/>
          </w:tcPr>
          <w:p w14:paraId="72AA7284" w14:textId="3C695AE3" w:rsidR="0033180B" w:rsidRPr="00652CF0" w:rsidRDefault="0033180B" w:rsidP="006219A4">
            <w:pPr>
              <w:rPr>
                <w:rFonts w:cs="Arial"/>
              </w:rPr>
            </w:pPr>
            <w:r w:rsidRPr="00652CF0">
              <w:rPr>
                <w:rFonts w:cs="Arial"/>
              </w:rPr>
              <w:t>VA is currently unable to retrieve records from community partners. Engineers are working to restore connections as quickly as possible. (</w:t>
            </w:r>
            <w:r w:rsidR="00D76B38" w:rsidRPr="00652CF0">
              <w:rPr>
                <w:rFonts w:cs="Arial"/>
              </w:rPr>
              <w:t>Add</w:t>
            </w:r>
            <w:r w:rsidRPr="00652CF0">
              <w:rPr>
                <w:rFonts w:cs="Arial"/>
              </w:rPr>
              <w:t xml:space="preserve"> details on anticipated resolution, etc. if available).</w:t>
            </w:r>
          </w:p>
        </w:tc>
      </w:tr>
    </w:tbl>
    <w:p w14:paraId="3EC8C45E" w14:textId="77777777" w:rsidR="0033180B" w:rsidRPr="00652CF0" w:rsidRDefault="0033180B" w:rsidP="00136739">
      <w:pPr>
        <w:pStyle w:val="Heading5"/>
      </w:pPr>
      <w:bookmarkStart w:id="267" w:name="_Toc3284909"/>
      <w:bookmarkStart w:id="268" w:name="_Toc17887845"/>
      <w:bookmarkStart w:id="269" w:name="_Toc155106198"/>
      <w:bookmarkEnd w:id="266"/>
      <w:r w:rsidRPr="00652CF0">
        <w:t>Placing Announcement Banners</w:t>
      </w:r>
      <w:bookmarkEnd w:id="267"/>
      <w:bookmarkEnd w:id="268"/>
      <w:bookmarkEnd w:id="269"/>
    </w:p>
    <w:p w14:paraId="372212AE" w14:textId="566B8D61" w:rsidR="0033180B" w:rsidRPr="00652CF0" w:rsidRDefault="0033180B" w:rsidP="0033180B">
      <w:pPr>
        <w:pStyle w:val="BodyText"/>
        <w:rPr>
          <w:rFonts w:cs="Arial"/>
        </w:rPr>
      </w:pPr>
      <w:r w:rsidRPr="00652CF0">
        <w:rPr>
          <w:rFonts w:cs="Arial"/>
        </w:rPr>
        <w:t xml:space="preserve">When there is a major system outage, service degradation, </w:t>
      </w:r>
      <w:r w:rsidR="00E9340B" w:rsidRPr="00652CF0">
        <w:rPr>
          <w:rFonts w:cs="Arial"/>
        </w:rPr>
        <w:t xml:space="preserve">scheduled downtime, </w:t>
      </w:r>
      <w:r w:rsidRPr="00652CF0">
        <w:rPr>
          <w:rFonts w:cs="Arial"/>
        </w:rPr>
        <w:t>or patient safety issue, an announcement banner will be placed on the Login page for the affected environment at the T+</w:t>
      </w:r>
      <w:r w:rsidR="00E15471" w:rsidRPr="00652CF0">
        <w:rPr>
          <w:rFonts w:cs="Arial"/>
        </w:rPr>
        <w:t>3</w:t>
      </w:r>
      <w:r w:rsidRPr="00652CF0">
        <w:rPr>
          <w:rFonts w:cs="Arial"/>
        </w:rPr>
        <w:t xml:space="preserve">0 time frame. The announcement banner placement in any environment is accomplished via the </w:t>
      </w:r>
      <w:r w:rsidR="00254F6A" w:rsidRPr="00652CF0">
        <w:rPr>
          <w:rFonts w:cs="Arial"/>
        </w:rPr>
        <w:t>DB</w:t>
      </w:r>
      <w:r w:rsidRPr="00652CF0">
        <w:rPr>
          <w:rFonts w:cs="Arial"/>
        </w:rPr>
        <w:t xml:space="preserve"> associated with that environment.</w:t>
      </w:r>
    </w:p>
    <w:p w14:paraId="31337075" w14:textId="0BDCE0A8" w:rsidR="0033180B" w:rsidRPr="00652CF0" w:rsidRDefault="0033180B" w:rsidP="006F184D">
      <w:pPr>
        <w:ind w:left="900"/>
      </w:pPr>
      <w:r w:rsidRPr="00652CF0">
        <w:rPr>
          <w:noProof/>
        </w:rPr>
        <w:drawing>
          <wp:inline distT="0" distB="0" distL="0" distR="0" wp14:anchorId="139BC039" wp14:editId="66D04F0D">
            <wp:extent cx="182880" cy="202410"/>
            <wp:effectExtent l="0" t="0" r="7620" b="7620"/>
            <wp:docPr id="549"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6F184D" w:rsidRPr="00652CF0">
        <w:rPr>
          <w:b/>
          <w:bCs/>
        </w:rPr>
        <w:t xml:space="preserve"> </w:t>
      </w:r>
      <w:r w:rsidRPr="00652CF0">
        <w:rPr>
          <w:b/>
          <w:bCs/>
        </w:rPr>
        <w:t>NOTE:</w:t>
      </w:r>
      <w:r w:rsidRPr="00652CF0">
        <w:t xml:space="preserve"> Current functionality does not allow for a specific time frame, like 2:00 pm to 8:00 pm, to be provided. At present, the system only allows for an expiration date, formatted as Month/Day/Year.</w:t>
      </w:r>
    </w:p>
    <w:p w14:paraId="1D6E0AC7" w14:textId="77777777" w:rsidR="0033180B" w:rsidRPr="00652CF0" w:rsidRDefault="0033180B" w:rsidP="0033180B">
      <w:pPr>
        <w:pStyle w:val="BodyText"/>
        <w:keepNext/>
        <w:rPr>
          <w:rFonts w:cs="Arial"/>
        </w:rPr>
      </w:pPr>
      <w:r w:rsidRPr="00652CF0">
        <w:rPr>
          <w:rFonts w:cs="Arial"/>
        </w:rPr>
        <w:t>An example of the script used to place an announcement banner is as follows:</w:t>
      </w:r>
    </w:p>
    <w:p w14:paraId="1F16CFF6" w14:textId="77777777" w:rsidR="00236907" w:rsidRPr="00652CF0" w:rsidRDefault="00236907" w:rsidP="00236907">
      <w:pPr>
        <w:pStyle w:val="BodyText"/>
        <w:keepNext/>
        <w:rPr>
          <w:rFonts w:cs="Arial"/>
          <w:i/>
          <w:iCs/>
        </w:rPr>
      </w:pPr>
      <w:r w:rsidRPr="00652CF0">
        <w:rPr>
          <w:rFonts w:cs="Arial"/>
          <w:i/>
          <w:iCs/>
        </w:rPr>
        <w:t>execute dbo.createNotification</w:t>
      </w:r>
    </w:p>
    <w:p w14:paraId="4934C8A3" w14:textId="77777777" w:rsidR="00236907" w:rsidRPr="00652CF0" w:rsidRDefault="00236907" w:rsidP="00236907">
      <w:pPr>
        <w:pStyle w:val="BodyText"/>
        <w:keepNext/>
        <w:rPr>
          <w:rFonts w:cs="Arial"/>
          <w:i/>
          <w:iCs/>
        </w:rPr>
      </w:pPr>
      <w:r w:rsidRPr="00652CF0">
        <w:rPr>
          <w:rFonts w:cs="Arial"/>
          <w:i/>
          <w:iCs/>
        </w:rPr>
        <w:tab/>
        <w:t xml:space="preserve"> @startDate='10/17/2018'</w:t>
      </w:r>
    </w:p>
    <w:p w14:paraId="0901FEDE" w14:textId="77777777" w:rsidR="00236907" w:rsidRPr="00652CF0" w:rsidRDefault="00236907" w:rsidP="00236907">
      <w:pPr>
        <w:pStyle w:val="BodyText"/>
        <w:keepNext/>
        <w:rPr>
          <w:rFonts w:cs="Arial"/>
          <w:i/>
          <w:iCs/>
        </w:rPr>
      </w:pPr>
      <w:r w:rsidRPr="00652CF0">
        <w:rPr>
          <w:rFonts w:cs="Arial"/>
          <w:i/>
          <w:iCs/>
        </w:rPr>
        <w:tab/>
        <w:t>,@endDate='10/30/2018'</w:t>
      </w:r>
    </w:p>
    <w:p w14:paraId="2C9B4279" w14:textId="77777777" w:rsidR="00236907" w:rsidRPr="00652CF0" w:rsidRDefault="00236907" w:rsidP="00236907">
      <w:pPr>
        <w:pStyle w:val="BodyText"/>
        <w:keepNext/>
        <w:rPr>
          <w:rFonts w:cs="Arial"/>
          <w:i/>
          <w:iCs/>
        </w:rPr>
      </w:pPr>
      <w:r w:rsidRPr="00652CF0">
        <w:rPr>
          <w:rFonts w:cs="Arial"/>
          <w:i/>
          <w:iCs/>
        </w:rPr>
        <w:tab/>
        <w:t>,@announcement='Lab Results'</w:t>
      </w:r>
    </w:p>
    <w:p w14:paraId="5B51DBCB" w14:textId="77777777" w:rsidR="00236907" w:rsidRPr="00652CF0" w:rsidRDefault="00236907" w:rsidP="00236907">
      <w:pPr>
        <w:pStyle w:val="BodyText"/>
        <w:keepNext/>
        <w:rPr>
          <w:rFonts w:cs="Arial"/>
          <w:i/>
          <w:iCs/>
        </w:rPr>
      </w:pPr>
      <w:r w:rsidRPr="00652CF0">
        <w:rPr>
          <w:rFonts w:cs="Arial"/>
          <w:i/>
          <w:iCs/>
        </w:rPr>
        <w:tab/>
        <w:t>,@userGroup='ALL'</w:t>
      </w:r>
    </w:p>
    <w:p w14:paraId="0EE98F40" w14:textId="6E69F1A8" w:rsidR="00236907" w:rsidRPr="00652CF0" w:rsidRDefault="00236907" w:rsidP="00236907">
      <w:pPr>
        <w:pStyle w:val="BodyText"/>
        <w:keepNext/>
        <w:rPr>
          <w:rFonts w:cs="Arial"/>
          <w:i/>
          <w:iCs/>
        </w:rPr>
      </w:pPr>
      <w:r w:rsidRPr="00652CF0">
        <w:rPr>
          <w:rFonts w:cs="Arial"/>
          <w:i/>
          <w:iCs/>
        </w:rPr>
        <w:tab/>
        <w:t>,@description='Temporarily, some laboratory test results may not appear when a panel test is selected from the Lab Results widget.'</w:t>
      </w:r>
    </w:p>
    <w:p w14:paraId="62719D64" w14:textId="63B72A91" w:rsidR="0033180B" w:rsidRPr="00652CF0" w:rsidRDefault="0033180B" w:rsidP="0033180B">
      <w:pPr>
        <w:pStyle w:val="BodyText"/>
        <w:rPr>
          <w:rFonts w:cs="Arial"/>
        </w:rPr>
      </w:pPr>
      <w:r w:rsidRPr="00652CF0">
        <w:rPr>
          <w:rFonts w:cs="Arial"/>
        </w:rPr>
        <w:t xml:space="preserve">The resulting announcement banner, as viewed on the application Login page, is shown in </w:t>
      </w:r>
      <w:r w:rsidRPr="00652CF0">
        <w:rPr>
          <w:rStyle w:val="Cross-Reference"/>
          <w:rFonts w:cs="Arial"/>
        </w:rPr>
        <w:fldChar w:fldCharType="begin"/>
      </w:r>
      <w:r w:rsidRPr="00652CF0">
        <w:rPr>
          <w:rStyle w:val="Cross-Reference"/>
          <w:rFonts w:cs="Arial"/>
        </w:rPr>
        <w:instrText xml:space="preserve"> REF _Ref528592013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6</w:t>
      </w:r>
      <w:r w:rsidRPr="00652CF0">
        <w:rPr>
          <w:rStyle w:val="Cross-Reference"/>
          <w:rFonts w:cs="Arial"/>
        </w:rPr>
        <w:fldChar w:fldCharType="end"/>
      </w:r>
      <w:r w:rsidRPr="00652CF0">
        <w:rPr>
          <w:rFonts w:cs="Arial"/>
        </w:rPr>
        <w:t>.</w:t>
      </w:r>
    </w:p>
    <w:p w14:paraId="3BAFE430" w14:textId="5DDE9F7F" w:rsidR="0033180B" w:rsidRPr="00652CF0" w:rsidRDefault="0033180B" w:rsidP="0033180B">
      <w:pPr>
        <w:pStyle w:val="Caption"/>
        <w:rPr>
          <w:rFonts w:ascii="Arial" w:hAnsi="Arial" w:cs="Arial"/>
        </w:rPr>
      </w:pPr>
      <w:bookmarkStart w:id="270" w:name="_Ref528592013"/>
      <w:bookmarkStart w:id="271" w:name="_Toc528586893"/>
      <w:bookmarkStart w:id="272" w:name="_Toc17887858"/>
      <w:bookmarkStart w:id="273" w:name="_Toc155106254"/>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6</w:t>
      </w:r>
      <w:r w:rsidRPr="00652CF0">
        <w:rPr>
          <w:rFonts w:ascii="Arial" w:hAnsi="Arial" w:cs="Arial"/>
        </w:rPr>
        <w:fldChar w:fldCharType="end"/>
      </w:r>
      <w:bookmarkEnd w:id="270"/>
      <w:r w:rsidRPr="00652CF0">
        <w:rPr>
          <w:rFonts w:ascii="Arial" w:hAnsi="Arial" w:cs="Arial"/>
        </w:rPr>
        <w:t>: User-facing Banner on the JLV Login Page</w:t>
      </w:r>
      <w:bookmarkEnd w:id="271"/>
      <w:bookmarkEnd w:id="272"/>
      <w:bookmarkEnd w:id="273"/>
    </w:p>
    <w:p w14:paraId="5A551624" w14:textId="3226F529" w:rsidR="00496EEE" w:rsidRPr="00652CF0" w:rsidRDefault="0070026B" w:rsidP="006F7BB9">
      <w:pPr>
        <w:pStyle w:val="Picture"/>
        <w:rPr>
          <w:rFonts w:cs="Arial"/>
        </w:rPr>
      </w:pPr>
      <w:r w:rsidRPr="00652CF0">
        <w:rPr>
          <w:rFonts w:cs="Arial"/>
          <w:noProof/>
        </w:rPr>
        <w:drawing>
          <wp:inline distT="0" distB="0" distL="0" distR="0" wp14:anchorId="2D7E2A04" wp14:editId="7EA74D99">
            <wp:extent cx="5816087" cy="1005927"/>
            <wp:effectExtent l="0" t="0" r="0" b="3810"/>
            <wp:docPr id="250718171" name="Picture 7" descr="User-facing banner on the JLV Login page that reads: ISSUE: Lab Results: Temporarily, some laboratory test results may not appear when a panel test is selected fro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18171" name="Picture 7" descr="User-facing banner on the JLV Login page that reads: ISSUE: Lab Results: Temporarily, some laboratory test results may not appear when a panel test is selected from the Lab Panel Results widget. "/>
                    <pic:cNvPicPr/>
                  </pic:nvPicPr>
                  <pic:blipFill>
                    <a:blip r:embed="rId24">
                      <a:extLst>
                        <a:ext uri="{FF2B5EF4-FFF2-40B4-BE49-F238E27FC236}">
                          <a16:creationId xmlns:ask="http://schemas.microsoft.com/office/drawing/2018/sketchyshapes"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652CF0" w:rsidRDefault="0033180B" w:rsidP="00136739">
      <w:pPr>
        <w:pStyle w:val="Heading5"/>
      </w:pPr>
      <w:bookmarkStart w:id="274" w:name="_Toc3284910"/>
      <w:bookmarkStart w:id="275" w:name="_Toc17887846"/>
      <w:bookmarkStart w:id="276" w:name="_Toc155106199"/>
      <w:r w:rsidRPr="00652CF0">
        <w:lastRenderedPageBreak/>
        <w:t>Removing Announcement Banners</w:t>
      </w:r>
      <w:bookmarkEnd w:id="274"/>
      <w:bookmarkEnd w:id="275"/>
      <w:bookmarkEnd w:id="276"/>
    </w:p>
    <w:p w14:paraId="38602D07" w14:textId="77777777" w:rsidR="0033180B" w:rsidRPr="00652CF0" w:rsidRDefault="0033180B" w:rsidP="0033180B">
      <w:pPr>
        <w:pStyle w:val="BodyText"/>
        <w:rPr>
          <w:rFonts w:cs="Arial"/>
        </w:rPr>
      </w:pPr>
      <w:r w:rsidRPr="00652CF0">
        <w:rPr>
          <w:rFonts w:cs="Arial"/>
        </w:rPr>
        <w:t>There are two methods used to remove a banner from the application Login page: manual and automatic expiration.</w:t>
      </w:r>
    </w:p>
    <w:p w14:paraId="5CAC2B86" w14:textId="77777777" w:rsidR="0033180B" w:rsidRPr="00652CF0" w:rsidRDefault="0033180B" w:rsidP="00136739">
      <w:pPr>
        <w:pStyle w:val="Heading5"/>
      </w:pPr>
      <w:bookmarkStart w:id="277" w:name="_Toc3284911"/>
      <w:bookmarkStart w:id="278" w:name="_Toc17887847"/>
      <w:bookmarkStart w:id="279" w:name="_Toc155106200"/>
      <w:r w:rsidRPr="00652CF0">
        <w:t>Manual Removal</w:t>
      </w:r>
      <w:bookmarkEnd w:id="277"/>
      <w:bookmarkEnd w:id="278"/>
      <w:bookmarkEnd w:id="279"/>
    </w:p>
    <w:p w14:paraId="540EA68B" w14:textId="77777777" w:rsidR="0033180B" w:rsidRPr="00652CF0" w:rsidRDefault="0033180B" w:rsidP="0033180B">
      <w:pPr>
        <w:pStyle w:val="BodyText"/>
        <w:rPr>
          <w:rFonts w:cs="Arial"/>
        </w:rPr>
      </w:pPr>
      <w:r w:rsidRPr="00652CF0">
        <w:rPr>
          <w:rFonts w:cs="Arial"/>
        </w:rPr>
        <w:t>The manual removal method is used when a system degradation has been resolved or the planned outage has been completed prior to the designated end date.</w:t>
      </w:r>
    </w:p>
    <w:p w14:paraId="22D602C9" w14:textId="6C6562AA" w:rsidR="0033180B" w:rsidRPr="00652CF0" w:rsidRDefault="0033180B" w:rsidP="0033180B">
      <w:pPr>
        <w:pStyle w:val="BodyText"/>
        <w:rPr>
          <w:rFonts w:cs="Arial"/>
        </w:rPr>
      </w:pPr>
      <w:r w:rsidRPr="00652CF0">
        <w:rPr>
          <w:rFonts w:cs="Arial"/>
        </w:rPr>
        <w:t xml:space="preserve">Manual removal is accomplished by accessing the </w:t>
      </w:r>
      <w:r w:rsidR="00254F6A" w:rsidRPr="00652CF0">
        <w:rPr>
          <w:rFonts w:cs="Arial"/>
        </w:rPr>
        <w:t>DB</w:t>
      </w:r>
      <w:r w:rsidRPr="00652CF0">
        <w:rPr>
          <w:rFonts w:cs="Arial"/>
        </w:rPr>
        <w:t xml:space="preserve"> tables and manually changing the end date </w:t>
      </w:r>
      <w:r w:rsidR="00DD7225" w:rsidRPr="00652CF0">
        <w:rPr>
          <w:rFonts w:cs="Arial"/>
        </w:rPr>
        <w:t xml:space="preserve">(shown in red text below) </w:t>
      </w:r>
      <w:r w:rsidRPr="00652CF0">
        <w:rPr>
          <w:rFonts w:cs="Arial"/>
        </w:rPr>
        <w:t xml:space="preserve">to match the start date associated with the announcement banner to be removed. Database entries demonstrating the announcement banner prior to </w:t>
      </w:r>
      <w:r w:rsidR="008A70F9" w:rsidRPr="00652CF0">
        <w:rPr>
          <w:rFonts w:cs="Arial"/>
        </w:rPr>
        <w:t>(</w:t>
      </w:r>
      <w:r w:rsidR="008A70F9" w:rsidRPr="00652CF0">
        <w:rPr>
          <w:rStyle w:val="Cross-Reference"/>
          <w:rFonts w:cs="Arial"/>
        </w:rPr>
        <w:fldChar w:fldCharType="begin"/>
      </w:r>
      <w:r w:rsidR="008A70F9" w:rsidRPr="00652CF0">
        <w:rPr>
          <w:rStyle w:val="Cross-Reference"/>
          <w:rFonts w:cs="Arial"/>
        </w:rPr>
        <w:instrText xml:space="preserve"> REF _Ref20220045 \h  \* MERGEFORMAT </w:instrText>
      </w:r>
      <w:r w:rsidR="008A70F9" w:rsidRPr="00652CF0">
        <w:rPr>
          <w:rStyle w:val="Cross-Reference"/>
          <w:rFonts w:cs="Arial"/>
        </w:rPr>
      </w:r>
      <w:r w:rsidR="008A70F9" w:rsidRPr="00652CF0">
        <w:rPr>
          <w:rStyle w:val="Cross-Reference"/>
          <w:rFonts w:cs="Arial"/>
        </w:rPr>
        <w:fldChar w:fldCharType="separate"/>
      </w:r>
      <w:r w:rsidR="003F203B" w:rsidRPr="003F203B">
        <w:rPr>
          <w:rStyle w:val="Cross-Reference"/>
        </w:rPr>
        <w:t>Table 5</w:t>
      </w:r>
      <w:r w:rsidR="008A70F9" w:rsidRPr="00652CF0">
        <w:rPr>
          <w:rStyle w:val="Cross-Reference"/>
          <w:rFonts w:cs="Arial"/>
        </w:rPr>
        <w:fldChar w:fldCharType="end"/>
      </w:r>
      <w:r w:rsidR="008A70F9" w:rsidRPr="00652CF0">
        <w:rPr>
          <w:rFonts w:cs="Arial"/>
        </w:rPr>
        <w:t xml:space="preserve">) </w:t>
      </w:r>
      <w:r w:rsidRPr="00652CF0">
        <w:rPr>
          <w:rFonts w:cs="Arial"/>
        </w:rPr>
        <w:t>and after</w:t>
      </w:r>
      <w:r w:rsidR="008A70F9" w:rsidRPr="00652CF0">
        <w:rPr>
          <w:rFonts w:cs="Arial"/>
        </w:rPr>
        <w:t xml:space="preserve"> (</w:t>
      </w:r>
      <w:r w:rsidR="008A70F9" w:rsidRPr="00652CF0">
        <w:rPr>
          <w:rStyle w:val="Cross-Reference"/>
          <w:rFonts w:cs="Arial"/>
        </w:rPr>
        <w:fldChar w:fldCharType="begin"/>
      </w:r>
      <w:r w:rsidR="008A70F9" w:rsidRPr="00652CF0">
        <w:rPr>
          <w:rStyle w:val="Cross-Reference"/>
          <w:rFonts w:cs="Arial"/>
        </w:rPr>
        <w:instrText xml:space="preserve"> REF _Ref20220135 \h  \* MERGEFORMAT </w:instrText>
      </w:r>
      <w:r w:rsidR="008A70F9" w:rsidRPr="00652CF0">
        <w:rPr>
          <w:rStyle w:val="Cross-Reference"/>
          <w:rFonts w:cs="Arial"/>
        </w:rPr>
      </w:r>
      <w:r w:rsidR="008A70F9" w:rsidRPr="00652CF0">
        <w:rPr>
          <w:rStyle w:val="Cross-Reference"/>
          <w:rFonts w:cs="Arial"/>
        </w:rPr>
        <w:fldChar w:fldCharType="separate"/>
      </w:r>
      <w:r w:rsidR="003F203B" w:rsidRPr="003F203B">
        <w:rPr>
          <w:rStyle w:val="Cross-Reference"/>
        </w:rPr>
        <w:t>Table 6</w:t>
      </w:r>
      <w:r w:rsidR="008A70F9" w:rsidRPr="00652CF0">
        <w:rPr>
          <w:rStyle w:val="Cross-Reference"/>
          <w:rFonts w:cs="Arial"/>
        </w:rPr>
        <w:fldChar w:fldCharType="end"/>
      </w:r>
      <w:r w:rsidR="008A70F9" w:rsidRPr="00652CF0">
        <w:rPr>
          <w:rFonts w:cs="Arial"/>
        </w:rPr>
        <w:t>)</w:t>
      </w:r>
      <w:r w:rsidRPr="00652CF0">
        <w:rPr>
          <w:rFonts w:cs="Arial"/>
        </w:rPr>
        <w:t xml:space="preserve"> manual removal follow.</w:t>
      </w:r>
    </w:p>
    <w:p w14:paraId="0D6525A1" w14:textId="2D32587F" w:rsidR="007B5D7D" w:rsidRPr="00652CF0" w:rsidRDefault="007B5D7D" w:rsidP="007B5D7D">
      <w:pPr>
        <w:pStyle w:val="Caption"/>
        <w:rPr>
          <w:rFonts w:ascii="Arial" w:hAnsi="Arial" w:cs="Arial"/>
        </w:rPr>
      </w:pPr>
      <w:bookmarkStart w:id="280" w:name="_Ref20220045"/>
      <w:bookmarkStart w:id="281" w:name="_Toc155106272"/>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3F203B">
        <w:rPr>
          <w:rFonts w:ascii="Arial" w:hAnsi="Arial" w:cs="Arial"/>
          <w:noProof/>
        </w:rPr>
        <w:t>5</w:t>
      </w:r>
      <w:r w:rsidR="001E7AEF" w:rsidRPr="00652CF0">
        <w:rPr>
          <w:rFonts w:ascii="Arial" w:hAnsi="Arial" w:cs="Arial"/>
          <w:noProof/>
        </w:rPr>
        <w:fldChar w:fldCharType="end"/>
      </w:r>
      <w:bookmarkEnd w:id="280"/>
      <w:r w:rsidRPr="00652CF0">
        <w:rPr>
          <w:rFonts w:ascii="Arial" w:hAnsi="Arial" w:cs="Arial"/>
        </w:rPr>
        <w:t>: Database Table Entry Prior to Manual Removal</w:t>
      </w:r>
      <w:bookmarkEnd w:id="281"/>
    </w:p>
    <w:tbl>
      <w:tblPr>
        <w:tblStyle w:val="JLV-CV"/>
        <w:tblW w:w="9445" w:type="dxa"/>
        <w:tblLook w:val="04A0" w:firstRow="1" w:lastRow="0" w:firstColumn="1" w:lastColumn="0" w:noHBand="0" w:noVBand="1"/>
      </w:tblPr>
      <w:tblGrid>
        <w:gridCol w:w="1255"/>
        <w:gridCol w:w="1260"/>
        <w:gridCol w:w="2070"/>
        <w:gridCol w:w="4860"/>
      </w:tblGrid>
      <w:tr w:rsidR="0033180B" w:rsidRPr="00652CF0"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652CF0" w:rsidRDefault="0033180B" w:rsidP="006219A4">
            <w:pPr>
              <w:rPr>
                <w:rFonts w:cs="Arial"/>
              </w:rPr>
            </w:pPr>
            <w:r w:rsidRPr="00652CF0">
              <w:rPr>
                <w:rFonts w:cs="Arial"/>
              </w:rPr>
              <w:t>Start Date</w:t>
            </w:r>
          </w:p>
        </w:tc>
        <w:tc>
          <w:tcPr>
            <w:tcW w:w="1260" w:type="dxa"/>
          </w:tcPr>
          <w:p w14:paraId="2C1F588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070" w:type="dxa"/>
          </w:tcPr>
          <w:p w14:paraId="4993EFE2"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860" w:type="dxa"/>
          </w:tcPr>
          <w:p w14:paraId="4B669DD2"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652CF0" w:rsidRDefault="0033180B" w:rsidP="006219A4">
            <w:pPr>
              <w:rPr>
                <w:rFonts w:cs="Arial"/>
              </w:rPr>
            </w:pPr>
            <w:r w:rsidRPr="00652CF0">
              <w:rPr>
                <w:rFonts w:cs="Arial"/>
              </w:rPr>
              <w:t>2018-10-17</w:t>
            </w:r>
          </w:p>
        </w:tc>
        <w:tc>
          <w:tcPr>
            <w:tcW w:w="1260" w:type="dxa"/>
          </w:tcPr>
          <w:p w14:paraId="7B7C2D67"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2018-10-30</w:t>
            </w:r>
          </w:p>
        </w:tc>
        <w:tc>
          <w:tcPr>
            <w:tcW w:w="2070" w:type="dxa"/>
          </w:tcPr>
          <w:p w14:paraId="65E6B570" w14:textId="110DF7A1"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Lab Results</w:t>
            </w:r>
          </w:p>
        </w:tc>
        <w:tc>
          <w:tcPr>
            <w:tcW w:w="4860" w:type="dxa"/>
          </w:tcPr>
          <w:p w14:paraId="5ECB6E9D" w14:textId="096AD0AC"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Temporarily, some laboratory test results may not appear when a panel test is selected from the Lab Results widget.</w:t>
            </w:r>
          </w:p>
        </w:tc>
      </w:tr>
    </w:tbl>
    <w:p w14:paraId="2254F813" w14:textId="44D18EDC" w:rsidR="1F6A9B6E" w:rsidRPr="00652CF0" w:rsidRDefault="1F6A9B6E">
      <w:pPr>
        <w:rPr>
          <w:rFonts w:cs="Arial"/>
        </w:rPr>
      </w:pPr>
    </w:p>
    <w:p w14:paraId="38AA27CF" w14:textId="4630E24D" w:rsidR="008A70F9" w:rsidRPr="00652CF0" w:rsidRDefault="008A70F9" w:rsidP="008A70F9">
      <w:pPr>
        <w:pStyle w:val="Caption"/>
        <w:rPr>
          <w:rFonts w:ascii="Arial" w:hAnsi="Arial" w:cs="Arial"/>
        </w:rPr>
      </w:pPr>
      <w:bookmarkStart w:id="282" w:name="_Ref20220135"/>
      <w:bookmarkStart w:id="283" w:name="_Toc155106273"/>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3F203B">
        <w:rPr>
          <w:rFonts w:ascii="Arial" w:hAnsi="Arial" w:cs="Arial"/>
          <w:noProof/>
        </w:rPr>
        <w:t>6</w:t>
      </w:r>
      <w:r w:rsidR="001E7AEF" w:rsidRPr="00652CF0">
        <w:rPr>
          <w:rFonts w:ascii="Arial" w:hAnsi="Arial" w:cs="Arial"/>
          <w:noProof/>
        </w:rPr>
        <w:fldChar w:fldCharType="end"/>
      </w:r>
      <w:bookmarkEnd w:id="282"/>
      <w:r w:rsidRPr="00652CF0">
        <w:rPr>
          <w:rFonts w:ascii="Arial" w:hAnsi="Arial" w:cs="Arial"/>
        </w:rPr>
        <w:t>: Database Table Entry After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652CF0"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652CF0" w:rsidRDefault="0033180B" w:rsidP="006219A4">
            <w:pPr>
              <w:rPr>
                <w:rFonts w:cs="Arial"/>
              </w:rPr>
            </w:pPr>
            <w:r w:rsidRPr="00652CF0">
              <w:rPr>
                <w:rFonts w:cs="Arial"/>
              </w:rPr>
              <w:t>Start Date</w:t>
            </w:r>
          </w:p>
        </w:tc>
        <w:tc>
          <w:tcPr>
            <w:tcW w:w="1260" w:type="dxa"/>
          </w:tcPr>
          <w:p w14:paraId="0AC8638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070" w:type="dxa"/>
          </w:tcPr>
          <w:p w14:paraId="449EEB23"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860" w:type="dxa"/>
          </w:tcPr>
          <w:p w14:paraId="1FAF874B"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652CF0" w:rsidRDefault="0033180B" w:rsidP="006219A4">
            <w:pPr>
              <w:rPr>
                <w:rFonts w:cs="Arial"/>
              </w:rPr>
            </w:pPr>
            <w:r w:rsidRPr="00652CF0">
              <w:rPr>
                <w:rFonts w:cs="Arial"/>
              </w:rPr>
              <w:t>2018-10-17</w:t>
            </w:r>
          </w:p>
        </w:tc>
        <w:tc>
          <w:tcPr>
            <w:tcW w:w="1260" w:type="dxa"/>
          </w:tcPr>
          <w:p w14:paraId="70A54BF4"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2018-10-17</w:t>
            </w:r>
          </w:p>
        </w:tc>
        <w:tc>
          <w:tcPr>
            <w:tcW w:w="2070" w:type="dxa"/>
          </w:tcPr>
          <w:p w14:paraId="105FB71F" w14:textId="42A5B410"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Lab Results</w:t>
            </w:r>
          </w:p>
        </w:tc>
        <w:tc>
          <w:tcPr>
            <w:tcW w:w="4860" w:type="dxa"/>
          </w:tcPr>
          <w:p w14:paraId="4300CDE5" w14:textId="59258422"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Temporarily, some laboratory test results may not appear when a panel test is selected from the Lab Results widget.</w:t>
            </w:r>
          </w:p>
        </w:tc>
      </w:tr>
    </w:tbl>
    <w:p w14:paraId="1F5C11CD" w14:textId="77777777" w:rsidR="0033180B" w:rsidRPr="00652CF0" w:rsidRDefault="0033180B" w:rsidP="00136739">
      <w:pPr>
        <w:pStyle w:val="Heading5"/>
      </w:pPr>
      <w:bookmarkStart w:id="284" w:name="_Toc3284912"/>
      <w:bookmarkStart w:id="285" w:name="_Toc17887848"/>
      <w:bookmarkStart w:id="286" w:name="_Toc155106201"/>
      <w:r w:rsidRPr="00652CF0">
        <w:t>Automatic Expiration</w:t>
      </w:r>
      <w:bookmarkEnd w:id="284"/>
      <w:bookmarkEnd w:id="285"/>
      <w:bookmarkEnd w:id="286"/>
    </w:p>
    <w:p w14:paraId="32509838" w14:textId="25C0B80E" w:rsidR="0033180B" w:rsidRPr="00652CF0" w:rsidRDefault="0033180B" w:rsidP="0078750C">
      <w:pPr>
        <w:pStyle w:val="BodyText"/>
        <w:rPr>
          <w:rFonts w:cs="Arial"/>
        </w:rPr>
      </w:pPr>
      <w:r w:rsidRPr="00652CF0">
        <w:rPr>
          <w:rFonts w:cs="Arial"/>
        </w:rPr>
        <w:t xml:space="preserve">Automatic expiration of an announcement banner occurs when the designated end date </w:t>
      </w:r>
      <w:r w:rsidR="00D557D8" w:rsidRPr="00652CF0">
        <w:rPr>
          <w:rFonts w:cs="Arial"/>
        </w:rPr>
        <w:t xml:space="preserve">(shown in red text below) </w:t>
      </w:r>
      <w:r w:rsidRPr="00652CF0">
        <w:rPr>
          <w:rFonts w:cs="Arial"/>
        </w:rPr>
        <w:t xml:space="preserve">of the announcement banner has been reached. Expiration dates are set based on when the issue can be resolved by an authorized member of JLV Support. A </w:t>
      </w:r>
      <w:r w:rsidR="00254F6A" w:rsidRPr="00652CF0">
        <w:rPr>
          <w:rFonts w:cs="Arial"/>
        </w:rPr>
        <w:t>DB</w:t>
      </w:r>
      <w:r w:rsidRPr="00652CF0">
        <w:rPr>
          <w:rFonts w:cs="Arial"/>
        </w:rPr>
        <w:t xml:space="preserve"> entry demonstrating a planned maintenance announcement banner </w:t>
      </w:r>
      <w:r w:rsidR="0078750C" w:rsidRPr="00652CF0">
        <w:rPr>
          <w:rFonts w:cs="Arial"/>
        </w:rPr>
        <w:t xml:space="preserve">is shown in </w:t>
      </w:r>
      <w:r w:rsidR="0078750C" w:rsidRPr="00652CF0">
        <w:rPr>
          <w:rStyle w:val="Cross-Reference"/>
          <w:rFonts w:cs="Arial"/>
        </w:rPr>
        <w:fldChar w:fldCharType="begin"/>
      </w:r>
      <w:r w:rsidR="0078750C" w:rsidRPr="00652CF0">
        <w:rPr>
          <w:rStyle w:val="Cross-Reference"/>
          <w:rFonts w:cs="Arial"/>
        </w:rPr>
        <w:instrText xml:space="preserve"> REF _Ref20220223 \h  \* MERGEFORMAT </w:instrText>
      </w:r>
      <w:r w:rsidR="0078750C" w:rsidRPr="00652CF0">
        <w:rPr>
          <w:rStyle w:val="Cross-Reference"/>
          <w:rFonts w:cs="Arial"/>
        </w:rPr>
      </w:r>
      <w:r w:rsidR="0078750C" w:rsidRPr="00652CF0">
        <w:rPr>
          <w:rStyle w:val="Cross-Reference"/>
          <w:rFonts w:cs="Arial"/>
        </w:rPr>
        <w:fldChar w:fldCharType="separate"/>
      </w:r>
      <w:r w:rsidR="003F203B" w:rsidRPr="003F203B">
        <w:rPr>
          <w:rStyle w:val="Cross-Reference"/>
        </w:rPr>
        <w:t>Table 7</w:t>
      </w:r>
      <w:r w:rsidR="0078750C" w:rsidRPr="00652CF0">
        <w:rPr>
          <w:rStyle w:val="Cross-Reference"/>
          <w:rFonts w:cs="Arial"/>
        </w:rPr>
        <w:fldChar w:fldCharType="end"/>
      </w:r>
      <w:r w:rsidRPr="00652CF0">
        <w:rPr>
          <w:rFonts w:cs="Arial"/>
        </w:rPr>
        <w:t>.</w:t>
      </w:r>
    </w:p>
    <w:p w14:paraId="4D6A9C58" w14:textId="1643AC49" w:rsidR="0078750C" w:rsidRPr="00652CF0" w:rsidRDefault="0078750C" w:rsidP="0078750C">
      <w:pPr>
        <w:pStyle w:val="Caption"/>
        <w:rPr>
          <w:rFonts w:ascii="Arial" w:hAnsi="Arial" w:cs="Arial"/>
        </w:rPr>
      </w:pPr>
      <w:bookmarkStart w:id="287" w:name="_Ref20220223"/>
      <w:bookmarkStart w:id="288" w:name="_Toc155106274"/>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3F203B">
        <w:rPr>
          <w:rFonts w:ascii="Arial" w:hAnsi="Arial" w:cs="Arial"/>
          <w:noProof/>
        </w:rPr>
        <w:t>7</w:t>
      </w:r>
      <w:r w:rsidR="001E7AEF" w:rsidRPr="00652CF0">
        <w:rPr>
          <w:rFonts w:ascii="Arial" w:hAnsi="Arial" w:cs="Arial"/>
          <w:noProof/>
        </w:rPr>
        <w:fldChar w:fldCharType="end"/>
      </w:r>
      <w:bookmarkEnd w:id="287"/>
      <w:r w:rsidRPr="00652CF0">
        <w:rPr>
          <w:rFonts w:ascii="Arial" w:hAnsi="Arial" w:cs="Arial"/>
        </w:rPr>
        <w:t>: Database Table Entry for a Planned Maintenance Announcement Banner</w:t>
      </w:r>
      <w:bookmarkEnd w:id="288"/>
    </w:p>
    <w:tbl>
      <w:tblPr>
        <w:tblStyle w:val="JLV-CV"/>
        <w:tblW w:w="9445" w:type="dxa"/>
        <w:tblLook w:val="04A0" w:firstRow="1" w:lastRow="0" w:firstColumn="1" w:lastColumn="0" w:noHBand="0" w:noVBand="1"/>
      </w:tblPr>
      <w:tblGrid>
        <w:gridCol w:w="1255"/>
        <w:gridCol w:w="1260"/>
        <w:gridCol w:w="2340"/>
        <w:gridCol w:w="4590"/>
      </w:tblGrid>
      <w:tr w:rsidR="0033180B" w:rsidRPr="00652CF0"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652CF0" w:rsidRDefault="0033180B" w:rsidP="006219A4">
            <w:pPr>
              <w:rPr>
                <w:rFonts w:cs="Arial"/>
              </w:rPr>
            </w:pPr>
            <w:r w:rsidRPr="00652CF0">
              <w:rPr>
                <w:rFonts w:cs="Arial"/>
              </w:rPr>
              <w:t>Start Date</w:t>
            </w:r>
          </w:p>
        </w:tc>
        <w:tc>
          <w:tcPr>
            <w:tcW w:w="1260" w:type="dxa"/>
          </w:tcPr>
          <w:p w14:paraId="7FCFB9A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340" w:type="dxa"/>
          </w:tcPr>
          <w:p w14:paraId="5F122EE8"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590" w:type="dxa"/>
          </w:tcPr>
          <w:p w14:paraId="579E6235"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652CF0" w:rsidRDefault="0033180B" w:rsidP="006219A4">
            <w:pPr>
              <w:rPr>
                <w:rFonts w:cs="Arial"/>
              </w:rPr>
            </w:pPr>
            <w:r w:rsidRPr="00652CF0">
              <w:rPr>
                <w:rFonts w:cs="Arial"/>
              </w:rPr>
              <w:t>2018-10-26</w:t>
            </w:r>
          </w:p>
        </w:tc>
        <w:tc>
          <w:tcPr>
            <w:tcW w:w="1260" w:type="dxa"/>
          </w:tcPr>
          <w:p w14:paraId="7394FE66"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color w:val="760000"/>
              </w:rPr>
            </w:pPr>
            <w:r w:rsidRPr="00652CF0">
              <w:rPr>
                <w:rFonts w:cs="Arial"/>
                <w:color w:val="000000" w:themeColor="text1"/>
              </w:rPr>
              <w:t>2018-10-27</w:t>
            </w:r>
          </w:p>
        </w:tc>
        <w:tc>
          <w:tcPr>
            <w:tcW w:w="2340" w:type="dxa"/>
          </w:tcPr>
          <w:p w14:paraId="35F07E40"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System performance upgrades</w:t>
            </w:r>
          </w:p>
        </w:tc>
        <w:tc>
          <w:tcPr>
            <w:tcW w:w="4590" w:type="dxa"/>
          </w:tcPr>
          <w:p w14:paraId="66282601" w14:textId="40C2A1DB"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System may temporarily be down for system performance upgrades between 8pm </w:t>
            </w:r>
            <w:r w:rsidR="004E151C" w:rsidRPr="00652CF0">
              <w:rPr>
                <w:rFonts w:cs="Arial"/>
              </w:rPr>
              <w:t>ET</w:t>
            </w:r>
            <w:r w:rsidR="00DC002E" w:rsidRPr="00652CF0">
              <w:rPr>
                <w:rFonts w:cs="Arial"/>
              </w:rPr>
              <w:t>,</w:t>
            </w:r>
            <w:r w:rsidRPr="00652CF0">
              <w:rPr>
                <w:rFonts w:cs="Arial"/>
              </w:rPr>
              <w:t xml:space="preserve"> 26</w:t>
            </w:r>
            <w:r w:rsidR="00A27E20" w:rsidRPr="00652CF0">
              <w:rPr>
                <w:rFonts w:cs="Arial"/>
              </w:rPr>
              <w:t> </w:t>
            </w:r>
            <w:r w:rsidRPr="00652CF0">
              <w:rPr>
                <w:rFonts w:cs="Arial"/>
              </w:rPr>
              <w:t xml:space="preserve">October 2018–12am </w:t>
            </w:r>
            <w:r w:rsidR="004E151C" w:rsidRPr="00652CF0">
              <w:rPr>
                <w:rFonts w:cs="Arial"/>
              </w:rPr>
              <w:t>ET</w:t>
            </w:r>
            <w:r w:rsidR="00DC002E" w:rsidRPr="00652CF0">
              <w:rPr>
                <w:rFonts w:cs="Arial"/>
              </w:rPr>
              <w:t>,</w:t>
            </w:r>
            <w:r w:rsidRPr="00652CF0">
              <w:rPr>
                <w:rFonts w:cs="Arial"/>
              </w:rPr>
              <w:t xml:space="preserve"> 27 October 2018.</w:t>
            </w:r>
          </w:p>
        </w:tc>
      </w:tr>
    </w:tbl>
    <w:p w14:paraId="128679DD" w14:textId="77777777" w:rsidR="0033180B" w:rsidRPr="00652CF0" w:rsidRDefault="0033180B" w:rsidP="00136739">
      <w:pPr>
        <w:pStyle w:val="Heading5"/>
      </w:pPr>
      <w:bookmarkStart w:id="289" w:name="_Toc3284913"/>
      <w:bookmarkStart w:id="290" w:name="_Toc17887849"/>
      <w:bookmarkStart w:id="291" w:name="_Toc155106202"/>
      <w:r w:rsidRPr="00652CF0">
        <w:lastRenderedPageBreak/>
        <w:t>Announcement Banner Extensions</w:t>
      </w:r>
      <w:bookmarkEnd w:id="289"/>
      <w:bookmarkEnd w:id="290"/>
      <w:bookmarkEnd w:id="291"/>
    </w:p>
    <w:p w14:paraId="6473B958" w14:textId="5936F3AC" w:rsidR="0033180B" w:rsidRPr="00652CF0" w:rsidRDefault="0033180B" w:rsidP="0033180B">
      <w:pPr>
        <w:pStyle w:val="BodyText"/>
        <w:rPr>
          <w:rFonts w:cs="Arial"/>
        </w:rPr>
      </w:pPr>
      <w:r w:rsidRPr="00652CF0">
        <w:rPr>
          <w:rFonts w:cs="Arial"/>
        </w:rPr>
        <w:t>If a service degradation or other event will exceed the planned end date</w:t>
      </w:r>
      <w:r w:rsidR="00D557D8" w:rsidRPr="00652CF0">
        <w:rPr>
          <w:rFonts w:cs="Arial"/>
        </w:rPr>
        <w:t xml:space="preserve"> (shown in red text below)</w:t>
      </w:r>
      <w:r w:rsidRPr="00652CF0">
        <w:rPr>
          <w:rFonts w:cs="Arial"/>
        </w:rPr>
        <w:t xml:space="preserve"> of an existing announcement banner, JLV Support can manually extend the duration of the announcement banner by changing the end date</w:t>
      </w:r>
      <w:r w:rsidR="00D557D8" w:rsidRPr="00652CF0">
        <w:rPr>
          <w:rFonts w:cs="Arial"/>
        </w:rPr>
        <w:t xml:space="preserve"> (shown in red text below)</w:t>
      </w:r>
      <w:r w:rsidRPr="00652CF0">
        <w:rPr>
          <w:rFonts w:cs="Arial"/>
        </w:rPr>
        <w:t xml:space="preserve"> to a date in the future. Database entries demonstrating the announcement banner prior to</w:t>
      </w:r>
      <w:r w:rsidR="00B73BE8" w:rsidRPr="00652CF0">
        <w:rPr>
          <w:rFonts w:cs="Arial"/>
        </w:rPr>
        <w:t xml:space="preserve"> (</w:t>
      </w:r>
      <w:r w:rsidR="00B73BE8" w:rsidRPr="00652CF0">
        <w:rPr>
          <w:rStyle w:val="Cross-Reference"/>
          <w:rFonts w:cs="Arial"/>
        </w:rPr>
        <w:fldChar w:fldCharType="begin"/>
      </w:r>
      <w:r w:rsidR="00B73BE8" w:rsidRPr="00652CF0">
        <w:rPr>
          <w:rStyle w:val="Cross-Reference"/>
          <w:rFonts w:cs="Arial"/>
        </w:rPr>
        <w:instrText xml:space="preserve"> REF _Ref20220334 \h  \* MERGEFORMAT </w:instrText>
      </w:r>
      <w:r w:rsidR="00B73BE8" w:rsidRPr="00652CF0">
        <w:rPr>
          <w:rStyle w:val="Cross-Reference"/>
          <w:rFonts w:cs="Arial"/>
        </w:rPr>
      </w:r>
      <w:r w:rsidR="00B73BE8" w:rsidRPr="00652CF0">
        <w:rPr>
          <w:rStyle w:val="Cross-Reference"/>
          <w:rFonts w:cs="Arial"/>
        </w:rPr>
        <w:fldChar w:fldCharType="separate"/>
      </w:r>
      <w:r w:rsidR="003F203B" w:rsidRPr="003F203B">
        <w:rPr>
          <w:rStyle w:val="Cross-Reference"/>
        </w:rPr>
        <w:t>Table 8</w:t>
      </w:r>
      <w:r w:rsidR="00B73BE8" w:rsidRPr="00652CF0">
        <w:rPr>
          <w:rStyle w:val="Cross-Reference"/>
          <w:rFonts w:cs="Arial"/>
        </w:rPr>
        <w:fldChar w:fldCharType="end"/>
      </w:r>
      <w:r w:rsidR="00B73BE8" w:rsidRPr="00652CF0">
        <w:rPr>
          <w:rFonts w:cs="Arial"/>
        </w:rPr>
        <w:t>)</w:t>
      </w:r>
      <w:r w:rsidRPr="00652CF0">
        <w:rPr>
          <w:rFonts w:cs="Arial"/>
        </w:rPr>
        <w:t xml:space="preserve"> and after a date extension</w:t>
      </w:r>
      <w:r w:rsidR="00B73BE8" w:rsidRPr="00652CF0">
        <w:rPr>
          <w:rFonts w:cs="Arial"/>
        </w:rPr>
        <w:t xml:space="preserve"> (</w:t>
      </w:r>
      <w:r w:rsidR="00B73BE8" w:rsidRPr="00652CF0">
        <w:rPr>
          <w:rStyle w:val="Cross-Reference"/>
          <w:rFonts w:cs="Arial"/>
        </w:rPr>
        <w:fldChar w:fldCharType="begin"/>
      </w:r>
      <w:r w:rsidR="00B73BE8" w:rsidRPr="00652CF0">
        <w:rPr>
          <w:rStyle w:val="Cross-Reference"/>
          <w:rFonts w:cs="Arial"/>
        </w:rPr>
        <w:instrText xml:space="preserve"> REF _Ref20220347 \h </w:instrText>
      </w:r>
      <w:r w:rsidR="00145B0D" w:rsidRPr="00652CF0">
        <w:rPr>
          <w:rStyle w:val="Cross-Reference"/>
          <w:rFonts w:cs="Arial"/>
        </w:rPr>
        <w:instrText xml:space="preserve"> \* MERGEFORMAT </w:instrText>
      </w:r>
      <w:r w:rsidR="00B73BE8" w:rsidRPr="00652CF0">
        <w:rPr>
          <w:rStyle w:val="Cross-Reference"/>
          <w:rFonts w:cs="Arial"/>
        </w:rPr>
      </w:r>
      <w:r w:rsidR="00B73BE8" w:rsidRPr="00652CF0">
        <w:rPr>
          <w:rStyle w:val="Cross-Reference"/>
          <w:rFonts w:cs="Arial"/>
        </w:rPr>
        <w:fldChar w:fldCharType="separate"/>
      </w:r>
      <w:r w:rsidR="003F203B" w:rsidRPr="003F203B">
        <w:rPr>
          <w:rStyle w:val="Cross-Reference"/>
        </w:rPr>
        <w:t>Table 9</w:t>
      </w:r>
      <w:r w:rsidR="00B73BE8" w:rsidRPr="00652CF0">
        <w:rPr>
          <w:rStyle w:val="Cross-Reference"/>
          <w:rFonts w:cs="Arial"/>
        </w:rPr>
        <w:fldChar w:fldCharType="end"/>
      </w:r>
      <w:r w:rsidR="00B73BE8" w:rsidRPr="00652CF0">
        <w:rPr>
          <w:rFonts w:cs="Arial"/>
        </w:rPr>
        <w:t>)</w:t>
      </w:r>
      <w:r w:rsidRPr="00652CF0">
        <w:rPr>
          <w:rFonts w:cs="Arial"/>
        </w:rPr>
        <w:t xml:space="preserve"> follow.</w:t>
      </w:r>
    </w:p>
    <w:p w14:paraId="3EDC4E42" w14:textId="06FB8C5A" w:rsidR="00B73BE8" w:rsidRPr="00652CF0" w:rsidRDefault="00B73BE8" w:rsidP="00B73BE8">
      <w:pPr>
        <w:pStyle w:val="Caption"/>
        <w:rPr>
          <w:rFonts w:ascii="Arial" w:hAnsi="Arial" w:cs="Arial"/>
        </w:rPr>
      </w:pPr>
      <w:bookmarkStart w:id="292" w:name="_Ref20220334"/>
      <w:bookmarkStart w:id="293" w:name="_Toc155106275"/>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3F203B">
        <w:rPr>
          <w:rFonts w:ascii="Arial" w:hAnsi="Arial" w:cs="Arial"/>
          <w:noProof/>
        </w:rPr>
        <w:t>8</w:t>
      </w:r>
      <w:r w:rsidR="001E7AEF" w:rsidRPr="00652CF0">
        <w:rPr>
          <w:rFonts w:ascii="Arial" w:hAnsi="Arial" w:cs="Arial"/>
          <w:noProof/>
        </w:rPr>
        <w:fldChar w:fldCharType="end"/>
      </w:r>
      <w:bookmarkEnd w:id="292"/>
      <w:r w:rsidRPr="00652CF0">
        <w:rPr>
          <w:rFonts w:ascii="Arial" w:hAnsi="Arial" w:cs="Arial"/>
        </w:rPr>
        <w:t>: Database Table Entry as Initially Posted</w:t>
      </w:r>
      <w:bookmarkEnd w:id="293"/>
    </w:p>
    <w:tbl>
      <w:tblPr>
        <w:tblStyle w:val="JLV-CV"/>
        <w:tblW w:w="0" w:type="auto"/>
        <w:tblLook w:val="04A0" w:firstRow="1" w:lastRow="0" w:firstColumn="1" w:lastColumn="0" w:noHBand="0" w:noVBand="1"/>
      </w:tblPr>
      <w:tblGrid>
        <w:gridCol w:w="1255"/>
        <w:gridCol w:w="1260"/>
        <w:gridCol w:w="2340"/>
        <w:gridCol w:w="4495"/>
      </w:tblGrid>
      <w:tr w:rsidR="0033180B" w:rsidRPr="00652CF0"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652CF0" w:rsidRDefault="0033180B" w:rsidP="006219A4">
            <w:pPr>
              <w:rPr>
                <w:rFonts w:cs="Arial"/>
              </w:rPr>
            </w:pPr>
            <w:r w:rsidRPr="00652CF0">
              <w:rPr>
                <w:rFonts w:cs="Arial"/>
              </w:rPr>
              <w:t>Start Date</w:t>
            </w:r>
          </w:p>
        </w:tc>
        <w:tc>
          <w:tcPr>
            <w:tcW w:w="1260" w:type="dxa"/>
          </w:tcPr>
          <w:p w14:paraId="26FAF64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340" w:type="dxa"/>
          </w:tcPr>
          <w:p w14:paraId="04C6C8D4"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495" w:type="dxa"/>
          </w:tcPr>
          <w:p w14:paraId="591327FC"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652CF0" w:rsidRDefault="0033180B" w:rsidP="006219A4">
            <w:pPr>
              <w:rPr>
                <w:rFonts w:cs="Arial"/>
              </w:rPr>
            </w:pPr>
            <w:r w:rsidRPr="00652CF0">
              <w:rPr>
                <w:rFonts w:cs="Arial"/>
              </w:rPr>
              <w:t>2018-10-26</w:t>
            </w:r>
          </w:p>
        </w:tc>
        <w:tc>
          <w:tcPr>
            <w:tcW w:w="1260" w:type="dxa"/>
          </w:tcPr>
          <w:p w14:paraId="7E98A256"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2018-10-27</w:t>
            </w:r>
          </w:p>
        </w:tc>
        <w:tc>
          <w:tcPr>
            <w:tcW w:w="2340" w:type="dxa"/>
          </w:tcPr>
          <w:p w14:paraId="4098A877"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System performance upgrades</w:t>
            </w:r>
          </w:p>
        </w:tc>
        <w:tc>
          <w:tcPr>
            <w:tcW w:w="4495" w:type="dxa"/>
          </w:tcPr>
          <w:p w14:paraId="3B83B45F" w14:textId="4EF511D2"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System may temporarily be down for system performance upgrades between 8pm </w:t>
            </w:r>
            <w:r w:rsidR="004E151C" w:rsidRPr="00652CF0">
              <w:rPr>
                <w:rFonts w:cs="Arial"/>
              </w:rPr>
              <w:t>ET</w:t>
            </w:r>
            <w:r w:rsidR="00DC002E" w:rsidRPr="00652CF0">
              <w:rPr>
                <w:rFonts w:cs="Arial"/>
              </w:rPr>
              <w:t>,</w:t>
            </w:r>
            <w:r w:rsidRPr="00652CF0">
              <w:rPr>
                <w:rFonts w:cs="Arial"/>
              </w:rPr>
              <w:t xml:space="preserve"> 26</w:t>
            </w:r>
            <w:r w:rsidR="00A27E20" w:rsidRPr="00652CF0">
              <w:rPr>
                <w:rFonts w:cs="Arial"/>
              </w:rPr>
              <w:t> </w:t>
            </w:r>
            <w:r w:rsidRPr="00652CF0">
              <w:rPr>
                <w:rFonts w:cs="Arial"/>
              </w:rPr>
              <w:t xml:space="preserve">October 2018–12am </w:t>
            </w:r>
            <w:r w:rsidR="004E151C" w:rsidRPr="00652CF0">
              <w:rPr>
                <w:rFonts w:cs="Arial"/>
              </w:rPr>
              <w:t>ET</w:t>
            </w:r>
            <w:r w:rsidR="00DC002E" w:rsidRPr="00652CF0">
              <w:rPr>
                <w:rFonts w:cs="Arial"/>
              </w:rPr>
              <w:t>,</w:t>
            </w:r>
            <w:r w:rsidRPr="00652CF0">
              <w:rPr>
                <w:rFonts w:cs="Arial"/>
              </w:rPr>
              <w:t xml:space="preserve"> 27 October 2018.</w:t>
            </w:r>
          </w:p>
        </w:tc>
      </w:tr>
    </w:tbl>
    <w:p w14:paraId="06FA0775" w14:textId="5919B210" w:rsidR="00B73BE8" w:rsidRPr="00652CF0" w:rsidRDefault="00B73BE8" w:rsidP="00B73BE8">
      <w:pPr>
        <w:pStyle w:val="Caption"/>
        <w:rPr>
          <w:rFonts w:ascii="Arial" w:hAnsi="Arial" w:cs="Arial"/>
        </w:rPr>
      </w:pPr>
      <w:bookmarkStart w:id="294" w:name="_Ref20220347"/>
      <w:bookmarkStart w:id="295" w:name="_Toc155106276"/>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3F203B">
        <w:rPr>
          <w:rFonts w:ascii="Arial" w:hAnsi="Arial" w:cs="Arial"/>
          <w:noProof/>
        </w:rPr>
        <w:t>9</w:t>
      </w:r>
      <w:r w:rsidR="001E7AEF" w:rsidRPr="00652CF0">
        <w:rPr>
          <w:rFonts w:ascii="Arial" w:hAnsi="Arial" w:cs="Arial"/>
          <w:noProof/>
        </w:rPr>
        <w:fldChar w:fldCharType="end"/>
      </w:r>
      <w:bookmarkEnd w:id="294"/>
      <w:r w:rsidRPr="00652CF0">
        <w:rPr>
          <w:rFonts w:ascii="Arial" w:hAnsi="Arial" w:cs="Arial"/>
        </w:rPr>
        <w:t>: Database Table Entry After a Date Extension Update</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652CF0"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652CF0" w:rsidRDefault="0033180B" w:rsidP="006219A4">
            <w:pPr>
              <w:rPr>
                <w:rFonts w:cs="Arial"/>
              </w:rPr>
            </w:pPr>
            <w:r w:rsidRPr="00652CF0">
              <w:rPr>
                <w:rFonts w:cs="Arial"/>
              </w:rPr>
              <w:t>Start Date</w:t>
            </w:r>
          </w:p>
        </w:tc>
        <w:tc>
          <w:tcPr>
            <w:tcW w:w="1260" w:type="dxa"/>
          </w:tcPr>
          <w:p w14:paraId="6226B91C"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340" w:type="dxa"/>
          </w:tcPr>
          <w:p w14:paraId="0298400A"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495" w:type="dxa"/>
          </w:tcPr>
          <w:p w14:paraId="25DD8372"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652CF0" w:rsidRDefault="0033180B" w:rsidP="006219A4">
            <w:pPr>
              <w:rPr>
                <w:rFonts w:cs="Arial"/>
              </w:rPr>
            </w:pPr>
            <w:r w:rsidRPr="00652CF0">
              <w:rPr>
                <w:rFonts w:cs="Arial"/>
              </w:rPr>
              <w:t>2018-10-26</w:t>
            </w:r>
          </w:p>
        </w:tc>
        <w:tc>
          <w:tcPr>
            <w:tcW w:w="1260" w:type="dxa"/>
          </w:tcPr>
          <w:p w14:paraId="17F11FA6"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2018-10-29</w:t>
            </w:r>
          </w:p>
        </w:tc>
        <w:tc>
          <w:tcPr>
            <w:tcW w:w="2340" w:type="dxa"/>
          </w:tcPr>
          <w:p w14:paraId="1857EF6F"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System performance upgrades</w:t>
            </w:r>
          </w:p>
        </w:tc>
        <w:tc>
          <w:tcPr>
            <w:tcW w:w="4495" w:type="dxa"/>
          </w:tcPr>
          <w:p w14:paraId="00893DC9" w14:textId="45808163"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System may temporarily be down for system performance upgrades between 8pm </w:t>
            </w:r>
            <w:r w:rsidR="004E151C" w:rsidRPr="00652CF0">
              <w:rPr>
                <w:rFonts w:cs="Arial"/>
              </w:rPr>
              <w:t>ET</w:t>
            </w:r>
            <w:r w:rsidR="00DC002E" w:rsidRPr="00652CF0">
              <w:rPr>
                <w:rFonts w:cs="Arial"/>
              </w:rPr>
              <w:t>,</w:t>
            </w:r>
            <w:r w:rsidRPr="00652CF0">
              <w:rPr>
                <w:rFonts w:cs="Arial"/>
              </w:rPr>
              <w:t xml:space="preserve"> 26</w:t>
            </w:r>
            <w:r w:rsidR="00A27E20" w:rsidRPr="00652CF0">
              <w:rPr>
                <w:rFonts w:cs="Arial"/>
              </w:rPr>
              <w:t> </w:t>
            </w:r>
            <w:r w:rsidRPr="00652CF0">
              <w:rPr>
                <w:rFonts w:cs="Arial"/>
              </w:rPr>
              <w:t xml:space="preserve">October 2018–12am </w:t>
            </w:r>
            <w:r w:rsidR="004E151C" w:rsidRPr="00652CF0">
              <w:rPr>
                <w:rFonts w:cs="Arial"/>
              </w:rPr>
              <w:t>ET</w:t>
            </w:r>
            <w:r w:rsidR="00DC002E" w:rsidRPr="00652CF0">
              <w:rPr>
                <w:rFonts w:cs="Arial"/>
              </w:rPr>
              <w:t>,</w:t>
            </w:r>
            <w:r w:rsidRPr="00652CF0">
              <w:rPr>
                <w:rFonts w:cs="Arial"/>
              </w:rPr>
              <w:t xml:space="preserve"> 29 October 2018.</w:t>
            </w:r>
          </w:p>
        </w:tc>
      </w:tr>
    </w:tbl>
    <w:p w14:paraId="3C064B94" w14:textId="25713B14" w:rsidR="00ED121D" w:rsidRPr="00652CF0" w:rsidRDefault="00ED121D" w:rsidP="00136739">
      <w:pPr>
        <w:pStyle w:val="Heading3"/>
      </w:pPr>
      <w:bookmarkStart w:id="296" w:name="_Toc155106203"/>
      <w:r w:rsidRPr="00652CF0">
        <w:t>System Monitoring, Reporting, and Tools</w:t>
      </w:r>
      <w:bookmarkEnd w:id="219"/>
      <w:bookmarkEnd w:id="296"/>
    </w:p>
    <w:p w14:paraId="23472EFB" w14:textId="1C3749AB" w:rsidR="001E40C1" w:rsidRPr="00652CF0" w:rsidRDefault="00ED121D" w:rsidP="00ED121D">
      <w:pPr>
        <w:pStyle w:val="BodyText"/>
        <w:rPr>
          <w:rFonts w:cs="Arial"/>
        </w:rPr>
      </w:pPr>
      <w:r w:rsidRPr="00652CF0">
        <w:rPr>
          <w:rFonts w:cs="Arial"/>
        </w:rP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652CF0">
          <w:rPr>
            <w:rStyle w:val="Hyperlink"/>
            <w:rFonts w:cs="Arial"/>
          </w:rPr>
          <w:t>Application Error Logs</w:t>
        </w:r>
      </w:hyperlink>
      <w:r w:rsidRPr="00652CF0">
        <w:rPr>
          <w:rFonts w:cs="Arial"/>
        </w:rPr>
        <w:t xml:space="preserve"> for more information about audit and server logs.</w:t>
      </w:r>
    </w:p>
    <w:p w14:paraId="64AAA051" w14:textId="717C2311" w:rsidR="00ED121D" w:rsidRPr="00652CF0" w:rsidRDefault="00ED121D" w:rsidP="0079134F">
      <w:pPr>
        <w:pStyle w:val="BodyText"/>
        <w:rPr>
          <w:rFonts w:cs="Arial"/>
        </w:rPr>
      </w:pPr>
      <w:r w:rsidRPr="00652CF0">
        <w:rPr>
          <w:rFonts w:cs="Arial"/>
        </w:rPr>
        <w:t xml:space="preserve">The JLV QoS service monitors the availability of data sources. Refer to </w:t>
      </w:r>
      <w:hyperlink w:anchor="_Availability_Monitoring" w:history="1">
        <w:r w:rsidR="000B5030" w:rsidRPr="00652CF0">
          <w:rPr>
            <w:rStyle w:val="Hyperlink"/>
            <w:rFonts w:cs="Arial"/>
          </w:rPr>
          <w:t>Availability Monitoring</w:t>
        </w:r>
      </w:hyperlink>
      <w:r w:rsidR="00AD170E" w:rsidRPr="00652CF0">
        <w:rPr>
          <w:rStyle w:val="Hyperlink"/>
          <w:rFonts w:cs="Arial"/>
          <w:color w:val="auto"/>
          <w:u w:val="none"/>
        </w:rPr>
        <w:t xml:space="preserve"> </w:t>
      </w:r>
      <w:r w:rsidR="00AD170E" w:rsidRPr="00652CF0">
        <w:rPr>
          <w:rFonts w:cs="Arial"/>
        </w:rPr>
        <w:t>for more information</w:t>
      </w:r>
      <w:r w:rsidRPr="00652CF0">
        <w:rPr>
          <w:rFonts w:cs="Arial"/>
        </w:rPr>
        <w:t>.</w:t>
      </w:r>
    </w:p>
    <w:p w14:paraId="425A32BF" w14:textId="4B64C411" w:rsidR="001E40C1" w:rsidRPr="00652CF0" w:rsidRDefault="001E40C1" w:rsidP="0079134F">
      <w:pPr>
        <w:pStyle w:val="BodyText"/>
        <w:rPr>
          <w:rFonts w:cs="Arial"/>
        </w:rPr>
      </w:pPr>
      <w:r w:rsidRPr="00652CF0">
        <w:rPr>
          <w:rFonts w:cs="Arial"/>
        </w:rPr>
        <w:t>JLV in VAEC will</w:t>
      </w:r>
      <w:r w:rsidR="00C04EE4" w:rsidRPr="00652CF0">
        <w:rPr>
          <w:rFonts w:cs="Arial"/>
        </w:rPr>
        <w:t xml:space="preserve"> make use of </w:t>
      </w:r>
      <w:r w:rsidR="001D4D24" w:rsidRPr="00652CF0">
        <w:rPr>
          <w:rFonts w:cs="Arial"/>
        </w:rPr>
        <w:t>AppDynamics</w:t>
      </w:r>
      <w:r w:rsidR="00AF4672" w:rsidRPr="00652CF0">
        <w:rPr>
          <w:rFonts w:cs="Arial"/>
        </w:rPr>
        <w:t xml:space="preserve">, </w:t>
      </w:r>
      <w:r w:rsidR="00C04EE4" w:rsidRPr="00652CF0">
        <w:rPr>
          <w:rFonts w:cs="Arial"/>
        </w:rPr>
        <w:t xml:space="preserve">AWS </w:t>
      </w:r>
      <w:r w:rsidR="008E02B4" w:rsidRPr="00652CF0">
        <w:rPr>
          <w:rFonts w:cs="Arial"/>
        </w:rPr>
        <w:t>CloudWatch</w:t>
      </w:r>
      <w:r w:rsidR="00AF4672" w:rsidRPr="00652CF0">
        <w:rPr>
          <w:rFonts w:cs="Arial"/>
        </w:rPr>
        <w:t>, and ScienceLogic</w:t>
      </w:r>
      <w:r w:rsidR="00C04EE4" w:rsidRPr="00652CF0">
        <w:rPr>
          <w:rFonts w:cs="Arial"/>
        </w:rPr>
        <w:t xml:space="preserve"> for monitoring services and he</w:t>
      </w:r>
      <w:r w:rsidR="00455788" w:rsidRPr="00652CF0">
        <w:rPr>
          <w:rFonts w:cs="Arial"/>
        </w:rPr>
        <w:t>alth</w:t>
      </w:r>
      <w:r w:rsidR="00C04EE4" w:rsidRPr="00652CF0">
        <w:rPr>
          <w:rFonts w:cs="Arial"/>
        </w:rPr>
        <w:t xml:space="preserve"> status of the application. AWS CloudTrail </w:t>
      </w:r>
      <w:r w:rsidR="0089128F" w:rsidRPr="00652CF0">
        <w:rPr>
          <w:rFonts w:cs="Arial"/>
        </w:rPr>
        <w:t xml:space="preserve">is used </w:t>
      </w:r>
      <w:r w:rsidR="00C04EE4" w:rsidRPr="00652CF0">
        <w:rPr>
          <w:rFonts w:cs="Arial"/>
        </w:rPr>
        <w:t>for audit</w:t>
      </w:r>
      <w:r w:rsidR="00455788" w:rsidRPr="00652CF0">
        <w:rPr>
          <w:rFonts w:cs="Arial"/>
        </w:rPr>
        <w:t>ing</w:t>
      </w:r>
      <w:r w:rsidR="00C04EE4" w:rsidRPr="00652CF0">
        <w:rPr>
          <w:rFonts w:cs="Arial"/>
        </w:rPr>
        <w:t xml:space="preserve"> and analyzing application behavior</w:t>
      </w:r>
      <w:r w:rsidR="001141BA" w:rsidRPr="00652CF0">
        <w:rPr>
          <w:rFonts w:cs="Arial"/>
        </w:rPr>
        <w:t xml:space="preserve"> </w:t>
      </w:r>
      <w:r w:rsidR="00CB2391" w:rsidRPr="00652CF0">
        <w:rPr>
          <w:rFonts w:cs="Arial"/>
        </w:rPr>
        <w:t>analysis.</w:t>
      </w:r>
      <w:r w:rsidR="00C04EE4" w:rsidRPr="00652CF0">
        <w:rPr>
          <w:rFonts w:cs="Arial"/>
        </w:rPr>
        <w:t xml:space="preserve"> </w:t>
      </w:r>
    </w:p>
    <w:p w14:paraId="00D526EF" w14:textId="2989F265" w:rsidR="00ED121D" w:rsidRPr="00652CF0" w:rsidRDefault="00ED121D" w:rsidP="00136739">
      <w:pPr>
        <w:pStyle w:val="Heading4"/>
      </w:pPr>
      <w:bookmarkStart w:id="297" w:name="_Toc3368779"/>
      <w:bookmarkStart w:id="298" w:name="_Toc155106204"/>
      <w:r w:rsidRPr="00652CF0">
        <w:t>Dataflow Diagram</w:t>
      </w:r>
      <w:bookmarkEnd w:id="297"/>
      <w:bookmarkEnd w:id="298"/>
    </w:p>
    <w:p w14:paraId="7C63F831" w14:textId="7C3CE420" w:rsidR="00ED121D" w:rsidRPr="00652CF0" w:rsidRDefault="00ED121D" w:rsidP="00583C48">
      <w:pPr>
        <w:pStyle w:val="BodyText"/>
        <w:rPr>
          <w:rFonts w:cs="Arial"/>
        </w:rPr>
      </w:pPr>
      <w:r w:rsidRPr="00652CF0">
        <w:rPr>
          <w:rFonts w:cs="Arial"/>
        </w:rPr>
        <w:t>The data retrieval sequence</w:t>
      </w:r>
      <w:r w:rsidR="00A77C74" w:rsidRPr="00652CF0">
        <w:rPr>
          <w:rFonts w:cs="Arial"/>
        </w:rPr>
        <w:t xml:space="preserve"> is detailed in the </w:t>
      </w:r>
      <w:r w:rsidR="00A77C74" w:rsidRPr="00652CF0">
        <w:rPr>
          <w:rStyle w:val="Emphasis"/>
          <w:rFonts w:cs="Arial"/>
        </w:rPr>
        <w:t xml:space="preserve">JLV </w:t>
      </w:r>
      <w:r w:rsidR="002C7729" w:rsidRPr="00652CF0">
        <w:rPr>
          <w:rStyle w:val="Emphasis"/>
          <w:rFonts w:cs="Arial"/>
        </w:rPr>
        <w:t>3</w:t>
      </w:r>
      <w:r w:rsidR="00F30831" w:rsidRPr="00652CF0">
        <w:rPr>
          <w:rStyle w:val="Emphasis"/>
          <w:rFonts w:cs="Arial"/>
        </w:rPr>
        <w:t>.</w:t>
      </w:r>
      <w:r w:rsidR="001120BB">
        <w:rPr>
          <w:rStyle w:val="Emphasis"/>
          <w:rFonts w:cs="Arial"/>
        </w:rPr>
        <w:t>8</w:t>
      </w:r>
      <w:r w:rsidR="00B04CEC" w:rsidRPr="00652CF0">
        <w:rPr>
          <w:rStyle w:val="Emphasis"/>
          <w:rFonts w:cs="Arial"/>
        </w:rPr>
        <w:t>.</w:t>
      </w:r>
      <w:r w:rsidR="00D93FF4" w:rsidRPr="00652CF0">
        <w:rPr>
          <w:rStyle w:val="Emphasis"/>
          <w:rFonts w:cs="Arial"/>
        </w:rPr>
        <w:t>0</w:t>
      </w:r>
      <w:r w:rsidR="004A616B" w:rsidRPr="00652CF0">
        <w:rPr>
          <w:rStyle w:val="Emphasis"/>
          <w:rFonts w:cs="Arial"/>
        </w:rPr>
        <w:t>.0</w:t>
      </w:r>
      <w:r w:rsidR="003E50CE" w:rsidRPr="00652CF0">
        <w:rPr>
          <w:rStyle w:val="Emphasis"/>
          <w:rFonts w:cs="Arial"/>
        </w:rPr>
        <w:t xml:space="preserve"> </w:t>
      </w:r>
      <w:r w:rsidR="00A77C74" w:rsidRPr="00652CF0">
        <w:rPr>
          <w:rStyle w:val="Emphasis"/>
          <w:rFonts w:cs="Arial"/>
        </w:rPr>
        <w:t>System Design Document</w:t>
      </w:r>
      <w:r w:rsidR="00CB2391" w:rsidRPr="00652CF0">
        <w:rPr>
          <w:rFonts w:cs="Arial"/>
        </w:rPr>
        <w:t xml:space="preserve"> (SDD).</w:t>
      </w:r>
      <w:r w:rsidRPr="00652CF0">
        <w:rPr>
          <w:rFonts w:cs="Arial"/>
          <w:szCs w:val="24"/>
        </w:rPr>
        <w:t xml:space="preserve"> </w:t>
      </w:r>
      <w:r w:rsidR="00D67EEF" w:rsidRPr="00652CF0">
        <w:rPr>
          <w:rFonts w:cs="Arial"/>
        </w:rPr>
        <w:t xml:space="preserve">Once approved, all project documentation is available on the </w:t>
      </w:r>
      <w:r w:rsidR="00D1744C" w:rsidRPr="00652CF0">
        <w:rPr>
          <w:rFonts w:cs="Arial"/>
          <w:szCs w:val="24"/>
        </w:rPr>
        <w:t>VA JLV Product Repository on GitHub</w:t>
      </w:r>
      <w:r w:rsidR="00D1744C" w:rsidRPr="00652CF0">
        <w:rPr>
          <w:rFonts w:cs="Arial"/>
        </w:rPr>
        <w:t>.</w:t>
      </w:r>
    </w:p>
    <w:p w14:paraId="33F98602" w14:textId="77777777" w:rsidR="00B5599F" w:rsidRPr="00652CF0" w:rsidRDefault="00B5599F" w:rsidP="00583C48">
      <w:pPr>
        <w:pStyle w:val="BodyText"/>
        <w:rPr>
          <w:rFonts w:cs="Arial"/>
          <w:szCs w:val="24"/>
        </w:rPr>
      </w:pPr>
    </w:p>
    <w:p w14:paraId="4C05C72C" w14:textId="5C8BC052" w:rsidR="00ED121D" w:rsidRPr="00652CF0" w:rsidRDefault="00ED121D" w:rsidP="00136739">
      <w:pPr>
        <w:pStyle w:val="Heading4"/>
      </w:pPr>
      <w:bookmarkStart w:id="299" w:name="_Availability_Monitoring"/>
      <w:bookmarkStart w:id="300" w:name="_Ref519607362"/>
      <w:bookmarkStart w:id="301" w:name="_Toc3368780"/>
      <w:bookmarkStart w:id="302" w:name="_Toc155106205"/>
      <w:bookmarkEnd w:id="299"/>
      <w:r w:rsidRPr="00652CF0">
        <w:lastRenderedPageBreak/>
        <w:t>Availability Monitoring</w:t>
      </w:r>
      <w:bookmarkEnd w:id="300"/>
      <w:bookmarkEnd w:id="301"/>
      <w:bookmarkEnd w:id="302"/>
    </w:p>
    <w:p w14:paraId="14B6AE71" w14:textId="1415B9FE" w:rsidR="00ED121D" w:rsidRPr="00652CF0" w:rsidRDefault="00ED121D" w:rsidP="00ED121D">
      <w:pPr>
        <w:pStyle w:val="BodyText"/>
        <w:rPr>
          <w:rFonts w:cs="Arial"/>
        </w:rPr>
      </w:pPr>
      <w:r w:rsidRPr="00652CF0">
        <w:rPr>
          <w:rFonts w:cs="Arial"/>
        </w:rPr>
        <w:t>QoS monitors the health of JLV and checks for the availability or disruption of dependent services within the systems</w:t>
      </w:r>
      <w:r w:rsidR="00876D30" w:rsidRPr="00652CF0">
        <w:rPr>
          <w:rFonts w:cs="Arial"/>
        </w:rPr>
        <w:t xml:space="preserve"> in </w:t>
      </w:r>
      <w:r w:rsidR="00254F6A" w:rsidRPr="00652CF0">
        <w:rPr>
          <w:rFonts w:cs="Arial"/>
        </w:rPr>
        <w:t>DOD</w:t>
      </w:r>
      <w:r w:rsidR="00876D30" w:rsidRPr="00652CF0">
        <w:rPr>
          <w:rFonts w:cs="Arial"/>
        </w:rPr>
        <w:t xml:space="preserve"> and/or VA environments (</w:t>
      </w:r>
      <w:r w:rsidR="00876D30" w:rsidRPr="00652CF0">
        <w:rPr>
          <w:rStyle w:val="Cross-Reference"/>
          <w:rFonts w:cs="Arial"/>
        </w:rPr>
        <w:fldChar w:fldCharType="begin"/>
      </w:r>
      <w:r w:rsidR="00876D30" w:rsidRPr="00652CF0">
        <w:rPr>
          <w:rStyle w:val="Cross-Reference"/>
          <w:rFonts w:cs="Arial"/>
        </w:rPr>
        <w:instrText xml:space="preserve"> REF _Ref528591839 \h  \* MERGEFORMAT </w:instrText>
      </w:r>
      <w:r w:rsidR="00876D30" w:rsidRPr="00652CF0">
        <w:rPr>
          <w:rStyle w:val="Cross-Reference"/>
          <w:rFonts w:cs="Arial"/>
        </w:rPr>
      </w:r>
      <w:r w:rsidR="00876D30" w:rsidRPr="00652CF0">
        <w:rPr>
          <w:rStyle w:val="Cross-Reference"/>
          <w:rFonts w:cs="Arial"/>
        </w:rPr>
        <w:fldChar w:fldCharType="separate"/>
      </w:r>
      <w:r w:rsidR="003F203B" w:rsidRPr="003F203B">
        <w:rPr>
          <w:rStyle w:val="Cross-Reference"/>
        </w:rPr>
        <w:t>Table 10: Services Monitored by QoS</w:t>
      </w:r>
      <w:r w:rsidR="00876D30" w:rsidRPr="00652CF0">
        <w:rPr>
          <w:rStyle w:val="Cross-Reference"/>
          <w:rFonts w:cs="Arial"/>
        </w:rPr>
        <w:fldChar w:fldCharType="end"/>
      </w:r>
      <w:r w:rsidR="00876D30" w:rsidRPr="00652CF0">
        <w:rPr>
          <w:rFonts w:cs="Arial"/>
        </w:rPr>
        <w:t>).</w:t>
      </w:r>
    </w:p>
    <w:p w14:paraId="2880D69E" w14:textId="44DEAE1A" w:rsidR="00BC491B" w:rsidRPr="00652CF0" w:rsidRDefault="00BC491B" w:rsidP="00BC491B">
      <w:pPr>
        <w:pStyle w:val="Caption"/>
        <w:rPr>
          <w:rFonts w:ascii="Arial" w:hAnsi="Arial" w:cs="Arial"/>
        </w:rPr>
      </w:pPr>
      <w:bookmarkStart w:id="303" w:name="_Ref528591839"/>
      <w:bookmarkStart w:id="304" w:name="_Toc528586903"/>
      <w:bookmarkStart w:id="305" w:name="_Toc17887861"/>
      <w:bookmarkStart w:id="306" w:name="_Toc155106277"/>
      <w:r w:rsidRPr="00652CF0">
        <w:rPr>
          <w:rFonts w:ascii="Arial" w:hAnsi="Arial" w:cs="Arial"/>
        </w:rPr>
        <w:t xml:space="preserve">Table </w:t>
      </w:r>
      <w:r w:rsidRPr="00652CF0">
        <w:rPr>
          <w:rFonts w:ascii="Arial" w:hAnsi="Arial" w:cs="Arial"/>
          <w:noProof/>
        </w:rPr>
        <w:fldChar w:fldCharType="begin"/>
      </w:r>
      <w:r w:rsidRPr="00652CF0">
        <w:rPr>
          <w:rFonts w:ascii="Arial" w:hAnsi="Arial" w:cs="Arial"/>
          <w:noProof/>
        </w:rPr>
        <w:instrText xml:space="preserve"> SEQ Table \* ARABIC </w:instrText>
      </w:r>
      <w:r w:rsidRPr="00652CF0">
        <w:rPr>
          <w:rFonts w:ascii="Arial" w:hAnsi="Arial" w:cs="Arial"/>
          <w:noProof/>
        </w:rPr>
        <w:fldChar w:fldCharType="separate"/>
      </w:r>
      <w:r w:rsidR="003F203B">
        <w:rPr>
          <w:rFonts w:ascii="Arial" w:hAnsi="Arial" w:cs="Arial"/>
          <w:noProof/>
        </w:rPr>
        <w:t>10</w:t>
      </w:r>
      <w:r w:rsidRPr="00652CF0">
        <w:rPr>
          <w:rFonts w:ascii="Arial" w:hAnsi="Arial" w:cs="Arial"/>
          <w:noProof/>
        </w:rPr>
        <w:fldChar w:fldCharType="end"/>
      </w:r>
      <w:r w:rsidRPr="00652CF0">
        <w:rPr>
          <w:rFonts w:ascii="Arial" w:hAnsi="Arial" w:cs="Arial"/>
        </w:rPr>
        <w:t>: Services Monitored by QoS</w:t>
      </w:r>
      <w:bookmarkEnd w:id="303"/>
      <w:bookmarkEnd w:id="304"/>
      <w:bookmarkEnd w:id="305"/>
      <w:bookmarkEnd w:id="306"/>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652CF0"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652CF0" w:rsidRDefault="00BC491B" w:rsidP="006219A4">
            <w:pPr>
              <w:rPr>
                <w:rFonts w:cs="Arial"/>
              </w:rPr>
            </w:pPr>
            <w:r w:rsidRPr="00652CF0">
              <w:rPr>
                <w:rFonts w:cs="Arial"/>
              </w:rPr>
              <w:t>Service</w:t>
            </w:r>
          </w:p>
        </w:tc>
        <w:tc>
          <w:tcPr>
            <w:tcW w:w="3559" w:type="pct"/>
          </w:tcPr>
          <w:p w14:paraId="75B3C78C" w14:textId="77777777" w:rsidR="00BC491B" w:rsidRPr="00652CF0" w:rsidRDefault="00BC491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Description</w:t>
            </w:r>
          </w:p>
        </w:tc>
      </w:tr>
      <w:tr w:rsidR="00BC491B" w:rsidRPr="00652CF0"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652CF0" w:rsidRDefault="0037459E" w:rsidP="006219A4">
            <w:pPr>
              <w:rPr>
                <w:rFonts w:cs="Arial"/>
              </w:rPr>
            </w:pPr>
            <w:r w:rsidRPr="00652CF0">
              <w:rPr>
                <w:rFonts w:cs="Arial"/>
              </w:rPr>
              <w:t>DMDC</w:t>
            </w:r>
            <w:r w:rsidR="00BC491B" w:rsidRPr="00652CF0">
              <w:rPr>
                <w:rFonts w:cs="Arial"/>
              </w:rPr>
              <w:t xml:space="preserve"> PDWS</w:t>
            </w:r>
          </w:p>
        </w:tc>
        <w:tc>
          <w:tcPr>
            <w:tcW w:w="3559" w:type="pct"/>
          </w:tcPr>
          <w:p w14:paraId="2B72D1E8" w14:textId="77777777" w:rsidR="00BC491B" w:rsidRPr="00652CF0" w:rsidRDefault="00BC491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Patient look up</w:t>
            </w:r>
          </w:p>
        </w:tc>
      </w:tr>
      <w:tr w:rsidR="00BC491B" w:rsidRPr="00652CF0"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652CF0" w:rsidRDefault="00222E9D" w:rsidP="006219A4">
            <w:pPr>
              <w:rPr>
                <w:rFonts w:cs="Arial"/>
              </w:rPr>
            </w:pPr>
            <w:r w:rsidRPr="00652CF0">
              <w:rPr>
                <w:rFonts w:cs="Arial"/>
              </w:rPr>
              <w:t xml:space="preserve">MPI </w:t>
            </w:r>
            <w:r w:rsidR="00BC491B" w:rsidRPr="00652CF0">
              <w:rPr>
                <w:rFonts w:cs="Arial"/>
              </w:rPr>
              <w:t>(VA)</w:t>
            </w:r>
          </w:p>
        </w:tc>
        <w:tc>
          <w:tcPr>
            <w:tcW w:w="3559" w:type="pct"/>
          </w:tcPr>
          <w:p w14:paraId="714AE34A" w14:textId="77777777" w:rsidR="00BC491B" w:rsidRPr="00652CF0" w:rsidRDefault="00BC491B" w:rsidP="006219A4">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Retrieves VA patient ID</w:t>
            </w:r>
          </w:p>
        </w:tc>
      </w:tr>
      <w:tr w:rsidR="00BC491B" w:rsidRPr="00652CF0"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652CF0" w:rsidRDefault="006F770A" w:rsidP="006219A4">
            <w:pPr>
              <w:rPr>
                <w:rFonts w:cs="Arial"/>
              </w:rPr>
            </w:pPr>
            <w:r w:rsidRPr="00652CF0">
              <w:rPr>
                <w:rFonts w:cs="Arial"/>
              </w:rPr>
              <w:t>BRS</w:t>
            </w:r>
            <w:r w:rsidR="00BC491B" w:rsidRPr="00652CF0">
              <w:rPr>
                <w:rFonts w:cs="Arial"/>
              </w:rPr>
              <w:t xml:space="preserve"> (</w:t>
            </w:r>
            <w:r w:rsidRPr="00652CF0">
              <w:rPr>
                <w:rFonts w:cs="Arial"/>
              </w:rPr>
              <w:t>DES</w:t>
            </w:r>
            <w:r w:rsidR="00BC491B" w:rsidRPr="00652CF0">
              <w:rPr>
                <w:rFonts w:cs="Arial"/>
              </w:rPr>
              <w:t>)</w:t>
            </w:r>
          </w:p>
        </w:tc>
        <w:tc>
          <w:tcPr>
            <w:tcW w:w="3559" w:type="pct"/>
          </w:tcPr>
          <w:p w14:paraId="67A2942B" w14:textId="57E2C285" w:rsidR="00BC491B" w:rsidRPr="00652CF0" w:rsidRDefault="00BC491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Connects to DES and </w:t>
            </w:r>
            <w:r w:rsidR="00254F6A" w:rsidRPr="00652CF0">
              <w:rPr>
                <w:rFonts w:cs="Arial"/>
              </w:rPr>
              <w:t>DOD</w:t>
            </w:r>
            <w:r w:rsidRPr="00652CF0">
              <w:rPr>
                <w:rFonts w:cs="Arial"/>
              </w:rPr>
              <w:t xml:space="preserve"> </w:t>
            </w:r>
            <w:r w:rsidR="00817EF4" w:rsidRPr="00652CF0">
              <w:rPr>
                <w:rFonts w:cs="Arial"/>
              </w:rPr>
              <w:t>VLER</w:t>
            </w:r>
          </w:p>
        </w:tc>
      </w:tr>
      <w:tr w:rsidR="00725A8D" w:rsidRPr="00652CF0"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Pr="00652CF0" w:rsidRDefault="00725A8D" w:rsidP="006219A4">
            <w:pPr>
              <w:rPr>
                <w:rFonts w:cs="Arial"/>
              </w:rPr>
            </w:pPr>
            <w:r w:rsidRPr="00652CF0">
              <w:rPr>
                <w:rFonts w:cs="Arial"/>
              </w:rPr>
              <w:t>JLV RDS Instance</w:t>
            </w:r>
          </w:p>
        </w:tc>
        <w:tc>
          <w:tcPr>
            <w:tcW w:w="3559" w:type="pct"/>
          </w:tcPr>
          <w:p w14:paraId="0B74104C" w14:textId="490C6BBF" w:rsidR="00725A8D" w:rsidRPr="00652CF0" w:rsidRDefault="00725A8D" w:rsidP="006219A4">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MS SQL Server Enterprise DB instance</w:t>
            </w:r>
          </w:p>
        </w:tc>
      </w:tr>
      <w:tr w:rsidR="00BC491B" w:rsidRPr="00652CF0"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652CF0" w:rsidRDefault="00BC491B" w:rsidP="006219A4">
            <w:pPr>
              <w:rPr>
                <w:rFonts w:cs="Arial"/>
              </w:rPr>
            </w:pPr>
            <w:r w:rsidRPr="00652CF0">
              <w:rPr>
                <w:rFonts w:cs="Arial"/>
              </w:rPr>
              <w:t>jMeadows Data Service</w:t>
            </w:r>
          </w:p>
        </w:tc>
        <w:tc>
          <w:tcPr>
            <w:tcW w:w="3559" w:type="pct"/>
          </w:tcPr>
          <w:p w14:paraId="50D27DFC" w14:textId="16FDBE6F" w:rsidR="00BC491B" w:rsidRPr="00652CF0" w:rsidRDefault="00BC491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Connects to </w:t>
            </w:r>
            <w:r w:rsidR="00222E9D" w:rsidRPr="00652CF0">
              <w:rPr>
                <w:rFonts w:cs="Arial"/>
              </w:rPr>
              <w:t>MPI</w:t>
            </w:r>
            <w:r w:rsidR="00715A9A" w:rsidRPr="00652CF0">
              <w:rPr>
                <w:rFonts w:cs="Arial"/>
              </w:rPr>
              <w:t xml:space="preserve">, </w:t>
            </w:r>
            <w:r w:rsidRPr="00652CF0">
              <w:rPr>
                <w:rFonts w:cs="Arial"/>
              </w:rPr>
              <w:t>PDWS</w:t>
            </w:r>
            <w:r w:rsidR="00715A9A" w:rsidRPr="00652CF0">
              <w:rPr>
                <w:rFonts w:cs="Arial"/>
              </w:rPr>
              <w:t xml:space="preserve">, </w:t>
            </w:r>
            <w:r w:rsidRPr="00652CF0">
              <w:rPr>
                <w:rFonts w:cs="Arial"/>
              </w:rPr>
              <w:t>DB</w:t>
            </w:r>
            <w:r w:rsidR="00715A9A" w:rsidRPr="00652CF0">
              <w:rPr>
                <w:rFonts w:cs="Arial"/>
              </w:rPr>
              <w:t xml:space="preserve">, </w:t>
            </w:r>
            <w:r w:rsidRPr="00652CF0">
              <w:rPr>
                <w:rFonts w:cs="Arial"/>
              </w:rPr>
              <w:t>BRS</w:t>
            </w:r>
            <w:r w:rsidR="00715A9A" w:rsidRPr="00652CF0">
              <w:rPr>
                <w:rFonts w:cs="Arial"/>
              </w:rPr>
              <w:t xml:space="preserve">, </w:t>
            </w:r>
            <w:r w:rsidR="001035C3" w:rsidRPr="00652CF0">
              <w:rPr>
                <w:rFonts w:cs="Arial"/>
              </w:rPr>
              <w:t xml:space="preserve">EHRM Service, and </w:t>
            </w:r>
            <w:r w:rsidR="00D22B39" w:rsidRPr="00652CF0">
              <w:rPr>
                <w:rFonts w:cs="Arial"/>
              </w:rPr>
              <w:t>Report Builder</w:t>
            </w:r>
          </w:p>
        </w:tc>
      </w:tr>
      <w:tr w:rsidR="00BC491B" w:rsidRPr="00652CF0"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652CF0" w:rsidRDefault="00817EF4" w:rsidP="006219A4">
            <w:pPr>
              <w:rPr>
                <w:rFonts w:cs="Arial"/>
              </w:rPr>
            </w:pPr>
            <w:r w:rsidRPr="00652CF0">
              <w:rPr>
                <w:rFonts w:cs="Arial"/>
              </w:rPr>
              <w:t>VDS</w:t>
            </w:r>
          </w:p>
        </w:tc>
        <w:tc>
          <w:tcPr>
            <w:tcW w:w="3559" w:type="pct"/>
          </w:tcPr>
          <w:p w14:paraId="731B6B0C" w14:textId="77777777" w:rsidR="00BC491B" w:rsidRPr="00652CF0" w:rsidRDefault="00BC491B" w:rsidP="006219A4">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VA Log in/Data</w:t>
            </w:r>
          </w:p>
        </w:tc>
      </w:tr>
      <w:tr w:rsidR="00D16D81" w:rsidRPr="00652CF0"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652CF0" w:rsidRDefault="00D16D81" w:rsidP="006219A4">
            <w:pPr>
              <w:rPr>
                <w:rFonts w:cs="Arial"/>
              </w:rPr>
            </w:pPr>
            <w:r w:rsidRPr="00652CF0">
              <w:rPr>
                <w:rFonts w:cs="Arial"/>
              </w:rPr>
              <w:t>EHRM Service</w:t>
            </w:r>
          </w:p>
        </w:tc>
        <w:tc>
          <w:tcPr>
            <w:tcW w:w="3559" w:type="pct"/>
          </w:tcPr>
          <w:p w14:paraId="258F9B56" w14:textId="29691293" w:rsidR="00D16D81" w:rsidRPr="00652CF0" w:rsidRDefault="00D16D81"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Connects to </w:t>
            </w:r>
            <w:r w:rsidR="00737CC1" w:rsidRPr="00652CF0">
              <w:rPr>
                <w:rFonts w:cs="Arial"/>
              </w:rPr>
              <w:t xml:space="preserve">jMeadows, </w:t>
            </w:r>
            <w:r w:rsidR="00FD71F2" w:rsidRPr="00652CF0">
              <w:rPr>
                <w:rFonts w:cs="Arial"/>
              </w:rPr>
              <w:t xml:space="preserve">Joint HIE via </w:t>
            </w:r>
            <w:r w:rsidR="0054090F" w:rsidRPr="00652CF0">
              <w:rPr>
                <w:rFonts w:cs="Arial"/>
              </w:rPr>
              <w:t>Fast Healthcare Interoperability Resources (</w:t>
            </w:r>
            <w:r w:rsidR="00FD71F2" w:rsidRPr="00652CF0">
              <w:rPr>
                <w:rFonts w:cs="Arial"/>
              </w:rPr>
              <w:t>FHIR</w:t>
            </w:r>
            <w:r w:rsidR="0054090F" w:rsidRPr="00652CF0">
              <w:rPr>
                <w:rFonts w:cs="Arial"/>
              </w:rPr>
              <w:t>)</w:t>
            </w:r>
            <w:r w:rsidR="00FD71F2" w:rsidRPr="00652CF0">
              <w:rPr>
                <w:rFonts w:cs="Arial"/>
              </w:rPr>
              <w:t xml:space="preserve">, and Cerner Millennium via Cerner FHIR </w:t>
            </w:r>
            <w:r w:rsidR="0054090F" w:rsidRPr="00652CF0">
              <w:rPr>
                <w:rFonts w:cs="Arial"/>
              </w:rPr>
              <w:t>Application Program</w:t>
            </w:r>
            <w:r w:rsidR="00455788" w:rsidRPr="00652CF0">
              <w:rPr>
                <w:rFonts w:cs="Arial"/>
              </w:rPr>
              <w:t>ming</w:t>
            </w:r>
            <w:r w:rsidR="0054090F" w:rsidRPr="00652CF0">
              <w:rPr>
                <w:rFonts w:cs="Arial"/>
              </w:rPr>
              <w:t xml:space="preserve"> Interface (</w:t>
            </w:r>
            <w:r w:rsidR="00FD71F2" w:rsidRPr="00652CF0">
              <w:rPr>
                <w:rFonts w:cs="Arial"/>
              </w:rPr>
              <w:t>API</w:t>
            </w:r>
            <w:r w:rsidR="0054090F" w:rsidRPr="00652CF0">
              <w:rPr>
                <w:rFonts w:cs="Arial"/>
              </w:rPr>
              <w:t>)</w:t>
            </w:r>
          </w:p>
        </w:tc>
      </w:tr>
    </w:tbl>
    <w:p w14:paraId="7AA5068B" w14:textId="1B607631" w:rsidR="00ED121D" w:rsidRPr="00652CF0" w:rsidRDefault="00ED121D" w:rsidP="00ED121D">
      <w:pPr>
        <w:pStyle w:val="Caption"/>
        <w:rPr>
          <w:rFonts w:ascii="Arial" w:hAnsi="Arial" w:cs="Arial"/>
        </w:rPr>
      </w:pPr>
      <w:bookmarkStart w:id="307" w:name="_Ref477169677"/>
      <w:bookmarkStart w:id="308" w:name="_Toc515610533"/>
      <w:bookmarkStart w:id="309" w:name="_Toc3368824"/>
      <w:bookmarkStart w:id="310" w:name="_Toc155106255"/>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7</w:t>
      </w:r>
      <w:r w:rsidRPr="00652CF0">
        <w:rPr>
          <w:rFonts w:ascii="Arial" w:hAnsi="Arial" w:cs="Arial"/>
        </w:rPr>
        <w:fldChar w:fldCharType="end"/>
      </w:r>
      <w:bookmarkEnd w:id="307"/>
      <w:r w:rsidRPr="00652CF0">
        <w:rPr>
          <w:rFonts w:ascii="Arial" w:hAnsi="Arial" w:cs="Arial"/>
        </w:rPr>
        <w:t>: System Status Check Sequence</w:t>
      </w:r>
      <w:bookmarkEnd w:id="308"/>
      <w:bookmarkEnd w:id="309"/>
      <w:bookmarkEnd w:id="310"/>
    </w:p>
    <w:p w14:paraId="27F90925" w14:textId="19709C3F" w:rsidR="00ED121D" w:rsidRPr="00652CF0" w:rsidRDefault="00FA5D9F" w:rsidP="00ED121D">
      <w:pPr>
        <w:pStyle w:val="Picture"/>
        <w:rPr>
          <w:rFonts w:cs="Arial"/>
        </w:rPr>
      </w:pPr>
      <w:r w:rsidRPr="00652CF0">
        <w:rPr>
          <w:rFonts w:cs="Arial"/>
          <w:noProof/>
        </w:rPr>
        <w:drawing>
          <wp:inline distT="0" distB="0" distL="0" distR="0" wp14:anchorId="0D9E7F1C" wp14:editId="78235F9F">
            <wp:extent cx="5943600" cy="3959860"/>
            <wp:effectExtent l="0" t="0" r="0" b="2540"/>
            <wp:docPr id="13" name="Picture 13" descr="JLV Health Monitor System Status Check Sequence technical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LV Health Monitor System Status Check Sequence technical workf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6728BF" w14:textId="223B4C3F" w:rsidR="00ED121D" w:rsidRPr="00652CF0" w:rsidRDefault="00ED121D" w:rsidP="00ED121D">
      <w:pPr>
        <w:pStyle w:val="BodyText"/>
        <w:rPr>
          <w:rFonts w:cs="Arial"/>
        </w:rPr>
      </w:pPr>
      <w:r w:rsidRPr="00652CF0">
        <w:rPr>
          <w:rFonts w:cs="Arial"/>
        </w:rPr>
        <w:lastRenderedPageBreak/>
        <w:t>System status checks (</w:t>
      </w:r>
      <w:r w:rsidR="005503DE" w:rsidRPr="00652CF0">
        <w:rPr>
          <w:rStyle w:val="Cross-Reference"/>
          <w:rFonts w:cs="Arial"/>
        </w:rPr>
        <w:fldChar w:fldCharType="begin"/>
      </w:r>
      <w:r w:rsidR="005503DE" w:rsidRPr="00652CF0">
        <w:rPr>
          <w:rStyle w:val="Cross-Reference"/>
          <w:rFonts w:cs="Arial"/>
        </w:rPr>
        <w:instrText xml:space="preserve"> REF _Ref477169677 \h  \* MERGEFORMAT </w:instrText>
      </w:r>
      <w:r w:rsidR="005503DE" w:rsidRPr="00652CF0">
        <w:rPr>
          <w:rStyle w:val="Cross-Reference"/>
          <w:rFonts w:cs="Arial"/>
        </w:rPr>
      </w:r>
      <w:r w:rsidR="005503DE" w:rsidRPr="00652CF0">
        <w:rPr>
          <w:rStyle w:val="Cross-Reference"/>
          <w:rFonts w:cs="Arial"/>
        </w:rPr>
        <w:fldChar w:fldCharType="separate"/>
      </w:r>
      <w:r w:rsidR="003F203B" w:rsidRPr="003F203B">
        <w:rPr>
          <w:rStyle w:val="Cross-Reference"/>
        </w:rPr>
        <w:t>Figure 7</w:t>
      </w:r>
      <w:r w:rsidR="005503DE" w:rsidRPr="00652CF0">
        <w:rPr>
          <w:rStyle w:val="Cross-Reference"/>
          <w:rFonts w:cs="Arial"/>
        </w:rPr>
        <w:fldChar w:fldCharType="end"/>
      </w:r>
      <w:r w:rsidRPr="00652CF0">
        <w:rPr>
          <w:rFonts w:cs="Arial"/>
        </w:rPr>
        <w:t>) are performed as follows:</w:t>
      </w:r>
    </w:p>
    <w:p w14:paraId="3C92F204" w14:textId="28C957D5" w:rsidR="00ED121D" w:rsidRPr="00652CF0" w:rsidRDefault="00ED121D" w:rsidP="006B28F4">
      <w:pPr>
        <w:pStyle w:val="ListNumber"/>
        <w:numPr>
          <w:ilvl w:val="0"/>
          <w:numId w:val="46"/>
        </w:numPr>
      </w:pPr>
      <w:r w:rsidRPr="00652CF0">
        <w:t>The Health Monitor pings the monitored services every 5 minutes</w:t>
      </w:r>
    </w:p>
    <w:p w14:paraId="6C5B59FE" w14:textId="0CD0DD6E" w:rsidR="00ED121D" w:rsidRPr="00652CF0" w:rsidRDefault="00ED121D" w:rsidP="006F184D">
      <w:pPr>
        <w:pStyle w:val="ListNumber"/>
        <w:numPr>
          <w:ilvl w:val="0"/>
          <w:numId w:val="40"/>
        </w:numPr>
      </w:pPr>
      <w:r w:rsidRPr="00652CF0">
        <w:t>The Health Monitor receives a system status from each monitored service</w:t>
      </w:r>
      <w:r w:rsidR="00D736BC" w:rsidRPr="00652CF0">
        <w:t xml:space="preserve"> and reports the status of JLV systems to JLV Support via e-mail</w:t>
      </w:r>
    </w:p>
    <w:p w14:paraId="07985D9D" w14:textId="0A4F882F" w:rsidR="00ED121D" w:rsidRPr="00652CF0" w:rsidRDefault="00ED121D" w:rsidP="006F184D">
      <w:pPr>
        <w:pStyle w:val="ListNumber"/>
        <w:numPr>
          <w:ilvl w:val="0"/>
          <w:numId w:val="40"/>
        </w:numPr>
      </w:pPr>
      <w:r w:rsidRPr="00652CF0">
        <w:t>System status events are written to the QOS_LOGS table within the JLV DB</w:t>
      </w:r>
    </w:p>
    <w:p w14:paraId="7B4BF8B8" w14:textId="1731AE05" w:rsidR="00ED121D" w:rsidRPr="00652CF0" w:rsidRDefault="00ED121D" w:rsidP="006F184D">
      <w:pPr>
        <w:pStyle w:val="ListNumber"/>
        <w:numPr>
          <w:ilvl w:val="0"/>
          <w:numId w:val="40"/>
        </w:numPr>
      </w:pPr>
      <w:r w:rsidRPr="00652CF0">
        <w:t>The Health Monitor sends an automated e-mail notification every 6 hours, unless a status change is detected</w:t>
      </w:r>
    </w:p>
    <w:p w14:paraId="2C919CE3" w14:textId="3208E7C9" w:rsidR="00ED121D" w:rsidRPr="00652CF0" w:rsidRDefault="00ED121D" w:rsidP="006F184D">
      <w:pPr>
        <w:pStyle w:val="ListNumber2"/>
      </w:pPr>
      <w:r w:rsidRPr="00652CF0">
        <w:t>Detection of a status change immediately triggers an e-mail notification, and the 6-hour timer is reset</w:t>
      </w:r>
    </w:p>
    <w:p w14:paraId="693C759F" w14:textId="002D0D5B" w:rsidR="00ED121D" w:rsidRPr="00652CF0" w:rsidRDefault="00ED121D" w:rsidP="006F184D">
      <w:pPr>
        <w:pStyle w:val="ListNumber2"/>
      </w:pPr>
      <w:r w:rsidRPr="00652CF0">
        <w:t>The next e-mail is g</w:t>
      </w:r>
      <w:r w:rsidR="00CE1711" w:rsidRPr="00652CF0">
        <w:t>enerated after 6 hours</w:t>
      </w:r>
      <w:r w:rsidRPr="00652CF0">
        <w:t xml:space="preserve"> if no further system status changes are detected</w:t>
      </w:r>
    </w:p>
    <w:p w14:paraId="5B66015F" w14:textId="4CB2DADF" w:rsidR="00D736BC" w:rsidRPr="00652CF0" w:rsidRDefault="00D736BC" w:rsidP="006F184D">
      <w:pPr>
        <w:pStyle w:val="ListNumber2"/>
      </w:pPr>
      <w:r w:rsidRPr="00652CF0">
        <w:t>When all errors are cleared, an e-mail is sent stating that no errors are detected</w:t>
      </w:r>
    </w:p>
    <w:p w14:paraId="4F7947B3" w14:textId="216F516D" w:rsidR="00ED121D" w:rsidRPr="00652CF0" w:rsidRDefault="00ED121D" w:rsidP="00ED121D">
      <w:pPr>
        <w:pStyle w:val="ListNumber"/>
        <w:rPr>
          <w:rFonts w:cs="Arial"/>
        </w:rPr>
      </w:pPr>
      <w:r w:rsidRPr="00652CF0">
        <w:rPr>
          <w:rFonts w:cs="Arial"/>
        </w:rPr>
        <w:t>The jMeadows Data Service pings the JLV DB every 2 minutes for status checks</w:t>
      </w:r>
    </w:p>
    <w:p w14:paraId="7AC0904A" w14:textId="78E2D9FC" w:rsidR="00ED121D" w:rsidRPr="00652CF0" w:rsidRDefault="00ED121D" w:rsidP="00ED121D">
      <w:pPr>
        <w:pStyle w:val="ListNumber"/>
        <w:rPr>
          <w:rFonts w:cs="Arial"/>
        </w:rPr>
      </w:pPr>
      <w:r w:rsidRPr="00652CF0">
        <w:rPr>
          <w:rFonts w:cs="Arial"/>
        </w:rPr>
        <w:t>The jMeadows Data Service stores the data returned from the JLV DB in an internal cache, the jMeadows Data Service cache</w:t>
      </w:r>
    </w:p>
    <w:p w14:paraId="486C6729" w14:textId="75D36F9E" w:rsidR="00ED121D" w:rsidRPr="00652CF0" w:rsidRDefault="00ED121D" w:rsidP="00ED121D">
      <w:pPr>
        <w:pStyle w:val="ListNumber"/>
        <w:rPr>
          <w:rFonts w:cs="Arial"/>
        </w:rPr>
      </w:pPr>
      <w:r w:rsidRPr="00652CF0">
        <w:rPr>
          <w:rFonts w:cs="Arial"/>
        </w:rPr>
        <w:t xml:space="preserve">When a user accesses the JLV </w:t>
      </w:r>
      <w:r w:rsidRPr="00652CF0">
        <w:rPr>
          <w:rStyle w:val="Strong"/>
          <w:rFonts w:cs="Arial"/>
        </w:rPr>
        <w:t>Login</w:t>
      </w:r>
      <w:r w:rsidRPr="00652CF0">
        <w:rPr>
          <w:rFonts w:cs="Arial"/>
        </w:rPr>
        <w:t xml:space="preserve"> page, JLV requests and receives system status data from the </w:t>
      </w:r>
      <w:r w:rsidR="00E1661B" w:rsidRPr="00652CF0">
        <w:rPr>
          <w:rFonts w:cs="Arial"/>
        </w:rPr>
        <w:t>QoS Health Monitor application</w:t>
      </w:r>
    </w:p>
    <w:p w14:paraId="01BE688A" w14:textId="55F7673E" w:rsidR="00ED121D" w:rsidRPr="00652CF0" w:rsidRDefault="00ED121D" w:rsidP="00ED121D">
      <w:pPr>
        <w:pStyle w:val="ListNumber"/>
        <w:rPr>
          <w:rFonts w:cs="Arial"/>
        </w:rPr>
      </w:pPr>
      <w:r w:rsidRPr="00652CF0">
        <w:rPr>
          <w:rFonts w:cs="Arial"/>
        </w:rPr>
        <w:t xml:space="preserve">During active user sessions, JLV requests system status data from the </w:t>
      </w:r>
      <w:r w:rsidR="00E1661B" w:rsidRPr="00652CF0">
        <w:rPr>
          <w:rFonts w:cs="Arial"/>
        </w:rPr>
        <w:t>QoS Health Monitor application</w:t>
      </w:r>
      <w:r w:rsidR="00C340AD" w:rsidRPr="00652CF0">
        <w:rPr>
          <w:rFonts w:cs="Arial"/>
        </w:rPr>
        <w:t xml:space="preserve"> every 5 minutes</w:t>
      </w:r>
    </w:p>
    <w:p w14:paraId="00BD250B" w14:textId="0F40A0F9" w:rsidR="00ED121D" w:rsidRPr="00652CF0" w:rsidRDefault="00ED121D" w:rsidP="006F184D">
      <w:pPr>
        <w:pStyle w:val="ListNumber2"/>
      </w:pPr>
      <w:r w:rsidRPr="00652CF0">
        <w:t xml:space="preserve">Current system status is retrieved from the </w:t>
      </w:r>
      <w:r w:rsidR="00615F66" w:rsidRPr="00652CF0">
        <w:t xml:space="preserve">QoS Health Monitor application, which queries the </w:t>
      </w:r>
      <w:r w:rsidR="00E1661B" w:rsidRPr="00652CF0">
        <w:t>JLV Database</w:t>
      </w:r>
      <w:r w:rsidR="00615F66" w:rsidRPr="00652CF0">
        <w:t>,</w:t>
      </w:r>
      <w:r w:rsidRPr="00652CF0">
        <w:t xml:space="preserve"> and </w:t>
      </w:r>
      <w:r w:rsidR="00A63A32" w:rsidRPr="00652CF0">
        <w:t xml:space="preserve">is </w:t>
      </w:r>
      <w:r w:rsidRPr="00652CF0">
        <w:t>sent to the JLV GUI</w:t>
      </w:r>
    </w:p>
    <w:p w14:paraId="32384487" w14:textId="38A25E74" w:rsidR="00ED121D" w:rsidRPr="00652CF0" w:rsidRDefault="00655562" w:rsidP="00ED121D">
      <w:pPr>
        <w:pStyle w:val="BodyText"/>
        <w:rPr>
          <w:rFonts w:cs="Arial"/>
        </w:rPr>
      </w:pPr>
      <w:r w:rsidRPr="00652CF0">
        <w:rPr>
          <w:rStyle w:val="Cross-Reference"/>
          <w:rFonts w:cs="Arial"/>
        </w:rPr>
        <w:fldChar w:fldCharType="begin"/>
      </w:r>
      <w:r w:rsidRPr="00652CF0">
        <w:rPr>
          <w:rStyle w:val="Cross-Reference"/>
          <w:rFonts w:cs="Arial"/>
        </w:rPr>
        <w:instrText xml:space="preserve"> REF _Ref476662174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8</w:t>
      </w:r>
      <w:r w:rsidRPr="00652CF0">
        <w:rPr>
          <w:rStyle w:val="Cross-Reference"/>
          <w:rFonts w:cs="Arial"/>
        </w:rPr>
        <w:fldChar w:fldCharType="end"/>
      </w:r>
      <w:r w:rsidRPr="00652CF0">
        <w:rPr>
          <w:rStyle w:val="Cross-Reference"/>
          <w:rFonts w:cs="Arial"/>
          <w:color w:val="000000" w:themeColor="text1"/>
          <w:u w:val="none"/>
        </w:rPr>
        <w:t xml:space="preserve"> </w:t>
      </w:r>
      <w:r w:rsidR="00ED121D" w:rsidRPr="00652CF0">
        <w:rPr>
          <w:rFonts w:cs="Arial"/>
        </w:rPr>
        <w:t xml:space="preserve">depicts a system status message </w:t>
      </w:r>
      <w:r w:rsidR="009D3C33" w:rsidRPr="00652CF0">
        <w:rPr>
          <w:rFonts w:cs="Arial"/>
        </w:rPr>
        <w:t>displayed</w:t>
      </w:r>
      <w:r w:rsidR="00ED121D" w:rsidRPr="00652CF0">
        <w:rPr>
          <w:rFonts w:cs="Arial"/>
        </w:rPr>
        <w:t xml:space="preserve"> on the JLV </w:t>
      </w:r>
      <w:r w:rsidR="00ED121D" w:rsidRPr="00652CF0">
        <w:rPr>
          <w:rStyle w:val="Strong"/>
          <w:rFonts w:cs="Arial"/>
        </w:rPr>
        <w:t>Login</w:t>
      </w:r>
      <w:r w:rsidR="00ED121D" w:rsidRPr="00652CF0">
        <w:rPr>
          <w:rFonts w:cs="Arial"/>
        </w:rPr>
        <w:t xml:space="preserve"> page.</w:t>
      </w:r>
    </w:p>
    <w:p w14:paraId="58A5E5DA" w14:textId="15815076" w:rsidR="00ED121D" w:rsidRPr="00652CF0" w:rsidRDefault="00ED121D" w:rsidP="00ED121D">
      <w:pPr>
        <w:pStyle w:val="Caption"/>
        <w:rPr>
          <w:rFonts w:ascii="Arial" w:hAnsi="Arial" w:cs="Arial"/>
        </w:rPr>
      </w:pPr>
      <w:bookmarkStart w:id="311" w:name="_Ref476662174"/>
      <w:bookmarkStart w:id="312" w:name="_Toc515610534"/>
      <w:bookmarkStart w:id="313" w:name="_Toc3368825"/>
      <w:bookmarkStart w:id="314" w:name="_Ref98920921"/>
      <w:bookmarkStart w:id="315" w:name="_Toc155106256"/>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8</w:t>
      </w:r>
      <w:r w:rsidRPr="00652CF0">
        <w:rPr>
          <w:rFonts w:ascii="Arial" w:hAnsi="Arial" w:cs="Arial"/>
        </w:rPr>
        <w:fldChar w:fldCharType="end"/>
      </w:r>
      <w:bookmarkEnd w:id="311"/>
      <w:r w:rsidRPr="00652CF0">
        <w:rPr>
          <w:rFonts w:ascii="Arial" w:hAnsi="Arial" w:cs="Arial"/>
        </w:rPr>
        <w:t>: System Status Message on the JLV Login Page</w:t>
      </w:r>
      <w:bookmarkEnd w:id="312"/>
      <w:bookmarkEnd w:id="313"/>
      <w:bookmarkEnd w:id="314"/>
      <w:bookmarkEnd w:id="315"/>
    </w:p>
    <w:p w14:paraId="6F6FC89D" w14:textId="44EF2F4C" w:rsidR="00ED121D" w:rsidRPr="00652CF0" w:rsidRDefault="00F671C5" w:rsidP="00ED121D">
      <w:pPr>
        <w:pStyle w:val="Picture"/>
        <w:rPr>
          <w:rFonts w:cs="Arial"/>
        </w:rPr>
      </w:pPr>
      <w:r w:rsidRPr="00652CF0">
        <w:rPr>
          <w:rFonts w:cs="Arial"/>
          <w:noProof/>
        </w:rPr>
        <w:drawing>
          <wp:inline distT="0" distB="0" distL="0" distR="0" wp14:anchorId="31288728" wp14:editId="790751C3">
            <wp:extent cx="3212327" cy="3301793"/>
            <wp:effectExtent l="0" t="0" r="7620" b="0"/>
            <wp:docPr id="14" name="Picture 14" descr="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ystem status message on the JLV Login page,"/>
                    <pic:cNvPicPr/>
                  </pic:nvPicPr>
                  <pic:blipFill>
                    <a:blip r:embed="rId26">
                      <a:extLst>
                        <a:ext uri="{28A0092B-C50C-407E-A947-70E740481C1C}">
                          <a14:useLocalDpi xmlns:a14="http://schemas.microsoft.com/office/drawing/2010/main" val="0"/>
                        </a:ext>
                      </a:extLst>
                    </a:blip>
                    <a:stretch>
                      <a:fillRect/>
                    </a:stretch>
                  </pic:blipFill>
                  <pic:spPr>
                    <a:xfrm>
                      <a:off x="0" y="0"/>
                      <a:ext cx="3258201" cy="3348945"/>
                    </a:xfrm>
                    <a:prstGeom prst="rect">
                      <a:avLst/>
                    </a:prstGeom>
                  </pic:spPr>
                </pic:pic>
              </a:graphicData>
            </a:graphic>
          </wp:inline>
        </w:drawing>
      </w:r>
    </w:p>
    <w:p w14:paraId="22E72097" w14:textId="26F00ADC" w:rsidR="00ED121D" w:rsidRPr="00652CF0" w:rsidRDefault="000E089A" w:rsidP="00ED121D">
      <w:pPr>
        <w:pStyle w:val="BodyText"/>
        <w:rPr>
          <w:rFonts w:cs="Arial"/>
        </w:rPr>
      </w:pPr>
      <w:r w:rsidRPr="00652CF0">
        <w:rPr>
          <w:rStyle w:val="Cross-Reference"/>
          <w:rFonts w:cs="Arial"/>
        </w:rPr>
        <w:lastRenderedPageBreak/>
        <w:fldChar w:fldCharType="begin"/>
      </w:r>
      <w:r w:rsidRPr="00652CF0">
        <w:rPr>
          <w:rStyle w:val="Cross-Reference"/>
          <w:rFonts w:cs="Arial"/>
        </w:rPr>
        <w:instrText xml:space="preserve"> REF _Ref476662664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9</w:t>
      </w:r>
      <w:r w:rsidRPr="00652CF0">
        <w:rPr>
          <w:rStyle w:val="Cross-Reference"/>
          <w:rFonts w:cs="Arial"/>
        </w:rPr>
        <w:fldChar w:fldCharType="end"/>
      </w:r>
      <w:r w:rsidRPr="00652CF0">
        <w:rPr>
          <w:rStyle w:val="Cross-Reference"/>
          <w:rFonts w:cs="Arial"/>
          <w:color w:val="000000" w:themeColor="text1"/>
          <w:u w:val="none"/>
        </w:rPr>
        <w:t xml:space="preserve"> </w:t>
      </w:r>
      <w:r w:rsidR="00ED121D" w:rsidRPr="00652CF0">
        <w:rPr>
          <w:rFonts w:cs="Arial"/>
        </w:rPr>
        <w:t xml:space="preserve">shows a system </w:t>
      </w:r>
      <w:r w:rsidR="003A6E8E" w:rsidRPr="00652CF0">
        <w:rPr>
          <w:rFonts w:cs="Arial"/>
        </w:rPr>
        <w:t>status icon</w:t>
      </w:r>
      <w:r w:rsidR="00C101DD" w:rsidRPr="00652CF0">
        <w:rPr>
          <w:rFonts w:cs="Arial"/>
        </w:rPr>
        <w:t xml:space="preserve"> </w:t>
      </w:r>
      <w:r w:rsidR="00ED121D" w:rsidRPr="00652CF0">
        <w:rPr>
          <w:rFonts w:cs="Arial"/>
        </w:rPr>
        <w:t xml:space="preserve">displayed on the JLV </w:t>
      </w:r>
      <w:r w:rsidR="003A6E8E" w:rsidRPr="00652CF0">
        <w:rPr>
          <w:rStyle w:val="Strong"/>
          <w:rFonts w:cs="Arial"/>
        </w:rPr>
        <w:t>Toolbar</w:t>
      </w:r>
      <w:r w:rsidR="00ED121D" w:rsidRPr="00652CF0">
        <w:rPr>
          <w:rFonts w:cs="Arial"/>
        </w:rPr>
        <w:t xml:space="preserve">, </w:t>
      </w:r>
      <w:r w:rsidR="00941A8D" w:rsidRPr="00652CF0">
        <w:rPr>
          <w:rFonts w:cs="Arial"/>
        </w:rPr>
        <w:t>which presents</w:t>
      </w:r>
      <w:r w:rsidR="00ED121D" w:rsidRPr="00652CF0">
        <w:rPr>
          <w:rFonts w:cs="Arial"/>
        </w:rPr>
        <w:t xml:space="preserve"> only if the system status is yellow or red. If the system does not detect a service connection error, no notice displays.</w:t>
      </w:r>
    </w:p>
    <w:p w14:paraId="5568497D" w14:textId="14D75763" w:rsidR="00ED121D" w:rsidRPr="00652CF0" w:rsidRDefault="00ED121D" w:rsidP="00ED121D">
      <w:pPr>
        <w:pStyle w:val="Caption"/>
        <w:rPr>
          <w:rFonts w:ascii="Arial" w:hAnsi="Arial" w:cs="Arial"/>
        </w:rPr>
      </w:pPr>
      <w:bookmarkStart w:id="316" w:name="_Ref476662664"/>
      <w:bookmarkStart w:id="317" w:name="_Toc515610535"/>
      <w:bookmarkStart w:id="318" w:name="_Toc3368826"/>
      <w:bookmarkStart w:id="319" w:name="_Toc155106257"/>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9</w:t>
      </w:r>
      <w:r w:rsidRPr="00652CF0">
        <w:rPr>
          <w:rFonts w:ascii="Arial" w:hAnsi="Arial" w:cs="Arial"/>
        </w:rPr>
        <w:fldChar w:fldCharType="end"/>
      </w:r>
      <w:bookmarkEnd w:id="316"/>
      <w:r w:rsidRPr="00652CF0">
        <w:rPr>
          <w:rFonts w:ascii="Arial" w:hAnsi="Arial" w:cs="Arial"/>
        </w:rPr>
        <w:t xml:space="preserve">: System Status on the </w:t>
      </w:r>
      <w:bookmarkEnd w:id="317"/>
      <w:bookmarkEnd w:id="318"/>
      <w:r w:rsidR="003A6E8E" w:rsidRPr="00652CF0">
        <w:rPr>
          <w:rFonts w:ascii="Arial" w:hAnsi="Arial" w:cs="Arial"/>
        </w:rPr>
        <w:t>JLV Toolbar</w:t>
      </w:r>
      <w:bookmarkEnd w:id="319"/>
    </w:p>
    <w:p w14:paraId="1CD831EE" w14:textId="574CB40E" w:rsidR="00ED121D" w:rsidRPr="00652CF0" w:rsidRDefault="00587B54" w:rsidP="00ED121D">
      <w:pPr>
        <w:pStyle w:val="Picture"/>
        <w:rPr>
          <w:rFonts w:cs="Arial"/>
        </w:rPr>
      </w:pPr>
      <w:r w:rsidRPr="00652CF0">
        <w:rPr>
          <w:rFonts w:cs="Arial"/>
          <w:noProof/>
        </w:rPr>
        <w:drawing>
          <wp:inline distT="0" distB="0" distL="0" distR="0" wp14:anchorId="34A4659D" wp14:editId="79BFB90E">
            <wp:extent cx="4265706" cy="489643"/>
            <wp:effectExtent l="19050" t="19050" r="20955" b="24765"/>
            <wp:docPr id="24" name="Picture 24" descr="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ystem status icon on the JLV toolbar."/>
                    <pic:cNvPicPr/>
                  </pic:nvPicPr>
                  <pic:blipFill>
                    <a:blip r:embed="rId27">
                      <a:extLst>
                        <a:ext uri="{28A0092B-C50C-407E-A947-70E740481C1C}">
                          <a14:useLocalDpi xmlns:a14="http://schemas.microsoft.com/office/drawing/2010/main" val="0"/>
                        </a:ext>
                      </a:extLst>
                    </a:blip>
                    <a:stretch>
                      <a:fillRect/>
                    </a:stretch>
                  </pic:blipFill>
                  <pic:spPr>
                    <a:xfrm>
                      <a:off x="0" y="0"/>
                      <a:ext cx="4265706" cy="489643"/>
                    </a:xfrm>
                    <a:prstGeom prst="rect">
                      <a:avLst/>
                    </a:prstGeom>
                    <a:ln>
                      <a:solidFill>
                        <a:schemeClr val="tx1"/>
                      </a:solidFill>
                    </a:ln>
                  </pic:spPr>
                </pic:pic>
              </a:graphicData>
            </a:graphic>
          </wp:inline>
        </w:drawing>
      </w:r>
    </w:p>
    <w:p w14:paraId="7E3D41FB" w14:textId="5EAAC474" w:rsidR="00ED121D" w:rsidRPr="00652CF0" w:rsidRDefault="00ED121D" w:rsidP="00136739">
      <w:pPr>
        <w:pStyle w:val="Heading5"/>
      </w:pPr>
      <w:bookmarkStart w:id="320" w:name="_Domain-Level_Availability_Monitorin"/>
      <w:bookmarkStart w:id="321" w:name="_Ref519607518"/>
      <w:bookmarkStart w:id="322" w:name="_Toc3368781"/>
      <w:bookmarkStart w:id="323" w:name="_Toc155106206"/>
      <w:bookmarkEnd w:id="320"/>
      <w:r w:rsidRPr="00652CF0">
        <w:t>Domain-Level Availability Monitoring</w:t>
      </w:r>
      <w:bookmarkEnd w:id="321"/>
      <w:bookmarkEnd w:id="322"/>
      <w:bookmarkEnd w:id="323"/>
    </w:p>
    <w:p w14:paraId="550463BE" w14:textId="62DA6DF3" w:rsidR="00ED121D" w:rsidRPr="00652CF0" w:rsidRDefault="00ED121D" w:rsidP="00ED121D">
      <w:pPr>
        <w:pStyle w:val="BodyText"/>
        <w:rPr>
          <w:rFonts w:cs="Arial"/>
        </w:rPr>
      </w:pPr>
      <w:r w:rsidRPr="00652CF0">
        <w:rPr>
          <w:rFonts w:cs="Arial"/>
        </w:rPr>
        <w:t xml:space="preserve">JLV </w:t>
      </w:r>
      <w:r w:rsidR="00DB3A93" w:rsidRPr="00652CF0">
        <w:rPr>
          <w:rFonts w:cs="Arial"/>
        </w:rPr>
        <w:t>displays</w:t>
      </w:r>
      <w:r w:rsidRPr="00652CF0">
        <w:rPr>
          <w:rFonts w:cs="Arial"/>
        </w:rPr>
        <w:t xml:space="preserve"> interface status icons on the toolbar</w:t>
      </w:r>
      <w:r w:rsidR="00DB3A93" w:rsidRPr="00652CF0">
        <w:rPr>
          <w:rFonts w:cs="Arial"/>
        </w:rPr>
        <w:t>s</w:t>
      </w:r>
      <w:r w:rsidRPr="00652CF0">
        <w:rPr>
          <w:rFonts w:cs="Arial"/>
        </w:rPr>
        <w:t xml:space="preserve"> of multiple widgets </w:t>
      </w:r>
      <w:r w:rsidR="00DB3A93" w:rsidRPr="00652CF0">
        <w:rPr>
          <w:rFonts w:cs="Arial"/>
        </w:rPr>
        <w:t>to communicate</w:t>
      </w:r>
      <w:r w:rsidRPr="00652CF0">
        <w:rPr>
          <w:rFonts w:cs="Arial"/>
        </w:rPr>
        <w:t xml:space="preserve"> the status of the data source for </w:t>
      </w:r>
      <w:r w:rsidR="00DB3A93" w:rsidRPr="00652CF0">
        <w:rPr>
          <w:rFonts w:cs="Arial"/>
        </w:rPr>
        <w:t>the</w:t>
      </w:r>
      <w:r w:rsidRPr="00652CF0">
        <w:rPr>
          <w:rFonts w:cs="Arial"/>
        </w:rPr>
        <w:t xml:space="preserve"> widget’s clinical domain.</w:t>
      </w:r>
      <w:r w:rsidR="00DB3A93" w:rsidRPr="00652CF0">
        <w:rPr>
          <w:rFonts w:cs="Arial"/>
        </w:rPr>
        <w:t xml:space="preserve"> </w:t>
      </w:r>
      <w:r w:rsidRPr="00652CF0">
        <w:rPr>
          <w:rFonts w:cs="Arial"/>
        </w:rPr>
        <w:t>There are two conditions:</w:t>
      </w:r>
    </w:p>
    <w:p w14:paraId="247361C4" w14:textId="1A30D4E7" w:rsidR="00ED121D" w:rsidRPr="00652CF0" w:rsidRDefault="00ED121D" w:rsidP="006F184D">
      <w:pPr>
        <w:pStyle w:val="ListBullet"/>
        <w:numPr>
          <w:ilvl w:val="0"/>
          <w:numId w:val="41"/>
        </w:numPr>
        <w:rPr>
          <w:rFonts w:cs="Arial"/>
        </w:rPr>
      </w:pPr>
      <w:r w:rsidRPr="00652CF0">
        <w:rPr>
          <w:rFonts w:cs="Arial"/>
        </w:rPr>
        <w:t xml:space="preserve">The information icon </w:t>
      </w:r>
      <w:r w:rsidRPr="00652CF0">
        <w:rPr>
          <w:rFonts w:cs="Arial"/>
          <w:noProof/>
        </w:rPr>
        <w:drawing>
          <wp:inline distT="0" distB="0" distL="0" distR="0" wp14:anchorId="0C40F711" wp14:editId="538CB027">
            <wp:extent cx="196850" cy="196850"/>
            <wp:effectExtent l="0" t="0" r="0" b="0"/>
            <wp:docPr id="8" name="Picture 8" descr="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icon, a black circle with a white, lower case i in the center"/>
                    <pic:cNvPicPr/>
                  </pic:nvPicPr>
                  <pic:blipFill>
                    <a:blip r:embed="rId2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rsidRPr="00652CF0">
        <w:rPr>
          <w:rFonts w:cs="Arial"/>
        </w:rPr>
        <w:t xml:space="preserve"> indicates that all sources are available</w:t>
      </w:r>
    </w:p>
    <w:p w14:paraId="797A6BB3" w14:textId="6CEDEFB6" w:rsidR="00ED121D" w:rsidRPr="00652CF0" w:rsidRDefault="00ED121D" w:rsidP="006F184D">
      <w:pPr>
        <w:pStyle w:val="ListBullet"/>
        <w:numPr>
          <w:ilvl w:val="0"/>
          <w:numId w:val="41"/>
        </w:numPr>
        <w:rPr>
          <w:rFonts w:cs="Arial"/>
        </w:rPr>
      </w:pPr>
      <w:r w:rsidRPr="00652CF0">
        <w:rPr>
          <w:rFonts w:cs="Arial"/>
        </w:rPr>
        <w:t xml:space="preserve">The warning icon </w:t>
      </w:r>
      <w:r w:rsidR="00C101DD" w:rsidRPr="00652CF0">
        <w:rPr>
          <w:rFonts w:cs="Arial"/>
          <w:noProof/>
        </w:rPr>
        <w:drawing>
          <wp:inline distT="0" distB="0" distL="0" distR="0" wp14:anchorId="7F1211E6" wp14:editId="2D3096F6">
            <wp:extent cx="177800" cy="177800"/>
            <wp:effectExtent l="0" t="0" r="0" b="0"/>
            <wp:docPr id="9" name="Picture 9" descr="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rning icon, a yellow triangle with a black exclamation point in the center"/>
                    <pic:cNvPicPr/>
                  </pic:nvPicPr>
                  <pic:blipFill>
                    <a:blip r:embed="rId29">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Pr="00652CF0">
        <w:rPr>
          <w:rFonts w:cs="Arial"/>
        </w:rPr>
        <w:t xml:space="preserve"> indicates one or more data sources are unavailable</w:t>
      </w:r>
    </w:p>
    <w:p w14:paraId="68046E4F" w14:textId="116D7C08" w:rsidR="00ED121D" w:rsidRPr="00652CF0" w:rsidRDefault="00ED121D" w:rsidP="00ED121D">
      <w:pPr>
        <w:pStyle w:val="BodyText"/>
        <w:rPr>
          <w:rFonts w:cs="Arial"/>
        </w:rPr>
      </w:pPr>
      <w:r w:rsidRPr="00652CF0">
        <w:rPr>
          <w:rFonts w:cs="Arial"/>
        </w:rPr>
        <w:t xml:space="preserve">Both icons are used to provide status for </w:t>
      </w:r>
      <w:r w:rsidR="00DB3A93" w:rsidRPr="00652CF0">
        <w:rPr>
          <w:rFonts w:cs="Arial"/>
        </w:rPr>
        <w:t xml:space="preserve">VA, </w:t>
      </w:r>
      <w:r w:rsidR="00254F6A" w:rsidRPr="00652CF0">
        <w:rPr>
          <w:rFonts w:cs="Arial"/>
        </w:rPr>
        <w:t>DOD</w:t>
      </w:r>
      <w:r w:rsidRPr="00652CF0">
        <w:rPr>
          <w:rFonts w:cs="Arial"/>
        </w:rPr>
        <w:t xml:space="preserve">, and community partner data sources. Clicking </w:t>
      </w:r>
      <w:r w:rsidR="00DB3A93" w:rsidRPr="00652CF0">
        <w:rPr>
          <w:rFonts w:cs="Arial"/>
        </w:rPr>
        <w:t>the</w:t>
      </w:r>
      <w:r w:rsidRPr="00652CF0">
        <w:rPr>
          <w:rFonts w:cs="Arial"/>
        </w:rPr>
        <w:t xml:space="preserve"> status icon opens interface status details in a separate window, as </w:t>
      </w:r>
      <w:r w:rsidR="005413E5" w:rsidRPr="00652CF0">
        <w:rPr>
          <w:rFonts w:cs="Arial"/>
        </w:rPr>
        <w:t>shown</w:t>
      </w:r>
      <w:r w:rsidRPr="00652CF0">
        <w:rPr>
          <w:rFonts w:cs="Arial"/>
        </w:rPr>
        <w:t xml:space="preserve"> in </w:t>
      </w:r>
      <w:r w:rsidR="005503DE" w:rsidRPr="00652CF0">
        <w:rPr>
          <w:rStyle w:val="Cross-Reference"/>
          <w:rFonts w:cs="Arial"/>
        </w:rPr>
        <w:fldChar w:fldCharType="begin"/>
      </w:r>
      <w:r w:rsidR="005503DE" w:rsidRPr="00652CF0">
        <w:rPr>
          <w:rStyle w:val="Cross-Reference"/>
          <w:rFonts w:cs="Arial"/>
        </w:rPr>
        <w:instrText xml:space="preserve"> REF _Ref474963521 \h  \* MERGEFORMAT </w:instrText>
      </w:r>
      <w:r w:rsidR="005503DE" w:rsidRPr="00652CF0">
        <w:rPr>
          <w:rStyle w:val="Cross-Reference"/>
          <w:rFonts w:cs="Arial"/>
        </w:rPr>
      </w:r>
      <w:r w:rsidR="005503DE" w:rsidRPr="00652CF0">
        <w:rPr>
          <w:rStyle w:val="Cross-Reference"/>
          <w:rFonts w:cs="Arial"/>
        </w:rPr>
        <w:fldChar w:fldCharType="separate"/>
      </w:r>
      <w:r w:rsidR="003F203B" w:rsidRPr="003F203B">
        <w:rPr>
          <w:rStyle w:val="Cross-Reference"/>
        </w:rPr>
        <w:t>Figure 10</w:t>
      </w:r>
      <w:r w:rsidR="005503DE" w:rsidRPr="00652CF0">
        <w:rPr>
          <w:rStyle w:val="Cross-Reference"/>
          <w:rFonts w:cs="Arial"/>
        </w:rPr>
        <w:fldChar w:fldCharType="end"/>
      </w:r>
      <w:r w:rsidRPr="00652CF0">
        <w:rPr>
          <w:rFonts w:cs="Arial"/>
        </w:rPr>
        <w:t>.</w:t>
      </w:r>
    </w:p>
    <w:p w14:paraId="6A118E7D" w14:textId="34321DA3" w:rsidR="00ED121D" w:rsidRPr="00652CF0" w:rsidRDefault="00ED121D" w:rsidP="00ED121D">
      <w:pPr>
        <w:pStyle w:val="Caption"/>
        <w:rPr>
          <w:rFonts w:ascii="Arial" w:hAnsi="Arial" w:cs="Arial"/>
        </w:rPr>
      </w:pPr>
      <w:bookmarkStart w:id="324" w:name="_Ref474963521"/>
      <w:bookmarkStart w:id="325" w:name="_Toc515610536"/>
      <w:bookmarkStart w:id="326" w:name="_Toc3368827"/>
      <w:bookmarkStart w:id="327" w:name="_Toc155106258"/>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10</w:t>
      </w:r>
      <w:r w:rsidRPr="00652CF0">
        <w:rPr>
          <w:rFonts w:ascii="Arial" w:hAnsi="Arial" w:cs="Arial"/>
        </w:rPr>
        <w:fldChar w:fldCharType="end"/>
      </w:r>
      <w:bookmarkEnd w:id="324"/>
      <w:r w:rsidRPr="00652CF0">
        <w:rPr>
          <w:rFonts w:ascii="Arial" w:hAnsi="Arial" w:cs="Arial"/>
        </w:rPr>
        <w:t xml:space="preserve">: </w:t>
      </w:r>
      <w:r w:rsidR="00AF0D2C" w:rsidRPr="00652CF0">
        <w:rPr>
          <w:rFonts w:ascii="Arial" w:hAnsi="Arial" w:cs="Arial"/>
        </w:rPr>
        <w:t>Connection</w:t>
      </w:r>
      <w:r w:rsidRPr="00652CF0">
        <w:rPr>
          <w:rFonts w:ascii="Arial" w:hAnsi="Arial" w:cs="Arial"/>
        </w:rPr>
        <w:t xml:space="preserve"> Status Details</w:t>
      </w:r>
      <w:bookmarkEnd w:id="325"/>
      <w:bookmarkEnd w:id="326"/>
      <w:bookmarkEnd w:id="327"/>
    </w:p>
    <w:p w14:paraId="3E94325E" w14:textId="18B1F25F" w:rsidR="00ED121D" w:rsidRPr="00652CF0" w:rsidRDefault="003B15CD" w:rsidP="00ED121D">
      <w:pPr>
        <w:pStyle w:val="Picture"/>
        <w:rPr>
          <w:rFonts w:cs="Arial"/>
        </w:rPr>
      </w:pPr>
      <w:r w:rsidRPr="00652CF0">
        <w:rPr>
          <w:rFonts w:cs="Arial"/>
          <w:noProof/>
        </w:rPr>
        <w:drawing>
          <wp:inline distT="0" distB="0" distL="0" distR="0" wp14:anchorId="1432167C" wp14:editId="343A26F9">
            <wp:extent cx="4800329" cy="3825875"/>
            <wp:effectExtent l="19050" t="19050" r="19685" b="22225"/>
            <wp:docPr id="3" name="Picture 3" descr="Connection status details screen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nection status details screen for lab results, showing a connection error"/>
                    <pic:cNvPicPr/>
                  </pic:nvPicPr>
                  <pic:blipFill rotWithShape="1">
                    <a:blip r:embed="rId30">
                      <a:extLst>
                        <a:ext uri="{28A0092B-C50C-407E-A947-70E740481C1C}">
                          <a14:useLocalDpi xmlns:a14="http://schemas.microsoft.com/office/drawing/2010/main" val="0"/>
                        </a:ext>
                      </a:extLst>
                    </a:blip>
                    <a:srcRect t="447" b="3167"/>
                    <a:stretch/>
                  </pic:blipFill>
                  <pic:spPr bwMode="auto">
                    <a:xfrm>
                      <a:off x="0" y="0"/>
                      <a:ext cx="4808300" cy="383222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7DB4" w:rsidDel="003B15CD">
        <w:rPr>
          <w:rStyle w:val="CommentReference"/>
          <w:rFonts w:eastAsia="Times New Roman" w:cs="Arial"/>
          <w:color w:val="000000" w:themeColor="text1"/>
        </w:rPr>
        <w:t xml:space="preserve"> </w:t>
      </w:r>
      <w:r w:rsidRPr="00652CF0">
        <w:rPr>
          <w:rFonts w:cs="Arial"/>
        </w:rPr>
        <w:t xml:space="preserve"> </w:t>
      </w:r>
    </w:p>
    <w:p w14:paraId="007E5416" w14:textId="1F15DB00" w:rsidR="00ED121D" w:rsidRPr="00652CF0" w:rsidRDefault="00ED121D" w:rsidP="00136739">
      <w:pPr>
        <w:pStyle w:val="Heading4"/>
      </w:pPr>
      <w:bookmarkStart w:id="328" w:name="_Toc3368782"/>
      <w:bookmarkStart w:id="329" w:name="_Toc155106207"/>
      <w:r w:rsidRPr="00652CF0">
        <w:lastRenderedPageBreak/>
        <w:t>Performance/Capacity Monitoring</w:t>
      </w:r>
      <w:bookmarkEnd w:id="328"/>
      <w:bookmarkEnd w:id="329"/>
    </w:p>
    <w:p w14:paraId="096C7BD4" w14:textId="40C85C49" w:rsidR="00ED121D" w:rsidRPr="00A67DB4" w:rsidRDefault="00ED121D" w:rsidP="00B214E5">
      <w:pPr>
        <w:spacing w:before="0" w:after="0"/>
        <w:rPr>
          <w:rFonts w:eastAsia="Times New Roman" w:cs="Arial"/>
          <w:szCs w:val="24"/>
        </w:rPr>
      </w:pPr>
      <w:r w:rsidRPr="00652CF0">
        <w:rPr>
          <w:rFonts w:cs="Arial"/>
          <w:szCs w:val="24"/>
        </w:rPr>
        <w:t>Query times for each web service call in</w:t>
      </w:r>
      <w:r w:rsidR="001B2ACF" w:rsidRPr="00652CF0">
        <w:rPr>
          <w:rFonts w:cs="Arial"/>
          <w:szCs w:val="24"/>
        </w:rPr>
        <w:t xml:space="preserve"> </w:t>
      </w:r>
      <w:r w:rsidRPr="00652CF0">
        <w:rPr>
          <w:rFonts w:cs="Arial"/>
          <w:szCs w:val="24"/>
        </w:rPr>
        <w:t>to the Relay Service, jMeadows,</w:t>
      </w:r>
      <w:r w:rsidR="00E75FB3" w:rsidRPr="00652CF0">
        <w:rPr>
          <w:rFonts w:cs="Arial"/>
          <w:szCs w:val="24"/>
        </w:rPr>
        <w:t xml:space="preserve"> EHRM Service,</w:t>
      </w:r>
      <w:r w:rsidRPr="00652CF0">
        <w:rPr>
          <w:rFonts w:cs="Arial"/>
          <w:szCs w:val="24"/>
        </w:rPr>
        <w:t xml:space="preserve"> and VDS are recorded to </w:t>
      </w:r>
      <w:r w:rsidR="008E02B4" w:rsidRPr="00A67DB4">
        <w:rPr>
          <w:rFonts w:eastAsia="Times New Roman" w:cs="Arial"/>
          <w:szCs w:val="24"/>
        </w:rPr>
        <w:t>CloudWatch</w:t>
      </w:r>
      <w:r w:rsidR="00800BD1" w:rsidRPr="00A67DB4">
        <w:rPr>
          <w:rFonts w:eastAsia="Times New Roman" w:cs="Arial"/>
          <w:szCs w:val="24"/>
        </w:rPr>
        <w:t xml:space="preserve"> and the VAEC's Central Logging Solution (CLS</w:t>
      </w:r>
      <w:r w:rsidR="00800BD1" w:rsidRPr="00A67DB4">
        <w:rPr>
          <w:rFonts w:eastAsia="Times New Roman" w:cs="Arial"/>
          <w:sz w:val="21"/>
          <w:szCs w:val="21"/>
        </w:rPr>
        <w:t>)</w:t>
      </w:r>
      <w:r w:rsidRPr="00652CF0">
        <w:rPr>
          <w:rFonts w:cs="Arial"/>
        </w:rPr>
        <w:t xml:space="preserve"> </w:t>
      </w:r>
      <w:r w:rsidRPr="00652CF0">
        <w:rPr>
          <w:rFonts w:cs="Arial"/>
          <w:szCs w:val="24"/>
        </w:rPr>
        <w:t>logs.</w:t>
      </w:r>
      <w:r w:rsidR="001D4D24" w:rsidRPr="00652CF0">
        <w:rPr>
          <w:rFonts w:cs="Arial"/>
          <w:szCs w:val="24"/>
        </w:rPr>
        <w:t xml:space="preserve"> AppDynamics is used for monitoring connections and performance.</w:t>
      </w:r>
    </w:p>
    <w:p w14:paraId="67D10B0D" w14:textId="77777777" w:rsidR="00273CDA" w:rsidRPr="00652CF0" w:rsidRDefault="00273CDA" w:rsidP="00136739">
      <w:pPr>
        <w:pStyle w:val="Heading4"/>
      </w:pPr>
      <w:bookmarkStart w:id="330" w:name="_Toc155106208"/>
      <w:bookmarkStart w:id="331" w:name="_Toc3368783"/>
      <w:r w:rsidRPr="00652CF0">
        <w:t>Critical Metrics</w:t>
      </w:r>
      <w:bookmarkEnd w:id="330"/>
    </w:p>
    <w:p w14:paraId="59A1D766" w14:textId="77777777" w:rsidR="00273CDA" w:rsidRPr="00652CF0" w:rsidRDefault="00273CDA" w:rsidP="00273CDA">
      <w:pPr>
        <w:pStyle w:val="BodyText"/>
        <w:rPr>
          <w:rFonts w:cs="Arial"/>
        </w:rPr>
      </w:pPr>
      <w:r w:rsidRPr="00652CF0">
        <w:rPr>
          <w:rStyle w:val="Strong"/>
          <w:rFonts w:cs="Arial"/>
        </w:rPr>
        <w:t>VA providers, VHA users, or VBA users accessing a DOD-only patient (i.e., no VA identifiers for a patient):</w:t>
      </w:r>
      <w:r w:rsidRPr="00652CF0">
        <w:rPr>
          <w:rFonts w:cs="Arial"/>
        </w:rP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Pr="00652CF0" w:rsidRDefault="00273CDA" w:rsidP="00273CDA">
      <w:pPr>
        <w:pStyle w:val="BodyText"/>
        <w:rPr>
          <w:rFonts w:cs="Arial"/>
        </w:rPr>
      </w:pPr>
      <w:r w:rsidRPr="00652CF0">
        <w:rPr>
          <w:rStyle w:val="Strong"/>
          <w:rFonts w:cs="Arial"/>
        </w:rPr>
        <w:t>User access to sensitive DOD data:</w:t>
      </w:r>
      <w:r w:rsidRPr="00652CF0">
        <w:rPr>
          <w:rFonts w:cs="Arial"/>
        </w:rPr>
        <w:t xml:space="preserve">  DOD and VA users are audited each time a sensitive DOD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90C0BA9" w14:textId="77777777" w:rsidR="00273CDA" w:rsidRPr="00652CF0" w:rsidRDefault="00273CDA" w:rsidP="00273CDA">
      <w:pPr>
        <w:pStyle w:val="BodyText"/>
        <w:rPr>
          <w:rFonts w:cs="Arial"/>
        </w:rPr>
      </w:pPr>
      <w:r w:rsidRPr="00652CF0">
        <w:rPr>
          <w:rFonts w:cs="Arial"/>
        </w:rPr>
        <w:t>The following information is captured for each attempt to access DOD sensitive data, whether successful or unsuccessful:</w:t>
      </w:r>
    </w:p>
    <w:p w14:paraId="0E283574" w14:textId="77777777" w:rsidR="00273CDA" w:rsidRPr="00652CF0" w:rsidRDefault="00273CDA" w:rsidP="006F184D">
      <w:pPr>
        <w:pStyle w:val="ListBullet"/>
        <w:numPr>
          <w:ilvl w:val="0"/>
          <w:numId w:val="42"/>
        </w:numPr>
        <w:rPr>
          <w:rFonts w:cs="Arial"/>
        </w:rPr>
      </w:pPr>
      <w:r w:rsidRPr="00652CF0">
        <w:rPr>
          <w:rFonts w:cs="Arial"/>
        </w:rPr>
        <w:t>Organization (i.e., VHA, VBA, DOD)</w:t>
      </w:r>
    </w:p>
    <w:p w14:paraId="37975B90" w14:textId="77777777" w:rsidR="00273CDA" w:rsidRPr="00652CF0" w:rsidRDefault="00273CDA" w:rsidP="006F184D">
      <w:pPr>
        <w:pStyle w:val="ListBullet"/>
        <w:numPr>
          <w:ilvl w:val="0"/>
          <w:numId w:val="42"/>
        </w:numPr>
        <w:rPr>
          <w:rFonts w:cs="Arial"/>
        </w:rPr>
      </w:pPr>
      <w:r w:rsidRPr="00652CF0">
        <w:rPr>
          <w:rFonts w:cs="Arial"/>
        </w:rPr>
        <w:t>Username</w:t>
      </w:r>
    </w:p>
    <w:p w14:paraId="44A07489" w14:textId="77777777" w:rsidR="00273CDA" w:rsidRPr="00652CF0" w:rsidRDefault="00273CDA" w:rsidP="006F184D">
      <w:pPr>
        <w:pStyle w:val="ListBullet"/>
        <w:numPr>
          <w:ilvl w:val="0"/>
          <w:numId w:val="42"/>
        </w:numPr>
        <w:rPr>
          <w:rFonts w:cs="Arial"/>
        </w:rPr>
      </w:pPr>
      <w:r w:rsidRPr="00652CF0">
        <w:rPr>
          <w:rFonts w:cs="Arial"/>
        </w:rPr>
        <w:t>User SSN</w:t>
      </w:r>
    </w:p>
    <w:p w14:paraId="5AA381B6" w14:textId="77777777" w:rsidR="00273CDA" w:rsidRPr="00652CF0" w:rsidRDefault="00273CDA" w:rsidP="006F184D">
      <w:pPr>
        <w:pStyle w:val="ListBullet"/>
        <w:numPr>
          <w:ilvl w:val="0"/>
          <w:numId w:val="42"/>
        </w:numPr>
        <w:rPr>
          <w:rFonts w:cs="Arial"/>
        </w:rPr>
      </w:pPr>
      <w:r w:rsidRPr="00652CF0">
        <w:rPr>
          <w:rFonts w:cs="Arial"/>
        </w:rPr>
        <w:t>User PIV, if known, for VA users</w:t>
      </w:r>
    </w:p>
    <w:p w14:paraId="4DB40A11" w14:textId="77777777" w:rsidR="00273CDA" w:rsidRPr="00652CF0" w:rsidRDefault="00273CDA" w:rsidP="006F184D">
      <w:pPr>
        <w:pStyle w:val="ListBullet"/>
        <w:numPr>
          <w:ilvl w:val="0"/>
          <w:numId w:val="42"/>
        </w:numPr>
        <w:rPr>
          <w:rFonts w:cs="Arial"/>
        </w:rPr>
      </w:pPr>
      <w:r w:rsidRPr="00652CF0">
        <w:rPr>
          <w:rFonts w:cs="Arial"/>
        </w:rPr>
        <w:t>User location</w:t>
      </w:r>
    </w:p>
    <w:p w14:paraId="0EF31E0C" w14:textId="77777777" w:rsidR="00273CDA" w:rsidRPr="00652CF0" w:rsidRDefault="00273CDA" w:rsidP="006F184D">
      <w:pPr>
        <w:pStyle w:val="ListBullet"/>
        <w:numPr>
          <w:ilvl w:val="0"/>
          <w:numId w:val="42"/>
        </w:numPr>
        <w:rPr>
          <w:rFonts w:cs="Arial"/>
        </w:rPr>
      </w:pPr>
      <w:r w:rsidRPr="00652CF0">
        <w:rPr>
          <w:rFonts w:cs="Arial"/>
        </w:rPr>
        <w:t>Patient last name, first name, middle initial (MI), SSN, MPI, date of birth (DOB)</w:t>
      </w:r>
    </w:p>
    <w:p w14:paraId="1FD46D1B" w14:textId="77777777" w:rsidR="00273CDA" w:rsidRPr="00652CF0" w:rsidRDefault="00273CDA" w:rsidP="006F184D">
      <w:pPr>
        <w:pStyle w:val="ListBullet"/>
        <w:numPr>
          <w:ilvl w:val="0"/>
          <w:numId w:val="42"/>
        </w:numPr>
        <w:rPr>
          <w:rFonts w:cs="Arial"/>
        </w:rPr>
      </w:pPr>
      <w:r w:rsidRPr="00652CF0">
        <w:rPr>
          <w:rFonts w:cs="Arial"/>
        </w:rPr>
        <w:t>Sensitive data accessed</w:t>
      </w:r>
    </w:p>
    <w:p w14:paraId="336A67DF" w14:textId="77777777" w:rsidR="00273CDA" w:rsidRPr="00652CF0" w:rsidRDefault="00273CDA" w:rsidP="006F184D">
      <w:pPr>
        <w:pStyle w:val="ListBullet"/>
        <w:numPr>
          <w:ilvl w:val="0"/>
          <w:numId w:val="42"/>
        </w:numPr>
        <w:rPr>
          <w:rFonts w:cs="Arial"/>
        </w:rPr>
      </w:pPr>
      <w:r w:rsidRPr="00652CF0">
        <w:rPr>
          <w:rFonts w:cs="Arial"/>
        </w:rPr>
        <w:t>Date/time of access</w:t>
      </w:r>
    </w:p>
    <w:p w14:paraId="141F9F4B" w14:textId="77777777" w:rsidR="00273CDA" w:rsidRPr="00652CF0" w:rsidRDefault="00273CDA" w:rsidP="006F184D">
      <w:pPr>
        <w:pStyle w:val="ListBullet"/>
        <w:numPr>
          <w:ilvl w:val="0"/>
          <w:numId w:val="42"/>
        </w:numPr>
        <w:rPr>
          <w:rFonts w:cs="Arial"/>
        </w:rPr>
      </w:pPr>
      <w:r w:rsidRPr="00652CF0">
        <w:rPr>
          <w:rFonts w:cs="Arial"/>
        </w:rPr>
        <w:t>Reason for access (emergent care, clinical care, or authorized administrative use)</w:t>
      </w:r>
    </w:p>
    <w:p w14:paraId="09E61310" w14:textId="50961E72" w:rsidR="00273CDA" w:rsidRPr="00652CF0" w:rsidRDefault="00273CDA" w:rsidP="00136739">
      <w:pPr>
        <w:pStyle w:val="Heading4"/>
      </w:pPr>
      <w:bookmarkStart w:id="332" w:name="_Toc155106209"/>
      <w:r w:rsidRPr="00652CF0">
        <w:t>RDS Production Monitoring and Notification</w:t>
      </w:r>
      <w:bookmarkEnd w:id="332"/>
    </w:p>
    <w:p w14:paraId="0DE1FA9C" w14:textId="3157F85B" w:rsidR="00AF41DA" w:rsidRPr="00652CF0" w:rsidRDefault="00AB6471" w:rsidP="00273CDA">
      <w:pPr>
        <w:pStyle w:val="BodyText"/>
        <w:rPr>
          <w:rFonts w:cs="Arial"/>
        </w:rPr>
      </w:pPr>
      <w:r w:rsidRPr="00652CF0">
        <w:rPr>
          <w:rFonts w:cs="Arial"/>
        </w:rPr>
        <w:t>Monitoring of the JLV Database is available via the AWS R</w:t>
      </w:r>
      <w:r w:rsidR="00AF41DA" w:rsidRPr="00652CF0">
        <w:rPr>
          <w:rFonts w:cs="Arial"/>
        </w:rPr>
        <w:t xml:space="preserve">elational </w:t>
      </w:r>
      <w:r w:rsidRPr="00652CF0">
        <w:rPr>
          <w:rFonts w:cs="Arial"/>
        </w:rPr>
        <w:t>D</w:t>
      </w:r>
      <w:r w:rsidR="00AF41DA" w:rsidRPr="00652CF0">
        <w:rPr>
          <w:rFonts w:cs="Arial"/>
        </w:rPr>
        <w:t xml:space="preserve">atabase </w:t>
      </w:r>
      <w:r w:rsidRPr="00652CF0">
        <w:rPr>
          <w:rFonts w:cs="Arial"/>
        </w:rPr>
        <w:t>S</w:t>
      </w:r>
      <w:r w:rsidR="00AF41DA" w:rsidRPr="00652CF0">
        <w:rPr>
          <w:rFonts w:cs="Arial"/>
        </w:rPr>
        <w:t>ervice (RDS)</w:t>
      </w:r>
      <w:r w:rsidRPr="00652CF0">
        <w:rPr>
          <w:rFonts w:cs="Arial"/>
        </w:rPr>
        <w:t xml:space="preserve">. </w:t>
      </w:r>
    </w:p>
    <w:p w14:paraId="791CEC62" w14:textId="2A9B8F9D" w:rsidR="00AF41DA" w:rsidRPr="00652CF0" w:rsidRDefault="00AF41DA" w:rsidP="00AF41DA">
      <w:pPr>
        <w:rPr>
          <w:rFonts w:cs="Arial"/>
          <w:noProof/>
          <w:szCs w:val="24"/>
        </w:rPr>
      </w:pPr>
      <w:r w:rsidRPr="00652CF0">
        <w:rPr>
          <w:rFonts w:cs="Arial"/>
          <w:noProof/>
          <w:szCs w:val="24"/>
        </w:rPr>
        <w:t>Notifications are created using AWS SNS service which helps in sending email notifictations to the subscribers on these alerts. The AWS SNS uses the topic “JLV-RDS-Prod-Alerts”.</w:t>
      </w:r>
    </w:p>
    <w:p w14:paraId="2A1ACBAA" w14:textId="1530D82D" w:rsidR="00273CDA" w:rsidRPr="00652CF0" w:rsidRDefault="00AB6471" w:rsidP="00273CDA">
      <w:pPr>
        <w:pStyle w:val="BodyText"/>
        <w:rPr>
          <w:rFonts w:cs="Arial"/>
        </w:rPr>
      </w:pPr>
      <w:r w:rsidRPr="00652CF0">
        <w:rPr>
          <w:rFonts w:cs="Arial"/>
        </w:rPr>
        <w:t>The following metrics and their thresholds are in place to ensure optimal performance of the Production DB:</w:t>
      </w:r>
    </w:p>
    <w:p w14:paraId="198D232F" w14:textId="77777777" w:rsidR="00AB6471" w:rsidRPr="00652CF0" w:rsidRDefault="00AB6471" w:rsidP="006F184D">
      <w:pPr>
        <w:pStyle w:val="ListParagraph"/>
        <w:numPr>
          <w:ilvl w:val="0"/>
          <w:numId w:val="43"/>
        </w:numPr>
        <w:spacing w:before="0" w:after="160" w:line="256" w:lineRule="auto"/>
        <w:rPr>
          <w:rFonts w:cs="Arial"/>
          <w:noProof/>
          <w:szCs w:val="24"/>
        </w:rPr>
      </w:pPr>
      <w:r w:rsidRPr="00652CF0">
        <w:rPr>
          <w:rFonts w:cs="Arial"/>
          <w:szCs w:val="24"/>
          <w:shd w:val="clear" w:color="auto" w:fill="FFFFFF"/>
        </w:rPr>
        <w:lastRenderedPageBreak/>
        <w:t xml:space="preserve">RDS_Prod_DBconnectionCount –Number of active connections. This is set for greater than 10000 for 1 datapoint within 3 minutes. </w:t>
      </w:r>
    </w:p>
    <w:p w14:paraId="4A23D3CC" w14:textId="77777777" w:rsidR="00AB6471" w:rsidRPr="00652CF0" w:rsidRDefault="00AB6471" w:rsidP="006F184D">
      <w:pPr>
        <w:pStyle w:val="ListParagraph"/>
        <w:numPr>
          <w:ilvl w:val="0"/>
          <w:numId w:val="43"/>
        </w:numPr>
        <w:spacing w:before="0" w:after="160" w:line="256" w:lineRule="auto"/>
        <w:rPr>
          <w:rFonts w:cs="Arial"/>
          <w:noProof/>
          <w:szCs w:val="24"/>
        </w:rPr>
      </w:pPr>
      <w:r w:rsidRPr="00652CF0">
        <w:rPr>
          <w:rFonts w:cs="Arial"/>
          <w:szCs w:val="24"/>
          <w:shd w:val="clear" w:color="auto" w:fill="FFFFFF"/>
        </w:rPr>
        <w:t xml:space="preserve">RDS_Prod_CPUutlization – Alarm triggers when CPU utilizations reaches to 90% for 1 datapoint within 5 minutes. </w:t>
      </w:r>
    </w:p>
    <w:p w14:paraId="5DF8DB55" w14:textId="02066240" w:rsidR="00AB6471" w:rsidRPr="00652CF0" w:rsidRDefault="00AB6471" w:rsidP="006F184D">
      <w:pPr>
        <w:pStyle w:val="BodyText"/>
        <w:numPr>
          <w:ilvl w:val="0"/>
          <w:numId w:val="43"/>
        </w:numPr>
        <w:rPr>
          <w:rFonts w:cs="Arial"/>
          <w:szCs w:val="24"/>
        </w:rPr>
      </w:pPr>
      <w:r w:rsidRPr="00652CF0">
        <w:rPr>
          <w:rFonts w:cs="Arial"/>
          <w:szCs w:val="24"/>
          <w:shd w:val="clear" w:color="auto" w:fill="FFFFFF"/>
        </w:rPr>
        <w:t>RDS_Prod_ReadWriteIOPS</w:t>
      </w:r>
      <w:r w:rsidRPr="00652CF0">
        <w:rPr>
          <w:rFonts w:cs="Arial"/>
          <w:szCs w:val="24"/>
        </w:rPr>
        <w:t xml:space="preserve"> – Alarm triggers when the sum of average of read and write IOPS for a given time period reaches above 2900 for 1 datapoint within 3 minutes.</w:t>
      </w:r>
    </w:p>
    <w:p w14:paraId="19433D66" w14:textId="77777777" w:rsidR="00AB6471" w:rsidRPr="00652CF0" w:rsidRDefault="00AB6471" w:rsidP="006F184D">
      <w:pPr>
        <w:pStyle w:val="ListParagraph"/>
        <w:numPr>
          <w:ilvl w:val="0"/>
          <w:numId w:val="43"/>
        </w:numPr>
        <w:spacing w:before="0" w:after="160" w:line="256" w:lineRule="auto"/>
        <w:rPr>
          <w:rFonts w:cs="Arial"/>
          <w:noProof/>
          <w:szCs w:val="24"/>
        </w:rPr>
      </w:pPr>
      <w:r w:rsidRPr="00652CF0">
        <w:rPr>
          <w:rFonts w:cs="Arial"/>
          <w:szCs w:val="24"/>
          <w:shd w:val="clear" w:color="auto" w:fill="FFFFFF"/>
        </w:rPr>
        <w:t>RDS_Prod_ReadWriteThroughput</w:t>
      </w:r>
      <w:r w:rsidRPr="00652CF0">
        <w:rPr>
          <w:rFonts w:cs="Arial"/>
          <w:szCs w:val="24"/>
        </w:rPr>
        <w:t xml:space="preserve"> – Alarm triggers when the sum of average of read and write throughput for a given time period reaches above 250M for 2 datapoints within 3 minutes of each other.</w:t>
      </w:r>
    </w:p>
    <w:p w14:paraId="1E38FBF1" w14:textId="32D3F6A4" w:rsidR="0020115D" w:rsidRPr="00652CF0" w:rsidRDefault="0020115D" w:rsidP="00136739">
      <w:pPr>
        <w:pStyle w:val="Heading3"/>
      </w:pPr>
      <w:bookmarkStart w:id="333" w:name="_Toc3368784"/>
      <w:bookmarkStart w:id="334" w:name="_Toc155106210"/>
      <w:bookmarkEnd w:id="331"/>
      <w:r w:rsidRPr="00652CF0">
        <w:t>Routine Updates, Extracts, and Purges</w:t>
      </w:r>
      <w:bookmarkEnd w:id="333"/>
      <w:bookmarkEnd w:id="334"/>
    </w:p>
    <w:p w14:paraId="0B261F80" w14:textId="624CAD49" w:rsidR="0020115D" w:rsidRPr="00652CF0" w:rsidRDefault="0020115D" w:rsidP="00136739">
      <w:pPr>
        <w:pStyle w:val="Heading4"/>
      </w:pPr>
      <w:bookmarkStart w:id="335" w:name="_Toc3368785"/>
      <w:bookmarkStart w:id="336" w:name="_Toc155106211"/>
      <w:r w:rsidRPr="00652CF0">
        <w:t>Routine Updates</w:t>
      </w:r>
      <w:bookmarkEnd w:id="335"/>
      <w:bookmarkEnd w:id="336"/>
    </w:p>
    <w:p w14:paraId="5543C18A" w14:textId="76A7EBD4" w:rsidR="0020115D" w:rsidRPr="00652CF0" w:rsidRDefault="0020115D" w:rsidP="0020115D">
      <w:pPr>
        <w:pStyle w:val="BodyText"/>
        <w:rPr>
          <w:rFonts w:cs="Arial"/>
        </w:rPr>
      </w:pPr>
      <w:r w:rsidRPr="00652CF0">
        <w:rPr>
          <w:rFonts w:cs="Arial"/>
        </w:rPr>
        <w:t xml:space="preserve">Patches and other routine updates follow the JLV patching process, shown in </w:t>
      </w:r>
      <w:r w:rsidR="002D6CE9" w:rsidRPr="00652CF0">
        <w:rPr>
          <w:rStyle w:val="Cross-Reference"/>
          <w:rFonts w:cs="Arial"/>
        </w:rPr>
        <w:fldChar w:fldCharType="begin"/>
      </w:r>
      <w:r w:rsidR="002D6CE9" w:rsidRPr="00652CF0">
        <w:rPr>
          <w:rStyle w:val="Cross-Reference"/>
          <w:rFonts w:cs="Arial"/>
        </w:rPr>
        <w:instrText xml:space="preserve"> REF _Ref475042840 \h  \* MERGEFORMAT </w:instrText>
      </w:r>
      <w:r w:rsidR="002D6CE9" w:rsidRPr="00652CF0">
        <w:rPr>
          <w:rStyle w:val="Cross-Reference"/>
          <w:rFonts w:cs="Arial"/>
        </w:rPr>
      </w:r>
      <w:r w:rsidR="002D6CE9" w:rsidRPr="00652CF0">
        <w:rPr>
          <w:rStyle w:val="Cross-Reference"/>
          <w:rFonts w:cs="Arial"/>
        </w:rPr>
        <w:fldChar w:fldCharType="separate"/>
      </w:r>
      <w:r w:rsidR="003F203B" w:rsidRPr="003F203B">
        <w:rPr>
          <w:rStyle w:val="Cross-Reference"/>
        </w:rPr>
        <w:t>Figure 11</w:t>
      </w:r>
      <w:r w:rsidR="002D6CE9" w:rsidRPr="00652CF0">
        <w:rPr>
          <w:rStyle w:val="Cross-Reference"/>
          <w:rFonts w:cs="Arial"/>
        </w:rPr>
        <w:fldChar w:fldCharType="end"/>
      </w:r>
      <w:r w:rsidRPr="00652CF0">
        <w:rPr>
          <w:rFonts w:cs="Arial"/>
        </w:rPr>
        <w:t>.</w:t>
      </w:r>
    </w:p>
    <w:p w14:paraId="755143FF" w14:textId="6A074D43" w:rsidR="0020115D" w:rsidRPr="00652CF0" w:rsidRDefault="0020115D" w:rsidP="0020115D">
      <w:pPr>
        <w:pStyle w:val="Caption"/>
        <w:rPr>
          <w:rFonts w:ascii="Arial" w:hAnsi="Arial" w:cs="Arial"/>
        </w:rPr>
      </w:pPr>
      <w:bookmarkStart w:id="337" w:name="_Ref475042840"/>
      <w:bookmarkStart w:id="338" w:name="_Toc515610538"/>
      <w:bookmarkStart w:id="339" w:name="_Toc3368828"/>
      <w:bookmarkStart w:id="340" w:name="_Toc155106259"/>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11</w:t>
      </w:r>
      <w:r w:rsidRPr="00652CF0">
        <w:rPr>
          <w:rFonts w:ascii="Arial" w:hAnsi="Arial" w:cs="Arial"/>
        </w:rPr>
        <w:fldChar w:fldCharType="end"/>
      </w:r>
      <w:bookmarkEnd w:id="337"/>
      <w:r w:rsidRPr="00652CF0">
        <w:rPr>
          <w:rFonts w:ascii="Arial" w:hAnsi="Arial" w:cs="Arial"/>
        </w:rPr>
        <w:t xml:space="preserve">: Patching Process for VA and </w:t>
      </w:r>
      <w:r w:rsidR="00254F6A" w:rsidRPr="00652CF0">
        <w:rPr>
          <w:rFonts w:ascii="Arial" w:hAnsi="Arial" w:cs="Arial"/>
        </w:rPr>
        <w:t>DOD</w:t>
      </w:r>
      <w:r w:rsidRPr="00652CF0">
        <w:rPr>
          <w:rFonts w:ascii="Arial" w:hAnsi="Arial" w:cs="Arial"/>
        </w:rPr>
        <w:t xml:space="preserve"> Components</w:t>
      </w:r>
      <w:bookmarkEnd w:id="338"/>
      <w:bookmarkEnd w:id="339"/>
      <w:bookmarkEnd w:id="340"/>
    </w:p>
    <w:p w14:paraId="49AA891E" w14:textId="6D06A96E" w:rsidR="0020115D" w:rsidRPr="00652CF0" w:rsidRDefault="00B62585" w:rsidP="0020115D">
      <w:pPr>
        <w:pStyle w:val="Picture"/>
        <w:rPr>
          <w:rFonts w:cs="Arial"/>
        </w:rPr>
      </w:pPr>
      <w:r w:rsidRPr="00652CF0">
        <w:rPr>
          <w:rFonts w:cs="Arial"/>
          <w:noProof/>
        </w:rPr>
        <w:drawing>
          <wp:inline distT="0" distB="0" distL="0" distR="0" wp14:anchorId="5A16B9C5" wp14:editId="54C2567B">
            <wp:extent cx="5966749" cy="1746250"/>
            <wp:effectExtent l="19050" t="19050" r="15240" b="25400"/>
            <wp:docPr id="16" name="Picture 16" descr="Flowchart depicting the JLV patching process for VA and DoD Components starting with release planning to VA Releas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lowchart depicting the JLV patching process for VA and DoD Components starting with release planning to VA Release Proc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Pr="00652CF0" w:rsidRDefault="0020115D" w:rsidP="00136739">
      <w:pPr>
        <w:pStyle w:val="Heading4"/>
      </w:pPr>
      <w:bookmarkStart w:id="341" w:name="_Toc3368786"/>
      <w:bookmarkStart w:id="342" w:name="_Toc155106212"/>
      <w:r w:rsidRPr="00652CF0">
        <w:t>Extracts</w:t>
      </w:r>
      <w:bookmarkEnd w:id="341"/>
      <w:bookmarkEnd w:id="342"/>
    </w:p>
    <w:p w14:paraId="00BE14E7" w14:textId="78D76EF3" w:rsidR="0020115D" w:rsidRPr="00652CF0" w:rsidRDefault="0020115D" w:rsidP="0020115D">
      <w:pPr>
        <w:pStyle w:val="BodyText"/>
        <w:rPr>
          <w:rFonts w:cs="Arial"/>
        </w:rPr>
      </w:pPr>
      <w:r w:rsidRPr="00652CF0">
        <w:rPr>
          <w:rFonts w:cs="Arial"/>
        </w:rPr>
        <w:t xml:space="preserve">Extracts of </w:t>
      </w:r>
      <w:r w:rsidR="007627AC" w:rsidRPr="00652CF0">
        <w:rPr>
          <w:rFonts w:cs="Arial"/>
        </w:rPr>
        <w:t xml:space="preserve">the </w:t>
      </w:r>
      <w:r w:rsidRPr="00652CF0">
        <w:rPr>
          <w:rFonts w:cs="Arial"/>
        </w:rPr>
        <w:t xml:space="preserve">JLV audit logs and server logs are available </w:t>
      </w:r>
      <w:r w:rsidR="007627AC" w:rsidRPr="00652CF0">
        <w:rPr>
          <w:rFonts w:cs="Arial"/>
        </w:rPr>
        <w:t xml:space="preserve">by request only, </w:t>
      </w:r>
      <w:r w:rsidRPr="00652CF0">
        <w:rPr>
          <w:rFonts w:cs="Arial"/>
        </w:rPr>
        <w:t xml:space="preserve">on an as-needed basis. The VA </w:t>
      </w:r>
      <w:r w:rsidR="00881AA3" w:rsidRPr="00652CF0">
        <w:rPr>
          <w:rFonts w:cs="Arial"/>
        </w:rPr>
        <w:t>P</w:t>
      </w:r>
      <w:r w:rsidR="00CE12CD" w:rsidRPr="00652CF0">
        <w:rPr>
          <w:rFonts w:cs="Arial"/>
        </w:rPr>
        <w:t xml:space="preserve">roject </w:t>
      </w:r>
      <w:r w:rsidR="00881AA3" w:rsidRPr="00652CF0">
        <w:rPr>
          <w:rFonts w:cs="Arial"/>
        </w:rPr>
        <w:t>M</w:t>
      </w:r>
      <w:r w:rsidR="00CE12CD" w:rsidRPr="00652CF0">
        <w:rPr>
          <w:rFonts w:cs="Arial"/>
        </w:rPr>
        <w:t xml:space="preserve">anager </w:t>
      </w:r>
      <w:r w:rsidR="006F770A" w:rsidRPr="00652CF0">
        <w:rPr>
          <w:rFonts w:cs="Arial"/>
        </w:rPr>
        <w:t xml:space="preserve">(PM) </w:t>
      </w:r>
      <w:r w:rsidRPr="00652CF0">
        <w:rPr>
          <w:rFonts w:cs="Arial"/>
        </w:rPr>
        <w:t>must approve requests for extracts. Approvals are depen</w:t>
      </w:r>
      <w:r w:rsidR="00884976" w:rsidRPr="00652CF0">
        <w:rPr>
          <w:rFonts w:cs="Arial"/>
        </w:rPr>
        <w:t>dent on the type of request</w:t>
      </w:r>
      <w:r w:rsidRPr="00652CF0">
        <w:rPr>
          <w:rFonts w:cs="Arial"/>
        </w:rPr>
        <w:t xml:space="preserve"> and the organization of the requester. Once a request is approved, an authorized </w:t>
      </w:r>
      <w:r w:rsidR="00CB270E" w:rsidRPr="00652CF0">
        <w:rPr>
          <w:rFonts w:cs="Arial"/>
        </w:rPr>
        <w:t xml:space="preserve">system administrator </w:t>
      </w:r>
      <w:r w:rsidRPr="00652CF0">
        <w:rPr>
          <w:rFonts w:cs="Arial"/>
        </w:rPr>
        <w:t>extracts the requested dat</w:t>
      </w:r>
      <w:r w:rsidR="006B013D" w:rsidRPr="00652CF0">
        <w:rPr>
          <w:rFonts w:cs="Arial"/>
        </w:rPr>
        <w:t>a and sends it to the requestor</w:t>
      </w:r>
      <w:r w:rsidRPr="00652CF0">
        <w:rPr>
          <w:rFonts w:cs="Arial"/>
        </w:rPr>
        <w:t xml:space="preserve"> via an encrypted method. Refer to </w:t>
      </w:r>
      <w:hyperlink w:anchor="_Application_Error_Logs" w:history="1">
        <w:r w:rsidR="000B5030" w:rsidRPr="00652CF0">
          <w:rPr>
            <w:rStyle w:val="Hyperlink"/>
            <w:rFonts w:cs="Arial"/>
          </w:rPr>
          <w:t>Application Error Logs</w:t>
        </w:r>
      </w:hyperlink>
      <w:r w:rsidRPr="00652CF0">
        <w:rPr>
          <w:rFonts w:cs="Arial"/>
        </w:rPr>
        <w:t xml:space="preserve"> for more information on audit and server logs.</w:t>
      </w:r>
    </w:p>
    <w:p w14:paraId="1734837D" w14:textId="232541AD" w:rsidR="0020115D" w:rsidRPr="00652CF0" w:rsidRDefault="0020115D" w:rsidP="00136739">
      <w:pPr>
        <w:pStyle w:val="Heading4"/>
      </w:pPr>
      <w:bookmarkStart w:id="343" w:name="_Toc3368787"/>
      <w:bookmarkStart w:id="344" w:name="_Toc155106213"/>
      <w:r w:rsidRPr="00652CF0">
        <w:t>Purges</w:t>
      </w:r>
      <w:bookmarkEnd w:id="343"/>
      <w:bookmarkEnd w:id="344"/>
    </w:p>
    <w:p w14:paraId="54A51446" w14:textId="77777777" w:rsidR="0020115D" w:rsidRPr="00652CF0" w:rsidRDefault="0020115D" w:rsidP="0020115D">
      <w:pPr>
        <w:pStyle w:val="BodyText"/>
        <w:rPr>
          <w:rFonts w:cs="Arial"/>
        </w:rPr>
      </w:pPr>
      <w:r w:rsidRPr="00652CF0">
        <w:rPr>
          <w:rFonts w:cs="Arial"/>
        </w:rPr>
        <w:t>Neither data nor audit log entries, from the JLV DB or other system components, are purged.</w:t>
      </w:r>
    </w:p>
    <w:p w14:paraId="77237852" w14:textId="77777777" w:rsidR="006F184D" w:rsidRPr="00652CF0" w:rsidRDefault="006F184D" w:rsidP="0020115D">
      <w:pPr>
        <w:pStyle w:val="BodyText"/>
        <w:rPr>
          <w:rFonts w:cs="Arial"/>
        </w:rPr>
      </w:pPr>
    </w:p>
    <w:p w14:paraId="5C0799CE" w14:textId="0F8AFCD7" w:rsidR="0020115D" w:rsidRPr="00652CF0" w:rsidRDefault="0020115D" w:rsidP="00136739">
      <w:pPr>
        <w:pStyle w:val="Heading3"/>
      </w:pPr>
      <w:bookmarkStart w:id="345" w:name="_Toc3368788"/>
      <w:bookmarkStart w:id="346" w:name="_Toc155106214"/>
      <w:r w:rsidRPr="00652CF0">
        <w:lastRenderedPageBreak/>
        <w:t>Scheduled Maintenance</w:t>
      </w:r>
      <w:bookmarkEnd w:id="345"/>
      <w:bookmarkEnd w:id="346"/>
    </w:p>
    <w:p w14:paraId="77C7B669" w14:textId="7D3D3976" w:rsidR="00016725" w:rsidRPr="00652CF0" w:rsidRDefault="00016725" w:rsidP="00016725">
      <w:pPr>
        <w:pStyle w:val="BodyText"/>
        <w:rPr>
          <w:rFonts w:cs="Arial"/>
        </w:rPr>
      </w:pPr>
      <w:r w:rsidRPr="00652CF0">
        <w:rPr>
          <w:rFonts w:cs="Arial"/>
        </w:rPr>
        <w:t xml:space="preserve">Scheduled downtime typically occurs after </w:t>
      </w:r>
      <w:r w:rsidR="00FF6E7A" w:rsidRPr="00652CF0">
        <w:rPr>
          <w:rFonts w:cs="Arial"/>
        </w:rPr>
        <w:t>08</w:t>
      </w:r>
      <w:r w:rsidRPr="00652CF0">
        <w:rPr>
          <w:rFonts w:cs="Arial"/>
        </w:rPr>
        <w:t xml:space="preserve">:00 pm </w:t>
      </w:r>
      <w:r w:rsidR="004E151C" w:rsidRPr="00652CF0">
        <w:rPr>
          <w:rFonts w:cs="Arial"/>
        </w:rPr>
        <w:t>ET</w:t>
      </w:r>
      <w:r w:rsidRPr="00652CF0">
        <w:rPr>
          <w:rFonts w:cs="Arial"/>
        </w:rPr>
        <w:t xml:space="preserve">, and service is restored by 8:00 am </w:t>
      </w:r>
      <w:r w:rsidR="004E151C" w:rsidRPr="00652CF0">
        <w:rPr>
          <w:rFonts w:cs="Arial"/>
        </w:rPr>
        <w:t>ET</w:t>
      </w:r>
      <w:r w:rsidRPr="00652CF0">
        <w:rPr>
          <w:rFonts w:cs="Arial"/>
        </w:rPr>
        <w:t xml:space="preserve">. Any planned downtimes, (within VA control), outside of these hours requires justification and approval by the VHA JLV Team and the Office of Information and Technology (OIT) </w:t>
      </w:r>
      <w:r w:rsidR="006F770A" w:rsidRPr="00652CF0">
        <w:rPr>
          <w:rFonts w:cs="Arial"/>
        </w:rPr>
        <w:t>PM</w:t>
      </w:r>
      <w:r w:rsidRPr="00652CF0">
        <w:rPr>
          <w:rFonts w:cs="Arial"/>
        </w:rPr>
        <w:t>.</w:t>
      </w:r>
    </w:p>
    <w:p w14:paraId="655B3F6E" w14:textId="5DADE05E" w:rsidR="00016725" w:rsidRPr="00652CF0" w:rsidRDefault="00EF5450" w:rsidP="0020115D">
      <w:pPr>
        <w:pStyle w:val="BodyText"/>
        <w:rPr>
          <w:rFonts w:cs="Arial"/>
        </w:rPr>
      </w:pPr>
      <w:r w:rsidRPr="00652CF0">
        <w:rPr>
          <w:rStyle w:val="Cross-Reference"/>
          <w:rFonts w:cs="Arial"/>
        </w:rPr>
        <w:fldChar w:fldCharType="begin"/>
      </w:r>
      <w:r w:rsidRPr="00652CF0">
        <w:rPr>
          <w:rStyle w:val="Cross-Reference"/>
          <w:rFonts w:cs="Arial"/>
        </w:rPr>
        <w:instrText xml:space="preserve"> REF _Ref17984373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12</w:t>
      </w:r>
      <w:r w:rsidRPr="00652CF0">
        <w:rPr>
          <w:rStyle w:val="Cross-Reference"/>
          <w:rFonts w:cs="Arial"/>
        </w:rPr>
        <w:fldChar w:fldCharType="end"/>
      </w:r>
      <w:r w:rsidR="00016725" w:rsidRPr="00652CF0">
        <w:rPr>
          <w:rFonts w:cs="Arial"/>
        </w:rPr>
        <w:t xml:space="preserve"> depicts the JLV process for monitoring, analyzing, and initiating the notification for an outage. </w:t>
      </w:r>
    </w:p>
    <w:p w14:paraId="7E2051CB" w14:textId="26BB61D0" w:rsidR="00016725" w:rsidRPr="00652CF0" w:rsidRDefault="00016725" w:rsidP="00016725">
      <w:pPr>
        <w:pStyle w:val="Caption"/>
        <w:rPr>
          <w:rFonts w:ascii="Arial" w:hAnsi="Arial" w:cs="Arial"/>
        </w:rPr>
      </w:pPr>
      <w:bookmarkStart w:id="347" w:name="_Ref17984373"/>
      <w:bookmarkStart w:id="348" w:name="_Toc155106260"/>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12</w:t>
      </w:r>
      <w:r w:rsidRPr="00652CF0">
        <w:rPr>
          <w:rFonts w:ascii="Arial" w:hAnsi="Arial" w:cs="Arial"/>
        </w:rPr>
        <w:fldChar w:fldCharType="end"/>
      </w:r>
      <w:bookmarkEnd w:id="347"/>
      <w:r w:rsidRPr="00652CF0">
        <w:rPr>
          <w:rFonts w:ascii="Arial" w:hAnsi="Arial" w:cs="Arial"/>
        </w:rPr>
        <w:t>: Scheduled Downtime and Unscheduled Outage Overview</w:t>
      </w:r>
      <w:bookmarkEnd w:id="348"/>
    </w:p>
    <w:p w14:paraId="38EEDA39" w14:textId="0188AD57" w:rsidR="00016725" w:rsidRPr="00652CF0" w:rsidRDefault="2AA63FE2" w:rsidP="00016725">
      <w:pPr>
        <w:pStyle w:val="Picture"/>
        <w:rPr>
          <w:rFonts w:cs="Arial"/>
        </w:rPr>
      </w:pPr>
      <w:r w:rsidRPr="00652CF0">
        <w:rPr>
          <w:rFonts w:cs="Arial"/>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Pr="00652CF0" w:rsidRDefault="00EF5450" w:rsidP="00136739">
      <w:pPr>
        <w:pStyle w:val="Heading3"/>
      </w:pPr>
      <w:bookmarkStart w:id="349" w:name="_Toc18075977"/>
      <w:bookmarkStart w:id="350" w:name="_Toc18075978"/>
      <w:bookmarkStart w:id="351" w:name="_Toc3284898"/>
      <w:bookmarkStart w:id="352" w:name="_Toc17887831"/>
      <w:bookmarkStart w:id="353" w:name="_Toc155106215"/>
      <w:bookmarkStart w:id="354" w:name="_Toc3368789"/>
      <w:bookmarkEnd w:id="349"/>
      <w:bookmarkEnd w:id="350"/>
      <w:r w:rsidRPr="00652CF0">
        <w:lastRenderedPageBreak/>
        <w:t>Unscheduled Outage Triage Process</w:t>
      </w:r>
      <w:bookmarkEnd w:id="351"/>
      <w:bookmarkEnd w:id="352"/>
      <w:bookmarkEnd w:id="353"/>
    </w:p>
    <w:p w14:paraId="3E3E58CF" w14:textId="77777777" w:rsidR="00EF5450" w:rsidRPr="00652CF0" w:rsidRDefault="00EF5450" w:rsidP="00EF5450">
      <w:pPr>
        <w:pStyle w:val="BodyText"/>
        <w:rPr>
          <w:rFonts w:cs="Arial"/>
        </w:rPr>
      </w:pPr>
      <w:r w:rsidRPr="00652CF0">
        <w:rPr>
          <w:rFonts w:cs="Arial"/>
        </w:rP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568E3837" w:rsidR="00EF5450" w:rsidRPr="00652CF0" w:rsidRDefault="00EF5450" w:rsidP="006F184D">
      <w:pPr>
        <w:ind w:left="990"/>
      </w:pPr>
      <w:r w:rsidRPr="00652CF0">
        <w:rPr>
          <w:noProof/>
          <w:position w:val="-6"/>
        </w:rPr>
        <w:drawing>
          <wp:inline distT="0" distB="0" distL="0" distR="0" wp14:anchorId="31E5BBD3" wp14:editId="491F1544">
            <wp:extent cx="182880" cy="202410"/>
            <wp:effectExtent l="0" t="0" r="7620" b="7620"/>
            <wp:docPr id="544"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6F184D" w:rsidRPr="00652CF0">
        <w:rPr>
          <w:b/>
          <w:bCs/>
        </w:rPr>
        <w:t xml:space="preserve"> </w:t>
      </w:r>
      <w:r w:rsidRPr="00652CF0">
        <w:rPr>
          <w:b/>
          <w:bCs/>
        </w:rPr>
        <w:t xml:space="preserve">NOTE: </w:t>
      </w:r>
      <w:r w:rsidRPr="00652CF0">
        <w:t xml:space="preserve">The </w:t>
      </w:r>
      <w:r w:rsidR="00147409" w:rsidRPr="00652CF0">
        <w:t>QoS</w:t>
      </w:r>
      <w:r w:rsidRPr="00652CF0">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652CF0" w:rsidRDefault="00EF5450" w:rsidP="00136739">
      <w:pPr>
        <w:pStyle w:val="Heading4"/>
      </w:pPr>
      <w:bookmarkStart w:id="355" w:name="_Toc3284899"/>
      <w:bookmarkStart w:id="356" w:name="_Toc17887832"/>
      <w:bookmarkStart w:id="357" w:name="_Toc155106216"/>
      <w:r w:rsidRPr="00652CF0">
        <w:t>Outage Triage Timeline</w:t>
      </w:r>
      <w:bookmarkEnd w:id="355"/>
      <w:bookmarkEnd w:id="356"/>
      <w:bookmarkEnd w:id="357"/>
    </w:p>
    <w:p w14:paraId="2576CA8F" w14:textId="1CD217F6" w:rsidR="00EF5450" w:rsidRPr="00652CF0" w:rsidRDefault="00EF5450" w:rsidP="00EF5450">
      <w:pPr>
        <w:pStyle w:val="BodyText"/>
        <w:rPr>
          <w:rFonts w:cs="Arial"/>
        </w:rPr>
      </w:pPr>
      <w:r w:rsidRPr="00652CF0">
        <w:rPr>
          <w:rFonts w:cs="Arial"/>
        </w:rPr>
        <w:t xml:space="preserve">The JLV outage triage process is executed by JLV Support in coordination with the VA JLV interface systems teams (e.g., </w:t>
      </w:r>
      <w:r w:rsidR="00222E9D" w:rsidRPr="00652CF0">
        <w:rPr>
          <w:rFonts w:cs="Arial"/>
        </w:rPr>
        <w:t>MPI</w:t>
      </w:r>
      <w:r w:rsidRPr="00652CF0">
        <w:rPr>
          <w:rFonts w:cs="Arial"/>
        </w:rPr>
        <w:t>), as necessary.</w:t>
      </w:r>
    </w:p>
    <w:p w14:paraId="3A7F0BEC" w14:textId="77777777" w:rsidR="00AC67F0" w:rsidRPr="00652CF0" w:rsidRDefault="00AC67F0" w:rsidP="00AC67F0">
      <w:pPr>
        <w:pStyle w:val="BodyText"/>
        <w:rPr>
          <w:rFonts w:cs="Arial"/>
        </w:rPr>
      </w:pPr>
      <w:r w:rsidRPr="00652CF0">
        <w:rPr>
          <w:rFonts w:cs="Arial"/>
        </w:rPr>
        <w:t>The following steps represent routine system monitoring:</w:t>
      </w:r>
    </w:p>
    <w:p w14:paraId="36F9286A" w14:textId="77777777" w:rsidR="00AC67F0" w:rsidRPr="00652CF0" w:rsidRDefault="00AC67F0" w:rsidP="006B28F4">
      <w:pPr>
        <w:pStyle w:val="ListNumber"/>
        <w:numPr>
          <w:ilvl w:val="0"/>
          <w:numId w:val="47"/>
        </w:numPr>
      </w:pPr>
      <w:r w:rsidRPr="00652CF0">
        <w:t>Monitor e-mail to see if the JLV application corrects itself</w:t>
      </w:r>
    </w:p>
    <w:p w14:paraId="0F902F85" w14:textId="77777777" w:rsidR="00AC67F0" w:rsidRPr="00652CF0" w:rsidRDefault="00AC67F0" w:rsidP="006F184D">
      <w:pPr>
        <w:pStyle w:val="ListNumber2"/>
      </w:pPr>
      <w:r w:rsidRPr="00652CF0">
        <w:t xml:space="preserve">Wait 15 minutes to see if a QoS e-mail arrives indicating that there are no errors (e.g., </w:t>
      </w:r>
      <w:r w:rsidRPr="00652CF0">
        <w:rPr>
          <w:i/>
        </w:rPr>
        <w:t>Cloud—JLVQoS Report: NO ERRORS DETECTED)</w:t>
      </w:r>
    </w:p>
    <w:p w14:paraId="297BBFF5" w14:textId="77777777" w:rsidR="00AC67F0" w:rsidRPr="00652CF0" w:rsidRDefault="00AC67F0" w:rsidP="006F184D">
      <w:pPr>
        <w:pStyle w:val="ListNumber2"/>
      </w:pPr>
      <w:r w:rsidRPr="00652CF0">
        <w:t>Check junk e-mail folder for QoS alerts</w:t>
      </w:r>
    </w:p>
    <w:p w14:paraId="0B7FEE27" w14:textId="77777777" w:rsidR="00AC67F0" w:rsidRPr="00652CF0" w:rsidRDefault="00AC67F0" w:rsidP="00AC67F0">
      <w:pPr>
        <w:pStyle w:val="ListNumber"/>
        <w:rPr>
          <w:rFonts w:cs="Arial"/>
        </w:rPr>
      </w:pPr>
      <w:r w:rsidRPr="00652CF0">
        <w:rPr>
          <w:rFonts w:cs="Arial"/>
        </w:rPr>
        <w:t>If a QoS e-mail is received indicating “</w:t>
      </w:r>
      <w:r w:rsidRPr="00652CF0">
        <w:rPr>
          <w:rFonts w:cs="Arial"/>
          <w:i/>
        </w:rPr>
        <w:t>NO ERRORS DETECTED,”</w:t>
      </w:r>
      <w:r w:rsidRPr="00652CF0">
        <w:rPr>
          <w:rFonts w:cs="Arial"/>
        </w:rPr>
        <w:t xml:space="preserve"> the system is connected and executing properly</w:t>
      </w:r>
    </w:p>
    <w:p w14:paraId="69238A5F" w14:textId="79FF99F5" w:rsidR="00AC67F0" w:rsidRPr="00652CF0" w:rsidRDefault="00AC67F0" w:rsidP="00AC67F0">
      <w:pPr>
        <w:pStyle w:val="Caption"/>
        <w:rPr>
          <w:rFonts w:ascii="Arial" w:hAnsi="Arial" w:cs="Arial"/>
        </w:rPr>
      </w:pPr>
      <w:bookmarkStart w:id="358" w:name="_Ref528591787"/>
      <w:bookmarkStart w:id="359" w:name="_Toc528586892"/>
      <w:bookmarkStart w:id="360" w:name="_Toc17887857"/>
      <w:bookmarkStart w:id="361" w:name="_Toc155106261"/>
      <w:bookmarkStart w:id="362" w:name="_Toc3284900"/>
      <w:bookmarkStart w:id="363" w:name="_Toc17887833"/>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13</w:t>
      </w:r>
      <w:r w:rsidRPr="00652CF0">
        <w:rPr>
          <w:rFonts w:ascii="Arial" w:hAnsi="Arial" w:cs="Arial"/>
        </w:rPr>
        <w:fldChar w:fldCharType="end"/>
      </w:r>
      <w:bookmarkEnd w:id="358"/>
      <w:r w:rsidRPr="00652CF0">
        <w:rPr>
          <w:rFonts w:ascii="Arial" w:hAnsi="Arial" w:cs="Arial"/>
        </w:rPr>
        <w:t>: Outage Event Activities and Timeline</w:t>
      </w:r>
      <w:bookmarkEnd w:id="359"/>
      <w:bookmarkEnd w:id="360"/>
      <w:bookmarkEnd w:id="361"/>
    </w:p>
    <w:p w14:paraId="1380494A" w14:textId="2BD57A48" w:rsidR="00AC67F0" w:rsidRPr="00652CF0" w:rsidRDefault="005174F1" w:rsidP="00AC67F0">
      <w:pPr>
        <w:pStyle w:val="Picture"/>
        <w:rPr>
          <w:rFonts w:cs="Arial"/>
        </w:rPr>
      </w:pPr>
      <w:r w:rsidRPr="00652CF0">
        <w:rPr>
          <w:rFonts w:cs="Arial"/>
          <w:noProof/>
        </w:rPr>
        <w:drawing>
          <wp:inline distT="0" distB="0" distL="0" distR="0" wp14:anchorId="37C0DBEC" wp14:editId="21A36604">
            <wp:extent cx="5943600" cy="2925445"/>
            <wp:effectExtent l="19050" t="19050" r="19050" b="27305"/>
            <wp:docPr id="550" name="Picture 550" descr="Diagram of the internal troubleshooting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Diagram of the internal troubleshooting activities and timeline during an unscheduled outage ev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4D2931F5" w14:textId="77777777" w:rsidR="006F184D" w:rsidRPr="00652CF0" w:rsidRDefault="006F184D" w:rsidP="006F184D"/>
    <w:p w14:paraId="6577949D" w14:textId="77777777" w:rsidR="006F184D" w:rsidRPr="00652CF0" w:rsidRDefault="006F184D" w:rsidP="006F184D"/>
    <w:p w14:paraId="5945A704" w14:textId="77D61A03" w:rsidR="00EF5450" w:rsidRPr="00652CF0" w:rsidRDefault="00EF5450" w:rsidP="00136739">
      <w:pPr>
        <w:pStyle w:val="Heading4"/>
      </w:pPr>
      <w:bookmarkStart w:id="364" w:name="_Toc155106217"/>
      <w:r w:rsidRPr="00652CF0">
        <w:lastRenderedPageBreak/>
        <w:t>Escalation</w:t>
      </w:r>
      <w:bookmarkEnd w:id="362"/>
      <w:bookmarkEnd w:id="363"/>
      <w:bookmarkEnd w:id="364"/>
    </w:p>
    <w:p w14:paraId="602520D7" w14:textId="77777777" w:rsidR="00EF5450" w:rsidRPr="00652CF0" w:rsidRDefault="00EF5450" w:rsidP="00864555">
      <w:pPr>
        <w:pStyle w:val="BodyText"/>
        <w:keepNext/>
        <w:rPr>
          <w:rFonts w:cs="Arial"/>
        </w:rPr>
      </w:pPr>
      <w:bookmarkStart w:id="365" w:name="_Hlk3379960"/>
      <w:r w:rsidRPr="00652CF0">
        <w:rPr>
          <w:rFonts w:cs="Arial"/>
        </w:rPr>
        <w:t>The escalation process typically follows this progression:</w:t>
      </w:r>
    </w:p>
    <w:p w14:paraId="0B69B086" w14:textId="77777777" w:rsidR="00EF5450" w:rsidRPr="00652CF0" w:rsidRDefault="00EF5450" w:rsidP="001F5070">
      <w:pPr>
        <w:pStyle w:val="ListNumber"/>
        <w:numPr>
          <w:ilvl w:val="0"/>
          <w:numId w:val="11"/>
        </w:numPr>
        <w:rPr>
          <w:rFonts w:cs="Arial"/>
        </w:rPr>
      </w:pPr>
      <w:bookmarkStart w:id="366" w:name="_Hlk3380036"/>
      <w:bookmarkEnd w:id="365"/>
      <w:r w:rsidRPr="00652CF0">
        <w:rPr>
          <w:rFonts w:cs="Arial"/>
        </w:rPr>
        <w:t>The problem is reported</w:t>
      </w:r>
    </w:p>
    <w:bookmarkEnd w:id="366"/>
    <w:p w14:paraId="70A5C50A" w14:textId="0271F5C9" w:rsidR="00EF5450" w:rsidRPr="00652CF0" w:rsidRDefault="00EF5450" w:rsidP="00EF5450">
      <w:pPr>
        <w:pStyle w:val="ListNumber2"/>
        <w:rPr>
          <w:rFonts w:cs="Arial"/>
        </w:rPr>
      </w:pPr>
      <w:r w:rsidRPr="00652CF0">
        <w:rPr>
          <w:rFonts w:cs="Arial"/>
        </w:rPr>
        <w:t xml:space="preserve">QoS reports a problem that remains unresolved for over </w:t>
      </w:r>
      <w:r w:rsidR="00E9340B" w:rsidRPr="00652CF0">
        <w:rPr>
          <w:rFonts w:cs="Arial"/>
        </w:rPr>
        <w:t xml:space="preserve">30 </w:t>
      </w:r>
      <w:r w:rsidRPr="00652CF0">
        <w:rPr>
          <w:rFonts w:cs="Arial"/>
        </w:rPr>
        <w:t xml:space="preserve">minutes (See </w:t>
      </w:r>
      <w:hyperlink w:anchor="_Ref519607362" w:history="1">
        <w:r w:rsidR="00CF7018" w:rsidRPr="00A367D0">
          <w:rPr>
            <w:rStyle w:val="Hyperlink"/>
            <w:rFonts w:cs="Arial"/>
          </w:rPr>
          <w:fldChar w:fldCharType="begin"/>
        </w:r>
        <w:r w:rsidR="00CF7018" w:rsidRPr="00A367D0">
          <w:rPr>
            <w:rStyle w:val="Hyperlink"/>
            <w:rFonts w:cs="Arial"/>
          </w:rPr>
          <w:instrText xml:space="preserve"> REF _Ref519607362 \h  \* MERGEFORMAT </w:instrText>
        </w:r>
        <w:r w:rsidR="00CF7018" w:rsidRPr="00A367D0">
          <w:rPr>
            <w:rStyle w:val="Hyperlink"/>
            <w:rFonts w:cs="Arial"/>
          </w:rPr>
        </w:r>
        <w:r w:rsidR="00CF7018" w:rsidRPr="00A367D0">
          <w:rPr>
            <w:rStyle w:val="Hyperlink"/>
            <w:rFonts w:cs="Arial"/>
          </w:rPr>
          <w:fldChar w:fldCharType="separate"/>
        </w:r>
        <w:r w:rsidR="003F203B" w:rsidRPr="003F203B">
          <w:rPr>
            <w:rStyle w:val="Hyperlink"/>
          </w:rPr>
          <w:t>Availability Monitoring</w:t>
        </w:r>
        <w:r w:rsidR="00CF7018" w:rsidRPr="00A367D0">
          <w:rPr>
            <w:rStyle w:val="Hyperlink"/>
            <w:rFonts w:cs="Arial"/>
          </w:rPr>
          <w:fldChar w:fldCharType="end"/>
        </w:r>
      </w:hyperlink>
      <w:r w:rsidRPr="00652CF0">
        <w:rPr>
          <w:rFonts w:cs="Arial"/>
        </w:rPr>
        <w:t>)</w:t>
      </w:r>
    </w:p>
    <w:p w14:paraId="228511F6" w14:textId="77777777" w:rsidR="00EF5450" w:rsidRPr="00A67DB4" w:rsidRDefault="00EF5450" w:rsidP="00EF5450">
      <w:pPr>
        <w:pStyle w:val="BodyTextBullet1"/>
        <w:numPr>
          <w:ilvl w:val="0"/>
          <w:numId w:val="0"/>
        </w:numPr>
        <w:ind w:left="720"/>
        <w:rPr>
          <w:rFonts w:ascii="Arial" w:hAnsi="Arial" w:cs="Arial"/>
          <w:b/>
        </w:rPr>
      </w:pPr>
      <w:r w:rsidRPr="00A67DB4">
        <w:rPr>
          <w:rFonts w:ascii="Arial" w:hAnsi="Arial" w:cs="Arial"/>
          <w:b/>
        </w:rPr>
        <w:t>-OR-</w:t>
      </w:r>
    </w:p>
    <w:p w14:paraId="660ED19F" w14:textId="77777777" w:rsidR="00EF5450" w:rsidRPr="00652CF0" w:rsidRDefault="00EF5450" w:rsidP="00EF5450">
      <w:pPr>
        <w:pStyle w:val="ListNumber2"/>
        <w:rPr>
          <w:rFonts w:cs="Arial"/>
        </w:rPr>
      </w:pPr>
      <w:r w:rsidRPr="00652CF0">
        <w:rPr>
          <w:rFonts w:cs="Arial"/>
        </w:rPr>
        <w:t>A JLV user calls the ESD and opens a trouble ticket</w:t>
      </w:r>
    </w:p>
    <w:p w14:paraId="618CB6FF" w14:textId="4389D6B0" w:rsidR="00EF5450" w:rsidRPr="00652CF0" w:rsidRDefault="00EF5450" w:rsidP="007E0F28">
      <w:pPr>
        <w:ind w:left="720"/>
      </w:pPr>
      <w:r w:rsidRPr="00652CF0">
        <w:rPr>
          <w:noProof/>
          <w:position w:val="-6"/>
        </w:rPr>
        <w:drawing>
          <wp:inline distT="0" distB="0" distL="0" distR="0" wp14:anchorId="60FC24A7" wp14:editId="58E4CBD5">
            <wp:extent cx="182880" cy="202410"/>
            <wp:effectExtent l="0" t="0" r="7620" b="7620"/>
            <wp:docPr id="545"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7E0F28">
        <w:rPr>
          <w:b/>
          <w:bCs/>
        </w:rPr>
        <w:t xml:space="preserve"> </w:t>
      </w:r>
      <w:r w:rsidRPr="00652CF0">
        <w:rPr>
          <w:b/>
          <w:bCs/>
        </w:rPr>
        <w:t xml:space="preserve">NOTE: </w:t>
      </w:r>
      <w:r w:rsidRPr="00652CF0">
        <w:t>There are instances when the user may bypass the ESD and go directly to the VA PM or other program contact. Should this occur, direct the user to the ESD to complete an official trouble ticket.</w:t>
      </w:r>
    </w:p>
    <w:p w14:paraId="6E55469A" w14:textId="77777777" w:rsidR="00EF5450" w:rsidRPr="00652CF0" w:rsidRDefault="00EF5450" w:rsidP="00EF5450">
      <w:pPr>
        <w:pStyle w:val="ListNumber"/>
        <w:rPr>
          <w:rFonts w:cs="Arial"/>
        </w:rPr>
      </w:pPr>
      <w:r w:rsidRPr="00652CF0">
        <w:rPr>
          <w:rFonts w:cs="Arial"/>
        </w:rPr>
        <w:t>JLV Support analyzes the problem and determines whether to initiate the triage process</w:t>
      </w:r>
    </w:p>
    <w:p w14:paraId="58826659" w14:textId="7E7E85AC" w:rsidR="00EF5450" w:rsidRPr="00652CF0" w:rsidRDefault="00EF5450" w:rsidP="00EF5450">
      <w:pPr>
        <w:pStyle w:val="ListNumber"/>
        <w:rPr>
          <w:rFonts w:cs="Arial"/>
        </w:rPr>
      </w:pPr>
      <w:r w:rsidRPr="00652CF0">
        <w:rPr>
          <w:rFonts w:cs="Arial"/>
        </w:rPr>
        <w:t>Once the triage process is initiated, JLV Support follows the analysis and notification timeline and escalation (as necessary) processes, and includes external systems teams (</w:t>
      </w:r>
      <w:r w:rsidRPr="00652CF0">
        <w:rPr>
          <w:rStyle w:val="Cross-Reference"/>
          <w:rFonts w:cs="Arial"/>
        </w:rPr>
        <w:fldChar w:fldCharType="begin"/>
      </w:r>
      <w:r w:rsidRPr="00652CF0">
        <w:rPr>
          <w:rStyle w:val="Cross-Reference"/>
          <w:rFonts w:cs="Arial"/>
        </w:rPr>
        <w:instrText xml:space="preserve"> REF _Ref528591787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Figure 13</w:t>
      </w:r>
      <w:r w:rsidRPr="00652CF0">
        <w:rPr>
          <w:rStyle w:val="Cross-Reference"/>
          <w:rFonts w:cs="Arial"/>
        </w:rPr>
        <w:fldChar w:fldCharType="end"/>
      </w:r>
      <w:r w:rsidRPr="00652CF0">
        <w:rPr>
          <w:rFonts w:cs="Arial"/>
        </w:rPr>
        <w:t>)</w:t>
      </w:r>
    </w:p>
    <w:p w14:paraId="1D9D4D75" w14:textId="12986D25" w:rsidR="00EF5450" w:rsidRPr="007E0F28" w:rsidRDefault="00EF5450" w:rsidP="007E0F28">
      <w:pPr>
        <w:ind w:left="720"/>
      </w:pPr>
      <w:r w:rsidRPr="00652CF0">
        <w:rPr>
          <w:rFonts w:cs="Arial"/>
          <w:noProof/>
          <w:position w:val="-6"/>
        </w:rPr>
        <w:drawing>
          <wp:inline distT="0" distB="0" distL="0" distR="0" wp14:anchorId="4083A754" wp14:editId="2DD7580D">
            <wp:extent cx="182880" cy="202410"/>
            <wp:effectExtent l="0" t="0" r="7620" b="7620"/>
            <wp:docPr id="546"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7E0F28">
        <w:rPr>
          <w:rFonts w:cs="Arial"/>
          <w:sz w:val="20"/>
        </w:rPr>
        <w:t xml:space="preserve"> </w:t>
      </w:r>
      <w:r w:rsidRPr="007E0F28">
        <w:rPr>
          <w:b/>
          <w:bCs/>
        </w:rPr>
        <w:t>NOTE</w:t>
      </w:r>
      <w:r w:rsidRPr="007E0F28">
        <w:t>: Discoveries made regarding the root cause of an issue and the service restoration time frame are communicated via e-mail to the stakeholders as soon as they come to light.</w:t>
      </w:r>
    </w:p>
    <w:p w14:paraId="72C8C5A7" w14:textId="77777777" w:rsidR="006E0E41" w:rsidRPr="00652CF0" w:rsidRDefault="006E0E41" w:rsidP="00136739">
      <w:pPr>
        <w:pStyle w:val="Heading4"/>
      </w:pPr>
      <w:bookmarkStart w:id="367" w:name="_Toc3284907"/>
      <w:bookmarkStart w:id="368" w:name="_Toc17887843"/>
      <w:bookmarkStart w:id="369" w:name="_Toc155106218"/>
      <w:r w:rsidRPr="00652CF0">
        <w:t>Issue Resolution and After Action</w:t>
      </w:r>
      <w:bookmarkEnd w:id="367"/>
      <w:bookmarkEnd w:id="368"/>
      <w:bookmarkEnd w:id="369"/>
    </w:p>
    <w:p w14:paraId="1B538B96" w14:textId="77777777" w:rsidR="006E0E41" w:rsidRPr="00652CF0" w:rsidRDefault="006E0E41" w:rsidP="006E0E41">
      <w:pPr>
        <w:pStyle w:val="BodyText"/>
        <w:rPr>
          <w:rFonts w:cs="Arial"/>
          <w:szCs w:val="24"/>
        </w:rPr>
      </w:pPr>
      <w:r w:rsidRPr="00652CF0">
        <w:rPr>
          <w:rFonts w:cs="Arial"/>
          <w:szCs w:val="24"/>
        </w:rPr>
        <w:t>The following steps are taken after the issue is resolved:</w:t>
      </w:r>
    </w:p>
    <w:p w14:paraId="6F1EACF7" w14:textId="77777777" w:rsidR="006E0E41" w:rsidRPr="00652CF0" w:rsidRDefault="006E0E41" w:rsidP="001F5070">
      <w:pPr>
        <w:pStyle w:val="ListNumber"/>
        <w:numPr>
          <w:ilvl w:val="0"/>
          <w:numId w:val="13"/>
        </w:numPr>
        <w:rPr>
          <w:rFonts w:cs="Arial"/>
        </w:rPr>
      </w:pPr>
      <w:r w:rsidRPr="00652CF0">
        <w:rPr>
          <w:rFonts w:cs="Arial"/>
        </w:rPr>
        <w:t xml:space="preserve">After the issue is resolved, determine if the root cause was </w:t>
      </w:r>
      <w:r w:rsidRPr="00652CF0">
        <w:rPr>
          <w:rFonts w:cs="Arial"/>
          <w:i/>
        </w:rPr>
        <w:t>internal</w:t>
      </w:r>
      <w:r w:rsidRPr="00652CF0">
        <w:rPr>
          <w:rFonts w:cs="Arial"/>
        </w:rPr>
        <w:t xml:space="preserve"> to the JLV application</w:t>
      </w:r>
    </w:p>
    <w:p w14:paraId="06DE77C5" w14:textId="6F4614B3" w:rsidR="006E0E41" w:rsidRPr="00652CF0" w:rsidRDefault="006E0E41" w:rsidP="006E0E41">
      <w:pPr>
        <w:pStyle w:val="ListNumber2"/>
        <w:rPr>
          <w:rFonts w:cs="Arial"/>
        </w:rPr>
      </w:pPr>
      <w:r w:rsidRPr="00652CF0">
        <w:rPr>
          <w:rFonts w:cs="Arial"/>
        </w:rPr>
        <w:t xml:space="preserve">If the problem was with an </w:t>
      </w:r>
      <w:r w:rsidRPr="00652CF0">
        <w:rPr>
          <w:rFonts w:cs="Arial"/>
          <w:i/>
        </w:rPr>
        <w:t>external system/service</w:t>
      </w:r>
      <w:r w:rsidRPr="00652CF0">
        <w:rPr>
          <w:rFonts w:cs="Arial"/>
        </w:rPr>
        <w:t>, obtain the root cause from the applicable team (</w:t>
      </w:r>
      <w:r w:rsidR="00522AFD" w:rsidRPr="00652CF0">
        <w:rPr>
          <w:rStyle w:val="Cross-Reference"/>
          <w:rFonts w:cs="Arial"/>
        </w:rPr>
        <w:fldChar w:fldCharType="begin"/>
      </w:r>
      <w:r w:rsidR="00522AFD" w:rsidRPr="00652CF0">
        <w:rPr>
          <w:rStyle w:val="Cross-Reference"/>
          <w:rFonts w:cs="Arial"/>
        </w:rPr>
        <w:instrText xml:space="preserve"> REF _Ref475275806 \h  \* MERGEFORMAT </w:instrText>
      </w:r>
      <w:r w:rsidR="00522AFD" w:rsidRPr="00652CF0">
        <w:rPr>
          <w:rStyle w:val="Cross-Reference"/>
          <w:rFonts w:cs="Arial"/>
        </w:rPr>
      </w:r>
      <w:r w:rsidR="00522AFD" w:rsidRPr="00652CF0">
        <w:rPr>
          <w:rStyle w:val="Cross-Reference"/>
          <w:rFonts w:cs="Arial"/>
        </w:rPr>
        <w:fldChar w:fldCharType="separate"/>
      </w:r>
      <w:r w:rsidR="003F203B" w:rsidRPr="003F203B">
        <w:rPr>
          <w:rStyle w:val="Cross-Reference"/>
        </w:rPr>
        <w:t>Table 13</w:t>
      </w:r>
      <w:r w:rsidR="00522AFD" w:rsidRPr="00652CF0">
        <w:rPr>
          <w:rStyle w:val="Cross-Reference"/>
          <w:rFonts w:cs="Arial"/>
        </w:rPr>
        <w:fldChar w:fldCharType="end"/>
      </w:r>
      <w:r w:rsidRPr="00652CF0">
        <w:rPr>
          <w:rFonts w:cs="Arial"/>
        </w:rPr>
        <w:t>)</w:t>
      </w:r>
    </w:p>
    <w:p w14:paraId="1FA573BF" w14:textId="0FD2073F" w:rsidR="006E0E41" w:rsidRPr="00652CF0" w:rsidRDefault="006E0E41" w:rsidP="006E0E41">
      <w:pPr>
        <w:pStyle w:val="ListNumber"/>
        <w:rPr>
          <w:rFonts w:cs="Arial"/>
        </w:rPr>
      </w:pPr>
      <w:r w:rsidRPr="00652CF0">
        <w:rPr>
          <w:rFonts w:cs="Arial"/>
        </w:rPr>
        <w:t>Send an e-mail to the JLV stakeholders (</w:t>
      </w:r>
      <w:r w:rsidR="00522AFD" w:rsidRPr="00652CF0">
        <w:rPr>
          <w:rStyle w:val="Cross-Reference"/>
          <w:rFonts w:cs="Arial"/>
        </w:rPr>
        <w:fldChar w:fldCharType="begin"/>
      </w:r>
      <w:r w:rsidR="00522AFD" w:rsidRPr="00652CF0">
        <w:rPr>
          <w:rStyle w:val="Cross-Reference"/>
          <w:rFonts w:cs="Arial"/>
        </w:rPr>
        <w:instrText xml:space="preserve"> REF _Ref474960685 \h  \* MERGEFORMAT </w:instrText>
      </w:r>
      <w:r w:rsidR="00522AFD" w:rsidRPr="00652CF0">
        <w:rPr>
          <w:rStyle w:val="Cross-Reference"/>
          <w:rFonts w:cs="Arial"/>
        </w:rPr>
      </w:r>
      <w:r w:rsidR="00522AFD" w:rsidRPr="00652CF0">
        <w:rPr>
          <w:rStyle w:val="Cross-Reference"/>
          <w:rFonts w:cs="Arial"/>
        </w:rPr>
        <w:fldChar w:fldCharType="separate"/>
      </w:r>
      <w:r w:rsidR="003F203B" w:rsidRPr="003F203B">
        <w:rPr>
          <w:rStyle w:val="Cross-Reference"/>
        </w:rPr>
        <w:t>Table 3</w:t>
      </w:r>
      <w:r w:rsidR="00522AFD" w:rsidRPr="00652CF0">
        <w:rPr>
          <w:rStyle w:val="Cross-Reference"/>
          <w:rFonts w:cs="Arial"/>
        </w:rPr>
        <w:fldChar w:fldCharType="end"/>
      </w:r>
      <w:r w:rsidRPr="00652CF0">
        <w:rPr>
          <w:rFonts w:cs="Arial"/>
        </w:rPr>
        <w:t>) stating that JLV is back online and available for use</w:t>
      </w:r>
    </w:p>
    <w:p w14:paraId="29561C30" w14:textId="77777777" w:rsidR="006E0E41" w:rsidRPr="00652CF0" w:rsidRDefault="006E0E41" w:rsidP="006E0E41">
      <w:pPr>
        <w:pStyle w:val="ListNumber2"/>
        <w:rPr>
          <w:rFonts w:cs="Arial"/>
        </w:rPr>
      </w:pPr>
      <w:r w:rsidRPr="00652CF0">
        <w:rPr>
          <w:rFonts w:cs="Arial"/>
        </w:rPr>
        <w:t>Include the root cause of the issue and details of the fix required to resolve the issue, if available</w:t>
      </w:r>
    </w:p>
    <w:p w14:paraId="6E16DA23" w14:textId="0A90EBE1" w:rsidR="003729C1" w:rsidRPr="00652CF0" w:rsidRDefault="003729C1" w:rsidP="00136739">
      <w:pPr>
        <w:pStyle w:val="Heading3"/>
      </w:pPr>
      <w:bookmarkStart w:id="370" w:name="_Toc155106219"/>
      <w:r w:rsidRPr="00652CF0">
        <w:t>Capacity Planning</w:t>
      </w:r>
      <w:bookmarkEnd w:id="354"/>
      <w:bookmarkEnd w:id="370"/>
    </w:p>
    <w:p w14:paraId="4D6A8149" w14:textId="77B41AC3" w:rsidR="00C220EE" w:rsidRPr="00652CF0" w:rsidRDefault="00B359CE" w:rsidP="003729C1">
      <w:pPr>
        <w:pStyle w:val="BodyText"/>
        <w:rPr>
          <w:rFonts w:cs="Arial"/>
        </w:rPr>
      </w:pPr>
      <w:r w:rsidRPr="00652CF0">
        <w:rPr>
          <w:rFonts w:cs="Arial"/>
        </w:rPr>
        <w:t>JLV does not have any configuration settings that limit</w:t>
      </w:r>
      <w:r w:rsidR="000B5FB3" w:rsidRPr="00652CF0">
        <w:rPr>
          <w:rFonts w:cs="Arial"/>
        </w:rPr>
        <w:t xml:space="preserve"> the amount of concurrent user sessions. Instead, JLV will scale up and down automatically to accommodate user load. Concurrent user sessions are defined as all </w:t>
      </w:r>
      <w:r w:rsidR="00AB66E2" w:rsidRPr="00652CF0">
        <w:rPr>
          <w:rFonts w:cs="Arial"/>
        </w:rPr>
        <w:t xml:space="preserve">JLV users who are logged into the JLV application and active at a given time. </w:t>
      </w:r>
      <w:r w:rsidR="0079522A" w:rsidRPr="00652CF0">
        <w:rPr>
          <w:rFonts w:cs="Arial"/>
        </w:rPr>
        <w:t xml:space="preserve">JLV </w:t>
      </w:r>
      <w:r w:rsidR="00DD5714" w:rsidRPr="00652CF0">
        <w:rPr>
          <w:rFonts w:cs="Arial"/>
        </w:rPr>
        <w:t xml:space="preserve">uses auto-scaling and automatic failover </w:t>
      </w:r>
      <w:r w:rsidR="002D170C" w:rsidRPr="00652CF0">
        <w:rPr>
          <w:rFonts w:cs="Arial"/>
        </w:rPr>
        <w:t>techniques</w:t>
      </w:r>
      <w:r w:rsidR="00DD5714" w:rsidRPr="00652CF0">
        <w:rPr>
          <w:rFonts w:cs="Arial"/>
        </w:rPr>
        <w:t xml:space="preserve">. </w:t>
      </w:r>
      <w:r w:rsidR="00F41904" w:rsidRPr="00652CF0">
        <w:rPr>
          <w:rFonts w:cs="Arial"/>
        </w:rPr>
        <w:t>D</w:t>
      </w:r>
      <w:r w:rsidR="00DD5714" w:rsidRPr="00652CF0">
        <w:rPr>
          <w:rFonts w:cs="Arial"/>
        </w:rPr>
        <w:t xml:space="preserve">ata </w:t>
      </w:r>
      <w:r w:rsidR="00667FA0" w:rsidRPr="00652CF0">
        <w:rPr>
          <w:rFonts w:cs="Arial"/>
        </w:rPr>
        <w:t xml:space="preserve">collected from </w:t>
      </w:r>
      <w:r w:rsidR="005B1075" w:rsidRPr="00652CF0">
        <w:rPr>
          <w:rFonts w:cs="Arial"/>
        </w:rPr>
        <w:t xml:space="preserve">AWS </w:t>
      </w:r>
      <w:r w:rsidR="008E02B4" w:rsidRPr="00652CF0">
        <w:rPr>
          <w:rFonts w:cs="Arial"/>
        </w:rPr>
        <w:t>CloudWatch</w:t>
      </w:r>
      <w:r w:rsidR="00667FA0" w:rsidRPr="00652CF0">
        <w:rPr>
          <w:rFonts w:cs="Arial"/>
        </w:rPr>
        <w:t xml:space="preserve"> will </w:t>
      </w:r>
      <w:r w:rsidR="00797BC6" w:rsidRPr="00652CF0">
        <w:rPr>
          <w:rFonts w:cs="Arial"/>
        </w:rPr>
        <w:t xml:space="preserve">help inform the team of </w:t>
      </w:r>
      <w:r w:rsidR="00C220EE" w:rsidRPr="00652CF0">
        <w:rPr>
          <w:rFonts w:cs="Arial"/>
        </w:rPr>
        <w:t xml:space="preserve">the potential </w:t>
      </w:r>
      <w:r w:rsidR="00112A34" w:rsidRPr="00652CF0">
        <w:rPr>
          <w:rFonts w:cs="Arial"/>
        </w:rPr>
        <w:t>need for</w:t>
      </w:r>
      <w:r w:rsidR="00C220EE" w:rsidRPr="00652CF0">
        <w:rPr>
          <w:rFonts w:cs="Arial"/>
        </w:rPr>
        <w:t xml:space="preserve"> capacity adjustments.</w:t>
      </w:r>
    </w:p>
    <w:p w14:paraId="7DBB55F1" w14:textId="5FE5FF4E" w:rsidR="003729C1" w:rsidRPr="00652CF0" w:rsidRDefault="00112A34" w:rsidP="003729C1">
      <w:pPr>
        <w:pStyle w:val="BodyText"/>
        <w:rPr>
          <w:rFonts w:cs="Arial"/>
        </w:rPr>
      </w:pPr>
      <w:r w:rsidRPr="00652CF0">
        <w:rPr>
          <w:rFonts w:cs="Arial"/>
        </w:rPr>
        <w:t>Additionally,</w:t>
      </w:r>
      <w:r w:rsidR="00C220EE" w:rsidRPr="00652CF0">
        <w:rPr>
          <w:rFonts w:cs="Arial"/>
        </w:rPr>
        <w:t xml:space="preserve"> </w:t>
      </w:r>
      <w:r w:rsidR="003729C1" w:rsidRPr="00652CF0">
        <w:rPr>
          <w:rFonts w:cs="Arial"/>
        </w:rPr>
        <w:t xml:space="preserve">JLV monitors the application performance, user onboarding, and user behaviors on a weekly basis. </w:t>
      </w:r>
      <w:r w:rsidR="00C95558" w:rsidRPr="00652CF0">
        <w:rPr>
          <w:rFonts w:cs="Arial"/>
        </w:rPr>
        <w:t>Container</w:t>
      </w:r>
      <w:r w:rsidR="003729C1" w:rsidRPr="00652CF0">
        <w:rPr>
          <w:rFonts w:cs="Arial"/>
        </w:rPr>
        <w:t xml:space="preserve"> resources and JLV application data are collected by the enterprise monitoring group, using the </w:t>
      </w:r>
      <w:r w:rsidR="008A2C2E" w:rsidRPr="00652CF0">
        <w:rPr>
          <w:rFonts w:cs="Arial"/>
        </w:rPr>
        <w:t>AppDynamics monitoring tool</w:t>
      </w:r>
      <w:r w:rsidR="008D6608" w:rsidRPr="00652CF0">
        <w:rPr>
          <w:rFonts w:cs="Arial"/>
        </w:rPr>
        <w:t>,</w:t>
      </w:r>
      <w:r w:rsidR="00D742F0" w:rsidRPr="00652CF0">
        <w:rPr>
          <w:rFonts w:cs="Arial"/>
        </w:rPr>
        <w:t xml:space="preserve"> </w:t>
      </w:r>
      <w:r w:rsidR="00CD3846" w:rsidRPr="00652CF0" w:rsidDel="003D5078">
        <w:rPr>
          <w:rFonts w:cs="Arial"/>
        </w:rPr>
        <w:lastRenderedPageBreak/>
        <w:t>Computer Associates Application Performance Management</w:t>
      </w:r>
      <w:r w:rsidR="00CD3846" w:rsidRPr="00652CF0">
        <w:rPr>
          <w:rFonts w:cs="Arial"/>
        </w:rPr>
        <w:t xml:space="preserve"> </w:t>
      </w:r>
      <w:r w:rsidR="00D742F0" w:rsidRPr="00652CF0">
        <w:rPr>
          <w:rFonts w:cs="Arial"/>
        </w:rPr>
        <w:t>(CA APM)</w:t>
      </w:r>
      <w:r w:rsidR="00C91650" w:rsidRPr="00652CF0">
        <w:rPr>
          <w:rFonts w:cs="Arial"/>
        </w:rPr>
        <w:t>. CA APM monitors and stores data</w:t>
      </w:r>
      <w:r w:rsidR="003729C1" w:rsidRPr="00652CF0">
        <w:rPr>
          <w:rFonts w:cs="Arial"/>
        </w:rPr>
        <w:t xml:space="preserve"> and sends alerts to notify members of an e-mail distribution group when any metric exceeds its upper or lower boundary.</w:t>
      </w:r>
    </w:p>
    <w:p w14:paraId="16DCE7AE" w14:textId="3A8D7C2C" w:rsidR="003729C1" w:rsidRPr="00652CF0" w:rsidRDefault="003729C1" w:rsidP="00136739">
      <w:pPr>
        <w:pStyle w:val="Heading4"/>
      </w:pPr>
      <w:bookmarkStart w:id="371" w:name="_Toc3368790"/>
      <w:bookmarkStart w:id="372" w:name="_Toc155106220"/>
      <w:r w:rsidRPr="00652CF0">
        <w:t>Initial Capacity Plan</w:t>
      </w:r>
      <w:bookmarkEnd w:id="371"/>
      <w:bookmarkEnd w:id="372"/>
    </w:p>
    <w:p w14:paraId="33B0ABB2" w14:textId="15803E56" w:rsidR="003729C1" w:rsidRPr="00652CF0" w:rsidRDefault="00C95558" w:rsidP="003729C1">
      <w:pPr>
        <w:pStyle w:val="BodyText"/>
        <w:rPr>
          <w:rFonts w:cs="Arial"/>
        </w:rPr>
      </w:pPr>
      <w:r w:rsidRPr="00652CF0">
        <w:rPr>
          <w:rFonts w:cs="Arial"/>
        </w:rPr>
        <w:t>P</w:t>
      </w:r>
      <w:r w:rsidR="003729C1" w:rsidRPr="00652CF0">
        <w:rPr>
          <w:rFonts w:cs="Arial"/>
        </w:rPr>
        <w:t xml:space="preserve">rocessing capacity forecasts and workload modeling are conducted in an ad hoc manner. These forecasts are used to project server capacity based on </w:t>
      </w:r>
      <w:r w:rsidR="00021714" w:rsidRPr="00652CF0">
        <w:rPr>
          <w:rFonts w:cs="Arial"/>
        </w:rPr>
        <w:t>P</w:t>
      </w:r>
      <w:r w:rsidR="003729C1" w:rsidRPr="00652CF0">
        <w:rPr>
          <w:rFonts w:cs="Arial"/>
        </w:rPr>
        <w:t>roduction data, JLV requirements, and JLV application changes</w:t>
      </w:r>
      <w:r w:rsidR="008A2321" w:rsidRPr="00652CF0">
        <w:rPr>
          <w:rFonts w:cs="Arial"/>
        </w:rPr>
        <w:t xml:space="preserve"> planned for future releases</w:t>
      </w:r>
      <w:r w:rsidR="003729C1" w:rsidRPr="00652CF0">
        <w:rPr>
          <w:rFonts w:cs="Arial"/>
        </w:rPr>
        <w:t>.</w:t>
      </w:r>
      <w:r w:rsidR="00A301ED" w:rsidRPr="00652CF0">
        <w:rPr>
          <w:rFonts w:cs="Arial"/>
        </w:rPr>
        <w:t xml:space="preserve"> AWS provides the capability for auto</w:t>
      </w:r>
      <w:r w:rsidR="00761D62" w:rsidRPr="00652CF0">
        <w:rPr>
          <w:rFonts w:cs="Arial"/>
        </w:rPr>
        <w:t xml:space="preserve">matically scaling </w:t>
      </w:r>
      <w:r w:rsidR="00A112C3" w:rsidRPr="00652CF0">
        <w:rPr>
          <w:rFonts w:cs="Arial"/>
        </w:rPr>
        <w:t xml:space="preserve">(autoscaling) </w:t>
      </w:r>
      <w:r w:rsidR="00A301ED" w:rsidRPr="00652CF0">
        <w:rPr>
          <w:rFonts w:cs="Arial"/>
        </w:rPr>
        <w:t>to adjust to changing capacity needs.</w:t>
      </w:r>
    </w:p>
    <w:p w14:paraId="1BB788F5" w14:textId="007F93F2" w:rsidR="003729C1" w:rsidRPr="00652CF0" w:rsidRDefault="003729C1" w:rsidP="00136739">
      <w:pPr>
        <w:pStyle w:val="Heading2"/>
      </w:pPr>
      <w:bookmarkStart w:id="373" w:name="_Toc3368791"/>
      <w:bookmarkStart w:id="374" w:name="_Toc155106221"/>
      <w:r w:rsidRPr="00652CF0">
        <w:t>Exception Handling</w:t>
      </w:r>
      <w:bookmarkEnd w:id="373"/>
      <w:bookmarkEnd w:id="374"/>
    </w:p>
    <w:p w14:paraId="1E06B3D9" w14:textId="0DF901A6" w:rsidR="00E141FF" w:rsidRPr="00652CF0" w:rsidRDefault="003729C1" w:rsidP="003729C1">
      <w:pPr>
        <w:pStyle w:val="BodyText"/>
        <w:rPr>
          <w:rFonts w:cs="Arial"/>
        </w:rPr>
      </w:pPr>
      <w:r w:rsidRPr="00652CF0">
        <w:rPr>
          <w:rFonts w:cs="Arial"/>
        </w:rPr>
        <w:t xml:space="preserve">Like most systems, JLV may generate a small set of errors that may be considered routine, in the sense that they have minimal impact on </w:t>
      </w:r>
      <w:r w:rsidR="004367DF" w:rsidRPr="00652CF0">
        <w:rPr>
          <w:rFonts w:cs="Arial"/>
        </w:rPr>
        <w:t>users</w:t>
      </w:r>
      <w:r w:rsidRPr="00652CF0">
        <w:rPr>
          <w:rFonts w:cs="Arial"/>
        </w:rPr>
        <w:t xml:space="preserve"> and do not compromise the operational state of the system. Most errors are transient in nature and are resolved by the user trying </w:t>
      </w:r>
      <w:r w:rsidR="004367DF" w:rsidRPr="00652CF0">
        <w:rPr>
          <w:rFonts w:cs="Arial"/>
        </w:rPr>
        <w:t xml:space="preserve">to execute </w:t>
      </w:r>
      <w:r w:rsidRPr="00652CF0">
        <w:rPr>
          <w:rFonts w:cs="Arial"/>
        </w:rPr>
        <w:t>an operation again. The following subsections describe these errors, their causes, and what, if any, response an operator should take.</w:t>
      </w:r>
    </w:p>
    <w:p w14:paraId="135AC44C" w14:textId="12D8A5B8" w:rsidR="003729C1" w:rsidRPr="00652CF0" w:rsidRDefault="003729C1" w:rsidP="00136739">
      <w:pPr>
        <w:pStyle w:val="Heading3"/>
      </w:pPr>
      <w:bookmarkStart w:id="375" w:name="_Toc3368792"/>
      <w:bookmarkStart w:id="376" w:name="_Toc155106222"/>
      <w:r w:rsidRPr="00652CF0">
        <w:t>Routine Errors</w:t>
      </w:r>
      <w:bookmarkEnd w:id="375"/>
      <w:bookmarkEnd w:id="376"/>
    </w:p>
    <w:p w14:paraId="1C294A30" w14:textId="22745C08" w:rsidR="003729C1" w:rsidRPr="00652CF0" w:rsidRDefault="003729C1" w:rsidP="0079134F">
      <w:pPr>
        <w:pStyle w:val="BodyText"/>
        <w:rPr>
          <w:rFonts w:cs="Arial"/>
        </w:rPr>
      </w:pPr>
      <w:r w:rsidRPr="00652CF0">
        <w:rPr>
          <w:rFonts w:cs="Arial"/>
        </w:rPr>
        <w:t xml:space="preserve">While the occasional occurrence of errors may be routine, encountering </w:t>
      </w:r>
      <w:r w:rsidR="00910E75" w:rsidRPr="00652CF0">
        <w:rPr>
          <w:rFonts w:cs="Arial"/>
        </w:rPr>
        <w:t>many</w:t>
      </w:r>
      <w:r w:rsidRPr="00652CF0">
        <w:rPr>
          <w:rFonts w:cs="Arial"/>
        </w:rPr>
        <w:t xml:space="preserve"> individual errors over a short period of time is an indication of a more serious problem. In that case, the error must be treated as a significant error. Refer to </w:t>
      </w:r>
      <w:hyperlink w:anchor="_Significant_Errors" w:history="1">
        <w:r w:rsidR="000B5030" w:rsidRPr="00652CF0">
          <w:rPr>
            <w:rStyle w:val="Hyperlink"/>
            <w:rFonts w:cs="Arial"/>
          </w:rPr>
          <w:t>Significant Errors</w:t>
        </w:r>
      </w:hyperlink>
      <w:r w:rsidR="004367DF" w:rsidRPr="00652CF0">
        <w:rPr>
          <w:rFonts w:cs="Arial"/>
        </w:rPr>
        <w:t xml:space="preserve"> for more information</w:t>
      </w:r>
      <w:r w:rsidRPr="00652CF0">
        <w:rPr>
          <w:rFonts w:cs="Arial"/>
        </w:rPr>
        <w:t>.</w:t>
      </w:r>
    </w:p>
    <w:p w14:paraId="770FDE37" w14:textId="299CB1B6" w:rsidR="003729C1" w:rsidRPr="00652CF0" w:rsidRDefault="003729C1" w:rsidP="00136739">
      <w:pPr>
        <w:pStyle w:val="Heading4"/>
      </w:pPr>
      <w:bookmarkStart w:id="377" w:name="_Toc3368793"/>
      <w:bookmarkStart w:id="378" w:name="_Toc155106223"/>
      <w:r w:rsidRPr="00652CF0">
        <w:t>Security Errors</w:t>
      </w:r>
      <w:bookmarkEnd w:id="377"/>
      <w:bookmarkEnd w:id="378"/>
    </w:p>
    <w:p w14:paraId="1B742C1F" w14:textId="30AAA14B" w:rsidR="00ED341E" w:rsidRPr="00652CF0" w:rsidRDefault="003729C1" w:rsidP="003729C1">
      <w:pPr>
        <w:pStyle w:val="BodyText"/>
        <w:rPr>
          <w:rFonts w:cs="Arial"/>
        </w:rPr>
      </w:pPr>
      <w:r w:rsidRPr="00652CF0">
        <w:rPr>
          <w:rFonts w:cs="Arial"/>
        </w:rPr>
        <w:t xml:space="preserve">One possible security error an end user may encounter is an invalid login error. Causes </w:t>
      </w:r>
      <w:r w:rsidR="00077EA8" w:rsidRPr="00652CF0">
        <w:rPr>
          <w:rFonts w:cs="Arial"/>
        </w:rPr>
        <w:t xml:space="preserve">of such an error include </w:t>
      </w:r>
      <w:r w:rsidRPr="00652CF0">
        <w:rPr>
          <w:rFonts w:cs="Arial"/>
        </w:rPr>
        <w:t>the user attempting to access JLV before they are authorized to do so (</w:t>
      </w:r>
      <w:r w:rsidRPr="00652CF0">
        <w:rPr>
          <w:rStyle w:val="Emphasis"/>
          <w:rFonts w:cs="Arial"/>
        </w:rPr>
        <w:t>Access denied. You are not an authorized user.</w:t>
      </w:r>
      <w:r w:rsidR="00D15DE3" w:rsidRPr="00652CF0">
        <w:rPr>
          <w:rStyle w:val="Emphasis"/>
          <w:rFonts w:cs="Arial"/>
        </w:rPr>
        <w:t>)</w:t>
      </w:r>
      <w:r w:rsidR="00D15DE3" w:rsidRPr="00652CF0">
        <w:rPr>
          <w:rStyle w:val="Emphasis"/>
          <w:rFonts w:cs="Arial"/>
          <w:i w:val="0"/>
        </w:rPr>
        <w:t xml:space="preserve"> or</w:t>
      </w:r>
      <w:r w:rsidR="00077EA8" w:rsidRPr="00652CF0">
        <w:rPr>
          <w:rFonts w:cs="Arial"/>
        </w:rPr>
        <w:t xml:space="preserve"> </w:t>
      </w:r>
      <w:r w:rsidRPr="00652CF0">
        <w:rPr>
          <w:rFonts w:cs="Arial"/>
        </w:rPr>
        <w:t xml:space="preserve">mistyping </w:t>
      </w:r>
      <w:r w:rsidR="004B713F" w:rsidRPr="00652CF0">
        <w:rPr>
          <w:rFonts w:cs="Arial"/>
        </w:rPr>
        <w:t xml:space="preserve">their </w:t>
      </w:r>
      <w:r w:rsidRPr="00652CF0">
        <w:rPr>
          <w:rFonts w:cs="Arial"/>
        </w:rPr>
        <w:t xml:space="preserve">Access </w:t>
      </w:r>
      <w:r w:rsidR="00EA409E" w:rsidRPr="00652CF0">
        <w:rPr>
          <w:rFonts w:cs="Arial"/>
        </w:rPr>
        <w:t>and/</w:t>
      </w:r>
      <w:r w:rsidRPr="00652CF0">
        <w:rPr>
          <w:rFonts w:cs="Arial"/>
        </w:rPr>
        <w:t>or Verify code (</w:t>
      </w:r>
      <w:r w:rsidRPr="00652CF0">
        <w:rPr>
          <w:rStyle w:val="Emphasis"/>
          <w:rFonts w:cs="Arial"/>
        </w:rPr>
        <w:t>Invalid Access/Verify Codes</w:t>
      </w:r>
      <w:r w:rsidRPr="00652CF0">
        <w:rPr>
          <w:rFonts w:cs="Arial"/>
        </w:rPr>
        <w:t>).</w:t>
      </w:r>
      <w:r w:rsidR="00ED341E" w:rsidRPr="00652CF0">
        <w:rPr>
          <w:rFonts w:cs="Arial"/>
        </w:rPr>
        <w:t xml:space="preserve"> </w:t>
      </w:r>
      <w:r w:rsidR="00ED341E" w:rsidRPr="00652CF0">
        <w:rPr>
          <w:rFonts w:cs="Arial"/>
          <w:sz w:val="23"/>
          <w:szCs w:val="23"/>
        </w:rPr>
        <w:t>A user’s login credentials will be locked by the VistA service to which JLV connects after five incorrect login attempts (</w:t>
      </w:r>
      <w:r w:rsidR="00ED341E" w:rsidRPr="00652CF0">
        <w:rPr>
          <w:rStyle w:val="Emphasis"/>
          <w:rFonts w:cs="Arial"/>
        </w:rPr>
        <w:t>Device/</w:t>
      </w:r>
      <w:r w:rsidR="006F31B7" w:rsidRPr="00652CF0">
        <w:rPr>
          <w:rStyle w:val="Emphasis"/>
          <w:rFonts w:cs="Arial"/>
        </w:rPr>
        <w:t>Internet Protocol (</w:t>
      </w:r>
      <w:r w:rsidR="00ED341E" w:rsidRPr="00652CF0">
        <w:rPr>
          <w:rStyle w:val="Emphasis"/>
          <w:rFonts w:cs="Arial"/>
        </w:rPr>
        <w:t>IP</w:t>
      </w:r>
      <w:r w:rsidR="006F31B7" w:rsidRPr="00652CF0">
        <w:rPr>
          <w:rStyle w:val="Emphasis"/>
          <w:rFonts w:cs="Arial"/>
        </w:rPr>
        <w:t>)</w:t>
      </w:r>
      <w:r w:rsidR="00ED341E" w:rsidRPr="00652CF0">
        <w:rPr>
          <w:rStyle w:val="Emphasis"/>
          <w:rFonts w:cs="Arial"/>
        </w:rPr>
        <w:t xml:space="preserve"> address is locked due to too many invalid </w:t>
      </w:r>
      <w:r w:rsidR="00A60FD0" w:rsidRPr="00652CF0">
        <w:rPr>
          <w:rStyle w:val="Emphasis"/>
          <w:rFonts w:cs="Arial"/>
        </w:rPr>
        <w:t>sign</w:t>
      </w:r>
      <w:r w:rsidR="0033231A" w:rsidRPr="00652CF0">
        <w:rPr>
          <w:rStyle w:val="Emphasis"/>
          <w:rFonts w:cs="Arial"/>
        </w:rPr>
        <w:t>-</w:t>
      </w:r>
      <w:r w:rsidR="00A60FD0" w:rsidRPr="00652CF0">
        <w:rPr>
          <w:rStyle w:val="Emphasis"/>
          <w:rFonts w:cs="Arial"/>
        </w:rPr>
        <w:t>on</w:t>
      </w:r>
      <w:r w:rsidR="00ED341E" w:rsidRPr="00652CF0">
        <w:rPr>
          <w:rStyle w:val="Emphasis"/>
          <w:rFonts w:cs="Arial"/>
        </w:rPr>
        <w:t xml:space="preserve"> attempts.</w:t>
      </w:r>
      <w:r w:rsidR="00ED341E" w:rsidRPr="00652CF0">
        <w:rPr>
          <w:rFonts w:cs="Arial"/>
          <w:sz w:val="23"/>
          <w:szCs w:val="23"/>
        </w:rPr>
        <w:t xml:space="preserve">). If this occurs, the user contacts the ESD and opens a service request ticket. The user’s local VistA </w:t>
      </w:r>
      <w:r w:rsidR="00CB270E" w:rsidRPr="00652CF0">
        <w:rPr>
          <w:rFonts w:cs="Arial"/>
          <w:sz w:val="23"/>
          <w:szCs w:val="23"/>
        </w:rPr>
        <w:t xml:space="preserve">administrator </w:t>
      </w:r>
      <w:r w:rsidR="00ED341E" w:rsidRPr="00652CF0">
        <w:rPr>
          <w:rFonts w:cs="Arial"/>
          <w:sz w:val="23"/>
          <w:szCs w:val="23"/>
        </w:rPr>
        <w:t>can unlock their account.</w:t>
      </w:r>
    </w:p>
    <w:p w14:paraId="693320AB" w14:textId="73AA9555" w:rsidR="003729C1" w:rsidRPr="00652CF0" w:rsidRDefault="003729C1" w:rsidP="00136739">
      <w:pPr>
        <w:pStyle w:val="Heading4"/>
      </w:pPr>
      <w:bookmarkStart w:id="379" w:name="_Toc3368794"/>
      <w:bookmarkStart w:id="380" w:name="_Toc155106224"/>
      <w:r w:rsidRPr="00652CF0">
        <w:t>Timeouts</w:t>
      </w:r>
      <w:bookmarkEnd w:id="379"/>
      <w:bookmarkEnd w:id="380"/>
    </w:p>
    <w:p w14:paraId="69793D19" w14:textId="77777777" w:rsidR="003729C1" w:rsidRPr="00652CF0" w:rsidRDefault="003729C1" w:rsidP="003729C1">
      <w:pPr>
        <w:pStyle w:val="BodyText"/>
        <w:rPr>
          <w:rFonts w:cs="Arial"/>
        </w:rPr>
      </w:pPr>
      <w:r w:rsidRPr="00652CF0">
        <w:rPr>
          <w:rFonts w:cs="Arial"/>
        </w:rPr>
        <w:t>Each subsection describes a possible timeout error.</w:t>
      </w:r>
    </w:p>
    <w:p w14:paraId="6B29E762" w14:textId="73697ECE" w:rsidR="003729C1" w:rsidRPr="00652CF0" w:rsidRDefault="003729C1" w:rsidP="00136739">
      <w:pPr>
        <w:pStyle w:val="Heading5"/>
      </w:pPr>
      <w:bookmarkStart w:id="381" w:name="_Toc3368795"/>
      <w:bookmarkStart w:id="382" w:name="_Toc155106225"/>
      <w:r w:rsidRPr="00652CF0">
        <w:t>Application Timeout</w:t>
      </w:r>
      <w:bookmarkEnd w:id="381"/>
      <w:bookmarkEnd w:id="382"/>
    </w:p>
    <w:p w14:paraId="53AC45ED" w14:textId="54BB9463" w:rsidR="00E141FF" w:rsidRPr="00652CF0" w:rsidRDefault="003729C1" w:rsidP="003729C1">
      <w:pPr>
        <w:pStyle w:val="BodyText"/>
        <w:rPr>
          <w:rFonts w:cs="Arial"/>
        </w:rPr>
      </w:pPr>
      <w:r w:rsidRPr="00652CF0">
        <w:rPr>
          <w:rFonts w:cs="Arial"/>
        </w:rPr>
        <w:t xml:space="preserve">JLV has a timeout feature that is set to </w:t>
      </w:r>
      <w:r w:rsidR="00575BD6" w:rsidRPr="00652CF0">
        <w:rPr>
          <w:rFonts w:cs="Arial"/>
        </w:rPr>
        <w:t>60</w:t>
      </w:r>
      <w:r w:rsidR="002E7D67" w:rsidRPr="00652CF0">
        <w:rPr>
          <w:rFonts w:cs="Arial"/>
        </w:rPr>
        <w:t xml:space="preserve"> </w:t>
      </w:r>
      <w:r w:rsidRPr="00652CF0">
        <w:rPr>
          <w:rFonts w:cs="Arial"/>
        </w:rPr>
        <w:t xml:space="preserve">minutes of inactivity. If users </w:t>
      </w:r>
      <w:r w:rsidR="00910E75" w:rsidRPr="00652CF0">
        <w:rPr>
          <w:rFonts w:cs="Arial"/>
        </w:rPr>
        <w:t>leave the JLV application</w:t>
      </w:r>
      <w:r w:rsidRPr="00652CF0">
        <w:rPr>
          <w:rFonts w:cs="Arial"/>
        </w:rPr>
        <w:t xml:space="preserve"> </w:t>
      </w:r>
      <w:r w:rsidR="00910E75" w:rsidRPr="00652CF0">
        <w:rPr>
          <w:rFonts w:cs="Arial"/>
        </w:rPr>
        <w:t xml:space="preserve">idle for </w:t>
      </w:r>
      <w:r w:rsidR="00575BD6" w:rsidRPr="00652CF0">
        <w:rPr>
          <w:rFonts w:cs="Arial"/>
        </w:rPr>
        <w:t>55</w:t>
      </w:r>
      <w:r w:rsidR="0016134B" w:rsidRPr="00652CF0">
        <w:rPr>
          <w:rFonts w:cs="Arial"/>
        </w:rPr>
        <w:t xml:space="preserve"> </w:t>
      </w:r>
      <w:r w:rsidRPr="00652CF0">
        <w:rPr>
          <w:rFonts w:cs="Arial"/>
        </w:rPr>
        <w:t xml:space="preserve">minutes, </w:t>
      </w:r>
      <w:r w:rsidR="00910E75" w:rsidRPr="00652CF0">
        <w:rPr>
          <w:rFonts w:cs="Arial"/>
        </w:rPr>
        <w:t>they receive the Session Timeout Notification</w:t>
      </w:r>
      <w:r w:rsidRPr="00652CF0">
        <w:rPr>
          <w:rFonts w:cs="Arial"/>
        </w:rPr>
        <w:t xml:space="preserve"> (</w:t>
      </w:r>
      <w:r w:rsidR="00670FDE" w:rsidRPr="00652CF0">
        <w:rPr>
          <w:rStyle w:val="Cross-Reference"/>
          <w:rFonts w:cs="Arial"/>
        </w:rPr>
        <w:fldChar w:fldCharType="begin"/>
      </w:r>
      <w:r w:rsidR="00670FDE" w:rsidRPr="00652CF0">
        <w:rPr>
          <w:rStyle w:val="Cross-Reference"/>
          <w:rFonts w:cs="Arial"/>
        </w:rPr>
        <w:instrText xml:space="preserve"> REF _Ref502331182 \h  \* MERGEFORMAT </w:instrText>
      </w:r>
      <w:r w:rsidR="00670FDE" w:rsidRPr="00652CF0">
        <w:rPr>
          <w:rStyle w:val="Cross-Reference"/>
          <w:rFonts w:cs="Arial"/>
        </w:rPr>
      </w:r>
      <w:r w:rsidR="00670FDE" w:rsidRPr="00652CF0">
        <w:rPr>
          <w:rStyle w:val="Cross-Reference"/>
          <w:rFonts w:cs="Arial"/>
        </w:rPr>
        <w:fldChar w:fldCharType="separate"/>
      </w:r>
      <w:r w:rsidR="003F203B" w:rsidRPr="003F203B">
        <w:rPr>
          <w:rStyle w:val="Cross-Reference"/>
        </w:rPr>
        <w:t>Figure 14</w:t>
      </w:r>
      <w:r w:rsidR="00670FDE" w:rsidRPr="00652CF0">
        <w:rPr>
          <w:rStyle w:val="Cross-Reference"/>
          <w:rFonts w:cs="Arial"/>
        </w:rPr>
        <w:fldChar w:fldCharType="end"/>
      </w:r>
      <w:r w:rsidRPr="00652CF0">
        <w:rPr>
          <w:rFonts w:cs="Arial"/>
        </w:rPr>
        <w:t xml:space="preserve">). If the user would like to extend the session, they </w:t>
      </w:r>
      <w:r w:rsidR="00910E75" w:rsidRPr="00652CF0">
        <w:rPr>
          <w:rFonts w:cs="Arial"/>
        </w:rPr>
        <w:t>can</w:t>
      </w:r>
      <w:r w:rsidRPr="00652CF0">
        <w:rPr>
          <w:rFonts w:cs="Arial"/>
        </w:rPr>
        <w:t xml:space="preserve"> click the OK button to continue using JLV.</w:t>
      </w:r>
    </w:p>
    <w:p w14:paraId="285CE5DE" w14:textId="4888A803" w:rsidR="003729C1" w:rsidRPr="00652CF0" w:rsidRDefault="003729C1" w:rsidP="00890FAB">
      <w:pPr>
        <w:pStyle w:val="Caption"/>
        <w:spacing w:before="120"/>
        <w:rPr>
          <w:rFonts w:ascii="Arial" w:hAnsi="Arial" w:cs="Arial"/>
        </w:rPr>
      </w:pPr>
      <w:bookmarkStart w:id="383" w:name="_Ref502331182"/>
      <w:bookmarkStart w:id="384" w:name="_Toc515610540"/>
      <w:bookmarkStart w:id="385" w:name="_Toc3368830"/>
      <w:bookmarkStart w:id="386" w:name="_Toc155106262"/>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14</w:t>
      </w:r>
      <w:r w:rsidRPr="00652CF0">
        <w:rPr>
          <w:rFonts w:ascii="Arial" w:hAnsi="Arial" w:cs="Arial"/>
        </w:rPr>
        <w:fldChar w:fldCharType="end"/>
      </w:r>
      <w:bookmarkEnd w:id="383"/>
      <w:r w:rsidRPr="00652CF0">
        <w:rPr>
          <w:rFonts w:ascii="Arial" w:hAnsi="Arial" w:cs="Arial"/>
        </w:rPr>
        <w:t>:</w:t>
      </w:r>
      <w:r w:rsidR="003322C4" w:rsidRPr="00652CF0">
        <w:rPr>
          <w:rFonts w:ascii="Arial" w:hAnsi="Arial" w:cs="Arial"/>
        </w:rPr>
        <w:t xml:space="preserve"> </w:t>
      </w:r>
      <w:r w:rsidRPr="00652CF0">
        <w:rPr>
          <w:rFonts w:ascii="Arial" w:hAnsi="Arial" w:cs="Arial"/>
        </w:rPr>
        <w:t>Session Timeout Notification</w:t>
      </w:r>
      <w:bookmarkEnd w:id="384"/>
      <w:bookmarkEnd w:id="385"/>
      <w:bookmarkEnd w:id="386"/>
    </w:p>
    <w:p w14:paraId="0EEB4719" w14:textId="77777777" w:rsidR="003729C1" w:rsidRPr="00652CF0" w:rsidRDefault="003729C1" w:rsidP="003729C1">
      <w:pPr>
        <w:pStyle w:val="Picture"/>
        <w:rPr>
          <w:rFonts w:cs="Arial"/>
          <w:szCs w:val="24"/>
        </w:rPr>
      </w:pPr>
      <w:r w:rsidRPr="00652CF0">
        <w:rPr>
          <w:rFonts w:cs="Arial"/>
          <w:noProof/>
        </w:rPr>
        <w:drawing>
          <wp:inline distT="0" distB="0" distL="0" distR="0" wp14:anchorId="73134E90" wp14:editId="7334C48B">
            <wp:extent cx="3306085" cy="1417320"/>
            <wp:effectExtent l="19050" t="19050" r="27940" b="11430"/>
            <wp:docPr id="12" name="Picture 12" descr="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ssion timeout notification message."/>
                    <pic:cNvPicPr/>
                  </pic:nvPicPr>
                  <pic:blipFill rotWithShape="1">
                    <a:blip r:embed="rId34"/>
                    <a:srcRect t="4040" r="1248"/>
                    <a:stretch/>
                  </pic:blipFill>
                  <pic:spPr bwMode="auto">
                    <a:xfrm>
                      <a:off x="0" y="0"/>
                      <a:ext cx="3322343" cy="142429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163F01D6" w:rsidR="003729C1" w:rsidRPr="00652CF0" w:rsidRDefault="003729C1" w:rsidP="003729C1">
      <w:pPr>
        <w:pStyle w:val="BodyText"/>
        <w:rPr>
          <w:rFonts w:cs="Arial"/>
        </w:rPr>
      </w:pPr>
      <w:r w:rsidRPr="00652CF0">
        <w:rPr>
          <w:rFonts w:cs="Arial"/>
        </w:rPr>
        <w:t xml:space="preserve">If the user does not interact with the Session Timeout Notification </w:t>
      </w:r>
      <w:r w:rsidR="00DB3A93" w:rsidRPr="00652CF0">
        <w:rPr>
          <w:rFonts w:cs="Arial"/>
        </w:rPr>
        <w:t>message</w:t>
      </w:r>
      <w:r w:rsidRPr="00652CF0">
        <w:rPr>
          <w:rFonts w:cs="Arial"/>
        </w:rPr>
        <w:t xml:space="preserve"> within </w:t>
      </w:r>
      <w:r w:rsidR="00DB3A93" w:rsidRPr="00652CF0">
        <w:rPr>
          <w:rFonts w:cs="Arial"/>
        </w:rPr>
        <w:t xml:space="preserve">the </w:t>
      </w:r>
      <w:r w:rsidR="00575BD6" w:rsidRPr="00652CF0">
        <w:rPr>
          <w:rFonts w:cs="Arial"/>
        </w:rPr>
        <w:t>60</w:t>
      </w:r>
      <w:r w:rsidR="00DB3A93" w:rsidRPr="00652CF0">
        <w:rPr>
          <w:rFonts w:cs="Arial"/>
        </w:rPr>
        <w:t>-</w:t>
      </w:r>
      <w:r w:rsidRPr="00652CF0">
        <w:rPr>
          <w:rFonts w:cs="Arial"/>
        </w:rPr>
        <w:t>minute</w:t>
      </w:r>
      <w:r w:rsidR="00DB3A93" w:rsidRPr="00652CF0">
        <w:rPr>
          <w:rFonts w:cs="Arial"/>
        </w:rPr>
        <w:t xml:space="preserve"> time limit</w:t>
      </w:r>
      <w:r w:rsidRPr="00652CF0">
        <w:rPr>
          <w:rFonts w:cs="Arial"/>
        </w:rPr>
        <w:t>, the JLV session times out (</w:t>
      </w:r>
      <w:r w:rsidR="00AF4D7A" w:rsidRPr="00652CF0">
        <w:rPr>
          <w:rStyle w:val="Cross-Reference"/>
          <w:rFonts w:cs="Arial"/>
        </w:rPr>
        <w:fldChar w:fldCharType="begin"/>
      </w:r>
      <w:r w:rsidR="00AF4D7A" w:rsidRPr="00652CF0">
        <w:rPr>
          <w:rStyle w:val="Cross-Reference"/>
          <w:rFonts w:cs="Arial"/>
        </w:rPr>
        <w:instrText xml:space="preserve"> REF _Ref42260859 \h  \* MERGEFORMAT </w:instrText>
      </w:r>
      <w:r w:rsidR="00AF4D7A" w:rsidRPr="00652CF0">
        <w:rPr>
          <w:rStyle w:val="Cross-Reference"/>
          <w:rFonts w:cs="Arial"/>
        </w:rPr>
      </w:r>
      <w:r w:rsidR="00AF4D7A" w:rsidRPr="00652CF0">
        <w:rPr>
          <w:rStyle w:val="Cross-Reference"/>
          <w:rFonts w:cs="Arial"/>
        </w:rPr>
        <w:fldChar w:fldCharType="separate"/>
      </w:r>
      <w:r w:rsidR="003F203B" w:rsidRPr="003F203B">
        <w:rPr>
          <w:rStyle w:val="Cross-Reference"/>
        </w:rPr>
        <w:t>Figure 15</w:t>
      </w:r>
      <w:r w:rsidR="00AF4D7A" w:rsidRPr="00652CF0">
        <w:rPr>
          <w:rStyle w:val="Cross-Reference"/>
          <w:rFonts w:cs="Arial"/>
        </w:rPr>
        <w:fldChar w:fldCharType="end"/>
      </w:r>
      <w:r w:rsidRPr="00652CF0">
        <w:rPr>
          <w:rFonts w:cs="Arial"/>
        </w:rPr>
        <w:t xml:space="preserve">). The user </w:t>
      </w:r>
      <w:r w:rsidR="00910E75" w:rsidRPr="00652CF0">
        <w:rPr>
          <w:rFonts w:cs="Arial"/>
        </w:rPr>
        <w:t>must</w:t>
      </w:r>
      <w:r w:rsidRPr="00652CF0">
        <w:rPr>
          <w:rFonts w:cs="Arial"/>
        </w:rPr>
        <w:t xml:space="preserve"> </w:t>
      </w:r>
      <w:r w:rsidR="00910E75" w:rsidRPr="00652CF0">
        <w:rPr>
          <w:rFonts w:cs="Arial"/>
        </w:rPr>
        <w:t xml:space="preserve">then </w:t>
      </w:r>
      <w:r w:rsidRPr="00652CF0">
        <w:rPr>
          <w:rFonts w:cs="Arial"/>
        </w:rPr>
        <w:t xml:space="preserve">close </w:t>
      </w:r>
      <w:r w:rsidR="00910E75" w:rsidRPr="00652CF0">
        <w:rPr>
          <w:rFonts w:cs="Arial"/>
        </w:rPr>
        <w:t xml:space="preserve">the </w:t>
      </w:r>
      <w:r w:rsidRPr="00652CF0">
        <w:rPr>
          <w:rFonts w:cs="Arial"/>
        </w:rPr>
        <w:t>browser, reopen the browser, and log back in to JLV.</w:t>
      </w:r>
    </w:p>
    <w:p w14:paraId="5A114743" w14:textId="6784014C" w:rsidR="00AB21D3" w:rsidRPr="00652CF0" w:rsidRDefault="00AB21D3" w:rsidP="00AB21D3">
      <w:pPr>
        <w:pStyle w:val="Caption"/>
        <w:rPr>
          <w:rFonts w:ascii="Arial" w:hAnsi="Arial" w:cs="Arial"/>
        </w:rPr>
      </w:pPr>
      <w:bookmarkStart w:id="387" w:name="_Ref42260859"/>
      <w:bookmarkStart w:id="388" w:name="_Toc155106263"/>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15</w:t>
      </w:r>
      <w:r w:rsidRPr="00652CF0">
        <w:rPr>
          <w:rFonts w:ascii="Arial" w:hAnsi="Arial" w:cs="Arial"/>
        </w:rPr>
        <w:fldChar w:fldCharType="end"/>
      </w:r>
      <w:bookmarkEnd w:id="387"/>
      <w:r w:rsidRPr="00652CF0">
        <w:rPr>
          <w:rFonts w:ascii="Arial" w:hAnsi="Arial" w:cs="Arial"/>
        </w:rPr>
        <w:t>: Session Timeout (SSOi)</w:t>
      </w:r>
      <w:bookmarkEnd w:id="388"/>
    </w:p>
    <w:p w14:paraId="76511B6E" w14:textId="606A6249" w:rsidR="003729C1" w:rsidRPr="00652CF0" w:rsidRDefault="00596D1F" w:rsidP="003729C1">
      <w:pPr>
        <w:pStyle w:val="BodyText"/>
        <w:jc w:val="center"/>
        <w:rPr>
          <w:rFonts w:cs="Arial"/>
          <w:szCs w:val="24"/>
        </w:rPr>
      </w:pPr>
      <w:r w:rsidRPr="00652CF0">
        <w:rPr>
          <w:rFonts w:cs="Arial"/>
          <w:noProof/>
        </w:rPr>
        <w:drawing>
          <wp:inline distT="0" distB="0" distL="0" distR="0" wp14:anchorId="2E2BA45C" wp14:editId="4A6504A7">
            <wp:extent cx="5744845" cy="1931670"/>
            <wp:effectExtent l="19050" t="19050" r="27305" b="11430"/>
            <wp:docPr id="11" name="Picture 11" descr="JLV application SSOi log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LV application SSOi logout page after a timeout."/>
                    <pic:cNvPicPr/>
                  </pic:nvPicPr>
                  <pic:blipFill rotWithShape="1">
                    <a:blip r:embed="rId35">
                      <a:extLst>
                        <a:ext uri="{28A0092B-C50C-407E-A947-70E740481C1C}">
                          <a14:useLocalDpi xmlns:a14="http://schemas.microsoft.com/office/drawing/2010/main" val="0"/>
                        </a:ext>
                      </a:extLst>
                    </a:blip>
                    <a:srcRect b="22294"/>
                    <a:stretch/>
                  </pic:blipFill>
                  <pic:spPr bwMode="auto">
                    <a:xfrm>
                      <a:off x="0" y="0"/>
                      <a:ext cx="5759332" cy="19365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175E2A" w14:textId="5579AF8A" w:rsidR="006E0631" w:rsidRPr="00652CF0" w:rsidRDefault="006E0631" w:rsidP="00136739">
      <w:pPr>
        <w:pStyle w:val="Heading5"/>
      </w:pPr>
      <w:bookmarkStart w:id="389" w:name="_Toc3368796"/>
      <w:bookmarkStart w:id="390" w:name="_Toc155106226"/>
      <w:r w:rsidRPr="00652CF0">
        <w:t>Connection Errors</w:t>
      </w:r>
      <w:bookmarkEnd w:id="389"/>
      <w:bookmarkEnd w:id="390"/>
    </w:p>
    <w:p w14:paraId="39844F98" w14:textId="0F154218" w:rsidR="006E0631" w:rsidRPr="00652CF0" w:rsidRDefault="006E0631" w:rsidP="006E0631">
      <w:pPr>
        <w:pStyle w:val="BodyText"/>
        <w:rPr>
          <w:rFonts w:cs="Arial"/>
        </w:rPr>
      </w:pPr>
      <w:r w:rsidRPr="00652CF0">
        <w:rPr>
          <w:rFonts w:cs="Arial"/>
        </w:rPr>
        <w:t xml:space="preserve">If users encounter a web browser timeout error or the browser displays, </w:t>
      </w:r>
      <w:r w:rsidRPr="00652CF0">
        <w:rPr>
          <w:rStyle w:val="Emphasis"/>
          <w:rFonts w:cs="Arial"/>
        </w:rPr>
        <w:t>“This page can’t be displayed,”</w:t>
      </w:r>
      <w:r w:rsidRPr="00652CF0">
        <w:rPr>
          <w:rFonts w:cs="Arial"/>
        </w:rPr>
        <w:t xml:space="preserve"> when accessing the correct URL, it indicates that JLV application services are either not running or there is a network outage.</w:t>
      </w:r>
    </w:p>
    <w:p w14:paraId="23EE47FF" w14:textId="3635AE91" w:rsidR="006E0631" w:rsidRPr="00652CF0" w:rsidRDefault="00F371FE" w:rsidP="006E0631">
      <w:pPr>
        <w:pStyle w:val="BodyText"/>
        <w:rPr>
          <w:rFonts w:cs="Arial"/>
        </w:rPr>
      </w:pPr>
      <w:r w:rsidRPr="00652CF0">
        <w:rPr>
          <w:rFonts w:cs="Arial"/>
        </w:rPr>
        <w:t>In the event the JLV team needs “break-glass” access to a container (</w:t>
      </w:r>
      <w:r w:rsidR="0095287F" w:rsidRPr="00652CF0">
        <w:rPr>
          <w:rFonts w:cs="Arial"/>
        </w:rPr>
        <w:t>i.e.,</w:t>
      </w:r>
      <w:r w:rsidRPr="00652CF0">
        <w:rPr>
          <w:rFonts w:cs="Arial"/>
        </w:rPr>
        <w:t xml:space="preserve"> verify Tomcat is running or debug high-</w:t>
      </w:r>
      <w:r w:rsidR="0095287F" w:rsidRPr="00652CF0">
        <w:rPr>
          <w:rFonts w:cs="Arial"/>
        </w:rPr>
        <w:t>severity</w:t>
      </w:r>
      <w:r w:rsidRPr="00652CF0">
        <w:rPr>
          <w:rFonts w:cs="Arial"/>
        </w:rPr>
        <w:t xml:space="preserve"> issues encountered), they can leverage AWS Systems Manager to create a secure channel between the JLV AWS </w:t>
      </w:r>
      <w:r w:rsidR="00517952" w:rsidRPr="00652CF0">
        <w:rPr>
          <w:rFonts w:cs="Arial"/>
        </w:rPr>
        <w:t>CLI</w:t>
      </w:r>
      <w:r w:rsidRPr="00652CF0">
        <w:rPr>
          <w:rFonts w:cs="Arial"/>
        </w:rPr>
        <w:t xml:space="preserve"> instance and the target container to initiate exec command.</w:t>
      </w:r>
      <w:r w:rsidR="00DF1D93" w:rsidRPr="00652CF0">
        <w:rPr>
          <w:rFonts w:cs="Arial"/>
        </w:rPr>
        <w:t xml:space="preserve"> </w:t>
      </w:r>
    </w:p>
    <w:p w14:paraId="6881064C" w14:textId="1339DE2E" w:rsidR="003729C1" w:rsidRPr="00652CF0" w:rsidRDefault="006E0631" w:rsidP="006E0631">
      <w:pPr>
        <w:pStyle w:val="BodyText"/>
        <w:rPr>
          <w:rFonts w:cs="Arial"/>
        </w:rPr>
      </w:pPr>
      <w:r w:rsidRPr="00652CF0">
        <w:rPr>
          <w:rFonts w:cs="Arial"/>
        </w:rPr>
        <w:t>JLV may also report timeouts to external systems within widgets by displaying a message that one or more data sources could not be connected (</w:t>
      </w:r>
      <w:r w:rsidR="00670FDE" w:rsidRPr="00652CF0">
        <w:rPr>
          <w:rStyle w:val="Cross-Reference"/>
          <w:rFonts w:cs="Arial"/>
        </w:rPr>
        <w:fldChar w:fldCharType="begin"/>
      </w:r>
      <w:r w:rsidR="00670FDE" w:rsidRPr="00652CF0">
        <w:rPr>
          <w:rStyle w:val="Cross-Reference"/>
          <w:rFonts w:cs="Arial"/>
        </w:rPr>
        <w:instrText xml:space="preserve"> REF _Ref479083862 \h  \* MERGEFORMAT </w:instrText>
      </w:r>
      <w:r w:rsidR="00670FDE" w:rsidRPr="00652CF0">
        <w:rPr>
          <w:rStyle w:val="Cross-Reference"/>
          <w:rFonts w:cs="Arial"/>
        </w:rPr>
      </w:r>
      <w:r w:rsidR="00670FDE" w:rsidRPr="00652CF0">
        <w:rPr>
          <w:rStyle w:val="Cross-Reference"/>
          <w:rFonts w:cs="Arial"/>
        </w:rPr>
        <w:fldChar w:fldCharType="separate"/>
      </w:r>
      <w:r w:rsidR="003F203B" w:rsidRPr="003F203B">
        <w:rPr>
          <w:rStyle w:val="Cross-Reference"/>
        </w:rPr>
        <w:t>Figure 16</w:t>
      </w:r>
      <w:r w:rsidR="00670FDE" w:rsidRPr="00652CF0">
        <w:rPr>
          <w:rStyle w:val="Cross-Reference"/>
          <w:rFonts w:cs="Arial"/>
        </w:rPr>
        <w:fldChar w:fldCharType="end"/>
      </w:r>
      <w:r w:rsidRPr="00652CF0">
        <w:rPr>
          <w:rFonts w:cs="Arial"/>
        </w:rPr>
        <w:t>).</w:t>
      </w:r>
    </w:p>
    <w:p w14:paraId="5A80067A" w14:textId="5DF9E117" w:rsidR="006E0631" w:rsidRPr="00652CF0" w:rsidRDefault="006E0631" w:rsidP="006E0631">
      <w:pPr>
        <w:pStyle w:val="Caption"/>
        <w:rPr>
          <w:rFonts w:ascii="Arial" w:hAnsi="Arial" w:cs="Arial"/>
        </w:rPr>
      </w:pPr>
      <w:bookmarkStart w:id="391" w:name="_Ref479083862"/>
      <w:bookmarkStart w:id="392" w:name="_Toc515610542"/>
      <w:bookmarkStart w:id="393" w:name="_Toc3368832"/>
      <w:bookmarkStart w:id="394" w:name="_Toc155106264"/>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16</w:t>
      </w:r>
      <w:r w:rsidRPr="00652CF0">
        <w:rPr>
          <w:rFonts w:ascii="Arial" w:hAnsi="Arial" w:cs="Arial"/>
        </w:rPr>
        <w:fldChar w:fldCharType="end"/>
      </w:r>
      <w:bookmarkEnd w:id="391"/>
      <w:r w:rsidRPr="00652CF0">
        <w:rPr>
          <w:rFonts w:ascii="Arial" w:hAnsi="Arial" w:cs="Arial"/>
        </w:rPr>
        <w:t>: Connection Error</w:t>
      </w:r>
      <w:bookmarkEnd w:id="392"/>
      <w:bookmarkEnd w:id="393"/>
      <w:bookmarkEnd w:id="394"/>
    </w:p>
    <w:p w14:paraId="7C855088" w14:textId="5C729E8B" w:rsidR="006E0631" w:rsidRPr="00652CF0" w:rsidRDefault="2CB2F739" w:rsidP="00890FAB">
      <w:pPr>
        <w:pStyle w:val="Picture"/>
        <w:spacing w:after="120"/>
        <w:rPr>
          <w:rFonts w:cs="Arial"/>
        </w:rPr>
      </w:pPr>
      <w:r w:rsidRPr="00652CF0">
        <w:rPr>
          <w:rFonts w:cs="Arial"/>
          <w:noProof/>
        </w:rPr>
        <w:drawing>
          <wp:inline distT="0" distB="0" distL="0" distR="0" wp14:anchorId="04D0AD7C" wp14:editId="795A9170">
            <wp:extent cx="3374165" cy="2148840"/>
            <wp:effectExtent l="19050" t="19050" r="17145" b="22860"/>
            <wp:docPr id="18" name="Picture 18" descr="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nnection error icon that appears when data sources for a widget are unavailabl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74165" cy="2148840"/>
                    </a:xfrm>
                    <a:prstGeom prst="rect">
                      <a:avLst/>
                    </a:prstGeom>
                    <a:ln>
                      <a:solidFill>
                        <a:schemeClr val="tx1"/>
                      </a:solidFill>
                    </a:ln>
                  </pic:spPr>
                </pic:pic>
              </a:graphicData>
            </a:graphic>
          </wp:inline>
        </w:drawing>
      </w:r>
    </w:p>
    <w:p w14:paraId="72BC6963" w14:textId="65ECEAD2" w:rsidR="00280FA5" w:rsidRPr="00652CF0" w:rsidRDefault="00280FA5" w:rsidP="007E0F28">
      <w:pPr>
        <w:ind w:left="720"/>
        <w:rPr>
          <w:kern w:val="2"/>
        </w:rPr>
      </w:pPr>
      <w:r w:rsidRPr="00652CF0">
        <w:rPr>
          <w:noProof/>
          <w:position w:val="-6"/>
        </w:rPr>
        <w:drawing>
          <wp:inline distT="0" distB="0" distL="0" distR="0" wp14:anchorId="19E9A864" wp14:editId="4F478AD6">
            <wp:extent cx="182880" cy="202410"/>
            <wp:effectExtent l="0" t="0" r="7620" b="7620"/>
            <wp:docPr id="15"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5.png">
                      <a:extLst>
                        <a:ext uri="{C183D7F6-B498-43B3-948B-1728B52AA6E4}">
                          <adec:decorative xmlns:adec="http://schemas.microsoft.com/office/drawing/2017/decorative" val="1"/>
                        </a:ext>
                      </a:extLst>
                    </pic:cNvPr>
                    <pic:cNvPicPr preferRelativeResize="0"/>
                  </pic:nvPicPr>
                  <pic:blipFill>
                    <a:blip r:embed="rId20">
                      <a:grayscl/>
                    </a:blip>
                    <a:srcRect/>
                    <a:stretch>
                      <a:fillRect/>
                    </a:stretch>
                  </pic:blipFill>
                  <pic:spPr>
                    <a:xfrm>
                      <a:off x="0" y="0"/>
                      <a:ext cx="182880" cy="202410"/>
                    </a:xfrm>
                    <a:prstGeom prst="rect">
                      <a:avLst/>
                    </a:prstGeom>
                    <a:ln/>
                  </pic:spPr>
                </pic:pic>
              </a:graphicData>
            </a:graphic>
          </wp:inline>
        </w:drawing>
      </w:r>
      <w:r w:rsidR="007E0F28">
        <w:rPr>
          <w:b/>
          <w:bCs/>
        </w:rPr>
        <w:t xml:space="preserve"> </w:t>
      </w:r>
      <w:r w:rsidRPr="00652CF0">
        <w:rPr>
          <w:b/>
          <w:bCs/>
        </w:rPr>
        <w:t>NOTE:</w:t>
      </w:r>
      <w:r w:rsidRPr="00652CF0">
        <w:t xml:space="preserve"> Connection errors that persist for more than 5 minutes must be investigated by Tier 3 support.</w:t>
      </w:r>
    </w:p>
    <w:p w14:paraId="420DB425" w14:textId="196FF970" w:rsidR="006E0631" w:rsidRPr="00652CF0" w:rsidRDefault="006E0631" w:rsidP="00136739">
      <w:pPr>
        <w:pStyle w:val="Heading4"/>
      </w:pPr>
      <w:bookmarkStart w:id="395" w:name="_Toc3368797"/>
      <w:bookmarkStart w:id="396" w:name="_Toc155106227"/>
      <w:r w:rsidRPr="00652CF0">
        <w:t>Concurrency</w:t>
      </w:r>
      <w:bookmarkEnd w:id="395"/>
      <w:bookmarkEnd w:id="396"/>
    </w:p>
    <w:p w14:paraId="22C4C10A" w14:textId="6014DEDE" w:rsidR="006E0631" w:rsidRPr="00652CF0" w:rsidRDefault="006E0631" w:rsidP="006E0631">
      <w:pPr>
        <w:pStyle w:val="BodyText"/>
        <w:rPr>
          <w:rFonts w:cs="Arial"/>
        </w:rPr>
      </w:pPr>
      <w:r w:rsidRPr="00652CF0">
        <w:rPr>
          <w:rFonts w:cs="Arial"/>
        </w:rPr>
        <w:t xml:space="preserve">Resolution of concurrent EHR access is handled by the underlying system of record </w:t>
      </w:r>
      <w:r w:rsidR="007578A2" w:rsidRPr="00652CF0">
        <w:rPr>
          <w:rFonts w:cs="Arial"/>
        </w:rPr>
        <w:t xml:space="preserve">that is </w:t>
      </w:r>
      <w:r w:rsidRPr="00652CF0">
        <w:rPr>
          <w:rFonts w:cs="Arial"/>
        </w:rP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Pr="00652CF0" w:rsidRDefault="006E0631" w:rsidP="00136739">
      <w:pPr>
        <w:pStyle w:val="Heading3"/>
      </w:pPr>
      <w:bookmarkStart w:id="397" w:name="_Significant_Errors"/>
      <w:bookmarkStart w:id="398" w:name="_Ref519607449"/>
      <w:bookmarkStart w:id="399" w:name="_Toc3368798"/>
      <w:bookmarkStart w:id="400" w:name="_Toc155106228"/>
      <w:bookmarkEnd w:id="397"/>
      <w:r w:rsidRPr="00652CF0">
        <w:t>Significant Errors</w:t>
      </w:r>
      <w:bookmarkEnd w:id="398"/>
      <w:bookmarkEnd w:id="399"/>
      <w:bookmarkEnd w:id="400"/>
    </w:p>
    <w:p w14:paraId="1D673E6F" w14:textId="77777777" w:rsidR="006E0631" w:rsidRPr="00652CF0" w:rsidRDefault="006E0631" w:rsidP="006E0631">
      <w:pPr>
        <w:pStyle w:val="BodyText"/>
        <w:rPr>
          <w:rFonts w:cs="Arial"/>
        </w:rPr>
      </w:pPr>
      <w:r w:rsidRPr="00652CF0">
        <w:rPr>
          <w:rFonts w:cs="Arial"/>
        </w:rP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Pr="00652CF0" w:rsidRDefault="006E0631" w:rsidP="00136739">
      <w:pPr>
        <w:pStyle w:val="Heading4"/>
      </w:pPr>
      <w:bookmarkStart w:id="401" w:name="_Application_Error_Logs"/>
      <w:bookmarkStart w:id="402" w:name="_Ref519607323"/>
      <w:bookmarkStart w:id="403" w:name="_Ref519607400"/>
      <w:bookmarkStart w:id="404" w:name="_Ref519607421"/>
      <w:bookmarkStart w:id="405" w:name="_Toc3368799"/>
      <w:bookmarkStart w:id="406" w:name="_Toc155106229"/>
      <w:bookmarkEnd w:id="401"/>
      <w:r w:rsidRPr="00652CF0">
        <w:t>Application Error Logs</w:t>
      </w:r>
      <w:bookmarkEnd w:id="402"/>
      <w:bookmarkEnd w:id="403"/>
      <w:bookmarkEnd w:id="404"/>
      <w:bookmarkEnd w:id="405"/>
      <w:bookmarkEnd w:id="406"/>
    </w:p>
    <w:p w14:paraId="63DEEFC2" w14:textId="6FD93145" w:rsidR="006E0631" w:rsidRPr="00652CF0" w:rsidRDefault="006E0631" w:rsidP="006E0631">
      <w:pPr>
        <w:pStyle w:val="BodyText"/>
        <w:rPr>
          <w:rFonts w:cs="Arial"/>
        </w:rPr>
      </w:pPr>
      <w:r w:rsidRPr="00652CF0">
        <w:rPr>
          <w:rFonts w:cs="Arial"/>
        </w:rP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Pr="00652CF0" w:rsidRDefault="006E0631" w:rsidP="006E0631">
      <w:pPr>
        <w:pStyle w:val="BodyText"/>
        <w:rPr>
          <w:rFonts w:cs="Arial"/>
        </w:rPr>
      </w:pPr>
      <w:r w:rsidRPr="00652CF0">
        <w:rPr>
          <w:rFonts w:cs="Arial"/>
        </w:rP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rsidRPr="00652CF0">
        <w:rPr>
          <w:rFonts w:cs="Arial"/>
        </w:rPr>
        <w:t xml:space="preserve">and when they terminated. Each </w:t>
      </w:r>
      <w:r w:rsidRPr="00652CF0">
        <w:rPr>
          <w:rFonts w:cs="Arial"/>
        </w:rPr>
        <w:t xml:space="preserve">query for data is audited and each has the user ID linked to it. Only one audit log is produced that contains both VA and </w:t>
      </w:r>
      <w:r w:rsidR="00254F6A" w:rsidRPr="00652CF0">
        <w:rPr>
          <w:rFonts w:cs="Arial"/>
        </w:rPr>
        <w:t>DOD</w:t>
      </w:r>
      <w:r w:rsidRPr="00652CF0">
        <w:rPr>
          <w:rFonts w:cs="Arial"/>
        </w:rPr>
        <w:t xml:space="preserve"> user IDs and </w:t>
      </w:r>
      <w:r w:rsidR="008E02B4" w:rsidRPr="00652CF0">
        <w:rPr>
          <w:rFonts w:cs="Arial"/>
        </w:rPr>
        <w:t>usernames</w:t>
      </w:r>
      <w:r w:rsidRPr="00652CF0">
        <w:rPr>
          <w:rFonts w:cs="Arial"/>
        </w:rPr>
        <w:t>.</w:t>
      </w:r>
    </w:p>
    <w:p w14:paraId="5AA9D103" w14:textId="21D228C3" w:rsidR="00C95558" w:rsidRPr="00652CF0" w:rsidRDefault="006E0631" w:rsidP="00C95558">
      <w:pPr>
        <w:spacing w:before="0" w:after="0"/>
        <w:rPr>
          <w:rFonts w:cs="Arial"/>
          <w:szCs w:val="24"/>
        </w:rPr>
      </w:pPr>
      <w:r w:rsidRPr="00652CF0">
        <w:rPr>
          <w:rFonts w:cs="Arial"/>
          <w:szCs w:val="24"/>
        </w:rPr>
        <w:t>Query times for each web service call in</w:t>
      </w:r>
      <w:r w:rsidR="001B2ACF" w:rsidRPr="00652CF0">
        <w:rPr>
          <w:rFonts w:cs="Arial"/>
          <w:szCs w:val="24"/>
        </w:rPr>
        <w:t xml:space="preserve"> </w:t>
      </w:r>
      <w:r w:rsidRPr="00652CF0">
        <w:rPr>
          <w:rFonts w:cs="Arial"/>
          <w:szCs w:val="24"/>
        </w:rPr>
        <w:t xml:space="preserve">to the Relay Service, jMeadows, and VDS are recorded </w:t>
      </w:r>
      <w:r w:rsidR="00A43297" w:rsidRPr="00652CF0">
        <w:rPr>
          <w:rFonts w:cs="Arial"/>
          <w:szCs w:val="24"/>
        </w:rPr>
        <w:t xml:space="preserve">in </w:t>
      </w:r>
      <w:r w:rsidR="008E02B4" w:rsidRPr="00652CF0">
        <w:rPr>
          <w:rFonts w:cs="Arial"/>
          <w:szCs w:val="24"/>
        </w:rPr>
        <w:t>CloudWatch</w:t>
      </w:r>
      <w:r w:rsidR="00C95558" w:rsidRPr="00652CF0">
        <w:rPr>
          <w:rFonts w:cs="Arial"/>
          <w:szCs w:val="24"/>
        </w:rPr>
        <w:t xml:space="preserve"> and the VAEC's Central Logging Solution (CLS)</w:t>
      </w:r>
      <w:r w:rsidR="00A43297" w:rsidRPr="00652CF0">
        <w:rPr>
          <w:rFonts w:cs="Arial"/>
          <w:szCs w:val="24"/>
        </w:rPr>
        <w:t>.</w:t>
      </w:r>
    </w:p>
    <w:p w14:paraId="53368BE6" w14:textId="7B923901" w:rsidR="006E0631" w:rsidRPr="00652CF0" w:rsidRDefault="006E0631" w:rsidP="006E0631">
      <w:pPr>
        <w:pStyle w:val="Caption"/>
        <w:rPr>
          <w:rFonts w:ascii="Arial" w:hAnsi="Arial" w:cs="Arial"/>
        </w:rPr>
      </w:pPr>
      <w:bookmarkStart w:id="407" w:name="_Ref475271609"/>
      <w:bookmarkStart w:id="408" w:name="_Toc515610549"/>
      <w:bookmarkStart w:id="409" w:name="_Toc3368840"/>
      <w:bookmarkStart w:id="410" w:name="_Toc155106278"/>
      <w:r w:rsidRPr="00652CF0">
        <w:rPr>
          <w:rFonts w:ascii="Arial" w:hAnsi="Arial" w:cs="Arial"/>
        </w:rPr>
        <w:lastRenderedPageBreak/>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3F203B">
        <w:rPr>
          <w:rFonts w:ascii="Arial" w:hAnsi="Arial" w:cs="Arial"/>
          <w:noProof/>
        </w:rPr>
        <w:t>11</w:t>
      </w:r>
      <w:r w:rsidRPr="00652CF0">
        <w:rPr>
          <w:rFonts w:ascii="Arial" w:hAnsi="Arial" w:cs="Arial"/>
        </w:rPr>
        <w:fldChar w:fldCharType="end"/>
      </w:r>
      <w:bookmarkEnd w:id="407"/>
      <w:r w:rsidRPr="00652CF0">
        <w:rPr>
          <w:rFonts w:ascii="Arial" w:hAnsi="Arial" w:cs="Arial"/>
        </w:rPr>
        <w:t xml:space="preserve">: Response Time Log </w:t>
      </w:r>
      <w:bookmarkEnd w:id="408"/>
      <w:bookmarkEnd w:id="409"/>
      <w:r w:rsidR="00112A34" w:rsidRPr="00652CF0">
        <w:rPr>
          <w:rFonts w:ascii="Arial" w:hAnsi="Arial" w:cs="Arial"/>
        </w:rPr>
        <w:t>Location</w:t>
      </w:r>
      <w:bookmarkEnd w:id="410"/>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652CF0"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652CF0" w:rsidRDefault="006E0631" w:rsidP="00125057">
            <w:pPr>
              <w:rPr>
                <w:rFonts w:cs="Arial"/>
              </w:rPr>
            </w:pPr>
            <w:r w:rsidRPr="00652CF0">
              <w:rPr>
                <w:rFonts w:cs="Arial"/>
              </w:rPr>
              <w:t>Data Service</w:t>
            </w:r>
          </w:p>
        </w:tc>
        <w:tc>
          <w:tcPr>
            <w:tcW w:w="2500" w:type="pct"/>
          </w:tcPr>
          <w:p w14:paraId="53A46341" w14:textId="180B11D3" w:rsidR="006E0631" w:rsidRPr="00652CF0" w:rsidRDefault="006E0631" w:rsidP="00125057">
            <w:pPr>
              <w:rPr>
                <w:rFonts w:cs="Arial"/>
              </w:rPr>
            </w:pPr>
            <w:r w:rsidRPr="00652CF0">
              <w:rPr>
                <w:rFonts w:cs="Arial"/>
              </w:rPr>
              <w:t xml:space="preserve">Log File </w:t>
            </w:r>
            <w:r w:rsidR="00C60582" w:rsidRPr="00652CF0">
              <w:rPr>
                <w:rFonts w:cs="Arial"/>
              </w:rPr>
              <w:t xml:space="preserve">CloudWatch </w:t>
            </w:r>
            <w:r w:rsidR="000F0C04" w:rsidRPr="00652CF0">
              <w:rPr>
                <w:rFonts w:cs="Arial"/>
              </w:rPr>
              <w:t>Location</w:t>
            </w:r>
          </w:p>
        </w:tc>
      </w:tr>
      <w:tr w:rsidR="00DD0809" w:rsidRPr="00652CF0" w14:paraId="54B596F6" w14:textId="77777777" w:rsidTr="00125057">
        <w:tc>
          <w:tcPr>
            <w:tcW w:w="2500" w:type="pct"/>
          </w:tcPr>
          <w:p w14:paraId="35BA2939" w14:textId="77777777" w:rsidR="00DD0809" w:rsidRPr="00A67DB4" w:rsidRDefault="00DD0809" w:rsidP="00DD0809">
            <w:pPr>
              <w:pStyle w:val="TableText"/>
              <w:widowControl w:val="0"/>
              <w:spacing w:before="40" w:after="40"/>
            </w:pPr>
            <w:r w:rsidRPr="00A67DB4">
              <w:t>jMeadows Data Service</w:t>
            </w:r>
          </w:p>
        </w:tc>
        <w:tc>
          <w:tcPr>
            <w:tcW w:w="2500" w:type="pct"/>
          </w:tcPr>
          <w:p w14:paraId="41CC4666" w14:textId="019ACCA2" w:rsidR="00DD0809" w:rsidRPr="00A67DB4" w:rsidRDefault="00DD0809" w:rsidP="00DD0809">
            <w:pPr>
              <w:pStyle w:val="TableText"/>
              <w:widowControl w:val="0"/>
              <w:spacing w:before="40" w:after="40"/>
            </w:pPr>
            <w:r w:rsidRPr="00C104E7">
              <w:t>REDACTED</w:t>
            </w:r>
          </w:p>
        </w:tc>
      </w:tr>
      <w:tr w:rsidR="00DD0809" w:rsidRPr="00652CF0"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DD0809" w:rsidRPr="00A67DB4" w:rsidRDefault="00DD0809" w:rsidP="00DD0809">
            <w:pPr>
              <w:pStyle w:val="TableText"/>
              <w:widowControl w:val="0"/>
              <w:spacing w:before="40" w:after="40"/>
            </w:pPr>
            <w:r w:rsidRPr="00A67DB4">
              <w:t>Relay Service</w:t>
            </w:r>
          </w:p>
        </w:tc>
        <w:tc>
          <w:tcPr>
            <w:tcW w:w="2500" w:type="pct"/>
          </w:tcPr>
          <w:p w14:paraId="5C7EE2D1" w14:textId="32FB6F80" w:rsidR="00DD0809" w:rsidRPr="00A67DB4" w:rsidRDefault="00DD0809" w:rsidP="00DD0809">
            <w:pPr>
              <w:pStyle w:val="TableText"/>
              <w:widowControl w:val="0"/>
              <w:spacing w:before="40" w:after="40"/>
            </w:pPr>
            <w:r w:rsidRPr="00C104E7">
              <w:t>REDACTED</w:t>
            </w:r>
          </w:p>
        </w:tc>
      </w:tr>
      <w:tr w:rsidR="00DD0809" w:rsidRPr="00652CF0" w14:paraId="2BD20B32" w14:textId="77777777" w:rsidTr="00125057">
        <w:tc>
          <w:tcPr>
            <w:tcW w:w="2500" w:type="pct"/>
          </w:tcPr>
          <w:p w14:paraId="75DFE18A" w14:textId="77777777" w:rsidR="00DD0809" w:rsidRPr="00A67DB4" w:rsidRDefault="00DD0809" w:rsidP="00DD0809">
            <w:pPr>
              <w:pStyle w:val="TableText"/>
              <w:widowControl w:val="0"/>
              <w:spacing w:before="40" w:after="40"/>
            </w:pPr>
            <w:r w:rsidRPr="00A67DB4">
              <w:t>VDS</w:t>
            </w:r>
          </w:p>
        </w:tc>
        <w:tc>
          <w:tcPr>
            <w:tcW w:w="2500" w:type="pct"/>
          </w:tcPr>
          <w:p w14:paraId="28DC706F" w14:textId="306AF8CB" w:rsidR="00DD0809" w:rsidRPr="00A67DB4" w:rsidRDefault="00DD0809" w:rsidP="00DD0809">
            <w:pPr>
              <w:pStyle w:val="TableText"/>
              <w:widowControl w:val="0"/>
              <w:spacing w:before="40" w:after="40"/>
            </w:pPr>
            <w:r w:rsidRPr="00C104E7">
              <w:t>REDACTED</w:t>
            </w:r>
          </w:p>
        </w:tc>
      </w:tr>
    </w:tbl>
    <w:p w14:paraId="173D0F35" w14:textId="375657F5" w:rsidR="006E0631" w:rsidRPr="00652CF0" w:rsidRDefault="006E0631" w:rsidP="006E0631">
      <w:pPr>
        <w:pStyle w:val="Caption"/>
        <w:rPr>
          <w:rFonts w:ascii="Arial" w:hAnsi="Arial" w:cs="Arial"/>
        </w:rPr>
      </w:pPr>
      <w:bookmarkStart w:id="411" w:name="_Ref475271574"/>
      <w:bookmarkStart w:id="412" w:name="_Toc515610543"/>
      <w:bookmarkStart w:id="413" w:name="_Toc3368833"/>
      <w:bookmarkStart w:id="414" w:name="_Toc155106265"/>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17</w:t>
      </w:r>
      <w:r w:rsidRPr="00652CF0">
        <w:rPr>
          <w:rFonts w:ascii="Arial" w:hAnsi="Arial" w:cs="Arial"/>
        </w:rPr>
        <w:fldChar w:fldCharType="end"/>
      </w:r>
      <w:bookmarkEnd w:id="411"/>
      <w:r w:rsidRPr="00652CF0">
        <w:rPr>
          <w:rFonts w:ascii="Arial" w:hAnsi="Arial" w:cs="Arial"/>
        </w:rPr>
        <w:t>: jMeadows Log Output</w:t>
      </w:r>
      <w:bookmarkEnd w:id="412"/>
      <w:bookmarkEnd w:id="413"/>
      <w:bookmarkEnd w:id="414"/>
    </w:p>
    <w:p w14:paraId="1C7D18A2" w14:textId="067C9609" w:rsidR="006E0631" w:rsidRPr="00652CF0" w:rsidRDefault="000D18DD" w:rsidP="006E0631">
      <w:pPr>
        <w:pStyle w:val="Picture"/>
        <w:rPr>
          <w:rFonts w:cs="Arial"/>
        </w:rPr>
      </w:pPr>
      <w:r w:rsidRPr="00652CF0">
        <w:rPr>
          <w:rFonts w:cs="Arial"/>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7"/>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Pr="00652CF0" w:rsidRDefault="006E0631" w:rsidP="006E0631">
      <w:pPr>
        <w:pStyle w:val="BodyText"/>
        <w:rPr>
          <w:rFonts w:cs="Arial"/>
        </w:rPr>
      </w:pPr>
      <w:r w:rsidRPr="00652CF0">
        <w:rPr>
          <w:rFonts w:cs="Arial"/>
        </w:rP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Pr="00652CF0" w:rsidRDefault="006E0631" w:rsidP="006E0631">
      <w:pPr>
        <w:pStyle w:val="BodyText"/>
        <w:rPr>
          <w:rFonts w:cs="Arial"/>
        </w:rPr>
      </w:pPr>
      <w:r w:rsidRPr="00652CF0">
        <w:rPr>
          <w:rFonts w:cs="Arial"/>
        </w:rPr>
        <w:t xml:space="preserve">Service interruptions detected by the QoS service are reported to </w:t>
      </w:r>
      <w:r w:rsidR="00D7786D" w:rsidRPr="00652CF0">
        <w:rPr>
          <w:rFonts w:cs="Arial"/>
        </w:rPr>
        <w:t>JLV Support</w:t>
      </w:r>
      <w:r w:rsidR="006C1269" w:rsidRPr="00652CF0">
        <w:rPr>
          <w:rFonts w:cs="Arial"/>
        </w:rPr>
        <w:t xml:space="preserve"> </w:t>
      </w:r>
      <w:r w:rsidRPr="00652CF0">
        <w:rPr>
          <w:rFonts w:cs="Arial"/>
        </w:rPr>
        <w:t>vi</w:t>
      </w:r>
      <w:r w:rsidR="004757B5" w:rsidRPr="00652CF0">
        <w:rPr>
          <w:rFonts w:cs="Arial"/>
        </w:rPr>
        <w:t>a e</w:t>
      </w:r>
      <w:r w:rsidR="004757B5" w:rsidRPr="00652CF0">
        <w:rPr>
          <w:rFonts w:cs="Arial"/>
        </w:rPr>
        <w:noBreakHyphen/>
      </w:r>
      <w:r w:rsidRPr="00652CF0">
        <w:rPr>
          <w:rFonts w:cs="Arial"/>
        </w:rP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rPr>
          <w:rFonts w:cs="Arial"/>
        </w:rPr>
      </w:pPr>
      <w:r w:rsidRPr="00652CF0">
        <w:rPr>
          <w:rFonts w:cs="Arial"/>
        </w:rPr>
        <w:t xml:space="preserve">For detailed information on service interruption notifications and sample e-mail messages, please see the </w:t>
      </w:r>
      <w:bookmarkStart w:id="415" w:name="_Hlk527973468"/>
      <w:r w:rsidR="004E7341" w:rsidRPr="00652CF0">
        <w:rPr>
          <w:rFonts w:cs="Arial"/>
        </w:rPr>
        <w:t xml:space="preserve">system design specifications and diagrams that can be found in the </w:t>
      </w:r>
      <w:r w:rsidR="00D028A9" w:rsidRPr="00652CF0">
        <w:rPr>
          <w:rFonts w:cs="Arial"/>
          <w:szCs w:val="24"/>
        </w:rPr>
        <w:t>VA JLV Product Repository on GitHub</w:t>
      </w:r>
      <w:r w:rsidR="004E7341" w:rsidRPr="00652CF0">
        <w:rPr>
          <w:rFonts w:cs="Arial"/>
        </w:rPr>
        <w:t>.</w:t>
      </w:r>
      <w:bookmarkEnd w:id="415"/>
    </w:p>
    <w:p w14:paraId="5095CDF1" w14:textId="77777777" w:rsidR="006B28F4" w:rsidRDefault="006B28F4" w:rsidP="006E0631">
      <w:pPr>
        <w:pStyle w:val="BodyText"/>
        <w:rPr>
          <w:rFonts w:cs="Arial"/>
        </w:rPr>
      </w:pPr>
    </w:p>
    <w:p w14:paraId="14CDD83D" w14:textId="77777777" w:rsidR="006B28F4" w:rsidRPr="00652CF0" w:rsidRDefault="006B28F4" w:rsidP="006E0631">
      <w:pPr>
        <w:pStyle w:val="BodyText"/>
        <w:rPr>
          <w:rFonts w:cs="Arial"/>
        </w:rPr>
      </w:pPr>
    </w:p>
    <w:p w14:paraId="6BE707CB" w14:textId="6A1F689B" w:rsidR="006E0631" w:rsidRPr="00652CF0" w:rsidRDefault="006E0631" w:rsidP="00136739">
      <w:pPr>
        <w:pStyle w:val="Heading4"/>
      </w:pPr>
      <w:bookmarkStart w:id="416" w:name="_Toc80780199"/>
      <w:bookmarkStart w:id="417" w:name="_Toc80781209"/>
      <w:bookmarkStart w:id="418" w:name="_Toc81304272"/>
      <w:bookmarkStart w:id="419" w:name="_Toc3368800"/>
      <w:bookmarkStart w:id="420" w:name="_Toc155106230"/>
      <w:bookmarkEnd w:id="416"/>
      <w:bookmarkEnd w:id="417"/>
      <w:bookmarkEnd w:id="418"/>
      <w:r w:rsidRPr="00652CF0">
        <w:lastRenderedPageBreak/>
        <w:t>Application Error Codes and Descriptions</w:t>
      </w:r>
      <w:bookmarkEnd w:id="419"/>
      <w:bookmarkEnd w:id="420"/>
    </w:p>
    <w:p w14:paraId="1922DE13" w14:textId="77777777" w:rsidR="006E0631" w:rsidRPr="00652CF0" w:rsidRDefault="006E0631" w:rsidP="006E0631">
      <w:pPr>
        <w:pStyle w:val="BodyText"/>
        <w:rPr>
          <w:rFonts w:cs="Arial"/>
        </w:rPr>
      </w:pPr>
      <w:r w:rsidRPr="00652CF0">
        <w:rPr>
          <w:rFonts w:cs="Arial"/>
        </w:rPr>
        <w:t>The JLV Support team utilizes system notifications generated from the QoS service to diagnose service interruptions and troubleshoot potential issues.</w:t>
      </w:r>
    </w:p>
    <w:p w14:paraId="7D9AD00C" w14:textId="0B3DC879" w:rsidR="006E0631" w:rsidRPr="00652CF0" w:rsidRDefault="006E0631" w:rsidP="006E0631">
      <w:pPr>
        <w:pStyle w:val="BodyText"/>
        <w:rPr>
          <w:rFonts w:cs="Arial"/>
        </w:rPr>
      </w:pPr>
      <w:r w:rsidRPr="00652CF0">
        <w:rPr>
          <w:rFonts w:cs="Arial"/>
        </w:rPr>
        <w:t xml:space="preserve">Standard SQL Server, </w:t>
      </w:r>
      <w:r w:rsidR="00440314" w:rsidRPr="00652CF0">
        <w:rPr>
          <w:rFonts w:cs="Arial"/>
        </w:rPr>
        <w:t>Tomcat</w:t>
      </w:r>
      <w:r w:rsidRPr="00652CF0">
        <w:rPr>
          <w:rFonts w:cs="Arial"/>
        </w:rPr>
        <w:t>,</w:t>
      </w:r>
      <w:r w:rsidR="00440314" w:rsidRPr="00652CF0">
        <w:rPr>
          <w:rFonts w:cs="Arial"/>
        </w:rPr>
        <w:t xml:space="preserve"> Apache httpd, </w:t>
      </w:r>
      <w:r w:rsidRPr="00652CF0">
        <w:rPr>
          <w:rFonts w:cs="Arial"/>
        </w:rPr>
        <w:t>Java, and Hypertext Markup Language (HTML) error codes</w:t>
      </w:r>
      <w:r w:rsidR="004757B5" w:rsidRPr="00652CF0">
        <w:rPr>
          <w:rFonts w:cs="Arial"/>
        </w:rPr>
        <w:t>—</w:t>
      </w:r>
      <w:r w:rsidRPr="00652CF0">
        <w:rPr>
          <w:rFonts w:cs="Arial"/>
        </w:rPr>
        <w:t>generated by the system and recorded in the application logs</w:t>
      </w:r>
      <w:r w:rsidR="004757B5" w:rsidRPr="00652CF0">
        <w:rPr>
          <w:rFonts w:cs="Arial"/>
        </w:rPr>
        <w:t>—</w:t>
      </w:r>
      <w:r w:rsidRPr="00652CF0">
        <w:rPr>
          <w:rFonts w:cs="Arial"/>
        </w:rPr>
        <w:t>are used to identify, triage, and resolve complex issues that may arise during system operation.</w:t>
      </w:r>
    </w:p>
    <w:p w14:paraId="66E1DB31" w14:textId="70C21019" w:rsidR="006E0631" w:rsidRPr="00652CF0" w:rsidRDefault="000E00FC" w:rsidP="00136739">
      <w:pPr>
        <w:pStyle w:val="Heading4"/>
      </w:pPr>
      <w:bookmarkStart w:id="421" w:name="_Services_Infrastructure_Errors"/>
      <w:bookmarkStart w:id="422" w:name="_Toc3368801"/>
      <w:bookmarkStart w:id="423" w:name="_Toc155106231"/>
      <w:bookmarkEnd w:id="421"/>
      <w:r w:rsidRPr="00652CF0">
        <w:t xml:space="preserve">Services </w:t>
      </w:r>
      <w:r w:rsidR="006E0631" w:rsidRPr="00652CF0">
        <w:t>Infrastructure Errors</w:t>
      </w:r>
      <w:bookmarkEnd w:id="422"/>
      <w:bookmarkEnd w:id="423"/>
    </w:p>
    <w:p w14:paraId="01A2C417" w14:textId="11A4C709" w:rsidR="006E0631" w:rsidRPr="00652CF0" w:rsidRDefault="006E0631" w:rsidP="00136739">
      <w:pPr>
        <w:pStyle w:val="Heading5"/>
      </w:pPr>
      <w:bookmarkStart w:id="424" w:name="_Toc3368802"/>
      <w:bookmarkStart w:id="425" w:name="_Toc155106232"/>
      <w:r w:rsidRPr="00652CF0">
        <w:t>DB</w:t>
      </w:r>
      <w:bookmarkEnd w:id="424"/>
      <w:bookmarkEnd w:id="425"/>
    </w:p>
    <w:p w14:paraId="5C495F4D" w14:textId="5F9C1AAA" w:rsidR="006E0631" w:rsidRPr="00652CF0" w:rsidRDefault="006E0631" w:rsidP="006E0631">
      <w:pPr>
        <w:pStyle w:val="BodyText"/>
        <w:rPr>
          <w:rFonts w:cs="Arial"/>
        </w:rPr>
      </w:pPr>
      <w:r w:rsidRPr="00652CF0">
        <w:rPr>
          <w:rFonts w:cs="Arial"/>
        </w:rPr>
        <w:t xml:space="preserve">The JLV DB is a relational DB used to store user profile information and audit data. It also stores VA and </w:t>
      </w:r>
      <w:r w:rsidR="00254F6A" w:rsidRPr="00652CF0">
        <w:rPr>
          <w:rFonts w:cs="Arial"/>
        </w:rPr>
        <w:t>DOD</w:t>
      </w:r>
      <w:r w:rsidRPr="00652CF0">
        <w:rPr>
          <w:rFonts w:cs="Arial"/>
        </w:rPr>
        <w:t xml:space="preserve"> terminology mappings (both local terminology and national standards). The DB does NOT store, neither long term nor temporarily, patient or provider EHRs from VA, </w:t>
      </w:r>
      <w:r w:rsidR="00254F6A" w:rsidRPr="00652CF0">
        <w:rPr>
          <w:rFonts w:cs="Arial"/>
        </w:rPr>
        <w:t>DOD</w:t>
      </w:r>
      <w:r w:rsidRPr="00652CF0">
        <w:rPr>
          <w:rFonts w:cs="Arial"/>
        </w:rPr>
        <w:t xml:space="preserve">, </w:t>
      </w:r>
      <w:r w:rsidR="008D6608" w:rsidRPr="00652CF0">
        <w:rPr>
          <w:rFonts w:cs="Arial"/>
        </w:rPr>
        <w:t xml:space="preserve">or </w:t>
      </w:r>
      <w:r w:rsidR="00907164" w:rsidRPr="00652CF0">
        <w:rPr>
          <w:rFonts w:cs="Arial"/>
        </w:rPr>
        <w:t xml:space="preserve">community partner data through </w:t>
      </w:r>
      <w:r w:rsidR="00464541" w:rsidRPr="00652CF0">
        <w:rPr>
          <w:rFonts w:cs="Arial"/>
        </w:rPr>
        <w:t xml:space="preserve">the </w:t>
      </w:r>
      <w:r w:rsidR="00907164" w:rsidRPr="00652CF0">
        <w:rPr>
          <w:rFonts w:cs="Arial"/>
        </w:rPr>
        <w:t>Joint HIE</w:t>
      </w:r>
      <w:r w:rsidRPr="00652CF0">
        <w:rPr>
          <w:rFonts w:cs="Arial"/>
        </w:rPr>
        <w:t>.</w:t>
      </w:r>
    </w:p>
    <w:p w14:paraId="5CE00F8D" w14:textId="02B7E658" w:rsidR="00FA1CBD" w:rsidRPr="00A67DB4" w:rsidRDefault="00FA1CBD" w:rsidP="00FA1CBD">
      <w:pPr>
        <w:spacing w:before="0" w:after="0"/>
        <w:rPr>
          <w:rFonts w:eastAsia="Times New Roman" w:cs="Arial"/>
          <w:sz w:val="21"/>
          <w:szCs w:val="21"/>
        </w:rPr>
      </w:pPr>
      <w:r w:rsidRPr="00A67DB4">
        <w:rPr>
          <w:rFonts w:eastAsia="Times New Roman" w:cs="Arial"/>
          <w:szCs w:val="24"/>
        </w:rPr>
        <w:t>The JLV DB is an Amazon-managed RDS instance running Microsoft S</w:t>
      </w:r>
      <w:r w:rsidR="00890AE9" w:rsidRPr="00A67DB4">
        <w:rPr>
          <w:rFonts w:eastAsia="Times New Roman" w:cs="Arial"/>
          <w:szCs w:val="24"/>
        </w:rPr>
        <w:t>QL</w:t>
      </w:r>
      <w:r w:rsidRPr="00A67DB4">
        <w:rPr>
          <w:rFonts w:eastAsia="Times New Roman" w:cs="Arial"/>
          <w:szCs w:val="24"/>
        </w:rPr>
        <w:t xml:space="preserve"> </w:t>
      </w:r>
      <w:r w:rsidR="00CE1570" w:rsidRPr="00A67DB4">
        <w:rPr>
          <w:rFonts w:eastAsia="Times New Roman" w:cs="Arial"/>
          <w:szCs w:val="24"/>
        </w:rPr>
        <w:t>Enterprise Edition 14.00.3049.1.v1</w:t>
      </w:r>
      <w:r w:rsidRPr="00A67DB4">
        <w:rPr>
          <w:rFonts w:eastAsia="Times New Roman" w:cs="Arial"/>
          <w:sz w:val="21"/>
          <w:szCs w:val="21"/>
        </w:rPr>
        <w:t>.</w:t>
      </w:r>
    </w:p>
    <w:p w14:paraId="0886DB01" w14:textId="17B3048E" w:rsidR="006E0631" w:rsidRPr="00652CF0" w:rsidRDefault="006E0631" w:rsidP="006E0631">
      <w:pPr>
        <w:pStyle w:val="BodyText"/>
        <w:rPr>
          <w:rFonts w:cs="Arial"/>
        </w:rPr>
      </w:pPr>
      <w:r w:rsidRPr="00652CF0">
        <w:rPr>
          <w:rFonts w:cs="Arial"/>
        </w:rPr>
        <w:t>(</w:t>
      </w:r>
      <w:r w:rsidR="00670FDE" w:rsidRPr="00652CF0">
        <w:rPr>
          <w:rStyle w:val="Cross-Reference"/>
          <w:rFonts w:cs="Arial"/>
        </w:rPr>
        <w:fldChar w:fldCharType="begin"/>
      </w:r>
      <w:r w:rsidR="00670FDE" w:rsidRPr="00652CF0">
        <w:rPr>
          <w:rStyle w:val="Cross-Reference"/>
          <w:rFonts w:cs="Arial"/>
        </w:rPr>
        <w:instrText xml:space="preserve"> REF _Ref477186778 \h  \* MERGEFORMAT </w:instrText>
      </w:r>
      <w:r w:rsidR="00670FDE" w:rsidRPr="00652CF0">
        <w:rPr>
          <w:rStyle w:val="Cross-Reference"/>
          <w:rFonts w:cs="Arial"/>
        </w:rPr>
      </w:r>
      <w:r w:rsidR="00670FDE" w:rsidRPr="00652CF0">
        <w:rPr>
          <w:rStyle w:val="Cross-Reference"/>
          <w:rFonts w:cs="Arial"/>
        </w:rPr>
        <w:fldChar w:fldCharType="separate"/>
      </w:r>
      <w:r w:rsidR="003F203B" w:rsidRPr="003F203B">
        <w:rPr>
          <w:rStyle w:val="Cross-Reference"/>
        </w:rPr>
        <w:t>Figure 18</w:t>
      </w:r>
      <w:r w:rsidR="00670FDE" w:rsidRPr="00652CF0">
        <w:rPr>
          <w:rStyle w:val="Cross-Reference"/>
          <w:rFonts w:cs="Arial"/>
        </w:rPr>
        <w:fldChar w:fldCharType="end"/>
      </w:r>
      <w:r w:rsidRPr="00652CF0">
        <w:rPr>
          <w:rFonts w:cs="Arial"/>
        </w:rPr>
        <w:t>). Only the JLV application and components of the JLV system, including the jM</w:t>
      </w:r>
      <w:r w:rsidR="00F00362" w:rsidRPr="00652CF0">
        <w:rPr>
          <w:rFonts w:cs="Arial"/>
        </w:rPr>
        <w:t>eadows Data Service, connect to and utilize</w:t>
      </w:r>
      <w:r w:rsidRPr="00652CF0">
        <w:rPr>
          <w:rFonts w:cs="Arial"/>
        </w:rPr>
        <w:t xml:space="preserve"> the JLV DB.</w:t>
      </w:r>
    </w:p>
    <w:p w14:paraId="0FE3AE52" w14:textId="1FD1B287" w:rsidR="00DF2712" w:rsidRPr="00652CF0" w:rsidRDefault="00DF2712" w:rsidP="00DF2712">
      <w:pPr>
        <w:pStyle w:val="Caption"/>
        <w:rPr>
          <w:rFonts w:ascii="Arial" w:hAnsi="Arial" w:cs="Arial"/>
        </w:rPr>
      </w:pPr>
      <w:bookmarkStart w:id="426" w:name="_Ref477186778"/>
      <w:bookmarkStart w:id="427" w:name="_Toc515610544"/>
      <w:bookmarkStart w:id="428" w:name="_Toc3368834"/>
      <w:bookmarkStart w:id="429" w:name="_Toc155106266"/>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18</w:t>
      </w:r>
      <w:r w:rsidRPr="00652CF0">
        <w:rPr>
          <w:rFonts w:ascii="Arial" w:hAnsi="Arial" w:cs="Arial"/>
        </w:rPr>
        <w:fldChar w:fldCharType="end"/>
      </w:r>
      <w:bookmarkEnd w:id="426"/>
      <w:r w:rsidRPr="00652CF0">
        <w:rPr>
          <w:rFonts w:ascii="Arial" w:hAnsi="Arial" w:cs="Arial"/>
        </w:rPr>
        <w:t>: JLV Architecture and Components</w:t>
      </w:r>
      <w:bookmarkEnd w:id="427"/>
      <w:bookmarkEnd w:id="428"/>
      <w:r w:rsidR="00BE68FC" w:rsidRPr="00652CF0">
        <w:rPr>
          <w:rStyle w:val="FootnoteReference"/>
          <w:rFonts w:ascii="Arial" w:hAnsi="Arial" w:cs="Arial"/>
        </w:rPr>
        <w:footnoteReference w:id="5"/>
      </w:r>
      <w:bookmarkEnd w:id="429"/>
    </w:p>
    <w:p w14:paraId="78217218" w14:textId="524789D7" w:rsidR="00F84DF7" w:rsidRPr="00652CF0" w:rsidRDefault="009B64BF">
      <w:pPr>
        <w:rPr>
          <w:rFonts w:cs="Arial"/>
        </w:rPr>
      </w:pPr>
      <w:r w:rsidRPr="00652CF0">
        <w:rPr>
          <w:rFonts w:cs="Arial"/>
          <w:noProof/>
        </w:rPr>
        <w:drawing>
          <wp:inline distT="0" distB="0" distL="0" distR="0" wp14:anchorId="13028FDC" wp14:editId="3544F1D5">
            <wp:extent cx="5777451" cy="4764593"/>
            <wp:effectExtent l="19050" t="19050" r="13970" b="17145"/>
            <wp:docPr id="10" name="Picture 10" descr="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LV Architecture and Component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811637" cy="4792786"/>
                    </a:xfrm>
                    <a:prstGeom prst="rect">
                      <a:avLst/>
                    </a:prstGeom>
                    <a:noFill/>
                    <a:ln>
                      <a:solidFill>
                        <a:schemeClr val="tx1"/>
                      </a:solidFill>
                    </a:ln>
                  </pic:spPr>
                </pic:pic>
              </a:graphicData>
            </a:graphic>
          </wp:inline>
        </w:drawing>
      </w:r>
    </w:p>
    <w:p w14:paraId="27792666" w14:textId="05BFAE86" w:rsidR="00DF2712" w:rsidRPr="00652CF0" w:rsidRDefault="00DF2712" w:rsidP="00DF2712">
      <w:pPr>
        <w:pStyle w:val="BodyText"/>
        <w:rPr>
          <w:rFonts w:cs="Arial"/>
        </w:rPr>
      </w:pPr>
      <w:r w:rsidRPr="00652CF0">
        <w:rPr>
          <w:rFonts w:cs="Arial"/>
        </w:rPr>
        <w:t xml:space="preserve">For detailed information about errors and events for the SQL Server DB Engine, please </w:t>
      </w:r>
      <w:r w:rsidR="003F6BC8" w:rsidRPr="00652CF0">
        <w:rPr>
          <w:rFonts w:cs="Arial"/>
        </w:rPr>
        <w:t>refer to</w:t>
      </w:r>
      <w:r w:rsidRPr="00652CF0">
        <w:rPr>
          <w:rFonts w:cs="Arial"/>
        </w:rPr>
        <w:t xml:space="preserve"> the website </w:t>
      </w:r>
      <w:r w:rsidR="00DD0809">
        <w:rPr>
          <w:rFonts w:cs="Arial"/>
          <w:szCs w:val="20"/>
        </w:rPr>
        <w:t>REDACTED</w:t>
      </w:r>
      <w:r w:rsidR="00DD0809">
        <w:rPr>
          <w:rFonts w:cs="Arial"/>
        </w:rPr>
        <w:t xml:space="preserve">. </w:t>
      </w:r>
      <w:r w:rsidRPr="00652CF0">
        <w:rPr>
          <w:rFonts w:cs="Arial"/>
        </w:rP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52CF0">
        <w:rPr>
          <w:rStyle w:val="Cross-Reference"/>
          <w:rFonts w:cs="Arial"/>
        </w:rPr>
        <w:fldChar w:fldCharType="begin"/>
      </w:r>
      <w:r w:rsidR="00670FDE" w:rsidRPr="00652CF0">
        <w:rPr>
          <w:rStyle w:val="Cross-Reference"/>
          <w:rFonts w:cs="Arial"/>
        </w:rPr>
        <w:instrText xml:space="preserve"> REF _Ref498593441 \h  \* MERGEFORMAT </w:instrText>
      </w:r>
      <w:r w:rsidR="00670FDE" w:rsidRPr="00652CF0">
        <w:rPr>
          <w:rStyle w:val="Cross-Reference"/>
          <w:rFonts w:cs="Arial"/>
        </w:rPr>
      </w:r>
      <w:r w:rsidR="00670FDE" w:rsidRPr="00652CF0">
        <w:rPr>
          <w:rStyle w:val="Cross-Reference"/>
          <w:rFonts w:cs="Arial"/>
        </w:rPr>
        <w:fldChar w:fldCharType="separate"/>
      </w:r>
      <w:r w:rsidR="003F203B" w:rsidRPr="003F203B">
        <w:rPr>
          <w:rStyle w:val="Cross-Reference"/>
        </w:rPr>
        <w:t>Figure 19</w:t>
      </w:r>
      <w:r w:rsidR="00670FDE" w:rsidRPr="00652CF0">
        <w:rPr>
          <w:rStyle w:val="Cross-Reference"/>
          <w:rFonts w:cs="Arial"/>
        </w:rPr>
        <w:fldChar w:fldCharType="end"/>
      </w:r>
      <w:r w:rsidRPr="00652CF0">
        <w:rPr>
          <w:rFonts w:cs="Arial"/>
        </w:rPr>
        <w:t>.</w:t>
      </w:r>
    </w:p>
    <w:p w14:paraId="35DBE6AC" w14:textId="48F61381" w:rsidR="00DF2712" w:rsidRPr="00652CF0" w:rsidRDefault="00DF2712" w:rsidP="00DF2712">
      <w:pPr>
        <w:pStyle w:val="Caption"/>
        <w:rPr>
          <w:rFonts w:ascii="Arial" w:hAnsi="Arial" w:cs="Arial"/>
        </w:rPr>
      </w:pPr>
      <w:bookmarkStart w:id="430" w:name="_Ref498593441"/>
      <w:bookmarkStart w:id="431" w:name="_Toc515610545"/>
      <w:bookmarkStart w:id="432" w:name="_Toc3368835"/>
      <w:bookmarkStart w:id="433" w:name="_Toc155106267"/>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3F203B">
        <w:rPr>
          <w:rFonts w:ascii="Arial" w:hAnsi="Arial" w:cs="Arial"/>
          <w:noProof/>
        </w:rPr>
        <w:t>19</w:t>
      </w:r>
      <w:r w:rsidRPr="00652CF0">
        <w:rPr>
          <w:rFonts w:ascii="Arial" w:hAnsi="Arial" w:cs="Arial"/>
        </w:rPr>
        <w:fldChar w:fldCharType="end"/>
      </w:r>
      <w:bookmarkEnd w:id="430"/>
      <w:r w:rsidRPr="00652CF0">
        <w:rPr>
          <w:rFonts w:ascii="Arial" w:hAnsi="Arial" w:cs="Arial"/>
        </w:rPr>
        <w:t>: Audit Log</w:t>
      </w:r>
      <w:bookmarkEnd w:id="431"/>
      <w:bookmarkEnd w:id="432"/>
      <w:bookmarkEnd w:id="433"/>
    </w:p>
    <w:p w14:paraId="591D0C79" w14:textId="77777777" w:rsidR="00DF2712" w:rsidRPr="00652CF0" w:rsidRDefault="00DF2712" w:rsidP="00DF2712">
      <w:pPr>
        <w:pStyle w:val="Picture"/>
        <w:rPr>
          <w:rFonts w:cs="Arial"/>
        </w:rPr>
      </w:pPr>
      <w:r w:rsidRPr="00652CF0">
        <w:rPr>
          <w:rFonts w:cs="Arial"/>
          <w:noProof/>
        </w:rPr>
        <w:drawing>
          <wp:inline distT="0" distB="0" distL="0" distR="0" wp14:anchorId="6D68B993" wp14:editId="6D8A9A9E">
            <wp:extent cx="6725515" cy="3095625"/>
            <wp:effectExtent l="19050" t="19050" r="18415" b="9525"/>
            <wp:docPr id="22" name="Picture 22" descr="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dit log, columns include auditID, entryDate, startDate, endDate, systemID, userID, userNPI, userName, patID, category, info, queryType, cardID, ipAddress, email, tester, eventID, siteAgency, siteMonker, and complexTransaction."/>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5DC0DE46" w14:textId="6998E2C9" w:rsidR="00DF2712" w:rsidRPr="00652CF0" w:rsidRDefault="00CC7B3E" w:rsidP="00136739">
      <w:pPr>
        <w:pStyle w:val="Heading5"/>
      </w:pPr>
      <w:bookmarkStart w:id="434" w:name="_Web_Server"/>
      <w:bookmarkStart w:id="435" w:name="_Ref12449828"/>
      <w:bookmarkStart w:id="436" w:name="_Toc3368803"/>
      <w:bookmarkStart w:id="437" w:name="_Toc155106233"/>
      <w:bookmarkEnd w:id="434"/>
      <w:r w:rsidRPr="00652CF0">
        <w:t xml:space="preserve"> </w:t>
      </w:r>
      <w:r w:rsidR="00DF2712" w:rsidRPr="00652CF0">
        <w:t>Web Server</w:t>
      </w:r>
      <w:bookmarkEnd w:id="435"/>
      <w:bookmarkEnd w:id="436"/>
      <w:bookmarkEnd w:id="437"/>
    </w:p>
    <w:p w14:paraId="4B1C0C07" w14:textId="56FA4923" w:rsidR="00DF2712" w:rsidRPr="00652CF0" w:rsidRDefault="00DF2712" w:rsidP="00DF2712">
      <w:pPr>
        <w:pStyle w:val="BodyText"/>
        <w:rPr>
          <w:rFonts w:cs="Arial"/>
        </w:rPr>
      </w:pPr>
      <w:r w:rsidRPr="00652CF0">
        <w:rPr>
          <w:rFonts w:cs="Arial"/>
        </w:rPr>
        <w:t>JLV uses</w:t>
      </w:r>
      <w:r w:rsidR="00440314" w:rsidRPr="00652CF0">
        <w:rPr>
          <w:rFonts w:cs="Arial"/>
        </w:rPr>
        <w:t xml:space="preserve"> Apache</w:t>
      </w:r>
      <w:r w:rsidRPr="00652CF0">
        <w:rPr>
          <w:rFonts w:cs="Arial"/>
        </w:rPr>
        <w:t xml:space="preserve"> </w:t>
      </w:r>
      <w:r w:rsidR="00440314" w:rsidRPr="00652CF0">
        <w:rPr>
          <w:rFonts w:cs="Arial"/>
        </w:rPr>
        <w:t>Tomcat</w:t>
      </w:r>
      <w:r w:rsidRPr="00652CF0">
        <w:rPr>
          <w:rFonts w:cs="Arial"/>
        </w:rPr>
        <w:t xml:space="preserve"> as its web server in the VA environment. JLV does not implement any custom </w:t>
      </w:r>
      <w:r w:rsidR="00440314" w:rsidRPr="00652CF0">
        <w:rPr>
          <w:rFonts w:cs="Arial"/>
        </w:rPr>
        <w:t>Tomcat</w:t>
      </w:r>
      <w:r w:rsidRPr="00652CF0">
        <w:rPr>
          <w:rFonts w:cs="Arial"/>
        </w:rPr>
        <w:t xml:space="preserve"> error handling or reporting. </w:t>
      </w:r>
      <w:r w:rsidR="000939B4" w:rsidRPr="00652CF0">
        <w:rPr>
          <w:rFonts w:cs="Arial"/>
        </w:rPr>
        <w:t>P</w:t>
      </w:r>
      <w:r w:rsidRPr="00652CF0">
        <w:rPr>
          <w:rFonts w:cs="Arial"/>
        </w:rPr>
        <w:t xml:space="preserve">lease refer to the </w:t>
      </w:r>
      <w:r w:rsidR="00DD0809">
        <w:rPr>
          <w:rFonts w:cs="Arial"/>
          <w:szCs w:val="20"/>
        </w:rPr>
        <w:t>REDACTED</w:t>
      </w:r>
      <w:r w:rsidR="00DD0809" w:rsidRPr="00652CF0">
        <w:rPr>
          <w:rFonts w:cs="Arial"/>
        </w:rPr>
        <w:t xml:space="preserve"> </w:t>
      </w:r>
      <w:r w:rsidR="000939B4" w:rsidRPr="00652CF0">
        <w:rPr>
          <w:rFonts w:cs="Arial"/>
        </w:rPr>
        <w:t>for more information</w:t>
      </w:r>
      <w:r w:rsidRPr="00652CF0">
        <w:rPr>
          <w:rFonts w:cs="Arial"/>
        </w:rPr>
        <w:t>.</w:t>
      </w:r>
    </w:p>
    <w:p w14:paraId="0E065844" w14:textId="7120986B" w:rsidR="00DF2712" w:rsidRPr="00652CF0" w:rsidRDefault="00CC7B3E" w:rsidP="00136739">
      <w:pPr>
        <w:pStyle w:val="Heading5"/>
      </w:pPr>
      <w:bookmarkStart w:id="438" w:name="_Toc3368804"/>
      <w:bookmarkStart w:id="439" w:name="_Toc155106234"/>
      <w:r w:rsidRPr="00652CF0">
        <w:t xml:space="preserve"> </w:t>
      </w:r>
      <w:r w:rsidR="00DF2712" w:rsidRPr="00652CF0">
        <w:t>Application Server</w:t>
      </w:r>
      <w:bookmarkEnd w:id="438"/>
      <w:bookmarkEnd w:id="439"/>
    </w:p>
    <w:p w14:paraId="2474D583" w14:textId="1AD0B307" w:rsidR="00DF2712" w:rsidRPr="00652CF0" w:rsidRDefault="00DF2712" w:rsidP="00065A15">
      <w:pPr>
        <w:pStyle w:val="BodyText"/>
        <w:rPr>
          <w:rFonts w:cs="Arial"/>
        </w:rPr>
      </w:pPr>
      <w:r w:rsidRPr="00652CF0">
        <w:rPr>
          <w:rFonts w:cs="Arial"/>
        </w:rPr>
        <w:t xml:space="preserve">JLV uses </w:t>
      </w:r>
      <w:r w:rsidR="008354AF" w:rsidRPr="00652CF0">
        <w:rPr>
          <w:rFonts w:cs="Arial"/>
        </w:rPr>
        <w:t>Apache Tomcat</w:t>
      </w:r>
      <w:r w:rsidRPr="00652CF0">
        <w:rPr>
          <w:rFonts w:cs="Arial"/>
        </w:rPr>
        <w:t xml:space="preserve"> as its application server in the VA environment. JLV does not implement any custom</w:t>
      </w:r>
      <w:r w:rsidR="008354AF" w:rsidRPr="00652CF0">
        <w:rPr>
          <w:rFonts w:cs="Arial"/>
        </w:rPr>
        <w:t xml:space="preserve"> Tomcat</w:t>
      </w:r>
      <w:r w:rsidRPr="00652CF0">
        <w:rPr>
          <w:rFonts w:cs="Arial"/>
        </w:rPr>
        <w:t xml:space="preserve"> for error handling or reporting. </w:t>
      </w:r>
      <w:r w:rsidR="000939B4" w:rsidRPr="00652CF0">
        <w:rPr>
          <w:rFonts w:cs="Arial"/>
        </w:rPr>
        <w:t>P</w:t>
      </w:r>
      <w:r w:rsidRPr="00652CF0">
        <w:rPr>
          <w:rFonts w:cs="Arial"/>
        </w:rPr>
        <w:t xml:space="preserve">lease refer to the </w:t>
      </w:r>
      <w:hyperlink r:id="rId40" w:history="1">
        <w:r w:rsidR="009454B1" w:rsidRPr="00652CF0">
          <w:rPr>
            <w:rStyle w:val="Hyperlink"/>
            <w:rFonts w:cs="Arial"/>
            <w:color w:val="auto"/>
            <w:u w:val="none"/>
          </w:rPr>
          <w:t>Apache</w:t>
        </w:r>
      </w:hyperlink>
      <w:r w:rsidR="009454B1" w:rsidRPr="00652CF0">
        <w:rPr>
          <w:rStyle w:val="Hyperlink"/>
          <w:rFonts w:cs="Arial"/>
          <w:color w:val="auto"/>
          <w:u w:val="none"/>
        </w:rPr>
        <w:t xml:space="preserve"> Tomcat Troubleshooting and Diagnostics guide</w:t>
      </w:r>
      <w:r w:rsidR="000939B4" w:rsidRPr="00652CF0">
        <w:rPr>
          <w:rFonts w:cs="Arial"/>
        </w:rPr>
        <w:t xml:space="preserve"> for more information</w:t>
      </w:r>
      <w:r w:rsidRPr="00652CF0">
        <w:rPr>
          <w:rFonts w:cs="Arial"/>
        </w:rPr>
        <w:t>.</w:t>
      </w:r>
      <w:r w:rsidR="00065A15" w:rsidRPr="00652CF0">
        <w:rPr>
          <w:rFonts w:cs="Arial"/>
        </w:rPr>
        <w:t xml:space="preserve"> </w:t>
      </w:r>
      <w:r w:rsidR="00A75D33">
        <w:rPr>
          <w:rFonts w:cs="Arial"/>
        </w:rPr>
        <w:t>Refer to</w:t>
      </w:r>
      <w:r w:rsidR="00065A15" w:rsidRPr="00652CF0">
        <w:rPr>
          <w:rFonts w:cs="Arial"/>
        </w:rPr>
        <w:t xml:space="preserve"> </w:t>
      </w:r>
      <w:r w:rsidR="00A83B57" w:rsidRPr="00A83B57">
        <w:t xml:space="preserve">Web Server </w:t>
      </w:r>
      <w:r w:rsidR="00065A15" w:rsidRPr="00652CF0">
        <w:rPr>
          <w:rFonts w:cs="Arial"/>
        </w:rPr>
        <w:t>for the link to the resource.</w:t>
      </w:r>
    </w:p>
    <w:p w14:paraId="312FCDE5" w14:textId="1CE411C7" w:rsidR="00DF2712" w:rsidRPr="00652CF0" w:rsidRDefault="00CC7B3E" w:rsidP="00136739">
      <w:pPr>
        <w:pStyle w:val="Heading5"/>
      </w:pPr>
      <w:bookmarkStart w:id="440" w:name="_Toc3368805"/>
      <w:bookmarkStart w:id="441" w:name="_Toc155106235"/>
      <w:r w:rsidRPr="00652CF0">
        <w:t xml:space="preserve"> </w:t>
      </w:r>
      <w:r w:rsidR="00DF2712" w:rsidRPr="00652CF0">
        <w:t>Network</w:t>
      </w:r>
      <w:bookmarkEnd w:id="440"/>
      <w:bookmarkEnd w:id="441"/>
    </w:p>
    <w:p w14:paraId="11FA92BA" w14:textId="0FEB6FD3" w:rsidR="00DF2712" w:rsidRPr="00652CF0" w:rsidRDefault="00DF2712" w:rsidP="00DF2712">
      <w:pPr>
        <w:pStyle w:val="BodyText"/>
        <w:rPr>
          <w:rFonts w:cs="Arial"/>
        </w:rPr>
      </w:pPr>
      <w:r w:rsidRPr="00652CF0">
        <w:rPr>
          <w:rFonts w:cs="Arial"/>
        </w:rPr>
        <w:t xml:space="preserve">JLV utilizes the network infrastructure provided </w:t>
      </w:r>
      <w:r w:rsidR="00476FF9" w:rsidRPr="00652CF0">
        <w:rPr>
          <w:rFonts w:cs="Arial"/>
        </w:rPr>
        <w:t>by VAEC</w:t>
      </w:r>
      <w:r w:rsidRPr="00652CF0">
        <w:rPr>
          <w:rFonts w:cs="Arial"/>
        </w:rPr>
        <w:t xml:space="preserve">. Any network errors that arise are corrected by the </w:t>
      </w:r>
      <w:r w:rsidR="00476FF9" w:rsidRPr="00652CF0">
        <w:rPr>
          <w:rFonts w:cs="Arial"/>
        </w:rPr>
        <w:t>VAEC team</w:t>
      </w:r>
      <w:r w:rsidRPr="00652CF0">
        <w:rPr>
          <w:rFonts w:cs="Arial"/>
        </w:rPr>
        <w:t>.</w:t>
      </w:r>
    </w:p>
    <w:p w14:paraId="54DB9674" w14:textId="558A2570" w:rsidR="00DF2712" w:rsidRPr="00652CF0" w:rsidRDefault="00CC7B3E" w:rsidP="00136739">
      <w:pPr>
        <w:pStyle w:val="Heading5"/>
      </w:pPr>
      <w:bookmarkStart w:id="442" w:name="_Toc3368806"/>
      <w:bookmarkStart w:id="443" w:name="_Toc155106236"/>
      <w:r w:rsidRPr="00652CF0">
        <w:t xml:space="preserve"> </w:t>
      </w:r>
      <w:r w:rsidR="00DF2712" w:rsidRPr="00652CF0">
        <w:t>Authentication and Authorization</w:t>
      </w:r>
      <w:bookmarkEnd w:id="442"/>
      <w:r w:rsidR="001F6035" w:rsidRPr="00652CF0">
        <w:t xml:space="preserve"> (A&amp;A)</w:t>
      </w:r>
      <w:bookmarkEnd w:id="443"/>
    </w:p>
    <w:p w14:paraId="6396163A" w14:textId="399E91EF" w:rsidR="00C427BF" w:rsidRPr="00652CF0" w:rsidRDefault="00C427BF" w:rsidP="00C427BF">
      <w:pPr>
        <w:pStyle w:val="BodyText"/>
        <w:rPr>
          <w:rFonts w:cs="Arial"/>
        </w:rPr>
      </w:pPr>
      <w:r w:rsidRPr="00652CF0">
        <w:rPr>
          <w:rFonts w:cs="Arial"/>
        </w:rPr>
        <w:t>Users must provide their PIV and PIN to log in</w:t>
      </w:r>
      <w:r w:rsidR="00CE042F" w:rsidRPr="00652CF0">
        <w:rPr>
          <w:rFonts w:cs="Arial"/>
        </w:rPr>
        <w:t xml:space="preserve"> via SSOi</w:t>
      </w:r>
      <w:r w:rsidRPr="00652CF0">
        <w:rPr>
          <w:rFonts w:cs="Arial"/>
        </w:rPr>
        <w:t>. If credentials are not found the message, “</w:t>
      </w:r>
      <w:r w:rsidRPr="00652CF0">
        <w:rPr>
          <w:rFonts w:cs="Arial"/>
          <w:i/>
        </w:rPr>
        <w:t>Not a valid Access Code/Verify Code pair</w:t>
      </w:r>
      <w:r w:rsidRPr="00652CF0">
        <w:rPr>
          <w:rFonts w:cs="Arial"/>
        </w:rPr>
        <w:t>” displays.</w:t>
      </w:r>
    </w:p>
    <w:p w14:paraId="4768D5B9" w14:textId="2B26D625" w:rsidR="00C427BF" w:rsidRPr="00652CF0" w:rsidRDefault="00C427BF" w:rsidP="00C427BF">
      <w:pPr>
        <w:pStyle w:val="BodyText"/>
        <w:rPr>
          <w:rFonts w:cs="Arial"/>
        </w:rPr>
      </w:pPr>
      <w:r w:rsidRPr="00652CF0">
        <w:rPr>
          <w:rFonts w:cs="Arial"/>
        </w:rPr>
        <w:t>A&amp;A error messages are:</w:t>
      </w:r>
    </w:p>
    <w:p w14:paraId="1BDBE4FD" w14:textId="77777777" w:rsidR="00C427BF" w:rsidRPr="00652CF0" w:rsidRDefault="00C427BF" w:rsidP="00F465A9">
      <w:pPr>
        <w:pStyle w:val="ListBullet"/>
        <w:numPr>
          <w:ilvl w:val="0"/>
          <w:numId w:val="45"/>
        </w:numPr>
        <w:rPr>
          <w:rFonts w:cs="Arial"/>
        </w:rPr>
      </w:pPr>
      <w:r w:rsidRPr="00652CF0">
        <w:rPr>
          <w:rFonts w:cs="Arial"/>
        </w:rPr>
        <w:t>Smart Card Required:  The user has not inserted their PIV card into the card reader</w:t>
      </w:r>
    </w:p>
    <w:p w14:paraId="5DEC7C06" w14:textId="77777777" w:rsidR="00C427BF" w:rsidRPr="00652CF0" w:rsidRDefault="00C427BF" w:rsidP="00F465A9">
      <w:pPr>
        <w:pStyle w:val="ListBullet"/>
        <w:numPr>
          <w:ilvl w:val="0"/>
          <w:numId w:val="45"/>
        </w:numPr>
        <w:rPr>
          <w:rFonts w:cs="Arial"/>
        </w:rPr>
      </w:pPr>
      <w:r w:rsidRPr="00652CF0">
        <w:rPr>
          <w:rFonts w:cs="Arial"/>
        </w:rPr>
        <w:t>ActivClient:  The user’s PIV PIN was entered incorrectly</w:t>
      </w:r>
    </w:p>
    <w:p w14:paraId="545EE246" w14:textId="77777777" w:rsidR="00C427BF" w:rsidRPr="00652CF0" w:rsidRDefault="00C427BF" w:rsidP="00F465A9">
      <w:pPr>
        <w:pStyle w:val="ListBullet"/>
        <w:numPr>
          <w:ilvl w:val="0"/>
          <w:numId w:val="45"/>
        </w:numPr>
        <w:rPr>
          <w:rFonts w:cs="Arial"/>
        </w:rPr>
      </w:pPr>
      <w:r w:rsidRPr="00652CF0">
        <w:rPr>
          <w:rFonts w:cs="Arial"/>
        </w:rPr>
        <w:t>Missing Code:  The user has not entered their Access/Verify code(s)</w:t>
      </w:r>
    </w:p>
    <w:p w14:paraId="571B6714" w14:textId="77777777" w:rsidR="00C427BF" w:rsidRPr="00652CF0" w:rsidRDefault="00C427BF" w:rsidP="00F465A9">
      <w:pPr>
        <w:pStyle w:val="ListBullet"/>
        <w:numPr>
          <w:ilvl w:val="0"/>
          <w:numId w:val="45"/>
        </w:numPr>
        <w:rPr>
          <w:rFonts w:cs="Arial"/>
        </w:rPr>
      </w:pPr>
      <w:r w:rsidRPr="00652CF0">
        <w:rPr>
          <w:rFonts w:cs="Arial"/>
        </w:rPr>
        <w:lastRenderedPageBreak/>
        <w:t>Invalid Access Code:  The user has entered an incorrect Access/Verify code</w:t>
      </w:r>
    </w:p>
    <w:p w14:paraId="0727B26A" w14:textId="4025038A" w:rsidR="00DF2712" w:rsidRPr="00652CF0" w:rsidRDefault="00C427BF" w:rsidP="00DF2712">
      <w:pPr>
        <w:pStyle w:val="BodyText"/>
        <w:rPr>
          <w:rFonts w:cs="Arial"/>
        </w:rPr>
      </w:pPr>
      <w:r w:rsidRPr="00652CF0">
        <w:rPr>
          <w:rFonts w:cs="Arial"/>
        </w:rPr>
        <w:t>A detailed overview of the login process from the user’s perspective is provided in the</w:t>
      </w:r>
      <w:bookmarkStart w:id="444" w:name="_Hlk81233835"/>
      <w:r w:rsidRPr="00652CF0">
        <w:rPr>
          <w:rFonts w:cs="Arial"/>
        </w:rPr>
        <w:t xml:space="preserve"> </w:t>
      </w:r>
      <w:r w:rsidRPr="00652CF0">
        <w:rPr>
          <w:rStyle w:val="Emphasis"/>
          <w:rFonts w:cs="Arial"/>
        </w:rPr>
        <w:t xml:space="preserve">JLV </w:t>
      </w:r>
      <w:r w:rsidR="002250F0">
        <w:rPr>
          <w:rStyle w:val="Emphasis"/>
          <w:rFonts w:cs="Arial"/>
        </w:rPr>
        <w:t>3.8</w:t>
      </w:r>
      <w:r w:rsidR="00A10703">
        <w:rPr>
          <w:rStyle w:val="Emphasis"/>
          <w:rFonts w:cs="Arial"/>
        </w:rPr>
        <w:t xml:space="preserve"> </w:t>
      </w:r>
      <w:r w:rsidRPr="00652CF0">
        <w:rPr>
          <w:rStyle w:val="Emphasis"/>
          <w:rFonts w:cs="Arial"/>
        </w:rPr>
        <w:t>User Guide</w:t>
      </w:r>
      <w:r w:rsidR="00A7254B" w:rsidRPr="00652CF0">
        <w:rPr>
          <w:rFonts w:cs="Arial"/>
        </w:rPr>
        <w:t>.</w:t>
      </w:r>
      <w:r w:rsidRPr="00652CF0">
        <w:rPr>
          <w:rFonts w:cs="Arial"/>
        </w:rPr>
        <w:t xml:space="preserve"> </w:t>
      </w:r>
      <w:bookmarkEnd w:id="444"/>
      <w:r w:rsidRPr="00652CF0">
        <w:rPr>
          <w:rFonts w:cs="Arial"/>
        </w:rPr>
        <w:t xml:space="preserve">Once approved, all project documentation is available on the </w:t>
      </w:r>
      <w:r w:rsidR="00D1744C" w:rsidRPr="00652CF0">
        <w:rPr>
          <w:rFonts w:cs="Arial"/>
          <w:szCs w:val="24"/>
        </w:rPr>
        <w:t>VA JLV Product Repository on GitHub</w:t>
      </w:r>
      <w:r w:rsidR="00D1744C" w:rsidRPr="00652CF0">
        <w:rPr>
          <w:rFonts w:cs="Arial"/>
        </w:rPr>
        <w:t>.</w:t>
      </w:r>
      <w:r w:rsidR="00D93FF4" w:rsidRPr="00652CF0">
        <w:rPr>
          <w:rFonts w:cs="Arial"/>
          <w:szCs w:val="24"/>
        </w:rPr>
        <w:t xml:space="preserve"> </w:t>
      </w:r>
      <w:r w:rsidR="00D93FF4" w:rsidRPr="00652CF0">
        <w:rPr>
          <w:rFonts w:cs="Arial"/>
        </w:rPr>
        <w:t>R</w:t>
      </w:r>
      <w:r w:rsidR="00DF2712" w:rsidRPr="00652CF0">
        <w:rPr>
          <w:rFonts w:cs="Arial"/>
        </w:rPr>
        <w:t xml:space="preserve">efer to </w:t>
      </w:r>
      <w:hyperlink w:anchor="_Security/Identity_Management" w:history="1">
        <w:r w:rsidR="000B5030" w:rsidRPr="00652CF0">
          <w:rPr>
            <w:rStyle w:val="Hyperlink"/>
            <w:rFonts w:cs="Arial"/>
          </w:rPr>
          <w:t>Security/Identity Management</w:t>
        </w:r>
      </w:hyperlink>
      <w:r w:rsidR="00DF2712" w:rsidRPr="00652CF0">
        <w:rPr>
          <w:rFonts w:cs="Arial"/>
        </w:rPr>
        <w:t xml:space="preserve"> for detailed information.</w:t>
      </w:r>
    </w:p>
    <w:p w14:paraId="18F450EC" w14:textId="2FCB14A7" w:rsidR="00DF2712" w:rsidRPr="00652CF0" w:rsidRDefault="00CC7B3E" w:rsidP="00136739">
      <w:pPr>
        <w:pStyle w:val="Heading5"/>
      </w:pPr>
      <w:bookmarkStart w:id="445" w:name="_Toc3368807"/>
      <w:bookmarkStart w:id="446" w:name="_Toc155106237"/>
      <w:r w:rsidRPr="00652CF0">
        <w:t xml:space="preserve"> </w:t>
      </w:r>
      <w:r w:rsidR="00DF2712" w:rsidRPr="00652CF0">
        <w:t>Logical and Physical Descriptions</w:t>
      </w:r>
      <w:bookmarkEnd w:id="445"/>
      <w:bookmarkEnd w:id="446"/>
    </w:p>
    <w:p w14:paraId="6FD11AFD" w14:textId="454B974F" w:rsidR="00DF2712" w:rsidRPr="00652CF0" w:rsidRDefault="004E7341" w:rsidP="00DF2712">
      <w:pPr>
        <w:pStyle w:val="BodyText"/>
        <w:rPr>
          <w:rFonts w:cs="Arial"/>
        </w:rPr>
      </w:pPr>
      <w:r w:rsidRPr="00652CF0">
        <w:rPr>
          <w:rFonts w:cs="Arial"/>
        </w:rPr>
        <w:t xml:space="preserve">System design specifications and diagrams can be found in the </w:t>
      </w:r>
      <w:r w:rsidR="007264FB" w:rsidRPr="00652CF0">
        <w:rPr>
          <w:rFonts w:cs="Arial"/>
          <w:szCs w:val="24"/>
        </w:rPr>
        <w:t>VA JLV Product Repository on GitHub</w:t>
      </w:r>
      <w:r w:rsidRPr="00652CF0">
        <w:rPr>
          <w:rFonts w:cs="Arial"/>
        </w:rPr>
        <w:t>.</w:t>
      </w:r>
    </w:p>
    <w:p w14:paraId="44055106" w14:textId="22160385" w:rsidR="00DF2712" w:rsidRPr="00652CF0" w:rsidRDefault="00DF2712" w:rsidP="00136739">
      <w:pPr>
        <w:pStyle w:val="Heading3"/>
      </w:pPr>
      <w:bookmarkStart w:id="447" w:name="_Toc3368808"/>
      <w:bookmarkStart w:id="448" w:name="_Toc155106238"/>
      <w:r w:rsidRPr="00652CF0">
        <w:t>Dependent System(s)</w:t>
      </w:r>
      <w:bookmarkEnd w:id="447"/>
      <w:r w:rsidR="00D92F74" w:rsidRPr="00652CF0">
        <w:t xml:space="preserve"> and Services</w:t>
      </w:r>
      <w:bookmarkEnd w:id="448"/>
    </w:p>
    <w:p w14:paraId="1B02296D" w14:textId="3F10E86C" w:rsidR="00DF2712" w:rsidRPr="00652CF0" w:rsidRDefault="008720C3" w:rsidP="00DF2712">
      <w:pPr>
        <w:pStyle w:val="BodyText"/>
        <w:rPr>
          <w:rFonts w:cs="Arial"/>
        </w:rPr>
      </w:pPr>
      <w:r w:rsidRPr="00652CF0">
        <w:rPr>
          <w:rStyle w:val="Cross-Reference"/>
          <w:rFonts w:cs="Arial"/>
        </w:rPr>
        <w:fldChar w:fldCharType="begin"/>
      </w:r>
      <w:r w:rsidRPr="00652CF0">
        <w:rPr>
          <w:rStyle w:val="Cross-Reference"/>
          <w:rFonts w:cs="Arial"/>
        </w:rPr>
        <w:instrText xml:space="preserve"> REF _Ref475274277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Table 12: JLV Dependent Systems and</w:t>
      </w:r>
      <w:r w:rsidR="003F203B" w:rsidRPr="003F203B">
        <w:rPr>
          <w:rStyle w:val="Hyperlink"/>
        </w:rPr>
        <w:t xml:space="preserve"> Services</w:t>
      </w:r>
      <w:r w:rsidRPr="00652CF0">
        <w:rPr>
          <w:rStyle w:val="Cross-Reference"/>
          <w:rFonts w:cs="Arial"/>
        </w:rPr>
        <w:fldChar w:fldCharType="end"/>
      </w:r>
      <w:r w:rsidR="00DF2712" w:rsidRPr="00652CF0">
        <w:rPr>
          <w:rFonts w:cs="Arial"/>
        </w:rPr>
        <w:t xml:space="preserve"> lists the other VA systems upon which JLV depends. It also includes the errors related to each dependent system and remedies available to </w:t>
      </w:r>
      <w:r w:rsidR="00CB270E" w:rsidRPr="00652CF0">
        <w:rPr>
          <w:rFonts w:cs="Arial"/>
        </w:rPr>
        <w:t>system administrators</w:t>
      </w:r>
      <w:r w:rsidR="00DF2712" w:rsidRPr="00652CF0">
        <w:rPr>
          <w:rFonts w:cs="Arial"/>
        </w:rPr>
        <w:t>.</w:t>
      </w:r>
      <w:r w:rsidR="009205C6" w:rsidRPr="00652CF0">
        <w:rPr>
          <w:rFonts w:cs="Arial"/>
        </w:rPr>
        <w:t xml:space="preserve"> Tier 3 </w:t>
      </w:r>
      <w:r w:rsidR="00954729" w:rsidRPr="00652CF0">
        <w:rPr>
          <w:rFonts w:cs="Arial"/>
        </w:rPr>
        <w:t>system engineers</w:t>
      </w:r>
      <w:r w:rsidR="009205C6" w:rsidRPr="00652CF0">
        <w:rPr>
          <w:rFonts w:cs="Arial"/>
        </w:rPr>
        <w:t xml:space="preserve"> follow a triage process to determine the root cause of the error and coordinate with the Point of Contact (POC) for the external systems, as needed.</w:t>
      </w:r>
    </w:p>
    <w:p w14:paraId="676BE70E" w14:textId="28BECDFA" w:rsidR="00E5307A" w:rsidRPr="00652CF0" w:rsidRDefault="00E5307A" w:rsidP="00E5307A">
      <w:pPr>
        <w:pStyle w:val="Caption"/>
        <w:rPr>
          <w:rFonts w:ascii="Arial" w:hAnsi="Arial" w:cs="Arial"/>
        </w:rPr>
      </w:pPr>
      <w:bookmarkStart w:id="449" w:name="_Ref475274277"/>
      <w:bookmarkStart w:id="450" w:name="_Toc515610550"/>
      <w:bookmarkStart w:id="451" w:name="_Toc3368841"/>
      <w:bookmarkStart w:id="452" w:name="_Toc155106279"/>
      <w:r w:rsidRPr="00652CF0">
        <w:rPr>
          <w:rFonts w:ascii="Arial" w:hAnsi="Arial" w:cs="Arial"/>
        </w:rPr>
        <w:t xml:space="preserve">Table </w:t>
      </w:r>
      <w:r w:rsidRPr="00652CF0">
        <w:rPr>
          <w:rFonts w:ascii="Arial" w:hAnsi="Arial" w:cs="Arial"/>
        </w:rPr>
        <w:fldChar w:fldCharType="begin"/>
      </w:r>
      <w:r w:rsidRPr="00652CF0">
        <w:rPr>
          <w:rFonts w:ascii="Arial" w:hAnsi="Arial" w:cs="Arial"/>
        </w:rPr>
        <w:instrText>SEQ Table \* ARABIC</w:instrText>
      </w:r>
      <w:r w:rsidRPr="00652CF0">
        <w:rPr>
          <w:rFonts w:ascii="Arial" w:hAnsi="Arial" w:cs="Arial"/>
        </w:rPr>
        <w:fldChar w:fldCharType="separate"/>
      </w:r>
      <w:r w:rsidR="003F203B">
        <w:rPr>
          <w:rFonts w:ascii="Arial" w:hAnsi="Arial" w:cs="Arial"/>
          <w:noProof/>
        </w:rPr>
        <w:t>12</w:t>
      </w:r>
      <w:r w:rsidRPr="00652CF0">
        <w:rPr>
          <w:rFonts w:ascii="Arial" w:hAnsi="Arial" w:cs="Arial"/>
        </w:rPr>
        <w:fldChar w:fldCharType="end"/>
      </w:r>
      <w:r w:rsidRPr="00652CF0">
        <w:rPr>
          <w:rFonts w:ascii="Arial" w:hAnsi="Arial" w:cs="Arial"/>
        </w:rPr>
        <w:t>: JLV Dependent Systems</w:t>
      </w:r>
      <w:r w:rsidR="00D92F74" w:rsidRPr="00652CF0">
        <w:rPr>
          <w:rFonts w:ascii="Arial" w:hAnsi="Arial" w:cs="Arial"/>
        </w:rPr>
        <w:t xml:space="preserve"> and Services</w:t>
      </w:r>
      <w:bookmarkEnd w:id="449"/>
      <w:bookmarkEnd w:id="450"/>
      <w:bookmarkEnd w:id="451"/>
      <w:bookmarkEnd w:id="45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652CF0"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652CF0" w:rsidRDefault="009205C6" w:rsidP="001C5FCB">
            <w:pPr>
              <w:rPr>
                <w:rFonts w:cs="Arial"/>
              </w:rPr>
            </w:pPr>
            <w:bookmarkStart w:id="453" w:name="_Hlk510109202"/>
            <w:r w:rsidRPr="00652CF0">
              <w:rPr>
                <w:rFonts w:cs="Arial"/>
              </w:rPr>
              <w:t>Other VA System</w:t>
            </w:r>
          </w:p>
        </w:tc>
        <w:tc>
          <w:tcPr>
            <w:tcW w:w="3658" w:type="pct"/>
          </w:tcPr>
          <w:p w14:paraId="5E0FBBCB" w14:textId="77777777" w:rsidR="009205C6" w:rsidRPr="00652CF0"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Related Error(s)</w:t>
            </w:r>
          </w:p>
        </w:tc>
      </w:tr>
      <w:tr w:rsidR="005760B7" w:rsidRPr="00652CF0"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652CF0" w:rsidRDefault="005760B7" w:rsidP="005760B7">
            <w:pPr>
              <w:rPr>
                <w:rFonts w:cs="Arial"/>
              </w:rPr>
            </w:pPr>
            <w:r w:rsidRPr="00652CF0">
              <w:rPr>
                <w:rFonts w:cs="Arial"/>
              </w:rPr>
              <w:t>BRS</w:t>
            </w:r>
          </w:p>
        </w:tc>
        <w:tc>
          <w:tcPr>
            <w:tcW w:w="3658" w:type="pct"/>
          </w:tcPr>
          <w:p w14:paraId="78187843" w14:textId="48E25CC5" w:rsidR="005760B7" w:rsidRPr="00652CF0"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652CF0">
              <w:rPr>
                <w:rStyle w:val="Strong"/>
                <w:rFonts w:cs="Arial"/>
              </w:rPr>
              <w:t>DOD, F</w:t>
            </w:r>
            <w:r w:rsidR="007E1FD4" w:rsidRPr="00652CF0">
              <w:rPr>
                <w:rStyle w:val="Strong"/>
                <w:rFonts w:cs="Arial"/>
              </w:rPr>
              <w:t>ederal EHR,</w:t>
            </w:r>
            <w:r w:rsidRPr="00652CF0">
              <w:rPr>
                <w:rStyle w:val="Strong"/>
                <w:rFonts w:cs="Arial"/>
              </w:rPr>
              <w:t xml:space="preserve"> </w:t>
            </w:r>
            <w:r w:rsidR="007E1FD4" w:rsidRPr="00652CF0">
              <w:rPr>
                <w:rStyle w:val="Strong"/>
                <w:rFonts w:cs="Arial"/>
              </w:rPr>
              <w:t xml:space="preserve">and </w:t>
            </w:r>
            <w:r w:rsidRPr="00652CF0">
              <w:rPr>
                <w:rStyle w:val="Strong"/>
                <w:rFonts w:cs="Arial"/>
              </w:rPr>
              <w:t xml:space="preserve">Community Partner data </w:t>
            </w:r>
            <w:r w:rsidR="007E1FD4" w:rsidRPr="00652CF0">
              <w:rPr>
                <w:rStyle w:val="Strong"/>
                <w:rFonts w:cs="Arial"/>
              </w:rPr>
              <w:t xml:space="preserve">in widgets is currently </w:t>
            </w:r>
            <w:r w:rsidRPr="00652CF0">
              <w:rPr>
                <w:rStyle w:val="Strong"/>
                <w:rFonts w:cs="Arial"/>
              </w:rPr>
              <w:t>unavailable</w:t>
            </w:r>
            <w:r w:rsidRPr="00652CF0">
              <w:rPr>
                <w:rFonts w:cs="Arial"/>
              </w:rPr>
              <w:t>. The source connection is down and DOD, Cerner, and community partner records of all types from all sites may not display.</w:t>
            </w:r>
          </w:p>
        </w:tc>
      </w:tr>
      <w:tr w:rsidR="00500D08" w:rsidRPr="00652CF0"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Pr="00652CF0" w:rsidRDefault="007E4E77" w:rsidP="00500D08">
            <w:pPr>
              <w:rPr>
                <w:rFonts w:cs="Arial"/>
              </w:rPr>
            </w:pPr>
            <w:r w:rsidRPr="00652CF0">
              <w:rPr>
                <w:rFonts w:cs="Arial"/>
              </w:rPr>
              <w:t>Cerner FHIR API</w:t>
            </w:r>
          </w:p>
        </w:tc>
        <w:tc>
          <w:tcPr>
            <w:tcW w:w="3658" w:type="pct"/>
          </w:tcPr>
          <w:p w14:paraId="2C0161FE" w14:textId="7C36A69E" w:rsidR="00500D08" w:rsidRPr="00652CF0" w:rsidRDefault="00FD2744" w:rsidP="00500D08">
            <w:pPr>
              <w:cnfStyle w:val="000000010000" w:firstRow="0" w:lastRow="0" w:firstColumn="0" w:lastColumn="0" w:oddVBand="0" w:evenVBand="0" w:oddHBand="0" w:evenHBand="1" w:firstRowFirstColumn="0" w:firstRowLastColumn="0" w:lastRowFirstColumn="0" w:lastRowLastColumn="0"/>
              <w:rPr>
                <w:rFonts w:cs="Arial"/>
              </w:rPr>
            </w:pPr>
            <w:r w:rsidRPr="00652CF0">
              <w:rPr>
                <w:rStyle w:val="Strong"/>
                <w:rFonts w:cs="Arial"/>
              </w:rPr>
              <w:t>Federal EHR (Cerner) is currently unavailable.</w:t>
            </w:r>
            <w:r w:rsidRPr="00652CF0">
              <w:rPr>
                <w:rFonts w:cs="Arial"/>
              </w:rPr>
              <w:t xml:space="preserve"> The source connection is </w:t>
            </w:r>
            <w:r w:rsidR="008E02B4" w:rsidRPr="00652CF0">
              <w:rPr>
                <w:rFonts w:cs="Arial"/>
              </w:rPr>
              <w:t>down,</w:t>
            </w:r>
            <w:r w:rsidRPr="00652CF0">
              <w:rPr>
                <w:rFonts w:cs="Arial"/>
              </w:rPr>
              <w:t xml:space="preserve"> and some Federal EHR data may not display.</w:t>
            </w:r>
          </w:p>
        </w:tc>
      </w:tr>
      <w:tr w:rsidR="00500D08" w:rsidRPr="00652CF0"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652CF0" w:rsidRDefault="00500D08" w:rsidP="00500D08">
            <w:pPr>
              <w:rPr>
                <w:rFonts w:cs="Arial"/>
              </w:rPr>
            </w:pPr>
            <w:r w:rsidRPr="00652CF0">
              <w:rPr>
                <w:rFonts w:cs="Arial"/>
              </w:rPr>
              <w:t>CVIX</w:t>
            </w:r>
          </w:p>
        </w:tc>
        <w:tc>
          <w:tcPr>
            <w:tcW w:w="3658" w:type="pct"/>
          </w:tcPr>
          <w:p w14:paraId="63DCC855" w14:textId="04C8E874" w:rsidR="00500D08" w:rsidRPr="00652CF0"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If the CVIX service is not available, a message states, </w:t>
            </w:r>
            <w:r w:rsidRPr="00652CF0">
              <w:rPr>
                <w:rStyle w:val="Emphasis"/>
                <w:rFonts w:cs="Arial"/>
              </w:rPr>
              <w:t>“There was an issue retrieving the CVIX URL.”</w:t>
            </w:r>
          </w:p>
        </w:tc>
      </w:tr>
      <w:tr w:rsidR="00CF7F4E" w:rsidRPr="00652CF0"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652CF0" w:rsidRDefault="00CF7F4E" w:rsidP="00500D08">
            <w:pPr>
              <w:rPr>
                <w:rFonts w:cs="Arial"/>
              </w:rPr>
            </w:pPr>
            <w:r w:rsidRPr="00652CF0">
              <w:rPr>
                <w:rFonts w:cs="Arial"/>
              </w:rPr>
              <w:t>EHRM</w:t>
            </w:r>
            <w:r w:rsidR="00EE7A23" w:rsidRPr="00652CF0">
              <w:rPr>
                <w:rFonts w:cs="Arial"/>
              </w:rPr>
              <w:t xml:space="preserve"> Service</w:t>
            </w:r>
          </w:p>
        </w:tc>
        <w:tc>
          <w:tcPr>
            <w:tcW w:w="3658" w:type="pct"/>
          </w:tcPr>
          <w:p w14:paraId="3350A7BC" w14:textId="1B718587" w:rsidR="00CF7F4E" w:rsidRPr="00652CF0"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If the EHRM Service is unavailable,</w:t>
            </w:r>
            <w:r w:rsidR="57360703" w:rsidRPr="00652CF0">
              <w:rPr>
                <w:rFonts w:cs="Arial"/>
              </w:rPr>
              <w:t xml:space="preserve"> the user's ability to retrieve data through the JLV FHIR for clinical data residing in the CERNER systems will be degraded.</w:t>
            </w:r>
          </w:p>
        </w:tc>
      </w:tr>
      <w:tr w:rsidR="00500D08" w:rsidRPr="00652CF0"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652CF0" w:rsidRDefault="00222E9D" w:rsidP="00500D08">
            <w:pPr>
              <w:rPr>
                <w:rFonts w:cs="Arial"/>
              </w:rPr>
            </w:pPr>
            <w:r w:rsidRPr="00652CF0">
              <w:rPr>
                <w:rFonts w:cs="Arial"/>
              </w:rPr>
              <w:t>MPI</w:t>
            </w:r>
          </w:p>
        </w:tc>
        <w:tc>
          <w:tcPr>
            <w:tcW w:w="3658" w:type="pct"/>
          </w:tcPr>
          <w:p w14:paraId="0CB99ED7" w14:textId="0AEECF01" w:rsidR="00500D08" w:rsidRPr="00652CF0"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The JLV QoS Service monitors </w:t>
            </w:r>
            <w:r w:rsidR="00222E9D" w:rsidRPr="00652CF0">
              <w:rPr>
                <w:rFonts w:cs="Arial"/>
              </w:rPr>
              <w:t xml:space="preserve">MPI </w:t>
            </w:r>
            <w:r w:rsidRPr="00652CF0">
              <w:rPr>
                <w:rFonts w:cs="Arial"/>
              </w:rPr>
              <w:t xml:space="preserve">availability. When </w:t>
            </w:r>
            <w:r w:rsidR="00222E9D" w:rsidRPr="00652CF0">
              <w:rPr>
                <w:rFonts w:cs="Arial"/>
              </w:rPr>
              <w:t xml:space="preserve">MPI </w:t>
            </w:r>
            <w:r w:rsidRPr="00652CF0">
              <w:rPr>
                <w:rFonts w:cs="Arial"/>
              </w:rPr>
              <w:t xml:space="preserve">is unavailable, the message, </w:t>
            </w:r>
            <w:r w:rsidRPr="00652CF0">
              <w:rPr>
                <w:rStyle w:val="Emphasis"/>
                <w:rFonts w:cs="Arial"/>
              </w:rPr>
              <w:t>“</w:t>
            </w:r>
            <w:r w:rsidR="00222E9D" w:rsidRPr="00652CF0">
              <w:rPr>
                <w:rStyle w:val="Emphasis"/>
                <w:rFonts w:cs="Arial"/>
              </w:rPr>
              <w:t xml:space="preserve">MPI </w:t>
            </w:r>
            <w:r w:rsidRPr="00652CF0">
              <w:rPr>
                <w:rStyle w:val="Emphasis"/>
                <w:rFonts w:cs="Arial"/>
              </w:rPr>
              <w:t>Service may be offline or unavailable,”</w:t>
            </w:r>
            <w:r w:rsidRPr="00652CF0">
              <w:rPr>
                <w:rFonts w:cs="Arial"/>
              </w:rPr>
              <w:t xml:space="preserve"> is shown in System Status. Refer to </w:t>
            </w:r>
            <w:r w:rsidRPr="00652CF0">
              <w:rPr>
                <w:rStyle w:val="Cross-Reference"/>
                <w:rFonts w:cs="Arial"/>
              </w:rPr>
              <w:fldChar w:fldCharType="begin"/>
            </w:r>
            <w:r w:rsidRPr="00652CF0">
              <w:rPr>
                <w:rStyle w:val="Cross-Reference"/>
                <w:rFonts w:cs="Arial"/>
              </w:rPr>
              <w:instrText xml:space="preserve"> REF _Ref519607518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Domain-Level Availability Monitoring</w:t>
            </w:r>
            <w:r w:rsidRPr="00652CF0">
              <w:rPr>
                <w:rStyle w:val="Cross-Reference"/>
                <w:rFonts w:cs="Arial"/>
              </w:rPr>
              <w:fldChar w:fldCharType="end"/>
            </w:r>
            <w:r w:rsidRPr="00652CF0">
              <w:rPr>
                <w:rFonts w:cs="Arial"/>
              </w:rPr>
              <w:t>.</w:t>
            </w:r>
          </w:p>
        </w:tc>
      </w:tr>
      <w:tr w:rsidR="00500D08" w:rsidRPr="00652CF0"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Pr="00652CF0" w:rsidRDefault="00500D08" w:rsidP="00500D08">
            <w:pPr>
              <w:rPr>
                <w:rFonts w:cs="Arial"/>
                <w:b w:val="0"/>
                <w:bCs/>
              </w:rPr>
            </w:pPr>
            <w:r w:rsidRPr="00652CF0">
              <w:rPr>
                <w:rFonts w:cs="Arial"/>
                <w:b w:val="0"/>
                <w:bCs/>
              </w:rPr>
              <w:t>P</w:t>
            </w:r>
            <w:r w:rsidR="00033494" w:rsidRPr="00652CF0">
              <w:rPr>
                <w:rFonts w:cs="Arial"/>
                <w:b w:val="0"/>
                <w:bCs/>
              </w:rPr>
              <w:t>atient</w:t>
            </w:r>
            <w:r w:rsidRPr="00652CF0">
              <w:rPr>
                <w:rFonts w:cs="Arial"/>
                <w:b w:val="0"/>
                <w:bCs/>
              </w:rPr>
              <w:t xml:space="preserve"> C</w:t>
            </w:r>
            <w:r w:rsidR="00033494" w:rsidRPr="00652CF0">
              <w:rPr>
                <w:rFonts w:cs="Arial"/>
                <w:b w:val="0"/>
                <w:bCs/>
              </w:rPr>
              <w:t>entered</w:t>
            </w:r>
            <w:r w:rsidRPr="00652CF0">
              <w:rPr>
                <w:rFonts w:cs="Arial"/>
                <w:b w:val="0"/>
                <w:bCs/>
              </w:rPr>
              <w:t xml:space="preserve"> Management Module (PCMM)</w:t>
            </w:r>
          </w:p>
        </w:tc>
        <w:tc>
          <w:tcPr>
            <w:tcW w:w="3658" w:type="pct"/>
          </w:tcPr>
          <w:p w14:paraId="2C0AF54E" w14:textId="690ED60A" w:rsidR="00500D08" w:rsidRPr="00652CF0" w:rsidRDefault="00500D08" w:rsidP="00500D08">
            <w:pPr>
              <w:cnfStyle w:val="000000010000" w:firstRow="0" w:lastRow="0" w:firstColumn="0" w:lastColumn="0" w:oddVBand="0" w:evenVBand="0" w:oddHBand="0" w:evenHBand="1" w:firstRowFirstColumn="0" w:firstRowLastColumn="0" w:lastRowFirstColumn="0" w:lastRowLastColumn="0"/>
              <w:rPr>
                <w:rStyle w:val="Strong"/>
                <w:rFonts w:cs="Arial"/>
              </w:rPr>
            </w:pPr>
            <w:r w:rsidRPr="00652CF0">
              <w:rPr>
                <w:rFonts w:cs="Arial"/>
              </w:rPr>
              <w:t>If PCMM is unavailable, JLV displays the error message: “</w:t>
            </w:r>
            <w:r w:rsidRPr="00652CF0">
              <w:rPr>
                <w:rStyle w:val="Strong"/>
                <w:rFonts w:cs="Arial"/>
              </w:rPr>
              <w:t>The connection to PCMM is unavailable.</w:t>
            </w:r>
            <w:r w:rsidRPr="00652CF0">
              <w:rPr>
                <w:rFonts w:cs="Arial"/>
              </w:rPr>
              <w:t xml:space="preserve"> The patient’s assigned clinical teams may not display.”</w:t>
            </w:r>
          </w:p>
        </w:tc>
      </w:tr>
      <w:tr w:rsidR="00500D08" w:rsidRPr="00652CF0"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Pr="00652CF0" w:rsidRDefault="00500D08" w:rsidP="00500D08">
            <w:pPr>
              <w:rPr>
                <w:rFonts w:cs="Arial"/>
                <w:b w:val="0"/>
                <w:bCs/>
              </w:rPr>
            </w:pPr>
            <w:r w:rsidRPr="00652CF0">
              <w:rPr>
                <w:rFonts w:cs="Arial"/>
                <w:b w:val="0"/>
                <w:bCs/>
              </w:rPr>
              <w:t>Site VistA instances</w:t>
            </w:r>
          </w:p>
        </w:tc>
        <w:tc>
          <w:tcPr>
            <w:tcW w:w="3658" w:type="pct"/>
          </w:tcPr>
          <w:p w14:paraId="35F28910" w14:textId="0153DDE3" w:rsidR="00500D08" w:rsidRPr="00652CF0" w:rsidRDefault="00500D08" w:rsidP="00500D08">
            <w:pPr>
              <w:cnfStyle w:val="000000000000" w:firstRow="0" w:lastRow="0" w:firstColumn="0" w:lastColumn="0" w:oddVBand="0" w:evenVBand="0" w:oddHBand="0" w:evenHBand="0" w:firstRowFirstColumn="0" w:firstRowLastColumn="0" w:lastRowFirstColumn="0" w:lastRowLastColumn="0"/>
              <w:rPr>
                <w:rStyle w:val="Strong"/>
                <w:rFonts w:cs="Arial"/>
              </w:rPr>
            </w:pPr>
            <w:r w:rsidRPr="00652CF0">
              <w:rPr>
                <w:rFonts w:cs="Arial"/>
              </w:rPr>
              <w:t xml:space="preserve">VistA connection errors are reported through interface status notifications for each clinical domain. Refer to </w:t>
            </w:r>
            <w:r w:rsidRPr="00652CF0">
              <w:rPr>
                <w:rStyle w:val="Cross-Reference"/>
                <w:rFonts w:cs="Arial"/>
              </w:rPr>
              <w:fldChar w:fldCharType="begin"/>
            </w:r>
            <w:r w:rsidRPr="00652CF0">
              <w:rPr>
                <w:rStyle w:val="Cross-Reference"/>
                <w:rFonts w:cs="Arial"/>
              </w:rPr>
              <w:instrText xml:space="preserve"> REF _Ref519607518 \h  \* MERGEFORMAT </w:instrText>
            </w:r>
            <w:r w:rsidRPr="00652CF0">
              <w:rPr>
                <w:rStyle w:val="Cross-Reference"/>
                <w:rFonts w:cs="Arial"/>
              </w:rPr>
            </w:r>
            <w:r w:rsidRPr="00652CF0">
              <w:rPr>
                <w:rStyle w:val="Cross-Reference"/>
                <w:rFonts w:cs="Arial"/>
              </w:rPr>
              <w:fldChar w:fldCharType="separate"/>
            </w:r>
            <w:r w:rsidR="003F203B" w:rsidRPr="003F203B">
              <w:rPr>
                <w:rStyle w:val="Cross-Reference"/>
              </w:rPr>
              <w:t>Domain-Level Availability Monitoring</w:t>
            </w:r>
            <w:r w:rsidRPr="00652CF0">
              <w:rPr>
                <w:rStyle w:val="Cross-Reference"/>
                <w:rFonts w:cs="Arial"/>
              </w:rPr>
              <w:fldChar w:fldCharType="end"/>
            </w:r>
            <w:r w:rsidRPr="00652CF0">
              <w:rPr>
                <w:rFonts w:cs="Arial"/>
              </w:rPr>
              <w:t>.</w:t>
            </w:r>
          </w:p>
        </w:tc>
      </w:tr>
      <w:tr w:rsidR="00500D08" w:rsidRPr="00652CF0"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652CF0" w:rsidRDefault="00500D08" w:rsidP="00500D08">
            <w:pPr>
              <w:rPr>
                <w:rFonts w:cs="Arial"/>
                <w:b w:val="0"/>
                <w:bCs/>
              </w:rPr>
            </w:pPr>
            <w:r w:rsidRPr="00652CF0">
              <w:rPr>
                <w:rFonts w:cs="Arial"/>
                <w:b w:val="0"/>
                <w:bCs/>
              </w:rPr>
              <w:lastRenderedPageBreak/>
              <w:t>SSOi</w:t>
            </w:r>
          </w:p>
        </w:tc>
        <w:tc>
          <w:tcPr>
            <w:tcW w:w="3658" w:type="pct"/>
          </w:tcPr>
          <w:p w14:paraId="3150A835" w14:textId="383E03C0" w:rsidR="00500D08" w:rsidRPr="00652CF0"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If this service is enabled and the SSOi Policy Server is not available, VA users cannot gain access to JLV.</w:t>
            </w:r>
          </w:p>
        </w:tc>
      </w:tr>
    </w:tbl>
    <w:p w14:paraId="759A31E2" w14:textId="70CFA1A5" w:rsidR="00441B96" w:rsidRPr="00652CF0" w:rsidRDefault="00441B96" w:rsidP="00136739">
      <w:pPr>
        <w:pStyle w:val="Heading3"/>
      </w:pPr>
      <w:bookmarkStart w:id="454" w:name="_Toc3368809"/>
      <w:bookmarkStart w:id="455" w:name="_Toc155106239"/>
      <w:bookmarkEnd w:id="453"/>
      <w:r w:rsidRPr="00652CF0">
        <w:t>Troubleshooting</w:t>
      </w:r>
      <w:bookmarkEnd w:id="454"/>
      <w:bookmarkEnd w:id="455"/>
    </w:p>
    <w:p w14:paraId="3778A4DC" w14:textId="0539C6F0" w:rsidR="00441B96" w:rsidRPr="00652CF0" w:rsidRDefault="00441B96" w:rsidP="00441B96">
      <w:pPr>
        <w:pStyle w:val="BodyText"/>
        <w:rPr>
          <w:rFonts w:cs="Arial"/>
        </w:rPr>
      </w:pPr>
      <w:r w:rsidRPr="00652CF0">
        <w:rPr>
          <w:rFonts w:cs="Arial"/>
        </w:rPr>
        <w:t xml:space="preserve">Tier 1 troubleshooting contact information can be found in CA </w:t>
      </w:r>
      <w:r w:rsidR="00C5298A" w:rsidRPr="00652CF0">
        <w:rPr>
          <w:rFonts w:cs="Arial"/>
        </w:rPr>
        <w:t xml:space="preserve">SNow </w:t>
      </w:r>
      <w:r w:rsidRPr="00652CF0">
        <w:rPr>
          <w:rFonts w:cs="Arial"/>
        </w:rPr>
        <w:t xml:space="preserve">by searching for </w:t>
      </w:r>
      <w:r w:rsidRPr="00652CF0">
        <w:rPr>
          <w:rStyle w:val="Emphasis"/>
          <w:rFonts w:cs="Arial"/>
        </w:rPr>
        <w:t>JLV</w:t>
      </w:r>
      <w:r w:rsidRPr="00652CF0">
        <w:rPr>
          <w:rFonts w:cs="Arial"/>
        </w:rPr>
        <w:t xml:space="preserve"> in the </w:t>
      </w:r>
      <w:r w:rsidRPr="00652CF0">
        <w:rPr>
          <w:rStyle w:val="Strong"/>
          <w:rFonts w:cs="Arial"/>
        </w:rPr>
        <w:t>Knowledge</w:t>
      </w:r>
      <w:r w:rsidRPr="00652CF0">
        <w:rPr>
          <w:rFonts w:cs="Arial"/>
        </w:rPr>
        <w:t xml:space="preserve"> tab. Tier 1 troubleshooting support is handled through the </w:t>
      </w:r>
      <w:r w:rsidR="007737B0" w:rsidRPr="00652CF0">
        <w:rPr>
          <w:rFonts w:cs="Arial"/>
        </w:rPr>
        <w:t>ESD</w:t>
      </w:r>
      <w:r w:rsidRPr="00652CF0">
        <w:rPr>
          <w:rFonts w:cs="Arial"/>
        </w:rPr>
        <w:t xml:space="preserve"> at </w:t>
      </w:r>
      <w:r w:rsidR="00A10703">
        <w:rPr>
          <w:rFonts w:cs="Arial"/>
          <w:szCs w:val="20"/>
        </w:rPr>
        <w:t>REDACTED</w:t>
      </w:r>
      <w:r w:rsidRPr="00652CF0">
        <w:rPr>
          <w:rFonts w:cs="Arial"/>
        </w:rPr>
        <w:t xml:space="preserve">. Refer to </w:t>
      </w:r>
      <w:r w:rsidR="0003520F" w:rsidRPr="00652CF0">
        <w:rPr>
          <w:rStyle w:val="Cross-Reference"/>
          <w:rFonts w:cs="Arial"/>
        </w:rPr>
        <w:fldChar w:fldCharType="begin"/>
      </w:r>
      <w:r w:rsidR="0003520F" w:rsidRPr="00652CF0">
        <w:rPr>
          <w:rStyle w:val="Cross-Reference"/>
          <w:rFonts w:cs="Arial"/>
        </w:rPr>
        <w:instrText xml:space="preserve"> REF _Ref475275806 \h  \* MERGEFORMAT </w:instrText>
      </w:r>
      <w:r w:rsidR="0003520F" w:rsidRPr="00652CF0">
        <w:rPr>
          <w:rStyle w:val="Cross-Reference"/>
          <w:rFonts w:cs="Arial"/>
        </w:rPr>
      </w:r>
      <w:r w:rsidR="0003520F" w:rsidRPr="00652CF0">
        <w:rPr>
          <w:rStyle w:val="Cross-Reference"/>
          <w:rFonts w:cs="Arial"/>
        </w:rPr>
        <w:fldChar w:fldCharType="separate"/>
      </w:r>
      <w:r w:rsidR="003F203B" w:rsidRPr="003F203B">
        <w:rPr>
          <w:rStyle w:val="Cross-Reference"/>
        </w:rPr>
        <w:t>Table 13</w:t>
      </w:r>
      <w:r w:rsidR="0003520F" w:rsidRPr="00652CF0">
        <w:rPr>
          <w:rStyle w:val="Cross-Reference"/>
          <w:rFonts w:cs="Arial"/>
        </w:rPr>
        <w:fldChar w:fldCharType="end"/>
      </w:r>
      <w:r w:rsidRPr="00652CF0">
        <w:rPr>
          <w:rFonts w:cs="Arial"/>
        </w:rPr>
        <w:t xml:space="preserve"> for additional contact information.</w:t>
      </w:r>
    </w:p>
    <w:p w14:paraId="2A596C35" w14:textId="5A9759EB" w:rsidR="00441B96" w:rsidRPr="00652CF0" w:rsidRDefault="00441B96" w:rsidP="00441B96">
      <w:pPr>
        <w:pStyle w:val="BodyText"/>
        <w:rPr>
          <w:rFonts w:cs="Arial"/>
        </w:rPr>
      </w:pPr>
      <w:r w:rsidRPr="00652CF0">
        <w:rPr>
          <w:rFonts w:cs="Arial"/>
        </w:rPr>
        <w:t xml:space="preserve">Tier 2 issues are handled by </w:t>
      </w:r>
      <w:r w:rsidR="00C913E8" w:rsidRPr="00652CF0">
        <w:rPr>
          <w:rFonts w:cs="Arial"/>
        </w:rPr>
        <w:t xml:space="preserve">Health </w:t>
      </w:r>
      <w:r w:rsidRPr="00652CF0">
        <w:rPr>
          <w:rFonts w:cs="Arial"/>
        </w:rPr>
        <w:t>Product Support</w:t>
      </w:r>
      <w:r w:rsidR="00C913E8" w:rsidRPr="00652CF0">
        <w:rPr>
          <w:rFonts w:cs="Arial"/>
        </w:rPr>
        <w:t xml:space="preserve"> (HPS)</w:t>
      </w:r>
      <w:r w:rsidRPr="00652CF0">
        <w:rPr>
          <w:rFonts w:cs="Arial"/>
        </w:rPr>
        <w:t>.</w:t>
      </w:r>
    </w:p>
    <w:p w14:paraId="4398F064" w14:textId="471445C5" w:rsidR="00441B96" w:rsidRPr="00652CF0" w:rsidRDefault="59D59B71" w:rsidP="00441B96">
      <w:pPr>
        <w:pStyle w:val="BodyText"/>
        <w:rPr>
          <w:rFonts w:cs="Arial"/>
        </w:rPr>
      </w:pPr>
      <w:r w:rsidRPr="00652CF0">
        <w:rPr>
          <w:rFonts w:cs="Arial"/>
        </w:rPr>
        <w:t xml:space="preserve">Tier 3 support and troubleshooting is handled directly by </w:t>
      </w:r>
      <w:r w:rsidR="00D7786D" w:rsidRPr="00652CF0">
        <w:rPr>
          <w:rFonts w:cs="Arial"/>
        </w:rPr>
        <w:t>JLV Support</w:t>
      </w:r>
      <w:r w:rsidRPr="00652CF0">
        <w:rPr>
          <w:rFonts w:cs="Arial"/>
        </w:rPr>
        <w:t>.</w:t>
      </w:r>
    </w:p>
    <w:p w14:paraId="5D4AFC93" w14:textId="255A9A09" w:rsidR="00441B96" w:rsidRPr="00652CF0" w:rsidRDefault="00441B96" w:rsidP="00136739">
      <w:pPr>
        <w:pStyle w:val="Heading3"/>
      </w:pPr>
      <w:bookmarkStart w:id="456" w:name="_Toc3368810"/>
      <w:bookmarkStart w:id="457" w:name="_Toc155106240"/>
      <w:r w:rsidRPr="00652CF0">
        <w:t>System Recovery</w:t>
      </w:r>
      <w:bookmarkEnd w:id="456"/>
      <w:bookmarkEnd w:id="457"/>
    </w:p>
    <w:p w14:paraId="20C881D9" w14:textId="77777777" w:rsidR="00441B96" w:rsidRPr="00652CF0" w:rsidRDefault="00441B96" w:rsidP="00441B96">
      <w:pPr>
        <w:pStyle w:val="BodyText"/>
        <w:rPr>
          <w:rFonts w:cs="Arial"/>
        </w:rPr>
      </w:pPr>
      <w:r w:rsidRPr="00652CF0">
        <w:rPr>
          <w:rFonts w:cs="Arial"/>
        </w:rP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Pr="00652CF0" w:rsidRDefault="00441B96" w:rsidP="00136739">
      <w:pPr>
        <w:pStyle w:val="Heading4"/>
      </w:pPr>
      <w:bookmarkStart w:id="458" w:name="_Toc3368811"/>
      <w:bookmarkStart w:id="459" w:name="_Toc155106241"/>
      <w:r w:rsidRPr="00652CF0">
        <w:t>Restart After an Unscheduled System Interruption</w:t>
      </w:r>
      <w:bookmarkEnd w:id="458"/>
      <w:bookmarkEnd w:id="459"/>
    </w:p>
    <w:p w14:paraId="38BED87D" w14:textId="2B596D01" w:rsidR="00441B96" w:rsidRPr="00652CF0" w:rsidRDefault="00441B96" w:rsidP="00441B96">
      <w:pPr>
        <w:pStyle w:val="BodyText"/>
        <w:rPr>
          <w:rFonts w:cs="Arial"/>
        </w:rPr>
      </w:pPr>
      <w:r w:rsidRPr="00652CF0">
        <w:rPr>
          <w:rFonts w:cs="Arial"/>
        </w:rPr>
        <w:t>The simplest way to bring the system back to normal operations</w:t>
      </w:r>
      <w:r w:rsidR="003E5E32" w:rsidRPr="00652CF0">
        <w:rPr>
          <w:rFonts w:cs="Arial"/>
        </w:rPr>
        <w:t xml:space="preserve"> </w:t>
      </w:r>
      <w:r w:rsidR="00A846A6" w:rsidRPr="00652CF0">
        <w:rPr>
          <w:rFonts w:cs="Arial"/>
        </w:rPr>
        <w:t xml:space="preserve">is to redeploy </w:t>
      </w:r>
      <w:r w:rsidR="00375C87" w:rsidRPr="00652CF0">
        <w:rPr>
          <w:rFonts w:cs="Arial"/>
        </w:rPr>
        <w:t>all</w:t>
      </w:r>
      <w:r w:rsidR="00A846A6" w:rsidRPr="00652CF0">
        <w:rPr>
          <w:rFonts w:cs="Arial"/>
        </w:rPr>
        <w:t xml:space="preserve"> container</w:t>
      </w:r>
      <w:r w:rsidR="00375C87" w:rsidRPr="00652CF0">
        <w:rPr>
          <w:rFonts w:cs="Arial"/>
        </w:rPr>
        <w:t>s</w:t>
      </w:r>
      <w:r w:rsidR="00A846A6" w:rsidRPr="00652CF0">
        <w:rPr>
          <w:rFonts w:cs="Arial"/>
        </w:rPr>
        <w:t xml:space="preserve"> for </w:t>
      </w:r>
      <w:r w:rsidR="00375C87" w:rsidRPr="00652CF0">
        <w:rPr>
          <w:rFonts w:cs="Arial"/>
        </w:rPr>
        <w:t>all</w:t>
      </w:r>
      <w:r w:rsidR="00A846A6" w:rsidRPr="00652CF0">
        <w:rPr>
          <w:rFonts w:cs="Arial"/>
        </w:rPr>
        <w:t xml:space="preserve"> </w:t>
      </w:r>
      <w:r w:rsidR="004B3C42" w:rsidRPr="00652CF0">
        <w:rPr>
          <w:rFonts w:cs="Arial"/>
        </w:rPr>
        <w:t>JLV tier</w:t>
      </w:r>
      <w:r w:rsidR="00375C87" w:rsidRPr="00652CF0">
        <w:rPr>
          <w:rFonts w:cs="Arial"/>
        </w:rPr>
        <w:t>s</w:t>
      </w:r>
      <w:r w:rsidR="00A846A6" w:rsidRPr="00652CF0">
        <w:rPr>
          <w:rFonts w:cs="Arial"/>
        </w:rPr>
        <w:t>.</w:t>
      </w:r>
      <w:r w:rsidRPr="00652CF0">
        <w:rPr>
          <w:rFonts w:cs="Arial"/>
        </w:rPr>
        <w:t xml:space="preserve"> </w:t>
      </w:r>
      <w:r w:rsidR="00DC7BF8" w:rsidRPr="00652CF0">
        <w:rPr>
          <w:rFonts w:cs="Arial"/>
        </w:rPr>
        <w:t xml:space="preserve">Refer </w:t>
      </w:r>
      <w:hyperlink w:anchor="_Ref10204106" w:history="1">
        <w:r w:rsidR="00657BEC" w:rsidRPr="00A367D0">
          <w:rPr>
            <w:rStyle w:val="Hyperlink"/>
            <w:rFonts w:cs="Arial"/>
          </w:rPr>
          <w:fldChar w:fldCharType="begin"/>
        </w:r>
        <w:r w:rsidR="00657BEC" w:rsidRPr="00A367D0">
          <w:rPr>
            <w:rStyle w:val="Hyperlink"/>
            <w:rFonts w:cs="Arial"/>
          </w:rPr>
          <w:instrText xml:space="preserve"> REF _Ref10204106 \h  \* MERGEFORMAT </w:instrText>
        </w:r>
        <w:r w:rsidR="00657BEC" w:rsidRPr="00A367D0">
          <w:rPr>
            <w:rStyle w:val="Hyperlink"/>
            <w:rFonts w:cs="Arial"/>
          </w:rPr>
        </w:r>
        <w:r w:rsidR="00657BEC" w:rsidRPr="00A367D0">
          <w:rPr>
            <w:rStyle w:val="Hyperlink"/>
            <w:rFonts w:cs="Arial"/>
          </w:rPr>
          <w:fldChar w:fldCharType="separate"/>
        </w:r>
        <w:r w:rsidR="003F203B" w:rsidRPr="003F203B">
          <w:rPr>
            <w:rStyle w:val="Hyperlink"/>
          </w:rPr>
          <w:t>System Startup from Emergency Shutdown</w:t>
        </w:r>
        <w:r w:rsidR="00657BEC" w:rsidRPr="00A367D0">
          <w:rPr>
            <w:rStyle w:val="Hyperlink"/>
            <w:rFonts w:cs="Arial"/>
          </w:rPr>
          <w:fldChar w:fldCharType="end"/>
        </w:r>
      </w:hyperlink>
      <w:r w:rsidRPr="00652CF0">
        <w:rPr>
          <w:rFonts w:cs="Arial"/>
        </w:rPr>
        <w:t xml:space="preserve"> for guidance.</w:t>
      </w:r>
    </w:p>
    <w:p w14:paraId="0C83F593" w14:textId="688E2EB4" w:rsidR="00441B96" w:rsidRPr="00652CF0" w:rsidRDefault="00441B96" w:rsidP="00136739">
      <w:pPr>
        <w:pStyle w:val="Heading4"/>
      </w:pPr>
      <w:bookmarkStart w:id="460" w:name="_Toc3368812"/>
      <w:bookmarkStart w:id="461" w:name="_Toc155106242"/>
      <w:r w:rsidRPr="00652CF0">
        <w:t>Restart after DB Restore</w:t>
      </w:r>
      <w:bookmarkEnd w:id="460"/>
      <w:bookmarkEnd w:id="461"/>
    </w:p>
    <w:p w14:paraId="3D70CACA" w14:textId="163E6124" w:rsidR="00441B96" w:rsidRPr="00652CF0" w:rsidRDefault="00441B96" w:rsidP="00441B96">
      <w:pPr>
        <w:pStyle w:val="BodyText"/>
        <w:rPr>
          <w:rFonts w:cs="Arial"/>
        </w:rPr>
      </w:pPr>
      <w:r w:rsidRPr="00652CF0">
        <w:rPr>
          <w:rFonts w:cs="Arial"/>
        </w:rPr>
        <w:t xml:space="preserve">Refer to </w:t>
      </w:r>
      <w:hyperlink w:anchor="_System_Startup" w:history="1">
        <w:r w:rsidR="000B5030" w:rsidRPr="00652CF0">
          <w:rPr>
            <w:rStyle w:val="Hyperlink"/>
            <w:rFonts w:cs="Arial"/>
          </w:rPr>
          <w:t>System Startup</w:t>
        </w:r>
      </w:hyperlink>
      <w:r w:rsidRPr="00652CF0">
        <w:rPr>
          <w:rFonts w:cs="Arial"/>
        </w:rPr>
        <w:t xml:space="preserve"> for the system startup procedures.</w:t>
      </w:r>
    </w:p>
    <w:p w14:paraId="2B207EAD" w14:textId="768C17CB" w:rsidR="00441B96" w:rsidRPr="00652CF0" w:rsidRDefault="00441B96" w:rsidP="00136739">
      <w:pPr>
        <w:pStyle w:val="Heading4"/>
      </w:pPr>
      <w:bookmarkStart w:id="462" w:name="_Backout_Procedures"/>
      <w:bookmarkStart w:id="463" w:name="_Toc3368813"/>
      <w:bookmarkStart w:id="464" w:name="_Toc155106243"/>
      <w:bookmarkEnd w:id="462"/>
      <w:r w:rsidRPr="00652CF0">
        <w:t>Backout Procedures</w:t>
      </w:r>
      <w:bookmarkEnd w:id="463"/>
      <w:bookmarkEnd w:id="464"/>
    </w:p>
    <w:p w14:paraId="017A88CE" w14:textId="0A718C1F" w:rsidR="00DF2712" w:rsidRPr="00652CF0" w:rsidRDefault="00441B96" w:rsidP="00441B96">
      <w:pPr>
        <w:pStyle w:val="BodyText"/>
        <w:rPr>
          <w:rFonts w:cs="Arial"/>
        </w:rPr>
      </w:pPr>
      <w:r w:rsidRPr="00652CF0">
        <w:rPr>
          <w:rFonts w:cs="Arial"/>
        </w:rPr>
        <w:t xml:space="preserve">Backout procedures vary depending on the specific release. Please see the </w:t>
      </w:r>
      <w:r w:rsidRPr="00652CF0">
        <w:rPr>
          <w:rStyle w:val="Emphasis"/>
          <w:rFonts w:cs="Arial"/>
        </w:rPr>
        <w:t xml:space="preserve">JLV </w:t>
      </w:r>
      <w:r w:rsidR="008A2C2E" w:rsidRPr="00652CF0">
        <w:rPr>
          <w:rFonts w:cs="Arial"/>
          <w:i/>
          <w:iCs/>
        </w:rPr>
        <w:t>Deployment, Installation, Backout, and Rollback</w:t>
      </w:r>
      <w:r w:rsidRPr="00652CF0">
        <w:rPr>
          <w:rStyle w:val="Emphasis"/>
          <w:rFonts w:cs="Arial"/>
        </w:rPr>
        <w:t xml:space="preserve"> Guide</w:t>
      </w:r>
      <w:r w:rsidR="00A52A9D" w:rsidRPr="00652CF0">
        <w:rPr>
          <w:rStyle w:val="Emphasis"/>
          <w:rFonts w:cs="Arial"/>
        </w:rPr>
        <w:t>(DIBRG)</w:t>
      </w:r>
      <w:r w:rsidRPr="00652CF0">
        <w:rPr>
          <w:rFonts w:cs="Arial"/>
        </w:rPr>
        <w:t xml:space="preserve"> specific to the version to be backed out for more information. Once approved</w:t>
      </w:r>
      <w:r w:rsidR="0003520F" w:rsidRPr="00652CF0">
        <w:rPr>
          <w:rFonts w:cs="Arial"/>
        </w:rPr>
        <w:t>,</w:t>
      </w:r>
      <w:r w:rsidRPr="00652CF0">
        <w:rPr>
          <w:rFonts w:cs="Arial"/>
        </w:rPr>
        <w:t xml:space="preserve"> all </w:t>
      </w:r>
      <w:r w:rsidR="00A3005F" w:rsidRPr="00652CF0">
        <w:rPr>
          <w:rFonts w:cs="Arial"/>
        </w:rPr>
        <w:t xml:space="preserve">project </w:t>
      </w:r>
      <w:r w:rsidRPr="00652CF0">
        <w:rPr>
          <w:rFonts w:cs="Arial"/>
        </w:rPr>
        <w:t xml:space="preserve">documentation is available on the </w:t>
      </w:r>
      <w:r w:rsidR="00D130E3" w:rsidRPr="00652CF0">
        <w:rPr>
          <w:rFonts w:cs="Arial"/>
        </w:rPr>
        <w:t>VA JLV Product Repository on GitHub.</w:t>
      </w:r>
    </w:p>
    <w:p w14:paraId="6CDBB409" w14:textId="48432A52" w:rsidR="00441B96" w:rsidRPr="00652CF0" w:rsidRDefault="00441B96" w:rsidP="00136739">
      <w:pPr>
        <w:pStyle w:val="Heading4"/>
      </w:pPr>
      <w:bookmarkStart w:id="465" w:name="_Toc3368814"/>
      <w:bookmarkStart w:id="466" w:name="_Toc155106244"/>
      <w:r w:rsidRPr="00652CF0">
        <w:t>Rollback Procedures</w:t>
      </w:r>
      <w:bookmarkEnd w:id="465"/>
      <w:bookmarkEnd w:id="466"/>
    </w:p>
    <w:p w14:paraId="4396B827" w14:textId="2CE08C8B" w:rsidR="00441B96" w:rsidRPr="00652CF0" w:rsidRDefault="00441B96" w:rsidP="00441B96">
      <w:pPr>
        <w:pStyle w:val="BodyText"/>
        <w:rPr>
          <w:rFonts w:cs="Arial"/>
        </w:rPr>
      </w:pPr>
      <w:r w:rsidRPr="00652CF0">
        <w:rPr>
          <w:rFonts w:cs="Arial"/>
        </w:rPr>
        <w:t xml:space="preserve">Rollback procedures are dependent on each specific release. Please see the </w:t>
      </w:r>
      <w:r w:rsidRPr="00652CF0">
        <w:rPr>
          <w:rStyle w:val="Emphasis"/>
          <w:rFonts w:cs="Arial"/>
        </w:rPr>
        <w:t>JLV DIBR</w:t>
      </w:r>
      <w:r w:rsidR="00203B1D" w:rsidRPr="00652CF0">
        <w:rPr>
          <w:rStyle w:val="Emphasis"/>
          <w:rFonts w:cs="Arial"/>
        </w:rPr>
        <w:t>G</w:t>
      </w:r>
      <w:r w:rsidRPr="00652CF0">
        <w:rPr>
          <w:rFonts w:cs="Arial"/>
        </w:rPr>
        <w:t xml:space="preserve"> specific to the version to be rolled back for more information. Once approved</w:t>
      </w:r>
      <w:r w:rsidR="0003520F" w:rsidRPr="00652CF0">
        <w:rPr>
          <w:rFonts w:cs="Arial"/>
        </w:rPr>
        <w:t>,</w:t>
      </w:r>
      <w:r w:rsidRPr="00652CF0">
        <w:rPr>
          <w:rFonts w:cs="Arial"/>
        </w:rPr>
        <w:t xml:space="preserve"> all </w:t>
      </w:r>
      <w:r w:rsidR="00C87788" w:rsidRPr="00652CF0">
        <w:rPr>
          <w:rFonts w:cs="Arial"/>
        </w:rPr>
        <w:t>project</w:t>
      </w:r>
      <w:r w:rsidRPr="00652CF0">
        <w:rPr>
          <w:rFonts w:cs="Arial"/>
        </w:rPr>
        <w:t xml:space="preserve"> documentation is available on the </w:t>
      </w:r>
      <w:r w:rsidR="00D130E3" w:rsidRPr="00652CF0">
        <w:rPr>
          <w:rFonts w:cs="Arial"/>
          <w:szCs w:val="24"/>
        </w:rPr>
        <w:t>VA JLV Product Repository on GitHub</w:t>
      </w:r>
      <w:r w:rsidR="00D130E3" w:rsidRPr="00652CF0">
        <w:rPr>
          <w:rFonts w:cs="Arial"/>
        </w:rPr>
        <w:t>.</w:t>
      </w:r>
    </w:p>
    <w:p w14:paraId="082385D1" w14:textId="3F514D0E" w:rsidR="00441B96" w:rsidRPr="00652CF0" w:rsidRDefault="00441B96" w:rsidP="00136739">
      <w:pPr>
        <w:pStyle w:val="Heading2"/>
      </w:pPr>
      <w:bookmarkStart w:id="467" w:name="_Toc3368815"/>
      <w:bookmarkStart w:id="468" w:name="_Toc155106245"/>
      <w:r w:rsidRPr="00652CF0">
        <w:t>Operations and Maintenance Responsibilities</w:t>
      </w:r>
      <w:bookmarkEnd w:id="467"/>
      <w:bookmarkEnd w:id="468"/>
    </w:p>
    <w:p w14:paraId="17A07268" w14:textId="486AC5F2" w:rsidR="00441B96" w:rsidRPr="00652CF0" w:rsidRDefault="00441B96" w:rsidP="00441B96">
      <w:pPr>
        <w:pStyle w:val="BodyText"/>
        <w:rPr>
          <w:rFonts w:cs="Arial"/>
        </w:rPr>
      </w:pPr>
      <w:r w:rsidRPr="00652CF0">
        <w:rPr>
          <w:rFonts w:cs="Arial"/>
        </w:rPr>
        <w:t xml:space="preserve">Operations and maintenance roles and responsibilities for JLV are summarized in </w:t>
      </w:r>
      <w:r w:rsidR="0003520F" w:rsidRPr="00652CF0">
        <w:rPr>
          <w:rStyle w:val="Cross-Reference"/>
          <w:rFonts w:cs="Arial"/>
        </w:rPr>
        <w:fldChar w:fldCharType="begin"/>
      </w:r>
      <w:r w:rsidR="0003520F" w:rsidRPr="00652CF0">
        <w:rPr>
          <w:rStyle w:val="Cross-Reference"/>
          <w:rFonts w:cs="Arial"/>
        </w:rPr>
        <w:instrText xml:space="preserve"> REF _Ref475275806 \h  \* MERGEFORMAT </w:instrText>
      </w:r>
      <w:r w:rsidR="0003520F" w:rsidRPr="00652CF0">
        <w:rPr>
          <w:rStyle w:val="Cross-Reference"/>
          <w:rFonts w:cs="Arial"/>
        </w:rPr>
      </w:r>
      <w:r w:rsidR="0003520F" w:rsidRPr="00652CF0">
        <w:rPr>
          <w:rStyle w:val="Cross-Reference"/>
          <w:rFonts w:cs="Arial"/>
        </w:rPr>
        <w:fldChar w:fldCharType="separate"/>
      </w:r>
      <w:r w:rsidR="003F203B" w:rsidRPr="003F203B">
        <w:rPr>
          <w:rStyle w:val="Cross-Reference"/>
        </w:rPr>
        <w:t>Table 13</w:t>
      </w:r>
      <w:r w:rsidR="0003520F" w:rsidRPr="00652CF0">
        <w:rPr>
          <w:rStyle w:val="Cross-Reference"/>
          <w:rFonts w:cs="Arial"/>
        </w:rPr>
        <w:fldChar w:fldCharType="end"/>
      </w:r>
      <w:r w:rsidRPr="00652CF0">
        <w:rPr>
          <w:rFonts w:cs="Arial"/>
        </w:rPr>
        <w:t>.</w:t>
      </w:r>
    </w:p>
    <w:p w14:paraId="798B72D2" w14:textId="58920E44" w:rsidR="00441B96" w:rsidRPr="00652CF0" w:rsidRDefault="00441B96" w:rsidP="00441B96">
      <w:pPr>
        <w:pStyle w:val="Caption"/>
        <w:rPr>
          <w:rFonts w:ascii="Arial" w:hAnsi="Arial" w:cs="Arial"/>
        </w:rPr>
      </w:pPr>
      <w:bookmarkStart w:id="469" w:name="_Ref475275806"/>
      <w:bookmarkStart w:id="470" w:name="_Toc515610551"/>
      <w:bookmarkStart w:id="471" w:name="_Toc3368842"/>
      <w:bookmarkStart w:id="472" w:name="_Toc155106280"/>
      <w:r w:rsidRPr="00652CF0">
        <w:rPr>
          <w:rFonts w:ascii="Arial" w:hAnsi="Arial" w:cs="Arial"/>
        </w:rPr>
        <w:lastRenderedPageBreak/>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3F203B">
        <w:rPr>
          <w:rFonts w:ascii="Arial" w:hAnsi="Arial" w:cs="Arial"/>
          <w:noProof/>
        </w:rPr>
        <w:t>13</w:t>
      </w:r>
      <w:r w:rsidRPr="00652CF0">
        <w:rPr>
          <w:rFonts w:ascii="Arial" w:hAnsi="Arial" w:cs="Arial"/>
        </w:rPr>
        <w:fldChar w:fldCharType="end"/>
      </w:r>
      <w:bookmarkEnd w:id="469"/>
      <w:r w:rsidRPr="00652CF0">
        <w:rPr>
          <w:rFonts w:ascii="Arial" w:hAnsi="Arial" w:cs="Arial"/>
        </w:rPr>
        <w:t>: Operations and Maintenance Responsibility Matrix</w:t>
      </w:r>
      <w:bookmarkEnd w:id="470"/>
      <w:bookmarkEnd w:id="471"/>
      <w:bookmarkEnd w:id="472"/>
    </w:p>
    <w:tbl>
      <w:tblPr>
        <w:tblStyle w:val="TableGrid"/>
        <w:tblW w:w="9715" w:type="dxa"/>
        <w:tblLayout w:type="fixed"/>
        <w:tblLook w:val="0620" w:firstRow="1" w:lastRow="0" w:firstColumn="0" w:lastColumn="0" w:noHBand="1" w:noVBand="1"/>
        <w:tblCaption w:val="Responsibility Matrix (Operational Roles and Responsibilities"/>
        <w:tblDescription w:val="Table of operational roles and responsibilities."/>
      </w:tblPr>
      <w:tblGrid>
        <w:gridCol w:w="2404"/>
        <w:gridCol w:w="2444"/>
        <w:gridCol w:w="1717"/>
        <w:gridCol w:w="3150"/>
      </w:tblGrid>
      <w:tr w:rsidR="00C87719" w:rsidRPr="00652CF0" w14:paraId="6113711A" w14:textId="77777777" w:rsidTr="007E0F28">
        <w:trPr>
          <w:cantSplit/>
          <w:trHeight w:val="144"/>
          <w:tblHeader/>
        </w:trPr>
        <w:tc>
          <w:tcPr>
            <w:tcW w:w="2404" w:type="dxa"/>
            <w:shd w:val="clear" w:color="auto" w:fill="D9D9D9" w:themeFill="background1" w:themeFillShade="D9"/>
            <w:hideMark/>
          </w:tcPr>
          <w:p w14:paraId="75C0CD5C" w14:textId="77777777" w:rsidR="00441B96" w:rsidRPr="00652CF0" w:rsidRDefault="00441B96" w:rsidP="00FA0A56">
            <w:pPr>
              <w:spacing w:before="0" w:after="0"/>
              <w:rPr>
                <w:rFonts w:cs="Arial"/>
                <w:b/>
                <w:bCs/>
              </w:rPr>
            </w:pPr>
            <w:r w:rsidRPr="00652CF0">
              <w:rPr>
                <w:rFonts w:cs="Arial"/>
                <w:b/>
                <w:bCs/>
              </w:rPr>
              <w:t>Name/Organization</w:t>
            </w:r>
          </w:p>
        </w:tc>
        <w:tc>
          <w:tcPr>
            <w:tcW w:w="2444" w:type="dxa"/>
            <w:shd w:val="clear" w:color="auto" w:fill="D9D9D9" w:themeFill="background1" w:themeFillShade="D9"/>
            <w:hideMark/>
          </w:tcPr>
          <w:p w14:paraId="009331FF" w14:textId="77777777" w:rsidR="00441B96" w:rsidRPr="00652CF0" w:rsidRDefault="00441B96" w:rsidP="00FA0A56">
            <w:pPr>
              <w:spacing w:before="0" w:after="0"/>
              <w:rPr>
                <w:rFonts w:cs="Arial"/>
                <w:b/>
                <w:bCs/>
              </w:rPr>
            </w:pPr>
            <w:r w:rsidRPr="00652CF0">
              <w:rPr>
                <w:rFonts w:cs="Arial"/>
                <w:b/>
                <w:bCs/>
              </w:rPr>
              <w:t>Role/Responsibility</w:t>
            </w:r>
          </w:p>
        </w:tc>
        <w:tc>
          <w:tcPr>
            <w:tcW w:w="1717" w:type="dxa"/>
            <w:shd w:val="clear" w:color="auto" w:fill="D9D9D9" w:themeFill="background1" w:themeFillShade="D9"/>
            <w:hideMark/>
          </w:tcPr>
          <w:p w14:paraId="29F1A295" w14:textId="77777777" w:rsidR="00441B96" w:rsidRPr="00652CF0" w:rsidRDefault="00441B96" w:rsidP="00FA0A56">
            <w:pPr>
              <w:spacing w:before="0" w:after="0"/>
              <w:rPr>
                <w:rFonts w:cs="Arial"/>
                <w:b/>
                <w:bCs/>
              </w:rPr>
            </w:pPr>
            <w:r w:rsidRPr="00652CF0">
              <w:rPr>
                <w:rFonts w:cs="Arial"/>
                <w:b/>
                <w:bCs/>
              </w:rPr>
              <w:t>Phone Number</w:t>
            </w:r>
          </w:p>
        </w:tc>
        <w:tc>
          <w:tcPr>
            <w:tcW w:w="3150" w:type="dxa"/>
            <w:shd w:val="clear" w:color="auto" w:fill="D9D9D9" w:themeFill="background1" w:themeFillShade="D9"/>
            <w:hideMark/>
          </w:tcPr>
          <w:p w14:paraId="35F708A5" w14:textId="77777777" w:rsidR="00441B96" w:rsidRPr="00652CF0" w:rsidRDefault="00441B96" w:rsidP="00FA0A56">
            <w:pPr>
              <w:spacing w:before="0" w:after="0"/>
              <w:rPr>
                <w:rFonts w:cs="Arial"/>
                <w:b/>
                <w:bCs/>
              </w:rPr>
            </w:pPr>
            <w:r w:rsidRPr="00652CF0">
              <w:rPr>
                <w:rFonts w:cs="Arial"/>
                <w:b/>
                <w:bCs/>
              </w:rPr>
              <w:t>E-mail Address</w:t>
            </w:r>
          </w:p>
        </w:tc>
      </w:tr>
      <w:tr w:rsidR="00A10703" w:rsidRPr="00652CF0" w14:paraId="2BA09AC1" w14:textId="77777777" w:rsidTr="007E0F28">
        <w:trPr>
          <w:cantSplit/>
          <w:trHeight w:val="144"/>
        </w:trPr>
        <w:tc>
          <w:tcPr>
            <w:tcW w:w="2404" w:type="dxa"/>
          </w:tcPr>
          <w:p w14:paraId="41E6DBCB" w14:textId="77777777" w:rsidR="00A10703" w:rsidRPr="00652CF0" w:rsidRDefault="00A10703" w:rsidP="00A10703">
            <w:pPr>
              <w:spacing w:before="0" w:after="0"/>
              <w:rPr>
                <w:rFonts w:cs="Arial"/>
                <w:color w:val="000000" w:themeColor="text1"/>
              </w:rPr>
            </w:pPr>
            <w:r w:rsidRPr="00652CF0">
              <w:rPr>
                <w:rFonts w:cs="Arial"/>
                <w:color w:val="000000" w:themeColor="text1"/>
              </w:rPr>
              <w:t>VA ESD</w:t>
            </w:r>
          </w:p>
        </w:tc>
        <w:tc>
          <w:tcPr>
            <w:tcW w:w="2444" w:type="dxa"/>
          </w:tcPr>
          <w:p w14:paraId="508AE36C" w14:textId="77777777" w:rsidR="00A10703" w:rsidRPr="00652CF0" w:rsidRDefault="00A10703" w:rsidP="00A10703">
            <w:pPr>
              <w:spacing w:before="0" w:after="0"/>
              <w:rPr>
                <w:rFonts w:cs="Arial"/>
                <w:color w:val="000000" w:themeColor="text1"/>
              </w:rPr>
            </w:pPr>
            <w:r w:rsidRPr="00652CF0">
              <w:rPr>
                <w:rFonts w:cs="Arial"/>
                <w:color w:val="000000" w:themeColor="text1"/>
              </w:rPr>
              <w:t>Tier 1 support for VA Users</w:t>
            </w:r>
          </w:p>
        </w:tc>
        <w:tc>
          <w:tcPr>
            <w:tcW w:w="1717" w:type="dxa"/>
          </w:tcPr>
          <w:p w14:paraId="7B43768E" w14:textId="12681F45" w:rsidR="00A10703" w:rsidRPr="00652CF0" w:rsidRDefault="00A10703" w:rsidP="00A10703">
            <w:pPr>
              <w:spacing w:before="0" w:after="0"/>
              <w:rPr>
                <w:rFonts w:cs="Arial"/>
                <w:color w:val="000000" w:themeColor="text1"/>
              </w:rPr>
            </w:pPr>
            <w:r w:rsidRPr="000B4184">
              <w:rPr>
                <w:rFonts w:cs="Arial"/>
                <w:szCs w:val="20"/>
              </w:rPr>
              <w:t>REDACTED</w:t>
            </w:r>
          </w:p>
        </w:tc>
        <w:tc>
          <w:tcPr>
            <w:tcW w:w="3150" w:type="dxa"/>
          </w:tcPr>
          <w:p w14:paraId="66281AFF" w14:textId="3465422C" w:rsidR="00A10703" w:rsidRPr="00652CF0" w:rsidRDefault="00A10703" w:rsidP="00A10703">
            <w:pPr>
              <w:spacing w:before="0" w:after="0"/>
              <w:rPr>
                <w:rFonts w:cs="Arial"/>
                <w:color w:val="000000" w:themeColor="text1"/>
              </w:rPr>
            </w:pPr>
            <w:r w:rsidRPr="003A7653">
              <w:rPr>
                <w:rFonts w:cs="Arial"/>
                <w:szCs w:val="20"/>
              </w:rPr>
              <w:t>REDACTED</w:t>
            </w:r>
          </w:p>
        </w:tc>
      </w:tr>
      <w:tr w:rsidR="00A10703" w:rsidRPr="00652CF0" w14:paraId="6B1F05A2" w14:textId="77777777" w:rsidTr="007E0F28">
        <w:trPr>
          <w:cantSplit/>
          <w:trHeight w:val="144"/>
        </w:trPr>
        <w:tc>
          <w:tcPr>
            <w:tcW w:w="2404" w:type="dxa"/>
          </w:tcPr>
          <w:p w14:paraId="4B5DAA17" w14:textId="3B49E31B" w:rsidR="00A10703" w:rsidRPr="00652CF0" w:rsidRDefault="00A10703" w:rsidP="00A10703">
            <w:pPr>
              <w:spacing w:before="0" w:after="0"/>
              <w:rPr>
                <w:rFonts w:cs="Arial"/>
                <w:color w:val="000000" w:themeColor="text1"/>
              </w:rPr>
            </w:pPr>
            <w:r w:rsidRPr="00652CF0">
              <w:rPr>
                <w:rFonts w:cs="Arial"/>
                <w:color w:val="000000" w:themeColor="text1"/>
              </w:rPr>
              <w:t>DOD MHS Service Desk</w:t>
            </w:r>
          </w:p>
        </w:tc>
        <w:tc>
          <w:tcPr>
            <w:tcW w:w="2444" w:type="dxa"/>
          </w:tcPr>
          <w:p w14:paraId="6353153C" w14:textId="046E023C" w:rsidR="00A10703" w:rsidRPr="00652CF0" w:rsidRDefault="00A10703" w:rsidP="00A10703">
            <w:pPr>
              <w:spacing w:before="0" w:after="0"/>
              <w:rPr>
                <w:rFonts w:cs="Arial"/>
                <w:color w:val="000000" w:themeColor="text1"/>
              </w:rPr>
            </w:pPr>
            <w:r w:rsidRPr="00652CF0">
              <w:rPr>
                <w:rFonts w:cs="Arial"/>
                <w:color w:val="000000" w:themeColor="text1"/>
              </w:rPr>
              <w:t>Tier 1 support for DOD Users</w:t>
            </w:r>
          </w:p>
        </w:tc>
        <w:tc>
          <w:tcPr>
            <w:tcW w:w="1717" w:type="dxa"/>
          </w:tcPr>
          <w:p w14:paraId="056299AF" w14:textId="54687F18" w:rsidR="00A10703" w:rsidRPr="00652CF0" w:rsidRDefault="00A10703" w:rsidP="00A10703">
            <w:pPr>
              <w:spacing w:before="0" w:after="0"/>
              <w:rPr>
                <w:rFonts w:cs="Arial"/>
                <w:color w:val="000000" w:themeColor="text1"/>
              </w:rPr>
            </w:pPr>
            <w:r w:rsidRPr="000B4184">
              <w:rPr>
                <w:rFonts w:cs="Arial"/>
                <w:szCs w:val="20"/>
              </w:rPr>
              <w:t>REDACTED</w:t>
            </w:r>
          </w:p>
        </w:tc>
        <w:tc>
          <w:tcPr>
            <w:tcW w:w="3150" w:type="dxa"/>
          </w:tcPr>
          <w:p w14:paraId="32AE7DDB" w14:textId="783A43F1" w:rsidR="00A10703" w:rsidRPr="00652CF0" w:rsidRDefault="00A10703" w:rsidP="00A10703">
            <w:pPr>
              <w:spacing w:before="0" w:after="0"/>
              <w:rPr>
                <w:rFonts w:cs="Arial"/>
                <w:color w:val="000000" w:themeColor="text1"/>
              </w:rPr>
            </w:pPr>
            <w:r w:rsidRPr="003A7653">
              <w:rPr>
                <w:rFonts w:cs="Arial"/>
                <w:szCs w:val="20"/>
              </w:rPr>
              <w:t>REDACTED</w:t>
            </w:r>
          </w:p>
        </w:tc>
      </w:tr>
      <w:tr w:rsidR="002C24C0" w:rsidRPr="00652CF0" w14:paraId="6C0B9311" w14:textId="77777777" w:rsidTr="007E0F28">
        <w:trPr>
          <w:cantSplit/>
          <w:trHeight w:val="144"/>
        </w:trPr>
        <w:tc>
          <w:tcPr>
            <w:tcW w:w="2404" w:type="dxa"/>
            <w:hideMark/>
          </w:tcPr>
          <w:p w14:paraId="20281835" w14:textId="77777777" w:rsidR="00441B96" w:rsidRPr="00652CF0" w:rsidRDefault="00441B96" w:rsidP="00FA0A56">
            <w:pPr>
              <w:spacing w:before="0" w:after="0"/>
              <w:rPr>
                <w:rStyle w:val="Strong"/>
                <w:rFonts w:cs="Arial"/>
                <w:color w:val="000000" w:themeColor="text1"/>
              </w:rPr>
            </w:pPr>
            <w:r w:rsidRPr="00652CF0">
              <w:rPr>
                <w:rStyle w:val="Strong"/>
                <w:rFonts w:cs="Arial"/>
                <w:color w:val="000000" w:themeColor="text1"/>
              </w:rPr>
              <w:t>VA JLV Project Office</w:t>
            </w:r>
          </w:p>
        </w:tc>
        <w:tc>
          <w:tcPr>
            <w:tcW w:w="2444" w:type="dxa"/>
            <w:hideMark/>
          </w:tcPr>
          <w:p w14:paraId="3D356293" w14:textId="77777777" w:rsidR="00441B96" w:rsidRPr="00652CF0" w:rsidRDefault="00441B96" w:rsidP="00FA0A56">
            <w:pPr>
              <w:spacing w:before="0" w:after="0"/>
              <w:rPr>
                <w:rStyle w:val="Strong"/>
                <w:rFonts w:cs="Arial"/>
                <w:color w:val="000000" w:themeColor="text1"/>
              </w:rPr>
            </w:pPr>
            <w:r w:rsidRPr="00652CF0">
              <w:rPr>
                <w:rStyle w:val="Strong"/>
                <w:rFonts w:cs="Arial"/>
                <w:color w:val="000000" w:themeColor="text1"/>
              </w:rPr>
              <w:t>VA OIT and VHA Stakeholders</w:t>
            </w:r>
          </w:p>
        </w:tc>
        <w:tc>
          <w:tcPr>
            <w:tcW w:w="1717" w:type="dxa"/>
          </w:tcPr>
          <w:p w14:paraId="44137985" w14:textId="6FF178A2" w:rsidR="00441B96" w:rsidRPr="00652CF0" w:rsidRDefault="00454BAD" w:rsidP="00FA0A56">
            <w:pPr>
              <w:spacing w:before="0" w:after="0"/>
              <w:rPr>
                <w:rStyle w:val="Strong"/>
                <w:rFonts w:cs="Arial"/>
                <w:b w:val="0"/>
                <w:bCs w:val="0"/>
                <w:color w:val="000000" w:themeColor="text1"/>
              </w:rPr>
            </w:pPr>
            <w:r w:rsidRPr="00652CF0">
              <w:rPr>
                <w:rStyle w:val="Strong"/>
                <w:rFonts w:cs="Arial"/>
                <w:b w:val="0"/>
                <w:bCs w:val="0"/>
                <w:color w:val="000000" w:themeColor="text1"/>
              </w:rPr>
              <w:t>N/A</w:t>
            </w:r>
          </w:p>
        </w:tc>
        <w:tc>
          <w:tcPr>
            <w:tcW w:w="3150" w:type="dxa"/>
          </w:tcPr>
          <w:p w14:paraId="3A29AE2C" w14:textId="1D72F0B1" w:rsidR="00441B96" w:rsidRPr="00652CF0" w:rsidRDefault="00454BAD" w:rsidP="00FA0A56">
            <w:pPr>
              <w:spacing w:before="0" w:after="0"/>
              <w:rPr>
                <w:rStyle w:val="Strong"/>
                <w:rFonts w:cs="Arial"/>
                <w:b w:val="0"/>
                <w:bCs w:val="0"/>
                <w:color w:val="000000" w:themeColor="text1"/>
              </w:rPr>
            </w:pPr>
            <w:r w:rsidRPr="00652CF0">
              <w:rPr>
                <w:rStyle w:val="Strong"/>
                <w:rFonts w:cs="Arial"/>
                <w:b w:val="0"/>
                <w:bCs w:val="0"/>
                <w:color w:val="000000" w:themeColor="text1"/>
              </w:rPr>
              <w:t>N/A</w:t>
            </w:r>
          </w:p>
        </w:tc>
      </w:tr>
      <w:tr w:rsidR="00A10703" w:rsidRPr="00652CF0" w14:paraId="4E5B4FDC" w14:textId="77777777" w:rsidTr="007E0F28">
        <w:trPr>
          <w:cantSplit/>
          <w:trHeight w:val="144"/>
        </w:trPr>
        <w:tc>
          <w:tcPr>
            <w:tcW w:w="2404" w:type="dxa"/>
          </w:tcPr>
          <w:p w14:paraId="0F6CF8E1" w14:textId="68282BE4"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tcPr>
          <w:p w14:paraId="62948DA1" w14:textId="3BE3A35C" w:rsidR="00A10703" w:rsidRPr="00652CF0" w:rsidRDefault="00A10703" w:rsidP="00A10703">
            <w:pPr>
              <w:spacing w:before="0" w:after="0"/>
              <w:rPr>
                <w:rFonts w:cs="Arial"/>
                <w:color w:val="000000" w:themeColor="text1"/>
              </w:rPr>
            </w:pPr>
            <w:r w:rsidRPr="00652CF0">
              <w:rPr>
                <w:rFonts w:cs="Arial"/>
                <w:color w:val="000000" w:themeColor="text1"/>
              </w:rPr>
              <w:t>JLV PgM</w:t>
            </w:r>
          </w:p>
        </w:tc>
        <w:tc>
          <w:tcPr>
            <w:tcW w:w="1717" w:type="dxa"/>
          </w:tcPr>
          <w:p w14:paraId="780A34AC" w14:textId="25625F5A" w:rsidR="00A10703" w:rsidRPr="00652CF0" w:rsidDel="006D7905" w:rsidRDefault="00A10703" w:rsidP="00A10703">
            <w:pPr>
              <w:spacing w:before="0" w:after="0"/>
              <w:rPr>
                <w:rFonts w:cs="Arial"/>
                <w:color w:val="000000" w:themeColor="text1"/>
              </w:rPr>
            </w:pPr>
            <w:r w:rsidRPr="00940EC8">
              <w:rPr>
                <w:rFonts w:cs="Arial"/>
                <w:szCs w:val="20"/>
              </w:rPr>
              <w:t>REDACTED</w:t>
            </w:r>
          </w:p>
        </w:tc>
        <w:tc>
          <w:tcPr>
            <w:tcW w:w="3150" w:type="dxa"/>
          </w:tcPr>
          <w:p w14:paraId="3A93ACDC" w14:textId="6D7BF713" w:rsidR="00A10703" w:rsidRPr="00652CF0" w:rsidRDefault="00A10703" w:rsidP="00A10703">
            <w:pPr>
              <w:spacing w:before="0" w:after="0"/>
              <w:rPr>
                <w:rFonts w:cs="Arial"/>
                <w:color w:val="000000" w:themeColor="text1"/>
              </w:rPr>
            </w:pPr>
            <w:r w:rsidRPr="00622550">
              <w:rPr>
                <w:rFonts w:cs="Arial"/>
                <w:szCs w:val="20"/>
              </w:rPr>
              <w:t>REDACTED</w:t>
            </w:r>
          </w:p>
        </w:tc>
      </w:tr>
      <w:tr w:rsidR="00A10703" w:rsidRPr="00652CF0" w14:paraId="4B524FA0" w14:textId="77777777" w:rsidTr="007E0F28">
        <w:trPr>
          <w:cantSplit/>
          <w:trHeight w:val="144"/>
        </w:trPr>
        <w:tc>
          <w:tcPr>
            <w:tcW w:w="2404" w:type="dxa"/>
          </w:tcPr>
          <w:p w14:paraId="5591EA78" w14:textId="7CF5C7F1"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tcPr>
          <w:p w14:paraId="59DCCE24" w14:textId="0379362A" w:rsidR="00A10703" w:rsidRPr="00652CF0" w:rsidRDefault="00A10703" w:rsidP="00A10703">
            <w:pPr>
              <w:spacing w:before="0" w:after="0"/>
              <w:rPr>
                <w:rFonts w:cs="Arial"/>
                <w:color w:val="000000" w:themeColor="text1"/>
              </w:rPr>
            </w:pPr>
            <w:r w:rsidRPr="00652CF0">
              <w:rPr>
                <w:rFonts w:cs="Arial"/>
                <w:color w:val="000000" w:themeColor="text1"/>
              </w:rPr>
              <w:t>JLV PM</w:t>
            </w:r>
          </w:p>
        </w:tc>
        <w:tc>
          <w:tcPr>
            <w:tcW w:w="1717" w:type="dxa"/>
          </w:tcPr>
          <w:p w14:paraId="06DD1F09" w14:textId="33CB5D00" w:rsidR="00A10703" w:rsidRPr="00652CF0" w:rsidRDefault="00A10703" w:rsidP="00A10703">
            <w:pPr>
              <w:spacing w:before="0" w:after="0"/>
              <w:rPr>
                <w:rFonts w:cs="Arial"/>
                <w:color w:val="000000" w:themeColor="text1"/>
              </w:rPr>
            </w:pPr>
            <w:r w:rsidRPr="00940EC8">
              <w:rPr>
                <w:rFonts w:cs="Arial"/>
                <w:szCs w:val="20"/>
              </w:rPr>
              <w:t>REDACTED</w:t>
            </w:r>
          </w:p>
        </w:tc>
        <w:tc>
          <w:tcPr>
            <w:tcW w:w="3150" w:type="dxa"/>
          </w:tcPr>
          <w:p w14:paraId="6BFC5B95" w14:textId="0ADBE4FA" w:rsidR="00A10703" w:rsidRPr="00652CF0" w:rsidRDefault="00A10703" w:rsidP="00A10703">
            <w:pPr>
              <w:spacing w:before="0" w:after="0"/>
              <w:rPr>
                <w:rFonts w:cs="Arial"/>
                <w:color w:val="000000" w:themeColor="text1"/>
              </w:rPr>
            </w:pPr>
            <w:r w:rsidRPr="00622550">
              <w:rPr>
                <w:rFonts w:cs="Arial"/>
                <w:szCs w:val="20"/>
              </w:rPr>
              <w:t>REDACTED</w:t>
            </w:r>
          </w:p>
        </w:tc>
      </w:tr>
      <w:tr w:rsidR="00A10703" w:rsidRPr="00652CF0" w14:paraId="730FAF36" w14:textId="77777777" w:rsidTr="007E0F28">
        <w:trPr>
          <w:cantSplit/>
          <w:trHeight w:val="144"/>
        </w:trPr>
        <w:tc>
          <w:tcPr>
            <w:tcW w:w="2404" w:type="dxa"/>
            <w:hideMark/>
          </w:tcPr>
          <w:p w14:paraId="5F1DC895" w14:textId="4E7E9984"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hideMark/>
          </w:tcPr>
          <w:p w14:paraId="14A4F5AA" w14:textId="1B7ED7B9" w:rsidR="00A10703" w:rsidRPr="00652CF0" w:rsidRDefault="00A10703" w:rsidP="00A10703">
            <w:pPr>
              <w:spacing w:before="0" w:after="0"/>
              <w:rPr>
                <w:rFonts w:cs="Arial"/>
                <w:color w:val="000000" w:themeColor="text1"/>
              </w:rPr>
            </w:pPr>
            <w:r w:rsidRPr="00652CF0">
              <w:rPr>
                <w:rFonts w:cs="Arial"/>
                <w:color w:val="000000" w:themeColor="text1"/>
              </w:rPr>
              <w:t>Program Specialist</w:t>
            </w:r>
          </w:p>
        </w:tc>
        <w:tc>
          <w:tcPr>
            <w:tcW w:w="1717" w:type="dxa"/>
            <w:hideMark/>
          </w:tcPr>
          <w:p w14:paraId="17714610" w14:textId="066EBA49" w:rsidR="00A10703" w:rsidRPr="00652CF0" w:rsidRDefault="00A10703" w:rsidP="00A10703">
            <w:pPr>
              <w:spacing w:before="0" w:after="0"/>
              <w:rPr>
                <w:rFonts w:cs="Arial"/>
                <w:color w:val="000000" w:themeColor="text1"/>
              </w:rPr>
            </w:pPr>
            <w:r w:rsidRPr="00940EC8">
              <w:rPr>
                <w:rFonts w:cs="Arial"/>
                <w:szCs w:val="20"/>
              </w:rPr>
              <w:t>REDACTED</w:t>
            </w:r>
          </w:p>
        </w:tc>
        <w:tc>
          <w:tcPr>
            <w:tcW w:w="3150" w:type="dxa"/>
            <w:hideMark/>
          </w:tcPr>
          <w:p w14:paraId="6F999C57" w14:textId="66D56ECF" w:rsidR="00A10703" w:rsidRPr="00652CF0" w:rsidRDefault="00A10703" w:rsidP="00A10703">
            <w:pPr>
              <w:spacing w:before="0" w:after="0"/>
              <w:rPr>
                <w:rFonts w:cs="Arial"/>
                <w:color w:val="000000" w:themeColor="text1"/>
              </w:rPr>
            </w:pPr>
            <w:r w:rsidRPr="00622550">
              <w:rPr>
                <w:rFonts w:cs="Arial"/>
                <w:szCs w:val="20"/>
              </w:rPr>
              <w:t>REDACTED</w:t>
            </w:r>
          </w:p>
        </w:tc>
      </w:tr>
      <w:tr w:rsidR="00A10703" w:rsidRPr="00652CF0" w14:paraId="26227379" w14:textId="77777777" w:rsidTr="007E0F28">
        <w:trPr>
          <w:cantSplit/>
          <w:trHeight w:val="144"/>
        </w:trPr>
        <w:tc>
          <w:tcPr>
            <w:tcW w:w="2404" w:type="dxa"/>
          </w:tcPr>
          <w:p w14:paraId="14840626" w14:textId="1026BA50"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tcPr>
          <w:p w14:paraId="27EC8A37" w14:textId="49FE04BD" w:rsidR="00A10703" w:rsidRPr="00652CF0" w:rsidRDefault="00A10703" w:rsidP="00A10703">
            <w:pPr>
              <w:spacing w:before="0" w:after="0"/>
              <w:rPr>
                <w:rFonts w:cs="Arial"/>
                <w:color w:val="000000" w:themeColor="text1"/>
              </w:rPr>
            </w:pPr>
            <w:r w:rsidRPr="00652CF0">
              <w:rPr>
                <w:rFonts w:cs="Arial"/>
                <w:color w:val="000000" w:themeColor="text1"/>
              </w:rPr>
              <w:t>Senior JLV Analyst</w:t>
            </w:r>
          </w:p>
        </w:tc>
        <w:tc>
          <w:tcPr>
            <w:tcW w:w="1717" w:type="dxa"/>
          </w:tcPr>
          <w:p w14:paraId="387F327A" w14:textId="0565DE86" w:rsidR="00A10703" w:rsidRPr="00652CF0" w:rsidRDefault="00A10703" w:rsidP="00A10703">
            <w:pPr>
              <w:spacing w:before="0" w:after="0"/>
              <w:rPr>
                <w:rFonts w:cs="Arial"/>
                <w:color w:val="000000" w:themeColor="text1"/>
              </w:rPr>
            </w:pPr>
            <w:r w:rsidRPr="00940EC8">
              <w:rPr>
                <w:rFonts w:cs="Arial"/>
                <w:szCs w:val="20"/>
              </w:rPr>
              <w:t>REDACTED</w:t>
            </w:r>
          </w:p>
        </w:tc>
        <w:tc>
          <w:tcPr>
            <w:tcW w:w="3150" w:type="dxa"/>
          </w:tcPr>
          <w:p w14:paraId="02C04BA4" w14:textId="60154477" w:rsidR="00A10703" w:rsidRPr="00652CF0" w:rsidRDefault="00A10703" w:rsidP="00A10703">
            <w:pPr>
              <w:spacing w:before="0" w:after="0"/>
              <w:rPr>
                <w:rFonts w:cs="Arial"/>
                <w:color w:val="000000" w:themeColor="text1"/>
              </w:rPr>
            </w:pPr>
            <w:r w:rsidRPr="00622550">
              <w:rPr>
                <w:rFonts w:cs="Arial"/>
                <w:szCs w:val="20"/>
              </w:rPr>
              <w:t>REDACTED</w:t>
            </w:r>
          </w:p>
        </w:tc>
      </w:tr>
      <w:tr w:rsidR="00A10703" w:rsidRPr="00652CF0" w14:paraId="02BBB56C" w14:textId="77777777" w:rsidTr="007E0F28">
        <w:trPr>
          <w:cantSplit/>
          <w:trHeight w:val="144"/>
        </w:trPr>
        <w:tc>
          <w:tcPr>
            <w:tcW w:w="2404" w:type="dxa"/>
          </w:tcPr>
          <w:p w14:paraId="12B4B8D6" w14:textId="2BC2197A"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tcPr>
          <w:p w14:paraId="3A23A5FC" w14:textId="59DE125C" w:rsidR="00A10703" w:rsidRPr="00652CF0" w:rsidRDefault="00A10703" w:rsidP="00A10703">
            <w:pPr>
              <w:spacing w:before="0" w:after="0"/>
              <w:rPr>
                <w:rFonts w:cs="Arial"/>
                <w:color w:val="000000" w:themeColor="text1"/>
              </w:rPr>
            </w:pPr>
            <w:r w:rsidRPr="00652CF0">
              <w:rPr>
                <w:rFonts w:cs="Arial"/>
                <w:color w:val="000000" w:themeColor="text1"/>
              </w:rPr>
              <w:t>Program Analyst</w:t>
            </w:r>
          </w:p>
        </w:tc>
        <w:tc>
          <w:tcPr>
            <w:tcW w:w="1717" w:type="dxa"/>
          </w:tcPr>
          <w:p w14:paraId="04A38FE3" w14:textId="65482053" w:rsidR="00A10703" w:rsidRPr="00652CF0" w:rsidRDefault="00A10703" w:rsidP="00A10703">
            <w:pPr>
              <w:spacing w:before="0" w:after="0"/>
              <w:rPr>
                <w:rFonts w:cs="Arial"/>
                <w:color w:val="000000" w:themeColor="text1"/>
              </w:rPr>
            </w:pPr>
            <w:r w:rsidRPr="00940EC8">
              <w:rPr>
                <w:rFonts w:cs="Arial"/>
                <w:szCs w:val="20"/>
              </w:rPr>
              <w:t>REDACTED</w:t>
            </w:r>
          </w:p>
        </w:tc>
        <w:tc>
          <w:tcPr>
            <w:tcW w:w="3150" w:type="dxa"/>
          </w:tcPr>
          <w:p w14:paraId="11D3BB0E" w14:textId="65ECBA7D" w:rsidR="00A10703" w:rsidRPr="00652CF0" w:rsidRDefault="00A10703" w:rsidP="00A10703">
            <w:pPr>
              <w:spacing w:before="0" w:after="0"/>
              <w:rPr>
                <w:rFonts w:cs="Arial"/>
                <w:color w:val="000000" w:themeColor="text1"/>
              </w:rPr>
            </w:pPr>
            <w:r w:rsidRPr="00622550">
              <w:rPr>
                <w:rFonts w:cs="Arial"/>
                <w:szCs w:val="20"/>
              </w:rPr>
              <w:t>REDACTED</w:t>
            </w:r>
          </w:p>
        </w:tc>
      </w:tr>
      <w:tr w:rsidR="00A10703" w:rsidRPr="00652CF0" w14:paraId="5C523E74" w14:textId="77777777" w:rsidTr="007E0F28">
        <w:trPr>
          <w:cantSplit/>
          <w:trHeight w:val="144"/>
        </w:trPr>
        <w:tc>
          <w:tcPr>
            <w:tcW w:w="2404" w:type="dxa"/>
          </w:tcPr>
          <w:p w14:paraId="7070E46A" w14:textId="5E4CAAFC"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tcPr>
          <w:p w14:paraId="35F79BE3" w14:textId="3858A8E9" w:rsidR="00A10703" w:rsidRPr="00652CF0" w:rsidRDefault="00A10703" w:rsidP="00A10703">
            <w:pPr>
              <w:spacing w:before="0" w:after="0"/>
              <w:rPr>
                <w:rFonts w:cs="Arial"/>
                <w:color w:val="000000" w:themeColor="text1"/>
              </w:rPr>
            </w:pPr>
            <w:r w:rsidRPr="00652CF0">
              <w:rPr>
                <w:rFonts w:cs="Arial"/>
                <w:color w:val="000000" w:themeColor="text1"/>
              </w:rPr>
              <w:t>Senior Clinical Subject Matter Expert</w:t>
            </w:r>
          </w:p>
        </w:tc>
        <w:tc>
          <w:tcPr>
            <w:tcW w:w="1717" w:type="dxa"/>
          </w:tcPr>
          <w:p w14:paraId="77242429" w14:textId="3420A705" w:rsidR="00A10703" w:rsidRPr="00652CF0" w:rsidRDefault="00A10703" w:rsidP="00A10703">
            <w:pPr>
              <w:spacing w:before="0" w:after="0"/>
              <w:rPr>
                <w:rFonts w:cs="Arial"/>
                <w:color w:val="000000" w:themeColor="text1"/>
              </w:rPr>
            </w:pPr>
            <w:r w:rsidRPr="00652CF0">
              <w:rPr>
                <w:rFonts w:cs="Arial"/>
                <w:color w:val="000000" w:themeColor="text1"/>
              </w:rPr>
              <w:t>null</w:t>
            </w:r>
          </w:p>
        </w:tc>
        <w:tc>
          <w:tcPr>
            <w:tcW w:w="3150" w:type="dxa"/>
          </w:tcPr>
          <w:p w14:paraId="408C2AC9" w14:textId="3C867E41" w:rsidR="00A10703" w:rsidRPr="00652CF0" w:rsidRDefault="00A10703" w:rsidP="00A10703">
            <w:pPr>
              <w:spacing w:before="0" w:after="0"/>
              <w:rPr>
                <w:rFonts w:cs="Arial"/>
                <w:color w:val="000000" w:themeColor="text1"/>
              </w:rPr>
            </w:pPr>
            <w:r w:rsidRPr="00622550">
              <w:rPr>
                <w:rFonts w:cs="Arial"/>
                <w:szCs w:val="20"/>
              </w:rPr>
              <w:t>REDACTED</w:t>
            </w:r>
          </w:p>
        </w:tc>
      </w:tr>
      <w:tr w:rsidR="00A10703" w:rsidRPr="00652CF0" w14:paraId="004954EC" w14:textId="77777777" w:rsidTr="007E0F28">
        <w:trPr>
          <w:cantSplit/>
          <w:trHeight w:val="144"/>
        </w:trPr>
        <w:tc>
          <w:tcPr>
            <w:tcW w:w="2404" w:type="dxa"/>
          </w:tcPr>
          <w:p w14:paraId="3618E0CF" w14:textId="7D6E3D5F" w:rsidR="00A10703" w:rsidRPr="00652CF0" w:rsidRDefault="00A10703" w:rsidP="00A10703">
            <w:pPr>
              <w:spacing w:before="0" w:after="0"/>
              <w:rPr>
                <w:rFonts w:cs="Arial"/>
                <w:color w:val="000000" w:themeColor="text1"/>
              </w:rPr>
            </w:pPr>
            <w:r w:rsidRPr="00967D4A">
              <w:rPr>
                <w:rFonts w:cs="Arial"/>
                <w:szCs w:val="20"/>
              </w:rPr>
              <w:t>REDACTED</w:t>
            </w:r>
          </w:p>
        </w:tc>
        <w:tc>
          <w:tcPr>
            <w:tcW w:w="2444" w:type="dxa"/>
          </w:tcPr>
          <w:p w14:paraId="73753E5C" w14:textId="58E37F3F" w:rsidR="00A10703" w:rsidRPr="00652CF0" w:rsidRDefault="00A10703" w:rsidP="00A10703">
            <w:pPr>
              <w:spacing w:before="0" w:after="0"/>
              <w:rPr>
                <w:rFonts w:cs="Arial"/>
                <w:color w:val="000000" w:themeColor="text1"/>
              </w:rPr>
            </w:pPr>
            <w:r w:rsidRPr="00652CF0">
              <w:rPr>
                <w:rFonts w:cs="Arial"/>
                <w:color w:val="000000" w:themeColor="text1"/>
              </w:rPr>
              <w:t>CLIN 3</w:t>
            </w:r>
          </w:p>
        </w:tc>
        <w:tc>
          <w:tcPr>
            <w:tcW w:w="1717" w:type="dxa"/>
          </w:tcPr>
          <w:p w14:paraId="73E65577" w14:textId="0546EB1B" w:rsidR="00A10703" w:rsidRPr="00652CF0" w:rsidRDefault="00A10703" w:rsidP="00A10703">
            <w:pPr>
              <w:spacing w:before="0" w:after="0"/>
              <w:rPr>
                <w:rFonts w:cs="Arial"/>
                <w:color w:val="000000" w:themeColor="text1"/>
              </w:rPr>
            </w:pPr>
            <w:r w:rsidRPr="00652CF0">
              <w:rPr>
                <w:rFonts w:cs="Arial"/>
                <w:color w:val="000000" w:themeColor="text1"/>
              </w:rPr>
              <w:t>null</w:t>
            </w:r>
          </w:p>
        </w:tc>
        <w:tc>
          <w:tcPr>
            <w:tcW w:w="3150" w:type="dxa"/>
          </w:tcPr>
          <w:p w14:paraId="6669B4C8" w14:textId="1BF50400" w:rsidR="00A10703" w:rsidRPr="00652CF0" w:rsidRDefault="00A10703" w:rsidP="00A10703">
            <w:pPr>
              <w:spacing w:before="0" w:after="0"/>
              <w:rPr>
                <w:rFonts w:cs="Arial"/>
                <w:color w:val="000000" w:themeColor="text1"/>
              </w:rPr>
            </w:pPr>
            <w:r w:rsidRPr="00622550">
              <w:rPr>
                <w:rFonts w:cs="Arial"/>
                <w:szCs w:val="20"/>
              </w:rPr>
              <w:t>REDACTED</w:t>
            </w:r>
          </w:p>
        </w:tc>
      </w:tr>
      <w:tr w:rsidR="002C24C0" w:rsidRPr="00652CF0" w14:paraId="0397188D" w14:textId="77777777" w:rsidTr="007E0F28">
        <w:trPr>
          <w:cantSplit/>
          <w:trHeight w:val="144"/>
        </w:trPr>
        <w:tc>
          <w:tcPr>
            <w:tcW w:w="2404" w:type="dxa"/>
          </w:tcPr>
          <w:p w14:paraId="1A43873F" w14:textId="65F2B38A" w:rsidR="001946E9" w:rsidRPr="00652CF0" w:rsidRDefault="00254F6A" w:rsidP="00FA0A56">
            <w:pPr>
              <w:keepNext/>
              <w:spacing w:before="0" w:after="0"/>
              <w:rPr>
                <w:rFonts w:cs="Arial"/>
                <w:color w:val="000000" w:themeColor="text1"/>
              </w:rPr>
            </w:pPr>
            <w:r w:rsidRPr="00652CF0">
              <w:rPr>
                <w:rStyle w:val="Strong"/>
                <w:rFonts w:cs="Arial"/>
                <w:color w:val="000000" w:themeColor="text1"/>
              </w:rPr>
              <w:t>DOD</w:t>
            </w:r>
            <w:r w:rsidR="001946E9" w:rsidRPr="00652CF0">
              <w:rPr>
                <w:rStyle w:val="Strong"/>
                <w:rFonts w:cs="Arial"/>
                <w:color w:val="000000" w:themeColor="text1"/>
              </w:rPr>
              <w:t xml:space="preserve"> JLV Project Office</w:t>
            </w:r>
          </w:p>
        </w:tc>
        <w:tc>
          <w:tcPr>
            <w:tcW w:w="2444" w:type="dxa"/>
          </w:tcPr>
          <w:p w14:paraId="2BA83848" w14:textId="1017F0AD" w:rsidR="001946E9" w:rsidRPr="00652CF0" w:rsidRDefault="00631795" w:rsidP="00FA0A56">
            <w:pPr>
              <w:keepNext/>
              <w:spacing w:before="0" w:after="0"/>
              <w:rPr>
                <w:rFonts w:cs="Arial"/>
                <w:color w:val="000000" w:themeColor="text1"/>
              </w:rPr>
            </w:pPr>
            <w:r w:rsidRPr="00652CF0">
              <w:rPr>
                <w:rStyle w:val="Strong"/>
                <w:rFonts w:cs="Arial"/>
                <w:color w:val="000000" w:themeColor="text1"/>
              </w:rPr>
              <w:t>DMIX</w:t>
            </w:r>
            <w:r w:rsidR="001946E9" w:rsidRPr="00652CF0">
              <w:rPr>
                <w:rStyle w:val="Strong"/>
                <w:rFonts w:cs="Arial"/>
                <w:color w:val="000000" w:themeColor="text1"/>
              </w:rPr>
              <w:t xml:space="preserve"> Stakeholders</w:t>
            </w:r>
          </w:p>
        </w:tc>
        <w:tc>
          <w:tcPr>
            <w:tcW w:w="1717" w:type="dxa"/>
          </w:tcPr>
          <w:p w14:paraId="6F83E511" w14:textId="38CC85FA" w:rsidR="001946E9" w:rsidRPr="00652CF0" w:rsidRDefault="00522C2E" w:rsidP="00FA0A56">
            <w:pPr>
              <w:keepNext/>
              <w:spacing w:before="0" w:after="0"/>
              <w:rPr>
                <w:rFonts w:cs="Arial"/>
                <w:color w:val="000000" w:themeColor="text1"/>
              </w:rPr>
            </w:pPr>
            <w:r w:rsidRPr="00652CF0">
              <w:rPr>
                <w:rFonts w:cs="Arial"/>
                <w:color w:val="000000" w:themeColor="text1"/>
              </w:rPr>
              <w:t>N/A</w:t>
            </w:r>
          </w:p>
        </w:tc>
        <w:tc>
          <w:tcPr>
            <w:tcW w:w="3150" w:type="dxa"/>
          </w:tcPr>
          <w:p w14:paraId="31F79EE2" w14:textId="292EDA6A" w:rsidR="001946E9" w:rsidRPr="00652CF0" w:rsidRDefault="00522C2E" w:rsidP="00FA0A56">
            <w:pPr>
              <w:keepNext/>
              <w:spacing w:before="0" w:after="0"/>
              <w:rPr>
                <w:rFonts w:cs="Arial"/>
                <w:color w:val="000000" w:themeColor="text1"/>
              </w:rPr>
            </w:pPr>
            <w:r w:rsidRPr="00652CF0">
              <w:rPr>
                <w:rFonts w:cs="Arial"/>
                <w:color w:val="000000" w:themeColor="text1"/>
              </w:rPr>
              <w:t>N/A</w:t>
            </w:r>
          </w:p>
        </w:tc>
      </w:tr>
      <w:tr w:rsidR="00A10703" w:rsidRPr="00652CF0" w14:paraId="5C75FE6D" w14:textId="77777777" w:rsidTr="007E0F28">
        <w:trPr>
          <w:cantSplit/>
          <w:trHeight w:val="144"/>
        </w:trPr>
        <w:tc>
          <w:tcPr>
            <w:tcW w:w="2404" w:type="dxa"/>
            <w:hideMark/>
          </w:tcPr>
          <w:p w14:paraId="762B9F96" w14:textId="7D3C17DE" w:rsidR="00A10703" w:rsidRPr="00652CF0" w:rsidRDefault="00A10703" w:rsidP="00A10703">
            <w:pPr>
              <w:spacing w:before="0" w:after="0"/>
              <w:rPr>
                <w:rStyle w:val="Strong"/>
                <w:rFonts w:cs="Arial"/>
                <w:color w:val="000000" w:themeColor="text1"/>
              </w:rPr>
            </w:pPr>
            <w:r w:rsidRPr="007C4500">
              <w:rPr>
                <w:rFonts w:cs="Arial"/>
                <w:szCs w:val="20"/>
              </w:rPr>
              <w:t>REDACTED</w:t>
            </w:r>
          </w:p>
        </w:tc>
        <w:tc>
          <w:tcPr>
            <w:tcW w:w="2444" w:type="dxa"/>
            <w:hideMark/>
          </w:tcPr>
          <w:p w14:paraId="029635E9" w14:textId="011DAF1D" w:rsidR="00A10703" w:rsidRPr="00652CF0" w:rsidRDefault="00A10703" w:rsidP="00A10703">
            <w:pPr>
              <w:spacing w:before="0" w:after="0"/>
              <w:rPr>
                <w:rStyle w:val="Strong"/>
                <w:rFonts w:cs="Arial"/>
                <w:b w:val="0"/>
                <w:bCs w:val="0"/>
                <w:color w:val="000000" w:themeColor="text1"/>
              </w:rPr>
            </w:pPr>
            <w:r w:rsidRPr="00652CF0">
              <w:rPr>
                <w:rStyle w:val="Strong"/>
                <w:rFonts w:cs="Arial"/>
                <w:b w:val="0"/>
                <w:bCs w:val="0"/>
                <w:color w:val="000000" w:themeColor="text1"/>
              </w:rPr>
              <w:t>null</w:t>
            </w:r>
          </w:p>
        </w:tc>
        <w:tc>
          <w:tcPr>
            <w:tcW w:w="1717" w:type="dxa"/>
          </w:tcPr>
          <w:p w14:paraId="579ECBCA" w14:textId="0EA80AAA" w:rsidR="00A10703" w:rsidRPr="00652CF0" w:rsidRDefault="00A10703" w:rsidP="00A10703">
            <w:pPr>
              <w:spacing w:before="0" w:after="0"/>
              <w:rPr>
                <w:rStyle w:val="Strong"/>
                <w:rFonts w:cs="Arial"/>
                <w:color w:val="000000" w:themeColor="text1"/>
              </w:rPr>
            </w:pPr>
            <w:r w:rsidRPr="00B54744">
              <w:rPr>
                <w:rFonts w:cs="Arial"/>
                <w:szCs w:val="20"/>
              </w:rPr>
              <w:t>REDACTED</w:t>
            </w:r>
          </w:p>
        </w:tc>
        <w:tc>
          <w:tcPr>
            <w:tcW w:w="3150" w:type="dxa"/>
          </w:tcPr>
          <w:p w14:paraId="01FCDB4E" w14:textId="7643BF1D" w:rsidR="00A10703" w:rsidRPr="00652CF0" w:rsidRDefault="00A10703" w:rsidP="00A10703">
            <w:pPr>
              <w:spacing w:before="0" w:after="0"/>
              <w:rPr>
                <w:rStyle w:val="Strong"/>
                <w:rFonts w:cs="Arial"/>
                <w:color w:val="000000" w:themeColor="text1"/>
              </w:rPr>
            </w:pPr>
            <w:r w:rsidRPr="00E061CF">
              <w:rPr>
                <w:rFonts w:cs="Arial"/>
                <w:szCs w:val="20"/>
              </w:rPr>
              <w:t>REDACTED</w:t>
            </w:r>
          </w:p>
        </w:tc>
      </w:tr>
      <w:tr w:rsidR="00A10703" w:rsidRPr="00652CF0" w14:paraId="38AD3BD1" w14:textId="77777777" w:rsidTr="007E0F28">
        <w:trPr>
          <w:cantSplit/>
          <w:trHeight w:val="144"/>
        </w:trPr>
        <w:tc>
          <w:tcPr>
            <w:tcW w:w="2404" w:type="dxa"/>
          </w:tcPr>
          <w:p w14:paraId="35AE7331" w14:textId="332EE0AA" w:rsidR="00A10703" w:rsidRPr="00652CF0" w:rsidRDefault="00A10703" w:rsidP="00A10703">
            <w:pPr>
              <w:spacing w:before="0" w:after="0"/>
              <w:rPr>
                <w:rFonts w:cs="Arial"/>
                <w:color w:val="000000" w:themeColor="text1"/>
              </w:rPr>
            </w:pPr>
            <w:r w:rsidRPr="007C4500">
              <w:rPr>
                <w:rFonts w:cs="Arial"/>
                <w:szCs w:val="20"/>
              </w:rPr>
              <w:t>REDACTED</w:t>
            </w:r>
          </w:p>
        </w:tc>
        <w:tc>
          <w:tcPr>
            <w:tcW w:w="2444" w:type="dxa"/>
          </w:tcPr>
          <w:p w14:paraId="0085F63F" w14:textId="1A392D5A" w:rsidR="00A10703" w:rsidRPr="00652CF0" w:rsidRDefault="00A10703" w:rsidP="00A10703">
            <w:pPr>
              <w:spacing w:before="0" w:after="0"/>
              <w:rPr>
                <w:rFonts w:cs="Arial"/>
                <w:color w:val="000000" w:themeColor="text1"/>
              </w:rPr>
            </w:pPr>
            <w:r w:rsidRPr="00652CF0">
              <w:rPr>
                <w:rFonts w:cs="Arial"/>
                <w:color w:val="000000" w:themeColor="text1"/>
              </w:rPr>
              <w:t>DOD JLV PM</w:t>
            </w:r>
          </w:p>
        </w:tc>
        <w:tc>
          <w:tcPr>
            <w:tcW w:w="1717" w:type="dxa"/>
          </w:tcPr>
          <w:p w14:paraId="2E448164" w14:textId="2CA8C34D"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15249D24" w14:textId="6335D95B"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08C3D8B8" w14:textId="77777777" w:rsidTr="007E0F28">
        <w:trPr>
          <w:cantSplit/>
          <w:trHeight w:val="144"/>
        </w:trPr>
        <w:tc>
          <w:tcPr>
            <w:tcW w:w="2404" w:type="dxa"/>
          </w:tcPr>
          <w:p w14:paraId="62FE96AD" w14:textId="1479C71B" w:rsidR="00A10703" w:rsidRPr="00652CF0" w:rsidRDefault="00A10703" w:rsidP="00A10703">
            <w:pPr>
              <w:spacing w:before="0" w:after="0"/>
              <w:rPr>
                <w:rStyle w:val="Strong"/>
                <w:rFonts w:cs="Arial"/>
                <w:color w:val="000000" w:themeColor="text1"/>
              </w:rPr>
            </w:pPr>
            <w:r w:rsidRPr="00652CF0">
              <w:rPr>
                <w:rStyle w:val="Strong"/>
                <w:rFonts w:cs="Arial"/>
                <w:color w:val="000000" w:themeColor="text1"/>
              </w:rPr>
              <w:t>Booz Allen Team</w:t>
            </w:r>
          </w:p>
        </w:tc>
        <w:tc>
          <w:tcPr>
            <w:tcW w:w="2444" w:type="dxa"/>
          </w:tcPr>
          <w:p w14:paraId="5BE746C9" w14:textId="1AB21E32" w:rsidR="00A10703" w:rsidRPr="00652CF0" w:rsidRDefault="00A10703" w:rsidP="00A10703">
            <w:pPr>
              <w:spacing w:before="0" w:after="0"/>
              <w:rPr>
                <w:rStyle w:val="Strong"/>
                <w:rFonts w:cs="Arial"/>
                <w:color w:val="000000" w:themeColor="text1"/>
              </w:rPr>
            </w:pPr>
            <w:r w:rsidRPr="00652CF0">
              <w:rPr>
                <w:rStyle w:val="Strong"/>
                <w:rFonts w:cs="Arial"/>
                <w:color w:val="000000" w:themeColor="text1"/>
              </w:rPr>
              <w:t>JLV Support</w:t>
            </w:r>
          </w:p>
        </w:tc>
        <w:tc>
          <w:tcPr>
            <w:tcW w:w="1717" w:type="dxa"/>
          </w:tcPr>
          <w:p w14:paraId="529361FD" w14:textId="37C4A8A4" w:rsidR="00A10703" w:rsidRPr="00652CF0" w:rsidRDefault="00A10703" w:rsidP="00A10703">
            <w:pPr>
              <w:spacing w:before="0" w:after="0"/>
              <w:rPr>
                <w:rStyle w:val="Strong"/>
                <w:rFonts w:cs="Arial"/>
                <w:color w:val="000000" w:themeColor="text1"/>
              </w:rPr>
            </w:pPr>
            <w:r w:rsidRPr="00B54744">
              <w:rPr>
                <w:rFonts w:cs="Arial"/>
                <w:szCs w:val="20"/>
              </w:rPr>
              <w:t>REDACTED</w:t>
            </w:r>
          </w:p>
        </w:tc>
        <w:tc>
          <w:tcPr>
            <w:tcW w:w="3150" w:type="dxa"/>
          </w:tcPr>
          <w:p w14:paraId="7B22FFFF" w14:textId="70568EDA" w:rsidR="00A10703" w:rsidRPr="00652CF0" w:rsidRDefault="00A10703" w:rsidP="00A10703">
            <w:pPr>
              <w:spacing w:before="0" w:after="0"/>
              <w:rPr>
                <w:rStyle w:val="Strong"/>
                <w:rFonts w:cs="Arial"/>
                <w:color w:val="000000" w:themeColor="text1"/>
              </w:rPr>
            </w:pPr>
            <w:r w:rsidRPr="00E061CF">
              <w:rPr>
                <w:rFonts w:cs="Arial"/>
                <w:szCs w:val="20"/>
              </w:rPr>
              <w:t>REDACTED</w:t>
            </w:r>
          </w:p>
        </w:tc>
      </w:tr>
      <w:tr w:rsidR="00A10703" w:rsidRPr="00652CF0" w14:paraId="69052702" w14:textId="77777777" w:rsidTr="007E0F28">
        <w:trPr>
          <w:cantSplit/>
          <w:trHeight w:val="144"/>
        </w:trPr>
        <w:tc>
          <w:tcPr>
            <w:tcW w:w="2404" w:type="dxa"/>
          </w:tcPr>
          <w:p w14:paraId="7307A885" w14:textId="274B2FDA" w:rsidR="00A10703" w:rsidRPr="00652CF0" w:rsidRDefault="00A10703" w:rsidP="00A10703">
            <w:pPr>
              <w:spacing w:before="0" w:after="0"/>
              <w:rPr>
                <w:rFonts w:cs="Arial"/>
                <w:bCs/>
                <w:color w:val="000000" w:themeColor="text1"/>
              </w:rPr>
            </w:pPr>
            <w:r w:rsidRPr="00EC4C0F">
              <w:rPr>
                <w:rFonts w:cs="Arial"/>
                <w:szCs w:val="20"/>
              </w:rPr>
              <w:t>REDACTED</w:t>
            </w:r>
          </w:p>
        </w:tc>
        <w:tc>
          <w:tcPr>
            <w:tcW w:w="2444" w:type="dxa"/>
          </w:tcPr>
          <w:p w14:paraId="07D8F9D2" w14:textId="4E319969" w:rsidR="00A10703" w:rsidRPr="00652CF0" w:rsidRDefault="00A10703" w:rsidP="00A10703">
            <w:pPr>
              <w:spacing w:before="0" w:after="0"/>
              <w:rPr>
                <w:rFonts w:cs="Arial"/>
                <w:color w:val="000000" w:themeColor="text1"/>
              </w:rPr>
            </w:pPr>
            <w:r w:rsidRPr="00652CF0">
              <w:rPr>
                <w:rFonts w:cs="Arial"/>
                <w:color w:val="000000" w:themeColor="text1"/>
              </w:rPr>
              <w:t>Contract Program Manager (PgM)</w:t>
            </w:r>
          </w:p>
        </w:tc>
        <w:tc>
          <w:tcPr>
            <w:tcW w:w="1717" w:type="dxa"/>
          </w:tcPr>
          <w:p w14:paraId="29F49860" w14:textId="5481DC01"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27865F5C" w14:textId="4E1A60CD"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5AFE4AE5" w14:textId="77777777" w:rsidTr="007E0F28">
        <w:trPr>
          <w:cantSplit/>
          <w:trHeight w:val="144"/>
        </w:trPr>
        <w:tc>
          <w:tcPr>
            <w:tcW w:w="2404" w:type="dxa"/>
          </w:tcPr>
          <w:p w14:paraId="4A59A4C2" w14:textId="246498BE" w:rsidR="00A10703" w:rsidRPr="00652CF0" w:rsidRDefault="00A10703" w:rsidP="00A10703">
            <w:pPr>
              <w:spacing w:before="0" w:after="0"/>
              <w:rPr>
                <w:rFonts w:cs="Arial"/>
                <w:b/>
                <w:color w:val="000000" w:themeColor="text1"/>
              </w:rPr>
            </w:pPr>
            <w:r w:rsidRPr="00EC4C0F">
              <w:rPr>
                <w:rFonts w:cs="Arial"/>
                <w:szCs w:val="20"/>
              </w:rPr>
              <w:t>REDACTED</w:t>
            </w:r>
          </w:p>
        </w:tc>
        <w:tc>
          <w:tcPr>
            <w:tcW w:w="2444" w:type="dxa"/>
          </w:tcPr>
          <w:p w14:paraId="6C128E40" w14:textId="5066D9E7" w:rsidR="00A10703" w:rsidRPr="00652CF0" w:rsidRDefault="00A10703" w:rsidP="00A10703">
            <w:pPr>
              <w:spacing w:before="0" w:after="0"/>
              <w:rPr>
                <w:rFonts w:cs="Arial"/>
                <w:color w:val="000000" w:themeColor="text1"/>
              </w:rPr>
            </w:pPr>
            <w:r w:rsidRPr="00652CF0">
              <w:rPr>
                <w:rFonts w:cs="Arial"/>
                <w:color w:val="000000" w:themeColor="text1"/>
              </w:rPr>
              <w:t>JLV Product Owner</w:t>
            </w:r>
          </w:p>
        </w:tc>
        <w:tc>
          <w:tcPr>
            <w:tcW w:w="1717" w:type="dxa"/>
          </w:tcPr>
          <w:p w14:paraId="1EE81D0C" w14:textId="39E77BCC"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49AF0922" w14:textId="5BD26862"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71A01285" w14:textId="77777777" w:rsidTr="007E0F28">
        <w:trPr>
          <w:cantSplit/>
          <w:trHeight w:val="144"/>
        </w:trPr>
        <w:tc>
          <w:tcPr>
            <w:tcW w:w="2404" w:type="dxa"/>
          </w:tcPr>
          <w:p w14:paraId="29E9D135" w14:textId="58B2E76D" w:rsidR="00A10703" w:rsidRPr="00652CF0" w:rsidRDefault="00A10703" w:rsidP="00A10703">
            <w:pPr>
              <w:spacing w:before="0" w:after="0"/>
              <w:rPr>
                <w:rFonts w:cs="Arial"/>
                <w:bCs/>
                <w:color w:val="000000" w:themeColor="text1"/>
              </w:rPr>
            </w:pPr>
            <w:r w:rsidRPr="00EC4C0F">
              <w:rPr>
                <w:rFonts w:cs="Arial"/>
                <w:szCs w:val="20"/>
              </w:rPr>
              <w:t>REDACTED</w:t>
            </w:r>
          </w:p>
        </w:tc>
        <w:tc>
          <w:tcPr>
            <w:tcW w:w="2444" w:type="dxa"/>
          </w:tcPr>
          <w:p w14:paraId="0A0BB77F" w14:textId="4CC7E703" w:rsidR="00A10703" w:rsidRPr="00652CF0" w:rsidRDefault="00A10703" w:rsidP="00A10703">
            <w:pPr>
              <w:spacing w:before="0" w:after="0"/>
              <w:rPr>
                <w:rFonts w:cs="Arial"/>
                <w:color w:val="000000" w:themeColor="text1"/>
              </w:rPr>
            </w:pPr>
            <w:r w:rsidRPr="00652CF0">
              <w:rPr>
                <w:rFonts w:cs="Arial"/>
                <w:color w:val="000000" w:themeColor="text1"/>
              </w:rPr>
              <w:t>JLV Operations Lead</w:t>
            </w:r>
          </w:p>
        </w:tc>
        <w:tc>
          <w:tcPr>
            <w:tcW w:w="1717" w:type="dxa"/>
          </w:tcPr>
          <w:p w14:paraId="7E8B436C" w14:textId="0B87A38D"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3FA68098" w14:textId="115C0EA2"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30F8855E" w14:textId="77777777" w:rsidTr="007E0F28">
        <w:trPr>
          <w:cantSplit/>
          <w:trHeight w:val="144"/>
        </w:trPr>
        <w:tc>
          <w:tcPr>
            <w:tcW w:w="2404" w:type="dxa"/>
          </w:tcPr>
          <w:p w14:paraId="39709C43" w14:textId="5AAB9842" w:rsidR="00A10703" w:rsidRPr="00652CF0" w:rsidDel="00055644" w:rsidRDefault="00A10703" w:rsidP="00A10703">
            <w:pPr>
              <w:spacing w:before="0" w:after="0"/>
              <w:rPr>
                <w:rFonts w:cs="Arial"/>
                <w:bCs/>
                <w:color w:val="000000" w:themeColor="text1"/>
              </w:rPr>
            </w:pPr>
            <w:r w:rsidRPr="00EC4C0F">
              <w:rPr>
                <w:rFonts w:cs="Arial"/>
                <w:szCs w:val="20"/>
              </w:rPr>
              <w:t>REDACTED</w:t>
            </w:r>
          </w:p>
        </w:tc>
        <w:tc>
          <w:tcPr>
            <w:tcW w:w="2444" w:type="dxa"/>
          </w:tcPr>
          <w:p w14:paraId="302781B8" w14:textId="5635BEF3" w:rsidR="00A10703" w:rsidRPr="00652CF0" w:rsidRDefault="00A10703" w:rsidP="00A10703">
            <w:pPr>
              <w:spacing w:before="0" w:after="0"/>
              <w:rPr>
                <w:rFonts w:cs="Arial"/>
                <w:color w:val="000000" w:themeColor="text1"/>
              </w:rPr>
            </w:pPr>
            <w:r w:rsidRPr="00652CF0">
              <w:rPr>
                <w:rFonts w:cs="Arial"/>
                <w:color w:val="000000" w:themeColor="text1"/>
              </w:rPr>
              <w:t>JLV DevOps/Cloud Lead</w:t>
            </w:r>
          </w:p>
        </w:tc>
        <w:tc>
          <w:tcPr>
            <w:tcW w:w="1717" w:type="dxa"/>
          </w:tcPr>
          <w:p w14:paraId="76A83F57" w14:textId="495553FC" w:rsidR="00A10703" w:rsidRPr="008B0DCE" w:rsidRDefault="00A10703" w:rsidP="00A10703">
            <w:pPr>
              <w:spacing w:before="0" w:after="0"/>
              <w:rPr>
                <w:rFonts w:eastAsia="Times New Roman" w:cs="Arial"/>
                <w:color w:val="000000" w:themeColor="text1"/>
              </w:rPr>
            </w:pPr>
            <w:r w:rsidRPr="00B54744">
              <w:rPr>
                <w:rFonts w:cs="Arial"/>
                <w:szCs w:val="20"/>
              </w:rPr>
              <w:t>REDACTED</w:t>
            </w:r>
          </w:p>
        </w:tc>
        <w:tc>
          <w:tcPr>
            <w:tcW w:w="3150" w:type="dxa"/>
          </w:tcPr>
          <w:p w14:paraId="2F92E218" w14:textId="7CC2E962"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676979CE" w14:textId="77777777" w:rsidTr="007E0F28">
        <w:trPr>
          <w:cantSplit/>
          <w:trHeight w:val="144"/>
        </w:trPr>
        <w:tc>
          <w:tcPr>
            <w:tcW w:w="2404" w:type="dxa"/>
          </w:tcPr>
          <w:p w14:paraId="6288A7F8" w14:textId="19B16D23" w:rsidR="00A10703" w:rsidRPr="00652CF0" w:rsidRDefault="00A10703" w:rsidP="00A10703">
            <w:pPr>
              <w:spacing w:before="0" w:after="0"/>
              <w:rPr>
                <w:rFonts w:cs="Arial"/>
                <w:bCs/>
                <w:color w:val="000000" w:themeColor="text1"/>
              </w:rPr>
            </w:pPr>
            <w:r w:rsidRPr="00EC4C0F">
              <w:rPr>
                <w:rFonts w:cs="Arial"/>
                <w:szCs w:val="20"/>
              </w:rPr>
              <w:t>REDACTED</w:t>
            </w:r>
          </w:p>
        </w:tc>
        <w:tc>
          <w:tcPr>
            <w:tcW w:w="2444" w:type="dxa"/>
          </w:tcPr>
          <w:p w14:paraId="2FA0AD49" w14:textId="1E6E3E5D" w:rsidR="00A10703" w:rsidRPr="00652CF0" w:rsidRDefault="00A10703" w:rsidP="00A10703">
            <w:pPr>
              <w:spacing w:before="0" w:after="0"/>
              <w:rPr>
                <w:rFonts w:cs="Arial"/>
                <w:color w:val="000000" w:themeColor="text1"/>
              </w:rPr>
            </w:pPr>
            <w:r w:rsidRPr="00652CF0">
              <w:rPr>
                <w:rFonts w:cs="Arial"/>
                <w:color w:val="000000" w:themeColor="text1"/>
              </w:rPr>
              <w:t>JLV DevOps</w:t>
            </w:r>
          </w:p>
        </w:tc>
        <w:tc>
          <w:tcPr>
            <w:tcW w:w="1717" w:type="dxa"/>
          </w:tcPr>
          <w:p w14:paraId="42249B57" w14:textId="0111849F"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11683FEF" w14:textId="43D78246"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6CC45B1C" w14:textId="77777777" w:rsidTr="007E0F28">
        <w:trPr>
          <w:cantSplit/>
          <w:trHeight w:val="144"/>
        </w:trPr>
        <w:tc>
          <w:tcPr>
            <w:tcW w:w="2404" w:type="dxa"/>
          </w:tcPr>
          <w:p w14:paraId="72CE2094" w14:textId="17BFA34D" w:rsidR="00A10703" w:rsidRPr="00652CF0" w:rsidRDefault="00A10703" w:rsidP="00A10703">
            <w:pPr>
              <w:spacing w:before="0" w:after="0"/>
              <w:rPr>
                <w:rFonts w:cs="Arial"/>
                <w:bCs/>
                <w:color w:val="000000" w:themeColor="text1"/>
              </w:rPr>
            </w:pPr>
            <w:r w:rsidRPr="00EC4C0F">
              <w:rPr>
                <w:rFonts w:cs="Arial"/>
                <w:szCs w:val="20"/>
              </w:rPr>
              <w:t>REDACTED</w:t>
            </w:r>
          </w:p>
        </w:tc>
        <w:tc>
          <w:tcPr>
            <w:tcW w:w="2444" w:type="dxa"/>
          </w:tcPr>
          <w:p w14:paraId="68C4C7F9" w14:textId="065B48E2" w:rsidR="00A10703" w:rsidRPr="00652CF0" w:rsidRDefault="00A10703" w:rsidP="00A10703">
            <w:pPr>
              <w:spacing w:before="0" w:after="0"/>
              <w:rPr>
                <w:rFonts w:cs="Arial"/>
                <w:color w:val="000000" w:themeColor="text1"/>
              </w:rPr>
            </w:pPr>
            <w:r w:rsidRPr="00652CF0">
              <w:rPr>
                <w:rFonts w:cs="Arial"/>
                <w:color w:val="000000" w:themeColor="text1"/>
              </w:rPr>
              <w:t>JLV DevOps</w:t>
            </w:r>
          </w:p>
        </w:tc>
        <w:tc>
          <w:tcPr>
            <w:tcW w:w="1717" w:type="dxa"/>
          </w:tcPr>
          <w:p w14:paraId="60387F2F" w14:textId="23D62DA1"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72742535" w14:textId="45C20037" w:rsidR="00A10703" w:rsidRPr="00652CF0" w:rsidRDefault="00A10703" w:rsidP="00A10703">
            <w:pPr>
              <w:spacing w:before="0" w:after="0"/>
              <w:rPr>
                <w:rFonts w:cs="Arial"/>
                <w:color w:val="000000" w:themeColor="text1"/>
              </w:rPr>
            </w:pPr>
            <w:r w:rsidRPr="00E061CF">
              <w:rPr>
                <w:rFonts w:cs="Arial"/>
                <w:szCs w:val="20"/>
              </w:rPr>
              <w:t>REDACTED</w:t>
            </w:r>
          </w:p>
        </w:tc>
      </w:tr>
      <w:tr w:rsidR="00A10703" w:rsidRPr="00652CF0" w14:paraId="3877F025" w14:textId="77777777" w:rsidTr="007E0F28">
        <w:trPr>
          <w:cantSplit/>
          <w:trHeight w:val="144"/>
        </w:trPr>
        <w:tc>
          <w:tcPr>
            <w:tcW w:w="2404" w:type="dxa"/>
          </w:tcPr>
          <w:p w14:paraId="68DC98ED" w14:textId="77777777" w:rsidR="00A10703" w:rsidRPr="00652CF0" w:rsidRDefault="00A10703" w:rsidP="00A10703">
            <w:pPr>
              <w:spacing w:before="0" w:after="0"/>
              <w:rPr>
                <w:rFonts w:cs="Arial"/>
                <w:color w:val="000000" w:themeColor="text1"/>
              </w:rPr>
            </w:pPr>
            <w:r w:rsidRPr="00652CF0">
              <w:rPr>
                <w:rStyle w:val="Strong"/>
                <w:rFonts w:cs="Arial"/>
                <w:color w:val="000000" w:themeColor="text1"/>
              </w:rPr>
              <w:t>DMDC</w:t>
            </w:r>
          </w:p>
        </w:tc>
        <w:tc>
          <w:tcPr>
            <w:tcW w:w="2444" w:type="dxa"/>
          </w:tcPr>
          <w:p w14:paraId="71E3B614" w14:textId="2F2E212D" w:rsidR="00A10703" w:rsidRPr="00652CF0" w:rsidRDefault="00A10703" w:rsidP="00A10703">
            <w:pPr>
              <w:spacing w:before="0" w:after="0"/>
              <w:rPr>
                <w:rFonts w:cs="Arial"/>
                <w:color w:val="000000" w:themeColor="text1"/>
              </w:rPr>
            </w:pPr>
            <w:r w:rsidRPr="00652CF0">
              <w:rPr>
                <w:rStyle w:val="Strong"/>
                <w:rFonts w:cs="Arial"/>
                <w:color w:val="000000" w:themeColor="text1"/>
              </w:rPr>
              <w:t>PDWS Technical Issues and Support Contacts</w:t>
            </w:r>
          </w:p>
        </w:tc>
        <w:tc>
          <w:tcPr>
            <w:tcW w:w="1717" w:type="dxa"/>
          </w:tcPr>
          <w:p w14:paraId="47CD1261" w14:textId="47AF3A27" w:rsidR="00A10703" w:rsidRPr="00652CF0" w:rsidRDefault="00A10703" w:rsidP="00A10703">
            <w:pPr>
              <w:spacing w:before="0" w:after="0"/>
              <w:rPr>
                <w:rFonts w:cs="Arial"/>
                <w:color w:val="000000" w:themeColor="text1"/>
              </w:rPr>
            </w:pPr>
            <w:r w:rsidRPr="00B54744">
              <w:rPr>
                <w:rFonts w:cs="Arial"/>
                <w:szCs w:val="20"/>
              </w:rPr>
              <w:t>REDACTED</w:t>
            </w:r>
          </w:p>
        </w:tc>
        <w:tc>
          <w:tcPr>
            <w:tcW w:w="3150" w:type="dxa"/>
          </w:tcPr>
          <w:p w14:paraId="2146E97C" w14:textId="0ACC43CE"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r>
      <w:tr w:rsidR="00A10703" w:rsidRPr="00652CF0" w14:paraId="13E067CA" w14:textId="77777777" w:rsidTr="007E0F28">
        <w:trPr>
          <w:cantSplit/>
          <w:trHeight w:val="144"/>
        </w:trPr>
        <w:tc>
          <w:tcPr>
            <w:tcW w:w="2404" w:type="dxa"/>
          </w:tcPr>
          <w:p w14:paraId="6C449AD3" w14:textId="21E4ED54" w:rsidR="00A10703" w:rsidRPr="00652CF0" w:rsidRDefault="00A10703" w:rsidP="00A10703">
            <w:pPr>
              <w:spacing w:before="0" w:after="0"/>
              <w:rPr>
                <w:rStyle w:val="Strong"/>
                <w:rFonts w:cs="Arial"/>
                <w:color w:val="000000" w:themeColor="text1"/>
              </w:rPr>
            </w:pPr>
            <w:r w:rsidRPr="00074BBD">
              <w:rPr>
                <w:rFonts w:cs="Arial"/>
                <w:szCs w:val="20"/>
              </w:rPr>
              <w:t>REDACTED</w:t>
            </w:r>
          </w:p>
        </w:tc>
        <w:tc>
          <w:tcPr>
            <w:tcW w:w="2444" w:type="dxa"/>
          </w:tcPr>
          <w:p w14:paraId="1EF47343" w14:textId="29FD129E" w:rsidR="00A10703" w:rsidRPr="00652CF0" w:rsidRDefault="00A10703" w:rsidP="00A10703">
            <w:pPr>
              <w:spacing w:before="0" w:after="0"/>
              <w:rPr>
                <w:rStyle w:val="Strong"/>
                <w:rFonts w:cs="Arial"/>
                <w:color w:val="000000" w:themeColor="text1"/>
              </w:rPr>
            </w:pPr>
            <w:r w:rsidRPr="00652CF0">
              <w:rPr>
                <w:rStyle w:val="Strong"/>
                <w:rFonts w:cs="Arial"/>
                <w:b w:val="0"/>
                <w:bCs w:val="0"/>
                <w:color w:val="000000" w:themeColor="text1"/>
              </w:rPr>
              <w:t>null</w:t>
            </w:r>
          </w:p>
        </w:tc>
        <w:tc>
          <w:tcPr>
            <w:tcW w:w="1717" w:type="dxa"/>
          </w:tcPr>
          <w:p w14:paraId="22F68651" w14:textId="5ED566C1" w:rsidR="00A10703" w:rsidRPr="00652CF0" w:rsidRDefault="00A10703" w:rsidP="00A10703">
            <w:pPr>
              <w:spacing w:before="0" w:after="0"/>
              <w:rPr>
                <w:rStyle w:val="Strong"/>
                <w:rFonts w:cs="Arial"/>
                <w:color w:val="000000" w:themeColor="text1"/>
              </w:rPr>
            </w:pPr>
            <w:r w:rsidRPr="00124DEF">
              <w:rPr>
                <w:rFonts w:cs="Arial"/>
                <w:szCs w:val="20"/>
              </w:rPr>
              <w:t>REDACTED</w:t>
            </w:r>
          </w:p>
        </w:tc>
        <w:tc>
          <w:tcPr>
            <w:tcW w:w="3150" w:type="dxa"/>
          </w:tcPr>
          <w:p w14:paraId="668B9502" w14:textId="6C463C80" w:rsidR="00A10703" w:rsidRPr="00652CF0" w:rsidRDefault="00A10703" w:rsidP="00A10703">
            <w:pPr>
              <w:spacing w:before="0" w:after="0"/>
              <w:rPr>
                <w:rStyle w:val="Strong"/>
                <w:rFonts w:cs="Arial"/>
                <w:color w:val="000000" w:themeColor="text1"/>
              </w:rPr>
            </w:pPr>
            <w:r w:rsidRPr="00124DEF">
              <w:rPr>
                <w:rFonts w:cs="Arial"/>
                <w:szCs w:val="20"/>
              </w:rPr>
              <w:t>REDACTED</w:t>
            </w:r>
          </w:p>
        </w:tc>
      </w:tr>
      <w:tr w:rsidR="00A10703" w:rsidRPr="00652CF0" w14:paraId="09E4D3C2" w14:textId="77777777" w:rsidTr="007E0F28">
        <w:trPr>
          <w:cantSplit/>
          <w:trHeight w:val="144"/>
        </w:trPr>
        <w:tc>
          <w:tcPr>
            <w:tcW w:w="2404" w:type="dxa"/>
          </w:tcPr>
          <w:p w14:paraId="22FA5FBD" w14:textId="2B33CACE" w:rsidR="00A10703" w:rsidRPr="00652CF0" w:rsidRDefault="00A10703" w:rsidP="00A10703">
            <w:pPr>
              <w:spacing w:before="0" w:after="0"/>
              <w:rPr>
                <w:rFonts w:cs="Arial"/>
                <w:color w:val="000000" w:themeColor="text1"/>
              </w:rPr>
            </w:pPr>
            <w:r w:rsidRPr="00074BBD">
              <w:rPr>
                <w:rFonts w:cs="Arial"/>
                <w:szCs w:val="20"/>
              </w:rPr>
              <w:t>REDACTED</w:t>
            </w:r>
          </w:p>
        </w:tc>
        <w:tc>
          <w:tcPr>
            <w:tcW w:w="2444" w:type="dxa"/>
          </w:tcPr>
          <w:p w14:paraId="7A37A7B4" w14:textId="6CBFF211"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4429A09F" w14:textId="4A377523" w:rsidR="00A10703" w:rsidRPr="00652CF0" w:rsidRDefault="00A10703" w:rsidP="00A10703">
            <w:pPr>
              <w:spacing w:before="0" w:after="0"/>
              <w:rPr>
                <w:rFonts w:cs="Arial"/>
                <w:color w:val="000000" w:themeColor="text1"/>
              </w:rPr>
            </w:pPr>
            <w:r w:rsidRPr="00124DEF">
              <w:rPr>
                <w:rFonts w:cs="Arial"/>
                <w:szCs w:val="20"/>
              </w:rPr>
              <w:t>REDACTED</w:t>
            </w:r>
          </w:p>
        </w:tc>
        <w:tc>
          <w:tcPr>
            <w:tcW w:w="3150" w:type="dxa"/>
          </w:tcPr>
          <w:p w14:paraId="0C03D3E6" w14:textId="5918B6DF" w:rsidR="00A10703" w:rsidRPr="00652CF0" w:rsidRDefault="00A10703" w:rsidP="00A10703">
            <w:pPr>
              <w:spacing w:before="0" w:after="0"/>
              <w:rPr>
                <w:rFonts w:cs="Arial"/>
                <w:color w:val="000000" w:themeColor="text1"/>
              </w:rPr>
            </w:pPr>
            <w:r w:rsidRPr="00124DEF">
              <w:rPr>
                <w:rFonts w:cs="Arial"/>
                <w:szCs w:val="20"/>
              </w:rPr>
              <w:t>REDACTED</w:t>
            </w:r>
          </w:p>
        </w:tc>
      </w:tr>
      <w:tr w:rsidR="00A10703" w:rsidRPr="00652CF0" w14:paraId="5B104942" w14:textId="77777777" w:rsidTr="007E0F28">
        <w:trPr>
          <w:cantSplit/>
          <w:trHeight w:val="144"/>
        </w:trPr>
        <w:tc>
          <w:tcPr>
            <w:tcW w:w="2404" w:type="dxa"/>
          </w:tcPr>
          <w:p w14:paraId="2A9C6B9B" w14:textId="505BA79D" w:rsidR="00A10703" w:rsidRPr="00652CF0" w:rsidRDefault="00A10703" w:rsidP="00A10703">
            <w:pPr>
              <w:spacing w:before="0" w:after="0"/>
              <w:rPr>
                <w:rFonts w:cs="Arial"/>
                <w:color w:val="000000" w:themeColor="text1"/>
              </w:rPr>
            </w:pPr>
            <w:r w:rsidRPr="00074BBD">
              <w:rPr>
                <w:rFonts w:cs="Arial"/>
                <w:szCs w:val="20"/>
              </w:rPr>
              <w:t>REDACTED</w:t>
            </w:r>
          </w:p>
        </w:tc>
        <w:tc>
          <w:tcPr>
            <w:tcW w:w="2444" w:type="dxa"/>
          </w:tcPr>
          <w:p w14:paraId="4DD8E0A4" w14:textId="1AB658A2"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142ECA6C" w14:textId="2383DF00" w:rsidR="00A10703" w:rsidRPr="00652CF0" w:rsidRDefault="00A10703" w:rsidP="00A10703">
            <w:pPr>
              <w:spacing w:before="0" w:after="0"/>
              <w:rPr>
                <w:rFonts w:cs="Arial"/>
                <w:color w:val="000000" w:themeColor="text1"/>
              </w:rPr>
            </w:pPr>
            <w:r w:rsidRPr="00124DEF">
              <w:rPr>
                <w:rFonts w:cs="Arial"/>
                <w:szCs w:val="20"/>
              </w:rPr>
              <w:t>REDACTED</w:t>
            </w:r>
          </w:p>
        </w:tc>
        <w:tc>
          <w:tcPr>
            <w:tcW w:w="3150" w:type="dxa"/>
          </w:tcPr>
          <w:p w14:paraId="621858B7" w14:textId="55E1B67A" w:rsidR="00A10703" w:rsidRPr="00652CF0" w:rsidRDefault="00A10703" w:rsidP="00A10703">
            <w:pPr>
              <w:spacing w:before="0" w:after="0"/>
              <w:rPr>
                <w:rFonts w:cs="Arial"/>
                <w:color w:val="000000" w:themeColor="text1"/>
              </w:rPr>
            </w:pPr>
            <w:r w:rsidRPr="00124DEF">
              <w:rPr>
                <w:rFonts w:cs="Arial"/>
                <w:szCs w:val="20"/>
              </w:rPr>
              <w:t>REDACTED</w:t>
            </w:r>
          </w:p>
        </w:tc>
      </w:tr>
      <w:tr w:rsidR="00A10703" w:rsidRPr="00652CF0" w14:paraId="11380743" w14:textId="77777777" w:rsidTr="007E0F28">
        <w:trPr>
          <w:cantSplit/>
          <w:trHeight w:val="144"/>
        </w:trPr>
        <w:tc>
          <w:tcPr>
            <w:tcW w:w="2404" w:type="dxa"/>
          </w:tcPr>
          <w:p w14:paraId="1AD74E95" w14:textId="3776729A" w:rsidR="00A10703" w:rsidRPr="00652CF0" w:rsidRDefault="00A10703" w:rsidP="00A10703">
            <w:pPr>
              <w:spacing w:before="0" w:after="0"/>
              <w:rPr>
                <w:rFonts w:cs="Arial"/>
                <w:color w:val="000000" w:themeColor="text1"/>
              </w:rPr>
            </w:pPr>
            <w:r w:rsidRPr="00074BBD">
              <w:rPr>
                <w:rFonts w:cs="Arial"/>
                <w:szCs w:val="20"/>
              </w:rPr>
              <w:t>REDACTED</w:t>
            </w:r>
          </w:p>
        </w:tc>
        <w:tc>
          <w:tcPr>
            <w:tcW w:w="2444" w:type="dxa"/>
          </w:tcPr>
          <w:p w14:paraId="50EE694B" w14:textId="48054ECA"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654A40CE" w14:textId="7247234C" w:rsidR="00A10703" w:rsidRPr="00652CF0" w:rsidRDefault="00A10703" w:rsidP="00A10703">
            <w:pPr>
              <w:spacing w:before="0" w:after="0"/>
              <w:rPr>
                <w:rFonts w:cs="Arial"/>
                <w:color w:val="000000" w:themeColor="text1"/>
              </w:rPr>
            </w:pPr>
            <w:r w:rsidRPr="00124DEF">
              <w:rPr>
                <w:rFonts w:cs="Arial"/>
                <w:szCs w:val="20"/>
              </w:rPr>
              <w:t>REDACTED</w:t>
            </w:r>
          </w:p>
        </w:tc>
        <w:tc>
          <w:tcPr>
            <w:tcW w:w="3150" w:type="dxa"/>
          </w:tcPr>
          <w:p w14:paraId="6CA50184" w14:textId="73D86A77" w:rsidR="00A10703" w:rsidRPr="00652CF0" w:rsidRDefault="00A10703" w:rsidP="00A10703">
            <w:pPr>
              <w:spacing w:before="0" w:after="0"/>
              <w:rPr>
                <w:rFonts w:cs="Arial"/>
                <w:color w:val="000000" w:themeColor="text1"/>
              </w:rPr>
            </w:pPr>
            <w:r w:rsidRPr="00124DEF">
              <w:rPr>
                <w:rFonts w:cs="Arial"/>
                <w:szCs w:val="20"/>
              </w:rPr>
              <w:t>REDACTED</w:t>
            </w:r>
          </w:p>
        </w:tc>
      </w:tr>
      <w:tr w:rsidR="002C24C0" w:rsidRPr="00652CF0" w14:paraId="1B70533D" w14:textId="77777777" w:rsidTr="007E0F28">
        <w:trPr>
          <w:cantSplit/>
          <w:trHeight w:val="144"/>
        </w:trPr>
        <w:tc>
          <w:tcPr>
            <w:tcW w:w="2404" w:type="dxa"/>
          </w:tcPr>
          <w:p w14:paraId="2D7B54CE" w14:textId="719004CC" w:rsidR="009F717B" w:rsidRPr="00652CF0" w:rsidRDefault="009F717B" w:rsidP="009F717B">
            <w:pPr>
              <w:spacing w:before="0" w:after="0"/>
              <w:rPr>
                <w:rFonts w:cs="Arial"/>
                <w:color w:val="000000" w:themeColor="text1"/>
              </w:rPr>
            </w:pPr>
            <w:r w:rsidRPr="00652CF0">
              <w:rPr>
                <w:rStyle w:val="Strong"/>
                <w:rFonts w:cs="Arial"/>
                <w:color w:val="000000" w:themeColor="text1"/>
              </w:rPr>
              <w:t>DES</w:t>
            </w:r>
          </w:p>
        </w:tc>
        <w:tc>
          <w:tcPr>
            <w:tcW w:w="2444" w:type="dxa"/>
          </w:tcPr>
          <w:p w14:paraId="6F7136E7" w14:textId="7BB4818E" w:rsidR="009F717B" w:rsidRPr="00652CF0" w:rsidRDefault="009F717B" w:rsidP="009F717B">
            <w:pPr>
              <w:spacing w:before="0" w:after="0"/>
              <w:rPr>
                <w:rFonts w:cs="Arial"/>
                <w:color w:val="000000" w:themeColor="text1"/>
              </w:rPr>
            </w:pPr>
            <w:r w:rsidRPr="00652CF0">
              <w:rPr>
                <w:rStyle w:val="Strong"/>
                <w:rFonts w:cs="Arial"/>
                <w:color w:val="000000" w:themeColor="text1"/>
              </w:rPr>
              <w:t>DOD Adapter Technical Issues and Support Contacts</w:t>
            </w:r>
          </w:p>
        </w:tc>
        <w:tc>
          <w:tcPr>
            <w:tcW w:w="1717" w:type="dxa"/>
          </w:tcPr>
          <w:p w14:paraId="6554347A" w14:textId="74ABE312" w:rsidR="009F717B" w:rsidRPr="00652CF0" w:rsidRDefault="00EA0839" w:rsidP="009F717B">
            <w:pPr>
              <w:spacing w:before="0" w:after="0"/>
              <w:rPr>
                <w:rFonts w:cs="Arial"/>
                <w:color w:val="000000" w:themeColor="text1"/>
              </w:rPr>
            </w:pPr>
            <w:r w:rsidRPr="00652CF0">
              <w:rPr>
                <w:rFonts w:cs="Arial"/>
                <w:color w:val="000000" w:themeColor="text1"/>
              </w:rPr>
              <w:t>N/A</w:t>
            </w:r>
          </w:p>
        </w:tc>
        <w:tc>
          <w:tcPr>
            <w:tcW w:w="3150" w:type="dxa"/>
          </w:tcPr>
          <w:p w14:paraId="6A6E1033" w14:textId="3C87BC74" w:rsidR="009F717B" w:rsidRPr="00652CF0" w:rsidRDefault="00EA0839" w:rsidP="009F717B">
            <w:pPr>
              <w:spacing w:before="0" w:after="0"/>
              <w:rPr>
                <w:rFonts w:cs="Arial"/>
                <w:color w:val="000000" w:themeColor="text1"/>
              </w:rPr>
            </w:pPr>
            <w:r w:rsidRPr="00652CF0">
              <w:rPr>
                <w:rFonts w:cs="Arial"/>
                <w:color w:val="000000" w:themeColor="text1"/>
              </w:rPr>
              <w:t>N/A</w:t>
            </w:r>
          </w:p>
        </w:tc>
      </w:tr>
      <w:tr w:rsidR="00A10703" w:rsidRPr="00652CF0" w14:paraId="41BC86F2" w14:textId="77777777" w:rsidTr="007E0F28">
        <w:trPr>
          <w:cantSplit/>
          <w:trHeight w:val="144"/>
        </w:trPr>
        <w:tc>
          <w:tcPr>
            <w:tcW w:w="2404" w:type="dxa"/>
          </w:tcPr>
          <w:p w14:paraId="3F36156A" w14:textId="2A64AA91" w:rsidR="00A10703" w:rsidRPr="00652CF0" w:rsidRDefault="00A10703" w:rsidP="00A10703">
            <w:pPr>
              <w:spacing w:before="0" w:after="0"/>
              <w:rPr>
                <w:rStyle w:val="Strong"/>
                <w:rFonts w:cs="Arial"/>
                <w:color w:val="000000" w:themeColor="text1"/>
              </w:rPr>
            </w:pPr>
            <w:r w:rsidRPr="004D3910">
              <w:rPr>
                <w:rFonts w:cs="Arial"/>
                <w:szCs w:val="20"/>
              </w:rPr>
              <w:t>REDACTED</w:t>
            </w:r>
          </w:p>
        </w:tc>
        <w:tc>
          <w:tcPr>
            <w:tcW w:w="2444" w:type="dxa"/>
          </w:tcPr>
          <w:p w14:paraId="18E05D93" w14:textId="67BB74EB" w:rsidR="00A10703" w:rsidRPr="00652CF0" w:rsidRDefault="00A10703" w:rsidP="00A10703">
            <w:pPr>
              <w:spacing w:before="0" w:after="0"/>
              <w:rPr>
                <w:rStyle w:val="Strong"/>
                <w:rFonts w:cs="Arial"/>
                <w:b w:val="0"/>
                <w:bCs w:val="0"/>
                <w:color w:val="000000" w:themeColor="text1"/>
              </w:rPr>
            </w:pPr>
            <w:r w:rsidRPr="00652CF0">
              <w:rPr>
                <w:rStyle w:val="Strong"/>
                <w:rFonts w:cs="Arial"/>
                <w:b w:val="0"/>
                <w:bCs w:val="0"/>
                <w:color w:val="000000" w:themeColor="text1"/>
              </w:rPr>
              <w:t>null</w:t>
            </w:r>
          </w:p>
        </w:tc>
        <w:tc>
          <w:tcPr>
            <w:tcW w:w="1717" w:type="dxa"/>
          </w:tcPr>
          <w:p w14:paraId="7272909D" w14:textId="2D70D633" w:rsidR="00A10703" w:rsidRPr="00652CF0" w:rsidRDefault="00A10703" w:rsidP="00A10703">
            <w:pPr>
              <w:spacing w:before="0" w:after="0"/>
              <w:rPr>
                <w:rStyle w:val="Strong"/>
                <w:rFonts w:cs="Arial"/>
                <w:color w:val="000000" w:themeColor="text1"/>
              </w:rPr>
            </w:pPr>
            <w:r w:rsidRPr="00FF18D1">
              <w:rPr>
                <w:rFonts w:cs="Arial"/>
                <w:szCs w:val="20"/>
              </w:rPr>
              <w:t>REDACTED</w:t>
            </w:r>
          </w:p>
        </w:tc>
        <w:tc>
          <w:tcPr>
            <w:tcW w:w="3150" w:type="dxa"/>
          </w:tcPr>
          <w:p w14:paraId="3022CA6D" w14:textId="0C240FB0" w:rsidR="00A10703" w:rsidRPr="00652CF0" w:rsidRDefault="00A10703" w:rsidP="00A10703">
            <w:pPr>
              <w:spacing w:before="0" w:after="0"/>
              <w:rPr>
                <w:rStyle w:val="Strong"/>
                <w:rFonts w:cs="Arial"/>
                <w:color w:val="000000" w:themeColor="text1"/>
              </w:rPr>
            </w:pPr>
            <w:r w:rsidRPr="00FF18D1">
              <w:rPr>
                <w:rFonts w:cs="Arial"/>
                <w:szCs w:val="20"/>
              </w:rPr>
              <w:t>REDACTED</w:t>
            </w:r>
          </w:p>
        </w:tc>
      </w:tr>
      <w:tr w:rsidR="00A10703" w:rsidRPr="00652CF0" w14:paraId="5436ACAE" w14:textId="77777777" w:rsidTr="007E0F28">
        <w:trPr>
          <w:cantSplit/>
          <w:trHeight w:val="144"/>
        </w:trPr>
        <w:tc>
          <w:tcPr>
            <w:tcW w:w="2404" w:type="dxa"/>
          </w:tcPr>
          <w:p w14:paraId="7891D976" w14:textId="06A754FC" w:rsidR="00A10703" w:rsidRPr="00652CF0" w:rsidRDefault="00A10703" w:rsidP="00A10703">
            <w:pPr>
              <w:spacing w:before="0" w:after="0"/>
              <w:rPr>
                <w:rFonts w:cs="Arial"/>
                <w:color w:val="000000" w:themeColor="text1"/>
              </w:rPr>
            </w:pPr>
            <w:r w:rsidRPr="004D3910">
              <w:rPr>
                <w:rFonts w:cs="Arial"/>
                <w:szCs w:val="20"/>
              </w:rPr>
              <w:t>REDACTED</w:t>
            </w:r>
          </w:p>
        </w:tc>
        <w:tc>
          <w:tcPr>
            <w:tcW w:w="2444" w:type="dxa"/>
          </w:tcPr>
          <w:p w14:paraId="0E50851F" w14:textId="20342356"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420FB67A" w14:textId="2069A43F" w:rsidR="00A10703" w:rsidRPr="00652CF0" w:rsidRDefault="00A10703" w:rsidP="00A10703">
            <w:pPr>
              <w:spacing w:before="0" w:after="0"/>
              <w:rPr>
                <w:rFonts w:cs="Arial"/>
                <w:color w:val="000000" w:themeColor="text1"/>
              </w:rPr>
            </w:pPr>
            <w:r w:rsidRPr="00FF18D1">
              <w:rPr>
                <w:rFonts w:cs="Arial"/>
                <w:szCs w:val="20"/>
              </w:rPr>
              <w:t>REDACTED</w:t>
            </w:r>
          </w:p>
        </w:tc>
        <w:tc>
          <w:tcPr>
            <w:tcW w:w="3150" w:type="dxa"/>
          </w:tcPr>
          <w:p w14:paraId="6FD83358" w14:textId="1F2FAEEA" w:rsidR="00A10703" w:rsidRPr="00652CF0" w:rsidRDefault="00A10703" w:rsidP="00A10703">
            <w:pPr>
              <w:spacing w:before="0" w:after="0"/>
              <w:rPr>
                <w:rFonts w:cs="Arial"/>
                <w:color w:val="000000" w:themeColor="text1"/>
              </w:rPr>
            </w:pPr>
            <w:r w:rsidRPr="00FF18D1">
              <w:rPr>
                <w:rFonts w:cs="Arial"/>
                <w:szCs w:val="20"/>
              </w:rPr>
              <w:t>REDACTED</w:t>
            </w:r>
          </w:p>
        </w:tc>
      </w:tr>
      <w:tr w:rsidR="00A10703" w:rsidRPr="00652CF0" w14:paraId="23DEDFC2" w14:textId="77777777" w:rsidTr="007E0F28">
        <w:trPr>
          <w:cantSplit/>
          <w:trHeight w:val="144"/>
        </w:trPr>
        <w:tc>
          <w:tcPr>
            <w:tcW w:w="2404" w:type="dxa"/>
          </w:tcPr>
          <w:p w14:paraId="76F80DD4" w14:textId="38E310D8" w:rsidR="00A10703" w:rsidRPr="00652CF0" w:rsidRDefault="00A10703" w:rsidP="00A10703">
            <w:pPr>
              <w:spacing w:before="0" w:after="0"/>
              <w:rPr>
                <w:rFonts w:cs="Arial"/>
                <w:color w:val="000000" w:themeColor="text1"/>
              </w:rPr>
            </w:pPr>
            <w:r w:rsidRPr="008167BB">
              <w:rPr>
                <w:rFonts w:cs="Arial"/>
                <w:szCs w:val="20"/>
              </w:rPr>
              <w:lastRenderedPageBreak/>
              <w:t>REDACTED</w:t>
            </w:r>
          </w:p>
        </w:tc>
        <w:tc>
          <w:tcPr>
            <w:tcW w:w="2444" w:type="dxa"/>
          </w:tcPr>
          <w:p w14:paraId="253767BE" w14:textId="0B3C70B7"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5993A2E3" w14:textId="77777777" w:rsidR="00A10703" w:rsidRPr="00652CF0" w:rsidRDefault="00A10703" w:rsidP="00A10703">
            <w:pPr>
              <w:spacing w:before="0" w:after="0"/>
              <w:rPr>
                <w:rFonts w:cs="Arial"/>
                <w:color w:val="000000" w:themeColor="text1"/>
              </w:rPr>
            </w:pPr>
          </w:p>
        </w:tc>
        <w:tc>
          <w:tcPr>
            <w:tcW w:w="3150" w:type="dxa"/>
          </w:tcPr>
          <w:p w14:paraId="0FDCC784" w14:textId="3D8A77D0" w:rsidR="00A10703" w:rsidRPr="00652CF0" w:rsidRDefault="00A10703" w:rsidP="00A10703">
            <w:pPr>
              <w:spacing w:before="0" w:after="0"/>
              <w:rPr>
                <w:rFonts w:cs="Arial"/>
                <w:color w:val="000000" w:themeColor="text1"/>
              </w:rPr>
            </w:pPr>
            <w:r>
              <w:rPr>
                <w:rFonts w:cs="Arial"/>
                <w:szCs w:val="20"/>
              </w:rPr>
              <w:t>REDACTED</w:t>
            </w:r>
          </w:p>
        </w:tc>
      </w:tr>
      <w:tr w:rsidR="00A10703" w:rsidRPr="00652CF0" w14:paraId="4ED7AC3A" w14:textId="77777777" w:rsidTr="007E0F28">
        <w:trPr>
          <w:cantSplit/>
          <w:trHeight w:val="144"/>
        </w:trPr>
        <w:tc>
          <w:tcPr>
            <w:tcW w:w="2404" w:type="dxa"/>
          </w:tcPr>
          <w:p w14:paraId="129295C3" w14:textId="6A9D9685" w:rsidR="00A10703" w:rsidRPr="00652CF0" w:rsidRDefault="00A10703" w:rsidP="00A10703">
            <w:pPr>
              <w:spacing w:before="0" w:after="0"/>
              <w:rPr>
                <w:rFonts w:cs="Arial"/>
                <w:color w:val="000000" w:themeColor="text1"/>
              </w:rPr>
            </w:pPr>
            <w:r w:rsidRPr="008167BB">
              <w:rPr>
                <w:rFonts w:cs="Arial"/>
                <w:szCs w:val="20"/>
              </w:rPr>
              <w:t>REDACTED</w:t>
            </w:r>
          </w:p>
        </w:tc>
        <w:tc>
          <w:tcPr>
            <w:tcW w:w="2444" w:type="dxa"/>
          </w:tcPr>
          <w:p w14:paraId="1C8803BA" w14:textId="28BCC11F"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2903BEA7" w14:textId="168D4BD3" w:rsidR="00A10703" w:rsidRPr="00652CF0" w:rsidRDefault="00A10703" w:rsidP="00A10703">
            <w:pPr>
              <w:spacing w:before="0" w:after="0"/>
              <w:rPr>
                <w:rFonts w:cs="Arial"/>
                <w:color w:val="000000" w:themeColor="text1"/>
              </w:rPr>
            </w:pPr>
            <w:r w:rsidRPr="002210BF">
              <w:rPr>
                <w:rFonts w:cs="Arial"/>
                <w:szCs w:val="20"/>
              </w:rPr>
              <w:t>REDACTED</w:t>
            </w:r>
          </w:p>
        </w:tc>
        <w:tc>
          <w:tcPr>
            <w:tcW w:w="3150" w:type="dxa"/>
          </w:tcPr>
          <w:p w14:paraId="0FB5DC78" w14:textId="1921443C" w:rsidR="00A10703" w:rsidRPr="00652CF0" w:rsidRDefault="00A10703" w:rsidP="00A10703">
            <w:pPr>
              <w:spacing w:before="0" w:after="0"/>
              <w:rPr>
                <w:rFonts w:cs="Arial"/>
                <w:color w:val="000000" w:themeColor="text1"/>
              </w:rPr>
            </w:pPr>
            <w:r w:rsidRPr="002210BF">
              <w:rPr>
                <w:rFonts w:cs="Arial"/>
                <w:szCs w:val="20"/>
              </w:rPr>
              <w:t>REDACTED</w:t>
            </w:r>
          </w:p>
        </w:tc>
      </w:tr>
      <w:tr w:rsidR="00A10703" w:rsidRPr="00652CF0" w14:paraId="1D241935" w14:textId="77777777" w:rsidTr="007E0F28">
        <w:trPr>
          <w:cantSplit/>
          <w:trHeight w:val="144"/>
        </w:trPr>
        <w:tc>
          <w:tcPr>
            <w:tcW w:w="2404" w:type="dxa"/>
          </w:tcPr>
          <w:p w14:paraId="508B76D6" w14:textId="4F0C9132" w:rsidR="00A10703" w:rsidRPr="00652CF0" w:rsidRDefault="00A10703" w:rsidP="00A10703">
            <w:pPr>
              <w:spacing w:before="0" w:after="0"/>
              <w:rPr>
                <w:rFonts w:cs="Arial"/>
                <w:color w:val="000000" w:themeColor="text1"/>
              </w:rPr>
            </w:pPr>
            <w:r w:rsidRPr="008167BB">
              <w:rPr>
                <w:rFonts w:cs="Arial"/>
                <w:szCs w:val="20"/>
              </w:rPr>
              <w:t>REDACTED</w:t>
            </w:r>
          </w:p>
        </w:tc>
        <w:tc>
          <w:tcPr>
            <w:tcW w:w="2444" w:type="dxa"/>
          </w:tcPr>
          <w:p w14:paraId="115AD19A" w14:textId="6C499548"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6427BCF6" w14:textId="0B07D53F" w:rsidR="00A10703" w:rsidRPr="00652CF0" w:rsidRDefault="00A10703" w:rsidP="00A10703">
            <w:pPr>
              <w:spacing w:before="0" w:after="0"/>
              <w:rPr>
                <w:rFonts w:cs="Arial"/>
                <w:color w:val="000000" w:themeColor="text1"/>
              </w:rPr>
            </w:pPr>
            <w:r w:rsidRPr="002210BF">
              <w:rPr>
                <w:rFonts w:cs="Arial"/>
                <w:szCs w:val="20"/>
              </w:rPr>
              <w:t>REDACTED</w:t>
            </w:r>
          </w:p>
        </w:tc>
        <w:tc>
          <w:tcPr>
            <w:tcW w:w="3150" w:type="dxa"/>
          </w:tcPr>
          <w:p w14:paraId="63891629" w14:textId="318DF4B9" w:rsidR="00A10703" w:rsidRPr="00652CF0" w:rsidRDefault="00A10703" w:rsidP="00A10703">
            <w:pPr>
              <w:spacing w:before="0" w:after="0"/>
              <w:rPr>
                <w:rFonts w:cs="Arial"/>
                <w:color w:val="000000" w:themeColor="text1"/>
              </w:rPr>
            </w:pPr>
            <w:r w:rsidRPr="002210BF">
              <w:rPr>
                <w:rFonts w:cs="Arial"/>
                <w:szCs w:val="20"/>
              </w:rPr>
              <w:t>REDACTED</w:t>
            </w:r>
          </w:p>
        </w:tc>
      </w:tr>
      <w:tr w:rsidR="002C24C0" w:rsidRPr="00652CF0" w14:paraId="40DA4F80" w14:textId="77777777" w:rsidTr="007E0F28">
        <w:trPr>
          <w:cantSplit/>
          <w:trHeight w:val="144"/>
        </w:trPr>
        <w:tc>
          <w:tcPr>
            <w:tcW w:w="2404" w:type="dxa"/>
          </w:tcPr>
          <w:p w14:paraId="0CE7D8D4" w14:textId="106A0BC8" w:rsidR="009F717B" w:rsidRPr="00652CF0" w:rsidRDefault="009F717B" w:rsidP="009F717B">
            <w:pPr>
              <w:spacing w:before="0" w:after="0"/>
              <w:rPr>
                <w:rFonts w:cs="Arial"/>
                <w:color w:val="000000" w:themeColor="text1"/>
              </w:rPr>
            </w:pPr>
            <w:r w:rsidRPr="00652CF0">
              <w:rPr>
                <w:rStyle w:val="Strong"/>
                <w:rFonts w:cs="Arial"/>
                <w:color w:val="000000" w:themeColor="text1"/>
              </w:rPr>
              <w:t>DOD DISA</w:t>
            </w:r>
          </w:p>
        </w:tc>
        <w:tc>
          <w:tcPr>
            <w:tcW w:w="2444" w:type="dxa"/>
          </w:tcPr>
          <w:p w14:paraId="3575F6F0" w14:textId="7B9E3B19"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and Support Contacts</w:t>
            </w:r>
          </w:p>
        </w:tc>
        <w:tc>
          <w:tcPr>
            <w:tcW w:w="1717" w:type="dxa"/>
          </w:tcPr>
          <w:p w14:paraId="098F1854" w14:textId="33944F67" w:rsidR="009F717B" w:rsidRPr="00652CF0" w:rsidRDefault="000B6EFE" w:rsidP="009F717B">
            <w:pPr>
              <w:spacing w:before="0" w:after="0"/>
              <w:rPr>
                <w:rFonts w:cs="Arial"/>
                <w:color w:val="000000" w:themeColor="text1"/>
              </w:rPr>
            </w:pPr>
            <w:r w:rsidRPr="00652CF0">
              <w:rPr>
                <w:rFonts w:cs="Arial"/>
                <w:color w:val="000000" w:themeColor="text1"/>
              </w:rPr>
              <w:t>N/A</w:t>
            </w:r>
          </w:p>
        </w:tc>
        <w:tc>
          <w:tcPr>
            <w:tcW w:w="3150" w:type="dxa"/>
          </w:tcPr>
          <w:p w14:paraId="51A4F866" w14:textId="329CBBCD" w:rsidR="009F717B" w:rsidRPr="00652CF0" w:rsidRDefault="003F09AD" w:rsidP="009F717B">
            <w:pPr>
              <w:spacing w:before="0" w:after="0"/>
              <w:rPr>
                <w:rFonts w:cs="Arial"/>
                <w:color w:val="000000" w:themeColor="text1"/>
              </w:rPr>
            </w:pPr>
            <w:r w:rsidRPr="00652CF0">
              <w:rPr>
                <w:rFonts w:cs="Arial"/>
                <w:color w:val="000000" w:themeColor="text1"/>
              </w:rPr>
              <w:t>N/A</w:t>
            </w:r>
          </w:p>
        </w:tc>
      </w:tr>
      <w:tr w:rsidR="00A10703" w:rsidRPr="00652CF0" w14:paraId="1D248648" w14:textId="77777777" w:rsidTr="007E0F28">
        <w:trPr>
          <w:cantSplit/>
          <w:trHeight w:val="144"/>
        </w:trPr>
        <w:tc>
          <w:tcPr>
            <w:tcW w:w="2404" w:type="dxa"/>
          </w:tcPr>
          <w:p w14:paraId="1228B14D" w14:textId="26519F0A" w:rsidR="00A10703" w:rsidRPr="00652CF0" w:rsidRDefault="00A10703" w:rsidP="00A10703">
            <w:pPr>
              <w:spacing w:before="0" w:after="0"/>
              <w:rPr>
                <w:rStyle w:val="Strong"/>
                <w:rFonts w:cs="Arial"/>
                <w:color w:val="000000" w:themeColor="text1"/>
              </w:rPr>
            </w:pPr>
            <w:r w:rsidRPr="00500D29">
              <w:rPr>
                <w:rFonts w:cs="Arial"/>
                <w:szCs w:val="20"/>
              </w:rPr>
              <w:t>REDACTED</w:t>
            </w:r>
          </w:p>
        </w:tc>
        <w:tc>
          <w:tcPr>
            <w:tcW w:w="2444" w:type="dxa"/>
          </w:tcPr>
          <w:p w14:paraId="3E269B9B" w14:textId="1E506EC4" w:rsidR="00A10703" w:rsidRPr="00652CF0" w:rsidRDefault="00A10703" w:rsidP="00A10703">
            <w:pPr>
              <w:spacing w:before="0" w:after="0"/>
              <w:rPr>
                <w:rStyle w:val="Strong"/>
                <w:rFonts w:cs="Arial"/>
                <w:color w:val="000000" w:themeColor="text1"/>
              </w:rPr>
            </w:pPr>
            <w:r w:rsidRPr="00652CF0">
              <w:rPr>
                <w:rStyle w:val="Strong"/>
                <w:rFonts w:cs="Arial"/>
                <w:b w:val="0"/>
                <w:bCs w:val="0"/>
                <w:color w:val="000000" w:themeColor="text1"/>
              </w:rPr>
              <w:t>null</w:t>
            </w:r>
          </w:p>
        </w:tc>
        <w:tc>
          <w:tcPr>
            <w:tcW w:w="1717" w:type="dxa"/>
          </w:tcPr>
          <w:p w14:paraId="6A2C71D5" w14:textId="0BAD771E" w:rsidR="00A10703" w:rsidRPr="00652CF0" w:rsidRDefault="00A10703" w:rsidP="00A10703">
            <w:pPr>
              <w:spacing w:before="0" w:after="0"/>
              <w:rPr>
                <w:rStyle w:val="Strong"/>
                <w:rFonts w:cs="Arial"/>
                <w:color w:val="000000" w:themeColor="text1"/>
              </w:rPr>
            </w:pPr>
            <w:r w:rsidRPr="002F6E1A">
              <w:rPr>
                <w:rFonts w:cs="Arial"/>
                <w:szCs w:val="20"/>
              </w:rPr>
              <w:t>REDACTED</w:t>
            </w:r>
          </w:p>
        </w:tc>
        <w:tc>
          <w:tcPr>
            <w:tcW w:w="3150" w:type="dxa"/>
          </w:tcPr>
          <w:p w14:paraId="4617E121" w14:textId="5FCA43C4" w:rsidR="00A10703" w:rsidRPr="00652CF0" w:rsidRDefault="00A10703" w:rsidP="00A10703">
            <w:pPr>
              <w:spacing w:before="0" w:after="0"/>
              <w:rPr>
                <w:rStyle w:val="Strong"/>
                <w:rFonts w:cs="Arial"/>
                <w:color w:val="000000" w:themeColor="text1"/>
              </w:rPr>
            </w:pPr>
            <w:r w:rsidRPr="002F6E1A">
              <w:rPr>
                <w:rFonts w:cs="Arial"/>
                <w:szCs w:val="20"/>
              </w:rPr>
              <w:t>REDACTED</w:t>
            </w:r>
          </w:p>
        </w:tc>
      </w:tr>
      <w:tr w:rsidR="00A10703" w:rsidRPr="00652CF0" w14:paraId="632D6E73" w14:textId="77777777" w:rsidTr="007E0F28">
        <w:trPr>
          <w:cantSplit/>
          <w:trHeight w:val="144"/>
        </w:trPr>
        <w:tc>
          <w:tcPr>
            <w:tcW w:w="2404" w:type="dxa"/>
          </w:tcPr>
          <w:p w14:paraId="1D404316" w14:textId="0A127EFC" w:rsidR="00A10703" w:rsidRPr="00652CF0" w:rsidRDefault="00A10703" w:rsidP="00A10703">
            <w:pPr>
              <w:spacing w:before="0" w:after="0"/>
              <w:rPr>
                <w:rFonts w:cs="Arial"/>
                <w:color w:val="000000" w:themeColor="text1"/>
              </w:rPr>
            </w:pPr>
            <w:r w:rsidRPr="00500D29">
              <w:rPr>
                <w:rFonts w:cs="Arial"/>
                <w:szCs w:val="20"/>
              </w:rPr>
              <w:t>REDACTED</w:t>
            </w:r>
          </w:p>
        </w:tc>
        <w:tc>
          <w:tcPr>
            <w:tcW w:w="2444" w:type="dxa"/>
          </w:tcPr>
          <w:p w14:paraId="455A6F0B" w14:textId="0EB6180B" w:rsidR="00A10703" w:rsidRPr="00652CF0" w:rsidRDefault="00A10703" w:rsidP="00A107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3962E0D9" w14:textId="04019FF9" w:rsidR="00A10703" w:rsidRPr="00652CF0" w:rsidRDefault="00A10703" w:rsidP="00A10703">
            <w:pPr>
              <w:spacing w:before="0" w:after="0"/>
              <w:rPr>
                <w:rFonts w:cs="Arial"/>
                <w:color w:val="000000" w:themeColor="text1"/>
              </w:rPr>
            </w:pPr>
            <w:r w:rsidRPr="002F6E1A">
              <w:rPr>
                <w:rFonts w:cs="Arial"/>
                <w:szCs w:val="20"/>
              </w:rPr>
              <w:t>REDACTED</w:t>
            </w:r>
          </w:p>
        </w:tc>
        <w:tc>
          <w:tcPr>
            <w:tcW w:w="3150" w:type="dxa"/>
          </w:tcPr>
          <w:p w14:paraId="2158B53B" w14:textId="4418280E" w:rsidR="00A10703" w:rsidRPr="00652CF0" w:rsidRDefault="00A10703" w:rsidP="00A10703">
            <w:pPr>
              <w:spacing w:before="0" w:after="0"/>
              <w:rPr>
                <w:rFonts w:cs="Arial"/>
                <w:color w:val="000000" w:themeColor="text1"/>
              </w:rPr>
            </w:pPr>
            <w:r w:rsidRPr="002F6E1A">
              <w:rPr>
                <w:rFonts w:cs="Arial"/>
                <w:szCs w:val="20"/>
              </w:rPr>
              <w:t>REDACTED</w:t>
            </w:r>
          </w:p>
        </w:tc>
      </w:tr>
      <w:tr w:rsidR="002C24C0" w:rsidRPr="00652CF0" w14:paraId="22BD051D" w14:textId="77777777" w:rsidTr="007E0F28">
        <w:trPr>
          <w:cantSplit/>
          <w:trHeight w:val="144"/>
        </w:trPr>
        <w:tc>
          <w:tcPr>
            <w:tcW w:w="2404" w:type="dxa"/>
          </w:tcPr>
          <w:p w14:paraId="0DA4B499" w14:textId="41021417" w:rsidR="009F717B" w:rsidRPr="00652CF0" w:rsidRDefault="009F717B" w:rsidP="009F717B">
            <w:pPr>
              <w:spacing w:before="0" w:after="0"/>
              <w:rPr>
                <w:rFonts w:cs="Arial"/>
                <w:color w:val="000000" w:themeColor="text1"/>
              </w:rPr>
            </w:pPr>
            <w:r w:rsidRPr="00652CF0">
              <w:rPr>
                <w:rStyle w:val="Strong"/>
                <w:rFonts w:cs="Arial"/>
                <w:color w:val="000000" w:themeColor="text1"/>
              </w:rPr>
              <w:t>MPI (VA)</w:t>
            </w:r>
          </w:p>
        </w:tc>
        <w:tc>
          <w:tcPr>
            <w:tcW w:w="2444" w:type="dxa"/>
          </w:tcPr>
          <w:p w14:paraId="02B10583" w14:textId="7C21D33C"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Support Contacts</w:t>
            </w:r>
          </w:p>
        </w:tc>
        <w:tc>
          <w:tcPr>
            <w:tcW w:w="1717" w:type="dxa"/>
          </w:tcPr>
          <w:p w14:paraId="5C2D2158" w14:textId="0F732103" w:rsidR="009F717B" w:rsidRPr="00652CF0" w:rsidRDefault="009F717B" w:rsidP="009F717B">
            <w:pPr>
              <w:spacing w:before="0" w:after="0"/>
              <w:rPr>
                <w:rFonts w:cs="Arial"/>
                <w:color w:val="000000" w:themeColor="text1"/>
              </w:rPr>
            </w:pPr>
            <w:r w:rsidRPr="00652CF0">
              <w:rPr>
                <w:rStyle w:val="Strong"/>
                <w:rFonts w:cs="Arial"/>
                <w:color w:val="000000" w:themeColor="text1"/>
              </w:rPr>
              <w:t>N/A</w:t>
            </w:r>
          </w:p>
        </w:tc>
        <w:tc>
          <w:tcPr>
            <w:tcW w:w="3150" w:type="dxa"/>
          </w:tcPr>
          <w:p w14:paraId="4A6513FF" w14:textId="322AFF5C" w:rsidR="009F717B" w:rsidRPr="008B0DCE" w:rsidRDefault="009F717B" w:rsidP="009F717B">
            <w:pPr>
              <w:spacing w:before="0" w:after="0"/>
              <w:rPr>
                <w:rFonts w:eastAsia="Times New Roman" w:cs="Arial"/>
                <w:color w:val="000000" w:themeColor="text1"/>
              </w:rPr>
            </w:pPr>
            <w:r w:rsidRPr="008B0DCE">
              <w:rPr>
                <w:rFonts w:eastAsia="Times New Roman" w:cs="Arial"/>
                <w:color w:val="000000" w:themeColor="text1"/>
              </w:rPr>
              <w:t xml:space="preserve">For MPI, contact the Enterprise Service Desk or open a Service Now incident: </w:t>
            </w:r>
            <w:r w:rsidR="00A10703">
              <w:rPr>
                <w:rFonts w:cs="Arial"/>
                <w:szCs w:val="20"/>
              </w:rPr>
              <w:t>REDACTED</w:t>
            </w:r>
            <w:r w:rsidR="00A10703" w:rsidRPr="008B0DCE">
              <w:rPr>
                <w:rFonts w:eastAsia="Times New Roman" w:cs="Arial"/>
                <w:color w:val="000000" w:themeColor="text1"/>
              </w:rPr>
              <w:t xml:space="preserve"> </w:t>
            </w:r>
            <w:r w:rsidRPr="008B0DCE">
              <w:rPr>
                <w:rFonts w:eastAsia="Times New Roman" w:cs="Arial"/>
                <w:color w:val="000000" w:themeColor="text1"/>
              </w:rPr>
              <w:t>(Select: Ask for IT Help).</w:t>
            </w:r>
          </w:p>
        </w:tc>
      </w:tr>
      <w:tr w:rsidR="00A10703" w:rsidRPr="00652CF0" w14:paraId="78F9ECC1" w14:textId="77777777" w:rsidTr="007E0F28">
        <w:trPr>
          <w:cantSplit/>
          <w:trHeight w:val="144"/>
        </w:trPr>
        <w:tc>
          <w:tcPr>
            <w:tcW w:w="2404" w:type="dxa"/>
            <w:hideMark/>
          </w:tcPr>
          <w:p w14:paraId="4AEB3E07" w14:textId="4E290027" w:rsidR="00A10703" w:rsidRPr="00652CF0" w:rsidRDefault="00A10703" w:rsidP="00A10703">
            <w:pPr>
              <w:spacing w:before="0" w:after="0"/>
              <w:rPr>
                <w:rStyle w:val="Strong"/>
                <w:rFonts w:cs="Arial"/>
                <w:color w:val="000000" w:themeColor="text1"/>
              </w:rPr>
            </w:pPr>
            <w:r w:rsidRPr="00885080">
              <w:rPr>
                <w:rFonts w:cs="Arial"/>
                <w:szCs w:val="20"/>
              </w:rPr>
              <w:t>REDACTED</w:t>
            </w:r>
          </w:p>
        </w:tc>
        <w:tc>
          <w:tcPr>
            <w:tcW w:w="2444" w:type="dxa"/>
            <w:hideMark/>
          </w:tcPr>
          <w:p w14:paraId="3DB76D95" w14:textId="3131466D" w:rsidR="00A10703" w:rsidRPr="00652CF0" w:rsidRDefault="00A10703" w:rsidP="00A10703">
            <w:pPr>
              <w:spacing w:before="0" w:after="0"/>
              <w:rPr>
                <w:rStyle w:val="Strong"/>
                <w:rFonts w:cs="Arial"/>
                <w:color w:val="000000" w:themeColor="text1"/>
              </w:rPr>
            </w:pPr>
            <w:r w:rsidRPr="00652CF0">
              <w:rPr>
                <w:rFonts w:cs="Arial"/>
                <w:color w:val="000000" w:themeColor="text1"/>
              </w:rPr>
              <w:t>Lead Developer/ Architect</w:t>
            </w:r>
          </w:p>
        </w:tc>
        <w:tc>
          <w:tcPr>
            <w:tcW w:w="1717" w:type="dxa"/>
            <w:hideMark/>
          </w:tcPr>
          <w:p w14:paraId="40F3BB34" w14:textId="685E9868" w:rsidR="00A10703" w:rsidRPr="00652CF0" w:rsidRDefault="00A10703" w:rsidP="00A10703">
            <w:pPr>
              <w:spacing w:before="0" w:after="0"/>
              <w:rPr>
                <w:rStyle w:val="Strong"/>
                <w:rFonts w:cs="Arial"/>
                <w:color w:val="000000" w:themeColor="text1"/>
              </w:rPr>
            </w:pPr>
            <w:r w:rsidRPr="00DA6671">
              <w:rPr>
                <w:rFonts w:cs="Arial"/>
                <w:szCs w:val="20"/>
              </w:rPr>
              <w:t>REDACTED</w:t>
            </w:r>
          </w:p>
        </w:tc>
        <w:tc>
          <w:tcPr>
            <w:tcW w:w="3150" w:type="dxa"/>
            <w:hideMark/>
          </w:tcPr>
          <w:p w14:paraId="61619E11" w14:textId="75E0268A" w:rsidR="00A10703" w:rsidRPr="00652CF0" w:rsidRDefault="00A10703" w:rsidP="00A10703">
            <w:pPr>
              <w:spacing w:before="0" w:after="0"/>
              <w:rPr>
                <w:rStyle w:val="Strong"/>
                <w:rFonts w:cs="Arial"/>
                <w:color w:val="000000" w:themeColor="text1"/>
              </w:rPr>
            </w:pPr>
            <w:r w:rsidRPr="00DA6671">
              <w:rPr>
                <w:rFonts w:cs="Arial"/>
                <w:szCs w:val="20"/>
              </w:rPr>
              <w:t>REDACTED</w:t>
            </w:r>
          </w:p>
        </w:tc>
      </w:tr>
      <w:tr w:rsidR="00A10703" w:rsidRPr="00652CF0" w14:paraId="1D9136DD" w14:textId="77777777" w:rsidTr="007E0F28">
        <w:trPr>
          <w:cantSplit/>
          <w:trHeight w:val="144"/>
        </w:trPr>
        <w:tc>
          <w:tcPr>
            <w:tcW w:w="2404" w:type="dxa"/>
          </w:tcPr>
          <w:p w14:paraId="6DC89F23" w14:textId="5CEA4C13" w:rsidR="00A10703" w:rsidRPr="00652CF0" w:rsidRDefault="00A10703" w:rsidP="00A10703">
            <w:pPr>
              <w:spacing w:before="0" w:after="0"/>
              <w:rPr>
                <w:rFonts w:cs="Arial"/>
                <w:color w:val="000000" w:themeColor="text1"/>
              </w:rPr>
            </w:pPr>
            <w:r w:rsidRPr="00885080">
              <w:rPr>
                <w:rFonts w:cs="Arial"/>
                <w:szCs w:val="20"/>
              </w:rPr>
              <w:t>REDACTED</w:t>
            </w:r>
          </w:p>
        </w:tc>
        <w:tc>
          <w:tcPr>
            <w:tcW w:w="2444" w:type="dxa"/>
          </w:tcPr>
          <w:p w14:paraId="448DFBEC" w14:textId="72BCB286" w:rsidR="00A10703" w:rsidRPr="00652CF0" w:rsidRDefault="00A10703" w:rsidP="00A10703">
            <w:pPr>
              <w:spacing w:before="0" w:after="0"/>
              <w:rPr>
                <w:rFonts w:cs="Arial"/>
                <w:color w:val="000000" w:themeColor="text1"/>
              </w:rPr>
            </w:pPr>
            <w:r w:rsidRPr="00652CF0">
              <w:rPr>
                <w:rFonts w:cs="Arial"/>
                <w:color w:val="000000" w:themeColor="text1"/>
              </w:rPr>
              <w:t>MPI point of contact</w:t>
            </w:r>
          </w:p>
        </w:tc>
        <w:tc>
          <w:tcPr>
            <w:tcW w:w="1717" w:type="dxa"/>
          </w:tcPr>
          <w:p w14:paraId="16067078" w14:textId="630AAFE6" w:rsidR="00A10703" w:rsidRPr="00652CF0" w:rsidRDefault="00A10703" w:rsidP="00A10703">
            <w:pPr>
              <w:spacing w:before="0" w:after="0"/>
              <w:rPr>
                <w:rFonts w:cs="Arial"/>
                <w:color w:val="000000" w:themeColor="text1"/>
              </w:rPr>
            </w:pPr>
            <w:r w:rsidRPr="00DA6671">
              <w:rPr>
                <w:rFonts w:cs="Arial"/>
                <w:szCs w:val="20"/>
              </w:rPr>
              <w:t>REDACTED</w:t>
            </w:r>
          </w:p>
        </w:tc>
        <w:tc>
          <w:tcPr>
            <w:tcW w:w="3150" w:type="dxa"/>
          </w:tcPr>
          <w:p w14:paraId="10155602" w14:textId="58472BA6" w:rsidR="00A10703" w:rsidRPr="00652CF0" w:rsidRDefault="00A10703" w:rsidP="00A10703">
            <w:pPr>
              <w:spacing w:before="0" w:after="0"/>
              <w:rPr>
                <w:rFonts w:cs="Arial"/>
                <w:color w:val="000000" w:themeColor="text1"/>
              </w:rPr>
            </w:pPr>
            <w:r w:rsidRPr="00DA6671">
              <w:rPr>
                <w:rFonts w:cs="Arial"/>
                <w:szCs w:val="20"/>
              </w:rPr>
              <w:t>REDACTED</w:t>
            </w:r>
          </w:p>
        </w:tc>
      </w:tr>
      <w:tr w:rsidR="00A10703" w:rsidRPr="00652CF0" w14:paraId="16B11EA5" w14:textId="77777777" w:rsidTr="007E0F28">
        <w:trPr>
          <w:cantSplit/>
          <w:trHeight w:val="144"/>
        </w:trPr>
        <w:tc>
          <w:tcPr>
            <w:tcW w:w="2404" w:type="dxa"/>
            <w:hideMark/>
          </w:tcPr>
          <w:p w14:paraId="741CA1F0" w14:textId="6903E20B" w:rsidR="00A10703" w:rsidRPr="00652CF0" w:rsidRDefault="00A10703" w:rsidP="00A10703">
            <w:pPr>
              <w:spacing w:before="0" w:after="0"/>
              <w:rPr>
                <w:rFonts w:cs="Arial"/>
                <w:color w:val="000000" w:themeColor="text1"/>
              </w:rPr>
            </w:pPr>
            <w:r w:rsidRPr="00885080">
              <w:rPr>
                <w:rFonts w:cs="Arial"/>
                <w:szCs w:val="20"/>
              </w:rPr>
              <w:t>REDACTED</w:t>
            </w:r>
          </w:p>
        </w:tc>
        <w:tc>
          <w:tcPr>
            <w:tcW w:w="2444" w:type="dxa"/>
            <w:hideMark/>
          </w:tcPr>
          <w:p w14:paraId="097D71EC" w14:textId="566CA755" w:rsidR="00A10703" w:rsidRPr="00652CF0" w:rsidRDefault="00A10703" w:rsidP="00A10703">
            <w:pPr>
              <w:spacing w:before="0" w:after="0"/>
              <w:rPr>
                <w:rFonts w:cs="Arial"/>
                <w:color w:val="000000" w:themeColor="text1"/>
              </w:rPr>
            </w:pPr>
            <w:r w:rsidRPr="00652CF0">
              <w:rPr>
                <w:rFonts w:cs="Arial"/>
                <w:color w:val="000000" w:themeColor="text1"/>
              </w:rPr>
              <w:t>MPI point of contact</w:t>
            </w:r>
          </w:p>
        </w:tc>
        <w:tc>
          <w:tcPr>
            <w:tcW w:w="1717" w:type="dxa"/>
            <w:hideMark/>
          </w:tcPr>
          <w:p w14:paraId="2C88166B" w14:textId="3B1F0EE3" w:rsidR="00A10703" w:rsidRPr="00652CF0" w:rsidRDefault="00A10703" w:rsidP="00A10703">
            <w:pPr>
              <w:spacing w:before="0" w:after="0"/>
              <w:rPr>
                <w:rFonts w:cs="Arial"/>
                <w:color w:val="000000" w:themeColor="text1"/>
              </w:rPr>
            </w:pPr>
            <w:r w:rsidRPr="00DA6671">
              <w:rPr>
                <w:rFonts w:cs="Arial"/>
                <w:szCs w:val="20"/>
              </w:rPr>
              <w:t>REDACTED</w:t>
            </w:r>
          </w:p>
        </w:tc>
        <w:tc>
          <w:tcPr>
            <w:tcW w:w="3150" w:type="dxa"/>
            <w:hideMark/>
          </w:tcPr>
          <w:p w14:paraId="7BD0DCBC" w14:textId="0075D874" w:rsidR="00A10703" w:rsidRPr="00652CF0" w:rsidRDefault="00A10703" w:rsidP="00A10703">
            <w:pPr>
              <w:spacing w:before="0" w:after="0"/>
              <w:rPr>
                <w:rFonts w:cs="Arial"/>
                <w:color w:val="000000" w:themeColor="text1"/>
              </w:rPr>
            </w:pPr>
            <w:r w:rsidRPr="00DA6671">
              <w:rPr>
                <w:rFonts w:cs="Arial"/>
                <w:szCs w:val="20"/>
              </w:rPr>
              <w:t>REDACTED</w:t>
            </w:r>
          </w:p>
        </w:tc>
      </w:tr>
      <w:tr w:rsidR="00A10703" w:rsidRPr="00652CF0" w14:paraId="4BAFF6D7" w14:textId="77777777" w:rsidTr="007E0F28">
        <w:trPr>
          <w:cantSplit/>
          <w:trHeight w:val="144"/>
        </w:trPr>
        <w:tc>
          <w:tcPr>
            <w:tcW w:w="2404" w:type="dxa"/>
            <w:hideMark/>
          </w:tcPr>
          <w:p w14:paraId="23F16DA5" w14:textId="093C755F" w:rsidR="00A10703" w:rsidRPr="00652CF0" w:rsidRDefault="00A10703" w:rsidP="00A10703">
            <w:pPr>
              <w:spacing w:before="0" w:after="0"/>
              <w:rPr>
                <w:rFonts w:cs="Arial"/>
                <w:color w:val="000000" w:themeColor="text1"/>
              </w:rPr>
            </w:pPr>
            <w:r w:rsidRPr="00885080">
              <w:rPr>
                <w:rFonts w:cs="Arial"/>
                <w:szCs w:val="20"/>
              </w:rPr>
              <w:t>REDACTED</w:t>
            </w:r>
          </w:p>
        </w:tc>
        <w:tc>
          <w:tcPr>
            <w:tcW w:w="2444" w:type="dxa"/>
            <w:hideMark/>
          </w:tcPr>
          <w:p w14:paraId="00081448" w14:textId="4323BFA3" w:rsidR="00A10703" w:rsidRPr="00652CF0" w:rsidRDefault="00A10703" w:rsidP="00A10703">
            <w:pPr>
              <w:spacing w:before="0" w:after="0"/>
              <w:rPr>
                <w:rFonts w:cs="Arial"/>
                <w:color w:val="000000" w:themeColor="text1"/>
              </w:rPr>
            </w:pPr>
            <w:r w:rsidRPr="00652CF0">
              <w:rPr>
                <w:rFonts w:cs="Arial"/>
                <w:color w:val="000000" w:themeColor="text1"/>
              </w:rPr>
              <w:t>null</w:t>
            </w:r>
          </w:p>
        </w:tc>
        <w:tc>
          <w:tcPr>
            <w:tcW w:w="1717" w:type="dxa"/>
            <w:hideMark/>
          </w:tcPr>
          <w:p w14:paraId="50FED09E" w14:textId="39CB5185" w:rsidR="00A10703" w:rsidRPr="00652CF0" w:rsidRDefault="00A10703" w:rsidP="00A10703">
            <w:pPr>
              <w:spacing w:before="0" w:after="0"/>
              <w:rPr>
                <w:rFonts w:cs="Arial"/>
                <w:color w:val="000000" w:themeColor="text1"/>
              </w:rPr>
            </w:pPr>
            <w:r w:rsidRPr="00DA6671">
              <w:rPr>
                <w:rFonts w:cs="Arial"/>
                <w:szCs w:val="20"/>
              </w:rPr>
              <w:t>REDACTED</w:t>
            </w:r>
          </w:p>
        </w:tc>
        <w:tc>
          <w:tcPr>
            <w:tcW w:w="3150" w:type="dxa"/>
            <w:hideMark/>
          </w:tcPr>
          <w:p w14:paraId="5A961BA9" w14:textId="72A18763" w:rsidR="00A10703" w:rsidRPr="00652CF0" w:rsidRDefault="00A10703" w:rsidP="00A10703">
            <w:pPr>
              <w:spacing w:before="0" w:after="0"/>
              <w:rPr>
                <w:rFonts w:cs="Arial"/>
                <w:color w:val="000000" w:themeColor="text1"/>
              </w:rPr>
            </w:pPr>
            <w:r w:rsidRPr="00DA6671">
              <w:rPr>
                <w:rFonts w:cs="Arial"/>
                <w:szCs w:val="20"/>
              </w:rPr>
              <w:t>REDACTED</w:t>
            </w:r>
          </w:p>
        </w:tc>
      </w:tr>
      <w:tr w:rsidR="00A10703" w:rsidRPr="00652CF0" w14:paraId="7C89B749" w14:textId="77777777" w:rsidTr="007E0F28">
        <w:trPr>
          <w:cantSplit/>
          <w:trHeight w:val="144"/>
        </w:trPr>
        <w:tc>
          <w:tcPr>
            <w:tcW w:w="2404" w:type="dxa"/>
          </w:tcPr>
          <w:p w14:paraId="389D64C8" w14:textId="209953BB" w:rsidR="00A10703" w:rsidRPr="00652CF0" w:rsidRDefault="00A10703" w:rsidP="00A10703">
            <w:pPr>
              <w:spacing w:before="0" w:after="0"/>
              <w:rPr>
                <w:rFonts w:cs="Arial"/>
                <w:color w:val="000000" w:themeColor="text1"/>
              </w:rPr>
            </w:pPr>
            <w:r w:rsidRPr="00885080">
              <w:rPr>
                <w:rFonts w:cs="Arial"/>
                <w:szCs w:val="20"/>
              </w:rPr>
              <w:t>REDACTED</w:t>
            </w:r>
          </w:p>
        </w:tc>
        <w:tc>
          <w:tcPr>
            <w:tcW w:w="2444" w:type="dxa"/>
          </w:tcPr>
          <w:p w14:paraId="09301BDC" w14:textId="08EBB1C6" w:rsidR="00A10703" w:rsidRPr="00652CF0" w:rsidRDefault="00A10703" w:rsidP="00A10703">
            <w:pPr>
              <w:spacing w:before="0" w:after="0"/>
              <w:rPr>
                <w:rFonts w:cs="Arial"/>
                <w:color w:val="000000" w:themeColor="text1"/>
              </w:rPr>
            </w:pPr>
            <w:r w:rsidRPr="00652CF0">
              <w:rPr>
                <w:rFonts w:cs="Arial"/>
                <w:color w:val="000000" w:themeColor="text1"/>
              </w:rPr>
              <w:t>VistA Imaging</w:t>
            </w:r>
          </w:p>
        </w:tc>
        <w:tc>
          <w:tcPr>
            <w:tcW w:w="1717" w:type="dxa"/>
          </w:tcPr>
          <w:p w14:paraId="15A97A2D" w14:textId="3B830F14" w:rsidR="00A10703" w:rsidRPr="00652CF0" w:rsidRDefault="00A10703" w:rsidP="00A10703">
            <w:pPr>
              <w:spacing w:before="0" w:after="0"/>
              <w:rPr>
                <w:rFonts w:cs="Arial"/>
                <w:color w:val="000000" w:themeColor="text1"/>
              </w:rPr>
            </w:pPr>
            <w:r w:rsidRPr="00DA6671">
              <w:rPr>
                <w:rFonts w:cs="Arial"/>
                <w:szCs w:val="20"/>
              </w:rPr>
              <w:t>REDACTED</w:t>
            </w:r>
          </w:p>
        </w:tc>
        <w:tc>
          <w:tcPr>
            <w:tcW w:w="3150" w:type="dxa"/>
          </w:tcPr>
          <w:p w14:paraId="21C0CD1E" w14:textId="0D2AA622" w:rsidR="00A10703" w:rsidRPr="00652CF0" w:rsidRDefault="00A10703" w:rsidP="00A10703">
            <w:pPr>
              <w:spacing w:before="0" w:after="0"/>
              <w:rPr>
                <w:rFonts w:cs="Arial"/>
                <w:color w:val="000000" w:themeColor="text1"/>
              </w:rPr>
            </w:pPr>
            <w:r w:rsidRPr="00DA6671">
              <w:rPr>
                <w:rFonts w:cs="Arial"/>
                <w:szCs w:val="20"/>
              </w:rPr>
              <w:t>REDACTED</w:t>
            </w:r>
          </w:p>
        </w:tc>
      </w:tr>
      <w:tr w:rsidR="002C24C0" w:rsidRPr="00652CF0" w14:paraId="18B9FB36" w14:textId="77777777" w:rsidTr="007E0F28">
        <w:trPr>
          <w:cantSplit/>
          <w:trHeight w:val="144"/>
        </w:trPr>
        <w:tc>
          <w:tcPr>
            <w:tcW w:w="2404" w:type="dxa"/>
          </w:tcPr>
          <w:p w14:paraId="4A495EFC" w14:textId="25E97F5D" w:rsidR="009F717B" w:rsidRPr="00652CF0" w:rsidRDefault="009F717B" w:rsidP="009F717B">
            <w:pPr>
              <w:spacing w:before="0" w:after="0"/>
              <w:rPr>
                <w:rFonts w:cs="Arial"/>
                <w:color w:val="000000" w:themeColor="text1"/>
              </w:rPr>
            </w:pPr>
            <w:r w:rsidRPr="00652CF0">
              <w:rPr>
                <w:rStyle w:val="Strong"/>
                <w:rFonts w:cs="Arial"/>
                <w:color w:val="000000" w:themeColor="text1"/>
              </w:rPr>
              <w:t>VA Network—NSOC</w:t>
            </w:r>
          </w:p>
        </w:tc>
        <w:tc>
          <w:tcPr>
            <w:tcW w:w="2444" w:type="dxa"/>
          </w:tcPr>
          <w:p w14:paraId="7BCDBFF0" w14:textId="3D3785F2"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Issues/Support Contacts</w:t>
            </w:r>
          </w:p>
        </w:tc>
        <w:tc>
          <w:tcPr>
            <w:tcW w:w="1717" w:type="dxa"/>
          </w:tcPr>
          <w:p w14:paraId="1F494497" w14:textId="44E6281F" w:rsidR="009F717B" w:rsidRPr="00652CF0" w:rsidRDefault="00A10703" w:rsidP="009F717B">
            <w:pPr>
              <w:spacing w:before="0" w:after="0"/>
              <w:rPr>
                <w:rFonts w:cs="Arial"/>
                <w:color w:val="000000" w:themeColor="text1"/>
              </w:rPr>
            </w:pPr>
            <w:r>
              <w:rPr>
                <w:rFonts w:cs="Arial"/>
                <w:szCs w:val="20"/>
              </w:rPr>
              <w:t>REDACTED</w:t>
            </w:r>
          </w:p>
        </w:tc>
        <w:tc>
          <w:tcPr>
            <w:tcW w:w="3150" w:type="dxa"/>
          </w:tcPr>
          <w:p w14:paraId="4D1BAF63" w14:textId="6D94C518" w:rsidR="009F717B" w:rsidRPr="00652CF0" w:rsidRDefault="009F717B" w:rsidP="009F717B">
            <w:pPr>
              <w:spacing w:before="0" w:after="0"/>
              <w:rPr>
                <w:rFonts w:cs="Arial"/>
                <w:b/>
                <w:color w:val="000000" w:themeColor="text1"/>
              </w:rPr>
            </w:pPr>
            <w:r w:rsidRPr="00652CF0">
              <w:rPr>
                <w:rStyle w:val="Strong"/>
                <w:rFonts w:cs="Arial"/>
                <w:color w:val="000000" w:themeColor="text1"/>
              </w:rPr>
              <w:t>In VA Remedy:</w:t>
            </w:r>
            <w:r w:rsidRPr="00652CF0">
              <w:rPr>
                <w:rFonts w:cs="Arial"/>
                <w:color w:val="000000" w:themeColor="text1"/>
              </w:rPr>
              <w:t xml:space="preserve"> </w:t>
            </w:r>
            <w:r w:rsidRPr="00652CF0">
              <w:rPr>
                <w:rFonts w:cs="Arial"/>
                <w:b/>
                <w:color w:val="000000" w:themeColor="text1"/>
              </w:rPr>
              <w:t>VA NSOC Business Partner Extranet (BPE) Operations</w:t>
            </w:r>
          </w:p>
          <w:p w14:paraId="3A245709" w14:textId="77777777" w:rsidR="009F717B" w:rsidRPr="00652CF0" w:rsidRDefault="009F717B" w:rsidP="009F717B">
            <w:pPr>
              <w:spacing w:before="0" w:after="0"/>
              <w:rPr>
                <w:rFonts w:cs="Arial"/>
                <w:b/>
                <w:color w:val="000000" w:themeColor="text1"/>
              </w:rPr>
            </w:pPr>
            <w:r w:rsidRPr="00652CF0">
              <w:rPr>
                <w:rFonts w:cs="Arial"/>
                <w:b/>
                <w:color w:val="000000" w:themeColor="text1"/>
              </w:rPr>
              <w:t>-OR-</w:t>
            </w:r>
          </w:p>
          <w:p w14:paraId="58D905A2" w14:textId="40623BA3" w:rsidR="009F717B" w:rsidRPr="00652CF0" w:rsidRDefault="009F717B" w:rsidP="009F717B">
            <w:pPr>
              <w:spacing w:before="0" w:after="0"/>
              <w:rPr>
                <w:rFonts w:cs="Arial"/>
                <w:color w:val="000000" w:themeColor="text1"/>
              </w:rPr>
            </w:pPr>
            <w:r w:rsidRPr="00652CF0">
              <w:rPr>
                <w:rFonts w:cs="Arial"/>
                <w:b/>
                <w:color w:val="000000" w:themeColor="text1"/>
              </w:rPr>
              <w:t>Network Support Center (NSC) BPE Operations</w:t>
            </w:r>
            <w:r w:rsidRPr="00652CF0">
              <w:rPr>
                <w:rFonts w:cs="Arial"/>
                <w:color w:val="000000" w:themeColor="text1"/>
              </w:rPr>
              <w:t xml:space="preserve"> </w:t>
            </w:r>
            <w:r w:rsidR="00A10703">
              <w:rPr>
                <w:rFonts w:cs="Arial"/>
                <w:szCs w:val="20"/>
              </w:rPr>
              <w:t>REDACTED</w:t>
            </w:r>
          </w:p>
        </w:tc>
      </w:tr>
      <w:tr w:rsidR="00A10703" w:rsidRPr="00652CF0" w14:paraId="151B8D84" w14:textId="77777777" w:rsidTr="007E0F28">
        <w:trPr>
          <w:cantSplit/>
          <w:trHeight w:val="144"/>
        </w:trPr>
        <w:tc>
          <w:tcPr>
            <w:tcW w:w="2404" w:type="dxa"/>
          </w:tcPr>
          <w:p w14:paraId="55504FAD" w14:textId="28ECD1CD" w:rsidR="00A10703" w:rsidRPr="00652CF0" w:rsidRDefault="00A10703" w:rsidP="00A10703">
            <w:pPr>
              <w:spacing w:before="0" w:after="0"/>
              <w:rPr>
                <w:rFonts w:cs="Arial"/>
                <w:color w:val="000000" w:themeColor="text1"/>
              </w:rPr>
            </w:pPr>
            <w:r>
              <w:rPr>
                <w:rFonts w:cs="Arial"/>
                <w:szCs w:val="20"/>
              </w:rPr>
              <w:t>REDACTED</w:t>
            </w:r>
          </w:p>
        </w:tc>
        <w:tc>
          <w:tcPr>
            <w:tcW w:w="2444" w:type="dxa"/>
          </w:tcPr>
          <w:p w14:paraId="050D744C" w14:textId="6CC56FDE" w:rsidR="00A10703" w:rsidRPr="00652CF0" w:rsidRDefault="00A10703" w:rsidP="00A10703">
            <w:pPr>
              <w:spacing w:before="0" w:after="0"/>
              <w:rPr>
                <w:rFonts w:cs="Arial"/>
                <w:color w:val="000000" w:themeColor="text1"/>
              </w:rPr>
            </w:pPr>
            <w:r w:rsidRPr="00652CF0">
              <w:rPr>
                <w:rFonts w:cs="Arial"/>
                <w:color w:val="000000" w:themeColor="text1"/>
              </w:rPr>
              <w:t>Triple-I/VA-NSOC</w:t>
            </w:r>
          </w:p>
        </w:tc>
        <w:tc>
          <w:tcPr>
            <w:tcW w:w="1717" w:type="dxa"/>
          </w:tcPr>
          <w:p w14:paraId="70332FEB" w14:textId="6AC29B88" w:rsidR="00A10703" w:rsidRPr="00652CF0" w:rsidRDefault="00A10703" w:rsidP="00A10703">
            <w:pPr>
              <w:spacing w:before="0" w:after="0"/>
              <w:rPr>
                <w:rFonts w:cs="Arial"/>
                <w:color w:val="000000" w:themeColor="text1"/>
              </w:rPr>
            </w:pPr>
            <w:r w:rsidRPr="007834FC">
              <w:rPr>
                <w:rFonts w:cs="Arial"/>
                <w:szCs w:val="20"/>
              </w:rPr>
              <w:t>REDACTED</w:t>
            </w:r>
          </w:p>
        </w:tc>
        <w:tc>
          <w:tcPr>
            <w:tcW w:w="3150" w:type="dxa"/>
          </w:tcPr>
          <w:p w14:paraId="76C23FEE" w14:textId="0AA3B35D" w:rsidR="00A10703" w:rsidRPr="00652CF0" w:rsidRDefault="00A10703" w:rsidP="00A10703">
            <w:pPr>
              <w:spacing w:before="0" w:after="0"/>
              <w:rPr>
                <w:rFonts w:cs="Arial"/>
                <w:color w:val="000000" w:themeColor="text1"/>
              </w:rPr>
            </w:pPr>
            <w:r w:rsidRPr="007834FC">
              <w:rPr>
                <w:rFonts w:cs="Arial"/>
                <w:szCs w:val="20"/>
              </w:rPr>
              <w:t>REDACTED</w:t>
            </w:r>
          </w:p>
        </w:tc>
      </w:tr>
      <w:tr w:rsidR="002C24C0" w:rsidRPr="00652CF0" w14:paraId="0D4744F2" w14:textId="77777777" w:rsidTr="007E0F28">
        <w:trPr>
          <w:cantSplit/>
          <w:trHeight w:val="144"/>
        </w:trPr>
        <w:tc>
          <w:tcPr>
            <w:tcW w:w="2404" w:type="dxa"/>
            <w:hideMark/>
          </w:tcPr>
          <w:p w14:paraId="5D10C4C3" w14:textId="324D3668" w:rsidR="009F717B" w:rsidRPr="00652CF0" w:rsidRDefault="009F717B" w:rsidP="009F717B">
            <w:pPr>
              <w:spacing w:before="0" w:after="0"/>
              <w:rPr>
                <w:rFonts w:cs="Arial"/>
                <w:color w:val="000000" w:themeColor="text1"/>
              </w:rPr>
            </w:pPr>
            <w:r w:rsidRPr="00652CF0">
              <w:rPr>
                <w:rStyle w:val="Strong"/>
                <w:rFonts w:cs="Arial"/>
                <w:color w:val="000000" w:themeColor="text1"/>
              </w:rPr>
              <w:t>DOD Network Space &amp; Naval Warfare Systems (SPAWAR) Virtual Private Network (VPN)</w:t>
            </w:r>
          </w:p>
        </w:tc>
        <w:tc>
          <w:tcPr>
            <w:tcW w:w="2444" w:type="dxa"/>
            <w:hideMark/>
          </w:tcPr>
          <w:p w14:paraId="67595570" w14:textId="5277A66C"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and Support Contacts</w:t>
            </w:r>
          </w:p>
        </w:tc>
        <w:tc>
          <w:tcPr>
            <w:tcW w:w="1717" w:type="dxa"/>
            <w:hideMark/>
          </w:tcPr>
          <w:p w14:paraId="692F9967" w14:textId="43073E54" w:rsidR="009F717B" w:rsidRPr="00652CF0" w:rsidRDefault="00C10377" w:rsidP="009F717B">
            <w:pPr>
              <w:spacing w:before="0" w:after="0"/>
              <w:rPr>
                <w:rFonts w:cs="Arial"/>
                <w:color w:val="000000" w:themeColor="text1"/>
              </w:rPr>
            </w:pPr>
            <w:r w:rsidRPr="00652CF0">
              <w:rPr>
                <w:rFonts w:cs="Arial"/>
                <w:color w:val="000000" w:themeColor="text1"/>
              </w:rPr>
              <w:t>N/A</w:t>
            </w:r>
          </w:p>
        </w:tc>
        <w:tc>
          <w:tcPr>
            <w:tcW w:w="3150" w:type="dxa"/>
            <w:hideMark/>
          </w:tcPr>
          <w:p w14:paraId="621CFDF3" w14:textId="567C8FC6" w:rsidR="009F717B" w:rsidRPr="00652CF0" w:rsidRDefault="009F717B" w:rsidP="009F717B">
            <w:pPr>
              <w:spacing w:before="0" w:after="0"/>
              <w:rPr>
                <w:rFonts w:cs="Arial"/>
                <w:b/>
                <w:color w:val="000000" w:themeColor="text1"/>
              </w:rPr>
            </w:pPr>
            <w:r w:rsidRPr="00652CF0">
              <w:rPr>
                <w:rStyle w:val="Strong"/>
                <w:rFonts w:cs="Arial"/>
                <w:color w:val="000000" w:themeColor="text1"/>
              </w:rPr>
              <w:t>In VA Remedy:</w:t>
            </w:r>
            <w:r w:rsidRPr="00652CF0">
              <w:rPr>
                <w:rFonts w:cs="Arial"/>
                <w:b/>
                <w:color w:val="000000" w:themeColor="text1"/>
              </w:rPr>
              <w:t xml:space="preserve"> SPAWARVPN</w:t>
            </w:r>
          </w:p>
        </w:tc>
      </w:tr>
      <w:tr w:rsidR="002C24C0" w:rsidRPr="00652CF0" w14:paraId="1E2AB9A3" w14:textId="77777777" w:rsidTr="007E0F28">
        <w:trPr>
          <w:cantSplit/>
          <w:trHeight w:val="144"/>
        </w:trPr>
        <w:tc>
          <w:tcPr>
            <w:tcW w:w="2404" w:type="dxa"/>
          </w:tcPr>
          <w:p w14:paraId="0AA4D773" w14:textId="5585F7E2" w:rsidR="009F717B" w:rsidRPr="00652CF0" w:rsidRDefault="00A10703" w:rsidP="009F717B">
            <w:pPr>
              <w:spacing w:before="0" w:after="0"/>
              <w:rPr>
                <w:rFonts w:cs="Arial"/>
                <w:color w:val="000000" w:themeColor="text1"/>
              </w:rPr>
            </w:pPr>
            <w:r>
              <w:rPr>
                <w:rFonts w:cs="Arial"/>
                <w:szCs w:val="20"/>
              </w:rPr>
              <w:t>REDACTED</w:t>
            </w:r>
          </w:p>
        </w:tc>
        <w:tc>
          <w:tcPr>
            <w:tcW w:w="2444" w:type="dxa"/>
          </w:tcPr>
          <w:p w14:paraId="70EA1D0F" w14:textId="22F75DC7" w:rsidR="009F717B" w:rsidRPr="00652CF0" w:rsidRDefault="00C10377" w:rsidP="009F717B">
            <w:pPr>
              <w:spacing w:before="0" w:after="0"/>
              <w:rPr>
                <w:rFonts w:cs="Arial"/>
                <w:color w:val="000000" w:themeColor="text1"/>
              </w:rPr>
            </w:pPr>
            <w:r w:rsidRPr="00652CF0">
              <w:rPr>
                <w:rFonts w:cs="Arial"/>
                <w:color w:val="000000" w:themeColor="text1"/>
              </w:rPr>
              <w:t>null</w:t>
            </w:r>
          </w:p>
        </w:tc>
        <w:tc>
          <w:tcPr>
            <w:tcW w:w="1717" w:type="dxa"/>
          </w:tcPr>
          <w:p w14:paraId="6069B0D3" w14:textId="6F32E392" w:rsidR="009F717B" w:rsidRPr="00652CF0" w:rsidRDefault="00C10377" w:rsidP="009F717B">
            <w:pPr>
              <w:spacing w:before="0" w:after="0"/>
              <w:rPr>
                <w:rFonts w:cs="Arial"/>
                <w:color w:val="000000" w:themeColor="text1"/>
              </w:rPr>
            </w:pPr>
            <w:r w:rsidRPr="00652CF0">
              <w:rPr>
                <w:rFonts w:cs="Arial"/>
                <w:color w:val="000000" w:themeColor="text1"/>
              </w:rPr>
              <w:t>null</w:t>
            </w:r>
          </w:p>
        </w:tc>
        <w:tc>
          <w:tcPr>
            <w:tcW w:w="3150" w:type="dxa"/>
          </w:tcPr>
          <w:p w14:paraId="51B1698A" w14:textId="34BFC980" w:rsidR="009F717B" w:rsidRPr="00652CF0" w:rsidRDefault="00A10703" w:rsidP="009F717B">
            <w:pPr>
              <w:spacing w:before="0" w:after="0"/>
              <w:rPr>
                <w:rFonts w:cs="Arial"/>
                <w:color w:val="000000" w:themeColor="text1"/>
              </w:rPr>
            </w:pPr>
            <w:r>
              <w:rPr>
                <w:rFonts w:cs="Arial"/>
                <w:szCs w:val="20"/>
              </w:rPr>
              <w:t>REDACTED</w:t>
            </w:r>
          </w:p>
        </w:tc>
      </w:tr>
      <w:tr w:rsidR="002C24C0" w:rsidRPr="00652CF0" w14:paraId="37A51EB7" w14:textId="77777777" w:rsidTr="007E0F28">
        <w:trPr>
          <w:cantSplit/>
          <w:trHeight w:val="144"/>
        </w:trPr>
        <w:tc>
          <w:tcPr>
            <w:tcW w:w="2404" w:type="dxa"/>
          </w:tcPr>
          <w:p w14:paraId="68206845" w14:textId="30CB0D5B" w:rsidR="009F717B" w:rsidRPr="00652CF0" w:rsidRDefault="009F717B" w:rsidP="009F717B">
            <w:pPr>
              <w:spacing w:before="0" w:after="0"/>
              <w:rPr>
                <w:rFonts w:cs="Arial"/>
                <w:color w:val="000000" w:themeColor="text1"/>
              </w:rPr>
            </w:pPr>
            <w:r w:rsidRPr="00652CF0">
              <w:rPr>
                <w:rStyle w:val="Strong"/>
                <w:rFonts w:cs="Arial"/>
                <w:color w:val="000000" w:themeColor="text1"/>
              </w:rPr>
              <w:t>DOD NSOC</w:t>
            </w:r>
          </w:p>
        </w:tc>
        <w:tc>
          <w:tcPr>
            <w:tcW w:w="2444" w:type="dxa"/>
          </w:tcPr>
          <w:p w14:paraId="3E4D18E6" w14:textId="202EC965"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and Support Contacts</w:t>
            </w:r>
          </w:p>
        </w:tc>
        <w:tc>
          <w:tcPr>
            <w:tcW w:w="1717" w:type="dxa"/>
          </w:tcPr>
          <w:p w14:paraId="2EC116BB" w14:textId="569E78AB" w:rsidR="009F717B" w:rsidRPr="00652CF0" w:rsidRDefault="00A10703" w:rsidP="009F717B">
            <w:pPr>
              <w:spacing w:before="0" w:after="0"/>
              <w:rPr>
                <w:rFonts w:cs="Arial"/>
                <w:color w:val="000000" w:themeColor="text1"/>
              </w:rPr>
            </w:pPr>
            <w:r>
              <w:rPr>
                <w:rFonts w:cs="Arial"/>
                <w:szCs w:val="20"/>
              </w:rPr>
              <w:t>REDACTED</w:t>
            </w:r>
          </w:p>
        </w:tc>
        <w:tc>
          <w:tcPr>
            <w:tcW w:w="3150" w:type="dxa"/>
          </w:tcPr>
          <w:p w14:paraId="4091E258" w14:textId="1AC5AACE" w:rsidR="009F717B" w:rsidRPr="00652CF0" w:rsidRDefault="00C92467" w:rsidP="009F717B">
            <w:pPr>
              <w:spacing w:before="0" w:after="0"/>
              <w:rPr>
                <w:rFonts w:cs="Arial"/>
                <w:color w:val="000000" w:themeColor="text1"/>
              </w:rPr>
            </w:pPr>
            <w:r w:rsidRPr="00652CF0">
              <w:rPr>
                <w:rFonts w:cs="Arial"/>
                <w:color w:val="000000" w:themeColor="text1"/>
              </w:rPr>
              <w:t>null</w:t>
            </w:r>
          </w:p>
        </w:tc>
      </w:tr>
      <w:tr w:rsidR="002C24C0" w:rsidRPr="00652CF0" w14:paraId="42A3B331" w14:textId="77777777" w:rsidTr="007E0F28">
        <w:trPr>
          <w:cantSplit/>
          <w:trHeight w:val="144"/>
        </w:trPr>
        <w:tc>
          <w:tcPr>
            <w:tcW w:w="2404" w:type="dxa"/>
          </w:tcPr>
          <w:p w14:paraId="2513ACF6" w14:textId="44C2CC59" w:rsidR="009F717B" w:rsidRPr="00652CF0" w:rsidRDefault="00A10703" w:rsidP="009F717B">
            <w:pPr>
              <w:spacing w:before="0" w:after="0"/>
              <w:rPr>
                <w:rFonts w:cs="Arial"/>
                <w:color w:val="000000" w:themeColor="text1"/>
              </w:rPr>
            </w:pPr>
            <w:r>
              <w:rPr>
                <w:rFonts w:cs="Arial"/>
                <w:szCs w:val="20"/>
              </w:rPr>
              <w:t>REDACTED</w:t>
            </w:r>
          </w:p>
        </w:tc>
        <w:tc>
          <w:tcPr>
            <w:tcW w:w="2444" w:type="dxa"/>
          </w:tcPr>
          <w:p w14:paraId="7EDF0F9D" w14:textId="45A655EB" w:rsidR="009F717B" w:rsidRPr="00652CF0" w:rsidRDefault="00C92467" w:rsidP="009F717B">
            <w:pPr>
              <w:spacing w:before="0" w:after="0"/>
              <w:rPr>
                <w:rFonts w:cs="Arial"/>
                <w:color w:val="000000" w:themeColor="text1"/>
              </w:rPr>
            </w:pPr>
            <w:r w:rsidRPr="00652CF0">
              <w:rPr>
                <w:rFonts w:cs="Arial"/>
                <w:color w:val="000000" w:themeColor="text1"/>
              </w:rPr>
              <w:t>null</w:t>
            </w:r>
          </w:p>
        </w:tc>
        <w:tc>
          <w:tcPr>
            <w:tcW w:w="1717" w:type="dxa"/>
          </w:tcPr>
          <w:p w14:paraId="4E66E75B" w14:textId="460221D3" w:rsidR="009F717B" w:rsidRPr="00652CF0" w:rsidRDefault="00C92467" w:rsidP="009F717B">
            <w:pPr>
              <w:spacing w:before="0" w:after="0"/>
              <w:rPr>
                <w:rFonts w:cs="Arial"/>
                <w:color w:val="000000" w:themeColor="text1"/>
              </w:rPr>
            </w:pPr>
            <w:r w:rsidRPr="00652CF0">
              <w:rPr>
                <w:rFonts w:cs="Arial"/>
                <w:color w:val="000000" w:themeColor="text1"/>
              </w:rPr>
              <w:t>null</w:t>
            </w:r>
          </w:p>
        </w:tc>
        <w:tc>
          <w:tcPr>
            <w:tcW w:w="3150" w:type="dxa"/>
          </w:tcPr>
          <w:p w14:paraId="5CC6687F" w14:textId="35E1190A" w:rsidR="009F717B" w:rsidRPr="00652CF0" w:rsidRDefault="00A10703" w:rsidP="009F717B">
            <w:pPr>
              <w:spacing w:before="0" w:after="0"/>
              <w:rPr>
                <w:rFonts w:cs="Arial"/>
                <w:color w:val="000000" w:themeColor="text1"/>
              </w:rPr>
            </w:pPr>
            <w:r>
              <w:rPr>
                <w:rFonts w:cs="Arial"/>
                <w:szCs w:val="20"/>
              </w:rPr>
              <w:t>REDACTED</w:t>
            </w:r>
          </w:p>
        </w:tc>
      </w:tr>
    </w:tbl>
    <w:p w14:paraId="5B0A0ED0" w14:textId="23A15296" w:rsidR="1F6A9B6E" w:rsidRPr="00652CF0" w:rsidRDefault="1F6A9B6E">
      <w:pPr>
        <w:rPr>
          <w:rFonts w:cs="Arial"/>
        </w:rPr>
      </w:pPr>
    </w:p>
    <w:p w14:paraId="1D581AAE" w14:textId="77777777" w:rsidR="00A76238" w:rsidRPr="00652CF0" w:rsidRDefault="00A76238" w:rsidP="00136739">
      <w:pPr>
        <w:pStyle w:val="Appendix1"/>
      </w:pPr>
      <w:bookmarkStart w:id="473" w:name="_Toc18076010"/>
      <w:bookmarkStart w:id="474" w:name="_Toc515610512"/>
      <w:bookmarkStart w:id="475" w:name="_Toc3368816"/>
      <w:bookmarkStart w:id="476" w:name="_Toc155106246"/>
      <w:bookmarkEnd w:id="473"/>
      <w:r w:rsidRPr="00652CF0" w:rsidDel="003D5078">
        <w:lastRenderedPageBreak/>
        <w:t>Approval Signatures</w:t>
      </w:r>
      <w:bookmarkEnd w:id="474"/>
      <w:bookmarkEnd w:id="475"/>
      <w:bookmarkEnd w:id="476"/>
    </w:p>
    <w:p w14:paraId="01053A19" w14:textId="750C05D9" w:rsidR="008B0DCE" w:rsidRPr="00652CF0" w:rsidRDefault="00A76238" w:rsidP="008B0DCE">
      <w:pPr>
        <w:pStyle w:val="BodyText"/>
        <w:spacing w:before="1200" w:after="0"/>
        <w:rPr>
          <w:rFonts w:cs="Arial"/>
        </w:rPr>
      </w:pPr>
      <w:r w:rsidRPr="00652CF0" w:rsidDel="003D5078">
        <w:rPr>
          <w:rFonts w:cs="Arial"/>
        </w:rPr>
        <w:t>Signed:________________________________________________________________</w:t>
      </w:r>
      <w:r w:rsidR="00A10703" w:rsidRPr="00A10703">
        <w:rPr>
          <w:rFonts w:cs="Arial"/>
          <w:szCs w:val="20"/>
        </w:rPr>
        <w:t xml:space="preserve"> </w:t>
      </w:r>
      <w:r w:rsidR="00A10703">
        <w:rPr>
          <w:rFonts w:cs="Arial"/>
          <w:szCs w:val="20"/>
        </w:rPr>
        <w:t>REDACTED</w:t>
      </w:r>
      <w:r w:rsidR="0095712E" w:rsidRPr="00652CF0">
        <w:rPr>
          <w:rFonts w:cs="Arial"/>
        </w:rPr>
        <w:t>,</w:t>
      </w:r>
      <w:r w:rsidR="003E50CE" w:rsidRPr="00652CF0">
        <w:rPr>
          <w:rFonts w:cs="Arial"/>
        </w:rPr>
        <w:t xml:space="preserve"> </w:t>
      </w:r>
      <w:r w:rsidRPr="00652CF0">
        <w:rPr>
          <w:rFonts w:cs="Arial"/>
        </w:rPr>
        <w:t>Pro</w:t>
      </w:r>
      <w:r w:rsidR="00C95989" w:rsidRPr="00652CF0">
        <w:rPr>
          <w:rFonts w:cs="Arial"/>
        </w:rPr>
        <w:t>duct</w:t>
      </w:r>
      <w:r w:rsidRPr="00652CF0">
        <w:rPr>
          <w:rFonts w:cs="Arial"/>
        </w:rPr>
        <w:t xml:space="preserve"> Manager</w:t>
      </w:r>
      <w:r w:rsidR="005460CD" w:rsidRPr="00652CF0">
        <w:rPr>
          <w:rFonts w:cs="Arial"/>
        </w:rPr>
        <w:t>/</w:t>
      </w:r>
      <w:r w:rsidRPr="00652CF0">
        <w:rPr>
          <w:rFonts w:cs="Arial"/>
        </w:rPr>
        <w:t>Receiving Organization</w:t>
      </w:r>
    </w:p>
    <w:p w14:paraId="06D57A87" w14:textId="77777777" w:rsidR="008B0DCE" w:rsidRPr="00652CF0" w:rsidRDefault="008B0DCE" w:rsidP="008B0DCE">
      <w:pPr>
        <w:pStyle w:val="BodyText"/>
        <w:spacing w:after="0"/>
        <w:rPr>
          <w:rFonts w:cs="Arial"/>
        </w:rPr>
      </w:pPr>
    </w:p>
    <w:p w14:paraId="2D48846C" w14:textId="68F52120" w:rsidR="00A76238" w:rsidRPr="00652CF0" w:rsidDel="003D5078" w:rsidRDefault="00A76238" w:rsidP="008B0DCE">
      <w:pPr>
        <w:pStyle w:val="BodyText"/>
        <w:spacing w:after="0"/>
        <w:rPr>
          <w:rFonts w:cs="Arial"/>
        </w:rPr>
      </w:pPr>
      <w:r w:rsidRPr="00652CF0" w:rsidDel="003D5078">
        <w:rPr>
          <w:rFonts w:cs="Arial"/>
        </w:rPr>
        <w:t>Signed:________________________________________________________________</w:t>
      </w:r>
      <w:r w:rsidR="00A10703" w:rsidRPr="00A10703">
        <w:rPr>
          <w:rFonts w:cs="Arial"/>
          <w:szCs w:val="20"/>
        </w:rPr>
        <w:t xml:space="preserve"> </w:t>
      </w:r>
      <w:r w:rsidR="00A10703">
        <w:rPr>
          <w:rFonts w:cs="Arial"/>
          <w:szCs w:val="20"/>
        </w:rPr>
        <w:t>REDACTED</w:t>
      </w:r>
      <w:r w:rsidRPr="00652CF0" w:rsidDel="003D5078">
        <w:rPr>
          <w:rFonts w:cs="Arial"/>
        </w:rPr>
        <w:t>, Product Owner</w:t>
      </w:r>
      <w:r w:rsidRPr="00652CF0" w:rsidDel="003D5078">
        <w:rPr>
          <w:rFonts w:cs="Arial"/>
        </w:rPr>
        <w:tab/>
      </w:r>
    </w:p>
    <w:p w14:paraId="167117BA" w14:textId="249948FF" w:rsidR="00CD1FDD" w:rsidRPr="00652CF0" w:rsidRDefault="00CD1FDD" w:rsidP="00136739">
      <w:pPr>
        <w:pStyle w:val="Appendix1"/>
      </w:pPr>
      <w:bookmarkStart w:id="477" w:name="_Toc3368817"/>
      <w:bookmarkStart w:id="478" w:name="_Toc155106247"/>
      <w:r w:rsidRPr="00652CF0">
        <w:lastRenderedPageBreak/>
        <w:t>Acronyms and Abbreviations</w:t>
      </w:r>
      <w:bookmarkEnd w:id="477"/>
      <w:bookmarkEnd w:id="478"/>
    </w:p>
    <w:p w14:paraId="5B396B5A" w14:textId="18961729" w:rsidR="00441B96" w:rsidRPr="00652CF0" w:rsidRDefault="0003520F" w:rsidP="00FA0A56">
      <w:pPr>
        <w:pStyle w:val="BodyText"/>
        <w:spacing w:before="0" w:after="0"/>
        <w:rPr>
          <w:rFonts w:cs="Arial"/>
        </w:rPr>
      </w:pPr>
      <w:r w:rsidRPr="00652CF0">
        <w:rPr>
          <w:rStyle w:val="Cross-Reference"/>
          <w:rFonts w:cs="Arial"/>
        </w:rPr>
        <w:fldChar w:fldCharType="begin"/>
      </w:r>
      <w:r w:rsidRPr="00652CF0">
        <w:rPr>
          <w:rStyle w:val="Cross-Reference"/>
          <w:rFonts w:cs="Arial"/>
        </w:rPr>
        <w:instrText xml:space="preserve"> REF _Ref475283396 \h  \* MERGEFORMAT </w:instrText>
      </w:r>
      <w:r w:rsidRPr="00652CF0">
        <w:rPr>
          <w:rStyle w:val="Cross-Reference"/>
          <w:rFonts w:cs="Arial"/>
        </w:rPr>
      </w:r>
      <w:r w:rsidRPr="00652CF0">
        <w:rPr>
          <w:rStyle w:val="Cross-Reference"/>
          <w:rFonts w:cs="Arial"/>
        </w:rPr>
        <w:fldChar w:fldCharType="separate"/>
      </w:r>
      <w:r w:rsidR="003F203B" w:rsidRPr="003F203B" w:rsidDel="003D5078">
        <w:rPr>
          <w:rStyle w:val="Cross-Reference"/>
        </w:rPr>
        <w:t xml:space="preserve">Table </w:t>
      </w:r>
      <w:r w:rsidR="003F203B" w:rsidRPr="003F203B">
        <w:rPr>
          <w:rStyle w:val="Cross-Reference"/>
        </w:rPr>
        <w:t>14</w:t>
      </w:r>
      <w:r w:rsidRPr="00652CF0">
        <w:rPr>
          <w:rStyle w:val="Cross-Reference"/>
          <w:rFonts w:cs="Arial"/>
        </w:rPr>
        <w:fldChar w:fldCharType="end"/>
      </w:r>
      <w:r w:rsidR="00CD1FDD" w:rsidRPr="00652CF0">
        <w:rPr>
          <w:rFonts w:cs="Arial"/>
        </w:rPr>
        <w:t xml:space="preserve"> lists the acronyms and abbreviations used throughout this document and their descriptions.</w:t>
      </w:r>
    </w:p>
    <w:p w14:paraId="7A389D46" w14:textId="7C9C64AE" w:rsidR="00CD1FDD" w:rsidRPr="00652CF0" w:rsidDel="003D5078" w:rsidRDefault="00CD1FDD" w:rsidP="00FA0A56">
      <w:pPr>
        <w:pStyle w:val="Caption"/>
        <w:spacing w:before="120"/>
        <w:rPr>
          <w:rFonts w:ascii="Arial" w:hAnsi="Arial" w:cs="Arial"/>
        </w:rPr>
      </w:pPr>
      <w:bookmarkStart w:id="479" w:name="_Ref475283396"/>
      <w:bookmarkStart w:id="480" w:name="_Toc515610552"/>
      <w:bookmarkStart w:id="481" w:name="_Toc3368843"/>
      <w:bookmarkStart w:id="482" w:name="_Toc155106281"/>
      <w:r w:rsidRPr="00652CF0" w:rsidDel="003D5078">
        <w:rPr>
          <w:rFonts w:ascii="Arial" w:hAnsi="Arial" w:cs="Arial"/>
        </w:rPr>
        <w:t xml:space="preserve">Table </w:t>
      </w:r>
      <w:r w:rsidRPr="00652CF0" w:rsidDel="003D5078">
        <w:rPr>
          <w:rFonts w:ascii="Arial" w:hAnsi="Arial" w:cs="Arial"/>
        </w:rPr>
        <w:fldChar w:fldCharType="begin"/>
      </w:r>
      <w:r w:rsidRPr="00652CF0" w:rsidDel="003D5078">
        <w:rPr>
          <w:rFonts w:ascii="Arial" w:hAnsi="Arial" w:cs="Arial"/>
        </w:rPr>
        <w:instrText xml:space="preserve"> SEQ Table \* ARABIC </w:instrText>
      </w:r>
      <w:r w:rsidRPr="00652CF0" w:rsidDel="003D5078">
        <w:rPr>
          <w:rFonts w:ascii="Arial" w:hAnsi="Arial" w:cs="Arial"/>
        </w:rPr>
        <w:fldChar w:fldCharType="separate"/>
      </w:r>
      <w:r w:rsidR="003F203B">
        <w:rPr>
          <w:rFonts w:ascii="Arial" w:hAnsi="Arial" w:cs="Arial"/>
          <w:noProof/>
        </w:rPr>
        <w:t>14</w:t>
      </w:r>
      <w:r w:rsidRPr="00652CF0" w:rsidDel="003D5078">
        <w:rPr>
          <w:rFonts w:ascii="Arial" w:hAnsi="Arial" w:cs="Arial"/>
        </w:rPr>
        <w:fldChar w:fldCharType="end"/>
      </w:r>
      <w:bookmarkEnd w:id="479"/>
      <w:r w:rsidRPr="00652CF0" w:rsidDel="003D5078">
        <w:rPr>
          <w:rFonts w:ascii="Arial" w:hAnsi="Arial" w:cs="Arial"/>
        </w:rPr>
        <w:t>: Acronyms and Abbreviations</w:t>
      </w:r>
      <w:bookmarkEnd w:id="480"/>
      <w:bookmarkEnd w:id="481"/>
      <w:bookmarkEnd w:id="482"/>
    </w:p>
    <w:tbl>
      <w:tblPr>
        <w:tblStyle w:val="TableGrid"/>
        <w:tblW w:w="9535" w:type="dxa"/>
        <w:tblLook w:val="04A0" w:firstRow="1" w:lastRow="0" w:firstColumn="1" w:lastColumn="0" w:noHBand="0" w:noVBand="1"/>
        <w:tblCaption w:val="Acronyms and Abbreviations"/>
        <w:tblDescription w:val="List of all acronyms and abbreviations used throughout the document, and their descriptions"/>
      </w:tblPr>
      <w:tblGrid>
        <w:gridCol w:w="2060"/>
        <w:gridCol w:w="7475"/>
      </w:tblGrid>
      <w:tr w:rsidR="00792287" w:rsidRPr="00652CF0" w:rsidDel="003D5078" w14:paraId="4032F0AF" w14:textId="77777777" w:rsidTr="008B0DCE">
        <w:trPr>
          <w:trHeight w:val="20"/>
          <w:tblHeader/>
        </w:trPr>
        <w:tc>
          <w:tcPr>
            <w:tcW w:w="2060" w:type="dxa"/>
            <w:shd w:val="clear" w:color="auto" w:fill="D9D9D9" w:themeFill="background1" w:themeFillShade="D9"/>
          </w:tcPr>
          <w:p w14:paraId="52EC39EF" w14:textId="77777777" w:rsidR="00792287" w:rsidRPr="00652CF0" w:rsidDel="003D5078" w:rsidRDefault="00792287" w:rsidP="00A146E4">
            <w:pPr>
              <w:rPr>
                <w:rFonts w:cs="Arial"/>
                <w:b/>
                <w:bCs/>
              </w:rPr>
            </w:pPr>
            <w:r w:rsidRPr="00652CF0" w:rsidDel="003D5078">
              <w:rPr>
                <w:rFonts w:cs="Arial"/>
                <w:b/>
                <w:bCs/>
              </w:rPr>
              <w:t>Acronym</w:t>
            </w:r>
          </w:p>
        </w:tc>
        <w:tc>
          <w:tcPr>
            <w:tcW w:w="7475" w:type="dxa"/>
            <w:shd w:val="clear" w:color="auto" w:fill="D9D9D9" w:themeFill="background1" w:themeFillShade="D9"/>
          </w:tcPr>
          <w:p w14:paraId="4B7770E5" w14:textId="77777777" w:rsidR="00792287" w:rsidRPr="00652CF0" w:rsidDel="003D5078" w:rsidRDefault="00792287" w:rsidP="00A146E4">
            <w:pPr>
              <w:rPr>
                <w:rFonts w:cs="Arial"/>
                <w:b/>
                <w:bCs/>
              </w:rPr>
            </w:pPr>
            <w:r w:rsidRPr="00652CF0" w:rsidDel="003D5078">
              <w:rPr>
                <w:rFonts w:cs="Arial"/>
                <w:b/>
                <w:bCs/>
              </w:rPr>
              <w:t>Description</w:t>
            </w:r>
          </w:p>
        </w:tc>
      </w:tr>
      <w:tr w:rsidR="00792287" w:rsidRPr="00652CF0" w:rsidDel="003D5078" w14:paraId="73084D81" w14:textId="77777777" w:rsidTr="008B0DCE">
        <w:trPr>
          <w:trHeight w:val="20"/>
        </w:trPr>
        <w:tc>
          <w:tcPr>
            <w:tcW w:w="2060" w:type="dxa"/>
          </w:tcPr>
          <w:p w14:paraId="7D484E33" w14:textId="77777777" w:rsidR="00792287" w:rsidRPr="00652CF0" w:rsidDel="003D5078" w:rsidRDefault="00792287" w:rsidP="00A146E4">
            <w:pPr>
              <w:rPr>
                <w:rFonts w:cs="Arial"/>
              </w:rPr>
            </w:pPr>
            <w:r w:rsidRPr="00652CF0">
              <w:rPr>
                <w:rFonts w:cs="Arial"/>
              </w:rPr>
              <w:t>A&amp;A</w:t>
            </w:r>
          </w:p>
        </w:tc>
        <w:tc>
          <w:tcPr>
            <w:tcW w:w="7475" w:type="dxa"/>
          </w:tcPr>
          <w:p w14:paraId="59ECF88E" w14:textId="77777777" w:rsidR="00792287" w:rsidRPr="00652CF0" w:rsidDel="003D5078" w:rsidRDefault="00792287" w:rsidP="00A146E4">
            <w:pPr>
              <w:rPr>
                <w:rFonts w:cs="Arial"/>
              </w:rPr>
            </w:pPr>
            <w:r w:rsidRPr="00652CF0">
              <w:rPr>
                <w:rFonts w:cs="Arial"/>
              </w:rPr>
              <w:t>Authentication and Authorization</w:t>
            </w:r>
          </w:p>
        </w:tc>
      </w:tr>
      <w:tr w:rsidR="00792287" w:rsidRPr="00652CF0" w:rsidDel="003D5078" w14:paraId="66F438CF" w14:textId="77777777" w:rsidTr="008B0DCE">
        <w:trPr>
          <w:trHeight w:val="20"/>
        </w:trPr>
        <w:tc>
          <w:tcPr>
            <w:tcW w:w="2060" w:type="dxa"/>
          </w:tcPr>
          <w:p w14:paraId="2092399D" w14:textId="77777777" w:rsidR="00792287" w:rsidRPr="00652CF0" w:rsidRDefault="00792287" w:rsidP="00A146E4">
            <w:pPr>
              <w:rPr>
                <w:rFonts w:cs="Arial"/>
              </w:rPr>
            </w:pPr>
            <w:r w:rsidRPr="00652CF0">
              <w:rPr>
                <w:rFonts w:cs="Arial"/>
              </w:rPr>
              <w:t>AD</w:t>
            </w:r>
          </w:p>
        </w:tc>
        <w:tc>
          <w:tcPr>
            <w:tcW w:w="7475" w:type="dxa"/>
          </w:tcPr>
          <w:p w14:paraId="24B8F74E" w14:textId="77777777" w:rsidR="00792287" w:rsidRPr="00652CF0" w:rsidRDefault="00792287" w:rsidP="00A146E4">
            <w:pPr>
              <w:rPr>
                <w:rFonts w:cs="Arial"/>
              </w:rPr>
            </w:pPr>
            <w:r w:rsidRPr="00652CF0">
              <w:rPr>
                <w:rFonts w:cs="Arial"/>
              </w:rPr>
              <w:t>Active Directory</w:t>
            </w:r>
          </w:p>
        </w:tc>
      </w:tr>
      <w:tr w:rsidR="00792287" w:rsidRPr="00652CF0" w:rsidDel="003D5078" w14:paraId="1829EA0C" w14:textId="77777777" w:rsidTr="008B0DCE">
        <w:trPr>
          <w:trHeight w:val="20"/>
        </w:trPr>
        <w:tc>
          <w:tcPr>
            <w:tcW w:w="2060" w:type="dxa"/>
          </w:tcPr>
          <w:p w14:paraId="240B13A1" w14:textId="77777777" w:rsidR="00792287" w:rsidRPr="00652CF0" w:rsidDel="003D5078" w:rsidRDefault="00792287" w:rsidP="00A146E4">
            <w:pPr>
              <w:rPr>
                <w:rFonts w:cs="Arial"/>
              </w:rPr>
            </w:pPr>
            <w:r w:rsidRPr="00652CF0">
              <w:rPr>
                <w:rFonts w:cs="Arial"/>
              </w:rPr>
              <w:t>API</w:t>
            </w:r>
          </w:p>
        </w:tc>
        <w:tc>
          <w:tcPr>
            <w:tcW w:w="7475" w:type="dxa"/>
          </w:tcPr>
          <w:p w14:paraId="57FCCBF9" w14:textId="77777777" w:rsidR="00792287" w:rsidRPr="00652CF0" w:rsidDel="003D5078" w:rsidRDefault="00792287" w:rsidP="00A146E4">
            <w:pPr>
              <w:rPr>
                <w:rFonts w:cs="Arial"/>
              </w:rPr>
            </w:pPr>
            <w:r w:rsidRPr="00652CF0">
              <w:rPr>
                <w:rFonts w:cs="Arial"/>
              </w:rPr>
              <w:t>Application Program Interface</w:t>
            </w:r>
          </w:p>
        </w:tc>
      </w:tr>
      <w:tr w:rsidR="00792287" w:rsidRPr="00652CF0" w:rsidDel="003D5078" w14:paraId="07E14C1E" w14:textId="77777777" w:rsidTr="008B0DCE">
        <w:trPr>
          <w:trHeight w:val="20"/>
        </w:trPr>
        <w:tc>
          <w:tcPr>
            <w:tcW w:w="2060" w:type="dxa"/>
          </w:tcPr>
          <w:p w14:paraId="1B0498FE" w14:textId="77777777" w:rsidR="00792287" w:rsidRPr="00652CF0" w:rsidDel="003D5078" w:rsidRDefault="00792287" w:rsidP="00A146E4">
            <w:pPr>
              <w:rPr>
                <w:rFonts w:cs="Arial"/>
              </w:rPr>
            </w:pPr>
            <w:r w:rsidRPr="00652CF0" w:rsidDel="003D5078">
              <w:rPr>
                <w:rFonts w:cs="Arial"/>
              </w:rPr>
              <w:t>APM</w:t>
            </w:r>
          </w:p>
        </w:tc>
        <w:tc>
          <w:tcPr>
            <w:tcW w:w="7475" w:type="dxa"/>
          </w:tcPr>
          <w:p w14:paraId="1A6DF874" w14:textId="77777777" w:rsidR="00792287" w:rsidRPr="00652CF0" w:rsidDel="003D5078" w:rsidRDefault="00792287" w:rsidP="00A146E4">
            <w:pPr>
              <w:rPr>
                <w:rFonts w:cs="Arial"/>
              </w:rPr>
            </w:pPr>
            <w:r w:rsidRPr="00652CF0" w:rsidDel="003D5078">
              <w:rPr>
                <w:rFonts w:cs="Arial"/>
              </w:rPr>
              <w:t>Application Performance Management</w:t>
            </w:r>
          </w:p>
        </w:tc>
      </w:tr>
      <w:tr w:rsidR="00792287" w:rsidRPr="00652CF0" w:rsidDel="003D5078" w14:paraId="28C41237" w14:textId="77777777" w:rsidTr="008B0DCE">
        <w:trPr>
          <w:trHeight w:val="20"/>
        </w:trPr>
        <w:tc>
          <w:tcPr>
            <w:tcW w:w="2060" w:type="dxa"/>
          </w:tcPr>
          <w:p w14:paraId="6931C36F" w14:textId="77777777" w:rsidR="00792287" w:rsidRPr="00652CF0" w:rsidDel="003D5078" w:rsidRDefault="00792287" w:rsidP="00A146E4">
            <w:pPr>
              <w:rPr>
                <w:rFonts w:cs="Arial"/>
              </w:rPr>
            </w:pPr>
            <w:r w:rsidRPr="00652CF0">
              <w:rPr>
                <w:rFonts w:cs="Arial"/>
              </w:rPr>
              <w:t>AWIV</w:t>
            </w:r>
          </w:p>
        </w:tc>
        <w:tc>
          <w:tcPr>
            <w:tcW w:w="7475" w:type="dxa"/>
          </w:tcPr>
          <w:p w14:paraId="35235D6E" w14:textId="74B5080E" w:rsidR="00792287" w:rsidRPr="00652CF0" w:rsidDel="003D5078" w:rsidRDefault="00840EC5" w:rsidP="00A146E4">
            <w:pPr>
              <w:rPr>
                <w:rFonts w:cs="Arial"/>
              </w:rPr>
            </w:pPr>
            <w:r w:rsidRPr="00652CF0">
              <w:rPr>
                <w:rFonts w:cs="Arial"/>
              </w:rPr>
              <w:t xml:space="preserve">Advanced </w:t>
            </w:r>
            <w:r w:rsidR="00E27CF7" w:rsidRPr="00652CF0">
              <w:rPr>
                <w:rFonts w:cs="Arial"/>
              </w:rPr>
              <w:t>Web Image Viewer</w:t>
            </w:r>
          </w:p>
        </w:tc>
      </w:tr>
      <w:tr w:rsidR="00792287" w:rsidRPr="00652CF0" w:rsidDel="003D5078" w14:paraId="2EF45B8A" w14:textId="77777777" w:rsidTr="008B0DCE">
        <w:trPr>
          <w:trHeight w:val="20"/>
        </w:trPr>
        <w:tc>
          <w:tcPr>
            <w:tcW w:w="2060" w:type="dxa"/>
          </w:tcPr>
          <w:p w14:paraId="04FB85E0" w14:textId="77777777" w:rsidR="00792287" w:rsidRPr="00652CF0" w:rsidDel="003D5078" w:rsidRDefault="00792287" w:rsidP="00A146E4">
            <w:pPr>
              <w:rPr>
                <w:rFonts w:cs="Arial"/>
              </w:rPr>
            </w:pPr>
            <w:r w:rsidRPr="00652CF0">
              <w:rPr>
                <w:rFonts w:cs="Arial"/>
              </w:rPr>
              <w:t>AWS</w:t>
            </w:r>
          </w:p>
        </w:tc>
        <w:tc>
          <w:tcPr>
            <w:tcW w:w="7475" w:type="dxa"/>
          </w:tcPr>
          <w:p w14:paraId="404B9733" w14:textId="77777777" w:rsidR="00792287" w:rsidRPr="00652CF0" w:rsidDel="003D5078" w:rsidRDefault="00792287" w:rsidP="00FB0267">
            <w:pPr>
              <w:rPr>
                <w:rFonts w:cs="Arial"/>
              </w:rPr>
            </w:pPr>
            <w:r w:rsidRPr="00652CF0">
              <w:rPr>
                <w:rFonts w:cs="Arial"/>
              </w:rPr>
              <w:t>Amazon Web Services</w:t>
            </w:r>
          </w:p>
        </w:tc>
      </w:tr>
      <w:tr w:rsidR="00792287" w:rsidRPr="00652CF0" w:rsidDel="003D5078" w14:paraId="16E38078" w14:textId="77777777" w:rsidTr="008B0DCE">
        <w:trPr>
          <w:trHeight w:val="20"/>
        </w:trPr>
        <w:tc>
          <w:tcPr>
            <w:tcW w:w="2060" w:type="dxa"/>
          </w:tcPr>
          <w:p w14:paraId="6F689911" w14:textId="77777777" w:rsidR="00792287" w:rsidRPr="00652CF0" w:rsidDel="003D5078" w:rsidRDefault="00792287" w:rsidP="00A146E4">
            <w:pPr>
              <w:rPr>
                <w:rFonts w:cs="Arial"/>
              </w:rPr>
            </w:pPr>
            <w:r w:rsidRPr="00652CF0">
              <w:rPr>
                <w:rFonts w:cs="Arial"/>
              </w:rPr>
              <w:t>BHIE Relay Service (BRS)</w:t>
            </w:r>
          </w:p>
        </w:tc>
        <w:tc>
          <w:tcPr>
            <w:tcW w:w="7475" w:type="dxa"/>
          </w:tcPr>
          <w:p w14:paraId="1AC51C83" w14:textId="77777777" w:rsidR="00792287" w:rsidRPr="00652CF0" w:rsidDel="003D5078" w:rsidRDefault="00792287" w:rsidP="00A146E4">
            <w:pPr>
              <w:rPr>
                <w:rFonts w:cs="Arial"/>
              </w:rPr>
            </w:pPr>
            <w:r w:rsidRPr="00652CF0">
              <w:rPr>
                <w:rFonts w:cs="Arial"/>
              </w:rPr>
              <w:t>Bidirectional Health Information Exchange</w:t>
            </w:r>
          </w:p>
        </w:tc>
      </w:tr>
      <w:tr w:rsidR="00792287" w:rsidRPr="00652CF0" w:rsidDel="003D5078" w14:paraId="18148750" w14:textId="77777777" w:rsidTr="008B0DCE">
        <w:trPr>
          <w:trHeight w:val="20"/>
        </w:trPr>
        <w:tc>
          <w:tcPr>
            <w:tcW w:w="2060" w:type="dxa"/>
          </w:tcPr>
          <w:p w14:paraId="30C43BE2" w14:textId="77777777" w:rsidR="00792287" w:rsidRPr="00652CF0" w:rsidDel="003D5078" w:rsidRDefault="00792287" w:rsidP="00A146E4">
            <w:pPr>
              <w:rPr>
                <w:rFonts w:cs="Arial"/>
              </w:rPr>
            </w:pPr>
            <w:r w:rsidRPr="00652CF0" w:rsidDel="003D5078">
              <w:rPr>
                <w:rFonts w:cs="Arial"/>
              </w:rPr>
              <w:t>BPE</w:t>
            </w:r>
          </w:p>
        </w:tc>
        <w:tc>
          <w:tcPr>
            <w:tcW w:w="7475" w:type="dxa"/>
          </w:tcPr>
          <w:p w14:paraId="733A2118" w14:textId="77777777" w:rsidR="00792287" w:rsidRPr="00652CF0" w:rsidDel="003D5078" w:rsidRDefault="00792287" w:rsidP="00A146E4">
            <w:pPr>
              <w:rPr>
                <w:rFonts w:cs="Arial"/>
              </w:rPr>
            </w:pPr>
            <w:r w:rsidRPr="00652CF0" w:rsidDel="003D5078">
              <w:rPr>
                <w:rFonts w:cs="Arial"/>
              </w:rPr>
              <w:t>Business Partner Extranet</w:t>
            </w:r>
          </w:p>
        </w:tc>
      </w:tr>
      <w:tr w:rsidR="00792287" w:rsidRPr="00652CF0" w:rsidDel="003D5078" w14:paraId="021771AD" w14:textId="77777777" w:rsidTr="008B0DCE">
        <w:trPr>
          <w:trHeight w:val="20"/>
        </w:trPr>
        <w:tc>
          <w:tcPr>
            <w:tcW w:w="2060" w:type="dxa"/>
          </w:tcPr>
          <w:p w14:paraId="6697C99F" w14:textId="77777777" w:rsidR="00792287" w:rsidRPr="00652CF0" w:rsidDel="003D5078" w:rsidRDefault="00792287" w:rsidP="00A146E4">
            <w:pPr>
              <w:rPr>
                <w:rFonts w:cs="Arial"/>
              </w:rPr>
            </w:pPr>
            <w:r w:rsidRPr="00652CF0">
              <w:rPr>
                <w:rFonts w:cs="Arial"/>
              </w:rPr>
              <w:t>BRS</w:t>
            </w:r>
          </w:p>
        </w:tc>
        <w:tc>
          <w:tcPr>
            <w:tcW w:w="7475" w:type="dxa"/>
          </w:tcPr>
          <w:p w14:paraId="681ED67D" w14:textId="77777777" w:rsidR="00792287" w:rsidRPr="00652CF0" w:rsidDel="003D5078" w:rsidRDefault="00792287" w:rsidP="00A146E4">
            <w:pPr>
              <w:rPr>
                <w:rFonts w:cs="Arial"/>
              </w:rPr>
            </w:pPr>
            <w:r w:rsidRPr="00652CF0">
              <w:rPr>
                <w:rFonts w:cs="Arial"/>
              </w:rPr>
              <w:t>BHIE Relay Service</w:t>
            </w:r>
          </w:p>
        </w:tc>
      </w:tr>
      <w:tr w:rsidR="00792287" w:rsidRPr="00652CF0" w:rsidDel="003D5078" w14:paraId="7273252C" w14:textId="77777777" w:rsidTr="008B0DCE">
        <w:trPr>
          <w:trHeight w:val="20"/>
        </w:trPr>
        <w:tc>
          <w:tcPr>
            <w:tcW w:w="2060" w:type="dxa"/>
          </w:tcPr>
          <w:p w14:paraId="58709B6A" w14:textId="77777777" w:rsidR="00792287" w:rsidRPr="00652CF0" w:rsidDel="003D5078" w:rsidRDefault="00792287" w:rsidP="00A146E4">
            <w:pPr>
              <w:rPr>
                <w:rFonts w:cs="Arial"/>
              </w:rPr>
            </w:pPr>
            <w:r w:rsidRPr="00652CF0" w:rsidDel="003D5078">
              <w:rPr>
                <w:rFonts w:cs="Arial"/>
              </w:rPr>
              <w:t>CA</w:t>
            </w:r>
          </w:p>
        </w:tc>
        <w:tc>
          <w:tcPr>
            <w:tcW w:w="7475" w:type="dxa"/>
          </w:tcPr>
          <w:p w14:paraId="730719BC" w14:textId="77777777" w:rsidR="00792287" w:rsidRPr="00652CF0" w:rsidDel="003D5078" w:rsidRDefault="00792287" w:rsidP="00A146E4">
            <w:pPr>
              <w:rPr>
                <w:rFonts w:cs="Arial"/>
              </w:rPr>
            </w:pPr>
            <w:r w:rsidRPr="00652CF0" w:rsidDel="003D5078">
              <w:rPr>
                <w:rFonts w:cs="Arial"/>
              </w:rPr>
              <w:t>Computer Associates</w:t>
            </w:r>
          </w:p>
        </w:tc>
      </w:tr>
      <w:tr w:rsidR="00792287" w:rsidRPr="00652CF0" w:rsidDel="003D5078" w14:paraId="29B46038" w14:textId="77777777" w:rsidTr="008B0DCE">
        <w:trPr>
          <w:trHeight w:val="20"/>
        </w:trPr>
        <w:tc>
          <w:tcPr>
            <w:tcW w:w="2060" w:type="dxa"/>
          </w:tcPr>
          <w:p w14:paraId="46660E22" w14:textId="77777777" w:rsidR="00792287" w:rsidRPr="00652CF0" w:rsidDel="003D5078" w:rsidRDefault="00792287" w:rsidP="00A146E4">
            <w:pPr>
              <w:rPr>
                <w:rFonts w:cs="Arial"/>
              </w:rPr>
            </w:pPr>
            <w:r w:rsidRPr="00652CF0">
              <w:rPr>
                <w:rFonts w:cs="Arial"/>
              </w:rPr>
              <w:t>CAC</w:t>
            </w:r>
          </w:p>
        </w:tc>
        <w:tc>
          <w:tcPr>
            <w:tcW w:w="7475" w:type="dxa"/>
          </w:tcPr>
          <w:p w14:paraId="5438FFA6" w14:textId="77777777" w:rsidR="00792287" w:rsidRPr="00652CF0" w:rsidDel="003D5078" w:rsidRDefault="00792287" w:rsidP="00A146E4">
            <w:pPr>
              <w:rPr>
                <w:rFonts w:cs="Arial"/>
              </w:rPr>
            </w:pPr>
            <w:r w:rsidRPr="00652CF0">
              <w:rPr>
                <w:rFonts w:cs="Arial"/>
              </w:rPr>
              <w:t>Common Access Card</w:t>
            </w:r>
          </w:p>
        </w:tc>
      </w:tr>
      <w:tr w:rsidR="00792287" w:rsidRPr="00652CF0" w:rsidDel="003D5078" w14:paraId="182FCDA4" w14:textId="77777777" w:rsidTr="008B0DCE">
        <w:trPr>
          <w:trHeight w:val="20"/>
        </w:trPr>
        <w:tc>
          <w:tcPr>
            <w:tcW w:w="2060" w:type="dxa"/>
          </w:tcPr>
          <w:p w14:paraId="07DC00D1" w14:textId="77777777" w:rsidR="00792287" w:rsidRPr="00652CF0" w:rsidDel="003D5078" w:rsidRDefault="00792287" w:rsidP="00A146E4">
            <w:pPr>
              <w:rPr>
                <w:rFonts w:cs="Arial"/>
              </w:rPr>
            </w:pPr>
            <w:r w:rsidRPr="00652CF0" w:rsidDel="003D5078">
              <w:rPr>
                <w:rFonts w:cs="Arial"/>
              </w:rPr>
              <w:t>CAPRI</w:t>
            </w:r>
          </w:p>
        </w:tc>
        <w:tc>
          <w:tcPr>
            <w:tcW w:w="7475" w:type="dxa"/>
          </w:tcPr>
          <w:p w14:paraId="1E17F572" w14:textId="77777777" w:rsidR="00792287" w:rsidRPr="00652CF0" w:rsidDel="003D5078" w:rsidRDefault="00792287" w:rsidP="00A146E4">
            <w:pPr>
              <w:rPr>
                <w:rFonts w:cs="Arial"/>
              </w:rPr>
            </w:pPr>
            <w:r w:rsidRPr="00652CF0" w:rsidDel="003D5078">
              <w:rPr>
                <w:rFonts w:cs="Arial"/>
              </w:rPr>
              <w:t>Compensation and Pension Records Interchange</w:t>
            </w:r>
          </w:p>
        </w:tc>
      </w:tr>
      <w:tr w:rsidR="00792287" w:rsidRPr="00652CF0" w:rsidDel="003D5078" w14:paraId="60A9F744" w14:textId="77777777" w:rsidTr="008B0DCE">
        <w:trPr>
          <w:trHeight w:val="20"/>
        </w:trPr>
        <w:tc>
          <w:tcPr>
            <w:tcW w:w="2060" w:type="dxa"/>
          </w:tcPr>
          <w:p w14:paraId="7CF0BB08" w14:textId="77777777" w:rsidR="00792287" w:rsidRPr="00652CF0" w:rsidDel="003D5078" w:rsidRDefault="00792287" w:rsidP="00A146E4">
            <w:pPr>
              <w:rPr>
                <w:rFonts w:cs="Arial"/>
              </w:rPr>
            </w:pPr>
            <w:r w:rsidRPr="00652CF0">
              <w:rPr>
                <w:rFonts w:cs="Arial"/>
              </w:rPr>
              <w:t>CCOW</w:t>
            </w:r>
          </w:p>
        </w:tc>
        <w:tc>
          <w:tcPr>
            <w:tcW w:w="7475" w:type="dxa"/>
          </w:tcPr>
          <w:p w14:paraId="3A44136C" w14:textId="77777777" w:rsidR="00792287" w:rsidRPr="00652CF0" w:rsidDel="003D5078" w:rsidRDefault="00792287" w:rsidP="00A146E4">
            <w:pPr>
              <w:rPr>
                <w:rFonts w:cs="Arial"/>
              </w:rPr>
            </w:pPr>
            <w:r w:rsidRPr="00652CF0">
              <w:rPr>
                <w:rFonts w:cs="Arial"/>
              </w:rPr>
              <w:t>Clinical Context Management Specification</w:t>
            </w:r>
          </w:p>
        </w:tc>
      </w:tr>
      <w:tr w:rsidR="00792287" w:rsidRPr="00652CF0" w:rsidDel="003D5078" w14:paraId="7D54D782" w14:textId="77777777" w:rsidTr="008B0DCE">
        <w:trPr>
          <w:trHeight w:val="20"/>
        </w:trPr>
        <w:tc>
          <w:tcPr>
            <w:tcW w:w="2060" w:type="dxa"/>
          </w:tcPr>
          <w:p w14:paraId="737FCE28" w14:textId="77777777" w:rsidR="00792287" w:rsidRPr="00652CF0" w:rsidDel="003D5078" w:rsidRDefault="00792287" w:rsidP="00A146E4">
            <w:pPr>
              <w:rPr>
                <w:rFonts w:cs="Arial"/>
              </w:rPr>
            </w:pPr>
            <w:r w:rsidRPr="00652CF0">
              <w:rPr>
                <w:rFonts w:cs="Arial"/>
              </w:rPr>
              <w:t>CDR</w:t>
            </w:r>
          </w:p>
        </w:tc>
        <w:tc>
          <w:tcPr>
            <w:tcW w:w="7475" w:type="dxa"/>
          </w:tcPr>
          <w:p w14:paraId="0914C84D" w14:textId="77777777" w:rsidR="00792287" w:rsidRPr="00652CF0" w:rsidDel="003D5078" w:rsidRDefault="00792287" w:rsidP="00A146E4">
            <w:pPr>
              <w:rPr>
                <w:rFonts w:cs="Arial"/>
              </w:rPr>
            </w:pPr>
            <w:r w:rsidRPr="00652CF0">
              <w:rPr>
                <w:rFonts w:cs="Arial"/>
              </w:rPr>
              <w:t>Clinical Data Repository</w:t>
            </w:r>
          </w:p>
        </w:tc>
      </w:tr>
      <w:tr w:rsidR="00792287" w:rsidRPr="00652CF0" w:rsidDel="003D5078" w14:paraId="386E4922" w14:textId="77777777" w:rsidTr="008B0DCE">
        <w:trPr>
          <w:trHeight w:val="20"/>
        </w:trPr>
        <w:tc>
          <w:tcPr>
            <w:tcW w:w="2060" w:type="dxa"/>
          </w:tcPr>
          <w:p w14:paraId="3ADC9681" w14:textId="77777777" w:rsidR="00792287" w:rsidRPr="00652CF0" w:rsidRDefault="00792287" w:rsidP="00A146E4">
            <w:pPr>
              <w:rPr>
                <w:rFonts w:cs="Arial"/>
              </w:rPr>
            </w:pPr>
            <w:r w:rsidRPr="00652CF0">
              <w:rPr>
                <w:rFonts w:cs="Arial"/>
              </w:rPr>
              <w:t>CHCS</w:t>
            </w:r>
          </w:p>
        </w:tc>
        <w:tc>
          <w:tcPr>
            <w:tcW w:w="7475" w:type="dxa"/>
          </w:tcPr>
          <w:p w14:paraId="3B86AB81" w14:textId="77777777" w:rsidR="00792287" w:rsidRPr="00652CF0" w:rsidRDefault="00792287" w:rsidP="00A146E4">
            <w:pPr>
              <w:rPr>
                <w:rFonts w:cs="Arial"/>
              </w:rPr>
            </w:pPr>
            <w:r w:rsidRPr="00652CF0">
              <w:rPr>
                <w:rFonts w:cs="Arial"/>
              </w:rPr>
              <w:t>Composite Health Care System</w:t>
            </w:r>
          </w:p>
        </w:tc>
      </w:tr>
      <w:tr w:rsidR="00792287" w:rsidRPr="00652CF0" w:rsidDel="003D5078" w14:paraId="4F3643BF" w14:textId="77777777" w:rsidTr="008B0DCE">
        <w:trPr>
          <w:trHeight w:val="20"/>
        </w:trPr>
        <w:tc>
          <w:tcPr>
            <w:tcW w:w="2060" w:type="dxa"/>
          </w:tcPr>
          <w:p w14:paraId="79F86BF3" w14:textId="77777777" w:rsidR="00792287" w:rsidRPr="00652CF0" w:rsidRDefault="00792287" w:rsidP="00A146E4">
            <w:pPr>
              <w:rPr>
                <w:rFonts w:cs="Arial"/>
              </w:rPr>
            </w:pPr>
            <w:r w:rsidRPr="00652CF0">
              <w:rPr>
                <w:rFonts w:cs="Arial"/>
              </w:rPr>
              <w:t>CLI</w:t>
            </w:r>
          </w:p>
        </w:tc>
        <w:tc>
          <w:tcPr>
            <w:tcW w:w="7475" w:type="dxa"/>
          </w:tcPr>
          <w:p w14:paraId="4A5237DF" w14:textId="77777777" w:rsidR="00792287" w:rsidRPr="00652CF0" w:rsidRDefault="00792287" w:rsidP="00A146E4">
            <w:pPr>
              <w:rPr>
                <w:rFonts w:cs="Arial"/>
              </w:rPr>
            </w:pPr>
            <w:r w:rsidRPr="00652CF0">
              <w:rPr>
                <w:rFonts w:cs="Arial"/>
              </w:rPr>
              <w:t>Command Line interface</w:t>
            </w:r>
          </w:p>
        </w:tc>
      </w:tr>
      <w:tr w:rsidR="00792287" w:rsidRPr="00652CF0" w:rsidDel="003D5078" w14:paraId="484D157A" w14:textId="77777777" w:rsidTr="008B0DCE">
        <w:trPr>
          <w:trHeight w:val="20"/>
        </w:trPr>
        <w:tc>
          <w:tcPr>
            <w:tcW w:w="2060" w:type="dxa"/>
          </w:tcPr>
          <w:p w14:paraId="6FD1D924" w14:textId="77777777" w:rsidR="00792287" w:rsidRPr="00652CF0" w:rsidRDefault="00792287" w:rsidP="00A146E4">
            <w:pPr>
              <w:rPr>
                <w:rFonts w:cs="Arial"/>
              </w:rPr>
            </w:pPr>
            <w:r w:rsidRPr="00652CF0">
              <w:rPr>
                <w:rFonts w:cs="Arial"/>
              </w:rPr>
              <w:t>CLS</w:t>
            </w:r>
          </w:p>
        </w:tc>
        <w:tc>
          <w:tcPr>
            <w:tcW w:w="7475" w:type="dxa"/>
          </w:tcPr>
          <w:p w14:paraId="6084235A" w14:textId="77777777" w:rsidR="00792287" w:rsidRPr="00652CF0" w:rsidRDefault="00792287" w:rsidP="00A146E4">
            <w:pPr>
              <w:rPr>
                <w:rFonts w:cs="Arial"/>
              </w:rPr>
            </w:pPr>
            <w:r w:rsidRPr="00652CF0">
              <w:rPr>
                <w:rFonts w:cs="Arial"/>
              </w:rPr>
              <w:t>Central Logging Solution (VAEC)</w:t>
            </w:r>
          </w:p>
        </w:tc>
      </w:tr>
      <w:tr w:rsidR="00792287" w:rsidRPr="00652CF0" w:rsidDel="003D5078" w14:paraId="63C5BCC4" w14:textId="77777777" w:rsidTr="008B0DCE">
        <w:trPr>
          <w:trHeight w:val="20"/>
        </w:trPr>
        <w:tc>
          <w:tcPr>
            <w:tcW w:w="2060" w:type="dxa"/>
          </w:tcPr>
          <w:p w14:paraId="503DC4BB" w14:textId="77777777" w:rsidR="00792287" w:rsidRPr="00652CF0" w:rsidDel="003D5078" w:rsidRDefault="00792287" w:rsidP="00A146E4">
            <w:pPr>
              <w:rPr>
                <w:rFonts w:cs="Arial"/>
              </w:rPr>
            </w:pPr>
            <w:r w:rsidRPr="00652CF0">
              <w:rPr>
                <w:rFonts w:cs="Arial"/>
              </w:rPr>
              <w:t>CHG</w:t>
            </w:r>
          </w:p>
        </w:tc>
        <w:tc>
          <w:tcPr>
            <w:tcW w:w="7475" w:type="dxa"/>
          </w:tcPr>
          <w:p w14:paraId="6CB12AD9" w14:textId="77777777" w:rsidR="00792287" w:rsidRPr="00652CF0" w:rsidDel="003D5078" w:rsidRDefault="00792287" w:rsidP="00A146E4">
            <w:pPr>
              <w:rPr>
                <w:rFonts w:cs="Arial"/>
              </w:rPr>
            </w:pPr>
            <w:r w:rsidRPr="00652CF0">
              <w:rPr>
                <w:rFonts w:cs="Arial"/>
              </w:rPr>
              <w:t>Change Order</w:t>
            </w:r>
          </w:p>
        </w:tc>
      </w:tr>
      <w:tr w:rsidR="00792287" w:rsidRPr="00652CF0" w:rsidDel="003D5078" w14:paraId="5DAA0EC7" w14:textId="77777777" w:rsidTr="008B0DCE">
        <w:trPr>
          <w:trHeight w:val="20"/>
        </w:trPr>
        <w:tc>
          <w:tcPr>
            <w:tcW w:w="2060" w:type="dxa"/>
          </w:tcPr>
          <w:p w14:paraId="33E7A7CF" w14:textId="77777777" w:rsidR="00792287" w:rsidRPr="00652CF0" w:rsidRDefault="00792287" w:rsidP="00A146E4">
            <w:pPr>
              <w:rPr>
                <w:rFonts w:cs="Arial"/>
              </w:rPr>
            </w:pPr>
            <w:r w:rsidRPr="00652CF0">
              <w:rPr>
                <w:rFonts w:cs="Arial"/>
              </w:rPr>
              <w:t>CPRS</w:t>
            </w:r>
          </w:p>
        </w:tc>
        <w:tc>
          <w:tcPr>
            <w:tcW w:w="7475" w:type="dxa"/>
          </w:tcPr>
          <w:p w14:paraId="591D8CA9" w14:textId="77777777" w:rsidR="00792287" w:rsidRPr="00652CF0" w:rsidRDefault="00792287" w:rsidP="00A146E4">
            <w:pPr>
              <w:rPr>
                <w:rFonts w:cs="Arial"/>
              </w:rPr>
            </w:pPr>
            <w:r w:rsidRPr="00652CF0">
              <w:rPr>
                <w:rFonts w:cs="Arial"/>
              </w:rPr>
              <w:t>Computerized Patient Record System</w:t>
            </w:r>
          </w:p>
        </w:tc>
      </w:tr>
      <w:tr w:rsidR="00792287" w:rsidRPr="00652CF0" w:rsidDel="003D5078" w14:paraId="623978C6" w14:textId="77777777" w:rsidTr="008B0DCE">
        <w:trPr>
          <w:trHeight w:val="20"/>
        </w:trPr>
        <w:tc>
          <w:tcPr>
            <w:tcW w:w="2060" w:type="dxa"/>
          </w:tcPr>
          <w:p w14:paraId="6005CAE6" w14:textId="77777777" w:rsidR="00792287" w:rsidRPr="00652CF0" w:rsidDel="003D5078" w:rsidRDefault="00792287" w:rsidP="00A146E4">
            <w:pPr>
              <w:rPr>
                <w:rFonts w:cs="Arial"/>
              </w:rPr>
            </w:pPr>
            <w:r w:rsidRPr="00652CF0">
              <w:rPr>
                <w:rFonts w:cs="Arial"/>
              </w:rPr>
              <w:t>CVIX</w:t>
            </w:r>
          </w:p>
        </w:tc>
        <w:tc>
          <w:tcPr>
            <w:tcW w:w="7475" w:type="dxa"/>
          </w:tcPr>
          <w:p w14:paraId="5945B4E4" w14:textId="77777777" w:rsidR="00792287" w:rsidRPr="00652CF0" w:rsidDel="003D5078" w:rsidRDefault="00792287" w:rsidP="00A146E4">
            <w:pPr>
              <w:rPr>
                <w:rFonts w:cs="Arial"/>
              </w:rPr>
            </w:pPr>
            <w:r w:rsidRPr="00652CF0">
              <w:rPr>
                <w:rFonts w:cs="Arial"/>
              </w:rPr>
              <w:t>Central VistA Imaging Exchange</w:t>
            </w:r>
          </w:p>
        </w:tc>
      </w:tr>
      <w:tr w:rsidR="00792287" w:rsidRPr="00652CF0" w:rsidDel="003D5078" w14:paraId="291A3A89" w14:textId="77777777" w:rsidTr="008B0DCE">
        <w:trPr>
          <w:trHeight w:val="20"/>
        </w:trPr>
        <w:tc>
          <w:tcPr>
            <w:tcW w:w="2060" w:type="dxa"/>
          </w:tcPr>
          <w:p w14:paraId="51DB3DFD" w14:textId="77777777" w:rsidR="00792287" w:rsidRPr="00652CF0" w:rsidRDefault="00792287" w:rsidP="00A146E4">
            <w:pPr>
              <w:rPr>
                <w:rFonts w:cs="Arial"/>
              </w:rPr>
            </w:pPr>
            <w:r w:rsidRPr="00652CF0">
              <w:rPr>
                <w:rFonts w:cs="Arial"/>
              </w:rPr>
              <w:t>DAS</w:t>
            </w:r>
          </w:p>
        </w:tc>
        <w:tc>
          <w:tcPr>
            <w:tcW w:w="7475" w:type="dxa"/>
          </w:tcPr>
          <w:p w14:paraId="62E5E8A0" w14:textId="77777777" w:rsidR="00792287" w:rsidRPr="00652CF0" w:rsidRDefault="00792287" w:rsidP="00A146E4">
            <w:pPr>
              <w:rPr>
                <w:rFonts w:cs="Arial"/>
              </w:rPr>
            </w:pPr>
            <w:r w:rsidRPr="00652CF0">
              <w:rPr>
                <w:rFonts w:cs="Arial"/>
              </w:rPr>
              <w:t>Data Access Service</w:t>
            </w:r>
          </w:p>
        </w:tc>
      </w:tr>
      <w:tr w:rsidR="00792287" w:rsidRPr="00652CF0" w:rsidDel="003D5078" w14:paraId="6BBD923A" w14:textId="77777777" w:rsidTr="008B0DCE">
        <w:trPr>
          <w:trHeight w:val="20"/>
        </w:trPr>
        <w:tc>
          <w:tcPr>
            <w:tcW w:w="2060" w:type="dxa"/>
          </w:tcPr>
          <w:p w14:paraId="6E446FA3" w14:textId="77777777" w:rsidR="00792287" w:rsidRPr="00652CF0" w:rsidDel="003D5078" w:rsidRDefault="00792287" w:rsidP="00A146E4">
            <w:pPr>
              <w:rPr>
                <w:rFonts w:cs="Arial"/>
              </w:rPr>
            </w:pPr>
            <w:r w:rsidRPr="00652CF0" w:rsidDel="003D5078">
              <w:rPr>
                <w:rFonts w:cs="Arial"/>
              </w:rPr>
              <w:t>DB</w:t>
            </w:r>
          </w:p>
        </w:tc>
        <w:tc>
          <w:tcPr>
            <w:tcW w:w="7475" w:type="dxa"/>
          </w:tcPr>
          <w:p w14:paraId="527BA032" w14:textId="77777777" w:rsidR="00792287" w:rsidRPr="00652CF0" w:rsidDel="003D5078" w:rsidRDefault="00792287" w:rsidP="00A146E4">
            <w:pPr>
              <w:rPr>
                <w:rFonts w:cs="Arial"/>
              </w:rPr>
            </w:pPr>
            <w:r w:rsidRPr="00652CF0" w:rsidDel="003D5078">
              <w:rPr>
                <w:rFonts w:cs="Arial"/>
              </w:rPr>
              <w:t>Database</w:t>
            </w:r>
          </w:p>
        </w:tc>
      </w:tr>
      <w:tr w:rsidR="00792287" w:rsidRPr="00652CF0" w:rsidDel="003D5078" w14:paraId="6DCA0296" w14:textId="77777777" w:rsidTr="008B0DCE">
        <w:trPr>
          <w:trHeight w:val="20"/>
        </w:trPr>
        <w:tc>
          <w:tcPr>
            <w:tcW w:w="2060" w:type="dxa"/>
          </w:tcPr>
          <w:p w14:paraId="629FA2C5" w14:textId="77777777" w:rsidR="00792287" w:rsidRPr="00652CF0" w:rsidDel="003D5078" w:rsidRDefault="00792287" w:rsidP="00A146E4">
            <w:pPr>
              <w:rPr>
                <w:rFonts w:cs="Arial"/>
              </w:rPr>
            </w:pPr>
            <w:r w:rsidRPr="00652CF0" w:rsidDel="003D5078">
              <w:rPr>
                <w:rFonts w:cs="Arial"/>
              </w:rPr>
              <w:t>DES</w:t>
            </w:r>
          </w:p>
        </w:tc>
        <w:tc>
          <w:tcPr>
            <w:tcW w:w="7475" w:type="dxa"/>
          </w:tcPr>
          <w:p w14:paraId="21344865" w14:textId="77777777" w:rsidR="00792287" w:rsidRPr="00652CF0" w:rsidDel="003D5078" w:rsidRDefault="00792287" w:rsidP="00A146E4">
            <w:pPr>
              <w:rPr>
                <w:rFonts w:cs="Arial"/>
              </w:rPr>
            </w:pPr>
            <w:r w:rsidRPr="00652CF0" w:rsidDel="003D5078">
              <w:rPr>
                <w:rFonts w:cs="Arial"/>
              </w:rPr>
              <w:t>Data Exchange Service</w:t>
            </w:r>
          </w:p>
        </w:tc>
      </w:tr>
      <w:tr w:rsidR="00792287" w:rsidRPr="00652CF0" w:rsidDel="003D5078" w14:paraId="0DBB265A" w14:textId="77777777" w:rsidTr="008B0DCE">
        <w:trPr>
          <w:trHeight w:val="20"/>
        </w:trPr>
        <w:tc>
          <w:tcPr>
            <w:tcW w:w="2060" w:type="dxa"/>
          </w:tcPr>
          <w:p w14:paraId="79D221A9" w14:textId="77777777" w:rsidR="00792287" w:rsidRPr="00652CF0" w:rsidDel="003D5078" w:rsidRDefault="00792287" w:rsidP="00A146E4">
            <w:pPr>
              <w:rPr>
                <w:rFonts w:cs="Arial"/>
              </w:rPr>
            </w:pPr>
            <w:r w:rsidRPr="00652CF0">
              <w:rPr>
                <w:rFonts w:cs="Arial"/>
              </w:rPr>
              <w:t>DIBRG</w:t>
            </w:r>
          </w:p>
        </w:tc>
        <w:tc>
          <w:tcPr>
            <w:tcW w:w="7475" w:type="dxa"/>
          </w:tcPr>
          <w:p w14:paraId="0D624343" w14:textId="4189F7DD" w:rsidR="00792287" w:rsidRPr="00652CF0" w:rsidDel="003D5078" w:rsidRDefault="00792287" w:rsidP="00A146E4">
            <w:pPr>
              <w:rPr>
                <w:rFonts w:cs="Arial"/>
              </w:rPr>
            </w:pPr>
            <w:r w:rsidRPr="00652CF0">
              <w:rPr>
                <w:rFonts w:cs="Arial"/>
              </w:rPr>
              <w:t>Deployment, Installation, Backout, and Rollback</w:t>
            </w:r>
            <w:r w:rsidR="006A4451" w:rsidRPr="00652CF0">
              <w:rPr>
                <w:rFonts w:cs="Arial"/>
              </w:rPr>
              <w:t xml:space="preserve"> Guide</w:t>
            </w:r>
          </w:p>
        </w:tc>
      </w:tr>
      <w:tr w:rsidR="00792287" w:rsidRPr="00652CF0" w:rsidDel="003D5078" w14:paraId="3B1C3B21" w14:textId="77777777" w:rsidTr="008B0DCE">
        <w:trPr>
          <w:trHeight w:val="20"/>
        </w:trPr>
        <w:tc>
          <w:tcPr>
            <w:tcW w:w="2060" w:type="dxa"/>
          </w:tcPr>
          <w:p w14:paraId="5FBB0955" w14:textId="77777777" w:rsidR="00792287" w:rsidRPr="00652CF0" w:rsidDel="003D5078" w:rsidRDefault="00792287" w:rsidP="00A146E4">
            <w:pPr>
              <w:rPr>
                <w:rFonts w:cs="Arial"/>
              </w:rPr>
            </w:pPr>
            <w:r w:rsidRPr="00652CF0" w:rsidDel="003D5078">
              <w:rPr>
                <w:rFonts w:cs="Arial"/>
              </w:rPr>
              <w:t>DISA</w:t>
            </w:r>
          </w:p>
        </w:tc>
        <w:tc>
          <w:tcPr>
            <w:tcW w:w="7475" w:type="dxa"/>
          </w:tcPr>
          <w:p w14:paraId="2561FC63" w14:textId="77777777" w:rsidR="00792287" w:rsidRPr="00652CF0" w:rsidDel="003D5078" w:rsidRDefault="00792287" w:rsidP="00A146E4">
            <w:pPr>
              <w:rPr>
                <w:rFonts w:cs="Arial"/>
              </w:rPr>
            </w:pPr>
            <w:r w:rsidRPr="00652CF0" w:rsidDel="003D5078">
              <w:rPr>
                <w:rFonts w:cs="Arial"/>
              </w:rPr>
              <w:t>Defense Information Systems Administration</w:t>
            </w:r>
          </w:p>
        </w:tc>
      </w:tr>
      <w:tr w:rsidR="00792287" w:rsidRPr="00652CF0" w:rsidDel="003D5078" w14:paraId="618E84CC" w14:textId="77777777" w:rsidTr="008B0DCE">
        <w:trPr>
          <w:trHeight w:val="20"/>
        </w:trPr>
        <w:tc>
          <w:tcPr>
            <w:tcW w:w="2060" w:type="dxa"/>
          </w:tcPr>
          <w:p w14:paraId="451540AC" w14:textId="77777777" w:rsidR="00792287" w:rsidRPr="00652CF0" w:rsidDel="003D5078" w:rsidRDefault="00792287" w:rsidP="00A146E4">
            <w:pPr>
              <w:rPr>
                <w:rFonts w:cs="Arial"/>
              </w:rPr>
            </w:pPr>
            <w:r w:rsidRPr="00652CF0" w:rsidDel="003D5078">
              <w:rPr>
                <w:rFonts w:cs="Arial"/>
              </w:rPr>
              <w:t>DMDC</w:t>
            </w:r>
          </w:p>
        </w:tc>
        <w:tc>
          <w:tcPr>
            <w:tcW w:w="7475" w:type="dxa"/>
          </w:tcPr>
          <w:p w14:paraId="5B5EDE99" w14:textId="77777777" w:rsidR="00792287" w:rsidRPr="00652CF0" w:rsidDel="003D5078" w:rsidRDefault="00792287" w:rsidP="00A146E4">
            <w:pPr>
              <w:rPr>
                <w:rFonts w:cs="Arial"/>
              </w:rPr>
            </w:pPr>
            <w:r w:rsidRPr="00652CF0" w:rsidDel="003D5078">
              <w:rPr>
                <w:rFonts w:cs="Arial"/>
              </w:rPr>
              <w:t>Defense Manpower Data Center</w:t>
            </w:r>
          </w:p>
        </w:tc>
      </w:tr>
      <w:tr w:rsidR="00792287" w:rsidRPr="00652CF0" w:rsidDel="003D5078" w14:paraId="48777DF9" w14:textId="77777777" w:rsidTr="008B0DCE">
        <w:trPr>
          <w:trHeight w:val="20"/>
        </w:trPr>
        <w:tc>
          <w:tcPr>
            <w:tcW w:w="2060" w:type="dxa"/>
          </w:tcPr>
          <w:p w14:paraId="3389718F" w14:textId="77777777" w:rsidR="00792287" w:rsidRPr="00652CF0" w:rsidDel="003D5078" w:rsidRDefault="00792287" w:rsidP="00A146E4">
            <w:pPr>
              <w:rPr>
                <w:rFonts w:cs="Arial"/>
              </w:rPr>
            </w:pPr>
            <w:r w:rsidRPr="00652CF0" w:rsidDel="003D5078">
              <w:rPr>
                <w:rFonts w:cs="Arial"/>
              </w:rPr>
              <w:t>DMIX</w:t>
            </w:r>
          </w:p>
        </w:tc>
        <w:tc>
          <w:tcPr>
            <w:tcW w:w="7475" w:type="dxa"/>
          </w:tcPr>
          <w:p w14:paraId="3AD6408F" w14:textId="77777777" w:rsidR="00792287" w:rsidRPr="00652CF0" w:rsidDel="003D5078" w:rsidRDefault="00792287" w:rsidP="00A146E4">
            <w:pPr>
              <w:rPr>
                <w:rFonts w:cs="Arial"/>
              </w:rPr>
            </w:pPr>
            <w:r w:rsidRPr="00652CF0" w:rsidDel="003D5078">
              <w:rPr>
                <w:rFonts w:cs="Arial"/>
              </w:rPr>
              <w:t>Defense Medical Information Exchange</w:t>
            </w:r>
          </w:p>
        </w:tc>
      </w:tr>
      <w:tr w:rsidR="00792287" w:rsidRPr="00652CF0" w:rsidDel="003D5078" w14:paraId="5609A7FB" w14:textId="77777777" w:rsidTr="008B0DCE">
        <w:trPr>
          <w:trHeight w:val="20"/>
        </w:trPr>
        <w:tc>
          <w:tcPr>
            <w:tcW w:w="2060" w:type="dxa"/>
          </w:tcPr>
          <w:p w14:paraId="2B2892FF" w14:textId="77777777" w:rsidR="00792287" w:rsidRPr="00652CF0" w:rsidDel="003D5078" w:rsidRDefault="00792287" w:rsidP="00A146E4">
            <w:pPr>
              <w:rPr>
                <w:rFonts w:cs="Arial"/>
              </w:rPr>
            </w:pPr>
            <w:r w:rsidRPr="00652CF0" w:rsidDel="003D5078">
              <w:rPr>
                <w:rFonts w:cs="Arial"/>
              </w:rPr>
              <w:t>DOB</w:t>
            </w:r>
          </w:p>
        </w:tc>
        <w:tc>
          <w:tcPr>
            <w:tcW w:w="7475" w:type="dxa"/>
          </w:tcPr>
          <w:p w14:paraId="4E9C1CCC" w14:textId="77777777" w:rsidR="00792287" w:rsidRPr="00652CF0" w:rsidDel="003D5078" w:rsidRDefault="00792287" w:rsidP="00A146E4">
            <w:pPr>
              <w:rPr>
                <w:rFonts w:cs="Arial"/>
              </w:rPr>
            </w:pPr>
            <w:r w:rsidRPr="00652CF0" w:rsidDel="003D5078">
              <w:rPr>
                <w:rFonts w:cs="Arial"/>
              </w:rPr>
              <w:t>Date of Birth</w:t>
            </w:r>
          </w:p>
        </w:tc>
      </w:tr>
      <w:tr w:rsidR="00792287" w:rsidRPr="00652CF0" w:rsidDel="003D5078" w14:paraId="662716BC" w14:textId="77777777" w:rsidTr="008B0DCE">
        <w:trPr>
          <w:trHeight w:val="20"/>
        </w:trPr>
        <w:tc>
          <w:tcPr>
            <w:tcW w:w="2060" w:type="dxa"/>
          </w:tcPr>
          <w:p w14:paraId="4B7E3B46" w14:textId="77777777" w:rsidR="00792287" w:rsidRPr="00652CF0" w:rsidDel="003D5078" w:rsidRDefault="00792287" w:rsidP="00A146E4">
            <w:pPr>
              <w:rPr>
                <w:rFonts w:cs="Arial"/>
              </w:rPr>
            </w:pPr>
            <w:r w:rsidRPr="00652CF0">
              <w:rPr>
                <w:rFonts w:cs="Arial"/>
              </w:rPr>
              <w:lastRenderedPageBreak/>
              <w:t>DOD</w:t>
            </w:r>
          </w:p>
        </w:tc>
        <w:tc>
          <w:tcPr>
            <w:tcW w:w="7475" w:type="dxa"/>
          </w:tcPr>
          <w:p w14:paraId="44B4C645" w14:textId="77777777" w:rsidR="00792287" w:rsidRPr="00652CF0" w:rsidDel="003D5078" w:rsidRDefault="00792287" w:rsidP="00A146E4">
            <w:pPr>
              <w:rPr>
                <w:rFonts w:cs="Arial"/>
              </w:rPr>
            </w:pPr>
            <w:r w:rsidRPr="00652CF0" w:rsidDel="003D5078">
              <w:rPr>
                <w:rFonts w:cs="Arial"/>
              </w:rPr>
              <w:t>Department of Defense</w:t>
            </w:r>
          </w:p>
        </w:tc>
      </w:tr>
      <w:tr w:rsidR="00792287" w:rsidRPr="00652CF0" w:rsidDel="003D5078" w14:paraId="56CFF007" w14:textId="77777777" w:rsidTr="008B0DCE">
        <w:trPr>
          <w:trHeight w:val="20"/>
        </w:trPr>
        <w:tc>
          <w:tcPr>
            <w:tcW w:w="2060" w:type="dxa"/>
          </w:tcPr>
          <w:p w14:paraId="04A02A0E" w14:textId="77777777" w:rsidR="00792287" w:rsidRPr="00652CF0" w:rsidRDefault="00792287" w:rsidP="00A146E4">
            <w:pPr>
              <w:rPr>
                <w:rFonts w:cs="Arial"/>
              </w:rPr>
            </w:pPr>
            <w:r w:rsidRPr="008B0DCE">
              <w:rPr>
                <w:rFonts w:eastAsia="Times New Roman" w:cs="Arial"/>
                <w:sz w:val="21"/>
                <w:szCs w:val="21"/>
              </w:rPr>
              <w:t>ECR</w:t>
            </w:r>
          </w:p>
        </w:tc>
        <w:tc>
          <w:tcPr>
            <w:tcW w:w="7475" w:type="dxa"/>
          </w:tcPr>
          <w:p w14:paraId="0F7A02F3" w14:textId="77777777" w:rsidR="00792287" w:rsidRPr="00652CF0" w:rsidRDefault="00792287" w:rsidP="00FB0267">
            <w:pPr>
              <w:rPr>
                <w:rFonts w:cs="Arial"/>
              </w:rPr>
            </w:pPr>
            <w:r w:rsidRPr="00652CF0">
              <w:rPr>
                <w:rFonts w:cs="Arial"/>
              </w:rPr>
              <w:t>Elastic Container Registry</w:t>
            </w:r>
          </w:p>
        </w:tc>
      </w:tr>
      <w:tr w:rsidR="00792287" w:rsidRPr="00652CF0" w:rsidDel="003D5078" w14:paraId="6D6AD862" w14:textId="77777777" w:rsidTr="008B0DCE">
        <w:trPr>
          <w:trHeight w:val="20"/>
        </w:trPr>
        <w:tc>
          <w:tcPr>
            <w:tcW w:w="2060" w:type="dxa"/>
          </w:tcPr>
          <w:p w14:paraId="7402C4D2" w14:textId="77777777" w:rsidR="00792287" w:rsidRPr="00652CF0" w:rsidRDefault="00792287" w:rsidP="00A146E4">
            <w:pPr>
              <w:rPr>
                <w:rFonts w:cs="Arial"/>
              </w:rPr>
            </w:pPr>
            <w:r w:rsidRPr="008B0DCE">
              <w:rPr>
                <w:rFonts w:eastAsia="Times New Roman" w:cs="Arial"/>
                <w:sz w:val="21"/>
                <w:szCs w:val="21"/>
              </w:rPr>
              <w:t>ECS</w:t>
            </w:r>
          </w:p>
        </w:tc>
        <w:tc>
          <w:tcPr>
            <w:tcW w:w="7475" w:type="dxa"/>
          </w:tcPr>
          <w:p w14:paraId="294594D1" w14:textId="77777777" w:rsidR="00792287" w:rsidRPr="00652CF0" w:rsidRDefault="00792287" w:rsidP="00FB0267">
            <w:pPr>
              <w:rPr>
                <w:rFonts w:cs="Arial"/>
              </w:rPr>
            </w:pPr>
            <w:r w:rsidRPr="00652CF0">
              <w:rPr>
                <w:rFonts w:cs="Arial"/>
              </w:rPr>
              <w:t>Elastic Container Service</w:t>
            </w:r>
          </w:p>
        </w:tc>
      </w:tr>
      <w:tr w:rsidR="00792287" w:rsidRPr="00652CF0" w:rsidDel="003D5078" w14:paraId="4E250AE8" w14:textId="77777777" w:rsidTr="008B0DCE">
        <w:trPr>
          <w:trHeight w:val="20"/>
        </w:trPr>
        <w:tc>
          <w:tcPr>
            <w:tcW w:w="2060" w:type="dxa"/>
          </w:tcPr>
          <w:p w14:paraId="36FC2C3A" w14:textId="77777777" w:rsidR="00792287" w:rsidRPr="008B0DCE" w:rsidRDefault="00792287" w:rsidP="00A146E4">
            <w:pPr>
              <w:rPr>
                <w:rFonts w:eastAsia="Times New Roman" w:cs="Arial"/>
                <w:sz w:val="21"/>
                <w:szCs w:val="21"/>
              </w:rPr>
            </w:pPr>
            <w:r w:rsidRPr="008B0DCE">
              <w:rPr>
                <w:rFonts w:eastAsia="Times New Roman" w:cs="Arial"/>
                <w:sz w:val="21"/>
                <w:szCs w:val="21"/>
              </w:rPr>
              <w:t>EDIPI</w:t>
            </w:r>
          </w:p>
        </w:tc>
        <w:tc>
          <w:tcPr>
            <w:tcW w:w="7475" w:type="dxa"/>
          </w:tcPr>
          <w:p w14:paraId="03397408" w14:textId="77777777" w:rsidR="00792287" w:rsidRPr="00652CF0" w:rsidRDefault="00792287" w:rsidP="00FB0267">
            <w:pPr>
              <w:rPr>
                <w:rFonts w:cs="Arial"/>
              </w:rPr>
            </w:pPr>
            <w:r w:rsidRPr="00652CF0">
              <w:rPr>
                <w:rFonts w:cs="Arial"/>
              </w:rPr>
              <w:t>Electronic Data Interchange Personal Identifier</w:t>
            </w:r>
          </w:p>
        </w:tc>
      </w:tr>
      <w:tr w:rsidR="00792287" w:rsidRPr="00652CF0" w:rsidDel="003D5078" w14:paraId="0E51A94F" w14:textId="77777777" w:rsidTr="008B0DCE">
        <w:trPr>
          <w:trHeight w:val="20"/>
        </w:trPr>
        <w:tc>
          <w:tcPr>
            <w:tcW w:w="2060" w:type="dxa"/>
          </w:tcPr>
          <w:p w14:paraId="7E20425E" w14:textId="77777777" w:rsidR="00792287" w:rsidRPr="00652CF0" w:rsidDel="003D5078" w:rsidRDefault="00792287" w:rsidP="00A146E4">
            <w:pPr>
              <w:rPr>
                <w:rFonts w:cs="Arial"/>
              </w:rPr>
            </w:pPr>
            <w:r w:rsidRPr="00652CF0" w:rsidDel="003D5078">
              <w:rPr>
                <w:rFonts w:cs="Arial"/>
              </w:rPr>
              <w:t>EHR</w:t>
            </w:r>
          </w:p>
        </w:tc>
        <w:tc>
          <w:tcPr>
            <w:tcW w:w="7475" w:type="dxa"/>
          </w:tcPr>
          <w:p w14:paraId="369F0A0F" w14:textId="77777777" w:rsidR="00792287" w:rsidRPr="00652CF0" w:rsidDel="003D5078" w:rsidRDefault="00792287" w:rsidP="00A146E4">
            <w:pPr>
              <w:rPr>
                <w:rFonts w:cs="Arial"/>
              </w:rPr>
            </w:pPr>
            <w:r w:rsidRPr="00652CF0" w:rsidDel="003D5078">
              <w:rPr>
                <w:rFonts w:cs="Arial"/>
              </w:rPr>
              <w:t>Electronic Health Record</w:t>
            </w:r>
          </w:p>
        </w:tc>
      </w:tr>
      <w:tr w:rsidR="00792287" w:rsidRPr="00652CF0" w:rsidDel="003D5078" w14:paraId="368A8375" w14:textId="77777777" w:rsidTr="008B0DCE">
        <w:trPr>
          <w:trHeight w:val="20"/>
        </w:trPr>
        <w:tc>
          <w:tcPr>
            <w:tcW w:w="2060" w:type="dxa"/>
          </w:tcPr>
          <w:p w14:paraId="6DD8F697" w14:textId="77777777" w:rsidR="00792287" w:rsidRPr="00652CF0" w:rsidDel="003D5078" w:rsidRDefault="00792287" w:rsidP="00A146E4">
            <w:pPr>
              <w:rPr>
                <w:rFonts w:cs="Arial"/>
              </w:rPr>
            </w:pPr>
            <w:r w:rsidRPr="00652CF0">
              <w:rPr>
                <w:rFonts w:cs="Arial"/>
              </w:rPr>
              <w:t>EHRM</w:t>
            </w:r>
          </w:p>
        </w:tc>
        <w:tc>
          <w:tcPr>
            <w:tcW w:w="7475" w:type="dxa"/>
          </w:tcPr>
          <w:p w14:paraId="3778F638" w14:textId="77777777" w:rsidR="00792287" w:rsidRPr="00652CF0" w:rsidDel="003D5078" w:rsidRDefault="00792287" w:rsidP="00A146E4">
            <w:pPr>
              <w:rPr>
                <w:rFonts w:cs="Arial"/>
              </w:rPr>
            </w:pPr>
            <w:r w:rsidRPr="00652CF0">
              <w:rPr>
                <w:rFonts w:cs="Arial"/>
              </w:rPr>
              <w:t>Electronic Health Records Modernization</w:t>
            </w:r>
          </w:p>
        </w:tc>
      </w:tr>
      <w:tr w:rsidR="00792287" w:rsidRPr="00652CF0" w:rsidDel="003D5078" w14:paraId="113A1612" w14:textId="77777777" w:rsidTr="008B0DCE">
        <w:trPr>
          <w:trHeight w:val="20"/>
        </w:trPr>
        <w:tc>
          <w:tcPr>
            <w:tcW w:w="2060" w:type="dxa"/>
          </w:tcPr>
          <w:p w14:paraId="6661FA2B" w14:textId="77777777" w:rsidR="00792287" w:rsidRPr="00652CF0" w:rsidDel="003D5078" w:rsidRDefault="00792287" w:rsidP="00A146E4">
            <w:pPr>
              <w:rPr>
                <w:rFonts w:cs="Arial"/>
              </w:rPr>
            </w:pPr>
            <w:r w:rsidRPr="00652CF0" w:rsidDel="003D5078">
              <w:rPr>
                <w:rFonts w:cs="Arial"/>
              </w:rPr>
              <w:t>ESD</w:t>
            </w:r>
          </w:p>
        </w:tc>
        <w:tc>
          <w:tcPr>
            <w:tcW w:w="7475" w:type="dxa"/>
          </w:tcPr>
          <w:p w14:paraId="57C73B48" w14:textId="77777777" w:rsidR="00792287" w:rsidRPr="00652CF0" w:rsidDel="003D5078" w:rsidRDefault="00792287" w:rsidP="00A146E4">
            <w:pPr>
              <w:rPr>
                <w:rFonts w:cs="Arial"/>
              </w:rPr>
            </w:pPr>
            <w:r w:rsidRPr="00652CF0" w:rsidDel="003D5078">
              <w:rPr>
                <w:rFonts w:cs="Arial"/>
              </w:rPr>
              <w:t>Enterprise Service Desk</w:t>
            </w:r>
          </w:p>
        </w:tc>
      </w:tr>
      <w:tr w:rsidR="00792287" w:rsidRPr="00652CF0" w:rsidDel="003D5078" w14:paraId="2E8CAB0C" w14:textId="77777777" w:rsidTr="008B0DCE">
        <w:trPr>
          <w:trHeight w:val="20"/>
        </w:trPr>
        <w:tc>
          <w:tcPr>
            <w:tcW w:w="2060" w:type="dxa"/>
          </w:tcPr>
          <w:p w14:paraId="7C6D6D01" w14:textId="77777777" w:rsidR="00792287" w:rsidRPr="00652CF0" w:rsidDel="003D5078" w:rsidRDefault="00792287" w:rsidP="00A146E4">
            <w:pPr>
              <w:rPr>
                <w:rFonts w:cs="Arial"/>
              </w:rPr>
            </w:pPr>
            <w:r w:rsidRPr="00652CF0">
              <w:rPr>
                <w:rFonts w:cs="Arial"/>
              </w:rPr>
              <w:t>FEHR</w:t>
            </w:r>
          </w:p>
        </w:tc>
        <w:tc>
          <w:tcPr>
            <w:tcW w:w="7475" w:type="dxa"/>
          </w:tcPr>
          <w:p w14:paraId="0CFBAF9C" w14:textId="77777777" w:rsidR="00792287" w:rsidRPr="00652CF0" w:rsidDel="003D5078" w:rsidRDefault="00792287" w:rsidP="00A146E4">
            <w:pPr>
              <w:rPr>
                <w:rFonts w:cs="Arial"/>
              </w:rPr>
            </w:pPr>
            <w:r w:rsidRPr="00652CF0">
              <w:rPr>
                <w:rFonts w:cs="Arial"/>
              </w:rPr>
              <w:t>Federal Electronic Health Record</w:t>
            </w:r>
          </w:p>
        </w:tc>
      </w:tr>
      <w:tr w:rsidR="00792287" w:rsidRPr="00652CF0" w:rsidDel="003D5078" w14:paraId="595479E3" w14:textId="77777777" w:rsidTr="008B0DCE">
        <w:trPr>
          <w:trHeight w:val="20"/>
        </w:trPr>
        <w:tc>
          <w:tcPr>
            <w:tcW w:w="2060" w:type="dxa"/>
          </w:tcPr>
          <w:p w14:paraId="658AA7C0" w14:textId="77777777" w:rsidR="00792287" w:rsidRPr="00652CF0" w:rsidRDefault="00792287" w:rsidP="00A146E4">
            <w:pPr>
              <w:rPr>
                <w:rFonts w:cs="Arial"/>
              </w:rPr>
            </w:pPr>
            <w:r w:rsidRPr="00652CF0">
              <w:rPr>
                <w:rFonts w:cs="Arial"/>
              </w:rPr>
              <w:t>FHIR</w:t>
            </w:r>
          </w:p>
        </w:tc>
        <w:tc>
          <w:tcPr>
            <w:tcW w:w="7475" w:type="dxa"/>
          </w:tcPr>
          <w:p w14:paraId="13525A07" w14:textId="77777777" w:rsidR="00792287" w:rsidRPr="00652CF0" w:rsidRDefault="00792287" w:rsidP="00A146E4">
            <w:pPr>
              <w:rPr>
                <w:rFonts w:cs="Arial"/>
              </w:rPr>
            </w:pPr>
            <w:r w:rsidRPr="00652CF0">
              <w:rPr>
                <w:rFonts w:cs="Arial"/>
              </w:rPr>
              <w:t>Fast Healthcare Interoperability Resources</w:t>
            </w:r>
          </w:p>
        </w:tc>
      </w:tr>
      <w:tr w:rsidR="00792287" w:rsidRPr="00652CF0" w:rsidDel="003D5078" w14:paraId="1E5342FE" w14:textId="77777777" w:rsidTr="008B0DCE">
        <w:trPr>
          <w:trHeight w:val="20"/>
        </w:trPr>
        <w:tc>
          <w:tcPr>
            <w:tcW w:w="2060" w:type="dxa"/>
          </w:tcPr>
          <w:p w14:paraId="18D4CDE9" w14:textId="77777777" w:rsidR="00792287" w:rsidRPr="00652CF0" w:rsidRDefault="00792287" w:rsidP="00A146E4">
            <w:pPr>
              <w:rPr>
                <w:rFonts w:cs="Arial"/>
              </w:rPr>
            </w:pPr>
            <w:r w:rsidRPr="00652CF0">
              <w:rPr>
                <w:rFonts w:cs="Arial"/>
              </w:rPr>
              <w:t>FIPS</w:t>
            </w:r>
          </w:p>
        </w:tc>
        <w:tc>
          <w:tcPr>
            <w:tcW w:w="7475" w:type="dxa"/>
          </w:tcPr>
          <w:p w14:paraId="36EC3252" w14:textId="77777777" w:rsidR="00792287" w:rsidRPr="00652CF0" w:rsidRDefault="00792287" w:rsidP="00A146E4">
            <w:pPr>
              <w:rPr>
                <w:rFonts w:cs="Arial"/>
              </w:rPr>
            </w:pPr>
            <w:r w:rsidRPr="00652CF0">
              <w:rPr>
                <w:rFonts w:cs="Arial"/>
              </w:rPr>
              <w:t>Federal Information Processing Standard</w:t>
            </w:r>
          </w:p>
        </w:tc>
      </w:tr>
      <w:tr w:rsidR="00792287" w:rsidRPr="00652CF0" w:rsidDel="003D5078" w14:paraId="35D20B07" w14:textId="77777777" w:rsidTr="008B0DCE">
        <w:trPr>
          <w:trHeight w:val="20"/>
        </w:trPr>
        <w:tc>
          <w:tcPr>
            <w:tcW w:w="2060" w:type="dxa"/>
          </w:tcPr>
          <w:p w14:paraId="7B3DBD85" w14:textId="77777777" w:rsidR="00792287" w:rsidRPr="00652CF0" w:rsidRDefault="00792287" w:rsidP="00A146E4">
            <w:pPr>
              <w:rPr>
                <w:rFonts w:cs="Arial"/>
              </w:rPr>
            </w:pPr>
            <w:r w:rsidRPr="00652CF0">
              <w:rPr>
                <w:rFonts w:cs="Arial"/>
              </w:rPr>
              <w:t>FISMA</w:t>
            </w:r>
          </w:p>
        </w:tc>
        <w:tc>
          <w:tcPr>
            <w:tcW w:w="7475" w:type="dxa"/>
          </w:tcPr>
          <w:p w14:paraId="0A9CA0D0" w14:textId="77777777" w:rsidR="00792287" w:rsidRPr="00652CF0" w:rsidRDefault="00792287" w:rsidP="00A146E4">
            <w:pPr>
              <w:rPr>
                <w:rFonts w:cs="Arial"/>
              </w:rPr>
            </w:pPr>
            <w:r w:rsidRPr="00652CF0">
              <w:rPr>
                <w:rFonts w:cs="Arial"/>
              </w:rPr>
              <w:t>Federal Information Security Modernization Act</w:t>
            </w:r>
          </w:p>
        </w:tc>
      </w:tr>
      <w:tr w:rsidR="00792287" w:rsidRPr="00652CF0" w:rsidDel="003D5078" w14:paraId="71B728EF" w14:textId="77777777" w:rsidTr="008B0DCE">
        <w:trPr>
          <w:trHeight w:val="20"/>
        </w:trPr>
        <w:tc>
          <w:tcPr>
            <w:tcW w:w="2060" w:type="dxa"/>
          </w:tcPr>
          <w:p w14:paraId="092926E8" w14:textId="2959D8C6" w:rsidR="00792287" w:rsidRPr="00652CF0" w:rsidRDefault="00792287" w:rsidP="00A146E4">
            <w:pPr>
              <w:rPr>
                <w:rFonts w:cs="Arial"/>
              </w:rPr>
            </w:pPr>
            <w:r w:rsidRPr="00652CF0">
              <w:rPr>
                <w:rFonts w:cs="Arial"/>
              </w:rPr>
              <w:t>Git</w:t>
            </w:r>
            <w:r w:rsidR="00FB0267" w:rsidRPr="00652CF0">
              <w:rPr>
                <w:rFonts w:cs="Arial"/>
              </w:rPr>
              <w:t>H</w:t>
            </w:r>
            <w:r w:rsidRPr="00652CF0">
              <w:rPr>
                <w:rFonts w:cs="Arial"/>
              </w:rPr>
              <w:t>ub</w:t>
            </w:r>
          </w:p>
        </w:tc>
        <w:tc>
          <w:tcPr>
            <w:tcW w:w="7475" w:type="dxa"/>
          </w:tcPr>
          <w:p w14:paraId="0AC63A4C" w14:textId="1D927089" w:rsidR="00792287" w:rsidRPr="00652CF0" w:rsidRDefault="00FA0A56" w:rsidP="00A146E4">
            <w:pPr>
              <w:rPr>
                <w:rFonts w:cs="Arial"/>
              </w:rPr>
            </w:pPr>
            <w:r w:rsidRPr="00652CF0">
              <w:rPr>
                <w:rFonts w:cs="Arial"/>
              </w:rPr>
              <w:t>W</w:t>
            </w:r>
            <w:r w:rsidR="00792287" w:rsidRPr="00652CF0">
              <w:rPr>
                <w:rFonts w:cs="Arial"/>
              </w:rPr>
              <w:t>eb-based hosting service for software development projects us</w:t>
            </w:r>
            <w:r w:rsidR="00A06046" w:rsidRPr="00652CF0">
              <w:rPr>
                <w:rFonts w:cs="Arial"/>
              </w:rPr>
              <w:t>ing</w:t>
            </w:r>
            <w:r w:rsidR="00792287" w:rsidRPr="00652CF0">
              <w:rPr>
                <w:rFonts w:cs="Arial"/>
              </w:rPr>
              <w:t xml:space="preserve"> the Git revision control system</w:t>
            </w:r>
          </w:p>
        </w:tc>
      </w:tr>
      <w:tr w:rsidR="00792287" w:rsidRPr="00652CF0" w:rsidDel="003D5078" w14:paraId="056398A1" w14:textId="77777777" w:rsidTr="008B0DCE">
        <w:trPr>
          <w:trHeight w:val="20"/>
        </w:trPr>
        <w:tc>
          <w:tcPr>
            <w:tcW w:w="2060" w:type="dxa"/>
          </w:tcPr>
          <w:p w14:paraId="1AAA42ED" w14:textId="77777777" w:rsidR="00792287" w:rsidRPr="00652CF0" w:rsidDel="003D5078" w:rsidRDefault="00792287" w:rsidP="00A146E4">
            <w:pPr>
              <w:rPr>
                <w:rFonts w:cs="Arial"/>
              </w:rPr>
            </w:pPr>
            <w:r w:rsidRPr="00652CF0" w:rsidDel="003D5078">
              <w:rPr>
                <w:rFonts w:cs="Arial"/>
              </w:rPr>
              <w:t>GUI</w:t>
            </w:r>
          </w:p>
        </w:tc>
        <w:tc>
          <w:tcPr>
            <w:tcW w:w="7475" w:type="dxa"/>
          </w:tcPr>
          <w:p w14:paraId="10D6395F" w14:textId="77777777" w:rsidR="00792287" w:rsidRPr="00652CF0" w:rsidDel="003D5078" w:rsidRDefault="00792287" w:rsidP="00A146E4">
            <w:pPr>
              <w:rPr>
                <w:rFonts w:cs="Arial"/>
              </w:rPr>
            </w:pPr>
            <w:r w:rsidRPr="00652CF0" w:rsidDel="003D5078">
              <w:rPr>
                <w:rFonts w:cs="Arial"/>
              </w:rPr>
              <w:t>Graphical User Interface</w:t>
            </w:r>
          </w:p>
        </w:tc>
      </w:tr>
      <w:tr w:rsidR="00792287" w:rsidRPr="00652CF0" w:rsidDel="003D5078" w14:paraId="025C6B17" w14:textId="77777777" w:rsidTr="008B0DCE">
        <w:trPr>
          <w:trHeight w:val="20"/>
        </w:trPr>
        <w:tc>
          <w:tcPr>
            <w:tcW w:w="2060" w:type="dxa"/>
          </w:tcPr>
          <w:p w14:paraId="58E304EB" w14:textId="77777777" w:rsidR="00792287" w:rsidRPr="00652CF0" w:rsidDel="003D5078" w:rsidRDefault="00792287" w:rsidP="00A146E4">
            <w:pPr>
              <w:rPr>
                <w:rFonts w:cs="Arial"/>
              </w:rPr>
            </w:pPr>
            <w:r w:rsidRPr="00652CF0" w:rsidDel="003D5078">
              <w:rPr>
                <w:rFonts w:cs="Arial"/>
              </w:rPr>
              <w:t>GTM</w:t>
            </w:r>
          </w:p>
        </w:tc>
        <w:tc>
          <w:tcPr>
            <w:tcW w:w="7475" w:type="dxa"/>
          </w:tcPr>
          <w:p w14:paraId="1840A090" w14:textId="77777777" w:rsidR="00792287" w:rsidRPr="00652CF0" w:rsidDel="003D5078" w:rsidRDefault="00792287" w:rsidP="00A146E4">
            <w:pPr>
              <w:rPr>
                <w:rFonts w:cs="Arial"/>
              </w:rPr>
            </w:pPr>
            <w:r w:rsidRPr="00652CF0" w:rsidDel="003D5078">
              <w:rPr>
                <w:rFonts w:cs="Arial"/>
              </w:rPr>
              <w:t>Global Traffic Manager</w:t>
            </w:r>
          </w:p>
        </w:tc>
      </w:tr>
      <w:tr w:rsidR="00792287" w:rsidRPr="00652CF0" w:rsidDel="003D5078" w14:paraId="27ACF279" w14:textId="77777777" w:rsidTr="008B0DCE">
        <w:trPr>
          <w:trHeight w:val="20"/>
        </w:trPr>
        <w:tc>
          <w:tcPr>
            <w:tcW w:w="2060" w:type="dxa"/>
          </w:tcPr>
          <w:p w14:paraId="2E84FC5E" w14:textId="77777777" w:rsidR="00792287" w:rsidRPr="00652CF0" w:rsidDel="003D5078" w:rsidRDefault="00792287" w:rsidP="00A146E4">
            <w:pPr>
              <w:rPr>
                <w:rFonts w:cs="Arial"/>
              </w:rPr>
            </w:pPr>
            <w:r w:rsidRPr="00652CF0">
              <w:rPr>
                <w:rFonts w:cs="Arial"/>
              </w:rPr>
              <w:t>HAIMS</w:t>
            </w:r>
          </w:p>
        </w:tc>
        <w:tc>
          <w:tcPr>
            <w:tcW w:w="7475" w:type="dxa"/>
          </w:tcPr>
          <w:p w14:paraId="3ED25FAB" w14:textId="77777777" w:rsidR="00792287" w:rsidRPr="00652CF0" w:rsidDel="003D5078" w:rsidRDefault="00792287" w:rsidP="00A146E4">
            <w:pPr>
              <w:rPr>
                <w:rFonts w:cs="Arial"/>
              </w:rPr>
            </w:pPr>
            <w:r w:rsidRPr="00652CF0">
              <w:rPr>
                <w:rFonts w:cs="Arial"/>
              </w:rPr>
              <w:t>Healthcare Artifact and Image Management Solution</w:t>
            </w:r>
          </w:p>
        </w:tc>
      </w:tr>
      <w:tr w:rsidR="00792287" w:rsidRPr="00652CF0" w:rsidDel="003D5078" w14:paraId="7B348004" w14:textId="77777777" w:rsidTr="008B0DCE">
        <w:trPr>
          <w:trHeight w:val="20"/>
        </w:trPr>
        <w:tc>
          <w:tcPr>
            <w:tcW w:w="2060" w:type="dxa"/>
          </w:tcPr>
          <w:p w14:paraId="30DECD25" w14:textId="77777777" w:rsidR="00792287" w:rsidRPr="00652CF0" w:rsidDel="003D5078" w:rsidRDefault="00792287" w:rsidP="00A146E4">
            <w:pPr>
              <w:rPr>
                <w:rFonts w:cs="Arial"/>
              </w:rPr>
            </w:pPr>
            <w:r w:rsidRPr="00652CF0">
              <w:rPr>
                <w:rFonts w:cs="Arial"/>
              </w:rPr>
              <w:t>HIE</w:t>
            </w:r>
          </w:p>
        </w:tc>
        <w:tc>
          <w:tcPr>
            <w:tcW w:w="7475" w:type="dxa"/>
          </w:tcPr>
          <w:p w14:paraId="6E70DF54" w14:textId="77777777" w:rsidR="00792287" w:rsidRPr="00652CF0" w:rsidDel="003D5078" w:rsidRDefault="00792287" w:rsidP="00A146E4">
            <w:pPr>
              <w:rPr>
                <w:rFonts w:cs="Arial"/>
              </w:rPr>
            </w:pPr>
            <w:r w:rsidRPr="00652CF0">
              <w:rPr>
                <w:rFonts w:cs="Arial"/>
              </w:rPr>
              <w:t>Health Information Exchange</w:t>
            </w:r>
          </w:p>
        </w:tc>
      </w:tr>
      <w:tr w:rsidR="00792287" w:rsidRPr="00652CF0" w:rsidDel="003D5078" w14:paraId="3DB76684" w14:textId="77777777" w:rsidTr="008B0DCE">
        <w:trPr>
          <w:trHeight w:val="20"/>
        </w:trPr>
        <w:tc>
          <w:tcPr>
            <w:tcW w:w="2060" w:type="dxa"/>
          </w:tcPr>
          <w:p w14:paraId="282005E0" w14:textId="77777777" w:rsidR="00792287" w:rsidRPr="00652CF0" w:rsidRDefault="00792287" w:rsidP="00A146E4">
            <w:pPr>
              <w:rPr>
                <w:rFonts w:cs="Arial"/>
              </w:rPr>
            </w:pPr>
            <w:r w:rsidRPr="00652CF0">
              <w:rPr>
                <w:rFonts w:cs="Arial"/>
              </w:rPr>
              <w:t>HIPAA</w:t>
            </w:r>
          </w:p>
        </w:tc>
        <w:tc>
          <w:tcPr>
            <w:tcW w:w="7475" w:type="dxa"/>
          </w:tcPr>
          <w:p w14:paraId="6F8E35EB" w14:textId="77777777" w:rsidR="00792287" w:rsidRPr="00652CF0" w:rsidRDefault="00792287" w:rsidP="00A146E4">
            <w:pPr>
              <w:rPr>
                <w:rFonts w:cs="Arial"/>
              </w:rPr>
            </w:pPr>
            <w:r w:rsidRPr="00652CF0">
              <w:rPr>
                <w:rFonts w:cs="Arial"/>
              </w:rPr>
              <w:t>Health Insurance Portability and Accountability Act of 1996</w:t>
            </w:r>
          </w:p>
        </w:tc>
      </w:tr>
      <w:tr w:rsidR="00792287" w:rsidRPr="00652CF0" w:rsidDel="003D5078" w14:paraId="67D3C162" w14:textId="77777777" w:rsidTr="008B0DCE">
        <w:trPr>
          <w:trHeight w:val="20"/>
        </w:trPr>
        <w:tc>
          <w:tcPr>
            <w:tcW w:w="2060" w:type="dxa"/>
          </w:tcPr>
          <w:p w14:paraId="3FE4B064" w14:textId="77777777" w:rsidR="00792287" w:rsidRPr="00652CF0" w:rsidRDefault="00792287" w:rsidP="00A146E4">
            <w:pPr>
              <w:rPr>
                <w:rFonts w:cs="Arial"/>
              </w:rPr>
            </w:pPr>
            <w:r w:rsidRPr="00652CF0">
              <w:rPr>
                <w:rFonts w:cs="Arial"/>
              </w:rPr>
              <w:t>HITECH</w:t>
            </w:r>
          </w:p>
        </w:tc>
        <w:tc>
          <w:tcPr>
            <w:tcW w:w="7475" w:type="dxa"/>
          </w:tcPr>
          <w:p w14:paraId="434FCF62" w14:textId="77777777" w:rsidR="00792287" w:rsidRPr="00652CF0" w:rsidRDefault="00792287" w:rsidP="00A146E4">
            <w:pPr>
              <w:rPr>
                <w:rFonts w:cs="Arial"/>
              </w:rPr>
            </w:pPr>
            <w:r w:rsidRPr="00652CF0">
              <w:rPr>
                <w:rFonts w:cs="Arial"/>
              </w:rPr>
              <w:t>Health Information Technology for Economic and Clinical Health</w:t>
            </w:r>
          </w:p>
        </w:tc>
      </w:tr>
      <w:tr w:rsidR="00792287" w:rsidRPr="00652CF0" w:rsidDel="003D5078" w14:paraId="3F57DF31" w14:textId="77777777" w:rsidTr="008B0DCE">
        <w:trPr>
          <w:trHeight w:val="20"/>
        </w:trPr>
        <w:tc>
          <w:tcPr>
            <w:tcW w:w="2060" w:type="dxa"/>
          </w:tcPr>
          <w:p w14:paraId="41AEC430" w14:textId="77777777" w:rsidR="00792287" w:rsidRPr="00652CF0" w:rsidRDefault="00792287" w:rsidP="00A146E4">
            <w:pPr>
              <w:rPr>
                <w:rFonts w:cs="Arial"/>
              </w:rPr>
            </w:pPr>
            <w:r w:rsidRPr="00652CF0">
              <w:rPr>
                <w:rFonts w:cs="Arial"/>
              </w:rPr>
              <w:t>HPS</w:t>
            </w:r>
          </w:p>
        </w:tc>
        <w:tc>
          <w:tcPr>
            <w:tcW w:w="7475" w:type="dxa"/>
          </w:tcPr>
          <w:p w14:paraId="68A93B61" w14:textId="77777777" w:rsidR="00792287" w:rsidRPr="00652CF0" w:rsidRDefault="00792287" w:rsidP="00A146E4">
            <w:pPr>
              <w:rPr>
                <w:rFonts w:cs="Arial"/>
              </w:rPr>
            </w:pPr>
            <w:r w:rsidRPr="00652CF0">
              <w:rPr>
                <w:rFonts w:cs="Arial"/>
              </w:rPr>
              <w:t>Health Product Support</w:t>
            </w:r>
          </w:p>
        </w:tc>
      </w:tr>
      <w:tr w:rsidR="00792287" w:rsidRPr="00652CF0" w:rsidDel="003D5078" w14:paraId="06AAC97B" w14:textId="77777777" w:rsidTr="008B0DCE">
        <w:trPr>
          <w:trHeight w:val="20"/>
        </w:trPr>
        <w:tc>
          <w:tcPr>
            <w:tcW w:w="2060" w:type="dxa"/>
          </w:tcPr>
          <w:p w14:paraId="291A244F" w14:textId="77777777" w:rsidR="00792287" w:rsidRPr="00652CF0" w:rsidRDefault="00792287" w:rsidP="00A146E4">
            <w:pPr>
              <w:rPr>
                <w:rFonts w:cs="Arial"/>
              </w:rPr>
            </w:pPr>
            <w:r w:rsidRPr="00652CF0">
              <w:rPr>
                <w:rFonts w:cs="Arial"/>
              </w:rPr>
              <w:t>HTML</w:t>
            </w:r>
          </w:p>
        </w:tc>
        <w:tc>
          <w:tcPr>
            <w:tcW w:w="7475" w:type="dxa"/>
          </w:tcPr>
          <w:p w14:paraId="6AEFA571" w14:textId="77777777" w:rsidR="00792287" w:rsidRPr="00652CF0" w:rsidRDefault="00792287" w:rsidP="00A146E4">
            <w:pPr>
              <w:rPr>
                <w:rFonts w:cs="Arial"/>
              </w:rPr>
            </w:pPr>
            <w:r w:rsidRPr="00652CF0">
              <w:rPr>
                <w:rFonts w:cs="Arial"/>
              </w:rPr>
              <w:t>Hypertext Markup Language</w:t>
            </w:r>
          </w:p>
        </w:tc>
      </w:tr>
      <w:tr w:rsidR="00792287" w:rsidRPr="00652CF0" w:rsidDel="003D5078" w14:paraId="5BF0911E" w14:textId="77777777" w:rsidTr="008B0DCE">
        <w:trPr>
          <w:trHeight w:val="20"/>
        </w:trPr>
        <w:tc>
          <w:tcPr>
            <w:tcW w:w="2060" w:type="dxa"/>
          </w:tcPr>
          <w:p w14:paraId="610016AC" w14:textId="77777777" w:rsidR="00792287" w:rsidRPr="00652CF0" w:rsidRDefault="00792287" w:rsidP="00A146E4">
            <w:pPr>
              <w:rPr>
                <w:rFonts w:cs="Arial"/>
              </w:rPr>
            </w:pPr>
            <w:r w:rsidRPr="00652CF0">
              <w:rPr>
                <w:rFonts w:cs="Arial"/>
              </w:rPr>
              <w:t>HTTPD</w:t>
            </w:r>
          </w:p>
        </w:tc>
        <w:tc>
          <w:tcPr>
            <w:tcW w:w="7475" w:type="dxa"/>
          </w:tcPr>
          <w:p w14:paraId="5B72BE04" w14:textId="77777777" w:rsidR="00792287" w:rsidRPr="00652CF0" w:rsidRDefault="00792287" w:rsidP="00A146E4">
            <w:pPr>
              <w:rPr>
                <w:rFonts w:cs="Arial"/>
              </w:rPr>
            </w:pPr>
            <w:r w:rsidRPr="00652CF0">
              <w:rPr>
                <w:rFonts w:cs="Arial"/>
              </w:rPr>
              <w:t>Apache HyperText Transfer Protocol (HTTP)</w:t>
            </w:r>
          </w:p>
        </w:tc>
      </w:tr>
      <w:tr w:rsidR="00792287" w:rsidRPr="00652CF0" w:rsidDel="003D5078" w14:paraId="163ED28C" w14:textId="77777777" w:rsidTr="008B0DCE">
        <w:trPr>
          <w:trHeight w:val="20"/>
        </w:trPr>
        <w:tc>
          <w:tcPr>
            <w:tcW w:w="2060" w:type="dxa"/>
          </w:tcPr>
          <w:p w14:paraId="36FC1ACB" w14:textId="77777777" w:rsidR="00792287" w:rsidRPr="00652CF0" w:rsidRDefault="00792287" w:rsidP="00A146E4">
            <w:pPr>
              <w:rPr>
                <w:rFonts w:cs="Arial"/>
              </w:rPr>
            </w:pPr>
            <w:r w:rsidRPr="00652CF0">
              <w:rPr>
                <w:rFonts w:cs="Arial"/>
              </w:rPr>
              <w:t>HTTPS</w:t>
            </w:r>
          </w:p>
        </w:tc>
        <w:tc>
          <w:tcPr>
            <w:tcW w:w="7475" w:type="dxa"/>
          </w:tcPr>
          <w:p w14:paraId="009CB0FF" w14:textId="77777777" w:rsidR="00792287" w:rsidRPr="00652CF0" w:rsidRDefault="00792287" w:rsidP="00A146E4">
            <w:pPr>
              <w:rPr>
                <w:rFonts w:cs="Arial"/>
              </w:rPr>
            </w:pPr>
            <w:r w:rsidRPr="00652CF0">
              <w:rPr>
                <w:rFonts w:cs="Arial"/>
              </w:rPr>
              <w:t>HyperText Transfer Protocol Secure</w:t>
            </w:r>
          </w:p>
        </w:tc>
      </w:tr>
      <w:tr w:rsidR="00792287" w:rsidRPr="00652CF0" w:rsidDel="003D5078" w14:paraId="3652BDD7" w14:textId="77777777" w:rsidTr="008B0DCE">
        <w:trPr>
          <w:trHeight w:val="20"/>
        </w:trPr>
        <w:tc>
          <w:tcPr>
            <w:tcW w:w="2060" w:type="dxa"/>
          </w:tcPr>
          <w:p w14:paraId="03200946" w14:textId="77777777" w:rsidR="00792287" w:rsidRPr="00652CF0" w:rsidRDefault="00792287" w:rsidP="00A146E4">
            <w:pPr>
              <w:rPr>
                <w:rFonts w:cs="Arial"/>
              </w:rPr>
            </w:pPr>
            <w:r w:rsidRPr="00652CF0">
              <w:rPr>
                <w:rFonts w:cs="Arial"/>
              </w:rPr>
              <w:t>ICAM</w:t>
            </w:r>
          </w:p>
        </w:tc>
        <w:tc>
          <w:tcPr>
            <w:tcW w:w="7475" w:type="dxa"/>
          </w:tcPr>
          <w:p w14:paraId="7F107B2F" w14:textId="77777777" w:rsidR="00792287" w:rsidRPr="00652CF0" w:rsidRDefault="00792287" w:rsidP="00A146E4">
            <w:pPr>
              <w:rPr>
                <w:rFonts w:cs="Arial"/>
              </w:rPr>
            </w:pPr>
            <w:r w:rsidRPr="00652CF0">
              <w:rPr>
                <w:rFonts w:cs="Arial"/>
              </w:rPr>
              <w:t>Identity, Credential, and Access Management</w:t>
            </w:r>
          </w:p>
        </w:tc>
      </w:tr>
      <w:tr w:rsidR="00792287" w:rsidRPr="00652CF0" w:rsidDel="003D5078" w14:paraId="36146A00" w14:textId="77777777" w:rsidTr="008B0DCE">
        <w:trPr>
          <w:trHeight w:val="20"/>
        </w:trPr>
        <w:tc>
          <w:tcPr>
            <w:tcW w:w="2060" w:type="dxa"/>
          </w:tcPr>
          <w:p w14:paraId="1F49A85D" w14:textId="77777777" w:rsidR="00792287" w:rsidRPr="00652CF0" w:rsidRDefault="00792287" w:rsidP="00A146E4">
            <w:pPr>
              <w:rPr>
                <w:rFonts w:cs="Arial"/>
              </w:rPr>
            </w:pPr>
            <w:r w:rsidRPr="00652CF0">
              <w:rPr>
                <w:rFonts w:cs="Arial"/>
              </w:rPr>
              <w:t>IAM</w:t>
            </w:r>
          </w:p>
        </w:tc>
        <w:tc>
          <w:tcPr>
            <w:tcW w:w="7475" w:type="dxa"/>
          </w:tcPr>
          <w:p w14:paraId="67CCC7A8" w14:textId="77777777" w:rsidR="00792287" w:rsidRPr="00652CF0" w:rsidRDefault="00792287" w:rsidP="00A146E4">
            <w:pPr>
              <w:rPr>
                <w:rFonts w:cs="Arial"/>
              </w:rPr>
            </w:pPr>
            <w:r w:rsidRPr="00652CF0">
              <w:rPr>
                <w:rFonts w:cs="Arial"/>
              </w:rPr>
              <w:t>Identity and Access Management</w:t>
            </w:r>
          </w:p>
        </w:tc>
      </w:tr>
      <w:tr w:rsidR="00792287" w:rsidRPr="00652CF0" w:rsidDel="003D5078" w14:paraId="64BF6D75" w14:textId="77777777" w:rsidTr="008B0DCE">
        <w:trPr>
          <w:trHeight w:val="20"/>
        </w:trPr>
        <w:tc>
          <w:tcPr>
            <w:tcW w:w="2060" w:type="dxa"/>
          </w:tcPr>
          <w:p w14:paraId="25AED758" w14:textId="77777777" w:rsidR="00792287" w:rsidRPr="00652CF0" w:rsidRDefault="00792287" w:rsidP="00A146E4">
            <w:pPr>
              <w:rPr>
                <w:rFonts w:cs="Arial"/>
              </w:rPr>
            </w:pPr>
            <w:r w:rsidRPr="00652CF0">
              <w:rPr>
                <w:rFonts w:cs="Arial"/>
              </w:rPr>
              <w:t>ID</w:t>
            </w:r>
          </w:p>
        </w:tc>
        <w:tc>
          <w:tcPr>
            <w:tcW w:w="7475" w:type="dxa"/>
          </w:tcPr>
          <w:p w14:paraId="3F88234F" w14:textId="77777777" w:rsidR="00792287" w:rsidRPr="00652CF0" w:rsidRDefault="00792287" w:rsidP="00A146E4">
            <w:pPr>
              <w:rPr>
                <w:rFonts w:cs="Arial"/>
              </w:rPr>
            </w:pPr>
            <w:r w:rsidRPr="00652CF0">
              <w:rPr>
                <w:rFonts w:cs="Arial"/>
              </w:rPr>
              <w:t>Identification</w:t>
            </w:r>
          </w:p>
        </w:tc>
      </w:tr>
      <w:tr w:rsidR="00792287" w:rsidRPr="00652CF0" w:rsidDel="003D5078" w14:paraId="44BD90ED" w14:textId="77777777" w:rsidTr="008B0DCE">
        <w:trPr>
          <w:trHeight w:val="20"/>
        </w:trPr>
        <w:tc>
          <w:tcPr>
            <w:tcW w:w="2060" w:type="dxa"/>
          </w:tcPr>
          <w:p w14:paraId="1522D284" w14:textId="77777777" w:rsidR="00792287" w:rsidRPr="00652CF0" w:rsidRDefault="00792287" w:rsidP="00A146E4">
            <w:pPr>
              <w:rPr>
                <w:rFonts w:cs="Arial"/>
              </w:rPr>
            </w:pPr>
            <w:r w:rsidRPr="00652CF0">
              <w:rPr>
                <w:rFonts w:cs="Arial"/>
              </w:rPr>
              <w:t>IP</w:t>
            </w:r>
          </w:p>
        </w:tc>
        <w:tc>
          <w:tcPr>
            <w:tcW w:w="7475" w:type="dxa"/>
          </w:tcPr>
          <w:p w14:paraId="73F2CD5E" w14:textId="77777777" w:rsidR="00792287" w:rsidRPr="00652CF0" w:rsidRDefault="00792287" w:rsidP="00A146E4">
            <w:pPr>
              <w:rPr>
                <w:rFonts w:cs="Arial"/>
              </w:rPr>
            </w:pPr>
            <w:r w:rsidRPr="00652CF0">
              <w:rPr>
                <w:rFonts w:cs="Arial"/>
              </w:rPr>
              <w:t>Internet Protocol</w:t>
            </w:r>
          </w:p>
        </w:tc>
      </w:tr>
      <w:tr w:rsidR="00792287" w:rsidRPr="00652CF0" w:rsidDel="003D5078" w14:paraId="6A4FEC9D" w14:textId="77777777" w:rsidTr="008B0DCE">
        <w:trPr>
          <w:trHeight w:val="20"/>
        </w:trPr>
        <w:tc>
          <w:tcPr>
            <w:tcW w:w="2060" w:type="dxa"/>
          </w:tcPr>
          <w:p w14:paraId="376D9EA7" w14:textId="77777777" w:rsidR="00792287" w:rsidRPr="00652CF0" w:rsidRDefault="00792287" w:rsidP="00A146E4">
            <w:pPr>
              <w:rPr>
                <w:rFonts w:cs="Arial"/>
              </w:rPr>
            </w:pPr>
            <w:r w:rsidRPr="00652CF0">
              <w:rPr>
                <w:rFonts w:cs="Arial"/>
              </w:rPr>
              <w:t>ISO</w:t>
            </w:r>
          </w:p>
        </w:tc>
        <w:tc>
          <w:tcPr>
            <w:tcW w:w="7475" w:type="dxa"/>
          </w:tcPr>
          <w:p w14:paraId="036C3C3F" w14:textId="77777777" w:rsidR="00792287" w:rsidRPr="00652CF0" w:rsidRDefault="00792287" w:rsidP="00A146E4">
            <w:pPr>
              <w:rPr>
                <w:rFonts w:cs="Arial"/>
              </w:rPr>
            </w:pPr>
            <w:r w:rsidRPr="00652CF0">
              <w:rPr>
                <w:rFonts w:cs="Arial"/>
              </w:rPr>
              <w:t>Information Security Officer</w:t>
            </w:r>
          </w:p>
        </w:tc>
      </w:tr>
      <w:tr w:rsidR="00792287" w:rsidRPr="00652CF0" w:rsidDel="003D5078" w14:paraId="3144EB48" w14:textId="77777777" w:rsidTr="008B0DCE">
        <w:trPr>
          <w:trHeight w:val="20"/>
        </w:trPr>
        <w:tc>
          <w:tcPr>
            <w:tcW w:w="2060" w:type="dxa"/>
          </w:tcPr>
          <w:p w14:paraId="173537ED" w14:textId="77777777" w:rsidR="00792287" w:rsidRPr="00652CF0" w:rsidRDefault="00792287" w:rsidP="00A146E4">
            <w:pPr>
              <w:rPr>
                <w:rFonts w:cs="Arial"/>
              </w:rPr>
            </w:pPr>
            <w:r w:rsidRPr="00652CF0">
              <w:rPr>
                <w:rFonts w:cs="Arial"/>
              </w:rPr>
              <w:t>IT</w:t>
            </w:r>
          </w:p>
        </w:tc>
        <w:tc>
          <w:tcPr>
            <w:tcW w:w="7475" w:type="dxa"/>
          </w:tcPr>
          <w:p w14:paraId="6FAF405C" w14:textId="77777777" w:rsidR="00792287" w:rsidRPr="00652CF0" w:rsidRDefault="00792287" w:rsidP="00A146E4">
            <w:pPr>
              <w:rPr>
                <w:rFonts w:cs="Arial"/>
              </w:rPr>
            </w:pPr>
            <w:r w:rsidRPr="00652CF0">
              <w:rPr>
                <w:rFonts w:cs="Arial"/>
              </w:rPr>
              <w:t>Information Technology</w:t>
            </w:r>
          </w:p>
        </w:tc>
      </w:tr>
      <w:tr w:rsidR="00792287" w:rsidRPr="00652CF0" w:rsidDel="003D5078" w14:paraId="4FBD5D63" w14:textId="77777777" w:rsidTr="008B0DCE">
        <w:trPr>
          <w:trHeight w:val="20"/>
        </w:trPr>
        <w:tc>
          <w:tcPr>
            <w:tcW w:w="2060" w:type="dxa"/>
          </w:tcPr>
          <w:p w14:paraId="3C02E553" w14:textId="77777777" w:rsidR="00792287" w:rsidRPr="00652CF0" w:rsidRDefault="00792287" w:rsidP="00A146E4">
            <w:pPr>
              <w:rPr>
                <w:rFonts w:cs="Arial"/>
              </w:rPr>
            </w:pPr>
            <w:r w:rsidRPr="00652CF0">
              <w:rPr>
                <w:rFonts w:cs="Arial"/>
              </w:rPr>
              <w:t>JDBC</w:t>
            </w:r>
          </w:p>
        </w:tc>
        <w:tc>
          <w:tcPr>
            <w:tcW w:w="7475" w:type="dxa"/>
          </w:tcPr>
          <w:p w14:paraId="56247585" w14:textId="77777777" w:rsidR="00792287" w:rsidRPr="00652CF0" w:rsidRDefault="00792287" w:rsidP="00A146E4">
            <w:pPr>
              <w:rPr>
                <w:rFonts w:cs="Arial"/>
              </w:rPr>
            </w:pPr>
            <w:r w:rsidRPr="00652CF0">
              <w:rPr>
                <w:rFonts w:cs="Arial"/>
              </w:rPr>
              <w:t>Java Database Connectivity</w:t>
            </w:r>
          </w:p>
        </w:tc>
      </w:tr>
      <w:tr w:rsidR="00792287" w:rsidRPr="00652CF0" w:rsidDel="003D5078" w14:paraId="6C7B8020" w14:textId="77777777" w:rsidTr="008B0DCE">
        <w:trPr>
          <w:trHeight w:val="20"/>
        </w:trPr>
        <w:tc>
          <w:tcPr>
            <w:tcW w:w="2060" w:type="dxa"/>
          </w:tcPr>
          <w:p w14:paraId="2EB47249" w14:textId="77777777" w:rsidR="00792287" w:rsidRPr="00652CF0" w:rsidRDefault="00792287" w:rsidP="00A146E4">
            <w:pPr>
              <w:rPr>
                <w:rFonts w:cs="Arial"/>
              </w:rPr>
            </w:pPr>
            <w:r w:rsidRPr="00652CF0">
              <w:rPr>
                <w:rFonts w:cs="Arial"/>
              </w:rPr>
              <w:t>Joint HIE, JHIE</w:t>
            </w:r>
          </w:p>
        </w:tc>
        <w:tc>
          <w:tcPr>
            <w:tcW w:w="7475" w:type="dxa"/>
          </w:tcPr>
          <w:p w14:paraId="5B9133C2" w14:textId="77777777" w:rsidR="00792287" w:rsidRPr="00652CF0" w:rsidRDefault="00792287" w:rsidP="00A146E4">
            <w:pPr>
              <w:rPr>
                <w:rFonts w:cs="Arial"/>
              </w:rPr>
            </w:pPr>
            <w:r w:rsidRPr="00652CF0">
              <w:rPr>
                <w:rFonts w:cs="Arial"/>
              </w:rPr>
              <w:t>Joint Health Information Exchange</w:t>
            </w:r>
          </w:p>
        </w:tc>
      </w:tr>
      <w:tr w:rsidR="00792287" w:rsidRPr="00652CF0" w:rsidDel="003D5078" w14:paraId="726D36B9" w14:textId="77777777" w:rsidTr="008B0DCE">
        <w:trPr>
          <w:trHeight w:val="20"/>
        </w:trPr>
        <w:tc>
          <w:tcPr>
            <w:tcW w:w="2060" w:type="dxa"/>
          </w:tcPr>
          <w:p w14:paraId="58EF45FB" w14:textId="77777777" w:rsidR="00792287" w:rsidRPr="00652CF0" w:rsidDel="003D5078" w:rsidRDefault="00792287" w:rsidP="00A146E4">
            <w:pPr>
              <w:rPr>
                <w:rFonts w:cs="Arial"/>
              </w:rPr>
            </w:pPr>
            <w:r w:rsidRPr="00652CF0" w:rsidDel="003D5078">
              <w:rPr>
                <w:rFonts w:cs="Arial"/>
              </w:rPr>
              <w:t>JLV</w:t>
            </w:r>
          </w:p>
        </w:tc>
        <w:tc>
          <w:tcPr>
            <w:tcW w:w="7475" w:type="dxa"/>
          </w:tcPr>
          <w:p w14:paraId="6E5C9FD9" w14:textId="77777777" w:rsidR="00792287" w:rsidRPr="00652CF0" w:rsidDel="003D5078" w:rsidRDefault="00792287" w:rsidP="00A146E4">
            <w:pPr>
              <w:rPr>
                <w:rFonts w:cs="Arial"/>
              </w:rPr>
            </w:pPr>
            <w:r w:rsidRPr="00652CF0" w:rsidDel="003D5078">
              <w:rPr>
                <w:rFonts w:cs="Arial"/>
              </w:rPr>
              <w:t xml:space="preserve">Joint </w:t>
            </w:r>
            <w:r w:rsidRPr="00652CF0">
              <w:rPr>
                <w:rFonts w:cs="Arial"/>
              </w:rPr>
              <w:t>Longitudinal</w:t>
            </w:r>
            <w:r w:rsidRPr="00652CF0" w:rsidDel="003D5078">
              <w:rPr>
                <w:rFonts w:cs="Arial"/>
              </w:rPr>
              <w:t xml:space="preserve"> Viewer</w:t>
            </w:r>
          </w:p>
        </w:tc>
      </w:tr>
      <w:tr w:rsidR="00792287" w:rsidRPr="00652CF0" w:rsidDel="003D5078" w14:paraId="3BA83AD2" w14:textId="77777777" w:rsidTr="008B0DCE">
        <w:trPr>
          <w:trHeight w:val="20"/>
        </w:trPr>
        <w:tc>
          <w:tcPr>
            <w:tcW w:w="2060" w:type="dxa"/>
          </w:tcPr>
          <w:p w14:paraId="62D950D0" w14:textId="77777777" w:rsidR="00792287" w:rsidRPr="00652CF0" w:rsidRDefault="00792287" w:rsidP="00A146E4">
            <w:pPr>
              <w:rPr>
                <w:rFonts w:cs="Arial"/>
              </w:rPr>
            </w:pPr>
            <w:r w:rsidRPr="00652CF0">
              <w:rPr>
                <w:rFonts w:cs="Arial"/>
              </w:rPr>
              <w:t>LDAP</w:t>
            </w:r>
          </w:p>
        </w:tc>
        <w:tc>
          <w:tcPr>
            <w:tcW w:w="7475" w:type="dxa"/>
          </w:tcPr>
          <w:p w14:paraId="45FE3446" w14:textId="77777777" w:rsidR="00792287" w:rsidRPr="00652CF0" w:rsidRDefault="00792287" w:rsidP="00A146E4">
            <w:pPr>
              <w:rPr>
                <w:rFonts w:cs="Arial"/>
              </w:rPr>
            </w:pPr>
            <w:r w:rsidRPr="00652CF0">
              <w:rPr>
                <w:rFonts w:cs="Arial"/>
              </w:rPr>
              <w:t>Lightweight Directory Access Protocol</w:t>
            </w:r>
          </w:p>
        </w:tc>
      </w:tr>
      <w:tr w:rsidR="00792287" w:rsidRPr="00652CF0" w:rsidDel="003D5078" w14:paraId="329AD4D1" w14:textId="77777777" w:rsidTr="008B0DCE">
        <w:trPr>
          <w:trHeight w:val="20"/>
        </w:trPr>
        <w:tc>
          <w:tcPr>
            <w:tcW w:w="2060" w:type="dxa"/>
          </w:tcPr>
          <w:p w14:paraId="544BD0B2" w14:textId="77777777" w:rsidR="00792287" w:rsidRPr="00652CF0" w:rsidRDefault="00792287" w:rsidP="00A146E4">
            <w:pPr>
              <w:rPr>
                <w:rFonts w:cs="Arial"/>
              </w:rPr>
            </w:pPr>
            <w:r w:rsidRPr="00652CF0">
              <w:rPr>
                <w:rFonts w:cs="Arial"/>
              </w:rPr>
              <w:t>MedCOI</w:t>
            </w:r>
          </w:p>
        </w:tc>
        <w:tc>
          <w:tcPr>
            <w:tcW w:w="7475" w:type="dxa"/>
          </w:tcPr>
          <w:p w14:paraId="7B923226" w14:textId="77777777" w:rsidR="00792287" w:rsidRPr="00652CF0" w:rsidRDefault="00792287" w:rsidP="00A146E4">
            <w:pPr>
              <w:rPr>
                <w:rFonts w:cs="Arial"/>
              </w:rPr>
            </w:pPr>
            <w:r w:rsidRPr="00652CF0">
              <w:rPr>
                <w:rFonts w:cs="Arial"/>
              </w:rPr>
              <w:t>Medical Community of Interest</w:t>
            </w:r>
          </w:p>
        </w:tc>
      </w:tr>
      <w:tr w:rsidR="00792287" w:rsidRPr="00652CF0" w:rsidDel="003D5078" w14:paraId="7FB09505" w14:textId="77777777" w:rsidTr="008B0DCE">
        <w:trPr>
          <w:trHeight w:val="20"/>
        </w:trPr>
        <w:tc>
          <w:tcPr>
            <w:tcW w:w="2060" w:type="dxa"/>
          </w:tcPr>
          <w:p w14:paraId="78E316E3" w14:textId="77777777" w:rsidR="00792287" w:rsidRPr="00652CF0" w:rsidRDefault="00792287" w:rsidP="00A146E4">
            <w:pPr>
              <w:rPr>
                <w:rFonts w:cs="Arial"/>
              </w:rPr>
            </w:pPr>
            <w:r w:rsidRPr="00652CF0">
              <w:rPr>
                <w:rFonts w:cs="Arial"/>
              </w:rPr>
              <w:lastRenderedPageBreak/>
              <w:t>MESOC</w:t>
            </w:r>
          </w:p>
        </w:tc>
        <w:tc>
          <w:tcPr>
            <w:tcW w:w="7475" w:type="dxa"/>
          </w:tcPr>
          <w:p w14:paraId="3AF1EED0" w14:textId="77777777" w:rsidR="00792287" w:rsidRPr="00652CF0" w:rsidRDefault="00792287" w:rsidP="00A146E4">
            <w:pPr>
              <w:rPr>
                <w:rFonts w:cs="Arial"/>
              </w:rPr>
            </w:pPr>
            <w:r w:rsidRPr="00652CF0">
              <w:rPr>
                <w:rFonts w:cs="Arial"/>
              </w:rPr>
              <w:t>MHS Enterprise Services Operations Center</w:t>
            </w:r>
          </w:p>
        </w:tc>
      </w:tr>
      <w:tr w:rsidR="00792287" w:rsidRPr="00652CF0" w:rsidDel="003D5078" w14:paraId="7BFAB8BD" w14:textId="77777777" w:rsidTr="008B0DCE">
        <w:trPr>
          <w:trHeight w:val="20"/>
        </w:trPr>
        <w:tc>
          <w:tcPr>
            <w:tcW w:w="2060" w:type="dxa"/>
          </w:tcPr>
          <w:p w14:paraId="778806D9" w14:textId="77777777" w:rsidR="00792287" w:rsidRPr="00652CF0" w:rsidDel="003D5078" w:rsidRDefault="00792287" w:rsidP="00A146E4">
            <w:pPr>
              <w:rPr>
                <w:rFonts w:cs="Arial"/>
              </w:rPr>
            </w:pPr>
            <w:r w:rsidRPr="00652CF0">
              <w:rPr>
                <w:rFonts w:cs="Arial"/>
              </w:rPr>
              <w:t>MHS</w:t>
            </w:r>
          </w:p>
        </w:tc>
        <w:tc>
          <w:tcPr>
            <w:tcW w:w="7475" w:type="dxa"/>
          </w:tcPr>
          <w:p w14:paraId="387BAF24" w14:textId="77777777" w:rsidR="00792287" w:rsidRPr="00652CF0" w:rsidDel="003D5078" w:rsidRDefault="00792287" w:rsidP="00A146E4">
            <w:pPr>
              <w:rPr>
                <w:rFonts w:cs="Arial"/>
              </w:rPr>
            </w:pPr>
            <w:r w:rsidRPr="00652CF0">
              <w:rPr>
                <w:rFonts w:cs="Arial"/>
              </w:rPr>
              <w:t>Military Health System</w:t>
            </w:r>
          </w:p>
        </w:tc>
      </w:tr>
      <w:tr w:rsidR="00792287" w:rsidRPr="00652CF0" w:rsidDel="003D5078" w14:paraId="606FB867" w14:textId="77777777" w:rsidTr="008B0DCE">
        <w:trPr>
          <w:trHeight w:val="20"/>
        </w:trPr>
        <w:tc>
          <w:tcPr>
            <w:tcW w:w="2060" w:type="dxa"/>
          </w:tcPr>
          <w:p w14:paraId="5C8E217F" w14:textId="77777777" w:rsidR="00792287" w:rsidRPr="00652CF0" w:rsidDel="003D5078" w:rsidRDefault="00792287" w:rsidP="00A146E4">
            <w:pPr>
              <w:rPr>
                <w:rFonts w:cs="Arial"/>
              </w:rPr>
            </w:pPr>
            <w:r w:rsidRPr="00652CF0" w:rsidDel="003D5078">
              <w:rPr>
                <w:rFonts w:cs="Arial"/>
              </w:rPr>
              <w:t>MI</w:t>
            </w:r>
          </w:p>
        </w:tc>
        <w:tc>
          <w:tcPr>
            <w:tcW w:w="7475" w:type="dxa"/>
          </w:tcPr>
          <w:p w14:paraId="53A7E246" w14:textId="77777777" w:rsidR="00792287" w:rsidRPr="00652CF0" w:rsidDel="003D5078" w:rsidRDefault="00792287" w:rsidP="00A146E4">
            <w:pPr>
              <w:rPr>
                <w:rFonts w:cs="Arial"/>
              </w:rPr>
            </w:pPr>
            <w:r w:rsidRPr="00652CF0" w:rsidDel="003D5078">
              <w:rPr>
                <w:rFonts w:cs="Arial"/>
              </w:rPr>
              <w:t>Middle Initial</w:t>
            </w:r>
          </w:p>
        </w:tc>
      </w:tr>
      <w:tr w:rsidR="00792287" w:rsidRPr="00652CF0" w:rsidDel="003D5078" w14:paraId="66FCF308" w14:textId="77777777" w:rsidTr="008B0DCE">
        <w:trPr>
          <w:trHeight w:val="20"/>
        </w:trPr>
        <w:tc>
          <w:tcPr>
            <w:tcW w:w="2060" w:type="dxa"/>
          </w:tcPr>
          <w:p w14:paraId="26E1645B" w14:textId="77777777" w:rsidR="00792287" w:rsidRPr="00652CF0" w:rsidDel="003D5078" w:rsidRDefault="00792287" w:rsidP="00A146E4">
            <w:pPr>
              <w:rPr>
                <w:rFonts w:cs="Arial"/>
              </w:rPr>
            </w:pPr>
            <w:r w:rsidRPr="00652CF0" w:rsidDel="003D5078">
              <w:rPr>
                <w:rFonts w:cs="Arial"/>
              </w:rPr>
              <w:t>MS</w:t>
            </w:r>
          </w:p>
        </w:tc>
        <w:tc>
          <w:tcPr>
            <w:tcW w:w="7475" w:type="dxa"/>
          </w:tcPr>
          <w:p w14:paraId="2FD3AF68" w14:textId="77777777" w:rsidR="00792287" w:rsidRPr="00652CF0" w:rsidDel="003D5078" w:rsidRDefault="00792287" w:rsidP="00A146E4">
            <w:pPr>
              <w:rPr>
                <w:rFonts w:cs="Arial"/>
              </w:rPr>
            </w:pPr>
            <w:r w:rsidRPr="00652CF0" w:rsidDel="003D5078">
              <w:rPr>
                <w:rFonts w:cs="Arial"/>
              </w:rPr>
              <w:t>Microsoft</w:t>
            </w:r>
          </w:p>
        </w:tc>
      </w:tr>
      <w:tr w:rsidR="00792287" w:rsidRPr="00652CF0" w:rsidDel="003D5078" w14:paraId="72365687" w14:textId="77777777" w:rsidTr="008B0DCE">
        <w:trPr>
          <w:trHeight w:val="20"/>
        </w:trPr>
        <w:tc>
          <w:tcPr>
            <w:tcW w:w="2060" w:type="dxa"/>
          </w:tcPr>
          <w:p w14:paraId="11047A56" w14:textId="77777777" w:rsidR="00792287" w:rsidRPr="00652CF0" w:rsidDel="003D5078" w:rsidRDefault="00792287" w:rsidP="00A146E4">
            <w:pPr>
              <w:rPr>
                <w:rFonts w:cs="Arial"/>
              </w:rPr>
            </w:pPr>
            <w:r w:rsidRPr="00652CF0">
              <w:rPr>
                <w:rFonts w:cs="Arial"/>
              </w:rPr>
              <w:t>MS SQL</w:t>
            </w:r>
          </w:p>
        </w:tc>
        <w:tc>
          <w:tcPr>
            <w:tcW w:w="7475" w:type="dxa"/>
          </w:tcPr>
          <w:p w14:paraId="73D5F574" w14:textId="77777777" w:rsidR="00792287" w:rsidRPr="00652CF0" w:rsidDel="003D5078" w:rsidRDefault="00792287" w:rsidP="00A146E4">
            <w:pPr>
              <w:rPr>
                <w:rFonts w:cs="Arial"/>
              </w:rPr>
            </w:pPr>
            <w:r w:rsidRPr="00652CF0">
              <w:rPr>
                <w:rFonts w:cs="Arial"/>
              </w:rPr>
              <w:t>Microsoft Structured Query Language</w:t>
            </w:r>
          </w:p>
        </w:tc>
      </w:tr>
      <w:tr w:rsidR="00792287" w:rsidRPr="00652CF0" w:rsidDel="003D5078" w14:paraId="5C6B3984" w14:textId="77777777" w:rsidTr="008B0DCE">
        <w:trPr>
          <w:trHeight w:val="20"/>
        </w:trPr>
        <w:tc>
          <w:tcPr>
            <w:tcW w:w="2060" w:type="dxa"/>
          </w:tcPr>
          <w:p w14:paraId="29A26EC2" w14:textId="77777777" w:rsidR="00792287" w:rsidRPr="00652CF0" w:rsidDel="003D5078" w:rsidRDefault="00792287" w:rsidP="00A146E4">
            <w:pPr>
              <w:rPr>
                <w:rFonts w:cs="Arial"/>
              </w:rPr>
            </w:pPr>
            <w:r w:rsidRPr="00652CF0">
              <w:rPr>
                <w:rFonts w:cs="Arial"/>
              </w:rPr>
              <w:t>MPI</w:t>
            </w:r>
          </w:p>
        </w:tc>
        <w:tc>
          <w:tcPr>
            <w:tcW w:w="7475" w:type="dxa"/>
          </w:tcPr>
          <w:p w14:paraId="577FC9BD" w14:textId="77777777" w:rsidR="00792287" w:rsidRPr="00652CF0" w:rsidDel="003D5078" w:rsidRDefault="00792287" w:rsidP="00A146E4">
            <w:pPr>
              <w:rPr>
                <w:rFonts w:cs="Arial"/>
              </w:rPr>
            </w:pPr>
            <w:r w:rsidRPr="00652CF0" w:rsidDel="003D5078">
              <w:rPr>
                <w:rFonts w:cs="Arial"/>
              </w:rPr>
              <w:t xml:space="preserve">Master </w:t>
            </w:r>
            <w:r w:rsidRPr="00652CF0">
              <w:rPr>
                <w:rFonts w:cs="Arial"/>
              </w:rPr>
              <w:t xml:space="preserve">Person </w:t>
            </w:r>
            <w:r w:rsidRPr="00652CF0" w:rsidDel="003D5078">
              <w:rPr>
                <w:rFonts w:cs="Arial"/>
              </w:rPr>
              <w:t>Index</w:t>
            </w:r>
          </w:p>
        </w:tc>
      </w:tr>
      <w:tr w:rsidR="00792287" w:rsidRPr="00652CF0" w:rsidDel="003D5078" w14:paraId="1056B8CD" w14:textId="77777777" w:rsidTr="008B0DCE">
        <w:trPr>
          <w:trHeight w:val="20"/>
        </w:trPr>
        <w:tc>
          <w:tcPr>
            <w:tcW w:w="2060" w:type="dxa"/>
          </w:tcPr>
          <w:p w14:paraId="188A5F56" w14:textId="77777777" w:rsidR="00792287" w:rsidRPr="00652CF0" w:rsidDel="003D5078" w:rsidRDefault="00792287" w:rsidP="00A146E4">
            <w:pPr>
              <w:rPr>
                <w:rFonts w:cs="Arial"/>
              </w:rPr>
            </w:pPr>
            <w:r w:rsidRPr="00652CF0" w:rsidDel="003D5078">
              <w:rPr>
                <w:rFonts w:cs="Arial"/>
              </w:rPr>
              <w:t>NSC</w:t>
            </w:r>
          </w:p>
        </w:tc>
        <w:tc>
          <w:tcPr>
            <w:tcW w:w="7475" w:type="dxa"/>
          </w:tcPr>
          <w:p w14:paraId="0F782CAE" w14:textId="77777777" w:rsidR="00792287" w:rsidRPr="00652CF0" w:rsidDel="003D5078" w:rsidRDefault="00792287" w:rsidP="00A146E4">
            <w:pPr>
              <w:rPr>
                <w:rFonts w:cs="Arial"/>
              </w:rPr>
            </w:pPr>
            <w:r w:rsidRPr="00652CF0" w:rsidDel="003D5078">
              <w:rPr>
                <w:rFonts w:cs="Arial"/>
              </w:rPr>
              <w:t>Network Support Center</w:t>
            </w:r>
          </w:p>
        </w:tc>
      </w:tr>
      <w:tr w:rsidR="00792287" w:rsidRPr="00652CF0" w:rsidDel="003D5078" w14:paraId="73AF2E45" w14:textId="77777777" w:rsidTr="008B0DCE">
        <w:trPr>
          <w:trHeight w:val="20"/>
        </w:trPr>
        <w:tc>
          <w:tcPr>
            <w:tcW w:w="2060" w:type="dxa"/>
          </w:tcPr>
          <w:p w14:paraId="69FC3CAE" w14:textId="77777777" w:rsidR="00792287" w:rsidRPr="00652CF0" w:rsidDel="003D5078" w:rsidRDefault="00792287" w:rsidP="00A146E4">
            <w:pPr>
              <w:rPr>
                <w:rFonts w:cs="Arial"/>
              </w:rPr>
            </w:pPr>
            <w:r w:rsidRPr="00652CF0" w:rsidDel="003D5078">
              <w:rPr>
                <w:rFonts w:cs="Arial"/>
              </w:rPr>
              <w:t>NSOC</w:t>
            </w:r>
          </w:p>
        </w:tc>
        <w:tc>
          <w:tcPr>
            <w:tcW w:w="7475" w:type="dxa"/>
          </w:tcPr>
          <w:p w14:paraId="0CB0BF7F" w14:textId="77777777" w:rsidR="00792287" w:rsidRPr="00652CF0" w:rsidDel="003D5078" w:rsidRDefault="00792287" w:rsidP="00A146E4">
            <w:pPr>
              <w:rPr>
                <w:rFonts w:cs="Arial"/>
              </w:rPr>
            </w:pPr>
            <w:r w:rsidRPr="00652CF0" w:rsidDel="003D5078">
              <w:rPr>
                <w:rFonts w:cs="Arial"/>
              </w:rPr>
              <w:t>Network Security Operations Center</w:t>
            </w:r>
          </w:p>
        </w:tc>
      </w:tr>
      <w:tr w:rsidR="00792287" w:rsidRPr="00652CF0" w:rsidDel="003D5078" w14:paraId="313AD6EB" w14:textId="77777777" w:rsidTr="008B0DCE">
        <w:trPr>
          <w:trHeight w:val="20"/>
        </w:trPr>
        <w:tc>
          <w:tcPr>
            <w:tcW w:w="2060" w:type="dxa"/>
          </w:tcPr>
          <w:p w14:paraId="228F03AE" w14:textId="77777777" w:rsidR="00792287" w:rsidRPr="00652CF0" w:rsidDel="003D5078" w:rsidRDefault="00792287" w:rsidP="00A146E4">
            <w:pPr>
              <w:rPr>
                <w:rFonts w:cs="Arial"/>
              </w:rPr>
            </w:pPr>
            <w:r w:rsidRPr="00652CF0">
              <w:rPr>
                <w:rFonts w:cs="Arial"/>
              </w:rPr>
              <w:t>OIT</w:t>
            </w:r>
          </w:p>
        </w:tc>
        <w:tc>
          <w:tcPr>
            <w:tcW w:w="7475" w:type="dxa"/>
          </w:tcPr>
          <w:p w14:paraId="638CF25D" w14:textId="77777777" w:rsidR="00792287" w:rsidRPr="00652CF0" w:rsidDel="003D5078" w:rsidRDefault="00792287" w:rsidP="00A146E4">
            <w:pPr>
              <w:rPr>
                <w:rFonts w:cs="Arial"/>
              </w:rPr>
            </w:pPr>
            <w:r w:rsidRPr="00652CF0">
              <w:rPr>
                <w:rFonts w:cs="Arial"/>
              </w:rPr>
              <w:t>Office of Information Technology</w:t>
            </w:r>
          </w:p>
        </w:tc>
      </w:tr>
      <w:tr w:rsidR="00792287" w:rsidRPr="00652CF0" w:rsidDel="003D5078" w14:paraId="46EF4D3A" w14:textId="77777777" w:rsidTr="008B0DCE">
        <w:trPr>
          <w:trHeight w:val="20"/>
        </w:trPr>
        <w:tc>
          <w:tcPr>
            <w:tcW w:w="2060" w:type="dxa"/>
          </w:tcPr>
          <w:p w14:paraId="3953B5E3" w14:textId="77777777" w:rsidR="00792287" w:rsidRPr="00652CF0" w:rsidDel="003D5078" w:rsidRDefault="00792287" w:rsidP="00A146E4">
            <w:pPr>
              <w:rPr>
                <w:rFonts w:cs="Arial"/>
              </w:rPr>
            </w:pPr>
            <w:r w:rsidRPr="00652CF0">
              <w:rPr>
                <w:rFonts w:cs="Arial"/>
              </w:rPr>
              <w:t>ORR</w:t>
            </w:r>
          </w:p>
        </w:tc>
        <w:tc>
          <w:tcPr>
            <w:tcW w:w="7475" w:type="dxa"/>
          </w:tcPr>
          <w:p w14:paraId="5B758800" w14:textId="77777777" w:rsidR="00792287" w:rsidRPr="00652CF0" w:rsidDel="003D5078" w:rsidRDefault="00792287" w:rsidP="00A146E4">
            <w:pPr>
              <w:rPr>
                <w:rFonts w:cs="Arial"/>
              </w:rPr>
            </w:pPr>
            <w:r w:rsidRPr="00652CF0">
              <w:rPr>
                <w:rFonts w:cs="Arial"/>
              </w:rPr>
              <w:t>Outage Readiness Review</w:t>
            </w:r>
          </w:p>
        </w:tc>
      </w:tr>
      <w:tr w:rsidR="00792287" w:rsidRPr="00652CF0" w:rsidDel="003D5078" w14:paraId="71CE1B9E" w14:textId="77777777" w:rsidTr="008B0DCE">
        <w:trPr>
          <w:trHeight w:val="20"/>
        </w:trPr>
        <w:tc>
          <w:tcPr>
            <w:tcW w:w="2060" w:type="dxa"/>
          </w:tcPr>
          <w:p w14:paraId="6572931E" w14:textId="77777777" w:rsidR="00792287" w:rsidRPr="00652CF0" w:rsidRDefault="00792287" w:rsidP="00A146E4">
            <w:pPr>
              <w:rPr>
                <w:rFonts w:cs="Arial"/>
              </w:rPr>
            </w:pPr>
            <w:r w:rsidRPr="00652CF0">
              <w:rPr>
                <w:rFonts w:cs="Arial"/>
              </w:rPr>
              <w:t>OS</w:t>
            </w:r>
          </w:p>
        </w:tc>
        <w:tc>
          <w:tcPr>
            <w:tcW w:w="7475" w:type="dxa"/>
          </w:tcPr>
          <w:p w14:paraId="7782D90F" w14:textId="6459C420" w:rsidR="00792287" w:rsidRPr="00652CF0" w:rsidRDefault="00792287" w:rsidP="00A146E4">
            <w:pPr>
              <w:rPr>
                <w:rFonts w:cs="Arial"/>
              </w:rPr>
            </w:pPr>
            <w:r w:rsidRPr="00652CF0">
              <w:rPr>
                <w:rFonts w:cs="Arial"/>
              </w:rPr>
              <w:t xml:space="preserve">Operating </w:t>
            </w:r>
            <w:r w:rsidR="00DD6A70" w:rsidRPr="00652CF0">
              <w:rPr>
                <w:rFonts w:cs="Arial"/>
              </w:rPr>
              <w:t>S</w:t>
            </w:r>
            <w:r w:rsidR="008209DB" w:rsidRPr="00652CF0">
              <w:rPr>
                <w:rFonts w:cs="Arial"/>
              </w:rPr>
              <w:t>ystem</w:t>
            </w:r>
          </w:p>
        </w:tc>
      </w:tr>
      <w:tr w:rsidR="00792287" w:rsidRPr="00652CF0" w:rsidDel="003D5078" w14:paraId="1BB71D98" w14:textId="77777777" w:rsidTr="008B0DCE">
        <w:trPr>
          <w:trHeight w:val="20"/>
        </w:trPr>
        <w:tc>
          <w:tcPr>
            <w:tcW w:w="2060" w:type="dxa"/>
          </w:tcPr>
          <w:p w14:paraId="0B067051" w14:textId="77777777" w:rsidR="00792287" w:rsidRPr="00652CF0" w:rsidRDefault="00792287" w:rsidP="00A146E4">
            <w:pPr>
              <w:rPr>
                <w:rFonts w:cs="Arial"/>
              </w:rPr>
            </w:pPr>
            <w:r w:rsidRPr="00652CF0">
              <w:rPr>
                <w:rFonts w:cs="Arial"/>
              </w:rPr>
              <w:t>PAAS</w:t>
            </w:r>
          </w:p>
        </w:tc>
        <w:tc>
          <w:tcPr>
            <w:tcW w:w="7475" w:type="dxa"/>
          </w:tcPr>
          <w:p w14:paraId="110F86E8" w14:textId="77777777" w:rsidR="00792287" w:rsidRPr="00652CF0" w:rsidRDefault="00792287" w:rsidP="00A146E4">
            <w:pPr>
              <w:rPr>
                <w:rFonts w:cs="Arial"/>
              </w:rPr>
            </w:pPr>
            <w:r w:rsidRPr="00652CF0">
              <w:rPr>
                <w:rFonts w:cs="Arial"/>
              </w:rPr>
              <w:t>Platform as a service</w:t>
            </w:r>
          </w:p>
        </w:tc>
      </w:tr>
      <w:tr w:rsidR="00792287" w:rsidRPr="00652CF0" w:rsidDel="003D5078" w14:paraId="45A8624A" w14:textId="77777777" w:rsidTr="008B0DCE">
        <w:trPr>
          <w:trHeight w:val="20"/>
        </w:trPr>
        <w:tc>
          <w:tcPr>
            <w:tcW w:w="2060" w:type="dxa"/>
          </w:tcPr>
          <w:p w14:paraId="5AF7033E" w14:textId="77777777" w:rsidR="00792287" w:rsidRPr="00652CF0" w:rsidRDefault="00792287" w:rsidP="00A146E4">
            <w:pPr>
              <w:rPr>
                <w:rFonts w:cs="Arial"/>
              </w:rPr>
            </w:pPr>
            <w:r w:rsidRPr="00652CF0">
              <w:rPr>
                <w:rFonts w:cs="Arial"/>
              </w:rPr>
              <w:t>PCMM</w:t>
            </w:r>
          </w:p>
        </w:tc>
        <w:tc>
          <w:tcPr>
            <w:tcW w:w="7475" w:type="dxa"/>
          </w:tcPr>
          <w:p w14:paraId="5144561C" w14:textId="0D9B4AB4" w:rsidR="00792287" w:rsidRPr="00652CF0" w:rsidRDefault="00792287" w:rsidP="00A146E4">
            <w:pPr>
              <w:rPr>
                <w:rFonts w:cs="Arial"/>
              </w:rPr>
            </w:pPr>
            <w:r w:rsidRPr="00652CF0">
              <w:rPr>
                <w:rFonts w:cs="Arial"/>
              </w:rPr>
              <w:t>P</w:t>
            </w:r>
            <w:r w:rsidR="00033494" w:rsidRPr="00652CF0">
              <w:rPr>
                <w:rFonts w:cs="Arial"/>
              </w:rPr>
              <w:t>atient</w:t>
            </w:r>
            <w:r w:rsidRPr="00652CF0">
              <w:rPr>
                <w:rFonts w:cs="Arial"/>
              </w:rPr>
              <w:t xml:space="preserve"> C</w:t>
            </w:r>
            <w:r w:rsidR="00033494" w:rsidRPr="00652CF0">
              <w:rPr>
                <w:rFonts w:cs="Arial"/>
              </w:rPr>
              <w:t>entered</w:t>
            </w:r>
            <w:r w:rsidRPr="00652CF0">
              <w:rPr>
                <w:rFonts w:cs="Arial"/>
              </w:rPr>
              <w:t xml:space="preserve"> Management Module</w:t>
            </w:r>
          </w:p>
        </w:tc>
      </w:tr>
      <w:tr w:rsidR="00792287" w:rsidRPr="00652CF0" w:rsidDel="003D5078" w14:paraId="7D57875A" w14:textId="77777777" w:rsidTr="008B0DCE">
        <w:trPr>
          <w:trHeight w:val="20"/>
        </w:trPr>
        <w:tc>
          <w:tcPr>
            <w:tcW w:w="2060" w:type="dxa"/>
          </w:tcPr>
          <w:p w14:paraId="67CF7CDC" w14:textId="77777777" w:rsidR="00792287" w:rsidRPr="00652CF0" w:rsidDel="003D5078" w:rsidRDefault="00792287" w:rsidP="00A146E4">
            <w:pPr>
              <w:rPr>
                <w:rFonts w:cs="Arial"/>
              </w:rPr>
            </w:pPr>
            <w:r w:rsidRPr="00652CF0" w:rsidDel="003D5078">
              <w:rPr>
                <w:rFonts w:cs="Arial"/>
              </w:rPr>
              <w:t>PDWS</w:t>
            </w:r>
          </w:p>
        </w:tc>
        <w:tc>
          <w:tcPr>
            <w:tcW w:w="7475" w:type="dxa"/>
          </w:tcPr>
          <w:p w14:paraId="1DF5E4CE" w14:textId="77777777" w:rsidR="00792287" w:rsidRPr="00652CF0" w:rsidDel="003D5078" w:rsidRDefault="00792287" w:rsidP="00A146E4">
            <w:pPr>
              <w:rPr>
                <w:rFonts w:cs="Arial"/>
              </w:rPr>
            </w:pPr>
            <w:r w:rsidRPr="00652CF0" w:rsidDel="003D5078">
              <w:rPr>
                <w:rFonts w:cs="Arial"/>
              </w:rPr>
              <w:t>Patient Discovery Web Service</w:t>
            </w:r>
          </w:p>
        </w:tc>
      </w:tr>
      <w:tr w:rsidR="00DB630A" w:rsidRPr="00652CF0" w:rsidDel="003D5078" w14:paraId="1E674858" w14:textId="77777777" w:rsidTr="008B0DCE">
        <w:trPr>
          <w:trHeight w:val="20"/>
        </w:trPr>
        <w:tc>
          <w:tcPr>
            <w:tcW w:w="2060" w:type="dxa"/>
          </w:tcPr>
          <w:p w14:paraId="1A1405AA" w14:textId="6250958E" w:rsidR="00DB630A" w:rsidRPr="00652CF0" w:rsidDel="003D5078" w:rsidRDefault="00DB630A" w:rsidP="00A146E4">
            <w:pPr>
              <w:rPr>
                <w:rFonts w:cs="Arial"/>
              </w:rPr>
            </w:pPr>
            <w:r w:rsidRPr="00652CF0">
              <w:rPr>
                <w:rFonts w:cs="Arial"/>
              </w:rPr>
              <w:t>PgM</w:t>
            </w:r>
          </w:p>
        </w:tc>
        <w:tc>
          <w:tcPr>
            <w:tcW w:w="7475" w:type="dxa"/>
          </w:tcPr>
          <w:p w14:paraId="0D29F9F8" w14:textId="3B7CE647" w:rsidR="00DB630A" w:rsidRPr="00652CF0" w:rsidDel="003D5078" w:rsidRDefault="00DB630A" w:rsidP="00A146E4">
            <w:pPr>
              <w:rPr>
                <w:rFonts w:cs="Arial"/>
              </w:rPr>
            </w:pPr>
            <w:r w:rsidRPr="00652CF0">
              <w:rPr>
                <w:rFonts w:cs="Arial"/>
              </w:rPr>
              <w:t>Program Manager</w:t>
            </w:r>
          </w:p>
        </w:tc>
      </w:tr>
      <w:tr w:rsidR="00792287" w:rsidRPr="00652CF0" w:rsidDel="003D5078" w14:paraId="5339C474" w14:textId="77777777" w:rsidTr="008B0DCE">
        <w:trPr>
          <w:trHeight w:val="20"/>
        </w:trPr>
        <w:tc>
          <w:tcPr>
            <w:tcW w:w="2060" w:type="dxa"/>
          </w:tcPr>
          <w:p w14:paraId="21F083B4" w14:textId="77777777" w:rsidR="00792287" w:rsidRPr="00652CF0" w:rsidDel="003D5078" w:rsidRDefault="00792287" w:rsidP="00A146E4">
            <w:pPr>
              <w:rPr>
                <w:rFonts w:cs="Arial"/>
              </w:rPr>
            </w:pPr>
            <w:r w:rsidRPr="00652CF0" w:rsidDel="003D5078">
              <w:rPr>
                <w:rFonts w:cs="Arial"/>
              </w:rPr>
              <w:t>PHI</w:t>
            </w:r>
          </w:p>
        </w:tc>
        <w:tc>
          <w:tcPr>
            <w:tcW w:w="7475" w:type="dxa"/>
          </w:tcPr>
          <w:p w14:paraId="22F95B8C" w14:textId="77777777" w:rsidR="00792287" w:rsidRPr="00652CF0" w:rsidDel="003D5078" w:rsidRDefault="00792287" w:rsidP="00A146E4">
            <w:pPr>
              <w:rPr>
                <w:rFonts w:cs="Arial"/>
              </w:rPr>
            </w:pPr>
            <w:r w:rsidRPr="00652CF0" w:rsidDel="003D5078">
              <w:rPr>
                <w:rFonts w:cs="Arial"/>
              </w:rPr>
              <w:t>Protected Health Information</w:t>
            </w:r>
          </w:p>
        </w:tc>
      </w:tr>
      <w:tr w:rsidR="00792287" w:rsidRPr="00652CF0" w:rsidDel="003D5078" w14:paraId="616CE18A" w14:textId="77777777" w:rsidTr="008B0DCE">
        <w:trPr>
          <w:trHeight w:val="20"/>
        </w:trPr>
        <w:tc>
          <w:tcPr>
            <w:tcW w:w="2060" w:type="dxa"/>
          </w:tcPr>
          <w:p w14:paraId="6A3271A0" w14:textId="77777777" w:rsidR="00792287" w:rsidRPr="00652CF0" w:rsidDel="003D5078" w:rsidRDefault="00792287" w:rsidP="00A146E4">
            <w:pPr>
              <w:rPr>
                <w:rFonts w:cs="Arial"/>
              </w:rPr>
            </w:pPr>
            <w:r w:rsidRPr="00652CF0">
              <w:rPr>
                <w:rFonts w:cs="Arial"/>
              </w:rPr>
              <w:t>PIN</w:t>
            </w:r>
          </w:p>
        </w:tc>
        <w:tc>
          <w:tcPr>
            <w:tcW w:w="7475" w:type="dxa"/>
          </w:tcPr>
          <w:p w14:paraId="2C3DFF03" w14:textId="77777777" w:rsidR="00792287" w:rsidRPr="00652CF0" w:rsidDel="003D5078" w:rsidRDefault="00792287" w:rsidP="00A146E4">
            <w:pPr>
              <w:rPr>
                <w:rFonts w:cs="Arial"/>
              </w:rPr>
            </w:pPr>
            <w:r w:rsidRPr="00652CF0">
              <w:rPr>
                <w:rFonts w:cs="Arial"/>
              </w:rPr>
              <w:t>Personal Identification Number</w:t>
            </w:r>
          </w:p>
        </w:tc>
      </w:tr>
      <w:tr w:rsidR="00792287" w:rsidRPr="00652CF0" w:rsidDel="003D5078" w14:paraId="317DB8D5" w14:textId="77777777" w:rsidTr="008B0DCE">
        <w:trPr>
          <w:trHeight w:val="20"/>
        </w:trPr>
        <w:tc>
          <w:tcPr>
            <w:tcW w:w="2060" w:type="dxa"/>
          </w:tcPr>
          <w:p w14:paraId="4AEB6B28" w14:textId="77777777" w:rsidR="00792287" w:rsidRPr="00652CF0" w:rsidDel="003D5078" w:rsidRDefault="00792287" w:rsidP="00A146E4">
            <w:pPr>
              <w:rPr>
                <w:rFonts w:cs="Arial"/>
              </w:rPr>
            </w:pPr>
            <w:r w:rsidRPr="00652CF0">
              <w:rPr>
                <w:rFonts w:cs="Arial"/>
              </w:rPr>
              <w:t>PIV</w:t>
            </w:r>
          </w:p>
        </w:tc>
        <w:tc>
          <w:tcPr>
            <w:tcW w:w="7475" w:type="dxa"/>
          </w:tcPr>
          <w:p w14:paraId="447AAE4E" w14:textId="77777777" w:rsidR="00792287" w:rsidRPr="00652CF0" w:rsidDel="003D5078" w:rsidRDefault="00792287" w:rsidP="00A146E4">
            <w:pPr>
              <w:rPr>
                <w:rFonts w:cs="Arial"/>
              </w:rPr>
            </w:pPr>
            <w:r w:rsidRPr="00652CF0">
              <w:rPr>
                <w:rFonts w:cs="Arial"/>
              </w:rPr>
              <w:t>Personal Identity Verification</w:t>
            </w:r>
          </w:p>
        </w:tc>
      </w:tr>
      <w:tr w:rsidR="00792287" w:rsidRPr="00652CF0" w:rsidDel="003D5078" w14:paraId="49A5709C" w14:textId="77777777" w:rsidTr="008B0DCE">
        <w:trPr>
          <w:trHeight w:val="20"/>
        </w:trPr>
        <w:tc>
          <w:tcPr>
            <w:tcW w:w="2060" w:type="dxa"/>
          </w:tcPr>
          <w:p w14:paraId="3F289CB2" w14:textId="77777777" w:rsidR="00792287" w:rsidRPr="00652CF0" w:rsidDel="003D5078" w:rsidRDefault="00792287" w:rsidP="00A146E4">
            <w:pPr>
              <w:rPr>
                <w:rFonts w:cs="Arial"/>
              </w:rPr>
            </w:pPr>
            <w:r w:rsidRPr="00652CF0">
              <w:rPr>
                <w:rFonts w:cs="Arial"/>
              </w:rPr>
              <w:t>PM</w:t>
            </w:r>
          </w:p>
        </w:tc>
        <w:tc>
          <w:tcPr>
            <w:tcW w:w="7475" w:type="dxa"/>
          </w:tcPr>
          <w:p w14:paraId="14101FED" w14:textId="77777777" w:rsidR="00792287" w:rsidRPr="00652CF0" w:rsidDel="003D5078" w:rsidRDefault="00792287" w:rsidP="00A146E4">
            <w:pPr>
              <w:rPr>
                <w:rFonts w:cs="Arial"/>
              </w:rPr>
            </w:pPr>
            <w:r w:rsidRPr="00652CF0">
              <w:rPr>
                <w:rFonts w:cs="Arial"/>
              </w:rPr>
              <w:t>Project Manager</w:t>
            </w:r>
          </w:p>
        </w:tc>
      </w:tr>
      <w:tr w:rsidR="00792287" w:rsidRPr="00652CF0" w:rsidDel="003D5078" w14:paraId="42AECD81" w14:textId="77777777" w:rsidTr="008B0DCE">
        <w:trPr>
          <w:trHeight w:val="20"/>
        </w:trPr>
        <w:tc>
          <w:tcPr>
            <w:tcW w:w="2060" w:type="dxa"/>
          </w:tcPr>
          <w:p w14:paraId="6ADDDC46" w14:textId="77777777" w:rsidR="00792287" w:rsidRPr="00652CF0" w:rsidDel="003D5078" w:rsidRDefault="00792287" w:rsidP="00A146E4">
            <w:pPr>
              <w:rPr>
                <w:rFonts w:cs="Arial"/>
              </w:rPr>
            </w:pPr>
            <w:r w:rsidRPr="00652CF0" w:rsidDel="003D5078">
              <w:rPr>
                <w:rFonts w:cs="Arial"/>
              </w:rPr>
              <w:t>POC</w:t>
            </w:r>
          </w:p>
        </w:tc>
        <w:tc>
          <w:tcPr>
            <w:tcW w:w="7475" w:type="dxa"/>
          </w:tcPr>
          <w:p w14:paraId="5C584DD5" w14:textId="77777777" w:rsidR="00792287" w:rsidRPr="00652CF0" w:rsidDel="003D5078" w:rsidRDefault="00792287" w:rsidP="00A146E4">
            <w:pPr>
              <w:rPr>
                <w:rFonts w:cs="Arial"/>
              </w:rPr>
            </w:pPr>
            <w:r w:rsidRPr="00652CF0" w:rsidDel="003D5078">
              <w:rPr>
                <w:rFonts w:cs="Arial"/>
              </w:rPr>
              <w:t>Point of Contact</w:t>
            </w:r>
          </w:p>
        </w:tc>
      </w:tr>
      <w:tr w:rsidR="00792287" w:rsidRPr="00652CF0" w:rsidDel="003D5078" w14:paraId="312A9C0F" w14:textId="77777777" w:rsidTr="008B0DCE">
        <w:trPr>
          <w:trHeight w:val="20"/>
        </w:trPr>
        <w:tc>
          <w:tcPr>
            <w:tcW w:w="2060" w:type="dxa"/>
          </w:tcPr>
          <w:p w14:paraId="470EA1A2" w14:textId="77777777" w:rsidR="00792287" w:rsidRPr="00652CF0" w:rsidDel="003D5078" w:rsidRDefault="00792287" w:rsidP="00A146E4">
            <w:pPr>
              <w:rPr>
                <w:rFonts w:cs="Arial"/>
              </w:rPr>
            </w:pPr>
            <w:r w:rsidRPr="00652CF0" w:rsidDel="003D5078">
              <w:rPr>
                <w:rFonts w:cs="Arial"/>
              </w:rPr>
              <w:t>POM</w:t>
            </w:r>
          </w:p>
        </w:tc>
        <w:tc>
          <w:tcPr>
            <w:tcW w:w="7475" w:type="dxa"/>
          </w:tcPr>
          <w:p w14:paraId="175BA08A" w14:textId="77777777" w:rsidR="00792287" w:rsidRPr="00652CF0" w:rsidDel="003D5078" w:rsidRDefault="00792287" w:rsidP="00A146E4">
            <w:pPr>
              <w:rPr>
                <w:rFonts w:cs="Arial"/>
              </w:rPr>
            </w:pPr>
            <w:r w:rsidRPr="00652CF0" w:rsidDel="003D5078">
              <w:rPr>
                <w:rFonts w:cs="Arial"/>
              </w:rPr>
              <w:t>Production Operations Manual</w:t>
            </w:r>
          </w:p>
        </w:tc>
      </w:tr>
      <w:tr w:rsidR="00792287" w:rsidRPr="00652CF0" w:rsidDel="003D5078" w14:paraId="31123B3A" w14:textId="77777777" w:rsidTr="008B0DCE">
        <w:trPr>
          <w:trHeight w:val="20"/>
        </w:trPr>
        <w:tc>
          <w:tcPr>
            <w:tcW w:w="2060" w:type="dxa"/>
          </w:tcPr>
          <w:p w14:paraId="4AB1C1B1" w14:textId="77777777" w:rsidR="00792287" w:rsidRPr="00652CF0" w:rsidDel="003D5078" w:rsidRDefault="00792287" w:rsidP="00A146E4">
            <w:pPr>
              <w:rPr>
                <w:rFonts w:cs="Arial"/>
              </w:rPr>
            </w:pPr>
            <w:r w:rsidRPr="00652CF0" w:rsidDel="003D5078">
              <w:rPr>
                <w:rFonts w:cs="Arial"/>
              </w:rPr>
              <w:t>QoS</w:t>
            </w:r>
          </w:p>
        </w:tc>
        <w:tc>
          <w:tcPr>
            <w:tcW w:w="7475" w:type="dxa"/>
          </w:tcPr>
          <w:p w14:paraId="20607FC4" w14:textId="77777777" w:rsidR="00792287" w:rsidRPr="00652CF0" w:rsidDel="003D5078" w:rsidRDefault="00792287" w:rsidP="00A146E4">
            <w:pPr>
              <w:rPr>
                <w:rFonts w:cs="Arial"/>
              </w:rPr>
            </w:pPr>
            <w:r w:rsidRPr="00652CF0" w:rsidDel="003D5078">
              <w:rPr>
                <w:rFonts w:cs="Arial"/>
              </w:rPr>
              <w:t>Quality of Service</w:t>
            </w:r>
          </w:p>
        </w:tc>
      </w:tr>
      <w:tr w:rsidR="00792287" w:rsidRPr="00652CF0" w:rsidDel="003D5078" w14:paraId="619D31AA" w14:textId="77777777" w:rsidTr="008B0DCE">
        <w:trPr>
          <w:trHeight w:val="20"/>
        </w:trPr>
        <w:tc>
          <w:tcPr>
            <w:tcW w:w="2060" w:type="dxa"/>
          </w:tcPr>
          <w:p w14:paraId="4B09650F" w14:textId="77777777" w:rsidR="00792287" w:rsidRPr="00652CF0" w:rsidRDefault="00792287" w:rsidP="00A146E4">
            <w:pPr>
              <w:rPr>
                <w:rFonts w:cs="Arial"/>
              </w:rPr>
            </w:pPr>
            <w:r w:rsidRPr="008B0DCE">
              <w:rPr>
                <w:rFonts w:eastAsia="Times New Roman" w:cs="Arial"/>
                <w:sz w:val="21"/>
                <w:szCs w:val="21"/>
              </w:rPr>
              <w:t>RDS</w:t>
            </w:r>
          </w:p>
        </w:tc>
        <w:tc>
          <w:tcPr>
            <w:tcW w:w="7475" w:type="dxa"/>
          </w:tcPr>
          <w:p w14:paraId="4276C62B" w14:textId="77777777" w:rsidR="00792287" w:rsidRPr="00652CF0" w:rsidRDefault="00792287" w:rsidP="00A146E4">
            <w:pPr>
              <w:spacing w:before="0" w:after="0"/>
              <w:rPr>
                <w:rFonts w:cs="Arial"/>
              </w:rPr>
            </w:pPr>
            <w:r w:rsidRPr="00652CF0">
              <w:rPr>
                <w:rFonts w:cs="Arial"/>
              </w:rPr>
              <w:t>Amazon Relational Database Service</w:t>
            </w:r>
          </w:p>
        </w:tc>
      </w:tr>
      <w:tr w:rsidR="00792287" w:rsidRPr="00652CF0" w:rsidDel="003D5078" w14:paraId="2064F5D2" w14:textId="77777777" w:rsidTr="008B0DCE">
        <w:trPr>
          <w:trHeight w:val="20"/>
        </w:trPr>
        <w:tc>
          <w:tcPr>
            <w:tcW w:w="2060" w:type="dxa"/>
          </w:tcPr>
          <w:p w14:paraId="668742FD" w14:textId="77777777" w:rsidR="00792287" w:rsidRPr="00652CF0" w:rsidRDefault="00792287" w:rsidP="00A146E4">
            <w:pPr>
              <w:rPr>
                <w:rFonts w:cs="Arial"/>
              </w:rPr>
            </w:pPr>
            <w:r w:rsidRPr="00652CF0">
              <w:rPr>
                <w:rFonts w:cs="Arial"/>
              </w:rPr>
              <w:t>REST</w:t>
            </w:r>
          </w:p>
        </w:tc>
        <w:tc>
          <w:tcPr>
            <w:tcW w:w="7475" w:type="dxa"/>
          </w:tcPr>
          <w:p w14:paraId="6E21C3E4" w14:textId="2AFE4D5E" w:rsidR="00792287" w:rsidRPr="00652CF0" w:rsidRDefault="00792287" w:rsidP="00A146E4">
            <w:pPr>
              <w:rPr>
                <w:rFonts w:cs="Arial"/>
              </w:rPr>
            </w:pPr>
            <w:r w:rsidRPr="00652CF0">
              <w:rPr>
                <w:rFonts w:cs="Arial"/>
              </w:rPr>
              <w:t>R</w:t>
            </w:r>
            <w:r w:rsidR="00FB0267" w:rsidRPr="00652CF0">
              <w:rPr>
                <w:rFonts w:cs="Arial"/>
              </w:rPr>
              <w:t>e</w:t>
            </w:r>
            <w:r w:rsidRPr="00652CF0">
              <w:rPr>
                <w:rFonts w:cs="Arial"/>
              </w:rPr>
              <w:t>presentational State Transfer</w:t>
            </w:r>
          </w:p>
        </w:tc>
      </w:tr>
      <w:tr w:rsidR="00792287" w:rsidRPr="00652CF0" w:rsidDel="003D5078" w14:paraId="54BD74B4" w14:textId="77777777" w:rsidTr="008B0DCE">
        <w:trPr>
          <w:trHeight w:val="20"/>
        </w:trPr>
        <w:tc>
          <w:tcPr>
            <w:tcW w:w="2060" w:type="dxa"/>
          </w:tcPr>
          <w:p w14:paraId="5C3733A8" w14:textId="77777777" w:rsidR="00792287" w:rsidRPr="00652CF0" w:rsidRDefault="00792287" w:rsidP="00A146E4">
            <w:pPr>
              <w:rPr>
                <w:rFonts w:cs="Arial"/>
              </w:rPr>
            </w:pPr>
            <w:r w:rsidRPr="00652CF0">
              <w:rPr>
                <w:rFonts w:cs="Arial"/>
              </w:rPr>
              <w:t>RPC</w:t>
            </w:r>
          </w:p>
        </w:tc>
        <w:tc>
          <w:tcPr>
            <w:tcW w:w="7475" w:type="dxa"/>
          </w:tcPr>
          <w:p w14:paraId="4CC5A0FA" w14:textId="77777777" w:rsidR="00792287" w:rsidRPr="00652CF0" w:rsidRDefault="00792287" w:rsidP="00A146E4">
            <w:pPr>
              <w:rPr>
                <w:rFonts w:cs="Arial"/>
              </w:rPr>
            </w:pPr>
            <w:r w:rsidRPr="00652CF0">
              <w:rPr>
                <w:rFonts w:cs="Arial"/>
              </w:rPr>
              <w:t>Remote Procedure Call</w:t>
            </w:r>
          </w:p>
        </w:tc>
      </w:tr>
      <w:tr w:rsidR="00792287" w:rsidRPr="00652CF0" w:rsidDel="003D5078" w14:paraId="774861D9" w14:textId="77777777" w:rsidTr="008B0DCE">
        <w:trPr>
          <w:trHeight w:val="20"/>
        </w:trPr>
        <w:tc>
          <w:tcPr>
            <w:tcW w:w="2060" w:type="dxa"/>
          </w:tcPr>
          <w:p w14:paraId="03330E16" w14:textId="77777777" w:rsidR="00792287" w:rsidRPr="00652CF0" w:rsidRDefault="00792287" w:rsidP="00A146E4">
            <w:pPr>
              <w:rPr>
                <w:rFonts w:cs="Arial"/>
              </w:rPr>
            </w:pPr>
            <w:r w:rsidRPr="00652CF0">
              <w:rPr>
                <w:rFonts w:cs="Arial"/>
              </w:rPr>
              <w:t>SAS</w:t>
            </w:r>
          </w:p>
        </w:tc>
        <w:tc>
          <w:tcPr>
            <w:tcW w:w="7475" w:type="dxa"/>
          </w:tcPr>
          <w:p w14:paraId="58B01CA9" w14:textId="546FC4E9" w:rsidR="00792287" w:rsidRPr="00652CF0" w:rsidRDefault="00792287" w:rsidP="00A146E4">
            <w:pPr>
              <w:shd w:val="clear" w:color="auto" w:fill="FFFFFF"/>
              <w:spacing w:before="0" w:after="75"/>
              <w:outlineLvl w:val="1"/>
              <w:rPr>
                <w:rFonts w:cs="Arial"/>
              </w:rPr>
            </w:pPr>
            <w:bookmarkStart w:id="483" w:name="_Toc155106248"/>
            <w:r w:rsidRPr="00652CF0">
              <w:rPr>
                <w:rFonts w:cs="Arial"/>
              </w:rPr>
              <w:t>Statement on Auditing Standards</w:t>
            </w:r>
            <w:r w:rsidR="008209DB" w:rsidRPr="00652CF0">
              <w:rPr>
                <w:rFonts w:cs="Arial"/>
              </w:rPr>
              <w:t>-</w:t>
            </w:r>
            <w:r w:rsidRPr="00652CF0">
              <w:rPr>
                <w:rFonts w:cs="Arial"/>
              </w:rPr>
              <w:t>70</w:t>
            </w:r>
            <w:bookmarkEnd w:id="483"/>
          </w:p>
        </w:tc>
      </w:tr>
      <w:tr w:rsidR="00792287" w:rsidRPr="00652CF0" w:rsidDel="003D5078" w14:paraId="467ADD86" w14:textId="77777777" w:rsidTr="008B0DCE">
        <w:trPr>
          <w:trHeight w:val="20"/>
        </w:trPr>
        <w:tc>
          <w:tcPr>
            <w:tcW w:w="2060" w:type="dxa"/>
          </w:tcPr>
          <w:p w14:paraId="2EDECC9A" w14:textId="77777777" w:rsidR="00792287" w:rsidRPr="00652CF0" w:rsidRDefault="00792287" w:rsidP="00A146E4">
            <w:pPr>
              <w:rPr>
                <w:rFonts w:cs="Arial"/>
              </w:rPr>
            </w:pPr>
            <w:r w:rsidRPr="00652CF0">
              <w:rPr>
                <w:rFonts w:cs="Arial"/>
              </w:rPr>
              <w:t>SDD</w:t>
            </w:r>
          </w:p>
        </w:tc>
        <w:tc>
          <w:tcPr>
            <w:tcW w:w="7475" w:type="dxa"/>
          </w:tcPr>
          <w:p w14:paraId="345BF2B5" w14:textId="77777777" w:rsidR="00792287" w:rsidRPr="00652CF0" w:rsidRDefault="00792287" w:rsidP="00A146E4">
            <w:pPr>
              <w:rPr>
                <w:rFonts w:cs="Arial"/>
              </w:rPr>
            </w:pPr>
            <w:r w:rsidRPr="00652CF0">
              <w:rPr>
                <w:rFonts w:cs="Arial"/>
              </w:rPr>
              <w:t>System Design Document</w:t>
            </w:r>
          </w:p>
        </w:tc>
      </w:tr>
      <w:tr w:rsidR="00792287" w:rsidRPr="00652CF0" w:rsidDel="003D5078" w14:paraId="5325F594" w14:textId="77777777" w:rsidTr="008B0DCE">
        <w:trPr>
          <w:trHeight w:val="20"/>
        </w:trPr>
        <w:tc>
          <w:tcPr>
            <w:tcW w:w="2060" w:type="dxa"/>
          </w:tcPr>
          <w:p w14:paraId="025620E8" w14:textId="77777777" w:rsidR="00792287" w:rsidRPr="00652CF0" w:rsidRDefault="00792287" w:rsidP="00A146E4">
            <w:pPr>
              <w:rPr>
                <w:rFonts w:cs="Arial"/>
              </w:rPr>
            </w:pPr>
            <w:r w:rsidRPr="00652CF0">
              <w:rPr>
                <w:rFonts w:cs="Arial"/>
              </w:rPr>
              <w:t>SNOW</w:t>
            </w:r>
          </w:p>
        </w:tc>
        <w:tc>
          <w:tcPr>
            <w:tcW w:w="7475" w:type="dxa"/>
          </w:tcPr>
          <w:p w14:paraId="3D391D4D" w14:textId="77777777" w:rsidR="00792287" w:rsidRPr="00652CF0" w:rsidRDefault="00792287" w:rsidP="00A146E4">
            <w:pPr>
              <w:rPr>
                <w:rFonts w:cs="Arial"/>
              </w:rPr>
            </w:pPr>
            <w:r w:rsidRPr="00652CF0">
              <w:rPr>
                <w:rFonts w:cs="Arial"/>
              </w:rPr>
              <w:t>Service Now</w:t>
            </w:r>
          </w:p>
        </w:tc>
      </w:tr>
      <w:tr w:rsidR="00792287" w:rsidRPr="00652CF0" w:rsidDel="003D5078" w14:paraId="46AEFFE5" w14:textId="77777777" w:rsidTr="008B0DCE">
        <w:trPr>
          <w:trHeight w:val="20"/>
        </w:trPr>
        <w:tc>
          <w:tcPr>
            <w:tcW w:w="2060" w:type="dxa"/>
          </w:tcPr>
          <w:p w14:paraId="724B211A" w14:textId="77777777" w:rsidR="00792287" w:rsidRPr="00652CF0" w:rsidRDefault="00792287" w:rsidP="00A146E4">
            <w:pPr>
              <w:rPr>
                <w:rFonts w:cs="Arial"/>
              </w:rPr>
            </w:pPr>
            <w:r w:rsidRPr="00652CF0">
              <w:rPr>
                <w:rFonts w:cs="Arial"/>
              </w:rPr>
              <w:t>SOAP</w:t>
            </w:r>
          </w:p>
        </w:tc>
        <w:tc>
          <w:tcPr>
            <w:tcW w:w="7475" w:type="dxa"/>
          </w:tcPr>
          <w:p w14:paraId="4741E9B1" w14:textId="77777777" w:rsidR="00792287" w:rsidRPr="00652CF0" w:rsidRDefault="00792287" w:rsidP="00A146E4">
            <w:pPr>
              <w:rPr>
                <w:rFonts w:cs="Arial"/>
              </w:rPr>
            </w:pPr>
            <w:r w:rsidRPr="00652CF0">
              <w:rPr>
                <w:rFonts w:cs="Arial"/>
              </w:rPr>
              <w:t>Simple Object Access Protocol</w:t>
            </w:r>
          </w:p>
        </w:tc>
      </w:tr>
      <w:tr w:rsidR="00792287" w:rsidRPr="00652CF0" w:rsidDel="003D5078" w14:paraId="796A871B" w14:textId="77777777" w:rsidTr="008B0DCE">
        <w:trPr>
          <w:trHeight w:val="20"/>
        </w:trPr>
        <w:tc>
          <w:tcPr>
            <w:tcW w:w="2060" w:type="dxa"/>
          </w:tcPr>
          <w:p w14:paraId="429BD0CE" w14:textId="77777777" w:rsidR="00792287" w:rsidRPr="00652CF0" w:rsidDel="003D5078" w:rsidRDefault="00792287" w:rsidP="00A146E4">
            <w:pPr>
              <w:rPr>
                <w:rFonts w:cs="Arial"/>
              </w:rPr>
            </w:pPr>
            <w:r w:rsidRPr="00652CF0" w:rsidDel="003D5078">
              <w:rPr>
                <w:rFonts w:cs="Arial"/>
              </w:rPr>
              <w:t>SPAWAR</w:t>
            </w:r>
          </w:p>
        </w:tc>
        <w:tc>
          <w:tcPr>
            <w:tcW w:w="7475" w:type="dxa"/>
          </w:tcPr>
          <w:p w14:paraId="6EA635CA" w14:textId="77777777" w:rsidR="00792287" w:rsidRPr="00652CF0" w:rsidDel="003D5078" w:rsidRDefault="00792287" w:rsidP="00A146E4">
            <w:pPr>
              <w:rPr>
                <w:rFonts w:cs="Arial"/>
              </w:rPr>
            </w:pPr>
            <w:r w:rsidRPr="00652CF0" w:rsidDel="003D5078">
              <w:rPr>
                <w:rFonts w:cs="Arial"/>
              </w:rPr>
              <w:t>Space and Naval Warfare Systems</w:t>
            </w:r>
          </w:p>
        </w:tc>
      </w:tr>
      <w:tr w:rsidR="00792287" w:rsidRPr="00652CF0" w:rsidDel="003D5078" w14:paraId="57AEF19A" w14:textId="77777777" w:rsidTr="008B0DCE">
        <w:trPr>
          <w:trHeight w:val="20"/>
        </w:trPr>
        <w:tc>
          <w:tcPr>
            <w:tcW w:w="2060" w:type="dxa"/>
          </w:tcPr>
          <w:p w14:paraId="06CE196A" w14:textId="77777777" w:rsidR="00792287" w:rsidRPr="00652CF0" w:rsidDel="003D5078" w:rsidRDefault="00792287" w:rsidP="00A146E4">
            <w:pPr>
              <w:rPr>
                <w:rFonts w:cs="Arial"/>
              </w:rPr>
            </w:pPr>
            <w:r w:rsidRPr="00652CF0">
              <w:rPr>
                <w:rFonts w:cs="Arial"/>
              </w:rPr>
              <w:t>SQL</w:t>
            </w:r>
          </w:p>
        </w:tc>
        <w:tc>
          <w:tcPr>
            <w:tcW w:w="7475" w:type="dxa"/>
          </w:tcPr>
          <w:p w14:paraId="2BB19BB3" w14:textId="77777777" w:rsidR="00792287" w:rsidRPr="00652CF0" w:rsidDel="003D5078" w:rsidRDefault="00792287" w:rsidP="00A146E4">
            <w:pPr>
              <w:rPr>
                <w:rFonts w:cs="Arial"/>
              </w:rPr>
            </w:pPr>
            <w:r w:rsidRPr="00652CF0">
              <w:rPr>
                <w:rFonts w:cs="Arial"/>
              </w:rPr>
              <w:t>MS Structured Query Language</w:t>
            </w:r>
          </w:p>
        </w:tc>
      </w:tr>
      <w:tr w:rsidR="00B21D88" w:rsidRPr="00652CF0" w:rsidDel="003D5078" w14:paraId="3A2505AE" w14:textId="77777777" w:rsidTr="008B0DCE">
        <w:trPr>
          <w:trHeight w:val="20"/>
        </w:trPr>
        <w:tc>
          <w:tcPr>
            <w:tcW w:w="2060" w:type="dxa"/>
          </w:tcPr>
          <w:p w14:paraId="12FD878A" w14:textId="612F944E" w:rsidR="00B21D88" w:rsidRPr="00652CF0" w:rsidRDefault="00B21D88" w:rsidP="00A146E4">
            <w:pPr>
              <w:rPr>
                <w:rFonts w:cs="Arial"/>
              </w:rPr>
            </w:pPr>
            <w:r w:rsidRPr="00652CF0">
              <w:rPr>
                <w:rFonts w:cs="Arial"/>
              </w:rPr>
              <w:t>SSD</w:t>
            </w:r>
          </w:p>
        </w:tc>
        <w:tc>
          <w:tcPr>
            <w:tcW w:w="7475" w:type="dxa"/>
          </w:tcPr>
          <w:p w14:paraId="234571A1" w14:textId="3957B609" w:rsidR="00B21D88" w:rsidRPr="00652CF0" w:rsidRDefault="00B21D88" w:rsidP="00A146E4">
            <w:pPr>
              <w:rPr>
                <w:rFonts w:cs="Arial"/>
              </w:rPr>
            </w:pPr>
            <w:r w:rsidRPr="00652CF0">
              <w:rPr>
                <w:rFonts w:cs="Arial"/>
              </w:rPr>
              <w:t>Solid-State Drives</w:t>
            </w:r>
          </w:p>
        </w:tc>
      </w:tr>
      <w:tr w:rsidR="00792287" w:rsidRPr="00652CF0" w:rsidDel="003D5078" w14:paraId="7D80AB27" w14:textId="77777777" w:rsidTr="008B0DCE">
        <w:trPr>
          <w:trHeight w:val="20"/>
        </w:trPr>
        <w:tc>
          <w:tcPr>
            <w:tcW w:w="2060" w:type="dxa"/>
          </w:tcPr>
          <w:p w14:paraId="6D777709" w14:textId="77777777" w:rsidR="00792287" w:rsidRPr="00652CF0" w:rsidDel="003D5078" w:rsidRDefault="00792287" w:rsidP="00A146E4">
            <w:pPr>
              <w:rPr>
                <w:rFonts w:cs="Arial"/>
              </w:rPr>
            </w:pPr>
            <w:r w:rsidRPr="00652CF0">
              <w:rPr>
                <w:rFonts w:cs="Arial"/>
              </w:rPr>
              <w:t>SSMS</w:t>
            </w:r>
          </w:p>
        </w:tc>
        <w:tc>
          <w:tcPr>
            <w:tcW w:w="7475" w:type="dxa"/>
          </w:tcPr>
          <w:p w14:paraId="1B1E8929" w14:textId="77777777" w:rsidR="00792287" w:rsidRPr="00652CF0" w:rsidDel="003D5078" w:rsidRDefault="00792287" w:rsidP="00A146E4">
            <w:pPr>
              <w:rPr>
                <w:rFonts w:cs="Arial"/>
              </w:rPr>
            </w:pPr>
            <w:r w:rsidRPr="00652CF0">
              <w:rPr>
                <w:rFonts w:cs="Arial"/>
              </w:rPr>
              <w:t>SQL Server Management Studio</w:t>
            </w:r>
          </w:p>
        </w:tc>
      </w:tr>
      <w:tr w:rsidR="00792287" w:rsidRPr="00652CF0" w:rsidDel="003D5078" w14:paraId="4CCEEB81" w14:textId="77777777" w:rsidTr="008B0DCE">
        <w:trPr>
          <w:trHeight w:val="20"/>
        </w:trPr>
        <w:tc>
          <w:tcPr>
            <w:tcW w:w="2060" w:type="dxa"/>
          </w:tcPr>
          <w:p w14:paraId="4C32FF63" w14:textId="77777777" w:rsidR="00792287" w:rsidRPr="00652CF0" w:rsidDel="003D5078" w:rsidRDefault="00792287" w:rsidP="00A146E4">
            <w:pPr>
              <w:rPr>
                <w:rFonts w:cs="Arial"/>
              </w:rPr>
            </w:pPr>
            <w:r w:rsidRPr="00652CF0" w:rsidDel="003D5078">
              <w:rPr>
                <w:rFonts w:cs="Arial"/>
              </w:rPr>
              <w:t>SSN</w:t>
            </w:r>
          </w:p>
        </w:tc>
        <w:tc>
          <w:tcPr>
            <w:tcW w:w="7475" w:type="dxa"/>
          </w:tcPr>
          <w:p w14:paraId="5B7C5B7F" w14:textId="77777777" w:rsidR="00792287" w:rsidRPr="00652CF0" w:rsidDel="003D5078" w:rsidRDefault="00792287" w:rsidP="00A146E4">
            <w:pPr>
              <w:rPr>
                <w:rFonts w:cs="Arial"/>
              </w:rPr>
            </w:pPr>
            <w:r w:rsidRPr="00652CF0" w:rsidDel="003D5078">
              <w:rPr>
                <w:rFonts w:cs="Arial"/>
              </w:rPr>
              <w:t>Social Security Number</w:t>
            </w:r>
          </w:p>
        </w:tc>
      </w:tr>
      <w:tr w:rsidR="00792287" w:rsidRPr="00652CF0" w:rsidDel="003D5078" w14:paraId="67C661AE" w14:textId="77777777" w:rsidTr="008B0DCE">
        <w:trPr>
          <w:trHeight w:val="20"/>
        </w:trPr>
        <w:tc>
          <w:tcPr>
            <w:tcW w:w="2060" w:type="dxa"/>
          </w:tcPr>
          <w:p w14:paraId="392DA1EF" w14:textId="77777777" w:rsidR="00792287" w:rsidRPr="00652CF0" w:rsidDel="003D5078" w:rsidRDefault="00792287" w:rsidP="00A146E4">
            <w:pPr>
              <w:rPr>
                <w:rFonts w:cs="Arial"/>
              </w:rPr>
            </w:pPr>
            <w:r w:rsidRPr="00652CF0">
              <w:rPr>
                <w:rFonts w:cs="Arial"/>
              </w:rPr>
              <w:lastRenderedPageBreak/>
              <w:t>SSOi</w:t>
            </w:r>
          </w:p>
        </w:tc>
        <w:tc>
          <w:tcPr>
            <w:tcW w:w="7475" w:type="dxa"/>
          </w:tcPr>
          <w:p w14:paraId="26AA2125" w14:textId="77777777" w:rsidR="00792287" w:rsidRPr="00652CF0" w:rsidDel="003D5078" w:rsidRDefault="00792287" w:rsidP="00A146E4">
            <w:pPr>
              <w:rPr>
                <w:rFonts w:cs="Arial"/>
              </w:rPr>
            </w:pPr>
            <w:r w:rsidRPr="00652CF0" w:rsidDel="003D5078">
              <w:rPr>
                <w:rFonts w:cs="Arial"/>
              </w:rPr>
              <w:t xml:space="preserve">Single Sign </w:t>
            </w:r>
            <w:r w:rsidRPr="00652CF0">
              <w:rPr>
                <w:rFonts w:cs="Arial"/>
              </w:rPr>
              <w:t>o</w:t>
            </w:r>
            <w:r w:rsidRPr="00652CF0" w:rsidDel="003D5078">
              <w:rPr>
                <w:rFonts w:cs="Arial"/>
              </w:rPr>
              <w:t xml:space="preserve">n </w:t>
            </w:r>
            <w:r w:rsidRPr="00652CF0">
              <w:rPr>
                <w:rFonts w:cs="Arial"/>
              </w:rPr>
              <w:t>Internal</w:t>
            </w:r>
          </w:p>
        </w:tc>
      </w:tr>
      <w:tr w:rsidR="00792287" w:rsidRPr="00652CF0" w:rsidDel="003D5078" w14:paraId="20CAE563" w14:textId="77777777" w:rsidTr="008B0DCE">
        <w:trPr>
          <w:trHeight w:val="20"/>
        </w:trPr>
        <w:tc>
          <w:tcPr>
            <w:tcW w:w="2060" w:type="dxa"/>
          </w:tcPr>
          <w:p w14:paraId="409E36DD" w14:textId="77777777" w:rsidR="00792287" w:rsidRPr="00652CF0" w:rsidRDefault="00792287" w:rsidP="00A146E4">
            <w:pPr>
              <w:rPr>
                <w:rFonts w:cs="Arial"/>
              </w:rPr>
            </w:pPr>
            <w:r w:rsidRPr="00652CF0">
              <w:rPr>
                <w:rFonts w:cs="Arial"/>
              </w:rPr>
              <w:t>TBD</w:t>
            </w:r>
          </w:p>
        </w:tc>
        <w:tc>
          <w:tcPr>
            <w:tcW w:w="7475" w:type="dxa"/>
          </w:tcPr>
          <w:p w14:paraId="10AB9048" w14:textId="77777777" w:rsidR="00792287" w:rsidRPr="00652CF0" w:rsidDel="003D5078" w:rsidRDefault="00792287" w:rsidP="00A146E4">
            <w:pPr>
              <w:rPr>
                <w:rFonts w:cs="Arial"/>
              </w:rPr>
            </w:pPr>
            <w:r w:rsidRPr="00652CF0">
              <w:rPr>
                <w:rFonts w:cs="Arial"/>
              </w:rPr>
              <w:t>To be determined</w:t>
            </w:r>
          </w:p>
        </w:tc>
      </w:tr>
      <w:tr w:rsidR="00792287" w:rsidRPr="00652CF0" w:rsidDel="003D5078" w14:paraId="14CF200B" w14:textId="77777777" w:rsidTr="008B0DCE">
        <w:trPr>
          <w:trHeight w:val="20"/>
        </w:trPr>
        <w:tc>
          <w:tcPr>
            <w:tcW w:w="2060" w:type="dxa"/>
          </w:tcPr>
          <w:p w14:paraId="22CEC887" w14:textId="77777777" w:rsidR="00792287" w:rsidRPr="00652CF0" w:rsidDel="003D5078" w:rsidRDefault="00792287" w:rsidP="00A146E4">
            <w:pPr>
              <w:rPr>
                <w:rFonts w:cs="Arial"/>
              </w:rPr>
            </w:pPr>
            <w:r w:rsidRPr="00652CF0">
              <w:rPr>
                <w:rFonts w:cs="Arial"/>
              </w:rPr>
              <w:t>TCP</w:t>
            </w:r>
          </w:p>
        </w:tc>
        <w:tc>
          <w:tcPr>
            <w:tcW w:w="7475" w:type="dxa"/>
          </w:tcPr>
          <w:p w14:paraId="71EFBA68" w14:textId="77777777" w:rsidR="00792287" w:rsidRPr="00652CF0" w:rsidRDefault="00792287" w:rsidP="00A146E4">
            <w:pPr>
              <w:rPr>
                <w:rFonts w:cs="Arial"/>
              </w:rPr>
            </w:pPr>
            <w:r w:rsidRPr="00652CF0">
              <w:rPr>
                <w:rFonts w:cs="Arial"/>
              </w:rPr>
              <w:t>Transmission Control Protocol</w:t>
            </w:r>
          </w:p>
        </w:tc>
      </w:tr>
      <w:tr w:rsidR="00792287" w:rsidRPr="00652CF0" w:rsidDel="003D5078" w14:paraId="6AD717EB" w14:textId="77777777" w:rsidTr="008B0DCE">
        <w:trPr>
          <w:trHeight w:val="20"/>
        </w:trPr>
        <w:tc>
          <w:tcPr>
            <w:tcW w:w="2060" w:type="dxa"/>
          </w:tcPr>
          <w:p w14:paraId="690D0E00" w14:textId="77777777" w:rsidR="00792287" w:rsidRPr="00652CF0" w:rsidDel="003D5078" w:rsidRDefault="00792287" w:rsidP="00A146E4">
            <w:pPr>
              <w:rPr>
                <w:rFonts w:cs="Arial"/>
              </w:rPr>
            </w:pPr>
            <w:r w:rsidRPr="00652CF0">
              <w:rPr>
                <w:rFonts w:cs="Arial"/>
              </w:rPr>
              <w:t>TMDS</w:t>
            </w:r>
          </w:p>
        </w:tc>
        <w:tc>
          <w:tcPr>
            <w:tcW w:w="7475" w:type="dxa"/>
          </w:tcPr>
          <w:p w14:paraId="34DF0532" w14:textId="77777777" w:rsidR="00792287" w:rsidRPr="00652CF0" w:rsidRDefault="00792287" w:rsidP="00A146E4">
            <w:pPr>
              <w:rPr>
                <w:rFonts w:cs="Arial"/>
              </w:rPr>
            </w:pPr>
            <w:r w:rsidRPr="00652CF0">
              <w:rPr>
                <w:rFonts w:cs="Arial"/>
              </w:rPr>
              <w:t>Theater Medical Data Store</w:t>
            </w:r>
          </w:p>
        </w:tc>
      </w:tr>
      <w:tr w:rsidR="00792287" w:rsidRPr="00652CF0" w:rsidDel="003D5078" w14:paraId="6C4B2221" w14:textId="77777777" w:rsidTr="008B0DCE">
        <w:trPr>
          <w:trHeight w:val="20"/>
        </w:trPr>
        <w:tc>
          <w:tcPr>
            <w:tcW w:w="2060" w:type="dxa"/>
          </w:tcPr>
          <w:p w14:paraId="58BD7A85" w14:textId="77777777" w:rsidR="00792287" w:rsidRPr="00652CF0" w:rsidDel="003D5078" w:rsidRDefault="00792287" w:rsidP="00A146E4">
            <w:pPr>
              <w:rPr>
                <w:rFonts w:cs="Arial"/>
              </w:rPr>
            </w:pPr>
            <w:r w:rsidRPr="00652CF0" w:rsidDel="003D5078">
              <w:rPr>
                <w:rFonts w:cs="Arial"/>
              </w:rPr>
              <w:t>URL</w:t>
            </w:r>
          </w:p>
        </w:tc>
        <w:tc>
          <w:tcPr>
            <w:tcW w:w="7475" w:type="dxa"/>
          </w:tcPr>
          <w:p w14:paraId="78122CBC" w14:textId="77777777" w:rsidR="00792287" w:rsidRPr="00652CF0" w:rsidDel="003D5078" w:rsidRDefault="00792287" w:rsidP="00A146E4">
            <w:pPr>
              <w:rPr>
                <w:rFonts w:cs="Arial"/>
              </w:rPr>
            </w:pPr>
            <w:r w:rsidRPr="00652CF0" w:rsidDel="003D5078">
              <w:rPr>
                <w:rFonts w:cs="Arial"/>
              </w:rPr>
              <w:t>Universal Resource Locator</w:t>
            </w:r>
          </w:p>
        </w:tc>
      </w:tr>
      <w:tr w:rsidR="00792287" w:rsidRPr="00652CF0" w:rsidDel="003D5078" w14:paraId="51021884" w14:textId="77777777" w:rsidTr="008B0DCE">
        <w:trPr>
          <w:trHeight w:val="20"/>
        </w:trPr>
        <w:tc>
          <w:tcPr>
            <w:tcW w:w="2060" w:type="dxa"/>
          </w:tcPr>
          <w:p w14:paraId="19693351" w14:textId="77777777" w:rsidR="00792287" w:rsidRPr="00652CF0" w:rsidDel="003D5078" w:rsidRDefault="00792287" w:rsidP="00A146E4">
            <w:pPr>
              <w:rPr>
                <w:rFonts w:cs="Arial"/>
              </w:rPr>
            </w:pPr>
            <w:r w:rsidRPr="00652CF0" w:rsidDel="003D5078">
              <w:rPr>
                <w:rFonts w:cs="Arial"/>
              </w:rPr>
              <w:t>VA</w:t>
            </w:r>
          </w:p>
        </w:tc>
        <w:tc>
          <w:tcPr>
            <w:tcW w:w="7475" w:type="dxa"/>
          </w:tcPr>
          <w:p w14:paraId="73E2707B" w14:textId="77777777" w:rsidR="00792287" w:rsidRPr="00652CF0" w:rsidDel="003D5078" w:rsidRDefault="00792287" w:rsidP="00A146E4">
            <w:pPr>
              <w:rPr>
                <w:rFonts w:cs="Arial"/>
              </w:rPr>
            </w:pPr>
            <w:r w:rsidRPr="00652CF0">
              <w:rPr>
                <w:rFonts w:cs="Arial"/>
              </w:rPr>
              <w:t>Department of Veterans Affairs</w:t>
            </w:r>
          </w:p>
        </w:tc>
      </w:tr>
      <w:tr w:rsidR="00792287" w:rsidRPr="00652CF0" w:rsidDel="003D5078" w14:paraId="70A86094" w14:textId="77777777" w:rsidTr="008B0DCE">
        <w:trPr>
          <w:trHeight w:val="20"/>
        </w:trPr>
        <w:tc>
          <w:tcPr>
            <w:tcW w:w="2060" w:type="dxa"/>
          </w:tcPr>
          <w:p w14:paraId="58736747" w14:textId="77777777" w:rsidR="00792287" w:rsidRPr="00652CF0" w:rsidDel="003D5078" w:rsidRDefault="00792287" w:rsidP="00A146E4">
            <w:pPr>
              <w:rPr>
                <w:rFonts w:cs="Arial"/>
              </w:rPr>
            </w:pPr>
            <w:r w:rsidRPr="00652CF0" w:rsidDel="003D5078">
              <w:rPr>
                <w:rFonts w:cs="Arial"/>
              </w:rPr>
              <w:t>VAAFI</w:t>
            </w:r>
          </w:p>
        </w:tc>
        <w:tc>
          <w:tcPr>
            <w:tcW w:w="7475" w:type="dxa"/>
          </w:tcPr>
          <w:p w14:paraId="5E4DFB23" w14:textId="77777777" w:rsidR="00792287" w:rsidRPr="00652CF0" w:rsidDel="003D5078" w:rsidRDefault="00792287" w:rsidP="00A146E4">
            <w:pPr>
              <w:rPr>
                <w:rFonts w:cs="Arial"/>
              </w:rPr>
            </w:pPr>
            <w:r w:rsidRPr="00652CF0" w:rsidDel="003D5078">
              <w:rPr>
                <w:rFonts w:cs="Arial"/>
              </w:rPr>
              <w:t>VA Authentication Federation Infrastructure</w:t>
            </w:r>
          </w:p>
        </w:tc>
      </w:tr>
      <w:tr w:rsidR="00792287" w:rsidRPr="00652CF0" w:rsidDel="003D5078" w14:paraId="70F83518" w14:textId="77777777" w:rsidTr="008B0DCE">
        <w:trPr>
          <w:trHeight w:val="20"/>
        </w:trPr>
        <w:tc>
          <w:tcPr>
            <w:tcW w:w="2060" w:type="dxa"/>
          </w:tcPr>
          <w:p w14:paraId="068DF911" w14:textId="77777777" w:rsidR="00792287" w:rsidRPr="00652CF0" w:rsidDel="003D5078" w:rsidRDefault="00792287" w:rsidP="00A146E4">
            <w:pPr>
              <w:rPr>
                <w:rFonts w:cs="Arial"/>
              </w:rPr>
            </w:pPr>
            <w:r w:rsidRPr="008B0DCE">
              <w:rPr>
                <w:rFonts w:eastAsia="Times New Roman" w:cs="Arial"/>
                <w:sz w:val="21"/>
                <w:szCs w:val="21"/>
              </w:rPr>
              <w:t>VAEC</w:t>
            </w:r>
          </w:p>
        </w:tc>
        <w:tc>
          <w:tcPr>
            <w:tcW w:w="7475" w:type="dxa"/>
          </w:tcPr>
          <w:p w14:paraId="0F98B8DA" w14:textId="77777777" w:rsidR="00792287" w:rsidRPr="00652CF0" w:rsidDel="003D5078" w:rsidRDefault="00792287" w:rsidP="00FB0267">
            <w:pPr>
              <w:rPr>
                <w:rFonts w:cs="Arial"/>
              </w:rPr>
            </w:pPr>
            <w:r w:rsidRPr="00652CF0">
              <w:rPr>
                <w:rFonts w:cs="Arial"/>
              </w:rPr>
              <w:t>VA Enterprise Cloud</w:t>
            </w:r>
          </w:p>
        </w:tc>
      </w:tr>
      <w:tr w:rsidR="00792287" w:rsidRPr="00652CF0" w:rsidDel="003D5078" w14:paraId="5040F8A5" w14:textId="77777777" w:rsidTr="008B0DCE">
        <w:trPr>
          <w:trHeight w:val="20"/>
        </w:trPr>
        <w:tc>
          <w:tcPr>
            <w:tcW w:w="2060" w:type="dxa"/>
          </w:tcPr>
          <w:p w14:paraId="7D19D8DE" w14:textId="77777777" w:rsidR="00792287" w:rsidRPr="00652CF0" w:rsidDel="003D5078" w:rsidRDefault="00792287" w:rsidP="00A146E4">
            <w:pPr>
              <w:rPr>
                <w:rFonts w:cs="Arial"/>
              </w:rPr>
            </w:pPr>
            <w:r w:rsidRPr="00652CF0" w:rsidDel="003D5078">
              <w:rPr>
                <w:rFonts w:cs="Arial"/>
              </w:rPr>
              <w:t>VBA</w:t>
            </w:r>
          </w:p>
        </w:tc>
        <w:tc>
          <w:tcPr>
            <w:tcW w:w="7475" w:type="dxa"/>
          </w:tcPr>
          <w:p w14:paraId="63A1C64A" w14:textId="77777777" w:rsidR="00792287" w:rsidRPr="00652CF0" w:rsidDel="003D5078" w:rsidRDefault="00792287" w:rsidP="00A146E4">
            <w:pPr>
              <w:rPr>
                <w:rFonts w:cs="Arial"/>
              </w:rPr>
            </w:pPr>
            <w:r w:rsidRPr="00652CF0" w:rsidDel="003D5078">
              <w:rPr>
                <w:rFonts w:cs="Arial"/>
              </w:rPr>
              <w:t>Veterans Benefits Administration</w:t>
            </w:r>
          </w:p>
        </w:tc>
      </w:tr>
      <w:tr w:rsidR="00792287" w:rsidRPr="00652CF0" w:rsidDel="003D5078" w14:paraId="4911835F" w14:textId="77777777" w:rsidTr="008B0DCE">
        <w:trPr>
          <w:trHeight w:val="20"/>
        </w:trPr>
        <w:tc>
          <w:tcPr>
            <w:tcW w:w="2060" w:type="dxa"/>
          </w:tcPr>
          <w:p w14:paraId="678FC421" w14:textId="77777777" w:rsidR="00792287" w:rsidRPr="00652CF0" w:rsidDel="003D5078" w:rsidRDefault="00792287" w:rsidP="00A146E4">
            <w:pPr>
              <w:rPr>
                <w:rFonts w:cs="Arial"/>
              </w:rPr>
            </w:pPr>
            <w:r w:rsidRPr="00652CF0">
              <w:rPr>
                <w:rFonts w:cs="Arial"/>
              </w:rPr>
              <w:t>VDD</w:t>
            </w:r>
          </w:p>
        </w:tc>
        <w:tc>
          <w:tcPr>
            <w:tcW w:w="7475" w:type="dxa"/>
          </w:tcPr>
          <w:p w14:paraId="11641F4D" w14:textId="77777777" w:rsidR="00792287" w:rsidRPr="00652CF0" w:rsidDel="003D5078" w:rsidRDefault="00792287" w:rsidP="00A146E4">
            <w:pPr>
              <w:rPr>
                <w:rFonts w:cs="Arial"/>
              </w:rPr>
            </w:pPr>
            <w:r w:rsidRPr="00652CF0">
              <w:rPr>
                <w:rFonts w:cs="Arial"/>
              </w:rPr>
              <w:t>Version</w:t>
            </w:r>
          </w:p>
        </w:tc>
      </w:tr>
      <w:tr w:rsidR="00792287" w:rsidRPr="00652CF0" w:rsidDel="003D5078" w14:paraId="3347CDC1" w14:textId="77777777" w:rsidTr="008B0DCE">
        <w:trPr>
          <w:trHeight w:val="20"/>
        </w:trPr>
        <w:tc>
          <w:tcPr>
            <w:tcW w:w="2060" w:type="dxa"/>
          </w:tcPr>
          <w:p w14:paraId="3FE9A868" w14:textId="77777777" w:rsidR="00792287" w:rsidRPr="00652CF0" w:rsidDel="003D5078" w:rsidRDefault="00792287" w:rsidP="00A146E4">
            <w:pPr>
              <w:rPr>
                <w:rFonts w:cs="Arial"/>
              </w:rPr>
            </w:pPr>
            <w:r w:rsidRPr="00652CF0">
              <w:rPr>
                <w:rFonts w:cs="Arial"/>
              </w:rPr>
              <w:t>VDS</w:t>
            </w:r>
          </w:p>
        </w:tc>
        <w:tc>
          <w:tcPr>
            <w:tcW w:w="7475" w:type="dxa"/>
          </w:tcPr>
          <w:p w14:paraId="01EE6FE8" w14:textId="77777777" w:rsidR="00792287" w:rsidRPr="00652CF0" w:rsidDel="003D5078" w:rsidRDefault="00792287" w:rsidP="00A146E4">
            <w:pPr>
              <w:rPr>
                <w:rFonts w:cs="Arial"/>
              </w:rPr>
            </w:pPr>
            <w:r w:rsidRPr="00652CF0">
              <w:rPr>
                <w:rFonts w:cs="Arial"/>
              </w:rPr>
              <w:t>VistA Data Service</w:t>
            </w:r>
          </w:p>
        </w:tc>
      </w:tr>
      <w:tr w:rsidR="00792287" w:rsidRPr="00652CF0" w:rsidDel="003D5078" w14:paraId="2A40C1CC" w14:textId="77777777" w:rsidTr="008B0DCE">
        <w:trPr>
          <w:trHeight w:val="20"/>
        </w:trPr>
        <w:tc>
          <w:tcPr>
            <w:tcW w:w="2060" w:type="dxa"/>
          </w:tcPr>
          <w:p w14:paraId="64AD40FA" w14:textId="77777777" w:rsidR="00792287" w:rsidRPr="00652CF0" w:rsidDel="003D5078" w:rsidRDefault="00792287" w:rsidP="00A146E4">
            <w:pPr>
              <w:rPr>
                <w:rFonts w:cs="Arial"/>
              </w:rPr>
            </w:pPr>
            <w:r w:rsidRPr="00652CF0" w:rsidDel="003D5078">
              <w:rPr>
                <w:rFonts w:cs="Arial"/>
              </w:rPr>
              <w:t>VHA</w:t>
            </w:r>
          </w:p>
        </w:tc>
        <w:tc>
          <w:tcPr>
            <w:tcW w:w="7475" w:type="dxa"/>
          </w:tcPr>
          <w:p w14:paraId="65A29BD2" w14:textId="77777777" w:rsidR="00792287" w:rsidRPr="00652CF0" w:rsidDel="003D5078" w:rsidRDefault="00792287" w:rsidP="00A146E4">
            <w:pPr>
              <w:rPr>
                <w:rFonts w:cs="Arial"/>
              </w:rPr>
            </w:pPr>
            <w:r w:rsidRPr="00652CF0" w:rsidDel="003D5078">
              <w:rPr>
                <w:rFonts w:cs="Arial"/>
              </w:rPr>
              <w:t>Veterans Health Administration</w:t>
            </w:r>
          </w:p>
        </w:tc>
      </w:tr>
      <w:tr w:rsidR="00792287" w:rsidRPr="00652CF0" w:rsidDel="003D5078" w14:paraId="1F7DC1A7" w14:textId="77777777" w:rsidTr="008B0DCE">
        <w:trPr>
          <w:trHeight w:val="20"/>
        </w:trPr>
        <w:tc>
          <w:tcPr>
            <w:tcW w:w="2060" w:type="dxa"/>
          </w:tcPr>
          <w:p w14:paraId="11578847" w14:textId="77777777" w:rsidR="00792287" w:rsidRPr="00652CF0" w:rsidDel="003D5078" w:rsidRDefault="00792287" w:rsidP="00A146E4">
            <w:pPr>
              <w:rPr>
                <w:rFonts w:cs="Arial"/>
              </w:rPr>
            </w:pPr>
            <w:r w:rsidRPr="00652CF0">
              <w:rPr>
                <w:rFonts w:cs="Arial"/>
              </w:rPr>
              <w:t>VistA</w:t>
            </w:r>
          </w:p>
        </w:tc>
        <w:tc>
          <w:tcPr>
            <w:tcW w:w="7475" w:type="dxa"/>
          </w:tcPr>
          <w:p w14:paraId="6613C51C" w14:textId="77777777" w:rsidR="00792287" w:rsidRPr="00652CF0" w:rsidDel="003D5078" w:rsidRDefault="00792287" w:rsidP="00A146E4">
            <w:pPr>
              <w:rPr>
                <w:rFonts w:cs="Arial"/>
              </w:rPr>
            </w:pPr>
            <w:r w:rsidRPr="00652CF0" w:rsidDel="003D5078">
              <w:rPr>
                <w:rFonts w:cs="Arial"/>
              </w:rPr>
              <w:t>Veterans Information Systems and Technology Architecture</w:t>
            </w:r>
          </w:p>
        </w:tc>
      </w:tr>
      <w:tr w:rsidR="00792287" w:rsidRPr="00652CF0" w:rsidDel="003D5078" w14:paraId="7089D7CF" w14:textId="77777777" w:rsidTr="008B0DCE">
        <w:trPr>
          <w:trHeight w:val="20"/>
        </w:trPr>
        <w:tc>
          <w:tcPr>
            <w:tcW w:w="2060" w:type="dxa"/>
          </w:tcPr>
          <w:p w14:paraId="367AEE86" w14:textId="77777777" w:rsidR="00792287" w:rsidRPr="00652CF0" w:rsidDel="003D5078" w:rsidRDefault="00792287" w:rsidP="00A146E4">
            <w:pPr>
              <w:rPr>
                <w:rFonts w:cs="Arial"/>
              </w:rPr>
            </w:pPr>
            <w:r w:rsidRPr="00652CF0">
              <w:rPr>
                <w:rFonts w:cs="Arial"/>
              </w:rPr>
              <w:t>VM</w:t>
            </w:r>
          </w:p>
        </w:tc>
        <w:tc>
          <w:tcPr>
            <w:tcW w:w="7475" w:type="dxa"/>
          </w:tcPr>
          <w:p w14:paraId="251D4FC4" w14:textId="77777777" w:rsidR="00792287" w:rsidRPr="00652CF0" w:rsidDel="003D5078" w:rsidRDefault="00792287" w:rsidP="00A146E4">
            <w:pPr>
              <w:rPr>
                <w:rFonts w:cs="Arial"/>
              </w:rPr>
            </w:pPr>
            <w:r w:rsidRPr="00652CF0">
              <w:rPr>
                <w:rFonts w:cs="Arial"/>
              </w:rPr>
              <w:t>Virtual Machine</w:t>
            </w:r>
          </w:p>
        </w:tc>
      </w:tr>
      <w:tr w:rsidR="00792287" w:rsidRPr="00652CF0" w:rsidDel="003D5078" w14:paraId="5FDBD924" w14:textId="77777777" w:rsidTr="008B0DCE">
        <w:trPr>
          <w:trHeight w:val="20"/>
        </w:trPr>
        <w:tc>
          <w:tcPr>
            <w:tcW w:w="2060" w:type="dxa"/>
          </w:tcPr>
          <w:p w14:paraId="73291695" w14:textId="77777777" w:rsidR="00792287" w:rsidRPr="00652CF0" w:rsidRDefault="00792287" w:rsidP="00A146E4">
            <w:pPr>
              <w:rPr>
                <w:rFonts w:cs="Arial"/>
              </w:rPr>
            </w:pPr>
            <w:r w:rsidRPr="00652CF0">
              <w:rPr>
                <w:rFonts w:cs="Arial"/>
              </w:rPr>
              <w:t>VPS, VPC’s</w:t>
            </w:r>
          </w:p>
        </w:tc>
        <w:tc>
          <w:tcPr>
            <w:tcW w:w="7475" w:type="dxa"/>
          </w:tcPr>
          <w:p w14:paraId="0A545209" w14:textId="77777777" w:rsidR="00792287" w:rsidRPr="00652CF0" w:rsidRDefault="00792287" w:rsidP="00A146E4">
            <w:pPr>
              <w:rPr>
                <w:rFonts w:cs="Arial"/>
                <w:highlight w:val="yellow"/>
              </w:rPr>
            </w:pPr>
            <w:r w:rsidRPr="00652CF0">
              <w:rPr>
                <w:rFonts w:cs="Arial"/>
              </w:rPr>
              <w:t>Virtual Private Cloud(s)</w:t>
            </w:r>
          </w:p>
        </w:tc>
      </w:tr>
      <w:tr w:rsidR="00792287" w:rsidRPr="00652CF0" w:rsidDel="003D5078" w14:paraId="5234ABD1" w14:textId="77777777" w:rsidTr="008B0DCE">
        <w:trPr>
          <w:trHeight w:val="20"/>
        </w:trPr>
        <w:tc>
          <w:tcPr>
            <w:tcW w:w="2060" w:type="dxa"/>
          </w:tcPr>
          <w:p w14:paraId="10262AEC" w14:textId="77777777" w:rsidR="00792287" w:rsidRPr="00652CF0" w:rsidDel="003D5078" w:rsidRDefault="00792287" w:rsidP="00A146E4">
            <w:pPr>
              <w:rPr>
                <w:rFonts w:cs="Arial"/>
              </w:rPr>
            </w:pPr>
            <w:r w:rsidRPr="00652CF0" w:rsidDel="003D5078">
              <w:rPr>
                <w:rFonts w:cs="Arial"/>
              </w:rPr>
              <w:t>VPN</w:t>
            </w:r>
          </w:p>
        </w:tc>
        <w:tc>
          <w:tcPr>
            <w:tcW w:w="7475" w:type="dxa"/>
          </w:tcPr>
          <w:p w14:paraId="23496858" w14:textId="77777777" w:rsidR="00792287" w:rsidRPr="00652CF0" w:rsidDel="003D5078" w:rsidRDefault="00792287" w:rsidP="00A146E4">
            <w:pPr>
              <w:rPr>
                <w:rFonts w:cs="Arial"/>
              </w:rPr>
            </w:pPr>
            <w:r w:rsidRPr="00652CF0" w:rsidDel="003D5078">
              <w:rPr>
                <w:rFonts w:cs="Arial"/>
              </w:rPr>
              <w:t>Virtual Private Network</w:t>
            </w:r>
          </w:p>
        </w:tc>
      </w:tr>
    </w:tbl>
    <w:p w14:paraId="2F4C9A99" w14:textId="77777777" w:rsidR="00CD1FDD" w:rsidRPr="00652CF0" w:rsidRDefault="00CD1FDD" w:rsidP="00CD1FDD">
      <w:pPr>
        <w:pStyle w:val="BodyText"/>
        <w:rPr>
          <w:rFonts w:cs="Arial"/>
        </w:rPr>
      </w:pPr>
    </w:p>
    <w:sectPr w:rsidR="00CD1FDD" w:rsidRPr="00652CF0" w:rsidSect="00C54D74">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9E574" w14:textId="77777777" w:rsidR="00E430F7" w:rsidRPr="00652CF0" w:rsidRDefault="00E430F7" w:rsidP="00AE1DED">
      <w:pPr>
        <w:spacing w:before="0" w:after="0"/>
      </w:pPr>
      <w:r w:rsidRPr="00652CF0">
        <w:separator/>
      </w:r>
    </w:p>
  </w:endnote>
  <w:endnote w:type="continuationSeparator" w:id="0">
    <w:p w14:paraId="3660BA43" w14:textId="77777777" w:rsidR="00E430F7" w:rsidRPr="00652CF0" w:rsidRDefault="00E430F7" w:rsidP="00AE1DED">
      <w:pPr>
        <w:spacing w:before="0" w:after="0"/>
      </w:pPr>
      <w:r w:rsidRPr="00652CF0">
        <w:continuationSeparator/>
      </w:r>
    </w:p>
  </w:endnote>
  <w:endnote w:type="continuationNotice" w:id="1">
    <w:p w14:paraId="39301801" w14:textId="77777777" w:rsidR="00E430F7" w:rsidRPr="00652CF0" w:rsidRDefault="00E430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Yu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442411804"/>
      <w:docPartObj>
        <w:docPartGallery w:val="Page Numbers (Bottom of Page)"/>
        <w:docPartUnique/>
      </w:docPartObj>
    </w:sdtPr>
    <w:sdtEndPr>
      <w:rPr>
        <w:noProof/>
      </w:rPr>
    </w:sdtEndPr>
    <w:sdtContent>
      <w:p w14:paraId="5976A36C" w14:textId="0172C503" w:rsidR="00B74DE1" w:rsidRPr="00652CF0" w:rsidRDefault="00B74DE1">
        <w:pPr>
          <w:pStyle w:val="Footer"/>
          <w:rPr>
            <w:rFonts w:cs="Arial"/>
          </w:rPr>
        </w:pPr>
        <w:r w:rsidRPr="00652CF0">
          <w:rPr>
            <w:rFonts w:cs="Arial"/>
          </w:rPr>
          <w:fldChar w:fldCharType="begin"/>
        </w:r>
        <w:r w:rsidRPr="00652CF0">
          <w:rPr>
            <w:rFonts w:cs="Arial"/>
          </w:rPr>
          <w:instrText xml:space="preserve"> PAGE   \* MERGEFORMAT </w:instrText>
        </w:r>
        <w:r w:rsidRPr="00652CF0">
          <w:rPr>
            <w:rFonts w:cs="Arial"/>
          </w:rPr>
          <w:fldChar w:fldCharType="separate"/>
        </w:r>
        <w:r w:rsidRPr="00652CF0">
          <w:rPr>
            <w:rFonts w:cs="Arial"/>
            <w:noProof/>
          </w:rPr>
          <w:t>2</w:t>
        </w:r>
        <w:r w:rsidRPr="00652CF0">
          <w:rPr>
            <w:rFonts w:cs="Arial"/>
            <w:noProof/>
          </w:rPr>
          <w:fldChar w:fldCharType="end"/>
        </w:r>
      </w:p>
    </w:sdtContent>
  </w:sdt>
  <w:p w14:paraId="23055C02" w14:textId="266A5CCB" w:rsidR="0034353B" w:rsidRPr="00652CF0" w:rsidRDefault="0034353B" w:rsidP="00301E91">
    <w:pPr>
      <w:pStyle w:val="Footer"/>
      <w:tabs>
        <w:tab w:val="clear" w:pos="9360"/>
        <w:tab w:val="right" w:pos="8910"/>
      </w:tabs>
      <w:ind w:left="-63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AC52F" w14:textId="77777777" w:rsidR="00E430F7" w:rsidRPr="00652CF0" w:rsidRDefault="00E430F7" w:rsidP="00AE1DED">
      <w:pPr>
        <w:spacing w:before="0" w:after="0"/>
      </w:pPr>
      <w:r w:rsidRPr="00652CF0">
        <w:separator/>
      </w:r>
    </w:p>
  </w:footnote>
  <w:footnote w:type="continuationSeparator" w:id="0">
    <w:p w14:paraId="1E7B16F4" w14:textId="77777777" w:rsidR="00E430F7" w:rsidRPr="00652CF0" w:rsidRDefault="00E430F7" w:rsidP="00AE1DED">
      <w:pPr>
        <w:spacing w:before="0" w:after="0"/>
      </w:pPr>
      <w:r w:rsidRPr="00652CF0">
        <w:continuationSeparator/>
      </w:r>
    </w:p>
  </w:footnote>
  <w:footnote w:type="continuationNotice" w:id="1">
    <w:p w14:paraId="03E8AAF6" w14:textId="77777777" w:rsidR="00E430F7" w:rsidRPr="00652CF0" w:rsidRDefault="00E430F7">
      <w:pPr>
        <w:spacing w:before="0" w:after="0"/>
      </w:pPr>
    </w:p>
  </w:footnote>
  <w:footnote w:id="2">
    <w:p w14:paraId="2636696C" w14:textId="5A75242A" w:rsidR="00D42A2E" w:rsidRPr="00652CF0" w:rsidRDefault="00D42A2E">
      <w:pPr>
        <w:pStyle w:val="FootnoteText"/>
        <w:rPr>
          <w:rFonts w:cs="Arial"/>
        </w:rPr>
      </w:pPr>
      <w:r w:rsidRPr="00652CF0">
        <w:rPr>
          <w:rStyle w:val="FootnoteReference"/>
          <w:rFonts w:cs="Arial"/>
        </w:rPr>
        <w:footnoteRef/>
      </w:r>
      <w:r w:rsidRPr="00652CF0">
        <w:rPr>
          <w:rFonts w:cs="Arial"/>
        </w:rPr>
        <w:t xml:space="preserve"> </w:t>
      </w:r>
      <w:r w:rsidR="00D04AF6" w:rsidRPr="00652CF0">
        <w:rPr>
          <w:rFonts w:cs="Arial"/>
          <w:b/>
          <w:bCs/>
        </w:rPr>
        <w:t xml:space="preserve">NOTE: </w:t>
      </w:r>
      <w:r w:rsidR="00D04AF6" w:rsidRPr="00652CF0">
        <w:rPr>
          <w:rFonts w:cs="Arial"/>
        </w:rPr>
        <w:t>Access to the VA JLV Product Repository on GitHub is restricted and must be requested.</w:t>
      </w:r>
    </w:p>
  </w:footnote>
  <w:footnote w:id="3">
    <w:p w14:paraId="4004FF65" w14:textId="23C1E333" w:rsidR="005E4E4B" w:rsidRPr="00652CF0" w:rsidRDefault="005E4E4B" w:rsidP="005E4E4B">
      <w:pPr>
        <w:pStyle w:val="FootnoteText"/>
        <w:rPr>
          <w:rFonts w:cs="Arial"/>
        </w:rPr>
      </w:pPr>
      <w:r w:rsidRPr="00652CF0">
        <w:rPr>
          <w:rStyle w:val="FootnoteReference"/>
          <w:rFonts w:cs="Arial"/>
        </w:rPr>
        <w:footnoteRef/>
      </w:r>
      <w:r w:rsidRPr="00652CF0">
        <w:rPr>
          <w:rFonts w:cs="Arial"/>
        </w:rPr>
        <w:t xml:space="preserve"> DES to Joint HIE switch is a configuration change and requires a redeployment</w:t>
      </w:r>
      <w:r w:rsidR="00593F0A" w:rsidRPr="00652CF0">
        <w:rPr>
          <w:rFonts w:cs="Arial"/>
        </w:rPr>
        <w:t>.</w:t>
      </w:r>
    </w:p>
  </w:footnote>
  <w:footnote w:id="4">
    <w:p w14:paraId="5675DCD0" w14:textId="4201A5C8" w:rsidR="0034353B" w:rsidRPr="00652CF0" w:rsidRDefault="0034353B">
      <w:pPr>
        <w:pStyle w:val="FootnoteText"/>
      </w:pPr>
      <w:r w:rsidRPr="00652CF0">
        <w:rPr>
          <w:rStyle w:val="FootnoteReference"/>
        </w:rPr>
        <w:footnoteRef/>
      </w:r>
      <w:r w:rsidRPr="00652CF0">
        <w:t xml:space="preserve"> Social Security Number (SSN)</w:t>
      </w:r>
    </w:p>
  </w:footnote>
  <w:footnote w:id="5">
    <w:p w14:paraId="40BE106F" w14:textId="798EC441" w:rsidR="0034353B" w:rsidRPr="00652CF0" w:rsidRDefault="0034353B" w:rsidP="00BE68FC">
      <w:pPr>
        <w:pStyle w:val="FootnoteText"/>
        <w:rPr>
          <w:rFonts w:cs="Arial"/>
          <w:sz w:val="16"/>
          <w:szCs w:val="16"/>
        </w:rPr>
      </w:pPr>
      <w:r w:rsidRPr="00652CF0">
        <w:rPr>
          <w:rStyle w:val="FootnoteReference"/>
          <w:rFonts w:cs="Arial"/>
          <w:sz w:val="16"/>
          <w:szCs w:val="16"/>
        </w:rPr>
        <w:footnoteRef/>
      </w:r>
      <w:r w:rsidRPr="00652CF0">
        <w:rPr>
          <w:rFonts w:cs="Arial"/>
          <w:sz w:val="16"/>
          <w:szCs w:val="16"/>
        </w:rPr>
        <w:t xml:space="preserve"> Active Directory (AD), Computer Associates (CA), Central VistA Imaging Exchange (CVIX), Data Access Service (DAS), Enterprise Common Access Card (CAC)  Electronic Health Record Modernization (EHRM), Healthcare Artifact and Image Management Solution (HAIMS), HyperText Transfer Protocol Secure (HTTPS), Java DB Connectivity (JDBC), Lightweight Directory</w:t>
      </w:r>
      <w:r w:rsidRPr="00652CF0">
        <w:t xml:space="preserve"> </w:t>
      </w:r>
      <w:r w:rsidRPr="00652CF0">
        <w:rPr>
          <w:rFonts w:cs="Arial"/>
          <w:sz w:val="16"/>
          <w:szCs w:val="16"/>
        </w:rPr>
        <w:t>Access Protocol (LDAP), Military Health System (MHS), Remote Procedure Calls (RPCs), Representational State Transfer (REST), Simple Object Access Protocol (SOAP), Transmission Control Protocol (TCP)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Pr="00652CF0"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Pr="00652CF0"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Pr="00652CF0"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Pr="00652CF0"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Pr="00652CF0"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Pr="00652CF0"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F3F"/>
    <w:multiLevelType w:val="hybridMultilevel"/>
    <w:tmpl w:val="9AAA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13670CF4"/>
    <w:multiLevelType w:val="multilevel"/>
    <w:tmpl w:val="CAA6DD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67667A8"/>
    <w:multiLevelType w:val="hybridMultilevel"/>
    <w:tmpl w:val="EB8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514ED"/>
    <w:multiLevelType w:val="hybridMultilevel"/>
    <w:tmpl w:val="107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111E5"/>
    <w:multiLevelType w:val="multilevel"/>
    <w:tmpl w:val="67C8D5C6"/>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AA1EB4"/>
    <w:multiLevelType w:val="hybridMultilevel"/>
    <w:tmpl w:val="07CC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55D67"/>
    <w:multiLevelType w:val="hybridMultilevel"/>
    <w:tmpl w:val="275E9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C17F3F"/>
    <w:multiLevelType w:val="hybridMultilevel"/>
    <w:tmpl w:val="D94E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B1101B"/>
    <w:multiLevelType w:val="hybridMultilevel"/>
    <w:tmpl w:val="922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03D5"/>
    <w:multiLevelType w:val="hybridMultilevel"/>
    <w:tmpl w:val="3856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B52874"/>
    <w:multiLevelType w:val="hybridMultilevel"/>
    <w:tmpl w:val="5420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96635"/>
    <w:multiLevelType w:val="hybridMultilevel"/>
    <w:tmpl w:val="8AEE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8306C"/>
    <w:multiLevelType w:val="hybridMultilevel"/>
    <w:tmpl w:val="C7A23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C93DF6"/>
    <w:multiLevelType w:val="hybridMultilevel"/>
    <w:tmpl w:val="AFD62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63ADD"/>
    <w:multiLevelType w:val="hybridMultilevel"/>
    <w:tmpl w:val="7E202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4E78CF"/>
    <w:multiLevelType w:val="hybridMultilevel"/>
    <w:tmpl w:val="C3D2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24"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25" w15:restartNumberingAfterBreak="0">
    <w:nsid w:val="5E2160E5"/>
    <w:multiLevelType w:val="hybridMultilevel"/>
    <w:tmpl w:val="E44A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F7CE6"/>
    <w:multiLevelType w:val="multilevel"/>
    <w:tmpl w:val="CAA6DD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555BCB"/>
    <w:multiLevelType w:val="hybridMultilevel"/>
    <w:tmpl w:val="97BA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865ED"/>
    <w:multiLevelType w:val="multilevel"/>
    <w:tmpl w:val="3B4AF738"/>
    <w:lvl w:ilvl="0">
      <w:start w:val="1"/>
      <w:numFmt w:val="decimal"/>
      <w:pStyle w:val="Heading2"/>
      <w:lvlText w:val="%1."/>
      <w:lvlJc w:val="left"/>
      <w:pPr>
        <w:ind w:left="792" w:hanging="792"/>
      </w:pPr>
      <w:rPr>
        <w:rFonts w:hint="default"/>
      </w:rPr>
    </w:lvl>
    <w:lvl w:ilvl="1">
      <w:start w:val="1"/>
      <w:numFmt w:val="decimal"/>
      <w:pStyle w:val="Heading3"/>
      <w:lvlText w:val="%1.%2."/>
      <w:lvlJc w:val="left"/>
      <w:pPr>
        <w:ind w:left="936" w:hanging="936"/>
      </w:pPr>
      <w:rPr>
        <w:rFonts w:hint="default"/>
      </w:rPr>
    </w:lvl>
    <w:lvl w:ilvl="2">
      <w:start w:val="1"/>
      <w:numFmt w:val="decimal"/>
      <w:pStyle w:val="Heading4"/>
      <w:lvlText w:val="%1.%2.%3."/>
      <w:lvlJc w:val="left"/>
      <w:pPr>
        <w:ind w:left="1710" w:hanging="1080"/>
      </w:pPr>
      <w:rPr>
        <w:rFonts w:hint="default"/>
      </w:rPr>
    </w:lvl>
    <w:lvl w:ilvl="3">
      <w:start w:val="1"/>
      <w:numFmt w:val="decimal"/>
      <w:pStyle w:val="Heading5"/>
      <w:lvlText w:val="%1.%2.%3.%4."/>
      <w:lvlJc w:val="left"/>
      <w:pPr>
        <w:ind w:left="1368" w:hanging="1368"/>
      </w:pPr>
      <w:rPr>
        <w:rFonts w:hint="default"/>
      </w:rPr>
    </w:lvl>
    <w:lvl w:ilvl="4">
      <w:start w:val="1"/>
      <w:numFmt w:val="decimal"/>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29" w15:restartNumberingAfterBreak="0">
    <w:nsid w:val="6E76051E"/>
    <w:multiLevelType w:val="multilevel"/>
    <w:tmpl w:val="CAA6DD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31" w15:restartNumberingAfterBreak="0">
    <w:nsid w:val="7EEE38BF"/>
    <w:multiLevelType w:val="hybridMultilevel"/>
    <w:tmpl w:val="758C0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06664434">
    <w:abstractNumId w:val="24"/>
  </w:num>
  <w:num w:numId="2" w16cid:durableId="291248128">
    <w:abstractNumId w:val="21"/>
  </w:num>
  <w:num w:numId="3" w16cid:durableId="1491601988">
    <w:abstractNumId w:val="23"/>
  </w:num>
  <w:num w:numId="4" w16cid:durableId="4795105">
    <w:abstractNumId w:val="12"/>
  </w:num>
  <w:num w:numId="5" w16cid:durableId="1201433232">
    <w:abstractNumId w:val="3"/>
  </w:num>
  <w:num w:numId="6" w16cid:durableId="10962051">
    <w:abstractNumId w:val="28"/>
  </w:num>
  <w:num w:numId="7" w16cid:durableId="444808264">
    <w:abstractNumId w:val="1"/>
  </w:num>
  <w:num w:numId="8" w16cid:durableId="1203439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3893735">
    <w:abstractNumId w:val="11"/>
  </w:num>
  <w:num w:numId="10" w16cid:durableId="1479028857">
    <w:abstractNumId w:val="32"/>
  </w:num>
  <w:num w:numId="11" w16cid:durableId="17798340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664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11386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6324997">
    <w:abstractNumId w:val="14"/>
  </w:num>
  <w:num w:numId="15" w16cid:durableId="1135755570">
    <w:abstractNumId w:val="19"/>
  </w:num>
  <w:num w:numId="16" w16cid:durableId="262424030">
    <w:abstractNumId w:val="13"/>
  </w:num>
  <w:num w:numId="17" w16cid:durableId="358554334">
    <w:abstractNumId w:val="10"/>
  </w:num>
  <w:num w:numId="18" w16cid:durableId="576289335">
    <w:abstractNumId w:val="30"/>
  </w:num>
  <w:num w:numId="19" w16cid:durableId="232811504">
    <w:abstractNumId w:val="2"/>
  </w:num>
  <w:num w:numId="20" w16cid:durableId="1585794906">
    <w:abstractNumId w:val="26"/>
  </w:num>
  <w:num w:numId="21" w16cid:durableId="1953898351">
    <w:abstractNumId w:val="8"/>
  </w:num>
  <w:num w:numId="22" w16cid:durableId="936718023">
    <w:abstractNumId w:val="17"/>
  </w:num>
  <w:num w:numId="23" w16cid:durableId="1661731709">
    <w:abstractNumId w:val="31"/>
  </w:num>
  <w:num w:numId="24" w16cid:durableId="512501810">
    <w:abstractNumId w:val="18"/>
  </w:num>
  <w:num w:numId="25" w16cid:durableId="95558812">
    <w:abstractNumId w:val="20"/>
  </w:num>
  <w:num w:numId="26" w16cid:durableId="2013599825">
    <w:abstractNumId w:val="0"/>
  </w:num>
  <w:num w:numId="27" w16cid:durableId="318047027">
    <w:abstractNumId w:val="29"/>
  </w:num>
  <w:num w:numId="28" w16cid:durableId="64649439">
    <w:abstractNumId w:val="16"/>
  </w:num>
  <w:num w:numId="29" w16cid:durableId="704523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73629798">
    <w:abstractNumId w:val="5"/>
  </w:num>
  <w:num w:numId="31" w16cid:durableId="14215585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6334123">
    <w:abstractNumId w:val="25"/>
  </w:num>
  <w:num w:numId="33" w16cid:durableId="578713771">
    <w:abstractNumId w:val="7"/>
  </w:num>
  <w:num w:numId="34" w16cid:durableId="10072900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4963605">
    <w:abstractNumId w:val="6"/>
  </w:num>
  <w:num w:numId="36" w16cid:durableId="15283666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5024157">
    <w:abstractNumId w:val="6"/>
  </w:num>
  <w:num w:numId="38" w16cid:durableId="1731804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4758695">
    <w:abstractNumId w:val="15"/>
  </w:num>
  <w:num w:numId="40" w16cid:durableId="921140239">
    <w:abstractNumId w:val="6"/>
  </w:num>
  <w:num w:numId="41" w16cid:durableId="1172259719">
    <w:abstractNumId w:val="27"/>
  </w:num>
  <w:num w:numId="42" w16cid:durableId="965893740">
    <w:abstractNumId w:val="9"/>
  </w:num>
  <w:num w:numId="43" w16cid:durableId="475341611">
    <w:abstractNumId w:val="22"/>
  </w:num>
  <w:num w:numId="44" w16cid:durableId="1576163823">
    <w:abstractNumId w:val="6"/>
  </w:num>
  <w:num w:numId="45" w16cid:durableId="2141914315">
    <w:abstractNumId w:val="4"/>
  </w:num>
  <w:num w:numId="46" w16cid:durableId="1499050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364518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LGwMDeyMDM1NjFQ0lEKTi0uzszPAykwrAUAJkCpKCwAAAA="/>
  </w:docVars>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07672"/>
    <w:rsid w:val="00010355"/>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26B"/>
    <w:rsid w:val="00021714"/>
    <w:rsid w:val="000217AF"/>
    <w:rsid w:val="00021DD3"/>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416"/>
    <w:rsid w:val="000367E1"/>
    <w:rsid w:val="00036852"/>
    <w:rsid w:val="00036C09"/>
    <w:rsid w:val="00036D12"/>
    <w:rsid w:val="00036E1D"/>
    <w:rsid w:val="00037988"/>
    <w:rsid w:val="00041F0F"/>
    <w:rsid w:val="00042720"/>
    <w:rsid w:val="00042B71"/>
    <w:rsid w:val="00043993"/>
    <w:rsid w:val="00044BA3"/>
    <w:rsid w:val="00045A42"/>
    <w:rsid w:val="00045C78"/>
    <w:rsid w:val="000476EA"/>
    <w:rsid w:val="000477EF"/>
    <w:rsid w:val="000503BB"/>
    <w:rsid w:val="000505D5"/>
    <w:rsid w:val="00050F7D"/>
    <w:rsid w:val="00052469"/>
    <w:rsid w:val="00053A5A"/>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2F0"/>
    <w:rsid w:val="00063343"/>
    <w:rsid w:val="00063AF2"/>
    <w:rsid w:val="00063D2B"/>
    <w:rsid w:val="000641B5"/>
    <w:rsid w:val="00064E53"/>
    <w:rsid w:val="00065459"/>
    <w:rsid w:val="000658F0"/>
    <w:rsid w:val="00065A15"/>
    <w:rsid w:val="0006605D"/>
    <w:rsid w:val="000660E5"/>
    <w:rsid w:val="00066FC8"/>
    <w:rsid w:val="000672A8"/>
    <w:rsid w:val="00067448"/>
    <w:rsid w:val="000675B3"/>
    <w:rsid w:val="000679C1"/>
    <w:rsid w:val="00067DB2"/>
    <w:rsid w:val="00071017"/>
    <w:rsid w:val="00072546"/>
    <w:rsid w:val="00072C42"/>
    <w:rsid w:val="00072D7A"/>
    <w:rsid w:val="00073317"/>
    <w:rsid w:val="00073538"/>
    <w:rsid w:val="000735DC"/>
    <w:rsid w:val="000738FF"/>
    <w:rsid w:val="00073927"/>
    <w:rsid w:val="00073960"/>
    <w:rsid w:val="00073F57"/>
    <w:rsid w:val="000748AF"/>
    <w:rsid w:val="0007757B"/>
    <w:rsid w:val="00077AEE"/>
    <w:rsid w:val="00077EA8"/>
    <w:rsid w:val="00080A8F"/>
    <w:rsid w:val="00081618"/>
    <w:rsid w:val="000816A2"/>
    <w:rsid w:val="00082BEB"/>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6DF"/>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0F9E"/>
    <w:rsid w:val="000B1A81"/>
    <w:rsid w:val="000B20CB"/>
    <w:rsid w:val="000B2B04"/>
    <w:rsid w:val="000B47F6"/>
    <w:rsid w:val="000B49CE"/>
    <w:rsid w:val="000B4A0A"/>
    <w:rsid w:val="000B5030"/>
    <w:rsid w:val="000B55E0"/>
    <w:rsid w:val="000B5642"/>
    <w:rsid w:val="000B5C81"/>
    <w:rsid w:val="000B5FB3"/>
    <w:rsid w:val="000B6933"/>
    <w:rsid w:val="000B6942"/>
    <w:rsid w:val="000B6EA6"/>
    <w:rsid w:val="000B6EFE"/>
    <w:rsid w:val="000B7AA1"/>
    <w:rsid w:val="000C101D"/>
    <w:rsid w:val="000C1942"/>
    <w:rsid w:val="000C1A61"/>
    <w:rsid w:val="000C207D"/>
    <w:rsid w:val="000C2943"/>
    <w:rsid w:val="000C35B4"/>
    <w:rsid w:val="000C448F"/>
    <w:rsid w:val="000C4E1F"/>
    <w:rsid w:val="000C6036"/>
    <w:rsid w:val="000C684E"/>
    <w:rsid w:val="000C6962"/>
    <w:rsid w:val="000C6974"/>
    <w:rsid w:val="000C6C34"/>
    <w:rsid w:val="000C7635"/>
    <w:rsid w:val="000D08B4"/>
    <w:rsid w:val="000D1116"/>
    <w:rsid w:val="000D1374"/>
    <w:rsid w:val="000D18DD"/>
    <w:rsid w:val="000D2113"/>
    <w:rsid w:val="000D3013"/>
    <w:rsid w:val="000D43A3"/>
    <w:rsid w:val="000D551B"/>
    <w:rsid w:val="000D69EA"/>
    <w:rsid w:val="000D7796"/>
    <w:rsid w:val="000D7EA3"/>
    <w:rsid w:val="000E00FC"/>
    <w:rsid w:val="000E0359"/>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2B99"/>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0BB"/>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2CB9"/>
    <w:rsid w:val="00123745"/>
    <w:rsid w:val="00125057"/>
    <w:rsid w:val="001259AA"/>
    <w:rsid w:val="00126063"/>
    <w:rsid w:val="00126310"/>
    <w:rsid w:val="001269EE"/>
    <w:rsid w:val="00127B35"/>
    <w:rsid w:val="001304D2"/>
    <w:rsid w:val="001330DE"/>
    <w:rsid w:val="00133363"/>
    <w:rsid w:val="001347E3"/>
    <w:rsid w:val="00134AEB"/>
    <w:rsid w:val="0013602D"/>
    <w:rsid w:val="00136739"/>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60451"/>
    <w:rsid w:val="00160FFC"/>
    <w:rsid w:val="0016134B"/>
    <w:rsid w:val="001615DA"/>
    <w:rsid w:val="00162B00"/>
    <w:rsid w:val="00162FA3"/>
    <w:rsid w:val="00163473"/>
    <w:rsid w:val="00163C07"/>
    <w:rsid w:val="00163CAF"/>
    <w:rsid w:val="001646D5"/>
    <w:rsid w:val="001649B4"/>
    <w:rsid w:val="0016645A"/>
    <w:rsid w:val="001674A4"/>
    <w:rsid w:val="0016775B"/>
    <w:rsid w:val="001703F8"/>
    <w:rsid w:val="00170B26"/>
    <w:rsid w:val="001714BD"/>
    <w:rsid w:val="00172CB5"/>
    <w:rsid w:val="00173551"/>
    <w:rsid w:val="0017430B"/>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DFD"/>
    <w:rsid w:val="00187387"/>
    <w:rsid w:val="00187CD3"/>
    <w:rsid w:val="0019076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42D"/>
    <w:rsid w:val="001B1C80"/>
    <w:rsid w:val="001B1DCD"/>
    <w:rsid w:val="001B2ACF"/>
    <w:rsid w:val="001B326C"/>
    <w:rsid w:val="001B3629"/>
    <w:rsid w:val="001B3700"/>
    <w:rsid w:val="001B37F2"/>
    <w:rsid w:val="001B6076"/>
    <w:rsid w:val="001B748D"/>
    <w:rsid w:val="001B7567"/>
    <w:rsid w:val="001C01DC"/>
    <w:rsid w:val="001C0834"/>
    <w:rsid w:val="001C09DA"/>
    <w:rsid w:val="001C14FD"/>
    <w:rsid w:val="001C1FBE"/>
    <w:rsid w:val="001C2BB4"/>
    <w:rsid w:val="001C2FDF"/>
    <w:rsid w:val="001C38C2"/>
    <w:rsid w:val="001C3AE9"/>
    <w:rsid w:val="001C41FB"/>
    <w:rsid w:val="001C4F31"/>
    <w:rsid w:val="001C4F59"/>
    <w:rsid w:val="001C567C"/>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A2"/>
    <w:rsid w:val="001D7D1D"/>
    <w:rsid w:val="001E0A1C"/>
    <w:rsid w:val="001E0F6E"/>
    <w:rsid w:val="001E1957"/>
    <w:rsid w:val="001E1DA9"/>
    <w:rsid w:val="001E227A"/>
    <w:rsid w:val="001E40C1"/>
    <w:rsid w:val="001E52F7"/>
    <w:rsid w:val="001E5773"/>
    <w:rsid w:val="001E61C2"/>
    <w:rsid w:val="001E623F"/>
    <w:rsid w:val="001E7AEF"/>
    <w:rsid w:val="001F1465"/>
    <w:rsid w:val="001F22A8"/>
    <w:rsid w:val="001F2F89"/>
    <w:rsid w:val="001F3DE0"/>
    <w:rsid w:val="001F4488"/>
    <w:rsid w:val="001F48CF"/>
    <w:rsid w:val="001F4F8A"/>
    <w:rsid w:val="001F5070"/>
    <w:rsid w:val="001F5091"/>
    <w:rsid w:val="001F5B74"/>
    <w:rsid w:val="001F5E9C"/>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6AF8"/>
    <w:rsid w:val="0020708E"/>
    <w:rsid w:val="00207642"/>
    <w:rsid w:val="00207F4B"/>
    <w:rsid w:val="00207F52"/>
    <w:rsid w:val="00210A5D"/>
    <w:rsid w:val="00210AC2"/>
    <w:rsid w:val="0021126F"/>
    <w:rsid w:val="00211EE9"/>
    <w:rsid w:val="00212EC2"/>
    <w:rsid w:val="00213006"/>
    <w:rsid w:val="00213189"/>
    <w:rsid w:val="00213F3C"/>
    <w:rsid w:val="00214959"/>
    <w:rsid w:val="00214E5E"/>
    <w:rsid w:val="00214FAE"/>
    <w:rsid w:val="00214FE9"/>
    <w:rsid w:val="00215BFA"/>
    <w:rsid w:val="00215E7B"/>
    <w:rsid w:val="00217921"/>
    <w:rsid w:val="00217DFE"/>
    <w:rsid w:val="00220CDD"/>
    <w:rsid w:val="00220EA9"/>
    <w:rsid w:val="0022199B"/>
    <w:rsid w:val="0022229E"/>
    <w:rsid w:val="00222E9D"/>
    <w:rsid w:val="00223198"/>
    <w:rsid w:val="00223938"/>
    <w:rsid w:val="0022394B"/>
    <w:rsid w:val="002250F0"/>
    <w:rsid w:val="00226007"/>
    <w:rsid w:val="00226216"/>
    <w:rsid w:val="002270E7"/>
    <w:rsid w:val="00231667"/>
    <w:rsid w:val="00231886"/>
    <w:rsid w:val="00232BB3"/>
    <w:rsid w:val="00234B72"/>
    <w:rsid w:val="00234DFF"/>
    <w:rsid w:val="00234EC7"/>
    <w:rsid w:val="00235763"/>
    <w:rsid w:val="00236227"/>
    <w:rsid w:val="0023690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67183"/>
    <w:rsid w:val="00270701"/>
    <w:rsid w:val="00271394"/>
    <w:rsid w:val="00272C52"/>
    <w:rsid w:val="00273B8E"/>
    <w:rsid w:val="00273CDA"/>
    <w:rsid w:val="002740D8"/>
    <w:rsid w:val="00274141"/>
    <w:rsid w:val="00274656"/>
    <w:rsid w:val="00275544"/>
    <w:rsid w:val="0027573B"/>
    <w:rsid w:val="002757C2"/>
    <w:rsid w:val="002771D0"/>
    <w:rsid w:val="00277F85"/>
    <w:rsid w:val="00280637"/>
    <w:rsid w:val="00280BE2"/>
    <w:rsid w:val="00280FA5"/>
    <w:rsid w:val="00281467"/>
    <w:rsid w:val="00281A6E"/>
    <w:rsid w:val="002835C7"/>
    <w:rsid w:val="0028426D"/>
    <w:rsid w:val="00284AC6"/>
    <w:rsid w:val="00285CC3"/>
    <w:rsid w:val="00286AF8"/>
    <w:rsid w:val="00286D55"/>
    <w:rsid w:val="00286FBD"/>
    <w:rsid w:val="002909EE"/>
    <w:rsid w:val="00290CCF"/>
    <w:rsid w:val="002914DF"/>
    <w:rsid w:val="002923CB"/>
    <w:rsid w:val="002925FB"/>
    <w:rsid w:val="00292715"/>
    <w:rsid w:val="00292884"/>
    <w:rsid w:val="00294BEE"/>
    <w:rsid w:val="00294D99"/>
    <w:rsid w:val="00295781"/>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A7F1F"/>
    <w:rsid w:val="002B023C"/>
    <w:rsid w:val="002B0347"/>
    <w:rsid w:val="002B0447"/>
    <w:rsid w:val="002B0AD5"/>
    <w:rsid w:val="002B0C49"/>
    <w:rsid w:val="002B22FF"/>
    <w:rsid w:val="002B2C1C"/>
    <w:rsid w:val="002B3307"/>
    <w:rsid w:val="002B5786"/>
    <w:rsid w:val="002B5901"/>
    <w:rsid w:val="002B5C62"/>
    <w:rsid w:val="002B6EB8"/>
    <w:rsid w:val="002B7F9C"/>
    <w:rsid w:val="002C1728"/>
    <w:rsid w:val="002C1D74"/>
    <w:rsid w:val="002C24C0"/>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95F"/>
    <w:rsid w:val="002D5A38"/>
    <w:rsid w:val="002D6CE9"/>
    <w:rsid w:val="002D6FBD"/>
    <w:rsid w:val="002E010E"/>
    <w:rsid w:val="002E0116"/>
    <w:rsid w:val="002E02C0"/>
    <w:rsid w:val="002E199B"/>
    <w:rsid w:val="002E1C46"/>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093"/>
    <w:rsid w:val="002F26D8"/>
    <w:rsid w:val="002F2EA9"/>
    <w:rsid w:val="002F34FF"/>
    <w:rsid w:val="002F3AB8"/>
    <w:rsid w:val="002F4168"/>
    <w:rsid w:val="002F7DBF"/>
    <w:rsid w:val="00300F12"/>
    <w:rsid w:val="003014E7"/>
    <w:rsid w:val="00301E91"/>
    <w:rsid w:val="0030379D"/>
    <w:rsid w:val="003039EE"/>
    <w:rsid w:val="003049F6"/>
    <w:rsid w:val="00305200"/>
    <w:rsid w:val="00305B50"/>
    <w:rsid w:val="003063DC"/>
    <w:rsid w:val="00307206"/>
    <w:rsid w:val="0031051C"/>
    <w:rsid w:val="0031187A"/>
    <w:rsid w:val="003121C8"/>
    <w:rsid w:val="003121F4"/>
    <w:rsid w:val="00312503"/>
    <w:rsid w:val="00313AAA"/>
    <w:rsid w:val="00313F90"/>
    <w:rsid w:val="00314825"/>
    <w:rsid w:val="00314D8A"/>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37CE1"/>
    <w:rsid w:val="00340D55"/>
    <w:rsid w:val="003411A1"/>
    <w:rsid w:val="00341AB3"/>
    <w:rsid w:val="0034215B"/>
    <w:rsid w:val="00342374"/>
    <w:rsid w:val="003431DF"/>
    <w:rsid w:val="0034353B"/>
    <w:rsid w:val="00343CD0"/>
    <w:rsid w:val="003445AF"/>
    <w:rsid w:val="00344863"/>
    <w:rsid w:val="00344A1C"/>
    <w:rsid w:val="003450D6"/>
    <w:rsid w:val="003452EA"/>
    <w:rsid w:val="003460EF"/>
    <w:rsid w:val="0034625C"/>
    <w:rsid w:val="00346382"/>
    <w:rsid w:val="00346CC7"/>
    <w:rsid w:val="00346EBA"/>
    <w:rsid w:val="00350145"/>
    <w:rsid w:val="003505F7"/>
    <w:rsid w:val="00351577"/>
    <w:rsid w:val="00352C13"/>
    <w:rsid w:val="00352E23"/>
    <w:rsid w:val="00353E48"/>
    <w:rsid w:val="003547B0"/>
    <w:rsid w:val="00355A62"/>
    <w:rsid w:val="00356743"/>
    <w:rsid w:val="00357FEB"/>
    <w:rsid w:val="00360C5F"/>
    <w:rsid w:val="003617B7"/>
    <w:rsid w:val="00361D3B"/>
    <w:rsid w:val="00362A5B"/>
    <w:rsid w:val="0036439B"/>
    <w:rsid w:val="00364F42"/>
    <w:rsid w:val="0036672D"/>
    <w:rsid w:val="00367FFB"/>
    <w:rsid w:val="003708AA"/>
    <w:rsid w:val="00371095"/>
    <w:rsid w:val="00371B59"/>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3970"/>
    <w:rsid w:val="003840B9"/>
    <w:rsid w:val="003840E7"/>
    <w:rsid w:val="003843E8"/>
    <w:rsid w:val="00385594"/>
    <w:rsid w:val="00385ED4"/>
    <w:rsid w:val="003863AA"/>
    <w:rsid w:val="00387395"/>
    <w:rsid w:val="0039031E"/>
    <w:rsid w:val="00390A07"/>
    <w:rsid w:val="00390C99"/>
    <w:rsid w:val="0039210F"/>
    <w:rsid w:val="00392D38"/>
    <w:rsid w:val="003938CA"/>
    <w:rsid w:val="00394BF0"/>
    <w:rsid w:val="00395F81"/>
    <w:rsid w:val="00396261"/>
    <w:rsid w:val="003A1360"/>
    <w:rsid w:val="003A143F"/>
    <w:rsid w:val="003A1638"/>
    <w:rsid w:val="003A2DA7"/>
    <w:rsid w:val="003A40D1"/>
    <w:rsid w:val="003A4178"/>
    <w:rsid w:val="003A49B6"/>
    <w:rsid w:val="003A4B13"/>
    <w:rsid w:val="003A4D48"/>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3234"/>
    <w:rsid w:val="003C37B5"/>
    <w:rsid w:val="003C3DC2"/>
    <w:rsid w:val="003C4205"/>
    <w:rsid w:val="003C4374"/>
    <w:rsid w:val="003C498C"/>
    <w:rsid w:val="003C4B9E"/>
    <w:rsid w:val="003C5482"/>
    <w:rsid w:val="003C5F88"/>
    <w:rsid w:val="003C7D83"/>
    <w:rsid w:val="003D0158"/>
    <w:rsid w:val="003D06A3"/>
    <w:rsid w:val="003D0C18"/>
    <w:rsid w:val="003D1D15"/>
    <w:rsid w:val="003D419C"/>
    <w:rsid w:val="003D482F"/>
    <w:rsid w:val="003D4B35"/>
    <w:rsid w:val="003D4E97"/>
    <w:rsid w:val="003D4ED0"/>
    <w:rsid w:val="003D71A2"/>
    <w:rsid w:val="003D764A"/>
    <w:rsid w:val="003D7DCC"/>
    <w:rsid w:val="003E0854"/>
    <w:rsid w:val="003E0892"/>
    <w:rsid w:val="003E0D8B"/>
    <w:rsid w:val="003E0FB1"/>
    <w:rsid w:val="003E1185"/>
    <w:rsid w:val="003E1F2E"/>
    <w:rsid w:val="003E2059"/>
    <w:rsid w:val="003E25F6"/>
    <w:rsid w:val="003E378A"/>
    <w:rsid w:val="003E463D"/>
    <w:rsid w:val="003E4CD3"/>
    <w:rsid w:val="003E4FD1"/>
    <w:rsid w:val="003E50CE"/>
    <w:rsid w:val="003E5247"/>
    <w:rsid w:val="003E5E32"/>
    <w:rsid w:val="003E6B1B"/>
    <w:rsid w:val="003E6F71"/>
    <w:rsid w:val="003E70A0"/>
    <w:rsid w:val="003F09AD"/>
    <w:rsid w:val="003F203B"/>
    <w:rsid w:val="003F2B66"/>
    <w:rsid w:val="003F2BEA"/>
    <w:rsid w:val="003F3507"/>
    <w:rsid w:val="003F37A0"/>
    <w:rsid w:val="003F407B"/>
    <w:rsid w:val="003F558B"/>
    <w:rsid w:val="003F6BC8"/>
    <w:rsid w:val="00400F1D"/>
    <w:rsid w:val="004011B8"/>
    <w:rsid w:val="004014EF"/>
    <w:rsid w:val="0040444F"/>
    <w:rsid w:val="00404583"/>
    <w:rsid w:val="00404FFC"/>
    <w:rsid w:val="0040631F"/>
    <w:rsid w:val="00406992"/>
    <w:rsid w:val="00407274"/>
    <w:rsid w:val="00407B82"/>
    <w:rsid w:val="004112DF"/>
    <w:rsid w:val="004113DD"/>
    <w:rsid w:val="00411F20"/>
    <w:rsid w:val="00412384"/>
    <w:rsid w:val="004128F9"/>
    <w:rsid w:val="00414F67"/>
    <w:rsid w:val="004152D9"/>
    <w:rsid w:val="00415601"/>
    <w:rsid w:val="004163D4"/>
    <w:rsid w:val="0041653D"/>
    <w:rsid w:val="00416654"/>
    <w:rsid w:val="00416905"/>
    <w:rsid w:val="00417A01"/>
    <w:rsid w:val="00417E3D"/>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264A"/>
    <w:rsid w:val="004438A8"/>
    <w:rsid w:val="00443EE2"/>
    <w:rsid w:val="00445159"/>
    <w:rsid w:val="0044676B"/>
    <w:rsid w:val="00447061"/>
    <w:rsid w:val="00450173"/>
    <w:rsid w:val="00450634"/>
    <w:rsid w:val="0045121F"/>
    <w:rsid w:val="00454B32"/>
    <w:rsid w:val="00454BAD"/>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C1A"/>
    <w:rsid w:val="00473069"/>
    <w:rsid w:val="004736EA"/>
    <w:rsid w:val="0047413B"/>
    <w:rsid w:val="0047465E"/>
    <w:rsid w:val="00474AD4"/>
    <w:rsid w:val="00474F58"/>
    <w:rsid w:val="00475777"/>
    <w:rsid w:val="004757B5"/>
    <w:rsid w:val="0047683B"/>
    <w:rsid w:val="0047699F"/>
    <w:rsid w:val="00476A29"/>
    <w:rsid w:val="00476FF9"/>
    <w:rsid w:val="0047704F"/>
    <w:rsid w:val="00477B16"/>
    <w:rsid w:val="00477FD3"/>
    <w:rsid w:val="00480006"/>
    <w:rsid w:val="00480157"/>
    <w:rsid w:val="0048032D"/>
    <w:rsid w:val="004803EC"/>
    <w:rsid w:val="00480BE5"/>
    <w:rsid w:val="00480EA5"/>
    <w:rsid w:val="00481893"/>
    <w:rsid w:val="00482F89"/>
    <w:rsid w:val="0048430C"/>
    <w:rsid w:val="0048449C"/>
    <w:rsid w:val="004846F1"/>
    <w:rsid w:val="00484C61"/>
    <w:rsid w:val="00484C76"/>
    <w:rsid w:val="00484DD7"/>
    <w:rsid w:val="004861A7"/>
    <w:rsid w:val="004866E9"/>
    <w:rsid w:val="00486C63"/>
    <w:rsid w:val="0048755E"/>
    <w:rsid w:val="00487A42"/>
    <w:rsid w:val="00487F04"/>
    <w:rsid w:val="004916B3"/>
    <w:rsid w:val="00492FD9"/>
    <w:rsid w:val="004935D0"/>
    <w:rsid w:val="00493875"/>
    <w:rsid w:val="004947A5"/>
    <w:rsid w:val="00494992"/>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6EA8"/>
    <w:rsid w:val="004B713F"/>
    <w:rsid w:val="004C0036"/>
    <w:rsid w:val="004C159F"/>
    <w:rsid w:val="004C1DC5"/>
    <w:rsid w:val="004C3E73"/>
    <w:rsid w:val="004C45F5"/>
    <w:rsid w:val="004C479D"/>
    <w:rsid w:val="004C53DB"/>
    <w:rsid w:val="004C5C19"/>
    <w:rsid w:val="004C6C6E"/>
    <w:rsid w:val="004D078A"/>
    <w:rsid w:val="004D0966"/>
    <w:rsid w:val="004D0A71"/>
    <w:rsid w:val="004D0D9D"/>
    <w:rsid w:val="004D11D7"/>
    <w:rsid w:val="004D15D2"/>
    <w:rsid w:val="004D1E2F"/>
    <w:rsid w:val="004D2099"/>
    <w:rsid w:val="004D391A"/>
    <w:rsid w:val="004D43E4"/>
    <w:rsid w:val="004D54CF"/>
    <w:rsid w:val="004E01D2"/>
    <w:rsid w:val="004E151C"/>
    <w:rsid w:val="004E18D4"/>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36B"/>
    <w:rsid w:val="005051F5"/>
    <w:rsid w:val="0050572E"/>
    <w:rsid w:val="00506DC9"/>
    <w:rsid w:val="00506E97"/>
    <w:rsid w:val="0050738A"/>
    <w:rsid w:val="005074FB"/>
    <w:rsid w:val="00507508"/>
    <w:rsid w:val="005076A5"/>
    <w:rsid w:val="00507769"/>
    <w:rsid w:val="00507E58"/>
    <w:rsid w:val="00507F35"/>
    <w:rsid w:val="005108AC"/>
    <w:rsid w:val="005117E4"/>
    <w:rsid w:val="00511BF6"/>
    <w:rsid w:val="00511F54"/>
    <w:rsid w:val="00512AC6"/>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2C2E"/>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37129"/>
    <w:rsid w:val="00537F04"/>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505"/>
    <w:rsid w:val="005476CE"/>
    <w:rsid w:val="0055016B"/>
    <w:rsid w:val="005503DE"/>
    <w:rsid w:val="0055041E"/>
    <w:rsid w:val="0055085F"/>
    <w:rsid w:val="00550DBE"/>
    <w:rsid w:val="00551804"/>
    <w:rsid w:val="00552311"/>
    <w:rsid w:val="0055313D"/>
    <w:rsid w:val="00553897"/>
    <w:rsid w:val="00553FDE"/>
    <w:rsid w:val="00555D89"/>
    <w:rsid w:val="005565DE"/>
    <w:rsid w:val="0055777D"/>
    <w:rsid w:val="00560ECB"/>
    <w:rsid w:val="00561054"/>
    <w:rsid w:val="00561ADF"/>
    <w:rsid w:val="00561B6D"/>
    <w:rsid w:val="005640B0"/>
    <w:rsid w:val="00564667"/>
    <w:rsid w:val="00565B55"/>
    <w:rsid w:val="00566155"/>
    <w:rsid w:val="00566249"/>
    <w:rsid w:val="00566287"/>
    <w:rsid w:val="0056642A"/>
    <w:rsid w:val="00566436"/>
    <w:rsid w:val="00566E1E"/>
    <w:rsid w:val="00567DFD"/>
    <w:rsid w:val="0057086A"/>
    <w:rsid w:val="005709D3"/>
    <w:rsid w:val="0057223A"/>
    <w:rsid w:val="00572559"/>
    <w:rsid w:val="0057293D"/>
    <w:rsid w:val="00573B3C"/>
    <w:rsid w:val="00573C1C"/>
    <w:rsid w:val="00573E89"/>
    <w:rsid w:val="0057401A"/>
    <w:rsid w:val="00575404"/>
    <w:rsid w:val="005755FC"/>
    <w:rsid w:val="00575BD6"/>
    <w:rsid w:val="00575E96"/>
    <w:rsid w:val="005760B7"/>
    <w:rsid w:val="00577897"/>
    <w:rsid w:val="00581BB5"/>
    <w:rsid w:val="00581D07"/>
    <w:rsid w:val="005825EC"/>
    <w:rsid w:val="005829C4"/>
    <w:rsid w:val="00583899"/>
    <w:rsid w:val="00583C48"/>
    <w:rsid w:val="00584616"/>
    <w:rsid w:val="005848FC"/>
    <w:rsid w:val="0058571C"/>
    <w:rsid w:val="00585D8E"/>
    <w:rsid w:val="00587196"/>
    <w:rsid w:val="005873EF"/>
    <w:rsid w:val="00587B54"/>
    <w:rsid w:val="00587DC4"/>
    <w:rsid w:val="00590118"/>
    <w:rsid w:val="00590E24"/>
    <w:rsid w:val="005929FD"/>
    <w:rsid w:val="00592E31"/>
    <w:rsid w:val="0059314B"/>
    <w:rsid w:val="00593366"/>
    <w:rsid w:val="00593F0A"/>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09FE"/>
    <w:rsid w:val="005B0C4E"/>
    <w:rsid w:val="005B1075"/>
    <w:rsid w:val="005B11E8"/>
    <w:rsid w:val="005B25B7"/>
    <w:rsid w:val="005B2D3D"/>
    <w:rsid w:val="005B2E56"/>
    <w:rsid w:val="005B3069"/>
    <w:rsid w:val="005B31C9"/>
    <w:rsid w:val="005B39AA"/>
    <w:rsid w:val="005B491A"/>
    <w:rsid w:val="005B49A1"/>
    <w:rsid w:val="005B4BEC"/>
    <w:rsid w:val="005B5AA6"/>
    <w:rsid w:val="005B5FFD"/>
    <w:rsid w:val="005B6569"/>
    <w:rsid w:val="005B6D1F"/>
    <w:rsid w:val="005B7AEB"/>
    <w:rsid w:val="005C135D"/>
    <w:rsid w:val="005C21C6"/>
    <w:rsid w:val="005C2417"/>
    <w:rsid w:val="005C2DAD"/>
    <w:rsid w:val="005C351B"/>
    <w:rsid w:val="005C4073"/>
    <w:rsid w:val="005C41B4"/>
    <w:rsid w:val="005C4BA4"/>
    <w:rsid w:val="005C5DE0"/>
    <w:rsid w:val="005C5FB7"/>
    <w:rsid w:val="005C6D77"/>
    <w:rsid w:val="005C6E26"/>
    <w:rsid w:val="005C77D5"/>
    <w:rsid w:val="005C7F61"/>
    <w:rsid w:val="005D0732"/>
    <w:rsid w:val="005D077B"/>
    <w:rsid w:val="005D335F"/>
    <w:rsid w:val="005D36F0"/>
    <w:rsid w:val="005D4B4B"/>
    <w:rsid w:val="005D4CFC"/>
    <w:rsid w:val="005D74DE"/>
    <w:rsid w:val="005E137D"/>
    <w:rsid w:val="005E1408"/>
    <w:rsid w:val="005E1BE6"/>
    <w:rsid w:val="005E33EC"/>
    <w:rsid w:val="005E393B"/>
    <w:rsid w:val="005E3CB3"/>
    <w:rsid w:val="005E48A5"/>
    <w:rsid w:val="005E4DA2"/>
    <w:rsid w:val="005E4E4B"/>
    <w:rsid w:val="005E565A"/>
    <w:rsid w:val="005E5ADF"/>
    <w:rsid w:val="005E5D26"/>
    <w:rsid w:val="005E70A8"/>
    <w:rsid w:val="005E71FC"/>
    <w:rsid w:val="005E75E1"/>
    <w:rsid w:val="005F12C7"/>
    <w:rsid w:val="005F1E47"/>
    <w:rsid w:val="005F2407"/>
    <w:rsid w:val="005F38C4"/>
    <w:rsid w:val="005F4FF3"/>
    <w:rsid w:val="005F541A"/>
    <w:rsid w:val="005F66A6"/>
    <w:rsid w:val="005F7283"/>
    <w:rsid w:val="005F7968"/>
    <w:rsid w:val="005F7F0F"/>
    <w:rsid w:val="00600EAB"/>
    <w:rsid w:val="00601F92"/>
    <w:rsid w:val="006025E9"/>
    <w:rsid w:val="00602632"/>
    <w:rsid w:val="00603A6E"/>
    <w:rsid w:val="00603C69"/>
    <w:rsid w:val="00604EA2"/>
    <w:rsid w:val="0060576D"/>
    <w:rsid w:val="00605E0F"/>
    <w:rsid w:val="00605EA2"/>
    <w:rsid w:val="0060618D"/>
    <w:rsid w:val="00606418"/>
    <w:rsid w:val="00606F79"/>
    <w:rsid w:val="00607BE7"/>
    <w:rsid w:val="006100B2"/>
    <w:rsid w:val="00611076"/>
    <w:rsid w:val="006119DE"/>
    <w:rsid w:val="0061232E"/>
    <w:rsid w:val="0061240C"/>
    <w:rsid w:val="00612961"/>
    <w:rsid w:val="00613C00"/>
    <w:rsid w:val="00615CA4"/>
    <w:rsid w:val="00615CB8"/>
    <w:rsid w:val="00615F66"/>
    <w:rsid w:val="00616DF7"/>
    <w:rsid w:val="006171B8"/>
    <w:rsid w:val="006179DA"/>
    <w:rsid w:val="00620D7B"/>
    <w:rsid w:val="00620E86"/>
    <w:rsid w:val="00621442"/>
    <w:rsid w:val="006215DE"/>
    <w:rsid w:val="006219A4"/>
    <w:rsid w:val="006223DB"/>
    <w:rsid w:val="00622B94"/>
    <w:rsid w:val="00624775"/>
    <w:rsid w:val="00624DDF"/>
    <w:rsid w:val="0062643C"/>
    <w:rsid w:val="00626F43"/>
    <w:rsid w:val="00627BCC"/>
    <w:rsid w:val="006305F4"/>
    <w:rsid w:val="0063075B"/>
    <w:rsid w:val="00630BCD"/>
    <w:rsid w:val="00630F4B"/>
    <w:rsid w:val="00631048"/>
    <w:rsid w:val="00631795"/>
    <w:rsid w:val="006320EC"/>
    <w:rsid w:val="00632172"/>
    <w:rsid w:val="006322C6"/>
    <w:rsid w:val="00632ECB"/>
    <w:rsid w:val="0063306E"/>
    <w:rsid w:val="006330D5"/>
    <w:rsid w:val="006340E5"/>
    <w:rsid w:val="00635017"/>
    <w:rsid w:val="006363EE"/>
    <w:rsid w:val="006363FB"/>
    <w:rsid w:val="00637241"/>
    <w:rsid w:val="00637F6E"/>
    <w:rsid w:val="00640226"/>
    <w:rsid w:val="0064080C"/>
    <w:rsid w:val="0064116E"/>
    <w:rsid w:val="006423E5"/>
    <w:rsid w:val="00642614"/>
    <w:rsid w:val="00643876"/>
    <w:rsid w:val="00643B19"/>
    <w:rsid w:val="00643CC5"/>
    <w:rsid w:val="006442AA"/>
    <w:rsid w:val="00644B24"/>
    <w:rsid w:val="00644BA9"/>
    <w:rsid w:val="006451F0"/>
    <w:rsid w:val="006476AA"/>
    <w:rsid w:val="00647DCC"/>
    <w:rsid w:val="00650576"/>
    <w:rsid w:val="0065064D"/>
    <w:rsid w:val="00650C3C"/>
    <w:rsid w:val="006517E8"/>
    <w:rsid w:val="00652CF0"/>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28F4"/>
    <w:rsid w:val="006B36C9"/>
    <w:rsid w:val="006B428F"/>
    <w:rsid w:val="006B5659"/>
    <w:rsid w:val="006B5DE6"/>
    <w:rsid w:val="006B646F"/>
    <w:rsid w:val="006C061C"/>
    <w:rsid w:val="006C1269"/>
    <w:rsid w:val="006C1F69"/>
    <w:rsid w:val="006C27FD"/>
    <w:rsid w:val="006C2B3F"/>
    <w:rsid w:val="006C34B1"/>
    <w:rsid w:val="006C4D86"/>
    <w:rsid w:val="006C4E1B"/>
    <w:rsid w:val="006C51F3"/>
    <w:rsid w:val="006C5ADB"/>
    <w:rsid w:val="006C66AE"/>
    <w:rsid w:val="006C6962"/>
    <w:rsid w:val="006C7328"/>
    <w:rsid w:val="006D2FD1"/>
    <w:rsid w:val="006D3C81"/>
    <w:rsid w:val="006D4A8D"/>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84D"/>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18"/>
    <w:rsid w:val="0070126C"/>
    <w:rsid w:val="00702304"/>
    <w:rsid w:val="00702726"/>
    <w:rsid w:val="00702FBB"/>
    <w:rsid w:val="00703F29"/>
    <w:rsid w:val="007045CE"/>
    <w:rsid w:val="00704622"/>
    <w:rsid w:val="00704A4E"/>
    <w:rsid w:val="00704C91"/>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48D0"/>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27E7D"/>
    <w:rsid w:val="00731499"/>
    <w:rsid w:val="007315C6"/>
    <w:rsid w:val="00731BFE"/>
    <w:rsid w:val="007321AE"/>
    <w:rsid w:val="00732CAE"/>
    <w:rsid w:val="00733340"/>
    <w:rsid w:val="0073482D"/>
    <w:rsid w:val="007362BB"/>
    <w:rsid w:val="0073655C"/>
    <w:rsid w:val="007376D7"/>
    <w:rsid w:val="00737CC1"/>
    <w:rsid w:val="00740339"/>
    <w:rsid w:val="00741F08"/>
    <w:rsid w:val="00742FE1"/>
    <w:rsid w:val="00744D8C"/>
    <w:rsid w:val="0074509D"/>
    <w:rsid w:val="0074511B"/>
    <w:rsid w:val="007452FF"/>
    <w:rsid w:val="007457E8"/>
    <w:rsid w:val="00745A32"/>
    <w:rsid w:val="00746A3B"/>
    <w:rsid w:val="0074784B"/>
    <w:rsid w:val="007479D3"/>
    <w:rsid w:val="00747BA9"/>
    <w:rsid w:val="00751B5B"/>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70CD7"/>
    <w:rsid w:val="007713C0"/>
    <w:rsid w:val="00772124"/>
    <w:rsid w:val="00772EF6"/>
    <w:rsid w:val="007730CF"/>
    <w:rsid w:val="007734AB"/>
    <w:rsid w:val="007737B0"/>
    <w:rsid w:val="00774EB6"/>
    <w:rsid w:val="00775299"/>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2A71"/>
    <w:rsid w:val="007935A5"/>
    <w:rsid w:val="007943DE"/>
    <w:rsid w:val="00794F8E"/>
    <w:rsid w:val="0079522A"/>
    <w:rsid w:val="007956A2"/>
    <w:rsid w:val="0079570D"/>
    <w:rsid w:val="00796CB7"/>
    <w:rsid w:val="00796E6E"/>
    <w:rsid w:val="007977D7"/>
    <w:rsid w:val="00797BC6"/>
    <w:rsid w:val="007A02FA"/>
    <w:rsid w:val="007A0F8C"/>
    <w:rsid w:val="007A1754"/>
    <w:rsid w:val="007A19EC"/>
    <w:rsid w:val="007A300C"/>
    <w:rsid w:val="007A3157"/>
    <w:rsid w:val="007A37BD"/>
    <w:rsid w:val="007A3E08"/>
    <w:rsid w:val="007A4A59"/>
    <w:rsid w:val="007A4EB2"/>
    <w:rsid w:val="007A5BF2"/>
    <w:rsid w:val="007A5F38"/>
    <w:rsid w:val="007A6A0F"/>
    <w:rsid w:val="007A75F1"/>
    <w:rsid w:val="007B07BD"/>
    <w:rsid w:val="007B1615"/>
    <w:rsid w:val="007B215D"/>
    <w:rsid w:val="007B222C"/>
    <w:rsid w:val="007B25F0"/>
    <w:rsid w:val="007B2637"/>
    <w:rsid w:val="007B2AFE"/>
    <w:rsid w:val="007B3A06"/>
    <w:rsid w:val="007B3E55"/>
    <w:rsid w:val="007B4068"/>
    <w:rsid w:val="007B4540"/>
    <w:rsid w:val="007B557D"/>
    <w:rsid w:val="007B5D7D"/>
    <w:rsid w:val="007B5F7D"/>
    <w:rsid w:val="007B652A"/>
    <w:rsid w:val="007B6788"/>
    <w:rsid w:val="007B6880"/>
    <w:rsid w:val="007C0DBD"/>
    <w:rsid w:val="007C26E6"/>
    <w:rsid w:val="007C2703"/>
    <w:rsid w:val="007C29F8"/>
    <w:rsid w:val="007C2B3A"/>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0F28"/>
    <w:rsid w:val="007E1003"/>
    <w:rsid w:val="007E1FD4"/>
    <w:rsid w:val="007E1FE2"/>
    <w:rsid w:val="007E275E"/>
    <w:rsid w:val="007E3857"/>
    <w:rsid w:val="007E3FEE"/>
    <w:rsid w:val="007E4D64"/>
    <w:rsid w:val="007E4E77"/>
    <w:rsid w:val="007E5A38"/>
    <w:rsid w:val="007E644F"/>
    <w:rsid w:val="007E78E8"/>
    <w:rsid w:val="007E7D60"/>
    <w:rsid w:val="007F0D5B"/>
    <w:rsid w:val="007F0E12"/>
    <w:rsid w:val="007F1EE2"/>
    <w:rsid w:val="007F3274"/>
    <w:rsid w:val="007F38E9"/>
    <w:rsid w:val="007F3A5F"/>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6A4B"/>
    <w:rsid w:val="008272BB"/>
    <w:rsid w:val="00831269"/>
    <w:rsid w:val="00831A3A"/>
    <w:rsid w:val="0083209B"/>
    <w:rsid w:val="00832F8A"/>
    <w:rsid w:val="008340C8"/>
    <w:rsid w:val="00834AB7"/>
    <w:rsid w:val="008354AF"/>
    <w:rsid w:val="00835DB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5DBD"/>
    <w:rsid w:val="0084709E"/>
    <w:rsid w:val="008476B8"/>
    <w:rsid w:val="00847911"/>
    <w:rsid w:val="008503D1"/>
    <w:rsid w:val="00851595"/>
    <w:rsid w:val="00851F41"/>
    <w:rsid w:val="00852CF0"/>
    <w:rsid w:val="00852EF5"/>
    <w:rsid w:val="00853219"/>
    <w:rsid w:val="00853A19"/>
    <w:rsid w:val="00853E85"/>
    <w:rsid w:val="0085418D"/>
    <w:rsid w:val="00854639"/>
    <w:rsid w:val="008556B3"/>
    <w:rsid w:val="00856091"/>
    <w:rsid w:val="008560A2"/>
    <w:rsid w:val="008600BC"/>
    <w:rsid w:val="0086040C"/>
    <w:rsid w:val="00860EEF"/>
    <w:rsid w:val="00861671"/>
    <w:rsid w:val="008626C0"/>
    <w:rsid w:val="00863104"/>
    <w:rsid w:val="00864555"/>
    <w:rsid w:val="008646DC"/>
    <w:rsid w:val="00867080"/>
    <w:rsid w:val="00867367"/>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A1A"/>
    <w:rsid w:val="00876D30"/>
    <w:rsid w:val="00876E91"/>
    <w:rsid w:val="00877907"/>
    <w:rsid w:val="00877DF1"/>
    <w:rsid w:val="00880C7F"/>
    <w:rsid w:val="00880CAB"/>
    <w:rsid w:val="008812BA"/>
    <w:rsid w:val="0088184A"/>
    <w:rsid w:val="00881AA3"/>
    <w:rsid w:val="00881FC2"/>
    <w:rsid w:val="00882B44"/>
    <w:rsid w:val="0088311D"/>
    <w:rsid w:val="00883ACE"/>
    <w:rsid w:val="00883B49"/>
    <w:rsid w:val="00884976"/>
    <w:rsid w:val="00885BF8"/>
    <w:rsid w:val="008860B2"/>
    <w:rsid w:val="0089005D"/>
    <w:rsid w:val="00890AE9"/>
    <w:rsid w:val="00890B43"/>
    <w:rsid w:val="00890FAB"/>
    <w:rsid w:val="0089116B"/>
    <w:rsid w:val="0089128F"/>
    <w:rsid w:val="0089209C"/>
    <w:rsid w:val="00892359"/>
    <w:rsid w:val="008931E5"/>
    <w:rsid w:val="008932B0"/>
    <w:rsid w:val="00894996"/>
    <w:rsid w:val="00895370"/>
    <w:rsid w:val="0089569E"/>
    <w:rsid w:val="00896AB0"/>
    <w:rsid w:val="00896CB8"/>
    <w:rsid w:val="00897907"/>
    <w:rsid w:val="008A05C4"/>
    <w:rsid w:val="008A07E2"/>
    <w:rsid w:val="008A1E5A"/>
    <w:rsid w:val="008A2321"/>
    <w:rsid w:val="008A2C2E"/>
    <w:rsid w:val="008A36B1"/>
    <w:rsid w:val="008A70F9"/>
    <w:rsid w:val="008A7A9E"/>
    <w:rsid w:val="008A7CDA"/>
    <w:rsid w:val="008B0DCE"/>
    <w:rsid w:val="008B145C"/>
    <w:rsid w:val="008B19FE"/>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1754"/>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0A3"/>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192F"/>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676A0"/>
    <w:rsid w:val="00970110"/>
    <w:rsid w:val="009703C1"/>
    <w:rsid w:val="0097387C"/>
    <w:rsid w:val="00974D52"/>
    <w:rsid w:val="009762E3"/>
    <w:rsid w:val="00976643"/>
    <w:rsid w:val="009802E5"/>
    <w:rsid w:val="009808DA"/>
    <w:rsid w:val="009812BE"/>
    <w:rsid w:val="009819F0"/>
    <w:rsid w:val="00982364"/>
    <w:rsid w:val="009832AB"/>
    <w:rsid w:val="0098357E"/>
    <w:rsid w:val="00983745"/>
    <w:rsid w:val="00983759"/>
    <w:rsid w:val="009840F6"/>
    <w:rsid w:val="0098470E"/>
    <w:rsid w:val="00984DBC"/>
    <w:rsid w:val="009851F7"/>
    <w:rsid w:val="0098599C"/>
    <w:rsid w:val="00985E15"/>
    <w:rsid w:val="009869F9"/>
    <w:rsid w:val="00986CFC"/>
    <w:rsid w:val="0099079C"/>
    <w:rsid w:val="009919BA"/>
    <w:rsid w:val="00994D04"/>
    <w:rsid w:val="00997126"/>
    <w:rsid w:val="0099722D"/>
    <w:rsid w:val="009A01D9"/>
    <w:rsid w:val="009A18E3"/>
    <w:rsid w:val="009A1D9A"/>
    <w:rsid w:val="009A2BA1"/>
    <w:rsid w:val="009A3A1A"/>
    <w:rsid w:val="009A485C"/>
    <w:rsid w:val="009A5011"/>
    <w:rsid w:val="009A54BB"/>
    <w:rsid w:val="009B00EE"/>
    <w:rsid w:val="009B11C4"/>
    <w:rsid w:val="009B1461"/>
    <w:rsid w:val="009B2054"/>
    <w:rsid w:val="009B2B7C"/>
    <w:rsid w:val="009B3DA1"/>
    <w:rsid w:val="009B5C89"/>
    <w:rsid w:val="009B6300"/>
    <w:rsid w:val="009B6481"/>
    <w:rsid w:val="009B64BF"/>
    <w:rsid w:val="009B6624"/>
    <w:rsid w:val="009B69A7"/>
    <w:rsid w:val="009B760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646A"/>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B0D"/>
    <w:rsid w:val="009F6EB8"/>
    <w:rsid w:val="009F6F01"/>
    <w:rsid w:val="009F710C"/>
    <w:rsid w:val="009F717B"/>
    <w:rsid w:val="00A03263"/>
    <w:rsid w:val="00A041D5"/>
    <w:rsid w:val="00A04A2E"/>
    <w:rsid w:val="00A0500F"/>
    <w:rsid w:val="00A055DA"/>
    <w:rsid w:val="00A058F4"/>
    <w:rsid w:val="00A05E91"/>
    <w:rsid w:val="00A06046"/>
    <w:rsid w:val="00A06478"/>
    <w:rsid w:val="00A07195"/>
    <w:rsid w:val="00A101C2"/>
    <w:rsid w:val="00A10703"/>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846"/>
    <w:rsid w:val="00A2799A"/>
    <w:rsid w:val="00A27C96"/>
    <w:rsid w:val="00A27DD7"/>
    <w:rsid w:val="00A27E20"/>
    <w:rsid w:val="00A3005F"/>
    <w:rsid w:val="00A301ED"/>
    <w:rsid w:val="00A33BAA"/>
    <w:rsid w:val="00A347F8"/>
    <w:rsid w:val="00A34BD3"/>
    <w:rsid w:val="00A34E6B"/>
    <w:rsid w:val="00A363C9"/>
    <w:rsid w:val="00A367D0"/>
    <w:rsid w:val="00A3755B"/>
    <w:rsid w:val="00A403A8"/>
    <w:rsid w:val="00A41FFB"/>
    <w:rsid w:val="00A43297"/>
    <w:rsid w:val="00A43A80"/>
    <w:rsid w:val="00A445F1"/>
    <w:rsid w:val="00A44704"/>
    <w:rsid w:val="00A448A8"/>
    <w:rsid w:val="00A455C1"/>
    <w:rsid w:val="00A46BCA"/>
    <w:rsid w:val="00A47993"/>
    <w:rsid w:val="00A47A65"/>
    <w:rsid w:val="00A47C39"/>
    <w:rsid w:val="00A52A6A"/>
    <w:rsid w:val="00A52A9D"/>
    <w:rsid w:val="00A52BBB"/>
    <w:rsid w:val="00A53A3D"/>
    <w:rsid w:val="00A53BA5"/>
    <w:rsid w:val="00A53FA9"/>
    <w:rsid w:val="00A541D8"/>
    <w:rsid w:val="00A55581"/>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A32"/>
    <w:rsid w:val="00A63D3F"/>
    <w:rsid w:val="00A63D45"/>
    <w:rsid w:val="00A64088"/>
    <w:rsid w:val="00A64410"/>
    <w:rsid w:val="00A647FF"/>
    <w:rsid w:val="00A649FB"/>
    <w:rsid w:val="00A65933"/>
    <w:rsid w:val="00A65A05"/>
    <w:rsid w:val="00A6632D"/>
    <w:rsid w:val="00A66D30"/>
    <w:rsid w:val="00A66F45"/>
    <w:rsid w:val="00A67655"/>
    <w:rsid w:val="00A67B09"/>
    <w:rsid w:val="00A67CAD"/>
    <w:rsid w:val="00A67DB4"/>
    <w:rsid w:val="00A70453"/>
    <w:rsid w:val="00A70C43"/>
    <w:rsid w:val="00A70CB7"/>
    <w:rsid w:val="00A71137"/>
    <w:rsid w:val="00A723DB"/>
    <w:rsid w:val="00A7254B"/>
    <w:rsid w:val="00A72960"/>
    <w:rsid w:val="00A72D8C"/>
    <w:rsid w:val="00A73DCB"/>
    <w:rsid w:val="00A7459A"/>
    <w:rsid w:val="00A7571B"/>
    <w:rsid w:val="00A75816"/>
    <w:rsid w:val="00A7587E"/>
    <w:rsid w:val="00A75D33"/>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3B57"/>
    <w:rsid w:val="00A842BC"/>
    <w:rsid w:val="00A84625"/>
    <w:rsid w:val="00A846A6"/>
    <w:rsid w:val="00A86E37"/>
    <w:rsid w:val="00A87808"/>
    <w:rsid w:val="00A9223A"/>
    <w:rsid w:val="00A934BD"/>
    <w:rsid w:val="00A93BA5"/>
    <w:rsid w:val="00A93C99"/>
    <w:rsid w:val="00A9456E"/>
    <w:rsid w:val="00A94871"/>
    <w:rsid w:val="00A94A83"/>
    <w:rsid w:val="00A94EE7"/>
    <w:rsid w:val="00A950D9"/>
    <w:rsid w:val="00A9536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6E2"/>
    <w:rsid w:val="00AB67B9"/>
    <w:rsid w:val="00AB7181"/>
    <w:rsid w:val="00AC0E30"/>
    <w:rsid w:val="00AC1CD5"/>
    <w:rsid w:val="00AC1FAB"/>
    <w:rsid w:val="00AC22D2"/>
    <w:rsid w:val="00AC23AC"/>
    <w:rsid w:val="00AC2C98"/>
    <w:rsid w:val="00AC35ED"/>
    <w:rsid w:val="00AC4163"/>
    <w:rsid w:val="00AC46A2"/>
    <w:rsid w:val="00AC4BAC"/>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4AB5"/>
    <w:rsid w:val="00AD51DC"/>
    <w:rsid w:val="00AD5473"/>
    <w:rsid w:val="00AD5D04"/>
    <w:rsid w:val="00AD666C"/>
    <w:rsid w:val="00AD7608"/>
    <w:rsid w:val="00AD77CA"/>
    <w:rsid w:val="00AD7C08"/>
    <w:rsid w:val="00AE0014"/>
    <w:rsid w:val="00AE10A5"/>
    <w:rsid w:val="00AE15CE"/>
    <w:rsid w:val="00AE1B7E"/>
    <w:rsid w:val="00AE1DED"/>
    <w:rsid w:val="00AE211B"/>
    <w:rsid w:val="00AE21EB"/>
    <w:rsid w:val="00AE31C7"/>
    <w:rsid w:val="00AE32D2"/>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6A"/>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AF9"/>
    <w:rsid w:val="00AF7E7D"/>
    <w:rsid w:val="00AF7EF0"/>
    <w:rsid w:val="00B001A6"/>
    <w:rsid w:val="00B00322"/>
    <w:rsid w:val="00B0061F"/>
    <w:rsid w:val="00B024DB"/>
    <w:rsid w:val="00B02812"/>
    <w:rsid w:val="00B03917"/>
    <w:rsid w:val="00B04B41"/>
    <w:rsid w:val="00B04CEC"/>
    <w:rsid w:val="00B04F22"/>
    <w:rsid w:val="00B0518D"/>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50E"/>
    <w:rsid w:val="00B17C24"/>
    <w:rsid w:val="00B20AAE"/>
    <w:rsid w:val="00B20C7F"/>
    <w:rsid w:val="00B20F5A"/>
    <w:rsid w:val="00B214E5"/>
    <w:rsid w:val="00B21D88"/>
    <w:rsid w:val="00B22D24"/>
    <w:rsid w:val="00B23659"/>
    <w:rsid w:val="00B23939"/>
    <w:rsid w:val="00B23D6A"/>
    <w:rsid w:val="00B23FA8"/>
    <w:rsid w:val="00B24CB6"/>
    <w:rsid w:val="00B26D57"/>
    <w:rsid w:val="00B2704F"/>
    <w:rsid w:val="00B3049F"/>
    <w:rsid w:val="00B307FB"/>
    <w:rsid w:val="00B32CB8"/>
    <w:rsid w:val="00B34963"/>
    <w:rsid w:val="00B34D70"/>
    <w:rsid w:val="00B359CE"/>
    <w:rsid w:val="00B36040"/>
    <w:rsid w:val="00B363AF"/>
    <w:rsid w:val="00B36D56"/>
    <w:rsid w:val="00B408D3"/>
    <w:rsid w:val="00B4126B"/>
    <w:rsid w:val="00B42AE2"/>
    <w:rsid w:val="00B42C15"/>
    <w:rsid w:val="00B4318B"/>
    <w:rsid w:val="00B436D7"/>
    <w:rsid w:val="00B43C1A"/>
    <w:rsid w:val="00B44BDE"/>
    <w:rsid w:val="00B45B8E"/>
    <w:rsid w:val="00B46755"/>
    <w:rsid w:val="00B47433"/>
    <w:rsid w:val="00B479D1"/>
    <w:rsid w:val="00B47E89"/>
    <w:rsid w:val="00B50D1F"/>
    <w:rsid w:val="00B52284"/>
    <w:rsid w:val="00B52C4B"/>
    <w:rsid w:val="00B52D96"/>
    <w:rsid w:val="00B54164"/>
    <w:rsid w:val="00B5599F"/>
    <w:rsid w:val="00B55CE3"/>
    <w:rsid w:val="00B56757"/>
    <w:rsid w:val="00B56A02"/>
    <w:rsid w:val="00B56C76"/>
    <w:rsid w:val="00B60C63"/>
    <w:rsid w:val="00B61441"/>
    <w:rsid w:val="00B61BD6"/>
    <w:rsid w:val="00B61D9E"/>
    <w:rsid w:val="00B620B3"/>
    <w:rsid w:val="00B62585"/>
    <w:rsid w:val="00B62F10"/>
    <w:rsid w:val="00B63691"/>
    <w:rsid w:val="00B63771"/>
    <w:rsid w:val="00B64067"/>
    <w:rsid w:val="00B64B81"/>
    <w:rsid w:val="00B65277"/>
    <w:rsid w:val="00B65CB3"/>
    <w:rsid w:val="00B65EB8"/>
    <w:rsid w:val="00B66812"/>
    <w:rsid w:val="00B66C4B"/>
    <w:rsid w:val="00B66FE5"/>
    <w:rsid w:val="00B67386"/>
    <w:rsid w:val="00B677E1"/>
    <w:rsid w:val="00B700A9"/>
    <w:rsid w:val="00B70CC8"/>
    <w:rsid w:val="00B73BE8"/>
    <w:rsid w:val="00B74DE1"/>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A41"/>
    <w:rsid w:val="00BA4D43"/>
    <w:rsid w:val="00BA4E41"/>
    <w:rsid w:val="00BA541A"/>
    <w:rsid w:val="00BA63A2"/>
    <w:rsid w:val="00BA7B91"/>
    <w:rsid w:val="00BB043E"/>
    <w:rsid w:val="00BB0577"/>
    <w:rsid w:val="00BB06DF"/>
    <w:rsid w:val="00BB137A"/>
    <w:rsid w:val="00BB1D8D"/>
    <w:rsid w:val="00BB22B7"/>
    <w:rsid w:val="00BB41E1"/>
    <w:rsid w:val="00BB465E"/>
    <w:rsid w:val="00BB5A80"/>
    <w:rsid w:val="00BC0433"/>
    <w:rsid w:val="00BC0676"/>
    <w:rsid w:val="00BC09B5"/>
    <w:rsid w:val="00BC1CF6"/>
    <w:rsid w:val="00BC202E"/>
    <w:rsid w:val="00BC20AC"/>
    <w:rsid w:val="00BC21B9"/>
    <w:rsid w:val="00BC2B3E"/>
    <w:rsid w:val="00BC2EF7"/>
    <w:rsid w:val="00BC4140"/>
    <w:rsid w:val="00BC43E1"/>
    <w:rsid w:val="00BC491B"/>
    <w:rsid w:val="00BC4C93"/>
    <w:rsid w:val="00BC5DA7"/>
    <w:rsid w:val="00BC61C8"/>
    <w:rsid w:val="00BC7187"/>
    <w:rsid w:val="00BC76D9"/>
    <w:rsid w:val="00BC7D44"/>
    <w:rsid w:val="00BD03A3"/>
    <w:rsid w:val="00BD11F5"/>
    <w:rsid w:val="00BD12E8"/>
    <w:rsid w:val="00BD29A0"/>
    <w:rsid w:val="00BD39F6"/>
    <w:rsid w:val="00BD51D8"/>
    <w:rsid w:val="00BD5328"/>
    <w:rsid w:val="00BD61B5"/>
    <w:rsid w:val="00BD712B"/>
    <w:rsid w:val="00BD7DAD"/>
    <w:rsid w:val="00BE0830"/>
    <w:rsid w:val="00BE1703"/>
    <w:rsid w:val="00BE21F1"/>
    <w:rsid w:val="00BE2C37"/>
    <w:rsid w:val="00BE2F8F"/>
    <w:rsid w:val="00BE33C5"/>
    <w:rsid w:val="00BE3992"/>
    <w:rsid w:val="00BE3E1F"/>
    <w:rsid w:val="00BE4097"/>
    <w:rsid w:val="00BE5C42"/>
    <w:rsid w:val="00BE67B1"/>
    <w:rsid w:val="00BE68FC"/>
    <w:rsid w:val="00BE7C79"/>
    <w:rsid w:val="00BE7D79"/>
    <w:rsid w:val="00BF06D3"/>
    <w:rsid w:val="00BF084C"/>
    <w:rsid w:val="00BF0DA2"/>
    <w:rsid w:val="00BF2C1F"/>
    <w:rsid w:val="00BF33DA"/>
    <w:rsid w:val="00BF3C6E"/>
    <w:rsid w:val="00BF4415"/>
    <w:rsid w:val="00BF4A8F"/>
    <w:rsid w:val="00BF4FE9"/>
    <w:rsid w:val="00BF59E9"/>
    <w:rsid w:val="00BF71CC"/>
    <w:rsid w:val="00BF7531"/>
    <w:rsid w:val="00BF7A0A"/>
    <w:rsid w:val="00BF7C40"/>
    <w:rsid w:val="00BF7C75"/>
    <w:rsid w:val="00C01872"/>
    <w:rsid w:val="00C01D81"/>
    <w:rsid w:val="00C020C6"/>
    <w:rsid w:val="00C022B9"/>
    <w:rsid w:val="00C022F7"/>
    <w:rsid w:val="00C02A49"/>
    <w:rsid w:val="00C02CA9"/>
    <w:rsid w:val="00C031BC"/>
    <w:rsid w:val="00C04AD6"/>
    <w:rsid w:val="00C04EE4"/>
    <w:rsid w:val="00C05088"/>
    <w:rsid w:val="00C0555A"/>
    <w:rsid w:val="00C06406"/>
    <w:rsid w:val="00C073D1"/>
    <w:rsid w:val="00C101DD"/>
    <w:rsid w:val="00C10377"/>
    <w:rsid w:val="00C10DDC"/>
    <w:rsid w:val="00C120D8"/>
    <w:rsid w:val="00C14301"/>
    <w:rsid w:val="00C1474D"/>
    <w:rsid w:val="00C14CBF"/>
    <w:rsid w:val="00C151FC"/>
    <w:rsid w:val="00C153F8"/>
    <w:rsid w:val="00C156D9"/>
    <w:rsid w:val="00C1736C"/>
    <w:rsid w:val="00C20FFA"/>
    <w:rsid w:val="00C220EE"/>
    <w:rsid w:val="00C22569"/>
    <w:rsid w:val="00C22C4B"/>
    <w:rsid w:val="00C23B8C"/>
    <w:rsid w:val="00C245E4"/>
    <w:rsid w:val="00C2683D"/>
    <w:rsid w:val="00C3096D"/>
    <w:rsid w:val="00C31002"/>
    <w:rsid w:val="00C318A0"/>
    <w:rsid w:val="00C32056"/>
    <w:rsid w:val="00C32259"/>
    <w:rsid w:val="00C33DAB"/>
    <w:rsid w:val="00C33DE5"/>
    <w:rsid w:val="00C340AD"/>
    <w:rsid w:val="00C345C0"/>
    <w:rsid w:val="00C34D1D"/>
    <w:rsid w:val="00C34D53"/>
    <w:rsid w:val="00C35783"/>
    <w:rsid w:val="00C36457"/>
    <w:rsid w:val="00C36B4C"/>
    <w:rsid w:val="00C36D76"/>
    <w:rsid w:val="00C37127"/>
    <w:rsid w:val="00C377C5"/>
    <w:rsid w:val="00C379AC"/>
    <w:rsid w:val="00C406EF"/>
    <w:rsid w:val="00C40856"/>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788"/>
    <w:rsid w:val="00C5298A"/>
    <w:rsid w:val="00C5392D"/>
    <w:rsid w:val="00C5465C"/>
    <w:rsid w:val="00C54D74"/>
    <w:rsid w:val="00C554DC"/>
    <w:rsid w:val="00C55572"/>
    <w:rsid w:val="00C575D8"/>
    <w:rsid w:val="00C5792B"/>
    <w:rsid w:val="00C57E37"/>
    <w:rsid w:val="00C600E5"/>
    <w:rsid w:val="00C60582"/>
    <w:rsid w:val="00C60A9F"/>
    <w:rsid w:val="00C63A88"/>
    <w:rsid w:val="00C6484A"/>
    <w:rsid w:val="00C648E7"/>
    <w:rsid w:val="00C64E56"/>
    <w:rsid w:val="00C6534B"/>
    <w:rsid w:val="00C66266"/>
    <w:rsid w:val="00C665B0"/>
    <w:rsid w:val="00C666FC"/>
    <w:rsid w:val="00C66DB1"/>
    <w:rsid w:val="00C67B37"/>
    <w:rsid w:val="00C70CEF"/>
    <w:rsid w:val="00C71165"/>
    <w:rsid w:val="00C71D82"/>
    <w:rsid w:val="00C71DC3"/>
    <w:rsid w:val="00C7226E"/>
    <w:rsid w:val="00C724B0"/>
    <w:rsid w:val="00C72793"/>
    <w:rsid w:val="00C72EA7"/>
    <w:rsid w:val="00C73C79"/>
    <w:rsid w:val="00C7433E"/>
    <w:rsid w:val="00C76240"/>
    <w:rsid w:val="00C764B4"/>
    <w:rsid w:val="00C76AC8"/>
    <w:rsid w:val="00C76AE9"/>
    <w:rsid w:val="00C8115E"/>
    <w:rsid w:val="00C81489"/>
    <w:rsid w:val="00C81978"/>
    <w:rsid w:val="00C81E82"/>
    <w:rsid w:val="00C829C1"/>
    <w:rsid w:val="00C84240"/>
    <w:rsid w:val="00C84607"/>
    <w:rsid w:val="00C846DF"/>
    <w:rsid w:val="00C85449"/>
    <w:rsid w:val="00C85B90"/>
    <w:rsid w:val="00C87719"/>
    <w:rsid w:val="00C87788"/>
    <w:rsid w:val="00C8783E"/>
    <w:rsid w:val="00C87EE8"/>
    <w:rsid w:val="00C907C2"/>
    <w:rsid w:val="00C913E8"/>
    <w:rsid w:val="00C91650"/>
    <w:rsid w:val="00C91B58"/>
    <w:rsid w:val="00C921AE"/>
    <w:rsid w:val="00C92467"/>
    <w:rsid w:val="00C92AFF"/>
    <w:rsid w:val="00C935AB"/>
    <w:rsid w:val="00C951EA"/>
    <w:rsid w:val="00C95558"/>
    <w:rsid w:val="00C95989"/>
    <w:rsid w:val="00C96A82"/>
    <w:rsid w:val="00C96B2F"/>
    <w:rsid w:val="00C96B57"/>
    <w:rsid w:val="00C96BE4"/>
    <w:rsid w:val="00C9793E"/>
    <w:rsid w:val="00C97BE2"/>
    <w:rsid w:val="00C97DA7"/>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0C63"/>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C32D0"/>
    <w:rsid w:val="00CC5F80"/>
    <w:rsid w:val="00CC7B3E"/>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916"/>
    <w:rsid w:val="00CE1D41"/>
    <w:rsid w:val="00CE2794"/>
    <w:rsid w:val="00CE3A14"/>
    <w:rsid w:val="00CE4725"/>
    <w:rsid w:val="00CE4FC7"/>
    <w:rsid w:val="00CE52BF"/>
    <w:rsid w:val="00CE5436"/>
    <w:rsid w:val="00CE5B58"/>
    <w:rsid w:val="00CE62CF"/>
    <w:rsid w:val="00CE6CEC"/>
    <w:rsid w:val="00CE712E"/>
    <w:rsid w:val="00CE7487"/>
    <w:rsid w:val="00CE7510"/>
    <w:rsid w:val="00CE7947"/>
    <w:rsid w:val="00CF00C1"/>
    <w:rsid w:val="00CF0186"/>
    <w:rsid w:val="00CF041F"/>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5D85"/>
    <w:rsid w:val="00D06595"/>
    <w:rsid w:val="00D12706"/>
    <w:rsid w:val="00D12F49"/>
    <w:rsid w:val="00D130C9"/>
    <w:rsid w:val="00D130E3"/>
    <w:rsid w:val="00D14414"/>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25F"/>
    <w:rsid w:val="00D318DF"/>
    <w:rsid w:val="00D31AE2"/>
    <w:rsid w:val="00D3286E"/>
    <w:rsid w:val="00D32AA7"/>
    <w:rsid w:val="00D33975"/>
    <w:rsid w:val="00D34503"/>
    <w:rsid w:val="00D345DF"/>
    <w:rsid w:val="00D34F34"/>
    <w:rsid w:val="00D368DB"/>
    <w:rsid w:val="00D37CA6"/>
    <w:rsid w:val="00D40111"/>
    <w:rsid w:val="00D40624"/>
    <w:rsid w:val="00D427B1"/>
    <w:rsid w:val="00D42A2E"/>
    <w:rsid w:val="00D42C6B"/>
    <w:rsid w:val="00D43606"/>
    <w:rsid w:val="00D440AA"/>
    <w:rsid w:val="00D4419D"/>
    <w:rsid w:val="00D4459D"/>
    <w:rsid w:val="00D4465A"/>
    <w:rsid w:val="00D46909"/>
    <w:rsid w:val="00D47A3A"/>
    <w:rsid w:val="00D52754"/>
    <w:rsid w:val="00D52811"/>
    <w:rsid w:val="00D52932"/>
    <w:rsid w:val="00D539EE"/>
    <w:rsid w:val="00D5536C"/>
    <w:rsid w:val="00D557D8"/>
    <w:rsid w:val="00D56204"/>
    <w:rsid w:val="00D56D4C"/>
    <w:rsid w:val="00D57B4E"/>
    <w:rsid w:val="00D6135A"/>
    <w:rsid w:val="00D618A2"/>
    <w:rsid w:val="00D61BD9"/>
    <w:rsid w:val="00D62E2A"/>
    <w:rsid w:val="00D63424"/>
    <w:rsid w:val="00D6427B"/>
    <w:rsid w:val="00D645D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31"/>
    <w:rsid w:val="00D85A85"/>
    <w:rsid w:val="00D866F1"/>
    <w:rsid w:val="00D86822"/>
    <w:rsid w:val="00D86897"/>
    <w:rsid w:val="00D8757A"/>
    <w:rsid w:val="00D87690"/>
    <w:rsid w:val="00D905DC"/>
    <w:rsid w:val="00D90C35"/>
    <w:rsid w:val="00D917D0"/>
    <w:rsid w:val="00D92137"/>
    <w:rsid w:val="00D922C3"/>
    <w:rsid w:val="00D929D0"/>
    <w:rsid w:val="00D92C89"/>
    <w:rsid w:val="00D92F74"/>
    <w:rsid w:val="00D931F9"/>
    <w:rsid w:val="00D93558"/>
    <w:rsid w:val="00D9392B"/>
    <w:rsid w:val="00D93AFB"/>
    <w:rsid w:val="00D93FF4"/>
    <w:rsid w:val="00D943F8"/>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B1555"/>
    <w:rsid w:val="00DB17E9"/>
    <w:rsid w:val="00DB23A9"/>
    <w:rsid w:val="00DB2632"/>
    <w:rsid w:val="00DB2706"/>
    <w:rsid w:val="00DB3A93"/>
    <w:rsid w:val="00DB5431"/>
    <w:rsid w:val="00DB5D77"/>
    <w:rsid w:val="00DB5E62"/>
    <w:rsid w:val="00DB62A6"/>
    <w:rsid w:val="00DB630A"/>
    <w:rsid w:val="00DB688B"/>
    <w:rsid w:val="00DB713C"/>
    <w:rsid w:val="00DB73C6"/>
    <w:rsid w:val="00DB7640"/>
    <w:rsid w:val="00DB7EAA"/>
    <w:rsid w:val="00DC002E"/>
    <w:rsid w:val="00DC0978"/>
    <w:rsid w:val="00DC10F3"/>
    <w:rsid w:val="00DC26DC"/>
    <w:rsid w:val="00DC298C"/>
    <w:rsid w:val="00DC3ED1"/>
    <w:rsid w:val="00DC450B"/>
    <w:rsid w:val="00DC6CF4"/>
    <w:rsid w:val="00DC6F96"/>
    <w:rsid w:val="00DC7851"/>
    <w:rsid w:val="00DC79E3"/>
    <w:rsid w:val="00DC7BF8"/>
    <w:rsid w:val="00DC7D96"/>
    <w:rsid w:val="00DD0366"/>
    <w:rsid w:val="00DD0809"/>
    <w:rsid w:val="00DD0A11"/>
    <w:rsid w:val="00DD19AA"/>
    <w:rsid w:val="00DD19B4"/>
    <w:rsid w:val="00DD4286"/>
    <w:rsid w:val="00DD44CA"/>
    <w:rsid w:val="00DD44EC"/>
    <w:rsid w:val="00DD4D6F"/>
    <w:rsid w:val="00DD4E6B"/>
    <w:rsid w:val="00DD5714"/>
    <w:rsid w:val="00DD5DBB"/>
    <w:rsid w:val="00DD6A70"/>
    <w:rsid w:val="00DD6B5A"/>
    <w:rsid w:val="00DD7059"/>
    <w:rsid w:val="00DD7225"/>
    <w:rsid w:val="00DD72CB"/>
    <w:rsid w:val="00DD770E"/>
    <w:rsid w:val="00DD78DB"/>
    <w:rsid w:val="00DD7FB2"/>
    <w:rsid w:val="00DE0144"/>
    <w:rsid w:val="00DE0C5C"/>
    <w:rsid w:val="00DE0D9C"/>
    <w:rsid w:val="00DE164E"/>
    <w:rsid w:val="00DE23B1"/>
    <w:rsid w:val="00DE2D1D"/>
    <w:rsid w:val="00DE2D59"/>
    <w:rsid w:val="00DE354A"/>
    <w:rsid w:val="00DE36A7"/>
    <w:rsid w:val="00DE3AA1"/>
    <w:rsid w:val="00DE3E28"/>
    <w:rsid w:val="00DE44DF"/>
    <w:rsid w:val="00DE500F"/>
    <w:rsid w:val="00DE5193"/>
    <w:rsid w:val="00DE5B86"/>
    <w:rsid w:val="00DE5E53"/>
    <w:rsid w:val="00DE648E"/>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380"/>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1B"/>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2BFD"/>
    <w:rsid w:val="00E33190"/>
    <w:rsid w:val="00E331E8"/>
    <w:rsid w:val="00E33711"/>
    <w:rsid w:val="00E33A5A"/>
    <w:rsid w:val="00E33EAA"/>
    <w:rsid w:val="00E3555B"/>
    <w:rsid w:val="00E357F7"/>
    <w:rsid w:val="00E359AB"/>
    <w:rsid w:val="00E37445"/>
    <w:rsid w:val="00E37BD7"/>
    <w:rsid w:val="00E4009E"/>
    <w:rsid w:val="00E430F7"/>
    <w:rsid w:val="00E4353B"/>
    <w:rsid w:val="00E437AB"/>
    <w:rsid w:val="00E44A4C"/>
    <w:rsid w:val="00E45690"/>
    <w:rsid w:val="00E47148"/>
    <w:rsid w:val="00E4752D"/>
    <w:rsid w:val="00E47DC3"/>
    <w:rsid w:val="00E47F27"/>
    <w:rsid w:val="00E512FC"/>
    <w:rsid w:val="00E51AB7"/>
    <w:rsid w:val="00E5307A"/>
    <w:rsid w:val="00E534A1"/>
    <w:rsid w:val="00E54572"/>
    <w:rsid w:val="00E558A3"/>
    <w:rsid w:val="00E55F03"/>
    <w:rsid w:val="00E5620C"/>
    <w:rsid w:val="00E56C27"/>
    <w:rsid w:val="00E570B3"/>
    <w:rsid w:val="00E603EB"/>
    <w:rsid w:val="00E61186"/>
    <w:rsid w:val="00E6135E"/>
    <w:rsid w:val="00E6174F"/>
    <w:rsid w:val="00E61F9B"/>
    <w:rsid w:val="00E63856"/>
    <w:rsid w:val="00E63F87"/>
    <w:rsid w:val="00E640D3"/>
    <w:rsid w:val="00E642E3"/>
    <w:rsid w:val="00E64720"/>
    <w:rsid w:val="00E64943"/>
    <w:rsid w:val="00E667AF"/>
    <w:rsid w:val="00E668AE"/>
    <w:rsid w:val="00E67074"/>
    <w:rsid w:val="00E676BF"/>
    <w:rsid w:val="00E67FE1"/>
    <w:rsid w:val="00E74F30"/>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491"/>
    <w:rsid w:val="00E97A3E"/>
    <w:rsid w:val="00EA0839"/>
    <w:rsid w:val="00EA2643"/>
    <w:rsid w:val="00EA2FD8"/>
    <w:rsid w:val="00EA3679"/>
    <w:rsid w:val="00EA409E"/>
    <w:rsid w:val="00EA423A"/>
    <w:rsid w:val="00EA47A8"/>
    <w:rsid w:val="00EA5155"/>
    <w:rsid w:val="00EA694E"/>
    <w:rsid w:val="00EA760B"/>
    <w:rsid w:val="00EB109C"/>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087D"/>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5F9"/>
    <w:rsid w:val="00F178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4C06"/>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465A9"/>
    <w:rsid w:val="00F50263"/>
    <w:rsid w:val="00F504C4"/>
    <w:rsid w:val="00F504F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410"/>
    <w:rsid w:val="00F61DDA"/>
    <w:rsid w:val="00F61F91"/>
    <w:rsid w:val="00F62784"/>
    <w:rsid w:val="00F6436B"/>
    <w:rsid w:val="00F65962"/>
    <w:rsid w:val="00F663EE"/>
    <w:rsid w:val="00F66ECD"/>
    <w:rsid w:val="00F671C5"/>
    <w:rsid w:val="00F67A5D"/>
    <w:rsid w:val="00F7076A"/>
    <w:rsid w:val="00F70EF5"/>
    <w:rsid w:val="00F70F53"/>
    <w:rsid w:val="00F71823"/>
    <w:rsid w:val="00F71A89"/>
    <w:rsid w:val="00F72A00"/>
    <w:rsid w:val="00F72B0E"/>
    <w:rsid w:val="00F73784"/>
    <w:rsid w:val="00F75ACA"/>
    <w:rsid w:val="00F75AFC"/>
    <w:rsid w:val="00F76174"/>
    <w:rsid w:val="00F768C6"/>
    <w:rsid w:val="00F76C69"/>
    <w:rsid w:val="00F77535"/>
    <w:rsid w:val="00F8027A"/>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97ACA"/>
    <w:rsid w:val="00FA0A56"/>
    <w:rsid w:val="00FA0E94"/>
    <w:rsid w:val="00FA103C"/>
    <w:rsid w:val="00FA18F2"/>
    <w:rsid w:val="00FA1CBD"/>
    <w:rsid w:val="00FA2B56"/>
    <w:rsid w:val="00FA3821"/>
    <w:rsid w:val="00FA3FF2"/>
    <w:rsid w:val="00FA446A"/>
    <w:rsid w:val="00FA478B"/>
    <w:rsid w:val="00FA56EA"/>
    <w:rsid w:val="00FA5D9F"/>
    <w:rsid w:val="00FB0267"/>
    <w:rsid w:val="00FB026E"/>
    <w:rsid w:val="00FB074C"/>
    <w:rsid w:val="00FB1B47"/>
    <w:rsid w:val="00FB2387"/>
    <w:rsid w:val="00FB2D8B"/>
    <w:rsid w:val="00FB3D13"/>
    <w:rsid w:val="00FB4252"/>
    <w:rsid w:val="00FB4EE5"/>
    <w:rsid w:val="00FB5BD4"/>
    <w:rsid w:val="00FB70C1"/>
    <w:rsid w:val="00FB7465"/>
    <w:rsid w:val="00FC02C7"/>
    <w:rsid w:val="00FC0BA8"/>
    <w:rsid w:val="00FC0C94"/>
    <w:rsid w:val="00FC10E2"/>
    <w:rsid w:val="00FC129B"/>
    <w:rsid w:val="00FC26EC"/>
    <w:rsid w:val="00FC2825"/>
    <w:rsid w:val="00FC31FA"/>
    <w:rsid w:val="00FC3F58"/>
    <w:rsid w:val="00FC53CB"/>
    <w:rsid w:val="00FC5F0A"/>
    <w:rsid w:val="00FC6796"/>
    <w:rsid w:val="00FC67F3"/>
    <w:rsid w:val="00FC6857"/>
    <w:rsid w:val="00FC6B3F"/>
    <w:rsid w:val="00FD02C3"/>
    <w:rsid w:val="00FD0C2D"/>
    <w:rsid w:val="00FD0DEF"/>
    <w:rsid w:val="00FD12AC"/>
    <w:rsid w:val="00FD24EB"/>
    <w:rsid w:val="00FD270E"/>
    <w:rsid w:val="00FD2744"/>
    <w:rsid w:val="00FD6584"/>
    <w:rsid w:val="00FD6C74"/>
    <w:rsid w:val="00FD70C4"/>
    <w:rsid w:val="00FD71F2"/>
    <w:rsid w:val="00FD7383"/>
    <w:rsid w:val="00FD7B3B"/>
    <w:rsid w:val="00FD7E41"/>
    <w:rsid w:val="00FE1309"/>
    <w:rsid w:val="00FE18E4"/>
    <w:rsid w:val="00FE1CFF"/>
    <w:rsid w:val="00FE20D5"/>
    <w:rsid w:val="00FE265B"/>
    <w:rsid w:val="00FE2A19"/>
    <w:rsid w:val="00FE2D45"/>
    <w:rsid w:val="00FE31D0"/>
    <w:rsid w:val="00FE3856"/>
    <w:rsid w:val="00FE42C4"/>
    <w:rsid w:val="00FE5016"/>
    <w:rsid w:val="00FE520C"/>
    <w:rsid w:val="00FE5BE2"/>
    <w:rsid w:val="00FE74BA"/>
    <w:rsid w:val="00FF09BE"/>
    <w:rsid w:val="00FF2D01"/>
    <w:rsid w:val="00FF3147"/>
    <w:rsid w:val="00FF342A"/>
    <w:rsid w:val="00FF4163"/>
    <w:rsid w:val="00FF47FD"/>
    <w:rsid w:val="00FF4BEE"/>
    <w:rsid w:val="00FF4C57"/>
    <w:rsid w:val="00FF4EE6"/>
    <w:rsid w:val="00FF5989"/>
    <w:rsid w:val="00FF6963"/>
    <w:rsid w:val="00FF6BD2"/>
    <w:rsid w:val="00FF6E7A"/>
    <w:rsid w:val="00FF7047"/>
    <w:rsid w:val="00FF76F1"/>
    <w:rsid w:val="00FF7F95"/>
    <w:rsid w:val="0238F699"/>
    <w:rsid w:val="033BD361"/>
    <w:rsid w:val="0779468C"/>
    <w:rsid w:val="08CEF891"/>
    <w:rsid w:val="09B5AC50"/>
    <w:rsid w:val="0B11B723"/>
    <w:rsid w:val="104C5C6E"/>
    <w:rsid w:val="134EA47F"/>
    <w:rsid w:val="1694A2A3"/>
    <w:rsid w:val="17B5FBF0"/>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2DD71BCF"/>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127A9AB"/>
    <w:rsid w:val="62B9987B"/>
    <w:rsid w:val="6484A68C"/>
    <w:rsid w:val="64C847E7"/>
    <w:rsid w:val="6549799B"/>
    <w:rsid w:val="66F7214B"/>
    <w:rsid w:val="67D16DA2"/>
    <w:rsid w:val="6914AEFC"/>
    <w:rsid w:val="70D48D0E"/>
    <w:rsid w:val="75A430CD"/>
    <w:rsid w:val="75CF5D0C"/>
    <w:rsid w:val="77013911"/>
    <w:rsid w:val="79340614"/>
    <w:rsid w:val="7BC7B60E"/>
    <w:rsid w:val="7C546407"/>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ABAED"/>
  <w15:chartTrackingRefBased/>
  <w15:docId w15:val="{8BAD15FD-AE81-40DF-9A91-91F9853D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070"/>
    <w:pPr>
      <w:spacing w:before="40" w:after="40" w:line="240" w:lineRule="auto"/>
      <w:ind w:firstLine="0"/>
    </w:pPr>
    <w:rPr>
      <w:rFonts w:ascii="Arial" w:hAnsi="Arial"/>
      <w:sz w:val="24"/>
    </w:rPr>
  </w:style>
  <w:style w:type="paragraph" w:styleId="Heading1">
    <w:name w:val="heading 1"/>
    <w:basedOn w:val="Title"/>
    <w:next w:val="BodyText"/>
    <w:link w:val="Heading1Char"/>
    <w:uiPriority w:val="9"/>
    <w:qFormat/>
    <w:rsid w:val="00136739"/>
    <w:pPr>
      <w:outlineLvl w:val="0"/>
    </w:pPr>
    <w:rPr>
      <w:rFonts w:ascii="Arial" w:eastAsiaTheme="majorEastAsia" w:hAnsi="Arial" w:cs="Arial"/>
    </w:rPr>
  </w:style>
  <w:style w:type="paragraph" w:styleId="Heading2">
    <w:name w:val="heading 2"/>
    <w:basedOn w:val="Heading1"/>
    <w:next w:val="BodyText"/>
    <w:link w:val="Heading2Char"/>
    <w:uiPriority w:val="9"/>
    <w:unhideWhenUsed/>
    <w:qFormat/>
    <w:rsid w:val="00D05D85"/>
    <w:pPr>
      <w:numPr>
        <w:numId w:val="6"/>
      </w:numPr>
      <w:spacing w:before="120" w:after="240"/>
      <w:jc w:val="left"/>
      <w:outlineLvl w:val="1"/>
    </w:pPr>
  </w:style>
  <w:style w:type="paragraph" w:styleId="Heading3">
    <w:name w:val="heading 3"/>
    <w:basedOn w:val="Heading2"/>
    <w:next w:val="BodyText"/>
    <w:link w:val="Heading3Char"/>
    <w:uiPriority w:val="9"/>
    <w:unhideWhenUsed/>
    <w:qFormat/>
    <w:rsid w:val="00D05D85"/>
    <w:pPr>
      <w:numPr>
        <w:ilvl w:val="1"/>
      </w:numPr>
      <w:outlineLvl w:val="2"/>
    </w:pPr>
    <w:rPr>
      <w:sz w:val="32"/>
    </w:rPr>
  </w:style>
  <w:style w:type="paragraph" w:styleId="Heading4">
    <w:name w:val="heading 4"/>
    <w:basedOn w:val="Heading3"/>
    <w:next w:val="BodyText"/>
    <w:link w:val="Heading4Char"/>
    <w:uiPriority w:val="9"/>
    <w:unhideWhenUsed/>
    <w:qFormat/>
    <w:rsid w:val="00CC7B3E"/>
    <w:pPr>
      <w:numPr>
        <w:ilvl w:val="2"/>
      </w:numPr>
      <w:outlineLvl w:val="3"/>
    </w:pPr>
    <w:rPr>
      <w:sz w:val="28"/>
    </w:rPr>
  </w:style>
  <w:style w:type="paragraph" w:styleId="Heading5">
    <w:name w:val="heading 5"/>
    <w:basedOn w:val="Heading4"/>
    <w:next w:val="BodyText"/>
    <w:link w:val="Heading5Char"/>
    <w:uiPriority w:val="9"/>
    <w:unhideWhenUsed/>
    <w:qFormat/>
    <w:rsid w:val="00CC7B3E"/>
    <w:pPr>
      <w:numPr>
        <w:ilvl w:val="3"/>
      </w:numPr>
      <w:outlineLvl w:val="4"/>
    </w:pPr>
    <w:rPr>
      <w:sz w:val="24"/>
      <w:szCs w:val="24"/>
    </w:r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imes New Roman" w:eastAsia="Times New Roman" w:hAnsi="Times New Roman" w:cs="Times New Roman"/>
      <w:b/>
      <w:bCs/>
      <w:iCs/>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imes New Roman" w:eastAsia="Times New Roman" w:hAnsi="Times New Roman" w:cs="Times New Roman"/>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imes New Roman" w:eastAsia="Times New Roman" w:hAnsi="Times New Roman" w:cs="Times New Roman"/>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imes New Roman" w:eastAsia="Times New Roman" w:hAnsi="Times New Roman"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739"/>
    <w:rPr>
      <w:rFonts w:ascii="Arial" w:eastAsiaTheme="majorEastAsia" w:hAnsi="Arial" w:cs="Arial"/>
      <w:b/>
      <w:bCs/>
      <w:iCs/>
      <w:spacing w:val="10"/>
      <w:sz w:val="36"/>
      <w:szCs w:val="60"/>
    </w:rPr>
  </w:style>
  <w:style w:type="character" w:customStyle="1" w:styleId="Heading2Char">
    <w:name w:val="Heading 2 Char"/>
    <w:basedOn w:val="DefaultParagraphFont"/>
    <w:link w:val="Heading2"/>
    <w:uiPriority w:val="9"/>
    <w:rsid w:val="00D05D85"/>
    <w:rPr>
      <w:rFonts w:ascii="Times New Roman" w:eastAsia="Times New Roman" w:hAnsi="Times New Roman" w:cs="Times New Roman"/>
      <w:b/>
      <w:bCs/>
      <w:iCs/>
      <w:spacing w:val="10"/>
      <w:sz w:val="36"/>
      <w:szCs w:val="60"/>
    </w:rPr>
  </w:style>
  <w:style w:type="character" w:customStyle="1" w:styleId="Heading3Char">
    <w:name w:val="Heading 3 Char"/>
    <w:basedOn w:val="DefaultParagraphFont"/>
    <w:link w:val="Heading3"/>
    <w:uiPriority w:val="9"/>
    <w:rsid w:val="00D05D85"/>
    <w:rPr>
      <w:rFonts w:ascii="Times New Roman" w:eastAsia="Times New Roman" w:hAnsi="Times New Roman" w:cs="Times New Roman"/>
      <w:b/>
      <w:bCs/>
      <w:iCs/>
      <w:spacing w:val="10"/>
      <w:sz w:val="32"/>
      <w:szCs w:val="60"/>
    </w:rPr>
  </w:style>
  <w:style w:type="character" w:customStyle="1" w:styleId="Heading4Char">
    <w:name w:val="Heading 4 Char"/>
    <w:basedOn w:val="DefaultParagraphFont"/>
    <w:link w:val="Heading4"/>
    <w:uiPriority w:val="9"/>
    <w:rsid w:val="00CC7B3E"/>
    <w:rPr>
      <w:rFonts w:ascii="Times New Roman" w:eastAsia="Times New Roman" w:hAnsi="Times New Roman" w:cs="Times New Roman"/>
      <w:b/>
      <w:bCs/>
      <w:iCs/>
      <w:spacing w:val="10"/>
      <w:sz w:val="28"/>
      <w:szCs w:val="60"/>
    </w:rPr>
  </w:style>
  <w:style w:type="character" w:customStyle="1" w:styleId="Heading5Char">
    <w:name w:val="Heading 5 Char"/>
    <w:basedOn w:val="DefaultParagraphFont"/>
    <w:link w:val="Heading5"/>
    <w:uiPriority w:val="9"/>
    <w:rsid w:val="00CC7B3E"/>
    <w:rPr>
      <w:rFonts w:ascii="Times New Roman" w:eastAsia="Times New Roman" w:hAnsi="Times New Roman" w:cs="Times New Roman"/>
      <w:b/>
      <w:bCs/>
      <w:iCs/>
      <w:spacing w:val="10"/>
      <w:sz w:val="24"/>
      <w:szCs w:val="24"/>
    </w:rPr>
  </w:style>
  <w:style w:type="character" w:customStyle="1" w:styleId="Heading6Char">
    <w:name w:val="Heading 6 Char"/>
    <w:basedOn w:val="DefaultParagraphFont"/>
    <w:link w:val="Heading6"/>
    <w:uiPriority w:val="9"/>
    <w:rsid w:val="001C38C2"/>
    <w:rPr>
      <w:rFonts w:ascii="Times New Roman" w:eastAsia="Times New Roman" w:hAnsi="Times New Roman" w:cs="Times New Roman"/>
      <w:b/>
      <w:bCs/>
      <w:iCs/>
      <w:sz w:val="24"/>
    </w:rPr>
  </w:style>
  <w:style w:type="character" w:customStyle="1" w:styleId="Heading7Char">
    <w:name w:val="Heading 7 Char"/>
    <w:basedOn w:val="DefaultParagraphFont"/>
    <w:link w:val="Heading7"/>
    <w:uiPriority w:val="9"/>
    <w:rsid w:val="00E667AF"/>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uiPriority w:val="9"/>
    <w:rsid w:val="00872C84"/>
    <w:rPr>
      <w:rFonts w:ascii="Times New Roman" w:eastAsia="Times New Roman" w:hAnsi="Times New Roman" w:cs="Times New Roman"/>
      <w:b/>
      <w:bCs/>
      <w:i/>
      <w:iCs/>
      <w:sz w:val="18"/>
      <w:szCs w:val="18"/>
    </w:rPr>
  </w:style>
  <w:style w:type="character" w:customStyle="1" w:styleId="Heading9Char">
    <w:name w:val="Heading 9 Char"/>
    <w:basedOn w:val="DefaultParagraphFont"/>
    <w:link w:val="Heading9"/>
    <w:uiPriority w:val="9"/>
    <w:rsid w:val="00872C84"/>
    <w:rPr>
      <w:rFonts w:ascii="Times New Roman" w:eastAsia="Times New Roman" w:hAnsi="Times New Roman" w:cs="Times New Roman"/>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imes New Roman" w:hAnsi="Times New Roman"/>
      <w:b/>
      <w:bCs/>
      <w:szCs w:val="18"/>
    </w:rPr>
  </w:style>
  <w:style w:type="paragraph" w:styleId="Title">
    <w:name w:val="Title"/>
    <w:basedOn w:val="Normal"/>
    <w:next w:val="Normal"/>
    <w:link w:val="TitleChar"/>
    <w:uiPriority w:val="10"/>
    <w:qFormat/>
    <w:rsid w:val="00AE1DED"/>
    <w:pPr>
      <w:spacing w:after="360"/>
      <w:jc w:val="center"/>
    </w:pPr>
    <w:rPr>
      <w:rFonts w:ascii="Times New Roman" w:eastAsia="Times New Roman" w:hAnsi="Times New Roman" w:cs="Times New Roman"/>
      <w:b/>
      <w:bCs/>
      <w:iCs/>
      <w:spacing w:val="10"/>
      <w:sz w:val="36"/>
      <w:szCs w:val="60"/>
    </w:rPr>
  </w:style>
  <w:style w:type="character" w:customStyle="1" w:styleId="TitleChar">
    <w:name w:val="Title Char"/>
    <w:basedOn w:val="DefaultParagraphFont"/>
    <w:link w:val="Title"/>
    <w:uiPriority w:val="10"/>
    <w:rsid w:val="00AE1DED"/>
    <w:rPr>
      <w:rFonts w:ascii="Times New Roman" w:eastAsia="Times New Roman" w:hAnsi="Times New Roman" w:cs="Times New Roman"/>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imes New Roman" w:hAnsi="Times New Roman"/>
      <w:b/>
      <w:iCs/>
      <w:spacing w:val="10"/>
      <w:sz w:val="28"/>
      <w:szCs w:val="24"/>
    </w:rPr>
  </w:style>
  <w:style w:type="character" w:customStyle="1" w:styleId="SubtitleChar">
    <w:name w:val="Subtitle Char"/>
    <w:basedOn w:val="DefaultParagraphFont"/>
    <w:link w:val="Subtitle"/>
    <w:uiPriority w:val="11"/>
    <w:rsid w:val="009A1D9A"/>
    <w:rPr>
      <w:rFonts w:ascii="Times New Roman" w:hAnsi="Times New Roman"/>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cs="Times New Roman"/>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imes New Roman" w:eastAsia="Times New Roman" w:hAnsi="Times New Roman" w:cs="Times New Roman"/>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imes New Roman" w:hAnsi="Times New Roman"/>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imes New Roman" w:hAnsi="Times New Roman"/>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imes New Roman" w:hAnsi="Times New Roman"/>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imes New Roman" w:hAnsi="Times New Roman"/>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imes New Roman" w:hAnsi="Times New Roman"/>
      <w:b/>
      <w:noProof/>
      <w:szCs w:val="20"/>
    </w:rPr>
  </w:style>
  <w:style w:type="paragraph" w:styleId="ListBullet">
    <w:name w:val="List Bullet"/>
    <w:basedOn w:val="Normal"/>
    <w:uiPriority w:val="99"/>
    <w:unhideWhenUsed/>
    <w:qFormat/>
    <w:rsid w:val="00ED4AC0"/>
    <w:pPr>
      <w:numPr>
        <w:numId w:val="7"/>
      </w:numPr>
      <w:spacing w:before="60" w:after="60"/>
    </w:pPr>
  </w:style>
  <w:style w:type="paragraph" w:styleId="ListNumber">
    <w:name w:val="List Number"/>
    <w:basedOn w:val="Normal"/>
    <w:uiPriority w:val="99"/>
    <w:unhideWhenUsed/>
    <w:qFormat/>
    <w:rsid w:val="00ED4AC0"/>
    <w:pPr>
      <w:numPr>
        <w:numId w:val="44"/>
      </w:numPr>
      <w:spacing w:before="60" w:after="60"/>
    </w:pPr>
  </w:style>
  <w:style w:type="paragraph" w:styleId="ListNumber2">
    <w:name w:val="List Number 2"/>
    <w:basedOn w:val="Normal"/>
    <w:uiPriority w:val="99"/>
    <w:unhideWhenUsed/>
    <w:rsid w:val="00ED4AC0"/>
    <w:pPr>
      <w:numPr>
        <w:ilvl w:val="1"/>
        <w:numId w:val="44"/>
      </w:numPr>
      <w:spacing w:before="60" w:after="60"/>
    </w:pPr>
  </w:style>
  <w:style w:type="paragraph" w:styleId="ListNumber3">
    <w:name w:val="List Number 3"/>
    <w:basedOn w:val="Normal"/>
    <w:uiPriority w:val="99"/>
    <w:unhideWhenUsed/>
    <w:rsid w:val="00ED4AC0"/>
    <w:pPr>
      <w:numPr>
        <w:ilvl w:val="2"/>
        <w:numId w:val="44"/>
      </w:numPr>
      <w:spacing w:before="60" w:after="60"/>
    </w:pPr>
  </w:style>
  <w:style w:type="paragraph" w:styleId="ListNumber4">
    <w:name w:val="List Number 4"/>
    <w:basedOn w:val="Normal"/>
    <w:uiPriority w:val="99"/>
    <w:unhideWhenUsed/>
    <w:rsid w:val="00ED4AC0"/>
    <w:pPr>
      <w:numPr>
        <w:ilvl w:val="3"/>
        <w:numId w:val="44"/>
      </w:numPr>
      <w:spacing w:before="60" w:after="60"/>
    </w:pPr>
  </w:style>
  <w:style w:type="paragraph" w:styleId="ListNumber5">
    <w:name w:val="List Number 5"/>
    <w:basedOn w:val="Normal"/>
    <w:uiPriority w:val="99"/>
    <w:unhideWhenUsed/>
    <w:rsid w:val="00ED4AC0"/>
    <w:pPr>
      <w:numPr>
        <w:ilvl w:val="4"/>
        <w:numId w:val="44"/>
      </w:numPr>
      <w:spacing w:before="60" w:after="60"/>
    </w:p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06605D"/>
    <w:rPr>
      <w:rFonts w:ascii="Arial" w:hAnsi="Arial"/>
      <w:color w:val="0000FF"/>
      <w:u w:val="single"/>
    </w:rPr>
  </w:style>
  <w:style w:type="paragraph" w:styleId="BodyText">
    <w:name w:val="Body Text"/>
    <w:basedOn w:val="Normal"/>
    <w:link w:val="BodyTextChar"/>
    <w:uiPriority w:val="99"/>
    <w:unhideWhenUsed/>
    <w:qFormat/>
    <w:rsid w:val="00A67DB4"/>
    <w:pPr>
      <w:spacing w:before="120" w:after="120"/>
    </w:pPr>
  </w:style>
  <w:style w:type="character" w:customStyle="1" w:styleId="BodyTextChar">
    <w:name w:val="Body Text Char"/>
    <w:basedOn w:val="DefaultParagraphFont"/>
    <w:link w:val="BodyText"/>
    <w:uiPriority w:val="99"/>
    <w:rsid w:val="00A67DB4"/>
    <w:rPr>
      <w:rFonts w:ascii="Arial" w:hAnsi="Arial"/>
      <w:sz w:val="24"/>
    </w:rPr>
  </w:style>
  <w:style w:type="paragraph" w:customStyle="1" w:styleId="TableBullet">
    <w:name w:val="Table Bullet"/>
    <w:basedOn w:val="Normal"/>
    <w:qFormat/>
    <w:rsid w:val="00BD11F5"/>
    <w:pPr>
      <w:numPr>
        <w:numId w:val="1"/>
      </w:numPr>
      <w:ind w:left="342"/>
      <w:contextualSpacing/>
    </w:pPr>
    <w:rPr>
      <w:rFonts w:cs="Times New Roman"/>
    </w:rPr>
  </w:style>
  <w:style w:type="paragraph" w:customStyle="1" w:styleId="Appendix1">
    <w:name w:val="Appendix 1"/>
    <w:basedOn w:val="Heading1"/>
    <w:next w:val="BodyText"/>
    <w:qFormat/>
    <w:rsid w:val="006476AA"/>
    <w:pPr>
      <w:pageBreakBefore/>
      <w:numPr>
        <w:numId w:val="9"/>
      </w:numPr>
    </w:pPr>
  </w:style>
  <w:style w:type="paragraph" w:customStyle="1" w:styleId="Appendix2">
    <w:name w:val="Appendix 2"/>
    <w:basedOn w:val="Heading2"/>
    <w:next w:val="BodyText"/>
    <w:qFormat/>
    <w:rsid w:val="00F835E5"/>
    <w:pPr>
      <w:numPr>
        <w:numId w:val="0"/>
      </w:numPr>
      <w:ind w:left="360" w:hanging="36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PubDate"/>
    <w:qFormat/>
    <w:rsid w:val="00CE52BF"/>
    <w:rPr>
      <w:rFonts w:ascii="Arial" w:eastAsiaTheme="majorEastAsia" w:hAnsi="Arial" w:cs="Arial"/>
    </w:r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rFonts w:ascii="Arial" w:hAnsi="Arial"/>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0"/>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spacing w:after="80"/>
    </w:pPr>
    <w:rPr>
      <w:bCs w:val="0"/>
      <w:iCs w:val="0"/>
      <w:color w:val="205493"/>
      <w:szCs w:val="24"/>
    </w:rPr>
  </w:style>
  <w:style w:type="character" w:customStyle="1" w:styleId="Heading3nonumChar">
    <w:name w:val="Heading 3nonum Char"/>
    <w:basedOn w:val="Heading3Char"/>
    <w:link w:val="Heading3nonum"/>
    <w:rsid w:val="00E91FBF"/>
    <w:rPr>
      <w:rFonts w:ascii="Times New Roman" w:eastAsia="Times New Roman" w:hAnsi="Times New Roman" w:cs="Times New Roman"/>
      <w:b/>
      <w:bCs w:val="0"/>
      <w:iCs w:val="0"/>
      <w:color w:val="205493"/>
      <w:spacing w:val="10"/>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 w:type="table" w:styleId="TableGridLight">
    <w:name w:val="Grid Table Light"/>
    <w:basedOn w:val="TableNormal"/>
    <w:uiPriority w:val="40"/>
    <w:rsid w:val="008B0D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136264185">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11930370">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67148107">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jlv.med.va.gov/JLV"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jlv.med.va.gov/JLV"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ocs.oracle.com/middleware/11119/wls/WLMCT/RMI.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156bb6a-af58-4591-a441-94b0fe09f95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FC68D0E71FB04BBAF369445FB1BE3C" ma:contentTypeVersion="6" ma:contentTypeDescription="Create a new document." ma:contentTypeScope="" ma:versionID="752e5a107e40c3f6a75655f32415b845">
  <xsd:schema xmlns:xsd="http://www.w3.org/2001/XMLSchema" xmlns:xs="http://www.w3.org/2001/XMLSchema" xmlns:p="http://schemas.microsoft.com/office/2006/metadata/properties" xmlns:ns2="b29ec00b-7166-4913-9598-5664ad3deb40" xmlns:ns3="4156bb6a-af58-4591-a441-94b0fe09f950" targetNamespace="http://schemas.microsoft.com/office/2006/metadata/properties" ma:root="true" ma:fieldsID="4487e9e8cbbae487b80e65d8344260b8" ns2:_="" ns3:_="">
    <xsd:import namespace="b29ec00b-7166-4913-9598-5664ad3deb40"/>
    <xsd:import namespace="4156bb6a-af58-4591-a441-94b0fe09f9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ec00b-7166-4913-9598-5664ad3d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6bb6a-af58-4591-a441-94b0fe09f9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4156bb6a-af58-4591-a441-94b0fe09f950"/>
  </ds:schemaRefs>
</ds:datastoreItem>
</file>

<file path=customXml/itemProps4.xml><?xml version="1.0" encoding="utf-8"?>
<ds:datastoreItem xmlns:ds="http://schemas.openxmlformats.org/officeDocument/2006/customXml" ds:itemID="{1C91D9E8-751C-460A-848A-6C250E122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ec00b-7166-4913-9598-5664ad3deb40"/>
    <ds:schemaRef ds:uri="4156bb6a-af58-4591-a441-94b0fe09f9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12371</Words>
  <Characters>70520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Joint Longitudinal Viewer 3.7.0.0 Production Operations Manual</vt:lpstr>
    </vt:vector>
  </TitlesOfParts>
  <Company>AbleVets</Company>
  <LinksUpToDate>false</LinksUpToDate>
  <CharactersWithSpaces>82726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Longitudinal Viewer 3.8.0.0 Production Operations Manual</dc:title>
  <dc:subject>Joint Legacy Viewer</dc:subject>
  <dc:creator>Booz Allen Hamilton</dc:creator>
  <cp:keywords>Joint Longitudinal Viewer (JLV) 3.7.0.0_x000d_
Veterans Affairs Enterprise Cloud_x000d_
Production Operations Manual (POM)</cp:keywords>
  <dc:description/>
  <cp:lastModifiedBy>Booz Allen Hamilton</cp:lastModifiedBy>
  <cp:revision>11</cp:revision>
  <cp:lastPrinted>2024-04-29T19:48:00Z</cp:lastPrinted>
  <dcterms:created xsi:type="dcterms:W3CDTF">2024-04-12T15:54:00Z</dcterms:created>
  <dcterms:modified xsi:type="dcterms:W3CDTF">2024-04-29T19:50:00Z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0x01010082FC68D0E71FB04BBAF369445FB1BE3C</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y fmtid="{D5CDD505-2E9C-101B-9397-08002B2CF9AE}" pid="13" name="Order">
    <vt:r8>118600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y fmtid="{D5CDD505-2E9C-101B-9397-08002B2CF9AE}" pid="17" name="GrammarlyDocumentId">
    <vt:lpwstr>0b047db0e9cc021f99b4cb6bece6a74be2a889242fc1eaf47ada7bf085922e38</vt:lpwstr>
  </property>
</Properties>
</file>