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3BE" w14:textId="77777777" w:rsidR="002A21AE" w:rsidRPr="00C47A3F" w:rsidRDefault="00001A3B" w:rsidP="001D258C">
      <w:pPr>
        <w:pStyle w:val="StyleTitlePageCentered"/>
        <w:numPr>
          <w:ilvl w:val="0"/>
          <w:numId w:val="0"/>
        </w:numPr>
      </w:pPr>
      <w:r w:rsidRPr="0083589E">
        <w:rPr>
          <w:noProof/>
        </w:rPr>
        <w:drawing>
          <wp:inline distT="0" distB="0" distL="0" distR="0" wp14:anchorId="22B04483" wp14:editId="487839A5">
            <wp:extent cx="3400425" cy="1209675"/>
            <wp:effectExtent l="0" t="0" r="0" b="0"/>
            <wp:docPr id="1" name="Picture 1" descr="VBE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BEC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86A3" w14:textId="77777777" w:rsidR="002A21AE" w:rsidRPr="00C47A3F" w:rsidRDefault="002A21AE">
      <w:pPr>
        <w:pStyle w:val="TitlePage"/>
      </w:pPr>
    </w:p>
    <w:p w14:paraId="7C921A8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0C102B2C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354FC2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E59E404" w14:textId="4080C5B2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</w:t>
      </w:r>
      <w:r w:rsidR="00AD08CE">
        <w:t>2.</w:t>
      </w:r>
      <w:r w:rsidR="00980AAB">
        <w:t>4</w:t>
      </w:r>
      <w:r w:rsidR="00AD08CE">
        <w:t>.</w:t>
      </w:r>
      <w:r w:rsidR="00980AAB">
        <w:t>0</w:t>
      </w:r>
    </w:p>
    <w:p w14:paraId="698D5FB7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6F9DEFC1" w14:textId="2EEA86B6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5B2797">
        <w:t>2</w:t>
      </w:r>
      <w:r w:rsidR="009C3FCA">
        <w:t>.0</w:t>
      </w:r>
    </w:p>
    <w:p w14:paraId="1903BE1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FA15A3E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2C0FD21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5FBA6D3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523BF120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09E37DB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0D1C79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AE2CF6F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A3CBE85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07425DAE" w14:textId="36895CD4" w:rsidR="002A21AE" w:rsidRPr="00C47A3F" w:rsidRDefault="002A21AE" w:rsidP="00BC1CB9">
      <w:pPr>
        <w:pStyle w:val="TableofContents"/>
      </w:pPr>
      <w:bookmarkStart w:id="0" w:name="_Toc63137949"/>
      <w:r w:rsidRPr="00C47A3F">
        <w:lastRenderedPageBreak/>
        <w:t>Table of Contents</w:t>
      </w:r>
      <w:bookmarkEnd w:id="0"/>
    </w:p>
    <w:p w14:paraId="1810905D" w14:textId="77777777" w:rsidR="00225093" w:rsidRPr="00C47A3F" w:rsidRDefault="00225093" w:rsidP="00225093">
      <w:pPr>
        <w:pStyle w:val="BodyText"/>
      </w:pPr>
    </w:p>
    <w:p w14:paraId="06426721" w14:textId="39CEB231" w:rsidR="000B43BE" w:rsidRDefault="002A21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164864328" w:history="1">
        <w:r w:rsidR="000B43BE" w:rsidRPr="00864666">
          <w:rPr>
            <w:rStyle w:val="Hyperlink"/>
            <w:noProof/>
          </w:rPr>
          <w:t>Introduction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_Toc164864328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1</w:t>
        </w:r>
        <w:r w:rsidR="000B43BE">
          <w:rPr>
            <w:noProof/>
            <w:webHidden/>
          </w:rPr>
          <w:fldChar w:fldCharType="end"/>
        </w:r>
      </w:hyperlink>
    </w:p>
    <w:p w14:paraId="3C7B182F" w14:textId="41CCB785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29" w:history="1">
        <w:r w:rsidR="000B43BE" w:rsidRPr="00864666">
          <w:rPr>
            <w:rStyle w:val="Hyperlink"/>
            <w:noProof/>
          </w:rPr>
          <w:t>Changed Features and Functions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_Toc164864329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1</w:t>
        </w:r>
        <w:r w:rsidR="000B43BE">
          <w:rPr>
            <w:noProof/>
            <w:webHidden/>
          </w:rPr>
          <w:fldChar w:fldCharType="end"/>
        </w:r>
      </w:hyperlink>
    </w:p>
    <w:p w14:paraId="595B8995" w14:textId="24B9189C" w:rsidR="000B43BE" w:rsidRDefault="00FF6A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kern w:val="2"/>
          <w14:ligatures w14:val="standardContextual"/>
        </w:rPr>
      </w:pPr>
      <w:hyperlink w:anchor="_Toc164864330" w:history="1">
        <w:r w:rsidR="000B43BE" w:rsidRPr="00864666">
          <w:rPr>
            <w:rStyle w:val="Hyperlink"/>
            <w:noProof/>
          </w:rPr>
          <w:t>Untestable System-Level Maintenance Changes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_Toc164864330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1</w:t>
        </w:r>
        <w:r w:rsidR="000B43BE">
          <w:rPr>
            <w:noProof/>
            <w:webHidden/>
          </w:rPr>
          <w:fldChar w:fldCharType="end"/>
        </w:r>
      </w:hyperlink>
    </w:p>
    <w:p w14:paraId="27B9F00C" w14:textId="22CCFE4E" w:rsidR="000B43BE" w:rsidRDefault="00FF6A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kern w:val="2"/>
          <w14:ligatures w14:val="standardContextual"/>
        </w:rPr>
      </w:pPr>
      <w:hyperlink w:anchor="_Toc164864331" w:history="1">
        <w:r w:rsidR="000B43BE" w:rsidRPr="00864666">
          <w:rPr>
            <w:rStyle w:val="Hyperlink"/>
            <w:noProof/>
          </w:rPr>
          <w:t>VistA Software Dependencies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_Toc164864331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1</w:t>
        </w:r>
        <w:r w:rsidR="000B43BE">
          <w:rPr>
            <w:noProof/>
            <w:webHidden/>
          </w:rPr>
          <w:fldChar w:fldCharType="end"/>
        </w:r>
      </w:hyperlink>
    </w:p>
    <w:p w14:paraId="233ACAD0" w14:textId="7EBF9C1F" w:rsidR="000B43BE" w:rsidRDefault="00FF6A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kern w:val="2"/>
          <w14:ligatures w14:val="standardContextual"/>
        </w:rPr>
      </w:pPr>
      <w:hyperlink w:anchor="_Toc164864332" w:history="1">
        <w:r w:rsidR="000B43BE" w:rsidRPr="00864666">
          <w:rPr>
            <w:rStyle w:val="Hyperlink"/>
            <w:noProof/>
          </w:rPr>
          <w:t>VBECS User Documents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_Toc164864332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2</w:t>
        </w:r>
        <w:r w:rsidR="000B43BE">
          <w:rPr>
            <w:noProof/>
            <w:webHidden/>
          </w:rPr>
          <w:fldChar w:fldCharType="end"/>
        </w:r>
      </w:hyperlink>
    </w:p>
    <w:p w14:paraId="218347DC" w14:textId="0090D7C0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33" w:history="1">
        <w:r w:rsidR="000B43BE" w:rsidRPr="00864666">
          <w:rPr>
            <w:rStyle w:val="Hyperlink"/>
            <w:noProof/>
          </w:rPr>
          <w:t>Customer Support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_Toc164864333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4</w:t>
        </w:r>
        <w:r w:rsidR="000B43BE">
          <w:rPr>
            <w:noProof/>
            <w:webHidden/>
          </w:rPr>
          <w:fldChar w:fldCharType="end"/>
        </w:r>
      </w:hyperlink>
    </w:p>
    <w:p w14:paraId="44688289" w14:textId="6375FA6F" w:rsidR="000B43BE" w:rsidRDefault="00FF6A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kern w:val="2"/>
          <w14:ligatures w14:val="standardContextual"/>
        </w:rPr>
      </w:pPr>
      <w:hyperlink w:anchor="_Toc164864334" w:history="1">
        <w:r w:rsidR="000B43BE" w:rsidRPr="00864666">
          <w:rPr>
            <w:rStyle w:val="Hyperlink"/>
            <w:noProof/>
          </w:rPr>
          <w:t>References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_Toc164864334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4</w:t>
        </w:r>
        <w:r w:rsidR="000B43BE">
          <w:rPr>
            <w:noProof/>
            <w:webHidden/>
          </w:rPr>
          <w:fldChar w:fldCharType="end"/>
        </w:r>
      </w:hyperlink>
    </w:p>
    <w:p w14:paraId="7864A3C6" w14:textId="07AD0757" w:rsidR="000B43BE" w:rsidRDefault="00FF6A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kern w:val="2"/>
          <w14:ligatures w14:val="standardContextual"/>
        </w:rPr>
      </w:pPr>
      <w:hyperlink w:anchor="_Toc164864335" w:history="1">
        <w:r w:rsidR="000B43BE" w:rsidRPr="00864666">
          <w:rPr>
            <w:rStyle w:val="Hyperlink"/>
            <w:noProof/>
          </w:rPr>
          <w:t>VBECS SharePoint Site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_Toc164864335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4</w:t>
        </w:r>
        <w:r w:rsidR="000B43BE">
          <w:rPr>
            <w:noProof/>
            <w:webHidden/>
          </w:rPr>
          <w:fldChar w:fldCharType="end"/>
        </w:r>
      </w:hyperlink>
    </w:p>
    <w:p w14:paraId="47EBD33F" w14:textId="4994E8AA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36" w:history="1">
        <w:r w:rsidR="000B43BE" w:rsidRPr="00864666">
          <w:rPr>
            <w:rStyle w:val="Hyperlink"/>
            <w:noProof/>
          </w:rPr>
          <w:t>Installation Qualification (IQ) Documentation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_Toc164864336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5</w:t>
        </w:r>
        <w:r w:rsidR="000B43BE">
          <w:rPr>
            <w:noProof/>
            <w:webHidden/>
          </w:rPr>
          <w:fldChar w:fldCharType="end"/>
        </w:r>
      </w:hyperlink>
    </w:p>
    <w:p w14:paraId="3D13FC84" w14:textId="6FA51395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37" w:history="1">
        <w:r w:rsidR="000B43BE" w:rsidRPr="00864666">
          <w:rPr>
            <w:rStyle w:val="Hyperlink"/>
            <w:noProof/>
          </w:rPr>
          <w:t>Validation Planning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_Toc164864337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6</w:t>
        </w:r>
        <w:r w:rsidR="000B43BE">
          <w:rPr>
            <w:noProof/>
            <w:webHidden/>
          </w:rPr>
          <w:fldChar w:fldCharType="end"/>
        </w:r>
      </w:hyperlink>
    </w:p>
    <w:p w14:paraId="42CB2B9F" w14:textId="246BC82B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38" w:history="1">
        <w:r w:rsidR="000B43BE" w:rsidRPr="00864666">
          <w:rPr>
            <w:rStyle w:val="Hyperlink"/>
            <w:noProof/>
          </w:rPr>
          <w:t>Table 1: Updates by Option (Non-Read-Only Site)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_Toc164864338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7</w:t>
        </w:r>
        <w:r w:rsidR="000B43BE">
          <w:rPr>
            <w:noProof/>
            <w:webHidden/>
          </w:rPr>
          <w:fldChar w:fldCharType="end"/>
        </w:r>
      </w:hyperlink>
    </w:p>
    <w:p w14:paraId="07553A2C" w14:textId="739ED4EA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39" w:history="1">
        <w:r w:rsidR="000B43BE" w:rsidRPr="00864666">
          <w:rPr>
            <w:rStyle w:val="Hyperlink"/>
            <w:noProof/>
          </w:rPr>
          <w:t>Table 2: Updates by Option (Read-Only Site)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_Toc164864339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9</w:t>
        </w:r>
        <w:r w:rsidR="000B43BE">
          <w:rPr>
            <w:noProof/>
            <w:webHidden/>
          </w:rPr>
          <w:fldChar w:fldCharType="end"/>
        </w:r>
      </w:hyperlink>
    </w:p>
    <w:p w14:paraId="6BA5616E" w14:textId="43D718FF" w:rsidR="000B43BE" w:rsidRDefault="00FF6A3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14:ligatures w14:val="standardContextual"/>
        </w:rPr>
      </w:pPr>
      <w:hyperlink w:anchor="_Toc164864340" w:history="1">
        <w:r w:rsidR="000B43BE" w:rsidRPr="00864666">
          <w:rPr>
            <w:rStyle w:val="Hyperlink"/>
            <w:noProof/>
          </w:rPr>
          <w:t>Revision History</w:t>
        </w:r>
        <w:r w:rsidR="000B43BE">
          <w:rPr>
            <w:noProof/>
            <w:webHidden/>
          </w:rPr>
          <w:tab/>
        </w:r>
        <w:r w:rsidR="000B43BE">
          <w:rPr>
            <w:noProof/>
            <w:webHidden/>
          </w:rPr>
          <w:fldChar w:fldCharType="begin"/>
        </w:r>
        <w:r w:rsidR="000B43BE">
          <w:rPr>
            <w:noProof/>
            <w:webHidden/>
          </w:rPr>
          <w:instrText xml:space="preserve"> PAGEREF _Toc164864340 \h </w:instrText>
        </w:r>
        <w:r w:rsidR="000B43BE">
          <w:rPr>
            <w:noProof/>
            <w:webHidden/>
          </w:rPr>
        </w:r>
        <w:r w:rsidR="000B43BE">
          <w:rPr>
            <w:noProof/>
            <w:webHidden/>
          </w:rPr>
          <w:fldChar w:fldCharType="separate"/>
        </w:r>
        <w:r w:rsidR="000B43BE">
          <w:rPr>
            <w:noProof/>
            <w:webHidden/>
          </w:rPr>
          <w:t>11</w:t>
        </w:r>
        <w:r w:rsidR="000B43BE">
          <w:rPr>
            <w:noProof/>
            <w:webHidden/>
          </w:rPr>
          <w:fldChar w:fldCharType="end"/>
        </w:r>
      </w:hyperlink>
    </w:p>
    <w:p w14:paraId="6C1D80DC" w14:textId="4297A2AF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42E56A43" w14:textId="69E4EA5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</w:p>
    <w:p w14:paraId="762A6D5E" w14:textId="77777777" w:rsidR="002A21AE" w:rsidRPr="00C47A3F" w:rsidRDefault="002A21AE" w:rsidP="00061AEC">
      <w:pPr>
        <w:pStyle w:val="Heading1"/>
      </w:pPr>
      <w:bookmarkStart w:id="1" w:name="_Toc164864328"/>
      <w:r w:rsidRPr="00C47A3F">
        <w:lastRenderedPageBreak/>
        <w:t>Introduction</w:t>
      </w:r>
      <w:bookmarkEnd w:id="1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54B2B7F7" w14:textId="6AB82B5B" w:rsidR="002A633B" w:rsidRPr="00C47A3F" w:rsidRDefault="00862081" w:rsidP="002A633B">
      <w:pPr>
        <w:pStyle w:val="BodyText"/>
      </w:pPr>
      <w:bookmarkStart w:id="2" w:name="OLE_LINK41"/>
      <w:bookmarkStart w:id="3" w:name="OLE_LINK42"/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</w:t>
      </w:r>
      <w:r w:rsidR="005C396B">
        <w:rPr>
          <w:i/>
        </w:rPr>
        <w:t>4</w:t>
      </w:r>
      <w:r w:rsidR="006D2902">
        <w:rPr>
          <w:i/>
        </w:rPr>
        <w:t>.</w:t>
      </w:r>
      <w:r w:rsidR="005C396B">
        <w:rPr>
          <w:i/>
        </w:rPr>
        <w:t>0</w:t>
      </w:r>
      <w:r w:rsidR="00601ED4" w:rsidRPr="00C47A3F">
        <w:rPr>
          <w:i/>
        </w:rPr>
        <w:t xml:space="preserve"> </w:t>
      </w:r>
      <w:r w:rsidRPr="00C47A3F">
        <w:rPr>
          <w:i/>
        </w:rPr>
        <w:t xml:space="preserve">Release Notes </w:t>
      </w:r>
      <w:bookmarkEnd w:id="2"/>
      <w:bookmarkEnd w:id="3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47335C">
        <w:t xml:space="preserve"> </w:t>
      </w:r>
      <w:r w:rsidR="00D2151D" w:rsidRPr="00C47A3F">
        <w:t xml:space="preserve">in the </w:t>
      </w:r>
      <w:r w:rsidR="006D2902">
        <w:t>2.</w:t>
      </w:r>
      <w:r w:rsidR="005C396B">
        <w:t>4</w:t>
      </w:r>
      <w:r w:rsidR="006D2902">
        <w:t>.</w:t>
      </w:r>
      <w:r w:rsidR="005C396B">
        <w:t>0</w:t>
      </w:r>
      <w:r w:rsidR="00D2151D" w:rsidRPr="00C47A3F">
        <w:t xml:space="preserve"> </w:t>
      </w:r>
      <w:r w:rsidR="00B83BAF">
        <w:t xml:space="preserve">Rev </w:t>
      </w:r>
      <w:r w:rsidR="00771554">
        <w:t>A</w:t>
      </w:r>
      <w:r w:rsidR="00B83BAF">
        <w:t xml:space="preserve"> </w:t>
      </w:r>
      <w:r w:rsidR="00D2151D" w:rsidRPr="00C47A3F">
        <w:t>patch</w:t>
      </w:r>
      <w:r w:rsidR="002724D6" w:rsidRPr="00C47A3F">
        <w:t xml:space="preserve">.  </w:t>
      </w:r>
    </w:p>
    <w:p w14:paraId="674872A4" w14:textId="7DD4B866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636A5A" w:rsidRPr="00C47A3F">
        <w:fldChar w:fldCharType="begin"/>
      </w:r>
      <w:r w:rsidR="00636A5A" w:rsidRPr="00C47A3F">
        <w:instrText xml:space="preserve"> REF _Ref494275082 \h </w:instrText>
      </w:r>
      <w:r w:rsidR="00AE384C" w:rsidRPr="00C47A3F">
        <w:instrText xml:space="preserve"> \* MERGEFORMAT </w:instrText>
      </w:r>
      <w:r w:rsidR="00636A5A" w:rsidRPr="00C47A3F">
        <w:fldChar w:fldCharType="separate"/>
      </w:r>
      <w:r w:rsidR="009D7912" w:rsidRPr="00C47A3F">
        <w:t>Validation Planning</w:t>
      </w:r>
      <w:r w:rsidR="00636A5A" w:rsidRPr="00C47A3F">
        <w:fldChar w:fldCharType="end"/>
      </w:r>
      <w:r w:rsidR="00044C12">
        <w:t>.</w:t>
      </w:r>
    </w:p>
    <w:p w14:paraId="6162FDB4" w14:textId="77777777" w:rsidR="00CD3E3C" w:rsidRPr="00C47A3F" w:rsidRDefault="00306C3C" w:rsidP="00862081">
      <w:pPr>
        <w:pStyle w:val="Heading1"/>
      </w:pPr>
      <w:bookmarkStart w:id="4" w:name="_Toc164864329"/>
      <w:r w:rsidRPr="00C47A3F">
        <w:t xml:space="preserve">Changed </w:t>
      </w:r>
      <w:r w:rsidR="00FD69A3" w:rsidRPr="00C47A3F">
        <w:t>Features and Functions</w:t>
      </w:r>
      <w:bookmarkEnd w:id="4"/>
    </w:p>
    <w:p w14:paraId="388DF79C" w14:textId="0AB73264" w:rsidR="00771554" w:rsidRPr="00771554" w:rsidRDefault="00771554" w:rsidP="00771554">
      <w:pPr>
        <w:spacing w:before="60" w:after="120"/>
        <w:rPr>
          <w:sz w:val="22"/>
          <w:szCs w:val="22"/>
        </w:rPr>
      </w:pPr>
      <w:r w:rsidRPr="00771554">
        <w:rPr>
          <w:sz w:val="22"/>
          <w:szCs w:val="22"/>
        </w:rPr>
        <w:t xml:space="preserve">This </w:t>
      </w:r>
      <w:r>
        <w:rPr>
          <w:sz w:val="22"/>
          <w:szCs w:val="22"/>
        </w:rPr>
        <w:t>code</w:t>
      </w:r>
      <w:r w:rsidRPr="00771554">
        <w:rPr>
          <w:sz w:val="22"/>
          <w:szCs w:val="22"/>
        </w:rPr>
        <w:t xml:space="preserve"> patch release </w:t>
      </w:r>
      <w:r>
        <w:rPr>
          <w:sz w:val="22"/>
          <w:szCs w:val="22"/>
        </w:rPr>
        <w:t>is</w:t>
      </w:r>
      <w:r w:rsidRPr="00771554">
        <w:rPr>
          <w:sz w:val="22"/>
          <w:szCs w:val="22"/>
        </w:rPr>
        <w:t xml:space="preserve"> focused </w:t>
      </w:r>
      <w:r w:rsidR="00951F12" w:rsidRPr="00951F12">
        <w:rPr>
          <w:sz w:val="22"/>
          <w:szCs w:val="22"/>
        </w:rPr>
        <w:t xml:space="preserve">around providing read-only access to sites transitioned to Cerner </w:t>
      </w:r>
      <w:proofErr w:type="spellStart"/>
      <w:r w:rsidR="00951F12" w:rsidRPr="00951F12">
        <w:rPr>
          <w:sz w:val="22"/>
          <w:szCs w:val="22"/>
        </w:rPr>
        <w:t>PathNet</w:t>
      </w:r>
      <w:proofErr w:type="spellEnd"/>
      <w:r w:rsidR="00951F12" w:rsidRPr="00951F12">
        <w:rPr>
          <w:sz w:val="22"/>
          <w:szCs w:val="22"/>
        </w:rPr>
        <w:t xml:space="preserve"> and providing solutions to customer reported issues and enhancements.</w:t>
      </w:r>
    </w:p>
    <w:p w14:paraId="3206E3CF" w14:textId="77777777" w:rsidR="0087506D" w:rsidRPr="0087506D" w:rsidRDefault="0087506D" w:rsidP="0087506D">
      <w:p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VA initiatives</w:t>
      </w:r>
    </w:p>
    <w:p w14:paraId="4D5E5D75" w14:textId="721A0718" w:rsidR="0087506D" w:rsidRPr="0087506D" w:rsidRDefault="0087506D" w:rsidP="0087506D">
      <w:pPr>
        <w:pStyle w:val="ListParagraph"/>
        <w:numPr>
          <w:ilvl w:val="0"/>
          <w:numId w:val="39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Provide read</w:t>
      </w:r>
      <w:r w:rsidR="00076E67">
        <w:rPr>
          <w:sz w:val="22"/>
          <w:szCs w:val="22"/>
        </w:rPr>
        <w:t>-</w:t>
      </w:r>
      <w:r w:rsidRPr="0087506D">
        <w:rPr>
          <w:sz w:val="22"/>
          <w:szCs w:val="22"/>
        </w:rPr>
        <w:t xml:space="preserve">only data for Cerner </w:t>
      </w:r>
      <w:proofErr w:type="spellStart"/>
      <w:r w:rsidRPr="0087506D">
        <w:rPr>
          <w:sz w:val="22"/>
          <w:szCs w:val="22"/>
        </w:rPr>
        <w:t>PathNet</w:t>
      </w:r>
      <w:proofErr w:type="spellEnd"/>
      <w:r w:rsidRPr="0087506D">
        <w:rPr>
          <w:sz w:val="22"/>
          <w:szCs w:val="22"/>
        </w:rPr>
        <w:t xml:space="preserve"> transitioned sites with limited menu access in VBECS.</w:t>
      </w:r>
    </w:p>
    <w:p w14:paraId="3FA3EFA6" w14:textId="0D661D14" w:rsidR="00E21E99" w:rsidRPr="00E21E99" w:rsidRDefault="00E21E99" w:rsidP="00E21E99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E21E99">
        <w:rPr>
          <w:sz w:val="22"/>
          <w:szCs w:val="22"/>
        </w:rPr>
        <w:t xml:space="preserve">Provide a read-only watermark for all accessible reports &amp; queries for all sites transitioned to </w:t>
      </w:r>
      <w:r w:rsidR="000E71D6">
        <w:rPr>
          <w:sz w:val="22"/>
          <w:szCs w:val="22"/>
        </w:rPr>
        <w:t xml:space="preserve">VBECS </w:t>
      </w:r>
      <w:r w:rsidR="00076E67">
        <w:rPr>
          <w:sz w:val="22"/>
          <w:szCs w:val="22"/>
        </w:rPr>
        <w:t>Read</w:t>
      </w:r>
      <w:r w:rsidR="000E71D6">
        <w:rPr>
          <w:sz w:val="22"/>
          <w:szCs w:val="22"/>
        </w:rPr>
        <w:t>-</w:t>
      </w:r>
      <w:r w:rsidR="00076E67">
        <w:rPr>
          <w:sz w:val="22"/>
          <w:szCs w:val="22"/>
        </w:rPr>
        <w:t>Only</w:t>
      </w:r>
      <w:r w:rsidRPr="00E21E99">
        <w:rPr>
          <w:sz w:val="22"/>
          <w:szCs w:val="22"/>
        </w:rPr>
        <w:t>.</w:t>
      </w:r>
    </w:p>
    <w:p w14:paraId="431C6FE7" w14:textId="378257C8" w:rsidR="0087506D" w:rsidRPr="0087506D" w:rsidRDefault="0087506D" w:rsidP="0087506D">
      <w:pPr>
        <w:pStyle w:val="ListParagraph"/>
        <w:numPr>
          <w:ilvl w:val="0"/>
          <w:numId w:val="39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 xml:space="preserve">Continue to provide JLV access for sites transitioned to </w:t>
      </w:r>
      <w:r w:rsidR="000E71D6">
        <w:rPr>
          <w:sz w:val="22"/>
          <w:szCs w:val="22"/>
        </w:rPr>
        <w:t xml:space="preserve">VBECS </w:t>
      </w:r>
      <w:r w:rsidR="00076E67">
        <w:rPr>
          <w:sz w:val="22"/>
          <w:szCs w:val="22"/>
        </w:rPr>
        <w:t>Read Only</w:t>
      </w:r>
      <w:r w:rsidRPr="0087506D">
        <w:rPr>
          <w:sz w:val="22"/>
          <w:szCs w:val="22"/>
        </w:rPr>
        <w:t>.</w:t>
      </w:r>
    </w:p>
    <w:p w14:paraId="1F9BB5BB" w14:textId="77777777" w:rsidR="0087506D" w:rsidRPr="0087506D" w:rsidRDefault="0087506D" w:rsidP="0087506D">
      <w:pPr>
        <w:pStyle w:val="ListParagraph"/>
        <w:numPr>
          <w:ilvl w:val="0"/>
          <w:numId w:val="39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Continue to provide compliance with federal records and information management regulations.</w:t>
      </w:r>
    </w:p>
    <w:p w14:paraId="0569DC65" w14:textId="496E1801" w:rsidR="0087506D" w:rsidRPr="0087506D" w:rsidRDefault="0087506D" w:rsidP="0087506D">
      <w:p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Solutions to Known Requests and Defects</w:t>
      </w:r>
    </w:p>
    <w:p w14:paraId="333F86E9" w14:textId="5E894B0C" w:rsidR="00673AA7" w:rsidRPr="00673AA7" w:rsidRDefault="00673AA7" w:rsidP="00673AA7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673AA7">
        <w:rPr>
          <w:sz w:val="22"/>
          <w:szCs w:val="22"/>
        </w:rPr>
        <w:t xml:space="preserve">Fix known requests and defects related to Maintain Collection Facility </w:t>
      </w:r>
      <w:r w:rsidR="007D4C25" w:rsidRPr="007D4C25">
        <w:rPr>
          <w:sz w:val="22"/>
          <w:szCs w:val="22"/>
        </w:rPr>
        <w:t>to allow all security levels access to this function</w:t>
      </w:r>
      <w:r w:rsidRPr="00673AA7">
        <w:rPr>
          <w:sz w:val="22"/>
          <w:szCs w:val="22"/>
        </w:rPr>
        <w:t>.</w:t>
      </w:r>
    </w:p>
    <w:p w14:paraId="2429DE84" w14:textId="77777777" w:rsidR="0087506D" w:rsidRPr="0087506D" w:rsidRDefault="0087506D" w:rsidP="0087506D">
      <w:pPr>
        <w:pStyle w:val="ListParagraph"/>
        <w:numPr>
          <w:ilvl w:val="0"/>
          <w:numId w:val="38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Fix known requests and defects related to reports and printing.</w:t>
      </w:r>
    </w:p>
    <w:p w14:paraId="754A319C" w14:textId="77777777" w:rsidR="0087506D" w:rsidRPr="0087506D" w:rsidRDefault="0087506D" w:rsidP="0087506D">
      <w:pPr>
        <w:pStyle w:val="ListParagraph"/>
        <w:numPr>
          <w:ilvl w:val="0"/>
          <w:numId w:val="38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Fix known requests and defects related to canned comments.</w:t>
      </w:r>
    </w:p>
    <w:p w14:paraId="634222CE" w14:textId="5B99AB85" w:rsidR="0087506D" w:rsidRPr="00E21E99" w:rsidRDefault="0087506D" w:rsidP="00E21E99">
      <w:pPr>
        <w:pStyle w:val="ListParagraph"/>
        <w:numPr>
          <w:ilvl w:val="0"/>
          <w:numId w:val="38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Fix known requests and defects related to the VBECS Help.</w:t>
      </w:r>
    </w:p>
    <w:p w14:paraId="400B9BE2" w14:textId="477A582E" w:rsidR="00EC0265" w:rsidRDefault="00E075ED" w:rsidP="0087506D">
      <w:pPr>
        <w:spacing w:before="60" w:after="120"/>
        <w:rPr>
          <w:sz w:val="22"/>
          <w:szCs w:val="22"/>
        </w:rPr>
      </w:pPr>
      <w:r w:rsidRPr="00E075ED">
        <w:rPr>
          <w:b/>
          <w:bCs/>
          <w:sz w:val="22"/>
          <w:szCs w:val="22"/>
        </w:rPr>
        <w:fldChar w:fldCharType="begin"/>
      </w:r>
      <w:r w:rsidRPr="00E075ED">
        <w:rPr>
          <w:b/>
          <w:bCs/>
          <w:sz w:val="22"/>
          <w:szCs w:val="22"/>
        </w:rPr>
        <w:instrText xml:space="preserve"> REF _Ref162527268 \h  \* MERGEFORMAT </w:instrText>
      </w:r>
      <w:r w:rsidRPr="00E075ED">
        <w:rPr>
          <w:b/>
          <w:bCs/>
          <w:sz w:val="22"/>
          <w:szCs w:val="22"/>
        </w:rPr>
      </w:r>
      <w:r w:rsidRPr="00E075ED">
        <w:rPr>
          <w:b/>
          <w:bCs/>
          <w:sz w:val="22"/>
          <w:szCs w:val="22"/>
        </w:rPr>
        <w:fldChar w:fldCharType="separate"/>
      </w:r>
      <w:r w:rsidR="009D7912" w:rsidRPr="00936051">
        <w:rPr>
          <w:b/>
          <w:bCs/>
          <w:sz w:val="22"/>
          <w:szCs w:val="22"/>
        </w:rPr>
        <w:t xml:space="preserve">Table </w:t>
      </w:r>
      <w:r w:rsidR="009D7912" w:rsidRPr="00936051">
        <w:rPr>
          <w:b/>
          <w:bCs/>
          <w:noProof/>
          <w:sz w:val="22"/>
          <w:szCs w:val="22"/>
        </w:rPr>
        <w:t>1</w:t>
      </w:r>
      <w:r w:rsidR="009D7912" w:rsidRPr="00936051">
        <w:rPr>
          <w:b/>
          <w:bCs/>
          <w:sz w:val="22"/>
          <w:szCs w:val="22"/>
        </w:rPr>
        <w:t>: Updates by Option (</w:t>
      </w:r>
      <w:r w:rsidR="009045DF">
        <w:rPr>
          <w:b/>
          <w:bCs/>
          <w:sz w:val="22"/>
          <w:szCs w:val="22"/>
        </w:rPr>
        <w:t>Non-</w:t>
      </w:r>
      <w:r w:rsidR="009D7912" w:rsidRPr="00936051">
        <w:rPr>
          <w:b/>
          <w:bCs/>
          <w:sz w:val="22"/>
          <w:szCs w:val="22"/>
        </w:rPr>
        <w:t>Read-Only Site)</w:t>
      </w:r>
      <w:r w:rsidRPr="00E075ED"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7D4C25" w:rsidRPr="00EA2705">
        <w:rPr>
          <w:sz w:val="22"/>
          <w:szCs w:val="22"/>
        </w:rPr>
        <w:t>and</w:t>
      </w:r>
      <w:r w:rsidR="007D4C25">
        <w:rPr>
          <w:b/>
          <w:bCs/>
          <w:sz w:val="22"/>
          <w:szCs w:val="22"/>
        </w:rPr>
        <w:t xml:space="preserve"> </w:t>
      </w:r>
      <w:r w:rsidRPr="00E075ED">
        <w:rPr>
          <w:b/>
          <w:bCs/>
          <w:sz w:val="22"/>
          <w:szCs w:val="22"/>
        </w:rPr>
        <w:fldChar w:fldCharType="begin"/>
      </w:r>
      <w:r w:rsidRPr="00E075ED">
        <w:rPr>
          <w:b/>
          <w:bCs/>
          <w:sz w:val="22"/>
          <w:szCs w:val="22"/>
        </w:rPr>
        <w:instrText xml:space="preserve"> REF _Ref162527260 \h  \* MERGEFORMAT </w:instrText>
      </w:r>
      <w:r w:rsidRPr="00E075ED">
        <w:rPr>
          <w:b/>
          <w:bCs/>
          <w:sz w:val="22"/>
          <w:szCs w:val="22"/>
        </w:rPr>
      </w:r>
      <w:r w:rsidRPr="00E075ED">
        <w:rPr>
          <w:b/>
          <w:bCs/>
          <w:sz w:val="22"/>
          <w:szCs w:val="22"/>
        </w:rPr>
        <w:fldChar w:fldCharType="separate"/>
      </w:r>
      <w:r w:rsidR="009D7912" w:rsidRPr="00936051">
        <w:rPr>
          <w:b/>
          <w:bCs/>
          <w:sz w:val="22"/>
          <w:szCs w:val="22"/>
        </w:rPr>
        <w:t>Table 2: Updates by Option (Read-Only Site)</w:t>
      </w:r>
      <w:r w:rsidRPr="00E075ED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="00EC0265" w:rsidRPr="00574E13">
        <w:rPr>
          <w:sz w:val="22"/>
          <w:szCs w:val="22"/>
        </w:rPr>
        <w:t>provide a complete list of included changes</w:t>
      </w:r>
      <w:r w:rsidR="008C6428">
        <w:rPr>
          <w:sz w:val="22"/>
          <w:szCs w:val="22"/>
        </w:rPr>
        <w:t xml:space="preserve"> with suggested validation scenarios</w:t>
      </w:r>
      <w:r w:rsidR="00EC0265" w:rsidRPr="00574E13">
        <w:rPr>
          <w:sz w:val="22"/>
          <w:szCs w:val="22"/>
        </w:rPr>
        <w:t xml:space="preserve">. </w:t>
      </w:r>
      <w:r w:rsidR="00625F6F">
        <w:rPr>
          <w:sz w:val="22"/>
          <w:szCs w:val="22"/>
        </w:rPr>
        <w:t>For sites with the Read</w:t>
      </w:r>
      <w:r w:rsidR="0083375E">
        <w:rPr>
          <w:sz w:val="22"/>
          <w:szCs w:val="22"/>
        </w:rPr>
        <w:t>-</w:t>
      </w:r>
      <w:r w:rsidR="00625F6F">
        <w:rPr>
          <w:sz w:val="22"/>
          <w:szCs w:val="22"/>
        </w:rPr>
        <w:t xml:space="preserve">Only setting being enabled </w:t>
      </w:r>
      <w:r w:rsidR="00631EB5">
        <w:rPr>
          <w:sz w:val="22"/>
          <w:szCs w:val="22"/>
        </w:rPr>
        <w:t xml:space="preserve">use </w:t>
      </w:r>
      <w:r w:rsidR="00631EB5">
        <w:rPr>
          <w:sz w:val="22"/>
          <w:szCs w:val="22"/>
        </w:rPr>
        <w:fldChar w:fldCharType="begin"/>
      </w:r>
      <w:r w:rsidR="00631EB5">
        <w:rPr>
          <w:sz w:val="22"/>
          <w:szCs w:val="22"/>
        </w:rPr>
        <w:instrText xml:space="preserve"> REF _Ref162527318 \h  \* MERGEFORMAT </w:instrText>
      </w:r>
      <w:r w:rsidR="00631EB5">
        <w:rPr>
          <w:sz w:val="22"/>
          <w:szCs w:val="22"/>
        </w:rPr>
      </w:r>
      <w:r w:rsidR="00631EB5">
        <w:rPr>
          <w:sz w:val="22"/>
          <w:szCs w:val="22"/>
        </w:rPr>
        <w:fldChar w:fldCharType="separate"/>
      </w:r>
      <w:r w:rsidR="00631EB5" w:rsidRPr="00936051">
        <w:rPr>
          <w:b/>
          <w:bCs/>
          <w:sz w:val="22"/>
          <w:szCs w:val="22"/>
        </w:rPr>
        <w:t>Table 2</w:t>
      </w:r>
      <w:r w:rsidR="00631EB5">
        <w:rPr>
          <w:sz w:val="22"/>
          <w:szCs w:val="22"/>
        </w:rPr>
        <w:fldChar w:fldCharType="end"/>
      </w:r>
      <w:r w:rsidR="00631EB5">
        <w:rPr>
          <w:sz w:val="22"/>
          <w:szCs w:val="22"/>
        </w:rPr>
        <w:t xml:space="preserve">. All other sites </w:t>
      </w:r>
      <w:r w:rsidR="00625F6F">
        <w:rPr>
          <w:sz w:val="22"/>
          <w:szCs w:val="22"/>
        </w:rPr>
        <w:t xml:space="preserve">use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_Ref162527302 \h  \* MERGEFORMAT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D7912" w:rsidRPr="00936051">
        <w:rPr>
          <w:b/>
          <w:bCs/>
          <w:sz w:val="22"/>
          <w:szCs w:val="22"/>
        </w:rPr>
        <w:t xml:space="preserve">Table </w:t>
      </w:r>
      <w:r w:rsidR="009D7912" w:rsidRPr="00936051">
        <w:rPr>
          <w:b/>
          <w:bCs/>
          <w:noProof/>
          <w:sz w:val="22"/>
          <w:szCs w:val="22"/>
        </w:rPr>
        <w:t>1</w:t>
      </w:r>
      <w:r>
        <w:rPr>
          <w:sz w:val="22"/>
          <w:szCs w:val="22"/>
        </w:rPr>
        <w:fldChar w:fldCharType="end"/>
      </w:r>
      <w:r w:rsidR="00625F6F">
        <w:rPr>
          <w:sz w:val="22"/>
          <w:szCs w:val="22"/>
        </w:rPr>
        <w:t>.</w:t>
      </w:r>
    </w:p>
    <w:p w14:paraId="03FF9BAD" w14:textId="18A114E0" w:rsidR="00254A87" w:rsidRPr="00254A87" w:rsidRDefault="00254A87" w:rsidP="0087506D">
      <w:pPr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NOTE: The validation scenarios included in </w:t>
      </w:r>
      <w:r w:rsidR="00631EB5">
        <w:rPr>
          <w:sz w:val="22"/>
          <w:szCs w:val="22"/>
        </w:rPr>
        <w:fldChar w:fldCharType="begin"/>
      </w:r>
      <w:r w:rsidR="00631EB5">
        <w:rPr>
          <w:sz w:val="22"/>
          <w:szCs w:val="22"/>
        </w:rPr>
        <w:instrText xml:space="preserve"> REF _Ref162527318 \h  \* MERGEFORMAT </w:instrText>
      </w:r>
      <w:r w:rsidR="00631EB5">
        <w:rPr>
          <w:sz w:val="22"/>
          <w:szCs w:val="22"/>
        </w:rPr>
      </w:r>
      <w:r w:rsidR="00631EB5">
        <w:rPr>
          <w:sz w:val="22"/>
          <w:szCs w:val="22"/>
        </w:rPr>
        <w:fldChar w:fldCharType="separate"/>
      </w:r>
      <w:r w:rsidR="00631EB5" w:rsidRPr="00936051">
        <w:rPr>
          <w:b/>
          <w:bCs/>
          <w:sz w:val="22"/>
          <w:szCs w:val="22"/>
        </w:rPr>
        <w:t>Table 2</w:t>
      </w:r>
      <w:r w:rsidR="00631EB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can </w:t>
      </w:r>
      <w:r w:rsidR="000E71D6" w:rsidRPr="000E71D6">
        <w:rPr>
          <w:sz w:val="22"/>
          <w:szCs w:val="22"/>
        </w:rPr>
        <w:t xml:space="preserve">be used in the future if a site </w:t>
      </w:r>
      <w:r w:rsidR="000E71D6">
        <w:rPr>
          <w:sz w:val="22"/>
          <w:szCs w:val="22"/>
        </w:rPr>
        <w:t>transitions</w:t>
      </w:r>
      <w:r w:rsidR="000E71D6" w:rsidRPr="000E71D6">
        <w:rPr>
          <w:sz w:val="22"/>
          <w:szCs w:val="22"/>
        </w:rPr>
        <w:t xml:space="preserve"> to </w:t>
      </w:r>
      <w:r w:rsidR="000E71D6">
        <w:rPr>
          <w:sz w:val="22"/>
          <w:szCs w:val="22"/>
        </w:rPr>
        <w:t xml:space="preserve">VBECS </w:t>
      </w:r>
      <w:r w:rsidR="000E71D6" w:rsidRPr="000E71D6">
        <w:rPr>
          <w:sz w:val="22"/>
          <w:szCs w:val="22"/>
        </w:rPr>
        <w:t>Read-Only</w:t>
      </w:r>
      <w:r w:rsidR="00E075ED">
        <w:rPr>
          <w:sz w:val="22"/>
          <w:szCs w:val="22"/>
        </w:rPr>
        <w:t>.</w:t>
      </w:r>
    </w:p>
    <w:p w14:paraId="699A492E" w14:textId="77777777" w:rsidR="00F673B9" w:rsidRDefault="00F673B9" w:rsidP="00F673B9">
      <w:pPr>
        <w:pStyle w:val="Heading2"/>
      </w:pPr>
      <w:bookmarkStart w:id="5" w:name="_Toc164864330"/>
      <w:r w:rsidRPr="00C47A3F">
        <w:t xml:space="preserve">Untestable System-Level </w:t>
      </w:r>
      <w:r>
        <w:t>Maintenance Changes</w:t>
      </w:r>
      <w:bookmarkEnd w:id="5"/>
    </w:p>
    <w:p w14:paraId="7DE00085" w14:textId="77777777" w:rsidR="00E21E99" w:rsidRPr="0087506D" w:rsidRDefault="00E21E99" w:rsidP="00E21E99">
      <w:pPr>
        <w:pStyle w:val="ListParagraph"/>
        <w:numPr>
          <w:ilvl w:val="0"/>
          <w:numId w:val="40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 xml:space="preserve">Implement </w:t>
      </w:r>
      <w:proofErr w:type="spellStart"/>
      <w:r w:rsidRPr="0087506D">
        <w:rPr>
          <w:sz w:val="22"/>
          <w:szCs w:val="22"/>
        </w:rPr>
        <w:t>xUnit</w:t>
      </w:r>
      <w:proofErr w:type="spellEnd"/>
      <w:r w:rsidRPr="0087506D">
        <w:rPr>
          <w:sz w:val="22"/>
          <w:szCs w:val="22"/>
        </w:rPr>
        <w:t xml:space="preserve"> for unit testing and code coverage.</w:t>
      </w:r>
    </w:p>
    <w:p w14:paraId="1580ECA6" w14:textId="77777777" w:rsidR="00E21E99" w:rsidRPr="0087506D" w:rsidRDefault="00E21E99" w:rsidP="00E21E99">
      <w:pPr>
        <w:pStyle w:val="ListParagraph"/>
        <w:numPr>
          <w:ilvl w:val="0"/>
          <w:numId w:val="40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Implement Azure Monitor Agent (AMA) for monitoring.</w:t>
      </w:r>
    </w:p>
    <w:p w14:paraId="230B26E6" w14:textId="080A9134" w:rsidR="00E21E99" w:rsidRPr="00E21E99" w:rsidRDefault="00E21E99" w:rsidP="00E21E99">
      <w:pPr>
        <w:pStyle w:val="ListParagraph"/>
        <w:numPr>
          <w:ilvl w:val="0"/>
          <w:numId w:val="40"/>
        </w:numPr>
        <w:spacing w:before="60" w:after="120"/>
        <w:rPr>
          <w:sz w:val="22"/>
          <w:szCs w:val="22"/>
        </w:rPr>
      </w:pPr>
      <w:r w:rsidRPr="0087506D">
        <w:rPr>
          <w:sz w:val="22"/>
          <w:szCs w:val="22"/>
        </w:rPr>
        <w:t>Renew Remote Desktop certificates</w:t>
      </w:r>
      <w:r>
        <w:rPr>
          <w:sz w:val="22"/>
          <w:szCs w:val="22"/>
        </w:rPr>
        <w:t>.</w:t>
      </w:r>
    </w:p>
    <w:p w14:paraId="29310265" w14:textId="77777777" w:rsidR="00F673B9" w:rsidRDefault="00F673B9" w:rsidP="00F673B9">
      <w:pPr>
        <w:pStyle w:val="Heading2"/>
      </w:pPr>
      <w:bookmarkStart w:id="6" w:name="_Toc164864331"/>
      <w:r w:rsidRPr="00C47A3F">
        <w:t>VistA Software Dependencies</w:t>
      </w:r>
      <w:bookmarkEnd w:id="6"/>
    </w:p>
    <w:p w14:paraId="4ACC46C5" w14:textId="77777777" w:rsidR="00023874" w:rsidRPr="00023874" w:rsidRDefault="00023874" w:rsidP="00023874">
      <w:pPr>
        <w:numPr>
          <w:ilvl w:val="0"/>
          <w:numId w:val="13"/>
        </w:numPr>
        <w:rPr>
          <w:sz w:val="22"/>
          <w:szCs w:val="22"/>
        </w:rPr>
      </w:pPr>
      <w:r w:rsidRPr="00023874">
        <w:rPr>
          <w:sz w:val="22"/>
          <w:szCs w:val="22"/>
        </w:rPr>
        <w:t>VistA informational patch VBEC*2*14</w:t>
      </w:r>
    </w:p>
    <w:p w14:paraId="16EF910D" w14:textId="77777777" w:rsidR="000F43F6" w:rsidRDefault="000F43F6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043D95C5" w14:textId="046E003E" w:rsidR="00AD001E" w:rsidRPr="00C47A3F" w:rsidRDefault="00AD001E" w:rsidP="00AD001E">
      <w:pPr>
        <w:pStyle w:val="Heading2"/>
      </w:pPr>
      <w:bookmarkStart w:id="7" w:name="_Toc164864332"/>
      <w:r w:rsidRPr="00C47A3F">
        <w:lastRenderedPageBreak/>
        <w:t>VBECS User Documents</w:t>
      </w:r>
      <w:bookmarkEnd w:id="7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49A7638F" w14:textId="3FD6F049" w:rsidR="002449EE" w:rsidRDefault="00842DE8" w:rsidP="00842DE8">
      <w:pPr>
        <w:pStyle w:val="BodyText"/>
      </w:pPr>
      <w:r>
        <w:t xml:space="preserve">The following is a list of all the VBECS user documents that apply to the VBECS </w:t>
      </w:r>
      <w:r w:rsidR="008168DE">
        <w:t>2.</w:t>
      </w:r>
      <w:r w:rsidR="00554F0F">
        <w:t>4</w:t>
      </w:r>
      <w:r w:rsidR="008168DE">
        <w:t>.</w:t>
      </w:r>
      <w:r w:rsidR="00554F0F">
        <w:t>0</w:t>
      </w:r>
      <w:r>
        <w:t xml:space="preserve"> Rev </w:t>
      </w:r>
      <w:r w:rsidR="00D237DD">
        <w:t>A</w:t>
      </w:r>
      <w:r>
        <w:t xml:space="preserve"> patch release. </w:t>
      </w:r>
      <w:r w:rsidR="002449EE">
        <w:t xml:space="preserve">The </w:t>
      </w:r>
      <w:r w:rsidR="002449EE" w:rsidRPr="002449EE">
        <w:rPr>
          <w:b/>
        </w:rPr>
        <w:t>Updated</w:t>
      </w:r>
      <w:r w:rsidR="002449EE">
        <w:t xml:space="preserve"> column identifies the documents that have been updated with this VBECS </w:t>
      </w:r>
      <w:r w:rsidR="008168DE">
        <w:t>2.</w:t>
      </w:r>
      <w:r w:rsidR="00554F0F">
        <w:t>4</w:t>
      </w:r>
      <w:r w:rsidR="008168DE">
        <w:t>.</w:t>
      </w:r>
      <w:r w:rsidR="00554F0F">
        <w:t>0</w:t>
      </w:r>
      <w:r w:rsidR="002449EE">
        <w:t xml:space="preserve"> Rev </w:t>
      </w:r>
      <w:r w:rsidR="00D237DD">
        <w:t>A</w:t>
      </w:r>
      <w:r w:rsidR="002449EE">
        <w:t xml:space="preserve"> patch release. </w:t>
      </w:r>
    </w:p>
    <w:p w14:paraId="35A3393F" w14:textId="71A6FAB9" w:rsidR="00842DE8" w:rsidRDefault="00842DE8" w:rsidP="00842DE8">
      <w:pPr>
        <w:pStyle w:val="BodyText"/>
      </w:pPr>
      <w:r w:rsidRPr="002449EE">
        <w:t>These</w:t>
      </w:r>
      <w:r>
        <w:t xml:space="preserve"> </w:t>
      </w:r>
      <w:r w:rsidR="00CB1051">
        <w:t xml:space="preserve">user </w:t>
      </w:r>
      <w:r>
        <w:t>documents are available from the</w:t>
      </w:r>
      <w:r w:rsidR="00B165A3">
        <w:t xml:space="preserve"> VBECS SharePoint site at </w:t>
      </w:r>
      <w:r w:rsidR="00FF6A33" w:rsidRPr="00FF6A33">
        <w:rPr>
          <w:highlight w:val="yellow"/>
        </w:rPr>
        <w:t>REDACTED</w:t>
      </w:r>
      <w:r w:rsidR="00B165A3">
        <w:rPr>
          <w:rStyle w:val="Hyperlink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950"/>
        <w:gridCol w:w="1023"/>
      </w:tblGrid>
      <w:tr w:rsidR="005515F1" w14:paraId="0468C032" w14:textId="77777777" w:rsidTr="00384959">
        <w:tc>
          <w:tcPr>
            <w:tcW w:w="7825" w:type="dxa"/>
            <w:shd w:val="clear" w:color="auto" w:fill="BFBFBF" w:themeFill="background1" w:themeFillShade="BF"/>
          </w:tcPr>
          <w:p w14:paraId="270F6C0B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Document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5B0995F" w14:textId="77777777" w:rsidR="005515F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2F88DE8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5515F1" w14:paraId="5797F93E" w14:textId="77777777" w:rsidTr="00384959">
        <w:tc>
          <w:tcPr>
            <w:tcW w:w="7825" w:type="dxa"/>
          </w:tcPr>
          <w:p w14:paraId="41A1F982" w14:textId="2626AD5D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VBECS </w:t>
            </w:r>
            <w:r w:rsidR="008168DE">
              <w:rPr>
                <w:i/>
                <w:sz w:val="22"/>
                <w:szCs w:val="22"/>
              </w:rPr>
              <w:t>2.</w:t>
            </w:r>
            <w:r w:rsidR="00C406B5">
              <w:rPr>
                <w:i/>
                <w:sz w:val="22"/>
                <w:szCs w:val="22"/>
              </w:rPr>
              <w:t>4</w:t>
            </w:r>
            <w:r w:rsidR="008168DE">
              <w:rPr>
                <w:i/>
                <w:sz w:val="22"/>
                <w:szCs w:val="22"/>
              </w:rPr>
              <w:t>.</w:t>
            </w:r>
            <w:r w:rsidR="00C406B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User Guide</w:t>
            </w:r>
          </w:p>
        </w:tc>
        <w:tc>
          <w:tcPr>
            <w:tcW w:w="950" w:type="dxa"/>
            <w:vAlign w:val="bottom"/>
          </w:tcPr>
          <w:p w14:paraId="7DEDC4AB" w14:textId="5FC8503E" w:rsidR="005515F1" w:rsidRPr="0093333E" w:rsidRDefault="00A0283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44FA">
              <w:rPr>
                <w:sz w:val="22"/>
                <w:szCs w:val="22"/>
              </w:rPr>
              <w:t>.0</w:t>
            </w:r>
          </w:p>
        </w:tc>
        <w:tc>
          <w:tcPr>
            <w:tcW w:w="1023" w:type="dxa"/>
            <w:vAlign w:val="bottom"/>
          </w:tcPr>
          <w:p w14:paraId="259EC929" w14:textId="142AE7FB" w:rsidR="005515F1" w:rsidRDefault="00B165A3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256E3" w14:paraId="227D1778" w14:textId="77777777" w:rsidTr="00384959">
        <w:tc>
          <w:tcPr>
            <w:tcW w:w="7825" w:type="dxa"/>
          </w:tcPr>
          <w:p w14:paraId="7C41A712" w14:textId="69D42302" w:rsidR="00C256E3" w:rsidRPr="00842DE8" w:rsidRDefault="00C256E3" w:rsidP="00C256E3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2.</w:t>
            </w:r>
            <w:r w:rsidR="00C406B5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="00C406B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Admin User Guide</w:t>
            </w:r>
          </w:p>
        </w:tc>
        <w:tc>
          <w:tcPr>
            <w:tcW w:w="950" w:type="dxa"/>
            <w:vAlign w:val="bottom"/>
          </w:tcPr>
          <w:p w14:paraId="7DB35EC9" w14:textId="4D1255F5" w:rsidR="00C256E3" w:rsidRDefault="00C256E3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23" w:type="dxa"/>
            <w:vAlign w:val="bottom"/>
          </w:tcPr>
          <w:p w14:paraId="654851F5" w14:textId="042811BC" w:rsidR="00C256E3" w:rsidRDefault="00B144FA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256E3" w14:paraId="54612C3D" w14:textId="77777777" w:rsidTr="00384959">
        <w:tc>
          <w:tcPr>
            <w:tcW w:w="7825" w:type="dxa"/>
          </w:tcPr>
          <w:p w14:paraId="33FA2CEA" w14:textId="7BDE2FDB" w:rsidR="00C256E3" w:rsidRPr="00842DE8" w:rsidRDefault="00C256E3" w:rsidP="00C256E3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2.</w:t>
            </w:r>
            <w:r w:rsidR="00C406B5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="00C406B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Known Defects and Anomalies</w:t>
            </w:r>
          </w:p>
        </w:tc>
        <w:tc>
          <w:tcPr>
            <w:tcW w:w="950" w:type="dxa"/>
            <w:vAlign w:val="bottom"/>
          </w:tcPr>
          <w:p w14:paraId="1F99CA14" w14:textId="103D1804" w:rsidR="00C256E3" w:rsidRPr="0093333E" w:rsidRDefault="00B144FA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23" w:type="dxa"/>
            <w:vAlign w:val="bottom"/>
          </w:tcPr>
          <w:p w14:paraId="69EA162A" w14:textId="1A5F4D31" w:rsidR="00C256E3" w:rsidRDefault="00C256E3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256E3" w14:paraId="0907A821" w14:textId="77777777" w:rsidTr="00384959">
        <w:tc>
          <w:tcPr>
            <w:tcW w:w="7825" w:type="dxa"/>
          </w:tcPr>
          <w:p w14:paraId="2EEAF7FA" w14:textId="3672CC7B" w:rsidR="00C256E3" w:rsidRPr="00842DE8" w:rsidRDefault="00C256E3" w:rsidP="00C256E3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2.</w:t>
            </w:r>
            <w:r w:rsidR="00C406B5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="00C406B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Technical Manual-Security Guide</w:t>
            </w:r>
          </w:p>
        </w:tc>
        <w:tc>
          <w:tcPr>
            <w:tcW w:w="950" w:type="dxa"/>
            <w:vAlign w:val="bottom"/>
          </w:tcPr>
          <w:p w14:paraId="0738072B" w14:textId="12CF0635" w:rsidR="00C256E3" w:rsidRDefault="00B144FA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23" w:type="dxa"/>
            <w:vAlign w:val="bottom"/>
          </w:tcPr>
          <w:p w14:paraId="0B77ABD4" w14:textId="6F54A1F6" w:rsidR="00C256E3" w:rsidRDefault="00C256E3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EA7368" w14:paraId="4BB5727B" w14:textId="77777777" w:rsidTr="00384959">
        <w:tc>
          <w:tcPr>
            <w:tcW w:w="7825" w:type="dxa"/>
          </w:tcPr>
          <w:p w14:paraId="05C9B1BD" w14:textId="36B27606" w:rsidR="00EA7368" w:rsidRPr="00842DE8" w:rsidRDefault="00EA7368" w:rsidP="00EA7368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Echo Interface Configuration and Setup Guide</w:t>
            </w:r>
          </w:p>
        </w:tc>
        <w:tc>
          <w:tcPr>
            <w:tcW w:w="950" w:type="dxa"/>
            <w:vAlign w:val="bottom"/>
          </w:tcPr>
          <w:p w14:paraId="25B45888" w14:textId="574B7AA5" w:rsidR="00EA7368" w:rsidRDefault="00EA7368" w:rsidP="00EA736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023" w:type="dxa"/>
            <w:vAlign w:val="bottom"/>
          </w:tcPr>
          <w:p w14:paraId="12B52E14" w14:textId="73D24B43" w:rsidR="00EA7368" w:rsidRDefault="00D03BA7" w:rsidP="00EA736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D03BA7" w14:paraId="1100A1CA" w14:textId="77777777" w:rsidTr="00657AD0">
        <w:tc>
          <w:tcPr>
            <w:tcW w:w="7825" w:type="dxa"/>
          </w:tcPr>
          <w:p w14:paraId="0AF5C1E3" w14:textId="3627FEBB" w:rsidR="00D03BA7" w:rsidRPr="00842DE8" w:rsidRDefault="00D03BA7" w:rsidP="00D03BA7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Erytra Interface Configuration and Setup Guide</w:t>
            </w:r>
          </w:p>
        </w:tc>
        <w:tc>
          <w:tcPr>
            <w:tcW w:w="950" w:type="dxa"/>
            <w:vAlign w:val="bottom"/>
          </w:tcPr>
          <w:p w14:paraId="111BD5D8" w14:textId="55B2D2EC" w:rsidR="00D03BA7" w:rsidRDefault="00D03BA7" w:rsidP="00D03BA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</w:tcPr>
          <w:p w14:paraId="73E771AB" w14:textId="43A1DD71" w:rsidR="00D03BA7" w:rsidRDefault="00D03BA7" w:rsidP="00D03BA7">
            <w:pPr>
              <w:spacing w:before="60"/>
              <w:rPr>
                <w:sz w:val="22"/>
                <w:szCs w:val="22"/>
              </w:rPr>
            </w:pPr>
            <w:r w:rsidRPr="00CA5E43">
              <w:rPr>
                <w:sz w:val="22"/>
                <w:szCs w:val="22"/>
              </w:rPr>
              <w:t>No</w:t>
            </w:r>
          </w:p>
        </w:tc>
      </w:tr>
      <w:tr w:rsidR="00D03BA7" w14:paraId="6A08F5D6" w14:textId="77777777" w:rsidTr="00657AD0">
        <w:tc>
          <w:tcPr>
            <w:tcW w:w="7825" w:type="dxa"/>
          </w:tcPr>
          <w:p w14:paraId="604B6ED0" w14:textId="18156E16" w:rsidR="00D03BA7" w:rsidRPr="00842DE8" w:rsidRDefault="00D03BA7" w:rsidP="00D03BA7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ProVue Interface Configuration and Setup Guide</w:t>
            </w:r>
          </w:p>
        </w:tc>
        <w:tc>
          <w:tcPr>
            <w:tcW w:w="950" w:type="dxa"/>
            <w:vAlign w:val="bottom"/>
          </w:tcPr>
          <w:p w14:paraId="48E716C0" w14:textId="204A55B0" w:rsidR="00D03BA7" w:rsidRDefault="00D03BA7" w:rsidP="00D03BA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023" w:type="dxa"/>
          </w:tcPr>
          <w:p w14:paraId="6460A0E2" w14:textId="5DD64AAA" w:rsidR="00D03BA7" w:rsidRDefault="00D03BA7" w:rsidP="00D03BA7">
            <w:pPr>
              <w:spacing w:before="60"/>
              <w:rPr>
                <w:sz w:val="22"/>
                <w:szCs w:val="22"/>
              </w:rPr>
            </w:pPr>
            <w:r w:rsidRPr="00CA5E43">
              <w:rPr>
                <w:sz w:val="22"/>
                <w:szCs w:val="22"/>
              </w:rPr>
              <w:t>No</w:t>
            </w:r>
          </w:p>
        </w:tc>
      </w:tr>
      <w:tr w:rsidR="00D03BA7" w14:paraId="23BE3DAF" w14:textId="77777777" w:rsidTr="00657AD0">
        <w:tc>
          <w:tcPr>
            <w:tcW w:w="7825" w:type="dxa"/>
          </w:tcPr>
          <w:p w14:paraId="74CBF69E" w14:textId="2007E948" w:rsidR="00D03BA7" w:rsidRPr="00842DE8" w:rsidRDefault="00D03BA7" w:rsidP="00D03BA7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Vision Interface Configuration and Setup Guide</w:t>
            </w:r>
          </w:p>
        </w:tc>
        <w:tc>
          <w:tcPr>
            <w:tcW w:w="950" w:type="dxa"/>
            <w:vAlign w:val="bottom"/>
          </w:tcPr>
          <w:p w14:paraId="4FC11078" w14:textId="6F128C14" w:rsidR="00D03BA7" w:rsidRDefault="00D03BA7" w:rsidP="00D03BA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</w:tcPr>
          <w:p w14:paraId="3CA1BC36" w14:textId="4001E33B" w:rsidR="00D03BA7" w:rsidRDefault="00D03BA7" w:rsidP="00D03BA7">
            <w:pPr>
              <w:spacing w:before="60"/>
              <w:rPr>
                <w:sz w:val="22"/>
                <w:szCs w:val="22"/>
              </w:rPr>
            </w:pPr>
            <w:r w:rsidRPr="00CA5E43">
              <w:rPr>
                <w:sz w:val="22"/>
                <w:szCs w:val="22"/>
              </w:rPr>
              <w:t>No</w:t>
            </w:r>
          </w:p>
        </w:tc>
      </w:tr>
      <w:tr w:rsidR="00293C43" w14:paraId="6EE42084" w14:textId="77777777" w:rsidTr="00384959">
        <w:tc>
          <w:tcPr>
            <w:tcW w:w="7825" w:type="dxa"/>
          </w:tcPr>
          <w:p w14:paraId="216A828A" w14:textId="61D3559D" w:rsidR="00293C43" w:rsidRPr="00601AED" w:rsidRDefault="00293C43" w:rsidP="00384959">
            <w:pPr>
              <w:spacing w:before="60"/>
              <w:rPr>
                <w:i/>
                <w:sz w:val="22"/>
                <w:szCs w:val="22"/>
              </w:rPr>
            </w:pPr>
            <w:r w:rsidRPr="00601AED">
              <w:rPr>
                <w:i/>
                <w:sz w:val="22"/>
                <w:szCs w:val="22"/>
              </w:rPr>
              <w:t>VBECS Product Information</w:t>
            </w:r>
          </w:p>
        </w:tc>
        <w:tc>
          <w:tcPr>
            <w:tcW w:w="950" w:type="dxa"/>
            <w:vAlign w:val="bottom"/>
          </w:tcPr>
          <w:p w14:paraId="0E1EA25B" w14:textId="16F02935" w:rsidR="00293C43" w:rsidRPr="00601AED" w:rsidRDefault="000E71D6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D4C25" w:rsidRPr="00601AED">
              <w:rPr>
                <w:sz w:val="22"/>
                <w:szCs w:val="22"/>
              </w:rPr>
              <w:t>.0</w:t>
            </w:r>
          </w:p>
        </w:tc>
        <w:tc>
          <w:tcPr>
            <w:tcW w:w="1023" w:type="dxa"/>
            <w:vAlign w:val="bottom"/>
          </w:tcPr>
          <w:p w14:paraId="484735B4" w14:textId="49C81FC6" w:rsidR="00293C43" w:rsidRPr="00601AED" w:rsidRDefault="00EA7368" w:rsidP="00384959">
            <w:pPr>
              <w:spacing w:before="60"/>
              <w:rPr>
                <w:sz w:val="22"/>
                <w:szCs w:val="22"/>
              </w:rPr>
            </w:pPr>
            <w:r w:rsidRPr="00601AED">
              <w:rPr>
                <w:sz w:val="22"/>
                <w:szCs w:val="22"/>
              </w:rPr>
              <w:t>Yes</w:t>
            </w:r>
          </w:p>
        </w:tc>
      </w:tr>
    </w:tbl>
    <w:p w14:paraId="39043E3A" w14:textId="77777777" w:rsidR="004E082A" w:rsidRDefault="004E082A" w:rsidP="004E082A">
      <w:pPr>
        <w:pStyle w:val="BodyText"/>
      </w:pPr>
    </w:p>
    <w:p w14:paraId="72D4061E" w14:textId="77777777" w:rsidR="00E86F51" w:rsidRDefault="00E86F51">
      <w:pPr>
        <w:rPr>
          <w:sz w:val="22"/>
          <w:szCs w:val="22"/>
        </w:rPr>
      </w:pPr>
      <w:r>
        <w:br w:type="page"/>
      </w:r>
    </w:p>
    <w:p w14:paraId="4AFB9EF0" w14:textId="1CAF0BE6" w:rsidR="00E86F51" w:rsidRDefault="001E2C7F" w:rsidP="001E2C7F">
      <w:pPr>
        <w:pStyle w:val="BodyText"/>
      </w:pPr>
      <w:r>
        <w:lastRenderedPageBreak/>
        <w:t xml:space="preserve">The following is a list of all the VBECS FAQ </w:t>
      </w:r>
      <w:r w:rsidR="005D125B">
        <w:t>documents</w:t>
      </w:r>
      <w:r>
        <w:t xml:space="preserve"> that apply to </w:t>
      </w:r>
      <w:r w:rsidR="005D125B">
        <w:t xml:space="preserve">the VBECS </w:t>
      </w:r>
      <w:r w:rsidR="007D4C25">
        <w:t>2.4.0</w:t>
      </w:r>
      <w:r w:rsidR="005D125B">
        <w:t xml:space="preserve"> Rev </w:t>
      </w:r>
      <w:r w:rsidR="00E20A0E">
        <w:t>A</w:t>
      </w:r>
      <w:r w:rsidR="005D125B">
        <w:t xml:space="preserve"> patch release</w:t>
      </w:r>
      <w:r w:rsidR="000321BE">
        <w:t xml:space="preserve">. </w:t>
      </w:r>
      <w:r w:rsidR="00CB1051">
        <w:t xml:space="preserve">The </w:t>
      </w:r>
      <w:r w:rsidR="00CB1051" w:rsidRPr="002449EE">
        <w:rPr>
          <w:b/>
        </w:rPr>
        <w:t>Updated</w:t>
      </w:r>
      <w:r w:rsidR="00CB1051">
        <w:t xml:space="preserve"> column identifies the documents that have been updated with this VBECS </w:t>
      </w:r>
      <w:r w:rsidR="008168DE">
        <w:t>2.</w:t>
      </w:r>
      <w:r w:rsidR="007D4C25">
        <w:t>4.0</w:t>
      </w:r>
      <w:r w:rsidR="00CB1051">
        <w:t xml:space="preserve"> Rev </w:t>
      </w:r>
      <w:r w:rsidR="00E20A0E">
        <w:t>A</w:t>
      </w:r>
      <w:r w:rsidR="00CB1051">
        <w:t xml:space="preserve"> patch release</w:t>
      </w:r>
      <w:r w:rsidR="00E86F51">
        <w:t xml:space="preserve">.  </w:t>
      </w:r>
    </w:p>
    <w:p w14:paraId="320D48B6" w14:textId="6AFD4D66" w:rsidR="001E2C7F" w:rsidRDefault="000321BE" w:rsidP="001E2C7F">
      <w:pPr>
        <w:pStyle w:val="BodyText"/>
      </w:pPr>
      <w:r>
        <w:t xml:space="preserve">These </w:t>
      </w:r>
      <w:r w:rsidR="00CB1051">
        <w:t xml:space="preserve">FAQ </w:t>
      </w:r>
      <w:r w:rsidR="005D125B">
        <w:t>documents</w:t>
      </w:r>
      <w:r>
        <w:t xml:space="preserve"> are</w:t>
      </w:r>
      <w:r w:rsidR="001E2C7F">
        <w:t xml:space="preserve"> available from the VA SharePoint site at </w:t>
      </w:r>
      <w:r w:rsidR="00FF6A33" w:rsidRPr="00FF6A33">
        <w:rPr>
          <w:highlight w:val="yellow"/>
        </w:rPr>
        <w:t>REDACTED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145"/>
        <w:gridCol w:w="1023"/>
      </w:tblGrid>
      <w:tr w:rsidR="008E729D" w14:paraId="2B81111C" w14:textId="77777777" w:rsidTr="00936051">
        <w:tc>
          <w:tcPr>
            <w:tcW w:w="7285" w:type="dxa"/>
            <w:shd w:val="clear" w:color="auto" w:fill="BFBFBF" w:themeFill="background1" w:themeFillShade="BF"/>
          </w:tcPr>
          <w:p w14:paraId="663F2151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Document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14:paraId="1EEE0210" w14:textId="77777777" w:rsidR="008E729D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D1D264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8E729D" w14:paraId="0747C5A4" w14:textId="77777777" w:rsidTr="00936051">
        <w:tc>
          <w:tcPr>
            <w:tcW w:w="7285" w:type="dxa"/>
          </w:tcPr>
          <w:p w14:paraId="117A1D4A" w14:textId="6A8D2CD2" w:rsidR="008E729D" w:rsidRPr="00842DE8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FAQ ABO </w:t>
            </w:r>
            <w:r w:rsidR="00E64093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ubgroup Interpretations</w:t>
            </w:r>
          </w:p>
        </w:tc>
        <w:tc>
          <w:tcPr>
            <w:tcW w:w="1145" w:type="dxa"/>
          </w:tcPr>
          <w:p w14:paraId="14C26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015A7BB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E02620" w14:paraId="6845D4CE" w14:textId="77777777" w:rsidTr="00936051">
        <w:tc>
          <w:tcPr>
            <w:tcW w:w="7285" w:type="dxa"/>
          </w:tcPr>
          <w:p w14:paraId="5E9EC1FF" w14:textId="5E726AE2" w:rsidR="00E02620" w:rsidRDefault="008B7FE6" w:rsidP="00384959">
            <w:pPr>
              <w:spacing w:before="60"/>
              <w:rPr>
                <w:i/>
                <w:sz w:val="22"/>
                <w:szCs w:val="22"/>
              </w:rPr>
            </w:pPr>
            <w:r w:rsidRPr="008B7FE6">
              <w:rPr>
                <w:i/>
                <w:sz w:val="22"/>
                <w:szCs w:val="22"/>
              </w:rPr>
              <w:t>FAQ Accreditation Questions Regarding Laboratory Information Systems</w:t>
            </w:r>
          </w:p>
        </w:tc>
        <w:tc>
          <w:tcPr>
            <w:tcW w:w="1145" w:type="dxa"/>
          </w:tcPr>
          <w:p w14:paraId="0B85338C" w14:textId="33DE7A52" w:rsidR="00E02620" w:rsidRDefault="008B7FE6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6/9/23</w:t>
            </w:r>
          </w:p>
        </w:tc>
        <w:tc>
          <w:tcPr>
            <w:tcW w:w="1023" w:type="dxa"/>
          </w:tcPr>
          <w:p w14:paraId="10174885" w14:textId="2BB1B043" w:rsidR="00E02620" w:rsidRDefault="008B7FE6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F9DE863" w14:textId="77777777" w:rsidTr="00936051">
        <w:tc>
          <w:tcPr>
            <w:tcW w:w="7285" w:type="dxa"/>
          </w:tcPr>
          <w:p w14:paraId="6775C8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Ancillary VistA Validation</w:t>
            </w:r>
          </w:p>
        </w:tc>
        <w:tc>
          <w:tcPr>
            <w:tcW w:w="1145" w:type="dxa"/>
          </w:tcPr>
          <w:p w14:paraId="2C9E4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F5F8C8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B6828A7" w14:textId="77777777" w:rsidTr="00936051">
        <w:tc>
          <w:tcPr>
            <w:tcW w:w="7285" w:type="dxa"/>
          </w:tcPr>
          <w:p w14:paraId="07E8E84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Antibodies with No Antigen Negative Requirement</w:t>
            </w:r>
          </w:p>
        </w:tc>
        <w:tc>
          <w:tcPr>
            <w:tcW w:w="1145" w:type="dxa"/>
          </w:tcPr>
          <w:p w14:paraId="0D24664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10/15/14</w:t>
            </w:r>
          </w:p>
        </w:tc>
        <w:tc>
          <w:tcPr>
            <w:tcW w:w="1023" w:type="dxa"/>
          </w:tcPr>
          <w:p w14:paraId="487494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7D84060" w14:textId="77777777" w:rsidTr="00936051">
        <w:tc>
          <w:tcPr>
            <w:tcW w:w="7285" w:type="dxa"/>
          </w:tcPr>
          <w:p w14:paraId="25EC5A7F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Blood Product Table Processes</w:t>
            </w:r>
          </w:p>
        </w:tc>
        <w:tc>
          <w:tcPr>
            <w:tcW w:w="1145" w:type="dxa"/>
          </w:tcPr>
          <w:p w14:paraId="77588D14" w14:textId="077E96FC" w:rsidR="008E729D" w:rsidRDefault="009C3FCA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2/21/23</w:t>
            </w:r>
          </w:p>
        </w:tc>
        <w:tc>
          <w:tcPr>
            <w:tcW w:w="1023" w:type="dxa"/>
          </w:tcPr>
          <w:p w14:paraId="1B293B65" w14:textId="681CFFA7" w:rsidR="008E729D" w:rsidRDefault="00A37B2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6633C30" w14:textId="77777777" w:rsidTr="00936051">
        <w:tc>
          <w:tcPr>
            <w:tcW w:w="7285" w:type="dxa"/>
          </w:tcPr>
          <w:p w14:paraId="5E2A5C9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CAP Comprehensive Transfusions Medicine Crossmatch Survey</w:t>
            </w:r>
          </w:p>
        </w:tc>
        <w:tc>
          <w:tcPr>
            <w:tcW w:w="1145" w:type="dxa"/>
          </w:tcPr>
          <w:p w14:paraId="1A2E21A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76CD207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816269D" w14:textId="77777777" w:rsidTr="00936051">
        <w:tc>
          <w:tcPr>
            <w:tcW w:w="7285" w:type="dxa"/>
          </w:tcPr>
          <w:p w14:paraId="37905B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CPRS VBECS Order Details</w:t>
            </w:r>
          </w:p>
        </w:tc>
        <w:tc>
          <w:tcPr>
            <w:tcW w:w="1145" w:type="dxa"/>
          </w:tcPr>
          <w:p w14:paraId="38177CF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04/01/09</w:t>
            </w:r>
          </w:p>
        </w:tc>
        <w:tc>
          <w:tcPr>
            <w:tcW w:w="1023" w:type="dxa"/>
          </w:tcPr>
          <w:p w14:paraId="7822BF6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3925026" w14:textId="77777777" w:rsidTr="00936051">
        <w:tc>
          <w:tcPr>
            <w:tcW w:w="7285" w:type="dxa"/>
          </w:tcPr>
          <w:p w14:paraId="34D43E76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Database Conversion Oddballs</w:t>
            </w:r>
          </w:p>
        </w:tc>
        <w:tc>
          <w:tcPr>
            <w:tcW w:w="1145" w:type="dxa"/>
          </w:tcPr>
          <w:p w14:paraId="4D6CFE2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09/15/09</w:t>
            </w:r>
          </w:p>
        </w:tc>
        <w:tc>
          <w:tcPr>
            <w:tcW w:w="1023" w:type="dxa"/>
          </w:tcPr>
          <w:p w14:paraId="695EC40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4D20FAD" w14:textId="77777777" w:rsidTr="00936051">
        <w:tc>
          <w:tcPr>
            <w:tcW w:w="7285" w:type="dxa"/>
          </w:tcPr>
          <w:p w14:paraId="4F19B05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Documenting Unhandled Exceptions</w:t>
            </w:r>
          </w:p>
        </w:tc>
        <w:tc>
          <w:tcPr>
            <w:tcW w:w="1145" w:type="dxa"/>
          </w:tcPr>
          <w:p w14:paraId="278E36F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05/21/07</w:t>
            </w:r>
          </w:p>
        </w:tc>
        <w:tc>
          <w:tcPr>
            <w:tcW w:w="1023" w:type="dxa"/>
          </w:tcPr>
          <w:p w14:paraId="15E09C1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58D0BDF" w14:textId="77777777" w:rsidTr="00936051">
        <w:tc>
          <w:tcPr>
            <w:tcW w:w="7285" w:type="dxa"/>
          </w:tcPr>
          <w:p w14:paraId="69B0457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Handling ABO Incompatible Transfusion Situations</w:t>
            </w:r>
          </w:p>
        </w:tc>
        <w:tc>
          <w:tcPr>
            <w:tcW w:w="1145" w:type="dxa"/>
          </w:tcPr>
          <w:p w14:paraId="2A65324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09/23/14</w:t>
            </w:r>
          </w:p>
        </w:tc>
        <w:tc>
          <w:tcPr>
            <w:tcW w:w="1023" w:type="dxa"/>
          </w:tcPr>
          <w:p w14:paraId="0747B8E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7D225B7" w14:textId="77777777" w:rsidTr="00936051">
        <w:tc>
          <w:tcPr>
            <w:tcW w:w="7285" w:type="dxa"/>
          </w:tcPr>
          <w:p w14:paraId="6F0D4C5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File a New Service Request for Changes to VBECS</w:t>
            </w:r>
          </w:p>
        </w:tc>
        <w:tc>
          <w:tcPr>
            <w:tcW w:w="1145" w:type="dxa"/>
          </w:tcPr>
          <w:p w14:paraId="6C35A5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12/08/16</w:t>
            </w:r>
          </w:p>
        </w:tc>
        <w:tc>
          <w:tcPr>
            <w:tcW w:w="1023" w:type="dxa"/>
          </w:tcPr>
          <w:p w14:paraId="611182C2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27646A8" w14:textId="77777777" w:rsidTr="00936051">
        <w:tc>
          <w:tcPr>
            <w:tcW w:w="7285" w:type="dxa"/>
          </w:tcPr>
          <w:p w14:paraId="53FDC42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take faster screen shots from Remote Desktop Session</w:t>
            </w:r>
          </w:p>
        </w:tc>
        <w:tc>
          <w:tcPr>
            <w:tcW w:w="1145" w:type="dxa"/>
          </w:tcPr>
          <w:p w14:paraId="495A207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12/17/14</w:t>
            </w:r>
          </w:p>
        </w:tc>
        <w:tc>
          <w:tcPr>
            <w:tcW w:w="1023" w:type="dxa"/>
          </w:tcPr>
          <w:p w14:paraId="219D814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DF76729" w14:textId="77777777" w:rsidTr="00936051">
        <w:tc>
          <w:tcPr>
            <w:tcW w:w="7285" w:type="dxa"/>
          </w:tcPr>
          <w:p w14:paraId="7E817325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Identifying a Comparable Blood Product Code</w:t>
            </w:r>
          </w:p>
        </w:tc>
        <w:tc>
          <w:tcPr>
            <w:tcW w:w="1145" w:type="dxa"/>
            <w:shd w:val="clear" w:color="auto" w:fill="auto"/>
          </w:tcPr>
          <w:p w14:paraId="472B43A8" w14:textId="4AB37614" w:rsidR="008E729D" w:rsidRDefault="00B22467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09/03/21</w:t>
            </w:r>
          </w:p>
        </w:tc>
        <w:tc>
          <w:tcPr>
            <w:tcW w:w="1023" w:type="dxa"/>
          </w:tcPr>
          <w:p w14:paraId="61CF6F8D" w14:textId="644F4CF8" w:rsidR="008E729D" w:rsidRDefault="00483727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C63B844" w14:textId="77777777" w:rsidTr="00936051">
        <w:tc>
          <w:tcPr>
            <w:tcW w:w="7285" w:type="dxa"/>
          </w:tcPr>
          <w:p w14:paraId="473D82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Local Facilities</w:t>
            </w:r>
          </w:p>
        </w:tc>
        <w:tc>
          <w:tcPr>
            <w:tcW w:w="1145" w:type="dxa"/>
            <w:shd w:val="clear" w:color="auto" w:fill="auto"/>
          </w:tcPr>
          <w:p w14:paraId="1DB738E3" w14:textId="22009CF3" w:rsidR="008E729D" w:rsidRPr="002F2FAC" w:rsidRDefault="002F2FAC" w:rsidP="00384959">
            <w:pPr>
              <w:spacing w:before="60"/>
              <w:rPr>
                <w:sz w:val="22"/>
                <w:szCs w:val="22"/>
              </w:rPr>
            </w:pPr>
            <w:r w:rsidRPr="002F2FAC">
              <w:rPr>
                <w:sz w:val="22"/>
                <w:szCs w:val="22"/>
              </w:rPr>
              <w:t>06/12/20</w:t>
            </w:r>
          </w:p>
        </w:tc>
        <w:tc>
          <w:tcPr>
            <w:tcW w:w="1023" w:type="dxa"/>
          </w:tcPr>
          <w:p w14:paraId="190E15B6" w14:textId="34CA2FAB" w:rsidR="008E729D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0A5D2EA" w14:textId="77777777" w:rsidTr="00936051">
        <w:tc>
          <w:tcPr>
            <w:tcW w:w="7285" w:type="dxa"/>
          </w:tcPr>
          <w:p w14:paraId="28A0D7A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Modification Target Not Available</w:t>
            </w:r>
          </w:p>
        </w:tc>
        <w:tc>
          <w:tcPr>
            <w:tcW w:w="1145" w:type="dxa"/>
          </w:tcPr>
          <w:p w14:paraId="3D7EF2EC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A3A10D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9AAB5F5" w14:textId="77777777" w:rsidTr="00936051">
        <w:tc>
          <w:tcPr>
            <w:tcW w:w="7285" w:type="dxa"/>
          </w:tcPr>
          <w:p w14:paraId="649932A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Multidivisional QC Rack Workaround</w:t>
            </w:r>
          </w:p>
        </w:tc>
        <w:tc>
          <w:tcPr>
            <w:tcW w:w="1145" w:type="dxa"/>
          </w:tcPr>
          <w:p w14:paraId="6439DE4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1B10416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E89E371" w14:textId="77777777" w:rsidTr="00936051">
        <w:tc>
          <w:tcPr>
            <w:tcW w:w="7285" w:type="dxa"/>
          </w:tcPr>
          <w:p w14:paraId="05135D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Order Status Clarification</w:t>
            </w:r>
          </w:p>
        </w:tc>
        <w:tc>
          <w:tcPr>
            <w:tcW w:w="1145" w:type="dxa"/>
          </w:tcPr>
          <w:p w14:paraId="52E9A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11/15/17</w:t>
            </w:r>
          </w:p>
        </w:tc>
        <w:tc>
          <w:tcPr>
            <w:tcW w:w="1023" w:type="dxa"/>
          </w:tcPr>
          <w:p w14:paraId="691CBCF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5068B84" w14:textId="77777777" w:rsidTr="00936051">
        <w:tc>
          <w:tcPr>
            <w:tcW w:w="7285" w:type="dxa"/>
          </w:tcPr>
          <w:p w14:paraId="5AE710C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Polyspecific AHG Not Used for Testing</w:t>
            </w:r>
          </w:p>
        </w:tc>
        <w:tc>
          <w:tcPr>
            <w:tcW w:w="1145" w:type="dxa"/>
          </w:tcPr>
          <w:p w14:paraId="6D7AD0D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1BAADDAA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41BE67A" w14:textId="77777777" w:rsidTr="00936051">
        <w:tc>
          <w:tcPr>
            <w:tcW w:w="7285" w:type="dxa"/>
          </w:tcPr>
          <w:p w14:paraId="672308B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Proper Use of PIV Card with VBECS</w:t>
            </w:r>
          </w:p>
        </w:tc>
        <w:tc>
          <w:tcPr>
            <w:tcW w:w="1145" w:type="dxa"/>
            <w:shd w:val="clear" w:color="auto" w:fill="auto"/>
          </w:tcPr>
          <w:p w14:paraId="461326EE" w14:textId="24C6B899" w:rsidR="008E729D" w:rsidRDefault="007C730F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09/14</w:t>
            </w:r>
            <w:r w:rsidR="008E729D">
              <w:rPr>
                <w:sz w:val="22"/>
                <w:szCs w:val="22"/>
              </w:rPr>
              <w:t>/</w:t>
            </w:r>
            <w:r w:rsidR="00943611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</w:tcPr>
          <w:p w14:paraId="67C9645B" w14:textId="37FB6E65" w:rsidR="008E729D" w:rsidRDefault="00483727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0C8AEBD" w14:textId="77777777" w:rsidTr="00936051">
        <w:tc>
          <w:tcPr>
            <w:tcW w:w="7285" w:type="dxa"/>
          </w:tcPr>
          <w:p w14:paraId="2D65B3FB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QC Setup</w:t>
            </w:r>
          </w:p>
        </w:tc>
        <w:tc>
          <w:tcPr>
            <w:tcW w:w="1145" w:type="dxa"/>
          </w:tcPr>
          <w:p w14:paraId="31B67FF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41583A7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AD08EA0" w14:textId="77777777" w:rsidTr="00936051">
        <w:tc>
          <w:tcPr>
            <w:tcW w:w="7285" w:type="dxa"/>
          </w:tcPr>
          <w:p w14:paraId="5DE486F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Retesting QC</w:t>
            </w:r>
          </w:p>
        </w:tc>
        <w:tc>
          <w:tcPr>
            <w:tcW w:w="1145" w:type="dxa"/>
          </w:tcPr>
          <w:p w14:paraId="231B7B5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11/01/11</w:t>
            </w:r>
          </w:p>
        </w:tc>
        <w:tc>
          <w:tcPr>
            <w:tcW w:w="1023" w:type="dxa"/>
          </w:tcPr>
          <w:p w14:paraId="705793D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A9FF1DB" w14:textId="77777777" w:rsidTr="00936051">
        <w:tc>
          <w:tcPr>
            <w:tcW w:w="7285" w:type="dxa"/>
          </w:tcPr>
          <w:p w14:paraId="5DFC8E6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Retrieving an Expired Order</w:t>
            </w:r>
          </w:p>
        </w:tc>
        <w:tc>
          <w:tcPr>
            <w:tcW w:w="1145" w:type="dxa"/>
          </w:tcPr>
          <w:p w14:paraId="3CEEFBA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12/07/17</w:t>
            </w:r>
          </w:p>
        </w:tc>
        <w:tc>
          <w:tcPr>
            <w:tcW w:w="1023" w:type="dxa"/>
          </w:tcPr>
          <w:p w14:paraId="3738018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63BF461" w14:textId="77777777" w:rsidTr="00936051">
        <w:tc>
          <w:tcPr>
            <w:tcW w:w="7285" w:type="dxa"/>
          </w:tcPr>
          <w:p w14:paraId="650E5FE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The Difference Between Transfusion Only and Full Service Facility Types</w:t>
            </w:r>
          </w:p>
        </w:tc>
        <w:tc>
          <w:tcPr>
            <w:tcW w:w="1145" w:type="dxa"/>
          </w:tcPr>
          <w:p w14:paraId="73814EB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02/08/10</w:t>
            </w:r>
          </w:p>
        </w:tc>
        <w:tc>
          <w:tcPr>
            <w:tcW w:w="1023" w:type="dxa"/>
          </w:tcPr>
          <w:p w14:paraId="42B5DF1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932714C" w14:textId="77777777" w:rsidTr="00936051">
        <w:tc>
          <w:tcPr>
            <w:tcW w:w="7285" w:type="dxa"/>
          </w:tcPr>
          <w:p w14:paraId="551B1F9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Blood Product Hierarchy</w:t>
            </w:r>
          </w:p>
        </w:tc>
        <w:tc>
          <w:tcPr>
            <w:tcW w:w="1145" w:type="dxa"/>
          </w:tcPr>
          <w:p w14:paraId="0C9751A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242421D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B5CCFE7" w14:textId="77777777" w:rsidTr="00936051">
        <w:tc>
          <w:tcPr>
            <w:tcW w:w="7285" w:type="dxa"/>
          </w:tcPr>
          <w:p w14:paraId="3F313BB0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Computer Crossmatch Decision Tree</w:t>
            </w:r>
          </w:p>
        </w:tc>
        <w:tc>
          <w:tcPr>
            <w:tcW w:w="1145" w:type="dxa"/>
          </w:tcPr>
          <w:p w14:paraId="5ECBA8E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02/08/12</w:t>
            </w:r>
          </w:p>
        </w:tc>
        <w:tc>
          <w:tcPr>
            <w:tcW w:w="1023" w:type="dxa"/>
          </w:tcPr>
          <w:p w14:paraId="461C6BB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63E9A" w14:paraId="5D24E83F" w14:textId="77777777" w:rsidTr="00936051">
        <w:tc>
          <w:tcPr>
            <w:tcW w:w="7285" w:type="dxa"/>
          </w:tcPr>
          <w:p w14:paraId="26E73093" w14:textId="77777777" w:rsidR="00863E9A" w:rsidRDefault="00863E9A" w:rsidP="00B4183E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Weak D Policy</w:t>
            </w:r>
          </w:p>
        </w:tc>
        <w:tc>
          <w:tcPr>
            <w:tcW w:w="1145" w:type="dxa"/>
          </w:tcPr>
          <w:p w14:paraId="0E3F3FA3" w14:textId="77777777" w:rsidR="00863E9A" w:rsidRDefault="00863E9A" w:rsidP="00B418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01/11/10</w:t>
            </w:r>
          </w:p>
        </w:tc>
        <w:tc>
          <w:tcPr>
            <w:tcW w:w="1023" w:type="dxa"/>
          </w:tcPr>
          <w:p w14:paraId="2B790797" w14:textId="77777777" w:rsidR="00863E9A" w:rsidRDefault="00863E9A" w:rsidP="00B418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E71D6" w14:paraId="0A0AFB22" w14:textId="77777777" w:rsidTr="00936051">
        <w:tc>
          <w:tcPr>
            <w:tcW w:w="7285" w:type="dxa"/>
            <w:shd w:val="clear" w:color="auto" w:fill="auto"/>
          </w:tcPr>
          <w:p w14:paraId="036CBCD8" w14:textId="77777777" w:rsidR="000E71D6" w:rsidRPr="00936051" w:rsidRDefault="000E71D6" w:rsidP="007C3F77">
            <w:pPr>
              <w:spacing w:before="60"/>
              <w:rPr>
                <w:i/>
                <w:sz w:val="22"/>
                <w:szCs w:val="22"/>
              </w:rPr>
            </w:pPr>
            <w:r w:rsidRPr="00936051">
              <w:rPr>
                <w:i/>
                <w:sz w:val="22"/>
                <w:szCs w:val="22"/>
              </w:rPr>
              <w:t>FAQ What is VBECS Read-Only</w:t>
            </w:r>
          </w:p>
        </w:tc>
        <w:tc>
          <w:tcPr>
            <w:tcW w:w="1145" w:type="dxa"/>
            <w:shd w:val="clear" w:color="auto" w:fill="auto"/>
          </w:tcPr>
          <w:p w14:paraId="7D955BC5" w14:textId="371453B9" w:rsidR="000E71D6" w:rsidRPr="00936051" w:rsidRDefault="00706732" w:rsidP="007C3F7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</w:t>
            </w:r>
            <w:r w:rsidR="00CB3551" w:rsidRPr="00936051">
              <w:rPr>
                <w:sz w:val="22"/>
                <w:szCs w:val="22"/>
              </w:rPr>
              <w:t>/24</w:t>
            </w:r>
          </w:p>
        </w:tc>
        <w:tc>
          <w:tcPr>
            <w:tcW w:w="1023" w:type="dxa"/>
            <w:shd w:val="clear" w:color="auto" w:fill="auto"/>
          </w:tcPr>
          <w:p w14:paraId="65EE8256" w14:textId="77777777" w:rsidR="000E71D6" w:rsidRPr="00936051" w:rsidRDefault="000E71D6" w:rsidP="007C3F77">
            <w:pPr>
              <w:spacing w:before="60"/>
              <w:rPr>
                <w:sz w:val="22"/>
                <w:szCs w:val="22"/>
              </w:rPr>
            </w:pPr>
            <w:r w:rsidRPr="00936051">
              <w:rPr>
                <w:sz w:val="22"/>
                <w:szCs w:val="22"/>
              </w:rPr>
              <w:t>Yes</w:t>
            </w:r>
          </w:p>
        </w:tc>
      </w:tr>
      <w:tr w:rsidR="00080932" w14:paraId="7D2AEE5B" w14:textId="77777777" w:rsidTr="00936051">
        <w:tc>
          <w:tcPr>
            <w:tcW w:w="7285" w:type="dxa"/>
          </w:tcPr>
          <w:p w14:paraId="328FFE0B" w14:textId="429E9252" w:rsidR="00080932" w:rsidRDefault="00E16BB7" w:rsidP="00384959">
            <w:pPr>
              <w:spacing w:before="60"/>
              <w:rPr>
                <w:i/>
                <w:sz w:val="22"/>
                <w:szCs w:val="22"/>
              </w:rPr>
            </w:pPr>
            <w:r w:rsidRPr="00E16BB7">
              <w:rPr>
                <w:i/>
                <w:sz w:val="22"/>
                <w:szCs w:val="22"/>
              </w:rPr>
              <w:t>FAQ Workload Assignments Single vs Batch Processing</w:t>
            </w:r>
          </w:p>
        </w:tc>
        <w:tc>
          <w:tcPr>
            <w:tcW w:w="1145" w:type="dxa"/>
            <w:shd w:val="clear" w:color="auto" w:fill="auto"/>
          </w:tcPr>
          <w:p w14:paraId="5911B547" w14:textId="66E145AE" w:rsidR="00080932" w:rsidRPr="00114EB0" w:rsidRDefault="00114EB0" w:rsidP="00384959">
            <w:pPr>
              <w:spacing w:before="60"/>
              <w:rPr>
                <w:sz w:val="22"/>
                <w:szCs w:val="22"/>
              </w:rPr>
            </w:pPr>
            <w:r w:rsidRPr="00114EB0">
              <w:rPr>
                <w:sz w:val="22"/>
                <w:szCs w:val="22"/>
              </w:rPr>
              <w:t>0</w:t>
            </w:r>
            <w:r w:rsidR="001E396D">
              <w:rPr>
                <w:sz w:val="22"/>
                <w:szCs w:val="22"/>
              </w:rPr>
              <w:t>7</w:t>
            </w:r>
            <w:r w:rsidR="00080932" w:rsidRPr="00114EB0">
              <w:rPr>
                <w:sz w:val="22"/>
                <w:szCs w:val="22"/>
              </w:rPr>
              <w:t>/</w:t>
            </w:r>
            <w:r w:rsidR="001E396D">
              <w:rPr>
                <w:sz w:val="22"/>
                <w:szCs w:val="22"/>
              </w:rPr>
              <w:t>01</w:t>
            </w:r>
            <w:r w:rsidR="00080932" w:rsidRPr="00114EB0">
              <w:rPr>
                <w:sz w:val="22"/>
                <w:szCs w:val="22"/>
              </w:rPr>
              <w:t>/</w:t>
            </w:r>
            <w:r w:rsidRPr="00114EB0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</w:tcPr>
          <w:p w14:paraId="17644800" w14:textId="7DE0D605" w:rsidR="00080932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AAEACE5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A2B8E75" w14:textId="77777777" w:rsidR="002E0111" w:rsidRPr="00C47A3F" w:rsidRDefault="002E0111" w:rsidP="002E0111">
      <w:pPr>
        <w:pStyle w:val="Heading1"/>
      </w:pPr>
      <w:bookmarkStart w:id="8" w:name="_Toc164864333"/>
      <w:r w:rsidRPr="00C47A3F">
        <w:lastRenderedPageBreak/>
        <w:t>Customer Support</w:t>
      </w:r>
      <w:bookmarkEnd w:id="8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4DB79525" w14:textId="77777777" w:rsidR="00291058" w:rsidRPr="00101850" w:rsidRDefault="00291058" w:rsidP="00291058">
      <w:pPr>
        <w:keepNext/>
        <w:spacing w:before="240" w:after="60"/>
        <w:rPr>
          <w:sz w:val="22"/>
          <w:szCs w:val="22"/>
        </w:rPr>
      </w:pPr>
      <w:bookmarkStart w:id="9" w:name="_Toc168887121"/>
      <w:r w:rsidRPr="00101850">
        <w:rPr>
          <w:sz w:val="22"/>
          <w:szCs w:val="22"/>
        </w:rPr>
        <w:t xml:space="preserve">Contact your </w:t>
      </w:r>
      <w:r w:rsidRPr="00101850">
        <w:rPr>
          <w:b/>
          <w:sz w:val="22"/>
          <w:szCs w:val="22"/>
        </w:rPr>
        <w:t>Local/Regional</w:t>
      </w:r>
      <w:r w:rsidRPr="00101850">
        <w:rPr>
          <w:sz w:val="22"/>
          <w:szCs w:val="22"/>
        </w:rPr>
        <w:t xml:space="preserve"> Office of Information Technology (OIT) or Laboratory Information Manager (LIM) if you encounter VistA or CPRS connection problems and for training support </w:t>
      </w:r>
      <w:r w:rsidRPr="00101850">
        <w:rPr>
          <w:b/>
          <w:bCs/>
          <w:sz w:val="22"/>
          <w:szCs w:val="22"/>
          <w:u w:val="single"/>
        </w:rPr>
        <w:t xml:space="preserve">before </w:t>
      </w:r>
      <w:r w:rsidRPr="00101850">
        <w:rPr>
          <w:sz w:val="22"/>
          <w:szCs w:val="22"/>
        </w:rPr>
        <w:t>contacting the Service Desk (SD).</w:t>
      </w:r>
    </w:p>
    <w:p w14:paraId="16E17FEA" w14:textId="1BADE81F" w:rsidR="00291058" w:rsidRPr="00101850" w:rsidRDefault="00291058" w:rsidP="0029105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rPr>
          <w:b/>
          <w:bCs/>
          <w:sz w:val="22"/>
          <w:szCs w:val="22"/>
        </w:rPr>
      </w:pPr>
      <w:r w:rsidRPr="00101850">
        <w:rPr>
          <w:b/>
          <w:noProof/>
          <w:sz w:val="22"/>
          <w:szCs w:val="22"/>
        </w:rPr>
        <w:drawing>
          <wp:inline distT="0" distB="0" distL="0" distR="0" wp14:anchorId="6F38D2A1" wp14:editId="71F54B4B">
            <wp:extent cx="266700" cy="219075"/>
            <wp:effectExtent l="0" t="0" r="0" b="9525"/>
            <wp:docPr id="1152" name="Picture 115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61" w:rsidRPr="00101850">
        <w:rPr>
          <w:b/>
          <w:bCs/>
          <w:sz w:val="22"/>
          <w:szCs w:val="22"/>
        </w:rPr>
        <w:t>Please e</w:t>
      </w:r>
      <w:r w:rsidRPr="00101850">
        <w:rPr>
          <w:b/>
          <w:bCs/>
          <w:sz w:val="22"/>
          <w:szCs w:val="22"/>
        </w:rPr>
        <w:t xml:space="preserve">nsure local/regional VistA Support contact information is available at all times. </w:t>
      </w:r>
    </w:p>
    <w:p w14:paraId="63F4F4D2" w14:textId="477C9933" w:rsidR="00291058" w:rsidRPr="00101850" w:rsidRDefault="00291058" w:rsidP="0029105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rPr>
          <w:b/>
          <w:bCs/>
          <w:sz w:val="22"/>
          <w:szCs w:val="22"/>
        </w:rPr>
      </w:pPr>
      <w:r w:rsidRPr="00101850">
        <w:rPr>
          <w:b/>
          <w:bCs/>
          <w:sz w:val="22"/>
          <w:szCs w:val="22"/>
        </w:rPr>
        <w:t>If you experience an FDA reportable adverse event (patient death or serious injury) that VBECS may have caused or contributed to, contact the Service Desk directly to enter a ticket for Blood Bank software support.</w:t>
      </w:r>
      <w:r w:rsidRPr="00101850">
        <w:rPr>
          <w:b/>
          <w:bCs/>
          <w:vanish/>
          <w:sz w:val="22"/>
          <w:szCs w:val="22"/>
        </w:rPr>
        <w:t xml:space="preserve"> </w:t>
      </w:r>
    </w:p>
    <w:p w14:paraId="4760FAB3" w14:textId="39F09901" w:rsidR="00291058" w:rsidRPr="00101850" w:rsidRDefault="00291058" w:rsidP="00291058">
      <w:pPr>
        <w:pStyle w:val="BodyText"/>
      </w:pPr>
      <w:r w:rsidRPr="00101850">
        <w:rPr>
          <w:u w:val="single"/>
        </w:rPr>
        <w:t>If the problem remains unresolved after local VistA triage</w:t>
      </w:r>
      <w:r w:rsidRPr="00101850">
        <w:t xml:space="preserve">, call the Service Desk (below) and specify the </w:t>
      </w:r>
      <w:r w:rsidR="00293C43">
        <w:t>Affected Service</w:t>
      </w:r>
      <w:r w:rsidRPr="00101850">
        <w:t xml:space="preserve"> be set as VBECS (VistA</w:t>
      </w:r>
      <w:r w:rsidR="00293C43">
        <w:t xml:space="preserve"> -</w:t>
      </w:r>
      <w:r w:rsidRPr="00101850">
        <w:t xml:space="preserve"> Blood Establishment Computer Software)</w:t>
      </w:r>
    </w:p>
    <w:p w14:paraId="0512651E" w14:textId="77777777" w:rsidR="00291058" w:rsidRPr="00101850" w:rsidRDefault="00291058" w:rsidP="00291058">
      <w:pPr>
        <w:pStyle w:val="BodyText"/>
        <w:rPr>
          <w:b/>
          <w:noProof/>
        </w:rPr>
      </w:pPr>
      <w:r w:rsidRPr="00101850">
        <w:rPr>
          <w:b/>
          <w:noProof/>
        </w:rPr>
        <w:t>Service Desk</w:t>
      </w:r>
      <w:r w:rsidRPr="00101850">
        <w:rPr>
          <w:b/>
        </w:rPr>
        <w:fldChar w:fldCharType="begin"/>
      </w:r>
      <w:r w:rsidRPr="00101850">
        <w:rPr>
          <w:b/>
          <w:noProof/>
        </w:rPr>
        <w:instrText xml:space="preserve"> XE "Service Desk" </w:instrText>
      </w:r>
      <w:r w:rsidRPr="00101850">
        <w:rPr>
          <w:b/>
        </w:rPr>
        <w:fldChar w:fldCharType="end"/>
      </w:r>
      <w:r w:rsidRPr="00101850">
        <w:rPr>
          <w:b/>
          <w:noProof/>
        </w:rPr>
        <w:t xml:space="preserve"> Contact</w:t>
      </w:r>
    </w:p>
    <w:p w14:paraId="2DBDEEC4" w14:textId="066ED76F" w:rsidR="00291058" w:rsidRPr="00101850" w:rsidRDefault="00293C43" w:rsidP="00291058">
      <w:pPr>
        <w:rPr>
          <w:sz w:val="22"/>
          <w:szCs w:val="22"/>
        </w:rPr>
      </w:pPr>
      <w:r>
        <w:rPr>
          <w:sz w:val="22"/>
          <w:szCs w:val="22"/>
        </w:rPr>
        <w:t>Call</w:t>
      </w:r>
      <w:r w:rsidR="00291058" w:rsidRPr="00101850">
        <w:rPr>
          <w:sz w:val="22"/>
          <w:szCs w:val="22"/>
        </w:rPr>
        <w:t xml:space="preserve"> the Service Desk </w:t>
      </w:r>
      <w:r w:rsidR="00FF6A33" w:rsidRPr="00FF6A33">
        <w:rPr>
          <w:sz w:val="22"/>
          <w:szCs w:val="22"/>
          <w:highlight w:val="yellow"/>
        </w:rPr>
        <w:t>REDACTED</w:t>
      </w:r>
    </w:p>
    <w:p w14:paraId="6A7D97E3" w14:textId="462608F4" w:rsidR="00291058" w:rsidRPr="00101850" w:rsidRDefault="00291058" w:rsidP="00291058">
      <w:pPr>
        <w:pStyle w:val="BodyText"/>
        <w:rPr>
          <w:noProof/>
        </w:rPr>
      </w:pPr>
      <w:r w:rsidRPr="00101850">
        <w:t xml:space="preserve">For troubleshooting error messages in VBECS that read </w:t>
      </w:r>
      <w:r w:rsidR="0028650B">
        <w:t xml:space="preserve">similar to </w:t>
      </w:r>
      <w:r w:rsidRPr="00101850">
        <w:t>Contact Your System Administrator, contact the Service Desk.</w:t>
      </w:r>
    </w:p>
    <w:p w14:paraId="6B739E15" w14:textId="77777777" w:rsidR="002E0111" w:rsidRPr="00C47A3F" w:rsidRDefault="002E0111" w:rsidP="002E0111">
      <w:pPr>
        <w:pStyle w:val="Heading2"/>
      </w:pPr>
      <w:bookmarkStart w:id="10" w:name="_Toc164864334"/>
      <w:r w:rsidRPr="00C47A3F">
        <w:t>References</w:t>
      </w:r>
      <w:bookmarkEnd w:id="9"/>
      <w:bookmarkEnd w:id="10"/>
    </w:p>
    <w:p w14:paraId="4D847F78" w14:textId="3F2B60CE" w:rsidR="0090476A" w:rsidRDefault="008B5707" w:rsidP="0090476A">
      <w:pPr>
        <w:pStyle w:val="ListBullet"/>
        <w:rPr>
          <w:i/>
          <w:iCs/>
        </w:rPr>
      </w:pPr>
      <w:r>
        <w:rPr>
          <w:i/>
          <w:iCs/>
        </w:rPr>
        <w:t>None</w:t>
      </w:r>
    </w:p>
    <w:p w14:paraId="5FEE813C" w14:textId="77777777" w:rsidR="00F8407E" w:rsidRDefault="00F8407E" w:rsidP="00F8407E">
      <w:pPr>
        <w:pStyle w:val="Heading2"/>
      </w:pPr>
      <w:bookmarkStart w:id="11" w:name="_Toc164864335"/>
      <w:r>
        <w:t>VBECS SharePoint Site</w:t>
      </w:r>
      <w:bookmarkEnd w:id="11"/>
    </w:p>
    <w:p w14:paraId="5BE0BAEE" w14:textId="0D1B2004" w:rsidR="00F8407E" w:rsidRDefault="00F8407E" w:rsidP="00F8407E">
      <w:pPr>
        <w:pStyle w:val="BodyText"/>
      </w:pPr>
      <w:r>
        <w:t xml:space="preserve">The VBECS SharePoint site provides a location for additional information related to the VBECS application such as FAQs, installation status, </w:t>
      </w:r>
      <w:r w:rsidR="00BF0F1E">
        <w:t xml:space="preserve">remote desktop and report share shortcuts, </w:t>
      </w:r>
      <w:r>
        <w:t>and release history.</w:t>
      </w:r>
    </w:p>
    <w:p w14:paraId="57701806" w14:textId="64E94042" w:rsidR="00F8407E" w:rsidRDefault="00FF6A33" w:rsidP="00F8407E">
      <w:pPr>
        <w:pStyle w:val="BodyText"/>
      </w:pPr>
      <w:r w:rsidRPr="00FF6A33">
        <w:rPr>
          <w:highlight w:val="yellow"/>
        </w:rPr>
        <w:t>REDACTED</w:t>
      </w:r>
    </w:p>
    <w:p w14:paraId="3E928441" w14:textId="77777777" w:rsidR="00C223CD" w:rsidRDefault="00C223CD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25676AD" w14:textId="17915C66" w:rsidR="002E0111" w:rsidRPr="00C47A3F" w:rsidRDefault="002E0111" w:rsidP="00B23BD3">
      <w:pPr>
        <w:pStyle w:val="Heading1"/>
      </w:pPr>
      <w:bookmarkStart w:id="12" w:name="_Toc164864336"/>
      <w:r w:rsidRPr="00C47A3F">
        <w:lastRenderedPageBreak/>
        <w:t xml:space="preserve">Installation </w:t>
      </w:r>
      <w:r w:rsidR="00F777B4">
        <w:t xml:space="preserve">Qualification </w:t>
      </w:r>
      <w:r w:rsidRPr="00C47A3F">
        <w:t>(IQ) Documentation</w:t>
      </w:r>
      <w:bookmarkEnd w:id="12"/>
    </w:p>
    <w:p w14:paraId="4A136BD1" w14:textId="16EE8888" w:rsidR="00F777B4" w:rsidRDefault="00F777B4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384959" w14:paraId="3FEB8E81" w14:textId="77777777" w:rsidTr="00384959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1469F513" w14:textId="0519CC48" w:rsidR="00384959" w:rsidRPr="009B4301" w:rsidRDefault="00384959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Test Account Upgrade to VBECS </w:t>
            </w:r>
            <w:r w:rsidR="008168DE">
              <w:rPr>
                <w:b/>
                <w:sz w:val="22"/>
                <w:szCs w:val="22"/>
              </w:rPr>
              <w:t>2.</w:t>
            </w:r>
            <w:r w:rsidR="00F82394">
              <w:rPr>
                <w:b/>
                <w:sz w:val="22"/>
                <w:szCs w:val="22"/>
              </w:rPr>
              <w:t>4</w:t>
            </w:r>
            <w:r w:rsidR="008168DE">
              <w:rPr>
                <w:b/>
                <w:sz w:val="22"/>
                <w:szCs w:val="22"/>
              </w:rPr>
              <w:t>.</w:t>
            </w:r>
            <w:r w:rsidR="00F8239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Revision </w:t>
            </w:r>
            <w:r w:rsidR="00E20A0E">
              <w:rPr>
                <w:b/>
                <w:sz w:val="22"/>
                <w:szCs w:val="22"/>
              </w:rPr>
              <w:t>A</w:t>
            </w:r>
          </w:p>
        </w:tc>
      </w:tr>
      <w:tr w:rsidR="00384959" w14:paraId="6D91606C" w14:textId="77777777" w:rsidTr="00384959">
        <w:tc>
          <w:tcPr>
            <w:tcW w:w="2425" w:type="dxa"/>
          </w:tcPr>
          <w:p w14:paraId="4AC6B1F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43A65F65" w14:textId="02AFDDFF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</w:t>
            </w:r>
            <w:r w:rsidR="00A33ED0">
              <w:rPr>
                <w:sz w:val="22"/>
                <w:szCs w:val="22"/>
              </w:rPr>
              <w:t>None</w:t>
            </w:r>
          </w:p>
          <w:p w14:paraId="60A67989" w14:textId="27886819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</w:t>
            </w:r>
            <w:r w:rsidR="008168DE">
              <w:rPr>
                <w:sz w:val="22"/>
                <w:szCs w:val="22"/>
              </w:rPr>
              <w:t>2.</w:t>
            </w:r>
            <w:r w:rsidR="00F82394">
              <w:rPr>
                <w:sz w:val="22"/>
                <w:szCs w:val="22"/>
              </w:rPr>
              <w:t>4</w:t>
            </w:r>
            <w:r w:rsidR="008168DE">
              <w:rPr>
                <w:sz w:val="22"/>
                <w:szCs w:val="22"/>
              </w:rPr>
              <w:t>.</w:t>
            </w:r>
            <w:r w:rsidR="00F823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Revision </w:t>
            </w:r>
            <w:r w:rsidR="00E20A0E">
              <w:rPr>
                <w:sz w:val="22"/>
                <w:szCs w:val="22"/>
              </w:rPr>
              <w:t>A</w:t>
            </w:r>
          </w:p>
        </w:tc>
      </w:tr>
      <w:tr w:rsidR="00384959" w14:paraId="6851B727" w14:textId="77777777" w:rsidTr="00CD5C05">
        <w:tc>
          <w:tcPr>
            <w:tcW w:w="2425" w:type="dxa"/>
          </w:tcPr>
          <w:p w14:paraId="7D2CFF66" w14:textId="261AF76E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</w:t>
            </w:r>
            <w:r w:rsidR="008168DE">
              <w:rPr>
                <w:sz w:val="22"/>
                <w:szCs w:val="22"/>
              </w:rPr>
              <w:t>2.</w:t>
            </w:r>
            <w:r w:rsidR="00F82394">
              <w:rPr>
                <w:sz w:val="22"/>
                <w:szCs w:val="22"/>
              </w:rPr>
              <w:t>4</w:t>
            </w:r>
            <w:r w:rsidR="008168DE">
              <w:rPr>
                <w:sz w:val="22"/>
                <w:szCs w:val="22"/>
              </w:rPr>
              <w:t>.</w:t>
            </w:r>
            <w:r w:rsidR="00F823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Rev </w:t>
            </w:r>
            <w:r w:rsidR="00E20A0E">
              <w:rPr>
                <w:sz w:val="22"/>
                <w:szCs w:val="22"/>
              </w:rPr>
              <w:t>A</w:t>
            </w:r>
          </w:p>
        </w:tc>
        <w:tc>
          <w:tcPr>
            <w:tcW w:w="8100" w:type="dxa"/>
            <w:shd w:val="clear" w:color="auto" w:fill="auto"/>
          </w:tcPr>
          <w:p w14:paraId="424EE91C" w14:textId="19FC2EF2" w:rsidR="00384959" w:rsidRDefault="00E20A0E" w:rsidP="00384959">
            <w:pPr>
              <w:spacing w:before="60"/>
              <w:rPr>
                <w:sz w:val="22"/>
                <w:szCs w:val="22"/>
              </w:rPr>
            </w:pPr>
            <w:r w:rsidRPr="00E20A0E">
              <w:rPr>
                <w:sz w:val="22"/>
                <w:szCs w:val="22"/>
              </w:rPr>
              <w:t xml:space="preserve">Installed by the </w:t>
            </w:r>
            <w:r w:rsidR="00757129">
              <w:rPr>
                <w:sz w:val="22"/>
                <w:szCs w:val="22"/>
              </w:rPr>
              <w:t>BBM</w:t>
            </w:r>
            <w:r w:rsidRPr="00E20A0E">
              <w:rPr>
                <w:sz w:val="22"/>
                <w:szCs w:val="22"/>
              </w:rPr>
              <w:t xml:space="preserve"> team. A small number of sites will be installed each day over several days.</w:t>
            </w:r>
          </w:p>
        </w:tc>
      </w:tr>
      <w:tr w:rsidR="00384959" w14:paraId="49FAB949" w14:textId="77777777" w:rsidTr="00384959">
        <w:tc>
          <w:tcPr>
            <w:tcW w:w="2425" w:type="dxa"/>
          </w:tcPr>
          <w:p w14:paraId="21EC472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0072AA45" w14:textId="65F4B17F" w:rsidR="00384959" w:rsidRDefault="00C42E0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Patch installation is expected to take several hours but may take up to 24 hours.</w:t>
            </w:r>
          </w:p>
        </w:tc>
      </w:tr>
      <w:tr w:rsidR="00384959" w14:paraId="048C1A6C" w14:textId="77777777" w:rsidTr="00CD5C05">
        <w:tc>
          <w:tcPr>
            <w:tcW w:w="2425" w:type="dxa"/>
          </w:tcPr>
          <w:p w14:paraId="32A30368" w14:textId="363DA46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</w:t>
            </w:r>
            <w:r w:rsidR="008168DE">
              <w:rPr>
                <w:sz w:val="22"/>
                <w:szCs w:val="22"/>
              </w:rPr>
              <w:t>2</w:t>
            </w:r>
            <w:r w:rsidR="00F82394">
              <w:rPr>
                <w:sz w:val="22"/>
                <w:szCs w:val="22"/>
              </w:rPr>
              <w:t>.4</w:t>
            </w:r>
            <w:r w:rsidR="008168DE">
              <w:rPr>
                <w:sz w:val="22"/>
                <w:szCs w:val="22"/>
              </w:rPr>
              <w:t>.</w:t>
            </w:r>
            <w:r w:rsidR="00F823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Rev </w:t>
            </w:r>
            <w:r w:rsidR="00E20A0E">
              <w:rPr>
                <w:sz w:val="22"/>
                <w:szCs w:val="22"/>
              </w:rPr>
              <w:t>A</w:t>
            </w:r>
          </w:p>
        </w:tc>
        <w:tc>
          <w:tcPr>
            <w:tcW w:w="8100" w:type="dxa"/>
            <w:shd w:val="clear" w:color="auto" w:fill="auto"/>
          </w:tcPr>
          <w:p w14:paraId="32C68293" w14:textId="764923D9" w:rsidR="00384959" w:rsidRPr="009D13AA" w:rsidRDefault="00E20A0E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BBM Team will </w:t>
            </w:r>
            <w:r w:rsidR="00C42E05">
              <w:rPr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the date of patch installation. The status of migration will be communicated directly to the affected users.</w:t>
            </w:r>
          </w:p>
        </w:tc>
      </w:tr>
      <w:tr w:rsidR="00384959" w14:paraId="43833D42" w14:textId="77777777" w:rsidTr="00CD5C05">
        <w:tc>
          <w:tcPr>
            <w:tcW w:w="2425" w:type="dxa"/>
          </w:tcPr>
          <w:p w14:paraId="0DDE4C9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242E29C2" w14:textId="285D3C65" w:rsidR="00384959" w:rsidRPr="009B4301" w:rsidRDefault="00384959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 board on ListServ, if needed</w:t>
            </w:r>
            <w:r w:rsidR="00427AE1">
              <w:rPr>
                <w:sz w:val="22"/>
                <w:szCs w:val="22"/>
              </w:rPr>
              <w:t xml:space="preserve"> (</w:t>
            </w:r>
            <w:hyperlink r:id="rId16" w:history="1">
              <w:r w:rsidR="00427AE1" w:rsidRPr="00427AE1">
                <w:rPr>
                  <w:rStyle w:val="Hyperlink"/>
                  <w:sz w:val="22"/>
                  <w:szCs w:val="22"/>
                </w:rPr>
                <w:t>http://vaww.listserv.va.gov/scripts/wa.exe?SUBED1=VBECS-L&amp;A=1</w:t>
              </w:r>
            </w:hyperlink>
            <w:r w:rsidR="00427AE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14D90EAB" w14:textId="77777777" w:rsidR="00384959" w:rsidRDefault="00C43814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84959">
              <w:rPr>
                <w:sz w:val="22"/>
                <w:szCs w:val="22"/>
              </w:rPr>
              <w:t>ommunicate any changes to your site supervisor and Point of Contact (POC) since the last patch install</w:t>
            </w:r>
            <w:r w:rsidR="00384959" w:rsidRPr="009B4301">
              <w:rPr>
                <w:sz w:val="22"/>
                <w:szCs w:val="22"/>
              </w:rPr>
              <w:t xml:space="preserve"> to the BBM team </w:t>
            </w:r>
            <w:r w:rsidR="00384959">
              <w:rPr>
                <w:sz w:val="22"/>
                <w:szCs w:val="22"/>
              </w:rPr>
              <w:t>to the email group “VA OIT BBM Team”.</w:t>
            </w:r>
          </w:p>
          <w:p w14:paraId="1A04C195" w14:textId="79D416D3" w:rsidR="00FB1BB6" w:rsidRPr="00757129" w:rsidRDefault="00FB1BB6" w:rsidP="00546582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</w:tc>
      </w:tr>
      <w:tr w:rsidR="00384959" w14:paraId="492A1D56" w14:textId="77777777" w:rsidTr="00384959">
        <w:tc>
          <w:tcPr>
            <w:tcW w:w="2425" w:type="dxa"/>
          </w:tcPr>
          <w:p w14:paraId="1CD1D56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</w:tcPr>
          <w:p w14:paraId="38F5CF9A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Sites should take and save </w:t>
            </w:r>
            <w:r w:rsidRPr="00044C12">
              <w:rPr>
                <w:sz w:val="22"/>
                <w:szCs w:val="22"/>
              </w:rPr>
              <w:t xml:space="preserve">a screenshot of the </w:t>
            </w:r>
            <w:r w:rsidRPr="00E06B69">
              <w:rPr>
                <w:sz w:val="22"/>
                <w:szCs w:val="22"/>
              </w:rPr>
              <w:t>VBECS Help, About</w:t>
            </w:r>
            <w:r>
              <w:rPr>
                <w:sz w:val="22"/>
                <w:szCs w:val="22"/>
              </w:rPr>
              <w:t xml:space="preserve"> window after the Test</w:t>
            </w:r>
            <w:r w:rsidRPr="00044C12">
              <w:rPr>
                <w:sz w:val="22"/>
                <w:szCs w:val="22"/>
              </w:rPr>
              <w:t xml:space="preserve"> installation is performed. </w:t>
            </w:r>
            <w:r>
              <w:rPr>
                <w:sz w:val="22"/>
                <w:szCs w:val="22"/>
              </w:rPr>
              <w:t xml:space="preserve">This </w:t>
            </w:r>
            <w:r w:rsidRPr="00044C12">
              <w:rPr>
                <w:sz w:val="22"/>
                <w:szCs w:val="22"/>
              </w:rPr>
              <w:t>display</w:t>
            </w:r>
            <w:r>
              <w:rPr>
                <w:sz w:val="22"/>
                <w:szCs w:val="22"/>
              </w:rPr>
              <w:t>s</w:t>
            </w:r>
            <w:r w:rsidRPr="00044C12">
              <w:rPr>
                <w:sz w:val="22"/>
                <w:szCs w:val="22"/>
              </w:rPr>
              <w:t xml:space="preserve"> the VBECS updated version information. </w:t>
            </w:r>
          </w:p>
        </w:tc>
      </w:tr>
    </w:tbl>
    <w:p w14:paraId="640E2336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F613D8" w14:paraId="0B95793E" w14:textId="77777777" w:rsidTr="00CB590A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708A7ACA" w14:textId="5D994ABA" w:rsidR="00F613D8" w:rsidRPr="009B4301" w:rsidRDefault="00F613D8" w:rsidP="00CB590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Production Account Upgrade to VBECS </w:t>
            </w:r>
            <w:r w:rsidR="008168DE">
              <w:rPr>
                <w:b/>
                <w:sz w:val="22"/>
                <w:szCs w:val="22"/>
              </w:rPr>
              <w:t>2.</w:t>
            </w:r>
            <w:r w:rsidR="00F82394">
              <w:rPr>
                <w:b/>
                <w:sz w:val="22"/>
                <w:szCs w:val="22"/>
              </w:rPr>
              <w:t>4.0</w:t>
            </w:r>
            <w:r>
              <w:rPr>
                <w:b/>
                <w:sz w:val="22"/>
                <w:szCs w:val="22"/>
              </w:rPr>
              <w:t xml:space="preserve"> Revision </w:t>
            </w:r>
            <w:r w:rsidR="00165BDA">
              <w:rPr>
                <w:b/>
                <w:sz w:val="22"/>
                <w:szCs w:val="22"/>
              </w:rPr>
              <w:t>A</w:t>
            </w:r>
          </w:p>
        </w:tc>
      </w:tr>
      <w:tr w:rsidR="00F613D8" w14:paraId="1D566096" w14:textId="77777777" w:rsidTr="00CB590A">
        <w:tc>
          <w:tcPr>
            <w:tcW w:w="2425" w:type="dxa"/>
          </w:tcPr>
          <w:p w14:paraId="0058FBB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70BC89AB" w14:textId="544CC023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</w:t>
            </w:r>
            <w:r w:rsidR="003F0186">
              <w:rPr>
                <w:sz w:val="22"/>
                <w:szCs w:val="22"/>
              </w:rPr>
              <w:t>None</w:t>
            </w:r>
          </w:p>
          <w:p w14:paraId="0BFA5332" w14:textId="06F4FFC5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</w:t>
            </w:r>
            <w:r w:rsidR="008168DE">
              <w:rPr>
                <w:sz w:val="22"/>
                <w:szCs w:val="22"/>
              </w:rPr>
              <w:t>2.</w:t>
            </w:r>
            <w:r w:rsidR="00F82394">
              <w:rPr>
                <w:sz w:val="22"/>
                <w:szCs w:val="22"/>
              </w:rPr>
              <w:t>4</w:t>
            </w:r>
            <w:r w:rsidR="008168DE">
              <w:rPr>
                <w:sz w:val="22"/>
                <w:szCs w:val="22"/>
              </w:rPr>
              <w:t>.</w:t>
            </w:r>
            <w:r w:rsidR="00F823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Revision </w:t>
            </w:r>
            <w:r w:rsidR="00165BDA">
              <w:rPr>
                <w:sz w:val="22"/>
                <w:szCs w:val="22"/>
              </w:rPr>
              <w:t>A</w:t>
            </w:r>
          </w:p>
        </w:tc>
      </w:tr>
      <w:tr w:rsidR="00F613D8" w14:paraId="7AE24C4B" w14:textId="77777777" w:rsidTr="00CD5C05">
        <w:tc>
          <w:tcPr>
            <w:tcW w:w="2425" w:type="dxa"/>
          </w:tcPr>
          <w:p w14:paraId="15C40F8B" w14:textId="53C32B58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</w:t>
            </w:r>
            <w:r w:rsidR="008168DE">
              <w:rPr>
                <w:sz w:val="22"/>
                <w:szCs w:val="22"/>
              </w:rPr>
              <w:t>2.</w:t>
            </w:r>
            <w:r w:rsidR="00F82394">
              <w:rPr>
                <w:sz w:val="22"/>
                <w:szCs w:val="22"/>
              </w:rPr>
              <w:t>4</w:t>
            </w:r>
            <w:r w:rsidR="008168DE">
              <w:rPr>
                <w:sz w:val="22"/>
                <w:szCs w:val="22"/>
              </w:rPr>
              <w:t>.</w:t>
            </w:r>
            <w:r w:rsidR="00F823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Rev </w:t>
            </w:r>
            <w:r w:rsidR="00F45C3A">
              <w:rPr>
                <w:sz w:val="22"/>
                <w:szCs w:val="22"/>
              </w:rPr>
              <w:t>A</w:t>
            </w:r>
          </w:p>
        </w:tc>
        <w:tc>
          <w:tcPr>
            <w:tcW w:w="8100" w:type="dxa"/>
            <w:shd w:val="clear" w:color="auto" w:fill="auto"/>
          </w:tcPr>
          <w:p w14:paraId="1D95120D" w14:textId="5215D69B" w:rsidR="00F613D8" w:rsidRDefault="00165BDA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Installed by the </w:t>
            </w:r>
            <w:r w:rsidR="00FB1BB6">
              <w:rPr>
                <w:sz w:val="22"/>
                <w:szCs w:val="22"/>
              </w:rPr>
              <w:t xml:space="preserve">BBM </w:t>
            </w:r>
            <w:r>
              <w:rPr>
                <w:sz w:val="22"/>
                <w:szCs w:val="22"/>
              </w:rPr>
              <w:t xml:space="preserve">team. Each site will schedule a date for installation. The </w:t>
            </w:r>
            <w:r w:rsidR="00757129">
              <w:rPr>
                <w:sz w:val="22"/>
                <w:szCs w:val="22"/>
              </w:rPr>
              <w:t xml:space="preserve">BBM </w:t>
            </w:r>
            <w:r>
              <w:rPr>
                <w:sz w:val="22"/>
                <w:szCs w:val="22"/>
              </w:rPr>
              <w:t>team will contact sites for installation date/time when the production installation window begins.</w:t>
            </w:r>
          </w:p>
        </w:tc>
      </w:tr>
      <w:tr w:rsidR="00F613D8" w14:paraId="0024129A" w14:textId="77777777" w:rsidTr="00CD5C05">
        <w:tc>
          <w:tcPr>
            <w:tcW w:w="2425" w:type="dxa"/>
          </w:tcPr>
          <w:p w14:paraId="5695D5B3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65156081" w14:textId="7FCA6A54" w:rsidR="00F613D8" w:rsidRDefault="00BD6EE2" w:rsidP="00F019D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Patch installation is expected to take several hours but may take up to 24 hours. The site will follow downtime procedures until installation completes.</w:t>
            </w:r>
          </w:p>
        </w:tc>
      </w:tr>
      <w:tr w:rsidR="00F613D8" w14:paraId="3C3A7E09" w14:textId="77777777" w:rsidTr="00CD5C05">
        <w:tc>
          <w:tcPr>
            <w:tcW w:w="2425" w:type="dxa"/>
          </w:tcPr>
          <w:p w14:paraId="02EA5A57" w14:textId="3C0FBA9A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</w:t>
            </w:r>
            <w:r w:rsidR="008168DE">
              <w:rPr>
                <w:sz w:val="22"/>
                <w:szCs w:val="22"/>
              </w:rPr>
              <w:t>2.</w:t>
            </w:r>
            <w:r w:rsidR="00F82394">
              <w:rPr>
                <w:sz w:val="22"/>
                <w:szCs w:val="22"/>
              </w:rPr>
              <w:t>4</w:t>
            </w:r>
            <w:r w:rsidR="008168DE">
              <w:rPr>
                <w:sz w:val="22"/>
                <w:szCs w:val="22"/>
              </w:rPr>
              <w:t>.</w:t>
            </w:r>
            <w:r w:rsidR="00F823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Rev </w:t>
            </w:r>
            <w:r w:rsidR="00F45C3A">
              <w:rPr>
                <w:sz w:val="22"/>
                <w:szCs w:val="22"/>
              </w:rPr>
              <w:t>A</w:t>
            </w:r>
          </w:p>
        </w:tc>
        <w:tc>
          <w:tcPr>
            <w:tcW w:w="8100" w:type="dxa"/>
            <w:shd w:val="clear" w:color="auto" w:fill="auto"/>
          </w:tcPr>
          <w:p w14:paraId="73987E84" w14:textId="7F61CEAB" w:rsidR="00F613D8" w:rsidRPr="00F019DF" w:rsidRDefault="00F019DF" w:rsidP="00F019DF">
            <w:pPr>
              <w:spacing w:before="60"/>
              <w:rPr>
                <w:sz w:val="22"/>
                <w:szCs w:val="22"/>
              </w:rPr>
            </w:pPr>
            <w:r w:rsidRPr="00FB4AF4">
              <w:rPr>
                <w:sz w:val="22"/>
                <w:szCs w:val="22"/>
              </w:rPr>
              <w:t>The status of production installs will be provided on the VBECS SharePoint site.</w:t>
            </w:r>
          </w:p>
        </w:tc>
      </w:tr>
      <w:tr w:rsidR="00F613D8" w14:paraId="617A371C" w14:textId="77777777" w:rsidTr="00CB590A">
        <w:tc>
          <w:tcPr>
            <w:tcW w:w="2425" w:type="dxa"/>
          </w:tcPr>
          <w:p w14:paraId="2B01EF1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043D4A2D" w14:textId="77777777" w:rsidR="00F613D8" w:rsidRPr="009B4301" w:rsidRDefault="00F613D8" w:rsidP="004A3824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3E536283" w14:textId="1BE2A89D" w:rsidR="00F613D8" w:rsidRPr="009B4301" w:rsidRDefault="00F613D8" w:rsidP="004A3824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</w:t>
            </w:r>
            <w:r w:rsidRPr="008717F0">
              <w:rPr>
                <w:sz w:val="22"/>
                <w:szCs w:val="22"/>
              </w:rPr>
              <w:t xml:space="preserve"> board on ListServ, if needed</w:t>
            </w:r>
            <w:r w:rsidR="00427AE1">
              <w:rPr>
                <w:sz w:val="22"/>
                <w:szCs w:val="22"/>
              </w:rPr>
              <w:t xml:space="preserve"> (</w:t>
            </w:r>
            <w:hyperlink r:id="rId17" w:history="1">
              <w:r w:rsidR="00427AE1" w:rsidRPr="00427AE1">
                <w:rPr>
                  <w:rStyle w:val="Hyperlink"/>
                  <w:sz w:val="22"/>
                  <w:szCs w:val="22"/>
                </w:rPr>
                <w:t>http://vaww.listserv.va.gov/scripts/wa.exe?SUBED1=VBECS-L&amp;A=1</w:t>
              </w:r>
            </w:hyperlink>
            <w:r w:rsidR="00427AE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1FF6FDFB" w14:textId="3C5DE43E" w:rsidR="00F613D8" w:rsidRPr="009B4301" w:rsidRDefault="00C43814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613D8">
              <w:rPr>
                <w:sz w:val="22"/>
                <w:szCs w:val="22"/>
              </w:rPr>
              <w:t>ommunicate any changes to your site supervisor and Point of Contact (POC) since the last patch install</w:t>
            </w:r>
            <w:r w:rsidR="00F613D8" w:rsidRPr="009B4301">
              <w:rPr>
                <w:sz w:val="22"/>
                <w:szCs w:val="22"/>
              </w:rPr>
              <w:t xml:space="preserve"> to the BBM team </w:t>
            </w:r>
            <w:r w:rsidR="00F613D8">
              <w:rPr>
                <w:sz w:val="22"/>
                <w:szCs w:val="22"/>
              </w:rPr>
              <w:t>to the email group “VA OIT BBM Team”.</w:t>
            </w:r>
          </w:p>
        </w:tc>
      </w:tr>
      <w:tr w:rsidR="00F613D8" w14:paraId="3CC4BD02" w14:textId="77777777" w:rsidTr="00CB590A">
        <w:tc>
          <w:tcPr>
            <w:tcW w:w="2425" w:type="dxa"/>
          </w:tcPr>
          <w:p w14:paraId="28A11E7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481A8748" w14:textId="77777777" w:rsidR="00F613D8" w:rsidRPr="00744896" w:rsidRDefault="00F613D8" w:rsidP="00CB590A">
            <w:pPr>
              <w:spacing w:before="60"/>
              <w:ind w:left="-14"/>
              <w:rPr>
                <w:sz w:val="22"/>
                <w:szCs w:val="22"/>
              </w:rPr>
            </w:pPr>
            <w:r w:rsidRPr="00744896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</w:tc>
      </w:tr>
    </w:tbl>
    <w:p w14:paraId="6B4B6CB6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796653F" w14:textId="77777777" w:rsidR="002E0111" w:rsidRPr="00C47A3F" w:rsidRDefault="002E0111" w:rsidP="00650034">
      <w:pPr>
        <w:pStyle w:val="Heading1"/>
      </w:pPr>
      <w:bookmarkStart w:id="13" w:name="_Ref338930387"/>
      <w:bookmarkStart w:id="14" w:name="_Ref494275082"/>
      <w:bookmarkStart w:id="15" w:name="_Toc164864337"/>
      <w:r w:rsidRPr="00C47A3F">
        <w:lastRenderedPageBreak/>
        <w:t>Validation Planning</w:t>
      </w:r>
      <w:bookmarkEnd w:id="13"/>
      <w:bookmarkEnd w:id="14"/>
      <w:bookmarkEnd w:id="15"/>
    </w:p>
    <w:p w14:paraId="6FB707B6" w14:textId="77777777" w:rsidR="002E0111" w:rsidRPr="00C47A3F" w:rsidRDefault="002E0111" w:rsidP="00650034">
      <w:pPr>
        <w:keepNext/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5BAFCB8C" w14:textId="4486285E" w:rsidR="002E0111" w:rsidRDefault="000917E7" w:rsidP="002E0111">
      <w:pPr>
        <w:pStyle w:val="BodyText"/>
      </w:pPr>
      <w:r w:rsidRPr="00C47A3F">
        <w:object w:dxaOrig="11079" w:dyaOrig="14089" w14:anchorId="6260C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lidation Decision Process flowchart" style="width:475.5pt;height:511.5pt;mso-position-vertical:absolute" o:ole="">
            <v:imagedata r:id="rId18" o:title=""/>
          </v:shape>
          <o:OLEObject Type="Embed" ProgID="Visio.Drawing.11" ShapeID="_x0000_i1025" DrawAspect="Content" ObjectID="_1777274870" r:id="rId19"/>
        </w:object>
      </w:r>
    </w:p>
    <w:p w14:paraId="583F04C2" w14:textId="77777777" w:rsidR="00CB590A" w:rsidRDefault="00CB590A" w:rsidP="002E0111">
      <w:pPr>
        <w:pStyle w:val="BodyText"/>
        <w:sectPr w:rsidR="00CB590A" w:rsidSect="00A6127B">
          <w:headerReference w:type="even" r:id="rId20"/>
          <w:headerReference w:type="default" r:id="rId21"/>
          <w:headerReference w:type="first" r:id="rId22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5B884590" w14:textId="6860C025" w:rsidR="00965F0F" w:rsidRDefault="00965F0F" w:rsidP="00965F0F">
      <w:pPr>
        <w:pStyle w:val="Heading1"/>
        <w:pageBreakBefore/>
        <w:rPr>
          <w:sz w:val="22"/>
          <w:szCs w:val="22"/>
        </w:rPr>
      </w:pPr>
      <w:bookmarkStart w:id="16" w:name="_Ref162527260"/>
      <w:bookmarkStart w:id="17" w:name="_Ref162527318"/>
      <w:bookmarkStart w:id="18" w:name="_Toc164864338"/>
      <w:bookmarkStart w:id="19" w:name="_Ref100836441"/>
      <w:bookmarkStart w:id="20" w:name="_Ref513719669"/>
      <w:bookmarkStart w:id="21" w:name="_Ref57017996"/>
      <w:bookmarkStart w:id="22" w:name="_Ref162527253"/>
      <w:bookmarkStart w:id="23" w:name="_Ref162527268"/>
      <w:bookmarkStart w:id="24" w:name="_Ref162527288"/>
      <w:bookmarkStart w:id="25" w:name="_Ref162527295"/>
      <w:bookmarkStart w:id="26" w:name="_Ref162527302"/>
      <w:bookmarkStart w:id="27" w:name="_Ref162527312"/>
      <w:bookmarkStart w:id="28" w:name="_Hlk521587537"/>
      <w:r w:rsidRPr="00551F82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1</w:t>
      </w:r>
      <w:r w:rsidRPr="00551F82">
        <w:rPr>
          <w:sz w:val="22"/>
          <w:szCs w:val="22"/>
        </w:rPr>
        <w:t>: Updates by Option</w:t>
      </w:r>
      <w:r>
        <w:rPr>
          <w:sz w:val="22"/>
          <w:szCs w:val="22"/>
        </w:rPr>
        <w:t xml:space="preserve"> (Non-Read-Only Site)</w:t>
      </w:r>
      <w:bookmarkEnd w:id="16"/>
      <w:bookmarkEnd w:id="17"/>
      <w:bookmarkEnd w:id="18"/>
    </w:p>
    <w:tbl>
      <w:tblPr>
        <w:tblW w:w="1447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"/>
        <w:gridCol w:w="1440"/>
        <w:gridCol w:w="1800"/>
        <w:gridCol w:w="4140"/>
        <w:gridCol w:w="3060"/>
        <w:gridCol w:w="630"/>
        <w:gridCol w:w="810"/>
        <w:gridCol w:w="720"/>
        <w:gridCol w:w="630"/>
        <w:gridCol w:w="810"/>
      </w:tblGrid>
      <w:tr w:rsidR="00965F0F" w:rsidRPr="00C47A3F" w14:paraId="7B407EB4" w14:textId="77777777" w:rsidTr="000864E9">
        <w:trPr>
          <w:cantSplit/>
          <w:trHeight w:val="1856"/>
          <w:tblHeader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15E1963B" w14:textId="77777777" w:rsidR="00965F0F" w:rsidRDefault="00965F0F" w:rsidP="000864E9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0A4D2503" w14:textId="77777777" w:rsidR="00965F0F" w:rsidRPr="00AD442A" w:rsidRDefault="00965F0F" w:rsidP="000864E9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C9193D2" w14:textId="77777777" w:rsidR="00965F0F" w:rsidRPr="00C47A3F" w:rsidRDefault="00965F0F" w:rsidP="000864E9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000000" w:fill="auto"/>
          </w:tcPr>
          <w:p w14:paraId="07E0ADD1" w14:textId="77777777" w:rsidR="00965F0F" w:rsidRPr="00C47A3F" w:rsidRDefault="00965F0F" w:rsidP="000864E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8EC30" w14:textId="77777777" w:rsidR="00965F0F" w:rsidRPr="00C47A3F" w:rsidRDefault="00965F0F" w:rsidP="000864E9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000000" w:fill="auto"/>
          </w:tcPr>
          <w:p w14:paraId="2709CF4C" w14:textId="77777777" w:rsidR="00965F0F" w:rsidRPr="00C47A3F" w:rsidRDefault="00965F0F" w:rsidP="000864E9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3E6252A1" w14:textId="77777777" w:rsidR="00965F0F" w:rsidRPr="007766F4" w:rsidRDefault="00965F0F" w:rsidP="000864E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D08B0EB" w14:textId="77777777" w:rsidR="00965F0F" w:rsidRPr="00C47A3F" w:rsidRDefault="00965F0F" w:rsidP="000864E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br/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31781DAF" w14:textId="77777777" w:rsidR="00965F0F" w:rsidRPr="00C47A3F" w:rsidRDefault="00965F0F" w:rsidP="000864E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8179525" w14:textId="77777777" w:rsidR="00965F0F" w:rsidRPr="00C47A3F" w:rsidRDefault="00965F0F" w:rsidP="000864E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BC18CB9" w14:textId="77777777" w:rsidR="00965F0F" w:rsidRPr="00C47A3F" w:rsidRDefault="00965F0F" w:rsidP="000864E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tr w:rsidR="00965F0F" w:rsidRPr="00C47A3F" w:rsidDel="00D65310" w14:paraId="1C2E0EDF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600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AD80C85" w14:textId="50747BAB" w:rsidR="002D40BF" w:rsidRPr="002D40BF" w:rsidDel="00D65310" w:rsidRDefault="00965F0F" w:rsidP="009110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Pr="0032127F">
              <w:rPr>
                <w:rFonts w:ascii="Arial" w:hAnsi="Arial" w:cs="Arial"/>
                <w:vanish/>
                <w:sz w:val="18"/>
                <w:szCs w:val="18"/>
              </w:rPr>
              <w:t>84405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128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read-only access to VBECS</w:t>
            </w:r>
          </w:p>
        </w:tc>
        <w:tc>
          <w:tcPr>
            <w:tcW w:w="4140" w:type="dxa"/>
            <w:shd w:val="clear" w:color="auto" w:fill="auto"/>
          </w:tcPr>
          <w:p w14:paraId="0BB5E961" w14:textId="77777777" w:rsidR="00965F0F" w:rsidRPr="00421E1D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VBECS site can be configured by OIT for read-only access to VBECS with disabled menu items, allowing no user initiated changes but remaining active for all report generations, inquiries, and access to all patient historical information (NSR 20210910).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ECA7" w14:textId="77777777" w:rsidR="00965F0F" w:rsidRPr="00C02F89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Open VBECS.</w:t>
            </w:r>
          </w:p>
          <w:p w14:paraId="5671A845" w14:textId="77777777" w:rsidR="00965F0F" w:rsidRPr="00C02F89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Verify you can open Accept Orders menu option.</w:t>
            </w:r>
          </w:p>
          <w:p w14:paraId="61514498" w14:textId="77777777" w:rsidR="00965F0F" w:rsidRPr="008450EA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 xml:space="preserve">Verify windows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C02F89">
              <w:rPr>
                <w:rFonts w:ascii="Arial" w:hAnsi="Arial" w:cs="Arial"/>
                <w:sz w:val="18"/>
                <w:szCs w:val="18"/>
              </w:rPr>
              <w:t xml:space="preserve"> not contain “Read-Only” in the title bar or heading.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C159C8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E09F9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177C2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C59AB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8C944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3A744FA6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A55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6B3A6FE" w14:textId="1FB929DD" w:rsidR="002D40BF" w:rsidRPr="002D40BF" w:rsidDel="00D65310" w:rsidRDefault="00965F0F" w:rsidP="009110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Pr="00C06E26">
              <w:rPr>
                <w:rFonts w:ascii="Arial" w:hAnsi="Arial" w:cs="Arial"/>
                <w:vanish/>
                <w:sz w:val="18"/>
                <w:szCs w:val="18"/>
              </w:rPr>
              <w:t>170262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7E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read-only watermark</w:t>
            </w:r>
          </w:p>
        </w:tc>
        <w:tc>
          <w:tcPr>
            <w:tcW w:w="4140" w:type="dxa"/>
            <w:shd w:val="clear" w:color="auto" w:fill="auto"/>
          </w:tcPr>
          <w:p w14:paraId="2D6859DC" w14:textId="77777777" w:rsidR="00965F0F" w:rsidRPr="00421E1D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screens and printed reports indicate when the read-only option is in effect.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0135" w14:textId="77777777" w:rsidR="005B2797" w:rsidRPr="005B2797" w:rsidRDefault="005B2797" w:rsidP="005B27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797">
              <w:rPr>
                <w:rFonts w:ascii="Arial" w:hAnsi="Arial" w:cs="Arial"/>
                <w:sz w:val="18"/>
                <w:szCs w:val="18"/>
              </w:rPr>
              <w:t>Open VBECS.</w:t>
            </w:r>
          </w:p>
          <w:p w14:paraId="690C3055" w14:textId="1BD9ACC8" w:rsidR="005B2797" w:rsidRPr="005B2797" w:rsidRDefault="005B2797" w:rsidP="005B27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797">
              <w:rPr>
                <w:rFonts w:ascii="Arial" w:hAnsi="Arial" w:cs="Arial"/>
                <w:sz w:val="18"/>
                <w:szCs w:val="18"/>
              </w:rPr>
              <w:t xml:space="preserve">Open the </w:t>
            </w:r>
            <w:r w:rsidRPr="005B2797">
              <w:rPr>
                <w:rFonts w:ascii="Arial" w:hAnsi="Arial" w:cs="Arial"/>
                <w:b/>
                <w:bCs/>
                <w:sz w:val="18"/>
                <w:szCs w:val="18"/>
              </w:rPr>
              <w:t>Administrative Data</w:t>
            </w:r>
            <w:r w:rsidRPr="005B2797">
              <w:rPr>
                <w:rFonts w:ascii="Arial" w:hAnsi="Arial" w:cs="Arial"/>
                <w:sz w:val="18"/>
                <w:szCs w:val="18"/>
              </w:rPr>
              <w:t xml:space="preserve"> report. </w:t>
            </w:r>
            <w:r w:rsidR="006D5176">
              <w:rPr>
                <w:rFonts w:ascii="Arial" w:hAnsi="Arial" w:cs="Arial"/>
                <w:sz w:val="18"/>
                <w:szCs w:val="18"/>
              </w:rPr>
              <w:t xml:space="preserve">Set the Start Date year to 2000 </w:t>
            </w:r>
            <w:r w:rsidRPr="005B2797">
              <w:rPr>
                <w:rFonts w:ascii="Arial" w:hAnsi="Arial" w:cs="Arial"/>
                <w:sz w:val="18"/>
                <w:szCs w:val="18"/>
              </w:rPr>
              <w:t>and view the report.</w:t>
            </w:r>
          </w:p>
          <w:p w14:paraId="45764480" w14:textId="406B6B99" w:rsidR="00965F0F" w:rsidRPr="008450EA" w:rsidDel="00D65310" w:rsidRDefault="005B2797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797">
              <w:rPr>
                <w:rFonts w:ascii="Arial" w:hAnsi="Arial" w:cs="Arial"/>
                <w:sz w:val="18"/>
                <w:szCs w:val="18"/>
              </w:rPr>
              <w:t>Verify the report</w:t>
            </w:r>
            <w:r w:rsidR="0054514C">
              <w:rPr>
                <w:rFonts w:ascii="Arial" w:hAnsi="Arial" w:cs="Arial"/>
                <w:sz w:val="18"/>
                <w:szCs w:val="18"/>
              </w:rPr>
              <w:t xml:space="preserve"> does not</w:t>
            </w:r>
            <w:r w:rsidRPr="005B2797">
              <w:rPr>
                <w:rFonts w:ascii="Arial" w:hAnsi="Arial" w:cs="Arial"/>
                <w:sz w:val="18"/>
                <w:szCs w:val="18"/>
              </w:rPr>
              <w:t xml:space="preserve"> contain “VBECS DATA IS READ ONLY” in the report header of </w:t>
            </w:r>
            <w:r w:rsidR="0054514C">
              <w:rPr>
                <w:rFonts w:ascii="Arial" w:hAnsi="Arial" w:cs="Arial"/>
                <w:sz w:val="18"/>
                <w:szCs w:val="18"/>
              </w:rPr>
              <w:t>any</w:t>
            </w:r>
            <w:r w:rsidRPr="005B2797">
              <w:rPr>
                <w:rFonts w:ascii="Arial" w:hAnsi="Arial" w:cs="Arial"/>
                <w:sz w:val="18"/>
                <w:szCs w:val="18"/>
              </w:rPr>
              <w:t xml:space="preserve"> page.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EBEA9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54345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27ACB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2D9797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D272A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44800A37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188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44A6A29" w14:textId="7694639B" w:rsidR="002D40BF" w:rsidRPr="002D40BF" w:rsidDel="00D65310" w:rsidRDefault="00503772" w:rsidP="009110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2DE" w14:textId="558AC12A" w:rsidR="00965F0F" w:rsidRPr="00B83BAF" w:rsidDel="00D65310" w:rsidRDefault="00CC1787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JLV continues to display VBECS data</w:t>
            </w:r>
            <w:r w:rsidR="00965F0F" w:rsidRPr="009F42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655EB5E4" w14:textId="385609ED" w:rsidR="00965F0F" w:rsidRPr="00421E1D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VBECS data </w:t>
            </w:r>
            <w:r w:rsidR="00CC1787">
              <w:rPr>
                <w:rFonts w:ascii="Arial" w:hAnsi="Arial" w:cs="Arial"/>
                <w:sz w:val="18"/>
                <w:szCs w:val="18"/>
              </w:rPr>
              <w:t>remains</w:t>
            </w:r>
            <w:r>
              <w:rPr>
                <w:rFonts w:ascii="Arial" w:hAnsi="Arial" w:cs="Arial"/>
                <w:sz w:val="18"/>
                <w:szCs w:val="18"/>
              </w:rPr>
              <w:t xml:space="preserve"> accessible via JLV</w:t>
            </w:r>
            <w:r w:rsidR="00CC178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(VBECS already supports </w:t>
            </w:r>
            <w:r w:rsidR="00CC1787">
              <w:rPr>
                <w:rFonts w:ascii="Arial" w:hAnsi="Arial" w:cs="Arial"/>
                <w:sz w:val="18"/>
                <w:szCs w:val="18"/>
              </w:rPr>
              <w:t>JLV</w:t>
            </w:r>
            <w:r>
              <w:rPr>
                <w:rFonts w:ascii="Arial" w:hAnsi="Arial" w:cs="Arial"/>
                <w:sz w:val="18"/>
                <w:szCs w:val="18"/>
              </w:rPr>
              <w:t>. No application change needed.)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E955" w14:textId="157E191E" w:rsidR="00503772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If you have access to JLV, verify you can pull up the Blood Bank Report for any patient.</w:t>
            </w:r>
            <w:r w:rsidR="004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74E6C8" w14:textId="49942FF8" w:rsidR="00965F0F" w:rsidRPr="008450EA" w:rsidDel="00D65310" w:rsidRDefault="00503772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JLV is supported </w:t>
            </w:r>
            <w:r w:rsidR="00CC1787">
              <w:rPr>
                <w:rFonts w:ascii="Arial" w:hAnsi="Arial" w:cs="Arial"/>
                <w:sz w:val="18"/>
                <w:szCs w:val="18"/>
              </w:rPr>
              <w:t xml:space="preserve">and maintained independent of VBECS </w:t>
            </w:r>
            <w:r>
              <w:rPr>
                <w:rFonts w:ascii="Arial" w:hAnsi="Arial" w:cs="Arial"/>
                <w:sz w:val="18"/>
                <w:szCs w:val="18"/>
              </w:rPr>
              <w:t>by the JLV team.</w:t>
            </w:r>
            <w:r w:rsidR="00CC1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9DF">
              <w:rPr>
                <w:rFonts w:ascii="Arial" w:hAnsi="Arial" w:cs="Arial"/>
                <w:sz w:val="18"/>
                <w:szCs w:val="18"/>
              </w:rPr>
              <w:t xml:space="preserve">If you have issues accessing JLV, please refer to </w:t>
            </w:r>
            <w:r w:rsidR="004529DF" w:rsidRPr="004529DF">
              <w:rPr>
                <w:rFonts w:ascii="Arial" w:hAnsi="Arial" w:cs="Arial"/>
                <w:i/>
                <w:iCs/>
                <w:sz w:val="18"/>
                <w:szCs w:val="18"/>
              </w:rPr>
              <w:t>Logging Into JLV</w:t>
            </w:r>
            <w:r w:rsidR="004529DF" w:rsidRPr="004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9DF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hyperlink r:id="rId23" w:history="1">
              <w:r w:rsidR="004529DF" w:rsidRPr="004529DF">
                <w:rPr>
                  <w:rStyle w:val="Hyperlink"/>
                  <w:rFonts w:ascii="Arial" w:hAnsi="Arial" w:cs="Arial"/>
                  <w:sz w:val="18"/>
                  <w:szCs w:val="18"/>
                </w:rPr>
                <w:t>JLV User Guide</w:t>
              </w:r>
            </w:hyperlink>
            <w:r w:rsidR="004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9DF" w:rsidRPr="004529DF">
              <w:rPr>
                <w:rFonts w:ascii="Arial" w:hAnsi="Arial" w:cs="Arial"/>
                <w:sz w:val="18"/>
                <w:szCs w:val="18"/>
              </w:rPr>
              <w:t>for detailed information about how to access JLV</w:t>
            </w:r>
            <w:r w:rsidR="004529DF">
              <w:rPr>
                <w:rFonts w:ascii="Arial" w:hAnsi="Arial" w:cs="Arial"/>
                <w:sz w:val="18"/>
                <w:szCs w:val="18"/>
              </w:rPr>
              <w:t>. If you</w:t>
            </w:r>
            <w:r w:rsidR="007227B3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4529DF">
              <w:rPr>
                <w:rFonts w:ascii="Arial" w:hAnsi="Arial" w:cs="Arial"/>
                <w:sz w:val="18"/>
                <w:szCs w:val="18"/>
              </w:rPr>
              <w:t xml:space="preserve">re </w:t>
            </w:r>
            <w:r w:rsidR="000B43BE">
              <w:rPr>
                <w:rFonts w:ascii="Arial" w:hAnsi="Arial" w:cs="Arial"/>
                <w:sz w:val="18"/>
                <w:szCs w:val="18"/>
              </w:rPr>
              <w:t>still</w:t>
            </w:r>
            <w:r w:rsidR="004529DF">
              <w:rPr>
                <w:rFonts w:ascii="Arial" w:hAnsi="Arial" w:cs="Arial"/>
                <w:sz w:val="18"/>
                <w:szCs w:val="18"/>
              </w:rPr>
              <w:t xml:space="preserve"> having issues accessing JLV, please contact the Enterprise Service Desk for assistance</w:t>
            </w:r>
            <w:r w:rsidR="007227B3">
              <w:rPr>
                <w:rFonts w:ascii="Arial" w:hAnsi="Arial" w:cs="Arial"/>
                <w:sz w:val="18"/>
                <w:szCs w:val="18"/>
              </w:rPr>
              <w:t xml:space="preserve"> at 855-NSD-HELP or </w:t>
            </w:r>
            <w:hyperlink r:id="rId24" w:history="1">
              <w:r w:rsidR="007227B3" w:rsidRPr="002B10D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https://yourit.va.gov</w:t>
              </w:r>
            </w:hyperlink>
            <w:r w:rsidR="007227B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689A2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AD2CF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62991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55567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A0CF7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33C2ED20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971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</w:tcPr>
          <w:p w14:paraId="591B1F9B" w14:textId="7A4A4AB5" w:rsidR="002D40BF" w:rsidRPr="002D40BF" w:rsidDel="00D65310" w:rsidRDefault="00965F0F" w:rsidP="009110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B62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F42E2">
              <w:rPr>
                <w:rFonts w:ascii="Arial" w:hAnsi="Arial" w:cs="Arial"/>
                <w:sz w:val="18"/>
                <w:szCs w:val="18"/>
              </w:rPr>
              <w:t>Continue to provide federal records compliance</w:t>
            </w:r>
          </w:p>
        </w:tc>
        <w:tc>
          <w:tcPr>
            <w:tcW w:w="4140" w:type="dxa"/>
            <w:shd w:val="clear" w:color="auto" w:fill="auto"/>
          </w:tcPr>
          <w:p w14:paraId="725C3B8E" w14:textId="77777777" w:rsidR="00965F0F" w:rsidRPr="00421E1D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data continues to be in compliance with Federal records and information management regulations. (VBECS already supports this. No application change needed.)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B630" w14:textId="77777777" w:rsidR="00965F0F" w:rsidRPr="008450EA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not required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B41B3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E4704D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538FA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7A429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41B4D4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0CED5884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BC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FAE8587" w14:textId="0F20FAD7" w:rsidR="002D40BF" w:rsidRPr="002D40BF" w:rsidDel="00D65310" w:rsidRDefault="00965F0F" w:rsidP="009110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Collection Facility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Pr="00641B67">
              <w:rPr>
                <w:rFonts w:ascii="Arial" w:hAnsi="Arial" w:cs="Arial"/>
                <w:vanish/>
                <w:sz w:val="18"/>
                <w:szCs w:val="18"/>
              </w:rPr>
              <w:t>70802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714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0701">
              <w:rPr>
                <w:rFonts w:ascii="Arial" w:hAnsi="Arial" w:cs="Arial"/>
                <w:sz w:val="18"/>
                <w:szCs w:val="18"/>
              </w:rPr>
              <w:t>Allow all users to add new facilities</w:t>
            </w:r>
          </w:p>
        </w:tc>
        <w:tc>
          <w:tcPr>
            <w:tcW w:w="4140" w:type="dxa"/>
            <w:shd w:val="clear" w:color="auto" w:fill="auto"/>
          </w:tcPr>
          <w:p w14:paraId="275BC7A2" w14:textId="77777777" w:rsidR="00965F0F" w:rsidRPr="00EC0265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 to add a new collection facility has changed from Enhanced Supervisor (Level 5) to Blood Bank Technologist (Level 1).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62A1" w14:textId="77777777" w:rsidR="00965F0F" w:rsidRPr="004C7435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435">
              <w:rPr>
                <w:rFonts w:ascii="Arial" w:hAnsi="Arial" w:cs="Arial"/>
                <w:sz w:val="18"/>
                <w:szCs w:val="18"/>
              </w:rPr>
              <w:t>This requires a Level-1 (Technologist) for validation.</w:t>
            </w:r>
          </w:p>
          <w:p w14:paraId="1B0266A0" w14:textId="77777777" w:rsidR="00965F0F" w:rsidRPr="004C7435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435">
              <w:rPr>
                <w:rFonts w:ascii="Arial" w:hAnsi="Arial" w:cs="Arial"/>
                <w:sz w:val="18"/>
                <w:szCs w:val="18"/>
              </w:rPr>
              <w:t>Open VBECS.</w:t>
            </w:r>
          </w:p>
          <w:p w14:paraId="4627BB14" w14:textId="77777777" w:rsidR="00965F0F" w:rsidRPr="004C7435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435">
              <w:rPr>
                <w:rFonts w:ascii="Arial" w:hAnsi="Arial" w:cs="Arial"/>
                <w:sz w:val="18"/>
                <w:szCs w:val="18"/>
              </w:rPr>
              <w:t>Open Tools-&gt; Local Facilities.</w:t>
            </w:r>
          </w:p>
          <w:p w14:paraId="7D40B585" w14:textId="77777777" w:rsidR="00965F0F" w:rsidRPr="004C7435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435">
              <w:rPr>
                <w:rFonts w:ascii="Arial" w:hAnsi="Arial" w:cs="Arial"/>
                <w:sz w:val="18"/>
                <w:szCs w:val="18"/>
              </w:rPr>
              <w:t>In the FDA number type 4444444.</w:t>
            </w:r>
          </w:p>
          <w:p w14:paraId="3680A58E" w14:textId="77777777" w:rsidR="00965F0F" w:rsidRPr="008450EA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435">
              <w:rPr>
                <w:rFonts w:ascii="Arial" w:hAnsi="Arial" w:cs="Arial"/>
                <w:sz w:val="18"/>
                <w:szCs w:val="18"/>
              </w:rPr>
              <w:t>Verify the form opens, allowing you to enter more fields.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435">
              <w:rPr>
                <w:rFonts w:ascii="Arial" w:hAnsi="Arial" w:cs="Arial"/>
                <w:sz w:val="18"/>
                <w:szCs w:val="18"/>
              </w:rPr>
              <w:t>There is no need to save.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5C0458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F4995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6BA02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AE7FF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12F27C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15D2C227" w14:textId="77777777" w:rsidTr="000864E9">
        <w:trPr>
          <w:cantSplit/>
          <w:trHeight w:val="9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EC9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FCBDCA6" w14:textId="77777777" w:rsidR="00965F0F" w:rsidRPr="00757688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Printing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Pr="00817051">
              <w:rPr>
                <w:rFonts w:ascii="Arial" w:hAnsi="Arial" w:cs="Arial"/>
                <w:vanish/>
                <w:sz w:val="18"/>
                <w:szCs w:val="18"/>
              </w:rPr>
              <w:t>65389</w:t>
            </w:r>
            <w:r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C5374B">
              <w:rPr>
                <w:rFonts w:ascii="Arial" w:hAnsi="Arial" w:cs="Arial"/>
                <w:vanish/>
                <w:sz w:val="18"/>
                <w:szCs w:val="18"/>
              </w:rPr>
              <w:t>183166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F05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Known defects and anomalies </w:t>
            </w:r>
          </w:p>
        </w:tc>
        <w:tc>
          <w:tcPr>
            <w:tcW w:w="4140" w:type="dxa"/>
            <w:shd w:val="clear" w:color="auto" w:fill="auto"/>
          </w:tcPr>
          <w:p w14:paraId="6199002D" w14:textId="77777777" w:rsidR="00965F0F" w:rsidRPr="005056B1" w:rsidRDefault="00965F0F" w:rsidP="000864E9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 w:rsidRPr="005056B1">
              <w:rPr>
                <w:rFonts w:ascii="Arial" w:hAnsi="Arial" w:cs="Arial"/>
                <w:sz w:val="18"/>
                <w:szCs w:val="18"/>
              </w:rPr>
              <w:t>Clicking the 'Print' button for large reports while the report is loading no longer freezes the session and printer.</w:t>
            </w:r>
          </w:p>
          <w:p w14:paraId="45A8A4A0" w14:textId="77777777" w:rsidR="00965F0F" w:rsidRPr="005056B1" w:rsidDel="00D65310" w:rsidRDefault="00965F0F" w:rsidP="000864E9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 w:rsidRPr="005056B1">
              <w:rPr>
                <w:rFonts w:ascii="Arial" w:hAnsi="Arial" w:cs="Arial"/>
                <w:sz w:val="18"/>
                <w:szCs w:val="18"/>
              </w:rPr>
              <w:t>No longer displaying a warning that the report will be longer than 50 pages.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65A3" w14:textId="77777777" w:rsidR="00965F0F" w:rsidRPr="008450EA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Validation not required.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82468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9B646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26516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6CC5AD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838AC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15D647F7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753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2DDEBE18" w14:textId="77777777" w:rsidR="00965F0F" w:rsidRPr="00757688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Canned Comments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Pr="00917FB8">
              <w:rPr>
                <w:rFonts w:ascii="Arial" w:hAnsi="Arial" w:cs="Arial"/>
                <w:vanish/>
                <w:sz w:val="18"/>
                <w:szCs w:val="18"/>
              </w:rPr>
              <w:t>140478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A9F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defects and anomalies</w:t>
            </w:r>
          </w:p>
        </w:tc>
        <w:tc>
          <w:tcPr>
            <w:tcW w:w="4140" w:type="dxa"/>
            <w:shd w:val="clear" w:color="auto" w:fill="auto"/>
          </w:tcPr>
          <w:p w14:paraId="171A2FAE" w14:textId="77777777" w:rsidR="00965F0F" w:rsidRPr="00EC0265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Canned comments now allow for up to 250 characters.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D87C" w14:textId="77777777" w:rsidR="00965F0F" w:rsidRPr="008450EA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not required.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508AE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AC9D0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CF8CB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1617B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258E71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65F0F" w:rsidRPr="00C47A3F" w:rsidDel="00D65310" w14:paraId="4016EE0B" w14:textId="77777777" w:rsidTr="000864E9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A13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F24CF59" w14:textId="77777777" w:rsidR="00965F0F" w:rsidRPr="00757688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VBECS Help </w:t>
            </w:r>
            <w:r w:rsidRPr="00A007A2">
              <w:rPr>
                <w:rFonts w:ascii="Arial" w:hAnsi="Arial" w:cs="Arial"/>
                <w:vanish/>
                <w:sz w:val="18"/>
                <w:szCs w:val="18"/>
              </w:rPr>
              <w:t>83448</w:t>
            </w:r>
            <w:r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A007A2">
              <w:rPr>
                <w:rFonts w:ascii="Arial" w:hAnsi="Arial" w:cs="Arial"/>
                <w:vanish/>
                <w:sz w:val="18"/>
                <w:szCs w:val="18"/>
              </w:rPr>
              <w:t>1171736</w:t>
            </w:r>
            <w:r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A007A2">
              <w:rPr>
                <w:rFonts w:ascii="Arial" w:hAnsi="Arial" w:cs="Arial"/>
                <w:vanish/>
                <w:sz w:val="18"/>
                <w:szCs w:val="18"/>
              </w:rPr>
              <w:t>184107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802" w14:textId="77777777" w:rsidR="00965F0F" w:rsidRPr="00B83BAF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defects and anomalies</w:t>
            </w:r>
          </w:p>
        </w:tc>
        <w:tc>
          <w:tcPr>
            <w:tcW w:w="4140" w:type="dxa"/>
            <w:shd w:val="clear" w:color="auto" w:fill="auto"/>
          </w:tcPr>
          <w:p w14:paraId="76C413EC" w14:textId="77777777" w:rsidR="00965F0F" w:rsidRDefault="00965F0F" w:rsidP="000864E9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typo on the Help About screen has been corrected.</w:t>
            </w:r>
          </w:p>
          <w:p w14:paraId="5B3D44B6" w14:textId="77777777" w:rsidR="00965F0F" w:rsidRDefault="00965F0F" w:rsidP="000864E9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VBECS Manufacturer Address on the Help About screen has been corrected.</w:t>
            </w:r>
          </w:p>
          <w:p w14:paraId="5881DD3F" w14:textId="77777777" w:rsidR="00965F0F" w:rsidRPr="00EC0265" w:rsidDel="00D65310" w:rsidRDefault="00965F0F" w:rsidP="000864E9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Help menu correctly shows the shortcut "F1".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9FA5" w14:textId="77777777" w:rsidR="00965F0F" w:rsidRPr="008450EA" w:rsidDel="00D65310" w:rsidRDefault="00965F0F" w:rsidP="000864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not required.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623AF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3A087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23E79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38337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0DDE53" w14:textId="77777777" w:rsidR="00965F0F" w:rsidRPr="00C47A3F" w:rsidDel="00D65310" w:rsidRDefault="00965F0F" w:rsidP="000864E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6F86DB99" w14:textId="7723ECF6" w:rsidR="00965F0F" w:rsidRPr="009E3EDA" w:rsidRDefault="00043E38" w:rsidP="009E3EDA">
      <w:pPr>
        <w:pStyle w:val="Caption"/>
        <w:rPr>
          <w:rStyle w:val="IntenseEmphasis"/>
          <w:i w:val="0"/>
          <w:iCs w:val="0"/>
          <w:color w:val="auto"/>
          <w:sz w:val="28"/>
          <w:szCs w:val="28"/>
        </w:rPr>
      </w:pPr>
      <w:r w:rsidRPr="009E3EDA">
        <w:rPr>
          <w:noProof/>
        </w:rPr>
        <w:lastRenderedPageBreak/>
        <w:drawing>
          <wp:inline distT="0" distB="0" distL="0" distR="0" wp14:anchorId="412CF4BF" wp14:editId="0727530B">
            <wp:extent cx="228600" cy="228600"/>
            <wp:effectExtent l="0" t="0" r="0" b="0"/>
            <wp:docPr id="2" name="Graphic 2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arning with solid fill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DA">
        <w:rPr>
          <w:rStyle w:val="IntenseEmphasis"/>
          <w:i w:val="0"/>
          <w:iCs w:val="0"/>
          <w:color w:val="auto"/>
          <w:sz w:val="28"/>
          <w:szCs w:val="28"/>
        </w:rPr>
        <w:t xml:space="preserve"> </w:t>
      </w:r>
      <w:r w:rsidR="009E3EDA" w:rsidRPr="009E3EDA">
        <w:rPr>
          <w:rStyle w:val="IntenseEmphasis"/>
          <w:i w:val="0"/>
          <w:iCs w:val="0"/>
          <w:color w:val="auto"/>
          <w:sz w:val="28"/>
          <w:szCs w:val="28"/>
        </w:rPr>
        <w:t xml:space="preserve">NOTE: The table below is for sites with the Read-Only </w:t>
      </w:r>
      <w:r w:rsidR="009E3EDA">
        <w:rPr>
          <w:rStyle w:val="IntenseEmphasis"/>
          <w:i w:val="0"/>
          <w:iCs w:val="0"/>
          <w:color w:val="auto"/>
          <w:sz w:val="28"/>
          <w:szCs w:val="28"/>
        </w:rPr>
        <w:t>s</w:t>
      </w:r>
      <w:r w:rsidR="009E3EDA" w:rsidRPr="009E3EDA">
        <w:rPr>
          <w:rStyle w:val="IntenseEmphasis"/>
          <w:i w:val="0"/>
          <w:iCs w:val="0"/>
          <w:color w:val="auto"/>
          <w:sz w:val="28"/>
          <w:szCs w:val="28"/>
        </w:rPr>
        <w:t>etting enabled.</w:t>
      </w:r>
    </w:p>
    <w:p w14:paraId="3B6F566B" w14:textId="50078F78" w:rsidR="00465078" w:rsidRDefault="00465078" w:rsidP="003059E3">
      <w:pPr>
        <w:pStyle w:val="Heading1"/>
        <w:rPr>
          <w:sz w:val="22"/>
          <w:szCs w:val="22"/>
        </w:rPr>
      </w:pPr>
      <w:bookmarkStart w:id="29" w:name="_Toc164864339"/>
      <w:r w:rsidRPr="00551F82">
        <w:rPr>
          <w:sz w:val="22"/>
          <w:szCs w:val="22"/>
        </w:rPr>
        <w:t xml:space="preserve">Table </w:t>
      </w:r>
      <w:bookmarkEnd w:id="19"/>
      <w:r w:rsidR="00965F0F">
        <w:rPr>
          <w:sz w:val="22"/>
          <w:szCs w:val="22"/>
        </w:rPr>
        <w:t>2</w:t>
      </w:r>
      <w:r w:rsidRPr="00551F82">
        <w:rPr>
          <w:sz w:val="22"/>
          <w:szCs w:val="22"/>
        </w:rPr>
        <w:t>: Updates by Option</w:t>
      </w:r>
      <w:bookmarkEnd w:id="20"/>
      <w:bookmarkEnd w:id="21"/>
      <w:r w:rsidR="004C7435">
        <w:rPr>
          <w:sz w:val="22"/>
          <w:szCs w:val="22"/>
        </w:rPr>
        <w:t xml:space="preserve"> (</w:t>
      </w:r>
      <w:r w:rsidR="008C6428">
        <w:rPr>
          <w:sz w:val="22"/>
          <w:szCs w:val="22"/>
        </w:rPr>
        <w:t>Read</w:t>
      </w:r>
      <w:r w:rsidR="00CB3551">
        <w:rPr>
          <w:sz w:val="22"/>
          <w:szCs w:val="22"/>
        </w:rPr>
        <w:t>-</w:t>
      </w:r>
      <w:r w:rsidR="008C6428">
        <w:rPr>
          <w:sz w:val="22"/>
          <w:szCs w:val="22"/>
        </w:rPr>
        <w:t>Only Site</w:t>
      </w:r>
      <w:r w:rsidR="004C7435">
        <w:rPr>
          <w:sz w:val="22"/>
          <w:szCs w:val="22"/>
        </w:rPr>
        <w:t>)</w:t>
      </w:r>
      <w:bookmarkEnd w:id="22"/>
      <w:bookmarkEnd w:id="23"/>
      <w:bookmarkEnd w:id="24"/>
      <w:bookmarkEnd w:id="25"/>
      <w:bookmarkEnd w:id="26"/>
      <w:bookmarkEnd w:id="27"/>
      <w:bookmarkEnd w:id="29"/>
    </w:p>
    <w:tbl>
      <w:tblPr>
        <w:tblW w:w="1447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"/>
        <w:gridCol w:w="1440"/>
        <w:gridCol w:w="1800"/>
        <w:gridCol w:w="4140"/>
        <w:gridCol w:w="3060"/>
        <w:gridCol w:w="630"/>
        <w:gridCol w:w="810"/>
        <w:gridCol w:w="720"/>
        <w:gridCol w:w="630"/>
        <w:gridCol w:w="810"/>
      </w:tblGrid>
      <w:tr w:rsidR="0012587A" w:rsidRPr="00C47A3F" w14:paraId="756FB0D7" w14:textId="77777777" w:rsidTr="005056B1">
        <w:trPr>
          <w:cantSplit/>
          <w:trHeight w:val="1856"/>
          <w:tblHeader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3E86FD28" w14:textId="77777777" w:rsidR="002A1134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5BAACF9B" w14:textId="77777777" w:rsidR="002A1134" w:rsidRPr="00AD442A" w:rsidRDefault="002A1134" w:rsidP="00AD442A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2EB529D" w14:textId="77777777" w:rsidR="002A1134" w:rsidRPr="00C47A3F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000000" w:fill="auto"/>
          </w:tcPr>
          <w:p w14:paraId="58CD1AB0" w14:textId="77777777" w:rsidR="002A1134" w:rsidRPr="00C47A3F" w:rsidRDefault="002A1134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C0FB" w14:textId="77777777" w:rsidR="002A1134" w:rsidRPr="00C47A3F" w:rsidRDefault="002A1134" w:rsidP="00EF7C1F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000000" w:fill="auto"/>
          </w:tcPr>
          <w:p w14:paraId="59493E5D" w14:textId="77777777" w:rsidR="002A1134" w:rsidRPr="00C47A3F" w:rsidRDefault="002A1134" w:rsidP="00EF7C1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05EB7DE" w14:textId="77777777" w:rsidR="002A1134" w:rsidRPr="007766F4" w:rsidRDefault="002A1134" w:rsidP="0012587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779016C1" w14:textId="3F045025" w:rsidR="002A1134" w:rsidRPr="00C47A3F" w:rsidRDefault="002A1134" w:rsidP="001258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 w:rsidR="008956FA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br/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DC5EA63" w14:textId="77777777" w:rsidR="002A1134" w:rsidRPr="00C47A3F" w:rsidRDefault="002A1134" w:rsidP="001258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79ECBD6F" w14:textId="065C4FA4" w:rsidR="002A1134" w:rsidRPr="00C47A3F" w:rsidRDefault="002A1134" w:rsidP="001258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FB6733C" w14:textId="161EBAB1" w:rsidR="002A1134" w:rsidRPr="00C47A3F" w:rsidRDefault="002A1134" w:rsidP="001258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bookmarkEnd w:id="28"/>
      <w:tr w:rsidR="00CE2FC8" w:rsidRPr="00C47A3F" w:rsidDel="00D65310" w14:paraId="4145FE43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4CE" w14:textId="77777777" w:rsidR="00CE2FC8" w:rsidRPr="00B83BAF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6D96AA5" w14:textId="7C4637B2" w:rsidR="00CE2FC8" w:rsidRPr="00757688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  <w:r w:rsidR="00E755A6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="0032127F" w:rsidRPr="0032127F">
              <w:rPr>
                <w:rFonts w:ascii="Arial" w:hAnsi="Arial" w:cs="Arial"/>
                <w:vanish/>
                <w:sz w:val="18"/>
                <w:szCs w:val="18"/>
              </w:rPr>
              <w:t>84405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6CA" w14:textId="4DBFE355" w:rsidR="00CE2FC8" w:rsidRPr="00B83BAF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</w:t>
            </w:r>
            <w:r w:rsidR="0083375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ead</w:t>
            </w:r>
            <w:r w:rsidR="0083375E">
              <w:rPr>
                <w:rFonts w:ascii="Arial" w:hAnsi="Arial" w:cs="Arial"/>
                <w:sz w:val="18"/>
                <w:szCs w:val="18"/>
              </w:rPr>
              <w:t>-o</w:t>
            </w:r>
            <w:r>
              <w:rPr>
                <w:rFonts w:ascii="Arial" w:hAnsi="Arial" w:cs="Arial"/>
                <w:sz w:val="18"/>
                <w:szCs w:val="18"/>
              </w:rPr>
              <w:t xml:space="preserve">nly </w:t>
            </w:r>
            <w:r w:rsidR="0083375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ccess to VBECS</w:t>
            </w:r>
          </w:p>
        </w:tc>
        <w:tc>
          <w:tcPr>
            <w:tcW w:w="4140" w:type="dxa"/>
            <w:shd w:val="clear" w:color="auto" w:fill="auto"/>
          </w:tcPr>
          <w:p w14:paraId="0506068A" w14:textId="2A1EAB7C" w:rsidR="00CE2FC8" w:rsidRPr="00421E1D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VBECS site can be configured</w:t>
            </w:r>
            <w:r w:rsidR="007D4C25">
              <w:rPr>
                <w:rFonts w:ascii="Arial" w:hAnsi="Arial" w:cs="Arial"/>
                <w:sz w:val="18"/>
                <w:szCs w:val="18"/>
              </w:rPr>
              <w:t xml:space="preserve"> by OIT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read-only access to VBECS with disabled menu items, allowing no user initiated changes but remaining active for all report generations, inquiries, and access to all patient historical information (NSR 20210910).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7E8C" w14:textId="77777777" w:rsidR="00C02F89" w:rsidRPr="00C02F89" w:rsidRDefault="00C02F89" w:rsidP="00C02F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Open VBECS.</w:t>
            </w:r>
          </w:p>
          <w:p w14:paraId="211C8678" w14:textId="179B76A8" w:rsidR="00C02F89" w:rsidRPr="00C02F89" w:rsidRDefault="00C02F89" w:rsidP="00C02F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Verify that most menu options are disabled and those enabled only allow you to view</w:t>
            </w:r>
            <w:r w:rsidR="007D4C25">
              <w:rPr>
                <w:rFonts w:ascii="Arial" w:hAnsi="Arial" w:cs="Arial"/>
                <w:sz w:val="18"/>
                <w:szCs w:val="18"/>
              </w:rPr>
              <w:t>/print</w:t>
            </w:r>
            <w:r w:rsidR="0029761F">
              <w:rPr>
                <w:rFonts w:ascii="Arial" w:hAnsi="Arial" w:cs="Arial"/>
                <w:sz w:val="18"/>
                <w:szCs w:val="18"/>
              </w:rPr>
              <w:t>/export</w:t>
            </w:r>
            <w:r w:rsidRPr="00C02F89">
              <w:rPr>
                <w:rFonts w:ascii="Arial" w:hAnsi="Arial" w:cs="Arial"/>
                <w:sz w:val="18"/>
                <w:szCs w:val="18"/>
              </w:rPr>
              <w:t xml:space="preserve"> data (i.e</w:t>
            </w:r>
            <w:r w:rsidR="00076E67">
              <w:rPr>
                <w:rFonts w:ascii="Arial" w:hAnsi="Arial" w:cs="Arial"/>
                <w:sz w:val="18"/>
                <w:szCs w:val="18"/>
              </w:rPr>
              <w:t>.</w:t>
            </w:r>
            <w:r w:rsidRPr="00C02F89">
              <w:rPr>
                <w:rFonts w:ascii="Arial" w:hAnsi="Arial" w:cs="Arial"/>
                <w:sz w:val="18"/>
                <w:szCs w:val="18"/>
              </w:rPr>
              <w:t xml:space="preserve">, you are not allowed to edit existing data). </w:t>
            </w:r>
          </w:p>
          <w:p w14:paraId="533587BE" w14:textId="069BB6AE" w:rsidR="00CE2FC8" w:rsidRPr="008450EA" w:rsidDel="00D65310" w:rsidRDefault="00C02F89" w:rsidP="00625F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Screens will contain “Read</w:t>
            </w:r>
            <w:r w:rsidR="00076E67">
              <w:rPr>
                <w:rFonts w:ascii="Arial" w:hAnsi="Arial" w:cs="Arial"/>
                <w:sz w:val="18"/>
                <w:szCs w:val="18"/>
              </w:rPr>
              <w:t>-</w:t>
            </w:r>
            <w:r w:rsidRPr="00C02F89">
              <w:rPr>
                <w:rFonts w:ascii="Arial" w:hAnsi="Arial" w:cs="Arial"/>
                <w:sz w:val="18"/>
                <w:szCs w:val="18"/>
              </w:rPr>
              <w:t>Only” in the title bar or heading.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552EC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B0BD7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2045C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DFB50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F0740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E2FC8" w:rsidRPr="00C47A3F" w:rsidDel="00D65310" w14:paraId="2FF8F32D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BF9" w14:textId="1B2D36CC" w:rsidR="00CE2FC8" w:rsidRPr="00B83BAF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6394FE4" w14:textId="4D26D50D" w:rsidR="00CE2FC8" w:rsidRPr="00757688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  <w:r w:rsidR="00E755A6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="00C06E26" w:rsidRPr="00C06E26">
              <w:rPr>
                <w:rFonts w:ascii="Arial" w:hAnsi="Arial" w:cs="Arial"/>
                <w:vanish/>
                <w:sz w:val="18"/>
                <w:szCs w:val="18"/>
              </w:rPr>
              <w:t>170262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6D03A46F" w:rsidR="00CE2FC8" w:rsidRPr="00B83BAF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</w:t>
            </w:r>
            <w:r w:rsidR="0083375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ead</w:t>
            </w:r>
            <w:r w:rsidR="0083375E">
              <w:rPr>
                <w:rFonts w:ascii="Arial" w:hAnsi="Arial" w:cs="Arial"/>
                <w:sz w:val="18"/>
                <w:szCs w:val="18"/>
              </w:rPr>
              <w:t>-o</w:t>
            </w:r>
            <w:r>
              <w:rPr>
                <w:rFonts w:ascii="Arial" w:hAnsi="Arial" w:cs="Arial"/>
                <w:sz w:val="18"/>
                <w:szCs w:val="18"/>
              </w:rPr>
              <w:t xml:space="preserve">nly </w:t>
            </w:r>
            <w:r w:rsidR="0083375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atermark</w:t>
            </w:r>
          </w:p>
        </w:tc>
        <w:tc>
          <w:tcPr>
            <w:tcW w:w="4140" w:type="dxa"/>
            <w:shd w:val="clear" w:color="auto" w:fill="auto"/>
          </w:tcPr>
          <w:p w14:paraId="33B2CB84" w14:textId="3FC82E0F" w:rsidR="00CE2FC8" w:rsidRPr="00421E1D" w:rsidDel="00D65310" w:rsidRDefault="00CE2FC8" w:rsidP="00CE2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screens and printed reports indicate when the </w:t>
            </w:r>
            <w:r w:rsidR="0083375E">
              <w:rPr>
                <w:rFonts w:ascii="Arial" w:hAnsi="Arial" w:cs="Arial"/>
                <w:sz w:val="18"/>
                <w:szCs w:val="18"/>
              </w:rPr>
              <w:t>read-only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 is in effect.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0DC" w14:textId="77777777" w:rsidR="005B2797" w:rsidRPr="005B2797" w:rsidRDefault="005B2797" w:rsidP="005B27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797">
              <w:rPr>
                <w:rFonts w:ascii="Arial" w:hAnsi="Arial" w:cs="Arial"/>
                <w:sz w:val="18"/>
                <w:szCs w:val="18"/>
              </w:rPr>
              <w:t>Open VBECS.</w:t>
            </w:r>
          </w:p>
          <w:p w14:paraId="2F4E1597" w14:textId="0FE85819" w:rsidR="005B2797" w:rsidRPr="005B2797" w:rsidRDefault="005B2797" w:rsidP="005B27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797">
              <w:rPr>
                <w:rFonts w:ascii="Arial" w:hAnsi="Arial" w:cs="Arial"/>
                <w:sz w:val="18"/>
                <w:szCs w:val="18"/>
              </w:rPr>
              <w:t xml:space="preserve">Open the </w:t>
            </w:r>
            <w:r w:rsidRPr="005B2797">
              <w:rPr>
                <w:rFonts w:ascii="Arial" w:hAnsi="Arial" w:cs="Arial"/>
                <w:b/>
                <w:bCs/>
                <w:sz w:val="18"/>
                <w:szCs w:val="18"/>
              </w:rPr>
              <w:t>Administrative Data</w:t>
            </w:r>
            <w:r w:rsidRPr="005B2797">
              <w:rPr>
                <w:rFonts w:ascii="Arial" w:hAnsi="Arial" w:cs="Arial"/>
                <w:sz w:val="18"/>
                <w:szCs w:val="18"/>
              </w:rPr>
              <w:t xml:space="preserve"> report. </w:t>
            </w:r>
            <w:r w:rsidR="006D5176">
              <w:rPr>
                <w:rFonts w:ascii="Arial" w:hAnsi="Arial" w:cs="Arial"/>
                <w:sz w:val="18"/>
                <w:szCs w:val="18"/>
              </w:rPr>
              <w:t>Set the Start Date year to 2000 and</w:t>
            </w:r>
            <w:r w:rsidRPr="005B2797">
              <w:rPr>
                <w:rFonts w:ascii="Arial" w:hAnsi="Arial" w:cs="Arial"/>
                <w:sz w:val="18"/>
                <w:szCs w:val="18"/>
              </w:rPr>
              <w:t xml:space="preserve"> view the report.</w:t>
            </w:r>
          </w:p>
          <w:p w14:paraId="6D36643D" w14:textId="197AACB1" w:rsidR="00CE2FC8" w:rsidRPr="008450EA" w:rsidDel="00D65310" w:rsidRDefault="005B2797" w:rsidP="00625F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797">
              <w:rPr>
                <w:rFonts w:ascii="Arial" w:hAnsi="Arial" w:cs="Arial"/>
                <w:sz w:val="18"/>
                <w:szCs w:val="18"/>
              </w:rPr>
              <w:t>Verify the report contains “VBECS DATA IS READ ONLY” in the report header of every page.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B05778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8723B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320E4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1B466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2AAA3" w14:textId="77777777" w:rsidR="00CE2FC8" w:rsidRPr="00C47A3F" w:rsidDel="00D65310" w:rsidRDefault="00CE2FC8" w:rsidP="00CE2FC8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C1787" w:rsidRPr="00C47A3F" w:rsidDel="00D65310" w14:paraId="5047B86D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35F" w14:textId="37B66B86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440" w:type="dxa"/>
            <w:shd w:val="clear" w:color="auto" w:fill="auto"/>
          </w:tcPr>
          <w:p w14:paraId="24A0FF13" w14:textId="0678DC67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464" w14:textId="16CF6154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JLV continues to display VBECS data</w:t>
            </w:r>
            <w:r w:rsidRPr="009F42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3C06E06" w14:textId="15EF7BFC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data is accessible via JLV when the read-only option is in effect. (VBECS already supports JLV. No application change needed.)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36B9" w14:textId="77777777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2F89">
              <w:rPr>
                <w:rFonts w:ascii="Arial" w:hAnsi="Arial" w:cs="Arial"/>
                <w:sz w:val="18"/>
                <w:szCs w:val="18"/>
              </w:rPr>
              <w:t>If you have access to JLV, verify you can pull up the Blood Bank Report for any patient.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49B306" w14:textId="348FD29B" w:rsidR="00CC1787" w:rsidRPr="00C02F89" w:rsidDel="00625F6F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JLV is supported and maintained independent of VBECS by the JLV team. If you have issues accessing JLV, please refer to </w:t>
            </w:r>
            <w:r w:rsidRPr="004529DF">
              <w:rPr>
                <w:rFonts w:ascii="Arial" w:hAnsi="Arial" w:cs="Arial"/>
                <w:i/>
                <w:iCs/>
                <w:sz w:val="18"/>
                <w:szCs w:val="18"/>
              </w:rPr>
              <w:t>Logging Into JLV</w:t>
            </w:r>
            <w:r w:rsidRPr="004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hyperlink r:id="rId27" w:history="1">
              <w:r w:rsidRPr="004529DF">
                <w:rPr>
                  <w:rStyle w:val="Hyperlink"/>
                  <w:rFonts w:ascii="Arial" w:hAnsi="Arial" w:cs="Arial"/>
                  <w:sz w:val="18"/>
                  <w:szCs w:val="18"/>
                </w:rPr>
                <w:t>JLV User Guide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9DF">
              <w:rPr>
                <w:rFonts w:ascii="Arial" w:hAnsi="Arial" w:cs="Arial"/>
                <w:sz w:val="18"/>
                <w:szCs w:val="18"/>
              </w:rPr>
              <w:t>for detailed information about how to access JLV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27B3">
              <w:rPr>
                <w:rFonts w:ascii="Arial" w:hAnsi="Arial" w:cs="Arial"/>
                <w:sz w:val="18"/>
                <w:szCs w:val="18"/>
              </w:rPr>
              <w:t xml:space="preserve">If you are still having issues accessing JLV, please contact the Enterprise Service Desk for assistance at 855-NSD-HELP or </w:t>
            </w:r>
            <w:hyperlink r:id="rId28" w:history="1">
              <w:r w:rsidR="007227B3" w:rsidRPr="002B10D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https://yourit.va.gov</w:t>
              </w:r>
            </w:hyperlink>
            <w:r w:rsidR="007227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5B4AA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09C2D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42996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BC4505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0AF73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C1787" w:rsidRPr="00C47A3F" w:rsidDel="00D65310" w14:paraId="74CC04B1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248" w14:textId="6C47CC78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E6DD410" w14:textId="262C910F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6D6" w14:textId="16C5A074" w:rsidR="00CC1787" w:rsidRPr="009F42E2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F42E2">
              <w:rPr>
                <w:rFonts w:ascii="Arial" w:hAnsi="Arial" w:cs="Arial"/>
                <w:sz w:val="18"/>
                <w:szCs w:val="18"/>
              </w:rPr>
              <w:t>Continue to provide federal records compliance</w:t>
            </w:r>
          </w:p>
        </w:tc>
        <w:tc>
          <w:tcPr>
            <w:tcW w:w="4140" w:type="dxa"/>
            <w:shd w:val="clear" w:color="auto" w:fill="auto"/>
          </w:tcPr>
          <w:p w14:paraId="1BA90E3C" w14:textId="36A937DD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data continues to be in compliance with Federal records and information management regulations. (VBECS already supports this. No application change needed.)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DA01" w14:textId="1DA44AEE" w:rsidR="00CC1787" w:rsidRPr="00C02F89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Validation not required.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1F39C6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81981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722A9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97B19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42F6C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C1787" w:rsidRPr="00C47A3F" w:rsidDel="00D65310" w14:paraId="576D3E36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692" w14:textId="6B319843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87EE180" w14:textId="4E65BE01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Collection Facility</w:t>
            </w:r>
            <w:r w:rsidRPr="00E755A6">
              <w:rPr>
                <w:rFonts w:ascii="Arial" w:hAnsi="Arial" w:cs="Arial"/>
                <w:vanish/>
                <w:sz w:val="18"/>
                <w:szCs w:val="18"/>
              </w:rPr>
              <w:t xml:space="preserve"> 70802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9C2" w14:textId="7526DBA4" w:rsidR="00CC1787" w:rsidRPr="009F42E2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0701">
              <w:rPr>
                <w:rFonts w:ascii="Arial" w:hAnsi="Arial" w:cs="Arial"/>
                <w:sz w:val="18"/>
                <w:szCs w:val="18"/>
              </w:rPr>
              <w:t>Allow all users to add new facilities</w:t>
            </w:r>
          </w:p>
        </w:tc>
        <w:tc>
          <w:tcPr>
            <w:tcW w:w="4140" w:type="dxa"/>
            <w:shd w:val="clear" w:color="auto" w:fill="auto"/>
          </w:tcPr>
          <w:p w14:paraId="4E5204A6" w14:textId="6EC51AE9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 to add a new collection facility has changed from Enhanced Supervisor (Level 5) to Blood Bank Technologist (Level 1).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20BB" w14:textId="655EDB1C" w:rsidR="00CC1787" w:rsidRPr="004C7435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435">
              <w:rPr>
                <w:rFonts w:ascii="Arial" w:hAnsi="Arial" w:cs="Arial"/>
                <w:sz w:val="18"/>
                <w:szCs w:val="18"/>
              </w:rPr>
              <w:t xml:space="preserve">The Local Facilities option is not available. </w:t>
            </w:r>
            <w:r>
              <w:rPr>
                <w:rFonts w:ascii="Arial" w:hAnsi="Arial" w:cs="Arial"/>
                <w:sz w:val="18"/>
                <w:szCs w:val="18"/>
              </w:rPr>
              <w:t>Validation not required</w:t>
            </w:r>
            <w:r w:rsidRPr="004C74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98A44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A0E7E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AF608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D46DB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41101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C1787" w:rsidRPr="00C47A3F" w:rsidDel="00D65310" w14:paraId="2F07BB76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389" w14:textId="479DFBAE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ECD2C82" w14:textId="62F9D26E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Printing</w:t>
            </w:r>
            <w:r w:rsidRPr="00E755A6">
              <w:rPr>
                <w:rFonts w:ascii="Arial" w:hAnsi="Arial" w:cs="Arial"/>
                <w:vanish/>
                <w:sz w:val="18"/>
                <w:szCs w:val="18"/>
              </w:rPr>
              <w:t xml:space="preserve"> 65389</w:t>
            </w:r>
            <w:r w:rsidRPr="00E755A6">
              <w:rPr>
                <w:rFonts w:ascii="Arial" w:hAnsi="Arial" w:cs="Arial"/>
                <w:vanish/>
                <w:sz w:val="18"/>
                <w:szCs w:val="18"/>
              </w:rPr>
              <w:br/>
              <w:t>183166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39E" w14:textId="04CB66D8" w:rsidR="00CC1787" w:rsidRPr="00310701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Known defects and anomalies </w:t>
            </w:r>
          </w:p>
        </w:tc>
        <w:tc>
          <w:tcPr>
            <w:tcW w:w="4140" w:type="dxa"/>
            <w:shd w:val="clear" w:color="auto" w:fill="auto"/>
          </w:tcPr>
          <w:p w14:paraId="1F4B728A" w14:textId="77777777" w:rsidR="00CC1787" w:rsidRDefault="00CC1787" w:rsidP="00CC1787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 w:rsidRPr="005056B1">
              <w:rPr>
                <w:rFonts w:ascii="Arial" w:hAnsi="Arial" w:cs="Arial"/>
                <w:sz w:val="18"/>
                <w:szCs w:val="18"/>
              </w:rPr>
              <w:t>Clicking the 'Print' button for large reports while the report is loading no longer freezes the session and printer.</w:t>
            </w:r>
          </w:p>
          <w:p w14:paraId="3A961DAC" w14:textId="6D924419" w:rsidR="00CC1787" w:rsidRPr="00E755A6" w:rsidRDefault="00CC1787" w:rsidP="00CC1787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 w:rsidRPr="00E755A6">
              <w:rPr>
                <w:rFonts w:ascii="Arial" w:hAnsi="Arial" w:cs="Arial"/>
                <w:sz w:val="18"/>
                <w:szCs w:val="18"/>
              </w:rPr>
              <w:t>No longer displaying a warning that the report will be longer than 50 pages.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3131" w14:textId="4CE1EF70" w:rsidR="00CC1787" w:rsidRPr="004C7435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Validation not required.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4F93F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AB48F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DC783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BC648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27BE4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C1787" w:rsidRPr="00C47A3F" w:rsidDel="00D65310" w14:paraId="690D3427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FE4" w14:textId="1CD9445D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20337725" w14:textId="28A35378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Canned Comments</w:t>
            </w:r>
            <w:r w:rsidRPr="00E755A6">
              <w:rPr>
                <w:rFonts w:ascii="Arial" w:hAnsi="Arial" w:cs="Arial"/>
                <w:vanish/>
                <w:sz w:val="18"/>
                <w:szCs w:val="18"/>
              </w:rPr>
              <w:t xml:space="preserve"> 140478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DB2" w14:textId="15E4B529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defects and anomalies</w:t>
            </w:r>
          </w:p>
        </w:tc>
        <w:tc>
          <w:tcPr>
            <w:tcW w:w="4140" w:type="dxa"/>
            <w:shd w:val="clear" w:color="auto" w:fill="auto"/>
          </w:tcPr>
          <w:p w14:paraId="393EDBE7" w14:textId="14BC2C59" w:rsidR="00CC1787" w:rsidRPr="00E755A6" w:rsidRDefault="00CC1787" w:rsidP="00CC1787">
            <w:pPr>
              <w:spacing w:before="20" w:afterLines="20" w:after="48"/>
              <w:ind w:right="165"/>
              <w:rPr>
                <w:rFonts w:ascii="Arial" w:hAnsi="Arial" w:cs="Arial"/>
                <w:sz w:val="18"/>
                <w:szCs w:val="18"/>
              </w:rPr>
            </w:pPr>
            <w:r w:rsidRPr="00E755A6">
              <w:rPr>
                <w:rFonts w:ascii="Arial" w:hAnsi="Arial" w:cs="Arial"/>
                <w:sz w:val="18"/>
                <w:szCs w:val="18"/>
              </w:rPr>
              <w:t>Canned comments now allow for up to 250 characters.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F8AC" w14:textId="7B405BBD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not required.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EAA76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E51C1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30745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AB7B6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68C32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C1787" w:rsidRPr="00C47A3F" w:rsidDel="00D65310" w14:paraId="0E9237E6" w14:textId="77777777" w:rsidTr="005056B1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B9F" w14:textId="3CD1E1AF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0" w:type="dxa"/>
            <w:shd w:val="clear" w:color="auto" w:fill="auto"/>
          </w:tcPr>
          <w:p w14:paraId="666864AF" w14:textId="77777777" w:rsidR="00CC1787" w:rsidRPr="00E755A6" w:rsidRDefault="00CC1787" w:rsidP="00CC1787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Help</w:t>
            </w:r>
          </w:p>
          <w:p w14:paraId="4DDD127C" w14:textId="420B0223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55A6">
              <w:rPr>
                <w:rFonts w:ascii="Arial" w:hAnsi="Arial" w:cs="Arial"/>
                <w:vanish/>
                <w:sz w:val="18"/>
                <w:szCs w:val="18"/>
              </w:rPr>
              <w:t>83448</w:t>
            </w:r>
            <w:r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E755A6">
              <w:rPr>
                <w:rFonts w:ascii="Arial" w:hAnsi="Arial" w:cs="Arial"/>
                <w:vanish/>
                <w:sz w:val="18"/>
                <w:szCs w:val="18"/>
              </w:rPr>
              <w:t>1171736</w:t>
            </w:r>
            <w:r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E755A6">
              <w:rPr>
                <w:rFonts w:ascii="Arial" w:hAnsi="Arial" w:cs="Arial"/>
                <w:vanish/>
                <w:sz w:val="18"/>
                <w:szCs w:val="18"/>
              </w:rPr>
              <w:t>184107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314" w14:textId="00A030F7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defects and anomalies</w:t>
            </w:r>
          </w:p>
        </w:tc>
        <w:tc>
          <w:tcPr>
            <w:tcW w:w="4140" w:type="dxa"/>
            <w:shd w:val="clear" w:color="auto" w:fill="auto"/>
          </w:tcPr>
          <w:p w14:paraId="632B2967" w14:textId="77777777" w:rsidR="00CC1787" w:rsidRDefault="00CC1787" w:rsidP="00CC1787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typo on the Help About screen has been corrected.</w:t>
            </w:r>
          </w:p>
          <w:p w14:paraId="09E032D5" w14:textId="77777777" w:rsidR="00CC1787" w:rsidRDefault="00CC1787" w:rsidP="00CC1787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VBECS Manufacturer Address on the Help About screen has been corrected.</w:t>
            </w:r>
          </w:p>
          <w:p w14:paraId="6851DC8C" w14:textId="790AC3C2" w:rsidR="00CC1787" w:rsidRDefault="00CC1787" w:rsidP="00CC1787">
            <w:pPr>
              <w:pStyle w:val="ListParagraph"/>
              <w:numPr>
                <w:ilvl w:val="0"/>
                <w:numId w:val="42"/>
              </w:numPr>
              <w:spacing w:before="20" w:afterLines="20" w:after="48"/>
              <w:ind w:left="200" w:righ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Help menu correctly shows the shortcut "F1".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CF3C" w14:textId="2D04D407" w:rsidR="00CC1787" w:rsidRDefault="00CC1787" w:rsidP="00CC17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not required.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C90B9B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F3F35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89E83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5BB4A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EEC76" w14:textId="77777777" w:rsidR="00CC1787" w:rsidRPr="00C47A3F" w:rsidDel="00D65310" w:rsidRDefault="00CC1787" w:rsidP="00CC1787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33402BFB" w14:textId="435EFDEF" w:rsidR="001759DF" w:rsidRPr="00C47A3F" w:rsidRDefault="001759DF" w:rsidP="00EA2705">
      <w:pPr>
        <w:pStyle w:val="Heading1"/>
        <w:pageBreakBefore/>
      </w:pPr>
      <w:bookmarkStart w:id="30" w:name="_Toc164864340"/>
      <w:r w:rsidRPr="00C47A3F">
        <w:lastRenderedPageBreak/>
        <w:t>Revision History</w:t>
      </w:r>
      <w:bookmarkEnd w:id="30"/>
    </w:p>
    <w:tbl>
      <w:tblPr>
        <w:tblW w:w="11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968"/>
        <w:gridCol w:w="8010"/>
        <w:gridCol w:w="1642"/>
      </w:tblGrid>
      <w:tr w:rsidR="001759DF" w:rsidRPr="00C47A3F" w14:paraId="0E7C9332" w14:textId="77777777" w:rsidTr="00467DC9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3FE417F9" w14:textId="77777777" w:rsidR="001759DF" w:rsidRPr="00C47A3F" w:rsidRDefault="001759DF" w:rsidP="00FD3802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968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2C78727E" w14:textId="77777777" w:rsidR="001759DF" w:rsidRPr="00C47A3F" w:rsidRDefault="001759DF" w:rsidP="00FD3802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8010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23CD06BE" w14:textId="77777777" w:rsidR="001759DF" w:rsidRPr="00C47A3F" w:rsidRDefault="001759DF" w:rsidP="00FD3802">
            <w:pPr>
              <w:pStyle w:val="TableText"/>
              <w:ind w:left="136" w:hanging="136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0B887EFE" w14:textId="77777777" w:rsidR="001759DF" w:rsidRPr="00C47A3F" w:rsidRDefault="001759DF" w:rsidP="00FD3802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1759DF" w:rsidRPr="00C47A3F" w14:paraId="476BE33D" w14:textId="77777777" w:rsidTr="00467DC9">
        <w:trPr>
          <w:trHeight w:val="403"/>
        </w:trPr>
        <w:tc>
          <w:tcPr>
            <w:tcW w:w="1094" w:type="dxa"/>
            <w:vAlign w:val="bottom"/>
          </w:tcPr>
          <w:p w14:paraId="5C278C20" w14:textId="503EAE54" w:rsidR="001759DF" w:rsidRPr="00C47A3F" w:rsidRDefault="00936051" w:rsidP="00FD3802">
            <w:pPr>
              <w:pStyle w:val="TableText"/>
            </w:pPr>
            <w:r>
              <w:t>4/</w:t>
            </w:r>
            <w:r w:rsidR="00467DC9">
              <w:t>4</w:t>
            </w:r>
            <w:r w:rsidR="001759DF">
              <w:t>/2</w:t>
            </w:r>
            <w:r w:rsidR="00F21359">
              <w:t>4</w:t>
            </w:r>
          </w:p>
        </w:tc>
        <w:tc>
          <w:tcPr>
            <w:tcW w:w="968" w:type="dxa"/>
            <w:vAlign w:val="bottom"/>
          </w:tcPr>
          <w:p w14:paraId="743792D8" w14:textId="77777777" w:rsidR="001759DF" w:rsidRPr="00C47A3F" w:rsidRDefault="001759DF" w:rsidP="00FD3802">
            <w:pPr>
              <w:pStyle w:val="TableText"/>
            </w:pPr>
            <w:r w:rsidRPr="00C47A3F">
              <w:t>1.0</w:t>
            </w:r>
          </w:p>
        </w:tc>
        <w:tc>
          <w:tcPr>
            <w:tcW w:w="8010" w:type="dxa"/>
            <w:vAlign w:val="bottom"/>
          </w:tcPr>
          <w:p w14:paraId="130965E7" w14:textId="376A8D6A" w:rsidR="001759DF" w:rsidRDefault="001759DF" w:rsidP="00FD3802">
            <w:pPr>
              <w:pStyle w:val="TableText"/>
              <w:ind w:left="136" w:hanging="136"/>
            </w:pPr>
            <w:r>
              <w:t>VBECS 2.</w:t>
            </w:r>
            <w:r w:rsidR="00F21359">
              <w:t>4</w:t>
            </w:r>
            <w:r>
              <w:t>.</w:t>
            </w:r>
            <w:r w:rsidR="00F21359">
              <w:t>0</w:t>
            </w:r>
            <w:r>
              <w:t xml:space="preserve"> Rev A</w:t>
            </w:r>
          </w:p>
          <w:p w14:paraId="6A970517" w14:textId="52F1DFE0" w:rsidR="001759DF" w:rsidRPr="00BC02C9" w:rsidRDefault="001759DF" w:rsidP="00FD3802">
            <w:pPr>
              <w:pStyle w:val="TableText"/>
              <w:ind w:left="136" w:hanging="136"/>
              <w:rPr>
                <w:sz w:val="22"/>
                <w:szCs w:val="22"/>
              </w:rPr>
            </w:pPr>
            <w:r w:rsidRPr="00BC02C9">
              <w:t xml:space="preserve">Initial </w:t>
            </w:r>
            <w:r w:rsidR="004C7435" w:rsidRPr="00BC02C9">
              <w:t>version</w:t>
            </w:r>
            <w:r w:rsidR="004C7435" w:rsidRPr="0025372B">
              <w:rPr>
                <w:vanish/>
              </w:rPr>
              <w:t xml:space="preserve"> (</w:t>
            </w:r>
            <w:r w:rsidRPr="0025372B">
              <w:rPr>
                <w:vanish/>
              </w:rPr>
              <w:t xml:space="preserve">Task </w:t>
            </w:r>
            <w:r w:rsidR="008E3343">
              <w:rPr>
                <w:vanish/>
              </w:rPr>
              <w:t>148786</w:t>
            </w:r>
            <w:r w:rsidRPr="0025372B">
              <w:rPr>
                <w:vanish/>
              </w:rPr>
              <w:t>)</w:t>
            </w:r>
          </w:p>
        </w:tc>
        <w:tc>
          <w:tcPr>
            <w:tcW w:w="1642" w:type="dxa"/>
            <w:vAlign w:val="bottom"/>
          </w:tcPr>
          <w:p w14:paraId="3EAB29B5" w14:textId="72AB971A" w:rsidR="001759DF" w:rsidRPr="00C47A3F" w:rsidRDefault="00625F6F" w:rsidP="00FD3802">
            <w:pPr>
              <w:pStyle w:val="TableText"/>
            </w:pPr>
            <w:r>
              <w:t>BBM Team</w:t>
            </w:r>
          </w:p>
        </w:tc>
      </w:tr>
      <w:tr w:rsidR="005B2797" w:rsidRPr="00C47A3F" w14:paraId="7F197CDD" w14:textId="77777777" w:rsidTr="00467DC9">
        <w:trPr>
          <w:trHeight w:val="403"/>
        </w:trPr>
        <w:tc>
          <w:tcPr>
            <w:tcW w:w="1094" w:type="dxa"/>
            <w:vAlign w:val="bottom"/>
          </w:tcPr>
          <w:p w14:paraId="182E848E" w14:textId="77BBBB25" w:rsidR="005B2797" w:rsidRDefault="005B2797" w:rsidP="00FD3802">
            <w:pPr>
              <w:pStyle w:val="TableText"/>
            </w:pPr>
            <w:r>
              <w:t>4/</w:t>
            </w:r>
            <w:r w:rsidR="000B43BE">
              <w:t>25</w:t>
            </w:r>
            <w:r>
              <w:t>/24</w:t>
            </w:r>
          </w:p>
        </w:tc>
        <w:tc>
          <w:tcPr>
            <w:tcW w:w="968" w:type="dxa"/>
            <w:vAlign w:val="bottom"/>
          </w:tcPr>
          <w:p w14:paraId="4BA008E9" w14:textId="16E07EDC" w:rsidR="005B2797" w:rsidRPr="00C47A3F" w:rsidRDefault="005B2797" w:rsidP="00FD3802">
            <w:pPr>
              <w:pStyle w:val="TableText"/>
            </w:pPr>
            <w:r>
              <w:t>2.0</w:t>
            </w:r>
          </w:p>
        </w:tc>
        <w:tc>
          <w:tcPr>
            <w:tcW w:w="8010" w:type="dxa"/>
            <w:vAlign w:val="bottom"/>
          </w:tcPr>
          <w:p w14:paraId="65E01D89" w14:textId="2456D038" w:rsidR="000B43BE" w:rsidRDefault="000B43BE" w:rsidP="005B2797">
            <w:pPr>
              <w:pStyle w:val="TableText"/>
              <w:ind w:left="136" w:hanging="136"/>
            </w:pPr>
            <w:r>
              <w:t>VBECS 2.4.0 Rev A</w:t>
            </w:r>
          </w:p>
          <w:p w14:paraId="68513766" w14:textId="3A8EDDFB" w:rsidR="000B43BE" w:rsidRPr="000B43BE" w:rsidRDefault="000B43BE" w:rsidP="005B2797">
            <w:pPr>
              <w:pStyle w:val="TableText"/>
              <w:ind w:left="136" w:hanging="136"/>
              <w:rPr>
                <w:vanish/>
              </w:rPr>
            </w:pPr>
            <w:r>
              <w:t>Updates from IOC testing.</w:t>
            </w:r>
            <w:r w:rsidRPr="000B43BE">
              <w:rPr>
                <w:vanish/>
              </w:rPr>
              <w:t xml:space="preserve"> (Task 204887)</w:t>
            </w:r>
          </w:p>
          <w:p w14:paraId="204C0775" w14:textId="605AA4D7" w:rsidR="000B43BE" w:rsidRPr="000B43BE" w:rsidRDefault="00A6180B" w:rsidP="005B2797">
            <w:pPr>
              <w:pStyle w:val="TableText"/>
              <w:ind w:left="136" w:hanging="136"/>
              <w:rPr>
                <w:vanish/>
              </w:rPr>
            </w:pPr>
            <w:r w:rsidRPr="000B43BE">
              <w:rPr>
                <w:vanish/>
              </w:rPr>
              <w:t xml:space="preserve">Table 1 and Table 2, </w:t>
            </w:r>
            <w:r w:rsidR="000B43BE" w:rsidRPr="000B43BE">
              <w:rPr>
                <w:vanish/>
              </w:rPr>
              <w:t>Row 2: Updated Validation Scenario.</w:t>
            </w:r>
          </w:p>
          <w:p w14:paraId="5582BDDE" w14:textId="3895963A" w:rsidR="005B2797" w:rsidRDefault="000B43BE" w:rsidP="000B43BE">
            <w:pPr>
              <w:pStyle w:val="TableText"/>
              <w:ind w:left="136" w:hanging="136"/>
            </w:pPr>
            <w:r w:rsidRPr="000B43BE">
              <w:rPr>
                <w:vanish/>
              </w:rPr>
              <w:t xml:space="preserve">Table 1 and Table 2, Row 3: Updated </w:t>
            </w:r>
            <w:r w:rsidR="00D231C6">
              <w:rPr>
                <w:vanish/>
              </w:rPr>
              <w:t xml:space="preserve">Option, Problem Summary, Change Summary, and </w:t>
            </w:r>
            <w:r w:rsidRPr="000B43BE">
              <w:rPr>
                <w:vanish/>
              </w:rPr>
              <w:t>Validation Scenario.</w:t>
            </w:r>
          </w:p>
        </w:tc>
        <w:tc>
          <w:tcPr>
            <w:tcW w:w="1642" w:type="dxa"/>
            <w:vAlign w:val="bottom"/>
          </w:tcPr>
          <w:p w14:paraId="13BAC4B8" w14:textId="0D7E62BA" w:rsidR="005B2797" w:rsidRDefault="005B2797" w:rsidP="00FD3802">
            <w:pPr>
              <w:pStyle w:val="TableText"/>
            </w:pPr>
            <w:r>
              <w:t>BBM Team</w:t>
            </w:r>
          </w:p>
        </w:tc>
      </w:tr>
    </w:tbl>
    <w:p w14:paraId="5AAABB81" w14:textId="77777777" w:rsidR="00625F6F" w:rsidRDefault="00625F6F" w:rsidP="001759DF"/>
    <w:p w14:paraId="5A8F2910" w14:textId="77777777" w:rsidR="00625F6F" w:rsidRDefault="00625F6F" w:rsidP="001759DF"/>
    <w:p w14:paraId="692F8FAF" w14:textId="77777777" w:rsidR="00625F6F" w:rsidRDefault="00625F6F" w:rsidP="001759DF"/>
    <w:p w14:paraId="2D8A9744" w14:textId="77777777" w:rsidR="008C6428" w:rsidRDefault="008C6428" w:rsidP="001759DF"/>
    <w:p w14:paraId="4620761B" w14:textId="77777777" w:rsidR="008C6428" w:rsidRDefault="008C6428" w:rsidP="001759DF"/>
    <w:p w14:paraId="56DEBB6B" w14:textId="77777777" w:rsidR="008C6428" w:rsidRDefault="008C6428" w:rsidP="001759DF"/>
    <w:p w14:paraId="2B5C5F78" w14:textId="0E689613" w:rsidR="009C0A99" w:rsidRPr="00C47A3F" w:rsidRDefault="009C0A99" w:rsidP="00601AED">
      <w:pPr>
        <w:jc w:val="center"/>
        <w:rPr>
          <w:snapToGrid w:val="0"/>
          <w:vanish/>
        </w:rPr>
      </w:pPr>
      <w:r w:rsidRPr="00C47A3F">
        <w:t xml:space="preserve">This is the last page of </w:t>
      </w:r>
      <w:r w:rsidRPr="00C47A3F">
        <w:rPr>
          <w:i/>
        </w:rPr>
        <w:t xml:space="preserve">VBECS </w:t>
      </w:r>
      <w:r w:rsidR="006D2902">
        <w:rPr>
          <w:i/>
        </w:rPr>
        <w:t>2.</w:t>
      </w:r>
      <w:r w:rsidR="00A97663">
        <w:rPr>
          <w:i/>
        </w:rPr>
        <w:t>4.0</w:t>
      </w:r>
      <w:r w:rsidR="008E3171" w:rsidRPr="00C47A3F">
        <w:rPr>
          <w:i/>
        </w:rPr>
        <w:t xml:space="preserve"> </w:t>
      </w:r>
      <w:r w:rsidR="009473F5" w:rsidRPr="00C47A3F">
        <w:rPr>
          <w:i/>
        </w:rPr>
        <w:t>Release Notes</w:t>
      </w:r>
      <w:r w:rsidRPr="00C47A3F">
        <w:t>.</w:t>
      </w:r>
    </w:p>
    <w:sectPr w:rsidR="009C0A99" w:rsidRPr="00C47A3F" w:rsidSect="00DE63CD">
      <w:headerReference w:type="even" r:id="rId29"/>
      <w:headerReference w:type="default" r:id="rId30"/>
      <w:footerReference w:type="default" r:id="rId31"/>
      <w:headerReference w:type="first" r:id="rId3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90FC" w14:textId="77777777" w:rsidR="00A76EDF" w:rsidRDefault="00A76EDF">
      <w:r>
        <w:separator/>
      </w:r>
    </w:p>
  </w:endnote>
  <w:endnote w:type="continuationSeparator" w:id="0">
    <w:p w14:paraId="3FD817C5" w14:textId="77777777" w:rsidR="00A76EDF" w:rsidRDefault="00A76EDF">
      <w:r>
        <w:continuationSeparator/>
      </w:r>
    </w:p>
  </w:endnote>
  <w:endnote w:type="continuationNotice" w:id="1">
    <w:p w14:paraId="167F369C" w14:textId="77777777" w:rsidR="00A76EDF" w:rsidRDefault="00A76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50E" w14:textId="77777777" w:rsidR="00C43814" w:rsidRPr="000A2E81" w:rsidRDefault="00C43814" w:rsidP="008354CA">
    <w:pPr>
      <w:pStyle w:val="Footer"/>
      <w:tabs>
        <w:tab w:val="clear" w:pos="4320"/>
        <w:tab w:val="clear" w:pos="8640"/>
        <w:tab w:val="center" w:pos="5040"/>
      </w:tabs>
      <w:ind w:right="360"/>
      <w:rPr>
        <w:sz w:val="20"/>
      </w:rPr>
    </w:pPr>
  </w:p>
  <w:p w14:paraId="16EE9FF3" w14:textId="77777777" w:rsidR="00C43814" w:rsidRPr="000A2E81" w:rsidRDefault="00C43814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</w:p>
  <w:p w14:paraId="1834ADF0" w14:textId="2EA77354" w:rsidR="00C43814" w:rsidRDefault="00A6180B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>April</w:t>
    </w:r>
    <w:r w:rsidR="00C43814">
      <w:rPr>
        <w:sz w:val="20"/>
      </w:rPr>
      <w:t xml:space="preserve"> 202</w:t>
    </w:r>
    <w:r w:rsidR="00980AAB">
      <w:rPr>
        <w:sz w:val="20"/>
      </w:rPr>
      <w:t>4</w:t>
    </w:r>
    <w:r w:rsidR="00C43814">
      <w:rPr>
        <w:sz w:val="20"/>
      </w:rPr>
      <w:tab/>
    </w:r>
    <w:r w:rsidR="00C43814" w:rsidRPr="000A2E81">
      <w:rPr>
        <w:sz w:val="20"/>
      </w:rPr>
      <w:t>VBECS 2.</w:t>
    </w:r>
    <w:r w:rsidR="00980AAB">
      <w:rPr>
        <w:sz w:val="20"/>
      </w:rPr>
      <w:t>4</w:t>
    </w:r>
    <w:r w:rsidR="00C43814">
      <w:rPr>
        <w:sz w:val="20"/>
      </w:rPr>
      <w:t>.</w:t>
    </w:r>
    <w:r w:rsidR="00980AAB">
      <w:rPr>
        <w:sz w:val="20"/>
      </w:rPr>
      <w:t>0</w:t>
    </w:r>
    <w:r w:rsidR="00C43814">
      <w:rPr>
        <w:sz w:val="20"/>
      </w:rPr>
      <w:t xml:space="preserve"> Release Notes</w:t>
    </w:r>
    <w:r w:rsidR="00C43814">
      <w:rPr>
        <w:sz w:val="20"/>
      </w:rPr>
      <w:tab/>
    </w:r>
    <w:r w:rsidR="00C43814" w:rsidRPr="000A2E81">
      <w:rPr>
        <w:sz w:val="20"/>
      </w:rPr>
      <w:t xml:space="preserve">Page </w:t>
    </w:r>
    <w:r w:rsidR="00C43814" w:rsidRPr="000A2E81">
      <w:rPr>
        <w:sz w:val="20"/>
      </w:rPr>
      <w:fldChar w:fldCharType="begin"/>
    </w:r>
    <w:r w:rsidR="00C43814" w:rsidRPr="000A2E81">
      <w:rPr>
        <w:sz w:val="20"/>
      </w:rPr>
      <w:instrText xml:space="preserve"> PAGE </w:instrText>
    </w:r>
    <w:r w:rsidR="00C43814" w:rsidRPr="000A2E81">
      <w:rPr>
        <w:sz w:val="20"/>
      </w:rPr>
      <w:fldChar w:fldCharType="separate"/>
    </w:r>
    <w:r w:rsidR="00C43814">
      <w:rPr>
        <w:sz w:val="20"/>
      </w:rPr>
      <w:t>ii</w:t>
    </w:r>
    <w:r w:rsidR="00C43814" w:rsidRPr="000A2E81">
      <w:rPr>
        <w:sz w:val="20"/>
      </w:rPr>
      <w:fldChar w:fldCharType="end"/>
    </w:r>
    <w:r w:rsidR="00C43814">
      <w:rPr>
        <w:sz w:val="20"/>
      </w:rPr>
      <w:t xml:space="preserve"> </w:t>
    </w:r>
  </w:p>
  <w:p w14:paraId="19294F4F" w14:textId="668C4713" w:rsidR="00F52CCE" w:rsidRPr="000A2E81" w:rsidRDefault="00F52CCE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ab/>
      <w:t xml:space="preserve">Version </w:t>
    </w:r>
    <w:r w:rsidR="00A6180B">
      <w:rPr>
        <w:sz w:val="20"/>
      </w:rPr>
      <w:t>2</w:t>
    </w:r>
    <w:r w:rsidR="009C3FCA">
      <w:rPr>
        <w:sz w:val="20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02CC" w14:textId="77777777" w:rsidR="00C43814" w:rsidRPr="000A2E81" w:rsidRDefault="00C4381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0832D5D" w14:textId="77777777" w:rsidR="00C43814" w:rsidRPr="000A2E81" w:rsidRDefault="00C4381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3704025" w14:textId="7237E7A0" w:rsidR="00C43814" w:rsidRPr="000A2E81" w:rsidRDefault="002D40BF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>April</w:t>
    </w:r>
    <w:r w:rsidR="00C43814">
      <w:rPr>
        <w:sz w:val="20"/>
      </w:rPr>
      <w:t xml:space="preserve"> 202</w:t>
    </w:r>
    <w:r w:rsidR="00F21359">
      <w:rPr>
        <w:sz w:val="20"/>
      </w:rPr>
      <w:t>4</w:t>
    </w:r>
    <w:r w:rsidR="00C43814">
      <w:rPr>
        <w:sz w:val="20"/>
      </w:rPr>
      <w:tab/>
    </w:r>
    <w:r w:rsidR="00C43814" w:rsidRPr="000A2E81">
      <w:rPr>
        <w:sz w:val="20"/>
      </w:rPr>
      <w:t>VBECS 2.</w:t>
    </w:r>
    <w:r w:rsidR="00F21359">
      <w:rPr>
        <w:sz w:val="20"/>
      </w:rPr>
      <w:t>4</w:t>
    </w:r>
    <w:r w:rsidR="00C43814">
      <w:rPr>
        <w:sz w:val="20"/>
      </w:rPr>
      <w:t>.</w:t>
    </w:r>
    <w:r w:rsidR="00F21359">
      <w:rPr>
        <w:sz w:val="20"/>
      </w:rPr>
      <w:t>0</w:t>
    </w:r>
    <w:r w:rsidR="006346A2">
      <w:rPr>
        <w:sz w:val="20"/>
      </w:rPr>
      <w:t xml:space="preserve"> </w:t>
    </w:r>
    <w:r w:rsidR="00C43814">
      <w:rPr>
        <w:sz w:val="20"/>
      </w:rPr>
      <w:t>Release Notes</w:t>
    </w:r>
    <w:r w:rsidR="00C43814">
      <w:rPr>
        <w:sz w:val="20"/>
      </w:rPr>
      <w:tab/>
    </w:r>
    <w:r w:rsidR="00C43814" w:rsidRPr="000A2E81">
      <w:rPr>
        <w:sz w:val="20"/>
      </w:rPr>
      <w:t xml:space="preserve">Page </w:t>
    </w:r>
    <w:r w:rsidR="00C43814" w:rsidRPr="000A2E81">
      <w:rPr>
        <w:sz w:val="20"/>
      </w:rPr>
      <w:fldChar w:fldCharType="begin"/>
    </w:r>
    <w:r w:rsidR="00C43814" w:rsidRPr="000A2E81">
      <w:rPr>
        <w:sz w:val="20"/>
      </w:rPr>
      <w:instrText xml:space="preserve"> PAGE </w:instrText>
    </w:r>
    <w:r w:rsidR="00C43814" w:rsidRPr="000A2E81">
      <w:rPr>
        <w:sz w:val="20"/>
      </w:rPr>
      <w:fldChar w:fldCharType="separate"/>
    </w:r>
    <w:r w:rsidR="00C43814">
      <w:rPr>
        <w:sz w:val="20"/>
      </w:rPr>
      <w:t>iv</w:t>
    </w:r>
    <w:r w:rsidR="00C43814" w:rsidRPr="000A2E81">
      <w:rPr>
        <w:sz w:val="20"/>
      </w:rPr>
      <w:fldChar w:fldCharType="end"/>
    </w:r>
  </w:p>
  <w:p w14:paraId="7031B55D" w14:textId="3E227B25" w:rsidR="00C43814" w:rsidRPr="005E517B" w:rsidRDefault="00C4381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</w:t>
    </w:r>
    <w:r w:rsidR="002D40BF">
      <w:rPr>
        <w:sz w:val="20"/>
      </w:rPr>
      <w:t>2</w:t>
    </w:r>
    <w:r>
      <w:rPr>
        <w:sz w:val="20"/>
      </w:rPr>
      <w:t>.</w:t>
    </w:r>
    <w:r w:rsidRPr="000A2E81"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C236" w14:textId="77777777" w:rsidR="00A76EDF" w:rsidRDefault="00A76EDF">
      <w:r>
        <w:separator/>
      </w:r>
    </w:p>
  </w:footnote>
  <w:footnote w:type="continuationSeparator" w:id="0">
    <w:p w14:paraId="47B887EB" w14:textId="77777777" w:rsidR="00A76EDF" w:rsidRDefault="00A76EDF">
      <w:r>
        <w:continuationSeparator/>
      </w:r>
    </w:p>
  </w:footnote>
  <w:footnote w:type="continuationNotice" w:id="1">
    <w:p w14:paraId="63F705C5" w14:textId="77777777" w:rsidR="00A76EDF" w:rsidRDefault="00A76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28D6" w14:textId="691CE934" w:rsidR="00C43814" w:rsidRDefault="00C43814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0C0C" w14:textId="446930AD" w:rsidR="00C43814" w:rsidRDefault="00C43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2F9" w14:textId="13FEB6A0" w:rsidR="00C43814" w:rsidRDefault="00C43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4712" w14:textId="2DB0CD1A" w:rsidR="00C43814" w:rsidRDefault="00C438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5265" w14:textId="26FB5BD5" w:rsidR="00C43814" w:rsidRDefault="00C438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7711" w14:textId="435B609A" w:rsidR="00C43814" w:rsidRDefault="00C4381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19CA" w14:textId="2395C9BE" w:rsidR="00C43814" w:rsidRDefault="00C438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32D1" w14:textId="72B92207" w:rsidR="00C43814" w:rsidRDefault="00C438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DF09" w14:textId="127D2E99" w:rsidR="00C43814" w:rsidRDefault="00C438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8CCF" w14:textId="67715D93" w:rsidR="00C43814" w:rsidRDefault="00C4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D04"/>
    <w:multiLevelType w:val="hybridMultilevel"/>
    <w:tmpl w:val="156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9FD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850"/>
    <w:multiLevelType w:val="hybridMultilevel"/>
    <w:tmpl w:val="9E6E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5A6"/>
    <w:multiLevelType w:val="hybridMultilevel"/>
    <w:tmpl w:val="A05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33B25"/>
    <w:multiLevelType w:val="hybridMultilevel"/>
    <w:tmpl w:val="693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6D45"/>
    <w:multiLevelType w:val="hybridMultilevel"/>
    <w:tmpl w:val="7450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DC592B"/>
    <w:multiLevelType w:val="hybridMultilevel"/>
    <w:tmpl w:val="17E8806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38145CF"/>
    <w:multiLevelType w:val="hybridMultilevel"/>
    <w:tmpl w:val="97C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370E"/>
    <w:multiLevelType w:val="hybridMultilevel"/>
    <w:tmpl w:val="D4E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41D39"/>
    <w:multiLevelType w:val="hybridMultilevel"/>
    <w:tmpl w:val="8E0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70C7"/>
    <w:multiLevelType w:val="hybridMultilevel"/>
    <w:tmpl w:val="C42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4DBE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CBB"/>
    <w:multiLevelType w:val="hybridMultilevel"/>
    <w:tmpl w:val="24E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B68FF"/>
    <w:multiLevelType w:val="hybridMultilevel"/>
    <w:tmpl w:val="87C0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74785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51A862F3"/>
    <w:multiLevelType w:val="hybridMultilevel"/>
    <w:tmpl w:val="676032AA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64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5BAE642B"/>
    <w:multiLevelType w:val="hybridMultilevel"/>
    <w:tmpl w:val="2022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523E1"/>
    <w:multiLevelType w:val="hybridMultilevel"/>
    <w:tmpl w:val="36B63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32251CF"/>
    <w:multiLevelType w:val="hybridMultilevel"/>
    <w:tmpl w:val="571889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E7B31"/>
    <w:multiLevelType w:val="hybridMultilevel"/>
    <w:tmpl w:val="B64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4679"/>
    <w:multiLevelType w:val="hybridMultilevel"/>
    <w:tmpl w:val="CAA4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C7E2F"/>
    <w:multiLevelType w:val="hybridMultilevel"/>
    <w:tmpl w:val="4B8A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80A8F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E418D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66362"/>
    <w:multiLevelType w:val="hybridMultilevel"/>
    <w:tmpl w:val="E900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D6556"/>
    <w:multiLevelType w:val="hybridMultilevel"/>
    <w:tmpl w:val="9D9C0F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88195">
    <w:abstractNumId w:val="26"/>
  </w:num>
  <w:num w:numId="2" w16cid:durableId="952785790">
    <w:abstractNumId w:val="15"/>
  </w:num>
  <w:num w:numId="3" w16cid:durableId="698623400">
    <w:abstractNumId w:val="22"/>
  </w:num>
  <w:num w:numId="4" w16cid:durableId="1901553010">
    <w:abstractNumId w:val="17"/>
  </w:num>
  <w:num w:numId="5" w16cid:durableId="117922250">
    <w:abstractNumId w:val="20"/>
  </w:num>
  <w:num w:numId="6" w16cid:durableId="2109538823">
    <w:abstractNumId w:val="38"/>
  </w:num>
  <w:num w:numId="7" w16cid:durableId="1240750251">
    <w:abstractNumId w:val="30"/>
  </w:num>
  <w:num w:numId="8" w16cid:durableId="1724208109">
    <w:abstractNumId w:val="21"/>
  </w:num>
  <w:num w:numId="9" w16cid:durableId="71238086">
    <w:abstractNumId w:val="2"/>
  </w:num>
  <w:num w:numId="10" w16cid:durableId="472481461">
    <w:abstractNumId w:val="3"/>
  </w:num>
  <w:num w:numId="11" w16cid:durableId="743183891">
    <w:abstractNumId w:val="32"/>
  </w:num>
  <w:num w:numId="12" w16cid:durableId="1676495638">
    <w:abstractNumId w:val="8"/>
  </w:num>
  <w:num w:numId="13" w16cid:durableId="672950360">
    <w:abstractNumId w:val="12"/>
  </w:num>
  <w:num w:numId="14" w16cid:durableId="908033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269990">
    <w:abstractNumId w:val="23"/>
  </w:num>
  <w:num w:numId="16" w16cid:durableId="2060741148">
    <w:abstractNumId w:val="13"/>
  </w:num>
  <w:num w:numId="17" w16cid:durableId="11105888">
    <w:abstractNumId w:val="36"/>
  </w:num>
  <w:num w:numId="18" w16cid:durableId="1015503374">
    <w:abstractNumId w:val="16"/>
  </w:num>
  <w:num w:numId="19" w16cid:durableId="1388533649">
    <w:abstractNumId w:val="5"/>
  </w:num>
  <w:num w:numId="20" w16cid:durableId="905456917">
    <w:abstractNumId w:val="18"/>
  </w:num>
  <w:num w:numId="21" w16cid:durableId="2072581751">
    <w:abstractNumId w:val="1"/>
  </w:num>
  <w:num w:numId="22" w16cid:durableId="1614048063">
    <w:abstractNumId w:val="37"/>
  </w:num>
  <w:num w:numId="23" w16cid:durableId="182089132">
    <w:abstractNumId w:val="25"/>
  </w:num>
  <w:num w:numId="24" w16cid:durableId="948926334">
    <w:abstractNumId w:val="39"/>
  </w:num>
  <w:num w:numId="25" w16cid:durableId="1577714025">
    <w:abstractNumId w:val="14"/>
  </w:num>
  <w:num w:numId="26" w16cid:durableId="202062839">
    <w:abstractNumId w:val="27"/>
    <w:lvlOverride w:ilvl="0">
      <w:startOverride w:val="1"/>
    </w:lvlOverride>
  </w:num>
  <w:num w:numId="27" w16cid:durableId="1768230641">
    <w:abstractNumId w:val="31"/>
  </w:num>
  <w:num w:numId="28" w16cid:durableId="1471821384">
    <w:abstractNumId w:val="24"/>
  </w:num>
  <w:num w:numId="29" w16cid:durableId="1114250125">
    <w:abstractNumId w:val="33"/>
  </w:num>
  <w:num w:numId="30" w16cid:durableId="165172986">
    <w:abstractNumId w:val="7"/>
  </w:num>
  <w:num w:numId="31" w16cid:durableId="1234856843">
    <w:abstractNumId w:val="4"/>
  </w:num>
  <w:num w:numId="32" w16cid:durableId="922879000">
    <w:abstractNumId w:val="11"/>
  </w:num>
  <w:num w:numId="33" w16cid:durableId="1193614291">
    <w:abstractNumId w:val="29"/>
  </w:num>
  <w:num w:numId="34" w16cid:durableId="2020422319">
    <w:abstractNumId w:val="34"/>
  </w:num>
  <w:num w:numId="35" w16cid:durableId="175702308">
    <w:abstractNumId w:val="10"/>
  </w:num>
  <w:num w:numId="36" w16cid:durableId="1576554558">
    <w:abstractNumId w:val="6"/>
  </w:num>
  <w:num w:numId="37" w16cid:durableId="1939947906">
    <w:abstractNumId w:val="40"/>
  </w:num>
  <w:num w:numId="38" w16cid:durableId="607853147">
    <w:abstractNumId w:val="28"/>
  </w:num>
  <w:num w:numId="39" w16cid:durableId="465777624">
    <w:abstractNumId w:val="19"/>
  </w:num>
  <w:num w:numId="40" w16cid:durableId="372196899">
    <w:abstractNumId w:val="0"/>
  </w:num>
  <w:num w:numId="41" w16cid:durableId="715937116">
    <w:abstractNumId w:val="35"/>
  </w:num>
  <w:num w:numId="42" w16cid:durableId="2374949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6C5"/>
    <w:rsid w:val="00006798"/>
    <w:rsid w:val="00006813"/>
    <w:rsid w:val="00006BB7"/>
    <w:rsid w:val="00006CC8"/>
    <w:rsid w:val="00006D86"/>
    <w:rsid w:val="00006EC9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116"/>
    <w:rsid w:val="000151DE"/>
    <w:rsid w:val="00015944"/>
    <w:rsid w:val="00015AFD"/>
    <w:rsid w:val="00015B6A"/>
    <w:rsid w:val="00016901"/>
    <w:rsid w:val="000171D0"/>
    <w:rsid w:val="00017BBA"/>
    <w:rsid w:val="00020721"/>
    <w:rsid w:val="00020D90"/>
    <w:rsid w:val="0002168D"/>
    <w:rsid w:val="00021692"/>
    <w:rsid w:val="000218D3"/>
    <w:rsid w:val="00021CEB"/>
    <w:rsid w:val="000221BC"/>
    <w:rsid w:val="000224CA"/>
    <w:rsid w:val="00022785"/>
    <w:rsid w:val="0002312A"/>
    <w:rsid w:val="00023442"/>
    <w:rsid w:val="00023520"/>
    <w:rsid w:val="00023874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05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0DB"/>
    <w:rsid w:val="00030B3A"/>
    <w:rsid w:val="00030D9B"/>
    <w:rsid w:val="00030E55"/>
    <w:rsid w:val="00031138"/>
    <w:rsid w:val="0003186D"/>
    <w:rsid w:val="0003186E"/>
    <w:rsid w:val="000321BE"/>
    <w:rsid w:val="000325C4"/>
    <w:rsid w:val="00032782"/>
    <w:rsid w:val="00032D1D"/>
    <w:rsid w:val="00032D65"/>
    <w:rsid w:val="00032EDC"/>
    <w:rsid w:val="00033102"/>
    <w:rsid w:val="000332A7"/>
    <w:rsid w:val="000334BA"/>
    <w:rsid w:val="0003355D"/>
    <w:rsid w:val="00034390"/>
    <w:rsid w:val="00034B5B"/>
    <w:rsid w:val="00034BA3"/>
    <w:rsid w:val="00034C09"/>
    <w:rsid w:val="00034CEA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135"/>
    <w:rsid w:val="00037377"/>
    <w:rsid w:val="00037729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0F7D"/>
    <w:rsid w:val="00041313"/>
    <w:rsid w:val="00041788"/>
    <w:rsid w:val="00041C69"/>
    <w:rsid w:val="0004202A"/>
    <w:rsid w:val="000428C6"/>
    <w:rsid w:val="00042CAC"/>
    <w:rsid w:val="00043785"/>
    <w:rsid w:val="00043E38"/>
    <w:rsid w:val="000443CB"/>
    <w:rsid w:val="00044C12"/>
    <w:rsid w:val="00044FE3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1B1"/>
    <w:rsid w:val="00047503"/>
    <w:rsid w:val="0004774A"/>
    <w:rsid w:val="00047C2D"/>
    <w:rsid w:val="0005029C"/>
    <w:rsid w:val="00050576"/>
    <w:rsid w:val="000505DD"/>
    <w:rsid w:val="000507E1"/>
    <w:rsid w:val="000509A8"/>
    <w:rsid w:val="00050BB7"/>
    <w:rsid w:val="000513B1"/>
    <w:rsid w:val="0005192E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999"/>
    <w:rsid w:val="00070A1D"/>
    <w:rsid w:val="00070C5D"/>
    <w:rsid w:val="00070CCC"/>
    <w:rsid w:val="00070D1C"/>
    <w:rsid w:val="000717C2"/>
    <w:rsid w:val="00071D5A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3FE"/>
    <w:rsid w:val="00075CB7"/>
    <w:rsid w:val="00076459"/>
    <w:rsid w:val="00076A4A"/>
    <w:rsid w:val="00076E41"/>
    <w:rsid w:val="00076E67"/>
    <w:rsid w:val="00077037"/>
    <w:rsid w:val="00077729"/>
    <w:rsid w:val="0007777A"/>
    <w:rsid w:val="00080248"/>
    <w:rsid w:val="00080932"/>
    <w:rsid w:val="00080989"/>
    <w:rsid w:val="000809E3"/>
    <w:rsid w:val="00080A13"/>
    <w:rsid w:val="00080BF3"/>
    <w:rsid w:val="0008169A"/>
    <w:rsid w:val="00081745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11B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1096"/>
    <w:rsid w:val="00091338"/>
    <w:rsid w:val="00091792"/>
    <w:rsid w:val="000917E7"/>
    <w:rsid w:val="00091DC8"/>
    <w:rsid w:val="00092254"/>
    <w:rsid w:val="00092276"/>
    <w:rsid w:val="0009235F"/>
    <w:rsid w:val="0009251E"/>
    <w:rsid w:val="00092B96"/>
    <w:rsid w:val="00092C79"/>
    <w:rsid w:val="00092CFE"/>
    <w:rsid w:val="00093181"/>
    <w:rsid w:val="0009326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5FAB"/>
    <w:rsid w:val="000961DF"/>
    <w:rsid w:val="000969E3"/>
    <w:rsid w:val="00096CF4"/>
    <w:rsid w:val="00096D10"/>
    <w:rsid w:val="00096ED2"/>
    <w:rsid w:val="00096EDC"/>
    <w:rsid w:val="00096F7A"/>
    <w:rsid w:val="0009712B"/>
    <w:rsid w:val="000977A4"/>
    <w:rsid w:val="00097BE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5EF2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0B9"/>
    <w:rsid w:val="000B424B"/>
    <w:rsid w:val="000B4253"/>
    <w:rsid w:val="000B43BE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9C4"/>
    <w:rsid w:val="000C5A1C"/>
    <w:rsid w:val="000C5C2A"/>
    <w:rsid w:val="000C5F71"/>
    <w:rsid w:val="000C616A"/>
    <w:rsid w:val="000C61C6"/>
    <w:rsid w:val="000C647B"/>
    <w:rsid w:val="000C6A48"/>
    <w:rsid w:val="000C6CA0"/>
    <w:rsid w:val="000C6CEA"/>
    <w:rsid w:val="000C7317"/>
    <w:rsid w:val="000C74E6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73A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06E"/>
    <w:rsid w:val="000E19EE"/>
    <w:rsid w:val="000E1BFF"/>
    <w:rsid w:val="000E2059"/>
    <w:rsid w:val="000E207D"/>
    <w:rsid w:val="000E2446"/>
    <w:rsid w:val="000E2477"/>
    <w:rsid w:val="000E26AA"/>
    <w:rsid w:val="000E286D"/>
    <w:rsid w:val="000E2AB1"/>
    <w:rsid w:val="000E2B8A"/>
    <w:rsid w:val="000E2BB3"/>
    <w:rsid w:val="000E2F87"/>
    <w:rsid w:val="000E40F7"/>
    <w:rsid w:val="000E42A1"/>
    <w:rsid w:val="000E45D4"/>
    <w:rsid w:val="000E4F6C"/>
    <w:rsid w:val="000E5219"/>
    <w:rsid w:val="000E54C1"/>
    <w:rsid w:val="000E585E"/>
    <w:rsid w:val="000E5D5B"/>
    <w:rsid w:val="000E5D74"/>
    <w:rsid w:val="000E6247"/>
    <w:rsid w:val="000E6280"/>
    <w:rsid w:val="000E6E10"/>
    <w:rsid w:val="000E6F9F"/>
    <w:rsid w:val="000E71D6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3DCF"/>
    <w:rsid w:val="000F3FE4"/>
    <w:rsid w:val="000F43F6"/>
    <w:rsid w:val="000F4853"/>
    <w:rsid w:val="000F490B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850"/>
    <w:rsid w:val="00101C8E"/>
    <w:rsid w:val="00101CFA"/>
    <w:rsid w:val="00102137"/>
    <w:rsid w:val="00102700"/>
    <w:rsid w:val="0010275E"/>
    <w:rsid w:val="001027C7"/>
    <w:rsid w:val="00102A03"/>
    <w:rsid w:val="00102EDB"/>
    <w:rsid w:val="00103113"/>
    <w:rsid w:val="001031D0"/>
    <w:rsid w:val="001035DE"/>
    <w:rsid w:val="00103836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6F7D"/>
    <w:rsid w:val="00107213"/>
    <w:rsid w:val="00107232"/>
    <w:rsid w:val="0010746E"/>
    <w:rsid w:val="001074B6"/>
    <w:rsid w:val="0010751B"/>
    <w:rsid w:val="001077CB"/>
    <w:rsid w:val="00107B4C"/>
    <w:rsid w:val="00107CEB"/>
    <w:rsid w:val="00110AFC"/>
    <w:rsid w:val="00110B5D"/>
    <w:rsid w:val="00110DA9"/>
    <w:rsid w:val="0011161E"/>
    <w:rsid w:val="001116E3"/>
    <w:rsid w:val="00111AAF"/>
    <w:rsid w:val="00111B5F"/>
    <w:rsid w:val="00112590"/>
    <w:rsid w:val="001125ED"/>
    <w:rsid w:val="00112C24"/>
    <w:rsid w:val="00113274"/>
    <w:rsid w:val="001132DE"/>
    <w:rsid w:val="001138BD"/>
    <w:rsid w:val="00113AA0"/>
    <w:rsid w:val="00113ABA"/>
    <w:rsid w:val="00113B6A"/>
    <w:rsid w:val="00113E2C"/>
    <w:rsid w:val="00114523"/>
    <w:rsid w:val="0011459B"/>
    <w:rsid w:val="001149DC"/>
    <w:rsid w:val="00114EB0"/>
    <w:rsid w:val="00114FA8"/>
    <w:rsid w:val="0011500D"/>
    <w:rsid w:val="001150D4"/>
    <w:rsid w:val="001156FA"/>
    <w:rsid w:val="00115845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0C6"/>
    <w:rsid w:val="00121110"/>
    <w:rsid w:val="0012113D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587A"/>
    <w:rsid w:val="0012622F"/>
    <w:rsid w:val="0012630F"/>
    <w:rsid w:val="0012664A"/>
    <w:rsid w:val="001266F5"/>
    <w:rsid w:val="00126AF8"/>
    <w:rsid w:val="00126D51"/>
    <w:rsid w:val="001272CA"/>
    <w:rsid w:val="001275DD"/>
    <w:rsid w:val="001302BC"/>
    <w:rsid w:val="001303A6"/>
    <w:rsid w:val="00130990"/>
    <w:rsid w:val="001310DE"/>
    <w:rsid w:val="00131EA5"/>
    <w:rsid w:val="00132030"/>
    <w:rsid w:val="00132178"/>
    <w:rsid w:val="00132576"/>
    <w:rsid w:val="00132628"/>
    <w:rsid w:val="00132745"/>
    <w:rsid w:val="00132747"/>
    <w:rsid w:val="00132A74"/>
    <w:rsid w:val="00132A9A"/>
    <w:rsid w:val="00132C4E"/>
    <w:rsid w:val="00132F6A"/>
    <w:rsid w:val="0013315F"/>
    <w:rsid w:val="001332CC"/>
    <w:rsid w:val="0013332C"/>
    <w:rsid w:val="00133C70"/>
    <w:rsid w:val="00134050"/>
    <w:rsid w:val="001352FE"/>
    <w:rsid w:val="00135A3A"/>
    <w:rsid w:val="00135C07"/>
    <w:rsid w:val="00135CC3"/>
    <w:rsid w:val="00135D5B"/>
    <w:rsid w:val="00135E14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B0C"/>
    <w:rsid w:val="00141E2B"/>
    <w:rsid w:val="00142537"/>
    <w:rsid w:val="001427C4"/>
    <w:rsid w:val="00142B16"/>
    <w:rsid w:val="00142CC6"/>
    <w:rsid w:val="00142D18"/>
    <w:rsid w:val="00142D5A"/>
    <w:rsid w:val="001431FD"/>
    <w:rsid w:val="00143D8D"/>
    <w:rsid w:val="001441D8"/>
    <w:rsid w:val="00144335"/>
    <w:rsid w:val="00144CDF"/>
    <w:rsid w:val="00144F94"/>
    <w:rsid w:val="0014520D"/>
    <w:rsid w:val="0014527E"/>
    <w:rsid w:val="00145658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82A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AF0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091"/>
    <w:rsid w:val="00162415"/>
    <w:rsid w:val="00162E09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BDA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A86"/>
    <w:rsid w:val="00170EEF"/>
    <w:rsid w:val="0017175D"/>
    <w:rsid w:val="00171FEC"/>
    <w:rsid w:val="00172402"/>
    <w:rsid w:val="0017266E"/>
    <w:rsid w:val="0017270C"/>
    <w:rsid w:val="00172C39"/>
    <w:rsid w:val="0017307E"/>
    <w:rsid w:val="0017308F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9DF"/>
    <w:rsid w:val="00175FCB"/>
    <w:rsid w:val="0017630B"/>
    <w:rsid w:val="001763EE"/>
    <w:rsid w:val="0017641A"/>
    <w:rsid w:val="00176587"/>
    <w:rsid w:val="00176725"/>
    <w:rsid w:val="001768DE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A93"/>
    <w:rsid w:val="00182B9B"/>
    <w:rsid w:val="00182D07"/>
    <w:rsid w:val="00183919"/>
    <w:rsid w:val="00183964"/>
    <w:rsid w:val="00183B36"/>
    <w:rsid w:val="00183B56"/>
    <w:rsid w:val="00183D20"/>
    <w:rsid w:val="00183DD9"/>
    <w:rsid w:val="00183FB9"/>
    <w:rsid w:val="00184325"/>
    <w:rsid w:val="00184401"/>
    <w:rsid w:val="00184627"/>
    <w:rsid w:val="00184ABE"/>
    <w:rsid w:val="00184EA4"/>
    <w:rsid w:val="00185D0C"/>
    <w:rsid w:val="00185DBB"/>
    <w:rsid w:val="00186217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5D8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6A4C"/>
    <w:rsid w:val="001971FE"/>
    <w:rsid w:val="00197868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1D70"/>
    <w:rsid w:val="001A234F"/>
    <w:rsid w:val="001A266A"/>
    <w:rsid w:val="001A2B35"/>
    <w:rsid w:val="001A3179"/>
    <w:rsid w:val="001A33DA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AF2"/>
    <w:rsid w:val="001A5CA4"/>
    <w:rsid w:val="001A6891"/>
    <w:rsid w:val="001A6986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0DC"/>
    <w:rsid w:val="001B2258"/>
    <w:rsid w:val="001B2968"/>
    <w:rsid w:val="001B2AED"/>
    <w:rsid w:val="001B326F"/>
    <w:rsid w:val="001B3283"/>
    <w:rsid w:val="001B3875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B0D"/>
    <w:rsid w:val="001B6D4B"/>
    <w:rsid w:val="001B7165"/>
    <w:rsid w:val="001B727A"/>
    <w:rsid w:val="001B776E"/>
    <w:rsid w:val="001B7883"/>
    <w:rsid w:val="001B7FAA"/>
    <w:rsid w:val="001C0D36"/>
    <w:rsid w:val="001C0D55"/>
    <w:rsid w:val="001C0F6A"/>
    <w:rsid w:val="001C1693"/>
    <w:rsid w:val="001C1BDC"/>
    <w:rsid w:val="001C1DFD"/>
    <w:rsid w:val="001C276C"/>
    <w:rsid w:val="001C2AE5"/>
    <w:rsid w:val="001C2F8E"/>
    <w:rsid w:val="001C321D"/>
    <w:rsid w:val="001C322D"/>
    <w:rsid w:val="001C36B2"/>
    <w:rsid w:val="001C3823"/>
    <w:rsid w:val="001C3C17"/>
    <w:rsid w:val="001C3D7C"/>
    <w:rsid w:val="001C4B6F"/>
    <w:rsid w:val="001C59D2"/>
    <w:rsid w:val="001C6432"/>
    <w:rsid w:val="001C6469"/>
    <w:rsid w:val="001C6AF3"/>
    <w:rsid w:val="001C6BDD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5968"/>
    <w:rsid w:val="001D6217"/>
    <w:rsid w:val="001D6377"/>
    <w:rsid w:val="001D65B4"/>
    <w:rsid w:val="001D6DF1"/>
    <w:rsid w:val="001D706D"/>
    <w:rsid w:val="001D7105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1B94"/>
    <w:rsid w:val="001E213F"/>
    <w:rsid w:val="001E21EB"/>
    <w:rsid w:val="001E22C4"/>
    <w:rsid w:val="001E26D9"/>
    <w:rsid w:val="001E275F"/>
    <w:rsid w:val="001E283B"/>
    <w:rsid w:val="001E2C48"/>
    <w:rsid w:val="001E2C7F"/>
    <w:rsid w:val="001E2CC9"/>
    <w:rsid w:val="001E2DC7"/>
    <w:rsid w:val="001E337F"/>
    <w:rsid w:val="001E365B"/>
    <w:rsid w:val="001E373B"/>
    <w:rsid w:val="001E37B2"/>
    <w:rsid w:val="001E396B"/>
    <w:rsid w:val="001E396D"/>
    <w:rsid w:val="001E3E16"/>
    <w:rsid w:val="001E3F01"/>
    <w:rsid w:val="001E3F16"/>
    <w:rsid w:val="001E4417"/>
    <w:rsid w:val="001E4DCC"/>
    <w:rsid w:val="001E5352"/>
    <w:rsid w:val="001E5C2D"/>
    <w:rsid w:val="001E63D9"/>
    <w:rsid w:val="001E6766"/>
    <w:rsid w:val="001E6F14"/>
    <w:rsid w:val="001E6F2E"/>
    <w:rsid w:val="001E70A1"/>
    <w:rsid w:val="001E7158"/>
    <w:rsid w:val="001E7171"/>
    <w:rsid w:val="001E721D"/>
    <w:rsid w:val="001E72D4"/>
    <w:rsid w:val="001E739B"/>
    <w:rsid w:val="001E73D9"/>
    <w:rsid w:val="001E7428"/>
    <w:rsid w:val="001E7585"/>
    <w:rsid w:val="001E776B"/>
    <w:rsid w:val="001E7BDC"/>
    <w:rsid w:val="001E7E71"/>
    <w:rsid w:val="001F05E1"/>
    <w:rsid w:val="001F08A5"/>
    <w:rsid w:val="001F0944"/>
    <w:rsid w:val="001F0B1B"/>
    <w:rsid w:val="001F1013"/>
    <w:rsid w:val="001F114A"/>
    <w:rsid w:val="001F2000"/>
    <w:rsid w:val="001F200B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992"/>
    <w:rsid w:val="001F5C2E"/>
    <w:rsid w:val="001F61E5"/>
    <w:rsid w:val="001F65E7"/>
    <w:rsid w:val="001F67CE"/>
    <w:rsid w:val="001F6E94"/>
    <w:rsid w:val="001F70CF"/>
    <w:rsid w:val="001F76EC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9B6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6DB3"/>
    <w:rsid w:val="00207055"/>
    <w:rsid w:val="002077C2"/>
    <w:rsid w:val="00207E99"/>
    <w:rsid w:val="002100BF"/>
    <w:rsid w:val="00210379"/>
    <w:rsid w:val="002103AB"/>
    <w:rsid w:val="002104CB"/>
    <w:rsid w:val="00210FF2"/>
    <w:rsid w:val="00211013"/>
    <w:rsid w:val="00211305"/>
    <w:rsid w:val="00211801"/>
    <w:rsid w:val="002118B0"/>
    <w:rsid w:val="0021197D"/>
    <w:rsid w:val="00211DDA"/>
    <w:rsid w:val="002122F2"/>
    <w:rsid w:val="00212476"/>
    <w:rsid w:val="00212601"/>
    <w:rsid w:val="00212656"/>
    <w:rsid w:val="002126A9"/>
    <w:rsid w:val="00212932"/>
    <w:rsid w:val="00212987"/>
    <w:rsid w:val="00212BB7"/>
    <w:rsid w:val="00212C6F"/>
    <w:rsid w:val="00212E9C"/>
    <w:rsid w:val="00212FC4"/>
    <w:rsid w:val="00213055"/>
    <w:rsid w:val="00213686"/>
    <w:rsid w:val="0021375C"/>
    <w:rsid w:val="00213882"/>
    <w:rsid w:val="00213978"/>
    <w:rsid w:val="00213A44"/>
    <w:rsid w:val="00213A64"/>
    <w:rsid w:val="00214097"/>
    <w:rsid w:val="002148F4"/>
    <w:rsid w:val="00214959"/>
    <w:rsid w:val="00214B12"/>
    <w:rsid w:val="0021510A"/>
    <w:rsid w:val="002151A8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D03"/>
    <w:rsid w:val="00217F0E"/>
    <w:rsid w:val="002200A8"/>
    <w:rsid w:val="00220341"/>
    <w:rsid w:val="002206F6"/>
    <w:rsid w:val="0022071A"/>
    <w:rsid w:val="00220ABB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A62"/>
    <w:rsid w:val="00231D7D"/>
    <w:rsid w:val="00232492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247"/>
    <w:rsid w:val="0023533F"/>
    <w:rsid w:val="00235365"/>
    <w:rsid w:val="00235393"/>
    <w:rsid w:val="00235766"/>
    <w:rsid w:val="00235BDE"/>
    <w:rsid w:val="00236000"/>
    <w:rsid w:val="0023636C"/>
    <w:rsid w:val="002367B4"/>
    <w:rsid w:val="00236F8C"/>
    <w:rsid w:val="00237C52"/>
    <w:rsid w:val="00237CFD"/>
    <w:rsid w:val="002400DA"/>
    <w:rsid w:val="0024077B"/>
    <w:rsid w:val="0024154D"/>
    <w:rsid w:val="00241933"/>
    <w:rsid w:val="00241D23"/>
    <w:rsid w:val="00242CD3"/>
    <w:rsid w:val="00242F29"/>
    <w:rsid w:val="00242F6A"/>
    <w:rsid w:val="002439BB"/>
    <w:rsid w:val="00243DE3"/>
    <w:rsid w:val="00244119"/>
    <w:rsid w:val="0024435A"/>
    <w:rsid w:val="002444AD"/>
    <w:rsid w:val="002448F0"/>
    <w:rsid w:val="002449EE"/>
    <w:rsid w:val="00244FCD"/>
    <w:rsid w:val="0024511B"/>
    <w:rsid w:val="00245214"/>
    <w:rsid w:val="00245B2C"/>
    <w:rsid w:val="00245D72"/>
    <w:rsid w:val="00245F4A"/>
    <w:rsid w:val="00246026"/>
    <w:rsid w:val="00246656"/>
    <w:rsid w:val="0024691B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0CB"/>
    <w:rsid w:val="00250395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62A"/>
    <w:rsid w:val="00252E3E"/>
    <w:rsid w:val="00253258"/>
    <w:rsid w:val="002532A4"/>
    <w:rsid w:val="0025372B"/>
    <w:rsid w:val="00253884"/>
    <w:rsid w:val="00253B86"/>
    <w:rsid w:val="00253FC6"/>
    <w:rsid w:val="0025425C"/>
    <w:rsid w:val="002549C6"/>
    <w:rsid w:val="00254A87"/>
    <w:rsid w:val="00254E7B"/>
    <w:rsid w:val="00254F4F"/>
    <w:rsid w:val="002550FA"/>
    <w:rsid w:val="00255293"/>
    <w:rsid w:val="0025598B"/>
    <w:rsid w:val="002568B1"/>
    <w:rsid w:val="00256CC3"/>
    <w:rsid w:val="00257118"/>
    <w:rsid w:val="0026005B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2788"/>
    <w:rsid w:val="00262CA0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63E"/>
    <w:rsid w:val="002728D7"/>
    <w:rsid w:val="002729BB"/>
    <w:rsid w:val="00272A86"/>
    <w:rsid w:val="00272C43"/>
    <w:rsid w:val="00272CC5"/>
    <w:rsid w:val="00272E51"/>
    <w:rsid w:val="00273602"/>
    <w:rsid w:val="00273A7F"/>
    <w:rsid w:val="00273D8D"/>
    <w:rsid w:val="00273F62"/>
    <w:rsid w:val="00274023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10D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3EE7"/>
    <w:rsid w:val="00283FE4"/>
    <w:rsid w:val="00284281"/>
    <w:rsid w:val="002849D4"/>
    <w:rsid w:val="00284E36"/>
    <w:rsid w:val="00284F81"/>
    <w:rsid w:val="0028547D"/>
    <w:rsid w:val="00285686"/>
    <w:rsid w:val="00285D6A"/>
    <w:rsid w:val="00285E5F"/>
    <w:rsid w:val="00285F61"/>
    <w:rsid w:val="0028621B"/>
    <w:rsid w:val="002863C0"/>
    <w:rsid w:val="00286468"/>
    <w:rsid w:val="0028650B"/>
    <w:rsid w:val="002868D4"/>
    <w:rsid w:val="00286E43"/>
    <w:rsid w:val="002873AD"/>
    <w:rsid w:val="00287898"/>
    <w:rsid w:val="00287C41"/>
    <w:rsid w:val="00287C4D"/>
    <w:rsid w:val="00287C58"/>
    <w:rsid w:val="00287D0E"/>
    <w:rsid w:val="002900DC"/>
    <w:rsid w:val="002902B4"/>
    <w:rsid w:val="00290B10"/>
    <w:rsid w:val="00290CD1"/>
    <w:rsid w:val="00290D35"/>
    <w:rsid w:val="00290EF8"/>
    <w:rsid w:val="0029105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366"/>
    <w:rsid w:val="0029341B"/>
    <w:rsid w:val="00293C43"/>
    <w:rsid w:val="0029411A"/>
    <w:rsid w:val="002944DE"/>
    <w:rsid w:val="0029473B"/>
    <w:rsid w:val="00294FD3"/>
    <w:rsid w:val="002953D3"/>
    <w:rsid w:val="002956AC"/>
    <w:rsid w:val="002959BC"/>
    <w:rsid w:val="00295AB3"/>
    <w:rsid w:val="00295B6D"/>
    <w:rsid w:val="00295E25"/>
    <w:rsid w:val="00295E4F"/>
    <w:rsid w:val="00295EB2"/>
    <w:rsid w:val="00295FAE"/>
    <w:rsid w:val="0029608C"/>
    <w:rsid w:val="00296265"/>
    <w:rsid w:val="0029663A"/>
    <w:rsid w:val="002968A4"/>
    <w:rsid w:val="002968AB"/>
    <w:rsid w:val="002968C7"/>
    <w:rsid w:val="0029728C"/>
    <w:rsid w:val="0029761F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134"/>
    <w:rsid w:val="002A137C"/>
    <w:rsid w:val="002A1A3A"/>
    <w:rsid w:val="002A21AE"/>
    <w:rsid w:val="002A22A3"/>
    <w:rsid w:val="002A2A5E"/>
    <w:rsid w:val="002A2D1C"/>
    <w:rsid w:val="002A2E1E"/>
    <w:rsid w:val="002A2FBF"/>
    <w:rsid w:val="002A3023"/>
    <w:rsid w:val="002A3666"/>
    <w:rsid w:val="002A36EF"/>
    <w:rsid w:val="002A4159"/>
    <w:rsid w:val="002A4A77"/>
    <w:rsid w:val="002A4A7B"/>
    <w:rsid w:val="002A4CE5"/>
    <w:rsid w:val="002A4F71"/>
    <w:rsid w:val="002A50AB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5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7D3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3B"/>
    <w:rsid w:val="002C0DDA"/>
    <w:rsid w:val="002C10CA"/>
    <w:rsid w:val="002C10F6"/>
    <w:rsid w:val="002C1235"/>
    <w:rsid w:val="002C133B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8BB"/>
    <w:rsid w:val="002C3957"/>
    <w:rsid w:val="002C39CF"/>
    <w:rsid w:val="002C3B06"/>
    <w:rsid w:val="002C3CA8"/>
    <w:rsid w:val="002C40F2"/>
    <w:rsid w:val="002C4684"/>
    <w:rsid w:val="002C47A0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09E"/>
    <w:rsid w:val="002D3100"/>
    <w:rsid w:val="002D383B"/>
    <w:rsid w:val="002D3F2C"/>
    <w:rsid w:val="002D3F7A"/>
    <w:rsid w:val="002D40BF"/>
    <w:rsid w:val="002D4435"/>
    <w:rsid w:val="002D453D"/>
    <w:rsid w:val="002D4920"/>
    <w:rsid w:val="002D499A"/>
    <w:rsid w:val="002D4C4A"/>
    <w:rsid w:val="002D558F"/>
    <w:rsid w:val="002D5977"/>
    <w:rsid w:val="002D5C74"/>
    <w:rsid w:val="002D5CBF"/>
    <w:rsid w:val="002D621E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2D4A"/>
    <w:rsid w:val="002E3100"/>
    <w:rsid w:val="002E31E7"/>
    <w:rsid w:val="002E3202"/>
    <w:rsid w:val="002E3308"/>
    <w:rsid w:val="002E3C00"/>
    <w:rsid w:val="002E3C34"/>
    <w:rsid w:val="002E4184"/>
    <w:rsid w:val="002E4771"/>
    <w:rsid w:val="002E4D1C"/>
    <w:rsid w:val="002E50AD"/>
    <w:rsid w:val="002E5486"/>
    <w:rsid w:val="002E5A37"/>
    <w:rsid w:val="002E606E"/>
    <w:rsid w:val="002E626A"/>
    <w:rsid w:val="002E668E"/>
    <w:rsid w:val="002E69EB"/>
    <w:rsid w:val="002E6B82"/>
    <w:rsid w:val="002E6DDE"/>
    <w:rsid w:val="002E739D"/>
    <w:rsid w:val="002E75AE"/>
    <w:rsid w:val="002E7897"/>
    <w:rsid w:val="002E7EBF"/>
    <w:rsid w:val="002F02B9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2F82"/>
    <w:rsid w:val="002F2FAC"/>
    <w:rsid w:val="002F32EC"/>
    <w:rsid w:val="002F3A14"/>
    <w:rsid w:val="002F489A"/>
    <w:rsid w:val="002F5565"/>
    <w:rsid w:val="002F5613"/>
    <w:rsid w:val="002F5920"/>
    <w:rsid w:val="002F5EC7"/>
    <w:rsid w:val="002F601D"/>
    <w:rsid w:val="002F619E"/>
    <w:rsid w:val="002F627F"/>
    <w:rsid w:val="002F63CF"/>
    <w:rsid w:val="002F692D"/>
    <w:rsid w:val="002F6D2F"/>
    <w:rsid w:val="002F7163"/>
    <w:rsid w:val="002F766E"/>
    <w:rsid w:val="002F7D16"/>
    <w:rsid w:val="002F7F62"/>
    <w:rsid w:val="002F7FF1"/>
    <w:rsid w:val="003002BD"/>
    <w:rsid w:val="0030030A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2D0"/>
    <w:rsid w:val="00310701"/>
    <w:rsid w:val="003109F3"/>
    <w:rsid w:val="00310B50"/>
    <w:rsid w:val="00310E55"/>
    <w:rsid w:val="00311CC8"/>
    <w:rsid w:val="00312A53"/>
    <w:rsid w:val="00312CBA"/>
    <w:rsid w:val="00312E1F"/>
    <w:rsid w:val="0031313E"/>
    <w:rsid w:val="0031370B"/>
    <w:rsid w:val="003139BF"/>
    <w:rsid w:val="00314127"/>
    <w:rsid w:val="00314163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DAE"/>
    <w:rsid w:val="0032127F"/>
    <w:rsid w:val="003213FA"/>
    <w:rsid w:val="003215CE"/>
    <w:rsid w:val="00321924"/>
    <w:rsid w:val="00321988"/>
    <w:rsid w:val="00321AF9"/>
    <w:rsid w:val="00321E96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217"/>
    <w:rsid w:val="003254B7"/>
    <w:rsid w:val="003255B6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0F0"/>
    <w:rsid w:val="00332140"/>
    <w:rsid w:val="00332C22"/>
    <w:rsid w:val="003331D6"/>
    <w:rsid w:val="003331FB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068"/>
    <w:rsid w:val="00341273"/>
    <w:rsid w:val="00341296"/>
    <w:rsid w:val="00341388"/>
    <w:rsid w:val="0034143F"/>
    <w:rsid w:val="00341862"/>
    <w:rsid w:val="00341875"/>
    <w:rsid w:val="00342718"/>
    <w:rsid w:val="0034294D"/>
    <w:rsid w:val="003429BE"/>
    <w:rsid w:val="00342C0E"/>
    <w:rsid w:val="0034376A"/>
    <w:rsid w:val="00343938"/>
    <w:rsid w:val="00343DC4"/>
    <w:rsid w:val="00343F5E"/>
    <w:rsid w:val="00344614"/>
    <w:rsid w:val="00344C04"/>
    <w:rsid w:val="00344D8B"/>
    <w:rsid w:val="00344F37"/>
    <w:rsid w:val="00345053"/>
    <w:rsid w:val="0034506C"/>
    <w:rsid w:val="00345470"/>
    <w:rsid w:val="00345A3E"/>
    <w:rsid w:val="00345DE8"/>
    <w:rsid w:val="00346026"/>
    <w:rsid w:val="0034603F"/>
    <w:rsid w:val="00346363"/>
    <w:rsid w:val="003463D8"/>
    <w:rsid w:val="00346B6E"/>
    <w:rsid w:val="00346C4C"/>
    <w:rsid w:val="00346F2F"/>
    <w:rsid w:val="00346F30"/>
    <w:rsid w:val="003470B5"/>
    <w:rsid w:val="00347239"/>
    <w:rsid w:val="0034736F"/>
    <w:rsid w:val="00347435"/>
    <w:rsid w:val="00347680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1FB3"/>
    <w:rsid w:val="00352756"/>
    <w:rsid w:val="00352790"/>
    <w:rsid w:val="00352C41"/>
    <w:rsid w:val="00352CE6"/>
    <w:rsid w:val="00353557"/>
    <w:rsid w:val="00353E04"/>
    <w:rsid w:val="003540DE"/>
    <w:rsid w:val="003540F5"/>
    <w:rsid w:val="00354523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13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15"/>
    <w:rsid w:val="0036182E"/>
    <w:rsid w:val="00361CDE"/>
    <w:rsid w:val="003624B1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40CD"/>
    <w:rsid w:val="003640D8"/>
    <w:rsid w:val="00364222"/>
    <w:rsid w:val="0036471F"/>
    <w:rsid w:val="003647A2"/>
    <w:rsid w:val="0036496B"/>
    <w:rsid w:val="00364AFA"/>
    <w:rsid w:val="00364BB2"/>
    <w:rsid w:val="00364CF2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426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A4E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9CF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69F0"/>
    <w:rsid w:val="003772C7"/>
    <w:rsid w:val="00377584"/>
    <w:rsid w:val="00377B08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670"/>
    <w:rsid w:val="00381CA8"/>
    <w:rsid w:val="00381D98"/>
    <w:rsid w:val="00381E1B"/>
    <w:rsid w:val="00381F26"/>
    <w:rsid w:val="00381F50"/>
    <w:rsid w:val="003823FE"/>
    <w:rsid w:val="003825D9"/>
    <w:rsid w:val="003829A4"/>
    <w:rsid w:val="00382EB1"/>
    <w:rsid w:val="00383148"/>
    <w:rsid w:val="0038362C"/>
    <w:rsid w:val="00383A5A"/>
    <w:rsid w:val="00383EAC"/>
    <w:rsid w:val="00384259"/>
    <w:rsid w:val="00384773"/>
    <w:rsid w:val="00384959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368"/>
    <w:rsid w:val="00387642"/>
    <w:rsid w:val="003877E0"/>
    <w:rsid w:val="00387ADD"/>
    <w:rsid w:val="0039023D"/>
    <w:rsid w:val="0039050C"/>
    <w:rsid w:val="00390618"/>
    <w:rsid w:val="00390AEF"/>
    <w:rsid w:val="00390C6E"/>
    <w:rsid w:val="00390D92"/>
    <w:rsid w:val="00390E15"/>
    <w:rsid w:val="003919A6"/>
    <w:rsid w:val="00391C50"/>
    <w:rsid w:val="00391EAE"/>
    <w:rsid w:val="00392897"/>
    <w:rsid w:val="00392E07"/>
    <w:rsid w:val="00392F12"/>
    <w:rsid w:val="003933CD"/>
    <w:rsid w:val="00393524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5D9C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97BF9"/>
    <w:rsid w:val="003A0C84"/>
    <w:rsid w:val="003A0F01"/>
    <w:rsid w:val="003A0F18"/>
    <w:rsid w:val="003A0F91"/>
    <w:rsid w:val="003A1472"/>
    <w:rsid w:val="003A1479"/>
    <w:rsid w:val="003A1809"/>
    <w:rsid w:val="003A1D65"/>
    <w:rsid w:val="003A1ED2"/>
    <w:rsid w:val="003A25D4"/>
    <w:rsid w:val="003A2636"/>
    <w:rsid w:val="003A28C4"/>
    <w:rsid w:val="003A2A3F"/>
    <w:rsid w:val="003A3116"/>
    <w:rsid w:val="003A39EF"/>
    <w:rsid w:val="003A3B45"/>
    <w:rsid w:val="003A447F"/>
    <w:rsid w:val="003A4489"/>
    <w:rsid w:val="003A4832"/>
    <w:rsid w:val="003A485D"/>
    <w:rsid w:val="003A4BBE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1AC6"/>
    <w:rsid w:val="003B2005"/>
    <w:rsid w:val="003B23F8"/>
    <w:rsid w:val="003B2553"/>
    <w:rsid w:val="003B2567"/>
    <w:rsid w:val="003B2707"/>
    <w:rsid w:val="003B2A68"/>
    <w:rsid w:val="003B2E74"/>
    <w:rsid w:val="003B2ED5"/>
    <w:rsid w:val="003B2F96"/>
    <w:rsid w:val="003B302A"/>
    <w:rsid w:val="003B30AA"/>
    <w:rsid w:val="003B30FC"/>
    <w:rsid w:val="003B32B8"/>
    <w:rsid w:val="003B342F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C7B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591"/>
    <w:rsid w:val="003C17E2"/>
    <w:rsid w:val="003C18B5"/>
    <w:rsid w:val="003C1ABD"/>
    <w:rsid w:val="003C1B66"/>
    <w:rsid w:val="003C2102"/>
    <w:rsid w:val="003C2390"/>
    <w:rsid w:val="003C244C"/>
    <w:rsid w:val="003C2466"/>
    <w:rsid w:val="003C2522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436B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684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11C"/>
    <w:rsid w:val="003D4290"/>
    <w:rsid w:val="003D4345"/>
    <w:rsid w:val="003D47D0"/>
    <w:rsid w:val="003D5578"/>
    <w:rsid w:val="003D604B"/>
    <w:rsid w:val="003D6636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84E"/>
    <w:rsid w:val="003E0BAF"/>
    <w:rsid w:val="003E117D"/>
    <w:rsid w:val="003E1248"/>
    <w:rsid w:val="003E12DE"/>
    <w:rsid w:val="003E1884"/>
    <w:rsid w:val="003E1A15"/>
    <w:rsid w:val="003E1D32"/>
    <w:rsid w:val="003E2145"/>
    <w:rsid w:val="003E2A6A"/>
    <w:rsid w:val="003E350A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55C"/>
    <w:rsid w:val="003E76A8"/>
    <w:rsid w:val="003E7781"/>
    <w:rsid w:val="003E7E8B"/>
    <w:rsid w:val="003F0186"/>
    <w:rsid w:val="003F0280"/>
    <w:rsid w:val="003F03F0"/>
    <w:rsid w:val="003F0440"/>
    <w:rsid w:val="003F049A"/>
    <w:rsid w:val="003F0771"/>
    <w:rsid w:val="003F0779"/>
    <w:rsid w:val="003F0A61"/>
    <w:rsid w:val="003F0A65"/>
    <w:rsid w:val="003F0A6B"/>
    <w:rsid w:val="003F0A8E"/>
    <w:rsid w:val="003F0C14"/>
    <w:rsid w:val="003F0CBF"/>
    <w:rsid w:val="003F0E20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A1D"/>
    <w:rsid w:val="003F4F8B"/>
    <w:rsid w:val="003F56F3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6C"/>
    <w:rsid w:val="00401542"/>
    <w:rsid w:val="00401606"/>
    <w:rsid w:val="004017CC"/>
    <w:rsid w:val="00401847"/>
    <w:rsid w:val="00401CFC"/>
    <w:rsid w:val="004020D3"/>
    <w:rsid w:val="00402439"/>
    <w:rsid w:val="00402919"/>
    <w:rsid w:val="004031A5"/>
    <w:rsid w:val="00403398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21E"/>
    <w:rsid w:val="004056B0"/>
    <w:rsid w:val="004058A1"/>
    <w:rsid w:val="00405A24"/>
    <w:rsid w:val="004062C2"/>
    <w:rsid w:val="00406B37"/>
    <w:rsid w:val="00406BD3"/>
    <w:rsid w:val="0040704B"/>
    <w:rsid w:val="00407082"/>
    <w:rsid w:val="00407283"/>
    <w:rsid w:val="00407353"/>
    <w:rsid w:val="004073A2"/>
    <w:rsid w:val="004073E6"/>
    <w:rsid w:val="00407BAC"/>
    <w:rsid w:val="004106A3"/>
    <w:rsid w:val="00410757"/>
    <w:rsid w:val="004107C2"/>
    <w:rsid w:val="0041094E"/>
    <w:rsid w:val="0041098D"/>
    <w:rsid w:val="004109CF"/>
    <w:rsid w:val="00410B0E"/>
    <w:rsid w:val="00410B67"/>
    <w:rsid w:val="00411292"/>
    <w:rsid w:val="004117A1"/>
    <w:rsid w:val="00412044"/>
    <w:rsid w:val="00412219"/>
    <w:rsid w:val="004126D3"/>
    <w:rsid w:val="00412E1A"/>
    <w:rsid w:val="0041300C"/>
    <w:rsid w:val="00413345"/>
    <w:rsid w:val="004137B9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3FF"/>
    <w:rsid w:val="004146C8"/>
    <w:rsid w:val="00414C38"/>
    <w:rsid w:val="004151E6"/>
    <w:rsid w:val="00415BE9"/>
    <w:rsid w:val="00415C5B"/>
    <w:rsid w:val="00415C7F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183"/>
    <w:rsid w:val="004202E5"/>
    <w:rsid w:val="004205D9"/>
    <w:rsid w:val="004206EE"/>
    <w:rsid w:val="00420819"/>
    <w:rsid w:val="004208AF"/>
    <w:rsid w:val="0042160F"/>
    <w:rsid w:val="004216FC"/>
    <w:rsid w:val="00421E1D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2F5"/>
    <w:rsid w:val="004265FB"/>
    <w:rsid w:val="00426B22"/>
    <w:rsid w:val="00426E4D"/>
    <w:rsid w:val="00427612"/>
    <w:rsid w:val="00427ACB"/>
    <w:rsid w:val="00427AE1"/>
    <w:rsid w:val="00427BD6"/>
    <w:rsid w:val="00427C41"/>
    <w:rsid w:val="00427C4A"/>
    <w:rsid w:val="004305BC"/>
    <w:rsid w:val="00430883"/>
    <w:rsid w:val="004308B0"/>
    <w:rsid w:val="00430A87"/>
    <w:rsid w:val="00430CA9"/>
    <w:rsid w:val="00430D16"/>
    <w:rsid w:val="00430E62"/>
    <w:rsid w:val="00430E6D"/>
    <w:rsid w:val="00430EF6"/>
    <w:rsid w:val="00431322"/>
    <w:rsid w:val="00431655"/>
    <w:rsid w:val="00431773"/>
    <w:rsid w:val="00431B72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629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55C"/>
    <w:rsid w:val="00441C53"/>
    <w:rsid w:val="00441F14"/>
    <w:rsid w:val="004421AD"/>
    <w:rsid w:val="004422B1"/>
    <w:rsid w:val="00442E8F"/>
    <w:rsid w:val="00443024"/>
    <w:rsid w:val="00443260"/>
    <w:rsid w:val="0044332D"/>
    <w:rsid w:val="004435A0"/>
    <w:rsid w:val="004436D7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5DA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22A"/>
    <w:rsid w:val="0045130F"/>
    <w:rsid w:val="0045134E"/>
    <w:rsid w:val="004514B7"/>
    <w:rsid w:val="00451C22"/>
    <w:rsid w:val="00451DD2"/>
    <w:rsid w:val="00451E78"/>
    <w:rsid w:val="00451FDE"/>
    <w:rsid w:val="004520B1"/>
    <w:rsid w:val="004529DF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1B6"/>
    <w:rsid w:val="00455261"/>
    <w:rsid w:val="00456850"/>
    <w:rsid w:val="0045708F"/>
    <w:rsid w:val="00457716"/>
    <w:rsid w:val="00457A4E"/>
    <w:rsid w:val="00457BA8"/>
    <w:rsid w:val="00457E20"/>
    <w:rsid w:val="00460102"/>
    <w:rsid w:val="0046011E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1C1"/>
    <w:rsid w:val="00462332"/>
    <w:rsid w:val="004624B1"/>
    <w:rsid w:val="00462E2C"/>
    <w:rsid w:val="00462ED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76"/>
    <w:rsid w:val="004679E3"/>
    <w:rsid w:val="00467C77"/>
    <w:rsid w:val="00467D98"/>
    <w:rsid w:val="00467DC9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525"/>
    <w:rsid w:val="004728E4"/>
    <w:rsid w:val="0047292A"/>
    <w:rsid w:val="00473130"/>
    <w:rsid w:val="0047335C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727"/>
    <w:rsid w:val="0048389A"/>
    <w:rsid w:val="00483ADE"/>
    <w:rsid w:val="00483C0F"/>
    <w:rsid w:val="00483D1C"/>
    <w:rsid w:val="004840A0"/>
    <w:rsid w:val="00484306"/>
    <w:rsid w:val="004846C8"/>
    <w:rsid w:val="00484936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2F"/>
    <w:rsid w:val="00487AC6"/>
    <w:rsid w:val="00487FDC"/>
    <w:rsid w:val="004900B2"/>
    <w:rsid w:val="00490247"/>
    <w:rsid w:val="0049038E"/>
    <w:rsid w:val="00490621"/>
    <w:rsid w:val="004906C9"/>
    <w:rsid w:val="00490739"/>
    <w:rsid w:val="00490983"/>
    <w:rsid w:val="00490B47"/>
    <w:rsid w:val="00490C06"/>
    <w:rsid w:val="00490CE4"/>
    <w:rsid w:val="00490EE6"/>
    <w:rsid w:val="00490EF5"/>
    <w:rsid w:val="004910BC"/>
    <w:rsid w:val="004910EF"/>
    <w:rsid w:val="004910F6"/>
    <w:rsid w:val="004918B4"/>
    <w:rsid w:val="004918C6"/>
    <w:rsid w:val="0049208D"/>
    <w:rsid w:val="00492132"/>
    <w:rsid w:val="0049229F"/>
    <w:rsid w:val="0049278C"/>
    <w:rsid w:val="00492D19"/>
    <w:rsid w:val="00492DAA"/>
    <w:rsid w:val="00492F80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19E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8B6"/>
    <w:rsid w:val="004A0E3F"/>
    <w:rsid w:val="004A12F8"/>
    <w:rsid w:val="004A1342"/>
    <w:rsid w:val="004A156B"/>
    <w:rsid w:val="004A178C"/>
    <w:rsid w:val="004A1911"/>
    <w:rsid w:val="004A1BB9"/>
    <w:rsid w:val="004A2487"/>
    <w:rsid w:val="004A2D6F"/>
    <w:rsid w:val="004A3824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19"/>
    <w:rsid w:val="004A69AE"/>
    <w:rsid w:val="004A6E1E"/>
    <w:rsid w:val="004A6F02"/>
    <w:rsid w:val="004A7373"/>
    <w:rsid w:val="004A7EAD"/>
    <w:rsid w:val="004B042B"/>
    <w:rsid w:val="004B07C4"/>
    <w:rsid w:val="004B0DA2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3FB5"/>
    <w:rsid w:val="004B420B"/>
    <w:rsid w:val="004B44DA"/>
    <w:rsid w:val="004B47D1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630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435"/>
    <w:rsid w:val="004C7A9B"/>
    <w:rsid w:val="004D0057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A16"/>
    <w:rsid w:val="004D4C69"/>
    <w:rsid w:val="004D4D84"/>
    <w:rsid w:val="004D5251"/>
    <w:rsid w:val="004D5297"/>
    <w:rsid w:val="004D5AC4"/>
    <w:rsid w:val="004D5F8E"/>
    <w:rsid w:val="004D5FBF"/>
    <w:rsid w:val="004D6412"/>
    <w:rsid w:val="004D67FB"/>
    <w:rsid w:val="004D6E25"/>
    <w:rsid w:val="004D7278"/>
    <w:rsid w:val="004D7585"/>
    <w:rsid w:val="004D75FA"/>
    <w:rsid w:val="004D75FD"/>
    <w:rsid w:val="004D763D"/>
    <w:rsid w:val="004D7734"/>
    <w:rsid w:val="004D7EB7"/>
    <w:rsid w:val="004D7EC3"/>
    <w:rsid w:val="004D7ECB"/>
    <w:rsid w:val="004E0061"/>
    <w:rsid w:val="004E0154"/>
    <w:rsid w:val="004E0817"/>
    <w:rsid w:val="004E082A"/>
    <w:rsid w:val="004E0B69"/>
    <w:rsid w:val="004E0E40"/>
    <w:rsid w:val="004E0EBC"/>
    <w:rsid w:val="004E1268"/>
    <w:rsid w:val="004E13DE"/>
    <w:rsid w:val="004E161E"/>
    <w:rsid w:val="004E1724"/>
    <w:rsid w:val="004E2729"/>
    <w:rsid w:val="004E27E6"/>
    <w:rsid w:val="004E2808"/>
    <w:rsid w:val="004E2A31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906"/>
    <w:rsid w:val="004E4A9E"/>
    <w:rsid w:val="004E4C50"/>
    <w:rsid w:val="004E4CE0"/>
    <w:rsid w:val="004E501B"/>
    <w:rsid w:val="004E54FD"/>
    <w:rsid w:val="004E566D"/>
    <w:rsid w:val="004E5B93"/>
    <w:rsid w:val="004E5D01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716"/>
    <w:rsid w:val="004F0BB1"/>
    <w:rsid w:val="004F0F48"/>
    <w:rsid w:val="004F161F"/>
    <w:rsid w:val="004F17E0"/>
    <w:rsid w:val="004F18FF"/>
    <w:rsid w:val="004F1ADB"/>
    <w:rsid w:val="004F1EFA"/>
    <w:rsid w:val="004F209C"/>
    <w:rsid w:val="004F2A5E"/>
    <w:rsid w:val="004F2A80"/>
    <w:rsid w:val="004F2FEA"/>
    <w:rsid w:val="004F30C6"/>
    <w:rsid w:val="004F3C85"/>
    <w:rsid w:val="004F456E"/>
    <w:rsid w:val="004F468E"/>
    <w:rsid w:val="004F4A0E"/>
    <w:rsid w:val="004F4B17"/>
    <w:rsid w:val="004F5220"/>
    <w:rsid w:val="004F5450"/>
    <w:rsid w:val="004F556C"/>
    <w:rsid w:val="004F57B3"/>
    <w:rsid w:val="004F5E8C"/>
    <w:rsid w:val="004F5F28"/>
    <w:rsid w:val="004F636C"/>
    <w:rsid w:val="004F6B92"/>
    <w:rsid w:val="004F6C5C"/>
    <w:rsid w:val="004F6D36"/>
    <w:rsid w:val="004F6D70"/>
    <w:rsid w:val="004F6E15"/>
    <w:rsid w:val="004F76CC"/>
    <w:rsid w:val="004F7A4D"/>
    <w:rsid w:val="004F7C26"/>
    <w:rsid w:val="00500346"/>
    <w:rsid w:val="00500872"/>
    <w:rsid w:val="0050095E"/>
    <w:rsid w:val="00500C2F"/>
    <w:rsid w:val="005013A7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6FD"/>
    <w:rsid w:val="00503772"/>
    <w:rsid w:val="00503D13"/>
    <w:rsid w:val="0050444A"/>
    <w:rsid w:val="0050462F"/>
    <w:rsid w:val="00504818"/>
    <w:rsid w:val="0050495F"/>
    <w:rsid w:val="00504CD6"/>
    <w:rsid w:val="00504F72"/>
    <w:rsid w:val="005056B1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B12"/>
    <w:rsid w:val="00511C25"/>
    <w:rsid w:val="005122E2"/>
    <w:rsid w:val="005125FD"/>
    <w:rsid w:val="005126EE"/>
    <w:rsid w:val="0051299B"/>
    <w:rsid w:val="005129E1"/>
    <w:rsid w:val="00512A32"/>
    <w:rsid w:val="005131BC"/>
    <w:rsid w:val="00513477"/>
    <w:rsid w:val="00513A28"/>
    <w:rsid w:val="00513D83"/>
    <w:rsid w:val="00513F5B"/>
    <w:rsid w:val="005142AB"/>
    <w:rsid w:val="005148B9"/>
    <w:rsid w:val="00514A3F"/>
    <w:rsid w:val="00514D56"/>
    <w:rsid w:val="00515360"/>
    <w:rsid w:val="0051565D"/>
    <w:rsid w:val="00515862"/>
    <w:rsid w:val="00516033"/>
    <w:rsid w:val="00516048"/>
    <w:rsid w:val="00516059"/>
    <w:rsid w:val="00516158"/>
    <w:rsid w:val="00516242"/>
    <w:rsid w:val="005162C4"/>
    <w:rsid w:val="0051652E"/>
    <w:rsid w:val="00516613"/>
    <w:rsid w:val="00516710"/>
    <w:rsid w:val="0051676C"/>
    <w:rsid w:val="00516804"/>
    <w:rsid w:val="00516846"/>
    <w:rsid w:val="005168D9"/>
    <w:rsid w:val="00516AB5"/>
    <w:rsid w:val="00516B97"/>
    <w:rsid w:val="00516F03"/>
    <w:rsid w:val="0051749F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1CA1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1F9"/>
    <w:rsid w:val="005243B6"/>
    <w:rsid w:val="005243DA"/>
    <w:rsid w:val="005245CB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6DCF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AA6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195"/>
    <w:rsid w:val="00544212"/>
    <w:rsid w:val="00544637"/>
    <w:rsid w:val="005448F2"/>
    <w:rsid w:val="00544A69"/>
    <w:rsid w:val="00544C61"/>
    <w:rsid w:val="00544CE2"/>
    <w:rsid w:val="00544EE5"/>
    <w:rsid w:val="00545052"/>
    <w:rsid w:val="0054514C"/>
    <w:rsid w:val="005452F7"/>
    <w:rsid w:val="00545642"/>
    <w:rsid w:val="00545664"/>
    <w:rsid w:val="00545A03"/>
    <w:rsid w:val="00545C26"/>
    <w:rsid w:val="00545D99"/>
    <w:rsid w:val="00546582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5F1"/>
    <w:rsid w:val="0055162E"/>
    <w:rsid w:val="00551898"/>
    <w:rsid w:val="0055198D"/>
    <w:rsid w:val="00551A39"/>
    <w:rsid w:val="00551F82"/>
    <w:rsid w:val="005522F9"/>
    <w:rsid w:val="005523E4"/>
    <w:rsid w:val="0055283B"/>
    <w:rsid w:val="005531FC"/>
    <w:rsid w:val="005532F9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78E"/>
    <w:rsid w:val="005548CE"/>
    <w:rsid w:val="00554BA1"/>
    <w:rsid w:val="00554F0F"/>
    <w:rsid w:val="00555152"/>
    <w:rsid w:val="005554DB"/>
    <w:rsid w:val="005556BB"/>
    <w:rsid w:val="00556036"/>
    <w:rsid w:val="0055679E"/>
    <w:rsid w:val="00556F42"/>
    <w:rsid w:val="00556F9B"/>
    <w:rsid w:val="005573D2"/>
    <w:rsid w:val="00557453"/>
    <w:rsid w:val="00557655"/>
    <w:rsid w:val="00557A54"/>
    <w:rsid w:val="00557C79"/>
    <w:rsid w:val="00560239"/>
    <w:rsid w:val="005602F1"/>
    <w:rsid w:val="00560B6F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8C0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0D4"/>
    <w:rsid w:val="0056722D"/>
    <w:rsid w:val="00567255"/>
    <w:rsid w:val="0057080E"/>
    <w:rsid w:val="00570976"/>
    <w:rsid w:val="00570AA8"/>
    <w:rsid w:val="00570CF6"/>
    <w:rsid w:val="00570EC1"/>
    <w:rsid w:val="00571691"/>
    <w:rsid w:val="0057192A"/>
    <w:rsid w:val="00571940"/>
    <w:rsid w:val="00571980"/>
    <w:rsid w:val="00571ADB"/>
    <w:rsid w:val="00571D70"/>
    <w:rsid w:val="005720E7"/>
    <w:rsid w:val="00572225"/>
    <w:rsid w:val="00572B89"/>
    <w:rsid w:val="0057307E"/>
    <w:rsid w:val="0057318C"/>
    <w:rsid w:val="00573228"/>
    <w:rsid w:val="00573539"/>
    <w:rsid w:val="00573C72"/>
    <w:rsid w:val="0057402B"/>
    <w:rsid w:val="005742CF"/>
    <w:rsid w:val="00574346"/>
    <w:rsid w:val="00574388"/>
    <w:rsid w:val="005743BF"/>
    <w:rsid w:val="00574581"/>
    <w:rsid w:val="00574875"/>
    <w:rsid w:val="00574E13"/>
    <w:rsid w:val="005752AE"/>
    <w:rsid w:val="0057536E"/>
    <w:rsid w:val="005753B8"/>
    <w:rsid w:val="005759F0"/>
    <w:rsid w:val="00575BE5"/>
    <w:rsid w:val="00575F10"/>
    <w:rsid w:val="005760C8"/>
    <w:rsid w:val="00576117"/>
    <w:rsid w:val="00576419"/>
    <w:rsid w:val="005764AC"/>
    <w:rsid w:val="005767BD"/>
    <w:rsid w:val="00576A3E"/>
    <w:rsid w:val="00576ACA"/>
    <w:rsid w:val="00576B85"/>
    <w:rsid w:val="00576D72"/>
    <w:rsid w:val="005779A1"/>
    <w:rsid w:val="00577C1F"/>
    <w:rsid w:val="00577C74"/>
    <w:rsid w:val="005801E8"/>
    <w:rsid w:val="0058038D"/>
    <w:rsid w:val="0058040F"/>
    <w:rsid w:val="00580422"/>
    <w:rsid w:val="0058054E"/>
    <w:rsid w:val="005807CD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730"/>
    <w:rsid w:val="0059085B"/>
    <w:rsid w:val="005908E7"/>
    <w:rsid w:val="0059092A"/>
    <w:rsid w:val="00590CEF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2935"/>
    <w:rsid w:val="00593023"/>
    <w:rsid w:val="0059325C"/>
    <w:rsid w:val="00593749"/>
    <w:rsid w:val="00593E54"/>
    <w:rsid w:val="005945B6"/>
    <w:rsid w:val="00594B09"/>
    <w:rsid w:val="00594EFC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0D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115"/>
    <w:rsid w:val="005A1536"/>
    <w:rsid w:val="005A17AE"/>
    <w:rsid w:val="005A197E"/>
    <w:rsid w:val="005A1A1A"/>
    <w:rsid w:val="005A1C30"/>
    <w:rsid w:val="005A1FF9"/>
    <w:rsid w:val="005A274C"/>
    <w:rsid w:val="005A287F"/>
    <w:rsid w:val="005A2BEE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4D48"/>
    <w:rsid w:val="005A51C9"/>
    <w:rsid w:val="005A52F3"/>
    <w:rsid w:val="005A593C"/>
    <w:rsid w:val="005A600E"/>
    <w:rsid w:val="005A63B0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797"/>
    <w:rsid w:val="005B2BDB"/>
    <w:rsid w:val="005B2DD0"/>
    <w:rsid w:val="005B2FFA"/>
    <w:rsid w:val="005B3104"/>
    <w:rsid w:val="005B32CE"/>
    <w:rsid w:val="005B3380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0A2"/>
    <w:rsid w:val="005C01E3"/>
    <w:rsid w:val="005C01E8"/>
    <w:rsid w:val="005C03DD"/>
    <w:rsid w:val="005C043C"/>
    <w:rsid w:val="005C0559"/>
    <w:rsid w:val="005C0565"/>
    <w:rsid w:val="005C06A8"/>
    <w:rsid w:val="005C06CD"/>
    <w:rsid w:val="005C076D"/>
    <w:rsid w:val="005C09DF"/>
    <w:rsid w:val="005C1078"/>
    <w:rsid w:val="005C1B6E"/>
    <w:rsid w:val="005C25A9"/>
    <w:rsid w:val="005C28EB"/>
    <w:rsid w:val="005C2BD7"/>
    <w:rsid w:val="005C2CEA"/>
    <w:rsid w:val="005C2D6C"/>
    <w:rsid w:val="005C2ECF"/>
    <w:rsid w:val="005C3958"/>
    <w:rsid w:val="005C396B"/>
    <w:rsid w:val="005C42D0"/>
    <w:rsid w:val="005C4363"/>
    <w:rsid w:val="005C4CB5"/>
    <w:rsid w:val="005C4DF9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0F52"/>
    <w:rsid w:val="005D1016"/>
    <w:rsid w:val="005D125B"/>
    <w:rsid w:val="005D1409"/>
    <w:rsid w:val="005D1817"/>
    <w:rsid w:val="005D1901"/>
    <w:rsid w:val="005D19AF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C0E"/>
    <w:rsid w:val="005D4DA6"/>
    <w:rsid w:val="005D522E"/>
    <w:rsid w:val="005D53C2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1CB"/>
    <w:rsid w:val="005E1241"/>
    <w:rsid w:val="005E135F"/>
    <w:rsid w:val="005E1395"/>
    <w:rsid w:val="005E1558"/>
    <w:rsid w:val="005E16D4"/>
    <w:rsid w:val="005E17AF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17B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E7FA1"/>
    <w:rsid w:val="005F07D8"/>
    <w:rsid w:val="005F0ABC"/>
    <w:rsid w:val="005F1F08"/>
    <w:rsid w:val="005F23AD"/>
    <w:rsid w:val="005F288B"/>
    <w:rsid w:val="005F339F"/>
    <w:rsid w:val="005F34AE"/>
    <w:rsid w:val="005F3CE5"/>
    <w:rsid w:val="005F416E"/>
    <w:rsid w:val="005F521F"/>
    <w:rsid w:val="005F571E"/>
    <w:rsid w:val="005F5BAD"/>
    <w:rsid w:val="005F5C0B"/>
    <w:rsid w:val="005F6016"/>
    <w:rsid w:val="005F665F"/>
    <w:rsid w:val="005F68E7"/>
    <w:rsid w:val="005F69F1"/>
    <w:rsid w:val="005F708B"/>
    <w:rsid w:val="005F71B4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AED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B74"/>
    <w:rsid w:val="00602FB9"/>
    <w:rsid w:val="00603032"/>
    <w:rsid w:val="00603100"/>
    <w:rsid w:val="00603301"/>
    <w:rsid w:val="006035C8"/>
    <w:rsid w:val="0060382B"/>
    <w:rsid w:val="00603BC1"/>
    <w:rsid w:val="00604309"/>
    <w:rsid w:val="00604995"/>
    <w:rsid w:val="0060515D"/>
    <w:rsid w:val="006052CA"/>
    <w:rsid w:val="00605468"/>
    <w:rsid w:val="00605EEB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C3D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D4C"/>
    <w:rsid w:val="00620F12"/>
    <w:rsid w:val="00620F67"/>
    <w:rsid w:val="006212E6"/>
    <w:rsid w:val="00621382"/>
    <w:rsid w:val="00621452"/>
    <w:rsid w:val="00621A36"/>
    <w:rsid w:val="00622085"/>
    <w:rsid w:val="006220B2"/>
    <w:rsid w:val="0062218F"/>
    <w:rsid w:val="00622767"/>
    <w:rsid w:val="00622918"/>
    <w:rsid w:val="00622C8D"/>
    <w:rsid w:val="00622DF7"/>
    <w:rsid w:val="00622E40"/>
    <w:rsid w:val="00622E54"/>
    <w:rsid w:val="00622FCB"/>
    <w:rsid w:val="006232D9"/>
    <w:rsid w:val="00623CD2"/>
    <w:rsid w:val="00623F41"/>
    <w:rsid w:val="006240A3"/>
    <w:rsid w:val="006245C0"/>
    <w:rsid w:val="0062468A"/>
    <w:rsid w:val="0062532A"/>
    <w:rsid w:val="00625BEB"/>
    <w:rsid w:val="00625C47"/>
    <w:rsid w:val="00625F6F"/>
    <w:rsid w:val="006260C6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D2"/>
    <w:rsid w:val="006304EB"/>
    <w:rsid w:val="00630E48"/>
    <w:rsid w:val="00631299"/>
    <w:rsid w:val="006312DC"/>
    <w:rsid w:val="006317D5"/>
    <w:rsid w:val="0063194E"/>
    <w:rsid w:val="00631EB5"/>
    <w:rsid w:val="00631FAC"/>
    <w:rsid w:val="00632100"/>
    <w:rsid w:val="0063242B"/>
    <w:rsid w:val="00633420"/>
    <w:rsid w:val="00633638"/>
    <w:rsid w:val="00633656"/>
    <w:rsid w:val="0063395E"/>
    <w:rsid w:val="00633BF7"/>
    <w:rsid w:val="006346A2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BF6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350"/>
    <w:rsid w:val="00637C94"/>
    <w:rsid w:val="00640159"/>
    <w:rsid w:val="00640245"/>
    <w:rsid w:val="00640654"/>
    <w:rsid w:val="006406D8"/>
    <w:rsid w:val="006408A1"/>
    <w:rsid w:val="00640A26"/>
    <w:rsid w:val="00640B1E"/>
    <w:rsid w:val="00640EB5"/>
    <w:rsid w:val="00640F06"/>
    <w:rsid w:val="006410F0"/>
    <w:rsid w:val="006413F6"/>
    <w:rsid w:val="006414F2"/>
    <w:rsid w:val="00641529"/>
    <w:rsid w:val="0064182F"/>
    <w:rsid w:val="00641B67"/>
    <w:rsid w:val="00641ED2"/>
    <w:rsid w:val="00641F48"/>
    <w:rsid w:val="0064287B"/>
    <w:rsid w:val="0064291B"/>
    <w:rsid w:val="00642C27"/>
    <w:rsid w:val="006434F7"/>
    <w:rsid w:val="00643A62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1E3"/>
    <w:rsid w:val="0064751E"/>
    <w:rsid w:val="00650034"/>
    <w:rsid w:val="0065062F"/>
    <w:rsid w:val="00650B52"/>
    <w:rsid w:val="00651291"/>
    <w:rsid w:val="0065168F"/>
    <w:rsid w:val="00651874"/>
    <w:rsid w:val="00651AB6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0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2583"/>
    <w:rsid w:val="0066299A"/>
    <w:rsid w:val="00662A5C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4AB"/>
    <w:rsid w:val="00670529"/>
    <w:rsid w:val="00670624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B80"/>
    <w:rsid w:val="00672DB5"/>
    <w:rsid w:val="00672F75"/>
    <w:rsid w:val="00672FA8"/>
    <w:rsid w:val="0067338C"/>
    <w:rsid w:val="006733D0"/>
    <w:rsid w:val="0067377C"/>
    <w:rsid w:val="006737F1"/>
    <w:rsid w:val="00673AA7"/>
    <w:rsid w:val="00673F0A"/>
    <w:rsid w:val="00674D93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2F19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238"/>
    <w:rsid w:val="00691342"/>
    <w:rsid w:val="00691BC1"/>
    <w:rsid w:val="00691DCA"/>
    <w:rsid w:val="006926EB"/>
    <w:rsid w:val="0069285F"/>
    <w:rsid w:val="00692A8E"/>
    <w:rsid w:val="00692DD1"/>
    <w:rsid w:val="006931DD"/>
    <w:rsid w:val="00693288"/>
    <w:rsid w:val="00693771"/>
    <w:rsid w:val="006937A7"/>
    <w:rsid w:val="00693A1D"/>
    <w:rsid w:val="00693ADE"/>
    <w:rsid w:val="00693D9B"/>
    <w:rsid w:val="00693E8E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CF1"/>
    <w:rsid w:val="006A0D94"/>
    <w:rsid w:val="006A0E05"/>
    <w:rsid w:val="006A1402"/>
    <w:rsid w:val="006A1816"/>
    <w:rsid w:val="006A1989"/>
    <w:rsid w:val="006A1B63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A77F3"/>
    <w:rsid w:val="006B03C9"/>
    <w:rsid w:val="006B06A0"/>
    <w:rsid w:val="006B06F8"/>
    <w:rsid w:val="006B0790"/>
    <w:rsid w:val="006B08CD"/>
    <w:rsid w:val="006B09A9"/>
    <w:rsid w:val="006B0A0B"/>
    <w:rsid w:val="006B0C1A"/>
    <w:rsid w:val="006B0CBD"/>
    <w:rsid w:val="006B0FD6"/>
    <w:rsid w:val="006B1442"/>
    <w:rsid w:val="006B174A"/>
    <w:rsid w:val="006B1750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317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72D"/>
    <w:rsid w:val="006B5A78"/>
    <w:rsid w:val="006B5ADD"/>
    <w:rsid w:val="006B5B8E"/>
    <w:rsid w:val="006B5BA1"/>
    <w:rsid w:val="006B5F50"/>
    <w:rsid w:val="006B6B35"/>
    <w:rsid w:val="006B6D38"/>
    <w:rsid w:val="006B6F60"/>
    <w:rsid w:val="006B6FBE"/>
    <w:rsid w:val="006B7045"/>
    <w:rsid w:val="006B70FA"/>
    <w:rsid w:val="006B7258"/>
    <w:rsid w:val="006B750E"/>
    <w:rsid w:val="006B753B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1CD"/>
    <w:rsid w:val="006C62A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0DF"/>
    <w:rsid w:val="006D1E99"/>
    <w:rsid w:val="006D2902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176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3856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E00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2F09"/>
    <w:rsid w:val="006F31EA"/>
    <w:rsid w:val="006F371C"/>
    <w:rsid w:val="006F3C92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FC"/>
    <w:rsid w:val="006F7146"/>
    <w:rsid w:val="006F7428"/>
    <w:rsid w:val="006F7988"/>
    <w:rsid w:val="006F7FA7"/>
    <w:rsid w:val="0070030A"/>
    <w:rsid w:val="007008F7"/>
    <w:rsid w:val="00700AE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15"/>
    <w:rsid w:val="00702D2E"/>
    <w:rsid w:val="00702FC4"/>
    <w:rsid w:val="007030D1"/>
    <w:rsid w:val="007038AD"/>
    <w:rsid w:val="00703B36"/>
    <w:rsid w:val="00704607"/>
    <w:rsid w:val="00704775"/>
    <w:rsid w:val="00704C96"/>
    <w:rsid w:val="007053C1"/>
    <w:rsid w:val="00705956"/>
    <w:rsid w:val="00705AC7"/>
    <w:rsid w:val="00706254"/>
    <w:rsid w:val="00706360"/>
    <w:rsid w:val="007064C4"/>
    <w:rsid w:val="00706732"/>
    <w:rsid w:val="00706DB3"/>
    <w:rsid w:val="00706F11"/>
    <w:rsid w:val="0070729C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69D"/>
    <w:rsid w:val="0071381D"/>
    <w:rsid w:val="00713A26"/>
    <w:rsid w:val="007140D5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17DDB"/>
    <w:rsid w:val="007200C6"/>
    <w:rsid w:val="00720464"/>
    <w:rsid w:val="00720D33"/>
    <w:rsid w:val="0072124A"/>
    <w:rsid w:val="00721301"/>
    <w:rsid w:val="00721347"/>
    <w:rsid w:val="00721787"/>
    <w:rsid w:val="007217AC"/>
    <w:rsid w:val="00721A47"/>
    <w:rsid w:val="00721A8D"/>
    <w:rsid w:val="00721ADE"/>
    <w:rsid w:val="00721D09"/>
    <w:rsid w:val="0072217F"/>
    <w:rsid w:val="007226AB"/>
    <w:rsid w:val="007227B3"/>
    <w:rsid w:val="00722837"/>
    <w:rsid w:val="007228E1"/>
    <w:rsid w:val="00722B84"/>
    <w:rsid w:val="00722C0D"/>
    <w:rsid w:val="00722EEB"/>
    <w:rsid w:val="0072309D"/>
    <w:rsid w:val="007234B0"/>
    <w:rsid w:val="0072386E"/>
    <w:rsid w:val="00723A42"/>
    <w:rsid w:val="00723AF3"/>
    <w:rsid w:val="00723DBD"/>
    <w:rsid w:val="00723EC0"/>
    <w:rsid w:val="00724738"/>
    <w:rsid w:val="00724A48"/>
    <w:rsid w:val="00724C61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B0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615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095A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285"/>
    <w:rsid w:val="0074351E"/>
    <w:rsid w:val="00743DE9"/>
    <w:rsid w:val="00743E98"/>
    <w:rsid w:val="007440DD"/>
    <w:rsid w:val="0074452F"/>
    <w:rsid w:val="00744896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EE2"/>
    <w:rsid w:val="00746FCB"/>
    <w:rsid w:val="00747925"/>
    <w:rsid w:val="00747AD3"/>
    <w:rsid w:val="00747D49"/>
    <w:rsid w:val="00747D92"/>
    <w:rsid w:val="00747F5E"/>
    <w:rsid w:val="0075017A"/>
    <w:rsid w:val="00750372"/>
    <w:rsid w:val="007504E8"/>
    <w:rsid w:val="0075069F"/>
    <w:rsid w:val="00750760"/>
    <w:rsid w:val="00750861"/>
    <w:rsid w:val="00751D15"/>
    <w:rsid w:val="00752498"/>
    <w:rsid w:val="00752658"/>
    <w:rsid w:val="00752960"/>
    <w:rsid w:val="00752B7A"/>
    <w:rsid w:val="007533C9"/>
    <w:rsid w:val="007536F3"/>
    <w:rsid w:val="00753E10"/>
    <w:rsid w:val="00753EF2"/>
    <w:rsid w:val="00754086"/>
    <w:rsid w:val="007540C1"/>
    <w:rsid w:val="00754439"/>
    <w:rsid w:val="007546DD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67EE"/>
    <w:rsid w:val="0075704D"/>
    <w:rsid w:val="00757129"/>
    <w:rsid w:val="00757688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88"/>
    <w:rsid w:val="007642C1"/>
    <w:rsid w:val="00764A64"/>
    <w:rsid w:val="00764B28"/>
    <w:rsid w:val="007650D3"/>
    <w:rsid w:val="00765991"/>
    <w:rsid w:val="00765BAE"/>
    <w:rsid w:val="00765BEE"/>
    <w:rsid w:val="00765FF5"/>
    <w:rsid w:val="00766307"/>
    <w:rsid w:val="00766D85"/>
    <w:rsid w:val="00766E31"/>
    <w:rsid w:val="007672FC"/>
    <w:rsid w:val="00767369"/>
    <w:rsid w:val="00767604"/>
    <w:rsid w:val="00767921"/>
    <w:rsid w:val="0076797A"/>
    <w:rsid w:val="00767D0A"/>
    <w:rsid w:val="00767DDB"/>
    <w:rsid w:val="007703A9"/>
    <w:rsid w:val="0077041C"/>
    <w:rsid w:val="00771554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9C4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6F4"/>
    <w:rsid w:val="00776A08"/>
    <w:rsid w:val="00776AAE"/>
    <w:rsid w:val="00776B75"/>
    <w:rsid w:val="00776D53"/>
    <w:rsid w:val="00776F1E"/>
    <w:rsid w:val="007772E1"/>
    <w:rsid w:val="0077749E"/>
    <w:rsid w:val="00777546"/>
    <w:rsid w:val="0077759F"/>
    <w:rsid w:val="00780236"/>
    <w:rsid w:val="0078056E"/>
    <w:rsid w:val="00780763"/>
    <w:rsid w:val="007809C3"/>
    <w:rsid w:val="007809E2"/>
    <w:rsid w:val="00780A01"/>
    <w:rsid w:val="00780A49"/>
    <w:rsid w:val="00780AFF"/>
    <w:rsid w:val="007810A1"/>
    <w:rsid w:val="00781113"/>
    <w:rsid w:val="00781200"/>
    <w:rsid w:val="007813F2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9DD"/>
    <w:rsid w:val="00787BAF"/>
    <w:rsid w:val="00787BF7"/>
    <w:rsid w:val="0079024A"/>
    <w:rsid w:val="007903D0"/>
    <w:rsid w:val="0079067D"/>
    <w:rsid w:val="00790C4B"/>
    <w:rsid w:val="00790D7A"/>
    <w:rsid w:val="00790EF7"/>
    <w:rsid w:val="00791B2D"/>
    <w:rsid w:val="00791DA3"/>
    <w:rsid w:val="00792C64"/>
    <w:rsid w:val="0079347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7BD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B52"/>
    <w:rsid w:val="007A0E65"/>
    <w:rsid w:val="007A10BB"/>
    <w:rsid w:val="007A1463"/>
    <w:rsid w:val="007A1685"/>
    <w:rsid w:val="007A20C1"/>
    <w:rsid w:val="007A2193"/>
    <w:rsid w:val="007A247B"/>
    <w:rsid w:val="007A273A"/>
    <w:rsid w:val="007A2BDF"/>
    <w:rsid w:val="007A3544"/>
    <w:rsid w:val="007A3914"/>
    <w:rsid w:val="007A3930"/>
    <w:rsid w:val="007A3D1B"/>
    <w:rsid w:val="007A413F"/>
    <w:rsid w:val="007A44AD"/>
    <w:rsid w:val="007A468A"/>
    <w:rsid w:val="007A48D1"/>
    <w:rsid w:val="007A4C70"/>
    <w:rsid w:val="007A55DC"/>
    <w:rsid w:val="007A5917"/>
    <w:rsid w:val="007A5CE1"/>
    <w:rsid w:val="007A5DC2"/>
    <w:rsid w:val="007A6167"/>
    <w:rsid w:val="007A6452"/>
    <w:rsid w:val="007A674E"/>
    <w:rsid w:val="007A67A4"/>
    <w:rsid w:val="007A68B6"/>
    <w:rsid w:val="007A6C1C"/>
    <w:rsid w:val="007A6EB0"/>
    <w:rsid w:val="007A6FDE"/>
    <w:rsid w:val="007A71D3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284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335"/>
    <w:rsid w:val="007B5529"/>
    <w:rsid w:val="007B5AB4"/>
    <w:rsid w:val="007B5C9B"/>
    <w:rsid w:val="007B5D98"/>
    <w:rsid w:val="007B6183"/>
    <w:rsid w:val="007B6632"/>
    <w:rsid w:val="007B67C6"/>
    <w:rsid w:val="007B681E"/>
    <w:rsid w:val="007B688C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2BD0"/>
    <w:rsid w:val="007C3261"/>
    <w:rsid w:val="007C336F"/>
    <w:rsid w:val="007C33AE"/>
    <w:rsid w:val="007C37E8"/>
    <w:rsid w:val="007C3854"/>
    <w:rsid w:val="007C4093"/>
    <w:rsid w:val="007C421E"/>
    <w:rsid w:val="007C4321"/>
    <w:rsid w:val="007C457A"/>
    <w:rsid w:val="007C4707"/>
    <w:rsid w:val="007C4B12"/>
    <w:rsid w:val="007C4DCB"/>
    <w:rsid w:val="007C511D"/>
    <w:rsid w:val="007C51B4"/>
    <w:rsid w:val="007C5DEF"/>
    <w:rsid w:val="007C6377"/>
    <w:rsid w:val="007C6390"/>
    <w:rsid w:val="007C6471"/>
    <w:rsid w:val="007C66FA"/>
    <w:rsid w:val="007C6D76"/>
    <w:rsid w:val="007C6E28"/>
    <w:rsid w:val="007C730F"/>
    <w:rsid w:val="007C78B6"/>
    <w:rsid w:val="007C792D"/>
    <w:rsid w:val="007C7A66"/>
    <w:rsid w:val="007C7B04"/>
    <w:rsid w:val="007C7B3C"/>
    <w:rsid w:val="007C7C6E"/>
    <w:rsid w:val="007C7F66"/>
    <w:rsid w:val="007D00FA"/>
    <w:rsid w:val="007D0211"/>
    <w:rsid w:val="007D0501"/>
    <w:rsid w:val="007D09E8"/>
    <w:rsid w:val="007D0ECC"/>
    <w:rsid w:val="007D11F6"/>
    <w:rsid w:val="007D130B"/>
    <w:rsid w:val="007D1373"/>
    <w:rsid w:val="007D14F9"/>
    <w:rsid w:val="007D18A7"/>
    <w:rsid w:val="007D18D8"/>
    <w:rsid w:val="007D2056"/>
    <w:rsid w:val="007D220C"/>
    <w:rsid w:val="007D23B5"/>
    <w:rsid w:val="007D23DE"/>
    <w:rsid w:val="007D28B7"/>
    <w:rsid w:val="007D28E0"/>
    <w:rsid w:val="007D33F6"/>
    <w:rsid w:val="007D3428"/>
    <w:rsid w:val="007D3536"/>
    <w:rsid w:val="007D3828"/>
    <w:rsid w:val="007D3E9A"/>
    <w:rsid w:val="007D3F07"/>
    <w:rsid w:val="007D4379"/>
    <w:rsid w:val="007D43E6"/>
    <w:rsid w:val="007D4544"/>
    <w:rsid w:val="007D4886"/>
    <w:rsid w:val="007D4BC6"/>
    <w:rsid w:val="007D4C25"/>
    <w:rsid w:val="007D4CEE"/>
    <w:rsid w:val="007D4E77"/>
    <w:rsid w:val="007D4F6D"/>
    <w:rsid w:val="007D5130"/>
    <w:rsid w:val="007D5334"/>
    <w:rsid w:val="007D540F"/>
    <w:rsid w:val="007D5495"/>
    <w:rsid w:val="007D5C00"/>
    <w:rsid w:val="007D5C40"/>
    <w:rsid w:val="007D5DAE"/>
    <w:rsid w:val="007D5F3E"/>
    <w:rsid w:val="007D652A"/>
    <w:rsid w:val="007D6869"/>
    <w:rsid w:val="007D695D"/>
    <w:rsid w:val="007D6E11"/>
    <w:rsid w:val="007D6E9C"/>
    <w:rsid w:val="007D7207"/>
    <w:rsid w:val="007D7217"/>
    <w:rsid w:val="007D7738"/>
    <w:rsid w:val="007D7744"/>
    <w:rsid w:val="007D7918"/>
    <w:rsid w:val="007D7959"/>
    <w:rsid w:val="007D7B14"/>
    <w:rsid w:val="007E004C"/>
    <w:rsid w:val="007E0090"/>
    <w:rsid w:val="007E042F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1F45"/>
    <w:rsid w:val="007E206E"/>
    <w:rsid w:val="007E2107"/>
    <w:rsid w:val="007E2543"/>
    <w:rsid w:val="007E260F"/>
    <w:rsid w:val="007E27AF"/>
    <w:rsid w:val="007E3078"/>
    <w:rsid w:val="007E34C8"/>
    <w:rsid w:val="007E34DA"/>
    <w:rsid w:val="007E3589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598"/>
    <w:rsid w:val="007E7C08"/>
    <w:rsid w:val="007F0132"/>
    <w:rsid w:val="007F032F"/>
    <w:rsid w:val="007F04F4"/>
    <w:rsid w:val="007F054B"/>
    <w:rsid w:val="007F074A"/>
    <w:rsid w:val="007F0875"/>
    <w:rsid w:val="007F0961"/>
    <w:rsid w:val="007F0EC5"/>
    <w:rsid w:val="007F10A2"/>
    <w:rsid w:val="007F12F1"/>
    <w:rsid w:val="007F136F"/>
    <w:rsid w:val="007F14B8"/>
    <w:rsid w:val="007F1742"/>
    <w:rsid w:val="007F1B07"/>
    <w:rsid w:val="007F1BF0"/>
    <w:rsid w:val="007F1C33"/>
    <w:rsid w:val="007F1DC7"/>
    <w:rsid w:val="007F1DDA"/>
    <w:rsid w:val="007F1FF7"/>
    <w:rsid w:val="007F2C58"/>
    <w:rsid w:val="007F2C7C"/>
    <w:rsid w:val="007F2DB4"/>
    <w:rsid w:val="007F348D"/>
    <w:rsid w:val="007F357B"/>
    <w:rsid w:val="007F3BBD"/>
    <w:rsid w:val="007F3CA2"/>
    <w:rsid w:val="007F4102"/>
    <w:rsid w:val="007F41CC"/>
    <w:rsid w:val="007F427E"/>
    <w:rsid w:val="007F4394"/>
    <w:rsid w:val="007F4644"/>
    <w:rsid w:val="007F4705"/>
    <w:rsid w:val="007F4949"/>
    <w:rsid w:val="007F49FD"/>
    <w:rsid w:val="007F4E51"/>
    <w:rsid w:val="007F5E4C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156"/>
    <w:rsid w:val="00800320"/>
    <w:rsid w:val="00800909"/>
    <w:rsid w:val="00801036"/>
    <w:rsid w:val="0080114E"/>
    <w:rsid w:val="0080124F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9A5"/>
    <w:rsid w:val="00803E72"/>
    <w:rsid w:val="0080404F"/>
    <w:rsid w:val="0080405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AD0"/>
    <w:rsid w:val="00807BFB"/>
    <w:rsid w:val="008105E2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865"/>
    <w:rsid w:val="00814F27"/>
    <w:rsid w:val="00815360"/>
    <w:rsid w:val="008159B8"/>
    <w:rsid w:val="008164FC"/>
    <w:rsid w:val="00816677"/>
    <w:rsid w:val="008167A1"/>
    <w:rsid w:val="008167F8"/>
    <w:rsid w:val="008168DE"/>
    <w:rsid w:val="00816CEB"/>
    <w:rsid w:val="00816D1E"/>
    <w:rsid w:val="00817051"/>
    <w:rsid w:val="0081734C"/>
    <w:rsid w:val="0081763F"/>
    <w:rsid w:val="0081768A"/>
    <w:rsid w:val="00817AB2"/>
    <w:rsid w:val="00817D6D"/>
    <w:rsid w:val="00817EC6"/>
    <w:rsid w:val="008202B3"/>
    <w:rsid w:val="00820380"/>
    <w:rsid w:val="00820554"/>
    <w:rsid w:val="00820A09"/>
    <w:rsid w:val="00820E97"/>
    <w:rsid w:val="0082101B"/>
    <w:rsid w:val="008215F4"/>
    <w:rsid w:val="00821787"/>
    <w:rsid w:val="008220B8"/>
    <w:rsid w:val="0082275C"/>
    <w:rsid w:val="008230F8"/>
    <w:rsid w:val="00823734"/>
    <w:rsid w:val="00823797"/>
    <w:rsid w:val="00823FCE"/>
    <w:rsid w:val="008240E2"/>
    <w:rsid w:val="008240F1"/>
    <w:rsid w:val="00824338"/>
    <w:rsid w:val="008245AB"/>
    <w:rsid w:val="0082498E"/>
    <w:rsid w:val="00825170"/>
    <w:rsid w:val="008251CD"/>
    <w:rsid w:val="00825A55"/>
    <w:rsid w:val="008268C1"/>
    <w:rsid w:val="00826DEA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75E"/>
    <w:rsid w:val="008338F6"/>
    <w:rsid w:val="00833907"/>
    <w:rsid w:val="00833BEF"/>
    <w:rsid w:val="00833D0D"/>
    <w:rsid w:val="0083449E"/>
    <w:rsid w:val="0083451B"/>
    <w:rsid w:val="0083485C"/>
    <w:rsid w:val="00834866"/>
    <w:rsid w:val="008354CA"/>
    <w:rsid w:val="0083592C"/>
    <w:rsid w:val="00835CE2"/>
    <w:rsid w:val="00835E85"/>
    <w:rsid w:val="0083613B"/>
    <w:rsid w:val="0083673C"/>
    <w:rsid w:val="00836A99"/>
    <w:rsid w:val="00836F52"/>
    <w:rsid w:val="00837204"/>
    <w:rsid w:val="0083737B"/>
    <w:rsid w:val="008400F1"/>
    <w:rsid w:val="00840349"/>
    <w:rsid w:val="00840B2D"/>
    <w:rsid w:val="00841231"/>
    <w:rsid w:val="0084133A"/>
    <w:rsid w:val="00841874"/>
    <w:rsid w:val="00841CCA"/>
    <w:rsid w:val="00841D5F"/>
    <w:rsid w:val="00841D96"/>
    <w:rsid w:val="00841E3E"/>
    <w:rsid w:val="008426BA"/>
    <w:rsid w:val="00842DE8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0EA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257"/>
    <w:rsid w:val="0084755D"/>
    <w:rsid w:val="00847723"/>
    <w:rsid w:val="00847748"/>
    <w:rsid w:val="00847846"/>
    <w:rsid w:val="00847A1C"/>
    <w:rsid w:val="00847B85"/>
    <w:rsid w:val="00847FBC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289"/>
    <w:rsid w:val="008534C3"/>
    <w:rsid w:val="00853776"/>
    <w:rsid w:val="00853AEE"/>
    <w:rsid w:val="00853E5F"/>
    <w:rsid w:val="00854112"/>
    <w:rsid w:val="0085412D"/>
    <w:rsid w:val="008553F6"/>
    <w:rsid w:val="00855A2D"/>
    <w:rsid w:val="00855B95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BAF"/>
    <w:rsid w:val="00863D26"/>
    <w:rsid w:val="00863E9A"/>
    <w:rsid w:val="00863F3E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AB9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06D"/>
    <w:rsid w:val="0087535C"/>
    <w:rsid w:val="00875787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54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6BAF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3F60"/>
    <w:rsid w:val="008941EC"/>
    <w:rsid w:val="008945EE"/>
    <w:rsid w:val="008946A5"/>
    <w:rsid w:val="00894FEA"/>
    <w:rsid w:val="0089511D"/>
    <w:rsid w:val="008956FA"/>
    <w:rsid w:val="00895762"/>
    <w:rsid w:val="008959B2"/>
    <w:rsid w:val="0089681A"/>
    <w:rsid w:val="00896B41"/>
    <w:rsid w:val="00896F17"/>
    <w:rsid w:val="008974F0"/>
    <w:rsid w:val="008975CC"/>
    <w:rsid w:val="00897BEF"/>
    <w:rsid w:val="008A1A1D"/>
    <w:rsid w:val="008A1C39"/>
    <w:rsid w:val="008A2280"/>
    <w:rsid w:val="008A248A"/>
    <w:rsid w:val="008A26CB"/>
    <w:rsid w:val="008A27B8"/>
    <w:rsid w:val="008A28BF"/>
    <w:rsid w:val="008A2BC0"/>
    <w:rsid w:val="008A2ECA"/>
    <w:rsid w:val="008A2FBC"/>
    <w:rsid w:val="008A3830"/>
    <w:rsid w:val="008A3A58"/>
    <w:rsid w:val="008A3A5A"/>
    <w:rsid w:val="008A4AD6"/>
    <w:rsid w:val="008A4C53"/>
    <w:rsid w:val="008A4F71"/>
    <w:rsid w:val="008A4FE1"/>
    <w:rsid w:val="008A5A12"/>
    <w:rsid w:val="008A6755"/>
    <w:rsid w:val="008A6E26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6F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F22"/>
    <w:rsid w:val="008B50E3"/>
    <w:rsid w:val="008B527F"/>
    <w:rsid w:val="008B5287"/>
    <w:rsid w:val="008B56BF"/>
    <w:rsid w:val="008B5707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B775F"/>
    <w:rsid w:val="008B7B6D"/>
    <w:rsid w:val="008B7FE6"/>
    <w:rsid w:val="008C040D"/>
    <w:rsid w:val="008C08E9"/>
    <w:rsid w:val="008C12E3"/>
    <w:rsid w:val="008C12F4"/>
    <w:rsid w:val="008C169C"/>
    <w:rsid w:val="008C1F08"/>
    <w:rsid w:val="008C2146"/>
    <w:rsid w:val="008C2886"/>
    <w:rsid w:val="008C2E0E"/>
    <w:rsid w:val="008C30AD"/>
    <w:rsid w:val="008C3117"/>
    <w:rsid w:val="008C350A"/>
    <w:rsid w:val="008C368D"/>
    <w:rsid w:val="008C3762"/>
    <w:rsid w:val="008C3A91"/>
    <w:rsid w:val="008C3BED"/>
    <w:rsid w:val="008C461A"/>
    <w:rsid w:val="008C4A72"/>
    <w:rsid w:val="008C4B26"/>
    <w:rsid w:val="008C5303"/>
    <w:rsid w:val="008C5564"/>
    <w:rsid w:val="008C563D"/>
    <w:rsid w:val="008C589E"/>
    <w:rsid w:val="008C6185"/>
    <w:rsid w:val="008C618B"/>
    <w:rsid w:val="008C62DD"/>
    <w:rsid w:val="008C62E1"/>
    <w:rsid w:val="008C6428"/>
    <w:rsid w:val="008C657D"/>
    <w:rsid w:val="008C66C5"/>
    <w:rsid w:val="008C68A9"/>
    <w:rsid w:val="008C6BC5"/>
    <w:rsid w:val="008C6FF3"/>
    <w:rsid w:val="008C77AE"/>
    <w:rsid w:val="008C77D4"/>
    <w:rsid w:val="008C7BB5"/>
    <w:rsid w:val="008C7C03"/>
    <w:rsid w:val="008C7E07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894"/>
    <w:rsid w:val="008D39F5"/>
    <w:rsid w:val="008D3F75"/>
    <w:rsid w:val="008D3F96"/>
    <w:rsid w:val="008D4565"/>
    <w:rsid w:val="008D45B6"/>
    <w:rsid w:val="008D4CF6"/>
    <w:rsid w:val="008D5133"/>
    <w:rsid w:val="008D5174"/>
    <w:rsid w:val="008D569B"/>
    <w:rsid w:val="008D574C"/>
    <w:rsid w:val="008D57E8"/>
    <w:rsid w:val="008D5857"/>
    <w:rsid w:val="008D5F1F"/>
    <w:rsid w:val="008D65DA"/>
    <w:rsid w:val="008D6903"/>
    <w:rsid w:val="008D6BCC"/>
    <w:rsid w:val="008D71ED"/>
    <w:rsid w:val="008D7438"/>
    <w:rsid w:val="008D762C"/>
    <w:rsid w:val="008D7D99"/>
    <w:rsid w:val="008D7DA1"/>
    <w:rsid w:val="008D7DF3"/>
    <w:rsid w:val="008E012C"/>
    <w:rsid w:val="008E07C8"/>
    <w:rsid w:val="008E08AF"/>
    <w:rsid w:val="008E0EE4"/>
    <w:rsid w:val="008E0F76"/>
    <w:rsid w:val="008E12E8"/>
    <w:rsid w:val="008E1730"/>
    <w:rsid w:val="008E18C4"/>
    <w:rsid w:val="008E192C"/>
    <w:rsid w:val="008E1CA3"/>
    <w:rsid w:val="008E1D4F"/>
    <w:rsid w:val="008E2123"/>
    <w:rsid w:val="008E23EE"/>
    <w:rsid w:val="008E2D0A"/>
    <w:rsid w:val="008E2E30"/>
    <w:rsid w:val="008E2FE8"/>
    <w:rsid w:val="008E3171"/>
    <w:rsid w:val="008E3343"/>
    <w:rsid w:val="008E3A0D"/>
    <w:rsid w:val="008E3A72"/>
    <w:rsid w:val="008E3E1C"/>
    <w:rsid w:val="008E45C7"/>
    <w:rsid w:val="008E4686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6F7D"/>
    <w:rsid w:val="008E729D"/>
    <w:rsid w:val="008E7A25"/>
    <w:rsid w:val="008E7C49"/>
    <w:rsid w:val="008F0300"/>
    <w:rsid w:val="008F037D"/>
    <w:rsid w:val="008F05D5"/>
    <w:rsid w:val="008F079B"/>
    <w:rsid w:val="008F088A"/>
    <w:rsid w:val="008F096C"/>
    <w:rsid w:val="008F0A39"/>
    <w:rsid w:val="008F0D49"/>
    <w:rsid w:val="008F128B"/>
    <w:rsid w:val="008F12E8"/>
    <w:rsid w:val="008F16A0"/>
    <w:rsid w:val="008F17B8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536"/>
    <w:rsid w:val="008F37DB"/>
    <w:rsid w:val="008F3823"/>
    <w:rsid w:val="008F3990"/>
    <w:rsid w:val="008F399B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32E"/>
    <w:rsid w:val="008F78FC"/>
    <w:rsid w:val="008F7C7F"/>
    <w:rsid w:val="0090041B"/>
    <w:rsid w:val="0090157B"/>
    <w:rsid w:val="00901AA6"/>
    <w:rsid w:val="0090208A"/>
    <w:rsid w:val="00902159"/>
    <w:rsid w:val="009023E2"/>
    <w:rsid w:val="009026B6"/>
    <w:rsid w:val="00902B08"/>
    <w:rsid w:val="00902D46"/>
    <w:rsid w:val="00902E98"/>
    <w:rsid w:val="00903454"/>
    <w:rsid w:val="009035EC"/>
    <w:rsid w:val="00903F00"/>
    <w:rsid w:val="00903FB7"/>
    <w:rsid w:val="009045DF"/>
    <w:rsid w:val="009046B4"/>
    <w:rsid w:val="009046D3"/>
    <w:rsid w:val="0090476A"/>
    <w:rsid w:val="00904977"/>
    <w:rsid w:val="009049A0"/>
    <w:rsid w:val="00905CBA"/>
    <w:rsid w:val="0090615F"/>
    <w:rsid w:val="00906197"/>
    <w:rsid w:val="0090657A"/>
    <w:rsid w:val="009065EF"/>
    <w:rsid w:val="00906A0A"/>
    <w:rsid w:val="00906AE3"/>
    <w:rsid w:val="00906BDC"/>
    <w:rsid w:val="0090746A"/>
    <w:rsid w:val="009078D6"/>
    <w:rsid w:val="0090790B"/>
    <w:rsid w:val="00907CFC"/>
    <w:rsid w:val="00907E76"/>
    <w:rsid w:val="00910117"/>
    <w:rsid w:val="00910609"/>
    <w:rsid w:val="00910AA5"/>
    <w:rsid w:val="0091104F"/>
    <w:rsid w:val="009110F0"/>
    <w:rsid w:val="00911AD9"/>
    <w:rsid w:val="00911E1E"/>
    <w:rsid w:val="00911EA4"/>
    <w:rsid w:val="00912401"/>
    <w:rsid w:val="0091246D"/>
    <w:rsid w:val="009129BC"/>
    <w:rsid w:val="00912C44"/>
    <w:rsid w:val="00912E70"/>
    <w:rsid w:val="00912F51"/>
    <w:rsid w:val="00913417"/>
    <w:rsid w:val="00913710"/>
    <w:rsid w:val="0091378E"/>
    <w:rsid w:val="00913F95"/>
    <w:rsid w:val="00913FFC"/>
    <w:rsid w:val="0091416B"/>
    <w:rsid w:val="009141CF"/>
    <w:rsid w:val="009142E5"/>
    <w:rsid w:val="009145F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348"/>
    <w:rsid w:val="009177A4"/>
    <w:rsid w:val="00917E00"/>
    <w:rsid w:val="00917E9F"/>
    <w:rsid w:val="00917F0B"/>
    <w:rsid w:val="00917FB8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EBC"/>
    <w:rsid w:val="00922F37"/>
    <w:rsid w:val="009230AA"/>
    <w:rsid w:val="009231E4"/>
    <w:rsid w:val="009239A0"/>
    <w:rsid w:val="00923C23"/>
    <w:rsid w:val="00924105"/>
    <w:rsid w:val="0092428A"/>
    <w:rsid w:val="009246B3"/>
    <w:rsid w:val="00924784"/>
    <w:rsid w:val="009248E6"/>
    <w:rsid w:val="00924D59"/>
    <w:rsid w:val="00924E57"/>
    <w:rsid w:val="00924F20"/>
    <w:rsid w:val="00924FE4"/>
    <w:rsid w:val="00925157"/>
    <w:rsid w:val="009253E2"/>
    <w:rsid w:val="00925541"/>
    <w:rsid w:val="009257AF"/>
    <w:rsid w:val="00925BA2"/>
    <w:rsid w:val="00925DC7"/>
    <w:rsid w:val="00926388"/>
    <w:rsid w:val="009267AA"/>
    <w:rsid w:val="00926DE8"/>
    <w:rsid w:val="00927199"/>
    <w:rsid w:val="00927240"/>
    <w:rsid w:val="0092752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438"/>
    <w:rsid w:val="009335DA"/>
    <w:rsid w:val="00933762"/>
    <w:rsid w:val="00933A59"/>
    <w:rsid w:val="009347E7"/>
    <w:rsid w:val="00934CBB"/>
    <w:rsid w:val="00934E5D"/>
    <w:rsid w:val="00935311"/>
    <w:rsid w:val="00935E73"/>
    <w:rsid w:val="00935ECB"/>
    <w:rsid w:val="00936051"/>
    <w:rsid w:val="009363FF"/>
    <w:rsid w:val="00936881"/>
    <w:rsid w:val="009368F1"/>
    <w:rsid w:val="00936CE0"/>
    <w:rsid w:val="00936D59"/>
    <w:rsid w:val="0093725F"/>
    <w:rsid w:val="009373D0"/>
    <w:rsid w:val="0093769A"/>
    <w:rsid w:val="009379EE"/>
    <w:rsid w:val="0094087F"/>
    <w:rsid w:val="009409EA"/>
    <w:rsid w:val="00940E84"/>
    <w:rsid w:val="00941175"/>
    <w:rsid w:val="00941DC2"/>
    <w:rsid w:val="0094211C"/>
    <w:rsid w:val="0094228E"/>
    <w:rsid w:val="00942B0D"/>
    <w:rsid w:val="00942E94"/>
    <w:rsid w:val="0094306E"/>
    <w:rsid w:val="009430C4"/>
    <w:rsid w:val="00943611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3E7"/>
    <w:rsid w:val="0095049A"/>
    <w:rsid w:val="00950C68"/>
    <w:rsid w:val="00950FBB"/>
    <w:rsid w:val="009512B4"/>
    <w:rsid w:val="00951CA8"/>
    <w:rsid w:val="00951F12"/>
    <w:rsid w:val="009521D3"/>
    <w:rsid w:val="009522A6"/>
    <w:rsid w:val="00952440"/>
    <w:rsid w:val="009529F8"/>
    <w:rsid w:val="00952F27"/>
    <w:rsid w:val="00952FB1"/>
    <w:rsid w:val="00953324"/>
    <w:rsid w:val="009533C6"/>
    <w:rsid w:val="009535FF"/>
    <w:rsid w:val="00953874"/>
    <w:rsid w:val="009538ED"/>
    <w:rsid w:val="00953CE8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1C4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0C8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DCC"/>
    <w:rsid w:val="00962F70"/>
    <w:rsid w:val="00962F74"/>
    <w:rsid w:val="0096305E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B9D"/>
    <w:rsid w:val="00964CD2"/>
    <w:rsid w:val="00965666"/>
    <w:rsid w:val="00965A07"/>
    <w:rsid w:val="00965ABC"/>
    <w:rsid w:val="00965B34"/>
    <w:rsid w:val="00965F0F"/>
    <w:rsid w:val="009660C3"/>
    <w:rsid w:val="009661C7"/>
    <w:rsid w:val="00966310"/>
    <w:rsid w:val="009665F5"/>
    <w:rsid w:val="00966967"/>
    <w:rsid w:val="00966AD1"/>
    <w:rsid w:val="00966BED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1FA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2CC9"/>
    <w:rsid w:val="00973574"/>
    <w:rsid w:val="00973B97"/>
    <w:rsid w:val="00973C12"/>
    <w:rsid w:val="00973E11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0AAB"/>
    <w:rsid w:val="00981244"/>
    <w:rsid w:val="0098139A"/>
    <w:rsid w:val="00981760"/>
    <w:rsid w:val="00981B25"/>
    <w:rsid w:val="00981F3F"/>
    <w:rsid w:val="0098215C"/>
    <w:rsid w:val="009823B8"/>
    <w:rsid w:val="009825E5"/>
    <w:rsid w:val="00982A96"/>
    <w:rsid w:val="00983382"/>
    <w:rsid w:val="0098356A"/>
    <w:rsid w:val="00983972"/>
    <w:rsid w:val="009839CE"/>
    <w:rsid w:val="00983DBB"/>
    <w:rsid w:val="00983EC2"/>
    <w:rsid w:val="00984CEC"/>
    <w:rsid w:val="00985517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28D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CEC"/>
    <w:rsid w:val="00992E88"/>
    <w:rsid w:val="009930F5"/>
    <w:rsid w:val="0099377D"/>
    <w:rsid w:val="009937C6"/>
    <w:rsid w:val="009943BB"/>
    <w:rsid w:val="009945F7"/>
    <w:rsid w:val="0099484F"/>
    <w:rsid w:val="00994CA0"/>
    <w:rsid w:val="00994DBA"/>
    <w:rsid w:val="00994FF2"/>
    <w:rsid w:val="00995145"/>
    <w:rsid w:val="00995290"/>
    <w:rsid w:val="009954AF"/>
    <w:rsid w:val="0099588A"/>
    <w:rsid w:val="009958D8"/>
    <w:rsid w:val="00995A78"/>
    <w:rsid w:val="00995CEE"/>
    <w:rsid w:val="00995EAA"/>
    <w:rsid w:val="009965B7"/>
    <w:rsid w:val="0099682D"/>
    <w:rsid w:val="0099729D"/>
    <w:rsid w:val="00997356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4B9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2F8"/>
    <w:rsid w:val="009B0422"/>
    <w:rsid w:val="009B05CE"/>
    <w:rsid w:val="009B066C"/>
    <w:rsid w:val="009B0B1E"/>
    <w:rsid w:val="009B0C1B"/>
    <w:rsid w:val="009B0FB2"/>
    <w:rsid w:val="009B102E"/>
    <w:rsid w:val="009B12BE"/>
    <w:rsid w:val="009B1CC0"/>
    <w:rsid w:val="009B1E9C"/>
    <w:rsid w:val="009B2D56"/>
    <w:rsid w:val="009B3993"/>
    <w:rsid w:val="009B3AB7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73B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A"/>
    <w:rsid w:val="009C3FCB"/>
    <w:rsid w:val="009C413A"/>
    <w:rsid w:val="009C415D"/>
    <w:rsid w:val="009C42F1"/>
    <w:rsid w:val="009C49A0"/>
    <w:rsid w:val="009C4EA7"/>
    <w:rsid w:val="009C51FB"/>
    <w:rsid w:val="009C5868"/>
    <w:rsid w:val="009C5939"/>
    <w:rsid w:val="009C595D"/>
    <w:rsid w:val="009C5A0F"/>
    <w:rsid w:val="009C65C0"/>
    <w:rsid w:val="009C7104"/>
    <w:rsid w:val="009C72EC"/>
    <w:rsid w:val="009C72FA"/>
    <w:rsid w:val="009C73C1"/>
    <w:rsid w:val="009C762F"/>
    <w:rsid w:val="009C76FE"/>
    <w:rsid w:val="009C7A5F"/>
    <w:rsid w:val="009C7B5E"/>
    <w:rsid w:val="009C7C13"/>
    <w:rsid w:val="009C7E9A"/>
    <w:rsid w:val="009D00C1"/>
    <w:rsid w:val="009D0259"/>
    <w:rsid w:val="009D0C69"/>
    <w:rsid w:val="009D0E7E"/>
    <w:rsid w:val="009D1008"/>
    <w:rsid w:val="009D13AA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2D9"/>
    <w:rsid w:val="009D63EF"/>
    <w:rsid w:val="009D642A"/>
    <w:rsid w:val="009D659D"/>
    <w:rsid w:val="009D66C2"/>
    <w:rsid w:val="009D6B4E"/>
    <w:rsid w:val="009D7052"/>
    <w:rsid w:val="009D7320"/>
    <w:rsid w:val="009D787A"/>
    <w:rsid w:val="009D7912"/>
    <w:rsid w:val="009D7F40"/>
    <w:rsid w:val="009E0333"/>
    <w:rsid w:val="009E06C4"/>
    <w:rsid w:val="009E080B"/>
    <w:rsid w:val="009E0C3C"/>
    <w:rsid w:val="009E15A3"/>
    <w:rsid w:val="009E1F51"/>
    <w:rsid w:val="009E20D1"/>
    <w:rsid w:val="009E22E2"/>
    <w:rsid w:val="009E23B8"/>
    <w:rsid w:val="009E2AF4"/>
    <w:rsid w:val="009E2D49"/>
    <w:rsid w:val="009E307C"/>
    <w:rsid w:val="009E30CF"/>
    <w:rsid w:val="009E33ED"/>
    <w:rsid w:val="009E3EDA"/>
    <w:rsid w:val="009E40D9"/>
    <w:rsid w:val="009E49D8"/>
    <w:rsid w:val="009E4D93"/>
    <w:rsid w:val="009E5BAC"/>
    <w:rsid w:val="009E5C3B"/>
    <w:rsid w:val="009E5E19"/>
    <w:rsid w:val="009E656C"/>
    <w:rsid w:val="009E6993"/>
    <w:rsid w:val="009E6E20"/>
    <w:rsid w:val="009E7BDA"/>
    <w:rsid w:val="009E7DE9"/>
    <w:rsid w:val="009F0200"/>
    <w:rsid w:val="009F0268"/>
    <w:rsid w:val="009F0876"/>
    <w:rsid w:val="009F0BAF"/>
    <w:rsid w:val="009F12F3"/>
    <w:rsid w:val="009F15CC"/>
    <w:rsid w:val="009F1B54"/>
    <w:rsid w:val="009F1C96"/>
    <w:rsid w:val="009F1CF2"/>
    <w:rsid w:val="009F22AE"/>
    <w:rsid w:val="009F23FA"/>
    <w:rsid w:val="009F26EA"/>
    <w:rsid w:val="009F2793"/>
    <w:rsid w:val="009F2865"/>
    <w:rsid w:val="009F325D"/>
    <w:rsid w:val="009F3403"/>
    <w:rsid w:val="009F35E5"/>
    <w:rsid w:val="009F38BE"/>
    <w:rsid w:val="009F406F"/>
    <w:rsid w:val="009F42E2"/>
    <w:rsid w:val="009F431C"/>
    <w:rsid w:val="009F4352"/>
    <w:rsid w:val="009F4654"/>
    <w:rsid w:val="009F4E8F"/>
    <w:rsid w:val="009F4EF4"/>
    <w:rsid w:val="009F522D"/>
    <w:rsid w:val="009F53F3"/>
    <w:rsid w:val="009F55FD"/>
    <w:rsid w:val="009F56D0"/>
    <w:rsid w:val="009F5776"/>
    <w:rsid w:val="009F591F"/>
    <w:rsid w:val="009F642C"/>
    <w:rsid w:val="009F6947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7A2"/>
    <w:rsid w:val="00A0090C"/>
    <w:rsid w:val="00A009B8"/>
    <w:rsid w:val="00A00AEF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47F"/>
    <w:rsid w:val="00A02519"/>
    <w:rsid w:val="00A02611"/>
    <w:rsid w:val="00A027B1"/>
    <w:rsid w:val="00A02834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6EB1"/>
    <w:rsid w:val="00A07263"/>
    <w:rsid w:val="00A0757D"/>
    <w:rsid w:val="00A07646"/>
    <w:rsid w:val="00A07811"/>
    <w:rsid w:val="00A07818"/>
    <w:rsid w:val="00A07927"/>
    <w:rsid w:val="00A07A31"/>
    <w:rsid w:val="00A07F43"/>
    <w:rsid w:val="00A1016B"/>
    <w:rsid w:val="00A10483"/>
    <w:rsid w:val="00A1139D"/>
    <w:rsid w:val="00A11BEC"/>
    <w:rsid w:val="00A11E4D"/>
    <w:rsid w:val="00A1221E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57B8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0C"/>
    <w:rsid w:val="00A21A45"/>
    <w:rsid w:val="00A21E6F"/>
    <w:rsid w:val="00A22105"/>
    <w:rsid w:val="00A224DE"/>
    <w:rsid w:val="00A225F2"/>
    <w:rsid w:val="00A22686"/>
    <w:rsid w:val="00A22A23"/>
    <w:rsid w:val="00A22B6D"/>
    <w:rsid w:val="00A22EE8"/>
    <w:rsid w:val="00A23019"/>
    <w:rsid w:val="00A23B3A"/>
    <w:rsid w:val="00A23C48"/>
    <w:rsid w:val="00A23DC0"/>
    <w:rsid w:val="00A23F41"/>
    <w:rsid w:val="00A23F92"/>
    <w:rsid w:val="00A24207"/>
    <w:rsid w:val="00A24624"/>
    <w:rsid w:val="00A24EC1"/>
    <w:rsid w:val="00A25BC9"/>
    <w:rsid w:val="00A261AE"/>
    <w:rsid w:val="00A26BF7"/>
    <w:rsid w:val="00A2747A"/>
    <w:rsid w:val="00A2785C"/>
    <w:rsid w:val="00A27E43"/>
    <w:rsid w:val="00A30270"/>
    <w:rsid w:val="00A302E1"/>
    <w:rsid w:val="00A302F5"/>
    <w:rsid w:val="00A304AE"/>
    <w:rsid w:val="00A304C4"/>
    <w:rsid w:val="00A3057E"/>
    <w:rsid w:val="00A30BC3"/>
    <w:rsid w:val="00A30CD7"/>
    <w:rsid w:val="00A30DD1"/>
    <w:rsid w:val="00A30FCD"/>
    <w:rsid w:val="00A3113A"/>
    <w:rsid w:val="00A315F1"/>
    <w:rsid w:val="00A31A8A"/>
    <w:rsid w:val="00A327BA"/>
    <w:rsid w:val="00A328AA"/>
    <w:rsid w:val="00A32CB7"/>
    <w:rsid w:val="00A32DEF"/>
    <w:rsid w:val="00A33841"/>
    <w:rsid w:val="00A33872"/>
    <w:rsid w:val="00A33DDA"/>
    <w:rsid w:val="00A33ED0"/>
    <w:rsid w:val="00A341E9"/>
    <w:rsid w:val="00A342D0"/>
    <w:rsid w:val="00A3431F"/>
    <w:rsid w:val="00A3449E"/>
    <w:rsid w:val="00A34BEB"/>
    <w:rsid w:val="00A3552A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72"/>
    <w:rsid w:val="00A374BA"/>
    <w:rsid w:val="00A37B24"/>
    <w:rsid w:val="00A4028C"/>
    <w:rsid w:val="00A40921"/>
    <w:rsid w:val="00A40DD0"/>
    <w:rsid w:val="00A41070"/>
    <w:rsid w:val="00A41378"/>
    <w:rsid w:val="00A41AB9"/>
    <w:rsid w:val="00A41AE1"/>
    <w:rsid w:val="00A426CB"/>
    <w:rsid w:val="00A42B8B"/>
    <w:rsid w:val="00A43082"/>
    <w:rsid w:val="00A4315F"/>
    <w:rsid w:val="00A431EF"/>
    <w:rsid w:val="00A43571"/>
    <w:rsid w:val="00A437FC"/>
    <w:rsid w:val="00A43B9B"/>
    <w:rsid w:val="00A43BBE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BF0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952"/>
    <w:rsid w:val="00A51B57"/>
    <w:rsid w:val="00A51B82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4EC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4E8"/>
    <w:rsid w:val="00A60522"/>
    <w:rsid w:val="00A60ABB"/>
    <w:rsid w:val="00A60D58"/>
    <w:rsid w:val="00A611B6"/>
    <w:rsid w:val="00A61234"/>
    <w:rsid w:val="00A6127B"/>
    <w:rsid w:val="00A6180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985"/>
    <w:rsid w:val="00A64D66"/>
    <w:rsid w:val="00A65805"/>
    <w:rsid w:val="00A65947"/>
    <w:rsid w:val="00A65C62"/>
    <w:rsid w:val="00A65C75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389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6EDF"/>
    <w:rsid w:val="00A7700F"/>
    <w:rsid w:val="00A77702"/>
    <w:rsid w:val="00A77C51"/>
    <w:rsid w:val="00A77C69"/>
    <w:rsid w:val="00A77D1F"/>
    <w:rsid w:val="00A77ED3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6F6"/>
    <w:rsid w:val="00A827BD"/>
    <w:rsid w:val="00A8283D"/>
    <w:rsid w:val="00A82B7B"/>
    <w:rsid w:val="00A82D1A"/>
    <w:rsid w:val="00A837D0"/>
    <w:rsid w:val="00A83A22"/>
    <w:rsid w:val="00A83C38"/>
    <w:rsid w:val="00A83F42"/>
    <w:rsid w:val="00A84BE8"/>
    <w:rsid w:val="00A84F2D"/>
    <w:rsid w:val="00A8507A"/>
    <w:rsid w:val="00A85618"/>
    <w:rsid w:val="00A8631E"/>
    <w:rsid w:val="00A86581"/>
    <w:rsid w:val="00A86640"/>
    <w:rsid w:val="00A86A52"/>
    <w:rsid w:val="00A86D14"/>
    <w:rsid w:val="00A87224"/>
    <w:rsid w:val="00A8724A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70E"/>
    <w:rsid w:val="00A91B7F"/>
    <w:rsid w:val="00A91BAF"/>
    <w:rsid w:val="00A926F0"/>
    <w:rsid w:val="00A92A24"/>
    <w:rsid w:val="00A9337E"/>
    <w:rsid w:val="00A937B3"/>
    <w:rsid w:val="00A93B85"/>
    <w:rsid w:val="00A9450F"/>
    <w:rsid w:val="00A9458F"/>
    <w:rsid w:val="00A9486C"/>
    <w:rsid w:val="00A94F1B"/>
    <w:rsid w:val="00A9511C"/>
    <w:rsid w:val="00A953A5"/>
    <w:rsid w:val="00A95965"/>
    <w:rsid w:val="00A95DE1"/>
    <w:rsid w:val="00A96590"/>
    <w:rsid w:val="00A96E2F"/>
    <w:rsid w:val="00A97275"/>
    <w:rsid w:val="00A97663"/>
    <w:rsid w:val="00A97668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CCB"/>
    <w:rsid w:val="00AA1F95"/>
    <w:rsid w:val="00AA271D"/>
    <w:rsid w:val="00AA2C40"/>
    <w:rsid w:val="00AA2CBA"/>
    <w:rsid w:val="00AA2DDD"/>
    <w:rsid w:val="00AA3066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0B0"/>
    <w:rsid w:val="00AA5115"/>
    <w:rsid w:val="00AA511E"/>
    <w:rsid w:val="00AA54D2"/>
    <w:rsid w:val="00AA5561"/>
    <w:rsid w:val="00AA5CE8"/>
    <w:rsid w:val="00AA5CED"/>
    <w:rsid w:val="00AA618B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8D1"/>
    <w:rsid w:val="00AB0C95"/>
    <w:rsid w:val="00AB0E74"/>
    <w:rsid w:val="00AB0EAC"/>
    <w:rsid w:val="00AB19D1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A93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7E2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41A"/>
    <w:rsid w:val="00AC2CE6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5A2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42A"/>
    <w:rsid w:val="00AD4A89"/>
    <w:rsid w:val="00AD4D3B"/>
    <w:rsid w:val="00AD5117"/>
    <w:rsid w:val="00AD53C1"/>
    <w:rsid w:val="00AD5BA9"/>
    <w:rsid w:val="00AD5FBC"/>
    <w:rsid w:val="00AD60CF"/>
    <w:rsid w:val="00AD6609"/>
    <w:rsid w:val="00AD6662"/>
    <w:rsid w:val="00AD6A88"/>
    <w:rsid w:val="00AD6C52"/>
    <w:rsid w:val="00AD6F61"/>
    <w:rsid w:val="00AD70BB"/>
    <w:rsid w:val="00AD74FE"/>
    <w:rsid w:val="00AD77D1"/>
    <w:rsid w:val="00AD79A4"/>
    <w:rsid w:val="00AD7B8A"/>
    <w:rsid w:val="00AD7D3F"/>
    <w:rsid w:val="00AE0072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98E"/>
    <w:rsid w:val="00AE3C64"/>
    <w:rsid w:val="00AE3CC7"/>
    <w:rsid w:val="00AE3D39"/>
    <w:rsid w:val="00AE3F2C"/>
    <w:rsid w:val="00AE41A9"/>
    <w:rsid w:val="00AE430F"/>
    <w:rsid w:val="00AE4DB4"/>
    <w:rsid w:val="00AE50AD"/>
    <w:rsid w:val="00AE51D7"/>
    <w:rsid w:val="00AE521B"/>
    <w:rsid w:val="00AE540F"/>
    <w:rsid w:val="00AE5512"/>
    <w:rsid w:val="00AE56D0"/>
    <w:rsid w:val="00AE61F3"/>
    <w:rsid w:val="00AE65B3"/>
    <w:rsid w:val="00AE66C5"/>
    <w:rsid w:val="00AE68C3"/>
    <w:rsid w:val="00AE6AE3"/>
    <w:rsid w:val="00AE71BA"/>
    <w:rsid w:val="00AE73C3"/>
    <w:rsid w:val="00AE7692"/>
    <w:rsid w:val="00AE7D18"/>
    <w:rsid w:val="00AE7D83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6F94"/>
    <w:rsid w:val="00AF7106"/>
    <w:rsid w:val="00AF7153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FE4"/>
    <w:rsid w:val="00B0305E"/>
    <w:rsid w:val="00B0341E"/>
    <w:rsid w:val="00B03A61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671F"/>
    <w:rsid w:val="00B071D4"/>
    <w:rsid w:val="00B07C50"/>
    <w:rsid w:val="00B07D95"/>
    <w:rsid w:val="00B100F7"/>
    <w:rsid w:val="00B1041D"/>
    <w:rsid w:val="00B1085A"/>
    <w:rsid w:val="00B11C93"/>
    <w:rsid w:val="00B12113"/>
    <w:rsid w:val="00B12169"/>
    <w:rsid w:val="00B121BC"/>
    <w:rsid w:val="00B12B42"/>
    <w:rsid w:val="00B1359E"/>
    <w:rsid w:val="00B1369E"/>
    <w:rsid w:val="00B1440B"/>
    <w:rsid w:val="00B144FA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E80"/>
    <w:rsid w:val="00B15F25"/>
    <w:rsid w:val="00B15FF8"/>
    <w:rsid w:val="00B1655A"/>
    <w:rsid w:val="00B165A3"/>
    <w:rsid w:val="00B166B3"/>
    <w:rsid w:val="00B167B5"/>
    <w:rsid w:val="00B16C7F"/>
    <w:rsid w:val="00B173C6"/>
    <w:rsid w:val="00B20383"/>
    <w:rsid w:val="00B20440"/>
    <w:rsid w:val="00B20446"/>
    <w:rsid w:val="00B2129A"/>
    <w:rsid w:val="00B22467"/>
    <w:rsid w:val="00B2267D"/>
    <w:rsid w:val="00B234DF"/>
    <w:rsid w:val="00B236FD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4E8"/>
    <w:rsid w:val="00B26579"/>
    <w:rsid w:val="00B26E41"/>
    <w:rsid w:val="00B27381"/>
    <w:rsid w:val="00B27433"/>
    <w:rsid w:val="00B2782B"/>
    <w:rsid w:val="00B27967"/>
    <w:rsid w:val="00B27A86"/>
    <w:rsid w:val="00B3036F"/>
    <w:rsid w:val="00B306AF"/>
    <w:rsid w:val="00B308A7"/>
    <w:rsid w:val="00B30A46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2EB8"/>
    <w:rsid w:val="00B331AE"/>
    <w:rsid w:val="00B3385F"/>
    <w:rsid w:val="00B33A20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4C1"/>
    <w:rsid w:val="00B37B3D"/>
    <w:rsid w:val="00B40061"/>
    <w:rsid w:val="00B40499"/>
    <w:rsid w:val="00B404E6"/>
    <w:rsid w:val="00B41308"/>
    <w:rsid w:val="00B4183E"/>
    <w:rsid w:val="00B41F86"/>
    <w:rsid w:val="00B42650"/>
    <w:rsid w:val="00B42AE5"/>
    <w:rsid w:val="00B42C22"/>
    <w:rsid w:val="00B42C52"/>
    <w:rsid w:val="00B43207"/>
    <w:rsid w:val="00B43220"/>
    <w:rsid w:val="00B433DD"/>
    <w:rsid w:val="00B4342A"/>
    <w:rsid w:val="00B439DD"/>
    <w:rsid w:val="00B43DD0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0F7D"/>
    <w:rsid w:val="00B51002"/>
    <w:rsid w:val="00B51535"/>
    <w:rsid w:val="00B51714"/>
    <w:rsid w:val="00B51890"/>
    <w:rsid w:val="00B51CA5"/>
    <w:rsid w:val="00B51CFF"/>
    <w:rsid w:val="00B52244"/>
    <w:rsid w:val="00B52267"/>
    <w:rsid w:val="00B52389"/>
    <w:rsid w:val="00B52881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419"/>
    <w:rsid w:val="00B62827"/>
    <w:rsid w:val="00B62E05"/>
    <w:rsid w:val="00B6334A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807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805"/>
    <w:rsid w:val="00B70DAA"/>
    <w:rsid w:val="00B7133F"/>
    <w:rsid w:val="00B716AF"/>
    <w:rsid w:val="00B71772"/>
    <w:rsid w:val="00B718A6"/>
    <w:rsid w:val="00B71FE6"/>
    <w:rsid w:val="00B7202A"/>
    <w:rsid w:val="00B720AE"/>
    <w:rsid w:val="00B725CC"/>
    <w:rsid w:val="00B7268F"/>
    <w:rsid w:val="00B72956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6CA"/>
    <w:rsid w:val="00B769D3"/>
    <w:rsid w:val="00B76CAA"/>
    <w:rsid w:val="00B76F90"/>
    <w:rsid w:val="00B77943"/>
    <w:rsid w:val="00B77F89"/>
    <w:rsid w:val="00B802A4"/>
    <w:rsid w:val="00B8081D"/>
    <w:rsid w:val="00B80B4A"/>
    <w:rsid w:val="00B80D06"/>
    <w:rsid w:val="00B80D44"/>
    <w:rsid w:val="00B80F86"/>
    <w:rsid w:val="00B81464"/>
    <w:rsid w:val="00B818B2"/>
    <w:rsid w:val="00B8218D"/>
    <w:rsid w:val="00B82472"/>
    <w:rsid w:val="00B8261C"/>
    <w:rsid w:val="00B82C0C"/>
    <w:rsid w:val="00B82C53"/>
    <w:rsid w:val="00B82F36"/>
    <w:rsid w:val="00B837B2"/>
    <w:rsid w:val="00B83BAF"/>
    <w:rsid w:val="00B846F3"/>
    <w:rsid w:val="00B84D5D"/>
    <w:rsid w:val="00B84DA4"/>
    <w:rsid w:val="00B84FBC"/>
    <w:rsid w:val="00B85085"/>
    <w:rsid w:val="00B851B0"/>
    <w:rsid w:val="00B85812"/>
    <w:rsid w:val="00B85B86"/>
    <w:rsid w:val="00B86595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2169"/>
    <w:rsid w:val="00B921EE"/>
    <w:rsid w:val="00B923EF"/>
    <w:rsid w:val="00B9241B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2ED"/>
    <w:rsid w:val="00B94768"/>
    <w:rsid w:val="00B948D2"/>
    <w:rsid w:val="00B94903"/>
    <w:rsid w:val="00B953AC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6D9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812"/>
    <w:rsid w:val="00BA4C24"/>
    <w:rsid w:val="00BA4C80"/>
    <w:rsid w:val="00BA4D74"/>
    <w:rsid w:val="00BA4E83"/>
    <w:rsid w:val="00BA50F6"/>
    <w:rsid w:val="00BA52B3"/>
    <w:rsid w:val="00BA53FE"/>
    <w:rsid w:val="00BA595C"/>
    <w:rsid w:val="00BA5B29"/>
    <w:rsid w:val="00BA5C91"/>
    <w:rsid w:val="00BA5D82"/>
    <w:rsid w:val="00BA612A"/>
    <w:rsid w:val="00BA627C"/>
    <w:rsid w:val="00BA6D17"/>
    <w:rsid w:val="00BA6DCB"/>
    <w:rsid w:val="00BA750D"/>
    <w:rsid w:val="00BA75C1"/>
    <w:rsid w:val="00BA77E4"/>
    <w:rsid w:val="00BA7846"/>
    <w:rsid w:val="00BA7963"/>
    <w:rsid w:val="00BB0316"/>
    <w:rsid w:val="00BB0408"/>
    <w:rsid w:val="00BB07AF"/>
    <w:rsid w:val="00BB0C34"/>
    <w:rsid w:val="00BB0D0D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5BD"/>
    <w:rsid w:val="00BB46CB"/>
    <w:rsid w:val="00BB4E04"/>
    <w:rsid w:val="00BB51B1"/>
    <w:rsid w:val="00BB5288"/>
    <w:rsid w:val="00BB52F5"/>
    <w:rsid w:val="00BB5575"/>
    <w:rsid w:val="00BB5C91"/>
    <w:rsid w:val="00BB6058"/>
    <w:rsid w:val="00BB616E"/>
    <w:rsid w:val="00BB6868"/>
    <w:rsid w:val="00BB69FC"/>
    <w:rsid w:val="00BB6AB5"/>
    <w:rsid w:val="00BB6B6F"/>
    <w:rsid w:val="00BB6D3D"/>
    <w:rsid w:val="00BB744A"/>
    <w:rsid w:val="00BB7719"/>
    <w:rsid w:val="00BB7E5D"/>
    <w:rsid w:val="00BC02C9"/>
    <w:rsid w:val="00BC05B4"/>
    <w:rsid w:val="00BC075C"/>
    <w:rsid w:val="00BC0789"/>
    <w:rsid w:val="00BC0E81"/>
    <w:rsid w:val="00BC0FC1"/>
    <w:rsid w:val="00BC101F"/>
    <w:rsid w:val="00BC17E5"/>
    <w:rsid w:val="00BC1999"/>
    <w:rsid w:val="00BC1AAF"/>
    <w:rsid w:val="00BC1CB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CB8"/>
    <w:rsid w:val="00BC3E2E"/>
    <w:rsid w:val="00BC3EC8"/>
    <w:rsid w:val="00BC46EB"/>
    <w:rsid w:val="00BC4942"/>
    <w:rsid w:val="00BC4AB6"/>
    <w:rsid w:val="00BC4B7B"/>
    <w:rsid w:val="00BC4D3D"/>
    <w:rsid w:val="00BC4F98"/>
    <w:rsid w:val="00BC5D17"/>
    <w:rsid w:val="00BC5DA9"/>
    <w:rsid w:val="00BC6032"/>
    <w:rsid w:val="00BC617C"/>
    <w:rsid w:val="00BC617E"/>
    <w:rsid w:val="00BC6433"/>
    <w:rsid w:val="00BC664F"/>
    <w:rsid w:val="00BC6831"/>
    <w:rsid w:val="00BC68A6"/>
    <w:rsid w:val="00BC6953"/>
    <w:rsid w:val="00BC7420"/>
    <w:rsid w:val="00BC74A8"/>
    <w:rsid w:val="00BC74B6"/>
    <w:rsid w:val="00BC7617"/>
    <w:rsid w:val="00BC78A6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79F"/>
    <w:rsid w:val="00BD1A32"/>
    <w:rsid w:val="00BD1D53"/>
    <w:rsid w:val="00BD1E45"/>
    <w:rsid w:val="00BD20F9"/>
    <w:rsid w:val="00BD2129"/>
    <w:rsid w:val="00BD2134"/>
    <w:rsid w:val="00BD292A"/>
    <w:rsid w:val="00BD362D"/>
    <w:rsid w:val="00BD3F10"/>
    <w:rsid w:val="00BD44DA"/>
    <w:rsid w:val="00BD5467"/>
    <w:rsid w:val="00BD5902"/>
    <w:rsid w:val="00BD5A8A"/>
    <w:rsid w:val="00BD5EB9"/>
    <w:rsid w:val="00BD6594"/>
    <w:rsid w:val="00BD688E"/>
    <w:rsid w:val="00BD6C59"/>
    <w:rsid w:val="00BD6EE2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1FA7"/>
    <w:rsid w:val="00BE26F7"/>
    <w:rsid w:val="00BE2C1B"/>
    <w:rsid w:val="00BE2D19"/>
    <w:rsid w:val="00BE2DE8"/>
    <w:rsid w:val="00BE2EB7"/>
    <w:rsid w:val="00BE2F01"/>
    <w:rsid w:val="00BE3173"/>
    <w:rsid w:val="00BE3237"/>
    <w:rsid w:val="00BE3500"/>
    <w:rsid w:val="00BE3C21"/>
    <w:rsid w:val="00BE41B8"/>
    <w:rsid w:val="00BE425A"/>
    <w:rsid w:val="00BE46B0"/>
    <w:rsid w:val="00BE4A5A"/>
    <w:rsid w:val="00BE4A91"/>
    <w:rsid w:val="00BE4E10"/>
    <w:rsid w:val="00BE53DD"/>
    <w:rsid w:val="00BE5CA2"/>
    <w:rsid w:val="00BE6093"/>
    <w:rsid w:val="00BE66CD"/>
    <w:rsid w:val="00BE6F24"/>
    <w:rsid w:val="00BE712F"/>
    <w:rsid w:val="00BE7172"/>
    <w:rsid w:val="00BE74CA"/>
    <w:rsid w:val="00BE78D6"/>
    <w:rsid w:val="00BE7B08"/>
    <w:rsid w:val="00BE7EE3"/>
    <w:rsid w:val="00BE7F3D"/>
    <w:rsid w:val="00BF0047"/>
    <w:rsid w:val="00BF016E"/>
    <w:rsid w:val="00BF02B6"/>
    <w:rsid w:val="00BF0398"/>
    <w:rsid w:val="00BF0467"/>
    <w:rsid w:val="00BF0784"/>
    <w:rsid w:val="00BF08A0"/>
    <w:rsid w:val="00BF0C0F"/>
    <w:rsid w:val="00BF0E41"/>
    <w:rsid w:val="00BF0F1E"/>
    <w:rsid w:val="00BF1242"/>
    <w:rsid w:val="00BF133F"/>
    <w:rsid w:val="00BF1918"/>
    <w:rsid w:val="00BF1B17"/>
    <w:rsid w:val="00BF1EBB"/>
    <w:rsid w:val="00BF20D3"/>
    <w:rsid w:val="00BF2205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BF7DE3"/>
    <w:rsid w:val="00C0022B"/>
    <w:rsid w:val="00C00274"/>
    <w:rsid w:val="00C002D3"/>
    <w:rsid w:val="00C00476"/>
    <w:rsid w:val="00C00AAA"/>
    <w:rsid w:val="00C00B29"/>
    <w:rsid w:val="00C00C6B"/>
    <w:rsid w:val="00C011DA"/>
    <w:rsid w:val="00C01310"/>
    <w:rsid w:val="00C01442"/>
    <w:rsid w:val="00C0195C"/>
    <w:rsid w:val="00C01C9A"/>
    <w:rsid w:val="00C01D0A"/>
    <w:rsid w:val="00C02647"/>
    <w:rsid w:val="00C02CAD"/>
    <w:rsid w:val="00C02F89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4EB8"/>
    <w:rsid w:val="00C050D8"/>
    <w:rsid w:val="00C05FB7"/>
    <w:rsid w:val="00C05FFD"/>
    <w:rsid w:val="00C06111"/>
    <w:rsid w:val="00C06130"/>
    <w:rsid w:val="00C06175"/>
    <w:rsid w:val="00C064E9"/>
    <w:rsid w:val="00C069F1"/>
    <w:rsid w:val="00C06B4F"/>
    <w:rsid w:val="00C06BF8"/>
    <w:rsid w:val="00C06E26"/>
    <w:rsid w:val="00C06E80"/>
    <w:rsid w:val="00C07596"/>
    <w:rsid w:val="00C07E84"/>
    <w:rsid w:val="00C1028F"/>
    <w:rsid w:val="00C1059A"/>
    <w:rsid w:val="00C10667"/>
    <w:rsid w:val="00C10AA4"/>
    <w:rsid w:val="00C10AC1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3D71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03C"/>
    <w:rsid w:val="00C1643F"/>
    <w:rsid w:val="00C16689"/>
    <w:rsid w:val="00C1669F"/>
    <w:rsid w:val="00C166BB"/>
    <w:rsid w:val="00C16F5C"/>
    <w:rsid w:val="00C170E4"/>
    <w:rsid w:val="00C172A4"/>
    <w:rsid w:val="00C172B8"/>
    <w:rsid w:val="00C17A11"/>
    <w:rsid w:val="00C17EEE"/>
    <w:rsid w:val="00C17F7C"/>
    <w:rsid w:val="00C209F5"/>
    <w:rsid w:val="00C20F6E"/>
    <w:rsid w:val="00C212DC"/>
    <w:rsid w:val="00C21893"/>
    <w:rsid w:val="00C22200"/>
    <w:rsid w:val="00C2223B"/>
    <w:rsid w:val="00C223CD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6E3"/>
    <w:rsid w:val="00C259CE"/>
    <w:rsid w:val="00C25D57"/>
    <w:rsid w:val="00C25EF7"/>
    <w:rsid w:val="00C265A0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1A5"/>
    <w:rsid w:val="00C305AE"/>
    <w:rsid w:val="00C30B6F"/>
    <w:rsid w:val="00C30C48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10F"/>
    <w:rsid w:val="00C335E3"/>
    <w:rsid w:val="00C337A4"/>
    <w:rsid w:val="00C33896"/>
    <w:rsid w:val="00C339DA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82E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3794A"/>
    <w:rsid w:val="00C400F4"/>
    <w:rsid w:val="00C401F7"/>
    <w:rsid w:val="00C40441"/>
    <w:rsid w:val="00C406B5"/>
    <w:rsid w:val="00C41C1D"/>
    <w:rsid w:val="00C41CB0"/>
    <w:rsid w:val="00C41CB8"/>
    <w:rsid w:val="00C4235F"/>
    <w:rsid w:val="00C423E9"/>
    <w:rsid w:val="00C426CD"/>
    <w:rsid w:val="00C428B3"/>
    <w:rsid w:val="00C429EA"/>
    <w:rsid w:val="00C42A3F"/>
    <w:rsid w:val="00C42AF4"/>
    <w:rsid w:val="00C42E05"/>
    <w:rsid w:val="00C430A4"/>
    <w:rsid w:val="00C43566"/>
    <w:rsid w:val="00C43671"/>
    <w:rsid w:val="00C43733"/>
    <w:rsid w:val="00C43814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5D0"/>
    <w:rsid w:val="00C4787F"/>
    <w:rsid w:val="00C478B2"/>
    <w:rsid w:val="00C47A3F"/>
    <w:rsid w:val="00C47C16"/>
    <w:rsid w:val="00C47F43"/>
    <w:rsid w:val="00C47F9D"/>
    <w:rsid w:val="00C5000E"/>
    <w:rsid w:val="00C500FA"/>
    <w:rsid w:val="00C503B3"/>
    <w:rsid w:val="00C50703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374B"/>
    <w:rsid w:val="00C54571"/>
    <w:rsid w:val="00C54677"/>
    <w:rsid w:val="00C54965"/>
    <w:rsid w:val="00C549FA"/>
    <w:rsid w:val="00C5528C"/>
    <w:rsid w:val="00C55514"/>
    <w:rsid w:val="00C55908"/>
    <w:rsid w:val="00C55DD8"/>
    <w:rsid w:val="00C5632D"/>
    <w:rsid w:val="00C56CD1"/>
    <w:rsid w:val="00C56F35"/>
    <w:rsid w:val="00C5700C"/>
    <w:rsid w:val="00C570DF"/>
    <w:rsid w:val="00C57219"/>
    <w:rsid w:val="00C57391"/>
    <w:rsid w:val="00C57974"/>
    <w:rsid w:val="00C57C0B"/>
    <w:rsid w:val="00C57E2F"/>
    <w:rsid w:val="00C57EE2"/>
    <w:rsid w:val="00C57F9C"/>
    <w:rsid w:val="00C60434"/>
    <w:rsid w:val="00C607DA"/>
    <w:rsid w:val="00C612A4"/>
    <w:rsid w:val="00C61E60"/>
    <w:rsid w:val="00C622F7"/>
    <w:rsid w:val="00C6241B"/>
    <w:rsid w:val="00C626C6"/>
    <w:rsid w:val="00C62792"/>
    <w:rsid w:val="00C630CB"/>
    <w:rsid w:val="00C63DAE"/>
    <w:rsid w:val="00C63E18"/>
    <w:rsid w:val="00C64169"/>
    <w:rsid w:val="00C64288"/>
    <w:rsid w:val="00C642B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66A8"/>
    <w:rsid w:val="00C66976"/>
    <w:rsid w:val="00C6744B"/>
    <w:rsid w:val="00C67521"/>
    <w:rsid w:val="00C67827"/>
    <w:rsid w:val="00C67D35"/>
    <w:rsid w:val="00C67D6A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129"/>
    <w:rsid w:val="00C732CF"/>
    <w:rsid w:val="00C737EB"/>
    <w:rsid w:val="00C73BF5"/>
    <w:rsid w:val="00C73ECC"/>
    <w:rsid w:val="00C73F67"/>
    <w:rsid w:val="00C744F8"/>
    <w:rsid w:val="00C74683"/>
    <w:rsid w:val="00C74852"/>
    <w:rsid w:val="00C74B40"/>
    <w:rsid w:val="00C74C06"/>
    <w:rsid w:val="00C74FA9"/>
    <w:rsid w:val="00C74FED"/>
    <w:rsid w:val="00C7575A"/>
    <w:rsid w:val="00C757A0"/>
    <w:rsid w:val="00C75B82"/>
    <w:rsid w:val="00C75D6B"/>
    <w:rsid w:val="00C761CD"/>
    <w:rsid w:val="00C76931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280"/>
    <w:rsid w:val="00C8670F"/>
    <w:rsid w:val="00C868B9"/>
    <w:rsid w:val="00C86F9A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3DC"/>
    <w:rsid w:val="00C917EA"/>
    <w:rsid w:val="00C91926"/>
    <w:rsid w:val="00C91C10"/>
    <w:rsid w:val="00C91C32"/>
    <w:rsid w:val="00C921A6"/>
    <w:rsid w:val="00C92383"/>
    <w:rsid w:val="00C92456"/>
    <w:rsid w:val="00C92722"/>
    <w:rsid w:val="00C92B1A"/>
    <w:rsid w:val="00C93259"/>
    <w:rsid w:val="00C93B6B"/>
    <w:rsid w:val="00C94360"/>
    <w:rsid w:val="00C94799"/>
    <w:rsid w:val="00C94FFA"/>
    <w:rsid w:val="00C9501D"/>
    <w:rsid w:val="00C95256"/>
    <w:rsid w:val="00C9527A"/>
    <w:rsid w:val="00C95296"/>
    <w:rsid w:val="00C95314"/>
    <w:rsid w:val="00C95375"/>
    <w:rsid w:val="00C95651"/>
    <w:rsid w:val="00C95AA1"/>
    <w:rsid w:val="00C95AD0"/>
    <w:rsid w:val="00C95BCC"/>
    <w:rsid w:val="00C963C0"/>
    <w:rsid w:val="00C963C1"/>
    <w:rsid w:val="00C9690F"/>
    <w:rsid w:val="00C9697D"/>
    <w:rsid w:val="00C969F0"/>
    <w:rsid w:val="00C96BF6"/>
    <w:rsid w:val="00C96D98"/>
    <w:rsid w:val="00C9718C"/>
    <w:rsid w:val="00C97617"/>
    <w:rsid w:val="00C97C28"/>
    <w:rsid w:val="00C97D56"/>
    <w:rsid w:val="00C97EA5"/>
    <w:rsid w:val="00C97EC6"/>
    <w:rsid w:val="00C97FC0"/>
    <w:rsid w:val="00CA0045"/>
    <w:rsid w:val="00CA00AA"/>
    <w:rsid w:val="00CA0133"/>
    <w:rsid w:val="00CA032F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051"/>
    <w:rsid w:val="00CB127B"/>
    <w:rsid w:val="00CB139A"/>
    <w:rsid w:val="00CB1721"/>
    <w:rsid w:val="00CB1C51"/>
    <w:rsid w:val="00CB1D74"/>
    <w:rsid w:val="00CB20E3"/>
    <w:rsid w:val="00CB21B4"/>
    <w:rsid w:val="00CB22C8"/>
    <w:rsid w:val="00CB24A2"/>
    <w:rsid w:val="00CB25A1"/>
    <w:rsid w:val="00CB28EB"/>
    <w:rsid w:val="00CB2B74"/>
    <w:rsid w:val="00CB3474"/>
    <w:rsid w:val="00CB3551"/>
    <w:rsid w:val="00CB3C76"/>
    <w:rsid w:val="00CB466A"/>
    <w:rsid w:val="00CB46D4"/>
    <w:rsid w:val="00CB471E"/>
    <w:rsid w:val="00CB496A"/>
    <w:rsid w:val="00CB4C8E"/>
    <w:rsid w:val="00CB4EDF"/>
    <w:rsid w:val="00CB50FA"/>
    <w:rsid w:val="00CB53AF"/>
    <w:rsid w:val="00CB590A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B17"/>
    <w:rsid w:val="00CC0E1A"/>
    <w:rsid w:val="00CC1787"/>
    <w:rsid w:val="00CC188C"/>
    <w:rsid w:val="00CC1911"/>
    <w:rsid w:val="00CC1B10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4E4A"/>
    <w:rsid w:val="00CC526E"/>
    <w:rsid w:val="00CC5660"/>
    <w:rsid w:val="00CC59A4"/>
    <w:rsid w:val="00CC59E2"/>
    <w:rsid w:val="00CC5F64"/>
    <w:rsid w:val="00CC622C"/>
    <w:rsid w:val="00CC6396"/>
    <w:rsid w:val="00CC6497"/>
    <w:rsid w:val="00CC6534"/>
    <w:rsid w:val="00CC669D"/>
    <w:rsid w:val="00CC6997"/>
    <w:rsid w:val="00CC69D1"/>
    <w:rsid w:val="00CC774E"/>
    <w:rsid w:val="00CC7800"/>
    <w:rsid w:val="00CC794B"/>
    <w:rsid w:val="00CC7B5D"/>
    <w:rsid w:val="00CC7CE2"/>
    <w:rsid w:val="00CC7D39"/>
    <w:rsid w:val="00CD033B"/>
    <w:rsid w:val="00CD07D1"/>
    <w:rsid w:val="00CD0834"/>
    <w:rsid w:val="00CD1F47"/>
    <w:rsid w:val="00CD1FFA"/>
    <w:rsid w:val="00CD25C8"/>
    <w:rsid w:val="00CD2BE3"/>
    <w:rsid w:val="00CD2E9D"/>
    <w:rsid w:val="00CD2EF6"/>
    <w:rsid w:val="00CD34EB"/>
    <w:rsid w:val="00CD3750"/>
    <w:rsid w:val="00CD39D2"/>
    <w:rsid w:val="00CD3B31"/>
    <w:rsid w:val="00CD3C64"/>
    <w:rsid w:val="00CD3E3C"/>
    <w:rsid w:val="00CD407C"/>
    <w:rsid w:val="00CD423B"/>
    <w:rsid w:val="00CD4832"/>
    <w:rsid w:val="00CD49E2"/>
    <w:rsid w:val="00CD4A6F"/>
    <w:rsid w:val="00CD4C1C"/>
    <w:rsid w:val="00CD5C05"/>
    <w:rsid w:val="00CD5D6A"/>
    <w:rsid w:val="00CD5F82"/>
    <w:rsid w:val="00CD6051"/>
    <w:rsid w:val="00CD612D"/>
    <w:rsid w:val="00CD62A9"/>
    <w:rsid w:val="00CD6A17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1A1"/>
    <w:rsid w:val="00CE16C3"/>
    <w:rsid w:val="00CE1B7F"/>
    <w:rsid w:val="00CE1CFA"/>
    <w:rsid w:val="00CE2270"/>
    <w:rsid w:val="00CE2473"/>
    <w:rsid w:val="00CE2670"/>
    <w:rsid w:val="00CE2A94"/>
    <w:rsid w:val="00CE2FC8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71D"/>
    <w:rsid w:val="00CF1CC9"/>
    <w:rsid w:val="00CF1D18"/>
    <w:rsid w:val="00CF1DBE"/>
    <w:rsid w:val="00CF1DC5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3AF"/>
    <w:rsid w:val="00CF34C2"/>
    <w:rsid w:val="00CF3AEF"/>
    <w:rsid w:val="00CF3D0F"/>
    <w:rsid w:val="00CF432E"/>
    <w:rsid w:val="00CF45E2"/>
    <w:rsid w:val="00CF47D5"/>
    <w:rsid w:val="00CF4832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1E9F"/>
    <w:rsid w:val="00D025A7"/>
    <w:rsid w:val="00D026C9"/>
    <w:rsid w:val="00D0274C"/>
    <w:rsid w:val="00D0283D"/>
    <w:rsid w:val="00D02A4B"/>
    <w:rsid w:val="00D02A99"/>
    <w:rsid w:val="00D02BED"/>
    <w:rsid w:val="00D02C67"/>
    <w:rsid w:val="00D02C9A"/>
    <w:rsid w:val="00D037AE"/>
    <w:rsid w:val="00D037D5"/>
    <w:rsid w:val="00D039A6"/>
    <w:rsid w:val="00D03A42"/>
    <w:rsid w:val="00D03BA7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1BC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2C4E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5D92"/>
    <w:rsid w:val="00D1603E"/>
    <w:rsid w:val="00D169C0"/>
    <w:rsid w:val="00D16E16"/>
    <w:rsid w:val="00D171D2"/>
    <w:rsid w:val="00D200E8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C6"/>
    <w:rsid w:val="00D231EE"/>
    <w:rsid w:val="00D231F7"/>
    <w:rsid w:val="00D237DD"/>
    <w:rsid w:val="00D23967"/>
    <w:rsid w:val="00D23EF9"/>
    <w:rsid w:val="00D2406D"/>
    <w:rsid w:val="00D24746"/>
    <w:rsid w:val="00D2482B"/>
    <w:rsid w:val="00D249DB"/>
    <w:rsid w:val="00D24A5D"/>
    <w:rsid w:val="00D24B68"/>
    <w:rsid w:val="00D24FBC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79"/>
    <w:rsid w:val="00D3109A"/>
    <w:rsid w:val="00D3121D"/>
    <w:rsid w:val="00D3124A"/>
    <w:rsid w:val="00D31691"/>
    <w:rsid w:val="00D318FD"/>
    <w:rsid w:val="00D31A7E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68"/>
    <w:rsid w:val="00D350BA"/>
    <w:rsid w:val="00D354F9"/>
    <w:rsid w:val="00D35ADE"/>
    <w:rsid w:val="00D36222"/>
    <w:rsid w:val="00D3672D"/>
    <w:rsid w:val="00D36775"/>
    <w:rsid w:val="00D368F5"/>
    <w:rsid w:val="00D36B01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711"/>
    <w:rsid w:val="00D42994"/>
    <w:rsid w:val="00D42999"/>
    <w:rsid w:val="00D429D1"/>
    <w:rsid w:val="00D429E9"/>
    <w:rsid w:val="00D42D20"/>
    <w:rsid w:val="00D42E0C"/>
    <w:rsid w:val="00D42E9C"/>
    <w:rsid w:val="00D430C4"/>
    <w:rsid w:val="00D43C73"/>
    <w:rsid w:val="00D43E53"/>
    <w:rsid w:val="00D43EF7"/>
    <w:rsid w:val="00D443BD"/>
    <w:rsid w:val="00D44691"/>
    <w:rsid w:val="00D44A4C"/>
    <w:rsid w:val="00D44C3D"/>
    <w:rsid w:val="00D45BDE"/>
    <w:rsid w:val="00D45E2E"/>
    <w:rsid w:val="00D45FA1"/>
    <w:rsid w:val="00D463F3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149"/>
    <w:rsid w:val="00D5325D"/>
    <w:rsid w:val="00D53681"/>
    <w:rsid w:val="00D53DC1"/>
    <w:rsid w:val="00D53FD3"/>
    <w:rsid w:val="00D54264"/>
    <w:rsid w:val="00D543A2"/>
    <w:rsid w:val="00D54BDC"/>
    <w:rsid w:val="00D54CFF"/>
    <w:rsid w:val="00D54E5E"/>
    <w:rsid w:val="00D54EEC"/>
    <w:rsid w:val="00D550CD"/>
    <w:rsid w:val="00D551E7"/>
    <w:rsid w:val="00D55805"/>
    <w:rsid w:val="00D5611F"/>
    <w:rsid w:val="00D5657D"/>
    <w:rsid w:val="00D567C9"/>
    <w:rsid w:val="00D56D41"/>
    <w:rsid w:val="00D57312"/>
    <w:rsid w:val="00D574F9"/>
    <w:rsid w:val="00D57587"/>
    <w:rsid w:val="00D575F8"/>
    <w:rsid w:val="00D5799D"/>
    <w:rsid w:val="00D601EA"/>
    <w:rsid w:val="00D607F1"/>
    <w:rsid w:val="00D61669"/>
    <w:rsid w:val="00D61893"/>
    <w:rsid w:val="00D61DB9"/>
    <w:rsid w:val="00D61F27"/>
    <w:rsid w:val="00D627EB"/>
    <w:rsid w:val="00D62811"/>
    <w:rsid w:val="00D62E7A"/>
    <w:rsid w:val="00D62E87"/>
    <w:rsid w:val="00D63110"/>
    <w:rsid w:val="00D63A3E"/>
    <w:rsid w:val="00D63BEE"/>
    <w:rsid w:val="00D63CEC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57D"/>
    <w:rsid w:val="00D66946"/>
    <w:rsid w:val="00D66EBC"/>
    <w:rsid w:val="00D671CA"/>
    <w:rsid w:val="00D677CC"/>
    <w:rsid w:val="00D67870"/>
    <w:rsid w:val="00D67ABB"/>
    <w:rsid w:val="00D700FC"/>
    <w:rsid w:val="00D7017D"/>
    <w:rsid w:val="00D701D3"/>
    <w:rsid w:val="00D70242"/>
    <w:rsid w:val="00D7026B"/>
    <w:rsid w:val="00D70548"/>
    <w:rsid w:val="00D7085B"/>
    <w:rsid w:val="00D70895"/>
    <w:rsid w:val="00D70E34"/>
    <w:rsid w:val="00D719B0"/>
    <w:rsid w:val="00D71C8D"/>
    <w:rsid w:val="00D71D64"/>
    <w:rsid w:val="00D71D82"/>
    <w:rsid w:val="00D723CF"/>
    <w:rsid w:val="00D7283A"/>
    <w:rsid w:val="00D7329E"/>
    <w:rsid w:val="00D7391E"/>
    <w:rsid w:val="00D73A77"/>
    <w:rsid w:val="00D73AB9"/>
    <w:rsid w:val="00D73CFE"/>
    <w:rsid w:val="00D73EB3"/>
    <w:rsid w:val="00D7408E"/>
    <w:rsid w:val="00D74193"/>
    <w:rsid w:val="00D7484E"/>
    <w:rsid w:val="00D74B71"/>
    <w:rsid w:val="00D74C3F"/>
    <w:rsid w:val="00D75676"/>
    <w:rsid w:val="00D75808"/>
    <w:rsid w:val="00D75AEC"/>
    <w:rsid w:val="00D75EF6"/>
    <w:rsid w:val="00D76008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D04"/>
    <w:rsid w:val="00D804B8"/>
    <w:rsid w:val="00D808E4"/>
    <w:rsid w:val="00D8167B"/>
    <w:rsid w:val="00D819D0"/>
    <w:rsid w:val="00D81CB0"/>
    <w:rsid w:val="00D81D49"/>
    <w:rsid w:val="00D82160"/>
    <w:rsid w:val="00D821E3"/>
    <w:rsid w:val="00D823C6"/>
    <w:rsid w:val="00D82443"/>
    <w:rsid w:val="00D8269D"/>
    <w:rsid w:val="00D82805"/>
    <w:rsid w:val="00D82BD0"/>
    <w:rsid w:val="00D82F07"/>
    <w:rsid w:val="00D82F14"/>
    <w:rsid w:val="00D8341F"/>
    <w:rsid w:val="00D836A2"/>
    <w:rsid w:val="00D8384D"/>
    <w:rsid w:val="00D83858"/>
    <w:rsid w:val="00D83F94"/>
    <w:rsid w:val="00D84072"/>
    <w:rsid w:val="00D84237"/>
    <w:rsid w:val="00D843BF"/>
    <w:rsid w:val="00D844BF"/>
    <w:rsid w:val="00D84561"/>
    <w:rsid w:val="00D84EE7"/>
    <w:rsid w:val="00D84FA4"/>
    <w:rsid w:val="00D8503C"/>
    <w:rsid w:val="00D8515B"/>
    <w:rsid w:val="00D852A0"/>
    <w:rsid w:val="00D855DB"/>
    <w:rsid w:val="00D85AA7"/>
    <w:rsid w:val="00D85E78"/>
    <w:rsid w:val="00D86197"/>
    <w:rsid w:val="00D8628A"/>
    <w:rsid w:val="00D86843"/>
    <w:rsid w:val="00D86BF4"/>
    <w:rsid w:val="00D86CD5"/>
    <w:rsid w:val="00D86E4C"/>
    <w:rsid w:val="00D86EB6"/>
    <w:rsid w:val="00D87870"/>
    <w:rsid w:val="00D87BB0"/>
    <w:rsid w:val="00D87C3A"/>
    <w:rsid w:val="00D90576"/>
    <w:rsid w:val="00D905FE"/>
    <w:rsid w:val="00D914A9"/>
    <w:rsid w:val="00D91BAB"/>
    <w:rsid w:val="00D91D7B"/>
    <w:rsid w:val="00D91DBD"/>
    <w:rsid w:val="00D9211C"/>
    <w:rsid w:val="00D92217"/>
    <w:rsid w:val="00D923DE"/>
    <w:rsid w:val="00D923F9"/>
    <w:rsid w:val="00D929DB"/>
    <w:rsid w:val="00D92AB3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4EBC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7C"/>
    <w:rsid w:val="00DA1DD2"/>
    <w:rsid w:val="00DA2633"/>
    <w:rsid w:val="00DA3237"/>
    <w:rsid w:val="00DA3DAD"/>
    <w:rsid w:val="00DA3ECA"/>
    <w:rsid w:val="00DA3EDD"/>
    <w:rsid w:val="00DA41E4"/>
    <w:rsid w:val="00DA43CD"/>
    <w:rsid w:val="00DA453B"/>
    <w:rsid w:val="00DA499D"/>
    <w:rsid w:val="00DA4A8E"/>
    <w:rsid w:val="00DA508C"/>
    <w:rsid w:val="00DA53D3"/>
    <w:rsid w:val="00DA55E9"/>
    <w:rsid w:val="00DA569B"/>
    <w:rsid w:val="00DA5ED4"/>
    <w:rsid w:val="00DA5F37"/>
    <w:rsid w:val="00DA607E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175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709"/>
    <w:rsid w:val="00DC0882"/>
    <w:rsid w:val="00DC0C7F"/>
    <w:rsid w:val="00DC0EB7"/>
    <w:rsid w:val="00DC11D0"/>
    <w:rsid w:val="00DC1FF7"/>
    <w:rsid w:val="00DC22C9"/>
    <w:rsid w:val="00DC2873"/>
    <w:rsid w:val="00DC36C4"/>
    <w:rsid w:val="00DC3AE7"/>
    <w:rsid w:val="00DC3B23"/>
    <w:rsid w:val="00DC3BBD"/>
    <w:rsid w:val="00DC3D27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5A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0A8"/>
    <w:rsid w:val="00DD16FA"/>
    <w:rsid w:val="00DD1728"/>
    <w:rsid w:val="00DD1A7B"/>
    <w:rsid w:val="00DD2001"/>
    <w:rsid w:val="00DD22B7"/>
    <w:rsid w:val="00DD2842"/>
    <w:rsid w:val="00DD2CF2"/>
    <w:rsid w:val="00DD2E4A"/>
    <w:rsid w:val="00DD333C"/>
    <w:rsid w:val="00DD41F5"/>
    <w:rsid w:val="00DD4232"/>
    <w:rsid w:val="00DD441D"/>
    <w:rsid w:val="00DD4445"/>
    <w:rsid w:val="00DD446D"/>
    <w:rsid w:val="00DD4AD4"/>
    <w:rsid w:val="00DD4E64"/>
    <w:rsid w:val="00DD5226"/>
    <w:rsid w:val="00DD593E"/>
    <w:rsid w:val="00DD6107"/>
    <w:rsid w:val="00DD6197"/>
    <w:rsid w:val="00DD624E"/>
    <w:rsid w:val="00DD635C"/>
    <w:rsid w:val="00DD64C5"/>
    <w:rsid w:val="00DD6868"/>
    <w:rsid w:val="00DD68ED"/>
    <w:rsid w:val="00DD69D0"/>
    <w:rsid w:val="00DD69EC"/>
    <w:rsid w:val="00DD6A31"/>
    <w:rsid w:val="00DD6A8B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1A4"/>
    <w:rsid w:val="00DE19EA"/>
    <w:rsid w:val="00DE25C9"/>
    <w:rsid w:val="00DE297F"/>
    <w:rsid w:val="00DE2BA4"/>
    <w:rsid w:val="00DE2DE7"/>
    <w:rsid w:val="00DE30FF"/>
    <w:rsid w:val="00DE37CD"/>
    <w:rsid w:val="00DE38BD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C36"/>
    <w:rsid w:val="00DE5EF3"/>
    <w:rsid w:val="00DE6289"/>
    <w:rsid w:val="00DE63CD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08C9"/>
    <w:rsid w:val="00DF12C8"/>
    <w:rsid w:val="00DF19ED"/>
    <w:rsid w:val="00DF1B5E"/>
    <w:rsid w:val="00DF1C73"/>
    <w:rsid w:val="00DF1FB3"/>
    <w:rsid w:val="00DF2243"/>
    <w:rsid w:val="00DF2305"/>
    <w:rsid w:val="00DF2468"/>
    <w:rsid w:val="00DF2B61"/>
    <w:rsid w:val="00DF3323"/>
    <w:rsid w:val="00DF33EC"/>
    <w:rsid w:val="00DF355E"/>
    <w:rsid w:val="00DF389C"/>
    <w:rsid w:val="00DF3CA4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6FC4"/>
    <w:rsid w:val="00DF6FD5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308"/>
    <w:rsid w:val="00E02561"/>
    <w:rsid w:val="00E02620"/>
    <w:rsid w:val="00E02F00"/>
    <w:rsid w:val="00E032C6"/>
    <w:rsid w:val="00E032D7"/>
    <w:rsid w:val="00E0336D"/>
    <w:rsid w:val="00E03582"/>
    <w:rsid w:val="00E0382D"/>
    <w:rsid w:val="00E039E6"/>
    <w:rsid w:val="00E03DA3"/>
    <w:rsid w:val="00E03E4B"/>
    <w:rsid w:val="00E04264"/>
    <w:rsid w:val="00E047E8"/>
    <w:rsid w:val="00E04ED6"/>
    <w:rsid w:val="00E051FC"/>
    <w:rsid w:val="00E053CD"/>
    <w:rsid w:val="00E06509"/>
    <w:rsid w:val="00E0678E"/>
    <w:rsid w:val="00E06B69"/>
    <w:rsid w:val="00E06D31"/>
    <w:rsid w:val="00E06F76"/>
    <w:rsid w:val="00E0721C"/>
    <w:rsid w:val="00E075ED"/>
    <w:rsid w:val="00E07687"/>
    <w:rsid w:val="00E079D4"/>
    <w:rsid w:val="00E10142"/>
    <w:rsid w:val="00E1021A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4F7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6BB7"/>
    <w:rsid w:val="00E16C99"/>
    <w:rsid w:val="00E16D2D"/>
    <w:rsid w:val="00E172E9"/>
    <w:rsid w:val="00E1797A"/>
    <w:rsid w:val="00E20237"/>
    <w:rsid w:val="00E20469"/>
    <w:rsid w:val="00E20840"/>
    <w:rsid w:val="00E20A0E"/>
    <w:rsid w:val="00E20CC0"/>
    <w:rsid w:val="00E20CF0"/>
    <w:rsid w:val="00E20E0E"/>
    <w:rsid w:val="00E21045"/>
    <w:rsid w:val="00E215ED"/>
    <w:rsid w:val="00E218C7"/>
    <w:rsid w:val="00E21A6B"/>
    <w:rsid w:val="00E21B9A"/>
    <w:rsid w:val="00E21E99"/>
    <w:rsid w:val="00E21F27"/>
    <w:rsid w:val="00E21F36"/>
    <w:rsid w:val="00E22621"/>
    <w:rsid w:val="00E228CD"/>
    <w:rsid w:val="00E22CE7"/>
    <w:rsid w:val="00E23074"/>
    <w:rsid w:val="00E23312"/>
    <w:rsid w:val="00E2336B"/>
    <w:rsid w:val="00E23855"/>
    <w:rsid w:val="00E23893"/>
    <w:rsid w:val="00E248ED"/>
    <w:rsid w:val="00E248F9"/>
    <w:rsid w:val="00E24CBD"/>
    <w:rsid w:val="00E24FF2"/>
    <w:rsid w:val="00E2532F"/>
    <w:rsid w:val="00E2587F"/>
    <w:rsid w:val="00E258E7"/>
    <w:rsid w:val="00E25AC9"/>
    <w:rsid w:val="00E25BED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054"/>
    <w:rsid w:val="00E30228"/>
    <w:rsid w:val="00E303B4"/>
    <w:rsid w:val="00E3059E"/>
    <w:rsid w:val="00E30980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813"/>
    <w:rsid w:val="00E34B3F"/>
    <w:rsid w:val="00E34F9D"/>
    <w:rsid w:val="00E350D5"/>
    <w:rsid w:val="00E35400"/>
    <w:rsid w:val="00E35443"/>
    <w:rsid w:val="00E35561"/>
    <w:rsid w:val="00E357FA"/>
    <w:rsid w:val="00E35A43"/>
    <w:rsid w:val="00E364F7"/>
    <w:rsid w:val="00E365A8"/>
    <w:rsid w:val="00E3677B"/>
    <w:rsid w:val="00E367DF"/>
    <w:rsid w:val="00E36A40"/>
    <w:rsid w:val="00E36E08"/>
    <w:rsid w:val="00E3701B"/>
    <w:rsid w:val="00E3736D"/>
    <w:rsid w:val="00E37CD5"/>
    <w:rsid w:val="00E37DDF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1F5"/>
    <w:rsid w:val="00E43586"/>
    <w:rsid w:val="00E435B5"/>
    <w:rsid w:val="00E43C60"/>
    <w:rsid w:val="00E4413C"/>
    <w:rsid w:val="00E443BD"/>
    <w:rsid w:val="00E44B03"/>
    <w:rsid w:val="00E451C2"/>
    <w:rsid w:val="00E451D6"/>
    <w:rsid w:val="00E45CB1"/>
    <w:rsid w:val="00E46381"/>
    <w:rsid w:val="00E46ECA"/>
    <w:rsid w:val="00E47147"/>
    <w:rsid w:val="00E4721A"/>
    <w:rsid w:val="00E4754E"/>
    <w:rsid w:val="00E47669"/>
    <w:rsid w:val="00E47855"/>
    <w:rsid w:val="00E47A23"/>
    <w:rsid w:val="00E47B2B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310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34"/>
    <w:rsid w:val="00E56D5C"/>
    <w:rsid w:val="00E56D86"/>
    <w:rsid w:val="00E5778C"/>
    <w:rsid w:val="00E57896"/>
    <w:rsid w:val="00E579E3"/>
    <w:rsid w:val="00E57B44"/>
    <w:rsid w:val="00E57F16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2"/>
    <w:rsid w:val="00E62B9E"/>
    <w:rsid w:val="00E62C51"/>
    <w:rsid w:val="00E62CC5"/>
    <w:rsid w:val="00E62F5A"/>
    <w:rsid w:val="00E6342A"/>
    <w:rsid w:val="00E635C9"/>
    <w:rsid w:val="00E63730"/>
    <w:rsid w:val="00E63C41"/>
    <w:rsid w:val="00E63CC9"/>
    <w:rsid w:val="00E63ED0"/>
    <w:rsid w:val="00E63F93"/>
    <w:rsid w:val="00E640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6741"/>
    <w:rsid w:val="00E673CF"/>
    <w:rsid w:val="00E67EDD"/>
    <w:rsid w:val="00E706B1"/>
    <w:rsid w:val="00E708F5"/>
    <w:rsid w:val="00E71039"/>
    <w:rsid w:val="00E71226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B2"/>
    <w:rsid w:val="00E72BC8"/>
    <w:rsid w:val="00E7359D"/>
    <w:rsid w:val="00E73D86"/>
    <w:rsid w:val="00E73DEB"/>
    <w:rsid w:val="00E7478C"/>
    <w:rsid w:val="00E74C35"/>
    <w:rsid w:val="00E751C6"/>
    <w:rsid w:val="00E755A6"/>
    <w:rsid w:val="00E755C0"/>
    <w:rsid w:val="00E758B5"/>
    <w:rsid w:val="00E7592A"/>
    <w:rsid w:val="00E75B58"/>
    <w:rsid w:val="00E75E0A"/>
    <w:rsid w:val="00E76134"/>
    <w:rsid w:val="00E7614B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EE8"/>
    <w:rsid w:val="00E84F5F"/>
    <w:rsid w:val="00E84F88"/>
    <w:rsid w:val="00E85256"/>
    <w:rsid w:val="00E85366"/>
    <w:rsid w:val="00E856B9"/>
    <w:rsid w:val="00E85768"/>
    <w:rsid w:val="00E85CF4"/>
    <w:rsid w:val="00E860C6"/>
    <w:rsid w:val="00E86520"/>
    <w:rsid w:val="00E8667B"/>
    <w:rsid w:val="00E86A9E"/>
    <w:rsid w:val="00E86D2E"/>
    <w:rsid w:val="00E86F51"/>
    <w:rsid w:val="00E878D0"/>
    <w:rsid w:val="00E87A1A"/>
    <w:rsid w:val="00E87A80"/>
    <w:rsid w:val="00E87A8E"/>
    <w:rsid w:val="00E87FEA"/>
    <w:rsid w:val="00E90C1E"/>
    <w:rsid w:val="00E90EB9"/>
    <w:rsid w:val="00E91076"/>
    <w:rsid w:val="00E9143F"/>
    <w:rsid w:val="00E91492"/>
    <w:rsid w:val="00E9152B"/>
    <w:rsid w:val="00E9158B"/>
    <w:rsid w:val="00E91761"/>
    <w:rsid w:val="00E91BAA"/>
    <w:rsid w:val="00E91C93"/>
    <w:rsid w:val="00E92461"/>
    <w:rsid w:val="00E925C6"/>
    <w:rsid w:val="00E92B60"/>
    <w:rsid w:val="00E92FA9"/>
    <w:rsid w:val="00E93005"/>
    <w:rsid w:val="00E932DA"/>
    <w:rsid w:val="00E93870"/>
    <w:rsid w:val="00E938A2"/>
    <w:rsid w:val="00E938B7"/>
    <w:rsid w:val="00E93A51"/>
    <w:rsid w:val="00E93F17"/>
    <w:rsid w:val="00E94080"/>
    <w:rsid w:val="00E94348"/>
    <w:rsid w:val="00E9481A"/>
    <w:rsid w:val="00E94F7D"/>
    <w:rsid w:val="00E95395"/>
    <w:rsid w:val="00E959B5"/>
    <w:rsid w:val="00E9602A"/>
    <w:rsid w:val="00E96A36"/>
    <w:rsid w:val="00E9709B"/>
    <w:rsid w:val="00E97883"/>
    <w:rsid w:val="00EA000B"/>
    <w:rsid w:val="00EA0945"/>
    <w:rsid w:val="00EA0F74"/>
    <w:rsid w:val="00EA1B63"/>
    <w:rsid w:val="00EA1E29"/>
    <w:rsid w:val="00EA21F6"/>
    <w:rsid w:val="00EA2299"/>
    <w:rsid w:val="00EA26C1"/>
    <w:rsid w:val="00EA2705"/>
    <w:rsid w:val="00EA2B38"/>
    <w:rsid w:val="00EA2B46"/>
    <w:rsid w:val="00EA2C64"/>
    <w:rsid w:val="00EA2CCE"/>
    <w:rsid w:val="00EA2FA8"/>
    <w:rsid w:val="00EA310F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368"/>
    <w:rsid w:val="00EA78A5"/>
    <w:rsid w:val="00EA7989"/>
    <w:rsid w:val="00EA7EF5"/>
    <w:rsid w:val="00EA7FC9"/>
    <w:rsid w:val="00EB029C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867"/>
    <w:rsid w:val="00EB2A97"/>
    <w:rsid w:val="00EB2A9B"/>
    <w:rsid w:val="00EB2CC3"/>
    <w:rsid w:val="00EB3107"/>
    <w:rsid w:val="00EB3AFC"/>
    <w:rsid w:val="00EB3EBF"/>
    <w:rsid w:val="00EB46F8"/>
    <w:rsid w:val="00EB4AB4"/>
    <w:rsid w:val="00EB4B95"/>
    <w:rsid w:val="00EB4BDF"/>
    <w:rsid w:val="00EB4CDD"/>
    <w:rsid w:val="00EB4EAE"/>
    <w:rsid w:val="00EB5139"/>
    <w:rsid w:val="00EB53BF"/>
    <w:rsid w:val="00EB562E"/>
    <w:rsid w:val="00EB5684"/>
    <w:rsid w:val="00EB5A90"/>
    <w:rsid w:val="00EB5BD0"/>
    <w:rsid w:val="00EB5BEF"/>
    <w:rsid w:val="00EB6924"/>
    <w:rsid w:val="00EB6BAC"/>
    <w:rsid w:val="00EB7B2B"/>
    <w:rsid w:val="00EB7F66"/>
    <w:rsid w:val="00EC0265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461"/>
    <w:rsid w:val="00EC2B23"/>
    <w:rsid w:val="00EC3106"/>
    <w:rsid w:val="00EC3254"/>
    <w:rsid w:val="00EC3306"/>
    <w:rsid w:val="00EC34E1"/>
    <w:rsid w:val="00EC3A6F"/>
    <w:rsid w:val="00EC3BD2"/>
    <w:rsid w:val="00EC4710"/>
    <w:rsid w:val="00EC4E79"/>
    <w:rsid w:val="00EC50D1"/>
    <w:rsid w:val="00EC58D5"/>
    <w:rsid w:val="00EC593F"/>
    <w:rsid w:val="00EC5AEF"/>
    <w:rsid w:val="00EC6847"/>
    <w:rsid w:val="00EC6962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151B"/>
    <w:rsid w:val="00ED20E2"/>
    <w:rsid w:val="00ED22BD"/>
    <w:rsid w:val="00ED2629"/>
    <w:rsid w:val="00ED291D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4FD"/>
    <w:rsid w:val="00ED5745"/>
    <w:rsid w:val="00ED587F"/>
    <w:rsid w:val="00ED59FA"/>
    <w:rsid w:val="00ED5A27"/>
    <w:rsid w:val="00ED5C66"/>
    <w:rsid w:val="00ED5FB6"/>
    <w:rsid w:val="00ED69B6"/>
    <w:rsid w:val="00ED6BFD"/>
    <w:rsid w:val="00ED7401"/>
    <w:rsid w:val="00ED7DAC"/>
    <w:rsid w:val="00EE0907"/>
    <w:rsid w:val="00EE0D4C"/>
    <w:rsid w:val="00EE0DD8"/>
    <w:rsid w:val="00EE1033"/>
    <w:rsid w:val="00EE11CC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5E00"/>
    <w:rsid w:val="00EE644B"/>
    <w:rsid w:val="00EE665E"/>
    <w:rsid w:val="00EE6D4F"/>
    <w:rsid w:val="00EE6F41"/>
    <w:rsid w:val="00EE750B"/>
    <w:rsid w:val="00EE7653"/>
    <w:rsid w:val="00EE76B5"/>
    <w:rsid w:val="00EE7A38"/>
    <w:rsid w:val="00EF01E1"/>
    <w:rsid w:val="00EF022E"/>
    <w:rsid w:val="00EF03B9"/>
    <w:rsid w:val="00EF068A"/>
    <w:rsid w:val="00EF0C55"/>
    <w:rsid w:val="00EF2032"/>
    <w:rsid w:val="00EF32A1"/>
    <w:rsid w:val="00EF39BA"/>
    <w:rsid w:val="00EF3AE9"/>
    <w:rsid w:val="00EF3C09"/>
    <w:rsid w:val="00EF3DF5"/>
    <w:rsid w:val="00EF41C4"/>
    <w:rsid w:val="00EF43FE"/>
    <w:rsid w:val="00EF4DDE"/>
    <w:rsid w:val="00EF5394"/>
    <w:rsid w:val="00EF54F8"/>
    <w:rsid w:val="00EF55B1"/>
    <w:rsid w:val="00EF5D83"/>
    <w:rsid w:val="00EF6001"/>
    <w:rsid w:val="00EF66BA"/>
    <w:rsid w:val="00EF681C"/>
    <w:rsid w:val="00EF6881"/>
    <w:rsid w:val="00EF69E2"/>
    <w:rsid w:val="00EF6BBD"/>
    <w:rsid w:val="00EF6D41"/>
    <w:rsid w:val="00EF6F2A"/>
    <w:rsid w:val="00EF77F8"/>
    <w:rsid w:val="00EF795B"/>
    <w:rsid w:val="00EF7C1F"/>
    <w:rsid w:val="00EF7C22"/>
    <w:rsid w:val="00F00594"/>
    <w:rsid w:val="00F00D44"/>
    <w:rsid w:val="00F00E49"/>
    <w:rsid w:val="00F01023"/>
    <w:rsid w:val="00F01325"/>
    <w:rsid w:val="00F014E9"/>
    <w:rsid w:val="00F0184E"/>
    <w:rsid w:val="00F019DF"/>
    <w:rsid w:val="00F01A8B"/>
    <w:rsid w:val="00F01B32"/>
    <w:rsid w:val="00F01E9E"/>
    <w:rsid w:val="00F02404"/>
    <w:rsid w:val="00F02473"/>
    <w:rsid w:val="00F0285D"/>
    <w:rsid w:val="00F0292D"/>
    <w:rsid w:val="00F02A46"/>
    <w:rsid w:val="00F02B80"/>
    <w:rsid w:val="00F02C14"/>
    <w:rsid w:val="00F02F05"/>
    <w:rsid w:val="00F0369C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3E1"/>
    <w:rsid w:val="00F05A93"/>
    <w:rsid w:val="00F05AA4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C6C"/>
    <w:rsid w:val="00F07E1D"/>
    <w:rsid w:val="00F100A6"/>
    <w:rsid w:val="00F104D3"/>
    <w:rsid w:val="00F104FA"/>
    <w:rsid w:val="00F10731"/>
    <w:rsid w:val="00F108F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14"/>
    <w:rsid w:val="00F148E4"/>
    <w:rsid w:val="00F14D4A"/>
    <w:rsid w:val="00F14EA0"/>
    <w:rsid w:val="00F15FC6"/>
    <w:rsid w:val="00F1616B"/>
    <w:rsid w:val="00F161F6"/>
    <w:rsid w:val="00F168C9"/>
    <w:rsid w:val="00F17965"/>
    <w:rsid w:val="00F179CA"/>
    <w:rsid w:val="00F17D26"/>
    <w:rsid w:val="00F17F64"/>
    <w:rsid w:val="00F200F0"/>
    <w:rsid w:val="00F202BE"/>
    <w:rsid w:val="00F20314"/>
    <w:rsid w:val="00F20502"/>
    <w:rsid w:val="00F208B7"/>
    <w:rsid w:val="00F209D2"/>
    <w:rsid w:val="00F20B56"/>
    <w:rsid w:val="00F20BC5"/>
    <w:rsid w:val="00F211EF"/>
    <w:rsid w:val="00F21253"/>
    <w:rsid w:val="00F21359"/>
    <w:rsid w:val="00F213BB"/>
    <w:rsid w:val="00F21550"/>
    <w:rsid w:val="00F21810"/>
    <w:rsid w:val="00F218BA"/>
    <w:rsid w:val="00F21D1F"/>
    <w:rsid w:val="00F22121"/>
    <w:rsid w:val="00F224C0"/>
    <w:rsid w:val="00F22777"/>
    <w:rsid w:val="00F22D58"/>
    <w:rsid w:val="00F2358B"/>
    <w:rsid w:val="00F23877"/>
    <w:rsid w:val="00F23E19"/>
    <w:rsid w:val="00F23F67"/>
    <w:rsid w:val="00F24077"/>
    <w:rsid w:val="00F240F4"/>
    <w:rsid w:val="00F2448A"/>
    <w:rsid w:val="00F24A79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2098"/>
    <w:rsid w:val="00F32307"/>
    <w:rsid w:val="00F32456"/>
    <w:rsid w:val="00F3265E"/>
    <w:rsid w:val="00F326CF"/>
    <w:rsid w:val="00F328FF"/>
    <w:rsid w:val="00F32AC5"/>
    <w:rsid w:val="00F32DB0"/>
    <w:rsid w:val="00F32F10"/>
    <w:rsid w:val="00F331EC"/>
    <w:rsid w:val="00F33412"/>
    <w:rsid w:val="00F334A4"/>
    <w:rsid w:val="00F33975"/>
    <w:rsid w:val="00F33FC0"/>
    <w:rsid w:val="00F3451C"/>
    <w:rsid w:val="00F345F3"/>
    <w:rsid w:val="00F347B1"/>
    <w:rsid w:val="00F3486C"/>
    <w:rsid w:val="00F34B11"/>
    <w:rsid w:val="00F34EBB"/>
    <w:rsid w:val="00F34F6F"/>
    <w:rsid w:val="00F35843"/>
    <w:rsid w:val="00F35948"/>
    <w:rsid w:val="00F35EF5"/>
    <w:rsid w:val="00F36102"/>
    <w:rsid w:val="00F36A56"/>
    <w:rsid w:val="00F36CD8"/>
    <w:rsid w:val="00F374EE"/>
    <w:rsid w:val="00F3761C"/>
    <w:rsid w:val="00F37832"/>
    <w:rsid w:val="00F378B2"/>
    <w:rsid w:val="00F37D55"/>
    <w:rsid w:val="00F37DFC"/>
    <w:rsid w:val="00F4012D"/>
    <w:rsid w:val="00F40737"/>
    <w:rsid w:val="00F40B78"/>
    <w:rsid w:val="00F40F83"/>
    <w:rsid w:val="00F40FC0"/>
    <w:rsid w:val="00F413C7"/>
    <w:rsid w:val="00F41673"/>
    <w:rsid w:val="00F4169D"/>
    <w:rsid w:val="00F41A45"/>
    <w:rsid w:val="00F41BAD"/>
    <w:rsid w:val="00F4231B"/>
    <w:rsid w:val="00F42CBB"/>
    <w:rsid w:val="00F42F16"/>
    <w:rsid w:val="00F43388"/>
    <w:rsid w:val="00F4349B"/>
    <w:rsid w:val="00F437F8"/>
    <w:rsid w:val="00F43EB5"/>
    <w:rsid w:val="00F44658"/>
    <w:rsid w:val="00F447A5"/>
    <w:rsid w:val="00F44994"/>
    <w:rsid w:val="00F457C5"/>
    <w:rsid w:val="00F45B1E"/>
    <w:rsid w:val="00F45BB1"/>
    <w:rsid w:val="00F45C3A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0D4"/>
    <w:rsid w:val="00F5130E"/>
    <w:rsid w:val="00F51319"/>
    <w:rsid w:val="00F51678"/>
    <w:rsid w:val="00F51906"/>
    <w:rsid w:val="00F52014"/>
    <w:rsid w:val="00F520A3"/>
    <w:rsid w:val="00F528F3"/>
    <w:rsid w:val="00F52CCE"/>
    <w:rsid w:val="00F53404"/>
    <w:rsid w:val="00F538A1"/>
    <w:rsid w:val="00F53EED"/>
    <w:rsid w:val="00F53F2A"/>
    <w:rsid w:val="00F5459E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3D8"/>
    <w:rsid w:val="00F61448"/>
    <w:rsid w:val="00F61C1F"/>
    <w:rsid w:val="00F61D88"/>
    <w:rsid w:val="00F6205F"/>
    <w:rsid w:val="00F62266"/>
    <w:rsid w:val="00F622E0"/>
    <w:rsid w:val="00F62312"/>
    <w:rsid w:val="00F6243D"/>
    <w:rsid w:val="00F62735"/>
    <w:rsid w:val="00F62BE1"/>
    <w:rsid w:val="00F62D64"/>
    <w:rsid w:val="00F62D84"/>
    <w:rsid w:val="00F62E0F"/>
    <w:rsid w:val="00F632F2"/>
    <w:rsid w:val="00F63404"/>
    <w:rsid w:val="00F6394D"/>
    <w:rsid w:val="00F63C83"/>
    <w:rsid w:val="00F6437E"/>
    <w:rsid w:val="00F6442E"/>
    <w:rsid w:val="00F648D5"/>
    <w:rsid w:val="00F64AFF"/>
    <w:rsid w:val="00F64B5C"/>
    <w:rsid w:val="00F64CA0"/>
    <w:rsid w:val="00F65037"/>
    <w:rsid w:val="00F65489"/>
    <w:rsid w:val="00F666D5"/>
    <w:rsid w:val="00F66AA6"/>
    <w:rsid w:val="00F6717A"/>
    <w:rsid w:val="00F67366"/>
    <w:rsid w:val="00F673B9"/>
    <w:rsid w:val="00F675B2"/>
    <w:rsid w:val="00F676B6"/>
    <w:rsid w:val="00F67B2E"/>
    <w:rsid w:val="00F67EE1"/>
    <w:rsid w:val="00F70041"/>
    <w:rsid w:val="00F70912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2F6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6E1F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94"/>
    <w:rsid w:val="00F823C3"/>
    <w:rsid w:val="00F82BC3"/>
    <w:rsid w:val="00F82F41"/>
    <w:rsid w:val="00F8353F"/>
    <w:rsid w:val="00F83606"/>
    <w:rsid w:val="00F83A57"/>
    <w:rsid w:val="00F83B9E"/>
    <w:rsid w:val="00F8407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87883"/>
    <w:rsid w:val="00F9056E"/>
    <w:rsid w:val="00F90585"/>
    <w:rsid w:val="00F90DFB"/>
    <w:rsid w:val="00F911DD"/>
    <w:rsid w:val="00F9187A"/>
    <w:rsid w:val="00F91CB0"/>
    <w:rsid w:val="00F926D9"/>
    <w:rsid w:val="00F9297E"/>
    <w:rsid w:val="00F92A28"/>
    <w:rsid w:val="00F92E73"/>
    <w:rsid w:val="00F92E92"/>
    <w:rsid w:val="00F92F72"/>
    <w:rsid w:val="00F93209"/>
    <w:rsid w:val="00F93836"/>
    <w:rsid w:val="00F93CA8"/>
    <w:rsid w:val="00F93F8F"/>
    <w:rsid w:val="00F94009"/>
    <w:rsid w:val="00F942D3"/>
    <w:rsid w:val="00F9474F"/>
    <w:rsid w:val="00F947C7"/>
    <w:rsid w:val="00F94FF1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121"/>
    <w:rsid w:val="00F9743C"/>
    <w:rsid w:val="00F974A5"/>
    <w:rsid w:val="00F975DF"/>
    <w:rsid w:val="00F9765E"/>
    <w:rsid w:val="00FA0398"/>
    <w:rsid w:val="00FA079D"/>
    <w:rsid w:val="00FA0A29"/>
    <w:rsid w:val="00FA0A42"/>
    <w:rsid w:val="00FA0AF8"/>
    <w:rsid w:val="00FA0E50"/>
    <w:rsid w:val="00FA0EEB"/>
    <w:rsid w:val="00FA200F"/>
    <w:rsid w:val="00FA2179"/>
    <w:rsid w:val="00FA22B1"/>
    <w:rsid w:val="00FA2570"/>
    <w:rsid w:val="00FA2584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5C8F"/>
    <w:rsid w:val="00FA6421"/>
    <w:rsid w:val="00FA6545"/>
    <w:rsid w:val="00FA66E3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0FCC"/>
    <w:rsid w:val="00FB1198"/>
    <w:rsid w:val="00FB12E6"/>
    <w:rsid w:val="00FB19BE"/>
    <w:rsid w:val="00FB1A88"/>
    <w:rsid w:val="00FB1B3C"/>
    <w:rsid w:val="00FB1BB6"/>
    <w:rsid w:val="00FB1C86"/>
    <w:rsid w:val="00FB1D7D"/>
    <w:rsid w:val="00FB1DC1"/>
    <w:rsid w:val="00FB1E27"/>
    <w:rsid w:val="00FB26F6"/>
    <w:rsid w:val="00FB2809"/>
    <w:rsid w:val="00FB28A5"/>
    <w:rsid w:val="00FB2BD7"/>
    <w:rsid w:val="00FB2F48"/>
    <w:rsid w:val="00FB3088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463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B15"/>
    <w:rsid w:val="00FB6C46"/>
    <w:rsid w:val="00FB6DC4"/>
    <w:rsid w:val="00FB6E03"/>
    <w:rsid w:val="00FB6F63"/>
    <w:rsid w:val="00FB7030"/>
    <w:rsid w:val="00FB79B3"/>
    <w:rsid w:val="00FB7E5D"/>
    <w:rsid w:val="00FB7E7F"/>
    <w:rsid w:val="00FC0074"/>
    <w:rsid w:val="00FC0337"/>
    <w:rsid w:val="00FC09C2"/>
    <w:rsid w:val="00FC0A61"/>
    <w:rsid w:val="00FC0ABF"/>
    <w:rsid w:val="00FC0B91"/>
    <w:rsid w:val="00FC11EB"/>
    <w:rsid w:val="00FC12DC"/>
    <w:rsid w:val="00FC156E"/>
    <w:rsid w:val="00FC29B3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411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001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79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465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5DB"/>
    <w:rsid w:val="00FE395C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6CC4"/>
    <w:rsid w:val="00FE73F7"/>
    <w:rsid w:val="00FE75D2"/>
    <w:rsid w:val="00FF00E0"/>
    <w:rsid w:val="00FF0307"/>
    <w:rsid w:val="00FF05B8"/>
    <w:rsid w:val="00FF0762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5C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2FBB"/>
    <w:rsid w:val="00FF33C3"/>
    <w:rsid w:val="00FF3520"/>
    <w:rsid w:val="00FF4225"/>
    <w:rsid w:val="00FF45E4"/>
    <w:rsid w:val="00FF4766"/>
    <w:rsid w:val="00FF500D"/>
    <w:rsid w:val="00FF50AC"/>
    <w:rsid w:val="00FF522C"/>
    <w:rsid w:val="00FF55EC"/>
    <w:rsid w:val="00FF5AF5"/>
    <w:rsid w:val="00FF5F2D"/>
    <w:rsid w:val="00FF6514"/>
    <w:rsid w:val="00FF68A3"/>
    <w:rsid w:val="00FF6A33"/>
    <w:rsid w:val="00FF6B7A"/>
    <w:rsid w:val="00FF6BA1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47FF4100"/>
  <w15:chartTrackingRefBased/>
  <w15:docId w15:val="{7E5D855F-004B-47E2-9013-6E8014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link w:val="ListBulletChar1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7A6C1C"/>
  </w:style>
  <w:style w:type="character" w:styleId="UnresolvedMention">
    <w:name w:val="Unresolved Mention"/>
    <w:basedOn w:val="DefaultParagraphFont"/>
    <w:uiPriority w:val="99"/>
    <w:semiHidden/>
    <w:unhideWhenUsed/>
    <w:rsid w:val="005C4DF9"/>
    <w:rPr>
      <w:color w:val="605E5C"/>
      <w:shd w:val="clear" w:color="auto" w:fill="E1DFDD"/>
    </w:rPr>
  </w:style>
  <w:style w:type="character" w:customStyle="1" w:styleId="TableTextCharChar">
    <w:name w:val="Table Text Char Char"/>
    <w:rsid w:val="00B22467"/>
    <w:rPr>
      <w:rFonts w:ascii="Arial" w:hAnsi="Arial"/>
      <w:sz w:val="18"/>
      <w:szCs w:val="24"/>
      <w:lang w:val="en-US" w:eastAsia="en-US" w:bidi="ar-SA"/>
    </w:rPr>
  </w:style>
  <w:style w:type="character" w:customStyle="1" w:styleId="ListBulletChar1">
    <w:name w:val="List Bullet Char1"/>
    <w:link w:val="ListBullet"/>
    <w:rsid w:val="00B22467"/>
    <w:rPr>
      <w:spacing w:val="-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9045D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image" Target="media/image5.svg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vaww.listserv.va.gov/scripts/wa.exe?SUBED1=VBECS-L&amp;A=1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vaww.listserv.va.gov/scripts/wa.exe?SUBED1=VBECS-L&amp;A=1" TargetMode="Externa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yourit.va.gov" TargetMode="External"/><Relationship Id="rId32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dvagov.sharepoint.com/sites/VACOVE2/JLV/Resources/Forms/AllItems.aspx" TargetMode="External"/><Relationship Id="rId28" Type="http://schemas.openxmlformats.org/officeDocument/2006/relationships/hyperlink" Target="https://yourit.va.gov" TargetMode="External"/><Relationship Id="rId10" Type="http://schemas.openxmlformats.org/officeDocument/2006/relationships/header" Target="header1.xml"/><Relationship Id="rId19" Type="http://schemas.openxmlformats.org/officeDocument/2006/relationships/oleObject" Target="embeddings/Microsoft_Visio_2003-2010_Drawing.vsd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s://dvagov.sharepoint.com/sites/VACOVE2/JLV/Resources/Forms/AllItems.aspx" TargetMode="Externa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7034-CF35-41C2-B835-81EABAE09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6C1CE-76C3-43B5-B94D-180E1D5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2297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Leidos</Company>
  <LinksUpToDate>false</LinksUpToDate>
  <CharactersWithSpaces>17218</CharactersWithSpaces>
  <SharedDoc>false</SharedDoc>
  <HLinks>
    <vt:vector size="108" baseType="variant"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_Toc521395312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_Toc521395311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_Toc521395310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_Toc521395309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_Toc521395308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_Toc521395307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_Toc521395306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_Toc521395305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_Toc521395304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_Toc521395303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_Toc521395302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_Toc521395301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_Toc521395300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_Toc521395299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_Toc521395298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_Toc521395297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_Toc521395296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_Toc521395295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subject/>
  <dc:creator>Caldwell, Keisha M. (GovCIO)</dc:creator>
  <cp:keywords/>
  <dc:description>204887</dc:description>
  <cp:lastModifiedBy>David Blalock</cp:lastModifiedBy>
  <cp:revision>10</cp:revision>
  <cp:lastPrinted>2017-09-27T15:33:00Z</cp:lastPrinted>
  <dcterms:created xsi:type="dcterms:W3CDTF">2024-04-24T19:14:00Z</dcterms:created>
  <dcterms:modified xsi:type="dcterms:W3CDTF">2024-05-15T15:41:00Z</dcterms:modified>
  <cp:contentStatus/>
</cp:coreProperties>
</file>