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1E8C96" w14:textId="77777777" w:rsidR="00CC151E" w:rsidRPr="00051C2F" w:rsidRDefault="005A05D3" w:rsidP="009E72F4">
      <w:pPr>
        <w:jc w:val="center"/>
        <w:rPr>
          <w:rFonts w:ascii="Arial" w:hAnsi="Arial" w:cs="Arial"/>
          <w:sz w:val="52"/>
          <w:szCs w:val="52"/>
        </w:rPr>
      </w:pPr>
      <w:r w:rsidRPr="00051C2F">
        <w:rPr>
          <w:rFonts w:ascii="Arial" w:hAnsi="Arial" w:cs="Arial"/>
          <w:sz w:val="52"/>
          <w:szCs w:val="52"/>
        </w:rPr>
        <w:t>ePayments User Manual</w:t>
      </w:r>
    </w:p>
    <w:p w14:paraId="67040EFC" w14:textId="77777777" w:rsidR="00CC151E" w:rsidRPr="00051C2F" w:rsidRDefault="009C09FD" w:rsidP="00D269CD">
      <w:pPr>
        <w:jc w:val="center"/>
        <w:outlineLvl w:val="0"/>
        <w:rPr>
          <w:rFonts w:ascii="Arial" w:hAnsi="Arial" w:cs="Arial"/>
          <w:sz w:val="52"/>
          <w:szCs w:val="52"/>
        </w:rPr>
      </w:pPr>
      <w:r w:rsidRPr="00CB44D7">
        <w:rPr>
          <w:rFonts w:ascii="Arial" w:hAnsi="Arial" w:cs="Arial"/>
          <w:sz w:val="52"/>
          <w:szCs w:val="52"/>
        </w:rPr>
        <w:t>(EDI Lockbox)</w:t>
      </w:r>
    </w:p>
    <w:p w14:paraId="21BFD81A" w14:textId="77777777" w:rsidR="00CC151E" w:rsidRPr="00051C2F" w:rsidRDefault="00CC151E" w:rsidP="009E72F4">
      <w:pPr>
        <w:jc w:val="center"/>
        <w:rPr>
          <w:rFonts w:ascii="Arial" w:hAnsi="Arial" w:cs="Arial"/>
          <w:sz w:val="52"/>
          <w:szCs w:val="52"/>
        </w:rPr>
      </w:pPr>
    </w:p>
    <w:p w14:paraId="57D22F44" w14:textId="77777777" w:rsidR="00CC151E" w:rsidRPr="00051C2F" w:rsidRDefault="008A4969" w:rsidP="00D269CD">
      <w:pPr>
        <w:jc w:val="center"/>
        <w:outlineLvl w:val="0"/>
        <w:rPr>
          <w:rFonts w:ascii="Arial" w:hAnsi="Arial" w:cs="Arial"/>
          <w:sz w:val="52"/>
          <w:szCs w:val="52"/>
          <w:lang w:val="pt-BR"/>
        </w:rPr>
      </w:pPr>
      <w:bookmarkStart w:id="0" w:name="_Toc311740987"/>
      <w:bookmarkStart w:id="1" w:name="_Toc311772516"/>
      <w:bookmarkStart w:id="2" w:name="_Toc311773372"/>
      <w:r w:rsidRPr="00051C2F">
        <w:rPr>
          <w:rFonts w:ascii="Arial" w:hAnsi="Arial" w:cs="Arial"/>
          <w:sz w:val="52"/>
          <w:szCs w:val="52"/>
          <w:lang w:val="pt-BR"/>
        </w:rPr>
        <w:t>User Manual</w:t>
      </w:r>
      <w:bookmarkEnd w:id="0"/>
      <w:bookmarkEnd w:id="1"/>
      <w:bookmarkEnd w:id="2"/>
    </w:p>
    <w:p w14:paraId="356C2B08" w14:textId="77777777" w:rsidR="00CC151E" w:rsidRPr="00051C2F" w:rsidRDefault="00CC151E" w:rsidP="009E72F4">
      <w:pPr>
        <w:jc w:val="center"/>
        <w:rPr>
          <w:rFonts w:ascii="Arial" w:hAnsi="Arial" w:cs="Arial"/>
          <w:sz w:val="52"/>
          <w:szCs w:val="52"/>
          <w:lang w:val="pt-BR"/>
        </w:rPr>
      </w:pPr>
    </w:p>
    <w:p w14:paraId="11BB97E4" w14:textId="77777777" w:rsidR="007477AC" w:rsidRPr="002A47C6" w:rsidRDefault="007477AC" w:rsidP="002A47C6">
      <w:pPr>
        <w:jc w:val="center"/>
        <w:outlineLvl w:val="0"/>
        <w:rPr>
          <w:rFonts w:ascii="Arial" w:hAnsi="Arial" w:cs="Arial"/>
          <w:sz w:val="52"/>
          <w:szCs w:val="52"/>
          <w:lang w:val="pt-BR"/>
        </w:rPr>
      </w:pPr>
    </w:p>
    <w:p w14:paraId="64BED254" w14:textId="77777777" w:rsidR="007271AB" w:rsidRPr="00051C2F" w:rsidRDefault="007271AB" w:rsidP="009D47C8">
      <w:pPr>
        <w:jc w:val="center"/>
        <w:rPr>
          <w:rFonts w:ascii="Arial" w:hAnsi="Arial" w:cs="Arial"/>
          <w:color w:val="000000"/>
          <w:sz w:val="48"/>
          <w:lang w:val="pt-BR"/>
        </w:rPr>
      </w:pPr>
    </w:p>
    <w:p w14:paraId="0797CBD1" w14:textId="77777777" w:rsidR="00CC151E" w:rsidRPr="00051C2F" w:rsidRDefault="000A2D39" w:rsidP="00CC151E">
      <w:pPr>
        <w:pStyle w:val="Subtitle"/>
        <w:rPr>
          <w:rFonts w:cs="Arial"/>
          <w:b/>
          <w:i w:val="0"/>
          <w:color w:val="000000"/>
          <w:sz w:val="28"/>
        </w:rPr>
      </w:pPr>
      <w:r>
        <w:rPr>
          <w:noProof/>
        </w:rPr>
        <w:drawing>
          <wp:inline distT="0" distB="0" distL="0" distR="0" wp14:anchorId="356B7083" wp14:editId="75C81579">
            <wp:extent cx="2286000" cy="2286000"/>
            <wp:effectExtent l="19050" t="0" r="0" b="0"/>
            <wp:docPr id="1" name="Picture 1" descr="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 Logo"/>
                    <pic:cNvPicPr>
                      <a:picLocks noChangeAspect="1" noChangeArrowheads="1"/>
                    </pic:cNvPicPr>
                  </pic:nvPicPr>
                  <pic:blipFill>
                    <a:blip r:embed="rId13" cstate="print"/>
                    <a:srcRect/>
                    <a:stretch>
                      <a:fillRect/>
                    </a:stretch>
                  </pic:blipFill>
                  <pic:spPr bwMode="auto">
                    <a:xfrm>
                      <a:off x="0" y="0"/>
                      <a:ext cx="2286000" cy="2286000"/>
                    </a:xfrm>
                    <a:prstGeom prst="rect">
                      <a:avLst/>
                    </a:prstGeom>
                    <a:noFill/>
                    <a:ln w="9525">
                      <a:noFill/>
                      <a:miter lim="800000"/>
                      <a:headEnd/>
                      <a:tailEnd/>
                    </a:ln>
                  </pic:spPr>
                </pic:pic>
              </a:graphicData>
            </a:graphic>
          </wp:inline>
        </w:drawing>
      </w:r>
    </w:p>
    <w:p w14:paraId="6572C898" w14:textId="77777777" w:rsidR="004C4ED8" w:rsidRPr="00051C2F" w:rsidRDefault="004C4ED8" w:rsidP="004C4ED8">
      <w:pPr>
        <w:rPr>
          <w:rFonts w:ascii="Arial" w:hAnsi="Arial" w:cs="Arial"/>
        </w:rPr>
      </w:pPr>
    </w:p>
    <w:p w14:paraId="7F866DD8" w14:textId="77777777" w:rsidR="00304381" w:rsidRPr="00051C2F" w:rsidRDefault="00304381" w:rsidP="004C4ED8">
      <w:pPr>
        <w:rPr>
          <w:rFonts w:ascii="Arial" w:hAnsi="Arial" w:cs="Arial"/>
        </w:rPr>
      </w:pPr>
    </w:p>
    <w:p w14:paraId="6330F69F" w14:textId="7A925F7A" w:rsidR="00304381" w:rsidRPr="00051C2F" w:rsidRDefault="0040032E" w:rsidP="00D269CD">
      <w:pPr>
        <w:jc w:val="center"/>
        <w:outlineLvl w:val="0"/>
        <w:rPr>
          <w:rFonts w:ascii="Arial" w:hAnsi="Arial" w:cs="Arial"/>
          <w:sz w:val="32"/>
          <w:szCs w:val="32"/>
        </w:rPr>
      </w:pPr>
      <w:bookmarkStart w:id="3" w:name="_Toc311740991"/>
      <w:bookmarkStart w:id="4" w:name="_Toc311772520"/>
      <w:bookmarkStart w:id="5" w:name="_Toc311773376"/>
      <w:r w:rsidRPr="003827AA">
        <w:rPr>
          <w:rFonts w:ascii="Arial" w:hAnsi="Arial" w:cs="Arial"/>
          <w:sz w:val="32"/>
          <w:szCs w:val="32"/>
        </w:rPr>
        <w:t xml:space="preserve">Version </w:t>
      </w:r>
      <w:bookmarkEnd w:id="3"/>
      <w:bookmarkEnd w:id="4"/>
      <w:bookmarkEnd w:id="5"/>
      <w:r w:rsidR="003C59F9">
        <w:rPr>
          <w:rFonts w:ascii="Arial" w:hAnsi="Arial" w:cs="Arial"/>
          <w:sz w:val="32"/>
          <w:szCs w:val="32"/>
        </w:rPr>
        <w:t>14.0</w:t>
      </w:r>
    </w:p>
    <w:p w14:paraId="6872150A" w14:textId="77777777" w:rsidR="00304381" w:rsidRPr="00051C2F" w:rsidRDefault="00304381" w:rsidP="00CE0FD5">
      <w:pPr>
        <w:jc w:val="center"/>
        <w:rPr>
          <w:rFonts w:ascii="Arial" w:hAnsi="Arial" w:cs="Arial"/>
          <w:sz w:val="32"/>
          <w:szCs w:val="32"/>
        </w:rPr>
      </w:pPr>
    </w:p>
    <w:p w14:paraId="7B9E1452" w14:textId="2B5E7A5A" w:rsidR="009903CC" w:rsidRPr="00051C2F" w:rsidRDefault="007717E3" w:rsidP="00CE0FD5">
      <w:pPr>
        <w:jc w:val="center"/>
        <w:rPr>
          <w:rFonts w:ascii="Arial" w:hAnsi="Arial" w:cs="Arial"/>
          <w:sz w:val="32"/>
          <w:szCs w:val="32"/>
        </w:rPr>
      </w:pPr>
      <w:r>
        <w:rPr>
          <w:rFonts w:ascii="Arial" w:hAnsi="Arial" w:cs="Arial"/>
          <w:sz w:val="32"/>
          <w:szCs w:val="32"/>
        </w:rPr>
        <w:t>May</w:t>
      </w:r>
      <w:r w:rsidR="003C59F9">
        <w:rPr>
          <w:rFonts w:ascii="Arial" w:hAnsi="Arial" w:cs="Arial"/>
          <w:sz w:val="32"/>
          <w:szCs w:val="32"/>
        </w:rPr>
        <w:t xml:space="preserve"> 2021</w:t>
      </w:r>
    </w:p>
    <w:p w14:paraId="7A7E7902" w14:textId="77777777" w:rsidR="00336E54" w:rsidRPr="00051C2F" w:rsidRDefault="00336E54" w:rsidP="00CE0FD5">
      <w:pPr>
        <w:jc w:val="center"/>
        <w:rPr>
          <w:rFonts w:ascii="Arial" w:hAnsi="Arial" w:cs="Arial"/>
          <w:sz w:val="32"/>
          <w:szCs w:val="32"/>
        </w:rPr>
      </w:pPr>
    </w:p>
    <w:p w14:paraId="60F53F3B" w14:textId="77777777" w:rsidR="00A521CB" w:rsidRPr="00051C2F" w:rsidRDefault="00A521CB" w:rsidP="00CE0FD5">
      <w:pPr>
        <w:jc w:val="center"/>
        <w:rPr>
          <w:rFonts w:ascii="Arial" w:hAnsi="Arial" w:cs="Arial"/>
          <w:sz w:val="32"/>
          <w:szCs w:val="32"/>
        </w:rPr>
      </w:pPr>
    </w:p>
    <w:p w14:paraId="3B879DDD" w14:textId="77777777" w:rsidR="00CE0FD5" w:rsidRPr="00051C2F" w:rsidRDefault="00CE0FD5" w:rsidP="00D269CD">
      <w:pPr>
        <w:jc w:val="center"/>
        <w:outlineLvl w:val="0"/>
        <w:rPr>
          <w:rFonts w:ascii="Arial" w:hAnsi="Arial" w:cs="Arial"/>
          <w:sz w:val="24"/>
          <w:szCs w:val="24"/>
        </w:rPr>
      </w:pPr>
      <w:bookmarkStart w:id="6" w:name="_Toc311740992"/>
      <w:bookmarkStart w:id="7" w:name="_Toc311772521"/>
      <w:bookmarkStart w:id="8" w:name="_Toc311773377"/>
      <w:r w:rsidRPr="00051C2F">
        <w:rPr>
          <w:rFonts w:ascii="Arial" w:hAnsi="Arial" w:cs="Arial"/>
          <w:sz w:val="24"/>
          <w:szCs w:val="24"/>
        </w:rPr>
        <w:t>Veterans Affairs</w:t>
      </w:r>
      <w:bookmarkEnd w:id="6"/>
      <w:bookmarkEnd w:id="7"/>
      <w:bookmarkEnd w:id="8"/>
    </w:p>
    <w:p w14:paraId="5CC0028C" w14:textId="77777777" w:rsidR="00CE0FD5" w:rsidRPr="00051C2F" w:rsidRDefault="00CE0FD5" w:rsidP="00CE0FD5">
      <w:pPr>
        <w:jc w:val="center"/>
        <w:rPr>
          <w:rFonts w:ascii="Arial" w:hAnsi="Arial" w:cs="Arial"/>
          <w:sz w:val="24"/>
          <w:szCs w:val="24"/>
        </w:rPr>
      </w:pPr>
      <w:r w:rsidRPr="00051C2F">
        <w:rPr>
          <w:rFonts w:ascii="Arial" w:hAnsi="Arial" w:cs="Arial"/>
          <w:sz w:val="24"/>
          <w:szCs w:val="24"/>
        </w:rPr>
        <w:t>Product Development (PD)</w:t>
      </w:r>
    </w:p>
    <w:p w14:paraId="4D2E97D7" w14:textId="77777777" w:rsidR="00A521CB" w:rsidRPr="00051C2F" w:rsidRDefault="00A521CB" w:rsidP="00CE0FD5">
      <w:pPr>
        <w:rPr>
          <w:rFonts w:ascii="Arial" w:hAnsi="Arial" w:cs="Arial"/>
          <w:sz w:val="32"/>
          <w:szCs w:val="32"/>
        </w:rPr>
      </w:pPr>
    </w:p>
    <w:p w14:paraId="0F83EAED" w14:textId="77777777" w:rsidR="00CC151E" w:rsidRPr="00051C2F" w:rsidRDefault="00CC151E" w:rsidP="00CC151E">
      <w:pPr>
        <w:ind w:right="-539"/>
        <w:jc w:val="center"/>
      </w:pPr>
    </w:p>
    <w:p w14:paraId="52D83514" w14:textId="77777777" w:rsidR="00651F8A" w:rsidRPr="00051C2F" w:rsidRDefault="00651F8A" w:rsidP="00CC151E">
      <w:pPr>
        <w:ind w:right="-539"/>
        <w:jc w:val="center"/>
        <w:rPr>
          <w:bCs/>
          <w:i/>
          <w:szCs w:val="22"/>
        </w:rPr>
      </w:pPr>
    </w:p>
    <w:p w14:paraId="4B7915D5" w14:textId="77777777" w:rsidR="00651F8A" w:rsidRPr="00051C2F" w:rsidRDefault="00651F8A" w:rsidP="00CC151E">
      <w:pPr>
        <w:ind w:right="-539"/>
        <w:jc w:val="center"/>
        <w:rPr>
          <w:bCs/>
          <w:i/>
          <w:szCs w:val="22"/>
        </w:rPr>
      </w:pPr>
    </w:p>
    <w:p w14:paraId="7F4776D9" w14:textId="77777777" w:rsidR="007B6DD9" w:rsidRPr="00051C2F" w:rsidRDefault="007B6DD9" w:rsidP="00CC151E">
      <w:pPr>
        <w:ind w:right="-539"/>
        <w:jc w:val="center"/>
        <w:rPr>
          <w:bCs/>
          <w:i/>
          <w:szCs w:val="22"/>
        </w:rPr>
      </w:pPr>
    </w:p>
    <w:p w14:paraId="73A7674D" w14:textId="07727049" w:rsidR="00651F8A" w:rsidRDefault="00651F8A" w:rsidP="00CC151E">
      <w:pPr>
        <w:ind w:right="-539"/>
        <w:jc w:val="center"/>
        <w:rPr>
          <w:bCs/>
          <w:i/>
          <w:szCs w:val="22"/>
        </w:rPr>
      </w:pPr>
    </w:p>
    <w:p w14:paraId="4C4A53EB" w14:textId="5BAA1DF4" w:rsidR="003C6921" w:rsidRDefault="003C6921" w:rsidP="00CC151E">
      <w:pPr>
        <w:ind w:right="-539"/>
        <w:jc w:val="center"/>
        <w:rPr>
          <w:bCs/>
          <w:i/>
          <w:szCs w:val="22"/>
        </w:rPr>
      </w:pPr>
    </w:p>
    <w:p w14:paraId="284C0324" w14:textId="77777777" w:rsidR="003C6921" w:rsidRPr="00051C2F" w:rsidRDefault="003C6921" w:rsidP="00CC151E">
      <w:pPr>
        <w:ind w:right="-539"/>
        <w:jc w:val="center"/>
        <w:rPr>
          <w:bCs/>
          <w:i/>
          <w:szCs w:val="22"/>
        </w:rPr>
      </w:pPr>
    </w:p>
    <w:p w14:paraId="7832FA91" w14:textId="77777777" w:rsidR="000D1634" w:rsidRPr="00051C2F" w:rsidRDefault="007B02F3" w:rsidP="00CC151E">
      <w:pPr>
        <w:ind w:right="-539"/>
        <w:jc w:val="center"/>
        <w:rPr>
          <w:i/>
        </w:rPr>
      </w:pPr>
      <w:r w:rsidRPr="00051C2F">
        <w:rPr>
          <w:bCs/>
          <w:i/>
          <w:szCs w:val="22"/>
        </w:rPr>
        <w:lastRenderedPageBreak/>
        <w:t>(This page included for two-sided copying.)</w:t>
      </w:r>
    </w:p>
    <w:p w14:paraId="56C387C8" w14:textId="77777777" w:rsidR="00CC151E" w:rsidRPr="00051C2F" w:rsidRDefault="000D1634" w:rsidP="00844501">
      <w:pPr>
        <w:ind w:right="-539"/>
      </w:pPr>
      <w:r w:rsidRPr="00051C2F">
        <w:br w:type="page"/>
      </w:r>
    </w:p>
    <w:p w14:paraId="263CEE48" w14:textId="77777777" w:rsidR="000D1634" w:rsidRPr="00051C2F" w:rsidRDefault="00755440" w:rsidP="00D269CD">
      <w:pPr>
        <w:jc w:val="center"/>
        <w:outlineLvl w:val="0"/>
        <w:rPr>
          <w:color w:val="000000"/>
          <w:u w:val="single"/>
        </w:rPr>
      </w:pPr>
      <w:r w:rsidRPr="00051C2F">
        <w:rPr>
          <w:b/>
          <w:bCs/>
          <w:sz w:val="36"/>
        </w:rPr>
        <w:lastRenderedPageBreak/>
        <w:t>Revision History</w:t>
      </w:r>
    </w:p>
    <w:p w14:paraId="0A8E05D8" w14:textId="77777777" w:rsidR="00755440" w:rsidRPr="00051C2F" w:rsidRDefault="00755440" w:rsidP="00CC151E">
      <w:pPr>
        <w:rPr>
          <w:color w:val="000000"/>
          <w:u w:val="single"/>
        </w:rPr>
      </w:pPr>
    </w:p>
    <w:tbl>
      <w:tblPr>
        <w:tblW w:w="9188" w:type="dxa"/>
        <w:tblInd w:w="5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46"/>
        <w:gridCol w:w="1080"/>
        <w:gridCol w:w="3060"/>
        <w:gridCol w:w="1710"/>
        <w:gridCol w:w="1692"/>
      </w:tblGrid>
      <w:tr w:rsidR="00D6613F" w:rsidRPr="00051C2F" w14:paraId="09859858" w14:textId="77777777" w:rsidTr="002E4B03">
        <w:tc>
          <w:tcPr>
            <w:tcW w:w="1646" w:type="dxa"/>
            <w:shd w:val="pct10" w:color="auto" w:fill="auto"/>
          </w:tcPr>
          <w:p w14:paraId="0582E01A" w14:textId="77777777" w:rsidR="00D6613F" w:rsidRPr="00051C2F" w:rsidRDefault="00D6613F" w:rsidP="00A521CB">
            <w:pPr>
              <w:rPr>
                <w:b/>
                <w:sz w:val="20"/>
              </w:rPr>
            </w:pPr>
            <w:r w:rsidRPr="00051C2F">
              <w:rPr>
                <w:b/>
                <w:sz w:val="20"/>
              </w:rPr>
              <w:t>Date</w:t>
            </w:r>
          </w:p>
        </w:tc>
        <w:tc>
          <w:tcPr>
            <w:tcW w:w="1080" w:type="dxa"/>
            <w:shd w:val="pct10" w:color="auto" w:fill="auto"/>
          </w:tcPr>
          <w:p w14:paraId="08DBF481" w14:textId="77777777" w:rsidR="00D6613F" w:rsidRPr="00051C2F" w:rsidRDefault="00D6613F" w:rsidP="00A521CB">
            <w:pPr>
              <w:rPr>
                <w:b/>
                <w:sz w:val="20"/>
              </w:rPr>
            </w:pPr>
            <w:r w:rsidRPr="00051C2F">
              <w:rPr>
                <w:b/>
                <w:sz w:val="20"/>
              </w:rPr>
              <w:t>Revision</w:t>
            </w:r>
          </w:p>
        </w:tc>
        <w:tc>
          <w:tcPr>
            <w:tcW w:w="3060" w:type="dxa"/>
            <w:shd w:val="pct10" w:color="auto" w:fill="auto"/>
          </w:tcPr>
          <w:p w14:paraId="793FAF09" w14:textId="77777777" w:rsidR="00D6613F" w:rsidRPr="00051C2F" w:rsidRDefault="00D6613F" w:rsidP="00A521CB">
            <w:pPr>
              <w:rPr>
                <w:b/>
                <w:sz w:val="20"/>
              </w:rPr>
            </w:pPr>
            <w:r w:rsidRPr="00051C2F">
              <w:rPr>
                <w:b/>
                <w:sz w:val="20"/>
              </w:rPr>
              <w:t>Description</w:t>
            </w:r>
          </w:p>
        </w:tc>
        <w:tc>
          <w:tcPr>
            <w:tcW w:w="1710" w:type="dxa"/>
            <w:shd w:val="pct10" w:color="auto" w:fill="auto"/>
          </w:tcPr>
          <w:p w14:paraId="1B2AD2A0" w14:textId="77777777" w:rsidR="00D6613F" w:rsidRPr="00051C2F" w:rsidRDefault="00755440" w:rsidP="00A521CB">
            <w:pPr>
              <w:rPr>
                <w:b/>
                <w:sz w:val="20"/>
              </w:rPr>
            </w:pPr>
            <w:r w:rsidRPr="00051C2F">
              <w:rPr>
                <w:b/>
                <w:sz w:val="20"/>
              </w:rPr>
              <w:t>Project Manager</w:t>
            </w:r>
          </w:p>
        </w:tc>
        <w:tc>
          <w:tcPr>
            <w:tcW w:w="1692" w:type="dxa"/>
            <w:shd w:val="pct10" w:color="auto" w:fill="auto"/>
          </w:tcPr>
          <w:p w14:paraId="54DEFC65" w14:textId="77777777" w:rsidR="00D6613F" w:rsidRPr="00051C2F" w:rsidRDefault="00755440" w:rsidP="00A521CB">
            <w:pPr>
              <w:rPr>
                <w:b/>
                <w:sz w:val="20"/>
              </w:rPr>
            </w:pPr>
            <w:r w:rsidRPr="00051C2F">
              <w:rPr>
                <w:b/>
                <w:sz w:val="20"/>
              </w:rPr>
              <w:t>Technical Writer</w:t>
            </w:r>
          </w:p>
        </w:tc>
      </w:tr>
      <w:tr w:rsidR="00384627" w:rsidRPr="00051C2F" w14:paraId="3630CE44" w14:textId="77777777" w:rsidTr="002E4B03">
        <w:tc>
          <w:tcPr>
            <w:tcW w:w="1646" w:type="dxa"/>
          </w:tcPr>
          <w:p w14:paraId="50ADE7A0" w14:textId="6288A144" w:rsidR="00384627" w:rsidRDefault="00852D69" w:rsidP="00384627">
            <w:pPr>
              <w:rPr>
                <w:color w:val="000000"/>
                <w:sz w:val="20"/>
              </w:rPr>
            </w:pPr>
            <w:r>
              <w:rPr>
                <w:color w:val="000000"/>
                <w:sz w:val="20"/>
              </w:rPr>
              <w:t>May</w:t>
            </w:r>
            <w:r w:rsidR="00384627">
              <w:rPr>
                <w:color w:val="000000"/>
                <w:sz w:val="20"/>
              </w:rPr>
              <w:t xml:space="preserve"> 2021</w:t>
            </w:r>
          </w:p>
        </w:tc>
        <w:tc>
          <w:tcPr>
            <w:tcW w:w="1080" w:type="dxa"/>
          </w:tcPr>
          <w:p w14:paraId="3A9BB393" w14:textId="2867CA0C" w:rsidR="00384627" w:rsidRDefault="00384627" w:rsidP="00384627">
            <w:pPr>
              <w:rPr>
                <w:color w:val="000000"/>
                <w:sz w:val="20"/>
              </w:rPr>
            </w:pPr>
            <w:r>
              <w:rPr>
                <w:color w:val="000000"/>
                <w:sz w:val="20"/>
              </w:rPr>
              <w:t>14.0</w:t>
            </w:r>
          </w:p>
        </w:tc>
        <w:tc>
          <w:tcPr>
            <w:tcW w:w="3060" w:type="dxa"/>
          </w:tcPr>
          <w:p w14:paraId="0244EF10" w14:textId="04739A12" w:rsidR="00384627" w:rsidRPr="003F5FDF" w:rsidRDefault="00384627" w:rsidP="00384627">
            <w:pPr>
              <w:autoSpaceDE w:val="0"/>
              <w:autoSpaceDN w:val="0"/>
              <w:adjustRightInd w:val="0"/>
              <w:rPr>
                <w:color w:val="000000"/>
                <w:sz w:val="20"/>
              </w:rPr>
            </w:pPr>
            <w:r w:rsidRPr="003F5FDF">
              <w:rPr>
                <w:color w:val="000000"/>
                <w:sz w:val="20"/>
              </w:rPr>
              <w:t>ePayments Patch updates for</w:t>
            </w:r>
            <w:r>
              <w:rPr>
                <w:color w:val="000000"/>
                <w:sz w:val="20"/>
              </w:rPr>
              <w:t xml:space="preserve"> </w:t>
            </w:r>
            <w:r w:rsidRPr="001A52AA">
              <w:rPr>
                <w:color w:val="000000"/>
                <w:sz w:val="20"/>
              </w:rPr>
              <w:t>PRCA*4.5*3</w:t>
            </w:r>
            <w:r>
              <w:rPr>
                <w:color w:val="000000"/>
                <w:sz w:val="20"/>
              </w:rPr>
              <w:t>7</w:t>
            </w:r>
            <w:r w:rsidRPr="001A52AA">
              <w:rPr>
                <w:color w:val="000000"/>
                <w:sz w:val="20"/>
              </w:rPr>
              <w:t>5</w:t>
            </w:r>
          </w:p>
        </w:tc>
        <w:tc>
          <w:tcPr>
            <w:tcW w:w="1710" w:type="dxa"/>
          </w:tcPr>
          <w:p w14:paraId="2993F86E" w14:textId="7610F09B" w:rsidR="00384627" w:rsidRDefault="00384627" w:rsidP="00384627">
            <w:pPr>
              <w:rPr>
                <w:color w:val="000000"/>
                <w:sz w:val="20"/>
              </w:rPr>
            </w:pPr>
            <w:r w:rsidRPr="00384627">
              <w:rPr>
                <w:color w:val="000000"/>
                <w:sz w:val="20"/>
              </w:rPr>
              <w:t>MCCF EDI TAS e</w:t>
            </w:r>
            <w:r>
              <w:rPr>
                <w:color w:val="000000"/>
                <w:sz w:val="20"/>
              </w:rPr>
              <w:t>Payments</w:t>
            </w:r>
            <w:r w:rsidRPr="00384627">
              <w:rPr>
                <w:color w:val="000000"/>
                <w:sz w:val="20"/>
              </w:rPr>
              <w:t xml:space="preserve"> Development Team</w:t>
            </w:r>
          </w:p>
        </w:tc>
        <w:tc>
          <w:tcPr>
            <w:tcW w:w="1692" w:type="dxa"/>
          </w:tcPr>
          <w:p w14:paraId="2CAE4F9C" w14:textId="5F52C080" w:rsidR="00384627" w:rsidRPr="00CB1A49" w:rsidRDefault="00384627" w:rsidP="00384627">
            <w:pPr>
              <w:rPr>
                <w:sz w:val="20"/>
              </w:rPr>
            </w:pPr>
            <w:r w:rsidRPr="00384627">
              <w:rPr>
                <w:color w:val="000000"/>
                <w:sz w:val="20"/>
              </w:rPr>
              <w:t>MCCF EDI TAS e</w:t>
            </w:r>
            <w:r>
              <w:rPr>
                <w:color w:val="000000"/>
                <w:sz w:val="20"/>
              </w:rPr>
              <w:t>Payments</w:t>
            </w:r>
            <w:r w:rsidRPr="00384627">
              <w:rPr>
                <w:color w:val="000000"/>
                <w:sz w:val="20"/>
              </w:rPr>
              <w:t xml:space="preserve"> Development Team</w:t>
            </w:r>
          </w:p>
        </w:tc>
      </w:tr>
      <w:tr w:rsidR="002672F9" w:rsidRPr="00051C2F" w14:paraId="1761F12B" w14:textId="77777777" w:rsidTr="002E4B03">
        <w:tc>
          <w:tcPr>
            <w:tcW w:w="1646" w:type="dxa"/>
          </w:tcPr>
          <w:p w14:paraId="5BDAE11E" w14:textId="5FF3051F" w:rsidR="002672F9" w:rsidRDefault="001F29C6" w:rsidP="00BF07CA">
            <w:pPr>
              <w:rPr>
                <w:color w:val="000000"/>
                <w:sz w:val="20"/>
              </w:rPr>
            </w:pPr>
            <w:r>
              <w:rPr>
                <w:color w:val="000000"/>
                <w:sz w:val="20"/>
              </w:rPr>
              <w:t>October</w:t>
            </w:r>
            <w:r w:rsidR="005869CD">
              <w:rPr>
                <w:color w:val="000000"/>
                <w:sz w:val="20"/>
              </w:rPr>
              <w:t xml:space="preserve"> 2020</w:t>
            </w:r>
          </w:p>
        </w:tc>
        <w:tc>
          <w:tcPr>
            <w:tcW w:w="1080" w:type="dxa"/>
          </w:tcPr>
          <w:p w14:paraId="76FB1908" w14:textId="745907CF" w:rsidR="002672F9" w:rsidRDefault="00481182" w:rsidP="007F15A9">
            <w:pPr>
              <w:rPr>
                <w:color w:val="000000"/>
                <w:sz w:val="20"/>
              </w:rPr>
            </w:pPr>
            <w:r>
              <w:rPr>
                <w:color w:val="000000"/>
                <w:sz w:val="20"/>
              </w:rPr>
              <w:t>13.0</w:t>
            </w:r>
          </w:p>
        </w:tc>
        <w:tc>
          <w:tcPr>
            <w:tcW w:w="3060" w:type="dxa"/>
          </w:tcPr>
          <w:p w14:paraId="19FC3FA5" w14:textId="729D5EF4" w:rsidR="002672F9" w:rsidRDefault="003F5FDF" w:rsidP="00D56BD4">
            <w:pPr>
              <w:autoSpaceDE w:val="0"/>
              <w:autoSpaceDN w:val="0"/>
              <w:adjustRightInd w:val="0"/>
              <w:rPr>
                <w:color w:val="000000"/>
                <w:sz w:val="20"/>
              </w:rPr>
            </w:pPr>
            <w:r w:rsidRPr="003F5FDF">
              <w:rPr>
                <w:color w:val="000000"/>
                <w:sz w:val="20"/>
              </w:rPr>
              <w:t>ePayments Patch updates for</w:t>
            </w:r>
            <w:r w:rsidR="001A52AA">
              <w:rPr>
                <w:color w:val="000000"/>
                <w:sz w:val="20"/>
              </w:rPr>
              <w:t xml:space="preserve"> </w:t>
            </w:r>
            <w:r w:rsidR="001A52AA" w:rsidRPr="001A52AA">
              <w:rPr>
                <w:color w:val="000000"/>
                <w:sz w:val="20"/>
              </w:rPr>
              <w:t>PRCA*4.5*345</w:t>
            </w:r>
          </w:p>
        </w:tc>
        <w:tc>
          <w:tcPr>
            <w:tcW w:w="1710" w:type="dxa"/>
          </w:tcPr>
          <w:p w14:paraId="7D225A9B" w14:textId="34913011" w:rsidR="002672F9" w:rsidRDefault="00CD3DF5" w:rsidP="00AC6E48">
            <w:pPr>
              <w:rPr>
                <w:color w:val="000000"/>
                <w:sz w:val="20"/>
              </w:rPr>
            </w:pPr>
            <w:r>
              <w:rPr>
                <w:color w:val="000000"/>
                <w:sz w:val="20"/>
              </w:rPr>
              <w:t>REDACTED</w:t>
            </w:r>
          </w:p>
        </w:tc>
        <w:tc>
          <w:tcPr>
            <w:tcW w:w="1692" w:type="dxa"/>
          </w:tcPr>
          <w:p w14:paraId="29FAD8F5" w14:textId="44354482" w:rsidR="002672F9" w:rsidRDefault="00CD3DF5" w:rsidP="00AC6E48">
            <w:pPr>
              <w:rPr>
                <w:color w:val="000000"/>
                <w:sz w:val="20"/>
              </w:rPr>
            </w:pPr>
            <w:r>
              <w:rPr>
                <w:rFonts w:ascii="Arial" w:hAnsi="Arial" w:cs="Arial"/>
                <w:sz w:val="20"/>
              </w:rPr>
              <w:t>REDACTED</w:t>
            </w:r>
          </w:p>
        </w:tc>
      </w:tr>
      <w:tr w:rsidR="000822C5" w:rsidRPr="00051C2F" w14:paraId="39597FE2" w14:textId="77777777" w:rsidTr="002E4B03">
        <w:tc>
          <w:tcPr>
            <w:tcW w:w="1646" w:type="dxa"/>
          </w:tcPr>
          <w:p w14:paraId="5CD18250" w14:textId="34826CD6" w:rsidR="000822C5" w:rsidDel="000822C5" w:rsidRDefault="000822C5" w:rsidP="00BF07CA">
            <w:pPr>
              <w:rPr>
                <w:color w:val="000000"/>
                <w:sz w:val="20"/>
              </w:rPr>
            </w:pPr>
            <w:r>
              <w:rPr>
                <w:color w:val="000000"/>
                <w:sz w:val="20"/>
              </w:rPr>
              <w:t>March 2019</w:t>
            </w:r>
          </w:p>
        </w:tc>
        <w:tc>
          <w:tcPr>
            <w:tcW w:w="1080" w:type="dxa"/>
          </w:tcPr>
          <w:p w14:paraId="6C812F18" w14:textId="5FC1510B" w:rsidR="000822C5" w:rsidRDefault="000822C5" w:rsidP="007F15A9">
            <w:pPr>
              <w:rPr>
                <w:color w:val="000000"/>
                <w:sz w:val="20"/>
              </w:rPr>
            </w:pPr>
            <w:r>
              <w:rPr>
                <w:color w:val="000000"/>
                <w:sz w:val="20"/>
              </w:rPr>
              <w:t>12.0</w:t>
            </w:r>
          </w:p>
        </w:tc>
        <w:tc>
          <w:tcPr>
            <w:tcW w:w="3060" w:type="dxa"/>
          </w:tcPr>
          <w:p w14:paraId="32F8AB79" w14:textId="649BB3B4" w:rsidR="000822C5" w:rsidRDefault="000822C5" w:rsidP="00D56BD4">
            <w:pPr>
              <w:autoSpaceDE w:val="0"/>
              <w:autoSpaceDN w:val="0"/>
              <w:adjustRightInd w:val="0"/>
              <w:rPr>
                <w:color w:val="000000"/>
                <w:sz w:val="20"/>
              </w:rPr>
            </w:pPr>
            <w:r>
              <w:rPr>
                <w:color w:val="000000"/>
                <w:sz w:val="20"/>
              </w:rPr>
              <w:t>ePayments Patch updates for PRCA*4.5*332</w:t>
            </w:r>
          </w:p>
        </w:tc>
        <w:tc>
          <w:tcPr>
            <w:tcW w:w="1710" w:type="dxa"/>
          </w:tcPr>
          <w:p w14:paraId="08D70F43" w14:textId="7D3B6003" w:rsidR="000822C5" w:rsidRDefault="00CD3DF5" w:rsidP="00AC6E48">
            <w:pPr>
              <w:rPr>
                <w:color w:val="000000"/>
                <w:sz w:val="20"/>
              </w:rPr>
            </w:pPr>
            <w:r>
              <w:rPr>
                <w:color w:val="000000"/>
                <w:sz w:val="20"/>
              </w:rPr>
              <w:t>REDACTED</w:t>
            </w:r>
          </w:p>
        </w:tc>
        <w:tc>
          <w:tcPr>
            <w:tcW w:w="1692" w:type="dxa"/>
          </w:tcPr>
          <w:p w14:paraId="3D7129B3" w14:textId="5CF634A4" w:rsidR="000822C5" w:rsidRDefault="00CD3DF5" w:rsidP="00AC6E48">
            <w:pPr>
              <w:rPr>
                <w:color w:val="000000"/>
                <w:sz w:val="20"/>
              </w:rPr>
            </w:pPr>
            <w:r>
              <w:rPr>
                <w:color w:val="000000"/>
                <w:sz w:val="20"/>
              </w:rPr>
              <w:t>REDACTED</w:t>
            </w:r>
          </w:p>
        </w:tc>
      </w:tr>
      <w:tr w:rsidR="009F0A9E" w:rsidRPr="00051C2F" w14:paraId="1595E28F" w14:textId="77777777" w:rsidTr="002E4B03">
        <w:tc>
          <w:tcPr>
            <w:tcW w:w="1646" w:type="dxa"/>
          </w:tcPr>
          <w:p w14:paraId="64A6320A" w14:textId="68F4DAE2" w:rsidR="009F0A9E" w:rsidRDefault="000F4477" w:rsidP="00BF07CA">
            <w:pPr>
              <w:rPr>
                <w:color w:val="000000"/>
                <w:sz w:val="20"/>
              </w:rPr>
            </w:pPr>
            <w:r>
              <w:rPr>
                <w:color w:val="000000"/>
                <w:sz w:val="20"/>
              </w:rPr>
              <w:t>November</w:t>
            </w:r>
            <w:r w:rsidR="00DD3FF2">
              <w:rPr>
                <w:color w:val="000000"/>
                <w:sz w:val="20"/>
              </w:rPr>
              <w:t xml:space="preserve"> 2018</w:t>
            </w:r>
          </w:p>
        </w:tc>
        <w:tc>
          <w:tcPr>
            <w:tcW w:w="1080" w:type="dxa"/>
          </w:tcPr>
          <w:p w14:paraId="56DA93BB" w14:textId="2917E9C0" w:rsidR="009F0A9E" w:rsidRDefault="009F0A9E" w:rsidP="007F15A9">
            <w:pPr>
              <w:rPr>
                <w:color w:val="000000"/>
                <w:sz w:val="20"/>
              </w:rPr>
            </w:pPr>
            <w:r>
              <w:rPr>
                <w:color w:val="000000"/>
                <w:sz w:val="20"/>
              </w:rPr>
              <w:t>11.0</w:t>
            </w:r>
          </w:p>
        </w:tc>
        <w:tc>
          <w:tcPr>
            <w:tcW w:w="3060" w:type="dxa"/>
          </w:tcPr>
          <w:p w14:paraId="1A624E91" w14:textId="156F30BC" w:rsidR="009F0A9E" w:rsidRDefault="009F0A9E" w:rsidP="00D56BD4">
            <w:pPr>
              <w:autoSpaceDE w:val="0"/>
              <w:autoSpaceDN w:val="0"/>
              <w:adjustRightInd w:val="0"/>
              <w:rPr>
                <w:color w:val="000000"/>
                <w:sz w:val="20"/>
              </w:rPr>
            </w:pPr>
            <w:r>
              <w:rPr>
                <w:color w:val="000000"/>
                <w:sz w:val="20"/>
              </w:rPr>
              <w:t xml:space="preserve">ePayments Patch updates for PRCA*4.5*326 </w:t>
            </w:r>
          </w:p>
        </w:tc>
        <w:tc>
          <w:tcPr>
            <w:tcW w:w="1710" w:type="dxa"/>
          </w:tcPr>
          <w:p w14:paraId="486CDE27" w14:textId="378E15CA" w:rsidR="009F0A9E" w:rsidRDefault="00CD3DF5" w:rsidP="00AC6E48">
            <w:pPr>
              <w:rPr>
                <w:color w:val="000000"/>
                <w:sz w:val="20"/>
              </w:rPr>
            </w:pPr>
            <w:r>
              <w:rPr>
                <w:color w:val="000000"/>
                <w:sz w:val="20"/>
              </w:rPr>
              <w:t>REDACTED</w:t>
            </w:r>
          </w:p>
        </w:tc>
        <w:tc>
          <w:tcPr>
            <w:tcW w:w="1692" w:type="dxa"/>
          </w:tcPr>
          <w:p w14:paraId="139350F7" w14:textId="170B9FB7" w:rsidR="009F0A9E" w:rsidRDefault="00CD3DF5" w:rsidP="00AC6E48">
            <w:pPr>
              <w:rPr>
                <w:color w:val="000000"/>
                <w:sz w:val="20"/>
              </w:rPr>
            </w:pPr>
            <w:r>
              <w:rPr>
                <w:color w:val="000000"/>
                <w:sz w:val="20"/>
              </w:rPr>
              <w:t>REDACTED</w:t>
            </w:r>
          </w:p>
        </w:tc>
      </w:tr>
      <w:tr w:rsidR="004671F8" w:rsidRPr="00051C2F" w14:paraId="5993FDDB" w14:textId="77777777" w:rsidTr="002E4B03">
        <w:tc>
          <w:tcPr>
            <w:tcW w:w="1646" w:type="dxa"/>
          </w:tcPr>
          <w:p w14:paraId="65321FCA" w14:textId="659BC14C" w:rsidR="004671F8" w:rsidRDefault="004B3DE5" w:rsidP="00BF07CA">
            <w:pPr>
              <w:rPr>
                <w:color w:val="000000"/>
                <w:sz w:val="20"/>
              </w:rPr>
            </w:pPr>
            <w:r>
              <w:rPr>
                <w:color w:val="000000"/>
                <w:sz w:val="20"/>
              </w:rPr>
              <w:t>June</w:t>
            </w:r>
            <w:r w:rsidR="004671F8">
              <w:rPr>
                <w:color w:val="000000"/>
                <w:sz w:val="20"/>
              </w:rPr>
              <w:t xml:space="preserve"> 2018</w:t>
            </w:r>
          </w:p>
        </w:tc>
        <w:tc>
          <w:tcPr>
            <w:tcW w:w="1080" w:type="dxa"/>
          </w:tcPr>
          <w:p w14:paraId="4EFA6E96" w14:textId="77777777" w:rsidR="004671F8" w:rsidRDefault="004671F8" w:rsidP="007F15A9">
            <w:pPr>
              <w:rPr>
                <w:color w:val="000000"/>
                <w:sz w:val="20"/>
              </w:rPr>
            </w:pPr>
            <w:r>
              <w:rPr>
                <w:color w:val="000000"/>
                <w:sz w:val="20"/>
              </w:rPr>
              <w:t>10.0</w:t>
            </w:r>
          </w:p>
        </w:tc>
        <w:tc>
          <w:tcPr>
            <w:tcW w:w="3060" w:type="dxa"/>
          </w:tcPr>
          <w:p w14:paraId="78714109" w14:textId="77777777" w:rsidR="004671F8" w:rsidRDefault="004671F8" w:rsidP="00D56BD4">
            <w:pPr>
              <w:autoSpaceDE w:val="0"/>
              <w:autoSpaceDN w:val="0"/>
              <w:adjustRightInd w:val="0"/>
              <w:rPr>
                <w:color w:val="000000"/>
                <w:sz w:val="20"/>
              </w:rPr>
            </w:pPr>
            <w:r>
              <w:rPr>
                <w:color w:val="000000"/>
                <w:sz w:val="20"/>
              </w:rPr>
              <w:t xml:space="preserve">ePayments Patch updates for </w:t>
            </w:r>
            <w:r w:rsidRPr="00D56BD4">
              <w:rPr>
                <w:color w:val="000000"/>
                <w:sz w:val="20"/>
              </w:rPr>
              <w:t>PRCA*4.5*3</w:t>
            </w:r>
            <w:r>
              <w:rPr>
                <w:color w:val="000000"/>
                <w:sz w:val="20"/>
              </w:rPr>
              <w:t>21</w:t>
            </w:r>
          </w:p>
        </w:tc>
        <w:tc>
          <w:tcPr>
            <w:tcW w:w="1710" w:type="dxa"/>
          </w:tcPr>
          <w:p w14:paraId="2BD90097" w14:textId="0EB9C445" w:rsidR="004671F8" w:rsidRDefault="00CD3DF5" w:rsidP="00AC6E48">
            <w:pPr>
              <w:rPr>
                <w:color w:val="000000"/>
                <w:sz w:val="20"/>
              </w:rPr>
            </w:pPr>
            <w:r>
              <w:rPr>
                <w:color w:val="000000"/>
                <w:sz w:val="20"/>
              </w:rPr>
              <w:t>REDACTED</w:t>
            </w:r>
          </w:p>
        </w:tc>
        <w:tc>
          <w:tcPr>
            <w:tcW w:w="1692" w:type="dxa"/>
          </w:tcPr>
          <w:p w14:paraId="3EF86052" w14:textId="3A57A8E2" w:rsidR="004671F8" w:rsidRDefault="00CD3DF5" w:rsidP="00AC6E48">
            <w:pPr>
              <w:rPr>
                <w:color w:val="000000"/>
                <w:sz w:val="20"/>
              </w:rPr>
            </w:pPr>
            <w:r>
              <w:rPr>
                <w:color w:val="000000"/>
                <w:sz w:val="20"/>
              </w:rPr>
              <w:t>REDACTED</w:t>
            </w:r>
          </w:p>
        </w:tc>
      </w:tr>
      <w:tr w:rsidR="004671F8" w:rsidRPr="00051C2F" w14:paraId="57A16713" w14:textId="77777777" w:rsidTr="002E4B03">
        <w:tc>
          <w:tcPr>
            <w:tcW w:w="1646" w:type="dxa"/>
          </w:tcPr>
          <w:p w14:paraId="1D7EB31F" w14:textId="1C486D40" w:rsidR="004671F8" w:rsidRDefault="004671F8" w:rsidP="00BF07CA">
            <w:pPr>
              <w:rPr>
                <w:color w:val="000000"/>
                <w:sz w:val="20"/>
              </w:rPr>
            </w:pPr>
            <w:r>
              <w:rPr>
                <w:color w:val="000000"/>
                <w:sz w:val="20"/>
              </w:rPr>
              <w:t>October 2017</w:t>
            </w:r>
          </w:p>
        </w:tc>
        <w:tc>
          <w:tcPr>
            <w:tcW w:w="1080" w:type="dxa"/>
          </w:tcPr>
          <w:p w14:paraId="20AA69B5" w14:textId="77777777" w:rsidR="004671F8" w:rsidRDefault="004671F8" w:rsidP="007F15A9">
            <w:pPr>
              <w:rPr>
                <w:color w:val="000000"/>
                <w:sz w:val="20"/>
              </w:rPr>
            </w:pPr>
            <w:r>
              <w:rPr>
                <w:color w:val="000000"/>
                <w:sz w:val="20"/>
              </w:rPr>
              <w:t>9.0</w:t>
            </w:r>
          </w:p>
        </w:tc>
        <w:tc>
          <w:tcPr>
            <w:tcW w:w="3060" w:type="dxa"/>
          </w:tcPr>
          <w:p w14:paraId="44A5F622" w14:textId="77777777" w:rsidR="004671F8" w:rsidRDefault="004671F8" w:rsidP="00D56BD4">
            <w:pPr>
              <w:autoSpaceDE w:val="0"/>
              <w:autoSpaceDN w:val="0"/>
              <w:adjustRightInd w:val="0"/>
              <w:rPr>
                <w:color w:val="000000"/>
                <w:sz w:val="20"/>
              </w:rPr>
            </w:pPr>
            <w:r>
              <w:rPr>
                <w:color w:val="000000"/>
                <w:sz w:val="20"/>
              </w:rPr>
              <w:t xml:space="preserve">ePayments Patch updates for </w:t>
            </w:r>
            <w:r w:rsidRPr="00D56BD4">
              <w:rPr>
                <w:color w:val="000000"/>
                <w:sz w:val="20"/>
              </w:rPr>
              <w:t>PRCA*4.5*31</w:t>
            </w:r>
            <w:r>
              <w:rPr>
                <w:color w:val="000000"/>
                <w:sz w:val="20"/>
              </w:rPr>
              <w:t>8</w:t>
            </w:r>
          </w:p>
        </w:tc>
        <w:tc>
          <w:tcPr>
            <w:tcW w:w="1710" w:type="dxa"/>
          </w:tcPr>
          <w:p w14:paraId="2DE044BA" w14:textId="52A76858" w:rsidR="004671F8" w:rsidRDefault="00CD3DF5" w:rsidP="00AC6E48">
            <w:pPr>
              <w:rPr>
                <w:color w:val="000000"/>
                <w:sz w:val="20"/>
              </w:rPr>
            </w:pPr>
            <w:r>
              <w:rPr>
                <w:color w:val="000000"/>
                <w:sz w:val="20"/>
              </w:rPr>
              <w:t>REDACTED</w:t>
            </w:r>
          </w:p>
        </w:tc>
        <w:tc>
          <w:tcPr>
            <w:tcW w:w="1692" w:type="dxa"/>
          </w:tcPr>
          <w:p w14:paraId="0FB96D43" w14:textId="490308A7" w:rsidR="004671F8" w:rsidRDefault="00CD3DF5" w:rsidP="00AC6E48">
            <w:pPr>
              <w:rPr>
                <w:color w:val="000000"/>
                <w:sz w:val="20"/>
              </w:rPr>
            </w:pPr>
            <w:r>
              <w:rPr>
                <w:color w:val="000000"/>
                <w:sz w:val="20"/>
              </w:rPr>
              <w:t>REDACTED</w:t>
            </w:r>
          </w:p>
        </w:tc>
      </w:tr>
      <w:tr w:rsidR="004671F8" w:rsidRPr="00051C2F" w14:paraId="4C4A342C" w14:textId="77777777" w:rsidTr="002E4B03">
        <w:tc>
          <w:tcPr>
            <w:tcW w:w="1646" w:type="dxa"/>
          </w:tcPr>
          <w:p w14:paraId="65FC2588" w14:textId="77777777" w:rsidR="004671F8" w:rsidRDefault="004671F8" w:rsidP="00E1420B">
            <w:pPr>
              <w:rPr>
                <w:color w:val="000000"/>
                <w:sz w:val="20"/>
              </w:rPr>
            </w:pPr>
            <w:r>
              <w:rPr>
                <w:color w:val="000000"/>
                <w:sz w:val="20"/>
              </w:rPr>
              <w:t>March 2017</w:t>
            </w:r>
          </w:p>
        </w:tc>
        <w:tc>
          <w:tcPr>
            <w:tcW w:w="1080" w:type="dxa"/>
          </w:tcPr>
          <w:p w14:paraId="1538C640" w14:textId="77777777" w:rsidR="004671F8" w:rsidRDefault="004671F8" w:rsidP="007F15A9">
            <w:pPr>
              <w:rPr>
                <w:color w:val="000000"/>
                <w:sz w:val="20"/>
              </w:rPr>
            </w:pPr>
            <w:r>
              <w:rPr>
                <w:color w:val="000000"/>
                <w:sz w:val="20"/>
              </w:rPr>
              <w:t>8.0</w:t>
            </w:r>
          </w:p>
        </w:tc>
        <w:tc>
          <w:tcPr>
            <w:tcW w:w="3060" w:type="dxa"/>
          </w:tcPr>
          <w:p w14:paraId="3E1A31AF" w14:textId="77777777" w:rsidR="004671F8" w:rsidRDefault="004671F8" w:rsidP="00D56BD4">
            <w:pPr>
              <w:autoSpaceDE w:val="0"/>
              <w:autoSpaceDN w:val="0"/>
              <w:adjustRightInd w:val="0"/>
              <w:rPr>
                <w:color w:val="000000"/>
                <w:sz w:val="20"/>
              </w:rPr>
            </w:pPr>
            <w:r>
              <w:rPr>
                <w:color w:val="000000"/>
                <w:sz w:val="20"/>
              </w:rPr>
              <w:t xml:space="preserve">ePayments Patch updates for </w:t>
            </w:r>
            <w:r w:rsidRPr="00D56BD4">
              <w:rPr>
                <w:color w:val="000000"/>
                <w:sz w:val="20"/>
              </w:rPr>
              <w:t>PRCA*4.5*317</w:t>
            </w:r>
          </w:p>
        </w:tc>
        <w:tc>
          <w:tcPr>
            <w:tcW w:w="1710" w:type="dxa"/>
          </w:tcPr>
          <w:p w14:paraId="0DF0D567" w14:textId="6785D47B" w:rsidR="004671F8" w:rsidRDefault="00CD3DF5" w:rsidP="001D3694">
            <w:pPr>
              <w:rPr>
                <w:color w:val="000000"/>
                <w:sz w:val="20"/>
              </w:rPr>
            </w:pPr>
            <w:r>
              <w:rPr>
                <w:color w:val="000000"/>
                <w:sz w:val="20"/>
              </w:rPr>
              <w:t>REDACTED</w:t>
            </w:r>
          </w:p>
        </w:tc>
        <w:tc>
          <w:tcPr>
            <w:tcW w:w="1692" w:type="dxa"/>
          </w:tcPr>
          <w:p w14:paraId="6B378730" w14:textId="1FA57250" w:rsidR="004671F8" w:rsidRDefault="00CD3DF5" w:rsidP="00E1420B">
            <w:pPr>
              <w:rPr>
                <w:color w:val="000000"/>
                <w:sz w:val="20"/>
              </w:rPr>
            </w:pPr>
            <w:r>
              <w:rPr>
                <w:color w:val="000000"/>
                <w:sz w:val="20"/>
              </w:rPr>
              <w:t>REDACTED</w:t>
            </w:r>
          </w:p>
        </w:tc>
      </w:tr>
      <w:tr w:rsidR="004671F8" w:rsidRPr="00051C2F" w14:paraId="5E2FE89E" w14:textId="77777777" w:rsidTr="002E4B03">
        <w:tc>
          <w:tcPr>
            <w:tcW w:w="1646" w:type="dxa"/>
          </w:tcPr>
          <w:p w14:paraId="55C06003" w14:textId="77777777" w:rsidR="004671F8" w:rsidRDefault="004671F8" w:rsidP="00E1420B">
            <w:pPr>
              <w:rPr>
                <w:color w:val="000000"/>
                <w:sz w:val="20"/>
              </w:rPr>
            </w:pPr>
            <w:r>
              <w:rPr>
                <w:color w:val="000000"/>
                <w:sz w:val="20"/>
              </w:rPr>
              <w:t>August 2016</w:t>
            </w:r>
          </w:p>
        </w:tc>
        <w:tc>
          <w:tcPr>
            <w:tcW w:w="1080" w:type="dxa"/>
          </w:tcPr>
          <w:p w14:paraId="50303FBC" w14:textId="77777777" w:rsidR="004671F8" w:rsidRDefault="004671F8" w:rsidP="007F15A9">
            <w:pPr>
              <w:rPr>
                <w:color w:val="000000"/>
                <w:sz w:val="20"/>
              </w:rPr>
            </w:pPr>
            <w:r>
              <w:rPr>
                <w:color w:val="000000"/>
                <w:sz w:val="20"/>
              </w:rPr>
              <w:t>7.0</w:t>
            </w:r>
          </w:p>
        </w:tc>
        <w:tc>
          <w:tcPr>
            <w:tcW w:w="3060" w:type="dxa"/>
          </w:tcPr>
          <w:p w14:paraId="6609F7AC" w14:textId="77777777" w:rsidR="004671F8" w:rsidRDefault="004671F8" w:rsidP="00B65258">
            <w:pPr>
              <w:autoSpaceDE w:val="0"/>
              <w:autoSpaceDN w:val="0"/>
              <w:adjustRightInd w:val="0"/>
              <w:rPr>
                <w:color w:val="000000"/>
                <w:sz w:val="20"/>
              </w:rPr>
            </w:pPr>
            <w:r>
              <w:rPr>
                <w:color w:val="000000"/>
                <w:sz w:val="20"/>
              </w:rPr>
              <w:t>ePayments Patch updates for PRCA*4.5*316</w:t>
            </w:r>
          </w:p>
        </w:tc>
        <w:tc>
          <w:tcPr>
            <w:tcW w:w="1710" w:type="dxa"/>
          </w:tcPr>
          <w:p w14:paraId="276F5C4D" w14:textId="532004A6" w:rsidR="004671F8" w:rsidRDefault="00CD3DF5" w:rsidP="001D3694">
            <w:pPr>
              <w:rPr>
                <w:color w:val="000000"/>
                <w:sz w:val="20"/>
              </w:rPr>
            </w:pPr>
            <w:r>
              <w:rPr>
                <w:color w:val="000000"/>
                <w:sz w:val="20"/>
              </w:rPr>
              <w:t>REDACTED</w:t>
            </w:r>
          </w:p>
        </w:tc>
        <w:tc>
          <w:tcPr>
            <w:tcW w:w="1692" w:type="dxa"/>
          </w:tcPr>
          <w:p w14:paraId="7634AF24" w14:textId="24FFC1EA" w:rsidR="004671F8" w:rsidRDefault="00CD3DF5" w:rsidP="00E1420B">
            <w:pPr>
              <w:rPr>
                <w:color w:val="000000"/>
                <w:sz w:val="20"/>
              </w:rPr>
            </w:pPr>
            <w:r>
              <w:rPr>
                <w:color w:val="000000"/>
                <w:sz w:val="20"/>
              </w:rPr>
              <w:t>REDACTED</w:t>
            </w:r>
          </w:p>
        </w:tc>
      </w:tr>
      <w:tr w:rsidR="004671F8" w:rsidRPr="00051C2F" w14:paraId="51190D37" w14:textId="77777777" w:rsidTr="002E4B03">
        <w:tc>
          <w:tcPr>
            <w:tcW w:w="1646" w:type="dxa"/>
          </w:tcPr>
          <w:p w14:paraId="6EFBEF01" w14:textId="77777777" w:rsidR="004671F8" w:rsidRDefault="004671F8" w:rsidP="00E1420B">
            <w:pPr>
              <w:rPr>
                <w:color w:val="000000"/>
                <w:sz w:val="20"/>
              </w:rPr>
            </w:pPr>
            <w:r>
              <w:rPr>
                <w:color w:val="000000"/>
                <w:sz w:val="20"/>
              </w:rPr>
              <w:t>May 2016</w:t>
            </w:r>
          </w:p>
        </w:tc>
        <w:tc>
          <w:tcPr>
            <w:tcW w:w="1080" w:type="dxa"/>
          </w:tcPr>
          <w:p w14:paraId="520CF1FF" w14:textId="77777777" w:rsidR="004671F8" w:rsidRDefault="004671F8" w:rsidP="007F15A9">
            <w:pPr>
              <w:rPr>
                <w:color w:val="000000"/>
                <w:sz w:val="20"/>
              </w:rPr>
            </w:pPr>
            <w:r>
              <w:rPr>
                <w:color w:val="000000"/>
                <w:sz w:val="20"/>
              </w:rPr>
              <w:t>6.0</w:t>
            </w:r>
          </w:p>
        </w:tc>
        <w:tc>
          <w:tcPr>
            <w:tcW w:w="3060" w:type="dxa"/>
          </w:tcPr>
          <w:p w14:paraId="55ACAE8F" w14:textId="77777777" w:rsidR="004671F8" w:rsidRPr="00051C2F" w:rsidRDefault="004671F8" w:rsidP="00B65258">
            <w:pPr>
              <w:autoSpaceDE w:val="0"/>
              <w:autoSpaceDN w:val="0"/>
              <w:adjustRightInd w:val="0"/>
              <w:rPr>
                <w:color w:val="000000"/>
                <w:sz w:val="20"/>
              </w:rPr>
            </w:pPr>
            <w:r>
              <w:rPr>
                <w:color w:val="000000"/>
                <w:sz w:val="20"/>
              </w:rPr>
              <w:t>Comprehensive updates throughout in accordance with PRCA*4.5*303 and PRCA*4.5*304</w:t>
            </w:r>
          </w:p>
        </w:tc>
        <w:tc>
          <w:tcPr>
            <w:tcW w:w="1710" w:type="dxa"/>
          </w:tcPr>
          <w:p w14:paraId="5CB18581" w14:textId="5D2F9ADD" w:rsidR="004671F8" w:rsidRDefault="00CD3DF5" w:rsidP="001D3694">
            <w:pPr>
              <w:rPr>
                <w:color w:val="000000"/>
                <w:sz w:val="20"/>
              </w:rPr>
            </w:pPr>
            <w:r>
              <w:rPr>
                <w:color w:val="000000"/>
                <w:sz w:val="20"/>
              </w:rPr>
              <w:t>REDACTED</w:t>
            </w:r>
          </w:p>
        </w:tc>
        <w:tc>
          <w:tcPr>
            <w:tcW w:w="1692" w:type="dxa"/>
          </w:tcPr>
          <w:p w14:paraId="215B92BC" w14:textId="25C73B83" w:rsidR="004671F8" w:rsidRDefault="00CD3DF5" w:rsidP="00E1420B">
            <w:pPr>
              <w:rPr>
                <w:color w:val="000000"/>
                <w:sz w:val="20"/>
              </w:rPr>
            </w:pPr>
            <w:r>
              <w:rPr>
                <w:color w:val="000000"/>
                <w:sz w:val="20"/>
              </w:rPr>
              <w:t>REDACTED</w:t>
            </w:r>
          </w:p>
        </w:tc>
      </w:tr>
      <w:tr w:rsidR="004671F8" w:rsidRPr="00051C2F" w14:paraId="68B10F66" w14:textId="77777777" w:rsidTr="002E4B03">
        <w:tc>
          <w:tcPr>
            <w:tcW w:w="1646" w:type="dxa"/>
          </w:tcPr>
          <w:p w14:paraId="491CC56E" w14:textId="77777777" w:rsidR="004671F8" w:rsidRPr="003827AA" w:rsidRDefault="004671F8" w:rsidP="00E1420B">
            <w:pPr>
              <w:rPr>
                <w:color w:val="000000"/>
                <w:sz w:val="20"/>
              </w:rPr>
            </w:pPr>
            <w:r>
              <w:rPr>
                <w:color w:val="000000"/>
                <w:sz w:val="20"/>
              </w:rPr>
              <w:t>March 2015</w:t>
            </w:r>
          </w:p>
        </w:tc>
        <w:tc>
          <w:tcPr>
            <w:tcW w:w="1080" w:type="dxa"/>
          </w:tcPr>
          <w:p w14:paraId="6FCEED9E" w14:textId="77777777" w:rsidR="004671F8" w:rsidRPr="006533DB" w:rsidRDefault="004671F8" w:rsidP="007F15A9">
            <w:pPr>
              <w:rPr>
                <w:color w:val="000000"/>
                <w:sz w:val="20"/>
              </w:rPr>
            </w:pPr>
            <w:r w:rsidRPr="00C1380E">
              <w:rPr>
                <w:color w:val="000000"/>
                <w:sz w:val="20"/>
              </w:rPr>
              <w:t>5.0</w:t>
            </w:r>
          </w:p>
        </w:tc>
        <w:tc>
          <w:tcPr>
            <w:tcW w:w="3060" w:type="dxa"/>
          </w:tcPr>
          <w:p w14:paraId="707EAC60" w14:textId="77777777" w:rsidR="004671F8" w:rsidRPr="00221633" w:rsidRDefault="004671F8" w:rsidP="00DA6636">
            <w:pPr>
              <w:autoSpaceDE w:val="0"/>
              <w:autoSpaceDN w:val="0"/>
              <w:adjustRightInd w:val="0"/>
              <w:rPr>
                <w:color w:val="000000"/>
                <w:sz w:val="20"/>
              </w:rPr>
            </w:pPr>
            <w:r w:rsidRPr="006A621E">
              <w:rPr>
                <w:color w:val="000000"/>
                <w:sz w:val="20"/>
              </w:rPr>
              <w:t>ePayments Patch updates:  PRCA*4.5*298</w:t>
            </w:r>
          </w:p>
        </w:tc>
        <w:tc>
          <w:tcPr>
            <w:tcW w:w="1710" w:type="dxa"/>
          </w:tcPr>
          <w:p w14:paraId="46A7C0F5" w14:textId="7E0834EB" w:rsidR="004671F8" w:rsidRPr="00AC78BB" w:rsidRDefault="00CD3DF5" w:rsidP="001D3694">
            <w:pPr>
              <w:rPr>
                <w:color w:val="000000"/>
                <w:sz w:val="20"/>
              </w:rPr>
            </w:pPr>
            <w:r>
              <w:rPr>
                <w:color w:val="000000"/>
                <w:sz w:val="20"/>
              </w:rPr>
              <w:t>REDACTED</w:t>
            </w:r>
          </w:p>
        </w:tc>
        <w:tc>
          <w:tcPr>
            <w:tcW w:w="1692" w:type="dxa"/>
          </w:tcPr>
          <w:p w14:paraId="2CA24801" w14:textId="7D1A19B6" w:rsidR="004671F8" w:rsidRPr="003827AA" w:rsidRDefault="00CD3DF5" w:rsidP="00E1420B">
            <w:pPr>
              <w:rPr>
                <w:color w:val="000000"/>
                <w:sz w:val="20"/>
              </w:rPr>
            </w:pPr>
            <w:r>
              <w:rPr>
                <w:color w:val="000000"/>
                <w:sz w:val="20"/>
              </w:rPr>
              <w:t>REDACTED</w:t>
            </w:r>
          </w:p>
        </w:tc>
      </w:tr>
      <w:tr w:rsidR="004671F8" w:rsidRPr="00051C2F" w14:paraId="0B92629C" w14:textId="77777777" w:rsidTr="002E4B03">
        <w:tc>
          <w:tcPr>
            <w:tcW w:w="1646" w:type="dxa"/>
          </w:tcPr>
          <w:p w14:paraId="6BA8AF5E" w14:textId="77777777" w:rsidR="004671F8" w:rsidRPr="00051C2F" w:rsidRDefault="004671F8" w:rsidP="00E259FD">
            <w:pPr>
              <w:rPr>
                <w:color w:val="000000"/>
                <w:sz w:val="20"/>
              </w:rPr>
            </w:pPr>
            <w:r w:rsidRPr="00051C2F">
              <w:rPr>
                <w:color w:val="000000"/>
                <w:sz w:val="20"/>
              </w:rPr>
              <w:t>July 2012</w:t>
            </w:r>
          </w:p>
        </w:tc>
        <w:tc>
          <w:tcPr>
            <w:tcW w:w="1080" w:type="dxa"/>
          </w:tcPr>
          <w:p w14:paraId="415C97E5" w14:textId="77777777" w:rsidR="004671F8" w:rsidRPr="00051C2F" w:rsidRDefault="004671F8" w:rsidP="00E259FD">
            <w:pPr>
              <w:rPr>
                <w:color w:val="000000"/>
                <w:sz w:val="20"/>
              </w:rPr>
            </w:pPr>
            <w:r w:rsidRPr="00051C2F">
              <w:rPr>
                <w:color w:val="000000"/>
                <w:sz w:val="20"/>
              </w:rPr>
              <w:t>4.0</w:t>
            </w:r>
          </w:p>
        </w:tc>
        <w:tc>
          <w:tcPr>
            <w:tcW w:w="3060" w:type="dxa"/>
          </w:tcPr>
          <w:p w14:paraId="183BF1A7" w14:textId="77777777" w:rsidR="004671F8" w:rsidRPr="00051C2F" w:rsidRDefault="004671F8" w:rsidP="00E259FD">
            <w:pPr>
              <w:rPr>
                <w:color w:val="000000"/>
                <w:sz w:val="20"/>
              </w:rPr>
            </w:pPr>
            <w:r w:rsidRPr="00051C2F">
              <w:rPr>
                <w:sz w:val="20"/>
              </w:rPr>
              <w:t>Changes for deposit ticket number patch PRCA*4.5*283 (page 56).</w:t>
            </w:r>
            <w:r w:rsidRPr="00051C2F">
              <w:rPr>
                <w:color w:val="000000"/>
                <w:sz w:val="20"/>
              </w:rPr>
              <w:t xml:space="preserve"> </w:t>
            </w:r>
          </w:p>
        </w:tc>
        <w:tc>
          <w:tcPr>
            <w:tcW w:w="1710" w:type="dxa"/>
          </w:tcPr>
          <w:p w14:paraId="4EB255C1" w14:textId="4454854B" w:rsidR="004671F8" w:rsidRPr="00051C2F" w:rsidRDefault="00CD3DF5" w:rsidP="009C09FD">
            <w:pPr>
              <w:rPr>
                <w:color w:val="000000"/>
                <w:sz w:val="20"/>
              </w:rPr>
            </w:pPr>
            <w:r>
              <w:rPr>
                <w:color w:val="000000"/>
                <w:sz w:val="20"/>
              </w:rPr>
              <w:t>REDACTED</w:t>
            </w:r>
          </w:p>
        </w:tc>
        <w:tc>
          <w:tcPr>
            <w:tcW w:w="1692" w:type="dxa"/>
          </w:tcPr>
          <w:p w14:paraId="2A90AEE5" w14:textId="4E0CE28F" w:rsidR="004671F8" w:rsidRPr="00051C2F" w:rsidRDefault="00CD3DF5" w:rsidP="009C09FD">
            <w:pPr>
              <w:rPr>
                <w:color w:val="000000"/>
                <w:sz w:val="20"/>
              </w:rPr>
            </w:pPr>
            <w:r>
              <w:rPr>
                <w:color w:val="000000"/>
                <w:sz w:val="20"/>
              </w:rPr>
              <w:t>REDACTED</w:t>
            </w:r>
          </w:p>
        </w:tc>
      </w:tr>
      <w:tr w:rsidR="004671F8" w:rsidRPr="00051C2F" w14:paraId="1DD0C546" w14:textId="77777777" w:rsidTr="002E4B03">
        <w:tc>
          <w:tcPr>
            <w:tcW w:w="1646" w:type="dxa"/>
          </w:tcPr>
          <w:p w14:paraId="09DD9EDE" w14:textId="77777777" w:rsidR="004671F8" w:rsidRPr="00051C2F" w:rsidRDefault="004671F8" w:rsidP="00E259FD">
            <w:pPr>
              <w:rPr>
                <w:color w:val="000000"/>
                <w:sz w:val="20"/>
              </w:rPr>
            </w:pPr>
            <w:r w:rsidRPr="00051C2F">
              <w:rPr>
                <w:color w:val="000000"/>
                <w:sz w:val="20"/>
              </w:rPr>
              <w:t>April 2012</w:t>
            </w:r>
          </w:p>
        </w:tc>
        <w:tc>
          <w:tcPr>
            <w:tcW w:w="1080" w:type="dxa"/>
          </w:tcPr>
          <w:p w14:paraId="162453DD" w14:textId="77777777" w:rsidR="004671F8" w:rsidRPr="00051C2F" w:rsidRDefault="004671F8" w:rsidP="00E259FD">
            <w:pPr>
              <w:rPr>
                <w:color w:val="000000"/>
                <w:sz w:val="20"/>
              </w:rPr>
            </w:pPr>
            <w:r w:rsidRPr="00051C2F">
              <w:rPr>
                <w:color w:val="000000"/>
                <w:sz w:val="20"/>
              </w:rPr>
              <w:t>3.0</w:t>
            </w:r>
          </w:p>
        </w:tc>
        <w:tc>
          <w:tcPr>
            <w:tcW w:w="3060" w:type="dxa"/>
          </w:tcPr>
          <w:p w14:paraId="0AB1F505" w14:textId="77777777" w:rsidR="004671F8" w:rsidRPr="00051C2F" w:rsidRDefault="004671F8" w:rsidP="00E259FD">
            <w:pPr>
              <w:rPr>
                <w:color w:val="000000"/>
                <w:sz w:val="20"/>
              </w:rPr>
            </w:pPr>
            <w:r w:rsidRPr="00051C2F">
              <w:rPr>
                <w:color w:val="000000"/>
                <w:sz w:val="20"/>
              </w:rPr>
              <w:t>Patch updates:  PRCA*4.5*284</w:t>
            </w:r>
          </w:p>
        </w:tc>
        <w:tc>
          <w:tcPr>
            <w:tcW w:w="1710" w:type="dxa"/>
          </w:tcPr>
          <w:p w14:paraId="681168FA" w14:textId="2E1DFA32" w:rsidR="004671F8" w:rsidRPr="00051C2F" w:rsidRDefault="00CD3DF5" w:rsidP="009C09FD">
            <w:pPr>
              <w:rPr>
                <w:color w:val="000000"/>
                <w:sz w:val="20"/>
              </w:rPr>
            </w:pPr>
            <w:r>
              <w:rPr>
                <w:color w:val="000000"/>
                <w:sz w:val="20"/>
              </w:rPr>
              <w:t>REDACTED</w:t>
            </w:r>
          </w:p>
        </w:tc>
        <w:tc>
          <w:tcPr>
            <w:tcW w:w="1692" w:type="dxa"/>
          </w:tcPr>
          <w:p w14:paraId="7EF52671" w14:textId="4109EE28" w:rsidR="004671F8" w:rsidRPr="00051C2F" w:rsidRDefault="00CD3DF5" w:rsidP="009C09FD">
            <w:pPr>
              <w:rPr>
                <w:color w:val="000000"/>
                <w:sz w:val="20"/>
              </w:rPr>
            </w:pPr>
            <w:r>
              <w:rPr>
                <w:color w:val="000000"/>
                <w:sz w:val="20"/>
              </w:rPr>
              <w:t>REDACTED</w:t>
            </w:r>
          </w:p>
        </w:tc>
      </w:tr>
      <w:tr w:rsidR="004671F8" w:rsidRPr="00051C2F" w14:paraId="56D0CA56" w14:textId="77777777" w:rsidTr="002E4B03">
        <w:tc>
          <w:tcPr>
            <w:tcW w:w="1646" w:type="dxa"/>
          </w:tcPr>
          <w:p w14:paraId="6D2CCA98" w14:textId="77777777" w:rsidR="004671F8" w:rsidRPr="00051C2F" w:rsidRDefault="004671F8" w:rsidP="00806B3B">
            <w:pPr>
              <w:rPr>
                <w:color w:val="000000"/>
                <w:sz w:val="20"/>
              </w:rPr>
            </w:pPr>
            <w:r w:rsidRPr="00051C2F">
              <w:rPr>
                <w:color w:val="000000"/>
                <w:sz w:val="20"/>
              </w:rPr>
              <w:t>January 2012</w:t>
            </w:r>
          </w:p>
        </w:tc>
        <w:tc>
          <w:tcPr>
            <w:tcW w:w="1080" w:type="dxa"/>
          </w:tcPr>
          <w:p w14:paraId="6A6523F3" w14:textId="77777777" w:rsidR="004671F8" w:rsidRPr="00051C2F" w:rsidRDefault="004671F8" w:rsidP="00806B3B">
            <w:pPr>
              <w:rPr>
                <w:color w:val="000000"/>
                <w:sz w:val="20"/>
              </w:rPr>
            </w:pPr>
            <w:r w:rsidRPr="00051C2F">
              <w:rPr>
                <w:color w:val="000000"/>
                <w:sz w:val="20"/>
              </w:rPr>
              <w:t>2.0</w:t>
            </w:r>
          </w:p>
        </w:tc>
        <w:tc>
          <w:tcPr>
            <w:tcW w:w="3060" w:type="dxa"/>
          </w:tcPr>
          <w:p w14:paraId="45210F7F" w14:textId="687F5E92" w:rsidR="004671F8" w:rsidRPr="00051C2F" w:rsidRDefault="004671F8" w:rsidP="00806B3B">
            <w:pPr>
              <w:rPr>
                <w:color w:val="000000"/>
                <w:sz w:val="20"/>
              </w:rPr>
            </w:pPr>
            <w:r w:rsidRPr="00051C2F">
              <w:rPr>
                <w:color w:val="000000"/>
                <w:sz w:val="20"/>
              </w:rPr>
              <w:t>ePayments II updates - patches</w:t>
            </w:r>
            <w:r w:rsidRPr="00051C2F">
              <w:rPr>
                <w:sz w:val="20"/>
              </w:rPr>
              <w:t xml:space="preserve"> </w:t>
            </w:r>
            <w:r w:rsidRPr="00051C2F">
              <w:rPr>
                <w:color w:val="000000"/>
                <w:sz w:val="20"/>
              </w:rPr>
              <w:t>IB*2.0*451 and PRCA*4.5*276</w:t>
            </w:r>
          </w:p>
        </w:tc>
        <w:tc>
          <w:tcPr>
            <w:tcW w:w="1710" w:type="dxa"/>
          </w:tcPr>
          <w:p w14:paraId="205C5C65" w14:textId="5271477C" w:rsidR="004671F8" w:rsidRPr="00051C2F" w:rsidRDefault="00CD3DF5" w:rsidP="009C09FD">
            <w:pPr>
              <w:rPr>
                <w:color w:val="000000"/>
                <w:sz w:val="20"/>
              </w:rPr>
            </w:pPr>
            <w:r>
              <w:rPr>
                <w:color w:val="000000"/>
                <w:sz w:val="20"/>
              </w:rPr>
              <w:t>REDACTED</w:t>
            </w:r>
          </w:p>
        </w:tc>
        <w:tc>
          <w:tcPr>
            <w:tcW w:w="1692" w:type="dxa"/>
          </w:tcPr>
          <w:p w14:paraId="12515FB1" w14:textId="460265BC" w:rsidR="004671F8" w:rsidRPr="00051C2F" w:rsidRDefault="00CD3DF5" w:rsidP="009C09FD">
            <w:pPr>
              <w:rPr>
                <w:color w:val="000000"/>
                <w:sz w:val="20"/>
              </w:rPr>
            </w:pPr>
            <w:r>
              <w:rPr>
                <w:color w:val="000000"/>
                <w:sz w:val="20"/>
              </w:rPr>
              <w:t>REDACTED</w:t>
            </w:r>
          </w:p>
        </w:tc>
      </w:tr>
      <w:tr w:rsidR="004671F8" w:rsidRPr="00051C2F" w14:paraId="6CA603A2" w14:textId="77777777" w:rsidTr="002E4B03">
        <w:tc>
          <w:tcPr>
            <w:tcW w:w="1646" w:type="dxa"/>
          </w:tcPr>
          <w:p w14:paraId="22EF388F" w14:textId="56D8FCCF" w:rsidR="004671F8" w:rsidRPr="00051C2F" w:rsidRDefault="004671F8" w:rsidP="00A521CB">
            <w:pPr>
              <w:rPr>
                <w:color w:val="000000"/>
              </w:rPr>
            </w:pPr>
            <w:r w:rsidRPr="00051C2F">
              <w:rPr>
                <w:color w:val="000000"/>
                <w:sz w:val="20"/>
              </w:rPr>
              <w:t>September 2011</w:t>
            </w:r>
          </w:p>
        </w:tc>
        <w:tc>
          <w:tcPr>
            <w:tcW w:w="1080" w:type="dxa"/>
          </w:tcPr>
          <w:p w14:paraId="4E598E54" w14:textId="77777777" w:rsidR="004671F8" w:rsidRPr="00051C2F" w:rsidRDefault="004671F8" w:rsidP="00A521CB">
            <w:pPr>
              <w:rPr>
                <w:color w:val="000000"/>
              </w:rPr>
            </w:pPr>
            <w:r w:rsidRPr="00051C2F">
              <w:rPr>
                <w:color w:val="000000"/>
                <w:sz w:val="20"/>
              </w:rPr>
              <w:t>1.0</w:t>
            </w:r>
          </w:p>
        </w:tc>
        <w:tc>
          <w:tcPr>
            <w:tcW w:w="3060" w:type="dxa"/>
          </w:tcPr>
          <w:p w14:paraId="5CB61830" w14:textId="77777777" w:rsidR="004671F8" w:rsidRPr="00051C2F" w:rsidRDefault="004671F8" w:rsidP="00A521CB">
            <w:pPr>
              <w:rPr>
                <w:color w:val="000000"/>
              </w:rPr>
            </w:pPr>
            <w:r w:rsidRPr="00051C2F">
              <w:rPr>
                <w:color w:val="000000"/>
                <w:sz w:val="20"/>
              </w:rPr>
              <w:t>Initial Release</w:t>
            </w:r>
          </w:p>
        </w:tc>
        <w:tc>
          <w:tcPr>
            <w:tcW w:w="1710" w:type="dxa"/>
          </w:tcPr>
          <w:p w14:paraId="50CAC3F3" w14:textId="76354087" w:rsidR="004671F8" w:rsidRPr="00051C2F" w:rsidRDefault="00CD3DF5" w:rsidP="009C09FD">
            <w:pPr>
              <w:rPr>
                <w:color w:val="000000"/>
                <w:sz w:val="20"/>
              </w:rPr>
            </w:pPr>
            <w:r>
              <w:rPr>
                <w:color w:val="000000"/>
                <w:sz w:val="20"/>
              </w:rPr>
              <w:t>REDACTED</w:t>
            </w:r>
          </w:p>
        </w:tc>
        <w:tc>
          <w:tcPr>
            <w:tcW w:w="1692" w:type="dxa"/>
          </w:tcPr>
          <w:p w14:paraId="0DCC2B4E" w14:textId="28F8F840" w:rsidR="004671F8" w:rsidRPr="00051C2F" w:rsidRDefault="00CD3DF5" w:rsidP="00A521CB">
            <w:pPr>
              <w:rPr>
                <w:color w:val="000000"/>
              </w:rPr>
            </w:pPr>
            <w:r>
              <w:rPr>
                <w:color w:val="000000"/>
                <w:sz w:val="20"/>
              </w:rPr>
              <w:t>REDACTED</w:t>
            </w:r>
          </w:p>
        </w:tc>
      </w:tr>
    </w:tbl>
    <w:p w14:paraId="37E655D0" w14:textId="77777777" w:rsidR="0054521D" w:rsidRPr="00051C2F" w:rsidRDefault="0054521D" w:rsidP="00651F8A">
      <w:pPr>
        <w:ind w:right="-539"/>
        <w:jc w:val="center"/>
        <w:rPr>
          <w:color w:val="000000"/>
          <w:u w:val="single"/>
        </w:rPr>
      </w:pPr>
    </w:p>
    <w:p w14:paraId="1A76DF10" w14:textId="77777777" w:rsidR="0054521D" w:rsidRPr="00051C2F" w:rsidRDefault="0054521D" w:rsidP="00651F8A">
      <w:pPr>
        <w:ind w:right="-539"/>
        <w:jc w:val="center"/>
        <w:rPr>
          <w:color w:val="000000"/>
          <w:u w:val="single"/>
        </w:rPr>
      </w:pPr>
    </w:p>
    <w:p w14:paraId="5D581BC3" w14:textId="77777777" w:rsidR="00651F8A" w:rsidRPr="00051C2F" w:rsidRDefault="000D1634" w:rsidP="00651F8A">
      <w:pPr>
        <w:ind w:right="-539"/>
        <w:jc w:val="center"/>
        <w:rPr>
          <w:b/>
          <w:color w:val="000000"/>
        </w:rPr>
      </w:pPr>
      <w:r w:rsidRPr="00051C2F">
        <w:rPr>
          <w:color w:val="000000"/>
          <w:u w:val="single"/>
        </w:rPr>
        <w:br w:type="page"/>
      </w:r>
      <w:r w:rsidR="007B02F3" w:rsidRPr="00051C2F">
        <w:rPr>
          <w:bCs/>
          <w:i/>
          <w:szCs w:val="22"/>
        </w:rPr>
        <w:lastRenderedPageBreak/>
        <w:t>(This page included for two-sided copying.)</w:t>
      </w:r>
    </w:p>
    <w:p w14:paraId="182DF576" w14:textId="77777777" w:rsidR="002B382F" w:rsidRPr="00051C2F" w:rsidRDefault="002B382F" w:rsidP="002B382F">
      <w:pPr>
        <w:ind w:right="-539"/>
        <w:jc w:val="center"/>
        <w:rPr>
          <w:b/>
          <w:color w:val="000000"/>
        </w:rPr>
      </w:pPr>
    </w:p>
    <w:p w14:paraId="362E7FBE" w14:textId="77777777" w:rsidR="002B382F" w:rsidRPr="00051C2F" w:rsidRDefault="002B382F" w:rsidP="00D269CD">
      <w:pPr>
        <w:jc w:val="center"/>
        <w:outlineLvl w:val="0"/>
        <w:rPr>
          <w:b/>
          <w:sz w:val="36"/>
          <w:szCs w:val="36"/>
        </w:rPr>
      </w:pPr>
      <w:r w:rsidRPr="00051C2F">
        <w:rPr>
          <w:b/>
        </w:rPr>
        <w:br w:type="page"/>
      </w:r>
      <w:bookmarkStart w:id="9" w:name="_Toc311740993"/>
      <w:bookmarkStart w:id="10" w:name="_Toc311772522"/>
      <w:bookmarkStart w:id="11" w:name="_Toc311773378"/>
      <w:r w:rsidR="00A44969" w:rsidRPr="00051C2F">
        <w:rPr>
          <w:b/>
          <w:sz w:val="36"/>
          <w:szCs w:val="36"/>
        </w:rPr>
        <w:lastRenderedPageBreak/>
        <w:t xml:space="preserve">Table of </w:t>
      </w:r>
      <w:r w:rsidRPr="00051C2F">
        <w:rPr>
          <w:b/>
          <w:sz w:val="36"/>
          <w:szCs w:val="36"/>
        </w:rPr>
        <w:t>Contents</w:t>
      </w:r>
      <w:bookmarkEnd w:id="9"/>
      <w:bookmarkEnd w:id="10"/>
      <w:bookmarkEnd w:id="11"/>
    </w:p>
    <w:p w14:paraId="30E767A1" w14:textId="77777777" w:rsidR="00CE0FD5" w:rsidRPr="00051C2F" w:rsidRDefault="00CE0FD5" w:rsidP="00CE0FD5">
      <w:pPr>
        <w:jc w:val="center"/>
        <w:rPr>
          <w:rFonts w:ascii="Arial" w:hAnsi="Arial" w:cs="Arial"/>
          <w:sz w:val="36"/>
          <w:szCs w:val="36"/>
        </w:rPr>
      </w:pPr>
    </w:p>
    <w:p w14:paraId="4E3FED0F" w14:textId="5F409DBC" w:rsidR="00384627" w:rsidRDefault="004C751D">
      <w:pPr>
        <w:pStyle w:val="TOC1"/>
        <w:tabs>
          <w:tab w:val="left" w:pos="660"/>
        </w:tabs>
        <w:rPr>
          <w:rFonts w:asciiTheme="minorHAnsi" w:eastAsiaTheme="minorEastAsia" w:hAnsiTheme="minorHAnsi" w:cstheme="minorBidi"/>
          <w:b w:val="0"/>
          <w:caps w:val="0"/>
          <w:noProof/>
          <w:szCs w:val="22"/>
        </w:rPr>
      </w:pPr>
      <w:r w:rsidRPr="00051C2F">
        <w:rPr>
          <w:b w:val="0"/>
          <w:caps w:val="0"/>
        </w:rPr>
        <w:fldChar w:fldCharType="begin"/>
      </w:r>
      <w:r w:rsidR="0072063D" w:rsidRPr="00051C2F">
        <w:rPr>
          <w:b w:val="0"/>
          <w:caps w:val="0"/>
        </w:rPr>
        <w:instrText xml:space="preserve"> TOC \o "2-2" \h \z \t "Heading 1,1,Heading 3,3" </w:instrText>
      </w:r>
      <w:r w:rsidRPr="00051C2F">
        <w:rPr>
          <w:b w:val="0"/>
          <w:caps w:val="0"/>
        </w:rPr>
        <w:fldChar w:fldCharType="separate"/>
      </w:r>
      <w:hyperlink w:anchor="_Toc61610411" w:history="1">
        <w:r w:rsidR="00384627" w:rsidRPr="0000554E">
          <w:rPr>
            <w:rStyle w:val="Hyperlink"/>
            <w:noProof/>
          </w:rPr>
          <w:t>1.</w:t>
        </w:r>
        <w:r w:rsidR="00384627">
          <w:rPr>
            <w:rFonts w:asciiTheme="minorHAnsi" w:eastAsiaTheme="minorEastAsia" w:hAnsiTheme="minorHAnsi" w:cstheme="minorBidi"/>
            <w:b w:val="0"/>
            <w:caps w:val="0"/>
            <w:noProof/>
            <w:szCs w:val="22"/>
          </w:rPr>
          <w:tab/>
        </w:r>
        <w:r w:rsidR="00384627" w:rsidRPr="0000554E">
          <w:rPr>
            <w:rStyle w:val="Hyperlink"/>
            <w:noProof/>
          </w:rPr>
          <w:t>Introduction</w:t>
        </w:r>
        <w:r w:rsidR="00384627">
          <w:rPr>
            <w:noProof/>
            <w:webHidden/>
          </w:rPr>
          <w:tab/>
        </w:r>
        <w:r w:rsidR="00384627">
          <w:rPr>
            <w:noProof/>
            <w:webHidden/>
          </w:rPr>
          <w:fldChar w:fldCharType="begin"/>
        </w:r>
        <w:r w:rsidR="00384627">
          <w:rPr>
            <w:noProof/>
            <w:webHidden/>
          </w:rPr>
          <w:instrText xml:space="preserve"> PAGEREF _Toc61610411 \h </w:instrText>
        </w:r>
        <w:r w:rsidR="00384627">
          <w:rPr>
            <w:noProof/>
            <w:webHidden/>
          </w:rPr>
        </w:r>
        <w:r w:rsidR="00384627">
          <w:rPr>
            <w:noProof/>
            <w:webHidden/>
          </w:rPr>
          <w:fldChar w:fldCharType="separate"/>
        </w:r>
        <w:r w:rsidR="00384627">
          <w:rPr>
            <w:noProof/>
            <w:webHidden/>
          </w:rPr>
          <w:t>1</w:t>
        </w:r>
        <w:r w:rsidR="00384627">
          <w:rPr>
            <w:noProof/>
            <w:webHidden/>
          </w:rPr>
          <w:fldChar w:fldCharType="end"/>
        </w:r>
      </w:hyperlink>
    </w:p>
    <w:p w14:paraId="05762F5F" w14:textId="29778B6A" w:rsidR="00384627" w:rsidRDefault="006E508C">
      <w:pPr>
        <w:pStyle w:val="TOC2"/>
        <w:tabs>
          <w:tab w:val="left" w:pos="660"/>
        </w:tabs>
        <w:rPr>
          <w:rFonts w:asciiTheme="minorHAnsi" w:eastAsiaTheme="minorEastAsia" w:hAnsiTheme="minorHAnsi" w:cstheme="minorBidi"/>
          <w:smallCaps w:val="0"/>
          <w:noProof/>
          <w:szCs w:val="22"/>
        </w:rPr>
      </w:pPr>
      <w:hyperlink w:anchor="_Toc61610412" w:history="1">
        <w:r w:rsidR="00384627" w:rsidRPr="0000554E">
          <w:rPr>
            <w:rStyle w:val="Hyperlink"/>
            <w:noProof/>
            <w:snapToGrid w:val="0"/>
            <w:w w:val="0"/>
          </w:rPr>
          <w:t>1.1.</w:t>
        </w:r>
        <w:r w:rsidR="00384627">
          <w:rPr>
            <w:rFonts w:asciiTheme="minorHAnsi" w:eastAsiaTheme="minorEastAsia" w:hAnsiTheme="minorHAnsi" w:cstheme="minorBidi"/>
            <w:smallCaps w:val="0"/>
            <w:noProof/>
            <w:szCs w:val="22"/>
          </w:rPr>
          <w:tab/>
        </w:r>
        <w:r w:rsidR="00384627" w:rsidRPr="0000554E">
          <w:rPr>
            <w:rStyle w:val="Hyperlink"/>
            <w:noProof/>
          </w:rPr>
          <w:t>Business Uses’</w:t>
        </w:r>
        <w:r w:rsidR="00384627">
          <w:rPr>
            <w:noProof/>
            <w:webHidden/>
          </w:rPr>
          <w:tab/>
        </w:r>
        <w:r w:rsidR="00384627">
          <w:rPr>
            <w:noProof/>
            <w:webHidden/>
          </w:rPr>
          <w:fldChar w:fldCharType="begin"/>
        </w:r>
        <w:r w:rsidR="00384627">
          <w:rPr>
            <w:noProof/>
            <w:webHidden/>
          </w:rPr>
          <w:instrText xml:space="preserve"> PAGEREF _Toc61610412 \h </w:instrText>
        </w:r>
        <w:r w:rsidR="00384627">
          <w:rPr>
            <w:noProof/>
            <w:webHidden/>
          </w:rPr>
        </w:r>
        <w:r w:rsidR="00384627">
          <w:rPr>
            <w:noProof/>
            <w:webHidden/>
          </w:rPr>
          <w:fldChar w:fldCharType="separate"/>
        </w:r>
        <w:r w:rsidR="00384627">
          <w:rPr>
            <w:noProof/>
            <w:webHidden/>
          </w:rPr>
          <w:t>1</w:t>
        </w:r>
        <w:r w:rsidR="00384627">
          <w:rPr>
            <w:noProof/>
            <w:webHidden/>
          </w:rPr>
          <w:fldChar w:fldCharType="end"/>
        </w:r>
      </w:hyperlink>
    </w:p>
    <w:p w14:paraId="2203F79A" w14:textId="2D25CA32" w:rsidR="00384627" w:rsidRDefault="006E508C">
      <w:pPr>
        <w:pStyle w:val="TOC2"/>
        <w:tabs>
          <w:tab w:val="left" w:pos="660"/>
        </w:tabs>
        <w:rPr>
          <w:rFonts w:asciiTheme="minorHAnsi" w:eastAsiaTheme="minorEastAsia" w:hAnsiTheme="minorHAnsi" w:cstheme="minorBidi"/>
          <w:smallCaps w:val="0"/>
          <w:noProof/>
          <w:szCs w:val="22"/>
        </w:rPr>
      </w:pPr>
      <w:hyperlink w:anchor="_Toc61610413" w:history="1">
        <w:r w:rsidR="00384627" w:rsidRPr="0000554E">
          <w:rPr>
            <w:rStyle w:val="Hyperlink"/>
            <w:noProof/>
            <w:snapToGrid w:val="0"/>
            <w:w w:val="0"/>
          </w:rPr>
          <w:t>1.2.</w:t>
        </w:r>
        <w:r w:rsidR="00384627">
          <w:rPr>
            <w:rFonts w:asciiTheme="minorHAnsi" w:eastAsiaTheme="minorEastAsia" w:hAnsiTheme="minorHAnsi" w:cstheme="minorBidi"/>
            <w:smallCaps w:val="0"/>
            <w:noProof/>
            <w:szCs w:val="22"/>
          </w:rPr>
          <w:tab/>
        </w:r>
        <w:r w:rsidR="00384627" w:rsidRPr="0000554E">
          <w:rPr>
            <w:rStyle w:val="Hyperlink"/>
            <w:noProof/>
          </w:rPr>
          <w:t>Timeframes</w:t>
        </w:r>
        <w:r w:rsidR="00384627">
          <w:rPr>
            <w:noProof/>
            <w:webHidden/>
          </w:rPr>
          <w:tab/>
        </w:r>
        <w:r w:rsidR="00384627">
          <w:rPr>
            <w:noProof/>
            <w:webHidden/>
          </w:rPr>
          <w:fldChar w:fldCharType="begin"/>
        </w:r>
        <w:r w:rsidR="00384627">
          <w:rPr>
            <w:noProof/>
            <w:webHidden/>
          </w:rPr>
          <w:instrText xml:space="preserve"> PAGEREF _Toc61610413 \h </w:instrText>
        </w:r>
        <w:r w:rsidR="00384627">
          <w:rPr>
            <w:noProof/>
            <w:webHidden/>
          </w:rPr>
        </w:r>
        <w:r w:rsidR="00384627">
          <w:rPr>
            <w:noProof/>
            <w:webHidden/>
          </w:rPr>
          <w:fldChar w:fldCharType="separate"/>
        </w:r>
        <w:r w:rsidR="00384627">
          <w:rPr>
            <w:noProof/>
            <w:webHidden/>
          </w:rPr>
          <w:t>1</w:t>
        </w:r>
        <w:r w:rsidR="00384627">
          <w:rPr>
            <w:noProof/>
            <w:webHidden/>
          </w:rPr>
          <w:fldChar w:fldCharType="end"/>
        </w:r>
      </w:hyperlink>
    </w:p>
    <w:p w14:paraId="0D3E893E" w14:textId="338203FB" w:rsidR="00384627" w:rsidRDefault="006E508C">
      <w:pPr>
        <w:pStyle w:val="TOC2"/>
        <w:tabs>
          <w:tab w:val="left" w:pos="660"/>
        </w:tabs>
        <w:rPr>
          <w:rFonts w:asciiTheme="minorHAnsi" w:eastAsiaTheme="minorEastAsia" w:hAnsiTheme="minorHAnsi" w:cstheme="minorBidi"/>
          <w:smallCaps w:val="0"/>
          <w:noProof/>
          <w:szCs w:val="22"/>
        </w:rPr>
      </w:pPr>
      <w:hyperlink w:anchor="_Toc61610414" w:history="1">
        <w:r w:rsidR="00384627" w:rsidRPr="0000554E">
          <w:rPr>
            <w:rStyle w:val="Hyperlink"/>
            <w:noProof/>
            <w:snapToGrid w:val="0"/>
            <w:w w:val="0"/>
          </w:rPr>
          <w:t>1.3.</w:t>
        </w:r>
        <w:r w:rsidR="00384627">
          <w:rPr>
            <w:rFonts w:asciiTheme="minorHAnsi" w:eastAsiaTheme="minorEastAsia" w:hAnsiTheme="minorHAnsi" w:cstheme="minorBidi"/>
            <w:smallCaps w:val="0"/>
            <w:noProof/>
            <w:szCs w:val="22"/>
          </w:rPr>
          <w:tab/>
        </w:r>
        <w:r w:rsidR="00384627" w:rsidRPr="0000554E">
          <w:rPr>
            <w:rStyle w:val="Hyperlink"/>
            <w:noProof/>
          </w:rPr>
          <w:t>Patches</w:t>
        </w:r>
        <w:r w:rsidR="00384627">
          <w:rPr>
            <w:noProof/>
            <w:webHidden/>
          </w:rPr>
          <w:tab/>
        </w:r>
        <w:r w:rsidR="00384627">
          <w:rPr>
            <w:noProof/>
            <w:webHidden/>
          </w:rPr>
          <w:fldChar w:fldCharType="begin"/>
        </w:r>
        <w:r w:rsidR="00384627">
          <w:rPr>
            <w:noProof/>
            <w:webHidden/>
          </w:rPr>
          <w:instrText xml:space="preserve"> PAGEREF _Toc61610414 \h </w:instrText>
        </w:r>
        <w:r w:rsidR="00384627">
          <w:rPr>
            <w:noProof/>
            <w:webHidden/>
          </w:rPr>
        </w:r>
        <w:r w:rsidR="00384627">
          <w:rPr>
            <w:noProof/>
            <w:webHidden/>
          </w:rPr>
          <w:fldChar w:fldCharType="separate"/>
        </w:r>
        <w:r w:rsidR="00384627">
          <w:rPr>
            <w:noProof/>
            <w:webHidden/>
          </w:rPr>
          <w:t>2</w:t>
        </w:r>
        <w:r w:rsidR="00384627">
          <w:rPr>
            <w:noProof/>
            <w:webHidden/>
          </w:rPr>
          <w:fldChar w:fldCharType="end"/>
        </w:r>
      </w:hyperlink>
    </w:p>
    <w:p w14:paraId="3323CF23" w14:textId="5A9A9C5D" w:rsidR="00384627" w:rsidRDefault="006E508C">
      <w:pPr>
        <w:pStyle w:val="TOC3"/>
        <w:rPr>
          <w:rFonts w:asciiTheme="minorHAnsi" w:eastAsiaTheme="minorEastAsia" w:hAnsiTheme="minorHAnsi" w:cstheme="minorBidi"/>
          <w:noProof/>
          <w:szCs w:val="22"/>
        </w:rPr>
      </w:pPr>
      <w:hyperlink w:anchor="_Toc61610415" w:history="1">
        <w:r w:rsidR="00384627" w:rsidRPr="0000554E">
          <w:rPr>
            <w:rStyle w:val="Hyperlink"/>
            <w:noProof/>
          </w:rPr>
          <w:t>AR Patch PRCA*4.5*284</w:t>
        </w:r>
        <w:r w:rsidR="00384627">
          <w:rPr>
            <w:noProof/>
            <w:webHidden/>
          </w:rPr>
          <w:tab/>
        </w:r>
        <w:r w:rsidR="00384627">
          <w:rPr>
            <w:noProof/>
            <w:webHidden/>
          </w:rPr>
          <w:fldChar w:fldCharType="begin"/>
        </w:r>
        <w:r w:rsidR="00384627">
          <w:rPr>
            <w:noProof/>
            <w:webHidden/>
          </w:rPr>
          <w:instrText xml:space="preserve"> PAGEREF _Toc61610415 \h </w:instrText>
        </w:r>
        <w:r w:rsidR="00384627">
          <w:rPr>
            <w:noProof/>
            <w:webHidden/>
          </w:rPr>
        </w:r>
        <w:r w:rsidR="00384627">
          <w:rPr>
            <w:noProof/>
            <w:webHidden/>
          </w:rPr>
          <w:fldChar w:fldCharType="separate"/>
        </w:r>
        <w:r w:rsidR="00384627">
          <w:rPr>
            <w:noProof/>
            <w:webHidden/>
          </w:rPr>
          <w:t>2</w:t>
        </w:r>
        <w:r w:rsidR="00384627">
          <w:rPr>
            <w:noProof/>
            <w:webHidden/>
          </w:rPr>
          <w:fldChar w:fldCharType="end"/>
        </w:r>
      </w:hyperlink>
    </w:p>
    <w:p w14:paraId="7FCE53B8" w14:textId="2C1BA289" w:rsidR="00384627" w:rsidRDefault="006E508C">
      <w:pPr>
        <w:pStyle w:val="TOC3"/>
        <w:rPr>
          <w:rFonts w:asciiTheme="minorHAnsi" w:eastAsiaTheme="minorEastAsia" w:hAnsiTheme="minorHAnsi" w:cstheme="minorBidi"/>
          <w:noProof/>
          <w:szCs w:val="22"/>
        </w:rPr>
      </w:pPr>
      <w:hyperlink w:anchor="_Toc61610416" w:history="1">
        <w:r w:rsidR="00384627" w:rsidRPr="0000554E">
          <w:rPr>
            <w:rStyle w:val="Hyperlink"/>
            <w:noProof/>
          </w:rPr>
          <w:t>AR Patch PRCA *4.5*303</w:t>
        </w:r>
        <w:r w:rsidR="00384627">
          <w:rPr>
            <w:noProof/>
            <w:webHidden/>
          </w:rPr>
          <w:tab/>
        </w:r>
        <w:r w:rsidR="00384627">
          <w:rPr>
            <w:noProof/>
            <w:webHidden/>
          </w:rPr>
          <w:fldChar w:fldCharType="begin"/>
        </w:r>
        <w:r w:rsidR="00384627">
          <w:rPr>
            <w:noProof/>
            <w:webHidden/>
          </w:rPr>
          <w:instrText xml:space="preserve"> PAGEREF _Toc61610416 \h </w:instrText>
        </w:r>
        <w:r w:rsidR="00384627">
          <w:rPr>
            <w:noProof/>
            <w:webHidden/>
          </w:rPr>
        </w:r>
        <w:r w:rsidR="00384627">
          <w:rPr>
            <w:noProof/>
            <w:webHidden/>
          </w:rPr>
          <w:fldChar w:fldCharType="separate"/>
        </w:r>
        <w:r w:rsidR="00384627">
          <w:rPr>
            <w:noProof/>
            <w:webHidden/>
          </w:rPr>
          <w:t>2</w:t>
        </w:r>
        <w:r w:rsidR="00384627">
          <w:rPr>
            <w:noProof/>
            <w:webHidden/>
          </w:rPr>
          <w:fldChar w:fldCharType="end"/>
        </w:r>
      </w:hyperlink>
    </w:p>
    <w:p w14:paraId="296EAA2A" w14:textId="23B4B35B" w:rsidR="00384627" w:rsidRDefault="006E508C">
      <w:pPr>
        <w:pStyle w:val="TOC3"/>
        <w:rPr>
          <w:rFonts w:asciiTheme="minorHAnsi" w:eastAsiaTheme="minorEastAsia" w:hAnsiTheme="minorHAnsi" w:cstheme="minorBidi"/>
          <w:noProof/>
          <w:szCs w:val="22"/>
        </w:rPr>
      </w:pPr>
      <w:hyperlink w:anchor="_Toc61610417" w:history="1">
        <w:r w:rsidR="00384627" w:rsidRPr="0000554E">
          <w:rPr>
            <w:rStyle w:val="Hyperlink"/>
            <w:noProof/>
          </w:rPr>
          <w:t>AR Patch PRCA*4.5*304</w:t>
        </w:r>
        <w:r w:rsidR="00384627">
          <w:rPr>
            <w:noProof/>
            <w:webHidden/>
          </w:rPr>
          <w:tab/>
        </w:r>
        <w:r w:rsidR="00384627">
          <w:rPr>
            <w:noProof/>
            <w:webHidden/>
          </w:rPr>
          <w:fldChar w:fldCharType="begin"/>
        </w:r>
        <w:r w:rsidR="00384627">
          <w:rPr>
            <w:noProof/>
            <w:webHidden/>
          </w:rPr>
          <w:instrText xml:space="preserve"> PAGEREF _Toc61610417 \h </w:instrText>
        </w:r>
        <w:r w:rsidR="00384627">
          <w:rPr>
            <w:noProof/>
            <w:webHidden/>
          </w:rPr>
        </w:r>
        <w:r w:rsidR="00384627">
          <w:rPr>
            <w:noProof/>
            <w:webHidden/>
          </w:rPr>
          <w:fldChar w:fldCharType="separate"/>
        </w:r>
        <w:r w:rsidR="00384627">
          <w:rPr>
            <w:noProof/>
            <w:webHidden/>
          </w:rPr>
          <w:t>3</w:t>
        </w:r>
        <w:r w:rsidR="00384627">
          <w:rPr>
            <w:noProof/>
            <w:webHidden/>
          </w:rPr>
          <w:fldChar w:fldCharType="end"/>
        </w:r>
      </w:hyperlink>
    </w:p>
    <w:p w14:paraId="1582CB87" w14:textId="712C2C41" w:rsidR="00384627" w:rsidRDefault="006E508C">
      <w:pPr>
        <w:pStyle w:val="TOC3"/>
        <w:rPr>
          <w:rFonts w:asciiTheme="minorHAnsi" w:eastAsiaTheme="minorEastAsia" w:hAnsiTheme="minorHAnsi" w:cstheme="minorBidi"/>
          <w:noProof/>
          <w:szCs w:val="22"/>
        </w:rPr>
      </w:pPr>
      <w:hyperlink w:anchor="_Toc61610418" w:history="1">
        <w:r w:rsidR="00384627" w:rsidRPr="0000554E">
          <w:rPr>
            <w:rStyle w:val="Hyperlink"/>
            <w:noProof/>
          </w:rPr>
          <w:t>AR Patch PRCA*4.5*316</w:t>
        </w:r>
        <w:r w:rsidR="00384627">
          <w:rPr>
            <w:noProof/>
            <w:webHidden/>
          </w:rPr>
          <w:tab/>
        </w:r>
        <w:r w:rsidR="00384627">
          <w:rPr>
            <w:noProof/>
            <w:webHidden/>
          </w:rPr>
          <w:fldChar w:fldCharType="begin"/>
        </w:r>
        <w:r w:rsidR="00384627">
          <w:rPr>
            <w:noProof/>
            <w:webHidden/>
          </w:rPr>
          <w:instrText xml:space="preserve"> PAGEREF _Toc61610418 \h </w:instrText>
        </w:r>
        <w:r w:rsidR="00384627">
          <w:rPr>
            <w:noProof/>
            <w:webHidden/>
          </w:rPr>
        </w:r>
        <w:r w:rsidR="00384627">
          <w:rPr>
            <w:noProof/>
            <w:webHidden/>
          </w:rPr>
          <w:fldChar w:fldCharType="separate"/>
        </w:r>
        <w:r w:rsidR="00384627">
          <w:rPr>
            <w:noProof/>
            <w:webHidden/>
          </w:rPr>
          <w:t>3</w:t>
        </w:r>
        <w:r w:rsidR="00384627">
          <w:rPr>
            <w:noProof/>
            <w:webHidden/>
          </w:rPr>
          <w:fldChar w:fldCharType="end"/>
        </w:r>
      </w:hyperlink>
    </w:p>
    <w:p w14:paraId="55C6AB58" w14:textId="5FD44FCB" w:rsidR="00384627" w:rsidRDefault="006E508C">
      <w:pPr>
        <w:pStyle w:val="TOC3"/>
        <w:rPr>
          <w:rFonts w:asciiTheme="minorHAnsi" w:eastAsiaTheme="minorEastAsia" w:hAnsiTheme="minorHAnsi" w:cstheme="minorBidi"/>
          <w:noProof/>
          <w:szCs w:val="22"/>
        </w:rPr>
      </w:pPr>
      <w:hyperlink w:anchor="_Toc61610419" w:history="1">
        <w:r w:rsidR="00384627" w:rsidRPr="0000554E">
          <w:rPr>
            <w:rStyle w:val="Hyperlink"/>
            <w:noProof/>
          </w:rPr>
          <w:t>AR Patch PRCA*4.5*317</w:t>
        </w:r>
        <w:r w:rsidR="00384627">
          <w:rPr>
            <w:noProof/>
            <w:webHidden/>
          </w:rPr>
          <w:tab/>
        </w:r>
        <w:r w:rsidR="00384627">
          <w:rPr>
            <w:noProof/>
            <w:webHidden/>
          </w:rPr>
          <w:fldChar w:fldCharType="begin"/>
        </w:r>
        <w:r w:rsidR="00384627">
          <w:rPr>
            <w:noProof/>
            <w:webHidden/>
          </w:rPr>
          <w:instrText xml:space="preserve"> PAGEREF _Toc61610419 \h </w:instrText>
        </w:r>
        <w:r w:rsidR="00384627">
          <w:rPr>
            <w:noProof/>
            <w:webHidden/>
          </w:rPr>
        </w:r>
        <w:r w:rsidR="00384627">
          <w:rPr>
            <w:noProof/>
            <w:webHidden/>
          </w:rPr>
          <w:fldChar w:fldCharType="separate"/>
        </w:r>
        <w:r w:rsidR="00384627">
          <w:rPr>
            <w:noProof/>
            <w:webHidden/>
          </w:rPr>
          <w:t>3</w:t>
        </w:r>
        <w:r w:rsidR="00384627">
          <w:rPr>
            <w:noProof/>
            <w:webHidden/>
          </w:rPr>
          <w:fldChar w:fldCharType="end"/>
        </w:r>
      </w:hyperlink>
    </w:p>
    <w:p w14:paraId="41A83CBD" w14:textId="43237866" w:rsidR="00384627" w:rsidRDefault="006E508C">
      <w:pPr>
        <w:pStyle w:val="TOC3"/>
        <w:rPr>
          <w:rFonts w:asciiTheme="minorHAnsi" w:eastAsiaTheme="minorEastAsia" w:hAnsiTheme="minorHAnsi" w:cstheme="minorBidi"/>
          <w:noProof/>
          <w:szCs w:val="22"/>
        </w:rPr>
      </w:pPr>
      <w:hyperlink w:anchor="_Toc61610420" w:history="1">
        <w:r w:rsidR="00384627" w:rsidRPr="0000554E">
          <w:rPr>
            <w:rStyle w:val="Hyperlink"/>
            <w:noProof/>
          </w:rPr>
          <w:t>AR Patch PRCA*4.5*318</w:t>
        </w:r>
        <w:r w:rsidR="00384627">
          <w:rPr>
            <w:noProof/>
            <w:webHidden/>
          </w:rPr>
          <w:tab/>
        </w:r>
        <w:r w:rsidR="00384627">
          <w:rPr>
            <w:noProof/>
            <w:webHidden/>
          </w:rPr>
          <w:fldChar w:fldCharType="begin"/>
        </w:r>
        <w:r w:rsidR="00384627">
          <w:rPr>
            <w:noProof/>
            <w:webHidden/>
          </w:rPr>
          <w:instrText xml:space="preserve"> PAGEREF _Toc61610420 \h </w:instrText>
        </w:r>
        <w:r w:rsidR="00384627">
          <w:rPr>
            <w:noProof/>
            <w:webHidden/>
          </w:rPr>
        </w:r>
        <w:r w:rsidR="00384627">
          <w:rPr>
            <w:noProof/>
            <w:webHidden/>
          </w:rPr>
          <w:fldChar w:fldCharType="separate"/>
        </w:r>
        <w:r w:rsidR="00384627">
          <w:rPr>
            <w:noProof/>
            <w:webHidden/>
          </w:rPr>
          <w:t>3</w:t>
        </w:r>
        <w:r w:rsidR="00384627">
          <w:rPr>
            <w:noProof/>
            <w:webHidden/>
          </w:rPr>
          <w:fldChar w:fldCharType="end"/>
        </w:r>
      </w:hyperlink>
    </w:p>
    <w:p w14:paraId="6E2EFC78" w14:textId="313F88C6" w:rsidR="00384627" w:rsidRDefault="006E508C">
      <w:pPr>
        <w:pStyle w:val="TOC3"/>
        <w:rPr>
          <w:rFonts w:asciiTheme="minorHAnsi" w:eastAsiaTheme="minorEastAsia" w:hAnsiTheme="minorHAnsi" w:cstheme="minorBidi"/>
          <w:noProof/>
          <w:szCs w:val="22"/>
        </w:rPr>
      </w:pPr>
      <w:hyperlink w:anchor="_Toc61610421" w:history="1">
        <w:r w:rsidR="00384627" w:rsidRPr="0000554E">
          <w:rPr>
            <w:rStyle w:val="Hyperlink"/>
            <w:noProof/>
          </w:rPr>
          <w:t>AR Patch PRCA*4.5*321</w:t>
        </w:r>
        <w:r w:rsidR="00384627">
          <w:rPr>
            <w:noProof/>
            <w:webHidden/>
          </w:rPr>
          <w:tab/>
        </w:r>
        <w:r w:rsidR="00384627">
          <w:rPr>
            <w:noProof/>
            <w:webHidden/>
          </w:rPr>
          <w:fldChar w:fldCharType="begin"/>
        </w:r>
        <w:r w:rsidR="00384627">
          <w:rPr>
            <w:noProof/>
            <w:webHidden/>
          </w:rPr>
          <w:instrText xml:space="preserve"> PAGEREF _Toc61610421 \h </w:instrText>
        </w:r>
        <w:r w:rsidR="00384627">
          <w:rPr>
            <w:noProof/>
            <w:webHidden/>
          </w:rPr>
        </w:r>
        <w:r w:rsidR="00384627">
          <w:rPr>
            <w:noProof/>
            <w:webHidden/>
          </w:rPr>
          <w:fldChar w:fldCharType="separate"/>
        </w:r>
        <w:r w:rsidR="00384627">
          <w:rPr>
            <w:noProof/>
            <w:webHidden/>
          </w:rPr>
          <w:t>4</w:t>
        </w:r>
        <w:r w:rsidR="00384627">
          <w:rPr>
            <w:noProof/>
            <w:webHidden/>
          </w:rPr>
          <w:fldChar w:fldCharType="end"/>
        </w:r>
      </w:hyperlink>
    </w:p>
    <w:p w14:paraId="1B987152" w14:textId="3FC88AD8" w:rsidR="00384627" w:rsidRDefault="006E508C">
      <w:pPr>
        <w:pStyle w:val="TOC3"/>
        <w:rPr>
          <w:rFonts w:asciiTheme="minorHAnsi" w:eastAsiaTheme="minorEastAsia" w:hAnsiTheme="minorHAnsi" w:cstheme="minorBidi"/>
          <w:noProof/>
          <w:szCs w:val="22"/>
        </w:rPr>
      </w:pPr>
      <w:hyperlink w:anchor="_Toc61610422" w:history="1">
        <w:r w:rsidR="00384627" w:rsidRPr="0000554E">
          <w:rPr>
            <w:rStyle w:val="Hyperlink"/>
            <w:noProof/>
          </w:rPr>
          <w:t>AR Patch PRCA*4.5*326</w:t>
        </w:r>
        <w:r w:rsidR="00384627">
          <w:rPr>
            <w:noProof/>
            <w:webHidden/>
          </w:rPr>
          <w:tab/>
        </w:r>
        <w:r w:rsidR="00384627">
          <w:rPr>
            <w:noProof/>
            <w:webHidden/>
          </w:rPr>
          <w:fldChar w:fldCharType="begin"/>
        </w:r>
        <w:r w:rsidR="00384627">
          <w:rPr>
            <w:noProof/>
            <w:webHidden/>
          </w:rPr>
          <w:instrText xml:space="preserve"> PAGEREF _Toc61610422 \h </w:instrText>
        </w:r>
        <w:r w:rsidR="00384627">
          <w:rPr>
            <w:noProof/>
            <w:webHidden/>
          </w:rPr>
        </w:r>
        <w:r w:rsidR="00384627">
          <w:rPr>
            <w:noProof/>
            <w:webHidden/>
          </w:rPr>
          <w:fldChar w:fldCharType="separate"/>
        </w:r>
        <w:r w:rsidR="00384627">
          <w:rPr>
            <w:noProof/>
            <w:webHidden/>
          </w:rPr>
          <w:t>5</w:t>
        </w:r>
        <w:r w:rsidR="00384627">
          <w:rPr>
            <w:noProof/>
            <w:webHidden/>
          </w:rPr>
          <w:fldChar w:fldCharType="end"/>
        </w:r>
      </w:hyperlink>
    </w:p>
    <w:p w14:paraId="424015A7" w14:textId="6E9A6387" w:rsidR="00384627" w:rsidRDefault="006E508C">
      <w:pPr>
        <w:pStyle w:val="TOC3"/>
        <w:rPr>
          <w:rFonts w:asciiTheme="minorHAnsi" w:eastAsiaTheme="minorEastAsia" w:hAnsiTheme="minorHAnsi" w:cstheme="minorBidi"/>
          <w:noProof/>
          <w:szCs w:val="22"/>
        </w:rPr>
      </w:pPr>
      <w:hyperlink w:anchor="_Toc61610423" w:history="1">
        <w:r w:rsidR="00384627" w:rsidRPr="0000554E">
          <w:rPr>
            <w:rStyle w:val="Hyperlink"/>
            <w:noProof/>
          </w:rPr>
          <w:t>AR Patch PRCA*4.5*332</w:t>
        </w:r>
        <w:r w:rsidR="00384627">
          <w:rPr>
            <w:noProof/>
            <w:webHidden/>
          </w:rPr>
          <w:tab/>
        </w:r>
        <w:r w:rsidR="00384627">
          <w:rPr>
            <w:noProof/>
            <w:webHidden/>
          </w:rPr>
          <w:fldChar w:fldCharType="begin"/>
        </w:r>
        <w:r w:rsidR="00384627">
          <w:rPr>
            <w:noProof/>
            <w:webHidden/>
          </w:rPr>
          <w:instrText xml:space="preserve"> PAGEREF _Toc61610423 \h </w:instrText>
        </w:r>
        <w:r w:rsidR="00384627">
          <w:rPr>
            <w:noProof/>
            <w:webHidden/>
          </w:rPr>
        </w:r>
        <w:r w:rsidR="00384627">
          <w:rPr>
            <w:noProof/>
            <w:webHidden/>
          </w:rPr>
          <w:fldChar w:fldCharType="separate"/>
        </w:r>
        <w:r w:rsidR="00384627">
          <w:rPr>
            <w:noProof/>
            <w:webHidden/>
          </w:rPr>
          <w:t>6</w:t>
        </w:r>
        <w:r w:rsidR="00384627">
          <w:rPr>
            <w:noProof/>
            <w:webHidden/>
          </w:rPr>
          <w:fldChar w:fldCharType="end"/>
        </w:r>
      </w:hyperlink>
    </w:p>
    <w:p w14:paraId="2F8B90B8" w14:textId="782E8DED" w:rsidR="00384627" w:rsidRDefault="006E508C">
      <w:pPr>
        <w:pStyle w:val="TOC3"/>
        <w:rPr>
          <w:rFonts w:asciiTheme="minorHAnsi" w:eastAsiaTheme="minorEastAsia" w:hAnsiTheme="minorHAnsi" w:cstheme="minorBidi"/>
          <w:noProof/>
          <w:szCs w:val="22"/>
        </w:rPr>
      </w:pPr>
      <w:hyperlink w:anchor="_Toc61610424" w:history="1">
        <w:r w:rsidR="00384627" w:rsidRPr="0000554E">
          <w:rPr>
            <w:rStyle w:val="Hyperlink"/>
            <w:noProof/>
          </w:rPr>
          <w:t>AR Patch PRCA*4.5*345</w:t>
        </w:r>
        <w:r w:rsidR="00384627">
          <w:rPr>
            <w:noProof/>
            <w:webHidden/>
          </w:rPr>
          <w:tab/>
        </w:r>
        <w:r w:rsidR="00384627">
          <w:rPr>
            <w:noProof/>
            <w:webHidden/>
          </w:rPr>
          <w:fldChar w:fldCharType="begin"/>
        </w:r>
        <w:r w:rsidR="00384627">
          <w:rPr>
            <w:noProof/>
            <w:webHidden/>
          </w:rPr>
          <w:instrText xml:space="preserve"> PAGEREF _Toc61610424 \h </w:instrText>
        </w:r>
        <w:r w:rsidR="00384627">
          <w:rPr>
            <w:noProof/>
            <w:webHidden/>
          </w:rPr>
        </w:r>
        <w:r w:rsidR="00384627">
          <w:rPr>
            <w:noProof/>
            <w:webHidden/>
          </w:rPr>
          <w:fldChar w:fldCharType="separate"/>
        </w:r>
        <w:r w:rsidR="00384627">
          <w:rPr>
            <w:noProof/>
            <w:webHidden/>
          </w:rPr>
          <w:t>7</w:t>
        </w:r>
        <w:r w:rsidR="00384627">
          <w:rPr>
            <w:noProof/>
            <w:webHidden/>
          </w:rPr>
          <w:fldChar w:fldCharType="end"/>
        </w:r>
      </w:hyperlink>
    </w:p>
    <w:p w14:paraId="183BAFA6" w14:textId="74866E0F" w:rsidR="00384627" w:rsidRDefault="006E508C">
      <w:pPr>
        <w:pStyle w:val="TOC3"/>
        <w:rPr>
          <w:rFonts w:asciiTheme="minorHAnsi" w:eastAsiaTheme="minorEastAsia" w:hAnsiTheme="minorHAnsi" w:cstheme="minorBidi"/>
          <w:noProof/>
          <w:szCs w:val="22"/>
        </w:rPr>
      </w:pPr>
      <w:hyperlink w:anchor="_Toc61610425" w:history="1">
        <w:r w:rsidR="00384627" w:rsidRPr="0000554E">
          <w:rPr>
            <w:rStyle w:val="Hyperlink"/>
            <w:noProof/>
          </w:rPr>
          <w:t>AR Patch PRCA*4.5*375</w:t>
        </w:r>
        <w:r w:rsidR="00384627">
          <w:rPr>
            <w:noProof/>
            <w:webHidden/>
          </w:rPr>
          <w:tab/>
        </w:r>
        <w:r w:rsidR="00384627">
          <w:rPr>
            <w:noProof/>
            <w:webHidden/>
          </w:rPr>
          <w:fldChar w:fldCharType="begin"/>
        </w:r>
        <w:r w:rsidR="00384627">
          <w:rPr>
            <w:noProof/>
            <w:webHidden/>
          </w:rPr>
          <w:instrText xml:space="preserve"> PAGEREF _Toc61610425 \h </w:instrText>
        </w:r>
        <w:r w:rsidR="00384627">
          <w:rPr>
            <w:noProof/>
            <w:webHidden/>
          </w:rPr>
        </w:r>
        <w:r w:rsidR="00384627">
          <w:rPr>
            <w:noProof/>
            <w:webHidden/>
          </w:rPr>
          <w:fldChar w:fldCharType="separate"/>
        </w:r>
        <w:r w:rsidR="00384627">
          <w:rPr>
            <w:noProof/>
            <w:webHidden/>
          </w:rPr>
          <w:t>8</w:t>
        </w:r>
        <w:r w:rsidR="00384627">
          <w:rPr>
            <w:noProof/>
            <w:webHidden/>
          </w:rPr>
          <w:fldChar w:fldCharType="end"/>
        </w:r>
      </w:hyperlink>
    </w:p>
    <w:p w14:paraId="44CE2DC0" w14:textId="5E94EA53" w:rsidR="00384627" w:rsidRDefault="006E508C">
      <w:pPr>
        <w:pStyle w:val="TOC2"/>
        <w:tabs>
          <w:tab w:val="left" w:pos="660"/>
        </w:tabs>
        <w:rPr>
          <w:rFonts w:asciiTheme="minorHAnsi" w:eastAsiaTheme="minorEastAsia" w:hAnsiTheme="minorHAnsi" w:cstheme="minorBidi"/>
          <w:smallCaps w:val="0"/>
          <w:noProof/>
          <w:szCs w:val="22"/>
        </w:rPr>
      </w:pPr>
      <w:hyperlink w:anchor="_Toc61610426" w:history="1">
        <w:r w:rsidR="00384627" w:rsidRPr="0000554E">
          <w:rPr>
            <w:rStyle w:val="Hyperlink"/>
            <w:noProof/>
            <w:snapToGrid w:val="0"/>
            <w:w w:val="0"/>
          </w:rPr>
          <w:t>1.4.</w:t>
        </w:r>
        <w:r w:rsidR="00384627">
          <w:rPr>
            <w:rFonts w:asciiTheme="minorHAnsi" w:eastAsiaTheme="minorEastAsia" w:hAnsiTheme="minorHAnsi" w:cstheme="minorBidi"/>
            <w:smallCaps w:val="0"/>
            <w:noProof/>
            <w:szCs w:val="22"/>
          </w:rPr>
          <w:tab/>
        </w:r>
        <w:r w:rsidR="00384627" w:rsidRPr="0000554E">
          <w:rPr>
            <w:rStyle w:val="Hyperlink"/>
            <w:noProof/>
          </w:rPr>
          <w:t>New Terminology</w:t>
        </w:r>
        <w:r w:rsidR="00384627">
          <w:rPr>
            <w:noProof/>
            <w:webHidden/>
          </w:rPr>
          <w:tab/>
        </w:r>
        <w:r w:rsidR="00384627">
          <w:rPr>
            <w:noProof/>
            <w:webHidden/>
          </w:rPr>
          <w:fldChar w:fldCharType="begin"/>
        </w:r>
        <w:r w:rsidR="00384627">
          <w:rPr>
            <w:noProof/>
            <w:webHidden/>
          </w:rPr>
          <w:instrText xml:space="preserve"> PAGEREF _Toc61610426 \h </w:instrText>
        </w:r>
        <w:r w:rsidR="00384627">
          <w:rPr>
            <w:noProof/>
            <w:webHidden/>
          </w:rPr>
        </w:r>
        <w:r w:rsidR="00384627">
          <w:rPr>
            <w:noProof/>
            <w:webHidden/>
          </w:rPr>
          <w:fldChar w:fldCharType="separate"/>
        </w:r>
        <w:r w:rsidR="00384627">
          <w:rPr>
            <w:noProof/>
            <w:webHidden/>
          </w:rPr>
          <w:t>8</w:t>
        </w:r>
        <w:r w:rsidR="00384627">
          <w:rPr>
            <w:noProof/>
            <w:webHidden/>
          </w:rPr>
          <w:fldChar w:fldCharType="end"/>
        </w:r>
      </w:hyperlink>
    </w:p>
    <w:p w14:paraId="34BDEC4D" w14:textId="7E893655" w:rsidR="00384627" w:rsidRDefault="006E508C">
      <w:pPr>
        <w:pStyle w:val="TOC2"/>
        <w:tabs>
          <w:tab w:val="left" w:pos="660"/>
        </w:tabs>
        <w:rPr>
          <w:rFonts w:asciiTheme="minorHAnsi" w:eastAsiaTheme="minorEastAsia" w:hAnsiTheme="minorHAnsi" w:cstheme="minorBidi"/>
          <w:smallCaps w:val="0"/>
          <w:noProof/>
          <w:szCs w:val="22"/>
        </w:rPr>
      </w:pPr>
      <w:hyperlink w:anchor="_Toc61610427" w:history="1">
        <w:r w:rsidR="00384627" w:rsidRPr="0000554E">
          <w:rPr>
            <w:rStyle w:val="Hyperlink"/>
            <w:noProof/>
            <w:snapToGrid w:val="0"/>
            <w:w w:val="0"/>
          </w:rPr>
          <w:t>1.5.</w:t>
        </w:r>
        <w:r w:rsidR="00384627">
          <w:rPr>
            <w:rFonts w:asciiTheme="minorHAnsi" w:eastAsiaTheme="minorEastAsia" w:hAnsiTheme="minorHAnsi" w:cstheme="minorBidi"/>
            <w:smallCaps w:val="0"/>
            <w:noProof/>
            <w:szCs w:val="22"/>
          </w:rPr>
          <w:tab/>
        </w:r>
        <w:r w:rsidR="00384627" w:rsidRPr="0000554E">
          <w:rPr>
            <w:rStyle w:val="Hyperlink"/>
            <w:noProof/>
          </w:rPr>
          <w:t>Process Flow</w:t>
        </w:r>
        <w:r w:rsidR="00384627">
          <w:rPr>
            <w:noProof/>
            <w:webHidden/>
          </w:rPr>
          <w:tab/>
        </w:r>
        <w:r w:rsidR="00384627">
          <w:rPr>
            <w:noProof/>
            <w:webHidden/>
          </w:rPr>
          <w:fldChar w:fldCharType="begin"/>
        </w:r>
        <w:r w:rsidR="00384627">
          <w:rPr>
            <w:noProof/>
            <w:webHidden/>
          </w:rPr>
          <w:instrText xml:space="preserve"> PAGEREF _Toc61610427 \h </w:instrText>
        </w:r>
        <w:r w:rsidR="00384627">
          <w:rPr>
            <w:noProof/>
            <w:webHidden/>
          </w:rPr>
        </w:r>
        <w:r w:rsidR="00384627">
          <w:rPr>
            <w:noProof/>
            <w:webHidden/>
          </w:rPr>
          <w:fldChar w:fldCharType="separate"/>
        </w:r>
        <w:r w:rsidR="00384627">
          <w:rPr>
            <w:noProof/>
            <w:webHidden/>
          </w:rPr>
          <w:t>8</w:t>
        </w:r>
        <w:r w:rsidR="00384627">
          <w:rPr>
            <w:noProof/>
            <w:webHidden/>
          </w:rPr>
          <w:fldChar w:fldCharType="end"/>
        </w:r>
      </w:hyperlink>
    </w:p>
    <w:p w14:paraId="751F1FBC" w14:textId="0F9584B8" w:rsidR="00384627" w:rsidRDefault="006E508C">
      <w:pPr>
        <w:pStyle w:val="TOC1"/>
        <w:tabs>
          <w:tab w:val="left" w:pos="660"/>
        </w:tabs>
        <w:rPr>
          <w:rFonts w:asciiTheme="minorHAnsi" w:eastAsiaTheme="minorEastAsia" w:hAnsiTheme="minorHAnsi" w:cstheme="minorBidi"/>
          <w:b w:val="0"/>
          <w:caps w:val="0"/>
          <w:noProof/>
          <w:szCs w:val="22"/>
        </w:rPr>
      </w:pPr>
      <w:hyperlink w:anchor="_Toc61610428" w:history="1">
        <w:r w:rsidR="00384627" w:rsidRPr="0000554E">
          <w:rPr>
            <w:rStyle w:val="Hyperlink"/>
            <w:noProof/>
          </w:rPr>
          <w:t>2.</w:t>
        </w:r>
        <w:r w:rsidR="00384627">
          <w:rPr>
            <w:rFonts w:asciiTheme="minorHAnsi" w:eastAsiaTheme="minorEastAsia" w:hAnsiTheme="minorHAnsi" w:cstheme="minorBidi"/>
            <w:b w:val="0"/>
            <w:caps w:val="0"/>
            <w:noProof/>
            <w:szCs w:val="22"/>
          </w:rPr>
          <w:tab/>
        </w:r>
        <w:r w:rsidR="00384627" w:rsidRPr="0000554E">
          <w:rPr>
            <w:rStyle w:val="Hyperlink"/>
            <w:noProof/>
          </w:rPr>
          <w:t>Getting Started with ePayments</w:t>
        </w:r>
        <w:r w:rsidR="00384627">
          <w:rPr>
            <w:noProof/>
            <w:webHidden/>
          </w:rPr>
          <w:tab/>
        </w:r>
        <w:r w:rsidR="00384627">
          <w:rPr>
            <w:noProof/>
            <w:webHidden/>
          </w:rPr>
          <w:fldChar w:fldCharType="begin"/>
        </w:r>
        <w:r w:rsidR="00384627">
          <w:rPr>
            <w:noProof/>
            <w:webHidden/>
          </w:rPr>
          <w:instrText xml:space="preserve"> PAGEREF _Toc61610428 \h </w:instrText>
        </w:r>
        <w:r w:rsidR="00384627">
          <w:rPr>
            <w:noProof/>
            <w:webHidden/>
          </w:rPr>
        </w:r>
        <w:r w:rsidR="00384627">
          <w:rPr>
            <w:noProof/>
            <w:webHidden/>
          </w:rPr>
          <w:fldChar w:fldCharType="separate"/>
        </w:r>
        <w:r w:rsidR="00384627">
          <w:rPr>
            <w:noProof/>
            <w:webHidden/>
          </w:rPr>
          <w:t>12</w:t>
        </w:r>
        <w:r w:rsidR="00384627">
          <w:rPr>
            <w:noProof/>
            <w:webHidden/>
          </w:rPr>
          <w:fldChar w:fldCharType="end"/>
        </w:r>
      </w:hyperlink>
    </w:p>
    <w:p w14:paraId="4611605D" w14:textId="5AFE0EBB" w:rsidR="00384627" w:rsidRDefault="006E508C">
      <w:pPr>
        <w:pStyle w:val="TOC2"/>
        <w:tabs>
          <w:tab w:val="left" w:pos="660"/>
        </w:tabs>
        <w:rPr>
          <w:rFonts w:asciiTheme="minorHAnsi" w:eastAsiaTheme="minorEastAsia" w:hAnsiTheme="minorHAnsi" w:cstheme="minorBidi"/>
          <w:smallCaps w:val="0"/>
          <w:noProof/>
          <w:szCs w:val="22"/>
        </w:rPr>
      </w:pPr>
      <w:hyperlink w:anchor="_Toc61610429" w:history="1">
        <w:r w:rsidR="00384627" w:rsidRPr="0000554E">
          <w:rPr>
            <w:rStyle w:val="Hyperlink"/>
            <w:noProof/>
            <w:snapToGrid w:val="0"/>
            <w:w w:val="0"/>
          </w:rPr>
          <w:t>2.1.</w:t>
        </w:r>
        <w:r w:rsidR="00384627">
          <w:rPr>
            <w:rFonts w:asciiTheme="minorHAnsi" w:eastAsiaTheme="minorEastAsia" w:hAnsiTheme="minorHAnsi" w:cstheme="minorBidi"/>
            <w:smallCaps w:val="0"/>
            <w:noProof/>
            <w:szCs w:val="22"/>
          </w:rPr>
          <w:tab/>
        </w:r>
        <w:r w:rsidR="00384627" w:rsidRPr="0000554E">
          <w:rPr>
            <w:rStyle w:val="Hyperlink"/>
            <w:noProof/>
          </w:rPr>
          <w:t>Menus and Screens</w:t>
        </w:r>
        <w:r w:rsidR="00384627">
          <w:rPr>
            <w:noProof/>
            <w:webHidden/>
          </w:rPr>
          <w:tab/>
        </w:r>
        <w:r w:rsidR="00384627">
          <w:rPr>
            <w:noProof/>
            <w:webHidden/>
          </w:rPr>
          <w:fldChar w:fldCharType="begin"/>
        </w:r>
        <w:r w:rsidR="00384627">
          <w:rPr>
            <w:noProof/>
            <w:webHidden/>
          </w:rPr>
          <w:instrText xml:space="preserve"> PAGEREF _Toc61610429 \h </w:instrText>
        </w:r>
        <w:r w:rsidR="00384627">
          <w:rPr>
            <w:noProof/>
            <w:webHidden/>
          </w:rPr>
        </w:r>
        <w:r w:rsidR="00384627">
          <w:rPr>
            <w:noProof/>
            <w:webHidden/>
          </w:rPr>
          <w:fldChar w:fldCharType="separate"/>
        </w:r>
        <w:r w:rsidR="00384627">
          <w:rPr>
            <w:noProof/>
            <w:webHidden/>
          </w:rPr>
          <w:t>12</w:t>
        </w:r>
        <w:r w:rsidR="00384627">
          <w:rPr>
            <w:noProof/>
            <w:webHidden/>
          </w:rPr>
          <w:fldChar w:fldCharType="end"/>
        </w:r>
      </w:hyperlink>
    </w:p>
    <w:p w14:paraId="23AAAD5F" w14:textId="53D4C443" w:rsidR="00384627" w:rsidRDefault="006E508C">
      <w:pPr>
        <w:pStyle w:val="TOC2"/>
        <w:tabs>
          <w:tab w:val="left" w:pos="880"/>
        </w:tabs>
        <w:rPr>
          <w:rFonts w:asciiTheme="minorHAnsi" w:eastAsiaTheme="minorEastAsia" w:hAnsiTheme="minorHAnsi" w:cstheme="minorBidi"/>
          <w:smallCaps w:val="0"/>
          <w:noProof/>
          <w:szCs w:val="22"/>
        </w:rPr>
      </w:pPr>
      <w:hyperlink w:anchor="_Toc61610430" w:history="1">
        <w:r w:rsidR="00384627" w:rsidRPr="0000554E">
          <w:rPr>
            <w:rStyle w:val="Hyperlink"/>
            <w:noProof/>
          </w:rPr>
          <w:t>2.1.1.</w:t>
        </w:r>
        <w:r w:rsidR="00384627">
          <w:rPr>
            <w:rFonts w:asciiTheme="minorHAnsi" w:eastAsiaTheme="minorEastAsia" w:hAnsiTheme="minorHAnsi" w:cstheme="minorBidi"/>
            <w:smallCaps w:val="0"/>
            <w:noProof/>
            <w:szCs w:val="22"/>
          </w:rPr>
          <w:tab/>
        </w:r>
        <w:r w:rsidR="00384627" w:rsidRPr="0000554E">
          <w:rPr>
            <w:rStyle w:val="Hyperlink"/>
            <w:noProof/>
          </w:rPr>
          <w:t>ERA List – Worklist screen</w:t>
        </w:r>
        <w:r w:rsidR="00384627">
          <w:rPr>
            <w:noProof/>
            <w:webHidden/>
          </w:rPr>
          <w:tab/>
        </w:r>
        <w:r w:rsidR="00384627">
          <w:rPr>
            <w:noProof/>
            <w:webHidden/>
          </w:rPr>
          <w:fldChar w:fldCharType="begin"/>
        </w:r>
        <w:r w:rsidR="00384627">
          <w:rPr>
            <w:noProof/>
            <w:webHidden/>
          </w:rPr>
          <w:instrText xml:space="preserve"> PAGEREF _Toc61610430 \h </w:instrText>
        </w:r>
        <w:r w:rsidR="00384627">
          <w:rPr>
            <w:noProof/>
            <w:webHidden/>
          </w:rPr>
        </w:r>
        <w:r w:rsidR="00384627">
          <w:rPr>
            <w:noProof/>
            <w:webHidden/>
          </w:rPr>
          <w:fldChar w:fldCharType="separate"/>
        </w:r>
        <w:r w:rsidR="00384627">
          <w:rPr>
            <w:noProof/>
            <w:webHidden/>
          </w:rPr>
          <w:t>12</w:t>
        </w:r>
        <w:r w:rsidR="00384627">
          <w:rPr>
            <w:noProof/>
            <w:webHidden/>
          </w:rPr>
          <w:fldChar w:fldCharType="end"/>
        </w:r>
      </w:hyperlink>
    </w:p>
    <w:p w14:paraId="65C9EA54" w14:textId="29C999C6" w:rsidR="00384627" w:rsidRDefault="006E508C">
      <w:pPr>
        <w:pStyle w:val="TOC2"/>
        <w:tabs>
          <w:tab w:val="left" w:pos="880"/>
        </w:tabs>
        <w:rPr>
          <w:rFonts w:asciiTheme="minorHAnsi" w:eastAsiaTheme="minorEastAsia" w:hAnsiTheme="minorHAnsi" w:cstheme="minorBidi"/>
          <w:smallCaps w:val="0"/>
          <w:noProof/>
          <w:szCs w:val="22"/>
        </w:rPr>
      </w:pPr>
      <w:hyperlink w:anchor="_Toc61610431" w:history="1">
        <w:r w:rsidR="00384627" w:rsidRPr="0000554E">
          <w:rPr>
            <w:rStyle w:val="Hyperlink"/>
            <w:noProof/>
          </w:rPr>
          <w:t>2.1.2.</w:t>
        </w:r>
        <w:r w:rsidR="00384627">
          <w:rPr>
            <w:rFonts w:asciiTheme="minorHAnsi" w:eastAsiaTheme="minorEastAsia" w:hAnsiTheme="minorHAnsi" w:cstheme="minorBidi"/>
            <w:smallCaps w:val="0"/>
            <w:noProof/>
            <w:szCs w:val="22"/>
          </w:rPr>
          <w:tab/>
        </w:r>
        <w:r w:rsidR="00384627" w:rsidRPr="0000554E">
          <w:rPr>
            <w:rStyle w:val="Hyperlink"/>
            <w:noProof/>
          </w:rPr>
          <w:t>ERA Worklist/Scratchpad screen</w:t>
        </w:r>
        <w:r w:rsidR="00384627">
          <w:rPr>
            <w:noProof/>
            <w:webHidden/>
          </w:rPr>
          <w:tab/>
        </w:r>
        <w:r w:rsidR="00384627">
          <w:rPr>
            <w:noProof/>
            <w:webHidden/>
          </w:rPr>
          <w:fldChar w:fldCharType="begin"/>
        </w:r>
        <w:r w:rsidR="00384627">
          <w:rPr>
            <w:noProof/>
            <w:webHidden/>
          </w:rPr>
          <w:instrText xml:space="preserve"> PAGEREF _Toc61610431 \h </w:instrText>
        </w:r>
        <w:r w:rsidR="00384627">
          <w:rPr>
            <w:noProof/>
            <w:webHidden/>
          </w:rPr>
        </w:r>
        <w:r w:rsidR="00384627">
          <w:rPr>
            <w:noProof/>
            <w:webHidden/>
          </w:rPr>
          <w:fldChar w:fldCharType="separate"/>
        </w:r>
        <w:r w:rsidR="00384627">
          <w:rPr>
            <w:noProof/>
            <w:webHidden/>
          </w:rPr>
          <w:t>13</w:t>
        </w:r>
        <w:r w:rsidR="00384627">
          <w:rPr>
            <w:noProof/>
            <w:webHidden/>
          </w:rPr>
          <w:fldChar w:fldCharType="end"/>
        </w:r>
      </w:hyperlink>
    </w:p>
    <w:p w14:paraId="0E2F8A09" w14:textId="1F46B4D4" w:rsidR="00384627" w:rsidRDefault="006E508C">
      <w:pPr>
        <w:pStyle w:val="TOC2"/>
        <w:tabs>
          <w:tab w:val="left" w:pos="880"/>
        </w:tabs>
        <w:rPr>
          <w:rFonts w:asciiTheme="minorHAnsi" w:eastAsiaTheme="minorEastAsia" w:hAnsiTheme="minorHAnsi" w:cstheme="minorBidi"/>
          <w:smallCaps w:val="0"/>
          <w:noProof/>
          <w:szCs w:val="22"/>
        </w:rPr>
      </w:pPr>
      <w:hyperlink w:anchor="_Toc61610432" w:history="1">
        <w:r w:rsidR="00384627" w:rsidRPr="0000554E">
          <w:rPr>
            <w:rStyle w:val="Hyperlink"/>
            <w:noProof/>
          </w:rPr>
          <w:t>2.1.3.</w:t>
        </w:r>
        <w:r w:rsidR="00384627">
          <w:rPr>
            <w:rFonts w:asciiTheme="minorHAnsi" w:eastAsiaTheme="minorEastAsia" w:hAnsiTheme="minorHAnsi" w:cstheme="minorBidi"/>
            <w:smallCaps w:val="0"/>
            <w:noProof/>
            <w:szCs w:val="22"/>
          </w:rPr>
          <w:tab/>
        </w:r>
        <w:r w:rsidR="00384627" w:rsidRPr="0000554E">
          <w:rPr>
            <w:rStyle w:val="Hyperlink"/>
            <w:noProof/>
          </w:rPr>
          <w:t>ERA/835 Screens for ePayments</w:t>
        </w:r>
        <w:r w:rsidR="00384627">
          <w:rPr>
            <w:noProof/>
            <w:webHidden/>
          </w:rPr>
          <w:tab/>
        </w:r>
        <w:r w:rsidR="00384627">
          <w:rPr>
            <w:noProof/>
            <w:webHidden/>
          </w:rPr>
          <w:fldChar w:fldCharType="begin"/>
        </w:r>
        <w:r w:rsidR="00384627">
          <w:rPr>
            <w:noProof/>
            <w:webHidden/>
          </w:rPr>
          <w:instrText xml:space="preserve"> PAGEREF _Toc61610432 \h </w:instrText>
        </w:r>
        <w:r w:rsidR="00384627">
          <w:rPr>
            <w:noProof/>
            <w:webHidden/>
          </w:rPr>
        </w:r>
        <w:r w:rsidR="00384627">
          <w:rPr>
            <w:noProof/>
            <w:webHidden/>
          </w:rPr>
          <w:fldChar w:fldCharType="separate"/>
        </w:r>
        <w:r w:rsidR="00384627">
          <w:rPr>
            <w:noProof/>
            <w:webHidden/>
          </w:rPr>
          <w:t>17</w:t>
        </w:r>
        <w:r w:rsidR="00384627">
          <w:rPr>
            <w:noProof/>
            <w:webHidden/>
          </w:rPr>
          <w:fldChar w:fldCharType="end"/>
        </w:r>
      </w:hyperlink>
    </w:p>
    <w:p w14:paraId="50CF35DD" w14:textId="26424212" w:rsidR="00384627" w:rsidRDefault="006E508C">
      <w:pPr>
        <w:pStyle w:val="TOC3"/>
        <w:rPr>
          <w:rFonts w:asciiTheme="minorHAnsi" w:eastAsiaTheme="minorEastAsia" w:hAnsiTheme="minorHAnsi" w:cstheme="minorBidi"/>
          <w:noProof/>
          <w:szCs w:val="22"/>
        </w:rPr>
      </w:pPr>
      <w:hyperlink w:anchor="_Toc61610433" w:history="1">
        <w:r w:rsidR="00384627" w:rsidRPr="0000554E">
          <w:rPr>
            <w:rStyle w:val="Hyperlink"/>
            <w:noProof/>
          </w:rPr>
          <w:t>Action Option: RX  ECME Information</w:t>
        </w:r>
        <w:r w:rsidR="00384627">
          <w:rPr>
            <w:noProof/>
            <w:webHidden/>
          </w:rPr>
          <w:tab/>
        </w:r>
        <w:r w:rsidR="00384627">
          <w:rPr>
            <w:noProof/>
            <w:webHidden/>
          </w:rPr>
          <w:fldChar w:fldCharType="begin"/>
        </w:r>
        <w:r w:rsidR="00384627">
          <w:rPr>
            <w:noProof/>
            <w:webHidden/>
          </w:rPr>
          <w:instrText xml:space="preserve"> PAGEREF _Toc61610433 \h </w:instrText>
        </w:r>
        <w:r w:rsidR="00384627">
          <w:rPr>
            <w:noProof/>
            <w:webHidden/>
          </w:rPr>
        </w:r>
        <w:r w:rsidR="00384627">
          <w:rPr>
            <w:noProof/>
            <w:webHidden/>
          </w:rPr>
          <w:fldChar w:fldCharType="separate"/>
        </w:r>
        <w:r w:rsidR="00384627">
          <w:rPr>
            <w:noProof/>
            <w:webHidden/>
          </w:rPr>
          <w:t>18</w:t>
        </w:r>
        <w:r w:rsidR="00384627">
          <w:rPr>
            <w:noProof/>
            <w:webHidden/>
          </w:rPr>
          <w:fldChar w:fldCharType="end"/>
        </w:r>
      </w:hyperlink>
    </w:p>
    <w:p w14:paraId="38523AC6" w14:textId="7CD60E62" w:rsidR="00384627" w:rsidRDefault="006E508C">
      <w:pPr>
        <w:pStyle w:val="TOC3"/>
        <w:rPr>
          <w:rFonts w:asciiTheme="minorHAnsi" w:eastAsiaTheme="minorEastAsia" w:hAnsiTheme="minorHAnsi" w:cstheme="minorBidi"/>
          <w:noProof/>
          <w:szCs w:val="22"/>
        </w:rPr>
      </w:pPr>
      <w:hyperlink w:anchor="_Toc61610434" w:history="1">
        <w:r w:rsidR="00384627" w:rsidRPr="0000554E">
          <w:rPr>
            <w:rStyle w:val="Hyperlink"/>
            <w:noProof/>
          </w:rPr>
          <w:t>Action Option: AR Account Profile</w:t>
        </w:r>
        <w:r w:rsidR="00384627">
          <w:rPr>
            <w:noProof/>
            <w:webHidden/>
          </w:rPr>
          <w:tab/>
        </w:r>
        <w:r w:rsidR="00384627">
          <w:rPr>
            <w:noProof/>
            <w:webHidden/>
          </w:rPr>
          <w:fldChar w:fldCharType="begin"/>
        </w:r>
        <w:r w:rsidR="00384627">
          <w:rPr>
            <w:noProof/>
            <w:webHidden/>
          </w:rPr>
          <w:instrText xml:space="preserve"> PAGEREF _Toc61610434 \h </w:instrText>
        </w:r>
        <w:r w:rsidR="00384627">
          <w:rPr>
            <w:noProof/>
            <w:webHidden/>
          </w:rPr>
        </w:r>
        <w:r w:rsidR="00384627">
          <w:rPr>
            <w:noProof/>
            <w:webHidden/>
          </w:rPr>
          <w:fldChar w:fldCharType="separate"/>
        </w:r>
        <w:r w:rsidR="00384627">
          <w:rPr>
            <w:noProof/>
            <w:webHidden/>
          </w:rPr>
          <w:t>18</w:t>
        </w:r>
        <w:r w:rsidR="00384627">
          <w:rPr>
            <w:noProof/>
            <w:webHidden/>
          </w:rPr>
          <w:fldChar w:fldCharType="end"/>
        </w:r>
      </w:hyperlink>
    </w:p>
    <w:p w14:paraId="45A58F74" w14:textId="039B0963" w:rsidR="00384627" w:rsidRDefault="006E508C">
      <w:pPr>
        <w:pStyle w:val="TOC3"/>
        <w:rPr>
          <w:rFonts w:asciiTheme="minorHAnsi" w:eastAsiaTheme="minorEastAsia" w:hAnsiTheme="minorHAnsi" w:cstheme="minorBidi"/>
          <w:noProof/>
          <w:szCs w:val="22"/>
        </w:rPr>
      </w:pPr>
      <w:hyperlink w:anchor="_Toc61610435" w:history="1">
        <w:r w:rsidR="00384627" w:rsidRPr="0000554E">
          <w:rPr>
            <w:rStyle w:val="Hyperlink"/>
            <w:noProof/>
          </w:rPr>
          <w:t>Action Option: CM  Comment History</w:t>
        </w:r>
        <w:r w:rsidR="00384627">
          <w:rPr>
            <w:noProof/>
            <w:webHidden/>
          </w:rPr>
          <w:tab/>
        </w:r>
        <w:r w:rsidR="00384627">
          <w:rPr>
            <w:noProof/>
            <w:webHidden/>
          </w:rPr>
          <w:fldChar w:fldCharType="begin"/>
        </w:r>
        <w:r w:rsidR="00384627">
          <w:rPr>
            <w:noProof/>
            <w:webHidden/>
          </w:rPr>
          <w:instrText xml:space="preserve"> PAGEREF _Toc61610435 \h </w:instrText>
        </w:r>
        <w:r w:rsidR="00384627">
          <w:rPr>
            <w:noProof/>
            <w:webHidden/>
          </w:rPr>
        </w:r>
        <w:r w:rsidR="00384627">
          <w:rPr>
            <w:noProof/>
            <w:webHidden/>
          </w:rPr>
          <w:fldChar w:fldCharType="separate"/>
        </w:r>
        <w:r w:rsidR="00384627">
          <w:rPr>
            <w:noProof/>
            <w:webHidden/>
          </w:rPr>
          <w:t>18</w:t>
        </w:r>
        <w:r w:rsidR="00384627">
          <w:rPr>
            <w:noProof/>
            <w:webHidden/>
          </w:rPr>
          <w:fldChar w:fldCharType="end"/>
        </w:r>
      </w:hyperlink>
    </w:p>
    <w:p w14:paraId="7B7D2097" w14:textId="2E484FE8" w:rsidR="00384627" w:rsidRDefault="006E508C">
      <w:pPr>
        <w:pStyle w:val="TOC3"/>
        <w:rPr>
          <w:rFonts w:asciiTheme="minorHAnsi" w:eastAsiaTheme="minorEastAsia" w:hAnsiTheme="minorHAnsi" w:cstheme="minorBidi"/>
          <w:noProof/>
          <w:szCs w:val="22"/>
        </w:rPr>
      </w:pPr>
      <w:hyperlink w:anchor="_Toc61610436" w:history="1">
        <w:r w:rsidR="00384627" w:rsidRPr="0000554E">
          <w:rPr>
            <w:rStyle w:val="Hyperlink"/>
            <w:noProof/>
          </w:rPr>
          <w:t>Action Option: PE  Print EEOB</w:t>
        </w:r>
        <w:r w:rsidR="00384627">
          <w:rPr>
            <w:noProof/>
            <w:webHidden/>
          </w:rPr>
          <w:tab/>
        </w:r>
        <w:r w:rsidR="00384627">
          <w:rPr>
            <w:noProof/>
            <w:webHidden/>
          </w:rPr>
          <w:fldChar w:fldCharType="begin"/>
        </w:r>
        <w:r w:rsidR="00384627">
          <w:rPr>
            <w:noProof/>
            <w:webHidden/>
          </w:rPr>
          <w:instrText xml:space="preserve"> PAGEREF _Toc61610436 \h </w:instrText>
        </w:r>
        <w:r w:rsidR="00384627">
          <w:rPr>
            <w:noProof/>
            <w:webHidden/>
          </w:rPr>
        </w:r>
        <w:r w:rsidR="00384627">
          <w:rPr>
            <w:noProof/>
            <w:webHidden/>
          </w:rPr>
          <w:fldChar w:fldCharType="separate"/>
        </w:r>
        <w:r w:rsidR="00384627">
          <w:rPr>
            <w:noProof/>
            <w:webHidden/>
          </w:rPr>
          <w:t>18</w:t>
        </w:r>
        <w:r w:rsidR="00384627">
          <w:rPr>
            <w:noProof/>
            <w:webHidden/>
          </w:rPr>
          <w:fldChar w:fldCharType="end"/>
        </w:r>
      </w:hyperlink>
    </w:p>
    <w:p w14:paraId="0A583DB1" w14:textId="7DEB6F6F" w:rsidR="00384627" w:rsidRDefault="006E508C">
      <w:pPr>
        <w:pStyle w:val="TOC3"/>
        <w:rPr>
          <w:rFonts w:asciiTheme="minorHAnsi" w:eastAsiaTheme="minorEastAsia" w:hAnsiTheme="minorHAnsi" w:cstheme="minorBidi"/>
          <w:noProof/>
          <w:szCs w:val="22"/>
        </w:rPr>
      </w:pPr>
      <w:hyperlink w:anchor="_Toc61610437" w:history="1">
        <w:r w:rsidR="00384627" w:rsidRPr="0000554E">
          <w:rPr>
            <w:rStyle w:val="Hyperlink"/>
            <w:noProof/>
          </w:rPr>
          <w:t>Action Option: CI  Go to Claim Screen</w:t>
        </w:r>
        <w:r w:rsidR="00384627">
          <w:rPr>
            <w:noProof/>
            <w:webHidden/>
          </w:rPr>
          <w:tab/>
        </w:r>
        <w:r w:rsidR="00384627">
          <w:rPr>
            <w:noProof/>
            <w:webHidden/>
          </w:rPr>
          <w:fldChar w:fldCharType="begin"/>
        </w:r>
        <w:r w:rsidR="00384627">
          <w:rPr>
            <w:noProof/>
            <w:webHidden/>
          </w:rPr>
          <w:instrText xml:space="preserve"> PAGEREF _Toc61610437 \h </w:instrText>
        </w:r>
        <w:r w:rsidR="00384627">
          <w:rPr>
            <w:noProof/>
            <w:webHidden/>
          </w:rPr>
        </w:r>
        <w:r w:rsidR="00384627">
          <w:rPr>
            <w:noProof/>
            <w:webHidden/>
          </w:rPr>
          <w:fldChar w:fldCharType="separate"/>
        </w:r>
        <w:r w:rsidR="00384627">
          <w:rPr>
            <w:noProof/>
            <w:webHidden/>
          </w:rPr>
          <w:t>18</w:t>
        </w:r>
        <w:r w:rsidR="00384627">
          <w:rPr>
            <w:noProof/>
            <w:webHidden/>
          </w:rPr>
          <w:fldChar w:fldCharType="end"/>
        </w:r>
      </w:hyperlink>
    </w:p>
    <w:p w14:paraId="76435416" w14:textId="7B4276FC" w:rsidR="00384627" w:rsidRDefault="006E508C">
      <w:pPr>
        <w:pStyle w:val="TOC3"/>
        <w:rPr>
          <w:rFonts w:asciiTheme="minorHAnsi" w:eastAsiaTheme="minorEastAsia" w:hAnsiTheme="minorHAnsi" w:cstheme="minorBidi"/>
          <w:noProof/>
          <w:szCs w:val="22"/>
        </w:rPr>
      </w:pPr>
      <w:hyperlink w:anchor="_Toc61610438" w:history="1">
        <w:r w:rsidR="00384627" w:rsidRPr="0000554E">
          <w:rPr>
            <w:rStyle w:val="Hyperlink"/>
            <w:noProof/>
          </w:rPr>
          <w:t>Action Option: BC  Bill Charges</w:t>
        </w:r>
        <w:r w:rsidR="00384627">
          <w:rPr>
            <w:noProof/>
            <w:webHidden/>
          </w:rPr>
          <w:tab/>
        </w:r>
        <w:r w:rsidR="00384627">
          <w:rPr>
            <w:noProof/>
            <w:webHidden/>
          </w:rPr>
          <w:fldChar w:fldCharType="begin"/>
        </w:r>
        <w:r w:rsidR="00384627">
          <w:rPr>
            <w:noProof/>
            <w:webHidden/>
          </w:rPr>
          <w:instrText xml:space="preserve"> PAGEREF _Toc61610438 \h </w:instrText>
        </w:r>
        <w:r w:rsidR="00384627">
          <w:rPr>
            <w:noProof/>
            <w:webHidden/>
          </w:rPr>
        </w:r>
        <w:r w:rsidR="00384627">
          <w:rPr>
            <w:noProof/>
            <w:webHidden/>
          </w:rPr>
          <w:fldChar w:fldCharType="separate"/>
        </w:r>
        <w:r w:rsidR="00384627">
          <w:rPr>
            <w:noProof/>
            <w:webHidden/>
          </w:rPr>
          <w:t>18</w:t>
        </w:r>
        <w:r w:rsidR="00384627">
          <w:rPr>
            <w:noProof/>
            <w:webHidden/>
          </w:rPr>
          <w:fldChar w:fldCharType="end"/>
        </w:r>
      </w:hyperlink>
    </w:p>
    <w:p w14:paraId="0FFDD751" w14:textId="759B7AFB" w:rsidR="00384627" w:rsidRDefault="006E508C">
      <w:pPr>
        <w:pStyle w:val="TOC3"/>
        <w:rPr>
          <w:rFonts w:asciiTheme="minorHAnsi" w:eastAsiaTheme="minorEastAsia" w:hAnsiTheme="minorHAnsi" w:cstheme="minorBidi"/>
          <w:noProof/>
          <w:szCs w:val="22"/>
        </w:rPr>
      </w:pPr>
      <w:hyperlink w:anchor="_Toc61610439" w:history="1">
        <w:r w:rsidR="00384627" w:rsidRPr="0000554E">
          <w:rPr>
            <w:rStyle w:val="Hyperlink"/>
            <w:noProof/>
          </w:rPr>
          <w:t>Action Option: IR Insurance Reviews</w:t>
        </w:r>
        <w:r w:rsidR="00384627">
          <w:rPr>
            <w:noProof/>
            <w:webHidden/>
          </w:rPr>
          <w:tab/>
        </w:r>
        <w:r w:rsidR="00384627">
          <w:rPr>
            <w:noProof/>
            <w:webHidden/>
          </w:rPr>
          <w:fldChar w:fldCharType="begin"/>
        </w:r>
        <w:r w:rsidR="00384627">
          <w:rPr>
            <w:noProof/>
            <w:webHidden/>
          </w:rPr>
          <w:instrText xml:space="preserve"> PAGEREF _Toc61610439 \h </w:instrText>
        </w:r>
        <w:r w:rsidR="00384627">
          <w:rPr>
            <w:noProof/>
            <w:webHidden/>
          </w:rPr>
        </w:r>
        <w:r w:rsidR="00384627">
          <w:rPr>
            <w:noProof/>
            <w:webHidden/>
          </w:rPr>
          <w:fldChar w:fldCharType="separate"/>
        </w:r>
        <w:r w:rsidR="00384627">
          <w:rPr>
            <w:noProof/>
            <w:webHidden/>
          </w:rPr>
          <w:t>18</w:t>
        </w:r>
        <w:r w:rsidR="00384627">
          <w:rPr>
            <w:noProof/>
            <w:webHidden/>
          </w:rPr>
          <w:fldChar w:fldCharType="end"/>
        </w:r>
      </w:hyperlink>
    </w:p>
    <w:p w14:paraId="1839F3B4" w14:textId="4F59E2BD" w:rsidR="00384627" w:rsidRDefault="006E508C">
      <w:pPr>
        <w:pStyle w:val="TOC3"/>
        <w:rPr>
          <w:rFonts w:asciiTheme="minorHAnsi" w:eastAsiaTheme="minorEastAsia" w:hAnsiTheme="minorHAnsi" w:cstheme="minorBidi"/>
          <w:noProof/>
          <w:szCs w:val="22"/>
        </w:rPr>
      </w:pPr>
      <w:hyperlink w:anchor="_Toc61610440" w:history="1">
        <w:r w:rsidR="00384627" w:rsidRPr="0000554E">
          <w:rPr>
            <w:rStyle w:val="Hyperlink"/>
            <w:noProof/>
          </w:rPr>
          <w:t>Action Option: AD  Additional 835 Data</w:t>
        </w:r>
        <w:r w:rsidR="00384627">
          <w:rPr>
            <w:noProof/>
            <w:webHidden/>
          </w:rPr>
          <w:tab/>
        </w:r>
        <w:r w:rsidR="00384627">
          <w:rPr>
            <w:noProof/>
            <w:webHidden/>
          </w:rPr>
          <w:fldChar w:fldCharType="begin"/>
        </w:r>
        <w:r w:rsidR="00384627">
          <w:rPr>
            <w:noProof/>
            <w:webHidden/>
          </w:rPr>
          <w:instrText xml:space="preserve"> PAGEREF _Toc61610440 \h </w:instrText>
        </w:r>
        <w:r w:rsidR="00384627">
          <w:rPr>
            <w:noProof/>
            <w:webHidden/>
          </w:rPr>
        </w:r>
        <w:r w:rsidR="00384627">
          <w:rPr>
            <w:noProof/>
            <w:webHidden/>
          </w:rPr>
          <w:fldChar w:fldCharType="separate"/>
        </w:r>
        <w:r w:rsidR="00384627">
          <w:rPr>
            <w:noProof/>
            <w:webHidden/>
          </w:rPr>
          <w:t>18</w:t>
        </w:r>
        <w:r w:rsidR="00384627">
          <w:rPr>
            <w:noProof/>
            <w:webHidden/>
          </w:rPr>
          <w:fldChar w:fldCharType="end"/>
        </w:r>
      </w:hyperlink>
    </w:p>
    <w:p w14:paraId="0246F97D" w14:textId="695B9E02" w:rsidR="00384627" w:rsidRDefault="006E508C">
      <w:pPr>
        <w:pStyle w:val="TOC3"/>
        <w:rPr>
          <w:rFonts w:asciiTheme="minorHAnsi" w:eastAsiaTheme="minorEastAsia" w:hAnsiTheme="minorHAnsi" w:cstheme="minorBidi"/>
          <w:noProof/>
          <w:szCs w:val="22"/>
        </w:rPr>
      </w:pPr>
      <w:hyperlink w:anchor="_Toc61610441" w:history="1">
        <w:r w:rsidR="00384627" w:rsidRPr="0000554E">
          <w:rPr>
            <w:rStyle w:val="Hyperlink"/>
            <w:noProof/>
          </w:rPr>
          <w:t>Action Option: VP  Policy Benefits</w:t>
        </w:r>
        <w:r w:rsidR="00384627">
          <w:rPr>
            <w:noProof/>
            <w:webHidden/>
          </w:rPr>
          <w:tab/>
        </w:r>
        <w:r w:rsidR="00384627">
          <w:rPr>
            <w:noProof/>
            <w:webHidden/>
          </w:rPr>
          <w:fldChar w:fldCharType="begin"/>
        </w:r>
        <w:r w:rsidR="00384627">
          <w:rPr>
            <w:noProof/>
            <w:webHidden/>
          </w:rPr>
          <w:instrText xml:space="preserve"> PAGEREF _Toc61610441 \h </w:instrText>
        </w:r>
        <w:r w:rsidR="00384627">
          <w:rPr>
            <w:noProof/>
            <w:webHidden/>
          </w:rPr>
        </w:r>
        <w:r w:rsidR="00384627">
          <w:rPr>
            <w:noProof/>
            <w:webHidden/>
          </w:rPr>
          <w:fldChar w:fldCharType="separate"/>
        </w:r>
        <w:r w:rsidR="00384627">
          <w:rPr>
            <w:noProof/>
            <w:webHidden/>
          </w:rPr>
          <w:t>19</w:t>
        </w:r>
        <w:r w:rsidR="00384627">
          <w:rPr>
            <w:noProof/>
            <w:webHidden/>
          </w:rPr>
          <w:fldChar w:fldCharType="end"/>
        </w:r>
      </w:hyperlink>
    </w:p>
    <w:p w14:paraId="77DDF39E" w14:textId="6029A258" w:rsidR="00384627" w:rsidRDefault="006E508C">
      <w:pPr>
        <w:pStyle w:val="TOC3"/>
        <w:rPr>
          <w:rFonts w:asciiTheme="minorHAnsi" w:eastAsiaTheme="minorEastAsia" w:hAnsiTheme="minorHAnsi" w:cstheme="minorBidi"/>
          <w:noProof/>
          <w:szCs w:val="22"/>
        </w:rPr>
      </w:pPr>
      <w:hyperlink w:anchor="_Toc61610442" w:history="1">
        <w:r w:rsidR="00384627" w:rsidRPr="0000554E">
          <w:rPr>
            <w:rStyle w:val="Hyperlink"/>
            <w:noProof/>
          </w:rPr>
          <w:t>Action Option: EL  Patient Eligibility</w:t>
        </w:r>
        <w:r w:rsidR="00384627">
          <w:rPr>
            <w:noProof/>
            <w:webHidden/>
          </w:rPr>
          <w:tab/>
        </w:r>
        <w:r w:rsidR="00384627">
          <w:rPr>
            <w:noProof/>
            <w:webHidden/>
          </w:rPr>
          <w:fldChar w:fldCharType="begin"/>
        </w:r>
        <w:r w:rsidR="00384627">
          <w:rPr>
            <w:noProof/>
            <w:webHidden/>
          </w:rPr>
          <w:instrText xml:space="preserve"> PAGEREF _Toc61610442 \h </w:instrText>
        </w:r>
        <w:r w:rsidR="00384627">
          <w:rPr>
            <w:noProof/>
            <w:webHidden/>
          </w:rPr>
        </w:r>
        <w:r w:rsidR="00384627">
          <w:rPr>
            <w:noProof/>
            <w:webHidden/>
          </w:rPr>
          <w:fldChar w:fldCharType="separate"/>
        </w:r>
        <w:r w:rsidR="00384627">
          <w:rPr>
            <w:noProof/>
            <w:webHidden/>
          </w:rPr>
          <w:t>19</w:t>
        </w:r>
        <w:r w:rsidR="00384627">
          <w:rPr>
            <w:noProof/>
            <w:webHidden/>
          </w:rPr>
          <w:fldChar w:fldCharType="end"/>
        </w:r>
      </w:hyperlink>
    </w:p>
    <w:p w14:paraId="18D7F1FC" w14:textId="1BE22ABF" w:rsidR="00384627" w:rsidRDefault="006E508C">
      <w:pPr>
        <w:pStyle w:val="TOC3"/>
        <w:rPr>
          <w:rFonts w:asciiTheme="minorHAnsi" w:eastAsiaTheme="minorEastAsia" w:hAnsiTheme="minorHAnsi" w:cstheme="minorBidi"/>
          <w:noProof/>
          <w:szCs w:val="22"/>
        </w:rPr>
      </w:pPr>
      <w:hyperlink w:anchor="_Toc61610443" w:history="1">
        <w:r w:rsidR="00384627" w:rsidRPr="0000554E">
          <w:rPr>
            <w:rStyle w:val="Hyperlink"/>
            <w:noProof/>
          </w:rPr>
          <w:t>Action Option: RP  Receipt Profile</w:t>
        </w:r>
        <w:r w:rsidR="00384627">
          <w:rPr>
            <w:noProof/>
            <w:webHidden/>
          </w:rPr>
          <w:tab/>
        </w:r>
        <w:r w:rsidR="00384627">
          <w:rPr>
            <w:noProof/>
            <w:webHidden/>
          </w:rPr>
          <w:fldChar w:fldCharType="begin"/>
        </w:r>
        <w:r w:rsidR="00384627">
          <w:rPr>
            <w:noProof/>
            <w:webHidden/>
          </w:rPr>
          <w:instrText xml:space="preserve"> PAGEREF _Toc61610443 \h </w:instrText>
        </w:r>
        <w:r w:rsidR="00384627">
          <w:rPr>
            <w:noProof/>
            <w:webHidden/>
          </w:rPr>
        </w:r>
        <w:r w:rsidR="00384627">
          <w:rPr>
            <w:noProof/>
            <w:webHidden/>
          </w:rPr>
          <w:fldChar w:fldCharType="separate"/>
        </w:r>
        <w:r w:rsidR="00384627">
          <w:rPr>
            <w:noProof/>
            <w:webHidden/>
          </w:rPr>
          <w:t>19</w:t>
        </w:r>
        <w:r w:rsidR="00384627">
          <w:rPr>
            <w:noProof/>
            <w:webHidden/>
          </w:rPr>
          <w:fldChar w:fldCharType="end"/>
        </w:r>
      </w:hyperlink>
    </w:p>
    <w:p w14:paraId="2F6B0539" w14:textId="765671D8" w:rsidR="00384627" w:rsidRDefault="006E508C">
      <w:pPr>
        <w:pStyle w:val="TOC3"/>
        <w:rPr>
          <w:rFonts w:asciiTheme="minorHAnsi" w:eastAsiaTheme="minorEastAsia" w:hAnsiTheme="minorHAnsi" w:cstheme="minorBidi"/>
          <w:noProof/>
          <w:szCs w:val="22"/>
        </w:rPr>
      </w:pPr>
      <w:hyperlink w:anchor="_Toc61610444" w:history="1">
        <w:r w:rsidR="00384627" w:rsidRPr="0000554E">
          <w:rPr>
            <w:rStyle w:val="Hyperlink"/>
            <w:noProof/>
          </w:rPr>
          <w:t>Action Option: EX  Exit</w:t>
        </w:r>
        <w:r w:rsidR="00384627">
          <w:rPr>
            <w:noProof/>
            <w:webHidden/>
          </w:rPr>
          <w:tab/>
        </w:r>
        <w:r w:rsidR="00384627">
          <w:rPr>
            <w:noProof/>
            <w:webHidden/>
          </w:rPr>
          <w:fldChar w:fldCharType="begin"/>
        </w:r>
        <w:r w:rsidR="00384627">
          <w:rPr>
            <w:noProof/>
            <w:webHidden/>
          </w:rPr>
          <w:instrText xml:space="preserve"> PAGEREF _Toc61610444 \h </w:instrText>
        </w:r>
        <w:r w:rsidR="00384627">
          <w:rPr>
            <w:noProof/>
            <w:webHidden/>
          </w:rPr>
        </w:r>
        <w:r w:rsidR="00384627">
          <w:rPr>
            <w:noProof/>
            <w:webHidden/>
          </w:rPr>
          <w:fldChar w:fldCharType="separate"/>
        </w:r>
        <w:r w:rsidR="00384627">
          <w:rPr>
            <w:noProof/>
            <w:webHidden/>
          </w:rPr>
          <w:t>19</w:t>
        </w:r>
        <w:r w:rsidR="00384627">
          <w:rPr>
            <w:noProof/>
            <w:webHidden/>
          </w:rPr>
          <w:fldChar w:fldCharType="end"/>
        </w:r>
      </w:hyperlink>
    </w:p>
    <w:p w14:paraId="37B429C8" w14:textId="74BA873A" w:rsidR="00384627" w:rsidRDefault="006E508C">
      <w:pPr>
        <w:pStyle w:val="TOC2"/>
        <w:tabs>
          <w:tab w:val="left" w:pos="660"/>
        </w:tabs>
        <w:rPr>
          <w:rFonts w:asciiTheme="minorHAnsi" w:eastAsiaTheme="minorEastAsia" w:hAnsiTheme="minorHAnsi" w:cstheme="minorBidi"/>
          <w:smallCaps w:val="0"/>
          <w:noProof/>
          <w:szCs w:val="22"/>
        </w:rPr>
      </w:pPr>
      <w:hyperlink w:anchor="_Toc61610445" w:history="1">
        <w:r w:rsidR="00384627" w:rsidRPr="0000554E">
          <w:rPr>
            <w:rStyle w:val="Hyperlink"/>
            <w:noProof/>
            <w:snapToGrid w:val="0"/>
            <w:w w:val="0"/>
          </w:rPr>
          <w:t>2.2.</w:t>
        </w:r>
        <w:r w:rsidR="00384627">
          <w:rPr>
            <w:rFonts w:asciiTheme="minorHAnsi" w:eastAsiaTheme="minorEastAsia" w:hAnsiTheme="minorHAnsi" w:cstheme="minorBidi"/>
            <w:smallCaps w:val="0"/>
            <w:noProof/>
            <w:szCs w:val="22"/>
          </w:rPr>
          <w:tab/>
        </w:r>
        <w:r w:rsidR="00384627" w:rsidRPr="0000554E">
          <w:rPr>
            <w:rStyle w:val="Hyperlink"/>
            <w:noProof/>
          </w:rPr>
          <w:t>Parameters</w:t>
        </w:r>
        <w:r w:rsidR="00384627">
          <w:rPr>
            <w:noProof/>
            <w:webHidden/>
          </w:rPr>
          <w:tab/>
        </w:r>
        <w:r w:rsidR="00384627">
          <w:rPr>
            <w:noProof/>
            <w:webHidden/>
          </w:rPr>
          <w:fldChar w:fldCharType="begin"/>
        </w:r>
        <w:r w:rsidR="00384627">
          <w:rPr>
            <w:noProof/>
            <w:webHidden/>
          </w:rPr>
          <w:instrText xml:space="preserve"> PAGEREF _Toc61610445 \h </w:instrText>
        </w:r>
        <w:r w:rsidR="00384627">
          <w:rPr>
            <w:noProof/>
            <w:webHidden/>
          </w:rPr>
        </w:r>
        <w:r w:rsidR="00384627">
          <w:rPr>
            <w:noProof/>
            <w:webHidden/>
          </w:rPr>
          <w:fldChar w:fldCharType="separate"/>
        </w:r>
        <w:r w:rsidR="00384627">
          <w:rPr>
            <w:noProof/>
            <w:webHidden/>
          </w:rPr>
          <w:t>19</w:t>
        </w:r>
        <w:r w:rsidR="00384627">
          <w:rPr>
            <w:noProof/>
            <w:webHidden/>
          </w:rPr>
          <w:fldChar w:fldCharType="end"/>
        </w:r>
      </w:hyperlink>
    </w:p>
    <w:p w14:paraId="15B3C1D7" w14:textId="003CC468" w:rsidR="00384627" w:rsidRDefault="006E508C">
      <w:pPr>
        <w:pStyle w:val="TOC2"/>
        <w:tabs>
          <w:tab w:val="left" w:pos="880"/>
        </w:tabs>
        <w:rPr>
          <w:rFonts w:asciiTheme="minorHAnsi" w:eastAsiaTheme="minorEastAsia" w:hAnsiTheme="minorHAnsi" w:cstheme="minorBidi"/>
          <w:smallCaps w:val="0"/>
          <w:noProof/>
          <w:szCs w:val="22"/>
        </w:rPr>
      </w:pPr>
      <w:hyperlink w:anchor="_Toc61610446" w:history="1">
        <w:r w:rsidR="00384627" w:rsidRPr="0000554E">
          <w:rPr>
            <w:rStyle w:val="Hyperlink"/>
            <w:noProof/>
          </w:rPr>
          <w:t>2.2.1.</w:t>
        </w:r>
        <w:r w:rsidR="00384627">
          <w:rPr>
            <w:rFonts w:asciiTheme="minorHAnsi" w:eastAsiaTheme="minorEastAsia" w:hAnsiTheme="minorHAnsi" w:cstheme="minorBidi"/>
            <w:smallCaps w:val="0"/>
            <w:noProof/>
            <w:szCs w:val="22"/>
          </w:rPr>
          <w:tab/>
        </w:r>
        <w:r w:rsidR="00384627" w:rsidRPr="0000554E">
          <w:rPr>
            <w:rStyle w:val="Hyperlink"/>
            <w:noProof/>
          </w:rPr>
          <w:t>Parameters Report – EDI Lockbox (ePayments) Parameters Report</w:t>
        </w:r>
        <w:r w:rsidR="00384627">
          <w:rPr>
            <w:noProof/>
            <w:webHidden/>
          </w:rPr>
          <w:tab/>
        </w:r>
        <w:r w:rsidR="00384627">
          <w:rPr>
            <w:noProof/>
            <w:webHidden/>
          </w:rPr>
          <w:fldChar w:fldCharType="begin"/>
        </w:r>
        <w:r w:rsidR="00384627">
          <w:rPr>
            <w:noProof/>
            <w:webHidden/>
          </w:rPr>
          <w:instrText xml:space="preserve"> PAGEREF _Toc61610446 \h </w:instrText>
        </w:r>
        <w:r w:rsidR="00384627">
          <w:rPr>
            <w:noProof/>
            <w:webHidden/>
          </w:rPr>
        </w:r>
        <w:r w:rsidR="00384627">
          <w:rPr>
            <w:noProof/>
            <w:webHidden/>
          </w:rPr>
          <w:fldChar w:fldCharType="separate"/>
        </w:r>
        <w:r w:rsidR="00384627">
          <w:rPr>
            <w:noProof/>
            <w:webHidden/>
          </w:rPr>
          <w:t>23</w:t>
        </w:r>
        <w:r w:rsidR="00384627">
          <w:rPr>
            <w:noProof/>
            <w:webHidden/>
          </w:rPr>
          <w:fldChar w:fldCharType="end"/>
        </w:r>
      </w:hyperlink>
    </w:p>
    <w:p w14:paraId="2C2002F7" w14:textId="297372EF" w:rsidR="00384627" w:rsidRDefault="006E508C">
      <w:pPr>
        <w:pStyle w:val="TOC2"/>
        <w:tabs>
          <w:tab w:val="left" w:pos="880"/>
        </w:tabs>
        <w:rPr>
          <w:rFonts w:asciiTheme="minorHAnsi" w:eastAsiaTheme="minorEastAsia" w:hAnsiTheme="minorHAnsi" w:cstheme="minorBidi"/>
          <w:smallCaps w:val="0"/>
          <w:noProof/>
          <w:szCs w:val="22"/>
        </w:rPr>
      </w:pPr>
      <w:hyperlink w:anchor="_Toc61610447" w:history="1">
        <w:r w:rsidR="00384627" w:rsidRPr="0000554E">
          <w:rPr>
            <w:rStyle w:val="Hyperlink"/>
            <w:noProof/>
          </w:rPr>
          <w:t>2.2.2.</w:t>
        </w:r>
        <w:r w:rsidR="00384627">
          <w:rPr>
            <w:rFonts w:asciiTheme="minorHAnsi" w:eastAsiaTheme="minorEastAsia" w:hAnsiTheme="minorHAnsi" w:cstheme="minorBidi"/>
            <w:smallCaps w:val="0"/>
            <w:noProof/>
            <w:szCs w:val="22"/>
          </w:rPr>
          <w:tab/>
        </w:r>
        <w:r w:rsidR="00384627" w:rsidRPr="0000554E">
          <w:rPr>
            <w:rStyle w:val="Hyperlink"/>
            <w:noProof/>
          </w:rPr>
          <w:t>Parameters Report – EDI Lockbox (ePayments) Parameters Audit Report</w:t>
        </w:r>
        <w:r w:rsidR="00384627">
          <w:rPr>
            <w:noProof/>
            <w:webHidden/>
          </w:rPr>
          <w:tab/>
        </w:r>
        <w:r w:rsidR="00384627">
          <w:rPr>
            <w:noProof/>
            <w:webHidden/>
          </w:rPr>
          <w:fldChar w:fldCharType="begin"/>
        </w:r>
        <w:r w:rsidR="00384627">
          <w:rPr>
            <w:noProof/>
            <w:webHidden/>
          </w:rPr>
          <w:instrText xml:space="preserve"> PAGEREF _Toc61610447 \h </w:instrText>
        </w:r>
        <w:r w:rsidR="00384627">
          <w:rPr>
            <w:noProof/>
            <w:webHidden/>
          </w:rPr>
        </w:r>
        <w:r w:rsidR="00384627">
          <w:rPr>
            <w:noProof/>
            <w:webHidden/>
          </w:rPr>
          <w:fldChar w:fldCharType="separate"/>
        </w:r>
        <w:r w:rsidR="00384627">
          <w:rPr>
            <w:noProof/>
            <w:webHidden/>
          </w:rPr>
          <w:t>25</w:t>
        </w:r>
        <w:r w:rsidR="00384627">
          <w:rPr>
            <w:noProof/>
            <w:webHidden/>
          </w:rPr>
          <w:fldChar w:fldCharType="end"/>
        </w:r>
      </w:hyperlink>
    </w:p>
    <w:p w14:paraId="631E7780" w14:textId="41206921" w:rsidR="00384627" w:rsidRDefault="006E508C">
      <w:pPr>
        <w:pStyle w:val="TOC2"/>
        <w:tabs>
          <w:tab w:val="left" w:pos="880"/>
        </w:tabs>
        <w:rPr>
          <w:rFonts w:asciiTheme="minorHAnsi" w:eastAsiaTheme="minorEastAsia" w:hAnsiTheme="minorHAnsi" w:cstheme="minorBidi"/>
          <w:smallCaps w:val="0"/>
          <w:noProof/>
          <w:szCs w:val="22"/>
        </w:rPr>
      </w:pPr>
      <w:hyperlink w:anchor="_Toc61610448" w:history="1">
        <w:r w:rsidR="00384627" w:rsidRPr="0000554E">
          <w:rPr>
            <w:rStyle w:val="Hyperlink"/>
            <w:noProof/>
          </w:rPr>
          <w:t>2.2.3.</w:t>
        </w:r>
        <w:r w:rsidR="00384627">
          <w:rPr>
            <w:rFonts w:asciiTheme="minorHAnsi" w:eastAsiaTheme="minorEastAsia" w:hAnsiTheme="minorHAnsi" w:cstheme="minorBidi"/>
            <w:smallCaps w:val="0"/>
            <w:noProof/>
            <w:szCs w:val="22"/>
          </w:rPr>
          <w:tab/>
        </w:r>
        <w:r w:rsidR="00384627" w:rsidRPr="0000554E">
          <w:rPr>
            <w:rStyle w:val="Hyperlink"/>
            <w:noProof/>
          </w:rPr>
          <w:t>Parameters Report – EDI Lockbox Exclusion Audit Report</w:t>
        </w:r>
        <w:r w:rsidR="00384627">
          <w:rPr>
            <w:noProof/>
            <w:webHidden/>
          </w:rPr>
          <w:tab/>
        </w:r>
        <w:r w:rsidR="00384627">
          <w:rPr>
            <w:noProof/>
            <w:webHidden/>
          </w:rPr>
          <w:fldChar w:fldCharType="begin"/>
        </w:r>
        <w:r w:rsidR="00384627">
          <w:rPr>
            <w:noProof/>
            <w:webHidden/>
          </w:rPr>
          <w:instrText xml:space="preserve"> PAGEREF _Toc61610448 \h </w:instrText>
        </w:r>
        <w:r w:rsidR="00384627">
          <w:rPr>
            <w:noProof/>
            <w:webHidden/>
          </w:rPr>
        </w:r>
        <w:r w:rsidR="00384627">
          <w:rPr>
            <w:noProof/>
            <w:webHidden/>
          </w:rPr>
          <w:fldChar w:fldCharType="separate"/>
        </w:r>
        <w:r w:rsidR="00384627">
          <w:rPr>
            <w:noProof/>
            <w:webHidden/>
          </w:rPr>
          <w:t>26</w:t>
        </w:r>
        <w:r w:rsidR="00384627">
          <w:rPr>
            <w:noProof/>
            <w:webHidden/>
          </w:rPr>
          <w:fldChar w:fldCharType="end"/>
        </w:r>
      </w:hyperlink>
    </w:p>
    <w:p w14:paraId="22DB4511" w14:textId="2CCCEA81" w:rsidR="00384627" w:rsidRDefault="006E508C">
      <w:pPr>
        <w:pStyle w:val="TOC2"/>
        <w:tabs>
          <w:tab w:val="left" w:pos="660"/>
        </w:tabs>
        <w:rPr>
          <w:rFonts w:asciiTheme="minorHAnsi" w:eastAsiaTheme="minorEastAsia" w:hAnsiTheme="minorHAnsi" w:cstheme="minorBidi"/>
          <w:smallCaps w:val="0"/>
          <w:noProof/>
          <w:szCs w:val="22"/>
        </w:rPr>
      </w:pPr>
      <w:hyperlink w:anchor="_Toc61610449" w:history="1">
        <w:r w:rsidR="00384627" w:rsidRPr="0000554E">
          <w:rPr>
            <w:rStyle w:val="Hyperlink"/>
            <w:noProof/>
            <w:snapToGrid w:val="0"/>
            <w:w w:val="0"/>
          </w:rPr>
          <w:t>2.3.</w:t>
        </w:r>
        <w:r w:rsidR="00384627">
          <w:rPr>
            <w:rFonts w:asciiTheme="minorHAnsi" w:eastAsiaTheme="minorEastAsia" w:hAnsiTheme="minorHAnsi" w:cstheme="minorBidi"/>
            <w:smallCaps w:val="0"/>
            <w:noProof/>
            <w:szCs w:val="22"/>
          </w:rPr>
          <w:tab/>
        </w:r>
        <w:r w:rsidR="00384627" w:rsidRPr="0000554E">
          <w:rPr>
            <w:rStyle w:val="Hyperlink"/>
            <w:noProof/>
          </w:rPr>
          <w:t>Mail groups</w:t>
        </w:r>
        <w:r w:rsidR="00384627">
          <w:rPr>
            <w:noProof/>
            <w:webHidden/>
          </w:rPr>
          <w:tab/>
        </w:r>
        <w:r w:rsidR="00384627">
          <w:rPr>
            <w:noProof/>
            <w:webHidden/>
          </w:rPr>
          <w:fldChar w:fldCharType="begin"/>
        </w:r>
        <w:r w:rsidR="00384627">
          <w:rPr>
            <w:noProof/>
            <w:webHidden/>
          </w:rPr>
          <w:instrText xml:space="preserve"> PAGEREF _Toc61610449 \h </w:instrText>
        </w:r>
        <w:r w:rsidR="00384627">
          <w:rPr>
            <w:noProof/>
            <w:webHidden/>
          </w:rPr>
        </w:r>
        <w:r w:rsidR="00384627">
          <w:rPr>
            <w:noProof/>
            <w:webHidden/>
          </w:rPr>
          <w:fldChar w:fldCharType="separate"/>
        </w:r>
        <w:r w:rsidR="00384627">
          <w:rPr>
            <w:noProof/>
            <w:webHidden/>
          </w:rPr>
          <w:t>27</w:t>
        </w:r>
        <w:r w:rsidR="00384627">
          <w:rPr>
            <w:noProof/>
            <w:webHidden/>
          </w:rPr>
          <w:fldChar w:fldCharType="end"/>
        </w:r>
      </w:hyperlink>
    </w:p>
    <w:p w14:paraId="50F54F4D" w14:textId="3C4E381C" w:rsidR="00384627" w:rsidRDefault="006E508C">
      <w:pPr>
        <w:pStyle w:val="TOC2"/>
        <w:tabs>
          <w:tab w:val="left" w:pos="660"/>
        </w:tabs>
        <w:rPr>
          <w:rFonts w:asciiTheme="minorHAnsi" w:eastAsiaTheme="minorEastAsia" w:hAnsiTheme="minorHAnsi" w:cstheme="minorBidi"/>
          <w:smallCaps w:val="0"/>
          <w:noProof/>
          <w:szCs w:val="22"/>
        </w:rPr>
      </w:pPr>
      <w:hyperlink w:anchor="_Toc61610450" w:history="1">
        <w:r w:rsidR="00384627" w:rsidRPr="0000554E">
          <w:rPr>
            <w:rStyle w:val="Hyperlink"/>
            <w:noProof/>
            <w:snapToGrid w:val="0"/>
            <w:w w:val="0"/>
          </w:rPr>
          <w:t>2.4.</w:t>
        </w:r>
        <w:r w:rsidR="00384627">
          <w:rPr>
            <w:rFonts w:asciiTheme="minorHAnsi" w:eastAsiaTheme="minorEastAsia" w:hAnsiTheme="minorHAnsi" w:cstheme="minorBidi"/>
            <w:smallCaps w:val="0"/>
            <w:noProof/>
            <w:szCs w:val="22"/>
          </w:rPr>
          <w:tab/>
        </w:r>
        <w:r w:rsidR="00384627" w:rsidRPr="0000554E">
          <w:rPr>
            <w:rStyle w:val="Hyperlink"/>
            <w:noProof/>
          </w:rPr>
          <w:t>How to read an ERA/835</w:t>
        </w:r>
        <w:r w:rsidR="00384627">
          <w:rPr>
            <w:noProof/>
            <w:webHidden/>
          </w:rPr>
          <w:tab/>
        </w:r>
        <w:r w:rsidR="00384627">
          <w:rPr>
            <w:noProof/>
            <w:webHidden/>
          </w:rPr>
          <w:fldChar w:fldCharType="begin"/>
        </w:r>
        <w:r w:rsidR="00384627">
          <w:rPr>
            <w:noProof/>
            <w:webHidden/>
          </w:rPr>
          <w:instrText xml:space="preserve"> PAGEREF _Toc61610450 \h </w:instrText>
        </w:r>
        <w:r w:rsidR="00384627">
          <w:rPr>
            <w:noProof/>
            <w:webHidden/>
          </w:rPr>
        </w:r>
        <w:r w:rsidR="00384627">
          <w:rPr>
            <w:noProof/>
            <w:webHidden/>
          </w:rPr>
          <w:fldChar w:fldCharType="separate"/>
        </w:r>
        <w:r w:rsidR="00384627">
          <w:rPr>
            <w:noProof/>
            <w:webHidden/>
          </w:rPr>
          <w:t>28</w:t>
        </w:r>
        <w:r w:rsidR="00384627">
          <w:rPr>
            <w:noProof/>
            <w:webHidden/>
          </w:rPr>
          <w:fldChar w:fldCharType="end"/>
        </w:r>
      </w:hyperlink>
    </w:p>
    <w:p w14:paraId="6DF02AAA" w14:textId="7025BC78" w:rsidR="00384627" w:rsidRDefault="006E508C">
      <w:pPr>
        <w:pStyle w:val="TOC2"/>
        <w:tabs>
          <w:tab w:val="left" w:pos="660"/>
        </w:tabs>
        <w:rPr>
          <w:rFonts w:asciiTheme="minorHAnsi" w:eastAsiaTheme="minorEastAsia" w:hAnsiTheme="minorHAnsi" w:cstheme="minorBidi"/>
          <w:smallCaps w:val="0"/>
          <w:noProof/>
          <w:szCs w:val="22"/>
        </w:rPr>
      </w:pPr>
      <w:hyperlink w:anchor="_Toc61610451" w:history="1">
        <w:r w:rsidR="00384627" w:rsidRPr="0000554E">
          <w:rPr>
            <w:rStyle w:val="Hyperlink"/>
            <w:noProof/>
            <w:snapToGrid w:val="0"/>
            <w:w w:val="0"/>
          </w:rPr>
          <w:t>2.5.</w:t>
        </w:r>
        <w:r w:rsidR="00384627">
          <w:rPr>
            <w:rFonts w:asciiTheme="minorHAnsi" w:eastAsiaTheme="minorEastAsia" w:hAnsiTheme="minorHAnsi" w:cstheme="minorBidi"/>
            <w:smallCaps w:val="0"/>
            <w:noProof/>
            <w:szCs w:val="22"/>
          </w:rPr>
          <w:tab/>
        </w:r>
        <w:r w:rsidR="00384627" w:rsidRPr="0000554E">
          <w:rPr>
            <w:rStyle w:val="Hyperlink"/>
            <w:noProof/>
          </w:rPr>
          <w:t>Workload Notifications</w:t>
        </w:r>
        <w:r w:rsidR="00384627">
          <w:rPr>
            <w:noProof/>
            <w:webHidden/>
          </w:rPr>
          <w:tab/>
        </w:r>
        <w:r w:rsidR="00384627">
          <w:rPr>
            <w:noProof/>
            <w:webHidden/>
          </w:rPr>
          <w:fldChar w:fldCharType="begin"/>
        </w:r>
        <w:r w:rsidR="00384627">
          <w:rPr>
            <w:noProof/>
            <w:webHidden/>
          </w:rPr>
          <w:instrText xml:space="preserve"> PAGEREF _Toc61610451 \h </w:instrText>
        </w:r>
        <w:r w:rsidR="00384627">
          <w:rPr>
            <w:noProof/>
            <w:webHidden/>
          </w:rPr>
        </w:r>
        <w:r w:rsidR="00384627">
          <w:rPr>
            <w:noProof/>
            <w:webHidden/>
          </w:rPr>
          <w:fldChar w:fldCharType="separate"/>
        </w:r>
        <w:r w:rsidR="00384627">
          <w:rPr>
            <w:noProof/>
            <w:webHidden/>
          </w:rPr>
          <w:t>30</w:t>
        </w:r>
        <w:r w:rsidR="00384627">
          <w:rPr>
            <w:noProof/>
            <w:webHidden/>
          </w:rPr>
          <w:fldChar w:fldCharType="end"/>
        </w:r>
      </w:hyperlink>
    </w:p>
    <w:p w14:paraId="31A1B8F7" w14:textId="499BBA00" w:rsidR="00384627" w:rsidRDefault="006E508C">
      <w:pPr>
        <w:pStyle w:val="TOC3"/>
        <w:rPr>
          <w:rFonts w:asciiTheme="minorHAnsi" w:eastAsiaTheme="minorEastAsia" w:hAnsiTheme="minorHAnsi" w:cstheme="minorBidi"/>
          <w:noProof/>
          <w:szCs w:val="22"/>
        </w:rPr>
      </w:pPr>
      <w:hyperlink w:anchor="_Toc61610452" w:history="1">
        <w:r w:rsidR="00384627" w:rsidRPr="0000554E">
          <w:rPr>
            <w:rStyle w:val="Hyperlink"/>
            <w:noProof/>
          </w:rPr>
          <w:t>Unmatched ERAs &gt; 30 days</w:t>
        </w:r>
        <w:r w:rsidR="00384627">
          <w:rPr>
            <w:noProof/>
            <w:webHidden/>
          </w:rPr>
          <w:tab/>
        </w:r>
        <w:r w:rsidR="00384627">
          <w:rPr>
            <w:noProof/>
            <w:webHidden/>
          </w:rPr>
          <w:fldChar w:fldCharType="begin"/>
        </w:r>
        <w:r w:rsidR="00384627">
          <w:rPr>
            <w:noProof/>
            <w:webHidden/>
          </w:rPr>
          <w:instrText xml:space="preserve"> PAGEREF _Toc61610452 \h </w:instrText>
        </w:r>
        <w:r w:rsidR="00384627">
          <w:rPr>
            <w:noProof/>
            <w:webHidden/>
          </w:rPr>
        </w:r>
        <w:r w:rsidR="00384627">
          <w:rPr>
            <w:noProof/>
            <w:webHidden/>
          </w:rPr>
          <w:fldChar w:fldCharType="separate"/>
        </w:r>
        <w:r w:rsidR="00384627">
          <w:rPr>
            <w:noProof/>
            <w:webHidden/>
          </w:rPr>
          <w:t>30</w:t>
        </w:r>
        <w:r w:rsidR="00384627">
          <w:rPr>
            <w:noProof/>
            <w:webHidden/>
          </w:rPr>
          <w:fldChar w:fldCharType="end"/>
        </w:r>
      </w:hyperlink>
    </w:p>
    <w:p w14:paraId="2441A34A" w14:textId="2D0578F6" w:rsidR="00384627" w:rsidRDefault="006E508C">
      <w:pPr>
        <w:pStyle w:val="TOC3"/>
        <w:rPr>
          <w:rFonts w:asciiTheme="minorHAnsi" w:eastAsiaTheme="minorEastAsia" w:hAnsiTheme="minorHAnsi" w:cstheme="minorBidi"/>
          <w:noProof/>
          <w:szCs w:val="22"/>
        </w:rPr>
      </w:pPr>
      <w:hyperlink w:anchor="_Toc61610453" w:history="1">
        <w:r w:rsidR="00384627" w:rsidRPr="0000554E">
          <w:rPr>
            <w:rStyle w:val="Hyperlink"/>
            <w:noProof/>
          </w:rPr>
          <w:t>PAPER Matched/Not Posted ERAs &gt; 30 Days</w:t>
        </w:r>
        <w:r w:rsidR="00384627">
          <w:rPr>
            <w:noProof/>
            <w:webHidden/>
          </w:rPr>
          <w:tab/>
        </w:r>
        <w:r w:rsidR="00384627">
          <w:rPr>
            <w:noProof/>
            <w:webHidden/>
          </w:rPr>
          <w:fldChar w:fldCharType="begin"/>
        </w:r>
        <w:r w:rsidR="00384627">
          <w:rPr>
            <w:noProof/>
            <w:webHidden/>
          </w:rPr>
          <w:instrText xml:space="preserve"> PAGEREF _Toc61610453 \h </w:instrText>
        </w:r>
        <w:r w:rsidR="00384627">
          <w:rPr>
            <w:noProof/>
            <w:webHidden/>
          </w:rPr>
        </w:r>
        <w:r w:rsidR="00384627">
          <w:rPr>
            <w:noProof/>
            <w:webHidden/>
          </w:rPr>
          <w:fldChar w:fldCharType="separate"/>
        </w:r>
        <w:r w:rsidR="00384627">
          <w:rPr>
            <w:noProof/>
            <w:webHidden/>
          </w:rPr>
          <w:t>31</w:t>
        </w:r>
        <w:r w:rsidR="00384627">
          <w:rPr>
            <w:noProof/>
            <w:webHidden/>
          </w:rPr>
          <w:fldChar w:fldCharType="end"/>
        </w:r>
      </w:hyperlink>
    </w:p>
    <w:p w14:paraId="05221345" w14:textId="12015009" w:rsidR="00384627" w:rsidRDefault="006E508C">
      <w:pPr>
        <w:pStyle w:val="TOC3"/>
        <w:rPr>
          <w:rFonts w:asciiTheme="minorHAnsi" w:eastAsiaTheme="minorEastAsia" w:hAnsiTheme="minorHAnsi" w:cstheme="minorBidi"/>
          <w:noProof/>
          <w:szCs w:val="22"/>
        </w:rPr>
      </w:pPr>
      <w:hyperlink w:anchor="_Toc61610454" w:history="1">
        <w:r w:rsidR="00384627" w:rsidRPr="0000554E">
          <w:rPr>
            <w:rStyle w:val="Hyperlink"/>
            <w:noProof/>
          </w:rPr>
          <w:t>EFT Matched/Not Posted ERAs &gt; 30 days Bulletin</w:t>
        </w:r>
        <w:r w:rsidR="00384627">
          <w:rPr>
            <w:noProof/>
            <w:webHidden/>
          </w:rPr>
          <w:tab/>
        </w:r>
        <w:r w:rsidR="00384627">
          <w:rPr>
            <w:noProof/>
            <w:webHidden/>
          </w:rPr>
          <w:fldChar w:fldCharType="begin"/>
        </w:r>
        <w:r w:rsidR="00384627">
          <w:rPr>
            <w:noProof/>
            <w:webHidden/>
          </w:rPr>
          <w:instrText xml:space="preserve"> PAGEREF _Toc61610454 \h </w:instrText>
        </w:r>
        <w:r w:rsidR="00384627">
          <w:rPr>
            <w:noProof/>
            <w:webHidden/>
          </w:rPr>
        </w:r>
        <w:r w:rsidR="00384627">
          <w:rPr>
            <w:noProof/>
            <w:webHidden/>
          </w:rPr>
          <w:fldChar w:fldCharType="separate"/>
        </w:r>
        <w:r w:rsidR="00384627">
          <w:rPr>
            <w:noProof/>
            <w:webHidden/>
          </w:rPr>
          <w:t>31</w:t>
        </w:r>
        <w:r w:rsidR="00384627">
          <w:rPr>
            <w:noProof/>
            <w:webHidden/>
          </w:rPr>
          <w:fldChar w:fldCharType="end"/>
        </w:r>
      </w:hyperlink>
    </w:p>
    <w:p w14:paraId="0749F930" w14:textId="156F8F6E" w:rsidR="00384627" w:rsidRDefault="006E508C">
      <w:pPr>
        <w:pStyle w:val="TOC3"/>
        <w:rPr>
          <w:rFonts w:asciiTheme="minorHAnsi" w:eastAsiaTheme="minorEastAsia" w:hAnsiTheme="minorHAnsi" w:cstheme="minorBidi"/>
          <w:noProof/>
          <w:szCs w:val="22"/>
        </w:rPr>
      </w:pPr>
      <w:hyperlink w:anchor="_Toc61610455" w:history="1">
        <w:r w:rsidR="00384627" w:rsidRPr="0000554E">
          <w:rPr>
            <w:rStyle w:val="Hyperlink"/>
            <w:noProof/>
          </w:rPr>
          <w:t>Unmatched EFTs &gt; 14 days</w:t>
        </w:r>
        <w:r w:rsidR="00384627">
          <w:rPr>
            <w:noProof/>
            <w:webHidden/>
          </w:rPr>
          <w:tab/>
        </w:r>
        <w:r w:rsidR="00384627">
          <w:rPr>
            <w:noProof/>
            <w:webHidden/>
          </w:rPr>
          <w:fldChar w:fldCharType="begin"/>
        </w:r>
        <w:r w:rsidR="00384627">
          <w:rPr>
            <w:noProof/>
            <w:webHidden/>
          </w:rPr>
          <w:instrText xml:space="preserve"> PAGEREF _Toc61610455 \h </w:instrText>
        </w:r>
        <w:r w:rsidR="00384627">
          <w:rPr>
            <w:noProof/>
            <w:webHidden/>
          </w:rPr>
        </w:r>
        <w:r w:rsidR="00384627">
          <w:rPr>
            <w:noProof/>
            <w:webHidden/>
          </w:rPr>
          <w:fldChar w:fldCharType="separate"/>
        </w:r>
        <w:r w:rsidR="00384627">
          <w:rPr>
            <w:noProof/>
            <w:webHidden/>
          </w:rPr>
          <w:t>32</w:t>
        </w:r>
        <w:r w:rsidR="00384627">
          <w:rPr>
            <w:noProof/>
            <w:webHidden/>
          </w:rPr>
          <w:fldChar w:fldCharType="end"/>
        </w:r>
      </w:hyperlink>
    </w:p>
    <w:p w14:paraId="3BE965FA" w14:textId="2E30FC0D" w:rsidR="00384627" w:rsidRDefault="006E508C">
      <w:pPr>
        <w:pStyle w:val="TOC3"/>
        <w:rPr>
          <w:rFonts w:asciiTheme="minorHAnsi" w:eastAsiaTheme="minorEastAsia" w:hAnsiTheme="minorHAnsi" w:cstheme="minorBidi"/>
          <w:noProof/>
          <w:szCs w:val="22"/>
        </w:rPr>
      </w:pPr>
      <w:hyperlink w:anchor="_Toc61610456" w:history="1">
        <w:r w:rsidR="00384627" w:rsidRPr="0000554E">
          <w:rPr>
            <w:rStyle w:val="Hyperlink"/>
            <w:noProof/>
          </w:rPr>
          <w:t>Suspense Entry Bulletin</w:t>
        </w:r>
        <w:r w:rsidR="00384627">
          <w:rPr>
            <w:noProof/>
            <w:webHidden/>
          </w:rPr>
          <w:tab/>
        </w:r>
        <w:r w:rsidR="00384627">
          <w:rPr>
            <w:noProof/>
            <w:webHidden/>
          </w:rPr>
          <w:fldChar w:fldCharType="begin"/>
        </w:r>
        <w:r w:rsidR="00384627">
          <w:rPr>
            <w:noProof/>
            <w:webHidden/>
          </w:rPr>
          <w:instrText xml:space="preserve"> PAGEREF _Toc61610456 \h </w:instrText>
        </w:r>
        <w:r w:rsidR="00384627">
          <w:rPr>
            <w:noProof/>
            <w:webHidden/>
          </w:rPr>
        </w:r>
        <w:r w:rsidR="00384627">
          <w:rPr>
            <w:noProof/>
            <w:webHidden/>
          </w:rPr>
          <w:fldChar w:fldCharType="separate"/>
        </w:r>
        <w:r w:rsidR="00384627">
          <w:rPr>
            <w:noProof/>
            <w:webHidden/>
          </w:rPr>
          <w:t>32</w:t>
        </w:r>
        <w:r w:rsidR="00384627">
          <w:rPr>
            <w:noProof/>
            <w:webHidden/>
          </w:rPr>
          <w:fldChar w:fldCharType="end"/>
        </w:r>
      </w:hyperlink>
    </w:p>
    <w:p w14:paraId="03FA02DD" w14:textId="1C3FE4C3" w:rsidR="00384627" w:rsidRDefault="006E508C">
      <w:pPr>
        <w:pStyle w:val="TOC1"/>
        <w:tabs>
          <w:tab w:val="left" w:pos="660"/>
        </w:tabs>
        <w:rPr>
          <w:rFonts w:asciiTheme="minorHAnsi" w:eastAsiaTheme="minorEastAsia" w:hAnsiTheme="minorHAnsi" w:cstheme="minorBidi"/>
          <w:b w:val="0"/>
          <w:caps w:val="0"/>
          <w:noProof/>
          <w:szCs w:val="22"/>
        </w:rPr>
      </w:pPr>
      <w:hyperlink w:anchor="_Toc61610457" w:history="1">
        <w:r w:rsidR="00384627" w:rsidRPr="0000554E">
          <w:rPr>
            <w:rStyle w:val="Hyperlink"/>
            <w:noProof/>
          </w:rPr>
          <w:t>3.</w:t>
        </w:r>
        <w:r w:rsidR="00384627">
          <w:rPr>
            <w:rFonts w:asciiTheme="minorHAnsi" w:eastAsiaTheme="minorEastAsia" w:hAnsiTheme="minorHAnsi" w:cstheme="minorBidi"/>
            <w:b w:val="0"/>
            <w:caps w:val="0"/>
            <w:noProof/>
            <w:szCs w:val="22"/>
          </w:rPr>
          <w:tab/>
        </w:r>
        <w:r w:rsidR="00384627" w:rsidRPr="0000554E">
          <w:rPr>
            <w:rStyle w:val="Hyperlink"/>
            <w:noProof/>
          </w:rPr>
          <w:t>Payments Processing</w:t>
        </w:r>
        <w:r w:rsidR="00384627">
          <w:rPr>
            <w:noProof/>
            <w:webHidden/>
          </w:rPr>
          <w:tab/>
        </w:r>
        <w:r w:rsidR="00384627">
          <w:rPr>
            <w:noProof/>
            <w:webHidden/>
          </w:rPr>
          <w:fldChar w:fldCharType="begin"/>
        </w:r>
        <w:r w:rsidR="00384627">
          <w:rPr>
            <w:noProof/>
            <w:webHidden/>
          </w:rPr>
          <w:instrText xml:space="preserve"> PAGEREF _Toc61610457 \h </w:instrText>
        </w:r>
        <w:r w:rsidR="00384627">
          <w:rPr>
            <w:noProof/>
            <w:webHidden/>
          </w:rPr>
        </w:r>
        <w:r w:rsidR="00384627">
          <w:rPr>
            <w:noProof/>
            <w:webHidden/>
          </w:rPr>
          <w:fldChar w:fldCharType="separate"/>
        </w:r>
        <w:r w:rsidR="00384627">
          <w:rPr>
            <w:noProof/>
            <w:webHidden/>
          </w:rPr>
          <w:t>33</w:t>
        </w:r>
        <w:r w:rsidR="00384627">
          <w:rPr>
            <w:noProof/>
            <w:webHidden/>
          </w:rPr>
          <w:fldChar w:fldCharType="end"/>
        </w:r>
      </w:hyperlink>
    </w:p>
    <w:p w14:paraId="294C8000" w14:textId="71AB2A1E" w:rsidR="00384627" w:rsidRDefault="006E508C">
      <w:pPr>
        <w:pStyle w:val="TOC2"/>
        <w:tabs>
          <w:tab w:val="left" w:pos="660"/>
        </w:tabs>
        <w:rPr>
          <w:rFonts w:asciiTheme="minorHAnsi" w:eastAsiaTheme="minorEastAsia" w:hAnsiTheme="minorHAnsi" w:cstheme="minorBidi"/>
          <w:smallCaps w:val="0"/>
          <w:noProof/>
          <w:szCs w:val="22"/>
        </w:rPr>
      </w:pPr>
      <w:hyperlink w:anchor="_Toc61610458" w:history="1">
        <w:r w:rsidR="00384627" w:rsidRPr="0000554E">
          <w:rPr>
            <w:rStyle w:val="Hyperlink"/>
            <w:noProof/>
            <w:snapToGrid w:val="0"/>
            <w:w w:val="0"/>
          </w:rPr>
          <w:t>3.1.</w:t>
        </w:r>
        <w:r w:rsidR="00384627">
          <w:rPr>
            <w:rFonts w:asciiTheme="minorHAnsi" w:eastAsiaTheme="minorEastAsia" w:hAnsiTheme="minorHAnsi" w:cstheme="minorBidi"/>
            <w:smallCaps w:val="0"/>
            <w:noProof/>
            <w:szCs w:val="22"/>
          </w:rPr>
          <w:tab/>
        </w:r>
        <w:r w:rsidR="00384627" w:rsidRPr="0000554E">
          <w:rPr>
            <w:rStyle w:val="Hyperlink"/>
            <w:noProof/>
          </w:rPr>
          <w:t>Check Email</w:t>
        </w:r>
        <w:r w:rsidR="00384627">
          <w:rPr>
            <w:noProof/>
            <w:webHidden/>
          </w:rPr>
          <w:tab/>
        </w:r>
        <w:r w:rsidR="00384627">
          <w:rPr>
            <w:noProof/>
            <w:webHidden/>
          </w:rPr>
          <w:fldChar w:fldCharType="begin"/>
        </w:r>
        <w:r w:rsidR="00384627">
          <w:rPr>
            <w:noProof/>
            <w:webHidden/>
          </w:rPr>
          <w:instrText xml:space="preserve"> PAGEREF _Toc61610458 \h </w:instrText>
        </w:r>
        <w:r w:rsidR="00384627">
          <w:rPr>
            <w:noProof/>
            <w:webHidden/>
          </w:rPr>
        </w:r>
        <w:r w:rsidR="00384627">
          <w:rPr>
            <w:noProof/>
            <w:webHidden/>
          </w:rPr>
          <w:fldChar w:fldCharType="separate"/>
        </w:r>
        <w:r w:rsidR="00384627">
          <w:rPr>
            <w:noProof/>
            <w:webHidden/>
          </w:rPr>
          <w:t>33</w:t>
        </w:r>
        <w:r w:rsidR="00384627">
          <w:rPr>
            <w:noProof/>
            <w:webHidden/>
          </w:rPr>
          <w:fldChar w:fldCharType="end"/>
        </w:r>
      </w:hyperlink>
    </w:p>
    <w:p w14:paraId="76D73DD0" w14:textId="08AE76F5" w:rsidR="00384627" w:rsidRDefault="006E508C">
      <w:pPr>
        <w:pStyle w:val="TOC2"/>
        <w:tabs>
          <w:tab w:val="left" w:pos="660"/>
        </w:tabs>
        <w:rPr>
          <w:rFonts w:asciiTheme="minorHAnsi" w:eastAsiaTheme="minorEastAsia" w:hAnsiTheme="minorHAnsi" w:cstheme="minorBidi"/>
          <w:smallCaps w:val="0"/>
          <w:noProof/>
          <w:szCs w:val="22"/>
        </w:rPr>
      </w:pPr>
      <w:hyperlink w:anchor="_Toc61610459" w:history="1">
        <w:r w:rsidR="00384627" w:rsidRPr="0000554E">
          <w:rPr>
            <w:rStyle w:val="Hyperlink"/>
            <w:noProof/>
            <w:snapToGrid w:val="0"/>
            <w:w w:val="0"/>
          </w:rPr>
          <w:t>3.2.</w:t>
        </w:r>
        <w:r w:rsidR="00384627">
          <w:rPr>
            <w:rFonts w:asciiTheme="minorHAnsi" w:eastAsiaTheme="minorEastAsia" w:hAnsiTheme="minorHAnsi" w:cstheme="minorBidi"/>
            <w:smallCaps w:val="0"/>
            <w:noProof/>
            <w:szCs w:val="22"/>
          </w:rPr>
          <w:tab/>
        </w:r>
        <w:r w:rsidR="00384627" w:rsidRPr="0000554E">
          <w:rPr>
            <w:rStyle w:val="Hyperlink"/>
            <w:noProof/>
          </w:rPr>
          <w:t>Exception Processing</w:t>
        </w:r>
        <w:r w:rsidR="00384627">
          <w:rPr>
            <w:noProof/>
            <w:webHidden/>
          </w:rPr>
          <w:tab/>
        </w:r>
        <w:r w:rsidR="00384627">
          <w:rPr>
            <w:noProof/>
            <w:webHidden/>
          </w:rPr>
          <w:fldChar w:fldCharType="begin"/>
        </w:r>
        <w:r w:rsidR="00384627">
          <w:rPr>
            <w:noProof/>
            <w:webHidden/>
          </w:rPr>
          <w:instrText xml:space="preserve"> PAGEREF _Toc61610459 \h </w:instrText>
        </w:r>
        <w:r w:rsidR="00384627">
          <w:rPr>
            <w:noProof/>
            <w:webHidden/>
          </w:rPr>
        </w:r>
        <w:r w:rsidR="00384627">
          <w:rPr>
            <w:noProof/>
            <w:webHidden/>
          </w:rPr>
          <w:fldChar w:fldCharType="separate"/>
        </w:r>
        <w:r w:rsidR="00384627">
          <w:rPr>
            <w:noProof/>
            <w:webHidden/>
          </w:rPr>
          <w:t>34</w:t>
        </w:r>
        <w:r w:rsidR="00384627">
          <w:rPr>
            <w:noProof/>
            <w:webHidden/>
          </w:rPr>
          <w:fldChar w:fldCharType="end"/>
        </w:r>
      </w:hyperlink>
    </w:p>
    <w:p w14:paraId="3A6B4F25" w14:textId="7038BAD4" w:rsidR="00384627" w:rsidRDefault="006E508C">
      <w:pPr>
        <w:pStyle w:val="TOC3"/>
        <w:rPr>
          <w:rFonts w:asciiTheme="minorHAnsi" w:eastAsiaTheme="minorEastAsia" w:hAnsiTheme="minorHAnsi" w:cstheme="minorBidi"/>
          <w:noProof/>
          <w:szCs w:val="22"/>
        </w:rPr>
      </w:pPr>
      <w:hyperlink w:anchor="_Toc61610460" w:history="1">
        <w:r w:rsidR="00384627" w:rsidRPr="0000554E">
          <w:rPr>
            <w:rStyle w:val="Hyperlink"/>
            <w:noProof/>
          </w:rPr>
          <w:t>Transmission Exceptions</w:t>
        </w:r>
        <w:r w:rsidR="00384627">
          <w:rPr>
            <w:noProof/>
            <w:webHidden/>
          </w:rPr>
          <w:tab/>
        </w:r>
        <w:r w:rsidR="00384627">
          <w:rPr>
            <w:noProof/>
            <w:webHidden/>
          </w:rPr>
          <w:fldChar w:fldCharType="begin"/>
        </w:r>
        <w:r w:rsidR="00384627">
          <w:rPr>
            <w:noProof/>
            <w:webHidden/>
          </w:rPr>
          <w:instrText xml:space="preserve"> PAGEREF _Toc61610460 \h </w:instrText>
        </w:r>
        <w:r w:rsidR="00384627">
          <w:rPr>
            <w:noProof/>
            <w:webHidden/>
          </w:rPr>
        </w:r>
        <w:r w:rsidR="00384627">
          <w:rPr>
            <w:noProof/>
            <w:webHidden/>
          </w:rPr>
          <w:fldChar w:fldCharType="separate"/>
        </w:r>
        <w:r w:rsidR="00384627">
          <w:rPr>
            <w:noProof/>
            <w:webHidden/>
          </w:rPr>
          <w:t>34</w:t>
        </w:r>
        <w:r w:rsidR="00384627">
          <w:rPr>
            <w:noProof/>
            <w:webHidden/>
          </w:rPr>
          <w:fldChar w:fldCharType="end"/>
        </w:r>
      </w:hyperlink>
    </w:p>
    <w:p w14:paraId="41C81E93" w14:textId="58AF7291" w:rsidR="00384627" w:rsidRDefault="006E508C">
      <w:pPr>
        <w:pStyle w:val="TOC3"/>
        <w:rPr>
          <w:rFonts w:asciiTheme="minorHAnsi" w:eastAsiaTheme="minorEastAsia" w:hAnsiTheme="minorHAnsi" w:cstheme="minorBidi"/>
          <w:noProof/>
          <w:szCs w:val="22"/>
        </w:rPr>
      </w:pPr>
      <w:hyperlink w:anchor="_Toc61610461" w:history="1">
        <w:r w:rsidR="00384627" w:rsidRPr="0000554E">
          <w:rPr>
            <w:rStyle w:val="Hyperlink"/>
            <w:noProof/>
          </w:rPr>
          <w:t>Data Exceptions</w:t>
        </w:r>
        <w:r w:rsidR="00384627">
          <w:rPr>
            <w:noProof/>
            <w:webHidden/>
          </w:rPr>
          <w:tab/>
        </w:r>
        <w:r w:rsidR="00384627">
          <w:rPr>
            <w:noProof/>
            <w:webHidden/>
          </w:rPr>
          <w:fldChar w:fldCharType="begin"/>
        </w:r>
        <w:r w:rsidR="00384627">
          <w:rPr>
            <w:noProof/>
            <w:webHidden/>
          </w:rPr>
          <w:instrText xml:space="preserve"> PAGEREF _Toc61610461 \h </w:instrText>
        </w:r>
        <w:r w:rsidR="00384627">
          <w:rPr>
            <w:noProof/>
            <w:webHidden/>
          </w:rPr>
        </w:r>
        <w:r w:rsidR="00384627">
          <w:rPr>
            <w:noProof/>
            <w:webHidden/>
          </w:rPr>
          <w:fldChar w:fldCharType="separate"/>
        </w:r>
        <w:r w:rsidR="00384627">
          <w:rPr>
            <w:noProof/>
            <w:webHidden/>
          </w:rPr>
          <w:t>36</w:t>
        </w:r>
        <w:r w:rsidR="00384627">
          <w:rPr>
            <w:noProof/>
            <w:webHidden/>
          </w:rPr>
          <w:fldChar w:fldCharType="end"/>
        </w:r>
      </w:hyperlink>
    </w:p>
    <w:p w14:paraId="3549C8F7" w14:textId="14AE698F" w:rsidR="00384627" w:rsidRDefault="006E508C">
      <w:pPr>
        <w:pStyle w:val="TOC3"/>
        <w:rPr>
          <w:rFonts w:asciiTheme="minorHAnsi" w:eastAsiaTheme="minorEastAsia" w:hAnsiTheme="minorHAnsi" w:cstheme="minorBidi"/>
          <w:noProof/>
          <w:szCs w:val="22"/>
        </w:rPr>
      </w:pPr>
      <w:hyperlink w:anchor="_Toc61610462" w:history="1">
        <w:r w:rsidR="00384627" w:rsidRPr="0000554E">
          <w:rPr>
            <w:rStyle w:val="Hyperlink"/>
            <w:noProof/>
          </w:rPr>
          <w:t>Non-Released Prescriptions</w:t>
        </w:r>
        <w:r w:rsidR="00384627">
          <w:rPr>
            <w:noProof/>
            <w:webHidden/>
          </w:rPr>
          <w:tab/>
        </w:r>
        <w:r w:rsidR="00384627">
          <w:rPr>
            <w:noProof/>
            <w:webHidden/>
          </w:rPr>
          <w:fldChar w:fldCharType="begin"/>
        </w:r>
        <w:r w:rsidR="00384627">
          <w:rPr>
            <w:noProof/>
            <w:webHidden/>
          </w:rPr>
          <w:instrText xml:space="preserve"> PAGEREF _Toc61610462 \h </w:instrText>
        </w:r>
        <w:r w:rsidR="00384627">
          <w:rPr>
            <w:noProof/>
            <w:webHidden/>
          </w:rPr>
        </w:r>
        <w:r w:rsidR="00384627">
          <w:rPr>
            <w:noProof/>
            <w:webHidden/>
          </w:rPr>
          <w:fldChar w:fldCharType="separate"/>
        </w:r>
        <w:r w:rsidR="00384627">
          <w:rPr>
            <w:noProof/>
            <w:webHidden/>
          </w:rPr>
          <w:t>38</w:t>
        </w:r>
        <w:r w:rsidR="00384627">
          <w:rPr>
            <w:noProof/>
            <w:webHidden/>
          </w:rPr>
          <w:fldChar w:fldCharType="end"/>
        </w:r>
      </w:hyperlink>
    </w:p>
    <w:p w14:paraId="6AAF8438" w14:textId="41DBC3C1" w:rsidR="00384627" w:rsidRDefault="006E508C">
      <w:pPr>
        <w:pStyle w:val="TOC2"/>
        <w:tabs>
          <w:tab w:val="left" w:pos="660"/>
        </w:tabs>
        <w:rPr>
          <w:rFonts w:asciiTheme="minorHAnsi" w:eastAsiaTheme="minorEastAsia" w:hAnsiTheme="minorHAnsi" w:cstheme="minorBidi"/>
          <w:smallCaps w:val="0"/>
          <w:noProof/>
          <w:szCs w:val="22"/>
        </w:rPr>
      </w:pPr>
      <w:hyperlink w:anchor="_Toc61610463" w:history="1">
        <w:r w:rsidR="00384627" w:rsidRPr="0000554E">
          <w:rPr>
            <w:rStyle w:val="Hyperlink"/>
            <w:noProof/>
            <w:snapToGrid w:val="0"/>
            <w:w w:val="0"/>
          </w:rPr>
          <w:t>3.3.</w:t>
        </w:r>
        <w:r w:rsidR="00384627">
          <w:rPr>
            <w:rFonts w:asciiTheme="minorHAnsi" w:eastAsiaTheme="minorEastAsia" w:hAnsiTheme="minorHAnsi" w:cstheme="minorBidi"/>
            <w:smallCaps w:val="0"/>
            <w:noProof/>
            <w:szCs w:val="22"/>
          </w:rPr>
          <w:tab/>
        </w:r>
        <w:r w:rsidR="00384627" w:rsidRPr="0000554E">
          <w:rPr>
            <w:rStyle w:val="Hyperlink"/>
            <w:noProof/>
          </w:rPr>
          <w:t>Working the EEOB Scratchpad</w:t>
        </w:r>
        <w:r w:rsidR="00384627">
          <w:rPr>
            <w:noProof/>
            <w:webHidden/>
          </w:rPr>
          <w:tab/>
        </w:r>
        <w:r w:rsidR="00384627">
          <w:rPr>
            <w:noProof/>
            <w:webHidden/>
          </w:rPr>
          <w:fldChar w:fldCharType="begin"/>
        </w:r>
        <w:r w:rsidR="00384627">
          <w:rPr>
            <w:noProof/>
            <w:webHidden/>
          </w:rPr>
          <w:instrText xml:space="preserve"> PAGEREF _Toc61610463 \h </w:instrText>
        </w:r>
        <w:r w:rsidR="00384627">
          <w:rPr>
            <w:noProof/>
            <w:webHidden/>
          </w:rPr>
        </w:r>
        <w:r w:rsidR="00384627">
          <w:rPr>
            <w:noProof/>
            <w:webHidden/>
          </w:rPr>
          <w:fldChar w:fldCharType="separate"/>
        </w:r>
        <w:r w:rsidR="00384627">
          <w:rPr>
            <w:noProof/>
            <w:webHidden/>
          </w:rPr>
          <w:t>38</w:t>
        </w:r>
        <w:r w:rsidR="00384627">
          <w:rPr>
            <w:noProof/>
            <w:webHidden/>
          </w:rPr>
          <w:fldChar w:fldCharType="end"/>
        </w:r>
      </w:hyperlink>
    </w:p>
    <w:p w14:paraId="6A704609" w14:textId="36CEFF5E" w:rsidR="00384627" w:rsidRDefault="006E508C">
      <w:pPr>
        <w:pStyle w:val="TOC3"/>
        <w:rPr>
          <w:rFonts w:asciiTheme="minorHAnsi" w:eastAsiaTheme="minorEastAsia" w:hAnsiTheme="minorHAnsi" w:cstheme="minorBidi"/>
          <w:noProof/>
          <w:szCs w:val="22"/>
        </w:rPr>
      </w:pPr>
      <w:hyperlink w:anchor="_Toc61610464" w:history="1">
        <w:r w:rsidR="00384627" w:rsidRPr="0000554E">
          <w:rPr>
            <w:rStyle w:val="Hyperlink"/>
            <w:noProof/>
          </w:rPr>
          <w:t>ERA List - Worklist Actions</w:t>
        </w:r>
        <w:r w:rsidR="00384627">
          <w:rPr>
            <w:noProof/>
            <w:webHidden/>
          </w:rPr>
          <w:tab/>
        </w:r>
        <w:r w:rsidR="00384627">
          <w:rPr>
            <w:noProof/>
            <w:webHidden/>
          </w:rPr>
          <w:fldChar w:fldCharType="begin"/>
        </w:r>
        <w:r w:rsidR="00384627">
          <w:rPr>
            <w:noProof/>
            <w:webHidden/>
          </w:rPr>
          <w:instrText xml:space="preserve"> PAGEREF _Toc61610464 \h </w:instrText>
        </w:r>
        <w:r w:rsidR="00384627">
          <w:rPr>
            <w:noProof/>
            <w:webHidden/>
          </w:rPr>
        </w:r>
        <w:r w:rsidR="00384627">
          <w:rPr>
            <w:noProof/>
            <w:webHidden/>
          </w:rPr>
          <w:fldChar w:fldCharType="separate"/>
        </w:r>
        <w:r w:rsidR="00384627">
          <w:rPr>
            <w:noProof/>
            <w:webHidden/>
          </w:rPr>
          <w:t>39</w:t>
        </w:r>
        <w:r w:rsidR="00384627">
          <w:rPr>
            <w:noProof/>
            <w:webHidden/>
          </w:rPr>
          <w:fldChar w:fldCharType="end"/>
        </w:r>
      </w:hyperlink>
    </w:p>
    <w:p w14:paraId="703BC479" w14:textId="56E3DCAF" w:rsidR="00384627" w:rsidRDefault="006E508C">
      <w:pPr>
        <w:pStyle w:val="TOC3"/>
        <w:rPr>
          <w:rFonts w:asciiTheme="minorHAnsi" w:eastAsiaTheme="minorEastAsia" w:hAnsiTheme="minorHAnsi" w:cstheme="minorBidi"/>
          <w:noProof/>
          <w:szCs w:val="22"/>
        </w:rPr>
      </w:pPr>
      <w:hyperlink w:anchor="_Toc61610465" w:history="1">
        <w:r w:rsidR="00384627" w:rsidRPr="0000554E">
          <w:rPr>
            <w:rStyle w:val="Hyperlink"/>
            <w:noProof/>
          </w:rPr>
          <w:t>Worklist Actions</w:t>
        </w:r>
        <w:r w:rsidR="00384627">
          <w:rPr>
            <w:noProof/>
            <w:webHidden/>
          </w:rPr>
          <w:tab/>
        </w:r>
        <w:r w:rsidR="00384627">
          <w:rPr>
            <w:noProof/>
            <w:webHidden/>
          </w:rPr>
          <w:fldChar w:fldCharType="begin"/>
        </w:r>
        <w:r w:rsidR="00384627">
          <w:rPr>
            <w:noProof/>
            <w:webHidden/>
          </w:rPr>
          <w:instrText xml:space="preserve"> PAGEREF _Toc61610465 \h </w:instrText>
        </w:r>
        <w:r w:rsidR="00384627">
          <w:rPr>
            <w:noProof/>
            <w:webHidden/>
          </w:rPr>
        </w:r>
        <w:r w:rsidR="00384627">
          <w:rPr>
            <w:noProof/>
            <w:webHidden/>
          </w:rPr>
          <w:fldChar w:fldCharType="separate"/>
        </w:r>
        <w:r w:rsidR="00384627">
          <w:rPr>
            <w:noProof/>
            <w:webHidden/>
          </w:rPr>
          <w:t>44</w:t>
        </w:r>
        <w:r w:rsidR="00384627">
          <w:rPr>
            <w:noProof/>
            <w:webHidden/>
          </w:rPr>
          <w:fldChar w:fldCharType="end"/>
        </w:r>
      </w:hyperlink>
    </w:p>
    <w:p w14:paraId="3FED43CD" w14:textId="73936332" w:rsidR="00384627" w:rsidRDefault="006E508C">
      <w:pPr>
        <w:pStyle w:val="TOC3"/>
        <w:rPr>
          <w:rFonts w:asciiTheme="minorHAnsi" w:eastAsiaTheme="minorEastAsia" w:hAnsiTheme="minorHAnsi" w:cstheme="minorBidi"/>
          <w:noProof/>
          <w:szCs w:val="22"/>
        </w:rPr>
      </w:pPr>
      <w:hyperlink w:anchor="_Toc61610466" w:history="1">
        <w:r w:rsidR="00384627" w:rsidRPr="0000554E">
          <w:rPr>
            <w:rStyle w:val="Hyperlink"/>
            <w:noProof/>
          </w:rPr>
          <w:t>Change View</w:t>
        </w:r>
        <w:r w:rsidR="00384627">
          <w:rPr>
            <w:noProof/>
            <w:webHidden/>
          </w:rPr>
          <w:tab/>
        </w:r>
        <w:r w:rsidR="00384627">
          <w:rPr>
            <w:noProof/>
            <w:webHidden/>
          </w:rPr>
          <w:fldChar w:fldCharType="begin"/>
        </w:r>
        <w:r w:rsidR="00384627">
          <w:rPr>
            <w:noProof/>
            <w:webHidden/>
          </w:rPr>
          <w:instrText xml:space="preserve"> PAGEREF _Toc61610466 \h </w:instrText>
        </w:r>
        <w:r w:rsidR="00384627">
          <w:rPr>
            <w:noProof/>
            <w:webHidden/>
          </w:rPr>
        </w:r>
        <w:r w:rsidR="00384627">
          <w:rPr>
            <w:noProof/>
            <w:webHidden/>
          </w:rPr>
          <w:fldChar w:fldCharType="separate"/>
        </w:r>
        <w:r w:rsidR="00384627">
          <w:rPr>
            <w:noProof/>
            <w:webHidden/>
          </w:rPr>
          <w:t>53</w:t>
        </w:r>
        <w:r w:rsidR="00384627">
          <w:rPr>
            <w:noProof/>
            <w:webHidden/>
          </w:rPr>
          <w:fldChar w:fldCharType="end"/>
        </w:r>
      </w:hyperlink>
    </w:p>
    <w:p w14:paraId="0C4EF468" w14:textId="055A77C4" w:rsidR="00384627" w:rsidRDefault="006E508C">
      <w:pPr>
        <w:pStyle w:val="TOC3"/>
        <w:rPr>
          <w:rFonts w:asciiTheme="minorHAnsi" w:eastAsiaTheme="minorEastAsia" w:hAnsiTheme="minorHAnsi" w:cstheme="minorBidi"/>
          <w:noProof/>
          <w:szCs w:val="22"/>
        </w:rPr>
      </w:pPr>
      <w:hyperlink w:anchor="_Toc61610467" w:history="1">
        <w:r w:rsidR="00384627" w:rsidRPr="0000554E">
          <w:rPr>
            <w:rStyle w:val="Hyperlink"/>
            <w:noProof/>
          </w:rPr>
          <w:t>Research Menu Actions</w:t>
        </w:r>
        <w:r w:rsidR="00384627">
          <w:rPr>
            <w:noProof/>
            <w:webHidden/>
          </w:rPr>
          <w:tab/>
        </w:r>
        <w:r w:rsidR="00384627">
          <w:rPr>
            <w:noProof/>
            <w:webHidden/>
          </w:rPr>
          <w:fldChar w:fldCharType="begin"/>
        </w:r>
        <w:r w:rsidR="00384627">
          <w:rPr>
            <w:noProof/>
            <w:webHidden/>
          </w:rPr>
          <w:instrText xml:space="preserve"> PAGEREF _Toc61610467 \h </w:instrText>
        </w:r>
        <w:r w:rsidR="00384627">
          <w:rPr>
            <w:noProof/>
            <w:webHidden/>
          </w:rPr>
        </w:r>
        <w:r w:rsidR="00384627">
          <w:rPr>
            <w:noProof/>
            <w:webHidden/>
          </w:rPr>
          <w:fldChar w:fldCharType="separate"/>
        </w:r>
        <w:r w:rsidR="00384627">
          <w:rPr>
            <w:noProof/>
            <w:webHidden/>
          </w:rPr>
          <w:t>53</w:t>
        </w:r>
        <w:r w:rsidR="00384627">
          <w:rPr>
            <w:noProof/>
            <w:webHidden/>
          </w:rPr>
          <w:fldChar w:fldCharType="end"/>
        </w:r>
      </w:hyperlink>
    </w:p>
    <w:p w14:paraId="4C02E098" w14:textId="3D178B34" w:rsidR="00384627" w:rsidRDefault="006E508C">
      <w:pPr>
        <w:pStyle w:val="TOC3"/>
        <w:rPr>
          <w:rFonts w:asciiTheme="minorHAnsi" w:eastAsiaTheme="minorEastAsia" w:hAnsiTheme="minorHAnsi" w:cstheme="minorBidi"/>
          <w:noProof/>
          <w:szCs w:val="22"/>
        </w:rPr>
      </w:pPr>
      <w:hyperlink w:anchor="_Toc61610468" w:history="1">
        <w:r w:rsidR="00384627" w:rsidRPr="0000554E">
          <w:rPr>
            <w:rStyle w:val="Hyperlink"/>
            <w:noProof/>
          </w:rPr>
          <w:t>Example of processing a Paper Check and ERA</w:t>
        </w:r>
        <w:r w:rsidR="00384627">
          <w:rPr>
            <w:noProof/>
            <w:webHidden/>
          </w:rPr>
          <w:tab/>
        </w:r>
        <w:r w:rsidR="00384627">
          <w:rPr>
            <w:noProof/>
            <w:webHidden/>
          </w:rPr>
          <w:fldChar w:fldCharType="begin"/>
        </w:r>
        <w:r w:rsidR="00384627">
          <w:rPr>
            <w:noProof/>
            <w:webHidden/>
          </w:rPr>
          <w:instrText xml:space="preserve"> PAGEREF _Toc61610468 \h </w:instrText>
        </w:r>
        <w:r w:rsidR="00384627">
          <w:rPr>
            <w:noProof/>
            <w:webHidden/>
          </w:rPr>
        </w:r>
        <w:r w:rsidR="00384627">
          <w:rPr>
            <w:noProof/>
            <w:webHidden/>
          </w:rPr>
          <w:fldChar w:fldCharType="separate"/>
        </w:r>
        <w:r w:rsidR="00384627">
          <w:rPr>
            <w:noProof/>
            <w:webHidden/>
          </w:rPr>
          <w:t>55</w:t>
        </w:r>
        <w:r w:rsidR="00384627">
          <w:rPr>
            <w:noProof/>
            <w:webHidden/>
          </w:rPr>
          <w:fldChar w:fldCharType="end"/>
        </w:r>
      </w:hyperlink>
    </w:p>
    <w:p w14:paraId="256F0482" w14:textId="07BA0426" w:rsidR="00384627" w:rsidRDefault="006E508C">
      <w:pPr>
        <w:pStyle w:val="TOC3"/>
        <w:rPr>
          <w:rFonts w:asciiTheme="minorHAnsi" w:eastAsiaTheme="minorEastAsia" w:hAnsiTheme="minorHAnsi" w:cstheme="minorBidi"/>
          <w:noProof/>
          <w:szCs w:val="22"/>
        </w:rPr>
      </w:pPr>
      <w:hyperlink w:anchor="_Toc61610469" w:history="1">
        <w:r w:rsidR="00384627" w:rsidRPr="0000554E">
          <w:rPr>
            <w:rStyle w:val="Hyperlink"/>
            <w:noProof/>
          </w:rPr>
          <w:t>Example of processing a matched ERA and EFT</w:t>
        </w:r>
        <w:r w:rsidR="00384627">
          <w:rPr>
            <w:noProof/>
            <w:webHidden/>
          </w:rPr>
          <w:tab/>
        </w:r>
        <w:r w:rsidR="00384627">
          <w:rPr>
            <w:noProof/>
            <w:webHidden/>
          </w:rPr>
          <w:fldChar w:fldCharType="begin"/>
        </w:r>
        <w:r w:rsidR="00384627">
          <w:rPr>
            <w:noProof/>
            <w:webHidden/>
          </w:rPr>
          <w:instrText xml:space="preserve"> PAGEREF _Toc61610469 \h </w:instrText>
        </w:r>
        <w:r w:rsidR="00384627">
          <w:rPr>
            <w:noProof/>
            <w:webHidden/>
          </w:rPr>
        </w:r>
        <w:r w:rsidR="00384627">
          <w:rPr>
            <w:noProof/>
            <w:webHidden/>
          </w:rPr>
          <w:fldChar w:fldCharType="separate"/>
        </w:r>
        <w:r w:rsidR="00384627">
          <w:rPr>
            <w:noProof/>
            <w:webHidden/>
          </w:rPr>
          <w:t>59</w:t>
        </w:r>
        <w:r w:rsidR="00384627">
          <w:rPr>
            <w:noProof/>
            <w:webHidden/>
          </w:rPr>
          <w:fldChar w:fldCharType="end"/>
        </w:r>
      </w:hyperlink>
    </w:p>
    <w:p w14:paraId="2F0CA82C" w14:textId="174DBF2B" w:rsidR="00384627" w:rsidRDefault="006E508C">
      <w:pPr>
        <w:pStyle w:val="TOC2"/>
        <w:tabs>
          <w:tab w:val="left" w:pos="660"/>
        </w:tabs>
        <w:rPr>
          <w:rFonts w:asciiTheme="minorHAnsi" w:eastAsiaTheme="minorEastAsia" w:hAnsiTheme="minorHAnsi" w:cstheme="minorBidi"/>
          <w:smallCaps w:val="0"/>
          <w:noProof/>
          <w:szCs w:val="22"/>
        </w:rPr>
      </w:pPr>
      <w:hyperlink w:anchor="_Toc61610470" w:history="1">
        <w:r w:rsidR="00384627" w:rsidRPr="0000554E">
          <w:rPr>
            <w:rStyle w:val="Hyperlink"/>
            <w:noProof/>
            <w:snapToGrid w:val="0"/>
            <w:w w:val="0"/>
          </w:rPr>
          <w:t>3.4.</w:t>
        </w:r>
        <w:r w:rsidR="00384627">
          <w:rPr>
            <w:rFonts w:asciiTheme="minorHAnsi" w:eastAsiaTheme="minorEastAsia" w:hAnsiTheme="minorHAnsi" w:cstheme="minorBidi"/>
            <w:smallCaps w:val="0"/>
            <w:noProof/>
            <w:szCs w:val="22"/>
          </w:rPr>
          <w:tab/>
        </w:r>
        <w:r w:rsidR="00384627" w:rsidRPr="0000554E">
          <w:rPr>
            <w:rStyle w:val="Hyperlink"/>
            <w:noProof/>
          </w:rPr>
          <w:t>Auto-Posting Claims</w:t>
        </w:r>
        <w:r w:rsidR="00384627">
          <w:rPr>
            <w:noProof/>
            <w:webHidden/>
          </w:rPr>
          <w:tab/>
        </w:r>
        <w:r w:rsidR="00384627">
          <w:rPr>
            <w:noProof/>
            <w:webHidden/>
          </w:rPr>
          <w:fldChar w:fldCharType="begin"/>
        </w:r>
        <w:r w:rsidR="00384627">
          <w:rPr>
            <w:noProof/>
            <w:webHidden/>
          </w:rPr>
          <w:instrText xml:space="preserve"> PAGEREF _Toc61610470 \h </w:instrText>
        </w:r>
        <w:r w:rsidR="00384627">
          <w:rPr>
            <w:noProof/>
            <w:webHidden/>
          </w:rPr>
        </w:r>
        <w:r w:rsidR="00384627">
          <w:rPr>
            <w:noProof/>
            <w:webHidden/>
          </w:rPr>
          <w:fldChar w:fldCharType="separate"/>
        </w:r>
        <w:r w:rsidR="00384627">
          <w:rPr>
            <w:noProof/>
            <w:webHidden/>
          </w:rPr>
          <w:t>63</w:t>
        </w:r>
        <w:r w:rsidR="00384627">
          <w:rPr>
            <w:noProof/>
            <w:webHidden/>
          </w:rPr>
          <w:fldChar w:fldCharType="end"/>
        </w:r>
      </w:hyperlink>
    </w:p>
    <w:p w14:paraId="139C7BA0" w14:textId="78C4F8C2" w:rsidR="00384627" w:rsidRDefault="006E508C">
      <w:pPr>
        <w:pStyle w:val="TOC3"/>
        <w:rPr>
          <w:rFonts w:asciiTheme="minorHAnsi" w:eastAsiaTheme="minorEastAsia" w:hAnsiTheme="minorHAnsi" w:cstheme="minorBidi"/>
          <w:noProof/>
          <w:szCs w:val="22"/>
        </w:rPr>
      </w:pPr>
      <w:hyperlink w:anchor="_Toc61610471" w:history="1">
        <w:r w:rsidR="00384627" w:rsidRPr="0000554E">
          <w:rPr>
            <w:rStyle w:val="Hyperlink"/>
            <w:noProof/>
          </w:rPr>
          <w:t>Medical Auto-Posting Candidates</w:t>
        </w:r>
        <w:r w:rsidR="00384627">
          <w:rPr>
            <w:noProof/>
            <w:webHidden/>
          </w:rPr>
          <w:tab/>
        </w:r>
        <w:r w:rsidR="00384627">
          <w:rPr>
            <w:noProof/>
            <w:webHidden/>
          </w:rPr>
          <w:fldChar w:fldCharType="begin"/>
        </w:r>
        <w:r w:rsidR="00384627">
          <w:rPr>
            <w:noProof/>
            <w:webHidden/>
          </w:rPr>
          <w:instrText xml:space="preserve"> PAGEREF _Toc61610471 \h </w:instrText>
        </w:r>
        <w:r w:rsidR="00384627">
          <w:rPr>
            <w:noProof/>
            <w:webHidden/>
          </w:rPr>
        </w:r>
        <w:r w:rsidR="00384627">
          <w:rPr>
            <w:noProof/>
            <w:webHidden/>
          </w:rPr>
          <w:fldChar w:fldCharType="separate"/>
        </w:r>
        <w:r w:rsidR="00384627">
          <w:rPr>
            <w:noProof/>
            <w:webHidden/>
          </w:rPr>
          <w:t>63</w:t>
        </w:r>
        <w:r w:rsidR="00384627">
          <w:rPr>
            <w:noProof/>
            <w:webHidden/>
          </w:rPr>
          <w:fldChar w:fldCharType="end"/>
        </w:r>
      </w:hyperlink>
    </w:p>
    <w:p w14:paraId="753F6238" w14:textId="6EDAFE52" w:rsidR="00384627" w:rsidRDefault="006E508C">
      <w:pPr>
        <w:pStyle w:val="TOC3"/>
        <w:rPr>
          <w:rFonts w:asciiTheme="minorHAnsi" w:eastAsiaTheme="minorEastAsia" w:hAnsiTheme="minorHAnsi" w:cstheme="minorBidi"/>
          <w:noProof/>
          <w:szCs w:val="22"/>
        </w:rPr>
      </w:pPr>
      <w:hyperlink w:anchor="_Toc61610472" w:history="1">
        <w:r w:rsidR="00384627" w:rsidRPr="0000554E">
          <w:rPr>
            <w:rStyle w:val="Hyperlink"/>
            <w:noProof/>
          </w:rPr>
          <w:t>Medical Auto-Posting Create and Process Receipt</w:t>
        </w:r>
        <w:r w:rsidR="00384627">
          <w:rPr>
            <w:noProof/>
            <w:webHidden/>
          </w:rPr>
          <w:tab/>
        </w:r>
        <w:r w:rsidR="00384627">
          <w:rPr>
            <w:noProof/>
            <w:webHidden/>
          </w:rPr>
          <w:fldChar w:fldCharType="begin"/>
        </w:r>
        <w:r w:rsidR="00384627">
          <w:rPr>
            <w:noProof/>
            <w:webHidden/>
          </w:rPr>
          <w:instrText xml:space="preserve"> PAGEREF _Toc61610472 \h </w:instrText>
        </w:r>
        <w:r w:rsidR="00384627">
          <w:rPr>
            <w:noProof/>
            <w:webHidden/>
          </w:rPr>
        </w:r>
        <w:r w:rsidR="00384627">
          <w:rPr>
            <w:noProof/>
            <w:webHidden/>
          </w:rPr>
          <w:fldChar w:fldCharType="separate"/>
        </w:r>
        <w:r w:rsidR="00384627">
          <w:rPr>
            <w:noProof/>
            <w:webHidden/>
          </w:rPr>
          <w:t>63</w:t>
        </w:r>
        <w:r w:rsidR="00384627">
          <w:rPr>
            <w:noProof/>
            <w:webHidden/>
          </w:rPr>
          <w:fldChar w:fldCharType="end"/>
        </w:r>
      </w:hyperlink>
    </w:p>
    <w:p w14:paraId="1BA7E7EC" w14:textId="48E32136" w:rsidR="00384627" w:rsidRDefault="006E508C">
      <w:pPr>
        <w:pStyle w:val="TOC3"/>
        <w:rPr>
          <w:rFonts w:asciiTheme="minorHAnsi" w:eastAsiaTheme="minorEastAsia" w:hAnsiTheme="minorHAnsi" w:cstheme="minorBidi"/>
          <w:noProof/>
          <w:szCs w:val="22"/>
        </w:rPr>
      </w:pPr>
      <w:hyperlink w:anchor="_Toc61610473" w:history="1">
        <w:r w:rsidR="00384627" w:rsidRPr="0000554E">
          <w:rPr>
            <w:rStyle w:val="Hyperlink"/>
            <w:noProof/>
          </w:rPr>
          <w:t>Medical Auto-Posting Receipts</w:t>
        </w:r>
        <w:r w:rsidR="00384627">
          <w:rPr>
            <w:noProof/>
            <w:webHidden/>
          </w:rPr>
          <w:tab/>
        </w:r>
        <w:r w:rsidR="00384627">
          <w:rPr>
            <w:noProof/>
            <w:webHidden/>
          </w:rPr>
          <w:fldChar w:fldCharType="begin"/>
        </w:r>
        <w:r w:rsidR="00384627">
          <w:rPr>
            <w:noProof/>
            <w:webHidden/>
          </w:rPr>
          <w:instrText xml:space="preserve"> PAGEREF _Toc61610473 \h </w:instrText>
        </w:r>
        <w:r w:rsidR="00384627">
          <w:rPr>
            <w:noProof/>
            <w:webHidden/>
          </w:rPr>
        </w:r>
        <w:r w:rsidR="00384627">
          <w:rPr>
            <w:noProof/>
            <w:webHidden/>
          </w:rPr>
          <w:fldChar w:fldCharType="separate"/>
        </w:r>
        <w:r w:rsidR="00384627">
          <w:rPr>
            <w:noProof/>
            <w:webHidden/>
          </w:rPr>
          <w:t>64</w:t>
        </w:r>
        <w:r w:rsidR="00384627">
          <w:rPr>
            <w:noProof/>
            <w:webHidden/>
          </w:rPr>
          <w:fldChar w:fldCharType="end"/>
        </w:r>
      </w:hyperlink>
    </w:p>
    <w:p w14:paraId="1378F9AA" w14:textId="66FA1B6E" w:rsidR="00384627" w:rsidRDefault="006E508C">
      <w:pPr>
        <w:pStyle w:val="TOC3"/>
        <w:rPr>
          <w:rFonts w:asciiTheme="minorHAnsi" w:eastAsiaTheme="minorEastAsia" w:hAnsiTheme="minorHAnsi" w:cstheme="minorBidi"/>
          <w:noProof/>
          <w:szCs w:val="22"/>
        </w:rPr>
      </w:pPr>
      <w:hyperlink w:anchor="_Toc61610474" w:history="1">
        <w:r w:rsidR="00384627" w:rsidRPr="0000554E">
          <w:rPr>
            <w:rStyle w:val="Hyperlink"/>
            <w:noProof/>
          </w:rPr>
          <w:t>Pharmacy Auto Posting Receipts</w:t>
        </w:r>
        <w:r w:rsidR="00384627">
          <w:rPr>
            <w:noProof/>
            <w:webHidden/>
          </w:rPr>
          <w:tab/>
        </w:r>
        <w:r w:rsidR="00384627">
          <w:rPr>
            <w:noProof/>
            <w:webHidden/>
          </w:rPr>
          <w:fldChar w:fldCharType="begin"/>
        </w:r>
        <w:r w:rsidR="00384627">
          <w:rPr>
            <w:noProof/>
            <w:webHidden/>
          </w:rPr>
          <w:instrText xml:space="preserve"> PAGEREF _Toc61610474 \h </w:instrText>
        </w:r>
        <w:r w:rsidR="00384627">
          <w:rPr>
            <w:noProof/>
            <w:webHidden/>
          </w:rPr>
        </w:r>
        <w:r w:rsidR="00384627">
          <w:rPr>
            <w:noProof/>
            <w:webHidden/>
          </w:rPr>
          <w:fldChar w:fldCharType="separate"/>
        </w:r>
        <w:r w:rsidR="00384627">
          <w:rPr>
            <w:noProof/>
            <w:webHidden/>
          </w:rPr>
          <w:t>65</w:t>
        </w:r>
        <w:r w:rsidR="00384627">
          <w:rPr>
            <w:noProof/>
            <w:webHidden/>
          </w:rPr>
          <w:fldChar w:fldCharType="end"/>
        </w:r>
      </w:hyperlink>
    </w:p>
    <w:p w14:paraId="230EB9B0" w14:textId="4824C666" w:rsidR="00384627" w:rsidRDefault="006E508C">
      <w:pPr>
        <w:pStyle w:val="TOC3"/>
        <w:rPr>
          <w:rFonts w:asciiTheme="minorHAnsi" w:eastAsiaTheme="minorEastAsia" w:hAnsiTheme="minorHAnsi" w:cstheme="minorBidi"/>
          <w:noProof/>
          <w:szCs w:val="22"/>
        </w:rPr>
      </w:pPr>
      <w:hyperlink w:anchor="_Toc61610475" w:history="1">
        <w:r w:rsidR="00384627" w:rsidRPr="0000554E">
          <w:rPr>
            <w:rStyle w:val="Hyperlink"/>
            <w:noProof/>
          </w:rPr>
          <w:t>EEOB Worklist</w:t>
        </w:r>
        <w:r w:rsidR="00384627">
          <w:rPr>
            <w:noProof/>
            <w:webHidden/>
          </w:rPr>
          <w:tab/>
        </w:r>
        <w:r w:rsidR="00384627">
          <w:rPr>
            <w:noProof/>
            <w:webHidden/>
          </w:rPr>
          <w:fldChar w:fldCharType="begin"/>
        </w:r>
        <w:r w:rsidR="00384627">
          <w:rPr>
            <w:noProof/>
            <w:webHidden/>
          </w:rPr>
          <w:instrText xml:space="preserve"> PAGEREF _Toc61610475 \h </w:instrText>
        </w:r>
        <w:r w:rsidR="00384627">
          <w:rPr>
            <w:noProof/>
            <w:webHidden/>
          </w:rPr>
        </w:r>
        <w:r w:rsidR="00384627">
          <w:rPr>
            <w:noProof/>
            <w:webHidden/>
          </w:rPr>
          <w:fldChar w:fldCharType="separate"/>
        </w:r>
        <w:r w:rsidR="00384627">
          <w:rPr>
            <w:noProof/>
            <w:webHidden/>
          </w:rPr>
          <w:t>67</w:t>
        </w:r>
        <w:r w:rsidR="00384627">
          <w:rPr>
            <w:noProof/>
            <w:webHidden/>
          </w:rPr>
          <w:fldChar w:fldCharType="end"/>
        </w:r>
      </w:hyperlink>
    </w:p>
    <w:p w14:paraId="06F660FE" w14:textId="0A745516" w:rsidR="00384627" w:rsidRDefault="006E508C">
      <w:pPr>
        <w:pStyle w:val="TOC3"/>
        <w:rPr>
          <w:rFonts w:asciiTheme="minorHAnsi" w:eastAsiaTheme="minorEastAsia" w:hAnsiTheme="minorHAnsi" w:cstheme="minorBidi"/>
          <w:noProof/>
          <w:szCs w:val="22"/>
        </w:rPr>
      </w:pPr>
      <w:hyperlink w:anchor="_Toc61610476" w:history="1">
        <w:r w:rsidR="00384627" w:rsidRPr="0000554E">
          <w:rPr>
            <w:rStyle w:val="Hyperlink"/>
            <w:noProof/>
          </w:rPr>
          <w:t>Ignore Payment Retraction Pairs</w:t>
        </w:r>
        <w:r w:rsidR="00384627">
          <w:rPr>
            <w:noProof/>
            <w:webHidden/>
          </w:rPr>
          <w:tab/>
        </w:r>
        <w:r w:rsidR="00384627">
          <w:rPr>
            <w:noProof/>
            <w:webHidden/>
          </w:rPr>
          <w:fldChar w:fldCharType="begin"/>
        </w:r>
        <w:r w:rsidR="00384627">
          <w:rPr>
            <w:noProof/>
            <w:webHidden/>
          </w:rPr>
          <w:instrText xml:space="preserve"> PAGEREF _Toc61610476 \h </w:instrText>
        </w:r>
        <w:r w:rsidR="00384627">
          <w:rPr>
            <w:noProof/>
            <w:webHidden/>
          </w:rPr>
        </w:r>
        <w:r w:rsidR="00384627">
          <w:rPr>
            <w:noProof/>
            <w:webHidden/>
          </w:rPr>
          <w:fldChar w:fldCharType="separate"/>
        </w:r>
        <w:r w:rsidR="00384627">
          <w:rPr>
            <w:noProof/>
            <w:webHidden/>
          </w:rPr>
          <w:t>67</w:t>
        </w:r>
        <w:r w:rsidR="00384627">
          <w:rPr>
            <w:noProof/>
            <w:webHidden/>
          </w:rPr>
          <w:fldChar w:fldCharType="end"/>
        </w:r>
      </w:hyperlink>
    </w:p>
    <w:p w14:paraId="34F3B1C3" w14:textId="0C1FF992" w:rsidR="00384627" w:rsidRDefault="006E508C">
      <w:pPr>
        <w:pStyle w:val="TOC3"/>
        <w:rPr>
          <w:rFonts w:asciiTheme="minorHAnsi" w:eastAsiaTheme="minorEastAsia" w:hAnsiTheme="minorHAnsi" w:cstheme="minorBidi"/>
          <w:noProof/>
          <w:szCs w:val="22"/>
        </w:rPr>
      </w:pPr>
      <w:hyperlink w:anchor="_Toc61610477" w:history="1">
        <w:r w:rsidR="00384627" w:rsidRPr="0000554E">
          <w:rPr>
            <w:rStyle w:val="Hyperlink"/>
            <w:noProof/>
          </w:rPr>
          <w:t>Status Change</w:t>
        </w:r>
        <w:r w:rsidR="00384627">
          <w:rPr>
            <w:noProof/>
            <w:webHidden/>
          </w:rPr>
          <w:tab/>
        </w:r>
        <w:r w:rsidR="00384627">
          <w:rPr>
            <w:noProof/>
            <w:webHidden/>
          </w:rPr>
          <w:fldChar w:fldCharType="begin"/>
        </w:r>
        <w:r w:rsidR="00384627">
          <w:rPr>
            <w:noProof/>
            <w:webHidden/>
          </w:rPr>
          <w:instrText xml:space="preserve"> PAGEREF _Toc61610477 \h </w:instrText>
        </w:r>
        <w:r w:rsidR="00384627">
          <w:rPr>
            <w:noProof/>
            <w:webHidden/>
          </w:rPr>
        </w:r>
        <w:r w:rsidR="00384627">
          <w:rPr>
            <w:noProof/>
            <w:webHidden/>
          </w:rPr>
          <w:fldChar w:fldCharType="separate"/>
        </w:r>
        <w:r w:rsidR="00384627">
          <w:rPr>
            <w:noProof/>
            <w:webHidden/>
          </w:rPr>
          <w:t>67</w:t>
        </w:r>
        <w:r w:rsidR="00384627">
          <w:rPr>
            <w:noProof/>
            <w:webHidden/>
          </w:rPr>
          <w:fldChar w:fldCharType="end"/>
        </w:r>
      </w:hyperlink>
    </w:p>
    <w:p w14:paraId="03F7563E" w14:textId="61070ECF" w:rsidR="00384627" w:rsidRDefault="006E508C">
      <w:pPr>
        <w:pStyle w:val="TOC3"/>
        <w:rPr>
          <w:rFonts w:asciiTheme="minorHAnsi" w:eastAsiaTheme="minorEastAsia" w:hAnsiTheme="minorHAnsi" w:cstheme="minorBidi"/>
          <w:noProof/>
          <w:szCs w:val="22"/>
        </w:rPr>
      </w:pPr>
      <w:hyperlink w:anchor="_Toc61610478" w:history="1">
        <w:r w:rsidR="00384627" w:rsidRPr="0000554E">
          <w:rPr>
            <w:rStyle w:val="Hyperlink"/>
            <w:noProof/>
          </w:rPr>
          <w:t>AR Display</w:t>
        </w:r>
        <w:r w:rsidR="00384627">
          <w:rPr>
            <w:noProof/>
            <w:webHidden/>
          </w:rPr>
          <w:tab/>
        </w:r>
        <w:r w:rsidR="00384627">
          <w:rPr>
            <w:noProof/>
            <w:webHidden/>
          </w:rPr>
          <w:fldChar w:fldCharType="begin"/>
        </w:r>
        <w:r w:rsidR="00384627">
          <w:rPr>
            <w:noProof/>
            <w:webHidden/>
          </w:rPr>
          <w:instrText xml:space="preserve"> PAGEREF _Toc61610478 \h </w:instrText>
        </w:r>
        <w:r w:rsidR="00384627">
          <w:rPr>
            <w:noProof/>
            <w:webHidden/>
          </w:rPr>
        </w:r>
        <w:r w:rsidR="00384627">
          <w:rPr>
            <w:noProof/>
            <w:webHidden/>
          </w:rPr>
          <w:fldChar w:fldCharType="separate"/>
        </w:r>
        <w:r w:rsidR="00384627">
          <w:rPr>
            <w:noProof/>
            <w:webHidden/>
          </w:rPr>
          <w:t>67</w:t>
        </w:r>
        <w:r w:rsidR="00384627">
          <w:rPr>
            <w:noProof/>
            <w:webHidden/>
          </w:rPr>
          <w:fldChar w:fldCharType="end"/>
        </w:r>
      </w:hyperlink>
    </w:p>
    <w:p w14:paraId="42B4382E" w14:textId="1A8ECCB1" w:rsidR="00384627" w:rsidRDefault="006E508C">
      <w:pPr>
        <w:pStyle w:val="TOC2"/>
        <w:tabs>
          <w:tab w:val="left" w:pos="660"/>
        </w:tabs>
        <w:rPr>
          <w:rFonts w:asciiTheme="minorHAnsi" w:eastAsiaTheme="minorEastAsia" w:hAnsiTheme="minorHAnsi" w:cstheme="minorBidi"/>
          <w:smallCaps w:val="0"/>
          <w:noProof/>
          <w:szCs w:val="22"/>
        </w:rPr>
      </w:pPr>
      <w:hyperlink w:anchor="_Toc61610479" w:history="1">
        <w:r w:rsidR="00384627" w:rsidRPr="0000554E">
          <w:rPr>
            <w:rStyle w:val="Hyperlink"/>
            <w:noProof/>
            <w:snapToGrid w:val="0"/>
            <w:w w:val="0"/>
          </w:rPr>
          <w:t>3.5.</w:t>
        </w:r>
        <w:r w:rsidR="00384627">
          <w:rPr>
            <w:rFonts w:asciiTheme="minorHAnsi" w:eastAsiaTheme="minorEastAsia" w:hAnsiTheme="minorHAnsi" w:cstheme="minorBidi"/>
            <w:smallCaps w:val="0"/>
            <w:noProof/>
            <w:szCs w:val="22"/>
          </w:rPr>
          <w:tab/>
        </w:r>
        <w:r w:rsidR="00384627" w:rsidRPr="0000554E">
          <w:rPr>
            <w:rStyle w:val="Hyperlink"/>
            <w:noProof/>
          </w:rPr>
          <w:t>Working the APAR List</w:t>
        </w:r>
        <w:r w:rsidR="00384627">
          <w:rPr>
            <w:noProof/>
            <w:webHidden/>
          </w:rPr>
          <w:tab/>
        </w:r>
        <w:r w:rsidR="00384627">
          <w:rPr>
            <w:noProof/>
            <w:webHidden/>
          </w:rPr>
          <w:fldChar w:fldCharType="begin"/>
        </w:r>
        <w:r w:rsidR="00384627">
          <w:rPr>
            <w:noProof/>
            <w:webHidden/>
          </w:rPr>
          <w:instrText xml:space="preserve"> PAGEREF _Toc61610479 \h </w:instrText>
        </w:r>
        <w:r w:rsidR="00384627">
          <w:rPr>
            <w:noProof/>
            <w:webHidden/>
          </w:rPr>
        </w:r>
        <w:r w:rsidR="00384627">
          <w:rPr>
            <w:noProof/>
            <w:webHidden/>
          </w:rPr>
          <w:fldChar w:fldCharType="separate"/>
        </w:r>
        <w:r w:rsidR="00384627">
          <w:rPr>
            <w:noProof/>
            <w:webHidden/>
          </w:rPr>
          <w:t>67</w:t>
        </w:r>
        <w:r w:rsidR="00384627">
          <w:rPr>
            <w:noProof/>
            <w:webHidden/>
          </w:rPr>
          <w:fldChar w:fldCharType="end"/>
        </w:r>
      </w:hyperlink>
    </w:p>
    <w:p w14:paraId="16DC0445" w14:textId="161B1ED3" w:rsidR="00384627" w:rsidRDefault="006E508C">
      <w:pPr>
        <w:pStyle w:val="TOC3"/>
        <w:rPr>
          <w:rFonts w:asciiTheme="minorHAnsi" w:eastAsiaTheme="minorEastAsia" w:hAnsiTheme="minorHAnsi" w:cstheme="minorBidi"/>
          <w:noProof/>
          <w:szCs w:val="22"/>
        </w:rPr>
      </w:pPr>
      <w:hyperlink w:anchor="_Toc61610480" w:history="1">
        <w:r w:rsidR="00384627" w:rsidRPr="0000554E">
          <w:rPr>
            <w:rStyle w:val="Hyperlink"/>
            <w:noProof/>
          </w:rPr>
          <w:t>APAR - Actions</w:t>
        </w:r>
        <w:r w:rsidR="00384627">
          <w:rPr>
            <w:noProof/>
            <w:webHidden/>
          </w:rPr>
          <w:tab/>
        </w:r>
        <w:r w:rsidR="00384627">
          <w:rPr>
            <w:noProof/>
            <w:webHidden/>
          </w:rPr>
          <w:fldChar w:fldCharType="begin"/>
        </w:r>
        <w:r w:rsidR="00384627">
          <w:rPr>
            <w:noProof/>
            <w:webHidden/>
          </w:rPr>
          <w:instrText xml:space="preserve"> PAGEREF _Toc61610480 \h </w:instrText>
        </w:r>
        <w:r w:rsidR="00384627">
          <w:rPr>
            <w:noProof/>
            <w:webHidden/>
          </w:rPr>
        </w:r>
        <w:r w:rsidR="00384627">
          <w:rPr>
            <w:noProof/>
            <w:webHidden/>
          </w:rPr>
          <w:fldChar w:fldCharType="separate"/>
        </w:r>
        <w:r w:rsidR="00384627">
          <w:rPr>
            <w:noProof/>
            <w:webHidden/>
          </w:rPr>
          <w:t>69</w:t>
        </w:r>
        <w:r w:rsidR="00384627">
          <w:rPr>
            <w:noProof/>
            <w:webHidden/>
          </w:rPr>
          <w:fldChar w:fldCharType="end"/>
        </w:r>
      </w:hyperlink>
    </w:p>
    <w:p w14:paraId="119C9074" w14:textId="440E1B1F" w:rsidR="00384627" w:rsidRDefault="006E508C">
      <w:pPr>
        <w:pStyle w:val="TOC3"/>
        <w:rPr>
          <w:rFonts w:asciiTheme="minorHAnsi" w:eastAsiaTheme="minorEastAsia" w:hAnsiTheme="minorHAnsi" w:cstheme="minorBidi"/>
          <w:noProof/>
          <w:szCs w:val="22"/>
        </w:rPr>
      </w:pPr>
      <w:hyperlink w:anchor="_Toc61610481" w:history="1">
        <w:r w:rsidR="00384627" w:rsidRPr="0000554E">
          <w:rPr>
            <w:rStyle w:val="Hyperlink"/>
            <w:noProof/>
          </w:rPr>
          <w:t>APAR Scratchpad - Actions</w:t>
        </w:r>
        <w:r w:rsidR="00384627">
          <w:rPr>
            <w:noProof/>
            <w:webHidden/>
          </w:rPr>
          <w:tab/>
        </w:r>
        <w:r w:rsidR="00384627">
          <w:rPr>
            <w:noProof/>
            <w:webHidden/>
          </w:rPr>
          <w:fldChar w:fldCharType="begin"/>
        </w:r>
        <w:r w:rsidR="00384627">
          <w:rPr>
            <w:noProof/>
            <w:webHidden/>
          </w:rPr>
          <w:instrText xml:space="preserve"> PAGEREF _Toc61610481 \h </w:instrText>
        </w:r>
        <w:r w:rsidR="00384627">
          <w:rPr>
            <w:noProof/>
            <w:webHidden/>
          </w:rPr>
        </w:r>
        <w:r w:rsidR="00384627">
          <w:rPr>
            <w:noProof/>
            <w:webHidden/>
          </w:rPr>
          <w:fldChar w:fldCharType="separate"/>
        </w:r>
        <w:r w:rsidR="00384627">
          <w:rPr>
            <w:noProof/>
            <w:webHidden/>
          </w:rPr>
          <w:t>71</w:t>
        </w:r>
        <w:r w:rsidR="00384627">
          <w:rPr>
            <w:noProof/>
            <w:webHidden/>
          </w:rPr>
          <w:fldChar w:fldCharType="end"/>
        </w:r>
      </w:hyperlink>
    </w:p>
    <w:p w14:paraId="3E5E6D42" w14:textId="14E0D8A6" w:rsidR="00384627" w:rsidRDefault="006E508C">
      <w:pPr>
        <w:pStyle w:val="TOC2"/>
        <w:tabs>
          <w:tab w:val="left" w:pos="660"/>
        </w:tabs>
        <w:rPr>
          <w:rFonts w:asciiTheme="minorHAnsi" w:eastAsiaTheme="minorEastAsia" w:hAnsiTheme="minorHAnsi" w:cstheme="minorBidi"/>
          <w:smallCaps w:val="0"/>
          <w:noProof/>
          <w:szCs w:val="22"/>
        </w:rPr>
      </w:pPr>
      <w:hyperlink w:anchor="_Toc61610482" w:history="1">
        <w:r w:rsidR="00384627" w:rsidRPr="0000554E">
          <w:rPr>
            <w:rStyle w:val="Hyperlink"/>
            <w:noProof/>
            <w:snapToGrid w:val="0"/>
            <w:w w:val="0"/>
          </w:rPr>
          <w:t>3.6.</w:t>
        </w:r>
        <w:r w:rsidR="00384627">
          <w:rPr>
            <w:rFonts w:asciiTheme="minorHAnsi" w:eastAsiaTheme="minorEastAsia" w:hAnsiTheme="minorHAnsi" w:cstheme="minorBidi"/>
            <w:smallCaps w:val="0"/>
            <w:noProof/>
            <w:szCs w:val="22"/>
          </w:rPr>
          <w:tab/>
        </w:r>
        <w:r w:rsidR="00384627" w:rsidRPr="0000554E">
          <w:rPr>
            <w:rStyle w:val="Hyperlink"/>
            <w:noProof/>
          </w:rPr>
          <w:t>Auto-Decrease of Medical Claims</w:t>
        </w:r>
        <w:r w:rsidR="00384627">
          <w:rPr>
            <w:noProof/>
            <w:webHidden/>
          </w:rPr>
          <w:tab/>
        </w:r>
        <w:r w:rsidR="00384627">
          <w:rPr>
            <w:noProof/>
            <w:webHidden/>
          </w:rPr>
          <w:fldChar w:fldCharType="begin"/>
        </w:r>
        <w:r w:rsidR="00384627">
          <w:rPr>
            <w:noProof/>
            <w:webHidden/>
          </w:rPr>
          <w:instrText xml:space="preserve"> PAGEREF _Toc61610482 \h </w:instrText>
        </w:r>
        <w:r w:rsidR="00384627">
          <w:rPr>
            <w:noProof/>
            <w:webHidden/>
          </w:rPr>
        </w:r>
        <w:r w:rsidR="00384627">
          <w:rPr>
            <w:noProof/>
            <w:webHidden/>
          </w:rPr>
          <w:fldChar w:fldCharType="separate"/>
        </w:r>
        <w:r w:rsidR="00384627">
          <w:rPr>
            <w:noProof/>
            <w:webHidden/>
          </w:rPr>
          <w:t>75</w:t>
        </w:r>
        <w:r w:rsidR="00384627">
          <w:rPr>
            <w:noProof/>
            <w:webHidden/>
          </w:rPr>
          <w:fldChar w:fldCharType="end"/>
        </w:r>
      </w:hyperlink>
    </w:p>
    <w:p w14:paraId="479262E1" w14:textId="55A508BC" w:rsidR="00384627" w:rsidRDefault="006E508C">
      <w:pPr>
        <w:pStyle w:val="TOC2"/>
        <w:tabs>
          <w:tab w:val="left" w:pos="660"/>
        </w:tabs>
        <w:rPr>
          <w:rFonts w:asciiTheme="minorHAnsi" w:eastAsiaTheme="minorEastAsia" w:hAnsiTheme="minorHAnsi" w:cstheme="minorBidi"/>
          <w:smallCaps w:val="0"/>
          <w:noProof/>
          <w:szCs w:val="22"/>
        </w:rPr>
      </w:pPr>
      <w:hyperlink w:anchor="_Toc61610483" w:history="1">
        <w:r w:rsidR="00384627" w:rsidRPr="0000554E">
          <w:rPr>
            <w:rStyle w:val="Hyperlink"/>
            <w:noProof/>
            <w:snapToGrid w:val="0"/>
            <w:w w:val="0"/>
          </w:rPr>
          <w:t>3.7.</w:t>
        </w:r>
        <w:r w:rsidR="00384627">
          <w:rPr>
            <w:rFonts w:asciiTheme="minorHAnsi" w:eastAsiaTheme="minorEastAsia" w:hAnsiTheme="minorHAnsi" w:cstheme="minorBidi"/>
            <w:smallCaps w:val="0"/>
            <w:noProof/>
            <w:szCs w:val="22"/>
          </w:rPr>
          <w:tab/>
        </w:r>
        <w:r w:rsidR="00384627" w:rsidRPr="0000554E">
          <w:rPr>
            <w:rStyle w:val="Hyperlink"/>
            <w:noProof/>
          </w:rPr>
          <w:t>Auto-Decrease of Pharmacy Claims</w:t>
        </w:r>
        <w:r w:rsidR="00384627">
          <w:rPr>
            <w:noProof/>
            <w:webHidden/>
          </w:rPr>
          <w:tab/>
        </w:r>
        <w:r w:rsidR="00384627">
          <w:rPr>
            <w:noProof/>
            <w:webHidden/>
          </w:rPr>
          <w:fldChar w:fldCharType="begin"/>
        </w:r>
        <w:r w:rsidR="00384627">
          <w:rPr>
            <w:noProof/>
            <w:webHidden/>
          </w:rPr>
          <w:instrText xml:space="preserve"> PAGEREF _Toc61610483 \h </w:instrText>
        </w:r>
        <w:r w:rsidR="00384627">
          <w:rPr>
            <w:noProof/>
            <w:webHidden/>
          </w:rPr>
        </w:r>
        <w:r w:rsidR="00384627">
          <w:rPr>
            <w:noProof/>
            <w:webHidden/>
          </w:rPr>
          <w:fldChar w:fldCharType="separate"/>
        </w:r>
        <w:r w:rsidR="00384627">
          <w:rPr>
            <w:noProof/>
            <w:webHidden/>
          </w:rPr>
          <w:t>77</w:t>
        </w:r>
        <w:r w:rsidR="00384627">
          <w:rPr>
            <w:noProof/>
            <w:webHidden/>
          </w:rPr>
          <w:fldChar w:fldCharType="end"/>
        </w:r>
      </w:hyperlink>
    </w:p>
    <w:p w14:paraId="55E82CC6" w14:textId="5155EBEC" w:rsidR="00384627" w:rsidRDefault="006E508C">
      <w:pPr>
        <w:pStyle w:val="TOC1"/>
        <w:tabs>
          <w:tab w:val="left" w:pos="660"/>
        </w:tabs>
        <w:rPr>
          <w:rFonts w:asciiTheme="minorHAnsi" w:eastAsiaTheme="minorEastAsia" w:hAnsiTheme="minorHAnsi" w:cstheme="minorBidi"/>
          <w:b w:val="0"/>
          <w:caps w:val="0"/>
          <w:noProof/>
          <w:szCs w:val="22"/>
        </w:rPr>
      </w:pPr>
      <w:hyperlink w:anchor="_Toc61610484" w:history="1">
        <w:r w:rsidR="00384627" w:rsidRPr="0000554E">
          <w:rPr>
            <w:rStyle w:val="Hyperlink"/>
            <w:noProof/>
          </w:rPr>
          <w:t>4.</w:t>
        </w:r>
        <w:r w:rsidR="00384627">
          <w:rPr>
            <w:rFonts w:asciiTheme="minorHAnsi" w:eastAsiaTheme="minorEastAsia" w:hAnsiTheme="minorHAnsi" w:cstheme="minorBidi"/>
            <w:b w:val="0"/>
            <w:caps w:val="0"/>
            <w:noProof/>
            <w:szCs w:val="22"/>
          </w:rPr>
          <w:tab/>
        </w:r>
        <w:r w:rsidR="00384627" w:rsidRPr="0000554E">
          <w:rPr>
            <w:rStyle w:val="Hyperlink"/>
            <w:noProof/>
          </w:rPr>
          <w:t>The EFT has been accepted by FMS</w:t>
        </w:r>
        <w:r w:rsidR="00384627">
          <w:rPr>
            <w:noProof/>
            <w:webHidden/>
          </w:rPr>
          <w:tab/>
        </w:r>
        <w:r w:rsidR="00384627">
          <w:rPr>
            <w:noProof/>
            <w:webHidden/>
          </w:rPr>
          <w:fldChar w:fldCharType="begin"/>
        </w:r>
        <w:r w:rsidR="00384627">
          <w:rPr>
            <w:noProof/>
            <w:webHidden/>
          </w:rPr>
          <w:instrText xml:space="preserve"> PAGEREF _Toc61610484 \h </w:instrText>
        </w:r>
        <w:r w:rsidR="00384627">
          <w:rPr>
            <w:noProof/>
            <w:webHidden/>
          </w:rPr>
        </w:r>
        <w:r w:rsidR="00384627">
          <w:rPr>
            <w:noProof/>
            <w:webHidden/>
          </w:rPr>
          <w:fldChar w:fldCharType="separate"/>
        </w:r>
        <w:r w:rsidR="00384627">
          <w:rPr>
            <w:noProof/>
            <w:webHidden/>
          </w:rPr>
          <w:t>79</w:t>
        </w:r>
        <w:r w:rsidR="00384627">
          <w:rPr>
            <w:noProof/>
            <w:webHidden/>
          </w:rPr>
          <w:fldChar w:fldCharType="end"/>
        </w:r>
      </w:hyperlink>
    </w:p>
    <w:p w14:paraId="470A9C5E" w14:textId="21466632" w:rsidR="00384627" w:rsidRDefault="006E508C">
      <w:pPr>
        <w:pStyle w:val="TOC2"/>
        <w:tabs>
          <w:tab w:val="left" w:pos="660"/>
        </w:tabs>
        <w:rPr>
          <w:rFonts w:asciiTheme="minorHAnsi" w:eastAsiaTheme="minorEastAsia" w:hAnsiTheme="minorHAnsi" w:cstheme="minorBidi"/>
          <w:smallCaps w:val="0"/>
          <w:noProof/>
          <w:szCs w:val="22"/>
        </w:rPr>
      </w:pPr>
      <w:hyperlink w:anchor="_Toc61610485" w:history="1">
        <w:r w:rsidR="00384627" w:rsidRPr="0000554E">
          <w:rPr>
            <w:rStyle w:val="Hyperlink"/>
            <w:noProof/>
            <w:snapToGrid w:val="0"/>
            <w:w w:val="0"/>
          </w:rPr>
          <w:t>4.1.</w:t>
        </w:r>
        <w:r w:rsidR="00384627">
          <w:rPr>
            <w:rFonts w:asciiTheme="minorHAnsi" w:eastAsiaTheme="minorEastAsia" w:hAnsiTheme="minorHAnsi" w:cstheme="minorBidi"/>
            <w:smallCaps w:val="0"/>
            <w:noProof/>
            <w:szCs w:val="22"/>
          </w:rPr>
          <w:tab/>
        </w:r>
        <w:r w:rsidR="00384627" w:rsidRPr="0000554E">
          <w:rPr>
            <w:rStyle w:val="Hyperlink"/>
            <w:noProof/>
          </w:rPr>
          <w:t>FMS</w:t>
        </w:r>
        <w:r w:rsidR="00384627">
          <w:rPr>
            <w:noProof/>
            <w:webHidden/>
          </w:rPr>
          <w:tab/>
        </w:r>
        <w:r w:rsidR="00384627">
          <w:rPr>
            <w:noProof/>
            <w:webHidden/>
          </w:rPr>
          <w:fldChar w:fldCharType="begin"/>
        </w:r>
        <w:r w:rsidR="00384627">
          <w:rPr>
            <w:noProof/>
            <w:webHidden/>
          </w:rPr>
          <w:instrText xml:space="preserve"> PAGEREF _Toc61610485 \h </w:instrText>
        </w:r>
        <w:r w:rsidR="00384627">
          <w:rPr>
            <w:noProof/>
            <w:webHidden/>
          </w:rPr>
        </w:r>
        <w:r w:rsidR="00384627">
          <w:rPr>
            <w:noProof/>
            <w:webHidden/>
          </w:rPr>
          <w:fldChar w:fldCharType="separate"/>
        </w:r>
        <w:r w:rsidR="00384627">
          <w:rPr>
            <w:noProof/>
            <w:webHidden/>
          </w:rPr>
          <w:t>79</w:t>
        </w:r>
        <w:r w:rsidR="00384627">
          <w:rPr>
            <w:noProof/>
            <w:webHidden/>
          </w:rPr>
          <w:fldChar w:fldCharType="end"/>
        </w:r>
      </w:hyperlink>
    </w:p>
    <w:p w14:paraId="7D1DA653" w14:textId="5EA8480F" w:rsidR="00384627" w:rsidRDefault="006E508C">
      <w:pPr>
        <w:pStyle w:val="TOC2"/>
        <w:tabs>
          <w:tab w:val="left" w:pos="660"/>
        </w:tabs>
        <w:rPr>
          <w:rFonts w:asciiTheme="minorHAnsi" w:eastAsiaTheme="minorEastAsia" w:hAnsiTheme="minorHAnsi" w:cstheme="minorBidi"/>
          <w:smallCaps w:val="0"/>
          <w:noProof/>
          <w:szCs w:val="22"/>
        </w:rPr>
      </w:pPr>
      <w:hyperlink w:anchor="_Toc61610486" w:history="1">
        <w:r w:rsidR="00384627" w:rsidRPr="0000554E">
          <w:rPr>
            <w:rStyle w:val="Hyperlink"/>
            <w:noProof/>
            <w:snapToGrid w:val="0"/>
            <w:w w:val="0"/>
          </w:rPr>
          <w:t>4.2.</w:t>
        </w:r>
        <w:r w:rsidR="00384627">
          <w:rPr>
            <w:rFonts w:asciiTheme="minorHAnsi" w:eastAsiaTheme="minorEastAsia" w:hAnsiTheme="minorHAnsi" w:cstheme="minorBidi"/>
            <w:smallCaps w:val="0"/>
            <w:noProof/>
            <w:szCs w:val="22"/>
          </w:rPr>
          <w:tab/>
        </w:r>
        <w:r w:rsidR="00384627" w:rsidRPr="0000554E">
          <w:rPr>
            <w:rStyle w:val="Hyperlink"/>
            <w:noProof/>
          </w:rPr>
          <w:t>Three Day EFT Cycle</w:t>
        </w:r>
        <w:r w:rsidR="00384627">
          <w:rPr>
            <w:noProof/>
            <w:webHidden/>
          </w:rPr>
          <w:tab/>
        </w:r>
        <w:r w:rsidR="00384627">
          <w:rPr>
            <w:noProof/>
            <w:webHidden/>
          </w:rPr>
          <w:fldChar w:fldCharType="begin"/>
        </w:r>
        <w:r w:rsidR="00384627">
          <w:rPr>
            <w:noProof/>
            <w:webHidden/>
          </w:rPr>
          <w:instrText xml:space="preserve"> PAGEREF _Toc61610486 \h </w:instrText>
        </w:r>
        <w:r w:rsidR="00384627">
          <w:rPr>
            <w:noProof/>
            <w:webHidden/>
          </w:rPr>
        </w:r>
        <w:r w:rsidR="00384627">
          <w:rPr>
            <w:noProof/>
            <w:webHidden/>
          </w:rPr>
          <w:fldChar w:fldCharType="separate"/>
        </w:r>
        <w:r w:rsidR="00384627">
          <w:rPr>
            <w:noProof/>
            <w:webHidden/>
          </w:rPr>
          <w:t>79</w:t>
        </w:r>
        <w:r w:rsidR="00384627">
          <w:rPr>
            <w:noProof/>
            <w:webHidden/>
          </w:rPr>
          <w:fldChar w:fldCharType="end"/>
        </w:r>
      </w:hyperlink>
    </w:p>
    <w:p w14:paraId="7582B8BB" w14:textId="10095B6E" w:rsidR="00384627" w:rsidRDefault="006E508C">
      <w:pPr>
        <w:pStyle w:val="TOC2"/>
        <w:tabs>
          <w:tab w:val="left" w:pos="660"/>
        </w:tabs>
        <w:rPr>
          <w:rFonts w:asciiTheme="minorHAnsi" w:eastAsiaTheme="minorEastAsia" w:hAnsiTheme="minorHAnsi" w:cstheme="minorBidi"/>
          <w:smallCaps w:val="0"/>
          <w:noProof/>
          <w:szCs w:val="22"/>
        </w:rPr>
      </w:pPr>
      <w:hyperlink w:anchor="_Toc61610487" w:history="1">
        <w:r w:rsidR="00384627" w:rsidRPr="0000554E">
          <w:rPr>
            <w:rStyle w:val="Hyperlink"/>
            <w:noProof/>
            <w:snapToGrid w:val="0"/>
            <w:w w:val="0"/>
          </w:rPr>
          <w:t>4.3.</w:t>
        </w:r>
        <w:r w:rsidR="00384627">
          <w:rPr>
            <w:rFonts w:asciiTheme="minorHAnsi" w:eastAsiaTheme="minorEastAsia" w:hAnsiTheme="minorHAnsi" w:cstheme="minorBidi"/>
            <w:smallCaps w:val="0"/>
            <w:noProof/>
            <w:szCs w:val="22"/>
          </w:rPr>
          <w:tab/>
        </w:r>
        <w:r w:rsidR="00384627" w:rsidRPr="0000554E">
          <w:rPr>
            <w:rStyle w:val="Hyperlink"/>
            <w:noProof/>
          </w:rPr>
          <w:t>EFT Deposits</w:t>
        </w:r>
        <w:r w:rsidR="00384627">
          <w:rPr>
            <w:noProof/>
            <w:webHidden/>
          </w:rPr>
          <w:tab/>
        </w:r>
        <w:r w:rsidR="00384627">
          <w:rPr>
            <w:noProof/>
            <w:webHidden/>
          </w:rPr>
          <w:fldChar w:fldCharType="begin"/>
        </w:r>
        <w:r w:rsidR="00384627">
          <w:rPr>
            <w:noProof/>
            <w:webHidden/>
          </w:rPr>
          <w:instrText xml:space="preserve"> PAGEREF _Toc61610487 \h </w:instrText>
        </w:r>
        <w:r w:rsidR="00384627">
          <w:rPr>
            <w:noProof/>
            <w:webHidden/>
          </w:rPr>
        </w:r>
        <w:r w:rsidR="00384627">
          <w:rPr>
            <w:noProof/>
            <w:webHidden/>
          </w:rPr>
          <w:fldChar w:fldCharType="separate"/>
        </w:r>
        <w:r w:rsidR="00384627">
          <w:rPr>
            <w:noProof/>
            <w:webHidden/>
          </w:rPr>
          <w:t>82</w:t>
        </w:r>
        <w:r w:rsidR="00384627">
          <w:rPr>
            <w:noProof/>
            <w:webHidden/>
          </w:rPr>
          <w:fldChar w:fldCharType="end"/>
        </w:r>
      </w:hyperlink>
    </w:p>
    <w:p w14:paraId="32F5E46E" w14:textId="08B63BF8" w:rsidR="00384627" w:rsidRDefault="006E508C">
      <w:pPr>
        <w:pStyle w:val="TOC1"/>
        <w:tabs>
          <w:tab w:val="left" w:pos="660"/>
        </w:tabs>
        <w:rPr>
          <w:rFonts w:asciiTheme="minorHAnsi" w:eastAsiaTheme="minorEastAsia" w:hAnsiTheme="minorHAnsi" w:cstheme="minorBidi"/>
          <w:b w:val="0"/>
          <w:caps w:val="0"/>
          <w:noProof/>
          <w:szCs w:val="22"/>
        </w:rPr>
      </w:pPr>
      <w:hyperlink w:anchor="_Toc61610488" w:history="1">
        <w:r w:rsidR="00384627" w:rsidRPr="0000554E">
          <w:rPr>
            <w:rStyle w:val="Hyperlink"/>
            <w:noProof/>
          </w:rPr>
          <w:t>5.</w:t>
        </w:r>
        <w:r w:rsidR="00384627">
          <w:rPr>
            <w:rFonts w:asciiTheme="minorHAnsi" w:eastAsiaTheme="minorEastAsia" w:hAnsiTheme="minorHAnsi" w:cstheme="minorBidi"/>
            <w:b w:val="0"/>
            <w:caps w:val="0"/>
            <w:noProof/>
            <w:szCs w:val="22"/>
          </w:rPr>
          <w:tab/>
        </w:r>
        <w:r w:rsidR="00384627" w:rsidRPr="0000554E">
          <w:rPr>
            <w:rStyle w:val="Hyperlink"/>
            <w:noProof/>
          </w:rPr>
          <w:t>NPI</w:t>
        </w:r>
        <w:r w:rsidR="00384627">
          <w:rPr>
            <w:noProof/>
            <w:webHidden/>
          </w:rPr>
          <w:tab/>
        </w:r>
        <w:r w:rsidR="00384627">
          <w:rPr>
            <w:noProof/>
            <w:webHidden/>
          </w:rPr>
          <w:fldChar w:fldCharType="begin"/>
        </w:r>
        <w:r w:rsidR="00384627">
          <w:rPr>
            <w:noProof/>
            <w:webHidden/>
          </w:rPr>
          <w:instrText xml:space="preserve"> PAGEREF _Toc61610488 \h </w:instrText>
        </w:r>
        <w:r w:rsidR="00384627">
          <w:rPr>
            <w:noProof/>
            <w:webHidden/>
          </w:rPr>
        </w:r>
        <w:r w:rsidR="00384627">
          <w:rPr>
            <w:noProof/>
            <w:webHidden/>
          </w:rPr>
          <w:fldChar w:fldCharType="separate"/>
        </w:r>
        <w:r w:rsidR="00384627">
          <w:rPr>
            <w:noProof/>
            <w:webHidden/>
          </w:rPr>
          <w:t>85</w:t>
        </w:r>
        <w:r w:rsidR="00384627">
          <w:rPr>
            <w:noProof/>
            <w:webHidden/>
          </w:rPr>
          <w:fldChar w:fldCharType="end"/>
        </w:r>
      </w:hyperlink>
    </w:p>
    <w:p w14:paraId="1E492B9A" w14:textId="18AA3AA5" w:rsidR="00384627" w:rsidRDefault="006E508C">
      <w:pPr>
        <w:pStyle w:val="TOC1"/>
        <w:tabs>
          <w:tab w:val="left" w:pos="660"/>
        </w:tabs>
        <w:rPr>
          <w:rFonts w:asciiTheme="minorHAnsi" w:eastAsiaTheme="minorEastAsia" w:hAnsiTheme="minorHAnsi" w:cstheme="minorBidi"/>
          <w:b w:val="0"/>
          <w:caps w:val="0"/>
          <w:noProof/>
          <w:szCs w:val="22"/>
        </w:rPr>
      </w:pPr>
      <w:hyperlink w:anchor="_Toc61610489" w:history="1">
        <w:r w:rsidR="00384627" w:rsidRPr="0000554E">
          <w:rPr>
            <w:rStyle w:val="Hyperlink"/>
            <w:noProof/>
          </w:rPr>
          <w:t>6.</w:t>
        </w:r>
        <w:r w:rsidR="00384627">
          <w:rPr>
            <w:rFonts w:asciiTheme="minorHAnsi" w:eastAsiaTheme="minorEastAsia" w:hAnsiTheme="minorHAnsi" w:cstheme="minorBidi"/>
            <w:b w:val="0"/>
            <w:caps w:val="0"/>
            <w:noProof/>
            <w:szCs w:val="22"/>
          </w:rPr>
          <w:tab/>
        </w:r>
        <w:r w:rsidR="00384627" w:rsidRPr="0000554E">
          <w:rPr>
            <w:rStyle w:val="Hyperlink"/>
            <w:noProof/>
          </w:rPr>
          <w:t>Additional Functionality</w:t>
        </w:r>
        <w:r w:rsidR="00384627">
          <w:rPr>
            <w:noProof/>
            <w:webHidden/>
          </w:rPr>
          <w:tab/>
        </w:r>
        <w:r w:rsidR="00384627">
          <w:rPr>
            <w:noProof/>
            <w:webHidden/>
          </w:rPr>
          <w:fldChar w:fldCharType="begin"/>
        </w:r>
        <w:r w:rsidR="00384627">
          <w:rPr>
            <w:noProof/>
            <w:webHidden/>
          </w:rPr>
          <w:instrText xml:space="preserve"> PAGEREF _Toc61610489 \h </w:instrText>
        </w:r>
        <w:r w:rsidR="00384627">
          <w:rPr>
            <w:noProof/>
            <w:webHidden/>
          </w:rPr>
        </w:r>
        <w:r w:rsidR="00384627">
          <w:rPr>
            <w:noProof/>
            <w:webHidden/>
          </w:rPr>
          <w:fldChar w:fldCharType="separate"/>
        </w:r>
        <w:r w:rsidR="00384627">
          <w:rPr>
            <w:noProof/>
            <w:webHidden/>
          </w:rPr>
          <w:t>87</w:t>
        </w:r>
        <w:r w:rsidR="00384627">
          <w:rPr>
            <w:noProof/>
            <w:webHidden/>
          </w:rPr>
          <w:fldChar w:fldCharType="end"/>
        </w:r>
      </w:hyperlink>
    </w:p>
    <w:p w14:paraId="781A6C0A" w14:textId="4B932DF3" w:rsidR="00384627" w:rsidRDefault="006E508C">
      <w:pPr>
        <w:pStyle w:val="TOC2"/>
        <w:tabs>
          <w:tab w:val="left" w:pos="660"/>
        </w:tabs>
        <w:rPr>
          <w:rFonts w:asciiTheme="minorHAnsi" w:eastAsiaTheme="minorEastAsia" w:hAnsiTheme="minorHAnsi" w:cstheme="minorBidi"/>
          <w:smallCaps w:val="0"/>
          <w:noProof/>
          <w:szCs w:val="22"/>
        </w:rPr>
      </w:pPr>
      <w:hyperlink w:anchor="_Toc61610490" w:history="1">
        <w:r w:rsidR="00384627" w:rsidRPr="0000554E">
          <w:rPr>
            <w:rStyle w:val="Hyperlink"/>
            <w:noProof/>
            <w:snapToGrid w:val="0"/>
            <w:w w:val="0"/>
          </w:rPr>
          <w:t>6.1.</w:t>
        </w:r>
        <w:r w:rsidR="00384627">
          <w:rPr>
            <w:rFonts w:asciiTheme="minorHAnsi" w:eastAsiaTheme="minorEastAsia" w:hAnsiTheme="minorHAnsi" w:cstheme="minorBidi"/>
            <w:smallCaps w:val="0"/>
            <w:noProof/>
            <w:szCs w:val="22"/>
          </w:rPr>
          <w:tab/>
        </w:r>
        <w:r w:rsidR="00384627" w:rsidRPr="0000554E">
          <w:rPr>
            <w:rStyle w:val="Hyperlink"/>
            <w:noProof/>
          </w:rPr>
          <w:t>Auto–Audit</w:t>
        </w:r>
        <w:r w:rsidR="00384627">
          <w:rPr>
            <w:noProof/>
            <w:webHidden/>
          </w:rPr>
          <w:tab/>
        </w:r>
        <w:r w:rsidR="00384627">
          <w:rPr>
            <w:noProof/>
            <w:webHidden/>
          </w:rPr>
          <w:fldChar w:fldCharType="begin"/>
        </w:r>
        <w:r w:rsidR="00384627">
          <w:rPr>
            <w:noProof/>
            <w:webHidden/>
          </w:rPr>
          <w:instrText xml:space="preserve"> PAGEREF _Toc61610490 \h </w:instrText>
        </w:r>
        <w:r w:rsidR="00384627">
          <w:rPr>
            <w:noProof/>
            <w:webHidden/>
          </w:rPr>
        </w:r>
        <w:r w:rsidR="00384627">
          <w:rPr>
            <w:noProof/>
            <w:webHidden/>
          </w:rPr>
          <w:fldChar w:fldCharType="separate"/>
        </w:r>
        <w:r w:rsidR="00384627">
          <w:rPr>
            <w:noProof/>
            <w:webHidden/>
          </w:rPr>
          <w:t>87</w:t>
        </w:r>
        <w:r w:rsidR="00384627">
          <w:rPr>
            <w:noProof/>
            <w:webHidden/>
          </w:rPr>
          <w:fldChar w:fldCharType="end"/>
        </w:r>
      </w:hyperlink>
    </w:p>
    <w:p w14:paraId="28AFA535" w14:textId="28100B66" w:rsidR="00384627" w:rsidRDefault="006E508C">
      <w:pPr>
        <w:pStyle w:val="TOC3"/>
        <w:rPr>
          <w:rFonts w:asciiTheme="minorHAnsi" w:eastAsiaTheme="minorEastAsia" w:hAnsiTheme="minorHAnsi" w:cstheme="minorBidi"/>
          <w:noProof/>
          <w:szCs w:val="22"/>
        </w:rPr>
      </w:pPr>
      <w:hyperlink w:anchor="_Toc61610491" w:history="1">
        <w:r w:rsidR="00384627" w:rsidRPr="0000554E">
          <w:rPr>
            <w:rStyle w:val="Hyperlink"/>
            <w:noProof/>
          </w:rPr>
          <w:t>Update Rate Types for Auto-audit</w:t>
        </w:r>
        <w:r w:rsidR="00384627">
          <w:rPr>
            <w:noProof/>
            <w:webHidden/>
          </w:rPr>
          <w:tab/>
        </w:r>
        <w:r w:rsidR="00384627">
          <w:rPr>
            <w:noProof/>
            <w:webHidden/>
          </w:rPr>
          <w:fldChar w:fldCharType="begin"/>
        </w:r>
        <w:r w:rsidR="00384627">
          <w:rPr>
            <w:noProof/>
            <w:webHidden/>
          </w:rPr>
          <w:instrText xml:space="preserve"> PAGEREF _Toc61610491 \h </w:instrText>
        </w:r>
        <w:r w:rsidR="00384627">
          <w:rPr>
            <w:noProof/>
            <w:webHidden/>
          </w:rPr>
        </w:r>
        <w:r w:rsidR="00384627">
          <w:rPr>
            <w:noProof/>
            <w:webHidden/>
          </w:rPr>
          <w:fldChar w:fldCharType="separate"/>
        </w:r>
        <w:r w:rsidR="00384627">
          <w:rPr>
            <w:noProof/>
            <w:webHidden/>
          </w:rPr>
          <w:t>87</w:t>
        </w:r>
        <w:r w:rsidR="00384627">
          <w:rPr>
            <w:noProof/>
            <w:webHidden/>
          </w:rPr>
          <w:fldChar w:fldCharType="end"/>
        </w:r>
      </w:hyperlink>
    </w:p>
    <w:p w14:paraId="7561B98B" w14:textId="3C346236" w:rsidR="00384627" w:rsidRDefault="006E508C">
      <w:pPr>
        <w:pStyle w:val="TOC3"/>
        <w:rPr>
          <w:rFonts w:asciiTheme="minorHAnsi" w:eastAsiaTheme="minorEastAsia" w:hAnsiTheme="minorHAnsi" w:cstheme="minorBidi"/>
          <w:noProof/>
          <w:szCs w:val="22"/>
        </w:rPr>
      </w:pPr>
      <w:hyperlink w:anchor="_Toc61610492" w:history="1">
        <w:r w:rsidR="00384627" w:rsidRPr="0000554E">
          <w:rPr>
            <w:rStyle w:val="Hyperlink"/>
            <w:noProof/>
          </w:rPr>
          <w:t>Process Open Bills/Paper Claims</w:t>
        </w:r>
        <w:r w:rsidR="00384627">
          <w:rPr>
            <w:noProof/>
            <w:webHidden/>
          </w:rPr>
          <w:tab/>
        </w:r>
        <w:r w:rsidR="00384627">
          <w:rPr>
            <w:noProof/>
            <w:webHidden/>
          </w:rPr>
          <w:fldChar w:fldCharType="begin"/>
        </w:r>
        <w:r w:rsidR="00384627">
          <w:rPr>
            <w:noProof/>
            <w:webHidden/>
          </w:rPr>
          <w:instrText xml:space="preserve"> PAGEREF _Toc61610492 \h </w:instrText>
        </w:r>
        <w:r w:rsidR="00384627">
          <w:rPr>
            <w:noProof/>
            <w:webHidden/>
          </w:rPr>
        </w:r>
        <w:r w:rsidR="00384627">
          <w:rPr>
            <w:noProof/>
            <w:webHidden/>
          </w:rPr>
          <w:fldChar w:fldCharType="separate"/>
        </w:r>
        <w:r w:rsidR="00384627">
          <w:rPr>
            <w:noProof/>
            <w:webHidden/>
          </w:rPr>
          <w:t>88</w:t>
        </w:r>
        <w:r w:rsidR="00384627">
          <w:rPr>
            <w:noProof/>
            <w:webHidden/>
          </w:rPr>
          <w:fldChar w:fldCharType="end"/>
        </w:r>
      </w:hyperlink>
    </w:p>
    <w:p w14:paraId="4117FACA" w14:textId="3422D1CA" w:rsidR="00384627" w:rsidRDefault="006E508C">
      <w:pPr>
        <w:pStyle w:val="TOC3"/>
        <w:rPr>
          <w:rFonts w:asciiTheme="minorHAnsi" w:eastAsiaTheme="minorEastAsia" w:hAnsiTheme="minorHAnsi" w:cstheme="minorBidi"/>
          <w:noProof/>
          <w:szCs w:val="22"/>
        </w:rPr>
      </w:pPr>
      <w:hyperlink w:anchor="_Toc61610493" w:history="1">
        <w:r w:rsidR="00384627" w:rsidRPr="0000554E">
          <w:rPr>
            <w:rStyle w:val="Hyperlink"/>
            <w:noProof/>
          </w:rPr>
          <w:t>Validate Bill Data and Status</w:t>
        </w:r>
        <w:r w:rsidR="00384627">
          <w:rPr>
            <w:noProof/>
            <w:webHidden/>
          </w:rPr>
          <w:tab/>
        </w:r>
        <w:r w:rsidR="00384627">
          <w:rPr>
            <w:noProof/>
            <w:webHidden/>
          </w:rPr>
          <w:fldChar w:fldCharType="begin"/>
        </w:r>
        <w:r w:rsidR="00384627">
          <w:rPr>
            <w:noProof/>
            <w:webHidden/>
          </w:rPr>
          <w:instrText xml:space="preserve"> PAGEREF _Toc61610493 \h </w:instrText>
        </w:r>
        <w:r w:rsidR="00384627">
          <w:rPr>
            <w:noProof/>
            <w:webHidden/>
          </w:rPr>
        </w:r>
        <w:r w:rsidR="00384627">
          <w:rPr>
            <w:noProof/>
            <w:webHidden/>
          </w:rPr>
          <w:fldChar w:fldCharType="separate"/>
        </w:r>
        <w:r w:rsidR="00384627">
          <w:rPr>
            <w:noProof/>
            <w:webHidden/>
          </w:rPr>
          <w:t>88</w:t>
        </w:r>
        <w:r w:rsidR="00384627">
          <w:rPr>
            <w:noProof/>
            <w:webHidden/>
          </w:rPr>
          <w:fldChar w:fldCharType="end"/>
        </w:r>
      </w:hyperlink>
    </w:p>
    <w:p w14:paraId="4FFCE36F" w14:textId="1625D212" w:rsidR="00384627" w:rsidRDefault="006E508C">
      <w:pPr>
        <w:pStyle w:val="TOC3"/>
        <w:rPr>
          <w:rFonts w:asciiTheme="minorHAnsi" w:eastAsiaTheme="minorEastAsia" w:hAnsiTheme="minorHAnsi" w:cstheme="minorBidi"/>
          <w:noProof/>
          <w:szCs w:val="22"/>
        </w:rPr>
      </w:pPr>
      <w:hyperlink w:anchor="_Toc61610494" w:history="1">
        <w:r w:rsidR="00384627" w:rsidRPr="0000554E">
          <w:rPr>
            <w:rStyle w:val="Hyperlink"/>
            <w:noProof/>
          </w:rPr>
          <w:t>Process AR entry</w:t>
        </w:r>
        <w:r w:rsidR="00384627">
          <w:rPr>
            <w:noProof/>
            <w:webHidden/>
          </w:rPr>
          <w:tab/>
        </w:r>
        <w:r w:rsidR="00384627">
          <w:rPr>
            <w:noProof/>
            <w:webHidden/>
          </w:rPr>
          <w:fldChar w:fldCharType="begin"/>
        </w:r>
        <w:r w:rsidR="00384627">
          <w:rPr>
            <w:noProof/>
            <w:webHidden/>
          </w:rPr>
          <w:instrText xml:space="preserve"> PAGEREF _Toc61610494 \h </w:instrText>
        </w:r>
        <w:r w:rsidR="00384627">
          <w:rPr>
            <w:noProof/>
            <w:webHidden/>
          </w:rPr>
        </w:r>
        <w:r w:rsidR="00384627">
          <w:rPr>
            <w:noProof/>
            <w:webHidden/>
          </w:rPr>
          <w:fldChar w:fldCharType="separate"/>
        </w:r>
        <w:r w:rsidR="00384627">
          <w:rPr>
            <w:noProof/>
            <w:webHidden/>
          </w:rPr>
          <w:t>88</w:t>
        </w:r>
        <w:r w:rsidR="00384627">
          <w:rPr>
            <w:noProof/>
            <w:webHidden/>
          </w:rPr>
          <w:fldChar w:fldCharType="end"/>
        </w:r>
      </w:hyperlink>
    </w:p>
    <w:p w14:paraId="33AE012D" w14:textId="542A00A9" w:rsidR="00384627" w:rsidRDefault="006E508C">
      <w:pPr>
        <w:pStyle w:val="TOC3"/>
        <w:rPr>
          <w:rFonts w:asciiTheme="minorHAnsi" w:eastAsiaTheme="minorEastAsia" w:hAnsiTheme="minorHAnsi" w:cstheme="minorBidi"/>
          <w:noProof/>
          <w:szCs w:val="22"/>
        </w:rPr>
      </w:pPr>
      <w:hyperlink w:anchor="_Toc61610495" w:history="1">
        <w:r w:rsidR="00384627" w:rsidRPr="0000554E">
          <w:rPr>
            <w:rStyle w:val="Hyperlink"/>
            <w:noProof/>
          </w:rPr>
          <w:t>Required Security Key</w:t>
        </w:r>
        <w:r w:rsidR="00384627">
          <w:rPr>
            <w:noProof/>
            <w:webHidden/>
          </w:rPr>
          <w:tab/>
        </w:r>
        <w:r w:rsidR="00384627">
          <w:rPr>
            <w:noProof/>
            <w:webHidden/>
          </w:rPr>
          <w:fldChar w:fldCharType="begin"/>
        </w:r>
        <w:r w:rsidR="00384627">
          <w:rPr>
            <w:noProof/>
            <w:webHidden/>
          </w:rPr>
          <w:instrText xml:space="preserve"> PAGEREF _Toc61610495 \h </w:instrText>
        </w:r>
        <w:r w:rsidR="00384627">
          <w:rPr>
            <w:noProof/>
            <w:webHidden/>
          </w:rPr>
        </w:r>
        <w:r w:rsidR="00384627">
          <w:rPr>
            <w:noProof/>
            <w:webHidden/>
          </w:rPr>
          <w:fldChar w:fldCharType="separate"/>
        </w:r>
        <w:r w:rsidR="00384627">
          <w:rPr>
            <w:noProof/>
            <w:webHidden/>
          </w:rPr>
          <w:t>88</w:t>
        </w:r>
        <w:r w:rsidR="00384627">
          <w:rPr>
            <w:noProof/>
            <w:webHidden/>
          </w:rPr>
          <w:fldChar w:fldCharType="end"/>
        </w:r>
      </w:hyperlink>
    </w:p>
    <w:p w14:paraId="356FEBBF" w14:textId="03CE4542" w:rsidR="00384627" w:rsidRDefault="006E508C">
      <w:pPr>
        <w:pStyle w:val="TOC2"/>
        <w:tabs>
          <w:tab w:val="left" w:pos="660"/>
        </w:tabs>
        <w:rPr>
          <w:rFonts w:asciiTheme="minorHAnsi" w:eastAsiaTheme="minorEastAsia" w:hAnsiTheme="minorHAnsi" w:cstheme="minorBidi"/>
          <w:smallCaps w:val="0"/>
          <w:noProof/>
          <w:szCs w:val="22"/>
        </w:rPr>
      </w:pPr>
      <w:hyperlink w:anchor="_Toc61610496" w:history="1">
        <w:r w:rsidR="00384627" w:rsidRPr="0000554E">
          <w:rPr>
            <w:rStyle w:val="Hyperlink"/>
            <w:noProof/>
            <w:snapToGrid w:val="0"/>
            <w:w w:val="0"/>
          </w:rPr>
          <w:t>6.2.</w:t>
        </w:r>
        <w:r w:rsidR="00384627">
          <w:rPr>
            <w:rFonts w:asciiTheme="minorHAnsi" w:eastAsiaTheme="minorEastAsia" w:hAnsiTheme="minorHAnsi" w:cstheme="minorBidi"/>
            <w:smallCaps w:val="0"/>
            <w:noProof/>
            <w:szCs w:val="22"/>
          </w:rPr>
          <w:tab/>
        </w:r>
        <w:r w:rsidR="00384627" w:rsidRPr="0000554E">
          <w:rPr>
            <w:rStyle w:val="Hyperlink"/>
            <w:noProof/>
          </w:rPr>
          <w:t>Automatic Match EFTs to ERAs  Acronym: MA</w:t>
        </w:r>
        <w:r w:rsidR="00384627">
          <w:rPr>
            <w:noProof/>
            <w:webHidden/>
          </w:rPr>
          <w:tab/>
        </w:r>
        <w:r w:rsidR="00384627">
          <w:rPr>
            <w:noProof/>
            <w:webHidden/>
          </w:rPr>
          <w:fldChar w:fldCharType="begin"/>
        </w:r>
        <w:r w:rsidR="00384627">
          <w:rPr>
            <w:noProof/>
            <w:webHidden/>
          </w:rPr>
          <w:instrText xml:space="preserve"> PAGEREF _Toc61610496 \h </w:instrText>
        </w:r>
        <w:r w:rsidR="00384627">
          <w:rPr>
            <w:noProof/>
            <w:webHidden/>
          </w:rPr>
        </w:r>
        <w:r w:rsidR="00384627">
          <w:rPr>
            <w:noProof/>
            <w:webHidden/>
          </w:rPr>
          <w:fldChar w:fldCharType="separate"/>
        </w:r>
        <w:r w:rsidR="00384627">
          <w:rPr>
            <w:noProof/>
            <w:webHidden/>
          </w:rPr>
          <w:t>88</w:t>
        </w:r>
        <w:r w:rsidR="00384627">
          <w:rPr>
            <w:noProof/>
            <w:webHidden/>
          </w:rPr>
          <w:fldChar w:fldCharType="end"/>
        </w:r>
      </w:hyperlink>
    </w:p>
    <w:p w14:paraId="21B3D468" w14:textId="7FCBEA1A" w:rsidR="00384627" w:rsidRDefault="006E508C">
      <w:pPr>
        <w:pStyle w:val="TOC2"/>
        <w:tabs>
          <w:tab w:val="left" w:pos="660"/>
        </w:tabs>
        <w:rPr>
          <w:rFonts w:asciiTheme="minorHAnsi" w:eastAsiaTheme="minorEastAsia" w:hAnsiTheme="minorHAnsi" w:cstheme="minorBidi"/>
          <w:smallCaps w:val="0"/>
          <w:noProof/>
          <w:szCs w:val="22"/>
        </w:rPr>
      </w:pPr>
      <w:hyperlink w:anchor="_Toc61610497" w:history="1">
        <w:r w:rsidR="00384627" w:rsidRPr="0000554E">
          <w:rPr>
            <w:rStyle w:val="Hyperlink"/>
            <w:noProof/>
            <w:snapToGrid w:val="0"/>
            <w:w w:val="0"/>
          </w:rPr>
          <w:t>6.3.</w:t>
        </w:r>
        <w:r w:rsidR="00384627">
          <w:rPr>
            <w:rFonts w:asciiTheme="minorHAnsi" w:eastAsiaTheme="minorEastAsia" w:hAnsiTheme="minorHAnsi" w:cstheme="minorBidi"/>
            <w:smallCaps w:val="0"/>
            <w:noProof/>
            <w:szCs w:val="22"/>
          </w:rPr>
          <w:tab/>
        </w:r>
        <w:r w:rsidR="00384627" w:rsidRPr="0000554E">
          <w:rPr>
            <w:rStyle w:val="Hyperlink"/>
            <w:noProof/>
          </w:rPr>
          <w:t>EFT Manual Match     Acronym: MM</w:t>
        </w:r>
        <w:r w:rsidR="00384627">
          <w:rPr>
            <w:noProof/>
            <w:webHidden/>
          </w:rPr>
          <w:tab/>
        </w:r>
        <w:r w:rsidR="00384627">
          <w:rPr>
            <w:noProof/>
            <w:webHidden/>
          </w:rPr>
          <w:fldChar w:fldCharType="begin"/>
        </w:r>
        <w:r w:rsidR="00384627">
          <w:rPr>
            <w:noProof/>
            <w:webHidden/>
          </w:rPr>
          <w:instrText xml:space="preserve"> PAGEREF _Toc61610497 \h </w:instrText>
        </w:r>
        <w:r w:rsidR="00384627">
          <w:rPr>
            <w:noProof/>
            <w:webHidden/>
          </w:rPr>
        </w:r>
        <w:r w:rsidR="00384627">
          <w:rPr>
            <w:noProof/>
            <w:webHidden/>
          </w:rPr>
          <w:fldChar w:fldCharType="separate"/>
        </w:r>
        <w:r w:rsidR="00384627">
          <w:rPr>
            <w:noProof/>
            <w:webHidden/>
          </w:rPr>
          <w:t>88</w:t>
        </w:r>
        <w:r w:rsidR="00384627">
          <w:rPr>
            <w:noProof/>
            <w:webHidden/>
          </w:rPr>
          <w:fldChar w:fldCharType="end"/>
        </w:r>
      </w:hyperlink>
    </w:p>
    <w:p w14:paraId="0AE86157" w14:textId="2C612A45" w:rsidR="00384627" w:rsidRDefault="006E508C">
      <w:pPr>
        <w:pStyle w:val="TOC2"/>
        <w:tabs>
          <w:tab w:val="left" w:pos="660"/>
        </w:tabs>
        <w:rPr>
          <w:rFonts w:asciiTheme="minorHAnsi" w:eastAsiaTheme="minorEastAsia" w:hAnsiTheme="minorHAnsi" w:cstheme="minorBidi"/>
          <w:smallCaps w:val="0"/>
          <w:noProof/>
          <w:szCs w:val="22"/>
        </w:rPr>
      </w:pPr>
      <w:hyperlink w:anchor="_Toc61610498" w:history="1">
        <w:r w:rsidR="00384627" w:rsidRPr="0000554E">
          <w:rPr>
            <w:rStyle w:val="Hyperlink"/>
            <w:noProof/>
            <w:snapToGrid w:val="0"/>
            <w:w w:val="0"/>
          </w:rPr>
          <w:t>6.4.</w:t>
        </w:r>
        <w:r w:rsidR="00384627">
          <w:rPr>
            <w:rFonts w:asciiTheme="minorHAnsi" w:eastAsiaTheme="minorEastAsia" w:hAnsiTheme="minorHAnsi" w:cstheme="minorBidi"/>
            <w:smallCaps w:val="0"/>
            <w:noProof/>
            <w:szCs w:val="22"/>
          </w:rPr>
          <w:tab/>
        </w:r>
        <w:r w:rsidR="00384627" w:rsidRPr="0000554E">
          <w:rPr>
            <w:rStyle w:val="Hyperlink"/>
            <w:noProof/>
          </w:rPr>
          <w:t>Mark Ø-Balance EFT Matched Acronym: ZB</w:t>
        </w:r>
        <w:r w:rsidR="00384627">
          <w:rPr>
            <w:noProof/>
            <w:webHidden/>
          </w:rPr>
          <w:tab/>
        </w:r>
        <w:r w:rsidR="00384627">
          <w:rPr>
            <w:noProof/>
            <w:webHidden/>
          </w:rPr>
          <w:fldChar w:fldCharType="begin"/>
        </w:r>
        <w:r w:rsidR="00384627">
          <w:rPr>
            <w:noProof/>
            <w:webHidden/>
          </w:rPr>
          <w:instrText xml:space="preserve"> PAGEREF _Toc61610498 \h </w:instrText>
        </w:r>
        <w:r w:rsidR="00384627">
          <w:rPr>
            <w:noProof/>
            <w:webHidden/>
          </w:rPr>
        </w:r>
        <w:r w:rsidR="00384627">
          <w:rPr>
            <w:noProof/>
            <w:webHidden/>
          </w:rPr>
          <w:fldChar w:fldCharType="separate"/>
        </w:r>
        <w:r w:rsidR="00384627">
          <w:rPr>
            <w:noProof/>
            <w:webHidden/>
          </w:rPr>
          <w:t>90</w:t>
        </w:r>
        <w:r w:rsidR="00384627">
          <w:rPr>
            <w:noProof/>
            <w:webHidden/>
          </w:rPr>
          <w:fldChar w:fldCharType="end"/>
        </w:r>
      </w:hyperlink>
    </w:p>
    <w:p w14:paraId="0FEB0BFE" w14:textId="17AF4007" w:rsidR="00384627" w:rsidRDefault="006E508C">
      <w:pPr>
        <w:pStyle w:val="TOC2"/>
        <w:tabs>
          <w:tab w:val="left" w:pos="660"/>
        </w:tabs>
        <w:rPr>
          <w:rFonts w:asciiTheme="minorHAnsi" w:eastAsiaTheme="minorEastAsia" w:hAnsiTheme="minorHAnsi" w:cstheme="minorBidi"/>
          <w:smallCaps w:val="0"/>
          <w:noProof/>
          <w:szCs w:val="22"/>
        </w:rPr>
      </w:pPr>
      <w:hyperlink w:anchor="_Toc61610499" w:history="1">
        <w:r w:rsidR="00384627" w:rsidRPr="0000554E">
          <w:rPr>
            <w:rStyle w:val="Hyperlink"/>
            <w:noProof/>
            <w:snapToGrid w:val="0"/>
            <w:w w:val="0"/>
          </w:rPr>
          <w:t>6.5.</w:t>
        </w:r>
        <w:r w:rsidR="00384627">
          <w:rPr>
            <w:rFonts w:asciiTheme="minorHAnsi" w:eastAsiaTheme="minorEastAsia" w:hAnsiTheme="minorHAnsi" w:cstheme="minorBidi"/>
            <w:smallCaps w:val="0"/>
            <w:noProof/>
            <w:szCs w:val="22"/>
          </w:rPr>
          <w:tab/>
        </w:r>
        <w:r w:rsidR="00384627" w:rsidRPr="0000554E">
          <w:rPr>
            <w:rStyle w:val="Hyperlink"/>
            <w:noProof/>
          </w:rPr>
          <w:t>Unmatch an ERA Acronym: UN</w:t>
        </w:r>
        <w:r w:rsidR="00384627">
          <w:rPr>
            <w:noProof/>
            <w:webHidden/>
          </w:rPr>
          <w:tab/>
        </w:r>
        <w:r w:rsidR="00384627">
          <w:rPr>
            <w:noProof/>
            <w:webHidden/>
          </w:rPr>
          <w:fldChar w:fldCharType="begin"/>
        </w:r>
        <w:r w:rsidR="00384627">
          <w:rPr>
            <w:noProof/>
            <w:webHidden/>
          </w:rPr>
          <w:instrText xml:space="preserve"> PAGEREF _Toc61610499 \h </w:instrText>
        </w:r>
        <w:r w:rsidR="00384627">
          <w:rPr>
            <w:noProof/>
            <w:webHidden/>
          </w:rPr>
        </w:r>
        <w:r w:rsidR="00384627">
          <w:rPr>
            <w:noProof/>
            <w:webHidden/>
          </w:rPr>
          <w:fldChar w:fldCharType="separate"/>
        </w:r>
        <w:r w:rsidR="00384627">
          <w:rPr>
            <w:noProof/>
            <w:webHidden/>
          </w:rPr>
          <w:t>90</w:t>
        </w:r>
        <w:r w:rsidR="00384627">
          <w:rPr>
            <w:noProof/>
            <w:webHidden/>
          </w:rPr>
          <w:fldChar w:fldCharType="end"/>
        </w:r>
      </w:hyperlink>
    </w:p>
    <w:p w14:paraId="4737CA64" w14:textId="296B97D4" w:rsidR="00384627" w:rsidRDefault="006E508C">
      <w:pPr>
        <w:pStyle w:val="TOC2"/>
        <w:tabs>
          <w:tab w:val="left" w:pos="660"/>
        </w:tabs>
        <w:rPr>
          <w:rFonts w:asciiTheme="minorHAnsi" w:eastAsiaTheme="minorEastAsia" w:hAnsiTheme="minorHAnsi" w:cstheme="minorBidi"/>
          <w:smallCaps w:val="0"/>
          <w:noProof/>
          <w:szCs w:val="22"/>
        </w:rPr>
      </w:pPr>
      <w:hyperlink w:anchor="_Toc61610500" w:history="1">
        <w:r w:rsidR="00384627" w:rsidRPr="0000554E">
          <w:rPr>
            <w:rStyle w:val="Hyperlink"/>
            <w:noProof/>
            <w:snapToGrid w:val="0"/>
            <w:w w:val="0"/>
          </w:rPr>
          <w:t>6.6.</w:t>
        </w:r>
        <w:r w:rsidR="00384627">
          <w:rPr>
            <w:rFonts w:asciiTheme="minorHAnsi" w:eastAsiaTheme="minorEastAsia" w:hAnsiTheme="minorHAnsi" w:cstheme="minorBidi"/>
            <w:smallCaps w:val="0"/>
            <w:noProof/>
            <w:szCs w:val="22"/>
          </w:rPr>
          <w:tab/>
        </w:r>
        <w:r w:rsidR="00384627" w:rsidRPr="0000554E">
          <w:rPr>
            <w:rStyle w:val="Hyperlink"/>
            <w:noProof/>
          </w:rPr>
          <w:t>Update ERA Posted using Paper EOB Acronym: UP</w:t>
        </w:r>
        <w:r w:rsidR="00384627">
          <w:rPr>
            <w:noProof/>
            <w:webHidden/>
          </w:rPr>
          <w:tab/>
        </w:r>
        <w:r w:rsidR="00384627">
          <w:rPr>
            <w:noProof/>
            <w:webHidden/>
          </w:rPr>
          <w:fldChar w:fldCharType="begin"/>
        </w:r>
        <w:r w:rsidR="00384627">
          <w:rPr>
            <w:noProof/>
            <w:webHidden/>
          </w:rPr>
          <w:instrText xml:space="preserve"> PAGEREF _Toc61610500 \h </w:instrText>
        </w:r>
        <w:r w:rsidR="00384627">
          <w:rPr>
            <w:noProof/>
            <w:webHidden/>
          </w:rPr>
        </w:r>
        <w:r w:rsidR="00384627">
          <w:rPr>
            <w:noProof/>
            <w:webHidden/>
          </w:rPr>
          <w:fldChar w:fldCharType="separate"/>
        </w:r>
        <w:r w:rsidR="00384627">
          <w:rPr>
            <w:noProof/>
            <w:webHidden/>
          </w:rPr>
          <w:t>90</w:t>
        </w:r>
        <w:r w:rsidR="00384627">
          <w:rPr>
            <w:noProof/>
            <w:webHidden/>
          </w:rPr>
          <w:fldChar w:fldCharType="end"/>
        </w:r>
      </w:hyperlink>
    </w:p>
    <w:p w14:paraId="425C443B" w14:textId="4921A682" w:rsidR="00384627" w:rsidRDefault="006E508C">
      <w:pPr>
        <w:pStyle w:val="TOC2"/>
        <w:tabs>
          <w:tab w:val="left" w:pos="660"/>
        </w:tabs>
        <w:rPr>
          <w:rFonts w:asciiTheme="minorHAnsi" w:eastAsiaTheme="minorEastAsia" w:hAnsiTheme="minorHAnsi" w:cstheme="minorBidi"/>
          <w:smallCaps w:val="0"/>
          <w:noProof/>
          <w:szCs w:val="22"/>
        </w:rPr>
      </w:pPr>
      <w:hyperlink w:anchor="_Toc61610501" w:history="1">
        <w:r w:rsidR="00384627" w:rsidRPr="0000554E">
          <w:rPr>
            <w:rStyle w:val="Hyperlink"/>
            <w:noProof/>
            <w:snapToGrid w:val="0"/>
            <w:w w:val="0"/>
          </w:rPr>
          <w:t>6.7.</w:t>
        </w:r>
        <w:r w:rsidR="00384627">
          <w:rPr>
            <w:rFonts w:asciiTheme="minorHAnsi" w:eastAsiaTheme="minorEastAsia" w:hAnsiTheme="minorHAnsi" w:cstheme="minorBidi"/>
            <w:smallCaps w:val="0"/>
            <w:noProof/>
            <w:szCs w:val="22"/>
          </w:rPr>
          <w:tab/>
        </w:r>
        <w:r w:rsidR="00384627" w:rsidRPr="0000554E">
          <w:rPr>
            <w:rStyle w:val="Hyperlink"/>
            <w:noProof/>
          </w:rPr>
          <w:t>Remove ERA from Active Worklist        Acronym: REM</w:t>
        </w:r>
        <w:r w:rsidR="00384627">
          <w:rPr>
            <w:noProof/>
            <w:webHidden/>
          </w:rPr>
          <w:tab/>
        </w:r>
        <w:r w:rsidR="00384627">
          <w:rPr>
            <w:noProof/>
            <w:webHidden/>
          </w:rPr>
          <w:fldChar w:fldCharType="begin"/>
        </w:r>
        <w:r w:rsidR="00384627">
          <w:rPr>
            <w:noProof/>
            <w:webHidden/>
          </w:rPr>
          <w:instrText xml:space="preserve"> PAGEREF _Toc61610501 \h </w:instrText>
        </w:r>
        <w:r w:rsidR="00384627">
          <w:rPr>
            <w:noProof/>
            <w:webHidden/>
          </w:rPr>
        </w:r>
        <w:r w:rsidR="00384627">
          <w:rPr>
            <w:noProof/>
            <w:webHidden/>
          </w:rPr>
          <w:fldChar w:fldCharType="separate"/>
        </w:r>
        <w:r w:rsidR="00384627">
          <w:rPr>
            <w:noProof/>
            <w:webHidden/>
          </w:rPr>
          <w:t>91</w:t>
        </w:r>
        <w:r w:rsidR="00384627">
          <w:rPr>
            <w:noProof/>
            <w:webHidden/>
          </w:rPr>
          <w:fldChar w:fldCharType="end"/>
        </w:r>
      </w:hyperlink>
    </w:p>
    <w:p w14:paraId="68B26678" w14:textId="2F4D565D" w:rsidR="00384627" w:rsidRDefault="006E508C">
      <w:pPr>
        <w:pStyle w:val="TOC2"/>
        <w:tabs>
          <w:tab w:val="left" w:pos="660"/>
        </w:tabs>
        <w:rPr>
          <w:rFonts w:asciiTheme="minorHAnsi" w:eastAsiaTheme="minorEastAsia" w:hAnsiTheme="minorHAnsi" w:cstheme="minorBidi"/>
          <w:smallCaps w:val="0"/>
          <w:noProof/>
          <w:szCs w:val="22"/>
        </w:rPr>
      </w:pPr>
      <w:hyperlink w:anchor="_Toc61610502" w:history="1">
        <w:r w:rsidR="00384627" w:rsidRPr="0000554E">
          <w:rPr>
            <w:rStyle w:val="Hyperlink"/>
            <w:noProof/>
            <w:snapToGrid w:val="0"/>
            <w:w w:val="0"/>
          </w:rPr>
          <w:t>6.8.</w:t>
        </w:r>
        <w:r w:rsidR="00384627">
          <w:rPr>
            <w:rFonts w:asciiTheme="minorHAnsi" w:eastAsiaTheme="minorEastAsia" w:hAnsiTheme="minorHAnsi" w:cstheme="minorBidi"/>
            <w:smallCaps w:val="0"/>
            <w:noProof/>
            <w:szCs w:val="22"/>
          </w:rPr>
          <w:tab/>
        </w:r>
        <w:r w:rsidR="00384627" w:rsidRPr="0000554E">
          <w:rPr>
            <w:rStyle w:val="Hyperlink"/>
            <w:noProof/>
          </w:rPr>
          <w:t>EEOB Move/Copy/Remove   Acronym: MCR</w:t>
        </w:r>
        <w:r w:rsidR="00384627">
          <w:rPr>
            <w:noProof/>
            <w:webHidden/>
          </w:rPr>
          <w:tab/>
        </w:r>
        <w:r w:rsidR="00384627">
          <w:rPr>
            <w:noProof/>
            <w:webHidden/>
          </w:rPr>
          <w:fldChar w:fldCharType="begin"/>
        </w:r>
        <w:r w:rsidR="00384627">
          <w:rPr>
            <w:noProof/>
            <w:webHidden/>
          </w:rPr>
          <w:instrText xml:space="preserve"> PAGEREF _Toc61610502 \h </w:instrText>
        </w:r>
        <w:r w:rsidR="00384627">
          <w:rPr>
            <w:noProof/>
            <w:webHidden/>
          </w:rPr>
        </w:r>
        <w:r w:rsidR="00384627">
          <w:rPr>
            <w:noProof/>
            <w:webHidden/>
          </w:rPr>
          <w:fldChar w:fldCharType="separate"/>
        </w:r>
        <w:r w:rsidR="00384627">
          <w:rPr>
            <w:noProof/>
            <w:webHidden/>
          </w:rPr>
          <w:t>92</w:t>
        </w:r>
        <w:r w:rsidR="00384627">
          <w:rPr>
            <w:noProof/>
            <w:webHidden/>
          </w:rPr>
          <w:fldChar w:fldCharType="end"/>
        </w:r>
      </w:hyperlink>
    </w:p>
    <w:p w14:paraId="1F11FE09" w14:textId="2C5248CD" w:rsidR="00384627" w:rsidRDefault="006E508C">
      <w:pPr>
        <w:pStyle w:val="TOC2"/>
        <w:tabs>
          <w:tab w:val="left" w:pos="660"/>
        </w:tabs>
        <w:rPr>
          <w:rFonts w:asciiTheme="minorHAnsi" w:eastAsiaTheme="minorEastAsia" w:hAnsiTheme="minorHAnsi" w:cstheme="minorBidi"/>
          <w:smallCaps w:val="0"/>
          <w:noProof/>
          <w:szCs w:val="22"/>
        </w:rPr>
      </w:pPr>
      <w:hyperlink w:anchor="_Toc61610503" w:history="1">
        <w:r w:rsidR="00384627" w:rsidRPr="0000554E">
          <w:rPr>
            <w:rStyle w:val="Hyperlink"/>
            <w:noProof/>
            <w:snapToGrid w:val="0"/>
            <w:w w:val="0"/>
          </w:rPr>
          <w:t>6.9.</w:t>
        </w:r>
        <w:r w:rsidR="00384627">
          <w:rPr>
            <w:rFonts w:asciiTheme="minorHAnsi" w:eastAsiaTheme="minorEastAsia" w:hAnsiTheme="minorHAnsi" w:cstheme="minorBidi"/>
            <w:smallCaps w:val="0"/>
            <w:noProof/>
            <w:szCs w:val="22"/>
          </w:rPr>
          <w:tab/>
        </w:r>
        <w:r w:rsidR="00384627" w:rsidRPr="0000554E">
          <w:rPr>
            <w:rStyle w:val="Hyperlink"/>
            <w:noProof/>
          </w:rPr>
          <w:t>Remove Duplicate EFT Deposits   Acronym: REFT</w:t>
        </w:r>
        <w:r w:rsidR="00384627">
          <w:rPr>
            <w:noProof/>
            <w:webHidden/>
          </w:rPr>
          <w:tab/>
        </w:r>
        <w:r w:rsidR="00384627">
          <w:rPr>
            <w:noProof/>
            <w:webHidden/>
          </w:rPr>
          <w:fldChar w:fldCharType="begin"/>
        </w:r>
        <w:r w:rsidR="00384627">
          <w:rPr>
            <w:noProof/>
            <w:webHidden/>
          </w:rPr>
          <w:instrText xml:space="preserve"> PAGEREF _Toc61610503 \h </w:instrText>
        </w:r>
        <w:r w:rsidR="00384627">
          <w:rPr>
            <w:noProof/>
            <w:webHidden/>
          </w:rPr>
        </w:r>
        <w:r w:rsidR="00384627">
          <w:rPr>
            <w:noProof/>
            <w:webHidden/>
          </w:rPr>
          <w:fldChar w:fldCharType="separate"/>
        </w:r>
        <w:r w:rsidR="00384627">
          <w:rPr>
            <w:noProof/>
            <w:webHidden/>
          </w:rPr>
          <w:t>93</w:t>
        </w:r>
        <w:r w:rsidR="00384627">
          <w:rPr>
            <w:noProof/>
            <w:webHidden/>
          </w:rPr>
          <w:fldChar w:fldCharType="end"/>
        </w:r>
      </w:hyperlink>
    </w:p>
    <w:p w14:paraId="104B5D17" w14:textId="29729EA6" w:rsidR="00384627" w:rsidRDefault="006E508C">
      <w:pPr>
        <w:pStyle w:val="TOC2"/>
        <w:rPr>
          <w:rFonts w:asciiTheme="minorHAnsi" w:eastAsiaTheme="minorEastAsia" w:hAnsiTheme="minorHAnsi" w:cstheme="minorBidi"/>
          <w:smallCaps w:val="0"/>
          <w:noProof/>
          <w:szCs w:val="22"/>
        </w:rPr>
      </w:pPr>
      <w:hyperlink w:anchor="_Toc61610504" w:history="1">
        <w:r w:rsidR="00384627">
          <w:rPr>
            <w:noProof/>
            <w:webHidden/>
          </w:rPr>
          <w:tab/>
        </w:r>
        <w:r w:rsidR="00384627">
          <w:rPr>
            <w:noProof/>
            <w:webHidden/>
          </w:rPr>
          <w:fldChar w:fldCharType="begin"/>
        </w:r>
        <w:r w:rsidR="00384627">
          <w:rPr>
            <w:noProof/>
            <w:webHidden/>
          </w:rPr>
          <w:instrText xml:space="preserve"> PAGEREF _Toc61610504 \h </w:instrText>
        </w:r>
        <w:r w:rsidR="00384627">
          <w:rPr>
            <w:noProof/>
            <w:webHidden/>
          </w:rPr>
        </w:r>
        <w:r w:rsidR="00384627">
          <w:rPr>
            <w:noProof/>
            <w:webHidden/>
          </w:rPr>
          <w:fldChar w:fldCharType="separate"/>
        </w:r>
        <w:r w:rsidR="00384627">
          <w:rPr>
            <w:noProof/>
            <w:webHidden/>
          </w:rPr>
          <w:t>94</w:t>
        </w:r>
        <w:r w:rsidR="00384627">
          <w:rPr>
            <w:noProof/>
            <w:webHidden/>
          </w:rPr>
          <w:fldChar w:fldCharType="end"/>
        </w:r>
      </w:hyperlink>
    </w:p>
    <w:p w14:paraId="363EE936" w14:textId="21865312" w:rsidR="00384627" w:rsidRDefault="006E508C">
      <w:pPr>
        <w:pStyle w:val="TOC2"/>
        <w:tabs>
          <w:tab w:val="left" w:pos="880"/>
        </w:tabs>
        <w:rPr>
          <w:rFonts w:asciiTheme="minorHAnsi" w:eastAsiaTheme="minorEastAsia" w:hAnsiTheme="minorHAnsi" w:cstheme="minorBidi"/>
          <w:smallCaps w:val="0"/>
          <w:noProof/>
          <w:szCs w:val="22"/>
        </w:rPr>
      </w:pPr>
      <w:hyperlink w:anchor="_Toc61610505" w:history="1">
        <w:r w:rsidR="00384627" w:rsidRPr="0000554E">
          <w:rPr>
            <w:rStyle w:val="Hyperlink"/>
            <w:noProof/>
            <w:snapToGrid w:val="0"/>
            <w:w w:val="0"/>
          </w:rPr>
          <w:t>6.10.</w:t>
        </w:r>
        <w:r w:rsidR="00384627">
          <w:rPr>
            <w:rFonts w:asciiTheme="minorHAnsi" w:eastAsiaTheme="minorEastAsia" w:hAnsiTheme="minorHAnsi" w:cstheme="minorBidi"/>
            <w:smallCaps w:val="0"/>
            <w:noProof/>
            <w:szCs w:val="22"/>
          </w:rPr>
          <w:tab/>
        </w:r>
        <w:r w:rsidR="00384627" w:rsidRPr="0000554E">
          <w:rPr>
            <w:rStyle w:val="Hyperlink"/>
            <w:noProof/>
          </w:rPr>
          <w:t>EEOB Indicator</w:t>
        </w:r>
        <w:r w:rsidR="00384627">
          <w:rPr>
            <w:noProof/>
            <w:webHidden/>
          </w:rPr>
          <w:tab/>
        </w:r>
        <w:r w:rsidR="00384627">
          <w:rPr>
            <w:noProof/>
            <w:webHidden/>
          </w:rPr>
          <w:fldChar w:fldCharType="begin"/>
        </w:r>
        <w:r w:rsidR="00384627">
          <w:rPr>
            <w:noProof/>
            <w:webHidden/>
          </w:rPr>
          <w:instrText xml:space="preserve"> PAGEREF _Toc61610505 \h </w:instrText>
        </w:r>
        <w:r w:rsidR="00384627">
          <w:rPr>
            <w:noProof/>
            <w:webHidden/>
          </w:rPr>
        </w:r>
        <w:r w:rsidR="00384627">
          <w:rPr>
            <w:noProof/>
            <w:webHidden/>
          </w:rPr>
          <w:fldChar w:fldCharType="separate"/>
        </w:r>
        <w:r w:rsidR="00384627">
          <w:rPr>
            <w:noProof/>
            <w:webHidden/>
          </w:rPr>
          <w:t>96</w:t>
        </w:r>
        <w:r w:rsidR="00384627">
          <w:rPr>
            <w:noProof/>
            <w:webHidden/>
          </w:rPr>
          <w:fldChar w:fldCharType="end"/>
        </w:r>
      </w:hyperlink>
    </w:p>
    <w:p w14:paraId="26859CC1" w14:textId="679E3513" w:rsidR="00384627" w:rsidRDefault="006E508C">
      <w:pPr>
        <w:pStyle w:val="TOC2"/>
        <w:tabs>
          <w:tab w:val="left" w:pos="880"/>
        </w:tabs>
        <w:rPr>
          <w:rFonts w:asciiTheme="minorHAnsi" w:eastAsiaTheme="minorEastAsia" w:hAnsiTheme="minorHAnsi" w:cstheme="minorBidi"/>
          <w:smallCaps w:val="0"/>
          <w:noProof/>
          <w:szCs w:val="22"/>
        </w:rPr>
      </w:pPr>
      <w:hyperlink w:anchor="_Toc61610506" w:history="1">
        <w:r w:rsidR="00384627" w:rsidRPr="0000554E">
          <w:rPr>
            <w:rStyle w:val="Hyperlink"/>
            <w:noProof/>
            <w:snapToGrid w:val="0"/>
            <w:w w:val="0"/>
          </w:rPr>
          <w:t>6.11.</w:t>
        </w:r>
        <w:r w:rsidR="00384627">
          <w:rPr>
            <w:rFonts w:asciiTheme="minorHAnsi" w:eastAsiaTheme="minorEastAsia" w:hAnsiTheme="minorHAnsi" w:cstheme="minorBidi"/>
            <w:smallCaps w:val="0"/>
            <w:noProof/>
            <w:szCs w:val="22"/>
          </w:rPr>
          <w:tab/>
        </w:r>
        <w:r w:rsidR="00384627" w:rsidRPr="0000554E">
          <w:rPr>
            <w:rStyle w:val="Hyperlink"/>
            <w:noProof/>
          </w:rPr>
          <w:t>Receipt Processing</w:t>
        </w:r>
        <w:r w:rsidR="00384627">
          <w:rPr>
            <w:noProof/>
            <w:webHidden/>
          </w:rPr>
          <w:tab/>
        </w:r>
        <w:r w:rsidR="00384627">
          <w:rPr>
            <w:noProof/>
            <w:webHidden/>
          </w:rPr>
          <w:fldChar w:fldCharType="begin"/>
        </w:r>
        <w:r w:rsidR="00384627">
          <w:rPr>
            <w:noProof/>
            <w:webHidden/>
          </w:rPr>
          <w:instrText xml:space="preserve"> PAGEREF _Toc61610506 \h </w:instrText>
        </w:r>
        <w:r w:rsidR="00384627">
          <w:rPr>
            <w:noProof/>
            <w:webHidden/>
          </w:rPr>
        </w:r>
        <w:r w:rsidR="00384627">
          <w:rPr>
            <w:noProof/>
            <w:webHidden/>
          </w:rPr>
          <w:fldChar w:fldCharType="separate"/>
        </w:r>
        <w:r w:rsidR="00384627">
          <w:rPr>
            <w:noProof/>
            <w:webHidden/>
          </w:rPr>
          <w:t>97</w:t>
        </w:r>
        <w:r w:rsidR="00384627">
          <w:rPr>
            <w:noProof/>
            <w:webHidden/>
          </w:rPr>
          <w:fldChar w:fldCharType="end"/>
        </w:r>
      </w:hyperlink>
    </w:p>
    <w:p w14:paraId="6EDB4D4F" w14:textId="29F58EBB" w:rsidR="00384627" w:rsidRDefault="006E508C">
      <w:pPr>
        <w:pStyle w:val="TOC2"/>
        <w:tabs>
          <w:tab w:val="left" w:pos="880"/>
        </w:tabs>
        <w:rPr>
          <w:rFonts w:asciiTheme="minorHAnsi" w:eastAsiaTheme="minorEastAsia" w:hAnsiTheme="minorHAnsi" w:cstheme="minorBidi"/>
          <w:smallCaps w:val="0"/>
          <w:noProof/>
          <w:szCs w:val="22"/>
        </w:rPr>
      </w:pPr>
      <w:hyperlink w:anchor="_Toc61610507" w:history="1">
        <w:r w:rsidR="00384627" w:rsidRPr="0000554E">
          <w:rPr>
            <w:rStyle w:val="Hyperlink"/>
            <w:noProof/>
            <w:snapToGrid w:val="0"/>
            <w:w w:val="0"/>
          </w:rPr>
          <w:t>6.12.</w:t>
        </w:r>
        <w:r w:rsidR="00384627">
          <w:rPr>
            <w:rFonts w:asciiTheme="minorHAnsi" w:eastAsiaTheme="minorEastAsia" w:hAnsiTheme="minorHAnsi" w:cstheme="minorBidi"/>
            <w:smallCaps w:val="0"/>
            <w:noProof/>
            <w:szCs w:val="22"/>
          </w:rPr>
          <w:tab/>
        </w:r>
        <w:r w:rsidR="00384627" w:rsidRPr="0000554E">
          <w:rPr>
            <w:rStyle w:val="Hyperlink"/>
            <w:noProof/>
          </w:rPr>
          <w:t>Unposted EFT Override   Acronym: OEFT</w:t>
        </w:r>
        <w:r w:rsidR="00384627">
          <w:rPr>
            <w:noProof/>
            <w:webHidden/>
          </w:rPr>
          <w:tab/>
        </w:r>
        <w:r w:rsidR="00384627">
          <w:rPr>
            <w:noProof/>
            <w:webHidden/>
          </w:rPr>
          <w:fldChar w:fldCharType="begin"/>
        </w:r>
        <w:r w:rsidR="00384627">
          <w:rPr>
            <w:noProof/>
            <w:webHidden/>
          </w:rPr>
          <w:instrText xml:space="preserve"> PAGEREF _Toc61610507 \h </w:instrText>
        </w:r>
        <w:r w:rsidR="00384627">
          <w:rPr>
            <w:noProof/>
            <w:webHidden/>
          </w:rPr>
        </w:r>
        <w:r w:rsidR="00384627">
          <w:rPr>
            <w:noProof/>
            <w:webHidden/>
          </w:rPr>
          <w:fldChar w:fldCharType="separate"/>
        </w:r>
        <w:r w:rsidR="00384627">
          <w:rPr>
            <w:noProof/>
            <w:webHidden/>
          </w:rPr>
          <w:t>97</w:t>
        </w:r>
        <w:r w:rsidR="00384627">
          <w:rPr>
            <w:noProof/>
            <w:webHidden/>
          </w:rPr>
          <w:fldChar w:fldCharType="end"/>
        </w:r>
      </w:hyperlink>
    </w:p>
    <w:p w14:paraId="6E31CE8D" w14:textId="061B9CBD" w:rsidR="00384627" w:rsidRDefault="006E508C">
      <w:pPr>
        <w:pStyle w:val="TOC2"/>
        <w:tabs>
          <w:tab w:val="left" w:pos="880"/>
        </w:tabs>
        <w:rPr>
          <w:rFonts w:asciiTheme="minorHAnsi" w:eastAsiaTheme="minorEastAsia" w:hAnsiTheme="minorHAnsi" w:cstheme="minorBidi"/>
          <w:smallCaps w:val="0"/>
          <w:noProof/>
          <w:szCs w:val="22"/>
        </w:rPr>
      </w:pPr>
      <w:hyperlink w:anchor="_Toc61610508" w:history="1">
        <w:r w:rsidR="00384627" w:rsidRPr="0000554E">
          <w:rPr>
            <w:rStyle w:val="Hyperlink"/>
            <w:noProof/>
            <w:snapToGrid w:val="0"/>
            <w:w w:val="0"/>
          </w:rPr>
          <w:t>6.13.</w:t>
        </w:r>
        <w:r w:rsidR="00384627">
          <w:rPr>
            <w:rFonts w:asciiTheme="minorHAnsi" w:eastAsiaTheme="minorEastAsia" w:hAnsiTheme="minorHAnsi" w:cstheme="minorBidi"/>
            <w:smallCaps w:val="0"/>
            <w:noProof/>
            <w:szCs w:val="22"/>
          </w:rPr>
          <w:tab/>
        </w:r>
        <w:r w:rsidR="00384627" w:rsidRPr="0000554E">
          <w:rPr>
            <w:rStyle w:val="Hyperlink"/>
            <w:noProof/>
          </w:rPr>
          <w:t>Identify Payers      Acronym: IDP</w:t>
        </w:r>
        <w:r w:rsidR="00384627">
          <w:rPr>
            <w:noProof/>
            <w:webHidden/>
          </w:rPr>
          <w:tab/>
        </w:r>
        <w:r w:rsidR="00384627">
          <w:rPr>
            <w:noProof/>
            <w:webHidden/>
          </w:rPr>
          <w:fldChar w:fldCharType="begin"/>
        </w:r>
        <w:r w:rsidR="00384627">
          <w:rPr>
            <w:noProof/>
            <w:webHidden/>
          </w:rPr>
          <w:instrText xml:space="preserve"> PAGEREF _Toc61610508 \h </w:instrText>
        </w:r>
        <w:r w:rsidR="00384627">
          <w:rPr>
            <w:noProof/>
            <w:webHidden/>
          </w:rPr>
        </w:r>
        <w:r w:rsidR="00384627">
          <w:rPr>
            <w:noProof/>
            <w:webHidden/>
          </w:rPr>
          <w:fldChar w:fldCharType="separate"/>
        </w:r>
        <w:r w:rsidR="00384627">
          <w:rPr>
            <w:noProof/>
            <w:webHidden/>
          </w:rPr>
          <w:t>98</w:t>
        </w:r>
        <w:r w:rsidR="00384627">
          <w:rPr>
            <w:noProof/>
            <w:webHidden/>
          </w:rPr>
          <w:fldChar w:fldCharType="end"/>
        </w:r>
      </w:hyperlink>
    </w:p>
    <w:p w14:paraId="07CDE4FF" w14:textId="0CA899E4" w:rsidR="00384627" w:rsidRDefault="006E508C">
      <w:pPr>
        <w:pStyle w:val="TOC1"/>
        <w:tabs>
          <w:tab w:val="left" w:pos="660"/>
        </w:tabs>
        <w:rPr>
          <w:rFonts w:asciiTheme="minorHAnsi" w:eastAsiaTheme="minorEastAsia" w:hAnsiTheme="minorHAnsi" w:cstheme="minorBidi"/>
          <w:b w:val="0"/>
          <w:caps w:val="0"/>
          <w:noProof/>
          <w:szCs w:val="22"/>
        </w:rPr>
      </w:pPr>
      <w:hyperlink w:anchor="_Toc61610509" w:history="1">
        <w:r w:rsidR="00384627" w:rsidRPr="0000554E">
          <w:rPr>
            <w:rStyle w:val="Hyperlink"/>
            <w:noProof/>
          </w:rPr>
          <w:t>7.</w:t>
        </w:r>
        <w:r w:rsidR="00384627">
          <w:rPr>
            <w:rFonts w:asciiTheme="minorHAnsi" w:eastAsiaTheme="minorEastAsia" w:hAnsiTheme="minorHAnsi" w:cstheme="minorBidi"/>
            <w:b w:val="0"/>
            <w:caps w:val="0"/>
            <w:noProof/>
            <w:szCs w:val="22"/>
          </w:rPr>
          <w:tab/>
        </w:r>
        <w:r w:rsidR="00384627" w:rsidRPr="0000554E">
          <w:rPr>
            <w:rStyle w:val="Hyperlink"/>
            <w:noProof/>
          </w:rPr>
          <w:t>EDI Lockbox (ePayments) Reports Menu Acronym: REP</w:t>
        </w:r>
        <w:r w:rsidR="00384627">
          <w:rPr>
            <w:noProof/>
            <w:webHidden/>
          </w:rPr>
          <w:tab/>
        </w:r>
        <w:r w:rsidR="00384627">
          <w:rPr>
            <w:noProof/>
            <w:webHidden/>
          </w:rPr>
          <w:fldChar w:fldCharType="begin"/>
        </w:r>
        <w:r w:rsidR="00384627">
          <w:rPr>
            <w:noProof/>
            <w:webHidden/>
          </w:rPr>
          <w:instrText xml:space="preserve"> PAGEREF _Toc61610509 \h </w:instrText>
        </w:r>
        <w:r w:rsidR="00384627">
          <w:rPr>
            <w:noProof/>
            <w:webHidden/>
          </w:rPr>
        </w:r>
        <w:r w:rsidR="00384627">
          <w:rPr>
            <w:noProof/>
            <w:webHidden/>
          </w:rPr>
          <w:fldChar w:fldCharType="separate"/>
        </w:r>
        <w:r w:rsidR="00384627">
          <w:rPr>
            <w:noProof/>
            <w:webHidden/>
          </w:rPr>
          <w:t>99</w:t>
        </w:r>
        <w:r w:rsidR="00384627">
          <w:rPr>
            <w:noProof/>
            <w:webHidden/>
          </w:rPr>
          <w:fldChar w:fldCharType="end"/>
        </w:r>
      </w:hyperlink>
    </w:p>
    <w:p w14:paraId="00D6C22A" w14:textId="7989488A" w:rsidR="00384627" w:rsidRDefault="006E508C">
      <w:pPr>
        <w:pStyle w:val="TOC2"/>
        <w:tabs>
          <w:tab w:val="left" w:pos="660"/>
        </w:tabs>
        <w:rPr>
          <w:rFonts w:asciiTheme="minorHAnsi" w:eastAsiaTheme="minorEastAsia" w:hAnsiTheme="minorHAnsi" w:cstheme="minorBidi"/>
          <w:smallCaps w:val="0"/>
          <w:noProof/>
          <w:szCs w:val="22"/>
        </w:rPr>
      </w:pPr>
      <w:hyperlink w:anchor="_Toc61610510" w:history="1">
        <w:r w:rsidR="00384627" w:rsidRPr="0000554E">
          <w:rPr>
            <w:rStyle w:val="Hyperlink"/>
            <w:noProof/>
            <w:snapToGrid w:val="0"/>
            <w:w w:val="0"/>
          </w:rPr>
          <w:t>7.1.</w:t>
        </w:r>
        <w:r w:rsidR="00384627">
          <w:rPr>
            <w:rFonts w:asciiTheme="minorHAnsi" w:eastAsiaTheme="minorEastAsia" w:hAnsiTheme="minorHAnsi" w:cstheme="minorBidi"/>
            <w:smallCaps w:val="0"/>
            <w:noProof/>
            <w:szCs w:val="22"/>
          </w:rPr>
          <w:tab/>
        </w:r>
        <w:r w:rsidR="00384627" w:rsidRPr="0000554E">
          <w:rPr>
            <w:rStyle w:val="Hyperlink"/>
            <w:noProof/>
          </w:rPr>
          <w:t>EFT Daily Activity Report     Acronym: DA</w:t>
        </w:r>
        <w:r w:rsidR="00384627">
          <w:rPr>
            <w:noProof/>
            <w:webHidden/>
          </w:rPr>
          <w:tab/>
        </w:r>
        <w:r w:rsidR="00384627">
          <w:rPr>
            <w:noProof/>
            <w:webHidden/>
          </w:rPr>
          <w:fldChar w:fldCharType="begin"/>
        </w:r>
        <w:r w:rsidR="00384627">
          <w:rPr>
            <w:noProof/>
            <w:webHidden/>
          </w:rPr>
          <w:instrText xml:space="preserve"> PAGEREF _Toc61610510 \h </w:instrText>
        </w:r>
        <w:r w:rsidR="00384627">
          <w:rPr>
            <w:noProof/>
            <w:webHidden/>
          </w:rPr>
        </w:r>
        <w:r w:rsidR="00384627">
          <w:rPr>
            <w:noProof/>
            <w:webHidden/>
          </w:rPr>
          <w:fldChar w:fldCharType="separate"/>
        </w:r>
        <w:r w:rsidR="00384627">
          <w:rPr>
            <w:noProof/>
            <w:webHidden/>
          </w:rPr>
          <w:t>100</w:t>
        </w:r>
        <w:r w:rsidR="00384627">
          <w:rPr>
            <w:noProof/>
            <w:webHidden/>
          </w:rPr>
          <w:fldChar w:fldCharType="end"/>
        </w:r>
      </w:hyperlink>
    </w:p>
    <w:p w14:paraId="49E36939" w14:textId="55458232" w:rsidR="00384627" w:rsidRDefault="006E508C">
      <w:pPr>
        <w:pStyle w:val="TOC2"/>
        <w:tabs>
          <w:tab w:val="left" w:pos="660"/>
        </w:tabs>
        <w:rPr>
          <w:rFonts w:asciiTheme="minorHAnsi" w:eastAsiaTheme="minorEastAsia" w:hAnsiTheme="minorHAnsi" w:cstheme="minorBidi"/>
          <w:smallCaps w:val="0"/>
          <w:noProof/>
          <w:szCs w:val="22"/>
        </w:rPr>
      </w:pPr>
      <w:hyperlink w:anchor="_Toc61610511" w:history="1">
        <w:r w:rsidR="00384627" w:rsidRPr="0000554E">
          <w:rPr>
            <w:rStyle w:val="Hyperlink"/>
            <w:noProof/>
            <w:snapToGrid w:val="0"/>
            <w:w w:val="0"/>
          </w:rPr>
          <w:t>7.2.</w:t>
        </w:r>
        <w:r w:rsidR="00384627">
          <w:rPr>
            <w:rFonts w:asciiTheme="minorHAnsi" w:eastAsiaTheme="minorEastAsia" w:hAnsiTheme="minorHAnsi" w:cstheme="minorBidi"/>
            <w:smallCaps w:val="0"/>
            <w:noProof/>
            <w:szCs w:val="22"/>
          </w:rPr>
          <w:tab/>
        </w:r>
        <w:r w:rsidR="00384627" w:rsidRPr="0000554E">
          <w:rPr>
            <w:rStyle w:val="Hyperlink"/>
            <w:noProof/>
          </w:rPr>
          <w:t>EFT Unmatched Aging Report    Acronym: EFT</w:t>
        </w:r>
        <w:r w:rsidR="00384627">
          <w:rPr>
            <w:noProof/>
            <w:webHidden/>
          </w:rPr>
          <w:tab/>
        </w:r>
        <w:r w:rsidR="00384627">
          <w:rPr>
            <w:noProof/>
            <w:webHidden/>
          </w:rPr>
          <w:fldChar w:fldCharType="begin"/>
        </w:r>
        <w:r w:rsidR="00384627">
          <w:rPr>
            <w:noProof/>
            <w:webHidden/>
          </w:rPr>
          <w:instrText xml:space="preserve"> PAGEREF _Toc61610511 \h </w:instrText>
        </w:r>
        <w:r w:rsidR="00384627">
          <w:rPr>
            <w:noProof/>
            <w:webHidden/>
          </w:rPr>
        </w:r>
        <w:r w:rsidR="00384627">
          <w:rPr>
            <w:noProof/>
            <w:webHidden/>
          </w:rPr>
          <w:fldChar w:fldCharType="separate"/>
        </w:r>
        <w:r w:rsidR="00384627">
          <w:rPr>
            <w:noProof/>
            <w:webHidden/>
          </w:rPr>
          <w:t>103</w:t>
        </w:r>
        <w:r w:rsidR="00384627">
          <w:rPr>
            <w:noProof/>
            <w:webHidden/>
          </w:rPr>
          <w:fldChar w:fldCharType="end"/>
        </w:r>
      </w:hyperlink>
    </w:p>
    <w:p w14:paraId="344890BE" w14:textId="681F8848" w:rsidR="00384627" w:rsidRDefault="006E508C">
      <w:pPr>
        <w:pStyle w:val="TOC2"/>
        <w:tabs>
          <w:tab w:val="left" w:pos="660"/>
        </w:tabs>
        <w:rPr>
          <w:rFonts w:asciiTheme="minorHAnsi" w:eastAsiaTheme="minorEastAsia" w:hAnsiTheme="minorHAnsi" w:cstheme="minorBidi"/>
          <w:smallCaps w:val="0"/>
          <w:noProof/>
          <w:szCs w:val="22"/>
        </w:rPr>
      </w:pPr>
      <w:hyperlink w:anchor="_Toc61610512" w:history="1">
        <w:r w:rsidR="00384627" w:rsidRPr="0000554E">
          <w:rPr>
            <w:rStyle w:val="Hyperlink"/>
            <w:noProof/>
            <w:snapToGrid w:val="0"/>
            <w:w w:val="0"/>
          </w:rPr>
          <w:t>7.3.</w:t>
        </w:r>
        <w:r w:rsidR="00384627">
          <w:rPr>
            <w:rFonts w:asciiTheme="minorHAnsi" w:eastAsiaTheme="minorEastAsia" w:hAnsiTheme="minorHAnsi" w:cstheme="minorBidi"/>
            <w:smallCaps w:val="0"/>
            <w:noProof/>
            <w:szCs w:val="22"/>
          </w:rPr>
          <w:tab/>
        </w:r>
        <w:r w:rsidR="00384627" w:rsidRPr="0000554E">
          <w:rPr>
            <w:rStyle w:val="Hyperlink"/>
            <w:noProof/>
          </w:rPr>
          <w:t>ERA Unmatched Aging Report    Acronym: ERA</w:t>
        </w:r>
        <w:r w:rsidR="00384627">
          <w:rPr>
            <w:noProof/>
            <w:webHidden/>
          </w:rPr>
          <w:tab/>
        </w:r>
        <w:r w:rsidR="00384627">
          <w:rPr>
            <w:noProof/>
            <w:webHidden/>
          </w:rPr>
          <w:fldChar w:fldCharType="begin"/>
        </w:r>
        <w:r w:rsidR="00384627">
          <w:rPr>
            <w:noProof/>
            <w:webHidden/>
          </w:rPr>
          <w:instrText xml:space="preserve"> PAGEREF _Toc61610512 \h </w:instrText>
        </w:r>
        <w:r w:rsidR="00384627">
          <w:rPr>
            <w:noProof/>
            <w:webHidden/>
          </w:rPr>
        </w:r>
        <w:r w:rsidR="00384627">
          <w:rPr>
            <w:noProof/>
            <w:webHidden/>
          </w:rPr>
          <w:fldChar w:fldCharType="separate"/>
        </w:r>
        <w:r w:rsidR="00384627">
          <w:rPr>
            <w:noProof/>
            <w:webHidden/>
          </w:rPr>
          <w:t>104</w:t>
        </w:r>
        <w:r w:rsidR="00384627">
          <w:rPr>
            <w:noProof/>
            <w:webHidden/>
          </w:rPr>
          <w:fldChar w:fldCharType="end"/>
        </w:r>
      </w:hyperlink>
    </w:p>
    <w:p w14:paraId="5EE59094" w14:textId="60FA834A" w:rsidR="00384627" w:rsidRDefault="006E508C">
      <w:pPr>
        <w:pStyle w:val="TOC2"/>
        <w:tabs>
          <w:tab w:val="left" w:pos="660"/>
        </w:tabs>
        <w:rPr>
          <w:rFonts w:asciiTheme="minorHAnsi" w:eastAsiaTheme="minorEastAsia" w:hAnsiTheme="minorHAnsi" w:cstheme="minorBidi"/>
          <w:smallCaps w:val="0"/>
          <w:noProof/>
          <w:szCs w:val="22"/>
        </w:rPr>
      </w:pPr>
      <w:hyperlink w:anchor="_Toc61610513" w:history="1">
        <w:r w:rsidR="00384627" w:rsidRPr="0000554E">
          <w:rPr>
            <w:rStyle w:val="Hyperlink"/>
            <w:noProof/>
            <w:snapToGrid w:val="0"/>
            <w:w w:val="0"/>
          </w:rPr>
          <w:t>7.4.</w:t>
        </w:r>
        <w:r w:rsidR="00384627">
          <w:rPr>
            <w:rFonts w:asciiTheme="minorHAnsi" w:eastAsiaTheme="minorEastAsia" w:hAnsiTheme="minorHAnsi" w:cstheme="minorBidi"/>
            <w:smallCaps w:val="0"/>
            <w:noProof/>
            <w:szCs w:val="22"/>
          </w:rPr>
          <w:tab/>
        </w:r>
        <w:r w:rsidR="00384627" w:rsidRPr="0000554E">
          <w:rPr>
            <w:rStyle w:val="Hyperlink"/>
            <w:noProof/>
          </w:rPr>
          <w:t>Pending EFT Override Report    Acronym: PEO</w:t>
        </w:r>
        <w:r w:rsidR="00384627">
          <w:rPr>
            <w:noProof/>
            <w:webHidden/>
          </w:rPr>
          <w:tab/>
        </w:r>
        <w:r w:rsidR="00384627">
          <w:rPr>
            <w:noProof/>
            <w:webHidden/>
          </w:rPr>
          <w:fldChar w:fldCharType="begin"/>
        </w:r>
        <w:r w:rsidR="00384627">
          <w:rPr>
            <w:noProof/>
            <w:webHidden/>
          </w:rPr>
          <w:instrText xml:space="preserve"> PAGEREF _Toc61610513 \h </w:instrText>
        </w:r>
        <w:r w:rsidR="00384627">
          <w:rPr>
            <w:noProof/>
            <w:webHidden/>
          </w:rPr>
        </w:r>
        <w:r w:rsidR="00384627">
          <w:rPr>
            <w:noProof/>
            <w:webHidden/>
          </w:rPr>
          <w:fldChar w:fldCharType="separate"/>
        </w:r>
        <w:r w:rsidR="00384627">
          <w:rPr>
            <w:noProof/>
            <w:webHidden/>
          </w:rPr>
          <w:t>105</w:t>
        </w:r>
        <w:r w:rsidR="00384627">
          <w:rPr>
            <w:noProof/>
            <w:webHidden/>
          </w:rPr>
          <w:fldChar w:fldCharType="end"/>
        </w:r>
      </w:hyperlink>
    </w:p>
    <w:p w14:paraId="27E86984" w14:textId="6DC8B05F" w:rsidR="00384627" w:rsidRDefault="006E508C">
      <w:pPr>
        <w:pStyle w:val="TOC2"/>
        <w:tabs>
          <w:tab w:val="left" w:pos="660"/>
        </w:tabs>
        <w:rPr>
          <w:rFonts w:asciiTheme="minorHAnsi" w:eastAsiaTheme="minorEastAsia" w:hAnsiTheme="minorHAnsi" w:cstheme="minorBidi"/>
          <w:smallCaps w:val="0"/>
          <w:noProof/>
          <w:szCs w:val="22"/>
        </w:rPr>
      </w:pPr>
      <w:hyperlink w:anchor="_Toc61610514" w:history="1">
        <w:r w:rsidR="00384627" w:rsidRPr="0000554E">
          <w:rPr>
            <w:rStyle w:val="Hyperlink"/>
            <w:noProof/>
            <w:snapToGrid w:val="0"/>
            <w:w w:val="0"/>
          </w:rPr>
          <w:t>7.5.</w:t>
        </w:r>
        <w:r w:rsidR="00384627">
          <w:rPr>
            <w:rFonts w:asciiTheme="minorHAnsi" w:eastAsiaTheme="minorEastAsia" w:hAnsiTheme="minorHAnsi" w:cstheme="minorBidi"/>
            <w:smallCaps w:val="0"/>
            <w:noProof/>
            <w:szCs w:val="22"/>
          </w:rPr>
          <w:tab/>
        </w:r>
        <w:r w:rsidR="00384627" w:rsidRPr="0000554E">
          <w:rPr>
            <w:rStyle w:val="Hyperlink"/>
            <w:noProof/>
          </w:rPr>
          <w:t>EFT/ERA Trending Report            Acronym: ETR</w:t>
        </w:r>
        <w:r w:rsidR="00384627">
          <w:rPr>
            <w:noProof/>
            <w:webHidden/>
          </w:rPr>
          <w:tab/>
        </w:r>
        <w:r w:rsidR="00384627">
          <w:rPr>
            <w:noProof/>
            <w:webHidden/>
          </w:rPr>
          <w:fldChar w:fldCharType="begin"/>
        </w:r>
        <w:r w:rsidR="00384627">
          <w:rPr>
            <w:noProof/>
            <w:webHidden/>
          </w:rPr>
          <w:instrText xml:space="preserve"> PAGEREF _Toc61610514 \h </w:instrText>
        </w:r>
        <w:r w:rsidR="00384627">
          <w:rPr>
            <w:noProof/>
            <w:webHidden/>
          </w:rPr>
        </w:r>
        <w:r w:rsidR="00384627">
          <w:rPr>
            <w:noProof/>
            <w:webHidden/>
          </w:rPr>
          <w:fldChar w:fldCharType="separate"/>
        </w:r>
        <w:r w:rsidR="00384627">
          <w:rPr>
            <w:noProof/>
            <w:webHidden/>
          </w:rPr>
          <w:t>105</w:t>
        </w:r>
        <w:r w:rsidR="00384627">
          <w:rPr>
            <w:noProof/>
            <w:webHidden/>
          </w:rPr>
          <w:fldChar w:fldCharType="end"/>
        </w:r>
      </w:hyperlink>
    </w:p>
    <w:p w14:paraId="1A24A813" w14:textId="11FCD292" w:rsidR="00384627" w:rsidRDefault="006E508C">
      <w:pPr>
        <w:pStyle w:val="TOC2"/>
        <w:tabs>
          <w:tab w:val="left" w:pos="660"/>
        </w:tabs>
        <w:rPr>
          <w:rFonts w:asciiTheme="minorHAnsi" w:eastAsiaTheme="minorEastAsia" w:hAnsiTheme="minorHAnsi" w:cstheme="minorBidi"/>
          <w:smallCaps w:val="0"/>
          <w:noProof/>
          <w:szCs w:val="22"/>
        </w:rPr>
      </w:pPr>
      <w:hyperlink w:anchor="_Toc61610515" w:history="1">
        <w:r w:rsidR="00384627" w:rsidRPr="0000554E">
          <w:rPr>
            <w:rStyle w:val="Hyperlink"/>
            <w:noProof/>
            <w:snapToGrid w:val="0"/>
            <w:w w:val="0"/>
          </w:rPr>
          <w:t>7.6.</w:t>
        </w:r>
        <w:r w:rsidR="00384627">
          <w:rPr>
            <w:rFonts w:asciiTheme="minorHAnsi" w:eastAsiaTheme="minorEastAsia" w:hAnsiTheme="minorHAnsi" w:cstheme="minorBidi"/>
            <w:smallCaps w:val="0"/>
            <w:noProof/>
            <w:szCs w:val="22"/>
          </w:rPr>
          <w:tab/>
        </w:r>
        <w:r w:rsidR="00384627" w:rsidRPr="0000554E">
          <w:rPr>
            <w:rStyle w:val="Hyperlink"/>
            <w:noProof/>
          </w:rPr>
          <w:t>Unapplied EFT Deposits Report                Acronym: UN</w:t>
        </w:r>
        <w:r w:rsidR="00384627">
          <w:rPr>
            <w:noProof/>
            <w:webHidden/>
          </w:rPr>
          <w:tab/>
        </w:r>
        <w:r w:rsidR="00384627">
          <w:rPr>
            <w:noProof/>
            <w:webHidden/>
          </w:rPr>
          <w:fldChar w:fldCharType="begin"/>
        </w:r>
        <w:r w:rsidR="00384627">
          <w:rPr>
            <w:noProof/>
            <w:webHidden/>
          </w:rPr>
          <w:instrText xml:space="preserve"> PAGEREF _Toc61610515 \h </w:instrText>
        </w:r>
        <w:r w:rsidR="00384627">
          <w:rPr>
            <w:noProof/>
            <w:webHidden/>
          </w:rPr>
        </w:r>
        <w:r w:rsidR="00384627">
          <w:rPr>
            <w:noProof/>
            <w:webHidden/>
          </w:rPr>
          <w:fldChar w:fldCharType="separate"/>
        </w:r>
        <w:r w:rsidR="00384627">
          <w:rPr>
            <w:noProof/>
            <w:webHidden/>
          </w:rPr>
          <w:t>105</w:t>
        </w:r>
        <w:r w:rsidR="00384627">
          <w:rPr>
            <w:noProof/>
            <w:webHidden/>
          </w:rPr>
          <w:fldChar w:fldCharType="end"/>
        </w:r>
      </w:hyperlink>
    </w:p>
    <w:p w14:paraId="0B50A072" w14:textId="6713D6E6" w:rsidR="00384627" w:rsidRDefault="006E508C">
      <w:pPr>
        <w:pStyle w:val="TOC2"/>
        <w:tabs>
          <w:tab w:val="left" w:pos="660"/>
        </w:tabs>
        <w:rPr>
          <w:rFonts w:asciiTheme="minorHAnsi" w:eastAsiaTheme="minorEastAsia" w:hAnsiTheme="minorHAnsi" w:cstheme="minorBidi"/>
          <w:smallCaps w:val="0"/>
          <w:noProof/>
          <w:szCs w:val="22"/>
        </w:rPr>
      </w:pPr>
      <w:hyperlink w:anchor="_Toc61610516" w:history="1">
        <w:r w:rsidR="00384627" w:rsidRPr="0000554E">
          <w:rPr>
            <w:rStyle w:val="Hyperlink"/>
            <w:noProof/>
            <w:snapToGrid w:val="0"/>
            <w:w w:val="0"/>
          </w:rPr>
          <w:t>7.7.</w:t>
        </w:r>
        <w:r w:rsidR="00384627">
          <w:rPr>
            <w:rFonts w:asciiTheme="minorHAnsi" w:eastAsiaTheme="minorEastAsia" w:hAnsiTheme="minorHAnsi" w:cstheme="minorBidi"/>
            <w:smallCaps w:val="0"/>
            <w:noProof/>
            <w:szCs w:val="22"/>
          </w:rPr>
          <w:tab/>
        </w:r>
        <w:r w:rsidR="00384627" w:rsidRPr="0000554E">
          <w:rPr>
            <w:rStyle w:val="Hyperlink"/>
            <w:noProof/>
          </w:rPr>
          <w:t>Active Bills with EEOB Report    Acronym: AB</w:t>
        </w:r>
        <w:r w:rsidR="00384627">
          <w:rPr>
            <w:noProof/>
            <w:webHidden/>
          </w:rPr>
          <w:tab/>
        </w:r>
        <w:r w:rsidR="00384627">
          <w:rPr>
            <w:noProof/>
            <w:webHidden/>
          </w:rPr>
          <w:fldChar w:fldCharType="begin"/>
        </w:r>
        <w:r w:rsidR="00384627">
          <w:rPr>
            <w:noProof/>
            <w:webHidden/>
          </w:rPr>
          <w:instrText xml:space="preserve"> PAGEREF _Toc61610516 \h </w:instrText>
        </w:r>
        <w:r w:rsidR="00384627">
          <w:rPr>
            <w:noProof/>
            <w:webHidden/>
          </w:rPr>
        </w:r>
        <w:r w:rsidR="00384627">
          <w:rPr>
            <w:noProof/>
            <w:webHidden/>
          </w:rPr>
          <w:fldChar w:fldCharType="separate"/>
        </w:r>
        <w:r w:rsidR="00384627">
          <w:rPr>
            <w:noProof/>
            <w:webHidden/>
          </w:rPr>
          <w:t>106</w:t>
        </w:r>
        <w:r w:rsidR="00384627">
          <w:rPr>
            <w:noProof/>
            <w:webHidden/>
          </w:rPr>
          <w:fldChar w:fldCharType="end"/>
        </w:r>
      </w:hyperlink>
    </w:p>
    <w:p w14:paraId="2F27EA17" w14:textId="3F392ADB" w:rsidR="00384627" w:rsidRDefault="006E508C">
      <w:pPr>
        <w:pStyle w:val="TOC2"/>
        <w:tabs>
          <w:tab w:val="left" w:pos="660"/>
        </w:tabs>
        <w:rPr>
          <w:rFonts w:asciiTheme="minorHAnsi" w:eastAsiaTheme="minorEastAsia" w:hAnsiTheme="minorHAnsi" w:cstheme="minorBidi"/>
          <w:smallCaps w:val="0"/>
          <w:noProof/>
          <w:szCs w:val="22"/>
        </w:rPr>
      </w:pPr>
      <w:hyperlink w:anchor="_Toc61610517" w:history="1">
        <w:r w:rsidR="00384627" w:rsidRPr="0000554E">
          <w:rPr>
            <w:rStyle w:val="Hyperlink"/>
            <w:noProof/>
            <w:snapToGrid w:val="0"/>
            <w:w w:val="0"/>
          </w:rPr>
          <w:t>7.8.</w:t>
        </w:r>
        <w:r w:rsidR="00384627">
          <w:rPr>
            <w:rFonts w:asciiTheme="minorHAnsi" w:eastAsiaTheme="minorEastAsia" w:hAnsiTheme="minorHAnsi" w:cstheme="minorBidi"/>
            <w:smallCaps w:val="0"/>
            <w:noProof/>
            <w:szCs w:val="22"/>
          </w:rPr>
          <w:tab/>
        </w:r>
        <w:r w:rsidR="00384627" w:rsidRPr="0000554E">
          <w:rPr>
            <w:rStyle w:val="Hyperlink"/>
            <w:noProof/>
          </w:rPr>
          <w:t>Auto Decrease Adjustment Report                  Acronym: AD</w:t>
        </w:r>
        <w:r w:rsidR="00384627">
          <w:rPr>
            <w:noProof/>
            <w:webHidden/>
          </w:rPr>
          <w:tab/>
        </w:r>
        <w:r w:rsidR="00384627">
          <w:rPr>
            <w:noProof/>
            <w:webHidden/>
          </w:rPr>
          <w:fldChar w:fldCharType="begin"/>
        </w:r>
        <w:r w:rsidR="00384627">
          <w:rPr>
            <w:noProof/>
            <w:webHidden/>
          </w:rPr>
          <w:instrText xml:space="preserve"> PAGEREF _Toc61610517 \h </w:instrText>
        </w:r>
        <w:r w:rsidR="00384627">
          <w:rPr>
            <w:noProof/>
            <w:webHidden/>
          </w:rPr>
        </w:r>
        <w:r w:rsidR="00384627">
          <w:rPr>
            <w:noProof/>
            <w:webHidden/>
          </w:rPr>
          <w:fldChar w:fldCharType="separate"/>
        </w:r>
        <w:r w:rsidR="00384627">
          <w:rPr>
            <w:noProof/>
            <w:webHidden/>
          </w:rPr>
          <w:t>107</w:t>
        </w:r>
        <w:r w:rsidR="00384627">
          <w:rPr>
            <w:noProof/>
            <w:webHidden/>
          </w:rPr>
          <w:fldChar w:fldCharType="end"/>
        </w:r>
      </w:hyperlink>
    </w:p>
    <w:p w14:paraId="294C426F" w14:textId="38006A09" w:rsidR="00384627" w:rsidRDefault="006E508C">
      <w:pPr>
        <w:pStyle w:val="TOC2"/>
        <w:tabs>
          <w:tab w:val="left" w:pos="660"/>
        </w:tabs>
        <w:rPr>
          <w:rFonts w:asciiTheme="minorHAnsi" w:eastAsiaTheme="minorEastAsia" w:hAnsiTheme="minorHAnsi" w:cstheme="minorBidi"/>
          <w:smallCaps w:val="0"/>
          <w:noProof/>
          <w:szCs w:val="22"/>
        </w:rPr>
      </w:pPr>
      <w:hyperlink w:anchor="_Toc61610518" w:history="1">
        <w:r w:rsidR="00384627" w:rsidRPr="0000554E">
          <w:rPr>
            <w:rStyle w:val="Hyperlink"/>
            <w:noProof/>
            <w:snapToGrid w:val="0"/>
            <w:w w:val="0"/>
          </w:rPr>
          <w:t>7.9.</w:t>
        </w:r>
        <w:r w:rsidR="00384627">
          <w:rPr>
            <w:rFonts w:asciiTheme="minorHAnsi" w:eastAsiaTheme="minorEastAsia" w:hAnsiTheme="minorHAnsi" w:cstheme="minorBidi"/>
            <w:smallCaps w:val="0"/>
            <w:noProof/>
            <w:szCs w:val="22"/>
          </w:rPr>
          <w:tab/>
        </w:r>
        <w:r w:rsidR="00384627" w:rsidRPr="0000554E">
          <w:rPr>
            <w:rStyle w:val="Hyperlink"/>
            <w:noProof/>
          </w:rPr>
          <w:t>Auto-Post Report                                               Acronym: AP</w:t>
        </w:r>
        <w:r w:rsidR="00384627">
          <w:rPr>
            <w:noProof/>
            <w:webHidden/>
          </w:rPr>
          <w:tab/>
        </w:r>
        <w:r w:rsidR="00384627">
          <w:rPr>
            <w:noProof/>
            <w:webHidden/>
          </w:rPr>
          <w:fldChar w:fldCharType="begin"/>
        </w:r>
        <w:r w:rsidR="00384627">
          <w:rPr>
            <w:noProof/>
            <w:webHidden/>
          </w:rPr>
          <w:instrText xml:space="preserve"> PAGEREF _Toc61610518 \h </w:instrText>
        </w:r>
        <w:r w:rsidR="00384627">
          <w:rPr>
            <w:noProof/>
            <w:webHidden/>
          </w:rPr>
        </w:r>
        <w:r w:rsidR="00384627">
          <w:rPr>
            <w:noProof/>
            <w:webHidden/>
          </w:rPr>
          <w:fldChar w:fldCharType="separate"/>
        </w:r>
        <w:r w:rsidR="00384627">
          <w:rPr>
            <w:noProof/>
            <w:webHidden/>
          </w:rPr>
          <w:t>107</w:t>
        </w:r>
        <w:r w:rsidR="00384627">
          <w:rPr>
            <w:noProof/>
            <w:webHidden/>
          </w:rPr>
          <w:fldChar w:fldCharType="end"/>
        </w:r>
      </w:hyperlink>
    </w:p>
    <w:p w14:paraId="6D9D5A23" w14:textId="5328574A" w:rsidR="00384627" w:rsidRDefault="006E508C">
      <w:pPr>
        <w:pStyle w:val="TOC2"/>
        <w:tabs>
          <w:tab w:val="left" w:pos="880"/>
        </w:tabs>
        <w:rPr>
          <w:rFonts w:asciiTheme="minorHAnsi" w:eastAsiaTheme="minorEastAsia" w:hAnsiTheme="minorHAnsi" w:cstheme="minorBidi"/>
          <w:smallCaps w:val="0"/>
          <w:noProof/>
          <w:szCs w:val="22"/>
        </w:rPr>
      </w:pPr>
      <w:hyperlink w:anchor="_Toc61610519" w:history="1">
        <w:r w:rsidR="00384627" w:rsidRPr="0000554E">
          <w:rPr>
            <w:rStyle w:val="Hyperlink"/>
            <w:noProof/>
            <w:snapToGrid w:val="0"/>
            <w:w w:val="0"/>
          </w:rPr>
          <w:t>7.10.</w:t>
        </w:r>
        <w:r w:rsidR="00384627">
          <w:rPr>
            <w:rFonts w:asciiTheme="minorHAnsi" w:eastAsiaTheme="minorEastAsia" w:hAnsiTheme="minorHAnsi" w:cstheme="minorBidi"/>
            <w:smallCaps w:val="0"/>
            <w:noProof/>
            <w:szCs w:val="22"/>
          </w:rPr>
          <w:tab/>
        </w:r>
        <w:r w:rsidR="00384627" w:rsidRPr="0000554E">
          <w:rPr>
            <w:rStyle w:val="Hyperlink"/>
            <w:noProof/>
          </w:rPr>
          <w:t>Auto-Posted Receipt Report    Acronym: APR</w:t>
        </w:r>
        <w:r w:rsidR="00384627">
          <w:rPr>
            <w:noProof/>
            <w:webHidden/>
          </w:rPr>
          <w:tab/>
        </w:r>
        <w:r w:rsidR="00384627">
          <w:rPr>
            <w:noProof/>
            <w:webHidden/>
          </w:rPr>
          <w:fldChar w:fldCharType="begin"/>
        </w:r>
        <w:r w:rsidR="00384627">
          <w:rPr>
            <w:noProof/>
            <w:webHidden/>
          </w:rPr>
          <w:instrText xml:space="preserve"> PAGEREF _Toc61610519 \h </w:instrText>
        </w:r>
        <w:r w:rsidR="00384627">
          <w:rPr>
            <w:noProof/>
            <w:webHidden/>
          </w:rPr>
        </w:r>
        <w:r w:rsidR="00384627">
          <w:rPr>
            <w:noProof/>
            <w:webHidden/>
          </w:rPr>
          <w:fldChar w:fldCharType="separate"/>
        </w:r>
        <w:r w:rsidR="00384627">
          <w:rPr>
            <w:noProof/>
            <w:webHidden/>
          </w:rPr>
          <w:t>108</w:t>
        </w:r>
        <w:r w:rsidR="00384627">
          <w:rPr>
            <w:noProof/>
            <w:webHidden/>
          </w:rPr>
          <w:fldChar w:fldCharType="end"/>
        </w:r>
      </w:hyperlink>
    </w:p>
    <w:p w14:paraId="4897EB4C" w14:textId="70C6DBB3" w:rsidR="00384627" w:rsidRDefault="006E508C">
      <w:pPr>
        <w:pStyle w:val="TOC2"/>
        <w:tabs>
          <w:tab w:val="left" w:pos="880"/>
        </w:tabs>
        <w:rPr>
          <w:rFonts w:asciiTheme="minorHAnsi" w:eastAsiaTheme="minorEastAsia" w:hAnsiTheme="minorHAnsi" w:cstheme="minorBidi"/>
          <w:smallCaps w:val="0"/>
          <w:noProof/>
          <w:szCs w:val="22"/>
        </w:rPr>
      </w:pPr>
      <w:hyperlink w:anchor="_Toc61610520" w:history="1">
        <w:r w:rsidR="00384627" w:rsidRPr="0000554E">
          <w:rPr>
            <w:rStyle w:val="Hyperlink"/>
            <w:noProof/>
            <w:snapToGrid w:val="0"/>
            <w:w w:val="0"/>
          </w:rPr>
          <w:t>7.11.</w:t>
        </w:r>
        <w:r w:rsidR="00384627">
          <w:rPr>
            <w:rFonts w:asciiTheme="minorHAnsi" w:eastAsiaTheme="minorEastAsia" w:hAnsiTheme="minorHAnsi" w:cstheme="minorBidi"/>
            <w:smallCaps w:val="0"/>
            <w:noProof/>
            <w:szCs w:val="22"/>
          </w:rPr>
          <w:tab/>
        </w:r>
        <w:r w:rsidR="00384627" w:rsidRPr="0000554E">
          <w:rPr>
            <w:rStyle w:val="Hyperlink"/>
            <w:noProof/>
          </w:rPr>
          <w:t>Auto Parameter History Report    Acronym: APH</w:t>
        </w:r>
        <w:r w:rsidR="00384627">
          <w:rPr>
            <w:noProof/>
            <w:webHidden/>
          </w:rPr>
          <w:tab/>
        </w:r>
        <w:r w:rsidR="00384627">
          <w:rPr>
            <w:noProof/>
            <w:webHidden/>
          </w:rPr>
          <w:fldChar w:fldCharType="begin"/>
        </w:r>
        <w:r w:rsidR="00384627">
          <w:rPr>
            <w:noProof/>
            <w:webHidden/>
          </w:rPr>
          <w:instrText xml:space="preserve"> PAGEREF _Toc61610520 \h </w:instrText>
        </w:r>
        <w:r w:rsidR="00384627">
          <w:rPr>
            <w:noProof/>
            <w:webHidden/>
          </w:rPr>
        </w:r>
        <w:r w:rsidR="00384627">
          <w:rPr>
            <w:noProof/>
            <w:webHidden/>
          </w:rPr>
          <w:fldChar w:fldCharType="separate"/>
        </w:r>
        <w:r w:rsidR="00384627">
          <w:rPr>
            <w:noProof/>
            <w:webHidden/>
          </w:rPr>
          <w:t>109</w:t>
        </w:r>
        <w:r w:rsidR="00384627">
          <w:rPr>
            <w:noProof/>
            <w:webHidden/>
          </w:rPr>
          <w:fldChar w:fldCharType="end"/>
        </w:r>
      </w:hyperlink>
    </w:p>
    <w:p w14:paraId="072AA2BF" w14:textId="48EC2F1D" w:rsidR="00384627" w:rsidRDefault="006E508C">
      <w:pPr>
        <w:pStyle w:val="TOC2"/>
        <w:tabs>
          <w:tab w:val="left" w:pos="880"/>
        </w:tabs>
        <w:rPr>
          <w:rFonts w:asciiTheme="minorHAnsi" w:eastAsiaTheme="minorEastAsia" w:hAnsiTheme="minorHAnsi" w:cstheme="minorBidi"/>
          <w:smallCaps w:val="0"/>
          <w:noProof/>
          <w:szCs w:val="22"/>
        </w:rPr>
      </w:pPr>
      <w:hyperlink w:anchor="_Toc61610521" w:history="1">
        <w:r w:rsidR="00384627" w:rsidRPr="0000554E">
          <w:rPr>
            <w:rStyle w:val="Hyperlink"/>
            <w:noProof/>
            <w:snapToGrid w:val="0"/>
            <w:w w:val="0"/>
          </w:rPr>
          <w:t>7.12.</w:t>
        </w:r>
        <w:r w:rsidR="00384627">
          <w:rPr>
            <w:rFonts w:asciiTheme="minorHAnsi" w:eastAsiaTheme="minorEastAsia" w:hAnsiTheme="minorHAnsi" w:cstheme="minorBidi"/>
            <w:smallCaps w:val="0"/>
            <w:noProof/>
            <w:szCs w:val="22"/>
          </w:rPr>
          <w:tab/>
        </w:r>
        <w:r w:rsidR="00384627" w:rsidRPr="0000554E">
          <w:rPr>
            <w:rStyle w:val="Hyperlink"/>
            <w:noProof/>
          </w:rPr>
          <w:t>835 CARC Data Report     Acronym: CR</w:t>
        </w:r>
        <w:r w:rsidR="00384627">
          <w:rPr>
            <w:noProof/>
            <w:webHidden/>
          </w:rPr>
          <w:tab/>
        </w:r>
        <w:r w:rsidR="00384627">
          <w:rPr>
            <w:noProof/>
            <w:webHidden/>
          </w:rPr>
          <w:fldChar w:fldCharType="begin"/>
        </w:r>
        <w:r w:rsidR="00384627">
          <w:rPr>
            <w:noProof/>
            <w:webHidden/>
          </w:rPr>
          <w:instrText xml:space="preserve"> PAGEREF _Toc61610521 \h </w:instrText>
        </w:r>
        <w:r w:rsidR="00384627">
          <w:rPr>
            <w:noProof/>
            <w:webHidden/>
          </w:rPr>
        </w:r>
        <w:r w:rsidR="00384627">
          <w:rPr>
            <w:noProof/>
            <w:webHidden/>
          </w:rPr>
          <w:fldChar w:fldCharType="separate"/>
        </w:r>
        <w:r w:rsidR="00384627">
          <w:rPr>
            <w:noProof/>
            <w:webHidden/>
          </w:rPr>
          <w:t>110</w:t>
        </w:r>
        <w:r w:rsidR="00384627">
          <w:rPr>
            <w:noProof/>
            <w:webHidden/>
          </w:rPr>
          <w:fldChar w:fldCharType="end"/>
        </w:r>
      </w:hyperlink>
    </w:p>
    <w:p w14:paraId="09B22E97" w14:textId="5A971BAD" w:rsidR="00384627" w:rsidRDefault="006E508C">
      <w:pPr>
        <w:pStyle w:val="TOC2"/>
        <w:tabs>
          <w:tab w:val="left" w:pos="880"/>
        </w:tabs>
        <w:rPr>
          <w:rFonts w:asciiTheme="minorHAnsi" w:eastAsiaTheme="minorEastAsia" w:hAnsiTheme="minorHAnsi" w:cstheme="minorBidi"/>
          <w:smallCaps w:val="0"/>
          <w:noProof/>
          <w:szCs w:val="22"/>
        </w:rPr>
      </w:pPr>
      <w:hyperlink w:anchor="_Toc61610522" w:history="1">
        <w:r w:rsidR="00384627" w:rsidRPr="0000554E">
          <w:rPr>
            <w:rStyle w:val="Hyperlink"/>
            <w:noProof/>
            <w:snapToGrid w:val="0"/>
            <w:w w:val="0"/>
          </w:rPr>
          <w:t>7.13.</w:t>
        </w:r>
        <w:r w:rsidR="00384627">
          <w:rPr>
            <w:rFonts w:asciiTheme="minorHAnsi" w:eastAsiaTheme="minorEastAsia" w:hAnsiTheme="minorHAnsi" w:cstheme="minorBidi"/>
            <w:smallCaps w:val="0"/>
            <w:noProof/>
            <w:szCs w:val="22"/>
          </w:rPr>
          <w:tab/>
        </w:r>
        <w:r w:rsidR="00384627" w:rsidRPr="0000554E">
          <w:rPr>
            <w:rStyle w:val="Hyperlink"/>
            <w:noProof/>
          </w:rPr>
          <w:t>Duplicate EFT Audit report    Acronym: DUPR</w:t>
        </w:r>
        <w:r w:rsidR="00384627">
          <w:rPr>
            <w:noProof/>
            <w:webHidden/>
          </w:rPr>
          <w:tab/>
        </w:r>
        <w:r w:rsidR="00384627">
          <w:rPr>
            <w:noProof/>
            <w:webHidden/>
          </w:rPr>
          <w:fldChar w:fldCharType="begin"/>
        </w:r>
        <w:r w:rsidR="00384627">
          <w:rPr>
            <w:noProof/>
            <w:webHidden/>
          </w:rPr>
          <w:instrText xml:space="preserve"> PAGEREF _Toc61610522 \h </w:instrText>
        </w:r>
        <w:r w:rsidR="00384627">
          <w:rPr>
            <w:noProof/>
            <w:webHidden/>
          </w:rPr>
        </w:r>
        <w:r w:rsidR="00384627">
          <w:rPr>
            <w:noProof/>
            <w:webHidden/>
          </w:rPr>
          <w:fldChar w:fldCharType="separate"/>
        </w:r>
        <w:r w:rsidR="00384627">
          <w:rPr>
            <w:noProof/>
            <w:webHidden/>
          </w:rPr>
          <w:t>110</w:t>
        </w:r>
        <w:r w:rsidR="00384627">
          <w:rPr>
            <w:noProof/>
            <w:webHidden/>
          </w:rPr>
          <w:fldChar w:fldCharType="end"/>
        </w:r>
      </w:hyperlink>
    </w:p>
    <w:p w14:paraId="13B208FC" w14:textId="11BEA06A" w:rsidR="00384627" w:rsidRDefault="006E508C">
      <w:pPr>
        <w:pStyle w:val="TOC2"/>
        <w:tabs>
          <w:tab w:val="left" w:pos="880"/>
        </w:tabs>
        <w:rPr>
          <w:rFonts w:asciiTheme="minorHAnsi" w:eastAsiaTheme="minorEastAsia" w:hAnsiTheme="minorHAnsi" w:cstheme="minorBidi"/>
          <w:smallCaps w:val="0"/>
          <w:noProof/>
          <w:szCs w:val="22"/>
        </w:rPr>
      </w:pPr>
      <w:hyperlink w:anchor="_Toc61610523" w:history="1">
        <w:r w:rsidR="00384627" w:rsidRPr="0000554E">
          <w:rPr>
            <w:rStyle w:val="Hyperlink"/>
            <w:noProof/>
            <w:snapToGrid w:val="0"/>
            <w:w w:val="0"/>
          </w:rPr>
          <w:t>7.14.</w:t>
        </w:r>
        <w:r w:rsidR="00384627">
          <w:rPr>
            <w:rFonts w:asciiTheme="minorHAnsi" w:eastAsiaTheme="minorEastAsia" w:hAnsiTheme="minorHAnsi" w:cstheme="minorBidi"/>
            <w:smallCaps w:val="0"/>
            <w:noProof/>
            <w:szCs w:val="22"/>
          </w:rPr>
          <w:tab/>
        </w:r>
        <w:r w:rsidR="00384627" w:rsidRPr="0000554E">
          <w:rPr>
            <w:rStyle w:val="Hyperlink"/>
            <w:noProof/>
          </w:rPr>
          <w:t>ERA Status Change Audit Report    Acronym: ESC</w:t>
        </w:r>
        <w:r w:rsidR="00384627">
          <w:rPr>
            <w:noProof/>
            <w:webHidden/>
          </w:rPr>
          <w:tab/>
        </w:r>
        <w:r w:rsidR="00384627">
          <w:rPr>
            <w:noProof/>
            <w:webHidden/>
          </w:rPr>
          <w:fldChar w:fldCharType="begin"/>
        </w:r>
        <w:r w:rsidR="00384627">
          <w:rPr>
            <w:noProof/>
            <w:webHidden/>
          </w:rPr>
          <w:instrText xml:space="preserve"> PAGEREF _Toc61610523 \h </w:instrText>
        </w:r>
        <w:r w:rsidR="00384627">
          <w:rPr>
            <w:noProof/>
            <w:webHidden/>
          </w:rPr>
        </w:r>
        <w:r w:rsidR="00384627">
          <w:rPr>
            <w:noProof/>
            <w:webHidden/>
          </w:rPr>
          <w:fldChar w:fldCharType="separate"/>
        </w:r>
        <w:r w:rsidR="00384627">
          <w:rPr>
            <w:noProof/>
            <w:webHidden/>
          </w:rPr>
          <w:t>112</w:t>
        </w:r>
        <w:r w:rsidR="00384627">
          <w:rPr>
            <w:noProof/>
            <w:webHidden/>
          </w:rPr>
          <w:fldChar w:fldCharType="end"/>
        </w:r>
      </w:hyperlink>
    </w:p>
    <w:p w14:paraId="300F72E1" w14:textId="60B22DD1" w:rsidR="00384627" w:rsidRDefault="006E508C">
      <w:pPr>
        <w:pStyle w:val="TOC2"/>
        <w:tabs>
          <w:tab w:val="left" w:pos="880"/>
        </w:tabs>
        <w:rPr>
          <w:rFonts w:asciiTheme="minorHAnsi" w:eastAsiaTheme="minorEastAsia" w:hAnsiTheme="minorHAnsi" w:cstheme="minorBidi"/>
          <w:smallCaps w:val="0"/>
          <w:noProof/>
          <w:szCs w:val="22"/>
        </w:rPr>
      </w:pPr>
      <w:hyperlink w:anchor="_Toc61610524" w:history="1">
        <w:r w:rsidR="00384627" w:rsidRPr="0000554E">
          <w:rPr>
            <w:rStyle w:val="Hyperlink"/>
            <w:noProof/>
            <w:snapToGrid w:val="0"/>
            <w:w w:val="0"/>
          </w:rPr>
          <w:t>7.15.</w:t>
        </w:r>
        <w:r w:rsidR="00384627">
          <w:rPr>
            <w:rFonts w:asciiTheme="minorHAnsi" w:eastAsiaTheme="minorEastAsia" w:hAnsiTheme="minorHAnsi" w:cstheme="minorBidi"/>
            <w:smallCaps w:val="0"/>
            <w:noProof/>
            <w:szCs w:val="22"/>
          </w:rPr>
          <w:tab/>
        </w:r>
        <w:r w:rsidR="00384627" w:rsidRPr="0000554E">
          <w:rPr>
            <w:rStyle w:val="Hyperlink"/>
            <w:noProof/>
          </w:rPr>
          <w:t>EFT Transaction Audit Report    Acronym: ETA</w:t>
        </w:r>
        <w:r w:rsidR="00384627">
          <w:rPr>
            <w:noProof/>
            <w:webHidden/>
          </w:rPr>
          <w:tab/>
        </w:r>
        <w:r w:rsidR="00384627">
          <w:rPr>
            <w:noProof/>
            <w:webHidden/>
          </w:rPr>
          <w:fldChar w:fldCharType="begin"/>
        </w:r>
        <w:r w:rsidR="00384627">
          <w:rPr>
            <w:noProof/>
            <w:webHidden/>
          </w:rPr>
          <w:instrText xml:space="preserve"> PAGEREF _Toc61610524 \h </w:instrText>
        </w:r>
        <w:r w:rsidR="00384627">
          <w:rPr>
            <w:noProof/>
            <w:webHidden/>
          </w:rPr>
        </w:r>
        <w:r w:rsidR="00384627">
          <w:rPr>
            <w:noProof/>
            <w:webHidden/>
          </w:rPr>
          <w:fldChar w:fldCharType="separate"/>
        </w:r>
        <w:r w:rsidR="00384627">
          <w:rPr>
            <w:noProof/>
            <w:webHidden/>
          </w:rPr>
          <w:t>114</w:t>
        </w:r>
        <w:r w:rsidR="00384627">
          <w:rPr>
            <w:noProof/>
            <w:webHidden/>
          </w:rPr>
          <w:fldChar w:fldCharType="end"/>
        </w:r>
      </w:hyperlink>
    </w:p>
    <w:p w14:paraId="5BB6F894" w14:textId="3B6373C7" w:rsidR="00384627" w:rsidRDefault="006E508C">
      <w:pPr>
        <w:pStyle w:val="TOC2"/>
        <w:tabs>
          <w:tab w:val="left" w:pos="660"/>
        </w:tabs>
        <w:rPr>
          <w:rFonts w:asciiTheme="minorHAnsi" w:eastAsiaTheme="minorEastAsia" w:hAnsiTheme="minorHAnsi" w:cstheme="minorBidi"/>
          <w:smallCaps w:val="0"/>
          <w:noProof/>
          <w:szCs w:val="22"/>
        </w:rPr>
      </w:pPr>
      <w:hyperlink w:anchor="_Toc61610525" w:history="1">
        <w:r w:rsidR="00384627" w:rsidRPr="0000554E">
          <w:rPr>
            <w:rStyle w:val="Hyperlink"/>
            <w:noProof/>
          </w:rPr>
          <w:t>7.16</w:t>
        </w:r>
        <w:r w:rsidR="00384627">
          <w:rPr>
            <w:rFonts w:asciiTheme="minorHAnsi" w:eastAsiaTheme="minorEastAsia" w:hAnsiTheme="minorHAnsi" w:cstheme="minorBidi"/>
            <w:smallCaps w:val="0"/>
            <w:noProof/>
            <w:szCs w:val="22"/>
          </w:rPr>
          <w:tab/>
        </w:r>
        <w:r w:rsidR="00384627" w:rsidRPr="0000554E">
          <w:rPr>
            <w:rStyle w:val="Hyperlink"/>
            <w:noProof/>
          </w:rPr>
          <w:t>First Party COPAY Auto-Decrease Report   Acronym: FAD</w:t>
        </w:r>
        <w:r w:rsidR="00384627">
          <w:rPr>
            <w:noProof/>
            <w:webHidden/>
          </w:rPr>
          <w:tab/>
        </w:r>
        <w:r w:rsidR="00384627">
          <w:rPr>
            <w:noProof/>
            <w:webHidden/>
          </w:rPr>
          <w:fldChar w:fldCharType="begin"/>
        </w:r>
        <w:r w:rsidR="00384627">
          <w:rPr>
            <w:noProof/>
            <w:webHidden/>
          </w:rPr>
          <w:instrText xml:space="preserve"> PAGEREF _Toc61610525 \h </w:instrText>
        </w:r>
        <w:r w:rsidR="00384627">
          <w:rPr>
            <w:noProof/>
            <w:webHidden/>
          </w:rPr>
        </w:r>
        <w:r w:rsidR="00384627">
          <w:rPr>
            <w:noProof/>
            <w:webHidden/>
          </w:rPr>
          <w:fldChar w:fldCharType="separate"/>
        </w:r>
        <w:r w:rsidR="00384627">
          <w:rPr>
            <w:noProof/>
            <w:webHidden/>
          </w:rPr>
          <w:t>116</w:t>
        </w:r>
        <w:r w:rsidR="00384627">
          <w:rPr>
            <w:noProof/>
            <w:webHidden/>
          </w:rPr>
          <w:fldChar w:fldCharType="end"/>
        </w:r>
      </w:hyperlink>
    </w:p>
    <w:p w14:paraId="156B339D" w14:textId="50FEDF31" w:rsidR="00384627" w:rsidRDefault="006E508C">
      <w:pPr>
        <w:pStyle w:val="TOC2"/>
        <w:tabs>
          <w:tab w:val="left" w:pos="660"/>
        </w:tabs>
        <w:rPr>
          <w:rFonts w:asciiTheme="minorHAnsi" w:eastAsiaTheme="minorEastAsia" w:hAnsiTheme="minorHAnsi" w:cstheme="minorBidi"/>
          <w:smallCaps w:val="0"/>
          <w:noProof/>
          <w:szCs w:val="22"/>
        </w:rPr>
      </w:pPr>
      <w:hyperlink w:anchor="_Toc61610526" w:history="1">
        <w:r w:rsidR="00384627" w:rsidRPr="0000554E">
          <w:rPr>
            <w:rStyle w:val="Hyperlink"/>
            <w:noProof/>
          </w:rPr>
          <w:t>7.17</w:t>
        </w:r>
        <w:r w:rsidR="00384627">
          <w:rPr>
            <w:rFonts w:asciiTheme="minorHAnsi" w:eastAsiaTheme="minorEastAsia" w:hAnsiTheme="minorHAnsi" w:cstheme="minorBidi"/>
            <w:smallCaps w:val="0"/>
            <w:noProof/>
            <w:szCs w:val="22"/>
          </w:rPr>
          <w:tab/>
        </w:r>
        <w:r w:rsidR="00384627" w:rsidRPr="0000554E">
          <w:rPr>
            <w:rStyle w:val="Hyperlink"/>
            <w:noProof/>
          </w:rPr>
          <w:t>First Party COPAY Manual vs Auto-Decrease Report  Acronym: FAM</w:t>
        </w:r>
        <w:r w:rsidR="00384627">
          <w:rPr>
            <w:noProof/>
            <w:webHidden/>
          </w:rPr>
          <w:tab/>
        </w:r>
        <w:r w:rsidR="00384627">
          <w:rPr>
            <w:noProof/>
            <w:webHidden/>
          </w:rPr>
          <w:fldChar w:fldCharType="begin"/>
        </w:r>
        <w:r w:rsidR="00384627">
          <w:rPr>
            <w:noProof/>
            <w:webHidden/>
          </w:rPr>
          <w:instrText xml:space="preserve"> PAGEREF _Toc61610526 \h </w:instrText>
        </w:r>
        <w:r w:rsidR="00384627">
          <w:rPr>
            <w:noProof/>
            <w:webHidden/>
          </w:rPr>
        </w:r>
        <w:r w:rsidR="00384627">
          <w:rPr>
            <w:noProof/>
            <w:webHidden/>
          </w:rPr>
          <w:fldChar w:fldCharType="separate"/>
        </w:r>
        <w:r w:rsidR="00384627">
          <w:rPr>
            <w:noProof/>
            <w:webHidden/>
          </w:rPr>
          <w:t>118</w:t>
        </w:r>
        <w:r w:rsidR="00384627">
          <w:rPr>
            <w:noProof/>
            <w:webHidden/>
          </w:rPr>
          <w:fldChar w:fldCharType="end"/>
        </w:r>
      </w:hyperlink>
    </w:p>
    <w:p w14:paraId="4CA7CC73" w14:textId="53F061FE" w:rsidR="00384627" w:rsidRDefault="006E508C">
      <w:pPr>
        <w:pStyle w:val="TOC2"/>
        <w:tabs>
          <w:tab w:val="left" w:pos="660"/>
        </w:tabs>
        <w:rPr>
          <w:rFonts w:asciiTheme="minorHAnsi" w:eastAsiaTheme="minorEastAsia" w:hAnsiTheme="minorHAnsi" w:cstheme="minorBidi"/>
          <w:smallCaps w:val="0"/>
          <w:noProof/>
          <w:szCs w:val="22"/>
        </w:rPr>
      </w:pPr>
      <w:hyperlink w:anchor="_Toc61610527" w:history="1">
        <w:r w:rsidR="00384627" w:rsidRPr="0000554E">
          <w:rPr>
            <w:rStyle w:val="Hyperlink"/>
            <w:noProof/>
          </w:rPr>
          <w:t>7.18</w:t>
        </w:r>
        <w:r w:rsidR="00384627">
          <w:rPr>
            <w:rFonts w:asciiTheme="minorHAnsi" w:eastAsiaTheme="minorEastAsia" w:hAnsiTheme="minorHAnsi" w:cstheme="minorBidi"/>
            <w:smallCaps w:val="0"/>
            <w:noProof/>
            <w:szCs w:val="22"/>
          </w:rPr>
          <w:tab/>
        </w:r>
        <w:r w:rsidR="00384627" w:rsidRPr="0000554E">
          <w:rPr>
            <w:rStyle w:val="Hyperlink"/>
            <w:noProof/>
          </w:rPr>
          <w:t>EEOB Move/Copy/Remove Audit Report  Acronym: MCR</w:t>
        </w:r>
        <w:r w:rsidR="00384627">
          <w:rPr>
            <w:noProof/>
            <w:webHidden/>
          </w:rPr>
          <w:tab/>
        </w:r>
        <w:r w:rsidR="00384627">
          <w:rPr>
            <w:noProof/>
            <w:webHidden/>
          </w:rPr>
          <w:fldChar w:fldCharType="begin"/>
        </w:r>
        <w:r w:rsidR="00384627">
          <w:rPr>
            <w:noProof/>
            <w:webHidden/>
          </w:rPr>
          <w:instrText xml:space="preserve"> PAGEREF _Toc61610527 \h </w:instrText>
        </w:r>
        <w:r w:rsidR="00384627">
          <w:rPr>
            <w:noProof/>
            <w:webHidden/>
          </w:rPr>
        </w:r>
        <w:r w:rsidR="00384627">
          <w:rPr>
            <w:noProof/>
            <w:webHidden/>
          </w:rPr>
          <w:fldChar w:fldCharType="separate"/>
        </w:r>
        <w:r w:rsidR="00384627">
          <w:rPr>
            <w:noProof/>
            <w:webHidden/>
          </w:rPr>
          <w:t>120</w:t>
        </w:r>
        <w:r w:rsidR="00384627">
          <w:rPr>
            <w:noProof/>
            <w:webHidden/>
          </w:rPr>
          <w:fldChar w:fldCharType="end"/>
        </w:r>
      </w:hyperlink>
    </w:p>
    <w:p w14:paraId="5C5B3D61" w14:textId="2511193B" w:rsidR="00384627" w:rsidRDefault="006E508C">
      <w:pPr>
        <w:pStyle w:val="TOC2"/>
        <w:tabs>
          <w:tab w:val="left" w:pos="660"/>
        </w:tabs>
        <w:rPr>
          <w:rFonts w:asciiTheme="minorHAnsi" w:eastAsiaTheme="minorEastAsia" w:hAnsiTheme="minorHAnsi" w:cstheme="minorBidi"/>
          <w:smallCaps w:val="0"/>
          <w:noProof/>
          <w:szCs w:val="22"/>
        </w:rPr>
      </w:pPr>
      <w:hyperlink w:anchor="_Toc61610528" w:history="1">
        <w:r w:rsidR="00384627" w:rsidRPr="0000554E">
          <w:rPr>
            <w:rStyle w:val="Hyperlink"/>
            <w:noProof/>
          </w:rPr>
          <w:t>7.19</w:t>
        </w:r>
        <w:r w:rsidR="00384627">
          <w:rPr>
            <w:rFonts w:asciiTheme="minorHAnsi" w:eastAsiaTheme="minorEastAsia" w:hAnsiTheme="minorHAnsi" w:cstheme="minorBidi"/>
            <w:smallCaps w:val="0"/>
            <w:noProof/>
            <w:szCs w:val="22"/>
          </w:rPr>
          <w:tab/>
        </w:r>
        <w:r w:rsidR="00384627" w:rsidRPr="0000554E">
          <w:rPr>
            <w:rStyle w:val="Hyperlink"/>
            <w:noProof/>
          </w:rPr>
          <w:t>EEOBs Marked for Auto-Post Audit Report  Acronym: EMA</w:t>
        </w:r>
        <w:r w:rsidR="00384627">
          <w:rPr>
            <w:noProof/>
            <w:webHidden/>
          </w:rPr>
          <w:tab/>
        </w:r>
        <w:r w:rsidR="00384627">
          <w:rPr>
            <w:noProof/>
            <w:webHidden/>
          </w:rPr>
          <w:fldChar w:fldCharType="begin"/>
        </w:r>
        <w:r w:rsidR="00384627">
          <w:rPr>
            <w:noProof/>
            <w:webHidden/>
          </w:rPr>
          <w:instrText xml:space="preserve"> PAGEREF _Toc61610528 \h </w:instrText>
        </w:r>
        <w:r w:rsidR="00384627">
          <w:rPr>
            <w:noProof/>
            <w:webHidden/>
          </w:rPr>
        </w:r>
        <w:r w:rsidR="00384627">
          <w:rPr>
            <w:noProof/>
            <w:webHidden/>
          </w:rPr>
          <w:fldChar w:fldCharType="separate"/>
        </w:r>
        <w:r w:rsidR="00384627">
          <w:rPr>
            <w:noProof/>
            <w:webHidden/>
          </w:rPr>
          <w:t>120</w:t>
        </w:r>
        <w:r w:rsidR="00384627">
          <w:rPr>
            <w:noProof/>
            <w:webHidden/>
          </w:rPr>
          <w:fldChar w:fldCharType="end"/>
        </w:r>
      </w:hyperlink>
    </w:p>
    <w:p w14:paraId="334E97C4" w14:textId="5940D13F" w:rsidR="00384627" w:rsidRDefault="006E508C">
      <w:pPr>
        <w:pStyle w:val="TOC2"/>
        <w:tabs>
          <w:tab w:val="left" w:pos="660"/>
        </w:tabs>
        <w:rPr>
          <w:rFonts w:asciiTheme="minorHAnsi" w:eastAsiaTheme="minorEastAsia" w:hAnsiTheme="minorHAnsi" w:cstheme="minorBidi"/>
          <w:smallCaps w:val="0"/>
          <w:noProof/>
          <w:szCs w:val="22"/>
        </w:rPr>
      </w:pPr>
      <w:hyperlink w:anchor="_Toc61610529" w:history="1">
        <w:r w:rsidR="00384627" w:rsidRPr="0000554E">
          <w:rPr>
            <w:rStyle w:val="Hyperlink"/>
            <w:noProof/>
          </w:rPr>
          <w:t>7.20</w:t>
        </w:r>
        <w:r w:rsidR="00384627">
          <w:rPr>
            <w:rFonts w:asciiTheme="minorHAnsi" w:eastAsiaTheme="minorEastAsia" w:hAnsiTheme="minorHAnsi" w:cstheme="minorBidi"/>
            <w:smallCaps w:val="0"/>
            <w:noProof/>
            <w:szCs w:val="22"/>
          </w:rPr>
          <w:tab/>
        </w:r>
        <w:r w:rsidR="00384627" w:rsidRPr="0000554E">
          <w:rPr>
            <w:rStyle w:val="Hyperlink"/>
            <w:noProof/>
          </w:rPr>
          <w:t>Provider Level Adjustments (PLB) Report  Acronym: PLB</w:t>
        </w:r>
        <w:r w:rsidR="00384627">
          <w:rPr>
            <w:noProof/>
            <w:webHidden/>
          </w:rPr>
          <w:tab/>
        </w:r>
        <w:r w:rsidR="00384627">
          <w:rPr>
            <w:noProof/>
            <w:webHidden/>
          </w:rPr>
          <w:fldChar w:fldCharType="begin"/>
        </w:r>
        <w:r w:rsidR="00384627">
          <w:rPr>
            <w:noProof/>
            <w:webHidden/>
          </w:rPr>
          <w:instrText xml:space="preserve"> PAGEREF _Toc61610529 \h </w:instrText>
        </w:r>
        <w:r w:rsidR="00384627">
          <w:rPr>
            <w:noProof/>
            <w:webHidden/>
          </w:rPr>
        </w:r>
        <w:r w:rsidR="00384627">
          <w:rPr>
            <w:noProof/>
            <w:webHidden/>
          </w:rPr>
          <w:fldChar w:fldCharType="separate"/>
        </w:r>
        <w:r w:rsidR="00384627">
          <w:rPr>
            <w:noProof/>
            <w:webHidden/>
          </w:rPr>
          <w:t>121</w:t>
        </w:r>
        <w:r w:rsidR="00384627">
          <w:rPr>
            <w:noProof/>
            <w:webHidden/>
          </w:rPr>
          <w:fldChar w:fldCharType="end"/>
        </w:r>
      </w:hyperlink>
    </w:p>
    <w:p w14:paraId="692118C3" w14:textId="2675AB88" w:rsidR="00384627" w:rsidRDefault="006E508C">
      <w:pPr>
        <w:pStyle w:val="TOC2"/>
        <w:tabs>
          <w:tab w:val="left" w:pos="660"/>
        </w:tabs>
        <w:rPr>
          <w:rFonts w:asciiTheme="minorHAnsi" w:eastAsiaTheme="minorEastAsia" w:hAnsiTheme="minorHAnsi" w:cstheme="minorBidi"/>
          <w:smallCaps w:val="0"/>
          <w:noProof/>
          <w:szCs w:val="22"/>
        </w:rPr>
      </w:pPr>
      <w:hyperlink w:anchor="_Toc61610530" w:history="1">
        <w:r w:rsidR="00384627" w:rsidRPr="0000554E">
          <w:rPr>
            <w:rStyle w:val="Hyperlink"/>
            <w:noProof/>
          </w:rPr>
          <w:t>7.21</w:t>
        </w:r>
        <w:r w:rsidR="00384627">
          <w:rPr>
            <w:rFonts w:asciiTheme="minorHAnsi" w:eastAsiaTheme="minorEastAsia" w:hAnsiTheme="minorHAnsi" w:cstheme="minorBidi"/>
            <w:smallCaps w:val="0"/>
            <w:noProof/>
            <w:szCs w:val="22"/>
          </w:rPr>
          <w:tab/>
        </w:r>
        <w:r w:rsidR="00384627" w:rsidRPr="0000554E">
          <w:rPr>
            <w:rStyle w:val="Hyperlink"/>
            <w:noProof/>
          </w:rPr>
          <w:t>ERAs Posted with Paper EOB Audit Report       Acronym: POSR</w:t>
        </w:r>
        <w:r w:rsidR="00384627">
          <w:rPr>
            <w:noProof/>
            <w:webHidden/>
          </w:rPr>
          <w:tab/>
        </w:r>
        <w:r w:rsidR="00384627">
          <w:rPr>
            <w:noProof/>
            <w:webHidden/>
          </w:rPr>
          <w:fldChar w:fldCharType="begin"/>
        </w:r>
        <w:r w:rsidR="00384627">
          <w:rPr>
            <w:noProof/>
            <w:webHidden/>
          </w:rPr>
          <w:instrText xml:space="preserve"> PAGEREF _Toc61610530 \h </w:instrText>
        </w:r>
        <w:r w:rsidR="00384627">
          <w:rPr>
            <w:noProof/>
            <w:webHidden/>
          </w:rPr>
        </w:r>
        <w:r w:rsidR="00384627">
          <w:rPr>
            <w:noProof/>
            <w:webHidden/>
          </w:rPr>
          <w:fldChar w:fldCharType="separate"/>
        </w:r>
        <w:r w:rsidR="00384627">
          <w:rPr>
            <w:noProof/>
            <w:webHidden/>
          </w:rPr>
          <w:t>125</w:t>
        </w:r>
        <w:r w:rsidR="00384627">
          <w:rPr>
            <w:noProof/>
            <w:webHidden/>
          </w:rPr>
          <w:fldChar w:fldCharType="end"/>
        </w:r>
      </w:hyperlink>
    </w:p>
    <w:p w14:paraId="35BFD385" w14:textId="3735A082" w:rsidR="00384627" w:rsidRDefault="006E508C">
      <w:pPr>
        <w:pStyle w:val="TOC2"/>
        <w:tabs>
          <w:tab w:val="left" w:pos="660"/>
        </w:tabs>
        <w:rPr>
          <w:rFonts w:asciiTheme="minorHAnsi" w:eastAsiaTheme="minorEastAsia" w:hAnsiTheme="minorHAnsi" w:cstheme="minorBidi"/>
          <w:smallCaps w:val="0"/>
          <w:noProof/>
          <w:szCs w:val="22"/>
        </w:rPr>
      </w:pPr>
      <w:hyperlink w:anchor="_Toc61610531" w:history="1">
        <w:r w:rsidR="00384627" w:rsidRPr="0000554E">
          <w:rPr>
            <w:rStyle w:val="Hyperlink"/>
            <w:noProof/>
          </w:rPr>
          <w:t>7.22</w:t>
        </w:r>
        <w:r w:rsidR="00384627">
          <w:rPr>
            <w:rFonts w:asciiTheme="minorHAnsi" w:eastAsiaTheme="minorEastAsia" w:hAnsiTheme="minorHAnsi" w:cstheme="minorBidi"/>
            <w:smallCaps w:val="0"/>
            <w:noProof/>
            <w:szCs w:val="22"/>
          </w:rPr>
          <w:tab/>
        </w:r>
        <w:r w:rsidR="00384627" w:rsidRPr="0000554E">
          <w:rPr>
            <w:rStyle w:val="Hyperlink"/>
            <w:noProof/>
          </w:rPr>
          <w:t>Payer Implementation Report                          Acronym: PX</w:t>
        </w:r>
        <w:r w:rsidR="00384627">
          <w:rPr>
            <w:noProof/>
            <w:webHidden/>
          </w:rPr>
          <w:tab/>
        </w:r>
        <w:r w:rsidR="00384627">
          <w:rPr>
            <w:noProof/>
            <w:webHidden/>
          </w:rPr>
          <w:fldChar w:fldCharType="begin"/>
        </w:r>
        <w:r w:rsidR="00384627">
          <w:rPr>
            <w:noProof/>
            <w:webHidden/>
          </w:rPr>
          <w:instrText xml:space="preserve"> PAGEREF _Toc61610531 \h </w:instrText>
        </w:r>
        <w:r w:rsidR="00384627">
          <w:rPr>
            <w:noProof/>
            <w:webHidden/>
          </w:rPr>
        </w:r>
        <w:r w:rsidR="00384627">
          <w:rPr>
            <w:noProof/>
            <w:webHidden/>
          </w:rPr>
          <w:fldChar w:fldCharType="separate"/>
        </w:r>
        <w:r w:rsidR="00384627">
          <w:rPr>
            <w:noProof/>
            <w:webHidden/>
          </w:rPr>
          <w:t>125</w:t>
        </w:r>
        <w:r w:rsidR="00384627">
          <w:rPr>
            <w:noProof/>
            <w:webHidden/>
          </w:rPr>
          <w:fldChar w:fldCharType="end"/>
        </w:r>
      </w:hyperlink>
    </w:p>
    <w:p w14:paraId="1B2277A0" w14:textId="41F3EC30" w:rsidR="00384627" w:rsidRDefault="006E508C">
      <w:pPr>
        <w:pStyle w:val="TOC2"/>
        <w:tabs>
          <w:tab w:val="left" w:pos="660"/>
        </w:tabs>
        <w:rPr>
          <w:rFonts w:asciiTheme="minorHAnsi" w:eastAsiaTheme="minorEastAsia" w:hAnsiTheme="minorHAnsi" w:cstheme="minorBidi"/>
          <w:smallCaps w:val="0"/>
          <w:noProof/>
          <w:szCs w:val="22"/>
        </w:rPr>
      </w:pPr>
      <w:hyperlink w:anchor="_Toc61610532" w:history="1">
        <w:r w:rsidR="00384627" w:rsidRPr="0000554E">
          <w:rPr>
            <w:rStyle w:val="Hyperlink"/>
            <w:noProof/>
          </w:rPr>
          <w:t>7.23</w:t>
        </w:r>
        <w:r w:rsidR="00384627">
          <w:rPr>
            <w:rFonts w:asciiTheme="minorHAnsi" w:eastAsiaTheme="minorEastAsia" w:hAnsiTheme="minorHAnsi" w:cstheme="minorBidi"/>
            <w:smallCaps w:val="0"/>
            <w:noProof/>
            <w:szCs w:val="22"/>
          </w:rPr>
          <w:tab/>
        </w:r>
        <w:r w:rsidR="00384627" w:rsidRPr="0000554E">
          <w:rPr>
            <w:rStyle w:val="Hyperlink"/>
            <w:noProof/>
          </w:rPr>
          <w:t>CARC/RARC Quick Search    Acronym: QS</w:t>
        </w:r>
        <w:r w:rsidR="00384627">
          <w:rPr>
            <w:noProof/>
            <w:webHidden/>
          </w:rPr>
          <w:tab/>
        </w:r>
        <w:r w:rsidR="00384627">
          <w:rPr>
            <w:noProof/>
            <w:webHidden/>
          </w:rPr>
          <w:fldChar w:fldCharType="begin"/>
        </w:r>
        <w:r w:rsidR="00384627">
          <w:rPr>
            <w:noProof/>
            <w:webHidden/>
          </w:rPr>
          <w:instrText xml:space="preserve"> PAGEREF _Toc61610532 \h </w:instrText>
        </w:r>
        <w:r w:rsidR="00384627">
          <w:rPr>
            <w:noProof/>
            <w:webHidden/>
          </w:rPr>
        </w:r>
        <w:r w:rsidR="00384627">
          <w:rPr>
            <w:noProof/>
            <w:webHidden/>
          </w:rPr>
          <w:fldChar w:fldCharType="separate"/>
        </w:r>
        <w:r w:rsidR="00384627">
          <w:rPr>
            <w:noProof/>
            <w:webHidden/>
          </w:rPr>
          <w:t>126</w:t>
        </w:r>
        <w:r w:rsidR="00384627">
          <w:rPr>
            <w:noProof/>
            <w:webHidden/>
          </w:rPr>
          <w:fldChar w:fldCharType="end"/>
        </w:r>
      </w:hyperlink>
    </w:p>
    <w:p w14:paraId="1453F498" w14:textId="7C99FA99" w:rsidR="00384627" w:rsidRDefault="006E508C">
      <w:pPr>
        <w:pStyle w:val="TOC2"/>
        <w:tabs>
          <w:tab w:val="left" w:pos="660"/>
        </w:tabs>
        <w:rPr>
          <w:rFonts w:asciiTheme="minorHAnsi" w:eastAsiaTheme="minorEastAsia" w:hAnsiTheme="minorHAnsi" w:cstheme="minorBidi"/>
          <w:smallCaps w:val="0"/>
          <w:noProof/>
          <w:szCs w:val="22"/>
        </w:rPr>
      </w:pPr>
      <w:hyperlink w:anchor="_Toc61610533" w:history="1">
        <w:r w:rsidR="00384627" w:rsidRPr="0000554E">
          <w:rPr>
            <w:rStyle w:val="Hyperlink"/>
            <w:noProof/>
          </w:rPr>
          <w:t>7.24</w:t>
        </w:r>
        <w:r w:rsidR="00384627">
          <w:rPr>
            <w:rFonts w:asciiTheme="minorHAnsi" w:eastAsiaTheme="minorEastAsia" w:hAnsiTheme="minorHAnsi" w:cstheme="minorBidi"/>
            <w:smallCaps w:val="0"/>
            <w:noProof/>
            <w:szCs w:val="22"/>
          </w:rPr>
          <w:tab/>
        </w:r>
        <w:r w:rsidR="00384627" w:rsidRPr="0000554E">
          <w:rPr>
            <w:rStyle w:val="Hyperlink"/>
            <w:noProof/>
          </w:rPr>
          <w:t>Remove ERA from Active Worklist Audit Report   Acronym: REMR</w:t>
        </w:r>
        <w:r w:rsidR="00384627">
          <w:rPr>
            <w:noProof/>
            <w:webHidden/>
          </w:rPr>
          <w:tab/>
        </w:r>
        <w:r w:rsidR="00384627">
          <w:rPr>
            <w:noProof/>
            <w:webHidden/>
          </w:rPr>
          <w:fldChar w:fldCharType="begin"/>
        </w:r>
        <w:r w:rsidR="00384627">
          <w:rPr>
            <w:noProof/>
            <w:webHidden/>
          </w:rPr>
          <w:instrText xml:space="preserve"> PAGEREF _Toc61610533 \h </w:instrText>
        </w:r>
        <w:r w:rsidR="00384627">
          <w:rPr>
            <w:noProof/>
            <w:webHidden/>
          </w:rPr>
        </w:r>
        <w:r w:rsidR="00384627">
          <w:rPr>
            <w:noProof/>
            <w:webHidden/>
          </w:rPr>
          <w:fldChar w:fldCharType="separate"/>
        </w:r>
        <w:r w:rsidR="00384627">
          <w:rPr>
            <w:noProof/>
            <w:webHidden/>
          </w:rPr>
          <w:t>126</w:t>
        </w:r>
        <w:r w:rsidR="00384627">
          <w:rPr>
            <w:noProof/>
            <w:webHidden/>
          </w:rPr>
          <w:fldChar w:fldCharType="end"/>
        </w:r>
      </w:hyperlink>
    </w:p>
    <w:p w14:paraId="73DB18EC" w14:textId="771EFFBC" w:rsidR="00384627" w:rsidRDefault="006E508C">
      <w:pPr>
        <w:pStyle w:val="TOC2"/>
        <w:tabs>
          <w:tab w:val="left" w:pos="660"/>
        </w:tabs>
        <w:rPr>
          <w:rFonts w:asciiTheme="minorHAnsi" w:eastAsiaTheme="minorEastAsia" w:hAnsiTheme="minorHAnsi" w:cstheme="minorBidi"/>
          <w:smallCaps w:val="0"/>
          <w:noProof/>
          <w:szCs w:val="22"/>
        </w:rPr>
      </w:pPr>
      <w:hyperlink w:anchor="_Toc61610534" w:history="1">
        <w:r w:rsidR="00384627" w:rsidRPr="0000554E">
          <w:rPr>
            <w:rStyle w:val="Hyperlink"/>
            <w:noProof/>
          </w:rPr>
          <w:t>7.25</w:t>
        </w:r>
        <w:r w:rsidR="00384627">
          <w:rPr>
            <w:rFonts w:asciiTheme="minorHAnsi" w:eastAsiaTheme="minorEastAsia" w:hAnsiTheme="minorHAnsi" w:cstheme="minorBidi"/>
            <w:smallCaps w:val="0"/>
            <w:noProof/>
            <w:szCs w:val="22"/>
          </w:rPr>
          <w:tab/>
        </w:r>
        <w:r w:rsidR="00384627" w:rsidRPr="0000554E">
          <w:rPr>
            <w:rStyle w:val="Hyperlink"/>
            <w:noProof/>
          </w:rPr>
          <w:t>Link Payment Tracking Report          Acronym:SR</w:t>
        </w:r>
        <w:r w:rsidR="00384627">
          <w:rPr>
            <w:noProof/>
            <w:webHidden/>
          </w:rPr>
          <w:tab/>
        </w:r>
        <w:r w:rsidR="00384627">
          <w:rPr>
            <w:noProof/>
            <w:webHidden/>
          </w:rPr>
          <w:fldChar w:fldCharType="begin"/>
        </w:r>
        <w:r w:rsidR="00384627">
          <w:rPr>
            <w:noProof/>
            <w:webHidden/>
          </w:rPr>
          <w:instrText xml:space="preserve"> PAGEREF _Toc61610534 \h </w:instrText>
        </w:r>
        <w:r w:rsidR="00384627">
          <w:rPr>
            <w:noProof/>
            <w:webHidden/>
          </w:rPr>
        </w:r>
        <w:r w:rsidR="00384627">
          <w:rPr>
            <w:noProof/>
            <w:webHidden/>
          </w:rPr>
          <w:fldChar w:fldCharType="separate"/>
        </w:r>
        <w:r w:rsidR="00384627">
          <w:rPr>
            <w:noProof/>
            <w:webHidden/>
          </w:rPr>
          <w:t>127</w:t>
        </w:r>
        <w:r w:rsidR="00384627">
          <w:rPr>
            <w:noProof/>
            <w:webHidden/>
          </w:rPr>
          <w:fldChar w:fldCharType="end"/>
        </w:r>
      </w:hyperlink>
    </w:p>
    <w:p w14:paraId="37580E4B" w14:textId="02DED2A5" w:rsidR="00384627" w:rsidRDefault="006E508C">
      <w:pPr>
        <w:pStyle w:val="TOC2"/>
        <w:tabs>
          <w:tab w:val="left" w:pos="660"/>
        </w:tabs>
        <w:rPr>
          <w:rFonts w:asciiTheme="minorHAnsi" w:eastAsiaTheme="minorEastAsia" w:hAnsiTheme="minorHAnsi" w:cstheme="minorBidi"/>
          <w:smallCaps w:val="0"/>
          <w:noProof/>
          <w:szCs w:val="22"/>
        </w:rPr>
      </w:pPr>
      <w:hyperlink w:anchor="_Toc61610535" w:history="1">
        <w:r w:rsidR="00384627" w:rsidRPr="0000554E">
          <w:rPr>
            <w:rStyle w:val="Hyperlink"/>
            <w:noProof/>
          </w:rPr>
          <w:t>7.26</w:t>
        </w:r>
        <w:r w:rsidR="00384627">
          <w:rPr>
            <w:rFonts w:asciiTheme="minorHAnsi" w:eastAsiaTheme="minorEastAsia" w:hAnsiTheme="minorHAnsi" w:cstheme="minorBidi"/>
            <w:smallCaps w:val="0"/>
            <w:noProof/>
            <w:szCs w:val="22"/>
          </w:rPr>
          <w:tab/>
        </w:r>
        <w:r w:rsidR="00384627" w:rsidRPr="0000554E">
          <w:rPr>
            <w:rStyle w:val="Hyperlink"/>
            <w:noProof/>
          </w:rPr>
          <w:t>CARC/RARC Table Data Report    Acronym: TB</w:t>
        </w:r>
        <w:r w:rsidR="00384627">
          <w:rPr>
            <w:noProof/>
            <w:webHidden/>
          </w:rPr>
          <w:tab/>
        </w:r>
        <w:r w:rsidR="00384627">
          <w:rPr>
            <w:noProof/>
            <w:webHidden/>
          </w:rPr>
          <w:fldChar w:fldCharType="begin"/>
        </w:r>
        <w:r w:rsidR="00384627">
          <w:rPr>
            <w:noProof/>
            <w:webHidden/>
          </w:rPr>
          <w:instrText xml:space="preserve"> PAGEREF _Toc61610535 \h </w:instrText>
        </w:r>
        <w:r w:rsidR="00384627">
          <w:rPr>
            <w:noProof/>
            <w:webHidden/>
          </w:rPr>
        </w:r>
        <w:r w:rsidR="00384627">
          <w:rPr>
            <w:noProof/>
            <w:webHidden/>
          </w:rPr>
          <w:fldChar w:fldCharType="separate"/>
        </w:r>
        <w:r w:rsidR="00384627">
          <w:rPr>
            <w:noProof/>
            <w:webHidden/>
          </w:rPr>
          <w:t>127</w:t>
        </w:r>
        <w:r w:rsidR="00384627">
          <w:rPr>
            <w:noProof/>
            <w:webHidden/>
          </w:rPr>
          <w:fldChar w:fldCharType="end"/>
        </w:r>
      </w:hyperlink>
    </w:p>
    <w:p w14:paraId="48293720" w14:textId="5A5712C6" w:rsidR="00384627" w:rsidRDefault="006E508C">
      <w:pPr>
        <w:pStyle w:val="TOC2"/>
        <w:tabs>
          <w:tab w:val="left" w:pos="660"/>
        </w:tabs>
        <w:rPr>
          <w:rFonts w:asciiTheme="minorHAnsi" w:eastAsiaTheme="minorEastAsia" w:hAnsiTheme="minorHAnsi" w:cstheme="minorBidi"/>
          <w:smallCaps w:val="0"/>
          <w:noProof/>
          <w:szCs w:val="22"/>
        </w:rPr>
      </w:pPr>
      <w:hyperlink w:anchor="_Toc61610536" w:history="1">
        <w:r w:rsidR="00384627" w:rsidRPr="0000554E">
          <w:rPr>
            <w:rStyle w:val="Hyperlink"/>
            <w:noProof/>
          </w:rPr>
          <w:t>7.27</w:t>
        </w:r>
        <w:r w:rsidR="00384627">
          <w:rPr>
            <w:rFonts w:asciiTheme="minorHAnsi" w:eastAsiaTheme="minorEastAsia" w:hAnsiTheme="minorHAnsi" w:cstheme="minorBidi"/>
            <w:smallCaps w:val="0"/>
            <w:noProof/>
            <w:szCs w:val="22"/>
          </w:rPr>
          <w:tab/>
        </w:r>
        <w:r w:rsidR="00384627" w:rsidRPr="0000554E">
          <w:rPr>
            <w:rStyle w:val="Hyperlink"/>
            <w:noProof/>
          </w:rPr>
          <w:t>View/Print ERA      Acronym: VP</w:t>
        </w:r>
        <w:r w:rsidR="00384627">
          <w:rPr>
            <w:noProof/>
            <w:webHidden/>
          </w:rPr>
          <w:tab/>
        </w:r>
        <w:r w:rsidR="00384627">
          <w:rPr>
            <w:noProof/>
            <w:webHidden/>
          </w:rPr>
          <w:fldChar w:fldCharType="begin"/>
        </w:r>
        <w:r w:rsidR="00384627">
          <w:rPr>
            <w:noProof/>
            <w:webHidden/>
          </w:rPr>
          <w:instrText xml:space="preserve"> PAGEREF _Toc61610536 \h </w:instrText>
        </w:r>
        <w:r w:rsidR="00384627">
          <w:rPr>
            <w:noProof/>
            <w:webHidden/>
          </w:rPr>
        </w:r>
        <w:r w:rsidR="00384627">
          <w:rPr>
            <w:noProof/>
            <w:webHidden/>
          </w:rPr>
          <w:fldChar w:fldCharType="separate"/>
        </w:r>
        <w:r w:rsidR="00384627">
          <w:rPr>
            <w:noProof/>
            <w:webHidden/>
          </w:rPr>
          <w:t>128</w:t>
        </w:r>
        <w:r w:rsidR="00384627">
          <w:rPr>
            <w:noProof/>
            <w:webHidden/>
          </w:rPr>
          <w:fldChar w:fldCharType="end"/>
        </w:r>
      </w:hyperlink>
    </w:p>
    <w:p w14:paraId="7034A555" w14:textId="21D0D404" w:rsidR="00384627" w:rsidRDefault="006E508C">
      <w:pPr>
        <w:pStyle w:val="TOC2"/>
        <w:tabs>
          <w:tab w:val="left" w:pos="660"/>
        </w:tabs>
        <w:rPr>
          <w:rFonts w:asciiTheme="minorHAnsi" w:eastAsiaTheme="minorEastAsia" w:hAnsiTheme="minorHAnsi" w:cstheme="minorBidi"/>
          <w:smallCaps w:val="0"/>
          <w:noProof/>
          <w:szCs w:val="22"/>
        </w:rPr>
      </w:pPr>
      <w:hyperlink w:anchor="_Toc61610537" w:history="1">
        <w:r w:rsidR="00384627" w:rsidRPr="0000554E">
          <w:rPr>
            <w:rStyle w:val="Hyperlink"/>
            <w:noProof/>
          </w:rPr>
          <w:t>7.28</w:t>
        </w:r>
        <w:r w:rsidR="00384627">
          <w:rPr>
            <w:rFonts w:asciiTheme="minorHAnsi" w:eastAsiaTheme="minorEastAsia" w:hAnsiTheme="minorHAnsi" w:cstheme="minorBidi"/>
            <w:smallCaps w:val="0"/>
            <w:noProof/>
            <w:szCs w:val="22"/>
          </w:rPr>
          <w:tab/>
        </w:r>
        <w:r w:rsidR="00384627" w:rsidRPr="0000554E">
          <w:rPr>
            <w:rStyle w:val="Hyperlink"/>
            <w:noProof/>
          </w:rPr>
          <w:t>EFT Deposit Reconciliation Report  Acronym: DEP</w:t>
        </w:r>
        <w:r w:rsidR="00384627">
          <w:rPr>
            <w:noProof/>
            <w:webHidden/>
          </w:rPr>
          <w:tab/>
        </w:r>
        <w:r w:rsidR="00384627">
          <w:rPr>
            <w:noProof/>
            <w:webHidden/>
          </w:rPr>
          <w:fldChar w:fldCharType="begin"/>
        </w:r>
        <w:r w:rsidR="00384627">
          <w:rPr>
            <w:noProof/>
            <w:webHidden/>
          </w:rPr>
          <w:instrText xml:space="preserve"> PAGEREF _Toc61610537 \h </w:instrText>
        </w:r>
        <w:r w:rsidR="00384627">
          <w:rPr>
            <w:noProof/>
            <w:webHidden/>
          </w:rPr>
        </w:r>
        <w:r w:rsidR="00384627">
          <w:rPr>
            <w:noProof/>
            <w:webHidden/>
          </w:rPr>
          <w:fldChar w:fldCharType="separate"/>
        </w:r>
        <w:r w:rsidR="00384627">
          <w:rPr>
            <w:noProof/>
            <w:webHidden/>
          </w:rPr>
          <w:t>129</w:t>
        </w:r>
        <w:r w:rsidR="00384627">
          <w:rPr>
            <w:noProof/>
            <w:webHidden/>
          </w:rPr>
          <w:fldChar w:fldCharType="end"/>
        </w:r>
      </w:hyperlink>
    </w:p>
    <w:p w14:paraId="2EB79E7F" w14:textId="3B78F662" w:rsidR="00384627" w:rsidRDefault="006E508C">
      <w:pPr>
        <w:pStyle w:val="TOC1"/>
        <w:tabs>
          <w:tab w:val="left" w:pos="660"/>
        </w:tabs>
        <w:rPr>
          <w:rFonts w:asciiTheme="minorHAnsi" w:eastAsiaTheme="minorEastAsia" w:hAnsiTheme="minorHAnsi" w:cstheme="minorBidi"/>
          <w:b w:val="0"/>
          <w:caps w:val="0"/>
          <w:noProof/>
          <w:szCs w:val="22"/>
        </w:rPr>
      </w:pPr>
      <w:hyperlink w:anchor="_Toc61610538" w:history="1">
        <w:r w:rsidR="00384627" w:rsidRPr="0000554E">
          <w:rPr>
            <w:rStyle w:val="Hyperlink"/>
            <w:noProof/>
          </w:rPr>
          <w:t>8.</w:t>
        </w:r>
        <w:r w:rsidR="00384627">
          <w:rPr>
            <w:rFonts w:asciiTheme="minorHAnsi" w:eastAsiaTheme="minorEastAsia" w:hAnsiTheme="minorHAnsi" w:cstheme="minorBidi"/>
            <w:b w:val="0"/>
            <w:caps w:val="0"/>
            <w:noProof/>
            <w:szCs w:val="22"/>
          </w:rPr>
          <w:tab/>
        </w:r>
        <w:r w:rsidR="00384627" w:rsidRPr="0000554E">
          <w:rPr>
            <w:rStyle w:val="Hyperlink"/>
            <w:noProof/>
          </w:rPr>
          <w:t>National Reports for ePayments Data</w:t>
        </w:r>
        <w:r w:rsidR="00384627">
          <w:rPr>
            <w:noProof/>
            <w:webHidden/>
          </w:rPr>
          <w:tab/>
        </w:r>
        <w:r w:rsidR="00384627">
          <w:rPr>
            <w:noProof/>
            <w:webHidden/>
          </w:rPr>
          <w:fldChar w:fldCharType="begin"/>
        </w:r>
        <w:r w:rsidR="00384627">
          <w:rPr>
            <w:noProof/>
            <w:webHidden/>
          </w:rPr>
          <w:instrText xml:space="preserve"> PAGEREF _Toc61610538 \h </w:instrText>
        </w:r>
        <w:r w:rsidR="00384627">
          <w:rPr>
            <w:noProof/>
            <w:webHidden/>
          </w:rPr>
        </w:r>
        <w:r w:rsidR="00384627">
          <w:rPr>
            <w:noProof/>
            <w:webHidden/>
          </w:rPr>
          <w:fldChar w:fldCharType="separate"/>
        </w:r>
        <w:r w:rsidR="00384627">
          <w:rPr>
            <w:noProof/>
            <w:webHidden/>
          </w:rPr>
          <w:t>130</w:t>
        </w:r>
        <w:r w:rsidR="00384627">
          <w:rPr>
            <w:noProof/>
            <w:webHidden/>
          </w:rPr>
          <w:fldChar w:fldCharType="end"/>
        </w:r>
      </w:hyperlink>
    </w:p>
    <w:p w14:paraId="55484846" w14:textId="0D132266" w:rsidR="00384627" w:rsidRDefault="006E508C">
      <w:pPr>
        <w:pStyle w:val="TOC2"/>
        <w:tabs>
          <w:tab w:val="left" w:pos="660"/>
        </w:tabs>
        <w:rPr>
          <w:rFonts w:asciiTheme="minorHAnsi" w:eastAsiaTheme="minorEastAsia" w:hAnsiTheme="minorHAnsi" w:cstheme="minorBidi"/>
          <w:smallCaps w:val="0"/>
          <w:noProof/>
          <w:szCs w:val="22"/>
        </w:rPr>
      </w:pPr>
      <w:hyperlink w:anchor="_Toc61610539" w:history="1">
        <w:r w:rsidR="00384627" w:rsidRPr="0000554E">
          <w:rPr>
            <w:rStyle w:val="Hyperlink"/>
            <w:noProof/>
          </w:rPr>
          <w:t>8.1</w:t>
        </w:r>
        <w:r w:rsidR="00384627">
          <w:rPr>
            <w:rFonts w:asciiTheme="minorHAnsi" w:eastAsiaTheme="minorEastAsia" w:hAnsiTheme="minorHAnsi" w:cstheme="minorBidi"/>
            <w:smallCaps w:val="0"/>
            <w:noProof/>
            <w:szCs w:val="22"/>
          </w:rPr>
          <w:tab/>
        </w:r>
        <w:r w:rsidR="00384627" w:rsidRPr="0000554E">
          <w:rPr>
            <w:rStyle w:val="Hyperlink"/>
            <w:noProof/>
          </w:rPr>
          <w:t>EDI VOLUME STATISTICS Report</w:t>
        </w:r>
        <w:r w:rsidR="00384627">
          <w:rPr>
            <w:noProof/>
            <w:webHidden/>
          </w:rPr>
          <w:tab/>
        </w:r>
        <w:r w:rsidR="00384627">
          <w:rPr>
            <w:noProof/>
            <w:webHidden/>
          </w:rPr>
          <w:fldChar w:fldCharType="begin"/>
        </w:r>
        <w:r w:rsidR="00384627">
          <w:rPr>
            <w:noProof/>
            <w:webHidden/>
          </w:rPr>
          <w:instrText xml:space="preserve"> PAGEREF _Toc61610539 \h </w:instrText>
        </w:r>
        <w:r w:rsidR="00384627">
          <w:rPr>
            <w:noProof/>
            <w:webHidden/>
          </w:rPr>
        </w:r>
        <w:r w:rsidR="00384627">
          <w:rPr>
            <w:noProof/>
            <w:webHidden/>
          </w:rPr>
          <w:fldChar w:fldCharType="separate"/>
        </w:r>
        <w:r w:rsidR="00384627">
          <w:rPr>
            <w:noProof/>
            <w:webHidden/>
          </w:rPr>
          <w:t>130</w:t>
        </w:r>
        <w:r w:rsidR="00384627">
          <w:rPr>
            <w:noProof/>
            <w:webHidden/>
          </w:rPr>
          <w:fldChar w:fldCharType="end"/>
        </w:r>
      </w:hyperlink>
    </w:p>
    <w:p w14:paraId="510992F9" w14:textId="436419A8" w:rsidR="00384627" w:rsidRDefault="006E508C">
      <w:pPr>
        <w:pStyle w:val="TOC2"/>
        <w:tabs>
          <w:tab w:val="left" w:pos="660"/>
        </w:tabs>
        <w:rPr>
          <w:rFonts w:asciiTheme="minorHAnsi" w:eastAsiaTheme="minorEastAsia" w:hAnsiTheme="minorHAnsi" w:cstheme="minorBidi"/>
          <w:smallCaps w:val="0"/>
          <w:noProof/>
          <w:szCs w:val="22"/>
        </w:rPr>
      </w:pPr>
      <w:hyperlink w:anchor="_Toc61610540" w:history="1">
        <w:r w:rsidR="00384627" w:rsidRPr="0000554E">
          <w:rPr>
            <w:rStyle w:val="Hyperlink"/>
            <w:noProof/>
          </w:rPr>
          <w:t>8.2</w:t>
        </w:r>
        <w:r w:rsidR="00384627">
          <w:rPr>
            <w:rFonts w:asciiTheme="minorHAnsi" w:eastAsiaTheme="minorEastAsia" w:hAnsiTheme="minorHAnsi" w:cstheme="minorBidi"/>
            <w:smallCaps w:val="0"/>
            <w:noProof/>
            <w:szCs w:val="22"/>
          </w:rPr>
          <w:tab/>
        </w:r>
        <w:r w:rsidR="00384627" w:rsidRPr="0000554E">
          <w:rPr>
            <w:rStyle w:val="Hyperlink"/>
            <w:noProof/>
          </w:rPr>
          <w:t>ERA/EFT TRENDING Report</w:t>
        </w:r>
        <w:r w:rsidR="00384627">
          <w:rPr>
            <w:noProof/>
            <w:webHidden/>
          </w:rPr>
          <w:tab/>
        </w:r>
        <w:r w:rsidR="00384627">
          <w:rPr>
            <w:noProof/>
            <w:webHidden/>
          </w:rPr>
          <w:fldChar w:fldCharType="begin"/>
        </w:r>
        <w:r w:rsidR="00384627">
          <w:rPr>
            <w:noProof/>
            <w:webHidden/>
          </w:rPr>
          <w:instrText xml:space="preserve"> PAGEREF _Toc61610540 \h </w:instrText>
        </w:r>
        <w:r w:rsidR="00384627">
          <w:rPr>
            <w:noProof/>
            <w:webHidden/>
          </w:rPr>
        </w:r>
        <w:r w:rsidR="00384627">
          <w:rPr>
            <w:noProof/>
            <w:webHidden/>
          </w:rPr>
          <w:fldChar w:fldCharType="separate"/>
        </w:r>
        <w:r w:rsidR="00384627">
          <w:rPr>
            <w:noProof/>
            <w:webHidden/>
          </w:rPr>
          <w:t>131</w:t>
        </w:r>
        <w:r w:rsidR="00384627">
          <w:rPr>
            <w:noProof/>
            <w:webHidden/>
          </w:rPr>
          <w:fldChar w:fldCharType="end"/>
        </w:r>
      </w:hyperlink>
    </w:p>
    <w:p w14:paraId="775849B9" w14:textId="4553E0A5" w:rsidR="00384627" w:rsidRDefault="006E508C">
      <w:pPr>
        <w:pStyle w:val="TOC2"/>
        <w:tabs>
          <w:tab w:val="left" w:pos="660"/>
        </w:tabs>
        <w:rPr>
          <w:rFonts w:asciiTheme="minorHAnsi" w:eastAsiaTheme="minorEastAsia" w:hAnsiTheme="minorHAnsi" w:cstheme="minorBidi"/>
          <w:smallCaps w:val="0"/>
          <w:noProof/>
          <w:szCs w:val="22"/>
        </w:rPr>
      </w:pPr>
      <w:hyperlink w:anchor="_Toc61610541" w:history="1">
        <w:r w:rsidR="00384627" w:rsidRPr="0000554E">
          <w:rPr>
            <w:rStyle w:val="Hyperlink"/>
            <w:noProof/>
          </w:rPr>
          <w:t>8.3</w:t>
        </w:r>
        <w:r w:rsidR="00384627">
          <w:rPr>
            <w:rFonts w:asciiTheme="minorHAnsi" w:eastAsiaTheme="minorEastAsia" w:hAnsiTheme="minorHAnsi" w:cstheme="minorBidi"/>
            <w:smallCaps w:val="0"/>
            <w:noProof/>
            <w:szCs w:val="22"/>
          </w:rPr>
          <w:tab/>
        </w:r>
        <w:r w:rsidR="00384627" w:rsidRPr="0000554E">
          <w:rPr>
            <w:rStyle w:val="Hyperlink"/>
            <w:noProof/>
          </w:rPr>
          <w:t>EDI Diagnostic Measures Extracts Menu</w:t>
        </w:r>
        <w:r w:rsidR="00384627">
          <w:rPr>
            <w:noProof/>
            <w:webHidden/>
          </w:rPr>
          <w:tab/>
        </w:r>
        <w:r w:rsidR="00384627">
          <w:rPr>
            <w:noProof/>
            <w:webHidden/>
          </w:rPr>
          <w:fldChar w:fldCharType="begin"/>
        </w:r>
        <w:r w:rsidR="00384627">
          <w:rPr>
            <w:noProof/>
            <w:webHidden/>
          </w:rPr>
          <w:instrText xml:space="preserve"> PAGEREF _Toc61610541 \h </w:instrText>
        </w:r>
        <w:r w:rsidR="00384627">
          <w:rPr>
            <w:noProof/>
            <w:webHidden/>
          </w:rPr>
        </w:r>
        <w:r w:rsidR="00384627">
          <w:rPr>
            <w:noProof/>
            <w:webHidden/>
          </w:rPr>
          <w:fldChar w:fldCharType="separate"/>
        </w:r>
        <w:r w:rsidR="00384627">
          <w:rPr>
            <w:noProof/>
            <w:webHidden/>
          </w:rPr>
          <w:t>136</w:t>
        </w:r>
        <w:r w:rsidR="00384627">
          <w:rPr>
            <w:noProof/>
            <w:webHidden/>
          </w:rPr>
          <w:fldChar w:fldCharType="end"/>
        </w:r>
      </w:hyperlink>
    </w:p>
    <w:p w14:paraId="1111344C" w14:textId="36E3A8A9" w:rsidR="00384627" w:rsidRDefault="006E508C">
      <w:pPr>
        <w:pStyle w:val="TOC1"/>
        <w:tabs>
          <w:tab w:val="left" w:pos="660"/>
        </w:tabs>
        <w:rPr>
          <w:rFonts w:asciiTheme="minorHAnsi" w:eastAsiaTheme="minorEastAsia" w:hAnsiTheme="minorHAnsi" w:cstheme="minorBidi"/>
          <w:b w:val="0"/>
          <w:caps w:val="0"/>
          <w:noProof/>
          <w:szCs w:val="22"/>
        </w:rPr>
      </w:pPr>
      <w:hyperlink w:anchor="_Toc61610542" w:history="1">
        <w:r w:rsidR="00384627" w:rsidRPr="0000554E">
          <w:rPr>
            <w:rStyle w:val="Hyperlink"/>
            <w:noProof/>
            <w:lang w:val="fr-FR"/>
          </w:rPr>
          <w:t>9.</w:t>
        </w:r>
        <w:r w:rsidR="00384627">
          <w:rPr>
            <w:rFonts w:asciiTheme="minorHAnsi" w:eastAsiaTheme="minorEastAsia" w:hAnsiTheme="minorHAnsi" w:cstheme="minorBidi"/>
            <w:b w:val="0"/>
            <w:caps w:val="0"/>
            <w:noProof/>
            <w:szCs w:val="22"/>
          </w:rPr>
          <w:tab/>
        </w:r>
        <w:r w:rsidR="00384627" w:rsidRPr="0000554E">
          <w:rPr>
            <w:rStyle w:val="Hyperlink"/>
            <w:noProof/>
            <w:lang w:val="fr-FR"/>
          </w:rPr>
          <w:t>Enhancements to non-EDI Lockbox Menus</w:t>
        </w:r>
        <w:r w:rsidR="00384627">
          <w:rPr>
            <w:noProof/>
            <w:webHidden/>
          </w:rPr>
          <w:tab/>
        </w:r>
        <w:r w:rsidR="00384627">
          <w:rPr>
            <w:noProof/>
            <w:webHidden/>
          </w:rPr>
          <w:fldChar w:fldCharType="begin"/>
        </w:r>
        <w:r w:rsidR="00384627">
          <w:rPr>
            <w:noProof/>
            <w:webHidden/>
          </w:rPr>
          <w:instrText xml:space="preserve"> PAGEREF _Toc61610542 \h </w:instrText>
        </w:r>
        <w:r w:rsidR="00384627">
          <w:rPr>
            <w:noProof/>
            <w:webHidden/>
          </w:rPr>
        </w:r>
        <w:r w:rsidR="00384627">
          <w:rPr>
            <w:noProof/>
            <w:webHidden/>
          </w:rPr>
          <w:fldChar w:fldCharType="separate"/>
        </w:r>
        <w:r w:rsidR="00384627">
          <w:rPr>
            <w:noProof/>
            <w:webHidden/>
          </w:rPr>
          <w:t>142</w:t>
        </w:r>
        <w:r w:rsidR="00384627">
          <w:rPr>
            <w:noProof/>
            <w:webHidden/>
          </w:rPr>
          <w:fldChar w:fldCharType="end"/>
        </w:r>
      </w:hyperlink>
    </w:p>
    <w:p w14:paraId="5C100546" w14:textId="19DE51A2" w:rsidR="00384627" w:rsidRDefault="006E508C">
      <w:pPr>
        <w:pStyle w:val="TOC2"/>
        <w:tabs>
          <w:tab w:val="left" w:pos="660"/>
        </w:tabs>
        <w:rPr>
          <w:rFonts w:asciiTheme="minorHAnsi" w:eastAsiaTheme="minorEastAsia" w:hAnsiTheme="minorHAnsi" w:cstheme="minorBidi"/>
          <w:smallCaps w:val="0"/>
          <w:noProof/>
          <w:szCs w:val="22"/>
        </w:rPr>
      </w:pPr>
      <w:hyperlink w:anchor="_Toc61610543" w:history="1">
        <w:r w:rsidR="00384627" w:rsidRPr="0000554E">
          <w:rPr>
            <w:rStyle w:val="Hyperlink"/>
            <w:noProof/>
          </w:rPr>
          <w:t>9.1</w:t>
        </w:r>
        <w:r w:rsidR="00384627">
          <w:rPr>
            <w:rFonts w:asciiTheme="minorHAnsi" w:eastAsiaTheme="minorEastAsia" w:hAnsiTheme="minorHAnsi" w:cstheme="minorBidi"/>
            <w:smallCaps w:val="0"/>
            <w:noProof/>
            <w:szCs w:val="22"/>
          </w:rPr>
          <w:tab/>
        </w:r>
        <w:r w:rsidR="00384627" w:rsidRPr="0000554E">
          <w:rPr>
            <w:rStyle w:val="Hyperlink"/>
            <w:noProof/>
          </w:rPr>
          <w:t>Agent Cashier Menu</w:t>
        </w:r>
        <w:r w:rsidR="00384627">
          <w:rPr>
            <w:noProof/>
            <w:webHidden/>
          </w:rPr>
          <w:tab/>
        </w:r>
        <w:r w:rsidR="00384627">
          <w:rPr>
            <w:noProof/>
            <w:webHidden/>
          </w:rPr>
          <w:fldChar w:fldCharType="begin"/>
        </w:r>
        <w:r w:rsidR="00384627">
          <w:rPr>
            <w:noProof/>
            <w:webHidden/>
          </w:rPr>
          <w:instrText xml:space="preserve"> PAGEREF _Toc61610543 \h </w:instrText>
        </w:r>
        <w:r w:rsidR="00384627">
          <w:rPr>
            <w:noProof/>
            <w:webHidden/>
          </w:rPr>
        </w:r>
        <w:r w:rsidR="00384627">
          <w:rPr>
            <w:noProof/>
            <w:webHidden/>
          </w:rPr>
          <w:fldChar w:fldCharType="separate"/>
        </w:r>
        <w:r w:rsidR="00384627">
          <w:rPr>
            <w:noProof/>
            <w:webHidden/>
          </w:rPr>
          <w:t>142</w:t>
        </w:r>
        <w:r w:rsidR="00384627">
          <w:rPr>
            <w:noProof/>
            <w:webHidden/>
          </w:rPr>
          <w:fldChar w:fldCharType="end"/>
        </w:r>
      </w:hyperlink>
    </w:p>
    <w:p w14:paraId="6DA73B13" w14:textId="2011C617" w:rsidR="00384627" w:rsidRDefault="006E508C">
      <w:pPr>
        <w:pStyle w:val="TOC3"/>
        <w:tabs>
          <w:tab w:val="left" w:pos="4337"/>
        </w:tabs>
        <w:rPr>
          <w:rFonts w:asciiTheme="minorHAnsi" w:eastAsiaTheme="minorEastAsia" w:hAnsiTheme="minorHAnsi" w:cstheme="minorBidi"/>
          <w:noProof/>
          <w:szCs w:val="22"/>
        </w:rPr>
      </w:pPr>
      <w:hyperlink w:anchor="_Toc61610544" w:history="1">
        <w:r w:rsidR="00384627" w:rsidRPr="0000554E">
          <w:rPr>
            <w:rStyle w:val="Hyperlink"/>
            <w:noProof/>
          </w:rPr>
          <w:t>Extended Check/Trace/Credit Card Search</w:t>
        </w:r>
        <w:r w:rsidR="00384627">
          <w:rPr>
            <w:rFonts w:asciiTheme="minorHAnsi" w:eastAsiaTheme="minorEastAsia" w:hAnsiTheme="minorHAnsi" w:cstheme="minorBidi"/>
            <w:noProof/>
            <w:szCs w:val="22"/>
          </w:rPr>
          <w:tab/>
        </w:r>
        <w:r w:rsidR="00384627" w:rsidRPr="0000554E">
          <w:rPr>
            <w:rStyle w:val="Hyperlink"/>
            <w:noProof/>
          </w:rPr>
          <w:t xml:space="preserve">   Acronym: EX</w:t>
        </w:r>
        <w:r w:rsidR="00384627">
          <w:rPr>
            <w:noProof/>
            <w:webHidden/>
          </w:rPr>
          <w:tab/>
        </w:r>
        <w:r w:rsidR="00384627">
          <w:rPr>
            <w:noProof/>
            <w:webHidden/>
          </w:rPr>
          <w:fldChar w:fldCharType="begin"/>
        </w:r>
        <w:r w:rsidR="00384627">
          <w:rPr>
            <w:noProof/>
            <w:webHidden/>
          </w:rPr>
          <w:instrText xml:space="preserve"> PAGEREF _Toc61610544 \h </w:instrText>
        </w:r>
        <w:r w:rsidR="00384627">
          <w:rPr>
            <w:noProof/>
            <w:webHidden/>
          </w:rPr>
        </w:r>
        <w:r w:rsidR="00384627">
          <w:rPr>
            <w:noProof/>
            <w:webHidden/>
          </w:rPr>
          <w:fldChar w:fldCharType="separate"/>
        </w:r>
        <w:r w:rsidR="00384627">
          <w:rPr>
            <w:noProof/>
            <w:webHidden/>
          </w:rPr>
          <w:t>142</w:t>
        </w:r>
        <w:r w:rsidR="00384627">
          <w:rPr>
            <w:noProof/>
            <w:webHidden/>
          </w:rPr>
          <w:fldChar w:fldCharType="end"/>
        </w:r>
      </w:hyperlink>
    </w:p>
    <w:p w14:paraId="43923047" w14:textId="6A52FE7C" w:rsidR="00384627" w:rsidRDefault="006E508C">
      <w:pPr>
        <w:pStyle w:val="TOC3"/>
        <w:tabs>
          <w:tab w:val="left" w:pos="1820"/>
        </w:tabs>
        <w:rPr>
          <w:rFonts w:asciiTheme="minorHAnsi" w:eastAsiaTheme="minorEastAsia" w:hAnsiTheme="minorHAnsi" w:cstheme="minorBidi"/>
          <w:noProof/>
          <w:szCs w:val="22"/>
        </w:rPr>
      </w:pPr>
      <w:hyperlink w:anchor="_Toc61610545" w:history="1">
        <w:r w:rsidR="00384627" w:rsidRPr="0000554E">
          <w:rPr>
            <w:rStyle w:val="Hyperlink"/>
            <w:noProof/>
          </w:rPr>
          <w:t>Link Payment</w:t>
        </w:r>
        <w:r w:rsidR="00384627">
          <w:rPr>
            <w:rFonts w:asciiTheme="minorHAnsi" w:eastAsiaTheme="minorEastAsia" w:hAnsiTheme="minorHAnsi" w:cstheme="minorBidi"/>
            <w:noProof/>
            <w:szCs w:val="22"/>
          </w:rPr>
          <w:tab/>
        </w:r>
        <w:r w:rsidR="00384627" w:rsidRPr="0000554E">
          <w:rPr>
            <w:rStyle w:val="Hyperlink"/>
            <w:noProof/>
          </w:rPr>
          <w:t>Acronym: LP</w:t>
        </w:r>
        <w:r w:rsidR="00384627">
          <w:rPr>
            <w:noProof/>
            <w:webHidden/>
          </w:rPr>
          <w:tab/>
        </w:r>
        <w:r w:rsidR="00384627">
          <w:rPr>
            <w:noProof/>
            <w:webHidden/>
          </w:rPr>
          <w:fldChar w:fldCharType="begin"/>
        </w:r>
        <w:r w:rsidR="00384627">
          <w:rPr>
            <w:noProof/>
            <w:webHidden/>
          </w:rPr>
          <w:instrText xml:space="preserve"> PAGEREF _Toc61610545 \h </w:instrText>
        </w:r>
        <w:r w:rsidR="00384627">
          <w:rPr>
            <w:noProof/>
            <w:webHidden/>
          </w:rPr>
        </w:r>
        <w:r w:rsidR="00384627">
          <w:rPr>
            <w:noProof/>
            <w:webHidden/>
          </w:rPr>
          <w:fldChar w:fldCharType="separate"/>
        </w:r>
        <w:r w:rsidR="00384627">
          <w:rPr>
            <w:noProof/>
            <w:webHidden/>
          </w:rPr>
          <w:t>143</w:t>
        </w:r>
        <w:r w:rsidR="00384627">
          <w:rPr>
            <w:noProof/>
            <w:webHidden/>
          </w:rPr>
          <w:fldChar w:fldCharType="end"/>
        </w:r>
      </w:hyperlink>
    </w:p>
    <w:p w14:paraId="5A52EEAE" w14:textId="44957328" w:rsidR="00384627" w:rsidRDefault="006E508C">
      <w:pPr>
        <w:pStyle w:val="TOC3"/>
        <w:rPr>
          <w:rFonts w:asciiTheme="minorHAnsi" w:eastAsiaTheme="minorEastAsia" w:hAnsiTheme="minorHAnsi" w:cstheme="minorBidi"/>
          <w:noProof/>
          <w:szCs w:val="22"/>
        </w:rPr>
      </w:pPr>
      <w:hyperlink w:anchor="_Toc61610546" w:history="1">
        <w:r w:rsidR="00384627" w:rsidRPr="0000554E">
          <w:rPr>
            <w:rStyle w:val="Hyperlink"/>
            <w:noProof/>
          </w:rPr>
          <w:t>Link Payment to Multiple Claims</w:t>
        </w:r>
        <w:r w:rsidR="00384627">
          <w:rPr>
            <w:noProof/>
            <w:webHidden/>
          </w:rPr>
          <w:tab/>
        </w:r>
        <w:r w:rsidR="00384627">
          <w:rPr>
            <w:noProof/>
            <w:webHidden/>
          </w:rPr>
          <w:fldChar w:fldCharType="begin"/>
        </w:r>
        <w:r w:rsidR="00384627">
          <w:rPr>
            <w:noProof/>
            <w:webHidden/>
          </w:rPr>
          <w:instrText xml:space="preserve"> PAGEREF _Toc61610546 \h </w:instrText>
        </w:r>
        <w:r w:rsidR="00384627">
          <w:rPr>
            <w:noProof/>
            <w:webHidden/>
          </w:rPr>
        </w:r>
        <w:r w:rsidR="00384627">
          <w:rPr>
            <w:noProof/>
            <w:webHidden/>
          </w:rPr>
          <w:fldChar w:fldCharType="separate"/>
        </w:r>
        <w:r w:rsidR="00384627">
          <w:rPr>
            <w:noProof/>
            <w:webHidden/>
          </w:rPr>
          <w:t>144</w:t>
        </w:r>
        <w:r w:rsidR="00384627">
          <w:rPr>
            <w:noProof/>
            <w:webHidden/>
          </w:rPr>
          <w:fldChar w:fldCharType="end"/>
        </w:r>
      </w:hyperlink>
    </w:p>
    <w:p w14:paraId="3A9B6FB7" w14:textId="63C3E8F6" w:rsidR="00384627" w:rsidRDefault="006E508C">
      <w:pPr>
        <w:pStyle w:val="TOC3"/>
        <w:tabs>
          <w:tab w:val="left" w:pos="2273"/>
        </w:tabs>
        <w:rPr>
          <w:rFonts w:asciiTheme="minorHAnsi" w:eastAsiaTheme="minorEastAsia" w:hAnsiTheme="minorHAnsi" w:cstheme="minorBidi"/>
          <w:noProof/>
          <w:szCs w:val="22"/>
        </w:rPr>
      </w:pPr>
      <w:hyperlink w:anchor="_Toc61610547" w:history="1">
        <w:r w:rsidR="00384627" w:rsidRPr="0000554E">
          <w:rPr>
            <w:rStyle w:val="Hyperlink"/>
            <w:noProof/>
          </w:rPr>
          <w:t>Deposit Processing</w:t>
        </w:r>
        <w:r w:rsidR="00384627">
          <w:rPr>
            <w:rFonts w:asciiTheme="minorHAnsi" w:eastAsiaTheme="minorEastAsia" w:hAnsiTheme="minorHAnsi" w:cstheme="minorBidi"/>
            <w:noProof/>
            <w:szCs w:val="22"/>
          </w:rPr>
          <w:tab/>
        </w:r>
        <w:r w:rsidR="00384627" w:rsidRPr="0000554E">
          <w:rPr>
            <w:rStyle w:val="Hyperlink"/>
            <w:noProof/>
          </w:rPr>
          <w:t>Acronym: DP</w:t>
        </w:r>
        <w:r w:rsidR="00384627">
          <w:rPr>
            <w:noProof/>
            <w:webHidden/>
          </w:rPr>
          <w:tab/>
        </w:r>
        <w:r w:rsidR="00384627">
          <w:rPr>
            <w:noProof/>
            <w:webHidden/>
          </w:rPr>
          <w:fldChar w:fldCharType="begin"/>
        </w:r>
        <w:r w:rsidR="00384627">
          <w:rPr>
            <w:noProof/>
            <w:webHidden/>
          </w:rPr>
          <w:instrText xml:space="preserve"> PAGEREF _Toc61610547 \h </w:instrText>
        </w:r>
        <w:r w:rsidR="00384627">
          <w:rPr>
            <w:noProof/>
            <w:webHidden/>
          </w:rPr>
        </w:r>
        <w:r w:rsidR="00384627">
          <w:rPr>
            <w:noProof/>
            <w:webHidden/>
          </w:rPr>
          <w:fldChar w:fldCharType="separate"/>
        </w:r>
        <w:r w:rsidR="00384627">
          <w:rPr>
            <w:noProof/>
            <w:webHidden/>
          </w:rPr>
          <w:t>145</w:t>
        </w:r>
        <w:r w:rsidR="00384627">
          <w:rPr>
            <w:noProof/>
            <w:webHidden/>
          </w:rPr>
          <w:fldChar w:fldCharType="end"/>
        </w:r>
      </w:hyperlink>
    </w:p>
    <w:p w14:paraId="78198589" w14:textId="509D55EE" w:rsidR="00384627" w:rsidRDefault="006E508C">
      <w:pPr>
        <w:pStyle w:val="TOC3"/>
        <w:rPr>
          <w:rFonts w:asciiTheme="minorHAnsi" w:eastAsiaTheme="minorEastAsia" w:hAnsiTheme="minorHAnsi" w:cstheme="minorBidi"/>
          <w:noProof/>
          <w:szCs w:val="22"/>
        </w:rPr>
      </w:pPr>
      <w:hyperlink w:anchor="_Toc61610548" w:history="1">
        <w:r w:rsidR="00384627" w:rsidRPr="0000554E">
          <w:rPr>
            <w:rStyle w:val="Hyperlink"/>
            <w:noProof/>
          </w:rPr>
          <w:t>Receipt# Lookup for Pharmacy Claims</w:t>
        </w:r>
        <w:r w:rsidR="00384627">
          <w:rPr>
            <w:noProof/>
            <w:webHidden/>
          </w:rPr>
          <w:tab/>
        </w:r>
        <w:r w:rsidR="00384627">
          <w:rPr>
            <w:noProof/>
            <w:webHidden/>
          </w:rPr>
          <w:fldChar w:fldCharType="begin"/>
        </w:r>
        <w:r w:rsidR="00384627">
          <w:rPr>
            <w:noProof/>
            <w:webHidden/>
          </w:rPr>
          <w:instrText xml:space="preserve"> PAGEREF _Toc61610548 \h </w:instrText>
        </w:r>
        <w:r w:rsidR="00384627">
          <w:rPr>
            <w:noProof/>
            <w:webHidden/>
          </w:rPr>
        </w:r>
        <w:r w:rsidR="00384627">
          <w:rPr>
            <w:noProof/>
            <w:webHidden/>
          </w:rPr>
          <w:fldChar w:fldCharType="separate"/>
        </w:r>
        <w:r w:rsidR="00384627">
          <w:rPr>
            <w:noProof/>
            <w:webHidden/>
          </w:rPr>
          <w:t>146</w:t>
        </w:r>
        <w:r w:rsidR="00384627">
          <w:rPr>
            <w:noProof/>
            <w:webHidden/>
          </w:rPr>
          <w:fldChar w:fldCharType="end"/>
        </w:r>
      </w:hyperlink>
    </w:p>
    <w:p w14:paraId="0624D29B" w14:textId="22C07474" w:rsidR="00384627" w:rsidRDefault="006E508C">
      <w:pPr>
        <w:pStyle w:val="TOC3"/>
        <w:rPr>
          <w:rFonts w:asciiTheme="minorHAnsi" w:eastAsiaTheme="minorEastAsia" w:hAnsiTheme="minorHAnsi" w:cstheme="minorBidi"/>
          <w:noProof/>
          <w:szCs w:val="22"/>
        </w:rPr>
      </w:pPr>
      <w:hyperlink w:anchor="_Toc61610549" w:history="1">
        <w:r w:rsidR="00384627" w:rsidRPr="0000554E">
          <w:rPr>
            <w:rStyle w:val="Hyperlink"/>
            <w:noProof/>
          </w:rPr>
          <w:t>Edit a Receipt</w:t>
        </w:r>
        <w:r w:rsidR="00384627">
          <w:rPr>
            <w:noProof/>
            <w:webHidden/>
          </w:rPr>
          <w:tab/>
        </w:r>
        <w:r w:rsidR="00384627">
          <w:rPr>
            <w:noProof/>
            <w:webHidden/>
          </w:rPr>
          <w:fldChar w:fldCharType="begin"/>
        </w:r>
        <w:r w:rsidR="00384627">
          <w:rPr>
            <w:noProof/>
            <w:webHidden/>
          </w:rPr>
          <w:instrText xml:space="preserve"> PAGEREF _Toc61610549 \h </w:instrText>
        </w:r>
        <w:r w:rsidR="00384627">
          <w:rPr>
            <w:noProof/>
            <w:webHidden/>
          </w:rPr>
        </w:r>
        <w:r w:rsidR="00384627">
          <w:rPr>
            <w:noProof/>
            <w:webHidden/>
          </w:rPr>
          <w:fldChar w:fldCharType="separate"/>
        </w:r>
        <w:r w:rsidR="00384627">
          <w:rPr>
            <w:noProof/>
            <w:webHidden/>
          </w:rPr>
          <w:t>146</w:t>
        </w:r>
        <w:r w:rsidR="00384627">
          <w:rPr>
            <w:noProof/>
            <w:webHidden/>
          </w:rPr>
          <w:fldChar w:fldCharType="end"/>
        </w:r>
      </w:hyperlink>
    </w:p>
    <w:p w14:paraId="4DB04545" w14:textId="3BBC92AF" w:rsidR="00384627" w:rsidRDefault="006E508C">
      <w:pPr>
        <w:pStyle w:val="TOC3"/>
        <w:tabs>
          <w:tab w:val="left" w:pos="3061"/>
        </w:tabs>
        <w:rPr>
          <w:rFonts w:asciiTheme="minorHAnsi" w:eastAsiaTheme="minorEastAsia" w:hAnsiTheme="minorHAnsi" w:cstheme="minorBidi"/>
          <w:noProof/>
          <w:szCs w:val="22"/>
        </w:rPr>
      </w:pPr>
      <w:hyperlink w:anchor="_Toc61610550" w:history="1">
        <w:r w:rsidR="00384627" w:rsidRPr="0000554E">
          <w:rPr>
            <w:rStyle w:val="Hyperlink"/>
            <w:noProof/>
          </w:rPr>
          <w:t>Auto-Posted Receipt Report</w:t>
        </w:r>
        <w:r w:rsidR="00384627">
          <w:rPr>
            <w:rFonts w:asciiTheme="minorHAnsi" w:eastAsiaTheme="minorEastAsia" w:hAnsiTheme="minorHAnsi" w:cstheme="minorBidi"/>
            <w:noProof/>
            <w:szCs w:val="22"/>
          </w:rPr>
          <w:tab/>
        </w:r>
        <w:r w:rsidR="00384627" w:rsidRPr="0000554E">
          <w:rPr>
            <w:rStyle w:val="Hyperlink"/>
            <w:noProof/>
          </w:rPr>
          <w:t>Acronym: APR</w:t>
        </w:r>
        <w:r w:rsidR="00384627">
          <w:rPr>
            <w:noProof/>
            <w:webHidden/>
          </w:rPr>
          <w:tab/>
        </w:r>
        <w:r w:rsidR="00384627">
          <w:rPr>
            <w:noProof/>
            <w:webHidden/>
          </w:rPr>
          <w:fldChar w:fldCharType="begin"/>
        </w:r>
        <w:r w:rsidR="00384627">
          <w:rPr>
            <w:noProof/>
            <w:webHidden/>
          </w:rPr>
          <w:instrText xml:space="preserve"> PAGEREF _Toc61610550 \h </w:instrText>
        </w:r>
        <w:r w:rsidR="00384627">
          <w:rPr>
            <w:noProof/>
            <w:webHidden/>
          </w:rPr>
        </w:r>
        <w:r w:rsidR="00384627">
          <w:rPr>
            <w:noProof/>
            <w:webHidden/>
          </w:rPr>
          <w:fldChar w:fldCharType="separate"/>
        </w:r>
        <w:r w:rsidR="00384627">
          <w:rPr>
            <w:noProof/>
            <w:webHidden/>
          </w:rPr>
          <w:t>146</w:t>
        </w:r>
        <w:r w:rsidR="00384627">
          <w:rPr>
            <w:noProof/>
            <w:webHidden/>
          </w:rPr>
          <w:fldChar w:fldCharType="end"/>
        </w:r>
      </w:hyperlink>
    </w:p>
    <w:p w14:paraId="7E5E5469" w14:textId="31088256" w:rsidR="00384627" w:rsidRDefault="006E508C">
      <w:pPr>
        <w:pStyle w:val="TOC1"/>
        <w:tabs>
          <w:tab w:val="left" w:pos="660"/>
        </w:tabs>
        <w:rPr>
          <w:rFonts w:asciiTheme="minorHAnsi" w:eastAsiaTheme="minorEastAsia" w:hAnsiTheme="minorHAnsi" w:cstheme="minorBidi"/>
          <w:b w:val="0"/>
          <w:caps w:val="0"/>
          <w:noProof/>
          <w:szCs w:val="22"/>
        </w:rPr>
      </w:pPr>
      <w:hyperlink w:anchor="_Toc61610551" w:history="1">
        <w:r w:rsidR="00384627" w:rsidRPr="0000554E">
          <w:rPr>
            <w:rStyle w:val="Hyperlink"/>
            <w:noProof/>
            <w:lang w:val="fr-FR"/>
          </w:rPr>
          <w:t>10.</w:t>
        </w:r>
        <w:r w:rsidR="00384627">
          <w:rPr>
            <w:rFonts w:asciiTheme="minorHAnsi" w:eastAsiaTheme="minorEastAsia" w:hAnsiTheme="minorHAnsi" w:cstheme="minorBidi"/>
            <w:b w:val="0"/>
            <w:caps w:val="0"/>
            <w:noProof/>
            <w:szCs w:val="22"/>
          </w:rPr>
          <w:tab/>
        </w:r>
        <w:r w:rsidR="00384627" w:rsidRPr="0000554E">
          <w:rPr>
            <w:rStyle w:val="Hyperlink"/>
            <w:noProof/>
            <w:lang w:val="fr-FR"/>
          </w:rPr>
          <w:t>Security Keys</w:t>
        </w:r>
        <w:r w:rsidR="00384627">
          <w:rPr>
            <w:noProof/>
            <w:webHidden/>
          </w:rPr>
          <w:tab/>
        </w:r>
        <w:r w:rsidR="00384627">
          <w:rPr>
            <w:noProof/>
            <w:webHidden/>
          </w:rPr>
          <w:fldChar w:fldCharType="begin"/>
        </w:r>
        <w:r w:rsidR="00384627">
          <w:rPr>
            <w:noProof/>
            <w:webHidden/>
          </w:rPr>
          <w:instrText xml:space="preserve"> PAGEREF _Toc61610551 \h </w:instrText>
        </w:r>
        <w:r w:rsidR="00384627">
          <w:rPr>
            <w:noProof/>
            <w:webHidden/>
          </w:rPr>
        </w:r>
        <w:r w:rsidR="00384627">
          <w:rPr>
            <w:noProof/>
            <w:webHidden/>
          </w:rPr>
          <w:fldChar w:fldCharType="separate"/>
        </w:r>
        <w:r w:rsidR="00384627">
          <w:rPr>
            <w:noProof/>
            <w:webHidden/>
          </w:rPr>
          <w:t>148</w:t>
        </w:r>
        <w:r w:rsidR="00384627">
          <w:rPr>
            <w:noProof/>
            <w:webHidden/>
          </w:rPr>
          <w:fldChar w:fldCharType="end"/>
        </w:r>
      </w:hyperlink>
    </w:p>
    <w:p w14:paraId="03D93303" w14:textId="13F8D9D5" w:rsidR="00384627" w:rsidRDefault="006E508C">
      <w:pPr>
        <w:pStyle w:val="TOC2"/>
        <w:tabs>
          <w:tab w:val="left" w:pos="660"/>
        </w:tabs>
        <w:rPr>
          <w:rFonts w:asciiTheme="minorHAnsi" w:eastAsiaTheme="minorEastAsia" w:hAnsiTheme="minorHAnsi" w:cstheme="minorBidi"/>
          <w:smallCaps w:val="0"/>
          <w:noProof/>
          <w:szCs w:val="22"/>
        </w:rPr>
      </w:pPr>
      <w:hyperlink w:anchor="_Toc61610552" w:history="1">
        <w:r w:rsidR="00384627" w:rsidRPr="0000554E">
          <w:rPr>
            <w:rStyle w:val="Hyperlink"/>
            <w:noProof/>
          </w:rPr>
          <w:t>10.1</w:t>
        </w:r>
        <w:r w:rsidR="00384627">
          <w:rPr>
            <w:rFonts w:asciiTheme="minorHAnsi" w:eastAsiaTheme="minorEastAsia" w:hAnsiTheme="minorHAnsi" w:cstheme="minorBidi"/>
            <w:smallCaps w:val="0"/>
            <w:noProof/>
            <w:szCs w:val="22"/>
          </w:rPr>
          <w:tab/>
        </w:r>
        <w:r w:rsidR="00384627" w:rsidRPr="0000554E">
          <w:rPr>
            <w:rStyle w:val="Hyperlink"/>
            <w:noProof/>
          </w:rPr>
          <w:t>New or Modified Security Keys</w:t>
        </w:r>
        <w:r w:rsidR="00384627">
          <w:rPr>
            <w:noProof/>
            <w:webHidden/>
          </w:rPr>
          <w:tab/>
        </w:r>
        <w:r w:rsidR="00384627">
          <w:rPr>
            <w:noProof/>
            <w:webHidden/>
          </w:rPr>
          <w:fldChar w:fldCharType="begin"/>
        </w:r>
        <w:r w:rsidR="00384627">
          <w:rPr>
            <w:noProof/>
            <w:webHidden/>
          </w:rPr>
          <w:instrText xml:space="preserve"> PAGEREF _Toc61610552 \h </w:instrText>
        </w:r>
        <w:r w:rsidR="00384627">
          <w:rPr>
            <w:noProof/>
            <w:webHidden/>
          </w:rPr>
        </w:r>
        <w:r w:rsidR="00384627">
          <w:rPr>
            <w:noProof/>
            <w:webHidden/>
          </w:rPr>
          <w:fldChar w:fldCharType="separate"/>
        </w:r>
        <w:r w:rsidR="00384627">
          <w:rPr>
            <w:noProof/>
            <w:webHidden/>
          </w:rPr>
          <w:t>148</w:t>
        </w:r>
        <w:r w:rsidR="00384627">
          <w:rPr>
            <w:noProof/>
            <w:webHidden/>
          </w:rPr>
          <w:fldChar w:fldCharType="end"/>
        </w:r>
      </w:hyperlink>
    </w:p>
    <w:p w14:paraId="3E86BF19" w14:textId="2F5339D5" w:rsidR="00384627" w:rsidRDefault="006E508C">
      <w:pPr>
        <w:pStyle w:val="TOC3"/>
        <w:rPr>
          <w:rFonts w:asciiTheme="minorHAnsi" w:eastAsiaTheme="minorEastAsia" w:hAnsiTheme="minorHAnsi" w:cstheme="minorBidi"/>
          <w:noProof/>
          <w:szCs w:val="22"/>
        </w:rPr>
      </w:pPr>
      <w:hyperlink w:anchor="_Toc61610553" w:history="1">
        <w:r w:rsidR="00384627" w:rsidRPr="0000554E">
          <w:rPr>
            <w:rStyle w:val="Hyperlink"/>
            <w:noProof/>
          </w:rPr>
          <w:t>RCDPE REMOVE DUPLICATES</w:t>
        </w:r>
        <w:r w:rsidR="00384627">
          <w:rPr>
            <w:noProof/>
            <w:webHidden/>
          </w:rPr>
          <w:tab/>
        </w:r>
        <w:r w:rsidR="00384627">
          <w:rPr>
            <w:noProof/>
            <w:webHidden/>
          </w:rPr>
          <w:fldChar w:fldCharType="begin"/>
        </w:r>
        <w:r w:rsidR="00384627">
          <w:rPr>
            <w:noProof/>
            <w:webHidden/>
          </w:rPr>
          <w:instrText xml:space="preserve"> PAGEREF _Toc61610553 \h </w:instrText>
        </w:r>
        <w:r w:rsidR="00384627">
          <w:rPr>
            <w:noProof/>
            <w:webHidden/>
          </w:rPr>
        </w:r>
        <w:r w:rsidR="00384627">
          <w:rPr>
            <w:noProof/>
            <w:webHidden/>
          </w:rPr>
          <w:fldChar w:fldCharType="separate"/>
        </w:r>
        <w:r w:rsidR="00384627">
          <w:rPr>
            <w:noProof/>
            <w:webHidden/>
          </w:rPr>
          <w:t>148</w:t>
        </w:r>
        <w:r w:rsidR="00384627">
          <w:rPr>
            <w:noProof/>
            <w:webHidden/>
          </w:rPr>
          <w:fldChar w:fldCharType="end"/>
        </w:r>
      </w:hyperlink>
    </w:p>
    <w:p w14:paraId="525E0716" w14:textId="4EBB1C0D" w:rsidR="00384627" w:rsidRDefault="006E508C">
      <w:pPr>
        <w:pStyle w:val="TOC3"/>
        <w:rPr>
          <w:rFonts w:asciiTheme="minorHAnsi" w:eastAsiaTheme="minorEastAsia" w:hAnsiTheme="minorHAnsi" w:cstheme="minorBidi"/>
          <w:noProof/>
          <w:szCs w:val="22"/>
        </w:rPr>
      </w:pPr>
      <w:hyperlink w:anchor="_Toc61610554" w:history="1">
        <w:r w:rsidR="00384627" w:rsidRPr="0000554E">
          <w:rPr>
            <w:rStyle w:val="Hyperlink"/>
            <w:noProof/>
          </w:rPr>
          <w:t>RCDPE MARK ERA</w:t>
        </w:r>
        <w:r w:rsidR="00384627">
          <w:rPr>
            <w:noProof/>
            <w:webHidden/>
          </w:rPr>
          <w:tab/>
        </w:r>
        <w:r w:rsidR="00384627">
          <w:rPr>
            <w:noProof/>
            <w:webHidden/>
          </w:rPr>
          <w:fldChar w:fldCharType="begin"/>
        </w:r>
        <w:r w:rsidR="00384627">
          <w:rPr>
            <w:noProof/>
            <w:webHidden/>
          </w:rPr>
          <w:instrText xml:space="preserve"> PAGEREF _Toc61610554 \h </w:instrText>
        </w:r>
        <w:r w:rsidR="00384627">
          <w:rPr>
            <w:noProof/>
            <w:webHidden/>
          </w:rPr>
        </w:r>
        <w:r w:rsidR="00384627">
          <w:rPr>
            <w:noProof/>
            <w:webHidden/>
          </w:rPr>
          <w:fldChar w:fldCharType="separate"/>
        </w:r>
        <w:r w:rsidR="00384627">
          <w:rPr>
            <w:noProof/>
            <w:webHidden/>
          </w:rPr>
          <w:t>148</w:t>
        </w:r>
        <w:r w:rsidR="00384627">
          <w:rPr>
            <w:noProof/>
            <w:webHidden/>
          </w:rPr>
          <w:fldChar w:fldCharType="end"/>
        </w:r>
      </w:hyperlink>
    </w:p>
    <w:p w14:paraId="7C42AB22" w14:textId="3BC13D7B" w:rsidR="00384627" w:rsidRDefault="006E508C">
      <w:pPr>
        <w:pStyle w:val="TOC3"/>
        <w:rPr>
          <w:rFonts w:asciiTheme="minorHAnsi" w:eastAsiaTheme="minorEastAsia" w:hAnsiTheme="minorHAnsi" w:cstheme="minorBidi"/>
          <w:noProof/>
          <w:szCs w:val="22"/>
        </w:rPr>
      </w:pPr>
      <w:hyperlink w:anchor="_Toc61610555" w:history="1">
        <w:r w:rsidR="00384627" w:rsidRPr="0000554E">
          <w:rPr>
            <w:rStyle w:val="Hyperlink"/>
            <w:noProof/>
          </w:rPr>
          <w:t>PRCADJ</w:t>
        </w:r>
        <w:r w:rsidR="00384627">
          <w:rPr>
            <w:noProof/>
            <w:webHidden/>
          </w:rPr>
          <w:tab/>
        </w:r>
        <w:r w:rsidR="00384627">
          <w:rPr>
            <w:noProof/>
            <w:webHidden/>
          </w:rPr>
          <w:fldChar w:fldCharType="begin"/>
        </w:r>
        <w:r w:rsidR="00384627">
          <w:rPr>
            <w:noProof/>
            <w:webHidden/>
          </w:rPr>
          <w:instrText xml:space="preserve"> PAGEREF _Toc61610555 \h </w:instrText>
        </w:r>
        <w:r w:rsidR="00384627">
          <w:rPr>
            <w:noProof/>
            <w:webHidden/>
          </w:rPr>
        </w:r>
        <w:r w:rsidR="00384627">
          <w:rPr>
            <w:noProof/>
            <w:webHidden/>
          </w:rPr>
          <w:fldChar w:fldCharType="separate"/>
        </w:r>
        <w:r w:rsidR="00384627">
          <w:rPr>
            <w:noProof/>
            <w:webHidden/>
          </w:rPr>
          <w:t>148</w:t>
        </w:r>
        <w:r w:rsidR="00384627">
          <w:rPr>
            <w:noProof/>
            <w:webHidden/>
          </w:rPr>
          <w:fldChar w:fldCharType="end"/>
        </w:r>
      </w:hyperlink>
    </w:p>
    <w:p w14:paraId="24AC36E2" w14:textId="782EC274" w:rsidR="00384627" w:rsidRDefault="006E508C">
      <w:pPr>
        <w:pStyle w:val="TOC3"/>
        <w:rPr>
          <w:rFonts w:asciiTheme="minorHAnsi" w:eastAsiaTheme="minorEastAsia" w:hAnsiTheme="minorHAnsi" w:cstheme="minorBidi"/>
          <w:noProof/>
          <w:szCs w:val="22"/>
        </w:rPr>
      </w:pPr>
      <w:hyperlink w:anchor="_Toc61610556" w:history="1">
        <w:r w:rsidR="00384627" w:rsidRPr="0000554E">
          <w:rPr>
            <w:rStyle w:val="Hyperlink"/>
            <w:noProof/>
          </w:rPr>
          <w:t>RCDPE AGED PMT</w:t>
        </w:r>
        <w:r w:rsidR="00384627">
          <w:rPr>
            <w:noProof/>
            <w:webHidden/>
          </w:rPr>
          <w:tab/>
        </w:r>
        <w:r w:rsidR="00384627">
          <w:rPr>
            <w:noProof/>
            <w:webHidden/>
          </w:rPr>
          <w:fldChar w:fldCharType="begin"/>
        </w:r>
        <w:r w:rsidR="00384627">
          <w:rPr>
            <w:noProof/>
            <w:webHidden/>
          </w:rPr>
          <w:instrText xml:space="preserve"> PAGEREF _Toc61610556 \h </w:instrText>
        </w:r>
        <w:r w:rsidR="00384627">
          <w:rPr>
            <w:noProof/>
            <w:webHidden/>
          </w:rPr>
        </w:r>
        <w:r w:rsidR="00384627">
          <w:rPr>
            <w:noProof/>
            <w:webHidden/>
          </w:rPr>
          <w:fldChar w:fldCharType="separate"/>
        </w:r>
        <w:r w:rsidR="00384627">
          <w:rPr>
            <w:noProof/>
            <w:webHidden/>
          </w:rPr>
          <w:t>148</w:t>
        </w:r>
        <w:r w:rsidR="00384627">
          <w:rPr>
            <w:noProof/>
            <w:webHidden/>
          </w:rPr>
          <w:fldChar w:fldCharType="end"/>
        </w:r>
      </w:hyperlink>
    </w:p>
    <w:p w14:paraId="7DC23591" w14:textId="796AF28C" w:rsidR="00384627" w:rsidRDefault="006E508C">
      <w:pPr>
        <w:pStyle w:val="TOC3"/>
        <w:rPr>
          <w:rFonts w:asciiTheme="minorHAnsi" w:eastAsiaTheme="minorEastAsia" w:hAnsiTheme="minorHAnsi" w:cstheme="minorBidi"/>
          <w:noProof/>
          <w:szCs w:val="22"/>
        </w:rPr>
      </w:pPr>
      <w:hyperlink w:anchor="_Toc61610557" w:history="1">
        <w:r w:rsidR="00384627" w:rsidRPr="0000554E">
          <w:rPr>
            <w:rStyle w:val="Hyperlink"/>
            <w:noProof/>
          </w:rPr>
          <w:t>RCDPE ERA EXCEPT</w:t>
        </w:r>
        <w:r w:rsidR="00384627">
          <w:rPr>
            <w:noProof/>
            <w:webHidden/>
          </w:rPr>
          <w:tab/>
        </w:r>
        <w:r w:rsidR="00384627">
          <w:rPr>
            <w:noProof/>
            <w:webHidden/>
          </w:rPr>
          <w:fldChar w:fldCharType="begin"/>
        </w:r>
        <w:r w:rsidR="00384627">
          <w:rPr>
            <w:noProof/>
            <w:webHidden/>
          </w:rPr>
          <w:instrText xml:space="preserve"> PAGEREF _Toc61610557 \h </w:instrText>
        </w:r>
        <w:r w:rsidR="00384627">
          <w:rPr>
            <w:noProof/>
            <w:webHidden/>
          </w:rPr>
        </w:r>
        <w:r w:rsidR="00384627">
          <w:rPr>
            <w:noProof/>
            <w:webHidden/>
          </w:rPr>
          <w:fldChar w:fldCharType="separate"/>
        </w:r>
        <w:r w:rsidR="00384627">
          <w:rPr>
            <w:noProof/>
            <w:webHidden/>
          </w:rPr>
          <w:t>148</w:t>
        </w:r>
        <w:r w:rsidR="00384627">
          <w:rPr>
            <w:noProof/>
            <w:webHidden/>
          </w:rPr>
          <w:fldChar w:fldCharType="end"/>
        </w:r>
      </w:hyperlink>
    </w:p>
    <w:p w14:paraId="1E8E0818" w14:textId="27228590" w:rsidR="00384627" w:rsidRDefault="006E508C">
      <w:pPr>
        <w:pStyle w:val="TOC3"/>
        <w:rPr>
          <w:rFonts w:asciiTheme="minorHAnsi" w:eastAsiaTheme="minorEastAsia" w:hAnsiTheme="minorHAnsi" w:cstheme="minorBidi"/>
          <w:noProof/>
          <w:szCs w:val="22"/>
        </w:rPr>
      </w:pPr>
      <w:hyperlink w:anchor="_Toc61610558" w:history="1">
        <w:r w:rsidR="00384627" w:rsidRPr="0000554E">
          <w:rPr>
            <w:rStyle w:val="Hyperlink"/>
            <w:noProof/>
          </w:rPr>
          <w:t>RCDPE AUTO DEC</w:t>
        </w:r>
        <w:r w:rsidR="00384627">
          <w:rPr>
            <w:noProof/>
            <w:webHidden/>
          </w:rPr>
          <w:tab/>
        </w:r>
        <w:r w:rsidR="00384627">
          <w:rPr>
            <w:noProof/>
            <w:webHidden/>
          </w:rPr>
          <w:fldChar w:fldCharType="begin"/>
        </w:r>
        <w:r w:rsidR="00384627">
          <w:rPr>
            <w:noProof/>
            <w:webHidden/>
          </w:rPr>
          <w:instrText xml:space="preserve"> PAGEREF _Toc61610558 \h </w:instrText>
        </w:r>
        <w:r w:rsidR="00384627">
          <w:rPr>
            <w:noProof/>
            <w:webHidden/>
          </w:rPr>
        </w:r>
        <w:r w:rsidR="00384627">
          <w:rPr>
            <w:noProof/>
            <w:webHidden/>
          </w:rPr>
          <w:fldChar w:fldCharType="separate"/>
        </w:r>
        <w:r w:rsidR="00384627">
          <w:rPr>
            <w:noProof/>
            <w:webHidden/>
          </w:rPr>
          <w:t>148</w:t>
        </w:r>
        <w:r w:rsidR="00384627">
          <w:rPr>
            <w:noProof/>
            <w:webHidden/>
          </w:rPr>
          <w:fldChar w:fldCharType="end"/>
        </w:r>
      </w:hyperlink>
    </w:p>
    <w:p w14:paraId="49D9437B" w14:textId="00AE727B" w:rsidR="00384627" w:rsidRDefault="006E508C">
      <w:pPr>
        <w:pStyle w:val="TOC3"/>
        <w:rPr>
          <w:rFonts w:asciiTheme="minorHAnsi" w:eastAsiaTheme="minorEastAsia" w:hAnsiTheme="minorHAnsi" w:cstheme="minorBidi"/>
          <w:noProof/>
          <w:szCs w:val="22"/>
        </w:rPr>
      </w:pPr>
      <w:hyperlink w:anchor="_Toc61610559" w:history="1">
        <w:r w:rsidR="00384627" w:rsidRPr="0000554E">
          <w:rPr>
            <w:rStyle w:val="Hyperlink"/>
            <w:noProof/>
          </w:rPr>
          <w:t>RCDPE REMOVE EEOB</w:t>
        </w:r>
        <w:r w:rsidR="00384627">
          <w:rPr>
            <w:noProof/>
            <w:webHidden/>
          </w:rPr>
          <w:tab/>
        </w:r>
        <w:r w:rsidR="00384627">
          <w:rPr>
            <w:noProof/>
            <w:webHidden/>
          </w:rPr>
          <w:fldChar w:fldCharType="begin"/>
        </w:r>
        <w:r w:rsidR="00384627">
          <w:rPr>
            <w:noProof/>
            <w:webHidden/>
          </w:rPr>
          <w:instrText xml:space="preserve"> PAGEREF _Toc61610559 \h </w:instrText>
        </w:r>
        <w:r w:rsidR="00384627">
          <w:rPr>
            <w:noProof/>
            <w:webHidden/>
          </w:rPr>
        </w:r>
        <w:r w:rsidR="00384627">
          <w:rPr>
            <w:noProof/>
            <w:webHidden/>
          </w:rPr>
          <w:fldChar w:fldCharType="separate"/>
        </w:r>
        <w:r w:rsidR="00384627">
          <w:rPr>
            <w:noProof/>
            <w:webHidden/>
          </w:rPr>
          <w:t>148</w:t>
        </w:r>
        <w:r w:rsidR="00384627">
          <w:rPr>
            <w:noProof/>
            <w:webHidden/>
          </w:rPr>
          <w:fldChar w:fldCharType="end"/>
        </w:r>
      </w:hyperlink>
    </w:p>
    <w:p w14:paraId="2EFE9974" w14:textId="1CAD1694" w:rsidR="00384627" w:rsidRDefault="006E508C">
      <w:pPr>
        <w:pStyle w:val="TOC3"/>
        <w:rPr>
          <w:rFonts w:asciiTheme="minorHAnsi" w:eastAsiaTheme="minorEastAsia" w:hAnsiTheme="minorHAnsi" w:cstheme="minorBidi"/>
          <w:noProof/>
          <w:szCs w:val="22"/>
        </w:rPr>
      </w:pPr>
      <w:hyperlink w:anchor="_Toc61610560" w:history="1">
        <w:r w:rsidR="00384627" w:rsidRPr="0000554E">
          <w:rPr>
            <w:rStyle w:val="Hyperlink"/>
            <w:noProof/>
          </w:rPr>
          <w:t>RCDPEAR</w:t>
        </w:r>
        <w:r w:rsidR="00384627">
          <w:rPr>
            <w:noProof/>
            <w:webHidden/>
          </w:rPr>
          <w:tab/>
        </w:r>
        <w:r w:rsidR="00384627">
          <w:rPr>
            <w:noProof/>
            <w:webHidden/>
          </w:rPr>
          <w:fldChar w:fldCharType="begin"/>
        </w:r>
        <w:r w:rsidR="00384627">
          <w:rPr>
            <w:noProof/>
            <w:webHidden/>
          </w:rPr>
          <w:instrText xml:space="preserve"> PAGEREF _Toc61610560 \h </w:instrText>
        </w:r>
        <w:r w:rsidR="00384627">
          <w:rPr>
            <w:noProof/>
            <w:webHidden/>
          </w:rPr>
        </w:r>
        <w:r w:rsidR="00384627">
          <w:rPr>
            <w:noProof/>
            <w:webHidden/>
          </w:rPr>
          <w:fldChar w:fldCharType="separate"/>
        </w:r>
        <w:r w:rsidR="00384627">
          <w:rPr>
            <w:noProof/>
            <w:webHidden/>
          </w:rPr>
          <w:t>148</w:t>
        </w:r>
        <w:r w:rsidR="00384627">
          <w:rPr>
            <w:noProof/>
            <w:webHidden/>
          </w:rPr>
          <w:fldChar w:fldCharType="end"/>
        </w:r>
      </w:hyperlink>
    </w:p>
    <w:p w14:paraId="7851D3D3" w14:textId="0136A7F3" w:rsidR="00384627" w:rsidRDefault="006E508C">
      <w:pPr>
        <w:pStyle w:val="TOC3"/>
        <w:rPr>
          <w:rFonts w:asciiTheme="minorHAnsi" w:eastAsiaTheme="minorEastAsia" w:hAnsiTheme="minorHAnsi" w:cstheme="minorBidi"/>
          <w:noProof/>
          <w:szCs w:val="22"/>
        </w:rPr>
      </w:pPr>
      <w:hyperlink w:anchor="_Toc61610561" w:history="1">
        <w:r w:rsidR="00384627" w:rsidRPr="0000554E">
          <w:rPr>
            <w:rStyle w:val="Hyperlink"/>
            <w:noProof/>
          </w:rPr>
          <w:t>RCDPEPP</w:t>
        </w:r>
        <w:r w:rsidR="00384627">
          <w:rPr>
            <w:noProof/>
            <w:webHidden/>
          </w:rPr>
          <w:tab/>
        </w:r>
        <w:r w:rsidR="00384627">
          <w:rPr>
            <w:noProof/>
            <w:webHidden/>
          </w:rPr>
          <w:fldChar w:fldCharType="begin"/>
        </w:r>
        <w:r w:rsidR="00384627">
          <w:rPr>
            <w:noProof/>
            <w:webHidden/>
          </w:rPr>
          <w:instrText xml:space="preserve"> PAGEREF _Toc61610561 \h </w:instrText>
        </w:r>
        <w:r w:rsidR="00384627">
          <w:rPr>
            <w:noProof/>
            <w:webHidden/>
          </w:rPr>
        </w:r>
        <w:r w:rsidR="00384627">
          <w:rPr>
            <w:noProof/>
            <w:webHidden/>
          </w:rPr>
          <w:fldChar w:fldCharType="separate"/>
        </w:r>
        <w:r w:rsidR="00384627">
          <w:rPr>
            <w:noProof/>
            <w:webHidden/>
          </w:rPr>
          <w:t>149</w:t>
        </w:r>
        <w:r w:rsidR="00384627">
          <w:rPr>
            <w:noProof/>
            <w:webHidden/>
          </w:rPr>
          <w:fldChar w:fldCharType="end"/>
        </w:r>
      </w:hyperlink>
    </w:p>
    <w:p w14:paraId="763839F0" w14:textId="249823DC" w:rsidR="00384627" w:rsidRDefault="006E508C">
      <w:pPr>
        <w:pStyle w:val="TOC3"/>
        <w:rPr>
          <w:rFonts w:asciiTheme="minorHAnsi" w:eastAsiaTheme="minorEastAsia" w:hAnsiTheme="minorHAnsi" w:cstheme="minorBidi"/>
          <w:noProof/>
          <w:szCs w:val="22"/>
        </w:rPr>
      </w:pPr>
      <w:hyperlink w:anchor="_Toc61610562" w:history="1">
        <w:r w:rsidR="00384627" w:rsidRPr="0000554E">
          <w:rPr>
            <w:rStyle w:val="Hyperlink"/>
            <w:noProof/>
          </w:rPr>
          <w:t>PRCFA SUPERVISOR</w:t>
        </w:r>
        <w:r w:rsidR="00384627">
          <w:rPr>
            <w:noProof/>
            <w:webHidden/>
          </w:rPr>
          <w:tab/>
        </w:r>
        <w:r w:rsidR="00384627">
          <w:rPr>
            <w:noProof/>
            <w:webHidden/>
          </w:rPr>
          <w:fldChar w:fldCharType="begin"/>
        </w:r>
        <w:r w:rsidR="00384627">
          <w:rPr>
            <w:noProof/>
            <w:webHidden/>
          </w:rPr>
          <w:instrText xml:space="preserve"> PAGEREF _Toc61610562 \h </w:instrText>
        </w:r>
        <w:r w:rsidR="00384627">
          <w:rPr>
            <w:noProof/>
            <w:webHidden/>
          </w:rPr>
        </w:r>
        <w:r w:rsidR="00384627">
          <w:rPr>
            <w:noProof/>
            <w:webHidden/>
          </w:rPr>
          <w:fldChar w:fldCharType="separate"/>
        </w:r>
        <w:r w:rsidR="00384627">
          <w:rPr>
            <w:noProof/>
            <w:webHidden/>
          </w:rPr>
          <w:t>149</w:t>
        </w:r>
        <w:r w:rsidR="00384627">
          <w:rPr>
            <w:noProof/>
            <w:webHidden/>
          </w:rPr>
          <w:fldChar w:fldCharType="end"/>
        </w:r>
      </w:hyperlink>
    </w:p>
    <w:p w14:paraId="6613A8CB" w14:textId="28E3ECCD" w:rsidR="00384627" w:rsidRDefault="006E508C">
      <w:pPr>
        <w:pStyle w:val="TOC3"/>
        <w:rPr>
          <w:rFonts w:asciiTheme="minorHAnsi" w:eastAsiaTheme="minorEastAsia" w:hAnsiTheme="minorHAnsi" w:cstheme="minorBidi"/>
          <w:noProof/>
          <w:szCs w:val="22"/>
        </w:rPr>
      </w:pPr>
      <w:hyperlink w:anchor="_Toc61610563" w:history="1">
        <w:r w:rsidR="00384627" w:rsidRPr="0000554E">
          <w:rPr>
            <w:rStyle w:val="Hyperlink"/>
            <w:noProof/>
          </w:rPr>
          <w:t>RCDPE PAYER IDENTIFY</w:t>
        </w:r>
        <w:r w:rsidR="00384627">
          <w:rPr>
            <w:noProof/>
            <w:webHidden/>
          </w:rPr>
          <w:tab/>
        </w:r>
        <w:r w:rsidR="00384627">
          <w:rPr>
            <w:noProof/>
            <w:webHidden/>
          </w:rPr>
          <w:fldChar w:fldCharType="begin"/>
        </w:r>
        <w:r w:rsidR="00384627">
          <w:rPr>
            <w:noProof/>
            <w:webHidden/>
          </w:rPr>
          <w:instrText xml:space="preserve"> PAGEREF _Toc61610563 \h </w:instrText>
        </w:r>
        <w:r w:rsidR="00384627">
          <w:rPr>
            <w:noProof/>
            <w:webHidden/>
          </w:rPr>
        </w:r>
        <w:r w:rsidR="00384627">
          <w:rPr>
            <w:noProof/>
            <w:webHidden/>
          </w:rPr>
          <w:fldChar w:fldCharType="separate"/>
        </w:r>
        <w:r w:rsidR="00384627">
          <w:rPr>
            <w:noProof/>
            <w:webHidden/>
          </w:rPr>
          <w:t>149</w:t>
        </w:r>
        <w:r w:rsidR="00384627">
          <w:rPr>
            <w:noProof/>
            <w:webHidden/>
          </w:rPr>
          <w:fldChar w:fldCharType="end"/>
        </w:r>
      </w:hyperlink>
    </w:p>
    <w:p w14:paraId="1B3F5049" w14:textId="6F027CFA" w:rsidR="00384627" w:rsidRDefault="006E508C">
      <w:pPr>
        <w:pStyle w:val="TOC1"/>
        <w:tabs>
          <w:tab w:val="left" w:pos="660"/>
        </w:tabs>
        <w:rPr>
          <w:rFonts w:asciiTheme="minorHAnsi" w:eastAsiaTheme="minorEastAsia" w:hAnsiTheme="minorHAnsi" w:cstheme="minorBidi"/>
          <w:b w:val="0"/>
          <w:caps w:val="0"/>
          <w:noProof/>
          <w:szCs w:val="22"/>
        </w:rPr>
      </w:pPr>
      <w:hyperlink w:anchor="_Toc61610564" w:history="1">
        <w:r w:rsidR="00384627" w:rsidRPr="0000554E">
          <w:rPr>
            <w:rStyle w:val="Hyperlink"/>
            <w:noProof/>
          </w:rPr>
          <w:t>11.</w:t>
        </w:r>
        <w:r w:rsidR="00384627">
          <w:rPr>
            <w:rFonts w:asciiTheme="minorHAnsi" w:eastAsiaTheme="minorEastAsia" w:hAnsiTheme="minorHAnsi" w:cstheme="minorBidi"/>
            <w:b w:val="0"/>
            <w:caps w:val="0"/>
            <w:noProof/>
            <w:szCs w:val="22"/>
          </w:rPr>
          <w:tab/>
        </w:r>
        <w:r w:rsidR="00384627" w:rsidRPr="0000554E">
          <w:rPr>
            <w:rStyle w:val="Hyperlink"/>
            <w:noProof/>
          </w:rPr>
          <w:t>APPENDIX A – Helpful Links</w:t>
        </w:r>
        <w:r w:rsidR="00384627">
          <w:rPr>
            <w:noProof/>
            <w:webHidden/>
          </w:rPr>
          <w:tab/>
        </w:r>
        <w:r w:rsidR="00384627">
          <w:rPr>
            <w:noProof/>
            <w:webHidden/>
          </w:rPr>
          <w:fldChar w:fldCharType="begin"/>
        </w:r>
        <w:r w:rsidR="00384627">
          <w:rPr>
            <w:noProof/>
            <w:webHidden/>
          </w:rPr>
          <w:instrText xml:space="preserve"> PAGEREF _Toc61610564 \h </w:instrText>
        </w:r>
        <w:r w:rsidR="00384627">
          <w:rPr>
            <w:noProof/>
            <w:webHidden/>
          </w:rPr>
        </w:r>
        <w:r w:rsidR="00384627">
          <w:rPr>
            <w:noProof/>
            <w:webHidden/>
          </w:rPr>
          <w:fldChar w:fldCharType="separate"/>
        </w:r>
        <w:r w:rsidR="00384627">
          <w:rPr>
            <w:noProof/>
            <w:webHidden/>
          </w:rPr>
          <w:t>151</w:t>
        </w:r>
        <w:r w:rsidR="00384627">
          <w:rPr>
            <w:noProof/>
            <w:webHidden/>
          </w:rPr>
          <w:fldChar w:fldCharType="end"/>
        </w:r>
      </w:hyperlink>
    </w:p>
    <w:p w14:paraId="66F7C082" w14:textId="7A3475F3" w:rsidR="00384627" w:rsidRDefault="006E508C">
      <w:pPr>
        <w:pStyle w:val="TOC1"/>
        <w:tabs>
          <w:tab w:val="left" w:pos="660"/>
        </w:tabs>
        <w:rPr>
          <w:rFonts w:asciiTheme="minorHAnsi" w:eastAsiaTheme="minorEastAsia" w:hAnsiTheme="minorHAnsi" w:cstheme="minorBidi"/>
          <w:b w:val="0"/>
          <w:caps w:val="0"/>
          <w:noProof/>
          <w:szCs w:val="22"/>
        </w:rPr>
      </w:pPr>
      <w:hyperlink w:anchor="_Toc61610565" w:history="1">
        <w:r w:rsidR="00384627" w:rsidRPr="0000554E">
          <w:rPr>
            <w:rStyle w:val="Hyperlink"/>
            <w:noProof/>
          </w:rPr>
          <w:t>12.</w:t>
        </w:r>
        <w:r w:rsidR="00384627">
          <w:rPr>
            <w:rFonts w:asciiTheme="minorHAnsi" w:eastAsiaTheme="minorEastAsia" w:hAnsiTheme="minorHAnsi" w:cstheme="minorBidi"/>
            <w:b w:val="0"/>
            <w:caps w:val="0"/>
            <w:noProof/>
            <w:szCs w:val="22"/>
          </w:rPr>
          <w:tab/>
        </w:r>
        <w:r w:rsidR="00384627" w:rsidRPr="0000554E">
          <w:rPr>
            <w:rStyle w:val="Hyperlink"/>
            <w:noProof/>
          </w:rPr>
          <w:t>APPENDIX B – Claim Level Adjustment Codes</w:t>
        </w:r>
        <w:r w:rsidR="00384627">
          <w:rPr>
            <w:noProof/>
            <w:webHidden/>
          </w:rPr>
          <w:tab/>
        </w:r>
        <w:r w:rsidR="00384627">
          <w:rPr>
            <w:noProof/>
            <w:webHidden/>
          </w:rPr>
          <w:fldChar w:fldCharType="begin"/>
        </w:r>
        <w:r w:rsidR="00384627">
          <w:rPr>
            <w:noProof/>
            <w:webHidden/>
          </w:rPr>
          <w:instrText xml:space="preserve"> PAGEREF _Toc61610565 \h </w:instrText>
        </w:r>
        <w:r w:rsidR="00384627">
          <w:rPr>
            <w:noProof/>
            <w:webHidden/>
          </w:rPr>
        </w:r>
        <w:r w:rsidR="00384627">
          <w:rPr>
            <w:noProof/>
            <w:webHidden/>
          </w:rPr>
          <w:fldChar w:fldCharType="separate"/>
        </w:r>
        <w:r w:rsidR="00384627">
          <w:rPr>
            <w:noProof/>
            <w:webHidden/>
          </w:rPr>
          <w:t>153</w:t>
        </w:r>
        <w:r w:rsidR="00384627">
          <w:rPr>
            <w:noProof/>
            <w:webHidden/>
          </w:rPr>
          <w:fldChar w:fldCharType="end"/>
        </w:r>
      </w:hyperlink>
    </w:p>
    <w:p w14:paraId="49A119B6" w14:textId="3BD00099" w:rsidR="00384627" w:rsidRDefault="006E508C">
      <w:pPr>
        <w:pStyle w:val="TOC2"/>
        <w:tabs>
          <w:tab w:val="left" w:pos="660"/>
        </w:tabs>
        <w:rPr>
          <w:rFonts w:asciiTheme="minorHAnsi" w:eastAsiaTheme="minorEastAsia" w:hAnsiTheme="minorHAnsi" w:cstheme="minorBidi"/>
          <w:smallCaps w:val="0"/>
          <w:noProof/>
          <w:szCs w:val="22"/>
        </w:rPr>
      </w:pPr>
      <w:hyperlink w:anchor="_Toc61610566" w:history="1">
        <w:r w:rsidR="00384627" w:rsidRPr="0000554E">
          <w:rPr>
            <w:rStyle w:val="Hyperlink"/>
            <w:noProof/>
          </w:rPr>
          <w:t>12.1</w:t>
        </w:r>
        <w:r w:rsidR="00384627">
          <w:rPr>
            <w:rFonts w:asciiTheme="minorHAnsi" w:eastAsiaTheme="minorEastAsia" w:hAnsiTheme="minorHAnsi" w:cstheme="minorBidi"/>
            <w:smallCaps w:val="0"/>
            <w:noProof/>
            <w:szCs w:val="22"/>
          </w:rPr>
          <w:tab/>
        </w:r>
        <w:r w:rsidR="00384627" w:rsidRPr="0000554E">
          <w:rPr>
            <w:rStyle w:val="Hyperlink"/>
            <w:noProof/>
          </w:rPr>
          <w:t>CLAIM ADJUSTMENT GROUP CODE</w:t>
        </w:r>
        <w:r w:rsidR="00384627">
          <w:rPr>
            <w:noProof/>
            <w:webHidden/>
          </w:rPr>
          <w:tab/>
        </w:r>
        <w:r w:rsidR="00384627">
          <w:rPr>
            <w:noProof/>
            <w:webHidden/>
          </w:rPr>
          <w:fldChar w:fldCharType="begin"/>
        </w:r>
        <w:r w:rsidR="00384627">
          <w:rPr>
            <w:noProof/>
            <w:webHidden/>
          </w:rPr>
          <w:instrText xml:space="preserve"> PAGEREF _Toc61610566 \h </w:instrText>
        </w:r>
        <w:r w:rsidR="00384627">
          <w:rPr>
            <w:noProof/>
            <w:webHidden/>
          </w:rPr>
        </w:r>
        <w:r w:rsidR="00384627">
          <w:rPr>
            <w:noProof/>
            <w:webHidden/>
          </w:rPr>
          <w:fldChar w:fldCharType="separate"/>
        </w:r>
        <w:r w:rsidR="00384627">
          <w:rPr>
            <w:noProof/>
            <w:webHidden/>
          </w:rPr>
          <w:t>153</w:t>
        </w:r>
        <w:r w:rsidR="00384627">
          <w:rPr>
            <w:noProof/>
            <w:webHidden/>
          </w:rPr>
          <w:fldChar w:fldCharType="end"/>
        </w:r>
      </w:hyperlink>
    </w:p>
    <w:p w14:paraId="446436D4" w14:textId="41BD44FE" w:rsidR="00384627" w:rsidRDefault="006E508C">
      <w:pPr>
        <w:pStyle w:val="TOC1"/>
        <w:tabs>
          <w:tab w:val="left" w:pos="660"/>
        </w:tabs>
        <w:rPr>
          <w:rFonts w:asciiTheme="minorHAnsi" w:eastAsiaTheme="minorEastAsia" w:hAnsiTheme="minorHAnsi" w:cstheme="minorBidi"/>
          <w:b w:val="0"/>
          <w:caps w:val="0"/>
          <w:noProof/>
          <w:szCs w:val="22"/>
        </w:rPr>
      </w:pPr>
      <w:hyperlink w:anchor="_Toc61610567" w:history="1">
        <w:r w:rsidR="00384627" w:rsidRPr="0000554E">
          <w:rPr>
            <w:rStyle w:val="Hyperlink"/>
            <w:noProof/>
          </w:rPr>
          <w:t>13.</w:t>
        </w:r>
        <w:r w:rsidR="00384627">
          <w:rPr>
            <w:rFonts w:asciiTheme="minorHAnsi" w:eastAsiaTheme="minorEastAsia" w:hAnsiTheme="minorHAnsi" w:cstheme="minorBidi"/>
            <w:b w:val="0"/>
            <w:caps w:val="0"/>
            <w:noProof/>
            <w:szCs w:val="22"/>
          </w:rPr>
          <w:tab/>
        </w:r>
        <w:r w:rsidR="00384627" w:rsidRPr="0000554E">
          <w:rPr>
            <w:rStyle w:val="Hyperlink"/>
            <w:noProof/>
          </w:rPr>
          <w:t>APPENDIX C – Provider Level Adjustment Codes</w:t>
        </w:r>
        <w:r w:rsidR="00384627">
          <w:rPr>
            <w:noProof/>
            <w:webHidden/>
          </w:rPr>
          <w:tab/>
        </w:r>
        <w:r w:rsidR="00384627">
          <w:rPr>
            <w:noProof/>
            <w:webHidden/>
          </w:rPr>
          <w:fldChar w:fldCharType="begin"/>
        </w:r>
        <w:r w:rsidR="00384627">
          <w:rPr>
            <w:noProof/>
            <w:webHidden/>
          </w:rPr>
          <w:instrText xml:space="preserve"> PAGEREF _Toc61610567 \h </w:instrText>
        </w:r>
        <w:r w:rsidR="00384627">
          <w:rPr>
            <w:noProof/>
            <w:webHidden/>
          </w:rPr>
        </w:r>
        <w:r w:rsidR="00384627">
          <w:rPr>
            <w:noProof/>
            <w:webHidden/>
          </w:rPr>
          <w:fldChar w:fldCharType="separate"/>
        </w:r>
        <w:r w:rsidR="00384627">
          <w:rPr>
            <w:noProof/>
            <w:webHidden/>
          </w:rPr>
          <w:t>155</w:t>
        </w:r>
        <w:r w:rsidR="00384627">
          <w:rPr>
            <w:noProof/>
            <w:webHidden/>
          </w:rPr>
          <w:fldChar w:fldCharType="end"/>
        </w:r>
      </w:hyperlink>
    </w:p>
    <w:p w14:paraId="53984971" w14:textId="563E1817" w:rsidR="00384627" w:rsidRDefault="006E508C">
      <w:pPr>
        <w:pStyle w:val="TOC2"/>
        <w:tabs>
          <w:tab w:val="left" w:pos="660"/>
        </w:tabs>
        <w:rPr>
          <w:rFonts w:asciiTheme="minorHAnsi" w:eastAsiaTheme="minorEastAsia" w:hAnsiTheme="minorHAnsi" w:cstheme="minorBidi"/>
          <w:smallCaps w:val="0"/>
          <w:noProof/>
          <w:szCs w:val="22"/>
        </w:rPr>
      </w:pPr>
      <w:hyperlink w:anchor="_Toc61610568" w:history="1">
        <w:r w:rsidR="00384627" w:rsidRPr="0000554E">
          <w:rPr>
            <w:rStyle w:val="Hyperlink"/>
            <w:noProof/>
          </w:rPr>
          <w:t>13.1</w:t>
        </w:r>
        <w:r w:rsidR="00384627">
          <w:rPr>
            <w:rFonts w:asciiTheme="minorHAnsi" w:eastAsiaTheme="minorEastAsia" w:hAnsiTheme="minorHAnsi" w:cstheme="minorBidi"/>
            <w:smallCaps w:val="0"/>
            <w:noProof/>
            <w:szCs w:val="22"/>
          </w:rPr>
          <w:tab/>
        </w:r>
        <w:r w:rsidR="00384627" w:rsidRPr="0000554E">
          <w:rPr>
            <w:rStyle w:val="Hyperlink"/>
            <w:noProof/>
          </w:rPr>
          <w:t>PROVIDER LEVEL ADJUSTMENT</w:t>
        </w:r>
        <w:r w:rsidR="00384627">
          <w:rPr>
            <w:noProof/>
            <w:webHidden/>
          </w:rPr>
          <w:tab/>
        </w:r>
        <w:r w:rsidR="00384627">
          <w:rPr>
            <w:noProof/>
            <w:webHidden/>
          </w:rPr>
          <w:fldChar w:fldCharType="begin"/>
        </w:r>
        <w:r w:rsidR="00384627">
          <w:rPr>
            <w:noProof/>
            <w:webHidden/>
          </w:rPr>
          <w:instrText xml:space="preserve"> PAGEREF _Toc61610568 \h </w:instrText>
        </w:r>
        <w:r w:rsidR="00384627">
          <w:rPr>
            <w:noProof/>
            <w:webHidden/>
          </w:rPr>
        </w:r>
        <w:r w:rsidR="00384627">
          <w:rPr>
            <w:noProof/>
            <w:webHidden/>
          </w:rPr>
          <w:fldChar w:fldCharType="separate"/>
        </w:r>
        <w:r w:rsidR="00384627">
          <w:rPr>
            <w:noProof/>
            <w:webHidden/>
          </w:rPr>
          <w:t>155</w:t>
        </w:r>
        <w:r w:rsidR="00384627">
          <w:rPr>
            <w:noProof/>
            <w:webHidden/>
          </w:rPr>
          <w:fldChar w:fldCharType="end"/>
        </w:r>
      </w:hyperlink>
    </w:p>
    <w:p w14:paraId="14465982" w14:textId="6FCD5CC5" w:rsidR="00384627" w:rsidRDefault="006E508C">
      <w:pPr>
        <w:pStyle w:val="TOC3"/>
        <w:rPr>
          <w:rFonts w:asciiTheme="minorHAnsi" w:eastAsiaTheme="minorEastAsia" w:hAnsiTheme="minorHAnsi" w:cstheme="minorBidi"/>
          <w:noProof/>
          <w:szCs w:val="22"/>
        </w:rPr>
      </w:pPr>
      <w:hyperlink w:anchor="_Toc61610569" w:history="1">
        <w:r w:rsidR="00384627" w:rsidRPr="0000554E">
          <w:rPr>
            <w:rStyle w:val="Hyperlink"/>
            <w:noProof/>
          </w:rPr>
          <w:t>Provider Level Adjustment Reason Code</w:t>
        </w:r>
        <w:r w:rsidR="00384627">
          <w:rPr>
            <w:noProof/>
            <w:webHidden/>
          </w:rPr>
          <w:tab/>
        </w:r>
        <w:r w:rsidR="00384627">
          <w:rPr>
            <w:noProof/>
            <w:webHidden/>
          </w:rPr>
          <w:fldChar w:fldCharType="begin"/>
        </w:r>
        <w:r w:rsidR="00384627">
          <w:rPr>
            <w:noProof/>
            <w:webHidden/>
          </w:rPr>
          <w:instrText xml:space="preserve"> PAGEREF _Toc61610569 \h </w:instrText>
        </w:r>
        <w:r w:rsidR="00384627">
          <w:rPr>
            <w:noProof/>
            <w:webHidden/>
          </w:rPr>
        </w:r>
        <w:r w:rsidR="00384627">
          <w:rPr>
            <w:noProof/>
            <w:webHidden/>
          </w:rPr>
          <w:fldChar w:fldCharType="separate"/>
        </w:r>
        <w:r w:rsidR="00384627">
          <w:rPr>
            <w:noProof/>
            <w:webHidden/>
          </w:rPr>
          <w:t>155</w:t>
        </w:r>
        <w:r w:rsidR="00384627">
          <w:rPr>
            <w:noProof/>
            <w:webHidden/>
          </w:rPr>
          <w:fldChar w:fldCharType="end"/>
        </w:r>
      </w:hyperlink>
    </w:p>
    <w:p w14:paraId="69E48174" w14:textId="28DD1193" w:rsidR="00384627" w:rsidRDefault="006E508C">
      <w:pPr>
        <w:pStyle w:val="TOC1"/>
        <w:tabs>
          <w:tab w:val="left" w:pos="660"/>
        </w:tabs>
        <w:rPr>
          <w:rFonts w:asciiTheme="minorHAnsi" w:eastAsiaTheme="minorEastAsia" w:hAnsiTheme="minorHAnsi" w:cstheme="minorBidi"/>
          <w:b w:val="0"/>
          <w:caps w:val="0"/>
          <w:noProof/>
          <w:szCs w:val="22"/>
        </w:rPr>
      </w:pPr>
      <w:hyperlink w:anchor="_Toc61610570" w:history="1">
        <w:r w:rsidR="00384627" w:rsidRPr="0000554E">
          <w:rPr>
            <w:rStyle w:val="Hyperlink"/>
            <w:noProof/>
          </w:rPr>
          <w:t>14.</w:t>
        </w:r>
        <w:r w:rsidR="00384627">
          <w:rPr>
            <w:rFonts w:asciiTheme="minorHAnsi" w:eastAsiaTheme="minorEastAsia" w:hAnsiTheme="minorHAnsi" w:cstheme="minorBidi"/>
            <w:b w:val="0"/>
            <w:caps w:val="0"/>
            <w:noProof/>
            <w:szCs w:val="22"/>
          </w:rPr>
          <w:tab/>
        </w:r>
        <w:r w:rsidR="00384627" w:rsidRPr="0000554E">
          <w:rPr>
            <w:rStyle w:val="Hyperlink"/>
            <w:noProof/>
          </w:rPr>
          <w:t>APPENDIX D - Definitions</w:t>
        </w:r>
        <w:r w:rsidR="00384627">
          <w:rPr>
            <w:noProof/>
            <w:webHidden/>
          </w:rPr>
          <w:tab/>
        </w:r>
        <w:r w:rsidR="00384627">
          <w:rPr>
            <w:noProof/>
            <w:webHidden/>
          </w:rPr>
          <w:fldChar w:fldCharType="begin"/>
        </w:r>
        <w:r w:rsidR="00384627">
          <w:rPr>
            <w:noProof/>
            <w:webHidden/>
          </w:rPr>
          <w:instrText xml:space="preserve"> PAGEREF _Toc61610570 \h </w:instrText>
        </w:r>
        <w:r w:rsidR="00384627">
          <w:rPr>
            <w:noProof/>
            <w:webHidden/>
          </w:rPr>
        </w:r>
        <w:r w:rsidR="00384627">
          <w:rPr>
            <w:noProof/>
            <w:webHidden/>
          </w:rPr>
          <w:fldChar w:fldCharType="separate"/>
        </w:r>
        <w:r w:rsidR="00384627">
          <w:rPr>
            <w:noProof/>
            <w:webHidden/>
          </w:rPr>
          <w:t>159</w:t>
        </w:r>
        <w:r w:rsidR="00384627">
          <w:rPr>
            <w:noProof/>
            <w:webHidden/>
          </w:rPr>
          <w:fldChar w:fldCharType="end"/>
        </w:r>
      </w:hyperlink>
    </w:p>
    <w:p w14:paraId="7E4725F0" w14:textId="53D3410D" w:rsidR="00384627" w:rsidRDefault="006E508C">
      <w:pPr>
        <w:pStyle w:val="TOC1"/>
        <w:tabs>
          <w:tab w:val="left" w:pos="660"/>
        </w:tabs>
        <w:rPr>
          <w:rFonts w:asciiTheme="minorHAnsi" w:eastAsiaTheme="minorEastAsia" w:hAnsiTheme="minorHAnsi" w:cstheme="minorBidi"/>
          <w:b w:val="0"/>
          <w:caps w:val="0"/>
          <w:noProof/>
          <w:szCs w:val="22"/>
        </w:rPr>
      </w:pPr>
      <w:hyperlink w:anchor="_Toc61610571" w:history="1">
        <w:r w:rsidR="00384627" w:rsidRPr="0000554E">
          <w:rPr>
            <w:rStyle w:val="Hyperlink"/>
            <w:noProof/>
          </w:rPr>
          <w:t>15.</w:t>
        </w:r>
        <w:r w:rsidR="00384627">
          <w:rPr>
            <w:rFonts w:asciiTheme="minorHAnsi" w:eastAsiaTheme="minorEastAsia" w:hAnsiTheme="minorHAnsi" w:cstheme="minorBidi"/>
            <w:b w:val="0"/>
            <w:caps w:val="0"/>
            <w:noProof/>
            <w:szCs w:val="22"/>
          </w:rPr>
          <w:tab/>
        </w:r>
        <w:r w:rsidR="00384627" w:rsidRPr="0000554E">
          <w:rPr>
            <w:rStyle w:val="Hyperlink"/>
            <w:noProof/>
          </w:rPr>
          <w:t>APPENDIX E – 3</w:t>
        </w:r>
        <w:r w:rsidR="00384627" w:rsidRPr="0000554E">
          <w:rPr>
            <w:rStyle w:val="Hyperlink"/>
            <w:noProof/>
            <w:vertAlign w:val="superscript"/>
          </w:rPr>
          <w:t>rd</w:t>
        </w:r>
        <w:r w:rsidR="00384627" w:rsidRPr="0000554E">
          <w:rPr>
            <w:rStyle w:val="Hyperlink"/>
            <w:noProof/>
          </w:rPr>
          <w:t xml:space="preserve"> Party EDI Lockbox Bulletins</w:t>
        </w:r>
        <w:r w:rsidR="00384627">
          <w:rPr>
            <w:noProof/>
            <w:webHidden/>
          </w:rPr>
          <w:tab/>
        </w:r>
        <w:r w:rsidR="00384627">
          <w:rPr>
            <w:noProof/>
            <w:webHidden/>
          </w:rPr>
          <w:fldChar w:fldCharType="begin"/>
        </w:r>
        <w:r w:rsidR="00384627">
          <w:rPr>
            <w:noProof/>
            <w:webHidden/>
          </w:rPr>
          <w:instrText xml:space="preserve"> PAGEREF _Toc61610571 \h </w:instrText>
        </w:r>
        <w:r w:rsidR="00384627">
          <w:rPr>
            <w:noProof/>
            <w:webHidden/>
          </w:rPr>
        </w:r>
        <w:r w:rsidR="00384627">
          <w:rPr>
            <w:noProof/>
            <w:webHidden/>
          </w:rPr>
          <w:fldChar w:fldCharType="separate"/>
        </w:r>
        <w:r w:rsidR="00384627">
          <w:rPr>
            <w:noProof/>
            <w:webHidden/>
          </w:rPr>
          <w:t>163</w:t>
        </w:r>
        <w:r w:rsidR="00384627">
          <w:rPr>
            <w:noProof/>
            <w:webHidden/>
          </w:rPr>
          <w:fldChar w:fldCharType="end"/>
        </w:r>
      </w:hyperlink>
    </w:p>
    <w:p w14:paraId="0A87707C" w14:textId="6057E029" w:rsidR="00384627" w:rsidRDefault="006E508C">
      <w:pPr>
        <w:pStyle w:val="TOC1"/>
        <w:tabs>
          <w:tab w:val="left" w:pos="660"/>
        </w:tabs>
        <w:rPr>
          <w:rFonts w:asciiTheme="minorHAnsi" w:eastAsiaTheme="minorEastAsia" w:hAnsiTheme="minorHAnsi" w:cstheme="minorBidi"/>
          <w:b w:val="0"/>
          <w:caps w:val="0"/>
          <w:noProof/>
          <w:szCs w:val="22"/>
        </w:rPr>
      </w:pPr>
      <w:hyperlink w:anchor="_Toc61610572" w:history="1">
        <w:r w:rsidR="00384627" w:rsidRPr="0000554E">
          <w:rPr>
            <w:rStyle w:val="Hyperlink"/>
            <w:noProof/>
          </w:rPr>
          <w:t>16.</w:t>
        </w:r>
        <w:r w:rsidR="00384627">
          <w:rPr>
            <w:rFonts w:asciiTheme="minorHAnsi" w:eastAsiaTheme="minorEastAsia" w:hAnsiTheme="minorHAnsi" w:cstheme="minorBidi"/>
            <w:b w:val="0"/>
            <w:caps w:val="0"/>
            <w:noProof/>
            <w:szCs w:val="22"/>
          </w:rPr>
          <w:tab/>
        </w:r>
        <w:r w:rsidR="00384627" w:rsidRPr="0000554E">
          <w:rPr>
            <w:rStyle w:val="Hyperlink"/>
            <w:noProof/>
          </w:rPr>
          <w:t>Solving ePayment Problems</w:t>
        </w:r>
        <w:r w:rsidR="00384627">
          <w:rPr>
            <w:noProof/>
            <w:webHidden/>
          </w:rPr>
          <w:tab/>
        </w:r>
        <w:r w:rsidR="00384627">
          <w:rPr>
            <w:noProof/>
            <w:webHidden/>
          </w:rPr>
          <w:fldChar w:fldCharType="begin"/>
        </w:r>
        <w:r w:rsidR="00384627">
          <w:rPr>
            <w:noProof/>
            <w:webHidden/>
          </w:rPr>
          <w:instrText xml:space="preserve"> PAGEREF _Toc61610572 \h </w:instrText>
        </w:r>
        <w:r w:rsidR="00384627">
          <w:rPr>
            <w:noProof/>
            <w:webHidden/>
          </w:rPr>
        </w:r>
        <w:r w:rsidR="00384627">
          <w:rPr>
            <w:noProof/>
            <w:webHidden/>
          </w:rPr>
          <w:fldChar w:fldCharType="separate"/>
        </w:r>
        <w:r w:rsidR="00384627">
          <w:rPr>
            <w:noProof/>
            <w:webHidden/>
          </w:rPr>
          <w:t>167</w:t>
        </w:r>
        <w:r w:rsidR="00384627">
          <w:rPr>
            <w:noProof/>
            <w:webHidden/>
          </w:rPr>
          <w:fldChar w:fldCharType="end"/>
        </w:r>
      </w:hyperlink>
    </w:p>
    <w:p w14:paraId="08F3081D" w14:textId="27C37C4E" w:rsidR="00384627" w:rsidRDefault="006E508C">
      <w:pPr>
        <w:pStyle w:val="TOC2"/>
        <w:tabs>
          <w:tab w:val="left" w:pos="660"/>
        </w:tabs>
        <w:rPr>
          <w:rFonts w:asciiTheme="minorHAnsi" w:eastAsiaTheme="minorEastAsia" w:hAnsiTheme="minorHAnsi" w:cstheme="minorBidi"/>
          <w:smallCaps w:val="0"/>
          <w:noProof/>
          <w:szCs w:val="22"/>
        </w:rPr>
      </w:pPr>
      <w:hyperlink w:anchor="_Toc61610573" w:history="1">
        <w:r w:rsidR="00384627" w:rsidRPr="0000554E">
          <w:rPr>
            <w:rStyle w:val="Hyperlink"/>
            <w:noProof/>
          </w:rPr>
          <w:t>16.1</w:t>
        </w:r>
        <w:r w:rsidR="00384627">
          <w:rPr>
            <w:rFonts w:asciiTheme="minorHAnsi" w:eastAsiaTheme="minorEastAsia" w:hAnsiTheme="minorHAnsi" w:cstheme="minorBidi"/>
            <w:smallCaps w:val="0"/>
            <w:noProof/>
            <w:szCs w:val="22"/>
          </w:rPr>
          <w:tab/>
        </w:r>
        <w:r w:rsidR="00384627" w:rsidRPr="0000554E">
          <w:rPr>
            <w:rStyle w:val="Hyperlink"/>
            <w:noProof/>
          </w:rPr>
          <w:t>How to Remove Aged EFT’s from the EFT Unmatched Aging Report</w:t>
        </w:r>
        <w:r w:rsidR="00384627">
          <w:rPr>
            <w:noProof/>
            <w:webHidden/>
          </w:rPr>
          <w:tab/>
        </w:r>
        <w:r w:rsidR="00384627">
          <w:rPr>
            <w:noProof/>
            <w:webHidden/>
          </w:rPr>
          <w:fldChar w:fldCharType="begin"/>
        </w:r>
        <w:r w:rsidR="00384627">
          <w:rPr>
            <w:noProof/>
            <w:webHidden/>
          </w:rPr>
          <w:instrText xml:space="preserve"> PAGEREF _Toc61610573 \h </w:instrText>
        </w:r>
        <w:r w:rsidR="00384627">
          <w:rPr>
            <w:noProof/>
            <w:webHidden/>
          </w:rPr>
        </w:r>
        <w:r w:rsidR="00384627">
          <w:rPr>
            <w:noProof/>
            <w:webHidden/>
          </w:rPr>
          <w:fldChar w:fldCharType="separate"/>
        </w:r>
        <w:r w:rsidR="00384627">
          <w:rPr>
            <w:noProof/>
            <w:webHidden/>
          </w:rPr>
          <w:t>167</w:t>
        </w:r>
        <w:r w:rsidR="00384627">
          <w:rPr>
            <w:noProof/>
            <w:webHidden/>
          </w:rPr>
          <w:fldChar w:fldCharType="end"/>
        </w:r>
      </w:hyperlink>
    </w:p>
    <w:p w14:paraId="29125C82" w14:textId="77777777" w:rsidR="00F1601A" w:rsidRPr="00051C2F" w:rsidRDefault="004C751D">
      <w:r w:rsidRPr="00051C2F">
        <w:rPr>
          <w:b/>
          <w:caps/>
        </w:rPr>
        <w:fldChar w:fldCharType="end"/>
      </w:r>
    </w:p>
    <w:p w14:paraId="4073ACAF" w14:textId="77777777" w:rsidR="00F1601A" w:rsidRPr="00051C2F" w:rsidRDefault="00F1601A"/>
    <w:p w14:paraId="30B49E07" w14:textId="77777777" w:rsidR="007D6087" w:rsidRPr="00051C2F" w:rsidRDefault="007D6087" w:rsidP="007D6087">
      <w:pPr>
        <w:ind w:right="-539"/>
        <w:jc w:val="center"/>
        <w:rPr>
          <w:i/>
        </w:rPr>
      </w:pPr>
      <w:r w:rsidRPr="00051C2F">
        <w:rPr>
          <w:i/>
        </w:rPr>
        <w:br w:type="page"/>
      </w:r>
      <w:r w:rsidRPr="00051C2F">
        <w:rPr>
          <w:bCs/>
          <w:i/>
          <w:szCs w:val="22"/>
        </w:rPr>
        <w:lastRenderedPageBreak/>
        <w:t>(This page included for two-sided copying.)</w:t>
      </w:r>
    </w:p>
    <w:p w14:paraId="50CBDC6B" w14:textId="77777777" w:rsidR="007D6087" w:rsidRDefault="007D6087"/>
    <w:p w14:paraId="1C1F2DF7" w14:textId="3F3AE0B9" w:rsidR="002E4B03" w:rsidRPr="00051C2F" w:rsidRDefault="002E4B03">
      <w:pPr>
        <w:sectPr w:rsidR="002E4B03" w:rsidRPr="00051C2F" w:rsidSect="0050389F">
          <w:footerReference w:type="even" r:id="rId14"/>
          <w:footerReference w:type="default" r:id="rId15"/>
          <w:type w:val="oddPage"/>
          <w:pgSz w:w="12240" w:h="15840" w:code="1"/>
          <w:pgMar w:top="1440" w:right="1440" w:bottom="1440" w:left="1440" w:header="720" w:footer="720" w:gutter="0"/>
          <w:pgNumType w:fmt="lowerRoman"/>
          <w:cols w:space="720"/>
          <w:titlePg/>
          <w:docGrid w:linePitch="360"/>
        </w:sectPr>
      </w:pPr>
    </w:p>
    <w:p w14:paraId="733311C7" w14:textId="77777777" w:rsidR="002B382F" w:rsidRPr="00051C2F" w:rsidRDefault="0050389F" w:rsidP="00D269CD">
      <w:pPr>
        <w:pStyle w:val="Heading1"/>
      </w:pPr>
      <w:bookmarkStart w:id="12" w:name="_Toc311740994"/>
      <w:bookmarkStart w:id="13" w:name="_Toc311772523"/>
      <w:bookmarkStart w:id="14" w:name="_Toc311773379"/>
      <w:bookmarkStart w:id="15" w:name="_Toc16085810"/>
      <w:bookmarkStart w:id="16" w:name="_Toc61610411"/>
      <w:r w:rsidRPr="00051C2F">
        <w:lastRenderedPageBreak/>
        <w:t>Introduction</w:t>
      </w:r>
      <w:bookmarkEnd w:id="12"/>
      <w:bookmarkEnd w:id="13"/>
      <w:bookmarkEnd w:id="14"/>
      <w:bookmarkEnd w:id="15"/>
      <w:bookmarkEnd w:id="16"/>
    </w:p>
    <w:p w14:paraId="093DF037" w14:textId="77777777" w:rsidR="00CC151E" w:rsidRPr="00051C2F" w:rsidRDefault="00CC151E" w:rsidP="00BD5DB4">
      <w:pPr>
        <w:pStyle w:val="Heading2"/>
        <w:rPr>
          <w:rStyle w:val="Heading2Char"/>
          <w:b/>
          <w:sz w:val="28"/>
        </w:rPr>
      </w:pPr>
      <w:bookmarkStart w:id="17" w:name="_Toc295353017"/>
      <w:bookmarkStart w:id="18" w:name="_Toc311740995"/>
      <w:bookmarkStart w:id="19" w:name="_Toc311773380"/>
      <w:bookmarkStart w:id="20" w:name="_Toc16085811"/>
      <w:bookmarkStart w:id="21" w:name="_Toc61610412"/>
      <w:r w:rsidRPr="00051C2F">
        <w:rPr>
          <w:rStyle w:val="Heading2Char"/>
          <w:b/>
          <w:sz w:val="28"/>
        </w:rPr>
        <w:t xml:space="preserve">Business </w:t>
      </w:r>
      <w:r w:rsidR="00C05E62" w:rsidRPr="00051C2F">
        <w:rPr>
          <w:rStyle w:val="Heading2Char"/>
          <w:b/>
          <w:sz w:val="28"/>
        </w:rPr>
        <w:t>Uses’</w:t>
      </w:r>
      <w:bookmarkEnd w:id="17"/>
      <w:bookmarkEnd w:id="18"/>
      <w:bookmarkEnd w:id="19"/>
      <w:bookmarkEnd w:id="20"/>
      <w:bookmarkEnd w:id="21"/>
    </w:p>
    <w:p w14:paraId="28351745" w14:textId="77777777" w:rsidR="00CC151E" w:rsidRPr="00051C2F" w:rsidRDefault="00CC151E" w:rsidP="005D616A">
      <w:pPr>
        <w:rPr>
          <w:rStyle w:val="BodyText1"/>
          <w:sz w:val="22"/>
          <w:szCs w:val="22"/>
        </w:rPr>
      </w:pPr>
      <w:r w:rsidRPr="00051C2F">
        <w:rPr>
          <w:rStyle w:val="BodyText1"/>
          <w:sz w:val="22"/>
          <w:szCs w:val="22"/>
        </w:rPr>
        <w:t>The Health Insurance Portability and Accountability Act</w:t>
      </w:r>
      <w:r w:rsidR="0013258B" w:rsidRPr="00051C2F">
        <w:rPr>
          <w:rStyle w:val="BodyText1"/>
          <w:sz w:val="22"/>
          <w:szCs w:val="22"/>
        </w:rPr>
        <w:t xml:space="preserve"> of 1996 </w:t>
      </w:r>
      <w:r w:rsidRPr="00051C2F">
        <w:rPr>
          <w:rStyle w:val="BodyText1"/>
          <w:sz w:val="22"/>
          <w:szCs w:val="22"/>
        </w:rPr>
        <w:t>(HIPAA)</w:t>
      </w:r>
      <w:r w:rsidR="0013258B" w:rsidRPr="00051C2F">
        <w:rPr>
          <w:rStyle w:val="BodyText1"/>
          <w:sz w:val="22"/>
          <w:szCs w:val="22"/>
        </w:rPr>
        <w:t xml:space="preserve"> or Public Law 101-191</w:t>
      </w:r>
      <w:r w:rsidRPr="00051C2F">
        <w:rPr>
          <w:rStyle w:val="BodyText1"/>
          <w:sz w:val="22"/>
          <w:szCs w:val="22"/>
        </w:rPr>
        <w:t xml:space="preserve"> </w:t>
      </w:r>
      <w:r w:rsidRPr="00051C2F">
        <w:rPr>
          <w:szCs w:val="22"/>
        </w:rPr>
        <w:t>require</w:t>
      </w:r>
      <w:r w:rsidR="0013258B" w:rsidRPr="00051C2F">
        <w:rPr>
          <w:szCs w:val="22"/>
        </w:rPr>
        <w:t>s</w:t>
      </w:r>
      <w:r w:rsidRPr="00051C2F">
        <w:rPr>
          <w:szCs w:val="22"/>
        </w:rPr>
        <w:t xml:space="preserve"> healthcare plans and providers who conduct transactions electronically to comply with rules </w:t>
      </w:r>
      <w:r w:rsidR="0013258B" w:rsidRPr="00051C2F">
        <w:rPr>
          <w:szCs w:val="22"/>
        </w:rPr>
        <w:t>of standardization</w:t>
      </w:r>
      <w:r w:rsidR="0013258B" w:rsidRPr="00051C2F">
        <w:rPr>
          <w:rStyle w:val="BodyText1"/>
          <w:sz w:val="22"/>
          <w:szCs w:val="22"/>
        </w:rPr>
        <w:t xml:space="preserve">. HIPAA has several purposes but defines standards through rules and compliance of transactions and code sets. National standards allow for compatible formats between providers and </w:t>
      </w:r>
      <w:proofErr w:type="gramStart"/>
      <w:r w:rsidR="0013258B" w:rsidRPr="00051C2F">
        <w:rPr>
          <w:rStyle w:val="BodyText1"/>
          <w:sz w:val="22"/>
          <w:szCs w:val="22"/>
        </w:rPr>
        <w:t>third party</w:t>
      </w:r>
      <w:proofErr w:type="gramEnd"/>
      <w:r w:rsidR="0013258B" w:rsidRPr="00051C2F">
        <w:rPr>
          <w:rStyle w:val="BodyText1"/>
          <w:sz w:val="22"/>
          <w:szCs w:val="22"/>
        </w:rPr>
        <w:t xml:space="preserve"> payers. </w:t>
      </w:r>
      <w:r w:rsidRPr="00051C2F">
        <w:rPr>
          <w:rStyle w:val="BodyText1"/>
          <w:sz w:val="22"/>
          <w:szCs w:val="22"/>
        </w:rPr>
        <w:t>PNC Bank in Pennsylvania function</w:t>
      </w:r>
      <w:r w:rsidR="0013258B" w:rsidRPr="00051C2F">
        <w:rPr>
          <w:rStyle w:val="BodyText1"/>
          <w:sz w:val="22"/>
          <w:szCs w:val="22"/>
        </w:rPr>
        <w:t>s</w:t>
      </w:r>
      <w:r w:rsidRPr="00051C2F">
        <w:rPr>
          <w:rStyle w:val="BodyText1"/>
          <w:sz w:val="22"/>
          <w:szCs w:val="22"/>
        </w:rPr>
        <w:t xml:space="preserve"> as the VA 3rd Party Lockbox bank and will accept those standard transactions from payers on behalf of VA.  The bank make</w:t>
      </w:r>
      <w:r w:rsidR="0013258B" w:rsidRPr="00051C2F">
        <w:rPr>
          <w:rStyle w:val="BodyText1"/>
          <w:sz w:val="22"/>
          <w:szCs w:val="22"/>
        </w:rPr>
        <w:t>s</w:t>
      </w:r>
      <w:r w:rsidRPr="00051C2F">
        <w:rPr>
          <w:rStyle w:val="BodyText1"/>
          <w:sz w:val="22"/>
          <w:szCs w:val="22"/>
        </w:rPr>
        <w:t xml:space="preserve"> a daily deposit of 3rd party payments to US Treasury. They will also </w:t>
      </w:r>
      <w:r w:rsidR="0013258B" w:rsidRPr="00051C2F">
        <w:rPr>
          <w:rStyle w:val="BodyText1"/>
          <w:sz w:val="22"/>
          <w:szCs w:val="22"/>
        </w:rPr>
        <w:t>transmit</w:t>
      </w:r>
      <w:r w:rsidRPr="00051C2F">
        <w:rPr>
          <w:rStyle w:val="BodyText1"/>
          <w:sz w:val="22"/>
          <w:szCs w:val="22"/>
        </w:rPr>
        <w:t xml:space="preserve"> deposit information in the form of an Electronic Funds Transfer (EFT) and data about the payment in the form of an Electronic Remittance Advice (ERA) to the Austin Financial Services Center (FSC).  The Austin FSC will accept those transactions from the bank and translate those files into a VistA readable format.  The FSC will then forward those files to the appropriate VistA AR package by way of Mailman messages.  </w:t>
      </w:r>
      <w:r w:rsidR="0013258B" w:rsidRPr="00051C2F">
        <w:rPr>
          <w:rStyle w:val="BodyText1"/>
          <w:sz w:val="22"/>
          <w:szCs w:val="22"/>
        </w:rPr>
        <w:t xml:space="preserve">In addition, the FSC will also transmit the ERA and EFT data files to </w:t>
      </w:r>
      <w:r w:rsidR="00230988" w:rsidRPr="00051C2F">
        <w:rPr>
          <w:szCs w:val="22"/>
        </w:rPr>
        <w:t xml:space="preserve">Explanation of Benefits (EOB) </w:t>
      </w:r>
      <w:r w:rsidR="00230988" w:rsidRPr="00051C2F">
        <w:rPr>
          <w:rStyle w:val="BodyText1"/>
          <w:sz w:val="22"/>
          <w:szCs w:val="22"/>
        </w:rPr>
        <w:t>Payment Healthcare Remittance Advice (</w:t>
      </w:r>
      <w:r w:rsidR="0013258B" w:rsidRPr="00051C2F">
        <w:rPr>
          <w:rStyle w:val="BodyText1"/>
          <w:sz w:val="22"/>
          <w:szCs w:val="22"/>
        </w:rPr>
        <w:t>EPHRA</w:t>
      </w:r>
      <w:r w:rsidR="00230988" w:rsidRPr="00051C2F">
        <w:rPr>
          <w:rStyle w:val="BodyText1"/>
          <w:sz w:val="22"/>
          <w:szCs w:val="22"/>
        </w:rPr>
        <w:t>)</w:t>
      </w:r>
      <w:r w:rsidR="0013258B" w:rsidRPr="00051C2F">
        <w:rPr>
          <w:rStyle w:val="BodyText1"/>
          <w:sz w:val="22"/>
          <w:szCs w:val="22"/>
        </w:rPr>
        <w:t xml:space="preserve">. </w:t>
      </w:r>
    </w:p>
    <w:p w14:paraId="17CA68C4" w14:textId="77777777" w:rsidR="00CC151E" w:rsidRPr="00051C2F" w:rsidRDefault="00CC151E" w:rsidP="005D616A">
      <w:pPr>
        <w:rPr>
          <w:rStyle w:val="BodyText1"/>
          <w:sz w:val="22"/>
          <w:szCs w:val="22"/>
        </w:rPr>
      </w:pPr>
      <w:r w:rsidRPr="00051C2F">
        <w:rPr>
          <w:rStyle w:val="BodyText1"/>
          <w:sz w:val="22"/>
          <w:szCs w:val="22"/>
        </w:rPr>
        <w:t xml:space="preserve">VistA, therefore, was enhanced to allow receipt processing and posting of electronic remittance data sent by payers.   Additionally, VistA and FMS were enhanced to accommodate receipt and processing of 3rd party electronic payment data.  </w:t>
      </w:r>
    </w:p>
    <w:p w14:paraId="4B21F19B" w14:textId="77777777" w:rsidR="00CC151E" w:rsidRPr="00051C2F" w:rsidRDefault="00CC151E" w:rsidP="005D616A">
      <w:pPr>
        <w:rPr>
          <w:rStyle w:val="BodyText1"/>
          <w:sz w:val="22"/>
          <w:szCs w:val="22"/>
        </w:rPr>
      </w:pPr>
      <w:r w:rsidRPr="00051C2F">
        <w:rPr>
          <w:rStyle w:val="BodyText1"/>
          <w:sz w:val="22"/>
          <w:szCs w:val="22"/>
        </w:rPr>
        <w:t xml:space="preserve">The </w:t>
      </w:r>
      <w:r w:rsidR="0097229C" w:rsidRPr="00051C2F">
        <w:rPr>
          <w:rStyle w:val="BodyText1"/>
          <w:sz w:val="22"/>
          <w:szCs w:val="22"/>
        </w:rPr>
        <w:t>ePayments</w:t>
      </w:r>
      <w:r w:rsidRPr="00051C2F">
        <w:rPr>
          <w:rStyle w:val="BodyText1"/>
          <w:sz w:val="22"/>
          <w:szCs w:val="22"/>
        </w:rPr>
        <w:t xml:space="preserve"> software will supplement the current accounts receivable process by eliminating some data entry and automating the process of </w:t>
      </w:r>
      <w:r w:rsidR="0013258B" w:rsidRPr="00051C2F">
        <w:rPr>
          <w:rStyle w:val="BodyText1"/>
          <w:sz w:val="22"/>
          <w:szCs w:val="22"/>
        </w:rPr>
        <w:t>entering payments on a field service receipt. The software will now create an electronic receipt that replaces the paper field service receipt for payments received via the ePay</w:t>
      </w:r>
      <w:r w:rsidR="009852F0" w:rsidRPr="00051C2F">
        <w:rPr>
          <w:rStyle w:val="BodyText1"/>
          <w:sz w:val="22"/>
          <w:szCs w:val="22"/>
        </w:rPr>
        <w:t>ments</w:t>
      </w:r>
      <w:r w:rsidR="0013258B" w:rsidRPr="00051C2F">
        <w:rPr>
          <w:rStyle w:val="BodyText1"/>
          <w:sz w:val="22"/>
          <w:szCs w:val="22"/>
        </w:rPr>
        <w:t xml:space="preserve"> software.</w:t>
      </w:r>
    </w:p>
    <w:p w14:paraId="703EAF4E" w14:textId="77777777" w:rsidR="00CC151E" w:rsidRPr="00051C2F" w:rsidRDefault="00CC151E" w:rsidP="00BD5DB4">
      <w:pPr>
        <w:pStyle w:val="Heading2"/>
        <w:rPr>
          <w:rStyle w:val="Heading2Char"/>
          <w:b/>
        </w:rPr>
      </w:pPr>
      <w:bookmarkStart w:id="22" w:name="_Toc269910914"/>
      <w:bookmarkStart w:id="23" w:name="_Toc295353018"/>
      <w:bookmarkStart w:id="24" w:name="_Toc311740996"/>
      <w:bookmarkStart w:id="25" w:name="_Toc311773381"/>
      <w:bookmarkStart w:id="26" w:name="_Toc16085812"/>
      <w:bookmarkStart w:id="27" w:name="_Toc61610413"/>
      <w:r w:rsidRPr="00051C2F">
        <w:rPr>
          <w:rStyle w:val="Heading2Char"/>
          <w:b/>
        </w:rPr>
        <w:t>Timeframes</w:t>
      </w:r>
      <w:bookmarkEnd w:id="22"/>
      <w:bookmarkEnd w:id="23"/>
      <w:bookmarkEnd w:id="24"/>
      <w:bookmarkEnd w:id="25"/>
      <w:bookmarkEnd w:id="26"/>
      <w:bookmarkEnd w:id="27"/>
    </w:p>
    <w:p w14:paraId="2FD84809" w14:textId="77777777" w:rsidR="00CC151E" w:rsidRPr="00051C2F" w:rsidRDefault="00CC151E" w:rsidP="005D616A">
      <w:pPr>
        <w:rPr>
          <w:rStyle w:val="BodyText1"/>
          <w:sz w:val="22"/>
          <w:szCs w:val="22"/>
        </w:rPr>
      </w:pPr>
      <w:r w:rsidRPr="00051C2F">
        <w:rPr>
          <w:rStyle w:val="BodyText1"/>
          <w:sz w:val="22"/>
          <w:szCs w:val="22"/>
        </w:rPr>
        <w:t xml:space="preserve">The </w:t>
      </w:r>
      <w:r w:rsidR="0097229C" w:rsidRPr="00051C2F">
        <w:rPr>
          <w:rStyle w:val="BodyText1"/>
          <w:sz w:val="22"/>
          <w:szCs w:val="22"/>
        </w:rPr>
        <w:t>ePayments</w:t>
      </w:r>
      <w:r w:rsidRPr="00051C2F">
        <w:rPr>
          <w:rStyle w:val="BodyText1"/>
          <w:sz w:val="22"/>
          <w:szCs w:val="22"/>
        </w:rPr>
        <w:t xml:space="preserve"> software was released to sites on October 10, 2003 with an </w:t>
      </w:r>
      <w:r w:rsidR="007247D5" w:rsidRPr="007247D5">
        <w:rPr>
          <w:rStyle w:val="BodyText1"/>
          <w:szCs w:val="22"/>
        </w:rPr>
        <w:t xml:space="preserve">installation </w:t>
      </w:r>
      <w:r w:rsidRPr="00051C2F">
        <w:rPr>
          <w:rStyle w:val="BodyText1"/>
          <w:sz w:val="22"/>
          <w:szCs w:val="22"/>
        </w:rPr>
        <w:t xml:space="preserve">compliance deadline of October 16, 2003.  The payer community is working to make their transactions HIPAA compliant.  Once payers are ready to transmit, they will work with our Lockbox Bank to enroll in the VA </w:t>
      </w:r>
      <w:r w:rsidR="0097229C" w:rsidRPr="00051C2F">
        <w:rPr>
          <w:rStyle w:val="BodyText1"/>
          <w:sz w:val="22"/>
          <w:szCs w:val="22"/>
        </w:rPr>
        <w:t>ePayments</w:t>
      </w:r>
      <w:r w:rsidRPr="00051C2F">
        <w:rPr>
          <w:rStyle w:val="BodyText1"/>
          <w:sz w:val="22"/>
          <w:szCs w:val="22"/>
        </w:rPr>
        <w:t xml:space="preserve"> program.  After enrolling, each payer will go through a rigorous transaction testing process with our Lockbox bank and any Clearinghouse that may be integrated.  Testing ensures that the payer’s 835 EFT and ERA transmissions:</w:t>
      </w:r>
    </w:p>
    <w:p w14:paraId="17504F1F" w14:textId="77777777" w:rsidR="00D8012A" w:rsidRPr="00051C2F" w:rsidRDefault="00D8012A" w:rsidP="005D616A">
      <w:pPr>
        <w:rPr>
          <w:rStyle w:val="BodyText1"/>
          <w:sz w:val="22"/>
          <w:szCs w:val="22"/>
        </w:rPr>
      </w:pPr>
    </w:p>
    <w:p w14:paraId="7EF82788" w14:textId="77777777" w:rsidR="00CC151E" w:rsidRPr="00051C2F" w:rsidRDefault="00CC151E" w:rsidP="00533289">
      <w:pPr>
        <w:pStyle w:val="BodyText"/>
        <w:numPr>
          <w:ilvl w:val="0"/>
          <w:numId w:val="10"/>
        </w:numPr>
        <w:rPr>
          <w:rStyle w:val="BodyText1"/>
          <w:sz w:val="22"/>
          <w:szCs w:val="22"/>
        </w:rPr>
      </w:pPr>
      <w:r w:rsidRPr="00051C2F">
        <w:rPr>
          <w:rStyle w:val="BodyText1"/>
          <w:sz w:val="22"/>
          <w:szCs w:val="22"/>
        </w:rPr>
        <w:t xml:space="preserve">Conform to acceptable HIPAA and X12 transaction standards and </w:t>
      </w:r>
    </w:p>
    <w:p w14:paraId="1111935B" w14:textId="77777777" w:rsidR="00CC151E" w:rsidRPr="00051C2F" w:rsidRDefault="00CC151E" w:rsidP="00533289">
      <w:pPr>
        <w:pStyle w:val="BodyText"/>
        <w:numPr>
          <w:ilvl w:val="0"/>
          <w:numId w:val="10"/>
        </w:numPr>
        <w:rPr>
          <w:rStyle w:val="BodyText1"/>
          <w:sz w:val="22"/>
          <w:szCs w:val="22"/>
        </w:rPr>
      </w:pPr>
      <w:r w:rsidRPr="00051C2F">
        <w:rPr>
          <w:rStyle w:val="BodyText1"/>
          <w:sz w:val="22"/>
          <w:szCs w:val="22"/>
        </w:rPr>
        <w:t>Can be received and forwarded by internal VA processing and messaging systems.</w:t>
      </w:r>
    </w:p>
    <w:p w14:paraId="6A4EC2C7" w14:textId="77777777" w:rsidR="00CC151E" w:rsidRPr="00051C2F" w:rsidRDefault="00CC151E" w:rsidP="00E92A4F">
      <w:pPr>
        <w:pStyle w:val="BodyText"/>
        <w:rPr>
          <w:color w:val="000000"/>
        </w:rPr>
      </w:pPr>
      <w:r w:rsidRPr="00051C2F">
        <w:rPr>
          <w:color w:val="000000"/>
        </w:rPr>
        <w:t xml:space="preserve">The entire payer community was not expected to be ready to transmit immediately following the HIPAA deadline of October 16, 2003.  Payer implementation is expected to be staggered but initially covered the payers with the highest VHA claim submission volume across each VISN.  Sites should expect to continue with paper processing as the electronic payers are brought </w:t>
      </w:r>
      <w:proofErr w:type="gramStart"/>
      <w:r w:rsidRPr="00051C2F">
        <w:rPr>
          <w:color w:val="000000"/>
        </w:rPr>
        <w:t>on line</w:t>
      </w:r>
      <w:proofErr w:type="gramEnd"/>
      <w:r w:rsidRPr="00051C2F">
        <w:rPr>
          <w:color w:val="000000"/>
        </w:rPr>
        <w:t>.</w:t>
      </w:r>
    </w:p>
    <w:p w14:paraId="6A933963" w14:textId="77777777" w:rsidR="00CC151E" w:rsidRPr="00051C2F" w:rsidRDefault="00CC151E" w:rsidP="00CC151E">
      <w:r w:rsidRPr="00051C2F">
        <w:rPr>
          <w:rStyle w:val="BodyText1"/>
        </w:rPr>
        <w:t xml:space="preserve">Since releasing the </w:t>
      </w:r>
      <w:r w:rsidR="0097229C" w:rsidRPr="00051C2F">
        <w:rPr>
          <w:rStyle w:val="BodyText1"/>
        </w:rPr>
        <w:t>ePayments</w:t>
      </w:r>
      <w:r w:rsidRPr="00051C2F">
        <w:rPr>
          <w:rStyle w:val="BodyText1"/>
        </w:rPr>
        <w:t xml:space="preserve"> system, VHA has been honored by NACHA, the Electronic Payments Association, for</w:t>
      </w:r>
      <w:r w:rsidRPr="00051C2F">
        <w:t xml:space="preserve"> its success in implementing a nationwide electronic health care remittance and payment processing system that complies with the electronic transaction standards of the HIPAA.</w:t>
      </w:r>
      <w:r w:rsidR="005B2F6D" w:rsidRPr="00051C2F">
        <w:rPr>
          <w:rStyle w:val="EndnoteReference"/>
          <w:iCs/>
          <w:color w:val="000000"/>
        </w:rPr>
        <w:endnoteReference w:id="1"/>
      </w:r>
      <w:r w:rsidR="005B2F6D" w:rsidRPr="00051C2F">
        <w:t xml:space="preserve"> </w:t>
      </w:r>
      <w:r w:rsidRPr="00051C2F">
        <w:t xml:space="preserve"> PNC Bank in Pittsburgh, Pennsylvania serves as VHA’s lockbox bank and has partnered with VHA to enroll payers in this new, electronic business process.  VHA’s experience with payers has been positive with regard to the payer’s capability to produce and transmit ERAs.  However, less than one percent of VHA’s active </w:t>
      </w:r>
      <w:proofErr w:type="spellStart"/>
      <w:r w:rsidRPr="00051C2F">
        <w:t>payers</w:t>
      </w:r>
      <w:proofErr w:type="spellEnd"/>
      <w:r w:rsidRPr="00051C2F">
        <w:t xml:space="preserve"> are producing and transmitting an EFT.  While VHA’s primary goal is to enroll its payer community for ERA, VHA believes that additional benefits of HIPAA will be realized through both</w:t>
      </w:r>
      <w:r w:rsidR="005B2F6D" w:rsidRPr="00051C2F">
        <w:t xml:space="preserve"> </w:t>
      </w:r>
      <w:r w:rsidRPr="00051C2F">
        <w:t xml:space="preserve">ERA and EFT processing.  Because HIPAA regulations specify that payers comply with a request for </w:t>
      </w:r>
      <w:r w:rsidRPr="00051C2F">
        <w:lastRenderedPageBreak/>
        <w:t xml:space="preserve">ERA in response to a provider’s claim, payers’ business organizations may not be focused on the development of EFT. </w:t>
      </w:r>
    </w:p>
    <w:p w14:paraId="2D0D76CA" w14:textId="77777777" w:rsidR="007730BB" w:rsidRPr="00051C2F" w:rsidRDefault="007730BB" w:rsidP="00BD5DB4">
      <w:pPr>
        <w:pStyle w:val="Heading2"/>
      </w:pPr>
      <w:bookmarkStart w:id="28" w:name="_Toc295353019"/>
      <w:bookmarkStart w:id="29" w:name="_Toc311740997"/>
      <w:bookmarkStart w:id="30" w:name="_Toc311773382"/>
      <w:bookmarkStart w:id="31" w:name="_Toc16085813"/>
      <w:bookmarkStart w:id="32" w:name="_Toc61610414"/>
      <w:bookmarkStart w:id="33" w:name="_Toc269910915"/>
      <w:r w:rsidRPr="00051C2F">
        <w:t>Patches</w:t>
      </w:r>
      <w:bookmarkEnd w:id="28"/>
      <w:bookmarkEnd w:id="29"/>
      <w:bookmarkEnd w:id="30"/>
      <w:bookmarkEnd w:id="31"/>
      <w:bookmarkEnd w:id="32"/>
      <w:r w:rsidRPr="00051C2F">
        <w:t xml:space="preserve"> </w:t>
      </w:r>
      <w:bookmarkEnd w:id="33"/>
    </w:p>
    <w:p w14:paraId="7892E577" w14:textId="77777777" w:rsidR="008836B2" w:rsidRPr="00051C2F" w:rsidRDefault="00E27C0F" w:rsidP="00A45E8F">
      <w:pPr>
        <w:pStyle w:val="Heading3"/>
        <w:rPr>
          <w:rFonts w:ascii="Times New Roman" w:hAnsi="Times New Roman"/>
          <w:sz w:val="22"/>
        </w:rPr>
      </w:pPr>
      <w:bookmarkStart w:id="34" w:name="_Toc311741005"/>
      <w:bookmarkStart w:id="35" w:name="_Toc311773390"/>
      <w:bookmarkStart w:id="36" w:name="_Toc16085814"/>
      <w:bookmarkStart w:id="37" w:name="_Toc61610415"/>
      <w:r w:rsidRPr="00051C2F">
        <w:t>AR Patch</w:t>
      </w:r>
      <w:r w:rsidR="008836B2" w:rsidRPr="00051C2F">
        <w:rPr>
          <w:rFonts w:ascii="Times New Roman" w:hAnsi="Times New Roman"/>
          <w:sz w:val="22"/>
        </w:rPr>
        <w:t xml:space="preserve"> </w:t>
      </w:r>
      <w:r w:rsidRPr="00051C2F">
        <w:t>PRCA*4.5*2</w:t>
      </w:r>
      <w:r w:rsidR="009903CC" w:rsidRPr="00051C2F">
        <w:t>84</w:t>
      </w:r>
      <w:bookmarkEnd w:id="34"/>
      <w:bookmarkEnd w:id="35"/>
      <w:bookmarkEnd w:id="36"/>
      <w:bookmarkEnd w:id="37"/>
    </w:p>
    <w:p w14:paraId="367A0E60" w14:textId="77777777" w:rsidR="00CF45AE" w:rsidRPr="00051C2F" w:rsidRDefault="00CF45AE" w:rsidP="00CE0FD5">
      <w:pPr>
        <w:rPr>
          <w:szCs w:val="22"/>
        </w:rPr>
      </w:pPr>
    </w:p>
    <w:p w14:paraId="0386545E" w14:textId="77777777" w:rsidR="00E27C0F" w:rsidRPr="00051C2F" w:rsidRDefault="002C53A2" w:rsidP="00533289">
      <w:pPr>
        <w:numPr>
          <w:ilvl w:val="0"/>
          <w:numId w:val="43"/>
        </w:numPr>
        <w:outlineLvl w:val="0"/>
        <w:rPr>
          <w:szCs w:val="22"/>
        </w:rPr>
      </w:pPr>
      <w:r w:rsidRPr="00051C2F">
        <w:rPr>
          <w:szCs w:val="22"/>
        </w:rPr>
        <w:t>Rename existing option – Mark ERA Return to Payer</w:t>
      </w:r>
    </w:p>
    <w:p w14:paraId="535F454E" w14:textId="77777777" w:rsidR="009B67BC" w:rsidRPr="00051C2F" w:rsidRDefault="009B67BC" w:rsidP="00CE0FD5">
      <w:pPr>
        <w:rPr>
          <w:szCs w:val="22"/>
        </w:rPr>
      </w:pPr>
    </w:p>
    <w:p w14:paraId="08F2B328" w14:textId="77777777" w:rsidR="00E27C0F" w:rsidRPr="00051C2F" w:rsidRDefault="003A4165" w:rsidP="002C53A2">
      <w:pPr>
        <w:ind w:left="720"/>
        <w:rPr>
          <w:szCs w:val="22"/>
        </w:rPr>
      </w:pPr>
      <w:r w:rsidRPr="00051C2F">
        <w:rPr>
          <w:szCs w:val="22"/>
        </w:rPr>
        <w:t>Per request from the Chief Business Office (CBO), t</w:t>
      </w:r>
      <w:r w:rsidR="00E27C0F" w:rsidRPr="00051C2F">
        <w:rPr>
          <w:szCs w:val="22"/>
        </w:rPr>
        <w:t>h</w:t>
      </w:r>
      <w:r w:rsidR="009903CC" w:rsidRPr="00051C2F">
        <w:rPr>
          <w:szCs w:val="22"/>
        </w:rPr>
        <w:t>e</w:t>
      </w:r>
      <w:r w:rsidRPr="00051C2F">
        <w:rPr>
          <w:szCs w:val="22"/>
        </w:rPr>
        <w:t xml:space="preserve"> </w:t>
      </w:r>
      <w:r w:rsidR="00E27C0F" w:rsidRPr="00051C2F">
        <w:rPr>
          <w:szCs w:val="22"/>
        </w:rPr>
        <w:t>existing</w:t>
      </w:r>
      <w:r w:rsidR="009903CC" w:rsidRPr="00051C2F">
        <w:rPr>
          <w:szCs w:val="22"/>
        </w:rPr>
        <w:t xml:space="preserve"> Mark ERA Returned to </w:t>
      </w:r>
      <w:r w:rsidR="002C53A2" w:rsidRPr="00051C2F">
        <w:rPr>
          <w:szCs w:val="22"/>
        </w:rPr>
        <w:t>Payer option, which is located on the EDI Lockbox parent menu,</w:t>
      </w:r>
      <w:r w:rsidR="009903CC" w:rsidRPr="00051C2F">
        <w:rPr>
          <w:szCs w:val="22"/>
        </w:rPr>
        <w:t xml:space="preserve"> has been renamed to </w:t>
      </w:r>
      <w:r w:rsidR="009903CC" w:rsidRPr="003827AA">
        <w:rPr>
          <w:szCs w:val="22"/>
          <w:u w:val="single"/>
        </w:rPr>
        <w:t>Remove ERA from Active Worklist</w:t>
      </w:r>
      <w:r w:rsidRPr="00C1380E">
        <w:rPr>
          <w:szCs w:val="22"/>
        </w:rPr>
        <w:t>.</w:t>
      </w:r>
      <w:r w:rsidR="009903CC" w:rsidRPr="00051C2F">
        <w:rPr>
          <w:szCs w:val="22"/>
        </w:rPr>
        <w:t xml:space="preserve"> </w:t>
      </w:r>
      <w:r w:rsidRPr="00051C2F">
        <w:rPr>
          <w:szCs w:val="22"/>
        </w:rPr>
        <w:t xml:space="preserve">To accurately reflect the renamed option, the help text </w:t>
      </w:r>
      <w:r w:rsidR="002C53A2" w:rsidRPr="00051C2F">
        <w:rPr>
          <w:szCs w:val="22"/>
        </w:rPr>
        <w:t xml:space="preserve">associated with the option has been updated to reflect the removal of an ERA off the </w:t>
      </w:r>
      <w:r w:rsidR="0088643F" w:rsidRPr="00051C2F">
        <w:rPr>
          <w:szCs w:val="22"/>
        </w:rPr>
        <w:t xml:space="preserve">ERA </w:t>
      </w:r>
      <w:r w:rsidR="002C53A2" w:rsidRPr="00051C2F">
        <w:rPr>
          <w:szCs w:val="22"/>
        </w:rPr>
        <w:t xml:space="preserve">Worklist.  </w:t>
      </w:r>
      <w:r w:rsidR="009903CC" w:rsidRPr="00051C2F">
        <w:rPr>
          <w:szCs w:val="22"/>
        </w:rPr>
        <w:t xml:space="preserve">The basic functionality of the option remains intact as it will continue to provide the capability to remove an unmatched ERA off the </w:t>
      </w:r>
      <w:r w:rsidR="0088643F" w:rsidRPr="003827AA">
        <w:rPr>
          <w:szCs w:val="22"/>
        </w:rPr>
        <w:t>ERA</w:t>
      </w:r>
      <w:r w:rsidR="0088643F" w:rsidRPr="00051C2F">
        <w:rPr>
          <w:szCs w:val="22"/>
        </w:rPr>
        <w:t xml:space="preserve"> </w:t>
      </w:r>
      <w:r w:rsidR="009903CC" w:rsidRPr="00051C2F">
        <w:rPr>
          <w:szCs w:val="22"/>
        </w:rPr>
        <w:t xml:space="preserve">Worklist.  </w:t>
      </w:r>
      <w:r w:rsidR="00E27C0F" w:rsidRPr="00051C2F">
        <w:rPr>
          <w:szCs w:val="22"/>
        </w:rPr>
        <w:t xml:space="preserve"> </w:t>
      </w:r>
      <w:r w:rsidR="002C53A2" w:rsidRPr="00051C2F">
        <w:rPr>
          <w:szCs w:val="22"/>
        </w:rPr>
        <w:t xml:space="preserve"> </w:t>
      </w:r>
    </w:p>
    <w:p w14:paraId="61CFB5A2" w14:textId="77777777" w:rsidR="002C53A2" w:rsidRPr="00051C2F" w:rsidRDefault="002C53A2" w:rsidP="002C53A2">
      <w:pPr>
        <w:ind w:left="360"/>
        <w:rPr>
          <w:szCs w:val="22"/>
        </w:rPr>
      </w:pPr>
    </w:p>
    <w:p w14:paraId="7877F937" w14:textId="77777777" w:rsidR="002C53A2" w:rsidRPr="00051C2F" w:rsidRDefault="002C53A2" w:rsidP="00533289">
      <w:pPr>
        <w:numPr>
          <w:ilvl w:val="0"/>
          <w:numId w:val="43"/>
        </w:numPr>
        <w:rPr>
          <w:szCs w:val="22"/>
        </w:rPr>
      </w:pPr>
      <w:r w:rsidRPr="00051C2F">
        <w:rPr>
          <w:szCs w:val="22"/>
        </w:rPr>
        <w:t>Rename existing option – Mark ERA Return to Payer Audit report</w:t>
      </w:r>
    </w:p>
    <w:p w14:paraId="2DA0AC5E" w14:textId="77777777" w:rsidR="002C53A2" w:rsidRPr="00051C2F" w:rsidRDefault="002C53A2" w:rsidP="002C53A2"/>
    <w:p w14:paraId="08014F85" w14:textId="77777777" w:rsidR="002C53A2" w:rsidRPr="00051C2F" w:rsidRDefault="002C53A2" w:rsidP="002C53A2">
      <w:pPr>
        <w:ind w:left="720"/>
      </w:pPr>
      <w:r w:rsidRPr="00051C2F">
        <w:t xml:space="preserve">The existing Mark ERAs Returned to Payer Audit Report, which is located on the EDI Lockbox Reports Menu, has been renamed to </w:t>
      </w:r>
      <w:r w:rsidRPr="003827AA">
        <w:rPr>
          <w:u w:val="single"/>
        </w:rPr>
        <w:t>Remove ERA from Active Worklist Audit Report.</w:t>
      </w:r>
      <w:r w:rsidRPr="00051C2F">
        <w:t xml:space="preserve"> </w:t>
      </w:r>
      <w:r w:rsidR="00D612CF" w:rsidRPr="00051C2F">
        <w:t xml:space="preserve"> </w:t>
      </w:r>
    </w:p>
    <w:p w14:paraId="35544BBA" w14:textId="77777777" w:rsidR="00700828" w:rsidRPr="00051C2F" w:rsidRDefault="00700828" w:rsidP="00700828">
      <w:pPr>
        <w:rPr>
          <w:szCs w:val="22"/>
        </w:rPr>
      </w:pPr>
    </w:p>
    <w:p w14:paraId="7DE9F110" w14:textId="77777777" w:rsidR="00700828" w:rsidRPr="00051C2F" w:rsidRDefault="00700828" w:rsidP="00700828">
      <w:pPr>
        <w:numPr>
          <w:ilvl w:val="0"/>
          <w:numId w:val="43"/>
        </w:numPr>
        <w:rPr>
          <w:szCs w:val="22"/>
        </w:rPr>
      </w:pPr>
      <w:r w:rsidRPr="00051C2F">
        <w:rPr>
          <w:szCs w:val="22"/>
        </w:rPr>
        <w:t>Change default answer in prompt - Update ERA Posted Using Paper EOB</w:t>
      </w:r>
    </w:p>
    <w:p w14:paraId="12D1F27E" w14:textId="77777777" w:rsidR="00700828" w:rsidRPr="00051C2F" w:rsidRDefault="00700828" w:rsidP="00700828">
      <w:pPr>
        <w:ind w:left="720"/>
      </w:pPr>
    </w:p>
    <w:p w14:paraId="1B509308" w14:textId="77777777" w:rsidR="00700828" w:rsidRPr="00051C2F" w:rsidRDefault="00700828" w:rsidP="00700828">
      <w:pPr>
        <w:ind w:left="720"/>
      </w:pPr>
      <w:r w:rsidRPr="00051C2F">
        <w:t>When an automatic update is performed on an ERA, the default response has been changed from "YES" to "NO".  This modification helps prevent accidental updates. An example of the prompt is below:</w:t>
      </w:r>
    </w:p>
    <w:p w14:paraId="7D2569C7" w14:textId="77777777" w:rsidR="00E32BE2" w:rsidRPr="00051C2F" w:rsidRDefault="00E32BE2" w:rsidP="00700828">
      <w:pPr>
        <w:ind w:left="720"/>
      </w:pPr>
    </w:p>
    <w:p w14:paraId="1F57E943" w14:textId="77777777" w:rsidR="002C53A2" w:rsidRDefault="00E32BE2" w:rsidP="00E32BE2">
      <w:pPr>
        <w:jc w:val="center"/>
        <w:rPr>
          <w:rFonts w:ascii="Courier New" w:hAnsi="Courier New" w:cs="Courier New"/>
          <w:sz w:val="20"/>
        </w:rPr>
      </w:pPr>
      <w:r w:rsidRPr="00051C2F">
        <w:rPr>
          <w:rFonts w:ascii="Courier New" w:hAnsi="Courier New" w:cs="Courier New"/>
          <w:sz w:val="20"/>
        </w:rPr>
        <w:t>“</w:t>
      </w:r>
      <w:r w:rsidR="00700828" w:rsidRPr="00051C2F">
        <w:rPr>
          <w:rFonts w:ascii="Courier New" w:hAnsi="Courier New" w:cs="Courier New"/>
          <w:sz w:val="20"/>
        </w:rPr>
        <w:t>Link to update Remittance entry # 14332 with receipt ERA14332? NO//</w:t>
      </w:r>
      <w:r w:rsidRPr="00051C2F">
        <w:rPr>
          <w:rFonts w:ascii="Courier New" w:hAnsi="Courier New" w:cs="Courier New"/>
          <w:sz w:val="20"/>
        </w:rPr>
        <w:t xml:space="preserve"> “</w:t>
      </w:r>
    </w:p>
    <w:p w14:paraId="0A9C6D76" w14:textId="77777777" w:rsidR="00407E8F" w:rsidRPr="0062186A" w:rsidRDefault="00AA248F" w:rsidP="00A45E8F">
      <w:pPr>
        <w:pStyle w:val="Heading3"/>
      </w:pPr>
      <w:bookmarkStart w:id="38" w:name="_Toc16085815"/>
      <w:bookmarkStart w:id="39" w:name="_Toc61610416"/>
      <w:r w:rsidRPr="0062186A">
        <w:t>AR Patch PRCA *4.5*303</w:t>
      </w:r>
      <w:bookmarkEnd w:id="38"/>
      <w:bookmarkEnd w:id="39"/>
    </w:p>
    <w:p w14:paraId="2E1FEB3C" w14:textId="77777777" w:rsidR="002C53A2" w:rsidRPr="00051C2F" w:rsidRDefault="002C53A2" w:rsidP="00CE0FD5">
      <w:pPr>
        <w:rPr>
          <w:szCs w:val="22"/>
        </w:rPr>
      </w:pPr>
    </w:p>
    <w:p w14:paraId="19902C73" w14:textId="77777777" w:rsidR="00AA248F" w:rsidRDefault="00107798" w:rsidP="0062186A">
      <w:pPr>
        <w:pStyle w:val="numberlist"/>
      </w:pPr>
      <w:r>
        <w:t xml:space="preserve">1. </w:t>
      </w:r>
      <w:r>
        <w:tab/>
        <w:t xml:space="preserve">Implement new 835 CARC Data Report option to the EDI Lockbox </w:t>
      </w:r>
      <w:r w:rsidR="002C4F52">
        <w:t xml:space="preserve">(ePayments) </w:t>
      </w:r>
      <w:r>
        <w:t xml:space="preserve">Reports Menu to display payers and the CARC codes </w:t>
      </w:r>
      <w:r w:rsidR="00DE2270">
        <w:t>returned</w:t>
      </w:r>
      <w:r>
        <w:t xml:space="preserve"> on </w:t>
      </w:r>
      <w:r w:rsidRPr="00EB13AE">
        <w:t>the</w:t>
      </w:r>
      <w:r>
        <w:t xml:space="preserve"> 835 </w:t>
      </w:r>
      <w:r w:rsidR="00EF068D">
        <w:t>transactions.</w:t>
      </w:r>
    </w:p>
    <w:p w14:paraId="4B05EE7A" w14:textId="77777777" w:rsidR="006506B3" w:rsidRDefault="006506B3">
      <w:pPr>
        <w:ind w:left="360"/>
        <w:outlineLvl w:val="0"/>
        <w:rPr>
          <w:szCs w:val="22"/>
        </w:rPr>
      </w:pPr>
    </w:p>
    <w:p w14:paraId="3D9A88B9" w14:textId="77777777" w:rsidR="00AA248F" w:rsidRDefault="00107798" w:rsidP="0062186A">
      <w:pPr>
        <w:pStyle w:val="numberlist"/>
      </w:pPr>
      <w:r>
        <w:t>2.</w:t>
      </w:r>
      <w:r>
        <w:tab/>
      </w:r>
      <w:r w:rsidR="00490BFC">
        <w:t xml:space="preserve">Implement new TPJI Screen Display redesign for </w:t>
      </w:r>
      <w:r w:rsidR="00AB4A29">
        <w:t>ePayments</w:t>
      </w:r>
      <w:r w:rsidR="00490BFC">
        <w:t xml:space="preserve">. The new action option 'EP </w:t>
      </w:r>
      <w:r w:rsidR="00490BFC">
        <w:tab/>
        <w:t xml:space="preserve">ERA/835" shall display only data associated with the 835 </w:t>
      </w:r>
      <w:r w:rsidR="00490BFC" w:rsidRPr="00EB13AE">
        <w:t>transaction</w:t>
      </w:r>
      <w:r w:rsidR="00490BFC">
        <w:t xml:space="preserve">.  </w:t>
      </w:r>
    </w:p>
    <w:p w14:paraId="6C7C0935" w14:textId="77777777" w:rsidR="006506B3" w:rsidRDefault="006506B3">
      <w:pPr>
        <w:ind w:left="360"/>
        <w:outlineLvl w:val="0"/>
        <w:rPr>
          <w:szCs w:val="22"/>
        </w:rPr>
      </w:pPr>
    </w:p>
    <w:p w14:paraId="6D7A1496" w14:textId="77777777" w:rsidR="00AA248F" w:rsidRDefault="00490BFC" w:rsidP="0062186A">
      <w:pPr>
        <w:pStyle w:val="numberlist"/>
      </w:pPr>
      <w:r>
        <w:t>3.</w:t>
      </w:r>
      <w:r>
        <w:tab/>
        <w:t>Implement new TPJI Action Option redesign for ePayments.</w:t>
      </w:r>
    </w:p>
    <w:p w14:paraId="7F74B2B4" w14:textId="77777777" w:rsidR="006506B3" w:rsidRDefault="006506B3">
      <w:pPr>
        <w:ind w:left="360"/>
        <w:outlineLvl w:val="0"/>
        <w:rPr>
          <w:szCs w:val="22"/>
        </w:rPr>
      </w:pPr>
    </w:p>
    <w:p w14:paraId="3AF8991B" w14:textId="77777777" w:rsidR="00AA248F" w:rsidRDefault="00490BFC" w:rsidP="0062186A">
      <w:pPr>
        <w:pStyle w:val="numberlist"/>
      </w:pPr>
      <w:r>
        <w:t>4.</w:t>
      </w:r>
      <w:r>
        <w:tab/>
        <w:t>Implement CARC/RARC Data Transfer from FSC.</w:t>
      </w:r>
    </w:p>
    <w:p w14:paraId="6E166212" w14:textId="77777777" w:rsidR="006506B3" w:rsidRDefault="006506B3">
      <w:pPr>
        <w:ind w:left="360"/>
        <w:outlineLvl w:val="0"/>
        <w:rPr>
          <w:szCs w:val="22"/>
        </w:rPr>
      </w:pPr>
    </w:p>
    <w:p w14:paraId="6BBD2E65" w14:textId="77777777" w:rsidR="00AA248F" w:rsidRDefault="00490BFC" w:rsidP="0062186A">
      <w:pPr>
        <w:pStyle w:val="numberlist"/>
      </w:pPr>
      <w:r>
        <w:t>5.</w:t>
      </w:r>
      <w:r>
        <w:tab/>
        <w:t xml:space="preserve">Implement Report Enhancements. The EDI Lockbox </w:t>
      </w:r>
      <w:r w:rsidR="002C4F52">
        <w:t xml:space="preserve">(ePayments) </w:t>
      </w:r>
      <w:r>
        <w:t xml:space="preserve">Reports Menu includes a new report entitled "Provider Level Adjustments (PLB) Report to </w:t>
      </w:r>
      <w:r w:rsidR="00DE2270">
        <w:t>display</w:t>
      </w:r>
      <w:r>
        <w:t xml:space="preserve"> ERA data with PLB data details.</w:t>
      </w:r>
    </w:p>
    <w:p w14:paraId="53A9BB39" w14:textId="77777777" w:rsidR="006506B3" w:rsidRDefault="006506B3">
      <w:pPr>
        <w:ind w:left="360"/>
        <w:outlineLvl w:val="0"/>
        <w:rPr>
          <w:szCs w:val="22"/>
        </w:rPr>
      </w:pPr>
    </w:p>
    <w:p w14:paraId="31804E27" w14:textId="77777777" w:rsidR="00AA248F" w:rsidRDefault="00490BFC" w:rsidP="0062186A">
      <w:pPr>
        <w:pStyle w:val="numberlist"/>
      </w:pPr>
      <w:r>
        <w:t>6.</w:t>
      </w:r>
      <w:r>
        <w:tab/>
        <w:t>Modification to the Scratchpad to process Efficiency Enhancements.</w:t>
      </w:r>
    </w:p>
    <w:p w14:paraId="2242FCD8" w14:textId="77777777" w:rsidR="006506B3" w:rsidRDefault="006506B3">
      <w:pPr>
        <w:ind w:left="360"/>
        <w:outlineLvl w:val="0"/>
        <w:rPr>
          <w:szCs w:val="22"/>
        </w:rPr>
      </w:pPr>
    </w:p>
    <w:p w14:paraId="7EEAB9AA" w14:textId="77777777" w:rsidR="00AA248F" w:rsidRDefault="002C4F52" w:rsidP="0062186A">
      <w:pPr>
        <w:pStyle w:val="numberlist"/>
      </w:pPr>
      <w:r>
        <w:t>7.</w:t>
      </w:r>
      <w:r>
        <w:tab/>
        <w:t>Change EDI Lockbox to EDI Lockbox (ePayments)</w:t>
      </w:r>
      <w:r w:rsidR="00D8158A">
        <w:t>.</w:t>
      </w:r>
    </w:p>
    <w:p w14:paraId="0DE1AEBD" w14:textId="77777777" w:rsidR="00DE62DD" w:rsidRDefault="00DE62DD" w:rsidP="00A45E8F">
      <w:pPr>
        <w:pStyle w:val="Heading3"/>
      </w:pPr>
    </w:p>
    <w:p w14:paraId="25F9456E" w14:textId="21126C52" w:rsidR="006506B3" w:rsidRDefault="00721411" w:rsidP="00A45E8F">
      <w:pPr>
        <w:pStyle w:val="Heading3"/>
      </w:pPr>
      <w:bookmarkStart w:id="40" w:name="_Toc16085816"/>
      <w:bookmarkStart w:id="41" w:name="_Toc61610417"/>
      <w:r>
        <w:t>AR Patch PRCA*4.5*304</w:t>
      </w:r>
      <w:bookmarkEnd w:id="40"/>
      <w:bookmarkEnd w:id="41"/>
    </w:p>
    <w:p w14:paraId="66E94C59" w14:textId="77777777" w:rsidR="00096009" w:rsidRDefault="00096009">
      <w:pPr>
        <w:ind w:left="360"/>
        <w:outlineLvl w:val="0"/>
        <w:rPr>
          <w:szCs w:val="22"/>
        </w:rPr>
      </w:pPr>
    </w:p>
    <w:p w14:paraId="1F22E5CD" w14:textId="77777777" w:rsidR="002A4D24" w:rsidRDefault="006D6D20" w:rsidP="007E1A1F">
      <w:pPr>
        <w:pStyle w:val="numberlist"/>
        <w:numPr>
          <w:ilvl w:val="0"/>
          <w:numId w:val="118"/>
        </w:numPr>
      </w:pPr>
      <w:r>
        <w:t xml:space="preserve">Implement </w:t>
      </w:r>
      <w:r w:rsidR="002A4D24">
        <w:t>Auto-Auditing for Paper Bills</w:t>
      </w:r>
    </w:p>
    <w:p w14:paraId="18D6996E" w14:textId="77777777" w:rsidR="006D6D20" w:rsidRDefault="006D6D20" w:rsidP="007E1A1F">
      <w:pPr>
        <w:pStyle w:val="numberlist"/>
        <w:ind w:left="1080"/>
      </w:pPr>
    </w:p>
    <w:p w14:paraId="7BC8CE06" w14:textId="77777777" w:rsidR="002A4D24" w:rsidRDefault="002A4D24" w:rsidP="007E1A1F">
      <w:pPr>
        <w:pStyle w:val="numberlist"/>
        <w:numPr>
          <w:ilvl w:val="0"/>
          <w:numId w:val="118"/>
        </w:numPr>
      </w:pPr>
      <w:r>
        <w:t>Enhance Insurance Payment Trend Report</w:t>
      </w:r>
    </w:p>
    <w:p w14:paraId="6194BDCE" w14:textId="77777777" w:rsidR="006D6D20" w:rsidRDefault="006D6D20" w:rsidP="007E1A1F">
      <w:pPr>
        <w:pStyle w:val="ListParagraph"/>
      </w:pPr>
    </w:p>
    <w:p w14:paraId="22426AF8" w14:textId="77777777" w:rsidR="002A4D24" w:rsidRDefault="006D6D20" w:rsidP="007E1A1F">
      <w:pPr>
        <w:pStyle w:val="numberlist"/>
        <w:numPr>
          <w:ilvl w:val="0"/>
          <w:numId w:val="118"/>
        </w:numPr>
      </w:pPr>
      <w:r>
        <w:t xml:space="preserve">Implement ability to </w:t>
      </w:r>
      <w:r w:rsidR="002A4D24">
        <w:t>Track Dollars through Suspense</w:t>
      </w:r>
    </w:p>
    <w:p w14:paraId="690E6B7B" w14:textId="77777777" w:rsidR="006D6D20" w:rsidRDefault="006D6D20" w:rsidP="007E1A1F">
      <w:pPr>
        <w:pStyle w:val="ListParagraph"/>
      </w:pPr>
    </w:p>
    <w:p w14:paraId="693E4125" w14:textId="77777777" w:rsidR="002A4D24" w:rsidRDefault="006D6D20" w:rsidP="007E1A1F">
      <w:pPr>
        <w:pStyle w:val="numberlist"/>
        <w:numPr>
          <w:ilvl w:val="0"/>
          <w:numId w:val="118"/>
        </w:numPr>
      </w:pPr>
      <w:r>
        <w:t xml:space="preserve">Implement </w:t>
      </w:r>
      <w:r w:rsidR="002A4D24">
        <w:t>National Reports for ePayments Data</w:t>
      </w:r>
    </w:p>
    <w:p w14:paraId="14562520" w14:textId="77777777" w:rsidR="006D6D20" w:rsidRDefault="006D6D20" w:rsidP="007E1A1F">
      <w:pPr>
        <w:pStyle w:val="numberlist"/>
        <w:ind w:left="1080"/>
      </w:pPr>
    </w:p>
    <w:p w14:paraId="47DAF9B1" w14:textId="77777777" w:rsidR="002A4D24" w:rsidRDefault="006D6D20" w:rsidP="007E1A1F">
      <w:pPr>
        <w:pStyle w:val="numberlist"/>
        <w:numPr>
          <w:ilvl w:val="0"/>
          <w:numId w:val="118"/>
        </w:numPr>
      </w:pPr>
      <w:r>
        <w:t>Implement Standardized Deposit Tickets</w:t>
      </w:r>
    </w:p>
    <w:p w14:paraId="36A9D690" w14:textId="77777777" w:rsidR="006D6D20" w:rsidRDefault="006D6D20" w:rsidP="007E1A1F">
      <w:pPr>
        <w:pStyle w:val="ListParagraph"/>
      </w:pPr>
    </w:p>
    <w:p w14:paraId="2C99354B" w14:textId="77777777" w:rsidR="002A4D24" w:rsidRDefault="006D6D20" w:rsidP="007E1A1F">
      <w:pPr>
        <w:pStyle w:val="numberlist"/>
        <w:numPr>
          <w:ilvl w:val="0"/>
          <w:numId w:val="118"/>
        </w:numPr>
      </w:pPr>
      <w:r>
        <w:t xml:space="preserve">Implement </w:t>
      </w:r>
      <w:r w:rsidR="002A4D24">
        <w:t>Receipt# Enhancements</w:t>
      </w:r>
    </w:p>
    <w:p w14:paraId="0C9E5611" w14:textId="77777777" w:rsidR="006D6D20" w:rsidRDefault="006D6D20" w:rsidP="007E1A1F">
      <w:pPr>
        <w:pStyle w:val="numberlist"/>
        <w:ind w:left="1080"/>
      </w:pPr>
    </w:p>
    <w:p w14:paraId="31587928" w14:textId="77777777" w:rsidR="002A4D24" w:rsidRDefault="006D6D20" w:rsidP="007E1A1F">
      <w:pPr>
        <w:pStyle w:val="numberlist"/>
        <w:numPr>
          <w:ilvl w:val="0"/>
          <w:numId w:val="118"/>
        </w:numPr>
      </w:pPr>
      <w:r>
        <w:t>Implement S</w:t>
      </w:r>
      <w:r w:rsidR="002A4D24">
        <w:t>ite Parameters for Pharmacy/Medical</w:t>
      </w:r>
    </w:p>
    <w:p w14:paraId="2A2CC91A" w14:textId="77777777" w:rsidR="006D6D20" w:rsidRDefault="006D6D20" w:rsidP="007E1A1F">
      <w:pPr>
        <w:pStyle w:val="numberlist"/>
        <w:ind w:left="1080"/>
      </w:pPr>
    </w:p>
    <w:p w14:paraId="132BAE8F" w14:textId="77777777" w:rsidR="002A4D24" w:rsidRDefault="006D6D20" w:rsidP="007E1A1F">
      <w:pPr>
        <w:pStyle w:val="numberlist"/>
        <w:numPr>
          <w:ilvl w:val="0"/>
          <w:numId w:val="118"/>
        </w:numPr>
      </w:pPr>
      <w:r>
        <w:t xml:space="preserve">Implement </w:t>
      </w:r>
      <w:r w:rsidR="002A4D24">
        <w:t>Auto-Posting for Pharmacy/Medical</w:t>
      </w:r>
    </w:p>
    <w:p w14:paraId="0DD45BB3" w14:textId="77777777" w:rsidR="006D6D20" w:rsidRDefault="006D6D20" w:rsidP="007E1A1F">
      <w:pPr>
        <w:pStyle w:val="ListParagraph"/>
      </w:pPr>
    </w:p>
    <w:p w14:paraId="26CE9AE6" w14:textId="77777777" w:rsidR="002A4D24" w:rsidRDefault="006D6D20" w:rsidP="007E1A1F">
      <w:pPr>
        <w:pStyle w:val="numberlist"/>
        <w:numPr>
          <w:ilvl w:val="0"/>
          <w:numId w:val="118"/>
        </w:numPr>
      </w:pPr>
      <w:r>
        <w:t xml:space="preserve">Implement </w:t>
      </w:r>
      <w:r w:rsidR="002A4D24">
        <w:t>Auto-Decrease for Medical Claims</w:t>
      </w:r>
    </w:p>
    <w:p w14:paraId="5F193E39" w14:textId="77777777" w:rsidR="006D6D20" w:rsidRDefault="006D6D20" w:rsidP="007E1A1F">
      <w:pPr>
        <w:pStyle w:val="numberlist"/>
      </w:pPr>
    </w:p>
    <w:p w14:paraId="6674F449" w14:textId="77777777" w:rsidR="002A4D24" w:rsidRDefault="002A4D24" w:rsidP="007E1A1F">
      <w:pPr>
        <w:pStyle w:val="numberlist"/>
        <w:numPr>
          <w:ilvl w:val="0"/>
          <w:numId w:val="118"/>
        </w:numPr>
      </w:pPr>
      <w:r>
        <w:t xml:space="preserve">Fix errors and enhancements to APAR </w:t>
      </w:r>
    </w:p>
    <w:p w14:paraId="2FCC7DB8" w14:textId="77777777" w:rsidR="006D6D20" w:rsidRDefault="006D6D20" w:rsidP="007E1A1F">
      <w:pPr>
        <w:pStyle w:val="ListParagraph"/>
      </w:pPr>
    </w:p>
    <w:p w14:paraId="52FFD695" w14:textId="77777777" w:rsidR="002A4D24" w:rsidRDefault="006D6D20" w:rsidP="007E1A1F">
      <w:pPr>
        <w:pStyle w:val="numberlist"/>
        <w:numPr>
          <w:ilvl w:val="0"/>
          <w:numId w:val="118"/>
        </w:numPr>
      </w:pPr>
      <w:r>
        <w:t xml:space="preserve">Implement </w:t>
      </w:r>
      <w:r w:rsidR="002A4D24">
        <w:t>Auto-Post Checks for Pharmacy Claims</w:t>
      </w:r>
    </w:p>
    <w:p w14:paraId="3BD7EAB2" w14:textId="77777777" w:rsidR="006D6D20" w:rsidRDefault="006D6D20" w:rsidP="007E1A1F">
      <w:pPr>
        <w:pStyle w:val="ListParagraph"/>
      </w:pPr>
    </w:p>
    <w:p w14:paraId="65537CF6" w14:textId="77777777" w:rsidR="002A4D24" w:rsidRDefault="002A4D24" w:rsidP="007E1A1F">
      <w:pPr>
        <w:pStyle w:val="numberlist"/>
        <w:numPr>
          <w:ilvl w:val="0"/>
          <w:numId w:val="118"/>
        </w:numPr>
      </w:pPr>
      <w:r>
        <w:t>Enhance Exception Error message and filtering</w:t>
      </w:r>
    </w:p>
    <w:p w14:paraId="4EEDE273" w14:textId="77777777" w:rsidR="002A47C6" w:rsidRDefault="002A47C6" w:rsidP="002A47C6">
      <w:pPr>
        <w:pStyle w:val="ListParagraph"/>
      </w:pPr>
    </w:p>
    <w:p w14:paraId="17154400" w14:textId="77777777" w:rsidR="002A47C6" w:rsidRDefault="002A47C6" w:rsidP="00A45E8F">
      <w:pPr>
        <w:pStyle w:val="Heading3"/>
      </w:pPr>
      <w:bookmarkStart w:id="42" w:name="_Toc16085817"/>
      <w:bookmarkStart w:id="43" w:name="_Toc61610418"/>
      <w:r>
        <w:t>AR Patch PRCA*4.5*316</w:t>
      </w:r>
      <w:bookmarkEnd w:id="42"/>
      <w:bookmarkEnd w:id="43"/>
    </w:p>
    <w:p w14:paraId="25DE6EE5" w14:textId="77777777" w:rsidR="002A47C6" w:rsidRDefault="002A47C6" w:rsidP="005F5D3B">
      <w:pPr>
        <w:pStyle w:val="numberlist"/>
        <w:numPr>
          <w:ilvl w:val="0"/>
          <w:numId w:val="170"/>
        </w:numPr>
        <w:spacing w:before="240"/>
      </w:pPr>
      <w:r>
        <w:t>Updates the VistA upload process of CARC/RARC data sent by FSC</w:t>
      </w:r>
      <w:r w:rsidR="00F95C0E">
        <w:t>.</w:t>
      </w:r>
    </w:p>
    <w:p w14:paraId="61511830" w14:textId="77777777" w:rsidR="00D6399C" w:rsidRDefault="00D6399C" w:rsidP="00A45E8F">
      <w:pPr>
        <w:pStyle w:val="Heading3"/>
      </w:pPr>
      <w:bookmarkStart w:id="44" w:name="_Toc16085818"/>
      <w:bookmarkStart w:id="45" w:name="_Toc61610419"/>
      <w:r>
        <w:t>AR Patch PRCA*4.5*317</w:t>
      </w:r>
      <w:bookmarkEnd w:id="44"/>
      <w:bookmarkEnd w:id="45"/>
    </w:p>
    <w:p w14:paraId="7F19D0D6" w14:textId="77777777" w:rsidR="00D6399C" w:rsidRDefault="00D6399C" w:rsidP="00D6399C">
      <w:pPr>
        <w:pStyle w:val="numberlist"/>
        <w:numPr>
          <w:ilvl w:val="0"/>
          <w:numId w:val="172"/>
        </w:numPr>
        <w:spacing w:before="240"/>
      </w:pPr>
      <w:r>
        <w:t>Adds the Unapplied EFT Deposits Report back on the EDI Lockbox (ePayments) Reports Menu</w:t>
      </w:r>
      <w:r w:rsidR="00F95C0E">
        <w:t>.</w:t>
      </w:r>
    </w:p>
    <w:p w14:paraId="1C6D950F" w14:textId="77777777" w:rsidR="00D6399C" w:rsidRDefault="00D6399C" w:rsidP="00D6399C">
      <w:pPr>
        <w:pStyle w:val="numberlist"/>
        <w:numPr>
          <w:ilvl w:val="0"/>
          <w:numId w:val="172"/>
        </w:numPr>
        <w:spacing w:before="240"/>
      </w:pPr>
      <w:r>
        <w:t>Updates the ERA Worklist option and the Auto-Post Awaiting Resolution option to ask users if they want to use their preferred view, when appropriate.</w:t>
      </w:r>
    </w:p>
    <w:p w14:paraId="32FC28E8" w14:textId="77777777" w:rsidR="00D6399C" w:rsidRDefault="00D6399C" w:rsidP="00A45E8F">
      <w:pPr>
        <w:pStyle w:val="Heading3"/>
      </w:pPr>
      <w:bookmarkStart w:id="46" w:name="_Toc16085819"/>
      <w:bookmarkStart w:id="47" w:name="_Toc61610420"/>
      <w:r>
        <w:t>AR Patch PRCA*4.5*318</w:t>
      </w:r>
      <w:bookmarkEnd w:id="46"/>
      <w:bookmarkEnd w:id="47"/>
    </w:p>
    <w:p w14:paraId="0EBA1890" w14:textId="77777777" w:rsidR="00D6399C" w:rsidRDefault="00D6399C" w:rsidP="00D6399C">
      <w:pPr>
        <w:pStyle w:val="numberlist"/>
        <w:numPr>
          <w:ilvl w:val="0"/>
          <w:numId w:val="173"/>
        </w:numPr>
        <w:spacing w:before="240"/>
      </w:pPr>
      <w:r>
        <w:t>Updates the logic associated with auto-posting</w:t>
      </w:r>
      <w:r w:rsidR="00F95C0E">
        <w:t>.</w:t>
      </w:r>
    </w:p>
    <w:p w14:paraId="144CFC58" w14:textId="77777777" w:rsidR="00D6399C" w:rsidRDefault="00D6399C" w:rsidP="00D6399C">
      <w:pPr>
        <w:pStyle w:val="numberlist"/>
        <w:numPr>
          <w:ilvl w:val="0"/>
          <w:numId w:val="173"/>
        </w:numPr>
        <w:spacing w:before="240"/>
      </w:pPr>
      <w:r>
        <w:t>Adds new report Auto-Posted Receipt Report on the EDI Lockbox (ePayments) Reports Menu</w:t>
      </w:r>
      <w:r w:rsidR="00F95C0E">
        <w:t>.</w:t>
      </w:r>
    </w:p>
    <w:p w14:paraId="68798000" w14:textId="77777777" w:rsidR="00D6399C" w:rsidRDefault="00D6399C" w:rsidP="00D6399C">
      <w:pPr>
        <w:pStyle w:val="numberlist"/>
        <w:numPr>
          <w:ilvl w:val="0"/>
          <w:numId w:val="173"/>
        </w:numPr>
        <w:spacing w:before="240"/>
      </w:pPr>
      <w:r>
        <w:t>Updates the Auto-Decrease Adjustment report to include CARC details.</w:t>
      </w:r>
    </w:p>
    <w:p w14:paraId="18307D82" w14:textId="77777777" w:rsidR="00D6399C" w:rsidRDefault="00D6399C" w:rsidP="00D6399C">
      <w:pPr>
        <w:pStyle w:val="numberlist"/>
        <w:numPr>
          <w:ilvl w:val="0"/>
          <w:numId w:val="173"/>
        </w:numPr>
        <w:spacing w:before="240"/>
      </w:pPr>
      <w:r>
        <w:lastRenderedPageBreak/>
        <w:t>Lock</w:t>
      </w:r>
      <w:r w:rsidR="00F95C0E">
        <w:t>s</w:t>
      </w:r>
      <w:r>
        <w:t xml:space="preserve"> several actions within the ERA Worklist (including Scratchpad) and the Auto-Post Awaiting Resolution worklist (including Scratchpad) with one of two new security keys.</w:t>
      </w:r>
    </w:p>
    <w:p w14:paraId="174BA139" w14:textId="77777777" w:rsidR="00D6399C" w:rsidRDefault="00D6399C" w:rsidP="00D6399C">
      <w:pPr>
        <w:pStyle w:val="numberlist"/>
        <w:numPr>
          <w:ilvl w:val="0"/>
          <w:numId w:val="173"/>
        </w:numPr>
        <w:spacing w:before="240"/>
      </w:pPr>
      <w:r>
        <w:t>Update</w:t>
      </w:r>
      <w:r w:rsidR="00F95C0E">
        <w:t>s</w:t>
      </w:r>
      <w:r>
        <w:t xml:space="preserve"> EFT Daily Activity Report to include CR and TR numbers and allow</w:t>
      </w:r>
      <w:r w:rsidR="00F95C0E">
        <w:t>s</w:t>
      </w:r>
      <w:r>
        <w:t xml:space="preserve"> for up to 60 characters for the payer name.</w:t>
      </w:r>
    </w:p>
    <w:p w14:paraId="4B74B5A3" w14:textId="77777777" w:rsidR="00D6399C" w:rsidRDefault="00D6399C" w:rsidP="00D6399C">
      <w:pPr>
        <w:pStyle w:val="numberlist"/>
        <w:numPr>
          <w:ilvl w:val="0"/>
          <w:numId w:val="173"/>
        </w:numPr>
        <w:spacing w:before="240"/>
      </w:pPr>
      <w:r>
        <w:t>Remove</w:t>
      </w:r>
      <w:r w:rsidR="00F95C0E">
        <w:t>s</w:t>
      </w:r>
      <w:r>
        <w:t xml:space="preserve"> security key lock from the </w:t>
      </w:r>
      <w:r w:rsidRPr="008E7798">
        <w:t>EDI Diagnostic Measures Reports menu</w:t>
      </w:r>
      <w:r w:rsidR="00F95C0E">
        <w:t>.</w:t>
      </w:r>
    </w:p>
    <w:p w14:paraId="57691551" w14:textId="77777777" w:rsidR="00D6399C" w:rsidRDefault="00F95C0E" w:rsidP="00D6399C">
      <w:pPr>
        <w:pStyle w:val="numberlist"/>
        <w:numPr>
          <w:ilvl w:val="0"/>
          <w:numId w:val="173"/>
        </w:numPr>
        <w:spacing w:before="240"/>
      </w:pPr>
      <w:r>
        <w:t>With a security key, locks s</w:t>
      </w:r>
      <w:r w:rsidR="00D6399C">
        <w:t xml:space="preserve">everal options within the </w:t>
      </w:r>
      <w:r w:rsidR="00D6399C" w:rsidRPr="008E7798">
        <w:t>EDI Diagnostic Measures Extracts Menu</w:t>
      </w:r>
      <w:r>
        <w:t>.</w:t>
      </w:r>
    </w:p>
    <w:p w14:paraId="75639BDD" w14:textId="77777777" w:rsidR="00D6399C" w:rsidRDefault="00D6399C" w:rsidP="00D6399C">
      <w:pPr>
        <w:pStyle w:val="numberlist"/>
        <w:numPr>
          <w:ilvl w:val="0"/>
          <w:numId w:val="173"/>
        </w:numPr>
        <w:spacing w:before="240"/>
      </w:pPr>
      <w:r>
        <w:t>Updates the EFT Unmatched Aging Report and the Unapplied EFT Deposits report</w:t>
      </w:r>
      <w:r w:rsidR="00F95C0E">
        <w:t>.</w:t>
      </w:r>
    </w:p>
    <w:p w14:paraId="095F6C84" w14:textId="77777777" w:rsidR="00D6399C" w:rsidRDefault="00D6399C" w:rsidP="00D6399C">
      <w:pPr>
        <w:pStyle w:val="numberlist"/>
        <w:numPr>
          <w:ilvl w:val="0"/>
          <w:numId w:val="173"/>
        </w:numPr>
        <w:spacing w:before="240"/>
      </w:pPr>
      <w:r>
        <w:t>Updates the logic associated with putting money to suspense.</w:t>
      </w:r>
    </w:p>
    <w:p w14:paraId="2CD2C7EA" w14:textId="77777777" w:rsidR="00D6399C" w:rsidRDefault="00D6399C" w:rsidP="00D6399C">
      <w:pPr>
        <w:pStyle w:val="numberlist"/>
        <w:numPr>
          <w:ilvl w:val="0"/>
          <w:numId w:val="173"/>
        </w:numPr>
        <w:spacing w:before="240"/>
      </w:pPr>
      <w:r>
        <w:t>Updates the auto-post site parameters logic.</w:t>
      </w:r>
    </w:p>
    <w:p w14:paraId="2D4C2C2F" w14:textId="77777777" w:rsidR="002A4D24" w:rsidRDefault="002A4D24">
      <w:pPr>
        <w:ind w:left="360"/>
        <w:outlineLvl w:val="0"/>
        <w:rPr>
          <w:b/>
          <w:szCs w:val="22"/>
          <w:highlight w:val="yellow"/>
        </w:rPr>
      </w:pPr>
    </w:p>
    <w:p w14:paraId="5E47C82F" w14:textId="49BC8A24" w:rsidR="00607AF8" w:rsidRDefault="00607AF8" w:rsidP="00A45E8F">
      <w:pPr>
        <w:pStyle w:val="Heading3"/>
      </w:pPr>
      <w:bookmarkStart w:id="48" w:name="_Toc16085820"/>
      <w:bookmarkStart w:id="49" w:name="_Toc61610421"/>
      <w:r>
        <w:t>AR Patch PRCA*4.5*321</w:t>
      </w:r>
      <w:bookmarkEnd w:id="48"/>
      <w:bookmarkEnd w:id="49"/>
      <w:r w:rsidR="006F10C1">
        <w:br/>
      </w:r>
    </w:p>
    <w:p w14:paraId="02D7AD5C" w14:textId="77777777" w:rsidR="006F10C1" w:rsidRPr="00D8365E" w:rsidRDefault="006F10C1" w:rsidP="00D8365E">
      <w:pPr>
        <w:pStyle w:val="Paragraph3"/>
      </w:pPr>
    </w:p>
    <w:p w14:paraId="272266AF" w14:textId="77777777" w:rsidR="006F10C1" w:rsidRPr="006F10C1" w:rsidRDefault="006F10C1" w:rsidP="00D8365E">
      <w:pPr>
        <w:pStyle w:val="Paragraph3"/>
      </w:pPr>
    </w:p>
    <w:p w14:paraId="6DCA0D42" w14:textId="77777777" w:rsidR="006F10C1" w:rsidRPr="006F10C1" w:rsidRDefault="006F10C1" w:rsidP="006F10C1">
      <w:pPr>
        <w:pStyle w:val="ListParagraph"/>
        <w:numPr>
          <w:ilvl w:val="0"/>
          <w:numId w:val="180"/>
        </w:numPr>
        <w:rPr>
          <w:szCs w:val="22"/>
        </w:rPr>
      </w:pPr>
      <w:r w:rsidRPr="006F10C1">
        <w:rPr>
          <w:szCs w:val="22"/>
        </w:rPr>
        <w:t>The ‘Move ERA to Suspense’ option has been disabled and is no longer accessible from the EDI Lockbox menu</w:t>
      </w:r>
    </w:p>
    <w:p w14:paraId="7B6B8AF8" w14:textId="77777777" w:rsidR="00607AF8" w:rsidRDefault="006F10C1" w:rsidP="006F10C1">
      <w:pPr>
        <w:pStyle w:val="numberlist"/>
        <w:numPr>
          <w:ilvl w:val="0"/>
          <w:numId w:val="180"/>
        </w:numPr>
        <w:spacing w:before="240"/>
      </w:pPr>
      <w:r w:rsidRPr="006F10C1">
        <w:t>The ‘Refresh Scratch</w:t>
      </w:r>
      <w:r w:rsidR="00EA3DE6">
        <w:t xml:space="preserve"> P</w:t>
      </w:r>
      <w:r w:rsidRPr="006F10C1">
        <w:t>ad’ action has been removed from the APAR Scratchpad</w:t>
      </w:r>
    </w:p>
    <w:p w14:paraId="67BF3ECF" w14:textId="77777777" w:rsidR="006F10C1" w:rsidRPr="006F10C1" w:rsidRDefault="006F10C1" w:rsidP="006F10C1">
      <w:pPr>
        <w:pStyle w:val="numberlist"/>
        <w:numPr>
          <w:ilvl w:val="0"/>
          <w:numId w:val="180"/>
        </w:numPr>
        <w:spacing w:before="240"/>
      </w:pPr>
      <w:r w:rsidRPr="006F10C1">
        <w:t>Receipt comments are now required when part of an account balance is split to suspense</w:t>
      </w:r>
      <w:r>
        <w:t>. A standardized set of comments have been added for the user to choose from along with a free form text comment field.</w:t>
      </w:r>
    </w:p>
    <w:p w14:paraId="2ED968A3" w14:textId="4E90F1A7" w:rsidR="006F10C1" w:rsidRDefault="006F10C1" w:rsidP="00D8365E">
      <w:pPr>
        <w:pStyle w:val="numberlist"/>
        <w:numPr>
          <w:ilvl w:val="0"/>
          <w:numId w:val="180"/>
        </w:numPr>
        <w:spacing w:before="240"/>
      </w:pPr>
      <w:r>
        <w:t>I</w:t>
      </w:r>
      <w:r w:rsidRPr="006F10C1">
        <w:t>f a receipt line comment has been added</w:t>
      </w:r>
      <w:r>
        <w:t>, t</w:t>
      </w:r>
      <w:r w:rsidRPr="006F10C1">
        <w:t>he scratchpad screens in APAR an</w:t>
      </w:r>
      <w:r>
        <w:t xml:space="preserve">d ERA Worklists will display </w:t>
      </w:r>
      <w:r w:rsidR="003636AA">
        <w:t xml:space="preserve">the </w:t>
      </w:r>
      <w:proofErr w:type="gramStart"/>
      <w:r w:rsidR="003636AA">
        <w:t>user name</w:t>
      </w:r>
      <w:proofErr w:type="gramEnd"/>
      <w:r w:rsidR="003636AA">
        <w:t xml:space="preserve"> </w:t>
      </w:r>
      <w:r>
        <w:t>and a timestamp.</w:t>
      </w:r>
    </w:p>
    <w:p w14:paraId="658FFC18" w14:textId="5265BDB8" w:rsidR="006F10C1" w:rsidRPr="006F10C1" w:rsidRDefault="006F10C1" w:rsidP="006F10C1">
      <w:pPr>
        <w:pStyle w:val="numberlist"/>
        <w:numPr>
          <w:ilvl w:val="0"/>
          <w:numId w:val="180"/>
        </w:numPr>
        <w:spacing w:before="240"/>
      </w:pPr>
      <w:r w:rsidRPr="006F10C1">
        <w:t xml:space="preserve">The automatic update of EEOB information to reflect </w:t>
      </w:r>
      <w:r>
        <w:t xml:space="preserve">the </w:t>
      </w:r>
      <w:r w:rsidRPr="006F10C1">
        <w:t xml:space="preserve">split/edit </w:t>
      </w:r>
      <w:r>
        <w:t>of claims will occur at receipt</w:t>
      </w:r>
      <w:r w:rsidRPr="006F10C1">
        <w:t xml:space="preserve"> creation in the PRCA nightly auto</w:t>
      </w:r>
      <w:r w:rsidR="002C2174">
        <w:t>-</w:t>
      </w:r>
      <w:r w:rsidRPr="006F10C1">
        <w:t>post job (for APAR) or at receipt creation in the ERA Worklist.</w:t>
      </w:r>
    </w:p>
    <w:p w14:paraId="5FC71E7A" w14:textId="77777777" w:rsidR="00607AF8" w:rsidRDefault="006F10C1" w:rsidP="00D8365E">
      <w:pPr>
        <w:pStyle w:val="numberlist"/>
        <w:numPr>
          <w:ilvl w:val="0"/>
          <w:numId w:val="180"/>
        </w:numPr>
        <w:spacing w:before="240"/>
      </w:pPr>
      <w:r>
        <w:t xml:space="preserve"> Updates to the Daily Activity Report including: a prompt to filter </w:t>
      </w:r>
      <w:r w:rsidRPr="006F10C1">
        <w:t>for EFTs with debits</w:t>
      </w:r>
      <w:r>
        <w:t>, a debit flag added to EFTs, removed matched payment amount</w:t>
      </w:r>
      <w:r w:rsidR="00D46277">
        <w:t>s</w:t>
      </w:r>
      <w:r>
        <w:t xml:space="preserve"> posted</w:t>
      </w:r>
      <w:r w:rsidR="00D46277">
        <w:t xml:space="preserve"> from totals, displays the station number instead of division and various page breaks for ease of use.</w:t>
      </w:r>
    </w:p>
    <w:p w14:paraId="74E90E86" w14:textId="77777777" w:rsidR="00D46277" w:rsidRDefault="00D46277" w:rsidP="00D8365E">
      <w:pPr>
        <w:pStyle w:val="numberlist"/>
        <w:numPr>
          <w:ilvl w:val="0"/>
          <w:numId w:val="180"/>
        </w:numPr>
        <w:spacing w:before="240"/>
      </w:pPr>
      <w:r>
        <w:t xml:space="preserve">Updates to </w:t>
      </w:r>
      <w:r w:rsidR="00D428B4">
        <w:t xml:space="preserve">Receipt Processing </w:t>
      </w:r>
      <w:proofErr w:type="gramStart"/>
      <w:r w:rsidR="00D428B4">
        <w:t>including:</w:t>
      </w:r>
      <w:proofErr w:type="gramEnd"/>
      <w:r>
        <w:t xml:space="preserve"> new help text when creating new receipts, ability to change the type of payment on receipts with preexisting lines and the ability to change the EFT number in certain cases.</w:t>
      </w:r>
    </w:p>
    <w:p w14:paraId="2BDF3393" w14:textId="77777777" w:rsidR="00D46277" w:rsidRDefault="00D46277" w:rsidP="00D8365E">
      <w:pPr>
        <w:pStyle w:val="numberlist"/>
        <w:numPr>
          <w:ilvl w:val="0"/>
          <w:numId w:val="180"/>
        </w:numPr>
        <w:spacing w:before="240"/>
      </w:pPr>
      <w:r>
        <w:t>Eliminated an error when running the EFT Transaction Audit Report</w:t>
      </w:r>
    </w:p>
    <w:p w14:paraId="2CCA62D9" w14:textId="77777777" w:rsidR="00D46277" w:rsidRDefault="00D46277" w:rsidP="00D8365E">
      <w:pPr>
        <w:pStyle w:val="numberlist"/>
        <w:numPr>
          <w:ilvl w:val="0"/>
          <w:numId w:val="180"/>
        </w:numPr>
        <w:spacing w:before="240"/>
      </w:pPr>
      <w:r>
        <w:t xml:space="preserve">Update to the Link Payment Account action that now allows the user to </w:t>
      </w:r>
      <w:r w:rsidRPr="00D46277">
        <w:t>move EEOBs to claims with payments linked from suspense</w:t>
      </w:r>
    </w:p>
    <w:p w14:paraId="6B3EED81" w14:textId="77777777" w:rsidR="00D46277" w:rsidRDefault="00D46277" w:rsidP="00D8365E">
      <w:pPr>
        <w:pStyle w:val="numberlist"/>
        <w:numPr>
          <w:ilvl w:val="0"/>
          <w:numId w:val="180"/>
        </w:numPr>
        <w:spacing w:before="240"/>
      </w:pPr>
      <w:r>
        <w:lastRenderedPageBreak/>
        <w:t>Updates to payer name selection and display: p</w:t>
      </w:r>
      <w:r w:rsidRPr="00D46277">
        <w:t>ayer names longer than 30 characters can be selected</w:t>
      </w:r>
      <w:r>
        <w:t xml:space="preserve">, </w:t>
      </w:r>
      <w:r w:rsidRPr="00D46277">
        <w:t>names containing ":", "," or "-" can be selected</w:t>
      </w:r>
      <w:r>
        <w:t xml:space="preserve">, </w:t>
      </w:r>
      <w:r w:rsidRPr="00D46277">
        <w:t>names with 60 characters display correctly</w:t>
      </w:r>
    </w:p>
    <w:p w14:paraId="682A636C" w14:textId="77777777" w:rsidR="00D46277" w:rsidRDefault="00D46277" w:rsidP="00D8365E">
      <w:pPr>
        <w:pStyle w:val="numberlist"/>
        <w:numPr>
          <w:ilvl w:val="0"/>
          <w:numId w:val="180"/>
        </w:numPr>
        <w:spacing w:before="240"/>
      </w:pPr>
      <w:r>
        <w:t xml:space="preserve">Updated the </w:t>
      </w:r>
      <w:r w:rsidRPr="00D46277">
        <w:t>Auto-Posted Receipt Report</w:t>
      </w:r>
      <w:r>
        <w:t xml:space="preserve"> to ensure the correct </w:t>
      </w:r>
      <w:r w:rsidRPr="00D46277">
        <w:t>dates displayed in the report fall within the range selected at the prompt</w:t>
      </w:r>
    </w:p>
    <w:p w14:paraId="3D35264A" w14:textId="77777777" w:rsidR="00B35EA1" w:rsidRDefault="00B35EA1" w:rsidP="00D8365E">
      <w:pPr>
        <w:pStyle w:val="numberlist"/>
        <w:numPr>
          <w:ilvl w:val="0"/>
          <w:numId w:val="180"/>
        </w:numPr>
        <w:spacing w:before="240"/>
      </w:pPr>
      <w:r>
        <w:t>Enabled VistA to use the start date and ECME # to identify the correct claim # and populate the ERA</w:t>
      </w:r>
    </w:p>
    <w:p w14:paraId="3B0AA89E" w14:textId="77777777" w:rsidR="00B35EA1" w:rsidRDefault="00B35EA1" w:rsidP="00D8365E">
      <w:pPr>
        <w:pStyle w:val="numberlist"/>
        <w:numPr>
          <w:ilvl w:val="0"/>
          <w:numId w:val="180"/>
        </w:numPr>
        <w:spacing w:before="240"/>
      </w:pPr>
      <w:r>
        <w:t>Exceptions for pharmacy claims now display correctly and in sequence</w:t>
      </w:r>
    </w:p>
    <w:p w14:paraId="22F39708" w14:textId="77777777" w:rsidR="00B35EA1" w:rsidRDefault="00B35EA1" w:rsidP="00D8365E">
      <w:pPr>
        <w:pStyle w:val="numberlist"/>
        <w:numPr>
          <w:ilvl w:val="0"/>
          <w:numId w:val="180"/>
        </w:numPr>
        <w:spacing w:before="240"/>
      </w:pPr>
      <w:r>
        <w:t>Updated the APAR worklist to allow greater flexibility to sort and display data</w:t>
      </w:r>
    </w:p>
    <w:p w14:paraId="75F5DB61" w14:textId="77777777" w:rsidR="00B35EA1" w:rsidRDefault="00B35EA1" w:rsidP="00D8365E">
      <w:pPr>
        <w:pStyle w:val="numberlist"/>
        <w:numPr>
          <w:ilvl w:val="0"/>
          <w:numId w:val="180"/>
        </w:numPr>
        <w:spacing w:before="240"/>
      </w:pPr>
      <w:r>
        <w:t>Updated receipt headers to show EFT/ERA numbers and totals</w:t>
      </w:r>
    </w:p>
    <w:p w14:paraId="73EE1165" w14:textId="77777777" w:rsidR="00B35EA1" w:rsidRDefault="00B35EA1" w:rsidP="00D8365E">
      <w:pPr>
        <w:pStyle w:val="numberlist"/>
        <w:numPr>
          <w:ilvl w:val="0"/>
          <w:numId w:val="180"/>
        </w:numPr>
        <w:spacing w:before="240"/>
      </w:pPr>
      <w:r>
        <w:t xml:space="preserve">Claims in CSA status cannot be manually or </w:t>
      </w:r>
      <w:proofErr w:type="gramStart"/>
      <w:r>
        <w:t>auto-audited</w:t>
      </w:r>
      <w:proofErr w:type="gramEnd"/>
    </w:p>
    <w:p w14:paraId="0F1E44F5" w14:textId="77777777" w:rsidR="00B35EA1" w:rsidRDefault="00B35EA1" w:rsidP="00D8365E">
      <w:pPr>
        <w:pStyle w:val="numberlist"/>
        <w:numPr>
          <w:ilvl w:val="0"/>
          <w:numId w:val="180"/>
        </w:numPr>
        <w:spacing w:before="240"/>
      </w:pPr>
      <w:r>
        <w:t>The List of Receipts report now displays in list manager format</w:t>
      </w:r>
    </w:p>
    <w:p w14:paraId="174828D3" w14:textId="77777777" w:rsidR="00B35EA1" w:rsidRDefault="00A02FED" w:rsidP="00D8365E">
      <w:pPr>
        <w:pStyle w:val="numberlist"/>
        <w:numPr>
          <w:ilvl w:val="0"/>
          <w:numId w:val="180"/>
        </w:numPr>
        <w:spacing w:before="240"/>
      </w:pPr>
      <w:r>
        <w:t xml:space="preserve">Manually matched </w:t>
      </w:r>
      <w:r w:rsidR="003636AA">
        <w:t xml:space="preserve">ERAs with </w:t>
      </w:r>
      <w:r>
        <w:t>CHK payment types can be marked for auto-post</w:t>
      </w:r>
    </w:p>
    <w:p w14:paraId="4652D482" w14:textId="5E6F319C" w:rsidR="00A02FED" w:rsidRDefault="00A02FED" w:rsidP="00D8365E">
      <w:pPr>
        <w:pStyle w:val="numberlist"/>
        <w:numPr>
          <w:ilvl w:val="0"/>
          <w:numId w:val="180"/>
        </w:numPr>
        <w:spacing w:before="240"/>
      </w:pPr>
      <w:r>
        <w:t>Medical, Pharmacy and Tricare</w:t>
      </w:r>
      <w:r w:rsidR="003636AA">
        <w:t xml:space="preserve"> Payers</w:t>
      </w:r>
      <w:r>
        <w:t xml:space="preserve"> can now be </w:t>
      </w:r>
      <w:r w:rsidR="003636AA">
        <w:t>indicated, along with access to view</w:t>
      </w:r>
      <w:r>
        <w:t xml:space="preserve"> in a list and their types </w:t>
      </w:r>
      <w:r w:rsidR="003636AA">
        <w:t>edited when appropriate.</w:t>
      </w:r>
    </w:p>
    <w:p w14:paraId="72AF5F5B" w14:textId="77777777" w:rsidR="00A02FED" w:rsidRDefault="00A02FED" w:rsidP="00D8365E">
      <w:pPr>
        <w:pStyle w:val="numberlist"/>
        <w:numPr>
          <w:ilvl w:val="0"/>
          <w:numId w:val="180"/>
        </w:numPr>
        <w:spacing w:before="240"/>
      </w:pPr>
      <w:r>
        <w:t>EFT/ERA Trending Report added to EDI Lockbox reports menu</w:t>
      </w:r>
    </w:p>
    <w:p w14:paraId="4CEA27FC" w14:textId="3C83F433" w:rsidR="00A02FED" w:rsidRDefault="00D845B1" w:rsidP="00D8365E">
      <w:pPr>
        <w:pStyle w:val="numberlist"/>
        <w:numPr>
          <w:ilvl w:val="0"/>
          <w:numId w:val="180"/>
        </w:numPr>
        <w:spacing w:before="240"/>
      </w:pPr>
      <w:r>
        <w:t xml:space="preserve">The Decrease Adjustment function now alerts users if there are pending payments and </w:t>
      </w:r>
      <w:r w:rsidR="003636AA">
        <w:t>displays</w:t>
      </w:r>
      <w:r>
        <w:t xml:space="preserve"> </w:t>
      </w:r>
      <w:r w:rsidR="003636AA">
        <w:t>the payment that is pending.</w:t>
      </w:r>
    </w:p>
    <w:p w14:paraId="4E0CC730" w14:textId="77777777" w:rsidR="00D845B1" w:rsidRDefault="00D845B1" w:rsidP="00D845B1">
      <w:pPr>
        <w:pStyle w:val="numberlist"/>
        <w:numPr>
          <w:ilvl w:val="0"/>
          <w:numId w:val="180"/>
        </w:numPr>
        <w:spacing w:before="240"/>
      </w:pPr>
      <w:r>
        <w:t>Updated the ERA worklist to allow greater flexibility to sort and display data</w:t>
      </w:r>
    </w:p>
    <w:p w14:paraId="5B4251B4" w14:textId="77777777" w:rsidR="00D845B1" w:rsidRDefault="00D845B1" w:rsidP="00D845B1">
      <w:pPr>
        <w:pStyle w:val="numberlist"/>
        <w:numPr>
          <w:ilvl w:val="0"/>
          <w:numId w:val="180"/>
        </w:numPr>
        <w:spacing w:before="240"/>
      </w:pPr>
      <w:r w:rsidRPr="00D845B1">
        <w:t xml:space="preserve">The RCDPE AUDIT mail group </w:t>
      </w:r>
      <w:r>
        <w:t>now</w:t>
      </w:r>
      <w:r w:rsidRPr="00D845B1">
        <w:t xml:space="preserve"> allow</w:t>
      </w:r>
      <w:r>
        <w:t>s</w:t>
      </w:r>
      <w:r w:rsidRPr="00D845B1">
        <w:t xml:space="preserve"> end users to self-enroll</w:t>
      </w:r>
      <w:r>
        <w:t xml:space="preserve"> and a specific day of the week can be set for when the bulletins are sent</w:t>
      </w:r>
    </w:p>
    <w:p w14:paraId="1A455B5B" w14:textId="65E39C55" w:rsidR="00D845B1" w:rsidRPr="00607AF8" w:rsidRDefault="006416BB" w:rsidP="009F0A9E">
      <w:pPr>
        <w:pStyle w:val="numberlist"/>
        <w:numPr>
          <w:ilvl w:val="0"/>
          <w:numId w:val="180"/>
        </w:numPr>
        <w:spacing w:before="240"/>
      </w:pPr>
      <w:r>
        <w:t xml:space="preserve">Number of days of unposted medical and pharmacy EFTs to prevent posting have been changed to 60 and 365 respectively </w:t>
      </w:r>
    </w:p>
    <w:p w14:paraId="71CE7A49" w14:textId="77777777" w:rsidR="00607AF8" w:rsidRDefault="00607AF8" w:rsidP="00607AF8">
      <w:pPr>
        <w:pStyle w:val="Paragraph3"/>
        <w:rPr>
          <w:vanish w:val="0"/>
        </w:rPr>
      </w:pPr>
    </w:p>
    <w:p w14:paraId="298BF8B9" w14:textId="6E2F8A4B" w:rsidR="009F0A9E" w:rsidRDefault="002A0545" w:rsidP="00A45E8F">
      <w:pPr>
        <w:pStyle w:val="Heading3"/>
      </w:pPr>
      <w:bookmarkStart w:id="50" w:name="_Toc16085821"/>
      <w:bookmarkStart w:id="51" w:name="_Toc61610422"/>
      <w:r>
        <w:t>AR Patch</w:t>
      </w:r>
      <w:r w:rsidR="009F0A9E">
        <w:t xml:space="preserve"> PRCA*4.5*326</w:t>
      </w:r>
      <w:bookmarkEnd w:id="50"/>
      <w:bookmarkEnd w:id="51"/>
      <w:r w:rsidR="009F0A9E">
        <w:br/>
      </w:r>
    </w:p>
    <w:p w14:paraId="79D1A98B" w14:textId="77777777" w:rsidR="009F0A9E" w:rsidRDefault="009F0A9E" w:rsidP="009F0A9E">
      <w:pPr>
        <w:pStyle w:val="numberlist"/>
        <w:numPr>
          <w:ilvl w:val="0"/>
          <w:numId w:val="187"/>
        </w:numPr>
        <w:spacing w:before="240"/>
      </w:pPr>
      <w:r>
        <w:t>Adds notifications for changes to auto-post, auto-decrease, payer, and CARC site parameters</w:t>
      </w:r>
    </w:p>
    <w:p w14:paraId="7B623F9D" w14:textId="30DF2FCC" w:rsidR="009F0A9E" w:rsidRDefault="009F0A9E" w:rsidP="009F0A9E">
      <w:pPr>
        <w:pStyle w:val="numberlist"/>
        <w:numPr>
          <w:ilvl w:val="0"/>
          <w:numId w:val="187"/>
        </w:numPr>
        <w:spacing w:before="240"/>
      </w:pPr>
      <w:r>
        <w:t xml:space="preserve">Adds the ability to see who </w:t>
      </w:r>
      <w:r w:rsidR="003C7CD8">
        <w:t>manually marked an ERA for</w:t>
      </w:r>
      <w:r>
        <w:t xml:space="preserve"> auto-post</w:t>
      </w:r>
      <w:r w:rsidR="003C7CD8">
        <w:t xml:space="preserve"> in the Auto-Posted Receipt Report, Receipt Profile, List of Receipts Report, and Transaction Profile</w:t>
      </w:r>
      <w:r>
        <w:t>.</w:t>
      </w:r>
    </w:p>
    <w:p w14:paraId="032F6FA3" w14:textId="77777777" w:rsidR="009F0A9E" w:rsidRDefault="009F0A9E" w:rsidP="009F0A9E">
      <w:pPr>
        <w:pStyle w:val="numberlist"/>
        <w:numPr>
          <w:ilvl w:val="0"/>
          <w:numId w:val="187"/>
        </w:numPr>
        <w:spacing w:before="240"/>
      </w:pPr>
      <w:r>
        <w:t>Adds 'matched date’ to the ERA Worklist and Daily Activity Report.</w:t>
      </w:r>
    </w:p>
    <w:p w14:paraId="4DDA6E98" w14:textId="77777777" w:rsidR="009F0A9E" w:rsidRDefault="009F0A9E" w:rsidP="009F0A9E">
      <w:pPr>
        <w:pStyle w:val="numberlist"/>
        <w:numPr>
          <w:ilvl w:val="0"/>
          <w:numId w:val="187"/>
        </w:numPr>
        <w:spacing w:before="240"/>
      </w:pPr>
      <w:r>
        <w:t>Adds a unique EFT identifier to the following reports:  Daily Activity Report, EFT Unmatched Report, Unapplied EFT Report, EFT Audit Report, and Manual Match Report.</w:t>
      </w:r>
    </w:p>
    <w:p w14:paraId="4FD1A7C5" w14:textId="01C9EEC5" w:rsidR="009F0A9E" w:rsidRDefault="009F0A9E" w:rsidP="009F0A9E">
      <w:pPr>
        <w:pStyle w:val="numberlist"/>
        <w:numPr>
          <w:ilvl w:val="0"/>
          <w:numId w:val="187"/>
        </w:numPr>
        <w:spacing w:before="240"/>
      </w:pPr>
      <w:r>
        <w:lastRenderedPageBreak/>
        <w:t>Adds display of ‘Percent Collected on Claims’ to the ‘Claim Level Pay Status’ s</w:t>
      </w:r>
      <w:r w:rsidR="00C126D1">
        <w:t>ection of the EP</w:t>
      </w:r>
      <w:r>
        <w:t xml:space="preserve"> Report (ERA/835 Action).</w:t>
      </w:r>
    </w:p>
    <w:p w14:paraId="4FE3F091" w14:textId="77777777" w:rsidR="009F0A9E" w:rsidRDefault="009F0A9E" w:rsidP="009F0A9E">
      <w:pPr>
        <w:pStyle w:val="numberlist"/>
        <w:numPr>
          <w:ilvl w:val="0"/>
          <w:numId w:val="187"/>
        </w:numPr>
        <w:spacing w:before="240"/>
      </w:pPr>
      <w:r>
        <w:t>Updates display language in the Link Payment Report</w:t>
      </w:r>
    </w:p>
    <w:p w14:paraId="7690C08A" w14:textId="77777777" w:rsidR="009F0A9E" w:rsidRDefault="009F0A9E" w:rsidP="009F0A9E">
      <w:pPr>
        <w:pStyle w:val="numberlist"/>
        <w:numPr>
          <w:ilvl w:val="0"/>
          <w:numId w:val="187"/>
        </w:numPr>
        <w:spacing w:before="240"/>
      </w:pPr>
      <w:r>
        <w:t>Adds ability to filter by receipt number on Link Payment Report</w:t>
      </w:r>
    </w:p>
    <w:p w14:paraId="2A37747B" w14:textId="77777777" w:rsidR="009F0A9E" w:rsidRDefault="009F0A9E" w:rsidP="009F0A9E">
      <w:pPr>
        <w:pStyle w:val="numberlist"/>
        <w:numPr>
          <w:ilvl w:val="0"/>
          <w:numId w:val="187"/>
        </w:numPr>
        <w:spacing w:before="240"/>
      </w:pPr>
      <w:r>
        <w:t>Allows user to generate Auto-Post Report by payer TIN</w:t>
      </w:r>
    </w:p>
    <w:p w14:paraId="2C7C6063" w14:textId="77777777" w:rsidR="009F0A9E" w:rsidRDefault="009F0A9E" w:rsidP="009F0A9E">
      <w:pPr>
        <w:pStyle w:val="numberlist"/>
        <w:numPr>
          <w:ilvl w:val="0"/>
          <w:numId w:val="187"/>
        </w:numPr>
        <w:spacing w:before="240"/>
      </w:pPr>
      <w:r>
        <w:t>Restricts unbalanced ERAs to be auto-post candidates</w:t>
      </w:r>
    </w:p>
    <w:p w14:paraId="3A8A774E" w14:textId="77777777" w:rsidR="009F0A9E" w:rsidRDefault="009F0A9E" w:rsidP="009F0A9E">
      <w:pPr>
        <w:pStyle w:val="numberlist"/>
        <w:numPr>
          <w:ilvl w:val="0"/>
          <w:numId w:val="187"/>
        </w:numPr>
        <w:spacing w:before="240"/>
      </w:pPr>
      <w:r>
        <w:t>Renames the Payer Exclusion Report to the Payer Implementation Report</w:t>
      </w:r>
    </w:p>
    <w:p w14:paraId="58D7B543" w14:textId="77777777" w:rsidR="00322566" w:rsidRDefault="00322566" w:rsidP="009F0A9E">
      <w:pPr>
        <w:pStyle w:val="numberlist"/>
        <w:numPr>
          <w:ilvl w:val="0"/>
          <w:numId w:val="187"/>
        </w:numPr>
        <w:spacing w:before="240"/>
      </w:pPr>
      <w:r w:rsidRPr="00322566">
        <w:t xml:space="preserve">Modified the 'Distribute Adj Amts' action on the ERA Worklist to allow for negative distributions to claim lines which do not have a valid claim </w:t>
      </w:r>
    </w:p>
    <w:p w14:paraId="0D8B495F" w14:textId="6651C073" w:rsidR="009F0A9E" w:rsidRDefault="009F0A9E" w:rsidP="009F0A9E">
      <w:pPr>
        <w:pStyle w:val="numberlist"/>
        <w:numPr>
          <w:ilvl w:val="0"/>
          <w:numId w:val="187"/>
        </w:numPr>
        <w:spacing w:before="240"/>
      </w:pPr>
      <w:r>
        <w:t>Adds FMS Document Status to bill/claim profile screens and reports</w:t>
      </w:r>
    </w:p>
    <w:p w14:paraId="338A8878" w14:textId="77777777" w:rsidR="009F0A9E" w:rsidRDefault="009F0A9E" w:rsidP="009F0A9E">
      <w:pPr>
        <w:pStyle w:val="numberlist"/>
        <w:numPr>
          <w:ilvl w:val="0"/>
          <w:numId w:val="187"/>
        </w:numPr>
        <w:spacing w:before="240"/>
      </w:pPr>
      <w:r>
        <w:t>Provides fix to Pharmacy Data Exception Filter on the 3rd Party Exceptions Worklist Scratch Pad</w:t>
      </w:r>
    </w:p>
    <w:p w14:paraId="64A23DF5" w14:textId="77777777" w:rsidR="009F0A9E" w:rsidRDefault="009F0A9E" w:rsidP="009F0A9E">
      <w:pPr>
        <w:pStyle w:val="numberlist"/>
        <w:numPr>
          <w:ilvl w:val="0"/>
          <w:numId w:val="187"/>
        </w:numPr>
        <w:spacing w:before="240"/>
      </w:pPr>
      <w:r>
        <w:t>Provides fix to error in the ERA Worklist Manual Match Action</w:t>
      </w:r>
    </w:p>
    <w:p w14:paraId="3F2FBC17" w14:textId="77777777" w:rsidR="009F0A9E" w:rsidRDefault="009F0A9E" w:rsidP="009F0A9E">
      <w:pPr>
        <w:pStyle w:val="numberlist"/>
        <w:numPr>
          <w:ilvl w:val="0"/>
          <w:numId w:val="187"/>
        </w:numPr>
        <w:spacing w:before="240"/>
      </w:pPr>
      <w:r>
        <w:t>Adds an ERA Partial Post Indicator</w:t>
      </w:r>
    </w:p>
    <w:p w14:paraId="254FA143" w14:textId="77777777" w:rsidR="009F0A9E" w:rsidRDefault="009F0A9E" w:rsidP="009F0A9E">
      <w:pPr>
        <w:pStyle w:val="numberlist"/>
        <w:numPr>
          <w:ilvl w:val="0"/>
          <w:numId w:val="187"/>
        </w:numPr>
        <w:spacing w:before="240"/>
      </w:pPr>
      <w:r>
        <w:t>Rewrites auto-posting logic to determine if the ERA is actually matched to an EFT</w:t>
      </w:r>
    </w:p>
    <w:p w14:paraId="7AEA582F" w14:textId="77777777" w:rsidR="009F0A9E" w:rsidRDefault="009F0A9E" w:rsidP="009F0A9E">
      <w:pPr>
        <w:pStyle w:val="numberlist"/>
        <w:numPr>
          <w:ilvl w:val="0"/>
          <w:numId w:val="187"/>
        </w:numPr>
        <w:spacing w:before="240"/>
      </w:pPr>
      <w:r>
        <w:t>Changes prompt wording of Worklist Delete</w:t>
      </w:r>
    </w:p>
    <w:p w14:paraId="0B4602E8" w14:textId="77777777" w:rsidR="009F0A9E" w:rsidRDefault="009F0A9E" w:rsidP="009F0A9E">
      <w:pPr>
        <w:pStyle w:val="numberlist"/>
        <w:numPr>
          <w:ilvl w:val="0"/>
          <w:numId w:val="187"/>
        </w:numPr>
        <w:spacing w:before="240"/>
      </w:pPr>
      <w:r>
        <w:t>Removes auto-decrease limit and adds new maximum parameter</w:t>
      </w:r>
    </w:p>
    <w:p w14:paraId="17EA2D44" w14:textId="77777777" w:rsidR="009F0A9E" w:rsidRDefault="009F0A9E" w:rsidP="009F0A9E">
      <w:pPr>
        <w:pStyle w:val="numberlist"/>
        <w:numPr>
          <w:ilvl w:val="0"/>
          <w:numId w:val="187"/>
        </w:numPr>
        <w:spacing w:before="240"/>
      </w:pPr>
      <w:r>
        <w:t>Adds the ability to auto-decrease zero or no-pays</w:t>
      </w:r>
    </w:p>
    <w:p w14:paraId="0DD738E9" w14:textId="77777777" w:rsidR="009F0A9E" w:rsidRDefault="009F0A9E" w:rsidP="009F0A9E">
      <w:pPr>
        <w:pStyle w:val="numberlist"/>
        <w:numPr>
          <w:ilvl w:val="0"/>
          <w:numId w:val="187"/>
        </w:numPr>
        <w:spacing w:before="240"/>
      </w:pPr>
      <w:r>
        <w:t>Adds the ability to view all ERA verify lines information on EEOBs</w:t>
      </w:r>
    </w:p>
    <w:p w14:paraId="14AF06C2" w14:textId="77777777" w:rsidR="009F0A9E" w:rsidRDefault="009F0A9E" w:rsidP="009F0A9E">
      <w:pPr>
        <w:pStyle w:val="numberlist"/>
        <w:numPr>
          <w:ilvl w:val="0"/>
          <w:numId w:val="187"/>
        </w:numPr>
        <w:spacing w:before="240"/>
      </w:pPr>
      <w:r>
        <w:t>Adds the capability to filter all 3rd Party EDI Lockbox reports and options by Tricare/ChampVA</w:t>
      </w:r>
    </w:p>
    <w:p w14:paraId="19A2F83A" w14:textId="77777777" w:rsidR="009F0A9E" w:rsidRDefault="009F0A9E" w:rsidP="009F0A9E">
      <w:pPr>
        <w:pStyle w:val="numberlist"/>
        <w:numPr>
          <w:ilvl w:val="0"/>
          <w:numId w:val="187"/>
        </w:numPr>
        <w:spacing w:before="240"/>
      </w:pPr>
      <w:r>
        <w:t>Adds Administrative Cost Adjustment option to allow adjustment to balance and for it to be recognized</w:t>
      </w:r>
    </w:p>
    <w:p w14:paraId="1C1981F2" w14:textId="77777777" w:rsidR="009F0A9E" w:rsidRDefault="009F0A9E" w:rsidP="009F0A9E">
      <w:pPr>
        <w:pStyle w:val="numberlist"/>
        <w:numPr>
          <w:ilvl w:val="0"/>
          <w:numId w:val="187"/>
        </w:numPr>
        <w:spacing w:before="240"/>
      </w:pPr>
      <w:r>
        <w:t>Adds fee claims to Auto-Audit (5287.13) Rate type = Fee</w:t>
      </w:r>
    </w:p>
    <w:p w14:paraId="199ACF39" w14:textId="77777777" w:rsidR="009F0A9E" w:rsidRDefault="009F0A9E" w:rsidP="009F0A9E">
      <w:pPr>
        <w:pStyle w:val="numberlist"/>
        <w:numPr>
          <w:ilvl w:val="0"/>
          <w:numId w:val="187"/>
        </w:numPr>
        <w:spacing w:before="240"/>
      </w:pPr>
      <w:r>
        <w:t>Allows AM Clerk access to the Admin Cost Adjustment option</w:t>
      </w:r>
    </w:p>
    <w:p w14:paraId="630C7AEC" w14:textId="3B8A635A" w:rsidR="009F0A9E" w:rsidRDefault="009F0A9E" w:rsidP="009F0A9E">
      <w:pPr>
        <w:pStyle w:val="numberlist"/>
        <w:numPr>
          <w:ilvl w:val="0"/>
          <w:numId w:val="187"/>
        </w:numPr>
        <w:spacing w:before="240"/>
      </w:pPr>
      <w:r>
        <w:t>Fixes duplicate EFT deposits in the Audit Report</w:t>
      </w:r>
    </w:p>
    <w:p w14:paraId="65D02724" w14:textId="7329760B" w:rsidR="00A31E16" w:rsidRDefault="00A31E16" w:rsidP="00A45E8F">
      <w:pPr>
        <w:pStyle w:val="Heading3"/>
      </w:pPr>
      <w:bookmarkStart w:id="52" w:name="_Toc16085822"/>
      <w:bookmarkStart w:id="53" w:name="_Toc61610423"/>
      <w:r>
        <w:t>AR Patch</w:t>
      </w:r>
      <w:r w:rsidR="006965F9">
        <w:t xml:space="preserve"> PRCA*4.5*332</w:t>
      </w:r>
      <w:bookmarkEnd w:id="52"/>
      <w:bookmarkEnd w:id="53"/>
      <w:r>
        <w:br/>
      </w:r>
    </w:p>
    <w:p w14:paraId="7D7A832A" w14:textId="330706B4" w:rsidR="00A31E16" w:rsidRDefault="00A31E16" w:rsidP="00E81EDD">
      <w:pPr>
        <w:pStyle w:val="numberlist"/>
        <w:numPr>
          <w:ilvl w:val="0"/>
          <w:numId w:val="188"/>
        </w:numPr>
        <w:spacing w:before="240"/>
      </w:pPr>
      <w:r>
        <w:t>Adds report that shows all EFTs creating the EFT lock up</w:t>
      </w:r>
    </w:p>
    <w:p w14:paraId="2F98EC67" w14:textId="13198304" w:rsidR="00A31E16" w:rsidRDefault="00A31E16" w:rsidP="00E81EDD">
      <w:pPr>
        <w:pStyle w:val="numberlist"/>
        <w:numPr>
          <w:ilvl w:val="0"/>
          <w:numId w:val="188"/>
        </w:numPr>
        <w:spacing w:before="240"/>
      </w:pPr>
      <w:r>
        <w:lastRenderedPageBreak/>
        <w:t>Adds report for who marked EEOBs for auto-post</w:t>
      </w:r>
    </w:p>
    <w:p w14:paraId="6ED849F3" w14:textId="1F39419B" w:rsidR="00A31E16" w:rsidRDefault="00A31E16" w:rsidP="00E81EDD">
      <w:pPr>
        <w:pStyle w:val="numberlist"/>
        <w:numPr>
          <w:ilvl w:val="0"/>
          <w:numId w:val="188"/>
        </w:numPr>
        <w:spacing w:before="240"/>
      </w:pPr>
      <w:r>
        <w:t>Adds a List</w:t>
      </w:r>
      <w:r w:rsidR="00E72395">
        <w:t xml:space="preserve"> Manager </w:t>
      </w:r>
      <w:r>
        <w:t xml:space="preserve">report (worklist) showing all ERAs that were marked as duplicates </w:t>
      </w:r>
    </w:p>
    <w:p w14:paraId="13139071" w14:textId="693E2C0D" w:rsidR="00A31E16" w:rsidRDefault="00A31E16" w:rsidP="00E81EDD">
      <w:pPr>
        <w:pStyle w:val="numberlist"/>
        <w:numPr>
          <w:ilvl w:val="0"/>
          <w:numId w:val="188"/>
        </w:numPr>
        <w:spacing w:before="240"/>
      </w:pPr>
      <w:r>
        <w:t>Adds a historical report for all auto-activity and parameter changes</w:t>
      </w:r>
    </w:p>
    <w:p w14:paraId="112CD23B" w14:textId="5038D97E" w:rsidR="00A31E16" w:rsidRDefault="00A31E16" w:rsidP="00E81EDD">
      <w:pPr>
        <w:pStyle w:val="numberlist"/>
        <w:numPr>
          <w:ilvl w:val="0"/>
          <w:numId w:val="188"/>
        </w:numPr>
        <w:spacing w:before="240"/>
      </w:pPr>
      <w:r>
        <w:t>Modifies the Active Bills with EEOB report</w:t>
      </w:r>
    </w:p>
    <w:p w14:paraId="004A3992" w14:textId="200D195E" w:rsidR="00A31E16" w:rsidRDefault="00A31E16" w:rsidP="00E81EDD">
      <w:pPr>
        <w:pStyle w:val="numberlist"/>
        <w:numPr>
          <w:ilvl w:val="0"/>
          <w:numId w:val="188"/>
        </w:numPr>
        <w:spacing w:before="240"/>
      </w:pPr>
      <w:r>
        <w:t>Expands the user initials on the List of Receipts Report</w:t>
      </w:r>
    </w:p>
    <w:p w14:paraId="3192DDBA" w14:textId="2251F444" w:rsidR="00A31E16" w:rsidRDefault="00A31E16" w:rsidP="00E81EDD">
      <w:pPr>
        <w:pStyle w:val="numberlist"/>
        <w:numPr>
          <w:ilvl w:val="0"/>
          <w:numId w:val="188"/>
        </w:numPr>
        <w:spacing w:before="240"/>
      </w:pPr>
      <w:r>
        <w:t>Modifies the data displayed on the ERA/EFT Trending Report</w:t>
      </w:r>
    </w:p>
    <w:p w14:paraId="3D14A241" w14:textId="082277B8" w:rsidR="00A31E16" w:rsidRDefault="006C07D1" w:rsidP="00E81EDD">
      <w:pPr>
        <w:pStyle w:val="numberlist"/>
        <w:numPr>
          <w:ilvl w:val="0"/>
          <w:numId w:val="188"/>
        </w:numPr>
        <w:spacing w:before="240"/>
      </w:pPr>
      <w:r>
        <w:t xml:space="preserve">Modifies </w:t>
      </w:r>
      <w:r w:rsidRPr="006C07D1">
        <w:t>ERA Worklist Manual Match Action</w:t>
      </w:r>
    </w:p>
    <w:p w14:paraId="551C47BD" w14:textId="77777777" w:rsidR="006D0F1F" w:rsidRDefault="006D0F1F" w:rsidP="00E81EDD">
      <w:pPr>
        <w:pStyle w:val="numberlist"/>
        <w:numPr>
          <w:ilvl w:val="0"/>
          <w:numId w:val="188"/>
        </w:numPr>
        <w:spacing w:before="240"/>
      </w:pPr>
      <w:r>
        <w:t>Adds Number of days (age) of unposted Tricare EFTs to prevent posting</w:t>
      </w:r>
    </w:p>
    <w:p w14:paraId="60DA7EEB" w14:textId="77777777" w:rsidR="006D0F1F" w:rsidRDefault="006D0F1F" w:rsidP="00E81EDD">
      <w:pPr>
        <w:pStyle w:val="numberlist"/>
        <w:numPr>
          <w:ilvl w:val="0"/>
          <w:numId w:val="188"/>
        </w:numPr>
        <w:spacing w:before="240"/>
      </w:pPr>
      <w:r>
        <w:t>Adds ability to look up check, credit card, or trace numbers without identifying type of number</w:t>
      </w:r>
    </w:p>
    <w:p w14:paraId="22105E99" w14:textId="77777777" w:rsidR="006D0F1F" w:rsidRDefault="006D0F1F" w:rsidP="00E81EDD">
      <w:pPr>
        <w:pStyle w:val="numberlist"/>
        <w:numPr>
          <w:ilvl w:val="0"/>
          <w:numId w:val="188"/>
        </w:numPr>
        <w:spacing w:before="240"/>
      </w:pPr>
      <w:r>
        <w:t>Corrects 835 message errors for claims not electronically billed</w:t>
      </w:r>
    </w:p>
    <w:p w14:paraId="43FD2668" w14:textId="77777777" w:rsidR="006D0F1F" w:rsidRDefault="006D0F1F" w:rsidP="00E81EDD">
      <w:pPr>
        <w:pStyle w:val="numberlist"/>
        <w:numPr>
          <w:ilvl w:val="0"/>
          <w:numId w:val="188"/>
        </w:numPr>
        <w:spacing w:before="240"/>
      </w:pPr>
      <w:r>
        <w:t>Adds the ability to auto-audit Tricare claims</w:t>
      </w:r>
    </w:p>
    <w:p w14:paraId="6DEA0739" w14:textId="77777777" w:rsidR="006D0F1F" w:rsidRDefault="006D0F1F" w:rsidP="00E81EDD">
      <w:pPr>
        <w:pStyle w:val="numberlist"/>
        <w:numPr>
          <w:ilvl w:val="0"/>
          <w:numId w:val="188"/>
        </w:numPr>
        <w:spacing w:before="240"/>
      </w:pPr>
      <w:r>
        <w:t>Corrects attachment of correct EEOBs to payments that have been posted to suspense</w:t>
      </w:r>
    </w:p>
    <w:p w14:paraId="349DFFCB" w14:textId="77777777" w:rsidR="006D0F1F" w:rsidRDefault="006D0F1F" w:rsidP="00E81EDD">
      <w:pPr>
        <w:pStyle w:val="numberlist"/>
        <w:numPr>
          <w:ilvl w:val="0"/>
          <w:numId w:val="188"/>
        </w:numPr>
        <w:spacing w:before="240"/>
      </w:pPr>
      <w:r>
        <w:t>Adds trace # to the Receipt Profile</w:t>
      </w:r>
    </w:p>
    <w:p w14:paraId="479D35B0" w14:textId="6E3A8B93" w:rsidR="006965F9" w:rsidRDefault="006965F9" w:rsidP="00E81EDD">
      <w:pPr>
        <w:pStyle w:val="numberlist"/>
        <w:numPr>
          <w:ilvl w:val="0"/>
          <w:numId w:val="188"/>
        </w:numPr>
        <w:spacing w:before="240"/>
      </w:pPr>
      <w:r>
        <w:t>Creates sub-menus for the EDI Lockbox Reports</w:t>
      </w:r>
    </w:p>
    <w:p w14:paraId="3FC9A2DC" w14:textId="7E8CCF93" w:rsidR="006D0F1F" w:rsidRDefault="006965F9" w:rsidP="00E81EDD">
      <w:pPr>
        <w:pStyle w:val="numberlist"/>
        <w:numPr>
          <w:ilvl w:val="0"/>
          <w:numId w:val="188"/>
        </w:numPr>
        <w:spacing w:before="240"/>
      </w:pPr>
      <w:r>
        <w:t>Allows users to view and print ERAs in List</w:t>
      </w:r>
      <w:r w:rsidR="00E72395">
        <w:t xml:space="preserve"> M</w:t>
      </w:r>
      <w:r>
        <w:t>anager</w:t>
      </w:r>
    </w:p>
    <w:p w14:paraId="47123B40" w14:textId="4D66C751" w:rsidR="00A31E16" w:rsidRDefault="006965F9" w:rsidP="00E81EDD">
      <w:pPr>
        <w:pStyle w:val="numberlist"/>
        <w:numPr>
          <w:ilvl w:val="0"/>
          <w:numId w:val="188"/>
        </w:numPr>
        <w:spacing w:before="240"/>
      </w:pPr>
      <w:r>
        <w:t xml:space="preserve">Removes security key </w:t>
      </w:r>
      <w:r w:rsidR="00DE7357">
        <w:t xml:space="preserve">RCDPEAR </w:t>
      </w:r>
      <w:r>
        <w:t xml:space="preserve">from </w:t>
      </w:r>
      <w:r w:rsidR="00DE7357">
        <w:t>the Administrative Cost Adjustment option</w:t>
      </w:r>
    </w:p>
    <w:p w14:paraId="7AF95586" w14:textId="4A52F37C" w:rsidR="00634309" w:rsidRDefault="00634309" w:rsidP="00634309">
      <w:pPr>
        <w:pStyle w:val="numberlist"/>
        <w:spacing w:before="240"/>
      </w:pPr>
    </w:p>
    <w:p w14:paraId="6B53B4FC" w14:textId="20F06B59" w:rsidR="00634309" w:rsidRDefault="00A90244" w:rsidP="008A6FDC">
      <w:pPr>
        <w:pStyle w:val="Heading3"/>
      </w:pPr>
      <w:bookmarkStart w:id="54" w:name="_Toc16085823"/>
      <w:bookmarkStart w:id="55" w:name="_Toc61610424"/>
      <w:r w:rsidRPr="005C7C03">
        <w:t>AR Patch PRCA*4.5*3</w:t>
      </w:r>
      <w:r w:rsidR="00163D84">
        <w:t>45</w:t>
      </w:r>
      <w:bookmarkEnd w:id="54"/>
      <w:bookmarkEnd w:id="55"/>
    </w:p>
    <w:p w14:paraId="4252E7E9" w14:textId="4D258C0D" w:rsidR="00163D84" w:rsidRDefault="00B22E21" w:rsidP="00514A04">
      <w:pPr>
        <w:pStyle w:val="numberlist"/>
        <w:numPr>
          <w:ilvl w:val="0"/>
          <w:numId w:val="192"/>
        </w:numPr>
        <w:spacing w:before="240"/>
        <w:ind w:left="1080"/>
      </w:pPr>
      <w:r>
        <w:t xml:space="preserve">Removes Transfer Language </w:t>
      </w:r>
      <w:r w:rsidR="00430DA1">
        <w:t xml:space="preserve">reference </w:t>
      </w:r>
      <w:r>
        <w:t>from the EDI Lockbox 3rd Party Exceptions (EXC) data transmissions worklist</w:t>
      </w:r>
    </w:p>
    <w:p w14:paraId="7BD0C514" w14:textId="06505696" w:rsidR="00514A04" w:rsidRDefault="00FA5B93" w:rsidP="002E4B03">
      <w:pPr>
        <w:pStyle w:val="numberlist"/>
        <w:numPr>
          <w:ilvl w:val="0"/>
          <w:numId w:val="192"/>
        </w:numPr>
        <w:spacing w:before="240"/>
        <w:ind w:left="1080"/>
      </w:pPr>
      <w:r>
        <w:t>Add</w:t>
      </w:r>
      <w:r w:rsidR="002944C8">
        <w:t>s</w:t>
      </w:r>
      <w:r>
        <w:t xml:space="preserve"> deposit number to the detail lines in the Auto-Post Report</w:t>
      </w:r>
    </w:p>
    <w:p w14:paraId="74DD75B7" w14:textId="1F63104A" w:rsidR="00CA07DB" w:rsidRDefault="00074C46" w:rsidP="00074C46">
      <w:pPr>
        <w:pStyle w:val="numberlist"/>
        <w:numPr>
          <w:ilvl w:val="0"/>
          <w:numId w:val="192"/>
        </w:numPr>
        <w:spacing w:before="240"/>
        <w:ind w:left="1080"/>
      </w:pPr>
      <w:r>
        <w:t>Add</w:t>
      </w:r>
      <w:r w:rsidR="002944C8">
        <w:t>s</w:t>
      </w:r>
      <w:r>
        <w:t xml:space="preserve"> new site parameter questions to allow pharmacy claims with payments to be auto-decreased by the Nightly AR Process</w:t>
      </w:r>
      <w:r w:rsidR="004C07D4">
        <w:t>, and</w:t>
      </w:r>
      <w:r w:rsidR="00A309F1">
        <w:t xml:space="preserve"> </w:t>
      </w:r>
      <w:r w:rsidR="00CF7404">
        <w:t>modifie</w:t>
      </w:r>
      <w:r w:rsidR="002944C8">
        <w:t>s</w:t>
      </w:r>
      <w:r w:rsidR="00CF7404">
        <w:t xml:space="preserve"> reports </w:t>
      </w:r>
      <w:r w:rsidR="00CF7404" w:rsidRPr="00CF7404">
        <w:t>Auto-Parameter History Report</w:t>
      </w:r>
      <w:r w:rsidR="00CF7404">
        <w:t xml:space="preserve">, </w:t>
      </w:r>
      <w:r w:rsidR="00C51317" w:rsidRPr="00C51317">
        <w:t>EDI Lockbox Parameters Report</w:t>
      </w:r>
      <w:r w:rsidR="00C51317">
        <w:t xml:space="preserve">, </w:t>
      </w:r>
      <w:r w:rsidR="00C51317" w:rsidRPr="00C51317">
        <w:t>EDI Lockbox Exclusion Report Audit Report</w:t>
      </w:r>
      <w:r w:rsidR="004C07D4">
        <w:t xml:space="preserve"> and </w:t>
      </w:r>
      <w:r w:rsidR="004C07D4" w:rsidRPr="004C07D4">
        <w:t>EDI Lockbox Parameters Audit Report</w:t>
      </w:r>
    </w:p>
    <w:p w14:paraId="2632BD3A" w14:textId="11E4BDAE" w:rsidR="00074C46" w:rsidRDefault="00D55BC1" w:rsidP="00D55BC1">
      <w:pPr>
        <w:pStyle w:val="numberlist"/>
        <w:numPr>
          <w:ilvl w:val="0"/>
          <w:numId w:val="192"/>
        </w:numPr>
        <w:spacing w:before="240"/>
        <w:ind w:left="1080"/>
      </w:pPr>
      <w:r>
        <w:t>Add</w:t>
      </w:r>
      <w:r w:rsidR="002944C8">
        <w:t>s</w:t>
      </w:r>
      <w:r>
        <w:t xml:space="preserve"> ability to auto-decrease first party claims when payments have been posted to the corresponding 3rd party claim</w:t>
      </w:r>
      <w:r w:rsidR="002E4CEF">
        <w:t xml:space="preserve"> </w:t>
      </w:r>
      <w:r w:rsidR="005F5DC6">
        <w:t>by adding a</w:t>
      </w:r>
      <w:r w:rsidR="005F5DC6" w:rsidRPr="005F5DC6">
        <w:t xml:space="preserve"> new site parameter</w:t>
      </w:r>
      <w:r w:rsidR="005F5DC6">
        <w:t xml:space="preserve"> </w:t>
      </w:r>
      <w:r w:rsidR="005F5DC6" w:rsidRPr="005F5DC6">
        <w:t>to the AR SITE PARAMETER File</w:t>
      </w:r>
      <w:r w:rsidR="001B4869">
        <w:t xml:space="preserve"> and creating </w:t>
      </w:r>
      <w:r w:rsidR="001B4869" w:rsidRPr="001B4869">
        <w:t xml:space="preserve">new </w:t>
      </w:r>
      <w:r w:rsidR="001B4869">
        <w:t>reports</w:t>
      </w:r>
      <w:r w:rsidR="001B4869" w:rsidRPr="001B4869">
        <w:t xml:space="preserve"> 1st Party Auto-Decrease Adjustment Report</w:t>
      </w:r>
      <w:r w:rsidR="001B4869">
        <w:t xml:space="preserve"> and </w:t>
      </w:r>
      <w:r w:rsidR="00C05D7E" w:rsidRPr="00C05D7E">
        <w:t>First Party COPAY Manual vs Auto-Decrease Report</w:t>
      </w:r>
    </w:p>
    <w:p w14:paraId="457BD14A" w14:textId="78816F53" w:rsidR="00BE0278" w:rsidRPr="00472FE1" w:rsidRDefault="00A5100E" w:rsidP="002E4B03">
      <w:pPr>
        <w:pStyle w:val="ListParagraph"/>
        <w:numPr>
          <w:ilvl w:val="0"/>
          <w:numId w:val="192"/>
        </w:numPr>
      </w:pPr>
      <w:r w:rsidRPr="00A5100E">
        <w:rPr>
          <w:szCs w:val="22"/>
        </w:rPr>
        <w:lastRenderedPageBreak/>
        <w:t>Fixe</w:t>
      </w:r>
      <w:r>
        <w:rPr>
          <w:szCs w:val="22"/>
        </w:rPr>
        <w:t>s</w:t>
      </w:r>
      <w:r w:rsidRPr="00A5100E">
        <w:rPr>
          <w:szCs w:val="22"/>
        </w:rPr>
        <w:t xml:space="preserve"> an issue with TRICARE EFT </w:t>
      </w:r>
      <w:proofErr w:type="gramStart"/>
      <w:r w:rsidRPr="00A5100E">
        <w:rPr>
          <w:szCs w:val="22"/>
        </w:rPr>
        <w:t>lock-outs</w:t>
      </w:r>
      <w:proofErr w:type="gramEnd"/>
      <w:r w:rsidRPr="00A5100E">
        <w:rPr>
          <w:szCs w:val="22"/>
        </w:rPr>
        <w:t xml:space="preserve"> which was preventing medical EFT Lock-outs from being processed if TRICARE ERAs aged beyond the NUMBER OF DAYS (AGE) OF UNPOSTED TRICARE EFTS TO PREVENT POSTING site parameter setting.</w:t>
      </w:r>
    </w:p>
    <w:p w14:paraId="7B998464" w14:textId="7D68EAD5" w:rsidR="00894EC7" w:rsidRDefault="00894EC7">
      <w:pPr>
        <w:pStyle w:val="numberlist"/>
        <w:numPr>
          <w:ilvl w:val="0"/>
          <w:numId w:val="192"/>
        </w:numPr>
        <w:spacing w:before="240"/>
      </w:pPr>
      <w:r>
        <w:t>Keeps and displays the patient name received on the EEOB and displayed under ‘Free Text’.  If a split/edit is processed on the claim payment, both the original patient name and the split/edit patient name will display in following screens:  TPJI EP option, View/Print ERA and View/Print EEOB</w:t>
      </w:r>
    </w:p>
    <w:p w14:paraId="3D05E723" w14:textId="26810A00" w:rsidR="00293501" w:rsidRDefault="00293501" w:rsidP="00293501">
      <w:pPr>
        <w:pStyle w:val="numberlist"/>
        <w:spacing w:before="240"/>
      </w:pPr>
    </w:p>
    <w:p w14:paraId="4959BFF6" w14:textId="4A57162B" w:rsidR="00293501" w:rsidRDefault="00293501" w:rsidP="00293501">
      <w:pPr>
        <w:pStyle w:val="Heading3"/>
      </w:pPr>
      <w:bookmarkStart w:id="56" w:name="_Toc61610425"/>
      <w:r w:rsidRPr="005C7C03">
        <w:t>AR Patch PRCA*4.5*3</w:t>
      </w:r>
      <w:r>
        <w:t>75</w:t>
      </w:r>
      <w:bookmarkEnd w:id="56"/>
    </w:p>
    <w:p w14:paraId="4092B98A" w14:textId="578ACEB8" w:rsidR="00A9677C" w:rsidRPr="00CB1A49" w:rsidRDefault="00A9677C" w:rsidP="00CB1A49">
      <w:pPr>
        <w:pStyle w:val="ListParagraph"/>
        <w:numPr>
          <w:ilvl w:val="0"/>
          <w:numId w:val="198"/>
        </w:numPr>
        <w:rPr>
          <w:b/>
        </w:rPr>
      </w:pPr>
      <w:r w:rsidRPr="00CB1A49">
        <w:t>Receipt transactions for a debit</w:t>
      </w:r>
      <w:r w:rsidR="00E75326">
        <w:t xml:space="preserve"> (negative)</w:t>
      </w:r>
      <w:r w:rsidRPr="00CB1A49">
        <w:t xml:space="preserve"> type EFT will be marked with</w:t>
      </w:r>
    </w:p>
    <w:p w14:paraId="57E4C00B" w14:textId="77777777" w:rsidR="00A9677C" w:rsidRPr="00CB1A49" w:rsidRDefault="00A9677C" w:rsidP="00CB1A49">
      <w:pPr>
        <w:pStyle w:val="ListParagraph"/>
        <w:ind w:left="360"/>
        <w:rPr>
          <w:b/>
        </w:rPr>
      </w:pPr>
      <w:r w:rsidRPr="00CB1A49">
        <w:t xml:space="preserve">   a new debit </w:t>
      </w:r>
      <w:proofErr w:type="gramStart"/>
      <w:r w:rsidRPr="00CB1A49">
        <w:t>flag</w:t>
      </w:r>
      <w:proofErr w:type="gramEnd"/>
      <w:r w:rsidRPr="00CB1A49">
        <w:t>.  These transactions will be subtracted from the</w:t>
      </w:r>
    </w:p>
    <w:p w14:paraId="7DA848D3" w14:textId="164430EE" w:rsidR="00A9677C" w:rsidRPr="00CB1A49" w:rsidRDefault="00A9677C" w:rsidP="00CB1A49">
      <w:pPr>
        <w:pStyle w:val="ListParagraph"/>
        <w:ind w:left="360"/>
        <w:rPr>
          <w:b/>
        </w:rPr>
      </w:pPr>
      <w:r w:rsidRPr="00CB1A49">
        <w:t xml:space="preserve">   calculated receipt total, which may result in a negative receipt total.</w:t>
      </w:r>
      <w:r w:rsidR="00760A23">
        <w:t xml:space="preserve">  Debit vouchers will transmit negative dollars to FMS.</w:t>
      </w:r>
    </w:p>
    <w:p w14:paraId="3BFEB6E5" w14:textId="77777777" w:rsidR="00A9677C" w:rsidRPr="00CB1A49" w:rsidRDefault="00A9677C" w:rsidP="00CB1A49">
      <w:pPr>
        <w:pStyle w:val="ListParagraph"/>
        <w:ind w:left="360"/>
        <w:rPr>
          <w:b/>
        </w:rPr>
      </w:pPr>
      <w:r w:rsidRPr="00CB1A49">
        <w:t xml:space="preserve"> </w:t>
      </w:r>
    </w:p>
    <w:p w14:paraId="35BB4CED" w14:textId="77777777" w:rsidR="00A9677C" w:rsidRPr="00CB1A49" w:rsidRDefault="00A9677C" w:rsidP="00CB1A49">
      <w:pPr>
        <w:pStyle w:val="ListParagraph"/>
        <w:ind w:left="360"/>
        <w:rPr>
          <w:b/>
        </w:rPr>
      </w:pPr>
      <w:r w:rsidRPr="00CB1A49">
        <w:t xml:space="preserve"> </w:t>
      </w:r>
    </w:p>
    <w:p w14:paraId="6D8302DA" w14:textId="1026FE1B" w:rsidR="00A9677C" w:rsidRPr="00CB1A49" w:rsidRDefault="00A9677C" w:rsidP="00CB1A49">
      <w:pPr>
        <w:pStyle w:val="ListParagraph"/>
        <w:numPr>
          <w:ilvl w:val="0"/>
          <w:numId w:val="198"/>
        </w:numPr>
        <w:rPr>
          <w:b/>
        </w:rPr>
      </w:pPr>
      <w:r w:rsidRPr="00CB1A49">
        <w:t>When an EFT is removed from the system using the menu option</w:t>
      </w:r>
    </w:p>
    <w:p w14:paraId="56114E78" w14:textId="77777777" w:rsidR="00A9677C" w:rsidRPr="00CB1A49" w:rsidRDefault="00A9677C" w:rsidP="00CB1A49">
      <w:pPr>
        <w:pStyle w:val="ListParagraph"/>
        <w:ind w:left="360"/>
        <w:rPr>
          <w:b/>
        </w:rPr>
      </w:pPr>
      <w:r w:rsidRPr="00CB1A49">
        <w:t xml:space="preserve">   Remove Duplicate EFT Deposits, [RCDPE REMOVE DUP DEPOSITS], the</w:t>
      </w:r>
    </w:p>
    <w:p w14:paraId="70FC335F" w14:textId="77777777" w:rsidR="00A9677C" w:rsidRPr="00CB1A49" w:rsidRDefault="00A9677C" w:rsidP="00CB1A49">
      <w:pPr>
        <w:pStyle w:val="ListParagraph"/>
        <w:ind w:left="360"/>
        <w:rPr>
          <w:b/>
        </w:rPr>
      </w:pPr>
      <w:r w:rsidRPr="00CB1A49">
        <w:t xml:space="preserve">   new field REMOVAL TYPE [.2] will be entered, after the removal reason </w:t>
      </w:r>
    </w:p>
    <w:p w14:paraId="164BC54A" w14:textId="77777777" w:rsidR="00A9677C" w:rsidRPr="00CB1A49" w:rsidRDefault="00A9677C" w:rsidP="00CB1A49">
      <w:pPr>
        <w:pStyle w:val="ListParagraph"/>
        <w:ind w:left="360"/>
        <w:rPr>
          <w:b/>
        </w:rPr>
      </w:pPr>
      <w:r w:rsidRPr="00CB1A49">
        <w:t xml:space="preserve">   text. The user must enter one of two codes from the set:</w:t>
      </w:r>
    </w:p>
    <w:p w14:paraId="73DC726F" w14:textId="77777777" w:rsidR="00A9677C" w:rsidRPr="00CB1A49" w:rsidRDefault="00A9677C" w:rsidP="00CB1A49">
      <w:pPr>
        <w:pStyle w:val="ListParagraph"/>
        <w:ind w:left="360"/>
        <w:rPr>
          <w:b/>
        </w:rPr>
      </w:pPr>
      <w:r w:rsidRPr="00CB1A49">
        <w:t xml:space="preserve"> </w:t>
      </w:r>
    </w:p>
    <w:p w14:paraId="6B1F0242" w14:textId="77777777" w:rsidR="00A9677C" w:rsidRPr="00CB1A49" w:rsidRDefault="00A9677C" w:rsidP="00CB1A49">
      <w:pPr>
        <w:pStyle w:val="ListParagraph"/>
        <w:ind w:left="360"/>
        <w:rPr>
          <w:b/>
        </w:rPr>
      </w:pPr>
      <w:r w:rsidRPr="00CB1A49">
        <w:t xml:space="preserve">          D         DUPLICATE EFT</w:t>
      </w:r>
    </w:p>
    <w:p w14:paraId="1FA69A96" w14:textId="77777777" w:rsidR="00A9677C" w:rsidRPr="00CB1A49" w:rsidRDefault="00A9677C" w:rsidP="00CB1A49">
      <w:pPr>
        <w:pStyle w:val="ListParagraph"/>
        <w:ind w:left="360"/>
        <w:rPr>
          <w:b/>
        </w:rPr>
      </w:pPr>
      <w:r w:rsidRPr="00CB1A49">
        <w:t xml:space="preserve">          M         MILLENIUM EFT</w:t>
      </w:r>
    </w:p>
    <w:p w14:paraId="558522AA" w14:textId="77777777" w:rsidR="00A9677C" w:rsidRPr="00CB1A49" w:rsidRDefault="00A9677C" w:rsidP="00CB1A49">
      <w:pPr>
        <w:pStyle w:val="ListParagraph"/>
        <w:ind w:left="360"/>
        <w:rPr>
          <w:b/>
        </w:rPr>
      </w:pPr>
      <w:r w:rsidRPr="00CB1A49">
        <w:t xml:space="preserve"> </w:t>
      </w:r>
    </w:p>
    <w:p w14:paraId="6F8FBA1B" w14:textId="77777777" w:rsidR="00A9677C" w:rsidRPr="00CB1A49" w:rsidRDefault="00A9677C" w:rsidP="00CB1A49">
      <w:pPr>
        <w:pStyle w:val="ListParagraph"/>
        <w:ind w:left="360"/>
        <w:rPr>
          <w:b/>
        </w:rPr>
      </w:pPr>
      <w:r w:rsidRPr="00CB1A49">
        <w:t xml:space="preserve">   The new field will show on the Duplicate EFT Deposits Audit report</w:t>
      </w:r>
    </w:p>
    <w:p w14:paraId="09FA3994" w14:textId="77E3A2A7" w:rsidR="00A9677C" w:rsidRPr="00A9677C" w:rsidRDefault="00A9677C" w:rsidP="00CB1A49">
      <w:pPr>
        <w:pStyle w:val="ListParagraph"/>
        <w:ind w:left="360"/>
        <w:rPr>
          <w:i/>
        </w:rPr>
      </w:pPr>
      <w:r w:rsidRPr="00A9677C">
        <w:t xml:space="preserve">   [RCDPE EFT AUDIT REPORT].</w:t>
      </w:r>
    </w:p>
    <w:p w14:paraId="1B0E4E66" w14:textId="77777777" w:rsidR="00293501" w:rsidRPr="00293501" w:rsidRDefault="00293501" w:rsidP="00CB1A49">
      <w:pPr>
        <w:pStyle w:val="ListParagraph"/>
        <w:ind w:left="360"/>
        <w:rPr>
          <w:i/>
        </w:rPr>
      </w:pPr>
    </w:p>
    <w:p w14:paraId="3F696523" w14:textId="77777777" w:rsidR="00293501" w:rsidRDefault="00293501" w:rsidP="00CB1A49">
      <w:pPr>
        <w:pStyle w:val="numberlist"/>
        <w:spacing w:before="240"/>
        <w:ind w:firstLine="360"/>
      </w:pPr>
    </w:p>
    <w:p w14:paraId="523FFE3A" w14:textId="77777777" w:rsidR="008836B2" w:rsidRPr="00051C2F" w:rsidRDefault="008836B2" w:rsidP="00CE0FD5">
      <w:pPr>
        <w:rPr>
          <w:i/>
          <w:vanish/>
          <w:szCs w:val="22"/>
        </w:rPr>
      </w:pPr>
    </w:p>
    <w:p w14:paraId="7C08E74F" w14:textId="77777777" w:rsidR="00CC151E" w:rsidRPr="00051C2F" w:rsidRDefault="00CC151E" w:rsidP="00BD5DB4">
      <w:pPr>
        <w:pStyle w:val="Heading2"/>
      </w:pPr>
      <w:bookmarkStart w:id="57" w:name="_Toc295348505"/>
      <w:bookmarkStart w:id="58" w:name="_Toc295352372"/>
      <w:bookmarkStart w:id="59" w:name="_Toc295352627"/>
      <w:bookmarkStart w:id="60" w:name="_Toc295353020"/>
      <w:bookmarkStart w:id="61" w:name="_Toc295353976"/>
      <w:bookmarkStart w:id="62" w:name="_Toc295354662"/>
      <w:bookmarkStart w:id="63" w:name="_Toc295354918"/>
      <w:bookmarkStart w:id="64" w:name="_Toc295348506"/>
      <w:bookmarkStart w:id="65" w:name="_Toc295352373"/>
      <w:bookmarkStart w:id="66" w:name="_Toc295352628"/>
      <w:bookmarkStart w:id="67" w:name="_Toc295353021"/>
      <w:bookmarkStart w:id="68" w:name="_Toc295353977"/>
      <w:bookmarkStart w:id="69" w:name="_Toc295354663"/>
      <w:bookmarkStart w:id="70" w:name="_Toc295354919"/>
      <w:bookmarkStart w:id="71" w:name="_Toc295348507"/>
      <w:bookmarkStart w:id="72" w:name="_Toc295352374"/>
      <w:bookmarkStart w:id="73" w:name="_Toc295352629"/>
      <w:bookmarkStart w:id="74" w:name="_Toc295353022"/>
      <w:bookmarkStart w:id="75" w:name="_Toc295353978"/>
      <w:bookmarkStart w:id="76" w:name="_Toc295354664"/>
      <w:bookmarkStart w:id="77" w:name="_Toc295354920"/>
      <w:bookmarkStart w:id="78" w:name="_Toc295348508"/>
      <w:bookmarkStart w:id="79" w:name="_Toc295352375"/>
      <w:bookmarkStart w:id="80" w:name="_Toc295352630"/>
      <w:bookmarkStart w:id="81" w:name="_Toc295353023"/>
      <w:bookmarkStart w:id="82" w:name="_Toc295353979"/>
      <w:bookmarkStart w:id="83" w:name="_Toc295354665"/>
      <w:bookmarkStart w:id="84" w:name="_Toc295354921"/>
      <w:bookmarkStart w:id="85" w:name="_Toc295348511"/>
      <w:bookmarkStart w:id="86" w:name="_Toc295352378"/>
      <w:bookmarkStart w:id="87" w:name="_Toc295352633"/>
      <w:bookmarkStart w:id="88" w:name="_Toc295353026"/>
      <w:bookmarkStart w:id="89" w:name="_Toc295353982"/>
      <w:bookmarkStart w:id="90" w:name="_Toc295354668"/>
      <w:bookmarkStart w:id="91" w:name="_Toc295354924"/>
      <w:bookmarkStart w:id="92" w:name="_Toc295348513"/>
      <w:bookmarkStart w:id="93" w:name="_Toc295352380"/>
      <w:bookmarkStart w:id="94" w:name="_Toc295352635"/>
      <w:bookmarkStart w:id="95" w:name="_Toc295353028"/>
      <w:bookmarkStart w:id="96" w:name="_Toc295353984"/>
      <w:bookmarkStart w:id="97" w:name="_Toc295354670"/>
      <w:bookmarkStart w:id="98" w:name="_Toc295354926"/>
      <w:bookmarkStart w:id="99" w:name="_Toc295348515"/>
      <w:bookmarkStart w:id="100" w:name="_Toc295352382"/>
      <w:bookmarkStart w:id="101" w:name="_Toc295352637"/>
      <w:bookmarkStart w:id="102" w:name="_Toc295353030"/>
      <w:bookmarkStart w:id="103" w:name="_Toc295353986"/>
      <w:bookmarkStart w:id="104" w:name="_Toc295354672"/>
      <w:bookmarkStart w:id="105" w:name="_Toc295354928"/>
      <w:bookmarkStart w:id="106" w:name="_Toc295348522"/>
      <w:bookmarkStart w:id="107" w:name="_Toc295352389"/>
      <w:bookmarkStart w:id="108" w:name="_Toc295352644"/>
      <w:bookmarkStart w:id="109" w:name="_Toc295353037"/>
      <w:bookmarkStart w:id="110" w:name="_Toc295353993"/>
      <w:bookmarkStart w:id="111" w:name="_Toc295354679"/>
      <w:bookmarkStart w:id="112" w:name="_Toc295354935"/>
      <w:bookmarkStart w:id="113" w:name="_Toc295348523"/>
      <w:bookmarkStart w:id="114" w:name="_Toc295352390"/>
      <w:bookmarkStart w:id="115" w:name="_Toc295352645"/>
      <w:bookmarkStart w:id="116" w:name="_Toc295353038"/>
      <w:bookmarkStart w:id="117" w:name="_Toc295353994"/>
      <w:bookmarkStart w:id="118" w:name="_Toc295354680"/>
      <w:bookmarkStart w:id="119" w:name="_Toc295354936"/>
      <w:bookmarkStart w:id="120" w:name="_Toc295348525"/>
      <w:bookmarkStart w:id="121" w:name="_Toc295352392"/>
      <w:bookmarkStart w:id="122" w:name="_Toc295352647"/>
      <w:bookmarkStart w:id="123" w:name="_Toc295353040"/>
      <w:bookmarkStart w:id="124" w:name="_Toc295353996"/>
      <w:bookmarkStart w:id="125" w:name="_Toc295354682"/>
      <w:bookmarkStart w:id="126" w:name="_Toc295354938"/>
      <w:bookmarkStart w:id="127" w:name="_Toc295348528"/>
      <w:bookmarkStart w:id="128" w:name="_Toc295352395"/>
      <w:bookmarkStart w:id="129" w:name="_Toc295352650"/>
      <w:bookmarkStart w:id="130" w:name="_Toc295353043"/>
      <w:bookmarkStart w:id="131" w:name="_Toc295353999"/>
      <w:bookmarkStart w:id="132" w:name="_Toc295354685"/>
      <w:bookmarkStart w:id="133" w:name="_Toc295354941"/>
      <w:bookmarkStart w:id="134" w:name="_Toc295348531"/>
      <w:bookmarkStart w:id="135" w:name="_Toc295352398"/>
      <w:bookmarkStart w:id="136" w:name="_Toc295352653"/>
      <w:bookmarkStart w:id="137" w:name="_Toc295353046"/>
      <w:bookmarkStart w:id="138" w:name="_Toc295354002"/>
      <w:bookmarkStart w:id="139" w:name="_Toc295354688"/>
      <w:bookmarkStart w:id="140" w:name="_Toc295354944"/>
      <w:bookmarkStart w:id="141" w:name="_Toc295348536"/>
      <w:bookmarkStart w:id="142" w:name="_Toc295352403"/>
      <w:bookmarkStart w:id="143" w:name="_Toc295352658"/>
      <w:bookmarkStart w:id="144" w:name="_Toc295353051"/>
      <w:bookmarkStart w:id="145" w:name="_Toc295354007"/>
      <w:bookmarkStart w:id="146" w:name="_Toc295354693"/>
      <w:bookmarkStart w:id="147" w:name="_Toc295354949"/>
      <w:bookmarkStart w:id="148" w:name="_Toc295348537"/>
      <w:bookmarkStart w:id="149" w:name="_Toc295352404"/>
      <w:bookmarkStart w:id="150" w:name="_Toc295352659"/>
      <w:bookmarkStart w:id="151" w:name="_Toc295353052"/>
      <w:bookmarkStart w:id="152" w:name="_Toc295354008"/>
      <w:bookmarkStart w:id="153" w:name="_Toc295354694"/>
      <w:bookmarkStart w:id="154" w:name="_Toc295354950"/>
      <w:bookmarkStart w:id="155" w:name="_Toc295348538"/>
      <w:bookmarkStart w:id="156" w:name="_Toc295352405"/>
      <w:bookmarkStart w:id="157" w:name="_Toc295352660"/>
      <w:bookmarkStart w:id="158" w:name="_Toc295353053"/>
      <w:bookmarkStart w:id="159" w:name="_Toc295354009"/>
      <w:bookmarkStart w:id="160" w:name="_Toc295354695"/>
      <w:bookmarkStart w:id="161" w:name="_Toc295354951"/>
      <w:bookmarkStart w:id="162" w:name="_Toc295348540"/>
      <w:bookmarkStart w:id="163" w:name="_Toc295352407"/>
      <w:bookmarkStart w:id="164" w:name="_Toc295352662"/>
      <w:bookmarkStart w:id="165" w:name="_Toc295353055"/>
      <w:bookmarkStart w:id="166" w:name="_Toc295354011"/>
      <w:bookmarkStart w:id="167" w:name="_Toc295354697"/>
      <w:bookmarkStart w:id="168" w:name="_Toc295354953"/>
      <w:bookmarkStart w:id="169" w:name="_Toc295348542"/>
      <w:bookmarkStart w:id="170" w:name="_Toc295352409"/>
      <w:bookmarkStart w:id="171" w:name="_Toc295352664"/>
      <w:bookmarkStart w:id="172" w:name="_Toc295353057"/>
      <w:bookmarkStart w:id="173" w:name="_Toc295354013"/>
      <w:bookmarkStart w:id="174" w:name="_Toc295354699"/>
      <w:bookmarkStart w:id="175" w:name="_Toc295354955"/>
      <w:bookmarkStart w:id="176" w:name="_Toc295348544"/>
      <w:bookmarkStart w:id="177" w:name="_Toc295352411"/>
      <w:bookmarkStart w:id="178" w:name="_Toc295352666"/>
      <w:bookmarkStart w:id="179" w:name="_Toc295353059"/>
      <w:bookmarkStart w:id="180" w:name="_Toc295354015"/>
      <w:bookmarkStart w:id="181" w:name="_Toc295354701"/>
      <w:bookmarkStart w:id="182" w:name="_Toc295354957"/>
      <w:bookmarkStart w:id="183" w:name="_Toc295348546"/>
      <w:bookmarkStart w:id="184" w:name="_Toc295352413"/>
      <w:bookmarkStart w:id="185" w:name="_Toc295352668"/>
      <w:bookmarkStart w:id="186" w:name="_Toc295353061"/>
      <w:bookmarkStart w:id="187" w:name="_Toc295354017"/>
      <w:bookmarkStart w:id="188" w:name="_Toc295354703"/>
      <w:bookmarkStart w:id="189" w:name="_Toc295354959"/>
      <w:bookmarkStart w:id="190" w:name="_Toc295348547"/>
      <w:bookmarkStart w:id="191" w:name="_Toc295352414"/>
      <w:bookmarkStart w:id="192" w:name="_Toc295352669"/>
      <w:bookmarkStart w:id="193" w:name="_Toc295353062"/>
      <w:bookmarkStart w:id="194" w:name="_Toc295354018"/>
      <w:bookmarkStart w:id="195" w:name="_Toc295354704"/>
      <w:bookmarkStart w:id="196" w:name="_Toc295354960"/>
      <w:bookmarkStart w:id="197" w:name="_Toc295348548"/>
      <w:bookmarkStart w:id="198" w:name="_Toc295352415"/>
      <w:bookmarkStart w:id="199" w:name="_Toc295352670"/>
      <w:bookmarkStart w:id="200" w:name="_Toc295353063"/>
      <w:bookmarkStart w:id="201" w:name="_Toc295354019"/>
      <w:bookmarkStart w:id="202" w:name="_Toc295354705"/>
      <w:bookmarkStart w:id="203" w:name="_Toc295354961"/>
      <w:bookmarkStart w:id="204" w:name="_Toc295348549"/>
      <w:bookmarkStart w:id="205" w:name="_Toc295352416"/>
      <w:bookmarkStart w:id="206" w:name="_Toc295352671"/>
      <w:bookmarkStart w:id="207" w:name="_Toc295353064"/>
      <w:bookmarkStart w:id="208" w:name="_Toc295354020"/>
      <w:bookmarkStart w:id="209" w:name="_Toc295354706"/>
      <w:bookmarkStart w:id="210" w:name="_Toc295354962"/>
      <w:bookmarkStart w:id="211" w:name="_Toc295348550"/>
      <w:bookmarkStart w:id="212" w:name="_Toc295352417"/>
      <w:bookmarkStart w:id="213" w:name="_Toc295352672"/>
      <w:bookmarkStart w:id="214" w:name="_Toc295353065"/>
      <w:bookmarkStart w:id="215" w:name="_Toc295354021"/>
      <w:bookmarkStart w:id="216" w:name="_Toc295354707"/>
      <w:bookmarkStart w:id="217" w:name="_Toc295354963"/>
      <w:bookmarkStart w:id="218" w:name="_Toc295348551"/>
      <w:bookmarkStart w:id="219" w:name="_Toc295352418"/>
      <w:bookmarkStart w:id="220" w:name="_Toc295352673"/>
      <w:bookmarkStart w:id="221" w:name="_Toc295353066"/>
      <w:bookmarkStart w:id="222" w:name="_Toc295354022"/>
      <w:bookmarkStart w:id="223" w:name="_Toc295354708"/>
      <w:bookmarkStart w:id="224" w:name="_Toc295354964"/>
      <w:bookmarkStart w:id="225" w:name="_Toc295348552"/>
      <w:bookmarkStart w:id="226" w:name="_Toc295352419"/>
      <w:bookmarkStart w:id="227" w:name="_Toc295352674"/>
      <w:bookmarkStart w:id="228" w:name="_Toc295353067"/>
      <w:bookmarkStart w:id="229" w:name="_Toc295354023"/>
      <w:bookmarkStart w:id="230" w:name="_Toc295354709"/>
      <w:bookmarkStart w:id="231" w:name="_Toc295354965"/>
      <w:bookmarkStart w:id="232" w:name="_Toc269910918"/>
      <w:bookmarkStart w:id="233" w:name="_Toc295353068"/>
      <w:bookmarkStart w:id="234" w:name="_Toc311741023"/>
      <w:bookmarkStart w:id="235" w:name="_Toc311773408"/>
      <w:bookmarkStart w:id="236" w:name="_Toc16085824"/>
      <w:bookmarkStart w:id="237" w:name="_Toc6161042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051C2F">
        <w:t>New Terminology</w:t>
      </w:r>
      <w:bookmarkEnd w:id="232"/>
      <w:bookmarkEnd w:id="233"/>
      <w:bookmarkEnd w:id="234"/>
      <w:bookmarkEnd w:id="235"/>
      <w:bookmarkEnd w:id="236"/>
      <w:bookmarkEnd w:id="237"/>
    </w:p>
    <w:p w14:paraId="7C9EC5A5" w14:textId="77777777" w:rsidR="00CC151E" w:rsidRPr="00051C2F" w:rsidRDefault="00CC151E" w:rsidP="00CC151E">
      <w:pPr>
        <w:pStyle w:val="BodyText"/>
      </w:pPr>
      <w:r w:rsidRPr="00051C2F">
        <w:t xml:space="preserve">The following table of terms contains vocabulary that </w:t>
      </w:r>
      <w:r w:rsidR="002B4C6D" w:rsidRPr="00051C2F">
        <w:t>are</w:t>
      </w:r>
      <w:r w:rsidRPr="00051C2F">
        <w:t xml:space="preserve"> be referenced throughout </w:t>
      </w:r>
      <w:r w:rsidR="00E82BE1" w:rsidRPr="00051C2F">
        <w:t>this document to describe the e</w:t>
      </w:r>
      <w:r w:rsidRPr="00051C2F">
        <w:t>Payments process.</w:t>
      </w:r>
      <w:r w:rsidRPr="00051C2F">
        <w:rPr>
          <w:rStyle w:val="BodyText1"/>
        </w:rPr>
        <w:t xml:space="preserve"> </w:t>
      </w: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1602"/>
        <w:gridCol w:w="7712"/>
      </w:tblGrid>
      <w:tr w:rsidR="00340288" w:rsidRPr="00051C2F" w14:paraId="05597117" w14:textId="77777777" w:rsidTr="00CC151E">
        <w:tc>
          <w:tcPr>
            <w:tcW w:w="860" w:type="pct"/>
          </w:tcPr>
          <w:p w14:paraId="72114632" w14:textId="77777777" w:rsidR="00340288" w:rsidRPr="000F5C06" w:rsidRDefault="00340288" w:rsidP="00CC151E">
            <w:pPr>
              <w:pStyle w:val="TableText"/>
              <w:rPr>
                <w:rStyle w:val="BodyText1"/>
                <w:sz w:val="22"/>
                <w:szCs w:val="22"/>
              </w:rPr>
            </w:pPr>
            <w:r w:rsidRPr="000F5C06">
              <w:rPr>
                <w:rStyle w:val="BodyText1"/>
                <w:sz w:val="22"/>
                <w:szCs w:val="22"/>
              </w:rPr>
              <w:t>CARC</w:t>
            </w:r>
          </w:p>
        </w:tc>
        <w:tc>
          <w:tcPr>
            <w:tcW w:w="4140" w:type="pct"/>
          </w:tcPr>
          <w:p w14:paraId="1BBEE4BA" w14:textId="77777777" w:rsidR="00340288" w:rsidRPr="000F5C06" w:rsidRDefault="00340288" w:rsidP="00CC151E">
            <w:pPr>
              <w:pStyle w:val="TableText"/>
              <w:rPr>
                <w:rStyle w:val="BodyText1"/>
                <w:sz w:val="22"/>
                <w:szCs w:val="22"/>
              </w:rPr>
            </w:pPr>
            <w:r w:rsidRPr="000F5C06">
              <w:rPr>
                <w:rStyle w:val="BodyText1"/>
                <w:sz w:val="22"/>
                <w:szCs w:val="22"/>
              </w:rPr>
              <w:t>Claim Adjustment Reason Code</w:t>
            </w:r>
          </w:p>
        </w:tc>
      </w:tr>
      <w:tr w:rsidR="00CC151E" w:rsidRPr="00051C2F" w14:paraId="02439A02" w14:textId="77777777" w:rsidTr="00CC151E">
        <w:tc>
          <w:tcPr>
            <w:tcW w:w="860" w:type="pct"/>
          </w:tcPr>
          <w:p w14:paraId="535437B3" w14:textId="77777777" w:rsidR="00CC151E" w:rsidRPr="00051C2F" w:rsidRDefault="00CC151E" w:rsidP="00CC151E">
            <w:pPr>
              <w:pStyle w:val="TableText"/>
              <w:rPr>
                <w:rStyle w:val="BodyText1"/>
                <w:sz w:val="22"/>
                <w:szCs w:val="22"/>
              </w:rPr>
            </w:pPr>
            <w:r w:rsidRPr="00051C2F">
              <w:rPr>
                <w:rStyle w:val="BodyText1"/>
                <w:sz w:val="22"/>
                <w:szCs w:val="22"/>
              </w:rPr>
              <w:t>EFT</w:t>
            </w:r>
          </w:p>
        </w:tc>
        <w:tc>
          <w:tcPr>
            <w:tcW w:w="4140" w:type="pct"/>
          </w:tcPr>
          <w:p w14:paraId="60E9BEA5" w14:textId="77777777" w:rsidR="00CC151E" w:rsidRPr="00051C2F" w:rsidRDefault="00CC151E" w:rsidP="00CC151E">
            <w:pPr>
              <w:pStyle w:val="TableText"/>
              <w:rPr>
                <w:rStyle w:val="BodyText1"/>
                <w:sz w:val="22"/>
                <w:szCs w:val="22"/>
              </w:rPr>
            </w:pPr>
            <w:r w:rsidRPr="00051C2F">
              <w:rPr>
                <w:rStyle w:val="BodyText1"/>
                <w:sz w:val="22"/>
                <w:szCs w:val="22"/>
              </w:rPr>
              <w:t>Electronic Funds Transfer; the electronic form of what is currently sent as a paper check</w:t>
            </w:r>
          </w:p>
        </w:tc>
      </w:tr>
      <w:tr w:rsidR="00CC151E" w:rsidRPr="00051C2F" w14:paraId="5B608431" w14:textId="77777777" w:rsidTr="00CC151E">
        <w:tc>
          <w:tcPr>
            <w:tcW w:w="860" w:type="pct"/>
          </w:tcPr>
          <w:p w14:paraId="7677FEF0" w14:textId="77777777" w:rsidR="00CC151E" w:rsidRPr="00051C2F" w:rsidRDefault="00CC151E" w:rsidP="00CC151E">
            <w:pPr>
              <w:pStyle w:val="TableText"/>
              <w:rPr>
                <w:rStyle w:val="BodyText1"/>
                <w:sz w:val="22"/>
                <w:szCs w:val="22"/>
              </w:rPr>
            </w:pPr>
            <w:r w:rsidRPr="00051C2F">
              <w:rPr>
                <w:rStyle w:val="BodyText1"/>
                <w:sz w:val="22"/>
                <w:szCs w:val="22"/>
              </w:rPr>
              <w:t>ERA</w:t>
            </w:r>
          </w:p>
        </w:tc>
        <w:tc>
          <w:tcPr>
            <w:tcW w:w="4140" w:type="pct"/>
          </w:tcPr>
          <w:p w14:paraId="747C3094" w14:textId="77777777" w:rsidR="00CC151E" w:rsidRPr="00051C2F" w:rsidRDefault="00CC151E" w:rsidP="00CC151E">
            <w:pPr>
              <w:pStyle w:val="TableText"/>
              <w:rPr>
                <w:rStyle w:val="BodyText1"/>
                <w:sz w:val="22"/>
                <w:szCs w:val="22"/>
              </w:rPr>
            </w:pPr>
            <w:r w:rsidRPr="00051C2F">
              <w:rPr>
                <w:rStyle w:val="BodyText1"/>
                <w:sz w:val="22"/>
                <w:szCs w:val="22"/>
              </w:rPr>
              <w:t>Electronic Remittance Advice; the equivalent to a stack of paper Explanation of Benefits (EOB) statements for many patients from one payer</w:t>
            </w:r>
          </w:p>
        </w:tc>
      </w:tr>
      <w:tr w:rsidR="00CC151E" w:rsidRPr="00051C2F" w14:paraId="6D9CB595" w14:textId="77777777" w:rsidTr="00CC151E">
        <w:tc>
          <w:tcPr>
            <w:tcW w:w="860" w:type="pct"/>
          </w:tcPr>
          <w:p w14:paraId="20BC3155" w14:textId="77777777" w:rsidR="00CC151E" w:rsidRPr="00051C2F" w:rsidRDefault="00CC151E" w:rsidP="00CC151E">
            <w:pPr>
              <w:pStyle w:val="TableText"/>
              <w:rPr>
                <w:rStyle w:val="BodyText1"/>
                <w:sz w:val="22"/>
                <w:szCs w:val="22"/>
              </w:rPr>
            </w:pPr>
            <w:r w:rsidRPr="00051C2F">
              <w:rPr>
                <w:rStyle w:val="BodyText1"/>
                <w:sz w:val="22"/>
                <w:szCs w:val="22"/>
              </w:rPr>
              <w:t>EEOB</w:t>
            </w:r>
          </w:p>
        </w:tc>
        <w:tc>
          <w:tcPr>
            <w:tcW w:w="4140" w:type="pct"/>
          </w:tcPr>
          <w:p w14:paraId="6EBD4213" w14:textId="77777777" w:rsidR="00CC151E" w:rsidRPr="00051C2F" w:rsidRDefault="00CC151E" w:rsidP="00CC151E">
            <w:pPr>
              <w:pStyle w:val="TableText"/>
              <w:rPr>
                <w:rStyle w:val="BodyText1"/>
                <w:sz w:val="22"/>
                <w:szCs w:val="22"/>
              </w:rPr>
            </w:pPr>
            <w:r w:rsidRPr="00051C2F">
              <w:rPr>
                <w:rStyle w:val="BodyText1"/>
                <w:sz w:val="22"/>
                <w:szCs w:val="22"/>
              </w:rPr>
              <w:t>Electronic Explanation of Benefits; one line item within an ERA</w:t>
            </w:r>
          </w:p>
        </w:tc>
      </w:tr>
      <w:tr w:rsidR="00340288" w:rsidRPr="00051C2F" w14:paraId="1D414D00" w14:textId="77777777" w:rsidTr="00CC151E">
        <w:tc>
          <w:tcPr>
            <w:tcW w:w="860" w:type="pct"/>
          </w:tcPr>
          <w:p w14:paraId="2FEEF783" w14:textId="77777777" w:rsidR="00340288" w:rsidRPr="00051C2F" w:rsidRDefault="00340288" w:rsidP="00CC151E">
            <w:pPr>
              <w:pStyle w:val="TableText"/>
              <w:rPr>
                <w:rStyle w:val="BodyText1"/>
                <w:sz w:val="22"/>
                <w:szCs w:val="22"/>
              </w:rPr>
            </w:pPr>
            <w:r>
              <w:rPr>
                <w:rStyle w:val="BodyText1"/>
                <w:sz w:val="22"/>
                <w:szCs w:val="22"/>
              </w:rPr>
              <w:t>RARC</w:t>
            </w:r>
          </w:p>
        </w:tc>
        <w:tc>
          <w:tcPr>
            <w:tcW w:w="4140" w:type="pct"/>
          </w:tcPr>
          <w:p w14:paraId="7D9A2318" w14:textId="77777777" w:rsidR="00340288" w:rsidRPr="00051C2F" w:rsidRDefault="00340288" w:rsidP="00CC151E">
            <w:pPr>
              <w:pStyle w:val="TableText"/>
              <w:rPr>
                <w:rStyle w:val="BodyText1"/>
                <w:sz w:val="22"/>
                <w:szCs w:val="22"/>
              </w:rPr>
            </w:pPr>
            <w:r>
              <w:rPr>
                <w:rStyle w:val="BodyText1"/>
                <w:sz w:val="22"/>
                <w:szCs w:val="22"/>
              </w:rPr>
              <w:t>Remittance Advice Remark Code</w:t>
            </w:r>
          </w:p>
        </w:tc>
      </w:tr>
      <w:tr w:rsidR="00CC151E" w:rsidRPr="00051C2F" w14:paraId="5DC7F373" w14:textId="77777777" w:rsidTr="00CC151E">
        <w:tc>
          <w:tcPr>
            <w:tcW w:w="860" w:type="pct"/>
          </w:tcPr>
          <w:p w14:paraId="6D33C773" w14:textId="77777777" w:rsidR="00CC151E" w:rsidRPr="00051C2F" w:rsidRDefault="00CC151E" w:rsidP="00CC151E">
            <w:pPr>
              <w:pStyle w:val="TableText"/>
              <w:rPr>
                <w:rStyle w:val="BodyText1"/>
                <w:sz w:val="22"/>
                <w:szCs w:val="22"/>
              </w:rPr>
            </w:pPr>
            <w:r w:rsidRPr="00051C2F">
              <w:rPr>
                <w:rStyle w:val="BodyText1"/>
                <w:sz w:val="22"/>
                <w:szCs w:val="22"/>
              </w:rPr>
              <w:t>Trace Number</w:t>
            </w:r>
          </w:p>
        </w:tc>
        <w:tc>
          <w:tcPr>
            <w:tcW w:w="4140" w:type="pct"/>
          </w:tcPr>
          <w:p w14:paraId="7677676F" w14:textId="77777777" w:rsidR="00CC151E" w:rsidRPr="00051C2F" w:rsidRDefault="00CC151E" w:rsidP="00CC151E">
            <w:pPr>
              <w:pStyle w:val="TableText"/>
              <w:rPr>
                <w:rStyle w:val="BodyText1"/>
                <w:sz w:val="22"/>
                <w:szCs w:val="22"/>
              </w:rPr>
            </w:pPr>
            <w:r w:rsidRPr="00051C2F">
              <w:rPr>
                <w:rStyle w:val="BodyText1"/>
                <w:sz w:val="22"/>
                <w:szCs w:val="22"/>
              </w:rPr>
              <w:t>A number assigned by the insurance company to identify which EFT payment is associated with what ERA; used to re-associate electronic remittance payment with data</w:t>
            </w:r>
          </w:p>
        </w:tc>
      </w:tr>
    </w:tbl>
    <w:p w14:paraId="5AD372CB" w14:textId="77777777" w:rsidR="00CC151E" w:rsidRPr="00051C2F" w:rsidRDefault="00CC151E" w:rsidP="00BD5DB4">
      <w:pPr>
        <w:pStyle w:val="Heading2"/>
      </w:pPr>
      <w:bookmarkStart w:id="238" w:name="_Toc269910919"/>
      <w:bookmarkStart w:id="239" w:name="_Toc295353069"/>
      <w:bookmarkStart w:id="240" w:name="_Toc311741024"/>
      <w:bookmarkStart w:id="241" w:name="_Toc311773409"/>
      <w:bookmarkStart w:id="242" w:name="_Toc16085825"/>
      <w:bookmarkStart w:id="243" w:name="_Toc61610427"/>
      <w:r w:rsidRPr="00051C2F">
        <w:lastRenderedPageBreak/>
        <w:t>Process Flow</w:t>
      </w:r>
      <w:bookmarkEnd w:id="238"/>
      <w:bookmarkEnd w:id="239"/>
      <w:bookmarkEnd w:id="240"/>
      <w:bookmarkEnd w:id="241"/>
      <w:bookmarkEnd w:id="242"/>
      <w:bookmarkEnd w:id="243"/>
    </w:p>
    <w:p w14:paraId="7CE7C4C9" w14:textId="77777777" w:rsidR="00CC151E" w:rsidRPr="00051C2F" w:rsidRDefault="00CC151E" w:rsidP="00CC151E">
      <w:pPr>
        <w:pStyle w:val="BodyText"/>
        <w:rPr>
          <w:color w:val="000000"/>
        </w:rPr>
      </w:pPr>
      <w:r w:rsidRPr="00051C2F">
        <w:rPr>
          <w:color w:val="000000"/>
        </w:rPr>
        <w:t xml:space="preserve">The following figure depicts a </w:t>
      </w:r>
      <w:proofErr w:type="gramStart"/>
      <w:r w:rsidRPr="00051C2F">
        <w:rPr>
          <w:color w:val="000000"/>
        </w:rPr>
        <w:t>high level</w:t>
      </w:r>
      <w:proofErr w:type="gramEnd"/>
      <w:r w:rsidRPr="00051C2F">
        <w:rPr>
          <w:color w:val="000000"/>
        </w:rPr>
        <w:t xml:space="preserve"> description of the </w:t>
      </w:r>
      <w:r w:rsidR="0097229C" w:rsidRPr="00051C2F">
        <w:rPr>
          <w:color w:val="000000"/>
        </w:rPr>
        <w:t>ePayments</w:t>
      </w:r>
      <w:r w:rsidRPr="00051C2F">
        <w:rPr>
          <w:color w:val="000000"/>
        </w:rPr>
        <w:t xml:space="preserve"> process.</w:t>
      </w:r>
    </w:p>
    <w:p w14:paraId="62755A90" w14:textId="77777777" w:rsidR="00CC151E" w:rsidRPr="00051C2F" w:rsidRDefault="008A3A5D" w:rsidP="00CC151E">
      <w:pPr>
        <w:pStyle w:val="BodyText"/>
        <w:jc w:val="center"/>
        <w:rPr>
          <w:rFonts w:ascii="Arial" w:hAnsi="Arial" w:cs="Arial"/>
          <w:color w:val="000000"/>
        </w:rPr>
      </w:pPr>
      <w:r>
        <w:rPr>
          <w:rFonts w:ascii="Arial" w:hAnsi="Arial" w:cs="Arial"/>
          <w:noProof/>
          <w:color w:val="000000"/>
        </w:rPr>
        <mc:AlternateContent>
          <mc:Choice Requires="wps">
            <w:drawing>
              <wp:anchor distT="4294967294" distB="4294967294" distL="114300" distR="114300" simplePos="0" relativeHeight="251648512" behindDoc="0" locked="0" layoutInCell="1" allowOverlap="1" wp14:anchorId="17ECB287" wp14:editId="045EDD7D">
                <wp:simplePos x="0" y="0"/>
                <wp:positionH relativeFrom="column">
                  <wp:posOffset>3780155</wp:posOffset>
                </wp:positionH>
                <wp:positionV relativeFrom="paragraph">
                  <wp:posOffset>1028699</wp:posOffset>
                </wp:positionV>
                <wp:extent cx="383540" cy="0"/>
                <wp:effectExtent l="38100" t="76200" r="0" b="95250"/>
                <wp:wrapNone/>
                <wp:docPr id="367"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3540" cy="0"/>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41A61" id="Line 17" o:spid="_x0000_s1026" alt="&quot;&quot;" style="position:absolute;flip:x;z-index:251648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7.65pt,81pt" to="327.8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" strokecolor="green">
                <v:stroke endarrow="block"/>
              </v:line>
            </w:pict>
          </mc:Fallback>
        </mc:AlternateContent>
      </w:r>
      <w:r w:rsidR="000A2D39">
        <w:rPr>
          <w:rFonts w:ascii="Arial" w:hAnsi="Arial" w:cs="Arial"/>
          <w:noProof/>
          <w:color w:val="000000"/>
        </w:rPr>
        <w:drawing>
          <wp:inline distT="0" distB="0" distL="0" distR="0" wp14:anchorId="32591936" wp14:editId="4663AB4C">
            <wp:extent cx="5633085" cy="2035810"/>
            <wp:effectExtent l="1905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6" cstate="print"/>
                    <a:srcRect/>
                    <a:stretch>
                      <a:fillRect/>
                    </a:stretch>
                  </pic:blipFill>
                  <pic:spPr bwMode="auto">
                    <a:xfrm>
                      <a:off x="0" y="0"/>
                      <a:ext cx="5633085" cy="2035810"/>
                    </a:xfrm>
                    <a:prstGeom prst="rect">
                      <a:avLst/>
                    </a:prstGeom>
                    <a:noFill/>
                    <a:ln w="9525">
                      <a:noFill/>
                      <a:miter lim="800000"/>
                      <a:headEnd/>
                      <a:tailEnd/>
                    </a:ln>
                  </pic:spPr>
                </pic:pic>
              </a:graphicData>
            </a:graphic>
          </wp:inline>
        </w:drawing>
      </w:r>
    </w:p>
    <w:p w14:paraId="4B2036C8" w14:textId="50E3BB87" w:rsidR="00CC151E" w:rsidRPr="00880D8D" w:rsidRDefault="00CC151E" w:rsidP="00D269CD">
      <w:pPr>
        <w:jc w:val="center"/>
        <w:outlineLvl w:val="0"/>
        <w:rPr>
          <w:b/>
        </w:rPr>
      </w:pPr>
      <w:bookmarkStart w:id="244" w:name="_Toc311741025"/>
      <w:bookmarkStart w:id="245" w:name="_Toc311772547"/>
      <w:bookmarkStart w:id="246" w:name="_Toc311773410"/>
      <w:bookmarkStart w:id="247" w:name="_Toc396398345"/>
      <w:r w:rsidRPr="00880D8D">
        <w:rPr>
          <w:b/>
        </w:rPr>
        <w:t xml:space="preserve">Figure </w:t>
      </w:r>
      <w:r w:rsidR="004C751D" w:rsidRPr="00051C2F">
        <w:rPr>
          <w:b/>
        </w:rPr>
        <w:fldChar w:fldCharType="begin"/>
      </w:r>
      <w:r w:rsidR="00C7114C" w:rsidRPr="00051C2F">
        <w:rPr>
          <w:b/>
        </w:rPr>
        <w:instrText xml:space="preserve"> SEQ Figure \* ARABIC </w:instrText>
      </w:r>
      <w:r w:rsidR="004C751D" w:rsidRPr="00051C2F">
        <w:rPr>
          <w:b/>
        </w:rPr>
        <w:fldChar w:fldCharType="separate"/>
      </w:r>
      <w:r w:rsidR="00B44550">
        <w:rPr>
          <w:b/>
          <w:noProof/>
        </w:rPr>
        <w:t>1</w:t>
      </w:r>
      <w:r w:rsidR="004C751D" w:rsidRPr="00051C2F">
        <w:rPr>
          <w:b/>
        </w:rPr>
        <w:fldChar w:fldCharType="end"/>
      </w:r>
      <w:r w:rsidRPr="00880D8D">
        <w:rPr>
          <w:b/>
        </w:rPr>
        <w:t xml:space="preserve"> - </w:t>
      </w:r>
      <w:r w:rsidR="0097229C" w:rsidRPr="00880D8D">
        <w:rPr>
          <w:b/>
        </w:rPr>
        <w:t>ePayments</w:t>
      </w:r>
      <w:r w:rsidRPr="00880D8D">
        <w:rPr>
          <w:b/>
        </w:rPr>
        <w:t xml:space="preserve"> High Level Process Flow</w:t>
      </w:r>
      <w:bookmarkEnd w:id="244"/>
      <w:bookmarkEnd w:id="245"/>
      <w:bookmarkEnd w:id="246"/>
      <w:bookmarkEnd w:id="247"/>
    </w:p>
    <w:p w14:paraId="2DE262C9" w14:textId="77777777" w:rsidR="009852F0" w:rsidRPr="00051C2F" w:rsidRDefault="009852F0" w:rsidP="00B64F7C"/>
    <w:p w14:paraId="60F48179" w14:textId="77777777" w:rsidR="00ED2749" w:rsidRPr="00051C2F" w:rsidRDefault="00ED2749" w:rsidP="00B64F7C">
      <w:pPr>
        <w:rPr>
          <w:color w:val="000000"/>
        </w:rPr>
      </w:pPr>
    </w:p>
    <w:p w14:paraId="1F17F19A" w14:textId="77777777" w:rsidR="00CC151E" w:rsidRPr="00051C2F" w:rsidRDefault="00CC151E" w:rsidP="00B64F7C">
      <w:pPr>
        <w:rPr>
          <w:color w:val="000000"/>
        </w:rPr>
      </w:pPr>
      <w:r w:rsidRPr="00051C2F">
        <w:rPr>
          <w:color w:val="000000"/>
        </w:rPr>
        <w:t>The data flow process function</w:t>
      </w:r>
      <w:r w:rsidR="002B4C6D" w:rsidRPr="00051C2F">
        <w:rPr>
          <w:color w:val="000000"/>
        </w:rPr>
        <w:t>s</w:t>
      </w:r>
      <w:r w:rsidRPr="00051C2F">
        <w:rPr>
          <w:color w:val="000000"/>
        </w:rPr>
        <w:t xml:space="preserve"> as follows:</w:t>
      </w:r>
    </w:p>
    <w:p w14:paraId="749C50F9" w14:textId="77777777" w:rsidR="00096009" w:rsidRDefault="00CC151E">
      <w:pPr>
        <w:pStyle w:val="bodyparagraph"/>
      </w:pPr>
      <w:r w:rsidRPr="00051C2F">
        <w:t xml:space="preserve">Electronic claims </w:t>
      </w:r>
      <w:r w:rsidR="002B4C6D" w:rsidRPr="00051C2F">
        <w:t>are</w:t>
      </w:r>
      <w:r w:rsidRPr="00051C2F">
        <w:t xml:space="preserve"> sent to the payer and the Clearinghouse send</w:t>
      </w:r>
      <w:r w:rsidR="002B4C6D" w:rsidRPr="00051C2F">
        <w:t>s</w:t>
      </w:r>
      <w:r w:rsidRPr="00051C2F">
        <w:t xml:space="preserve"> a message to VistA Integrated Billing (IB), indicating that the claim passed all Clearinghouse validity edits and was forwarded to the payer.  The message initiate</w:t>
      </w:r>
      <w:r w:rsidR="002B4C6D" w:rsidRPr="00051C2F">
        <w:t>s</w:t>
      </w:r>
      <w:r w:rsidRPr="00051C2F">
        <w:t xml:space="preserve"> the auto-audit functionality that automatically audits the claim and sets it up as a receivable in VistA.</w:t>
      </w:r>
    </w:p>
    <w:p w14:paraId="2BDB4ADB" w14:textId="77777777" w:rsidR="00096009" w:rsidRDefault="00CC151E">
      <w:pPr>
        <w:pStyle w:val="bodyparagraph"/>
      </w:pPr>
      <w:r w:rsidRPr="00051C2F">
        <w:t>The payer adjudicates the claim and determines payment.  The payment may be sent electronically to PNC Bank as an EFT or the payer may mail a paper check.</w:t>
      </w:r>
    </w:p>
    <w:p w14:paraId="16D38AB4" w14:textId="77777777" w:rsidR="00096009" w:rsidRDefault="00CC151E">
      <w:pPr>
        <w:pStyle w:val="bodyparagraph"/>
      </w:pPr>
      <w:r w:rsidRPr="00051C2F">
        <w:t>PNC Bank send</w:t>
      </w:r>
      <w:r w:rsidR="0016631A" w:rsidRPr="00051C2F">
        <w:t>s</w:t>
      </w:r>
      <w:r w:rsidRPr="00051C2F">
        <w:t>:</w:t>
      </w:r>
    </w:p>
    <w:p w14:paraId="4C7CD862" w14:textId="77777777" w:rsidR="00096009" w:rsidRDefault="00CC151E">
      <w:pPr>
        <w:pStyle w:val="bodyparagraph"/>
      </w:pPr>
      <w:r w:rsidRPr="00051C2F">
        <w:t>EFT dollars directly to the U.S. Treasury,</w:t>
      </w:r>
    </w:p>
    <w:p w14:paraId="6C85FBE5" w14:textId="77777777" w:rsidR="00096009" w:rsidRDefault="00CC151E">
      <w:pPr>
        <w:pStyle w:val="bodyparagraph"/>
      </w:pPr>
      <w:r w:rsidRPr="00051C2F">
        <w:t>EFT 835 transactions, containing daily total deposit information by payer to the FSC, and</w:t>
      </w:r>
    </w:p>
    <w:p w14:paraId="6B1D674A" w14:textId="77777777" w:rsidR="00096009" w:rsidRDefault="00CC151E">
      <w:pPr>
        <w:pStyle w:val="bodyparagraph"/>
      </w:pPr>
      <w:r w:rsidRPr="00051C2F">
        <w:t>ERA 835 transactions, containing electronic EOBs (EEOBs) to the FSC.</w:t>
      </w:r>
    </w:p>
    <w:p w14:paraId="62107FB0" w14:textId="77777777" w:rsidR="00096009" w:rsidRDefault="00CC151E">
      <w:pPr>
        <w:pStyle w:val="bodyparagraph"/>
      </w:pPr>
      <w:r w:rsidRPr="00051C2F">
        <w:t>The FSC pass</w:t>
      </w:r>
      <w:r w:rsidR="0016631A" w:rsidRPr="00051C2F">
        <w:t>es</w:t>
      </w:r>
      <w:r w:rsidRPr="00051C2F">
        <w:t xml:space="preserve"> EFT and ERA information on to each VAMC in flat file format via VistA Mailman messages</w:t>
      </w:r>
      <w:r w:rsidR="002C5594" w:rsidRPr="00051C2F">
        <w:t xml:space="preserve">. </w:t>
      </w:r>
      <w:r w:rsidR="009D47C8" w:rsidRPr="00051C2F">
        <w:t>These messages are sent to the MLB mail group.</w:t>
      </w:r>
      <w:r w:rsidRPr="00051C2F">
        <w:t xml:space="preserve"> </w:t>
      </w:r>
    </w:p>
    <w:p w14:paraId="2DFF5BE1" w14:textId="77777777" w:rsidR="00096009" w:rsidRDefault="00CC151E">
      <w:pPr>
        <w:pStyle w:val="bodyparagraph"/>
      </w:pPr>
      <w:r w:rsidRPr="00051C2F">
        <w:t>Additionally, the FSC transmit</w:t>
      </w:r>
      <w:r w:rsidR="0016631A" w:rsidRPr="00051C2F">
        <w:t>s</w:t>
      </w:r>
      <w:r w:rsidRPr="00051C2F">
        <w:t xml:space="preserve"> the EFT and ERA flat file information to the EPHRA database </w:t>
      </w:r>
    </w:p>
    <w:p w14:paraId="38749184" w14:textId="1D2290DD" w:rsidR="002A47C6" w:rsidRDefault="00CC151E">
      <w:pPr>
        <w:pStyle w:val="bodyparagraph"/>
      </w:pPr>
      <w:r w:rsidRPr="00051C2F">
        <w:t>The FSC also transmit</w:t>
      </w:r>
      <w:r w:rsidR="0016631A" w:rsidRPr="00051C2F">
        <w:t>s</w:t>
      </w:r>
      <w:r w:rsidRPr="00051C2F">
        <w:t xml:space="preserve"> </w:t>
      </w:r>
      <w:r w:rsidR="00E72395" w:rsidRPr="00051C2F">
        <w:t>unrouteable</w:t>
      </w:r>
      <w:r w:rsidRPr="00051C2F">
        <w:t xml:space="preserve"> EEOB data to EPHRA.  </w:t>
      </w:r>
      <w:r w:rsidR="00E72395" w:rsidRPr="00051C2F">
        <w:t>Unrouteable</w:t>
      </w:r>
      <w:r w:rsidRPr="00051C2F">
        <w:t xml:space="preserve"> EEOB data does not contain the appropriate Tax ID information to allow the FSC to route it to the proper VistA AR system.  FSC 224-Unit staff monitor</w:t>
      </w:r>
      <w:r w:rsidR="0016631A" w:rsidRPr="00051C2F">
        <w:t>s</w:t>
      </w:r>
      <w:r w:rsidRPr="00051C2F">
        <w:t xml:space="preserve"> EPHRA for </w:t>
      </w:r>
      <w:r w:rsidR="00E72395" w:rsidRPr="00051C2F">
        <w:t>unrouteable</w:t>
      </w:r>
      <w:r w:rsidRPr="00051C2F">
        <w:t xml:space="preserve"> EEOB data and use other data identifiers, such as the bill number, to determine appropriate routing and transmit to the correct VistA AR system.</w:t>
      </w:r>
    </w:p>
    <w:p w14:paraId="6AFF596E" w14:textId="77777777" w:rsidR="008B1055" w:rsidRPr="00051C2F" w:rsidRDefault="008B1055" w:rsidP="008B1055"/>
    <w:p w14:paraId="6116C10D" w14:textId="0E551F9E" w:rsidR="00CC151E" w:rsidRPr="00051C2F" w:rsidRDefault="00CC151E" w:rsidP="00CC151E">
      <w:pPr>
        <w:pStyle w:val="BodyText"/>
        <w:numPr>
          <w:ilvl w:val="0"/>
          <w:numId w:val="4"/>
        </w:numPr>
        <w:rPr>
          <w:color w:val="000000"/>
        </w:rPr>
      </w:pPr>
      <w:r w:rsidRPr="00051C2F">
        <w:rPr>
          <w:color w:val="000000"/>
        </w:rPr>
        <w:t>EFT data received by VistA initiates an automatic C</w:t>
      </w:r>
      <w:r w:rsidR="00D801CD" w:rsidRPr="00051C2F">
        <w:rPr>
          <w:color w:val="000000"/>
        </w:rPr>
        <w:t xml:space="preserve">redit </w:t>
      </w:r>
      <w:r w:rsidRPr="00051C2F">
        <w:rPr>
          <w:color w:val="000000"/>
        </w:rPr>
        <w:t xml:space="preserve">Receipt (CR) document for each payment received within the deposit and puts the payment information into a </w:t>
      </w:r>
      <w:r w:rsidR="002C5594" w:rsidRPr="00051C2F">
        <w:rPr>
          <w:color w:val="000000"/>
        </w:rPr>
        <w:t>separate appropriation</w:t>
      </w:r>
      <w:r w:rsidRPr="00051C2F">
        <w:rPr>
          <w:color w:val="000000"/>
        </w:rPr>
        <w:t xml:space="preserve"> fund that tracks payments not yet posted as part of the A/R nightly processing job.  The Revenue Source Code (RSC) 8NZZ was created specifically for 3</w:t>
      </w:r>
      <w:r w:rsidRPr="00051C2F">
        <w:rPr>
          <w:color w:val="000000"/>
          <w:vertAlign w:val="superscript"/>
        </w:rPr>
        <w:t>rd</w:t>
      </w:r>
      <w:r w:rsidRPr="00051C2F">
        <w:rPr>
          <w:color w:val="000000"/>
        </w:rPr>
        <w:t xml:space="preserve"> Party EFTs.  (See </w:t>
      </w:r>
      <w:r w:rsidR="00C466D8">
        <w:fldChar w:fldCharType="begin"/>
      </w:r>
      <w:r w:rsidR="00C466D8">
        <w:instrText xml:space="preserve"> REF _Ref52873283 \h  \* MERGEFORMAT </w:instrText>
      </w:r>
      <w:r w:rsidR="00C466D8">
        <w:fldChar w:fldCharType="separate"/>
      </w:r>
      <w:r w:rsidR="00B44550">
        <w:rPr>
          <w:b/>
          <w:bCs/>
        </w:rPr>
        <w:t>Error! Reference source not found.</w:t>
      </w:r>
      <w:r w:rsidR="00C466D8">
        <w:fldChar w:fldCharType="end"/>
      </w:r>
      <w:r w:rsidRPr="00051C2F">
        <w:rPr>
          <w:color w:val="000000"/>
        </w:rPr>
        <w:t>)</w:t>
      </w:r>
    </w:p>
    <w:p w14:paraId="40F905BC" w14:textId="77777777" w:rsidR="00CC151E" w:rsidRPr="00051C2F" w:rsidRDefault="00CC151E" w:rsidP="00CC151E">
      <w:pPr>
        <w:pStyle w:val="BodyText"/>
        <w:rPr>
          <w:color w:val="000000"/>
        </w:rPr>
      </w:pPr>
    </w:p>
    <w:p w14:paraId="2C5DDA5C" w14:textId="77777777" w:rsidR="00CC151E" w:rsidRPr="00051C2F" w:rsidRDefault="000A2D39" w:rsidP="00CC151E">
      <w:pPr>
        <w:pStyle w:val="BodyText"/>
        <w:jc w:val="center"/>
        <w:rPr>
          <w:rFonts w:ascii="Arial" w:hAnsi="Arial" w:cs="Arial"/>
          <w:color w:val="000000"/>
          <w:szCs w:val="16"/>
        </w:rPr>
      </w:pPr>
      <w:r>
        <w:rPr>
          <w:rFonts w:ascii="Arial" w:hAnsi="Arial" w:cs="Arial"/>
          <w:noProof/>
          <w:color w:val="000000"/>
          <w:szCs w:val="16"/>
        </w:rPr>
        <w:lastRenderedPageBreak/>
        <w:drawing>
          <wp:inline distT="0" distB="0" distL="0" distR="0" wp14:anchorId="0096AE76" wp14:editId="78AF66DC">
            <wp:extent cx="5848985" cy="2579370"/>
            <wp:effectExtent l="1905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7" cstate="print"/>
                    <a:srcRect/>
                    <a:stretch>
                      <a:fillRect/>
                    </a:stretch>
                  </pic:blipFill>
                  <pic:spPr bwMode="auto">
                    <a:xfrm>
                      <a:off x="0" y="0"/>
                      <a:ext cx="5848985" cy="2579370"/>
                    </a:xfrm>
                    <a:prstGeom prst="rect">
                      <a:avLst/>
                    </a:prstGeom>
                    <a:noFill/>
                    <a:ln w="9525">
                      <a:noFill/>
                      <a:miter lim="800000"/>
                      <a:headEnd/>
                      <a:tailEnd/>
                    </a:ln>
                  </pic:spPr>
                </pic:pic>
              </a:graphicData>
            </a:graphic>
          </wp:inline>
        </w:drawing>
      </w:r>
    </w:p>
    <w:p w14:paraId="278EC5D4" w14:textId="064CF7A4" w:rsidR="00CC151E" w:rsidRPr="00880D8D" w:rsidRDefault="00CC151E" w:rsidP="00D269CD">
      <w:pPr>
        <w:jc w:val="center"/>
        <w:outlineLvl w:val="0"/>
        <w:rPr>
          <w:b/>
        </w:rPr>
      </w:pPr>
      <w:bookmarkStart w:id="248" w:name="_Ref52875782"/>
      <w:bookmarkStart w:id="249" w:name="_Toc311741027"/>
      <w:bookmarkStart w:id="250" w:name="_Toc311772549"/>
      <w:bookmarkStart w:id="251" w:name="_Toc311773412"/>
      <w:bookmarkStart w:id="252" w:name="_Toc396398347"/>
      <w:r w:rsidRPr="00880D8D">
        <w:rPr>
          <w:b/>
        </w:rPr>
        <w:t xml:space="preserve">Figure </w:t>
      </w:r>
      <w:r w:rsidR="004C751D" w:rsidRPr="00051C2F">
        <w:rPr>
          <w:b/>
        </w:rPr>
        <w:fldChar w:fldCharType="begin"/>
      </w:r>
      <w:r w:rsidR="00C7114C" w:rsidRPr="00051C2F">
        <w:rPr>
          <w:b/>
        </w:rPr>
        <w:instrText xml:space="preserve"> SEQ Figure \* ARABIC </w:instrText>
      </w:r>
      <w:r w:rsidR="004C751D" w:rsidRPr="00051C2F">
        <w:rPr>
          <w:b/>
        </w:rPr>
        <w:fldChar w:fldCharType="separate"/>
      </w:r>
      <w:r w:rsidR="00B44550">
        <w:rPr>
          <w:b/>
          <w:noProof/>
        </w:rPr>
        <w:t>2</w:t>
      </w:r>
      <w:r w:rsidR="004C751D" w:rsidRPr="00051C2F">
        <w:rPr>
          <w:b/>
        </w:rPr>
        <w:fldChar w:fldCharType="end"/>
      </w:r>
      <w:r w:rsidRPr="00880D8D">
        <w:rPr>
          <w:b/>
        </w:rPr>
        <w:t xml:space="preserve"> - </w:t>
      </w:r>
      <w:r w:rsidR="0097229C" w:rsidRPr="00880D8D">
        <w:rPr>
          <w:b/>
        </w:rPr>
        <w:t>ePayments</w:t>
      </w:r>
      <w:r w:rsidRPr="00880D8D">
        <w:rPr>
          <w:b/>
        </w:rPr>
        <w:t xml:space="preserve"> Nightly Process</w:t>
      </w:r>
      <w:bookmarkEnd w:id="248"/>
      <w:bookmarkEnd w:id="249"/>
      <w:bookmarkEnd w:id="250"/>
      <w:bookmarkEnd w:id="251"/>
      <w:bookmarkEnd w:id="252"/>
    </w:p>
    <w:p w14:paraId="2B4817A8" w14:textId="77777777" w:rsidR="00CC151E" w:rsidRPr="00051C2F" w:rsidRDefault="00CC151E" w:rsidP="00CC151E">
      <w:pPr>
        <w:pStyle w:val="BodyText"/>
        <w:rPr>
          <w:color w:val="000000"/>
        </w:rPr>
      </w:pPr>
    </w:p>
    <w:p w14:paraId="07C04002" w14:textId="345D5995" w:rsidR="00CC151E" w:rsidRPr="00051C2F" w:rsidRDefault="00CC151E" w:rsidP="00CC151E">
      <w:pPr>
        <w:pStyle w:val="BodyText"/>
        <w:numPr>
          <w:ilvl w:val="0"/>
          <w:numId w:val="4"/>
        </w:numPr>
        <w:rPr>
          <w:color w:val="000000"/>
        </w:rPr>
      </w:pPr>
      <w:r w:rsidRPr="00051C2F">
        <w:rPr>
          <w:color w:val="000000"/>
        </w:rPr>
        <w:t xml:space="preserve">VistA runs a nightly process (see </w:t>
      </w:r>
      <w:r w:rsidR="00C466D8">
        <w:fldChar w:fldCharType="begin"/>
      </w:r>
      <w:r w:rsidR="00C466D8">
        <w:instrText xml:space="preserve"> REF _Ref52875782 \h  \* MERGEFORMAT </w:instrText>
      </w:r>
      <w:r w:rsidR="00C466D8">
        <w:fldChar w:fldCharType="separate"/>
      </w:r>
      <w:r w:rsidR="00B44550" w:rsidRPr="00B44550">
        <w:rPr>
          <w:color w:val="000000"/>
        </w:rPr>
        <w:t xml:space="preserve">Figure </w:t>
      </w:r>
      <w:r w:rsidR="00B44550" w:rsidRPr="00B44550">
        <w:rPr>
          <w:noProof/>
          <w:color w:val="000000"/>
        </w:rPr>
        <w:t>2</w:t>
      </w:r>
      <w:r w:rsidR="00B44550" w:rsidRPr="00B44550">
        <w:rPr>
          <w:color w:val="000000"/>
        </w:rPr>
        <w:t xml:space="preserve"> - </w:t>
      </w:r>
      <w:proofErr w:type="spellStart"/>
      <w:r w:rsidR="00B44550" w:rsidRPr="00B44550">
        <w:rPr>
          <w:color w:val="000000"/>
        </w:rPr>
        <w:t>ePayments</w:t>
      </w:r>
      <w:proofErr w:type="spellEnd"/>
      <w:r w:rsidR="00B44550" w:rsidRPr="00B44550">
        <w:rPr>
          <w:color w:val="000000"/>
        </w:rPr>
        <w:t xml:space="preserve"> Nightly Process</w:t>
      </w:r>
      <w:r w:rsidR="00C466D8">
        <w:fldChar w:fldCharType="end"/>
      </w:r>
      <w:r w:rsidRPr="00051C2F">
        <w:rPr>
          <w:color w:val="000000"/>
        </w:rPr>
        <w:t>) that matches ERAs to EFT files using the Trace Number and Insurance Company ID.</w:t>
      </w:r>
    </w:p>
    <w:p w14:paraId="75643423" w14:textId="77777777" w:rsidR="00CC151E" w:rsidRPr="00051C2F" w:rsidRDefault="00CC151E" w:rsidP="00CC151E">
      <w:pPr>
        <w:pStyle w:val="BodyText"/>
        <w:numPr>
          <w:ilvl w:val="1"/>
          <w:numId w:val="4"/>
        </w:numPr>
        <w:rPr>
          <w:color w:val="000000"/>
        </w:rPr>
      </w:pPr>
      <w:r w:rsidRPr="00051C2F">
        <w:rPr>
          <w:color w:val="000000"/>
        </w:rPr>
        <w:t>If the system finds a match, it then verifies the amount matches.  If the amount matches, the ERA and EFT detail records are</w:t>
      </w:r>
      <w:r w:rsidR="002C5594" w:rsidRPr="00051C2F">
        <w:rPr>
          <w:color w:val="000000"/>
        </w:rPr>
        <w:t xml:space="preserve"> automatically </w:t>
      </w:r>
      <w:r w:rsidRPr="00051C2F">
        <w:rPr>
          <w:color w:val="000000"/>
        </w:rPr>
        <w:t>marked as “matched.”</w:t>
      </w:r>
    </w:p>
    <w:p w14:paraId="20311163" w14:textId="77777777" w:rsidR="00DE403D" w:rsidRPr="00051C2F" w:rsidRDefault="00CC151E" w:rsidP="00DE403D">
      <w:pPr>
        <w:pStyle w:val="BodyText"/>
        <w:numPr>
          <w:ilvl w:val="1"/>
          <w:numId w:val="4"/>
        </w:numPr>
        <w:rPr>
          <w:color w:val="000000"/>
        </w:rPr>
      </w:pPr>
      <w:r w:rsidRPr="00051C2F">
        <w:rPr>
          <w:color w:val="000000"/>
        </w:rPr>
        <w:t>If the amount does not match, the ERA record and the EFT detail record are marked as “matched with errors.”</w:t>
      </w:r>
    </w:p>
    <w:p w14:paraId="1574C162" w14:textId="77777777" w:rsidR="00CC151E" w:rsidRPr="00051C2F" w:rsidRDefault="00CC151E" w:rsidP="00CC151E">
      <w:pPr>
        <w:pStyle w:val="BodyText"/>
        <w:numPr>
          <w:ilvl w:val="1"/>
          <w:numId w:val="4"/>
        </w:numPr>
        <w:rPr>
          <w:color w:val="000000"/>
        </w:rPr>
      </w:pPr>
      <w:r w:rsidRPr="00051C2F">
        <w:rPr>
          <w:color w:val="000000"/>
        </w:rPr>
        <w:t>If the system is not able to match an ERA with an EFT detail record, it is marked as “unmatched.”  It is most likely that this scenario will call for a match to a paper check or is a zero-payment.</w:t>
      </w:r>
    </w:p>
    <w:p w14:paraId="3B2B8BD7" w14:textId="77777777" w:rsidR="00CC151E" w:rsidRPr="00051C2F" w:rsidRDefault="00CC151E" w:rsidP="00CC151E">
      <w:pPr>
        <w:pStyle w:val="BodyText"/>
        <w:numPr>
          <w:ilvl w:val="0"/>
          <w:numId w:val="4"/>
        </w:numPr>
        <w:rPr>
          <w:color w:val="000000"/>
        </w:rPr>
      </w:pPr>
      <w:r w:rsidRPr="00051C2F">
        <w:rPr>
          <w:color w:val="000000"/>
        </w:rPr>
        <w:t>When the ERA is received in VistA, it attempts to associate EEOBs with bills in the AR package and stores the details associated with the payer’s adjudication decisions in Integrated Billing’s EEOB file.  This EEOB data is available for display under the BILL CHARGES action in THIRD PARTY JOINT INQUIRY.</w:t>
      </w:r>
    </w:p>
    <w:p w14:paraId="10A09CA3" w14:textId="77777777" w:rsidR="00CC151E" w:rsidRPr="00051C2F" w:rsidRDefault="00CC151E" w:rsidP="00CC151E">
      <w:pPr>
        <w:pStyle w:val="BodyText"/>
        <w:numPr>
          <w:ilvl w:val="1"/>
          <w:numId w:val="4"/>
        </w:numPr>
        <w:rPr>
          <w:color w:val="000000"/>
        </w:rPr>
      </w:pPr>
      <w:r w:rsidRPr="00051C2F">
        <w:rPr>
          <w:color w:val="000000"/>
        </w:rPr>
        <w:t xml:space="preserve">If any EEOBs cannot be associated with bills in VistA, a message will be sent to the RCDPE PAYMENTS EXCEPTIONS mail group.  This message indicates that </w:t>
      </w:r>
      <w:r w:rsidR="002C5594" w:rsidRPr="00051C2F">
        <w:rPr>
          <w:color w:val="000000"/>
        </w:rPr>
        <w:t>there is a problem with the bill number such as belongs to another site or the numbers were transposed.</w:t>
      </w:r>
      <w:r w:rsidRPr="00051C2F">
        <w:rPr>
          <w:color w:val="000000"/>
        </w:rPr>
        <w:t xml:space="preserve">  </w:t>
      </w:r>
    </w:p>
    <w:p w14:paraId="7CA5D168" w14:textId="77777777" w:rsidR="00CC151E" w:rsidRPr="00051C2F" w:rsidRDefault="00CC151E" w:rsidP="00CC151E">
      <w:pPr>
        <w:pStyle w:val="BodyText"/>
        <w:numPr>
          <w:ilvl w:val="1"/>
          <w:numId w:val="4"/>
        </w:numPr>
        <w:rPr>
          <w:color w:val="000000"/>
        </w:rPr>
      </w:pPr>
      <w:r w:rsidRPr="00051C2F">
        <w:rPr>
          <w:color w:val="000000"/>
        </w:rPr>
        <w:t xml:space="preserve">If NONE of the EEOBs included in the ERA can be associated with a bill in VistA, a message will be sent to the RCDPE PAYMENT EXCEPTIONS mail group indicating there were no valid bills on the ERA for the site.  This ERA is then rejected and is not stored at the site.  Contact </w:t>
      </w:r>
      <w:r w:rsidR="002C5594" w:rsidRPr="00051C2F">
        <w:rPr>
          <w:color w:val="000000"/>
        </w:rPr>
        <w:t>your ePay</w:t>
      </w:r>
      <w:r w:rsidR="009852F0" w:rsidRPr="00051C2F">
        <w:rPr>
          <w:color w:val="000000"/>
        </w:rPr>
        <w:t>ments</w:t>
      </w:r>
      <w:r w:rsidR="002C5594" w:rsidRPr="00051C2F">
        <w:rPr>
          <w:color w:val="000000"/>
        </w:rPr>
        <w:t xml:space="preserve"> POC for assistance if needed.</w:t>
      </w:r>
    </w:p>
    <w:p w14:paraId="005F8BD4" w14:textId="77777777" w:rsidR="00CC151E" w:rsidRPr="00051C2F" w:rsidRDefault="00CC151E" w:rsidP="00CC151E">
      <w:pPr>
        <w:pStyle w:val="BodyText"/>
        <w:numPr>
          <w:ilvl w:val="0"/>
          <w:numId w:val="4"/>
        </w:numPr>
        <w:rPr>
          <w:color w:val="000000"/>
        </w:rPr>
      </w:pPr>
      <w:r w:rsidRPr="00051C2F">
        <w:rPr>
          <w:color w:val="000000"/>
        </w:rPr>
        <w:t>Members of the RCDPE Payments mail group receive the nightly processing bulletins.</w:t>
      </w:r>
    </w:p>
    <w:p w14:paraId="6C840008" w14:textId="5F566FC7" w:rsidR="00CC151E" w:rsidRPr="00051C2F" w:rsidRDefault="00CC151E" w:rsidP="00CC151E">
      <w:pPr>
        <w:pStyle w:val="BodyText"/>
        <w:numPr>
          <w:ilvl w:val="0"/>
          <w:numId w:val="4"/>
        </w:numPr>
        <w:rPr>
          <w:color w:val="000000"/>
        </w:rPr>
      </w:pPr>
      <w:r w:rsidRPr="00051C2F">
        <w:rPr>
          <w:color w:val="000000"/>
        </w:rPr>
        <w:t>Members of the RCDPE Payment Exceptions mail group will receive all bulletins for exception conditions or processing issues generated by the EDI Lockbox</w:t>
      </w:r>
      <w:r w:rsidR="002C4F52">
        <w:rPr>
          <w:color w:val="000000"/>
        </w:rPr>
        <w:t xml:space="preserve"> (</w:t>
      </w:r>
      <w:r w:rsidR="0097229C" w:rsidRPr="00051C2F">
        <w:rPr>
          <w:color w:val="000000"/>
        </w:rPr>
        <w:t>ePayments</w:t>
      </w:r>
      <w:r w:rsidR="002C4F52">
        <w:rPr>
          <w:color w:val="000000"/>
        </w:rPr>
        <w:t xml:space="preserve">) </w:t>
      </w:r>
      <w:r w:rsidRPr="00051C2F">
        <w:rPr>
          <w:color w:val="000000"/>
        </w:rPr>
        <w:t xml:space="preserve">message processor.  Generally, an </w:t>
      </w:r>
      <w:r w:rsidR="0097229C" w:rsidRPr="00051C2F">
        <w:rPr>
          <w:color w:val="000000"/>
        </w:rPr>
        <w:t>ePayments</w:t>
      </w:r>
      <w:r w:rsidRPr="00051C2F">
        <w:rPr>
          <w:color w:val="000000"/>
        </w:rPr>
        <w:t xml:space="preserve"> exception occurs when an EDI Lockbox</w:t>
      </w:r>
      <w:r w:rsidR="002C4F52">
        <w:rPr>
          <w:color w:val="000000"/>
        </w:rPr>
        <w:t xml:space="preserve"> (ePayments) </w:t>
      </w:r>
      <w:r w:rsidRPr="00051C2F">
        <w:rPr>
          <w:color w:val="000000"/>
        </w:rPr>
        <w:t>message cannot be automatically or completely filed into the VistA AR and IB systems.  When this occurs</w:t>
      </w:r>
      <w:r w:rsidR="00936993" w:rsidRPr="00051C2F">
        <w:rPr>
          <w:color w:val="000000"/>
        </w:rPr>
        <w:t>,</w:t>
      </w:r>
      <w:r w:rsidRPr="00051C2F">
        <w:rPr>
          <w:color w:val="000000"/>
        </w:rPr>
        <w:t xml:space="preserve"> an exception record is created in Exception Processing.  In order to address the transmission issues, you will access the Exception Processing function.</w:t>
      </w:r>
    </w:p>
    <w:p w14:paraId="1F021FB5" w14:textId="77777777" w:rsidR="00727BB7" w:rsidRPr="00051C2F" w:rsidRDefault="00727BB7" w:rsidP="00CC151E">
      <w:pPr>
        <w:pStyle w:val="BodyText"/>
        <w:numPr>
          <w:ilvl w:val="0"/>
          <w:numId w:val="4"/>
        </w:numPr>
        <w:rPr>
          <w:color w:val="000000"/>
        </w:rPr>
      </w:pPr>
      <w:r w:rsidRPr="00051C2F">
        <w:rPr>
          <w:color w:val="000000"/>
        </w:rPr>
        <w:lastRenderedPageBreak/>
        <w:t>A nightly au</w:t>
      </w:r>
      <w:r w:rsidR="00662B90">
        <w:rPr>
          <w:color w:val="000000"/>
        </w:rPr>
        <w:t>to-posting job evaluates the un</w:t>
      </w:r>
      <w:r w:rsidRPr="00051C2F">
        <w:rPr>
          <w:color w:val="000000"/>
        </w:rPr>
        <w:t xml:space="preserve">posted ERAs </w:t>
      </w:r>
      <w:r w:rsidR="00CD794D">
        <w:rPr>
          <w:color w:val="000000"/>
        </w:rPr>
        <w:t xml:space="preserve">to determine if an ERA is an auto-post candidate.  If the ERA is not an auto-post candidate, the ERA must be worked by a user from the ERA Worklist Scratch Pad.  If the ERA is an auto-post candidate, the system will process the receipt if all criteria are met.  If the system is unable to create a receipt for an </w:t>
      </w:r>
      <w:r w:rsidR="001E7709">
        <w:rPr>
          <w:color w:val="000000"/>
        </w:rPr>
        <w:t>individual EEOB</w:t>
      </w:r>
      <w:r w:rsidR="00CD794D">
        <w:rPr>
          <w:color w:val="000000"/>
        </w:rPr>
        <w:t xml:space="preserve">, the EEOBs must be worked by a user from the </w:t>
      </w:r>
      <w:r w:rsidR="00043E3E">
        <w:rPr>
          <w:color w:val="000000"/>
        </w:rPr>
        <w:t>Auto-Posting Awaiting Resolution (</w:t>
      </w:r>
      <w:r w:rsidR="00CD794D">
        <w:rPr>
          <w:color w:val="000000"/>
        </w:rPr>
        <w:t>APAR</w:t>
      </w:r>
      <w:r w:rsidR="00043E3E">
        <w:rPr>
          <w:color w:val="000000"/>
        </w:rPr>
        <w:t>)</w:t>
      </w:r>
      <w:r w:rsidR="00CD794D">
        <w:rPr>
          <w:color w:val="000000"/>
        </w:rPr>
        <w:t xml:space="preserve"> list.</w:t>
      </w:r>
    </w:p>
    <w:p w14:paraId="2F871ABA" w14:textId="77777777" w:rsidR="00CC151E" w:rsidRPr="00051C2F" w:rsidRDefault="00CC151E" w:rsidP="00CC151E">
      <w:pPr>
        <w:pStyle w:val="BodyText"/>
        <w:numPr>
          <w:ilvl w:val="0"/>
          <w:numId w:val="4"/>
        </w:numPr>
        <w:rPr>
          <w:color w:val="000000"/>
        </w:rPr>
      </w:pPr>
      <w:r w:rsidRPr="00051C2F">
        <w:rPr>
          <w:color w:val="000000"/>
        </w:rPr>
        <w:t xml:space="preserve">The user reviews all unposted ERAs and creates the </w:t>
      </w:r>
      <w:r w:rsidR="0088643F" w:rsidRPr="003827AA">
        <w:rPr>
          <w:color w:val="000000"/>
        </w:rPr>
        <w:t>ERA</w:t>
      </w:r>
      <w:r w:rsidR="0088643F" w:rsidRPr="00051C2F">
        <w:rPr>
          <w:color w:val="000000"/>
        </w:rPr>
        <w:t xml:space="preserve"> </w:t>
      </w:r>
      <w:r w:rsidRPr="00051C2F">
        <w:rPr>
          <w:color w:val="000000"/>
        </w:rPr>
        <w:t xml:space="preserve">Worklist Scratch Pad entries to make the necessary adjustments to balance the total of the EEOB with the total on the check or EFT.  In order to use the worklist, ERAs with an unmatched status require matching to a paper check or </w:t>
      </w:r>
      <w:r w:rsidR="00BB6748" w:rsidRPr="00051C2F">
        <w:rPr>
          <w:color w:val="000000"/>
        </w:rPr>
        <w:t>marked as a zero pay</w:t>
      </w:r>
      <w:r w:rsidRPr="00051C2F">
        <w:rPr>
          <w:color w:val="000000"/>
        </w:rPr>
        <w:t>.</w:t>
      </w:r>
    </w:p>
    <w:p w14:paraId="6D191F58" w14:textId="77777777" w:rsidR="00CC151E" w:rsidRPr="00051C2F" w:rsidRDefault="00CC151E" w:rsidP="00CC151E">
      <w:pPr>
        <w:pStyle w:val="BodyText"/>
        <w:numPr>
          <w:ilvl w:val="0"/>
          <w:numId w:val="4"/>
        </w:numPr>
        <w:rPr>
          <w:color w:val="000000"/>
        </w:rPr>
      </w:pPr>
      <w:r w:rsidRPr="00051C2F">
        <w:rPr>
          <w:color w:val="000000"/>
        </w:rPr>
        <w:t xml:space="preserve">Once the adjustments are made in the Worklist, the Receipt can be created automatically through a Worklist </w:t>
      </w:r>
      <w:r w:rsidR="00BB6748" w:rsidRPr="00051C2F">
        <w:rPr>
          <w:color w:val="000000"/>
        </w:rPr>
        <w:t>function.</w:t>
      </w:r>
      <w:r w:rsidR="009852F0" w:rsidRPr="00051C2F">
        <w:rPr>
          <w:color w:val="000000"/>
        </w:rPr>
        <w:t xml:space="preserve">  </w:t>
      </w:r>
      <w:r w:rsidR="00BB6748" w:rsidRPr="00051C2F">
        <w:rPr>
          <w:color w:val="000000"/>
        </w:rPr>
        <w:t>T</w:t>
      </w:r>
      <w:r w:rsidRPr="00051C2F">
        <w:rPr>
          <w:color w:val="000000"/>
        </w:rPr>
        <w:t>he receipt and any total balancing adjustments can be created manually.</w:t>
      </w:r>
    </w:p>
    <w:p w14:paraId="77D461A2" w14:textId="77777777" w:rsidR="00CC151E" w:rsidRPr="00051C2F" w:rsidRDefault="00CC151E" w:rsidP="00CC151E">
      <w:pPr>
        <w:pStyle w:val="BodyText"/>
        <w:numPr>
          <w:ilvl w:val="0"/>
          <w:numId w:val="4"/>
        </w:numPr>
        <w:rPr>
          <w:color w:val="000000"/>
        </w:rPr>
      </w:pPr>
      <w:r w:rsidRPr="00051C2F">
        <w:rPr>
          <w:color w:val="000000"/>
        </w:rPr>
        <w:t>The receipt can then be processed as normal through PR Process Receipt</w:t>
      </w:r>
      <w:r w:rsidR="00BB6748" w:rsidRPr="00051C2F">
        <w:rPr>
          <w:color w:val="000000"/>
        </w:rPr>
        <w:t xml:space="preserve"> option</w:t>
      </w:r>
      <w:r w:rsidRPr="00051C2F">
        <w:rPr>
          <w:color w:val="000000"/>
        </w:rPr>
        <w:t xml:space="preserve">.  </w:t>
      </w:r>
    </w:p>
    <w:p w14:paraId="29B28EFF" w14:textId="77777777" w:rsidR="00CC151E" w:rsidRPr="00051C2F" w:rsidRDefault="00CC151E" w:rsidP="00CC151E">
      <w:pPr>
        <w:pStyle w:val="BodyText"/>
        <w:numPr>
          <w:ilvl w:val="0"/>
          <w:numId w:val="4"/>
        </w:numPr>
        <w:rPr>
          <w:color w:val="000000"/>
        </w:rPr>
      </w:pPr>
      <w:r w:rsidRPr="00051C2F">
        <w:rPr>
          <w:color w:val="000000"/>
        </w:rPr>
        <w:t>For EFTs related to ERAs</w:t>
      </w:r>
      <w:r w:rsidR="00936993" w:rsidRPr="00051C2F">
        <w:rPr>
          <w:color w:val="000000"/>
        </w:rPr>
        <w:t xml:space="preserve">: </w:t>
      </w:r>
      <w:r w:rsidRPr="00051C2F">
        <w:rPr>
          <w:color w:val="000000"/>
        </w:rPr>
        <w:br/>
        <w:t xml:space="preserve">After the receipt is processed and closed in VistA, the FMS transactions will be initiated.  This means that a </w:t>
      </w:r>
      <w:r w:rsidR="00363EB4" w:rsidRPr="00051C2F">
        <w:rPr>
          <w:color w:val="000000"/>
        </w:rPr>
        <w:t>transfer (TR)</w:t>
      </w:r>
      <w:r w:rsidRPr="00051C2F">
        <w:rPr>
          <w:color w:val="000000"/>
        </w:rPr>
        <w:t xml:space="preserve"> document is generated to FMS to transfer the monies from the new MCCF RSC </w:t>
      </w:r>
      <w:r w:rsidR="00C14D80">
        <w:rPr>
          <w:color w:val="000000"/>
        </w:rPr>
        <w:t>528704</w:t>
      </w:r>
      <w:r w:rsidRPr="00051C2F">
        <w:rPr>
          <w:color w:val="000000"/>
        </w:rPr>
        <w:t>/8NZZ to the appropriate MCCF collection accounts under 5287.  This TR document will also transfer any monies needing to be posted to the station suspense account or other accounts, due to non-MCCF billing/payments.</w:t>
      </w:r>
    </w:p>
    <w:p w14:paraId="42248BF4" w14:textId="77777777" w:rsidR="00CC151E" w:rsidRPr="00051C2F" w:rsidRDefault="00CC151E" w:rsidP="00CC151E">
      <w:pPr>
        <w:pStyle w:val="BodyText"/>
        <w:numPr>
          <w:ilvl w:val="0"/>
          <w:numId w:val="4"/>
        </w:numPr>
        <w:rPr>
          <w:color w:val="000000"/>
        </w:rPr>
      </w:pPr>
      <w:r w:rsidRPr="00051C2F">
        <w:rPr>
          <w:color w:val="000000"/>
        </w:rPr>
        <w:t xml:space="preserve"> For ERAs related to paper checks</w:t>
      </w:r>
      <w:r w:rsidR="00936993" w:rsidRPr="00051C2F">
        <w:rPr>
          <w:color w:val="000000"/>
        </w:rPr>
        <w:t xml:space="preserve">: </w:t>
      </w:r>
      <w:r w:rsidRPr="00051C2F">
        <w:rPr>
          <w:color w:val="000000"/>
        </w:rPr>
        <w:br/>
        <w:t>A CR document is generated to process the monies into FMS.  This is the same processing as for current non-EDI receipts.</w:t>
      </w:r>
    </w:p>
    <w:p w14:paraId="0F19D5C7" w14:textId="77777777" w:rsidR="00CC151E" w:rsidRPr="00051C2F" w:rsidRDefault="00CC151E" w:rsidP="00CC151E">
      <w:pPr>
        <w:pStyle w:val="BodyText"/>
        <w:numPr>
          <w:ilvl w:val="0"/>
          <w:numId w:val="4"/>
        </w:numPr>
        <w:rPr>
          <w:color w:val="000000"/>
        </w:rPr>
      </w:pPr>
      <w:r w:rsidRPr="00051C2F">
        <w:rPr>
          <w:color w:val="000000"/>
        </w:rPr>
        <w:t>If the ERA receipt is not created using the Worklist, then the ERA reference must be manually entered using the EDIT RECEIPT action in Receipt Profile.  If the ERA is also associated with an EFT, the EFT reference must also be manually added using this action.  This is extremely important because the receipt associated with an EFT will generate the appropriate TR documents to move the money out of 8NZZ and into the proper Fund/RSC whereas a receipt without an EFT referenced will generate a CR document and will expect the dollars on the receipt to be deposited by your site.</w:t>
      </w:r>
    </w:p>
    <w:p w14:paraId="6D2AE75E" w14:textId="77777777" w:rsidR="00CC151E" w:rsidRPr="00051C2F" w:rsidRDefault="00CC151E" w:rsidP="00CC151E">
      <w:pPr>
        <w:pStyle w:val="BodyText"/>
        <w:ind w:left="360"/>
        <w:rPr>
          <w:color w:val="000000"/>
        </w:rPr>
      </w:pPr>
    </w:p>
    <w:p w14:paraId="21FAE435" w14:textId="77777777" w:rsidR="00CC151E" w:rsidRPr="00051C2F" w:rsidRDefault="00CC151E" w:rsidP="00845E6C">
      <w:pPr>
        <w:pStyle w:val="BodyText"/>
        <w:ind w:left="720"/>
        <w:jc w:val="center"/>
        <w:rPr>
          <w:color w:val="000000"/>
        </w:rPr>
        <w:sectPr w:rsidR="00CC151E" w:rsidRPr="00051C2F" w:rsidSect="00A44969">
          <w:pgSz w:w="12240" w:h="15840" w:code="1"/>
          <w:pgMar w:top="1440" w:right="1440" w:bottom="1440" w:left="1440" w:header="720" w:footer="720" w:gutter="0"/>
          <w:pgNumType w:start="1"/>
          <w:cols w:space="720"/>
          <w:docGrid w:linePitch="360"/>
        </w:sectPr>
      </w:pPr>
    </w:p>
    <w:p w14:paraId="31117DD3" w14:textId="77777777" w:rsidR="00CC151E" w:rsidRPr="00051C2F" w:rsidRDefault="00CC151E" w:rsidP="00D269CD">
      <w:pPr>
        <w:pStyle w:val="Heading1"/>
        <w:pageBreakBefore w:val="0"/>
        <w:rPr>
          <w:color w:val="000000"/>
        </w:rPr>
      </w:pPr>
      <w:bookmarkStart w:id="253" w:name="_Toc269910921"/>
      <w:bookmarkStart w:id="254" w:name="_Toc295353071"/>
      <w:bookmarkStart w:id="255" w:name="_Toc311741029"/>
      <w:bookmarkStart w:id="256" w:name="_Toc311772550"/>
      <w:bookmarkStart w:id="257" w:name="_Toc311773414"/>
      <w:bookmarkStart w:id="258" w:name="_Toc16085826"/>
      <w:bookmarkStart w:id="259" w:name="_Toc61610428"/>
      <w:r w:rsidRPr="00051C2F">
        <w:rPr>
          <w:color w:val="000000"/>
        </w:rPr>
        <w:lastRenderedPageBreak/>
        <w:t xml:space="preserve">Getting Started with </w:t>
      </w:r>
      <w:bookmarkEnd w:id="253"/>
      <w:r w:rsidR="0097229C" w:rsidRPr="00051C2F">
        <w:rPr>
          <w:color w:val="000000"/>
        </w:rPr>
        <w:t>ePayments</w:t>
      </w:r>
      <w:bookmarkEnd w:id="254"/>
      <w:bookmarkEnd w:id="255"/>
      <w:bookmarkEnd w:id="256"/>
      <w:bookmarkEnd w:id="257"/>
      <w:bookmarkEnd w:id="258"/>
      <w:bookmarkEnd w:id="259"/>
    </w:p>
    <w:p w14:paraId="0714E6D1" w14:textId="77777777" w:rsidR="00963389" w:rsidRDefault="00CC151E" w:rsidP="00BD5DB4">
      <w:pPr>
        <w:pStyle w:val="Heading2"/>
      </w:pPr>
      <w:bookmarkStart w:id="260" w:name="_Toc269910922"/>
      <w:bookmarkStart w:id="261" w:name="_Toc295353072"/>
      <w:bookmarkStart w:id="262" w:name="_Toc311741030"/>
      <w:bookmarkStart w:id="263" w:name="_Toc311773415"/>
      <w:bookmarkStart w:id="264" w:name="_Toc16085827"/>
      <w:bookmarkStart w:id="265" w:name="_Toc61610429"/>
      <w:r w:rsidRPr="00051C2F">
        <w:t>Menus and Screens</w:t>
      </w:r>
      <w:bookmarkEnd w:id="260"/>
      <w:bookmarkEnd w:id="261"/>
      <w:bookmarkEnd w:id="262"/>
      <w:bookmarkEnd w:id="263"/>
      <w:bookmarkEnd w:id="264"/>
      <w:bookmarkEnd w:id="265"/>
    </w:p>
    <w:p w14:paraId="47E78743" w14:textId="77777777" w:rsidR="00CC151E" w:rsidRPr="00051C2F" w:rsidRDefault="00963389" w:rsidP="00470D63">
      <w:pPr>
        <w:pStyle w:val="Heading2"/>
        <w:numPr>
          <w:ilvl w:val="2"/>
          <w:numId w:val="1"/>
        </w:numPr>
        <w:ind w:left="990" w:hanging="990"/>
      </w:pPr>
      <w:bookmarkStart w:id="266" w:name="_Toc16085828"/>
      <w:bookmarkStart w:id="267" w:name="_Toc61610430"/>
      <w:r>
        <w:t>ERA List – Worklist screen</w:t>
      </w:r>
      <w:bookmarkEnd w:id="266"/>
      <w:bookmarkEnd w:id="267"/>
      <w:r w:rsidR="00CC151E" w:rsidRPr="00051C2F">
        <w:tab/>
      </w:r>
    </w:p>
    <w:p w14:paraId="183CFD0B" w14:textId="77777777" w:rsidR="00CC151E" w:rsidRPr="00051C2F" w:rsidRDefault="00CC151E" w:rsidP="008C68F5">
      <w:bookmarkStart w:id="268" w:name="_Toc318088993"/>
      <w:bookmarkStart w:id="269" w:name="_Toc320274581"/>
      <w:bookmarkStart w:id="270" w:name="_Toc320279454"/>
      <w:bookmarkStart w:id="271" w:name="_Toc323533344"/>
      <w:r w:rsidRPr="00051C2F">
        <w:t>A new list manager screen, the ERA List – Worklist screen has been added in order to display the selection of ERAs to be worked.</w:t>
      </w:r>
    </w:p>
    <w:p w14:paraId="76C45174" w14:textId="77777777" w:rsidR="0075207B" w:rsidRPr="00051C2F" w:rsidRDefault="0075207B" w:rsidP="008C68F5"/>
    <w:p w14:paraId="6475D3C3" w14:textId="77777777" w:rsidR="008210E2" w:rsidRPr="00051C2F" w:rsidRDefault="007A7AE1" w:rsidP="008C68F5">
      <w:r w:rsidRPr="00051C2F">
        <w:t xml:space="preserve">There are features that give the capability to </w:t>
      </w:r>
      <w:r w:rsidR="008210E2" w:rsidRPr="00051C2F">
        <w:t>search a greater range of records</w:t>
      </w:r>
      <w:r w:rsidR="005A74EA" w:rsidRPr="00051C2F">
        <w:t xml:space="preserve">, with dialogue issued at intermittent periods during the </w:t>
      </w:r>
      <w:r w:rsidR="0088643F" w:rsidRPr="003827AA">
        <w:t>ERA</w:t>
      </w:r>
      <w:r w:rsidR="0088643F" w:rsidRPr="00051C2F">
        <w:t xml:space="preserve"> </w:t>
      </w:r>
      <w:r w:rsidR="005A74EA" w:rsidRPr="00051C2F">
        <w:t xml:space="preserve">Worklist record search to indicate that the system is still gathering records for the </w:t>
      </w:r>
      <w:r w:rsidR="0088643F" w:rsidRPr="00051C2F">
        <w:t xml:space="preserve">ERA </w:t>
      </w:r>
      <w:r w:rsidR="005A74EA" w:rsidRPr="00051C2F">
        <w:t xml:space="preserve">Worklist.  </w:t>
      </w:r>
      <w:r w:rsidR="008210E2" w:rsidRPr="00051C2F">
        <w:t xml:space="preserve">To exit the </w:t>
      </w:r>
      <w:r w:rsidR="0088643F" w:rsidRPr="003827AA">
        <w:t>ERA</w:t>
      </w:r>
      <w:r w:rsidR="0088643F" w:rsidRPr="00051C2F">
        <w:t xml:space="preserve"> </w:t>
      </w:r>
      <w:r w:rsidR="008210E2" w:rsidRPr="00051C2F">
        <w:t>Worklist option the user enters the cancel search character (“^”).</w:t>
      </w:r>
    </w:p>
    <w:p w14:paraId="1749CD2A" w14:textId="77777777" w:rsidR="008210E2" w:rsidRPr="00051C2F" w:rsidRDefault="008210E2" w:rsidP="008C68F5"/>
    <w:p w14:paraId="05507843" w14:textId="77777777" w:rsidR="00CC151E" w:rsidRPr="00051C2F" w:rsidRDefault="00CC151E" w:rsidP="008C68F5">
      <w:r w:rsidRPr="00051C2F">
        <w:t xml:space="preserve">The </w:t>
      </w:r>
      <w:r w:rsidR="007A7AE1" w:rsidRPr="00051C2F">
        <w:t xml:space="preserve">user-defined sort </w:t>
      </w:r>
      <w:r w:rsidR="000B29BC" w:rsidRPr="00051C2F">
        <w:t>selections</w:t>
      </w:r>
      <w:r w:rsidRPr="00051C2F">
        <w:t xml:space="preserve"> </w:t>
      </w:r>
      <w:r w:rsidR="00F52B66" w:rsidRPr="00051C2F">
        <w:t>are</w:t>
      </w:r>
      <w:r w:rsidRPr="00051C2F">
        <w:t xml:space="preserve"> </w:t>
      </w:r>
      <w:r w:rsidR="00F52B66" w:rsidRPr="00051C2F">
        <w:t>display</w:t>
      </w:r>
      <w:r w:rsidR="007A7AE1" w:rsidRPr="00051C2F">
        <w:t>ed</w:t>
      </w:r>
      <w:r w:rsidR="00F52B66" w:rsidRPr="00051C2F">
        <w:t xml:space="preserve"> in</w:t>
      </w:r>
      <w:r w:rsidRPr="00051C2F">
        <w:t xml:space="preserve"> the header information on this screen.  The following information is available in the body of the ERA List – Worklist screen:</w:t>
      </w:r>
    </w:p>
    <w:p w14:paraId="7B22580F" w14:textId="77777777" w:rsidR="00CC151E" w:rsidRPr="00051C2F" w:rsidRDefault="00CC151E" w:rsidP="008C68F5">
      <w:pPr>
        <w:rPr>
          <w:sz w:val="24"/>
        </w:rPr>
      </w:pPr>
      <w:r w:rsidRPr="00051C2F">
        <w:rPr>
          <w:sz w:val="24"/>
        </w:rPr>
        <w:t xml:space="preserve"> </w:t>
      </w:r>
    </w:p>
    <w:p w14:paraId="6F9940B7" w14:textId="77777777" w:rsidR="00CC151E" w:rsidRPr="00051C2F" w:rsidRDefault="00CC151E" w:rsidP="00533289">
      <w:pPr>
        <w:pStyle w:val="Bullet1"/>
        <w:numPr>
          <w:ilvl w:val="0"/>
          <w:numId w:val="23"/>
        </w:numPr>
        <w:spacing w:after="120"/>
        <w:rPr>
          <w:i w:val="0"/>
          <w:vanish w:val="0"/>
          <w:color w:val="000000"/>
          <w:sz w:val="22"/>
          <w:szCs w:val="22"/>
        </w:rPr>
      </w:pPr>
      <w:r w:rsidRPr="00051C2F">
        <w:rPr>
          <w:i w:val="0"/>
          <w:vanish w:val="0"/>
          <w:color w:val="000000"/>
          <w:sz w:val="22"/>
          <w:szCs w:val="22"/>
        </w:rPr>
        <w:t>Sequence #</w:t>
      </w:r>
    </w:p>
    <w:p w14:paraId="6554A3B0" w14:textId="77777777" w:rsidR="00CC151E" w:rsidRPr="00051C2F" w:rsidRDefault="00CC151E" w:rsidP="00533289">
      <w:pPr>
        <w:pStyle w:val="Bullet1"/>
        <w:numPr>
          <w:ilvl w:val="0"/>
          <w:numId w:val="23"/>
        </w:numPr>
        <w:spacing w:after="120"/>
        <w:rPr>
          <w:i w:val="0"/>
          <w:vanish w:val="0"/>
          <w:color w:val="000000"/>
          <w:sz w:val="22"/>
          <w:szCs w:val="22"/>
        </w:rPr>
      </w:pPr>
      <w:r w:rsidRPr="00051C2F">
        <w:rPr>
          <w:i w:val="0"/>
          <w:vanish w:val="0"/>
          <w:color w:val="000000"/>
          <w:sz w:val="22"/>
          <w:szCs w:val="22"/>
        </w:rPr>
        <w:t>ERA #</w:t>
      </w:r>
    </w:p>
    <w:p w14:paraId="7B1896D6" w14:textId="77777777" w:rsidR="00CC151E" w:rsidRPr="00051C2F" w:rsidRDefault="00CC151E" w:rsidP="00533289">
      <w:pPr>
        <w:pStyle w:val="Bullet1"/>
        <w:numPr>
          <w:ilvl w:val="0"/>
          <w:numId w:val="23"/>
        </w:numPr>
        <w:spacing w:after="120"/>
        <w:rPr>
          <w:i w:val="0"/>
          <w:vanish w:val="0"/>
          <w:color w:val="000000"/>
          <w:sz w:val="22"/>
          <w:szCs w:val="22"/>
        </w:rPr>
      </w:pPr>
      <w:r w:rsidRPr="00051C2F">
        <w:rPr>
          <w:i w:val="0"/>
          <w:vanish w:val="0"/>
          <w:color w:val="000000"/>
          <w:sz w:val="22"/>
          <w:szCs w:val="22"/>
        </w:rPr>
        <w:t>Trace #</w:t>
      </w:r>
    </w:p>
    <w:p w14:paraId="795F9244" w14:textId="77777777" w:rsidR="00CC151E" w:rsidRPr="00051C2F" w:rsidRDefault="00CC151E" w:rsidP="00533289">
      <w:pPr>
        <w:pStyle w:val="Bullet1"/>
        <w:numPr>
          <w:ilvl w:val="0"/>
          <w:numId w:val="23"/>
        </w:numPr>
        <w:spacing w:after="120"/>
        <w:rPr>
          <w:i w:val="0"/>
          <w:vanish w:val="0"/>
          <w:color w:val="000000"/>
          <w:sz w:val="22"/>
          <w:szCs w:val="22"/>
        </w:rPr>
      </w:pPr>
      <w:r w:rsidRPr="00051C2F">
        <w:rPr>
          <w:i w:val="0"/>
          <w:vanish w:val="0"/>
          <w:color w:val="000000"/>
          <w:sz w:val="22"/>
          <w:szCs w:val="22"/>
        </w:rPr>
        <w:t>Payer Name</w:t>
      </w:r>
    </w:p>
    <w:p w14:paraId="627B24BA" w14:textId="729C1A39" w:rsidR="00CC151E" w:rsidRPr="00051C2F" w:rsidRDefault="00CC151E" w:rsidP="00533289">
      <w:pPr>
        <w:pStyle w:val="Bullet1"/>
        <w:numPr>
          <w:ilvl w:val="0"/>
          <w:numId w:val="23"/>
        </w:numPr>
        <w:spacing w:after="120"/>
        <w:rPr>
          <w:i w:val="0"/>
          <w:vanish w:val="0"/>
          <w:color w:val="000000"/>
          <w:sz w:val="22"/>
          <w:szCs w:val="22"/>
        </w:rPr>
      </w:pPr>
      <w:r w:rsidRPr="00051C2F">
        <w:rPr>
          <w:i w:val="0"/>
          <w:vanish w:val="0"/>
          <w:color w:val="000000"/>
          <w:sz w:val="22"/>
          <w:szCs w:val="22"/>
        </w:rPr>
        <w:t>Match Status</w:t>
      </w:r>
      <w:r w:rsidR="009C060E">
        <w:rPr>
          <w:i w:val="0"/>
          <w:vanish w:val="0"/>
          <w:color w:val="000000"/>
          <w:sz w:val="22"/>
          <w:szCs w:val="22"/>
        </w:rPr>
        <w:t xml:space="preserve"> &amp; Date</w:t>
      </w:r>
    </w:p>
    <w:p w14:paraId="293CCE4F" w14:textId="77777777" w:rsidR="00CC151E" w:rsidRPr="00051C2F" w:rsidRDefault="00CC151E" w:rsidP="00533289">
      <w:pPr>
        <w:pStyle w:val="Bullet1"/>
        <w:numPr>
          <w:ilvl w:val="0"/>
          <w:numId w:val="23"/>
        </w:numPr>
        <w:spacing w:after="120"/>
        <w:rPr>
          <w:i w:val="0"/>
          <w:vanish w:val="0"/>
          <w:color w:val="000000"/>
          <w:sz w:val="22"/>
          <w:szCs w:val="22"/>
        </w:rPr>
      </w:pPr>
      <w:r w:rsidRPr="00051C2F">
        <w:rPr>
          <w:i w:val="0"/>
          <w:vanish w:val="0"/>
          <w:color w:val="000000"/>
          <w:sz w:val="22"/>
          <w:szCs w:val="22"/>
        </w:rPr>
        <w:t>ERA Paid Date</w:t>
      </w:r>
    </w:p>
    <w:p w14:paraId="1CC38544" w14:textId="77777777" w:rsidR="00CC151E" w:rsidRPr="00051C2F" w:rsidRDefault="00CC151E" w:rsidP="00533289">
      <w:pPr>
        <w:pStyle w:val="Bullet1"/>
        <w:numPr>
          <w:ilvl w:val="0"/>
          <w:numId w:val="23"/>
        </w:numPr>
        <w:spacing w:after="120"/>
        <w:rPr>
          <w:i w:val="0"/>
          <w:vanish w:val="0"/>
          <w:color w:val="000000"/>
          <w:sz w:val="22"/>
          <w:szCs w:val="22"/>
        </w:rPr>
      </w:pPr>
      <w:r w:rsidRPr="00051C2F">
        <w:rPr>
          <w:i w:val="0"/>
          <w:vanish w:val="0"/>
          <w:color w:val="000000"/>
          <w:sz w:val="22"/>
          <w:szCs w:val="22"/>
        </w:rPr>
        <w:t>Total Amount Paid</w:t>
      </w:r>
    </w:p>
    <w:p w14:paraId="13DC5002" w14:textId="77777777" w:rsidR="00CC151E" w:rsidRPr="00051C2F" w:rsidRDefault="00CC151E" w:rsidP="00533289">
      <w:pPr>
        <w:pStyle w:val="Bullet1"/>
        <w:numPr>
          <w:ilvl w:val="0"/>
          <w:numId w:val="23"/>
        </w:numPr>
        <w:spacing w:after="120"/>
        <w:rPr>
          <w:i w:val="0"/>
          <w:vanish w:val="0"/>
          <w:color w:val="000000"/>
          <w:sz w:val="22"/>
          <w:szCs w:val="22"/>
        </w:rPr>
      </w:pPr>
      <w:r w:rsidRPr="00051C2F">
        <w:rPr>
          <w:i w:val="0"/>
          <w:vanish w:val="0"/>
          <w:color w:val="000000"/>
          <w:sz w:val="22"/>
          <w:szCs w:val="22"/>
        </w:rPr>
        <w:t>Date Received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B64F7C" w:rsidRPr="00051C2F" w14:paraId="38011D9C" w14:textId="77777777" w:rsidTr="00763D7F">
        <w:tc>
          <w:tcPr>
            <w:tcW w:w="9576" w:type="dxa"/>
          </w:tcPr>
          <w:p w14:paraId="05F60917" w14:textId="77777777" w:rsidR="00B64F7C" w:rsidRPr="00051C2F" w:rsidRDefault="00B64F7C" w:rsidP="00B64F7C">
            <w:pPr>
              <w:rPr>
                <w:rFonts w:ascii="Courier New" w:hAnsi="Courier New" w:cs="Courier New"/>
                <w:sz w:val="18"/>
                <w:szCs w:val="18"/>
              </w:rPr>
            </w:pPr>
            <w:r w:rsidRPr="00051C2F">
              <w:rPr>
                <w:rFonts w:ascii="Courier New" w:hAnsi="Courier New" w:cs="Courier New"/>
                <w:bCs/>
                <w:sz w:val="18"/>
                <w:szCs w:val="18"/>
              </w:rPr>
              <w:t>ERA List - Worklist</w:t>
            </w:r>
            <w:r w:rsidRPr="00051C2F">
              <w:rPr>
                <w:rFonts w:ascii="Courier New" w:hAnsi="Courier New" w:cs="Courier New"/>
                <w:sz w:val="18"/>
                <w:szCs w:val="18"/>
              </w:rPr>
              <w:t xml:space="preserve">           Dec 09, 2011@15:20:15          Page:    1 of  136 </w:t>
            </w:r>
          </w:p>
          <w:p w14:paraId="71B0DC19" w14:textId="77777777" w:rsidR="00F45F8A" w:rsidRPr="00F45F8A" w:rsidRDefault="00F45F8A" w:rsidP="00F45F8A">
            <w:pPr>
              <w:rPr>
                <w:rFonts w:ascii="Courier New" w:hAnsi="Courier New" w:cs="Courier New"/>
                <w:sz w:val="18"/>
                <w:szCs w:val="18"/>
              </w:rPr>
            </w:pPr>
            <w:r w:rsidRPr="00F45F8A">
              <w:rPr>
                <w:rFonts w:ascii="Courier New" w:hAnsi="Courier New" w:cs="Courier New"/>
                <w:sz w:val="18"/>
                <w:szCs w:val="18"/>
              </w:rPr>
              <w:t xml:space="preserve">DATE RANGE  : NONE SELECTED            MEDICAL/PHARM/TRIC: ALL                  </w:t>
            </w:r>
          </w:p>
          <w:p w14:paraId="28F8AA50" w14:textId="77777777" w:rsidR="00F45F8A" w:rsidRPr="00F45F8A" w:rsidRDefault="00F45F8A" w:rsidP="00F45F8A">
            <w:pPr>
              <w:rPr>
                <w:rFonts w:ascii="Courier New" w:hAnsi="Courier New" w:cs="Courier New"/>
                <w:sz w:val="18"/>
                <w:szCs w:val="18"/>
              </w:rPr>
            </w:pPr>
            <w:r w:rsidRPr="00F45F8A">
              <w:rPr>
                <w:rFonts w:ascii="Courier New" w:hAnsi="Courier New" w:cs="Courier New"/>
                <w:sz w:val="18"/>
                <w:szCs w:val="18"/>
              </w:rPr>
              <w:t xml:space="preserve">MATCH STATUS: NOT MATCHED AUTOP: ALL         AUTO-POSTING: BOTH                 </w:t>
            </w:r>
          </w:p>
          <w:p w14:paraId="1B72C610" w14:textId="6B1D9229" w:rsidR="00F45F8A" w:rsidRDefault="00F45F8A" w:rsidP="00B64F7C">
            <w:pPr>
              <w:rPr>
                <w:rFonts w:ascii="Courier New" w:hAnsi="Courier New" w:cs="Courier New"/>
                <w:sz w:val="18"/>
                <w:szCs w:val="18"/>
              </w:rPr>
            </w:pPr>
            <w:r w:rsidRPr="00F45F8A">
              <w:rPr>
                <w:rFonts w:ascii="Courier New" w:hAnsi="Courier New" w:cs="Courier New"/>
                <w:sz w:val="18"/>
                <w:szCs w:val="18"/>
              </w:rPr>
              <w:t xml:space="preserve">POST STATUS : UNPOSTED   PAYERS: ALL PAYERS  PAYMENT TYPE: BOTH                 </w:t>
            </w:r>
          </w:p>
          <w:p w14:paraId="098C891A" w14:textId="62DEE136"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   ERA #         TRACE#</w:t>
            </w:r>
          </w:p>
          <w:p w14:paraId="6F745108" w14:textId="687D245C" w:rsidR="00B64F7C" w:rsidRPr="00E81EDD" w:rsidRDefault="00B64F7C" w:rsidP="00B64F7C">
            <w:pPr>
              <w:rPr>
                <w:rFonts w:ascii="Courier New" w:hAnsi="Courier New" w:cs="Courier New"/>
                <w:sz w:val="18"/>
                <w:szCs w:val="18"/>
                <w:u w:val="single"/>
              </w:rPr>
            </w:pPr>
            <w:r w:rsidRPr="00E81EDD">
              <w:rPr>
                <w:rFonts w:ascii="Courier New" w:hAnsi="Courier New" w:cs="Courier New"/>
                <w:sz w:val="18"/>
                <w:szCs w:val="18"/>
                <w:u w:val="single"/>
              </w:rPr>
              <w:t xml:space="preserve">    PAYER NAME/MATCH STATUS</w:t>
            </w:r>
            <w:r w:rsidR="009C060E" w:rsidRPr="00E81EDD">
              <w:rPr>
                <w:rFonts w:ascii="Courier New" w:hAnsi="Courier New" w:cs="Courier New"/>
                <w:sz w:val="18"/>
                <w:szCs w:val="18"/>
                <w:u w:val="single"/>
              </w:rPr>
              <w:t xml:space="preserve"> &amp; DATE</w:t>
            </w:r>
            <w:r w:rsidRPr="00E81EDD">
              <w:rPr>
                <w:rFonts w:ascii="Courier New" w:hAnsi="Courier New" w:cs="Courier New"/>
                <w:sz w:val="18"/>
                <w:szCs w:val="18"/>
                <w:u w:val="single"/>
              </w:rPr>
              <w:t xml:space="preserve">  ERA PAID DT  TOT AMT PAID   DT REC'D</w:t>
            </w:r>
          </w:p>
          <w:p w14:paraId="5C558EA6" w14:textId="77777777"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 xml:space="preserve">1   -112137      00698105                                                       </w:t>
            </w:r>
          </w:p>
          <w:p w14:paraId="594E6220" w14:textId="77777777"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 xml:space="preserve">                                         11/9/11           277.10       11/9/11 </w:t>
            </w:r>
          </w:p>
          <w:p w14:paraId="2F174E14" w14:textId="23E8DE60"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 xml:space="preserve">    WOODMEN OF THE WORLD ASSURED L  APPROX # EEOBs: 3                   </w:t>
            </w:r>
          </w:p>
          <w:p w14:paraId="2C1B10AF" w14:textId="37A7D381"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 xml:space="preserve">    UNMATCHED                       (CHECK PAYMENT EXPECTED)            </w:t>
            </w:r>
          </w:p>
          <w:p w14:paraId="255BE4FD" w14:textId="77777777"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 xml:space="preserve">                                                                                </w:t>
            </w:r>
          </w:p>
          <w:p w14:paraId="516C8877" w14:textId="77777777"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 xml:space="preserve">2   -112200      377746                                                         </w:t>
            </w:r>
          </w:p>
          <w:p w14:paraId="4BBC0CCE" w14:textId="77777777"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 xml:space="preserve">                                        11/10/11           155.95       11/10/11</w:t>
            </w:r>
          </w:p>
          <w:p w14:paraId="084410EF" w14:textId="3C69D268"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 xml:space="preserve">    MERITAIN HEALTH                 APPROX # EEOBs: 1                   </w:t>
            </w:r>
          </w:p>
          <w:p w14:paraId="364A48FD" w14:textId="42B9B1C1"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 xml:space="preserve">    UNMATCHED                       (CHECK PAYMENT EXPECTED)            </w:t>
            </w:r>
          </w:p>
          <w:p w14:paraId="5ADED32C" w14:textId="77777777"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 xml:space="preserve">                                                                                </w:t>
            </w:r>
          </w:p>
          <w:p w14:paraId="315820D8" w14:textId="77777777"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 xml:space="preserve">3   -112201      385045                                                         </w:t>
            </w:r>
          </w:p>
          <w:p w14:paraId="1CF0BA7D" w14:textId="77777777"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 xml:space="preserve">                                        11/10/11           270.62       11/10/11</w:t>
            </w:r>
          </w:p>
          <w:p w14:paraId="5A2F13D7" w14:textId="68E50803"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 xml:space="preserve">    MERITAIN HEALTH                 APPROX # EEOBs: 1                   </w:t>
            </w:r>
          </w:p>
          <w:p w14:paraId="5B19156A" w14:textId="35713F32"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 xml:space="preserve">    UNMATCHED                       (CHECK PAYMENT EXPECTED)            </w:t>
            </w:r>
          </w:p>
          <w:p w14:paraId="6C577C71" w14:textId="77777777" w:rsidR="0097693F" w:rsidRPr="00051C2F" w:rsidRDefault="0097693F" w:rsidP="00B64F7C">
            <w:pPr>
              <w:rPr>
                <w:rFonts w:ascii="Courier New" w:hAnsi="Courier New" w:cs="Courier New"/>
                <w:sz w:val="18"/>
                <w:szCs w:val="18"/>
              </w:rPr>
            </w:pPr>
            <w:r w:rsidRPr="00051C2F">
              <w:rPr>
                <w:rFonts w:ascii="Courier New" w:hAnsi="Courier New" w:cs="Courier New"/>
                <w:sz w:val="18"/>
                <w:szCs w:val="18"/>
              </w:rPr>
              <w:t xml:space="preserve">+         |'-' No </w:t>
            </w:r>
            <w:proofErr w:type="spellStart"/>
            <w:r w:rsidRPr="00051C2F">
              <w:rPr>
                <w:rFonts w:ascii="Courier New" w:hAnsi="Courier New" w:cs="Courier New"/>
                <w:sz w:val="18"/>
                <w:szCs w:val="18"/>
              </w:rPr>
              <w:t>scratchpad|'x</w:t>
            </w:r>
            <w:proofErr w:type="spellEnd"/>
            <w:r w:rsidRPr="00051C2F">
              <w:rPr>
                <w:rFonts w:ascii="Courier New" w:hAnsi="Courier New" w:cs="Courier New"/>
                <w:sz w:val="18"/>
                <w:szCs w:val="18"/>
              </w:rPr>
              <w:t xml:space="preserve">' EXC |'A' </w:t>
            </w:r>
            <w:proofErr w:type="spellStart"/>
            <w:r w:rsidRPr="00051C2F">
              <w:rPr>
                <w:rFonts w:ascii="Courier New" w:hAnsi="Courier New" w:cs="Courier New"/>
                <w:sz w:val="18"/>
                <w:szCs w:val="18"/>
              </w:rPr>
              <w:t>autopost</w:t>
            </w:r>
            <w:proofErr w:type="spellEnd"/>
            <w:r w:rsidRPr="00051C2F">
              <w:rPr>
                <w:rFonts w:ascii="Courier New" w:hAnsi="Courier New" w:cs="Courier New"/>
                <w:sz w:val="18"/>
                <w:szCs w:val="18"/>
              </w:rPr>
              <w:t xml:space="preserve"> complete</w:t>
            </w:r>
            <w:r w:rsidR="00B64F7C" w:rsidRPr="00051C2F">
              <w:rPr>
                <w:rFonts w:ascii="Courier New" w:hAnsi="Courier New" w:cs="Courier New"/>
                <w:sz w:val="18"/>
                <w:szCs w:val="18"/>
              </w:rPr>
              <w:t xml:space="preserve">    </w:t>
            </w:r>
          </w:p>
          <w:p w14:paraId="734DDB55" w14:textId="2FE56AF2" w:rsidR="00B64F7C" w:rsidRPr="00051C2F" w:rsidRDefault="0097693F" w:rsidP="00B64F7C">
            <w:pPr>
              <w:rPr>
                <w:rFonts w:ascii="Courier New" w:hAnsi="Courier New" w:cs="Courier New"/>
                <w:sz w:val="18"/>
                <w:szCs w:val="18"/>
              </w:rPr>
            </w:pPr>
            <w:r w:rsidRPr="00051C2F">
              <w:rPr>
                <w:rFonts w:ascii="Courier New" w:hAnsi="Courier New" w:cs="Courier New"/>
                <w:sz w:val="18"/>
                <w:szCs w:val="18"/>
              </w:rPr>
              <w:t xml:space="preserve">    </w:t>
            </w:r>
            <w:r w:rsidR="00B64F7C" w:rsidRPr="00051C2F">
              <w:rPr>
                <w:rFonts w:ascii="Courier New" w:hAnsi="Courier New" w:cs="Courier New"/>
                <w:sz w:val="18"/>
                <w:szCs w:val="18"/>
              </w:rPr>
              <w:t xml:space="preserve">Select ERA                View/Print ERA            </w:t>
            </w:r>
            <w:r w:rsidR="00A00277">
              <w:rPr>
                <w:rFonts w:ascii="Courier New" w:hAnsi="Courier New" w:cs="Courier New"/>
                <w:sz w:val="18"/>
                <w:szCs w:val="18"/>
              </w:rPr>
              <w:t>Admin Cost Adj</w:t>
            </w:r>
          </w:p>
          <w:p w14:paraId="0CE43575" w14:textId="4CCBA12F" w:rsidR="007A5BDF" w:rsidRDefault="00B64F7C" w:rsidP="00B64F7C">
            <w:pPr>
              <w:rPr>
                <w:rFonts w:ascii="Courier New" w:hAnsi="Courier New" w:cs="Courier New"/>
                <w:sz w:val="18"/>
                <w:szCs w:val="18"/>
              </w:rPr>
            </w:pPr>
            <w:r w:rsidRPr="00051C2F">
              <w:rPr>
                <w:rFonts w:ascii="Courier New" w:hAnsi="Courier New" w:cs="Courier New"/>
                <w:sz w:val="18"/>
                <w:szCs w:val="18"/>
              </w:rPr>
              <w:t xml:space="preserve">    Sort List  </w:t>
            </w:r>
            <w:r w:rsidR="007A5BDF">
              <w:rPr>
                <w:rFonts w:ascii="Courier New" w:hAnsi="Courier New" w:cs="Courier New"/>
                <w:sz w:val="18"/>
                <w:szCs w:val="18"/>
              </w:rPr>
              <w:t xml:space="preserve">               </w:t>
            </w:r>
            <w:r w:rsidR="007A5BDF" w:rsidRPr="003827AA">
              <w:rPr>
                <w:rFonts w:ascii="Courier New" w:hAnsi="Courier New" w:cs="Courier New"/>
                <w:sz w:val="18"/>
                <w:szCs w:val="18"/>
              </w:rPr>
              <w:t>Change View</w:t>
            </w:r>
            <w:r w:rsidR="00787194">
              <w:rPr>
                <w:rFonts w:ascii="Courier New" w:hAnsi="Courier New" w:cs="Courier New"/>
                <w:sz w:val="18"/>
                <w:szCs w:val="18"/>
              </w:rPr>
              <w:t xml:space="preserve">               Exit</w:t>
            </w:r>
            <w:r w:rsidR="007A5BDF">
              <w:rPr>
                <w:rFonts w:ascii="Courier New" w:hAnsi="Courier New" w:cs="Courier New"/>
                <w:sz w:val="18"/>
                <w:szCs w:val="18"/>
              </w:rPr>
              <w:t xml:space="preserve">               </w:t>
            </w:r>
          </w:p>
          <w:p w14:paraId="29E37A6F" w14:textId="4C1368C1" w:rsidR="00B64F7C" w:rsidRPr="00051C2F" w:rsidRDefault="007A5BDF" w:rsidP="00B64F7C">
            <w:pPr>
              <w:rPr>
                <w:rFonts w:ascii="Courier New" w:hAnsi="Courier New" w:cs="Courier New"/>
                <w:sz w:val="18"/>
                <w:szCs w:val="18"/>
              </w:rPr>
            </w:pPr>
            <w:r>
              <w:rPr>
                <w:rFonts w:ascii="Courier New" w:hAnsi="Courier New" w:cs="Courier New"/>
                <w:sz w:val="18"/>
                <w:szCs w:val="18"/>
              </w:rPr>
              <w:t xml:space="preserve">    Mark for Auto Post</w:t>
            </w:r>
            <w:r w:rsidR="00B64F7C" w:rsidRPr="00051C2F">
              <w:rPr>
                <w:rFonts w:ascii="Courier New" w:hAnsi="Courier New" w:cs="Courier New"/>
                <w:sz w:val="18"/>
                <w:szCs w:val="18"/>
              </w:rPr>
              <w:t xml:space="preserve">        </w:t>
            </w:r>
            <w:r w:rsidR="00F45F8A">
              <w:rPr>
                <w:rFonts w:ascii="Courier New" w:hAnsi="Courier New" w:cs="Courier New"/>
                <w:sz w:val="18"/>
                <w:szCs w:val="18"/>
              </w:rPr>
              <w:t xml:space="preserve">ERA </w:t>
            </w:r>
            <w:r>
              <w:rPr>
                <w:rFonts w:ascii="Courier New" w:hAnsi="Courier New" w:cs="Courier New"/>
                <w:sz w:val="18"/>
                <w:szCs w:val="18"/>
              </w:rPr>
              <w:t>Manual Match</w:t>
            </w:r>
            <w:r w:rsidR="00B64F7C" w:rsidRPr="00051C2F">
              <w:rPr>
                <w:rFonts w:ascii="Courier New" w:hAnsi="Courier New" w:cs="Courier New"/>
                <w:sz w:val="18"/>
                <w:szCs w:val="18"/>
              </w:rPr>
              <w:t xml:space="preserve">       </w:t>
            </w:r>
          </w:p>
          <w:p w14:paraId="16DCBF41" w14:textId="77777777" w:rsidR="00B64F7C" w:rsidRPr="00051C2F" w:rsidRDefault="00B64F7C" w:rsidP="00B64F7C">
            <w:pPr>
              <w:rPr>
                <w:rFonts w:ascii="Courier New" w:hAnsi="Courier New" w:cs="Courier New"/>
                <w:sz w:val="18"/>
                <w:szCs w:val="18"/>
              </w:rPr>
            </w:pPr>
            <w:r w:rsidRPr="00051C2F">
              <w:rPr>
                <w:rFonts w:ascii="Courier New" w:hAnsi="Courier New" w:cs="Courier New"/>
                <w:sz w:val="18"/>
                <w:szCs w:val="18"/>
              </w:rPr>
              <w:t>Select Action: Next Screen//</w:t>
            </w:r>
          </w:p>
          <w:p w14:paraId="2DA1ECAB" w14:textId="77777777" w:rsidR="00B64F7C" w:rsidRPr="00051C2F" w:rsidRDefault="00B64F7C" w:rsidP="00763D7F">
            <w:pPr>
              <w:pStyle w:val="Bullet1"/>
              <w:numPr>
                <w:ilvl w:val="0"/>
                <w:numId w:val="0"/>
              </w:numPr>
              <w:rPr>
                <w:i w:val="0"/>
                <w:vanish w:val="0"/>
                <w:color w:val="000000"/>
                <w:sz w:val="24"/>
              </w:rPr>
            </w:pPr>
          </w:p>
        </w:tc>
      </w:tr>
    </w:tbl>
    <w:p w14:paraId="1DD9BA13" w14:textId="77777777" w:rsidR="00C04796" w:rsidRPr="008E31AD" w:rsidRDefault="00C04796" w:rsidP="00C04796">
      <w:pPr>
        <w:pStyle w:val="BodyText"/>
        <w:rPr>
          <w:color w:val="000000"/>
          <w:szCs w:val="22"/>
        </w:rPr>
      </w:pPr>
      <w:bookmarkStart w:id="272" w:name="_Toc454915418"/>
      <w:bookmarkEnd w:id="272"/>
      <w:r w:rsidRPr="008E31AD">
        <w:rPr>
          <w:color w:val="000000"/>
          <w:szCs w:val="22"/>
        </w:rPr>
        <w:lastRenderedPageBreak/>
        <w:t>The list manager ERA Worklist</w:t>
      </w:r>
      <w:r w:rsidRPr="006E48CF">
        <w:rPr>
          <w:color w:val="000000"/>
          <w:szCs w:val="22"/>
        </w:rPr>
        <w:t xml:space="preserve"> main page </w:t>
      </w:r>
      <w:r w:rsidRPr="008E31AD">
        <w:rPr>
          <w:color w:val="000000"/>
          <w:szCs w:val="22"/>
        </w:rPr>
        <w:t>allows the user to perform the following actions:</w:t>
      </w:r>
    </w:p>
    <w:p w14:paraId="44C41A8F" w14:textId="77777777" w:rsidR="00C04796" w:rsidRPr="008E31AD" w:rsidRDefault="00C04796" w:rsidP="00C04796">
      <w:pPr>
        <w:pStyle w:val="BodyText"/>
        <w:numPr>
          <w:ilvl w:val="0"/>
          <w:numId w:val="6"/>
        </w:numPr>
        <w:rPr>
          <w:color w:val="000000"/>
        </w:rPr>
      </w:pPr>
      <w:r>
        <w:rPr>
          <w:color w:val="000000"/>
        </w:rPr>
        <w:t>Select ERA</w:t>
      </w:r>
    </w:p>
    <w:p w14:paraId="323BA782" w14:textId="77777777" w:rsidR="00C04796" w:rsidRDefault="00C04796" w:rsidP="00C04796">
      <w:pPr>
        <w:pStyle w:val="BodyText"/>
        <w:numPr>
          <w:ilvl w:val="0"/>
          <w:numId w:val="6"/>
        </w:numPr>
        <w:rPr>
          <w:color w:val="000000"/>
        </w:rPr>
      </w:pPr>
      <w:r>
        <w:rPr>
          <w:color w:val="000000"/>
        </w:rPr>
        <w:t>Sort List</w:t>
      </w:r>
    </w:p>
    <w:p w14:paraId="3595EB9C" w14:textId="77777777" w:rsidR="00C04796" w:rsidRDefault="00C04796" w:rsidP="00C04796">
      <w:pPr>
        <w:pStyle w:val="BodyText"/>
        <w:numPr>
          <w:ilvl w:val="0"/>
          <w:numId w:val="6"/>
        </w:numPr>
        <w:rPr>
          <w:color w:val="000000"/>
        </w:rPr>
      </w:pPr>
      <w:r>
        <w:rPr>
          <w:color w:val="000000"/>
        </w:rPr>
        <w:t xml:space="preserve">Mark for Auto Post </w:t>
      </w:r>
      <w:r w:rsidRPr="006E48CF">
        <w:rPr>
          <w:color w:val="000000"/>
        </w:rPr>
        <w:t>(</w:t>
      </w:r>
      <w:r>
        <w:rPr>
          <w:color w:val="000000"/>
        </w:rPr>
        <w:t xml:space="preserve">requires the </w:t>
      </w:r>
      <w:r w:rsidRPr="006E48CF">
        <w:rPr>
          <w:color w:val="000000"/>
        </w:rPr>
        <w:t>RCDPEPP</w:t>
      </w:r>
      <w:r w:rsidRPr="00C04796">
        <w:rPr>
          <w:color w:val="000000"/>
        </w:rPr>
        <w:t xml:space="preserve"> </w:t>
      </w:r>
      <w:r>
        <w:rPr>
          <w:color w:val="000000"/>
        </w:rPr>
        <w:t>security key</w:t>
      </w:r>
      <w:r w:rsidRPr="006E48CF">
        <w:rPr>
          <w:color w:val="000000"/>
        </w:rPr>
        <w:t>)</w:t>
      </w:r>
    </w:p>
    <w:p w14:paraId="537CA127" w14:textId="77777777" w:rsidR="00C04796" w:rsidRDefault="00C04796" w:rsidP="00C04796">
      <w:pPr>
        <w:pStyle w:val="BodyText"/>
        <w:numPr>
          <w:ilvl w:val="0"/>
          <w:numId w:val="6"/>
        </w:numPr>
        <w:rPr>
          <w:color w:val="000000"/>
        </w:rPr>
      </w:pPr>
      <w:r>
        <w:rPr>
          <w:color w:val="000000"/>
        </w:rPr>
        <w:t>View/Print ERA</w:t>
      </w:r>
    </w:p>
    <w:p w14:paraId="6F3F3B11" w14:textId="77777777" w:rsidR="00C04796" w:rsidRDefault="00C04796" w:rsidP="00C04796">
      <w:pPr>
        <w:pStyle w:val="BodyText"/>
        <w:numPr>
          <w:ilvl w:val="0"/>
          <w:numId w:val="6"/>
        </w:numPr>
        <w:rPr>
          <w:color w:val="000000"/>
        </w:rPr>
      </w:pPr>
      <w:r>
        <w:rPr>
          <w:color w:val="000000"/>
        </w:rPr>
        <w:t>Change View</w:t>
      </w:r>
    </w:p>
    <w:p w14:paraId="67C9FC93" w14:textId="0F1E5E2D" w:rsidR="00C04796" w:rsidRDefault="00F45F8A" w:rsidP="00C04796">
      <w:pPr>
        <w:pStyle w:val="BodyText"/>
        <w:numPr>
          <w:ilvl w:val="0"/>
          <w:numId w:val="6"/>
        </w:numPr>
        <w:rPr>
          <w:color w:val="000000"/>
        </w:rPr>
      </w:pPr>
      <w:r>
        <w:rPr>
          <w:color w:val="000000"/>
        </w:rPr>
        <w:t xml:space="preserve">ERA </w:t>
      </w:r>
      <w:r w:rsidR="00C04796">
        <w:rPr>
          <w:color w:val="000000"/>
        </w:rPr>
        <w:t>Manual Match</w:t>
      </w:r>
    </w:p>
    <w:p w14:paraId="4AEB87EA" w14:textId="77777777" w:rsidR="00C04796" w:rsidRPr="008E31AD" w:rsidRDefault="00C04796" w:rsidP="00C04796">
      <w:pPr>
        <w:pStyle w:val="BodyText"/>
        <w:numPr>
          <w:ilvl w:val="0"/>
          <w:numId w:val="6"/>
        </w:numPr>
        <w:rPr>
          <w:color w:val="000000"/>
        </w:rPr>
      </w:pPr>
      <w:r>
        <w:rPr>
          <w:color w:val="000000"/>
        </w:rPr>
        <w:t>EXIT</w:t>
      </w:r>
    </w:p>
    <w:p w14:paraId="48CA0728" w14:textId="77777777" w:rsidR="00963389" w:rsidRPr="00051C2F" w:rsidRDefault="00963389" w:rsidP="00963389">
      <w:pPr>
        <w:pStyle w:val="Heading2"/>
        <w:numPr>
          <w:ilvl w:val="2"/>
          <w:numId w:val="1"/>
        </w:numPr>
        <w:ind w:left="990" w:hanging="990"/>
      </w:pPr>
      <w:bookmarkStart w:id="273" w:name="_Toc16085829"/>
      <w:bookmarkStart w:id="274" w:name="_Toc61610431"/>
      <w:r>
        <w:t>ERA Worklist/Scratchpad screen</w:t>
      </w:r>
      <w:bookmarkEnd w:id="273"/>
      <w:bookmarkEnd w:id="274"/>
      <w:r w:rsidRPr="00051C2F">
        <w:tab/>
      </w:r>
    </w:p>
    <w:p w14:paraId="098159A2" w14:textId="77777777" w:rsidR="008C68F5" w:rsidRPr="00051C2F" w:rsidRDefault="008C68F5" w:rsidP="00CC151E">
      <w:pPr>
        <w:pStyle w:val="Bullet1"/>
        <w:numPr>
          <w:ilvl w:val="0"/>
          <w:numId w:val="0"/>
        </w:numPr>
        <w:rPr>
          <w:i w:val="0"/>
          <w:vanish w:val="0"/>
          <w:color w:val="000000"/>
          <w:sz w:val="24"/>
        </w:rPr>
      </w:pPr>
    </w:p>
    <w:p w14:paraId="425855FF" w14:textId="77777777" w:rsidR="008C68F5" w:rsidRPr="00051C2F" w:rsidRDefault="008C68F5" w:rsidP="008C68F5">
      <w:pPr>
        <w:pStyle w:val="Bullet1"/>
        <w:rPr>
          <w:color w:val="000000"/>
          <w:sz w:val="24"/>
          <w:u w:val="single"/>
        </w:rPr>
      </w:pPr>
      <w:r w:rsidRPr="00051C2F">
        <w:rPr>
          <w:b/>
          <w:bCs/>
          <w:color w:val="000000"/>
          <w:sz w:val="24"/>
          <w:u w:val="single"/>
        </w:rPr>
        <w:t>ERA List - Worklist</w:t>
      </w:r>
      <w:r w:rsidRPr="00051C2F">
        <w:rPr>
          <w:color w:val="000000"/>
          <w:sz w:val="24"/>
          <w:u w:val="single"/>
        </w:rPr>
        <w:t xml:space="preserve">           Dec 09, 2011@15:20:15          Page:    1 of  136 </w:t>
      </w:r>
    </w:p>
    <w:p w14:paraId="51E7EFAD" w14:textId="77777777" w:rsidR="008C68F5" w:rsidRPr="00051C2F" w:rsidRDefault="008C68F5" w:rsidP="008C68F5">
      <w:pPr>
        <w:pStyle w:val="Bullet1"/>
        <w:rPr>
          <w:color w:val="000000"/>
          <w:sz w:val="24"/>
        </w:rPr>
      </w:pPr>
      <w:r w:rsidRPr="00051C2F">
        <w:rPr>
          <w:color w:val="000000"/>
          <w:sz w:val="24"/>
        </w:rPr>
        <w:t>SELECTED:  MATCH STATUS: BOTH           POST STATUS: UNPOSTED</w:t>
      </w:r>
    </w:p>
    <w:p w14:paraId="49E2AA18" w14:textId="77777777" w:rsidR="008C68F5" w:rsidRPr="00051C2F" w:rsidRDefault="008C68F5" w:rsidP="008C68F5">
      <w:pPr>
        <w:pStyle w:val="Bullet1"/>
        <w:rPr>
          <w:color w:val="000000"/>
          <w:sz w:val="24"/>
        </w:rPr>
      </w:pPr>
      <w:r w:rsidRPr="00051C2F">
        <w:rPr>
          <w:color w:val="000000"/>
          <w:sz w:val="24"/>
        </w:rPr>
        <w:t xml:space="preserve">           DATE RANGE  : 1/1/11-12/9/11</w:t>
      </w:r>
    </w:p>
    <w:p w14:paraId="17A44A4A" w14:textId="77777777" w:rsidR="008C68F5" w:rsidRPr="00051C2F" w:rsidRDefault="008C68F5" w:rsidP="008C68F5">
      <w:pPr>
        <w:pStyle w:val="Bullet1"/>
        <w:rPr>
          <w:color w:val="000000"/>
          <w:sz w:val="24"/>
        </w:rPr>
      </w:pPr>
      <w:r w:rsidRPr="00051C2F">
        <w:rPr>
          <w:color w:val="000000"/>
          <w:sz w:val="24"/>
        </w:rPr>
        <w:t xml:space="preserve">           ALL PAYERS</w:t>
      </w:r>
    </w:p>
    <w:p w14:paraId="14C2BE1F" w14:textId="77777777" w:rsidR="008C68F5" w:rsidRPr="00051C2F" w:rsidRDefault="008C68F5" w:rsidP="008C68F5">
      <w:pPr>
        <w:pStyle w:val="Bullet1"/>
        <w:rPr>
          <w:color w:val="000000"/>
          <w:sz w:val="24"/>
        </w:rPr>
      </w:pPr>
      <w:r w:rsidRPr="00051C2F">
        <w:rPr>
          <w:color w:val="000000"/>
          <w:sz w:val="24"/>
        </w:rPr>
        <w:t>#   ERA #         TRACE#</w:t>
      </w:r>
    </w:p>
    <w:p w14:paraId="0E045872" w14:textId="77777777" w:rsidR="008C68F5" w:rsidRPr="00051C2F" w:rsidRDefault="008C68F5" w:rsidP="008C68F5">
      <w:pPr>
        <w:pStyle w:val="Bullet1"/>
        <w:rPr>
          <w:color w:val="000000"/>
          <w:sz w:val="24"/>
          <w:u w:val="single"/>
        </w:rPr>
      </w:pPr>
      <w:r w:rsidRPr="00051C2F">
        <w:rPr>
          <w:color w:val="000000"/>
          <w:sz w:val="24"/>
          <w:u w:val="single"/>
        </w:rPr>
        <w:t xml:space="preserve">            PAYER NAME/MATCH STATUS         ERA PAID DT  TOT AMT PAID   DT REC'D</w:t>
      </w:r>
    </w:p>
    <w:p w14:paraId="57C1D532" w14:textId="77777777" w:rsidR="008C68F5" w:rsidRPr="00051C2F" w:rsidRDefault="008C68F5" w:rsidP="008C68F5">
      <w:pPr>
        <w:pStyle w:val="Bullet1"/>
        <w:rPr>
          <w:color w:val="000000"/>
          <w:sz w:val="24"/>
        </w:rPr>
      </w:pPr>
      <w:r w:rsidRPr="00051C2F">
        <w:rPr>
          <w:color w:val="000000"/>
          <w:sz w:val="24"/>
        </w:rPr>
        <w:t xml:space="preserve">1   -112137      00698105                                                       </w:t>
      </w:r>
    </w:p>
    <w:p w14:paraId="421CB974" w14:textId="77777777" w:rsidR="008C68F5" w:rsidRPr="00051C2F" w:rsidRDefault="008C68F5" w:rsidP="008C68F5">
      <w:pPr>
        <w:pStyle w:val="Bullet1"/>
        <w:rPr>
          <w:color w:val="000000"/>
          <w:sz w:val="24"/>
        </w:rPr>
      </w:pPr>
      <w:r w:rsidRPr="00051C2F">
        <w:rPr>
          <w:color w:val="000000"/>
          <w:sz w:val="24"/>
        </w:rPr>
        <w:t xml:space="preserve">                                         11/9/11           277.10       11/9/11 </w:t>
      </w:r>
    </w:p>
    <w:p w14:paraId="63036C42" w14:textId="77777777" w:rsidR="008C68F5" w:rsidRPr="00051C2F" w:rsidRDefault="008C68F5" w:rsidP="008C68F5">
      <w:pPr>
        <w:pStyle w:val="Bullet1"/>
        <w:rPr>
          <w:color w:val="000000"/>
          <w:sz w:val="24"/>
        </w:rPr>
      </w:pPr>
      <w:r w:rsidRPr="00051C2F">
        <w:rPr>
          <w:color w:val="000000"/>
          <w:sz w:val="24"/>
        </w:rPr>
        <w:t xml:space="preserve">            WOODMEN OF THE WORLD ASSURED L  APPROX # EEOBs: 3                   </w:t>
      </w:r>
    </w:p>
    <w:p w14:paraId="155D0702" w14:textId="77777777" w:rsidR="008C68F5" w:rsidRPr="00051C2F" w:rsidRDefault="008C68F5" w:rsidP="008C68F5">
      <w:pPr>
        <w:pStyle w:val="Bullet1"/>
        <w:rPr>
          <w:color w:val="000000"/>
          <w:sz w:val="24"/>
        </w:rPr>
      </w:pPr>
      <w:r w:rsidRPr="00051C2F">
        <w:rPr>
          <w:color w:val="000000"/>
          <w:sz w:val="24"/>
        </w:rPr>
        <w:t xml:space="preserve">            UNMATCHED                       (CHECK PAYMENT EXPECTED)            </w:t>
      </w:r>
    </w:p>
    <w:p w14:paraId="2CE281D6" w14:textId="77777777" w:rsidR="008C68F5" w:rsidRPr="00051C2F" w:rsidRDefault="008C68F5" w:rsidP="008C68F5">
      <w:pPr>
        <w:pStyle w:val="Bullet1"/>
        <w:rPr>
          <w:color w:val="000000"/>
          <w:sz w:val="24"/>
        </w:rPr>
      </w:pPr>
      <w:r w:rsidRPr="00051C2F">
        <w:rPr>
          <w:color w:val="000000"/>
          <w:sz w:val="24"/>
        </w:rPr>
        <w:t xml:space="preserve">                                                                                </w:t>
      </w:r>
    </w:p>
    <w:p w14:paraId="089BCBBB" w14:textId="77777777" w:rsidR="008C68F5" w:rsidRPr="00051C2F" w:rsidRDefault="008C68F5" w:rsidP="008C68F5">
      <w:pPr>
        <w:pStyle w:val="Bullet1"/>
        <w:rPr>
          <w:color w:val="000000"/>
          <w:sz w:val="24"/>
        </w:rPr>
      </w:pPr>
      <w:r w:rsidRPr="00051C2F">
        <w:rPr>
          <w:color w:val="000000"/>
          <w:sz w:val="24"/>
        </w:rPr>
        <w:t xml:space="preserve">2   -112200      377746                                                         </w:t>
      </w:r>
    </w:p>
    <w:p w14:paraId="5BE3885E" w14:textId="77777777" w:rsidR="008C68F5" w:rsidRPr="00051C2F" w:rsidRDefault="008C68F5" w:rsidP="008C68F5">
      <w:pPr>
        <w:pStyle w:val="Bullet1"/>
        <w:rPr>
          <w:color w:val="000000"/>
          <w:sz w:val="24"/>
        </w:rPr>
      </w:pPr>
      <w:r w:rsidRPr="00051C2F">
        <w:rPr>
          <w:color w:val="000000"/>
          <w:sz w:val="24"/>
        </w:rPr>
        <w:t xml:space="preserve">                                        11/10/11           155.95       11/10/11</w:t>
      </w:r>
    </w:p>
    <w:p w14:paraId="42F36A45" w14:textId="77777777" w:rsidR="008C68F5" w:rsidRPr="00051C2F" w:rsidRDefault="008C68F5" w:rsidP="008C68F5">
      <w:pPr>
        <w:pStyle w:val="Bullet1"/>
        <w:rPr>
          <w:color w:val="000000"/>
          <w:sz w:val="24"/>
        </w:rPr>
      </w:pPr>
      <w:r w:rsidRPr="00051C2F">
        <w:rPr>
          <w:color w:val="000000"/>
          <w:sz w:val="24"/>
        </w:rPr>
        <w:t xml:space="preserve">            MERITAIN HEALTH                 APPROX # EEOBs: 1                   </w:t>
      </w:r>
    </w:p>
    <w:p w14:paraId="0F40B708" w14:textId="77777777" w:rsidR="008C68F5" w:rsidRPr="00051C2F" w:rsidRDefault="008C68F5" w:rsidP="008C68F5">
      <w:pPr>
        <w:pStyle w:val="Bullet1"/>
        <w:rPr>
          <w:color w:val="000000"/>
          <w:sz w:val="24"/>
        </w:rPr>
      </w:pPr>
      <w:r w:rsidRPr="00051C2F">
        <w:rPr>
          <w:color w:val="000000"/>
          <w:sz w:val="24"/>
        </w:rPr>
        <w:t xml:space="preserve">            UNMATCHED                       (CHECK PAYMENT EXPECTED)            </w:t>
      </w:r>
    </w:p>
    <w:p w14:paraId="40BA58D7" w14:textId="77777777" w:rsidR="008C68F5" w:rsidRPr="00051C2F" w:rsidRDefault="008C68F5" w:rsidP="008C68F5">
      <w:pPr>
        <w:pStyle w:val="Bullet1"/>
        <w:rPr>
          <w:color w:val="000000"/>
          <w:sz w:val="24"/>
        </w:rPr>
      </w:pPr>
      <w:r w:rsidRPr="00051C2F">
        <w:rPr>
          <w:color w:val="000000"/>
          <w:sz w:val="24"/>
        </w:rPr>
        <w:t xml:space="preserve">                                                                                </w:t>
      </w:r>
    </w:p>
    <w:p w14:paraId="47EF0D04" w14:textId="77777777" w:rsidR="008C68F5" w:rsidRPr="00051C2F" w:rsidRDefault="008C68F5" w:rsidP="008C68F5">
      <w:pPr>
        <w:pStyle w:val="Bullet1"/>
        <w:rPr>
          <w:color w:val="000000"/>
          <w:sz w:val="24"/>
        </w:rPr>
      </w:pPr>
      <w:r w:rsidRPr="00051C2F">
        <w:rPr>
          <w:color w:val="000000"/>
          <w:sz w:val="24"/>
        </w:rPr>
        <w:t xml:space="preserve">3   -112201      385045                                                         </w:t>
      </w:r>
    </w:p>
    <w:p w14:paraId="38D33549" w14:textId="77777777" w:rsidR="008C68F5" w:rsidRPr="00051C2F" w:rsidRDefault="008C68F5" w:rsidP="008C68F5">
      <w:pPr>
        <w:pStyle w:val="Bullet1"/>
        <w:rPr>
          <w:color w:val="000000"/>
          <w:sz w:val="24"/>
        </w:rPr>
      </w:pPr>
      <w:r w:rsidRPr="00051C2F">
        <w:rPr>
          <w:color w:val="000000"/>
          <w:sz w:val="24"/>
        </w:rPr>
        <w:t xml:space="preserve">                                        11/10/11           270.62       11/10/11</w:t>
      </w:r>
    </w:p>
    <w:p w14:paraId="19AFFB67" w14:textId="77777777" w:rsidR="008C68F5" w:rsidRPr="00051C2F" w:rsidRDefault="008C68F5" w:rsidP="008C68F5">
      <w:pPr>
        <w:pStyle w:val="Bullet1"/>
        <w:rPr>
          <w:color w:val="000000"/>
          <w:sz w:val="24"/>
        </w:rPr>
      </w:pPr>
      <w:r w:rsidRPr="00051C2F">
        <w:rPr>
          <w:color w:val="000000"/>
          <w:sz w:val="24"/>
        </w:rPr>
        <w:t xml:space="preserve">            MERITAIN HEALTH                 APPROX # EEOBs: 1                   </w:t>
      </w:r>
    </w:p>
    <w:p w14:paraId="0F4C55A5" w14:textId="77777777" w:rsidR="008C68F5" w:rsidRPr="00051C2F" w:rsidRDefault="008C68F5" w:rsidP="008C68F5">
      <w:pPr>
        <w:pStyle w:val="Bullet1"/>
        <w:rPr>
          <w:color w:val="000000"/>
          <w:sz w:val="24"/>
        </w:rPr>
      </w:pPr>
      <w:r w:rsidRPr="00051C2F">
        <w:rPr>
          <w:color w:val="000000"/>
          <w:sz w:val="24"/>
        </w:rPr>
        <w:t xml:space="preserve">            UNMATCHED                       (CHECK PAYMENT EXPECTED)            </w:t>
      </w:r>
    </w:p>
    <w:p w14:paraId="7E7E4965" w14:textId="77777777" w:rsidR="008C68F5" w:rsidRPr="00051C2F" w:rsidRDefault="008C68F5" w:rsidP="008C68F5">
      <w:pPr>
        <w:pStyle w:val="Bullet1"/>
        <w:rPr>
          <w:color w:val="000000"/>
          <w:sz w:val="24"/>
        </w:rPr>
      </w:pPr>
      <w:r w:rsidRPr="00051C2F">
        <w:rPr>
          <w:color w:val="000000"/>
          <w:sz w:val="24"/>
        </w:rPr>
        <w:t xml:space="preserve">+         '-' Before the ERA # indicates no scratchpad entry                    </w:t>
      </w:r>
    </w:p>
    <w:p w14:paraId="4DD29935" w14:textId="77777777" w:rsidR="008C68F5" w:rsidRPr="00051C2F" w:rsidRDefault="008C68F5" w:rsidP="008C68F5">
      <w:pPr>
        <w:pStyle w:val="Bullet1"/>
        <w:rPr>
          <w:color w:val="000000"/>
          <w:sz w:val="24"/>
        </w:rPr>
      </w:pPr>
      <w:r w:rsidRPr="00051C2F">
        <w:rPr>
          <w:color w:val="000000"/>
          <w:sz w:val="24"/>
        </w:rPr>
        <w:t xml:space="preserve">    Select ERA                View/Print ERA            Exit</w:t>
      </w:r>
    </w:p>
    <w:p w14:paraId="234C674A" w14:textId="77777777" w:rsidR="008C68F5" w:rsidRPr="00051C2F" w:rsidRDefault="008C68F5" w:rsidP="008C68F5">
      <w:pPr>
        <w:pStyle w:val="Bullet1"/>
        <w:rPr>
          <w:color w:val="000000"/>
          <w:sz w:val="24"/>
        </w:rPr>
      </w:pPr>
      <w:r w:rsidRPr="00051C2F">
        <w:rPr>
          <w:color w:val="000000"/>
          <w:sz w:val="24"/>
        </w:rPr>
        <w:t xml:space="preserve">    Sort List                 Hide/Display Batch</w:t>
      </w:r>
    </w:p>
    <w:p w14:paraId="45233DFA" w14:textId="77777777" w:rsidR="00CC151E" w:rsidRPr="00051C2F" w:rsidRDefault="00CC151E" w:rsidP="00CC151E">
      <w:pPr>
        <w:pStyle w:val="Bullet1"/>
        <w:numPr>
          <w:ilvl w:val="0"/>
          <w:numId w:val="0"/>
        </w:numPr>
        <w:rPr>
          <w:i w:val="0"/>
          <w:vanish w:val="0"/>
          <w:color w:val="000000"/>
          <w:sz w:val="24"/>
        </w:rPr>
      </w:pPr>
      <w:r w:rsidRPr="00051C2F">
        <w:rPr>
          <w:i w:val="0"/>
          <w:vanish w:val="0"/>
          <w:color w:val="000000"/>
          <w:sz w:val="22"/>
          <w:szCs w:val="22"/>
        </w:rPr>
        <w:t xml:space="preserve">The </w:t>
      </w:r>
      <w:r w:rsidR="0088643F" w:rsidRPr="003827AA">
        <w:rPr>
          <w:i w:val="0"/>
          <w:vanish w:val="0"/>
          <w:color w:val="000000"/>
          <w:sz w:val="22"/>
          <w:szCs w:val="22"/>
        </w:rPr>
        <w:t>ERA</w:t>
      </w:r>
      <w:r w:rsidR="0088643F" w:rsidRPr="00051C2F">
        <w:rPr>
          <w:i w:val="0"/>
          <w:vanish w:val="0"/>
          <w:color w:val="000000"/>
          <w:sz w:val="22"/>
          <w:szCs w:val="22"/>
        </w:rPr>
        <w:t xml:space="preserve"> </w:t>
      </w:r>
      <w:r w:rsidRPr="00051C2F">
        <w:rPr>
          <w:i w:val="0"/>
          <w:vanish w:val="0"/>
          <w:color w:val="000000"/>
          <w:sz w:val="22"/>
          <w:szCs w:val="22"/>
        </w:rPr>
        <w:t xml:space="preserve">Worklist/Scratchpad is a new option that has been created for the </w:t>
      </w:r>
      <w:r w:rsidR="0097229C" w:rsidRPr="00051C2F">
        <w:rPr>
          <w:i w:val="0"/>
          <w:vanish w:val="0"/>
          <w:color w:val="000000"/>
          <w:sz w:val="22"/>
          <w:szCs w:val="22"/>
        </w:rPr>
        <w:t>ePayments</w:t>
      </w:r>
      <w:r w:rsidRPr="00051C2F">
        <w:rPr>
          <w:i w:val="0"/>
          <w:vanish w:val="0"/>
          <w:color w:val="000000"/>
          <w:sz w:val="22"/>
          <w:szCs w:val="22"/>
        </w:rPr>
        <w:t xml:space="preserve"> system.  It allows the user to select an ERA and view the detailed EEOB records associated with the ERA</w:t>
      </w:r>
      <w:r w:rsidRPr="00051C2F">
        <w:rPr>
          <w:i w:val="0"/>
          <w:vanish w:val="0"/>
          <w:color w:val="000000"/>
          <w:sz w:val="24"/>
        </w:rPr>
        <w:t xml:space="preserve">. </w:t>
      </w:r>
    </w:p>
    <w:p w14:paraId="740D6D38" w14:textId="77777777" w:rsidR="00CC151E" w:rsidRPr="00051C2F" w:rsidRDefault="00CC151E" w:rsidP="00CC151E">
      <w:pPr>
        <w:pStyle w:val="Bullet1"/>
        <w:numPr>
          <w:ilvl w:val="0"/>
          <w:numId w:val="0"/>
        </w:numPr>
        <w:rPr>
          <w:i w:val="0"/>
          <w:vanish w:val="0"/>
          <w:color w:val="000000"/>
          <w:sz w:val="24"/>
        </w:rPr>
      </w:pPr>
    </w:p>
    <w:p w14:paraId="4223EF89" w14:textId="77777777" w:rsidR="00CC151E" w:rsidRPr="00051C2F" w:rsidRDefault="00CC151E" w:rsidP="00CC151E">
      <w:pPr>
        <w:pStyle w:val="Bullet1"/>
        <w:numPr>
          <w:ilvl w:val="0"/>
          <w:numId w:val="0"/>
        </w:numPr>
        <w:rPr>
          <w:i w:val="0"/>
          <w:vanish w:val="0"/>
          <w:color w:val="000000"/>
          <w:sz w:val="22"/>
          <w:szCs w:val="22"/>
        </w:rPr>
      </w:pPr>
      <w:r w:rsidRPr="00051C2F">
        <w:rPr>
          <w:i w:val="0"/>
          <w:vanish w:val="0"/>
          <w:color w:val="000000"/>
          <w:sz w:val="22"/>
          <w:szCs w:val="22"/>
        </w:rPr>
        <w:t xml:space="preserve">The following information is available from the </w:t>
      </w:r>
      <w:r w:rsidR="0088643F" w:rsidRPr="003827AA">
        <w:rPr>
          <w:i w:val="0"/>
          <w:vanish w:val="0"/>
          <w:color w:val="000000"/>
          <w:sz w:val="22"/>
          <w:szCs w:val="22"/>
        </w:rPr>
        <w:t>ERA</w:t>
      </w:r>
      <w:r w:rsidR="0088643F" w:rsidRPr="00051C2F">
        <w:rPr>
          <w:i w:val="0"/>
          <w:vanish w:val="0"/>
          <w:color w:val="000000"/>
          <w:sz w:val="22"/>
          <w:szCs w:val="22"/>
        </w:rPr>
        <w:t xml:space="preserve"> </w:t>
      </w:r>
      <w:r w:rsidRPr="00051C2F">
        <w:rPr>
          <w:i w:val="0"/>
          <w:vanish w:val="0"/>
          <w:color w:val="000000"/>
          <w:sz w:val="22"/>
          <w:szCs w:val="22"/>
        </w:rPr>
        <w:t>Worklist/Scratchpad:</w:t>
      </w:r>
    </w:p>
    <w:p w14:paraId="77A92DB6" w14:textId="77777777" w:rsidR="00CC151E" w:rsidRPr="00051C2F" w:rsidRDefault="00CC151E" w:rsidP="00CC151E">
      <w:pPr>
        <w:pStyle w:val="BodyText"/>
        <w:rPr>
          <w:color w:val="000000"/>
          <w:szCs w:val="22"/>
        </w:rPr>
      </w:pPr>
    </w:p>
    <w:p w14:paraId="304BA23E" w14:textId="77777777" w:rsidR="00CC151E" w:rsidRPr="00051C2F" w:rsidRDefault="00CC151E" w:rsidP="00CC151E">
      <w:pPr>
        <w:pStyle w:val="BodyText"/>
        <w:rPr>
          <w:color w:val="000000"/>
          <w:szCs w:val="22"/>
        </w:rPr>
      </w:pPr>
      <w:r w:rsidRPr="00051C2F">
        <w:rPr>
          <w:color w:val="000000"/>
          <w:szCs w:val="22"/>
        </w:rPr>
        <w:t>For the entire ERA:</w:t>
      </w:r>
    </w:p>
    <w:p w14:paraId="609BF991" w14:textId="77777777" w:rsidR="00CC151E" w:rsidRPr="00051C2F" w:rsidRDefault="00CC151E" w:rsidP="00617015">
      <w:pPr>
        <w:pStyle w:val="BodyText"/>
        <w:numPr>
          <w:ilvl w:val="0"/>
          <w:numId w:val="174"/>
        </w:numPr>
        <w:rPr>
          <w:color w:val="000000"/>
        </w:rPr>
      </w:pPr>
      <w:r w:rsidRPr="00051C2F">
        <w:rPr>
          <w:color w:val="000000"/>
        </w:rPr>
        <w:t>ERA Entry #</w:t>
      </w:r>
    </w:p>
    <w:p w14:paraId="5AC20FBC" w14:textId="77777777" w:rsidR="00CC151E" w:rsidRPr="00051C2F" w:rsidRDefault="00CC151E" w:rsidP="00617015">
      <w:pPr>
        <w:pStyle w:val="BodyText"/>
        <w:numPr>
          <w:ilvl w:val="0"/>
          <w:numId w:val="174"/>
        </w:numPr>
        <w:rPr>
          <w:color w:val="000000"/>
        </w:rPr>
      </w:pPr>
      <w:r w:rsidRPr="00051C2F">
        <w:rPr>
          <w:color w:val="000000"/>
        </w:rPr>
        <w:t>Payer Name/ID</w:t>
      </w:r>
    </w:p>
    <w:p w14:paraId="61E273E4" w14:textId="77777777" w:rsidR="00CC151E" w:rsidRPr="00051C2F" w:rsidRDefault="00CC151E" w:rsidP="00617015">
      <w:pPr>
        <w:pStyle w:val="BodyText"/>
        <w:numPr>
          <w:ilvl w:val="0"/>
          <w:numId w:val="174"/>
        </w:numPr>
        <w:rPr>
          <w:color w:val="000000"/>
        </w:rPr>
      </w:pPr>
      <w:r w:rsidRPr="00051C2F">
        <w:rPr>
          <w:color w:val="000000"/>
        </w:rPr>
        <w:t>Total Amt Paid</w:t>
      </w:r>
    </w:p>
    <w:p w14:paraId="4784CE70" w14:textId="77777777" w:rsidR="00CC151E" w:rsidRPr="00051C2F" w:rsidRDefault="00CC151E" w:rsidP="00617015">
      <w:pPr>
        <w:pStyle w:val="BodyText"/>
        <w:numPr>
          <w:ilvl w:val="0"/>
          <w:numId w:val="174"/>
        </w:numPr>
        <w:rPr>
          <w:color w:val="000000"/>
        </w:rPr>
      </w:pPr>
      <w:r w:rsidRPr="00051C2F">
        <w:rPr>
          <w:color w:val="000000"/>
        </w:rPr>
        <w:t>Paper Check # or EFT Trace #</w:t>
      </w:r>
    </w:p>
    <w:p w14:paraId="4CF08C02" w14:textId="77777777" w:rsidR="00CC151E" w:rsidRPr="00051C2F" w:rsidRDefault="00CC151E" w:rsidP="00617015">
      <w:pPr>
        <w:pStyle w:val="BodyText"/>
        <w:numPr>
          <w:ilvl w:val="0"/>
          <w:numId w:val="174"/>
        </w:numPr>
        <w:rPr>
          <w:color w:val="000000"/>
        </w:rPr>
      </w:pPr>
      <w:r w:rsidRPr="00051C2F">
        <w:rPr>
          <w:color w:val="000000"/>
        </w:rPr>
        <w:t>Total amount to be posted to the receipt</w:t>
      </w:r>
    </w:p>
    <w:p w14:paraId="43380317" w14:textId="77777777" w:rsidR="00DA1578" w:rsidRPr="00051C2F" w:rsidRDefault="00DA1578"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6DB6571" w14:textId="77777777" w:rsidR="00D16725" w:rsidRPr="00051C2F" w:rsidRDefault="0088643F"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u w:val="single"/>
        </w:rPr>
      </w:pPr>
      <w:r w:rsidRPr="003827AA">
        <w:rPr>
          <w:rFonts w:ascii="Courier New" w:hAnsi="Courier New" w:cs="Courier New"/>
          <w:sz w:val="18"/>
          <w:szCs w:val="18"/>
          <w:u w:val="single"/>
        </w:rPr>
        <w:t>ERA</w:t>
      </w:r>
      <w:r w:rsidRPr="00051C2F">
        <w:rPr>
          <w:rFonts w:ascii="Courier New" w:hAnsi="Courier New" w:cs="Courier New"/>
          <w:sz w:val="18"/>
          <w:szCs w:val="18"/>
          <w:u w:val="single"/>
        </w:rPr>
        <w:t xml:space="preserve"> </w:t>
      </w:r>
      <w:r w:rsidR="00D16725" w:rsidRPr="00051C2F">
        <w:rPr>
          <w:rFonts w:ascii="Courier New" w:hAnsi="Courier New" w:cs="Courier New"/>
          <w:sz w:val="18"/>
          <w:szCs w:val="18"/>
          <w:u w:val="single"/>
        </w:rPr>
        <w:t xml:space="preserve">Worklist/Scratch Pad     Jul 21, 2010@12:17:58          Page:    1 of    1 </w:t>
      </w:r>
    </w:p>
    <w:p w14:paraId="39CF82F5" w14:textId="77777777" w:rsidR="00D16725" w:rsidRPr="003827AA" w:rsidRDefault="008A3A5D"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noProof/>
          <w:sz w:val="18"/>
          <w:szCs w:val="18"/>
        </w:rPr>
        <mc:AlternateContent>
          <mc:Choice Requires="wps">
            <w:drawing>
              <wp:anchor distT="0" distB="0" distL="114300" distR="114300" simplePos="0" relativeHeight="251654656" behindDoc="0" locked="0" layoutInCell="1" allowOverlap="1" wp14:anchorId="7D3807DD" wp14:editId="7C0A0778">
                <wp:simplePos x="0" y="0"/>
                <wp:positionH relativeFrom="column">
                  <wp:posOffset>-28575</wp:posOffset>
                </wp:positionH>
                <wp:positionV relativeFrom="paragraph">
                  <wp:posOffset>122555</wp:posOffset>
                </wp:positionV>
                <wp:extent cx="3292475" cy="123825"/>
                <wp:effectExtent l="0" t="0" r="22225" b="28575"/>
                <wp:wrapNone/>
                <wp:docPr id="366" name="Rectangl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2475" cy="1238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201CD" id="Rectangle 126" o:spid="_x0000_s1026" alt="&quot;&quot;" style="position:absolute;margin-left:-2.25pt;margin-top:9.65pt;width:259.25pt;height: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" filled="f" strokeweight="1.5pt"/>
            </w:pict>
          </mc:Fallback>
        </mc:AlternateContent>
      </w:r>
      <w:r>
        <w:rPr>
          <w:rFonts w:ascii="Courier New" w:hAnsi="Courier New" w:cs="Courier New"/>
          <w:noProof/>
          <w:sz w:val="18"/>
          <w:szCs w:val="18"/>
        </w:rPr>
        <mc:AlternateContent>
          <mc:Choice Requires="wps">
            <w:drawing>
              <wp:anchor distT="0" distB="0" distL="114300" distR="114300" simplePos="0" relativeHeight="251653632" behindDoc="0" locked="0" layoutInCell="1" allowOverlap="1" wp14:anchorId="3B16BB47" wp14:editId="27CD890C">
                <wp:simplePos x="0" y="0"/>
                <wp:positionH relativeFrom="column">
                  <wp:posOffset>-28575</wp:posOffset>
                </wp:positionH>
                <wp:positionV relativeFrom="paragraph">
                  <wp:posOffset>-1270</wp:posOffset>
                </wp:positionV>
                <wp:extent cx="1704975" cy="123825"/>
                <wp:effectExtent l="0" t="0" r="28575" b="28575"/>
                <wp:wrapNone/>
                <wp:docPr id="365" name="Rectangl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238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605C3" id="Rectangle 125" o:spid="_x0000_s1026" alt="&quot;&quot;" style="position:absolute;margin-left:-2.25pt;margin-top:-.1pt;width:134.25pt;height: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" filled="f" strokeweight="1.5pt"/>
            </w:pict>
          </mc:Fallback>
        </mc:AlternateContent>
      </w:r>
      <w:r w:rsidR="00D16725" w:rsidRPr="00051C2F">
        <w:rPr>
          <w:rFonts w:ascii="Courier New" w:hAnsi="Courier New" w:cs="Courier New"/>
          <w:sz w:val="18"/>
          <w:szCs w:val="18"/>
        </w:rPr>
        <w:t>ERA Entry #: 9876543210        Total Amt Pd: 123.45</w:t>
      </w:r>
      <w:r w:rsidR="0097693F" w:rsidRPr="00051C2F">
        <w:rPr>
          <w:rFonts w:ascii="Courier New" w:hAnsi="Courier New" w:cs="Courier New"/>
          <w:sz w:val="18"/>
          <w:szCs w:val="18"/>
        </w:rPr>
        <w:t xml:space="preserve">            </w:t>
      </w:r>
      <w:r w:rsidR="0097693F" w:rsidRPr="003827AA">
        <w:rPr>
          <w:rFonts w:ascii="Courier New" w:hAnsi="Courier New" w:cs="Courier New"/>
          <w:sz w:val="18"/>
          <w:szCs w:val="18"/>
        </w:rPr>
        <w:t>Current View:</w:t>
      </w:r>
    </w:p>
    <w:p w14:paraId="68DFC1D9" w14:textId="77777777" w:rsidR="00D16725" w:rsidRPr="006533DB" w:rsidRDefault="008A3A5D"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noProof/>
          <w:sz w:val="18"/>
          <w:szCs w:val="18"/>
        </w:rPr>
        <mc:AlternateContent>
          <mc:Choice Requires="wps">
            <w:drawing>
              <wp:anchor distT="0" distB="0" distL="114300" distR="114300" simplePos="0" relativeHeight="251655680" behindDoc="0" locked="0" layoutInCell="1" allowOverlap="1" wp14:anchorId="1E5794BA" wp14:editId="130F4DFB">
                <wp:simplePos x="0" y="0"/>
                <wp:positionH relativeFrom="column">
                  <wp:posOffset>-28575</wp:posOffset>
                </wp:positionH>
                <wp:positionV relativeFrom="paragraph">
                  <wp:posOffset>116840</wp:posOffset>
                </wp:positionV>
                <wp:extent cx="1333500" cy="123825"/>
                <wp:effectExtent l="0" t="0" r="19050" b="28575"/>
                <wp:wrapNone/>
                <wp:docPr id="364" name="Rectangl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1238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4CD0E" id="Rectangle 127" o:spid="_x0000_s1026" alt="&quot;&quot;" style="position:absolute;margin-left:-2.25pt;margin-top:9.2pt;width:105pt;height: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" filled="f" strokeweight="1.5pt"/>
            </w:pict>
          </mc:Fallback>
        </mc:AlternateContent>
      </w:r>
      <w:r w:rsidR="00D16725" w:rsidRPr="003827AA">
        <w:rPr>
          <w:rFonts w:ascii="Courier New" w:hAnsi="Courier New" w:cs="Courier New"/>
          <w:sz w:val="18"/>
          <w:szCs w:val="18"/>
        </w:rPr>
        <w:t xml:space="preserve">Payer Name/ID: </w:t>
      </w:r>
      <w:proofErr w:type="spellStart"/>
      <w:r w:rsidR="005F5F63" w:rsidRPr="003827AA">
        <w:rPr>
          <w:rFonts w:ascii="Courier New" w:hAnsi="Courier New" w:cs="Courier New"/>
          <w:sz w:val="18"/>
          <w:szCs w:val="18"/>
        </w:rPr>
        <w:t>IBinsurance</w:t>
      </w:r>
      <w:proofErr w:type="spellEnd"/>
      <w:r w:rsidR="005F5F63" w:rsidRPr="003827AA">
        <w:rPr>
          <w:rFonts w:ascii="Courier New" w:hAnsi="Courier New" w:cs="Courier New"/>
          <w:sz w:val="18"/>
          <w:szCs w:val="18"/>
        </w:rPr>
        <w:t xml:space="preserve"> Company One</w:t>
      </w:r>
      <w:r w:rsidR="00D16725" w:rsidRPr="003827AA">
        <w:rPr>
          <w:rFonts w:ascii="Courier New" w:hAnsi="Courier New" w:cs="Courier New"/>
          <w:sz w:val="18"/>
          <w:szCs w:val="18"/>
        </w:rPr>
        <w:t>/</w:t>
      </w:r>
      <w:r w:rsidR="005F5F63" w:rsidRPr="003827AA">
        <w:rPr>
          <w:rFonts w:ascii="Courier New" w:hAnsi="Courier New" w:cs="Courier New"/>
          <w:sz w:val="18"/>
          <w:szCs w:val="18"/>
        </w:rPr>
        <w:t>55555555</w:t>
      </w:r>
      <w:r w:rsidR="0097693F" w:rsidRPr="00C1380E">
        <w:rPr>
          <w:rFonts w:ascii="Courier New" w:hAnsi="Courier New" w:cs="Courier New"/>
          <w:sz w:val="18"/>
          <w:szCs w:val="18"/>
        </w:rPr>
        <w:t xml:space="preserve">                NO SORT ORDER</w:t>
      </w:r>
    </w:p>
    <w:p w14:paraId="6B1CA1A8" w14:textId="77777777" w:rsidR="00D16725" w:rsidRPr="00051C2F" w:rsidRDefault="00D16725"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A621E">
        <w:rPr>
          <w:rFonts w:ascii="Courier New" w:hAnsi="Courier New" w:cs="Courier New"/>
          <w:sz w:val="18"/>
          <w:szCs w:val="18"/>
        </w:rPr>
        <w:t>PAPER CHECK #: 1003</w:t>
      </w:r>
      <w:r w:rsidR="0097693F" w:rsidRPr="00221633">
        <w:rPr>
          <w:rFonts w:ascii="Courier New" w:hAnsi="Courier New" w:cs="Courier New"/>
          <w:sz w:val="18"/>
          <w:szCs w:val="18"/>
        </w:rPr>
        <w:t xml:space="preserve">                                            ALL EEOBs</w:t>
      </w:r>
    </w:p>
    <w:p w14:paraId="4472A597" w14:textId="77777777" w:rsidR="00D16725" w:rsidRPr="00051C2F" w:rsidRDefault="00D16725"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FFFFFF"/>
          <w:sz w:val="18"/>
          <w:szCs w:val="18"/>
          <w:u w:val="single"/>
        </w:rPr>
      </w:pPr>
      <w:r w:rsidRPr="00051C2F">
        <w:rPr>
          <w:rFonts w:ascii="Courier New" w:hAnsi="Courier New" w:cs="Courier New"/>
          <w:sz w:val="18"/>
          <w:szCs w:val="18"/>
          <w:u w:val="single"/>
        </w:rPr>
        <w:t xml:space="preserve">                                                                            </w:t>
      </w:r>
      <w:r w:rsidR="00DE6DAF" w:rsidRPr="00051C2F">
        <w:rPr>
          <w:rFonts w:ascii="Courier New" w:hAnsi="Courier New" w:cs="Courier New"/>
          <w:sz w:val="18"/>
          <w:szCs w:val="18"/>
          <w:u w:val="single"/>
        </w:rPr>
        <w:t xml:space="preserve">   </w:t>
      </w:r>
      <w:r w:rsidR="00DE6DAF" w:rsidRPr="00051C2F">
        <w:rPr>
          <w:rFonts w:ascii="Courier New" w:hAnsi="Courier New" w:cs="Courier New"/>
          <w:color w:val="FFFFFF"/>
          <w:sz w:val="18"/>
          <w:szCs w:val="18"/>
          <w:u w:val="single"/>
        </w:rPr>
        <w:t>.</w:t>
      </w:r>
    </w:p>
    <w:p w14:paraId="7D47598F" w14:textId="77777777" w:rsidR="00D16725" w:rsidRPr="00051C2F" w:rsidRDefault="00D16725"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1       EEOB Seq # On ERA: 1   Net Payment Amt: 123.45                          </w:t>
      </w:r>
    </w:p>
    <w:p w14:paraId="3543BCA2" w14:textId="77777777" w:rsidR="00D16725" w:rsidRPr="00051C2F" w:rsidRDefault="00D16725"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1.001 Claim #: K</w:t>
      </w:r>
      <w:r w:rsidR="005F5F63" w:rsidRPr="00051C2F">
        <w:rPr>
          <w:rFonts w:ascii="Courier New" w:hAnsi="Courier New" w:cs="Courier New"/>
          <w:sz w:val="18"/>
          <w:szCs w:val="18"/>
        </w:rPr>
        <w:t>XXXXXX</w:t>
      </w:r>
      <w:r w:rsidRPr="00051C2F">
        <w:rPr>
          <w:rFonts w:ascii="Courier New" w:hAnsi="Courier New" w:cs="Courier New"/>
          <w:sz w:val="18"/>
          <w:szCs w:val="18"/>
        </w:rPr>
        <w:t xml:space="preserve"> Patient/Last 4:</w:t>
      </w:r>
      <w:r w:rsidR="005F5F63" w:rsidRPr="00051C2F">
        <w:rPr>
          <w:rFonts w:ascii="Courier New" w:hAnsi="Courier New" w:cs="Courier New"/>
          <w:sz w:val="18"/>
          <w:szCs w:val="18"/>
        </w:rPr>
        <w:t xml:space="preserve"> </w:t>
      </w:r>
      <w:proofErr w:type="spellStart"/>
      <w:r w:rsidR="005F5F63" w:rsidRPr="00051C2F">
        <w:rPr>
          <w:rFonts w:ascii="Courier New" w:hAnsi="Courier New" w:cs="Courier New"/>
          <w:sz w:val="18"/>
          <w:szCs w:val="18"/>
        </w:rPr>
        <w:t>IBpatient,One</w:t>
      </w:r>
      <w:proofErr w:type="spellEnd"/>
      <w:r w:rsidR="005F5F63" w:rsidRPr="00051C2F">
        <w:rPr>
          <w:rFonts w:ascii="Courier New" w:hAnsi="Courier New" w:cs="Courier New"/>
          <w:sz w:val="18"/>
          <w:szCs w:val="18"/>
        </w:rPr>
        <w:t xml:space="preserve"> A/5555</w:t>
      </w:r>
      <w:r w:rsidRPr="00051C2F">
        <w:rPr>
          <w:rFonts w:ascii="Courier New" w:hAnsi="Courier New" w:cs="Courier New"/>
          <w:sz w:val="18"/>
          <w:szCs w:val="18"/>
        </w:rPr>
        <w:t xml:space="preserve">                                   </w:t>
      </w:r>
    </w:p>
    <w:p w14:paraId="02A86C18" w14:textId="77777777" w:rsidR="00D16725" w:rsidRPr="00051C2F" w:rsidRDefault="00D16725"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Claim Bal: 0.00   Billed Amt: 0.00   Amt To Post: 123.45               </w:t>
      </w:r>
    </w:p>
    <w:p w14:paraId="12479503" w14:textId="77777777" w:rsidR="00D16725" w:rsidRPr="00051C2F" w:rsidRDefault="00D16725"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Svc Dt: 6/1/00  COB: NO   Rx Copay: UNKNOWN  Means </w:t>
      </w:r>
      <w:proofErr w:type="spellStart"/>
      <w:r w:rsidRPr="00051C2F">
        <w:rPr>
          <w:rFonts w:ascii="Courier New" w:hAnsi="Courier New" w:cs="Courier New"/>
          <w:sz w:val="18"/>
          <w:szCs w:val="18"/>
        </w:rPr>
        <w:t>Tst</w:t>
      </w:r>
      <w:proofErr w:type="spellEnd"/>
      <w:r w:rsidRPr="00051C2F">
        <w:rPr>
          <w:rFonts w:ascii="Courier New" w:hAnsi="Courier New" w:cs="Courier New"/>
          <w:sz w:val="18"/>
          <w:szCs w:val="18"/>
        </w:rPr>
        <w:t xml:space="preserve">: ??             </w:t>
      </w:r>
    </w:p>
    <w:p w14:paraId="5F2C41B9" w14:textId="77777777" w:rsidR="00D16725" w:rsidRPr="00051C2F" w:rsidRDefault="00D16725"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Payment Amt: 123.45   Total Adjustments: 0.00  Net: 123.45             </w:t>
      </w:r>
    </w:p>
    <w:p w14:paraId="3FE23870" w14:textId="77777777" w:rsidR="00D16725" w:rsidRPr="00051C2F" w:rsidRDefault="00D16725"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649BFF8B" w14:textId="77777777" w:rsidR="00D16725" w:rsidRPr="00051C2F" w:rsidRDefault="00D16725"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FA7760D" w14:textId="77777777" w:rsidR="002C09B6" w:rsidRPr="00051C2F" w:rsidRDefault="002C09B6"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Enter ?? for more actions                                             </w:t>
      </w:r>
    </w:p>
    <w:p w14:paraId="6668A28B" w14:textId="77777777" w:rsidR="002C09B6" w:rsidRPr="00051C2F" w:rsidRDefault="002C09B6" w:rsidP="002C09B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Split/Edit A Line         Look </w:t>
      </w:r>
      <w:proofErr w:type="gramStart"/>
      <w:r w:rsidRPr="00051C2F">
        <w:rPr>
          <w:rFonts w:ascii="Courier New" w:hAnsi="Courier New" w:cs="Courier New"/>
          <w:sz w:val="18"/>
          <w:szCs w:val="18"/>
        </w:rPr>
        <w:t>At</w:t>
      </w:r>
      <w:proofErr w:type="gramEnd"/>
      <w:r w:rsidRPr="00051C2F">
        <w:rPr>
          <w:rFonts w:ascii="Courier New" w:hAnsi="Courier New" w:cs="Courier New"/>
          <w:sz w:val="18"/>
          <w:szCs w:val="18"/>
        </w:rPr>
        <w:t xml:space="preserve"> Receipt       </w:t>
      </w:r>
      <w:r w:rsidR="001510A0">
        <w:rPr>
          <w:rFonts w:ascii="Courier New" w:hAnsi="Courier New" w:cs="Courier New"/>
          <w:sz w:val="18"/>
          <w:szCs w:val="18"/>
        </w:rPr>
        <w:t xml:space="preserve">     </w:t>
      </w:r>
      <w:r w:rsidR="006D6D20">
        <w:rPr>
          <w:rFonts w:ascii="Courier New" w:hAnsi="Courier New" w:cs="Courier New"/>
          <w:sz w:val="18"/>
          <w:szCs w:val="18"/>
        </w:rPr>
        <w:t>Mark for Auto Post</w:t>
      </w:r>
    </w:p>
    <w:p w14:paraId="573095D2" w14:textId="77777777" w:rsidR="002C09B6" w:rsidRPr="00051C2F" w:rsidRDefault="002C09B6" w:rsidP="002C09B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Distribute Adj Amts       Review Line           ERA </w:t>
      </w:r>
      <w:r w:rsidR="001510A0">
        <w:rPr>
          <w:rFonts w:ascii="Courier New" w:hAnsi="Courier New" w:cs="Courier New"/>
          <w:sz w:val="18"/>
          <w:szCs w:val="18"/>
        </w:rPr>
        <w:t xml:space="preserve"> </w:t>
      </w:r>
      <w:r w:rsidRPr="00051C2F">
        <w:rPr>
          <w:rFonts w:ascii="Courier New" w:hAnsi="Courier New" w:cs="Courier New"/>
          <w:sz w:val="18"/>
          <w:szCs w:val="18"/>
        </w:rPr>
        <w:t>View/Print ERA</w:t>
      </w:r>
    </w:p>
    <w:p w14:paraId="7DF085A2" w14:textId="77777777" w:rsidR="002C09B6" w:rsidRPr="00051C2F" w:rsidRDefault="002C09B6" w:rsidP="002C09B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Refresh Scratch Pad       </w:t>
      </w:r>
      <w:r w:rsidR="0097693F" w:rsidRPr="003827AA">
        <w:rPr>
          <w:rFonts w:ascii="Courier New" w:hAnsi="Courier New" w:cs="Courier New"/>
          <w:sz w:val="18"/>
          <w:szCs w:val="18"/>
        </w:rPr>
        <w:t>Verify</w:t>
      </w:r>
      <w:r w:rsidRPr="00051C2F">
        <w:rPr>
          <w:rFonts w:ascii="Courier New" w:hAnsi="Courier New" w:cs="Courier New"/>
          <w:sz w:val="18"/>
          <w:szCs w:val="18"/>
        </w:rPr>
        <w:t xml:space="preserve">         </w:t>
      </w:r>
      <w:r w:rsidR="0097693F" w:rsidRPr="00051C2F">
        <w:rPr>
          <w:rFonts w:ascii="Courier New" w:hAnsi="Courier New" w:cs="Courier New"/>
          <w:sz w:val="18"/>
          <w:szCs w:val="18"/>
        </w:rPr>
        <w:t xml:space="preserve">       </w:t>
      </w:r>
      <w:r w:rsidR="006D6D20">
        <w:rPr>
          <w:rFonts w:ascii="Courier New" w:hAnsi="Courier New" w:cs="Courier New"/>
          <w:sz w:val="18"/>
          <w:szCs w:val="18"/>
        </w:rPr>
        <w:t xml:space="preserve">RP </w:t>
      </w:r>
      <w:r w:rsidR="001510A0">
        <w:rPr>
          <w:rFonts w:ascii="Courier New" w:hAnsi="Courier New" w:cs="Courier New"/>
          <w:sz w:val="18"/>
          <w:szCs w:val="18"/>
        </w:rPr>
        <w:t xml:space="preserve">  </w:t>
      </w:r>
      <w:r w:rsidR="006D6D20">
        <w:rPr>
          <w:rFonts w:ascii="Courier New" w:hAnsi="Courier New" w:cs="Courier New"/>
          <w:sz w:val="18"/>
          <w:szCs w:val="18"/>
        </w:rPr>
        <w:t>Receipt Processing</w:t>
      </w:r>
    </w:p>
    <w:p w14:paraId="0F438AB8" w14:textId="77777777" w:rsidR="002C09B6" w:rsidRPr="00051C2F" w:rsidRDefault="002C09B6" w:rsidP="002C09B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Research Menu             </w:t>
      </w:r>
      <w:r w:rsidR="0097693F" w:rsidRPr="003827AA">
        <w:rPr>
          <w:rFonts w:ascii="Courier New" w:hAnsi="Courier New" w:cs="Courier New"/>
          <w:sz w:val="18"/>
          <w:szCs w:val="18"/>
        </w:rPr>
        <w:t>Change View</w:t>
      </w:r>
      <w:r w:rsidR="006D6D20">
        <w:rPr>
          <w:rFonts w:ascii="Courier New" w:hAnsi="Courier New" w:cs="Courier New"/>
          <w:sz w:val="18"/>
          <w:szCs w:val="18"/>
        </w:rPr>
        <w:t xml:space="preserve">           </w:t>
      </w:r>
      <w:r w:rsidR="001510A0">
        <w:rPr>
          <w:rFonts w:ascii="Courier New" w:hAnsi="Courier New" w:cs="Courier New"/>
          <w:sz w:val="18"/>
          <w:szCs w:val="18"/>
        </w:rPr>
        <w:t xml:space="preserve">     </w:t>
      </w:r>
      <w:r w:rsidR="006D6D20">
        <w:rPr>
          <w:rFonts w:ascii="Courier New" w:hAnsi="Courier New" w:cs="Courier New"/>
          <w:sz w:val="18"/>
          <w:szCs w:val="18"/>
        </w:rPr>
        <w:t>EXIT</w:t>
      </w:r>
    </w:p>
    <w:p w14:paraId="2D2D79DB" w14:textId="77777777" w:rsidR="00D16725" w:rsidRPr="00051C2F" w:rsidRDefault="002C09B6" w:rsidP="002C09B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Select Action: Next Screen//</w:t>
      </w:r>
    </w:p>
    <w:p w14:paraId="44A88533" w14:textId="77777777" w:rsidR="00D16725" w:rsidRPr="00051C2F" w:rsidRDefault="00D16725"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00AC9AD" w14:textId="77777777" w:rsidR="00D16725" w:rsidRPr="00051C2F" w:rsidRDefault="00D16725"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8E7A4A7" w14:textId="77777777" w:rsidR="00D16725" w:rsidRPr="00051C2F" w:rsidRDefault="00D16725" w:rsidP="002C09B6">
      <w:pPr>
        <w:rPr>
          <w:rFonts w:ascii="Courier New" w:hAnsi="Courier New" w:cs="Courier New"/>
          <w:sz w:val="18"/>
          <w:szCs w:val="18"/>
        </w:rPr>
      </w:pPr>
      <w:r w:rsidRPr="00051C2F">
        <w:t xml:space="preserve">          </w:t>
      </w:r>
    </w:p>
    <w:p w14:paraId="39A453FD" w14:textId="77777777" w:rsidR="00D16725" w:rsidRPr="00051C2F" w:rsidRDefault="00D16725" w:rsidP="00DA1578">
      <w:pPr>
        <w:pStyle w:val="BodyText"/>
        <w:rPr>
          <w:color w:val="000000"/>
        </w:rPr>
      </w:pPr>
    </w:p>
    <w:p w14:paraId="7036E906" w14:textId="77777777" w:rsidR="003A691E" w:rsidRPr="00051C2F" w:rsidRDefault="003A691E" w:rsidP="00DA1578">
      <w:pPr>
        <w:pStyle w:val="BodyText"/>
        <w:rPr>
          <w:color w:val="000000"/>
        </w:rPr>
      </w:pPr>
    </w:p>
    <w:p w14:paraId="05967C66" w14:textId="77777777" w:rsidR="00CC151E" w:rsidRPr="00051C2F" w:rsidRDefault="00CC151E" w:rsidP="00CC151E">
      <w:pPr>
        <w:pStyle w:val="BodyText"/>
        <w:rPr>
          <w:color w:val="000000"/>
        </w:rPr>
      </w:pPr>
      <w:r w:rsidRPr="00051C2F">
        <w:rPr>
          <w:color w:val="000000"/>
        </w:rPr>
        <w:lastRenderedPageBreak/>
        <w:t>For the EEOB detail:</w:t>
      </w:r>
    </w:p>
    <w:p w14:paraId="792F1A36" w14:textId="77777777" w:rsidR="00CC151E" w:rsidRPr="00051C2F" w:rsidRDefault="00CC151E" w:rsidP="00533289">
      <w:pPr>
        <w:pStyle w:val="BodyText"/>
        <w:numPr>
          <w:ilvl w:val="0"/>
          <w:numId w:val="7"/>
        </w:numPr>
        <w:rPr>
          <w:color w:val="000000"/>
        </w:rPr>
      </w:pPr>
      <w:r w:rsidRPr="00051C2F">
        <w:rPr>
          <w:color w:val="000000"/>
        </w:rPr>
        <w:t>Bill number</w:t>
      </w:r>
    </w:p>
    <w:p w14:paraId="1F0D7C8F" w14:textId="77777777" w:rsidR="00CC151E" w:rsidRPr="00051C2F" w:rsidRDefault="00CC151E" w:rsidP="00533289">
      <w:pPr>
        <w:pStyle w:val="BodyText"/>
        <w:numPr>
          <w:ilvl w:val="0"/>
          <w:numId w:val="7"/>
        </w:numPr>
        <w:rPr>
          <w:color w:val="000000"/>
        </w:rPr>
      </w:pPr>
      <w:r w:rsidRPr="00051C2F">
        <w:rPr>
          <w:color w:val="000000"/>
        </w:rPr>
        <w:t>Patient Priority Status (CAT C)</w:t>
      </w:r>
    </w:p>
    <w:p w14:paraId="63704600" w14:textId="77777777" w:rsidR="00CC151E" w:rsidRPr="00051C2F" w:rsidRDefault="00CC151E" w:rsidP="00533289">
      <w:pPr>
        <w:pStyle w:val="BodyText"/>
        <w:numPr>
          <w:ilvl w:val="0"/>
          <w:numId w:val="7"/>
        </w:numPr>
        <w:rPr>
          <w:color w:val="000000"/>
        </w:rPr>
      </w:pPr>
      <w:r w:rsidRPr="00051C2F">
        <w:rPr>
          <w:color w:val="000000"/>
        </w:rPr>
        <w:t>Rx Copay exempt status</w:t>
      </w:r>
    </w:p>
    <w:p w14:paraId="653A55D9" w14:textId="77777777" w:rsidR="00CC151E" w:rsidRPr="00051C2F" w:rsidRDefault="00CC151E" w:rsidP="00533289">
      <w:pPr>
        <w:pStyle w:val="BodyText"/>
        <w:numPr>
          <w:ilvl w:val="0"/>
          <w:numId w:val="7"/>
        </w:numPr>
        <w:rPr>
          <w:color w:val="000000"/>
        </w:rPr>
      </w:pPr>
      <w:r w:rsidRPr="00051C2F">
        <w:rPr>
          <w:color w:val="000000"/>
        </w:rPr>
        <w:t>Date of service</w:t>
      </w:r>
    </w:p>
    <w:p w14:paraId="09FC5C99" w14:textId="77777777" w:rsidR="00CC151E" w:rsidRPr="00051C2F" w:rsidRDefault="00CC151E" w:rsidP="00533289">
      <w:pPr>
        <w:pStyle w:val="BodyText"/>
        <w:numPr>
          <w:ilvl w:val="0"/>
          <w:numId w:val="7"/>
        </w:numPr>
        <w:rPr>
          <w:color w:val="000000"/>
        </w:rPr>
      </w:pPr>
      <w:r w:rsidRPr="00051C2F">
        <w:rPr>
          <w:color w:val="000000"/>
        </w:rPr>
        <w:t>Billed amount</w:t>
      </w:r>
    </w:p>
    <w:p w14:paraId="3179093D" w14:textId="77777777" w:rsidR="00CC151E" w:rsidRPr="00051C2F" w:rsidRDefault="00CC151E" w:rsidP="00533289">
      <w:pPr>
        <w:pStyle w:val="BodyText"/>
        <w:numPr>
          <w:ilvl w:val="0"/>
          <w:numId w:val="7"/>
        </w:numPr>
        <w:rPr>
          <w:color w:val="000000"/>
        </w:rPr>
      </w:pPr>
      <w:r w:rsidRPr="00051C2F">
        <w:rPr>
          <w:color w:val="000000"/>
        </w:rPr>
        <w:t>Claim balance (current balance)</w:t>
      </w:r>
    </w:p>
    <w:p w14:paraId="0B6430B8" w14:textId="77777777" w:rsidR="00CC151E" w:rsidRPr="00051C2F" w:rsidRDefault="00CC151E" w:rsidP="00533289">
      <w:pPr>
        <w:pStyle w:val="BodyText"/>
        <w:numPr>
          <w:ilvl w:val="0"/>
          <w:numId w:val="7"/>
        </w:numPr>
        <w:rPr>
          <w:color w:val="000000"/>
        </w:rPr>
      </w:pPr>
      <w:r w:rsidRPr="00051C2F">
        <w:rPr>
          <w:color w:val="000000"/>
        </w:rPr>
        <w:t>Patient last name</w:t>
      </w:r>
    </w:p>
    <w:p w14:paraId="1DADC83B" w14:textId="77777777" w:rsidR="00CC151E" w:rsidRPr="00051C2F" w:rsidRDefault="00CC151E" w:rsidP="00533289">
      <w:pPr>
        <w:pStyle w:val="BodyText"/>
        <w:numPr>
          <w:ilvl w:val="0"/>
          <w:numId w:val="7"/>
        </w:numPr>
        <w:rPr>
          <w:color w:val="000000"/>
        </w:rPr>
      </w:pPr>
      <w:r w:rsidRPr="00051C2F">
        <w:rPr>
          <w:color w:val="000000"/>
        </w:rPr>
        <w:t>Last 4 digits of the patient’s SSN</w:t>
      </w:r>
    </w:p>
    <w:p w14:paraId="2EE73A8E" w14:textId="77777777" w:rsidR="00CC151E" w:rsidRPr="00051C2F" w:rsidRDefault="00CC151E" w:rsidP="00533289">
      <w:pPr>
        <w:pStyle w:val="BodyText"/>
        <w:numPr>
          <w:ilvl w:val="0"/>
          <w:numId w:val="7"/>
        </w:numPr>
        <w:rPr>
          <w:color w:val="000000"/>
        </w:rPr>
      </w:pPr>
      <w:r w:rsidRPr="00051C2F">
        <w:rPr>
          <w:color w:val="000000"/>
        </w:rPr>
        <w:t>Paid amount (amt to post)</w:t>
      </w:r>
    </w:p>
    <w:p w14:paraId="77BE191F" w14:textId="77777777" w:rsidR="00CC151E" w:rsidRPr="00051C2F" w:rsidRDefault="00CC151E" w:rsidP="00533289">
      <w:pPr>
        <w:pStyle w:val="BodyText"/>
        <w:numPr>
          <w:ilvl w:val="0"/>
          <w:numId w:val="7"/>
        </w:numPr>
        <w:rPr>
          <w:color w:val="000000"/>
        </w:rPr>
      </w:pPr>
      <w:r w:rsidRPr="00051C2F">
        <w:rPr>
          <w:color w:val="000000"/>
        </w:rPr>
        <w:t>COB status</w:t>
      </w:r>
    </w:p>
    <w:p w14:paraId="52D6BBA9" w14:textId="77777777" w:rsidR="00CC151E" w:rsidRPr="00051C2F" w:rsidRDefault="00CC151E" w:rsidP="00533289">
      <w:pPr>
        <w:pStyle w:val="BodyText"/>
        <w:numPr>
          <w:ilvl w:val="0"/>
          <w:numId w:val="7"/>
        </w:numPr>
        <w:rPr>
          <w:color w:val="000000"/>
        </w:rPr>
      </w:pPr>
      <w:r w:rsidRPr="00051C2F">
        <w:rPr>
          <w:color w:val="000000"/>
        </w:rPr>
        <w:t>Line item number from the ERA</w:t>
      </w:r>
    </w:p>
    <w:p w14:paraId="12EA36E9" w14:textId="77777777" w:rsidR="00CC151E" w:rsidRPr="00051C2F" w:rsidRDefault="00CC151E" w:rsidP="00533289">
      <w:pPr>
        <w:pStyle w:val="BodyText"/>
        <w:numPr>
          <w:ilvl w:val="0"/>
          <w:numId w:val="7"/>
        </w:numPr>
        <w:rPr>
          <w:color w:val="000000"/>
        </w:rPr>
      </w:pPr>
      <w:r w:rsidRPr="00051C2F">
        <w:rPr>
          <w:color w:val="000000"/>
        </w:rPr>
        <w:t>ERA level and Claim level Adjustment totals</w:t>
      </w:r>
    </w:p>
    <w:p w14:paraId="3E494D6E" w14:textId="77777777" w:rsidR="00CC151E" w:rsidRPr="00051C2F" w:rsidRDefault="00CC151E" w:rsidP="00533289">
      <w:pPr>
        <w:pStyle w:val="BodyText"/>
        <w:numPr>
          <w:ilvl w:val="0"/>
          <w:numId w:val="7"/>
        </w:numPr>
        <w:rPr>
          <w:color w:val="000000"/>
        </w:rPr>
      </w:pPr>
      <w:r w:rsidRPr="00051C2F">
        <w:rPr>
          <w:color w:val="000000"/>
        </w:rPr>
        <w:t>Comment Date and Time (stamp)</w:t>
      </w:r>
    </w:p>
    <w:p w14:paraId="1D2C4510" w14:textId="77777777" w:rsidR="00CC151E" w:rsidRPr="00051C2F" w:rsidRDefault="00CC151E" w:rsidP="00533289">
      <w:pPr>
        <w:pStyle w:val="BodyText"/>
        <w:numPr>
          <w:ilvl w:val="0"/>
          <w:numId w:val="7"/>
        </w:numPr>
        <w:rPr>
          <w:color w:val="000000"/>
        </w:rPr>
      </w:pPr>
      <w:r w:rsidRPr="00051C2F">
        <w:rPr>
          <w:color w:val="000000"/>
        </w:rPr>
        <w:t xml:space="preserve">(Comment) </w:t>
      </w:r>
      <w:proofErr w:type="gramStart"/>
      <w:r w:rsidRPr="00051C2F">
        <w:rPr>
          <w:color w:val="000000"/>
        </w:rPr>
        <w:t>User Name</w:t>
      </w:r>
      <w:proofErr w:type="gramEnd"/>
    </w:p>
    <w:p w14:paraId="466230F5" w14:textId="77777777" w:rsidR="00DA1578" w:rsidRPr="00051C2F" w:rsidRDefault="00DA1578"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FFCFF0C" w14:textId="77777777" w:rsidR="00924BA4" w:rsidRPr="00051C2F" w:rsidRDefault="0088643F"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3827AA">
        <w:rPr>
          <w:rFonts w:ascii="Courier New" w:hAnsi="Courier New" w:cs="Courier New"/>
          <w:sz w:val="18"/>
          <w:szCs w:val="18"/>
        </w:rPr>
        <w:t>ERA</w:t>
      </w:r>
      <w:r w:rsidRPr="00051C2F">
        <w:rPr>
          <w:rFonts w:ascii="Courier New" w:hAnsi="Courier New" w:cs="Courier New"/>
          <w:sz w:val="18"/>
          <w:szCs w:val="18"/>
        </w:rPr>
        <w:t xml:space="preserve"> </w:t>
      </w:r>
      <w:r w:rsidR="00924BA4" w:rsidRPr="00051C2F">
        <w:rPr>
          <w:rFonts w:ascii="Courier New" w:hAnsi="Courier New" w:cs="Courier New"/>
          <w:sz w:val="18"/>
          <w:szCs w:val="18"/>
        </w:rPr>
        <w:t xml:space="preserve">Worklist/Scratch Pad     Jul 21, 2010@12:17:58          Page:    1 of    1 </w:t>
      </w:r>
    </w:p>
    <w:p w14:paraId="67D1333E" w14:textId="77777777" w:rsidR="00924BA4" w:rsidRPr="00051C2F" w:rsidRDefault="00924BA4"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ERA Entry #: 9876543210        Total Amt Pd: 123.45</w:t>
      </w:r>
      <w:r w:rsidR="0044277A" w:rsidRPr="00051C2F">
        <w:rPr>
          <w:rFonts w:ascii="Courier New" w:hAnsi="Courier New" w:cs="Courier New"/>
          <w:sz w:val="18"/>
          <w:szCs w:val="18"/>
        </w:rPr>
        <w:t xml:space="preserve">            </w:t>
      </w:r>
      <w:r w:rsidR="0044277A" w:rsidRPr="003827AA">
        <w:rPr>
          <w:rFonts w:ascii="Courier New" w:hAnsi="Courier New" w:cs="Courier New"/>
          <w:sz w:val="18"/>
          <w:szCs w:val="18"/>
        </w:rPr>
        <w:t>Current View:</w:t>
      </w:r>
    </w:p>
    <w:p w14:paraId="5FA7C117" w14:textId="77777777" w:rsidR="00924BA4" w:rsidRPr="00051C2F" w:rsidRDefault="00924BA4"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Payer Name/ID: </w:t>
      </w:r>
      <w:proofErr w:type="spellStart"/>
      <w:r w:rsidR="005F5F63" w:rsidRPr="00051C2F">
        <w:rPr>
          <w:rFonts w:ascii="Courier New" w:hAnsi="Courier New" w:cs="Courier New"/>
          <w:sz w:val="18"/>
          <w:szCs w:val="18"/>
        </w:rPr>
        <w:t>IBinsurance</w:t>
      </w:r>
      <w:proofErr w:type="spellEnd"/>
      <w:r w:rsidR="005F5F63" w:rsidRPr="00051C2F">
        <w:rPr>
          <w:rFonts w:ascii="Courier New" w:hAnsi="Courier New" w:cs="Courier New"/>
          <w:sz w:val="18"/>
          <w:szCs w:val="18"/>
        </w:rPr>
        <w:t xml:space="preserve"> Company One</w:t>
      </w:r>
      <w:r w:rsidRPr="00051C2F">
        <w:rPr>
          <w:rFonts w:ascii="Courier New" w:hAnsi="Courier New" w:cs="Courier New"/>
          <w:sz w:val="18"/>
          <w:szCs w:val="18"/>
        </w:rPr>
        <w:t>/</w:t>
      </w:r>
      <w:r w:rsidR="005F5F63" w:rsidRPr="00051C2F">
        <w:rPr>
          <w:rFonts w:ascii="Courier New" w:hAnsi="Courier New" w:cs="Courier New"/>
          <w:sz w:val="18"/>
          <w:szCs w:val="18"/>
        </w:rPr>
        <w:t>55555555</w:t>
      </w:r>
      <w:r w:rsidR="0044277A" w:rsidRPr="00051C2F">
        <w:rPr>
          <w:rFonts w:ascii="Courier New" w:hAnsi="Courier New" w:cs="Courier New"/>
          <w:sz w:val="18"/>
          <w:szCs w:val="18"/>
        </w:rPr>
        <w:t xml:space="preserve">                </w:t>
      </w:r>
      <w:r w:rsidR="0044277A" w:rsidRPr="003827AA">
        <w:rPr>
          <w:rFonts w:ascii="Courier New" w:hAnsi="Courier New" w:cs="Courier New"/>
          <w:sz w:val="18"/>
          <w:szCs w:val="18"/>
        </w:rPr>
        <w:t>NO SORT ORDER</w:t>
      </w:r>
    </w:p>
    <w:p w14:paraId="41A77AF4" w14:textId="77777777" w:rsidR="00924BA4" w:rsidRPr="00051C2F" w:rsidRDefault="00924BA4"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PAPER CHECK #: 1003</w:t>
      </w:r>
      <w:r w:rsidR="0044277A" w:rsidRPr="00051C2F">
        <w:rPr>
          <w:rFonts w:ascii="Courier New" w:hAnsi="Courier New" w:cs="Courier New"/>
          <w:sz w:val="18"/>
          <w:szCs w:val="18"/>
        </w:rPr>
        <w:t xml:space="preserve">                                            </w:t>
      </w:r>
      <w:r w:rsidR="0044277A" w:rsidRPr="003827AA">
        <w:rPr>
          <w:rFonts w:ascii="Courier New" w:hAnsi="Courier New" w:cs="Courier New"/>
          <w:sz w:val="18"/>
          <w:szCs w:val="18"/>
        </w:rPr>
        <w:t>ALL EEOBs</w:t>
      </w:r>
    </w:p>
    <w:p w14:paraId="5124B62F" w14:textId="77777777" w:rsidR="00924BA4" w:rsidRPr="00051C2F" w:rsidRDefault="008A3A5D"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noProof/>
          <w:sz w:val="18"/>
          <w:szCs w:val="18"/>
        </w:rPr>
        <mc:AlternateContent>
          <mc:Choice Requires="wps">
            <w:drawing>
              <wp:anchor distT="0" distB="0" distL="114300" distR="114300" simplePos="0" relativeHeight="251656704" behindDoc="0" locked="0" layoutInCell="1" allowOverlap="1" wp14:anchorId="69E3C825" wp14:editId="4D2F47A3">
                <wp:simplePos x="0" y="0"/>
                <wp:positionH relativeFrom="column">
                  <wp:posOffset>13335</wp:posOffset>
                </wp:positionH>
                <wp:positionV relativeFrom="paragraph">
                  <wp:posOffset>74930</wp:posOffset>
                </wp:positionV>
                <wp:extent cx="5314950" cy="712470"/>
                <wp:effectExtent l="0" t="0" r="19050" b="11430"/>
                <wp:wrapNone/>
                <wp:docPr id="363" name="Rectangl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7124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F205A" id="Rectangle 130" o:spid="_x0000_s1026" alt="&quot;&quot;" style="position:absolute;margin-left:1.05pt;margin-top:5.9pt;width:418.5pt;height:56.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" filled="f" strokeweight="1.5pt"/>
            </w:pict>
          </mc:Fallback>
        </mc:AlternateContent>
      </w:r>
      <w:r w:rsidR="00924BA4" w:rsidRPr="00051C2F">
        <w:rPr>
          <w:rFonts w:ascii="Courier New" w:hAnsi="Courier New" w:cs="Courier New"/>
          <w:sz w:val="18"/>
          <w:szCs w:val="18"/>
        </w:rPr>
        <w:t xml:space="preserve">                                                                            </w:t>
      </w:r>
    </w:p>
    <w:p w14:paraId="086E1739" w14:textId="77777777" w:rsidR="00EF1091" w:rsidRPr="00051C2F" w:rsidRDefault="00924BA4" w:rsidP="00EF109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w:t>
      </w:r>
      <w:r w:rsidR="00EF1091" w:rsidRPr="00051C2F">
        <w:t xml:space="preserve"> </w:t>
      </w:r>
      <w:r w:rsidR="00EF1091" w:rsidRPr="00051C2F">
        <w:rPr>
          <w:rFonts w:ascii="Courier New" w:hAnsi="Courier New" w:cs="Courier New"/>
          <w:sz w:val="18"/>
          <w:szCs w:val="18"/>
        </w:rPr>
        <w:t xml:space="preserve">1       EEOB Seq # On ERA: 1   Net Payment Amt: 123.45                          </w:t>
      </w:r>
    </w:p>
    <w:p w14:paraId="027D99A3" w14:textId="77777777" w:rsidR="00EF1091" w:rsidRPr="00051C2F" w:rsidRDefault="00EF1091"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1.001 Claim #: KXXXXXX Patient/Last 4: </w:t>
      </w:r>
      <w:proofErr w:type="spellStart"/>
      <w:r w:rsidRPr="00051C2F">
        <w:rPr>
          <w:rFonts w:ascii="Courier New" w:hAnsi="Courier New" w:cs="Courier New"/>
          <w:sz w:val="18"/>
          <w:szCs w:val="18"/>
        </w:rPr>
        <w:t>IBpatient,One</w:t>
      </w:r>
      <w:proofErr w:type="spellEnd"/>
      <w:r w:rsidRPr="00051C2F">
        <w:rPr>
          <w:rFonts w:ascii="Courier New" w:hAnsi="Courier New" w:cs="Courier New"/>
          <w:sz w:val="18"/>
          <w:szCs w:val="18"/>
        </w:rPr>
        <w:t xml:space="preserve"> A/5555                                   </w:t>
      </w:r>
    </w:p>
    <w:p w14:paraId="277BB0F9" w14:textId="77777777" w:rsidR="00EF1091" w:rsidRPr="00051C2F" w:rsidRDefault="00EF1091" w:rsidP="00EF109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Claim Bal: 0.00   Billed Amt: 0.00   Amt To Post: 123.45               </w:t>
      </w:r>
    </w:p>
    <w:p w14:paraId="4F41011F" w14:textId="77777777" w:rsidR="00EF1091" w:rsidRPr="00051C2F" w:rsidRDefault="00EF1091" w:rsidP="00EF109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Svc Dt: 6/1/00  COB: NO   Rx Copay: UNKNOWN  Means </w:t>
      </w:r>
      <w:proofErr w:type="spellStart"/>
      <w:r w:rsidRPr="00051C2F">
        <w:rPr>
          <w:rFonts w:ascii="Courier New" w:hAnsi="Courier New" w:cs="Courier New"/>
          <w:sz w:val="18"/>
          <w:szCs w:val="18"/>
        </w:rPr>
        <w:t>Tst</w:t>
      </w:r>
      <w:proofErr w:type="spellEnd"/>
      <w:r w:rsidRPr="00051C2F">
        <w:rPr>
          <w:rFonts w:ascii="Courier New" w:hAnsi="Courier New" w:cs="Courier New"/>
          <w:sz w:val="18"/>
          <w:szCs w:val="18"/>
        </w:rPr>
        <w:t xml:space="preserve">: ??             </w:t>
      </w:r>
    </w:p>
    <w:p w14:paraId="0BD4E9BE" w14:textId="77777777" w:rsidR="00EF1091" w:rsidRPr="00051C2F" w:rsidRDefault="00EF109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Payment Amt: 123.45   Total Adjustments: 0.00  Net: 123.45             </w:t>
      </w:r>
      <w:r w:rsidR="00924BA4" w:rsidRPr="00051C2F">
        <w:rPr>
          <w:rFonts w:ascii="Courier New" w:hAnsi="Courier New" w:cs="Courier New"/>
          <w:sz w:val="18"/>
          <w:szCs w:val="18"/>
        </w:rPr>
        <w:t xml:space="preserve">...........................................................................  </w:t>
      </w:r>
    </w:p>
    <w:p w14:paraId="0217CB95" w14:textId="77777777" w:rsidR="00B12CFA" w:rsidRPr="003827AA" w:rsidRDefault="00B12CFA" w:rsidP="00B12CFA">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3827AA">
        <w:rPr>
          <w:rFonts w:ascii="Courier New" w:hAnsi="Courier New" w:cs="Courier New"/>
          <w:sz w:val="18"/>
          <w:szCs w:val="18"/>
        </w:rPr>
        <w:t xml:space="preserve">Enter ?? for more actions                                             </w:t>
      </w:r>
    </w:p>
    <w:p w14:paraId="65E9D763" w14:textId="77777777" w:rsidR="00382140" w:rsidRDefault="00B12CFA" w:rsidP="00B12CF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3827AA">
        <w:rPr>
          <w:rFonts w:ascii="Courier New" w:hAnsi="Courier New" w:cs="Courier New"/>
          <w:sz w:val="18"/>
          <w:szCs w:val="18"/>
        </w:rPr>
        <w:t xml:space="preserve">    Split/Edit A Line         Look </w:t>
      </w:r>
      <w:proofErr w:type="gramStart"/>
      <w:r w:rsidRPr="003827AA">
        <w:rPr>
          <w:rFonts w:ascii="Courier New" w:hAnsi="Courier New" w:cs="Courier New"/>
          <w:sz w:val="18"/>
          <w:szCs w:val="18"/>
        </w:rPr>
        <w:t>At</w:t>
      </w:r>
      <w:proofErr w:type="gramEnd"/>
      <w:r w:rsidRPr="003827AA">
        <w:rPr>
          <w:rFonts w:ascii="Courier New" w:hAnsi="Courier New" w:cs="Courier New"/>
          <w:sz w:val="18"/>
          <w:szCs w:val="18"/>
        </w:rPr>
        <w:t xml:space="preserve"> Receipt      </w:t>
      </w:r>
      <w:r w:rsidR="001510A0">
        <w:rPr>
          <w:rFonts w:ascii="Courier New" w:hAnsi="Courier New" w:cs="Courier New"/>
          <w:sz w:val="18"/>
          <w:szCs w:val="18"/>
        </w:rPr>
        <w:t xml:space="preserve">     </w:t>
      </w:r>
      <w:r w:rsidR="006727D3">
        <w:rPr>
          <w:rFonts w:ascii="Courier New" w:hAnsi="Courier New" w:cs="Courier New"/>
          <w:sz w:val="18"/>
          <w:szCs w:val="18"/>
        </w:rPr>
        <w:t>Mark for Auto</w:t>
      </w:r>
      <w:r w:rsidR="00382140">
        <w:rPr>
          <w:rFonts w:ascii="Courier New" w:hAnsi="Courier New" w:cs="Courier New"/>
          <w:sz w:val="18"/>
          <w:szCs w:val="18"/>
        </w:rPr>
        <w:t xml:space="preserve"> P</w:t>
      </w:r>
      <w:r w:rsidR="006727D3">
        <w:rPr>
          <w:rFonts w:ascii="Courier New" w:hAnsi="Courier New" w:cs="Courier New"/>
          <w:sz w:val="18"/>
          <w:szCs w:val="18"/>
        </w:rPr>
        <w:t>ost</w:t>
      </w:r>
      <w:r w:rsidR="00382140">
        <w:rPr>
          <w:rFonts w:ascii="Courier New" w:hAnsi="Courier New" w:cs="Courier New"/>
          <w:sz w:val="18"/>
          <w:szCs w:val="18"/>
        </w:rPr>
        <w:t xml:space="preserve"> </w:t>
      </w:r>
    </w:p>
    <w:p w14:paraId="56F8DD03" w14:textId="77777777" w:rsidR="00B12CFA" w:rsidRPr="00C1380E" w:rsidRDefault="00B12CFA" w:rsidP="00B12CF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1380E">
        <w:rPr>
          <w:rFonts w:ascii="Courier New" w:hAnsi="Courier New" w:cs="Courier New"/>
          <w:sz w:val="18"/>
          <w:szCs w:val="18"/>
        </w:rPr>
        <w:t xml:space="preserve">    Distribute Adj Amts       Review Line          </w:t>
      </w:r>
      <w:r w:rsidR="006727D3" w:rsidRPr="00C1380E">
        <w:rPr>
          <w:rFonts w:ascii="Courier New" w:hAnsi="Courier New" w:cs="Courier New"/>
          <w:sz w:val="18"/>
          <w:szCs w:val="18"/>
        </w:rPr>
        <w:t xml:space="preserve">ERA </w:t>
      </w:r>
      <w:r w:rsidR="001510A0">
        <w:rPr>
          <w:rFonts w:ascii="Courier New" w:hAnsi="Courier New" w:cs="Courier New"/>
          <w:sz w:val="18"/>
          <w:szCs w:val="18"/>
        </w:rPr>
        <w:t xml:space="preserve"> </w:t>
      </w:r>
      <w:r w:rsidR="006727D3" w:rsidRPr="00C1380E">
        <w:rPr>
          <w:rFonts w:ascii="Courier New" w:hAnsi="Courier New" w:cs="Courier New"/>
          <w:sz w:val="18"/>
          <w:szCs w:val="18"/>
        </w:rPr>
        <w:t>View/Print ERA</w:t>
      </w:r>
      <w:r w:rsidRPr="00C1380E">
        <w:rPr>
          <w:rFonts w:ascii="Courier New" w:hAnsi="Courier New" w:cs="Courier New"/>
          <w:sz w:val="18"/>
          <w:szCs w:val="18"/>
        </w:rPr>
        <w:t xml:space="preserve"> </w:t>
      </w:r>
    </w:p>
    <w:p w14:paraId="2443AA16" w14:textId="77777777" w:rsidR="00B12CFA" w:rsidRPr="006533DB" w:rsidRDefault="00B12CFA" w:rsidP="00B12CF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533DB">
        <w:rPr>
          <w:rFonts w:ascii="Courier New" w:hAnsi="Courier New" w:cs="Courier New"/>
          <w:sz w:val="18"/>
          <w:szCs w:val="18"/>
        </w:rPr>
        <w:t xml:space="preserve">    Refresh Scratch Pad       Verify               </w:t>
      </w:r>
      <w:r w:rsidR="00382140">
        <w:rPr>
          <w:rFonts w:ascii="Courier New" w:hAnsi="Courier New" w:cs="Courier New"/>
          <w:sz w:val="18"/>
          <w:szCs w:val="18"/>
        </w:rPr>
        <w:t xml:space="preserve">RP </w:t>
      </w:r>
      <w:r w:rsidR="001510A0">
        <w:rPr>
          <w:rFonts w:ascii="Courier New" w:hAnsi="Courier New" w:cs="Courier New"/>
          <w:sz w:val="18"/>
          <w:szCs w:val="18"/>
        </w:rPr>
        <w:t xml:space="preserve"> </w:t>
      </w:r>
      <w:r w:rsidR="00382140">
        <w:rPr>
          <w:rFonts w:ascii="Courier New" w:hAnsi="Courier New" w:cs="Courier New"/>
          <w:sz w:val="18"/>
          <w:szCs w:val="18"/>
        </w:rPr>
        <w:t xml:space="preserve"> Receipt Processing </w:t>
      </w:r>
    </w:p>
    <w:p w14:paraId="52E0DA58" w14:textId="77777777" w:rsidR="00B12CFA" w:rsidRPr="006A621E" w:rsidRDefault="00B12CFA" w:rsidP="00B12CF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A621E">
        <w:rPr>
          <w:rFonts w:ascii="Courier New" w:hAnsi="Courier New" w:cs="Courier New"/>
          <w:sz w:val="18"/>
          <w:szCs w:val="18"/>
        </w:rPr>
        <w:t xml:space="preserve">    Research Menu             Change View</w:t>
      </w:r>
      <w:r w:rsidR="00382140">
        <w:rPr>
          <w:rFonts w:ascii="Courier New" w:hAnsi="Courier New" w:cs="Courier New"/>
          <w:sz w:val="18"/>
          <w:szCs w:val="18"/>
        </w:rPr>
        <w:t xml:space="preserve">          </w:t>
      </w:r>
      <w:r w:rsidR="001510A0">
        <w:rPr>
          <w:rFonts w:ascii="Courier New" w:hAnsi="Courier New" w:cs="Courier New"/>
          <w:sz w:val="18"/>
          <w:szCs w:val="18"/>
        </w:rPr>
        <w:t xml:space="preserve">     </w:t>
      </w:r>
      <w:r w:rsidR="00382140">
        <w:rPr>
          <w:rFonts w:ascii="Courier New" w:hAnsi="Courier New" w:cs="Courier New"/>
          <w:sz w:val="18"/>
          <w:szCs w:val="18"/>
        </w:rPr>
        <w:t xml:space="preserve">EXIT     </w:t>
      </w:r>
    </w:p>
    <w:p w14:paraId="17253F55" w14:textId="77777777" w:rsidR="00B12CFA" w:rsidRPr="00051C2F" w:rsidRDefault="00B12CFA" w:rsidP="00B12CF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221633">
        <w:rPr>
          <w:rFonts w:ascii="Courier New" w:hAnsi="Courier New" w:cs="Courier New"/>
          <w:sz w:val="18"/>
          <w:szCs w:val="18"/>
        </w:rPr>
        <w:t>Select Action: Next Screen//</w:t>
      </w:r>
      <w:r w:rsidR="00382140">
        <w:rPr>
          <w:rFonts w:ascii="Courier New" w:hAnsi="Courier New" w:cs="Courier New"/>
          <w:sz w:val="18"/>
          <w:szCs w:val="18"/>
        </w:rPr>
        <w:t xml:space="preserve">                        </w:t>
      </w:r>
    </w:p>
    <w:p w14:paraId="0AFB5FCC" w14:textId="77777777" w:rsidR="00924BA4" w:rsidRPr="00051C2F" w:rsidRDefault="00924BA4"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896C643" w14:textId="77777777" w:rsidR="00924BA4" w:rsidRPr="00051C2F" w:rsidRDefault="00924BA4" w:rsidP="00C91F31">
      <w:pPr>
        <w:pStyle w:val="BodyText"/>
        <w:rPr>
          <w:color w:val="000000"/>
        </w:rPr>
      </w:pPr>
    </w:p>
    <w:p w14:paraId="3B7DC3D0" w14:textId="77777777" w:rsidR="00CC151E" w:rsidRPr="00051C2F" w:rsidRDefault="00CC151E" w:rsidP="00CC151E">
      <w:pPr>
        <w:pStyle w:val="BodyText"/>
        <w:rPr>
          <w:color w:val="000000"/>
        </w:rPr>
      </w:pPr>
      <w:r w:rsidRPr="00051C2F">
        <w:rPr>
          <w:color w:val="000000"/>
        </w:rPr>
        <w:t xml:space="preserve">The list manager </w:t>
      </w:r>
      <w:r w:rsidR="0088643F" w:rsidRPr="003827AA">
        <w:rPr>
          <w:color w:val="000000"/>
        </w:rPr>
        <w:t>ERA</w:t>
      </w:r>
      <w:r w:rsidR="0088643F" w:rsidRPr="00051C2F">
        <w:rPr>
          <w:color w:val="000000"/>
        </w:rPr>
        <w:t xml:space="preserve"> </w:t>
      </w:r>
      <w:r w:rsidRPr="00051C2F">
        <w:rPr>
          <w:color w:val="000000"/>
        </w:rPr>
        <w:t xml:space="preserve">Worklist </w:t>
      </w:r>
      <w:r w:rsidR="001510A0">
        <w:rPr>
          <w:color w:val="000000"/>
        </w:rPr>
        <w:t xml:space="preserve">Scratchpad </w:t>
      </w:r>
      <w:r w:rsidRPr="00051C2F">
        <w:rPr>
          <w:color w:val="000000"/>
        </w:rPr>
        <w:t>allow</w:t>
      </w:r>
      <w:r w:rsidR="0016631A" w:rsidRPr="00051C2F">
        <w:rPr>
          <w:color w:val="000000"/>
        </w:rPr>
        <w:t>s</w:t>
      </w:r>
      <w:r w:rsidRPr="00051C2F">
        <w:rPr>
          <w:color w:val="000000"/>
        </w:rPr>
        <w:t xml:space="preserve"> the user to perform the following actions:</w:t>
      </w:r>
    </w:p>
    <w:p w14:paraId="62CDD13C" w14:textId="77777777" w:rsidR="00CC151E" w:rsidRPr="00051C2F" w:rsidRDefault="00CC151E" w:rsidP="00533289">
      <w:pPr>
        <w:pStyle w:val="BodyText"/>
        <w:numPr>
          <w:ilvl w:val="0"/>
          <w:numId w:val="8"/>
        </w:numPr>
        <w:rPr>
          <w:color w:val="000000"/>
        </w:rPr>
      </w:pPr>
      <w:r w:rsidRPr="00051C2F">
        <w:rPr>
          <w:color w:val="000000"/>
        </w:rPr>
        <w:t xml:space="preserve">Split/Edit A Line </w:t>
      </w:r>
    </w:p>
    <w:p w14:paraId="0CE0E05D" w14:textId="77777777" w:rsidR="00CC151E" w:rsidRPr="00051C2F" w:rsidRDefault="00CC151E" w:rsidP="00533289">
      <w:pPr>
        <w:pStyle w:val="BodyText"/>
        <w:numPr>
          <w:ilvl w:val="0"/>
          <w:numId w:val="8"/>
        </w:numPr>
        <w:rPr>
          <w:color w:val="000000"/>
        </w:rPr>
      </w:pPr>
      <w:r w:rsidRPr="00051C2F">
        <w:rPr>
          <w:color w:val="000000"/>
        </w:rPr>
        <w:t>Distribute Adj Amts</w:t>
      </w:r>
    </w:p>
    <w:p w14:paraId="2A0C030A" w14:textId="77777777" w:rsidR="00CC151E" w:rsidRPr="00051C2F" w:rsidRDefault="00CC151E" w:rsidP="0007273A">
      <w:pPr>
        <w:pStyle w:val="BodyText"/>
        <w:numPr>
          <w:ilvl w:val="0"/>
          <w:numId w:val="8"/>
        </w:numPr>
        <w:rPr>
          <w:color w:val="000000"/>
        </w:rPr>
      </w:pPr>
      <w:r w:rsidRPr="00051C2F">
        <w:rPr>
          <w:color w:val="000000"/>
        </w:rPr>
        <w:t>Refresh Scratch Pad</w:t>
      </w:r>
      <w:r w:rsidR="007127A4">
        <w:rPr>
          <w:color w:val="000000"/>
        </w:rPr>
        <w:t xml:space="preserve"> (requires the </w:t>
      </w:r>
      <w:r w:rsidR="0007273A" w:rsidRPr="0007273A">
        <w:rPr>
          <w:color w:val="000000"/>
        </w:rPr>
        <w:t xml:space="preserve">RCDPEPP </w:t>
      </w:r>
      <w:r w:rsidR="007127A4">
        <w:rPr>
          <w:color w:val="000000"/>
        </w:rPr>
        <w:t>security key)</w:t>
      </w:r>
    </w:p>
    <w:p w14:paraId="29DD5367" w14:textId="77777777" w:rsidR="00CC151E" w:rsidRPr="00051C2F" w:rsidRDefault="00CC151E" w:rsidP="00533289">
      <w:pPr>
        <w:pStyle w:val="BodyText"/>
        <w:numPr>
          <w:ilvl w:val="0"/>
          <w:numId w:val="8"/>
        </w:numPr>
        <w:rPr>
          <w:color w:val="000000"/>
        </w:rPr>
      </w:pPr>
      <w:r w:rsidRPr="00051C2F">
        <w:rPr>
          <w:color w:val="000000"/>
        </w:rPr>
        <w:t>Research Menu</w:t>
      </w:r>
    </w:p>
    <w:p w14:paraId="2AD555CF" w14:textId="77777777" w:rsidR="00CC151E" w:rsidRPr="00051C2F" w:rsidRDefault="00CC151E" w:rsidP="0007273A">
      <w:pPr>
        <w:pStyle w:val="BodyText"/>
        <w:numPr>
          <w:ilvl w:val="0"/>
          <w:numId w:val="8"/>
        </w:numPr>
        <w:rPr>
          <w:color w:val="000000"/>
        </w:rPr>
      </w:pPr>
      <w:r w:rsidRPr="00051C2F">
        <w:rPr>
          <w:color w:val="000000"/>
        </w:rPr>
        <w:t xml:space="preserve">Look </w:t>
      </w:r>
      <w:proofErr w:type="gramStart"/>
      <w:r w:rsidRPr="00051C2F">
        <w:rPr>
          <w:color w:val="000000"/>
        </w:rPr>
        <w:t>At</w:t>
      </w:r>
      <w:proofErr w:type="gramEnd"/>
      <w:r w:rsidRPr="00051C2F">
        <w:rPr>
          <w:color w:val="000000"/>
        </w:rPr>
        <w:t xml:space="preserve"> Receipt</w:t>
      </w:r>
      <w:r w:rsidR="007127A4">
        <w:rPr>
          <w:color w:val="000000"/>
        </w:rPr>
        <w:t xml:space="preserve"> (requires the </w:t>
      </w:r>
      <w:r w:rsidR="0007273A" w:rsidRPr="0007273A">
        <w:rPr>
          <w:color w:val="000000"/>
        </w:rPr>
        <w:t>RCDPEPP</w:t>
      </w:r>
      <w:r w:rsidR="007127A4">
        <w:rPr>
          <w:color w:val="000000"/>
        </w:rPr>
        <w:t xml:space="preserve"> security key)</w:t>
      </w:r>
    </w:p>
    <w:p w14:paraId="5549B34D" w14:textId="77777777" w:rsidR="00CC151E" w:rsidRPr="00051C2F" w:rsidRDefault="00CC151E" w:rsidP="00533289">
      <w:pPr>
        <w:pStyle w:val="BodyText"/>
        <w:numPr>
          <w:ilvl w:val="0"/>
          <w:numId w:val="8"/>
        </w:numPr>
        <w:rPr>
          <w:color w:val="000000"/>
        </w:rPr>
      </w:pPr>
      <w:r w:rsidRPr="00051C2F">
        <w:rPr>
          <w:color w:val="000000"/>
        </w:rPr>
        <w:t>Review Line</w:t>
      </w:r>
    </w:p>
    <w:p w14:paraId="0770674B" w14:textId="77777777" w:rsidR="00CC151E" w:rsidRDefault="00CC151E" w:rsidP="0007273A">
      <w:pPr>
        <w:pStyle w:val="BodyText"/>
        <w:numPr>
          <w:ilvl w:val="0"/>
          <w:numId w:val="8"/>
        </w:numPr>
        <w:rPr>
          <w:color w:val="000000"/>
        </w:rPr>
      </w:pPr>
      <w:r w:rsidRPr="00051C2F">
        <w:rPr>
          <w:color w:val="000000"/>
        </w:rPr>
        <w:t>Verify</w:t>
      </w:r>
      <w:r w:rsidR="007127A4">
        <w:rPr>
          <w:color w:val="000000"/>
        </w:rPr>
        <w:t xml:space="preserve"> (requires the </w:t>
      </w:r>
      <w:r w:rsidR="0007273A" w:rsidRPr="0007273A">
        <w:rPr>
          <w:color w:val="000000"/>
        </w:rPr>
        <w:t>RCDPEPP</w:t>
      </w:r>
      <w:r w:rsidR="007127A4">
        <w:rPr>
          <w:color w:val="000000"/>
        </w:rPr>
        <w:t xml:space="preserve"> security key)</w:t>
      </w:r>
    </w:p>
    <w:p w14:paraId="7E37654F" w14:textId="77777777" w:rsidR="001510A0" w:rsidRDefault="001510A0" w:rsidP="0007273A">
      <w:pPr>
        <w:pStyle w:val="BodyText"/>
        <w:numPr>
          <w:ilvl w:val="0"/>
          <w:numId w:val="8"/>
        </w:numPr>
        <w:rPr>
          <w:color w:val="000000"/>
        </w:rPr>
      </w:pPr>
      <w:r>
        <w:rPr>
          <w:color w:val="000000"/>
        </w:rPr>
        <w:lastRenderedPageBreak/>
        <w:t>Change View</w:t>
      </w:r>
    </w:p>
    <w:p w14:paraId="2E368954" w14:textId="77777777" w:rsidR="006D6D20" w:rsidRPr="00051C2F" w:rsidRDefault="006D6D20" w:rsidP="0007273A">
      <w:pPr>
        <w:pStyle w:val="BodyText"/>
        <w:numPr>
          <w:ilvl w:val="0"/>
          <w:numId w:val="8"/>
        </w:numPr>
        <w:rPr>
          <w:color w:val="000000"/>
        </w:rPr>
      </w:pPr>
      <w:r>
        <w:rPr>
          <w:color w:val="000000"/>
        </w:rPr>
        <w:t>Mark for Auto Post</w:t>
      </w:r>
      <w:r w:rsidR="00220BCB">
        <w:rPr>
          <w:color w:val="000000"/>
        </w:rPr>
        <w:t xml:space="preserve"> (requires the </w:t>
      </w:r>
      <w:r w:rsidR="0007273A" w:rsidRPr="0007273A">
        <w:rPr>
          <w:color w:val="000000"/>
        </w:rPr>
        <w:t>RCDPEPP</w:t>
      </w:r>
      <w:r w:rsidR="00220BCB">
        <w:rPr>
          <w:color w:val="000000"/>
        </w:rPr>
        <w:t xml:space="preserve"> security key)</w:t>
      </w:r>
    </w:p>
    <w:p w14:paraId="7D3F1847" w14:textId="77777777" w:rsidR="00CC151E" w:rsidRDefault="00CC151E" w:rsidP="00533289">
      <w:pPr>
        <w:pStyle w:val="BodyText"/>
        <w:numPr>
          <w:ilvl w:val="0"/>
          <w:numId w:val="8"/>
        </w:numPr>
        <w:rPr>
          <w:color w:val="000000"/>
        </w:rPr>
      </w:pPr>
      <w:r w:rsidRPr="00051C2F">
        <w:rPr>
          <w:color w:val="000000"/>
        </w:rPr>
        <w:t>View/Print an ERA</w:t>
      </w:r>
    </w:p>
    <w:p w14:paraId="789367E8" w14:textId="77777777" w:rsidR="004C751D" w:rsidRDefault="006D6D20" w:rsidP="0007273A">
      <w:pPr>
        <w:pStyle w:val="BodyText"/>
        <w:numPr>
          <w:ilvl w:val="0"/>
          <w:numId w:val="8"/>
        </w:numPr>
        <w:rPr>
          <w:color w:val="000000"/>
        </w:rPr>
      </w:pPr>
      <w:r>
        <w:rPr>
          <w:color w:val="000000"/>
        </w:rPr>
        <w:t>Receipt Processing</w:t>
      </w:r>
      <w:r w:rsidR="007127A4">
        <w:rPr>
          <w:color w:val="000000"/>
        </w:rPr>
        <w:t xml:space="preserve"> (requires the </w:t>
      </w:r>
      <w:r w:rsidR="0007273A" w:rsidRPr="0007273A">
        <w:rPr>
          <w:color w:val="000000"/>
        </w:rPr>
        <w:t>RCDPEPP</w:t>
      </w:r>
      <w:r w:rsidR="007127A4">
        <w:rPr>
          <w:color w:val="000000"/>
        </w:rPr>
        <w:t xml:space="preserve"> security key)</w:t>
      </w:r>
    </w:p>
    <w:p w14:paraId="4A0622E5" w14:textId="77777777" w:rsidR="004C751D" w:rsidRDefault="00CC151E" w:rsidP="004D051F">
      <w:pPr>
        <w:pStyle w:val="BodyText"/>
        <w:numPr>
          <w:ilvl w:val="0"/>
          <w:numId w:val="8"/>
        </w:numPr>
        <w:rPr>
          <w:color w:val="000000"/>
        </w:rPr>
      </w:pPr>
      <w:r w:rsidRPr="00051C2F">
        <w:rPr>
          <w:color w:val="000000"/>
        </w:rPr>
        <w:t>Exit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B321E3" w:rsidRPr="00051C2F" w14:paraId="6613E247" w14:textId="77777777" w:rsidTr="00763D7F">
        <w:tc>
          <w:tcPr>
            <w:tcW w:w="9576" w:type="dxa"/>
          </w:tcPr>
          <w:p w14:paraId="68758F85" w14:textId="77777777" w:rsidR="003018D8" w:rsidRPr="00051C2F" w:rsidRDefault="0088643F" w:rsidP="003018D8">
            <w:pPr>
              <w:rPr>
                <w:rStyle w:val="Emphasis"/>
                <w:rFonts w:ascii="Courier New" w:hAnsi="Courier New" w:cs="Courier New"/>
                <w:i w:val="0"/>
                <w:sz w:val="18"/>
                <w:szCs w:val="18"/>
              </w:rPr>
            </w:pPr>
            <w:r w:rsidRPr="003827AA">
              <w:rPr>
                <w:rStyle w:val="Emphasis"/>
                <w:rFonts w:ascii="Courier New" w:hAnsi="Courier New" w:cs="Courier New"/>
                <w:i w:val="0"/>
                <w:sz w:val="18"/>
                <w:szCs w:val="18"/>
              </w:rPr>
              <w:t>ERA</w:t>
            </w:r>
            <w:r w:rsidRPr="00051C2F">
              <w:rPr>
                <w:rStyle w:val="Emphasis"/>
                <w:rFonts w:ascii="Courier New" w:hAnsi="Courier New" w:cs="Courier New"/>
                <w:i w:val="0"/>
                <w:sz w:val="18"/>
                <w:szCs w:val="18"/>
              </w:rPr>
              <w:t xml:space="preserve"> </w:t>
            </w:r>
            <w:r w:rsidR="003018D8" w:rsidRPr="00051C2F">
              <w:rPr>
                <w:rStyle w:val="Emphasis"/>
                <w:rFonts w:ascii="Courier New" w:hAnsi="Courier New" w:cs="Courier New"/>
                <w:i w:val="0"/>
                <w:sz w:val="18"/>
                <w:szCs w:val="18"/>
              </w:rPr>
              <w:t xml:space="preserve">Worklist/Scratch Pad     Jul 21, 2010@12:17:58          Page:    1 of    1 </w:t>
            </w:r>
          </w:p>
          <w:p w14:paraId="010FC37A" w14:textId="77777777" w:rsidR="003018D8" w:rsidRPr="00051C2F" w:rsidRDefault="003018D8" w:rsidP="003018D8">
            <w:pPr>
              <w:rPr>
                <w:rStyle w:val="Emphasis"/>
                <w:rFonts w:ascii="Courier New" w:hAnsi="Courier New" w:cs="Courier New"/>
                <w:i w:val="0"/>
                <w:sz w:val="18"/>
                <w:szCs w:val="18"/>
              </w:rPr>
            </w:pPr>
            <w:r w:rsidRPr="00051C2F">
              <w:rPr>
                <w:rStyle w:val="Emphasis"/>
                <w:rFonts w:ascii="Courier New" w:hAnsi="Courier New" w:cs="Courier New"/>
                <w:i w:val="0"/>
                <w:sz w:val="18"/>
                <w:szCs w:val="18"/>
              </w:rPr>
              <w:t>ERA Entry #: 9876543210        Total Amt Pd: 123.45</w:t>
            </w:r>
            <w:r w:rsidR="0044277A" w:rsidRPr="00051C2F">
              <w:rPr>
                <w:rStyle w:val="Emphasis"/>
                <w:rFonts w:ascii="Courier New" w:hAnsi="Courier New" w:cs="Courier New"/>
                <w:i w:val="0"/>
                <w:sz w:val="18"/>
                <w:szCs w:val="18"/>
              </w:rPr>
              <w:t xml:space="preserve">            </w:t>
            </w:r>
            <w:r w:rsidR="0044277A" w:rsidRPr="003827AA">
              <w:rPr>
                <w:rStyle w:val="Emphasis"/>
                <w:rFonts w:ascii="Courier New" w:hAnsi="Courier New" w:cs="Courier New"/>
                <w:i w:val="0"/>
                <w:sz w:val="18"/>
                <w:szCs w:val="18"/>
              </w:rPr>
              <w:t>Current View:</w:t>
            </w:r>
          </w:p>
          <w:p w14:paraId="54CAD0D9" w14:textId="77777777" w:rsidR="003018D8" w:rsidRPr="00051C2F" w:rsidRDefault="003018D8" w:rsidP="003018D8">
            <w:pPr>
              <w:rPr>
                <w:rStyle w:val="Emphasis"/>
                <w:rFonts w:ascii="Courier New" w:hAnsi="Courier New" w:cs="Courier New"/>
                <w:i w:val="0"/>
                <w:sz w:val="18"/>
                <w:szCs w:val="18"/>
              </w:rPr>
            </w:pPr>
            <w:r w:rsidRPr="00051C2F">
              <w:rPr>
                <w:rStyle w:val="Emphasis"/>
                <w:rFonts w:ascii="Courier New" w:hAnsi="Courier New" w:cs="Courier New"/>
                <w:i w:val="0"/>
                <w:sz w:val="18"/>
                <w:szCs w:val="18"/>
              </w:rPr>
              <w:t xml:space="preserve">Payer Name/ID: </w:t>
            </w:r>
            <w:proofErr w:type="spellStart"/>
            <w:r w:rsidRPr="00051C2F">
              <w:rPr>
                <w:rStyle w:val="Emphasis"/>
                <w:rFonts w:ascii="Courier New" w:hAnsi="Courier New" w:cs="Courier New"/>
                <w:i w:val="0"/>
                <w:sz w:val="18"/>
                <w:szCs w:val="18"/>
              </w:rPr>
              <w:t>IBinsurance</w:t>
            </w:r>
            <w:proofErr w:type="spellEnd"/>
            <w:r w:rsidRPr="00051C2F">
              <w:rPr>
                <w:rStyle w:val="Emphasis"/>
                <w:rFonts w:ascii="Courier New" w:hAnsi="Courier New" w:cs="Courier New"/>
                <w:i w:val="0"/>
                <w:sz w:val="18"/>
                <w:szCs w:val="18"/>
              </w:rPr>
              <w:t xml:space="preserve"> Company One/55555555</w:t>
            </w:r>
            <w:r w:rsidR="0044277A" w:rsidRPr="00051C2F">
              <w:rPr>
                <w:rStyle w:val="Emphasis"/>
                <w:rFonts w:ascii="Courier New" w:hAnsi="Courier New" w:cs="Courier New"/>
                <w:i w:val="0"/>
                <w:sz w:val="18"/>
                <w:szCs w:val="18"/>
              </w:rPr>
              <w:t xml:space="preserve">                </w:t>
            </w:r>
            <w:r w:rsidR="0044277A" w:rsidRPr="003827AA">
              <w:rPr>
                <w:rStyle w:val="Emphasis"/>
                <w:rFonts w:ascii="Courier New" w:hAnsi="Courier New" w:cs="Courier New"/>
                <w:i w:val="0"/>
                <w:sz w:val="18"/>
                <w:szCs w:val="18"/>
              </w:rPr>
              <w:t>NO SORT ORDER</w:t>
            </w:r>
          </w:p>
          <w:p w14:paraId="03BAF126" w14:textId="77777777" w:rsidR="003018D8" w:rsidRPr="00051C2F" w:rsidRDefault="003018D8" w:rsidP="003018D8">
            <w:pPr>
              <w:rPr>
                <w:rStyle w:val="Emphasis"/>
                <w:rFonts w:ascii="Courier New" w:hAnsi="Courier New" w:cs="Courier New"/>
                <w:i w:val="0"/>
                <w:sz w:val="18"/>
                <w:szCs w:val="18"/>
              </w:rPr>
            </w:pPr>
            <w:r w:rsidRPr="00051C2F">
              <w:rPr>
                <w:rStyle w:val="Emphasis"/>
                <w:rFonts w:ascii="Courier New" w:hAnsi="Courier New" w:cs="Courier New"/>
                <w:i w:val="0"/>
                <w:sz w:val="18"/>
                <w:szCs w:val="18"/>
              </w:rPr>
              <w:t>PAPER CHECK #: 1003</w:t>
            </w:r>
            <w:r w:rsidR="0044277A" w:rsidRPr="00051C2F">
              <w:rPr>
                <w:rStyle w:val="Emphasis"/>
                <w:rFonts w:ascii="Courier New" w:hAnsi="Courier New" w:cs="Courier New"/>
                <w:i w:val="0"/>
                <w:sz w:val="18"/>
                <w:szCs w:val="18"/>
              </w:rPr>
              <w:t xml:space="preserve">                                            </w:t>
            </w:r>
            <w:r w:rsidR="0044277A" w:rsidRPr="003827AA">
              <w:rPr>
                <w:rStyle w:val="Emphasis"/>
                <w:rFonts w:ascii="Courier New" w:hAnsi="Courier New" w:cs="Courier New"/>
                <w:i w:val="0"/>
                <w:sz w:val="18"/>
                <w:szCs w:val="18"/>
              </w:rPr>
              <w:t>ALL EEOBs</w:t>
            </w:r>
          </w:p>
          <w:p w14:paraId="35C1F55A" w14:textId="77777777" w:rsidR="003018D8" w:rsidRPr="00051C2F" w:rsidRDefault="003018D8" w:rsidP="003018D8">
            <w:pPr>
              <w:rPr>
                <w:rStyle w:val="Emphasis"/>
                <w:rFonts w:ascii="Courier New" w:hAnsi="Courier New" w:cs="Courier New"/>
                <w:i w:val="0"/>
                <w:sz w:val="18"/>
                <w:szCs w:val="18"/>
              </w:rPr>
            </w:pPr>
            <w:r w:rsidRPr="00051C2F">
              <w:rPr>
                <w:rStyle w:val="Emphasis"/>
                <w:rFonts w:ascii="Courier New" w:hAnsi="Courier New" w:cs="Courier New"/>
                <w:i w:val="0"/>
                <w:sz w:val="18"/>
                <w:szCs w:val="18"/>
              </w:rPr>
              <w:t xml:space="preserve">                                                                            </w:t>
            </w:r>
          </w:p>
          <w:p w14:paraId="6CEE6086" w14:textId="77777777" w:rsidR="003018D8" w:rsidRPr="00051C2F" w:rsidRDefault="003018D8" w:rsidP="003018D8">
            <w:pPr>
              <w:rPr>
                <w:rStyle w:val="Emphasis"/>
                <w:rFonts w:ascii="Courier New" w:hAnsi="Courier New" w:cs="Courier New"/>
                <w:i w:val="0"/>
                <w:sz w:val="18"/>
                <w:szCs w:val="18"/>
              </w:rPr>
            </w:pPr>
            <w:r w:rsidRPr="00051C2F">
              <w:rPr>
                <w:rStyle w:val="Emphasis"/>
                <w:rFonts w:ascii="Courier New" w:hAnsi="Courier New" w:cs="Courier New"/>
                <w:i w:val="0"/>
                <w:sz w:val="18"/>
                <w:szCs w:val="18"/>
              </w:rPr>
              <w:t xml:space="preserve">1       EEOB Seq # On ERA: 1   Net Payment Amt: 123.45                          </w:t>
            </w:r>
          </w:p>
          <w:p w14:paraId="0FF9E4ED" w14:textId="77777777" w:rsidR="003018D8" w:rsidRPr="00051C2F" w:rsidRDefault="003018D8" w:rsidP="003018D8">
            <w:pPr>
              <w:rPr>
                <w:rStyle w:val="Emphasis"/>
                <w:rFonts w:ascii="Courier New" w:hAnsi="Courier New" w:cs="Courier New"/>
                <w:i w:val="0"/>
                <w:sz w:val="18"/>
                <w:szCs w:val="18"/>
              </w:rPr>
            </w:pPr>
            <w:r w:rsidRPr="00051C2F">
              <w:rPr>
                <w:rStyle w:val="Emphasis"/>
                <w:rFonts w:ascii="Courier New" w:hAnsi="Courier New" w:cs="Courier New"/>
                <w:i w:val="0"/>
                <w:sz w:val="18"/>
                <w:szCs w:val="18"/>
              </w:rPr>
              <w:t xml:space="preserve">       </w:t>
            </w:r>
            <w:bookmarkStart w:id="275" w:name="_Toc311741036"/>
            <w:bookmarkStart w:id="276" w:name="_Toc311772556"/>
            <w:bookmarkStart w:id="277" w:name="_Toc311773421"/>
            <w:r w:rsidRPr="00051C2F">
              <w:rPr>
                <w:rStyle w:val="Emphasis"/>
                <w:rFonts w:ascii="Courier New" w:hAnsi="Courier New" w:cs="Courier New"/>
                <w:i w:val="0"/>
                <w:sz w:val="18"/>
                <w:szCs w:val="18"/>
              </w:rPr>
              <w:t xml:space="preserve">1.001 Claim #: KXXXXXX Patient/Last 4: </w:t>
            </w:r>
            <w:proofErr w:type="spellStart"/>
            <w:r w:rsidRPr="00051C2F">
              <w:rPr>
                <w:rStyle w:val="Emphasis"/>
                <w:rFonts w:ascii="Courier New" w:hAnsi="Courier New" w:cs="Courier New"/>
                <w:i w:val="0"/>
                <w:sz w:val="18"/>
                <w:szCs w:val="18"/>
              </w:rPr>
              <w:t>IBpatient,One</w:t>
            </w:r>
            <w:proofErr w:type="spellEnd"/>
            <w:r w:rsidRPr="00051C2F">
              <w:rPr>
                <w:rStyle w:val="Emphasis"/>
                <w:rFonts w:ascii="Courier New" w:hAnsi="Courier New" w:cs="Courier New"/>
                <w:i w:val="0"/>
                <w:sz w:val="18"/>
                <w:szCs w:val="18"/>
              </w:rPr>
              <w:t xml:space="preserve"> A/5555</w:t>
            </w:r>
            <w:bookmarkEnd w:id="275"/>
            <w:bookmarkEnd w:id="276"/>
            <w:bookmarkEnd w:id="277"/>
            <w:r w:rsidRPr="00051C2F">
              <w:rPr>
                <w:rStyle w:val="Emphasis"/>
                <w:rFonts w:ascii="Courier New" w:hAnsi="Courier New" w:cs="Courier New"/>
                <w:i w:val="0"/>
                <w:sz w:val="18"/>
                <w:szCs w:val="18"/>
              </w:rPr>
              <w:t xml:space="preserve">                                   </w:t>
            </w:r>
          </w:p>
          <w:p w14:paraId="00D00F79" w14:textId="77777777" w:rsidR="003018D8" w:rsidRPr="00051C2F" w:rsidRDefault="003018D8" w:rsidP="003018D8">
            <w:pPr>
              <w:rPr>
                <w:rStyle w:val="Emphasis"/>
                <w:rFonts w:ascii="Courier New" w:hAnsi="Courier New" w:cs="Courier New"/>
                <w:i w:val="0"/>
                <w:sz w:val="18"/>
                <w:szCs w:val="18"/>
              </w:rPr>
            </w:pPr>
            <w:r w:rsidRPr="00051C2F">
              <w:rPr>
                <w:rStyle w:val="Emphasis"/>
                <w:rFonts w:ascii="Courier New" w:hAnsi="Courier New" w:cs="Courier New"/>
                <w:i w:val="0"/>
                <w:sz w:val="18"/>
                <w:szCs w:val="18"/>
              </w:rPr>
              <w:t xml:space="preserve">         Claim Bal: 0.00   Billed Amt: 0.00   Amt To Post: 123.45               </w:t>
            </w:r>
          </w:p>
          <w:p w14:paraId="48EE5159" w14:textId="77777777" w:rsidR="003018D8" w:rsidRPr="00051C2F" w:rsidRDefault="003018D8" w:rsidP="003018D8">
            <w:pPr>
              <w:rPr>
                <w:rStyle w:val="Emphasis"/>
                <w:rFonts w:ascii="Courier New" w:hAnsi="Courier New" w:cs="Courier New"/>
                <w:i w:val="0"/>
                <w:sz w:val="18"/>
                <w:szCs w:val="18"/>
              </w:rPr>
            </w:pPr>
            <w:r w:rsidRPr="00051C2F">
              <w:rPr>
                <w:rStyle w:val="Emphasis"/>
                <w:rFonts w:ascii="Courier New" w:hAnsi="Courier New" w:cs="Courier New"/>
                <w:i w:val="0"/>
                <w:sz w:val="18"/>
                <w:szCs w:val="18"/>
              </w:rPr>
              <w:t xml:space="preserve">         Svc Dt: 6/1/00  COB: NO   Rx Copay: UNKNOWN  Means </w:t>
            </w:r>
            <w:proofErr w:type="spellStart"/>
            <w:r w:rsidRPr="00051C2F">
              <w:rPr>
                <w:rStyle w:val="Emphasis"/>
                <w:rFonts w:ascii="Courier New" w:hAnsi="Courier New" w:cs="Courier New"/>
                <w:i w:val="0"/>
                <w:sz w:val="18"/>
                <w:szCs w:val="18"/>
              </w:rPr>
              <w:t>Tst</w:t>
            </w:r>
            <w:proofErr w:type="spellEnd"/>
            <w:r w:rsidRPr="00051C2F">
              <w:rPr>
                <w:rStyle w:val="Emphasis"/>
                <w:rFonts w:ascii="Courier New" w:hAnsi="Courier New" w:cs="Courier New"/>
                <w:i w:val="0"/>
                <w:sz w:val="18"/>
                <w:szCs w:val="18"/>
              </w:rPr>
              <w:t xml:space="preserve">: ??             </w:t>
            </w:r>
          </w:p>
          <w:p w14:paraId="79B3AC9B" w14:textId="77777777" w:rsidR="003018D8" w:rsidRPr="00051C2F" w:rsidRDefault="003018D8" w:rsidP="003018D8">
            <w:pPr>
              <w:rPr>
                <w:rStyle w:val="Emphasis"/>
                <w:rFonts w:ascii="Courier New" w:hAnsi="Courier New" w:cs="Courier New"/>
                <w:i w:val="0"/>
                <w:sz w:val="18"/>
                <w:szCs w:val="18"/>
              </w:rPr>
            </w:pPr>
            <w:r w:rsidRPr="00051C2F">
              <w:rPr>
                <w:rStyle w:val="Emphasis"/>
                <w:rFonts w:ascii="Courier New" w:hAnsi="Courier New" w:cs="Courier New"/>
                <w:i w:val="0"/>
                <w:sz w:val="18"/>
                <w:szCs w:val="18"/>
              </w:rPr>
              <w:t xml:space="preserve">         Payment Amt: 123.45   Total Adjustments: 0.00  Net: 123.45             </w:t>
            </w:r>
          </w:p>
          <w:p w14:paraId="7CF1A37A" w14:textId="77777777" w:rsidR="003018D8" w:rsidRPr="00051C2F" w:rsidRDefault="003018D8" w:rsidP="003018D8">
            <w:pPr>
              <w:rPr>
                <w:rStyle w:val="Emphasis"/>
                <w:rFonts w:ascii="Courier New" w:hAnsi="Courier New" w:cs="Courier New"/>
                <w:i w:val="0"/>
                <w:sz w:val="18"/>
                <w:szCs w:val="18"/>
              </w:rPr>
            </w:pPr>
            <w:r w:rsidRPr="00051C2F">
              <w:rPr>
                <w:rStyle w:val="Emphasis"/>
                <w:rFonts w:ascii="Courier New" w:hAnsi="Courier New" w:cs="Courier New"/>
                <w:i w:val="0"/>
                <w:sz w:val="18"/>
                <w:szCs w:val="18"/>
              </w:rPr>
              <w:t xml:space="preserve">..............................................................................  </w:t>
            </w:r>
          </w:p>
          <w:p w14:paraId="5D19722F" w14:textId="77777777" w:rsidR="003018D8" w:rsidRPr="00051C2F" w:rsidRDefault="003018D8" w:rsidP="003018D8">
            <w:pPr>
              <w:rPr>
                <w:rFonts w:ascii="Courier New" w:hAnsi="Courier New" w:cs="Courier New"/>
                <w:sz w:val="18"/>
                <w:szCs w:val="18"/>
              </w:rPr>
            </w:pPr>
          </w:p>
          <w:p w14:paraId="343E6073" w14:textId="77777777" w:rsidR="003018D8" w:rsidRPr="00051C2F" w:rsidRDefault="003018D8" w:rsidP="003018D8">
            <w:pPr>
              <w:rPr>
                <w:rFonts w:ascii="Courier New" w:hAnsi="Courier New" w:cs="Courier New"/>
                <w:sz w:val="18"/>
                <w:szCs w:val="18"/>
              </w:rPr>
            </w:pPr>
          </w:p>
          <w:p w14:paraId="5806DA6B" w14:textId="77777777" w:rsidR="0044277A" w:rsidRPr="003827AA" w:rsidRDefault="008A3A5D" w:rsidP="0044277A">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Pr>
                <w:rFonts w:ascii="Courier New" w:hAnsi="Courier New" w:cs="Courier New"/>
                <w:noProof/>
                <w:sz w:val="18"/>
                <w:szCs w:val="18"/>
              </w:rPr>
              <mc:AlternateContent>
                <mc:Choice Requires="wps">
                  <w:drawing>
                    <wp:anchor distT="0" distB="0" distL="114300" distR="114300" simplePos="0" relativeHeight="251657728" behindDoc="0" locked="0" layoutInCell="1" allowOverlap="1" wp14:anchorId="3477BB7B" wp14:editId="29DC0D8F">
                      <wp:simplePos x="0" y="0"/>
                      <wp:positionH relativeFrom="column">
                        <wp:posOffset>-10160</wp:posOffset>
                      </wp:positionH>
                      <wp:positionV relativeFrom="paragraph">
                        <wp:posOffset>-635</wp:posOffset>
                      </wp:positionV>
                      <wp:extent cx="5314950" cy="676275"/>
                      <wp:effectExtent l="0" t="0" r="19050" b="28575"/>
                      <wp:wrapNone/>
                      <wp:docPr id="362" name="Rectangl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6762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4BBE2" id="Rectangle 133" o:spid="_x0000_s1026" alt="&quot;&quot;" style="position:absolute;margin-left:-.8pt;margin-top:-.05pt;width:418.5pt;height:5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" filled="f" strokeweight="1.5pt"/>
                  </w:pict>
                </mc:Fallback>
              </mc:AlternateContent>
            </w:r>
            <w:r w:rsidR="0044277A" w:rsidRPr="003827AA">
              <w:rPr>
                <w:rFonts w:ascii="Courier New" w:hAnsi="Courier New" w:cs="Courier New"/>
                <w:sz w:val="18"/>
                <w:szCs w:val="18"/>
              </w:rPr>
              <w:t xml:space="preserve">Enter ?? for more actions                                             </w:t>
            </w:r>
          </w:p>
          <w:p w14:paraId="19F60F05" w14:textId="77777777" w:rsidR="0044277A" w:rsidRPr="003827AA" w:rsidRDefault="0044277A" w:rsidP="0044277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3827AA">
              <w:rPr>
                <w:rFonts w:ascii="Courier New" w:hAnsi="Courier New" w:cs="Courier New"/>
                <w:sz w:val="18"/>
                <w:szCs w:val="18"/>
              </w:rPr>
              <w:t xml:space="preserve">    Split/Edit A Line         Look </w:t>
            </w:r>
            <w:proofErr w:type="gramStart"/>
            <w:r w:rsidRPr="003827AA">
              <w:rPr>
                <w:rFonts w:ascii="Courier New" w:hAnsi="Courier New" w:cs="Courier New"/>
                <w:sz w:val="18"/>
                <w:szCs w:val="18"/>
              </w:rPr>
              <w:t>At</w:t>
            </w:r>
            <w:proofErr w:type="gramEnd"/>
            <w:r w:rsidRPr="003827AA">
              <w:rPr>
                <w:rFonts w:ascii="Courier New" w:hAnsi="Courier New" w:cs="Courier New"/>
                <w:sz w:val="18"/>
                <w:szCs w:val="18"/>
              </w:rPr>
              <w:t xml:space="preserve"> Receipt       </w:t>
            </w:r>
            <w:r w:rsidR="001510A0">
              <w:rPr>
                <w:rFonts w:ascii="Courier New" w:hAnsi="Courier New" w:cs="Courier New"/>
                <w:sz w:val="18"/>
                <w:szCs w:val="18"/>
              </w:rPr>
              <w:t xml:space="preserve">     </w:t>
            </w:r>
            <w:r w:rsidR="00382140">
              <w:rPr>
                <w:rFonts w:ascii="Courier New" w:hAnsi="Courier New" w:cs="Courier New"/>
                <w:sz w:val="18"/>
                <w:szCs w:val="18"/>
              </w:rPr>
              <w:t>Mark for Auto Post</w:t>
            </w:r>
          </w:p>
          <w:p w14:paraId="0FAAE59F" w14:textId="77777777" w:rsidR="0044277A" w:rsidRPr="006533DB" w:rsidRDefault="0044277A" w:rsidP="0044277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1380E">
              <w:rPr>
                <w:rFonts w:ascii="Courier New" w:hAnsi="Courier New" w:cs="Courier New"/>
                <w:sz w:val="18"/>
                <w:szCs w:val="18"/>
              </w:rPr>
              <w:t xml:space="preserve">    Distribute Adj Amts       Review Line           ER</w:t>
            </w:r>
            <w:r w:rsidRPr="006533DB">
              <w:rPr>
                <w:rFonts w:ascii="Courier New" w:hAnsi="Courier New" w:cs="Courier New"/>
                <w:sz w:val="18"/>
                <w:szCs w:val="18"/>
              </w:rPr>
              <w:t>A</w:t>
            </w:r>
            <w:r w:rsidR="001510A0">
              <w:rPr>
                <w:rFonts w:ascii="Courier New" w:hAnsi="Courier New" w:cs="Courier New"/>
                <w:sz w:val="18"/>
                <w:szCs w:val="18"/>
              </w:rPr>
              <w:t xml:space="preserve"> </w:t>
            </w:r>
            <w:r w:rsidRPr="006533DB">
              <w:rPr>
                <w:rFonts w:ascii="Courier New" w:hAnsi="Courier New" w:cs="Courier New"/>
                <w:sz w:val="18"/>
                <w:szCs w:val="18"/>
              </w:rPr>
              <w:t xml:space="preserve"> View/Print ERA</w:t>
            </w:r>
          </w:p>
          <w:p w14:paraId="2A37BE15" w14:textId="77777777" w:rsidR="0044277A" w:rsidRPr="006A621E" w:rsidRDefault="0044277A" w:rsidP="0044277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A621E">
              <w:rPr>
                <w:rFonts w:ascii="Courier New" w:hAnsi="Courier New" w:cs="Courier New"/>
                <w:sz w:val="18"/>
                <w:szCs w:val="18"/>
              </w:rPr>
              <w:t xml:space="preserve">    Refresh Scratch Pad       Verify                </w:t>
            </w:r>
            <w:r w:rsidR="00382140">
              <w:rPr>
                <w:rFonts w:ascii="Courier New" w:hAnsi="Courier New" w:cs="Courier New"/>
                <w:sz w:val="18"/>
                <w:szCs w:val="18"/>
              </w:rPr>
              <w:t xml:space="preserve">RP </w:t>
            </w:r>
            <w:r w:rsidR="001510A0">
              <w:rPr>
                <w:rFonts w:ascii="Courier New" w:hAnsi="Courier New" w:cs="Courier New"/>
                <w:sz w:val="18"/>
                <w:szCs w:val="18"/>
              </w:rPr>
              <w:t xml:space="preserve"> </w:t>
            </w:r>
            <w:r w:rsidR="00382140">
              <w:rPr>
                <w:rFonts w:ascii="Courier New" w:hAnsi="Courier New" w:cs="Courier New"/>
                <w:sz w:val="18"/>
                <w:szCs w:val="18"/>
              </w:rPr>
              <w:t xml:space="preserve"> Receipt Processing</w:t>
            </w:r>
          </w:p>
          <w:p w14:paraId="378403BF" w14:textId="77777777" w:rsidR="0044277A" w:rsidRPr="00051C2F" w:rsidRDefault="0044277A" w:rsidP="0044277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221633">
              <w:rPr>
                <w:rFonts w:ascii="Courier New" w:hAnsi="Courier New" w:cs="Courier New"/>
                <w:sz w:val="18"/>
                <w:szCs w:val="18"/>
              </w:rPr>
              <w:t xml:space="preserve">    Research Menu             Change View</w:t>
            </w:r>
            <w:r w:rsidR="00382140">
              <w:rPr>
                <w:rFonts w:ascii="Courier New" w:hAnsi="Courier New" w:cs="Courier New"/>
                <w:sz w:val="18"/>
                <w:szCs w:val="18"/>
              </w:rPr>
              <w:t xml:space="preserve">           </w:t>
            </w:r>
            <w:r w:rsidR="001510A0">
              <w:rPr>
                <w:rFonts w:ascii="Courier New" w:hAnsi="Courier New" w:cs="Courier New"/>
                <w:sz w:val="18"/>
                <w:szCs w:val="18"/>
              </w:rPr>
              <w:t xml:space="preserve">     </w:t>
            </w:r>
            <w:r w:rsidR="00382140">
              <w:rPr>
                <w:rFonts w:ascii="Courier New" w:hAnsi="Courier New" w:cs="Courier New"/>
                <w:sz w:val="18"/>
                <w:szCs w:val="18"/>
              </w:rPr>
              <w:t>EXIT</w:t>
            </w:r>
          </w:p>
          <w:p w14:paraId="5E90813D" w14:textId="77777777" w:rsidR="003018D8" w:rsidRPr="00051C2F" w:rsidRDefault="003018D8" w:rsidP="003018D8">
            <w:pPr>
              <w:rPr>
                <w:rFonts w:ascii="Courier New" w:hAnsi="Courier New" w:cs="Courier New"/>
                <w:sz w:val="18"/>
                <w:szCs w:val="18"/>
              </w:rPr>
            </w:pPr>
            <w:r w:rsidRPr="00051C2F">
              <w:rPr>
                <w:rFonts w:ascii="Courier New" w:hAnsi="Courier New" w:cs="Courier New"/>
                <w:sz w:val="18"/>
                <w:szCs w:val="18"/>
              </w:rPr>
              <w:t>Select Action: Next Screen//</w:t>
            </w:r>
          </w:p>
          <w:p w14:paraId="68BAEC9B" w14:textId="77777777" w:rsidR="00B321E3" w:rsidRPr="00051C2F" w:rsidRDefault="00B321E3" w:rsidP="003018D8">
            <w:pPr>
              <w:pStyle w:val="BodyText"/>
              <w:rPr>
                <w:color w:val="000000"/>
              </w:rPr>
            </w:pPr>
          </w:p>
        </w:tc>
      </w:tr>
    </w:tbl>
    <w:p w14:paraId="23DCB42F" w14:textId="77777777" w:rsidR="00B321E3" w:rsidRPr="00051C2F" w:rsidRDefault="00B321E3" w:rsidP="00DA1578">
      <w:pPr>
        <w:pStyle w:val="BodyText"/>
        <w:rPr>
          <w:color w:val="000000"/>
        </w:rPr>
      </w:pPr>
    </w:p>
    <w:p w14:paraId="34BFAB01" w14:textId="77777777" w:rsidR="00CC151E" w:rsidRPr="00051C2F" w:rsidRDefault="00CC151E" w:rsidP="00EC0A08">
      <w:pPr>
        <w:pStyle w:val="BodyText"/>
        <w:rPr>
          <w:color w:val="000000"/>
        </w:rPr>
      </w:pPr>
      <w:r w:rsidRPr="00051C2F">
        <w:rPr>
          <w:color w:val="000000"/>
        </w:rPr>
        <w:t xml:space="preserve">The expanded Look </w:t>
      </w:r>
      <w:proofErr w:type="gramStart"/>
      <w:r w:rsidRPr="00051C2F">
        <w:rPr>
          <w:color w:val="000000"/>
        </w:rPr>
        <w:t>At</w:t>
      </w:r>
      <w:proofErr w:type="gramEnd"/>
      <w:r w:rsidRPr="00051C2F">
        <w:rPr>
          <w:color w:val="000000"/>
        </w:rPr>
        <w:t xml:space="preserve"> Receipt action (previously named PREVIEW RECEIPT) will yield the Preview/Create Receipt screens, and allows the following actions to be performed</w:t>
      </w:r>
      <w:r w:rsidR="00561A84">
        <w:rPr>
          <w:color w:val="000000"/>
        </w:rPr>
        <w:t xml:space="preserve">. This action </w:t>
      </w:r>
      <w:r w:rsidR="00A52634">
        <w:rPr>
          <w:color w:val="000000"/>
        </w:rPr>
        <w:t xml:space="preserve">requires the </w:t>
      </w:r>
      <w:r w:rsidR="0007273A" w:rsidRPr="0007273A">
        <w:rPr>
          <w:color w:val="000000"/>
        </w:rPr>
        <w:t xml:space="preserve">RCDPEPP </w:t>
      </w:r>
      <w:r w:rsidR="00A52634">
        <w:rPr>
          <w:color w:val="000000"/>
        </w:rPr>
        <w:t>security key</w:t>
      </w:r>
      <w:r w:rsidRPr="00051C2F">
        <w:rPr>
          <w:color w:val="000000"/>
        </w:rPr>
        <w:t xml:space="preserve">: </w:t>
      </w:r>
    </w:p>
    <w:p w14:paraId="38101144" w14:textId="77777777" w:rsidR="00CC151E" w:rsidRPr="00051C2F" w:rsidRDefault="00CC151E" w:rsidP="00D269CD">
      <w:pPr>
        <w:pStyle w:val="BodyText"/>
        <w:spacing w:before="60"/>
        <w:ind w:left="360" w:firstLine="360"/>
        <w:outlineLvl w:val="0"/>
        <w:rPr>
          <w:color w:val="000000"/>
        </w:rPr>
      </w:pPr>
      <w:r w:rsidRPr="00051C2F">
        <w:rPr>
          <w:color w:val="000000"/>
        </w:rPr>
        <w:t xml:space="preserve">1.  </w:t>
      </w:r>
      <w:r w:rsidR="00D801CD" w:rsidRPr="00051C2F">
        <w:rPr>
          <w:color w:val="000000"/>
        </w:rPr>
        <w:t xml:space="preserve"> Select option LOOK AT RECEIPT</w:t>
      </w:r>
    </w:p>
    <w:p w14:paraId="5B73379E" w14:textId="77777777" w:rsidR="00CC151E" w:rsidRPr="00051C2F" w:rsidRDefault="00CC151E" w:rsidP="00D269CD">
      <w:pPr>
        <w:pStyle w:val="BodyText"/>
        <w:ind w:left="720"/>
        <w:outlineLvl w:val="0"/>
        <w:rPr>
          <w:color w:val="000000"/>
        </w:rPr>
      </w:pPr>
      <w:r w:rsidRPr="00051C2F">
        <w:rPr>
          <w:color w:val="000000"/>
        </w:rPr>
        <w:t>2.  CREATE RECEIPT (which will allow a link to the RECEIPT PROCESSING function if the receipt is created without errors)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2"/>
      </w:tblGrid>
      <w:tr w:rsidR="003018D8" w:rsidRPr="00051C2F" w14:paraId="2AC2D81D" w14:textId="77777777" w:rsidTr="00763D7F">
        <w:tc>
          <w:tcPr>
            <w:tcW w:w="9378" w:type="dxa"/>
          </w:tcPr>
          <w:p w14:paraId="6E298109" w14:textId="77777777" w:rsidR="003018D8" w:rsidRPr="00051C2F" w:rsidRDefault="0088643F" w:rsidP="003018D8">
            <w:pPr>
              <w:rPr>
                <w:rFonts w:ascii="Courier New" w:hAnsi="Courier New" w:cs="Courier New"/>
                <w:sz w:val="18"/>
                <w:szCs w:val="18"/>
              </w:rPr>
            </w:pPr>
            <w:r w:rsidRPr="003827AA">
              <w:rPr>
                <w:rFonts w:ascii="Courier New" w:hAnsi="Courier New" w:cs="Courier New"/>
                <w:sz w:val="18"/>
                <w:szCs w:val="18"/>
              </w:rPr>
              <w:t>ERA</w:t>
            </w:r>
            <w:r w:rsidRPr="00051C2F">
              <w:rPr>
                <w:rFonts w:ascii="Courier New" w:hAnsi="Courier New" w:cs="Courier New"/>
                <w:sz w:val="18"/>
                <w:szCs w:val="18"/>
              </w:rPr>
              <w:t xml:space="preserve"> </w:t>
            </w:r>
            <w:r w:rsidR="003018D8" w:rsidRPr="00051C2F">
              <w:rPr>
                <w:rFonts w:ascii="Courier New" w:hAnsi="Courier New" w:cs="Courier New"/>
                <w:sz w:val="18"/>
                <w:szCs w:val="18"/>
              </w:rPr>
              <w:t xml:space="preserve">WORKLIST PREVIEW RECEIPT Jul 21, 2010@08:43:02          Page:    1 of    1 </w:t>
            </w:r>
          </w:p>
          <w:p w14:paraId="494831E7" w14:textId="77777777" w:rsidR="003018D8" w:rsidRPr="00051C2F" w:rsidRDefault="003018D8" w:rsidP="003018D8">
            <w:pPr>
              <w:rPr>
                <w:rFonts w:ascii="Courier New" w:hAnsi="Courier New" w:cs="Courier New"/>
                <w:sz w:val="18"/>
                <w:szCs w:val="18"/>
              </w:rPr>
            </w:pPr>
            <w:r w:rsidRPr="00051C2F">
              <w:rPr>
                <w:rFonts w:ascii="Courier New" w:hAnsi="Courier New" w:cs="Courier New"/>
                <w:sz w:val="18"/>
                <w:szCs w:val="18"/>
              </w:rPr>
              <w:t xml:space="preserve">ERA Entry #: 9876543210        Total Amt Pd: 20.59    </w:t>
            </w:r>
          </w:p>
          <w:p w14:paraId="71AF39AA" w14:textId="77777777" w:rsidR="003018D8" w:rsidRPr="00051C2F" w:rsidRDefault="003018D8" w:rsidP="003018D8">
            <w:pPr>
              <w:rPr>
                <w:rFonts w:ascii="Courier New" w:hAnsi="Courier New" w:cs="Courier New"/>
                <w:sz w:val="18"/>
                <w:szCs w:val="18"/>
              </w:rPr>
            </w:pPr>
            <w:r w:rsidRPr="00051C2F">
              <w:rPr>
                <w:rFonts w:ascii="Courier New" w:hAnsi="Courier New" w:cs="Courier New"/>
                <w:sz w:val="18"/>
                <w:szCs w:val="18"/>
              </w:rPr>
              <w:t xml:space="preserve">Payer Name/ID: </w:t>
            </w:r>
            <w:proofErr w:type="spellStart"/>
            <w:r w:rsidRPr="00051C2F">
              <w:rPr>
                <w:rFonts w:ascii="Courier New" w:hAnsi="Courier New" w:cs="Courier New"/>
                <w:sz w:val="18"/>
                <w:szCs w:val="18"/>
              </w:rPr>
              <w:t>IBinsurance</w:t>
            </w:r>
            <w:proofErr w:type="spellEnd"/>
            <w:r w:rsidRPr="00051C2F">
              <w:rPr>
                <w:rFonts w:ascii="Courier New" w:hAnsi="Courier New" w:cs="Courier New"/>
                <w:sz w:val="18"/>
                <w:szCs w:val="18"/>
              </w:rPr>
              <w:t xml:space="preserve"> Company One/55555555</w:t>
            </w:r>
          </w:p>
          <w:p w14:paraId="6A442B49" w14:textId="77777777" w:rsidR="003018D8" w:rsidRPr="00051C2F" w:rsidRDefault="003018D8" w:rsidP="003018D8">
            <w:pPr>
              <w:rPr>
                <w:rFonts w:ascii="Courier New" w:hAnsi="Courier New" w:cs="Courier New"/>
                <w:sz w:val="18"/>
                <w:szCs w:val="18"/>
              </w:rPr>
            </w:pPr>
            <w:r w:rsidRPr="00051C2F">
              <w:rPr>
                <w:rFonts w:ascii="Courier New" w:hAnsi="Courier New" w:cs="Courier New"/>
                <w:sz w:val="18"/>
                <w:szCs w:val="18"/>
              </w:rPr>
              <w:t>PAPER CHECK #: 1003</w:t>
            </w:r>
          </w:p>
          <w:p w14:paraId="543D8B86" w14:textId="77777777" w:rsidR="003018D8" w:rsidRPr="00051C2F" w:rsidRDefault="003018D8" w:rsidP="003018D8">
            <w:pPr>
              <w:rPr>
                <w:rFonts w:ascii="Courier New" w:hAnsi="Courier New" w:cs="Courier New"/>
                <w:sz w:val="18"/>
                <w:szCs w:val="18"/>
              </w:rPr>
            </w:pPr>
            <w:r w:rsidRPr="00051C2F">
              <w:rPr>
                <w:rFonts w:ascii="Courier New" w:hAnsi="Courier New" w:cs="Courier New"/>
                <w:sz w:val="18"/>
                <w:szCs w:val="18"/>
              </w:rPr>
              <w:t xml:space="preserve"> LINE #     ACCOUNT                       AMOUNT                               </w:t>
            </w:r>
            <w:r w:rsidRPr="00051C2F">
              <w:rPr>
                <w:rFonts w:ascii="Courier New" w:hAnsi="Courier New" w:cs="Courier New"/>
                <w:color w:val="FFFFFF"/>
                <w:sz w:val="18"/>
                <w:szCs w:val="18"/>
              </w:rPr>
              <w:t>.</w:t>
            </w:r>
          </w:p>
          <w:p w14:paraId="581E851F" w14:textId="77777777" w:rsidR="003018D8" w:rsidRPr="00051C2F" w:rsidRDefault="003018D8" w:rsidP="003018D8">
            <w:pPr>
              <w:rPr>
                <w:rFonts w:ascii="Courier New" w:hAnsi="Courier New" w:cs="Courier New"/>
                <w:sz w:val="18"/>
                <w:szCs w:val="18"/>
              </w:rPr>
            </w:pPr>
            <w:bookmarkStart w:id="278" w:name="_Toc311741038"/>
            <w:bookmarkStart w:id="279" w:name="_Toc311772558"/>
            <w:bookmarkStart w:id="280" w:name="_Toc311773423"/>
            <w:r w:rsidRPr="00051C2F">
              <w:rPr>
                <w:rFonts w:ascii="Courier New" w:hAnsi="Courier New" w:cs="Courier New"/>
                <w:sz w:val="18"/>
                <w:szCs w:val="18"/>
              </w:rPr>
              <w:t>PAYMENTS (LINES FOR RECEIPT):</w:t>
            </w:r>
            <w:bookmarkEnd w:id="278"/>
            <w:bookmarkEnd w:id="279"/>
            <w:bookmarkEnd w:id="280"/>
            <w:r w:rsidRPr="00051C2F">
              <w:rPr>
                <w:rFonts w:ascii="Courier New" w:hAnsi="Courier New" w:cs="Courier New"/>
                <w:sz w:val="18"/>
                <w:szCs w:val="18"/>
              </w:rPr>
              <w:t xml:space="preserve">                                                   </w:t>
            </w:r>
          </w:p>
          <w:p w14:paraId="25E5D041" w14:textId="77777777" w:rsidR="003018D8" w:rsidRPr="00051C2F" w:rsidRDefault="003018D8" w:rsidP="003018D8">
            <w:pPr>
              <w:rPr>
                <w:rFonts w:ascii="Courier New" w:hAnsi="Courier New" w:cs="Courier New"/>
                <w:sz w:val="18"/>
                <w:szCs w:val="18"/>
              </w:rPr>
            </w:pPr>
            <w:r w:rsidRPr="00051C2F">
              <w:rPr>
                <w:rFonts w:ascii="Courier New" w:hAnsi="Courier New" w:cs="Courier New"/>
                <w:sz w:val="18"/>
                <w:szCs w:val="18"/>
              </w:rPr>
              <w:t xml:space="preserve"> 1.001      XXX-KXXXXXX                   20.59                                 </w:t>
            </w:r>
          </w:p>
          <w:p w14:paraId="7C7306DB" w14:textId="77777777" w:rsidR="003018D8" w:rsidRPr="00051C2F" w:rsidRDefault="003018D8" w:rsidP="003018D8">
            <w:pPr>
              <w:rPr>
                <w:rFonts w:ascii="Courier New" w:hAnsi="Courier New" w:cs="Courier New"/>
                <w:sz w:val="18"/>
                <w:szCs w:val="18"/>
              </w:rPr>
            </w:pPr>
          </w:p>
          <w:p w14:paraId="63DAF711" w14:textId="77777777" w:rsidR="003018D8" w:rsidRPr="00051C2F" w:rsidRDefault="003018D8" w:rsidP="003018D8">
            <w:pPr>
              <w:rPr>
                <w:rFonts w:ascii="Courier New" w:hAnsi="Courier New" w:cs="Courier New"/>
                <w:sz w:val="18"/>
                <w:szCs w:val="18"/>
              </w:rPr>
            </w:pPr>
          </w:p>
          <w:p w14:paraId="62453C96" w14:textId="77777777" w:rsidR="003018D8" w:rsidRPr="00051C2F" w:rsidRDefault="003018D8" w:rsidP="003018D8">
            <w:pPr>
              <w:rPr>
                <w:rFonts w:ascii="Courier New" w:hAnsi="Courier New" w:cs="Courier New"/>
                <w:sz w:val="18"/>
                <w:szCs w:val="18"/>
              </w:rPr>
            </w:pPr>
          </w:p>
          <w:p w14:paraId="15323889" w14:textId="77777777" w:rsidR="003018D8" w:rsidRPr="00051C2F" w:rsidRDefault="003018D8" w:rsidP="003018D8">
            <w:pPr>
              <w:rPr>
                <w:rFonts w:ascii="Courier New" w:hAnsi="Courier New" w:cs="Courier New"/>
                <w:sz w:val="18"/>
                <w:szCs w:val="18"/>
              </w:rPr>
            </w:pPr>
          </w:p>
          <w:p w14:paraId="42AFA4C7" w14:textId="77777777" w:rsidR="003018D8" w:rsidRPr="00051C2F" w:rsidRDefault="003018D8" w:rsidP="003018D8">
            <w:pPr>
              <w:rPr>
                <w:rFonts w:ascii="Courier New" w:hAnsi="Courier New" w:cs="Courier New"/>
                <w:sz w:val="18"/>
                <w:szCs w:val="18"/>
              </w:rPr>
            </w:pPr>
          </w:p>
          <w:p w14:paraId="67514B4B" w14:textId="77777777" w:rsidR="003018D8" w:rsidRPr="00051C2F" w:rsidRDefault="003018D8" w:rsidP="003018D8">
            <w:pPr>
              <w:rPr>
                <w:rFonts w:ascii="Courier New" w:hAnsi="Courier New" w:cs="Courier New"/>
                <w:sz w:val="18"/>
                <w:szCs w:val="18"/>
              </w:rPr>
            </w:pPr>
          </w:p>
          <w:p w14:paraId="34C276C1" w14:textId="77777777" w:rsidR="003018D8" w:rsidRPr="00051C2F" w:rsidRDefault="003018D8" w:rsidP="003018D8">
            <w:pPr>
              <w:rPr>
                <w:rFonts w:ascii="Courier New" w:hAnsi="Courier New" w:cs="Courier New"/>
                <w:sz w:val="18"/>
                <w:szCs w:val="18"/>
              </w:rPr>
            </w:pPr>
          </w:p>
          <w:p w14:paraId="2352A348" w14:textId="77777777" w:rsidR="003018D8" w:rsidRPr="00051C2F" w:rsidRDefault="003018D8" w:rsidP="003018D8">
            <w:pPr>
              <w:rPr>
                <w:rFonts w:ascii="Courier New" w:hAnsi="Courier New" w:cs="Courier New"/>
                <w:sz w:val="18"/>
                <w:szCs w:val="18"/>
              </w:rPr>
            </w:pPr>
          </w:p>
          <w:p w14:paraId="344EBA7A" w14:textId="77777777" w:rsidR="003018D8" w:rsidRPr="00051C2F" w:rsidRDefault="003018D8" w:rsidP="003018D8">
            <w:pPr>
              <w:rPr>
                <w:rFonts w:ascii="Courier New" w:hAnsi="Courier New" w:cs="Courier New"/>
                <w:sz w:val="18"/>
                <w:szCs w:val="18"/>
              </w:rPr>
            </w:pPr>
          </w:p>
          <w:p w14:paraId="4B54B270" w14:textId="77777777" w:rsidR="003018D8" w:rsidRPr="00051C2F" w:rsidRDefault="003018D8" w:rsidP="003018D8">
            <w:pPr>
              <w:rPr>
                <w:rFonts w:ascii="Courier New" w:hAnsi="Courier New" w:cs="Courier New"/>
                <w:sz w:val="18"/>
                <w:szCs w:val="18"/>
              </w:rPr>
            </w:pPr>
          </w:p>
          <w:p w14:paraId="0B4E3D8B" w14:textId="77777777" w:rsidR="003018D8" w:rsidRPr="00051C2F" w:rsidRDefault="003018D8" w:rsidP="003018D8">
            <w:pPr>
              <w:rPr>
                <w:rFonts w:ascii="Courier New" w:hAnsi="Courier New" w:cs="Courier New"/>
                <w:sz w:val="18"/>
                <w:szCs w:val="18"/>
              </w:rPr>
            </w:pPr>
            <w:r w:rsidRPr="00051C2F">
              <w:rPr>
                <w:rFonts w:ascii="Courier New" w:hAnsi="Courier New" w:cs="Courier New"/>
                <w:sz w:val="18"/>
                <w:szCs w:val="18"/>
              </w:rPr>
              <w:t xml:space="preserve">          Enter ?? for more actions                                             </w:t>
            </w:r>
          </w:p>
          <w:p w14:paraId="539BC294" w14:textId="77777777" w:rsidR="003018D8" w:rsidRPr="00051C2F" w:rsidRDefault="003018D8" w:rsidP="003018D8">
            <w:pPr>
              <w:rPr>
                <w:rFonts w:ascii="Courier New" w:hAnsi="Courier New" w:cs="Courier New"/>
                <w:sz w:val="18"/>
                <w:szCs w:val="18"/>
              </w:rPr>
            </w:pPr>
            <w:r w:rsidRPr="00051C2F">
              <w:rPr>
                <w:rFonts w:ascii="Courier New" w:hAnsi="Courier New" w:cs="Courier New"/>
                <w:sz w:val="18"/>
                <w:szCs w:val="18"/>
              </w:rPr>
              <w:t xml:space="preserve">  Print Receipt Preview     Create Receipt            Exit</w:t>
            </w:r>
          </w:p>
          <w:p w14:paraId="198493BD" w14:textId="77777777" w:rsidR="003018D8" w:rsidRPr="00051C2F" w:rsidRDefault="008A3A5D" w:rsidP="003018D8">
            <w:pPr>
              <w:rPr>
                <w:rFonts w:ascii="Courier New" w:hAnsi="Courier New" w:cs="Courier New"/>
                <w:sz w:val="18"/>
                <w:szCs w:val="18"/>
              </w:rPr>
            </w:pPr>
            <w:r>
              <w:rPr>
                <w:rFonts w:ascii="Courier New" w:hAnsi="Courier New" w:cs="Courier New"/>
                <w:noProof/>
                <w:color w:val="000000"/>
                <w:sz w:val="18"/>
                <w:szCs w:val="18"/>
              </w:rPr>
              <mc:AlternateContent>
                <mc:Choice Requires="wps">
                  <w:drawing>
                    <wp:anchor distT="0" distB="0" distL="114300" distR="114300" simplePos="0" relativeHeight="251651584" behindDoc="0" locked="0" layoutInCell="1" allowOverlap="1" wp14:anchorId="35DD25C0" wp14:editId="7A00FC84">
                      <wp:simplePos x="0" y="0"/>
                      <wp:positionH relativeFrom="column">
                        <wp:posOffset>-13335</wp:posOffset>
                      </wp:positionH>
                      <wp:positionV relativeFrom="paragraph">
                        <wp:posOffset>8255</wp:posOffset>
                      </wp:positionV>
                      <wp:extent cx="4572000" cy="114300"/>
                      <wp:effectExtent l="0" t="0" r="19050" b="19050"/>
                      <wp:wrapNone/>
                      <wp:docPr id="360" name="Rectangl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1143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F7945" id="Rectangle 37" o:spid="_x0000_s1026" alt="&quot;&quot;" style="position:absolute;margin-left:-1.05pt;margin-top:.65pt;width:5in;height: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" filled="f" strokeweight="1.5pt"/>
                  </w:pict>
                </mc:Fallback>
              </mc:AlternateContent>
            </w:r>
            <w:r w:rsidR="003018D8" w:rsidRPr="00051C2F">
              <w:rPr>
                <w:rFonts w:ascii="Courier New" w:hAnsi="Courier New" w:cs="Courier New"/>
                <w:sz w:val="18"/>
                <w:szCs w:val="18"/>
              </w:rPr>
              <w:t xml:space="preserve">Select Action: Quit// </w:t>
            </w:r>
          </w:p>
          <w:p w14:paraId="0E2489B0" w14:textId="77777777" w:rsidR="003018D8" w:rsidRPr="00051C2F" w:rsidRDefault="003018D8" w:rsidP="00CC151E">
            <w:pPr>
              <w:pStyle w:val="BodyText"/>
              <w:rPr>
                <w:rFonts w:ascii="Courier New" w:hAnsi="Courier New" w:cs="Courier New"/>
                <w:color w:val="000000"/>
                <w:sz w:val="18"/>
                <w:szCs w:val="18"/>
              </w:rPr>
            </w:pPr>
          </w:p>
        </w:tc>
      </w:tr>
    </w:tbl>
    <w:p w14:paraId="0FE9ACB3" w14:textId="77777777" w:rsidR="00000B0F" w:rsidRPr="00051C2F" w:rsidRDefault="00000B0F" w:rsidP="00CC151E">
      <w:pPr>
        <w:pStyle w:val="BodyText"/>
        <w:ind w:left="720"/>
        <w:rPr>
          <w:color w:val="000000"/>
        </w:rPr>
      </w:pPr>
    </w:p>
    <w:p w14:paraId="1293128A" w14:textId="05266460" w:rsidR="00CC151E" w:rsidRPr="00051C2F" w:rsidRDefault="00CC151E" w:rsidP="00EC0A08">
      <w:pPr>
        <w:pStyle w:val="BodyText"/>
        <w:rPr>
          <w:color w:val="000000"/>
        </w:rPr>
      </w:pPr>
      <w:r w:rsidRPr="00051C2F">
        <w:rPr>
          <w:color w:val="000000"/>
        </w:rPr>
        <w:t>The new Verify option provide</w:t>
      </w:r>
      <w:r w:rsidR="0016631A" w:rsidRPr="00051C2F">
        <w:rPr>
          <w:color w:val="000000"/>
        </w:rPr>
        <w:t>s</w:t>
      </w:r>
      <w:r w:rsidRPr="00051C2F">
        <w:rPr>
          <w:color w:val="000000"/>
        </w:rPr>
        <w:t xml:space="preserve"> functionality needed to identify and mark unverified </w:t>
      </w:r>
      <w:r w:rsidR="0097229C" w:rsidRPr="00051C2F">
        <w:rPr>
          <w:color w:val="000000"/>
        </w:rPr>
        <w:t>EEOBs</w:t>
      </w:r>
      <w:r w:rsidR="00561A84">
        <w:rPr>
          <w:color w:val="000000"/>
        </w:rPr>
        <w:t>.</w:t>
      </w:r>
      <w:r w:rsidR="00A52634">
        <w:rPr>
          <w:color w:val="000000"/>
        </w:rPr>
        <w:t xml:space="preserve"> </w:t>
      </w:r>
      <w:r w:rsidR="00561A84">
        <w:rPr>
          <w:color w:val="000000"/>
        </w:rPr>
        <w:t xml:space="preserve">This action requires the </w:t>
      </w:r>
      <w:r w:rsidR="0007273A" w:rsidRPr="0007273A">
        <w:rPr>
          <w:color w:val="000000"/>
        </w:rPr>
        <w:t>RCDPEPP</w:t>
      </w:r>
      <w:r w:rsidR="00561A84">
        <w:rPr>
          <w:color w:val="000000"/>
        </w:rPr>
        <w:t xml:space="preserve"> security key</w:t>
      </w:r>
      <w:r w:rsidR="0097229C" w:rsidRPr="00051C2F">
        <w:rPr>
          <w:color w:val="000000"/>
        </w:rPr>
        <w:t>:</w:t>
      </w:r>
    </w:p>
    <w:p w14:paraId="2F3B04DC" w14:textId="2CE579B6" w:rsidR="00CC151E" w:rsidRPr="00051C2F" w:rsidRDefault="00CC151E" w:rsidP="00D269CD">
      <w:pPr>
        <w:outlineLvl w:val="0"/>
      </w:pPr>
      <w:r w:rsidRPr="00051C2F">
        <w:t xml:space="preserve">       </w:t>
      </w:r>
      <w:r w:rsidRPr="00051C2F">
        <w:tab/>
      </w:r>
      <w:bookmarkStart w:id="281" w:name="_Toc311741039"/>
      <w:bookmarkStart w:id="282" w:name="_Toc311772559"/>
      <w:bookmarkStart w:id="283" w:name="_Toc311773424"/>
      <w:r w:rsidRPr="00051C2F">
        <w:t>1.   MANUAL MARK AS VERIFIED</w:t>
      </w:r>
      <w:bookmarkEnd w:id="281"/>
      <w:bookmarkEnd w:id="282"/>
      <w:bookmarkEnd w:id="283"/>
    </w:p>
    <w:p w14:paraId="063645C4" w14:textId="4C7C8E8F" w:rsidR="009D72BC" w:rsidRPr="00051C2F" w:rsidRDefault="00CC151E" w:rsidP="00E83CD3">
      <w:pPr>
        <w:outlineLvl w:val="0"/>
      </w:pPr>
      <w:r w:rsidRPr="00051C2F">
        <w:t xml:space="preserve">      </w:t>
      </w:r>
      <w:r w:rsidRPr="00051C2F">
        <w:tab/>
      </w:r>
      <w:bookmarkStart w:id="284" w:name="_Toc311741040"/>
      <w:bookmarkStart w:id="285" w:name="_Toc311772560"/>
      <w:bookmarkStart w:id="286" w:name="_Toc311773425"/>
      <w:r w:rsidRPr="00051C2F">
        <w:t>2.   REPORT OF UNVERIFIED WITH DISCREPANCIES</w:t>
      </w:r>
      <w:bookmarkEnd w:id="284"/>
      <w:bookmarkEnd w:id="285"/>
      <w:bookmarkEnd w:id="286"/>
    </w:p>
    <w:p w14:paraId="6B1F1B82" w14:textId="6175EA13" w:rsidR="007A6E9E" w:rsidRPr="00051C2F" w:rsidRDefault="007A6E9E"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VERIFY EEOBs:</w:t>
      </w:r>
    </w:p>
    <w:p w14:paraId="236F49FB" w14:textId="70EFA88B" w:rsidR="007A6E9E" w:rsidRPr="00051C2F" w:rsidRDefault="007A6E9E"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     MANUAL MARK AS VERIFIED</w:t>
      </w:r>
    </w:p>
    <w:p w14:paraId="7F75F07B" w14:textId="11297DAC" w:rsidR="007A6E9E" w:rsidRPr="00051C2F" w:rsidRDefault="007A6E9E"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2     REPORT OF UNVERIFIED WITH DISCREPANCIES</w:t>
      </w:r>
    </w:p>
    <w:p w14:paraId="6A9797C4" w14:textId="7FC6EA73" w:rsidR="007A6E9E" w:rsidRPr="00051C2F" w:rsidRDefault="007A6E9E"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3     QUIT AND RETURN TO WORKLIST</w:t>
      </w:r>
    </w:p>
    <w:p w14:paraId="54A6286C" w14:textId="0D1D3C1C" w:rsidR="00617F18" w:rsidRPr="00051C2F" w:rsidRDefault="00617F18"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569987F" w14:textId="3597BB3D" w:rsidR="00617F18" w:rsidRPr="00051C2F" w:rsidRDefault="00617F18" w:rsidP="00617F18">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F0BEAC5" w14:textId="18F6EE6D" w:rsidR="00617F18" w:rsidRPr="00051C2F" w:rsidRDefault="00617F18"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Select Action: QUIT//</w:t>
      </w:r>
    </w:p>
    <w:p w14:paraId="473A6EF8" w14:textId="77777777" w:rsidR="003A691E" w:rsidRPr="00051C2F" w:rsidRDefault="003A691E" w:rsidP="00CC151E">
      <w:pPr>
        <w:pStyle w:val="BodyText"/>
        <w:rPr>
          <w:color w:val="000000"/>
        </w:rPr>
      </w:pPr>
    </w:p>
    <w:p w14:paraId="27BFED0C" w14:textId="77777777" w:rsidR="00CC151E" w:rsidRPr="00051C2F" w:rsidRDefault="00CC151E" w:rsidP="00CC151E">
      <w:pPr>
        <w:pStyle w:val="BodyText"/>
        <w:rPr>
          <w:color w:val="000000"/>
        </w:rPr>
      </w:pPr>
      <w:r w:rsidRPr="00051C2F">
        <w:rPr>
          <w:color w:val="000000"/>
        </w:rPr>
        <w:t xml:space="preserve">The Research Menu is accessible through the list manager </w:t>
      </w:r>
      <w:r w:rsidR="0088643F" w:rsidRPr="003827AA">
        <w:rPr>
          <w:color w:val="000000"/>
        </w:rPr>
        <w:t>ERA</w:t>
      </w:r>
      <w:r w:rsidR="0088643F" w:rsidRPr="00051C2F">
        <w:rPr>
          <w:color w:val="000000"/>
        </w:rPr>
        <w:t xml:space="preserve"> </w:t>
      </w:r>
      <w:r w:rsidRPr="00051C2F">
        <w:rPr>
          <w:color w:val="000000"/>
        </w:rPr>
        <w:t xml:space="preserve">Worklist screen and it allows the following actions to be </w:t>
      </w:r>
      <w:r w:rsidRPr="009A14FA">
        <w:rPr>
          <w:color w:val="000000"/>
        </w:rPr>
        <w:t>performed</w:t>
      </w:r>
      <w:r w:rsidR="00A66E2D" w:rsidRPr="009A14FA">
        <w:rPr>
          <w:color w:val="FF0000"/>
        </w:rPr>
        <w:t>:</w:t>
      </w:r>
    </w:p>
    <w:p w14:paraId="08F5ADBE" w14:textId="77777777" w:rsidR="00CC151E" w:rsidRPr="00051C2F" w:rsidRDefault="00CC151E" w:rsidP="00533289">
      <w:pPr>
        <w:pStyle w:val="BodyText"/>
        <w:numPr>
          <w:ilvl w:val="0"/>
          <w:numId w:val="9"/>
        </w:numPr>
        <w:rPr>
          <w:color w:val="000000"/>
        </w:rPr>
      </w:pPr>
      <w:r w:rsidRPr="00051C2F">
        <w:rPr>
          <w:color w:val="000000"/>
        </w:rPr>
        <w:t>Full Acct Prof</w:t>
      </w:r>
    </w:p>
    <w:p w14:paraId="54171755" w14:textId="77777777" w:rsidR="00CC151E" w:rsidRPr="00051C2F" w:rsidRDefault="00882371" w:rsidP="00533289">
      <w:pPr>
        <w:pStyle w:val="BodyText"/>
        <w:numPr>
          <w:ilvl w:val="0"/>
          <w:numId w:val="9"/>
        </w:numPr>
        <w:rPr>
          <w:color w:val="000000"/>
        </w:rPr>
      </w:pPr>
      <w:r w:rsidRPr="00051C2F">
        <w:rPr>
          <w:color w:val="000000"/>
        </w:rPr>
        <w:t>Admin Cost Adj</w:t>
      </w:r>
      <w:r w:rsidR="00FF7386">
        <w:rPr>
          <w:color w:val="000000"/>
        </w:rPr>
        <w:t xml:space="preserve"> (requires the RCDPEAR security key)</w:t>
      </w:r>
    </w:p>
    <w:p w14:paraId="14E6F265" w14:textId="77777777" w:rsidR="00CC151E" w:rsidRPr="00051C2F" w:rsidRDefault="00CC151E" w:rsidP="00533289">
      <w:pPr>
        <w:pStyle w:val="BodyText"/>
        <w:numPr>
          <w:ilvl w:val="0"/>
          <w:numId w:val="9"/>
        </w:numPr>
        <w:rPr>
          <w:color w:val="000000"/>
        </w:rPr>
      </w:pPr>
      <w:r w:rsidRPr="00051C2F">
        <w:rPr>
          <w:color w:val="000000"/>
        </w:rPr>
        <w:t>TPJI (Third Party Joint Inquiry)</w:t>
      </w:r>
    </w:p>
    <w:p w14:paraId="7AEDD059" w14:textId="77777777" w:rsidR="00CC151E" w:rsidRPr="00051C2F" w:rsidRDefault="00CC151E" w:rsidP="00533289">
      <w:pPr>
        <w:pStyle w:val="BodyText"/>
        <w:numPr>
          <w:ilvl w:val="0"/>
          <w:numId w:val="9"/>
        </w:numPr>
        <w:rPr>
          <w:color w:val="000000"/>
        </w:rPr>
      </w:pPr>
      <w:r w:rsidRPr="00051C2F">
        <w:rPr>
          <w:color w:val="000000"/>
        </w:rPr>
        <w:t>Bill Comment Log</w:t>
      </w:r>
    </w:p>
    <w:p w14:paraId="105EE75D" w14:textId="77777777" w:rsidR="00CC151E" w:rsidRPr="00051C2F" w:rsidRDefault="003A691E" w:rsidP="00533289">
      <w:pPr>
        <w:pStyle w:val="BodyText"/>
        <w:numPr>
          <w:ilvl w:val="0"/>
          <w:numId w:val="9"/>
        </w:numPr>
        <w:rPr>
          <w:color w:val="000000"/>
        </w:rPr>
      </w:pPr>
      <w:proofErr w:type="spellStart"/>
      <w:r w:rsidRPr="00051C2F">
        <w:rPr>
          <w:color w:val="000000"/>
        </w:rPr>
        <w:t>Re</w:t>
      </w:r>
      <w:r w:rsidR="00FF7386">
        <w:rPr>
          <w:color w:val="000000"/>
        </w:rPr>
        <w:t xml:space="preserve"> </w:t>
      </w:r>
      <w:r w:rsidR="00CC151E" w:rsidRPr="00051C2F">
        <w:rPr>
          <w:color w:val="000000"/>
        </w:rPr>
        <w:t>establish</w:t>
      </w:r>
      <w:proofErr w:type="spellEnd"/>
      <w:r w:rsidR="00CC151E" w:rsidRPr="00051C2F">
        <w:rPr>
          <w:color w:val="000000"/>
        </w:rPr>
        <w:t xml:space="preserve"> Bill</w:t>
      </w:r>
      <w:r w:rsidR="00FF7386">
        <w:rPr>
          <w:color w:val="000000"/>
        </w:rPr>
        <w:t xml:space="preserve"> (requires the RCDPEAR security key)</w:t>
      </w:r>
    </w:p>
    <w:p w14:paraId="23DE862C" w14:textId="77777777" w:rsidR="00CC151E" w:rsidRPr="00051C2F" w:rsidRDefault="00CC151E" w:rsidP="00533289">
      <w:pPr>
        <w:pStyle w:val="BodyText"/>
        <w:numPr>
          <w:ilvl w:val="0"/>
          <w:numId w:val="9"/>
        </w:numPr>
        <w:rPr>
          <w:color w:val="000000"/>
        </w:rPr>
      </w:pPr>
      <w:r w:rsidRPr="00051C2F">
        <w:rPr>
          <w:color w:val="000000"/>
        </w:rPr>
        <w:t>View/Print EEOB</w:t>
      </w:r>
    </w:p>
    <w:p w14:paraId="2ACDFFFB" w14:textId="77777777" w:rsidR="00CC151E" w:rsidRPr="00051C2F" w:rsidRDefault="00CC151E" w:rsidP="00533289">
      <w:pPr>
        <w:pStyle w:val="BodyText"/>
        <w:numPr>
          <w:ilvl w:val="0"/>
          <w:numId w:val="9"/>
        </w:numPr>
        <w:rPr>
          <w:color w:val="000000"/>
        </w:rPr>
      </w:pPr>
      <w:r w:rsidRPr="00051C2F">
        <w:rPr>
          <w:color w:val="000000"/>
        </w:rPr>
        <w:t>Review Line</w:t>
      </w:r>
    </w:p>
    <w:p w14:paraId="3BE20A4A" w14:textId="77777777" w:rsidR="00CC151E" w:rsidRPr="00051C2F" w:rsidRDefault="00CC151E" w:rsidP="00533289">
      <w:pPr>
        <w:pStyle w:val="BodyText"/>
        <w:numPr>
          <w:ilvl w:val="0"/>
          <w:numId w:val="9"/>
        </w:numPr>
        <w:rPr>
          <w:color w:val="000000"/>
        </w:rPr>
      </w:pPr>
      <w:r w:rsidRPr="00051C2F">
        <w:rPr>
          <w:color w:val="000000"/>
        </w:rPr>
        <w:t>Scratchpad Menu/Exit</w:t>
      </w:r>
    </w:p>
    <w:p w14:paraId="69B18502" w14:textId="77777777" w:rsidR="00882371" w:rsidRPr="00051C2F" w:rsidRDefault="0088643F"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3827AA">
        <w:rPr>
          <w:rFonts w:ascii="Courier New" w:hAnsi="Courier New" w:cs="Courier New"/>
          <w:sz w:val="18"/>
          <w:szCs w:val="18"/>
        </w:rPr>
        <w:t>ERA</w:t>
      </w:r>
      <w:r w:rsidRPr="00051C2F">
        <w:rPr>
          <w:rFonts w:ascii="Courier New" w:hAnsi="Courier New" w:cs="Courier New"/>
          <w:sz w:val="18"/>
          <w:szCs w:val="18"/>
        </w:rPr>
        <w:t xml:space="preserve"> </w:t>
      </w:r>
      <w:r w:rsidR="00882371" w:rsidRPr="00051C2F">
        <w:rPr>
          <w:rFonts w:ascii="Courier New" w:hAnsi="Courier New" w:cs="Courier New"/>
          <w:sz w:val="18"/>
          <w:szCs w:val="18"/>
        </w:rPr>
        <w:t>Worklist Research</w:t>
      </w:r>
      <w:r w:rsidR="00882371" w:rsidRPr="00051C2F">
        <w:rPr>
          <w:rFonts w:ascii="Courier New" w:hAnsi="Courier New" w:cs="Courier New"/>
          <w:sz w:val="18"/>
          <w:szCs w:val="18"/>
        </w:rPr>
        <w:tab/>
        <w:t xml:space="preserve">     Aug 10, 2004@11:01:33</w:t>
      </w:r>
      <w:r w:rsidR="00882371" w:rsidRPr="00051C2F">
        <w:rPr>
          <w:rFonts w:ascii="Courier New" w:hAnsi="Courier New" w:cs="Courier New"/>
          <w:sz w:val="18"/>
          <w:szCs w:val="18"/>
        </w:rPr>
        <w:tab/>
      </w:r>
      <w:r w:rsidR="00882371" w:rsidRPr="00051C2F">
        <w:rPr>
          <w:rFonts w:ascii="Courier New" w:hAnsi="Courier New" w:cs="Courier New"/>
          <w:sz w:val="18"/>
          <w:szCs w:val="18"/>
        </w:rPr>
        <w:tab/>
        <w:t xml:space="preserve">    Page: 1 of       2 </w:t>
      </w:r>
    </w:p>
    <w:p w14:paraId="5A488C8B" w14:textId="77777777" w:rsidR="00882371" w:rsidRPr="00051C2F" w:rsidRDefault="0088237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ERA Entry #: 5</w:t>
      </w:r>
      <w:r w:rsidRPr="00051C2F">
        <w:rPr>
          <w:rFonts w:ascii="Courier New" w:hAnsi="Courier New" w:cs="Courier New"/>
          <w:sz w:val="18"/>
          <w:szCs w:val="18"/>
        </w:rPr>
        <w:tab/>
      </w:r>
      <w:r w:rsidRPr="00051C2F">
        <w:rPr>
          <w:rFonts w:ascii="Courier New" w:hAnsi="Courier New" w:cs="Courier New"/>
          <w:sz w:val="18"/>
          <w:szCs w:val="18"/>
        </w:rPr>
        <w:tab/>
      </w:r>
      <w:r w:rsidRPr="00051C2F">
        <w:rPr>
          <w:rFonts w:ascii="Courier New" w:hAnsi="Courier New" w:cs="Courier New"/>
          <w:sz w:val="18"/>
          <w:szCs w:val="18"/>
        </w:rPr>
        <w:tab/>
        <w:t>Total Amt Pd:  509.61</w:t>
      </w:r>
      <w:r w:rsidR="00330C8F" w:rsidRPr="00051C2F">
        <w:rPr>
          <w:rFonts w:ascii="Courier New" w:hAnsi="Courier New" w:cs="Courier New"/>
          <w:sz w:val="18"/>
          <w:szCs w:val="18"/>
        </w:rPr>
        <w:t xml:space="preserve">        </w:t>
      </w:r>
      <w:r w:rsidR="00330C8F" w:rsidRPr="003827AA">
        <w:rPr>
          <w:rFonts w:ascii="Courier New" w:hAnsi="Courier New" w:cs="Courier New"/>
          <w:sz w:val="18"/>
          <w:szCs w:val="18"/>
        </w:rPr>
        <w:t>Current View:</w:t>
      </w:r>
    </w:p>
    <w:p w14:paraId="2C44A323" w14:textId="77777777" w:rsidR="00882371" w:rsidRPr="00051C2F" w:rsidRDefault="0088237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Payer Name/ID: </w:t>
      </w:r>
      <w:proofErr w:type="spellStart"/>
      <w:r w:rsidR="00FC2A79" w:rsidRPr="00051C2F">
        <w:rPr>
          <w:rFonts w:ascii="Courier New" w:hAnsi="Courier New" w:cs="Courier New"/>
          <w:sz w:val="18"/>
          <w:szCs w:val="18"/>
        </w:rPr>
        <w:t>IBinsurance</w:t>
      </w:r>
      <w:proofErr w:type="spellEnd"/>
      <w:r w:rsidR="00FC2A79" w:rsidRPr="00051C2F">
        <w:rPr>
          <w:rFonts w:ascii="Courier New" w:hAnsi="Courier New" w:cs="Courier New"/>
          <w:sz w:val="18"/>
          <w:szCs w:val="18"/>
        </w:rPr>
        <w:t xml:space="preserve"> Company One</w:t>
      </w:r>
      <w:r w:rsidRPr="00051C2F">
        <w:rPr>
          <w:rFonts w:ascii="Courier New" w:hAnsi="Courier New" w:cs="Courier New"/>
          <w:sz w:val="18"/>
          <w:szCs w:val="18"/>
        </w:rPr>
        <w:t>/</w:t>
      </w:r>
      <w:r w:rsidR="00FC2A79" w:rsidRPr="00051C2F">
        <w:rPr>
          <w:rFonts w:ascii="Courier New" w:hAnsi="Courier New" w:cs="Courier New"/>
          <w:sz w:val="18"/>
          <w:szCs w:val="18"/>
        </w:rPr>
        <w:t>5555555555</w:t>
      </w:r>
      <w:r w:rsidR="00330C8F" w:rsidRPr="00051C2F">
        <w:rPr>
          <w:rFonts w:ascii="Courier New" w:hAnsi="Courier New" w:cs="Courier New"/>
          <w:sz w:val="18"/>
          <w:szCs w:val="18"/>
        </w:rPr>
        <w:t xml:space="preserve">             </w:t>
      </w:r>
      <w:r w:rsidR="00330C8F" w:rsidRPr="003827AA">
        <w:rPr>
          <w:rFonts w:ascii="Courier New" w:hAnsi="Courier New" w:cs="Courier New"/>
          <w:sz w:val="18"/>
          <w:szCs w:val="18"/>
        </w:rPr>
        <w:t>NO SORT ORDER</w:t>
      </w:r>
    </w:p>
    <w:p w14:paraId="60334C1B" w14:textId="77777777" w:rsidR="00882371" w:rsidRPr="00051C2F" w:rsidRDefault="0088237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PAPER CHECK #: </w:t>
      </w:r>
      <w:r w:rsidR="00FC2A79" w:rsidRPr="00051C2F">
        <w:rPr>
          <w:rFonts w:ascii="Courier New" w:hAnsi="Courier New" w:cs="Courier New"/>
          <w:sz w:val="18"/>
          <w:szCs w:val="18"/>
        </w:rPr>
        <w:t>55555</w:t>
      </w:r>
      <w:r w:rsidRPr="00051C2F">
        <w:rPr>
          <w:rFonts w:ascii="Courier New" w:hAnsi="Courier New" w:cs="Courier New"/>
          <w:sz w:val="18"/>
          <w:szCs w:val="18"/>
        </w:rPr>
        <w:t>-</w:t>
      </w:r>
      <w:r w:rsidR="00FC2A79" w:rsidRPr="00051C2F">
        <w:rPr>
          <w:rFonts w:ascii="Courier New" w:hAnsi="Courier New" w:cs="Courier New"/>
          <w:sz w:val="18"/>
          <w:szCs w:val="18"/>
        </w:rPr>
        <w:t>55555555</w:t>
      </w:r>
      <w:r w:rsidR="00330C8F" w:rsidRPr="00051C2F">
        <w:rPr>
          <w:rFonts w:ascii="Courier New" w:hAnsi="Courier New" w:cs="Courier New"/>
          <w:sz w:val="18"/>
          <w:szCs w:val="18"/>
        </w:rPr>
        <w:t xml:space="preserve">                                 </w:t>
      </w:r>
      <w:r w:rsidR="00330C8F" w:rsidRPr="003827AA">
        <w:rPr>
          <w:rFonts w:ascii="Courier New" w:hAnsi="Courier New" w:cs="Courier New"/>
          <w:sz w:val="18"/>
          <w:szCs w:val="18"/>
        </w:rPr>
        <w:t>ALL EEOBs</w:t>
      </w:r>
    </w:p>
    <w:p w14:paraId="2AFB9235" w14:textId="77777777" w:rsidR="00882371" w:rsidRPr="00051C2F" w:rsidRDefault="00346B9C"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FFFFFF"/>
          <w:sz w:val="18"/>
          <w:szCs w:val="18"/>
        </w:rPr>
      </w:pPr>
      <w:r w:rsidRPr="00051C2F">
        <w:rPr>
          <w:rFonts w:ascii="Courier New" w:hAnsi="Courier New" w:cs="Courier New"/>
          <w:sz w:val="18"/>
          <w:szCs w:val="18"/>
        </w:rPr>
        <w:t xml:space="preserve">                                                                                  </w:t>
      </w:r>
      <w:r w:rsidRPr="00051C2F">
        <w:rPr>
          <w:rFonts w:ascii="Courier New" w:hAnsi="Courier New" w:cs="Courier New"/>
          <w:color w:val="FFFFFF"/>
          <w:sz w:val="18"/>
          <w:szCs w:val="18"/>
        </w:rPr>
        <w:t>.</w:t>
      </w:r>
    </w:p>
    <w:p w14:paraId="1024D266" w14:textId="77777777" w:rsidR="00882371" w:rsidRPr="00051C2F" w:rsidRDefault="0088237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1</w:t>
      </w:r>
      <w:r w:rsidRPr="00051C2F">
        <w:rPr>
          <w:rFonts w:ascii="Courier New" w:hAnsi="Courier New" w:cs="Courier New"/>
          <w:sz w:val="18"/>
          <w:szCs w:val="18"/>
        </w:rPr>
        <w:tab/>
        <w:t>(V) EEOB Seq # On ERA:  1</w:t>
      </w:r>
      <w:r w:rsidRPr="00051C2F">
        <w:rPr>
          <w:rFonts w:ascii="Courier New" w:hAnsi="Courier New" w:cs="Courier New"/>
          <w:sz w:val="18"/>
          <w:szCs w:val="18"/>
        </w:rPr>
        <w:tab/>
        <w:t>Net Payment Amt:  0.00</w:t>
      </w:r>
    </w:p>
    <w:p w14:paraId="6FA8500B" w14:textId="77777777" w:rsidR="00D408FA" w:rsidRPr="00051C2F" w:rsidRDefault="00D408FA"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1.001 Claim #: KXXXXXX Patient/Last 4: </w:t>
      </w:r>
      <w:proofErr w:type="spellStart"/>
      <w:r w:rsidRPr="00051C2F">
        <w:rPr>
          <w:rFonts w:ascii="Courier New" w:hAnsi="Courier New" w:cs="Courier New"/>
          <w:sz w:val="18"/>
          <w:szCs w:val="18"/>
        </w:rPr>
        <w:t>IBpatient,One</w:t>
      </w:r>
      <w:proofErr w:type="spellEnd"/>
      <w:r w:rsidRPr="00051C2F">
        <w:rPr>
          <w:rFonts w:ascii="Courier New" w:hAnsi="Courier New" w:cs="Courier New"/>
          <w:sz w:val="18"/>
          <w:szCs w:val="18"/>
        </w:rPr>
        <w:t xml:space="preserve"> A/5555</w:t>
      </w:r>
    </w:p>
    <w:p w14:paraId="2713B0A8" w14:textId="77777777" w:rsidR="00882371" w:rsidRPr="00051C2F" w:rsidRDefault="00882371" w:rsidP="00D408FA">
      <w:pPr>
        <w:rPr>
          <w:rFonts w:ascii="Courier New" w:hAnsi="Courier New" w:cs="Courier New"/>
          <w:sz w:val="18"/>
          <w:szCs w:val="18"/>
        </w:rPr>
      </w:pPr>
      <w:r w:rsidRPr="00051C2F">
        <w:tab/>
      </w:r>
    </w:p>
    <w:p w14:paraId="396CDDD8" w14:textId="77777777" w:rsidR="00882371" w:rsidRPr="00051C2F" w:rsidRDefault="0088237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ab/>
        <w:t xml:space="preserve">    Claim Bal: 0.00</w:t>
      </w:r>
      <w:r w:rsidRPr="00051C2F">
        <w:rPr>
          <w:rFonts w:ascii="Courier New" w:hAnsi="Courier New" w:cs="Courier New"/>
          <w:sz w:val="18"/>
          <w:szCs w:val="18"/>
        </w:rPr>
        <w:tab/>
        <w:t xml:space="preserve"> Billed Amt: 19.47</w:t>
      </w:r>
      <w:r w:rsidRPr="00051C2F">
        <w:rPr>
          <w:rFonts w:ascii="Courier New" w:hAnsi="Courier New" w:cs="Courier New"/>
          <w:sz w:val="18"/>
          <w:szCs w:val="18"/>
        </w:rPr>
        <w:tab/>
        <w:t>Amt to Post: 0.00</w:t>
      </w:r>
    </w:p>
    <w:p w14:paraId="208785E1" w14:textId="77777777" w:rsidR="00882371" w:rsidRPr="00051C2F" w:rsidRDefault="0088237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Svc Dt: 1/27/03 COB: NO    Rx Copay: NON-EXEMPT</w:t>
      </w:r>
      <w:r w:rsidRPr="00051C2F">
        <w:rPr>
          <w:rFonts w:ascii="Courier New" w:hAnsi="Courier New" w:cs="Courier New"/>
          <w:sz w:val="18"/>
          <w:szCs w:val="18"/>
        </w:rPr>
        <w:tab/>
        <w:t xml:space="preserve"> Means </w:t>
      </w:r>
      <w:proofErr w:type="spellStart"/>
      <w:r w:rsidRPr="00051C2F">
        <w:rPr>
          <w:rFonts w:ascii="Courier New" w:hAnsi="Courier New" w:cs="Courier New"/>
          <w:sz w:val="18"/>
          <w:szCs w:val="18"/>
        </w:rPr>
        <w:t>Tst</w:t>
      </w:r>
      <w:proofErr w:type="spellEnd"/>
      <w:r w:rsidRPr="00051C2F">
        <w:rPr>
          <w:rFonts w:ascii="Courier New" w:hAnsi="Courier New" w:cs="Courier New"/>
          <w:sz w:val="18"/>
          <w:szCs w:val="18"/>
        </w:rPr>
        <w:t>: ??</w:t>
      </w:r>
    </w:p>
    <w:p w14:paraId="0A27DD7C" w14:textId="77777777" w:rsidR="00882371" w:rsidRPr="00051C2F" w:rsidRDefault="0088237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ab/>
        <w:t xml:space="preserve">    Payment Amt: 0.00  Total Adjustments: 0.00  Net: 0.00</w:t>
      </w:r>
    </w:p>
    <w:p w14:paraId="3668A23C" w14:textId="77777777" w:rsidR="00882371" w:rsidRPr="00051C2F" w:rsidRDefault="0088237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w:t>
      </w:r>
    </w:p>
    <w:p w14:paraId="67249683" w14:textId="77777777" w:rsidR="00882371" w:rsidRPr="00051C2F" w:rsidRDefault="0088237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2 </w:t>
      </w:r>
      <w:r w:rsidRPr="00051C2F">
        <w:rPr>
          <w:rFonts w:ascii="Courier New" w:hAnsi="Courier New" w:cs="Courier New"/>
          <w:sz w:val="18"/>
          <w:szCs w:val="18"/>
        </w:rPr>
        <w:tab/>
        <w:t>(V) EEOB Seq # On ERA:  3</w:t>
      </w:r>
      <w:r w:rsidRPr="00051C2F">
        <w:rPr>
          <w:rFonts w:ascii="Courier New" w:hAnsi="Courier New" w:cs="Courier New"/>
          <w:sz w:val="18"/>
          <w:szCs w:val="18"/>
        </w:rPr>
        <w:tab/>
        <w:t>Net Payment Amt: 509.61</w:t>
      </w:r>
    </w:p>
    <w:p w14:paraId="01AEFAB5" w14:textId="77777777" w:rsidR="00882371" w:rsidRPr="00051C2F" w:rsidRDefault="0088237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ab/>
        <w:t xml:space="preserve">  2.001 Claim #: K</w:t>
      </w:r>
      <w:r w:rsidR="00FC2A79" w:rsidRPr="00051C2F">
        <w:rPr>
          <w:rFonts w:ascii="Courier New" w:hAnsi="Courier New" w:cs="Courier New"/>
          <w:sz w:val="18"/>
          <w:szCs w:val="18"/>
        </w:rPr>
        <w:t>XXXXXX</w:t>
      </w:r>
      <w:r w:rsidRPr="00051C2F">
        <w:rPr>
          <w:rFonts w:ascii="Courier New" w:hAnsi="Courier New" w:cs="Courier New"/>
          <w:sz w:val="18"/>
          <w:szCs w:val="18"/>
        </w:rPr>
        <w:t xml:space="preserve">  Patient/Last 4: </w:t>
      </w:r>
      <w:proofErr w:type="spellStart"/>
      <w:r w:rsidR="00FC2A79" w:rsidRPr="00051C2F">
        <w:rPr>
          <w:rFonts w:ascii="Courier New" w:hAnsi="Courier New" w:cs="Courier New"/>
          <w:sz w:val="18"/>
          <w:szCs w:val="18"/>
        </w:rPr>
        <w:t>IBpatient,Two</w:t>
      </w:r>
      <w:proofErr w:type="spellEnd"/>
      <w:r w:rsidR="00FC2A79" w:rsidRPr="00051C2F">
        <w:rPr>
          <w:rFonts w:ascii="Courier New" w:hAnsi="Courier New" w:cs="Courier New"/>
          <w:sz w:val="18"/>
          <w:szCs w:val="18"/>
        </w:rPr>
        <w:t xml:space="preserve"> A/4444</w:t>
      </w:r>
    </w:p>
    <w:p w14:paraId="30D4A06F" w14:textId="77777777" w:rsidR="00882371" w:rsidRPr="00051C2F" w:rsidRDefault="0088237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ab/>
        <w:t xml:space="preserve">    Claim Bal: 509.61 Billed Amt: 559.61 Amt To Post: 509.61</w:t>
      </w:r>
    </w:p>
    <w:p w14:paraId="681BA262" w14:textId="77777777" w:rsidR="00882371" w:rsidRPr="00051C2F" w:rsidRDefault="0088237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ab/>
        <w:t xml:space="preserve">    Svc Dt: 2/4/03  COB: NO    Rx Copay: NON-EXEMPT  Means </w:t>
      </w:r>
      <w:proofErr w:type="spellStart"/>
      <w:r w:rsidRPr="00051C2F">
        <w:rPr>
          <w:rFonts w:ascii="Courier New" w:hAnsi="Courier New" w:cs="Courier New"/>
          <w:sz w:val="18"/>
          <w:szCs w:val="18"/>
        </w:rPr>
        <w:t>Tst</w:t>
      </w:r>
      <w:proofErr w:type="spellEnd"/>
      <w:r w:rsidRPr="00051C2F">
        <w:rPr>
          <w:rFonts w:ascii="Courier New" w:hAnsi="Courier New" w:cs="Courier New"/>
          <w:sz w:val="18"/>
          <w:szCs w:val="18"/>
        </w:rPr>
        <w:t>: NO</w:t>
      </w:r>
    </w:p>
    <w:p w14:paraId="07317534" w14:textId="77777777" w:rsidR="00882371" w:rsidRPr="00051C2F" w:rsidRDefault="0088237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ab/>
        <w:t xml:space="preserve">    Payment Amt: 590.61 Total Adjustments: 0.00  Net: 509.61</w:t>
      </w:r>
    </w:p>
    <w:p w14:paraId="0F69F913" w14:textId="77777777" w:rsidR="00882371" w:rsidRPr="00051C2F" w:rsidRDefault="008A3A5D"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noProof/>
          <w:color w:val="000000"/>
          <w:sz w:val="18"/>
          <w:szCs w:val="18"/>
        </w:rPr>
        <mc:AlternateContent>
          <mc:Choice Requires="wps">
            <w:drawing>
              <wp:anchor distT="0" distB="0" distL="114300" distR="114300" simplePos="0" relativeHeight="251652608" behindDoc="0" locked="0" layoutInCell="1" allowOverlap="1" wp14:anchorId="4EBE5A53" wp14:editId="12E43E6E">
                <wp:simplePos x="0" y="0"/>
                <wp:positionH relativeFrom="column">
                  <wp:posOffset>-19050</wp:posOffset>
                </wp:positionH>
                <wp:positionV relativeFrom="paragraph">
                  <wp:posOffset>102870</wp:posOffset>
                </wp:positionV>
                <wp:extent cx="5943600" cy="685800"/>
                <wp:effectExtent l="0" t="0" r="19050" b="19050"/>
                <wp:wrapNone/>
                <wp:docPr id="359" name="Rectangl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858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345C1" id="Rectangle 38" o:spid="_x0000_s1026" alt="&quot;&quot;" style="position:absolute;margin-left:-1.5pt;margin-top:8.1pt;width:468pt;height:5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" filled="f" strokeweight="1.5pt"/>
            </w:pict>
          </mc:Fallback>
        </mc:AlternateContent>
      </w:r>
      <w:r w:rsidR="00882371" w:rsidRPr="00051C2F">
        <w:rPr>
          <w:rFonts w:ascii="Courier New" w:hAnsi="Courier New" w:cs="Courier New"/>
          <w:sz w:val="18"/>
          <w:szCs w:val="18"/>
        </w:rPr>
        <w:t>....................................................................................</w:t>
      </w:r>
    </w:p>
    <w:p w14:paraId="6F8515AE" w14:textId="77777777" w:rsidR="00882371" w:rsidRPr="00051C2F" w:rsidRDefault="0088237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w:t>
      </w:r>
      <w:r w:rsidRPr="00051C2F">
        <w:rPr>
          <w:rFonts w:ascii="Courier New" w:hAnsi="Courier New" w:cs="Courier New"/>
          <w:sz w:val="18"/>
          <w:szCs w:val="18"/>
        </w:rPr>
        <w:tab/>
        <w:t>Enter ?? for more actions</w:t>
      </w:r>
    </w:p>
    <w:p w14:paraId="5F9DB4DC" w14:textId="77777777" w:rsidR="00330C8F" w:rsidRPr="003827AA" w:rsidRDefault="00330C8F" w:rsidP="00330C8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r w:rsidRPr="003827AA">
        <w:rPr>
          <w:rFonts w:ascii="Courier New" w:hAnsi="Courier New" w:cs="Courier New"/>
          <w:sz w:val="18"/>
          <w:szCs w:val="18"/>
        </w:rPr>
        <w:t>Full Acct Prof            Bill Comment Log          Review Line</w:t>
      </w:r>
    </w:p>
    <w:p w14:paraId="4030577B" w14:textId="77777777" w:rsidR="00330C8F" w:rsidRPr="003827AA" w:rsidRDefault="00330C8F" w:rsidP="00330C8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3827AA">
        <w:rPr>
          <w:rFonts w:ascii="Courier New" w:hAnsi="Courier New" w:cs="Courier New"/>
          <w:sz w:val="18"/>
          <w:szCs w:val="18"/>
        </w:rPr>
        <w:t xml:space="preserve">    Admin Cost Adj            </w:t>
      </w:r>
      <w:proofErr w:type="spellStart"/>
      <w:r w:rsidRPr="003827AA">
        <w:rPr>
          <w:rFonts w:ascii="Courier New" w:hAnsi="Courier New" w:cs="Courier New"/>
          <w:sz w:val="18"/>
          <w:szCs w:val="18"/>
        </w:rPr>
        <w:t>Re establish</w:t>
      </w:r>
      <w:proofErr w:type="spellEnd"/>
      <w:r w:rsidRPr="003827AA">
        <w:rPr>
          <w:rFonts w:ascii="Courier New" w:hAnsi="Courier New" w:cs="Courier New"/>
          <w:sz w:val="18"/>
          <w:szCs w:val="18"/>
        </w:rPr>
        <w:t xml:space="preserve"> Bill         Scratch Pad Menu/Exit</w:t>
      </w:r>
    </w:p>
    <w:p w14:paraId="1998D151" w14:textId="77777777" w:rsidR="00330C8F" w:rsidRPr="00051C2F" w:rsidRDefault="00330C8F"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1380E">
        <w:rPr>
          <w:rFonts w:ascii="Courier New" w:hAnsi="Courier New" w:cs="Courier New"/>
          <w:sz w:val="18"/>
          <w:szCs w:val="18"/>
        </w:rPr>
        <w:t xml:space="preserve">    TPJI                      View/Print EEOB</w:t>
      </w:r>
    </w:p>
    <w:p w14:paraId="16A2DCC8" w14:textId="77777777" w:rsidR="00DA1578" w:rsidRPr="00051C2F" w:rsidRDefault="00882371"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sz w:val="18"/>
          <w:szCs w:val="18"/>
        </w:rPr>
        <w:t>Select Action: Next Screen/</w:t>
      </w:r>
    </w:p>
    <w:p w14:paraId="00FC9BA8" w14:textId="77777777" w:rsidR="00B15F01" w:rsidRDefault="00B15F01" w:rsidP="00CC151E">
      <w:pPr>
        <w:pStyle w:val="BodyText"/>
        <w:rPr>
          <w:color w:val="000000"/>
        </w:rPr>
      </w:pPr>
    </w:p>
    <w:p w14:paraId="75EC3BF1" w14:textId="77777777" w:rsidR="00B15F01" w:rsidRPr="00E83CD3" w:rsidRDefault="00B15F01" w:rsidP="00E83CD3">
      <w:pPr>
        <w:pStyle w:val="BodyText"/>
        <w:rPr>
          <w:color w:val="000000"/>
        </w:rPr>
      </w:pPr>
      <w:r>
        <w:rPr>
          <w:color w:val="000000"/>
        </w:rPr>
        <w:t>Receipt Processing option allow</w:t>
      </w:r>
      <w:r w:rsidR="00A10AC6">
        <w:rPr>
          <w:color w:val="000000"/>
        </w:rPr>
        <w:t>s</w:t>
      </w:r>
      <w:r>
        <w:rPr>
          <w:color w:val="000000"/>
        </w:rPr>
        <w:t xml:space="preserve"> </w:t>
      </w:r>
      <w:r w:rsidR="00A10AC6">
        <w:rPr>
          <w:color w:val="000000"/>
        </w:rPr>
        <w:t>you to</w:t>
      </w:r>
      <w:r>
        <w:rPr>
          <w:color w:val="000000"/>
        </w:rPr>
        <w:t xml:space="preserve"> jump to “RP Receipt Processing” with a pre-populated Receipt number and return to the Scratchpad. </w:t>
      </w:r>
      <w:r w:rsidR="001510A0">
        <w:rPr>
          <w:color w:val="000000"/>
        </w:rPr>
        <w:t xml:space="preserve">This action requires the </w:t>
      </w:r>
      <w:r w:rsidR="001510A0" w:rsidRPr="0007273A">
        <w:rPr>
          <w:color w:val="000000"/>
        </w:rPr>
        <w:t>RCDPEPP</w:t>
      </w:r>
      <w:r w:rsidR="001510A0">
        <w:rPr>
          <w:color w:val="000000"/>
        </w:rPr>
        <w:t xml:space="preserve"> security key.</w:t>
      </w:r>
    </w:p>
    <w:p w14:paraId="02C48A6F"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lastRenderedPageBreak/>
        <w:t xml:space="preserve">    ERA Worklist/Scratch Pad      Sep 17, 2015@15:30:24          Page:    1 of    2 </w:t>
      </w:r>
    </w:p>
    <w:p w14:paraId="48FF8955"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ERA Entry #: 43530             Total Amt Pd: 8501.13       Current View:</w:t>
      </w:r>
    </w:p>
    <w:p w14:paraId="0E4466E3"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Payer Name/ID: AETNA/10660</w:t>
      </w:r>
      <w:r>
        <w:rPr>
          <w:rFonts w:ascii="r_ansi" w:hAnsi="r_ansi" w:cs="r_ansi"/>
          <w:sz w:val="18"/>
        </w:rPr>
        <w:t>X</w:t>
      </w:r>
      <w:r w:rsidRPr="001B3B3F">
        <w:rPr>
          <w:rFonts w:ascii="r_ansi" w:hAnsi="r_ansi" w:cs="r_ansi"/>
          <w:sz w:val="18"/>
        </w:rPr>
        <w:t>33492                            NO SORT ORDER</w:t>
      </w:r>
    </w:p>
    <w:p w14:paraId="712BD73F"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EFT #/TRACE #: 1135/ABC637</w:t>
      </w:r>
      <w:r>
        <w:rPr>
          <w:rFonts w:ascii="r_ansi" w:hAnsi="r_ansi" w:cs="r_ansi"/>
          <w:sz w:val="18"/>
        </w:rPr>
        <w:t>X</w:t>
      </w:r>
      <w:r w:rsidRPr="001B3B3F">
        <w:rPr>
          <w:rFonts w:ascii="r_ansi" w:hAnsi="r_ansi" w:cs="r_ansi"/>
          <w:sz w:val="18"/>
        </w:rPr>
        <w:t>6748</w:t>
      </w:r>
      <w:r>
        <w:rPr>
          <w:rFonts w:ascii="r_ansi" w:hAnsi="r_ansi" w:cs="r_ansi"/>
          <w:sz w:val="18"/>
        </w:rPr>
        <w:t>X</w:t>
      </w:r>
      <w:r w:rsidRPr="001B3B3F">
        <w:rPr>
          <w:rFonts w:ascii="r_ansi" w:hAnsi="r_ansi" w:cs="r_ansi"/>
          <w:sz w:val="18"/>
        </w:rPr>
        <w:t>787                          ALL EEOBS</w:t>
      </w:r>
    </w:p>
    <w:p w14:paraId="39ED8259"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RECEIPT(S) ALREADY CREATED *** (E15080304A-E15080304B)</w:t>
      </w:r>
    </w:p>
    <w:p w14:paraId="67AE70EA"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Auto-Post Status: Complete    Auto-Post Date: Aug 03, 2015</w:t>
      </w:r>
    </w:p>
    <w:p w14:paraId="2A2EA005"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w:t>
      </w:r>
    </w:p>
    <w:p w14:paraId="59BD9F94"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1       EEOB Seq # On ERA: 1   Net Payment Amt: 7000.58                         </w:t>
      </w:r>
    </w:p>
    <w:p w14:paraId="5A9FE0B5"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1.001 Cla</w:t>
      </w:r>
      <w:r w:rsidR="003C5D1E">
        <w:rPr>
          <w:rFonts w:ascii="r_ansi" w:hAnsi="r_ansi" w:cs="r_ansi"/>
          <w:sz w:val="18"/>
        </w:rPr>
        <w:t>im #: K502VMQ Patient/Last 4: XX</w:t>
      </w:r>
      <w:r w:rsidRPr="001B3B3F">
        <w:rPr>
          <w:rFonts w:ascii="r_ansi" w:hAnsi="r_ansi" w:cs="r_ansi"/>
          <w:sz w:val="18"/>
        </w:rPr>
        <w:t>-</w:t>
      </w:r>
      <w:r w:rsidR="003C5D1E">
        <w:rPr>
          <w:rFonts w:ascii="r_ansi" w:hAnsi="r_ansi" w:cs="r_ansi"/>
          <w:sz w:val="18"/>
        </w:rPr>
        <w:t>XXXXXX</w:t>
      </w:r>
      <w:r w:rsidRPr="001B3B3F">
        <w:rPr>
          <w:rFonts w:ascii="r_ansi" w:hAnsi="r_ansi" w:cs="r_ansi"/>
          <w:sz w:val="18"/>
        </w:rPr>
        <w:t>,</w:t>
      </w:r>
      <w:r w:rsidR="003C5D1E">
        <w:rPr>
          <w:rFonts w:ascii="r_ansi" w:hAnsi="r_ansi" w:cs="r_ansi"/>
          <w:sz w:val="18"/>
        </w:rPr>
        <w:t>XXXX</w:t>
      </w:r>
      <w:r w:rsidRPr="001B3B3F">
        <w:rPr>
          <w:rFonts w:ascii="r_ansi" w:hAnsi="r_ansi" w:cs="r_ansi"/>
          <w:sz w:val="18"/>
        </w:rPr>
        <w:t xml:space="preserve">/2215           </w:t>
      </w:r>
    </w:p>
    <w:p w14:paraId="427C67D4"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Claim Bal: 0.00   Billed Amt: 7000.58   Amt To Post: 7000.58           </w:t>
      </w:r>
    </w:p>
    <w:p w14:paraId="39A81552"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Svc Dt: 12/9/14  COB: NO   Rx Copay: NON-EXEMPT  Means </w:t>
      </w:r>
      <w:proofErr w:type="spellStart"/>
      <w:r w:rsidRPr="001B3B3F">
        <w:rPr>
          <w:rFonts w:ascii="r_ansi" w:hAnsi="r_ansi" w:cs="r_ansi"/>
          <w:sz w:val="18"/>
        </w:rPr>
        <w:t>Tst</w:t>
      </w:r>
      <w:proofErr w:type="spellEnd"/>
      <w:r w:rsidRPr="001B3B3F">
        <w:rPr>
          <w:rFonts w:ascii="r_ansi" w:hAnsi="r_ansi" w:cs="r_ansi"/>
          <w:sz w:val="18"/>
        </w:rPr>
        <w:t xml:space="preserve">: YES        </w:t>
      </w:r>
    </w:p>
    <w:p w14:paraId="0046B473"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Payment Amt: 7000.58   Total Adjustments: 0.00  Net: 7000.58           </w:t>
      </w:r>
    </w:p>
    <w:p w14:paraId="33854218"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Receipt: E15080304B                                                    </w:t>
      </w:r>
    </w:p>
    <w:p w14:paraId="1A4573E8"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w:t>
      </w:r>
    </w:p>
    <w:p w14:paraId="757C3D55"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2    (V)EEOB Seq # On ERA: 2   Net Payment Amt: 1500.55                         </w:t>
      </w:r>
    </w:p>
    <w:p w14:paraId="3A49CC9B"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2.001 Claim #: K502VQR Pa</w:t>
      </w:r>
      <w:r w:rsidR="003C5D1E">
        <w:rPr>
          <w:rFonts w:ascii="r_ansi" w:hAnsi="r_ansi" w:cs="r_ansi"/>
          <w:sz w:val="18"/>
        </w:rPr>
        <w:t>tient/Last 4: XX</w:t>
      </w:r>
      <w:r w:rsidR="003C5D1E" w:rsidRPr="001B3B3F">
        <w:rPr>
          <w:rFonts w:ascii="r_ansi" w:hAnsi="r_ansi" w:cs="r_ansi"/>
          <w:sz w:val="18"/>
        </w:rPr>
        <w:t>-</w:t>
      </w:r>
      <w:r w:rsidR="003C5D1E">
        <w:rPr>
          <w:rFonts w:ascii="r_ansi" w:hAnsi="r_ansi" w:cs="r_ansi"/>
          <w:sz w:val="18"/>
        </w:rPr>
        <w:t>XXXXXX</w:t>
      </w:r>
      <w:r w:rsidR="003C5D1E" w:rsidRPr="001B3B3F">
        <w:rPr>
          <w:rFonts w:ascii="r_ansi" w:hAnsi="r_ansi" w:cs="r_ansi"/>
          <w:sz w:val="18"/>
        </w:rPr>
        <w:t>,</w:t>
      </w:r>
      <w:r w:rsidR="003C5D1E">
        <w:rPr>
          <w:rFonts w:ascii="r_ansi" w:hAnsi="r_ansi" w:cs="r_ansi"/>
          <w:sz w:val="18"/>
        </w:rPr>
        <w:t>XXXX</w:t>
      </w:r>
      <w:r w:rsidR="003C5D1E" w:rsidRPr="001B3B3F">
        <w:rPr>
          <w:rFonts w:ascii="r_ansi" w:hAnsi="r_ansi" w:cs="r_ansi"/>
          <w:sz w:val="18"/>
        </w:rPr>
        <w:t xml:space="preserve"> </w:t>
      </w:r>
      <w:r w:rsidRPr="001B3B3F">
        <w:rPr>
          <w:rFonts w:ascii="r_ansi" w:hAnsi="r_ansi" w:cs="r_ansi"/>
          <w:sz w:val="18"/>
        </w:rPr>
        <w:t xml:space="preserve">/2215           </w:t>
      </w:r>
    </w:p>
    <w:p w14:paraId="3C3B3159"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Claim Bal: 0.00   Billed Amt: 1500.55   Amt To Post: 1500.55           </w:t>
      </w:r>
    </w:p>
    <w:p w14:paraId="45E0F168"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Svc Dt: 1/21/15  COB: NO   Rx Copay: NON-EXEMPT  Means </w:t>
      </w:r>
      <w:proofErr w:type="spellStart"/>
      <w:r w:rsidRPr="001B3B3F">
        <w:rPr>
          <w:rFonts w:ascii="r_ansi" w:hAnsi="r_ansi" w:cs="r_ansi"/>
          <w:sz w:val="18"/>
        </w:rPr>
        <w:t>Tst</w:t>
      </w:r>
      <w:proofErr w:type="spellEnd"/>
      <w:r w:rsidRPr="001B3B3F">
        <w:rPr>
          <w:rFonts w:ascii="r_ansi" w:hAnsi="r_ansi" w:cs="r_ansi"/>
          <w:sz w:val="18"/>
        </w:rPr>
        <w:t xml:space="preserve">: YES        </w:t>
      </w:r>
    </w:p>
    <w:p w14:paraId="619A06F5"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Enter ?? for more actions                                             </w:t>
      </w:r>
    </w:p>
    <w:p w14:paraId="6D09DF96"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Pr>
          <w:rFonts w:ascii="r_ansi" w:hAnsi="r_ansi" w:cs="r_ansi"/>
          <w:sz w:val="18"/>
        </w:rPr>
        <w:t xml:space="preserve">    </w:t>
      </w:r>
      <w:r w:rsidRPr="001B3B3F">
        <w:rPr>
          <w:rFonts w:ascii="r_ansi" w:hAnsi="r_ansi" w:cs="r_ansi"/>
          <w:sz w:val="18"/>
        </w:rPr>
        <w:t xml:space="preserve">Split/Edit A Line         Look </w:t>
      </w:r>
      <w:proofErr w:type="gramStart"/>
      <w:r w:rsidRPr="001B3B3F">
        <w:rPr>
          <w:rFonts w:ascii="r_ansi" w:hAnsi="r_ansi" w:cs="r_ansi"/>
          <w:sz w:val="18"/>
        </w:rPr>
        <w:t>At</w:t>
      </w:r>
      <w:proofErr w:type="gramEnd"/>
      <w:r w:rsidRPr="001B3B3F">
        <w:rPr>
          <w:rFonts w:ascii="r_ansi" w:hAnsi="r_ansi" w:cs="r_ansi"/>
          <w:sz w:val="18"/>
        </w:rPr>
        <w:t xml:space="preserve"> Receipt       </w:t>
      </w:r>
      <w:r>
        <w:rPr>
          <w:rFonts w:ascii="r_ansi" w:hAnsi="r_ansi" w:cs="r_ansi"/>
          <w:sz w:val="18"/>
        </w:rPr>
        <w:t xml:space="preserve">    Mark for Auto Post</w:t>
      </w:r>
    </w:p>
    <w:p w14:paraId="2ED35DA0"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Distribute Adj Amts       Review Line           ERA View/Print ERA</w:t>
      </w:r>
    </w:p>
    <w:p w14:paraId="7DBB9EC2"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Refresh Scratch Pad       Verify                RP  Receipt Processing</w:t>
      </w:r>
    </w:p>
    <w:p w14:paraId="21C67E4D"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Research Menu             Change View               EXIT</w:t>
      </w:r>
    </w:p>
    <w:p w14:paraId="56E81355"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Select Action: Next Screen// </w:t>
      </w:r>
      <w:proofErr w:type="spellStart"/>
      <w:r w:rsidRPr="001B3B3F">
        <w:rPr>
          <w:rFonts w:ascii="r_ansi" w:hAnsi="r_ansi" w:cs="r_ansi"/>
          <w:sz w:val="18"/>
        </w:rPr>
        <w:t>rp</w:t>
      </w:r>
      <w:proofErr w:type="spellEnd"/>
      <w:r w:rsidRPr="001B3B3F">
        <w:rPr>
          <w:rFonts w:ascii="r_ansi" w:hAnsi="r_ansi" w:cs="r_ansi"/>
          <w:sz w:val="18"/>
        </w:rPr>
        <w:t xml:space="preserve">   Receipt Processing  </w:t>
      </w:r>
    </w:p>
    <w:p w14:paraId="203A8909"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p>
    <w:p w14:paraId="00A7D9FE"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p>
    <w:p w14:paraId="42628FD5"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Select one of the following:</w:t>
      </w:r>
    </w:p>
    <w:p w14:paraId="5A34BED0"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p>
    <w:p w14:paraId="34890E1A"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1         E15080304A</w:t>
      </w:r>
    </w:p>
    <w:p w14:paraId="08EEBB70"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 xml:space="preserve">          2         E15080304B</w:t>
      </w:r>
    </w:p>
    <w:p w14:paraId="49996FCF"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p>
    <w:p w14:paraId="1E6333EA" w14:textId="77777777" w:rsidR="00B15F01" w:rsidRPr="001B3B3F" w:rsidRDefault="00B15F01" w:rsidP="00B15F01">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rPr>
      </w:pPr>
      <w:r w:rsidRPr="001B3B3F">
        <w:rPr>
          <w:rFonts w:ascii="r_ansi" w:hAnsi="r_ansi" w:cs="r_ansi"/>
          <w:sz w:val="18"/>
        </w:rPr>
        <w:t>Select Receipt: 1</w:t>
      </w:r>
    </w:p>
    <w:p w14:paraId="39FE8FFE" w14:textId="070B7CC4" w:rsidR="009C5117" w:rsidRDefault="00B15F01" w:rsidP="00E81EDD">
      <w:pPr>
        <w:pStyle w:val="BodyText"/>
        <w:rPr>
          <w:rFonts w:ascii="Arial" w:hAnsi="Arial"/>
          <w:b/>
          <w:sz w:val="28"/>
          <w:szCs w:val="22"/>
        </w:rPr>
      </w:pPr>
      <w:r>
        <w:rPr>
          <w:rFonts w:ascii="r_ansi" w:hAnsi="r_ansi" w:cs="r_ansi"/>
          <w:sz w:val="18"/>
        </w:rPr>
        <w:t xml:space="preserve">  </w:t>
      </w:r>
      <w:bookmarkStart w:id="287" w:name="_Toc454915420"/>
      <w:bookmarkEnd w:id="287"/>
    </w:p>
    <w:p w14:paraId="75E6DADD" w14:textId="77777777" w:rsidR="00963389" w:rsidRDefault="00121A6C" w:rsidP="00470D63">
      <w:pPr>
        <w:pStyle w:val="Heading2"/>
        <w:numPr>
          <w:ilvl w:val="2"/>
          <w:numId w:val="1"/>
        </w:numPr>
        <w:ind w:left="990" w:hanging="990"/>
      </w:pPr>
      <w:bookmarkStart w:id="288" w:name="_Toc16085830"/>
      <w:bookmarkStart w:id="289" w:name="_Toc61610432"/>
      <w:r>
        <w:t xml:space="preserve">ERA/835 </w:t>
      </w:r>
      <w:r w:rsidR="00963389" w:rsidRPr="009474F3">
        <w:t>Screen</w:t>
      </w:r>
      <w:r>
        <w:t>s</w:t>
      </w:r>
      <w:r w:rsidR="00963389" w:rsidRPr="009474F3">
        <w:t xml:space="preserve"> for ePayments</w:t>
      </w:r>
      <w:bookmarkEnd w:id="288"/>
      <w:bookmarkEnd w:id="289"/>
    </w:p>
    <w:p w14:paraId="34673716" w14:textId="77777777" w:rsidR="00963389" w:rsidRDefault="00963389" w:rsidP="00963389">
      <w:pPr>
        <w:pStyle w:val="Paragraph2"/>
        <w:rPr>
          <w:vanish w:val="0"/>
        </w:rPr>
      </w:pPr>
    </w:p>
    <w:p w14:paraId="76B928EC" w14:textId="77777777" w:rsidR="00121A6C" w:rsidRDefault="00121A6C" w:rsidP="00121A6C">
      <w:pPr>
        <w:pStyle w:val="BodyText"/>
      </w:pPr>
      <w:r>
        <w:rPr>
          <w:color w:val="000000"/>
        </w:rPr>
        <w:t xml:space="preserve">The ERA/835 screens are </w:t>
      </w:r>
      <w:r w:rsidR="009C66E4">
        <w:rPr>
          <w:color w:val="000000"/>
        </w:rPr>
        <w:t>accessible</w:t>
      </w:r>
      <w:r w:rsidR="00B5338B">
        <w:rPr>
          <w:color w:val="000000"/>
        </w:rPr>
        <w:t xml:space="preserve"> </w:t>
      </w:r>
      <w:r w:rsidR="009C66E4">
        <w:rPr>
          <w:color w:val="000000"/>
        </w:rPr>
        <w:t xml:space="preserve">from </w:t>
      </w:r>
      <w:r>
        <w:rPr>
          <w:color w:val="000000"/>
        </w:rPr>
        <w:t xml:space="preserve">the main </w:t>
      </w:r>
      <w:r w:rsidR="00DD4820">
        <w:rPr>
          <w:color w:val="000000"/>
        </w:rPr>
        <w:t>TPJI screen</w:t>
      </w:r>
      <w:r>
        <w:rPr>
          <w:color w:val="000000"/>
        </w:rPr>
        <w:t xml:space="preserve">, by choosing the action </w:t>
      </w:r>
      <w:r w:rsidR="009C66E4">
        <w:rPr>
          <w:color w:val="000000"/>
        </w:rPr>
        <w:t>option</w:t>
      </w:r>
      <w:r>
        <w:rPr>
          <w:color w:val="000000"/>
        </w:rPr>
        <w:t xml:space="preserve"> “EP ERA/835”. The ERA/835 screen will display </w:t>
      </w:r>
      <w:r w:rsidRPr="00137616">
        <w:t>ERA level summary data based on the</w:t>
      </w:r>
      <w:r>
        <w:t xml:space="preserve"> claim# selected and displayed o</w:t>
      </w:r>
      <w:r w:rsidRPr="00137616">
        <w:t xml:space="preserve">n the </w:t>
      </w:r>
      <w:r>
        <w:t xml:space="preserve">previous </w:t>
      </w:r>
      <w:r w:rsidR="008B115A">
        <w:t xml:space="preserve">Main TPJI Screen, EOB/Claim level data and Claim level </w:t>
      </w:r>
      <w:r w:rsidR="001510A0">
        <w:t>a</w:t>
      </w:r>
      <w:r w:rsidR="009C66E4">
        <w:t>djustments</w:t>
      </w:r>
      <w:r w:rsidR="008B115A">
        <w:t>; and EEOB/Claim Line level data and adjustments.</w:t>
      </w:r>
    </w:p>
    <w:p w14:paraId="3863CF16" w14:textId="77777777" w:rsidR="00963389" w:rsidRDefault="00963389" w:rsidP="00963389">
      <w:pPr>
        <w:pStyle w:val="bodyparagraph"/>
      </w:pPr>
    </w:p>
    <w:p w14:paraId="680C4174" w14:textId="77777777" w:rsidR="00963389" w:rsidRDefault="00963389" w:rsidP="00963389">
      <w:pPr>
        <w:pStyle w:val="bodyparagraph"/>
      </w:pPr>
      <w:r w:rsidRPr="00FB6A01">
        <w:rPr>
          <w:b/>
        </w:rPr>
        <w:t>N</w:t>
      </w:r>
      <w:r>
        <w:rPr>
          <w:b/>
        </w:rPr>
        <w:t>OTE</w:t>
      </w:r>
      <w:r w:rsidRPr="00137616">
        <w:t>: For pharmacy claims, the ECME#, Date of Service, Rx/Fill/Release Status shall be displayed. For medical claims, these data elements will be blank.</w:t>
      </w:r>
    </w:p>
    <w:p w14:paraId="3937DD67" w14:textId="77777777" w:rsidR="00963389" w:rsidRDefault="00963389" w:rsidP="00963389">
      <w:pPr>
        <w:pStyle w:val="bodyparagraph"/>
      </w:pPr>
    </w:p>
    <w:p w14:paraId="2F357F3A" w14:textId="77777777" w:rsidR="008B115A" w:rsidRPr="00051C2F" w:rsidRDefault="008B115A" w:rsidP="008B115A">
      <w:pPr>
        <w:pStyle w:val="BodyText"/>
        <w:rPr>
          <w:color w:val="000000"/>
        </w:rPr>
      </w:pPr>
      <w:r>
        <w:rPr>
          <w:color w:val="000000"/>
        </w:rPr>
        <w:t>The following ePayments actions can</w:t>
      </w:r>
      <w:r w:rsidRPr="00051C2F">
        <w:rPr>
          <w:color w:val="000000"/>
        </w:rPr>
        <w:t xml:space="preserve"> be </w:t>
      </w:r>
      <w:r w:rsidRPr="009A14FA">
        <w:rPr>
          <w:color w:val="000000"/>
        </w:rPr>
        <w:t>performed</w:t>
      </w:r>
      <w:r>
        <w:rPr>
          <w:color w:val="000000"/>
        </w:rPr>
        <w:t xml:space="preserve"> from the ERA/835 Screen</w:t>
      </w:r>
      <w:r w:rsidRPr="009A14FA">
        <w:rPr>
          <w:color w:val="FF0000"/>
        </w:rPr>
        <w:t>:</w:t>
      </w:r>
    </w:p>
    <w:p w14:paraId="325EA080" w14:textId="77777777" w:rsidR="00963389" w:rsidRPr="00CD7C25" w:rsidRDefault="00963389" w:rsidP="00963389">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CD7C25">
        <w:rPr>
          <w:rFonts w:ascii="r_ansi" w:hAnsi="r_ansi" w:cstheme="minorBidi"/>
          <w:sz w:val="18"/>
          <w:szCs w:val="18"/>
        </w:rPr>
        <w:t>RX  ECME Information      CI  Go to Claim Screen    VP  Policy Benefits</w:t>
      </w:r>
    </w:p>
    <w:p w14:paraId="73400C77" w14:textId="77777777" w:rsidR="00963389" w:rsidRPr="00CD7C25" w:rsidRDefault="00963389" w:rsidP="00963389">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CD7C25">
        <w:rPr>
          <w:rFonts w:ascii="r_ansi" w:hAnsi="r_ansi" w:cstheme="minorBidi"/>
          <w:sz w:val="18"/>
          <w:szCs w:val="18"/>
        </w:rPr>
        <w:t>AR  Account Profile       BC  Bill Charges          EL  Patient Eligibility</w:t>
      </w:r>
    </w:p>
    <w:p w14:paraId="7B2B1362" w14:textId="77777777" w:rsidR="00963389" w:rsidRPr="00CD7C25" w:rsidRDefault="00963389" w:rsidP="00963389">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CD7C25">
        <w:rPr>
          <w:rFonts w:ascii="r_ansi" w:hAnsi="r_ansi" w:cstheme="minorBidi"/>
          <w:sz w:val="18"/>
          <w:szCs w:val="18"/>
        </w:rPr>
        <w:t>CM  Comment History       IR  Insurance Reviews     RP  Receipt Profile</w:t>
      </w:r>
    </w:p>
    <w:p w14:paraId="3E939502" w14:textId="77777777" w:rsidR="00963389" w:rsidRPr="00CD7C25" w:rsidRDefault="00963389" w:rsidP="00963389">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CD7C25">
        <w:rPr>
          <w:rFonts w:ascii="r_ansi" w:hAnsi="r_ansi" w:cstheme="minorBidi"/>
          <w:sz w:val="18"/>
          <w:szCs w:val="18"/>
        </w:rPr>
        <w:t>PE  Print EEOB            AD  Additional 835 Data   EX  Exit</w:t>
      </w:r>
    </w:p>
    <w:p w14:paraId="3EC831B0" w14:textId="77777777" w:rsidR="00963389" w:rsidRDefault="00963389" w:rsidP="00963389">
      <w:pPr>
        <w:pStyle w:val="BodyText"/>
      </w:pPr>
    </w:p>
    <w:p w14:paraId="2126FD1D" w14:textId="7B45FDB8" w:rsidR="00963389" w:rsidRDefault="00963389" w:rsidP="00A45E8F">
      <w:pPr>
        <w:pStyle w:val="Heading3"/>
      </w:pPr>
      <w:bookmarkStart w:id="290" w:name="_Toc16085831"/>
      <w:bookmarkStart w:id="291" w:name="_Toc61610433"/>
      <w:r w:rsidRPr="00F349B1">
        <w:lastRenderedPageBreak/>
        <w:t>Action Option: RX  ECME Information</w:t>
      </w:r>
      <w:bookmarkEnd w:id="290"/>
      <w:bookmarkEnd w:id="291"/>
      <w:r w:rsidRPr="00F349B1">
        <w:t xml:space="preserve">  </w:t>
      </w:r>
    </w:p>
    <w:p w14:paraId="6FC902A5" w14:textId="217C38C1" w:rsidR="009244D2" w:rsidRDefault="009244D2" w:rsidP="00963389">
      <w:pPr>
        <w:pStyle w:val="BodyText"/>
      </w:pPr>
      <w:r>
        <w:t xml:space="preserve">This option allows </w:t>
      </w:r>
      <w:r w:rsidR="00DF30FD">
        <w:t>you to</w:t>
      </w:r>
      <w:r>
        <w:t xml:space="preserve"> view ECME Claim Information. You can select “EX Exit” to return to the TPJI Main screen or you can select the action </w:t>
      </w:r>
      <w:r w:rsidR="00DF30FD">
        <w:t>option “</w:t>
      </w:r>
      <w:r>
        <w:t xml:space="preserve">VER View ePharmacy Rx” to view detailed prescription data. </w:t>
      </w:r>
    </w:p>
    <w:p w14:paraId="0D776E3A" w14:textId="77777777" w:rsidR="00963389" w:rsidRDefault="009244D2" w:rsidP="00A45E8F">
      <w:pPr>
        <w:pStyle w:val="Heading3"/>
      </w:pPr>
      <w:bookmarkStart w:id="292" w:name="_Toc16085832"/>
      <w:bookmarkStart w:id="293" w:name="_Toc61610434"/>
      <w:r>
        <w:t>Action Option: AR Account Profile</w:t>
      </w:r>
      <w:bookmarkEnd w:id="292"/>
      <w:bookmarkEnd w:id="293"/>
      <w:r w:rsidR="00963389">
        <w:t xml:space="preserve"> </w:t>
      </w:r>
    </w:p>
    <w:p w14:paraId="39CC6B55" w14:textId="716F5D49" w:rsidR="00963389" w:rsidRDefault="009244D2" w:rsidP="00963389">
      <w:pPr>
        <w:pStyle w:val="BodyText"/>
      </w:pPr>
      <w:r>
        <w:t xml:space="preserve">This option allows you to view </w:t>
      </w:r>
      <w:r w:rsidR="00963389">
        <w:t xml:space="preserve">payment transaction details </w:t>
      </w:r>
      <w:r>
        <w:t>including</w:t>
      </w:r>
      <w:r w:rsidR="00963389">
        <w:t xml:space="preserve"> </w:t>
      </w:r>
      <w:r w:rsidR="00963389" w:rsidRPr="00C24429">
        <w:t xml:space="preserve">the ERA#, TRACE#, Payer </w:t>
      </w:r>
      <w:r w:rsidR="00AA2644" w:rsidRPr="00C24429">
        <w:t>ID and</w:t>
      </w:r>
      <w:r w:rsidR="00963389" w:rsidRPr="00C24429">
        <w:t xml:space="preserve"> Receipt# that</w:t>
      </w:r>
      <w:r w:rsidR="009C66E4">
        <w:t xml:space="preserve"> was used for posting</w:t>
      </w:r>
      <w:r w:rsidR="00963389" w:rsidRPr="00C24429">
        <w:t xml:space="preserve"> the </w:t>
      </w:r>
      <w:r w:rsidR="00963389">
        <w:t>payment</w:t>
      </w:r>
      <w:r w:rsidR="00B5338B">
        <w:t>.</w:t>
      </w:r>
    </w:p>
    <w:p w14:paraId="723E618F" w14:textId="2E54F1B1" w:rsidR="00963389" w:rsidRDefault="00963389" w:rsidP="00A45E8F">
      <w:pPr>
        <w:pStyle w:val="Heading3"/>
      </w:pPr>
      <w:bookmarkStart w:id="294" w:name="_Toc16085833"/>
      <w:bookmarkStart w:id="295" w:name="_Toc61610435"/>
      <w:r w:rsidRPr="00D54404">
        <w:t>Action Option: CM  Comment History</w:t>
      </w:r>
      <w:bookmarkEnd w:id="294"/>
      <w:bookmarkEnd w:id="295"/>
      <w:r w:rsidRPr="00D54404">
        <w:t xml:space="preserve">  </w:t>
      </w:r>
    </w:p>
    <w:p w14:paraId="5E31A84E" w14:textId="77777777" w:rsidR="00963389" w:rsidRDefault="006B6358" w:rsidP="00963389">
      <w:pPr>
        <w:pStyle w:val="BodyText"/>
      </w:pPr>
      <w:r>
        <w:t xml:space="preserve">This option allows you to view Accounts Receivables comments for the claims account. </w:t>
      </w:r>
    </w:p>
    <w:p w14:paraId="32128DD5" w14:textId="6FA70D8E" w:rsidR="00963389" w:rsidRDefault="00963389" w:rsidP="00A45E8F">
      <w:pPr>
        <w:pStyle w:val="Heading3"/>
      </w:pPr>
      <w:bookmarkStart w:id="296" w:name="_Toc16085834"/>
      <w:bookmarkStart w:id="297" w:name="_Toc61610436"/>
      <w:r w:rsidRPr="003E3C32">
        <w:t>Action Option: PE  Print EEOB</w:t>
      </w:r>
      <w:bookmarkEnd w:id="296"/>
      <w:bookmarkEnd w:id="297"/>
    </w:p>
    <w:p w14:paraId="0CD7E186" w14:textId="42B8450E" w:rsidR="006B6358" w:rsidRDefault="006B6358" w:rsidP="00963389">
      <w:pPr>
        <w:pStyle w:val="BodyText"/>
      </w:pPr>
      <w:r>
        <w:t>This option allows you to print EEOBs.</w:t>
      </w:r>
      <w:r w:rsidR="00AA2644">
        <w:t xml:space="preserve"> </w:t>
      </w:r>
      <w:r>
        <w:t xml:space="preserve">You may select either a single EEOB or all EEOBs for a claim.   </w:t>
      </w:r>
    </w:p>
    <w:p w14:paraId="50F38D8C" w14:textId="77777777" w:rsidR="006B6358" w:rsidRDefault="006B6358" w:rsidP="006B6358">
      <w:pPr>
        <w:pStyle w:val="BodyText"/>
      </w:pPr>
      <w:r w:rsidRPr="0043639F">
        <w:t xml:space="preserve">When </w:t>
      </w:r>
      <w:r>
        <w:t xml:space="preserve">the user successfully selects </w:t>
      </w:r>
      <w:r w:rsidRPr="0043639F">
        <w:t>an EEOB</w:t>
      </w:r>
      <w:r>
        <w:t xml:space="preserve">(s) </w:t>
      </w:r>
      <w:r w:rsidRPr="0043639F">
        <w:t>for printing, the system print</w:t>
      </w:r>
      <w:r>
        <w:t>s</w:t>
      </w:r>
      <w:r w:rsidRPr="0043639F">
        <w:t xml:space="preserve"> the EOB/Claim level data and Claim level adjustments and EOB/Claim </w:t>
      </w:r>
      <w:r>
        <w:t xml:space="preserve">Line </w:t>
      </w:r>
      <w:r w:rsidRPr="0043639F">
        <w:t xml:space="preserve">level data and Claim </w:t>
      </w:r>
      <w:r>
        <w:t xml:space="preserve">Line </w:t>
      </w:r>
      <w:r w:rsidRPr="0043639F">
        <w:t xml:space="preserve">level adjustments </w:t>
      </w:r>
      <w:r>
        <w:t xml:space="preserve">for each EEOB selected for printing then returns the user to the ERA/835 screen. </w:t>
      </w:r>
    </w:p>
    <w:p w14:paraId="2A8A12B8" w14:textId="60FB87C4" w:rsidR="00963389" w:rsidRDefault="00963389" w:rsidP="00A45E8F">
      <w:pPr>
        <w:pStyle w:val="Heading3"/>
      </w:pPr>
      <w:bookmarkStart w:id="298" w:name="_Toc16085835"/>
      <w:bookmarkStart w:id="299" w:name="_Toc61610437"/>
      <w:r>
        <w:t>A</w:t>
      </w:r>
      <w:r w:rsidRPr="00D54404">
        <w:t>ction Option: CI  Go to Claim Screen</w:t>
      </w:r>
      <w:bookmarkEnd w:id="298"/>
      <w:bookmarkEnd w:id="299"/>
      <w:r w:rsidRPr="00D54404">
        <w:t xml:space="preserve">  </w:t>
      </w:r>
    </w:p>
    <w:p w14:paraId="0DFCF50A" w14:textId="77777777" w:rsidR="00963389" w:rsidRDefault="006B6358" w:rsidP="00963389">
      <w:pPr>
        <w:pStyle w:val="BodyText"/>
      </w:pPr>
      <w:r>
        <w:t xml:space="preserve">This option allows you to return to the Claim Information screen. </w:t>
      </w:r>
    </w:p>
    <w:p w14:paraId="3C512C17" w14:textId="3FD583C7" w:rsidR="00963389" w:rsidRDefault="00963389" w:rsidP="00A45E8F">
      <w:pPr>
        <w:pStyle w:val="Heading3"/>
      </w:pPr>
      <w:bookmarkStart w:id="300" w:name="_Toc16085836"/>
      <w:bookmarkStart w:id="301" w:name="_Toc61610438"/>
      <w:r w:rsidRPr="00D54404">
        <w:t>Action Option: BC  Bill Charges</w:t>
      </w:r>
      <w:bookmarkEnd w:id="300"/>
      <w:bookmarkEnd w:id="301"/>
      <w:r w:rsidRPr="00D54404">
        <w:t xml:space="preserve">  </w:t>
      </w:r>
    </w:p>
    <w:p w14:paraId="111555AF" w14:textId="77777777" w:rsidR="003F4A5F" w:rsidRDefault="003F4A5F" w:rsidP="00963389">
      <w:pPr>
        <w:pStyle w:val="BodyText"/>
      </w:pPr>
      <w:r>
        <w:t xml:space="preserve">This option allows you to view a bill’s charge information as it would print on the bill. </w:t>
      </w:r>
    </w:p>
    <w:p w14:paraId="7A84E08E" w14:textId="77777777" w:rsidR="00963389" w:rsidRDefault="00963389" w:rsidP="00963389">
      <w:pPr>
        <w:pStyle w:val="bodyparagraph"/>
      </w:pPr>
    </w:p>
    <w:p w14:paraId="56A79A73" w14:textId="77777777" w:rsidR="00963389" w:rsidRDefault="00963389" w:rsidP="00A45E8F">
      <w:pPr>
        <w:pStyle w:val="Heading3"/>
      </w:pPr>
      <w:bookmarkStart w:id="302" w:name="_Toc16085837"/>
      <w:bookmarkStart w:id="303" w:name="_Toc61610439"/>
      <w:r w:rsidRPr="00D54404">
        <w:t>Action Option: IR Insurance Reviews</w:t>
      </w:r>
      <w:bookmarkEnd w:id="302"/>
      <w:bookmarkEnd w:id="303"/>
      <w:r w:rsidRPr="00D54404">
        <w:t xml:space="preserve">  </w:t>
      </w:r>
    </w:p>
    <w:p w14:paraId="76DD1926" w14:textId="77777777" w:rsidR="00963389" w:rsidRDefault="003F4A5F" w:rsidP="00963389">
      <w:pPr>
        <w:pStyle w:val="BodyText"/>
      </w:pPr>
      <w:r>
        <w:t xml:space="preserve">This option allows you to view all </w:t>
      </w:r>
      <w:r w:rsidR="009C66E4">
        <w:t>insurance</w:t>
      </w:r>
      <w:r>
        <w:t xml:space="preserve"> reviews for the episodes of care on a bill. </w:t>
      </w:r>
    </w:p>
    <w:p w14:paraId="1B1AABD0" w14:textId="77777777" w:rsidR="00963389" w:rsidRDefault="00963389" w:rsidP="00963389">
      <w:pPr>
        <w:pStyle w:val="BodyText"/>
      </w:pPr>
    </w:p>
    <w:p w14:paraId="693DF857" w14:textId="3D01C6CA" w:rsidR="00963389" w:rsidRDefault="00963389" w:rsidP="00A45E8F">
      <w:pPr>
        <w:pStyle w:val="Heading3"/>
      </w:pPr>
      <w:bookmarkStart w:id="304" w:name="_Toc16085838"/>
      <w:bookmarkStart w:id="305" w:name="_Toc61610440"/>
      <w:r w:rsidRPr="00F46466">
        <w:t>Action Option: AD  Additional 835 Data</w:t>
      </w:r>
      <w:bookmarkEnd w:id="304"/>
      <w:bookmarkEnd w:id="305"/>
      <w:r w:rsidRPr="00F46466">
        <w:t xml:space="preserve">  </w:t>
      </w:r>
    </w:p>
    <w:p w14:paraId="096D2123" w14:textId="77777777" w:rsidR="00963389" w:rsidRPr="00470D63" w:rsidRDefault="003F4A5F" w:rsidP="00963389">
      <w:pPr>
        <w:pStyle w:val="BodyText"/>
      </w:pPr>
      <w:r>
        <w:t>This option allows you to view additional information found in the 835 at the EOB level.</w:t>
      </w:r>
      <w:r w:rsidR="009C66E4">
        <w:t xml:space="preserve"> if sent by the payer. The additional 835 data is not mandated by HIPAA so additional information is sent at a </w:t>
      </w:r>
      <w:r w:rsidR="000F5C06">
        <w:t>payer’s</w:t>
      </w:r>
      <w:r w:rsidR="009C66E4">
        <w:t xml:space="preserve"> discretion.</w:t>
      </w:r>
    </w:p>
    <w:p w14:paraId="3A9CF509" w14:textId="77777777" w:rsidR="00963389" w:rsidRDefault="00963389" w:rsidP="00963389">
      <w:pPr>
        <w:pStyle w:val="BodyTextNumbered1"/>
        <w:ind w:left="360"/>
      </w:pPr>
      <w:r w:rsidRPr="00F27E63">
        <w:t>Claim Code/Status</w:t>
      </w:r>
    </w:p>
    <w:p w14:paraId="32713263" w14:textId="77777777" w:rsidR="00963389" w:rsidRPr="00F27E63" w:rsidRDefault="00963389" w:rsidP="00963389">
      <w:pPr>
        <w:ind w:left="360"/>
        <w:rPr>
          <w:sz w:val="24"/>
        </w:rPr>
      </w:pPr>
      <w:r w:rsidRPr="00F27E63">
        <w:rPr>
          <w:sz w:val="24"/>
        </w:rPr>
        <w:t xml:space="preserve"> 1 = Processed as Primary</w:t>
      </w:r>
    </w:p>
    <w:p w14:paraId="3BA6CAD2" w14:textId="77777777" w:rsidR="00963389" w:rsidRPr="00F27E63" w:rsidRDefault="00963389" w:rsidP="00963389">
      <w:pPr>
        <w:ind w:left="360"/>
        <w:rPr>
          <w:sz w:val="24"/>
        </w:rPr>
      </w:pPr>
      <w:r w:rsidRPr="00F27E63">
        <w:rPr>
          <w:sz w:val="24"/>
        </w:rPr>
        <w:t xml:space="preserve"> 2 = Processed as Secondary</w:t>
      </w:r>
    </w:p>
    <w:p w14:paraId="08BF9F60" w14:textId="77777777" w:rsidR="00963389" w:rsidRPr="00F27E63" w:rsidRDefault="00963389" w:rsidP="00963389">
      <w:pPr>
        <w:ind w:left="360"/>
        <w:rPr>
          <w:sz w:val="24"/>
        </w:rPr>
      </w:pPr>
      <w:r w:rsidRPr="00F27E63">
        <w:rPr>
          <w:sz w:val="24"/>
        </w:rPr>
        <w:t xml:space="preserve"> 3 = Processed as Tertiary</w:t>
      </w:r>
    </w:p>
    <w:p w14:paraId="3A51EB7C" w14:textId="77777777" w:rsidR="00963389" w:rsidRPr="00F27E63" w:rsidRDefault="00963389" w:rsidP="00963389">
      <w:pPr>
        <w:ind w:left="360"/>
        <w:rPr>
          <w:sz w:val="24"/>
        </w:rPr>
      </w:pPr>
      <w:r w:rsidRPr="00F27E63">
        <w:rPr>
          <w:sz w:val="24"/>
        </w:rPr>
        <w:t xml:space="preserve"> 4 = Denied</w:t>
      </w:r>
    </w:p>
    <w:p w14:paraId="73C3C411" w14:textId="77777777" w:rsidR="00963389" w:rsidRPr="00F27E63" w:rsidRDefault="00963389" w:rsidP="00963389">
      <w:pPr>
        <w:ind w:left="360"/>
        <w:rPr>
          <w:sz w:val="24"/>
        </w:rPr>
      </w:pPr>
      <w:r w:rsidRPr="00F27E63">
        <w:rPr>
          <w:sz w:val="24"/>
        </w:rPr>
        <w:t>19 = Processed as Primary, Forwarded to Additional Payer(s)</w:t>
      </w:r>
    </w:p>
    <w:p w14:paraId="3845C014" w14:textId="77777777" w:rsidR="00963389" w:rsidRPr="00F27E63" w:rsidRDefault="00963389" w:rsidP="00963389">
      <w:pPr>
        <w:ind w:left="360"/>
        <w:rPr>
          <w:sz w:val="24"/>
        </w:rPr>
      </w:pPr>
      <w:r w:rsidRPr="00F27E63">
        <w:rPr>
          <w:sz w:val="24"/>
        </w:rPr>
        <w:t>20 = Processed as Secondary, Forwarded to Additional Payer(s)</w:t>
      </w:r>
    </w:p>
    <w:p w14:paraId="66E69B80" w14:textId="77777777" w:rsidR="00963389" w:rsidRPr="00F27E63" w:rsidRDefault="00963389" w:rsidP="00963389">
      <w:pPr>
        <w:ind w:left="360"/>
        <w:rPr>
          <w:sz w:val="24"/>
        </w:rPr>
      </w:pPr>
      <w:r w:rsidRPr="00F27E63">
        <w:rPr>
          <w:sz w:val="24"/>
        </w:rPr>
        <w:t>21 = Processed as Tertiary, Forwarded to Additional Payer(s)</w:t>
      </w:r>
    </w:p>
    <w:p w14:paraId="37E86E58" w14:textId="77777777" w:rsidR="00963389" w:rsidRPr="00F27E63" w:rsidRDefault="00963389" w:rsidP="00963389">
      <w:pPr>
        <w:ind w:left="360"/>
        <w:rPr>
          <w:sz w:val="24"/>
        </w:rPr>
      </w:pPr>
      <w:r w:rsidRPr="00F27E63">
        <w:rPr>
          <w:sz w:val="24"/>
        </w:rPr>
        <w:t>22 = Reversal of Previous Payment</w:t>
      </w:r>
    </w:p>
    <w:p w14:paraId="6ADDEE92" w14:textId="77777777" w:rsidR="00963389" w:rsidRPr="00F27E63" w:rsidRDefault="00963389" w:rsidP="00963389">
      <w:pPr>
        <w:ind w:left="360"/>
        <w:rPr>
          <w:sz w:val="24"/>
        </w:rPr>
      </w:pPr>
      <w:r w:rsidRPr="00F27E63">
        <w:rPr>
          <w:sz w:val="24"/>
        </w:rPr>
        <w:t>23 = Not Our Claim, Forwarded to Additional Payer(s)</w:t>
      </w:r>
    </w:p>
    <w:p w14:paraId="5F16579D" w14:textId="77777777" w:rsidR="00963389" w:rsidRPr="00F27E63" w:rsidRDefault="00963389" w:rsidP="00963389">
      <w:pPr>
        <w:ind w:left="360"/>
        <w:rPr>
          <w:sz w:val="24"/>
        </w:rPr>
      </w:pPr>
      <w:r w:rsidRPr="00F27E63">
        <w:rPr>
          <w:sz w:val="24"/>
        </w:rPr>
        <w:t xml:space="preserve">25 = Predetermination Pricing Only - No Payment </w:t>
      </w:r>
    </w:p>
    <w:p w14:paraId="772C168C" w14:textId="77777777" w:rsidR="00963389" w:rsidRDefault="00963389" w:rsidP="00963389">
      <w:pPr>
        <w:pStyle w:val="BodyText"/>
      </w:pPr>
    </w:p>
    <w:p w14:paraId="7169E401" w14:textId="77777777" w:rsidR="00963389" w:rsidRDefault="00963389" w:rsidP="00963389">
      <w:pPr>
        <w:pStyle w:val="BodyTextNumbered1"/>
        <w:ind w:left="360"/>
      </w:pPr>
      <w:r w:rsidRPr="000C1861">
        <w:lastRenderedPageBreak/>
        <w:t>Corrected Priority Payer Type</w:t>
      </w:r>
    </w:p>
    <w:p w14:paraId="065CF0FB" w14:textId="77777777" w:rsidR="00963389" w:rsidRPr="00F27E63" w:rsidRDefault="00963389" w:rsidP="00963389">
      <w:pPr>
        <w:ind w:left="360"/>
        <w:rPr>
          <w:sz w:val="24"/>
        </w:rPr>
      </w:pPr>
      <w:r w:rsidRPr="00F27E63">
        <w:rPr>
          <w:sz w:val="24"/>
        </w:rPr>
        <w:t>AD = Blue Cross Blue Shield Association Plan Code</w:t>
      </w:r>
    </w:p>
    <w:p w14:paraId="36956EFA" w14:textId="77777777" w:rsidR="00963389" w:rsidRPr="00F27E63" w:rsidRDefault="00963389" w:rsidP="00963389">
      <w:pPr>
        <w:ind w:left="360"/>
        <w:rPr>
          <w:sz w:val="24"/>
        </w:rPr>
      </w:pPr>
      <w:r w:rsidRPr="00F27E63">
        <w:rPr>
          <w:sz w:val="24"/>
        </w:rPr>
        <w:t xml:space="preserve">FI </w:t>
      </w:r>
      <w:r>
        <w:rPr>
          <w:sz w:val="24"/>
        </w:rPr>
        <w:t xml:space="preserve">  </w:t>
      </w:r>
      <w:r w:rsidRPr="00F27E63">
        <w:rPr>
          <w:sz w:val="24"/>
        </w:rPr>
        <w:t>= Federal Taxpayer’s Identification Number</w:t>
      </w:r>
    </w:p>
    <w:p w14:paraId="1DCF4397" w14:textId="77777777" w:rsidR="00963389" w:rsidRPr="00F27E63" w:rsidRDefault="00963389" w:rsidP="00963389">
      <w:pPr>
        <w:ind w:left="360"/>
        <w:rPr>
          <w:sz w:val="24"/>
        </w:rPr>
      </w:pPr>
      <w:r w:rsidRPr="00F27E63">
        <w:rPr>
          <w:sz w:val="24"/>
        </w:rPr>
        <w:t xml:space="preserve">NI </w:t>
      </w:r>
      <w:r>
        <w:rPr>
          <w:sz w:val="24"/>
        </w:rPr>
        <w:t xml:space="preserve"> </w:t>
      </w:r>
      <w:r w:rsidRPr="00F27E63">
        <w:rPr>
          <w:sz w:val="24"/>
        </w:rPr>
        <w:t>= National Association of Insurance Commissioners (NAIC) Identification</w:t>
      </w:r>
    </w:p>
    <w:p w14:paraId="3360B85F" w14:textId="77777777" w:rsidR="00963389" w:rsidRPr="00F27E63" w:rsidRDefault="00963389" w:rsidP="00963389">
      <w:pPr>
        <w:ind w:left="360"/>
        <w:rPr>
          <w:sz w:val="24"/>
        </w:rPr>
      </w:pPr>
      <w:r w:rsidRPr="00F27E63">
        <w:rPr>
          <w:sz w:val="24"/>
        </w:rPr>
        <w:t xml:space="preserve">PI </w:t>
      </w:r>
      <w:r>
        <w:rPr>
          <w:sz w:val="24"/>
        </w:rPr>
        <w:t xml:space="preserve">  </w:t>
      </w:r>
      <w:r w:rsidRPr="00F27E63">
        <w:rPr>
          <w:sz w:val="24"/>
        </w:rPr>
        <w:t>= Payer Identification</w:t>
      </w:r>
    </w:p>
    <w:p w14:paraId="208DD70D" w14:textId="77777777" w:rsidR="00963389" w:rsidRPr="00F27E63" w:rsidRDefault="00963389" w:rsidP="00963389">
      <w:pPr>
        <w:ind w:left="360"/>
        <w:rPr>
          <w:sz w:val="24"/>
        </w:rPr>
      </w:pPr>
      <w:r w:rsidRPr="00F27E63">
        <w:rPr>
          <w:sz w:val="24"/>
        </w:rPr>
        <w:t xml:space="preserve">PP </w:t>
      </w:r>
      <w:r>
        <w:rPr>
          <w:sz w:val="24"/>
        </w:rPr>
        <w:t xml:space="preserve"> </w:t>
      </w:r>
      <w:r w:rsidRPr="00F27E63">
        <w:rPr>
          <w:sz w:val="24"/>
        </w:rPr>
        <w:t>= Pharmacy Processor Number</w:t>
      </w:r>
    </w:p>
    <w:p w14:paraId="7C7FCC96" w14:textId="77777777" w:rsidR="00963389" w:rsidRPr="00F27E63" w:rsidRDefault="00963389" w:rsidP="00963389">
      <w:pPr>
        <w:ind w:left="360"/>
        <w:rPr>
          <w:sz w:val="24"/>
        </w:rPr>
      </w:pPr>
      <w:r w:rsidRPr="00F27E63">
        <w:rPr>
          <w:sz w:val="24"/>
        </w:rPr>
        <w:t xml:space="preserve">XV = Centers for Medicare and Medicaid Services </w:t>
      </w:r>
      <w:proofErr w:type="spellStart"/>
      <w:r w:rsidRPr="00F27E63">
        <w:rPr>
          <w:sz w:val="24"/>
        </w:rPr>
        <w:t>PlanID</w:t>
      </w:r>
      <w:proofErr w:type="spellEnd"/>
    </w:p>
    <w:p w14:paraId="4DD87F8B" w14:textId="77777777" w:rsidR="00963389" w:rsidRDefault="00963389" w:rsidP="00A45E8F">
      <w:pPr>
        <w:pStyle w:val="Heading3"/>
      </w:pPr>
      <w:bookmarkStart w:id="306" w:name="_Toc16085839"/>
      <w:bookmarkStart w:id="307" w:name="_Toc61610441"/>
      <w:r w:rsidRPr="00D54404">
        <w:t>Action Option: VP  Policy Benefits</w:t>
      </w:r>
      <w:bookmarkEnd w:id="306"/>
      <w:bookmarkEnd w:id="307"/>
      <w:r w:rsidRPr="00D54404">
        <w:t xml:space="preserve">  </w:t>
      </w:r>
    </w:p>
    <w:p w14:paraId="05A1C474" w14:textId="77777777" w:rsidR="003F4A5F" w:rsidRDefault="003F4A5F" w:rsidP="00963389">
      <w:pPr>
        <w:pStyle w:val="BodyText"/>
      </w:pPr>
      <w:r>
        <w:t xml:space="preserve">This option allows you to view patient insurance policy data. </w:t>
      </w:r>
    </w:p>
    <w:p w14:paraId="29FA3829" w14:textId="77777777" w:rsidR="00963389" w:rsidRDefault="00963389" w:rsidP="00A45E8F">
      <w:pPr>
        <w:pStyle w:val="Heading3"/>
      </w:pPr>
      <w:bookmarkStart w:id="308" w:name="_Toc16085840"/>
      <w:bookmarkStart w:id="309" w:name="_Toc61610442"/>
      <w:r w:rsidRPr="00D54404">
        <w:t>Action Option: EL  Patient Eligibility</w:t>
      </w:r>
      <w:bookmarkEnd w:id="308"/>
      <w:bookmarkEnd w:id="309"/>
      <w:r w:rsidRPr="00D54404">
        <w:t xml:space="preserve">  </w:t>
      </w:r>
    </w:p>
    <w:p w14:paraId="7F494233" w14:textId="4017F1F2" w:rsidR="00963389" w:rsidRDefault="003F4A5F" w:rsidP="00470D63">
      <w:pPr>
        <w:pStyle w:val="BodyText"/>
      </w:pPr>
      <w:r>
        <w:t>This option allow</w:t>
      </w:r>
      <w:r w:rsidR="005B7D5C">
        <w:t>s</w:t>
      </w:r>
      <w:r>
        <w:t xml:space="preserve"> you to view current information on the patient’s eligibility for care and service connection status.  </w:t>
      </w:r>
    </w:p>
    <w:p w14:paraId="387D9F68" w14:textId="77777777" w:rsidR="00963389" w:rsidRDefault="00963389" w:rsidP="00A45E8F">
      <w:pPr>
        <w:pStyle w:val="Heading3"/>
      </w:pPr>
      <w:bookmarkStart w:id="310" w:name="_Toc16085841"/>
      <w:bookmarkStart w:id="311" w:name="_Toc61610443"/>
      <w:r w:rsidRPr="00D54404">
        <w:t>Action Option: RP  Receipt Profile</w:t>
      </w:r>
      <w:bookmarkEnd w:id="310"/>
      <w:bookmarkEnd w:id="311"/>
      <w:r w:rsidRPr="00D54404">
        <w:t xml:space="preserve">  </w:t>
      </w:r>
    </w:p>
    <w:p w14:paraId="46591C71" w14:textId="77777777" w:rsidR="00B15F01" w:rsidRDefault="00B15F01" w:rsidP="00963389">
      <w:pPr>
        <w:pStyle w:val="BodyText"/>
      </w:pPr>
      <w:r>
        <w:t xml:space="preserve">This option allows you to view a bill and any of its </w:t>
      </w:r>
      <w:r w:rsidR="005B7D5C">
        <w:t>associated</w:t>
      </w:r>
      <w:r>
        <w:t xml:space="preserve"> transactions.</w:t>
      </w:r>
    </w:p>
    <w:p w14:paraId="63A4F5B6" w14:textId="77777777" w:rsidR="00963389" w:rsidRDefault="00963389" w:rsidP="00A45E8F">
      <w:pPr>
        <w:pStyle w:val="Heading3"/>
      </w:pPr>
      <w:bookmarkStart w:id="312" w:name="_Toc16085842"/>
      <w:bookmarkStart w:id="313" w:name="_Toc61610444"/>
      <w:r w:rsidRPr="00D54404">
        <w:t>Action Option: EX  Exit</w:t>
      </w:r>
      <w:bookmarkEnd w:id="312"/>
      <w:bookmarkEnd w:id="313"/>
      <w:r w:rsidRPr="00D54404">
        <w:t xml:space="preserve">  </w:t>
      </w:r>
    </w:p>
    <w:p w14:paraId="4A733F14" w14:textId="77777777" w:rsidR="00963389" w:rsidRPr="00470D63" w:rsidRDefault="00B15F01" w:rsidP="00470D63">
      <w:pPr>
        <w:pStyle w:val="BodyText"/>
      </w:pPr>
      <w:r>
        <w:t xml:space="preserve">This option allows you to </w:t>
      </w:r>
      <w:r w:rsidR="00963389" w:rsidRPr="000E7780">
        <w:t xml:space="preserve">return to the </w:t>
      </w:r>
      <w:r w:rsidR="00963389" w:rsidRPr="000E7780">
        <w:rPr>
          <w:b/>
          <w:u w:val="single"/>
        </w:rPr>
        <w:t>TPJI Main Screen</w:t>
      </w:r>
      <w:r w:rsidR="00963389" w:rsidRPr="000E7780">
        <w:t>.</w:t>
      </w:r>
    </w:p>
    <w:p w14:paraId="4247B4B0" w14:textId="77777777" w:rsidR="00434DD5" w:rsidRDefault="00434DD5" w:rsidP="009C5117">
      <w:pPr>
        <w:pStyle w:val="BodyText"/>
        <w:rPr>
          <w:b/>
          <w:i/>
          <w:color w:val="000000"/>
        </w:rPr>
      </w:pPr>
    </w:p>
    <w:p w14:paraId="53EB9648" w14:textId="68533FB7" w:rsidR="00434DD5" w:rsidRPr="00051C2F" w:rsidRDefault="00434DD5" w:rsidP="009C5117">
      <w:pPr>
        <w:pStyle w:val="BodyText"/>
        <w:rPr>
          <w:b/>
          <w:i/>
          <w:color w:val="000000"/>
        </w:rPr>
      </w:pPr>
      <w:r w:rsidRPr="00051C2F">
        <w:rPr>
          <w:b/>
          <w:i/>
          <w:color w:val="000000"/>
        </w:rPr>
        <w:t xml:space="preserve">All of the menus are described in detail in Section </w:t>
      </w:r>
      <w:r w:rsidRPr="009C5117">
        <w:rPr>
          <w:b/>
        </w:rPr>
        <w:fldChar w:fldCharType="begin"/>
      </w:r>
      <w:r w:rsidRPr="009C5117">
        <w:rPr>
          <w:b/>
        </w:rPr>
        <w:instrText xml:space="preserve"> REF _Ref52947573 \r \h  \* MERGEFORMAT </w:instrText>
      </w:r>
      <w:r w:rsidRPr="009C5117">
        <w:rPr>
          <w:b/>
        </w:rPr>
      </w:r>
      <w:r w:rsidRPr="009C5117">
        <w:rPr>
          <w:b/>
        </w:rPr>
        <w:fldChar w:fldCharType="separate"/>
      </w:r>
      <w:r w:rsidR="00B44550">
        <w:rPr>
          <w:b/>
        </w:rPr>
        <w:t>3</w:t>
      </w:r>
      <w:r w:rsidRPr="009C5117">
        <w:rPr>
          <w:b/>
        </w:rPr>
        <w:fldChar w:fldCharType="end"/>
      </w:r>
      <w:r w:rsidRPr="009C5117">
        <w:rPr>
          <w:b/>
          <w:i/>
          <w:color w:val="000000"/>
        </w:rPr>
        <w:t xml:space="preserve"> </w:t>
      </w:r>
      <w:r w:rsidRPr="009C5117">
        <w:rPr>
          <w:b/>
        </w:rPr>
        <w:fldChar w:fldCharType="begin"/>
      </w:r>
      <w:r w:rsidRPr="009C5117">
        <w:rPr>
          <w:b/>
        </w:rPr>
        <w:instrText xml:space="preserve"> REF _Ref52947596 \h  \* MERGEFORMAT </w:instrText>
      </w:r>
      <w:r w:rsidRPr="009C5117">
        <w:rPr>
          <w:b/>
        </w:rPr>
      </w:r>
      <w:r w:rsidRPr="009C5117">
        <w:rPr>
          <w:b/>
        </w:rPr>
        <w:fldChar w:fldCharType="separate"/>
      </w:r>
      <w:r w:rsidR="00B44550" w:rsidRPr="00B44550">
        <w:rPr>
          <w:i/>
          <w:color w:val="000000"/>
        </w:rPr>
        <w:t>Payments Processing</w:t>
      </w:r>
      <w:r w:rsidRPr="009C5117">
        <w:rPr>
          <w:b/>
        </w:rPr>
        <w:fldChar w:fldCharType="end"/>
      </w:r>
      <w:r w:rsidRPr="009C5117">
        <w:rPr>
          <w:b/>
          <w:i/>
          <w:color w:val="000000"/>
        </w:rPr>
        <w:t>.</w:t>
      </w:r>
    </w:p>
    <w:p w14:paraId="0FF139E7" w14:textId="77777777" w:rsidR="00963389" w:rsidRDefault="00963389" w:rsidP="00963389">
      <w:pPr>
        <w:pStyle w:val="Paragraph3"/>
        <w:ind w:left="0"/>
      </w:pPr>
    </w:p>
    <w:p w14:paraId="1DB70E44" w14:textId="743045BA" w:rsidR="00CC151E" w:rsidRPr="00051C2F" w:rsidRDefault="00CC151E" w:rsidP="00BD5DB4">
      <w:pPr>
        <w:pStyle w:val="Heading2"/>
      </w:pPr>
      <w:bookmarkStart w:id="314" w:name="_Toc482280344"/>
      <w:bookmarkStart w:id="315" w:name="_Toc269910923"/>
      <w:bookmarkStart w:id="316" w:name="_Toc295353073"/>
      <w:bookmarkStart w:id="317" w:name="_Toc311741043"/>
      <w:bookmarkStart w:id="318" w:name="_Toc311773428"/>
      <w:bookmarkStart w:id="319" w:name="_Toc16085843"/>
      <w:bookmarkStart w:id="320" w:name="_Toc61610445"/>
      <w:bookmarkEnd w:id="268"/>
      <w:bookmarkEnd w:id="269"/>
      <w:bookmarkEnd w:id="270"/>
      <w:bookmarkEnd w:id="271"/>
      <w:bookmarkEnd w:id="314"/>
      <w:r w:rsidRPr="00051C2F">
        <w:t>Parameters</w:t>
      </w:r>
      <w:bookmarkEnd w:id="315"/>
      <w:bookmarkEnd w:id="316"/>
      <w:bookmarkEnd w:id="317"/>
      <w:bookmarkEnd w:id="318"/>
      <w:bookmarkEnd w:id="319"/>
      <w:bookmarkEnd w:id="320"/>
    </w:p>
    <w:p w14:paraId="12AB0798" w14:textId="77777777" w:rsidR="009036F7" w:rsidRPr="00051C2F" w:rsidRDefault="00420A39" w:rsidP="00CC151E">
      <w:pPr>
        <w:pStyle w:val="BodyText"/>
        <w:rPr>
          <w:color w:val="000000"/>
        </w:rPr>
      </w:pPr>
      <w:r w:rsidRPr="003827AA">
        <w:rPr>
          <w:color w:val="000000"/>
        </w:rPr>
        <w:t xml:space="preserve">The menu option to edit parameters requires the user to hold security key RCDPE AUTO DEC.  </w:t>
      </w:r>
      <w:r w:rsidR="009036F7" w:rsidRPr="003827AA">
        <w:rPr>
          <w:color w:val="000000"/>
        </w:rPr>
        <w:t>The following parameters are part of the ePayments software:</w:t>
      </w:r>
    </w:p>
    <w:p w14:paraId="464F113C" w14:textId="77777777" w:rsidR="00CC151E" w:rsidRPr="00051C2F" w:rsidRDefault="00CC151E" w:rsidP="00C91F31">
      <w:bookmarkStart w:id="321" w:name="_Toc318088994"/>
      <w:bookmarkStart w:id="322" w:name="_Toc320274582"/>
      <w:bookmarkStart w:id="323" w:name="_Toc320279455"/>
      <w:bookmarkStart w:id="324" w:name="_Toc323533345"/>
      <w:r w:rsidRPr="00051C2F">
        <w:rPr>
          <w:b/>
          <w:bCs/>
        </w:rPr>
        <w:t>Aging Payments</w:t>
      </w:r>
      <w:r w:rsidRPr="00051C2F">
        <w:br/>
        <w:t>This parameter allows the user to select the specified number of days that will elapse before an unmatched payment (for an EFT detail line) will be reported.  This parameter will be used when the report is run as part of the nightly processing.   At installation, the Report Aging Payments site parameter will default to five days.</w:t>
      </w:r>
    </w:p>
    <w:p w14:paraId="6254FB6B" w14:textId="77777777" w:rsidR="00255D8D" w:rsidRPr="00051C2F" w:rsidRDefault="00255D8D" w:rsidP="00C91F31"/>
    <w:p w14:paraId="713E22CB" w14:textId="77777777" w:rsidR="00CC151E" w:rsidRPr="00051C2F" w:rsidRDefault="00CC151E" w:rsidP="00D269CD">
      <w:pPr>
        <w:outlineLvl w:val="0"/>
        <w:rPr>
          <w:b/>
        </w:rPr>
      </w:pPr>
      <w:bookmarkStart w:id="325" w:name="_Toc311741044"/>
      <w:bookmarkStart w:id="326" w:name="_Toc311772563"/>
      <w:bookmarkStart w:id="327" w:name="_Toc311773429"/>
      <w:r w:rsidRPr="00051C2F">
        <w:rPr>
          <w:b/>
        </w:rPr>
        <w:t>Aging ERA</w:t>
      </w:r>
      <w:bookmarkEnd w:id="325"/>
      <w:bookmarkEnd w:id="326"/>
      <w:bookmarkEnd w:id="327"/>
    </w:p>
    <w:p w14:paraId="77C9A74D" w14:textId="77777777" w:rsidR="00CC151E" w:rsidRPr="00051C2F" w:rsidRDefault="00CC151E" w:rsidP="00C91F31">
      <w:r w:rsidRPr="00051C2F">
        <w:t>This parameter allows the user to select the specified number of days that will elapse before an unmatched ERA will be reported.  This parameter will be used when the job is run as part of the nightly processing.   At installation, the Report Aging ERA site parameter will default to seven days</w:t>
      </w:r>
      <w:r w:rsidR="00E74E8A" w:rsidRPr="00051C2F">
        <w:t>.</w:t>
      </w:r>
    </w:p>
    <w:p w14:paraId="0E2421FF" w14:textId="77777777" w:rsidR="009036F7" w:rsidRPr="00051C2F" w:rsidRDefault="009036F7" w:rsidP="00C91F31"/>
    <w:p w14:paraId="1B38F234" w14:textId="77777777" w:rsidR="009036F7" w:rsidRPr="00E41B87" w:rsidRDefault="009036F7" w:rsidP="00C91F31">
      <w:pPr>
        <w:rPr>
          <w:b/>
        </w:rPr>
      </w:pPr>
      <w:r w:rsidRPr="00E41B87">
        <w:rPr>
          <w:b/>
        </w:rPr>
        <w:t>Medical Claims Auto-Posting</w:t>
      </w:r>
    </w:p>
    <w:p w14:paraId="72B08210" w14:textId="77777777" w:rsidR="009036F7" w:rsidRPr="006A621E" w:rsidRDefault="009036F7" w:rsidP="00C91F31">
      <w:r w:rsidRPr="003827AA">
        <w:t xml:space="preserve">This parameter allows the user to enable or disable auto-posting of </w:t>
      </w:r>
      <w:proofErr w:type="gramStart"/>
      <w:r w:rsidRPr="003827AA">
        <w:t>third party</w:t>
      </w:r>
      <w:proofErr w:type="gramEnd"/>
      <w:r w:rsidRPr="003827AA">
        <w:t xml:space="preserve"> medical claims.  At installation, the medical claims auto-posting site parameter will default to </w:t>
      </w:r>
      <w:r w:rsidRPr="00C1380E">
        <w:t>yes</w:t>
      </w:r>
      <w:r w:rsidRPr="006533DB">
        <w:t>, which enables auto-posting.</w:t>
      </w:r>
    </w:p>
    <w:p w14:paraId="787AA375" w14:textId="77777777" w:rsidR="009036F7" w:rsidRPr="00221633" w:rsidRDefault="009036F7" w:rsidP="00C91F31"/>
    <w:p w14:paraId="13DDC541" w14:textId="77777777" w:rsidR="009036F7" w:rsidRPr="00E41B87" w:rsidRDefault="009036F7" w:rsidP="00C91F31">
      <w:pPr>
        <w:rPr>
          <w:b/>
        </w:rPr>
      </w:pPr>
      <w:r w:rsidRPr="00E41B87">
        <w:rPr>
          <w:b/>
        </w:rPr>
        <w:t>Medical Claims Auto-Posting Exclusion</w:t>
      </w:r>
    </w:p>
    <w:p w14:paraId="3DE50AEE" w14:textId="77777777" w:rsidR="009036F7" w:rsidRPr="00051C2F" w:rsidRDefault="009036F7" w:rsidP="00C91F31">
      <w:r w:rsidRPr="003827AA">
        <w:t xml:space="preserve">This parameter allows the user to exclude specific payers from auto-posting of </w:t>
      </w:r>
      <w:proofErr w:type="gramStart"/>
      <w:r w:rsidRPr="003827AA">
        <w:t>third party</w:t>
      </w:r>
      <w:proofErr w:type="gramEnd"/>
      <w:r w:rsidRPr="003827AA">
        <w:t xml:space="preserve"> medical claims by selecting the payer name or payer ID.  At the</w:t>
      </w:r>
      <w:r w:rsidRPr="00C1380E">
        <w:t xml:space="preserve"> </w:t>
      </w:r>
      <w:r w:rsidRPr="006533DB">
        <w:t xml:space="preserve">time of installation, no payers are excluded from auto-posting.  This parameter will only display if auto-posting of </w:t>
      </w:r>
      <w:proofErr w:type="gramStart"/>
      <w:r w:rsidRPr="006533DB">
        <w:t>third party</w:t>
      </w:r>
      <w:proofErr w:type="gramEnd"/>
      <w:r w:rsidRPr="006533DB">
        <w:t xml:space="preserve"> medical claims is enabled.</w:t>
      </w:r>
    </w:p>
    <w:p w14:paraId="16E12EC5" w14:textId="77777777" w:rsidR="009036F7" w:rsidRPr="00051C2F" w:rsidRDefault="009036F7" w:rsidP="00C91F31">
      <w:r w:rsidRPr="003827AA">
        <w:lastRenderedPageBreak/>
        <w:t xml:space="preserve">The </w:t>
      </w:r>
      <w:r w:rsidR="00420A39" w:rsidRPr="003827AA">
        <w:t xml:space="preserve">Payer prompt acts as a toggle.  If a </w:t>
      </w:r>
      <w:proofErr w:type="spellStart"/>
      <w:r w:rsidR="00420A39" w:rsidRPr="003827AA">
        <w:t>payer</w:t>
      </w:r>
      <w:proofErr w:type="spellEnd"/>
      <w:r w:rsidR="00420A39" w:rsidRPr="003827AA">
        <w:t xml:space="preserve"> is selected, the payer will be added to the exclusion list if the payer is not already there or removed from the</w:t>
      </w:r>
      <w:r w:rsidR="00420A39" w:rsidRPr="00C1380E">
        <w:t xml:space="preserve"> </w:t>
      </w:r>
      <w:r w:rsidR="00420A39" w:rsidRPr="006533DB">
        <w:t>exclusion list if the payer is already there.  A comment is required.</w:t>
      </w:r>
    </w:p>
    <w:p w14:paraId="57CBFB08" w14:textId="77777777" w:rsidR="00420A39" w:rsidRPr="00051C2F" w:rsidRDefault="00420A39" w:rsidP="00C91F31"/>
    <w:p w14:paraId="476A35FA" w14:textId="3C513C53" w:rsidR="00420A39" w:rsidRPr="00E41B87" w:rsidRDefault="00420A39" w:rsidP="00C91F31">
      <w:pPr>
        <w:rPr>
          <w:b/>
        </w:rPr>
      </w:pPr>
      <w:r w:rsidRPr="00E41B87">
        <w:rPr>
          <w:b/>
        </w:rPr>
        <w:t>Medical Claims</w:t>
      </w:r>
      <w:r w:rsidR="00580420">
        <w:rPr>
          <w:b/>
        </w:rPr>
        <w:t xml:space="preserve"> with Payments</w:t>
      </w:r>
      <w:r w:rsidRPr="00E41B87">
        <w:rPr>
          <w:b/>
        </w:rPr>
        <w:t xml:space="preserve"> Auto-Decrease</w:t>
      </w:r>
    </w:p>
    <w:p w14:paraId="50A58A04" w14:textId="25A84774" w:rsidR="00420A39" w:rsidRDefault="00420A39" w:rsidP="00C91F31">
      <w:r w:rsidRPr="003827AA">
        <w:t xml:space="preserve">This parameter allows the user to enable or disable auto-decrease of </w:t>
      </w:r>
      <w:proofErr w:type="gramStart"/>
      <w:r w:rsidRPr="003827AA">
        <w:t>third party</w:t>
      </w:r>
      <w:proofErr w:type="gramEnd"/>
      <w:r w:rsidRPr="003827AA">
        <w:t xml:space="preserve"> medical claims</w:t>
      </w:r>
      <w:r w:rsidR="009A1981">
        <w:t xml:space="preserve"> with payments</w:t>
      </w:r>
      <w:r w:rsidRPr="003827AA">
        <w:t xml:space="preserve">.  At installation, the medical claims auto-posting site parameter will default to no, which disables auto-decrease.  This parameter will only display if auto-posting of </w:t>
      </w:r>
      <w:proofErr w:type="gramStart"/>
      <w:r w:rsidRPr="003827AA">
        <w:t>third party</w:t>
      </w:r>
      <w:proofErr w:type="gramEnd"/>
      <w:r w:rsidRPr="003827AA">
        <w:t xml:space="preserve"> medical claims is enabled.</w:t>
      </w:r>
    </w:p>
    <w:p w14:paraId="79AC9F41" w14:textId="77777777" w:rsidR="00805AA2" w:rsidRDefault="00805AA2" w:rsidP="00C91F31"/>
    <w:p w14:paraId="10D9931D" w14:textId="01C3C75E" w:rsidR="00580420" w:rsidRPr="00E41B87" w:rsidRDefault="00580420" w:rsidP="00580420">
      <w:pPr>
        <w:rPr>
          <w:b/>
        </w:rPr>
      </w:pPr>
      <w:r w:rsidRPr="00E41B87">
        <w:rPr>
          <w:b/>
        </w:rPr>
        <w:t>Medical Claims</w:t>
      </w:r>
      <w:r>
        <w:rPr>
          <w:b/>
        </w:rPr>
        <w:t xml:space="preserve"> with No Payments</w:t>
      </w:r>
      <w:r w:rsidRPr="00E41B87">
        <w:rPr>
          <w:b/>
        </w:rPr>
        <w:t xml:space="preserve"> Auto-Decrease</w:t>
      </w:r>
    </w:p>
    <w:p w14:paraId="05ED7590" w14:textId="43C9F6A5" w:rsidR="00580420" w:rsidRDefault="00580420" w:rsidP="00580420">
      <w:r w:rsidRPr="003827AA">
        <w:t xml:space="preserve">This parameter allows the user to enable or disable auto-decrease of </w:t>
      </w:r>
      <w:proofErr w:type="gramStart"/>
      <w:r w:rsidRPr="003827AA">
        <w:t>third party</w:t>
      </w:r>
      <w:proofErr w:type="gramEnd"/>
      <w:r w:rsidRPr="003827AA">
        <w:t xml:space="preserve"> medical claims</w:t>
      </w:r>
      <w:r w:rsidR="009A1981">
        <w:t xml:space="preserve"> with no payments</w:t>
      </w:r>
      <w:r w:rsidRPr="003827AA">
        <w:t xml:space="preserve">.  At installation, the medical claims auto-posting site parameter will default to no, which disables auto-decrease.  This parameter will only display if auto-posting of </w:t>
      </w:r>
      <w:proofErr w:type="gramStart"/>
      <w:r w:rsidRPr="003827AA">
        <w:t>third party</w:t>
      </w:r>
      <w:proofErr w:type="gramEnd"/>
      <w:r w:rsidRPr="003827AA">
        <w:t xml:space="preserve"> medical claims is enabled.</w:t>
      </w:r>
    </w:p>
    <w:p w14:paraId="51F07587" w14:textId="77777777" w:rsidR="00580420" w:rsidRDefault="00580420" w:rsidP="00805AA2">
      <w:pPr>
        <w:rPr>
          <w:b/>
        </w:rPr>
      </w:pPr>
    </w:p>
    <w:p w14:paraId="6E667EB7" w14:textId="77777777" w:rsidR="00805AA2" w:rsidRPr="00E41B87" w:rsidRDefault="00805AA2" w:rsidP="00805AA2">
      <w:pPr>
        <w:rPr>
          <w:b/>
        </w:rPr>
      </w:pPr>
      <w:r w:rsidRPr="00E41B87">
        <w:rPr>
          <w:b/>
        </w:rPr>
        <w:t>Medical Claims Auto-Decrease Amount</w:t>
      </w:r>
    </w:p>
    <w:p w14:paraId="6D18274B" w14:textId="77777777" w:rsidR="00805AA2" w:rsidRPr="006533DB" w:rsidRDefault="00805AA2" w:rsidP="00805AA2">
      <w:r w:rsidRPr="003827AA">
        <w:t xml:space="preserve">This parameter allows the user to specify the maximum claim dollar amount of an automatic decrease adjustment that is made for a </w:t>
      </w:r>
      <w:proofErr w:type="gramStart"/>
      <w:r w:rsidRPr="003827AA">
        <w:t>third party</w:t>
      </w:r>
      <w:proofErr w:type="gramEnd"/>
      <w:r w:rsidRPr="003827AA">
        <w:t xml:space="preserve"> medical claim.  At installation, the </w:t>
      </w:r>
      <w:r w:rsidRPr="00C1380E">
        <w:t>amount</w:t>
      </w:r>
      <w:r w:rsidRPr="006533DB">
        <w:t xml:space="preserve"> is not </w:t>
      </w:r>
      <w:proofErr w:type="gramStart"/>
      <w:r w:rsidRPr="006533DB">
        <w:t>populated</w:t>
      </w:r>
      <w:proofErr w:type="gramEnd"/>
      <w:r w:rsidRPr="006533DB">
        <w:t xml:space="preserve"> and the value is required to enable auto-decrease of third party medical claims.  This parameter will only display if auto-decrease of </w:t>
      </w:r>
      <w:proofErr w:type="gramStart"/>
      <w:r w:rsidRPr="006533DB">
        <w:t>third party</w:t>
      </w:r>
      <w:proofErr w:type="gramEnd"/>
      <w:r w:rsidRPr="006533DB">
        <w:t xml:space="preserve"> medical claims is enabled.</w:t>
      </w:r>
      <w:r>
        <w:t xml:space="preserve"> </w:t>
      </w:r>
    </w:p>
    <w:p w14:paraId="52A848FA" w14:textId="77777777" w:rsidR="00C15D91" w:rsidRDefault="00C15D91" w:rsidP="00C91F31"/>
    <w:p w14:paraId="1D048BD8" w14:textId="77777777" w:rsidR="00C15D91" w:rsidRPr="00470D63" w:rsidRDefault="00C15D91" w:rsidP="00C91F31">
      <w:pPr>
        <w:rPr>
          <w:b/>
        </w:rPr>
      </w:pPr>
      <w:r w:rsidRPr="00470D63">
        <w:rPr>
          <w:b/>
        </w:rPr>
        <w:t>Medical Claims Auto-Decrease by CARC</w:t>
      </w:r>
    </w:p>
    <w:p w14:paraId="52759BF5" w14:textId="53753704" w:rsidR="00C15D91" w:rsidRPr="005977F1" w:rsidRDefault="00C15D91" w:rsidP="00C15D91">
      <w:pPr>
        <w:pStyle w:val="BodyText"/>
      </w:pPr>
      <w:r>
        <w:t xml:space="preserve">This parameter allows the user to specify an individual CARC code to include in the auto-decreasing of </w:t>
      </w:r>
      <w:proofErr w:type="gramStart"/>
      <w:r>
        <w:t>third party</w:t>
      </w:r>
      <w:proofErr w:type="gramEnd"/>
      <w:r>
        <w:t xml:space="preserve"> medical claims.  The user must select the actual CARC by code to include auto-decreasing medical claims. Once validated and selected, the user must enter a maximum dollar amount that can be </w:t>
      </w:r>
      <w:proofErr w:type="gramStart"/>
      <w:r>
        <w:t>auto-decreased</w:t>
      </w:r>
      <w:proofErr w:type="gramEnd"/>
      <w:r>
        <w:t xml:space="preserve"> for the entered CARC. The maximum claim dollar amount displays with an initial default value of null and a required response from 1 to </w:t>
      </w:r>
      <w:r w:rsidR="00580420">
        <w:t>99999</w:t>
      </w:r>
      <w:r>
        <w:t xml:space="preserve"> dollars</w:t>
      </w:r>
      <w:r w:rsidR="00580420">
        <w:t xml:space="preserve"> with the default amount being set to 5000</w:t>
      </w:r>
      <w:r>
        <w:t xml:space="preserve">. The dollar amount is represented without cents. This parameter will only display if auto-decrease of </w:t>
      </w:r>
      <w:proofErr w:type="gramStart"/>
      <w:r>
        <w:t>third party</w:t>
      </w:r>
      <w:proofErr w:type="gramEnd"/>
      <w:r>
        <w:t xml:space="preserve"> medical claims is enabled.</w:t>
      </w:r>
    </w:p>
    <w:p w14:paraId="04ECF294" w14:textId="77777777" w:rsidR="00C15D91" w:rsidRDefault="00C15D91" w:rsidP="00C91F31"/>
    <w:p w14:paraId="1122D2D0" w14:textId="77777777" w:rsidR="00805AA2" w:rsidRPr="00470D63" w:rsidRDefault="00805AA2" w:rsidP="00C91F31">
      <w:pPr>
        <w:rPr>
          <w:b/>
        </w:rPr>
      </w:pPr>
      <w:r w:rsidRPr="00470D63">
        <w:rPr>
          <w:b/>
        </w:rPr>
        <w:t>Medical Claims Auto-Decrease by CARC Amount</w:t>
      </w:r>
    </w:p>
    <w:p w14:paraId="7FFE2E21" w14:textId="77777777" w:rsidR="00805AA2" w:rsidRDefault="00805AA2" w:rsidP="00805AA2">
      <w:r>
        <w:t xml:space="preserve">This parameter allows the user to specify the maximum claim dollar amount of an automatic decrease adjustment by CARC code that is made for a </w:t>
      </w:r>
      <w:proofErr w:type="gramStart"/>
      <w:r>
        <w:t xml:space="preserve">third </w:t>
      </w:r>
      <w:r w:rsidR="008D0D8C">
        <w:t>party</w:t>
      </w:r>
      <w:proofErr w:type="gramEnd"/>
      <w:r>
        <w:t xml:space="preserve"> medical claim. </w:t>
      </w:r>
      <w:r w:rsidRPr="003827AA">
        <w:t xml:space="preserve">At installation, the </w:t>
      </w:r>
      <w:r w:rsidRPr="00C1380E">
        <w:t>amount</w:t>
      </w:r>
      <w:r>
        <w:t xml:space="preserve"> is not populated and a </w:t>
      </w:r>
      <w:r w:rsidRPr="006533DB">
        <w:t>value</w:t>
      </w:r>
      <w:r>
        <w:t xml:space="preserve"> between 1 to 1500 dollars</w:t>
      </w:r>
      <w:r w:rsidRPr="006533DB">
        <w:t xml:space="preserve"> is required to enable auto-decrease of </w:t>
      </w:r>
      <w:proofErr w:type="gramStart"/>
      <w:r w:rsidRPr="006533DB">
        <w:t>third party</w:t>
      </w:r>
      <w:proofErr w:type="gramEnd"/>
      <w:r w:rsidRPr="006533DB">
        <w:t xml:space="preserve"> medical claims</w:t>
      </w:r>
      <w:r>
        <w:t xml:space="preserve"> by CARC</w:t>
      </w:r>
      <w:r w:rsidRPr="006533DB">
        <w:t xml:space="preserve">.  This parameter will only display if auto-decrease of </w:t>
      </w:r>
      <w:proofErr w:type="gramStart"/>
      <w:r w:rsidRPr="006533DB">
        <w:t>third party</w:t>
      </w:r>
      <w:proofErr w:type="gramEnd"/>
      <w:r w:rsidRPr="006533DB">
        <w:t xml:space="preserve"> medical claims is enabled.</w:t>
      </w:r>
      <w:r>
        <w:t xml:space="preserve"> </w:t>
      </w:r>
    </w:p>
    <w:p w14:paraId="553CAD82" w14:textId="77777777" w:rsidR="00805AA2" w:rsidRPr="006533DB" w:rsidRDefault="00805AA2" w:rsidP="00805AA2"/>
    <w:p w14:paraId="13D94872" w14:textId="77777777" w:rsidR="00805AA2" w:rsidRPr="00E41B87" w:rsidRDefault="00805AA2" w:rsidP="00805AA2">
      <w:pPr>
        <w:rPr>
          <w:b/>
        </w:rPr>
      </w:pPr>
      <w:r w:rsidRPr="00E41B87">
        <w:rPr>
          <w:b/>
        </w:rPr>
        <w:t>Medical Claims Auto-Decrease Timeframe</w:t>
      </w:r>
    </w:p>
    <w:p w14:paraId="11BCE654" w14:textId="77777777" w:rsidR="00805AA2" w:rsidRDefault="00805AA2" w:rsidP="00805AA2">
      <w:r w:rsidRPr="003827AA">
        <w:t xml:space="preserve">This parameter allows the user to specify the number of days to wait before an automatic decrease adjustment is made for a </w:t>
      </w:r>
      <w:proofErr w:type="gramStart"/>
      <w:r w:rsidRPr="003827AA">
        <w:t>third party</w:t>
      </w:r>
      <w:proofErr w:type="gramEnd"/>
      <w:r w:rsidRPr="003827AA">
        <w:t xml:space="preserve"> medical claim.  The number of days is the time to wait </w:t>
      </w:r>
      <w:r w:rsidRPr="00C1380E">
        <w:t>after</w:t>
      </w:r>
      <w:r w:rsidRPr="006533DB">
        <w:t xml:space="preserve"> auto-posting complete</w:t>
      </w:r>
      <w:r w:rsidRPr="006A621E">
        <w:t xml:space="preserve">s.  </w:t>
      </w:r>
      <w:r w:rsidRPr="00221633">
        <w:t xml:space="preserve">At installation, the timeframe is not </w:t>
      </w:r>
      <w:proofErr w:type="gramStart"/>
      <w:r w:rsidRPr="00221633">
        <w:t>populated</w:t>
      </w:r>
      <w:proofErr w:type="gramEnd"/>
      <w:r w:rsidRPr="00221633">
        <w:t xml:space="preserve"> and the value is required to enable auto-decrease of third party medical claims.</w:t>
      </w:r>
      <w:r w:rsidRPr="00AC78BB">
        <w:t xml:space="preserve">  This parameter will only display if auto-decrease of </w:t>
      </w:r>
      <w:proofErr w:type="gramStart"/>
      <w:r w:rsidRPr="00AC78BB">
        <w:t>third party</w:t>
      </w:r>
      <w:proofErr w:type="gramEnd"/>
      <w:r w:rsidRPr="00AC78BB">
        <w:t xml:space="preserve"> medical claims is enabled.</w:t>
      </w:r>
    </w:p>
    <w:p w14:paraId="16DCDEBD" w14:textId="77777777" w:rsidR="009F67B5" w:rsidRPr="003460CF" w:rsidRDefault="009F67B5" w:rsidP="00C91F31"/>
    <w:p w14:paraId="3259B14F" w14:textId="77777777" w:rsidR="009B4AA1" w:rsidRPr="003827AA" w:rsidRDefault="009B4AA1" w:rsidP="009B4AA1">
      <w:pPr>
        <w:rPr>
          <w:b/>
        </w:rPr>
      </w:pPr>
      <w:r w:rsidRPr="003827AA">
        <w:rPr>
          <w:b/>
        </w:rPr>
        <w:t>Medical Claims Auto-Decrease Exclusion</w:t>
      </w:r>
    </w:p>
    <w:p w14:paraId="35F3E377" w14:textId="77777777" w:rsidR="009B4AA1" w:rsidRPr="006533DB" w:rsidRDefault="009B4AA1" w:rsidP="009B4AA1">
      <w:r w:rsidRPr="003827AA">
        <w:t xml:space="preserve">This parameter allows the user to exclude specific payers from auto-decrease of </w:t>
      </w:r>
      <w:proofErr w:type="gramStart"/>
      <w:r w:rsidRPr="003827AA">
        <w:t>third party</w:t>
      </w:r>
      <w:proofErr w:type="gramEnd"/>
      <w:r w:rsidRPr="003827AA">
        <w:t xml:space="preserve"> medical claims by selecting the payer name or payer ID.  At the time of installation, no payers are excluded from auto-decrease.  This parameter will only display if auto-decrease of </w:t>
      </w:r>
      <w:proofErr w:type="gramStart"/>
      <w:r w:rsidRPr="003827AA">
        <w:t>third party</w:t>
      </w:r>
      <w:proofErr w:type="gramEnd"/>
      <w:r w:rsidRPr="003827AA">
        <w:t xml:space="preserve"> </w:t>
      </w:r>
      <w:r w:rsidRPr="00C1380E">
        <w:t>medi</w:t>
      </w:r>
      <w:r w:rsidRPr="006533DB">
        <w:t>cal claims is enabled.</w:t>
      </w:r>
    </w:p>
    <w:p w14:paraId="686A15CF" w14:textId="77777777" w:rsidR="009B4AA1" w:rsidRDefault="009B4AA1" w:rsidP="009B4AA1">
      <w:r w:rsidRPr="006A621E">
        <w:lastRenderedPageBreak/>
        <w:t xml:space="preserve">The Payer prompt acts as a toggle.  If a </w:t>
      </w:r>
      <w:proofErr w:type="spellStart"/>
      <w:r w:rsidRPr="006A621E">
        <w:t>payer</w:t>
      </w:r>
      <w:proofErr w:type="spellEnd"/>
      <w:r w:rsidRPr="006A621E">
        <w:t xml:space="preserve"> is selected, the payer will be added to the exclusion list if the payer is not already there or removed from the exclusion list if the payer is already there.  A comment is required.</w:t>
      </w:r>
    </w:p>
    <w:p w14:paraId="48D38E46" w14:textId="77777777" w:rsidR="008F110B" w:rsidRPr="00221633" w:rsidRDefault="008F110B" w:rsidP="009B4AA1"/>
    <w:p w14:paraId="7705F8BB" w14:textId="77777777" w:rsidR="008F110B" w:rsidRPr="007A046E" w:rsidRDefault="008F110B" w:rsidP="009B4AA1">
      <w:pPr>
        <w:rPr>
          <w:b/>
        </w:rPr>
      </w:pPr>
      <w:r w:rsidRPr="007A046E">
        <w:rPr>
          <w:b/>
        </w:rPr>
        <w:t>Pharmacy</w:t>
      </w:r>
      <w:r w:rsidR="00E75709" w:rsidRPr="00470D63">
        <w:rPr>
          <w:b/>
        </w:rPr>
        <w:t xml:space="preserve"> Claims </w:t>
      </w:r>
      <w:r w:rsidRPr="007A046E">
        <w:rPr>
          <w:b/>
        </w:rPr>
        <w:t>Auto-Posting</w:t>
      </w:r>
    </w:p>
    <w:p w14:paraId="3B240DF4" w14:textId="605C9297" w:rsidR="00AA2FD5" w:rsidRPr="006A621E" w:rsidRDefault="00AA2FD5" w:rsidP="00AA2FD5">
      <w:r w:rsidRPr="003827AA">
        <w:t>This parameter allows the user to enable or disable aut</w:t>
      </w:r>
      <w:r>
        <w:t>o-posting of third</w:t>
      </w:r>
      <w:r w:rsidR="00836F67">
        <w:t>-</w:t>
      </w:r>
      <w:r>
        <w:t>party pharmacy</w:t>
      </w:r>
      <w:r w:rsidRPr="003827AA">
        <w:t xml:space="preserve"> claims</w:t>
      </w:r>
      <w:r>
        <w:t>.  At installation, the pharmacy</w:t>
      </w:r>
      <w:r w:rsidRPr="003827AA">
        <w:t xml:space="preserve"> claims auto-posting site parameter will default to </w:t>
      </w:r>
      <w:r w:rsidR="008D0D8C">
        <w:t>NO</w:t>
      </w:r>
      <w:r w:rsidRPr="006533DB">
        <w:t xml:space="preserve"> </w:t>
      </w:r>
    </w:p>
    <w:p w14:paraId="71381265" w14:textId="77777777" w:rsidR="00AA2FD5" w:rsidRDefault="00AA2FD5" w:rsidP="009B4AA1"/>
    <w:p w14:paraId="0F2694D8" w14:textId="77777777" w:rsidR="00E75709" w:rsidRPr="00E41B87" w:rsidRDefault="00E75709" w:rsidP="00E75709">
      <w:pPr>
        <w:rPr>
          <w:b/>
        </w:rPr>
      </w:pPr>
      <w:r>
        <w:rPr>
          <w:b/>
        </w:rPr>
        <w:t>Pharmacy</w:t>
      </w:r>
      <w:r w:rsidRPr="00E41B87">
        <w:rPr>
          <w:b/>
        </w:rPr>
        <w:t xml:space="preserve"> Claims Auto-Posting Exclusion</w:t>
      </w:r>
    </w:p>
    <w:p w14:paraId="5628E887" w14:textId="023CA8FB" w:rsidR="00E75709" w:rsidRPr="00051C2F" w:rsidRDefault="00E75709" w:rsidP="00E75709">
      <w:r w:rsidRPr="003827AA">
        <w:t>This parameter allows the user to exclude specific payers from aut</w:t>
      </w:r>
      <w:r>
        <w:t>o-posting of third</w:t>
      </w:r>
      <w:r w:rsidR="00836F67">
        <w:t>-</w:t>
      </w:r>
      <w:r>
        <w:t>party pharmacy</w:t>
      </w:r>
      <w:r w:rsidRPr="003827AA">
        <w:t xml:space="preserve"> claims by selecting the payer name or payer ID.  At the</w:t>
      </w:r>
      <w:r w:rsidRPr="00C1380E">
        <w:t xml:space="preserve"> </w:t>
      </w:r>
      <w:r w:rsidRPr="006533DB">
        <w:t>time of installation, no payers are excluded from auto-posting.  This parameter will only display if aut</w:t>
      </w:r>
      <w:r>
        <w:t>o-posting of third</w:t>
      </w:r>
      <w:r w:rsidR="00836F67">
        <w:t>-</w:t>
      </w:r>
      <w:r>
        <w:t>party pharmacy</w:t>
      </w:r>
      <w:r w:rsidRPr="006533DB">
        <w:t xml:space="preserve"> claims is enabled.</w:t>
      </w:r>
    </w:p>
    <w:p w14:paraId="7A6D5683" w14:textId="77777777" w:rsidR="00E75709" w:rsidRPr="00051C2F" w:rsidRDefault="00E75709" w:rsidP="00E75709">
      <w:r w:rsidRPr="003827AA">
        <w:t xml:space="preserve">The Payer prompt acts as a toggle.  If a </w:t>
      </w:r>
      <w:proofErr w:type="spellStart"/>
      <w:r w:rsidRPr="003827AA">
        <w:t>payer</w:t>
      </w:r>
      <w:proofErr w:type="spellEnd"/>
      <w:r w:rsidRPr="003827AA">
        <w:t xml:space="preserve"> is selected, the payer will be added to the exclusion list if the payer is not already there or removed from the</w:t>
      </w:r>
      <w:r w:rsidRPr="00C1380E">
        <w:t xml:space="preserve"> </w:t>
      </w:r>
      <w:r w:rsidRPr="006533DB">
        <w:t>exclusion list if the payer is already there.  A comment is required.</w:t>
      </w:r>
    </w:p>
    <w:p w14:paraId="4F9CC6C4" w14:textId="77777777" w:rsidR="008F110B" w:rsidRDefault="008F110B" w:rsidP="009B4AA1"/>
    <w:p w14:paraId="4C822BB0" w14:textId="77777777" w:rsidR="00044D18" w:rsidRPr="00E41B87" w:rsidRDefault="00044D18" w:rsidP="00044D18">
      <w:pPr>
        <w:rPr>
          <w:b/>
        </w:rPr>
      </w:pPr>
      <w:r>
        <w:rPr>
          <w:b/>
        </w:rPr>
        <w:t>Pharmacy</w:t>
      </w:r>
      <w:r w:rsidRPr="00E41B87">
        <w:rPr>
          <w:b/>
        </w:rPr>
        <w:t xml:space="preserve"> Claims Auto-Decrease</w:t>
      </w:r>
    </w:p>
    <w:p w14:paraId="38D2DAA7" w14:textId="4E078FC9" w:rsidR="00044D18" w:rsidRPr="003827AA" w:rsidRDefault="00044D18" w:rsidP="00044D18">
      <w:r w:rsidRPr="003827AA">
        <w:t>This parameter allows the user to enable or disable auto</w:t>
      </w:r>
      <w:r>
        <w:t>-decrease of third</w:t>
      </w:r>
      <w:r w:rsidR="00836F67">
        <w:t>-</w:t>
      </w:r>
      <w:r>
        <w:t>party pharmacy</w:t>
      </w:r>
      <w:r w:rsidRPr="003827AA">
        <w:t xml:space="preserve"> claim</w:t>
      </w:r>
      <w:r>
        <w:t>s.  At installation, the pharmacy claims auto-decrease</w:t>
      </w:r>
      <w:r w:rsidRPr="003827AA">
        <w:t xml:space="preserve"> site parameter will default to no, which disables auto-decrease.  This parameter will only display if aut</w:t>
      </w:r>
      <w:r>
        <w:t>o-posting of third</w:t>
      </w:r>
      <w:r w:rsidR="00836F67">
        <w:t>-</w:t>
      </w:r>
      <w:r>
        <w:t>party pharmacy</w:t>
      </w:r>
      <w:r w:rsidRPr="003827AA">
        <w:t xml:space="preserve"> claims is enabled.</w:t>
      </w:r>
    </w:p>
    <w:p w14:paraId="0C1AF8BC" w14:textId="77777777" w:rsidR="00044D18" w:rsidRPr="00C1380E" w:rsidRDefault="00044D18" w:rsidP="00044D18"/>
    <w:p w14:paraId="613E3C71" w14:textId="77777777" w:rsidR="00836F67" w:rsidRPr="00E41B87" w:rsidRDefault="00836F67" w:rsidP="00836F67">
      <w:pPr>
        <w:rPr>
          <w:b/>
        </w:rPr>
      </w:pPr>
      <w:r>
        <w:rPr>
          <w:b/>
        </w:rPr>
        <w:t>Pharmacy</w:t>
      </w:r>
      <w:r w:rsidRPr="00E41B87">
        <w:rPr>
          <w:b/>
        </w:rPr>
        <w:t xml:space="preserve"> Claims Auto-Decrease Amount</w:t>
      </w:r>
    </w:p>
    <w:p w14:paraId="2BA19A83" w14:textId="614D9AFB" w:rsidR="00836F67" w:rsidRPr="006533DB" w:rsidRDefault="00836F67" w:rsidP="00836F67">
      <w:r w:rsidRPr="003827AA">
        <w:t xml:space="preserve">This parameter allows the user to specify the maximum claim dollar amount of an automatic decrease adjustment that is made for </w:t>
      </w:r>
      <w:r>
        <w:t>a third-party pharmacy</w:t>
      </w:r>
      <w:r w:rsidRPr="003827AA">
        <w:t xml:space="preserve"> claim.  At installation, the </w:t>
      </w:r>
      <w:r w:rsidRPr="00C1380E">
        <w:t>amount</w:t>
      </w:r>
      <w:r w:rsidRPr="006533DB">
        <w:t xml:space="preserve"> is not </w:t>
      </w:r>
      <w:proofErr w:type="gramStart"/>
      <w:r w:rsidRPr="006533DB">
        <w:t>populated</w:t>
      </w:r>
      <w:proofErr w:type="gramEnd"/>
      <w:r w:rsidRPr="006533DB">
        <w:t xml:space="preserve"> and the value is required to enable auto</w:t>
      </w:r>
      <w:r>
        <w:t>-decrease of third-party pharmacy</w:t>
      </w:r>
      <w:r w:rsidRPr="006533DB">
        <w:t xml:space="preserve"> claims.  This parameter will only display if auto</w:t>
      </w:r>
      <w:r>
        <w:t>-decrease of third-party pharmacy</w:t>
      </w:r>
      <w:r w:rsidRPr="006533DB">
        <w:t xml:space="preserve"> claims is enabled.</w:t>
      </w:r>
      <w:r>
        <w:t xml:space="preserve"> </w:t>
      </w:r>
    </w:p>
    <w:p w14:paraId="71B156CC" w14:textId="77777777" w:rsidR="00836F67" w:rsidRPr="00051C2F" w:rsidRDefault="00836F67" w:rsidP="00836F67">
      <w:pPr>
        <w:rPr>
          <w:b/>
        </w:rPr>
      </w:pPr>
    </w:p>
    <w:p w14:paraId="75C4B3AC" w14:textId="75815403" w:rsidR="00836F67" w:rsidRPr="00470D63" w:rsidRDefault="00836F67" w:rsidP="00836F67">
      <w:pPr>
        <w:rPr>
          <w:b/>
        </w:rPr>
      </w:pPr>
      <w:r>
        <w:rPr>
          <w:b/>
        </w:rPr>
        <w:t>Pharmacy</w:t>
      </w:r>
      <w:r w:rsidRPr="00470D63">
        <w:rPr>
          <w:b/>
        </w:rPr>
        <w:t xml:space="preserve"> Claims Auto-Decrease by CARC</w:t>
      </w:r>
    </w:p>
    <w:p w14:paraId="162DC1C7" w14:textId="7D9413B1" w:rsidR="00836F67" w:rsidRPr="005977F1" w:rsidRDefault="00836F67" w:rsidP="00836F67">
      <w:pPr>
        <w:pStyle w:val="BodyText"/>
      </w:pPr>
      <w:r>
        <w:t xml:space="preserve">This parameter allows the user to specify an individual CARC code to include in the auto-decreasing of third-party pharmacy claims.  The user must select the actual CARC by code to include auto-decreasing pharmacy claims. Once validated and selected, the user must enter a maximum dollar amount that can be </w:t>
      </w:r>
      <w:proofErr w:type="gramStart"/>
      <w:r>
        <w:t>auto-decreased</w:t>
      </w:r>
      <w:proofErr w:type="gramEnd"/>
      <w:r>
        <w:t xml:space="preserve"> for the entered CARC. The maximum claim dollar amount displays with an initial default value of null and a required response from 1 to 99999 dollars with the default amount being set to 5000. The dollar amount is represented without cents. This parameter will only display if auto-decrease of third-party pharmacy claims is enabled.</w:t>
      </w:r>
    </w:p>
    <w:p w14:paraId="746FB63F" w14:textId="77777777" w:rsidR="00836F67" w:rsidRDefault="00836F67" w:rsidP="00836F67"/>
    <w:p w14:paraId="7CAF8F9C" w14:textId="023422BF" w:rsidR="00836F67" w:rsidRPr="00470D63" w:rsidRDefault="00836F67" w:rsidP="00836F67">
      <w:pPr>
        <w:rPr>
          <w:b/>
        </w:rPr>
      </w:pPr>
      <w:r>
        <w:rPr>
          <w:b/>
        </w:rPr>
        <w:t>Pharmacy</w:t>
      </w:r>
      <w:r w:rsidRPr="00470D63">
        <w:rPr>
          <w:b/>
        </w:rPr>
        <w:t xml:space="preserve"> Claims Auto-Decrease by CARC Amount</w:t>
      </w:r>
    </w:p>
    <w:p w14:paraId="76255645" w14:textId="4162C2EA" w:rsidR="00836F67" w:rsidRDefault="00836F67" w:rsidP="00836F67">
      <w:r>
        <w:t>This parameter allows the user to specify the maximum claim dollar amount of an automatic decrease adjustment by CARC code that is made for a third</w:t>
      </w:r>
      <w:r w:rsidR="000465C0">
        <w:t>-</w:t>
      </w:r>
      <w:r>
        <w:t xml:space="preserve">party </w:t>
      </w:r>
      <w:r w:rsidR="000465C0">
        <w:t>pharmacy</w:t>
      </w:r>
      <w:r>
        <w:t xml:space="preserve"> claim. </w:t>
      </w:r>
      <w:r w:rsidRPr="003827AA">
        <w:t xml:space="preserve">At installation, the </w:t>
      </w:r>
      <w:r w:rsidRPr="00C1380E">
        <w:t>amount</w:t>
      </w:r>
      <w:r>
        <w:t xml:space="preserve"> is not populated and a </w:t>
      </w:r>
      <w:r w:rsidRPr="006533DB">
        <w:t>value</w:t>
      </w:r>
      <w:r>
        <w:t xml:space="preserve"> between 1 to 1500 dollars</w:t>
      </w:r>
      <w:r w:rsidRPr="006533DB">
        <w:t xml:space="preserve"> is required to enable auto-decrease of third</w:t>
      </w:r>
      <w:r w:rsidR="000465C0">
        <w:t>-</w:t>
      </w:r>
      <w:r w:rsidRPr="006533DB">
        <w:t xml:space="preserve">party </w:t>
      </w:r>
      <w:r w:rsidR="000465C0">
        <w:t>pharmacy</w:t>
      </w:r>
      <w:r w:rsidRPr="006533DB">
        <w:t xml:space="preserve"> claims</w:t>
      </w:r>
      <w:r>
        <w:t xml:space="preserve"> by CARC</w:t>
      </w:r>
      <w:r w:rsidRPr="006533DB">
        <w:t>.  This parameter will only display if auto-decrease of third</w:t>
      </w:r>
      <w:r w:rsidR="000465C0">
        <w:t>-</w:t>
      </w:r>
      <w:r w:rsidRPr="006533DB">
        <w:t xml:space="preserve">party </w:t>
      </w:r>
      <w:r w:rsidR="000465C0">
        <w:t>pharmacy</w:t>
      </w:r>
      <w:r w:rsidRPr="006533DB">
        <w:t xml:space="preserve"> claims is enabled.</w:t>
      </w:r>
      <w:r>
        <w:t xml:space="preserve"> </w:t>
      </w:r>
    </w:p>
    <w:p w14:paraId="64FFE432" w14:textId="77777777" w:rsidR="00836F67" w:rsidRDefault="00836F67" w:rsidP="00836F67"/>
    <w:p w14:paraId="01C50364" w14:textId="77777777" w:rsidR="00044D18" w:rsidRPr="00E41B87" w:rsidRDefault="00044D18" w:rsidP="00044D18">
      <w:pPr>
        <w:rPr>
          <w:b/>
        </w:rPr>
      </w:pPr>
      <w:r>
        <w:rPr>
          <w:b/>
        </w:rPr>
        <w:t>Pharmacy</w:t>
      </w:r>
      <w:r w:rsidRPr="00E41B87">
        <w:rPr>
          <w:b/>
        </w:rPr>
        <w:t xml:space="preserve"> Claims Auto-Decrease Timeframe</w:t>
      </w:r>
    </w:p>
    <w:p w14:paraId="7E1FC48D" w14:textId="4419D51F" w:rsidR="00044D18" w:rsidRPr="00AC78BB" w:rsidRDefault="00044D18" w:rsidP="00044D18">
      <w:r w:rsidRPr="003827AA">
        <w:t xml:space="preserve">This parameter allows the user to specify the number of days to wait before an automatic decrease adjustment </w:t>
      </w:r>
      <w:r>
        <w:t>is made for a third</w:t>
      </w:r>
      <w:r w:rsidR="000465C0">
        <w:t>-</w:t>
      </w:r>
      <w:r>
        <w:t>party pharmacy</w:t>
      </w:r>
      <w:r w:rsidRPr="003827AA">
        <w:t xml:space="preserve"> claim.</w:t>
      </w:r>
      <w:r w:rsidR="008D0D8C">
        <w:t xml:space="preserve"> after auto posting of a pharmacy payment</w:t>
      </w:r>
      <w:r w:rsidRPr="003827AA">
        <w:t xml:space="preserve">.  </w:t>
      </w:r>
      <w:r w:rsidRPr="00221633">
        <w:t xml:space="preserve">At installation, the timeframe is not </w:t>
      </w:r>
      <w:proofErr w:type="gramStart"/>
      <w:r w:rsidRPr="00221633">
        <w:t>populated</w:t>
      </w:r>
      <w:proofErr w:type="gramEnd"/>
      <w:r w:rsidRPr="00221633">
        <w:t xml:space="preserve"> and the value is required to enable auto</w:t>
      </w:r>
      <w:r>
        <w:t>-decrease of third</w:t>
      </w:r>
      <w:r w:rsidR="000465C0">
        <w:t>-</w:t>
      </w:r>
      <w:r>
        <w:t>party pharmacy</w:t>
      </w:r>
      <w:r w:rsidRPr="00221633">
        <w:t xml:space="preserve"> claims.</w:t>
      </w:r>
      <w:r w:rsidRPr="00AC78BB">
        <w:t xml:space="preserve">  This parameter will only display if auto</w:t>
      </w:r>
      <w:r>
        <w:t>-decrease of third</w:t>
      </w:r>
      <w:r w:rsidR="000465C0">
        <w:t>-</w:t>
      </w:r>
      <w:r>
        <w:t>party pharmacy</w:t>
      </w:r>
      <w:r w:rsidRPr="00AC78BB">
        <w:t xml:space="preserve"> claims is enabled.</w:t>
      </w:r>
    </w:p>
    <w:p w14:paraId="23C46264" w14:textId="77777777" w:rsidR="00044D18" w:rsidRPr="003460CF" w:rsidRDefault="00044D18" w:rsidP="00044D18"/>
    <w:p w14:paraId="609EF0F9" w14:textId="77777777" w:rsidR="00044D18" w:rsidRPr="003827AA" w:rsidRDefault="00044D18" w:rsidP="00044D18">
      <w:pPr>
        <w:rPr>
          <w:b/>
        </w:rPr>
      </w:pPr>
      <w:r>
        <w:rPr>
          <w:b/>
        </w:rPr>
        <w:lastRenderedPageBreak/>
        <w:t>Pharmacy</w:t>
      </w:r>
      <w:r w:rsidRPr="003827AA">
        <w:rPr>
          <w:b/>
        </w:rPr>
        <w:t xml:space="preserve"> Claims Auto-Decrease Exclusion</w:t>
      </w:r>
    </w:p>
    <w:p w14:paraId="4C8F6B61" w14:textId="500D2EB9" w:rsidR="00044D18" w:rsidRDefault="00044D18" w:rsidP="009B4AA1">
      <w:r w:rsidRPr="003827AA">
        <w:t>This parameter allows the user to exclude specific payers from auto-decrease of t</w:t>
      </w:r>
      <w:r>
        <w:t>hird</w:t>
      </w:r>
      <w:r w:rsidR="000465C0">
        <w:t>-</w:t>
      </w:r>
      <w:r>
        <w:t>party pharmacy</w:t>
      </w:r>
      <w:r w:rsidRPr="003827AA">
        <w:t xml:space="preserve"> claims by selecting the payer name or payer ID.  At the time of installation, no payers are excluded from auto-decrease.  This parameter will only display if auto-decrease of third</w:t>
      </w:r>
      <w:r w:rsidR="000465C0">
        <w:t>-</w:t>
      </w:r>
      <w:r w:rsidRPr="003827AA">
        <w:t xml:space="preserve">party </w:t>
      </w:r>
      <w:r>
        <w:t>pharmacy</w:t>
      </w:r>
      <w:r w:rsidRPr="006533DB">
        <w:t xml:space="preserve"> claims is enabled.</w:t>
      </w:r>
      <w:r w:rsidR="008D0D8C">
        <w:t xml:space="preserve"> </w:t>
      </w:r>
      <w:r w:rsidR="008D0D8C" w:rsidRPr="006A621E">
        <w:t xml:space="preserve">The Payer prompt acts as a toggle.  If a </w:t>
      </w:r>
      <w:proofErr w:type="spellStart"/>
      <w:r w:rsidR="008D0D8C" w:rsidRPr="006A621E">
        <w:t>payer</w:t>
      </w:r>
      <w:proofErr w:type="spellEnd"/>
      <w:r w:rsidR="008D0D8C" w:rsidRPr="006A621E">
        <w:t xml:space="preserve"> is selected, the payer will be added to the exclusion list if the payer is not already there or removed from the exclusion list if the payer is already there.  A comment is required.</w:t>
      </w:r>
    </w:p>
    <w:p w14:paraId="044B668D" w14:textId="5BA9EE3C" w:rsidR="00B91F8D" w:rsidRDefault="00B91F8D" w:rsidP="009B4AA1"/>
    <w:p w14:paraId="21256AC9" w14:textId="277D1818" w:rsidR="00B91F8D" w:rsidRDefault="00A67609" w:rsidP="009B4AA1">
      <w:pPr>
        <w:rPr>
          <w:b/>
        </w:rPr>
      </w:pPr>
      <w:r>
        <w:rPr>
          <w:b/>
        </w:rPr>
        <w:t>Pharmacy</w:t>
      </w:r>
      <w:r w:rsidRPr="003827AA">
        <w:rPr>
          <w:b/>
        </w:rPr>
        <w:t xml:space="preserve"> Claims </w:t>
      </w:r>
      <w:r w:rsidR="008A54B3">
        <w:rPr>
          <w:b/>
        </w:rPr>
        <w:t xml:space="preserve">with Payments </w:t>
      </w:r>
      <w:r w:rsidRPr="003827AA">
        <w:rPr>
          <w:b/>
        </w:rPr>
        <w:t>Auto-Decrease</w:t>
      </w:r>
    </w:p>
    <w:p w14:paraId="4E2AF0FD" w14:textId="189B865C" w:rsidR="000D1F8B" w:rsidRDefault="000D1F8B" w:rsidP="000D1F8B">
      <w:r w:rsidRPr="003827AA">
        <w:t xml:space="preserve">This parameter allows the user to enable or disable auto-decrease of </w:t>
      </w:r>
      <w:r w:rsidR="008317CA">
        <w:t xml:space="preserve">third-party </w:t>
      </w:r>
      <w:r>
        <w:t>pharmacy</w:t>
      </w:r>
      <w:r w:rsidRPr="003827AA">
        <w:t xml:space="preserve"> claims</w:t>
      </w:r>
      <w:r>
        <w:t xml:space="preserve"> with payments</w:t>
      </w:r>
      <w:r w:rsidRPr="003827AA">
        <w:t xml:space="preserve">.  At installation, the </w:t>
      </w:r>
      <w:r w:rsidR="008317CA">
        <w:t xml:space="preserve">third-party </w:t>
      </w:r>
      <w:r w:rsidR="001F0706">
        <w:t>pharmacy</w:t>
      </w:r>
      <w:r w:rsidRPr="003827AA">
        <w:t xml:space="preserve"> claims auto-posting site parameter will default to no, which disables auto-decrease.  This parameter will only display if auto-posting of </w:t>
      </w:r>
      <w:r w:rsidR="008317CA">
        <w:t xml:space="preserve">third-party </w:t>
      </w:r>
      <w:r w:rsidR="001F0706">
        <w:t>pharmacy</w:t>
      </w:r>
      <w:r w:rsidRPr="003827AA">
        <w:t xml:space="preserve"> claims </w:t>
      </w:r>
      <w:r w:rsidR="00320D63">
        <w:t xml:space="preserve">with payments </w:t>
      </w:r>
      <w:r w:rsidRPr="003827AA">
        <w:t>is enabled.</w:t>
      </w:r>
    </w:p>
    <w:p w14:paraId="7E10B706" w14:textId="77777777" w:rsidR="00D0488F" w:rsidRDefault="00D0488F" w:rsidP="009B4AA1"/>
    <w:p w14:paraId="351749CC" w14:textId="77777777" w:rsidR="008F110B" w:rsidRPr="00E41B87" w:rsidRDefault="008F110B" w:rsidP="009B4AA1">
      <w:pPr>
        <w:rPr>
          <w:b/>
        </w:rPr>
      </w:pPr>
      <w:bookmarkStart w:id="328" w:name="_Hlk10443164"/>
      <w:r w:rsidRPr="00E41B87">
        <w:rPr>
          <w:b/>
        </w:rPr>
        <w:t>Medical Claims Posting Prevention</w:t>
      </w:r>
    </w:p>
    <w:p w14:paraId="5976DD9E" w14:textId="4687528D" w:rsidR="004C751D" w:rsidRDefault="008F110B" w:rsidP="00E83CD3">
      <w:pPr>
        <w:pStyle w:val="bodyparagraph"/>
      </w:pPr>
      <w:r w:rsidRPr="003827AA">
        <w:t>This parameter allows the user to set the number of calendar days beyond which unposted medical payments (EFTs) will trigger an error message that prevent</w:t>
      </w:r>
      <w:r w:rsidRPr="00C1380E">
        <w:t>s</w:t>
      </w:r>
      <w:r w:rsidRPr="006533DB">
        <w:t xml:space="preserve"> the user from posting newer medical EFTs.  </w:t>
      </w:r>
      <w:r w:rsidR="00081E7C" w:rsidRPr="006A621E">
        <w:t xml:space="preserve">This parameter is used in the ERA Worklist when a user selects an ERA.  </w:t>
      </w:r>
      <w:r w:rsidRPr="006A621E">
        <w:t>At the time of installation, t</w:t>
      </w:r>
      <w:r w:rsidRPr="00221633">
        <w:t xml:space="preserve">he value will be set to </w:t>
      </w:r>
      <w:r w:rsidR="00C104DB">
        <w:t>5</w:t>
      </w:r>
      <w:r w:rsidR="001E41B5">
        <w:t xml:space="preserve"> </w:t>
      </w:r>
      <w:r w:rsidRPr="00221633">
        <w:t>days</w:t>
      </w:r>
      <w:r w:rsidR="005A0B8D">
        <w:t xml:space="preserve"> if the current value is over</w:t>
      </w:r>
      <w:r w:rsidR="00366A91">
        <w:t xml:space="preserve"> the new parameter max of</w:t>
      </w:r>
      <w:r w:rsidR="005A0B8D">
        <w:t xml:space="preserve"> </w:t>
      </w:r>
      <w:r w:rsidR="00C104DB">
        <w:t>7</w:t>
      </w:r>
      <w:r w:rsidR="005A0B8D">
        <w:t xml:space="preserve"> days, otherwise it will remain the same</w:t>
      </w:r>
      <w:r w:rsidRPr="00221633">
        <w:t>.</w:t>
      </w:r>
      <w:r w:rsidR="006533DB">
        <w:t xml:space="preserve">  The value cannot be </w:t>
      </w:r>
      <w:proofErr w:type="gramStart"/>
      <w:r w:rsidR="006533DB">
        <w:t>deleted</w:t>
      </w:r>
      <w:proofErr w:type="gramEnd"/>
      <w:r w:rsidR="006533DB">
        <w:t xml:space="preserve"> and valid entries are in the range of </w:t>
      </w:r>
      <w:r w:rsidR="00C104DB">
        <w:t>0</w:t>
      </w:r>
      <w:r w:rsidR="006533DB">
        <w:t xml:space="preserve"> days to </w:t>
      </w:r>
      <w:r w:rsidR="00C104DB">
        <w:t xml:space="preserve">7 </w:t>
      </w:r>
      <w:r w:rsidR="006533DB">
        <w:t>days.</w:t>
      </w:r>
    </w:p>
    <w:bookmarkEnd w:id="328"/>
    <w:p w14:paraId="4020CD51" w14:textId="77777777" w:rsidR="008F110B" w:rsidRPr="00E41B87" w:rsidRDefault="008F110B" w:rsidP="009B4AA1">
      <w:pPr>
        <w:rPr>
          <w:b/>
        </w:rPr>
      </w:pPr>
      <w:r w:rsidRPr="00E41B87">
        <w:rPr>
          <w:b/>
        </w:rPr>
        <w:t>Pharmacy Claims Posting Prevention</w:t>
      </w:r>
    </w:p>
    <w:p w14:paraId="45716AE0" w14:textId="7438F269" w:rsidR="006506B3" w:rsidRDefault="008F110B">
      <w:pPr>
        <w:pStyle w:val="bodyparagraph"/>
      </w:pPr>
      <w:r w:rsidRPr="003827AA">
        <w:t xml:space="preserve">This parameter allows the user to set the number of calendar days beyond which unposted pharmacy payments (EFTs) will trigger an error message that prevents the user from posting newer pharmacy EFTs.  </w:t>
      </w:r>
      <w:r w:rsidR="00081E7C" w:rsidRPr="003827AA">
        <w:t xml:space="preserve">This parameter is used in the ERA Worklist when a user selects an ERA.  </w:t>
      </w:r>
      <w:r w:rsidRPr="00C1380E">
        <w:t xml:space="preserve">At the time of installation, the value will be set to </w:t>
      </w:r>
      <w:r w:rsidR="00B82933">
        <w:t>365</w:t>
      </w:r>
      <w:r w:rsidRPr="00C1380E">
        <w:t xml:space="preserve"> days</w:t>
      </w:r>
      <w:r w:rsidR="00366A91">
        <w:t xml:space="preserve"> if the current value is over the new parameter max of </w:t>
      </w:r>
      <w:r w:rsidR="00C104DB">
        <w:t>99</w:t>
      </w:r>
      <w:r w:rsidR="00366A91">
        <w:t xml:space="preserve"> days, otherwise it will remain the same</w:t>
      </w:r>
      <w:r w:rsidRPr="00C1380E">
        <w:t>.</w:t>
      </w:r>
      <w:r w:rsidR="006A621E">
        <w:t xml:space="preserve"> </w:t>
      </w:r>
      <w:r w:rsidR="006A621E" w:rsidRPr="006A621E">
        <w:t xml:space="preserve"> </w:t>
      </w:r>
      <w:r w:rsidR="006A621E">
        <w:t xml:space="preserve">The value cannot be </w:t>
      </w:r>
      <w:proofErr w:type="gramStart"/>
      <w:r w:rsidR="006A621E">
        <w:t>deleted</w:t>
      </w:r>
      <w:proofErr w:type="gramEnd"/>
      <w:r w:rsidR="006A621E">
        <w:t xml:space="preserve"> and valid entries are in the range of </w:t>
      </w:r>
      <w:r w:rsidR="00C104DB">
        <w:t>21</w:t>
      </w:r>
      <w:r w:rsidR="006A621E">
        <w:t xml:space="preserve"> days to </w:t>
      </w:r>
      <w:r w:rsidR="00C104DB">
        <w:t>99</w:t>
      </w:r>
      <w:r w:rsidR="006A621E">
        <w:t xml:space="preserve"> days.</w:t>
      </w:r>
    </w:p>
    <w:p w14:paraId="4A7CA16C" w14:textId="1EBA63BB" w:rsidR="00C104DB" w:rsidRPr="00E41B87" w:rsidRDefault="00C104DB" w:rsidP="00C104DB">
      <w:pPr>
        <w:rPr>
          <w:b/>
        </w:rPr>
      </w:pPr>
      <w:r>
        <w:rPr>
          <w:b/>
        </w:rPr>
        <w:t>Tricare</w:t>
      </w:r>
      <w:r w:rsidRPr="00E41B87">
        <w:rPr>
          <w:b/>
        </w:rPr>
        <w:t xml:space="preserve"> Claims Posting Prevention</w:t>
      </w:r>
    </w:p>
    <w:p w14:paraId="658906C4" w14:textId="17435209" w:rsidR="00C104DB" w:rsidRDefault="00C104DB">
      <w:pPr>
        <w:pStyle w:val="bodyparagraph"/>
      </w:pPr>
      <w:r w:rsidRPr="003827AA">
        <w:t>This parameter allows the user to set the number of calendar day</w:t>
      </w:r>
      <w:r>
        <w:t>s beyond which unposted Tricare</w:t>
      </w:r>
      <w:r w:rsidRPr="003827AA">
        <w:t xml:space="preserve"> payments (EFTs) will trigger an error message that prevents the </w:t>
      </w:r>
      <w:r>
        <w:t>user from posting newer Tricare</w:t>
      </w:r>
      <w:r w:rsidRPr="003827AA">
        <w:t xml:space="preserve"> EFTs.  This parameter is used in the ERA Worklist when a user selects an ERA.  </w:t>
      </w:r>
      <w:r w:rsidRPr="00C1380E">
        <w:t xml:space="preserve">At the time of installation, the value will be set to </w:t>
      </w:r>
      <w:r>
        <w:t>30</w:t>
      </w:r>
      <w:r w:rsidRPr="00C1380E">
        <w:t xml:space="preserve"> days</w:t>
      </w:r>
      <w:r>
        <w:t xml:space="preserve"> if the current value is over the new parameter max of 60 days, otherwise it will remain the same</w:t>
      </w:r>
      <w:r w:rsidRPr="00C1380E">
        <w:t>.</w:t>
      </w:r>
      <w:r>
        <w:t xml:space="preserve"> </w:t>
      </w:r>
      <w:r w:rsidRPr="006A621E">
        <w:t xml:space="preserve"> </w:t>
      </w:r>
      <w:r>
        <w:t xml:space="preserve">The value cannot be </w:t>
      </w:r>
      <w:proofErr w:type="gramStart"/>
      <w:r>
        <w:t>deleted</w:t>
      </w:r>
      <w:proofErr w:type="gramEnd"/>
      <w:r>
        <w:t xml:space="preserve"> and valid entries are in the range of 14 days to 60 days.</w:t>
      </w:r>
    </w:p>
    <w:p w14:paraId="2B1DF409" w14:textId="47B89C28" w:rsidR="0049473C" w:rsidRDefault="0049473C" w:rsidP="00370A18">
      <w:pPr>
        <w:rPr>
          <w:b/>
        </w:rPr>
      </w:pPr>
      <w:r w:rsidRPr="00370A18">
        <w:rPr>
          <w:b/>
        </w:rPr>
        <w:t>Auto Audit</w:t>
      </w:r>
      <w:r w:rsidR="00AA2FD5">
        <w:rPr>
          <w:b/>
        </w:rPr>
        <w:t xml:space="preserve"> for Medical</w:t>
      </w:r>
      <w:r w:rsidR="007939D8">
        <w:rPr>
          <w:b/>
        </w:rPr>
        <w:t xml:space="preserve">, </w:t>
      </w:r>
      <w:r w:rsidR="00AA2FD5">
        <w:rPr>
          <w:b/>
        </w:rPr>
        <w:t>Pharmacy</w:t>
      </w:r>
      <w:r w:rsidR="007939D8">
        <w:rPr>
          <w:b/>
        </w:rPr>
        <w:t>, and Tricare</w:t>
      </w:r>
      <w:r w:rsidR="00AA2FD5">
        <w:rPr>
          <w:b/>
        </w:rPr>
        <w:t xml:space="preserve"> Bills</w:t>
      </w:r>
    </w:p>
    <w:p w14:paraId="3727BCE2" w14:textId="467BD261" w:rsidR="00AA2FD5" w:rsidRDefault="0049473C" w:rsidP="00AA2FD5">
      <w:r w:rsidRPr="00370A18">
        <w:t>T</w:t>
      </w:r>
      <w:r w:rsidR="007939D8">
        <w:t>hree</w:t>
      </w:r>
      <w:r w:rsidRPr="00370A18">
        <w:t xml:space="preserve"> parameter</w:t>
      </w:r>
      <w:r w:rsidR="005A0B8D">
        <w:t>s exist to</w:t>
      </w:r>
      <w:r w:rsidRPr="00370A18">
        <w:t xml:space="preserve"> allow the user to enable or disable automatic auditing of paper</w:t>
      </w:r>
      <w:r w:rsidR="005A0B8D">
        <w:t xml:space="preserve"> and/or electronic</w:t>
      </w:r>
      <w:r w:rsidRPr="00370A18">
        <w:t xml:space="preserve"> medical</w:t>
      </w:r>
      <w:r w:rsidR="007939D8">
        <w:t>,</w:t>
      </w:r>
      <w:r w:rsidRPr="00370A18">
        <w:t xml:space="preserve"> pharmacy</w:t>
      </w:r>
      <w:r w:rsidR="007939D8">
        <w:t>, or Tricare</w:t>
      </w:r>
      <w:r w:rsidRPr="00370A18">
        <w:t xml:space="preserve"> bills.</w:t>
      </w:r>
      <w:r w:rsidR="00AA2FD5" w:rsidRPr="00370A18">
        <w:t xml:space="preserve"> </w:t>
      </w:r>
      <w:r w:rsidR="00AA2FD5" w:rsidRPr="003827AA">
        <w:t>At installation,</w:t>
      </w:r>
      <w:r w:rsidR="00AA2FD5">
        <w:t xml:space="preserve"> the auto audit </w:t>
      </w:r>
      <w:r w:rsidR="00AA2FD5" w:rsidRPr="003827AA">
        <w:t xml:space="preserve">site parameter will default to </w:t>
      </w:r>
      <w:r w:rsidR="00AA2FD5">
        <w:t>no, which disables auto auditing for Medical</w:t>
      </w:r>
      <w:r w:rsidR="007939D8">
        <w:t xml:space="preserve">, </w:t>
      </w:r>
      <w:r w:rsidR="00AA2FD5">
        <w:t>Pharmacy</w:t>
      </w:r>
      <w:r w:rsidR="007939D8">
        <w:t>, and Tricare</w:t>
      </w:r>
      <w:r w:rsidR="00AA2FD5">
        <w:t xml:space="preserve"> claims</w:t>
      </w:r>
      <w:r w:rsidR="00AA2FD5" w:rsidRPr="003827AA">
        <w:t xml:space="preserve">.  </w:t>
      </w:r>
    </w:p>
    <w:p w14:paraId="0A860C1D" w14:textId="77777777" w:rsidR="00AA2FD5" w:rsidRDefault="00AA2FD5" w:rsidP="00AA2FD5"/>
    <w:p w14:paraId="538B5820" w14:textId="77777777" w:rsidR="00AA2FD5" w:rsidRPr="00370A18" w:rsidRDefault="00AA2FD5" w:rsidP="00AA2FD5">
      <w:pPr>
        <w:rPr>
          <w:b/>
        </w:rPr>
      </w:pPr>
      <w:r w:rsidRPr="00370A18">
        <w:rPr>
          <w:b/>
        </w:rPr>
        <w:t>Add Suspense</w:t>
      </w:r>
    </w:p>
    <w:p w14:paraId="23C0A82E" w14:textId="77777777" w:rsidR="00AA2FD5" w:rsidRDefault="00AA2FD5" w:rsidP="00AA2FD5">
      <w:pPr>
        <w:pStyle w:val="BodyText"/>
      </w:pPr>
      <w:r>
        <w:t xml:space="preserve">The parameter allows the user to limit the number of days an </w:t>
      </w:r>
      <w:r w:rsidR="007A046E">
        <w:t>entry</w:t>
      </w:r>
      <w:r>
        <w:t xml:space="preserve"> can remain in Suspense.  The parameter default </w:t>
      </w:r>
      <w:r w:rsidR="007A046E">
        <w:t>is initially</w:t>
      </w:r>
      <w:r>
        <w:t xml:space="preserve"> set at 45 days. The user can to edit the parameter within the range of 1-120 days. </w:t>
      </w:r>
    </w:p>
    <w:p w14:paraId="38AB13EC" w14:textId="71A0C4D6" w:rsidR="00FF489E" w:rsidRDefault="00FF489E" w:rsidP="00E81EDD"/>
    <w:p w14:paraId="16280B9F" w14:textId="77777777" w:rsidR="004C751D" w:rsidRDefault="000D58BC" w:rsidP="00E83CD3">
      <w:pPr>
        <w:pStyle w:val="Heading2"/>
        <w:numPr>
          <w:ilvl w:val="2"/>
          <w:numId w:val="1"/>
        </w:numPr>
        <w:ind w:left="810" w:hanging="810"/>
      </w:pPr>
      <w:bookmarkStart w:id="329" w:name="_Toc16085844"/>
      <w:bookmarkStart w:id="330" w:name="_Toc61610446"/>
      <w:r w:rsidRPr="00044D18">
        <w:lastRenderedPageBreak/>
        <w:t>Parameter</w:t>
      </w:r>
      <w:r w:rsidR="00FD58DE" w:rsidRPr="00044D18">
        <w:t>s Report – EDI Lockbox</w:t>
      </w:r>
      <w:r w:rsidR="002C4F52" w:rsidRPr="00C15D91">
        <w:t xml:space="preserve"> (ePayments)</w:t>
      </w:r>
      <w:r w:rsidR="00FD58DE" w:rsidRPr="00805AA2">
        <w:t xml:space="preserve"> Parameters Report</w:t>
      </w:r>
      <w:bookmarkEnd w:id="329"/>
      <w:bookmarkEnd w:id="330"/>
    </w:p>
    <w:p w14:paraId="19527FCC" w14:textId="2C7917EF" w:rsidR="006506B3" w:rsidRDefault="00FD58DE">
      <w:pPr>
        <w:pStyle w:val="bodyparagraph"/>
      </w:pPr>
      <w:r w:rsidRPr="00E41B87">
        <w:t>The EDI Lockbox Parameters Report provides a listing of all parameters with current settings.  The report can be run on-demand</w:t>
      </w:r>
      <w:r w:rsidR="00F86B35" w:rsidRPr="00E41B87">
        <w:t xml:space="preserve"> on an as-needed basis to view or print parameter settings.</w:t>
      </w:r>
    </w:p>
    <w:p w14:paraId="6B512415" w14:textId="77777777" w:rsidR="0021303D" w:rsidRPr="00044D18" w:rsidRDefault="0021303D" w:rsidP="0021303D">
      <w:pPr>
        <w:pStyle w:val="Heading4"/>
        <w:ind w:left="1800" w:hanging="990"/>
      </w:pPr>
      <w:r w:rsidRPr="00044D18">
        <w:t>When to run this report</w:t>
      </w:r>
    </w:p>
    <w:p w14:paraId="5AB4DEDA" w14:textId="06C7C77F" w:rsidR="0021303D" w:rsidRDefault="0021303D" w:rsidP="0021303D">
      <w:pPr>
        <w:pStyle w:val="bodyparagraph"/>
      </w:pPr>
      <w:r w:rsidRPr="00E97CCC">
        <w:t>Review the EDI Lockbox (ePayments) Parameters Report on an as-needed basis to view or print changes to settings.  The report can be run on-demand.</w:t>
      </w:r>
    </w:p>
    <w:p w14:paraId="17EAEACD" w14:textId="77777777" w:rsidR="00CD3235" w:rsidRPr="006533DB" w:rsidRDefault="00CD3235" w:rsidP="002E4B03">
      <w:pPr>
        <w:pStyle w:val="Heading4"/>
        <w:numPr>
          <w:ilvl w:val="3"/>
          <w:numId w:val="193"/>
        </w:numPr>
        <w:ind w:left="1800" w:hanging="900"/>
      </w:pPr>
      <w:r w:rsidRPr="006533DB">
        <w:t>How to run this report</w:t>
      </w:r>
    </w:p>
    <w:p w14:paraId="2A3E6EC6" w14:textId="3DE26EB0" w:rsidR="00CD3235" w:rsidRDefault="00CD3235" w:rsidP="00CD3235">
      <w:pPr>
        <w:pStyle w:val="bodyparagraph"/>
      </w:pPr>
      <w:r w:rsidRPr="00E97CCC">
        <w:t>To run the EDI Lockbox (ePayments) Parameters</w:t>
      </w:r>
      <w:r w:rsidR="0029373C">
        <w:t xml:space="preserve"> Report,</w:t>
      </w:r>
      <w:r w:rsidRPr="00E97CCC">
        <w:t xml:space="preserve"> </w:t>
      </w:r>
      <w:r w:rsidR="009C5B8B">
        <w:t xml:space="preserve">select </w:t>
      </w:r>
      <w:r w:rsidR="0067650E">
        <w:t xml:space="preserve">EDI Lockbox Parameters Report and then </w:t>
      </w:r>
      <w:r w:rsidR="009C5B8B">
        <w:t>choose Medical, Pharmacy or Both.</w:t>
      </w:r>
    </w:p>
    <w:p w14:paraId="382C7387" w14:textId="210E7829" w:rsidR="00CD3235" w:rsidRDefault="00CD3235" w:rsidP="00CD3235">
      <w:pPr>
        <w:pStyle w:val="bodyparagraph"/>
      </w:pPr>
      <w:r>
        <w:t>The EDI Lockbox (ePayments) Parameters Report follows:</w:t>
      </w:r>
    </w:p>
    <w:p w14:paraId="43248DE4" w14:textId="77777777" w:rsidR="00363250" w:rsidRDefault="00363250" w:rsidP="00CD3235">
      <w:pPr>
        <w:pStyle w:val="bodyparagraph"/>
      </w:pPr>
    </w:p>
    <w:p w14:paraId="546D24B3"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bookmarkStart w:id="331" w:name="_Hlk14258019"/>
      <w:r w:rsidRPr="00D539CC">
        <w:rPr>
          <w:rFonts w:ascii="r_ansi" w:hAnsi="r_ansi" w:cs="r_ansi"/>
          <w:sz w:val="18"/>
          <w:szCs w:val="18"/>
        </w:rPr>
        <w:t>EDI Lockbox Parameters Report</w:t>
      </w:r>
    </w:p>
    <w:p w14:paraId="7A25BCF8"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6E5EE8FF" w14:textId="77777777" w:rsidR="00276BDE" w:rsidRPr="00E836E1"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E836E1">
        <w:rPr>
          <w:rFonts w:ascii="r_ansi" w:hAnsi="r_ansi" w:cs="r_ansi"/>
          <w:sz w:val="18"/>
          <w:szCs w:val="18"/>
        </w:rPr>
        <w:t>(M)EDICAL, (P)HARMACY, OR (B)OTH:  BOTH//</w:t>
      </w:r>
    </w:p>
    <w:p w14:paraId="72315F03"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6B16E522"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DEVICE: HOME//   HOME  (CRT)    Right Margin: 80// </w:t>
      </w:r>
    </w:p>
    <w:p w14:paraId="68612AAE"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72AF539D"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EDI Lockbox Parameters Report - ALL                  Page: 1</w:t>
      </w:r>
    </w:p>
    <w:p w14:paraId="4B279848"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Run Date: Nov 20, 2018@11:29:09                          Site: CHEYENNE VAMC</w:t>
      </w:r>
    </w:p>
    <w:p w14:paraId="4909F1E0"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p>
    <w:p w14:paraId="1D90F18C"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NUMBER OF DAYS EFT UNMATCHED: 5</w:t>
      </w:r>
    </w:p>
    <w:p w14:paraId="5C8F5329"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NUMBER OF DAYS ERA UNMATCHED: 7</w:t>
      </w:r>
    </w:p>
    <w:p w14:paraId="01763ACB"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#DAYS ENTRY CAN REMAIN IN SUSP: 45</w:t>
      </w:r>
    </w:p>
    <w:p w14:paraId="2FBA2AA1"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p>
    <w:p w14:paraId="140234C4"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ENABLE AUTO-AUDIT MEDICAL PAPER BILLS: No</w:t>
      </w:r>
    </w:p>
    <w:p w14:paraId="33AEECC0"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ENABLE AUTO-AUDIT RX PAPER BILLS: No</w:t>
      </w:r>
    </w:p>
    <w:p w14:paraId="58BD6404"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ENABLE AUTO-AUDIT MEDICAL EDI BILLS: No</w:t>
      </w:r>
    </w:p>
    <w:p w14:paraId="74B2E2FA"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ENABLE AUTO-AUDIT RX EDI BILLS: No</w:t>
      </w:r>
    </w:p>
    <w:p w14:paraId="0DBA7A2C"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p>
    <w:p w14:paraId="45EDAC72"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DAY FOR WORKLOAD NOTIFICATIONS: SATURDAY</w:t>
      </w:r>
    </w:p>
    <w:p w14:paraId="49FD6FAC"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p>
    <w:p w14:paraId="1AB206A8"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ENABLE AUTO-POSTING OF MEDICAL CLAIMS:  Yes</w:t>
      </w:r>
    </w:p>
    <w:p w14:paraId="3AB62775"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Excluded Payer                      Comment</w:t>
      </w:r>
    </w:p>
    <w:p w14:paraId="791497D4"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AETNA                               test</w:t>
      </w:r>
    </w:p>
    <w:p w14:paraId="2611A889"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ANHEUSER-BUSCH                      a comment</w:t>
      </w:r>
    </w:p>
    <w:p w14:paraId="0E7B67D0"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BCBS CO &amp; NV HMO                    TEST</w:t>
      </w:r>
    </w:p>
    <w:p w14:paraId="2F4A5A73"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FOREIGN SERVICE BENEFIT PLAN        TESTING</w:t>
      </w:r>
    </w:p>
    <w:p w14:paraId="527CB6FB"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MAIL HANDLERS BENEFIT PLAN          testing</w:t>
      </w:r>
    </w:p>
    <w:p w14:paraId="1584A6C9"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TRICARE TDEFIC                      TESTING</w:t>
      </w:r>
    </w:p>
    <w:p w14:paraId="1CFF1A34"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p>
    <w:p w14:paraId="019D04AD"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Press enter to continue, '^' to exit: </w:t>
      </w:r>
    </w:p>
    <w:p w14:paraId="7FC914C5"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602EC50C"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EDI Lockbox Parameters Report - ALL                  Page: 2</w:t>
      </w:r>
    </w:p>
    <w:p w14:paraId="7D4A4FEC"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Run Date: Nov 20, 2018@11:29:09                          Site: CHEYENNE VAMC</w:t>
      </w:r>
    </w:p>
    <w:p w14:paraId="26E90686"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r>
        <w:rPr>
          <w:rFonts w:ascii="r_ansi" w:hAnsi="r_ansi" w:cs="r_ansi"/>
          <w:sz w:val="18"/>
          <w:szCs w:val="18"/>
        </w:rPr>
        <w:t>-------------------------------</w:t>
      </w:r>
      <w:r w:rsidRPr="00D539CC">
        <w:rPr>
          <w:rFonts w:ascii="r_ansi" w:hAnsi="r_ansi" w:cs="r_ansi"/>
          <w:sz w:val="18"/>
          <w:szCs w:val="18"/>
        </w:rPr>
        <w:t xml:space="preserve"> </w:t>
      </w:r>
    </w:p>
    <w:p w14:paraId="54AC0AD6"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p>
    <w:p w14:paraId="67288A82" w14:textId="77777777" w:rsidR="00276BDE" w:rsidRPr="001D5C19"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1D5C19">
        <w:rPr>
          <w:rFonts w:ascii="r_ansi" w:hAnsi="r_ansi" w:cs="r_ansi"/>
          <w:sz w:val="18"/>
          <w:szCs w:val="18"/>
        </w:rPr>
        <w:t xml:space="preserve">ENABLE AUTO-DECREASE OF MEDICAL CLAIMS WITH </w:t>
      </w:r>
      <w:r w:rsidRPr="002E4B03">
        <w:rPr>
          <w:rFonts w:ascii="r_ansi" w:hAnsi="r_ansi" w:cs="r_ansi"/>
          <w:sz w:val="18"/>
          <w:szCs w:val="18"/>
        </w:rPr>
        <w:t>PAYMENTS: Yes</w:t>
      </w:r>
    </w:p>
    <w:p w14:paraId="1956841B" w14:textId="77777777" w:rsidR="00276BDE" w:rsidRPr="006F6287"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2716C259" w14:textId="77777777" w:rsidR="00276BDE" w:rsidRPr="001D5C19"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MAXIMUM DOLLAR AMOUNT TO AUTO-DECREASE PER </w:t>
      </w:r>
      <w:r w:rsidRPr="002E4B03">
        <w:rPr>
          <w:rFonts w:ascii="r_ansi" w:hAnsi="r_ansi" w:cs="r_ansi"/>
          <w:sz w:val="18"/>
          <w:szCs w:val="18"/>
        </w:rPr>
        <w:t>MEDICAL</w:t>
      </w:r>
      <w:r w:rsidRPr="001D5C19">
        <w:rPr>
          <w:rFonts w:ascii="r_ansi" w:hAnsi="r_ansi" w:cs="r_ansi"/>
          <w:sz w:val="18"/>
          <w:szCs w:val="18"/>
        </w:rPr>
        <w:t xml:space="preserve"> CLAIM: $7000</w:t>
      </w:r>
    </w:p>
    <w:p w14:paraId="2F2A8F33" w14:textId="77777777" w:rsidR="00276BDE" w:rsidRPr="006F6287"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F6287">
        <w:rPr>
          <w:rFonts w:ascii="r_ansi" w:hAnsi="r_ansi" w:cs="r_ansi"/>
          <w:sz w:val="18"/>
          <w:szCs w:val="18"/>
        </w:rPr>
        <w:t xml:space="preserve"> </w:t>
      </w:r>
    </w:p>
    <w:p w14:paraId="0EC45A38"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lastRenderedPageBreak/>
        <w:t xml:space="preserve"> AUTO-DECREASE MEDICAL CLAIMS FOR THE FOLLOWING CARC/AMOUNTS ONLY:</w:t>
      </w:r>
    </w:p>
    <w:p w14:paraId="1DC5BCC9"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w:t>
      </w:r>
    </w:p>
    <w:p w14:paraId="45E82577"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CARC Description                                            Max. Amt</w:t>
      </w:r>
    </w:p>
    <w:p w14:paraId="75F213C7"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w:t>
      </w:r>
    </w:p>
    <w:p w14:paraId="62EDB96B"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2 Coinsurance Amount                                            1</w:t>
      </w:r>
    </w:p>
    <w:p w14:paraId="54EF2F16"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42 Charges exceed our fee schedule or maximum </w:t>
      </w:r>
      <w:proofErr w:type="spellStart"/>
      <w:r w:rsidRPr="00276BDE">
        <w:rPr>
          <w:rFonts w:ascii="r_ansi" w:hAnsi="r_ansi" w:cs="r_ansi"/>
          <w:sz w:val="18"/>
          <w:szCs w:val="18"/>
        </w:rPr>
        <w:t>allowab</w:t>
      </w:r>
      <w:proofErr w:type="spellEnd"/>
      <w:proofErr w:type="gramStart"/>
      <w:r w:rsidRPr="00276BDE">
        <w:rPr>
          <w:rFonts w:ascii="r_ansi" w:hAnsi="r_ansi" w:cs="r_ansi"/>
          <w:sz w:val="18"/>
          <w:szCs w:val="18"/>
        </w:rPr>
        <w:t xml:space="preserve"> ..</w:t>
      </w:r>
      <w:proofErr w:type="gramEnd"/>
      <w:r w:rsidRPr="00276BDE">
        <w:rPr>
          <w:rFonts w:ascii="r_ansi" w:hAnsi="r_ansi" w:cs="r_ansi"/>
          <w:sz w:val="18"/>
          <w:szCs w:val="18"/>
        </w:rPr>
        <w:t xml:space="preserve">         1 (I)</w:t>
      </w:r>
    </w:p>
    <w:p w14:paraId="76EE4A70"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4 The procedure code is inconsistent with the </w:t>
      </w:r>
      <w:proofErr w:type="spellStart"/>
      <w:r w:rsidRPr="00276BDE">
        <w:rPr>
          <w:rFonts w:ascii="r_ansi" w:hAnsi="r_ansi" w:cs="r_ansi"/>
          <w:sz w:val="18"/>
          <w:szCs w:val="18"/>
        </w:rPr>
        <w:t>modifi</w:t>
      </w:r>
      <w:proofErr w:type="spellEnd"/>
      <w:proofErr w:type="gramStart"/>
      <w:r w:rsidRPr="00276BDE">
        <w:rPr>
          <w:rFonts w:ascii="r_ansi" w:hAnsi="r_ansi" w:cs="r_ansi"/>
          <w:sz w:val="18"/>
          <w:szCs w:val="18"/>
        </w:rPr>
        <w:t xml:space="preserve"> ..</w:t>
      </w:r>
      <w:proofErr w:type="gramEnd"/>
      <w:r w:rsidRPr="00276BDE">
        <w:rPr>
          <w:rFonts w:ascii="r_ansi" w:hAnsi="r_ansi" w:cs="r_ansi"/>
          <w:sz w:val="18"/>
          <w:szCs w:val="18"/>
        </w:rPr>
        <w:t xml:space="preserve">         1</w:t>
      </w:r>
    </w:p>
    <w:p w14:paraId="2EAA96A9"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5 The procedure code/bill type is inconsistent with </w:t>
      </w:r>
      <w:proofErr w:type="gramStart"/>
      <w:r w:rsidRPr="00276BDE">
        <w:rPr>
          <w:rFonts w:ascii="r_ansi" w:hAnsi="r_ansi" w:cs="r_ansi"/>
          <w:sz w:val="18"/>
          <w:szCs w:val="18"/>
        </w:rPr>
        <w:t xml:space="preserve"> ..</w:t>
      </w:r>
      <w:proofErr w:type="gramEnd"/>
      <w:r w:rsidRPr="00276BDE">
        <w:rPr>
          <w:rFonts w:ascii="r_ansi" w:hAnsi="r_ansi" w:cs="r_ansi"/>
          <w:sz w:val="18"/>
          <w:szCs w:val="18"/>
        </w:rPr>
        <w:t xml:space="preserve">         1</w:t>
      </w:r>
    </w:p>
    <w:p w14:paraId="6162A17E"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3 Co-payment Amount                                            10</w:t>
      </w:r>
    </w:p>
    <w:p w14:paraId="1FDA3F49"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43 Gramm-Rudman reduction.                                     100 (I)</w:t>
      </w:r>
    </w:p>
    <w:p w14:paraId="12BA8533"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10 The diagnosis is inconsistent with the </w:t>
      </w:r>
      <w:proofErr w:type="spellStart"/>
      <w:r w:rsidRPr="00276BDE">
        <w:rPr>
          <w:rFonts w:ascii="r_ansi" w:hAnsi="r_ansi" w:cs="r_ansi"/>
          <w:sz w:val="18"/>
          <w:szCs w:val="18"/>
        </w:rPr>
        <w:t>patient"s</w:t>
      </w:r>
      <w:proofErr w:type="spellEnd"/>
      <w:r w:rsidRPr="00276BDE">
        <w:rPr>
          <w:rFonts w:ascii="r_ansi" w:hAnsi="r_ansi" w:cs="r_ansi"/>
          <w:sz w:val="18"/>
          <w:szCs w:val="18"/>
        </w:rPr>
        <w:t xml:space="preserve"> g</w:t>
      </w:r>
      <w:proofErr w:type="gramStart"/>
      <w:r w:rsidRPr="00276BDE">
        <w:rPr>
          <w:rFonts w:ascii="r_ansi" w:hAnsi="r_ansi" w:cs="r_ansi"/>
          <w:sz w:val="18"/>
          <w:szCs w:val="18"/>
        </w:rPr>
        <w:t xml:space="preserve"> ..</w:t>
      </w:r>
      <w:proofErr w:type="gramEnd"/>
      <w:r w:rsidRPr="00276BDE">
        <w:rPr>
          <w:rFonts w:ascii="r_ansi" w:hAnsi="r_ansi" w:cs="r_ansi"/>
          <w:sz w:val="18"/>
          <w:szCs w:val="18"/>
        </w:rPr>
        <w:t xml:space="preserve">       250</w:t>
      </w:r>
    </w:p>
    <w:p w14:paraId="1894B96A"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w:t>
      </w:r>
    </w:p>
    <w:p w14:paraId="1C99E0B7" w14:textId="77777777" w:rsidR="00276BDE" w:rsidRPr="001D5C19"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NUMBER OF DAYS TO WAIT BEFORE </w:t>
      </w:r>
      <w:r w:rsidRPr="002E4B03">
        <w:rPr>
          <w:rFonts w:ascii="r_ansi" w:hAnsi="r_ansi" w:cs="r_ansi"/>
          <w:sz w:val="18"/>
          <w:szCs w:val="18"/>
        </w:rPr>
        <w:t>MEDICAL</w:t>
      </w:r>
      <w:r w:rsidRPr="001D5C19">
        <w:rPr>
          <w:rFonts w:ascii="r_ansi" w:hAnsi="r_ansi" w:cs="r_ansi"/>
          <w:sz w:val="18"/>
          <w:szCs w:val="18"/>
        </w:rPr>
        <w:t xml:space="preserve"> AUTO-DECREASE: 5</w:t>
      </w:r>
    </w:p>
    <w:p w14:paraId="564E91B7" w14:textId="77777777" w:rsidR="00276BDE" w:rsidRPr="006F6287"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F6287">
        <w:rPr>
          <w:rFonts w:ascii="r_ansi" w:hAnsi="r_ansi" w:cs="r_ansi"/>
          <w:sz w:val="18"/>
          <w:szCs w:val="18"/>
        </w:rPr>
        <w:t xml:space="preserve"> </w:t>
      </w:r>
    </w:p>
    <w:p w14:paraId="1F38ED07" w14:textId="77777777" w:rsidR="00276BDE" w:rsidRPr="001D5C19"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ENABLE AUTO-DECREASE OF NO-PAY MEDICAL </w:t>
      </w:r>
      <w:r w:rsidRPr="002E4B03">
        <w:rPr>
          <w:rFonts w:ascii="r_ansi" w:hAnsi="r_ansi" w:cs="r_ansi"/>
          <w:sz w:val="18"/>
          <w:szCs w:val="18"/>
        </w:rPr>
        <w:t>CLAIMS: Yes</w:t>
      </w:r>
    </w:p>
    <w:p w14:paraId="65E9ED53"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F6287">
        <w:rPr>
          <w:rFonts w:ascii="r_ansi" w:hAnsi="r_ansi" w:cs="r_ansi"/>
          <w:sz w:val="18"/>
          <w:szCs w:val="18"/>
        </w:rPr>
        <w:t>Press enter to continue, '^' to exit:</w:t>
      </w:r>
      <w:r w:rsidRPr="00D539CC">
        <w:rPr>
          <w:rFonts w:ascii="r_ansi" w:hAnsi="r_ansi" w:cs="r_ansi"/>
          <w:sz w:val="18"/>
          <w:szCs w:val="18"/>
        </w:rPr>
        <w:t xml:space="preserve"> </w:t>
      </w:r>
    </w:p>
    <w:p w14:paraId="5A426371"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3FEDBB2B"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EDI Lockbox Parameters Report - ALL                  Page: 3</w:t>
      </w:r>
    </w:p>
    <w:p w14:paraId="1E3247A6"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Run Date: Nov 20, 2018@11:29:09                          Site: CHEYENNE VAMC</w:t>
      </w:r>
    </w:p>
    <w:p w14:paraId="09F37BC8"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p>
    <w:p w14:paraId="5CE05E47"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p>
    <w:p w14:paraId="268DB398"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AUTO-DECREASE NO-PAY MEDICAL CLAIMS FOR THE FOLLOWING CARC/AMOUNTS ONLY:</w:t>
      </w:r>
    </w:p>
    <w:p w14:paraId="252F93FB"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p>
    <w:p w14:paraId="2D4CBBC8"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CARC Description                                            Max. Amt</w:t>
      </w:r>
    </w:p>
    <w:p w14:paraId="73CCB8F3"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p>
    <w:p w14:paraId="0FE0458E"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45 Charge exceeds fee schedule/maximum allowable or c</w:t>
      </w:r>
      <w:proofErr w:type="gramStart"/>
      <w:r w:rsidRPr="00D539CC">
        <w:rPr>
          <w:rFonts w:ascii="r_ansi" w:hAnsi="r_ansi" w:cs="r_ansi"/>
          <w:sz w:val="18"/>
          <w:szCs w:val="18"/>
        </w:rPr>
        <w:t xml:space="preserve"> ..</w:t>
      </w:r>
      <w:proofErr w:type="gramEnd"/>
      <w:r w:rsidRPr="00D539CC">
        <w:rPr>
          <w:rFonts w:ascii="r_ansi" w:hAnsi="r_ansi" w:cs="r_ansi"/>
          <w:sz w:val="18"/>
          <w:szCs w:val="18"/>
        </w:rPr>
        <w:t xml:space="preserve">      7000</w:t>
      </w:r>
    </w:p>
    <w:p w14:paraId="29D9150E"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1 Deductible Amount                                             1</w:t>
      </w:r>
    </w:p>
    <w:p w14:paraId="080983F8"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2 Coinsurance Amount                                            1</w:t>
      </w:r>
    </w:p>
    <w:p w14:paraId="70187850"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42 Charges exceed our fee schedule or maximum </w:t>
      </w:r>
      <w:proofErr w:type="spellStart"/>
      <w:r w:rsidRPr="00D539CC">
        <w:rPr>
          <w:rFonts w:ascii="r_ansi" w:hAnsi="r_ansi" w:cs="r_ansi"/>
          <w:sz w:val="18"/>
          <w:szCs w:val="18"/>
        </w:rPr>
        <w:t>allowab</w:t>
      </w:r>
      <w:proofErr w:type="spellEnd"/>
      <w:proofErr w:type="gramStart"/>
      <w:r w:rsidRPr="00D539CC">
        <w:rPr>
          <w:rFonts w:ascii="r_ansi" w:hAnsi="r_ansi" w:cs="r_ansi"/>
          <w:sz w:val="18"/>
          <w:szCs w:val="18"/>
        </w:rPr>
        <w:t xml:space="preserve"> ..</w:t>
      </w:r>
      <w:proofErr w:type="gramEnd"/>
      <w:r w:rsidRPr="00D539CC">
        <w:rPr>
          <w:rFonts w:ascii="r_ansi" w:hAnsi="r_ansi" w:cs="r_ansi"/>
          <w:sz w:val="18"/>
          <w:szCs w:val="18"/>
        </w:rPr>
        <w:t xml:space="preserve">         1 (I)</w:t>
      </w:r>
    </w:p>
    <w:p w14:paraId="75CC903E"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4 The procedure code is inconsistent with the </w:t>
      </w:r>
      <w:proofErr w:type="spellStart"/>
      <w:r w:rsidRPr="00D539CC">
        <w:rPr>
          <w:rFonts w:ascii="r_ansi" w:hAnsi="r_ansi" w:cs="r_ansi"/>
          <w:sz w:val="18"/>
          <w:szCs w:val="18"/>
        </w:rPr>
        <w:t>modifi</w:t>
      </w:r>
      <w:proofErr w:type="spellEnd"/>
      <w:proofErr w:type="gramStart"/>
      <w:r w:rsidRPr="00D539CC">
        <w:rPr>
          <w:rFonts w:ascii="r_ansi" w:hAnsi="r_ansi" w:cs="r_ansi"/>
          <w:sz w:val="18"/>
          <w:szCs w:val="18"/>
        </w:rPr>
        <w:t xml:space="preserve"> ..</w:t>
      </w:r>
      <w:proofErr w:type="gramEnd"/>
      <w:r w:rsidRPr="00D539CC">
        <w:rPr>
          <w:rFonts w:ascii="r_ansi" w:hAnsi="r_ansi" w:cs="r_ansi"/>
          <w:sz w:val="18"/>
          <w:szCs w:val="18"/>
        </w:rPr>
        <w:t xml:space="preserve">         1</w:t>
      </w:r>
    </w:p>
    <w:p w14:paraId="43C68C0A"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3 Co-payment Amount                                            15</w:t>
      </w:r>
    </w:p>
    <w:p w14:paraId="32F73CAB"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43 Gramm-Rudman reduction.                                     100 (I)</w:t>
      </w:r>
    </w:p>
    <w:p w14:paraId="51DF2836"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p>
    <w:p w14:paraId="79169361" w14:textId="77777777" w:rsidR="00276BDE" w:rsidRPr="006F6287"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1D5C19">
        <w:rPr>
          <w:rFonts w:ascii="r_ansi" w:hAnsi="r_ansi" w:cs="r_ansi"/>
          <w:sz w:val="18"/>
          <w:szCs w:val="18"/>
        </w:rPr>
        <w:t xml:space="preserve">NUMBER OF DAYS TO WAIT BEFORE </w:t>
      </w:r>
      <w:r w:rsidRPr="002E4B03">
        <w:rPr>
          <w:rFonts w:ascii="r_ansi" w:hAnsi="r_ansi" w:cs="r_ansi"/>
          <w:sz w:val="18"/>
          <w:szCs w:val="18"/>
        </w:rPr>
        <w:t>MEDICAL</w:t>
      </w:r>
      <w:r w:rsidRPr="001D5C19">
        <w:rPr>
          <w:rFonts w:ascii="r_ansi" w:hAnsi="r_ansi" w:cs="r_ansi"/>
          <w:sz w:val="18"/>
          <w:szCs w:val="18"/>
        </w:rPr>
        <w:t xml:space="preserve"> </w:t>
      </w:r>
      <w:r w:rsidRPr="006F6287">
        <w:rPr>
          <w:rFonts w:ascii="r_ansi" w:hAnsi="r_ansi" w:cs="r_ansi"/>
          <w:sz w:val="18"/>
          <w:szCs w:val="18"/>
        </w:rPr>
        <w:t>NO PAY AUTO-DECREASE: 1</w:t>
      </w:r>
    </w:p>
    <w:p w14:paraId="7220E26D"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w:t>
      </w:r>
    </w:p>
    <w:p w14:paraId="729B68E7"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All payers excluded from Auto-Posting are excluded from Auto-Decrease.</w:t>
      </w:r>
    </w:p>
    <w:p w14:paraId="4F14691E"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Additional Excluded Payer           Comment</w:t>
      </w:r>
    </w:p>
    <w:p w14:paraId="5D117FD6"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AETNA -CONTINENTAL LIFE INSURANCE C testing</w:t>
      </w:r>
    </w:p>
    <w:p w14:paraId="036209B7"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ANHEUSER-BUSCH                      a </w:t>
      </w:r>
      <w:proofErr w:type="spellStart"/>
      <w:r w:rsidRPr="00276BDE">
        <w:rPr>
          <w:rFonts w:ascii="r_ansi" w:hAnsi="r_ansi" w:cs="r_ansi"/>
          <w:sz w:val="18"/>
          <w:szCs w:val="18"/>
        </w:rPr>
        <w:t>commetn</w:t>
      </w:r>
      <w:proofErr w:type="spellEnd"/>
    </w:p>
    <w:p w14:paraId="631B6435"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UNITED HEALTH CARE                  testing</w:t>
      </w:r>
    </w:p>
    <w:p w14:paraId="2CE01DF8"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Press enter to continue, '^' to exit: </w:t>
      </w:r>
    </w:p>
    <w:p w14:paraId="2CEA8F55"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3D897A5C"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EDI Lockbox Parameters Report - ALL                  Page: 4</w:t>
      </w:r>
    </w:p>
    <w:p w14:paraId="5E27E407"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Run Date: Nov 20, 2018@11:29:09                          Site: CHEYENNE VAMC</w:t>
      </w:r>
    </w:p>
    <w:p w14:paraId="3B63BAC2"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w:t>
      </w:r>
    </w:p>
    <w:p w14:paraId="7C0072A0" w14:textId="77777777" w:rsidR="00276BDE" w:rsidRP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 xml:space="preserve"> </w:t>
      </w:r>
    </w:p>
    <w:p w14:paraId="383A4F46" w14:textId="77777777" w:rsidR="00276BDE" w:rsidRPr="002E4B03"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E4B03">
        <w:rPr>
          <w:rFonts w:ascii="r_ansi" w:hAnsi="r_ansi" w:cs="r_ansi"/>
          <w:sz w:val="18"/>
          <w:szCs w:val="18"/>
        </w:rPr>
        <w:t>ENABLE AUTO-DECREASE OF PHARMACY CLAIMS WITH PAYMENTS: Yes</w:t>
      </w:r>
    </w:p>
    <w:p w14:paraId="300000AE" w14:textId="77777777" w:rsidR="00276BDE" w:rsidRPr="002E4B03"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0B26DB4C" w14:textId="77777777" w:rsidR="00276BDE" w:rsidRPr="001D5C19"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E4B03">
        <w:rPr>
          <w:rFonts w:ascii="r_ansi" w:hAnsi="r_ansi" w:cs="r_ansi"/>
          <w:sz w:val="18"/>
          <w:szCs w:val="18"/>
        </w:rPr>
        <w:t>MAXIMUM DOLLAR AMOUNT TO AUTO-DECREASE PER PHARMACY CLAIM: $7000</w:t>
      </w:r>
    </w:p>
    <w:p w14:paraId="6CB79C0B" w14:textId="77777777" w:rsidR="00276BDE" w:rsidRPr="006F6287"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F6287">
        <w:rPr>
          <w:rFonts w:ascii="r_ansi" w:hAnsi="r_ansi" w:cs="r_ansi"/>
          <w:sz w:val="18"/>
          <w:szCs w:val="18"/>
        </w:rPr>
        <w:t xml:space="preserve"> </w:t>
      </w:r>
    </w:p>
    <w:p w14:paraId="5AEA3CFE"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E4B03">
        <w:rPr>
          <w:rFonts w:ascii="r_ansi" w:hAnsi="r_ansi" w:cs="r_ansi"/>
          <w:sz w:val="18"/>
          <w:szCs w:val="18"/>
        </w:rPr>
        <w:t>AUTO-DECREASE PHARMACY CLAIMS FOR THE FOLLOWING CARC/AMOUNTS ONLY:</w:t>
      </w:r>
    </w:p>
    <w:p w14:paraId="6732C4CC"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p>
    <w:p w14:paraId="21B4AEDC"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CARC Description                                            Max. Amt</w:t>
      </w:r>
    </w:p>
    <w:p w14:paraId="2BA50537"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p>
    <w:p w14:paraId="74C5D9E8"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2 Coinsurance Amount                                            1</w:t>
      </w:r>
    </w:p>
    <w:p w14:paraId="65458BB2"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42 Charges exceed our fee schedule or maximum </w:t>
      </w:r>
      <w:proofErr w:type="spellStart"/>
      <w:r w:rsidRPr="00D539CC">
        <w:rPr>
          <w:rFonts w:ascii="r_ansi" w:hAnsi="r_ansi" w:cs="r_ansi"/>
          <w:sz w:val="18"/>
          <w:szCs w:val="18"/>
        </w:rPr>
        <w:t>allowab</w:t>
      </w:r>
      <w:proofErr w:type="spellEnd"/>
      <w:proofErr w:type="gramStart"/>
      <w:r w:rsidRPr="00D539CC">
        <w:rPr>
          <w:rFonts w:ascii="r_ansi" w:hAnsi="r_ansi" w:cs="r_ansi"/>
          <w:sz w:val="18"/>
          <w:szCs w:val="18"/>
        </w:rPr>
        <w:t xml:space="preserve"> ..</w:t>
      </w:r>
      <w:proofErr w:type="gramEnd"/>
      <w:r w:rsidRPr="00D539CC">
        <w:rPr>
          <w:rFonts w:ascii="r_ansi" w:hAnsi="r_ansi" w:cs="r_ansi"/>
          <w:sz w:val="18"/>
          <w:szCs w:val="18"/>
        </w:rPr>
        <w:t xml:space="preserve">         1 (I)</w:t>
      </w:r>
    </w:p>
    <w:p w14:paraId="380D1397"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4 The procedure code is inconsistent with the </w:t>
      </w:r>
      <w:proofErr w:type="spellStart"/>
      <w:r w:rsidRPr="00D539CC">
        <w:rPr>
          <w:rFonts w:ascii="r_ansi" w:hAnsi="r_ansi" w:cs="r_ansi"/>
          <w:sz w:val="18"/>
          <w:szCs w:val="18"/>
        </w:rPr>
        <w:t>modifi</w:t>
      </w:r>
      <w:proofErr w:type="spellEnd"/>
      <w:proofErr w:type="gramStart"/>
      <w:r w:rsidRPr="00D539CC">
        <w:rPr>
          <w:rFonts w:ascii="r_ansi" w:hAnsi="r_ansi" w:cs="r_ansi"/>
          <w:sz w:val="18"/>
          <w:szCs w:val="18"/>
        </w:rPr>
        <w:t xml:space="preserve"> ..</w:t>
      </w:r>
      <w:proofErr w:type="gramEnd"/>
      <w:r w:rsidRPr="00D539CC">
        <w:rPr>
          <w:rFonts w:ascii="r_ansi" w:hAnsi="r_ansi" w:cs="r_ansi"/>
          <w:sz w:val="18"/>
          <w:szCs w:val="18"/>
        </w:rPr>
        <w:t xml:space="preserve">         1</w:t>
      </w:r>
    </w:p>
    <w:p w14:paraId="68B55F38"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5 The procedure code/bill type is inconsistent with </w:t>
      </w:r>
      <w:proofErr w:type="gramStart"/>
      <w:r w:rsidRPr="00D539CC">
        <w:rPr>
          <w:rFonts w:ascii="r_ansi" w:hAnsi="r_ansi" w:cs="r_ansi"/>
          <w:sz w:val="18"/>
          <w:szCs w:val="18"/>
        </w:rPr>
        <w:t xml:space="preserve"> ..</w:t>
      </w:r>
      <w:proofErr w:type="gramEnd"/>
      <w:r w:rsidRPr="00D539CC">
        <w:rPr>
          <w:rFonts w:ascii="r_ansi" w:hAnsi="r_ansi" w:cs="r_ansi"/>
          <w:sz w:val="18"/>
          <w:szCs w:val="18"/>
        </w:rPr>
        <w:t xml:space="preserve">         1</w:t>
      </w:r>
    </w:p>
    <w:p w14:paraId="1112DF9B"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3 Co-payment Amount                                            10</w:t>
      </w:r>
    </w:p>
    <w:p w14:paraId="1C19053E"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43 Gramm-Rudman reduction.                                     100 (I)</w:t>
      </w:r>
    </w:p>
    <w:p w14:paraId="06EADD64"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lastRenderedPageBreak/>
        <w:t xml:space="preserve">   10 The diagnosis is inconsistent with the </w:t>
      </w:r>
      <w:proofErr w:type="spellStart"/>
      <w:r w:rsidRPr="00D539CC">
        <w:rPr>
          <w:rFonts w:ascii="r_ansi" w:hAnsi="r_ansi" w:cs="r_ansi"/>
          <w:sz w:val="18"/>
          <w:szCs w:val="18"/>
        </w:rPr>
        <w:t>patient"s</w:t>
      </w:r>
      <w:proofErr w:type="spellEnd"/>
      <w:r w:rsidRPr="00D539CC">
        <w:rPr>
          <w:rFonts w:ascii="r_ansi" w:hAnsi="r_ansi" w:cs="r_ansi"/>
          <w:sz w:val="18"/>
          <w:szCs w:val="18"/>
        </w:rPr>
        <w:t xml:space="preserve"> g</w:t>
      </w:r>
      <w:proofErr w:type="gramStart"/>
      <w:r w:rsidRPr="00D539CC">
        <w:rPr>
          <w:rFonts w:ascii="r_ansi" w:hAnsi="r_ansi" w:cs="r_ansi"/>
          <w:sz w:val="18"/>
          <w:szCs w:val="18"/>
        </w:rPr>
        <w:t xml:space="preserve"> ..</w:t>
      </w:r>
      <w:proofErr w:type="gramEnd"/>
      <w:r w:rsidRPr="00D539CC">
        <w:rPr>
          <w:rFonts w:ascii="r_ansi" w:hAnsi="r_ansi" w:cs="r_ansi"/>
          <w:sz w:val="18"/>
          <w:szCs w:val="18"/>
        </w:rPr>
        <w:t xml:space="preserve">       250</w:t>
      </w:r>
    </w:p>
    <w:p w14:paraId="7B3BEBD7"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p>
    <w:p w14:paraId="44D37EE2" w14:textId="77777777" w:rsidR="00276BDE" w:rsidRPr="006F6287"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1D5C19">
        <w:rPr>
          <w:rFonts w:ascii="r_ansi" w:hAnsi="r_ansi" w:cs="r_ansi"/>
          <w:sz w:val="18"/>
          <w:szCs w:val="18"/>
        </w:rPr>
        <w:t>NUMBER OF DAYS TO WAIT BEFORE</w:t>
      </w:r>
      <w:r w:rsidRPr="006F6287">
        <w:rPr>
          <w:rFonts w:ascii="r_ansi" w:hAnsi="r_ansi" w:cs="r_ansi"/>
          <w:sz w:val="18"/>
          <w:szCs w:val="18"/>
        </w:rPr>
        <w:t xml:space="preserve"> </w:t>
      </w:r>
      <w:r w:rsidRPr="002E4B03">
        <w:rPr>
          <w:rFonts w:ascii="r_ansi" w:hAnsi="r_ansi" w:cs="r_ansi"/>
          <w:sz w:val="18"/>
          <w:szCs w:val="18"/>
        </w:rPr>
        <w:t>PHARMACY</w:t>
      </w:r>
      <w:r w:rsidRPr="001D5C19">
        <w:rPr>
          <w:rFonts w:ascii="r_ansi" w:hAnsi="r_ansi" w:cs="r_ansi"/>
          <w:sz w:val="18"/>
          <w:szCs w:val="18"/>
        </w:rPr>
        <w:t xml:space="preserve"> AUTO-DECREASE: 5</w:t>
      </w:r>
    </w:p>
    <w:p w14:paraId="00B76D9C"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76BDE">
        <w:rPr>
          <w:rFonts w:ascii="r_ansi" w:hAnsi="r_ansi" w:cs="r_ansi"/>
          <w:sz w:val="18"/>
          <w:szCs w:val="18"/>
        </w:rPr>
        <w:t>Press enter to continue, '^' to exit:</w:t>
      </w:r>
      <w:r w:rsidRPr="00D539CC">
        <w:rPr>
          <w:rFonts w:ascii="r_ansi" w:hAnsi="r_ansi" w:cs="r_ansi"/>
          <w:sz w:val="18"/>
          <w:szCs w:val="18"/>
        </w:rPr>
        <w:t xml:space="preserve"> </w:t>
      </w:r>
    </w:p>
    <w:bookmarkEnd w:id="331"/>
    <w:p w14:paraId="6E5CE1C9" w14:textId="7ECEF4D9" w:rsidR="00276BDE" w:rsidRDefault="00276BDE" w:rsidP="001D5C19">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7C4ECB5C" w14:textId="77777777" w:rsidR="00276BDE"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ENABLE AUTO-POSTING OF PHARMACY CLAIMS:  No</w:t>
      </w:r>
    </w:p>
    <w:p w14:paraId="27FF390C"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NUMBER OF DAYS (AGE) OF UNPOSTED MEDICAL EFTS TO PREVENT POSTING:  30</w:t>
      </w:r>
    </w:p>
    <w:p w14:paraId="053C46D2"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NUMBER OF DAYS (AGE) OF UNPOSTED PHARMACY EFTS TO PREVENT POSTING:  99</w:t>
      </w:r>
    </w:p>
    <w:p w14:paraId="7475A85F"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NUMBER OF DAYS (AGE) OF UNPOSTED MEDICAL TRICARE TO PREVENT POSTING: 14</w:t>
      </w:r>
    </w:p>
    <w:p w14:paraId="60C94CA8" w14:textId="77777777" w:rsidR="00276BDE" w:rsidRPr="00D539CC"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w:t>
      </w:r>
    </w:p>
    <w:p w14:paraId="258EA485" w14:textId="77777777" w:rsidR="00276BDE" w:rsidRPr="00A62F91" w:rsidRDefault="00276BDE" w:rsidP="00276BDE">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D539CC">
        <w:rPr>
          <w:rFonts w:ascii="r_ansi" w:hAnsi="r_ansi" w:cs="r_ansi"/>
          <w:sz w:val="18"/>
          <w:szCs w:val="18"/>
        </w:rPr>
        <w:t xml:space="preserve">                           ***** END OF REPORT *****</w:t>
      </w:r>
    </w:p>
    <w:p w14:paraId="3C97F195" w14:textId="77777777" w:rsidR="00F46CFD" w:rsidRDefault="00F46CFD">
      <w:pPr>
        <w:pStyle w:val="bodyparagraph"/>
      </w:pPr>
    </w:p>
    <w:p w14:paraId="0CFD6EF5" w14:textId="77777777" w:rsidR="004C751D" w:rsidRDefault="00F86B35" w:rsidP="00E83CD3">
      <w:pPr>
        <w:pStyle w:val="Heading2"/>
        <w:numPr>
          <w:ilvl w:val="2"/>
          <w:numId w:val="1"/>
        </w:numPr>
        <w:ind w:left="810" w:hanging="810"/>
      </w:pPr>
      <w:bookmarkStart w:id="332" w:name="_Toc16085845"/>
      <w:bookmarkStart w:id="333" w:name="_Toc61610447"/>
      <w:r w:rsidRPr="003827AA">
        <w:t xml:space="preserve">Parameters Report – EDI Lockbox </w:t>
      </w:r>
      <w:r w:rsidR="002C4F52">
        <w:t xml:space="preserve">(ePayments) </w:t>
      </w:r>
      <w:r w:rsidRPr="003827AA">
        <w:t xml:space="preserve">Parameters Audit </w:t>
      </w:r>
      <w:r w:rsidRPr="00C1380E">
        <w:t>Report</w:t>
      </w:r>
      <w:bookmarkEnd w:id="332"/>
      <w:bookmarkEnd w:id="333"/>
    </w:p>
    <w:p w14:paraId="7196692B" w14:textId="77777777" w:rsidR="006506B3" w:rsidRDefault="006604D6">
      <w:pPr>
        <w:pStyle w:val="bodyparagraph"/>
      </w:pPr>
      <w:r w:rsidRPr="00E41B87">
        <w:t xml:space="preserve">The EDI Lockbox </w:t>
      </w:r>
      <w:r w:rsidR="002C4F52">
        <w:t xml:space="preserve">(ePayments) </w:t>
      </w:r>
      <w:r w:rsidRPr="00E41B87">
        <w:t>Parameters Audit Report provides an audit of changes to parameter questions.  The information on the report contains the date and time a parameter was edited, the old value, the new value and the user who completed the edit.</w:t>
      </w:r>
    </w:p>
    <w:p w14:paraId="324D915B" w14:textId="77777777" w:rsidR="006604D6" w:rsidRPr="00044D18" w:rsidRDefault="006604D6" w:rsidP="00805AA2">
      <w:pPr>
        <w:pStyle w:val="Heading4"/>
        <w:ind w:left="1800" w:hanging="990"/>
      </w:pPr>
      <w:r w:rsidRPr="00044D18">
        <w:t>When to run this report</w:t>
      </w:r>
    </w:p>
    <w:p w14:paraId="64CE17EA" w14:textId="77777777" w:rsidR="006506B3" w:rsidRDefault="006604D6">
      <w:pPr>
        <w:pStyle w:val="bodyparagraph"/>
      </w:pPr>
      <w:r w:rsidRPr="00E97CCC">
        <w:t>Review the EDI Lockbox</w:t>
      </w:r>
      <w:r w:rsidR="002C4F52" w:rsidRPr="00E97CCC">
        <w:t xml:space="preserve"> (ePayments)</w:t>
      </w:r>
      <w:r w:rsidRPr="00E97CCC">
        <w:t xml:space="preserve"> Parameters Audit Report on an as-needed basis to view or print changes to settings.  The report can be run on-demand.</w:t>
      </w:r>
    </w:p>
    <w:p w14:paraId="51784D44" w14:textId="77777777" w:rsidR="006604D6" w:rsidRPr="006533DB" w:rsidRDefault="006604D6" w:rsidP="00805AA2">
      <w:pPr>
        <w:pStyle w:val="Heading4"/>
        <w:ind w:left="1800" w:hanging="990"/>
      </w:pPr>
      <w:r w:rsidRPr="006533DB">
        <w:t>How to run this report</w:t>
      </w:r>
    </w:p>
    <w:p w14:paraId="0F38FAB4" w14:textId="77777777" w:rsidR="006506B3" w:rsidRDefault="006604D6">
      <w:pPr>
        <w:pStyle w:val="bodyparagraph"/>
      </w:pPr>
      <w:r w:rsidRPr="00E97CCC">
        <w:t xml:space="preserve">To run the EDI Lockbox </w:t>
      </w:r>
      <w:r w:rsidR="002C4F52" w:rsidRPr="00E97CCC">
        <w:t xml:space="preserve">(ePayments) </w:t>
      </w:r>
      <w:r w:rsidRPr="00E97CCC">
        <w:t>Parameters Audit Report, enter a start date and end date</w:t>
      </w:r>
      <w:r w:rsidR="00EB4001" w:rsidRPr="00E97CCC">
        <w:t xml:space="preserve"> and select a division</w:t>
      </w:r>
      <w:r w:rsidRPr="00E97CCC">
        <w:t>.  The resulting report will contain parameters that ha</w:t>
      </w:r>
      <w:r w:rsidR="00A05D45" w:rsidRPr="00A05D45">
        <w:t>ve been changed within the date range.  The report can also be exported to Excel.</w:t>
      </w:r>
    </w:p>
    <w:p w14:paraId="17F68C6E" w14:textId="77777777" w:rsidR="003A691E" w:rsidRPr="00051C2F" w:rsidRDefault="00E97CCC" w:rsidP="00E97CCC">
      <w:pPr>
        <w:pStyle w:val="bodyparagraph"/>
      </w:pPr>
      <w:r>
        <w:t>The EDI Lockbox (ePayments) Parameters Audit Report follows</w:t>
      </w:r>
      <w:r w:rsidR="00946413">
        <w:t>:</w:t>
      </w:r>
    </w:p>
    <w:p w14:paraId="61A54B37"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EDI Lockbox Parameters Audit Report</w:t>
      </w:r>
    </w:p>
    <w:p w14:paraId="1D43662F"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3DB3CD73" w14:textId="77777777" w:rsidR="000360DD" w:rsidRPr="00E836E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bookmarkStart w:id="334" w:name="_Hlk14258640"/>
      <w:r w:rsidRPr="00E836E1">
        <w:rPr>
          <w:rFonts w:ascii="r_ansi" w:hAnsi="r_ansi" w:cs="r_ansi"/>
          <w:sz w:val="18"/>
          <w:szCs w:val="18"/>
        </w:rPr>
        <w:t>(M)EDICAL, (P)HARMACY, OR (B)OTH:  BOTH//</w:t>
      </w:r>
    </w:p>
    <w:bookmarkEnd w:id="334"/>
    <w:p w14:paraId="35DD8D58"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Report start date: t-10  (NOV 10, 2018)</w:t>
      </w:r>
    </w:p>
    <w:p w14:paraId="0F843746"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Report end date: Nov 20, 2018// t  (NOV 20, 2018)</w:t>
      </w:r>
    </w:p>
    <w:p w14:paraId="5E4924C9"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Export the report to Microsoft Excel? (Y/N): NO// </w:t>
      </w:r>
    </w:p>
    <w:p w14:paraId="3715213D"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DEVICE: HOME//   HOME  (CRT)    Right Margin: 80// </w:t>
      </w:r>
    </w:p>
    <w:p w14:paraId="40A9026B"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2ECE93DF"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                       EDI Lockbox Parameter Audit Report               Page: 1</w:t>
      </w:r>
    </w:p>
    <w:p w14:paraId="460B930D"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                         RUN DATE: 11/20/2018@11:19:48</w:t>
      </w:r>
    </w:p>
    <w:p w14:paraId="451526AD"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                      DATE RANGE: 11/10/2018 - 11/20/2018</w:t>
      </w:r>
    </w:p>
    <w:p w14:paraId="5779833A"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        </w:t>
      </w:r>
      <w:r>
        <w:rPr>
          <w:rFonts w:ascii="r_ansi" w:hAnsi="r_ansi" w:cs="r_ansi"/>
          <w:sz w:val="18"/>
          <w:szCs w:val="18"/>
        </w:rPr>
        <w:t xml:space="preserve">               </w:t>
      </w:r>
      <w:r w:rsidRPr="00E836E1">
        <w:rPr>
          <w:rFonts w:ascii="r_ansi" w:hAnsi="r_ansi" w:cs="r_ansi"/>
          <w:sz w:val="18"/>
          <w:szCs w:val="18"/>
        </w:rPr>
        <w:t>REPORT TYPE: All M/P</w:t>
      </w:r>
    </w:p>
    <w:p w14:paraId="6BAC33BD"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4849DA89"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LOCKBOX PARAMETER UPDATES</w:t>
      </w:r>
    </w:p>
    <w:p w14:paraId="5451A3CB"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Values</w:t>
      </w:r>
    </w:p>
    <w:p w14:paraId="5B057D68"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Parameter                        Date/Time Edited   Old  New  User</w:t>
      </w:r>
    </w:p>
    <w:p w14:paraId="7CA8F6BD"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w:t>
      </w:r>
    </w:p>
    <w:p w14:paraId="790EA971" w14:textId="7A032AAC"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AUTO-AUDIT MEDICAL PAPER BILLS   11/13/18@10:13:04  </w:t>
      </w:r>
      <w:proofErr w:type="gramStart"/>
      <w:r w:rsidRPr="008703A1">
        <w:rPr>
          <w:rFonts w:ascii="r_ansi" w:hAnsi="r_ansi" w:cs="r_ansi"/>
          <w:sz w:val="18"/>
          <w:szCs w:val="18"/>
        </w:rPr>
        <w:t>Yes</w:t>
      </w:r>
      <w:proofErr w:type="gramEnd"/>
      <w:r w:rsidRPr="008703A1">
        <w:rPr>
          <w:rFonts w:ascii="r_ansi" w:hAnsi="r_ansi" w:cs="r_ansi"/>
          <w:sz w:val="18"/>
          <w:szCs w:val="18"/>
        </w:rPr>
        <w:t xml:space="preserve">  No   </w:t>
      </w:r>
      <w:r w:rsidR="00776182" w:rsidRPr="00776182">
        <w:rPr>
          <w:rFonts w:ascii="r_ansi" w:hAnsi="r_ansi" w:cs="r_ansi"/>
          <w:sz w:val="18"/>
          <w:szCs w:val="18"/>
        </w:rPr>
        <w:t>USER,ONE</w:t>
      </w:r>
    </w:p>
    <w:p w14:paraId="42874CC3" w14:textId="1299B4B8"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AUTO-AUDIT RX PAPER BILLS        11/13/18@10:13:05  </w:t>
      </w:r>
      <w:proofErr w:type="gramStart"/>
      <w:r w:rsidRPr="008703A1">
        <w:rPr>
          <w:rFonts w:ascii="r_ansi" w:hAnsi="r_ansi" w:cs="r_ansi"/>
          <w:sz w:val="18"/>
          <w:szCs w:val="18"/>
        </w:rPr>
        <w:t>Yes</w:t>
      </w:r>
      <w:proofErr w:type="gramEnd"/>
      <w:r w:rsidRPr="008703A1">
        <w:rPr>
          <w:rFonts w:ascii="r_ansi" w:hAnsi="r_ansi" w:cs="r_ansi"/>
          <w:sz w:val="18"/>
          <w:szCs w:val="18"/>
        </w:rPr>
        <w:t xml:space="preserve">  No   </w:t>
      </w:r>
      <w:r w:rsidR="00776182" w:rsidRPr="00776182">
        <w:rPr>
          <w:rFonts w:ascii="r_ansi" w:hAnsi="r_ansi" w:cs="r_ansi"/>
          <w:sz w:val="18"/>
          <w:szCs w:val="18"/>
        </w:rPr>
        <w:t>USER,ONE</w:t>
      </w:r>
    </w:p>
    <w:p w14:paraId="2866B5E5" w14:textId="77777777" w:rsidR="00776182"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AUTO-AUDIT MEDICAL EDI BILLS     11/13/18@10:13:07  </w:t>
      </w:r>
      <w:proofErr w:type="gramStart"/>
      <w:r w:rsidRPr="008703A1">
        <w:rPr>
          <w:rFonts w:ascii="r_ansi" w:hAnsi="r_ansi" w:cs="r_ansi"/>
          <w:sz w:val="18"/>
          <w:szCs w:val="18"/>
        </w:rPr>
        <w:t>Yes</w:t>
      </w:r>
      <w:proofErr w:type="gramEnd"/>
      <w:r w:rsidRPr="008703A1">
        <w:rPr>
          <w:rFonts w:ascii="r_ansi" w:hAnsi="r_ansi" w:cs="r_ansi"/>
          <w:sz w:val="18"/>
          <w:szCs w:val="18"/>
        </w:rPr>
        <w:t xml:space="preserve">  No   </w:t>
      </w:r>
      <w:r w:rsidR="00776182" w:rsidRPr="00776182">
        <w:rPr>
          <w:rFonts w:ascii="r_ansi" w:hAnsi="r_ansi" w:cs="r_ansi"/>
          <w:sz w:val="18"/>
          <w:szCs w:val="18"/>
        </w:rPr>
        <w:t xml:space="preserve">USER,ONE </w:t>
      </w:r>
    </w:p>
    <w:p w14:paraId="094A33B8" w14:textId="535F365E"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AUTO-AUDIT RX EDI BILLS          11/13/18@10:13:09  </w:t>
      </w:r>
      <w:proofErr w:type="gramStart"/>
      <w:r w:rsidRPr="008703A1">
        <w:rPr>
          <w:rFonts w:ascii="r_ansi" w:hAnsi="r_ansi" w:cs="r_ansi"/>
          <w:sz w:val="18"/>
          <w:szCs w:val="18"/>
        </w:rPr>
        <w:t>Yes</w:t>
      </w:r>
      <w:proofErr w:type="gramEnd"/>
      <w:r w:rsidRPr="008703A1">
        <w:rPr>
          <w:rFonts w:ascii="r_ansi" w:hAnsi="r_ansi" w:cs="r_ansi"/>
          <w:sz w:val="18"/>
          <w:szCs w:val="18"/>
        </w:rPr>
        <w:t xml:space="preserve">  No   </w:t>
      </w:r>
      <w:r w:rsidR="00DD2932">
        <w:rPr>
          <w:rFonts w:ascii="r_ansi" w:hAnsi="r_ansi" w:cs="r_ansi"/>
          <w:sz w:val="18"/>
          <w:szCs w:val="18"/>
        </w:rPr>
        <w:t>USER,ONE</w:t>
      </w:r>
    </w:p>
    <w:p w14:paraId="7EAEBE7B" w14:textId="7CBC0419"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AUTO-POST RX CLAIMS ENABLED      11/15/18@11:03:40  No   Yes  </w:t>
      </w:r>
      <w:r w:rsidR="00DD2932">
        <w:rPr>
          <w:rFonts w:ascii="r_ansi" w:hAnsi="r_ansi" w:cs="r_ansi"/>
          <w:sz w:val="18"/>
          <w:szCs w:val="18"/>
        </w:rPr>
        <w:t>USER,ONE</w:t>
      </w:r>
    </w:p>
    <w:p w14:paraId="10CE6E12" w14:textId="26681149"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TRICARE EFT POST PREVENT DAYS    11/15/18@11:18:49  14   30   </w:t>
      </w:r>
      <w:proofErr w:type="gramStart"/>
      <w:r w:rsidR="00DD2932">
        <w:rPr>
          <w:rFonts w:ascii="r_ansi" w:hAnsi="r_ansi" w:cs="r_ansi"/>
          <w:sz w:val="18"/>
          <w:szCs w:val="18"/>
        </w:rPr>
        <w:t>USER</w:t>
      </w:r>
      <w:proofErr w:type="gramEnd"/>
      <w:r w:rsidR="00DD2932">
        <w:rPr>
          <w:rFonts w:ascii="r_ansi" w:hAnsi="r_ansi" w:cs="r_ansi"/>
          <w:sz w:val="18"/>
          <w:szCs w:val="18"/>
        </w:rPr>
        <w:t>,ONE</w:t>
      </w:r>
    </w:p>
    <w:p w14:paraId="5A6165E7" w14:textId="25034159"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TRICARE EFT POST PREVENT DAYS    11/15/18@11:19:14  30   14   </w:t>
      </w:r>
      <w:proofErr w:type="gramStart"/>
      <w:r w:rsidR="00DD2932">
        <w:rPr>
          <w:rFonts w:ascii="r_ansi" w:hAnsi="r_ansi" w:cs="r_ansi"/>
          <w:sz w:val="18"/>
          <w:szCs w:val="18"/>
        </w:rPr>
        <w:t>USER</w:t>
      </w:r>
      <w:proofErr w:type="gramEnd"/>
      <w:r w:rsidR="00DD2932">
        <w:rPr>
          <w:rFonts w:ascii="r_ansi" w:hAnsi="r_ansi" w:cs="r_ansi"/>
          <w:sz w:val="18"/>
          <w:szCs w:val="18"/>
        </w:rPr>
        <w:t>,ONE</w:t>
      </w:r>
    </w:p>
    <w:p w14:paraId="658F460D" w14:textId="348F4FDB"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lastRenderedPageBreak/>
        <w:t xml:space="preserve">AUTO-POST RX CLAIMS ENABLED      11/15/18@11:19:30  </w:t>
      </w:r>
      <w:proofErr w:type="gramStart"/>
      <w:r w:rsidRPr="008703A1">
        <w:rPr>
          <w:rFonts w:ascii="r_ansi" w:hAnsi="r_ansi" w:cs="r_ansi"/>
          <w:sz w:val="18"/>
          <w:szCs w:val="18"/>
        </w:rPr>
        <w:t>Yes</w:t>
      </w:r>
      <w:proofErr w:type="gramEnd"/>
      <w:r w:rsidRPr="008703A1">
        <w:rPr>
          <w:rFonts w:ascii="r_ansi" w:hAnsi="r_ansi" w:cs="r_ansi"/>
          <w:sz w:val="18"/>
          <w:szCs w:val="18"/>
        </w:rPr>
        <w:t xml:space="preserve">  No   </w:t>
      </w:r>
      <w:r w:rsidR="00DD2932">
        <w:rPr>
          <w:rFonts w:ascii="r_ansi" w:hAnsi="r_ansi" w:cs="r_ansi"/>
          <w:sz w:val="18"/>
          <w:szCs w:val="18"/>
        </w:rPr>
        <w:t>USER,ONE</w:t>
      </w:r>
    </w:p>
    <w:p w14:paraId="447F5995" w14:textId="415849FB"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AUTO-POST MED CLAIMS ENABLED     11/15/18@11:55:51  </w:t>
      </w:r>
      <w:proofErr w:type="gramStart"/>
      <w:r w:rsidRPr="008703A1">
        <w:rPr>
          <w:rFonts w:ascii="r_ansi" w:hAnsi="r_ansi" w:cs="r_ansi"/>
          <w:sz w:val="18"/>
          <w:szCs w:val="18"/>
        </w:rPr>
        <w:t>Yes</w:t>
      </w:r>
      <w:proofErr w:type="gramEnd"/>
      <w:r w:rsidRPr="008703A1">
        <w:rPr>
          <w:rFonts w:ascii="r_ansi" w:hAnsi="r_ansi" w:cs="r_ansi"/>
          <w:sz w:val="18"/>
          <w:szCs w:val="18"/>
        </w:rPr>
        <w:t xml:space="preserve">  No   </w:t>
      </w:r>
      <w:r w:rsidR="00DD2932">
        <w:rPr>
          <w:rFonts w:ascii="r_ansi" w:hAnsi="r_ansi" w:cs="r_ansi"/>
          <w:sz w:val="18"/>
          <w:szCs w:val="18"/>
        </w:rPr>
        <w:t>USER,ONE</w:t>
      </w:r>
    </w:p>
    <w:p w14:paraId="649C8271" w14:textId="6EBEB2C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AUTO-POST MED CLAIMS ENABLED     11/16/18@12:20:44  No   Yes  </w:t>
      </w:r>
      <w:r w:rsidR="00DD2932">
        <w:rPr>
          <w:rFonts w:ascii="r_ansi" w:hAnsi="r_ansi" w:cs="r_ansi"/>
          <w:sz w:val="18"/>
          <w:szCs w:val="18"/>
        </w:rPr>
        <w:t>USER,ONE</w:t>
      </w:r>
    </w:p>
    <w:p w14:paraId="634516AB" w14:textId="5EE9F24C"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AUTO-DECREASE MED NOPAY ENABLED  11/16/18@12:21:01  No   Yes  </w:t>
      </w:r>
      <w:r w:rsidR="00DD2932">
        <w:rPr>
          <w:rFonts w:ascii="r_ansi" w:hAnsi="r_ansi" w:cs="r_ansi"/>
          <w:sz w:val="18"/>
          <w:szCs w:val="18"/>
        </w:rPr>
        <w:t>USER,ONE</w:t>
      </w:r>
    </w:p>
    <w:p w14:paraId="6C83945B" w14:textId="5A193881"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AUTO-DECREASE MED AMT DEFAULT    11/16/18@13:48:25  250  7000 </w:t>
      </w:r>
      <w:proofErr w:type="gramStart"/>
      <w:r w:rsidR="00DD2932">
        <w:rPr>
          <w:rFonts w:ascii="r_ansi" w:hAnsi="r_ansi" w:cs="r_ansi"/>
          <w:sz w:val="18"/>
          <w:szCs w:val="18"/>
        </w:rPr>
        <w:t>USER</w:t>
      </w:r>
      <w:proofErr w:type="gramEnd"/>
      <w:r w:rsidR="00DD2932">
        <w:rPr>
          <w:rFonts w:ascii="r_ansi" w:hAnsi="r_ansi" w:cs="r_ansi"/>
          <w:sz w:val="18"/>
          <w:szCs w:val="18"/>
        </w:rPr>
        <w:t>,ONE</w:t>
      </w:r>
    </w:p>
    <w:p w14:paraId="0EDF5907" w14:textId="636F3AED" w:rsidR="000360DD"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CARC AUTO DECREASE NO-PAY (45)   11/16/18@13:51:17  No   Yes  </w:t>
      </w:r>
      <w:r w:rsidR="00DD2932">
        <w:rPr>
          <w:rFonts w:ascii="r_ansi" w:hAnsi="r_ansi" w:cs="r_ansi"/>
          <w:sz w:val="18"/>
          <w:szCs w:val="18"/>
        </w:rPr>
        <w:t>USER,ONE</w:t>
      </w:r>
    </w:p>
    <w:p w14:paraId="29671FA9" w14:textId="253A7C5D" w:rsidR="000360DD" w:rsidRPr="00E836E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E836E1">
        <w:rPr>
          <w:rFonts w:ascii="r_ansi" w:hAnsi="r_ansi" w:cs="r_ansi"/>
          <w:sz w:val="18"/>
          <w:szCs w:val="18"/>
        </w:rPr>
        <w:t xml:space="preserve">AUTO-DECREASE RX ENABLED         11/16/18@12:21:01  No   Yes  </w:t>
      </w:r>
      <w:r w:rsidR="00DD2932">
        <w:rPr>
          <w:rFonts w:ascii="r_ansi" w:hAnsi="r_ansi" w:cs="r_ansi"/>
          <w:sz w:val="18"/>
          <w:szCs w:val="18"/>
        </w:rPr>
        <w:t>USER,ONE</w:t>
      </w:r>
    </w:p>
    <w:p w14:paraId="7436601F" w14:textId="55D4BED8" w:rsidR="000360DD" w:rsidRPr="00E836E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E836E1">
        <w:rPr>
          <w:rFonts w:ascii="r_ansi" w:hAnsi="r_ansi" w:cs="r_ansi"/>
          <w:sz w:val="18"/>
          <w:szCs w:val="18"/>
        </w:rPr>
        <w:t xml:space="preserve">AUTO-DECREASE RX AMT DEFAULT     11/16/18@13:48:25  250  7000 </w:t>
      </w:r>
      <w:proofErr w:type="gramStart"/>
      <w:r w:rsidR="00DD2932">
        <w:rPr>
          <w:rFonts w:ascii="r_ansi" w:hAnsi="r_ansi" w:cs="r_ansi"/>
          <w:sz w:val="18"/>
          <w:szCs w:val="18"/>
        </w:rPr>
        <w:t>USER</w:t>
      </w:r>
      <w:proofErr w:type="gramEnd"/>
      <w:r w:rsidR="00DD2932">
        <w:rPr>
          <w:rFonts w:ascii="r_ansi" w:hAnsi="r_ansi" w:cs="r_ansi"/>
          <w:sz w:val="18"/>
          <w:szCs w:val="18"/>
        </w:rPr>
        <w:t>,ONE</w:t>
      </w:r>
    </w:p>
    <w:p w14:paraId="65127B46" w14:textId="6A5E2941"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E836E1">
        <w:rPr>
          <w:rFonts w:ascii="r_ansi" w:hAnsi="r_ansi" w:cs="r_ansi"/>
          <w:sz w:val="18"/>
          <w:szCs w:val="18"/>
        </w:rPr>
        <w:t xml:space="preserve">CARC AUTO DECREASE RX (45)       11/16/18@13:51:17  No   Yes  </w:t>
      </w:r>
      <w:r w:rsidR="00DD2932">
        <w:rPr>
          <w:rFonts w:ascii="r_ansi" w:hAnsi="r_ansi" w:cs="r_ansi"/>
          <w:sz w:val="18"/>
          <w:szCs w:val="18"/>
        </w:rPr>
        <w:t>USER,ONE</w:t>
      </w:r>
    </w:p>
    <w:p w14:paraId="11100992" w14:textId="77777777" w:rsidR="000360DD" w:rsidRPr="008703A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2F4BD10D" w14:textId="77777777" w:rsidR="000360DD" w:rsidRPr="00A62F91" w:rsidRDefault="000360DD" w:rsidP="000360D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703A1">
        <w:rPr>
          <w:rFonts w:ascii="r_ansi" w:hAnsi="r_ansi" w:cs="r_ansi"/>
          <w:sz w:val="18"/>
          <w:szCs w:val="18"/>
        </w:rPr>
        <w:t xml:space="preserve">                           ***** END OF REPORT *****</w:t>
      </w:r>
    </w:p>
    <w:p w14:paraId="687624E9" w14:textId="77777777" w:rsidR="009356B0" w:rsidRPr="00051C2F" w:rsidRDefault="009356B0" w:rsidP="007B59B9">
      <w:pPr>
        <w:pStyle w:val="Paragraph4"/>
      </w:pPr>
    </w:p>
    <w:p w14:paraId="2EF8F105" w14:textId="77777777" w:rsidR="004C751D" w:rsidRDefault="00F86B35" w:rsidP="00E83CD3">
      <w:pPr>
        <w:pStyle w:val="Heading2"/>
        <w:numPr>
          <w:ilvl w:val="2"/>
          <w:numId w:val="1"/>
        </w:numPr>
        <w:ind w:left="810" w:hanging="810"/>
      </w:pPr>
      <w:bookmarkStart w:id="335" w:name="_Toc14257581"/>
      <w:bookmarkStart w:id="336" w:name="_Toc14258726"/>
      <w:bookmarkStart w:id="337" w:name="_Toc14260618"/>
      <w:bookmarkStart w:id="338" w:name="_Toc16066985"/>
      <w:bookmarkStart w:id="339" w:name="_Toc16068841"/>
      <w:bookmarkStart w:id="340" w:name="_Toc16085846"/>
      <w:bookmarkStart w:id="341" w:name="_Toc14257582"/>
      <w:bookmarkStart w:id="342" w:name="_Toc14258727"/>
      <w:bookmarkStart w:id="343" w:name="_Toc14260619"/>
      <w:bookmarkStart w:id="344" w:name="_Toc16066986"/>
      <w:bookmarkStart w:id="345" w:name="_Toc16068842"/>
      <w:bookmarkStart w:id="346" w:name="_Toc16085847"/>
      <w:bookmarkStart w:id="347" w:name="_Toc14257583"/>
      <w:bookmarkStart w:id="348" w:name="_Toc14258728"/>
      <w:bookmarkStart w:id="349" w:name="_Toc14260620"/>
      <w:bookmarkStart w:id="350" w:name="_Toc16066987"/>
      <w:bookmarkStart w:id="351" w:name="_Toc16068843"/>
      <w:bookmarkStart w:id="352" w:name="_Toc16085848"/>
      <w:bookmarkStart w:id="353" w:name="_Toc14257584"/>
      <w:bookmarkStart w:id="354" w:name="_Toc14258729"/>
      <w:bookmarkStart w:id="355" w:name="_Toc14260621"/>
      <w:bookmarkStart w:id="356" w:name="_Toc16066988"/>
      <w:bookmarkStart w:id="357" w:name="_Toc16068844"/>
      <w:bookmarkStart w:id="358" w:name="_Toc16085849"/>
      <w:bookmarkStart w:id="359" w:name="_Toc14257585"/>
      <w:bookmarkStart w:id="360" w:name="_Toc14258730"/>
      <w:bookmarkStart w:id="361" w:name="_Toc14260622"/>
      <w:bookmarkStart w:id="362" w:name="_Toc16066989"/>
      <w:bookmarkStart w:id="363" w:name="_Toc16068845"/>
      <w:bookmarkStart w:id="364" w:name="_Toc16085850"/>
      <w:bookmarkStart w:id="365" w:name="_Toc14257586"/>
      <w:bookmarkStart w:id="366" w:name="_Toc14258731"/>
      <w:bookmarkStart w:id="367" w:name="_Toc14260623"/>
      <w:bookmarkStart w:id="368" w:name="_Toc16066990"/>
      <w:bookmarkStart w:id="369" w:name="_Toc16068846"/>
      <w:bookmarkStart w:id="370" w:name="_Toc16085851"/>
      <w:bookmarkStart w:id="371" w:name="_Toc14257587"/>
      <w:bookmarkStart w:id="372" w:name="_Toc14258732"/>
      <w:bookmarkStart w:id="373" w:name="_Toc14260624"/>
      <w:bookmarkStart w:id="374" w:name="_Toc16066991"/>
      <w:bookmarkStart w:id="375" w:name="_Toc16068847"/>
      <w:bookmarkStart w:id="376" w:name="_Toc16085852"/>
      <w:bookmarkStart w:id="377" w:name="_Toc14257588"/>
      <w:bookmarkStart w:id="378" w:name="_Toc14258733"/>
      <w:bookmarkStart w:id="379" w:name="_Toc14260625"/>
      <w:bookmarkStart w:id="380" w:name="_Toc16066992"/>
      <w:bookmarkStart w:id="381" w:name="_Toc16068848"/>
      <w:bookmarkStart w:id="382" w:name="_Toc16085853"/>
      <w:bookmarkStart w:id="383" w:name="_Toc14257589"/>
      <w:bookmarkStart w:id="384" w:name="_Toc14258734"/>
      <w:bookmarkStart w:id="385" w:name="_Toc14260626"/>
      <w:bookmarkStart w:id="386" w:name="_Toc16066993"/>
      <w:bookmarkStart w:id="387" w:name="_Toc16068849"/>
      <w:bookmarkStart w:id="388" w:name="_Toc16085854"/>
      <w:bookmarkStart w:id="389" w:name="_Toc14257590"/>
      <w:bookmarkStart w:id="390" w:name="_Toc14258735"/>
      <w:bookmarkStart w:id="391" w:name="_Toc14260627"/>
      <w:bookmarkStart w:id="392" w:name="_Toc16066994"/>
      <w:bookmarkStart w:id="393" w:name="_Toc16068850"/>
      <w:bookmarkStart w:id="394" w:name="_Toc16085855"/>
      <w:bookmarkStart w:id="395" w:name="_Toc14257591"/>
      <w:bookmarkStart w:id="396" w:name="_Toc14258736"/>
      <w:bookmarkStart w:id="397" w:name="_Toc14260628"/>
      <w:bookmarkStart w:id="398" w:name="_Toc16066995"/>
      <w:bookmarkStart w:id="399" w:name="_Toc16068851"/>
      <w:bookmarkStart w:id="400" w:name="_Toc16085856"/>
      <w:bookmarkStart w:id="401" w:name="_Toc14257592"/>
      <w:bookmarkStart w:id="402" w:name="_Toc14258737"/>
      <w:bookmarkStart w:id="403" w:name="_Toc14260629"/>
      <w:bookmarkStart w:id="404" w:name="_Toc16066996"/>
      <w:bookmarkStart w:id="405" w:name="_Toc16068852"/>
      <w:bookmarkStart w:id="406" w:name="_Toc16085857"/>
      <w:bookmarkStart w:id="407" w:name="_Toc14257593"/>
      <w:bookmarkStart w:id="408" w:name="_Toc14258738"/>
      <w:bookmarkStart w:id="409" w:name="_Toc14260630"/>
      <w:bookmarkStart w:id="410" w:name="_Toc16066997"/>
      <w:bookmarkStart w:id="411" w:name="_Toc16068853"/>
      <w:bookmarkStart w:id="412" w:name="_Toc16085858"/>
      <w:bookmarkStart w:id="413" w:name="_Toc14257594"/>
      <w:bookmarkStart w:id="414" w:name="_Toc14258739"/>
      <w:bookmarkStart w:id="415" w:name="_Toc14260631"/>
      <w:bookmarkStart w:id="416" w:name="_Toc16066998"/>
      <w:bookmarkStart w:id="417" w:name="_Toc16068854"/>
      <w:bookmarkStart w:id="418" w:name="_Toc16085859"/>
      <w:bookmarkStart w:id="419" w:name="_Toc14257595"/>
      <w:bookmarkStart w:id="420" w:name="_Toc14258740"/>
      <w:bookmarkStart w:id="421" w:name="_Toc14260632"/>
      <w:bookmarkStart w:id="422" w:name="_Toc16066999"/>
      <w:bookmarkStart w:id="423" w:name="_Toc16068855"/>
      <w:bookmarkStart w:id="424" w:name="_Toc16085860"/>
      <w:bookmarkStart w:id="425" w:name="_Toc14257596"/>
      <w:bookmarkStart w:id="426" w:name="_Toc14258741"/>
      <w:bookmarkStart w:id="427" w:name="_Toc14260633"/>
      <w:bookmarkStart w:id="428" w:name="_Toc16067000"/>
      <w:bookmarkStart w:id="429" w:name="_Toc16068856"/>
      <w:bookmarkStart w:id="430" w:name="_Toc16085861"/>
      <w:bookmarkStart w:id="431" w:name="_Toc14257597"/>
      <w:bookmarkStart w:id="432" w:name="_Toc14258742"/>
      <w:bookmarkStart w:id="433" w:name="_Toc14260634"/>
      <w:bookmarkStart w:id="434" w:name="_Toc16067001"/>
      <w:bookmarkStart w:id="435" w:name="_Toc16068857"/>
      <w:bookmarkStart w:id="436" w:name="_Toc16085862"/>
      <w:bookmarkStart w:id="437" w:name="_Toc14257598"/>
      <w:bookmarkStart w:id="438" w:name="_Toc14258743"/>
      <w:bookmarkStart w:id="439" w:name="_Toc14260635"/>
      <w:bookmarkStart w:id="440" w:name="_Toc16067002"/>
      <w:bookmarkStart w:id="441" w:name="_Toc16068858"/>
      <w:bookmarkStart w:id="442" w:name="_Toc16085863"/>
      <w:bookmarkStart w:id="443" w:name="_Toc14257599"/>
      <w:bookmarkStart w:id="444" w:name="_Toc14258744"/>
      <w:bookmarkStart w:id="445" w:name="_Toc14260636"/>
      <w:bookmarkStart w:id="446" w:name="_Toc16067003"/>
      <w:bookmarkStart w:id="447" w:name="_Toc16068859"/>
      <w:bookmarkStart w:id="448" w:name="_Toc16085864"/>
      <w:bookmarkStart w:id="449" w:name="_Toc14257600"/>
      <w:bookmarkStart w:id="450" w:name="_Toc14258745"/>
      <w:bookmarkStart w:id="451" w:name="_Toc14260637"/>
      <w:bookmarkStart w:id="452" w:name="_Toc16067004"/>
      <w:bookmarkStart w:id="453" w:name="_Toc16068860"/>
      <w:bookmarkStart w:id="454" w:name="_Toc16085865"/>
      <w:bookmarkStart w:id="455" w:name="_Toc14257601"/>
      <w:bookmarkStart w:id="456" w:name="_Toc14258746"/>
      <w:bookmarkStart w:id="457" w:name="_Toc14260638"/>
      <w:bookmarkStart w:id="458" w:name="_Toc16067005"/>
      <w:bookmarkStart w:id="459" w:name="_Toc16068861"/>
      <w:bookmarkStart w:id="460" w:name="_Toc16085866"/>
      <w:bookmarkStart w:id="461" w:name="_Toc14257602"/>
      <w:bookmarkStart w:id="462" w:name="_Toc14258747"/>
      <w:bookmarkStart w:id="463" w:name="_Toc14260639"/>
      <w:bookmarkStart w:id="464" w:name="_Toc16067006"/>
      <w:bookmarkStart w:id="465" w:name="_Toc16068862"/>
      <w:bookmarkStart w:id="466" w:name="_Toc16085867"/>
      <w:bookmarkStart w:id="467" w:name="_Toc14257603"/>
      <w:bookmarkStart w:id="468" w:name="_Toc14258748"/>
      <w:bookmarkStart w:id="469" w:name="_Toc14260640"/>
      <w:bookmarkStart w:id="470" w:name="_Toc16067007"/>
      <w:bookmarkStart w:id="471" w:name="_Toc16068863"/>
      <w:bookmarkStart w:id="472" w:name="_Toc16085868"/>
      <w:bookmarkStart w:id="473" w:name="_Toc14257604"/>
      <w:bookmarkStart w:id="474" w:name="_Toc14258749"/>
      <w:bookmarkStart w:id="475" w:name="_Toc14260641"/>
      <w:bookmarkStart w:id="476" w:name="_Toc16067008"/>
      <w:bookmarkStart w:id="477" w:name="_Toc16068864"/>
      <w:bookmarkStart w:id="478" w:name="_Toc16085869"/>
      <w:bookmarkStart w:id="479" w:name="_Toc14257605"/>
      <w:bookmarkStart w:id="480" w:name="_Toc14258750"/>
      <w:bookmarkStart w:id="481" w:name="_Toc14260642"/>
      <w:bookmarkStart w:id="482" w:name="_Toc16067009"/>
      <w:bookmarkStart w:id="483" w:name="_Toc16068865"/>
      <w:bookmarkStart w:id="484" w:name="_Toc16085870"/>
      <w:bookmarkStart w:id="485" w:name="_Toc14257606"/>
      <w:bookmarkStart w:id="486" w:name="_Toc14258751"/>
      <w:bookmarkStart w:id="487" w:name="_Toc14260643"/>
      <w:bookmarkStart w:id="488" w:name="_Toc16067010"/>
      <w:bookmarkStart w:id="489" w:name="_Toc16068866"/>
      <w:bookmarkStart w:id="490" w:name="_Toc16085871"/>
      <w:bookmarkStart w:id="491" w:name="_Toc14257607"/>
      <w:bookmarkStart w:id="492" w:name="_Toc14258752"/>
      <w:bookmarkStart w:id="493" w:name="_Toc14260644"/>
      <w:bookmarkStart w:id="494" w:name="_Toc16067011"/>
      <w:bookmarkStart w:id="495" w:name="_Toc16068867"/>
      <w:bookmarkStart w:id="496" w:name="_Toc16085872"/>
      <w:bookmarkStart w:id="497" w:name="_Toc16085873"/>
      <w:bookmarkStart w:id="498" w:name="_Toc61610448"/>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3827AA">
        <w:t>Parameters Report – EDI Lockbox Exclusion Audit Report</w:t>
      </w:r>
      <w:bookmarkEnd w:id="497"/>
      <w:bookmarkEnd w:id="498"/>
    </w:p>
    <w:p w14:paraId="1F43242F" w14:textId="77777777" w:rsidR="00EB4001" w:rsidRPr="00221633" w:rsidRDefault="00EB4001" w:rsidP="00EB4001">
      <w:pPr>
        <w:pStyle w:val="Paragraph3"/>
        <w:ind w:left="0"/>
        <w:rPr>
          <w:i w:val="0"/>
          <w:vanish w:val="0"/>
          <w:color w:val="auto"/>
          <w:sz w:val="22"/>
        </w:rPr>
      </w:pPr>
      <w:r w:rsidRPr="00C1380E">
        <w:rPr>
          <w:i w:val="0"/>
          <w:vanish w:val="0"/>
          <w:color w:val="auto"/>
          <w:sz w:val="22"/>
        </w:rPr>
        <w:t xml:space="preserve">The EDI Lockbox </w:t>
      </w:r>
      <w:r w:rsidRPr="006533DB">
        <w:rPr>
          <w:i w:val="0"/>
          <w:vanish w:val="0"/>
          <w:color w:val="auto"/>
          <w:sz w:val="22"/>
        </w:rPr>
        <w:t>Exclusion Audit Report provides an audit of changes to excluded payers.  The information on the report contains the date and time a payer was added or removed from the exclusion list</w:t>
      </w:r>
      <w:r w:rsidRPr="006A621E">
        <w:rPr>
          <w:i w:val="0"/>
          <w:vanish w:val="0"/>
          <w:color w:val="auto"/>
          <w:sz w:val="22"/>
        </w:rPr>
        <w:t>, the user who completed the edit</w:t>
      </w:r>
      <w:r w:rsidRPr="00221633">
        <w:rPr>
          <w:i w:val="0"/>
          <w:vanish w:val="0"/>
          <w:color w:val="auto"/>
          <w:sz w:val="22"/>
        </w:rPr>
        <w:t xml:space="preserve"> and a comment.</w:t>
      </w:r>
    </w:p>
    <w:p w14:paraId="6DCFF0F8" w14:textId="77777777" w:rsidR="00EB4001" w:rsidRPr="00221633" w:rsidRDefault="00EB4001" w:rsidP="00470D63">
      <w:pPr>
        <w:pStyle w:val="Heading4"/>
        <w:ind w:left="1800" w:hanging="990"/>
      </w:pPr>
      <w:r w:rsidRPr="00221633">
        <w:t>When to run this report</w:t>
      </w:r>
    </w:p>
    <w:p w14:paraId="5D5C4863" w14:textId="77777777" w:rsidR="00EB4001" w:rsidRPr="007B59B9" w:rsidRDefault="00EB4001" w:rsidP="007B59B9">
      <w:pPr>
        <w:pStyle w:val="bodyparagraph"/>
      </w:pPr>
      <w:r w:rsidRPr="007B59B9">
        <w:t>Review the EDI Lockbox Exclusion Audit Report on an as-needed basis to view or print changes to payer exclusions.  The report can be run on-demand.</w:t>
      </w:r>
    </w:p>
    <w:p w14:paraId="3851E631" w14:textId="77777777" w:rsidR="00EB4001" w:rsidRPr="00AC78BB" w:rsidRDefault="00EB4001" w:rsidP="00470D63">
      <w:pPr>
        <w:pStyle w:val="Heading4"/>
        <w:ind w:left="1800" w:hanging="990"/>
      </w:pPr>
      <w:r w:rsidRPr="00AC78BB">
        <w:t>How to run this report</w:t>
      </w:r>
    </w:p>
    <w:p w14:paraId="38F8B2AE" w14:textId="77777777" w:rsidR="00EB4001" w:rsidRDefault="00EB4001" w:rsidP="007B59B9">
      <w:pPr>
        <w:pStyle w:val="bodyparagraph"/>
      </w:pPr>
      <w:r w:rsidRPr="007B59B9">
        <w:t>To run the EDI Lockbox Exclusion Audit Report, enter a start date and end date and select a division.  The resulting report will contain payer exclusions that have been changed within the date range.  The report can also be exported to Excel.</w:t>
      </w:r>
    </w:p>
    <w:p w14:paraId="37EB7EA0" w14:textId="77777777" w:rsidR="00374B27" w:rsidRDefault="00374B27" w:rsidP="007B59B9">
      <w:pPr>
        <w:pStyle w:val="bodyparagraph"/>
      </w:pPr>
    </w:p>
    <w:p w14:paraId="4F5B2907"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bookmarkStart w:id="499" w:name="_Toc269910924"/>
      <w:bookmarkStart w:id="500" w:name="_Toc295353074"/>
      <w:bookmarkStart w:id="501" w:name="_Toc311741045"/>
      <w:bookmarkStart w:id="502" w:name="_Toc311773430"/>
      <w:bookmarkEnd w:id="321"/>
      <w:bookmarkEnd w:id="322"/>
      <w:bookmarkEnd w:id="323"/>
      <w:bookmarkEnd w:id="324"/>
      <w:r w:rsidRPr="008925CC">
        <w:rPr>
          <w:rFonts w:ascii="r_ansi" w:hAnsi="r_ansi" w:cs="r_ansi"/>
          <w:sz w:val="18"/>
          <w:szCs w:val="18"/>
        </w:rPr>
        <w:t>EDI Lockbox Exclusion Audit Report</w:t>
      </w:r>
    </w:p>
    <w:p w14:paraId="7741C9F5"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31EDA2BB" w14:textId="77777777" w:rsidR="0008630D"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B2665">
        <w:rPr>
          <w:rFonts w:ascii="r_ansi" w:hAnsi="r_ansi" w:cs="r_ansi"/>
          <w:sz w:val="18"/>
          <w:szCs w:val="18"/>
        </w:rPr>
        <w:t>M)EDICAL, (P)HARMACY, OR (B)OTH:  BOTH//</w:t>
      </w:r>
    </w:p>
    <w:p w14:paraId="0488BAFA"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Report start date: t-100  (AUG 28, 2018)</w:t>
      </w:r>
    </w:p>
    <w:p w14:paraId="0C79B089"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Report end date: Dec 06, 2018// t  (DEC 06, 2018)</w:t>
      </w:r>
    </w:p>
    <w:p w14:paraId="33763596"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Export the report to Microsoft Excel? (Y/N): NO// </w:t>
      </w:r>
    </w:p>
    <w:p w14:paraId="58F28FB6"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DEVICE: HOME//   HOME  (CRT)    Right Margin: 80// </w:t>
      </w:r>
    </w:p>
    <w:p w14:paraId="6C80193F"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095587D1"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                       EDI Lockbox Exclusion Audit Report               Page: 1</w:t>
      </w:r>
    </w:p>
    <w:p w14:paraId="31480F34"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                                 DIVISIONS: ALL</w:t>
      </w:r>
    </w:p>
    <w:p w14:paraId="347C1329"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                          RUN DATE: 12/6/2018@07:41:38</w:t>
      </w:r>
    </w:p>
    <w:p w14:paraId="16F7DA7F"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                       DATE RANGE: 8/28/2018 - 12/6/2018</w:t>
      </w:r>
    </w:p>
    <w:p w14:paraId="3D86025E"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                                REPORT TYPE: ALL</w:t>
      </w:r>
    </w:p>
    <w:p w14:paraId="5915ADE2"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2FBC99DC"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MEDICAL AUTO-POSTING PAYER EXCLUSION LIST</w:t>
      </w:r>
    </w:p>
    <w:p w14:paraId="71674FD5"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w:t>
      </w:r>
    </w:p>
    <w:p w14:paraId="236E8016"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Change Payer                            Date/Time Edited   User</w:t>
      </w:r>
    </w:p>
    <w:p w14:paraId="6134A06F"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w:t>
      </w:r>
    </w:p>
    <w:p w14:paraId="3AFBB75D"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No Auto-post Exclusions to Display</w:t>
      </w:r>
    </w:p>
    <w:p w14:paraId="65B639FB"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1ADB522A"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6AEBD206"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MEDICAL AUTO-DECREASE PAYER EXCLUSION LIST</w:t>
      </w:r>
    </w:p>
    <w:p w14:paraId="73E515EE"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w:t>
      </w:r>
    </w:p>
    <w:p w14:paraId="36873F14"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Change Payer                            Date/Time Edited   User</w:t>
      </w:r>
    </w:p>
    <w:p w14:paraId="7D8BA03A"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w:t>
      </w:r>
    </w:p>
    <w:p w14:paraId="708ED996" w14:textId="0BE3DC92"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Added   UNITED HEALTH CARE 1362739571    8/29/18@08:50:50 </w:t>
      </w:r>
      <w:r w:rsidR="00DD2932">
        <w:rPr>
          <w:rFonts w:ascii="r_ansi" w:hAnsi="r_ansi" w:cs="r_ansi"/>
          <w:sz w:val="18"/>
          <w:szCs w:val="18"/>
        </w:rPr>
        <w:t>USER,ONE</w:t>
      </w:r>
    </w:p>
    <w:p w14:paraId="333E4DE6"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lastRenderedPageBreak/>
        <w:t xml:space="preserve">  Comment: testing</w:t>
      </w:r>
    </w:p>
    <w:p w14:paraId="783F3483" w14:textId="4A278EB4"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Added   AETNA -CONTINENTAL LIFE INSURA   9/20/18@09:05:40 </w:t>
      </w:r>
      <w:r w:rsidR="00DD2932">
        <w:rPr>
          <w:rFonts w:ascii="r_ansi" w:hAnsi="r_ansi" w:cs="r_ansi"/>
          <w:sz w:val="18"/>
          <w:szCs w:val="18"/>
        </w:rPr>
        <w:t>USER,ONE</w:t>
      </w:r>
    </w:p>
    <w:p w14:paraId="2BCE7C21"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  Comment: testing</w:t>
      </w:r>
    </w:p>
    <w:p w14:paraId="2B7CBF41"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Press e</w:t>
      </w:r>
      <w:r>
        <w:rPr>
          <w:rFonts w:ascii="r_ansi" w:hAnsi="r_ansi" w:cs="r_ansi"/>
          <w:sz w:val="18"/>
          <w:szCs w:val="18"/>
        </w:rPr>
        <w:t xml:space="preserve">nter to continue, '^' to exit: </w:t>
      </w:r>
    </w:p>
    <w:p w14:paraId="6BC1DC1B"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0725DA31"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                       EDI Lockbox Exclusion Audit Report               Page: 2</w:t>
      </w:r>
    </w:p>
    <w:p w14:paraId="5230504F"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                                 DIVISIONS: ALL</w:t>
      </w:r>
    </w:p>
    <w:p w14:paraId="2285BD9E"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                          RUN DATE: 12/6/2018@07:41:38</w:t>
      </w:r>
    </w:p>
    <w:p w14:paraId="7FC824D8"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                       DATE RANGE: 8/28/2018 - 12/6/2018</w:t>
      </w:r>
    </w:p>
    <w:p w14:paraId="3C3A797D"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                                REPORT TYPE: ALL</w:t>
      </w:r>
    </w:p>
    <w:p w14:paraId="2A53968A"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63C2F5B6"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PHARMACY AUTO-POSTING PAYER EXCLUSION LIST</w:t>
      </w:r>
    </w:p>
    <w:p w14:paraId="49592F31"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w:t>
      </w:r>
    </w:p>
    <w:p w14:paraId="7D74501A"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Change Payer                            Date/Time Edited   User</w:t>
      </w:r>
    </w:p>
    <w:p w14:paraId="7231E576"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w:t>
      </w:r>
    </w:p>
    <w:p w14:paraId="7F3CCEFB" w14:textId="43A0CD21"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Added   AETNA 1066033492                 8/29/18@08:51:06 </w:t>
      </w:r>
      <w:r w:rsidR="00DD2932">
        <w:rPr>
          <w:rFonts w:ascii="r_ansi" w:hAnsi="r_ansi" w:cs="r_ansi"/>
          <w:sz w:val="18"/>
          <w:szCs w:val="18"/>
        </w:rPr>
        <w:t>USER,ONE</w:t>
      </w:r>
    </w:p>
    <w:p w14:paraId="5ADD81C5" w14:textId="77777777" w:rsidR="0008630D"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  Comment: testing</w:t>
      </w:r>
    </w:p>
    <w:p w14:paraId="7EC855E1" w14:textId="77777777" w:rsidR="0008630D"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6693877B"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B2665">
        <w:rPr>
          <w:rFonts w:ascii="r_ansi" w:hAnsi="r_ansi" w:cs="r_ansi"/>
          <w:sz w:val="18"/>
          <w:szCs w:val="18"/>
        </w:rPr>
        <w:t>PHARMACY AUTO-DECREASE PAYER EXCLUSION LIST</w:t>
      </w:r>
    </w:p>
    <w:p w14:paraId="44C16581"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w:t>
      </w:r>
    </w:p>
    <w:p w14:paraId="4A5FEE50"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Change Payer                            Date/Time Edited   User</w:t>
      </w:r>
    </w:p>
    <w:p w14:paraId="5D4654D8"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w:t>
      </w:r>
    </w:p>
    <w:p w14:paraId="6E31BDE1" w14:textId="560C4575"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Added   UNITED HEALTH CARE 1362739571    8/29/18@08:50:50 </w:t>
      </w:r>
      <w:r w:rsidR="00DD2932">
        <w:rPr>
          <w:rFonts w:ascii="r_ansi" w:hAnsi="r_ansi" w:cs="r_ansi"/>
          <w:sz w:val="18"/>
          <w:szCs w:val="18"/>
        </w:rPr>
        <w:t>USER,ONE</w:t>
      </w:r>
    </w:p>
    <w:p w14:paraId="054E51A9"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  Comment: testing</w:t>
      </w:r>
    </w:p>
    <w:p w14:paraId="289F69AF" w14:textId="128D59C5"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Added   AETNA -CONTINENTAL LIFE INSURA   9/20/18@09:05:40 </w:t>
      </w:r>
      <w:r w:rsidR="00DD2932">
        <w:rPr>
          <w:rFonts w:ascii="r_ansi" w:hAnsi="r_ansi" w:cs="r_ansi"/>
          <w:sz w:val="18"/>
          <w:szCs w:val="18"/>
        </w:rPr>
        <w:t>USER,ONE</w:t>
      </w:r>
    </w:p>
    <w:p w14:paraId="06A61547" w14:textId="77777777" w:rsidR="0008630D"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 xml:space="preserve">  Comment: testing</w:t>
      </w:r>
    </w:p>
    <w:p w14:paraId="2C8AE8D6" w14:textId="77777777" w:rsidR="0008630D" w:rsidRPr="008925CC"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68131B61" w14:textId="77777777" w:rsidR="0008630D" w:rsidRPr="00A62F91" w:rsidRDefault="0008630D" w:rsidP="0008630D">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8925CC">
        <w:rPr>
          <w:rFonts w:ascii="r_ansi" w:hAnsi="r_ansi" w:cs="r_ansi"/>
          <w:sz w:val="18"/>
          <w:szCs w:val="18"/>
        </w:rPr>
        <w:t xml:space="preserve">                           ***** END OF REPORT *****</w:t>
      </w:r>
    </w:p>
    <w:p w14:paraId="400E3693" w14:textId="77777777" w:rsidR="0008630D" w:rsidRDefault="0008630D" w:rsidP="0008630D"/>
    <w:p w14:paraId="21972A6E" w14:textId="4B2D12E4" w:rsidR="009C5117" w:rsidRDefault="009C5117">
      <w:pPr>
        <w:rPr>
          <w:rFonts w:ascii="Arial" w:hAnsi="Arial"/>
          <w:b/>
          <w:sz w:val="28"/>
          <w:szCs w:val="22"/>
        </w:rPr>
      </w:pPr>
    </w:p>
    <w:p w14:paraId="3F439554" w14:textId="62900941" w:rsidR="00CC151E" w:rsidRPr="00051C2F" w:rsidRDefault="00CC151E" w:rsidP="00BD5DB4">
      <w:pPr>
        <w:pStyle w:val="Heading2"/>
      </w:pPr>
      <w:bookmarkStart w:id="503" w:name="_Toc16085874"/>
      <w:bookmarkStart w:id="504" w:name="_Toc61610449"/>
      <w:r w:rsidRPr="00051C2F">
        <w:t>Mail groups</w:t>
      </w:r>
      <w:bookmarkEnd w:id="499"/>
      <w:bookmarkEnd w:id="500"/>
      <w:bookmarkEnd w:id="501"/>
      <w:bookmarkEnd w:id="502"/>
      <w:bookmarkEnd w:id="503"/>
      <w:bookmarkEnd w:id="504"/>
    </w:p>
    <w:p w14:paraId="1EC4896A" w14:textId="77777777" w:rsidR="00A963BD" w:rsidRPr="00051C2F" w:rsidRDefault="00A963BD" w:rsidP="00A963BD">
      <w:pPr>
        <w:pStyle w:val="BodyText"/>
        <w:rPr>
          <w:rStyle w:val="BodyText1"/>
          <w:sz w:val="22"/>
          <w:szCs w:val="22"/>
        </w:rPr>
      </w:pPr>
      <w:bookmarkStart w:id="505" w:name="_Toc320274583"/>
      <w:bookmarkStart w:id="506" w:name="_Toc320279456"/>
      <w:bookmarkStart w:id="507" w:name="_Toc323533346"/>
      <w:r w:rsidRPr="00051C2F">
        <w:rPr>
          <w:rStyle w:val="BodyText1"/>
          <w:sz w:val="22"/>
          <w:szCs w:val="22"/>
        </w:rPr>
        <w:t>S</w:t>
      </w:r>
      <w:r w:rsidR="00C40A9F">
        <w:rPr>
          <w:rStyle w:val="BodyText1"/>
          <w:sz w:val="22"/>
          <w:szCs w:val="22"/>
        </w:rPr>
        <w:t>even</w:t>
      </w:r>
      <w:r w:rsidRPr="00051C2F">
        <w:rPr>
          <w:rStyle w:val="BodyText1"/>
          <w:sz w:val="22"/>
          <w:szCs w:val="22"/>
        </w:rPr>
        <w:t xml:space="preserve"> </w:t>
      </w:r>
      <w:r w:rsidR="000B29BC" w:rsidRPr="00051C2F">
        <w:rPr>
          <w:rStyle w:val="BodyText1"/>
          <w:sz w:val="22"/>
          <w:szCs w:val="22"/>
        </w:rPr>
        <w:t>mail</w:t>
      </w:r>
      <w:r w:rsidR="005D0F7D" w:rsidRPr="00051C2F">
        <w:rPr>
          <w:rStyle w:val="BodyText1"/>
          <w:sz w:val="22"/>
          <w:szCs w:val="22"/>
        </w:rPr>
        <w:t xml:space="preserve"> groups are associated with EDI Lockbox.</w:t>
      </w:r>
      <w:r w:rsidR="00CC151E" w:rsidRPr="00051C2F">
        <w:rPr>
          <w:rStyle w:val="BodyText1"/>
          <w:sz w:val="22"/>
          <w:szCs w:val="22"/>
        </w:rPr>
        <w:t xml:space="preserve">  The names of these mail groups are:</w:t>
      </w:r>
    </w:p>
    <w:p w14:paraId="74D86F70" w14:textId="1DEA78C1" w:rsidR="00E74E8A" w:rsidRPr="00051C2F" w:rsidRDefault="00CC151E" w:rsidP="00D801CD">
      <w:pPr>
        <w:pStyle w:val="BodyText"/>
        <w:rPr>
          <w:rStyle w:val="BodyText1"/>
          <w:sz w:val="22"/>
          <w:szCs w:val="22"/>
        </w:rPr>
      </w:pPr>
      <w:r w:rsidRPr="00051C2F">
        <w:rPr>
          <w:rStyle w:val="Heading2Char"/>
          <w:sz w:val="22"/>
          <w:szCs w:val="22"/>
        </w:rPr>
        <w:t>RCDPE PAYMENTS</w:t>
      </w:r>
      <w:r w:rsidRPr="00051C2F">
        <w:rPr>
          <w:rStyle w:val="BodyText1"/>
          <w:sz w:val="22"/>
          <w:szCs w:val="22"/>
        </w:rPr>
        <w:t>:  This group will receive all reports and bulletins generated by the nightly processing job and from all other EDI Lockbox jobs</w:t>
      </w:r>
      <w:r w:rsidR="00E41B87">
        <w:rPr>
          <w:rStyle w:val="BodyText1"/>
          <w:sz w:val="22"/>
          <w:szCs w:val="22"/>
        </w:rPr>
        <w:t>,</w:t>
      </w:r>
      <w:r w:rsidRPr="00051C2F">
        <w:rPr>
          <w:rStyle w:val="BodyText1"/>
          <w:sz w:val="22"/>
          <w:szCs w:val="22"/>
        </w:rPr>
        <w:t xml:space="preserve"> except for those resulting from exceptions found when storing the EDI Lockbox transmission records.</w:t>
      </w:r>
      <w:r w:rsidR="00E74E8A" w:rsidRPr="00051C2F">
        <w:rPr>
          <w:rStyle w:val="BodyText1"/>
          <w:sz w:val="22"/>
          <w:szCs w:val="22"/>
        </w:rPr>
        <w:t xml:space="preserve"> </w:t>
      </w:r>
    </w:p>
    <w:p w14:paraId="2E3803EA" w14:textId="77777777" w:rsidR="00CC151E" w:rsidRPr="00051C2F" w:rsidRDefault="00CC151E" w:rsidP="00A963BD">
      <w:pPr>
        <w:pStyle w:val="BodyText"/>
        <w:rPr>
          <w:rStyle w:val="BodyText1"/>
          <w:sz w:val="22"/>
          <w:szCs w:val="22"/>
        </w:rPr>
      </w:pPr>
      <w:r w:rsidRPr="00051C2F">
        <w:rPr>
          <w:rStyle w:val="Heading2Char"/>
          <w:sz w:val="22"/>
          <w:szCs w:val="22"/>
        </w:rPr>
        <w:t>RCDPE PAYMENTS EXCEPTIONS</w:t>
      </w:r>
      <w:r w:rsidRPr="00051C2F">
        <w:rPr>
          <w:rStyle w:val="BodyText1"/>
          <w:sz w:val="22"/>
          <w:szCs w:val="22"/>
        </w:rPr>
        <w:t xml:space="preserve">:  This group will receive all bulletins for exception conditions generated by the receipt of all EDI Lockbox electronic messages. </w:t>
      </w:r>
      <w:r w:rsidR="00E74E8A" w:rsidRPr="00051C2F">
        <w:rPr>
          <w:rStyle w:val="BodyText1"/>
          <w:sz w:val="22"/>
          <w:szCs w:val="22"/>
        </w:rPr>
        <w:t>Exceptions occur when the software cannot identify a bill number in the site’s VistA system.</w:t>
      </w:r>
      <w:r w:rsidRPr="00051C2F">
        <w:rPr>
          <w:rStyle w:val="BodyText1"/>
          <w:sz w:val="22"/>
          <w:szCs w:val="22"/>
        </w:rPr>
        <w:t xml:space="preserve"> </w:t>
      </w:r>
      <w:r w:rsidR="00136498">
        <w:rPr>
          <w:rStyle w:val="BodyText1"/>
          <w:sz w:val="22"/>
          <w:szCs w:val="22"/>
        </w:rPr>
        <w:t xml:space="preserve">This group also receives error </w:t>
      </w:r>
      <w:r w:rsidR="00B33BA1">
        <w:rPr>
          <w:rStyle w:val="BodyText1"/>
          <w:sz w:val="22"/>
          <w:szCs w:val="22"/>
        </w:rPr>
        <w:t>bulletins</w:t>
      </w:r>
      <w:r w:rsidR="00136498">
        <w:rPr>
          <w:rStyle w:val="BodyText1"/>
          <w:sz w:val="22"/>
          <w:szCs w:val="22"/>
        </w:rPr>
        <w:t xml:space="preserve"> generated by the receipt and processing of the CARC/RARC date from the FSC.</w:t>
      </w:r>
    </w:p>
    <w:p w14:paraId="35FAF4F6" w14:textId="77777777" w:rsidR="00D15363" w:rsidRPr="00051C2F" w:rsidRDefault="00CC151E" w:rsidP="00D801CD">
      <w:pPr>
        <w:pStyle w:val="BodyText"/>
        <w:rPr>
          <w:rStyle w:val="Heading2Char"/>
          <w:sz w:val="22"/>
          <w:szCs w:val="22"/>
        </w:rPr>
      </w:pPr>
      <w:r w:rsidRPr="00051C2F">
        <w:rPr>
          <w:rStyle w:val="Heading2Char"/>
          <w:sz w:val="22"/>
          <w:szCs w:val="22"/>
        </w:rPr>
        <w:t>RCDPE PAYMENTS MGMT</w:t>
      </w:r>
      <w:r w:rsidRPr="00051C2F">
        <w:rPr>
          <w:rStyle w:val="BodyText1"/>
          <w:sz w:val="22"/>
          <w:szCs w:val="22"/>
        </w:rPr>
        <w:t xml:space="preserve">:  This group </w:t>
      </w:r>
      <w:r w:rsidR="003550F4" w:rsidRPr="003827AA">
        <w:rPr>
          <w:rStyle w:val="BodyText1"/>
          <w:sz w:val="22"/>
          <w:szCs w:val="22"/>
        </w:rPr>
        <w:t xml:space="preserve">previously </w:t>
      </w:r>
      <w:r w:rsidRPr="003827AA">
        <w:rPr>
          <w:rStyle w:val="BodyText1"/>
          <w:sz w:val="22"/>
          <w:szCs w:val="22"/>
        </w:rPr>
        <w:t>receive</w:t>
      </w:r>
      <w:r w:rsidR="003550F4" w:rsidRPr="003827AA">
        <w:rPr>
          <w:rStyle w:val="BodyText1"/>
          <w:sz w:val="22"/>
          <w:szCs w:val="22"/>
        </w:rPr>
        <w:t>d</w:t>
      </w:r>
      <w:r w:rsidRPr="00051C2F">
        <w:rPr>
          <w:rStyle w:val="BodyText1"/>
          <w:sz w:val="22"/>
          <w:szCs w:val="22"/>
        </w:rPr>
        <w:t xml:space="preserve"> the bulletin that is sent when an EEOB transferred out of the site is accepted by another site.</w:t>
      </w:r>
      <w:r w:rsidR="003550F4" w:rsidRPr="00051C2F">
        <w:rPr>
          <w:rStyle w:val="BodyText1"/>
          <w:sz w:val="22"/>
          <w:szCs w:val="22"/>
        </w:rPr>
        <w:t xml:space="preserve">  </w:t>
      </w:r>
      <w:r w:rsidR="003550F4" w:rsidRPr="003827AA">
        <w:rPr>
          <w:rStyle w:val="BodyText1"/>
          <w:sz w:val="22"/>
          <w:szCs w:val="22"/>
        </w:rPr>
        <w:t>Transfer functionality is no longer available.</w:t>
      </w:r>
    </w:p>
    <w:p w14:paraId="779449BF" w14:textId="77777777" w:rsidR="00D15363" w:rsidRPr="00051C2F" w:rsidRDefault="00D15363" w:rsidP="00D15363">
      <w:pPr>
        <w:rPr>
          <w:szCs w:val="22"/>
        </w:rPr>
      </w:pPr>
      <w:r w:rsidRPr="00051C2F">
        <w:rPr>
          <w:b/>
          <w:szCs w:val="22"/>
        </w:rPr>
        <w:t>RCDPE AUDIT:</w:t>
      </w:r>
      <w:r w:rsidRPr="00051C2F">
        <w:rPr>
          <w:szCs w:val="22"/>
        </w:rPr>
        <w:t xml:space="preserve"> </w:t>
      </w:r>
      <w:r w:rsidRPr="00051C2F">
        <w:rPr>
          <w:rStyle w:val="BodyText1"/>
          <w:sz w:val="22"/>
          <w:szCs w:val="22"/>
        </w:rPr>
        <w:t>This group will</w:t>
      </w:r>
      <w:r w:rsidRPr="00051C2F">
        <w:rPr>
          <w:szCs w:val="22"/>
        </w:rPr>
        <w:t xml:space="preserve"> systematically notify management of critical outstanding workload related to aged ERAs and EFTs. This includes </w:t>
      </w:r>
    </w:p>
    <w:p w14:paraId="0EDE1010" w14:textId="77777777" w:rsidR="00D15363" w:rsidRPr="00051C2F" w:rsidRDefault="00D15363" w:rsidP="00533289">
      <w:pPr>
        <w:numPr>
          <w:ilvl w:val="0"/>
          <w:numId w:val="37"/>
        </w:numPr>
        <w:rPr>
          <w:szCs w:val="22"/>
        </w:rPr>
      </w:pPr>
      <w:r w:rsidRPr="00051C2F">
        <w:t xml:space="preserve">Unmatched ERAs greater than 30 days </w:t>
      </w:r>
    </w:p>
    <w:p w14:paraId="781AEA09" w14:textId="77777777" w:rsidR="00D15363" w:rsidRPr="00051C2F" w:rsidRDefault="00D15363" w:rsidP="00533289">
      <w:pPr>
        <w:numPr>
          <w:ilvl w:val="0"/>
          <w:numId w:val="37"/>
        </w:numPr>
        <w:rPr>
          <w:szCs w:val="22"/>
        </w:rPr>
      </w:pPr>
      <w:r w:rsidRPr="00051C2F">
        <w:t>Matched/not posted ERAs greater than 30 days</w:t>
      </w:r>
    </w:p>
    <w:p w14:paraId="3B914C43" w14:textId="77777777" w:rsidR="00D15363" w:rsidRPr="00051C2F" w:rsidRDefault="00D15363" w:rsidP="00533289">
      <w:pPr>
        <w:numPr>
          <w:ilvl w:val="0"/>
          <w:numId w:val="37"/>
        </w:numPr>
        <w:rPr>
          <w:szCs w:val="22"/>
        </w:rPr>
      </w:pPr>
      <w:r w:rsidRPr="00051C2F">
        <w:t>EFTs greater than 14 days</w:t>
      </w:r>
    </w:p>
    <w:p w14:paraId="50277CE2" w14:textId="77777777" w:rsidR="00DF1DE8" w:rsidRPr="00051C2F" w:rsidRDefault="00D15363" w:rsidP="003A691E">
      <w:pPr>
        <w:spacing w:after="120"/>
      </w:pPr>
      <w:r w:rsidRPr="00051C2F">
        <w:t>The AR application will flag the above-mentioned bulletins as high priority.</w:t>
      </w:r>
      <w:r w:rsidR="005A74EA" w:rsidRPr="00051C2F">
        <w:t xml:space="preserve">  These bulletins can be scheduled weekly, biweekly or monthly</w:t>
      </w:r>
      <w:r w:rsidR="00DF1DE8">
        <w:t xml:space="preserve"> and the specific day of the week can be set</w:t>
      </w:r>
      <w:r w:rsidR="00B24068">
        <w:t xml:space="preserve"> in the EDI Lockbox parameters</w:t>
      </w:r>
      <w:r w:rsidR="005A74EA" w:rsidRPr="00051C2F">
        <w:t>.  All bulletins will be scheduled for the same cycle.</w:t>
      </w:r>
      <w:r w:rsidR="00DF1DE8">
        <w:t xml:space="preserve"> End users can self-enroll in this </w:t>
      </w:r>
      <w:r w:rsidR="00D24890">
        <w:t>mail</w:t>
      </w:r>
      <w:r w:rsidR="00B24068">
        <w:t xml:space="preserve"> </w:t>
      </w:r>
      <w:r w:rsidR="00DF1DE8">
        <w:t>group.</w:t>
      </w:r>
    </w:p>
    <w:p w14:paraId="15EEBC13" w14:textId="77777777" w:rsidR="00D15363" w:rsidRPr="00051C2F" w:rsidRDefault="00A963BD" w:rsidP="003A691E">
      <w:pPr>
        <w:spacing w:after="120"/>
        <w:rPr>
          <w:szCs w:val="22"/>
        </w:rPr>
      </w:pPr>
      <w:r w:rsidRPr="00051C2F">
        <w:rPr>
          <w:b/>
          <w:szCs w:val="22"/>
        </w:rPr>
        <w:lastRenderedPageBreak/>
        <w:t>RCDPE MOVE COPY</w:t>
      </w:r>
      <w:r w:rsidR="00B33BA1">
        <w:rPr>
          <w:szCs w:val="22"/>
        </w:rPr>
        <w:t>:</w:t>
      </w:r>
      <w:r w:rsidRPr="00051C2F">
        <w:rPr>
          <w:szCs w:val="22"/>
        </w:rPr>
        <w:t xml:space="preserve"> </w:t>
      </w:r>
      <w:r w:rsidR="00B33BA1">
        <w:rPr>
          <w:szCs w:val="22"/>
        </w:rPr>
        <w:t xml:space="preserve"> </w:t>
      </w:r>
      <w:r w:rsidRPr="00051C2F">
        <w:rPr>
          <w:szCs w:val="22"/>
        </w:rPr>
        <w:t xml:space="preserve">This mail group </w:t>
      </w:r>
      <w:r w:rsidR="00B47A1E" w:rsidRPr="003827AA">
        <w:rPr>
          <w:szCs w:val="22"/>
        </w:rPr>
        <w:t>previously</w:t>
      </w:r>
      <w:r w:rsidRPr="003827AA">
        <w:rPr>
          <w:szCs w:val="22"/>
        </w:rPr>
        <w:t xml:space="preserve"> receive</w:t>
      </w:r>
      <w:r w:rsidR="00B47A1E" w:rsidRPr="00C1380E">
        <w:rPr>
          <w:szCs w:val="22"/>
        </w:rPr>
        <w:t>d</w:t>
      </w:r>
      <w:r w:rsidRPr="00051C2F">
        <w:rPr>
          <w:szCs w:val="22"/>
        </w:rPr>
        <w:t xml:space="preserve"> bulletins sent by the AR nightly process. </w:t>
      </w:r>
      <w:r w:rsidR="00B47A1E" w:rsidRPr="003827AA">
        <w:rPr>
          <w:szCs w:val="22"/>
        </w:rPr>
        <w:t>The bulletins are no longer sent.</w:t>
      </w:r>
    </w:p>
    <w:p w14:paraId="02B1F3CE" w14:textId="77777777" w:rsidR="00E74E8A" w:rsidRPr="00051C2F" w:rsidRDefault="00CC151E" w:rsidP="003A691E">
      <w:pPr>
        <w:pStyle w:val="BodyText"/>
        <w:rPr>
          <w:rStyle w:val="BodyText1"/>
          <w:sz w:val="22"/>
          <w:szCs w:val="22"/>
        </w:rPr>
      </w:pPr>
      <w:r w:rsidRPr="00051C2F">
        <w:rPr>
          <w:rStyle w:val="Heading2Char"/>
          <w:sz w:val="22"/>
          <w:szCs w:val="22"/>
        </w:rPr>
        <w:t>MLB</w:t>
      </w:r>
      <w:r w:rsidRPr="00051C2F">
        <w:rPr>
          <w:rStyle w:val="BodyText1"/>
          <w:sz w:val="22"/>
          <w:szCs w:val="22"/>
        </w:rPr>
        <w:t xml:space="preserve">: This mail group receives all transmission messages relating to EDI Lockbox. </w:t>
      </w:r>
      <w:r w:rsidR="00E74E8A" w:rsidRPr="00051C2F">
        <w:rPr>
          <w:rStyle w:val="BodyText1"/>
          <w:sz w:val="22"/>
          <w:szCs w:val="22"/>
        </w:rPr>
        <w:t>These messages contain the detailed transmission data.</w:t>
      </w:r>
      <w:r w:rsidRPr="00051C2F">
        <w:rPr>
          <w:rStyle w:val="BodyText1"/>
          <w:sz w:val="22"/>
          <w:szCs w:val="22"/>
        </w:rPr>
        <w:t xml:space="preserve"> </w:t>
      </w:r>
    </w:p>
    <w:p w14:paraId="7FE2E393" w14:textId="77777777" w:rsidR="00CC151E" w:rsidRDefault="00CC151E" w:rsidP="00E74E8A">
      <w:pPr>
        <w:pStyle w:val="BodyText"/>
        <w:ind w:left="360"/>
        <w:rPr>
          <w:rStyle w:val="BodyText1"/>
          <w:sz w:val="22"/>
          <w:szCs w:val="22"/>
        </w:rPr>
      </w:pPr>
      <w:r w:rsidRPr="00051C2F">
        <w:rPr>
          <w:rStyle w:val="BodyText1"/>
          <w:sz w:val="22"/>
          <w:szCs w:val="22"/>
        </w:rPr>
        <w:t>It is a local decision as to who will be members of the</w:t>
      </w:r>
      <w:r w:rsidR="00E74E8A" w:rsidRPr="00051C2F">
        <w:rPr>
          <w:rStyle w:val="BodyText1"/>
          <w:sz w:val="22"/>
          <w:szCs w:val="22"/>
        </w:rPr>
        <w:t>se</w:t>
      </w:r>
      <w:r w:rsidRPr="00051C2F">
        <w:rPr>
          <w:rStyle w:val="BodyText1"/>
          <w:sz w:val="22"/>
          <w:szCs w:val="22"/>
        </w:rPr>
        <w:t xml:space="preserve"> mail groups</w:t>
      </w:r>
      <w:r w:rsidR="00E74E8A" w:rsidRPr="00051C2F">
        <w:rPr>
          <w:rStyle w:val="BodyText1"/>
          <w:sz w:val="22"/>
          <w:szCs w:val="22"/>
        </w:rPr>
        <w:t>. I</w:t>
      </w:r>
      <w:r w:rsidRPr="00051C2F">
        <w:rPr>
          <w:rStyle w:val="BodyText1"/>
          <w:sz w:val="22"/>
          <w:szCs w:val="22"/>
        </w:rPr>
        <w:t xml:space="preserve">t is recommended at a minimum that the MCCF Supervisor or Lead AR be included. </w:t>
      </w:r>
      <w:r w:rsidRPr="00051C2F">
        <w:rPr>
          <w:rStyle w:val="Heading2Char"/>
          <w:sz w:val="22"/>
          <w:szCs w:val="22"/>
        </w:rPr>
        <w:t xml:space="preserve">Important:  </w:t>
      </w:r>
      <w:r w:rsidR="00E74E8A" w:rsidRPr="00051C2F">
        <w:rPr>
          <w:rStyle w:val="Heading2Char"/>
          <w:sz w:val="22"/>
          <w:szCs w:val="22"/>
        </w:rPr>
        <w:t xml:space="preserve">The electronic data is sent to VistA thru these mail man messages. </w:t>
      </w:r>
      <w:r w:rsidRPr="00051C2F">
        <w:rPr>
          <w:rStyle w:val="Heading2Char"/>
          <w:sz w:val="22"/>
          <w:szCs w:val="22"/>
        </w:rPr>
        <w:t xml:space="preserve">If no one is assigned to these mail groups, </w:t>
      </w:r>
      <w:r w:rsidR="00E74E8A" w:rsidRPr="00051C2F">
        <w:rPr>
          <w:rStyle w:val="Heading2Char"/>
          <w:sz w:val="22"/>
          <w:szCs w:val="22"/>
        </w:rPr>
        <w:t xml:space="preserve">the electronic data will not be stored in VistA. These messages also help with trouble shooting and problem solving. </w:t>
      </w:r>
      <w:r w:rsidRPr="00051C2F">
        <w:rPr>
          <w:rStyle w:val="BodyText1"/>
          <w:sz w:val="22"/>
          <w:szCs w:val="22"/>
        </w:rPr>
        <w:t xml:space="preserve">Appendix E contains a list of the bulletins and recommendations on how to handle each message.  </w:t>
      </w:r>
      <w:bookmarkStart w:id="508" w:name="_Toc320274592"/>
      <w:bookmarkStart w:id="509" w:name="_Toc320279465"/>
      <w:bookmarkStart w:id="510" w:name="_Toc323533347"/>
      <w:bookmarkEnd w:id="505"/>
      <w:bookmarkEnd w:id="506"/>
      <w:bookmarkEnd w:id="507"/>
    </w:p>
    <w:p w14:paraId="3E417205" w14:textId="77777777" w:rsidR="00C21E72" w:rsidRPr="00136498" w:rsidRDefault="00C40A9F" w:rsidP="00136498">
      <w:pPr>
        <w:pStyle w:val="BodyText"/>
        <w:rPr>
          <w:rStyle w:val="Heading2Char"/>
          <w:b w:val="0"/>
          <w:sz w:val="22"/>
        </w:rPr>
      </w:pPr>
      <w:r w:rsidRPr="00136498">
        <w:rPr>
          <w:rStyle w:val="Heading2Char"/>
          <w:sz w:val="22"/>
          <w:szCs w:val="22"/>
        </w:rPr>
        <w:t>CARC_RARC_DATA:</w:t>
      </w:r>
      <w:r w:rsidRPr="00136498">
        <w:rPr>
          <w:rStyle w:val="Heading2Char"/>
          <w:b w:val="0"/>
          <w:sz w:val="22"/>
          <w:szCs w:val="22"/>
        </w:rPr>
        <w:t xml:space="preserve"> This mail group receives all transmission messages related to CARC/RARC data sent by the FSC. These messages contain the detailed transmission data that automatically updates CARC/RARC data in VistA. </w:t>
      </w:r>
    </w:p>
    <w:p w14:paraId="6FBFFEB5" w14:textId="77777777" w:rsidR="00C21E72" w:rsidRDefault="00C40A9F" w:rsidP="00E74E8A">
      <w:pPr>
        <w:pStyle w:val="BodyText"/>
        <w:ind w:left="360"/>
        <w:rPr>
          <w:rStyle w:val="BodyText1"/>
          <w:sz w:val="22"/>
          <w:szCs w:val="22"/>
        </w:rPr>
      </w:pPr>
      <w:r w:rsidRPr="00051C2F">
        <w:rPr>
          <w:rStyle w:val="BodyText1"/>
          <w:sz w:val="22"/>
          <w:szCs w:val="22"/>
        </w:rPr>
        <w:t xml:space="preserve">It is a local decision </w:t>
      </w:r>
      <w:r w:rsidR="00136498">
        <w:rPr>
          <w:rStyle w:val="BodyText1"/>
          <w:sz w:val="22"/>
          <w:szCs w:val="22"/>
        </w:rPr>
        <w:t>as to who will be members of this mail group</w:t>
      </w:r>
      <w:r w:rsidRPr="00051C2F">
        <w:rPr>
          <w:rStyle w:val="BodyText1"/>
          <w:sz w:val="22"/>
          <w:szCs w:val="22"/>
        </w:rPr>
        <w:t>. It is recommended at a minimum tha</w:t>
      </w:r>
      <w:r w:rsidR="00136498">
        <w:rPr>
          <w:rStyle w:val="BodyText1"/>
          <w:sz w:val="22"/>
          <w:szCs w:val="22"/>
        </w:rPr>
        <w:t>t the local IRM</w:t>
      </w:r>
      <w:r w:rsidRPr="00051C2F">
        <w:rPr>
          <w:rStyle w:val="BodyText1"/>
          <w:sz w:val="22"/>
          <w:szCs w:val="22"/>
        </w:rPr>
        <w:t xml:space="preserve"> be included. </w:t>
      </w:r>
      <w:r w:rsidRPr="00051C2F">
        <w:rPr>
          <w:rStyle w:val="Heading2Char"/>
          <w:sz w:val="22"/>
          <w:szCs w:val="22"/>
        </w:rPr>
        <w:t>Important:  Thes</w:t>
      </w:r>
      <w:r w:rsidR="00136498">
        <w:rPr>
          <w:rStyle w:val="Heading2Char"/>
          <w:sz w:val="22"/>
          <w:szCs w:val="22"/>
        </w:rPr>
        <w:t>e messages may</w:t>
      </w:r>
      <w:r w:rsidRPr="00051C2F">
        <w:rPr>
          <w:rStyle w:val="Heading2Char"/>
          <w:sz w:val="22"/>
          <w:szCs w:val="22"/>
        </w:rPr>
        <w:t xml:space="preserve"> help with trouble shooting and problem solving</w:t>
      </w:r>
      <w:r w:rsidR="00136498">
        <w:rPr>
          <w:rStyle w:val="Heading2Char"/>
          <w:sz w:val="22"/>
          <w:szCs w:val="22"/>
        </w:rPr>
        <w:t xml:space="preserve"> that may be needed; any error messages will be </w:t>
      </w:r>
      <w:r w:rsidR="00136498" w:rsidRPr="00136498">
        <w:rPr>
          <w:rStyle w:val="Heading2Char"/>
          <w:sz w:val="22"/>
          <w:szCs w:val="22"/>
        </w:rPr>
        <w:t>sent as an error</w:t>
      </w:r>
      <w:r w:rsidR="00136498">
        <w:rPr>
          <w:rStyle w:val="Heading2Char"/>
          <w:sz w:val="22"/>
          <w:szCs w:val="22"/>
        </w:rPr>
        <w:t xml:space="preserve"> bulletin to </w:t>
      </w:r>
      <w:r w:rsidR="00136498" w:rsidRPr="00051C2F">
        <w:rPr>
          <w:rStyle w:val="Heading2Char"/>
          <w:sz w:val="22"/>
          <w:szCs w:val="22"/>
        </w:rPr>
        <w:t>RCDPE PAYMENTS EXCEPTIONS</w:t>
      </w:r>
      <w:r w:rsidR="00136498">
        <w:rPr>
          <w:rStyle w:val="Heading2Char"/>
          <w:sz w:val="22"/>
          <w:szCs w:val="22"/>
        </w:rPr>
        <w:t xml:space="preserve"> group </w:t>
      </w:r>
      <w:r w:rsidR="00136498" w:rsidRPr="00136498">
        <w:rPr>
          <w:rStyle w:val="Heading2Char"/>
          <w:sz w:val="22"/>
          <w:szCs w:val="22"/>
        </w:rPr>
        <w:t xml:space="preserve">containing all errors discovered in the entire message. </w:t>
      </w:r>
      <w:r w:rsidR="00136498">
        <w:rPr>
          <w:rStyle w:val="Heading2Char"/>
          <w:sz w:val="22"/>
          <w:szCs w:val="22"/>
        </w:rPr>
        <w:t xml:space="preserve"> </w:t>
      </w:r>
    </w:p>
    <w:p w14:paraId="339B5E3D" w14:textId="77777777" w:rsidR="00C21E72" w:rsidRPr="00051C2F" w:rsidRDefault="00C21E72" w:rsidP="00FF489E">
      <w:pPr>
        <w:pStyle w:val="BodyText"/>
        <w:rPr>
          <w:rStyle w:val="BodyText1"/>
          <w:sz w:val="22"/>
          <w:szCs w:val="22"/>
        </w:rPr>
      </w:pPr>
    </w:p>
    <w:p w14:paraId="6A7B26FE" w14:textId="77777777" w:rsidR="002F0E78" w:rsidRPr="00A70FF9" w:rsidRDefault="002F0E78" w:rsidP="00470D63">
      <w:pPr>
        <w:pStyle w:val="Heading2"/>
      </w:pPr>
      <w:bookmarkStart w:id="511" w:name="_Toc295353075"/>
      <w:bookmarkStart w:id="512" w:name="_Toc311741046"/>
      <w:bookmarkStart w:id="513" w:name="_Toc311773431"/>
      <w:bookmarkStart w:id="514" w:name="_Toc16085875"/>
      <w:bookmarkStart w:id="515" w:name="_Toc61610450"/>
      <w:r w:rsidRPr="00A70FF9">
        <w:t>How to read an ERA/835</w:t>
      </w:r>
      <w:bookmarkEnd w:id="511"/>
      <w:bookmarkEnd w:id="512"/>
      <w:bookmarkEnd w:id="513"/>
      <w:bookmarkEnd w:id="514"/>
      <w:bookmarkEnd w:id="515"/>
      <w:r w:rsidR="00BA2B5B" w:rsidRPr="00A70FF9">
        <w:t xml:space="preserve"> </w:t>
      </w:r>
    </w:p>
    <w:p w14:paraId="1193E081" w14:textId="77777777" w:rsidR="002F0E78" w:rsidRPr="00051C2F" w:rsidRDefault="002F0E78" w:rsidP="002F0E78">
      <w:r w:rsidRPr="00051C2F">
        <w:t>The 835 is a transaction set created by HIPAA standards.  The transaction format defines what data should be included in the Electronic Remittance Advice (ERA) for use in the world of Electronic Data Interchange (EDI).  ‘835’ is the technical term used in the healthcare industry when referring to an ERA – Electronic Remittance Advice. ERAs or 835’s can be found in the ePay</w:t>
      </w:r>
      <w:r w:rsidR="009852F0" w:rsidRPr="00051C2F">
        <w:t>ments</w:t>
      </w:r>
      <w:r w:rsidRPr="00051C2F">
        <w:t xml:space="preserve"> software in the worklist, view/print options, or under Billed Charges (BC) in the TPJI menu. ERA’s are sent in a standard format as defined by HIPAA and include standard Claim adjustment reason codes (CARC’s). </w:t>
      </w:r>
    </w:p>
    <w:p w14:paraId="71185C7F" w14:textId="77777777" w:rsidR="003A691E" w:rsidRPr="00051C2F" w:rsidRDefault="003A691E" w:rsidP="002F0E78"/>
    <w:p w14:paraId="4EA177B6" w14:textId="77777777" w:rsidR="003A691E" w:rsidRPr="00051C2F" w:rsidRDefault="003A691E" w:rsidP="002F0E78"/>
    <w:p w14:paraId="237A5976" w14:textId="77777777" w:rsidR="003A691E" w:rsidRPr="00051C2F" w:rsidRDefault="003A691E" w:rsidP="002F0E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1322D" w:rsidRPr="00051C2F" w14:paraId="0B91FC64" w14:textId="77777777" w:rsidTr="00763D7F">
        <w:tc>
          <w:tcPr>
            <w:tcW w:w="9576" w:type="dxa"/>
          </w:tcPr>
          <w:p w14:paraId="27C6BD44" w14:textId="77777777" w:rsidR="0051322D" w:rsidRPr="00051C2F" w:rsidRDefault="0051322D" w:rsidP="0051322D">
            <w:pPr>
              <w:rPr>
                <w:rFonts w:ascii="Courier New" w:hAnsi="Courier New" w:cs="Courier New"/>
                <w:sz w:val="18"/>
                <w:szCs w:val="18"/>
              </w:rPr>
            </w:pPr>
            <w:r w:rsidRPr="00051C2F">
              <w:rPr>
                <w:rFonts w:ascii="Courier New" w:hAnsi="Courier New" w:cs="Courier New"/>
                <w:sz w:val="18"/>
                <w:szCs w:val="18"/>
              </w:rPr>
              <w:t xml:space="preserve">               EDI LOCKBOX EEOB DETAIL FROM WORKLIST   7/22/10        Page: 1</w:t>
            </w:r>
          </w:p>
          <w:p w14:paraId="0E57926D" w14:textId="77777777" w:rsidR="0051322D" w:rsidRPr="00051C2F" w:rsidRDefault="0051322D" w:rsidP="0051322D">
            <w:pPr>
              <w:rPr>
                <w:rFonts w:ascii="Courier New" w:hAnsi="Courier New" w:cs="Courier New"/>
                <w:sz w:val="18"/>
                <w:szCs w:val="18"/>
              </w:rPr>
            </w:pPr>
          </w:p>
          <w:p w14:paraId="50992654" w14:textId="77777777" w:rsidR="0051322D" w:rsidRPr="004C253B" w:rsidRDefault="008A3A5D" w:rsidP="0051322D">
            <w:pPr>
              <w:rPr>
                <w:rFonts w:ascii="Courier New" w:hAnsi="Courier New" w:cs="Courier New"/>
                <w:sz w:val="18"/>
                <w:szCs w:val="18"/>
                <w:lang w:val="pt-BR"/>
              </w:rPr>
            </w:pPr>
            <w:r>
              <w:rPr>
                <w:rFonts w:ascii="Courier New" w:hAnsi="Courier New" w:cs="Courier New"/>
                <w:noProof/>
                <w:sz w:val="18"/>
                <w:szCs w:val="18"/>
              </w:rPr>
              <mc:AlternateContent>
                <mc:Choice Requires="wps">
                  <w:drawing>
                    <wp:anchor distT="0" distB="0" distL="114300" distR="114300" simplePos="0" relativeHeight="251667968" behindDoc="0" locked="0" layoutInCell="1" allowOverlap="1" wp14:anchorId="34BAA0FC" wp14:editId="593BB9C8">
                      <wp:simplePos x="0" y="0"/>
                      <wp:positionH relativeFrom="column">
                        <wp:posOffset>-9525</wp:posOffset>
                      </wp:positionH>
                      <wp:positionV relativeFrom="paragraph">
                        <wp:posOffset>2540</wp:posOffset>
                      </wp:positionV>
                      <wp:extent cx="5372100" cy="393700"/>
                      <wp:effectExtent l="19050" t="19050" r="19050" b="25400"/>
                      <wp:wrapNone/>
                      <wp:docPr id="358" name="Rectangle 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3937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B71A3" id="Rectangle 352" o:spid="_x0000_s1026" alt="&quot;&quot;" style="position:absolute;margin-left:-.75pt;margin-top:.2pt;width:423pt;height:3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" filled="f" strokeweight="2.25pt"/>
                  </w:pict>
                </mc:Fallback>
              </mc:AlternateContent>
            </w:r>
            <w:r w:rsidR="0051322D" w:rsidRPr="001F1860">
              <w:rPr>
                <w:rFonts w:ascii="Courier New" w:hAnsi="Courier New" w:cs="Courier New"/>
                <w:sz w:val="18"/>
                <w:szCs w:val="18"/>
                <w:lang w:val="pt-BR"/>
              </w:rPr>
              <w:t xml:space="preserve"> </w:t>
            </w:r>
            <w:bookmarkStart w:id="516" w:name="_Toc311741047"/>
            <w:bookmarkStart w:id="517" w:name="_Toc311772564"/>
            <w:bookmarkStart w:id="518" w:name="_Toc311773432"/>
            <w:r w:rsidR="0051322D" w:rsidRPr="004C253B">
              <w:rPr>
                <w:rFonts w:ascii="Courier New" w:hAnsi="Courier New" w:cs="Courier New"/>
                <w:sz w:val="18"/>
                <w:szCs w:val="18"/>
                <w:lang w:val="pt-BR"/>
              </w:rPr>
              <w:t>ERA NUMBER: 9876543210  ERA DATE: Jul 21, 2010</w:t>
            </w:r>
            <w:bookmarkEnd w:id="516"/>
            <w:bookmarkEnd w:id="517"/>
            <w:bookmarkEnd w:id="518"/>
          </w:p>
          <w:p w14:paraId="1E605057" w14:textId="77777777" w:rsidR="0051322D" w:rsidRPr="00051C2F" w:rsidRDefault="0051322D" w:rsidP="0051322D">
            <w:pPr>
              <w:rPr>
                <w:rFonts w:ascii="Courier New" w:hAnsi="Courier New" w:cs="Courier New"/>
                <w:sz w:val="18"/>
                <w:szCs w:val="18"/>
              </w:rPr>
            </w:pPr>
            <w:r w:rsidRPr="00051C2F">
              <w:rPr>
                <w:rFonts w:ascii="Courier New" w:hAnsi="Courier New" w:cs="Courier New"/>
                <w:sz w:val="18"/>
                <w:szCs w:val="18"/>
              </w:rPr>
              <w:t xml:space="preserve">INS COMPANY: </w:t>
            </w:r>
            <w:proofErr w:type="spellStart"/>
            <w:r w:rsidRPr="00051C2F">
              <w:rPr>
                <w:rFonts w:ascii="Courier New" w:hAnsi="Courier New" w:cs="Courier New"/>
                <w:sz w:val="18"/>
                <w:szCs w:val="18"/>
              </w:rPr>
              <w:t>IBinsurance</w:t>
            </w:r>
            <w:proofErr w:type="spellEnd"/>
            <w:r w:rsidRPr="00051C2F">
              <w:rPr>
                <w:rFonts w:ascii="Courier New" w:hAnsi="Courier New" w:cs="Courier New"/>
                <w:sz w:val="18"/>
                <w:szCs w:val="18"/>
              </w:rPr>
              <w:t xml:space="preserve"> Company One/555555555</w:t>
            </w:r>
          </w:p>
          <w:p w14:paraId="6FF6DBB1" w14:textId="77777777" w:rsidR="0051322D" w:rsidRPr="00051C2F" w:rsidRDefault="0051322D" w:rsidP="0051322D">
            <w:pPr>
              <w:rPr>
                <w:rFonts w:ascii="Courier New" w:hAnsi="Courier New" w:cs="Courier New"/>
                <w:sz w:val="18"/>
                <w:szCs w:val="18"/>
              </w:rPr>
            </w:pPr>
            <w:r w:rsidRPr="00051C2F">
              <w:rPr>
                <w:rFonts w:ascii="Courier New" w:hAnsi="Courier New" w:cs="Courier New"/>
                <w:sz w:val="18"/>
                <w:szCs w:val="18"/>
              </w:rPr>
              <w:t xml:space="preserve">ERA TRACE #: 123456789012345678901234567890123456789       </w:t>
            </w:r>
          </w:p>
          <w:p w14:paraId="6C56F714" w14:textId="77777777" w:rsidR="0051322D" w:rsidRPr="00051C2F" w:rsidRDefault="0051322D" w:rsidP="0051322D">
            <w:pPr>
              <w:rPr>
                <w:rFonts w:ascii="Courier New" w:hAnsi="Courier New" w:cs="Courier New"/>
                <w:sz w:val="18"/>
                <w:szCs w:val="18"/>
              </w:rPr>
            </w:pPr>
          </w:p>
          <w:p w14:paraId="5F51BC1D" w14:textId="77777777" w:rsidR="0051322D" w:rsidRPr="00051C2F" w:rsidRDefault="0051322D" w:rsidP="0051322D">
            <w:pPr>
              <w:rPr>
                <w:rFonts w:ascii="Courier New" w:hAnsi="Courier New" w:cs="Courier New"/>
                <w:sz w:val="18"/>
                <w:szCs w:val="18"/>
              </w:rPr>
            </w:pPr>
            <w:r w:rsidRPr="00051C2F">
              <w:rPr>
                <w:rFonts w:ascii="Courier New" w:hAnsi="Courier New" w:cs="Courier New"/>
                <w:sz w:val="18"/>
                <w:szCs w:val="18"/>
              </w:rPr>
              <w:t>================================================================================</w:t>
            </w:r>
          </w:p>
          <w:p w14:paraId="105E4537" w14:textId="77777777" w:rsidR="0051322D" w:rsidRPr="00051C2F" w:rsidRDefault="0051322D" w:rsidP="005B4B3E"/>
        </w:tc>
      </w:tr>
    </w:tbl>
    <w:p w14:paraId="7A8C3EA6" w14:textId="77777777" w:rsidR="007A6E9E" w:rsidRPr="00051C2F" w:rsidRDefault="007A6E9E" w:rsidP="007A6E9E">
      <w:pPr>
        <w:autoSpaceDE w:val="0"/>
        <w:autoSpaceDN w:val="0"/>
        <w:adjustRightInd w:val="0"/>
        <w:rPr>
          <w:rFonts w:ascii="r_ansi" w:hAnsi="r_ansi" w:cs="r_ansi"/>
          <w:sz w:val="20"/>
        </w:rPr>
      </w:pPr>
    </w:p>
    <w:p w14:paraId="714C5A97" w14:textId="1B564902" w:rsidR="002F0E78" w:rsidRDefault="002F0E78" w:rsidP="002F0E78">
      <w:r w:rsidRPr="00051C2F">
        <w:t>The example above shows the user the ERA number, trace number</w:t>
      </w:r>
      <w:r w:rsidR="00CC47D0" w:rsidRPr="00051C2F">
        <w:t xml:space="preserve"> and </w:t>
      </w:r>
      <w:r w:rsidRPr="00051C2F">
        <w:t>date, and payer information. This is on page 1 of the ERA.</w:t>
      </w:r>
    </w:p>
    <w:p w14:paraId="583B8DBE" w14:textId="77777777" w:rsidR="008D704C" w:rsidRPr="00051C2F" w:rsidRDefault="008D704C" w:rsidP="002F0E78"/>
    <w:p w14:paraId="2A7699A0"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EDI LOCKBOX EEOB DETAIL FROM WORKLIST   10/12/18       Page: 1</w:t>
      </w:r>
    </w:p>
    <w:p w14:paraId="22F0637F"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7B25C6D7"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ERA NUMBER: 93324       ERA DATE: Oct 02, 2018</w:t>
      </w:r>
    </w:p>
    <w:p w14:paraId="734A1FC9"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INS COMPANY: AETNA/1066033492</w:t>
      </w:r>
    </w:p>
    <w:p w14:paraId="7DB2619E"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ERA TRACE #: ABC6492325843</w:t>
      </w:r>
    </w:p>
    <w:p w14:paraId="3F57F77D"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w:t>
      </w:r>
    </w:p>
    <w:p w14:paraId="2CBE5173"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1C4776DB"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CLAIM #: 442-K505S5I</w:t>
      </w:r>
    </w:p>
    <w:p w14:paraId="7CA76D5F" w14:textId="5A51FB1F" w:rsidR="008D704C" w:rsidRPr="002E4B03"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2E4B03">
        <w:rPr>
          <w:rFonts w:ascii="r_ansi" w:hAnsi="r_ansi" w:cs="r_ansi"/>
          <w:sz w:val="18"/>
          <w:szCs w:val="18"/>
        </w:rPr>
        <w:lastRenderedPageBreak/>
        <w:t xml:space="preserve">ORIGINAL PATIENT NAME: </w:t>
      </w:r>
      <w:r w:rsidR="00A36FB3">
        <w:rPr>
          <w:rFonts w:ascii="r_ansi" w:hAnsi="r_ansi" w:cs="r_ansi"/>
          <w:sz w:val="18"/>
          <w:szCs w:val="18"/>
        </w:rPr>
        <w:t>PATIENT,ONE</w:t>
      </w:r>
    </w:p>
    <w:p w14:paraId="3E1BD018"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EOB GENERAL INFORMATION:                          </w:t>
      </w:r>
    </w:p>
    <w:p w14:paraId="4C0B08DA"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Type        : NORMAL EOB               EOB Paid DT  : 10/02/18               </w:t>
      </w:r>
    </w:p>
    <w:p w14:paraId="5E5F6EC2"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Entry Dt/Tm :10/02/18 7:11 am          Claim Status : PROCESSED              </w:t>
      </w:r>
    </w:p>
    <w:p w14:paraId="0E28E0F8"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Entry Dt/Tm :10/02/18 7:11 am          Review Status: ACCEPTED-COMPLETE EOB  </w:t>
      </w:r>
    </w:p>
    <w:p w14:paraId="514B516D"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Entered By  :                          Insurance Seq: SECONDARY              </w:t>
      </w:r>
    </w:p>
    <w:p w14:paraId="517F9970"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Last Edited : 10/02/18 7:12 am         Last Edit By : POSTMASTER             </w:t>
      </w:r>
    </w:p>
    <w:p w14:paraId="272E4B89" w14:textId="13A753FA"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Patient Name: </w:t>
      </w:r>
      <w:r w:rsidR="00A36FB3">
        <w:rPr>
          <w:rFonts w:ascii="r_ansi" w:hAnsi="r_ansi" w:cs="r_ansi"/>
          <w:sz w:val="18"/>
          <w:szCs w:val="18"/>
        </w:rPr>
        <w:t>CASE,ONE</w:t>
      </w:r>
      <w:r w:rsidRPr="00056180">
        <w:rPr>
          <w:rFonts w:ascii="r_ansi" w:hAnsi="r_ansi" w:cs="r_ansi"/>
          <w:sz w:val="18"/>
          <w:szCs w:val="18"/>
        </w:rPr>
        <w:t xml:space="preserve">  </w:t>
      </w:r>
      <w:r>
        <w:rPr>
          <w:rFonts w:ascii="r_ansi" w:hAnsi="r_ansi" w:cs="r_ansi"/>
          <w:sz w:val="18"/>
          <w:szCs w:val="18"/>
        </w:rPr>
        <w:t xml:space="preserve">   </w:t>
      </w:r>
      <w:r w:rsidRPr="00056180">
        <w:rPr>
          <w:rFonts w:ascii="r_ansi" w:hAnsi="r_ansi" w:cs="r_ansi"/>
          <w:sz w:val="18"/>
          <w:szCs w:val="18"/>
        </w:rPr>
        <w:t xml:space="preserve">Pt. Relation : PATIENT                </w:t>
      </w:r>
    </w:p>
    <w:p w14:paraId="36148530"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Insured ID  : 1000880268               </w:t>
      </w:r>
    </w:p>
    <w:p w14:paraId="4C4641AD"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Claim Rec'd Date     :                 </w:t>
      </w:r>
    </w:p>
    <w:p w14:paraId="3E526F60"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Other Subscriber Name:                                                         </w:t>
      </w:r>
    </w:p>
    <w:p w14:paraId="7B87946E" w14:textId="77777777" w:rsidR="008D704C" w:rsidRPr="00056180" w:rsidRDefault="008D704C" w:rsidP="008D704C">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193C4F77" w14:textId="77777777" w:rsidR="0087621C" w:rsidRPr="00051C2F" w:rsidRDefault="0087621C" w:rsidP="002F0E78"/>
    <w:p w14:paraId="3CAD82B9" w14:textId="77777777" w:rsidR="002F0E78" w:rsidRPr="00051C2F" w:rsidRDefault="002F0E78" w:rsidP="009D72BC">
      <w:pPr>
        <w:spacing w:after="120"/>
      </w:pPr>
      <w:r w:rsidRPr="00051C2F">
        <w:t xml:space="preserve">Also included on page 1 </w:t>
      </w:r>
      <w:r w:rsidR="00B31CB4" w:rsidRPr="00051C2F">
        <w:t>are</w:t>
      </w:r>
      <w:r w:rsidRPr="00051C2F">
        <w:t xml:space="preserve"> the bill number, patient name, ID number, claim status, and patient relationship.</w:t>
      </w:r>
    </w:p>
    <w:p w14:paraId="24B6A9B4" w14:textId="77777777" w:rsidR="001F32C5" w:rsidRPr="00051C2F" w:rsidRDefault="001F32C5" w:rsidP="009D72BC">
      <w:pPr>
        <w:spacing w:after="120"/>
      </w:pPr>
    </w:p>
    <w:p w14:paraId="0E9922A7" w14:textId="77777777" w:rsidR="00712CA0" w:rsidRPr="00051C2F" w:rsidRDefault="00712CA0" w:rsidP="009D72BC">
      <w:pPr>
        <w:spacing w:after="120"/>
      </w:pPr>
      <w:r w:rsidRPr="00051C2F">
        <w:t>The User see</w:t>
      </w:r>
      <w:r w:rsidR="00E66EE6">
        <w:t>s</w:t>
      </w:r>
      <w:r w:rsidRPr="00051C2F">
        <w:t xml:space="preserve"> the Payer Information including payer name, payer ID number, and the payers Internal Control Number (ICN) and any other claim level contact information on page 2. </w:t>
      </w:r>
      <w:r w:rsidR="00F54BF9" w:rsidRPr="00051C2F">
        <w:t xml:space="preserve"> The claim level contact information can also be viewed from the </w:t>
      </w:r>
      <w:r w:rsidR="00C57047" w:rsidRPr="00051C2F">
        <w:t xml:space="preserve">Claim Information -&gt; </w:t>
      </w:r>
      <w:r w:rsidR="00F54BF9" w:rsidRPr="00051C2F">
        <w:t>Comment History o</w:t>
      </w:r>
      <w:r w:rsidR="00C57047" w:rsidRPr="00051C2F">
        <w:t>ption available under TPJI. TPJI</w:t>
      </w:r>
      <w:r w:rsidR="00F54BF9" w:rsidRPr="00051C2F">
        <w:t xml:space="preserve"> is available through many menu paths</w:t>
      </w:r>
      <w:r w:rsidR="00C57047" w:rsidRPr="00051C2F">
        <w:t xml:space="preserve">, such </w:t>
      </w:r>
      <w:r w:rsidR="00F52B66" w:rsidRPr="00051C2F">
        <w:t>as EDI</w:t>
      </w:r>
      <w:r w:rsidR="00F54BF9" w:rsidRPr="00051C2F">
        <w:t xml:space="preserve"> Lockbox -&gt; </w:t>
      </w:r>
      <w:r w:rsidR="0088643F" w:rsidRPr="003827AA">
        <w:t>ERA</w:t>
      </w:r>
      <w:r w:rsidR="0088643F" w:rsidRPr="00051C2F">
        <w:t xml:space="preserve"> </w:t>
      </w:r>
      <w:r w:rsidR="00F54BF9" w:rsidRPr="00051C2F">
        <w:t>Worklist -&gt; Select ERA -&gt; Research Menu -&gt;</w:t>
      </w:r>
      <w:r w:rsidR="004E20D8" w:rsidRPr="00051C2F">
        <w:t xml:space="preserve"> TPJI.</w:t>
      </w:r>
    </w:p>
    <w:p w14:paraId="23D3265A" w14:textId="77777777" w:rsidR="003A691E" w:rsidRPr="00051C2F" w:rsidRDefault="003A691E" w:rsidP="009D72BC">
      <w:pPr>
        <w:spacing w:after="120"/>
      </w:pPr>
    </w:p>
    <w:p w14:paraId="767321AF" w14:textId="77777777" w:rsidR="00CC47D0" w:rsidRPr="00051C2F" w:rsidRDefault="00CC47D0" w:rsidP="00A4673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EDI LOCKBOX EEOB DETAIL FROM WORKLIST    7/22/10       Page: </w:t>
      </w:r>
      <w:r w:rsidR="00712CA0" w:rsidRPr="00051C2F">
        <w:rPr>
          <w:rFonts w:ascii="Courier New" w:hAnsi="Courier New" w:cs="Courier New"/>
          <w:sz w:val="18"/>
          <w:szCs w:val="18"/>
        </w:rPr>
        <w:t>3</w:t>
      </w:r>
    </w:p>
    <w:p w14:paraId="39E0325B" w14:textId="77777777" w:rsidR="00CC47D0" w:rsidRPr="00051C2F" w:rsidRDefault="00CC47D0" w:rsidP="00A4673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8F8A998" w14:textId="77777777" w:rsidR="00CC47D0" w:rsidRPr="004C253B" w:rsidRDefault="00CC47D0"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lang w:val="pt-BR"/>
        </w:rPr>
      </w:pPr>
      <w:r w:rsidRPr="00051C2F">
        <w:rPr>
          <w:rFonts w:ascii="Courier New" w:hAnsi="Courier New" w:cs="Courier New"/>
          <w:sz w:val="18"/>
          <w:szCs w:val="18"/>
        </w:rPr>
        <w:t xml:space="preserve"> </w:t>
      </w:r>
      <w:bookmarkStart w:id="519" w:name="_Toc311741054"/>
      <w:bookmarkStart w:id="520" w:name="_Toc311772571"/>
      <w:bookmarkStart w:id="521" w:name="_Toc311773439"/>
      <w:r w:rsidRPr="004C253B">
        <w:rPr>
          <w:rFonts w:ascii="Courier New" w:hAnsi="Courier New" w:cs="Courier New"/>
          <w:sz w:val="18"/>
          <w:szCs w:val="18"/>
          <w:lang w:val="pt-BR"/>
        </w:rPr>
        <w:t>ERA NUMBER: 9876543210  ERA DATE: Jul 21, 2010</w:t>
      </w:r>
      <w:bookmarkEnd w:id="519"/>
      <w:bookmarkEnd w:id="520"/>
      <w:bookmarkEnd w:id="521"/>
    </w:p>
    <w:p w14:paraId="268F1293" w14:textId="77777777" w:rsidR="00CC47D0" w:rsidRPr="00051C2F" w:rsidRDefault="00CC47D0" w:rsidP="00A4673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INS COMPANY: </w:t>
      </w:r>
      <w:proofErr w:type="spellStart"/>
      <w:r w:rsidRPr="00051C2F">
        <w:rPr>
          <w:rFonts w:ascii="Courier New" w:hAnsi="Courier New" w:cs="Courier New"/>
          <w:sz w:val="18"/>
          <w:szCs w:val="18"/>
        </w:rPr>
        <w:t>IBinsurance</w:t>
      </w:r>
      <w:proofErr w:type="spellEnd"/>
      <w:r w:rsidRPr="00051C2F">
        <w:rPr>
          <w:rFonts w:ascii="Courier New" w:hAnsi="Courier New" w:cs="Courier New"/>
          <w:sz w:val="18"/>
          <w:szCs w:val="18"/>
        </w:rPr>
        <w:t xml:space="preserve"> Company One/555555555</w:t>
      </w:r>
    </w:p>
    <w:p w14:paraId="59C84986" w14:textId="77777777" w:rsidR="00CC47D0" w:rsidRPr="00051C2F" w:rsidRDefault="00CC47D0" w:rsidP="00A4673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ERA TRACE #: 1234567890123456789012345678901234567890123456789</w:t>
      </w:r>
    </w:p>
    <w:p w14:paraId="73B97564" w14:textId="77777777" w:rsidR="00CC47D0" w:rsidRPr="00051C2F" w:rsidRDefault="00CC47D0" w:rsidP="00A4673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w:t>
      </w:r>
    </w:p>
    <w:p w14:paraId="2CD963C2" w14:textId="77777777" w:rsidR="00CC47D0" w:rsidRPr="00051C2F" w:rsidRDefault="00CC47D0"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522" w:name="_Toc311741055"/>
      <w:bookmarkStart w:id="523" w:name="_Toc311772572"/>
      <w:bookmarkStart w:id="524" w:name="_Toc311773440"/>
      <w:r w:rsidRPr="00051C2F">
        <w:rPr>
          <w:rFonts w:ascii="Courier New" w:hAnsi="Courier New" w:cs="Courier New"/>
          <w:sz w:val="18"/>
          <w:szCs w:val="18"/>
        </w:rPr>
        <w:t>CLAIM LEVEL PAY STATUS:</w:t>
      </w:r>
      <w:bookmarkEnd w:id="522"/>
      <w:bookmarkEnd w:id="523"/>
      <w:bookmarkEnd w:id="524"/>
      <w:r w:rsidRPr="00051C2F">
        <w:rPr>
          <w:rFonts w:ascii="Courier New" w:hAnsi="Courier New" w:cs="Courier New"/>
          <w:sz w:val="18"/>
          <w:szCs w:val="18"/>
        </w:rPr>
        <w:t xml:space="preserve">                           </w:t>
      </w:r>
    </w:p>
    <w:p w14:paraId="2AD4C8A5" w14:textId="77777777" w:rsidR="00CC47D0" w:rsidRPr="00051C2F" w:rsidRDefault="00CC47D0" w:rsidP="00A4673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Tot Submitted </w:t>
      </w:r>
      <w:proofErr w:type="spellStart"/>
      <w:r w:rsidRPr="00051C2F">
        <w:rPr>
          <w:rFonts w:ascii="Courier New" w:hAnsi="Courier New" w:cs="Courier New"/>
          <w:sz w:val="18"/>
          <w:szCs w:val="18"/>
        </w:rPr>
        <w:t>Chrg</w:t>
      </w:r>
      <w:proofErr w:type="spellEnd"/>
      <w:r w:rsidRPr="00051C2F">
        <w:rPr>
          <w:rFonts w:ascii="Courier New" w:hAnsi="Courier New" w:cs="Courier New"/>
          <w:sz w:val="18"/>
          <w:szCs w:val="18"/>
        </w:rPr>
        <w:t xml:space="preserve">:     102.95         Covered Amt       :       0.00        </w:t>
      </w:r>
    </w:p>
    <w:p w14:paraId="40221A23" w14:textId="77777777" w:rsidR="00CC47D0" w:rsidRPr="00051C2F" w:rsidRDefault="00CC47D0" w:rsidP="00A4673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Payer Paid Amt    :      20.59         Patient Resp. Amt :       0.00        </w:t>
      </w:r>
    </w:p>
    <w:p w14:paraId="77519364" w14:textId="77777777" w:rsidR="00CC47D0" w:rsidRPr="00051C2F" w:rsidRDefault="00CC47D0" w:rsidP="00A4673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F906C00" w14:textId="77777777" w:rsidR="00CC47D0" w:rsidRPr="00051C2F" w:rsidRDefault="00CC47D0"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525" w:name="_Toc311741056"/>
      <w:bookmarkStart w:id="526" w:name="_Toc311772573"/>
      <w:bookmarkStart w:id="527" w:name="_Toc311773441"/>
      <w:r w:rsidRPr="00051C2F">
        <w:rPr>
          <w:rFonts w:ascii="Courier New" w:hAnsi="Courier New" w:cs="Courier New"/>
          <w:sz w:val="18"/>
          <w:szCs w:val="18"/>
        </w:rPr>
        <w:t>CLAIM LEVEL ADJUSTMENTS:</w:t>
      </w:r>
      <w:bookmarkEnd w:id="525"/>
      <w:bookmarkEnd w:id="526"/>
      <w:bookmarkEnd w:id="527"/>
      <w:r w:rsidRPr="00051C2F">
        <w:rPr>
          <w:rFonts w:ascii="Courier New" w:hAnsi="Courier New" w:cs="Courier New"/>
          <w:sz w:val="18"/>
          <w:szCs w:val="18"/>
        </w:rPr>
        <w:t xml:space="preserve">                          </w:t>
      </w:r>
    </w:p>
    <w:p w14:paraId="328BFB77" w14:textId="77777777" w:rsidR="00CC47D0" w:rsidRPr="00051C2F" w:rsidRDefault="00CC47D0"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528" w:name="_Toc311741057"/>
      <w:bookmarkStart w:id="529" w:name="_Toc311772574"/>
      <w:bookmarkStart w:id="530" w:name="_Toc311773442"/>
      <w:r w:rsidRPr="00051C2F">
        <w:rPr>
          <w:rFonts w:ascii="Courier New" w:hAnsi="Courier New" w:cs="Courier New"/>
          <w:sz w:val="18"/>
          <w:szCs w:val="18"/>
        </w:rPr>
        <w:t>NONE</w:t>
      </w:r>
      <w:bookmarkEnd w:id="528"/>
      <w:bookmarkEnd w:id="529"/>
      <w:bookmarkEnd w:id="530"/>
      <w:r w:rsidRPr="00051C2F">
        <w:rPr>
          <w:rFonts w:ascii="Courier New" w:hAnsi="Courier New" w:cs="Courier New"/>
          <w:sz w:val="18"/>
          <w:szCs w:val="18"/>
        </w:rPr>
        <w:t xml:space="preserve">                           </w:t>
      </w:r>
    </w:p>
    <w:p w14:paraId="3F3AD84D" w14:textId="77777777" w:rsidR="00CC47D0" w:rsidRPr="00051C2F" w:rsidRDefault="00CC47D0" w:rsidP="00A4673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F88D42B" w14:textId="77777777" w:rsidR="00CC47D0" w:rsidRPr="00051C2F" w:rsidRDefault="00CC47D0"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531" w:name="_Toc311741058"/>
      <w:bookmarkStart w:id="532" w:name="_Toc311772575"/>
      <w:bookmarkStart w:id="533" w:name="_Toc311773443"/>
      <w:r w:rsidRPr="00051C2F">
        <w:rPr>
          <w:rFonts w:ascii="Courier New" w:hAnsi="Courier New" w:cs="Courier New"/>
          <w:sz w:val="18"/>
          <w:szCs w:val="18"/>
        </w:rPr>
        <w:t>MEDICARE INFORMATION:</w:t>
      </w:r>
      <w:bookmarkEnd w:id="531"/>
      <w:bookmarkEnd w:id="532"/>
      <w:bookmarkEnd w:id="533"/>
      <w:r w:rsidRPr="00051C2F">
        <w:rPr>
          <w:rFonts w:ascii="Courier New" w:hAnsi="Courier New" w:cs="Courier New"/>
          <w:sz w:val="18"/>
          <w:szCs w:val="18"/>
        </w:rPr>
        <w:t xml:space="preserve">                             </w:t>
      </w:r>
    </w:p>
    <w:p w14:paraId="4F40596D" w14:textId="77777777" w:rsidR="00CC47D0" w:rsidRPr="00051C2F" w:rsidRDefault="00CC47D0"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534" w:name="_Toc311741059"/>
      <w:bookmarkStart w:id="535" w:name="_Toc311772576"/>
      <w:bookmarkStart w:id="536" w:name="_Toc311773444"/>
      <w:r w:rsidRPr="00051C2F">
        <w:rPr>
          <w:rFonts w:ascii="Courier New" w:hAnsi="Courier New" w:cs="Courier New"/>
          <w:sz w:val="18"/>
          <w:szCs w:val="18"/>
        </w:rPr>
        <w:t>NONE</w:t>
      </w:r>
      <w:bookmarkEnd w:id="534"/>
      <w:bookmarkEnd w:id="535"/>
      <w:bookmarkEnd w:id="536"/>
    </w:p>
    <w:p w14:paraId="72B38256" w14:textId="77777777" w:rsidR="00CC47D0" w:rsidRPr="00051C2F" w:rsidRDefault="00CC47D0"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537" w:name="_Toc311741060"/>
      <w:bookmarkStart w:id="538" w:name="_Toc311772577"/>
      <w:bookmarkStart w:id="539" w:name="_Toc311773445"/>
      <w:r w:rsidRPr="00051C2F">
        <w:rPr>
          <w:rFonts w:ascii="Courier New" w:hAnsi="Courier New" w:cs="Courier New"/>
          <w:sz w:val="18"/>
          <w:szCs w:val="18"/>
        </w:rPr>
        <w:t>LINE LEVEL ADJUSTMENTS:</w:t>
      </w:r>
      <w:bookmarkEnd w:id="537"/>
      <w:bookmarkEnd w:id="538"/>
      <w:bookmarkEnd w:id="539"/>
      <w:r w:rsidRPr="00051C2F">
        <w:rPr>
          <w:rFonts w:ascii="Courier New" w:hAnsi="Courier New" w:cs="Courier New"/>
          <w:sz w:val="18"/>
          <w:szCs w:val="18"/>
        </w:rPr>
        <w:t xml:space="preserve">                           </w:t>
      </w:r>
    </w:p>
    <w:p w14:paraId="6B9C11FA" w14:textId="77777777" w:rsidR="00CC47D0" w:rsidRPr="00051C2F" w:rsidRDefault="00CC47D0" w:rsidP="00A4673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   SV DT   REVCD  PROC  MOD  UNITS  BILLED  DEDUCT  COINS    ALLOW     PYMT</w:t>
      </w:r>
    </w:p>
    <w:p w14:paraId="5D6AA405" w14:textId="77777777" w:rsidR="00CC47D0" w:rsidRPr="00051C2F" w:rsidRDefault="00CC47D0" w:rsidP="00A4673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 06/01/10    510 99213          1   102.95    0.00   0.00   102.95    20.59</w:t>
      </w:r>
    </w:p>
    <w:p w14:paraId="5F234BED" w14:textId="77777777" w:rsidR="00CC47D0" w:rsidRPr="00051C2F" w:rsidRDefault="00CC47D0" w:rsidP="00A4673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ADJ: CO  23  Payment adjusted because charges have been paid by another payer.  </w:t>
      </w:r>
    </w:p>
    <w:p w14:paraId="6824A374" w14:textId="77777777" w:rsidR="00CC47D0" w:rsidRPr="00051C2F" w:rsidRDefault="00CC47D0"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540" w:name="_Toc311741061"/>
      <w:bookmarkStart w:id="541" w:name="_Toc311772578"/>
      <w:bookmarkStart w:id="542" w:name="_Toc311773446"/>
      <w:r w:rsidRPr="00051C2F">
        <w:rPr>
          <w:rFonts w:ascii="Courier New" w:hAnsi="Courier New" w:cs="Courier New"/>
          <w:sz w:val="18"/>
          <w:szCs w:val="18"/>
        </w:rPr>
        <w:t>ADJ AMT: 82.36</w:t>
      </w:r>
      <w:bookmarkEnd w:id="540"/>
      <w:bookmarkEnd w:id="541"/>
      <w:bookmarkEnd w:id="542"/>
    </w:p>
    <w:p w14:paraId="609F899B" w14:textId="77777777" w:rsidR="00712CA0" w:rsidRPr="00051C2F" w:rsidRDefault="00712CA0"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36EF1CC" w14:textId="77777777" w:rsidR="005E3CC3" w:rsidRPr="00051C2F" w:rsidRDefault="005E3CC3" w:rsidP="009D72BC">
      <w:pPr>
        <w:spacing w:after="120"/>
      </w:pPr>
    </w:p>
    <w:p w14:paraId="323F0DEE" w14:textId="77777777" w:rsidR="003A691E" w:rsidRPr="00051C2F" w:rsidRDefault="003A691E" w:rsidP="009D72BC">
      <w:pPr>
        <w:spacing w:after="120"/>
      </w:pPr>
    </w:p>
    <w:p w14:paraId="38062FBD" w14:textId="77777777" w:rsidR="002F0E78" w:rsidRPr="00051C2F" w:rsidRDefault="00712CA0" w:rsidP="009D72BC">
      <w:pPr>
        <w:spacing w:after="120"/>
      </w:pPr>
      <w:r w:rsidRPr="00051C2F">
        <w:t>The top of page 3</w:t>
      </w:r>
      <w:r w:rsidR="002F0E78" w:rsidRPr="00051C2F">
        <w:t xml:space="preserve"> shows the user the submitted charges, covered amount, and amount paid in the Claim Level Pay status section of the ERA. </w:t>
      </w:r>
    </w:p>
    <w:p w14:paraId="60623C0D" w14:textId="77777777" w:rsidR="005E3CC3" w:rsidRPr="00051C2F" w:rsidRDefault="005E3CC3" w:rsidP="00B53825">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EDI LOCKBOX EEOB DETAIL FROM W</w:t>
      </w:r>
      <w:r w:rsidR="00094A16" w:rsidRPr="00051C2F">
        <w:rPr>
          <w:rFonts w:ascii="Courier New" w:hAnsi="Courier New" w:cs="Courier New"/>
          <w:sz w:val="18"/>
          <w:szCs w:val="18"/>
        </w:rPr>
        <w:t>ORKLIST    7</w:t>
      </w:r>
      <w:r w:rsidRPr="00051C2F">
        <w:rPr>
          <w:rFonts w:ascii="Courier New" w:hAnsi="Courier New" w:cs="Courier New"/>
          <w:sz w:val="18"/>
          <w:szCs w:val="18"/>
        </w:rPr>
        <w:t>/</w:t>
      </w:r>
      <w:r w:rsidR="00094A16" w:rsidRPr="00051C2F">
        <w:rPr>
          <w:rFonts w:ascii="Courier New" w:hAnsi="Courier New" w:cs="Courier New"/>
          <w:sz w:val="18"/>
          <w:szCs w:val="18"/>
        </w:rPr>
        <w:t>22</w:t>
      </w:r>
      <w:r w:rsidRPr="00051C2F">
        <w:rPr>
          <w:rFonts w:ascii="Courier New" w:hAnsi="Courier New" w:cs="Courier New"/>
          <w:sz w:val="18"/>
          <w:szCs w:val="18"/>
        </w:rPr>
        <w:t xml:space="preserve">/10       Page: </w:t>
      </w:r>
      <w:r w:rsidR="00712CA0" w:rsidRPr="00051C2F">
        <w:rPr>
          <w:rFonts w:ascii="Courier New" w:hAnsi="Courier New" w:cs="Courier New"/>
          <w:sz w:val="18"/>
          <w:szCs w:val="18"/>
        </w:rPr>
        <w:t>3</w:t>
      </w:r>
    </w:p>
    <w:p w14:paraId="33A6A91F" w14:textId="77777777" w:rsidR="005E3CC3" w:rsidRPr="00051C2F" w:rsidRDefault="005E3CC3" w:rsidP="00B53825">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BB2E168" w14:textId="77777777" w:rsidR="005E3CC3" w:rsidRPr="004C253B" w:rsidRDefault="005E3CC3"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lang w:val="pt-BR"/>
        </w:rPr>
      </w:pPr>
      <w:r w:rsidRPr="00051C2F">
        <w:rPr>
          <w:rFonts w:ascii="Courier New" w:hAnsi="Courier New" w:cs="Courier New"/>
          <w:sz w:val="18"/>
          <w:szCs w:val="18"/>
        </w:rPr>
        <w:t xml:space="preserve"> </w:t>
      </w:r>
      <w:bookmarkStart w:id="543" w:name="_Toc311741062"/>
      <w:bookmarkStart w:id="544" w:name="_Toc311772579"/>
      <w:bookmarkStart w:id="545" w:name="_Toc311773447"/>
      <w:r w:rsidRPr="004C253B">
        <w:rPr>
          <w:rFonts w:ascii="Courier New" w:hAnsi="Courier New" w:cs="Courier New"/>
          <w:sz w:val="18"/>
          <w:szCs w:val="18"/>
          <w:lang w:val="pt-BR"/>
        </w:rPr>
        <w:t>ERA NUMBER: 9876543210  ERA DATE: Jul 21, 2010</w:t>
      </w:r>
      <w:bookmarkEnd w:id="543"/>
      <w:bookmarkEnd w:id="544"/>
      <w:bookmarkEnd w:id="545"/>
    </w:p>
    <w:p w14:paraId="387E0FC6" w14:textId="77777777" w:rsidR="005E3CC3" w:rsidRPr="00051C2F" w:rsidRDefault="005E3CC3" w:rsidP="00B53825">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INS COMPANY: </w:t>
      </w:r>
      <w:proofErr w:type="spellStart"/>
      <w:r w:rsidRPr="00051C2F">
        <w:rPr>
          <w:rFonts w:ascii="Courier New" w:hAnsi="Courier New" w:cs="Courier New"/>
          <w:sz w:val="18"/>
          <w:szCs w:val="18"/>
        </w:rPr>
        <w:t>IBinsurance</w:t>
      </w:r>
      <w:proofErr w:type="spellEnd"/>
      <w:r w:rsidRPr="00051C2F">
        <w:rPr>
          <w:rFonts w:ascii="Courier New" w:hAnsi="Courier New" w:cs="Courier New"/>
          <w:sz w:val="18"/>
          <w:szCs w:val="18"/>
        </w:rPr>
        <w:t xml:space="preserve"> Company One/555555555</w:t>
      </w:r>
    </w:p>
    <w:p w14:paraId="572FF339" w14:textId="77777777" w:rsidR="005E3CC3" w:rsidRPr="00051C2F" w:rsidRDefault="005E3CC3" w:rsidP="00B53825">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ERA TRACE #: 1234567890123456789012345678901234567890123456789</w:t>
      </w:r>
    </w:p>
    <w:p w14:paraId="6592B8CE" w14:textId="77777777" w:rsidR="005E3CC3" w:rsidRPr="00051C2F" w:rsidRDefault="005E3CC3" w:rsidP="00B53825">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w:t>
      </w:r>
    </w:p>
    <w:p w14:paraId="48C8B4A4" w14:textId="77777777" w:rsidR="005E3CC3" w:rsidRPr="00051C2F" w:rsidRDefault="005E3CC3"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546" w:name="_Toc311741063"/>
      <w:bookmarkStart w:id="547" w:name="_Toc311772580"/>
      <w:bookmarkStart w:id="548" w:name="_Toc311773448"/>
      <w:r w:rsidRPr="00051C2F">
        <w:rPr>
          <w:rFonts w:ascii="Courier New" w:hAnsi="Courier New" w:cs="Courier New"/>
          <w:sz w:val="18"/>
          <w:szCs w:val="18"/>
        </w:rPr>
        <w:t>CLAIM LEVEL PAY STATUS:</w:t>
      </w:r>
      <w:bookmarkEnd w:id="546"/>
      <w:bookmarkEnd w:id="547"/>
      <w:bookmarkEnd w:id="548"/>
      <w:r w:rsidRPr="00051C2F">
        <w:rPr>
          <w:rFonts w:ascii="Courier New" w:hAnsi="Courier New" w:cs="Courier New"/>
          <w:sz w:val="18"/>
          <w:szCs w:val="18"/>
        </w:rPr>
        <w:t xml:space="preserve">                           </w:t>
      </w:r>
    </w:p>
    <w:p w14:paraId="56C6D071" w14:textId="77777777" w:rsidR="005E3CC3" w:rsidRPr="00051C2F" w:rsidRDefault="005E3CC3" w:rsidP="00B53825">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lastRenderedPageBreak/>
        <w:t xml:space="preserve"> Tot Submitted </w:t>
      </w:r>
      <w:proofErr w:type="spellStart"/>
      <w:r w:rsidRPr="00051C2F">
        <w:rPr>
          <w:rFonts w:ascii="Courier New" w:hAnsi="Courier New" w:cs="Courier New"/>
          <w:sz w:val="18"/>
          <w:szCs w:val="18"/>
        </w:rPr>
        <w:t>Chrg</w:t>
      </w:r>
      <w:proofErr w:type="spellEnd"/>
      <w:r w:rsidRPr="00051C2F">
        <w:rPr>
          <w:rFonts w:ascii="Courier New" w:hAnsi="Courier New" w:cs="Courier New"/>
          <w:sz w:val="18"/>
          <w:szCs w:val="18"/>
        </w:rPr>
        <w:t xml:space="preserve">:     102.95         Covered Amt       :       0.00        </w:t>
      </w:r>
    </w:p>
    <w:p w14:paraId="2437693A" w14:textId="77777777" w:rsidR="005E3CC3" w:rsidRPr="00051C2F" w:rsidRDefault="005E3CC3" w:rsidP="00B53825">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Payer Paid Amt    :      20.59         Patient Resp. Amt :       0.00        </w:t>
      </w:r>
    </w:p>
    <w:p w14:paraId="7CCC984E" w14:textId="77777777" w:rsidR="005E3CC3" w:rsidRPr="00051C2F" w:rsidRDefault="005E3CC3" w:rsidP="00B53825">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FFBD80E" w14:textId="77777777" w:rsidR="005E3CC3" w:rsidRPr="00051C2F" w:rsidRDefault="005E3CC3"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549" w:name="_Toc311741064"/>
      <w:bookmarkStart w:id="550" w:name="_Toc311772581"/>
      <w:bookmarkStart w:id="551" w:name="_Toc311773449"/>
      <w:r w:rsidRPr="00051C2F">
        <w:rPr>
          <w:rFonts w:ascii="Courier New" w:hAnsi="Courier New" w:cs="Courier New"/>
          <w:sz w:val="18"/>
          <w:szCs w:val="18"/>
        </w:rPr>
        <w:t>CLAIM LEVEL ADJUSTMENTS:</w:t>
      </w:r>
      <w:bookmarkEnd w:id="549"/>
      <w:bookmarkEnd w:id="550"/>
      <w:bookmarkEnd w:id="551"/>
      <w:r w:rsidRPr="00051C2F">
        <w:rPr>
          <w:rFonts w:ascii="Courier New" w:hAnsi="Courier New" w:cs="Courier New"/>
          <w:sz w:val="18"/>
          <w:szCs w:val="18"/>
        </w:rPr>
        <w:t xml:space="preserve">                          </w:t>
      </w:r>
    </w:p>
    <w:p w14:paraId="0B9C6456" w14:textId="77777777" w:rsidR="005E3CC3" w:rsidRPr="00051C2F" w:rsidRDefault="005E3CC3"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552" w:name="_Toc311741065"/>
      <w:bookmarkStart w:id="553" w:name="_Toc311772582"/>
      <w:bookmarkStart w:id="554" w:name="_Toc311773450"/>
      <w:r w:rsidRPr="00051C2F">
        <w:rPr>
          <w:rFonts w:ascii="Courier New" w:hAnsi="Courier New" w:cs="Courier New"/>
          <w:sz w:val="18"/>
          <w:szCs w:val="18"/>
        </w:rPr>
        <w:t>NONE</w:t>
      </w:r>
      <w:bookmarkEnd w:id="552"/>
      <w:bookmarkEnd w:id="553"/>
      <w:bookmarkEnd w:id="554"/>
      <w:r w:rsidRPr="00051C2F">
        <w:rPr>
          <w:rFonts w:ascii="Courier New" w:hAnsi="Courier New" w:cs="Courier New"/>
          <w:sz w:val="18"/>
          <w:szCs w:val="18"/>
        </w:rPr>
        <w:t xml:space="preserve">                           </w:t>
      </w:r>
    </w:p>
    <w:p w14:paraId="09C1E327" w14:textId="77777777" w:rsidR="005E3CC3" w:rsidRPr="00051C2F" w:rsidRDefault="005E3CC3" w:rsidP="00B53825">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E341393" w14:textId="77777777" w:rsidR="005E3CC3" w:rsidRPr="00051C2F" w:rsidRDefault="005E3CC3"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555" w:name="_Toc311741066"/>
      <w:bookmarkStart w:id="556" w:name="_Toc311772583"/>
      <w:bookmarkStart w:id="557" w:name="_Toc311773451"/>
      <w:r w:rsidRPr="00051C2F">
        <w:rPr>
          <w:rFonts w:ascii="Courier New" w:hAnsi="Courier New" w:cs="Courier New"/>
          <w:sz w:val="18"/>
          <w:szCs w:val="18"/>
        </w:rPr>
        <w:t>MEDICARE INFORMATION:</w:t>
      </w:r>
      <w:bookmarkEnd w:id="555"/>
      <w:bookmarkEnd w:id="556"/>
      <w:bookmarkEnd w:id="557"/>
      <w:r w:rsidRPr="00051C2F">
        <w:rPr>
          <w:rFonts w:ascii="Courier New" w:hAnsi="Courier New" w:cs="Courier New"/>
          <w:sz w:val="18"/>
          <w:szCs w:val="18"/>
        </w:rPr>
        <w:t xml:space="preserve">                             </w:t>
      </w:r>
    </w:p>
    <w:p w14:paraId="5EDFE862" w14:textId="77777777" w:rsidR="005E3CC3" w:rsidRPr="00051C2F" w:rsidRDefault="008A3A5D"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Pr>
          <w:rFonts w:ascii="Courier New" w:hAnsi="Courier New" w:cs="Courier New"/>
          <w:noProof/>
          <w:sz w:val="18"/>
          <w:szCs w:val="18"/>
        </w:rPr>
        <mc:AlternateContent>
          <mc:Choice Requires="wps">
            <w:drawing>
              <wp:anchor distT="0" distB="0" distL="114300" distR="114300" simplePos="0" relativeHeight="251668992" behindDoc="0" locked="0" layoutInCell="1" allowOverlap="1" wp14:anchorId="0A807E2A" wp14:editId="635313DB">
                <wp:simplePos x="0" y="0"/>
                <wp:positionH relativeFrom="column">
                  <wp:posOffset>-10795</wp:posOffset>
                </wp:positionH>
                <wp:positionV relativeFrom="paragraph">
                  <wp:posOffset>102870</wp:posOffset>
                </wp:positionV>
                <wp:extent cx="5454650" cy="685800"/>
                <wp:effectExtent l="19050" t="19050" r="12700" b="19050"/>
                <wp:wrapNone/>
                <wp:docPr id="357" name="Rectangle 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0" cy="6858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47EB0" id="Rectangle 354" o:spid="_x0000_s1026" alt="&quot;&quot;" style="position:absolute;margin-left:-.85pt;margin-top:8.1pt;width:429.5pt;height:5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" filled="f" strokeweight="2.25pt"/>
            </w:pict>
          </mc:Fallback>
        </mc:AlternateContent>
      </w:r>
      <w:r w:rsidR="005E3CC3" w:rsidRPr="00051C2F">
        <w:rPr>
          <w:rFonts w:ascii="Courier New" w:hAnsi="Courier New" w:cs="Courier New"/>
          <w:sz w:val="18"/>
          <w:szCs w:val="18"/>
        </w:rPr>
        <w:t xml:space="preserve">  </w:t>
      </w:r>
      <w:bookmarkStart w:id="558" w:name="_Toc311741067"/>
      <w:bookmarkStart w:id="559" w:name="_Toc311772584"/>
      <w:bookmarkStart w:id="560" w:name="_Toc311773452"/>
      <w:r w:rsidR="005E3CC3" w:rsidRPr="00051C2F">
        <w:rPr>
          <w:rFonts w:ascii="Courier New" w:hAnsi="Courier New" w:cs="Courier New"/>
          <w:sz w:val="18"/>
          <w:szCs w:val="18"/>
        </w:rPr>
        <w:t>NONE</w:t>
      </w:r>
      <w:bookmarkEnd w:id="558"/>
      <w:bookmarkEnd w:id="559"/>
      <w:bookmarkEnd w:id="560"/>
    </w:p>
    <w:p w14:paraId="4EE2ECB7" w14:textId="77777777" w:rsidR="005E3CC3" w:rsidRPr="00051C2F" w:rsidRDefault="005E3CC3"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561" w:name="_Toc311741068"/>
      <w:bookmarkStart w:id="562" w:name="_Toc311772585"/>
      <w:bookmarkStart w:id="563" w:name="_Toc311773453"/>
      <w:r w:rsidRPr="00051C2F">
        <w:rPr>
          <w:rFonts w:ascii="Courier New" w:hAnsi="Courier New" w:cs="Courier New"/>
          <w:sz w:val="18"/>
          <w:szCs w:val="18"/>
        </w:rPr>
        <w:t>LINE LEVEL ADJUSTMENTS:</w:t>
      </w:r>
      <w:bookmarkEnd w:id="561"/>
      <w:bookmarkEnd w:id="562"/>
      <w:bookmarkEnd w:id="563"/>
      <w:r w:rsidRPr="00051C2F">
        <w:rPr>
          <w:rFonts w:ascii="Courier New" w:hAnsi="Courier New" w:cs="Courier New"/>
          <w:sz w:val="18"/>
          <w:szCs w:val="18"/>
        </w:rPr>
        <w:t xml:space="preserve">                           </w:t>
      </w:r>
    </w:p>
    <w:p w14:paraId="729FFEA5" w14:textId="77777777" w:rsidR="005E3CC3" w:rsidRPr="00051C2F" w:rsidRDefault="005E3CC3" w:rsidP="00B53825">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   SV DT   REVCD  PROC  MOD  UNITS  BILLED  DEDUCT  COINS    ALLOW     PYMT</w:t>
      </w:r>
    </w:p>
    <w:p w14:paraId="7EF8FBCB" w14:textId="77777777" w:rsidR="005E3CC3" w:rsidRPr="00051C2F" w:rsidRDefault="005E3CC3" w:rsidP="00B53825">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 06/01/10    510 99213          1   102.95    0.00   0.00   102.95    20.59</w:t>
      </w:r>
    </w:p>
    <w:p w14:paraId="30E0A4B1" w14:textId="77777777" w:rsidR="005E3CC3" w:rsidRPr="00051C2F" w:rsidRDefault="005E3CC3" w:rsidP="00B53825">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ADJ: CO  23  Payment adjusted because charges have been paid by another payer.  </w:t>
      </w:r>
    </w:p>
    <w:p w14:paraId="351ADD36" w14:textId="77777777" w:rsidR="005E3CC3" w:rsidRPr="00051C2F" w:rsidRDefault="005E3CC3"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564" w:name="_Toc311741069"/>
      <w:bookmarkStart w:id="565" w:name="_Toc311772586"/>
      <w:bookmarkStart w:id="566" w:name="_Toc311773454"/>
      <w:r w:rsidRPr="00051C2F">
        <w:rPr>
          <w:rFonts w:ascii="Courier New" w:hAnsi="Courier New" w:cs="Courier New"/>
          <w:sz w:val="18"/>
          <w:szCs w:val="18"/>
        </w:rPr>
        <w:t>ADJ AMT: 82.36</w:t>
      </w:r>
      <w:bookmarkEnd w:id="564"/>
      <w:bookmarkEnd w:id="565"/>
      <w:bookmarkEnd w:id="566"/>
    </w:p>
    <w:p w14:paraId="62A54252" w14:textId="77777777" w:rsidR="005E3CC3" w:rsidRPr="00051C2F" w:rsidRDefault="005E3CC3" w:rsidP="00B53825">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78EE3E98" w14:textId="77777777" w:rsidR="005E3CC3" w:rsidRPr="00051C2F" w:rsidRDefault="005E3CC3" w:rsidP="00B53825">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Enter RETURN to continue or '^' to exit:</w:t>
      </w:r>
    </w:p>
    <w:p w14:paraId="66E44241" w14:textId="77777777" w:rsidR="002F0E78" w:rsidRPr="00051C2F" w:rsidRDefault="002F0E78" w:rsidP="00C91F31">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DCEAD53" w14:textId="77777777" w:rsidR="005E3CC3" w:rsidRPr="00051C2F" w:rsidRDefault="005E3CC3" w:rsidP="009D72BC">
      <w:pPr>
        <w:spacing w:after="120"/>
      </w:pPr>
    </w:p>
    <w:p w14:paraId="06454448" w14:textId="17CAFFA8" w:rsidR="00FF489E" w:rsidRDefault="002F0E78" w:rsidP="00E81EDD">
      <w:pPr>
        <w:spacing w:after="120"/>
      </w:pPr>
      <w:r w:rsidRPr="00051C2F">
        <w:t xml:space="preserve">At the bottom of </w:t>
      </w:r>
      <w:r w:rsidR="00712CA0" w:rsidRPr="00051C2F">
        <w:t>page 3</w:t>
      </w:r>
      <w:r w:rsidRPr="00051C2F">
        <w:t>, the user can see the Claim Adjudication details which include the HIPAA standardized justification codes. Adjudication de</w:t>
      </w:r>
      <w:r w:rsidR="00712CA0" w:rsidRPr="00051C2F">
        <w:t>tails can be continued on page 4</w:t>
      </w:r>
      <w:r w:rsidRPr="00051C2F">
        <w:t xml:space="preserve"> depending on the number of procedures included on the claim to the payer.</w:t>
      </w:r>
      <w:bookmarkStart w:id="567" w:name="_Toc447467047"/>
      <w:bookmarkStart w:id="568" w:name="_Toc447484816"/>
      <w:bookmarkStart w:id="569" w:name="_Toc447485042"/>
      <w:bookmarkStart w:id="570" w:name="_Toc447656837"/>
      <w:bookmarkEnd w:id="567"/>
      <w:bookmarkEnd w:id="568"/>
      <w:bookmarkEnd w:id="569"/>
      <w:bookmarkEnd w:id="570"/>
    </w:p>
    <w:p w14:paraId="2A593E4C" w14:textId="77777777" w:rsidR="00AA248F" w:rsidRDefault="00AA248F" w:rsidP="00C62372">
      <w:pPr>
        <w:pStyle w:val="Paragraph3"/>
      </w:pPr>
    </w:p>
    <w:p w14:paraId="3CB7AFAB" w14:textId="77777777" w:rsidR="00EA11A5" w:rsidRPr="00051C2F" w:rsidRDefault="00EA11A5" w:rsidP="00BD5DB4">
      <w:pPr>
        <w:pStyle w:val="Heading2"/>
      </w:pPr>
      <w:bookmarkStart w:id="571" w:name="_Toc311741070"/>
      <w:bookmarkStart w:id="572" w:name="_Toc311773455"/>
      <w:bookmarkStart w:id="573" w:name="_Toc16085876"/>
      <w:bookmarkStart w:id="574" w:name="_Toc61610451"/>
      <w:r w:rsidRPr="00051C2F">
        <w:t>Workload Notifications</w:t>
      </w:r>
      <w:bookmarkEnd w:id="571"/>
      <w:bookmarkEnd w:id="572"/>
      <w:bookmarkEnd w:id="573"/>
      <w:bookmarkEnd w:id="574"/>
    </w:p>
    <w:p w14:paraId="6DDB0697" w14:textId="13680701" w:rsidR="00EA11A5" w:rsidRPr="00051C2F" w:rsidRDefault="00EA11A5" w:rsidP="008158AA">
      <w:pPr>
        <w:pStyle w:val="BodyText"/>
        <w:rPr>
          <w:szCs w:val="22"/>
        </w:rPr>
      </w:pPr>
      <w:r w:rsidRPr="00051C2F">
        <w:rPr>
          <w:szCs w:val="22"/>
        </w:rPr>
        <w:t xml:space="preserve">The AR application </w:t>
      </w:r>
      <w:r w:rsidR="00451D99" w:rsidRPr="00051C2F">
        <w:rPr>
          <w:szCs w:val="22"/>
        </w:rPr>
        <w:t>systematically notifies</w:t>
      </w:r>
      <w:r w:rsidRPr="00051C2F">
        <w:rPr>
          <w:szCs w:val="22"/>
        </w:rPr>
        <w:t xml:space="preserve"> management of critical outstanding workload related to aged ERAs and EFTs.</w:t>
      </w:r>
      <w:r w:rsidR="00B82F91" w:rsidRPr="00051C2F">
        <w:rPr>
          <w:szCs w:val="22"/>
        </w:rPr>
        <w:t xml:space="preserve">  There are </w:t>
      </w:r>
      <w:r w:rsidR="0040601A">
        <w:rPr>
          <w:szCs w:val="22"/>
        </w:rPr>
        <w:t>4</w:t>
      </w:r>
      <w:r w:rsidR="00B82F91" w:rsidRPr="00051C2F">
        <w:rPr>
          <w:szCs w:val="22"/>
        </w:rPr>
        <w:t xml:space="preserve">workload notifications.  They are the Unmatched ERA’s &gt; 30 days, the </w:t>
      </w:r>
      <w:r w:rsidR="0040601A">
        <w:rPr>
          <w:szCs w:val="22"/>
        </w:rPr>
        <w:t xml:space="preserve">Paper </w:t>
      </w:r>
      <w:r w:rsidR="00B82F91" w:rsidRPr="00051C2F">
        <w:rPr>
          <w:szCs w:val="22"/>
        </w:rPr>
        <w:t xml:space="preserve">Matched/Not Posted ERAs &gt; 30 days, </w:t>
      </w:r>
      <w:r w:rsidR="0040601A">
        <w:rPr>
          <w:szCs w:val="22"/>
        </w:rPr>
        <w:t xml:space="preserve">the EFT Matched/Not Posted ERAs &gt;30 days, </w:t>
      </w:r>
      <w:r w:rsidR="00B82F91" w:rsidRPr="00051C2F">
        <w:rPr>
          <w:szCs w:val="22"/>
        </w:rPr>
        <w:t xml:space="preserve">and the Unmatched EFTs &gt; 14 days.  The notifications are sent to a mail group, RCPDE Audit, and can be queued for weekly, bi-weekly, or monthly notifications.  </w:t>
      </w:r>
      <w:r w:rsidR="00507808" w:rsidRPr="00051C2F">
        <w:rPr>
          <w:szCs w:val="22"/>
        </w:rPr>
        <w:t>All the notifications will be flagged as high priority.</w:t>
      </w:r>
    </w:p>
    <w:p w14:paraId="0698B609" w14:textId="39EDE0A9" w:rsidR="00EA11A5" w:rsidRPr="00051C2F" w:rsidRDefault="00EA11A5" w:rsidP="00A45E8F">
      <w:pPr>
        <w:pStyle w:val="Heading3"/>
      </w:pPr>
      <w:bookmarkStart w:id="575" w:name="_Toc311741071"/>
      <w:bookmarkStart w:id="576" w:name="_Toc311773456"/>
      <w:bookmarkStart w:id="577" w:name="_Toc16085877"/>
      <w:bookmarkStart w:id="578" w:name="_Toc61610452"/>
      <w:r w:rsidRPr="00051C2F">
        <w:t>Unmatched ERAs &gt; 30 days</w:t>
      </w:r>
      <w:bookmarkEnd w:id="575"/>
      <w:bookmarkEnd w:id="576"/>
      <w:bookmarkEnd w:id="577"/>
      <w:bookmarkEnd w:id="578"/>
    </w:p>
    <w:p w14:paraId="2B8C2F64" w14:textId="77777777" w:rsidR="00EA11A5" w:rsidRPr="00051C2F" w:rsidRDefault="00EA11A5" w:rsidP="00D269CD">
      <w:pPr>
        <w:outlineLvl w:val="0"/>
        <w:rPr>
          <w:szCs w:val="22"/>
        </w:rPr>
      </w:pPr>
      <w:r w:rsidRPr="00051C2F">
        <w:rPr>
          <w:szCs w:val="22"/>
        </w:rPr>
        <w:t>A warning bulletin is sent to the RCDPE AUDIT Mail Group for unmatched ERAs greater than 30 days</w:t>
      </w:r>
      <w:r w:rsidR="00B82F91" w:rsidRPr="00051C2F">
        <w:rPr>
          <w:szCs w:val="22"/>
        </w:rPr>
        <w:t>.</w:t>
      </w:r>
      <w:r w:rsidRPr="00051C2F">
        <w:rPr>
          <w:szCs w:val="22"/>
        </w:rPr>
        <w:t xml:space="preserve"> </w:t>
      </w:r>
    </w:p>
    <w:p w14:paraId="3C02EB0A" w14:textId="77777777" w:rsidR="00570212" w:rsidRPr="00051C2F" w:rsidRDefault="008A3A5D" w:rsidP="00EA11A5">
      <w:pPr>
        <w:rPr>
          <w:b/>
          <w:bCs/>
          <w:sz w:val="24"/>
        </w:rPr>
      </w:pPr>
      <w:r>
        <w:rPr>
          <w:noProof/>
          <w:sz w:val="24"/>
        </w:rPr>
        <mc:AlternateContent>
          <mc:Choice Requires="wps">
            <w:drawing>
              <wp:anchor distT="0" distB="0" distL="114300" distR="114300" simplePos="0" relativeHeight="251672064" behindDoc="0" locked="0" layoutInCell="1" allowOverlap="1" wp14:anchorId="5F8CBEE6" wp14:editId="7F05CE9A">
                <wp:simplePos x="0" y="0"/>
                <wp:positionH relativeFrom="column">
                  <wp:posOffset>83820</wp:posOffset>
                </wp:positionH>
                <wp:positionV relativeFrom="paragraph">
                  <wp:posOffset>86360</wp:posOffset>
                </wp:positionV>
                <wp:extent cx="5654040" cy="3277870"/>
                <wp:effectExtent l="0" t="0" r="22860" b="17780"/>
                <wp:wrapNone/>
                <wp:docPr id="356" name="Text Box 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3277870"/>
                        </a:xfrm>
                        <a:prstGeom prst="rect">
                          <a:avLst/>
                        </a:prstGeom>
                        <a:solidFill>
                          <a:srgbClr val="FFFFFF"/>
                        </a:solidFill>
                        <a:ln w="9525">
                          <a:solidFill>
                            <a:srgbClr val="000000"/>
                          </a:solidFill>
                          <a:miter lim="800000"/>
                          <a:headEnd/>
                          <a:tailEnd/>
                        </a:ln>
                      </wps:spPr>
                      <wps:txbx>
                        <w:txbxContent>
                          <w:p w14:paraId="18E30092"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Subj: EDI LBOX-STA# 442-ACTION REQ-Unmatched ERAs &gt; 30 days  [#139751]</w:t>
                            </w:r>
                          </w:p>
                          <w:p w14:paraId="57999111"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11/17/11@11:20  142 lines</w:t>
                            </w:r>
                          </w:p>
                          <w:p w14:paraId="395F2393"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From: POSTMASTER  In 'IN' basket.   Page 1  Priority!</w:t>
                            </w:r>
                          </w:p>
                          <w:p w14:paraId="11E4958C"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w:t>
                            </w:r>
                          </w:p>
                          <w:p w14:paraId="0949D8DB"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The listed ERAs were received more than 30 days ago and have not yet been</w:t>
                            </w:r>
                          </w:p>
                          <w:p w14:paraId="7110F77D"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matched.</w:t>
                            </w:r>
                          </w:p>
                          <w:p w14:paraId="32F35D83"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 xml:space="preserve"> </w:t>
                            </w:r>
                          </w:p>
                          <w:p w14:paraId="3D574208"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Total # of ERAs - 134</w:t>
                            </w:r>
                          </w:p>
                          <w:p w14:paraId="578D05C5"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Total Dollar Amount - $53,638.41</w:t>
                            </w:r>
                          </w:p>
                          <w:p w14:paraId="582340BD"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 xml:space="preserve"> </w:t>
                            </w:r>
                          </w:p>
                          <w:p w14:paraId="5B777B42"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ERA#        PAYER NAME                                FILE DATE    AMOUNT PAID</w:t>
                            </w:r>
                          </w:p>
                          <w:p w14:paraId="11C082B3"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97          AETNA                                       4/21/04          $0.00</w:t>
                            </w:r>
                          </w:p>
                          <w:p w14:paraId="2162B9D6"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289         UNITED HEALTH CARE                          6/10/04        $749.61</w:t>
                            </w:r>
                          </w:p>
                          <w:p w14:paraId="6380120B"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14126       GREAT-WEST LIFE                             2/22/07        $320.94</w:t>
                            </w:r>
                          </w:p>
                          <w:p w14:paraId="43411EE4"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14131       MUTUAL OF OMAHA COMPANIES                   2/22/07          $9.76</w:t>
                            </w:r>
                          </w:p>
                          <w:p w14:paraId="344AE413"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14147       MAIL HANDLERS BENEFIT PLAN                  2/22/07         $29.25</w:t>
                            </w:r>
                          </w:p>
                          <w:p w14:paraId="381C7F2D"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14153       NALC HBP                                    2/22/07        $463.67</w:t>
                            </w:r>
                          </w:p>
                          <w:p w14:paraId="3847A5C2"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14154       NALC HBP                                    2/22/07         $12.21</w:t>
                            </w:r>
                          </w:p>
                          <w:p w14:paraId="2FAED719"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14163       GREAT-WEST LIFE                             2/23/07        $489.92</w:t>
                            </w:r>
                          </w:p>
                          <w:p w14:paraId="617EA8D4"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14164       GREAT-WEST LIFE                             2/23/07         $65.37</w:t>
                            </w:r>
                          </w:p>
                          <w:p w14:paraId="531FC98C"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14165       GREAT-WEST LIFE                             2/23/07         $65.37</w:t>
                            </w:r>
                          </w:p>
                          <w:p w14:paraId="0583D55B" w14:textId="77777777" w:rsidR="00B75C4F" w:rsidRPr="006A11B3" w:rsidRDefault="00B75C4F" w:rsidP="00507808">
                            <w:pPr>
                              <w:rPr>
                                <w:rFonts w:ascii="Courier New" w:hAnsi="Courier New" w:cs="Courier New"/>
                                <w:sz w:val="18"/>
                                <w:szCs w:val="18"/>
                              </w:rPr>
                            </w:pPr>
                            <w:r w:rsidRPr="006A11B3">
                              <w:rPr>
                                <w:rFonts w:ascii="Courier New" w:hAnsi="Courier New" w:cs="Courier New"/>
                                <w:sz w:val="18"/>
                                <w:szCs w:val="18"/>
                              </w:rPr>
                              <w:t>14168       MUTUAL OF OMAHA COMPANIES                   2/23/07          $4.66</w:t>
                            </w:r>
                          </w:p>
                          <w:p w14:paraId="2D9CC134" w14:textId="77777777" w:rsidR="00B75C4F" w:rsidRDefault="00B75C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8CBEE6" id="_x0000_t202" coordsize="21600,21600" o:spt="202" path="m,l,21600r21600,l21600,xe">
                <v:stroke joinstyle="miter"/>
                <v:path gradientshapeok="t" o:connecttype="rect"/>
              </v:shapetype>
              <v:shape id="Text Box 348" o:spid="_x0000_s1026" type="#_x0000_t202" alt="&quot;&quot;" style="position:absolute;margin-left:6.6pt;margin-top:6.8pt;width:445.2pt;height:258.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">
                <v:textbox>
                  <w:txbxContent>
                    <w:p w14:paraId="18E30092"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Subj: EDI LBOX-STA# 442-ACTION REQ-Unmatched ERAs &gt; 30 days  [#139751]</w:t>
                      </w:r>
                    </w:p>
                    <w:p w14:paraId="57999111"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11/17/11@11:20  142 lines</w:t>
                      </w:r>
                    </w:p>
                    <w:p w14:paraId="395F2393"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From: POSTMASTER  In 'IN' basket.   Page 1  Priority!</w:t>
                      </w:r>
                    </w:p>
                    <w:p w14:paraId="11E4958C"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w:t>
                      </w:r>
                    </w:p>
                    <w:p w14:paraId="0949D8DB"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The listed ERAs were received more than 30 days ago and have not yet been</w:t>
                      </w:r>
                    </w:p>
                    <w:p w14:paraId="7110F77D"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matched.</w:t>
                      </w:r>
                    </w:p>
                    <w:p w14:paraId="32F35D83"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 xml:space="preserve"> </w:t>
                      </w:r>
                    </w:p>
                    <w:p w14:paraId="3D574208"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Total # of ERAs - 134</w:t>
                      </w:r>
                    </w:p>
                    <w:p w14:paraId="578D05C5"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Total Dollar Amount - $53,638.41</w:t>
                      </w:r>
                    </w:p>
                    <w:p w14:paraId="582340BD"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 xml:space="preserve"> </w:t>
                      </w:r>
                    </w:p>
                    <w:p w14:paraId="5B777B42"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ERA#        PAYER NAME                                FILE DATE    AMOUNT PAID</w:t>
                      </w:r>
                    </w:p>
                    <w:p w14:paraId="11C082B3"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97          AETNA                                       4/21/04          $0.00</w:t>
                      </w:r>
                    </w:p>
                    <w:p w14:paraId="2162B9D6"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289         UNITED HEALTH CARE                          6/10/04        $749.61</w:t>
                      </w:r>
                    </w:p>
                    <w:p w14:paraId="6380120B"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14126       GREAT-WEST LIFE                             2/22/07        $320.94</w:t>
                      </w:r>
                    </w:p>
                    <w:p w14:paraId="43411EE4"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14131       MUTUAL OF OMAHA COMPANIES                   2/22/07          $9.76</w:t>
                      </w:r>
                    </w:p>
                    <w:p w14:paraId="344AE413"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14147       MAIL HANDLERS BENEFIT PLAN                  2/22/07         $29.25</w:t>
                      </w:r>
                    </w:p>
                    <w:p w14:paraId="381C7F2D"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14153       NALC HBP                                    2/22/07        $463.67</w:t>
                      </w:r>
                    </w:p>
                    <w:p w14:paraId="3847A5C2"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14154       NALC HBP                                    2/22/07         $12.21</w:t>
                      </w:r>
                    </w:p>
                    <w:p w14:paraId="2FAED719"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14163       GREAT-WEST LIFE                             2/23/07        $489.92</w:t>
                      </w:r>
                    </w:p>
                    <w:p w14:paraId="617EA8D4"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14164       GREAT-WEST LIFE                             2/23/07         $65.37</w:t>
                      </w:r>
                    </w:p>
                    <w:p w14:paraId="531FC98C"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14165       GREAT-WEST LIFE                             2/23/07         $65.37</w:t>
                      </w:r>
                    </w:p>
                    <w:p w14:paraId="0583D55B" w14:textId="77777777" w:rsidR="00B75C4F" w:rsidRPr="006A11B3" w:rsidRDefault="00B75C4F" w:rsidP="00507808">
                      <w:pPr>
                        <w:rPr>
                          <w:rFonts w:ascii="Courier New" w:hAnsi="Courier New" w:cs="Courier New"/>
                          <w:sz w:val="18"/>
                          <w:szCs w:val="18"/>
                        </w:rPr>
                      </w:pPr>
                      <w:r w:rsidRPr="006A11B3">
                        <w:rPr>
                          <w:rFonts w:ascii="Courier New" w:hAnsi="Courier New" w:cs="Courier New"/>
                          <w:sz w:val="18"/>
                          <w:szCs w:val="18"/>
                        </w:rPr>
                        <w:t>14168       MUTUAL OF OMAHA COMPANIES                   2/23/07          $4.66</w:t>
                      </w:r>
                    </w:p>
                    <w:p w14:paraId="2D9CC134" w14:textId="77777777" w:rsidR="00B75C4F" w:rsidRDefault="00B75C4F"/>
                  </w:txbxContent>
                </v:textbox>
              </v:shape>
            </w:pict>
          </mc:Fallback>
        </mc:AlternateContent>
      </w:r>
    </w:p>
    <w:p w14:paraId="56FFC50F" w14:textId="77777777" w:rsidR="00570212" w:rsidRPr="00051C2F" w:rsidRDefault="00570212" w:rsidP="00EA11A5">
      <w:pPr>
        <w:rPr>
          <w:b/>
          <w:bCs/>
          <w:sz w:val="24"/>
        </w:rPr>
      </w:pPr>
    </w:p>
    <w:p w14:paraId="2D37B5E7" w14:textId="77777777" w:rsidR="00570212" w:rsidRPr="00051C2F" w:rsidRDefault="008A3A5D" w:rsidP="00EA11A5">
      <w:pPr>
        <w:rPr>
          <w:b/>
          <w:bCs/>
          <w:sz w:val="24"/>
        </w:rPr>
      </w:pPr>
      <w:r>
        <w:rPr>
          <w:noProof/>
          <w:sz w:val="24"/>
        </w:rPr>
        <mc:AlternateContent>
          <mc:Choice Requires="wps">
            <w:drawing>
              <wp:anchor distT="0" distB="0" distL="114300" distR="114300" simplePos="0" relativeHeight="251665920" behindDoc="0" locked="0" layoutInCell="1" allowOverlap="1" wp14:anchorId="35525EBD" wp14:editId="1CD3D7DE">
                <wp:simplePos x="0" y="0"/>
                <wp:positionH relativeFrom="column">
                  <wp:posOffset>83820</wp:posOffset>
                </wp:positionH>
                <wp:positionV relativeFrom="paragraph">
                  <wp:posOffset>53340</wp:posOffset>
                </wp:positionV>
                <wp:extent cx="5654040" cy="2960370"/>
                <wp:effectExtent l="0" t="0" r="22860" b="11430"/>
                <wp:wrapNone/>
                <wp:docPr id="355" name="Text Box 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2960370"/>
                        </a:xfrm>
                        <a:prstGeom prst="rect">
                          <a:avLst/>
                        </a:prstGeom>
                        <a:solidFill>
                          <a:srgbClr val="FFFFFF"/>
                        </a:solidFill>
                        <a:ln w="9525">
                          <a:solidFill>
                            <a:srgbClr val="000000"/>
                          </a:solidFill>
                          <a:miter lim="800000"/>
                          <a:headEnd/>
                          <a:tailEnd/>
                        </a:ln>
                      </wps:spPr>
                      <wps:txbx>
                        <w:txbxContent>
                          <w:p w14:paraId="07132857"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Subj: EDI LBOX-STA# 442-ACTION REQ-Unmatched ERAs &gt; 30 days  [#139751]</w:t>
                            </w:r>
                          </w:p>
                          <w:p w14:paraId="04FF4396"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11/17/11@11:20  142 lines</w:t>
                            </w:r>
                          </w:p>
                          <w:p w14:paraId="4FD08AE3"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From: POSTMASTER  In 'IN' basket.   Page 1  Priority!</w:t>
                            </w:r>
                          </w:p>
                          <w:p w14:paraId="0E6D058D"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w:t>
                            </w:r>
                          </w:p>
                          <w:p w14:paraId="077AB8F5"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The listed ERAs were received more than 30 days ago and have not yet been</w:t>
                            </w:r>
                          </w:p>
                          <w:p w14:paraId="0A165477"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matched.</w:t>
                            </w:r>
                          </w:p>
                          <w:p w14:paraId="15B31B52"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 xml:space="preserve"> </w:t>
                            </w:r>
                          </w:p>
                          <w:p w14:paraId="132BD436"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Total # of ERAs - 134</w:t>
                            </w:r>
                          </w:p>
                          <w:p w14:paraId="1378D0AB"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Total Dollar Amount - $53,638.41</w:t>
                            </w:r>
                          </w:p>
                          <w:p w14:paraId="1CE9FAAD"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 xml:space="preserve"> </w:t>
                            </w:r>
                          </w:p>
                          <w:p w14:paraId="57428E6C"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ERA#        PAYER NAME                                FILE DATE    AMOUNT PAID</w:t>
                            </w:r>
                          </w:p>
                          <w:p w14:paraId="2F5E9B54"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97          AETNA                                       4/21/04          $0.00</w:t>
                            </w:r>
                          </w:p>
                          <w:p w14:paraId="5B79B40A"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289         UNITED HEALTH CARE                          6/10/04        $749.61</w:t>
                            </w:r>
                          </w:p>
                          <w:p w14:paraId="66FCCB42"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14126       GREAT-WEST LIFE                             2/22/07        $320.94</w:t>
                            </w:r>
                          </w:p>
                          <w:p w14:paraId="0B0E84D6"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14131       MUTUAL OF OMAHA COMPANIES                   2/22/07          $9.76</w:t>
                            </w:r>
                          </w:p>
                          <w:p w14:paraId="470AC1C2"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14147       MAIL HANDLERS BENEFIT PLAN                  2/22/07         $29.25</w:t>
                            </w:r>
                          </w:p>
                          <w:p w14:paraId="02B81C47"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14153       NALC HBP                                    2/22/07        $463.67</w:t>
                            </w:r>
                          </w:p>
                          <w:p w14:paraId="6C217960"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14154       NALC HBP                                    2/22/07         $12.21</w:t>
                            </w:r>
                          </w:p>
                          <w:p w14:paraId="5B3A50CF"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14163       GREAT-WEST LIFE                             2/23/07        $489.92</w:t>
                            </w:r>
                          </w:p>
                          <w:p w14:paraId="673B0C8F"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14164       GREAT-WEST LIFE                             2/23/07         $65.37</w:t>
                            </w:r>
                          </w:p>
                          <w:p w14:paraId="5F5DB159"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14165       GREAT-WEST LIFE                             2/23/07         $65.37</w:t>
                            </w:r>
                          </w:p>
                          <w:p w14:paraId="286996A6" w14:textId="77777777" w:rsidR="00B75C4F" w:rsidRPr="006A11B3" w:rsidRDefault="00B75C4F" w:rsidP="00507808">
                            <w:pPr>
                              <w:rPr>
                                <w:rFonts w:ascii="Courier New" w:hAnsi="Courier New" w:cs="Courier New"/>
                                <w:sz w:val="18"/>
                                <w:szCs w:val="18"/>
                              </w:rPr>
                            </w:pPr>
                            <w:r w:rsidRPr="006A11B3">
                              <w:rPr>
                                <w:rFonts w:ascii="Courier New" w:hAnsi="Courier New" w:cs="Courier New"/>
                                <w:sz w:val="18"/>
                                <w:szCs w:val="18"/>
                              </w:rPr>
                              <w:t>14168       MUTUAL OF OMAHA COMPANIES                   2/23/07          $4.66</w:t>
                            </w:r>
                          </w:p>
                          <w:p w14:paraId="75C526AF" w14:textId="77777777" w:rsidR="00B75C4F" w:rsidRDefault="00B75C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525EBD" id="_x0000_s1027" type="#_x0000_t202" alt="&quot;&quot;" style="position:absolute;margin-left:6.6pt;margin-top:4.2pt;width:445.2pt;height:233.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">
                <v:textbox>
                  <w:txbxContent>
                    <w:p w14:paraId="07132857"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Subj: EDI LBOX-STA# 442-ACTION REQ-Unmatched ERAs &gt; 30 days  [#139751]</w:t>
                      </w:r>
                    </w:p>
                    <w:p w14:paraId="04FF4396"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11/17/11@11:20  142 lines</w:t>
                      </w:r>
                    </w:p>
                    <w:p w14:paraId="4FD08AE3"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From: POSTMASTER  In 'IN' basket.   Page 1  Priority!</w:t>
                      </w:r>
                    </w:p>
                    <w:p w14:paraId="0E6D058D"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w:t>
                      </w:r>
                    </w:p>
                    <w:p w14:paraId="077AB8F5"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The listed ERAs were received more than 30 days ago and have not yet been</w:t>
                      </w:r>
                    </w:p>
                    <w:p w14:paraId="0A165477"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matched.</w:t>
                      </w:r>
                    </w:p>
                    <w:p w14:paraId="15B31B52"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 xml:space="preserve"> </w:t>
                      </w:r>
                    </w:p>
                    <w:p w14:paraId="132BD436"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Total # of ERAs - 134</w:t>
                      </w:r>
                    </w:p>
                    <w:p w14:paraId="1378D0AB"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Total Dollar Amount - $53,638.41</w:t>
                      </w:r>
                    </w:p>
                    <w:p w14:paraId="1CE9FAAD"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 xml:space="preserve"> </w:t>
                      </w:r>
                    </w:p>
                    <w:p w14:paraId="57428E6C"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ERA#        PAYER NAME                                FILE DATE    AMOUNT PAID</w:t>
                      </w:r>
                    </w:p>
                    <w:p w14:paraId="2F5E9B54"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97          AETNA                                       4/21/04          $0.00</w:t>
                      </w:r>
                    </w:p>
                    <w:p w14:paraId="5B79B40A"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289         UNITED HEALTH CARE                          6/10/04        $749.61</w:t>
                      </w:r>
                    </w:p>
                    <w:p w14:paraId="66FCCB42"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14126       GREAT-WEST LIFE                             2/22/07        $320.94</w:t>
                      </w:r>
                    </w:p>
                    <w:p w14:paraId="0B0E84D6"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14131       MUTUAL OF OMAHA COMPANIES                   2/22/07          $9.76</w:t>
                      </w:r>
                    </w:p>
                    <w:p w14:paraId="470AC1C2"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14147       MAIL HANDLERS BENEFIT PLAN                  2/22/07         $29.25</w:t>
                      </w:r>
                    </w:p>
                    <w:p w14:paraId="02B81C47"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14153       NALC HBP                                    2/22/07        $463.67</w:t>
                      </w:r>
                    </w:p>
                    <w:p w14:paraId="6C217960"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14154       NALC HBP                                    2/22/07         $12.21</w:t>
                      </w:r>
                    </w:p>
                    <w:p w14:paraId="5B3A50CF"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14163       GREAT-WEST LIFE                             2/23/07        $489.92</w:t>
                      </w:r>
                    </w:p>
                    <w:p w14:paraId="673B0C8F"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14164       GREAT-WEST LIFE                             2/23/07         $65.37</w:t>
                      </w:r>
                    </w:p>
                    <w:p w14:paraId="5F5DB159"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14165       GREAT-WEST LIFE                             2/23/07         $65.37</w:t>
                      </w:r>
                    </w:p>
                    <w:p w14:paraId="286996A6" w14:textId="77777777" w:rsidR="00B75C4F" w:rsidRPr="006A11B3" w:rsidRDefault="00B75C4F" w:rsidP="00507808">
                      <w:pPr>
                        <w:rPr>
                          <w:rFonts w:ascii="Courier New" w:hAnsi="Courier New" w:cs="Courier New"/>
                          <w:sz w:val="18"/>
                          <w:szCs w:val="18"/>
                        </w:rPr>
                      </w:pPr>
                      <w:r w:rsidRPr="006A11B3">
                        <w:rPr>
                          <w:rFonts w:ascii="Courier New" w:hAnsi="Courier New" w:cs="Courier New"/>
                          <w:sz w:val="18"/>
                          <w:szCs w:val="18"/>
                        </w:rPr>
                        <w:t>14168       MUTUAL OF OMAHA COMPANIES                   2/23/07          $4.66</w:t>
                      </w:r>
                    </w:p>
                    <w:p w14:paraId="75C526AF" w14:textId="77777777" w:rsidR="00B75C4F" w:rsidRDefault="00B75C4F"/>
                  </w:txbxContent>
                </v:textbox>
              </v:shape>
            </w:pict>
          </mc:Fallback>
        </mc:AlternateContent>
      </w:r>
    </w:p>
    <w:p w14:paraId="4D4A3682" w14:textId="77777777" w:rsidR="00EA11A5" w:rsidRPr="00051C2F" w:rsidRDefault="00EA11A5" w:rsidP="00EA11A5">
      <w:pPr>
        <w:rPr>
          <w:sz w:val="24"/>
        </w:rPr>
      </w:pPr>
    </w:p>
    <w:p w14:paraId="331A0007" w14:textId="77777777" w:rsidR="00EA11A5" w:rsidRPr="00051C2F" w:rsidRDefault="00EA11A5" w:rsidP="00EA11A5">
      <w:pPr>
        <w:rPr>
          <w:sz w:val="24"/>
        </w:rPr>
      </w:pPr>
    </w:p>
    <w:p w14:paraId="077FEE7A" w14:textId="77777777" w:rsidR="00EA11A5" w:rsidRPr="00051C2F" w:rsidRDefault="00EA11A5" w:rsidP="00EA11A5">
      <w:pPr>
        <w:rPr>
          <w:sz w:val="24"/>
        </w:rPr>
      </w:pPr>
    </w:p>
    <w:p w14:paraId="51EC814E" w14:textId="77777777" w:rsidR="00EA11A5" w:rsidRPr="00051C2F" w:rsidRDefault="00EA11A5" w:rsidP="00EA11A5">
      <w:pPr>
        <w:rPr>
          <w:sz w:val="24"/>
        </w:rPr>
      </w:pPr>
    </w:p>
    <w:p w14:paraId="79297602" w14:textId="77777777" w:rsidR="00EA11A5" w:rsidRPr="00051C2F" w:rsidRDefault="00EA11A5" w:rsidP="00EA11A5">
      <w:pPr>
        <w:rPr>
          <w:sz w:val="24"/>
        </w:rPr>
      </w:pPr>
    </w:p>
    <w:p w14:paraId="46A1216A" w14:textId="77777777" w:rsidR="00EA11A5" w:rsidRPr="00051C2F" w:rsidRDefault="00EA11A5" w:rsidP="00EA11A5">
      <w:pPr>
        <w:rPr>
          <w:sz w:val="24"/>
        </w:rPr>
      </w:pPr>
    </w:p>
    <w:p w14:paraId="2E8BAE8F" w14:textId="77777777" w:rsidR="00EA11A5" w:rsidRPr="00051C2F" w:rsidRDefault="00EA11A5" w:rsidP="00EA11A5">
      <w:pPr>
        <w:rPr>
          <w:sz w:val="24"/>
        </w:rPr>
      </w:pPr>
    </w:p>
    <w:p w14:paraId="3FB46FA1" w14:textId="77777777" w:rsidR="00EA11A5" w:rsidRPr="00051C2F" w:rsidRDefault="00EA11A5" w:rsidP="00EA11A5">
      <w:pPr>
        <w:rPr>
          <w:sz w:val="24"/>
        </w:rPr>
      </w:pPr>
    </w:p>
    <w:p w14:paraId="082B3880" w14:textId="77777777" w:rsidR="00EA11A5" w:rsidRPr="00051C2F" w:rsidRDefault="00EA11A5" w:rsidP="00EA11A5">
      <w:pPr>
        <w:rPr>
          <w:sz w:val="24"/>
        </w:rPr>
      </w:pPr>
    </w:p>
    <w:p w14:paraId="7D234523" w14:textId="77777777" w:rsidR="00EA11A5" w:rsidRPr="00051C2F" w:rsidRDefault="00EA11A5" w:rsidP="00EA11A5">
      <w:pPr>
        <w:rPr>
          <w:sz w:val="24"/>
        </w:rPr>
      </w:pPr>
    </w:p>
    <w:p w14:paraId="4D204A39" w14:textId="77777777" w:rsidR="00EA11A5" w:rsidRPr="00051C2F" w:rsidRDefault="00EA11A5" w:rsidP="00EA11A5">
      <w:pPr>
        <w:rPr>
          <w:sz w:val="24"/>
        </w:rPr>
      </w:pPr>
    </w:p>
    <w:p w14:paraId="6ACC45F2" w14:textId="77777777" w:rsidR="00EA11A5" w:rsidRPr="00051C2F" w:rsidRDefault="00EA11A5" w:rsidP="00EA11A5">
      <w:pPr>
        <w:rPr>
          <w:sz w:val="24"/>
        </w:rPr>
      </w:pPr>
    </w:p>
    <w:p w14:paraId="39A43B91" w14:textId="77777777" w:rsidR="00EA11A5" w:rsidRPr="00051C2F" w:rsidRDefault="00EA11A5" w:rsidP="00EA11A5">
      <w:pPr>
        <w:rPr>
          <w:sz w:val="24"/>
        </w:rPr>
      </w:pPr>
    </w:p>
    <w:p w14:paraId="6C8DFDD1" w14:textId="77777777" w:rsidR="00EA11A5" w:rsidRPr="00051C2F" w:rsidRDefault="00EA11A5" w:rsidP="00EA11A5">
      <w:pPr>
        <w:rPr>
          <w:sz w:val="24"/>
        </w:rPr>
      </w:pPr>
    </w:p>
    <w:p w14:paraId="1E4F3A75" w14:textId="77777777" w:rsidR="00EA11A5" w:rsidRPr="00051C2F" w:rsidRDefault="00EA11A5" w:rsidP="00EA11A5">
      <w:pPr>
        <w:rPr>
          <w:sz w:val="24"/>
        </w:rPr>
      </w:pPr>
    </w:p>
    <w:p w14:paraId="608253F9" w14:textId="77777777" w:rsidR="00EA11A5" w:rsidRPr="00051C2F" w:rsidRDefault="00EA11A5" w:rsidP="00EA11A5">
      <w:pPr>
        <w:rPr>
          <w:sz w:val="24"/>
        </w:rPr>
      </w:pPr>
    </w:p>
    <w:p w14:paraId="02DC5D83" w14:textId="0E009166" w:rsidR="00EA11A5" w:rsidRPr="00051C2F" w:rsidRDefault="008A3A5D" w:rsidP="00EA11A5">
      <w:pPr>
        <w:rPr>
          <w:sz w:val="24"/>
        </w:rPr>
      </w:pPr>
      <w:r>
        <w:rPr>
          <w:b/>
          <w:bCs/>
          <w:noProof/>
          <w:sz w:val="24"/>
        </w:rPr>
        <mc:AlternateContent>
          <mc:Choice Requires="wps">
            <w:drawing>
              <wp:anchor distT="0" distB="0" distL="114300" distR="114300" simplePos="0" relativeHeight="251674112" behindDoc="0" locked="0" layoutInCell="1" allowOverlap="1" wp14:anchorId="625EA4D0" wp14:editId="060D251C">
                <wp:simplePos x="0" y="0"/>
                <wp:positionH relativeFrom="column">
                  <wp:posOffset>83820</wp:posOffset>
                </wp:positionH>
                <wp:positionV relativeFrom="paragraph">
                  <wp:posOffset>176530</wp:posOffset>
                </wp:positionV>
                <wp:extent cx="5654040" cy="3095625"/>
                <wp:effectExtent l="0" t="0" r="22860" b="28575"/>
                <wp:wrapNone/>
                <wp:docPr id="354" name="Text Box 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3095625"/>
                        </a:xfrm>
                        <a:prstGeom prst="rect">
                          <a:avLst/>
                        </a:prstGeom>
                        <a:solidFill>
                          <a:srgbClr val="FFFFFF"/>
                        </a:solidFill>
                        <a:ln w="9525">
                          <a:solidFill>
                            <a:srgbClr val="000000"/>
                          </a:solidFill>
                          <a:miter lim="800000"/>
                          <a:headEnd/>
                          <a:tailEnd/>
                        </a:ln>
                      </wps:spPr>
                      <wps:txbx>
                        <w:txbxContent>
                          <w:p w14:paraId="26A5927A"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Subj: EDI LBOX-STA# 442-ACTION REQ-Matched/Not Posted ERAs &gt; 30 days  [#139752]</w:t>
                            </w:r>
                          </w:p>
                          <w:p w14:paraId="38F11CF3"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11/17/11@11:20  58 lines</w:t>
                            </w:r>
                          </w:p>
                          <w:p w14:paraId="14F06CD3"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From: POSTMASTER  In 'IN' basket.   Page 1  Priority!</w:t>
                            </w:r>
                          </w:p>
                          <w:p w14:paraId="668B8642"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w:t>
                            </w:r>
                          </w:p>
                          <w:p w14:paraId="11AA873E"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The listed ERAs were received more than 30 days ago and have been matched but</w:t>
                            </w:r>
                          </w:p>
                          <w:p w14:paraId="56131343"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have not been posted</w:t>
                            </w:r>
                          </w:p>
                          <w:p w14:paraId="34D6E4F5"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 xml:space="preserve"> </w:t>
                            </w:r>
                          </w:p>
                          <w:p w14:paraId="331A48E5"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Total # of ERAs - 50</w:t>
                            </w:r>
                          </w:p>
                          <w:p w14:paraId="126B5462"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Total Dollar Amount - $75,710,095,295.75</w:t>
                            </w:r>
                          </w:p>
                          <w:p w14:paraId="3A90E940"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 xml:space="preserve"> </w:t>
                            </w:r>
                          </w:p>
                          <w:p w14:paraId="6451182F"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ERA#        PAYER NAME                               FILE DATE    AMOUNT PAID</w:t>
                            </w:r>
                          </w:p>
                          <w:p w14:paraId="1619BE69"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14338       BCBS of WY and Affiliated Companies        9/28/10      $1,077.86</w:t>
                            </w:r>
                          </w:p>
                          <w:p w14:paraId="74AA74DE"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14290       SF MUTUAL                                   3/2/07         $75.48</w:t>
                            </w:r>
                          </w:p>
                          <w:p w14:paraId="4A5267BA"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14337       BCBS of WY and Affiliated Companies        9/28/10      $1,077.86</w:t>
                            </w:r>
                          </w:p>
                          <w:p w14:paraId="566226CE"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14339       BCBS of WY and Affiliated Companies        9/28/10      $1,077.86</w:t>
                            </w:r>
                          </w:p>
                          <w:p w14:paraId="0E779DAE"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13909       UNITED HEALTH CARE                         2/12/07        $715.99</w:t>
                            </w:r>
                          </w:p>
                          <w:p w14:paraId="1DE8E4D2"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14041       MAIL HANDLERS BENEFIT PLAN                  2/16/07        $129.26</w:t>
                            </w:r>
                          </w:p>
                          <w:p w14:paraId="0A9F0025"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14043       MAIL HANDLERS BENEFIT PLAN                  2/16/07        $123.48</w:t>
                            </w:r>
                          </w:p>
                          <w:p w14:paraId="10D5333B"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14044       MAIL HANDLERS BENEFIT PLAN                  2/16/07         $18.53</w:t>
                            </w:r>
                          </w:p>
                          <w:p w14:paraId="5E1B2337"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14056       GREAT-WEST LIFE                             2/20/07          $8.32</w:t>
                            </w:r>
                          </w:p>
                          <w:p w14:paraId="5222EB71"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14082       MAIL HANDLERS BENEFIT PLAN                  2/20/07        $285.60</w:t>
                            </w:r>
                          </w:p>
                          <w:p w14:paraId="20AF2E90"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14084       MAIL HANDLERS BENEFIT PLAN                  2/20/07        $160.00</w:t>
                            </w:r>
                          </w:p>
                          <w:p w14:paraId="7B99FBFD" w14:textId="77777777" w:rsidR="00B75C4F" w:rsidRPr="00B63316" w:rsidRDefault="00B75C4F" w:rsidP="00B6331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5EA4D0" id="Text Box 349" o:spid="_x0000_s1028" type="#_x0000_t202" alt="&quot;&quot;" style="position:absolute;margin-left:6.6pt;margin-top:13.9pt;width:445.2pt;height:24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">
                <v:textbox>
                  <w:txbxContent>
                    <w:p w14:paraId="26A5927A"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Subj: EDI LBOX-STA# 442-ACTION REQ-Matched/Not Posted ERAs &gt; 30 days  [#139752]</w:t>
                      </w:r>
                    </w:p>
                    <w:p w14:paraId="38F11CF3"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11/17/11@11:20  58 lines</w:t>
                      </w:r>
                    </w:p>
                    <w:p w14:paraId="14F06CD3"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From: POSTMASTER  In 'IN' basket.   Page 1  Priority!</w:t>
                      </w:r>
                    </w:p>
                    <w:p w14:paraId="668B8642"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w:t>
                      </w:r>
                    </w:p>
                    <w:p w14:paraId="11AA873E"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The listed ERAs were received more than 30 days ago and have been matched but</w:t>
                      </w:r>
                    </w:p>
                    <w:p w14:paraId="56131343"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have not been posted</w:t>
                      </w:r>
                    </w:p>
                    <w:p w14:paraId="34D6E4F5"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 xml:space="preserve"> </w:t>
                      </w:r>
                    </w:p>
                    <w:p w14:paraId="331A48E5"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Total # of ERAs - 50</w:t>
                      </w:r>
                    </w:p>
                    <w:p w14:paraId="126B5462"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Total Dollar Amount - $75,710,095,295.75</w:t>
                      </w:r>
                    </w:p>
                    <w:p w14:paraId="3A90E940"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 xml:space="preserve"> </w:t>
                      </w:r>
                    </w:p>
                    <w:p w14:paraId="6451182F"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ERA#        PAYER NAME                               FILE DATE    AMOUNT PAID</w:t>
                      </w:r>
                    </w:p>
                    <w:p w14:paraId="1619BE69"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14338       BCBS of WY and Affiliated Companies        9/28/10      $1,077.86</w:t>
                      </w:r>
                    </w:p>
                    <w:p w14:paraId="74AA74DE"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14290       SF MUTUAL                                   3/2/07         $75.48</w:t>
                      </w:r>
                    </w:p>
                    <w:p w14:paraId="4A5267BA"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14337       BCBS of WY and Affiliated Companies        9/28/10      $1,077.86</w:t>
                      </w:r>
                    </w:p>
                    <w:p w14:paraId="566226CE"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14339       BCBS of WY and Affiliated Companies        9/28/10      $1,077.86</w:t>
                      </w:r>
                    </w:p>
                    <w:p w14:paraId="0E779DAE"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13909       UNITED HEALTH CARE                         2/12/07        $715.99</w:t>
                      </w:r>
                    </w:p>
                    <w:p w14:paraId="1DE8E4D2"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14041       MAIL HANDLERS BENEFIT PLAN                  2/16/07        $129.26</w:t>
                      </w:r>
                    </w:p>
                    <w:p w14:paraId="0A9F0025"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14043       MAIL HANDLERS BENEFIT PLAN                  2/16/07        $123.48</w:t>
                      </w:r>
                    </w:p>
                    <w:p w14:paraId="10D5333B"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14044       MAIL HANDLERS BENEFIT PLAN                  2/16/07         $18.53</w:t>
                      </w:r>
                    </w:p>
                    <w:p w14:paraId="5E1B2337"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14056       GREAT-WEST LIFE                             2/20/07          $8.32</w:t>
                      </w:r>
                    </w:p>
                    <w:p w14:paraId="5222EB71"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14082       MAIL HANDLERS BENEFIT PLAN                  2/20/07        $285.60</w:t>
                      </w:r>
                    </w:p>
                    <w:p w14:paraId="20AF2E90" w14:textId="77777777" w:rsidR="00B75C4F" w:rsidRPr="006A11B3" w:rsidRDefault="00B75C4F" w:rsidP="00507808">
                      <w:pPr>
                        <w:autoSpaceDE w:val="0"/>
                        <w:autoSpaceDN w:val="0"/>
                        <w:adjustRightInd w:val="0"/>
                        <w:rPr>
                          <w:rFonts w:ascii="Courier New" w:hAnsi="Courier New" w:cs="Courier New"/>
                          <w:sz w:val="18"/>
                          <w:szCs w:val="18"/>
                        </w:rPr>
                      </w:pPr>
                      <w:r w:rsidRPr="006A11B3">
                        <w:rPr>
                          <w:rFonts w:ascii="Courier New" w:hAnsi="Courier New" w:cs="Courier New"/>
                          <w:sz w:val="18"/>
                          <w:szCs w:val="18"/>
                        </w:rPr>
                        <w:t>14084       MAIL HANDLERS BENEFIT PLAN                  2/20/07        $160.00</w:t>
                      </w:r>
                    </w:p>
                    <w:p w14:paraId="7B99FBFD" w14:textId="77777777" w:rsidR="00B75C4F" w:rsidRPr="00B63316" w:rsidRDefault="00B75C4F" w:rsidP="00B63316"/>
                  </w:txbxContent>
                </v:textbox>
              </v:shape>
            </w:pict>
          </mc:Fallback>
        </mc:AlternateContent>
      </w:r>
      <w:r w:rsidR="00E4224A" w:rsidRPr="00051C2F">
        <w:rPr>
          <w:sz w:val="24"/>
        </w:rPr>
        <w:br w:type="page"/>
      </w:r>
    </w:p>
    <w:p w14:paraId="5AFC2D33" w14:textId="77777777" w:rsidR="00AA248F" w:rsidRDefault="00E25679" w:rsidP="00A45E8F">
      <w:pPr>
        <w:pStyle w:val="Heading3"/>
      </w:pPr>
      <w:bookmarkStart w:id="579" w:name="_Toc16085878"/>
      <w:bookmarkStart w:id="580" w:name="_Toc61610453"/>
      <w:r>
        <w:lastRenderedPageBreak/>
        <w:t xml:space="preserve">PAPER </w:t>
      </w:r>
      <w:r w:rsidR="00353912">
        <w:t>Matched/Not Posted ERAs &gt; 30 Days</w:t>
      </w:r>
      <w:bookmarkEnd w:id="579"/>
      <w:bookmarkEnd w:id="580"/>
      <w:r w:rsidR="007946F3">
        <w:t xml:space="preserve"> </w:t>
      </w:r>
    </w:p>
    <w:p w14:paraId="175EE9BB" w14:textId="77777777" w:rsidR="00AA248F" w:rsidRDefault="00AA248F" w:rsidP="00C62372">
      <w:pPr>
        <w:pStyle w:val="Paragraph4"/>
      </w:pPr>
    </w:p>
    <w:p w14:paraId="2F395A24" w14:textId="233509AD" w:rsidR="00A34D82" w:rsidRPr="00C24429" w:rsidRDefault="00E25679" w:rsidP="00A34D82">
      <w:pPr>
        <w:pStyle w:val="BodyText"/>
      </w:pPr>
      <w:r>
        <w:t xml:space="preserve">A warning bulletin is sent to the RCDPE AUDIT mail group for </w:t>
      </w:r>
      <w:r w:rsidR="00FE0271">
        <w:t xml:space="preserve">Paper Checks </w:t>
      </w:r>
      <w:r w:rsidR="00A34D82" w:rsidRPr="00C24429">
        <w:t>Matched/Not Posted</w:t>
      </w:r>
      <w:r w:rsidR="00DF1DE8">
        <w:t xml:space="preserve"> </w:t>
      </w:r>
      <w:r w:rsidR="00AD33D5">
        <w:t>that are m</w:t>
      </w:r>
      <w:r w:rsidR="00A34D82" w:rsidRPr="00C24429">
        <w:t>atched</w:t>
      </w:r>
      <w:r w:rsidR="00AD33D5">
        <w:t xml:space="preserve"> to ERAs &gt;30 days but n</w:t>
      </w:r>
      <w:r w:rsidR="00A34D82" w:rsidRPr="00C24429">
        <w:t xml:space="preserve">ot </w:t>
      </w:r>
      <w:r w:rsidR="00AD33D5">
        <w:t>yet</w:t>
      </w:r>
      <w:r w:rsidR="00DF1DE8">
        <w:t xml:space="preserve"> </w:t>
      </w:r>
      <w:r w:rsidR="00AD33D5">
        <w:t>p</w:t>
      </w:r>
      <w:r w:rsidR="00A34D82" w:rsidRPr="00C24429">
        <w:t>osted</w:t>
      </w:r>
      <w:r w:rsidR="00FE0271">
        <w:t xml:space="preserve">. </w:t>
      </w:r>
    </w:p>
    <w:p w14:paraId="4643DB30" w14:textId="77777777" w:rsidR="00A34D82" w:rsidRPr="00810C8F" w:rsidRDefault="00A34D82" w:rsidP="00A34D82">
      <w:pPr>
        <w:pStyle w:val="PlainText"/>
        <w:pBdr>
          <w:top w:val="single" w:sz="4" w:space="1" w:color="auto"/>
          <w:left w:val="single" w:sz="4" w:space="4" w:color="auto"/>
          <w:bottom w:val="single" w:sz="4" w:space="1" w:color="auto"/>
          <w:right w:val="single" w:sz="4" w:space="4" w:color="auto"/>
        </w:pBdr>
        <w:rPr>
          <w:sz w:val="18"/>
        </w:rPr>
      </w:pPr>
      <w:r w:rsidRPr="00810C8F">
        <w:rPr>
          <w:sz w:val="18"/>
        </w:rPr>
        <w:t xml:space="preserve">From: POSTMASTER@XXXXX.MED.VA.GOV </w:t>
      </w:r>
    </w:p>
    <w:p w14:paraId="343C9E8C" w14:textId="77777777" w:rsidR="00A34D82" w:rsidRPr="00810C8F" w:rsidRDefault="00A34D82" w:rsidP="00A34D82">
      <w:pPr>
        <w:pStyle w:val="PlainText"/>
        <w:pBdr>
          <w:top w:val="single" w:sz="4" w:space="1" w:color="auto"/>
          <w:left w:val="single" w:sz="4" w:space="4" w:color="auto"/>
          <w:bottom w:val="single" w:sz="4" w:space="1" w:color="auto"/>
          <w:right w:val="single" w:sz="4" w:space="4" w:color="auto"/>
        </w:pBdr>
        <w:rPr>
          <w:sz w:val="18"/>
        </w:rPr>
      </w:pPr>
      <w:r w:rsidRPr="00810C8F">
        <w:rPr>
          <w:sz w:val="18"/>
        </w:rPr>
        <w:t>Sent: Thursday, July 31, 2014 6:01 AM</w:t>
      </w:r>
      <w:r w:rsidRPr="00810C8F">
        <w:rPr>
          <w:sz w:val="18"/>
        </w:rPr>
        <w:br/>
        <w:t>To: "G.RCDPE AUDIT"@XXXXX.MED.VA.GOV</w:t>
      </w:r>
      <w:r w:rsidRPr="00810C8F">
        <w:rPr>
          <w:sz w:val="18"/>
        </w:rPr>
        <w:br/>
        <w:t xml:space="preserve">Subject: EDI LBOX-STA# 504-ACTION </w:t>
      </w:r>
      <w:proofErr w:type="spellStart"/>
      <w:r w:rsidRPr="00810C8F">
        <w:rPr>
          <w:sz w:val="18"/>
        </w:rPr>
        <w:t>REQ-PAPER:Matched</w:t>
      </w:r>
      <w:proofErr w:type="spellEnd"/>
      <w:r w:rsidRPr="00810C8F">
        <w:rPr>
          <w:sz w:val="18"/>
        </w:rPr>
        <w:t>/Not Posted ERA&gt;30 days</w:t>
      </w:r>
    </w:p>
    <w:p w14:paraId="149B4019" w14:textId="77777777" w:rsidR="00A34D82" w:rsidRPr="00810C8F" w:rsidRDefault="00A34D82" w:rsidP="00A34D82">
      <w:pPr>
        <w:pStyle w:val="PlainText"/>
        <w:pBdr>
          <w:top w:val="single" w:sz="4" w:space="1" w:color="auto"/>
          <w:left w:val="single" w:sz="4" w:space="4" w:color="auto"/>
          <w:bottom w:val="single" w:sz="4" w:space="1" w:color="auto"/>
          <w:right w:val="single" w:sz="4" w:space="4" w:color="auto"/>
        </w:pBdr>
        <w:rPr>
          <w:sz w:val="18"/>
        </w:rPr>
      </w:pPr>
      <w:r w:rsidRPr="00810C8F">
        <w:rPr>
          <w:sz w:val="18"/>
        </w:rPr>
        <w:t>Importance: High</w:t>
      </w:r>
    </w:p>
    <w:p w14:paraId="22F6AD64" w14:textId="77777777" w:rsidR="00A34D82" w:rsidRPr="00810C8F" w:rsidRDefault="00A34D82" w:rsidP="00A34D82">
      <w:pPr>
        <w:pStyle w:val="NormalWeb"/>
        <w:pBdr>
          <w:top w:val="single" w:sz="4" w:space="1" w:color="auto"/>
          <w:left w:val="single" w:sz="4" w:space="4" w:color="auto"/>
          <w:bottom w:val="single" w:sz="4" w:space="1" w:color="auto"/>
          <w:right w:val="single" w:sz="4" w:space="4" w:color="auto"/>
        </w:pBdr>
        <w:rPr>
          <w:rFonts w:ascii="Courier New" w:hAnsi="Courier New" w:cs="Courier New"/>
          <w:sz w:val="18"/>
        </w:rPr>
      </w:pPr>
    </w:p>
    <w:p w14:paraId="6C66928B" w14:textId="77777777" w:rsidR="00A34D82" w:rsidRPr="00810C8F" w:rsidRDefault="00A34D82" w:rsidP="00A34D82">
      <w:pPr>
        <w:pStyle w:val="NormalWeb"/>
        <w:pBdr>
          <w:top w:val="single" w:sz="4" w:space="1" w:color="auto"/>
          <w:left w:val="single" w:sz="4" w:space="4" w:color="auto"/>
          <w:bottom w:val="single" w:sz="4" w:space="1" w:color="auto"/>
          <w:right w:val="single" w:sz="4" w:space="4" w:color="auto"/>
        </w:pBdr>
        <w:rPr>
          <w:rFonts w:ascii="Courier New" w:hAnsi="Courier New" w:cs="Courier New"/>
          <w:sz w:val="22"/>
        </w:rPr>
      </w:pPr>
      <w:r w:rsidRPr="00810C8F">
        <w:rPr>
          <w:rFonts w:ascii="Courier New" w:hAnsi="Courier New" w:cs="Courier New"/>
          <w:sz w:val="18"/>
        </w:rPr>
        <w:t xml:space="preserve">The listed ERAs were received more than 30 days ago and have been matched but </w:t>
      </w:r>
      <w:r w:rsidRPr="00810C8F">
        <w:rPr>
          <w:rFonts w:ascii="Courier New" w:hAnsi="Courier New" w:cs="Courier New"/>
          <w:sz w:val="18"/>
        </w:rPr>
        <w:br/>
        <w:t xml:space="preserve">have not been posted </w:t>
      </w:r>
      <w:r w:rsidRPr="00810C8F">
        <w:rPr>
          <w:rFonts w:ascii="Courier New" w:hAnsi="Courier New" w:cs="Courier New"/>
          <w:sz w:val="18"/>
        </w:rPr>
        <w:br/>
        <w:t xml:space="preserve">  </w:t>
      </w:r>
      <w:r w:rsidRPr="00810C8F">
        <w:rPr>
          <w:rFonts w:ascii="Courier New" w:hAnsi="Courier New" w:cs="Courier New"/>
          <w:sz w:val="18"/>
        </w:rPr>
        <w:br/>
        <w:t xml:space="preserve">Total # of ERAs - </w:t>
      </w:r>
      <w:r w:rsidRPr="00F370A1">
        <w:rPr>
          <w:rFonts w:ascii="Courier New" w:hAnsi="Courier New" w:cs="Courier New"/>
          <w:sz w:val="18"/>
        </w:rPr>
        <w:t xml:space="preserve">“MATCHED TO PAPER CHECK” - 4 </w:t>
      </w:r>
      <w:r w:rsidRPr="00810C8F">
        <w:rPr>
          <w:rFonts w:ascii="Courier New" w:hAnsi="Courier New" w:cs="Courier New"/>
          <w:sz w:val="18"/>
        </w:rPr>
        <w:br/>
        <w:t xml:space="preserve">Total Dollar Amount - $2,076.49 </w:t>
      </w:r>
      <w:r w:rsidRPr="00810C8F">
        <w:rPr>
          <w:rFonts w:ascii="Courier New" w:hAnsi="Courier New" w:cs="Courier New"/>
          <w:sz w:val="18"/>
        </w:rPr>
        <w:br/>
        <w:t xml:space="preserve">  </w:t>
      </w:r>
      <w:r w:rsidRPr="00810C8F">
        <w:rPr>
          <w:rFonts w:ascii="Courier New" w:hAnsi="Courier New" w:cs="Courier New"/>
          <w:sz w:val="18"/>
        </w:rPr>
        <w:br/>
        <w:t xml:space="preserve">ERA#        PAYER NAME                                FILE DATE    AMOUNT PAID </w:t>
      </w:r>
      <w:r w:rsidRPr="00810C8F">
        <w:rPr>
          <w:rFonts w:ascii="Courier New" w:hAnsi="Courier New" w:cs="Courier New"/>
          <w:sz w:val="18"/>
        </w:rPr>
        <w:br/>
        <w:t xml:space="preserve">78596       CONNECTICUT GENERAL LIFE INSURANCE           4/4/12          $2.04 </w:t>
      </w:r>
      <w:r w:rsidRPr="00810C8F">
        <w:rPr>
          <w:rFonts w:ascii="Courier New" w:hAnsi="Courier New" w:cs="Courier New"/>
          <w:sz w:val="18"/>
        </w:rPr>
        <w:br/>
        <w:t xml:space="preserve">79195       WOODMEN OF THE WORLD ASSURED LIFE A         4/19/12      $1,831.22 </w:t>
      </w:r>
      <w:r w:rsidRPr="00810C8F">
        <w:rPr>
          <w:rFonts w:ascii="Courier New" w:hAnsi="Courier New" w:cs="Courier New"/>
          <w:sz w:val="18"/>
        </w:rPr>
        <w:br/>
        <w:t xml:space="preserve">79917       THRIVENT FINANCIAL FOR LUTHERANS             5/7/12        $102.20 </w:t>
      </w:r>
      <w:r w:rsidRPr="00810C8F">
        <w:rPr>
          <w:rFonts w:ascii="Courier New" w:hAnsi="Courier New" w:cs="Courier New"/>
          <w:sz w:val="18"/>
        </w:rPr>
        <w:br/>
        <w:t xml:space="preserve">80484       NALC HBP                                    5/18/12        $141.03 </w:t>
      </w:r>
      <w:r w:rsidRPr="00810C8F">
        <w:rPr>
          <w:rFonts w:ascii="Courier New" w:hAnsi="Courier New" w:cs="Courier New"/>
          <w:sz w:val="18"/>
        </w:rPr>
        <w:br/>
        <w:t>** END OF REPORT **</w:t>
      </w:r>
      <w:r w:rsidRPr="00810C8F">
        <w:rPr>
          <w:rFonts w:ascii="Courier New" w:hAnsi="Courier New" w:cs="Courier New"/>
          <w:sz w:val="22"/>
        </w:rPr>
        <w:t xml:space="preserve"> </w:t>
      </w:r>
    </w:p>
    <w:p w14:paraId="3610C7B2" w14:textId="77777777" w:rsidR="00AA248F" w:rsidRDefault="00AA248F" w:rsidP="00C62372">
      <w:pPr>
        <w:pStyle w:val="Paragraph4"/>
      </w:pPr>
    </w:p>
    <w:p w14:paraId="3CC9D267" w14:textId="77777777" w:rsidR="004B3179" w:rsidRDefault="00BE15A0" w:rsidP="00A45E8F">
      <w:pPr>
        <w:pStyle w:val="Heading3"/>
      </w:pPr>
      <w:bookmarkStart w:id="581" w:name="_Toc16085879"/>
      <w:bookmarkStart w:id="582" w:name="_Toc61610454"/>
      <w:r>
        <w:t xml:space="preserve">EFT </w:t>
      </w:r>
      <w:r w:rsidRPr="00327F87">
        <w:t>Matched/Not Posted ERAs &gt; 30 days Bulletin</w:t>
      </w:r>
      <w:bookmarkEnd w:id="581"/>
      <w:bookmarkEnd w:id="582"/>
      <w:r>
        <w:t xml:space="preserve"> </w:t>
      </w:r>
    </w:p>
    <w:p w14:paraId="259991FC" w14:textId="77777777" w:rsidR="00BE15A0" w:rsidRPr="00C24429" w:rsidRDefault="00FE0271" w:rsidP="00716342">
      <w:pPr>
        <w:pStyle w:val="BodyText"/>
      </w:pPr>
      <w:r>
        <w:t xml:space="preserve">A warning bulletin is sent to the RCDPE AUDIT mail group for EFT </w:t>
      </w:r>
      <w:r w:rsidR="00BE15A0" w:rsidRPr="00C24429">
        <w:t>Matched/</w:t>
      </w:r>
      <w:r>
        <w:t>EFT</w:t>
      </w:r>
      <w:r w:rsidR="00AD33D5">
        <w:t>s that are m</w:t>
      </w:r>
      <w:r w:rsidR="00BE15A0" w:rsidRPr="00C24429">
        <w:t>atched</w:t>
      </w:r>
      <w:r w:rsidR="00AD33D5">
        <w:t xml:space="preserve"> to an ERA &gt;30 days but not yet posted.</w:t>
      </w:r>
      <w:r>
        <w:t xml:space="preserve"> </w:t>
      </w:r>
    </w:p>
    <w:p w14:paraId="0F823EDA" w14:textId="77777777" w:rsidR="00BE15A0" w:rsidRPr="00810C8F" w:rsidRDefault="00BE15A0" w:rsidP="00BE15A0">
      <w:pPr>
        <w:pStyle w:val="PlainText"/>
        <w:pBdr>
          <w:top w:val="single" w:sz="4" w:space="1" w:color="auto"/>
          <w:left w:val="single" w:sz="4" w:space="4" w:color="auto"/>
          <w:bottom w:val="single" w:sz="4" w:space="1" w:color="auto"/>
          <w:right w:val="single" w:sz="4" w:space="4" w:color="auto"/>
        </w:pBdr>
        <w:rPr>
          <w:sz w:val="18"/>
        </w:rPr>
      </w:pPr>
      <w:r w:rsidRPr="00810C8F">
        <w:rPr>
          <w:sz w:val="18"/>
        </w:rPr>
        <w:t xml:space="preserve">From: POSTMASTER@XXXXX.MED.VA.GOV </w:t>
      </w:r>
      <w:r w:rsidRPr="00810C8F">
        <w:rPr>
          <w:sz w:val="18"/>
        </w:rPr>
        <w:br/>
        <w:t>Sent: Thursday, July 31, 2014 6:01 AM</w:t>
      </w:r>
      <w:r w:rsidRPr="00810C8F">
        <w:rPr>
          <w:sz w:val="18"/>
        </w:rPr>
        <w:br/>
        <w:t>To: "G.RCDPE AUDIT"@XXXXX.MED.VA.GOV</w:t>
      </w:r>
      <w:r w:rsidRPr="00810C8F">
        <w:rPr>
          <w:sz w:val="18"/>
        </w:rPr>
        <w:br/>
        <w:t xml:space="preserve">Subject: EDI LBOX-STA# 504-ACTION </w:t>
      </w:r>
      <w:proofErr w:type="spellStart"/>
      <w:r w:rsidRPr="00810C8F">
        <w:rPr>
          <w:sz w:val="18"/>
        </w:rPr>
        <w:t>REQ-EFT:Matched</w:t>
      </w:r>
      <w:proofErr w:type="spellEnd"/>
      <w:r w:rsidRPr="00810C8F">
        <w:rPr>
          <w:sz w:val="18"/>
        </w:rPr>
        <w:t>/Not Posted ERA&gt;30 days</w:t>
      </w:r>
    </w:p>
    <w:p w14:paraId="12B1DD8E" w14:textId="77777777" w:rsidR="00BE15A0" w:rsidRPr="00810C8F" w:rsidRDefault="00BE15A0" w:rsidP="00BE15A0">
      <w:pPr>
        <w:pStyle w:val="PlainText"/>
        <w:pBdr>
          <w:top w:val="single" w:sz="4" w:space="1" w:color="auto"/>
          <w:left w:val="single" w:sz="4" w:space="4" w:color="auto"/>
          <w:bottom w:val="single" w:sz="4" w:space="1" w:color="auto"/>
          <w:right w:val="single" w:sz="4" w:space="4" w:color="auto"/>
        </w:pBdr>
        <w:rPr>
          <w:sz w:val="18"/>
        </w:rPr>
      </w:pPr>
      <w:r w:rsidRPr="00810C8F">
        <w:rPr>
          <w:sz w:val="18"/>
        </w:rPr>
        <w:t>Importance: High</w:t>
      </w:r>
    </w:p>
    <w:p w14:paraId="4C8D5871" w14:textId="77777777" w:rsidR="00BE15A0" w:rsidRPr="00810C8F" w:rsidRDefault="00BE15A0" w:rsidP="00BE15A0">
      <w:pPr>
        <w:pStyle w:val="NormalWeb"/>
        <w:pBdr>
          <w:top w:val="single" w:sz="4" w:space="1" w:color="auto"/>
          <w:left w:val="single" w:sz="4" w:space="4" w:color="auto"/>
          <w:bottom w:val="single" w:sz="4" w:space="1" w:color="auto"/>
          <w:right w:val="single" w:sz="4" w:space="4" w:color="auto"/>
        </w:pBdr>
        <w:rPr>
          <w:rFonts w:ascii="Courier New" w:hAnsi="Courier New" w:cs="Courier New"/>
          <w:sz w:val="18"/>
        </w:rPr>
      </w:pPr>
    </w:p>
    <w:p w14:paraId="6586C84E" w14:textId="77777777" w:rsidR="00BE15A0" w:rsidRPr="00810C8F" w:rsidRDefault="00BE15A0" w:rsidP="00BE15A0">
      <w:pPr>
        <w:pStyle w:val="NormalWeb"/>
        <w:pBdr>
          <w:top w:val="single" w:sz="4" w:space="1" w:color="auto"/>
          <w:left w:val="single" w:sz="4" w:space="4" w:color="auto"/>
          <w:bottom w:val="single" w:sz="4" w:space="1" w:color="auto"/>
          <w:right w:val="single" w:sz="4" w:space="4" w:color="auto"/>
        </w:pBdr>
        <w:rPr>
          <w:rFonts w:ascii="Courier New" w:hAnsi="Courier New" w:cs="Courier New"/>
          <w:sz w:val="18"/>
        </w:rPr>
      </w:pPr>
      <w:r w:rsidRPr="00810C8F">
        <w:rPr>
          <w:rFonts w:ascii="Courier New" w:hAnsi="Courier New" w:cs="Courier New"/>
          <w:sz w:val="18"/>
        </w:rPr>
        <w:t xml:space="preserve">The listed ERAs were received more than 30 days ago and have been matched but </w:t>
      </w:r>
      <w:r w:rsidRPr="00810C8F">
        <w:rPr>
          <w:rFonts w:ascii="Courier New" w:hAnsi="Courier New" w:cs="Courier New"/>
          <w:sz w:val="18"/>
        </w:rPr>
        <w:br/>
        <w:t xml:space="preserve">have not been posted </w:t>
      </w:r>
      <w:r w:rsidRPr="00810C8F">
        <w:rPr>
          <w:rFonts w:ascii="Courier New" w:hAnsi="Courier New" w:cs="Courier New"/>
          <w:sz w:val="18"/>
        </w:rPr>
        <w:br/>
        <w:t xml:space="preserve">  </w:t>
      </w:r>
      <w:r w:rsidRPr="00810C8F">
        <w:rPr>
          <w:rFonts w:ascii="Courier New" w:hAnsi="Courier New" w:cs="Courier New"/>
          <w:sz w:val="18"/>
        </w:rPr>
        <w:br/>
        <w:t xml:space="preserve">Total # of </w:t>
      </w:r>
      <w:r w:rsidRPr="00F370A1">
        <w:rPr>
          <w:rFonts w:ascii="Courier New" w:hAnsi="Courier New" w:cs="Courier New"/>
          <w:sz w:val="18"/>
        </w:rPr>
        <w:t xml:space="preserve">ERAs - “MATCHED TO EFT” - 5 </w:t>
      </w:r>
      <w:r w:rsidRPr="00810C8F">
        <w:rPr>
          <w:rFonts w:ascii="Courier New" w:hAnsi="Courier New" w:cs="Courier New"/>
          <w:sz w:val="18"/>
        </w:rPr>
        <w:br/>
        <w:t>Total Dollar Amount - $2,041.91</w:t>
      </w:r>
    </w:p>
    <w:p w14:paraId="7EBF4FB1" w14:textId="77777777" w:rsidR="00BE15A0" w:rsidRPr="00810C8F" w:rsidRDefault="00BE15A0" w:rsidP="00BE15A0">
      <w:pPr>
        <w:pStyle w:val="NormalWeb"/>
        <w:pBdr>
          <w:top w:val="single" w:sz="4" w:space="1" w:color="auto"/>
          <w:left w:val="single" w:sz="4" w:space="4" w:color="auto"/>
          <w:bottom w:val="single" w:sz="4" w:space="1" w:color="auto"/>
          <w:right w:val="single" w:sz="4" w:space="4" w:color="auto"/>
        </w:pBdr>
        <w:rPr>
          <w:rFonts w:ascii="Courier New" w:hAnsi="Courier New" w:cs="Courier New"/>
          <w:sz w:val="18"/>
        </w:rPr>
      </w:pPr>
    </w:p>
    <w:p w14:paraId="0C614712" w14:textId="77777777" w:rsidR="00BE15A0" w:rsidRPr="00810C8F" w:rsidRDefault="00BE15A0" w:rsidP="00BE15A0">
      <w:pPr>
        <w:pStyle w:val="NormalWeb"/>
        <w:pBdr>
          <w:top w:val="single" w:sz="4" w:space="1" w:color="auto"/>
          <w:left w:val="single" w:sz="4" w:space="4" w:color="auto"/>
          <w:bottom w:val="single" w:sz="4" w:space="1" w:color="auto"/>
          <w:right w:val="single" w:sz="4" w:space="4" w:color="auto"/>
        </w:pBdr>
        <w:rPr>
          <w:rFonts w:ascii="Courier New" w:hAnsi="Courier New" w:cs="Courier New"/>
          <w:sz w:val="18"/>
        </w:rPr>
      </w:pPr>
      <w:r w:rsidRPr="00810C8F">
        <w:rPr>
          <w:rFonts w:ascii="Courier New" w:hAnsi="Courier New" w:cs="Courier New"/>
          <w:sz w:val="18"/>
        </w:rPr>
        <w:t xml:space="preserve">ERA#        PAYER NAME                                FILE DATE    AMOUNT PAID 80933       OUTREACH HEALTH CARE SERVICES               5/31/12      $1,227.73 </w:t>
      </w:r>
      <w:r w:rsidRPr="00810C8F">
        <w:rPr>
          <w:rFonts w:ascii="Courier New" w:hAnsi="Courier New" w:cs="Courier New"/>
          <w:sz w:val="18"/>
        </w:rPr>
        <w:br/>
        <w:t xml:space="preserve">82352       </w:t>
      </w:r>
      <w:proofErr w:type="spellStart"/>
      <w:r w:rsidRPr="00810C8F">
        <w:rPr>
          <w:rFonts w:ascii="Courier New" w:hAnsi="Courier New" w:cs="Courier New"/>
          <w:sz w:val="18"/>
        </w:rPr>
        <w:t>ValueOptions</w:t>
      </w:r>
      <w:proofErr w:type="spellEnd"/>
      <w:r w:rsidRPr="00810C8F">
        <w:rPr>
          <w:rFonts w:ascii="Courier New" w:hAnsi="Courier New" w:cs="Courier New"/>
          <w:sz w:val="18"/>
        </w:rPr>
        <w:t xml:space="preserve">, Inc.                          7/11/12        $144.68 </w:t>
      </w:r>
      <w:r w:rsidRPr="00810C8F">
        <w:rPr>
          <w:rFonts w:ascii="Courier New" w:hAnsi="Courier New" w:cs="Courier New"/>
          <w:sz w:val="18"/>
        </w:rPr>
        <w:br/>
        <w:t xml:space="preserve">83339       ROYAL NEIGHBORS OF AMERICA                   8/2/12         $33.70 </w:t>
      </w:r>
      <w:r w:rsidRPr="00810C8F">
        <w:rPr>
          <w:rFonts w:ascii="Courier New" w:hAnsi="Courier New" w:cs="Courier New"/>
          <w:sz w:val="18"/>
        </w:rPr>
        <w:br/>
        <w:t xml:space="preserve">83496       TLPEXTON                                     8/6/12          $8.99 </w:t>
      </w:r>
      <w:r w:rsidRPr="00810C8F">
        <w:rPr>
          <w:rFonts w:ascii="Courier New" w:hAnsi="Courier New" w:cs="Courier New"/>
          <w:sz w:val="18"/>
        </w:rPr>
        <w:br/>
        <w:t xml:space="preserve">83667       NALC HBP                                    8/10/12        $626.81 </w:t>
      </w:r>
    </w:p>
    <w:p w14:paraId="0AF02421" w14:textId="77777777" w:rsidR="00BE15A0" w:rsidRPr="00810C8F" w:rsidRDefault="00BE15A0" w:rsidP="00BE15A0">
      <w:pPr>
        <w:pStyle w:val="NormalWeb"/>
        <w:pBdr>
          <w:top w:val="single" w:sz="4" w:space="1" w:color="auto"/>
          <w:left w:val="single" w:sz="4" w:space="4" w:color="auto"/>
          <w:bottom w:val="single" w:sz="4" w:space="1" w:color="auto"/>
          <w:right w:val="single" w:sz="4" w:space="4" w:color="auto"/>
        </w:pBdr>
        <w:rPr>
          <w:rFonts w:ascii="Courier New" w:hAnsi="Courier New" w:cs="Courier New"/>
          <w:sz w:val="22"/>
        </w:rPr>
      </w:pPr>
      <w:r w:rsidRPr="00810C8F">
        <w:rPr>
          <w:rFonts w:ascii="Courier New" w:hAnsi="Courier New" w:cs="Courier New"/>
          <w:sz w:val="18"/>
        </w:rPr>
        <w:t>** END OF REPORT **</w:t>
      </w:r>
      <w:r w:rsidRPr="00810C8F">
        <w:rPr>
          <w:rFonts w:ascii="Courier New" w:hAnsi="Courier New" w:cs="Courier New"/>
          <w:sz w:val="22"/>
        </w:rPr>
        <w:t xml:space="preserve"> </w:t>
      </w:r>
    </w:p>
    <w:p w14:paraId="39A6CE5F" w14:textId="77777777" w:rsidR="00A86ECC" w:rsidRDefault="00A86ECC">
      <w:pPr>
        <w:rPr>
          <w:rFonts w:ascii="Arial" w:hAnsi="Arial"/>
          <w:b/>
          <w:sz w:val="24"/>
        </w:rPr>
      </w:pPr>
      <w:bookmarkStart w:id="583" w:name="_Toc311741073"/>
      <w:bookmarkStart w:id="584" w:name="_Toc311773458"/>
      <w:r>
        <w:br w:type="page"/>
      </w:r>
    </w:p>
    <w:p w14:paraId="4F47D7D2" w14:textId="77777777" w:rsidR="00AA248F" w:rsidRDefault="00EA11A5" w:rsidP="00A45E8F">
      <w:pPr>
        <w:pStyle w:val="Heading3"/>
      </w:pPr>
      <w:bookmarkStart w:id="585" w:name="_Toc16085880"/>
      <w:bookmarkStart w:id="586" w:name="_Toc61610455"/>
      <w:r w:rsidRPr="00051C2F">
        <w:lastRenderedPageBreak/>
        <w:t>Unmatched EFTs &gt; 14 days</w:t>
      </w:r>
      <w:bookmarkEnd w:id="583"/>
      <w:bookmarkEnd w:id="584"/>
      <w:bookmarkEnd w:id="585"/>
      <w:bookmarkEnd w:id="586"/>
    </w:p>
    <w:p w14:paraId="122F6DCE" w14:textId="77777777" w:rsidR="00FE0271" w:rsidRPr="00051C2F" w:rsidRDefault="00FE0271" w:rsidP="00FE0271">
      <w:pPr>
        <w:outlineLvl w:val="0"/>
        <w:rPr>
          <w:rStyle w:val="BodyText1"/>
        </w:rPr>
      </w:pPr>
      <w:r w:rsidRPr="00051C2F">
        <w:t xml:space="preserve">A warning bulletin is sent to the RCDPE AUDIT Mail Group for </w:t>
      </w:r>
      <w:r w:rsidR="00AD33D5">
        <w:t xml:space="preserve">unmatched </w:t>
      </w:r>
      <w:r w:rsidRPr="00051C2F">
        <w:t>EFTs greater than 14 days</w:t>
      </w:r>
      <w:r>
        <w:t>.</w:t>
      </w:r>
      <w:r w:rsidRPr="00051C2F">
        <w:t xml:space="preserve"> </w:t>
      </w:r>
    </w:p>
    <w:p w14:paraId="40943B7F" w14:textId="77777777" w:rsidR="00FE0271" w:rsidRDefault="00FE0271" w:rsidP="00C62372">
      <w:pPr>
        <w:pStyle w:val="bodyparagraph"/>
      </w:pPr>
    </w:p>
    <w:p w14:paraId="11BB51CE" w14:textId="77777777" w:rsidR="00A34D82" w:rsidRPr="00A70FF9" w:rsidRDefault="00A34D82" w:rsidP="00A70FF9">
      <w:pPr>
        <w:pStyle w:val="PlainText"/>
        <w:pBdr>
          <w:top w:val="single" w:sz="4" w:space="1" w:color="auto"/>
          <w:left w:val="single" w:sz="4" w:space="4" w:color="auto"/>
          <w:bottom w:val="single" w:sz="4" w:space="1" w:color="auto"/>
          <w:right w:val="single" w:sz="4" w:space="4" w:color="auto"/>
        </w:pBdr>
        <w:ind w:left="-90"/>
        <w:rPr>
          <w:sz w:val="18"/>
        </w:rPr>
      </w:pPr>
      <w:r w:rsidRPr="00A70FF9">
        <w:rPr>
          <w:sz w:val="18"/>
        </w:rPr>
        <w:t xml:space="preserve">From: POSTMASTER@XXXXX.MED.VA.GOV </w:t>
      </w:r>
      <w:r w:rsidRPr="00A70FF9">
        <w:rPr>
          <w:sz w:val="18"/>
        </w:rPr>
        <w:br/>
        <w:t>Sent: Thursday, July 31, 2014 6:01 AM</w:t>
      </w:r>
      <w:r w:rsidRPr="00A70FF9">
        <w:rPr>
          <w:sz w:val="18"/>
        </w:rPr>
        <w:br/>
        <w:t>To: "G.RCDPE AUDIT"@XXXXX.MED.VA.GOV</w:t>
      </w:r>
      <w:r w:rsidRPr="00A70FF9">
        <w:rPr>
          <w:sz w:val="18"/>
        </w:rPr>
        <w:br/>
        <w:t>Subject: EDI LBOX-STA# 623-ACTION REQ-EFTs &gt; 14 days</w:t>
      </w:r>
      <w:r w:rsidRPr="00A70FF9">
        <w:rPr>
          <w:sz w:val="18"/>
        </w:rPr>
        <w:br/>
        <w:t>Importance: High</w:t>
      </w:r>
    </w:p>
    <w:p w14:paraId="5A3DF711" w14:textId="77777777" w:rsidR="00A34D82" w:rsidRPr="00A70FF9" w:rsidRDefault="00A34D82" w:rsidP="00A70FF9">
      <w:pPr>
        <w:pStyle w:val="PlainText"/>
        <w:pBdr>
          <w:top w:val="single" w:sz="4" w:space="1" w:color="auto"/>
          <w:left w:val="single" w:sz="4" w:space="4" w:color="auto"/>
          <w:bottom w:val="single" w:sz="4" w:space="1" w:color="auto"/>
          <w:right w:val="single" w:sz="4" w:space="4" w:color="auto"/>
        </w:pBdr>
        <w:ind w:left="-90"/>
        <w:rPr>
          <w:sz w:val="18"/>
        </w:rPr>
      </w:pPr>
    </w:p>
    <w:p w14:paraId="163C3FF7" w14:textId="77777777" w:rsidR="00A34D82" w:rsidRPr="00A70FF9" w:rsidRDefault="00A34D82" w:rsidP="00A70FF9">
      <w:pPr>
        <w:pStyle w:val="PlainText"/>
        <w:pBdr>
          <w:top w:val="single" w:sz="4" w:space="1" w:color="auto"/>
          <w:left w:val="single" w:sz="4" w:space="4" w:color="auto"/>
          <w:bottom w:val="single" w:sz="4" w:space="1" w:color="auto"/>
          <w:right w:val="single" w:sz="4" w:space="4" w:color="auto"/>
        </w:pBdr>
        <w:ind w:left="-90"/>
        <w:rPr>
          <w:sz w:val="18"/>
        </w:rPr>
      </w:pPr>
      <w:r w:rsidRPr="00A70FF9">
        <w:rPr>
          <w:sz w:val="18"/>
        </w:rPr>
        <w:t>The following EFTs were received more than 14 days ago and have not yet been matched – or have been matched but not posted.</w:t>
      </w:r>
    </w:p>
    <w:p w14:paraId="206E92B7" w14:textId="77777777" w:rsidR="00A34D82" w:rsidRPr="00A70FF9" w:rsidRDefault="00A34D82" w:rsidP="00A70FF9">
      <w:pPr>
        <w:pStyle w:val="PlainText"/>
        <w:pBdr>
          <w:top w:val="single" w:sz="4" w:space="1" w:color="auto"/>
          <w:left w:val="single" w:sz="4" w:space="4" w:color="auto"/>
          <w:bottom w:val="single" w:sz="4" w:space="1" w:color="auto"/>
          <w:right w:val="single" w:sz="4" w:space="4" w:color="auto"/>
        </w:pBdr>
        <w:ind w:left="-90"/>
        <w:rPr>
          <w:sz w:val="18"/>
        </w:rPr>
      </w:pPr>
      <w:r w:rsidRPr="00A70FF9">
        <w:rPr>
          <w:sz w:val="18"/>
        </w:rPr>
        <w:t xml:space="preserve"> </w:t>
      </w:r>
    </w:p>
    <w:p w14:paraId="4CFF41DC" w14:textId="77777777" w:rsidR="00A34D82" w:rsidRPr="00A70FF9" w:rsidRDefault="00A34D82" w:rsidP="00A70FF9">
      <w:pPr>
        <w:pStyle w:val="PlainText"/>
        <w:pBdr>
          <w:top w:val="single" w:sz="4" w:space="1" w:color="auto"/>
          <w:left w:val="single" w:sz="4" w:space="4" w:color="auto"/>
          <w:bottom w:val="single" w:sz="4" w:space="1" w:color="auto"/>
          <w:right w:val="single" w:sz="4" w:space="4" w:color="auto"/>
        </w:pBdr>
        <w:ind w:left="-90"/>
        <w:rPr>
          <w:sz w:val="18"/>
        </w:rPr>
      </w:pPr>
      <w:r w:rsidRPr="00A70FF9">
        <w:rPr>
          <w:sz w:val="18"/>
        </w:rPr>
        <w:t>Total # of EFTs - 4</w:t>
      </w:r>
    </w:p>
    <w:p w14:paraId="778E646B" w14:textId="77777777" w:rsidR="00A34D82" w:rsidRPr="00A70FF9" w:rsidRDefault="00A34D82" w:rsidP="00A70FF9">
      <w:pPr>
        <w:pStyle w:val="PlainText"/>
        <w:pBdr>
          <w:top w:val="single" w:sz="4" w:space="1" w:color="auto"/>
          <w:left w:val="single" w:sz="4" w:space="4" w:color="auto"/>
          <w:bottom w:val="single" w:sz="4" w:space="1" w:color="auto"/>
          <w:right w:val="single" w:sz="4" w:space="4" w:color="auto"/>
        </w:pBdr>
        <w:ind w:left="-90"/>
        <w:rPr>
          <w:sz w:val="18"/>
        </w:rPr>
      </w:pPr>
      <w:r w:rsidRPr="00A70FF9">
        <w:rPr>
          <w:sz w:val="18"/>
        </w:rPr>
        <w:t>Total Dollar Amount - $87.99</w:t>
      </w:r>
    </w:p>
    <w:p w14:paraId="2CAF525C" w14:textId="77777777" w:rsidR="00A34D82" w:rsidRPr="00A70FF9" w:rsidRDefault="00A34D82" w:rsidP="00A70FF9">
      <w:pPr>
        <w:pStyle w:val="PlainText"/>
        <w:pBdr>
          <w:top w:val="single" w:sz="4" w:space="1" w:color="auto"/>
          <w:left w:val="single" w:sz="4" w:space="4" w:color="auto"/>
          <w:bottom w:val="single" w:sz="4" w:space="1" w:color="auto"/>
          <w:right w:val="single" w:sz="4" w:space="4" w:color="auto"/>
        </w:pBdr>
        <w:ind w:left="-90"/>
        <w:rPr>
          <w:sz w:val="18"/>
        </w:rPr>
      </w:pPr>
      <w:r w:rsidRPr="00A70FF9">
        <w:rPr>
          <w:sz w:val="18"/>
        </w:rPr>
        <w:t xml:space="preserve"> </w:t>
      </w:r>
    </w:p>
    <w:p w14:paraId="5CF76611" w14:textId="77777777" w:rsidR="00A34D82" w:rsidRPr="00A70FF9" w:rsidRDefault="00A34D82" w:rsidP="00A70FF9">
      <w:pPr>
        <w:pStyle w:val="PlainText"/>
        <w:pBdr>
          <w:top w:val="single" w:sz="4" w:space="1" w:color="auto"/>
          <w:left w:val="single" w:sz="4" w:space="4" w:color="auto"/>
          <w:bottom w:val="single" w:sz="4" w:space="1" w:color="auto"/>
          <w:right w:val="single" w:sz="4" w:space="4" w:color="auto"/>
        </w:pBdr>
        <w:ind w:left="-90"/>
        <w:rPr>
          <w:sz w:val="18"/>
        </w:rPr>
      </w:pPr>
      <w:r w:rsidRPr="00A70FF9">
        <w:rPr>
          <w:sz w:val="18"/>
        </w:rPr>
        <w:t>DEPOSIT#   PAYER NAME/TRACE#                         EFT DATE    DEPOSIT AMT</w:t>
      </w:r>
    </w:p>
    <w:p w14:paraId="1A13816E" w14:textId="77777777" w:rsidR="00A34D82" w:rsidRPr="00A70FF9" w:rsidRDefault="00A34D82" w:rsidP="00A70FF9">
      <w:pPr>
        <w:pStyle w:val="PlainText"/>
        <w:pBdr>
          <w:top w:val="single" w:sz="4" w:space="1" w:color="auto"/>
          <w:left w:val="single" w:sz="4" w:space="4" w:color="auto"/>
          <w:bottom w:val="single" w:sz="4" w:space="1" w:color="auto"/>
          <w:right w:val="single" w:sz="4" w:space="4" w:color="auto"/>
        </w:pBdr>
        <w:ind w:left="-90"/>
        <w:rPr>
          <w:sz w:val="18"/>
        </w:rPr>
      </w:pPr>
      <w:r w:rsidRPr="00A70FF9">
        <w:rPr>
          <w:sz w:val="18"/>
        </w:rPr>
        <w:t>5694XX617  BCBS OKFEPDENTAL/F14098E000X186X           4/11/14         $32.00</w:t>
      </w:r>
    </w:p>
    <w:p w14:paraId="795917F9" w14:textId="77777777" w:rsidR="00A34D82" w:rsidRPr="00A70FF9" w:rsidRDefault="00A34D82" w:rsidP="00A70FF9">
      <w:pPr>
        <w:pStyle w:val="PlainText"/>
        <w:pBdr>
          <w:top w:val="single" w:sz="4" w:space="1" w:color="auto"/>
          <w:left w:val="single" w:sz="4" w:space="4" w:color="auto"/>
          <w:bottom w:val="single" w:sz="4" w:space="1" w:color="auto"/>
          <w:right w:val="single" w:sz="4" w:space="4" w:color="auto"/>
        </w:pBdr>
        <w:ind w:left="-90"/>
        <w:rPr>
          <w:sz w:val="18"/>
        </w:rPr>
      </w:pPr>
      <w:r w:rsidRPr="00A70FF9">
        <w:rPr>
          <w:sz w:val="18"/>
        </w:rPr>
        <w:t>5694XX621  BCBS OKFEPDENTAL/F14104E000X244X           5/17/14          $8.00</w:t>
      </w:r>
    </w:p>
    <w:p w14:paraId="69F9A271" w14:textId="77777777" w:rsidR="00A34D82" w:rsidRPr="00A70FF9" w:rsidRDefault="00A34D82" w:rsidP="00A70FF9">
      <w:pPr>
        <w:pStyle w:val="PlainText"/>
        <w:pBdr>
          <w:top w:val="single" w:sz="4" w:space="1" w:color="auto"/>
          <w:left w:val="single" w:sz="4" w:space="4" w:color="auto"/>
          <w:bottom w:val="single" w:sz="4" w:space="1" w:color="auto"/>
          <w:right w:val="single" w:sz="4" w:space="4" w:color="auto"/>
        </w:pBdr>
        <w:ind w:left="-90"/>
        <w:rPr>
          <w:sz w:val="18"/>
        </w:rPr>
      </w:pPr>
      <w:r w:rsidRPr="00A70FF9">
        <w:rPr>
          <w:sz w:val="18"/>
        </w:rPr>
        <w:t>5694XX675  BCBS OKFEPDENTAL/F14181E000X986X            6/3/14         $32.00</w:t>
      </w:r>
    </w:p>
    <w:p w14:paraId="28D9B3FA" w14:textId="77777777" w:rsidR="00A34D82" w:rsidRPr="00A70FF9" w:rsidRDefault="00A34D82" w:rsidP="00A70FF9">
      <w:pPr>
        <w:pStyle w:val="PlainText"/>
        <w:pBdr>
          <w:top w:val="single" w:sz="4" w:space="1" w:color="auto"/>
          <w:left w:val="single" w:sz="4" w:space="4" w:color="auto"/>
          <w:bottom w:val="single" w:sz="4" w:space="1" w:color="auto"/>
          <w:right w:val="single" w:sz="4" w:space="4" w:color="auto"/>
        </w:pBdr>
        <w:ind w:left="-90"/>
        <w:rPr>
          <w:sz w:val="18"/>
        </w:rPr>
      </w:pPr>
      <w:r w:rsidRPr="00A70FF9">
        <w:rPr>
          <w:sz w:val="18"/>
        </w:rPr>
        <w:t>5694XX680  COMMUNITYCARE LI/5200088                   7/11/14         $15.99</w:t>
      </w:r>
    </w:p>
    <w:p w14:paraId="42DA3904" w14:textId="77777777" w:rsidR="00A34D82" w:rsidRPr="00A70FF9" w:rsidRDefault="00A34D82" w:rsidP="00A70FF9">
      <w:pPr>
        <w:pStyle w:val="PlainText"/>
        <w:pBdr>
          <w:top w:val="single" w:sz="4" w:space="1" w:color="auto"/>
          <w:left w:val="single" w:sz="4" w:space="4" w:color="auto"/>
          <w:bottom w:val="single" w:sz="4" w:space="1" w:color="auto"/>
          <w:right w:val="single" w:sz="4" w:space="4" w:color="auto"/>
        </w:pBdr>
        <w:ind w:left="-90"/>
        <w:rPr>
          <w:sz w:val="18"/>
        </w:rPr>
      </w:pPr>
      <w:r w:rsidRPr="00A70FF9">
        <w:rPr>
          <w:sz w:val="18"/>
        </w:rPr>
        <w:t>** END OF REPORT **</w:t>
      </w:r>
    </w:p>
    <w:p w14:paraId="48CA14F6" w14:textId="77777777" w:rsidR="00FE0271" w:rsidRPr="00716342" w:rsidRDefault="00FE0271" w:rsidP="00A70FF9">
      <w:pPr>
        <w:pStyle w:val="Paragraph3"/>
      </w:pPr>
    </w:p>
    <w:p w14:paraId="0B92F84A" w14:textId="77777777" w:rsidR="004C2030" w:rsidRDefault="004C2030" w:rsidP="00A45E8F">
      <w:pPr>
        <w:pStyle w:val="Heading3"/>
      </w:pPr>
      <w:bookmarkStart w:id="587" w:name="_Toc16085881"/>
      <w:bookmarkStart w:id="588" w:name="_Toc61610456"/>
      <w:r>
        <w:t>Suspense Entry Bulletin</w:t>
      </w:r>
      <w:bookmarkEnd w:id="587"/>
      <w:bookmarkEnd w:id="588"/>
      <w:r>
        <w:t xml:space="preserve"> </w:t>
      </w:r>
    </w:p>
    <w:p w14:paraId="204BD6F9" w14:textId="77777777" w:rsidR="00FE0271" w:rsidRDefault="00FE0271" w:rsidP="004C2030">
      <w:r>
        <w:t>A warning bulletin is sent to the RCDPE AUDIT Mail Group for Suspense Entries overdue for processing.</w:t>
      </w:r>
      <w:r w:rsidR="00F1013B">
        <w:t xml:space="preserve"> The suspense parameter determines when an entry is overdue and captured on the Suspense Entry Bulletin.</w:t>
      </w:r>
    </w:p>
    <w:p w14:paraId="1882C8C1" w14:textId="77777777" w:rsidR="00AA248F" w:rsidRDefault="00AA248F" w:rsidP="00C62372">
      <w:pPr>
        <w:pStyle w:val="bodyparagraph"/>
      </w:pPr>
    </w:p>
    <w:p w14:paraId="6C5C53BA" w14:textId="77777777" w:rsidR="004C2030" w:rsidRPr="009141FD" w:rsidRDefault="004C2030" w:rsidP="004C2030">
      <w:pPr>
        <w:pStyle w:val="PlainText"/>
        <w:pBdr>
          <w:top w:val="single" w:sz="4" w:space="1" w:color="auto"/>
          <w:left w:val="single" w:sz="4" w:space="4" w:color="auto"/>
          <w:bottom w:val="single" w:sz="4" w:space="1" w:color="auto"/>
          <w:right w:val="single" w:sz="4" w:space="4" w:color="auto"/>
        </w:pBdr>
      </w:pPr>
      <w:r w:rsidRPr="009141FD">
        <w:t xml:space="preserve">From: </w:t>
      </w:r>
      <w:proofErr w:type="spellStart"/>
      <w:r w:rsidRPr="009141FD">
        <w:t>POSTMASTER@</w:t>
      </w:r>
      <w:r>
        <w:t>xxxxxx</w:t>
      </w:r>
      <w:proofErr w:type="spellEnd"/>
      <w:r w:rsidRPr="009141FD">
        <w:t xml:space="preserve"> [mailto:POSTMASTER@</w:t>
      </w:r>
      <w:r>
        <w:t>xxxxxxxxx</w:t>
      </w:r>
      <w:r w:rsidRPr="009141FD">
        <w:t xml:space="preserve">] </w:t>
      </w:r>
      <w:r w:rsidRPr="009141FD">
        <w:br/>
        <w:t>Sent: Thursday, July 31, 2014 6:01 AM</w:t>
      </w:r>
      <w:r w:rsidRPr="009141FD">
        <w:br/>
        <w:t>To: "G.RCDPE AUDIT"@</w:t>
      </w:r>
      <w:proofErr w:type="spellStart"/>
      <w:r>
        <w:t>xxxxxxxxx</w:t>
      </w:r>
      <w:proofErr w:type="spellEnd"/>
      <w:r w:rsidRPr="009141FD">
        <w:br/>
        <w:t>Subject: EDI LBOX-STA# 623-</w:t>
      </w:r>
      <w:r>
        <w:t>SUSPENSE ENTRIES OVERDUE FOR PROCESSING</w:t>
      </w:r>
      <w:r w:rsidRPr="009141FD">
        <w:br/>
        <w:t>Importance: High</w:t>
      </w:r>
    </w:p>
    <w:p w14:paraId="2D04E894" w14:textId="77777777" w:rsidR="004C2030" w:rsidRPr="009141FD" w:rsidRDefault="004C2030" w:rsidP="004C2030">
      <w:pPr>
        <w:pStyle w:val="PlainText"/>
        <w:pBdr>
          <w:top w:val="single" w:sz="4" w:space="1" w:color="auto"/>
          <w:left w:val="single" w:sz="4" w:space="4" w:color="auto"/>
          <w:bottom w:val="single" w:sz="4" w:space="1" w:color="auto"/>
          <w:right w:val="single" w:sz="4" w:space="4" w:color="auto"/>
        </w:pBdr>
      </w:pPr>
    </w:p>
    <w:p w14:paraId="305B3FB9" w14:textId="77777777" w:rsidR="004C2030" w:rsidRPr="009141FD" w:rsidRDefault="004C2030" w:rsidP="004C2030">
      <w:pPr>
        <w:pStyle w:val="PlainText"/>
        <w:pBdr>
          <w:top w:val="single" w:sz="4" w:space="1" w:color="auto"/>
          <w:left w:val="single" w:sz="4" w:space="4" w:color="auto"/>
          <w:bottom w:val="single" w:sz="4" w:space="1" w:color="auto"/>
          <w:right w:val="single" w:sz="4" w:space="4" w:color="auto"/>
        </w:pBdr>
      </w:pPr>
      <w:r w:rsidRPr="009141FD">
        <w:t xml:space="preserve">The following </w:t>
      </w:r>
      <w:r>
        <w:t>entries have been in Suspense past the #days allowed by the site parameter – which is currently set at 45 days.</w:t>
      </w:r>
    </w:p>
    <w:p w14:paraId="37A85A66" w14:textId="77777777" w:rsidR="004C2030" w:rsidRPr="009141FD" w:rsidRDefault="004C2030" w:rsidP="004C2030">
      <w:pPr>
        <w:pStyle w:val="PlainText"/>
        <w:pBdr>
          <w:top w:val="single" w:sz="4" w:space="1" w:color="auto"/>
          <w:left w:val="single" w:sz="4" w:space="4" w:color="auto"/>
          <w:bottom w:val="single" w:sz="4" w:space="1" w:color="auto"/>
          <w:right w:val="single" w:sz="4" w:space="4" w:color="auto"/>
        </w:pBdr>
      </w:pPr>
      <w:r w:rsidRPr="009141FD">
        <w:t xml:space="preserve"> </w:t>
      </w:r>
    </w:p>
    <w:p w14:paraId="50A0CBC0" w14:textId="77777777" w:rsidR="004C2030" w:rsidRPr="009141FD" w:rsidRDefault="004C2030" w:rsidP="004C2030">
      <w:pPr>
        <w:pStyle w:val="PlainText"/>
        <w:pBdr>
          <w:top w:val="single" w:sz="4" w:space="1" w:color="auto"/>
          <w:left w:val="single" w:sz="4" w:space="4" w:color="auto"/>
          <w:bottom w:val="single" w:sz="4" w:space="1" w:color="auto"/>
          <w:right w:val="single" w:sz="4" w:space="4" w:color="auto"/>
        </w:pBdr>
      </w:pPr>
      <w:r w:rsidRPr="009141FD">
        <w:t xml:space="preserve">Total # of </w:t>
      </w:r>
      <w:r>
        <w:t>Overdue Entries in Suspense</w:t>
      </w:r>
      <w:r w:rsidRPr="009141FD">
        <w:t xml:space="preserve"> </w:t>
      </w:r>
      <w:r>
        <w:t xml:space="preserve"> </w:t>
      </w:r>
      <w:r w:rsidRPr="009141FD">
        <w:t xml:space="preserve">- </w:t>
      </w:r>
      <w:r>
        <w:t xml:space="preserve"> 3</w:t>
      </w:r>
    </w:p>
    <w:p w14:paraId="43B576A4" w14:textId="77777777" w:rsidR="004C2030" w:rsidRPr="009141FD" w:rsidRDefault="004C2030" w:rsidP="004C2030">
      <w:pPr>
        <w:pStyle w:val="PlainText"/>
        <w:pBdr>
          <w:top w:val="single" w:sz="4" w:space="1" w:color="auto"/>
          <w:left w:val="single" w:sz="4" w:space="4" w:color="auto"/>
          <w:bottom w:val="single" w:sz="4" w:space="1" w:color="auto"/>
          <w:right w:val="single" w:sz="4" w:space="4" w:color="auto"/>
        </w:pBdr>
      </w:pPr>
      <w:r w:rsidRPr="009141FD">
        <w:t xml:space="preserve">Total Dollar Amount </w:t>
      </w:r>
      <w:r>
        <w:t xml:space="preserve">Overdue in Suspense </w:t>
      </w:r>
      <w:r w:rsidRPr="009141FD">
        <w:t>- $</w:t>
      </w:r>
      <w:r>
        <w:t>21446.47</w:t>
      </w:r>
    </w:p>
    <w:p w14:paraId="23954F04" w14:textId="77777777" w:rsidR="004C2030" w:rsidRDefault="004C2030" w:rsidP="004C2030">
      <w:pPr>
        <w:pStyle w:val="PlainText"/>
        <w:pBdr>
          <w:top w:val="single" w:sz="4" w:space="1" w:color="auto"/>
          <w:left w:val="single" w:sz="4" w:space="4" w:color="auto"/>
          <w:bottom w:val="single" w:sz="4" w:space="1" w:color="auto"/>
          <w:right w:val="single" w:sz="4" w:space="4" w:color="auto"/>
        </w:pBdr>
      </w:pPr>
      <w:r>
        <w:tab/>
      </w:r>
    </w:p>
    <w:p w14:paraId="32051356" w14:textId="77777777" w:rsidR="004C2030" w:rsidRDefault="004C2030" w:rsidP="004C2030">
      <w:pPr>
        <w:pStyle w:val="PlainText"/>
        <w:pBdr>
          <w:top w:val="single" w:sz="4" w:space="1" w:color="auto"/>
          <w:left w:val="single" w:sz="4" w:space="4" w:color="auto"/>
          <w:bottom w:val="single" w:sz="4" w:space="1" w:color="auto"/>
          <w:right w:val="single" w:sz="4" w:space="4" w:color="auto"/>
        </w:pBdr>
      </w:pPr>
      <w:r>
        <w:t xml:space="preserve">SUSP DATE  #DAYS USER RECEIPT#     AMOUNT  DISP     REASON </w:t>
      </w:r>
    </w:p>
    <w:p w14:paraId="07C39DA4" w14:textId="77777777" w:rsidR="004C2030" w:rsidRDefault="004C2030" w:rsidP="004C2030">
      <w:pPr>
        <w:pStyle w:val="PlainText"/>
        <w:pBdr>
          <w:top w:val="single" w:sz="4" w:space="1" w:color="auto"/>
          <w:left w:val="single" w:sz="4" w:space="4" w:color="auto"/>
          <w:bottom w:val="single" w:sz="4" w:space="1" w:color="auto"/>
          <w:right w:val="single" w:sz="4" w:space="4" w:color="auto"/>
        </w:pBdr>
      </w:pPr>
      <w:r>
        <w:t xml:space="preserve">03/11/14   145    AB  </w:t>
      </w:r>
      <w:r w:rsidRPr="00B83F79">
        <w:t>7080793I</w:t>
      </w:r>
      <w:r>
        <w:t xml:space="preserve">   $5500.00  PENDING  NO BILL # OR EOB</w:t>
      </w:r>
    </w:p>
    <w:p w14:paraId="7683566B" w14:textId="77777777" w:rsidR="004C2030" w:rsidRDefault="004C2030" w:rsidP="004C2030">
      <w:pPr>
        <w:pStyle w:val="PlainText"/>
        <w:pBdr>
          <w:top w:val="single" w:sz="4" w:space="1" w:color="auto"/>
          <w:left w:val="single" w:sz="4" w:space="4" w:color="auto"/>
          <w:bottom w:val="single" w:sz="4" w:space="1" w:color="auto"/>
          <w:right w:val="single" w:sz="4" w:space="4" w:color="auto"/>
        </w:pBdr>
      </w:pPr>
      <w:r>
        <w:t xml:space="preserve">04/15/14   112    RT  </w:t>
      </w:r>
      <w:r w:rsidRPr="00B83F79">
        <w:t>7354664R</w:t>
      </w:r>
      <w:r>
        <w:t xml:space="preserve">  $15788.25</w:t>
      </w:r>
      <w:r w:rsidRPr="00232AE9">
        <w:t xml:space="preserve"> </w:t>
      </w:r>
      <w:r>
        <w:t xml:space="preserve"> PENDING  NO BILL # OR EOB</w:t>
      </w:r>
    </w:p>
    <w:p w14:paraId="27974FC4" w14:textId="77777777" w:rsidR="004C2030" w:rsidRDefault="004C2030" w:rsidP="004C2030">
      <w:pPr>
        <w:pStyle w:val="PlainText"/>
        <w:pBdr>
          <w:top w:val="single" w:sz="4" w:space="1" w:color="auto"/>
          <w:left w:val="single" w:sz="4" w:space="4" w:color="auto"/>
          <w:bottom w:val="single" w:sz="4" w:space="1" w:color="auto"/>
          <w:right w:val="single" w:sz="4" w:space="4" w:color="auto"/>
        </w:pBdr>
      </w:pPr>
      <w:r>
        <w:t xml:space="preserve">05/12/14    75    PR  </w:t>
      </w:r>
      <w:r w:rsidRPr="006920BD">
        <w:t>L1407020</w:t>
      </w:r>
      <w:r>
        <w:t xml:space="preserve">    $158.22</w:t>
      </w:r>
      <w:r w:rsidRPr="00232AE9">
        <w:t xml:space="preserve"> </w:t>
      </w:r>
      <w:r>
        <w:t xml:space="preserve"> PENDING  NO BILL # OR EOB</w:t>
      </w:r>
    </w:p>
    <w:p w14:paraId="72DBE6A5" w14:textId="77777777" w:rsidR="004C2030" w:rsidRPr="009141FD" w:rsidRDefault="004C2030" w:rsidP="004C2030">
      <w:pPr>
        <w:pStyle w:val="PlainText"/>
        <w:pBdr>
          <w:top w:val="single" w:sz="4" w:space="1" w:color="auto"/>
          <w:left w:val="single" w:sz="4" w:space="4" w:color="auto"/>
          <w:bottom w:val="single" w:sz="4" w:space="1" w:color="auto"/>
          <w:right w:val="single" w:sz="4" w:space="4" w:color="auto"/>
        </w:pBdr>
      </w:pPr>
      <w:r w:rsidRPr="009141FD">
        <w:t>** END OF REPORT **</w:t>
      </w:r>
    </w:p>
    <w:p w14:paraId="792C3CFA" w14:textId="77777777" w:rsidR="0028426B" w:rsidRDefault="0028426B" w:rsidP="004C2030">
      <w:pPr>
        <w:pStyle w:val="BodyText"/>
        <w:rPr>
          <w:b/>
        </w:rPr>
      </w:pPr>
    </w:p>
    <w:p w14:paraId="312C3889" w14:textId="77777777" w:rsidR="008A60C1" w:rsidRDefault="008A60C1"/>
    <w:p w14:paraId="0881A109" w14:textId="77777777" w:rsidR="008A60C1" w:rsidRDefault="008A60C1"/>
    <w:p w14:paraId="700B91C3" w14:textId="77777777" w:rsidR="00E4224A" w:rsidRPr="00051C2F" w:rsidRDefault="00E4224A" w:rsidP="00EA11A5"/>
    <w:p w14:paraId="06E3C839" w14:textId="77777777" w:rsidR="00096009" w:rsidRDefault="00096009">
      <w:pPr>
        <w:ind w:right="-539"/>
      </w:pPr>
    </w:p>
    <w:p w14:paraId="6B84F936" w14:textId="1E5FA55B" w:rsidR="00CC151E" w:rsidRPr="00051C2F" w:rsidRDefault="00CC151E" w:rsidP="003A691E">
      <w:pPr>
        <w:pStyle w:val="Heading1"/>
        <w:rPr>
          <w:rStyle w:val="Heading1Char"/>
          <w:b/>
        </w:rPr>
      </w:pPr>
      <w:bookmarkStart w:id="589" w:name="_Ref52947573"/>
      <w:bookmarkStart w:id="590" w:name="_Ref52947596"/>
      <w:bookmarkStart w:id="591" w:name="_Toc269910925"/>
      <w:bookmarkStart w:id="592" w:name="_Toc295353076"/>
      <w:bookmarkStart w:id="593" w:name="_Toc311741075"/>
      <w:bookmarkStart w:id="594" w:name="_Toc311772588"/>
      <w:bookmarkStart w:id="595" w:name="_Toc311773460"/>
      <w:bookmarkStart w:id="596" w:name="_Toc16085882"/>
      <w:bookmarkStart w:id="597" w:name="_Toc61610457"/>
      <w:bookmarkEnd w:id="508"/>
      <w:bookmarkEnd w:id="509"/>
      <w:bookmarkEnd w:id="510"/>
      <w:r w:rsidRPr="00051C2F">
        <w:rPr>
          <w:rStyle w:val="Heading1Char"/>
          <w:b/>
        </w:rPr>
        <w:lastRenderedPageBreak/>
        <w:t>Payments Processing</w:t>
      </w:r>
      <w:bookmarkEnd w:id="589"/>
      <w:bookmarkEnd w:id="590"/>
      <w:bookmarkEnd w:id="591"/>
      <w:bookmarkEnd w:id="592"/>
      <w:bookmarkEnd w:id="593"/>
      <w:bookmarkEnd w:id="594"/>
      <w:bookmarkEnd w:id="595"/>
      <w:bookmarkEnd w:id="596"/>
      <w:bookmarkEnd w:id="597"/>
    </w:p>
    <w:p w14:paraId="675989E5" w14:textId="77777777" w:rsidR="00CC151E" w:rsidRPr="00051C2F" w:rsidRDefault="00CC151E" w:rsidP="00CC151E">
      <w:pPr>
        <w:rPr>
          <w:color w:val="000000"/>
          <w:szCs w:val="22"/>
        </w:rPr>
      </w:pPr>
      <w:bookmarkStart w:id="598" w:name="_Toc320274593"/>
      <w:bookmarkStart w:id="599" w:name="_Toc320279466"/>
    </w:p>
    <w:p w14:paraId="710C0B00" w14:textId="77777777" w:rsidR="00CC151E" w:rsidRPr="00051C2F" w:rsidRDefault="00CC151E" w:rsidP="00CC151E">
      <w:pPr>
        <w:pStyle w:val="BodyText"/>
        <w:rPr>
          <w:rStyle w:val="BodyText1"/>
          <w:color w:val="000000"/>
          <w:sz w:val="22"/>
          <w:szCs w:val="22"/>
        </w:rPr>
      </w:pPr>
      <w:r w:rsidRPr="00051C2F">
        <w:rPr>
          <w:rStyle w:val="BodyText1"/>
          <w:color w:val="000000"/>
          <w:sz w:val="22"/>
          <w:szCs w:val="22"/>
        </w:rPr>
        <w:t xml:space="preserve">Daily activities related to processing </w:t>
      </w:r>
      <w:r w:rsidR="0097229C" w:rsidRPr="00051C2F">
        <w:rPr>
          <w:rStyle w:val="BodyText1"/>
          <w:color w:val="000000"/>
          <w:sz w:val="22"/>
          <w:szCs w:val="22"/>
        </w:rPr>
        <w:t>ePayments</w:t>
      </w:r>
      <w:r w:rsidRPr="00051C2F">
        <w:rPr>
          <w:rStyle w:val="BodyText1"/>
          <w:color w:val="000000"/>
          <w:sz w:val="22"/>
          <w:szCs w:val="22"/>
        </w:rPr>
        <w:t xml:space="preserve"> are included in this section of the User’s Guide.  It is organized by how the daily workflow should be processed – starting with checking e-mail and processing exceptions before proceeding to the </w:t>
      </w:r>
      <w:r w:rsidR="0088643F" w:rsidRPr="003827AA">
        <w:rPr>
          <w:rStyle w:val="BodyText1"/>
          <w:color w:val="000000"/>
          <w:sz w:val="22"/>
          <w:szCs w:val="22"/>
        </w:rPr>
        <w:t>ERA</w:t>
      </w:r>
      <w:r w:rsidR="0088643F" w:rsidRPr="00051C2F">
        <w:rPr>
          <w:rStyle w:val="BodyText1"/>
          <w:color w:val="000000"/>
          <w:sz w:val="22"/>
          <w:szCs w:val="22"/>
        </w:rPr>
        <w:t xml:space="preserve"> </w:t>
      </w:r>
      <w:r w:rsidRPr="00051C2F">
        <w:rPr>
          <w:rStyle w:val="BodyText1"/>
          <w:color w:val="000000"/>
          <w:sz w:val="22"/>
          <w:szCs w:val="22"/>
        </w:rPr>
        <w:t>Worklist activities.</w:t>
      </w:r>
    </w:p>
    <w:p w14:paraId="760F0605" w14:textId="77777777" w:rsidR="00CC151E" w:rsidRPr="00051C2F" w:rsidRDefault="00CC151E" w:rsidP="00BD5DB4">
      <w:pPr>
        <w:pStyle w:val="Heading2"/>
        <w:rPr>
          <w:rStyle w:val="Heading2Char"/>
          <w:b/>
          <w:sz w:val="28"/>
        </w:rPr>
      </w:pPr>
      <w:bookmarkStart w:id="600" w:name="_Toc269910926"/>
      <w:bookmarkStart w:id="601" w:name="_Toc295353077"/>
      <w:bookmarkStart w:id="602" w:name="_Toc311741076"/>
      <w:bookmarkStart w:id="603" w:name="_Toc311773461"/>
      <w:bookmarkStart w:id="604" w:name="_Toc16085883"/>
      <w:bookmarkStart w:id="605" w:name="_Toc61610458"/>
      <w:bookmarkEnd w:id="598"/>
      <w:bookmarkEnd w:id="599"/>
      <w:r w:rsidRPr="00051C2F">
        <w:rPr>
          <w:rStyle w:val="Heading2Char"/>
          <w:b/>
          <w:sz w:val="28"/>
        </w:rPr>
        <w:t>Check Email</w:t>
      </w:r>
      <w:bookmarkEnd w:id="600"/>
      <w:bookmarkEnd w:id="601"/>
      <w:bookmarkEnd w:id="602"/>
      <w:bookmarkEnd w:id="603"/>
      <w:bookmarkEnd w:id="604"/>
      <w:bookmarkEnd w:id="605"/>
    </w:p>
    <w:p w14:paraId="3966D3F2" w14:textId="77777777" w:rsidR="00CC151E" w:rsidRPr="00051C2F" w:rsidRDefault="00CC151E" w:rsidP="00CC151E">
      <w:pPr>
        <w:pStyle w:val="BodyText"/>
        <w:rPr>
          <w:rStyle w:val="BodyText1"/>
          <w:color w:val="000000"/>
          <w:sz w:val="22"/>
          <w:szCs w:val="22"/>
        </w:rPr>
      </w:pPr>
      <w:r w:rsidRPr="00051C2F">
        <w:rPr>
          <w:rStyle w:val="BodyText1"/>
          <w:color w:val="000000"/>
          <w:sz w:val="22"/>
          <w:szCs w:val="22"/>
        </w:rPr>
        <w:t>The 3</w:t>
      </w:r>
      <w:r w:rsidRPr="00051C2F">
        <w:rPr>
          <w:rStyle w:val="BodyText1"/>
          <w:color w:val="000000"/>
          <w:sz w:val="22"/>
          <w:szCs w:val="22"/>
          <w:vertAlign w:val="superscript"/>
        </w:rPr>
        <w:t>rd</w:t>
      </w:r>
      <w:r w:rsidRPr="00051C2F">
        <w:rPr>
          <w:rStyle w:val="BodyText1"/>
          <w:color w:val="000000"/>
          <w:sz w:val="22"/>
          <w:szCs w:val="22"/>
        </w:rPr>
        <w:t xml:space="preserve"> Party EDI Lockbox software makes extensive use of e-mail bulletins to alert users about actions taken during the nightly processing of EFTs and ERAs received from payers.  Check e-mail for these notifications first thing in the morning to help plan the workday. If you receive a bulletin that states an ERA was rejected because no valid EEOBs were found for your site,</w:t>
      </w:r>
      <w:r w:rsidR="009852F0" w:rsidRPr="00051C2F">
        <w:rPr>
          <w:rStyle w:val="BodyText1"/>
          <w:color w:val="000000"/>
          <w:sz w:val="22"/>
          <w:szCs w:val="22"/>
        </w:rPr>
        <w:t xml:space="preserve"> </w:t>
      </w:r>
      <w:r w:rsidR="00B77993" w:rsidRPr="00051C2F">
        <w:rPr>
          <w:rStyle w:val="BodyText1"/>
          <w:color w:val="000000"/>
          <w:sz w:val="22"/>
          <w:szCs w:val="22"/>
        </w:rPr>
        <w:t>you should contact your ePayments POC for assistance to ensure that no data is lost.</w:t>
      </w:r>
    </w:p>
    <w:p w14:paraId="38DDB492" w14:textId="77777777" w:rsidR="00CC151E" w:rsidRPr="00051C2F" w:rsidRDefault="00CC151E" w:rsidP="00CC151E">
      <w:pPr>
        <w:pStyle w:val="BodyText"/>
        <w:rPr>
          <w:rStyle w:val="BodyText1"/>
          <w:color w:val="000000"/>
          <w:sz w:val="22"/>
          <w:szCs w:val="22"/>
        </w:rPr>
      </w:pPr>
      <w:r w:rsidRPr="00051C2F">
        <w:rPr>
          <w:rStyle w:val="BodyText1"/>
          <w:color w:val="000000"/>
          <w:sz w:val="22"/>
          <w:szCs w:val="22"/>
        </w:rPr>
        <w:t xml:space="preserve">Starting with the Clerk’s AR Menu, the user must navigate through two screens in order to access the functionality </w:t>
      </w:r>
      <w:r w:rsidRPr="0028426B">
        <w:rPr>
          <w:rStyle w:val="BodyText1"/>
          <w:color w:val="000000"/>
          <w:sz w:val="22"/>
          <w:szCs w:val="22"/>
        </w:rPr>
        <w:t xml:space="preserve">that is </w:t>
      </w:r>
      <w:r w:rsidR="00AA248F" w:rsidRPr="00C62372">
        <w:rPr>
          <w:rStyle w:val="BodyText1"/>
          <w:color w:val="000000"/>
          <w:sz w:val="22"/>
          <w:szCs w:val="22"/>
        </w:rPr>
        <w:t>contained in the ERA Worklist/Scratchpad:</w:t>
      </w:r>
    </w:p>
    <w:p w14:paraId="2C650DB9" w14:textId="77777777" w:rsidR="009D72BC" w:rsidRPr="00051C2F" w:rsidRDefault="009D72BC" w:rsidP="00CC151E">
      <w:pPr>
        <w:pStyle w:val="BodyText"/>
        <w:rPr>
          <w:rStyle w:val="BodyText1"/>
          <w:color w:val="000000"/>
          <w:sz w:val="22"/>
          <w:szCs w:val="22"/>
        </w:rPr>
      </w:pPr>
    </w:p>
    <w:p w14:paraId="3BCC2D07" w14:textId="77777777" w:rsidR="007730BB" w:rsidRPr="00E501BE" w:rsidRDefault="007730BB" w:rsidP="007730BB">
      <w:pPr>
        <w:pStyle w:val="SCREEN"/>
      </w:pPr>
      <w:r w:rsidRPr="00051C2F">
        <w:t xml:space="preserve">          </w:t>
      </w:r>
      <w:r w:rsidRPr="00E501BE">
        <w:t>Audit/Set up a New Accounts Receivable ...</w:t>
      </w:r>
    </w:p>
    <w:p w14:paraId="22E82F93" w14:textId="77777777" w:rsidR="007730BB" w:rsidRPr="00051AA0" w:rsidRDefault="007730BB" w:rsidP="007730BB">
      <w:pPr>
        <w:pStyle w:val="SCREEN"/>
      </w:pPr>
      <w:r w:rsidRPr="00051AA0">
        <w:t xml:space="preserve">          New Bill Forms Print ...</w:t>
      </w:r>
    </w:p>
    <w:p w14:paraId="4075DF90" w14:textId="77777777" w:rsidR="007730BB" w:rsidRPr="00F759A7" w:rsidRDefault="007730BB" w:rsidP="007730BB">
      <w:pPr>
        <w:pStyle w:val="SCREEN"/>
      </w:pPr>
      <w:r w:rsidRPr="00F759A7">
        <w:t xml:space="preserve">          Profile of Accounts Receivable</w:t>
      </w:r>
    </w:p>
    <w:p w14:paraId="050E63E5" w14:textId="77777777" w:rsidR="007730BB" w:rsidRPr="00F759A7" w:rsidRDefault="007730BB" w:rsidP="007730BB">
      <w:pPr>
        <w:pStyle w:val="SCREEN"/>
      </w:pPr>
      <w:r w:rsidRPr="00F759A7">
        <w:t xml:space="preserve">          Update Accounts Receivable ...</w:t>
      </w:r>
    </w:p>
    <w:p w14:paraId="141AEDBC" w14:textId="77777777" w:rsidR="007730BB" w:rsidRPr="00F759A7" w:rsidRDefault="007730BB" w:rsidP="007730BB">
      <w:pPr>
        <w:pStyle w:val="SCREEN"/>
      </w:pPr>
      <w:r w:rsidRPr="00F759A7">
        <w:t xml:space="preserve">          Adjustment to Accounts Receivable ...</w:t>
      </w:r>
    </w:p>
    <w:p w14:paraId="681EF8D8" w14:textId="77777777" w:rsidR="007730BB" w:rsidRPr="00F759A7" w:rsidRDefault="007730BB" w:rsidP="007730BB">
      <w:pPr>
        <w:pStyle w:val="SCREEN"/>
      </w:pPr>
      <w:r w:rsidRPr="00F759A7">
        <w:t xml:space="preserve">          Report Menu for Accounts Receivable ...</w:t>
      </w:r>
    </w:p>
    <w:p w14:paraId="073D757A" w14:textId="77777777" w:rsidR="007730BB" w:rsidRPr="00F759A7" w:rsidRDefault="007730BB" w:rsidP="007730BB">
      <w:pPr>
        <w:pStyle w:val="SCREEN"/>
      </w:pPr>
      <w:r w:rsidRPr="00F759A7">
        <w:t xml:space="preserve">          Follow-up Letter Menu ...</w:t>
      </w:r>
    </w:p>
    <w:p w14:paraId="5BD07839" w14:textId="77777777" w:rsidR="007730BB" w:rsidRPr="00F759A7" w:rsidRDefault="007730BB" w:rsidP="007730BB">
      <w:pPr>
        <w:pStyle w:val="SCREEN"/>
      </w:pPr>
      <w:r w:rsidRPr="00F759A7">
        <w:t xml:space="preserve">          Establish/Edit Old Bills ...</w:t>
      </w:r>
    </w:p>
    <w:p w14:paraId="67A117AB" w14:textId="77777777" w:rsidR="007730BB" w:rsidRPr="00F759A7" w:rsidRDefault="007730BB" w:rsidP="007730BB">
      <w:pPr>
        <w:pStyle w:val="SCREEN"/>
      </w:pPr>
      <w:r w:rsidRPr="00F759A7">
        <w:t xml:space="preserve">          Transaction Profile</w:t>
      </w:r>
    </w:p>
    <w:p w14:paraId="2A15E9B8" w14:textId="77777777" w:rsidR="007730BB" w:rsidRPr="00F759A7" w:rsidRDefault="007730BB" w:rsidP="007730BB">
      <w:pPr>
        <w:pStyle w:val="SCREEN"/>
      </w:pPr>
      <w:r w:rsidRPr="00F759A7">
        <w:t xml:space="preserve">   TPJI   Third Party Joint Inquiry</w:t>
      </w:r>
    </w:p>
    <w:p w14:paraId="25B3EF38" w14:textId="77777777" w:rsidR="007730BB" w:rsidRPr="00F759A7" w:rsidRDefault="007730BB" w:rsidP="007730BB">
      <w:pPr>
        <w:pStyle w:val="SCREEN"/>
      </w:pPr>
      <w:r w:rsidRPr="00F759A7">
        <w:t xml:space="preserve">          Account Management ...</w:t>
      </w:r>
    </w:p>
    <w:p w14:paraId="02ECF3BD" w14:textId="77777777" w:rsidR="007730BB" w:rsidRPr="00F759A7" w:rsidRDefault="007730BB" w:rsidP="007730BB">
      <w:pPr>
        <w:pStyle w:val="SCREEN"/>
      </w:pPr>
      <w:r w:rsidRPr="00F759A7">
        <w:t xml:space="preserve">          Agent Cashier Menu ...</w:t>
      </w:r>
    </w:p>
    <w:p w14:paraId="574F5C92" w14:textId="77777777" w:rsidR="007730BB" w:rsidRPr="00F759A7" w:rsidRDefault="007730BB" w:rsidP="007730BB">
      <w:pPr>
        <w:pStyle w:val="SCREEN"/>
      </w:pPr>
      <w:r w:rsidRPr="00F759A7">
        <w:t xml:space="preserve">          EDI Lockbox ...</w:t>
      </w:r>
    </w:p>
    <w:p w14:paraId="1A9F2EC0" w14:textId="77777777" w:rsidR="007730BB" w:rsidRPr="00F759A7" w:rsidRDefault="007730BB" w:rsidP="007730BB">
      <w:pPr>
        <w:pStyle w:val="SCREEN"/>
      </w:pPr>
      <w:r w:rsidRPr="00F759A7">
        <w:t xml:space="preserve">          FMS Utilities Menu ...</w:t>
      </w:r>
    </w:p>
    <w:p w14:paraId="67D140D5" w14:textId="77777777" w:rsidR="007730BB" w:rsidRPr="00F759A7" w:rsidRDefault="007730BB" w:rsidP="007730BB">
      <w:pPr>
        <w:pStyle w:val="SCREEN"/>
      </w:pPr>
      <w:r w:rsidRPr="00F759A7">
        <w:t xml:space="preserve">          Refund Review and Approve</w:t>
      </w:r>
    </w:p>
    <w:p w14:paraId="61B11759" w14:textId="77777777" w:rsidR="007730BB" w:rsidRPr="00F759A7" w:rsidRDefault="007730BB" w:rsidP="007730BB">
      <w:pPr>
        <w:pStyle w:val="SCREEN"/>
      </w:pPr>
    </w:p>
    <w:p w14:paraId="61D9A7B8" w14:textId="77777777" w:rsidR="007730BB" w:rsidRPr="00051C2F" w:rsidRDefault="007730BB" w:rsidP="007730BB">
      <w:pPr>
        <w:pStyle w:val="SCREEN"/>
      </w:pPr>
      <w:r w:rsidRPr="00F759A7">
        <w:t xml:space="preserve"> Select Clerk's AR Menu Option:</w:t>
      </w:r>
    </w:p>
    <w:p w14:paraId="76041761" w14:textId="77777777" w:rsidR="007730BB" w:rsidRPr="00051C2F" w:rsidRDefault="007730BB" w:rsidP="00C91F31">
      <w:pPr>
        <w:pStyle w:val="NoSpacing"/>
        <w:rPr>
          <w:rFonts w:ascii="Courier New" w:hAnsi="Courier New" w:cs="Courier New"/>
          <w:sz w:val="18"/>
          <w:szCs w:val="18"/>
        </w:rPr>
      </w:pPr>
    </w:p>
    <w:p w14:paraId="1601E6C4" w14:textId="77777777" w:rsidR="00C20A82" w:rsidRPr="00051C2F" w:rsidRDefault="00C20A82" w:rsidP="00C91F31">
      <w:pPr>
        <w:pStyle w:val="NoSpacing"/>
        <w:rPr>
          <w:rFonts w:ascii="Courier New" w:hAnsi="Courier New" w:cs="Courier New"/>
          <w:sz w:val="18"/>
          <w:szCs w:val="18"/>
        </w:rPr>
      </w:pPr>
    </w:p>
    <w:p w14:paraId="61FEB0DD" w14:textId="77777777" w:rsidR="00803CB4" w:rsidRPr="00051C2F" w:rsidRDefault="00803CB4" w:rsidP="00DE1DCD">
      <w:pPr>
        <w:pStyle w:val="NoSpacing"/>
        <w:pBdr>
          <w:top w:val="single" w:sz="4" w:space="1" w:color="auto"/>
          <w:left w:val="single" w:sz="4" w:space="0" w:color="auto"/>
          <w:bottom w:val="single" w:sz="4" w:space="1" w:color="auto"/>
          <w:right w:val="single" w:sz="4" w:space="4" w:color="auto"/>
        </w:pBdr>
        <w:outlineLvl w:val="0"/>
        <w:rPr>
          <w:rFonts w:ascii="Courier New" w:hAnsi="Courier New" w:cs="Courier New"/>
          <w:sz w:val="18"/>
          <w:szCs w:val="18"/>
        </w:rPr>
      </w:pPr>
      <w:bookmarkStart w:id="606" w:name="_Toc311741077"/>
      <w:bookmarkStart w:id="607" w:name="_Toc311772589"/>
      <w:bookmarkStart w:id="608" w:name="_Toc311773462"/>
      <w:r w:rsidRPr="00051C2F">
        <w:rPr>
          <w:rFonts w:ascii="Courier New" w:hAnsi="Courier New" w:cs="Courier New"/>
          <w:sz w:val="18"/>
          <w:szCs w:val="18"/>
        </w:rPr>
        <w:t xml:space="preserve">Select Clerk's AR Menu Option: </w:t>
      </w:r>
      <w:proofErr w:type="spellStart"/>
      <w:r w:rsidRPr="00051C2F">
        <w:rPr>
          <w:rFonts w:ascii="Courier New" w:hAnsi="Courier New" w:cs="Courier New"/>
          <w:sz w:val="18"/>
          <w:szCs w:val="18"/>
        </w:rPr>
        <w:t>edi</w:t>
      </w:r>
      <w:proofErr w:type="spellEnd"/>
      <w:r w:rsidRPr="00051C2F">
        <w:rPr>
          <w:rFonts w:ascii="Courier New" w:hAnsi="Courier New" w:cs="Courier New"/>
          <w:sz w:val="18"/>
          <w:szCs w:val="18"/>
        </w:rPr>
        <w:t xml:space="preserve"> Lockbox</w:t>
      </w:r>
      <w:bookmarkEnd w:id="606"/>
      <w:bookmarkEnd w:id="607"/>
      <w:bookmarkEnd w:id="608"/>
      <w:r w:rsidR="00EF068D">
        <w:rPr>
          <w:rFonts w:ascii="Courier New" w:hAnsi="Courier New" w:cs="Courier New"/>
          <w:sz w:val="18"/>
          <w:szCs w:val="18"/>
        </w:rPr>
        <w:t xml:space="preserve"> (</w:t>
      </w:r>
      <w:proofErr w:type="spellStart"/>
      <w:r w:rsidR="00EF068D">
        <w:rPr>
          <w:rFonts w:ascii="Courier New" w:hAnsi="Courier New" w:cs="Courier New"/>
          <w:sz w:val="18"/>
          <w:szCs w:val="18"/>
        </w:rPr>
        <w:t>ePayments</w:t>
      </w:r>
      <w:proofErr w:type="spellEnd"/>
      <w:r w:rsidR="00EF068D">
        <w:rPr>
          <w:rFonts w:ascii="Courier New" w:hAnsi="Courier New" w:cs="Courier New"/>
          <w:sz w:val="18"/>
          <w:szCs w:val="18"/>
        </w:rPr>
        <w:t>)</w:t>
      </w:r>
    </w:p>
    <w:p w14:paraId="02D3E8F4" w14:textId="77777777" w:rsidR="00803CB4" w:rsidRPr="00051C2F" w:rsidRDefault="00803CB4"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p>
    <w:p w14:paraId="169C83E1" w14:textId="77777777" w:rsidR="001E7709" w:rsidRPr="001E7709" w:rsidRDefault="001E7709"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r w:rsidRPr="001E7709">
        <w:rPr>
          <w:rFonts w:ascii="Courier New" w:hAnsi="Courier New" w:cs="Courier New"/>
          <w:sz w:val="18"/>
          <w:szCs w:val="18"/>
        </w:rPr>
        <w:t xml:space="preserve">   EXC    EDI Lockbox 3rd Party Exceptions</w:t>
      </w:r>
    </w:p>
    <w:p w14:paraId="0D7BFACD" w14:textId="77777777" w:rsidR="001E7709" w:rsidRPr="001E7709" w:rsidRDefault="001E7709"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r w:rsidRPr="001E7709">
        <w:rPr>
          <w:rFonts w:ascii="Courier New" w:hAnsi="Courier New" w:cs="Courier New"/>
          <w:sz w:val="18"/>
          <w:szCs w:val="18"/>
        </w:rPr>
        <w:t xml:space="preserve">   WL     ERA Worklist</w:t>
      </w:r>
    </w:p>
    <w:p w14:paraId="68514D75" w14:textId="77777777" w:rsidR="001E7709" w:rsidRPr="001E7709" w:rsidRDefault="001E7709"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r w:rsidRPr="001E7709">
        <w:rPr>
          <w:rFonts w:ascii="Courier New" w:hAnsi="Courier New" w:cs="Courier New"/>
          <w:sz w:val="18"/>
          <w:szCs w:val="18"/>
        </w:rPr>
        <w:t xml:space="preserve">   APAR   Auto-Post Awaiting Resolution</w:t>
      </w:r>
    </w:p>
    <w:p w14:paraId="12156A2F" w14:textId="77777777" w:rsidR="001E7709" w:rsidRPr="001E7709" w:rsidRDefault="001E7709"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r w:rsidRPr="001E7709">
        <w:rPr>
          <w:rFonts w:ascii="Courier New" w:hAnsi="Courier New" w:cs="Courier New"/>
          <w:sz w:val="18"/>
          <w:szCs w:val="18"/>
        </w:rPr>
        <w:t xml:space="preserve">   MA     Automatic Match EFTs to ERAs</w:t>
      </w:r>
    </w:p>
    <w:p w14:paraId="5A973708" w14:textId="77777777" w:rsidR="001E7709" w:rsidRPr="001E7709" w:rsidRDefault="001E7709"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r w:rsidRPr="001E7709">
        <w:rPr>
          <w:rFonts w:ascii="Courier New" w:hAnsi="Courier New" w:cs="Courier New"/>
          <w:sz w:val="18"/>
          <w:szCs w:val="18"/>
        </w:rPr>
        <w:t xml:space="preserve">   MCR    EEOB Move/Copy/Remove</w:t>
      </w:r>
    </w:p>
    <w:p w14:paraId="5682CC77" w14:textId="1D5E4601" w:rsidR="001E7709" w:rsidRPr="001E7709" w:rsidRDefault="001E7709"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r w:rsidRPr="001E7709">
        <w:rPr>
          <w:rFonts w:ascii="Courier New" w:hAnsi="Courier New" w:cs="Courier New"/>
          <w:sz w:val="18"/>
          <w:szCs w:val="18"/>
        </w:rPr>
        <w:t xml:space="preserve">   MM     </w:t>
      </w:r>
      <w:r w:rsidR="009474FB">
        <w:rPr>
          <w:rFonts w:ascii="Courier New" w:hAnsi="Courier New" w:cs="Courier New"/>
          <w:sz w:val="18"/>
          <w:szCs w:val="18"/>
        </w:rPr>
        <w:t xml:space="preserve">EFT </w:t>
      </w:r>
      <w:r w:rsidRPr="001E7709">
        <w:rPr>
          <w:rFonts w:ascii="Courier New" w:hAnsi="Courier New" w:cs="Courier New"/>
          <w:sz w:val="18"/>
          <w:szCs w:val="18"/>
        </w:rPr>
        <w:t>Manual Match</w:t>
      </w:r>
    </w:p>
    <w:p w14:paraId="72EADCC0" w14:textId="77777777" w:rsidR="001E7709" w:rsidRPr="001E7709" w:rsidRDefault="001E7709"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r w:rsidRPr="001E7709">
        <w:rPr>
          <w:rFonts w:ascii="Courier New" w:hAnsi="Courier New" w:cs="Courier New"/>
          <w:sz w:val="18"/>
          <w:szCs w:val="18"/>
        </w:rPr>
        <w:t xml:space="preserve">   OEFT   Unposted EFT Override</w:t>
      </w:r>
    </w:p>
    <w:p w14:paraId="3723A4B1" w14:textId="77777777" w:rsidR="001E7709" w:rsidRPr="001E7709" w:rsidRDefault="001E7709"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r w:rsidRPr="001E7709">
        <w:rPr>
          <w:rFonts w:ascii="Courier New" w:hAnsi="Courier New" w:cs="Courier New"/>
          <w:sz w:val="18"/>
          <w:szCs w:val="18"/>
        </w:rPr>
        <w:t xml:space="preserve">   REFT   Remove Duplicate EFT Deposits</w:t>
      </w:r>
    </w:p>
    <w:p w14:paraId="6D71E65A" w14:textId="77777777" w:rsidR="001E7709" w:rsidRPr="001E7709" w:rsidRDefault="001E7709"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r w:rsidRPr="001E7709">
        <w:rPr>
          <w:rFonts w:ascii="Courier New" w:hAnsi="Courier New" w:cs="Courier New"/>
          <w:sz w:val="18"/>
          <w:szCs w:val="18"/>
        </w:rPr>
        <w:t xml:space="preserve">   REM    Remove ERA from Active Worklist</w:t>
      </w:r>
    </w:p>
    <w:p w14:paraId="459EF28C" w14:textId="77777777" w:rsidR="001E7709" w:rsidRPr="001E7709" w:rsidRDefault="001E7709"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r w:rsidRPr="001E7709">
        <w:rPr>
          <w:rFonts w:ascii="Courier New" w:hAnsi="Courier New" w:cs="Courier New"/>
          <w:sz w:val="18"/>
          <w:szCs w:val="18"/>
        </w:rPr>
        <w:t xml:space="preserve">   REP    EDI Lockbox Reports Menu ...</w:t>
      </w:r>
    </w:p>
    <w:p w14:paraId="7DCBB567" w14:textId="77777777" w:rsidR="001E7709" w:rsidRPr="001E7709" w:rsidRDefault="001E7709"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r w:rsidRPr="001E7709">
        <w:rPr>
          <w:rFonts w:ascii="Courier New" w:hAnsi="Courier New" w:cs="Courier New"/>
          <w:sz w:val="18"/>
          <w:szCs w:val="18"/>
        </w:rPr>
        <w:t xml:space="preserve">   UN     </w:t>
      </w:r>
      <w:proofErr w:type="spellStart"/>
      <w:r w:rsidRPr="001E7709">
        <w:rPr>
          <w:rFonts w:ascii="Courier New" w:hAnsi="Courier New" w:cs="Courier New"/>
          <w:sz w:val="18"/>
          <w:szCs w:val="18"/>
        </w:rPr>
        <w:t>Unmatch</w:t>
      </w:r>
      <w:proofErr w:type="spellEnd"/>
      <w:r w:rsidRPr="001E7709">
        <w:rPr>
          <w:rFonts w:ascii="Courier New" w:hAnsi="Courier New" w:cs="Courier New"/>
          <w:sz w:val="18"/>
          <w:szCs w:val="18"/>
        </w:rPr>
        <w:t xml:space="preserve"> An ERA</w:t>
      </w:r>
    </w:p>
    <w:p w14:paraId="0AFB3ABD" w14:textId="77777777" w:rsidR="001E7709" w:rsidRPr="001E7709" w:rsidRDefault="001E7709"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r w:rsidRPr="001E7709">
        <w:rPr>
          <w:rFonts w:ascii="Courier New" w:hAnsi="Courier New" w:cs="Courier New"/>
          <w:sz w:val="18"/>
          <w:szCs w:val="18"/>
        </w:rPr>
        <w:t xml:space="preserve">   UP     Update ERA Posted Using Paper EOB</w:t>
      </w:r>
    </w:p>
    <w:p w14:paraId="6309241F" w14:textId="77777777" w:rsidR="001E7709" w:rsidRDefault="001E7709"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r w:rsidRPr="001E7709">
        <w:rPr>
          <w:rFonts w:ascii="Courier New" w:hAnsi="Courier New" w:cs="Courier New"/>
          <w:sz w:val="18"/>
          <w:szCs w:val="18"/>
        </w:rPr>
        <w:t xml:space="preserve">   ZB     Mark 0-Balance EFT Matched</w:t>
      </w:r>
      <w:r w:rsidRPr="001E7709" w:rsidDel="001E7709">
        <w:rPr>
          <w:rFonts w:ascii="Courier New" w:hAnsi="Courier New" w:cs="Courier New"/>
          <w:sz w:val="18"/>
          <w:szCs w:val="18"/>
        </w:rPr>
        <w:t xml:space="preserve"> </w:t>
      </w:r>
    </w:p>
    <w:p w14:paraId="70BBB3B1" w14:textId="77777777" w:rsidR="00803CB4" w:rsidRPr="00051C2F" w:rsidRDefault="00803CB4"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p>
    <w:p w14:paraId="6BE985DC" w14:textId="77777777" w:rsidR="00803CB4" w:rsidRPr="00051C2F" w:rsidRDefault="00803CB4"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Select EDI Lockbox </w:t>
      </w:r>
      <w:r w:rsidR="00EF068D">
        <w:rPr>
          <w:rFonts w:ascii="Courier New" w:hAnsi="Courier New" w:cs="Courier New"/>
          <w:sz w:val="18"/>
          <w:szCs w:val="18"/>
        </w:rPr>
        <w:t xml:space="preserve">(ePayments) </w:t>
      </w:r>
      <w:r w:rsidRPr="00051C2F">
        <w:rPr>
          <w:rFonts w:ascii="Courier New" w:hAnsi="Courier New" w:cs="Courier New"/>
          <w:sz w:val="18"/>
          <w:szCs w:val="18"/>
        </w:rPr>
        <w:t>Option:</w:t>
      </w:r>
    </w:p>
    <w:p w14:paraId="78C12CCC" w14:textId="77777777" w:rsidR="007730BB" w:rsidRPr="00051C2F" w:rsidRDefault="007730BB" w:rsidP="00DE1DCD">
      <w:pPr>
        <w:pStyle w:val="NoSpacing"/>
        <w:pBdr>
          <w:top w:val="single" w:sz="4" w:space="1" w:color="auto"/>
          <w:left w:val="single" w:sz="4" w:space="0" w:color="auto"/>
          <w:bottom w:val="single" w:sz="4" w:space="1" w:color="auto"/>
          <w:right w:val="single" w:sz="4" w:space="4" w:color="auto"/>
        </w:pBdr>
        <w:rPr>
          <w:rFonts w:ascii="Courier New" w:hAnsi="Courier New" w:cs="Courier New"/>
          <w:sz w:val="18"/>
          <w:szCs w:val="18"/>
        </w:rPr>
      </w:pPr>
    </w:p>
    <w:p w14:paraId="25E09342" w14:textId="77777777" w:rsidR="007730BB" w:rsidRPr="00051C2F" w:rsidRDefault="007730BB" w:rsidP="00DE1DCD">
      <w:pPr>
        <w:pStyle w:val="NoSpacing"/>
        <w:pBdr>
          <w:top w:val="single" w:sz="4" w:space="1" w:color="auto"/>
          <w:left w:val="single" w:sz="4" w:space="0" w:color="auto"/>
          <w:bottom w:val="single" w:sz="4" w:space="1" w:color="auto"/>
          <w:right w:val="single" w:sz="4" w:space="4" w:color="auto"/>
        </w:pBdr>
        <w:rPr>
          <w:rStyle w:val="BodyText1"/>
          <w:rFonts w:ascii="Courier New" w:hAnsi="Courier New" w:cs="Courier New"/>
          <w:color w:val="000000"/>
          <w:sz w:val="18"/>
          <w:szCs w:val="18"/>
        </w:rPr>
      </w:pPr>
    </w:p>
    <w:p w14:paraId="337E1C46" w14:textId="77777777" w:rsidR="00CC151E" w:rsidRPr="00051C2F" w:rsidRDefault="00CC151E" w:rsidP="00BD5DB4">
      <w:pPr>
        <w:pStyle w:val="Heading2"/>
      </w:pPr>
      <w:bookmarkStart w:id="609" w:name="_Toc79641333"/>
      <w:bookmarkStart w:id="610" w:name="_Toc79829046"/>
      <w:bookmarkStart w:id="611" w:name="_Toc79829129"/>
      <w:bookmarkStart w:id="612" w:name="_Toc79904165"/>
      <w:bookmarkStart w:id="613" w:name="_Toc80002990"/>
      <w:bookmarkStart w:id="614" w:name="_Toc80003361"/>
      <w:bookmarkStart w:id="615" w:name="_Toc80003671"/>
      <w:bookmarkStart w:id="616" w:name="_Toc80003775"/>
      <w:bookmarkStart w:id="617" w:name="_Toc80003941"/>
      <w:bookmarkStart w:id="618" w:name="_Toc80004196"/>
      <w:bookmarkStart w:id="619" w:name="_Toc80004305"/>
      <w:bookmarkStart w:id="620" w:name="_Toc80004884"/>
      <w:bookmarkStart w:id="621" w:name="_Toc80066618"/>
      <w:bookmarkStart w:id="622" w:name="_Toc80089359"/>
      <w:bookmarkStart w:id="623" w:name="_Toc80089507"/>
      <w:bookmarkStart w:id="624" w:name="_Toc80089576"/>
      <w:bookmarkStart w:id="625" w:name="_Toc80089645"/>
      <w:bookmarkStart w:id="626" w:name="_Ref52877170"/>
      <w:bookmarkStart w:id="627" w:name="_Ref52877222"/>
      <w:bookmarkStart w:id="628" w:name="_Ref52877252"/>
      <w:bookmarkStart w:id="629" w:name="_Toc269910927"/>
      <w:bookmarkStart w:id="630" w:name="_Toc295353078"/>
      <w:bookmarkStart w:id="631" w:name="_Toc311741078"/>
      <w:bookmarkStart w:id="632" w:name="_Toc311773463"/>
      <w:bookmarkStart w:id="633" w:name="_Toc16085884"/>
      <w:bookmarkStart w:id="634" w:name="_Toc61610459"/>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r w:rsidRPr="00051C2F">
        <w:rPr>
          <w:rStyle w:val="Heading2Char"/>
          <w:b/>
          <w:sz w:val="28"/>
        </w:rPr>
        <w:lastRenderedPageBreak/>
        <w:t>Exception Processing</w:t>
      </w:r>
      <w:bookmarkEnd w:id="626"/>
      <w:bookmarkEnd w:id="627"/>
      <w:bookmarkEnd w:id="628"/>
      <w:bookmarkEnd w:id="629"/>
      <w:bookmarkEnd w:id="630"/>
      <w:bookmarkEnd w:id="631"/>
      <w:bookmarkEnd w:id="632"/>
      <w:bookmarkEnd w:id="633"/>
      <w:bookmarkEnd w:id="634"/>
      <w:r w:rsidRPr="00051C2F">
        <w:tab/>
      </w:r>
      <w:r w:rsidRPr="00051C2F">
        <w:tab/>
      </w:r>
      <w:r w:rsidRPr="00051C2F">
        <w:tab/>
      </w:r>
    </w:p>
    <w:p w14:paraId="080F8658" w14:textId="77777777" w:rsidR="005A6A18" w:rsidRDefault="00CC151E" w:rsidP="00D8012A">
      <w:pPr>
        <w:rPr>
          <w:rStyle w:val="BodyText1"/>
          <w:sz w:val="22"/>
          <w:szCs w:val="22"/>
        </w:rPr>
      </w:pPr>
      <w:r w:rsidRPr="00051C2F">
        <w:rPr>
          <w:rStyle w:val="BodyText1"/>
          <w:sz w:val="22"/>
          <w:szCs w:val="22"/>
        </w:rPr>
        <w:t xml:space="preserve">Before starting to process anything on your </w:t>
      </w:r>
      <w:r w:rsidR="0088643F" w:rsidRPr="003827AA">
        <w:rPr>
          <w:rStyle w:val="BodyText1"/>
          <w:sz w:val="22"/>
          <w:szCs w:val="22"/>
        </w:rPr>
        <w:t>ERA</w:t>
      </w:r>
      <w:r w:rsidR="0088643F" w:rsidRPr="00051C2F">
        <w:rPr>
          <w:rStyle w:val="BodyText1"/>
          <w:sz w:val="22"/>
          <w:szCs w:val="22"/>
        </w:rPr>
        <w:t xml:space="preserve"> </w:t>
      </w:r>
      <w:r w:rsidRPr="00051C2F">
        <w:rPr>
          <w:rStyle w:val="BodyText1"/>
          <w:sz w:val="22"/>
          <w:szCs w:val="22"/>
        </w:rPr>
        <w:t xml:space="preserve">Worklist, check for exceptions by using the option </w:t>
      </w:r>
      <w:r w:rsidRPr="00051C2F">
        <w:rPr>
          <w:rFonts w:ascii="Arial Terminal" w:hAnsi="Arial Terminal"/>
          <w:b/>
          <w:bCs/>
          <w:color w:val="000000"/>
          <w:szCs w:val="22"/>
        </w:rPr>
        <w:t>EXC EDI Lockbox 3rd Party Exceptions</w:t>
      </w:r>
      <w:r w:rsidRPr="00051C2F">
        <w:rPr>
          <w:b/>
          <w:bCs/>
          <w:color w:val="000000"/>
          <w:szCs w:val="22"/>
        </w:rPr>
        <w:t xml:space="preserve"> </w:t>
      </w:r>
      <w:r w:rsidRPr="00051C2F">
        <w:rPr>
          <w:rStyle w:val="BodyText1"/>
          <w:sz w:val="22"/>
          <w:szCs w:val="22"/>
        </w:rPr>
        <w:t>located on the EDI Lockbox</w:t>
      </w:r>
      <w:r w:rsidR="00EF068D">
        <w:rPr>
          <w:rStyle w:val="BodyText1"/>
          <w:sz w:val="22"/>
          <w:szCs w:val="22"/>
        </w:rPr>
        <w:t xml:space="preserve"> (ePayments)</w:t>
      </w:r>
      <w:r w:rsidRPr="00051C2F">
        <w:rPr>
          <w:rStyle w:val="BodyText1"/>
          <w:sz w:val="22"/>
          <w:szCs w:val="22"/>
        </w:rPr>
        <w:t xml:space="preserve"> Menu. Any ERA </w:t>
      </w:r>
      <w:r w:rsidR="00B77993" w:rsidRPr="00051C2F">
        <w:rPr>
          <w:rStyle w:val="BodyText1"/>
          <w:sz w:val="22"/>
          <w:szCs w:val="22"/>
        </w:rPr>
        <w:t>or EEOB</w:t>
      </w:r>
      <w:r w:rsidRPr="00051C2F">
        <w:rPr>
          <w:rStyle w:val="BodyText1"/>
          <w:sz w:val="22"/>
          <w:szCs w:val="22"/>
        </w:rPr>
        <w:t xml:space="preserve"> that cannot be automatically and completely </w:t>
      </w:r>
      <w:r w:rsidR="00B77993" w:rsidRPr="00051C2F">
        <w:rPr>
          <w:rStyle w:val="BodyText1"/>
          <w:sz w:val="22"/>
          <w:szCs w:val="22"/>
        </w:rPr>
        <w:t>matched</w:t>
      </w:r>
      <w:r w:rsidRPr="00051C2F">
        <w:rPr>
          <w:rStyle w:val="BodyText1"/>
          <w:sz w:val="22"/>
          <w:szCs w:val="22"/>
        </w:rPr>
        <w:t xml:space="preserve"> into</w:t>
      </w:r>
      <w:r w:rsidR="00B77993" w:rsidRPr="00051C2F">
        <w:rPr>
          <w:rStyle w:val="BodyText1"/>
          <w:sz w:val="22"/>
          <w:szCs w:val="22"/>
        </w:rPr>
        <w:t xml:space="preserve"> both</w:t>
      </w:r>
      <w:r w:rsidRPr="00051C2F">
        <w:rPr>
          <w:rStyle w:val="BodyText1"/>
          <w:sz w:val="22"/>
          <w:szCs w:val="22"/>
        </w:rPr>
        <w:t xml:space="preserve"> the VistA AR and IB</w:t>
      </w:r>
      <w:r w:rsidR="00B77993" w:rsidRPr="00051C2F">
        <w:rPr>
          <w:rStyle w:val="BodyText1"/>
          <w:sz w:val="22"/>
          <w:szCs w:val="22"/>
        </w:rPr>
        <w:t xml:space="preserve"> packages</w:t>
      </w:r>
      <w:r w:rsidRPr="00051C2F">
        <w:rPr>
          <w:rStyle w:val="BodyText1"/>
          <w:sz w:val="22"/>
          <w:szCs w:val="22"/>
        </w:rPr>
        <w:t xml:space="preserve"> will end up on the Exception</w:t>
      </w:r>
      <w:r w:rsidR="00B77993" w:rsidRPr="00051C2F">
        <w:rPr>
          <w:rStyle w:val="BodyText1"/>
          <w:sz w:val="22"/>
          <w:szCs w:val="22"/>
        </w:rPr>
        <w:t xml:space="preserve"> Report</w:t>
      </w:r>
      <w:r w:rsidRPr="00051C2F">
        <w:rPr>
          <w:rStyle w:val="BodyText1"/>
          <w:sz w:val="22"/>
          <w:szCs w:val="22"/>
        </w:rPr>
        <w:t xml:space="preserve">. This includes ERAs with recognized errors that prevent a clean update to automatically occur. Records can be </w:t>
      </w:r>
      <w:proofErr w:type="gramStart"/>
      <w:r w:rsidRPr="00051C2F">
        <w:rPr>
          <w:rStyle w:val="BodyText1"/>
          <w:sz w:val="22"/>
          <w:szCs w:val="22"/>
        </w:rPr>
        <w:t>viewed</w:t>
      </w:r>
      <w:proofErr w:type="gramEnd"/>
      <w:r w:rsidRPr="00051C2F">
        <w:rPr>
          <w:rStyle w:val="BodyText1"/>
          <w:sz w:val="22"/>
          <w:szCs w:val="22"/>
        </w:rPr>
        <w:t xml:space="preserve"> and various options are provided to reconcile the exceptions and move them to the </w:t>
      </w:r>
      <w:r w:rsidR="0088643F" w:rsidRPr="003827AA">
        <w:rPr>
          <w:rStyle w:val="BodyText1"/>
          <w:sz w:val="22"/>
          <w:szCs w:val="22"/>
        </w:rPr>
        <w:t>ERA</w:t>
      </w:r>
      <w:r w:rsidR="0088643F" w:rsidRPr="00051C2F">
        <w:rPr>
          <w:rStyle w:val="BodyText1"/>
          <w:sz w:val="22"/>
          <w:szCs w:val="22"/>
        </w:rPr>
        <w:t xml:space="preserve"> </w:t>
      </w:r>
      <w:r w:rsidRPr="00051C2F">
        <w:rPr>
          <w:rStyle w:val="BodyText1"/>
          <w:sz w:val="22"/>
          <w:szCs w:val="22"/>
        </w:rPr>
        <w:t>Worklist for processing.</w:t>
      </w:r>
      <w:r w:rsidR="009852F0" w:rsidRPr="00051C2F">
        <w:rPr>
          <w:rStyle w:val="BodyText1"/>
          <w:sz w:val="22"/>
          <w:szCs w:val="22"/>
        </w:rPr>
        <w:t xml:space="preserve">  </w:t>
      </w:r>
      <w:r w:rsidR="00375D88">
        <w:rPr>
          <w:rStyle w:val="BodyText1"/>
          <w:sz w:val="22"/>
          <w:szCs w:val="22"/>
        </w:rPr>
        <w:t xml:space="preserve">An ERA cannot be processed </w:t>
      </w:r>
      <w:r w:rsidR="000F7CB6">
        <w:rPr>
          <w:rStyle w:val="BodyText1"/>
          <w:sz w:val="22"/>
          <w:szCs w:val="22"/>
        </w:rPr>
        <w:t>in the ERA Worklist if an exception exists on the ERA.  The ERA Worklist will display “x” in front of the ERA number to indicate an exception exists.</w:t>
      </w:r>
    </w:p>
    <w:p w14:paraId="56A19A6F" w14:textId="77777777" w:rsidR="005A6A18" w:rsidRDefault="005A6A18" w:rsidP="00D8012A">
      <w:pPr>
        <w:rPr>
          <w:rStyle w:val="BodyText1"/>
          <w:sz w:val="22"/>
          <w:szCs w:val="22"/>
        </w:rPr>
      </w:pPr>
    </w:p>
    <w:p w14:paraId="10AE8492" w14:textId="77777777" w:rsidR="000F7CB6" w:rsidRDefault="000F7CB6" w:rsidP="00D8012A">
      <w:pPr>
        <w:rPr>
          <w:rStyle w:val="BodyText1"/>
          <w:sz w:val="22"/>
          <w:szCs w:val="22"/>
        </w:rPr>
      </w:pPr>
    </w:p>
    <w:p w14:paraId="12208C44" w14:textId="77777777" w:rsidR="000F7CB6" w:rsidRPr="009F37D6" w:rsidRDefault="000F7CB6" w:rsidP="00B521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u w:val="single"/>
        </w:rPr>
      </w:pPr>
      <w:r w:rsidRPr="009F37D6">
        <w:rPr>
          <w:rFonts w:ascii="Courier New" w:hAnsi="Courier New" w:cs="Courier New"/>
          <w:b/>
          <w:bCs/>
          <w:sz w:val="18"/>
          <w:szCs w:val="18"/>
          <w:u w:val="single"/>
        </w:rPr>
        <w:t>ERA List - Worklist</w:t>
      </w:r>
      <w:r w:rsidRPr="009F37D6">
        <w:rPr>
          <w:rFonts w:ascii="Courier New" w:hAnsi="Courier New" w:cs="Courier New"/>
          <w:sz w:val="18"/>
          <w:szCs w:val="18"/>
          <w:u w:val="single"/>
        </w:rPr>
        <w:t xml:space="preserve">           Dec 12, 2014@14:18:37          Page:    4 of    7 </w:t>
      </w:r>
    </w:p>
    <w:p w14:paraId="05B1BB2A" w14:textId="77777777" w:rsidR="000F7CB6" w:rsidRPr="009F37D6" w:rsidRDefault="000F7CB6" w:rsidP="00B521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9F37D6">
        <w:rPr>
          <w:rFonts w:ascii="Courier New" w:hAnsi="Courier New" w:cs="Courier New"/>
          <w:sz w:val="18"/>
          <w:szCs w:val="18"/>
        </w:rPr>
        <w:t>SELECTED MATCH STATUS: BOTH              POST STATUS     : BOTH</w:t>
      </w:r>
    </w:p>
    <w:p w14:paraId="0E65DF0D" w14:textId="77777777" w:rsidR="000F7CB6" w:rsidRPr="009F37D6" w:rsidRDefault="000F7CB6" w:rsidP="00B521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9F37D6">
        <w:rPr>
          <w:rFonts w:ascii="Courier New" w:hAnsi="Courier New" w:cs="Courier New"/>
          <w:sz w:val="18"/>
          <w:szCs w:val="18"/>
        </w:rPr>
        <w:t xml:space="preserve">           DATE RANGE: 11/22/14-12/12/14 AUTO-POSTING    : BOTH</w:t>
      </w:r>
    </w:p>
    <w:p w14:paraId="752AB050" w14:textId="77777777" w:rsidR="000F7CB6" w:rsidRPr="009F37D6" w:rsidRDefault="000F7CB6" w:rsidP="00B521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9F37D6">
        <w:rPr>
          <w:rFonts w:ascii="Courier New" w:hAnsi="Courier New" w:cs="Courier New"/>
          <w:sz w:val="18"/>
          <w:szCs w:val="18"/>
        </w:rPr>
        <w:t xml:space="preserve">          ALL PAYERS                     PHARMACY/MEDICAL: BOTH</w:t>
      </w:r>
    </w:p>
    <w:p w14:paraId="01BAEEEB" w14:textId="77777777" w:rsidR="000F7CB6" w:rsidRPr="009F37D6" w:rsidRDefault="000F7CB6" w:rsidP="00B521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9F37D6">
        <w:rPr>
          <w:rFonts w:ascii="Courier New" w:hAnsi="Courier New" w:cs="Courier New"/>
          <w:sz w:val="18"/>
          <w:szCs w:val="18"/>
        </w:rPr>
        <w:t>#       ERA #            Trace#</w:t>
      </w:r>
    </w:p>
    <w:p w14:paraId="7B6C589A" w14:textId="7774A58A" w:rsidR="000F7CB6" w:rsidRPr="009F37D6" w:rsidRDefault="000F7CB6" w:rsidP="00B521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u w:val="single"/>
        </w:rPr>
      </w:pPr>
      <w:r w:rsidRPr="009F37D6">
        <w:rPr>
          <w:rFonts w:ascii="Courier New" w:hAnsi="Courier New" w:cs="Courier New"/>
          <w:sz w:val="18"/>
          <w:szCs w:val="18"/>
          <w:u w:val="single"/>
        </w:rPr>
        <w:t>+           PAYER NAME/MATCH STATUS</w:t>
      </w:r>
      <w:r w:rsidR="009C060E">
        <w:rPr>
          <w:rFonts w:ascii="Courier New" w:hAnsi="Courier New" w:cs="Courier New"/>
          <w:sz w:val="18"/>
          <w:szCs w:val="18"/>
          <w:u w:val="single"/>
        </w:rPr>
        <w:t xml:space="preserve"> &amp; DATE</w:t>
      </w:r>
      <w:r w:rsidRPr="009F37D6">
        <w:rPr>
          <w:rFonts w:ascii="Courier New" w:hAnsi="Courier New" w:cs="Courier New"/>
          <w:sz w:val="18"/>
          <w:szCs w:val="18"/>
          <w:u w:val="single"/>
        </w:rPr>
        <w:t xml:space="preserve">  ERA PAID DT  TOT AMT PAID   DT REC'D</w:t>
      </w:r>
    </w:p>
    <w:p w14:paraId="069004BC" w14:textId="77777777" w:rsidR="000F7CB6" w:rsidRPr="009F37D6" w:rsidRDefault="000F7CB6" w:rsidP="00B521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9F37D6">
        <w:rPr>
          <w:rFonts w:ascii="Courier New" w:hAnsi="Courier New" w:cs="Courier New"/>
          <w:sz w:val="18"/>
          <w:szCs w:val="18"/>
        </w:rPr>
        <w:t xml:space="preserve">11     x5545        6353169460                                                  </w:t>
      </w:r>
    </w:p>
    <w:p w14:paraId="5E12635B" w14:textId="77777777" w:rsidR="000F7CB6" w:rsidRPr="009F37D6" w:rsidRDefault="000F7CB6" w:rsidP="00B521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9F37D6">
        <w:rPr>
          <w:rFonts w:ascii="Courier New" w:hAnsi="Courier New" w:cs="Courier New"/>
          <w:sz w:val="18"/>
          <w:szCs w:val="18"/>
        </w:rPr>
        <w:t xml:space="preserve">                                        12/10/14             0.00       12/10/14</w:t>
      </w:r>
    </w:p>
    <w:p w14:paraId="027A89B5" w14:textId="77777777" w:rsidR="000F7CB6" w:rsidRPr="009F37D6" w:rsidRDefault="000F7CB6" w:rsidP="00B521B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9F37D6">
        <w:rPr>
          <w:rFonts w:ascii="Courier New" w:hAnsi="Courier New" w:cs="Courier New"/>
          <w:sz w:val="18"/>
          <w:szCs w:val="18"/>
        </w:rPr>
        <w:t xml:space="preserve">            AETNA                           APPROX # EEOBs: 2                   </w:t>
      </w:r>
    </w:p>
    <w:p w14:paraId="32018A98" w14:textId="77777777" w:rsidR="000F7CB6" w:rsidRDefault="000F7CB6" w:rsidP="00B521B8">
      <w:pPr>
        <w:pBdr>
          <w:top w:val="single" w:sz="4" w:space="1" w:color="auto"/>
          <w:left w:val="single" w:sz="4" w:space="4" w:color="auto"/>
          <w:bottom w:val="single" w:sz="4" w:space="1" w:color="auto"/>
          <w:right w:val="single" w:sz="4" w:space="4" w:color="auto"/>
        </w:pBdr>
        <w:rPr>
          <w:rStyle w:val="BodyText1"/>
          <w:sz w:val="22"/>
          <w:szCs w:val="22"/>
        </w:rPr>
      </w:pPr>
      <w:r w:rsidRPr="009F37D6">
        <w:rPr>
          <w:rFonts w:ascii="Courier New" w:hAnsi="Courier New" w:cs="Courier New"/>
          <w:sz w:val="18"/>
          <w:szCs w:val="18"/>
        </w:rPr>
        <w:t xml:space="preserve">            UNMATCHED                       N/A</w:t>
      </w:r>
      <w:r>
        <w:rPr>
          <w:rFonts w:ascii="r_ansi" w:hAnsi="r_ansi" w:cs="r_ansi"/>
          <w:sz w:val="20"/>
        </w:rPr>
        <w:t xml:space="preserve">                                 </w:t>
      </w:r>
    </w:p>
    <w:p w14:paraId="002EB8A6" w14:textId="77777777" w:rsidR="000F7CB6" w:rsidRDefault="000F7CB6" w:rsidP="00D8012A">
      <w:pPr>
        <w:rPr>
          <w:rStyle w:val="BodyText1"/>
          <w:sz w:val="22"/>
          <w:szCs w:val="22"/>
        </w:rPr>
      </w:pPr>
    </w:p>
    <w:p w14:paraId="1B6E711A" w14:textId="77777777" w:rsidR="00375D88" w:rsidRDefault="000F7CB6" w:rsidP="000F7CB6">
      <w:pPr>
        <w:rPr>
          <w:rStyle w:val="BodyText1"/>
          <w:sz w:val="22"/>
          <w:szCs w:val="22"/>
        </w:rPr>
      </w:pPr>
      <w:r>
        <w:rPr>
          <w:rFonts w:ascii="r_ansi" w:hAnsi="r_ansi" w:cs="r_ansi"/>
          <w:sz w:val="20"/>
        </w:rPr>
        <w:t xml:space="preserve"> </w:t>
      </w:r>
    </w:p>
    <w:p w14:paraId="76F5C025" w14:textId="77777777" w:rsidR="00CC151E" w:rsidRPr="00051C2F" w:rsidRDefault="00B77993" w:rsidP="00D8012A">
      <w:pPr>
        <w:rPr>
          <w:rStyle w:val="BodyText1"/>
          <w:sz w:val="22"/>
          <w:szCs w:val="22"/>
        </w:rPr>
      </w:pPr>
      <w:r w:rsidRPr="00051C2F">
        <w:rPr>
          <w:rStyle w:val="BodyText1"/>
          <w:sz w:val="22"/>
          <w:szCs w:val="22"/>
        </w:rPr>
        <w:t>Details for processing the exceptions are include</w:t>
      </w:r>
      <w:r w:rsidR="0063635C" w:rsidRPr="00051C2F">
        <w:rPr>
          <w:rStyle w:val="BodyText1"/>
          <w:sz w:val="22"/>
          <w:szCs w:val="22"/>
        </w:rPr>
        <w:t>d</w:t>
      </w:r>
      <w:r w:rsidRPr="00051C2F">
        <w:rPr>
          <w:rStyle w:val="BodyText1"/>
          <w:sz w:val="22"/>
          <w:szCs w:val="22"/>
        </w:rPr>
        <w:t xml:space="preserve"> below.</w:t>
      </w:r>
    </w:p>
    <w:p w14:paraId="4CD94187" w14:textId="77777777" w:rsidR="008C1DF6" w:rsidRPr="00051C2F" w:rsidRDefault="00CC151E" w:rsidP="00D8012A">
      <w:pPr>
        <w:rPr>
          <w:rStyle w:val="BodyText1"/>
          <w:sz w:val="22"/>
          <w:szCs w:val="22"/>
        </w:rPr>
      </w:pPr>
      <w:r w:rsidRPr="00051C2F">
        <w:rPr>
          <w:rStyle w:val="BodyText1"/>
          <w:sz w:val="22"/>
          <w:szCs w:val="22"/>
        </w:rPr>
        <w:t>There are two types of exceptions, Transmission Exceptions and Data Exceptions</w:t>
      </w:r>
      <w:r w:rsidR="008C1DF6" w:rsidRPr="00051C2F">
        <w:rPr>
          <w:rStyle w:val="BodyText1"/>
          <w:sz w:val="22"/>
          <w:szCs w:val="22"/>
        </w:rPr>
        <w:t>, explained below.</w:t>
      </w:r>
    </w:p>
    <w:p w14:paraId="45B3BC12" w14:textId="77777777" w:rsidR="00D8012A" w:rsidRPr="00051C2F" w:rsidRDefault="00D8012A" w:rsidP="00D8012A">
      <w:pPr>
        <w:rPr>
          <w:rStyle w:val="BodyText1"/>
          <w:sz w:val="22"/>
          <w:szCs w:val="22"/>
        </w:rPr>
      </w:pPr>
    </w:p>
    <w:p w14:paraId="1B42EB30" w14:textId="77777777" w:rsidR="00CC151E" w:rsidRPr="00051C2F" w:rsidRDefault="008C1DF6" w:rsidP="003A691E">
      <w:pPr>
        <w:jc w:val="center"/>
        <w:outlineLvl w:val="0"/>
        <w:rPr>
          <w:rStyle w:val="BodyText1"/>
          <w:b/>
          <w:i/>
          <w:sz w:val="22"/>
          <w:szCs w:val="22"/>
        </w:rPr>
      </w:pPr>
      <w:bookmarkStart w:id="635" w:name="_Toc311741079"/>
      <w:bookmarkStart w:id="636" w:name="_Toc311772590"/>
      <w:bookmarkStart w:id="637" w:name="_Toc311773464"/>
      <w:r w:rsidRPr="00051C2F">
        <w:rPr>
          <w:rStyle w:val="BodyText1"/>
          <w:b/>
          <w:i/>
          <w:sz w:val="22"/>
          <w:szCs w:val="22"/>
        </w:rPr>
        <w:t>Exceptions should be worked daily and before the scratchpad is created for the ERA.</w:t>
      </w:r>
      <w:bookmarkEnd w:id="635"/>
      <w:bookmarkEnd w:id="636"/>
      <w:bookmarkEnd w:id="637"/>
    </w:p>
    <w:p w14:paraId="71455272" w14:textId="77777777" w:rsidR="00CC151E" w:rsidRPr="00051C2F" w:rsidRDefault="00CC151E" w:rsidP="00A45E8F">
      <w:pPr>
        <w:pStyle w:val="Heading3"/>
      </w:pPr>
      <w:bookmarkStart w:id="638" w:name="_Toc295353079"/>
      <w:bookmarkStart w:id="639" w:name="_Toc311741080"/>
      <w:bookmarkStart w:id="640" w:name="_Toc311773465"/>
      <w:bookmarkStart w:id="641" w:name="_Toc16085885"/>
      <w:bookmarkStart w:id="642" w:name="_Toc61610460"/>
      <w:bookmarkStart w:id="643" w:name="_Toc269910928"/>
      <w:r w:rsidRPr="00051C2F">
        <w:t>Transmission Exceptions</w:t>
      </w:r>
      <w:bookmarkEnd w:id="638"/>
      <w:bookmarkEnd w:id="639"/>
      <w:bookmarkEnd w:id="640"/>
      <w:bookmarkEnd w:id="641"/>
      <w:bookmarkEnd w:id="642"/>
      <w:r w:rsidRPr="00051C2F">
        <w:tab/>
      </w:r>
      <w:bookmarkEnd w:id="643"/>
    </w:p>
    <w:p w14:paraId="0B78E098" w14:textId="77777777" w:rsidR="00CC151E" w:rsidRPr="00051C2F" w:rsidRDefault="00CC151E" w:rsidP="00EC0A08">
      <w:pPr>
        <w:pStyle w:val="BodyText"/>
        <w:rPr>
          <w:color w:val="000000"/>
        </w:rPr>
      </w:pPr>
      <w:r w:rsidRPr="00051C2F">
        <w:rPr>
          <w:color w:val="000000"/>
        </w:rPr>
        <w:t>Transmission Exceptions occur when there was a problem storing ERA EEOB data.  Here are three examples of when a transmission error may occur:</w:t>
      </w:r>
    </w:p>
    <w:p w14:paraId="374CE064" w14:textId="77777777" w:rsidR="00CC151E" w:rsidRPr="00051C2F" w:rsidRDefault="00CC151E" w:rsidP="00533289">
      <w:pPr>
        <w:pStyle w:val="BodyText"/>
        <w:numPr>
          <w:ilvl w:val="0"/>
          <w:numId w:val="12"/>
        </w:numPr>
        <w:rPr>
          <w:color w:val="000000"/>
          <w:szCs w:val="22"/>
        </w:rPr>
      </w:pPr>
      <w:r w:rsidRPr="00051C2F">
        <w:rPr>
          <w:color w:val="000000"/>
          <w:szCs w:val="22"/>
        </w:rPr>
        <w:t>All sequences for an ERA that was sent in multiple messages were not received at the site.</w:t>
      </w:r>
    </w:p>
    <w:p w14:paraId="1B492682" w14:textId="77777777" w:rsidR="00CC151E" w:rsidRPr="00051C2F" w:rsidRDefault="00CC151E" w:rsidP="00CC151E">
      <w:pPr>
        <w:pStyle w:val="BodyText"/>
        <w:ind w:left="720"/>
        <w:rPr>
          <w:color w:val="000000"/>
          <w:szCs w:val="22"/>
        </w:rPr>
      </w:pPr>
      <w:r w:rsidRPr="00051C2F">
        <w:rPr>
          <w:color w:val="000000"/>
          <w:szCs w:val="22"/>
        </w:rPr>
        <w:t>For example, AR cannot process these until ALL of the messages in the batch are received.  The exception list contains only 4 of 5 messages.  You should wait</w:t>
      </w:r>
      <w:r w:rsidRPr="00051C2F">
        <w:rPr>
          <w:b/>
          <w:bCs/>
          <w:color w:val="000000"/>
          <w:szCs w:val="22"/>
        </w:rPr>
        <w:t xml:space="preserve"> </w:t>
      </w:r>
      <w:r w:rsidRPr="00051C2F">
        <w:rPr>
          <w:color w:val="000000"/>
          <w:szCs w:val="22"/>
        </w:rPr>
        <w:t xml:space="preserve">for the 5th message.  If the message is not received in 24 hours, contact </w:t>
      </w:r>
      <w:r w:rsidR="0063635C" w:rsidRPr="00051C2F">
        <w:rPr>
          <w:color w:val="000000"/>
          <w:szCs w:val="22"/>
        </w:rPr>
        <w:t xml:space="preserve">EPS at 1-888-596-4357 to enter a remedy ticket and </w:t>
      </w:r>
      <w:r w:rsidRPr="00051C2F">
        <w:rPr>
          <w:color w:val="000000"/>
          <w:szCs w:val="22"/>
        </w:rPr>
        <w:t>request</w:t>
      </w:r>
      <w:r w:rsidR="0063635C" w:rsidRPr="00051C2F">
        <w:rPr>
          <w:color w:val="000000"/>
          <w:szCs w:val="22"/>
        </w:rPr>
        <w:t xml:space="preserve"> a</w:t>
      </w:r>
      <w:r w:rsidRPr="00051C2F">
        <w:rPr>
          <w:color w:val="000000"/>
          <w:szCs w:val="22"/>
        </w:rPr>
        <w:t xml:space="preserve"> re-transmission.</w:t>
      </w:r>
    </w:p>
    <w:p w14:paraId="60571C52" w14:textId="77777777" w:rsidR="00CC151E" w:rsidRPr="00051C2F" w:rsidRDefault="00CC151E" w:rsidP="00533289">
      <w:pPr>
        <w:pStyle w:val="BodyText"/>
        <w:numPr>
          <w:ilvl w:val="0"/>
          <w:numId w:val="12"/>
        </w:numPr>
        <w:rPr>
          <w:color w:val="000000"/>
          <w:szCs w:val="22"/>
        </w:rPr>
      </w:pPr>
      <w:r w:rsidRPr="00051C2F">
        <w:rPr>
          <w:color w:val="000000"/>
          <w:szCs w:val="22"/>
        </w:rPr>
        <w:t>An ERA transmission did not fully complete the permanent update process on a previous date and remains in the file, partially processed. How is this corrected</w:t>
      </w:r>
      <w:r w:rsidR="0063635C" w:rsidRPr="00051C2F">
        <w:rPr>
          <w:color w:val="000000"/>
          <w:szCs w:val="22"/>
        </w:rPr>
        <w:t>? Enter a remedy ticket</w:t>
      </w:r>
      <w:r w:rsidRPr="00051C2F">
        <w:rPr>
          <w:color w:val="000000"/>
          <w:szCs w:val="22"/>
        </w:rPr>
        <w:t xml:space="preserve">, as this is probably the result of a system problem.  Once the problem has been resolved, use File Message to process the ERA.  Or, if the problem is severe and cannot be resolved, you will be instructed to use DELETE MESSAGE to permanently remove the message from the list. </w:t>
      </w:r>
    </w:p>
    <w:p w14:paraId="08E6607E" w14:textId="77777777" w:rsidR="00CC151E" w:rsidRPr="00051C2F" w:rsidRDefault="00CC151E" w:rsidP="00B521B8">
      <w:pPr>
        <w:pStyle w:val="BodyText"/>
        <w:numPr>
          <w:ilvl w:val="0"/>
          <w:numId w:val="12"/>
        </w:numPr>
        <w:rPr>
          <w:b/>
          <w:i/>
          <w:color w:val="000000"/>
          <w:szCs w:val="22"/>
          <w:u w:val="single"/>
        </w:rPr>
      </w:pPr>
      <w:r w:rsidRPr="00051C2F">
        <w:rPr>
          <w:color w:val="000000"/>
          <w:szCs w:val="22"/>
        </w:rPr>
        <w:t xml:space="preserve">An ERA cannot identify any claims on the transmission as valid at your station.  In Version 1, this information was sent to the sites via e-mail messages.  The information                                                                                                                                                                                                                                                                                                                                                                                                                                                                                                                                                                                                                                                                                                                                                                                                                                                                                                                                                                                                                                                                                                                                                                                                                                                                                                                                                                                                                                                                                                                                                                                                                                                                                                                                                                                                                                                                                                                                                                                                                                                                                                           contained in the e-mail messages is now stored under the Transmission Exceptions until filed and corrected/saved or deleted.   </w:t>
      </w:r>
    </w:p>
    <w:p w14:paraId="09106811" w14:textId="77777777" w:rsidR="007730BB" w:rsidRPr="00051C2F" w:rsidRDefault="00AA2296"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br w:type="page"/>
      </w:r>
    </w:p>
    <w:p w14:paraId="557500AF" w14:textId="77777777" w:rsidR="007730BB" w:rsidRPr="00051C2F" w:rsidRDefault="007730BB"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u w:val="single"/>
        </w:rPr>
      </w:pPr>
      <w:r w:rsidRPr="00051C2F">
        <w:rPr>
          <w:rFonts w:ascii="Courier New" w:hAnsi="Courier New" w:cs="Courier New"/>
          <w:sz w:val="18"/>
          <w:szCs w:val="18"/>
          <w:u w:val="single"/>
        </w:rPr>
        <w:lastRenderedPageBreak/>
        <w:t>EEOB TRANSMISSION EXCEPTIONS  Jul 01, 2010@10:41:30          Page:    1 of    1</w:t>
      </w:r>
    </w:p>
    <w:p w14:paraId="04A80F5F" w14:textId="77777777" w:rsidR="007730BB" w:rsidRPr="00051C2F" w:rsidRDefault="007730BB" w:rsidP="003A691E">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644" w:name="_Toc311741081"/>
      <w:bookmarkStart w:id="645" w:name="_Toc311772591"/>
      <w:bookmarkStart w:id="646" w:name="_Toc311773466"/>
      <w:r w:rsidRPr="00051C2F">
        <w:rPr>
          <w:rFonts w:ascii="Courier New" w:hAnsi="Courier New" w:cs="Courier New"/>
          <w:sz w:val="18"/>
          <w:szCs w:val="18"/>
        </w:rPr>
        <w:t>ERA/EEOB MESSAGES WITH EXCEPTION CONDITIONS</w:t>
      </w:r>
      <w:bookmarkEnd w:id="644"/>
      <w:bookmarkEnd w:id="645"/>
      <w:bookmarkEnd w:id="646"/>
    </w:p>
    <w:p w14:paraId="3E62622A" w14:textId="77777777" w:rsidR="007730BB" w:rsidRPr="00051C2F" w:rsidRDefault="007730BB"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w:t>
      </w:r>
    </w:p>
    <w:p w14:paraId="5F5CB701" w14:textId="77777777" w:rsidR="007730BB" w:rsidRPr="00051C2F" w:rsidRDefault="007730BB"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   Message ID            Msg </w:t>
      </w:r>
      <w:proofErr w:type="spellStart"/>
      <w:r w:rsidRPr="00051C2F">
        <w:rPr>
          <w:rFonts w:ascii="Courier New" w:hAnsi="Courier New" w:cs="Courier New"/>
          <w:sz w:val="18"/>
          <w:szCs w:val="18"/>
        </w:rPr>
        <w:t>Typ</w:t>
      </w:r>
      <w:proofErr w:type="spellEnd"/>
      <w:r w:rsidRPr="00051C2F">
        <w:rPr>
          <w:rFonts w:ascii="Courier New" w:hAnsi="Courier New" w:cs="Courier New"/>
          <w:sz w:val="18"/>
          <w:szCs w:val="18"/>
        </w:rPr>
        <w:t xml:space="preserve">  Date Received         Mail Msg #</w:t>
      </w:r>
    </w:p>
    <w:p w14:paraId="02E581BA" w14:textId="77777777" w:rsidR="007730BB" w:rsidRPr="004C253B" w:rsidRDefault="007730BB"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lang w:val="pt-BR"/>
        </w:rPr>
      </w:pPr>
      <w:r w:rsidRPr="004C253B">
        <w:rPr>
          <w:rFonts w:ascii="Courier New" w:hAnsi="Courier New" w:cs="Courier New"/>
          <w:sz w:val="18"/>
          <w:szCs w:val="18"/>
          <w:lang w:val="pt-BR"/>
        </w:rPr>
        <w:t>_______________________________________________________________________________</w:t>
      </w:r>
    </w:p>
    <w:p w14:paraId="39AE6050" w14:textId="77777777" w:rsidR="007730BB" w:rsidRPr="004C253B" w:rsidRDefault="007730BB"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lang w:val="pt-BR"/>
        </w:rPr>
      </w:pPr>
      <w:r w:rsidRPr="004C253B">
        <w:rPr>
          <w:rFonts w:ascii="Courier New" w:hAnsi="Courier New" w:cs="Courier New"/>
          <w:sz w:val="18"/>
          <w:szCs w:val="18"/>
          <w:lang w:val="pt-BR"/>
        </w:rPr>
        <w:t xml:space="preserve">1     </w:t>
      </w:r>
      <w:r w:rsidR="00687544" w:rsidRPr="004C253B">
        <w:rPr>
          <w:rFonts w:ascii="Courier New" w:hAnsi="Courier New" w:cs="Courier New"/>
          <w:sz w:val="18"/>
          <w:szCs w:val="18"/>
          <w:lang w:val="pt-BR"/>
        </w:rPr>
        <w:t>XXXXXXX</w:t>
      </w:r>
      <w:r w:rsidRPr="004C253B">
        <w:rPr>
          <w:rFonts w:ascii="Courier New" w:hAnsi="Courier New" w:cs="Courier New"/>
          <w:sz w:val="18"/>
          <w:szCs w:val="18"/>
          <w:lang w:val="pt-BR"/>
        </w:rPr>
        <w:t xml:space="preserve">               ERA      MAR 05, 2007@18:41    </w:t>
      </w:r>
      <w:r w:rsidR="00687544" w:rsidRPr="004C253B">
        <w:rPr>
          <w:rFonts w:ascii="Courier New" w:hAnsi="Courier New" w:cs="Courier New"/>
          <w:sz w:val="18"/>
          <w:szCs w:val="18"/>
          <w:lang w:val="pt-BR"/>
        </w:rPr>
        <w:t>XXXXXXX</w:t>
      </w:r>
    </w:p>
    <w:p w14:paraId="71B1A930" w14:textId="77777777" w:rsidR="007730BB" w:rsidRPr="004C253B" w:rsidRDefault="007730BB" w:rsidP="003A691E">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iCs/>
          <w:sz w:val="18"/>
          <w:szCs w:val="18"/>
          <w:lang w:val="pt-BR"/>
        </w:rPr>
      </w:pPr>
      <w:r w:rsidRPr="004C253B">
        <w:rPr>
          <w:rFonts w:ascii="Courier New" w:hAnsi="Courier New" w:cs="Courier New"/>
          <w:sz w:val="18"/>
          <w:szCs w:val="18"/>
          <w:lang w:val="pt-BR"/>
        </w:rPr>
        <w:t xml:space="preserve">    </w:t>
      </w:r>
      <w:bookmarkStart w:id="647" w:name="_Toc311741082"/>
      <w:bookmarkStart w:id="648" w:name="_Toc311772592"/>
      <w:bookmarkStart w:id="649" w:name="_Toc311773467"/>
      <w:r w:rsidRPr="004C253B">
        <w:rPr>
          <w:rFonts w:ascii="Courier New" w:hAnsi="Courier New" w:cs="Courier New"/>
          <w:iCs/>
          <w:sz w:val="18"/>
          <w:szCs w:val="18"/>
          <w:lang w:val="pt-BR"/>
        </w:rPr>
        <w:t>EXCEPTION: NO VALID CLAIMS</w:t>
      </w:r>
      <w:bookmarkEnd w:id="647"/>
      <w:bookmarkEnd w:id="648"/>
      <w:bookmarkEnd w:id="649"/>
    </w:p>
    <w:p w14:paraId="47B49C42" w14:textId="77777777" w:rsidR="007730BB" w:rsidRPr="00051C2F" w:rsidRDefault="007730BB" w:rsidP="003A691E">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r w:rsidRPr="004C253B">
        <w:rPr>
          <w:rFonts w:ascii="Courier New" w:hAnsi="Courier New" w:cs="Courier New"/>
          <w:sz w:val="18"/>
          <w:szCs w:val="18"/>
          <w:lang w:val="pt-BR"/>
        </w:rPr>
        <w:t xml:space="preserve">      </w:t>
      </w:r>
      <w:bookmarkStart w:id="650" w:name="_Toc311741083"/>
      <w:bookmarkStart w:id="651" w:name="_Toc311772593"/>
      <w:bookmarkStart w:id="652" w:name="_Toc311773468"/>
      <w:r w:rsidRPr="00051C2F">
        <w:rPr>
          <w:rFonts w:ascii="Courier New" w:hAnsi="Courier New" w:cs="Courier New"/>
          <w:sz w:val="18"/>
          <w:szCs w:val="18"/>
        </w:rPr>
        <w:t xml:space="preserve">Payer Name: </w:t>
      </w:r>
      <w:proofErr w:type="spellStart"/>
      <w:r w:rsidR="00687544" w:rsidRPr="00051C2F">
        <w:rPr>
          <w:rFonts w:ascii="Courier New" w:hAnsi="Courier New" w:cs="Courier New"/>
          <w:sz w:val="18"/>
          <w:szCs w:val="18"/>
        </w:rPr>
        <w:t>IBinsurance</w:t>
      </w:r>
      <w:proofErr w:type="spellEnd"/>
      <w:r w:rsidR="00687544" w:rsidRPr="00051C2F">
        <w:rPr>
          <w:rFonts w:ascii="Courier New" w:hAnsi="Courier New" w:cs="Courier New"/>
          <w:sz w:val="18"/>
          <w:szCs w:val="18"/>
        </w:rPr>
        <w:t xml:space="preserve"> Company One</w:t>
      </w:r>
      <w:bookmarkEnd w:id="650"/>
      <w:bookmarkEnd w:id="651"/>
      <w:bookmarkEnd w:id="652"/>
      <w:r w:rsidRPr="00051C2F">
        <w:rPr>
          <w:rFonts w:ascii="Courier New" w:hAnsi="Courier New" w:cs="Courier New"/>
          <w:sz w:val="18"/>
          <w:szCs w:val="18"/>
        </w:rPr>
        <w:t xml:space="preserve">    </w:t>
      </w:r>
    </w:p>
    <w:p w14:paraId="76DB79B3" w14:textId="77777777" w:rsidR="007730BB" w:rsidRPr="00051C2F" w:rsidRDefault="007730BB"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Payer ID: </w:t>
      </w:r>
      <w:r w:rsidR="00687544" w:rsidRPr="00051C2F">
        <w:rPr>
          <w:rFonts w:ascii="Courier New" w:hAnsi="Courier New" w:cs="Courier New"/>
          <w:sz w:val="18"/>
          <w:szCs w:val="18"/>
        </w:rPr>
        <w:t>5555555555</w:t>
      </w:r>
    </w:p>
    <w:p w14:paraId="5CD8AD2E" w14:textId="77777777" w:rsidR="007730BB" w:rsidRPr="00051C2F" w:rsidRDefault="007730BB"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Trace #: </w:t>
      </w:r>
      <w:r w:rsidR="00687544" w:rsidRPr="00051C2F">
        <w:rPr>
          <w:rFonts w:ascii="Courier New" w:hAnsi="Courier New" w:cs="Courier New"/>
          <w:sz w:val="18"/>
          <w:szCs w:val="18"/>
        </w:rPr>
        <w:t>XXXXXXXXXXX</w:t>
      </w:r>
    </w:p>
    <w:p w14:paraId="7F789FF0" w14:textId="77777777" w:rsidR="007730BB" w:rsidRPr="00051C2F" w:rsidRDefault="007730BB"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Date Paid: 03/02/2007    Total Amt Paid: 22.39</w:t>
      </w:r>
    </w:p>
    <w:p w14:paraId="519CBF69" w14:textId="77777777" w:rsidR="007730BB" w:rsidRPr="00051C2F" w:rsidRDefault="007730BB"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w:t>
      </w:r>
      <w:r w:rsidR="008B1055" w:rsidRPr="00051C2F">
        <w:rPr>
          <w:rFonts w:ascii="Courier New" w:hAnsi="Courier New" w:cs="Courier New"/>
          <w:sz w:val="18"/>
          <w:szCs w:val="18"/>
        </w:rPr>
        <w:t>XXX</w:t>
      </w:r>
      <w:r w:rsidRPr="00051C2F">
        <w:rPr>
          <w:rFonts w:ascii="Courier New" w:hAnsi="Courier New" w:cs="Courier New"/>
          <w:sz w:val="18"/>
          <w:szCs w:val="18"/>
        </w:rPr>
        <w:t>K</w:t>
      </w:r>
      <w:r w:rsidR="008B1055" w:rsidRPr="00051C2F">
        <w:rPr>
          <w:rFonts w:ascii="Courier New" w:hAnsi="Courier New" w:cs="Courier New"/>
          <w:sz w:val="18"/>
          <w:szCs w:val="18"/>
        </w:rPr>
        <w:t>XXXXXXX</w:t>
      </w:r>
    </w:p>
    <w:p w14:paraId="0567F77D" w14:textId="77777777" w:rsidR="007730BB" w:rsidRPr="00051C2F" w:rsidRDefault="007730BB"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w:t>
      </w:r>
    </w:p>
    <w:p w14:paraId="008E2FCF" w14:textId="77777777" w:rsidR="007730BB" w:rsidRPr="00051C2F" w:rsidRDefault="007730BB"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w:t>
      </w:r>
    </w:p>
    <w:p w14:paraId="69CCD0EB" w14:textId="77777777" w:rsidR="007730BB" w:rsidRPr="00051C2F" w:rsidRDefault="007730BB"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w:t>
      </w:r>
    </w:p>
    <w:p w14:paraId="7177B477" w14:textId="77777777" w:rsidR="007730BB" w:rsidRPr="00051C2F" w:rsidRDefault="007730BB"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w:t>
      </w:r>
    </w:p>
    <w:p w14:paraId="18533085" w14:textId="77777777" w:rsidR="007730BB" w:rsidRPr="00051C2F" w:rsidRDefault="007730BB" w:rsidP="003A691E">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653" w:name="_Toc311741084"/>
      <w:bookmarkStart w:id="654" w:name="_Toc311772594"/>
      <w:bookmarkStart w:id="655" w:name="_Toc311773469"/>
      <w:r w:rsidRPr="00051C2F">
        <w:rPr>
          <w:rFonts w:ascii="Courier New" w:hAnsi="Courier New" w:cs="Courier New"/>
          <w:sz w:val="18"/>
          <w:szCs w:val="18"/>
        </w:rPr>
        <w:t>Enter ?? for more actions</w:t>
      </w:r>
      <w:bookmarkEnd w:id="653"/>
      <w:bookmarkEnd w:id="654"/>
      <w:bookmarkEnd w:id="655"/>
    </w:p>
    <w:p w14:paraId="4A791863" w14:textId="77777777" w:rsidR="007730BB" w:rsidRPr="00051C2F" w:rsidRDefault="007730BB"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View/Print Message        Delete Message            Exit</w:t>
      </w:r>
    </w:p>
    <w:p w14:paraId="22A95F0A" w14:textId="77777777" w:rsidR="002A1F91" w:rsidRPr="00051C2F" w:rsidRDefault="007730BB"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File Message              TPJI</w:t>
      </w:r>
    </w:p>
    <w:p w14:paraId="56AFCAA3" w14:textId="77777777" w:rsidR="003A691E" w:rsidRPr="00051C2F" w:rsidRDefault="002A1F91" w:rsidP="003A691E">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Select Action: Quit//</w:t>
      </w:r>
      <w:bookmarkStart w:id="656" w:name="_Toc311741085"/>
      <w:bookmarkStart w:id="657" w:name="_Toc311772595"/>
      <w:bookmarkStart w:id="658" w:name="_Toc311773470"/>
    </w:p>
    <w:p w14:paraId="30FDBE69" w14:textId="77777777" w:rsidR="003A691E" w:rsidRPr="00051C2F" w:rsidRDefault="00C7114C" w:rsidP="00C7114C">
      <w:pPr>
        <w:pStyle w:val="Caption"/>
        <w:jc w:val="center"/>
        <w:rPr>
          <w:color w:val="000000"/>
          <w:sz w:val="22"/>
          <w:szCs w:val="22"/>
        </w:rPr>
      </w:pPr>
      <w:bookmarkStart w:id="659" w:name="_Toc396398348"/>
      <w:bookmarkEnd w:id="656"/>
      <w:bookmarkEnd w:id="657"/>
      <w:bookmarkEnd w:id="658"/>
      <w:r w:rsidRPr="00051C2F">
        <w:rPr>
          <w:sz w:val="22"/>
          <w:szCs w:val="22"/>
        </w:rPr>
        <w:t xml:space="preserve">Figure </w:t>
      </w:r>
      <w:r w:rsidR="001E1916">
        <w:rPr>
          <w:sz w:val="22"/>
          <w:szCs w:val="22"/>
        </w:rPr>
        <w:t>3a</w:t>
      </w:r>
      <w:r w:rsidRPr="00051C2F">
        <w:rPr>
          <w:sz w:val="22"/>
          <w:szCs w:val="22"/>
        </w:rPr>
        <w:t xml:space="preserve"> </w:t>
      </w:r>
      <w:r w:rsidR="000F6978">
        <w:rPr>
          <w:sz w:val="22"/>
          <w:szCs w:val="22"/>
        </w:rPr>
        <w:t>-</w:t>
      </w:r>
      <w:r w:rsidRPr="00051C2F">
        <w:rPr>
          <w:sz w:val="22"/>
          <w:szCs w:val="22"/>
        </w:rPr>
        <w:t xml:space="preserve"> Sample Transmission Exception Report</w:t>
      </w:r>
      <w:bookmarkEnd w:id="659"/>
    </w:p>
    <w:p w14:paraId="117E8AE7" w14:textId="77777777" w:rsidR="003A691E" w:rsidRPr="00051C2F" w:rsidRDefault="003A691E" w:rsidP="00A70FF9">
      <w:pPr>
        <w:pStyle w:val="Heading4"/>
        <w:ind w:left="900" w:hanging="990"/>
      </w:pPr>
      <w:r w:rsidRPr="00051C2F">
        <w:t xml:space="preserve">  </w:t>
      </w:r>
      <w:r w:rsidR="00CC151E" w:rsidRPr="00051C2F">
        <w:t xml:space="preserve">Processing Actions for Transmission Exceptions  </w:t>
      </w:r>
    </w:p>
    <w:p w14:paraId="3EA381B5" w14:textId="77777777" w:rsidR="00E87A35" w:rsidRPr="00051C2F" w:rsidRDefault="00E87A35" w:rsidP="007B59B9">
      <w:pPr>
        <w:pStyle w:val="Paragraph4"/>
      </w:pPr>
    </w:p>
    <w:p w14:paraId="21B3C2AA" w14:textId="77777777" w:rsidR="00E929DD"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color w:val="000000"/>
          <w:sz w:val="18"/>
          <w:szCs w:val="18"/>
        </w:rPr>
        <w:t xml:space="preserve">  </w:t>
      </w:r>
      <w:r w:rsidR="00E929DD" w:rsidRPr="00051C2F">
        <w:rPr>
          <w:rFonts w:ascii="Courier New" w:hAnsi="Courier New" w:cs="Courier New"/>
          <w:sz w:val="18"/>
          <w:szCs w:val="18"/>
        </w:rPr>
        <w:t xml:space="preserve">          </w:t>
      </w:r>
      <w:bookmarkStart w:id="660" w:name="_Toc311741086"/>
      <w:bookmarkStart w:id="661" w:name="_Toc311772596"/>
      <w:bookmarkStart w:id="662" w:name="_Toc311773471"/>
      <w:r w:rsidR="00E929DD" w:rsidRPr="00051C2F">
        <w:rPr>
          <w:rFonts w:ascii="Courier New" w:hAnsi="Courier New" w:cs="Courier New"/>
          <w:sz w:val="18"/>
          <w:szCs w:val="18"/>
        </w:rPr>
        <w:t>Enter ?? for more actions</w:t>
      </w:r>
      <w:bookmarkEnd w:id="660"/>
      <w:bookmarkEnd w:id="661"/>
      <w:bookmarkEnd w:id="662"/>
    </w:p>
    <w:p w14:paraId="083FB94C" w14:textId="77777777" w:rsidR="00E929DD" w:rsidRPr="00051C2F" w:rsidRDefault="00E929DD"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View/Print Message        Delete Message            Exit</w:t>
      </w:r>
    </w:p>
    <w:p w14:paraId="0FB43B4E" w14:textId="77777777" w:rsidR="00E929DD" w:rsidRPr="00051C2F" w:rsidRDefault="00E929DD"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File Message              TPJI</w:t>
      </w:r>
    </w:p>
    <w:p w14:paraId="1053D6A3" w14:textId="77777777" w:rsidR="00E929DD" w:rsidRPr="00051C2F" w:rsidRDefault="00E929DD"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Select Action: Quit//</w:t>
      </w:r>
    </w:p>
    <w:p w14:paraId="7B5DE0A3" w14:textId="77777777" w:rsidR="00E929DD" w:rsidRPr="00051C2F" w:rsidRDefault="00E929DD"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B7FBA9C" w14:textId="77777777" w:rsidR="008C1DF6" w:rsidRPr="00051C2F" w:rsidRDefault="00E87A35" w:rsidP="007B59B9">
      <w:pPr>
        <w:pStyle w:val="Paragraph4"/>
      </w:pPr>
      <w:r w:rsidRPr="00051C2F">
        <w:t xml:space="preserve">List Manager </w:t>
      </w:r>
      <w:r w:rsidR="001E1916">
        <w:t>o</w:t>
      </w:r>
      <w:r w:rsidR="001C69A8" w:rsidRPr="00051C2F">
        <w:t>ptions</w:t>
      </w:r>
      <w:r w:rsidRPr="00051C2F">
        <w:t xml:space="preserve"> are used to complete the transmission exceptions. Each option is explained in detail below. </w:t>
      </w:r>
    </w:p>
    <w:p w14:paraId="4E26D401" w14:textId="77777777" w:rsidR="008C1DF6" w:rsidRPr="00051C2F" w:rsidRDefault="008C1DF6" w:rsidP="007B59B9">
      <w:pPr>
        <w:pStyle w:val="Paragraph4"/>
      </w:pPr>
    </w:p>
    <w:p w14:paraId="42A00254" w14:textId="77777777" w:rsidR="00CC151E" w:rsidRPr="00051C2F" w:rsidRDefault="00CC151E" w:rsidP="00533289">
      <w:pPr>
        <w:pStyle w:val="BodyText"/>
        <w:numPr>
          <w:ilvl w:val="0"/>
          <w:numId w:val="13"/>
        </w:numPr>
        <w:tabs>
          <w:tab w:val="clear" w:pos="720"/>
          <w:tab w:val="num" w:pos="1080"/>
        </w:tabs>
        <w:ind w:left="1080"/>
        <w:rPr>
          <w:color w:val="000000"/>
        </w:rPr>
      </w:pPr>
      <w:r w:rsidRPr="00051C2F">
        <w:rPr>
          <w:i/>
          <w:iCs/>
          <w:color w:val="000000"/>
        </w:rPr>
        <w:t>View/Print Message</w:t>
      </w:r>
      <w:r w:rsidRPr="00051C2F">
        <w:rPr>
          <w:color w:val="000000"/>
        </w:rPr>
        <w:t xml:space="preserve"> – Used to print or view the formatted version of the message and optionally includes the actual text (raw data) received in the message.   </w:t>
      </w:r>
    </w:p>
    <w:p w14:paraId="0F8633CD" w14:textId="77777777" w:rsidR="00CC151E" w:rsidRPr="006533DB" w:rsidRDefault="00CC151E" w:rsidP="00533289">
      <w:pPr>
        <w:pStyle w:val="BodyText"/>
        <w:numPr>
          <w:ilvl w:val="0"/>
          <w:numId w:val="13"/>
        </w:numPr>
        <w:tabs>
          <w:tab w:val="clear" w:pos="720"/>
          <w:tab w:val="num" w:pos="1080"/>
        </w:tabs>
        <w:ind w:left="1080"/>
        <w:rPr>
          <w:color w:val="000000"/>
        </w:rPr>
      </w:pPr>
      <w:r w:rsidRPr="003827AA">
        <w:rPr>
          <w:i/>
          <w:iCs/>
          <w:color w:val="000000"/>
        </w:rPr>
        <w:t>File Message</w:t>
      </w:r>
      <w:r w:rsidRPr="003827AA">
        <w:rPr>
          <w:color w:val="000000"/>
        </w:rPr>
        <w:t xml:space="preserve"> – Used to attempt to re-file a message.  This could be used if the message was not completely stored in the permanent ELECTRONIC REMITTANCE ADVICE file</w:t>
      </w:r>
      <w:r w:rsidRPr="006533DB">
        <w:rPr>
          <w:color w:val="000000"/>
        </w:rPr>
        <w:t>.  When the user selects a message to re-file, the system checks the content of the message and tries to automatically file the data in VistA.  If successful, the exception is removed.  A bulletin is sent to the RCDPE PAYMENTS mail group reporting the attempt to re-file the message.</w:t>
      </w:r>
    </w:p>
    <w:p w14:paraId="2A7DE670" w14:textId="77777777" w:rsidR="00CC151E" w:rsidRPr="00051C2F" w:rsidRDefault="00CC151E" w:rsidP="00CC151E">
      <w:pPr>
        <w:pStyle w:val="BodyText"/>
        <w:ind w:left="1080"/>
        <w:rPr>
          <w:color w:val="000000"/>
          <w:szCs w:val="24"/>
        </w:rPr>
      </w:pPr>
      <w:r w:rsidRPr="00051C2F">
        <w:rPr>
          <w:color w:val="000000"/>
          <w:szCs w:val="24"/>
        </w:rPr>
        <w:t>If this action is used with a NO VALID CLAIMS trans</w:t>
      </w:r>
      <w:r w:rsidR="00E87A35" w:rsidRPr="00051C2F">
        <w:rPr>
          <w:color w:val="000000"/>
          <w:szCs w:val="24"/>
        </w:rPr>
        <w:t>mission, the exception will be</w:t>
      </w:r>
      <w:r w:rsidRPr="00051C2F">
        <w:rPr>
          <w:color w:val="000000"/>
          <w:szCs w:val="24"/>
        </w:rPr>
        <w:t xml:space="preserve">                                                                                                                                                                                                                                                                                                                                                                                                                                                                                                                                                                                                                                                                                                                                                                                                                                                                                                                                                                                                                      moved to the data transmissions screen where the claim numbers can be edited and the EEOBs filed in IB.</w:t>
      </w:r>
    </w:p>
    <w:p w14:paraId="3AFE1B8C" w14:textId="77777777" w:rsidR="00F4453E" w:rsidRPr="00051C2F" w:rsidRDefault="00CC151E" w:rsidP="00533289">
      <w:pPr>
        <w:pStyle w:val="BodyText"/>
        <w:numPr>
          <w:ilvl w:val="0"/>
          <w:numId w:val="13"/>
        </w:numPr>
        <w:tabs>
          <w:tab w:val="clear" w:pos="720"/>
          <w:tab w:val="num" w:pos="1080"/>
        </w:tabs>
        <w:ind w:left="1080"/>
        <w:rPr>
          <w:color w:val="000000"/>
        </w:rPr>
      </w:pPr>
      <w:r w:rsidRPr="00051C2F">
        <w:rPr>
          <w:i/>
          <w:iCs/>
          <w:color w:val="000000"/>
        </w:rPr>
        <w:t>Delete Message</w:t>
      </w:r>
      <w:r w:rsidRPr="00051C2F">
        <w:rPr>
          <w:color w:val="000000"/>
        </w:rPr>
        <w:t xml:space="preserve"> – Used to remove the message from the exception list if the message cannot be re-filed into VistA automatically.  This action removes the message permanently from the exception list and sends a bulletin to the RCDPE PAYMENTS Mail Group containing the text of the message received.</w:t>
      </w:r>
    </w:p>
    <w:p w14:paraId="4173A0ED" w14:textId="77777777" w:rsidR="00CC151E" w:rsidRPr="00221633" w:rsidRDefault="00F4453E" w:rsidP="001E1916">
      <w:pPr>
        <w:pStyle w:val="BodyText"/>
        <w:ind w:left="1080"/>
        <w:rPr>
          <w:color w:val="000000"/>
        </w:rPr>
      </w:pPr>
      <w:r w:rsidRPr="003827AA">
        <w:rPr>
          <w:color w:val="000000"/>
        </w:rPr>
        <w:t>The Delete Message</w:t>
      </w:r>
      <w:r w:rsidR="00CC2F4D" w:rsidRPr="003827AA">
        <w:rPr>
          <w:color w:val="000000"/>
        </w:rPr>
        <w:t xml:space="preserve"> action</w:t>
      </w:r>
      <w:r w:rsidRPr="003827AA">
        <w:rPr>
          <w:color w:val="000000"/>
        </w:rPr>
        <w:t xml:space="preserve"> </w:t>
      </w:r>
      <w:r w:rsidR="00911BC2" w:rsidRPr="00C1380E">
        <w:rPr>
          <w:color w:val="000000"/>
        </w:rPr>
        <w:t>cannot</w:t>
      </w:r>
      <w:r w:rsidRPr="006533DB">
        <w:rPr>
          <w:color w:val="000000"/>
        </w:rPr>
        <w:t xml:space="preserve"> be used if the ERA has a pa</w:t>
      </w:r>
      <w:r w:rsidR="00911BC2" w:rsidRPr="006533DB">
        <w:rPr>
          <w:color w:val="000000"/>
        </w:rPr>
        <w:t>yment method of Automatic Clear</w:t>
      </w:r>
      <w:r w:rsidRPr="006A621E">
        <w:rPr>
          <w:color w:val="000000"/>
        </w:rPr>
        <w:t>ing House (ACH).</w:t>
      </w:r>
      <w:r w:rsidR="00911BC2" w:rsidRPr="00221633">
        <w:rPr>
          <w:color w:val="000000"/>
        </w:rPr>
        <w:t xml:space="preserve">  An error message will display.</w:t>
      </w:r>
    </w:p>
    <w:p w14:paraId="0BF1807D" w14:textId="77777777" w:rsidR="00CC151E" w:rsidRPr="00051C2F" w:rsidRDefault="00157DF8" w:rsidP="00C7114C">
      <w:pPr>
        <w:spacing w:after="120"/>
        <w:ind w:left="1080"/>
        <w:rPr>
          <w:color w:val="000000"/>
        </w:rPr>
      </w:pPr>
      <w:r w:rsidRPr="00221633">
        <w:rPr>
          <w:color w:val="000000"/>
        </w:rPr>
        <w:t xml:space="preserve">Note: </w:t>
      </w:r>
      <w:r w:rsidR="00911BC2" w:rsidRPr="00221633">
        <w:rPr>
          <w:color w:val="000000"/>
        </w:rPr>
        <w:t xml:space="preserve"> </w:t>
      </w:r>
      <w:r w:rsidRPr="00221633">
        <w:rPr>
          <w:color w:val="000000"/>
        </w:rPr>
        <w:t xml:space="preserve">The Delete Message </w:t>
      </w:r>
      <w:r w:rsidR="00CC2F4D" w:rsidRPr="00AC78BB">
        <w:rPr>
          <w:color w:val="000000"/>
        </w:rPr>
        <w:t>action</w:t>
      </w:r>
      <w:r w:rsidRPr="00AC78BB">
        <w:rPr>
          <w:color w:val="000000"/>
        </w:rPr>
        <w:t xml:space="preserve"> is</w:t>
      </w:r>
      <w:r w:rsidRPr="003460CF">
        <w:rPr>
          <w:color w:val="000000"/>
        </w:rPr>
        <w:t xml:space="preserve"> locked with the security key, RCDPE ERA EXCEPT.</w:t>
      </w:r>
    </w:p>
    <w:p w14:paraId="4ADAED76" w14:textId="77777777" w:rsidR="00CC151E" w:rsidRPr="00051C2F" w:rsidRDefault="00CC151E" w:rsidP="00C7114C">
      <w:pPr>
        <w:pStyle w:val="BodyText"/>
        <w:numPr>
          <w:ilvl w:val="0"/>
          <w:numId w:val="13"/>
        </w:numPr>
        <w:tabs>
          <w:tab w:val="clear" w:pos="720"/>
          <w:tab w:val="num" w:pos="1080"/>
        </w:tabs>
        <w:ind w:left="1080"/>
        <w:rPr>
          <w:color w:val="000000"/>
        </w:rPr>
      </w:pPr>
      <w:r w:rsidRPr="00051C2F">
        <w:rPr>
          <w:i/>
          <w:iCs/>
          <w:color w:val="000000"/>
        </w:rPr>
        <w:t>TPJI (Third Party Joint Inquiry) –</w:t>
      </w:r>
      <w:r w:rsidRPr="00051C2F">
        <w:rPr>
          <w:color w:val="000000"/>
        </w:rPr>
        <w:t xml:space="preserve"> This is a link to TPJI in case further analysis of the site’s receivables is required.</w:t>
      </w:r>
    </w:p>
    <w:p w14:paraId="4BD4AE98" w14:textId="77777777" w:rsidR="001C69A8" w:rsidRPr="00051C2F" w:rsidRDefault="001C69A8" w:rsidP="001C69A8">
      <w:pPr>
        <w:pStyle w:val="BodyText"/>
        <w:rPr>
          <w:color w:val="000000"/>
        </w:rPr>
      </w:pPr>
    </w:p>
    <w:p w14:paraId="393AD82F" w14:textId="77777777" w:rsidR="00CC151E" w:rsidRPr="00051C2F" w:rsidRDefault="00CC151E" w:rsidP="00A45E8F">
      <w:pPr>
        <w:pStyle w:val="Heading3"/>
      </w:pPr>
      <w:bookmarkStart w:id="663" w:name="_Toc269910929"/>
      <w:bookmarkStart w:id="664" w:name="_Toc295353080"/>
      <w:bookmarkStart w:id="665" w:name="_Toc311741087"/>
      <w:bookmarkStart w:id="666" w:name="_Toc311773472"/>
      <w:bookmarkStart w:id="667" w:name="_Toc16085886"/>
      <w:bookmarkStart w:id="668" w:name="_Toc61610461"/>
      <w:r w:rsidRPr="00051C2F">
        <w:t>Data Exceptions</w:t>
      </w:r>
      <w:bookmarkEnd w:id="663"/>
      <w:bookmarkEnd w:id="664"/>
      <w:bookmarkEnd w:id="665"/>
      <w:bookmarkEnd w:id="666"/>
      <w:bookmarkEnd w:id="667"/>
      <w:bookmarkEnd w:id="668"/>
    </w:p>
    <w:p w14:paraId="21844A2F" w14:textId="77777777" w:rsidR="00FF00DA" w:rsidRPr="003827AA" w:rsidRDefault="00FF00DA" w:rsidP="00EC0A08">
      <w:pPr>
        <w:pStyle w:val="BodyText"/>
        <w:rPr>
          <w:color w:val="000000"/>
        </w:rPr>
      </w:pPr>
      <w:r w:rsidRPr="003827AA">
        <w:rPr>
          <w:color w:val="000000"/>
        </w:rPr>
        <w:t>Data Exceptions may be filtered to view Medical claims, Pharmacy claims or both</w:t>
      </w:r>
      <w:r w:rsidR="005A6A18">
        <w:rPr>
          <w:color w:val="000000"/>
        </w:rPr>
        <w:t xml:space="preserve"> and by all payers or a range of payers. </w:t>
      </w:r>
    </w:p>
    <w:p w14:paraId="6B1EAF02" w14:textId="77777777" w:rsidR="00FF00DA" w:rsidRPr="003827AA" w:rsidRDefault="00FF00DA" w:rsidP="00FF00D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u w:val="single"/>
        </w:rPr>
      </w:pPr>
      <w:r w:rsidRPr="003827AA">
        <w:rPr>
          <w:rFonts w:ascii="Courier New" w:hAnsi="Courier New" w:cs="Courier New"/>
          <w:sz w:val="18"/>
          <w:szCs w:val="18"/>
          <w:u w:val="single"/>
        </w:rPr>
        <w:t xml:space="preserve">DO YOU WANT TO SEE (T)RANSMISSION OR (D)ATA </w:t>
      </w:r>
      <w:proofErr w:type="gramStart"/>
      <w:r w:rsidRPr="003827AA">
        <w:rPr>
          <w:rFonts w:ascii="Courier New" w:hAnsi="Courier New" w:cs="Courier New"/>
          <w:sz w:val="18"/>
          <w:szCs w:val="18"/>
          <w:u w:val="single"/>
        </w:rPr>
        <w:t>EXCEPTIONS?:</w:t>
      </w:r>
      <w:proofErr w:type="gramEnd"/>
      <w:r w:rsidRPr="003827AA">
        <w:rPr>
          <w:rFonts w:ascii="Courier New" w:hAnsi="Courier New" w:cs="Courier New"/>
          <w:sz w:val="18"/>
          <w:szCs w:val="18"/>
          <w:u w:val="single"/>
        </w:rPr>
        <w:t xml:space="preserve"> T// DATA</w:t>
      </w:r>
    </w:p>
    <w:p w14:paraId="132CD9F0" w14:textId="77777777" w:rsidR="00FF00DA" w:rsidRDefault="00FF00DA" w:rsidP="00FF00DA">
      <w:pPr>
        <w:pStyle w:val="BodyText"/>
        <w:pBdr>
          <w:top w:val="single" w:sz="4" w:space="1" w:color="auto"/>
          <w:left w:val="single" w:sz="4" w:space="4" w:color="auto"/>
          <w:bottom w:val="single" w:sz="4" w:space="1" w:color="auto"/>
          <w:right w:val="single" w:sz="4" w:space="4" w:color="auto"/>
        </w:pBdr>
        <w:rPr>
          <w:rFonts w:ascii="Courier New" w:hAnsi="Courier New" w:cs="Courier New"/>
          <w:sz w:val="18"/>
          <w:szCs w:val="18"/>
          <w:u w:val="single"/>
        </w:rPr>
      </w:pPr>
      <w:r w:rsidRPr="00C1380E">
        <w:rPr>
          <w:rFonts w:ascii="Courier New" w:hAnsi="Courier New" w:cs="Courier New"/>
          <w:sz w:val="18"/>
          <w:szCs w:val="18"/>
          <w:u w:val="single"/>
        </w:rPr>
        <w:t>INCLUDE EXCEPTIONS FOR (M)EDICAL, (P)HARMACY, OR (B)</w:t>
      </w:r>
      <w:proofErr w:type="gramStart"/>
      <w:r w:rsidRPr="00C1380E">
        <w:rPr>
          <w:rFonts w:ascii="Courier New" w:hAnsi="Courier New" w:cs="Courier New"/>
          <w:sz w:val="18"/>
          <w:szCs w:val="18"/>
          <w:u w:val="single"/>
        </w:rPr>
        <w:t>OTH?:</w:t>
      </w:r>
      <w:proofErr w:type="gramEnd"/>
      <w:r w:rsidRPr="00C1380E">
        <w:rPr>
          <w:rFonts w:ascii="Courier New" w:hAnsi="Courier New" w:cs="Courier New"/>
          <w:sz w:val="18"/>
          <w:szCs w:val="18"/>
          <w:u w:val="single"/>
        </w:rPr>
        <w:t xml:space="preserve"> B// OTH</w:t>
      </w:r>
    </w:p>
    <w:p w14:paraId="3AB1898E" w14:textId="77777777" w:rsidR="005A6A18" w:rsidRPr="00E83CD3" w:rsidRDefault="004C751D" w:rsidP="005A6A18">
      <w:pPr>
        <w:autoSpaceDE w:val="0"/>
        <w:autoSpaceDN w:val="0"/>
        <w:adjustRightInd w:val="0"/>
        <w:rPr>
          <w:rFonts w:ascii="Courier New" w:hAnsi="Courier New" w:cs="Courier New"/>
          <w:sz w:val="18"/>
        </w:rPr>
      </w:pPr>
      <w:r w:rsidRPr="00E83CD3">
        <w:rPr>
          <w:rFonts w:ascii="Courier New" w:hAnsi="Courier New" w:cs="Courier New"/>
          <w:sz w:val="18"/>
        </w:rPr>
        <w:t xml:space="preserve">(A)LL PAYERS, (R)ANGE OF PAYER NAMES: ALL// </w:t>
      </w:r>
    </w:p>
    <w:p w14:paraId="47F6DD5C" w14:textId="77777777" w:rsidR="005A6A18" w:rsidRPr="00051C2F" w:rsidRDefault="005A6A18" w:rsidP="00FF00DA">
      <w:pPr>
        <w:pStyle w:val="BodyText"/>
        <w:pBdr>
          <w:top w:val="single" w:sz="4" w:space="1" w:color="auto"/>
          <w:left w:val="single" w:sz="4" w:space="4" w:color="auto"/>
          <w:bottom w:val="single" w:sz="4" w:space="1" w:color="auto"/>
          <w:right w:val="single" w:sz="4" w:space="4" w:color="auto"/>
        </w:pBdr>
        <w:rPr>
          <w:rFonts w:ascii="Courier New" w:hAnsi="Courier New" w:cs="Courier New"/>
          <w:sz w:val="18"/>
          <w:szCs w:val="18"/>
          <w:u w:val="single"/>
        </w:rPr>
      </w:pPr>
    </w:p>
    <w:p w14:paraId="6496E4EB" w14:textId="77777777" w:rsidR="00CC151E" w:rsidRPr="00051C2F" w:rsidRDefault="00CC151E" w:rsidP="00EC0A08">
      <w:pPr>
        <w:pStyle w:val="BodyText"/>
        <w:rPr>
          <w:color w:val="000000"/>
        </w:rPr>
      </w:pPr>
      <w:r w:rsidRPr="00051C2F">
        <w:rPr>
          <w:color w:val="000000"/>
        </w:rPr>
        <w:t xml:space="preserve">A Data Exception occurs when AR cannot match the claim number on the EEOB with a claim number in AR. </w:t>
      </w:r>
      <w:bookmarkStart w:id="669" w:name="_Toc52158368"/>
      <w:bookmarkStart w:id="670" w:name="_Toc52158648"/>
      <w:r w:rsidR="003550F4" w:rsidRPr="003827AA">
        <w:rPr>
          <w:color w:val="000000"/>
        </w:rPr>
        <w:t>Here is an</w:t>
      </w:r>
      <w:r w:rsidRPr="00C1380E">
        <w:rPr>
          <w:color w:val="000000"/>
        </w:rPr>
        <w:t xml:space="preserve"> example</w:t>
      </w:r>
      <w:r w:rsidRPr="006533DB">
        <w:rPr>
          <w:color w:val="000000"/>
        </w:rPr>
        <w:t xml:space="preserve"> of </w:t>
      </w:r>
      <w:r w:rsidR="00D01C39">
        <w:rPr>
          <w:color w:val="000000"/>
        </w:rPr>
        <w:t xml:space="preserve">a </w:t>
      </w:r>
      <w:r w:rsidRPr="006533DB">
        <w:rPr>
          <w:color w:val="000000"/>
        </w:rPr>
        <w:t>Data Exception</w:t>
      </w:r>
      <w:bookmarkEnd w:id="669"/>
      <w:bookmarkEnd w:id="670"/>
      <w:r w:rsidR="00D01C39">
        <w:rPr>
          <w:color w:val="000000"/>
        </w:rPr>
        <w:t>:</w:t>
      </w:r>
    </w:p>
    <w:p w14:paraId="0BD8E4B0" w14:textId="77777777" w:rsidR="00CC151E" w:rsidRPr="00051C2F" w:rsidRDefault="00CC151E" w:rsidP="00533289">
      <w:pPr>
        <w:pStyle w:val="BodyText"/>
        <w:numPr>
          <w:ilvl w:val="0"/>
          <w:numId w:val="14"/>
        </w:numPr>
        <w:rPr>
          <w:color w:val="000000"/>
        </w:rPr>
      </w:pPr>
      <w:r w:rsidRPr="00051C2F">
        <w:rPr>
          <w:color w:val="000000"/>
        </w:rPr>
        <w:t>An EEOB has encountered an error such as a typo or transposed bill number, the action called</w:t>
      </w:r>
      <w:r w:rsidRPr="00051C2F">
        <w:rPr>
          <w:b/>
          <w:bCs/>
          <w:color w:val="000000"/>
        </w:rPr>
        <w:t xml:space="preserve"> Edit Claim #</w:t>
      </w:r>
      <w:r w:rsidRPr="00051C2F">
        <w:rPr>
          <w:color w:val="000000"/>
        </w:rPr>
        <w:t xml:space="preserve"> can be used to correct this error.</w:t>
      </w:r>
    </w:p>
    <w:p w14:paraId="1AC9FB32" w14:textId="77777777" w:rsidR="007730BB" w:rsidRPr="00051C2F" w:rsidRDefault="007730BB"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bookmarkStart w:id="671" w:name="_Toc52158369"/>
      <w:bookmarkStart w:id="672" w:name="_Toc52158649"/>
    </w:p>
    <w:p w14:paraId="51B67D09"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u w:val="single"/>
        </w:rPr>
      </w:pPr>
      <w:r w:rsidRPr="00051C2F">
        <w:rPr>
          <w:rFonts w:ascii="Courier New" w:hAnsi="Courier New" w:cs="Courier New"/>
          <w:sz w:val="18"/>
          <w:szCs w:val="18"/>
          <w:u w:val="single"/>
        </w:rPr>
        <w:t xml:space="preserve">LOCKBOX EEOB DATA EXCEPTIONS  Oct 13, 2010@15:38:12          Page:    1 of    1 </w:t>
      </w:r>
    </w:p>
    <w:p w14:paraId="60E7B43C" w14:textId="77777777" w:rsidR="00A44CF5" w:rsidRPr="00051C2F" w:rsidRDefault="00A44CF5"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673" w:name="_Toc311741088"/>
      <w:bookmarkStart w:id="674" w:name="_Toc311772597"/>
      <w:bookmarkStart w:id="675" w:name="_Toc311773473"/>
      <w:r w:rsidRPr="00051C2F">
        <w:rPr>
          <w:rFonts w:ascii="Courier New" w:hAnsi="Courier New" w:cs="Courier New"/>
          <w:sz w:val="18"/>
          <w:szCs w:val="18"/>
        </w:rPr>
        <w:t>EEOB DETAIL DATA WITH EXCEPTION CONDITIONS</w:t>
      </w:r>
      <w:bookmarkEnd w:id="673"/>
      <w:bookmarkEnd w:id="674"/>
      <w:bookmarkEnd w:id="675"/>
    </w:p>
    <w:p w14:paraId="33FA4634"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   Trace #                                                          EOB Date</w:t>
      </w:r>
    </w:p>
    <w:p w14:paraId="2363FBA7"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u w:val="single"/>
        </w:rPr>
        <w:t xml:space="preserve">        Insurance Co Name/ID                                                    </w:t>
      </w:r>
      <w:r w:rsidRPr="00051C2F">
        <w:rPr>
          <w:rFonts w:ascii="Courier New" w:hAnsi="Courier New" w:cs="Courier New"/>
          <w:color w:val="FFFFFF"/>
          <w:sz w:val="18"/>
          <w:szCs w:val="18"/>
          <w:u w:val="single"/>
        </w:rPr>
        <w:t>.</w:t>
      </w:r>
      <w:r w:rsidRPr="00051C2F">
        <w:rPr>
          <w:rFonts w:ascii="Courier New" w:hAnsi="Courier New" w:cs="Courier New"/>
          <w:sz w:val="18"/>
          <w:szCs w:val="18"/>
        </w:rPr>
        <w:t xml:space="preserve">  </w:t>
      </w:r>
    </w:p>
    <w:p w14:paraId="4DBA0970"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1     XXXXXXXX                                                         XX/XX/XX   </w:t>
      </w:r>
    </w:p>
    <w:p w14:paraId="7508EA5F"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roofErr w:type="spellStart"/>
      <w:r w:rsidRPr="00051C2F">
        <w:rPr>
          <w:rFonts w:ascii="Courier New" w:hAnsi="Courier New" w:cs="Courier New"/>
          <w:sz w:val="18"/>
          <w:szCs w:val="18"/>
        </w:rPr>
        <w:t>IBinsurance</w:t>
      </w:r>
      <w:proofErr w:type="spellEnd"/>
      <w:r w:rsidRPr="00051C2F">
        <w:rPr>
          <w:rFonts w:ascii="Courier New" w:hAnsi="Courier New" w:cs="Courier New"/>
          <w:sz w:val="18"/>
          <w:szCs w:val="18"/>
        </w:rPr>
        <w:t xml:space="preserve"> Company One/555555555</w:t>
      </w:r>
    </w:p>
    <w:p w14:paraId="721432CC" w14:textId="77777777" w:rsidR="00C82E9B"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Seq #: 49   Bill: *442-XXXXXXX  Pt: </w:t>
      </w:r>
      <w:proofErr w:type="spellStart"/>
      <w:r w:rsidRPr="00051C2F">
        <w:rPr>
          <w:rFonts w:ascii="Courier New" w:hAnsi="Courier New" w:cs="Courier New"/>
          <w:sz w:val="18"/>
          <w:szCs w:val="18"/>
        </w:rPr>
        <w:t>IBpatient,One</w:t>
      </w:r>
      <w:proofErr w:type="spellEnd"/>
      <w:r w:rsidRPr="00051C2F">
        <w:rPr>
          <w:rFonts w:ascii="Courier New" w:hAnsi="Courier New" w:cs="Courier New"/>
          <w:sz w:val="18"/>
          <w:szCs w:val="18"/>
        </w:rPr>
        <w:t xml:space="preserve"> A      Pd: 1.82</w:t>
      </w:r>
    </w:p>
    <w:p w14:paraId="0BEDB8B8" w14:textId="77777777" w:rsidR="00C82E9B" w:rsidRPr="00C1380E" w:rsidRDefault="00C82E9B"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r w:rsidRPr="003827AA">
        <w:rPr>
          <w:rFonts w:ascii="Courier New" w:hAnsi="Courier New" w:cs="Courier New"/>
          <w:sz w:val="18"/>
          <w:szCs w:val="18"/>
        </w:rPr>
        <w:t>ECME #:  XXXXXXXXXXXX      R</w:t>
      </w:r>
      <w:r w:rsidRPr="00C1380E">
        <w:rPr>
          <w:rFonts w:ascii="Courier New" w:hAnsi="Courier New" w:cs="Courier New"/>
          <w:sz w:val="18"/>
          <w:szCs w:val="18"/>
        </w:rPr>
        <w:t>elease Date:</w:t>
      </w:r>
    </w:p>
    <w:p w14:paraId="39D42105" w14:textId="77777777" w:rsidR="00A44CF5" w:rsidRPr="00051C2F" w:rsidRDefault="00C82E9B"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533DB">
        <w:rPr>
          <w:rFonts w:ascii="Courier New" w:hAnsi="Courier New" w:cs="Courier New"/>
          <w:sz w:val="18"/>
          <w:szCs w:val="18"/>
        </w:rPr>
        <w:t xml:space="preserve">      Comment:  Pharmacy comment about prescription</w:t>
      </w:r>
    </w:p>
    <w:p w14:paraId="1A037CCF"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12D7C953"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**Exception: VALID BILL NOT FOUND </w:t>
      </w:r>
    </w:p>
    <w:p w14:paraId="7B532A7F"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09256ED"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91DA7A0"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1B483B0"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52CB341"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EE5A6EC"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B416B33"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7BA5799"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2BF5AC8"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220A6819" w14:textId="77777777" w:rsidR="00A44CF5" w:rsidRPr="00051C2F" w:rsidRDefault="00A44CF5"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676" w:name="_Toc311741089"/>
      <w:bookmarkStart w:id="677" w:name="_Toc311772598"/>
      <w:bookmarkStart w:id="678" w:name="_Toc311773474"/>
      <w:r w:rsidRPr="00051C2F">
        <w:rPr>
          <w:rFonts w:ascii="Courier New" w:hAnsi="Courier New" w:cs="Courier New"/>
          <w:sz w:val="18"/>
          <w:szCs w:val="18"/>
        </w:rPr>
        <w:t>Enter ?? for more actions</w:t>
      </w:r>
      <w:bookmarkEnd w:id="676"/>
      <w:bookmarkEnd w:id="677"/>
      <w:bookmarkEnd w:id="678"/>
      <w:r w:rsidRPr="00051C2F">
        <w:rPr>
          <w:rFonts w:ascii="Courier New" w:hAnsi="Courier New" w:cs="Courier New"/>
          <w:sz w:val="18"/>
          <w:szCs w:val="18"/>
        </w:rPr>
        <w:t xml:space="preserve">                                             </w:t>
      </w:r>
    </w:p>
    <w:p w14:paraId="04485ED4" w14:textId="77777777" w:rsidR="00C63E0D" w:rsidRPr="003827AA" w:rsidRDefault="00C63E0D" w:rsidP="00C63E0D">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r w:rsidRPr="003827AA">
        <w:rPr>
          <w:rFonts w:ascii="Courier New" w:hAnsi="Courier New" w:cs="Courier New"/>
          <w:sz w:val="18"/>
          <w:szCs w:val="18"/>
        </w:rPr>
        <w:t>View/Print Message        Edit Claim #             Exit</w:t>
      </w:r>
    </w:p>
    <w:p w14:paraId="676A9306" w14:textId="77777777" w:rsidR="00C63E0D" w:rsidRPr="003827AA" w:rsidRDefault="00C63E0D" w:rsidP="00C63E0D">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3827AA">
        <w:rPr>
          <w:rFonts w:ascii="Courier New" w:hAnsi="Courier New" w:cs="Courier New"/>
          <w:sz w:val="18"/>
          <w:szCs w:val="18"/>
        </w:rPr>
        <w:t xml:space="preserve">    File EEOB in IB           TPJI      </w:t>
      </w:r>
    </w:p>
    <w:p w14:paraId="7E974D3B" w14:textId="77777777" w:rsidR="00C63E0D" w:rsidRPr="00051C2F" w:rsidRDefault="00C63E0D" w:rsidP="00C63E0D">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3827AA">
        <w:rPr>
          <w:rFonts w:ascii="Courier New" w:hAnsi="Courier New" w:cs="Courier New"/>
          <w:sz w:val="18"/>
          <w:szCs w:val="18"/>
        </w:rPr>
        <w:t xml:space="preserve">    Remove Exception          Pharmacy Claim Comment</w:t>
      </w:r>
    </w:p>
    <w:p w14:paraId="0D7ABA89" w14:textId="77777777" w:rsidR="00A44CF5" w:rsidRPr="00051C2F" w:rsidRDefault="00A44CF5"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Select Action: Quit//</w:t>
      </w:r>
    </w:p>
    <w:p w14:paraId="3852D50A" w14:textId="77777777" w:rsidR="00C7114C" w:rsidRPr="00051C2F" w:rsidRDefault="00C7114C" w:rsidP="00C7114C">
      <w:pPr>
        <w:pStyle w:val="Caption"/>
        <w:jc w:val="center"/>
        <w:rPr>
          <w:sz w:val="22"/>
          <w:szCs w:val="22"/>
        </w:rPr>
      </w:pPr>
      <w:bookmarkStart w:id="679" w:name="_Toc396398349"/>
      <w:r w:rsidRPr="00051C2F">
        <w:rPr>
          <w:sz w:val="22"/>
          <w:szCs w:val="22"/>
        </w:rPr>
        <w:t>Figure</w:t>
      </w:r>
      <w:r w:rsidR="000F6978">
        <w:rPr>
          <w:sz w:val="22"/>
          <w:szCs w:val="22"/>
        </w:rPr>
        <w:t xml:space="preserve"> 3b</w:t>
      </w:r>
      <w:r w:rsidRPr="00051C2F">
        <w:rPr>
          <w:sz w:val="22"/>
          <w:szCs w:val="22"/>
        </w:rPr>
        <w:t xml:space="preserve"> </w:t>
      </w:r>
      <w:r w:rsidR="000F6978">
        <w:rPr>
          <w:sz w:val="22"/>
          <w:szCs w:val="22"/>
        </w:rPr>
        <w:t xml:space="preserve">- </w:t>
      </w:r>
      <w:r w:rsidRPr="00051C2F">
        <w:rPr>
          <w:sz w:val="22"/>
          <w:szCs w:val="22"/>
        </w:rPr>
        <w:t>Sample Data Exception Report</w:t>
      </w:r>
      <w:bookmarkEnd w:id="679"/>
    </w:p>
    <w:p w14:paraId="5CC3AE1B" w14:textId="77777777" w:rsidR="00C7114C" w:rsidRPr="00051C2F" w:rsidRDefault="00C7114C" w:rsidP="00C7114C"/>
    <w:p w14:paraId="59FB3AF7" w14:textId="77777777" w:rsidR="00C7114C" w:rsidRPr="00051C2F" w:rsidRDefault="00C7114C" w:rsidP="00C7114C"/>
    <w:p w14:paraId="16120AEC" w14:textId="77777777" w:rsidR="00C7114C" w:rsidRPr="00051C2F" w:rsidRDefault="00C7114C" w:rsidP="00C7114C"/>
    <w:p w14:paraId="4D39B682" w14:textId="77777777" w:rsidR="00C7114C" w:rsidRPr="00051C2F" w:rsidRDefault="00C7114C" w:rsidP="00C7114C"/>
    <w:p w14:paraId="3A1B6A99" w14:textId="77777777" w:rsidR="00C7114C" w:rsidRPr="00051C2F" w:rsidRDefault="00C7114C" w:rsidP="00C7114C"/>
    <w:p w14:paraId="48D55376" w14:textId="77777777" w:rsidR="00C7114C" w:rsidRPr="00051C2F" w:rsidRDefault="00C7114C" w:rsidP="00C7114C"/>
    <w:p w14:paraId="3AEFB494" w14:textId="77777777" w:rsidR="00C7114C" w:rsidRPr="00051C2F" w:rsidRDefault="00C7114C" w:rsidP="00C7114C"/>
    <w:p w14:paraId="18EF5C06" w14:textId="77777777" w:rsidR="00C7114C" w:rsidRPr="00051C2F" w:rsidRDefault="00C7114C" w:rsidP="00C7114C"/>
    <w:p w14:paraId="31AA05E2" w14:textId="77777777" w:rsidR="00C7114C" w:rsidRPr="00051C2F" w:rsidRDefault="00C7114C" w:rsidP="00C7114C"/>
    <w:p w14:paraId="62B06F50" w14:textId="77777777" w:rsidR="00C7114C" w:rsidRDefault="00C7114C" w:rsidP="00C7114C"/>
    <w:p w14:paraId="25AB4374" w14:textId="77777777" w:rsidR="00FF489E" w:rsidRDefault="00FF489E" w:rsidP="00C7114C"/>
    <w:p w14:paraId="3647887E" w14:textId="77777777" w:rsidR="00FF489E" w:rsidRPr="00051C2F" w:rsidRDefault="00FF489E" w:rsidP="00C7114C"/>
    <w:p w14:paraId="714C0AF5" w14:textId="77777777" w:rsidR="008C1DF6" w:rsidRPr="00051C2F" w:rsidRDefault="00CC151E" w:rsidP="00A70FF9">
      <w:pPr>
        <w:pStyle w:val="Heading4"/>
        <w:ind w:left="1440" w:hanging="1530"/>
      </w:pPr>
      <w:r w:rsidRPr="00051C2F">
        <w:lastRenderedPageBreak/>
        <w:t>Processing Actions</w:t>
      </w:r>
      <w:bookmarkEnd w:id="671"/>
      <w:bookmarkEnd w:id="672"/>
      <w:r w:rsidRPr="00051C2F">
        <w:t xml:space="preserve"> for Data Exceptions</w:t>
      </w:r>
    </w:p>
    <w:p w14:paraId="0D4D5A42" w14:textId="77777777" w:rsidR="008505AD" w:rsidRPr="00051C2F" w:rsidRDefault="008505AD"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B8C5630" w14:textId="77777777" w:rsidR="00E929DD" w:rsidRPr="00051C2F" w:rsidRDefault="00E929DD"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680" w:name="_Toc311741091"/>
      <w:bookmarkStart w:id="681" w:name="_Toc311772600"/>
      <w:bookmarkStart w:id="682" w:name="_Toc311773476"/>
      <w:r w:rsidRPr="00051C2F">
        <w:rPr>
          <w:rFonts w:ascii="Courier New" w:hAnsi="Courier New" w:cs="Courier New"/>
          <w:sz w:val="18"/>
          <w:szCs w:val="18"/>
        </w:rPr>
        <w:t>Enter ?? for more actions</w:t>
      </w:r>
      <w:bookmarkEnd w:id="680"/>
      <w:bookmarkEnd w:id="681"/>
      <w:bookmarkEnd w:id="682"/>
      <w:r w:rsidRPr="00051C2F">
        <w:rPr>
          <w:rFonts w:ascii="Courier New" w:hAnsi="Courier New" w:cs="Courier New"/>
          <w:sz w:val="18"/>
          <w:szCs w:val="18"/>
        </w:rPr>
        <w:t xml:space="preserve">                                             </w:t>
      </w:r>
    </w:p>
    <w:p w14:paraId="01D362D5" w14:textId="77777777" w:rsidR="00E929DD" w:rsidRPr="00051C2F" w:rsidRDefault="00E929DD"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View/Print Message        </w:t>
      </w:r>
      <w:r w:rsidR="00C63E0D" w:rsidRPr="003827AA">
        <w:rPr>
          <w:rFonts w:ascii="Courier New" w:hAnsi="Courier New" w:cs="Courier New"/>
          <w:sz w:val="18"/>
          <w:szCs w:val="18"/>
        </w:rPr>
        <w:t>Edit Claim</w:t>
      </w:r>
      <w:r w:rsidR="00C63E0D" w:rsidRPr="00051C2F">
        <w:rPr>
          <w:rFonts w:ascii="Courier New" w:hAnsi="Courier New" w:cs="Courier New"/>
          <w:sz w:val="18"/>
          <w:szCs w:val="18"/>
        </w:rPr>
        <w:t xml:space="preserve"> #</w:t>
      </w:r>
      <w:r w:rsidRPr="00051C2F">
        <w:rPr>
          <w:rFonts w:ascii="Courier New" w:hAnsi="Courier New" w:cs="Courier New"/>
          <w:sz w:val="18"/>
          <w:szCs w:val="18"/>
        </w:rPr>
        <w:t xml:space="preserve">             Exit</w:t>
      </w:r>
    </w:p>
    <w:p w14:paraId="25832E5E" w14:textId="77777777" w:rsidR="00E929DD" w:rsidRPr="00051C2F" w:rsidRDefault="00E929DD"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File EEOB in IB           </w:t>
      </w:r>
      <w:r w:rsidR="00C63E0D" w:rsidRPr="003827AA">
        <w:rPr>
          <w:rFonts w:ascii="Courier New" w:hAnsi="Courier New" w:cs="Courier New"/>
          <w:sz w:val="18"/>
          <w:szCs w:val="18"/>
        </w:rPr>
        <w:t>TPJI</w:t>
      </w:r>
      <w:r w:rsidR="00C63E0D" w:rsidRPr="00051C2F">
        <w:rPr>
          <w:rFonts w:ascii="Courier New" w:hAnsi="Courier New" w:cs="Courier New"/>
          <w:sz w:val="18"/>
          <w:szCs w:val="18"/>
        </w:rPr>
        <w:t xml:space="preserve">      </w:t>
      </w:r>
    </w:p>
    <w:p w14:paraId="34968D57" w14:textId="77777777" w:rsidR="00E929DD" w:rsidRPr="00051C2F" w:rsidRDefault="00E929DD"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Remove Exception          </w:t>
      </w:r>
      <w:r w:rsidR="00C63E0D" w:rsidRPr="003827AA">
        <w:rPr>
          <w:rFonts w:ascii="Courier New" w:hAnsi="Courier New" w:cs="Courier New"/>
          <w:sz w:val="18"/>
          <w:szCs w:val="18"/>
        </w:rPr>
        <w:t>Pharmacy Claim Comment</w:t>
      </w:r>
    </w:p>
    <w:p w14:paraId="0EB90E23" w14:textId="77777777" w:rsidR="00E929DD" w:rsidRPr="00051C2F" w:rsidRDefault="00E929DD"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Select Action: Quit// </w:t>
      </w:r>
    </w:p>
    <w:p w14:paraId="6C600BC9" w14:textId="77777777" w:rsidR="00E929DD" w:rsidRPr="00051C2F" w:rsidRDefault="00E929DD"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BB10B44" w14:textId="77777777" w:rsidR="001C69A8" w:rsidRPr="00051C2F" w:rsidRDefault="001C69A8" w:rsidP="00D269CD">
      <w:pPr>
        <w:outlineLvl w:val="0"/>
      </w:pPr>
      <w:bookmarkStart w:id="683" w:name="_Toc311741092"/>
      <w:bookmarkStart w:id="684" w:name="_Toc311772601"/>
      <w:bookmarkStart w:id="685" w:name="_Toc311773477"/>
    </w:p>
    <w:p w14:paraId="120A0340" w14:textId="77777777" w:rsidR="008C1DF6" w:rsidRPr="00051C2F" w:rsidRDefault="008C1DF6" w:rsidP="00D269CD">
      <w:pPr>
        <w:outlineLvl w:val="0"/>
      </w:pPr>
      <w:r w:rsidRPr="00051C2F">
        <w:t xml:space="preserve">List Manager </w:t>
      </w:r>
      <w:r w:rsidR="000F6978">
        <w:t>o</w:t>
      </w:r>
      <w:r w:rsidR="001C69A8" w:rsidRPr="00051C2F">
        <w:t>ptions</w:t>
      </w:r>
      <w:r w:rsidRPr="00051C2F">
        <w:t xml:space="preserve"> are used to complete the data exceptions. Each option is explained in detail below.</w:t>
      </w:r>
      <w:bookmarkEnd w:id="683"/>
      <w:bookmarkEnd w:id="684"/>
      <w:bookmarkEnd w:id="685"/>
    </w:p>
    <w:p w14:paraId="252B7609" w14:textId="77777777" w:rsidR="008C1DF6" w:rsidRPr="00051C2F" w:rsidRDefault="008C1DF6" w:rsidP="007B59B9">
      <w:pPr>
        <w:pStyle w:val="Paragraph4"/>
      </w:pPr>
    </w:p>
    <w:p w14:paraId="0F5BEB33" w14:textId="77777777" w:rsidR="00CC151E" w:rsidRPr="00051C2F" w:rsidRDefault="00CC151E" w:rsidP="00533289">
      <w:pPr>
        <w:pStyle w:val="BodyText"/>
        <w:numPr>
          <w:ilvl w:val="0"/>
          <w:numId w:val="15"/>
        </w:numPr>
        <w:rPr>
          <w:color w:val="000000"/>
        </w:rPr>
      </w:pPr>
      <w:r w:rsidRPr="00051C2F">
        <w:rPr>
          <w:i/>
          <w:iCs/>
          <w:color w:val="000000"/>
        </w:rPr>
        <w:t>View/Print Message</w:t>
      </w:r>
      <w:r w:rsidRPr="00051C2F">
        <w:rPr>
          <w:color w:val="000000"/>
        </w:rPr>
        <w:t xml:space="preserve"> - Used to print or view the exception message and any detail on file for it.</w:t>
      </w:r>
    </w:p>
    <w:p w14:paraId="545AB248" w14:textId="77777777" w:rsidR="00CC151E" w:rsidRPr="00051C2F" w:rsidRDefault="00CC151E" w:rsidP="00533289">
      <w:pPr>
        <w:pStyle w:val="BodyText"/>
        <w:numPr>
          <w:ilvl w:val="0"/>
          <w:numId w:val="15"/>
        </w:numPr>
        <w:rPr>
          <w:color w:val="000000"/>
        </w:rPr>
      </w:pPr>
      <w:r w:rsidRPr="00051C2F">
        <w:rPr>
          <w:i/>
          <w:iCs/>
          <w:color w:val="000000"/>
        </w:rPr>
        <w:t>File EEOB in IB</w:t>
      </w:r>
      <w:r w:rsidRPr="00051C2F">
        <w:rPr>
          <w:color w:val="000000"/>
        </w:rPr>
        <w:t xml:space="preserve"> - Used to attempt to re-file the EEOB data detail in IB</w:t>
      </w:r>
      <w:r w:rsidR="008C1DF6" w:rsidRPr="00051C2F">
        <w:rPr>
          <w:color w:val="000000"/>
        </w:rPr>
        <w:t xml:space="preserve"> (Integrated Billing) </w:t>
      </w:r>
      <w:r w:rsidRPr="00051C2F">
        <w:rPr>
          <w:color w:val="000000"/>
        </w:rPr>
        <w:t>if an exception occurred during a previous update attempt.</w:t>
      </w:r>
    </w:p>
    <w:p w14:paraId="36765B2F" w14:textId="77777777" w:rsidR="00CC151E" w:rsidRPr="00051C2F" w:rsidRDefault="00CC151E" w:rsidP="00533289">
      <w:pPr>
        <w:pStyle w:val="BodyText"/>
        <w:numPr>
          <w:ilvl w:val="0"/>
          <w:numId w:val="15"/>
        </w:numPr>
        <w:rPr>
          <w:color w:val="000000"/>
        </w:rPr>
      </w:pPr>
      <w:r w:rsidRPr="00051C2F">
        <w:rPr>
          <w:i/>
          <w:iCs/>
          <w:color w:val="000000"/>
        </w:rPr>
        <w:t>Remove Exception</w:t>
      </w:r>
      <w:r w:rsidRPr="00051C2F">
        <w:rPr>
          <w:color w:val="000000"/>
        </w:rPr>
        <w:t xml:space="preserve"> - Used if there is no electronic way to resolve the exception condition.  This action marks the ERA or EEOB detail </w:t>
      </w:r>
      <w:proofErr w:type="gramStart"/>
      <w:r w:rsidRPr="00051C2F">
        <w:rPr>
          <w:color w:val="000000"/>
        </w:rPr>
        <w:t>record</w:t>
      </w:r>
      <w:proofErr w:type="gramEnd"/>
      <w:r w:rsidRPr="00051C2F">
        <w:rPr>
          <w:color w:val="000000"/>
        </w:rPr>
        <w:t xml:space="preserve"> so it no longer appears as an exception.  A bulletin will be sent to report this action to the RCDPE PAYMENTS mail group.</w:t>
      </w:r>
      <w:r w:rsidR="008C1DF6" w:rsidRPr="00051C2F">
        <w:rPr>
          <w:color w:val="000000"/>
        </w:rPr>
        <w:t xml:space="preserve"> If an exception is removed, the EEOB will appear in the worklist as ‘not found in AR’</w:t>
      </w:r>
    </w:p>
    <w:p w14:paraId="7594EA8B" w14:textId="77777777" w:rsidR="00BE4211" w:rsidRDefault="00CC151E" w:rsidP="00533289">
      <w:pPr>
        <w:pStyle w:val="BodyText"/>
        <w:numPr>
          <w:ilvl w:val="0"/>
          <w:numId w:val="15"/>
        </w:numPr>
        <w:rPr>
          <w:color w:val="000000"/>
        </w:rPr>
      </w:pPr>
      <w:r w:rsidRPr="00051C2F">
        <w:rPr>
          <w:i/>
          <w:iCs/>
          <w:color w:val="000000"/>
        </w:rPr>
        <w:t>Edit Claim #</w:t>
      </w:r>
      <w:r w:rsidRPr="00051C2F">
        <w:rPr>
          <w:color w:val="000000"/>
        </w:rPr>
        <w:t xml:space="preserve"> - Used to update the claim number to reflect the correct claim number you want to file </w:t>
      </w:r>
      <w:r w:rsidR="00D01C39">
        <w:rPr>
          <w:color w:val="000000"/>
        </w:rPr>
        <w:t xml:space="preserve">in </w:t>
      </w:r>
      <w:r w:rsidRPr="00051C2F">
        <w:rPr>
          <w:color w:val="000000"/>
        </w:rPr>
        <w:t>the EEOB.  TPJI can be used to view the claim detail before changing the claim number.</w:t>
      </w:r>
      <w:r w:rsidR="00785280">
        <w:rPr>
          <w:color w:val="000000"/>
        </w:rPr>
        <w:t xml:space="preserve">  The system will also accept an entry that is not a valid claim number, which will cause money to go to suspense. </w:t>
      </w:r>
      <w:r w:rsidRPr="00051C2F">
        <w:rPr>
          <w:color w:val="000000"/>
        </w:rPr>
        <w:t xml:space="preserve"> </w:t>
      </w:r>
    </w:p>
    <w:p w14:paraId="6CF6D9D8" w14:textId="77777777" w:rsidR="00BE4211" w:rsidRPr="00BE4211" w:rsidRDefault="00BE4211" w:rsidP="00A20283">
      <w:pPr>
        <w:pBdr>
          <w:top w:val="single" w:sz="4" w:space="1" w:color="auto"/>
          <w:left w:val="single" w:sz="4" w:space="4" w:color="auto"/>
          <w:bottom w:val="single" w:sz="4" w:space="1" w:color="auto"/>
          <w:right w:val="single" w:sz="4" w:space="4" w:color="auto"/>
        </w:pBdr>
        <w:ind w:left="720"/>
        <w:rPr>
          <w:rFonts w:ascii="r_ansi" w:eastAsia="Calibri" w:hAnsi="r_ansi"/>
          <w:sz w:val="18"/>
          <w:szCs w:val="18"/>
        </w:rPr>
      </w:pPr>
      <w:r w:rsidRPr="00BE4211">
        <w:rPr>
          <w:rFonts w:ascii="r_ansi" w:eastAsia="Calibri" w:hAnsi="r_ansi"/>
          <w:sz w:val="18"/>
          <w:szCs w:val="18"/>
        </w:rPr>
        <w:t xml:space="preserve">Select Action: Next Screen// ED   Edit Claim #  </w:t>
      </w:r>
    </w:p>
    <w:p w14:paraId="55101D57" w14:textId="77777777" w:rsidR="00BE4211" w:rsidRPr="00BE4211" w:rsidRDefault="00BE4211" w:rsidP="00A20283">
      <w:pPr>
        <w:pBdr>
          <w:top w:val="single" w:sz="4" w:space="1" w:color="auto"/>
          <w:left w:val="single" w:sz="4" w:space="4" w:color="auto"/>
          <w:bottom w:val="single" w:sz="4" w:space="1" w:color="auto"/>
          <w:right w:val="single" w:sz="4" w:space="4" w:color="auto"/>
        </w:pBdr>
        <w:ind w:left="720"/>
        <w:rPr>
          <w:rFonts w:ascii="r_ansi" w:eastAsia="Calibri" w:hAnsi="r_ansi"/>
          <w:sz w:val="18"/>
          <w:szCs w:val="18"/>
        </w:rPr>
      </w:pPr>
      <w:r w:rsidRPr="00BE4211">
        <w:rPr>
          <w:rFonts w:ascii="r_ansi" w:eastAsia="Calibri" w:hAnsi="r_ansi"/>
          <w:sz w:val="18"/>
          <w:szCs w:val="18"/>
        </w:rPr>
        <w:t xml:space="preserve">Select EDI </w:t>
      </w:r>
      <w:proofErr w:type="spellStart"/>
      <w:r w:rsidRPr="00BE4211">
        <w:rPr>
          <w:rFonts w:ascii="r_ansi" w:eastAsia="Calibri" w:hAnsi="r_ansi"/>
          <w:sz w:val="18"/>
          <w:szCs w:val="18"/>
        </w:rPr>
        <w:t>LBox</w:t>
      </w:r>
      <w:proofErr w:type="spellEnd"/>
      <w:r w:rsidRPr="00BE4211">
        <w:rPr>
          <w:rFonts w:ascii="r_ansi" w:eastAsia="Calibri" w:hAnsi="r_ansi"/>
          <w:sz w:val="18"/>
          <w:szCs w:val="18"/>
        </w:rPr>
        <w:t xml:space="preserve"> EEOB Data Exception(s):  (96-99): 97</w:t>
      </w:r>
    </w:p>
    <w:p w14:paraId="664285C5" w14:textId="77777777" w:rsidR="00BE4211" w:rsidRPr="00BE4211" w:rsidRDefault="00BE4211" w:rsidP="00A20283">
      <w:pPr>
        <w:pBdr>
          <w:top w:val="single" w:sz="4" w:space="1" w:color="auto"/>
          <w:left w:val="single" w:sz="4" w:space="4" w:color="auto"/>
          <w:bottom w:val="single" w:sz="4" w:space="1" w:color="auto"/>
          <w:right w:val="single" w:sz="4" w:space="4" w:color="auto"/>
        </w:pBdr>
        <w:ind w:left="720"/>
        <w:rPr>
          <w:rFonts w:ascii="r_ansi" w:eastAsia="Calibri" w:hAnsi="r_ansi"/>
          <w:sz w:val="18"/>
          <w:szCs w:val="18"/>
        </w:rPr>
      </w:pPr>
      <w:r w:rsidRPr="00BE4211">
        <w:rPr>
          <w:rFonts w:ascii="r_ansi" w:eastAsia="Calibri" w:hAnsi="r_ansi"/>
          <w:sz w:val="18"/>
          <w:szCs w:val="18"/>
        </w:rPr>
        <w:t>Selection #: 97     4343434</w:t>
      </w:r>
    </w:p>
    <w:p w14:paraId="2112B760" w14:textId="77777777" w:rsidR="00BE4211" w:rsidRPr="00BE4211" w:rsidRDefault="00BE4211" w:rsidP="00A20283">
      <w:pPr>
        <w:pBdr>
          <w:top w:val="single" w:sz="4" w:space="1" w:color="auto"/>
          <w:left w:val="single" w:sz="4" w:space="4" w:color="auto"/>
          <w:bottom w:val="single" w:sz="4" w:space="1" w:color="auto"/>
          <w:right w:val="single" w:sz="4" w:space="4" w:color="auto"/>
        </w:pBdr>
        <w:ind w:left="720"/>
        <w:rPr>
          <w:rFonts w:ascii="r_ansi" w:eastAsia="Calibri" w:hAnsi="r_ansi"/>
          <w:sz w:val="18"/>
          <w:szCs w:val="18"/>
        </w:rPr>
      </w:pPr>
    </w:p>
    <w:p w14:paraId="6611AB6C" w14:textId="77777777" w:rsidR="00BE4211" w:rsidRPr="00A20283" w:rsidRDefault="00BE4211" w:rsidP="00A20283">
      <w:pPr>
        <w:pBdr>
          <w:top w:val="single" w:sz="4" w:space="1" w:color="auto"/>
          <w:left w:val="single" w:sz="4" w:space="4" w:color="auto"/>
          <w:bottom w:val="single" w:sz="4" w:space="1" w:color="auto"/>
          <w:right w:val="single" w:sz="4" w:space="4" w:color="auto"/>
        </w:pBdr>
        <w:ind w:left="720"/>
        <w:rPr>
          <w:rFonts w:ascii="r_ansi" w:eastAsia="Calibri" w:hAnsi="r_ansi"/>
          <w:sz w:val="18"/>
          <w:szCs w:val="18"/>
        </w:rPr>
      </w:pPr>
      <w:r w:rsidRPr="00BE4211">
        <w:rPr>
          <w:rFonts w:ascii="r_ansi" w:eastAsia="Calibri" w:hAnsi="r_ansi"/>
          <w:sz w:val="18"/>
          <w:szCs w:val="18"/>
        </w:rPr>
        <w:t xml:space="preserve">Select A/R Bill this EEOB is actually paying on: </w:t>
      </w:r>
      <w:r w:rsidRPr="00A20283">
        <w:rPr>
          <w:rFonts w:ascii="r_ansi" w:eastAsia="Calibri" w:hAnsi="r_ansi"/>
          <w:sz w:val="18"/>
          <w:szCs w:val="18"/>
        </w:rPr>
        <w:t>SUSPENSE</w:t>
      </w:r>
    </w:p>
    <w:p w14:paraId="4EEA4E5C" w14:textId="77777777" w:rsidR="00BE4211" w:rsidRPr="00A20283" w:rsidRDefault="00BE4211" w:rsidP="00A20283">
      <w:pPr>
        <w:pBdr>
          <w:top w:val="single" w:sz="4" w:space="1" w:color="auto"/>
          <w:left w:val="single" w:sz="4" w:space="4" w:color="auto"/>
          <w:bottom w:val="single" w:sz="4" w:space="1" w:color="auto"/>
          <w:right w:val="single" w:sz="4" w:space="4" w:color="auto"/>
        </w:pBdr>
        <w:ind w:left="720"/>
        <w:rPr>
          <w:rFonts w:ascii="r_ansi" w:eastAsia="Calibri" w:hAnsi="r_ansi"/>
          <w:sz w:val="18"/>
          <w:szCs w:val="18"/>
        </w:rPr>
      </w:pPr>
      <w:r w:rsidRPr="00A20283">
        <w:rPr>
          <w:rFonts w:ascii="r_ansi" w:eastAsia="Calibri" w:hAnsi="r_ansi"/>
          <w:sz w:val="18"/>
          <w:szCs w:val="18"/>
        </w:rPr>
        <w:t xml:space="preserve">   THIS CLAIM WAS NOT FOUND IN YOUR AR.  DO YOU WANT TO </w:t>
      </w:r>
      <w:proofErr w:type="gramStart"/>
      <w:r w:rsidRPr="00A20283">
        <w:rPr>
          <w:rFonts w:ascii="r_ansi" w:eastAsia="Calibri" w:hAnsi="r_ansi"/>
          <w:sz w:val="18"/>
          <w:szCs w:val="18"/>
        </w:rPr>
        <w:t>CONTINUE?:</w:t>
      </w:r>
      <w:proofErr w:type="gramEnd"/>
      <w:r w:rsidRPr="00A20283">
        <w:rPr>
          <w:rFonts w:ascii="r_ansi" w:eastAsia="Calibri" w:hAnsi="r_ansi"/>
          <w:sz w:val="18"/>
          <w:szCs w:val="18"/>
        </w:rPr>
        <w:t xml:space="preserve"> NO// YES</w:t>
      </w:r>
    </w:p>
    <w:p w14:paraId="0DCD107E" w14:textId="77777777" w:rsidR="00BE4211" w:rsidRPr="00BE4211" w:rsidRDefault="00BE4211" w:rsidP="00A20283">
      <w:pPr>
        <w:pBdr>
          <w:top w:val="single" w:sz="4" w:space="1" w:color="auto"/>
          <w:left w:val="single" w:sz="4" w:space="4" w:color="auto"/>
          <w:bottom w:val="single" w:sz="4" w:space="1" w:color="auto"/>
          <w:right w:val="single" w:sz="4" w:space="4" w:color="auto"/>
        </w:pBdr>
        <w:ind w:left="720"/>
        <w:rPr>
          <w:rFonts w:ascii="r_ansi" w:eastAsia="Calibri" w:hAnsi="r_ansi"/>
          <w:sz w:val="18"/>
          <w:szCs w:val="18"/>
        </w:rPr>
      </w:pPr>
      <w:r w:rsidRPr="00A20283">
        <w:rPr>
          <w:rFonts w:ascii="r_ansi" w:eastAsia="Calibri" w:hAnsi="r_ansi"/>
          <w:sz w:val="18"/>
          <w:szCs w:val="18"/>
        </w:rPr>
        <w:t>EEOB Filed.</w:t>
      </w:r>
    </w:p>
    <w:p w14:paraId="0EFE68ED" w14:textId="77777777" w:rsidR="00BE4211" w:rsidRPr="00BE4211" w:rsidRDefault="00BE4211" w:rsidP="00A20283">
      <w:pPr>
        <w:pBdr>
          <w:top w:val="single" w:sz="4" w:space="1" w:color="auto"/>
          <w:left w:val="single" w:sz="4" w:space="4" w:color="auto"/>
          <w:bottom w:val="single" w:sz="4" w:space="1" w:color="auto"/>
          <w:right w:val="single" w:sz="4" w:space="4" w:color="auto"/>
        </w:pBdr>
        <w:ind w:left="720"/>
        <w:rPr>
          <w:rFonts w:ascii="r_ansi" w:eastAsia="Calibri" w:hAnsi="r_ansi"/>
          <w:color w:val="1F497D"/>
          <w:sz w:val="18"/>
          <w:szCs w:val="18"/>
        </w:rPr>
      </w:pPr>
      <w:r w:rsidRPr="00BE4211">
        <w:rPr>
          <w:rFonts w:ascii="r_ansi" w:eastAsia="Calibri" w:hAnsi="r_ansi"/>
          <w:sz w:val="18"/>
          <w:szCs w:val="18"/>
        </w:rPr>
        <w:t>PRESS RETURN TO CONTINUE</w:t>
      </w:r>
    </w:p>
    <w:p w14:paraId="510BF396" w14:textId="77777777" w:rsidR="00BE4211" w:rsidRDefault="00CC151E" w:rsidP="00A20283">
      <w:pPr>
        <w:pStyle w:val="BodyText"/>
        <w:ind w:left="720"/>
        <w:rPr>
          <w:color w:val="000000"/>
        </w:rPr>
      </w:pPr>
      <w:r w:rsidRPr="00051C2F">
        <w:rPr>
          <w:color w:val="000000"/>
        </w:rPr>
        <w:t xml:space="preserve"> </w:t>
      </w:r>
    </w:p>
    <w:p w14:paraId="528C90C4" w14:textId="77777777" w:rsidR="00CC151E" w:rsidRDefault="00CC151E" w:rsidP="00A20283">
      <w:pPr>
        <w:pStyle w:val="BodyText"/>
        <w:ind w:left="1080"/>
        <w:rPr>
          <w:color w:val="000000"/>
        </w:rPr>
      </w:pPr>
      <w:r w:rsidRPr="00051C2F">
        <w:rPr>
          <w:i/>
          <w:iCs/>
          <w:color w:val="000000"/>
        </w:rPr>
        <w:t>Note</w:t>
      </w:r>
      <w:r w:rsidR="00A90CAF">
        <w:rPr>
          <w:i/>
          <w:iCs/>
          <w:color w:val="000000"/>
        </w:rPr>
        <w:t xml:space="preserve"> #1</w:t>
      </w:r>
      <w:r w:rsidRPr="00051C2F">
        <w:rPr>
          <w:color w:val="000000"/>
        </w:rPr>
        <w:t>:  Th</w:t>
      </w:r>
      <w:r w:rsidR="00BE4211">
        <w:rPr>
          <w:color w:val="000000"/>
        </w:rPr>
        <w:t>e Edit Claim #</w:t>
      </w:r>
      <w:r w:rsidRPr="00051C2F">
        <w:rPr>
          <w:color w:val="000000"/>
        </w:rPr>
        <w:t xml:space="preserve"> function actually REMOVES the old claim number from the </w:t>
      </w:r>
      <w:r w:rsidR="0088643F" w:rsidRPr="003827AA">
        <w:rPr>
          <w:color w:val="000000"/>
        </w:rPr>
        <w:t>ERA</w:t>
      </w:r>
      <w:r w:rsidR="0088643F" w:rsidRPr="00051C2F">
        <w:rPr>
          <w:color w:val="000000"/>
        </w:rPr>
        <w:t xml:space="preserve"> </w:t>
      </w:r>
      <w:r w:rsidRPr="00051C2F">
        <w:rPr>
          <w:color w:val="000000"/>
        </w:rPr>
        <w:t>Worklist and REPLACES it with the new one.  If this change is made in the Worklist, the original number remains on the EEOB and the new number also references the EEOB.  It is cleaner to do it here than the Worklist if the error is simply that the wrong bill # was reported paid.</w:t>
      </w:r>
    </w:p>
    <w:p w14:paraId="759A8FC8" w14:textId="297845D4" w:rsidR="00A90CAF" w:rsidRDefault="00A90CAF" w:rsidP="00A20283">
      <w:pPr>
        <w:pStyle w:val="BodyText"/>
        <w:ind w:left="1080"/>
        <w:rPr>
          <w:color w:val="000000"/>
        </w:rPr>
      </w:pPr>
      <w:r>
        <w:rPr>
          <w:i/>
          <w:iCs/>
          <w:color w:val="000000"/>
        </w:rPr>
        <w:t>Note #2</w:t>
      </w:r>
      <w:r w:rsidRPr="00A70FF9">
        <w:rPr>
          <w:color w:val="000000"/>
        </w:rPr>
        <w:t>:</w:t>
      </w:r>
      <w:r>
        <w:rPr>
          <w:color w:val="000000"/>
        </w:rPr>
        <w:t xml:space="preserve">  Once a data </w:t>
      </w:r>
      <w:r w:rsidR="00D2154B">
        <w:rPr>
          <w:color w:val="000000"/>
        </w:rPr>
        <w:t xml:space="preserve">exception </w:t>
      </w:r>
      <w:r>
        <w:rPr>
          <w:color w:val="000000"/>
        </w:rPr>
        <w:t>has been resolved, the system will re-</w:t>
      </w:r>
      <w:r w:rsidR="00D2154B">
        <w:rPr>
          <w:color w:val="000000"/>
        </w:rPr>
        <w:t>evaluate</w:t>
      </w:r>
      <w:r>
        <w:rPr>
          <w:color w:val="000000"/>
        </w:rPr>
        <w:t xml:space="preserve"> the ERA to determine if it can be marked for Auto-Post.  A message will </w:t>
      </w:r>
      <w:r w:rsidR="002B70B0">
        <w:rPr>
          <w:color w:val="000000"/>
        </w:rPr>
        <w:t>display if</w:t>
      </w:r>
      <w:r w:rsidR="00D2154B">
        <w:rPr>
          <w:color w:val="000000"/>
        </w:rPr>
        <w:t xml:space="preserve"> </w:t>
      </w:r>
      <w:r>
        <w:rPr>
          <w:color w:val="000000"/>
        </w:rPr>
        <w:t xml:space="preserve">the ERA was successfully Marked for Auto-Post, or the reason it </w:t>
      </w:r>
      <w:r w:rsidR="00D2154B">
        <w:rPr>
          <w:color w:val="000000"/>
        </w:rPr>
        <w:t xml:space="preserve">was </w:t>
      </w:r>
      <w:r w:rsidR="004F1E79">
        <w:rPr>
          <w:color w:val="000000"/>
        </w:rPr>
        <w:t>not successfully</w:t>
      </w:r>
      <w:r w:rsidR="00D2154B">
        <w:rPr>
          <w:color w:val="000000"/>
        </w:rPr>
        <w:t xml:space="preserve"> </w:t>
      </w:r>
      <w:r>
        <w:rPr>
          <w:color w:val="000000"/>
        </w:rPr>
        <w:t>marked.</w:t>
      </w:r>
    </w:p>
    <w:p w14:paraId="458AF107" w14:textId="77777777" w:rsidR="00A90CAF" w:rsidRPr="00051C2F" w:rsidRDefault="00A90CAF" w:rsidP="00A20283">
      <w:pPr>
        <w:pStyle w:val="BodyText"/>
        <w:ind w:left="1080"/>
        <w:rPr>
          <w:color w:val="000000"/>
        </w:rPr>
      </w:pPr>
    </w:p>
    <w:p w14:paraId="7E4D7FAB" w14:textId="77777777" w:rsidR="00CC151E" w:rsidRPr="00051C2F" w:rsidRDefault="00CC151E" w:rsidP="00533289">
      <w:pPr>
        <w:pStyle w:val="BodyText"/>
        <w:numPr>
          <w:ilvl w:val="0"/>
          <w:numId w:val="15"/>
        </w:numPr>
        <w:rPr>
          <w:color w:val="000000"/>
        </w:rPr>
      </w:pPr>
      <w:r w:rsidRPr="00051C2F">
        <w:rPr>
          <w:i/>
          <w:iCs/>
          <w:color w:val="000000"/>
        </w:rPr>
        <w:t>TPJI (Third Party Joint Inquiry) –</w:t>
      </w:r>
      <w:r w:rsidRPr="00051C2F">
        <w:rPr>
          <w:color w:val="000000"/>
        </w:rPr>
        <w:t xml:space="preserve"> This is a link to TPJI in case further analysis of the site’s receivables is required.</w:t>
      </w:r>
    </w:p>
    <w:p w14:paraId="7E27B30F" w14:textId="77777777" w:rsidR="00C63E0D" w:rsidRPr="00051C2F" w:rsidRDefault="00C63E0D" w:rsidP="00533289">
      <w:pPr>
        <w:pStyle w:val="BodyText"/>
        <w:numPr>
          <w:ilvl w:val="0"/>
          <w:numId w:val="15"/>
        </w:numPr>
        <w:rPr>
          <w:color w:val="000000"/>
        </w:rPr>
      </w:pPr>
      <w:r w:rsidRPr="003827AA">
        <w:rPr>
          <w:i/>
          <w:iCs/>
          <w:color w:val="000000"/>
        </w:rPr>
        <w:t>Pharmacy Claim Comment –</w:t>
      </w:r>
      <w:r w:rsidRPr="003827AA">
        <w:rPr>
          <w:color w:val="000000"/>
        </w:rPr>
        <w:t xml:space="preserve"> Used to enter a one line comment for a non-released prescription.  Only the </w:t>
      </w:r>
      <w:r w:rsidR="007D2180" w:rsidRPr="00C1380E">
        <w:rPr>
          <w:color w:val="000000"/>
        </w:rPr>
        <w:t>most recent comment is stored and displayed</w:t>
      </w:r>
      <w:r w:rsidRPr="006533DB">
        <w:rPr>
          <w:color w:val="000000"/>
        </w:rPr>
        <w:t>.</w:t>
      </w:r>
    </w:p>
    <w:p w14:paraId="540D5509" w14:textId="77777777" w:rsidR="00C7114C" w:rsidRPr="00051C2F" w:rsidRDefault="00C7114C" w:rsidP="00C7114C">
      <w:pPr>
        <w:pStyle w:val="BodyText"/>
        <w:rPr>
          <w:color w:val="000000"/>
        </w:rPr>
      </w:pPr>
    </w:p>
    <w:p w14:paraId="1E842D96" w14:textId="77777777" w:rsidR="00C7114C" w:rsidRPr="003827AA" w:rsidRDefault="00C7114C" w:rsidP="00C7114C">
      <w:pPr>
        <w:pStyle w:val="BodyText"/>
        <w:rPr>
          <w:color w:val="000000"/>
        </w:rPr>
      </w:pPr>
    </w:p>
    <w:p w14:paraId="4FD59BDF" w14:textId="77777777" w:rsidR="003F7FD3" w:rsidRPr="003827AA" w:rsidRDefault="003F7FD3" w:rsidP="00A45E8F">
      <w:pPr>
        <w:pStyle w:val="Heading3"/>
      </w:pPr>
      <w:bookmarkStart w:id="686" w:name="_Toc16085887"/>
      <w:bookmarkStart w:id="687" w:name="_Toc61610462"/>
      <w:r w:rsidRPr="003827AA">
        <w:lastRenderedPageBreak/>
        <w:t>Non-Released Prescriptions</w:t>
      </w:r>
      <w:bookmarkEnd w:id="686"/>
      <w:bookmarkEnd w:id="687"/>
    </w:p>
    <w:p w14:paraId="50C9A5AF" w14:textId="77777777" w:rsidR="003F7FD3" w:rsidRPr="00051C2F" w:rsidRDefault="00923974" w:rsidP="003F7FD3">
      <w:pPr>
        <w:pStyle w:val="BodyText"/>
        <w:rPr>
          <w:color w:val="000000"/>
        </w:rPr>
      </w:pPr>
      <w:r w:rsidRPr="003827AA">
        <w:rPr>
          <w:color w:val="000000"/>
        </w:rPr>
        <w:t xml:space="preserve">An </w:t>
      </w:r>
      <w:r w:rsidRPr="00C1380E">
        <w:rPr>
          <w:color w:val="000000"/>
        </w:rPr>
        <w:t xml:space="preserve">ERA for </w:t>
      </w:r>
      <w:r w:rsidR="00D01C39">
        <w:rPr>
          <w:color w:val="000000"/>
        </w:rPr>
        <w:t xml:space="preserve">a </w:t>
      </w:r>
      <w:r w:rsidRPr="00C1380E">
        <w:rPr>
          <w:color w:val="000000"/>
        </w:rPr>
        <w:t>n</w:t>
      </w:r>
      <w:r w:rsidRPr="006533DB">
        <w:rPr>
          <w:color w:val="000000"/>
        </w:rPr>
        <w:t>on-released prescription automatically</w:t>
      </w:r>
      <w:r w:rsidRPr="006A621E">
        <w:rPr>
          <w:color w:val="000000"/>
        </w:rPr>
        <w:t xml:space="preserve"> goes</w:t>
      </w:r>
      <w:r w:rsidRPr="00221633">
        <w:rPr>
          <w:color w:val="000000"/>
        </w:rPr>
        <w:t xml:space="preserve"> to the exception list because a bill is not created for </w:t>
      </w:r>
      <w:r w:rsidR="00D01C39">
        <w:rPr>
          <w:color w:val="000000"/>
        </w:rPr>
        <w:t xml:space="preserve">a </w:t>
      </w:r>
      <w:r w:rsidRPr="00221633">
        <w:rPr>
          <w:color w:val="000000"/>
        </w:rPr>
        <w:t>prescription until the prescription is released.  VistA runs a nightly job to evaluate the ERAs that are on the exception list due to non-released prescriptions.  If the prescription has been</w:t>
      </w:r>
      <w:r w:rsidRPr="00AC78BB">
        <w:rPr>
          <w:color w:val="000000"/>
        </w:rPr>
        <w:t xml:space="preserve"> recently r</w:t>
      </w:r>
      <w:r w:rsidRPr="003460CF">
        <w:rPr>
          <w:color w:val="000000"/>
        </w:rPr>
        <w:t>eleased</w:t>
      </w:r>
      <w:r w:rsidRPr="00EA4E08">
        <w:rPr>
          <w:color w:val="000000"/>
        </w:rPr>
        <w:t>, a bill exists,</w:t>
      </w:r>
      <w:r w:rsidRPr="00350119">
        <w:rPr>
          <w:color w:val="000000"/>
        </w:rPr>
        <w:t xml:space="preserve"> and the ERA </w:t>
      </w:r>
      <w:r w:rsidRPr="00A631B2">
        <w:rPr>
          <w:color w:val="000000"/>
        </w:rPr>
        <w:t xml:space="preserve">has no more exception conditions, the nightly job removes the ERA from the exception list.  Processing </w:t>
      </w:r>
      <w:r w:rsidRPr="00CB44D7">
        <w:rPr>
          <w:color w:val="000000"/>
        </w:rPr>
        <w:t>of the ERA continues as normal.</w:t>
      </w:r>
    </w:p>
    <w:p w14:paraId="62E60516" w14:textId="77777777" w:rsidR="00CC151E" w:rsidRPr="00051C2F" w:rsidRDefault="00CC151E" w:rsidP="00BD5DB4">
      <w:pPr>
        <w:pStyle w:val="Heading2"/>
      </w:pPr>
      <w:bookmarkStart w:id="688" w:name="_Toc269910930"/>
      <w:bookmarkStart w:id="689" w:name="_Toc295353081"/>
      <w:bookmarkStart w:id="690" w:name="_Toc311741093"/>
      <w:bookmarkStart w:id="691" w:name="_Toc311773478"/>
      <w:bookmarkStart w:id="692" w:name="_Toc16085888"/>
      <w:bookmarkStart w:id="693" w:name="_Toc61610463"/>
      <w:r w:rsidRPr="00051C2F">
        <w:t xml:space="preserve">Working the EEOB </w:t>
      </w:r>
      <w:bookmarkEnd w:id="688"/>
      <w:bookmarkEnd w:id="689"/>
      <w:r w:rsidR="00550FDE" w:rsidRPr="00051C2F">
        <w:t>Scratchpad</w:t>
      </w:r>
      <w:bookmarkEnd w:id="690"/>
      <w:bookmarkEnd w:id="691"/>
      <w:bookmarkEnd w:id="692"/>
      <w:bookmarkEnd w:id="693"/>
      <w:r w:rsidR="00550FDE" w:rsidRPr="00051C2F">
        <w:t xml:space="preserve"> </w:t>
      </w:r>
    </w:p>
    <w:p w14:paraId="2D5E0704" w14:textId="77777777" w:rsidR="00CC151E" w:rsidRPr="00051C2F" w:rsidRDefault="00CC151E" w:rsidP="00CC151E">
      <w:pPr>
        <w:pStyle w:val="BodyText"/>
        <w:rPr>
          <w:color w:val="000000"/>
        </w:rPr>
      </w:pPr>
      <w:r w:rsidRPr="00051C2F">
        <w:rPr>
          <w:color w:val="000000"/>
        </w:rPr>
        <w:t xml:space="preserve">The EEOB </w:t>
      </w:r>
      <w:r w:rsidR="00550FDE" w:rsidRPr="00051C2F">
        <w:rPr>
          <w:color w:val="000000"/>
        </w:rPr>
        <w:t xml:space="preserve">Scratchpad </w:t>
      </w:r>
      <w:r w:rsidRPr="00051C2F">
        <w:rPr>
          <w:color w:val="000000"/>
        </w:rPr>
        <w:t xml:space="preserve">is a list of electronic </w:t>
      </w:r>
      <w:proofErr w:type="gramStart"/>
      <w:r w:rsidRPr="00051C2F">
        <w:rPr>
          <w:color w:val="000000"/>
        </w:rPr>
        <w:t>EOB</w:t>
      </w:r>
      <w:proofErr w:type="gramEnd"/>
      <w:r w:rsidRPr="00051C2F">
        <w:rPr>
          <w:color w:val="000000"/>
        </w:rPr>
        <w:t xml:space="preserve"> (EEOB) detail records that were included on a selected electronic remittance advice (ERA).  It allows for the creation of a receipt that will post </w:t>
      </w:r>
      <w:r w:rsidR="008C1DF6" w:rsidRPr="00051C2F">
        <w:rPr>
          <w:color w:val="000000"/>
        </w:rPr>
        <w:t>each payment</w:t>
      </w:r>
      <w:r w:rsidRPr="00051C2F">
        <w:rPr>
          <w:color w:val="000000"/>
        </w:rPr>
        <w:t xml:space="preserve"> contained in each EEOB against the site's A/R and </w:t>
      </w:r>
      <w:r w:rsidR="008C1DF6" w:rsidRPr="00051C2F">
        <w:rPr>
          <w:color w:val="000000"/>
        </w:rPr>
        <w:t xml:space="preserve">send </w:t>
      </w:r>
      <w:r w:rsidRPr="00051C2F">
        <w:rPr>
          <w:color w:val="000000"/>
        </w:rPr>
        <w:t xml:space="preserve">to FMS.  To accomplish this, some manipulation of the payment data may be necessary.  The EEOB </w:t>
      </w:r>
      <w:r w:rsidR="00550FDE" w:rsidRPr="00051C2F">
        <w:rPr>
          <w:color w:val="000000"/>
        </w:rPr>
        <w:t xml:space="preserve">Scratchpad </w:t>
      </w:r>
      <w:r w:rsidRPr="00051C2F">
        <w:rPr>
          <w:color w:val="000000"/>
        </w:rPr>
        <w:t>contains the tools for performing these manipulations (i.e. distribute adjustments, split/edit a payment, etc.).</w:t>
      </w:r>
    </w:p>
    <w:p w14:paraId="0B3FFF1F" w14:textId="7AE59CFE" w:rsidR="001F0AE4" w:rsidRPr="00051C2F" w:rsidRDefault="001F0AE4" w:rsidP="00CC151E">
      <w:pPr>
        <w:pStyle w:val="BodyText"/>
        <w:rPr>
          <w:color w:val="000000"/>
        </w:rPr>
      </w:pPr>
      <w:r w:rsidRPr="00051C2F">
        <w:rPr>
          <w:b/>
          <w:color w:val="000000"/>
        </w:rPr>
        <w:t>Note:</w:t>
      </w:r>
      <w:r w:rsidRPr="00051C2F">
        <w:rPr>
          <w:color w:val="000000"/>
        </w:rPr>
        <w:t xml:space="preserve"> </w:t>
      </w:r>
      <w:r w:rsidR="00ED154F" w:rsidRPr="00051C2F">
        <w:rPr>
          <w:color w:val="000000"/>
        </w:rPr>
        <w:t xml:space="preserve">Negative Claim Balance </w:t>
      </w:r>
      <w:r w:rsidR="00E86734" w:rsidRPr="00051C2F">
        <w:rPr>
          <w:color w:val="000000"/>
        </w:rPr>
        <w:t xml:space="preserve">rule </w:t>
      </w:r>
      <w:r w:rsidR="004D773B" w:rsidRPr="00051C2F">
        <w:rPr>
          <w:color w:val="000000"/>
        </w:rPr>
        <w:t xml:space="preserve">is enforced. </w:t>
      </w:r>
      <w:r w:rsidRPr="00051C2F">
        <w:rPr>
          <w:color w:val="000000"/>
        </w:rPr>
        <w:t xml:space="preserve">When making </w:t>
      </w:r>
      <w:r w:rsidR="00780FA9">
        <w:rPr>
          <w:color w:val="000000"/>
        </w:rPr>
        <w:tab/>
      </w:r>
      <w:r w:rsidR="00780FA9" w:rsidRPr="00051C2F">
        <w:rPr>
          <w:color w:val="000000"/>
        </w:rPr>
        <w:t xml:space="preserve"> </w:t>
      </w:r>
      <w:r w:rsidRPr="00051C2F">
        <w:rPr>
          <w:color w:val="000000"/>
        </w:rPr>
        <w:t xml:space="preserve">adjustments the </w:t>
      </w:r>
      <w:r w:rsidR="00C638EA" w:rsidRPr="00051C2F">
        <w:rPr>
          <w:color w:val="000000"/>
        </w:rPr>
        <w:t xml:space="preserve">claim balance cannot be </w:t>
      </w:r>
      <w:r w:rsidR="00550FDE" w:rsidRPr="00051C2F">
        <w:rPr>
          <w:color w:val="000000"/>
        </w:rPr>
        <w:t xml:space="preserve">less than </w:t>
      </w:r>
      <w:r w:rsidR="00C638EA" w:rsidRPr="00051C2F">
        <w:rPr>
          <w:color w:val="000000"/>
        </w:rPr>
        <w:t>zero dollars (collected/closed status).</w:t>
      </w:r>
    </w:p>
    <w:p w14:paraId="312AF37F" w14:textId="77777777" w:rsidR="006240D2" w:rsidRDefault="00CC151E" w:rsidP="00CC151E">
      <w:pPr>
        <w:pStyle w:val="BodyText"/>
        <w:rPr>
          <w:color w:val="000000"/>
        </w:rPr>
      </w:pPr>
      <w:r w:rsidRPr="003827AA">
        <w:rPr>
          <w:color w:val="000000"/>
        </w:rPr>
        <w:t xml:space="preserve">Once the WL </w:t>
      </w:r>
      <w:r w:rsidR="0088643F" w:rsidRPr="003827AA">
        <w:rPr>
          <w:color w:val="000000"/>
        </w:rPr>
        <w:t xml:space="preserve">ERA </w:t>
      </w:r>
      <w:r w:rsidRPr="00C1380E">
        <w:rPr>
          <w:color w:val="000000"/>
        </w:rPr>
        <w:t>Worklist option above has been selected, the process begins with a</w:t>
      </w:r>
      <w:r w:rsidR="006240D2">
        <w:rPr>
          <w:color w:val="000000"/>
        </w:rPr>
        <w:t>t least one</w:t>
      </w:r>
      <w:r w:rsidRPr="00C1380E">
        <w:rPr>
          <w:color w:val="000000"/>
        </w:rPr>
        <w:t xml:space="preserve"> </w:t>
      </w:r>
      <w:r w:rsidRPr="006533DB">
        <w:rPr>
          <w:color w:val="000000"/>
        </w:rPr>
        <w:t>question</w:t>
      </w:r>
      <w:r w:rsidRPr="006A621E">
        <w:rPr>
          <w:color w:val="000000"/>
        </w:rPr>
        <w:t xml:space="preserve"> that determines the ERA (ERAs) that is (are) available to be processed.  </w:t>
      </w:r>
      <w:r w:rsidR="006240D2">
        <w:rPr>
          <w:color w:val="000000"/>
        </w:rPr>
        <w:t>If the user has not saved a preferred view, the questions associated with the Change View action will be asked.  See the section on the Change View action for details.</w:t>
      </w:r>
    </w:p>
    <w:p w14:paraId="57CC218F" w14:textId="77777777" w:rsidR="00CC151E" w:rsidRPr="00051C2F" w:rsidRDefault="006240D2" w:rsidP="00CC151E">
      <w:pPr>
        <w:pStyle w:val="BodyText"/>
        <w:rPr>
          <w:color w:val="000000"/>
        </w:rPr>
      </w:pPr>
      <w:r>
        <w:rPr>
          <w:color w:val="000000"/>
        </w:rPr>
        <w:t xml:space="preserve">There is one question that will always display, regardless of the preferred view.  </w:t>
      </w:r>
      <w:r w:rsidR="00CC151E" w:rsidRPr="006A621E">
        <w:rPr>
          <w:color w:val="000000"/>
        </w:rPr>
        <w:t>The</w:t>
      </w:r>
      <w:r w:rsidR="00CC151E" w:rsidRPr="00221633">
        <w:rPr>
          <w:color w:val="000000"/>
        </w:rPr>
        <w:t xml:space="preserve"> prompt asks if one wants to work with </w:t>
      </w:r>
      <w:r w:rsidR="00C421C8" w:rsidRPr="00221633">
        <w:rPr>
          <w:color w:val="000000"/>
        </w:rPr>
        <w:t>a date range selection</w:t>
      </w:r>
      <w:r w:rsidR="00CC151E" w:rsidRPr="00AC78BB">
        <w:rPr>
          <w:color w:val="000000"/>
        </w:rPr>
        <w:t>:</w:t>
      </w:r>
    </w:p>
    <w:p w14:paraId="4D303D4C" w14:textId="77777777" w:rsidR="00CC151E" w:rsidRPr="00051C2F" w:rsidRDefault="00CC151E" w:rsidP="00CC151E">
      <w:pPr>
        <w:pStyle w:val="BodyText"/>
        <w:rPr>
          <w:color w:val="000000"/>
        </w:rPr>
      </w:pPr>
      <w:r w:rsidRPr="00051C2F">
        <w:rPr>
          <w:color w:val="000000"/>
        </w:rPr>
        <w:t xml:space="preserve">      Date Range Selection:</w:t>
      </w:r>
    </w:p>
    <w:p w14:paraId="4EAC57FD" w14:textId="77777777" w:rsidR="00CC151E" w:rsidRPr="00051C2F" w:rsidRDefault="00CC151E" w:rsidP="00533289">
      <w:pPr>
        <w:pStyle w:val="BodyText"/>
        <w:numPr>
          <w:ilvl w:val="0"/>
          <w:numId w:val="14"/>
        </w:numPr>
        <w:tabs>
          <w:tab w:val="clear" w:pos="1170"/>
        </w:tabs>
        <w:ind w:left="1080"/>
        <w:rPr>
          <w:color w:val="000000"/>
        </w:rPr>
      </w:pPr>
      <w:r w:rsidRPr="00051C2F">
        <w:rPr>
          <w:color w:val="000000"/>
        </w:rPr>
        <w:t>ALL</w:t>
      </w:r>
    </w:p>
    <w:p w14:paraId="44B85469" w14:textId="77777777" w:rsidR="00CC151E" w:rsidRPr="00051C2F" w:rsidRDefault="00CC151E" w:rsidP="00533289">
      <w:pPr>
        <w:pStyle w:val="BodyText"/>
        <w:numPr>
          <w:ilvl w:val="0"/>
          <w:numId w:val="14"/>
        </w:numPr>
        <w:tabs>
          <w:tab w:val="clear" w:pos="1170"/>
          <w:tab w:val="num" w:pos="1080"/>
        </w:tabs>
        <w:ind w:left="1080"/>
        <w:rPr>
          <w:color w:val="000000"/>
        </w:rPr>
      </w:pPr>
      <w:r w:rsidRPr="00051C2F">
        <w:rPr>
          <w:color w:val="000000"/>
        </w:rPr>
        <w:t>RANGE</w:t>
      </w:r>
    </w:p>
    <w:p w14:paraId="6E8B0F44" w14:textId="77777777" w:rsidR="00CC151E" w:rsidRPr="00051C2F" w:rsidRDefault="00CC151E" w:rsidP="00CC151E">
      <w:pPr>
        <w:pStyle w:val="BodyText"/>
        <w:rPr>
          <w:color w:val="000000"/>
        </w:rPr>
      </w:pPr>
      <w:r w:rsidRPr="00051C2F">
        <w:rPr>
          <w:color w:val="000000"/>
        </w:rPr>
        <w:t xml:space="preserve">      The initial list of the ERAs selected will then be presented:</w:t>
      </w:r>
    </w:p>
    <w:p w14:paraId="67D59CB6" w14:textId="77777777"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u w:val="single"/>
        </w:rPr>
      </w:pPr>
      <w:r w:rsidRPr="00051C2F">
        <w:rPr>
          <w:rFonts w:ascii="Courier New" w:hAnsi="Courier New" w:cs="Courier New"/>
          <w:sz w:val="18"/>
          <w:szCs w:val="18"/>
          <w:u w:val="single"/>
        </w:rPr>
        <w:t xml:space="preserve">ERA List - Worklist           Jul 22, 2010@17:37:06          Page:    1 of    3 </w:t>
      </w:r>
    </w:p>
    <w:p w14:paraId="08E9D972" w14:textId="77777777"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SELECTED:  MATCH STATUS: BOTH           </w:t>
      </w:r>
      <w:r w:rsidR="0008004A">
        <w:rPr>
          <w:rFonts w:ascii="Courier New" w:hAnsi="Courier New" w:cs="Courier New"/>
          <w:sz w:val="18"/>
          <w:szCs w:val="18"/>
        </w:rPr>
        <w:t xml:space="preserve"> </w:t>
      </w:r>
      <w:r w:rsidRPr="00051C2F">
        <w:rPr>
          <w:rFonts w:ascii="Courier New" w:hAnsi="Courier New" w:cs="Courier New"/>
          <w:sz w:val="18"/>
          <w:szCs w:val="18"/>
        </w:rPr>
        <w:t>POST STATUS</w:t>
      </w:r>
      <w:r w:rsidR="0008004A">
        <w:rPr>
          <w:rFonts w:ascii="Courier New" w:hAnsi="Courier New" w:cs="Courier New"/>
          <w:sz w:val="18"/>
          <w:szCs w:val="18"/>
        </w:rPr>
        <w:t xml:space="preserve">     </w:t>
      </w:r>
      <w:r w:rsidRPr="00051C2F">
        <w:rPr>
          <w:rFonts w:ascii="Courier New" w:hAnsi="Courier New" w:cs="Courier New"/>
          <w:sz w:val="18"/>
          <w:szCs w:val="18"/>
        </w:rPr>
        <w:t>: UNPOSTED</w:t>
      </w:r>
    </w:p>
    <w:p w14:paraId="0E47B067" w14:textId="77777777" w:rsidR="00DD0547" w:rsidRPr="00051C2F" w:rsidRDefault="00DD0547"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694" w:name="_Toc311741094"/>
      <w:bookmarkStart w:id="695" w:name="_Toc311772602"/>
      <w:bookmarkStart w:id="696" w:name="_Toc311773479"/>
      <w:r w:rsidRPr="00051C2F">
        <w:rPr>
          <w:rFonts w:ascii="Courier New" w:hAnsi="Courier New" w:cs="Courier New"/>
          <w:sz w:val="18"/>
          <w:szCs w:val="18"/>
        </w:rPr>
        <w:t>DATE RANGE  : NONE SELECTED</w:t>
      </w:r>
      <w:bookmarkEnd w:id="694"/>
      <w:bookmarkEnd w:id="695"/>
      <w:bookmarkEnd w:id="696"/>
      <w:r w:rsidR="0008004A">
        <w:rPr>
          <w:rFonts w:ascii="Courier New" w:hAnsi="Courier New" w:cs="Courier New"/>
          <w:sz w:val="18"/>
          <w:szCs w:val="18"/>
        </w:rPr>
        <w:t xml:space="preserve">   AUTO-POSTED     : BOTH</w:t>
      </w:r>
    </w:p>
    <w:p w14:paraId="6F47058E" w14:textId="77777777" w:rsidR="00DD0547" w:rsidRPr="00051C2F" w:rsidRDefault="00DD0547"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697" w:name="_Toc311741095"/>
      <w:bookmarkStart w:id="698" w:name="_Toc311772603"/>
      <w:bookmarkStart w:id="699" w:name="_Toc311773480"/>
      <w:r w:rsidRPr="00051C2F">
        <w:rPr>
          <w:rFonts w:ascii="Courier New" w:hAnsi="Courier New" w:cs="Courier New"/>
          <w:sz w:val="18"/>
          <w:szCs w:val="18"/>
        </w:rPr>
        <w:t>ALL PAYERS</w:t>
      </w:r>
      <w:bookmarkEnd w:id="697"/>
      <w:bookmarkEnd w:id="698"/>
      <w:bookmarkEnd w:id="699"/>
      <w:r w:rsidR="0008004A">
        <w:rPr>
          <w:rFonts w:ascii="Courier New" w:hAnsi="Courier New" w:cs="Courier New"/>
          <w:sz w:val="18"/>
          <w:szCs w:val="18"/>
        </w:rPr>
        <w:t xml:space="preserve">                    PHARMACY/MEDICAL: BOTH</w:t>
      </w:r>
    </w:p>
    <w:p w14:paraId="12AD03E3" w14:textId="77777777"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ERA #         TRACE#</w:t>
      </w:r>
    </w:p>
    <w:p w14:paraId="127AD324" w14:textId="50FFA5B4"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u w:val="single"/>
        </w:rPr>
      </w:pPr>
      <w:r w:rsidRPr="00051C2F">
        <w:rPr>
          <w:rFonts w:ascii="Courier New" w:hAnsi="Courier New" w:cs="Courier New"/>
          <w:sz w:val="18"/>
          <w:szCs w:val="18"/>
          <w:u w:val="single"/>
        </w:rPr>
        <w:t xml:space="preserve">            PAYER NAME/MATCH STATUS</w:t>
      </w:r>
      <w:r w:rsidR="009C060E">
        <w:rPr>
          <w:rFonts w:ascii="Courier New" w:hAnsi="Courier New" w:cs="Courier New"/>
          <w:sz w:val="18"/>
          <w:szCs w:val="18"/>
          <w:u w:val="single"/>
        </w:rPr>
        <w:t xml:space="preserve"> &amp; DATE</w:t>
      </w:r>
      <w:r w:rsidRPr="00051C2F">
        <w:rPr>
          <w:rFonts w:ascii="Courier New" w:hAnsi="Courier New" w:cs="Courier New"/>
          <w:sz w:val="18"/>
          <w:szCs w:val="18"/>
          <w:u w:val="single"/>
        </w:rPr>
        <w:t xml:space="preserve">  ERA PAID DT  TOT AMT PAID   DT REC'D</w:t>
      </w:r>
    </w:p>
    <w:p w14:paraId="0D02BDFC" w14:textId="77777777"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1    1           12345                                                          </w:t>
      </w:r>
    </w:p>
    <w:p w14:paraId="3D3F1EF9" w14:textId="77777777"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10/29/02            20.00       10/29/02</w:t>
      </w:r>
    </w:p>
    <w:p w14:paraId="399419AA" w14:textId="77777777"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roofErr w:type="spellStart"/>
      <w:r w:rsidRPr="00051C2F">
        <w:rPr>
          <w:rFonts w:ascii="Courier New" w:hAnsi="Courier New" w:cs="Courier New"/>
          <w:sz w:val="18"/>
          <w:szCs w:val="18"/>
        </w:rPr>
        <w:t>IBinsurance</w:t>
      </w:r>
      <w:proofErr w:type="spellEnd"/>
      <w:r w:rsidRPr="00051C2F">
        <w:rPr>
          <w:rFonts w:ascii="Courier New" w:hAnsi="Courier New" w:cs="Courier New"/>
          <w:sz w:val="18"/>
          <w:szCs w:val="18"/>
        </w:rPr>
        <w:t xml:space="preserve"> Company One         APPROX # EEOBs: 1                   </w:t>
      </w:r>
    </w:p>
    <w:p w14:paraId="01A9551F" w14:textId="13DF29AB"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r w:rsidR="009C060E">
        <w:rPr>
          <w:rFonts w:ascii="Courier New" w:hAnsi="Courier New" w:cs="Courier New"/>
          <w:sz w:val="18"/>
          <w:szCs w:val="18"/>
        </w:rPr>
        <w:t>CHK MATCHED          7/21/2010</w:t>
      </w:r>
      <w:r w:rsidRPr="00051C2F">
        <w:rPr>
          <w:rFonts w:ascii="Courier New" w:hAnsi="Courier New" w:cs="Courier New"/>
          <w:sz w:val="18"/>
          <w:szCs w:val="18"/>
        </w:rPr>
        <w:t xml:space="preserve">  EFT RECEIPT STATUS: NOT ENTERED     </w:t>
      </w:r>
    </w:p>
    <w:p w14:paraId="583328E1" w14:textId="77777777"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3DB4166F" w14:textId="77777777"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2    1234567891  TEST123                                                        </w:t>
      </w:r>
    </w:p>
    <w:p w14:paraId="40CD6555" w14:textId="77777777"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6/8/10          3456.78       6/8/10  </w:t>
      </w:r>
    </w:p>
    <w:p w14:paraId="22B552E2" w14:textId="77777777"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roofErr w:type="spellStart"/>
      <w:r w:rsidRPr="00051C2F">
        <w:rPr>
          <w:rFonts w:ascii="Courier New" w:hAnsi="Courier New" w:cs="Courier New"/>
          <w:sz w:val="18"/>
          <w:szCs w:val="18"/>
        </w:rPr>
        <w:t>IBinsurance</w:t>
      </w:r>
      <w:proofErr w:type="spellEnd"/>
      <w:r w:rsidRPr="00051C2F">
        <w:rPr>
          <w:rFonts w:ascii="Courier New" w:hAnsi="Courier New" w:cs="Courier New"/>
          <w:sz w:val="18"/>
          <w:szCs w:val="18"/>
        </w:rPr>
        <w:t xml:space="preserve"> Company Two         APPROX # EEOBs: 1                   </w:t>
      </w:r>
    </w:p>
    <w:p w14:paraId="21397C40" w14:textId="734E4003"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r w:rsidR="009C060E">
        <w:rPr>
          <w:rFonts w:ascii="Courier New" w:hAnsi="Courier New" w:cs="Courier New"/>
          <w:sz w:val="18"/>
          <w:szCs w:val="18"/>
        </w:rPr>
        <w:t>CHK MATCHED          7/21/2010</w:t>
      </w:r>
      <w:r w:rsidR="009C060E" w:rsidRPr="00051C2F">
        <w:rPr>
          <w:rFonts w:ascii="Courier New" w:hAnsi="Courier New" w:cs="Courier New"/>
          <w:sz w:val="18"/>
          <w:szCs w:val="18"/>
        </w:rPr>
        <w:t xml:space="preserve">  </w:t>
      </w:r>
      <w:r w:rsidRPr="00051C2F">
        <w:rPr>
          <w:rFonts w:ascii="Courier New" w:hAnsi="Courier New" w:cs="Courier New"/>
          <w:sz w:val="18"/>
          <w:szCs w:val="18"/>
        </w:rPr>
        <w:t xml:space="preserve">(CHECK PAYMENT CHOSEN)              </w:t>
      </w:r>
    </w:p>
    <w:p w14:paraId="3560560D" w14:textId="77777777"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4BD21068" w14:textId="77777777" w:rsidR="00DD0547" w:rsidRPr="00051C2F" w:rsidRDefault="00DD0547"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3    9876543210  01234567890123456789012345678901234567890123456789             </w:t>
      </w:r>
    </w:p>
    <w:p w14:paraId="54CC3DE5" w14:textId="77777777"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7/21/10           123.45       7/21/10 </w:t>
      </w:r>
    </w:p>
    <w:p w14:paraId="3A6F6B69" w14:textId="77777777"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roofErr w:type="spellStart"/>
      <w:r w:rsidRPr="00051C2F">
        <w:rPr>
          <w:rFonts w:ascii="Courier New" w:hAnsi="Courier New" w:cs="Courier New"/>
          <w:sz w:val="18"/>
          <w:szCs w:val="18"/>
        </w:rPr>
        <w:t>IBinsurance</w:t>
      </w:r>
      <w:proofErr w:type="spellEnd"/>
      <w:r w:rsidRPr="00051C2F">
        <w:rPr>
          <w:rFonts w:ascii="Courier New" w:hAnsi="Courier New" w:cs="Courier New"/>
          <w:sz w:val="18"/>
          <w:szCs w:val="18"/>
        </w:rPr>
        <w:t xml:space="preserve"> Company Three       APPROX # EEOBs: 1                   </w:t>
      </w:r>
    </w:p>
    <w:p w14:paraId="5F78603A" w14:textId="1BFAAA74"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r w:rsidR="009C060E">
        <w:rPr>
          <w:rFonts w:ascii="Courier New" w:hAnsi="Courier New" w:cs="Courier New"/>
          <w:sz w:val="18"/>
          <w:szCs w:val="18"/>
        </w:rPr>
        <w:t>CHK MATCHED           7/21/2010</w:t>
      </w:r>
      <w:r w:rsidR="009C060E" w:rsidRPr="00051C2F">
        <w:rPr>
          <w:rFonts w:ascii="Courier New" w:hAnsi="Courier New" w:cs="Courier New"/>
          <w:sz w:val="18"/>
          <w:szCs w:val="18"/>
        </w:rPr>
        <w:t xml:space="preserve"> </w:t>
      </w:r>
      <w:r w:rsidRPr="00051C2F">
        <w:rPr>
          <w:rFonts w:ascii="Courier New" w:hAnsi="Courier New" w:cs="Courier New"/>
          <w:sz w:val="18"/>
          <w:szCs w:val="18"/>
        </w:rPr>
        <w:t xml:space="preserve">(CHECK PAYMENT CHOSEN)              </w:t>
      </w:r>
    </w:p>
    <w:p w14:paraId="28107D0B" w14:textId="77777777" w:rsidR="008E6AA1" w:rsidRPr="00051C2F" w:rsidRDefault="008E6AA1"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D01C39">
        <w:rPr>
          <w:rFonts w:ascii="Courier New" w:hAnsi="Courier New" w:cs="Courier New"/>
          <w:sz w:val="18"/>
          <w:szCs w:val="18"/>
        </w:rPr>
        <w:t xml:space="preserve">+         |'-' No </w:t>
      </w:r>
      <w:proofErr w:type="spellStart"/>
      <w:r w:rsidRPr="00D01C39">
        <w:rPr>
          <w:rFonts w:ascii="Courier New" w:hAnsi="Courier New" w:cs="Courier New"/>
          <w:sz w:val="18"/>
          <w:szCs w:val="18"/>
        </w:rPr>
        <w:t>scratchpad|'x</w:t>
      </w:r>
      <w:proofErr w:type="spellEnd"/>
      <w:r w:rsidRPr="00D01C39">
        <w:rPr>
          <w:rFonts w:ascii="Courier New" w:hAnsi="Courier New" w:cs="Courier New"/>
          <w:sz w:val="18"/>
          <w:szCs w:val="18"/>
        </w:rPr>
        <w:t xml:space="preserve">' EXC |'A' </w:t>
      </w:r>
      <w:proofErr w:type="spellStart"/>
      <w:r w:rsidRPr="00D01C39">
        <w:rPr>
          <w:rFonts w:ascii="Courier New" w:hAnsi="Courier New" w:cs="Courier New"/>
          <w:sz w:val="18"/>
          <w:szCs w:val="18"/>
        </w:rPr>
        <w:t>autopost</w:t>
      </w:r>
      <w:proofErr w:type="spellEnd"/>
      <w:r w:rsidRPr="00D01C39">
        <w:rPr>
          <w:rFonts w:ascii="Courier New" w:hAnsi="Courier New" w:cs="Courier New"/>
          <w:sz w:val="18"/>
          <w:szCs w:val="18"/>
        </w:rPr>
        <w:t xml:space="preserve"> complete</w:t>
      </w:r>
      <w:r w:rsidR="00DD0547" w:rsidRPr="00051C2F">
        <w:rPr>
          <w:rFonts w:ascii="Courier New" w:hAnsi="Courier New" w:cs="Courier New"/>
          <w:sz w:val="18"/>
          <w:szCs w:val="18"/>
        </w:rPr>
        <w:t xml:space="preserve">    </w:t>
      </w:r>
    </w:p>
    <w:p w14:paraId="1B99DF06" w14:textId="7A69E540" w:rsidR="00DD0547" w:rsidRPr="00051C2F" w:rsidRDefault="008E6AA1"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r w:rsidR="00DD0547" w:rsidRPr="00051C2F">
        <w:rPr>
          <w:rFonts w:ascii="Courier New" w:hAnsi="Courier New" w:cs="Courier New"/>
          <w:sz w:val="18"/>
          <w:szCs w:val="18"/>
        </w:rPr>
        <w:t xml:space="preserve">Select ERA                View/Print ERA            </w:t>
      </w:r>
      <w:r w:rsidR="00A00277">
        <w:rPr>
          <w:rFonts w:ascii="Courier New" w:hAnsi="Courier New" w:cs="Courier New"/>
          <w:sz w:val="18"/>
          <w:szCs w:val="18"/>
        </w:rPr>
        <w:t>Admin Cost Adj</w:t>
      </w:r>
    </w:p>
    <w:p w14:paraId="790D9C5A" w14:textId="77777777" w:rsidR="00DD0547"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Sort List                 </w:t>
      </w:r>
      <w:r w:rsidR="008E6AA1" w:rsidRPr="003827AA">
        <w:rPr>
          <w:rFonts w:ascii="Courier New" w:hAnsi="Courier New" w:cs="Courier New"/>
          <w:sz w:val="18"/>
          <w:szCs w:val="18"/>
        </w:rPr>
        <w:t>Change View</w:t>
      </w:r>
    </w:p>
    <w:p w14:paraId="1A342B39" w14:textId="0E59B7B9" w:rsidR="0008004A" w:rsidRPr="00051C2F" w:rsidRDefault="0008004A"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 xml:space="preserve">    Mark for Auto Post        </w:t>
      </w:r>
      <w:r w:rsidR="009474FB">
        <w:rPr>
          <w:rFonts w:ascii="Courier New" w:hAnsi="Courier New" w:cs="Courier New"/>
          <w:sz w:val="18"/>
          <w:szCs w:val="18"/>
        </w:rPr>
        <w:t xml:space="preserve">ERA </w:t>
      </w:r>
      <w:r>
        <w:rPr>
          <w:rFonts w:ascii="Courier New" w:hAnsi="Courier New" w:cs="Courier New"/>
          <w:sz w:val="18"/>
          <w:szCs w:val="18"/>
        </w:rPr>
        <w:t>Manual Match</w:t>
      </w:r>
      <w:r w:rsidR="00A00277">
        <w:rPr>
          <w:rFonts w:ascii="Courier New" w:hAnsi="Courier New" w:cs="Courier New"/>
          <w:sz w:val="18"/>
          <w:szCs w:val="18"/>
        </w:rPr>
        <w:t xml:space="preserve">              Exit</w:t>
      </w:r>
    </w:p>
    <w:p w14:paraId="5E6AED5E" w14:textId="77777777" w:rsidR="00DD0547" w:rsidRPr="00051C2F" w:rsidRDefault="00DD0547"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Select Action: Next Screen// </w:t>
      </w:r>
    </w:p>
    <w:p w14:paraId="472109D0" w14:textId="77777777" w:rsidR="00CC151E" w:rsidRPr="00051C2F" w:rsidRDefault="00C7114C" w:rsidP="00C7114C">
      <w:pPr>
        <w:pStyle w:val="Caption"/>
        <w:jc w:val="center"/>
        <w:rPr>
          <w:sz w:val="22"/>
          <w:szCs w:val="22"/>
        </w:rPr>
      </w:pPr>
      <w:bookmarkStart w:id="700" w:name="_Toc396398350"/>
      <w:r w:rsidRPr="00051C2F">
        <w:rPr>
          <w:sz w:val="22"/>
          <w:szCs w:val="22"/>
        </w:rPr>
        <w:lastRenderedPageBreak/>
        <w:t xml:space="preserve">Figure </w:t>
      </w:r>
      <w:r w:rsidR="00B662A0">
        <w:rPr>
          <w:sz w:val="22"/>
          <w:szCs w:val="22"/>
        </w:rPr>
        <w:t>4 -</w:t>
      </w:r>
      <w:r w:rsidRPr="00051C2F">
        <w:rPr>
          <w:sz w:val="22"/>
          <w:szCs w:val="22"/>
        </w:rPr>
        <w:t xml:space="preserve"> Sample ERA List – Worklist (list manager worklist)</w:t>
      </w:r>
      <w:bookmarkEnd w:id="700"/>
    </w:p>
    <w:p w14:paraId="59824228" w14:textId="77777777" w:rsidR="00CC151E" w:rsidRPr="00051C2F" w:rsidRDefault="00CC151E" w:rsidP="00A45E8F">
      <w:pPr>
        <w:pStyle w:val="Heading3"/>
      </w:pPr>
      <w:bookmarkStart w:id="701" w:name="_Toc269910931"/>
      <w:bookmarkStart w:id="702" w:name="_Toc295353082"/>
      <w:bookmarkStart w:id="703" w:name="_Toc311741097"/>
      <w:bookmarkStart w:id="704" w:name="_Toc311773482"/>
      <w:bookmarkStart w:id="705" w:name="_Toc16085889"/>
      <w:bookmarkStart w:id="706" w:name="_Toc61610464"/>
      <w:r w:rsidRPr="00051C2F">
        <w:t>ERA List - Worklist Actions</w:t>
      </w:r>
      <w:bookmarkEnd w:id="701"/>
      <w:bookmarkEnd w:id="702"/>
      <w:bookmarkEnd w:id="703"/>
      <w:bookmarkEnd w:id="704"/>
      <w:bookmarkEnd w:id="705"/>
      <w:bookmarkEnd w:id="706"/>
    </w:p>
    <w:p w14:paraId="7530F150" w14:textId="77777777" w:rsidR="00CC151E" w:rsidRPr="00051C2F" w:rsidRDefault="00CC151E" w:rsidP="00EC0A08">
      <w:pPr>
        <w:pStyle w:val="BodyText"/>
        <w:rPr>
          <w:color w:val="000000"/>
        </w:rPr>
      </w:pPr>
      <w:r w:rsidRPr="00051C2F">
        <w:rPr>
          <w:color w:val="000000"/>
        </w:rPr>
        <w:t xml:space="preserve">There are a number of </w:t>
      </w:r>
      <w:r w:rsidR="008C1DF6" w:rsidRPr="00051C2F">
        <w:rPr>
          <w:color w:val="000000"/>
        </w:rPr>
        <w:t xml:space="preserve">list manager options </w:t>
      </w:r>
      <w:r w:rsidRPr="00051C2F">
        <w:rPr>
          <w:color w:val="000000"/>
        </w:rPr>
        <w:t xml:space="preserve">available </w:t>
      </w:r>
      <w:r w:rsidR="008C1DF6" w:rsidRPr="00051C2F">
        <w:rPr>
          <w:color w:val="000000"/>
        </w:rPr>
        <w:t>on</w:t>
      </w:r>
      <w:r w:rsidRPr="00051C2F">
        <w:rPr>
          <w:color w:val="000000"/>
        </w:rPr>
        <w:t xml:space="preserve"> the ERA Worklist screen that </w:t>
      </w:r>
      <w:r w:rsidR="009852F0" w:rsidRPr="00051C2F">
        <w:rPr>
          <w:color w:val="000000"/>
        </w:rPr>
        <w:t>p</w:t>
      </w:r>
      <w:r w:rsidRPr="00051C2F">
        <w:rPr>
          <w:color w:val="000000"/>
        </w:rPr>
        <w:t>rovide</w:t>
      </w:r>
      <w:r w:rsidR="000E5F51" w:rsidRPr="00051C2F">
        <w:rPr>
          <w:color w:val="000000"/>
        </w:rPr>
        <w:t>s</w:t>
      </w:r>
      <w:r w:rsidRPr="00051C2F">
        <w:rPr>
          <w:color w:val="000000"/>
        </w:rPr>
        <w:t xml:space="preserve"> greater capability to manage records at the ERA level.</w:t>
      </w:r>
    </w:p>
    <w:tbl>
      <w:tblPr>
        <w:tblW w:w="98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908"/>
        <w:gridCol w:w="7897"/>
      </w:tblGrid>
      <w:tr w:rsidR="00CC151E" w:rsidRPr="00051C2F" w14:paraId="6EE8D324" w14:textId="77777777" w:rsidTr="00CC151E">
        <w:tc>
          <w:tcPr>
            <w:tcW w:w="1908" w:type="dxa"/>
          </w:tcPr>
          <w:p w14:paraId="71A682C5" w14:textId="77777777" w:rsidR="00CC151E" w:rsidRPr="00051C2F" w:rsidRDefault="00CC151E" w:rsidP="00CC151E">
            <w:pPr>
              <w:pStyle w:val="BodyText"/>
              <w:rPr>
                <w:color w:val="000000"/>
                <w:szCs w:val="24"/>
              </w:rPr>
            </w:pPr>
            <w:r w:rsidRPr="00051C2F">
              <w:rPr>
                <w:color w:val="000000"/>
                <w:szCs w:val="24"/>
              </w:rPr>
              <w:t>Select ERA</w:t>
            </w:r>
          </w:p>
        </w:tc>
        <w:tc>
          <w:tcPr>
            <w:tcW w:w="0" w:type="auto"/>
          </w:tcPr>
          <w:p w14:paraId="1BF3B163" w14:textId="77777777" w:rsidR="00CC151E" w:rsidRPr="00051C2F" w:rsidRDefault="00CC151E" w:rsidP="00CC151E">
            <w:pPr>
              <w:pStyle w:val="BodyText"/>
              <w:rPr>
                <w:color w:val="000000"/>
                <w:szCs w:val="24"/>
              </w:rPr>
            </w:pPr>
            <w:r w:rsidRPr="00051C2F">
              <w:rPr>
                <w:color w:val="000000"/>
                <w:szCs w:val="24"/>
              </w:rPr>
              <w:t>Used to select a specific ERA.</w:t>
            </w:r>
          </w:p>
        </w:tc>
      </w:tr>
      <w:tr w:rsidR="00CC151E" w:rsidRPr="00051C2F" w14:paraId="624CAAB3" w14:textId="77777777" w:rsidTr="00CC151E">
        <w:tc>
          <w:tcPr>
            <w:tcW w:w="1908" w:type="dxa"/>
          </w:tcPr>
          <w:p w14:paraId="74F90469" w14:textId="77777777" w:rsidR="00CC151E" w:rsidRPr="00051C2F" w:rsidRDefault="00CC151E" w:rsidP="00CC151E">
            <w:pPr>
              <w:pStyle w:val="BodyText"/>
              <w:rPr>
                <w:color w:val="000000"/>
                <w:szCs w:val="24"/>
              </w:rPr>
            </w:pPr>
            <w:r w:rsidRPr="00051C2F">
              <w:rPr>
                <w:color w:val="000000"/>
                <w:szCs w:val="24"/>
              </w:rPr>
              <w:t>Sort List</w:t>
            </w:r>
          </w:p>
        </w:tc>
        <w:tc>
          <w:tcPr>
            <w:tcW w:w="0" w:type="auto"/>
          </w:tcPr>
          <w:p w14:paraId="102B258F" w14:textId="77777777" w:rsidR="00CC151E" w:rsidRPr="00051C2F" w:rsidRDefault="008C1DF6" w:rsidP="00CC151E">
            <w:pPr>
              <w:pStyle w:val="BodyText"/>
              <w:rPr>
                <w:color w:val="000000"/>
                <w:szCs w:val="24"/>
              </w:rPr>
            </w:pPr>
            <w:r w:rsidRPr="00051C2F">
              <w:rPr>
                <w:color w:val="000000"/>
                <w:szCs w:val="24"/>
              </w:rPr>
              <w:t>Allows the user to sort the ERA worklist by multiple criteria; amount paid, payer name, ERA paid date, or date ERA received. Sorting the worklist by these criteria does not change the list of the individual EEOB’s within each ERA.</w:t>
            </w:r>
          </w:p>
        </w:tc>
      </w:tr>
      <w:tr w:rsidR="00CC151E" w:rsidRPr="00051C2F" w14:paraId="0C7DC16E" w14:textId="77777777" w:rsidTr="00CC151E">
        <w:tc>
          <w:tcPr>
            <w:tcW w:w="1908" w:type="dxa"/>
          </w:tcPr>
          <w:p w14:paraId="323D875E" w14:textId="77777777" w:rsidR="00CC151E" w:rsidRPr="00051C2F" w:rsidRDefault="00CC151E" w:rsidP="00CC151E">
            <w:pPr>
              <w:pStyle w:val="BodyText"/>
              <w:rPr>
                <w:color w:val="000000"/>
                <w:szCs w:val="24"/>
              </w:rPr>
            </w:pPr>
            <w:r w:rsidRPr="00051C2F">
              <w:rPr>
                <w:color w:val="000000"/>
                <w:szCs w:val="24"/>
              </w:rPr>
              <w:t>View/Print ERA</w:t>
            </w:r>
          </w:p>
        </w:tc>
        <w:tc>
          <w:tcPr>
            <w:tcW w:w="0" w:type="auto"/>
          </w:tcPr>
          <w:p w14:paraId="7D7F0207" w14:textId="77777777" w:rsidR="00CC151E" w:rsidRPr="00051C2F" w:rsidRDefault="00CC151E" w:rsidP="00CC151E">
            <w:pPr>
              <w:pStyle w:val="BodyText"/>
              <w:rPr>
                <w:color w:val="000000"/>
                <w:szCs w:val="24"/>
              </w:rPr>
            </w:pPr>
            <w:r w:rsidRPr="00051C2F">
              <w:rPr>
                <w:color w:val="000000"/>
                <w:szCs w:val="24"/>
              </w:rPr>
              <w:t>Used to display/print the summary ERA information.</w:t>
            </w:r>
          </w:p>
        </w:tc>
      </w:tr>
      <w:tr w:rsidR="003E5C56" w:rsidRPr="00051C2F" w14:paraId="312A16EF" w14:textId="77777777" w:rsidTr="00CC151E">
        <w:tc>
          <w:tcPr>
            <w:tcW w:w="1908" w:type="dxa"/>
          </w:tcPr>
          <w:p w14:paraId="4F72483D" w14:textId="77777777" w:rsidR="003E5C56" w:rsidRPr="003827AA" w:rsidRDefault="003E5C56" w:rsidP="00CC151E">
            <w:pPr>
              <w:pStyle w:val="BodyText"/>
              <w:rPr>
                <w:color w:val="000000"/>
                <w:szCs w:val="24"/>
              </w:rPr>
            </w:pPr>
            <w:r w:rsidRPr="003827AA">
              <w:rPr>
                <w:color w:val="000000"/>
                <w:szCs w:val="24"/>
              </w:rPr>
              <w:t>Change View</w:t>
            </w:r>
          </w:p>
        </w:tc>
        <w:tc>
          <w:tcPr>
            <w:tcW w:w="0" w:type="auto"/>
          </w:tcPr>
          <w:p w14:paraId="6E4A3D99" w14:textId="77777777" w:rsidR="003E5C56" w:rsidRPr="003827AA" w:rsidRDefault="003E5C56" w:rsidP="00CC151E">
            <w:pPr>
              <w:pStyle w:val="BodyText"/>
              <w:rPr>
                <w:color w:val="000000"/>
                <w:szCs w:val="24"/>
              </w:rPr>
            </w:pPr>
            <w:r w:rsidRPr="003827AA">
              <w:rPr>
                <w:color w:val="000000"/>
                <w:szCs w:val="24"/>
              </w:rPr>
              <w:t>Used to customize the information displayed on the ERA worklist.</w:t>
            </w:r>
          </w:p>
        </w:tc>
      </w:tr>
      <w:tr w:rsidR="00A00277" w:rsidRPr="00051C2F" w14:paraId="155C94D4" w14:textId="77777777" w:rsidTr="00CC151E">
        <w:tc>
          <w:tcPr>
            <w:tcW w:w="1908" w:type="dxa"/>
          </w:tcPr>
          <w:p w14:paraId="68BE4787" w14:textId="01E75566" w:rsidR="00A00277" w:rsidRPr="003827AA" w:rsidRDefault="00A00277" w:rsidP="00CC151E">
            <w:pPr>
              <w:pStyle w:val="BodyText"/>
              <w:rPr>
                <w:color w:val="000000"/>
                <w:szCs w:val="24"/>
              </w:rPr>
            </w:pPr>
            <w:r>
              <w:rPr>
                <w:color w:val="000000"/>
                <w:szCs w:val="24"/>
              </w:rPr>
              <w:t>Admin Cost Adj</w:t>
            </w:r>
          </w:p>
        </w:tc>
        <w:tc>
          <w:tcPr>
            <w:tcW w:w="0" w:type="auto"/>
          </w:tcPr>
          <w:p w14:paraId="66CB03C5" w14:textId="04AF2BD4" w:rsidR="00A00277" w:rsidRPr="003827AA" w:rsidRDefault="00A00277" w:rsidP="00CC151E">
            <w:pPr>
              <w:pStyle w:val="BodyText"/>
              <w:rPr>
                <w:color w:val="000000"/>
                <w:szCs w:val="24"/>
              </w:rPr>
            </w:pPr>
            <w:r>
              <w:rPr>
                <w:color w:val="000000"/>
                <w:szCs w:val="24"/>
              </w:rPr>
              <w:t>Used to make Administrative Cost Adjustments to a claim.</w:t>
            </w:r>
          </w:p>
        </w:tc>
      </w:tr>
    </w:tbl>
    <w:p w14:paraId="36BEAE82" w14:textId="77777777" w:rsidR="00CC151E" w:rsidRPr="00051C2F" w:rsidRDefault="00CF0B1A" w:rsidP="00FF489E">
      <w:pPr>
        <w:pStyle w:val="Heading4"/>
        <w:ind w:left="1440" w:hanging="1530"/>
      </w:pPr>
      <w:r w:rsidRPr="00051C2F">
        <w:t xml:space="preserve"> </w:t>
      </w:r>
      <w:r w:rsidR="00CC151E" w:rsidRPr="00051C2F">
        <w:t>Sort List</w:t>
      </w:r>
    </w:p>
    <w:p w14:paraId="4C398958" w14:textId="77777777" w:rsidR="00CC151E" w:rsidRPr="00051C2F" w:rsidRDefault="00CC151E" w:rsidP="00EC0A08">
      <w:pPr>
        <w:rPr>
          <w:color w:val="000000"/>
          <w:szCs w:val="24"/>
        </w:rPr>
      </w:pPr>
      <w:r w:rsidRPr="00051C2F">
        <w:rPr>
          <w:color w:val="000000"/>
          <w:szCs w:val="24"/>
        </w:rPr>
        <w:t xml:space="preserve">In order to work more efficiently with ERAs, </w:t>
      </w:r>
      <w:r w:rsidR="00995642" w:rsidRPr="00051C2F">
        <w:rPr>
          <w:color w:val="000000"/>
          <w:szCs w:val="24"/>
        </w:rPr>
        <w:t xml:space="preserve">the user </w:t>
      </w:r>
      <w:r w:rsidRPr="00051C2F">
        <w:rPr>
          <w:color w:val="000000"/>
          <w:szCs w:val="24"/>
        </w:rPr>
        <w:t>can choose selections from two</w:t>
      </w:r>
      <w:r w:rsidR="00995642" w:rsidRPr="00051C2F">
        <w:rPr>
          <w:color w:val="000000"/>
          <w:szCs w:val="24"/>
        </w:rPr>
        <w:t xml:space="preserve"> different</w:t>
      </w:r>
      <w:r w:rsidRPr="00051C2F">
        <w:rPr>
          <w:color w:val="000000"/>
          <w:szCs w:val="24"/>
        </w:rPr>
        <w:t xml:space="preserve"> sort levels in order to identify</w:t>
      </w:r>
      <w:r w:rsidR="00995642" w:rsidRPr="00051C2F">
        <w:rPr>
          <w:color w:val="000000"/>
          <w:szCs w:val="24"/>
        </w:rPr>
        <w:t xml:space="preserve"> the ERAs</w:t>
      </w:r>
      <w:r w:rsidRPr="00051C2F">
        <w:rPr>
          <w:color w:val="000000"/>
          <w:szCs w:val="24"/>
        </w:rPr>
        <w:t xml:space="preserve"> to be worked on first:</w:t>
      </w:r>
    </w:p>
    <w:p w14:paraId="5656BFD2" w14:textId="77777777" w:rsidR="00CC151E" w:rsidRPr="00051C2F" w:rsidRDefault="00CC151E" w:rsidP="00CC151E">
      <w:pPr>
        <w:ind w:left="720"/>
        <w:rPr>
          <w:color w:val="000000"/>
          <w:szCs w:val="24"/>
        </w:rPr>
      </w:pPr>
    </w:p>
    <w:p w14:paraId="5909C6BC" w14:textId="77777777" w:rsidR="00CC151E" w:rsidRPr="00051C2F" w:rsidRDefault="00CC151E" w:rsidP="00533289">
      <w:pPr>
        <w:numPr>
          <w:ilvl w:val="0"/>
          <w:numId w:val="13"/>
        </w:numPr>
        <w:ind w:left="1368"/>
        <w:rPr>
          <w:color w:val="000000"/>
          <w:szCs w:val="24"/>
        </w:rPr>
      </w:pPr>
      <w:r w:rsidRPr="00051C2F">
        <w:rPr>
          <w:color w:val="000000"/>
          <w:szCs w:val="24"/>
        </w:rPr>
        <w:t>First Level Sort: Amount Paid, Payer Name, ERA Paid Date, Date ERA Received</w:t>
      </w:r>
    </w:p>
    <w:p w14:paraId="671A0644" w14:textId="77777777" w:rsidR="00CC151E" w:rsidRDefault="00CC151E" w:rsidP="00533289">
      <w:pPr>
        <w:numPr>
          <w:ilvl w:val="0"/>
          <w:numId w:val="13"/>
        </w:numPr>
        <w:ind w:left="1368"/>
        <w:rPr>
          <w:color w:val="000000"/>
          <w:szCs w:val="24"/>
        </w:rPr>
      </w:pPr>
      <w:r w:rsidRPr="00051C2F">
        <w:rPr>
          <w:color w:val="000000"/>
          <w:szCs w:val="24"/>
        </w:rPr>
        <w:t>Second Level Sort: None, or any of the data elements listed in the First Level Sort (cannot use the same sort twice)</w:t>
      </w:r>
    </w:p>
    <w:p w14:paraId="6C6F5516" w14:textId="77777777" w:rsidR="008E6AA1" w:rsidRPr="003827AA" w:rsidRDefault="008E6AA1" w:rsidP="00FF489E">
      <w:pPr>
        <w:pStyle w:val="Heading4"/>
        <w:ind w:left="1440" w:hanging="1530"/>
      </w:pPr>
      <w:r w:rsidRPr="003827AA">
        <w:t>View/Print ERA</w:t>
      </w:r>
    </w:p>
    <w:p w14:paraId="06202CE6" w14:textId="77777777" w:rsidR="008E6AA1" w:rsidRPr="00051C2F" w:rsidRDefault="008E6AA1" w:rsidP="005170F3">
      <w:pPr>
        <w:rPr>
          <w:color w:val="000000"/>
          <w:szCs w:val="24"/>
        </w:rPr>
      </w:pPr>
      <w:r w:rsidRPr="003827AA">
        <w:rPr>
          <w:color w:val="000000"/>
          <w:szCs w:val="24"/>
        </w:rPr>
        <w:t>The View/Print ERA action is used to display and print the summary ERA information.  If a data exception exists for the selected ERA, a warning message will display.  The user must press enter to continue.</w:t>
      </w:r>
    </w:p>
    <w:p w14:paraId="1B67296E" w14:textId="77777777" w:rsidR="0003261A" w:rsidRPr="003827AA" w:rsidRDefault="0003261A" w:rsidP="0003261A">
      <w:pPr>
        <w:rPr>
          <w:color w:val="000000"/>
          <w:szCs w:val="24"/>
        </w:rPr>
      </w:pPr>
    </w:p>
    <w:p w14:paraId="5FAD2B70" w14:textId="77777777" w:rsidR="008E6AA1" w:rsidRPr="00D01C39" w:rsidRDefault="008E6AA1" w:rsidP="00AF629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D01C39">
        <w:rPr>
          <w:rFonts w:ascii="Courier New" w:hAnsi="Courier New" w:cs="Courier New"/>
          <w:sz w:val="18"/>
          <w:szCs w:val="18"/>
        </w:rPr>
        <w:t>Select #:  (6-9): 9</w:t>
      </w:r>
    </w:p>
    <w:p w14:paraId="116856A9" w14:textId="77777777" w:rsidR="008E6AA1" w:rsidRPr="00D01C39" w:rsidRDefault="008E6AA1" w:rsidP="00AF629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6AD1453E" w14:textId="77777777" w:rsidR="00AB61CC" w:rsidRPr="003827AA" w:rsidRDefault="008E6AA1" w:rsidP="00AF629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D01C39">
        <w:rPr>
          <w:rFonts w:ascii="Courier New" w:hAnsi="Courier New" w:cs="Courier New"/>
          <w:sz w:val="18"/>
          <w:szCs w:val="18"/>
        </w:rPr>
        <w:t>WARNING:  Fix Transmission Exceptions first and then</w:t>
      </w:r>
      <w:r w:rsidR="00AB61CC" w:rsidRPr="003827AA">
        <w:rPr>
          <w:rFonts w:ascii="Courier New" w:hAnsi="Courier New" w:cs="Courier New"/>
          <w:sz w:val="18"/>
          <w:szCs w:val="18"/>
        </w:rPr>
        <w:t xml:space="preserve"> </w:t>
      </w:r>
      <w:r w:rsidRPr="00D01C39">
        <w:rPr>
          <w:rFonts w:ascii="Courier New" w:hAnsi="Courier New" w:cs="Courier New"/>
          <w:sz w:val="18"/>
          <w:szCs w:val="18"/>
        </w:rPr>
        <w:t xml:space="preserve">Data Exceptions </w:t>
      </w:r>
    </w:p>
    <w:p w14:paraId="795A5009" w14:textId="77777777" w:rsidR="00AB61CC" w:rsidRPr="003827AA" w:rsidRDefault="008E6AA1" w:rsidP="00AF629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D01C39">
        <w:rPr>
          <w:rFonts w:ascii="Courier New" w:hAnsi="Courier New" w:cs="Courier New"/>
          <w:sz w:val="18"/>
          <w:szCs w:val="18"/>
        </w:rPr>
        <w:t>with the EXE EDI Lockbox 3rd Party Exceptions option</w:t>
      </w:r>
      <w:r w:rsidR="00AB61CC" w:rsidRPr="003827AA">
        <w:rPr>
          <w:rFonts w:ascii="Courier New" w:hAnsi="Courier New" w:cs="Courier New"/>
          <w:sz w:val="18"/>
          <w:szCs w:val="18"/>
        </w:rPr>
        <w:t xml:space="preserve"> </w:t>
      </w:r>
      <w:r w:rsidRPr="00D01C39">
        <w:rPr>
          <w:rFonts w:ascii="Courier New" w:hAnsi="Courier New" w:cs="Courier New"/>
          <w:sz w:val="18"/>
          <w:szCs w:val="18"/>
        </w:rPr>
        <w:t xml:space="preserve">which is located </w:t>
      </w:r>
    </w:p>
    <w:p w14:paraId="18BD547F" w14:textId="77777777" w:rsidR="008E6AA1" w:rsidRPr="00D01C39" w:rsidRDefault="008E6AA1" w:rsidP="00AF629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D01C39">
        <w:rPr>
          <w:rFonts w:ascii="Courier New" w:hAnsi="Courier New" w:cs="Courier New"/>
          <w:sz w:val="18"/>
          <w:szCs w:val="18"/>
        </w:rPr>
        <w:t>on the EDI Lockbox</w:t>
      </w:r>
      <w:r w:rsidR="00EF068D">
        <w:rPr>
          <w:rFonts w:ascii="Courier New" w:hAnsi="Courier New" w:cs="Courier New"/>
          <w:sz w:val="18"/>
          <w:szCs w:val="18"/>
        </w:rPr>
        <w:t xml:space="preserve"> (ePayments)</w:t>
      </w:r>
      <w:r w:rsidRPr="00D01C39">
        <w:rPr>
          <w:rFonts w:ascii="Courier New" w:hAnsi="Courier New" w:cs="Courier New"/>
          <w:sz w:val="18"/>
          <w:szCs w:val="18"/>
        </w:rPr>
        <w:t xml:space="preserve"> Main Menu.</w:t>
      </w:r>
    </w:p>
    <w:p w14:paraId="325F3CEB" w14:textId="77777777" w:rsidR="008E6AA1" w:rsidRPr="00D01C39" w:rsidRDefault="008E6AA1" w:rsidP="00AF629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0AB0C05E" w14:textId="77777777" w:rsidR="008E6AA1" w:rsidRPr="00D01C39" w:rsidRDefault="008E6AA1" w:rsidP="00AF629F">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D01C39">
        <w:rPr>
          <w:rFonts w:ascii="Courier New" w:hAnsi="Courier New" w:cs="Courier New"/>
          <w:sz w:val="18"/>
          <w:szCs w:val="18"/>
        </w:rPr>
        <w:t>PRESS ENTER TO CONTINUE</w:t>
      </w:r>
    </w:p>
    <w:p w14:paraId="39D08415" w14:textId="77777777" w:rsidR="00A2513B" w:rsidRDefault="00A2513B" w:rsidP="00A2513B">
      <w:pPr>
        <w:pStyle w:val="BodyText"/>
      </w:pPr>
    </w:p>
    <w:p w14:paraId="0F67DA5F" w14:textId="77777777" w:rsidR="00A86ECC" w:rsidRDefault="00A2513B">
      <w:r>
        <w:t xml:space="preserve">The View/Print ERA action displays an AUTO-POST STATUS of UNPOSTED, PARTIAL or COMPLETE, at the ERA summary level and EEOB detail level. </w:t>
      </w:r>
      <w:r w:rsidR="00A86ECC">
        <w:br w:type="page"/>
      </w:r>
    </w:p>
    <w:p w14:paraId="1E311F98" w14:textId="77777777" w:rsidR="0044383C" w:rsidRPr="003827AA" w:rsidRDefault="0044383C" w:rsidP="00FF489E">
      <w:pPr>
        <w:pStyle w:val="Heading4"/>
        <w:ind w:left="1440" w:hanging="1530"/>
      </w:pPr>
      <w:r w:rsidRPr="003827AA">
        <w:lastRenderedPageBreak/>
        <w:t>Change View</w:t>
      </w:r>
    </w:p>
    <w:p w14:paraId="5D95BCB8" w14:textId="77777777" w:rsidR="00713335" w:rsidRPr="00051C2F" w:rsidRDefault="0044383C" w:rsidP="00713335">
      <w:pPr>
        <w:pStyle w:val="Paragraph4"/>
      </w:pPr>
      <w:r w:rsidRPr="003827AA">
        <w:t>The Change View action is u</w:t>
      </w:r>
      <w:r w:rsidRPr="00C1380E">
        <w:t>s</w:t>
      </w:r>
      <w:r w:rsidRPr="006533DB">
        <w:t>ed to customize the information displayed on the</w:t>
      </w:r>
      <w:r w:rsidRPr="006A621E">
        <w:t xml:space="preserve"> ERA work</w:t>
      </w:r>
      <w:r w:rsidRPr="003827AA">
        <w:t xml:space="preserve">list.  After answering the questions, the system gives the user the option to “SAVE” the selections as a “preferred view”.  </w:t>
      </w:r>
      <w:r w:rsidR="00713335">
        <w:t>If the user saves</w:t>
      </w:r>
      <w:r w:rsidR="00713335" w:rsidRPr="00713335">
        <w:t xml:space="preserve"> a preferred view they will be prompted if they want to use that view</w:t>
      </w:r>
      <w:r w:rsidR="00713335">
        <w:t xml:space="preserve"> in the future.</w:t>
      </w:r>
    </w:p>
    <w:p w14:paraId="5475C904" w14:textId="77777777" w:rsidR="0044383C" w:rsidRPr="00C1380E" w:rsidRDefault="0044383C" w:rsidP="007B59B9">
      <w:pPr>
        <w:pStyle w:val="Paragraph4"/>
      </w:pPr>
      <w:r w:rsidRPr="003827AA">
        <w:t>The answers are used to filter the worklist display to limit the entries that are included.</w:t>
      </w:r>
    </w:p>
    <w:p w14:paraId="45AD870E" w14:textId="77777777" w:rsidR="00DB2D60" w:rsidRDefault="0044383C" w:rsidP="007B59B9">
      <w:pPr>
        <w:pStyle w:val="Paragraph4"/>
      </w:pPr>
      <w:r w:rsidRPr="003827AA">
        <w:t>The following options are available as filters.</w:t>
      </w:r>
    </w:p>
    <w:p w14:paraId="2D22ED71" w14:textId="77777777" w:rsidR="0044383C" w:rsidRPr="00B54348" w:rsidRDefault="0044383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B54348">
        <w:rPr>
          <w:rFonts w:ascii="Courier New" w:hAnsi="Courier New" w:cs="Courier New"/>
          <w:sz w:val="18"/>
          <w:szCs w:val="18"/>
        </w:rPr>
        <w:t xml:space="preserve">Select Action: Next Screen// C   Change View  </w:t>
      </w:r>
    </w:p>
    <w:p w14:paraId="2FFBDB39" w14:textId="77777777" w:rsidR="0044383C" w:rsidRPr="00B54348" w:rsidRDefault="0044383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6C15E502" w14:textId="77777777" w:rsidR="0044383C" w:rsidRDefault="0044383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B54348">
        <w:rPr>
          <w:rFonts w:ascii="Courier New" w:hAnsi="Courier New" w:cs="Courier New"/>
          <w:sz w:val="18"/>
          <w:szCs w:val="18"/>
        </w:rPr>
        <w:t>SELECT PARAMETERS FOR DISPLAYING THE LIST OF ERAs</w:t>
      </w:r>
    </w:p>
    <w:p w14:paraId="1EFF6C9F" w14:textId="77777777" w:rsidR="00710E6C" w:rsidRDefault="00710E6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47F6E302" w14:textId="77777777" w:rsidR="00710E6C" w:rsidRPr="00B54348" w:rsidRDefault="00710E6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710E6C">
        <w:rPr>
          <w:rFonts w:ascii="Courier New" w:hAnsi="Courier New" w:cs="Courier New"/>
          <w:sz w:val="18"/>
          <w:szCs w:val="18"/>
        </w:rPr>
        <w:t>(Z)ERO, (P)AYMENT, or (B)OTH: B//</w:t>
      </w:r>
    </w:p>
    <w:p w14:paraId="656F95FF" w14:textId="77777777" w:rsidR="0044383C" w:rsidRPr="00B54348" w:rsidRDefault="0044383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04DA426A" w14:textId="77777777" w:rsidR="0044383C" w:rsidRPr="00B54348" w:rsidRDefault="00710E6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710E6C">
        <w:rPr>
          <w:rFonts w:ascii="Courier New" w:hAnsi="Courier New" w:cs="Courier New"/>
          <w:sz w:val="18"/>
          <w:szCs w:val="18"/>
        </w:rPr>
        <w:t>ERA posting status: (U)NPOSTED, (P)OSTED, or (B)OTH: U//</w:t>
      </w:r>
    </w:p>
    <w:p w14:paraId="443289C4" w14:textId="77777777" w:rsidR="0044383C" w:rsidRPr="00B54348" w:rsidRDefault="0044383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61DBF2F3" w14:textId="77777777" w:rsidR="0044383C" w:rsidRDefault="0044383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B54348">
        <w:rPr>
          <w:rFonts w:ascii="Courier New" w:hAnsi="Courier New" w:cs="Courier New"/>
          <w:sz w:val="18"/>
          <w:szCs w:val="18"/>
        </w:rPr>
        <w:t>DISPLAY (A)UTO-POSTING, (N)ON AUTO-POSTING, OR (B)OTH: B// OTH</w:t>
      </w:r>
    </w:p>
    <w:p w14:paraId="5A27E3D0" w14:textId="77777777" w:rsidR="00200F65" w:rsidRDefault="00200F65"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475B8CF6" w14:textId="1DCA9CF3" w:rsidR="00200F65" w:rsidRPr="00B54348" w:rsidRDefault="00200F65"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Pr>
          <w:rFonts w:ascii="Courier New" w:hAnsi="Courier New" w:cs="Courier New"/>
          <w:sz w:val="18"/>
          <w:szCs w:val="18"/>
        </w:rPr>
        <w:t>(M)ARKED, (P)ARTIAL, (C)OMPLETE OR (A)LL: A// LL</w:t>
      </w:r>
    </w:p>
    <w:p w14:paraId="4E0450CF" w14:textId="77777777" w:rsidR="0044383C" w:rsidRPr="00B54348" w:rsidRDefault="0044383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169CEAB2" w14:textId="77777777" w:rsidR="0044383C" w:rsidRPr="00B54348" w:rsidRDefault="0044383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B54348">
        <w:rPr>
          <w:rFonts w:ascii="Courier New" w:hAnsi="Courier New" w:cs="Courier New"/>
          <w:sz w:val="18"/>
          <w:szCs w:val="18"/>
        </w:rPr>
        <w:t xml:space="preserve">ERA-EFT MATCH STATUS: </w:t>
      </w:r>
      <w:r w:rsidR="00710E6C" w:rsidRPr="00710E6C">
        <w:rPr>
          <w:rFonts w:ascii="Courier New" w:hAnsi="Courier New" w:cs="Courier New"/>
          <w:sz w:val="18"/>
          <w:szCs w:val="18"/>
        </w:rPr>
        <w:t>(N)OT MATCHED, (M)ATCHED, or (B)OTH: B//</w:t>
      </w:r>
    </w:p>
    <w:p w14:paraId="1CE46BCF" w14:textId="77777777" w:rsidR="0044383C" w:rsidRPr="00B54348" w:rsidRDefault="0044383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0208A012" w14:textId="55C4BF3F" w:rsidR="0044383C" w:rsidRPr="00B54348" w:rsidRDefault="0044383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B54348">
        <w:rPr>
          <w:rFonts w:ascii="Courier New" w:hAnsi="Courier New" w:cs="Courier New"/>
          <w:sz w:val="18"/>
          <w:szCs w:val="18"/>
        </w:rPr>
        <w:t xml:space="preserve">(M)EDICAL, (P)HARMACY, </w:t>
      </w:r>
      <w:r w:rsidR="00710E6C" w:rsidRPr="00710E6C">
        <w:rPr>
          <w:rFonts w:ascii="Courier New" w:hAnsi="Courier New" w:cs="Courier New"/>
          <w:sz w:val="18"/>
          <w:szCs w:val="18"/>
        </w:rPr>
        <w:t>(T)RICARE or (A)LL: A//</w:t>
      </w:r>
    </w:p>
    <w:p w14:paraId="1FF18B0A" w14:textId="77777777" w:rsidR="0044383C" w:rsidRPr="00B54348" w:rsidRDefault="0044383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106FB077" w14:textId="77777777" w:rsidR="0044383C" w:rsidRDefault="0044383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B54348">
        <w:rPr>
          <w:rFonts w:ascii="Courier New" w:hAnsi="Courier New" w:cs="Courier New"/>
          <w:sz w:val="18"/>
          <w:szCs w:val="18"/>
        </w:rPr>
        <w:t>(A)LL PAYERS, (R)ANGE OF PAYER NAMES: A// LL</w:t>
      </w:r>
    </w:p>
    <w:p w14:paraId="27D187B2" w14:textId="77777777" w:rsidR="0044383C" w:rsidRPr="00B54348" w:rsidRDefault="0044383C"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2C4F6F90" w14:textId="77777777" w:rsidR="00611C7D" w:rsidRPr="0062186A" w:rsidRDefault="00611C7D" w:rsidP="0062186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62186A">
        <w:rPr>
          <w:rFonts w:ascii="Courier New" w:hAnsi="Courier New" w:cs="Courier New"/>
          <w:sz w:val="18"/>
          <w:szCs w:val="18"/>
        </w:rPr>
        <w:t>DO YOU WANT TO SAVE THIS AS YOUR PREFERRED VIEW (Y/N)? NO//</w:t>
      </w:r>
    </w:p>
    <w:p w14:paraId="7E77AE1E" w14:textId="77777777" w:rsidR="00710E6C" w:rsidRDefault="00710E6C" w:rsidP="0044383C">
      <w:pPr>
        <w:spacing w:after="120"/>
        <w:ind w:left="360"/>
        <w:rPr>
          <w:color w:val="000000"/>
        </w:rPr>
      </w:pPr>
    </w:p>
    <w:p w14:paraId="505FA7B0" w14:textId="77777777" w:rsidR="00710E6C" w:rsidRDefault="00710E6C" w:rsidP="0044383C">
      <w:pPr>
        <w:spacing w:after="120"/>
        <w:ind w:left="360"/>
        <w:rPr>
          <w:color w:val="000000"/>
        </w:rPr>
      </w:pPr>
      <w:r>
        <w:rPr>
          <w:color w:val="000000"/>
        </w:rPr>
        <w:t>Select Parameters for Displaying the List of ERAs:</w:t>
      </w:r>
    </w:p>
    <w:p w14:paraId="00B0EF45" w14:textId="77777777" w:rsidR="00710E6C" w:rsidRDefault="00710E6C" w:rsidP="00710E6C">
      <w:pPr>
        <w:numPr>
          <w:ilvl w:val="0"/>
          <w:numId w:val="14"/>
        </w:numPr>
        <w:tabs>
          <w:tab w:val="num" w:pos="1080"/>
        </w:tabs>
        <w:spacing w:after="120" w:line="276" w:lineRule="auto"/>
        <w:ind w:left="1080"/>
        <w:rPr>
          <w:color w:val="000000"/>
        </w:rPr>
      </w:pPr>
      <w:r>
        <w:rPr>
          <w:color w:val="000000"/>
        </w:rPr>
        <w:t xml:space="preserve">Zero – Show only </w:t>
      </w:r>
      <w:proofErr w:type="gramStart"/>
      <w:r>
        <w:rPr>
          <w:color w:val="000000"/>
        </w:rPr>
        <w:t>zero dollar</w:t>
      </w:r>
      <w:proofErr w:type="gramEnd"/>
      <w:r>
        <w:rPr>
          <w:color w:val="000000"/>
        </w:rPr>
        <w:t xml:space="preserve"> ERAs</w:t>
      </w:r>
    </w:p>
    <w:p w14:paraId="1ED7E5DD" w14:textId="77777777" w:rsidR="00710E6C" w:rsidRDefault="00710E6C" w:rsidP="00710E6C">
      <w:pPr>
        <w:numPr>
          <w:ilvl w:val="0"/>
          <w:numId w:val="14"/>
        </w:numPr>
        <w:tabs>
          <w:tab w:val="num" w:pos="1080"/>
        </w:tabs>
        <w:spacing w:after="120" w:line="276" w:lineRule="auto"/>
        <w:ind w:left="1080"/>
        <w:rPr>
          <w:color w:val="000000"/>
        </w:rPr>
      </w:pPr>
      <w:r>
        <w:rPr>
          <w:color w:val="000000"/>
        </w:rPr>
        <w:t>Payment – Show only ERAs with payments</w:t>
      </w:r>
    </w:p>
    <w:p w14:paraId="5B9A00D0" w14:textId="77777777" w:rsidR="00710E6C" w:rsidRPr="00710E6C" w:rsidRDefault="00710E6C" w:rsidP="00710E6C">
      <w:pPr>
        <w:numPr>
          <w:ilvl w:val="0"/>
          <w:numId w:val="14"/>
        </w:numPr>
        <w:tabs>
          <w:tab w:val="num" w:pos="1080"/>
        </w:tabs>
        <w:spacing w:after="120" w:line="276" w:lineRule="auto"/>
        <w:ind w:left="1080"/>
        <w:rPr>
          <w:color w:val="000000"/>
        </w:rPr>
      </w:pPr>
      <w:r>
        <w:rPr>
          <w:color w:val="000000"/>
        </w:rPr>
        <w:t>Both – Show both zero dollar and ERAs with payments</w:t>
      </w:r>
    </w:p>
    <w:p w14:paraId="3E1E1360" w14:textId="77777777" w:rsidR="0044383C" w:rsidRPr="003827AA" w:rsidRDefault="0044383C" w:rsidP="0044383C">
      <w:pPr>
        <w:spacing w:after="120"/>
        <w:ind w:left="360"/>
        <w:rPr>
          <w:color w:val="000000"/>
        </w:rPr>
      </w:pPr>
      <w:r w:rsidRPr="003827AA">
        <w:rPr>
          <w:color w:val="000000"/>
        </w:rPr>
        <w:t>ERA Posting Status:</w:t>
      </w:r>
    </w:p>
    <w:p w14:paraId="22DA29EF" w14:textId="77777777" w:rsidR="0044383C" w:rsidRPr="006533DB" w:rsidRDefault="0044383C" w:rsidP="0044383C">
      <w:pPr>
        <w:numPr>
          <w:ilvl w:val="0"/>
          <w:numId w:val="14"/>
        </w:numPr>
        <w:tabs>
          <w:tab w:val="num" w:pos="1080"/>
        </w:tabs>
        <w:spacing w:after="120" w:line="276" w:lineRule="auto"/>
        <w:ind w:left="1080"/>
        <w:rPr>
          <w:color w:val="000000"/>
        </w:rPr>
      </w:pPr>
      <w:r w:rsidRPr="003827AA">
        <w:rPr>
          <w:color w:val="000000"/>
        </w:rPr>
        <w:t>UNPOSTED – ERA/Receipt ha</w:t>
      </w:r>
      <w:r w:rsidRPr="00C1380E">
        <w:rPr>
          <w:color w:val="000000"/>
        </w:rPr>
        <w:t xml:space="preserve">s </w:t>
      </w:r>
      <w:r w:rsidRPr="006533DB">
        <w:rPr>
          <w:b/>
          <w:bCs/>
          <w:color w:val="000000"/>
        </w:rPr>
        <w:t>not</w:t>
      </w:r>
      <w:r w:rsidRPr="006533DB">
        <w:rPr>
          <w:color w:val="000000"/>
        </w:rPr>
        <w:t xml:space="preserve"> been posted to FMS</w:t>
      </w:r>
    </w:p>
    <w:p w14:paraId="26878A6C" w14:textId="77777777" w:rsidR="0044383C" w:rsidRPr="00221633" w:rsidRDefault="0044383C" w:rsidP="0044383C">
      <w:pPr>
        <w:numPr>
          <w:ilvl w:val="0"/>
          <w:numId w:val="14"/>
        </w:numPr>
        <w:tabs>
          <w:tab w:val="num" w:pos="1080"/>
        </w:tabs>
        <w:spacing w:after="120" w:line="276" w:lineRule="auto"/>
        <w:ind w:left="1080"/>
        <w:rPr>
          <w:color w:val="000000"/>
        </w:rPr>
      </w:pPr>
      <w:r w:rsidRPr="006A621E">
        <w:rPr>
          <w:color w:val="000000"/>
        </w:rPr>
        <w:t xml:space="preserve">POSTED - ERA/Receipt </w:t>
      </w:r>
      <w:r w:rsidRPr="006A621E">
        <w:rPr>
          <w:b/>
          <w:bCs/>
          <w:color w:val="000000"/>
        </w:rPr>
        <w:t>has</w:t>
      </w:r>
      <w:r w:rsidRPr="00221633">
        <w:rPr>
          <w:color w:val="000000"/>
        </w:rPr>
        <w:t xml:space="preserve"> been posted to FMS</w:t>
      </w:r>
    </w:p>
    <w:p w14:paraId="38D6077C" w14:textId="77777777" w:rsidR="0044383C" w:rsidRPr="00221633" w:rsidRDefault="0044383C" w:rsidP="0044383C">
      <w:pPr>
        <w:tabs>
          <w:tab w:val="left" w:pos="450"/>
        </w:tabs>
        <w:spacing w:after="120"/>
        <w:ind w:left="360"/>
        <w:rPr>
          <w:color w:val="000000"/>
        </w:rPr>
      </w:pPr>
      <w:r w:rsidRPr="00221633">
        <w:rPr>
          <w:color w:val="000000"/>
        </w:rPr>
        <w:t>Auto-Posting Qualification</w:t>
      </w:r>
    </w:p>
    <w:p w14:paraId="05E9E702" w14:textId="77777777" w:rsidR="0044383C" w:rsidRPr="00AC78BB" w:rsidRDefault="0044383C" w:rsidP="00350E6B">
      <w:pPr>
        <w:numPr>
          <w:ilvl w:val="0"/>
          <w:numId w:val="14"/>
        </w:numPr>
        <w:tabs>
          <w:tab w:val="num" w:pos="1080"/>
        </w:tabs>
        <w:spacing w:after="120" w:line="276" w:lineRule="auto"/>
        <w:ind w:left="1080"/>
        <w:rPr>
          <w:color w:val="000000"/>
        </w:rPr>
      </w:pPr>
      <w:r w:rsidRPr="00221633">
        <w:rPr>
          <w:color w:val="000000"/>
        </w:rPr>
        <w:t>AUTO-POSTING – ERA meets criteria for auto-posting</w:t>
      </w:r>
    </w:p>
    <w:p w14:paraId="794FEBB9" w14:textId="77777777" w:rsidR="0044383C" w:rsidRPr="003827AA" w:rsidRDefault="0044383C" w:rsidP="00350E6B">
      <w:pPr>
        <w:numPr>
          <w:ilvl w:val="0"/>
          <w:numId w:val="14"/>
        </w:numPr>
        <w:tabs>
          <w:tab w:val="num" w:pos="1080"/>
        </w:tabs>
        <w:spacing w:after="120" w:line="276" w:lineRule="auto"/>
        <w:ind w:left="1080"/>
        <w:rPr>
          <w:color w:val="000000"/>
        </w:rPr>
      </w:pPr>
      <w:proofErr w:type="gramStart"/>
      <w:r w:rsidRPr="00AC78BB">
        <w:rPr>
          <w:color w:val="000000"/>
        </w:rPr>
        <w:t>NON AUTO</w:t>
      </w:r>
      <w:proofErr w:type="gramEnd"/>
      <w:r w:rsidRPr="00AC78BB">
        <w:rPr>
          <w:color w:val="000000"/>
        </w:rPr>
        <w:t>-POSTING</w:t>
      </w:r>
      <w:r w:rsidRPr="003460CF">
        <w:rPr>
          <w:color w:val="000000"/>
        </w:rPr>
        <w:t xml:space="preserve"> – ERA does </w:t>
      </w:r>
      <w:r w:rsidRPr="00350E6B">
        <w:rPr>
          <w:b/>
          <w:bCs/>
          <w:color w:val="000000"/>
        </w:rPr>
        <w:t>not</w:t>
      </w:r>
      <w:r w:rsidRPr="003827AA">
        <w:rPr>
          <w:color w:val="000000"/>
        </w:rPr>
        <w:t xml:space="preserve"> meet criteria for auto-posting</w:t>
      </w:r>
    </w:p>
    <w:p w14:paraId="0A131AA9" w14:textId="77777777" w:rsidR="0044383C" w:rsidRPr="006A621E" w:rsidRDefault="0044383C" w:rsidP="00350E6B">
      <w:pPr>
        <w:numPr>
          <w:ilvl w:val="0"/>
          <w:numId w:val="14"/>
        </w:numPr>
        <w:tabs>
          <w:tab w:val="num" w:pos="1080"/>
        </w:tabs>
        <w:spacing w:after="120" w:line="276" w:lineRule="auto"/>
        <w:ind w:left="1080"/>
        <w:rPr>
          <w:color w:val="000000"/>
        </w:rPr>
      </w:pPr>
      <w:r w:rsidRPr="003827AA">
        <w:rPr>
          <w:color w:val="000000"/>
        </w:rPr>
        <w:t>BOTH</w:t>
      </w:r>
      <w:r w:rsidRPr="00C1380E">
        <w:rPr>
          <w:color w:val="000000"/>
        </w:rPr>
        <w:t xml:space="preserve"> – </w:t>
      </w:r>
      <w:r w:rsidRPr="006533DB">
        <w:rPr>
          <w:color w:val="000000"/>
        </w:rPr>
        <w:t>All ERAs, regardless of criteria for auto-posting</w:t>
      </w:r>
    </w:p>
    <w:p w14:paraId="50962ED6" w14:textId="41C46002" w:rsidR="008F274F" w:rsidRDefault="008F274F" w:rsidP="0044383C">
      <w:pPr>
        <w:tabs>
          <w:tab w:val="left" w:pos="450"/>
        </w:tabs>
        <w:spacing w:after="120"/>
        <w:ind w:left="360"/>
        <w:rPr>
          <w:color w:val="000000"/>
        </w:rPr>
      </w:pPr>
      <w:r>
        <w:rPr>
          <w:color w:val="000000"/>
        </w:rPr>
        <w:t>Partial Posted and Marked for Auto-Post Status:</w:t>
      </w:r>
    </w:p>
    <w:p w14:paraId="2A8A43C4" w14:textId="0AA8F6B7" w:rsidR="008F274F" w:rsidRPr="00AC78BB" w:rsidRDefault="008F274F" w:rsidP="008F274F">
      <w:pPr>
        <w:numPr>
          <w:ilvl w:val="0"/>
          <w:numId w:val="14"/>
        </w:numPr>
        <w:tabs>
          <w:tab w:val="num" w:pos="1080"/>
        </w:tabs>
        <w:spacing w:after="120" w:line="276" w:lineRule="auto"/>
        <w:ind w:left="1080"/>
        <w:rPr>
          <w:color w:val="000000"/>
        </w:rPr>
      </w:pPr>
      <w:r>
        <w:rPr>
          <w:color w:val="000000"/>
        </w:rPr>
        <w:t xml:space="preserve"> Select MARKED to only see ERAs currently marked for auto-post</w:t>
      </w:r>
    </w:p>
    <w:p w14:paraId="1556779E" w14:textId="1304FF57" w:rsidR="008F274F" w:rsidRDefault="008F274F" w:rsidP="008F274F">
      <w:pPr>
        <w:numPr>
          <w:ilvl w:val="0"/>
          <w:numId w:val="14"/>
        </w:numPr>
        <w:tabs>
          <w:tab w:val="num" w:pos="1080"/>
        </w:tabs>
        <w:spacing w:after="120" w:line="276" w:lineRule="auto"/>
        <w:ind w:left="1080"/>
        <w:rPr>
          <w:color w:val="000000"/>
        </w:rPr>
      </w:pPr>
      <w:r>
        <w:rPr>
          <w:color w:val="000000"/>
        </w:rPr>
        <w:t>Select PARTIAL to only see ERAs with a partial auto-post status</w:t>
      </w:r>
    </w:p>
    <w:p w14:paraId="25A405CD" w14:textId="207F43B2" w:rsidR="008F274F" w:rsidRPr="003827AA" w:rsidRDefault="008F274F" w:rsidP="008F274F">
      <w:pPr>
        <w:numPr>
          <w:ilvl w:val="0"/>
          <w:numId w:val="14"/>
        </w:numPr>
        <w:tabs>
          <w:tab w:val="num" w:pos="1080"/>
        </w:tabs>
        <w:spacing w:after="120" w:line="276" w:lineRule="auto"/>
        <w:ind w:left="1080"/>
        <w:rPr>
          <w:color w:val="000000"/>
        </w:rPr>
      </w:pPr>
      <w:r>
        <w:rPr>
          <w:color w:val="000000"/>
        </w:rPr>
        <w:t>Select COMPLETE to only see ERAs with a complete auto-post status</w:t>
      </w:r>
    </w:p>
    <w:p w14:paraId="1F8BD5D7" w14:textId="0E268D4C" w:rsidR="008F274F" w:rsidRPr="008F274F" w:rsidRDefault="008F274F" w:rsidP="004A498A">
      <w:pPr>
        <w:numPr>
          <w:ilvl w:val="0"/>
          <w:numId w:val="14"/>
        </w:numPr>
        <w:tabs>
          <w:tab w:val="num" w:pos="1080"/>
        </w:tabs>
        <w:spacing w:after="120" w:line="276" w:lineRule="auto"/>
        <w:ind w:left="1080"/>
        <w:rPr>
          <w:color w:val="000000"/>
        </w:rPr>
      </w:pPr>
      <w:r>
        <w:rPr>
          <w:color w:val="000000"/>
        </w:rPr>
        <w:t>Select ALL to see ERAs with any auto-post status</w:t>
      </w:r>
    </w:p>
    <w:p w14:paraId="19F28204" w14:textId="77777777" w:rsidR="0044383C" w:rsidRPr="006A621E" w:rsidRDefault="0044383C" w:rsidP="0044383C">
      <w:pPr>
        <w:tabs>
          <w:tab w:val="left" w:pos="450"/>
        </w:tabs>
        <w:spacing w:after="120"/>
        <w:ind w:left="360"/>
        <w:rPr>
          <w:color w:val="000000"/>
        </w:rPr>
      </w:pPr>
      <w:r w:rsidRPr="006A621E">
        <w:rPr>
          <w:color w:val="000000"/>
        </w:rPr>
        <w:t>ERA-EFT Match Status:</w:t>
      </w:r>
    </w:p>
    <w:p w14:paraId="077284E9" w14:textId="77777777" w:rsidR="0044383C" w:rsidRPr="00EA4E08" w:rsidRDefault="0044383C" w:rsidP="0044383C">
      <w:pPr>
        <w:numPr>
          <w:ilvl w:val="0"/>
          <w:numId w:val="14"/>
        </w:numPr>
        <w:tabs>
          <w:tab w:val="num" w:pos="1080"/>
        </w:tabs>
        <w:spacing w:after="120" w:line="276" w:lineRule="auto"/>
        <w:ind w:left="1080"/>
        <w:rPr>
          <w:color w:val="000000"/>
        </w:rPr>
      </w:pPr>
      <w:r w:rsidRPr="00221633">
        <w:rPr>
          <w:color w:val="000000"/>
        </w:rPr>
        <w:lastRenderedPageBreak/>
        <w:t xml:space="preserve">NOT MATCHED – ERA has </w:t>
      </w:r>
      <w:r w:rsidRPr="00221633">
        <w:rPr>
          <w:b/>
          <w:bCs/>
          <w:color w:val="000000"/>
        </w:rPr>
        <w:t>not</w:t>
      </w:r>
      <w:r w:rsidRPr="00221633">
        <w:rPr>
          <w:color w:val="000000"/>
        </w:rPr>
        <w:t xml:space="preserve"> been matched with an EFT (automatically by nightly job) – or – ERA has </w:t>
      </w:r>
      <w:r w:rsidRPr="00221633">
        <w:rPr>
          <w:b/>
          <w:bCs/>
          <w:color w:val="000000"/>
        </w:rPr>
        <w:t>not</w:t>
      </w:r>
      <w:r w:rsidRPr="00221633">
        <w:rPr>
          <w:color w:val="000000"/>
        </w:rPr>
        <w:t xml:space="preserve"> been matched with a paper check by user - or - ERA has </w:t>
      </w:r>
      <w:r w:rsidRPr="00AC78BB">
        <w:rPr>
          <w:b/>
          <w:bCs/>
          <w:color w:val="000000"/>
        </w:rPr>
        <w:t>not</w:t>
      </w:r>
      <w:r w:rsidRPr="00AC78BB">
        <w:rPr>
          <w:color w:val="000000"/>
        </w:rPr>
        <w:t xml:space="preserve"> been matched with a </w:t>
      </w:r>
      <w:r w:rsidRPr="003460CF">
        <w:rPr>
          <w:color w:val="000000"/>
          <w:szCs w:val="22"/>
        </w:rPr>
        <w:t>Ø</w:t>
      </w:r>
      <w:r w:rsidRPr="00EA4E08">
        <w:rPr>
          <w:color w:val="000000"/>
        </w:rPr>
        <w:t xml:space="preserve"> -payment by the user</w:t>
      </w:r>
    </w:p>
    <w:p w14:paraId="4F618DA0" w14:textId="77777777" w:rsidR="0044383C" w:rsidRPr="00260478" w:rsidRDefault="0044383C" w:rsidP="0044383C">
      <w:pPr>
        <w:numPr>
          <w:ilvl w:val="0"/>
          <w:numId w:val="14"/>
        </w:numPr>
        <w:tabs>
          <w:tab w:val="num" w:pos="1080"/>
        </w:tabs>
        <w:spacing w:after="120" w:line="276" w:lineRule="auto"/>
        <w:ind w:left="1080"/>
        <w:rPr>
          <w:color w:val="000000"/>
        </w:rPr>
      </w:pPr>
      <w:r w:rsidRPr="00350119">
        <w:rPr>
          <w:color w:val="000000"/>
        </w:rPr>
        <w:t xml:space="preserve">MATCHED - ERA </w:t>
      </w:r>
      <w:r w:rsidRPr="00A631B2">
        <w:rPr>
          <w:b/>
          <w:bCs/>
          <w:color w:val="000000"/>
        </w:rPr>
        <w:t>was</w:t>
      </w:r>
      <w:r w:rsidRPr="00CB44D7">
        <w:rPr>
          <w:color w:val="000000"/>
        </w:rPr>
        <w:t xml:space="preserve"> matched with an EFT (automatically by nightly job) – or – ERA </w:t>
      </w:r>
      <w:r w:rsidRPr="00CB44D7">
        <w:rPr>
          <w:b/>
          <w:bCs/>
          <w:color w:val="000000"/>
        </w:rPr>
        <w:t>was</w:t>
      </w:r>
      <w:r w:rsidRPr="00E41B87">
        <w:rPr>
          <w:color w:val="000000"/>
        </w:rPr>
        <w:t xml:space="preserve"> matched with a paper check by user) – or – ERA </w:t>
      </w:r>
      <w:r w:rsidRPr="00E41B87">
        <w:rPr>
          <w:b/>
          <w:bCs/>
          <w:color w:val="000000"/>
        </w:rPr>
        <w:t>was</w:t>
      </w:r>
      <w:r w:rsidRPr="00D01C39">
        <w:rPr>
          <w:color w:val="000000"/>
        </w:rPr>
        <w:t xml:space="preserve"> matched with a </w:t>
      </w:r>
      <w:r w:rsidRPr="00D01C39">
        <w:rPr>
          <w:color w:val="000000"/>
          <w:szCs w:val="22"/>
        </w:rPr>
        <w:t>Ø</w:t>
      </w:r>
      <w:r w:rsidRPr="00260478">
        <w:rPr>
          <w:color w:val="000000"/>
        </w:rPr>
        <w:t>-payment by user</w:t>
      </w:r>
    </w:p>
    <w:p w14:paraId="6C8308B1" w14:textId="77777777" w:rsidR="0044383C" w:rsidRPr="001C57C4" w:rsidRDefault="0044383C" w:rsidP="0044383C">
      <w:pPr>
        <w:numPr>
          <w:ilvl w:val="0"/>
          <w:numId w:val="14"/>
        </w:numPr>
        <w:tabs>
          <w:tab w:val="num" w:pos="1080"/>
        </w:tabs>
        <w:spacing w:after="120" w:line="276" w:lineRule="auto"/>
        <w:ind w:left="1080"/>
        <w:rPr>
          <w:color w:val="000000"/>
        </w:rPr>
      </w:pPr>
      <w:r w:rsidRPr="001C57C4">
        <w:rPr>
          <w:color w:val="000000"/>
        </w:rPr>
        <w:t>BOTH – list both Not Matched and Matched ERAs</w:t>
      </w:r>
    </w:p>
    <w:p w14:paraId="79F158C5" w14:textId="77777777" w:rsidR="0044383C" w:rsidRPr="008E706E" w:rsidRDefault="0044383C" w:rsidP="00350E6B">
      <w:pPr>
        <w:spacing w:after="120"/>
        <w:ind w:left="360"/>
        <w:rPr>
          <w:color w:val="000000"/>
        </w:rPr>
      </w:pPr>
      <w:r w:rsidRPr="008E706E">
        <w:rPr>
          <w:color w:val="000000"/>
        </w:rPr>
        <w:t>Claim Type:</w:t>
      </w:r>
    </w:p>
    <w:p w14:paraId="3AE7821D" w14:textId="77777777" w:rsidR="0044383C" w:rsidRPr="00F04AC6" w:rsidRDefault="0044383C" w:rsidP="00350E6B">
      <w:pPr>
        <w:numPr>
          <w:ilvl w:val="0"/>
          <w:numId w:val="14"/>
        </w:numPr>
        <w:tabs>
          <w:tab w:val="num" w:pos="1080"/>
        </w:tabs>
        <w:spacing w:after="120" w:line="276" w:lineRule="auto"/>
        <w:ind w:left="1080"/>
        <w:rPr>
          <w:color w:val="000000"/>
        </w:rPr>
      </w:pPr>
      <w:r w:rsidRPr="00A93593">
        <w:rPr>
          <w:color w:val="000000"/>
        </w:rPr>
        <w:t>MEDICAL</w:t>
      </w:r>
      <w:r w:rsidRPr="00A501E7">
        <w:rPr>
          <w:color w:val="000000"/>
        </w:rPr>
        <w:t xml:space="preserve"> </w:t>
      </w:r>
      <w:r w:rsidRPr="00985409">
        <w:rPr>
          <w:color w:val="000000"/>
        </w:rPr>
        <w:t>–</w:t>
      </w:r>
      <w:r w:rsidRPr="006305C9">
        <w:rPr>
          <w:color w:val="000000"/>
        </w:rPr>
        <w:t xml:space="preserve"> </w:t>
      </w:r>
      <w:r w:rsidRPr="00D37A5B">
        <w:rPr>
          <w:color w:val="000000"/>
        </w:rPr>
        <w:t xml:space="preserve">ERAs for </w:t>
      </w:r>
      <w:r w:rsidRPr="00A05C5D">
        <w:rPr>
          <w:color w:val="000000"/>
        </w:rPr>
        <w:t xml:space="preserve">Third </w:t>
      </w:r>
      <w:r w:rsidRPr="008C19AC">
        <w:rPr>
          <w:color w:val="000000"/>
        </w:rPr>
        <w:t>Party Medical Claims</w:t>
      </w:r>
    </w:p>
    <w:p w14:paraId="5E7778D0" w14:textId="77777777" w:rsidR="0044383C" w:rsidRDefault="0044383C" w:rsidP="00350E6B">
      <w:pPr>
        <w:numPr>
          <w:ilvl w:val="0"/>
          <w:numId w:val="14"/>
        </w:numPr>
        <w:tabs>
          <w:tab w:val="num" w:pos="1080"/>
        </w:tabs>
        <w:spacing w:after="120" w:line="276" w:lineRule="auto"/>
        <w:ind w:left="1080"/>
        <w:rPr>
          <w:color w:val="000000"/>
        </w:rPr>
      </w:pPr>
      <w:r w:rsidRPr="005073CA">
        <w:rPr>
          <w:color w:val="000000"/>
        </w:rPr>
        <w:t xml:space="preserve">PHARMACY – ERAs for </w:t>
      </w:r>
      <w:r w:rsidRPr="002B305D">
        <w:rPr>
          <w:color w:val="000000"/>
        </w:rPr>
        <w:t>Pharmacy Claims</w:t>
      </w:r>
    </w:p>
    <w:p w14:paraId="28629B15" w14:textId="77777777" w:rsidR="00710E6C" w:rsidRPr="001E41B5" w:rsidRDefault="00710E6C" w:rsidP="00350E6B">
      <w:pPr>
        <w:numPr>
          <w:ilvl w:val="0"/>
          <w:numId w:val="14"/>
        </w:numPr>
        <w:tabs>
          <w:tab w:val="num" w:pos="1080"/>
        </w:tabs>
        <w:spacing w:after="120" w:line="276" w:lineRule="auto"/>
        <w:ind w:left="1080"/>
        <w:rPr>
          <w:color w:val="000000"/>
        </w:rPr>
      </w:pPr>
      <w:r>
        <w:rPr>
          <w:color w:val="000000"/>
        </w:rPr>
        <w:t>TRICARE – ERAs for Tricare Claims</w:t>
      </w:r>
    </w:p>
    <w:p w14:paraId="69E42E19" w14:textId="40D9D1A3" w:rsidR="0044383C" w:rsidRPr="001E41B5" w:rsidRDefault="00710E6C" w:rsidP="00350E6B">
      <w:pPr>
        <w:numPr>
          <w:ilvl w:val="0"/>
          <w:numId w:val="14"/>
        </w:numPr>
        <w:tabs>
          <w:tab w:val="num" w:pos="1080"/>
        </w:tabs>
        <w:spacing w:after="120" w:line="276" w:lineRule="auto"/>
        <w:ind w:left="1080"/>
        <w:rPr>
          <w:color w:val="000000"/>
        </w:rPr>
      </w:pPr>
      <w:r>
        <w:rPr>
          <w:color w:val="000000"/>
        </w:rPr>
        <w:t>All</w:t>
      </w:r>
      <w:r w:rsidRPr="001E41B5">
        <w:rPr>
          <w:color w:val="000000"/>
        </w:rPr>
        <w:t xml:space="preserve"> </w:t>
      </w:r>
      <w:r w:rsidR="0044383C" w:rsidRPr="001E41B5">
        <w:rPr>
          <w:color w:val="000000"/>
        </w:rPr>
        <w:t>– ERAS for Third Party Medical Claims</w:t>
      </w:r>
      <w:r>
        <w:rPr>
          <w:color w:val="000000"/>
        </w:rPr>
        <w:t>,</w:t>
      </w:r>
      <w:r w:rsidR="0044383C" w:rsidRPr="001E41B5">
        <w:rPr>
          <w:color w:val="000000"/>
        </w:rPr>
        <w:t xml:space="preserve"> Pharmacy Claims</w:t>
      </w:r>
      <w:r>
        <w:rPr>
          <w:color w:val="000000"/>
        </w:rPr>
        <w:t xml:space="preserve"> and Tricare Claims</w:t>
      </w:r>
    </w:p>
    <w:p w14:paraId="71C95B22" w14:textId="77777777" w:rsidR="0044383C" w:rsidRPr="001E41B5" w:rsidRDefault="0044383C" w:rsidP="00350E6B">
      <w:pPr>
        <w:spacing w:after="120"/>
        <w:ind w:left="360"/>
        <w:rPr>
          <w:color w:val="000000"/>
        </w:rPr>
      </w:pPr>
      <w:r w:rsidRPr="001E41B5">
        <w:rPr>
          <w:color w:val="000000"/>
        </w:rPr>
        <w:t>Payer Range Selection:</w:t>
      </w:r>
    </w:p>
    <w:p w14:paraId="54BA1053" w14:textId="77777777" w:rsidR="0044383C" w:rsidRPr="001E41B5" w:rsidRDefault="0044383C" w:rsidP="0044383C">
      <w:pPr>
        <w:numPr>
          <w:ilvl w:val="0"/>
          <w:numId w:val="14"/>
        </w:numPr>
        <w:tabs>
          <w:tab w:val="num" w:pos="1080"/>
        </w:tabs>
        <w:spacing w:after="120" w:line="276" w:lineRule="auto"/>
        <w:ind w:left="1080"/>
        <w:rPr>
          <w:color w:val="000000"/>
        </w:rPr>
      </w:pPr>
      <w:r w:rsidRPr="001E41B5">
        <w:rPr>
          <w:color w:val="000000"/>
        </w:rPr>
        <w:t>ALL</w:t>
      </w:r>
    </w:p>
    <w:p w14:paraId="01112C6E" w14:textId="77777777" w:rsidR="0044383C" w:rsidRPr="003827AA" w:rsidRDefault="0044383C" w:rsidP="00350E6B">
      <w:pPr>
        <w:numPr>
          <w:ilvl w:val="0"/>
          <w:numId w:val="14"/>
        </w:numPr>
        <w:tabs>
          <w:tab w:val="num" w:pos="1080"/>
        </w:tabs>
        <w:spacing w:after="120" w:line="276" w:lineRule="auto"/>
        <w:ind w:left="1080"/>
        <w:rPr>
          <w:color w:val="000000"/>
        </w:rPr>
      </w:pPr>
      <w:r w:rsidRPr="001E41B5">
        <w:rPr>
          <w:color w:val="000000"/>
        </w:rPr>
        <w:t>RANGE</w:t>
      </w:r>
    </w:p>
    <w:p w14:paraId="0AE21722" w14:textId="77777777" w:rsidR="00CC151E" w:rsidRPr="00051C2F" w:rsidRDefault="00D8012A" w:rsidP="00FF489E">
      <w:pPr>
        <w:pStyle w:val="Heading4"/>
        <w:ind w:left="1440" w:hanging="1530"/>
      </w:pPr>
      <w:r w:rsidRPr="00051C2F">
        <w:t>Select</w:t>
      </w:r>
      <w:r w:rsidR="00CC151E" w:rsidRPr="00051C2F">
        <w:t xml:space="preserve"> ERA</w:t>
      </w:r>
    </w:p>
    <w:p w14:paraId="1E9E3C69" w14:textId="77777777" w:rsidR="000778B1" w:rsidRDefault="00913B90" w:rsidP="00AF629F">
      <w:r w:rsidRPr="003827AA">
        <w:t>The Select ERA action a</w:t>
      </w:r>
      <w:r w:rsidR="00995642" w:rsidRPr="003827AA">
        <w:t>llows the user to select a specific ERA by number</w:t>
      </w:r>
    </w:p>
    <w:p w14:paraId="37804AF2" w14:textId="77777777" w:rsidR="009F5AA1" w:rsidRDefault="009F5AA1" w:rsidP="00AF629F"/>
    <w:p w14:paraId="4FC7E9FC" w14:textId="77777777" w:rsidR="009F5AA1" w:rsidRDefault="009F5AA1" w:rsidP="009F5AA1">
      <w:pPr>
        <w:pStyle w:val="BodyText"/>
      </w:pPr>
      <w:r>
        <w:t>If a user selects an ERA with one or more exceptions, the software will alert the user by displaying a warning</w:t>
      </w:r>
      <w:r w:rsidR="002F1043">
        <w:t xml:space="preserve"> that access is denied until all exceptions for that particular ERA are resolved</w:t>
      </w:r>
      <w:r>
        <w:t xml:space="preserve">. </w:t>
      </w:r>
      <w:r w:rsidR="005A6A18">
        <w:t xml:space="preserve">Users now have the option to go to exceptions from the worklist. </w:t>
      </w:r>
    </w:p>
    <w:p w14:paraId="43685664" w14:textId="77777777" w:rsidR="009F5AA1" w:rsidRDefault="009F5AA1" w:rsidP="009F5AA1">
      <w:pPr>
        <w:pStyle w:val="BodyText"/>
      </w:pPr>
    </w:p>
    <w:p w14:paraId="14C71F1C" w14:textId="77777777" w:rsidR="009F5AA1" w:rsidRPr="00D65851" w:rsidRDefault="009F5AA1" w:rsidP="009F5AA1">
      <w:pPr>
        <w:pStyle w:val="BlockText"/>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hAnsi="Courier New" w:cs="Courier New"/>
          <w:sz w:val="18"/>
        </w:rPr>
      </w:pPr>
      <w:r w:rsidRPr="00D65851">
        <w:rPr>
          <w:rFonts w:ascii="Courier New" w:hAnsi="Courier New" w:cs="Courier New"/>
          <w:sz w:val="18"/>
        </w:rPr>
        <w:t>ACCESS DENIED:  Scratchpad creation is not allowed when Exceptions exist.  Fix Transmission Exceptions first and then Data Exceptions via the EXC EDI Lockbox 3rd Party Exceptions option</w:t>
      </w:r>
      <w:r>
        <w:rPr>
          <w:rFonts w:ascii="Courier New" w:hAnsi="Courier New" w:cs="Courier New"/>
          <w:sz w:val="18"/>
        </w:rPr>
        <w:t xml:space="preserve"> which is located</w:t>
      </w:r>
      <w:r w:rsidRPr="00D65851">
        <w:rPr>
          <w:rFonts w:ascii="Courier New" w:hAnsi="Courier New" w:cs="Courier New"/>
          <w:sz w:val="18"/>
        </w:rPr>
        <w:t xml:space="preserve"> on the EDI Lockbox Main Menu. </w:t>
      </w:r>
    </w:p>
    <w:p w14:paraId="3601346A" w14:textId="77777777" w:rsidR="009F5AA1" w:rsidRPr="00D65851" w:rsidRDefault="009F5AA1" w:rsidP="009F5AA1">
      <w:pPr>
        <w:pStyle w:val="BlockText"/>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hAnsi="Courier New" w:cs="Courier New"/>
          <w:sz w:val="18"/>
        </w:rPr>
      </w:pPr>
    </w:p>
    <w:p w14:paraId="674485AC" w14:textId="77777777" w:rsidR="009F5AA1" w:rsidRPr="00D65851" w:rsidRDefault="009F5AA1" w:rsidP="009F5AA1">
      <w:pPr>
        <w:pStyle w:val="BlockText"/>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hAnsi="Courier New" w:cs="Courier New"/>
          <w:b/>
          <w:sz w:val="18"/>
          <w:u w:val="single"/>
        </w:rPr>
      </w:pPr>
      <w:r w:rsidRPr="00D65851">
        <w:rPr>
          <w:rFonts w:ascii="Courier New" w:hAnsi="Courier New" w:cs="Courier New"/>
          <w:b/>
          <w:sz w:val="18"/>
          <w:u w:val="single"/>
        </w:rPr>
        <w:t>Do you want to begin clearing Exceptions for this ERA (Y/N)? Y//</w:t>
      </w:r>
    </w:p>
    <w:p w14:paraId="4AC8F60B" w14:textId="77777777" w:rsidR="00A86ECC" w:rsidRDefault="00A86ECC" w:rsidP="009F5AA1">
      <w:pPr>
        <w:pStyle w:val="BodyText"/>
      </w:pPr>
    </w:p>
    <w:p w14:paraId="1A93E6AE" w14:textId="77777777" w:rsidR="009F5AA1" w:rsidRDefault="009F5AA1" w:rsidP="009F5AA1">
      <w:pPr>
        <w:pStyle w:val="BodyText"/>
      </w:pPr>
      <w:r>
        <w:t xml:space="preserve">If the user selects Y, the user “jumps” to the exceptions list to begin clearing exceptions following the existing process. The user is returned to the Worklist if the user selects to exit the exceptions process or </w:t>
      </w:r>
      <w:r w:rsidR="005A6A18">
        <w:t>if the</w:t>
      </w:r>
      <w:r>
        <w:t xml:space="preserve"> user enters "N" to the original prompt and does NOT want to begin clearing Exceptions.</w:t>
      </w:r>
    </w:p>
    <w:p w14:paraId="37055D28" w14:textId="77777777" w:rsidR="004C751D" w:rsidRDefault="00FF0089" w:rsidP="00E83CD3">
      <w:pPr>
        <w:pStyle w:val="BodyText"/>
      </w:pPr>
      <w:r w:rsidRPr="00AC78BB">
        <w:t>If the user selects an ERA that does not have a scratch pad, three options display.</w:t>
      </w:r>
    </w:p>
    <w:p w14:paraId="63D386FE" w14:textId="77777777" w:rsidR="0003261A" w:rsidRPr="00051C2F" w:rsidRDefault="0003261A" w:rsidP="007B59B9">
      <w:pPr>
        <w:pStyle w:val="Paragraph4"/>
      </w:pPr>
    </w:p>
    <w:tbl>
      <w:tblPr>
        <w:tblW w:w="936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430"/>
        <w:gridCol w:w="6930"/>
      </w:tblGrid>
      <w:tr w:rsidR="00FF0089" w:rsidRPr="00051C2F" w14:paraId="0BC05316" w14:textId="77777777" w:rsidTr="00E83CD3">
        <w:tc>
          <w:tcPr>
            <w:tcW w:w="2430" w:type="dxa"/>
          </w:tcPr>
          <w:p w14:paraId="44EEB8B5" w14:textId="77777777" w:rsidR="00FF0089" w:rsidRPr="003827AA" w:rsidRDefault="00FF0089" w:rsidP="00E07933">
            <w:pPr>
              <w:pStyle w:val="BodyText"/>
              <w:rPr>
                <w:b/>
                <w:color w:val="000000"/>
              </w:rPr>
            </w:pPr>
            <w:r w:rsidRPr="003827AA">
              <w:rPr>
                <w:b/>
                <w:color w:val="000000"/>
              </w:rPr>
              <w:t>Option</w:t>
            </w:r>
          </w:p>
        </w:tc>
        <w:tc>
          <w:tcPr>
            <w:tcW w:w="6930" w:type="dxa"/>
          </w:tcPr>
          <w:p w14:paraId="1530C9F4" w14:textId="77777777" w:rsidR="00FF0089" w:rsidRPr="003827AA" w:rsidRDefault="00FF0089" w:rsidP="00E07933">
            <w:pPr>
              <w:pStyle w:val="BodyText"/>
              <w:rPr>
                <w:b/>
                <w:color w:val="000000"/>
              </w:rPr>
            </w:pPr>
            <w:r w:rsidRPr="003827AA">
              <w:rPr>
                <w:b/>
                <w:color w:val="000000"/>
              </w:rPr>
              <w:t>Description</w:t>
            </w:r>
          </w:p>
        </w:tc>
      </w:tr>
      <w:tr w:rsidR="00FF0089" w:rsidRPr="00051C2F" w14:paraId="2C6DC44E" w14:textId="77777777" w:rsidTr="00E83CD3">
        <w:tc>
          <w:tcPr>
            <w:tcW w:w="2430" w:type="dxa"/>
          </w:tcPr>
          <w:p w14:paraId="6C40245E" w14:textId="77777777" w:rsidR="00FF0089" w:rsidRPr="003827AA" w:rsidRDefault="00FF0089" w:rsidP="00E07933">
            <w:pPr>
              <w:pStyle w:val="BodyText"/>
              <w:rPr>
                <w:color w:val="000000"/>
              </w:rPr>
            </w:pPr>
            <w:r w:rsidRPr="003827AA">
              <w:rPr>
                <w:color w:val="000000"/>
              </w:rPr>
              <w:t>Create Scratchpad</w:t>
            </w:r>
          </w:p>
        </w:tc>
        <w:tc>
          <w:tcPr>
            <w:tcW w:w="6930" w:type="dxa"/>
          </w:tcPr>
          <w:p w14:paraId="73C01EE2" w14:textId="77777777" w:rsidR="00FF0089" w:rsidRPr="003827AA" w:rsidRDefault="00FF0089" w:rsidP="00E07933">
            <w:pPr>
              <w:pStyle w:val="BodyText"/>
              <w:rPr>
                <w:color w:val="000000"/>
              </w:rPr>
            </w:pPr>
            <w:r w:rsidRPr="003827AA">
              <w:rPr>
                <w:color w:val="000000"/>
              </w:rPr>
              <w:t>Used to create a scratchpad.</w:t>
            </w:r>
          </w:p>
        </w:tc>
      </w:tr>
      <w:tr w:rsidR="00FF0089" w:rsidRPr="00051C2F" w14:paraId="583F6B03" w14:textId="77777777" w:rsidTr="00E83CD3">
        <w:tc>
          <w:tcPr>
            <w:tcW w:w="2430" w:type="dxa"/>
          </w:tcPr>
          <w:p w14:paraId="0A10B616" w14:textId="77777777" w:rsidR="00FF0089" w:rsidRPr="003827AA" w:rsidRDefault="00FF0089" w:rsidP="00E07933">
            <w:pPr>
              <w:pStyle w:val="BodyText"/>
              <w:rPr>
                <w:color w:val="000000"/>
              </w:rPr>
            </w:pPr>
            <w:r w:rsidRPr="003827AA">
              <w:rPr>
                <w:color w:val="000000"/>
              </w:rPr>
              <w:t>View ERA Details</w:t>
            </w:r>
          </w:p>
        </w:tc>
        <w:tc>
          <w:tcPr>
            <w:tcW w:w="6930" w:type="dxa"/>
          </w:tcPr>
          <w:p w14:paraId="3E2623FD" w14:textId="77777777" w:rsidR="00FF0089" w:rsidRPr="006533DB" w:rsidRDefault="00FF0089" w:rsidP="00FF0089">
            <w:pPr>
              <w:pStyle w:val="BodyText"/>
              <w:rPr>
                <w:color w:val="000000"/>
              </w:rPr>
            </w:pPr>
            <w:r w:rsidRPr="003827AA">
              <w:rPr>
                <w:color w:val="000000"/>
              </w:rPr>
              <w:t>Used to View/Print ERA; a scratch</w:t>
            </w:r>
            <w:r w:rsidRPr="00C1380E">
              <w:rPr>
                <w:color w:val="000000"/>
              </w:rPr>
              <w:t>pad i</w:t>
            </w:r>
            <w:r w:rsidRPr="006533DB">
              <w:rPr>
                <w:color w:val="000000"/>
              </w:rPr>
              <w:t>s not created.</w:t>
            </w:r>
          </w:p>
        </w:tc>
      </w:tr>
      <w:tr w:rsidR="00FF0089" w:rsidRPr="00051C2F" w14:paraId="1EF6D6C6" w14:textId="77777777" w:rsidTr="00E83CD3">
        <w:tc>
          <w:tcPr>
            <w:tcW w:w="2430" w:type="dxa"/>
          </w:tcPr>
          <w:p w14:paraId="13F94495" w14:textId="77777777" w:rsidR="00FF0089" w:rsidRPr="003827AA" w:rsidRDefault="00FF0089" w:rsidP="00E07933">
            <w:pPr>
              <w:pStyle w:val="BodyText"/>
              <w:rPr>
                <w:color w:val="000000"/>
              </w:rPr>
            </w:pPr>
            <w:r w:rsidRPr="003827AA">
              <w:rPr>
                <w:color w:val="000000"/>
              </w:rPr>
              <w:t>Exit</w:t>
            </w:r>
          </w:p>
        </w:tc>
        <w:tc>
          <w:tcPr>
            <w:tcW w:w="6930" w:type="dxa"/>
          </w:tcPr>
          <w:p w14:paraId="5CC8D095" w14:textId="77777777" w:rsidR="00FF0089" w:rsidRPr="003827AA" w:rsidRDefault="00FF0089" w:rsidP="00E07933">
            <w:pPr>
              <w:pStyle w:val="BodyText"/>
              <w:rPr>
                <w:color w:val="000000"/>
              </w:rPr>
            </w:pPr>
            <w:r w:rsidRPr="003827AA">
              <w:rPr>
                <w:color w:val="000000"/>
              </w:rPr>
              <w:t>Used to return to the worklist; a scratchpad is not created.</w:t>
            </w:r>
          </w:p>
        </w:tc>
      </w:tr>
    </w:tbl>
    <w:p w14:paraId="7E9A19F5" w14:textId="77777777" w:rsidR="0003261A" w:rsidRPr="00051C2F" w:rsidRDefault="0003261A" w:rsidP="007B59B9">
      <w:pPr>
        <w:pStyle w:val="Paragraph4"/>
      </w:pPr>
    </w:p>
    <w:p w14:paraId="78E2B666" w14:textId="77777777" w:rsidR="00CC151E" w:rsidRPr="00051C2F" w:rsidRDefault="00FF0089" w:rsidP="007B59B9">
      <w:pPr>
        <w:pStyle w:val="Paragraph4"/>
      </w:pPr>
      <w:r w:rsidRPr="003827AA">
        <w:t>T</w:t>
      </w:r>
      <w:r w:rsidR="00CC151E" w:rsidRPr="003827AA">
        <w:t>he user will be automatically prompted to select the display order for payment information</w:t>
      </w:r>
      <w:r w:rsidRPr="003827AA">
        <w:t xml:space="preserve"> before continuing to the scratchp</w:t>
      </w:r>
      <w:r w:rsidRPr="00C1380E">
        <w:t>a</w:t>
      </w:r>
      <w:r w:rsidRPr="006533DB">
        <w:t>d screen</w:t>
      </w:r>
      <w:r w:rsidR="00CC151E" w:rsidRPr="006A621E">
        <w:t>.</w:t>
      </w:r>
    </w:p>
    <w:p w14:paraId="2C7C6490" w14:textId="77777777" w:rsidR="00CC151E" w:rsidRPr="00051C2F" w:rsidRDefault="00CC151E" w:rsidP="00CC151E">
      <w:pPr>
        <w:ind w:left="1080"/>
        <w:rPr>
          <w:color w:val="000000"/>
          <w:szCs w:val="24"/>
        </w:rPr>
      </w:pPr>
    </w:p>
    <w:p w14:paraId="3B2AA561" w14:textId="77777777" w:rsidR="00CC151E" w:rsidRPr="00051C2F" w:rsidRDefault="00CC151E" w:rsidP="00CC151E">
      <w:pPr>
        <w:rPr>
          <w:color w:val="000000"/>
        </w:rPr>
      </w:pPr>
      <w:r w:rsidRPr="00051C2F">
        <w:rPr>
          <w:color w:val="000000"/>
        </w:rPr>
        <w:t xml:space="preserve">Once the ERA is selected, if the payer has indicated a PAYMENT METHOD CODE on the ERA, it will be displayed here.  This can be used as a guide as to how the payer has decided to send the payment for this ERA to the site.  Some examples are: CHK indicates a paper check should be expected; NON-indicates an </w:t>
      </w:r>
      <w:r w:rsidRPr="00051C2F">
        <w:rPr>
          <w:color w:val="000000"/>
          <w:szCs w:val="22"/>
        </w:rPr>
        <w:t>Ø</w:t>
      </w:r>
      <w:r w:rsidRPr="00051C2F">
        <w:rPr>
          <w:color w:val="000000"/>
        </w:rPr>
        <w:t>-payment; ACH indicates an EFT should be expected</w:t>
      </w:r>
      <w:r w:rsidR="00995642" w:rsidRPr="00051C2F">
        <w:rPr>
          <w:color w:val="000000"/>
        </w:rPr>
        <w:t>; FWT indicates a federal wire transfer</w:t>
      </w:r>
      <w:r w:rsidRPr="00051C2F">
        <w:rPr>
          <w:color w:val="000000"/>
        </w:rPr>
        <w:t>.</w:t>
      </w:r>
    </w:p>
    <w:p w14:paraId="6E175580" w14:textId="77777777" w:rsidR="00CC151E" w:rsidRPr="00051C2F" w:rsidRDefault="00CC151E" w:rsidP="00CC151E">
      <w:pPr>
        <w:ind w:left="720"/>
        <w:rPr>
          <w:color w:val="000000"/>
          <w:szCs w:val="24"/>
        </w:rPr>
      </w:pPr>
    </w:p>
    <w:p w14:paraId="1AF9A654" w14:textId="44B0551A" w:rsidR="00C03031" w:rsidRPr="00051C2F" w:rsidRDefault="00CC151E" w:rsidP="00CC151E">
      <w:pPr>
        <w:rPr>
          <w:color w:val="000000"/>
        </w:rPr>
      </w:pPr>
      <w:r w:rsidRPr="00051C2F">
        <w:rPr>
          <w:color w:val="000000"/>
        </w:rPr>
        <w:t xml:space="preserve">If the PAYMENT METHOD CODE indicates NON or CHK and </w:t>
      </w:r>
      <w:r w:rsidR="00B31CB4" w:rsidRPr="00051C2F">
        <w:rPr>
          <w:color w:val="000000"/>
        </w:rPr>
        <w:t>is a</w:t>
      </w:r>
      <w:r w:rsidRPr="00051C2F">
        <w:rPr>
          <w:color w:val="000000"/>
        </w:rPr>
        <w:t xml:space="preserve"> zero-payment</w:t>
      </w:r>
      <w:r w:rsidR="00995642" w:rsidRPr="00051C2F">
        <w:rPr>
          <w:color w:val="000000"/>
        </w:rPr>
        <w:t xml:space="preserve"> ERA</w:t>
      </w:r>
      <w:r w:rsidRPr="00051C2F">
        <w:rPr>
          <w:color w:val="000000"/>
        </w:rPr>
        <w:t>, respond YES to the next prompt to mark the ERA as MATCH-</w:t>
      </w:r>
      <w:r w:rsidRPr="00051C2F">
        <w:rPr>
          <w:color w:val="000000"/>
          <w:szCs w:val="22"/>
        </w:rPr>
        <w:t>Ø</w:t>
      </w:r>
      <w:r w:rsidRPr="00051C2F">
        <w:rPr>
          <w:color w:val="000000"/>
        </w:rPr>
        <w:t xml:space="preserve">-PAYMENT.  </w:t>
      </w:r>
    </w:p>
    <w:p w14:paraId="317A53B7" w14:textId="77777777" w:rsidR="00CC151E" w:rsidRPr="00051C2F" w:rsidRDefault="00CC151E" w:rsidP="00CC151E">
      <w:pPr>
        <w:rPr>
          <w:color w:val="000000"/>
        </w:rPr>
      </w:pPr>
    </w:p>
    <w:p w14:paraId="3CEA64EE" w14:textId="77777777" w:rsidR="008505AD" w:rsidRPr="00051C2F" w:rsidRDefault="00CC151E" w:rsidP="00D269CD">
      <w:pPr>
        <w:outlineLvl w:val="0"/>
      </w:pPr>
      <w:bookmarkStart w:id="707" w:name="_Toc311741105"/>
      <w:bookmarkStart w:id="708" w:name="_Toc311772612"/>
      <w:bookmarkStart w:id="709" w:name="_Toc311773490"/>
      <w:r w:rsidRPr="00051C2F">
        <w:t xml:space="preserve">If </w:t>
      </w:r>
      <w:r w:rsidR="00995642" w:rsidRPr="00051C2F">
        <w:t xml:space="preserve">matching </w:t>
      </w:r>
      <w:r w:rsidRPr="00051C2F">
        <w:t>a paper check with an ERA, enter the check # and date of the check.</w:t>
      </w:r>
      <w:bookmarkEnd w:id="707"/>
      <w:bookmarkEnd w:id="708"/>
      <w:bookmarkEnd w:id="709"/>
      <w:r w:rsidRPr="00051C2F">
        <w:t xml:space="preserve"> </w:t>
      </w:r>
    </w:p>
    <w:p w14:paraId="072EC2F3" w14:textId="77777777" w:rsidR="0003261A" w:rsidRPr="00051C2F" w:rsidRDefault="0003261A" w:rsidP="00D269CD">
      <w:pPr>
        <w:outlineLvl w:val="0"/>
      </w:pPr>
    </w:p>
    <w:p w14:paraId="27F99881" w14:textId="77777777" w:rsidR="0003261A" w:rsidRPr="00051C2F" w:rsidRDefault="0003261A" w:rsidP="00D269CD">
      <w:pPr>
        <w:outlineLvl w:val="0"/>
      </w:pPr>
    </w:p>
    <w:p w14:paraId="2D5C577E"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A955351" w14:textId="77777777" w:rsidR="00710FCF" w:rsidRPr="00051C2F" w:rsidRDefault="0088643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u w:val="single"/>
        </w:rPr>
      </w:pPr>
      <w:r w:rsidRPr="003827AA">
        <w:rPr>
          <w:rFonts w:ascii="Courier New" w:hAnsi="Courier New" w:cs="Courier New"/>
          <w:sz w:val="18"/>
          <w:szCs w:val="18"/>
          <w:u w:val="single"/>
        </w:rPr>
        <w:t>ERA</w:t>
      </w:r>
      <w:r w:rsidRPr="00051C2F">
        <w:rPr>
          <w:rFonts w:ascii="Courier New" w:hAnsi="Courier New" w:cs="Courier New"/>
          <w:sz w:val="18"/>
          <w:szCs w:val="18"/>
          <w:u w:val="single"/>
        </w:rPr>
        <w:t xml:space="preserve"> </w:t>
      </w:r>
      <w:r w:rsidR="00710FCF" w:rsidRPr="00051C2F">
        <w:rPr>
          <w:rFonts w:ascii="Courier New" w:hAnsi="Courier New" w:cs="Courier New"/>
          <w:sz w:val="18"/>
          <w:szCs w:val="18"/>
          <w:u w:val="single"/>
        </w:rPr>
        <w:t xml:space="preserve">Worklist/Scratch Pad     Jul 21, 2010@12:17:58          Page:    1 of    1 </w:t>
      </w:r>
    </w:p>
    <w:p w14:paraId="5DAA1C65"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ERA Entry #: 9876543210        Total Amt Pd: 123.45</w:t>
      </w:r>
      <w:r w:rsidR="002E41F7" w:rsidRPr="00051C2F">
        <w:rPr>
          <w:rFonts w:ascii="Courier New" w:hAnsi="Courier New" w:cs="Courier New"/>
          <w:sz w:val="18"/>
          <w:szCs w:val="18"/>
        </w:rPr>
        <w:t xml:space="preserve">            </w:t>
      </w:r>
      <w:r w:rsidR="002E41F7" w:rsidRPr="003827AA">
        <w:rPr>
          <w:rFonts w:ascii="Courier New" w:hAnsi="Courier New" w:cs="Courier New"/>
          <w:sz w:val="18"/>
          <w:szCs w:val="18"/>
        </w:rPr>
        <w:t>Current View:</w:t>
      </w:r>
    </w:p>
    <w:p w14:paraId="621043F4"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Payer Name/ID: </w:t>
      </w:r>
      <w:proofErr w:type="spellStart"/>
      <w:r w:rsidRPr="00051C2F">
        <w:rPr>
          <w:rFonts w:ascii="Courier New" w:hAnsi="Courier New" w:cs="Courier New"/>
          <w:sz w:val="18"/>
          <w:szCs w:val="18"/>
        </w:rPr>
        <w:t>IBinsurance</w:t>
      </w:r>
      <w:proofErr w:type="spellEnd"/>
      <w:r w:rsidRPr="00051C2F">
        <w:rPr>
          <w:rFonts w:ascii="Courier New" w:hAnsi="Courier New" w:cs="Courier New"/>
          <w:sz w:val="18"/>
          <w:szCs w:val="18"/>
        </w:rPr>
        <w:t xml:space="preserve"> Company One/55555555</w:t>
      </w:r>
      <w:r w:rsidR="002E41F7" w:rsidRPr="00051C2F">
        <w:rPr>
          <w:rFonts w:ascii="Courier New" w:hAnsi="Courier New" w:cs="Courier New"/>
          <w:sz w:val="18"/>
          <w:szCs w:val="18"/>
        </w:rPr>
        <w:t xml:space="preserve">                </w:t>
      </w:r>
      <w:r w:rsidR="002E41F7" w:rsidRPr="003827AA">
        <w:rPr>
          <w:rFonts w:ascii="Courier New" w:hAnsi="Courier New" w:cs="Courier New"/>
          <w:sz w:val="18"/>
          <w:szCs w:val="18"/>
        </w:rPr>
        <w:t>NO SORT ORDER</w:t>
      </w:r>
    </w:p>
    <w:p w14:paraId="250BCBBF"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PAPER CHECK #: 1003</w:t>
      </w:r>
      <w:r w:rsidR="002E41F7" w:rsidRPr="00051C2F">
        <w:rPr>
          <w:rFonts w:ascii="Courier New" w:hAnsi="Courier New" w:cs="Courier New"/>
          <w:sz w:val="18"/>
          <w:szCs w:val="18"/>
        </w:rPr>
        <w:t xml:space="preserve">                                            </w:t>
      </w:r>
      <w:r w:rsidR="002E41F7" w:rsidRPr="003827AA">
        <w:rPr>
          <w:rFonts w:ascii="Courier New" w:hAnsi="Courier New" w:cs="Courier New"/>
          <w:sz w:val="18"/>
          <w:szCs w:val="18"/>
        </w:rPr>
        <w:t>ALL EEOBs</w:t>
      </w:r>
    </w:p>
    <w:p w14:paraId="50942BA3"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5F5AF078"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1       EEOB Seq # On ERA: 1   Net Payment Amt: 123.45                          </w:t>
      </w:r>
    </w:p>
    <w:p w14:paraId="3EC806C8"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1.001 Claim #: KXXXXXX Patient/Last 4: </w:t>
      </w:r>
      <w:proofErr w:type="spellStart"/>
      <w:r w:rsidRPr="00051C2F">
        <w:rPr>
          <w:rFonts w:ascii="Courier New" w:hAnsi="Courier New" w:cs="Courier New"/>
          <w:sz w:val="18"/>
          <w:szCs w:val="18"/>
        </w:rPr>
        <w:t>IBpatient,One</w:t>
      </w:r>
      <w:proofErr w:type="spellEnd"/>
      <w:r w:rsidRPr="00051C2F">
        <w:rPr>
          <w:rFonts w:ascii="Courier New" w:hAnsi="Courier New" w:cs="Courier New"/>
          <w:sz w:val="18"/>
          <w:szCs w:val="18"/>
        </w:rPr>
        <w:t xml:space="preserve"> A/5555                                   </w:t>
      </w:r>
    </w:p>
    <w:p w14:paraId="1AB902AC"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Claim Bal: 0.00   Billed Amt: 0.00   Amt To Post: 123.45               </w:t>
      </w:r>
    </w:p>
    <w:p w14:paraId="46A8360F"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Svc Dt: 6/1/00  COB: NO   Rx Copay: UNKNOWN  Means </w:t>
      </w:r>
      <w:proofErr w:type="spellStart"/>
      <w:r w:rsidRPr="00051C2F">
        <w:rPr>
          <w:rFonts w:ascii="Courier New" w:hAnsi="Courier New" w:cs="Courier New"/>
          <w:sz w:val="18"/>
          <w:szCs w:val="18"/>
        </w:rPr>
        <w:t>Tst</w:t>
      </w:r>
      <w:proofErr w:type="spellEnd"/>
      <w:r w:rsidRPr="00051C2F">
        <w:rPr>
          <w:rFonts w:ascii="Courier New" w:hAnsi="Courier New" w:cs="Courier New"/>
          <w:sz w:val="18"/>
          <w:szCs w:val="18"/>
        </w:rPr>
        <w:t xml:space="preserve">: ??             </w:t>
      </w:r>
    </w:p>
    <w:p w14:paraId="3E2EB26B" w14:textId="77777777" w:rsidR="00CC131D"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Payment Amt: 123.45   Total Adjustments: 0.00  Net: 123.45 </w:t>
      </w:r>
    </w:p>
    <w:p w14:paraId="207F8BF7" w14:textId="77777777" w:rsidR="00CC131D" w:rsidRPr="003827AA" w:rsidRDefault="00CC131D"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r w:rsidRPr="003827AA">
        <w:rPr>
          <w:rFonts w:ascii="Courier New" w:hAnsi="Courier New" w:cs="Courier New"/>
          <w:sz w:val="18"/>
          <w:szCs w:val="18"/>
        </w:rPr>
        <w:t>ECME #:  XXXXXXXXXXXX</w:t>
      </w:r>
    </w:p>
    <w:p w14:paraId="58293515" w14:textId="77777777" w:rsidR="00CC131D" w:rsidRPr="003827AA" w:rsidRDefault="00CC131D"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3827AA">
        <w:rPr>
          <w:rFonts w:ascii="Courier New" w:hAnsi="Courier New" w:cs="Courier New"/>
          <w:sz w:val="18"/>
          <w:szCs w:val="18"/>
        </w:rPr>
        <w:t xml:space="preserve">        Rx/Fill/Release Status:   XXXXXXX/1/Released</w:t>
      </w:r>
    </w:p>
    <w:p w14:paraId="3FE642DE" w14:textId="77777777" w:rsidR="00710FCF" w:rsidRPr="00051C2F" w:rsidRDefault="00CC131D"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3827AA">
        <w:rPr>
          <w:rFonts w:ascii="Courier New" w:hAnsi="Courier New" w:cs="Courier New"/>
          <w:sz w:val="18"/>
          <w:szCs w:val="18"/>
        </w:rPr>
        <w:t xml:space="preserve">        DOS:  1/4/13</w:t>
      </w:r>
      <w:r w:rsidR="00710FCF" w:rsidRPr="00051C2F">
        <w:rPr>
          <w:rFonts w:ascii="Courier New" w:hAnsi="Courier New" w:cs="Courier New"/>
          <w:sz w:val="18"/>
          <w:szCs w:val="18"/>
        </w:rPr>
        <w:t xml:space="preserve">            </w:t>
      </w:r>
    </w:p>
    <w:p w14:paraId="7FA00920"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398AFF98"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w:t>
      </w:r>
    </w:p>
    <w:p w14:paraId="247C4482"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w:t>
      </w:r>
    </w:p>
    <w:p w14:paraId="4E5D0458"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w:t>
      </w:r>
    </w:p>
    <w:p w14:paraId="617C8AFE"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w:t>
      </w:r>
    </w:p>
    <w:p w14:paraId="01ED291D" w14:textId="77777777" w:rsidR="00710FCF" w:rsidRPr="00051C2F" w:rsidRDefault="00710FCF"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710" w:name="_Toc311741106"/>
      <w:bookmarkStart w:id="711" w:name="_Toc311772613"/>
      <w:bookmarkStart w:id="712" w:name="_Toc311773491"/>
      <w:r w:rsidRPr="00051C2F">
        <w:rPr>
          <w:rFonts w:ascii="Courier New" w:hAnsi="Courier New" w:cs="Courier New"/>
          <w:sz w:val="18"/>
          <w:szCs w:val="18"/>
        </w:rPr>
        <w:t>Enter ?? for more action</w:t>
      </w:r>
      <w:bookmarkEnd w:id="710"/>
      <w:bookmarkEnd w:id="711"/>
      <w:bookmarkEnd w:id="712"/>
      <w:r w:rsidRPr="00051C2F">
        <w:rPr>
          <w:rFonts w:ascii="Courier New" w:hAnsi="Courier New" w:cs="Courier New"/>
          <w:sz w:val="18"/>
          <w:szCs w:val="18"/>
        </w:rPr>
        <w:t xml:space="preserve">                                             </w:t>
      </w:r>
    </w:p>
    <w:p w14:paraId="024EF429"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Split/Edit A Line         Look </w:t>
      </w:r>
      <w:proofErr w:type="gramStart"/>
      <w:r w:rsidRPr="00051C2F">
        <w:rPr>
          <w:rFonts w:ascii="Courier New" w:hAnsi="Courier New" w:cs="Courier New"/>
          <w:sz w:val="18"/>
          <w:szCs w:val="18"/>
        </w:rPr>
        <w:t>At</w:t>
      </w:r>
      <w:proofErr w:type="gramEnd"/>
      <w:r w:rsidRPr="00051C2F">
        <w:rPr>
          <w:rFonts w:ascii="Courier New" w:hAnsi="Courier New" w:cs="Courier New"/>
          <w:sz w:val="18"/>
          <w:szCs w:val="18"/>
        </w:rPr>
        <w:t xml:space="preserve"> Receipt       </w:t>
      </w:r>
      <w:r w:rsidR="007F0238">
        <w:rPr>
          <w:rFonts w:ascii="Courier New" w:hAnsi="Courier New" w:cs="Courier New"/>
          <w:sz w:val="18"/>
          <w:szCs w:val="18"/>
        </w:rPr>
        <w:t xml:space="preserve">    Mark for Auto Post</w:t>
      </w:r>
      <w:r w:rsidR="007F0238" w:rsidRPr="00051C2F">
        <w:rPr>
          <w:rFonts w:ascii="Courier New" w:hAnsi="Courier New" w:cs="Courier New"/>
          <w:sz w:val="18"/>
          <w:szCs w:val="18"/>
        </w:rPr>
        <w:t xml:space="preserve"> </w:t>
      </w:r>
    </w:p>
    <w:p w14:paraId="29F98C56"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Distribute Adj Amts       Review Line           ERA View/Print ERA</w:t>
      </w:r>
    </w:p>
    <w:p w14:paraId="658975A2"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Refresh Scratch Pad       </w:t>
      </w:r>
      <w:r w:rsidR="00485E91" w:rsidRPr="003827AA">
        <w:rPr>
          <w:rFonts w:ascii="Courier New" w:hAnsi="Courier New" w:cs="Courier New"/>
          <w:sz w:val="18"/>
          <w:szCs w:val="18"/>
        </w:rPr>
        <w:t>Verify</w:t>
      </w:r>
      <w:r w:rsidR="00485E91" w:rsidRPr="00051C2F" w:rsidDel="00485E91">
        <w:rPr>
          <w:rFonts w:ascii="Courier New" w:hAnsi="Courier New" w:cs="Courier New"/>
          <w:sz w:val="18"/>
          <w:szCs w:val="18"/>
        </w:rPr>
        <w:t xml:space="preserve"> </w:t>
      </w:r>
      <w:r w:rsidR="00485E91" w:rsidRPr="00051C2F">
        <w:rPr>
          <w:rFonts w:ascii="Courier New" w:hAnsi="Courier New" w:cs="Courier New"/>
          <w:sz w:val="18"/>
          <w:szCs w:val="18"/>
        </w:rPr>
        <w:t xml:space="preserve"> </w:t>
      </w:r>
      <w:r w:rsidR="007F0238">
        <w:rPr>
          <w:rFonts w:ascii="Courier New" w:hAnsi="Courier New" w:cs="Courier New"/>
          <w:sz w:val="18"/>
          <w:szCs w:val="18"/>
        </w:rPr>
        <w:tab/>
        <w:t xml:space="preserve">            RP  Receipt Processing</w:t>
      </w:r>
    </w:p>
    <w:p w14:paraId="6572BB77" w14:textId="77777777" w:rsidR="00710FCF" w:rsidRPr="00051C2F" w:rsidRDefault="00710FC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Research Menu             </w:t>
      </w:r>
      <w:r w:rsidR="00485E91" w:rsidRPr="003827AA">
        <w:rPr>
          <w:rFonts w:ascii="Courier New" w:hAnsi="Courier New" w:cs="Courier New"/>
          <w:sz w:val="18"/>
          <w:szCs w:val="18"/>
        </w:rPr>
        <w:t>Change View</w:t>
      </w:r>
      <w:r w:rsidR="007F0238">
        <w:rPr>
          <w:rFonts w:ascii="Courier New" w:hAnsi="Courier New" w:cs="Courier New"/>
          <w:sz w:val="18"/>
          <w:szCs w:val="18"/>
        </w:rPr>
        <w:t xml:space="preserve">               EXIT                  </w:t>
      </w:r>
    </w:p>
    <w:p w14:paraId="7D8EA87B" w14:textId="77777777" w:rsidR="0003261A" w:rsidRPr="00051C2F" w:rsidRDefault="00710FCF" w:rsidP="0003261A">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Select Action: Next Screen//</w:t>
      </w:r>
    </w:p>
    <w:p w14:paraId="64E2783C" w14:textId="77777777" w:rsidR="00CC151E" w:rsidRPr="00051C2F" w:rsidRDefault="0003261A" w:rsidP="0003261A">
      <w:pPr>
        <w:pStyle w:val="Caption"/>
        <w:jc w:val="center"/>
        <w:rPr>
          <w:rFonts w:ascii="Arial Terminal" w:hAnsi="Arial Terminal"/>
          <w:sz w:val="22"/>
          <w:szCs w:val="22"/>
        </w:rPr>
      </w:pPr>
      <w:bookmarkStart w:id="713" w:name="_Toc396398351"/>
      <w:r w:rsidRPr="00051C2F">
        <w:rPr>
          <w:sz w:val="22"/>
          <w:szCs w:val="22"/>
        </w:rPr>
        <w:t xml:space="preserve">Figure </w:t>
      </w:r>
      <w:r w:rsidR="00350E6B">
        <w:rPr>
          <w:sz w:val="22"/>
          <w:szCs w:val="22"/>
        </w:rPr>
        <w:t>5 -</w:t>
      </w:r>
      <w:r w:rsidRPr="00051C2F">
        <w:rPr>
          <w:sz w:val="22"/>
          <w:szCs w:val="22"/>
        </w:rPr>
        <w:t xml:space="preserve"> Sample ERA Worklist/Scratch Pad</w:t>
      </w:r>
      <w:bookmarkEnd w:id="713"/>
    </w:p>
    <w:p w14:paraId="5F2B71E2" w14:textId="77777777" w:rsidR="00CC151E" w:rsidRPr="00051C2F" w:rsidRDefault="00CC151E" w:rsidP="00CC151E">
      <w:pPr>
        <w:ind w:left="720"/>
        <w:rPr>
          <w:color w:val="000000"/>
          <w:szCs w:val="24"/>
        </w:rPr>
      </w:pPr>
    </w:p>
    <w:p w14:paraId="20BCCE02" w14:textId="77777777" w:rsidR="00CC151E" w:rsidRPr="00051C2F" w:rsidRDefault="00CC151E" w:rsidP="00CC151E">
      <w:pPr>
        <w:pStyle w:val="BodyText"/>
        <w:rPr>
          <w:color w:val="000000"/>
        </w:rPr>
      </w:pPr>
      <w:r w:rsidRPr="00051C2F">
        <w:rPr>
          <w:color w:val="000000"/>
        </w:rPr>
        <w:t xml:space="preserve">The header of the </w:t>
      </w:r>
      <w:r w:rsidR="0088643F" w:rsidRPr="003827AA">
        <w:rPr>
          <w:color w:val="000000"/>
        </w:rPr>
        <w:t>ERA</w:t>
      </w:r>
      <w:r w:rsidR="0088643F" w:rsidRPr="00051C2F">
        <w:rPr>
          <w:color w:val="000000"/>
        </w:rPr>
        <w:t xml:space="preserve"> </w:t>
      </w:r>
      <w:r w:rsidRPr="00051C2F">
        <w:rPr>
          <w:color w:val="000000"/>
        </w:rPr>
        <w:t>Worklist/Scratch Pad screen contains the ERA Entry #; the Name and ID number of the Payer; the Total Amount being Paid on the ERA (this will equal the dollar amount of the Electronic Funds Transfer or Paper Check received from the Payer; and the EFT Trace # or the number from the Paper.</w:t>
      </w:r>
    </w:p>
    <w:p w14:paraId="0637F394" w14:textId="77777777" w:rsidR="0003261A" w:rsidRPr="00051C2F" w:rsidRDefault="00CC151E" w:rsidP="00CC151E">
      <w:pPr>
        <w:pStyle w:val="BodyText"/>
        <w:rPr>
          <w:color w:val="000000"/>
        </w:rPr>
      </w:pPr>
      <w:r w:rsidRPr="00051C2F">
        <w:rPr>
          <w:color w:val="000000"/>
        </w:rPr>
        <w:t xml:space="preserve">Each EEOB line item equates to a line item on a paper EOB form.  The advantage is that the information on the </w:t>
      </w:r>
      <w:r w:rsidR="0088643F" w:rsidRPr="003827AA">
        <w:rPr>
          <w:color w:val="000000"/>
        </w:rPr>
        <w:t>ERA</w:t>
      </w:r>
      <w:r w:rsidR="0088643F" w:rsidRPr="00051C2F">
        <w:rPr>
          <w:color w:val="000000"/>
        </w:rPr>
        <w:t xml:space="preserve"> </w:t>
      </w:r>
      <w:r w:rsidRPr="00051C2F">
        <w:rPr>
          <w:color w:val="000000"/>
        </w:rPr>
        <w:t xml:space="preserve">Worklist/Scratch Pad will always be in the same location, regardless of Payer.  </w:t>
      </w:r>
      <w:r w:rsidR="00995642" w:rsidRPr="00051C2F">
        <w:rPr>
          <w:color w:val="000000"/>
        </w:rPr>
        <w:t>HIPAA mandates standardization of the electronic transmissions.</w:t>
      </w:r>
    </w:p>
    <w:tbl>
      <w:tblPr>
        <w:tblW w:w="98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818"/>
        <w:gridCol w:w="7987"/>
      </w:tblGrid>
      <w:tr w:rsidR="00AA2296" w:rsidRPr="00051C2F" w14:paraId="1E53DA1A" w14:textId="77777777" w:rsidTr="00E83CD3">
        <w:trPr>
          <w:tblHeader/>
        </w:trPr>
        <w:tc>
          <w:tcPr>
            <w:tcW w:w="1818" w:type="dxa"/>
          </w:tcPr>
          <w:p w14:paraId="2B8827DE" w14:textId="77777777" w:rsidR="00AA2296" w:rsidRPr="00051C2F" w:rsidRDefault="00AA2296" w:rsidP="00CC151E">
            <w:pPr>
              <w:pStyle w:val="BodyText"/>
              <w:rPr>
                <w:b/>
                <w:color w:val="000000"/>
              </w:rPr>
            </w:pPr>
            <w:r w:rsidRPr="00051C2F">
              <w:rPr>
                <w:b/>
                <w:color w:val="000000"/>
              </w:rPr>
              <w:lastRenderedPageBreak/>
              <w:t xml:space="preserve">Field </w:t>
            </w:r>
          </w:p>
        </w:tc>
        <w:tc>
          <w:tcPr>
            <w:tcW w:w="7987" w:type="dxa"/>
          </w:tcPr>
          <w:p w14:paraId="216E44D8" w14:textId="77777777" w:rsidR="00AA2296" w:rsidRPr="00051C2F" w:rsidRDefault="00AA2296" w:rsidP="00CC151E">
            <w:pPr>
              <w:pStyle w:val="BodyText"/>
              <w:rPr>
                <w:b/>
                <w:color w:val="000000"/>
              </w:rPr>
            </w:pPr>
            <w:r w:rsidRPr="00051C2F">
              <w:rPr>
                <w:b/>
                <w:color w:val="000000"/>
              </w:rPr>
              <w:t>Description</w:t>
            </w:r>
          </w:p>
        </w:tc>
      </w:tr>
      <w:tr w:rsidR="00CC151E" w:rsidRPr="00051C2F" w14:paraId="561B6FDF" w14:textId="77777777" w:rsidTr="00E83CD3">
        <w:tc>
          <w:tcPr>
            <w:tcW w:w="1818" w:type="dxa"/>
          </w:tcPr>
          <w:p w14:paraId="11E2E3CD" w14:textId="77777777" w:rsidR="00CC151E" w:rsidRPr="00051C2F" w:rsidRDefault="00CC151E" w:rsidP="00CC151E">
            <w:pPr>
              <w:pStyle w:val="BodyText"/>
              <w:rPr>
                <w:color w:val="000000"/>
              </w:rPr>
            </w:pPr>
            <w:r w:rsidRPr="00051C2F">
              <w:rPr>
                <w:color w:val="000000"/>
              </w:rPr>
              <w:t>EEOB Seq # on ERA:</w:t>
            </w:r>
          </w:p>
        </w:tc>
        <w:tc>
          <w:tcPr>
            <w:tcW w:w="7987" w:type="dxa"/>
          </w:tcPr>
          <w:p w14:paraId="4849E678" w14:textId="77777777" w:rsidR="00CC151E" w:rsidRPr="00051C2F" w:rsidRDefault="00CC151E" w:rsidP="00CC151E">
            <w:pPr>
              <w:pStyle w:val="BodyText"/>
              <w:rPr>
                <w:color w:val="000000"/>
              </w:rPr>
            </w:pPr>
            <w:r w:rsidRPr="00051C2F">
              <w:rPr>
                <w:color w:val="000000"/>
              </w:rPr>
              <w:t>This shows the line item order as the payer sent it.  Remember, the Worklist can be sorted with Zero Payments First or Zero Payments Last, so the sequence number may not match the line item list on the far left of the screen.</w:t>
            </w:r>
          </w:p>
        </w:tc>
      </w:tr>
      <w:tr w:rsidR="00CC151E" w:rsidRPr="00051C2F" w14:paraId="365DE681" w14:textId="77777777" w:rsidTr="00E83CD3">
        <w:tc>
          <w:tcPr>
            <w:tcW w:w="1818" w:type="dxa"/>
          </w:tcPr>
          <w:p w14:paraId="759F9586" w14:textId="77777777" w:rsidR="00CC151E" w:rsidRPr="00051C2F" w:rsidRDefault="00CC151E" w:rsidP="00CC151E">
            <w:pPr>
              <w:pStyle w:val="BodyText"/>
              <w:rPr>
                <w:color w:val="000000"/>
              </w:rPr>
            </w:pPr>
            <w:r w:rsidRPr="00051C2F">
              <w:rPr>
                <w:color w:val="000000"/>
              </w:rPr>
              <w:t>Net Payment Amt:</w:t>
            </w:r>
          </w:p>
        </w:tc>
        <w:tc>
          <w:tcPr>
            <w:tcW w:w="7987" w:type="dxa"/>
          </w:tcPr>
          <w:p w14:paraId="06383BE1" w14:textId="77777777" w:rsidR="00CC151E" w:rsidRPr="00051C2F" w:rsidRDefault="00CC151E" w:rsidP="00CC151E">
            <w:pPr>
              <w:pStyle w:val="BodyText"/>
              <w:rPr>
                <w:color w:val="000000"/>
              </w:rPr>
            </w:pPr>
            <w:r w:rsidRPr="00051C2F">
              <w:rPr>
                <w:color w:val="000000"/>
              </w:rPr>
              <w:t>The payment amount plus or minus the adjustment amount will equal the net payment amount for this claim number.</w:t>
            </w:r>
          </w:p>
        </w:tc>
      </w:tr>
      <w:tr w:rsidR="00CC151E" w:rsidRPr="00051C2F" w14:paraId="44B5D7EE" w14:textId="77777777" w:rsidTr="00E83CD3">
        <w:tc>
          <w:tcPr>
            <w:tcW w:w="1818" w:type="dxa"/>
          </w:tcPr>
          <w:p w14:paraId="4B60AC71" w14:textId="77777777" w:rsidR="00CC151E" w:rsidRPr="00051C2F" w:rsidRDefault="00CC151E" w:rsidP="00CC151E">
            <w:pPr>
              <w:pStyle w:val="BodyText"/>
              <w:rPr>
                <w:color w:val="000000"/>
              </w:rPr>
            </w:pPr>
            <w:r w:rsidRPr="00051C2F">
              <w:rPr>
                <w:color w:val="000000"/>
              </w:rPr>
              <w:t>Claim #:</w:t>
            </w:r>
          </w:p>
        </w:tc>
        <w:tc>
          <w:tcPr>
            <w:tcW w:w="7987" w:type="dxa"/>
          </w:tcPr>
          <w:p w14:paraId="56C45320" w14:textId="77777777" w:rsidR="00CC151E" w:rsidRPr="00051C2F" w:rsidRDefault="00CC151E" w:rsidP="00CC151E">
            <w:pPr>
              <w:pStyle w:val="BodyText"/>
              <w:rPr>
                <w:color w:val="000000"/>
              </w:rPr>
            </w:pPr>
            <w:r w:rsidRPr="00051C2F">
              <w:rPr>
                <w:color w:val="000000"/>
              </w:rPr>
              <w:t xml:space="preserve">The claims number associated with this payment.  This may or may not be the correct claim number.  Research each claim carefully to see the amount being paid is appropriate for the claim in AR.  Test sites have identified Payer errors (typos) that could result in a payment being applied to the wrong claim if not corrected by using the Split/Edit A Line action.  If the line item is marked (V), the system has already done a verification match between </w:t>
            </w:r>
            <w:r w:rsidR="00063D1F" w:rsidRPr="00051C2F">
              <w:rPr>
                <w:color w:val="000000"/>
              </w:rPr>
              <w:t xml:space="preserve">bill number </w:t>
            </w:r>
            <w:r w:rsidRPr="00051C2F">
              <w:rPr>
                <w:color w:val="000000"/>
              </w:rPr>
              <w:t>and the patient name,</w:t>
            </w:r>
            <w:r w:rsidR="00063D1F" w:rsidRPr="00051C2F">
              <w:rPr>
                <w:color w:val="000000"/>
              </w:rPr>
              <w:t xml:space="preserve"> last four of the social, </w:t>
            </w:r>
            <w:r w:rsidRPr="00051C2F">
              <w:rPr>
                <w:color w:val="000000"/>
              </w:rPr>
              <w:t>date of service and original billed amount.</w:t>
            </w:r>
          </w:p>
        </w:tc>
      </w:tr>
      <w:tr w:rsidR="00CC151E" w:rsidRPr="00051C2F" w14:paraId="482820F3" w14:textId="77777777" w:rsidTr="00E83CD3">
        <w:tc>
          <w:tcPr>
            <w:tcW w:w="1818" w:type="dxa"/>
          </w:tcPr>
          <w:p w14:paraId="0F298F1E" w14:textId="77777777" w:rsidR="00CC151E" w:rsidRPr="00051C2F" w:rsidRDefault="00CC151E" w:rsidP="00CC151E">
            <w:pPr>
              <w:pStyle w:val="BodyText"/>
              <w:rPr>
                <w:color w:val="000000"/>
              </w:rPr>
            </w:pPr>
            <w:r w:rsidRPr="00051C2F">
              <w:rPr>
                <w:color w:val="000000"/>
              </w:rPr>
              <w:t>Patient/Last 4:</w:t>
            </w:r>
          </w:p>
        </w:tc>
        <w:tc>
          <w:tcPr>
            <w:tcW w:w="7987" w:type="dxa"/>
          </w:tcPr>
          <w:p w14:paraId="48643A94" w14:textId="77777777" w:rsidR="00CC151E" w:rsidRPr="00051C2F" w:rsidRDefault="00CC151E" w:rsidP="00CC151E">
            <w:pPr>
              <w:pStyle w:val="BodyText"/>
              <w:rPr>
                <w:color w:val="000000"/>
              </w:rPr>
            </w:pPr>
            <w:r w:rsidRPr="00051C2F">
              <w:rPr>
                <w:color w:val="000000"/>
              </w:rPr>
              <w:t>The patient’s name and last four digits from their SSN.  Used to help identify this payment is for the correct Claim.</w:t>
            </w:r>
          </w:p>
        </w:tc>
      </w:tr>
      <w:tr w:rsidR="00CC151E" w:rsidRPr="00051C2F" w14:paraId="34EE8780" w14:textId="77777777" w:rsidTr="00E83CD3">
        <w:tc>
          <w:tcPr>
            <w:tcW w:w="1818" w:type="dxa"/>
          </w:tcPr>
          <w:p w14:paraId="4684D44E" w14:textId="77777777" w:rsidR="00CC151E" w:rsidRPr="00051C2F" w:rsidRDefault="00CC151E" w:rsidP="00CC151E">
            <w:pPr>
              <w:pStyle w:val="BodyText"/>
              <w:rPr>
                <w:color w:val="000000"/>
              </w:rPr>
            </w:pPr>
            <w:r w:rsidRPr="00051C2F">
              <w:rPr>
                <w:color w:val="000000"/>
              </w:rPr>
              <w:t>Claim Balance:</w:t>
            </w:r>
          </w:p>
        </w:tc>
        <w:tc>
          <w:tcPr>
            <w:tcW w:w="7987" w:type="dxa"/>
          </w:tcPr>
          <w:p w14:paraId="70D19FDB" w14:textId="77777777" w:rsidR="00CC151E" w:rsidRPr="00051C2F" w:rsidRDefault="00CC151E" w:rsidP="00CC151E">
            <w:pPr>
              <w:pStyle w:val="BodyText"/>
              <w:rPr>
                <w:color w:val="000000"/>
              </w:rPr>
            </w:pPr>
            <w:r w:rsidRPr="00051C2F">
              <w:rPr>
                <w:color w:val="000000"/>
              </w:rPr>
              <w:t>Current balance from AR.</w:t>
            </w:r>
          </w:p>
        </w:tc>
      </w:tr>
      <w:tr w:rsidR="00CC151E" w:rsidRPr="00051C2F" w14:paraId="1890DB4E" w14:textId="77777777" w:rsidTr="00E83CD3">
        <w:tc>
          <w:tcPr>
            <w:tcW w:w="1818" w:type="dxa"/>
          </w:tcPr>
          <w:p w14:paraId="3DD1058D" w14:textId="77777777" w:rsidR="00CC151E" w:rsidRPr="00051C2F" w:rsidRDefault="00CC151E" w:rsidP="00CC151E">
            <w:pPr>
              <w:pStyle w:val="BodyText"/>
              <w:rPr>
                <w:color w:val="000000"/>
              </w:rPr>
            </w:pPr>
            <w:r w:rsidRPr="00051C2F">
              <w:rPr>
                <w:color w:val="000000"/>
              </w:rPr>
              <w:t>Billed Amt:</w:t>
            </w:r>
          </w:p>
        </w:tc>
        <w:tc>
          <w:tcPr>
            <w:tcW w:w="7987" w:type="dxa"/>
          </w:tcPr>
          <w:p w14:paraId="16CEDA13" w14:textId="77777777" w:rsidR="00CC151E" w:rsidRPr="00051C2F" w:rsidRDefault="00CC151E" w:rsidP="00CC151E">
            <w:pPr>
              <w:pStyle w:val="BodyText"/>
              <w:rPr>
                <w:color w:val="000000"/>
              </w:rPr>
            </w:pPr>
            <w:r w:rsidRPr="00051C2F">
              <w:rPr>
                <w:color w:val="000000"/>
              </w:rPr>
              <w:t>Original billed amount from AR.</w:t>
            </w:r>
          </w:p>
        </w:tc>
      </w:tr>
      <w:tr w:rsidR="00CC151E" w:rsidRPr="00051C2F" w14:paraId="54C0A9C3" w14:textId="77777777" w:rsidTr="00E83CD3">
        <w:tc>
          <w:tcPr>
            <w:tcW w:w="1818" w:type="dxa"/>
          </w:tcPr>
          <w:p w14:paraId="0839EEFE" w14:textId="77777777" w:rsidR="00CC151E" w:rsidRPr="00051C2F" w:rsidRDefault="00CC151E" w:rsidP="00CC151E">
            <w:pPr>
              <w:pStyle w:val="BodyText"/>
              <w:rPr>
                <w:color w:val="000000"/>
              </w:rPr>
            </w:pPr>
            <w:r w:rsidRPr="00051C2F">
              <w:rPr>
                <w:color w:val="000000"/>
              </w:rPr>
              <w:t>Amount to Post:</w:t>
            </w:r>
          </w:p>
        </w:tc>
        <w:tc>
          <w:tcPr>
            <w:tcW w:w="7987" w:type="dxa"/>
          </w:tcPr>
          <w:p w14:paraId="31924DD5" w14:textId="77777777" w:rsidR="00CC151E" w:rsidRPr="00051C2F" w:rsidRDefault="00CC151E" w:rsidP="00CC151E">
            <w:pPr>
              <w:pStyle w:val="BodyText"/>
              <w:rPr>
                <w:color w:val="000000"/>
              </w:rPr>
            </w:pPr>
            <w:r w:rsidRPr="00051C2F">
              <w:rPr>
                <w:color w:val="000000"/>
              </w:rPr>
              <w:t xml:space="preserve">The payment amount plus or minus the adjustment amount will equal the amount to post for this claim number. </w:t>
            </w:r>
          </w:p>
        </w:tc>
      </w:tr>
      <w:tr w:rsidR="00CC151E" w:rsidRPr="00051C2F" w14:paraId="76532B56" w14:textId="77777777" w:rsidTr="00E83CD3">
        <w:tc>
          <w:tcPr>
            <w:tcW w:w="1818" w:type="dxa"/>
          </w:tcPr>
          <w:p w14:paraId="7E3D7F51" w14:textId="77777777" w:rsidR="00CC151E" w:rsidRPr="00051C2F" w:rsidRDefault="00CC151E" w:rsidP="00CC151E">
            <w:pPr>
              <w:pStyle w:val="BodyText"/>
              <w:rPr>
                <w:color w:val="000000"/>
              </w:rPr>
            </w:pPr>
            <w:r w:rsidRPr="00051C2F">
              <w:rPr>
                <w:color w:val="000000"/>
              </w:rPr>
              <w:t>Service Date:</w:t>
            </w:r>
          </w:p>
        </w:tc>
        <w:tc>
          <w:tcPr>
            <w:tcW w:w="7987" w:type="dxa"/>
          </w:tcPr>
          <w:p w14:paraId="184A52B2" w14:textId="77777777" w:rsidR="00CC151E" w:rsidRPr="00051C2F" w:rsidRDefault="00CC151E" w:rsidP="00CC151E">
            <w:pPr>
              <w:pStyle w:val="BodyText"/>
              <w:rPr>
                <w:color w:val="000000"/>
              </w:rPr>
            </w:pPr>
            <w:r w:rsidRPr="00051C2F">
              <w:rPr>
                <w:color w:val="000000"/>
              </w:rPr>
              <w:t>Beginning Service Date for this Claim</w:t>
            </w:r>
          </w:p>
        </w:tc>
      </w:tr>
      <w:tr w:rsidR="00CC151E" w:rsidRPr="00051C2F" w14:paraId="3F2FF15D" w14:textId="77777777" w:rsidTr="00E83CD3">
        <w:tc>
          <w:tcPr>
            <w:tcW w:w="1818" w:type="dxa"/>
          </w:tcPr>
          <w:p w14:paraId="6FB276AE" w14:textId="77777777" w:rsidR="00CC151E" w:rsidRPr="00051C2F" w:rsidRDefault="00CC151E" w:rsidP="00CC151E">
            <w:pPr>
              <w:pStyle w:val="BodyText"/>
              <w:rPr>
                <w:color w:val="000000"/>
              </w:rPr>
            </w:pPr>
            <w:r w:rsidRPr="00051C2F">
              <w:rPr>
                <w:color w:val="000000"/>
              </w:rPr>
              <w:t>COB:</w:t>
            </w:r>
          </w:p>
        </w:tc>
        <w:tc>
          <w:tcPr>
            <w:tcW w:w="7987" w:type="dxa"/>
          </w:tcPr>
          <w:p w14:paraId="2C7FD58B" w14:textId="77777777" w:rsidR="00CC151E" w:rsidRPr="00051C2F" w:rsidRDefault="00CC151E" w:rsidP="00CC151E">
            <w:pPr>
              <w:pStyle w:val="BodyText"/>
              <w:rPr>
                <w:color w:val="000000"/>
              </w:rPr>
            </w:pPr>
            <w:r w:rsidRPr="00051C2F">
              <w:rPr>
                <w:color w:val="000000"/>
              </w:rPr>
              <w:t>Coordination of Benefits information that indicates whether a secondary payer has been identified for this claim.</w:t>
            </w:r>
          </w:p>
        </w:tc>
      </w:tr>
      <w:tr w:rsidR="00CC151E" w:rsidRPr="00051C2F" w14:paraId="22BD672D" w14:textId="77777777" w:rsidTr="00E83CD3">
        <w:tc>
          <w:tcPr>
            <w:tcW w:w="1818" w:type="dxa"/>
          </w:tcPr>
          <w:p w14:paraId="2D4B5BA5" w14:textId="77777777" w:rsidR="00CC151E" w:rsidRPr="00051C2F" w:rsidRDefault="00CC151E" w:rsidP="00CC151E">
            <w:pPr>
              <w:pStyle w:val="BodyText"/>
              <w:rPr>
                <w:color w:val="000000"/>
              </w:rPr>
            </w:pPr>
            <w:r w:rsidRPr="00051C2F">
              <w:rPr>
                <w:color w:val="000000"/>
              </w:rPr>
              <w:t>Rx Copay:</w:t>
            </w:r>
          </w:p>
        </w:tc>
        <w:tc>
          <w:tcPr>
            <w:tcW w:w="7987" w:type="dxa"/>
          </w:tcPr>
          <w:p w14:paraId="3F07A122" w14:textId="77777777" w:rsidR="00CC151E" w:rsidRPr="00051C2F" w:rsidRDefault="00CC151E" w:rsidP="00CC151E">
            <w:pPr>
              <w:pStyle w:val="BodyText"/>
              <w:rPr>
                <w:color w:val="000000"/>
              </w:rPr>
            </w:pPr>
            <w:r w:rsidRPr="00051C2F">
              <w:rPr>
                <w:color w:val="000000"/>
              </w:rPr>
              <w:t>Current Rx Copay status of the patient</w:t>
            </w:r>
          </w:p>
        </w:tc>
      </w:tr>
      <w:tr w:rsidR="00CC151E" w:rsidRPr="00051C2F" w14:paraId="133C29DD" w14:textId="77777777" w:rsidTr="00E83CD3">
        <w:tc>
          <w:tcPr>
            <w:tcW w:w="1818" w:type="dxa"/>
          </w:tcPr>
          <w:p w14:paraId="572BEA4F" w14:textId="77777777" w:rsidR="00CC151E" w:rsidRPr="00051C2F" w:rsidRDefault="00CC151E" w:rsidP="00CC151E">
            <w:pPr>
              <w:pStyle w:val="BodyText"/>
              <w:rPr>
                <w:color w:val="000000"/>
              </w:rPr>
            </w:pPr>
            <w:r w:rsidRPr="00051C2F">
              <w:rPr>
                <w:color w:val="000000"/>
              </w:rPr>
              <w:t>Means Test:</w:t>
            </w:r>
          </w:p>
        </w:tc>
        <w:tc>
          <w:tcPr>
            <w:tcW w:w="7987" w:type="dxa"/>
          </w:tcPr>
          <w:p w14:paraId="4AC8C50C" w14:textId="77777777" w:rsidR="00CC151E" w:rsidRPr="00051C2F" w:rsidRDefault="00CC151E" w:rsidP="00CC151E">
            <w:pPr>
              <w:pStyle w:val="BodyText"/>
              <w:rPr>
                <w:color w:val="000000"/>
              </w:rPr>
            </w:pPr>
            <w:r w:rsidRPr="00051C2F">
              <w:rPr>
                <w:color w:val="000000"/>
              </w:rPr>
              <w:t>Indicates if this patient may be responsible for Means Test co-payments</w:t>
            </w:r>
          </w:p>
        </w:tc>
      </w:tr>
      <w:tr w:rsidR="00CC151E" w:rsidRPr="00051C2F" w14:paraId="59736381" w14:textId="77777777" w:rsidTr="00E83CD3">
        <w:tc>
          <w:tcPr>
            <w:tcW w:w="1818" w:type="dxa"/>
          </w:tcPr>
          <w:p w14:paraId="061EC839" w14:textId="77777777" w:rsidR="00CC151E" w:rsidRPr="00051C2F" w:rsidRDefault="00CC151E" w:rsidP="00CC151E">
            <w:pPr>
              <w:pStyle w:val="BodyText"/>
              <w:rPr>
                <w:color w:val="000000"/>
              </w:rPr>
            </w:pPr>
            <w:r w:rsidRPr="00051C2F">
              <w:rPr>
                <w:color w:val="000000"/>
              </w:rPr>
              <w:t>Payment Amt:</w:t>
            </w:r>
          </w:p>
        </w:tc>
        <w:tc>
          <w:tcPr>
            <w:tcW w:w="7987" w:type="dxa"/>
          </w:tcPr>
          <w:p w14:paraId="65F3EA60" w14:textId="77777777" w:rsidR="00CC151E" w:rsidRPr="00051C2F" w:rsidRDefault="00CC151E" w:rsidP="00CC151E">
            <w:pPr>
              <w:pStyle w:val="BodyText"/>
              <w:rPr>
                <w:color w:val="000000"/>
              </w:rPr>
            </w:pPr>
            <w:r w:rsidRPr="00051C2F">
              <w:rPr>
                <w:color w:val="000000"/>
              </w:rPr>
              <w:t>Amount of money paid for this claim on this ERA.</w:t>
            </w:r>
          </w:p>
        </w:tc>
      </w:tr>
      <w:tr w:rsidR="00CC151E" w:rsidRPr="00051C2F" w14:paraId="369F40BC" w14:textId="77777777" w:rsidTr="00E83CD3">
        <w:tc>
          <w:tcPr>
            <w:tcW w:w="1818" w:type="dxa"/>
          </w:tcPr>
          <w:p w14:paraId="3ABD24A7" w14:textId="77777777" w:rsidR="00CC151E" w:rsidRPr="00051C2F" w:rsidRDefault="00CC151E" w:rsidP="00CC151E">
            <w:pPr>
              <w:pStyle w:val="BodyText"/>
              <w:rPr>
                <w:color w:val="000000"/>
              </w:rPr>
            </w:pPr>
            <w:r w:rsidRPr="00051C2F">
              <w:rPr>
                <w:color w:val="000000"/>
              </w:rPr>
              <w:t>Total Adjustments:</w:t>
            </w:r>
          </w:p>
        </w:tc>
        <w:tc>
          <w:tcPr>
            <w:tcW w:w="7987" w:type="dxa"/>
          </w:tcPr>
          <w:p w14:paraId="0533FDE0" w14:textId="77777777" w:rsidR="00CC151E" w:rsidRPr="00051C2F" w:rsidRDefault="00CC151E" w:rsidP="00CC151E">
            <w:pPr>
              <w:pStyle w:val="BodyText"/>
              <w:rPr>
                <w:color w:val="000000"/>
              </w:rPr>
            </w:pPr>
            <w:r w:rsidRPr="00051C2F">
              <w:rPr>
                <w:color w:val="000000"/>
              </w:rPr>
              <w:t>Net total of all adjustments for this line item.</w:t>
            </w:r>
          </w:p>
        </w:tc>
      </w:tr>
      <w:tr w:rsidR="00CC151E" w:rsidRPr="00051C2F" w14:paraId="04E863F6" w14:textId="77777777" w:rsidTr="00E83CD3">
        <w:tc>
          <w:tcPr>
            <w:tcW w:w="1818" w:type="dxa"/>
          </w:tcPr>
          <w:p w14:paraId="16833548" w14:textId="77777777" w:rsidR="00CC151E" w:rsidRPr="00051C2F" w:rsidRDefault="00CC151E" w:rsidP="00CC151E">
            <w:pPr>
              <w:pStyle w:val="BodyText"/>
              <w:rPr>
                <w:color w:val="000000"/>
              </w:rPr>
            </w:pPr>
            <w:r w:rsidRPr="00051C2F">
              <w:rPr>
                <w:color w:val="000000"/>
              </w:rPr>
              <w:t>Net:</w:t>
            </w:r>
          </w:p>
        </w:tc>
        <w:tc>
          <w:tcPr>
            <w:tcW w:w="7987" w:type="dxa"/>
          </w:tcPr>
          <w:p w14:paraId="429FBB7C" w14:textId="77777777" w:rsidR="00CC151E" w:rsidRPr="00051C2F" w:rsidRDefault="00CC151E" w:rsidP="00CC151E">
            <w:pPr>
              <w:pStyle w:val="BodyText"/>
              <w:rPr>
                <w:color w:val="000000"/>
              </w:rPr>
            </w:pPr>
            <w:r w:rsidRPr="00051C2F">
              <w:rPr>
                <w:color w:val="000000"/>
              </w:rPr>
              <w:t>The payment amount plus or minus the adjustment amount.</w:t>
            </w:r>
          </w:p>
        </w:tc>
      </w:tr>
      <w:tr w:rsidR="00E75BFD" w:rsidRPr="00051C2F" w14:paraId="094EC976" w14:textId="77777777" w:rsidTr="00E83CD3">
        <w:tc>
          <w:tcPr>
            <w:tcW w:w="1818" w:type="dxa"/>
          </w:tcPr>
          <w:p w14:paraId="624F74A9" w14:textId="77777777" w:rsidR="00E75BFD" w:rsidRPr="003827AA" w:rsidRDefault="00E75BFD" w:rsidP="00CC151E">
            <w:pPr>
              <w:pStyle w:val="BodyText"/>
              <w:rPr>
                <w:color w:val="000000"/>
              </w:rPr>
            </w:pPr>
            <w:r w:rsidRPr="003827AA">
              <w:rPr>
                <w:color w:val="000000"/>
              </w:rPr>
              <w:t>ECME #:</w:t>
            </w:r>
          </w:p>
        </w:tc>
        <w:tc>
          <w:tcPr>
            <w:tcW w:w="7987" w:type="dxa"/>
          </w:tcPr>
          <w:p w14:paraId="1D3B5C40" w14:textId="77777777" w:rsidR="00E75BFD" w:rsidRPr="006533DB" w:rsidRDefault="00E75BFD" w:rsidP="00CC151E">
            <w:pPr>
              <w:pStyle w:val="BodyText"/>
              <w:rPr>
                <w:color w:val="000000"/>
              </w:rPr>
            </w:pPr>
            <w:r w:rsidRPr="003827AA">
              <w:rPr>
                <w:color w:val="000000"/>
              </w:rPr>
              <w:t>ECME number generated when the NCPDP claim is submitted for a pharmacy prescription.</w:t>
            </w:r>
            <w:r w:rsidRPr="00C1380E">
              <w:rPr>
                <w:color w:val="000000"/>
              </w:rPr>
              <w:t xml:space="preserve">  This field only displays for a pharmac</w:t>
            </w:r>
            <w:r w:rsidRPr="006533DB">
              <w:rPr>
                <w:color w:val="000000"/>
              </w:rPr>
              <w:t>y claim.</w:t>
            </w:r>
          </w:p>
        </w:tc>
      </w:tr>
      <w:tr w:rsidR="00E75BFD" w:rsidRPr="00051C2F" w14:paraId="0F4C6FEE" w14:textId="77777777" w:rsidTr="00E83CD3">
        <w:tc>
          <w:tcPr>
            <w:tcW w:w="1818" w:type="dxa"/>
          </w:tcPr>
          <w:p w14:paraId="2E936EE9" w14:textId="77777777" w:rsidR="00E75BFD" w:rsidRPr="003827AA" w:rsidRDefault="00E75BFD" w:rsidP="00CC151E">
            <w:pPr>
              <w:pStyle w:val="BodyText"/>
              <w:rPr>
                <w:color w:val="000000"/>
              </w:rPr>
            </w:pPr>
            <w:r w:rsidRPr="003827AA">
              <w:rPr>
                <w:color w:val="000000"/>
              </w:rPr>
              <w:t>Rx/Fill/Release Status:</w:t>
            </w:r>
          </w:p>
        </w:tc>
        <w:tc>
          <w:tcPr>
            <w:tcW w:w="7987" w:type="dxa"/>
          </w:tcPr>
          <w:p w14:paraId="6912BF94" w14:textId="77777777" w:rsidR="00E75BFD" w:rsidRPr="003827AA" w:rsidRDefault="00E75BFD" w:rsidP="00CC151E">
            <w:pPr>
              <w:pStyle w:val="BodyText"/>
              <w:rPr>
                <w:color w:val="000000"/>
              </w:rPr>
            </w:pPr>
            <w:r w:rsidRPr="003827AA">
              <w:rPr>
                <w:color w:val="000000"/>
              </w:rPr>
              <w:t>The prescription number, fill number and release status (released, non-released).  This field only displays for a pharmacy claim.</w:t>
            </w:r>
          </w:p>
        </w:tc>
      </w:tr>
      <w:tr w:rsidR="00E75BFD" w:rsidRPr="00051C2F" w14:paraId="61DFA706" w14:textId="77777777" w:rsidTr="00E83CD3">
        <w:tc>
          <w:tcPr>
            <w:tcW w:w="1818" w:type="dxa"/>
          </w:tcPr>
          <w:p w14:paraId="026EA4CD" w14:textId="77777777" w:rsidR="00E75BFD" w:rsidRPr="003827AA" w:rsidRDefault="00E75BFD" w:rsidP="00CC151E">
            <w:pPr>
              <w:pStyle w:val="BodyText"/>
              <w:rPr>
                <w:color w:val="000000"/>
              </w:rPr>
            </w:pPr>
            <w:r w:rsidRPr="003827AA">
              <w:rPr>
                <w:color w:val="000000"/>
              </w:rPr>
              <w:t>DOS:</w:t>
            </w:r>
          </w:p>
        </w:tc>
        <w:tc>
          <w:tcPr>
            <w:tcW w:w="7987" w:type="dxa"/>
          </w:tcPr>
          <w:p w14:paraId="69B50DCF" w14:textId="77777777" w:rsidR="00E75BFD" w:rsidRPr="00C1380E" w:rsidRDefault="00E75BFD" w:rsidP="00CC151E">
            <w:pPr>
              <w:pStyle w:val="BodyText"/>
              <w:rPr>
                <w:color w:val="000000"/>
              </w:rPr>
            </w:pPr>
            <w:r w:rsidRPr="003827AA">
              <w:rPr>
                <w:color w:val="000000"/>
              </w:rPr>
              <w:t>The date of service submitted on the NCPDP claim.  This field only displays for a pharmacy claim.</w:t>
            </w:r>
          </w:p>
        </w:tc>
      </w:tr>
    </w:tbl>
    <w:p w14:paraId="5C178671" w14:textId="77777777" w:rsidR="009D72BC" w:rsidRPr="00051C2F" w:rsidRDefault="009D72BC" w:rsidP="009D72BC">
      <w:pPr>
        <w:spacing w:after="120"/>
      </w:pPr>
      <w:bookmarkStart w:id="714" w:name="_Toc269910932"/>
    </w:p>
    <w:p w14:paraId="0D8D8129" w14:textId="77777777" w:rsidR="00BB1E1B" w:rsidRPr="006A621E" w:rsidRDefault="00BB1E1B" w:rsidP="009D72BC">
      <w:pPr>
        <w:spacing w:after="120"/>
      </w:pPr>
      <w:r w:rsidRPr="003827AA">
        <w:t xml:space="preserve">If there are unposted payments (EFTs), the system </w:t>
      </w:r>
      <w:r w:rsidR="007253C5" w:rsidRPr="003827AA">
        <w:t xml:space="preserve">may block access to the scratchpad.  </w:t>
      </w:r>
      <w:r w:rsidR="009238A3" w:rsidRPr="003827AA">
        <w:t>Based on the age of the oldest EFT, the system may generate a warning message</w:t>
      </w:r>
      <w:r w:rsidR="007253C5" w:rsidRPr="00C1380E">
        <w:t>, an</w:t>
      </w:r>
      <w:r w:rsidR="007253C5" w:rsidRPr="006533DB">
        <w:t xml:space="preserve"> error message, or no message.</w:t>
      </w:r>
    </w:p>
    <w:tbl>
      <w:tblPr>
        <w:tblW w:w="98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188"/>
        <w:gridCol w:w="3690"/>
        <w:gridCol w:w="4950"/>
      </w:tblGrid>
      <w:tr w:rsidR="00BB1E1B" w:rsidRPr="001E41B5" w14:paraId="563B5C64" w14:textId="77777777" w:rsidTr="00E83CD3">
        <w:tc>
          <w:tcPr>
            <w:tcW w:w="1188" w:type="dxa"/>
          </w:tcPr>
          <w:p w14:paraId="08A0A8C9" w14:textId="77777777" w:rsidR="00BB1E1B" w:rsidRPr="006A621E" w:rsidRDefault="00BB1E1B" w:rsidP="00A363A8">
            <w:pPr>
              <w:pStyle w:val="BodyText"/>
              <w:rPr>
                <w:b/>
                <w:color w:val="000000"/>
              </w:rPr>
            </w:pPr>
            <w:r w:rsidRPr="006A621E">
              <w:rPr>
                <w:b/>
                <w:color w:val="000000"/>
              </w:rPr>
              <w:t>Type of Claim</w:t>
            </w:r>
          </w:p>
        </w:tc>
        <w:tc>
          <w:tcPr>
            <w:tcW w:w="3690" w:type="dxa"/>
          </w:tcPr>
          <w:p w14:paraId="1677E4EA" w14:textId="77777777" w:rsidR="00BB1E1B" w:rsidRPr="00221633" w:rsidRDefault="00BB1E1B" w:rsidP="00A363A8">
            <w:pPr>
              <w:pStyle w:val="BodyText"/>
              <w:rPr>
                <w:b/>
                <w:color w:val="000000"/>
              </w:rPr>
            </w:pPr>
            <w:r w:rsidRPr="00221633">
              <w:rPr>
                <w:b/>
                <w:color w:val="000000"/>
              </w:rPr>
              <w:t>Age of oldest EFT</w:t>
            </w:r>
          </w:p>
        </w:tc>
        <w:tc>
          <w:tcPr>
            <w:tcW w:w="4950" w:type="dxa"/>
          </w:tcPr>
          <w:p w14:paraId="109599D6" w14:textId="77777777" w:rsidR="00BB1E1B" w:rsidRPr="00221633" w:rsidRDefault="00BB1E1B" w:rsidP="00A363A8">
            <w:pPr>
              <w:pStyle w:val="BodyText"/>
              <w:rPr>
                <w:b/>
                <w:color w:val="000000"/>
              </w:rPr>
            </w:pPr>
            <w:r w:rsidRPr="00221633">
              <w:rPr>
                <w:b/>
                <w:color w:val="000000"/>
              </w:rPr>
              <w:t>Result</w:t>
            </w:r>
          </w:p>
        </w:tc>
      </w:tr>
      <w:tr w:rsidR="009238A3" w:rsidRPr="001E41B5" w14:paraId="4B4DE41E" w14:textId="77777777" w:rsidTr="00E83CD3">
        <w:tc>
          <w:tcPr>
            <w:tcW w:w="1188" w:type="dxa"/>
          </w:tcPr>
          <w:p w14:paraId="3E544444" w14:textId="77777777" w:rsidR="009238A3" w:rsidRPr="001E41B5" w:rsidRDefault="009238A3" w:rsidP="00A363A8">
            <w:pPr>
              <w:pStyle w:val="BodyText"/>
              <w:rPr>
                <w:color w:val="000000"/>
              </w:rPr>
            </w:pPr>
            <w:r w:rsidRPr="001E41B5">
              <w:rPr>
                <w:color w:val="000000"/>
              </w:rPr>
              <w:lastRenderedPageBreak/>
              <w:t>Medical</w:t>
            </w:r>
          </w:p>
        </w:tc>
        <w:tc>
          <w:tcPr>
            <w:tcW w:w="3690" w:type="dxa"/>
          </w:tcPr>
          <w:p w14:paraId="41CBB9AC" w14:textId="77777777" w:rsidR="009238A3" w:rsidRPr="001E41B5" w:rsidRDefault="009238A3" w:rsidP="00A363A8">
            <w:pPr>
              <w:pStyle w:val="BodyText"/>
              <w:rPr>
                <w:color w:val="000000"/>
              </w:rPr>
            </w:pPr>
            <w:r w:rsidRPr="001E41B5">
              <w:rPr>
                <w:color w:val="000000"/>
              </w:rPr>
              <w:t>Less than or equal to 14 calendar days</w:t>
            </w:r>
          </w:p>
        </w:tc>
        <w:tc>
          <w:tcPr>
            <w:tcW w:w="4950" w:type="dxa"/>
          </w:tcPr>
          <w:p w14:paraId="3F9ED493" w14:textId="77777777" w:rsidR="009238A3" w:rsidRPr="001E41B5" w:rsidRDefault="009238A3" w:rsidP="00A363A8">
            <w:pPr>
              <w:pStyle w:val="BodyText"/>
              <w:rPr>
                <w:color w:val="000000"/>
              </w:rPr>
            </w:pPr>
            <w:r w:rsidRPr="001E41B5">
              <w:rPr>
                <w:color w:val="000000"/>
              </w:rPr>
              <w:t>No warning message or error message displays.</w:t>
            </w:r>
          </w:p>
        </w:tc>
      </w:tr>
      <w:tr w:rsidR="009238A3" w:rsidRPr="001E41B5" w14:paraId="257BC9C8" w14:textId="77777777" w:rsidTr="00E83CD3">
        <w:tc>
          <w:tcPr>
            <w:tcW w:w="1188" w:type="dxa"/>
          </w:tcPr>
          <w:p w14:paraId="06352F24" w14:textId="77777777" w:rsidR="009238A3" w:rsidRPr="001E41B5" w:rsidRDefault="009238A3" w:rsidP="00A363A8">
            <w:pPr>
              <w:pStyle w:val="BodyText"/>
              <w:rPr>
                <w:color w:val="000000"/>
              </w:rPr>
            </w:pPr>
            <w:r w:rsidRPr="001E41B5">
              <w:rPr>
                <w:color w:val="000000"/>
              </w:rPr>
              <w:t>Medical</w:t>
            </w:r>
          </w:p>
        </w:tc>
        <w:tc>
          <w:tcPr>
            <w:tcW w:w="3690" w:type="dxa"/>
          </w:tcPr>
          <w:p w14:paraId="415E1C32" w14:textId="77777777" w:rsidR="009238A3" w:rsidRPr="001E41B5" w:rsidRDefault="009238A3" w:rsidP="00A363A8">
            <w:pPr>
              <w:pStyle w:val="BodyText"/>
              <w:rPr>
                <w:color w:val="000000"/>
              </w:rPr>
            </w:pPr>
            <w:r w:rsidRPr="001E41B5">
              <w:rPr>
                <w:color w:val="000000"/>
              </w:rPr>
              <w:t>More than 14 calendar days</w:t>
            </w:r>
          </w:p>
        </w:tc>
        <w:tc>
          <w:tcPr>
            <w:tcW w:w="4950" w:type="dxa"/>
          </w:tcPr>
          <w:p w14:paraId="526C72C5" w14:textId="77777777" w:rsidR="009238A3" w:rsidRPr="001E41B5" w:rsidRDefault="009238A3" w:rsidP="00A363A8">
            <w:pPr>
              <w:pStyle w:val="BodyText"/>
              <w:rPr>
                <w:color w:val="000000"/>
              </w:rPr>
            </w:pPr>
            <w:r w:rsidRPr="001E41B5">
              <w:rPr>
                <w:color w:val="000000"/>
              </w:rPr>
              <w:t>A warning message displays.  The user must press enter to continue.</w:t>
            </w:r>
          </w:p>
        </w:tc>
      </w:tr>
      <w:tr w:rsidR="009238A3" w:rsidRPr="001E41B5" w14:paraId="4A90C973" w14:textId="77777777" w:rsidTr="00E83CD3">
        <w:tc>
          <w:tcPr>
            <w:tcW w:w="1188" w:type="dxa"/>
          </w:tcPr>
          <w:p w14:paraId="18F8CBCF" w14:textId="77777777" w:rsidR="009238A3" w:rsidRPr="001E41B5" w:rsidRDefault="009238A3" w:rsidP="00A363A8">
            <w:pPr>
              <w:pStyle w:val="BodyText"/>
              <w:rPr>
                <w:color w:val="000000"/>
              </w:rPr>
            </w:pPr>
            <w:r w:rsidRPr="001E41B5">
              <w:rPr>
                <w:color w:val="000000"/>
              </w:rPr>
              <w:t>Medical</w:t>
            </w:r>
          </w:p>
        </w:tc>
        <w:tc>
          <w:tcPr>
            <w:tcW w:w="3690" w:type="dxa"/>
          </w:tcPr>
          <w:p w14:paraId="1BAF88FC" w14:textId="77777777" w:rsidR="009238A3" w:rsidRPr="001E41B5" w:rsidRDefault="009238A3" w:rsidP="00A363A8">
            <w:pPr>
              <w:pStyle w:val="BodyText"/>
              <w:rPr>
                <w:color w:val="000000"/>
              </w:rPr>
            </w:pPr>
            <w:r w:rsidRPr="001E41B5">
              <w:rPr>
                <w:color w:val="000000"/>
              </w:rPr>
              <w:t>More than the number of calendar days specified in site parameters</w:t>
            </w:r>
          </w:p>
        </w:tc>
        <w:tc>
          <w:tcPr>
            <w:tcW w:w="4950" w:type="dxa"/>
          </w:tcPr>
          <w:p w14:paraId="3826FBA5" w14:textId="77777777" w:rsidR="009238A3" w:rsidRPr="001E41B5" w:rsidRDefault="009238A3" w:rsidP="00A363A8">
            <w:pPr>
              <w:pStyle w:val="BodyText"/>
              <w:rPr>
                <w:color w:val="000000"/>
              </w:rPr>
            </w:pPr>
            <w:r w:rsidRPr="001E41B5">
              <w:rPr>
                <w:color w:val="000000"/>
              </w:rPr>
              <w:t>An error message displays.  The user is not allowed to continue.</w:t>
            </w:r>
          </w:p>
        </w:tc>
      </w:tr>
      <w:tr w:rsidR="009238A3" w:rsidRPr="001E41B5" w14:paraId="09CCABD3" w14:textId="77777777" w:rsidTr="00E83CD3">
        <w:tc>
          <w:tcPr>
            <w:tcW w:w="1188" w:type="dxa"/>
          </w:tcPr>
          <w:p w14:paraId="2F8D18D2" w14:textId="77777777" w:rsidR="009238A3" w:rsidRPr="001E41B5" w:rsidRDefault="009238A3" w:rsidP="00A363A8">
            <w:pPr>
              <w:pStyle w:val="BodyText"/>
              <w:rPr>
                <w:color w:val="000000"/>
              </w:rPr>
            </w:pPr>
            <w:r w:rsidRPr="001E41B5">
              <w:rPr>
                <w:color w:val="000000"/>
              </w:rPr>
              <w:t>Pharmacy</w:t>
            </w:r>
          </w:p>
        </w:tc>
        <w:tc>
          <w:tcPr>
            <w:tcW w:w="3690" w:type="dxa"/>
          </w:tcPr>
          <w:p w14:paraId="52FDF42C" w14:textId="77777777" w:rsidR="009238A3" w:rsidRPr="001E41B5" w:rsidRDefault="009238A3" w:rsidP="009238A3">
            <w:pPr>
              <w:pStyle w:val="BodyText"/>
              <w:rPr>
                <w:color w:val="000000"/>
              </w:rPr>
            </w:pPr>
            <w:r w:rsidRPr="001E41B5">
              <w:rPr>
                <w:color w:val="000000"/>
              </w:rPr>
              <w:t>Less than or equal to 21 calendar days</w:t>
            </w:r>
          </w:p>
        </w:tc>
        <w:tc>
          <w:tcPr>
            <w:tcW w:w="4950" w:type="dxa"/>
          </w:tcPr>
          <w:p w14:paraId="738D2B8D" w14:textId="77777777" w:rsidR="009238A3" w:rsidRPr="001E41B5" w:rsidRDefault="009238A3" w:rsidP="00A363A8">
            <w:pPr>
              <w:pStyle w:val="BodyText"/>
              <w:rPr>
                <w:color w:val="000000"/>
              </w:rPr>
            </w:pPr>
            <w:r w:rsidRPr="001E41B5">
              <w:rPr>
                <w:color w:val="000000"/>
              </w:rPr>
              <w:t>No warning message or error message displays.</w:t>
            </w:r>
          </w:p>
        </w:tc>
      </w:tr>
      <w:tr w:rsidR="009238A3" w:rsidRPr="001E41B5" w14:paraId="5F41E849" w14:textId="77777777" w:rsidTr="00E83CD3">
        <w:tc>
          <w:tcPr>
            <w:tcW w:w="1188" w:type="dxa"/>
          </w:tcPr>
          <w:p w14:paraId="0BE86AD6" w14:textId="77777777" w:rsidR="009238A3" w:rsidRPr="001E41B5" w:rsidRDefault="009238A3" w:rsidP="00A363A8">
            <w:pPr>
              <w:pStyle w:val="BodyText"/>
              <w:rPr>
                <w:color w:val="000000"/>
              </w:rPr>
            </w:pPr>
            <w:r w:rsidRPr="001E41B5">
              <w:rPr>
                <w:color w:val="000000"/>
              </w:rPr>
              <w:t>Pharmacy</w:t>
            </w:r>
          </w:p>
        </w:tc>
        <w:tc>
          <w:tcPr>
            <w:tcW w:w="3690" w:type="dxa"/>
          </w:tcPr>
          <w:p w14:paraId="6E575B85" w14:textId="77777777" w:rsidR="009238A3" w:rsidRPr="001E41B5" w:rsidRDefault="009238A3" w:rsidP="00A363A8">
            <w:pPr>
              <w:pStyle w:val="BodyText"/>
              <w:rPr>
                <w:color w:val="000000"/>
              </w:rPr>
            </w:pPr>
            <w:r w:rsidRPr="001E41B5">
              <w:rPr>
                <w:color w:val="000000"/>
              </w:rPr>
              <w:t>More than 21 calendar days</w:t>
            </w:r>
          </w:p>
        </w:tc>
        <w:tc>
          <w:tcPr>
            <w:tcW w:w="4950" w:type="dxa"/>
          </w:tcPr>
          <w:p w14:paraId="285EFDF8" w14:textId="77777777" w:rsidR="009238A3" w:rsidRPr="001E41B5" w:rsidRDefault="009238A3" w:rsidP="00A363A8">
            <w:pPr>
              <w:pStyle w:val="BodyText"/>
              <w:rPr>
                <w:color w:val="000000"/>
              </w:rPr>
            </w:pPr>
            <w:r w:rsidRPr="001E41B5">
              <w:rPr>
                <w:color w:val="000000"/>
              </w:rPr>
              <w:t>A warning message displays.  The user must press enter to continue.</w:t>
            </w:r>
          </w:p>
        </w:tc>
      </w:tr>
      <w:tr w:rsidR="009238A3" w:rsidRPr="00051C2F" w14:paraId="4DE99DD0" w14:textId="77777777" w:rsidTr="00E83CD3">
        <w:tc>
          <w:tcPr>
            <w:tcW w:w="1188" w:type="dxa"/>
          </w:tcPr>
          <w:p w14:paraId="7E792683" w14:textId="77777777" w:rsidR="009238A3" w:rsidRPr="001E41B5" w:rsidRDefault="009238A3" w:rsidP="00A363A8">
            <w:pPr>
              <w:pStyle w:val="BodyText"/>
              <w:rPr>
                <w:color w:val="000000"/>
              </w:rPr>
            </w:pPr>
            <w:r w:rsidRPr="001E41B5">
              <w:rPr>
                <w:color w:val="000000"/>
              </w:rPr>
              <w:t>Pharmacy</w:t>
            </w:r>
          </w:p>
        </w:tc>
        <w:tc>
          <w:tcPr>
            <w:tcW w:w="3690" w:type="dxa"/>
          </w:tcPr>
          <w:p w14:paraId="08C7624F" w14:textId="77777777" w:rsidR="009238A3" w:rsidRPr="001E41B5" w:rsidRDefault="009238A3" w:rsidP="00A363A8">
            <w:pPr>
              <w:pStyle w:val="BodyText"/>
              <w:rPr>
                <w:color w:val="000000"/>
              </w:rPr>
            </w:pPr>
            <w:r w:rsidRPr="001E41B5">
              <w:rPr>
                <w:color w:val="000000"/>
              </w:rPr>
              <w:t>More than the number of calendar days specified in site parameters</w:t>
            </w:r>
          </w:p>
        </w:tc>
        <w:tc>
          <w:tcPr>
            <w:tcW w:w="4950" w:type="dxa"/>
          </w:tcPr>
          <w:p w14:paraId="641327C5" w14:textId="77777777" w:rsidR="009238A3" w:rsidRPr="00051C2F" w:rsidRDefault="009238A3" w:rsidP="00A363A8">
            <w:pPr>
              <w:pStyle w:val="BodyText"/>
              <w:rPr>
                <w:color w:val="000000"/>
              </w:rPr>
            </w:pPr>
            <w:r w:rsidRPr="001E41B5">
              <w:rPr>
                <w:color w:val="000000"/>
              </w:rPr>
              <w:t>An error message displays.  The user is not allowed to continue.</w:t>
            </w:r>
          </w:p>
        </w:tc>
      </w:tr>
    </w:tbl>
    <w:p w14:paraId="165807F6" w14:textId="77777777" w:rsidR="00F639E5" w:rsidRPr="00051C2F" w:rsidRDefault="00F639E5" w:rsidP="009D72BC">
      <w:pPr>
        <w:spacing w:after="120"/>
      </w:pPr>
      <w:r w:rsidRPr="003827AA">
        <w:t>The warning messages and error messages display the trace numbers of the older EFTs to allow the users to research and resolve the</w:t>
      </w:r>
      <w:r w:rsidRPr="00C1380E">
        <w:t xml:space="preserve"> </w:t>
      </w:r>
      <w:r w:rsidRPr="006533DB">
        <w:t>problem.  If a posting override exists, the warning messages and error messages are suppressed.  See the section on posting overrides for more information.</w:t>
      </w:r>
    </w:p>
    <w:p w14:paraId="4A362236" w14:textId="77777777" w:rsidR="00CC151E" w:rsidRPr="00051C2F" w:rsidRDefault="00CC151E" w:rsidP="00A45E8F">
      <w:pPr>
        <w:pStyle w:val="Heading3"/>
      </w:pPr>
      <w:bookmarkStart w:id="715" w:name="_Toc295353083"/>
      <w:bookmarkStart w:id="716" w:name="_Toc311741108"/>
      <w:bookmarkStart w:id="717" w:name="_Toc311773493"/>
      <w:bookmarkStart w:id="718" w:name="_Toc16085890"/>
      <w:bookmarkStart w:id="719" w:name="_Toc61610465"/>
      <w:r w:rsidRPr="00051C2F">
        <w:t>Worklist Actions</w:t>
      </w:r>
      <w:bookmarkEnd w:id="714"/>
      <w:bookmarkEnd w:id="715"/>
      <w:bookmarkEnd w:id="716"/>
      <w:bookmarkEnd w:id="717"/>
      <w:bookmarkEnd w:id="718"/>
      <w:bookmarkEnd w:id="719"/>
    </w:p>
    <w:p w14:paraId="19CB5427" w14:textId="77777777" w:rsidR="009D72BC" w:rsidRPr="00051C2F" w:rsidRDefault="00CC151E" w:rsidP="00EC0A08">
      <w:pPr>
        <w:pStyle w:val="BodyText"/>
        <w:rPr>
          <w:color w:val="000000"/>
        </w:rPr>
      </w:pPr>
      <w:r w:rsidRPr="00051C2F">
        <w:rPr>
          <w:color w:val="000000"/>
        </w:rPr>
        <w:t xml:space="preserve">There are a number of actions available on the </w:t>
      </w:r>
      <w:r w:rsidR="0088643F" w:rsidRPr="003827AA">
        <w:rPr>
          <w:color w:val="000000"/>
        </w:rPr>
        <w:t>ERA</w:t>
      </w:r>
      <w:r w:rsidR="0088643F" w:rsidRPr="00051C2F">
        <w:rPr>
          <w:color w:val="000000"/>
        </w:rPr>
        <w:t xml:space="preserve"> </w:t>
      </w:r>
      <w:r w:rsidRPr="00051C2F">
        <w:rPr>
          <w:color w:val="000000"/>
        </w:rPr>
        <w:t>Worklist/Scratchpad that can assist a user to ensure that the correct payment is being applied to the correct claim.</w:t>
      </w:r>
    </w:p>
    <w:tbl>
      <w:tblPr>
        <w:tblW w:w="973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998"/>
        <w:gridCol w:w="7740"/>
      </w:tblGrid>
      <w:tr w:rsidR="00AA2296" w:rsidRPr="00051C2F" w14:paraId="561C7468" w14:textId="77777777" w:rsidTr="00C62372">
        <w:tc>
          <w:tcPr>
            <w:tcW w:w="1998" w:type="dxa"/>
          </w:tcPr>
          <w:p w14:paraId="28680A2D" w14:textId="77777777" w:rsidR="00AA2296" w:rsidRPr="00051C2F" w:rsidRDefault="00AA2296" w:rsidP="00CC151E">
            <w:pPr>
              <w:pStyle w:val="BodyText"/>
              <w:rPr>
                <w:b/>
                <w:color w:val="000000"/>
              </w:rPr>
            </w:pPr>
            <w:r w:rsidRPr="00051C2F">
              <w:rPr>
                <w:b/>
                <w:color w:val="000000"/>
              </w:rPr>
              <w:t>Action</w:t>
            </w:r>
          </w:p>
        </w:tc>
        <w:tc>
          <w:tcPr>
            <w:tcW w:w="7740" w:type="dxa"/>
          </w:tcPr>
          <w:p w14:paraId="3A5B280E" w14:textId="77777777" w:rsidR="00AA2296" w:rsidRPr="00051C2F" w:rsidRDefault="00AA2296" w:rsidP="00CC151E">
            <w:pPr>
              <w:pStyle w:val="BodyText"/>
              <w:rPr>
                <w:b/>
                <w:color w:val="000000"/>
              </w:rPr>
            </w:pPr>
            <w:r w:rsidRPr="00051C2F">
              <w:rPr>
                <w:b/>
                <w:color w:val="000000"/>
              </w:rPr>
              <w:t>Description</w:t>
            </w:r>
          </w:p>
        </w:tc>
      </w:tr>
      <w:tr w:rsidR="00CC151E" w:rsidRPr="00051C2F" w14:paraId="1F55118F" w14:textId="77777777" w:rsidTr="00C62372">
        <w:tc>
          <w:tcPr>
            <w:tcW w:w="1998" w:type="dxa"/>
          </w:tcPr>
          <w:p w14:paraId="1CAA9306" w14:textId="77777777" w:rsidR="00CC151E" w:rsidRPr="00051C2F" w:rsidRDefault="00CC151E" w:rsidP="00CC151E">
            <w:pPr>
              <w:pStyle w:val="BodyText"/>
              <w:rPr>
                <w:color w:val="000000"/>
              </w:rPr>
            </w:pPr>
            <w:r w:rsidRPr="00051C2F">
              <w:rPr>
                <w:color w:val="000000"/>
              </w:rPr>
              <w:t>Split/Edit a Line</w:t>
            </w:r>
          </w:p>
        </w:tc>
        <w:tc>
          <w:tcPr>
            <w:tcW w:w="7740" w:type="dxa"/>
          </w:tcPr>
          <w:p w14:paraId="56D70D78" w14:textId="77777777" w:rsidR="00CC151E" w:rsidRDefault="00CC151E" w:rsidP="00CC151E">
            <w:pPr>
              <w:pStyle w:val="BodyText"/>
              <w:rPr>
                <w:color w:val="000000"/>
              </w:rPr>
            </w:pPr>
            <w:r w:rsidRPr="00051C2F">
              <w:rPr>
                <w:color w:val="000000"/>
              </w:rPr>
              <w:t>Used to split a payment or adjustment between two or more bills (if the payer has combined payments) or to correct the claim # associated with a payment (if the payer has reported the payment for the wrong bill).</w:t>
            </w:r>
          </w:p>
          <w:p w14:paraId="132C8897" w14:textId="1C6812FB" w:rsidR="0037471E" w:rsidRPr="004671F8" w:rsidRDefault="00811298" w:rsidP="004671F8">
            <w:pPr>
              <w:pStyle w:val="BodyText"/>
              <w:rPr>
                <w:color w:val="000000"/>
              </w:rPr>
            </w:pPr>
            <w:r w:rsidRPr="004671F8">
              <w:rPr>
                <w:color w:val="000000"/>
              </w:rPr>
              <w:t>The automatic update of EEOB information to reflect the split/edit of claims will occur at receipt creation in the PRCA nightly auto</w:t>
            </w:r>
            <w:r w:rsidR="00E15DED">
              <w:rPr>
                <w:color w:val="000000"/>
              </w:rPr>
              <w:t>-</w:t>
            </w:r>
            <w:r w:rsidRPr="004671F8">
              <w:rPr>
                <w:color w:val="000000"/>
              </w:rPr>
              <w:t>post job (for APAR) or at receipt creation in the ERA Worklist.</w:t>
            </w:r>
          </w:p>
          <w:p w14:paraId="2E80D416" w14:textId="77777777" w:rsidR="000039DA" w:rsidRPr="00051C2F" w:rsidRDefault="000039DA" w:rsidP="00CC151E">
            <w:pPr>
              <w:pStyle w:val="BodyText"/>
              <w:rPr>
                <w:color w:val="000000"/>
              </w:rPr>
            </w:pPr>
            <w:r w:rsidRPr="003827AA">
              <w:rPr>
                <w:color w:val="000000"/>
              </w:rPr>
              <w:t>Note:  This action is not available for an auto-posted ERA.</w:t>
            </w:r>
          </w:p>
        </w:tc>
      </w:tr>
      <w:tr w:rsidR="00CC151E" w:rsidRPr="00051C2F" w14:paraId="323F950A" w14:textId="77777777" w:rsidTr="00C62372">
        <w:tc>
          <w:tcPr>
            <w:tcW w:w="1998" w:type="dxa"/>
          </w:tcPr>
          <w:p w14:paraId="1D8F4BF4" w14:textId="77777777" w:rsidR="00CC151E" w:rsidRPr="00051C2F" w:rsidRDefault="00CC151E" w:rsidP="00CC151E">
            <w:pPr>
              <w:pStyle w:val="BodyText"/>
              <w:rPr>
                <w:color w:val="000000"/>
              </w:rPr>
            </w:pPr>
            <w:r w:rsidRPr="00051C2F">
              <w:rPr>
                <w:color w:val="000000"/>
              </w:rPr>
              <w:t>Distribute Adj Amt</w:t>
            </w:r>
          </w:p>
        </w:tc>
        <w:tc>
          <w:tcPr>
            <w:tcW w:w="7740" w:type="dxa"/>
          </w:tcPr>
          <w:p w14:paraId="1D61A18A" w14:textId="77777777" w:rsidR="00CC151E" w:rsidRDefault="00CC151E" w:rsidP="00CC151E">
            <w:pPr>
              <w:pStyle w:val="BodyText"/>
              <w:rPr>
                <w:color w:val="000000"/>
              </w:rPr>
            </w:pPr>
            <w:r w:rsidRPr="00051C2F">
              <w:rPr>
                <w:color w:val="000000"/>
              </w:rPr>
              <w:t>Used to balance the receipt total to be posted with the total amount deposited</w:t>
            </w:r>
            <w:r w:rsidR="006934BB" w:rsidRPr="00051C2F">
              <w:rPr>
                <w:color w:val="000000"/>
              </w:rPr>
              <w:t xml:space="preserve"> if the payer sends a takeback within the ERA.</w:t>
            </w:r>
          </w:p>
          <w:p w14:paraId="611C73DC" w14:textId="2112126B" w:rsidR="00BF1437" w:rsidRPr="00051C2F" w:rsidRDefault="00BF1437" w:rsidP="00CC151E">
            <w:pPr>
              <w:pStyle w:val="BodyText"/>
              <w:rPr>
                <w:color w:val="000000"/>
              </w:rPr>
            </w:pPr>
            <w:r w:rsidRPr="00BF1437">
              <w:rPr>
                <w:color w:val="000000"/>
              </w:rPr>
              <w:t>Note: This action now allows adjustments to lines marked as ‘Claim not found in AR’.</w:t>
            </w:r>
          </w:p>
          <w:p w14:paraId="457EF310" w14:textId="77777777" w:rsidR="000039DA" w:rsidRPr="00051C2F" w:rsidRDefault="000039DA" w:rsidP="00CC151E">
            <w:pPr>
              <w:pStyle w:val="BodyText"/>
              <w:rPr>
                <w:color w:val="000000"/>
              </w:rPr>
            </w:pPr>
            <w:r w:rsidRPr="003827AA">
              <w:rPr>
                <w:color w:val="000000"/>
              </w:rPr>
              <w:t>Note:  This action is not available for an auto-posted ERA.</w:t>
            </w:r>
          </w:p>
        </w:tc>
      </w:tr>
      <w:tr w:rsidR="00CC151E" w:rsidRPr="00051C2F" w14:paraId="42426FA6" w14:textId="77777777" w:rsidTr="00C62372">
        <w:tc>
          <w:tcPr>
            <w:tcW w:w="1998" w:type="dxa"/>
          </w:tcPr>
          <w:p w14:paraId="4C456D82" w14:textId="77777777" w:rsidR="00CC151E" w:rsidRPr="00051C2F" w:rsidRDefault="00CC151E" w:rsidP="00CC151E">
            <w:pPr>
              <w:pStyle w:val="BodyText"/>
              <w:rPr>
                <w:color w:val="000000"/>
              </w:rPr>
            </w:pPr>
            <w:r w:rsidRPr="00051C2F">
              <w:rPr>
                <w:color w:val="000000"/>
              </w:rPr>
              <w:t>Refresh</w:t>
            </w:r>
            <w:r w:rsidR="008B1055" w:rsidRPr="00051C2F">
              <w:rPr>
                <w:color w:val="000000"/>
              </w:rPr>
              <w:t xml:space="preserve"> Scratch Pad</w:t>
            </w:r>
          </w:p>
        </w:tc>
        <w:tc>
          <w:tcPr>
            <w:tcW w:w="7740" w:type="dxa"/>
          </w:tcPr>
          <w:p w14:paraId="1E86FC01" w14:textId="77777777" w:rsidR="00CC151E" w:rsidRPr="00051C2F" w:rsidRDefault="00CC151E" w:rsidP="00CC151E">
            <w:pPr>
              <w:pStyle w:val="BodyText"/>
              <w:rPr>
                <w:color w:val="000000"/>
              </w:rPr>
            </w:pPr>
            <w:r w:rsidRPr="00051C2F">
              <w:rPr>
                <w:color w:val="000000"/>
              </w:rPr>
              <w:t xml:space="preserve">Restores the scratch pad record to the original lines extracted from the ERA.  All previous actions (splits/ </w:t>
            </w:r>
            <w:r w:rsidR="006934BB" w:rsidRPr="00051C2F">
              <w:rPr>
                <w:color w:val="000000"/>
              </w:rPr>
              <w:t>edits</w:t>
            </w:r>
            <w:r w:rsidRPr="00051C2F">
              <w:rPr>
                <w:color w:val="000000"/>
              </w:rPr>
              <w:t>/ comments) that were performed will be deleted and must be re-entered.</w:t>
            </w:r>
          </w:p>
          <w:p w14:paraId="3B7E7BCB" w14:textId="77777777" w:rsidR="000039DA" w:rsidRDefault="000039DA" w:rsidP="00CC151E">
            <w:pPr>
              <w:pStyle w:val="BodyText"/>
              <w:rPr>
                <w:color w:val="000000"/>
              </w:rPr>
            </w:pPr>
            <w:r w:rsidRPr="003827AA">
              <w:rPr>
                <w:color w:val="000000"/>
              </w:rPr>
              <w:t>Note:  This action is not available for an auto-posted ERA.</w:t>
            </w:r>
          </w:p>
          <w:p w14:paraId="7E5FF4E2" w14:textId="77777777" w:rsidR="0008004A" w:rsidRPr="00051C2F" w:rsidRDefault="0008004A" w:rsidP="00CC151E">
            <w:pPr>
              <w:pStyle w:val="BodyText"/>
              <w:rPr>
                <w:color w:val="000000"/>
              </w:rPr>
            </w:pPr>
            <w:r>
              <w:rPr>
                <w:color w:val="000000"/>
              </w:rPr>
              <w:t>This is locked with the security key “RCDPEPP”.</w:t>
            </w:r>
          </w:p>
        </w:tc>
      </w:tr>
      <w:tr w:rsidR="00CC151E" w:rsidRPr="00051C2F" w14:paraId="4CE3886A" w14:textId="77777777" w:rsidTr="00C62372">
        <w:tc>
          <w:tcPr>
            <w:tcW w:w="1998" w:type="dxa"/>
          </w:tcPr>
          <w:p w14:paraId="09C1FC5D" w14:textId="77777777" w:rsidR="00CC151E" w:rsidRPr="00051C2F" w:rsidRDefault="00CC151E" w:rsidP="00CC151E">
            <w:pPr>
              <w:pStyle w:val="BodyText"/>
              <w:rPr>
                <w:color w:val="000000"/>
              </w:rPr>
            </w:pPr>
            <w:r w:rsidRPr="00051C2F">
              <w:rPr>
                <w:color w:val="000000"/>
              </w:rPr>
              <w:t>Research Menu</w:t>
            </w:r>
          </w:p>
        </w:tc>
        <w:tc>
          <w:tcPr>
            <w:tcW w:w="7740" w:type="dxa"/>
          </w:tcPr>
          <w:p w14:paraId="71FB3314" w14:textId="77777777" w:rsidR="00CC151E" w:rsidRPr="00051C2F" w:rsidRDefault="00CC151E" w:rsidP="00CC151E">
            <w:pPr>
              <w:pStyle w:val="BodyText"/>
              <w:rPr>
                <w:color w:val="000000"/>
              </w:rPr>
            </w:pPr>
            <w:r w:rsidRPr="00051C2F">
              <w:rPr>
                <w:color w:val="000000"/>
              </w:rPr>
              <w:t>Link to all the necessary AR functions/ processes</w:t>
            </w:r>
            <w:r w:rsidR="006934BB" w:rsidRPr="00051C2F">
              <w:rPr>
                <w:color w:val="000000"/>
              </w:rPr>
              <w:t xml:space="preserve"> such as TPJI</w:t>
            </w:r>
            <w:r w:rsidR="00B31CB4" w:rsidRPr="00051C2F">
              <w:rPr>
                <w:color w:val="000000"/>
              </w:rPr>
              <w:t>, needed</w:t>
            </w:r>
            <w:r w:rsidRPr="00051C2F">
              <w:rPr>
                <w:color w:val="000000"/>
              </w:rPr>
              <w:t xml:space="preserve"> to process ERAs. These can each still be accessed through regular AR menu options.</w:t>
            </w:r>
          </w:p>
        </w:tc>
      </w:tr>
      <w:tr w:rsidR="00CC151E" w:rsidRPr="00051C2F" w14:paraId="61533508" w14:textId="77777777" w:rsidTr="00C62372">
        <w:tc>
          <w:tcPr>
            <w:tcW w:w="1998" w:type="dxa"/>
          </w:tcPr>
          <w:p w14:paraId="4FF537FA" w14:textId="77777777" w:rsidR="00CC151E" w:rsidRPr="00051C2F" w:rsidRDefault="00CC151E" w:rsidP="00CC151E">
            <w:pPr>
              <w:pStyle w:val="BodyText"/>
              <w:rPr>
                <w:color w:val="000000"/>
              </w:rPr>
            </w:pPr>
            <w:r w:rsidRPr="00051C2F">
              <w:rPr>
                <w:color w:val="000000"/>
              </w:rPr>
              <w:t>Look at Receipt</w:t>
            </w:r>
          </w:p>
        </w:tc>
        <w:tc>
          <w:tcPr>
            <w:tcW w:w="7740" w:type="dxa"/>
          </w:tcPr>
          <w:p w14:paraId="0D715A20" w14:textId="77777777" w:rsidR="000039DA" w:rsidRPr="00051C2F" w:rsidRDefault="00CC151E" w:rsidP="00CC151E">
            <w:pPr>
              <w:pStyle w:val="BodyText"/>
            </w:pPr>
            <w:r w:rsidRPr="00051C2F">
              <w:t xml:space="preserve">Compiles the </w:t>
            </w:r>
            <w:r w:rsidR="006934BB" w:rsidRPr="00051C2F">
              <w:t xml:space="preserve">payments </w:t>
            </w:r>
            <w:r w:rsidRPr="00051C2F">
              <w:t>in the ERA Worklist/Scratch Pad and displays the lines that will be</w:t>
            </w:r>
            <w:r w:rsidR="006934BB" w:rsidRPr="00051C2F">
              <w:t xml:space="preserve"> entered</w:t>
            </w:r>
            <w:r w:rsidRPr="00051C2F">
              <w:t xml:space="preserve"> on a receipt.</w:t>
            </w:r>
          </w:p>
          <w:p w14:paraId="509B2B1B" w14:textId="77777777" w:rsidR="00CC151E" w:rsidRDefault="000039DA" w:rsidP="00CC151E">
            <w:pPr>
              <w:pStyle w:val="BodyText"/>
              <w:rPr>
                <w:color w:val="000000"/>
              </w:rPr>
            </w:pPr>
            <w:r w:rsidRPr="003827AA">
              <w:rPr>
                <w:color w:val="000000"/>
              </w:rPr>
              <w:lastRenderedPageBreak/>
              <w:t>Note:  This action is not available for unposted EEOBs that are part of an auto-posted ERA.  For auto-posted ERAs, only one receipt displays at once.</w:t>
            </w:r>
          </w:p>
          <w:p w14:paraId="6BD18E76" w14:textId="77777777" w:rsidR="0008004A" w:rsidRPr="00051C2F" w:rsidRDefault="0008004A" w:rsidP="00CC151E">
            <w:pPr>
              <w:pStyle w:val="BodyText"/>
              <w:rPr>
                <w:color w:val="000000"/>
              </w:rPr>
            </w:pPr>
            <w:r>
              <w:rPr>
                <w:color w:val="000000"/>
              </w:rPr>
              <w:t>This is locked with the security key “RCDPEPP”.</w:t>
            </w:r>
          </w:p>
        </w:tc>
      </w:tr>
      <w:tr w:rsidR="00CC151E" w:rsidRPr="00051C2F" w14:paraId="3D150373" w14:textId="77777777" w:rsidTr="00C62372">
        <w:tc>
          <w:tcPr>
            <w:tcW w:w="1998" w:type="dxa"/>
          </w:tcPr>
          <w:p w14:paraId="502670F6" w14:textId="77777777" w:rsidR="00CC151E" w:rsidRPr="00051C2F" w:rsidRDefault="00CC151E" w:rsidP="00CC151E">
            <w:pPr>
              <w:pStyle w:val="BodyText"/>
              <w:rPr>
                <w:color w:val="000000"/>
              </w:rPr>
            </w:pPr>
            <w:r w:rsidRPr="00051C2F">
              <w:rPr>
                <w:color w:val="000000"/>
              </w:rPr>
              <w:lastRenderedPageBreak/>
              <w:t>Review Line</w:t>
            </w:r>
          </w:p>
        </w:tc>
        <w:tc>
          <w:tcPr>
            <w:tcW w:w="7740" w:type="dxa"/>
          </w:tcPr>
          <w:p w14:paraId="6DC86D46" w14:textId="77777777" w:rsidR="00CC151E" w:rsidRPr="00051C2F" w:rsidRDefault="00CC151E" w:rsidP="00CC151E">
            <w:pPr>
              <w:pStyle w:val="BodyText"/>
              <w:rPr>
                <w:color w:val="000000"/>
              </w:rPr>
            </w:pPr>
            <w:r w:rsidRPr="00051C2F">
              <w:t>Allows addition of comments or used as a bookmark on a specific line within an ERA in case processing was interrupted, thereby allowing the user to more easily resume where he/she left off.</w:t>
            </w:r>
            <w:r w:rsidR="006934BB" w:rsidRPr="00051C2F">
              <w:t xml:space="preserve"> This option must be turned ‘on’ each time the user enters the ERA to enter or view comments.</w:t>
            </w:r>
          </w:p>
        </w:tc>
      </w:tr>
      <w:tr w:rsidR="00485E91" w:rsidRPr="00051C2F" w14:paraId="0AFAD04E" w14:textId="77777777" w:rsidTr="00C62372">
        <w:tc>
          <w:tcPr>
            <w:tcW w:w="1998" w:type="dxa"/>
          </w:tcPr>
          <w:p w14:paraId="6A3237B4" w14:textId="77777777" w:rsidR="00485E91" w:rsidRPr="00051C2F" w:rsidRDefault="00485E91" w:rsidP="00CC151E">
            <w:pPr>
              <w:pStyle w:val="BodyText"/>
              <w:rPr>
                <w:color w:val="000000"/>
              </w:rPr>
            </w:pPr>
            <w:r w:rsidRPr="003827AA">
              <w:rPr>
                <w:color w:val="000000"/>
              </w:rPr>
              <w:t>Verify</w:t>
            </w:r>
          </w:p>
        </w:tc>
        <w:tc>
          <w:tcPr>
            <w:tcW w:w="7740" w:type="dxa"/>
          </w:tcPr>
          <w:p w14:paraId="238FE7EF" w14:textId="77777777" w:rsidR="00485E91" w:rsidRPr="003827AA" w:rsidRDefault="00485E91" w:rsidP="00A363A8">
            <w:pPr>
              <w:pStyle w:val="BodyText"/>
              <w:rPr>
                <w:color w:val="000000"/>
              </w:rPr>
            </w:pPr>
            <w:r w:rsidRPr="003827AA">
              <w:rPr>
                <w:color w:val="000000"/>
              </w:rPr>
              <w:t xml:space="preserve">Provides the functionality to identify and manually mark EEOBs as verified. </w:t>
            </w:r>
          </w:p>
          <w:p w14:paraId="62C172BF" w14:textId="77777777" w:rsidR="00485E91" w:rsidRDefault="00485E91" w:rsidP="00CC151E">
            <w:pPr>
              <w:pStyle w:val="BodyText"/>
              <w:rPr>
                <w:color w:val="000000"/>
              </w:rPr>
            </w:pPr>
            <w:r w:rsidRPr="003827AA">
              <w:rPr>
                <w:color w:val="000000"/>
              </w:rPr>
              <w:t>Note:  This action is not available for an auto-posted ERA</w:t>
            </w:r>
            <w:r w:rsidRPr="00051C2F">
              <w:rPr>
                <w:color w:val="000000"/>
              </w:rPr>
              <w:t>.</w:t>
            </w:r>
          </w:p>
          <w:p w14:paraId="325BE8B2" w14:textId="77777777" w:rsidR="0008004A" w:rsidRPr="00051C2F" w:rsidRDefault="0008004A" w:rsidP="00CC151E">
            <w:pPr>
              <w:pStyle w:val="BodyText"/>
              <w:rPr>
                <w:color w:val="000000"/>
              </w:rPr>
            </w:pPr>
            <w:r>
              <w:rPr>
                <w:color w:val="000000"/>
              </w:rPr>
              <w:t>This is locked with the security key “RCDPEPP”.</w:t>
            </w:r>
          </w:p>
        </w:tc>
      </w:tr>
      <w:tr w:rsidR="00CC151E" w:rsidRPr="00051C2F" w14:paraId="0DE290FD" w14:textId="77777777" w:rsidTr="00C62372">
        <w:tc>
          <w:tcPr>
            <w:tcW w:w="1998" w:type="dxa"/>
          </w:tcPr>
          <w:p w14:paraId="5315F96E" w14:textId="77777777" w:rsidR="00CC151E" w:rsidRPr="00051C2F" w:rsidRDefault="00485E91" w:rsidP="00CC151E">
            <w:pPr>
              <w:pStyle w:val="BodyText"/>
              <w:rPr>
                <w:color w:val="000000"/>
              </w:rPr>
            </w:pPr>
            <w:r w:rsidRPr="003827AA">
              <w:rPr>
                <w:color w:val="000000"/>
              </w:rPr>
              <w:t>Change View</w:t>
            </w:r>
          </w:p>
        </w:tc>
        <w:tc>
          <w:tcPr>
            <w:tcW w:w="7740" w:type="dxa"/>
          </w:tcPr>
          <w:p w14:paraId="0D0EDA8A" w14:textId="77777777" w:rsidR="000039DA" w:rsidRPr="00051C2F" w:rsidRDefault="00485E91" w:rsidP="001C57C4">
            <w:pPr>
              <w:pStyle w:val="BodyText"/>
              <w:rPr>
                <w:color w:val="000000"/>
              </w:rPr>
            </w:pPr>
            <w:r w:rsidRPr="003827AA">
              <w:rPr>
                <w:color w:val="000000"/>
                <w:szCs w:val="24"/>
              </w:rPr>
              <w:t>Used to customize the information displayed on the ERA worklist.</w:t>
            </w:r>
          </w:p>
        </w:tc>
      </w:tr>
      <w:tr w:rsidR="007F0238" w:rsidRPr="00051C2F" w14:paraId="19352325" w14:textId="77777777" w:rsidTr="00C62372">
        <w:tc>
          <w:tcPr>
            <w:tcW w:w="1998" w:type="dxa"/>
          </w:tcPr>
          <w:p w14:paraId="47E0FDDF" w14:textId="77777777" w:rsidR="007F0238" w:rsidRPr="00051C2F" w:rsidRDefault="007F0238" w:rsidP="00CC151E">
            <w:pPr>
              <w:pStyle w:val="BodyText"/>
              <w:rPr>
                <w:color w:val="000000"/>
              </w:rPr>
            </w:pPr>
            <w:r>
              <w:rPr>
                <w:color w:val="000000"/>
              </w:rPr>
              <w:t>Mark for Auto Post</w:t>
            </w:r>
          </w:p>
        </w:tc>
        <w:tc>
          <w:tcPr>
            <w:tcW w:w="7740" w:type="dxa"/>
          </w:tcPr>
          <w:p w14:paraId="1D782430" w14:textId="77777777" w:rsidR="007F0238" w:rsidRDefault="0007525A" w:rsidP="00CC151E">
            <w:pPr>
              <w:pStyle w:val="BodyText"/>
              <w:rPr>
                <w:color w:val="000000"/>
              </w:rPr>
            </w:pPr>
            <w:r>
              <w:rPr>
                <w:color w:val="000000"/>
              </w:rPr>
              <w:t>Option used to indicate the ERA is ready for the software to auto post the ERA during the next nightly process.</w:t>
            </w:r>
          </w:p>
          <w:p w14:paraId="2511068D" w14:textId="77777777" w:rsidR="0008004A" w:rsidRPr="00051C2F" w:rsidRDefault="0008004A" w:rsidP="00CC151E">
            <w:pPr>
              <w:pStyle w:val="BodyText"/>
              <w:rPr>
                <w:color w:val="000000"/>
              </w:rPr>
            </w:pPr>
            <w:r>
              <w:rPr>
                <w:color w:val="000000"/>
              </w:rPr>
              <w:t>This is locked with the security key “RCDPEPP”.</w:t>
            </w:r>
          </w:p>
        </w:tc>
      </w:tr>
      <w:tr w:rsidR="00CC151E" w:rsidRPr="00051C2F" w14:paraId="6FEEC8E4" w14:textId="77777777" w:rsidTr="00C62372">
        <w:tc>
          <w:tcPr>
            <w:tcW w:w="1998" w:type="dxa"/>
          </w:tcPr>
          <w:p w14:paraId="269206B4" w14:textId="77777777" w:rsidR="00CC151E" w:rsidRPr="00051C2F" w:rsidRDefault="00CC151E" w:rsidP="00CC151E">
            <w:pPr>
              <w:pStyle w:val="BodyText"/>
              <w:rPr>
                <w:color w:val="000000"/>
              </w:rPr>
            </w:pPr>
            <w:r w:rsidRPr="00051C2F">
              <w:rPr>
                <w:color w:val="000000"/>
              </w:rPr>
              <w:t>View/Print ERA</w:t>
            </w:r>
          </w:p>
        </w:tc>
        <w:tc>
          <w:tcPr>
            <w:tcW w:w="7740" w:type="dxa"/>
          </w:tcPr>
          <w:p w14:paraId="4B17ED13" w14:textId="77777777" w:rsidR="00CC151E" w:rsidRPr="00051C2F" w:rsidRDefault="00CC151E" w:rsidP="00CC151E">
            <w:pPr>
              <w:pStyle w:val="BodyText"/>
              <w:rPr>
                <w:color w:val="000000"/>
              </w:rPr>
            </w:pPr>
            <w:r w:rsidRPr="00051C2F">
              <w:rPr>
                <w:color w:val="000000"/>
              </w:rPr>
              <w:t>Used to view/print the entire formatted ERA, with or without the EEOB detail.</w:t>
            </w:r>
          </w:p>
        </w:tc>
      </w:tr>
      <w:tr w:rsidR="00E31D62" w:rsidRPr="00051C2F" w14:paraId="41221ECB" w14:textId="77777777" w:rsidTr="00C62372">
        <w:tc>
          <w:tcPr>
            <w:tcW w:w="1998" w:type="dxa"/>
          </w:tcPr>
          <w:p w14:paraId="369DCE9C" w14:textId="77777777" w:rsidR="00E31D62" w:rsidRPr="00051C2F" w:rsidRDefault="00E31D62" w:rsidP="00CC151E">
            <w:pPr>
              <w:pStyle w:val="BodyText"/>
              <w:rPr>
                <w:color w:val="000000"/>
              </w:rPr>
            </w:pPr>
            <w:r>
              <w:rPr>
                <w:color w:val="000000"/>
              </w:rPr>
              <w:t>Receipt Processing</w:t>
            </w:r>
          </w:p>
        </w:tc>
        <w:tc>
          <w:tcPr>
            <w:tcW w:w="7740" w:type="dxa"/>
          </w:tcPr>
          <w:p w14:paraId="5F0C1335" w14:textId="77777777" w:rsidR="0008004A" w:rsidRDefault="0007525A" w:rsidP="00CC151E">
            <w:pPr>
              <w:pStyle w:val="BodyText"/>
              <w:rPr>
                <w:color w:val="000000"/>
              </w:rPr>
            </w:pPr>
            <w:r>
              <w:rPr>
                <w:color w:val="000000"/>
              </w:rPr>
              <w:t xml:space="preserve"> Option that allows the user to process a receipt.</w:t>
            </w:r>
          </w:p>
          <w:p w14:paraId="6D49BE9A" w14:textId="77777777" w:rsidR="00E31D62" w:rsidRPr="00051C2F" w:rsidRDefault="0008004A" w:rsidP="00CC151E">
            <w:pPr>
              <w:pStyle w:val="BodyText"/>
              <w:rPr>
                <w:color w:val="000000"/>
              </w:rPr>
            </w:pPr>
            <w:r>
              <w:rPr>
                <w:color w:val="000000"/>
              </w:rPr>
              <w:t>This is locked with the security key “RCDPEPP”.</w:t>
            </w:r>
          </w:p>
        </w:tc>
      </w:tr>
      <w:tr w:rsidR="008F746A" w:rsidRPr="00051C2F" w14:paraId="505944CE" w14:textId="77777777" w:rsidTr="00C62372">
        <w:tc>
          <w:tcPr>
            <w:tcW w:w="1998" w:type="dxa"/>
          </w:tcPr>
          <w:p w14:paraId="55042D88" w14:textId="77777777" w:rsidR="008F746A" w:rsidRDefault="007F0238" w:rsidP="00CC151E">
            <w:pPr>
              <w:pStyle w:val="BodyText"/>
              <w:rPr>
                <w:color w:val="000000"/>
              </w:rPr>
            </w:pPr>
            <w:r>
              <w:rPr>
                <w:color w:val="000000"/>
              </w:rPr>
              <w:t>EXIT</w:t>
            </w:r>
          </w:p>
        </w:tc>
        <w:tc>
          <w:tcPr>
            <w:tcW w:w="7740" w:type="dxa"/>
          </w:tcPr>
          <w:p w14:paraId="1C53A7CE" w14:textId="77777777" w:rsidR="008F746A" w:rsidRDefault="008F746A" w:rsidP="00CC151E">
            <w:pPr>
              <w:pStyle w:val="BodyText"/>
              <w:rPr>
                <w:color w:val="000000"/>
              </w:rPr>
            </w:pPr>
          </w:p>
        </w:tc>
      </w:tr>
    </w:tbl>
    <w:p w14:paraId="0BB16ACE" w14:textId="77777777" w:rsidR="00AA248F" w:rsidRDefault="00AA248F" w:rsidP="00C62372">
      <w:pPr>
        <w:pStyle w:val="bodyparagraph"/>
      </w:pPr>
      <w:r w:rsidRPr="00C62372">
        <w:rPr>
          <w:b/>
        </w:rPr>
        <w:t>NOTE</w:t>
      </w:r>
      <w:r w:rsidR="008F746A">
        <w:t xml:space="preserve">: The system is modified to remove case </w:t>
      </w:r>
      <w:r w:rsidR="00AB4A29">
        <w:t>sensitivity</w:t>
      </w:r>
      <w:r w:rsidR="008F746A">
        <w:t xml:space="preserve"> when comparing Trace #s while manually matching an ERA/EFT.</w:t>
      </w:r>
    </w:p>
    <w:p w14:paraId="305B1DC1" w14:textId="77777777" w:rsidR="00AA248F" w:rsidRDefault="00AA248F" w:rsidP="00C62372">
      <w:pPr>
        <w:pStyle w:val="bodyparagraph"/>
      </w:pPr>
    </w:p>
    <w:p w14:paraId="32914271" w14:textId="77777777" w:rsidR="00CC151E" w:rsidRPr="00051C2F" w:rsidRDefault="00CC151E" w:rsidP="00FF489E">
      <w:pPr>
        <w:pStyle w:val="Heading4"/>
        <w:ind w:left="1440" w:hanging="1530"/>
      </w:pPr>
      <w:r w:rsidRPr="00051C2F">
        <w:t>Split/Edit a Line</w:t>
      </w:r>
      <w:r w:rsidR="005E5104" w:rsidRPr="00051C2F">
        <w:t xml:space="preserve"> </w:t>
      </w:r>
    </w:p>
    <w:p w14:paraId="09AEADEA" w14:textId="77777777" w:rsidR="00CC151E" w:rsidRPr="00051C2F" w:rsidRDefault="00CC151E" w:rsidP="00EC0A08">
      <w:pPr>
        <w:pStyle w:val="BodyText"/>
        <w:rPr>
          <w:color w:val="000000"/>
        </w:rPr>
      </w:pPr>
      <w:r w:rsidRPr="00051C2F">
        <w:rPr>
          <w:color w:val="000000"/>
        </w:rPr>
        <w:t>Sometimes Payers combine payments for two or more claims onto one claim.  This action is used to split the payment to the appropriate claim.  It can also be used to correct an incorrect claim number.</w:t>
      </w:r>
    </w:p>
    <w:p w14:paraId="0D529AB7" w14:textId="77777777" w:rsidR="0047060A" w:rsidRPr="00051C2F" w:rsidRDefault="0047060A"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5061481" w14:textId="77777777" w:rsidR="00CC151E" w:rsidRPr="00051C2F" w:rsidRDefault="0088643F"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u w:val="single"/>
        </w:rPr>
      </w:pPr>
      <w:r w:rsidRPr="003827AA">
        <w:rPr>
          <w:rFonts w:ascii="Courier New" w:hAnsi="Courier New" w:cs="Courier New"/>
          <w:sz w:val="18"/>
          <w:szCs w:val="18"/>
          <w:u w:val="single"/>
        </w:rPr>
        <w:t>ERA</w:t>
      </w:r>
      <w:r w:rsidRPr="00051C2F">
        <w:rPr>
          <w:rFonts w:ascii="Courier New" w:hAnsi="Courier New" w:cs="Courier New"/>
          <w:sz w:val="18"/>
          <w:szCs w:val="18"/>
          <w:u w:val="single"/>
        </w:rPr>
        <w:t xml:space="preserve"> </w:t>
      </w:r>
      <w:r w:rsidR="00CC151E" w:rsidRPr="00051C2F">
        <w:rPr>
          <w:rFonts w:ascii="Courier New" w:hAnsi="Courier New" w:cs="Courier New"/>
          <w:sz w:val="18"/>
          <w:szCs w:val="18"/>
          <w:u w:val="single"/>
        </w:rPr>
        <w:t xml:space="preserve">Worklist/Scratch Pad     Oct 07, 2003@16:55:39        Page:    2 of    3 </w:t>
      </w:r>
    </w:p>
    <w:p w14:paraId="454D7147" w14:textId="77777777" w:rsidR="0047060A" w:rsidRPr="003827AA"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ERA Entry #: 21                </w:t>
      </w:r>
      <w:r w:rsidR="0047060A" w:rsidRPr="00051C2F">
        <w:rPr>
          <w:rFonts w:ascii="Courier New" w:hAnsi="Courier New" w:cs="Courier New"/>
          <w:sz w:val="18"/>
          <w:szCs w:val="18"/>
        </w:rPr>
        <w:t xml:space="preserve">Total Amt Pd: 1165.99          </w:t>
      </w:r>
      <w:r w:rsidR="00D11E69" w:rsidRPr="003827AA">
        <w:rPr>
          <w:rFonts w:ascii="Courier New" w:hAnsi="Courier New" w:cs="Courier New"/>
          <w:sz w:val="18"/>
          <w:szCs w:val="18"/>
        </w:rPr>
        <w:t>Current View:</w:t>
      </w:r>
    </w:p>
    <w:p w14:paraId="46FF9785" w14:textId="77777777" w:rsidR="00CC151E" w:rsidRPr="006533DB"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C1380E">
        <w:rPr>
          <w:rFonts w:ascii="Courier New" w:hAnsi="Courier New" w:cs="Courier New"/>
          <w:sz w:val="18"/>
          <w:szCs w:val="18"/>
        </w:rPr>
        <w:t>Payer Name/ID: Aetna/US Healthcare/1953402799</w:t>
      </w:r>
      <w:r w:rsidR="00D11E69" w:rsidRPr="006533DB">
        <w:rPr>
          <w:rFonts w:ascii="Courier New" w:hAnsi="Courier New" w:cs="Courier New"/>
          <w:sz w:val="18"/>
          <w:szCs w:val="18"/>
        </w:rPr>
        <w:t xml:space="preserve">                 NO SORT ORDER</w:t>
      </w:r>
    </w:p>
    <w:p w14:paraId="5664A447"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A621E">
        <w:rPr>
          <w:rFonts w:ascii="Courier New" w:hAnsi="Courier New" w:cs="Courier New"/>
          <w:sz w:val="18"/>
          <w:szCs w:val="18"/>
        </w:rPr>
        <w:t>PAPER CHECK #: 05507-93746289</w:t>
      </w:r>
      <w:r w:rsidR="00D11E69" w:rsidRPr="006A621E">
        <w:rPr>
          <w:rFonts w:ascii="Courier New" w:hAnsi="Courier New" w:cs="Courier New"/>
          <w:sz w:val="18"/>
          <w:szCs w:val="18"/>
        </w:rPr>
        <w:t xml:space="preserve">                                 ALL EEOBs</w:t>
      </w:r>
    </w:p>
    <w:p w14:paraId="6DFF2543"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704563A3"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3    EEOB Seq # On </w:t>
      </w:r>
      <w:proofErr w:type="gramStart"/>
      <w:r w:rsidRPr="00051C2F">
        <w:rPr>
          <w:rFonts w:ascii="Courier New" w:hAnsi="Courier New" w:cs="Courier New"/>
          <w:sz w:val="18"/>
          <w:szCs w:val="18"/>
        </w:rPr>
        <w:t>ERA</w:t>
      </w:r>
      <w:proofErr w:type="gramEnd"/>
      <w:r w:rsidRPr="00051C2F">
        <w:rPr>
          <w:rFonts w:ascii="Courier New" w:hAnsi="Courier New" w:cs="Courier New"/>
          <w:sz w:val="18"/>
          <w:szCs w:val="18"/>
        </w:rPr>
        <w:t xml:space="preserve">: 3   Net Payment Amt: 812.00                          </w:t>
      </w:r>
    </w:p>
    <w:p w14:paraId="310C5E6D"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3.001  Claim #: K</w:t>
      </w:r>
      <w:r w:rsidR="00710FCF" w:rsidRPr="00051C2F">
        <w:rPr>
          <w:rFonts w:ascii="Courier New" w:hAnsi="Courier New" w:cs="Courier New"/>
          <w:sz w:val="18"/>
          <w:szCs w:val="18"/>
        </w:rPr>
        <w:t>XXXXXX</w:t>
      </w:r>
      <w:r w:rsidRPr="00051C2F">
        <w:rPr>
          <w:rFonts w:ascii="Courier New" w:hAnsi="Courier New" w:cs="Courier New"/>
          <w:sz w:val="18"/>
          <w:szCs w:val="18"/>
        </w:rPr>
        <w:t xml:space="preserve">   Patient/Last 4: </w:t>
      </w:r>
      <w:proofErr w:type="spellStart"/>
      <w:r w:rsidR="00710FCF" w:rsidRPr="00051C2F">
        <w:rPr>
          <w:rFonts w:ascii="Courier New" w:hAnsi="Courier New" w:cs="Courier New"/>
          <w:sz w:val="18"/>
          <w:szCs w:val="18"/>
        </w:rPr>
        <w:t>IBp</w:t>
      </w:r>
      <w:r w:rsidR="00732E66" w:rsidRPr="00051C2F">
        <w:rPr>
          <w:rFonts w:ascii="Courier New" w:hAnsi="Courier New" w:cs="Courier New"/>
          <w:sz w:val="18"/>
          <w:szCs w:val="18"/>
        </w:rPr>
        <w:t>atient,</w:t>
      </w:r>
      <w:r w:rsidR="007F73B8" w:rsidRPr="00051C2F">
        <w:rPr>
          <w:rFonts w:ascii="Courier New" w:hAnsi="Courier New" w:cs="Courier New"/>
          <w:sz w:val="18"/>
          <w:szCs w:val="18"/>
        </w:rPr>
        <w:t>One</w:t>
      </w:r>
      <w:proofErr w:type="spellEnd"/>
      <w:r w:rsidR="007F73B8" w:rsidRPr="00051C2F">
        <w:rPr>
          <w:rFonts w:ascii="Courier New" w:hAnsi="Courier New" w:cs="Courier New"/>
          <w:sz w:val="18"/>
          <w:szCs w:val="18"/>
        </w:rPr>
        <w:t>/1234</w:t>
      </w:r>
      <w:r w:rsidRPr="00051C2F">
        <w:rPr>
          <w:rFonts w:ascii="Courier New" w:hAnsi="Courier New" w:cs="Courier New"/>
          <w:sz w:val="18"/>
          <w:szCs w:val="18"/>
        </w:rPr>
        <w:t xml:space="preserve">             </w:t>
      </w:r>
    </w:p>
    <w:p w14:paraId="428F38F7"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Claim Bal: 14850.54   Billed Amt: 14850.54   Amt To Post: 812.00    </w:t>
      </w:r>
    </w:p>
    <w:p w14:paraId="0B892C82"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Svc Dt: 12/12/02  COB: NO   Rx Copay: NON-EXEMPT  Means </w:t>
      </w:r>
      <w:proofErr w:type="spellStart"/>
      <w:r w:rsidRPr="00051C2F">
        <w:rPr>
          <w:rFonts w:ascii="Courier New" w:hAnsi="Courier New" w:cs="Courier New"/>
          <w:sz w:val="18"/>
          <w:szCs w:val="18"/>
        </w:rPr>
        <w:t>Tst</w:t>
      </w:r>
      <w:proofErr w:type="spellEnd"/>
      <w:r w:rsidRPr="00051C2F">
        <w:rPr>
          <w:rFonts w:ascii="Courier New" w:hAnsi="Courier New" w:cs="Courier New"/>
          <w:sz w:val="18"/>
          <w:szCs w:val="18"/>
        </w:rPr>
        <w:t xml:space="preserve">: YES    </w:t>
      </w:r>
    </w:p>
    <w:p w14:paraId="287D235C"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Payment Amt: 812.00   Total Adjustments: 0.00  Net: 812.00          </w:t>
      </w:r>
    </w:p>
    <w:p w14:paraId="63C259BC"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31F96EEB"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4    EEOB Seq # On </w:t>
      </w:r>
      <w:proofErr w:type="gramStart"/>
      <w:r w:rsidRPr="00051C2F">
        <w:rPr>
          <w:rFonts w:ascii="Courier New" w:hAnsi="Courier New" w:cs="Courier New"/>
          <w:sz w:val="18"/>
          <w:szCs w:val="18"/>
        </w:rPr>
        <w:t>ERA</w:t>
      </w:r>
      <w:proofErr w:type="gramEnd"/>
      <w:r w:rsidRPr="00051C2F">
        <w:rPr>
          <w:rFonts w:ascii="Courier New" w:hAnsi="Courier New" w:cs="Courier New"/>
          <w:sz w:val="18"/>
          <w:szCs w:val="18"/>
        </w:rPr>
        <w:t xml:space="preserve">: 4   Net Payment Amt: 343.99                          </w:t>
      </w:r>
    </w:p>
    <w:p w14:paraId="4920FD3F"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4.001  Claim #: K</w:t>
      </w:r>
      <w:r w:rsidR="007F73B8" w:rsidRPr="00051C2F">
        <w:rPr>
          <w:rFonts w:ascii="Courier New" w:hAnsi="Courier New" w:cs="Courier New"/>
          <w:sz w:val="18"/>
          <w:szCs w:val="18"/>
        </w:rPr>
        <w:t>XXXXXX</w:t>
      </w:r>
      <w:r w:rsidRPr="00051C2F">
        <w:rPr>
          <w:rFonts w:ascii="Courier New" w:hAnsi="Courier New" w:cs="Courier New"/>
          <w:sz w:val="18"/>
          <w:szCs w:val="18"/>
        </w:rPr>
        <w:t xml:space="preserve">   Patient/Last 4: </w:t>
      </w:r>
      <w:proofErr w:type="spellStart"/>
      <w:r w:rsidR="00732E66" w:rsidRPr="00051C2F">
        <w:rPr>
          <w:rFonts w:ascii="Courier New" w:hAnsi="Courier New" w:cs="Courier New"/>
          <w:sz w:val="18"/>
          <w:szCs w:val="18"/>
        </w:rPr>
        <w:t>IBpatient,</w:t>
      </w:r>
      <w:r w:rsidR="007F73B8" w:rsidRPr="00051C2F">
        <w:rPr>
          <w:rFonts w:ascii="Courier New" w:hAnsi="Courier New" w:cs="Courier New"/>
          <w:sz w:val="18"/>
          <w:szCs w:val="18"/>
        </w:rPr>
        <w:t>One</w:t>
      </w:r>
      <w:proofErr w:type="spellEnd"/>
      <w:r w:rsidR="007F73B8" w:rsidRPr="00051C2F">
        <w:rPr>
          <w:rFonts w:ascii="Courier New" w:hAnsi="Courier New" w:cs="Courier New"/>
          <w:sz w:val="18"/>
          <w:szCs w:val="18"/>
        </w:rPr>
        <w:t>/1234</w:t>
      </w:r>
      <w:r w:rsidRPr="00051C2F">
        <w:rPr>
          <w:rFonts w:ascii="Courier New" w:hAnsi="Courier New" w:cs="Courier New"/>
          <w:sz w:val="18"/>
          <w:szCs w:val="18"/>
        </w:rPr>
        <w:t xml:space="preserve">            </w:t>
      </w:r>
    </w:p>
    <w:p w14:paraId="11A0257E"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Claim Bal: 100.00   Billed Amt: 100.00   Amt To Post: 343.99        </w:t>
      </w:r>
    </w:p>
    <w:p w14:paraId="47CB10D0"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Svc Dt: 1/22/03  COB: NO   Rx Copay: NON-EXEMPT  Means </w:t>
      </w:r>
      <w:proofErr w:type="spellStart"/>
      <w:r w:rsidRPr="00051C2F">
        <w:rPr>
          <w:rFonts w:ascii="Courier New" w:hAnsi="Courier New" w:cs="Courier New"/>
          <w:sz w:val="18"/>
          <w:szCs w:val="18"/>
        </w:rPr>
        <w:t>Tst</w:t>
      </w:r>
      <w:proofErr w:type="spellEnd"/>
      <w:r w:rsidRPr="00051C2F">
        <w:rPr>
          <w:rFonts w:ascii="Courier New" w:hAnsi="Courier New" w:cs="Courier New"/>
          <w:sz w:val="18"/>
          <w:szCs w:val="18"/>
        </w:rPr>
        <w:t xml:space="preserve">: YES     </w:t>
      </w:r>
    </w:p>
    <w:p w14:paraId="5450E4B0"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Payment Amt: 343.99   Total Adjustments: 0.00  Net: 343.99          </w:t>
      </w:r>
    </w:p>
    <w:p w14:paraId="3E6207B5"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51CE8770" w14:textId="77777777" w:rsidR="0047060A" w:rsidRPr="00051C2F" w:rsidRDefault="0047060A"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720" w:name="_Toc311741109"/>
      <w:bookmarkStart w:id="721" w:name="_Toc311772615"/>
      <w:bookmarkStart w:id="722" w:name="_Toc311773494"/>
      <w:r w:rsidRPr="00051C2F">
        <w:rPr>
          <w:rFonts w:ascii="Courier New" w:hAnsi="Courier New" w:cs="Courier New"/>
          <w:sz w:val="18"/>
          <w:szCs w:val="18"/>
        </w:rPr>
        <w:t>Enter ?? for more actions</w:t>
      </w:r>
      <w:bookmarkEnd w:id="720"/>
      <w:bookmarkEnd w:id="721"/>
      <w:bookmarkEnd w:id="722"/>
      <w:r w:rsidRPr="00051C2F">
        <w:rPr>
          <w:rFonts w:ascii="Courier New" w:hAnsi="Courier New" w:cs="Courier New"/>
          <w:sz w:val="18"/>
          <w:szCs w:val="18"/>
        </w:rPr>
        <w:t xml:space="preserve">                                             </w:t>
      </w:r>
    </w:p>
    <w:p w14:paraId="7B2EC7F9" w14:textId="77777777" w:rsidR="0047060A" w:rsidRPr="00051C2F" w:rsidRDefault="0047060A"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Split/Edit A Line         Look </w:t>
      </w:r>
      <w:proofErr w:type="gramStart"/>
      <w:r w:rsidRPr="00051C2F">
        <w:rPr>
          <w:rFonts w:ascii="Courier New" w:hAnsi="Courier New" w:cs="Courier New"/>
          <w:sz w:val="18"/>
          <w:szCs w:val="18"/>
        </w:rPr>
        <w:t>At</w:t>
      </w:r>
      <w:proofErr w:type="gramEnd"/>
      <w:r w:rsidRPr="00051C2F">
        <w:rPr>
          <w:rFonts w:ascii="Courier New" w:hAnsi="Courier New" w:cs="Courier New"/>
          <w:sz w:val="18"/>
          <w:szCs w:val="18"/>
        </w:rPr>
        <w:t xml:space="preserve"> Receipt       </w:t>
      </w:r>
      <w:r w:rsidR="0008004A">
        <w:rPr>
          <w:rFonts w:ascii="Courier New" w:hAnsi="Courier New" w:cs="Courier New"/>
          <w:sz w:val="18"/>
          <w:szCs w:val="18"/>
        </w:rPr>
        <w:t xml:space="preserve">    Mark for Auto Post</w:t>
      </w:r>
    </w:p>
    <w:p w14:paraId="4CBA9810" w14:textId="4B8CC288" w:rsidR="0047060A" w:rsidRPr="00051C2F" w:rsidRDefault="0047060A"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r w:rsidR="00A00277">
        <w:rPr>
          <w:rFonts w:ascii="Courier New" w:hAnsi="Courier New" w:cs="Courier New"/>
          <w:sz w:val="18"/>
          <w:szCs w:val="18"/>
        </w:rPr>
        <w:t>View/Print EEOB</w:t>
      </w:r>
      <w:r w:rsidRPr="00051C2F">
        <w:rPr>
          <w:rFonts w:ascii="Courier New" w:hAnsi="Courier New" w:cs="Courier New"/>
          <w:sz w:val="18"/>
          <w:szCs w:val="18"/>
        </w:rPr>
        <w:t xml:space="preserve">       Review Line           ERA View/Print ERA</w:t>
      </w:r>
    </w:p>
    <w:p w14:paraId="2D687A5A" w14:textId="77777777" w:rsidR="0047060A" w:rsidRPr="006A621E" w:rsidRDefault="0047060A"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lastRenderedPageBreak/>
        <w:t xml:space="preserve">    Refresh Scratch Pad       </w:t>
      </w:r>
      <w:r w:rsidR="00D11E69" w:rsidRPr="003827AA">
        <w:rPr>
          <w:rFonts w:ascii="Courier New" w:hAnsi="Courier New" w:cs="Courier New"/>
          <w:sz w:val="18"/>
          <w:szCs w:val="18"/>
        </w:rPr>
        <w:t>Verify</w:t>
      </w:r>
      <w:r w:rsidRPr="003827AA">
        <w:rPr>
          <w:rFonts w:ascii="Courier New" w:hAnsi="Courier New" w:cs="Courier New"/>
          <w:sz w:val="18"/>
          <w:szCs w:val="18"/>
        </w:rPr>
        <w:t xml:space="preserve">         </w:t>
      </w:r>
      <w:r w:rsidR="00D11E69" w:rsidRPr="00C1380E">
        <w:rPr>
          <w:rFonts w:ascii="Courier New" w:hAnsi="Courier New" w:cs="Courier New"/>
          <w:sz w:val="18"/>
          <w:szCs w:val="18"/>
        </w:rPr>
        <w:t xml:space="preserve">       </w:t>
      </w:r>
      <w:r w:rsidR="0008004A">
        <w:rPr>
          <w:rFonts w:ascii="Courier New" w:hAnsi="Courier New" w:cs="Courier New"/>
          <w:sz w:val="18"/>
          <w:szCs w:val="18"/>
        </w:rPr>
        <w:t>RP  Receipt Processing</w:t>
      </w:r>
    </w:p>
    <w:p w14:paraId="1C2A8EB0" w14:textId="77777777" w:rsidR="0047060A" w:rsidRPr="00221633" w:rsidRDefault="0047060A"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221633">
        <w:rPr>
          <w:rFonts w:ascii="Courier New" w:hAnsi="Courier New" w:cs="Courier New"/>
          <w:sz w:val="18"/>
          <w:szCs w:val="18"/>
        </w:rPr>
        <w:t xml:space="preserve">    Research Menu             </w:t>
      </w:r>
      <w:r w:rsidR="00D11E69" w:rsidRPr="00221633">
        <w:rPr>
          <w:rFonts w:ascii="Courier New" w:hAnsi="Courier New" w:cs="Courier New"/>
          <w:sz w:val="18"/>
          <w:szCs w:val="18"/>
        </w:rPr>
        <w:t>Change View</w:t>
      </w:r>
      <w:r w:rsidR="0008004A">
        <w:rPr>
          <w:rFonts w:ascii="Courier New" w:hAnsi="Courier New" w:cs="Courier New"/>
          <w:sz w:val="18"/>
          <w:szCs w:val="18"/>
        </w:rPr>
        <w:t xml:space="preserve">               EXIT</w:t>
      </w:r>
    </w:p>
    <w:p w14:paraId="27B0AE10" w14:textId="77777777" w:rsidR="0047060A" w:rsidRPr="00051C2F" w:rsidRDefault="0047060A"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C78BB">
        <w:rPr>
          <w:rFonts w:ascii="Courier New" w:hAnsi="Courier New" w:cs="Courier New"/>
          <w:sz w:val="18"/>
          <w:szCs w:val="18"/>
        </w:rPr>
        <w:t>Select Action: Next Screen//</w:t>
      </w:r>
    </w:p>
    <w:p w14:paraId="40125129" w14:textId="77777777" w:rsidR="009D72BC" w:rsidRPr="00051C2F" w:rsidRDefault="009D72BC"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9C07853" w14:textId="77777777" w:rsidR="001C69A8" w:rsidRPr="00051C2F" w:rsidRDefault="001C69A8" w:rsidP="00EC0A08">
      <w:pPr>
        <w:pStyle w:val="BodyText"/>
        <w:spacing w:before="120"/>
        <w:rPr>
          <w:color w:val="000000"/>
        </w:rPr>
      </w:pPr>
    </w:p>
    <w:p w14:paraId="07D4C73F" w14:textId="77777777" w:rsidR="00CC151E" w:rsidRPr="00051C2F" w:rsidRDefault="00CC151E" w:rsidP="00EC0A08">
      <w:pPr>
        <w:pStyle w:val="BodyText"/>
        <w:spacing w:before="120"/>
        <w:rPr>
          <w:color w:val="000000"/>
        </w:rPr>
      </w:pPr>
      <w:r w:rsidRPr="00051C2F">
        <w:rPr>
          <w:color w:val="000000"/>
        </w:rPr>
        <w:t xml:space="preserve">This example shows how to Split/Edit Line item #4 to post the payment correctly.  This action takes place after </w:t>
      </w:r>
      <w:r w:rsidR="006934BB" w:rsidRPr="00051C2F">
        <w:rPr>
          <w:color w:val="000000"/>
        </w:rPr>
        <w:t>reviewing the EEOB detailed data to</w:t>
      </w:r>
      <w:r w:rsidRPr="00051C2F">
        <w:rPr>
          <w:color w:val="000000"/>
        </w:rPr>
        <w:t xml:space="preserve"> confirm how the payment should be applied.</w:t>
      </w:r>
    </w:p>
    <w:p w14:paraId="08EC6D1E"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723" w:name="_Toc311741110"/>
      <w:bookmarkStart w:id="724" w:name="_Toc311772616"/>
      <w:bookmarkStart w:id="725" w:name="_Toc311773495"/>
      <w:r w:rsidRPr="00051C2F">
        <w:rPr>
          <w:rFonts w:ascii="Courier New" w:hAnsi="Courier New" w:cs="Courier New"/>
          <w:sz w:val="18"/>
          <w:szCs w:val="18"/>
        </w:rPr>
        <w:t xml:space="preserve">Select Action: Next Screen// </w:t>
      </w:r>
      <w:r w:rsidRPr="00051C2F">
        <w:rPr>
          <w:rFonts w:ascii="Courier New" w:hAnsi="Courier New" w:cs="Courier New"/>
          <w:b/>
          <w:bCs/>
          <w:sz w:val="18"/>
          <w:szCs w:val="18"/>
        </w:rPr>
        <w:t>Split/Edit A Line</w:t>
      </w:r>
      <w:bookmarkEnd w:id="723"/>
      <w:bookmarkEnd w:id="724"/>
      <w:bookmarkEnd w:id="725"/>
      <w:r w:rsidRPr="00051C2F">
        <w:rPr>
          <w:rFonts w:ascii="Courier New" w:hAnsi="Courier New" w:cs="Courier New"/>
          <w:sz w:val="18"/>
          <w:szCs w:val="18"/>
        </w:rPr>
        <w:t xml:space="preserve">  </w:t>
      </w:r>
    </w:p>
    <w:p w14:paraId="7122D856"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0D23D2C"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726" w:name="_Toc311741111"/>
      <w:bookmarkStart w:id="727" w:name="_Toc311772617"/>
      <w:bookmarkStart w:id="728" w:name="_Toc311773496"/>
      <w:r w:rsidRPr="00051C2F">
        <w:rPr>
          <w:rFonts w:ascii="Courier New" w:hAnsi="Courier New" w:cs="Courier New"/>
          <w:sz w:val="18"/>
          <w:szCs w:val="18"/>
        </w:rPr>
        <w:t>SELECT THE ENTRY THAT HAS A LINE YOU NEED TO SPLIT/EDIT</w:t>
      </w:r>
      <w:bookmarkEnd w:id="726"/>
      <w:bookmarkEnd w:id="727"/>
      <w:bookmarkEnd w:id="728"/>
    </w:p>
    <w:p w14:paraId="7C81AA68"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729" w:name="_Toc311741112"/>
      <w:bookmarkStart w:id="730" w:name="_Toc311772618"/>
      <w:bookmarkStart w:id="731" w:name="_Toc311773497"/>
      <w:r w:rsidRPr="00051C2F">
        <w:rPr>
          <w:rFonts w:ascii="Courier New" w:hAnsi="Courier New" w:cs="Courier New"/>
          <w:sz w:val="18"/>
          <w:szCs w:val="18"/>
        </w:rPr>
        <w:t xml:space="preserve">Select EEOB Line:  (3-4): </w:t>
      </w:r>
      <w:r w:rsidRPr="00051C2F">
        <w:rPr>
          <w:rFonts w:ascii="Courier New" w:hAnsi="Courier New" w:cs="Courier New"/>
          <w:b/>
          <w:bCs/>
          <w:sz w:val="18"/>
          <w:szCs w:val="18"/>
        </w:rPr>
        <w:t>4</w:t>
      </w:r>
      <w:bookmarkEnd w:id="729"/>
      <w:bookmarkEnd w:id="730"/>
      <w:bookmarkEnd w:id="731"/>
    </w:p>
    <w:p w14:paraId="1573476D"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287ECF4"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4.001  Claim #: K</w:t>
      </w:r>
      <w:r w:rsidR="007F73B8" w:rsidRPr="00051C2F">
        <w:rPr>
          <w:rFonts w:ascii="Courier New" w:hAnsi="Courier New" w:cs="Courier New"/>
          <w:sz w:val="18"/>
          <w:szCs w:val="18"/>
        </w:rPr>
        <w:t>XXXXXX</w:t>
      </w:r>
      <w:r w:rsidRPr="00051C2F">
        <w:rPr>
          <w:rFonts w:ascii="Courier New" w:hAnsi="Courier New" w:cs="Courier New"/>
          <w:sz w:val="18"/>
          <w:szCs w:val="18"/>
        </w:rPr>
        <w:t xml:space="preserve">   Patient/Last 4: </w:t>
      </w:r>
      <w:proofErr w:type="spellStart"/>
      <w:r w:rsidR="00732E66" w:rsidRPr="00051C2F">
        <w:rPr>
          <w:rFonts w:ascii="Courier New" w:hAnsi="Courier New" w:cs="Courier New"/>
          <w:sz w:val="18"/>
          <w:szCs w:val="18"/>
        </w:rPr>
        <w:t>IBpatient,</w:t>
      </w:r>
      <w:r w:rsidR="007F73B8" w:rsidRPr="00051C2F">
        <w:rPr>
          <w:rFonts w:ascii="Courier New" w:hAnsi="Courier New" w:cs="Courier New"/>
          <w:sz w:val="18"/>
          <w:szCs w:val="18"/>
        </w:rPr>
        <w:t>One</w:t>
      </w:r>
      <w:proofErr w:type="spellEnd"/>
      <w:r w:rsidR="007F73B8" w:rsidRPr="00051C2F">
        <w:rPr>
          <w:rFonts w:ascii="Courier New" w:hAnsi="Courier New" w:cs="Courier New"/>
          <w:sz w:val="18"/>
          <w:szCs w:val="18"/>
        </w:rPr>
        <w:t>/1234</w:t>
      </w:r>
    </w:p>
    <w:p w14:paraId="339A03A4"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Claim Bal: 100.00   Billed Amt: 1719.92   Amt To Post: 343.99</w:t>
      </w:r>
    </w:p>
    <w:p w14:paraId="368A6A7F"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Svc Dt: 1/22/03  COB: NO   Rx Copay: NON-EXEMPT  Means </w:t>
      </w:r>
      <w:proofErr w:type="spellStart"/>
      <w:r w:rsidRPr="00051C2F">
        <w:rPr>
          <w:rFonts w:ascii="Courier New" w:hAnsi="Courier New" w:cs="Courier New"/>
          <w:sz w:val="18"/>
          <w:szCs w:val="18"/>
        </w:rPr>
        <w:t>Tst</w:t>
      </w:r>
      <w:proofErr w:type="spellEnd"/>
      <w:r w:rsidRPr="00051C2F">
        <w:rPr>
          <w:rFonts w:ascii="Courier New" w:hAnsi="Courier New" w:cs="Courier New"/>
          <w:sz w:val="18"/>
          <w:szCs w:val="18"/>
        </w:rPr>
        <w:t>: YES</w:t>
      </w:r>
    </w:p>
    <w:p w14:paraId="7724524A"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Payment Amt: 343.99   Total Adjustments: 0.00  Net: 343.99</w:t>
      </w:r>
    </w:p>
    <w:p w14:paraId="4775DE03"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w:t>
      </w:r>
    </w:p>
    <w:p w14:paraId="0FD3001F"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CB84F5F"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CLAIM #: K</w:t>
      </w:r>
      <w:r w:rsidR="007F73B8" w:rsidRPr="00051C2F">
        <w:rPr>
          <w:rFonts w:ascii="Courier New" w:hAnsi="Courier New" w:cs="Courier New"/>
          <w:sz w:val="18"/>
          <w:szCs w:val="18"/>
        </w:rPr>
        <w:t>XXXXXX</w:t>
      </w:r>
      <w:r w:rsidRPr="00051C2F">
        <w:rPr>
          <w:rFonts w:ascii="Courier New" w:hAnsi="Courier New" w:cs="Courier New"/>
          <w:sz w:val="18"/>
          <w:szCs w:val="18"/>
        </w:rPr>
        <w:t>//   &gt;&gt;Current claim balance is: 100.00</w:t>
      </w:r>
    </w:p>
    <w:p w14:paraId="35C9CC80"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PAYMENT AMOUNT TO APPLY TO THIS CLAIM: 343.99// </w:t>
      </w:r>
      <w:r w:rsidRPr="00051C2F">
        <w:rPr>
          <w:rFonts w:ascii="Courier New" w:hAnsi="Courier New" w:cs="Courier New"/>
          <w:b/>
          <w:bCs/>
          <w:sz w:val="18"/>
          <w:szCs w:val="18"/>
        </w:rPr>
        <w:t>100.00</w:t>
      </w:r>
    </w:p>
    <w:p w14:paraId="19B70DF0"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732" w:name="_Toc311741113"/>
      <w:bookmarkStart w:id="733" w:name="_Toc311772619"/>
      <w:bookmarkStart w:id="734" w:name="_Toc311773498"/>
      <w:r w:rsidRPr="00051C2F">
        <w:rPr>
          <w:rFonts w:ascii="Courier New" w:hAnsi="Courier New" w:cs="Courier New"/>
          <w:sz w:val="18"/>
          <w:szCs w:val="18"/>
        </w:rPr>
        <w:t xml:space="preserve">RECEIPT LINE COMMENT: </w:t>
      </w:r>
      <w:r w:rsidRPr="00051C2F">
        <w:rPr>
          <w:rFonts w:ascii="Courier New" w:hAnsi="Courier New" w:cs="Courier New"/>
          <w:b/>
          <w:bCs/>
          <w:sz w:val="18"/>
          <w:szCs w:val="18"/>
        </w:rPr>
        <w:t>SPLIT PAYMENT REMAINDER APPLIED TO K</w:t>
      </w:r>
      <w:r w:rsidR="007F73B8" w:rsidRPr="00051C2F">
        <w:rPr>
          <w:rFonts w:ascii="Courier New" w:hAnsi="Courier New" w:cs="Courier New"/>
          <w:b/>
          <w:bCs/>
          <w:sz w:val="18"/>
          <w:szCs w:val="18"/>
        </w:rPr>
        <w:t>XXXXXX</w:t>
      </w:r>
      <w:bookmarkEnd w:id="732"/>
      <w:bookmarkEnd w:id="733"/>
      <w:bookmarkEnd w:id="734"/>
    </w:p>
    <w:p w14:paraId="1E9E75F3"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01FA2E0"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735" w:name="_Toc311741114"/>
      <w:bookmarkStart w:id="736" w:name="_Toc311772620"/>
      <w:bookmarkStart w:id="737" w:name="_Toc311773499"/>
      <w:r w:rsidRPr="00051C2F">
        <w:rPr>
          <w:rFonts w:ascii="Courier New" w:hAnsi="Courier New" w:cs="Courier New"/>
          <w:sz w:val="18"/>
          <w:szCs w:val="18"/>
        </w:rPr>
        <w:t xml:space="preserve">CLAIM #: </w:t>
      </w:r>
      <w:r w:rsidRPr="00051C2F">
        <w:rPr>
          <w:rFonts w:ascii="Courier New" w:hAnsi="Courier New" w:cs="Courier New"/>
          <w:b/>
          <w:bCs/>
          <w:sz w:val="18"/>
          <w:szCs w:val="18"/>
        </w:rPr>
        <w:t>K</w:t>
      </w:r>
      <w:r w:rsidR="007F73B8" w:rsidRPr="00051C2F">
        <w:rPr>
          <w:rFonts w:ascii="Courier New" w:hAnsi="Courier New" w:cs="Courier New"/>
          <w:b/>
          <w:bCs/>
          <w:sz w:val="18"/>
          <w:szCs w:val="18"/>
        </w:rPr>
        <w:t>XXXXXX</w:t>
      </w:r>
      <w:r w:rsidRPr="00051C2F">
        <w:rPr>
          <w:rFonts w:ascii="Courier New" w:hAnsi="Courier New" w:cs="Courier New"/>
          <w:sz w:val="18"/>
          <w:szCs w:val="18"/>
        </w:rPr>
        <w:t xml:space="preserve">  &gt;&gt;Current claim balance is: 2341.39</w:t>
      </w:r>
      <w:bookmarkEnd w:id="735"/>
      <w:bookmarkEnd w:id="736"/>
      <w:bookmarkEnd w:id="737"/>
    </w:p>
    <w:p w14:paraId="18B83CAD"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b/>
          <w:bCs/>
          <w:sz w:val="18"/>
          <w:szCs w:val="18"/>
        </w:rPr>
      </w:pPr>
      <w:r w:rsidRPr="00051C2F">
        <w:rPr>
          <w:rFonts w:ascii="Courier New" w:hAnsi="Courier New" w:cs="Courier New"/>
          <w:sz w:val="18"/>
          <w:szCs w:val="18"/>
        </w:rPr>
        <w:t xml:space="preserve">PAYMENT AMOUNT TO APPLY TO THIS CLAIM: 243.99// </w:t>
      </w:r>
      <w:r w:rsidRPr="00051C2F">
        <w:rPr>
          <w:rFonts w:ascii="Courier New" w:hAnsi="Courier New" w:cs="Courier New"/>
          <w:b/>
          <w:bCs/>
          <w:sz w:val="18"/>
          <w:szCs w:val="18"/>
        </w:rPr>
        <w:t>&lt;RET&gt;</w:t>
      </w:r>
    </w:p>
    <w:p w14:paraId="6EFC6F65"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738" w:name="_Toc311741115"/>
      <w:bookmarkStart w:id="739" w:name="_Toc311772621"/>
      <w:bookmarkStart w:id="740" w:name="_Toc311773500"/>
      <w:r w:rsidRPr="00051C2F">
        <w:rPr>
          <w:rFonts w:ascii="Courier New" w:hAnsi="Courier New" w:cs="Courier New"/>
          <w:sz w:val="18"/>
          <w:szCs w:val="18"/>
        </w:rPr>
        <w:t xml:space="preserve">RECEIPT LINE COMMENT: </w:t>
      </w:r>
      <w:r w:rsidRPr="00051C2F">
        <w:rPr>
          <w:rFonts w:ascii="Courier New" w:hAnsi="Courier New" w:cs="Courier New"/>
          <w:b/>
          <w:bCs/>
          <w:sz w:val="18"/>
          <w:szCs w:val="18"/>
        </w:rPr>
        <w:t>SPLIT PAYMENT - ORIG APPLIED TO K</w:t>
      </w:r>
      <w:r w:rsidR="007F73B8" w:rsidRPr="00051C2F">
        <w:rPr>
          <w:rFonts w:ascii="Courier New" w:hAnsi="Courier New" w:cs="Courier New"/>
          <w:b/>
          <w:bCs/>
          <w:sz w:val="18"/>
          <w:szCs w:val="18"/>
        </w:rPr>
        <w:t>XXXXXX</w:t>
      </w:r>
      <w:bookmarkEnd w:id="738"/>
      <w:bookmarkEnd w:id="739"/>
      <w:bookmarkEnd w:id="740"/>
    </w:p>
    <w:p w14:paraId="654A5885" w14:textId="77777777" w:rsidR="009D72BC" w:rsidRPr="00051C2F" w:rsidRDefault="009D72BC"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7032D6A2" w14:textId="77777777" w:rsidR="0003261A" w:rsidRPr="00051C2F" w:rsidRDefault="0003261A" w:rsidP="00D269CD">
      <w:pPr>
        <w:outlineLvl w:val="0"/>
      </w:pPr>
      <w:bookmarkStart w:id="741" w:name="_Toc311741116"/>
      <w:bookmarkStart w:id="742" w:name="_Toc311772622"/>
      <w:bookmarkStart w:id="743" w:name="_Toc311773501"/>
    </w:p>
    <w:p w14:paraId="6960E967" w14:textId="77777777" w:rsidR="00CC151E" w:rsidRPr="00051C2F" w:rsidRDefault="00CC151E" w:rsidP="00D269CD">
      <w:pPr>
        <w:outlineLvl w:val="0"/>
      </w:pPr>
      <w:r w:rsidRPr="00051C2F">
        <w:t>Apply the correct payment amount to the correct claim number</w:t>
      </w:r>
      <w:r w:rsidR="006934BB" w:rsidRPr="00051C2F">
        <w:t>(s)</w:t>
      </w:r>
      <w:r w:rsidRPr="00051C2F">
        <w:t xml:space="preserve"> until all the funds are applied.</w:t>
      </w:r>
      <w:bookmarkEnd w:id="741"/>
      <w:bookmarkEnd w:id="742"/>
      <w:bookmarkEnd w:id="743"/>
    </w:p>
    <w:p w14:paraId="45E70BA1" w14:textId="77777777" w:rsidR="00AA2296" w:rsidRPr="00051C2F" w:rsidRDefault="00AA2296"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BB5F8F4"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Claim #                     Payment Amount   Adjustment Amt    Net Amount</w:t>
      </w:r>
    </w:p>
    <w:p w14:paraId="1F1C7DD6"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1   K</w:t>
      </w:r>
      <w:r w:rsidR="007F73B8" w:rsidRPr="00051C2F">
        <w:rPr>
          <w:rFonts w:ascii="Courier New" w:hAnsi="Courier New" w:cs="Courier New"/>
          <w:sz w:val="18"/>
          <w:szCs w:val="18"/>
        </w:rPr>
        <w:t>XXXXXX</w:t>
      </w:r>
      <w:r w:rsidRPr="00051C2F">
        <w:rPr>
          <w:rFonts w:ascii="Courier New" w:hAnsi="Courier New" w:cs="Courier New"/>
          <w:sz w:val="18"/>
          <w:szCs w:val="18"/>
        </w:rPr>
        <w:t xml:space="preserve">                             100.00             0.00        100.00</w:t>
      </w:r>
    </w:p>
    <w:p w14:paraId="23144260"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744" w:name="_Toc311741117"/>
      <w:bookmarkStart w:id="745" w:name="_Toc311772623"/>
      <w:bookmarkStart w:id="746" w:name="_Toc311773502"/>
      <w:r w:rsidRPr="00051C2F">
        <w:rPr>
          <w:rFonts w:ascii="Courier New" w:hAnsi="Courier New" w:cs="Courier New"/>
          <w:sz w:val="18"/>
          <w:szCs w:val="18"/>
        </w:rPr>
        <w:t>SPLIT PAYMENT REMAINDER APPLIED TO K</w:t>
      </w:r>
      <w:r w:rsidR="007F73B8" w:rsidRPr="00051C2F">
        <w:rPr>
          <w:rFonts w:ascii="Courier New" w:hAnsi="Courier New" w:cs="Courier New"/>
          <w:sz w:val="18"/>
          <w:szCs w:val="18"/>
        </w:rPr>
        <w:t>XXXXXX</w:t>
      </w:r>
      <w:bookmarkEnd w:id="744"/>
      <w:bookmarkEnd w:id="745"/>
      <w:bookmarkEnd w:id="746"/>
      <w:r w:rsidRPr="00051C2F">
        <w:rPr>
          <w:rFonts w:ascii="Courier New" w:hAnsi="Courier New" w:cs="Courier New"/>
          <w:sz w:val="18"/>
          <w:szCs w:val="18"/>
        </w:rPr>
        <w:t xml:space="preserve">                         </w:t>
      </w:r>
    </w:p>
    <w:p w14:paraId="5B43293A"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2   K</w:t>
      </w:r>
      <w:r w:rsidR="007F73B8" w:rsidRPr="00051C2F">
        <w:rPr>
          <w:rFonts w:ascii="Courier New" w:hAnsi="Courier New" w:cs="Courier New"/>
          <w:sz w:val="18"/>
          <w:szCs w:val="18"/>
        </w:rPr>
        <w:t>XXXXXX</w:t>
      </w:r>
      <w:r w:rsidRPr="00051C2F">
        <w:rPr>
          <w:rFonts w:ascii="Courier New" w:hAnsi="Courier New" w:cs="Courier New"/>
          <w:sz w:val="18"/>
          <w:szCs w:val="18"/>
        </w:rPr>
        <w:t xml:space="preserve">                             243.99             0.00        243.99</w:t>
      </w:r>
    </w:p>
    <w:p w14:paraId="3A91736E"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747" w:name="_Toc311741118"/>
      <w:bookmarkStart w:id="748" w:name="_Toc311772624"/>
      <w:bookmarkStart w:id="749" w:name="_Toc311773503"/>
      <w:r w:rsidRPr="00051C2F">
        <w:rPr>
          <w:rFonts w:ascii="Courier New" w:hAnsi="Courier New" w:cs="Courier New"/>
          <w:sz w:val="18"/>
          <w:szCs w:val="18"/>
        </w:rPr>
        <w:t>SPLIT PAYMENT - ORIG APPLIED TO K</w:t>
      </w:r>
      <w:r w:rsidR="007F73B8" w:rsidRPr="00051C2F">
        <w:rPr>
          <w:rFonts w:ascii="Courier New" w:hAnsi="Courier New" w:cs="Courier New"/>
          <w:sz w:val="18"/>
          <w:szCs w:val="18"/>
        </w:rPr>
        <w:t>XXXXXX</w:t>
      </w:r>
      <w:bookmarkEnd w:id="747"/>
      <w:bookmarkEnd w:id="748"/>
      <w:bookmarkEnd w:id="749"/>
      <w:r w:rsidRPr="00051C2F">
        <w:rPr>
          <w:rFonts w:ascii="Courier New" w:hAnsi="Courier New" w:cs="Courier New"/>
          <w:sz w:val="18"/>
          <w:szCs w:val="18"/>
        </w:rPr>
        <w:t xml:space="preserve">                            </w:t>
      </w:r>
    </w:p>
    <w:p w14:paraId="7906293C"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   ==============   ===========</w:t>
      </w:r>
    </w:p>
    <w:p w14:paraId="7C68E0AC"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TOTALS:                             343.99             0.00        343.99</w:t>
      </w:r>
    </w:p>
    <w:p w14:paraId="5E802CAE"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763EF556"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856D42F"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616F74C"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shd w:val="clear" w:color="auto" w:fill="000000"/>
        </w:rPr>
        <w:t xml:space="preserve">          Enter ?? for more actions………………………………………………………………………………………………………….</w:t>
      </w:r>
      <w:r w:rsidRPr="00051C2F">
        <w:rPr>
          <w:rFonts w:ascii="Courier New" w:hAnsi="Courier New" w:cs="Courier New"/>
          <w:sz w:val="18"/>
          <w:szCs w:val="18"/>
        </w:rPr>
        <w:t xml:space="preserve">   </w:t>
      </w:r>
    </w:p>
    <w:p w14:paraId="1A1A11DA"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File New Lines            Edit Lines Split          Exit</w:t>
      </w:r>
    </w:p>
    <w:p w14:paraId="752B999B"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Select </w:t>
      </w:r>
      <w:proofErr w:type="spellStart"/>
      <w:r w:rsidRPr="00051C2F">
        <w:rPr>
          <w:rFonts w:ascii="Courier New" w:hAnsi="Courier New" w:cs="Courier New"/>
          <w:sz w:val="18"/>
          <w:szCs w:val="18"/>
        </w:rPr>
        <w:t>Action:Quit</w:t>
      </w:r>
      <w:proofErr w:type="spellEnd"/>
      <w:r w:rsidRPr="00051C2F">
        <w:rPr>
          <w:rFonts w:ascii="Courier New" w:hAnsi="Courier New" w:cs="Courier New"/>
          <w:sz w:val="18"/>
          <w:szCs w:val="18"/>
        </w:rPr>
        <w:t xml:space="preserve">//  </w:t>
      </w:r>
      <w:r w:rsidRPr="00051C2F">
        <w:rPr>
          <w:rFonts w:ascii="Courier New" w:hAnsi="Courier New" w:cs="Courier New"/>
          <w:b/>
          <w:bCs/>
          <w:sz w:val="18"/>
          <w:szCs w:val="18"/>
        </w:rPr>
        <w:t>File New Lines</w:t>
      </w:r>
    </w:p>
    <w:p w14:paraId="24B0BF1B" w14:textId="77777777" w:rsidR="001C69A8" w:rsidRPr="00051C2F" w:rsidRDefault="001C69A8" w:rsidP="00EC0A08">
      <w:pPr>
        <w:pStyle w:val="BodyText"/>
        <w:spacing w:before="120"/>
        <w:rPr>
          <w:color w:val="000000"/>
        </w:rPr>
      </w:pPr>
    </w:p>
    <w:p w14:paraId="2BA02296" w14:textId="77777777" w:rsidR="00CC151E" w:rsidRPr="00051C2F" w:rsidRDefault="00CC151E" w:rsidP="00EC0A08">
      <w:pPr>
        <w:pStyle w:val="BodyText"/>
        <w:spacing w:before="120"/>
        <w:rPr>
          <w:b/>
          <w:i/>
          <w:color w:val="000000"/>
        </w:rPr>
      </w:pPr>
      <w:r w:rsidRPr="00051C2F">
        <w:rPr>
          <w:color w:val="000000"/>
        </w:rPr>
        <w:t xml:space="preserve">Edit Line Split if the information is not correct.  File the new lines to save this information.  </w:t>
      </w:r>
      <w:r w:rsidRPr="00051C2F">
        <w:rPr>
          <w:b/>
          <w:i/>
          <w:color w:val="000000"/>
        </w:rPr>
        <w:t>Exiting without filing will mean all changes are discarded.</w:t>
      </w:r>
    </w:p>
    <w:p w14:paraId="395B9BAD" w14:textId="77777777" w:rsidR="009D72BC" w:rsidRPr="00051C2F" w:rsidRDefault="009D72BC"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A7004C2"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4    EEOB Seq # On </w:t>
      </w:r>
      <w:proofErr w:type="gramStart"/>
      <w:r w:rsidRPr="00051C2F">
        <w:rPr>
          <w:rFonts w:ascii="Courier New" w:hAnsi="Courier New" w:cs="Courier New"/>
          <w:sz w:val="18"/>
          <w:szCs w:val="18"/>
        </w:rPr>
        <w:t>ERA</w:t>
      </w:r>
      <w:proofErr w:type="gramEnd"/>
      <w:r w:rsidRPr="00051C2F">
        <w:rPr>
          <w:rFonts w:ascii="Courier New" w:hAnsi="Courier New" w:cs="Courier New"/>
          <w:sz w:val="18"/>
          <w:szCs w:val="18"/>
        </w:rPr>
        <w:t xml:space="preserve">: 4   Net Payment Amt: 343.99                             </w:t>
      </w:r>
    </w:p>
    <w:p w14:paraId="06732FD7"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4.001  Claim #: K</w:t>
      </w:r>
      <w:r w:rsidR="007F73B8" w:rsidRPr="00051C2F">
        <w:rPr>
          <w:rFonts w:ascii="Courier New" w:hAnsi="Courier New" w:cs="Courier New"/>
          <w:sz w:val="18"/>
          <w:szCs w:val="18"/>
        </w:rPr>
        <w:t>XXXXXX</w:t>
      </w:r>
      <w:r w:rsidRPr="00051C2F">
        <w:rPr>
          <w:rFonts w:ascii="Courier New" w:hAnsi="Courier New" w:cs="Courier New"/>
          <w:sz w:val="18"/>
          <w:szCs w:val="18"/>
        </w:rPr>
        <w:t xml:space="preserve">   Patient/Last 4: </w:t>
      </w:r>
      <w:proofErr w:type="spellStart"/>
      <w:r w:rsidR="00732E66" w:rsidRPr="00051C2F">
        <w:rPr>
          <w:rFonts w:ascii="Courier New" w:hAnsi="Courier New" w:cs="Courier New"/>
          <w:sz w:val="18"/>
          <w:szCs w:val="18"/>
        </w:rPr>
        <w:t>IBpatient,</w:t>
      </w:r>
      <w:r w:rsidR="007F73B8" w:rsidRPr="00051C2F">
        <w:rPr>
          <w:rFonts w:ascii="Courier New" w:hAnsi="Courier New" w:cs="Courier New"/>
          <w:sz w:val="18"/>
          <w:szCs w:val="18"/>
        </w:rPr>
        <w:t>One</w:t>
      </w:r>
      <w:proofErr w:type="spellEnd"/>
      <w:r w:rsidR="007F73B8" w:rsidRPr="00051C2F">
        <w:rPr>
          <w:rFonts w:ascii="Courier New" w:hAnsi="Courier New" w:cs="Courier New"/>
          <w:sz w:val="18"/>
          <w:szCs w:val="18"/>
        </w:rPr>
        <w:t>/1234</w:t>
      </w:r>
      <w:r w:rsidRPr="00051C2F">
        <w:rPr>
          <w:rFonts w:ascii="Courier New" w:hAnsi="Courier New" w:cs="Courier New"/>
          <w:sz w:val="18"/>
          <w:szCs w:val="18"/>
        </w:rPr>
        <w:t xml:space="preserve">               </w:t>
      </w:r>
    </w:p>
    <w:p w14:paraId="0BFF08C6"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Claim Bal: 100.00   Billed Amt: 1719.92   Amt To Post: 100.00          </w:t>
      </w:r>
    </w:p>
    <w:p w14:paraId="52005A36"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Svc Dt: 1/22/03  COB: NO   Rx Copay: NON-EXEMPT  Means </w:t>
      </w:r>
      <w:proofErr w:type="spellStart"/>
      <w:r w:rsidRPr="00051C2F">
        <w:rPr>
          <w:rFonts w:ascii="Courier New" w:hAnsi="Courier New" w:cs="Courier New"/>
          <w:sz w:val="18"/>
          <w:szCs w:val="18"/>
        </w:rPr>
        <w:t>Tst</w:t>
      </w:r>
      <w:proofErr w:type="spellEnd"/>
      <w:r w:rsidRPr="00051C2F">
        <w:rPr>
          <w:rFonts w:ascii="Courier New" w:hAnsi="Courier New" w:cs="Courier New"/>
          <w:sz w:val="18"/>
          <w:szCs w:val="18"/>
        </w:rPr>
        <w:t xml:space="preserve">: YES        </w:t>
      </w:r>
    </w:p>
    <w:p w14:paraId="7291B1FD"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Payment Amt: 100.00   Total Adjustments: 0.00  Net: 100.00             </w:t>
      </w:r>
    </w:p>
    <w:p w14:paraId="5A663816"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Receipt Comment: SPLIT PAYMENT REMAINDER APPLIED TO K</w:t>
      </w:r>
      <w:r w:rsidR="007F73B8" w:rsidRPr="00051C2F">
        <w:rPr>
          <w:rFonts w:ascii="Courier New" w:hAnsi="Courier New" w:cs="Courier New"/>
          <w:sz w:val="18"/>
          <w:szCs w:val="18"/>
        </w:rPr>
        <w:t>XXXXXX</w:t>
      </w:r>
      <w:r w:rsidRPr="00051C2F">
        <w:rPr>
          <w:rFonts w:ascii="Courier New" w:hAnsi="Courier New" w:cs="Courier New"/>
          <w:sz w:val="18"/>
          <w:szCs w:val="18"/>
        </w:rPr>
        <w:t xml:space="preserve">            </w:t>
      </w:r>
    </w:p>
    <w:p w14:paraId="1E828387"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0FFC9C3A"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4.002  Claim #: K</w:t>
      </w:r>
      <w:r w:rsidR="007F73B8" w:rsidRPr="00051C2F">
        <w:rPr>
          <w:rFonts w:ascii="Courier New" w:hAnsi="Courier New" w:cs="Courier New"/>
          <w:sz w:val="18"/>
          <w:szCs w:val="18"/>
        </w:rPr>
        <w:t>XXXXXX</w:t>
      </w:r>
      <w:r w:rsidRPr="00051C2F">
        <w:rPr>
          <w:rFonts w:ascii="Courier New" w:hAnsi="Courier New" w:cs="Courier New"/>
          <w:sz w:val="18"/>
          <w:szCs w:val="18"/>
        </w:rPr>
        <w:t xml:space="preserve">   Patient/Last 4: </w:t>
      </w:r>
      <w:proofErr w:type="spellStart"/>
      <w:r w:rsidR="00732E66" w:rsidRPr="00051C2F">
        <w:rPr>
          <w:rFonts w:ascii="Courier New" w:hAnsi="Courier New" w:cs="Courier New"/>
          <w:sz w:val="18"/>
          <w:szCs w:val="18"/>
        </w:rPr>
        <w:t>IBpatient,</w:t>
      </w:r>
      <w:r w:rsidR="007F73B8" w:rsidRPr="00051C2F">
        <w:rPr>
          <w:rFonts w:ascii="Courier New" w:hAnsi="Courier New" w:cs="Courier New"/>
          <w:sz w:val="18"/>
          <w:szCs w:val="18"/>
        </w:rPr>
        <w:t>One</w:t>
      </w:r>
      <w:proofErr w:type="spellEnd"/>
      <w:r w:rsidR="007F73B8" w:rsidRPr="00051C2F">
        <w:rPr>
          <w:rFonts w:ascii="Courier New" w:hAnsi="Courier New" w:cs="Courier New"/>
          <w:sz w:val="18"/>
          <w:szCs w:val="18"/>
        </w:rPr>
        <w:t>/1234</w:t>
      </w:r>
      <w:r w:rsidRPr="00051C2F">
        <w:rPr>
          <w:rFonts w:ascii="Courier New" w:hAnsi="Courier New" w:cs="Courier New"/>
          <w:sz w:val="18"/>
          <w:szCs w:val="18"/>
        </w:rPr>
        <w:t xml:space="preserve">               </w:t>
      </w:r>
    </w:p>
    <w:p w14:paraId="690209CD"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Claim Bal: 2341.39   Billed Amt: 2341.39   Amt To Post: 243.99         </w:t>
      </w:r>
    </w:p>
    <w:p w14:paraId="0E3EE82D"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Svc Dt: 1/22/03  COB: NO   Rx Copay: NON-EXEMPT  Means </w:t>
      </w:r>
      <w:proofErr w:type="spellStart"/>
      <w:r w:rsidRPr="00051C2F">
        <w:rPr>
          <w:rFonts w:ascii="Courier New" w:hAnsi="Courier New" w:cs="Courier New"/>
          <w:sz w:val="18"/>
          <w:szCs w:val="18"/>
        </w:rPr>
        <w:t>Tst</w:t>
      </w:r>
      <w:proofErr w:type="spellEnd"/>
      <w:r w:rsidRPr="00051C2F">
        <w:rPr>
          <w:rFonts w:ascii="Courier New" w:hAnsi="Courier New" w:cs="Courier New"/>
          <w:sz w:val="18"/>
          <w:szCs w:val="18"/>
        </w:rPr>
        <w:t xml:space="preserve">: YES        </w:t>
      </w:r>
    </w:p>
    <w:p w14:paraId="1E5DACA3"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Payment Amt: 243.99   Total Adjustments: 0.00  Net: 243.99             </w:t>
      </w:r>
    </w:p>
    <w:p w14:paraId="0AB4BC17"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lastRenderedPageBreak/>
        <w:t xml:space="preserve">         Receipt Comment: SPLIT PAYMENT - ORIG APPLIED TO K</w:t>
      </w:r>
      <w:r w:rsidR="007F73B8" w:rsidRPr="00051C2F">
        <w:rPr>
          <w:rFonts w:ascii="Courier New" w:hAnsi="Courier New" w:cs="Courier New"/>
          <w:sz w:val="18"/>
          <w:szCs w:val="18"/>
        </w:rPr>
        <w:t>XXXXXX</w:t>
      </w:r>
      <w:r w:rsidRPr="00051C2F">
        <w:rPr>
          <w:rFonts w:ascii="Courier New" w:hAnsi="Courier New" w:cs="Courier New"/>
          <w:sz w:val="18"/>
          <w:szCs w:val="18"/>
        </w:rPr>
        <w:t xml:space="preserve">  </w:t>
      </w:r>
    </w:p>
    <w:p w14:paraId="52A06DC9" w14:textId="77777777" w:rsidR="009D72BC" w:rsidRPr="00051C2F" w:rsidRDefault="009D72BC"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FA09108" w14:textId="77777777" w:rsidR="00EF78EA" w:rsidRDefault="00CC151E" w:rsidP="007F70F4">
      <w:pPr>
        <w:pStyle w:val="BodyText"/>
        <w:spacing w:before="120"/>
        <w:rPr>
          <w:color w:val="000000"/>
        </w:rPr>
      </w:pPr>
      <w:r w:rsidRPr="00051C2F">
        <w:rPr>
          <w:color w:val="000000"/>
        </w:rPr>
        <w:t>Sub lines are created for each EEOB line item to allow the payment amounts to be split and distributed as necessary.  The sub lines are numbered in increments of .001.  In this example, the sub-lines are numbered 4.001 and 4.002.</w:t>
      </w:r>
    </w:p>
    <w:p w14:paraId="7DE8D803" w14:textId="77777777" w:rsidR="00EF78EA" w:rsidRPr="007F70F4" w:rsidRDefault="00EF78EA" w:rsidP="007F70F4">
      <w:pPr>
        <w:pStyle w:val="BodyText"/>
        <w:spacing w:before="120"/>
        <w:rPr>
          <w:color w:val="000000"/>
        </w:rPr>
      </w:pPr>
      <w:r>
        <w:t>Reason text (i.e. Comment) is mandatory when leaving a portion of the payment in suspense.</w:t>
      </w:r>
    </w:p>
    <w:p w14:paraId="68B3F1E2" w14:textId="77777777" w:rsidR="00EF78EA" w:rsidRPr="007F70F4"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COMMENT: ??</w:t>
      </w:r>
    </w:p>
    <w:p w14:paraId="5A53629C" w14:textId="77777777" w:rsidR="00EF78EA" w:rsidRPr="007F70F4"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Enter a code from the list.</w:t>
      </w:r>
    </w:p>
    <w:p w14:paraId="4BFAF002" w14:textId="77777777" w:rsidR="00EF78EA" w:rsidRPr="007F70F4"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Select one of the following:</w:t>
      </w:r>
    </w:p>
    <w:p w14:paraId="74D667CC" w14:textId="77777777" w:rsidR="00EF78EA" w:rsidRPr="007F70F4"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1         Collected/Closed</w:t>
      </w:r>
    </w:p>
    <w:p w14:paraId="6058EC9A" w14:textId="77777777" w:rsidR="00EF78EA" w:rsidRPr="007F70F4"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2         Cancelled</w:t>
      </w:r>
    </w:p>
    <w:p w14:paraId="4E79B493" w14:textId="77777777" w:rsidR="00EF78EA" w:rsidRPr="007F70F4"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3         Returned refund</w:t>
      </w:r>
    </w:p>
    <w:p w14:paraId="2E114312" w14:textId="77777777" w:rsidR="00EF78EA" w:rsidRPr="007F70F4"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4         Overpayment</w:t>
      </w:r>
    </w:p>
    <w:p w14:paraId="6746D0F2" w14:textId="77777777" w:rsidR="00EF78EA" w:rsidRPr="007F70F4"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5         Inactive </w:t>
      </w:r>
      <w:proofErr w:type="gramStart"/>
      <w:r w:rsidRPr="007F70F4">
        <w:rPr>
          <w:rFonts w:ascii="Courier New" w:hAnsi="Courier New" w:cs="Courier New"/>
          <w:sz w:val="18"/>
        </w:rPr>
        <w:t>bill</w:t>
      </w:r>
      <w:proofErr w:type="gramEnd"/>
    </w:p>
    <w:p w14:paraId="22CAB1BA" w14:textId="77777777" w:rsidR="00EF78EA" w:rsidRPr="007F70F4"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6         Duplicate payment</w:t>
      </w:r>
    </w:p>
    <w:p w14:paraId="5510EFEE" w14:textId="77777777" w:rsidR="00EF78EA" w:rsidRPr="007F70F4"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7         Policy termed</w:t>
      </w:r>
    </w:p>
    <w:p w14:paraId="05D1629E" w14:textId="77777777" w:rsidR="00EF78EA" w:rsidRPr="007F70F4"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8         Service connected</w:t>
      </w:r>
    </w:p>
    <w:p w14:paraId="4CC1031E" w14:textId="77777777" w:rsidR="00EF78EA" w:rsidRPr="007F70F4"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9         Other</w:t>
      </w:r>
    </w:p>
    <w:p w14:paraId="23A166D3" w14:textId="77777777" w:rsidR="001F0B59" w:rsidRDefault="001F0B59" w:rsidP="00EC0A08">
      <w:pPr>
        <w:pStyle w:val="BodyText"/>
        <w:spacing w:before="120"/>
        <w:rPr>
          <w:color w:val="000000"/>
        </w:rPr>
      </w:pPr>
    </w:p>
    <w:p w14:paraId="01F266BA" w14:textId="77777777" w:rsidR="00EF78EA" w:rsidRPr="00051C2F" w:rsidRDefault="001F0B59" w:rsidP="00EC0A08">
      <w:pPr>
        <w:pStyle w:val="BodyText"/>
        <w:spacing w:before="120"/>
        <w:rPr>
          <w:color w:val="000000"/>
        </w:rPr>
      </w:pPr>
      <w:r w:rsidRPr="001F0B59">
        <w:rPr>
          <w:color w:val="000000"/>
        </w:rPr>
        <w:t>The scratchpad screen</w:t>
      </w:r>
      <w:r>
        <w:rPr>
          <w:color w:val="000000"/>
        </w:rPr>
        <w:t xml:space="preserve"> </w:t>
      </w:r>
      <w:r w:rsidRPr="001F0B59">
        <w:rPr>
          <w:color w:val="000000"/>
        </w:rPr>
        <w:t>display</w:t>
      </w:r>
      <w:r>
        <w:rPr>
          <w:color w:val="000000"/>
        </w:rPr>
        <w:t>s</w:t>
      </w:r>
      <w:r w:rsidRPr="001F0B59">
        <w:rPr>
          <w:color w:val="000000"/>
        </w:rPr>
        <w:t xml:space="preserve"> the following if a receipt line comment has been added</w:t>
      </w:r>
    </w:p>
    <w:p w14:paraId="4B5B9847" w14:textId="77777777" w:rsidR="001F0B59" w:rsidRPr="007F70F4" w:rsidRDefault="001F0B59" w:rsidP="007F70F4">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2.002 Claim #: SUPENSE Patient/Last 4: ??                                </w:t>
      </w:r>
    </w:p>
    <w:p w14:paraId="13EDCA2B" w14:textId="77777777" w:rsidR="001F0B59" w:rsidRPr="007F70F4" w:rsidRDefault="001F0B59" w:rsidP="007F70F4">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***CLAIM NOT FOUND IN YOUR AR ***                                      </w:t>
      </w:r>
    </w:p>
    <w:p w14:paraId="24718D18" w14:textId="77777777" w:rsidR="001F0B59" w:rsidRPr="007F70F4" w:rsidRDefault="001F0B59" w:rsidP="007F70F4">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Payment Amt: 160.00   Total Adjustments: 0.00  Net: 160.00             </w:t>
      </w:r>
    </w:p>
    <w:p w14:paraId="333E9169" w14:textId="77777777" w:rsidR="001F0B59" w:rsidRPr="007F70F4" w:rsidRDefault="001F0B59" w:rsidP="007F70F4">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Receipt: E1702150EB                                                    </w:t>
      </w:r>
    </w:p>
    <w:p w14:paraId="025D2BC3" w14:textId="77777777" w:rsidR="001F0B59" w:rsidRPr="007F70F4" w:rsidRDefault="001F0B59" w:rsidP="007F70F4">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Receipt Comment: OVERPAYMENT</w:t>
      </w:r>
    </w:p>
    <w:p w14:paraId="4B64774F" w14:textId="77777777" w:rsidR="001F0B59" w:rsidRPr="007F70F4" w:rsidRDefault="001F0B59" w:rsidP="007F70F4">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Added By: </w:t>
      </w:r>
      <w:r w:rsidR="002317C8">
        <w:rPr>
          <w:rFonts w:ascii="Courier New" w:hAnsi="Courier New" w:cs="Courier New"/>
          <w:sz w:val="18"/>
        </w:rPr>
        <w:t>EMPLOYEE,ONE</w:t>
      </w:r>
      <w:r w:rsidRPr="007F70F4">
        <w:rPr>
          <w:rFonts w:ascii="Courier New" w:hAnsi="Courier New" w:cs="Courier New"/>
          <w:sz w:val="18"/>
        </w:rPr>
        <w:t xml:space="preserve">     </w:t>
      </w:r>
    </w:p>
    <w:p w14:paraId="6841F6A1" w14:textId="77777777" w:rsidR="0003261A" w:rsidRPr="007F70F4" w:rsidRDefault="001F0B59" w:rsidP="007F70F4">
      <w:pPr>
        <w:pBdr>
          <w:top w:val="single" w:sz="4" w:space="1" w:color="auto"/>
          <w:left w:val="single" w:sz="4" w:space="5" w:color="auto"/>
          <w:bottom w:val="single" w:sz="4" w:space="1" w:color="auto"/>
          <w:right w:val="single" w:sz="4" w:space="4" w:color="auto"/>
        </w:pBdr>
        <w:autoSpaceDE w:val="0"/>
        <w:autoSpaceDN w:val="0"/>
        <w:adjustRightInd w:val="0"/>
        <w:rPr>
          <w:rFonts w:ascii="Courier New" w:hAnsi="Courier New" w:cs="Courier New"/>
          <w:sz w:val="18"/>
        </w:rPr>
      </w:pPr>
      <w:r w:rsidRPr="007F70F4">
        <w:rPr>
          <w:rFonts w:ascii="Courier New" w:hAnsi="Courier New" w:cs="Courier New"/>
          <w:sz w:val="18"/>
        </w:rPr>
        <w:t xml:space="preserve">  Date/Time Added: July </w:t>
      </w:r>
      <w:proofErr w:type="gramStart"/>
      <w:r w:rsidRPr="007F70F4">
        <w:rPr>
          <w:rFonts w:ascii="Courier New" w:hAnsi="Courier New" w:cs="Courier New"/>
          <w:sz w:val="18"/>
        </w:rPr>
        <w:t>20</w:t>
      </w:r>
      <w:proofErr w:type="gramEnd"/>
      <w:r w:rsidRPr="007F70F4">
        <w:rPr>
          <w:rFonts w:ascii="Courier New" w:hAnsi="Courier New" w:cs="Courier New"/>
          <w:sz w:val="18"/>
        </w:rPr>
        <w:t xml:space="preserve"> 2017@10:00:00</w:t>
      </w:r>
    </w:p>
    <w:p w14:paraId="2D10115B" w14:textId="77777777" w:rsidR="00CC151E" w:rsidRPr="00051C2F" w:rsidRDefault="00CC151E" w:rsidP="00FF489E">
      <w:pPr>
        <w:pStyle w:val="Heading4"/>
        <w:ind w:left="1440" w:hanging="1530"/>
      </w:pPr>
      <w:r w:rsidRPr="00051C2F">
        <w:t>Distribute Adj Amt</w:t>
      </w:r>
      <w:r w:rsidR="009F4653" w:rsidRPr="00051C2F">
        <w:t xml:space="preserve"> </w:t>
      </w:r>
      <w:r w:rsidR="000A3667">
        <w:tab/>
      </w:r>
    </w:p>
    <w:p w14:paraId="5C768F4C" w14:textId="77777777" w:rsidR="00CC151E" w:rsidRPr="00051C2F" w:rsidRDefault="00CC151E" w:rsidP="00EC0A08">
      <w:pPr>
        <w:pStyle w:val="BodyText"/>
        <w:rPr>
          <w:color w:val="000000"/>
        </w:rPr>
      </w:pPr>
      <w:r w:rsidRPr="00051C2F">
        <w:rPr>
          <w:color w:val="000000"/>
        </w:rPr>
        <w:t>There are circumstances where payers determine they have ‘overpaid’ a VA facility on a claim.  There are two possible ways Payers process transactions to recoup overpayments:</w:t>
      </w:r>
    </w:p>
    <w:p w14:paraId="4B643C23" w14:textId="77777777" w:rsidR="00CC151E" w:rsidRPr="00051C2F" w:rsidRDefault="00CC151E" w:rsidP="00533289">
      <w:pPr>
        <w:pStyle w:val="BodyText"/>
        <w:numPr>
          <w:ilvl w:val="0"/>
          <w:numId w:val="11"/>
        </w:numPr>
        <w:tabs>
          <w:tab w:val="num" w:pos="1080"/>
        </w:tabs>
        <w:ind w:left="1080"/>
        <w:rPr>
          <w:color w:val="000000"/>
        </w:rPr>
      </w:pPr>
      <w:r w:rsidRPr="00051C2F">
        <w:rPr>
          <w:color w:val="000000"/>
        </w:rPr>
        <w:t>Process a retraction of funds on a subsequent payment (take back)</w:t>
      </w:r>
    </w:p>
    <w:p w14:paraId="5F63E946" w14:textId="77777777" w:rsidR="00CC151E" w:rsidRPr="00051C2F" w:rsidRDefault="00CC151E" w:rsidP="00533289">
      <w:pPr>
        <w:pStyle w:val="BodyText"/>
        <w:numPr>
          <w:ilvl w:val="0"/>
          <w:numId w:val="11"/>
        </w:numPr>
        <w:tabs>
          <w:tab w:val="num" w:pos="1080"/>
        </w:tabs>
        <w:ind w:left="1080"/>
        <w:rPr>
          <w:color w:val="000000"/>
        </w:rPr>
      </w:pPr>
      <w:r w:rsidRPr="00051C2F">
        <w:rPr>
          <w:color w:val="000000"/>
        </w:rPr>
        <w:t>Issue a negative payment adjustment (clipped payment)</w:t>
      </w:r>
    </w:p>
    <w:p w14:paraId="16F9051D" w14:textId="77777777" w:rsidR="00CC151E" w:rsidRPr="00051C2F" w:rsidRDefault="00CC151E" w:rsidP="00EC0A08">
      <w:pPr>
        <w:pStyle w:val="BodyText"/>
        <w:rPr>
          <w:i/>
          <w:iCs/>
          <w:color w:val="000000"/>
        </w:rPr>
      </w:pPr>
      <w:r w:rsidRPr="00051C2F">
        <w:rPr>
          <w:color w:val="000000"/>
        </w:rPr>
        <w:t xml:space="preserve">Here are two examples showing how a ‘clipped payment’ and a ‘take back’ will appear on an ERA. </w:t>
      </w:r>
    </w:p>
    <w:p w14:paraId="6A45E57A" w14:textId="77777777" w:rsidR="00CC151E" w:rsidRPr="00051C2F" w:rsidRDefault="00CC151E" w:rsidP="00D269CD">
      <w:pPr>
        <w:outlineLvl w:val="0"/>
      </w:pPr>
      <w:bookmarkStart w:id="750" w:name="_Toc311741119"/>
      <w:bookmarkStart w:id="751" w:name="_Toc311772625"/>
      <w:bookmarkStart w:id="752" w:name="_Toc311773504"/>
      <w:r w:rsidRPr="00051C2F">
        <w:rPr>
          <w:i/>
        </w:rPr>
        <w:t>Example One:</w:t>
      </w:r>
      <w:r w:rsidRPr="00051C2F">
        <w:t xml:space="preserve">  Take back</w:t>
      </w:r>
      <w:bookmarkEnd w:id="750"/>
      <w:bookmarkEnd w:id="751"/>
      <w:bookmarkEnd w:id="752"/>
    </w:p>
    <w:p w14:paraId="16815F27" w14:textId="77777777" w:rsidR="00CC151E" w:rsidRPr="00051C2F" w:rsidRDefault="00CC151E" w:rsidP="00EC0A08">
      <w:pPr>
        <w:pStyle w:val="BodyText"/>
        <w:rPr>
          <w:color w:val="000000"/>
        </w:rPr>
      </w:pPr>
      <w:r w:rsidRPr="00051C2F">
        <w:rPr>
          <w:color w:val="000000"/>
        </w:rPr>
        <w:t xml:space="preserve">VA billed Payer $200.00 for care.  Payer issued a payment for $160.00 (80% of the billed amount).  A Payer review shows policy should have paid at 60% so the actual payment should have been $120.00. </w:t>
      </w:r>
    </w:p>
    <w:p w14:paraId="7C2C08DF" w14:textId="77777777" w:rsidR="009D72BC" w:rsidRPr="00051C2F" w:rsidRDefault="009D72BC" w:rsidP="00EC0A08">
      <w:pPr>
        <w:pStyle w:val="BodyText"/>
        <w:rPr>
          <w:color w:val="000000"/>
        </w:rPr>
      </w:pPr>
    </w:p>
    <w:p w14:paraId="405D4B92" w14:textId="77777777" w:rsidR="00CC151E" w:rsidRPr="00051C2F" w:rsidRDefault="00CC151E" w:rsidP="009F4653">
      <w:pPr>
        <w:pStyle w:val="BodyText"/>
        <w:pBdr>
          <w:top w:val="double" w:sz="4" w:space="1" w:color="auto"/>
          <w:left w:val="double" w:sz="4" w:space="4" w:color="auto"/>
          <w:bottom w:val="double" w:sz="4" w:space="1" w:color="auto"/>
          <w:right w:val="double" w:sz="4" w:space="4" w:color="auto"/>
        </w:pBdr>
        <w:spacing w:after="0"/>
        <w:rPr>
          <w:rFonts w:ascii="Courier New" w:hAnsi="Courier New"/>
          <w:color w:val="000000"/>
          <w:sz w:val="18"/>
          <w:szCs w:val="18"/>
        </w:rPr>
      </w:pPr>
      <w:r w:rsidRPr="00051C2F">
        <w:rPr>
          <w:rFonts w:ascii="Courier New" w:hAnsi="Courier New"/>
          <w:color w:val="000000"/>
          <w:sz w:val="18"/>
          <w:szCs w:val="18"/>
        </w:rPr>
        <w:t xml:space="preserve">3    EEOB Seq # On </w:t>
      </w:r>
      <w:proofErr w:type="gramStart"/>
      <w:r w:rsidRPr="00051C2F">
        <w:rPr>
          <w:rFonts w:ascii="Courier New" w:hAnsi="Courier New"/>
          <w:color w:val="000000"/>
          <w:sz w:val="18"/>
          <w:szCs w:val="18"/>
        </w:rPr>
        <w:t>ERA</w:t>
      </w:r>
      <w:proofErr w:type="gramEnd"/>
      <w:r w:rsidRPr="00051C2F">
        <w:rPr>
          <w:rFonts w:ascii="Courier New" w:hAnsi="Courier New"/>
          <w:color w:val="000000"/>
          <w:sz w:val="18"/>
          <w:szCs w:val="18"/>
        </w:rPr>
        <w:t xml:space="preserve">: 3   Net Payment Amt: </w:t>
      </w:r>
      <w:r w:rsidRPr="00051C2F">
        <w:rPr>
          <w:rFonts w:ascii="Courier New" w:hAnsi="Courier New"/>
          <w:b/>
          <w:bCs/>
          <w:color w:val="000000"/>
          <w:sz w:val="18"/>
          <w:szCs w:val="18"/>
        </w:rPr>
        <w:t>-40.00</w:t>
      </w:r>
      <w:r w:rsidRPr="00051C2F">
        <w:rPr>
          <w:rFonts w:ascii="Courier New" w:hAnsi="Courier New"/>
          <w:color w:val="000000"/>
          <w:sz w:val="18"/>
          <w:szCs w:val="18"/>
        </w:rPr>
        <w:t xml:space="preserve">                             </w:t>
      </w:r>
    </w:p>
    <w:p w14:paraId="562903EB" w14:textId="77777777" w:rsidR="00CC151E" w:rsidRPr="00051C2F" w:rsidRDefault="00CC151E" w:rsidP="009F4653">
      <w:pPr>
        <w:pStyle w:val="BodyText"/>
        <w:pBdr>
          <w:top w:val="double" w:sz="4" w:space="1" w:color="auto"/>
          <w:left w:val="double" w:sz="4" w:space="4" w:color="auto"/>
          <w:bottom w:val="double" w:sz="4" w:space="1" w:color="auto"/>
          <w:right w:val="double" w:sz="4" w:space="4" w:color="auto"/>
        </w:pBdr>
        <w:spacing w:after="0"/>
        <w:rPr>
          <w:rFonts w:ascii="Courier New" w:hAnsi="Courier New"/>
          <w:color w:val="000000"/>
          <w:sz w:val="18"/>
          <w:szCs w:val="18"/>
        </w:rPr>
      </w:pPr>
      <w:r w:rsidRPr="00051C2F">
        <w:rPr>
          <w:rFonts w:ascii="Courier New" w:hAnsi="Courier New"/>
          <w:color w:val="000000"/>
          <w:sz w:val="18"/>
          <w:szCs w:val="18"/>
        </w:rPr>
        <w:t xml:space="preserve">    3.001  Claim #: K</w:t>
      </w:r>
      <w:r w:rsidR="007F73B8" w:rsidRPr="00051C2F">
        <w:rPr>
          <w:rFonts w:ascii="Courier New" w:hAnsi="Courier New"/>
          <w:color w:val="000000"/>
          <w:sz w:val="18"/>
          <w:szCs w:val="18"/>
        </w:rPr>
        <w:t>XXXXXX</w:t>
      </w:r>
      <w:r w:rsidRPr="00051C2F">
        <w:rPr>
          <w:rFonts w:ascii="Courier New" w:hAnsi="Courier New"/>
          <w:color w:val="000000"/>
          <w:sz w:val="18"/>
          <w:szCs w:val="18"/>
        </w:rPr>
        <w:t xml:space="preserve">   Patient/Last 4: </w:t>
      </w:r>
      <w:r w:rsidR="007F73B8" w:rsidRPr="00051C2F">
        <w:rPr>
          <w:rFonts w:ascii="Courier New" w:hAnsi="Courier New"/>
          <w:color w:val="000000"/>
          <w:sz w:val="18"/>
          <w:szCs w:val="18"/>
        </w:rPr>
        <w:t>VA Patient One/1234</w:t>
      </w:r>
      <w:r w:rsidRPr="00051C2F">
        <w:rPr>
          <w:rFonts w:ascii="Courier New" w:hAnsi="Courier New"/>
          <w:color w:val="000000"/>
          <w:sz w:val="18"/>
          <w:szCs w:val="18"/>
        </w:rPr>
        <w:t xml:space="preserve">                </w:t>
      </w:r>
    </w:p>
    <w:p w14:paraId="7E882D14" w14:textId="77777777" w:rsidR="00CC151E" w:rsidRPr="00051C2F" w:rsidRDefault="00CC151E" w:rsidP="009F4653">
      <w:pPr>
        <w:pStyle w:val="BodyText"/>
        <w:pBdr>
          <w:top w:val="double" w:sz="4" w:space="1" w:color="auto"/>
          <w:left w:val="double" w:sz="4" w:space="4" w:color="auto"/>
          <w:bottom w:val="double" w:sz="4" w:space="1" w:color="auto"/>
          <w:right w:val="double" w:sz="4" w:space="4" w:color="auto"/>
        </w:pBdr>
        <w:spacing w:after="0"/>
        <w:rPr>
          <w:rFonts w:ascii="Courier New" w:hAnsi="Courier New"/>
          <w:color w:val="000000"/>
          <w:sz w:val="18"/>
          <w:szCs w:val="18"/>
        </w:rPr>
      </w:pPr>
      <w:r w:rsidRPr="00051C2F">
        <w:rPr>
          <w:rFonts w:ascii="Courier New" w:hAnsi="Courier New"/>
          <w:color w:val="000000"/>
          <w:sz w:val="18"/>
          <w:szCs w:val="18"/>
        </w:rPr>
        <w:t xml:space="preserve">         Claim Bal: 0.00   Billed Amt: 200.00   Amt To Post: -40.00       </w:t>
      </w:r>
    </w:p>
    <w:p w14:paraId="493648E2" w14:textId="77777777" w:rsidR="00CC151E" w:rsidRPr="00051C2F" w:rsidRDefault="00CC151E" w:rsidP="009F4653">
      <w:pPr>
        <w:pStyle w:val="BodyText"/>
        <w:pBdr>
          <w:top w:val="double" w:sz="4" w:space="1" w:color="auto"/>
          <w:left w:val="double" w:sz="4" w:space="4" w:color="auto"/>
          <w:bottom w:val="double" w:sz="4" w:space="1" w:color="auto"/>
          <w:right w:val="double" w:sz="4" w:space="4" w:color="auto"/>
        </w:pBdr>
        <w:spacing w:after="0"/>
        <w:rPr>
          <w:rFonts w:ascii="Courier New" w:hAnsi="Courier New"/>
          <w:color w:val="000000"/>
          <w:sz w:val="18"/>
          <w:szCs w:val="18"/>
        </w:rPr>
      </w:pPr>
      <w:r w:rsidRPr="00051C2F">
        <w:rPr>
          <w:rFonts w:ascii="Courier New" w:hAnsi="Courier New"/>
          <w:color w:val="000000"/>
          <w:sz w:val="18"/>
          <w:szCs w:val="18"/>
        </w:rPr>
        <w:t xml:space="preserve">         Svc Dt: 12/12/02  COB: NO   Rx Copay: NON-EXEMPT  Means </w:t>
      </w:r>
      <w:proofErr w:type="spellStart"/>
      <w:r w:rsidRPr="00051C2F">
        <w:rPr>
          <w:rFonts w:ascii="Courier New" w:hAnsi="Courier New"/>
          <w:color w:val="000000"/>
          <w:sz w:val="18"/>
          <w:szCs w:val="18"/>
        </w:rPr>
        <w:t>Tst</w:t>
      </w:r>
      <w:proofErr w:type="spellEnd"/>
      <w:r w:rsidRPr="00051C2F">
        <w:rPr>
          <w:rFonts w:ascii="Courier New" w:hAnsi="Courier New"/>
          <w:color w:val="000000"/>
          <w:sz w:val="18"/>
          <w:szCs w:val="18"/>
        </w:rPr>
        <w:t xml:space="preserve">: YES       </w:t>
      </w:r>
    </w:p>
    <w:p w14:paraId="4296E03E" w14:textId="77777777" w:rsidR="00CC151E" w:rsidRPr="00051C2F" w:rsidRDefault="00CC151E" w:rsidP="009F4653">
      <w:pPr>
        <w:pStyle w:val="BodyText"/>
        <w:pBdr>
          <w:top w:val="double" w:sz="4" w:space="1" w:color="auto"/>
          <w:left w:val="double" w:sz="4" w:space="4" w:color="auto"/>
          <w:bottom w:val="double" w:sz="4" w:space="1" w:color="auto"/>
          <w:right w:val="double" w:sz="4" w:space="4" w:color="auto"/>
        </w:pBdr>
        <w:spacing w:after="0"/>
        <w:rPr>
          <w:rFonts w:ascii="Courier New" w:hAnsi="Courier New"/>
          <w:color w:val="000000"/>
          <w:sz w:val="18"/>
          <w:szCs w:val="18"/>
        </w:rPr>
      </w:pPr>
      <w:r w:rsidRPr="00051C2F">
        <w:rPr>
          <w:rFonts w:ascii="Courier New" w:hAnsi="Courier New"/>
          <w:color w:val="000000"/>
          <w:sz w:val="18"/>
          <w:szCs w:val="18"/>
        </w:rPr>
        <w:t xml:space="preserve">         Payment Amt: </w:t>
      </w:r>
      <w:r w:rsidRPr="00051C2F">
        <w:rPr>
          <w:rFonts w:ascii="Courier New" w:hAnsi="Courier New"/>
          <w:b/>
          <w:bCs/>
          <w:color w:val="000000"/>
          <w:sz w:val="18"/>
          <w:szCs w:val="18"/>
        </w:rPr>
        <w:t>120.00</w:t>
      </w:r>
      <w:r w:rsidRPr="00051C2F">
        <w:rPr>
          <w:rFonts w:ascii="Courier New" w:hAnsi="Courier New"/>
          <w:color w:val="000000"/>
          <w:sz w:val="18"/>
          <w:szCs w:val="18"/>
        </w:rPr>
        <w:t xml:space="preserve">   Total Adjustments: </w:t>
      </w:r>
      <w:r w:rsidRPr="00051C2F">
        <w:rPr>
          <w:rFonts w:ascii="Courier New" w:hAnsi="Courier New"/>
          <w:b/>
          <w:bCs/>
          <w:color w:val="000000"/>
          <w:sz w:val="18"/>
          <w:szCs w:val="18"/>
        </w:rPr>
        <w:t>-160.00</w:t>
      </w:r>
      <w:r w:rsidRPr="00051C2F">
        <w:rPr>
          <w:rFonts w:ascii="Courier New" w:hAnsi="Courier New"/>
          <w:color w:val="000000"/>
          <w:sz w:val="18"/>
          <w:szCs w:val="18"/>
        </w:rPr>
        <w:t xml:space="preserve">  Net: </w:t>
      </w:r>
      <w:r w:rsidRPr="00051C2F">
        <w:rPr>
          <w:rFonts w:ascii="Courier New" w:hAnsi="Courier New"/>
          <w:b/>
          <w:bCs/>
          <w:color w:val="000000"/>
          <w:sz w:val="18"/>
          <w:szCs w:val="18"/>
        </w:rPr>
        <w:t>-40.00</w:t>
      </w:r>
      <w:r w:rsidRPr="00051C2F">
        <w:rPr>
          <w:rFonts w:ascii="Courier New" w:hAnsi="Courier New"/>
          <w:color w:val="000000"/>
          <w:sz w:val="18"/>
          <w:szCs w:val="18"/>
        </w:rPr>
        <w:t xml:space="preserve">    </w:t>
      </w:r>
    </w:p>
    <w:p w14:paraId="312571B5" w14:textId="77777777" w:rsidR="009F4653" w:rsidRPr="00051C2F" w:rsidRDefault="009F4653" w:rsidP="00CC151E">
      <w:pPr>
        <w:pStyle w:val="BodyText"/>
        <w:ind w:left="720"/>
        <w:rPr>
          <w:color w:val="000000"/>
        </w:rPr>
      </w:pPr>
    </w:p>
    <w:p w14:paraId="0487F5AA" w14:textId="77777777" w:rsidR="00CC151E" w:rsidRPr="00051C2F" w:rsidRDefault="00CC151E" w:rsidP="00EC0A08">
      <w:pPr>
        <w:pStyle w:val="BodyText"/>
        <w:rPr>
          <w:color w:val="000000"/>
        </w:rPr>
      </w:pPr>
      <w:r w:rsidRPr="00051C2F">
        <w:rPr>
          <w:color w:val="000000"/>
        </w:rPr>
        <w:t xml:space="preserve">In this example, the Payer sent an EEOB with both the new payment amount ($120.00) and the retraction of the incorrect payment (-$160.00).  This resulted in the Net Payment amount of a negative number (-$40.00) being recorded on this EEOB.  Use the action called </w:t>
      </w:r>
      <w:r w:rsidRPr="00051C2F">
        <w:rPr>
          <w:rFonts w:ascii="Arial Terminal" w:hAnsi="Arial Terminal"/>
          <w:color w:val="000000"/>
        </w:rPr>
        <w:t xml:space="preserve">Distribute Adj Amts </w:t>
      </w:r>
      <w:r w:rsidRPr="00051C2F">
        <w:rPr>
          <w:color w:val="000000"/>
        </w:rPr>
        <w:t xml:space="preserve">on the </w:t>
      </w:r>
      <w:r w:rsidR="0088643F" w:rsidRPr="003827AA">
        <w:rPr>
          <w:color w:val="000000"/>
        </w:rPr>
        <w:t>ERA</w:t>
      </w:r>
      <w:r w:rsidR="0088643F" w:rsidRPr="00051C2F">
        <w:rPr>
          <w:color w:val="000000"/>
        </w:rPr>
        <w:t xml:space="preserve"> </w:t>
      </w:r>
      <w:r w:rsidRPr="00051C2F">
        <w:rPr>
          <w:color w:val="000000"/>
        </w:rPr>
        <w:t xml:space="preserve">Worklist </w:t>
      </w:r>
      <w:r w:rsidRPr="00051C2F">
        <w:rPr>
          <w:color w:val="000000"/>
        </w:rPr>
        <w:lastRenderedPageBreak/>
        <w:t>to decrease the payments received on one or more of the other claims within the ERA.  See the Distributed Adjustments section of this guide for instructions on how to perform this action.</w:t>
      </w:r>
    </w:p>
    <w:p w14:paraId="6EE8241E" w14:textId="77777777" w:rsidR="00CC151E" w:rsidRPr="00051C2F" w:rsidRDefault="00CC151E" w:rsidP="00D269CD">
      <w:pPr>
        <w:outlineLvl w:val="0"/>
      </w:pPr>
      <w:bookmarkStart w:id="753" w:name="_Toc311741120"/>
      <w:bookmarkStart w:id="754" w:name="_Toc311772626"/>
      <w:bookmarkStart w:id="755" w:name="_Toc311773505"/>
      <w:r w:rsidRPr="00051C2F">
        <w:rPr>
          <w:i/>
          <w:iCs/>
        </w:rPr>
        <w:t>Example Two:</w:t>
      </w:r>
      <w:r w:rsidRPr="00051C2F">
        <w:t xml:space="preserve">  Clipped Payment</w:t>
      </w:r>
      <w:bookmarkEnd w:id="753"/>
      <w:bookmarkEnd w:id="754"/>
      <w:bookmarkEnd w:id="755"/>
    </w:p>
    <w:p w14:paraId="5ABE76ED" w14:textId="77777777" w:rsidR="009D72BC" w:rsidRPr="00051C2F" w:rsidRDefault="00CC151E" w:rsidP="00EC0A08">
      <w:pPr>
        <w:pStyle w:val="BodyText"/>
        <w:rPr>
          <w:color w:val="000000"/>
        </w:rPr>
      </w:pPr>
      <w:r w:rsidRPr="00051C2F">
        <w:rPr>
          <w:color w:val="000000"/>
        </w:rPr>
        <w:t xml:space="preserve">Payer determines an overpayment of $14.00 was made to VA.  Rather than process a negative transaction adjustment on as specific VA claim, they process a non-specific retraction.  </w:t>
      </w:r>
    </w:p>
    <w:p w14:paraId="57E54ED1" w14:textId="77777777" w:rsidR="001C69A8" w:rsidRPr="00051C2F" w:rsidRDefault="001C69A8" w:rsidP="00EC0A08">
      <w:pPr>
        <w:pStyle w:val="BodyText"/>
        <w:rPr>
          <w:color w:val="000000"/>
        </w:rPr>
      </w:pPr>
    </w:p>
    <w:p w14:paraId="130D9746" w14:textId="77777777" w:rsidR="00CC151E" w:rsidRPr="00051C2F" w:rsidRDefault="00CC151E" w:rsidP="009F4653">
      <w:pPr>
        <w:pStyle w:val="BodyText"/>
        <w:pBdr>
          <w:top w:val="double" w:sz="4" w:space="1" w:color="auto"/>
          <w:left w:val="double" w:sz="4" w:space="4" w:color="auto"/>
          <w:bottom w:val="double" w:sz="4" w:space="1" w:color="auto"/>
          <w:right w:val="double" w:sz="4" w:space="4" w:color="auto"/>
        </w:pBdr>
        <w:spacing w:after="0"/>
        <w:rPr>
          <w:rFonts w:ascii="Courier New" w:hAnsi="Courier New" w:cs="Courier New"/>
          <w:color w:val="000000"/>
          <w:sz w:val="18"/>
          <w:szCs w:val="18"/>
        </w:rPr>
      </w:pPr>
      <w:r w:rsidRPr="00051C2F">
        <w:rPr>
          <w:rFonts w:ascii="Courier New" w:hAnsi="Courier New" w:cs="Courier New"/>
          <w:color w:val="000000"/>
          <w:sz w:val="18"/>
          <w:szCs w:val="18"/>
        </w:rPr>
        <w:t xml:space="preserve">1    EEOB Seq # On ERA: ADJ1   Net Payment Amt: -14.00                          </w:t>
      </w:r>
    </w:p>
    <w:p w14:paraId="0B7108C3" w14:textId="77777777" w:rsidR="00CC151E" w:rsidRPr="00051C2F" w:rsidRDefault="00CC151E" w:rsidP="009F4653">
      <w:pPr>
        <w:pStyle w:val="BodyText"/>
        <w:pBdr>
          <w:top w:val="double" w:sz="4" w:space="1" w:color="auto"/>
          <w:left w:val="double" w:sz="4" w:space="4" w:color="auto"/>
          <w:bottom w:val="double" w:sz="4" w:space="1" w:color="auto"/>
          <w:right w:val="double" w:sz="4" w:space="4" w:color="auto"/>
        </w:pBdr>
        <w:spacing w:after="0"/>
        <w:rPr>
          <w:rFonts w:ascii="Courier New" w:hAnsi="Courier New" w:cs="Courier New"/>
          <w:color w:val="000000"/>
          <w:sz w:val="18"/>
          <w:szCs w:val="18"/>
        </w:rPr>
      </w:pPr>
      <w:r w:rsidRPr="00051C2F">
        <w:rPr>
          <w:rFonts w:ascii="Courier New" w:hAnsi="Courier New" w:cs="Courier New"/>
          <w:color w:val="000000"/>
          <w:sz w:val="18"/>
          <w:szCs w:val="18"/>
        </w:rPr>
        <w:t xml:space="preserve">    1.001***ADJUSTMENT AT ERA LEVEL                                             </w:t>
      </w:r>
    </w:p>
    <w:p w14:paraId="0A69DA63" w14:textId="77777777" w:rsidR="00CC151E" w:rsidRPr="00051C2F" w:rsidRDefault="00CC151E" w:rsidP="009F4653">
      <w:pPr>
        <w:pStyle w:val="BodyText"/>
        <w:pBdr>
          <w:top w:val="double" w:sz="4" w:space="1" w:color="auto"/>
          <w:left w:val="double" w:sz="4" w:space="4" w:color="auto"/>
          <w:bottom w:val="double" w:sz="4" w:space="1" w:color="auto"/>
          <w:right w:val="double" w:sz="4" w:space="4" w:color="auto"/>
        </w:pBdr>
        <w:spacing w:after="0"/>
        <w:rPr>
          <w:rFonts w:ascii="Courier New" w:hAnsi="Courier New" w:cs="Courier New"/>
          <w:color w:val="000000"/>
          <w:sz w:val="18"/>
          <w:szCs w:val="18"/>
        </w:rPr>
      </w:pPr>
      <w:r w:rsidRPr="00051C2F">
        <w:rPr>
          <w:rFonts w:ascii="Courier New" w:hAnsi="Courier New" w:cs="Courier New"/>
          <w:color w:val="000000"/>
          <w:sz w:val="18"/>
          <w:szCs w:val="18"/>
        </w:rPr>
        <w:t xml:space="preserve">        Payment Amt: 0.00   Total Adjustments: -14.00  Net: -14.00             </w:t>
      </w:r>
    </w:p>
    <w:p w14:paraId="19EBCEA0" w14:textId="77777777" w:rsidR="00CC151E" w:rsidRPr="00051C2F" w:rsidRDefault="00CC151E" w:rsidP="009F4653">
      <w:pPr>
        <w:pStyle w:val="BodyText"/>
        <w:pBdr>
          <w:top w:val="double" w:sz="4" w:space="1" w:color="auto"/>
          <w:left w:val="double" w:sz="4" w:space="4" w:color="auto"/>
          <w:bottom w:val="double" w:sz="4" w:space="1" w:color="auto"/>
          <w:right w:val="double" w:sz="4" w:space="4" w:color="auto"/>
        </w:pBdr>
        <w:spacing w:after="0"/>
        <w:rPr>
          <w:rFonts w:ascii="Courier New" w:hAnsi="Courier New" w:cs="Courier New"/>
          <w:color w:val="000000"/>
          <w:sz w:val="18"/>
          <w:szCs w:val="18"/>
        </w:rPr>
      </w:pPr>
      <w:r w:rsidRPr="00051C2F">
        <w:rPr>
          <w:rFonts w:ascii="Courier New" w:hAnsi="Courier New" w:cs="Courier New"/>
          <w:color w:val="000000"/>
          <w:sz w:val="18"/>
          <w:szCs w:val="18"/>
        </w:rPr>
        <w:t xml:space="preserve">        ADJUSTMENTS:                                                           </w:t>
      </w:r>
    </w:p>
    <w:p w14:paraId="06628E9E" w14:textId="77777777" w:rsidR="00CC151E" w:rsidRPr="00051C2F" w:rsidRDefault="00CC151E" w:rsidP="009F4653">
      <w:pPr>
        <w:pStyle w:val="BodyText"/>
        <w:pBdr>
          <w:top w:val="double" w:sz="4" w:space="1" w:color="auto"/>
          <w:left w:val="double" w:sz="4" w:space="4" w:color="auto"/>
          <w:bottom w:val="double" w:sz="4" w:space="1" w:color="auto"/>
          <w:right w:val="double" w:sz="4" w:space="4" w:color="auto"/>
        </w:pBdr>
        <w:spacing w:after="0"/>
        <w:rPr>
          <w:rFonts w:ascii="Courier New" w:hAnsi="Courier New" w:cs="Courier New"/>
          <w:color w:val="000000"/>
          <w:sz w:val="18"/>
          <w:szCs w:val="18"/>
        </w:rPr>
      </w:pPr>
      <w:r w:rsidRPr="00051C2F">
        <w:rPr>
          <w:rFonts w:ascii="Courier New" w:hAnsi="Courier New" w:cs="Courier New"/>
          <w:color w:val="000000"/>
          <w:sz w:val="18"/>
          <w:szCs w:val="18"/>
        </w:rPr>
        <w:t xml:space="preserve">         1.  Non-specific retraction (ref# S1234): -14.00</w:t>
      </w:r>
    </w:p>
    <w:p w14:paraId="0E06099C" w14:textId="77777777" w:rsidR="009F4653" w:rsidRPr="00051C2F" w:rsidRDefault="009F4653" w:rsidP="00CC151E">
      <w:pPr>
        <w:pStyle w:val="BodyText"/>
        <w:ind w:left="720"/>
        <w:rPr>
          <w:color w:val="000000"/>
        </w:rPr>
      </w:pPr>
    </w:p>
    <w:p w14:paraId="18AB60B8" w14:textId="77777777" w:rsidR="00CC151E" w:rsidRPr="00051C2F" w:rsidRDefault="00CC151E" w:rsidP="00EC0A08">
      <w:pPr>
        <w:pStyle w:val="BodyText"/>
        <w:rPr>
          <w:color w:val="000000"/>
        </w:rPr>
      </w:pPr>
      <w:r w:rsidRPr="00051C2F">
        <w:rPr>
          <w:color w:val="000000"/>
        </w:rPr>
        <w:t xml:space="preserve">The EEOB line shows an adjustment at an ERA level.  This is because the Payer did not provide a VA claim number.  The Payment Amount will show as $0.00 and the adjustment amount -$14.00.  The net payment amount is -$14.00.  The Ref # is provided by the Payer as a way for both you and the payer to identify and track this transaction. The Adjustment comments show this is a non-specific retraction with no reference to a claim number.  Again, use the action called </w:t>
      </w:r>
      <w:r w:rsidRPr="00051C2F">
        <w:rPr>
          <w:rFonts w:ascii="Arial Terminal" w:hAnsi="Arial Terminal"/>
          <w:b/>
          <w:bCs/>
          <w:color w:val="000000"/>
        </w:rPr>
        <w:t>Distribute Adj Amts</w:t>
      </w:r>
      <w:r w:rsidRPr="00051C2F">
        <w:rPr>
          <w:rFonts w:ascii="Arial Terminal" w:hAnsi="Arial Terminal"/>
          <w:color w:val="000000"/>
        </w:rPr>
        <w:t xml:space="preserve"> </w:t>
      </w:r>
      <w:r w:rsidRPr="00051C2F">
        <w:rPr>
          <w:color w:val="000000"/>
        </w:rPr>
        <w:t xml:space="preserve">on the </w:t>
      </w:r>
      <w:r w:rsidR="0088643F" w:rsidRPr="003827AA">
        <w:rPr>
          <w:color w:val="000000"/>
        </w:rPr>
        <w:t>ERA</w:t>
      </w:r>
      <w:r w:rsidR="0088643F" w:rsidRPr="00051C2F">
        <w:rPr>
          <w:color w:val="000000"/>
        </w:rPr>
        <w:t xml:space="preserve"> </w:t>
      </w:r>
      <w:r w:rsidRPr="00051C2F">
        <w:rPr>
          <w:color w:val="000000"/>
        </w:rPr>
        <w:t>Worklist to decrease the payments received on one or more of the other claims within the ERA. .</w:t>
      </w:r>
    </w:p>
    <w:p w14:paraId="01AA2B6B" w14:textId="77777777" w:rsidR="001C69A8" w:rsidRPr="00051C2F" w:rsidRDefault="00CC151E" w:rsidP="00EC0A08">
      <w:pPr>
        <w:pStyle w:val="BodyText"/>
        <w:rPr>
          <w:color w:val="000000"/>
        </w:rPr>
      </w:pPr>
      <w:r w:rsidRPr="00051C2F">
        <w:rPr>
          <w:color w:val="000000"/>
        </w:rPr>
        <w:t xml:space="preserve">Sometimes Payers will process non-specific payments to VA.  </w:t>
      </w:r>
    </w:p>
    <w:p w14:paraId="785060AA" w14:textId="77777777" w:rsidR="00CC151E" w:rsidRPr="00051C2F" w:rsidRDefault="00CC151E" w:rsidP="009F4653">
      <w:pPr>
        <w:pStyle w:val="BodyText"/>
        <w:pBdr>
          <w:top w:val="double" w:sz="4" w:space="1" w:color="auto"/>
          <w:left w:val="double" w:sz="4" w:space="4" w:color="auto"/>
          <w:bottom w:val="double" w:sz="4" w:space="1" w:color="auto"/>
          <w:right w:val="double" w:sz="4" w:space="4" w:color="auto"/>
        </w:pBdr>
        <w:spacing w:after="0"/>
        <w:rPr>
          <w:rFonts w:ascii="Courier New" w:hAnsi="Courier New" w:cs="Courier New"/>
          <w:color w:val="000000"/>
          <w:sz w:val="18"/>
          <w:szCs w:val="18"/>
        </w:rPr>
      </w:pPr>
      <w:r w:rsidRPr="00051C2F">
        <w:rPr>
          <w:rFonts w:ascii="Courier New" w:hAnsi="Courier New" w:cs="Courier New"/>
          <w:color w:val="000000"/>
          <w:sz w:val="18"/>
          <w:szCs w:val="18"/>
        </w:rPr>
        <w:t xml:space="preserve">2    EEOB Seq # On </w:t>
      </w:r>
      <w:proofErr w:type="gramStart"/>
      <w:r w:rsidRPr="00051C2F">
        <w:rPr>
          <w:rFonts w:ascii="Courier New" w:hAnsi="Courier New" w:cs="Courier New"/>
          <w:color w:val="000000"/>
          <w:sz w:val="18"/>
          <w:szCs w:val="18"/>
        </w:rPr>
        <w:t>ERA</w:t>
      </w:r>
      <w:proofErr w:type="gramEnd"/>
      <w:r w:rsidRPr="00051C2F">
        <w:rPr>
          <w:rFonts w:ascii="Courier New" w:hAnsi="Courier New" w:cs="Courier New"/>
          <w:color w:val="000000"/>
          <w:sz w:val="18"/>
          <w:szCs w:val="18"/>
        </w:rPr>
        <w:t xml:space="preserve">: ADJ2   Net Payment Amt: 24.00                           </w:t>
      </w:r>
    </w:p>
    <w:p w14:paraId="3E994DD3" w14:textId="77777777" w:rsidR="00CC151E" w:rsidRPr="00051C2F" w:rsidRDefault="00CC151E" w:rsidP="009F4653">
      <w:pPr>
        <w:pStyle w:val="BodyText"/>
        <w:pBdr>
          <w:top w:val="double" w:sz="4" w:space="1" w:color="auto"/>
          <w:left w:val="double" w:sz="4" w:space="4" w:color="auto"/>
          <w:bottom w:val="double" w:sz="4" w:space="1" w:color="auto"/>
          <w:right w:val="double" w:sz="4" w:space="4" w:color="auto"/>
        </w:pBdr>
        <w:spacing w:after="0"/>
        <w:rPr>
          <w:rFonts w:ascii="Courier New" w:hAnsi="Courier New" w:cs="Courier New"/>
          <w:color w:val="000000"/>
          <w:sz w:val="18"/>
          <w:szCs w:val="18"/>
        </w:rPr>
      </w:pPr>
      <w:r w:rsidRPr="00051C2F">
        <w:rPr>
          <w:rFonts w:ascii="Courier New" w:hAnsi="Courier New" w:cs="Courier New"/>
          <w:color w:val="000000"/>
          <w:sz w:val="18"/>
          <w:szCs w:val="18"/>
        </w:rPr>
        <w:t xml:space="preserve">    2.001***ADJUSTMENT AT ERA LEVEL                                             </w:t>
      </w:r>
    </w:p>
    <w:p w14:paraId="1A4B649B" w14:textId="77777777" w:rsidR="00CC151E" w:rsidRPr="00051C2F" w:rsidRDefault="00CC151E" w:rsidP="009F4653">
      <w:pPr>
        <w:pStyle w:val="BodyText"/>
        <w:pBdr>
          <w:top w:val="double" w:sz="4" w:space="1" w:color="auto"/>
          <w:left w:val="double" w:sz="4" w:space="4" w:color="auto"/>
          <w:bottom w:val="double" w:sz="4" w:space="1" w:color="auto"/>
          <w:right w:val="double" w:sz="4" w:space="4" w:color="auto"/>
        </w:pBdr>
        <w:spacing w:after="0"/>
        <w:rPr>
          <w:rFonts w:ascii="Courier New" w:hAnsi="Courier New" w:cs="Courier New"/>
          <w:color w:val="000000"/>
          <w:sz w:val="18"/>
          <w:szCs w:val="18"/>
        </w:rPr>
      </w:pPr>
      <w:r w:rsidRPr="00051C2F">
        <w:rPr>
          <w:rFonts w:ascii="Courier New" w:hAnsi="Courier New" w:cs="Courier New"/>
          <w:color w:val="000000"/>
          <w:sz w:val="18"/>
          <w:szCs w:val="18"/>
        </w:rPr>
        <w:t xml:space="preserve">         Payment Amt: 0.00   Total Adjustments: 24.00  Net: 24.00               </w:t>
      </w:r>
    </w:p>
    <w:p w14:paraId="595F56B0" w14:textId="77777777" w:rsidR="00CC151E" w:rsidRPr="00051C2F" w:rsidRDefault="00CC151E" w:rsidP="009F4653">
      <w:pPr>
        <w:pStyle w:val="BodyText"/>
        <w:pBdr>
          <w:top w:val="double" w:sz="4" w:space="1" w:color="auto"/>
          <w:left w:val="double" w:sz="4" w:space="4" w:color="auto"/>
          <w:bottom w:val="double" w:sz="4" w:space="1" w:color="auto"/>
          <w:right w:val="double" w:sz="4" w:space="4" w:color="auto"/>
        </w:pBdr>
        <w:spacing w:after="0"/>
        <w:rPr>
          <w:rFonts w:ascii="Courier New" w:hAnsi="Courier New" w:cs="Courier New"/>
          <w:color w:val="000000"/>
          <w:sz w:val="18"/>
          <w:szCs w:val="18"/>
        </w:rPr>
      </w:pPr>
      <w:r w:rsidRPr="00051C2F">
        <w:rPr>
          <w:rFonts w:ascii="Courier New" w:hAnsi="Courier New" w:cs="Courier New"/>
          <w:color w:val="000000"/>
          <w:sz w:val="18"/>
          <w:szCs w:val="18"/>
        </w:rPr>
        <w:t xml:space="preserve">         ADJUSTMENTS:                                                           </w:t>
      </w:r>
    </w:p>
    <w:p w14:paraId="398D899C" w14:textId="77777777" w:rsidR="00CC151E" w:rsidRPr="00051C2F" w:rsidRDefault="00CC151E" w:rsidP="009F4653">
      <w:pPr>
        <w:pStyle w:val="BodyText"/>
        <w:pBdr>
          <w:top w:val="double" w:sz="4" w:space="1" w:color="auto"/>
          <w:left w:val="double" w:sz="4" w:space="4" w:color="auto"/>
          <w:bottom w:val="double" w:sz="4" w:space="1" w:color="auto"/>
          <w:right w:val="double" w:sz="4" w:space="4" w:color="auto"/>
        </w:pBdr>
        <w:spacing w:after="0"/>
        <w:rPr>
          <w:rFonts w:ascii="Courier New" w:hAnsi="Courier New" w:cs="Courier New"/>
          <w:color w:val="000000"/>
          <w:sz w:val="18"/>
          <w:szCs w:val="18"/>
        </w:rPr>
      </w:pPr>
      <w:r w:rsidRPr="00051C2F">
        <w:rPr>
          <w:rFonts w:ascii="Courier New" w:hAnsi="Courier New" w:cs="Courier New"/>
          <w:color w:val="000000"/>
          <w:sz w:val="18"/>
          <w:szCs w:val="18"/>
        </w:rPr>
        <w:t xml:space="preserve">           1.  Non-specific payment (ref# A1234): 24.00</w:t>
      </w:r>
    </w:p>
    <w:p w14:paraId="05E50030" w14:textId="77777777" w:rsidR="00CC151E" w:rsidRPr="00051C2F" w:rsidRDefault="00CC151E" w:rsidP="00EC0A08">
      <w:pPr>
        <w:pStyle w:val="BodyText"/>
        <w:spacing w:before="120"/>
        <w:rPr>
          <w:color w:val="000000"/>
        </w:rPr>
      </w:pPr>
      <w:r w:rsidRPr="00051C2F">
        <w:rPr>
          <w:color w:val="000000"/>
        </w:rPr>
        <w:t xml:space="preserve">ERA level adjustments do not reference individual claims. The payment amount = </w:t>
      </w:r>
      <w:r w:rsidRPr="00051C2F">
        <w:rPr>
          <w:color w:val="000000"/>
          <w:szCs w:val="22"/>
        </w:rPr>
        <w:t>Ø</w:t>
      </w:r>
      <w:r w:rsidRPr="00051C2F">
        <w:rPr>
          <w:color w:val="000000"/>
        </w:rPr>
        <w:t>, the total adjustments is a positive number ($24.00) and with a net payment for the amount adjusted (negative for a retraction/positive for an additional payment).  The Ref # is provided by the Payer as a way for both you and the payer to identify and track this transaction. This non-specific payment will be placed in your facility’s suspense account when the receipt is processed for this ERA.</w:t>
      </w:r>
    </w:p>
    <w:p w14:paraId="3D44F519" w14:textId="77777777" w:rsidR="00CC151E" w:rsidRPr="00051C2F" w:rsidRDefault="00CC151E" w:rsidP="00D269CD">
      <w:pPr>
        <w:outlineLvl w:val="0"/>
      </w:pPr>
      <w:bookmarkStart w:id="756" w:name="_Toc311741121"/>
      <w:bookmarkStart w:id="757" w:name="_Toc311772627"/>
      <w:bookmarkStart w:id="758" w:name="_Toc311773506"/>
      <w:r w:rsidRPr="00051C2F">
        <w:t xml:space="preserve">Use the </w:t>
      </w:r>
      <w:r w:rsidRPr="00051C2F">
        <w:rPr>
          <w:b/>
          <w:bCs/>
          <w:i/>
        </w:rPr>
        <w:t>Distribute Adj Amt</w:t>
      </w:r>
      <w:r w:rsidRPr="00051C2F">
        <w:t xml:space="preserve"> action to resolve </w:t>
      </w:r>
      <w:proofErr w:type="gramStart"/>
      <w:r w:rsidRPr="00051C2F">
        <w:t>take-backs</w:t>
      </w:r>
      <w:proofErr w:type="gramEnd"/>
      <w:r w:rsidRPr="00051C2F">
        <w:t xml:space="preserve"> and clipped payments.</w:t>
      </w:r>
      <w:bookmarkEnd w:id="756"/>
      <w:bookmarkEnd w:id="757"/>
      <w:bookmarkEnd w:id="758"/>
    </w:p>
    <w:p w14:paraId="197B9ABF" w14:textId="77777777" w:rsidR="0003261A" w:rsidRPr="00051C2F" w:rsidRDefault="0003261A" w:rsidP="00D269CD">
      <w:pPr>
        <w:outlineLvl w:val="0"/>
      </w:pPr>
    </w:p>
    <w:p w14:paraId="35EC62FC" w14:textId="77777777" w:rsidR="009D72BC" w:rsidRPr="00051C2F" w:rsidRDefault="009D72BC"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89E2FF8"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759" w:name="_Toc311741122"/>
      <w:bookmarkStart w:id="760" w:name="_Toc311772628"/>
      <w:bookmarkStart w:id="761" w:name="_Toc311773507"/>
      <w:r w:rsidRPr="00051C2F">
        <w:rPr>
          <w:rFonts w:ascii="Courier New" w:hAnsi="Courier New" w:cs="Courier New"/>
          <w:sz w:val="18"/>
          <w:szCs w:val="18"/>
        </w:rPr>
        <w:t xml:space="preserve">Select Action: Next Screen// </w:t>
      </w:r>
      <w:r w:rsidRPr="00051C2F">
        <w:rPr>
          <w:rFonts w:ascii="Courier New" w:hAnsi="Courier New" w:cs="Courier New"/>
          <w:b/>
          <w:bCs/>
          <w:sz w:val="18"/>
          <w:szCs w:val="18"/>
        </w:rPr>
        <w:t>Distribute Adj Amts</w:t>
      </w:r>
      <w:bookmarkEnd w:id="759"/>
      <w:bookmarkEnd w:id="760"/>
      <w:bookmarkEnd w:id="761"/>
      <w:r w:rsidRPr="00051C2F">
        <w:rPr>
          <w:rFonts w:ascii="Courier New" w:hAnsi="Courier New" w:cs="Courier New"/>
          <w:sz w:val="18"/>
          <w:szCs w:val="18"/>
        </w:rPr>
        <w:t xml:space="preserve">  </w:t>
      </w:r>
    </w:p>
    <w:p w14:paraId="77A30F70"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5942D6E"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b/>
          <w:bCs/>
          <w:sz w:val="18"/>
          <w:szCs w:val="18"/>
        </w:rPr>
      </w:pPr>
      <w:bookmarkStart w:id="762" w:name="_Toc311741123"/>
      <w:bookmarkStart w:id="763" w:name="_Toc311772629"/>
      <w:bookmarkStart w:id="764" w:name="_Toc311773508"/>
      <w:r w:rsidRPr="00051C2F">
        <w:rPr>
          <w:rFonts w:ascii="Courier New" w:hAnsi="Courier New" w:cs="Courier New"/>
          <w:sz w:val="18"/>
          <w:szCs w:val="18"/>
        </w:rPr>
        <w:t xml:space="preserve">SELECT A LINE THAT NEEDS AN ADJUSTMENT AMOUNT DISTRIBUTED: 1.001// </w:t>
      </w:r>
      <w:r w:rsidRPr="00051C2F">
        <w:rPr>
          <w:rFonts w:ascii="Courier New" w:hAnsi="Courier New" w:cs="Courier New"/>
          <w:b/>
          <w:bCs/>
          <w:sz w:val="18"/>
          <w:szCs w:val="18"/>
        </w:rPr>
        <w:t>&lt;RET&gt;</w:t>
      </w:r>
      <w:bookmarkEnd w:id="762"/>
      <w:bookmarkEnd w:id="763"/>
      <w:bookmarkEnd w:id="764"/>
    </w:p>
    <w:p w14:paraId="609FA49C"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765" w:name="_Toc311741124"/>
      <w:bookmarkStart w:id="766" w:name="_Toc311772630"/>
      <w:bookmarkStart w:id="767" w:name="_Toc311773509"/>
      <w:r w:rsidRPr="00051C2F">
        <w:rPr>
          <w:rFonts w:ascii="Courier New" w:hAnsi="Courier New" w:cs="Courier New"/>
          <w:sz w:val="18"/>
          <w:szCs w:val="18"/>
        </w:rPr>
        <w:t>LINE #: 1.001 AMOUNTS NEEDED TO DISTRIBUTE: -14.00</w:t>
      </w:r>
      <w:bookmarkEnd w:id="765"/>
      <w:bookmarkEnd w:id="766"/>
      <w:bookmarkEnd w:id="767"/>
    </w:p>
    <w:p w14:paraId="677AD1BB"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DCCE3B3"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8483207"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768" w:name="_Toc311741125"/>
      <w:bookmarkStart w:id="769" w:name="_Toc311772631"/>
      <w:bookmarkStart w:id="770" w:name="_Toc311773510"/>
      <w:r w:rsidRPr="00051C2F">
        <w:rPr>
          <w:rFonts w:ascii="Courier New" w:hAnsi="Courier New" w:cs="Courier New"/>
          <w:sz w:val="18"/>
          <w:szCs w:val="18"/>
        </w:rPr>
        <w:t xml:space="preserve">SELECT A LINE TO DISTRIBUTE THE ADJUSTMENT AMOUNT TO: </w:t>
      </w:r>
      <w:r w:rsidRPr="00051C2F">
        <w:rPr>
          <w:rFonts w:ascii="Courier New" w:hAnsi="Courier New" w:cs="Courier New"/>
          <w:b/>
          <w:bCs/>
          <w:sz w:val="18"/>
          <w:szCs w:val="18"/>
        </w:rPr>
        <w:t>?</w:t>
      </w:r>
      <w:bookmarkEnd w:id="768"/>
      <w:bookmarkEnd w:id="769"/>
      <w:bookmarkEnd w:id="770"/>
    </w:p>
    <w:p w14:paraId="34B414E1"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7B91C983"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771" w:name="_Toc311741126"/>
      <w:bookmarkStart w:id="772" w:name="_Toc311772632"/>
      <w:bookmarkStart w:id="773" w:name="_Toc311773511"/>
      <w:r w:rsidRPr="00051C2F">
        <w:rPr>
          <w:rFonts w:ascii="Courier New" w:hAnsi="Courier New" w:cs="Courier New"/>
          <w:sz w:val="18"/>
          <w:szCs w:val="18"/>
        </w:rPr>
        <w:t>THE FOLLOWING LINE(S) HAVE A NET PAYMENT THAT CAN BE USED TO OFFSET THE</w:t>
      </w:r>
      <w:bookmarkEnd w:id="771"/>
      <w:bookmarkEnd w:id="772"/>
      <w:bookmarkEnd w:id="773"/>
    </w:p>
    <w:p w14:paraId="22EC9543"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774" w:name="_Toc311741127"/>
      <w:bookmarkStart w:id="775" w:name="_Toc311772633"/>
      <w:bookmarkStart w:id="776" w:name="_Toc311773512"/>
      <w:r w:rsidRPr="00051C2F">
        <w:rPr>
          <w:rFonts w:ascii="Courier New" w:hAnsi="Courier New" w:cs="Courier New"/>
          <w:sz w:val="18"/>
          <w:szCs w:val="18"/>
        </w:rPr>
        <w:t>NEGATIVE NET PAYMENT FOR LINE 1.001 (-14.00):</w:t>
      </w:r>
      <w:bookmarkEnd w:id="774"/>
      <w:bookmarkEnd w:id="775"/>
      <w:bookmarkEnd w:id="776"/>
    </w:p>
    <w:p w14:paraId="6926E9C1"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3.001           812.00 On hold exists</w:t>
      </w:r>
    </w:p>
    <w:p w14:paraId="14E276B8"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4.001           243.99</w:t>
      </w:r>
    </w:p>
    <w:p w14:paraId="4EF13002"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2.001            24.00</w:t>
      </w:r>
    </w:p>
    <w:p w14:paraId="15CB9B4A"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3F112233"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777" w:name="_Toc311741128"/>
      <w:bookmarkStart w:id="778" w:name="_Toc311772634"/>
      <w:bookmarkStart w:id="779" w:name="_Toc311773513"/>
      <w:r w:rsidRPr="00051C2F">
        <w:rPr>
          <w:rFonts w:ascii="Courier New" w:hAnsi="Courier New" w:cs="Courier New"/>
          <w:sz w:val="18"/>
          <w:szCs w:val="18"/>
        </w:rPr>
        <w:t>SELECT A LINE TO DISTRIBUTE THE ADJUSTMENT AMOUNT TO:</w:t>
      </w:r>
      <w:bookmarkEnd w:id="777"/>
      <w:bookmarkEnd w:id="778"/>
      <w:bookmarkEnd w:id="779"/>
    </w:p>
    <w:p w14:paraId="0F59E0D6" w14:textId="77777777" w:rsidR="00CC151E" w:rsidRPr="00051C2F" w:rsidRDefault="00CC151E" w:rsidP="00EC0A08">
      <w:pPr>
        <w:pStyle w:val="BodyText"/>
        <w:spacing w:before="120"/>
        <w:rPr>
          <w:color w:val="000000"/>
        </w:rPr>
      </w:pPr>
      <w:r w:rsidRPr="00051C2F">
        <w:rPr>
          <w:color w:val="000000"/>
        </w:rPr>
        <w:t>In this example, line item 1.001 has a negative amount that needs to be distributed to a payment.  Entering a question mark displays the lines on the ERA that have a positive payment that can be used to offset the negative net payment.</w:t>
      </w:r>
    </w:p>
    <w:p w14:paraId="06133136" w14:textId="77777777" w:rsidR="009D72BC" w:rsidRPr="00051C2F" w:rsidRDefault="009D72BC"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9539253"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780" w:name="_Toc311741129"/>
      <w:bookmarkStart w:id="781" w:name="_Toc311772635"/>
      <w:bookmarkStart w:id="782" w:name="_Toc311773514"/>
      <w:r w:rsidRPr="00051C2F">
        <w:rPr>
          <w:rFonts w:ascii="Courier New" w:hAnsi="Courier New" w:cs="Courier New"/>
          <w:sz w:val="18"/>
          <w:szCs w:val="18"/>
        </w:rPr>
        <w:t>SELECT A LINE TO DISTRIBUTE THE ADJUSTMENT AMOUNT TO</w:t>
      </w:r>
      <w:r w:rsidRPr="00051C2F">
        <w:rPr>
          <w:rFonts w:ascii="Courier New" w:hAnsi="Courier New" w:cs="Courier New"/>
          <w:b/>
          <w:bCs/>
          <w:sz w:val="18"/>
          <w:szCs w:val="18"/>
        </w:rPr>
        <w:t>: 4.001</w:t>
      </w:r>
      <w:bookmarkEnd w:id="780"/>
      <w:bookmarkEnd w:id="781"/>
      <w:bookmarkEnd w:id="782"/>
    </w:p>
    <w:p w14:paraId="06214C5A"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783" w:name="_Toc311741130"/>
      <w:bookmarkStart w:id="784" w:name="_Toc311772636"/>
      <w:bookmarkStart w:id="785" w:name="_Toc311773515"/>
      <w:r w:rsidRPr="00051C2F">
        <w:rPr>
          <w:rFonts w:ascii="Courier New" w:hAnsi="Courier New" w:cs="Courier New"/>
          <w:sz w:val="18"/>
          <w:szCs w:val="18"/>
        </w:rPr>
        <w:t>LINE #: 4.001  LINE BALANCE: 243.99</w:t>
      </w:r>
      <w:bookmarkEnd w:id="783"/>
      <w:bookmarkEnd w:id="784"/>
      <w:bookmarkEnd w:id="785"/>
    </w:p>
    <w:p w14:paraId="467AD623"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7175D474"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b/>
          <w:bCs/>
          <w:sz w:val="18"/>
          <w:szCs w:val="18"/>
        </w:rPr>
      </w:pPr>
      <w:bookmarkStart w:id="786" w:name="_Toc311741131"/>
      <w:bookmarkStart w:id="787" w:name="_Toc311772637"/>
      <w:bookmarkStart w:id="788" w:name="_Toc311773516"/>
      <w:r w:rsidRPr="00051C2F">
        <w:rPr>
          <w:rFonts w:ascii="Courier New" w:hAnsi="Courier New" w:cs="Courier New"/>
          <w:sz w:val="18"/>
          <w:szCs w:val="18"/>
        </w:rPr>
        <w:t xml:space="preserve">ADJUSTMENT AMOUNT TO DISTRIBUTE: 14.00// </w:t>
      </w:r>
      <w:r w:rsidRPr="00051C2F">
        <w:rPr>
          <w:rFonts w:ascii="Courier New" w:hAnsi="Courier New" w:cs="Courier New"/>
          <w:b/>
          <w:bCs/>
          <w:sz w:val="18"/>
          <w:szCs w:val="18"/>
        </w:rPr>
        <w:t>&lt;RET&gt;</w:t>
      </w:r>
      <w:bookmarkEnd w:id="786"/>
      <w:bookmarkEnd w:id="787"/>
      <w:bookmarkEnd w:id="788"/>
    </w:p>
    <w:p w14:paraId="50645AE1"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DECREASE ADJ COMMENT (1-60 CHARACTERS): </w:t>
      </w:r>
    </w:p>
    <w:p w14:paraId="34FF4394" w14:textId="77777777" w:rsidR="00CC151E" w:rsidRPr="00051C2F" w:rsidRDefault="00CC151E"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&gt; RETRACTED FOR ERA ADJ #1 Ref: S1234 </w:t>
      </w:r>
    </w:p>
    <w:p w14:paraId="3FD05670"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789" w:name="_Toc311741132"/>
      <w:bookmarkStart w:id="790" w:name="_Toc311772638"/>
      <w:bookmarkStart w:id="791" w:name="_Toc311773517"/>
      <w:r w:rsidRPr="00051C2F">
        <w:rPr>
          <w:rFonts w:ascii="Courier New" w:hAnsi="Courier New" w:cs="Courier New"/>
          <w:sz w:val="18"/>
          <w:szCs w:val="18"/>
        </w:rPr>
        <w:t xml:space="preserve">Replace  </w:t>
      </w:r>
      <w:r w:rsidRPr="00051C2F">
        <w:rPr>
          <w:rFonts w:ascii="Courier New" w:hAnsi="Courier New" w:cs="Courier New"/>
          <w:b/>
          <w:bCs/>
          <w:sz w:val="18"/>
          <w:szCs w:val="18"/>
        </w:rPr>
        <w:t>&lt;RET&gt;</w:t>
      </w:r>
      <w:bookmarkEnd w:id="789"/>
      <w:bookmarkEnd w:id="790"/>
      <w:bookmarkEnd w:id="791"/>
    </w:p>
    <w:p w14:paraId="3690E014" w14:textId="77777777" w:rsidR="009D72BC" w:rsidRPr="00051C2F" w:rsidRDefault="009D72BC" w:rsidP="00EC0A08">
      <w:pPr>
        <w:pStyle w:val="BodyText"/>
        <w:tabs>
          <w:tab w:val="left" w:pos="720"/>
        </w:tabs>
        <w:spacing w:before="120"/>
        <w:rPr>
          <w:color w:val="000000"/>
        </w:rPr>
      </w:pPr>
    </w:p>
    <w:p w14:paraId="6EF12D7D" w14:textId="77777777" w:rsidR="00CC151E" w:rsidRPr="00051C2F" w:rsidRDefault="00CC151E" w:rsidP="00EC0A08">
      <w:pPr>
        <w:pStyle w:val="BodyText"/>
        <w:tabs>
          <w:tab w:val="left" w:pos="720"/>
        </w:tabs>
        <w:spacing w:before="120"/>
        <w:rPr>
          <w:color w:val="000000"/>
        </w:rPr>
      </w:pPr>
      <w:r w:rsidRPr="00051C2F">
        <w:rPr>
          <w:color w:val="000000"/>
        </w:rPr>
        <w:t xml:space="preserve">An adjustment amount can be distributed against several lines if necessary. </w:t>
      </w:r>
      <w:r w:rsidR="003F3E7C" w:rsidRPr="00051C2F">
        <w:rPr>
          <w:color w:val="000000"/>
        </w:rPr>
        <w:t xml:space="preserve">The user does not have to perform an adjustment for the take back amount. </w:t>
      </w:r>
      <w:r w:rsidRPr="00051C2F">
        <w:rPr>
          <w:color w:val="000000"/>
        </w:rPr>
        <w:t xml:space="preserve"> A DECREASE ADJUSTMENT will be automatically performed for the decreased amount </w:t>
      </w:r>
      <w:r w:rsidR="006934BB" w:rsidRPr="00051C2F">
        <w:rPr>
          <w:color w:val="000000"/>
        </w:rPr>
        <w:t xml:space="preserve">when the user processes the </w:t>
      </w:r>
      <w:r w:rsidRPr="00051C2F">
        <w:rPr>
          <w:color w:val="000000"/>
        </w:rPr>
        <w:t>receipt</w:t>
      </w:r>
      <w:r w:rsidR="006934BB" w:rsidRPr="00051C2F">
        <w:rPr>
          <w:color w:val="000000"/>
        </w:rPr>
        <w:t xml:space="preserve"> for</w:t>
      </w:r>
      <w:r w:rsidRPr="00051C2F">
        <w:rPr>
          <w:color w:val="000000"/>
        </w:rPr>
        <w:t xml:space="preserve"> posting if the Worklist is used to </w:t>
      </w:r>
      <w:r w:rsidR="006934BB" w:rsidRPr="00051C2F">
        <w:rPr>
          <w:color w:val="000000"/>
        </w:rPr>
        <w:t xml:space="preserve">create </w:t>
      </w:r>
      <w:r w:rsidRPr="00051C2F">
        <w:rPr>
          <w:color w:val="000000"/>
        </w:rPr>
        <w:t>the receipt.  A standard comment will be used will be used when the DECREASE ADJUSTMENT is sent unless a new comment is entered. (It is up to each station to determine if the default comment is used or a more detailed comment needs to be entered by the user.)</w:t>
      </w:r>
    </w:p>
    <w:p w14:paraId="356B0687" w14:textId="77777777" w:rsidR="0003261A" w:rsidRPr="00051C2F" w:rsidRDefault="0003261A" w:rsidP="00EC0A08">
      <w:pPr>
        <w:pStyle w:val="BodyText"/>
        <w:tabs>
          <w:tab w:val="left" w:pos="720"/>
        </w:tabs>
        <w:spacing w:before="120"/>
        <w:rPr>
          <w:color w:val="000000"/>
        </w:rPr>
      </w:pPr>
    </w:p>
    <w:p w14:paraId="74331E17" w14:textId="77777777" w:rsidR="00D319F4" w:rsidRPr="00CB46EE" w:rsidRDefault="0003261A" w:rsidP="0003261A">
      <w:pPr>
        <w:pStyle w:val="Caption"/>
        <w:jc w:val="center"/>
        <w:rPr>
          <w:rFonts w:ascii="Courier New" w:hAnsi="Courier New" w:cs="Courier New"/>
          <w:b w:val="0"/>
          <w:sz w:val="22"/>
          <w:szCs w:val="22"/>
        </w:rPr>
      </w:pPr>
      <w:bookmarkStart w:id="792" w:name="_Toc396398352"/>
      <w:r w:rsidRPr="00CB46EE">
        <w:rPr>
          <w:b w:val="0"/>
          <w:sz w:val="22"/>
          <w:szCs w:val="22"/>
        </w:rPr>
        <w:t>Distribute Adj Amts – Warning Message</w:t>
      </w:r>
      <w:bookmarkEnd w:id="792"/>
    </w:p>
    <w:p w14:paraId="681659C1" w14:textId="77777777" w:rsidR="00D319F4" w:rsidRPr="00051C2F" w:rsidRDefault="00D319F4"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793" w:name="_Toc311741134"/>
      <w:bookmarkStart w:id="794" w:name="_Toc311772640"/>
      <w:bookmarkStart w:id="795" w:name="_Toc311773519"/>
      <w:r w:rsidRPr="00051C2F">
        <w:rPr>
          <w:rFonts w:ascii="Courier New" w:hAnsi="Courier New" w:cs="Courier New"/>
          <w:sz w:val="18"/>
          <w:szCs w:val="18"/>
        </w:rPr>
        <w:t>SELECT A LINE THAT NEEDS AN ADJUSTMENT AMOUNT DISTRIBUTED: 4.001//</w:t>
      </w:r>
      <w:bookmarkEnd w:id="793"/>
      <w:bookmarkEnd w:id="794"/>
      <w:bookmarkEnd w:id="795"/>
      <w:r w:rsidRPr="00051C2F">
        <w:rPr>
          <w:rFonts w:ascii="Courier New" w:hAnsi="Courier New" w:cs="Courier New"/>
          <w:sz w:val="18"/>
          <w:szCs w:val="18"/>
        </w:rPr>
        <w:t xml:space="preserve"> </w:t>
      </w:r>
    </w:p>
    <w:p w14:paraId="3C7E35A1" w14:textId="77777777" w:rsidR="00D319F4" w:rsidRPr="00051C2F" w:rsidRDefault="00D319F4"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796" w:name="_Toc311741135"/>
      <w:bookmarkStart w:id="797" w:name="_Toc311772641"/>
      <w:bookmarkStart w:id="798" w:name="_Toc311773520"/>
      <w:r w:rsidRPr="00051C2F">
        <w:rPr>
          <w:rFonts w:ascii="Courier New" w:hAnsi="Courier New" w:cs="Courier New"/>
          <w:sz w:val="18"/>
          <w:szCs w:val="18"/>
        </w:rPr>
        <w:t>LINE #: 4.001  AMOUNT NEEDED TO DISTRIBUTE: -6.55</w:t>
      </w:r>
      <w:bookmarkEnd w:id="796"/>
      <w:bookmarkEnd w:id="797"/>
      <w:bookmarkEnd w:id="798"/>
    </w:p>
    <w:p w14:paraId="50DC2646" w14:textId="77777777" w:rsidR="00D319F4" w:rsidRPr="00051C2F" w:rsidRDefault="00D319F4"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8B51B88" w14:textId="77777777" w:rsidR="00D319F4" w:rsidRPr="00051C2F" w:rsidRDefault="00D319F4"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6EDEA8D" w14:textId="77777777" w:rsidR="00D319F4" w:rsidRPr="00051C2F" w:rsidRDefault="00D319F4"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799" w:name="_Toc311741136"/>
      <w:bookmarkStart w:id="800" w:name="_Toc311772642"/>
      <w:bookmarkStart w:id="801" w:name="_Toc311773521"/>
      <w:r w:rsidRPr="00051C2F">
        <w:rPr>
          <w:rFonts w:ascii="Courier New" w:hAnsi="Courier New" w:cs="Courier New"/>
          <w:sz w:val="18"/>
          <w:szCs w:val="18"/>
        </w:rPr>
        <w:t>SELECT A LINE TO DISTRIBUTE THE ADJUSTMENT AMOUNT TO: 7</w:t>
      </w:r>
      <w:bookmarkEnd w:id="799"/>
      <w:bookmarkEnd w:id="800"/>
      <w:bookmarkEnd w:id="801"/>
    </w:p>
    <w:p w14:paraId="304BFB44" w14:textId="77777777" w:rsidR="00D319F4" w:rsidRPr="00051C2F" w:rsidRDefault="00D319F4"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02" w:name="_Toc311741137"/>
      <w:bookmarkStart w:id="803" w:name="_Toc311772643"/>
      <w:bookmarkStart w:id="804" w:name="_Toc311773522"/>
      <w:r w:rsidRPr="00051C2F">
        <w:rPr>
          <w:rFonts w:ascii="Courier New" w:hAnsi="Courier New" w:cs="Courier New"/>
          <w:sz w:val="18"/>
          <w:szCs w:val="18"/>
        </w:rPr>
        <w:t>THIS IS NOT AN ACTIVE BILL !</w:t>
      </w:r>
      <w:bookmarkEnd w:id="802"/>
      <w:bookmarkEnd w:id="803"/>
      <w:bookmarkEnd w:id="804"/>
    </w:p>
    <w:p w14:paraId="6DF32396" w14:textId="77777777" w:rsidR="00D319F4" w:rsidRPr="00051C2F" w:rsidRDefault="00D319F4"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05" w:name="_Toc311741138"/>
      <w:bookmarkStart w:id="806" w:name="_Toc311772644"/>
      <w:bookmarkStart w:id="807" w:name="_Toc311773523"/>
      <w:r w:rsidRPr="00051C2F">
        <w:rPr>
          <w:rFonts w:ascii="Courier New" w:hAnsi="Courier New" w:cs="Courier New"/>
          <w:sz w:val="18"/>
          <w:szCs w:val="18"/>
        </w:rPr>
        <w:t>CANNOT PERFORM DISTRIBUTION TO THIS CLAIM</w:t>
      </w:r>
      <w:bookmarkEnd w:id="805"/>
      <w:bookmarkEnd w:id="806"/>
      <w:bookmarkEnd w:id="807"/>
    </w:p>
    <w:p w14:paraId="23A92110" w14:textId="77777777" w:rsidR="00D319F4" w:rsidRPr="00051C2F" w:rsidRDefault="00D319F4" w:rsidP="006E150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A66281F" w14:textId="77777777" w:rsidR="00D319F4" w:rsidRPr="00051C2F" w:rsidRDefault="00D319F4" w:rsidP="00D319F4">
      <w:pPr>
        <w:rPr>
          <w:szCs w:val="22"/>
        </w:rPr>
      </w:pPr>
    </w:p>
    <w:p w14:paraId="2C1E07C7" w14:textId="77777777" w:rsidR="00D319F4" w:rsidRPr="00051C2F" w:rsidRDefault="00D319F4" w:rsidP="00D319F4">
      <w:pPr>
        <w:rPr>
          <w:szCs w:val="22"/>
        </w:rPr>
      </w:pPr>
      <w:r w:rsidRPr="00051C2F">
        <w:rPr>
          <w:color w:val="000000"/>
        </w:rPr>
        <w:t xml:space="preserve">An adjustment cannot be made against a line within the ERA that represents a closed claim (claim balance equals zero dollars).   A warning message will be generated if these types of lines are selected and the user will be forced to select another line.  </w:t>
      </w:r>
    </w:p>
    <w:p w14:paraId="171D20F5" w14:textId="77777777" w:rsidR="009D72BC" w:rsidRPr="00051C2F" w:rsidRDefault="009D72BC" w:rsidP="00EC0A08">
      <w:pPr>
        <w:pStyle w:val="BodyText"/>
        <w:tabs>
          <w:tab w:val="left" w:pos="720"/>
        </w:tabs>
        <w:spacing w:before="120"/>
        <w:rPr>
          <w:color w:val="000000"/>
        </w:rPr>
      </w:pPr>
    </w:p>
    <w:p w14:paraId="53860B4E"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1    EEOB Seq # On ERA: ADJ1   Net Payment Amt: 0.00                         </w:t>
      </w:r>
    </w:p>
    <w:p w14:paraId="586C80EF"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1.001***ADJUSTMENT AT ERA LEVEL                                          </w:t>
      </w:r>
    </w:p>
    <w:p w14:paraId="559B233F"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Payment Amt: 0.00   Total Adjustments: 0.00  Net: 0.00              </w:t>
      </w:r>
    </w:p>
    <w:p w14:paraId="3BA3FA3C"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ADJUSTMENTS:                                                        </w:t>
      </w:r>
    </w:p>
    <w:p w14:paraId="1CC39B2D"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  Non-specific retraction (ref# S1234): -14.00 </w:t>
      </w:r>
    </w:p>
    <w:p w14:paraId="1724DCD9"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2.  Adjustment distribution to balance receipt: 14.00                </w:t>
      </w:r>
    </w:p>
    <w:p w14:paraId="7C393FF4"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808" w:name="_Toc311741139"/>
      <w:bookmarkStart w:id="809" w:name="_Toc311772645"/>
      <w:bookmarkStart w:id="810" w:name="_Toc311773524"/>
      <w:r w:rsidRPr="00051C2F">
        <w:rPr>
          <w:rFonts w:ascii="Courier New" w:hAnsi="Courier New" w:cs="Courier New"/>
          <w:sz w:val="18"/>
          <w:szCs w:val="18"/>
        </w:rPr>
        <w:t>RETRACTED FUNDS DEDUCTED FROM OTHER PAYMENT ON THIS ERA</w:t>
      </w:r>
      <w:bookmarkEnd w:id="808"/>
      <w:bookmarkEnd w:id="809"/>
      <w:bookmarkEnd w:id="810"/>
      <w:r w:rsidRPr="00051C2F">
        <w:rPr>
          <w:rFonts w:ascii="Courier New" w:hAnsi="Courier New" w:cs="Courier New"/>
          <w:sz w:val="18"/>
          <w:szCs w:val="18"/>
        </w:rPr>
        <w:t xml:space="preserve">  </w:t>
      </w:r>
    </w:p>
    <w:p w14:paraId="3B576CA7"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23F003A2"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4.001  Claim #: K</w:t>
      </w:r>
      <w:r w:rsidR="007F73B8" w:rsidRPr="00051C2F">
        <w:rPr>
          <w:rFonts w:ascii="Courier New" w:hAnsi="Courier New" w:cs="Courier New"/>
          <w:sz w:val="18"/>
          <w:szCs w:val="18"/>
        </w:rPr>
        <w:t>XXXXXX</w:t>
      </w:r>
      <w:r w:rsidRPr="00051C2F">
        <w:rPr>
          <w:rFonts w:ascii="Courier New" w:hAnsi="Courier New" w:cs="Courier New"/>
          <w:sz w:val="18"/>
          <w:szCs w:val="18"/>
        </w:rPr>
        <w:t xml:space="preserve">   Patient/Last 4: </w:t>
      </w:r>
      <w:r w:rsidR="007F73B8" w:rsidRPr="00051C2F">
        <w:rPr>
          <w:rFonts w:ascii="Courier New" w:hAnsi="Courier New" w:cs="Courier New"/>
          <w:sz w:val="18"/>
          <w:szCs w:val="18"/>
        </w:rPr>
        <w:t>VA Patient One/1234</w:t>
      </w:r>
      <w:r w:rsidRPr="00051C2F">
        <w:rPr>
          <w:rFonts w:ascii="Courier New" w:hAnsi="Courier New" w:cs="Courier New"/>
          <w:sz w:val="18"/>
          <w:szCs w:val="18"/>
        </w:rPr>
        <w:t xml:space="preserve">               </w:t>
      </w:r>
    </w:p>
    <w:p w14:paraId="49C823D6"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Claim Bal: 2341.39   Billed Amt: 2341.39   Amt To Post: 229.99         </w:t>
      </w:r>
    </w:p>
    <w:p w14:paraId="1E13953F"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Svc Dt: 1/22/03  COB: NO   Rx Copay: NON-EXEMPT  Means </w:t>
      </w:r>
      <w:proofErr w:type="spellStart"/>
      <w:r w:rsidRPr="00051C2F">
        <w:rPr>
          <w:rFonts w:ascii="Courier New" w:hAnsi="Courier New" w:cs="Courier New"/>
          <w:sz w:val="18"/>
          <w:szCs w:val="18"/>
        </w:rPr>
        <w:t>Tst</w:t>
      </w:r>
      <w:proofErr w:type="spellEnd"/>
      <w:r w:rsidRPr="00051C2F">
        <w:rPr>
          <w:rFonts w:ascii="Courier New" w:hAnsi="Courier New" w:cs="Courier New"/>
          <w:sz w:val="18"/>
          <w:szCs w:val="18"/>
        </w:rPr>
        <w:t xml:space="preserve">: YES        </w:t>
      </w:r>
    </w:p>
    <w:p w14:paraId="705156D1"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Payment Amt: 243.99   </w:t>
      </w:r>
      <w:r w:rsidRPr="00051C2F">
        <w:rPr>
          <w:rFonts w:ascii="Courier New" w:hAnsi="Courier New" w:cs="Courier New"/>
          <w:b/>
          <w:bCs/>
          <w:sz w:val="18"/>
          <w:szCs w:val="18"/>
        </w:rPr>
        <w:t>Total Adjustments: -14.00</w:t>
      </w:r>
      <w:r w:rsidRPr="00051C2F">
        <w:rPr>
          <w:rFonts w:ascii="Courier New" w:hAnsi="Courier New" w:cs="Courier New"/>
          <w:sz w:val="18"/>
          <w:szCs w:val="18"/>
        </w:rPr>
        <w:t xml:space="preserve">  Net: 229.99           </w:t>
      </w:r>
    </w:p>
    <w:p w14:paraId="7B7C9452"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ADJUSTMENTS:                                                           </w:t>
      </w:r>
    </w:p>
    <w:p w14:paraId="75530C7D"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  Distributed adj dec for retraction S1234: -14</w:t>
      </w:r>
    </w:p>
    <w:p w14:paraId="0E131D9C"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RETRACTED FOR ERA ADJ #1 Ref: S1234</w:t>
      </w:r>
    </w:p>
    <w:p w14:paraId="0E63A970" w14:textId="77777777" w:rsidR="009124A8" w:rsidRPr="00051C2F" w:rsidRDefault="009124A8" w:rsidP="00EC0A08">
      <w:pPr>
        <w:pStyle w:val="BodyText"/>
        <w:tabs>
          <w:tab w:val="left" w:pos="720"/>
        </w:tabs>
        <w:spacing w:before="120"/>
        <w:rPr>
          <w:color w:val="000000"/>
        </w:rPr>
      </w:pPr>
    </w:p>
    <w:p w14:paraId="4F85D3C7" w14:textId="41D2C0C6" w:rsidR="00F97821" w:rsidRDefault="00CC151E" w:rsidP="00E81EDD">
      <w:pPr>
        <w:pStyle w:val="BodyText"/>
        <w:tabs>
          <w:tab w:val="left" w:pos="720"/>
        </w:tabs>
        <w:spacing w:before="120"/>
        <w:rPr>
          <w:color w:val="000000"/>
        </w:rPr>
      </w:pPr>
      <w:r w:rsidRPr="00051C2F">
        <w:rPr>
          <w:color w:val="000000"/>
        </w:rPr>
        <w:t>An adjustment record is then displayed attached to BOTH lines selected, indicating the action that was taken.  The negative net payment line will have its net amount</w:t>
      </w:r>
      <w:r w:rsidR="003F3E7C" w:rsidRPr="00051C2F">
        <w:rPr>
          <w:color w:val="000000"/>
        </w:rPr>
        <w:t xml:space="preserve"> automatically </w:t>
      </w:r>
      <w:r w:rsidRPr="00051C2F">
        <w:rPr>
          <w:color w:val="000000"/>
        </w:rPr>
        <w:t>increased by the amount selected and show a Net Payment Amount of zero. The line with the positive net payment data will be</w:t>
      </w:r>
      <w:r w:rsidR="003F3E7C" w:rsidRPr="00051C2F">
        <w:rPr>
          <w:color w:val="000000"/>
        </w:rPr>
        <w:t xml:space="preserve"> automatically</w:t>
      </w:r>
      <w:r w:rsidRPr="00051C2F">
        <w:rPr>
          <w:color w:val="000000"/>
        </w:rPr>
        <w:t xml:space="preserve"> decreased by this same amount to balance the amount of the deposit/check with the amount being posted.  The Total Adjustments field shows the amount adjusted, while the Amount to Post and Net show the new payment amount.</w:t>
      </w:r>
      <w:r w:rsidR="00F97821">
        <w:rPr>
          <w:color w:val="000000"/>
        </w:rPr>
        <w:br w:type="page"/>
      </w:r>
    </w:p>
    <w:p w14:paraId="5C1A5E98" w14:textId="77777777" w:rsidR="00CC151E" w:rsidRPr="00051C2F" w:rsidRDefault="00CC151E" w:rsidP="00FF489E">
      <w:pPr>
        <w:pStyle w:val="Heading4"/>
        <w:ind w:left="1440" w:hanging="1530"/>
      </w:pPr>
      <w:r w:rsidRPr="00051C2F">
        <w:lastRenderedPageBreak/>
        <w:t>View/Print EEOB and View/Print ERA</w:t>
      </w:r>
      <w:r w:rsidR="00BD3D32" w:rsidRPr="00051C2F">
        <w:t xml:space="preserve"> </w:t>
      </w:r>
    </w:p>
    <w:p w14:paraId="53085498" w14:textId="29B836F2" w:rsidR="008446DC" w:rsidRDefault="00CC151E" w:rsidP="00EC0A08">
      <w:pPr>
        <w:pStyle w:val="BodyText"/>
        <w:tabs>
          <w:tab w:val="left" w:pos="720"/>
        </w:tabs>
        <w:rPr>
          <w:color w:val="000000"/>
        </w:rPr>
      </w:pPr>
      <w:r w:rsidRPr="00051C2F">
        <w:rPr>
          <w:color w:val="000000"/>
        </w:rPr>
        <w:t>These Worklist actions are used to display/print the detail received from a Payer.  Where the View/Print EEOB will only show the information for one line on the ERA, the View/Print ERA will show detailed information on each and every EEOB line for the entire ERA.  Here is a sample of the EEOB information sent by Payers.</w:t>
      </w:r>
      <w:r w:rsidR="008446DC">
        <w:rPr>
          <w:color w:val="000000"/>
        </w:rPr>
        <w:t xml:space="preserve"> </w:t>
      </w:r>
    </w:p>
    <w:p w14:paraId="25056FE2"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u w:val="single"/>
        </w:rPr>
      </w:pPr>
      <w:r>
        <w:rPr>
          <w:rFonts w:ascii="r_ansi" w:hAnsi="r_ansi" w:cs="r_ansi"/>
          <w:sz w:val="18"/>
          <w:szCs w:val="18"/>
          <w:u w:val="single"/>
        </w:rPr>
        <w:t xml:space="preserve">ePayments </w:t>
      </w:r>
      <w:r w:rsidRPr="00056180">
        <w:rPr>
          <w:rFonts w:ascii="r_ansi" w:hAnsi="r_ansi" w:cs="r_ansi"/>
          <w:sz w:val="18"/>
          <w:szCs w:val="18"/>
          <w:u w:val="single"/>
        </w:rPr>
        <w:t>ERA/EEOB Data       Oct 15, 2018@07:13</w:t>
      </w:r>
      <w:r>
        <w:rPr>
          <w:rFonts w:ascii="r_ansi" w:hAnsi="r_ansi" w:cs="r_ansi"/>
          <w:sz w:val="18"/>
          <w:szCs w:val="18"/>
          <w:u w:val="single"/>
        </w:rPr>
        <w:t>:22          Page:    1 of    3____</w:t>
      </w:r>
    </w:p>
    <w:p w14:paraId="5CA2034C"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%K8000Y0  </w:t>
      </w:r>
      <w:r>
        <w:rPr>
          <w:rFonts w:ascii="r_ansi" w:hAnsi="r_ansi" w:cs="r_ansi"/>
          <w:sz w:val="18"/>
          <w:szCs w:val="18"/>
        </w:rPr>
        <w:t>CASE,ONE</w:t>
      </w:r>
      <w:r w:rsidRPr="00056180">
        <w:rPr>
          <w:rFonts w:ascii="r_ansi" w:hAnsi="r_ansi" w:cs="r_ansi"/>
          <w:sz w:val="18"/>
          <w:szCs w:val="18"/>
        </w:rPr>
        <w:t xml:space="preserve">  K4520 DOB: 10/16/1964  </w:t>
      </w:r>
      <w:proofErr w:type="spellStart"/>
      <w:r w:rsidRPr="00056180">
        <w:rPr>
          <w:rFonts w:ascii="r_ansi" w:hAnsi="r_ansi" w:cs="r_ansi"/>
          <w:sz w:val="18"/>
          <w:szCs w:val="18"/>
        </w:rPr>
        <w:t>Subsc</w:t>
      </w:r>
      <w:proofErr w:type="spellEnd"/>
      <w:r w:rsidRPr="00056180">
        <w:rPr>
          <w:rFonts w:ascii="r_ansi" w:hAnsi="r_ansi" w:cs="r_ansi"/>
          <w:sz w:val="18"/>
          <w:szCs w:val="18"/>
        </w:rPr>
        <w:t xml:space="preserve"> ID: 553304520</w:t>
      </w:r>
    </w:p>
    <w:p w14:paraId="4E655E6A"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Svc Date: 05/24/2007  </w:t>
      </w:r>
      <w:proofErr w:type="spellStart"/>
      <w:r w:rsidRPr="00056180">
        <w:rPr>
          <w:rFonts w:ascii="r_ansi" w:hAnsi="r_ansi" w:cs="r_ansi"/>
          <w:sz w:val="18"/>
          <w:szCs w:val="18"/>
        </w:rPr>
        <w:t>Orig</w:t>
      </w:r>
      <w:proofErr w:type="spellEnd"/>
      <w:r w:rsidRPr="00056180">
        <w:rPr>
          <w:rFonts w:ascii="r_ansi" w:hAnsi="r_ansi" w:cs="r_ansi"/>
          <w:sz w:val="18"/>
          <w:szCs w:val="18"/>
        </w:rPr>
        <w:t xml:space="preserve"> Amt:    67.27  ERA#: 18024</w:t>
      </w:r>
    </w:p>
    <w:p w14:paraId="21E3E040"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w:t>
      </w:r>
    </w:p>
    <w:p w14:paraId="3E1EC5A0"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ERA SUMMARY DATA **                                                          </w:t>
      </w:r>
    </w:p>
    <w:p w14:paraId="3D9064D1"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ERA#: 18024           TRACE#: 0044912703                                        </w:t>
      </w:r>
    </w:p>
    <w:p w14:paraId="677869A9"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ERA DATE (PAYER): OCT 06, 2007                 TOTAL AMT PD:     53.82          </w:t>
      </w:r>
    </w:p>
    <w:p w14:paraId="117A5A07"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PAYER NAME/TIN: GREAT-WEST LIFE/1840467907                                      </w:t>
      </w:r>
    </w:p>
    <w:p w14:paraId="1DDC8C05"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FILE DATE/TIME: OCT 09, 2007@18:24:08                                           </w:t>
      </w:r>
    </w:p>
    <w:p w14:paraId="30F46E9D"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EFT MATCH STATUS: MATCHED TO PAPER CHECK                                        </w:t>
      </w:r>
    </w:p>
    <w:p w14:paraId="2C444BDC"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ERA TYPE: ERA                           INDIVIDUAL EOB COUNT: 1                 </w:t>
      </w:r>
    </w:p>
    <w:p w14:paraId="531F140F"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MAIL MESSAGE: 9890147                   CHECK#: 0044912703                      </w:t>
      </w:r>
    </w:p>
    <w:p w14:paraId="6A5154D2"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DETAIL POST STATUS: POSTED              EXPECTED PAYMENT METHOD CODE: CHK       </w:t>
      </w:r>
    </w:p>
    <w:p w14:paraId="4D2FE02B"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w:t>
      </w:r>
    </w:p>
    <w:p w14:paraId="40B7B055"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ERA LEVEL ADJUSTMENTS **********                                     </w:t>
      </w:r>
    </w:p>
    <w:p w14:paraId="61F47722"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 NONE --                                                                    </w:t>
      </w:r>
    </w:p>
    <w:p w14:paraId="7A8B2D6A"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w:t>
      </w:r>
    </w:p>
    <w:p w14:paraId="485A2216"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w:t>
      </w:r>
    </w:p>
    <w:p w14:paraId="44DA7318"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EOB/835 INFORMATION (1 of 1) ********** </w:t>
      </w:r>
    </w:p>
    <w:p w14:paraId="0B7E360A" w14:textId="77777777" w:rsidR="009E0630" w:rsidRPr="00085A09"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color w:val="FF0000"/>
          <w:sz w:val="18"/>
          <w:szCs w:val="18"/>
        </w:rPr>
      </w:pPr>
      <w:r w:rsidRPr="00085A09">
        <w:rPr>
          <w:rFonts w:ascii="r_ansi" w:hAnsi="r_ansi" w:cs="r_ansi"/>
          <w:color w:val="FF0000"/>
          <w:sz w:val="18"/>
          <w:szCs w:val="18"/>
        </w:rPr>
        <w:t xml:space="preserve">  </w:t>
      </w:r>
      <w:r w:rsidRPr="00503C11">
        <w:rPr>
          <w:rFonts w:ascii="r_ansi" w:hAnsi="r_ansi" w:cs="r_ansi"/>
          <w:sz w:val="18"/>
          <w:szCs w:val="18"/>
        </w:rPr>
        <w:t xml:space="preserve">Original Patient Name: </w:t>
      </w:r>
      <w:r w:rsidRPr="00FC2849">
        <w:rPr>
          <w:rFonts w:ascii="r_ansi" w:hAnsi="r_ansi" w:cs="r_ansi"/>
          <w:sz w:val="18"/>
          <w:szCs w:val="18"/>
        </w:rPr>
        <w:t xml:space="preserve">PATIENT,ONE  </w:t>
      </w:r>
      <w:r w:rsidRPr="00FC2849">
        <w:rPr>
          <w:rFonts w:ascii="r_ansi" w:hAnsi="r_ansi" w:cs="r_ansi"/>
          <w:color w:val="FF0000"/>
          <w:sz w:val="18"/>
          <w:szCs w:val="18"/>
        </w:rPr>
        <w:t xml:space="preserve">                    </w:t>
      </w:r>
    </w:p>
    <w:p w14:paraId="03EBDAB4"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EOB Type: NORMAL EOB                  EOB Paid Date: OCT 06, 2007             </w:t>
      </w:r>
    </w:p>
    <w:p w14:paraId="0A31E04B"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Svc </w:t>
      </w:r>
      <w:proofErr w:type="gramStart"/>
      <w:r w:rsidRPr="00056180">
        <w:rPr>
          <w:rFonts w:ascii="r_ansi" w:hAnsi="r_ansi" w:cs="r_ansi"/>
          <w:sz w:val="18"/>
          <w:szCs w:val="18"/>
        </w:rPr>
        <w:t>From</w:t>
      </w:r>
      <w:proofErr w:type="gramEnd"/>
      <w:r w:rsidRPr="00056180">
        <w:rPr>
          <w:rFonts w:ascii="r_ansi" w:hAnsi="r_ansi" w:cs="r_ansi"/>
          <w:sz w:val="18"/>
          <w:szCs w:val="18"/>
        </w:rPr>
        <w:t xml:space="preserve"> Date: 05/24/07               Svc to Date:                            </w:t>
      </w:r>
    </w:p>
    <w:p w14:paraId="367659DD"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ICN: 7272118305                                                        </w:t>
      </w:r>
    </w:p>
    <w:p w14:paraId="75624B19"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Payer Name/TIN: GWH-CIGNA/1840467907                                          </w:t>
      </w:r>
    </w:p>
    <w:p w14:paraId="56E7F9CA"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ERA #: 18024                       Auto-Post Status:                       </w:t>
      </w:r>
    </w:p>
    <w:p w14:paraId="1C669007"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Trace #: 0044912703                                                          </w:t>
      </w:r>
    </w:p>
    <w:p w14:paraId="25B027A0"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ECME #:                 DOS:          Rx/Fill/Release Status:                  </w:t>
      </w:r>
    </w:p>
    <w:p w14:paraId="71ECD8BF"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w:t>
      </w:r>
    </w:p>
    <w:p w14:paraId="26441D5C"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CLAIM LEVEL PAY STATUS:                                                         </w:t>
      </w:r>
    </w:p>
    <w:p w14:paraId="1E272392" w14:textId="77777777" w:rsidR="009E0630" w:rsidRPr="00056180" w:rsidRDefault="009E0630" w:rsidP="009E0630">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8"/>
          <w:szCs w:val="18"/>
        </w:rPr>
      </w:pPr>
      <w:r w:rsidRPr="00056180">
        <w:rPr>
          <w:rFonts w:ascii="r_ansi" w:hAnsi="r_ansi" w:cs="r_ansi"/>
          <w:sz w:val="18"/>
          <w:szCs w:val="18"/>
        </w:rPr>
        <w:t xml:space="preserve">  Total Submitted Charges :      67.27  Payer Covered Amount    :       0.00</w:t>
      </w:r>
    </w:p>
    <w:p w14:paraId="364DB228" w14:textId="77777777" w:rsidR="0032199E" w:rsidRDefault="0032199E" w:rsidP="007F70F4">
      <w:pPr>
        <w:pStyle w:val="BodyText"/>
        <w:tabs>
          <w:tab w:val="left" w:pos="720"/>
        </w:tabs>
        <w:rPr>
          <w:color w:val="000000"/>
        </w:rPr>
      </w:pPr>
    </w:p>
    <w:p w14:paraId="5DB8775B" w14:textId="77777777" w:rsidR="0032199E" w:rsidRDefault="0032199E" w:rsidP="007F70F4">
      <w:pPr>
        <w:pStyle w:val="BodyText"/>
        <w:tabs>
          <w:tab w:val="left" w:pos="720"/>
        </w:tabs>
      </w:pPr>
      <w:r w:rsidRPr="007F70F4">
        <w:rPr>
          <w:color w:val="000000"/>
        </w:rPr>
        <w:t>The</w:t>
      </w:r>
      <w:r>
        <w:t xml:space="preserve"> example below shows the EEOB move/copy history</w:t>
      </w:r>
    </w:p>
    <w:p w14:paraId="08C7BB33"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r w:rsidRPr="007F70F4">
        <w:rPr>
          <w:rFonts w:ascii="r_ansi" w:hAnsi="r_ansi" w:cs="r_ansi"/>
          <w:sz w:val="18"/>
          <w:szCs w:val="16"/>
        </w:rPr>
        <w:t xml:space="preserve">  </w:t>
      </w:r>
      <w:r w:rsidRPr="007F70F4">
        <w:rPr>
          <w:rFonts w:ascii="Courier New" w:hAnsi="Courier New" w:cs="Courier New"/>
          <w:sz w:val="18"/>
          <w:szCs w:val="16"/>
        </w:rPr>
        <w:t xml:space="preserve">            EDI LOCKBOX EEOB DETAIL FROM WORKLIST   2/6/17         Page: 2</w:t>
      </w:r>
    </w:p>
    <w:p w14:paraId="71653E89"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p>
    <w:p w14:paraId="541CF1A6"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r w:rsidRPr="007F70F4">
        <w:rPr>
          <w:rFonts w:ascii="Courier New" w:hAnsi="Courier New" w:cs="Courier New"/>
          <w:sz w:val="18"/>
          <w:szCs w:val="16"/>
        </w:rPr>
        <w:t xml:space="preserve"> ERA NUMBER: 147         ERA DATE: Feb 06, 2017</w:t>
      </w:r>
    </w:p>
    <w:p w14:paraId="756F4C16"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r w:rsidRPr="007F70F4">
        <w:rPr>
          <w:rFonts w:ascii="Courier New" w:hAnsi="Courier New" w:cs="Courier New"/>
          <w:sz w:val="18"/>
          <w:szCs w:val="16"/>
        </w:rPr>
        <w:t>INS COMPANY: TJB INSURANCE CO./</w:t>
      </w:r>
      <w:proofErr w:type="spellStart"/>
      <w:r w:rsidRPr="007F70F4">
        <w:rPr>
          <w:rFonts w:ascii="Courier New" w:hAnsi="Courier New" w:cs="Courier New"/>
          <w:sz w:val="18"/>
          <w:szCs w:val="16"/>
        </w:rPr>
        <w:t>xxxxxxxxx</w:t>
      </w:r>
      <w:proofErr w:type="spellEnd"/>
    </w:p>
    <w:p w14:paraId="49C6DF94"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r w:rsidRPr="007F70F4">
        <w:rPr>
          <w:rFonts w:ascii="Courier New" w:hAnsi="Courier New" w:cs="Courier New"/>
          <w:sz w:val="18"/>
          <w:szCs w:val="16"/>
        </w:rPr>
        <w:t xml:space="preserve">ERA TRACE #: </w:t>
      </w:r>
      <w:proofErr w:type="spellStart"/>
      <w:r w:rsidRPr="007F70F4">
        <w:rPr>
          <w:rFonts w:ascii="Courier New" w:hAnsi="Courier New" w:cs="Courier New"/>
          <w:sz w:val="18"/>
          <w:szCs w:val="16"/>
        </w:rPr>
        <w:t>xxxxxxxxxxxxxxx</w:t>
      </w:r>
      <w:proofErr w:type="spellEnd"/>
    </w:p>
    <w:p w14:paraId="6D7C06B5"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p>
    <w:p w14:paraId="4A1A34B5"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r w:rsidRPr="007F70F4">
        <w:rPr>
          <w:rFonts w:ascii="Courier New" w:hAnsi="Courier New" w:cs="Courier New"/>
          <w:sz w:val="18"/>
          <w:szCs w:val="16"/>
        </w:rPr>
        <w:t xml:space="preserve"> Payer Name   : EPHARM INSURANCE                             </w:t>
      </w:r>
    </w:p>
    <w:p w14:paraId="6A64CD68"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r w:rsidRPr="007F70F4">
        <w:rPr>
          <w:rFonts w:ascii="Courier New" w:hAnsi="Courier New" w:cs="Courier New"/>
          <w:sz w:val="18"/>
          <w:szCs w:val="16"/>
        </w:rPr>
        <w:t xml:space="preserve"> Payer Id     : </w:t>
      </w:r>
      <w:proofErr w:type="spellStart"/>
      <w:r w:rsidRPr="007F70F4">
        <w:rPr>
          <w:rFonts w:ascii="Courier New" w:hAnsi="Courier New" w:cs="Courier New"/>
          <w:sz w:val="18"/>
          <w:szCs w:val="16"/>
        </w:rPr>
        <w:t>xxxxxxxxxxx</w:t>
      </w:r>
      <w:proofErr w:type="spellEnd"/>
      <w:r w:rsidRPr="007F70F4">
        <w:rPr>
          <w:rFonts w:ascii="Courier New" w:hAnsi="Courier New" w:cs="Courier New"/>
          <w:sz w:val="18"/>
          <w:szCs w:val="16"/>
        </w:rPr>
        <w:t xml:space="preserve">                                    </w:t>
      </w:r>
    </w:p>
    <w:p w14:paraId="3828FDD3"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r w:rsidRPr="007F70F4">
        <w:rPr>
          <w:rFonts w:ascii="Courier New" w:hAnsi="Courier New" w:cs="Courier New"/>
          <w:sz w:val="18"/>
          <w:szCs w:val="16"/>
        </w:rPr>
        <w:t xml:space="preserve"> ICN          : </w:t>
      </w:r>
      <w:proofErr w:type="spellStart"/>
      <w:r w:rsidRPr="007F70F4">
        <w:rPr>
          <w:rFonts w:ascii="Courier New" w:hAnsi="Courier New" w:cs="Courier New"/>
          <w:sz w:val="18"/>
          <w:szCs w:val="16"/>
        </w:rPr>
        <w:t>xxxxxxxxxxx</w:t>
      </w:r>
      <w:proofErr w:type="spellEnd"/>
      <w:r w:rsidRPr="007F70F4">
        <w:rPr>
          <w:rFonts w:ascii="Courier New" w:hAnsi="Courier New" w:cs="Courier New"/>
          <w:sz w:val="18"/>
          <w:szCs w:val="16"/>
        </w:rPr>
        <w:t xml:space="preserve">                                  </w:t>
      </w:r>
    </w:p>
    <w:p w14:paraId="179E68D6"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p>
    <w:p w14:paraId="3328A3C6"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r w:rsidRPr="007F70F4">
        <w:rPr>
          <w:rFonts w:ascii="Courier New" w:hAnsi="Courier New" w:cs="Courier New"/>
          <w:sz w:val="18"/>
          <w:szCs w:val="16"/>
        </w:rPr>
        <w:t xml:space="preserve">MOVE/COPY HISTORY                                                             </w:t>
      </w:r>
    </w:p>
    <w:p w14:paraId="391FA817"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p>
    <w:p w14:paraId="0E8046EF"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r w:rsidRPr="007F70F4">
        <w:rPr>
          <w:rFonts w:ascii="Courier New" w:hAnsi="Courier New" w:cs="Courier New"/>
          <w:sz w:val="18"/>
          <w:szCs w:val="16"/>
        </w:rPr>
        <w:t xml:space="preserve">Date/Time of EEOB Copy: FEB 03, 2017@10:27:18                                 </w:t>
      </w:r>
    </w:p>
    <w:p w14:paraId="6A2E0AB9"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r w:rsidRPr="007F70F4">
        <w:rPr>
          <w:rFonts w:ascii="Courier New" w:hAnsi="Courier New" w:cs="Courier New"/>
          <w:sz w:val="18"/>
          <w:szCs w:val="16"/>
        </w:rPr>
        <w:t xml:space="preserve">Copy of EEOB performed by: </w:t>
      </w:r>
      <w:r w:rsidR="009B783B">
        <w:rPr>
          <w:rFonts w:ascii="Courier New" w:hAnsi="Courier New" w:cs="Courier New"/>
          <w:sz w:val="18"/>
          <w:szCs w:val="16"/>
        </w:rPr>
        <w:t>EMPLOYEE</w:t>
      </w:r>
      <w:r w:rsidR="002317C8" w:rsidRPr="007F70F4">
        <w:rPr>
          <w:rFonts w:ascii="Courier New" w:hAnsi="Courier New" w:cs="Courier New"/>
          <w:sz w:val="18"/>
          <w:szCs w:val="16"/>
        </w:rPr>
        <w:t>,</w:t>
      </w:r>
      <w:r w:rsidR="002317C8">
        <w:rPr>
          <w:rFonts w:ascii="Courier New" w:hAnsi="Courier New" w:cs="Courier New"/>
          <w:sz w:val="18"/>
          <w:szCs w:val="16"/>
        </w:rPr>
        <w:t>ONE</w:t>
      </w:r>
      <w:r w:rsidRPr="007F70F4">
        <w:rPr>
          <w:rFonts w:ascii="Courier New" w:hAnsi="Courier New" w:cs="Courier New"/>
          <w:sz w:val="18"/>
          <w:szCs w:val="16"/>
        </w:rPr>
        <w:t xml:space="preserve">                                     </w:t>
      </w:r>
    </w:p>
    <w:p w14:paraId="035E5B7D"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r w:rsidRPr="007F70F4">
        <w:rPr>
          <w:rFonts w:ascii="Courier New" w:hAnsi="Courier New" w:cs="Courier New"/>
          <w:sz w:val="18"/>
          <w:szCs w:val="16"/>
        </w:rPr>
        <w:t xml:space="preserve">Copy Justification Comments:                                                  </w:t>
      </w:r>
    </w:p>
    <w:p w14:paraId="55E87CB0"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r w:rsidRPr="007F70F4">
        <w:rPr>
          <w:rFonts w:ascii="Courier New" w:hAnsi="Courier New" w:cs="Courier New"/>
          <w:sz w:val="18"/>
          <w:szCs w:val="16"/>
        </w:rPr>
        <w:t xml:space="preserve">JUSTIFICATION                                                                 </w:t>
      </w:r>
    </w:p>
    <w:p w14:paraId="53044134"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r w:rsidRPr="007F70F4">
        <w:rPr>
          <w:rFonts w:ascii="Courier New" w:hAnsi="Courier New" w:cs="Courier New"/>
          <w:sz w:val="18"/>
          <w:szCs w:val="16"/>
        </w:rPr>
        <w:t xml:space="preserve">Other Claims: K50000E                                                         </w:t>
      </w:r>
    </w:p>
    <w:p w14:paraId="65465CDA"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p>
    <w:p w14:paraId="576505CA"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r w:rsidRPr="007F70F4">
        <w:rPr>
          <w:rFonts w:ascii="Courier New" w:hAnsi="Courier New" w:cs="Courier New"/>
          <w:sz w:val="18"/>
          <w:szCs w:val="16"/>
        </w:rPr>
        <w:t xml:space="preserve"> **A/R CORRECTED PAYMENT DATA:                    </w:t>
      </w:r>
    </w:p>
    <w:p w14:paraId="599BF41E"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r w:rsidRPr="007F70F4">
        <w:rPr>
          <w:rFonts w:ascii="Courier New" w:hAnsi="Courier New" w:cs="Courier New"/>
          <w:sz w:val="18"/>
          <w:szCs w:val="16"/>
        </w:rPr>
        <w:t xml:space="preserve">   TOTAL AMT PD: 1200.00</w:t>
      </w:r>
    </w:p>
    <w:p w14:paraId="4EF105A7"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6"/>
        </w:rPr>
      </w:pPr>
    </w:p>
    <w:p w14:paraId="0F72C0F2"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7F70F4">
        <w:rPr>
          <w:rFonts w:ascii="Courier New" w:hAnsi="Courier New" w:cs="Courier New"/>
          <w:sz w:val="18"/>
          <w:szCs w:val="18"/>
        </w:rPr>
        <w:t xml:space="preserve">      [suspense]NO BILL    1000.00</w:t>
      </w:r>
    </w:p>
    <w:p w14:paraId="4060BF42" w14:textId="77777777" w:rsidR="0032199E" w:rsidRPr="007F70F4" w:rsidRDefault="0032199E" w:rsidP="0032199E">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7F70F4">
        <w:rPr>
          <w:rFonts w:ascii="Courier New" w:hAnsi="Courier New" w:cs="Courier New"/>
          <w:sz w:val="18"/>
          <w:szCs w:val="18"/>
        </w:rPr>
        <w:t xml:space="preserve">      </w:t>
      </w:r>
      <w:r w:rsidR="007B3AA2" w:rsidRPr="007F70F4">
        <w:rPr>
          <w:rFonts w:ascii="Courier New" w:hAnsi="Courier New" w:cs="Courier New"/>
          <w:sz w:val="18"/>
          <w:szCs w:val="18"/>
        </w:rPr>
        <w:t>xxx</w:t>
      </w:r>
      <w:r w:rsidRPr="007F70F4">
        <w:rPr>
          <w:rFonts w:ascii="Courier New" w:hAnsi="Courier New" w:cs="Courier New"/>
          <w:sz w:val="18"/>
          <w:szCs w:val="18"/>
        </w:rPr>
        <w:t xml:space="preserve">-K500009         </w:t>
      </w:r>
      <w:r w:rsidR="007B3AA2" w:rsidRPr="007B54FA">
        <w:rPr>
          <w:rFonts w:ascii="Courier New" w:hAnsi="Courier New" w:cs="Courier New"/>
          <w:sz w:val="18"/>
          <w:szCs w:val="18"/>
        </w:rPr>
        <w:t xml:space="preserve"> </w:t>
      </w:r>
      <w:r w:rsidRPr="007F70F4">
        <w:rPr>
          <w:rFonts w:ascii="Courier New" w:hAnsi="Courier New" w:cs="Courier New"/>
          <w:sz w:val="18"/>
          <w:szCs w:val="18"/>
        </w:rPr>
        <w:t>200.00</w:t>
      </w:r>
    </w:p>
    <w:p w14:paraId="5A961B6B" w14:textId="77777777" w:rsidR="0032199E" w:rsidRDefault="0032199E" w:rsidP="007F70F4">
      <w:pPr>
        <w:pStyle w:val="BodyText"/>
        <w:tabs>
          <w:tab w:val="left" w:pos="720"/>
        </w:tabs>
      </w:pPr>
    </w:p>
    <w:p w14:paraId="4BA6CCE9" w14:textId="77777777" w:rsidR="00CC151E" w:rsidRPr="00051C2F" w:rsidRDefault="00CC151E" w:rsidP="00FF489E">
      <w:pPr>
        <w:pStyle w:val="Heading4"/>
        <w:ind w:left="1440" w:hanging="1530"/>
      </w:pPr>
      <w:r w:rsidRPr="00051C2F">
        <w:t>Review Line</w:t>
      </w:r>
      <w:r w:rsidR="009F4653" w:rsidRPr="00051C2F">
        <w:t xml:space="preserve"> </w:t>
      </w:r>
    </w:p>
    <w:p w14:paraId="590FD5D8" w14:textId="77777777" w:rsidR="00CC151E" w:rsidRPr="00051C2F" w:rsidRDefault="00CC151E" w:rsidP="00EC0A08">
      <w:r w:rsidRPr="00051C2F">
        <w:t xml:space="preserve">This worklist action is used to enter comments for an EEOB or as a bookmark when an EEOB was last worked on, so that the process be more easily resumed after an interruption.  This option now remains active for the user, even if he/she leaves the worklist.  Additionally, each user comment that has been entered is identified by the user and the date/time that it was entered or edited.  This will allow the user to edit his/her </w:t>
      </w:r>
      <w:r w:rsidR="009852F0" w:rsidRPr="00051C2F">
        <w:t>o</w:t>
      </w:r>
      <w:r w:rsidRPr="00051C2F">
        <w:t xml:space="preserve">wn comments. Individual user preference determines whether this option is consistently on or off.  </w:t>
      </w:r>
    </w:p>
    <w:p w14:paraId="4F8B9915" w14:textId="77777777" w:rsidR="00CC151E" w:rsidRPr="00051C2F" w:rsidRDefault="00CC151E" w:rsidP="00CC151E">
      <w:pPr>
        <w:pStyle w:val="Paragraph3"/>
        <w:rPr>
          <w:i w:val="0"/>
          <w:vanish w:val="0"/>
          <w:color w:val="auto"/>
          <w:sz w:val="24"/>
        </w:rPr>
      </w:pPr>
    </w:p>
    <w:p w14:paraId="397C9DC2" w14:textId="77777777" w:rsidR="007B11DE" w:rsidRPr="00051C2F" w:rsidRDefault="007B11D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7CBD013A"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Select Action: Next Screen// re</w:t>
      </w:r>
      <w:r w:rsidRPr="00051C2F">
        <w:rPr>
          <w:rFonts w:ascii="Courier New" w:hAnsi="Courier New" w:cs="Courier New"/>
          <w:color w:val="000000"/>
          <w:sz w:val="18"/>
          <w:szCs w:val="18"/>
        </w:rPr>
        <w:br/>
        <w:t>     1   Refresh Scratch Pad</w:t>
      </w:r>
      <w:r w:rsidRPr="00051C2F">
        <w:rPr>
          <w:rFonts w:ascii="Courier New" w:hAnsi="Courier New" w:cs="Courier New"/>
          <w:color w:val="000000"/>
          <w:sz w:val="18"/>
          <w:szCs w:val="18"/>
        </w:rPr>
        <w:br/>
        <w:t>     2   Research Menu</w:t>
      </w:r>
      <w:r w:rsidRPr="00051C2F">
        <w:rPr>
          <w:rFonts w:ascii="Courier New" w:hAnsi="Courier New" w:cs="Courier New"/>
          <w:color w:val="000000"/>
          <w:sz w:val="18"/>
          <w:szCs w:val="18"/>
        </w:rPr>
        <w:br/>
        <w:t>     3   Review Line</w:t>
      </w:r>
      <w:r w:rsidRPr="00051C2F">
        <w:rPr>
          <w:rFonts w:ascii="Courier New" w:hAnsi="Courier New" w:cs="Courier New"/>
          <w:color w:val="000000"/>
          <w:sz w:val="18"/>
          <w:szCs w:val="18"/>
        </w:rPr>
        <w:br/>
        <w:t xml:space="preserve">CHOOSE 1-3: 3   Review Line  </w:t>
      </w:r>
    </w:p>
    <w:p w14:paraId="79E50188"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w:t>
      </w:r>
    </w:p>
    <w:p w14:paraId="6178BB29"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REVIEW DATA DISPLAY IS CURRENTLY TURNED ON</w:t>
      </w:r>
      <w:r w:rsidRPr="00051C2F">
        <w:rPr>
          <w:rFonts w:ascii="Courier New" w:hAnsi="Courier New" w:cs="Courier New"/>
          <w:color w:val="000000"/>
          <w:sz w:val="18"/>
          <w:szCs w:val="18"/>
        </w:rPr>
        <w:br/>
        <w:t xml:space="preserve">DO YOU WANT TO TURN IT </w:t>
      </w:r>
      <w:proofErr w:type="gramStart"/>
      <w:r w:rsidRPr="00051C2F">
        <w:rPr>
          <w:rFonts w:ascii="Courier New" w:hAnsi="Courier New" w:cs="Courier New"/>
          <w:color w:val="000000"/>
          <w:sz w:val="18"/>
          <w:szCs w:val="18"/>
        </w:rPr>
        <w:t>OFF?:</w:t>
      </w:r>
      <w:proofErr w:type="gramEnd"/>
      <w:r w:rsidRPr="00051C2F">
        <w:rPr>
          <w:rFonts w:ascii="Courier New" w:hAnsi="Courier New" w:cs="Courier New"/>
          <w:color w:val="000000"/>
          <w:sz w:val="18"/>
          <w:szCs w:val="18"/>
        </w:rPr>
        <w:t xml:space="preserve"> NO// </w:t>
      </w:r>
    </w:p>
    <w:p w14:paraId="6FB0FE5D"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w:t>
      </w:r>
    </w:p>
    <w:p w14:paraId="741B3A41"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color w:val="000000"/>
          <w:sz w:val="18"/>
          <w:szCs w:val="18"/>
        </w:rPr>
      </w:pPr>
      <w:bookmarkStart w:id="811" w:name="_Toc311741153"/>
      <w:bookmarkStart w:id="812" w:name="_Toc311772659"/>
      <w:bookmarkStart w:id="813" w:name="_Toc311773538"/>
      <w:r w:rsidRPr="00051C2F">
        <w:rPr>
          <w:rFonts w:ascii="Courier New" w:hAnsi="Courier New" w:cs="Courier New"/>
          <w:color w:val="000000"/>
          <w:sz w:val="18"/>
          <w:szCs w:val="18"/>
        </w:rPr>
        <w:t>Select EEOB Line:  (1-2): 1</w:t>
      </w:r>
      <w:bookmarkEnd w:id="811"/>
      <w:bookmarkEnd w:id="812"/>
      <w:bookmarkEnd w:id="813"/>
    </w:p>
    <w:p w14:paraId="5396D536"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w:t>
      </w:r>
    </w:p>
    <w:p w14:paraId="5C7E4D5C" w14:textId="77777777" w:rsidR="00CC151E" w:rsidRPr="00051C2F" w:rsidRDefault="00CC151E"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color w:val="000000"/>
          <w:sz w:val="18"/>
          <w:szCs w:val="18"/>
        </w:rPr>
        <w:t xml:space="preserve">REVIEW DATE/TIME: </w:t>
      </w:r>
      <w:hyperlink r:id="rId18" w:history="1">
        <w:r w:rsidRPr="00051C2F">
          <w:rPr>
            <w:rStyle w:val="Hyperlink"/>
            <w:rFonts w:ascii="Courier New" w:hAnsi="Courier New" w:cs="Courier New"/>
            <w:color w:val="000000"/>
            <w:sz w:val="18"/>
            <w:szCs w:val="18"/>
          </w:rPr>
          <w:t>8/12/04@13:13:18</w:t>
        </w:r>
      </w:hyperlink>
      <w:r w:rsidRPr="00051C2F">
        <w:rPr>
          <w:rFonts w:ascii="Courier New" w:hAnsi="Courier New" w:cs="Courier New"/>
          <w:color w:val="000000"/>
          <w:sz w:val="18"/>
          <w:szCs w:val="18"/>
        </w:rPr>
        <w:br/>
        <w:t>COMMENT:</w:t>
      </w:r>
      <w:r w:rsidRPr="00051C2F">
        <w:rPr>
          <w:rFonts w:ascii="Courier New" w:hAnsi="Courier New" w:cs="Courier New"/>
          <w:color w:val="000000"/>
          <w:sz w:val="18"/>
          <w:szCs w:val="18"/>
        </w:rPr>
        <w:br/>
        <w:t>  1&gt;this is a test</w:t>
      </w:r>
      <w:r w:rsidRPr="00051C2F">
        <w:rPr>
          <w:rFonts w:ascii="Courier New" w:hAnsi="Courier New" w:cs="Courier New"/>
          <w:color w:val="000000"/>
          <w:sz w:val="18"/>
          <w:szCs w:val="18"/>
        </w:rPr>
        <w:br/>
        <w:t>  2&gt;</w:t>
      </w:r>
      <w:r w:rsidRPr="00051C2F">
        <w:rPr>
          <w:rFonts w:ascii="Courier New" w:hAnsi="Courier New" w:cs="Courier New"/>
          <w:color w:val="000000"/>
          <w:sz w:val="18"/>
          <w:szCs w:val="18"/>
        </w:rPr>
        <w:br/>
        <w:t xml:space="preserve">EDIT Option: </w:t>
      </w:r>
      <w:r w:rsidRPr="00051C2F">
        <w:rPr>
          <w:rFonts w:ascii="Courier New" w:hAnsi="Courier New" w:cs="Courier New"/>
          <w:color w:val="000000"/>
          <w:sz w:val="18"/>
          <w:szCs w:val="18"/>
        </w:rPr>
        <w:br/>
        <w:t>REVIEWED?: y  YES</w:t>
      </w:r>
    </w:p>
    <w:p w14:paraId="746AACF8" w14:textId="77777777" w:rsidR="0095195A" w:rsidRPr="00051C2F" w:rsidRDefault="0095195A"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B7A8B2C" w14:textId="77777777" w:rsidR="00CC151E" w:rsidRPr="00FF489E" w:rsidRDefault="00CC151E" w:rsidP="00FF489E">
      <w:pPr>
        <w:pStyle w:val="Heading4"/>
        <w:numPr>
          <w:ilvl w:val="0"/>
          <w:numId w:val="0"/>
        </w:numPr>
      </w:pPr>
    </w:p>
    <w:p w14:paraId="6739F22C" w14:textId="77777777" w:rsidR="00CC151E" w:rsidRPr="00051C2F" w:rsidRDefault="00CC151E" w:rsidP="00FF489E">
      <w:pPr>
        <w:pStyle w:val="Heading4"/>
        <w:ind w:left="1440" w:hanging="1530"/>
      </w:pPr>
      <w:r w:rsidRPr="00051C2F">
        <w:t>Verify</w:t>
      </w:r>
    </w:p>
    <w:p w14:paraId="350C5DFF" w14:textId="622CE696" w:rsidR="00CC151E" w:rsidRPr="00051C2F" w:rsidRDefault="00CC151E" w:rsidP="0018629D">
      <w:r w:rsidRPr="00051C2F">
        <w:rPr>
          <w:color w:val="000000"/>
        </w:rPr>
        <w:t xml:space="preserve">The system has been enhanced to automatically mark EEOBs as verified based on the first five digits of the patient’s last name, </w:t>
      </w:r>
      <w:r w:rsidR="00590662" w:rsidRPr="00051C2F">
        <w:rPr>
          <w:color w:val="000000"/>
        </w:rPr>
        <w:t xml:space="preserve">the patient’s last four of their social security number, the claim number, </w:t>
      </w:r>
      <w:r w:rsidRPr="00051C2F">
        <w:rPr>
          <w:color w:val="000000"/>
        </w:rPr>
        <w:t xml:space="preserve">the original bill amount, and the date </w:t>
      </w:r>
      <w:r w:rsidRPr="00051C2F">
        <w:t>of service.</w:t>
      </w:r>
      <w:r w:rsidR="00590662" w:rsidRPr="00051C2F">
        <w:t xml:space="preserve"> If all the criteria </w:t>
      </w:r>
      <w:proofErr w:type="gramStart"/>
      <w:r w:rsidR="00590662" w:rsidRPr="00051C2F">
        <w:t>matches</w:t>
      </w:r>
      <w:proofErr w:type="gramEnd"/>
      <w:r w:rsidR="00590662" w:rsidRPr="00051C2F">
        <w:t xml:space="preserve"> in the EEOB and in the AR package, the system will place a (V) next to the EEOB to indicate that all the criteria was automatically verified.</w:t>
      </w:r>
      <w:r w:rsidR="008539CE">
        <w:t xml:space="preserve">  For </w:t>
      </w:r>
      <w:proofErr w:type="spellStart"/>
      <w:r w:rsidR="008539CE">
        <w:t>non auto</w:t>
      </w:r>
      <w:proofErr w:type="spellEnd"/>
      <w:r w:rsidR="008539CE">
        <w:t xml:space="preserve">-post ERAs, </w:t>
      </w:r>
      <w:r w:rsidR="008539CE">
        <w:rPr>
          <w:color w:val="000000"/>
        </w:rPr>
        <w:t>w</w:t>
      </w:r>
      <w:r w:rsidRPr="00051C2F">
        <w:rPr>
          <w:color w:val="000000"/>
        </w:rPr>
        <w:t xml:space="preserve">here the system indicator has not been automatically updated, this worklist action is manually used to mark EEOBs as verified.  In addition, </w:t>
      </w:r>
      <w:r w:rsidR="008539CE">
        <w:rPr>
          <w:color w:val="000000"/>
        </w:rPr>
        <w:t xml:space="preserve">for both auto-post and </w:t>
      </w:r>
      <w:proofErr w:type="spellStart"/>
      <w:r w:rsidR="008539CE">
        <w:rPr>
          <w:color w:val="000000"/>
        </w:rPr>
        <w:t>non auto</w:t>
      </w:r>
      <w:proofErr w:type="spellEnd"/>
      <w:r w:rsidR="008539CE">
        <w:rPr>
          <w:color w:val="000000"/>
        </w:rPr>
        <w:t xml:space="preserve">-post ERAs, </w:t>
      </w:r>
      <w:r w:rsidRPr="00051C2F">
        <w:rPr>
          <w:color w:val="000000"/>
        </w:rPr>
        <w:t xml:space="preserve">the user can display/print the list of bills that </w:t>
      </w:r>
      <w:r w:rsidR="00590662" w:rsidRPr="00051C2F">
        <w:rPr>
          <w:color w:val="000000"/>
        </w:rPr>
        <w:t xml:space="preserve">were not automatically verified or </w:t>
      </w:r>
      <w:r w:rsidRPr="00051C2F">
        <w:rPr>
          <w:color w:val="000000"/>
        </w:rPr>
        <w:t>contain discrepancies between the EEOB and the bill record in VistA</w:t>
      </w:r>
      <w:r w:rsidR="007E325D" w:rsidRPr="00051C2F">
        <w:rPr>
          <w:color w:val="000000"/>
        </w:rPr>
        <w:t xml:space="preserve">.  </w:t>
      </w:r>
      <w:r w:rsidRPr="00051C2F">
        <w:rPr>
          <w:color w:val="000000"/>
        </w:rPr>
        <w:t xml:space="preserve">The report will include data from the original bill (i.e. patient full name, date of service, last 4 digits of patient’s SSN, billed amount, and bill number) as well as data from the EEOB (i.e. patient full name, date of service, billed amount and bill number).  </w:t>
      </w:r>
      <w:r w:rsidRPr="00051C2F">
        <w:t>Note that all the data shown on the worklist for the EEOB is taken from the claim in VistA.  You must use the report below to identify the discrepancies for unverified EEOBs.</w:t>
      </w:r>
      <w:r w:rsidR="00561A84">
        <w:t xml:space="preserve"> </w:t>
      </w:r>
      <w:r w:rsidR="00561A84">
        <w:rPr>
          <w:color w:val="000000"/>
        </w:rPr>
        <w:t xml:space="preserve">This action requires the </w:t>
      </w:r>
      <w:r w:rsidR="0007273A" w:rsidRPr="0007273A">
        <w:rPr>
          <w:color w:val="000000"/>
        </w:rPr>
        <w:t>RCDPEPP</w:t>
      </w:r>
      <w:r w:rsidR="00561A84">
        <w:rPr>
          <w:color w:val="000000"/>
        </w:rPr>
        <w:t xml:space="preserve"> security key</w:t>
      </w:r>
      <w:r w:rsidR="00AE4DFE">
        <w:rPr>
          <w:color w:val="000000"/>
        </w:rPr>
        <w:t>.</w:t>
      </w:r>
    </w:p>
    <w:p w14:paraId="547590A9" w14:textId="77777777" w:rsidR="00CB46EE" w:rsidRDefault="00CB46EE" w:rsidP="00CC151E">
      <w:pPr>
        <w:spacing w:after="80"/>
        <w:ind w:left="720"/>
        <w:rPr>
          <w:b/>
          <w:color w:val="000000"/>
          <w:u w:val="single"/>
        </w:rPr>
      </w:pPr>
    </w:p>
    <w:p w14:paraId="3D3B7FA2" w14:textId="3AC80F60" w:rsidR="00CB46EE" w:rsidRPr="00051C2F" w:rsidRDefault="00A66C77" w:rsidP="00CB46EE">
      <w:pPr>
        <w:spacing w:after="80"/>
        <w:rPr>
          <w:b/>
          <w:color w:val="000000"/>
          <w:u w:val="single"/>
        </w:rPr>
      </w:pPr>
      <w:proofErr w:type="spellStart"/>
      <w:r>
        <w:rPr>
          <w:b/>
          <w:u w:val="single"/>
        </w:rPr>
        <w:t>Autopost</w:t>
      </w:r>
      <w:proofErr w:type="spellEnd"/>
      <w:r>
        <w:rPr>
          <w:b/>
          <w:u w:val="single"/>
        </w:rPr>
        <w:t xml:space="preserve"> ERA </w:t>
      </w:r>
      <w:r w:rsidR="00CB46EE" w:rsidRPr="00051C2F">
        <w:rPr>
          <w:b/>
          <w:u w:val="single"/>
        </w:rPr>
        <w:t xml:space="preserve">Lines Discrepancy Report     </w:t>
      </w:r>
    </w:p>
    <w:p w14:paraId="2E9C3455" w14:textId="6309D98F" w:rsidR="00CC151E" w:rsidRPr="00CB46EE" w:rsidRDefault="00CC151E" w:rsidP="00CB46EE">
      <w:pPr>
        <w:pStyle w:val="Paragraph3"/>
        <w:ind w:left="0"/>
        <w:rPr>
          <w:vanish w:val="0"/>
        </w:rPr>
      </w:pPr>
    </w:p>
    <w:p w14:paraId="7CCF4F22" w14:textId="77777777" w:rsidR="00A66C77" w:rsidRPr="00A66C77" w:rsidRDefault="00A66C77" w:rsidP="00A66C77">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66C77">
        <w:rPr>
          <w:rFonts w:ascii="Courier New" w:hAnsi="Courier New" w:cs="Courier New"/>
          <w:sz w:val="18"/>
          <w:szCs w:val="18"/>
        </w:rPr>
        <w:t>EDI LBOX WORKLIST - AUTOPOST ERA LINES DISCREPANCIES REPORT  3/30/18  Page: 1</w:t>
      </w:r>
    </w:p>
    <w:p w14:paraId="381BCAA8" w14:textId="77777777" w:rsidR="00A66C77" w:rsidRPr="00A66C77" w:rsidRDefault="00A66C77" w:rsidP="00A66C77">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66C77">
        <w:rPr>
          <w:rFonts w:ascii="Courier New" w:hAnsi="Courier New" w:cs="Courier New"/>
          <w:sz w:val="18"/>
          <w:szCs w:val="18"/>
        </w:rPr>
        <w:lastRenderedPageBreak/>
        <w:t>ERA #: 92599                          TRACE #: ABC6467843571</w:t>
      </w:r>
    </w:p>
    <w:p w14:paraId="1D3A59E3" w14:textId="77777777" w:rsidR="00A66C77" w:rsidRPr="00A66C77" w:rsidRDefault="00A66C77" w:rsidP="00A66C77">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66C77">
        <w:rPr>
          <w:rFonts w:ascii="Courier New" w:hAnsi="Courier New" w:cs="Courier New"/>
          <w:sz w:val="18"/>
          <w:szCs w:val="18"/>
        </w:rPr>
        <w:t>PAYER: AETNA                           ERA DT: 2/1/18</w:t>
      </w:r>
    </w:p>
    <w:p w14:paraId="62971E8C" w14:textId="77777777" w:rsidR="00A66C77" w:rsidRPr="00A66C77" w:rsidRDefault="00A66C77" w:rsidP="00A66C77">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66C77">
        <w:rPr>
          <w:rFonts w:ascii="Courier New" w:hAnsi="Courier New" w:cs="Courier New"/>
          <w:sz w:val="18"/>
          <w:szCs w:val="18"/>
        </w:rPr>
        <w:t xml:space="preserve">       PATIENT NAME                         SUBMITTED AMT    SVC DATE(S)</w:t>
      </w:r>
    </w:p>
    <w:p w14:paraId="5A7BCCD4" w14:textId="77777777" w:rsidR="00A66C77" w:rsidRPr="00A66C77" w:rsidRDefault="00A66C77" w:rsidP="00A66C77">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66C77">
        <w:rPr>
          <w:rFonts w:ascii="Courier New" w:hAnsi="Courier New" w:cs="Courier New"/>
          <w:sz w:val="18"/>
          <w:szCs w:val="18"/>
        </w:rPr>
        <w:t>* preceding data = data has discrepancy</w:t>
      </w:r>
    </w:p>
    <w:p w14:paraId="5A6DD767" w14:textId="77777777" w:rsidR="00A66C77" w:rsidRPr="00A66C77" w:rsidRDefault="00A66C77" w:rsidP="00A66C77">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66C77">
        <w:rPr>
          <w:rFonts w:ascii="Courier New" w:hAnsi="Courier New" w:cs="Courier New"/>
          <w:sz w:val="18"/>
          <w:szCs w:val="18"/>
        </w:rPr>
        <w:t>================================================================================</w:t>
      </w:r>
    </w:p>
    <w:p w14:paraId="244FEEC6" w14:textId="0D3AEB05" w:rsidR="00A66C77" w:rsidRDefault="00A66C77" w:rsidP="00A66C77">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2856D165" w14:textId="6B43FAAA" w:rsidR="00A66C77" w:rsidRDefault="00A66C77" w:rsidP="00A66C77">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Pr>
          <w:rFonts w:ascii="Courier New" w:hAnsi="Courier New" w:cs="Courier New"/>
          <w:sz w:val="18"/>
          <w:szCs w:val="18"/>
        </w:rPr>
        <w:t>EEOB Seque</w:t>
      </w:r>
      <w:r w:rsidR="008539CE">
        <w:rPr>
          <w:rFonts w:ascii="Courier New" w:hAnsi="Courier New" w:cs="Courier New"/>
          <w:sz w:val="18"/>
          <w:szCs w:val="18"/>
        </w:rPr>
        <w:t>nce #(s) on the ERA:1 K1000000 Unv</w:t>
      </w:r>
      <w:r>
        <w:rPr>
          <w:rFonts w:ascii="Courier New" w:hAnsi="Courier New" w:cs="Courier New"/>
          <w:sz w:val="18"/>
          <w:szCs w:val="18"/>
        </w:rPr>
        <w:t>erified</w:t>
      </w:r>
    </w:p>
    <w:p w14:paraId="25ABDA79" w14:textId="615C4C83" w:rsidR="00A66C77" w:rsidRDefault="00A66C77" w:rsidP="00A66C77">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Pr>
          <w:rFonts w:ascii="Courier New" w:hAnsi="Courier New" w:cs="Courier New"/>
          <w:sz w:val="18"/>
          <w:szCs w:val="18"/>
        </w:rPr>
        <w:t>VistA:*Last, First Middle                   186.66         7/10/00 – 7/10/00</w:t>
      </w:r>
    </w:p>
    <w:p w14:paraId="3ECE5863" w14:textId="64228DC3" w:rsidR="00A517B2" w:rsidRPr="0062186A" w:rsidRDefault="00A517B2" w:rsidP="00A66C77">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Pr>
          <w:rFonts w:ascii="Courier New" w:hAnsi="Courier New" w:cs="Courier New"/>
          <w:sz w:val="18"/>
          <w:szCs w:val="18"/>
        </w:rPr>
        <w:t xml:space="preserve">  ERA:*Last, First Middle                   186.66         7/10/00 – 7/10/00</w:t>
      </w:r>
    </w:p>
    <w:p w14:paraId="3990697C" w14:textId="3DF2DA72" w:rsidR="00CC151E" w:rsidRPr="00051C2F" w:rsidRDefault="00CC151E" w:rsidP="00CC151E">
      <w:pPr>
        <w:rPr>
          <w:color w:val="000000"/>
        </w:rPr>
      </w:pPr>
    </w:p>
    <w:p w14:paraId="742B9442" w14:textId="40747CD6" w:rsidR="00CC151E" w:rsidRPr="00051C2F" w:rsidRDefault="00855604" w:rsidP="00855604">
      <w:pPr>
        <w:pStyle w:val="Caption"/>
        <w:jc w:val="center"/>
        <w:rPr>
          <w:sz w:val="22"/>
          <w:szCs w:val="22"/>
        </w:rPr>
      </w:pPr>
      <w:bookmarkStart w:id="814" w:name="_Toc311741161"/>
      <w:bookmarkStart w:id="815" w:name="_Toc311772667"/>
      <w:bookmarkStart w:id="816" w:name="_Toc311773546"/>
      <w:bookmarkStart w:id="817" w:name="_Toc396398354"/>
      <w:r w:rsidRPr="00051C2F">
        <w:rPr>
          <w:sz w:val="22"/>
          <w:szCs w:val="22"/>
        </w:rPr>
        <w:t xml:space="preserve">Figure </w:t>
      </w:r>
      <w:r w:rsidR="00CB46EE">
        <w:rPr>
          <w:sz w:val="22"/>
          <w:szCs w:val="22"/>
        </w:rPr>
        <w:t>8 -</w:t>
      </w:r>
      <w:r w:rsidRPr="00051C2F">
        <w:rPr>
          <w:sz w:val="22"/>
          <w:szCs w:val="22"/>
        </w:rPr>
        <w:t xml:space="preserve"> </w:t>
      </w:r>
      <w:r w:rsidR="00CC151E" w:rsidRPr="00051C2F">
        <w:rPr>
          <w:sz w:val="22"/>
          <w:szCs w:val="22"/>
        </w:rPr>
        <w:t xml:space="preserve">Sample of </w:t>
      </w:r>
      <w:proofErr w:type="spellStart"/>
      <w:r w:rsidR="00A66C77">
        <w:rPr>
          <w:sz w:val="22"/>
          <w:szCs w:val="22"/>
        </w:rPr>
        <w:t>Autopost</w:t>
      </w:r>
      <w:proofErr w:type="spellEnd"/>
      <w:r w:rsidR="00A66C77">
        <w:rPr>
          <w:sz w:val="22"/>
          <w:szCs w:val="22"/>
        </w:rPr>
        <w:t xml:space="preserve"> ERA Lines</w:t>
      </w:r>
      <w:r w:rsidR="00CC151E" w:rsidRPr="00051C2F">
        <w:rPr>
          <w:sz w:val="22"/>
          <w:szCs w:val="22"/>
        </w:rPr>
        <w:t xml:space="preserve"> Discrepancies</w:t>
      </w:r>
      <w:r w:rsidR="00A66C77">
        <w:rPr>
          <w:sz w:val="22"/>
          <w:szCs w:val="22"/>
        </w:rPr>
        <w:t xml:space="preserve"> Report</w:t>
      </w:r>
      <w:r w:rsidR="00CC151E" w:rsidRPr="00051C2F">
        <w:rPr>
          <w:sz w:val="22"/>
          <w:szCs w:val="22"/>
        </w:rPr>
        <w:t xml:space="preserve"> </w:t>
      </w:r>
      <w:r w:rsidRPr="00051C2F">
        <w:rPr>
          <w:sz w:val="22"/>
          <w:szCs w:val="22"/>
        </w:rPr>
        <w:t>O</w:t>
      </w:r>
      <w:r w:rsidR="00CC151E" w:rsidRPr="00051C2F">
        <w:rPr>
          <w:sz w:val="22"/>
          <w:szCs w:val="22"/>
        </w:rPr>
        <w:t>utput</w:t>
      </w:r>
      <w:bookmarkEnd w:id="814"/>
      <w:bookmarkEnd w:id="815"/>
      <w:bookmarkEnd w:id="816"/>
      <w:bookmarkEnd w:id="817"/>
    </w:p>
    <w:p w14:paraId="46E39C7D" w14:textId="77777777" w:rsidR="00F97821" w:rsidRDefault="00F97821" w:rsidP="00A45E8F">
      <w:pPr>
        <w:pStyle w:val="Heading3"/>
      </w:pPr>
    </w:p>
    <w:p w14:paraId="24F752A2" w14:textId="77777777" w:rsidR="004C751D" w:rsidRDefault="004C751D" w:rsidP="00E83CD3">
      <w:pPr>
        <w:pStyle w:val="Paragraph3"/>
      </w:pPr>
    </w:p>
    <w:p w14:paraId="3F29E7EB" w14:textId="77777777" w:rsidR="00F97821" w:rsidRDefault="00F97821">
      <w:pPr>
        <w:rPr>
          <w:rFonts w:ascii="Arial" w:hAnsi="Arial"/>
          <w:b/>
          <w:sz w:val="24"/>
        </w:rPr>
      </w:pPr>
      <w:r>
        <w:br w:type="page"/>
      </w:r>
    </w:p>
    <w:p w14:paraId="45B2FEC2" w14:textId="77777777" w:rsidR="009124A8" w:rsidRPr="003827AA" w:rsidRDefault="00485E91" w:rsidP="00A45E8F">
      <w:pPr>
        <w:pStyle w:val="Heading3"/>
      </w:pPr>
      <w:bookmarkStart w:id="818" w:name="_Toc16085891"/>
      <w:bookmarkStart w:id="819" w:name="_Toc61610466"/>
      <w:r w:rsidRPr="003827AA">
        <w:lastRenderedPageBreak/>
        <w:t>Change View</w:t>
      </w:r>
      <w:bookmarkEnd w:id="818"/>
      <w:bookmarkEnd w:id="819"/>
    </w:p>
    <w:p w14:paraId="7EE430E3" w14:textId="77777777" w:rsidR="00713335" w:rsidRPr="00051C2F" w:rsidRDefault="00485E91" w:rsidP="00713335">
      <w:pPr>
        <w:pStyle w:val="Paragraph4"/>
      </w:pPr>
      <w:r w:rsidRPr="003827AA">
        <w:t>The Change View action is used to customize the information displayed on the ERA worklist</w:t>
      </w:r>
      <w:r w:rsidR="0090100A" w:rsidRPr="003827AA">
        <w:t xml:space="preserve"> scratchpad</w:t>
      </w:r>
      <w:r w:rsidRPr="003827AA">
        <w:t xml:space="preserve">.  After answering the questions, the system gives the user the option to “SAVE” the selections as a “preferred view”.  </w:t>
      </w:r>
      <w:r w:rsidR="00713335">
        <w:t>If the user saves</w:t>
      </w:r>
      <w:r w:rsidR="00713335" w:rsidRPr="00713335">
        <w:t xml:space="preserve"> a preferred view they will be prompted if they want to use that view</w:t>
      </w:r>
      <w:r w:rsidR="00713335">
        <w:t xml:space="preserve"> in the future.</w:t>
      </w:r>
    </w:p>
    <w:p w14:paraId="1334818F" w14:textId="77777777" w:rsidR="00485E91" w:rsidRPr="00051C2F" w:rsidRDefault="00485E91" w:rsidP="007B59B9">
      <w:pPr>
        <w:pStyle w:val="Paragraph4"/>
      </w:pPr>
      <w:r w:rsidRPr="003827AA">
        <w:t>The answ</w:t>
      </w:r>
      <w:r w:rsidRPr="00C1380E">
        <w:t>ers a</w:t>
      </w:r>
      <w:r w:rsidRPr="006533DB">
        <w:t xml:space="preserve">re used to filter the </w:t>
      </w:r>
      <w:r w:rsidR="0090100A" w:rsidRPr="006533DB">
        <w:t>scratchpad</w:t>
      </w:r>
      <w:r w:rsidRPr="006A621E">
        <w:t xml:space="preserve"> display to limit the entries that are included.</w:t>
      </w:r>
      <w:r w:rsidR="00713335">
        <w:t xml:space="preserve"> </w:t>
      </w:r>
    </w:p>
    <w:p w14:paraId="605AFF9F" w14:textId="77777777" w:rsidR="00485E91" w:rsidRPr="00051C2F" w:rsidRDefault="00485E91" w:rsidP="007B59B9">
      <w:pPr>
        <w:pStyle w:val="Paragraph4"/>
      </w:pPr>
      <w:r w:rsidRPr="003827AA">
        <w:t>The following options are available as filters.</w:t>
      </w:r>
    </w:p>
    <w:p w14:paraId="1E0D6B34" w14:textId="77777777" w:rsidR="00485E91" w:rsidRPr="00B54348" w:rsidRDefault="00485E91"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B54348">
        <w:rPr>
          <w:rFonts w:ascii="Courier New" w:hAnsi="Courier New" w:cs="Courier New"/>
          <w:sz w:val="18"/>
          <w:szCs w:val="18"/>
        </w:rPr>
        <w:t xml:space="preserve">Select Action: Quit// c   Change View  </w:t>
      </w:r>
    </w:p>
    <w:p w14:paraId="03D667B6" w14:textId="77777777" w:rsidR="00485E91" w:rsidRPr="00B54348" w:rsidRDefault="00485E91"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53555EF9" w14:textId="77777777" w:rsidR="00485E91" w:rsidRPr="00B54348" w:rsidRDefault="00485E91"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B54348">
        <w:rPr>
          <w:rFonts w:ascii="Courier New" w:hAnsi="Courier New" w:cs="Courier New"/>
          <w:sz w:val="18"/>
          <w:szCs w:val="18"/>
        </w:rPr>
        <w:t>ORDER OF PAYMENT: N// O ORDER</w:t>
      </w:r>
    </w:p>
    <w:p w14:paraId="0D295698" w14:textId="77777777" w:rsidR="00485E91" w:rsidRPr="00B54348" w:rsidRDefault="00485E91"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05EBBA6C" w14:textId="77777777" w:rsidR="00485E91" w:rsidRPr="00B54348" w:rsidRDefault="00485E91"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B54348">
        <w:rPr>
          <w:rFonts w:ascii="Courier New" w:hAnsi="Courier New" w:cs="Courier New"/>
          <w:sz w:val="18"/>
          <w:szCs w:val="18"/>
        </w:rPr>
        <w:t>DISPLAY FOR AUTO-POSTED ERAS: (U)NPOSTED EEOBs, (P)OSTED EEOBs, OR (A)LL: U// NP</w:t>
      </w:r>
    </w:p>
    <w:p w14:paraId="3F5B735D" w14:textId="77777777" w:rsidR="00485E91" w:rsidRPr="00B54348" w:rsidRDefault="00485E91"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B54348">
        <w:rPr>
          <w:rFonts w:ascii="Courier New" w:hAnsi="Courier New" w:cs="Courier New"/>
          <w:sz w:val="18"/>
          <w:szCs w:val="18"/>
        </w:rPr>
        <w:t>OSTED</w:t>
      </w:r>
    </w:p>
    <w:p w14:paraId="32657E1E" w14:textId="77777777" w:rsidR="00485E91" w:rsidRPr="00B54348" w:rsidRDefault="00485E91" w:rsidP="00B54348">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7AA41BBD" w14:textId="77777777" w:rsidR="00721411" w:rsidRPr="0062186A" w:rsidRDefault="004B148D" w:rsidP="0062186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62186A">
        <w:rPr>
          <w:rFonts w:ascii="Courier New" w:hAnsi="Courier New" w:cs="Courier New"/>
          <w:sz w:val="18"/>
          <w:szCs w:val="18"/>
        </w:rPr>
        <w:t>DO YOU WANT TO SAVE THIS AS YOUR PREFERRED VIEW (Y/N)? NO/</w:t>
      </w:r>
    </w:p>
    <w:p w14:paraId="04C90F82" w14:textId="77777777" w:rsidR="00485E91" w:rsidRPr="003827AA" w:rsidRDefault="004B148D" w:rsidP="00485E91">
      <w:pPr>
        <w:spacing w:after="120"/>
        <w:ind w:left="360"/>
        <w:rPr>
          <w:color w:val="000000"/>
        </w:rPr>
      </w:pPr>
      <w:r>
        <w:rPr>
          <w:color w:val="000000"/>
        </w:rPr>
        <w:t xml:space="preserve">Order </w:t>
      </w:r>
      <w:r w:rsidR="00485E91" w:rsidRPr="003827AA">
        <w:rPr>
          <w:color w:val="000000"/>
        </w:rPr>
        <w:t>of Payment:</w:t>
      </w:r>
    </w:p>
    <w:p w14:paraId="3064ACCB" w14:textId="77777777" w:rsidR="00485E91" w:rsidRPr="006533DB" w:rsidRDefault="00485E91" w:rsidP="00485E91">
      <w:pPr>
        <w:numPr>
          <w:ilvl w:val="0"/>
          <w:numId w:val="14"/>
        </w:numPr>
        <w:tabs>
          <w:tab w:val="num" w:pos="1080"/>
        </w:tabs>
        <w:spacing w:after="120" w:line="276" w:lineRule="auto"/>
        <w:ind w:left="1080"/>
        <w:rPr>
          <w:color w:val="000000"/>
        </w:rPr>
      </w:pPr>
      <w:r w:rsidRPr="003827AA">
        <w:rPr>
          <w:color w:val="000000"/>
        </w:rPr>
        <w:t>N   NO ORDER</w:t>
      </w:r>
      <w:r w:rsidRPr="00C1380E">
        <w:rPr>
          <w:color w:val="000000"/>
        </w:rPr>
        <w:t xml:space="preserve"> – </w:t>
      </w:r>
      <w:r w:rsidRPr="006533DB">
        <w:rPr>
          <w:color w:val="000000"/>
        </w:rPr>
        <w:t>Do</w:t>
      </w:r>
      <w:r w:rsidR="0019751A">
        <w:rPr>
          <w:color w:val="000000"/>
        </w:rPr>
        <w:t>es</w:t>
      </w:r>
      <w:r w:rsidRPr="006533DB">
        <w:rPr>
          <w:color w:val="000000"/>
        </w:rPr>
        <w:t xml:space="preserve"> not </w:t>
      </w:r>
      <w:r w:rsidR="0019751A">
        <w:rPr>
          <w:color w:val="000000"/>
        </w:rPr>
        <w:t>list</w:t>
      </w:r>
      <w:r w:rsidRPr="006533DB">
        <w:rPr>
          <w:color w:val="000000"/>
        </w:rPr>
        <w:t xml:space="preserve"> payments with respect to zero-payments</w:t>
      </w:r>
    </w:p>
    <w:p w14:paraId="2145B4ED" w14:textId="77777777" w:rsidR="00485E91" w:rsidRPr="00221633" w:rsidRDefault="00485E91" w:rsidP="00485E91">
      <w:pPr>
        <w:numPr>
          <w:ilvl w:val="0"/>
          <w:numId w:val="14"/>
        </w:numPr>
        <w:tabs>
          <w:tab w:val="num" w:pos="1080"/>
        </w:tabs>
        <w:spacing w:after="120" w:line="276" w:lineRule="auto"/>
        <w:ind w:left="1080"/>
        <w:rPr>
          <w:color w:val="000000"/>
        </w:rPr>
      </w:pPr>
      <w:r w:rsidRPr="006A621E">
        <w:rPr>
          <w:color w:val="000000"/>
        </w:rPr>
        <w:t xml:space="preserve">F   ZERO-PAYMENTS FIRST </w:t>
      </w:r>
      <w:r w:rsidRPr="00221633">
        <w:rPr>
          <w:color w:val="000000"/>
        </w:rPr>
        <w:t>– Display all zero-payments first</w:t>
      </w:r>
    </w:p>
    <w:p w14:paraId="0A3A9F06" w14:textId="77777777" w:rsidR="00485E91" w:rsidRPr="00EA4E08" w:rsidRDefault="00485E91" w:rsidP="00485E91">
      <w:pPr>
        <w:numPr>
          <w:ilvl w:val="0"/>
          <w:numId w:val="14"/>
        </w:numPr>
        <w:tabs>
          <w:tab w:val="num" w:pos="1080"/>
        </w:tabs>
        <w:spacing w:after="120" w:line="276" w:lineRule="auto"/>
        <w:ind w:left="1080"/>
        <w:rPr>
          <w:color w:val="000000"/>
        </w:rPr>
      </w:pPr>
      <w:r w:rsidRPr="00AC78BB">
        <w:rPr>
          <w:color w:val="000000"/>
        </w:rPr>
        <w:t xml:space="preserve">L   ZERO-PAYMENTS LAST </w:t>
      </w:r>
      <w:r w:rsidRPr="003460CF">
        <w:rPr>
          <w:color w:val="000000"/>
        </w:rPr>
        <w:t>– Display all zero-payments last</w:t>
      </w:r>
    </w:p>
    <w:p w14:paraId="05F36221" w14:textId="77777777" w:rsidR="00485E91" w:rsidRPr="00350119" w:rsidRDefault="00485E91" w:rsidP="00485E91">
      <w:pPr>
        <w:tabs>
          <w:tab w:val="left" w:pos="450"/>
        </w:tabs>
        <w:spacing w:after="120"/>
        <w:ind w:left="360"/>
        <w:rPr>
          <w:color w:val="000000"/>
        </w:rPr>
      </w:pPr>
      <w:r w:rsidRPr="00350119">
        <w:rPr>
          <w:color w:val="000000"/>
        </w:rPr>
        <w:t>Auto-Posting Qualification</w:t>
      </w:r>
    </w:p>
    <w:p w14:paraId="65084143" w14:textId="77777777" w:rsidR="00485E91" w:rsidRPr="003827AA" w:rsidRDefault="00485E91" w:rsidP="00485E91">
      <w:pPr>
        <w:numPr>
          <w:ilvl w:val="0"/>
          <w:numId w:val="14"/>
        </w:numPr>
        <w:tabs>
          <w:tab w:val="num" w:pos="1080"/>
        </w:tabs>
        <w:spacing w:after="120" w:line="276" w:lineRule="auto"/>
        <w:ind w:left="1080"/>
        <w:rPr>
          <w:color w:val="000000"/>
        </w:rPr>
      </w:pPr>
      <w:r w:rsidRPr="00A631B2">
        <w:rPr>
          <w:color w:val="000000"/>
        </w:rPr>
        <w:t xml:space="preserve">U   UNPOSTED </w:t>
      </w:r>
      <w:r w:rsidRPr="00CB44D7">
        <w:rPr>
          <w:color w:val="000000"/>
        </w:rPr>
        <w:t>– Only display un</w:t>
      </w:r>
      <w:r w:rsidRPr="003827AA">
        <w:rPr>
          <w:color w:val="000000"/>
        </w:rPr>
        <w:t>posted EEOBs</w:t>
      </w:r>
    </w:p>
    <w:p w14:paraId="08BC86CD" w14:textId="77777777" w:rsidR="00485E91" w:rsidRPr="00C1380E" w:rsidRDefault="00485E91" w:rsidP="00485E91">
      <w:pPr>
        <w:numPr>
          <w:ilvl w:val="0"/>
          <w:numId w:val="14"/>
        </w:numPr>
        <w:tabs>
          <w:tab w:val="num" w:pos="1080"/>
        </w:tabs>
        <w:spacing w:after="120" w:line="276" w:lineRule="auto"/>
        <w:ind w:left="1080"/>
        <w:rPr>
          <w:color w:val="000000"/>
        </w:rPr>
      </w:pPr>
      <w:r w:rsidRPr="003827AA">
        <w:rPr>
          <w:color w:val="000000"/>
        </w:rPr>
        <w:t>P   POSTED – Only display posted EEOBs</w:t>
      </w:r>
    </w:p>
    <w:p w14:paraId="438C29AF" w14:textId="77777777" w:rsidR="00485E91" w:rsidRPr="003827AA" w:rsidRDefault="00485E91" w:rsidP="00485E91">
      <w:pPr>
        <w:numPr>
          <w:ilvl w:val="0"/>
          <w:numId w:val="14"/>
        </w:numPr>
        <w:tabs>
          <w:tab w:val="num" w:pos="1080"/>
        </w:tabs>
        <w:spacing w:after="120" w:line="276" w:lineRule="auto"/>
        <w:ind w:left="1080"/>
        <w:rPr>
          <w:color w:val="000000"/>
        </w:rPr>
      </w:pPr>
      <w:proofErr w:type="gramStart"/>
      <w:r w:rsidRPr="006533DB">
        <w:rPr>
          <w:color w:val="000000"/>
        </w:rPr>
        <w:t>A</w:t>
      </w:r>
      <w:proofErr w:type="gramEnd"/>
      <w:r w:rsidRPr="006533DB">
        <w:rPr>
          <w:color w:val="000000"/>
        </w:rPr>
        <w:t xml:space="preserve">   ALL – Display all EEOBS, both posted and un</w:t>
      </w:r>
      <w:r w:rsidRPr="003827AA">
        <w:rPr>
          <w:color w:val="000000"/>
        </w:rPr>
        <w:t>posted</w:t>
      </w:r>
    </w:p>
    <w:p w14:paraId="7327F5CA" w14:textId="77777777" w:rsidR="00CC151E" w:rsidRPr="00051C2F" w:rsidRDefault="00CC151E" w:rsidP="00A45E8F">
      <w:pPr>
        <w:pStyle w:val="Heading3"/>
      </w:pPr>
      <w:bookmarkStart w:id="820" w:name="_Toc295353084"/>
      <w:bookmarkStart w:id="821" w:name="_Toc311741162"/>
      <w:bookmarkStart w:id="822" w:name="_Toc311773547"/>
      <w:bookmarkStart w:id="823" w:name="_Toc16085892"/>
      <w:bookmarkStart w:id="824" w:name="_Toc61610467"/>
      <w:bookmarkStart w:id="825" w:name="_Toc269910933"/>
      <w:r w:rsidRPr="00051C2F">
        <w:t>Research Menu Actions</w:t>
      </w:r>
      <w:bookmarkEnd w:id="820"/>
      <w:bookmarkEnd w:id="821"/>
      <w:bookmarkEnd w:id="822"/>
      <w:bookmarkEnd w:id="823"/>
      <w:bookmarkEnd w:id="824"/>
      <w:r w:rsidR="005D5352" w:rsidRPr="00051C2F">
        <w:t xml:space="preserve"> </w:t>
      </w:r>
      <w:bookmarkEnd w:id="825"/>
    </w:p>
    <w:p w14:paraId="5F0D30B4" w14:textId="77777777" w:rsidR="00CC151E" w:rsidRPr="00051C2F" w:rsidRDefault="00CC151E" w:rsidP="0018629D">
      <w:pPr>
        <w:pStyle w:val="BodyText"/>
        <w:rPr>
          <w:color w:val="000000"/>
        </w:rPr>
      </w:pPr>
      <w:r w:rsidRPr="00051C2F">
        <w:rPr>
          <w:color w:val="000000"/>
        </w:rPr>
        <w:t xml:space="preserve">The Research Menu provides access to functionality necessary to process ERAs.  It can be accessed from the </w:t>
      </w:r>
      <w:r w:rsidR="0088643F" w:rsidRPr="003827AA">
        <w:rPr>
          <w:color w:val="000000"/>
        </w:rPr>
        <w:t>ERA</w:t>
      </w:r>
      <w:r w:rsidR="0088643F" w:rsidRPr="00051C2F">
        <w:rPr>
          <w:color w:val="000000"/>
        </w:rPr>
        <w:t xml:space="preserve"> </w:t>
      </w:r>
      <w:r w:rsidRPr="00051C2F">
        <w:rPr>
          <w:color w:val="000000"/>
        </w:rPr>
        <w:t>Worklist/Scratch Pad to facilitate business process.  Links to the following existing AR functions are available.</w:t>
      </w:r>
    </w:p>
    <w:tbl>
      <w:tblPr>
        <w:tblW w:w="0" w:type="auto"/>
        <w:tblInd w:w="3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605"/>
        <w:gridCol w:w="7365"/>
      </w:tblGrid>
      <w:tr w:rsidR="00AA2296" w:rsidRPr="00051C2F" w14:paraId="7171BB36" w14:textId="77777777" w:rsidTr="00CC151E">
        <w:tc>
          <w:tcPr>
            <w:tcW w:w="0" w:type="auto"/>
          </w:tcPr>
          <w:p w14:paraId="18126001" w14:textId="77777777" w:rsidR="00AA2296" w:rsidRPr="00051C2F" w:rsidRDefault="00AA2296" w:rsidP="00CC151E">
            <w:pPr>
              <w:pStyle w:val="BodyText"/>
              <w:rPr>
                <w:b/>
                <w:color w:val="000000"/>
              </w:rPr>
            </w:pPr>
            <w:r w:rsidRPr="00051C2F">
              <w:rPr>
                <w:b/>
                <w:color w:val="000000"/>
              </w:rPr>
              <w:t>Action</w:t>
            </w:r>
          </w:p>
        </w:tc>
        <w:tc>
          <w:tcPr>
            <w:tcW w:w="0" w:type="auto"/>
          </w:tcPr>
          <w:p w14:paraId="13F9CE73" w14:textId="77777777" w:rsidR="00AA2296" w:rsidRPr="00051C2F" w:rsidRDefault="00AA2296" w:rsidP="00CC151E">
            <w:pPr>
              <w:pStyle w:val="BodyText"/>
              <w:rPr>
                <w:b/>
                <w:color w:val="000000"/>
              </w:rPr>
            </w:pPr>
            <w:r w:rsidRPr="00051C2F">
              <w:rPr>
                <w:b/>
                <w:color w:val="000000"/>
              </w:rPr>
              <w:t>Description</w:t>
            </w:r>
          </w:p>
        </w:tc>
      </w:tr>
      <w:tr w:rsidR="00CC151E" w:rsidRPr="00051C2F" w14:paraId="5621E2B3" w14:textId="77777777" w:rsidTr="00CC151E">
        <w:tc>
          <w:tcPr>
            <w:tcW w:w="0" w:type="auto"/>
          </w:tcPr>
          <w:p w14:paraId="3327F19E" w14:textId="77777777" w:rsidR="00CC151E" w:rsidRPr="00051C2F" w:rsidRDefault="00CC151E" w:rsidP="00CC151E">
            <w:pPr>
              <w:pStyle w:val="BodyText"/>
              <w:rPr>
                <w:color w:val="000000"/>
              </w:rPr>
            </w:pPr>
            <w:r w:rsidRPr="00051C2F">
              <w:rPr>
                <w:color w:val="000000"/>
              </w:rPr>
              <w:t>Full Account Profile</w:t>
            </w:r>
          </w:p>
        </w:tc>
        <w:tc>
          <w:tcPr>
            <w:tcW w:w="0" w:type="auto"/>
          </w:tcPr>
          <w:p w14:paraId="1E6CFC90" w14:textId="77777777" w:rsidR="00CC151E" w:rsidRPr="00051C2F" w:rsidRDefault="00CC151E" w:rsidP="00CC151E">
            <w:pPr>
              <w:pStyle w:val="BodyText"/>
              <w:rPr>
                <w:color w:val="000000"/>
              </w:rPr>
            </w:pPr>
            <w:r w:rsidRPr="00051C2F">
              <w:rPr>
                <w:color w:val="000000"/>
              </w:rPr>
              <w:t>This option will display a full account profile of all bills for a debtor regardless of the status of the bill.</w:t>
            </w:r>
          </w:p>
        </w:tc>
      </w:tr>
      <w:tr w:rsidR="004B3DE5" w:rsidRPr="00051C2F" w14:paraId="036FE70C" w14:textId="77777777" w:rsidTr="00CC151E">
        <w:tc>
          <w:tcPr>
            <w:tcW w:w="0" w:type="auto"/>
          </w:tcPr>
          <w:p w14:paraId="6D02C451" w14:textId="047C64AF" w:rsidR="004B3DE5" w:rsidRPr="00051C2F" w:rsidRDefault="004B3DE5" w:rsidP="00CC151E">
            <w:pPr>
              <w:pStyle w:val="BodyText"/>
              <w:rPr>
                <w:color w:val="000000"/>
              </w:rPr>
            </w:pPr>
            <w:r w:rsidRPr="00051C2F">
              <w:rPr>
                <w:color w:val="000000"/>
              </w:rPr>
              <w:t>TPJI</w:t>
            </w:r>
          </w:p>
        </w:tc>
        <w:tc>
          <w:tcPr>
            <w:tcW w:w="0" w:type="auto"/>
          </w:tcPr>
          <w:p w14:paraId="0A1C86E6" w14:textId="63272F68" w:rsidR="004B3DE5" w:rsidRPr="00051C2F" w:rsidRDefault="004B3DE5" w:rsidP="00CC151E">
            <w:pPr>
              <w:pStyle w:val="BodyText"/>
            </w:pPr>
            <w:r w:rsidRPr="00051C2F">
              <w:t>Comment History will display contact information if provided</w:t>
            </w:r>
          </w:p>
        </w:tc>
      </w:tr>
      <w:tr w:rsidR="004B3DE5" w:rsidRPr="00051C2F" w14:paraId="73414EAC" w14:textId="77777777" w:rsidTr="00CC151E">
        <w:tc>
          <w:tcPr>
            <w:tcW w:w="0" w:type="auto"/>
          </w:tcPr>
          <w:p w14:paraId="76FF6164" w14:textId="71528B89" w:rsidR="004B3DE5" w:rsidRPr="00051C2F" w:rsidRDefault="004B3DE5" w:rsidP="00CC151E">
            <w:pPr>
              <w:pStyle w:val="BodyText"/>
              <w:rPr>
                <w:color w:val="000000"/>
              </w:rPr>
            </w:pPr>
            <w:r w:rsidRPr="00051C2F">
              <w:rPr>
                <w:color w:val="000000"/>
              </w:rPr>
              <w:t>Bill Comment Log</w:t>
            </w:r>
          </w:p>
        </w:tc>
        <w:tc>
          <w:tcPr>
            <w:tcW w:w="0" w:type="auto"/>
          </w:tcPr>
          <w:p w14:paraId="3E4835B6" w14:textId="06BFF00C" w:rsidR="004B3DE5" w:rsidRPr="00051C2F" w:rsidRDefault="004B3DE5" w:rsidP="00CC151E">
            <w:pPr>
              <w:pStyle w:val="BodyText"/>
            </w:pPr>
            <w:r w:rsidRPr="00051C2F">
              <w:rPr>
                <w:color w:val="000000"/>
              </w:rPr>
              <w:t>Allows user to document any necessary and pertinent information on a 3</w:t>
            </w:r>
            <w:r w:rsidRPr="00051C2F">
              <w:rPr>
                <w:color w:val="000000"/>
                <w:vertAlign w:val="superscript"/>
              </w:rPr>
              <w:t>rd</w:t>
            </w:r>
            <w:r w:rsidRPr="00051C2F">
              <w:rPr>
                <w:color w:val="000000"/>
              </w:rPr>
              <w:t xml:space="preserve"> party bill.</w:t>
            </w:r>
          </w:p>
        </w:tc>
      </w:tr>
      <w:tr w:rsidR="004B3DE5" w:rsidRPr="00051C2F" w14:paraId="6B6BD6A6" w14:textId="77777777" w:rsidTr="00CC151E">
        <w:tc>
          <w:tcPr>
            <w:tcW w:w="0" w:type="auto"/>
          </w:tcPr>
          <w:p w14:paraId="2B74083C" w14:textId="0C68B7C8" w:rsidR="004B3DE5" w:rsidRPr="00051C2F" w:rsidRDefault="004B3DE5" w:rsidP="00CC151E">
            <w:pPr>
              <w:pStyle w:val="BodyText"/>
              <w:rPr>
                <w:color w:val="000000"/>
              </w:rPr>
            </w:pPr>
            <w:r w:rsidRPr="00051C2F">
              <w:rPr>
                <w:color w:val="000000"/>
              </w:rPr>
              <w:t>Re</w:t>
            </w:r>
            <w:r>
              <w:rPr>
                <w:color w:val="000000"/>
              </w:rPr>
              <w:t>-</w:t>
            </w:r>
            <w:r w:rsidRPr="00051C2F">
              <w:rPr>
                <w:color w:val="000000"/>
              </w:rPr>
              <w:t>establish Bill</w:t>
            </w:r>
          </w:p>
        </w:tc>
        <w:tc>
          <w:tcPr>
            <w:tcW w:w="0" w:type="auto"/>
          </w:tcPr>
          <w:p w14:paraId="27670C88" w14:textId="77777777" w:rsidR="004B3DE5" w:rsidRDefault="004B3DE5" w:rsidP="00CC151E">
            <w:pPr>
              <w:pStyle w:val="BodyText"/>
              <w:rPr>
                <w:color w:val="000000"/>
              </w:rPr>
            </w:pPr>
            <w:r w:rsidRPr="00051C2F">
              <w:rPr>
                <w:color w:val="000000"/>
              </w:rPr>
              <w:t xml:space="preserve">Provides the capability to re-establish a bill for the specific site. </w:t>
            </w:r>
          </w:p>
          <w:p w14:paraId="1D6CA111" w14:textId="30931046" w:rsidR="004B3DE5" w:rsidRPr="00051C2F" w:rsidRDefault="004B3DE5" w:rsidP="00CC151E">
            <w:pPr>
              <w:pStyle w:val="BodyText"/>
              <w:rPr>
                <w:color w:val="000000"/>
              </w:rPr>
            </w:pPr>
            <w:r>
              <w:t>This is locked with the security key “RCDPEAR”.</w:t>
            </w:r>
          </w:p>
        </w:tc>
      </w:tr>
      <w:tr w:rsidR="004B3DE5" w:rsidRPr="00051C2F" w14:paraId="26DADAF9" w14:textId="77777777" w:rsidTr="00CC151E">
        <w:tc>
          <w:tcPr>
            <w:tcW w:w="0" w:type="auto"/>
          </w:tcPr>
          <w:p w14:paraId="23169777" w14:textId="49AFA484" w:rsidR="004B3DE5" w:rsidRPr="00051C2F" w:rsidRDefault="004B3DE5" w:rsidP="00CC151E">
            <w:pPr>
              <w:pStyle w:val="BodyText"/>
              <w:rPr>
                <w:color w:val="000000"/>
              </w:rPr>
            </w:pPr>
            <w:r w:rsidRPr="00051C2F">
              <w:rPr>
                <w:color w:val="000000"/>
              </w:rPr>
              <w:t>View/Print EEOB</w:t>
            </w:r>
          </w:p>
        </w:tc>
        <w:tc>
          <w:tcPr>
            <w:tcW w:w="0" w:type="auto"/>
          </w:tcPr>
          <w:p w14:paraId="64C2F917" w14:textId="5357EAA3" w:rsidR="004B3DE5" w:rsidRPr="00051C2F" w:rsidRDefault="004B3DE5" w:rsidP="00CC151E">
            <w:pPr>
              <w:pStyle w:val="BodyText"/>
              <w:rPr>
                <w:color w:val="000000"/>
              </w:rPr>
            </w:pPr>
            <w:r w:rsidRPr="00051C2F">
              <w:rPr>
                <w:color w:val="000000"/>
              </w:rPr>
              <w:t>Used to display/print the detail received on the ERA for a selected line.</w:t>
            </w:r>
          </w:p>
        </w:tc>
      </w:tr>
      <w:tr w:rsidR="004B3DE5" w:rsidRPr="00051C2F" w14:paraId="0223D755" w14:textId="77777777" w:rsidTr="00CC151E">
        <w:tc>
          <w:tcPr>
            <w:tcW w:w="0" w:type="auto"/>
          </w:tcPr>
          <w:p w14:paraId="350F4059" w14:textId="6ED14621" w:rsidR="004B3DE5" w:rsidRPr="00051C2F" w:rsidRDefault="004B3DE5" w:rsidP="00CC151E">
            <w:pPr>
              <w:pStyle w:val="BodyText"/>
              <w:rPr>
                <w:color w:val="000000"/>
              </w:rPr>
            </w:pPr>
            <w:r w:rsidRPr="00051C2F">
              <w:rPr>
                <w:color w:val="000000"/>
              </w:rPr>
              <w:t>Review Line</w:t>
            </w:r>
          </w:p>
        </w:tc>
        <w:tc>
          <w:tcPr>
            <w:tcW w:w="0" w:type="auto"/>
          </w:tcPr>
          <w:p w14:paraId="25247186" w14:textId="6D7C54CD" w:rsidR="004B3DE5" w:rsidRPr="00051C2F" w:rsidRDefault="004B3DE5" w:rsidP="00CC151E">
            <w:pPr>
              <w:pStyle w:val="BodyText"/>
              <w:rPr>
                <w:color w:val="000000"/>
              </w:rPr>
            </w:pPr>
            <w:r w:rsidRPr="00051C2F">
              <w:rPr>
                <w:color w:val="000000"/>
              </w:rPr>
              <w:t>Bookmarks a specific line within an ERA in case processing was interrupted, thereby allowing the user to more easily resume where he/she left off.</w:t>
            </w:r>
          </w:p>
        </w:tc>
      </w:tr>
    </w:tbl>
    <w:p w14:paraId="07034A5B" w14:textId="77777777" w:rsidR="009124A8" w:rsidRPr="00051C2F" w:rsidRDefault="009124A8" w:rsidP="009124A8">
      <w:pPr>
        <w:spacing w:after="120"/>
      </w:pPr>
    </w:p>
    <w:p w14:paraId="24483BC2" w14:textId="77777777" w:rsidR="004C751D" w:rsidRDefault="00A44385" w:rsidP="00E83CD3">
      <w:pPr>
        <w:pStyle w:val="Heading4"/>
        <w:numPr>
          <w:ilvl w:val="0"/>
          <w:numId w:val="0"/>
        </w:numPr>
      </w:pPr>
      <w:r>
        <w:lastRenderedPageBreak/>
        <w:t xml:space="preserve"> </w:t>
      </w:r>
      <w:r w:rsidR="00C83F09" w:rsidRPr="00051C2F">
        <w:t>Comment History Screen of TPJI</w:t>
      </w:r>
    </w:p>
    <w:p w14:paraId="02294BE2" w14:textId="77777777" w:rsidR="00DC4685" w:rsidRPr="00051C2F" w:rsidRDefault="00DC4685" w:rsidP="00DC4685">
      <w:pPr>
        <w:pStyle w:val="BodyText"/>
      </w:pPr>
      <w:r w:rsidRPr="00051C2F">
        <w:t xml:space="preserve">The Comments History screen of the </w:t>
      </w:r>
      <w:proofErr w:type="gramStart"/>
      <w:r w:rsidRPr="00051C2F">
        <w:t>Third Party</w:t>
      </w:r>
      <w:proofErr w:type="gramEnd"/>
      <w:r w:rsidRPr="00051C2F">
        <w:t xml:space="preserve"> Joint Inquiry option displays contact data which will include payer name and can include phone number, fax number, email address, and website address.  Contact data that comes in from an ERA or MRA transaction will be distinguishable from manually entered comments by use of the program generated text, “ERA Payer Contact Information”. Refer to example below:</w:t>
      </w:r>
    </w:p>
    <w:p w14:paraId="0550DEBE"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b/>
          <w:bCs/>
          <w:sz w:val="18"/>
          <w:szCs w:val="18"/>
        </w:rPr>
        <w:t>Comment History</w:t>
      </w:r>
      <w:r w:rsidRPr="00051C2F">
        <w:rPr>
          <w:rFonts w:ascii="Courier New" w:hAnsi="Courier New" w:cs="Courier New"/>
          <w:sz w:val="18"/>
          <w:szCs w:val="18"/>
        </w:rPr>
        <w:t xml:space="preserve">               Jul 07, 2011@18:27:38          Page:    1 of    1 </w:t>
      </w:r>
    </w:p>
    <w:p w14:paraId="0A7DD700"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 xml:space="preserve">K700CM9   CAGGIANO,GARTH JR  C1547       DOB: 04/29/39   </w:t>
      </w:r>
      <w:proofErr w:type="spellStart"/>
      <w:r w:rsidRPr="00051C2F">
        <w:rPr>
          <w:rFonts w:ascii="Courier New" w:hAnsi="Courier New" w:cs="Courier New"/>
          <w:sz w:val="18"/>
          <w:szCs w:val="18"/>
        </w:rPr>
        <w:t>Subsc</w:t>
      </w:r>
      <w:proofErr w:type="spellEnd"/>
      <w:r w:rsidRPr="00051C2F">
        <w:rPr>
          <w:rFonts w:ascii="Courier New" w:hAnsi="Courier New" w:cs="Courier New"/>
          <w:sz w:val="18"/>
          <w:szCs w:val="18"/>
        </w:rPr>
        <w:t xml:space="preserve"> ID: 520372456    </w:t>
      </w:r>
    </w:p>
    <w:p w14:paraId="18ADD969"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 xml:space="preserve">AR Status: COLLECTED/CLOSED         </w:t>
      </w:r>
      <w:proofErr w:type="spellStart"/>
      <w:r w:rsidRPr="00051C2F">
        <w:rPr>
          <w:rFonts w:ascii="Courier New" w:hAnsi="Courier New" w:cs="Courier New"/>
          <w:sz w:val="18"/>
          <w:szCs w:val="18"/>
        </w:rPr>
        <w:t>Orig</w:t>
      </w:r>
      <w:proofErr w:type="spellEnd"/>
      <w:r w:rsidRPr="00051C2F">
        <w:rPr>
          <w:rFonts w:ascii="Courier New" w:hAnsi="Courier New" w:cs="Courier New"/>
          <w:sz w:val="18"/>
          <w:szCs w:val="18"/>
        </w:rPr>
        <w:t xml:space="preserve"> Amt: 4.49       Balance Due: 0.00      </w:t>
      </w:r>
    </w:p>
    <w:p w14:paraId="607A4120"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4D215379"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p>
    <w:p w14:paraId="128C238C"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 xml:space="preserve"> 3551940     01/17/07   2A                              FOLLOW-UP DT:           </w:t>
      </w:r>
    </w:p>
    <w:p w14:paraId="253C7C7D"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p>
    <w:p w14:paraId="1C809DF4"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 xml:space="preserve"> 3649412     07/07/11   ERA Payer Contact Information   FOLLOW-UP DT:           </w:t>
      </w:r>
    </w:p>
    <w:p w14:paraId="0D386B9E"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 xml:space="preserve">                        Payer Name: UNITEDHEALTHCARE                            </w:t>
      </w:r>
    </w:p>
    <w:p w14:paraId="488534EF"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 xml:space="preserve">                        Contact Name: TEST PAYER 1                              </w:t>
      </w:r>
    </w:p>
    <w:p w14:paraId="394C98EE"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 xml:space="preserve">                        Phone Number: 800-909-1212                              </w:t>
      </w:r>
    </w:p>
    <w:p w14:paraId="4A93AFB6"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p>
    <w:p w14:paraId="1EC8BD60"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 xml:space="preserve">                        Payer Name: MEDICARE (WNR)                              </w:t>
      </w:r>
    </w:p>
    <w:p w14:paraId="1615C0B4"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 xml:space="preserve">                        Contact Name: MEDICARE TEST PAYER                       </w:t>
      </w:r>
    </w:p>
    <w:p w14:paraId="5B8E6F0A"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 xml:space="preserve">                        Phone Number: 888-998-1212                              </w:t>
      </w:r>
    </w:p>
    <w:p w14:paraId="0246AE93"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 xml:space="preserve">                        Email Address: EMAIL1@YAHOO.COM                         </w:t>
      </w:r>
    </w:p>
    <w:p w14:paraId="6CA3EC01"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p>
    <w:p w14:paraId="67A1E1D1"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 xml:space="preserve">          Enter ?? for more actions                                             </w:t>
      </w:r>
    </w:p>
    <w:p w14:paraId="4860FEA5"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BC  Bill Charges          AR  Account Profile       VI  Insurance Company</w:t>
      </w:r>
    </w:p>
    <w:p w14:paraId="4C15D31D"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DX  Bill Diagnosis        AD  Add Comment           VP  Policy</w:t>
      </w:r>
    </w:p>
    <w:p w14:paraId="7C50CAD6"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PR  Bill Procedures       IR  Insurance Reviews     AB  Annual Benefits</w:t>
      </w:r>
    </w:p>
    <w:p w14:paraId="428262A3"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CI  Go to Claim Screen    HS  Health Summary        EL  Patient Eligibility</w:t>
      </w:r>
    </w:p>
    <w:p w14:paraId="1F0EDA76"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 xml:space="preserve">                          AL  Go to Active List     EX  Exit</w:t>
      </w:r>
    </w:p>
    <w:p w14:paraId="17DFB324" w14:textId="77777777" w:rsidR="00DC4685" w:rsidRPr="00051C2F" w:rsidRDefault="00DC4685" w:rsidP="00DC4685">
      <w:pPr>
        <w:pStyle w:val="NoSpacing"/>
        <w:pBdr>
          <w:top w:val="double" w:sz="4" w:space="1" w:color="auto"/>
          <w:left w:val="double" w:sz="4" w:space="4" w:color="auto"/>
          <w:bottom w:val="double" w:sz="4" w:space="1" w:color="auto"/>
          <w:right w:val="double" w:sz="4" w:space="4" w:color="auto"/>
        </w:pBdr>
        <w:rPr>
          <w:rFonts w:ascii="Courier New" w:hAnsi="Courier New" w:cs="Courier New"/>
          <w:sz w:val="18"/>
          <w:szCs w:val="18"/>
        </w:rPr>
      </w:pPr>
      <w:r w:rsidRPr="00051C2F">
        <w:rPr>
          <w:rFonts w:ascii="Courier New" w:hAnsi="Courier New" w:cs="Courier New"/>
          <w:sz w:val="18"/>
          <w:szCs w:val="18"/>
        </w:rPr>
        <w:t xml:space="preserve">Select Action: Quit// </w:t>
      </w:r>
    </w:p>
    <w:p w14:paraId="7BE8307C" w14:textId="77777777" w:rsidR="00DC4685" w:rsidRPr="00051C2F" w:rsidRDefault="00DC4685" w:rsidP="009124A8">
      <w:pPr>
        <w:spacing w:after="120"/>
      </w:pPr>
    </w:p>
    <w:p w14:paraId="1598FF08" w14:textId="77777777" w:rsidR="00803CB4" w:rsidRPr="00051C2F" w:rsidRDefault="00064697" w:rsidP="00906BDF">
      <w:pPr>
        <w:pStyle w:val="NoSpacing"/>
        <w:rPr>
          <w:szCs w:val="22"/>
        </w:rPr>
      </w:pPr>
      <w:r w:rsidRPr="00051C2F">
        <w:rPr>
          <w:color w:val="000000"/>
          <w:szCs w:val="22"/>
        </w:rPr>
        <w:t>T</w:t>
      </w:r>
      <w:r w:rsidR="00855604" w:rsidRPr="00051C2F">
        <w:rPr>
          <w:color w:val="000000"/>
          <w:szCs w:val="22"/>
        </w:rPr>
        <w:t xml:space="preserve">he Trace number and ERA number </w:t>
      </w:r>
      <w:r w:rsidRPr="00051C2F">
        <w:rPr>
          <w:color w:val="000000"/>
          <w:szCs w:val="22"/>
        </w:rPr>
        <w:t xml:space="preserve">will display on the Bill Charges screen of TPJI for non-MRA </w:t>
      </w:r>
      <w:r w:rsidR="00550FDE" w:rsidRPr="00051C2F">
        <w:rPr>
          <w:color w:val="000000"/>
          <w:szCs w:val="22"/>
        </w:rPr>
        <w:t>ERAs</w:t>
      </w:r>
      <w:r w:rsidRPr="00051C2F">
        <w:rPr>
          <w:color w:val="000000"/>
          <w:szCs w:val="22"/>
        </w:rPr>
        <w:t xml:space="preserve">.  </w:t>
      </w:r>
      <w:r w:rsidR="00DC4685" w:rsidRPr="00051C2F">
        <w:rPr>
          <w:color w:val="000000"/>
          <w:szCs w:val="22"/>
        </w:rPr>
        <w:t>Refer to example below:</w:t>
      </w:r>
    </w:p>
    <w:p w14:paraId="297CA4A8" w14:textId="77777777" w:rsidR="00C83F09" w:rsidRPr="00051C2F" w:rsidRDefault="00C83F09" w:rsidP="00906BDF">
      <w:pPr>
        <w:pStyle w:val="NoSpacing"/>
        <w:rPr>
          <w:rFonts w:ascii="Courier New" w:hAnsi="Courier New" w:cs="Courier New"/>
          <w:i/>
          <w:sz w:val="18"/>
          <w:szCs w:val="18"/>
        </w:rPr>
      </w:pPr>
    </w:p>
    <w:p w14:paraId="2DC59733"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u w:val="single"/>
        </w:rPr>
      </w:pPr>
      <w:r w:rsidRPr="00051C2F">
        <w:rPr>
          <w:rFonts w:ascii="Courier New" w:hAnsi="Courier New" w:cs="Courier New"/>
          <w:b/>
          <w:bCs/>
          <w:sz w:val="18"/>
          <w:szCs w:val="18"/>
          <w:u w:val="single"/>
        </w:rPr>
        <w:t>Bill Charges</w:t>
      </w:r>
      <w:r w:rsidRPr="00051C2F">
        <w:rPr>
          <w:rFonts w:ascii="Courier New" w:hAnsi="Courier New" w:cs="Courier New"/>
          <w:sz w:val="18"/>
          <w:szCs w:val="18"/>
          <w:u w:val="single"/>
        </w:rPr>
        <w:t xml:space="preserve">                  Nov 27, 2011@20:47:24          Page:    1 of    2 </w:t>
      </w:r>
    </w:p>
    <w:p w14:paraId="10465506" w14:textId="2B894C21"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%K4004JU   </w:t>
      </w:r>
      <w:r w:rsidR="00CD3DF5">
        <w:rPr>
          <w:rFonts w:ascii="Courier New" w:hAnsi="Courier New" w:cs="Courier New"/>
          <w:sz w:val="18"/>
          <w:szCs w:val="18"/>
        </w:rPr>
        <w:t>PATIENT1</w:t>
      </w:r>
      <w:r w:rsidRPr="00051C2F">
        <w:rPr>
          <w:rFonts w:ascii="Courier New" w:hAnsi="Courier New" w:cs="Courier New"/>
          <w:sz w:val="18"/>
          <w:szCs w:val="18"/>
        </w:rPr>
        <w:t xml:space="preserve">,ELI R  Z9854           DOB: 12/08/44   </w:t>
      </w:r>
      <w:proofErr w:type="spellStart"/>
      <w:r w:rsidRPr="00051C2F">
        <w:rPr>
          <w:rFonts w:ascii="Courier New" w:hAnsi="Courier New" w:cs="Courier New"/>
          <w:sz w:val="18"/>
          <w:szCs w:val="18"/>
        </w:rPr>
        <w:t>Subsc</w:t>
      </w:r>
      <w:proofErr w:type="spellEnd"/>
      <w:r w:rsidRPr="00051C2F">
        <w:rPr>
          <w:rFonts w:ascii="Courier New" w:hAnsi="Courier New" w:cs="Courier New"/>
          <w:sz w:val="18"/>
          <w:szCs w:val="18"/>
        </w:rPr>
        <w:t xml:space="preserve"> ID: SUBSC ID 587893</w:t>
      </w:r>
    </w:p>
    <w:p w14:paraId="75388451"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03/11/02 - 03/11/02        ADMIT THRU DISCHARGE         </w:t>
      </w:r>
      <w:proofErr w:type="spellStart"/>
      <w:r w:rsidRPr="00051C2F">
        <w:rPr>
          <w:rFonts w:ascii="Courier New" w:hAnsi="Courier New" w:cs="Courier New"/>
          <w:sz w:val="18"/>
          <w:szCs w:val="18"/>
        </w:rPr>
        <w:t>Orig</w:t>
      </w:r>
      <w:proofErr w:type="spellEnd"/>
      <w:r w:rsidRPr="00051C2F">
        <w:rPr>
          <w:rFonts w:ascii="Courier New" w:hAnsi="Courier New" w:cs="Courier New"/>
          <w:sz w:val="18"/>
          <w:szCs w:val="18"/>
        </w:rPr>
        <w:t xml:space="preserve"> Amt: 177.72</w:t>
      </w:r>
    </w:p>
    <w:p w14:paraId="14392006"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u w:val="single"/>
        </w:rPr>
      </w:pPr>
      <w:r w:rsidRPr="00051C2F">
        <w:rPr>
          <w:rFonts w:ascii="Courier New" w:hAnsi="Courier New" w:cs="Courier New"/>
          <w:sz w:val="18"/>
          <w:szCs w:val="18"/>
          <w:u w:val="single"/>
        </w:rPr>
        <w:t xml:space="preserve">                                                                                </w:t>
      </w:r>
    </w:p>
    <w:p w14:paraId="6E8E3EBF" w14:textId="77777777" w:rsidR="00803CB4" w:rsidRPr="00051C2F" w:rsidRDefault="00803CB4"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826" w:name="_Toc311741173"/>
      <w:bookmarkStart w:id="827" w:name="_Toc311772678"/>
      <w:bookmarkStart w:id="828" w:name="_Toc311773558"/>
      <w:r w:rsidRPr="00051C2F">
        <w:rPr>
          <w:rFonts w:ascii="Courier New" w:hAnsi="Courier New" w:cs="Courier New"/>
          <w:sz w:val="18"/>
          <w:szCs w:val="18"/>
        </w:rPr>
        <w:t>G2 830148494</w:t>
      </w:r>
      <w:bookmarkEnd w:id="826"/>
      <w:bookmarkEnd w:id="827"/>
      <w:bookmarkEnd w:id="828"/>
      <w:r w:rsidRPr="00051C2F">
        <w:rPr>
          <w:rFonts w:ascii="Courier New" w:hAnsi="Courier New" w:cs="Courier New"/>
          <w:sz w:val="18"/>
          <w:szCs w:val="18"/>
        </w:rPr>
        <w:t xml:space="preserve">    </w:t>
      </w:r>
    </w:p>
    <w:p w14:paraId="620A2AE8"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03 11 02 03 11 02 22    99213               123     17772   1      1790708568   </w:t>
      </w:r>
    </w:p>
    <w:p w14:paraId="3B1CFA7F"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1C2A969"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&gt;&gt;                           EOB/MRA Information (1 OF 1)                       </w:t>
      </w:r>
    </w:p>
    <w:p w14:paraId="03EA01BB"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EOB Type: NORMAL EOB                                                        </w:t>
      </w:r>
    </w:p>
    <w:p w14:paraId="43511B94"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ICN: EP253MC4S0000                Patient Resp Amount: 128.92          </w:t>
      </w:r>
    </w:p>
    <w:p w14:paraId="199BE2E5"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Payer Name: AETNA US HEALTHCARE         Total Allowed Amount: 0.00            </w:t>
      </w:r>
    </w:p>
    <w:p w14:paraId="0C5C34C6"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EOB Date: Jan 07, 2004             Total Submitted Charges: 177.72          </w:t>
      </w:r>
    </w:p>
    <w:p w14:paraId="486151A4"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Svc </w:t>
      </w:r>
      <w:proofErr w:type="gramStart"/>
      <w:r w:rsidRPr="00051C2F">
        <w:rPr>
          <w:rFonts w:ascii="Courier New" w:hAnsi="Courier New" w:cs="Courier New"/>
          <w:sz w:val="18"/>
          <w:szCs w:val="18"/>
        </w:rPr>
        <w:t>From</w:t>
      </w:r>
      <w:proofErr w:type="gramEnd"/>
      <w:r w:rsidRPr="00051C2F">
        <w:rPr>
          <w:rFonts w:ascii="Courier New" w:hAnsi="Courier New" w:cs="Courier New"/>
          <w:sz w:val="18"/>
          <w:szCs w:val="18"/>
        </w:rPr>
        <w:t xml:space="preserve"> Dt:                                        Svc To Dt:                 </w:t>
      </w:r>
    </w:p>
    <w:p w14:paraId="5885E5E1"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Reported Payment Amt: 48.80           </w:t>
      </w:r>
    </w:p>
    <w:p w14:paraId="23D0D8C2" w14:textId="00FEB8FA" w:rsidR="00803CB4" w:rsidRPr="00051C2F" w:rsidRDefault="00803CB4"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829" w:name="_Toc311741174"/>
      <w:bookmarkStart w:id="830" w:name="_Toc311772679"/>
      <w:bookmarkStart w:id="831" w:name="_Toc311773559"/>
      <w:r w:rsidRPr="00051C2F">
        <w:rPr>
          <w:rFonts w:ascii="Courier New" w:hAnsi="Courier New" w:cs="Courier New"/>
          <w:sz w:val="18"/>
          <w:szCs w:val="18"/>
        </w:rPr>
        <w:t>ERA #: 12</w:t>
      </w:r>
      <w:bookmarkEnd w:id="829"/>
      <w:bookmarkEnd w:id="830"/>
      <w:bookmarkEnd w:id="831"/>
      <w:r w:rsidRPr="00051C2F">
        <w:rPr>
          <w:rFonts w:ascii="Courier New" w:hAnsi="Courier New" w:cs="Courier New"/>
          <w:sz w:val="18"/>
          <w:szCs w:val="18"/>
        </w:rPr>
        <w:t xml:space="preserve">                            </w:t>
      </w:r>
      <w:r w:rsidR="00B76794" w:rsidRPr="00051C2F">
        <w:rPr>
          <w:rFonts w:ascii="Courier New" w:hAnsi="Courier New" w:cs="Courier New"/>
          <w:sz w:val="18"/>
          <w:szCs w:val="18"/>
        </w:rPr>
        <w:t xml:space="preserve"> </w:t>
      </w:r>
      <w:r w:rsidRPr="00051C2F">
        <w:rPr>
          <w:rFonts w:ascii="Courier New" w:hAnsi="Courier New" w:cs="Courier New"/>
          <w:sz w:val="18"/>
          <w:szCs w:val="18"/>
        </w:rPr>
        <w:t xml:space="preserve"> </w:t>
      </w:r>
      <w:r w:rsidR="00B76794" w:rsidRPr="003827AA">
        <w:rPr>
          <w:rFonts w:ascii="Courier New" w:hAnsi="Courier New" w:cs="Courier New"/>
          <w:sz w:val="18"/>
          <w:szCs w:val="18"/>
        </w:rPr>
        <w:t>Auto-Post Status:</w:t>
      </w:r>
      <w:r w:rsidRPr="003827AA">
        <w:rPr>
          <w:rFonts w:ascii="Courier New" w:hAnsi="Courier New" w:cs="Courier New"/>
          <w:sz w:val="18"/>
          <w:szCs w:val="18"/>
        </w:rPr>
        <w:t xml:space="preserve"> </w:t>
      </w:r>
      <w:r w:rsidR="00B76794" w:rsidRPr="003827AA">
        <w:rPr>
          <w:rFonts w:ascii="Courier New" w:hAnsi="Courier New" w:cs="Courier New"/>
          <w:sz w:val="18"/>
          <w:szCs w:val="18"/>
        </w:rPr>
        <w:t>Partial</w:t>
      </w:r>
      <w:r w:rsidRPr="00051C2F">
        <w:rPr>
          <w:rFonts w:ascii="Courier New" w:hAnsi="Courier New" w:cs="Courier New"/>
          <w:sz w:val="18"/>
          <w:szCs w:val="18"/>
        </w:rPr>
        <w:t xml:space="preserve">         </w:t>
      </w:r>
    </w:p>
    <w:p w14:paraId="1E185329" w14:textId="77777777" w:rsidR="00803CB4" w:rsidRPr="00051C2F" w:rsidRDefault="00803CB4"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832" w:name="_Toc311741175"/>
      <w:bookmarkStart w:id="833" w:name="_Toc311772680"/>
      <w:bookmarkStart w:id="834" w:name="_Toc311773560"/>
      <w:r w:rsidRPr="00051C2F">
        <w:rPr>
          <w:rFonts w:ascii="Courier New" w:hAnsi="Courier New" w:cs="Courier New"/>
          <w:sz w:val="18"/>
          <w:szCs w:val="18"/>
        </w:rPr>
        <w:t>Trace #: 804001620000025</w:t>
      </w:r>
      <w:bookmarkEnd w:id="832"/>
      <w:bookmarkEnd w:id="833"/>
      <w:bookmarkEnd w:id="834"/>
      <w:r w:rsidRPr="00051C2F">
        <w:rPr>
          <w:rFonts w:ascii="Courier New" w:hAnsi="Courier New" w:cs="Courier New"/>
          <w:sz w:val="18"/>
          <w:szCs w:val="18"/>
        </w:rPr>
        <w:t xml:space="preserve">                                                   </w:t>
      </w:r>
    </w:p>
    <w:p w14:paraId="263B06B7"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17D6483"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 EEOB | Enter ?? for more actions|                                  </w:t>
      </w:r>
    </w:p>
    <w:p w14:paraId="0285BAC1"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PR  Bill Procedures       CM  Comment History       AB  Annual Benefits</w:t>
      </w:r>
    </w:p>
    <w:p w14:paraId="5F5A2453"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CI  Go to Claim Screen    IR  Insurance Reviews     EL  Patient Eligibility</w:t>
      </w:r>
    </w:p>
    <w:p w14:paraId="2030766C"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HS  Health Summary        EX  Exit</w:t>
      </w:r>
    </w:p>
    <w:p w14:paraId="7E3BD7C9"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ED  EDI Status            AL  Go to Active List</w:t>
      </w:r>
    </w:p>
    <w:p w14:paraId="58D22FF5" w14:textId="77777777" w:rsidR="00803CB4" w:rsidRPr="00051C2F" w:rsidRDefault="00803CB4" w:rsidP="00906BD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VI  Insurance Company</w:t>
      </w:r>
    </w:p>
    <w:p w14:paraId="1286A040" w14:textId="77777777" w:rsidR="004C751D" w:rsidRDefault="00803CB4" w:rsidP="00E83CD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Select Action: Next Screen// </w:t>
      </w:r>
    </w:p>
    <w:p w14:paraId="51BE6D59" w14:textId="77777777" w:rsidR="00CC151E" w:rsidRPr="00051C2F" w:rsidRDefault="00CC151E" w:rsidP="00A45E8F">
      <w:pPr>
        <w:pStyle w:val="Heading3"/>
      </w:pPr>
      <w:bookmarkStart w:id="835" w:name="_Toc295353085"/>
      <w:bookmarkStart w:id="836" w:name="_Toc311741176"/>
      <w:bookmarkStart w:id="837" w:name="_Toc311773561"/>
      <w:bookmarkStart w:id="838" w:name="_Toc16085893"/>
      <w:bookmarkStart w:id="839" w:name="_Toc61610468"/>
      <w:bookmarkStart w:id="840" w:name="_Toc269910934"/>
      <w:r w:rsidRPr="00051C2F">
        <w:lastRenderedPageBreak/>
        <w:t>Example of processing a Paper Check and ERA</w:t>
      </w:r>
      <w:bookmarkEnd w:id="835"/>
      <w:bookmarkEnd w:id="836"/>
      <w:bookmarkEnd w:id="837"/>
      <w:bookmarkEnd w:id="838"/>
      <w:bookmarkEnd w:id="839"/>
      <w:r w:rsidR="00B25A43" w:rsidRPr="00051C2F">
        <w:t xml:space="preserve"> </w:t>
      </w:r>
      <w:bookmarkEnd w:id="840"/>
    </w:p>
    <w:p w14:paraId="1175CEB8" w14:textId="77777777" w:rsidR="00CC151E" w:rsidRPr="00051C2F" w:rsidRDefault="00CC151E" w:rsidP="00CC151E">
      <w:pPr>
        <w:pStyle w:val="BodyText"/>
        <w:rPr>
          <w:color w:val="000000"/>
        </w:rPr>
      </w:pPr>
      <w:r w:rsidRPr="00051C2F">
        <w:rPr>
          <w:color w:val="000000"/>
        </w:rPr>
        <w:t xml:space="preserve">VAMC received a paper check from </w:t>
      </w:r>
      <w:proofErr w:type="spellStart"/>
      <w:r w:rsidR="00CC737B" w:rsidRPr="00051C2F">
        <w:rPr>
          <w:color w:val="000000"/>
        </w:rPr>
        <w:t>IBinsurance</w:t>
      </w:r>
      <w:proofErr w:type="spellEnd"/>
      <w:r w:rsidR="00CC737B" w:rsidRPr="00051C2F">
        <w:rPr>
          <w:color w:val="000000"/>
        </w:rPr>
        <w:t xml:space="preserve"> Company One</w:t>
      </w:r>
      <w:r w:rsidRPr="00051C2F">
        <w:rPr>
          <w:color w:val="000000"/>
        </w:rPr>
        <w:t xml:space="preserve">, a </w:t>
      </w:r>
      <w:proofErr w:type="spellStart"/>
      <w:r w:rsidRPr="00051C2F">
        <w:rPr>
          <w:color w:val="000000"/>
        </w:rPr>
        <w:t>payer</w:t>
      </w:r>
      <w:proofErr w:type="spellEnd"/>
      <w:r w:rsidRPr="00051C2F">
        <w:rPr>
          <w:color w:val="000000"/>
        </w:rPr>
        <w:t xml:space="preserve"> who sends Electronic Remittance Advices (ERAs).  Begin by selecting the </w:t>
      </w:r>
      <w:r w:rsidR="0088643F" w:rsidRPr="003827AA">
        <w:rPr>
          <w:color w:val="000000"/>
        </w:rPr>
        <w:t>ERA</w:t>
      </w:r>
      <w:r w:rsidR="0088643F" w:rsidRPr="00051C2F">
        <w:rPr>
          <w:color w:val="000000"/>
        </w:rPr>
        <w:t xml:space="preserve"> </w:t>
      </w:r>
      <w:r w:rsidRPr="00051C2F">
        <w:rPr>
          <w:color w:val="000000"/>
        </w:rPr>
        <w:t>Worklist option.</w:t>
      </w:r>
    </w:p>
    <w:p w14:paraId="6F882515" w14:textId="77777777" w:rsidR="001C69A8" w:rsidRPr="00051C2F" w:rsidRDefault="001C69A8" w:rsidP="00CC151E">
      <w:pPr>
        <w:pStyle w:val="BodyText"/>
        <w:rPr>
          <w:color w:val="000000"/>
        </w:rPr>
      </w:pPr>
    </w:p>
    <w:p w14:paraId="55039854"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5F7B88B"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41" w:name="_Toc311741177"/>
      <w:bookmarkStart w:id="842" w:name="_Toc311772681"/>
      <w:bookmarkStart w:id="843" w:name="_Toc311773562"/>
      <w:r w:rsidRPr="00051C2F">
        <w:rPr>
          <w:rFonts w:ascii="Courier New" w:hAnsi="Courier New" w:cs="Courier New"/>
          <w:sz w:val="18"/>
          <w:szCs w:val="18"/>
        </w:rPr>
        <w:t xml:space="preserve">Select EDI Lockbox </w:t>
      </w:r>
      <w:r w:rsidR="00EF068D">
        <w:rPr>
          <w:rFonts w:ascii="Courier New" w:hAnsi="Courier New" w:cs="Courier New"/>
          <w:sz w:val="18"/>
          <w:szCs w:val="18"/>
        </w:rPr>
        <w:t xml:space="preserve">(ePayments) </w:t>
      </w:r>
      <w:r w:rsidRPr="00051C2F">
        <w:rPr>
          <w:rFonts w:ascii="Courier New" w:hAnsi="Courier New" w:cs="Courier New"/>
          <w:sz w:val="18"/>
          <w:szCs w:val="18"/>
        </w:rPr>
        <w:t xml:space="preserve">Option: </w:t>
      </w:r>
      <w:r w:rsidRPr="00051C2F">
        <w:rPr>
          <w:rFonts w:ascii="Courier New" w:hAnsi="Courier New" w:cs="Courier New"/>
          <w:b/>
          <w:bCs/>
          <w:sz w:val="18"/>
          <w:szCs w:val="18"/>
        </w:rPr>
        <w:t>WL</w:t>
      </w:r>
      <w:r w:rsidRPr="00051C2F">
        <w:rPr>
          <w:rFonts w:ascii="Courier New" w:hAnsi="Courier New" w:cs="Courier New"/>
          <w:sz w:val="18"/>
          <w:szCs w:val="18"/>
        </w:rPr>
        <w:t xml:space="preserve">  </w:t>
      </w:r>
      <w:r w:rsidR="0088643F" w:rsidRPr="003827AA">
        <w:rPr>
          <w:rFonts w:ascii="Courier New" w:hAnsi="Courier New" w:cs="Courier New"/>
          <w:sz w:val="18"/>
          <w:szCs w:val="18"/>
        </w:rPr>
        <w:t>ERA</w:t>
      </w:r>
      <w:r w:rsidR="0088643F" w:rsidRPr="00051C2F">
        <w:rPr>
          <w:rFonts w:ascii="Courier New" w:hAnsi="Courier New" w:cs="Courier New"/>
          <w:sz w:val="18"/>
          <w:szCs w:val="18"/>
        </w:rPr>
        <w:t xml:space="preserve"> </w:t>
      </w:r>
      <w:r w:rsidRPr="00051C2F">
        <w:rPr>
          <w:rFonts w:ascii="Courier New" w:hAnsi="Courier New" w:cs="Courier New"/>
          <w:sz w:val="18"/>
          <w:szCs w:val="18"/>
        </w:rPr>
        <w:t>Worklist</w:t>
      </w:r>
      <w:bookmarkEnd w:id="841"/>
      <w:bookmarkEnd w:id="842"/>
      <w:bookmarkEnd w:id="843"/>
    </w:p>
    <w:p w14:paraId="0B6F60CD"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SELECT PARAMETERS FOR SELECTING AN ERA</w:t>
      </w:r>
    </w:p>
    <w:p w14:paraId="4AE143B5"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EEF492D"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7CD715B1"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44" w:name="_Toc311741178"/>
      <w:bookmarkStart w:id="845" w:name="_Toc311772682"/>
      <w:bookmarkStart w:id="846" w:name="_Toc311773563"/>
      <w:r w:rsidRPr="00051C2F">
        <w:rPr>
          <w:rFonts w:ascii="Courier New" w:hAnsi="Courier New" w:cs="Courier New"/>
          <w:sz w:val="18"/>
          <w:szCs w:val="18"/>
        </w:rPr>
        <w:t>ERA POSTING STATUS: UNPOSTED//</w:t>
      </w:r>
      <w:bookmarkEnd w:id="844"/>
      <w:bookmarkEnd w:id="845"/>
      <w:bookmarkEnd w:id="846"/>
      <w:r w:rsidRPr="00051C2F">
        <w:rPr>
          <w:rFonts w:ascii="Courier New" w:hAnsi="Courier New" w:cs="Courier New"/>
          <w:sz w:val="18"/>
          <w:szCs w:val="18"/>
        </w:rPr>
        <w:t xml:space="preserve"> </w:t>
      </w:r>
    </w:p>
    <w:p w14:paraId="6268190A"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E958AA5"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47" w:name="_Toc311741179"/>
      <w:bookmarkStart w:id="848" w:name="_Toc311772683"/>
      <w:bookmarkStart w:id="849" w:name="_Toc311773564"/>
      <w:r w:rsidRPr="00051C2F">
        <w:rPr>
          <w:rFonts w:ascii="Courier New" w:hAnsi="Courier New" w:cs="Courier New"/>
          <w:sz w:val="18"/>
          <w:szCs w:val="18"/>
        </w:rPr>
        <w:t xml:space="preserve">ERA-EFT MATCH STATUS: BOTH// </w:t>
      </w:r>
      <w:r w:rsidRPr="00051C2F">
        <w:rPr>
          <w:rFonts w:ascii="Courier New" w:hAnsi="Courier New" w:cs="Courier New"/>
          <w:b/>
          <w:bCs/>
          <w:sz w:val="18"/>
          <w:szCs w:val="18"/>
        </w:rPr>
        <w:t>NOT MATCHED</w:t>
      </w:r>
      <w:bookmarkEnd w:id="847"/>
      <w:bookmarkEnd w:id="848"/>
      <w:bookmarkEnd w:id="849"/>
    </w:p>
    <w:p w14:paraId="59F4B900"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C6A25C5"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50" w:name="_Toc311741180"/>
      <w:bookmarkStart w:id="851" w:name="_Toc311772684"/>
      <w:bookmarkStart w:id="852" w:name="_Toc311773565"/>
      <w:r w:rsidRPr="00051C2F">
        <w:rPr>
          <w:rFonts w:ascii="Courier New" w:hAnsi="Courier New" w:cs="Courier New"/>
          <w:sz w:val="18"/>
          <w:szCs w:val="18"/>
        </w:rPr>
        <w:t xml:space="preserve">LIMIT THE SELECTION TO A DATE RANGE WHEN THE ERA WAS </w:t>
      </w:r>
      <w:proofErr w:type="gramStart"/>
      <w:r w:rsidRPr="00051C2F">
        <w:rPr>
          <w:rFonts w:ascii="Courier New" w:hAnsi="Courier New" w:cs="Courier New"/>
          <w:sz w:val="18"/>
          <w:szCs w:val="18"/>
        </w:rPr>
        <w:t>RECEIVED?:</w:t>
      </w:r>
      <w:proofErr w:type="gramEnd"/>
      <w:r w:rsidRPr="00051C2F">
        <w:rPr>
          <w:rFonts w:ascii="Courier New" w:hAnsi="Courier New" w:cs="Courier New"/>
          <w:sz w:val="18"/>
          <w:szCs w:val="18"/>
        </w:rPr>
        <w:t xml:space="preserve"> NO//</w:t>
      </w:r>
      <w:bookmarkEnd w:id="850"/>
      <w:bookmarkEnd w:id="851"/>
      <w:bookmarkEnd w:id="852"/>
      <w:r w:rsidRPr="00051C2F">
        <w:rPr>
          <w:rFonts w:ascii="Courier New" w:hAnsi="Courier New" w:cs="Courier New"/>
          <w:sz w:val="18"/>
          <w:szCs w:val="18"/>
        </w:rPr>
        <w:t xml:space="preserve"> </w:t>
      </w:r>
    </w:p>
    <w:p w14:paraId="2F37B834"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7A2813B"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Select ELECTRONIC REMITTANCE ADVICE ENTRY: </w:t>
      </w:r>
      <w:r w:rsidR="002A2124" w:rsidRPr="00051C2F">
        <w:rPr>
          <w:rFonts w:ascii="Courier New" w:hAnsi="Courier New" w:cs="Courier New"/>
          <w:b/>
          <w:bCs/>
          <w:sz w:val="18"/>
          <w:szCs w:val="18"/>
        </w:rPr>
        <w:t>55555</w:t>
      </w:r>
      <w:r w:rsidRPr="00051C2F">
        <w:rPr>
          <w:rFonts w:ascii="Courier New" w:hAnsi="Courier New" w:cs="Courier New"/>
          <w:b/>
          <w:bCs/>
          <w:sz w:val="18"/>
          <w:szCs w:val="18"/>
        </w:rPr>
        <w:t>-</w:t>
      </w:r>
      <w:r w:rsidR="002A2124" w:rsidRPr="00051C2F">
        <w:rPr>
          <w:rFonts w:ascii="Courier New" w:hAnsi="Courier New" w:cs="Courier New"/>
          <w:b/>
          <w:bCs/>
          <w:sz w:val="18"/>
          <w:szCs w:val="18"/>
        </w:rPr>
        <w:t>55555555</w:t>
      </w:r>
      <w:r w:rsidRPr="00051C2F">
        <w:rPr>
          <w:rFonts w:ascii="Courier New" w:hAnsi="Courier New" w:cs="Courier New"/>
          <w:sz w:val="18"/>
          <w:szCs w:val="18"/>
        </w:rPr>
        <w:t xml:space="preserve">  6  </w:t>
      </w:r>
      <w:r w:rsidR="002A2124" w:rsidRPr="00051C2F">
        <w:rPr>
          <w:rFonts w:ascii="Courier New" w:hAnsi="Courier New" w:cs="Courier New"/>
          <w:sz w:val="18"/>
          <w:szCs w:val="18"/>
        </w:rPr>
        <w:t>55555</w:t>
      </w:r>
      <w:r w:rsidRPr="00051C2F">
        <w:rPr>
          <w:rFonts w:ascii="Courier New" w:hAnsi="Courier New" w:cs="Courier New"/>
          <w:sz w:val="18"/>
          <w:szCs w:val="18"/>
        </w:rPr>
        <w:t>-</w:t>
      </w:r>
      <w:r w:rsidR="002A2124" w:rsidRPr="00051C2F">
        <w:rPr>
          <w:rFonts w:ascii="Courier New" w:hAnsi="Courier New" w:cs="Courier New"/>
          <w:sz w:val="18"/>
          <w:szCs w:val="18"/>
        </w:rPr>
        <w:t>55555555</w:t>
      </w:r>
      <w:r w:rsidRPr="00051C2F">
        <w:rPr>
          <w:rFonts w:ascii="Courier New" w:hAnsi="Courier New" w:cs="Courier New"/>
          <w:sz w:val="18"/>
          <w:szCs w:val="18"/>
        </w:rPr>
        <w:t xml:space="preserve">  03-06-03  509.61  </w:t>
      </w:r>
      <w:proofErr w:type="spellStart"/>
      <w:r w:rsidR="00CC737B" w:rsidRPr="00051C2F">
        <w:rPr>
          <w:rFonts w:ascii="Courier New" w:hAnsi="Courier New" w:cs="Courier New"/>
          <w:sz w:val="18"/>
          <w:szCs w:val="18"/>
        </w:rPr>
        <w:t>IBinsurance</w:t>
      </w:r>
      <w:proofErr w:type="spellEnd"/>
      <w:r w:rsidR="00CC737B" w:rsidRPr="00051C2F">
        <w:rPr>
          <w:rFonts w:ascii="Courier New" w:hAnsi="Courier New" w:cs="Courier New"/>
          <w:sz w:val="18"/>
          <w:szCs w:val="18"/>
        </w:rPr>
        <w:t xml:space="preserve"> Company One</w:t>
      </w:r>
      <w:r w:rsidRPr="00051C2F">
        <w:rPr>
          <w:rFonts w:ascii="Courier New" w:hAnsi="Courier New" w:cs="Courier New"/>
          <w:sz w:val="18"/>
          <w:szCs w:val="18"/>
        </w:rPr>
        <w:t xml:space="preserve">  UNMATCHED  </w:t>
      </w:r>
    </w:p>
    <w:p w14:paraId="00445BDA"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b/>
          <w:bCs/>
          <w:sz w:val="18"/>
          <w:szCs w:val="18"/>
        </w:rPr>
      </w:pPr>
    </w:p>
    <w:p w14:paraId="59845C23" w14:textId="77777777" w:rsidR="009124A8" w:rsidRPr="00051C2F" w:rsidRDefault="009124A8"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5CF8F6B" w14:textId="77777777" w:rsidR="00855604" w:rsidRPr="00051C2F" w:rsidRDefault="00CC151E" w:rsidP="00CC151E">
      <w:pPr>
        <w:pStyle w:val="BodyText"/>
        <w:spacing w:before="120"/>
        <w:rPr>
          <w:color w:val="000000"/>
        </w:rPr>
      </w:pPr>
      <w:r w:rsidRPr="00051C2F">
        <w:rPr>
          <w:color w:val="000000"/>
        </w:rPr>
        <w:t>The paper check (</w:t>
      </w:r>
      <w:r w:rsidR="002A2124" w:rsidRPr="00051C2F">
        <w:rPr>
          <w:color w:val="000000"/>
        </w:rPr>
        <w:t>55555</w:t>
      </w:r>
      <w:r w:rsidRPr="00051C2F">
        <w:rPr>
          <w:color w:val="000000"/>
        </w:rPr>
        <w:t>-</w:t>
      </w:r>
      <w:r w:rsidR="002A2124" w:rsidRPr="00051C2F">
        <w:rPr>
          <w:color w:val="000000"/>
        </w:rPr>
        <w:t>55555555</w:t>
      </w:r>
      <w:r w:rsidRPr="00051C2F">
        <w:rPr>
          <w:color w:val="000000"/>
        </w:rPr>
        <w:t>) matches the ERA Trace # and the check amount received from the Payer.</w:t>
      </w:r>
    </w:p>
    <w:p w14:paraId="46BDE8E4" w14:textId="77777777" w:rsidR="00855604" w:rsidRPr="00051C2F" w:rsidRDefault="00855604" w:rsidP="00CC151E">
      <w:pPr>
        <w:pStyle w:val="BodyText"/>
        <w:spacing w:before="120"/>
        <w:rPr>
          <w:color w:val="000000"/>
        </w:rPr>
      </w:pPr>
    </w:p>
    <w:p w14:paraId="7E9C57AE" w14:textId="77777777" w:rsidR="00CC151E" w:rsidRPr="00051C2F" w:rsidRDefault="00CC151E" w:rsidP="00CC151E">
      <w:pPr>
        <w:pStyle w:val="BodyText"/>
        <w:spacing w:before="120"/>
        <w:rPr>
          <w:color w:val="000000"/>
        </w:rPr>
      </w:pPr>
      <w:r w:rsidRPr="00051C2F">
        <w:rPr>
          <w:color w:val="000000"/>
        </w:rPr>
        <w:t>No Worklist currently exists for this ERA.  Create one now.</w:t>
      </w:r>
    </w:p>
    <w:p w14:paraId="4EDC9AC8" w14:textId="77777777" w:rsidR="009124A8" w:rsidRPr="00051C2F" w:rsidRDefault="009124A8"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02ACC24"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53" w:name="_Toc311741181"/>
      <w:bookmarkStart w:id="854" w:name="_Toc311772685"/>
      <w:bookmarkStart w:id="855" w:name="_Toc311773566"/>
      <w:r w:rsidRPr="00051C2F">
        <w:rPr>
          <w:rFonts w:ascii="Courier New" w:hAnsi="Courier New" w:cs="Courier New"/>
          <w:sz w:val="18"/>
          <w:szCs w:val="18"/>
        </w:rPr>
        <w:t>NO WORKLIST SCRATCH PAD ENTRY EXISTS FOR THIS ERA</w:t>
      </w:r>
      <w:bookmarkEnd w:id="853"/>
      <w:bookmarkEnd w:id="854"/>
      <w:bookmarkEnd w:id="855"/>
    </w:p>
    <w:p w14:paraId="04E6409F"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56" w:name="_Toc311741182"/>
      <w:bookmarkStart w:id="857" w:name="_Toc311772686"/>
      <w:bookmarkStart w:id="858" w:name="_Toc311773567"/>
      <w:r w:rsidRPr="00051C2F">
        <w:rPr>
          <w:rFonts w:ascii="Courier New" w:hAnsi="Courier New" w:cs="Courier New"/>
          <w:sz w:val="18"/>
          <w:szCs w:val="18"/>
        </w:rPr>
        <w:t xml:space="preserve">DO YOU WANT TO CREATE ONE </w:t>
      </w:r>
      <w:proofErr w:type="gramStart"/>
      <w:r w:rsidRPr="00051C2F">
        <w:rPr>
          <w:rFonts w:ascii="Courier New" w:hAnsi="Courier New" w:cs="Courier New"/>
          <w:sz w:val="18"/>
          <w:szCs w:val="18"/>
        </w:rPr>
        <w:t>NOW?:</w:t>
      </w:r>
      <w:proofErr w:type="gramEnd"/>
      <w:r w:rsidRPr="00051C2F">
        <w:rPr>
          <w:rFonts w:ascii="Courier New" w:hAnsi="Courier New" w:cs="Courier New"/>
          <w:sz w:val="18"/>
          <w:szCs w:val="18"/>
        </w:rPr>
        <w:t xml:space="preserve"> NO// </w:t>
      </w:r>
      <w:r w:rsidRPr="00051C2F">
        <w:rPr>
          <w:rFonts w:ascii="Courier New" w:hAnsi="Courier New" w:cs="Courier New"/>
          <w:b/>
          <w:bCs/>
          <w:sz w:val="18"/>
          <w:szCs w:val="18"/>
        </w:rPr>
        <w:t>YES</w:t>
      </w:r>
      <w:bookmarkEnd w:id="856"/>
      <w:bookmarkEnd w:id="857"/>
      <w:bookmarkEnd w:id="858"/>
    </w:p>
    <w:p w14:paraId="1049C871"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799B4D22"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59" w:name="_Toc311741183"/>
      <w:bookmarkStart w:id="860" w:name="_Toc311772687"/>
      <w:bookmarkStart w:id="861" w:name="_Toc311773568"/>
      <w:r w:rsidRPr="00051C2F">
        <w:rPr>
          <w:rFonts w:ascii="Courier New" w:hAnsi="Courier New" w:cs="Courier New"/>
          <w:sz w:val="18"/>
          <w:szCs w:val="18"/>
        </w:rPr>
        <w:t>NO PAYMENT METHOD CODE REPORTED</w:t>
      </w:r>
      <w:bookmarkEnd w:id="859"/>
      <w:bookmarkEnd w:id="860"/>
      <w:bookmarkEnd w:id="861"/>
    </w:p>
    <w:p w14:paraId="55EB0035"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373D43C"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7DA1D99C"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62" w:name="_Toc311741184"/>
      <w:bookmarkStart w:id="863" w:name="_Toc311772688"/>
      <w:bookmarkStart w:id="864" w:name="_Toc311773569"/>
      <w:r w:rsidRPr="00051C2F">
        <w:rPr>
          <w:rFonts w:ascii="Courier New" w:hAnsi="Courier New" w:cs="Courier New"/>
          <w:sz w:val="18"/>
          <w:szCs w:val="18"/>
        </w:rPr>
        <w:t>THIS ERA DOES NOT HAVE A MATCHING EFT</w:t>
      </w:r>
      <w:bookmarkEnd w:id="862"/>
      <w:bookmarkEnd w:id="863"/>
      <w:bookmarkEnd w:id="864"/>
    </w:p>
    <w:p w14:paraId="45263161"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ENTER THE NUMBER OF THE PAPER CHECK YOU RECEIVED FOR THIS ERA: </w:t>
      </w:r>
      <w:r w:rsidR="002A2124" w:rsidRPr="00051C2F">
        <w:rPr>
          <w:rFonts w:ascii="Courier New" w:hAnsi="Courier New" w:cs="Courier New"/>
          <w:sz w:val="18"/>
          <w:szCs w:val="18"/>
        </w:rPr>
        <w:t>55555</w:t>
      </w:r>
      <w:r w:rsidRPr="00051C2F">
        <w:rPr>
          <w:rFonts w:ascii="Courier New" w:hAnsi="Courier New" w:cs="Courier New"/>
          <w:sz w:val="18"/>
          <w:szCs w:val="18"/>
        </w:rPr>
        <w:t>-</w:t>
      </w:r>
      <w:r w:rsidR="002A2124" w:rsidRPr="00051C2F">
        <w:rPr>
          <w:rFonts w:ascii="Courier New" w:hAnsi="Courier New" w:cs="Courier New"/>
          <w:sz w:val="18"/>
          <w:szCs w:val="18"/>
        </w:rPr>
        <w:t>55555555</w:t>
      </w:r>
      <w:r w:rsidRPr="00051C2F">
        <w:rPr>
          <w:rFonts w:ascii="Courier New" w:hAnsi="Courier New" w:cs="Courier New"/>
          <w:sz w:val="18"/>
          <w:szCs w:val="18"/>
        </w:rPr>
        <w:t xml:space="preserve">// </w:t>
      </w:r>
      <w:r w:rsidRPr="00051C2F">
        <w:rPr>
          <w:rFonts w:ascii="Courier New" w:hAnsi="Courier New" w:cs="Courier New"/>
          <w:b/>
          <w:bCs/>
          <w:sz w:val="18"/>
          <w:szCs w:val="18"/>
        </w:rPr>
        <w:t>&lt;RET&gt;</w:t>
      </w:r>
    </w:p>
    <w:p w14:paraId="65412BE1"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03D482F"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65" w:name="_Toc311741185"/>
      <w:bookmarkStart w:id="866" w:name="_Toc311772689"/>
      <w:bookmarkStart w:id="867" w:name="_Toc311773570"/>
      <w:r w:rsidRPr="00051C2F">
        <w:rPr>
          <w:rFonts w:ascii="Courier New" w:hAnsi="Courier New" w:cs="Courier New"/>
          <w:sz w:val="18"/>
          <w:szCs w:val="18"/>
        </w:rPr>
        <w:t xml:space="preserve">DATE OF CHECK: 3/6/03// </w:t>
      </w:r>
      <w:r w:rsidRPr="00051C2F">
        <w:rPr>
          <w:rFonts w:ascii="Courier New" w:hAnsi="Courier New" w:cs="Courier New"/>
          <w:b/>
          <w:bCs/>
          <w:sz w:val="18"/>
          <w:szCs w:val="18"/>
        </w:rPr>
        <w:t>&lt;RET&gt;</w:t>
      </w:r>
      <w:r w:rsidRPr="00051C2F">
        <w:rPr>
          <w:rFonts w:ascii="Courier New" w:hAnsi="Courier New" w:cs="Courier New"/>
          <w:sz w:val="18"/>
          <w:szCs w:val="18"/>
        </w:rPr>
        <w:t xml:space="preserve">  (MAR 06, 2003)</w:t>
      </w:r>
      <w:bookmarkEnd w:id="865"/>
      <w:bookmarkEnd w:id="866"/>
      <w:bookmarkEnd w:id="867"/>
    </w:p>
    <w:p w14:paraId="1A06E6B4"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5CD40A4"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68" w:name="_Toc311741186"/>
      <w:bookmarkStart w:id="869" w:name="_Toc311772690"/>
      <w:bookmarkStart w:id="870" w:name="_Toc311773571"/>
      <w:r w:rsidRPr="00051C2F">
        <w:rPr>
          <w:rFonts w:ascii="Courier New" w:hAnsi="Courier New" w:cs="Courier New"/>
          <w:sz w:val="18"/>
          <w:szCs w:val="18"/>
        </w:rPr>
        <w:t xml:space="preserve">CHECK BANK/ROUTING #: </w:t>
      </w:r>
      <w:r w:rsidRPr="00051C2F">
        <w:rPr>
          <w:rFonts w:ascii="Courier New" w:hAnsi="Courier New" w:cs="Courier New"/>
          <w:b/>
          <w:bCs/>
          <w:sz w:val="18"/>
          <w:szCs w:val="18"/>
        </w:rPr>
        <w:t xml:space="preserve">123456 </w:t>
      </w:r>
      <w:proofErr w:type="spellStart"/>
      <w:r w:rsidR="00CC737B" w:rsidRPr="00051C2F">
        <w:rPr>
          <w:rFonts w:ascii="Courier New" w:hAnsi="Courier New" w:cs="Courier New"/>
          <w:b/>
          <w:bCs/>
          <w:sz w:val="18"/>
          <w:szCs w:val="18"/>
        </w:rPr>
        <w:t>IBinsurance</w:t>
      </w:r>
      <w:proofErr w:type="spellEnd"/>
      <w:r w:rsidR="00CC737B" w:rsidRPr="00051C2F">
        <w:rPr>
          <w:rFonts w:ascii="Courier New" w:hAnsi="Courier New" w:cs="Courier New"/>
          <w:b/>
          <w:bCs/>
          <w:sz w:val="18"/>
          <w:szCs w:val="18"/>
        </w:rPr>
        <w:t xml:space="preserve"> Company One</w:t>
      </w:r>
      <w:bookmarkEnd w:id="868"/>
      <w:bookmarkEnd w:id="869"/>
      <w:bookmarkEnd w:id="870"/>
    </w:p>
    <w:p w14:paraId="7E357E5C"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53D84C2"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71" w:name="_Toc311741187"/>
      <w:bookmarkStart w:id="872" w:name="_Toc311772691"/>
      <w:bookmarkStart w:id="873" w:name="_Toc311773572"/>
      <w:r w:rsidRPr="00051C2F">
        <w:rPr>
          <w:rFonts w:ascii="Courier New" w:hAnsi="Courier New" w:cs="Courier New"/>
          <w:sz w:val="18"/>
          <w:szCs w:val="18"/>
        </w:rPr>
        <w:t>ERA #6 (TRACE #:</w:t>
      </w:r>
      <w:r w:rsidR="002A2124" w:rsidRPr="00051C2F">
        <w:rPr>
          <w:rFonts w:ascii="Courier New" w:hAnsi="Courier New" w:cs="Courier New"/>
          <w:sz w:val="18"/>
          <w:szCs w:val="18"/>
        </w:rPr>
        <w:t>55555</w:t>
      </w:r>
      <w:r w:rsidRPr="00051C2F">
        <w:rPr>
          <w:rFonts w:ascii="Courier New" w:hAnsi="Courier New" w:cs="Courier New"/>
          <w:sz w:val="18"/>
          <w:szCs w:val="18"/>
        </w:rPr>
        <w:t>-</w:t>
      </w:r>
      <w:r w:rsidR="002A2124" w:rsidRPr="00051C2F">
        <w:rPr>
          <w:rFonts w:ascii="Courier New" w:hAnsi="Courier New" w:cs="Courier New"/>
          <w:sz w:val="18"/>
          <w:szCs w:val="18"/>
        </w:rPr>
        <w:t>55555555</w:t>
      </w:r>
      <w:r w:rsidRPr="00051C2F">
        <w:rPr>
          <w:rFonts w:ascii="Courier New" w:hAnsi="Courier New" w:cs="Courier New"/>
          <w:sz w:val="18"/>
          <w:szCs w:val="18"/>
        </w:rPr>
        <w:t xml:space="preserve">) MATCHED TO PAPER CHECK </w:t>
      </w:r>
      <w:r w:rsidR="002A2124" w:rsidRPr="00051C2F">
        <w:rPr>
          <w:rFonts w:ascii="Courier New" w:hAnsi="Courier New" w:cs="Courier New"/>
          <w:sz w:val="18"/>
          <w:szCs w:val="18"/>
        </w:rPr>
        <w:t>55555</w:t>
      </w:r>
      <w:r w:rsidRPr="00051C2F">
        <w:rPr>
          <w:rFonts w:ascii="Courier New" w:hAnsi="Courier New" w:cs="Courier New"/>
          <w:sz w:val="18"/>
          <w:szCs w:val="18"/>
        </w:rPr>
        <w:t>-</w:t>
      </w:r>
      <w:r w:rsidR="002A2124" w:rsidRPr="00051C2F">
        <w:rPr>
          <w:rFonts w:ascii="Courier New" w:hAnsi="Courier New" w:cs="Courier New"/>
          <w:sz w:val="18"/>
          <w:szCs w:val="18"/>
        </w:rPr>
        <w:t>55555555</w:t>
      </w:r>
      <w:bookmarkEnd w:id="871"/>
      <w:bookmarkEnd w:id="872"/>
      <w:bookmarkEnd w:id="873"/>
    </w:p>
    <w:p w14:paraId="041AF1B4"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IS THIS </w:t>
      </w:r>
      <w:proofErr w:type="gramStart"/>
      <w:r w:rsidRPr="00051C2F">
        <w:rPr>
          <w:rFonts w:ascii="Courier New" w:hAnsi="Courier New" w:cs="Courier New"/>
          <w:sz w:val="18"/>
          <w:szCs w:val="18"/>
        </w:rPr>
        <w:t>CORRECT?:</w:t>
      </w:r>
      <w:proofErr w:type="gramEnd"/>
      <w:r w:rsidRPr="00051C2F">
        <w:rPr>
          <w:rFonts w:ascii="Courier New" w:hAnsi="Courier New" w:cs="Courier New"/>
          <w:sz w:val="18"/>
          <w:szCs w:val="18"/>
        </w:rPr>
        <w:t xml:space="preserve"> YES// </w:t>
      </w:r>
      <w:r w:rsidRPr="00051C2F">
        <w:rPr>
          <w:rFonts w:ascii="Courier New" w:hAnsi="Courier New" w:cs="Courier New"/>
          <w:b/>
          <w:bCs/>
          <w:sz w:val="18"/>
          <w:szCs w:val="18"/>
        </w:rPr>
        <w:t>&lt;RET&gt;</w:t>
      </w:r>
    </w:p>
    <w:p w14:paraId="18B73719"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7C9701B"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74" w:name="_Toc311741188"/>
      <w:bookmarkStart w:id="875" w:name="_Toc311772692"/>
      <w:bookmarkStart w:id="876" w:name="_Toc311773573"/>
      <w:r w:rsidRPr="00051C2F">
        <w:rPr>
          <w:rFonts w:ascii="Courier New" w:hAnsi="Courier New" w:cs="Courier New"/>
          <w:sz w:val="18"/>
          <w:szCs w:val="18"/>
        </w:rPr>
        <w:t xml:space="preserve">ORDER OF PAYMENTS: NO ORDER// </w:t>
      </w:r>
      <w:r w:rsidRPr="00051C2F">
        <w:rPr>
          <w:rFonts w:ascii="Courier New" w:hAnsi="Courier New" w:cs="Courier New"/>
          <w:b/>
          <w:bCs/>
          <w:sz w:val="18"/>
          <w:szCs w:val="18"/>
        </w:rPr>
        <w:t>L</w:t>
      </w:r>
      <w:r w:rsidRPr="00051C2F">
        <w:rPr>
          <w:rFonts w:ascii="Courier New" w:hAnsi="Courier New" w:cs="Courier New"/>
          <w:sz w:val="18"/>
          <w:szCs w:val="18"/>
        </w:rPr>
        <w:t xml:space="preserve">  ZERO-PAYMENTS LAST</w:t>
      </w:r>
      <w:bookmarkEnd w:id="874"/>
      <w:bookmarkEnd w:id="875"/>
      <w:bookmarkEnd w:id="876"/>
    </w:p>
    <w:p w14:paraId="15DE943A" w14:textId="77777777" w:rsidR="009124A8" w:rsidRPr="00051C2F" w:rsidRDefault="009124A8"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6E93570" w14:textId="77777777" w:rsidR="001C69A8" w:rsidRPr="00051C2F" w:rsidRDefault="001C69A8" w:rsidP="00CC151E">
      <w:pPr>
        <w:pStyle w:val="BodyText"/>
        <w:spacing w:before="120"/>
        <w:rPr>
          <w:color w:val="000000"/>
        </w:rPr>
      </w:pPr>
    </w:p>
    <w:p w14:paraId="0BB3BE4A" w14:textId="77777777" w:rsidR="009C5117" w:rsidRDefault="009C5117">
      <w:pPr>
        <w:rPr>
          <w:color w:val="000000"/>
        </w:rPr>
      </w:pPr>
      <w:r>
        <w:rPr>
          <w:color w:val="000000"/>
        </w:rPr>
        <w:br w:type="page"/>
      </w:r>
    </w:p>
    <w:p w14:paraId="0997E3FE" w14:textId="77777777" w:rsidR="006F54EC" w:rsidRDefault="00CC151E" w:rsidP="006F54EC">
      <w:pPr>
        <w:pStyle w:val="BodyText"/>
        <w:spacing w:before="120"/>
        <w:rPr>
          <w:color w:val="000000"/>
        </w:rPr>
      </w:pPr>
      <w:r w:rsidRPr="00051C2F">
        <w:rPr>
          <w:color w:val="000000"/>
        </w:rPr>
        <w:lastRenderedPageBreak/>
        <w:t xml:space="preserve">Verify the paper check number is correct.  The date on the check should match the date listed in VistA.  If it does not match, correct the VistA date to match the paper check.  Enter the Check Bank/ Routing number as station policy dictates.  Again, verify the information is correct.  Select the order of the Payments.  In this case, select L to </w:t>
      </w:r>
      <w:r w:rsidR="00B903B0" w:rsidRPr="00051C2F">
        <w:rPr>
          <w:color w:val="000000"/>
        </w:rPr>
        <w:t xml:space="preserve">sort </w:t>
      </w:r>
      <w:r w:rsidRPr="00051C2F">
        <w:rPr>
          <w:color w:val="000000"/>
        </w:rPr>
        <w:t>the zero payment EEOBs to the bottom of the Worklist.</w:t>
      </w:r>
    </w:p>
    <w:p w14:paraId="23124936" w14:textId="77777777" w:rsidR="00ED77A2" w:rsidRPr="006F54EC" w:rsidRDefault="0088643F" w:rsidP="006F54EC">
      <w:pPr>
        <w:pStyle w:val="BodyText"/>
        <w:spacing w:before="120"/>
        <w:rPr>
          <w:color w:val="000000"/>
        </w:rPr>
      </w:pPr>
      <w:r w:rsidRPr="003827AA">
        <w:rPr>
          <w:rFonts w:ascii="Courier New" w:hAnsi="Courier New" w:cs="Courier New"/>
          <w:sz w:val="18"/>
          <w:szCs w:val="18"/>
        </w:rPr>
        <w:t>ERA</w:t>
      </w:r>
      <w:r w:rsidRPr="00051C2F">
        <w:rPr>
          <w:rFonts w:ascii="Courier New" w:hAnsi="Courier New" w:cs="Courier New"/>
          <w:sz w:val="18"/>
          <w:szCs w:val="18"/>
        </w:rPr>
        <w:t xml:space="preserve"> </w:t>
      </w:r>
      <w:r w:rsidR="0003435C" w:rsidRPr="00051C2F">
        <w:rPr>
          <w:rFonts w:ascii="Courier New" w:hAnsi="Courier New" w:cs="Courier New"/>
          <w:sz w:val="18"/>
          <w:szCs w:val="18"/>
        </w:rPr>
        <w:t>Worklist/Scratch Pa</w:t>
      </w:r>
      <w:r w:rsidR="00F03A85" w:rsidRPr="00051C2F">
        <w:rPr>
          <w:rFonts w:ascii="Courier New" w:hAnsi="Courier New" w:cs="Courier New"/>
          <w:sz w:val="18"/>
          <w:szCs w:val="18"/>
        </w:rPr>
        <w:t>d     Sep 11, 2010</w:t>
      </w:r>
      <w:r w:rsidR="0003435C" w:rsidRPr="00051C2F">
        <w:rPr>
          <w:rFonts w:ascii="Courier New" w:hAnsi="Courier New" w:cs="Courier New"/>
          <w:sz w:val="18"/>
          <w:szCs w:val="18"/>
        </w:rPr>
        <w:t xml:space="preserve">@13:24:20         Page:   1 of    2 </w:t>
      </w:r>
    </w:p>
    <w:p w14:paraId="0F8F7077" w14:textId="77777777" w:rsidR="00177DEA"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ERA Entry #: 5                 </w:t>
      </w:r>
      <w:r w:rsidR="00177DEA" w:rsidRPr="00051C2F">
        <w:rPr>
          <w:rFonts w:ascii="Courier New" w:hAnsi="Courier New" w:cs="Courier New"/>
          <w:sz w:val="18"/>
          <w:szCs w:val="18"/>
        </w:rPr>
        <w:t xml:space="preserve">Total Amt Pd: 509.61           </w:t>
      </w:r>
      <w:r w:rsidR="00D11E69" w:rsidRPr="003827AA">
        <w:rPr>
          <w:rFonts w:ascii="Courier New" w:hAnsi="Courier New" w:cs="Courier New"/>
          <w:sz w:val="18"/>
          <w:szCs w:val="18"/>
        </w:rPr>
        <w:t>Current View:</w:t>
      </w:r>
    </w:p>
    <w:p w14:paraId="0CDA4286"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Payer Name/ID: </w:t>
      </w:r>
      <w:proofErr w:type="spellStart"/>
      <w:r w:rsidR="00F03A85" w:rsidRPr="00051C2F">
        <w:rPr>
          <w:rFonts w:ascii="Courier New" w:hAnsi="Courier New" w:cs="Courier New"/>
          <w:sz w:val="18"/>
          <w:szCs w:val="18"/>
        </w:rPr>
        <w:t>IBinsurance</w:t>
      </w:r>
      <w:proofErr w:type="spellEnd"/>
      <w:r w:rsidR="00F03A85" w:rsidRPr="00051C2F">
        <w:rPr>
          <w:rFonts w:ascii="Courier New" w:hAnsi="Courier New" w:cs="Courier New"/>
          <w:sz w:val="18"/>
          <w:szCs w:val="18"/>
        </w:rPr>
        <w:t xml:space="preserve"> Company One</w:t>
      </w:r>
      <w:r w:rsidRPr="00051C2F">
        <w:rPr>
          <w:rFonts w:ascii="Courier New" w:hAnsi="Courier New" w:cs="Courier New"/>
          <w:sz w:val="18"/>
          <w:szCs w:val="18"/>
        </w:rPr>
        <w:t>/</w:t>
      </w:r>
      <w:r w:rsidR="00F03A85" w:rsidRPr="00051C2F">
        <w:rPr>
          <w:rFonts w:ascii="Courier New" w:hAnsi="Courier New" w:cs="Courier New"/>
          <w:sz w:val="18"/>
          <w:szCs w:val="18"/>
        </w:rPr>
        <w:t>5555555555</w:t>
      </w:r>
      <w:r w:rsidR="00D11E69" w:rsidRPr="00051C2F">
        <w:rPr>
          <w:rFonts w:ascii="Courier New" w:hAnsi="Courier New" w:cs="Courier New"/>
          <w:sz w:val="18"/>
          <w:szCs w:val="18"/>
        </w:rPr>
        <w:t xml:space="preserve">             </w:t>
      </w:r>
      <w:r w:rsidR="00D11E69" w:rsidRPr="003827AA">
        <w:rPr>
          <w:rFonts w:ascii="Courier New" w:hAnsi="Courier New" w:cs="Courier New"/>
          <w:sz w:val="18"/>
          <w:szCs w:val="18"/>
        </w:rPr>
        <w:t>NO SORT ORDER</w:t>
      </w:r>
    </w:p>
    <w:p w14:paraId="2C36D87C"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PAPER CHECK #: </w:t>
      </w:r>
      <w:r w:rsidR="00F03A85" w:rsidRPr="00051C2F">
        <w:rPr>
          <w:rFonts w:ascii="Courier New" w:hAnsi="Courier New" w:cs="Courier New"/>
          <w:sz w:val="18"/>
          <w:szCs w:val="18"/>
        </w:rPr>
        <w:t>55555</w:t>
      </w:r>
      <w:r w:rsidRPr="00051C2F">
        <w:rPr>
          <w:rFonts w:ascii="Courier New" w:hAnsi="Courier New" w:cs="Courier New"/>
          <w:sz w:val="18"/>
          <w:szCs w:val="18"/>
        </w:rPr>
        <w:t>-</w:t>
      </w:r>
      <w:r w:rsidR="00F03A85" w:rsidRPr="00051C2F">
        <w:rPr>
          <w:rFonts w:ascii="Courier New" w:hAnsi="Courier New" w:cs="Courier New"/>
          <w:sz w:val="18"/>
          <w:szCs w:val="18"/>
        </w:rPr>
        <w:t>55555555</w:t>
      </w:r>
      <w:r w:rsidR="00D11E69" w:rsidRPr="00051C2F">
        <w:rPr>
          <w:rFonts w:ascii="Courier New" w:hAnsi="Courier New" w:cs="Courier New"/>
          <w:sz w:val="18"/>
          <w:szCs w:val="18"/>
        </w:rPr>
        <w:t xml:space="preserve">                                 </w:t>
      </w:r>
      <w:r w:rsidR="00D11E69" w:rsidRPr="003827AA">
        <w:rPr>
          <w:rFonts w:ascii="Courier New" w:hAnsi="Courier New" w:cs="Courier New"/>
          <w:sz w:val="18"/>
          <w:szCs w:val="18"/>
        </w:rPr>
        <w:t>ALL EEOBs</w:t>
      </w:r>
    </w:p>
    <w:p w14:paraId="4F1BE3AA"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7BF9C9B2"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38BBA2CE"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1    EEOB Seq # On ERA: 3   Net Payment Amt: 509.61                          </w:t>
      </w:r>
    </w:p>
    <w:p w14:paraId="11619D78"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1.001  Claim #: </w:t>
      </w:r>
      <w:r w:rsidR="00CC151E" w:rsidRPr="00051C2F">
        <w:rPr>
          <w:rFonts w:ascii="Courier New" w:hAnsi="Courier New" w:cs="Courier New"/>
          <w:sz w:val="18"/>
          <w:szCs w:val="18"/>
        </w:rPr>
        <w:t>K</w:t>
      </w:r>
      <w:r w:rsidR="007F73B8" w:rsidRPr="00051C2F">
        <w:rPr>
          <w:rFonts w:ascii="Courier New" w:hAnsi="Courier New" w:cs="Courier New"/>
          <w:sz w:val="18"/>
          <w:szCs w:val="18"/>
        </w:rPr>
        <w:t>XXXXXX</w:t>
      </w:r>
      <w:r w:rsidRPr="00051C2F">
        <w:rPr>
          <w:rFonts w:ascii="Courier New" w:hAnsi="Courier New" w:cs="Courier New"/>
          <w:sz w:val="18"/>
          <w:szCs w:val="18"/>
        </w:rPr>
        <w:t xml:space="preserve">   Patient/Last 4: </w:t>
      </w:r>
      <w:proofErr w:type="spellStart"/>
      <w:r w:rsidR="00F03A85" w:rsidRPr="00051C2F">
        <w:rPr>
          <w:rFonts w:ascii="Courier New" w:hAnsi="Courier New" w:cs="Courier New"/>
          <w:sz w:val="18"/>
          <w:szCs w:val="18"/>
        </w:rPr>
        <w:t>IBpatient,</w:t>
      </w:r>
      <w:r w:rsidR="007F73B8" w:rsidRPr="00051C2F">
        <w:rPr>
          <w:rFonts w:ascii="Courier New" w:hAnsi="Courier New" w:cs="Courier New"/>
          <w:sz w:val="18"/>
          <w:szCs w:val="18"/>
        </w:rPr>
        <w:t>One</w:t>
      </w:r>
      <w:proofErr w:type="spellEnd"/>
      <w:r w:rsidR="007F73B8" w:rsidRPr="00051C2F">
        <w:rPr>
          <w:rFonts w:ascii="Courier New" w:hAnsi="Courier New" w:cs="Courier New"/>
          <w:sz w:val="18"/>
          <w:szCs w:val="18"/>
        </w:rPr>
        <w:t>/1234</w:t>
      </w:r>
      <w:r w:rsidRPr="00051C2F">
        <w:rPr>
          <w:rFonts w:ascii="Courier New" w:hAnsi="Courier New" w:cs="Courier New"/>
          <w:sz w:val="18"/>
          <w:szCs w:val="18"/>
        </w:rPr>
        <w:t xml:space="preserve">                </w:t>
      </w:r>
    </w:p>
    <w:p w14:paraId="68E2B5E5"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Claim Bal: 559.61   Billed Amt: 559.61   Amt To Post: 509.61        </w:t>
      </w:r>
    </w:p>
    <w:p w14:paraId="5C68FFF6"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Svc Dt: 2/4/03  COB: NO   Rx Copay: NON-EXEMPT  Means </w:t>
      </w:r>
      <w:proofErr w:type="spellStart"/>
      <w:r w:rsidRPr="00051C2F">
        <w:rPr>
          <w:rFonts w:ascii="Courier New" w:hAnsi="Courier New" w:cs="Courier New"/>
          <w:sz w:val="18"/>
          <w:szCs w:val="18"/>
        </w:rPr>
        <w:t>Tst</w:t>
      </w:r>
      <w:proofErr w:type="spellEnd"/>
      <w:r w:rsidRPr="00051C2F">
        <w:rPr>
          <w:rFonts w:ascii="Courier New" w:hAnsi="Courier New" w:cs="Courier New"/>
          <w:sz w:val="18"/>
          <w:szCs w:val="18"/>
        </w:rPr>
        <w:t xml:space="preserve">: NO       </w:t>
      </w:r>
    </w:p>
    <w:p w14:paraId="43305E2D"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Payment Amt: 509.61   Total Adjustments: 0.00  Net: 509.61          </w:t>
      </w:r>
    </w:p>
    <w:p w14:paraId="3199CE13"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74836DB0"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2    EEOB Seq # On </w:t>
      </w:r>
      <w:proofErr w:type="gramStart"/>
      <w:r w:rsidRPr="00051C2F">
        <w:rPr>
          <w:rFonts w:ascii="Courier New" w:hAnsi="Courier New" w:cs="Courier New"/>
          <w:sz w:val="18"/>
          <w:szCs w:val="18"/>
        </w:rPr>
        <w:t>ERA</w:t>
      </w:r>
      <w:proofErr w:type="gramEnd"/>
      <w:r w:rsidRPr="00051C2F">
        <w:rPr>
          <w:rFonts w:ascii="Courier New" w:hAnsi="Courier New" w:cs="Courier New"/>
          <w:sz w:val="18"/>
          <w:szCs w:val="18"/>
        </w:rPr>
        <w:t xml:space="preserve">: 1   Net Payment Amt: 0.00                            </w:t>
      </w:r>
    </w:p>
    <w:p w14:paraId="71140161"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2.001  Claim #: </w:t>
      </w:r>
      <w:r w:rsidR="00CC151E" w:rsidRPr="00051C2F">
        <w:rPr>
          <w:rFonts w:ascii="Courier New" w:hAnsi="Courier New" w:cs="Courier New"/>
          <w:sz w:val="18"/>
          <w:szCs w:val="18"/>
        </w:rPr>
        <w:t>K</w:t>
      </w:r>
      <w:r w:rsidR="007F73B8" w:rsidRPr="00051C2F">
        <w:rPr>
          <w:rFonts w:ascii="Courier New" w:hAnsi="Courier New" w:cs="Courier New"/>
          <w:sz w:val="18"/>
          <w:szCs w:val="18"/>
        </w:rPr>
        <w:t>XXXXXX</w:t>
      </w:r>
      <w:r w:rsidRPr="00051C2F">
        <w:rPr>
          <w:rFonts w:ascii="Courier New" w:hAnsi="Courier New" w:cs="Courier New"/>
          <w:sz w:val="18"/>
          <w:szCs w:val="18"/>
        </w:rPr>
        <w:t xml:space="preserve">   Patient/Last 4: </w:t>
      </w:r>
      <w:proofErr w:type="spellStart"/>
      <w:r w:rsidR="00F03A85" w:rsidRPr="00051C2F">
        <w:rPr>
          <w:rFonts w:ascii="Courier New" w:hAnsi="Courier New" w:cs="Courier New"/>
          <w:sz w:val="18"/>
          <w:szCs w:val="18"/>
        </w:rPr>
        <w:t>IBpatient,</w:t>
      </w:r>
      <w:r w:rsidR="007F73B8" w:rsidRPr="00051C2F">
        <w:rPr>
          <w:rFonts w:ascii="Courier New" w:hAnsi="Courier New" w:cs="Courier New"/>
          <w:sz w:val="18"/>
          <w:szCs w:val="18"/>
        </w:rPr>
        <w:t>One</w:t>
      </w:r>
      <w:proofErr w:type="spellEnd"/>
      <w:r w:rsidR="007F73B8" w:rsidRPr="00051C2F">
        <w:rPr>
          <w:rFonts w:ascii="Courier New" w:hAnsi="Courier New" w:cs="Courier New"/>
          <w:sz w:val="18"/>
          <w:szCs w:val="18"/>
        </w:rPr>
        <w:t>/1234</w:t>
      </w:r>
      <w:r w:rsidRPr="00051C2F">
        <w:rPr>
          <w:rFonts w:ascii="Courier New" w:hAnsi="Courier New" w:cs="Courier New"/>
          <w:sz w:val="18"/>
          <w:szCs w:val="18"/>
        </w:rPr>
        <w:t xml:space="preserve">            </w:t>
      </w:r>
    </w:p>
    <w:p w14:paraId="2785DD9A"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Claim Bal: 0.00   Billed Amt: 19.47   Amt To Post: 0.00             </w:t>
      </w:r>
    </w:p>
    <w:p w14:paraId="55931E0F"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Svc Dt: 1/27/03  COB: NO   Rx Copay: NON-EXEMPT  Means </w:t>
      </w:r>
      <w:proofErr w:type="spellStart"/>
      <w:r w:rsidRPr="00051C2F">
        <w:rPr>
          <w:rFonts w:ascii="Courier New" w:hAnsi="Courier New" w:cs="Courier New"/>
          <w:sz w:val="18"/>
          <w:szCs w:val="18"/>
        </w:rPr>
        <w:t>Tst</w:t>
      </w:r>
      <w:proofErr w:type="spellEnd"/>
      <w:r w:rsidRPr="00051C2F">
        <w:rPr>
          <w:rFonts w:ascii="Courier New" w:hAnsi="Courier New" w:cs="Courier New"/>
          <w:sz w:val="18"/>
          <w:szCs w:val="18"/>
        </w:rPr>
        <w:t xml:space="preserve">: ??      </w:t>
      </w:r>
    </w:p>
    <w:p w14:paraId="07F4F95F"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Payment Amt: 0.00   Total Adjustments: 0.00  Net: 0.00              </w:t>
      </w:r>
    </w:p>
    <w:p w14:paraId="5C0F75C5"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5825F29D" w14:textId="77777777" w:rsidR="0019191C" w:rsidRPr="00051C2F" w:rsidRDefault="0019191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2D94807" w14:textId="77777777" w:rsidR="001C7FD2" w:rsidRPr="00051C2F" w:rsidRDefault="001C7FD2"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Enter ?? for more actions                                             </w:t>
      </w:r>
    </w:p>
    <w:p w14:paraId="24AD09F7" w14:textId="77777777" w:rsidR="001C7FD2" w:rsidRPr="00051C2F" w:rsidRDefault="001C7FD2"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Split/Edit A Line         Look </w:t>
      </w:r>
      <w:proofErr w:type="gramStart"/>
      <w:r w:rsidRPr="00051C2F">
        <w:rPr>
          <w:rFonts w:ascii="Courier New" w:hAnsi="Courier New" w:cs="Courier New"/>
          <w:sz w:val="18"/>
          <w:szCs w:val="18"/>
        </w:rPr>
        <w:t>At</w:t>
      </w:r>
      <w:proofErr w:type="gramEnd"/>
      <w:r w:rsidRPr="00051C2F">
        <w:rPr>
          <w:rFonts w:ascii="Courier New" w:hAnsi="Courier New" w:cs="Courier New"/>
          <w:sz w:val="18"/>
          <w:szCs w:val="18"/>
        </w:rPr>
        <w:t xml:space="preserve"> Receipt       </w:t>
      </w:r>
      <w:r w:rsidR="00AE4DFE">
        <w:rPr>
          <w:rFonts w:ascii="Courier New" w:hAnsi="Courier New" w:cs="Courier New"/>
          <w:sz w:val="18"/>
          <w:szCs w:val="18"/>
        </w:rPr>
        <w:t xml:space="preserve">    </w:t>
      </w:r>
      <w:r w:rsidR="005D19AA">
        <w:rPr>
          <w:rFonts w:ascii="Courier New" w:hAnsi="Courier New" w:cs="Courier New"/>
          <w:sz w:val="18"/>
          <w:szCs w:val="18"/>
        </w:rPr>
        <w:t>Mark for Auto Post</w:t>
      </w:r>
    </w:p>
    <w:p w14:paraId="1D63FEE8" w14:textId="55CE1D34" w:rsidR="001C7FD2" w:rsidRPr="00051C2F" w:rsidRDefault="001C7FD2"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r w:rsidR="00A00277">
        <w:rPr>
          <w:rFonts w:ascii="Courier New" w:hAnsi="Courier New" w:cs="Courier New"/>
          <w:sz w:val="18"/>
          <w:szCs w:val="18"/>
        </w:rPr>
        <w:t>View/Print EEOB</w:t>
      </w:r>
      <w:r w:rsidRPr="00051C2F">
        <w:rPr>
          <w:rFonts w:ascii="Courier New" w:hAnsi="Courier New" w:cs="Courier New"/>
          <w:sz w:val="18"/>
          <w:szCs w:val="18"/>
        </w:rPr>
        <w:t xml:space="preserve">       Review Line           ERA View/Print ERA</w:t>
      </w:r>
    </w:p>
    <w:p w14:paraId="2036CA46" w14:textId="77777777" w:rsidR="001C7FD2" w:rsidRPr="00051C2F" w:rsidRDefault="001C7FD2"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Refresh Scratch Pad       </w:t>
      </w:r>
      <w:r w:rsidR="005B5D7B" w:rsidRPr="003827AA">
        <w:rPr>
          <w:rFonts w:ascii="Courier New" w:hAnsi="Courier New" w:cs="Courier New"/>
          <w:sz w:val="18"/>
          <w:szCs w:val="18"/>
        </w:rPr>
        <w:t>Verify</w:t>
      </w:r>
      <w:r w:rsidRPr="003827AA">
        <w:rPr>
          <w:rFonts w:ascii="Courier New" w:hAnsi="Courier New" w:cs="Courier New"/>
          <w:sz w:val="18"/>
          <w:szCs w:val="18"/>
        </w:rPr>
        <w:t xml:space="preserve">         </w:t>
      </w:r>
      <w:r w:rsidR="005B5D7B" w:rsidRPr="003827AA">
        <w:rPr>
          <w:rFonts w:ascii="Courier New" w:hAnsi="Courier New" w:cs="Courier New"/>
          <w:sz w:val="18"/>
          <w:szCs w:val="18"/>
        </w:rPr>
        <w:t xml:space="preserve">       </w:t>
      </w:r>
      <w:r w:rsidR="005D19AA">
        <w:rPr>
          <w:rFonts w:ascii="Courier New" w:hAnsi="Courier New" w:cs="Courier New"/>
          <w:sz w:val="18"/>
          <w:szCs w:val="18"/>
        </w:rPr>
        <w:t>RP  Receipt Processing</w:t>
      </w:r>
    </w:p>
    <w:p w14:paraId="70FA978C" w14:textId="77777777" w:rsidR="001C7FD2" w:rsidRPr="00051C2F" w:rsidRDefault="001C7FD2"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Research Menu             </w:t>
      </w:r>
      <w:r w:rsidR="005B5D7B" w:rsidRPr="003827AA">
        <w:rPr>
          <w:rFonts w:ascii="Courier New" w:hAnsi="Courier New" w:cs="Courier New"/>
          <w:sz w:val="18"/>
          <w:szCs w:val="18"/>
        </w:rPr>
        <w:t>Change View</w:t>
      </w:r>
      <w:r w:rsidR="005D19AA">
        <w:rPr>
          <w:rFonts w:ascii="Courier New" w:hAnsi="Courier New" w:cs="Courier New"/>
          <w:sz w:val="18"/>
          <w:szCs w:val="18"/>
        </w:rPr>
        <w:t xml:space="preserve">          </w:t>
      </w:r>
      <w:r w:rsidR="00AE4DFE">
        <w:rPr>
          <w:rFonts w:ascii="Courier New" w:hAnsi="Courier New" w:cs="Courier New"/>
          <w:sz w:val="18"/>
          <w:szCs w:val="18"/>
        </w:rPr>
        <w:t xml:space="preserve">    </w:t>
      </w:r>
      <w:r w:rsidR="005D19AA">
        <w:rPr>
          <w:rFonts w:ascii="Courier New" w:hAnsi="Courier New" w:cs="Courier New"/>
          <w:sz w:val="18"/>
          <w:szCs w:val="18"/>
        </w:rPr>
        <w:t xml:space="preserve"> EXIT</w:t>
      </w:r>
    </w:p>
    <w:p w14:paraId="5894D7EF" w14:textId="77777777" w:rsidR="001C7FD2" w:rsidRPr="00051C2F" w:rsidRDefault="001C7FD2"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Select Action: Next Screen// EOB View/Print EEOB</w:t>
      </w:r>
    </w:p>
    <w:p w14:paraId="612CD240" w14:textId="77777777" w:rsidR="001C7FD2" w:rsidRPr="00051C2F" w:rsidRDefault="001C7FD2"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F8AC6B5" w14:textId="77777777" w:rsidR="00CC151E" w:rsidRPr="00042D53" w:rsidRDefault="00A44385" w:rsidP="00E501BE">
      <w:pPr>
        <w:pStyle w:val="Heading4"/>
        <w:ind w:left="1440" w:hanging="1530"/>
      </w:pPr>
      <w:r w:rsidRPr="00042D53">
        <w:t xml:space="preserve">  </w:t>
      </w:r>
      <w:r w:rsidR="00CC151E" w:rsidRPr="00042D53">
        <w:t>Process EEOB Line Items</w:t>
      </w:r>
      <w:r w:rsidR="00DC31D0" w:rsidRPr="00042D53">
        <w:t xml:space="preserve"> </w:t>
      </w:r>
    </w:p>
    <w:p w14:paraId="59F5BEFB" w14:textId="77777777" w:rsidR="004E393A" w:rsidRPr="00051C2F" w:rsidRDefault="00CC151E" w:rsidP="00533289">
      <w:pPr>
        <w:numPr>
          <w:ilvl w:val="0"/>
          <w:numId w:val="36"/>
        </w:numPr>
        <w:rPr>
          <w:szCs w:val="22"/>
        </w:rPr>
      </w:pPr>
      <w:r w:rsidRPr="00051C2F">
        <w:rPr>
          <w:color w:val="000000"/>
        </w:rPr>
        <w:t>In order to process line item #1, select the Research Menu action to access Third Party Joint Inquiry (TPJI) to confirm this payment is correct for this claim.</w:t>
      </w:r>
      <w:r w:rsidR="004E393A" w:rsidRPr="00051C2F">
        <w:rPr>
          <w:szCs w:val="22"/>
        </w:rPr>
        <w:t xml:space="preserve"> </w:t>
      </w:r>
    </w:p>
    <w:p w14:paraId="43AC89FC" w14:textId="77777777" w:rsidR="004E393A" w:rsidRPr="00051C2F" w:rsidRDefault="004E393A" w:rsidP="00533289">
      <w:pPr>
        <w:numPr>
          <w:ilvl w:val="0"/>
          <w:numId w:val="36"/>
        </w:numPr>
        <w:rPr>
          <w:szCs w:val="22"/>
        </w:rPr>
      </w:pPr>
      <w:r w:rsidRPr="00051C2F">
        <w:rPr>
          <w:szCs w:val="22"/>
        </w:rPr>
        <w:t xml:space="preserve">The IB application is enhanced to display the Trace Number and ERA Number on the TPJI screen when viewing the EEOB.  </w:t>
      </w:r>
    </w:p>
    <w:p w14:paraId="4D366A7A" w14:textId="77777777" w:rsidR="00CC151E" w:rsidRPr="00051C2F" w:rsidRDefault="00CC151E" w:rsidP="00174DF6">
      <w:pPr>
        <w:pStyle w:val="BodyText"/>
        <w:rPr>
          <w:color w:val="000000"/>
        </w:rPr>
      </w:pPr>
    </w:p>
    <w:p w14:paraId="3B9FB3AC" w14:textId="77777777" w:rsidR="002A2124" w:rsidRPr="00051C2F" w:rsidRDefault="002A2124"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78BC8FCB"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Select Action: Next Screen// </w:t>
      </w:r>
      <w:r w:rsidRPr="00051C2F">
        <w:rPr>
          <w:rFonts w:ascii="Courier New" w:hAnsi="Courier New" w:cs="Courier New"/>
          <w:b/>
          <w:bCs/>
          <w:sz w:val="18"/>
          <w:szCs w:val="18"/>
        </w:rPr>
        <w:t>BC</w:t>
      </w:r>
      <w:r w:rsidRPr="00051C2F">
        <w:rPr>
          <w:rFonts w:ascii="Courier New" w:hAnsi="Courier New" w:cs="Courier New"/>
          <w:sz w:val="18"/>
          <w:szCs w:val="18"/>
        </w:rPr>
        <w:t xml:space="preserve">   Bill Charges  </w:t>
      </w:r>
    </w:p>
    <w:p w14:paraId="74E5556E"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D0B5260"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b/>
          <w:bCs/>
          <w:sz w:val="18"/>
          <w:szCs w:val="18"/>
        </w:rPr>
      </w:pPr>
      <w:bookmarkStart w:id="877" w:name="_Toc311741189"/>
      <w:bookmarkStart w:id="878" w:name="_Toc311772693"/>
      <w:bookmarkStart w:id="879" w:name="_Toc311773574"/>
      <w:r w:rsidRPr="00051C2F">
        <w:rPr>
          <w:rFonts w:ascii="Courier New" w:hAnsi="Courier New" w:cs="Courier New"/>
          <w:sz w:val="18"/>
          <w:szCs w:val="18"/>
        </w:rPr>
        <w:t xml:space="preserve">DO YOU WANT ALL EEOB </w:t>
      </w:r>
      <w:proofErr w:type="gramStart"/>
      <w:r w:rsidRPr="00051C2F">
        <w:rPr>
          <w:rFonts w:ascii="Courier New" w:hAnsi="Courier New" w:cs="Courier New"/>
          <w:sz w:val="18"/>
          <w:szCs w:val="18"/>
        </w:rPr>
        <w:t>DETAILS?:</w:t>
      </w:r>
      <w:proofErr w:type="gramEnd"/>
      <w:r w:rsidRPr="00051C2F">
        <w:rPr>
          <w:rFonts w:ascii="Courier New" w:hAnsi="Courier New" w:cs="Courier New"/>
          <w:sz w:val="18"/>
          <w:szCs w:val="18"/>
        </w:rPr>
        <w:t xml:space="preserve"> NO// </w:t>
      </w:r>
      <w:r w:rsidRPr="00051C2F">
        <w:rPr>
          <w:rFonts w:ascii="Courier New" w:hAnsi="Courier New" w:cs="Courier New"/>
          <w:b/>
          <w:bCs/>
          <w:sz w:val="18"/>
          <w:szCs w:val="18"/>
        </w:rPr>
        <w:t>YES</w:t>
      </w:r>
      <w:bookmarkEnd w:id="877"/>
      <w:bookmarkEnd w:id="878"/>
      <w:bookmarkEnd w:id="879"/>
    </w:p>
    <w:p w14:paraId="5663F8A0"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4460477"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&gt;&gt;                           EOB/MRA Information (1 OF 1)                       </w:t>
      </w:r>
    </w:p>
    <w:p w14:paraId="1D262A1D"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880" w:name="_Toc311741190"/>
      <w:bookmarkStart w:id="881" w:name="_Toc311772694"/>
      <w:bookmarkStart w:id="882" w:name="_Toc311773575"/>
      <w:r w:rsidRPr="00051C2F">
        <w:rPr>
          <w:rFonts w:ascii="Courier New" w:hAnsi="Courier New" w:cs="Courier New"/>
          <w:sz w:val="18"/>
          <w:szCs w:val="18"/>
        </w:rPr>
        <w:t>EOB Type: NORMAL EOB</w:t>
      </w:r>
      <w:bookmarkEnd w:id="880"/>
      <w:bookmarkEnd w:id="881"/>
      <w:bookmarkEnd w:id="882"/>
      <w:r w:rsidRPr="00051C2F">
        <w:rPr>
          <w:rFonts w:ascii="Courier New" w:hAnsi="Courier New" w:cs="Courier New"/>
          <w:sz w:val="18"/>
          <w:szCs w:val="18"/>
        </w:rPr>
        <w:t xml:space="preserve">                                                         </w:t>
      </w:r>
    </w:p>
    <w:p w14:paraId="5C2A6F0E"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ICN: </w:t>
      </w:r>
      <w:r w:rsidR="00F03A85" w:rsidRPr="00051C2F">
        <w:rPr>
          <w:rFonts w:ascii="Courier New" w:hAnsi="Courier New" w:cs="Courier New"/>
          <w:sz w:val="18"/>
          <w:szCs w:val="18"/>
        </w:rPr>
        <w:t>XXXXXXXXXXXX</w:t>
      </w:r>
      <w:r w:rsidRPr="00051C2F">
        <w:rPr>
          <w:rFonts w:ascii="Courier New" w:hAnsi="Courier New" w:cs="Courier New"/>
          <w:sz w:val="18"/>
          <w:szCs w:val="18"/>
        </w:rPr>
        <w:t xml:space="preserve">                  Patient Resp Amount: 50.00           </w:t>
      </w:r>
    </w:p>
    <w:p w14:paraId="62F341BA"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Payer Name: </w:t>
      </w:r>
      <w:proofErr w:type="spellStart"/>
      <w:r w:rsidR="00F03A85" w:rsidRPr="00051C2F">
        <w:rPr>
          <w:rFonts w:ascii="Courier New" w:hAnsi="Courier New" w:cs="Courier New"/>
          <w:sz w:val="18"/>
          <w:szCs w:val="18"/>
        </w:rPr>
        <w:t>IBinsurance</w:t>
      </w:r>
      <w:proofErr w:type="spellEnd"/>
      <w:r w:rsidR="00F03A85" w:rsidRPr="00051C2F">
        <w:rPr>
          <w:rFonts w:ascii="Courier New" w:hAnsi="Courier New" w:cs="Courier New"/>
          <w:sz w:val="18"/>
          <w:szCs w:val="18"/>
        </w:rPr>
        <w:t xml:space="preserve"> Company One</w:t>
      </w:r>
      <w:r w:rsidR="00B903B0" w:rsidRPr="00051C2F">
        <w:rPr>
          <w:rFonts w:ascii="Courier New" w:hAnsi="Courier New" w:cs="Courier New"/>
          <w:sz w:val="18"/>
          <w:szCs w:val="18"/>
        </w:rPr>
        <w:t xml:space="preserve">      </w:t>
      </w:r>
      <w:r w:rsidRPr="00051C2F">
        <w:rPr>
          <w:rFonts w:ascii="Courier New" w:hAnsi="Courier New" w:cs="Courier New"/>
          <w:sz w:val="18"/>
          <w:szCs w:val="18"/>
        </w:rPr>
        <w:t xml:space="preserve">Total Allowed Amount: 0.00            </w:t>
      </w:r>
    </w:p>
    <w:p w14:paraId="292D6E03"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EOB Date: Mar 06, 2003              Total Submitted Charges: 559.61          </w:t>
      </w:r>
    </w:p>
    <w:p w14:paraId="4EE24314"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Reported Payment Amt: 509.61          </w:t>
      </w:r>
    </w:p>
    <w:p w14:paraId="593435DF"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ab/>
        <w:t>.</w:t>
      </w:r>
    </w:p>
    <w:p w14:paraId="4303A386"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ab/>
        <w:t>.</w:t>
      </w:r>
    </w:p>
    <w:p w14:paraId="7DA51AA7"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ab/>
        <w:t>.</w:t>
      </w:r>
    </w:p>
    <w:p w14:paraId="41FC63BE"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883" w:name="_Toc311741191"/>
      <w:bookmarkStart w:id="884" w:name="_Toc311772695"/>
      <w:bookmarkStart w:id="885" w:name="_Toc311773576"/>
      <w:r w:rsidRPr="00051C2F">
        <w:rPr>
          <w:rFonts w:ascii="Courier New" w:hAnsi="Courier New" w:cs="Courier New"/>
          <w:sz w:val="18"/>
          <w:szCs w:val="18"/>
        </w:rPr>
        <w:t xml:space="preserve">Bill #: </w:t>
      </w:r>
      <w:r w:rsidR="00F03A85" w:rsidRPr="00051C2F">
        <w:rPr>
          <w:rFonts w:ascii="Courier New" w:hAnsi="Courier New" w:cs="Courier New"/>
          <w:sz w:val="18"/>
          <w:szCs w:val="18"/>
        </w:rPr>
        <w:t>XXX</w:t>
      </w:r>
      <w:r w:rsidRPr="00051C2F">
        <w:rPr>
          <w:rFonts w:ascii="Courier New" w:hAnsi="Courier New" w:cs="Courier New"/>
          <w:sz w:val="18"/>
          <w:szCs w:val="18"/>
        </w:rPr>
        <w:t>-K</w:t>
      </w:r>
      <w:r w:rsidR="00F03A85" w:rsidRPr="00051C2F">
        <w:rPr>
          <w:rFonts w:ascii="Courier New" w:hAnsi="Courier New" w:cs="Courier New"/>
          <w:sz w:val="18"/>
          <w:szCs w:val="18"/>
        </w:rPr>
        <w:t>XXXXXX</w:t>
      </w:r>
      <w:bookmarkEnd w:id="883"/>
      <w:bookmarkEnd w:id="884"/>
      <w:bookmarkEnd w:id="885"/>
    </w:p>
    <w:p w14:paraId="0A8B393B"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Adjustment Group Code: PR</w:t>
      </w:r>
    </w:p>
    <w:p w14:paraId="1A1F51AC"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Adjustment Reason Code: 3</w:t>
      </w:r>
    </w:p>
    <w:p w14:paraId="3E8CE0AB"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Adjustment Amount: 50.00</w:t>
      </w:r>
    </w:p>
    <w:p w14:paraId="3D93C7E7"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Quantity: 0</w:t>
      </w:r>
    </w:p>
    <w:p w14:paraId="6968C334"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Reason Code Text: Co-payment Amount</w:t>
      </w:r>
    </w:p>
    <w:p w14:paraId="73159D5F" w14:textId="77777777" w:rsidR="009124A8" w:rsidRPr="00051C2F" w:rsidRDefault="009124A8"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F107AAE" w14:textId="77777777" w:rsidR="00855604" w:rsidRPr="00051C2F" w:rsidRDefault="00855604" w:rsidP="00174DF6">
      <w:pPr>
        <w:pStyle w:val="BodyText"/>
        <w:spacing w:before="120"/>
        <w:rPr>
          <w:color w:val="000000"/>
        </w:rPr>
      </w:pPr>
    </w:p>
    <w:p w14:paraId="663F492A" w14:textId="77777777" w:rsidR="00CC151E" w:rsidRPr="00051C2F" w:rsidRDefault="00CC737B" w:rsidP="00174DF6">
      <w:pPr>
        <w:pStyle w:val="BodyText"/>
        <w:spacing w:before="120"/>
        <w:rPr>
          <w:color w:val="000000"/>
        </w:rPr>
      </w:pPr>
      <w:r w:rsidRPr="00051C2F">
        <w:rPr>
          <w:color w:val="000000"/>
        </w:rPr>
        <w:t>The user can view the EE</w:t>
      </w:r>
      <w:r w:rsidR="00B903B0" w:rsidRPr="00051C2F">
        <w:rPr>
          <w:color w:val="000000"/>
        </w:rPr>
        <w:t>O</w:t>
      </w:r>
      <w:r w:rsidRPr="00051C2F">
        <w:rPr>
          <w:color w:val="000000"/>
        </w:rPr>
        <w:t>B</w:t>
      </w:r>
      <w:r w:rsidR="00B903B0" w:rsidRPr="00051C2F">
        <w:rPr>
          <w:color w:val="000000"/>
        </w:rPr>
        <w:t xml:space="preserve"> details without going back to the worklist by s</w:t>
      </w:r>
      <w:r w:rsidR="00CC151E" w:rsidRPr="00051C2F">
        <w:rPr>
          <w:color w:val="000000"/>
        </w:rPr>
        <w:t>elect</w:t>
      </w:r>
      <w:r w:rsidR="00B903B0" w:rsidRPr="00051C2F">
        <w:rPr>
          <w:color w:val="000000"/>
        </w:rPr>
        <w:t>ing</w:t>
      </w:r>
      <w:r w:rsidR="00CC151E" w:rsidRPr="00051C2F">
        <w:rPr>
          <w:color w:val="000000"/>
        </w:rPr>
        <w:t xml:space="preserve"> Bill Charges</w:t>
      </w:r>
      <w:r w:rsidR="001D2CA7" w:rsidRPr="00051C2F">
        <w:rPr>
          <w:color w:val="000000"/>
        </w:rPr>
        <w:t xml:space="preserve"> </w:t>
      </w:r>
      <w:r w:rsidR="00B903B0" w:rsidRPr="00051C2F">
        <w:rPr>
          <w:color w:val="000000"/>
        </w:rPr>
        <w:t>(BC)</w:t>
      </w:r>
      <w:r w:rsidR="00CC151E" w:rsidRPr="00051C2F">
        <w:rPr>
          <w:color w:val="000000"/>
        </w:rPr>
        <w:t xml:space="preserve"> from within TPJI to view the EEOB Details for this claim.  Scrolling down to the bottom of the EEOB information shows the Payer adjusted this payment by $50.00 for the patient’s insurance co-payment amount. </w:t>
      </w:r>
    </w:p>
    <w:p w14:paraId="24E6B616" w14:textId="77777777" w:rsidR="00CC151E" w:rsidRPr="00A70FF9" w:rsidRDefault="00AA248F" w:rsidP="00E501BE">
      <w:pPr>
        <w:pStyle w:val="Heading4"/>
        <w:ind w:left="1440" w:hanging="1530"/>
      </w:pPr>
      <w:r w:rsidRPr="00A70FF9">
        <w:t xml:space="preserve">  Create Receipt </w:t>
      </w:r>
    </w:p>
    <w:p w14:paraId="41E43E10" w14:textId="77777777" w:rsidR="00CC151E" w:rsidRPr="00051C2F" w:rsidRDefault="00CC151E" w:rsidP="00174DF6">
      <w:pPr>
        <w:pStyle w:val="BodyText"/>
        <w:rPr>
          <w:color w:val="000000"/>
        </w:rPr>
      </w:pPr>
      <w:r w:rsidRPr="00051C2F">
        <w:rPr>
          <w:color w:val="000000"/>
        </w:rPr>
        <w:t>After all of the EEOB lines have been reviewed</w:t>
      </w:r>
      <w:r w:rsidR="00B903B0" w:rsidRPr="00051C2F">
        <w:rPr>
          <w:color w:val="000000"/>
        </w:rPr>
        <w:t>,</w:t>
      </w:r>
      <w:r w:rsidR="001D2CA7" w:rsidRPr="00051C2F">
        <w:rPr>
          <w:color w:val="000000"/>
        </w:rPr>
        <w:t xml:space="preserve"> </w:t>
      </w:r>
      <w:r w:rsidRPr="00051C2F">
        <w:rPr>
          <w:color w:val="000000"/>
        </w:rPr>
        <w:t>verified as correct</w:t>
      </w:r>
      <w:r w:rsidR="00B903B0" w:rsidRPr="00051C2F">
        <w:rPr>
          <w:color w:val="000000"/>
        </w:rPr>
        <w:t xml:space="preserve"> and adjusted appropriately</w:t>
      </w:r>
      <w:r w:rsidRPr="00051C2F">
        <w:rPr>
          <w:color w:val="000000"/>
        </w:rPr>
        <w:t xml:space="preserve">, it is time to create the receipt for these payments.  Select </w:t>
      </w:r>
      <w:r w:rsidR="00B903B0" w:rsidRPr="00051C2F">
        <w:rPr>
          <w:color w:val="000000"/>
        </w:rPr>
        <w:t>Look at Receipt</w:t>
      </w:r>
      <w:r w:rsidRPr="00051C2F">
        <w:rPr>
          <w:color w:val="000000"/>
        </w:rPr>
        <w:t xml:space="preserve"> from the </w:t>
      </w:r>
      <w:r w:rsidR="0088643F" w:rsidRPr="003827AA">
        <w:rPr>
          <w:color w:val="000000"/>
        </w:rPr>
        <w:t>ERA</w:t>
      </w:r>
      <w:r w:rsidR="0088643F" w:rsidRPr="00051C2F">
        <w:rPr>
          <w:color w:val="000000"/>
        </w:rPr>
        <w:t xml:space="preserve"> </w:t>
      </w:r>
      <w:r w:rsidRPr="00051C2F">
        <w:rPr>
          <w:color w:val="000000"/>
        </w:rPr>
        <w:t>Worklist/Scratch Pad screen.</w:t>
      </w:r>
    </w:p>
    <w:p w14:paraId="6C2DBE02" w14:textId="77777777" w:rsidR="009124A8" w:rsidRPr="00051C2F" w:rsidRDefault="009124A8"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1DF3688" w14:textId="77777777" w:rsidR="00CC151E" w:rsidRPr="00051C2F" w:rsidRDefault="0088643F"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u w:val="single"/>
        </w:rPr>
      </w:pPr>
      <w:r w:rsidRPr="003827AA">
        <w:rPr>
          <w:rFonts w:ascii="Courier New" w:hAnsi="Courier New" w:cs="Courier New"/>
          <w:sz w:val="18"/>
          <w:szCs w:val="18"/>
          <w:u w:val="single"/>
        </w:rPr>
        <w:t>ERA</w:t>
      </w:r>
      <w:r w:rsidRPr="00051C2F">
        <w:rPr>
          <w:rFonts w:ascii="Courier New" w:hAnsi="Courier New" w:cs="Courier New"/>
          <w:sz w:val="18"/>
          <w:szCs w:val="18"/>
          <w:u w:val="single"/>
        </w:rPr>
        <w:t xml:space="preserve"> </w:t>
      </w:r>
      <w:r w:rsidR="00CC151E" w:rsidRPr="00051C2F">
        <w:rPr>
          <w:rFonts w:ascii="Courier New" w:hAnsi="Courier New" w:cs="Courier New"/>
          <w:sz w:val="18"/>
          <w:szCs w:val="18"/>
          <w:u w:val="single"/>
        </w:rPr>
        <w:t xml:space="preserve">WORKLIST PREVIEW RECEIPT Oct 07, 2003@15:09:36        Page:    1 of    1 </w:t>
      </w:r>
    </w:p>
    <w:p w14:paraId="5B3BD725" w14:textId="77777777" w:rsidR="00F03A85"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ERA Entry #: 6                 </w:t>
      </w:r>
      <w:r w:rsidR="00F03A85" w:rsidRPr="00051C2F">
        <w:rPr>
          <w:rFonts w:ascii="Courier New" w:hAnsi="Courier New" w:cs="Courier New"/>
          <w:sz w:val="18"/>
          <w:szCs w:val="18"/>
        </w:rPr>
        <w:t xml:space="preserve">Total Amt Pd: 509.61           </w:t>
      </w:r>
    </w:p>
    <w:p w14:paraId="21B99B2F"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Payer Name/ID: </w:t>
      </w:r>
      <w:proofErr w:type="spellStart"/>
      <w:r w:rsidR="00F03A85" w:rsidRPr="00051C2F">
        <w:rPr>
          <w:rFonts w:ascii="Courier New" w:hAnsi="Courier New" w:cs="Courier New"/>
          <w:sz w:val="18"/>
          <w:szCs w:val="18"/>
        </w:rPr>
        <w:t>IBinsurance</w:t>
      </w:r>
      <w:proofErr w:type="spellEnd"/>
      <w:r w:rsidR="00F03A85" w:rsidRPr="00051C2F">
        <w:rPr>
          <w:rFonts w:ascii="Courier New" w:hAnsi="Courier New" w:cs="Courier New"/>
          <w:sz w:val="18"/>
          <w:szCs w:val="18"/>
        </w:rPr>
        <w:t xml:space="preserve"> Company One</w:t>
      </w:r>
      <w:r w:rsidRPr="00051C2F">
        <w:rPr>
          <w:rFonts w:ascii="Courier New" w:hAnsi="Courier New" w:cs="Courier New"/>
          <w:sz w:val="18"/>
          <w:szCs w:val="18"/>
        </w:rPr>
        <w:t>/</w:t>
      </w:r>
      <w:r w:rsidR="00F03A85" w:rsidRPr="00051C2F">
        <w:rPr>
          <w:rFonts w:ascii="Courier New" w:hAnsi="Courier New" w:cs="Courier New"/>
          <w:sz w:val="18"/>
          <w:szCs w:val="18"/>
        </w:rPr>
        <w:t>5555555555</w:t>
      </w:r>
    </w:p>
    <w:p w14:paraId="68830D66"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PAPER CHECK #: </w:t>
      </w:r>
      <w:r w:rsidR="00F03A85" w:rsidRPr="00051C2F">
        <w:rPr>
          <w:rFonts w:ascii="Courier New" w:hAnsi="Courier New" w:cs="Courier New"/>
          <w:sz w:val="18"/>
          <w:szCs w:val="18"/>
        </w:rPr>
        <w:t>55555</w:t>
      </w:r>
      <w:r w:rsidRPr="00051C2F">
        <w:rPr>
          <w:rFonts w:ascii="Courier New" w:hAnsi="Courier New" w:cs="Courier New"/>
          <w:sz w:val="18"/>
          <w:szCs w:val="18"/>
        </w:rPr>
        <w:t>-</w:t>
      </w:r>
      <w:r w:rsidR="00F03A85" w:rsidRPr="00051C2F">
        <w:rPr>
          <w:rFonts w:ascii="Courier New" w:hAnsi="Courier New" w:cs="Courier New"/>
          <w:sz w:val="18"/>
          <w:szCs w:val="18"/>
        </w:rPr>
        <w:t>55555555</w:t>
      </w:r>
    </w:p>
    <w:p w14:paraId="06A5EC28"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u w:val="single"/>
        </w:rPr>
      </w:pPr>
      <w:r w:rsidRPr="00051C2F">
        <w:rPr>
          <w:rFonts w:ascii="Courier New" w:hAnsi="Courier New" w:cs="Courier New"/>
          <w:sz w:val="18"/>
          <w:szCs w:val="18"/>
          <w:u w:val="single"/>
        </w:rPr>
        <w:t xml:space="preserve"> LINE #     ACCOUNT                       AMOUNT                             </w:t>
      </w:r>
      <w:r w:rsidR="005D2234" w:rsidRPr="00051C2F">
        <w:rPr>
          <w:rFonts w:ascii="Courier New" w:hAnsi="Courier New" w:cs="Courier New"/>
          <w:color w:val="FFFFFF"/>
          <w:sz w:val="18"/>
          <w:szCs w:val="18"/>
          <w:u w:val="single"/>
        </w:rPr>
        <w:t>.</w:t>
      </w:r>
    </w:p>
    <w:p w14:paraId="266175CD"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86" w:name="_Toc311741192"/>
      <w:bookmarkStart w:id="887" w:name="_Toc311772696"/>
      <w:bookmarkStart w:id="888" w:name="_Toc311773577"/>
      <w:r w:rsidRPr="00051C2F">
        <w:rPr>
          <w:rFonts w:ascii="Courier New" w:hAnsi="Courier New" w:cs="Courier New"/>
          <w:sz w:val="18"/>
          <w:szCs w:val="18"/>
        </w:rPr>
        <w:t>PAYMENTS (LINES FOR RECEIPT):</w:t>
      </w:r>
      <w:bookmarkEnd w:id="886"/>
      <w:bookmarkEnd w:id="887"/>
      <w:bookmarkEnd w:id="888"/>
      <w:r w:rsidRPr="00051C2F">
        <w:rPr>
          <w:rFonts w:ascii="Courier New" w:hAnsi="Courier New" w:cs="Courier New"/>
          <w:sz w:val="18"/>
          <w:szCs w:val="18"/>
        </w:rPr>
        <w:t xml:space="preserve">                                                </w:t>
      </w:r>
    </w:p>
    <w:p w14:paraId="03F106F4"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2.001      </w:t>
      </w:r>
      <w:r w:rsidR="00B903B0" w:rsidRPr="00051C2F">
        <w:rPr>
          <w:rFonts w:ascii="Courier New" w:hAnsi="Courier New" w:cs="Courier New"/>
          <w:sz w:val="18"/>
          <w:szCs w:val="18"/>
        </w:rPr>
        <w:t>XXX</w:t>
      </w:r>
      <w:r w:rsidRPr="00051C2F">
        <w:rPr>
          <w:rFonts w:ascii="Courier New" w:hAnsi="Courier New" w:cs="Courier New"/>
          <w:sz w:val="18"/>
          <w:szCs w:val="18"/>
        </w:rPr>
        <w:t>-K</w:t>
      </w:r>
      <w:r w:rsidR="00F03A85" w:rsidRPr="00051C2F">
        <w:rPr>
          <w:rFonts w:ascii="Courier New" w:hAnsi="Courier New" w:cs="Courier New"/>
          <w:sz w:val="18"/>
          <w:szCs w:val="18"/>
        </w:rPr>
        <w:t>XXXXXX</w:t>
      </w:r>
      <w:r w:rsidRPr="00051C2F">
        <w:rPr>
          <w:rFonts w:ascii="Courier New" w:hAnsi="Courier New" w:cs="Courier New"/>
          <w:sz w:val="18"/>
          <w:szCs w:val="18"/>
        </w:rPr>
        <w:t xml:space="preserve">                   509.61                             </w:t>
      </w:r>
    </w:p>
    <w:p w14:paraId="50A46B13"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4EAC86BA"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89" w:name="_Toc311741193"/>
      <w:bookmarkStart w:id="890" w:name="_Toc311772697"/>
      <w:bookmarkStart w:id="891" w:name="_Toc311773578"/>
      <w:r w:rsidRPr="00051C2F">
        <w:rPr>
          <w:rFonts w:ascii="Courier New" w:hAnsi="Courier New" w:cs="Courier New"/>
          <w:sz w:val="18"/>
          <w:szCs w:val="18"/>
        </w:rPr>
        <w:t>ZERO DOLLAR PAYMENTS:</w:t>
      </w:r>
      <w:bookmarkEnd w:id="889"/>
      <w:bookmarkEnd w:id="890"/>
      <w:bookmarkEnd w:id="891"/>
      <w:r w:rsidRPr="00051C2F">
        <w:rPr>
          <w:rFonts w:ascii="Courier New" w:hAnsi="Courier New" w:cs="Courier New"/>
          <w:sz w:val="18"/>
          <w:szCs w:val="18"/>
        </w:rPr>
        <w:t xml:space="preserve">                                                        </w:t>
      </w:r>
    </w:p>
    <w:p w14:paraId="4BB96AB5"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1.001      </w:t>
      </w:r>
      <w:r w:rsidR="00B903B0" w:rsidRPr="00051C2F">
        <w:rPr>
          <w:rFonts w:ascii="Courier New" w:hAnsi="Courier New" w:cs="Courier New"/>
          <w:sz w:val="18"/>
          <w:szCs w:val="18"/>
        </w:rPr>
        <w:t>XXX</w:t>
      </w:r>
      <w:r w:rsidRPr="00051C2F">
        <w:rPr>
          <w:rFonts w:ascii="Courier New" w:hAnsi="Courier New" w:cs="Courier New"/>
          <w:sz w:val="18"/>
          <w:szCs w:val="18"/>
        </w:rPr>
        <w:t>-K</w:t>
      </w:r>
      <w:r w:rsidR="00F03A85" w:rsidRPr="00051C2F">
        <w:rPr>
          <w:rFonts w:ascii="Courier New" w:hAnsi="Courier New" w:cs="Courier New"/>
          <w:sz w:val="18"/>
          <w:szCs w:val="18"/>
        </w:rPr>
        <w:t>XXXXXX</w:t>
      </w:r>
      <w:r w:rsidRPr="00051C2F">
        <w:rPr>
          <w:rFonts w:ascii="Courier New" w:hAnsi="Courier New" w:cs="Courier New"/>
          <w:sz w:val="18"/>
          <w:szCs w:val="18"/>
        </w:rPr>
        <w:t xml:space="preserve">                   0.00                               </w:t>
      </w:r>
    </w:p>
    <w:p w14:paraId="233F7321"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3.001      </w:t>
      </w:r>
      <w:r w:rsidR="00B903B0" w:rsidRPr="00051C2F">
        <w:rPr>
          <w:rFonts w:ascii="Courier New" w:hAnsi="Courier New" w:cs="Courier New"/>
          <w:sz w:val="18"/>
          <w:szCs w:val="18"/>
        </w:rPr>
        <w:t>XXX</w:t>
      </w:r>
      <w:r w:rsidRPr="00051C2F">
        <w:rPr>
          <w:rFonts w:ascii="Courier New" w:hAnsi="Courier New" w:cs="Courier New"/>
          <w:sz w:val="18"/>
          <w:szCs w:val="18"/>
        </w:rPr>
        <w:t>-K</w:t>
      </w:r>
      <w:r w:rsidR="00F03A85" w:rsidRPr="00051C2F">
        <w:rPr>
          <w:rFonts w:ascii="Courier New" w:hAnsi="Courier New" w:cs="Courier New"/>
          <w:sz w:val="18"/>
          <w:szCs w:val="18"/>
        </w:rPr>
        <w:t>XXXXXX</w:t>
      </w:r>
      <w:r w:rsidRPr="00051C2F">
        <w:rPr>
          <w:rFonts w:ascii="Courier New" w:hAnsi="Courier New" w:cs="Courier New"/>
          <w:sz w:val="18"/>
          <w:szCs w:val="18"/>
        </w:rPr>
        <w:t xml:space="preserve">                   0.00                               </w:t>
      </w:r>
    </w:p>
    <w:p w14:paraId="54307681"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23F1192"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891FEA8"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shd w:val="clear" w:color="auto" w:fill="000000"/>
        </w:rPr>
        <w:t xml:space="preserve">          Enter ?? for more actions………………………………………………………………………………………………………….</w:t>
      </w:r>
      <w:r w:rsidRPr="00051C2F">
        <w:rPr>
          <w:rFonts w:ascii="Courier New" w:hAnsi="Courier New" w:cs="Courier New"/>
          <w:sz w:val="18"/>
          <w:szCs w:val="18"/>
        </w:rPr>
        <w:t xml:space="preserve">   </w:t>
      </w:r>
    </w:p>
    <w:p w14:paraId="03E34D19"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Print Receipt Preview     Create Receipt            Exit</w:t>
      </w:r>
    </w:p>
    <w:p w14:paraId="4211784C"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Select Action: Quit//</w:t>
      </w:r>
    </w:p>
    <w:p w14:paraId="3340C8A3" w14:textId="77777777" w:rsidR="009124A8" w:rsidRPr="00051C2F" w:rsidRDefault="009124A8"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75DE490" w14:textId="77777777" w:rsidR="00CC151E" w:rsidRPr="00051C2F" w:rsidRDefault="00CC151E" w:rsidP="00174DF6">
      <w:pPr>
        <w:pStyle w:val="BodyText"/>
        <w:spacing w:before="120"/>
        <w:rPr>
          <w:color w:val="000000"/>
        </w:rPr>
      </w:pPr>
      <w:r w:rsidRPr="00051C2F">
        <w:rPr>
          <w:color w:val="000000"/>
        </w:rPr>
        <w:t>The preview screen is divided into two sections.  The top contains the line items and payment information.  The bottom section lists all of the zero-dollar payments.  Zero-dollar payments can be</w:t>
      </w:r>
      <w:r w:rsidR="001D2CA7" w:rsidRPr="00051C2F">
        <w:rPr>
          <w:color w:val="000000"/>
        </w:rPr>
        <w:t xml:space="preserve"> </w:t>
      </w:r>
      <w:r w:rsidRPr="00051C2F">
        <w:rPr>
          <w:color w:val="000000"/>
        </w:rPr>
        <w:t xml:space="preserve">worked using AR options </w:t>
      </w:r>
      <w:r w:rsidR="00B903B0" w:rsidRPr="00051C2F">
        <w:rPr>
          <w:color w:val="000000"/>
        </w:rPr>
        <w:t xml:space="preserve">in the research menu </w:t>
      </w:r>
      <w:r w:rsidRPr="00051C2F">
        <w:rPr>
          <w:color w:val="000000"/>
        </w:rPr>
        <w:t>from within the Worklist.</w:t>
      </w:r>
    </w:p>
    <w:p w14:paraId="48164FDD" w14:textId="77777777" w:rsidR="00174DF6" w:rsidRPr="00051C2F" w:rsidRDefault="00174DF6" w:rsidP="00174DF6">
      <w:pPr>
        <w:pStyle w:val="BodyText"/>
        <w:spacing w:before="120"/>
        <w:rPr>
          <w:color w:val="000000"/>
        </w:rPr>
      </w:pPr>
    </w:p>
    <w:p w14:paraId="1B02AC2D" w14:textId="49C5FA55" w:rsidR="00821FC8" w:rsidRPr="00051C2F" w:rsidRDefault="00CC151E" w:rsidP="00174DF6">
      <w:pPr>
        <w:pStyle w:val="BodyText"/>
        <w:spacing w:before="120"/>
        <w:rPr>
          <w:color w:val="000000"/>
        </w:rPr>
      </w:pPr>
      <w:r w:rsidRPr="00051C2F">
        <w:rPr>
          <w:color w:val="000000"/>
        </w:rPr>
        <w:t xml:space="preserve">The Create Receipt action will create the receipt </w:t>
      </w:r>
      <w:r w:rsidR="004F1E79" w:rsidRPr="00051C2F">
        <w:rPr>
          <w:color w:val="000000"/>
        </w:rPr>
        <w:t>for lines</w:t>
      </w:r>
      <w:r w:rsidRPr="00051C2F">
        <w:rPr>
          <w:color w:val="000000"/>
        </w:rPr>
        <w:t xml:space="preserve"> on the ERA that contain payments and those lines used to offset </w:t>
      </w:r>
      <w:r w:rsidR="00B903B0" w:rsidRPr="00051C2F">
        <w:rPr>
          <w:color w:val="000000"/>
        </w:rPr>
        <w:t xml:space="preserve">any </w:t>
      </w:r>
      <w:r w:rsidRPr="00051C2F">
        <w:rPr>
          <w:color w:val="000000"/>
        </w:rPr>
        <w:t>negative payment</w:t>
      </w:r>
      <w:r w:rsidR="00B903B0" w:rsidRPr="00051C2F">
        <w:rPr>
          <w:color w:val="000000"/>
        </w:rPr>
        <w:t>s</w:t>
      </w:r>
      <w:r w:rsidRPr="00051C2F">
        <w:rPr>
          <w:color w:val="000000"/>
        </w:rPr>
        <w:t xml:space="preserve"> on this ERA.  The </w:t>
      </w:r>
      <w:r w:rsidR="0088643F" w:rsidRPr="003827AA">
        <w:rPr>
          <w:color w:val="000000"/>
        </w:rPr>
        <w:t>ERA</w:t>
      </w:r>
      <w:r w:rsidR="0088643F" w:rsidRPr="00051C2F">
        <w:rPr>
          <w:color w:val="000000"/>
        </w:rPr>
        <w:t xml:space="preserve"> </w:t>
      </w:r>
      <w:r w:rsidRPr="00051C2F">
        <w:rPr>
          <w:color w:val="000000"/>
        </w:rPr>
        <w:t>Worklist can no longer be used to adjust any of the line items once the receipt is created.</w:t>
      </w:r>
    </w:p>
    <w:p w14:paraId="5093FA7C" w14:textId="77777777" w:rsidR="001C69A8" w:rsidRPr="00051C2F" w:rsidRDefault="001C69A8" w:rsidP="00174DF6">
      <w:pPr>
        <w:pStyle w:val="BodyText"/>
        <w:spacing w:before="120"/>
        <w:rPr>
          <w:color w:val="000000"/>
        </w:rPr>
      </w:pPr>
    </w:p>
    <w:p w14:paraId="57FD5378" w14:textId="77777777" w:rsidR="00DC31D0" w:rsidRPr="00051C2F" w:rsidRDefault="00DC31D0"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C77F611"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92" w:name="_Toc311741194"/>
      <w:bookmarkStart w:id="893" w:name="_Toc311772698"/>
      <w:bookmarkStart w:id="894" w:name="_Toc311773579"/>
      <w:r w:rsidRPr="00051C2F">
        <w:rPr>
          <w:rFonts w:ascii="Courier New" w:hAnsi="Courier New" w:cs="Courier New"/>
          <w:sz w:val="18"/>
          <w:szCs w:val="18"/>
        </w:rPr>
        <w:t>THIS ACTION WILL CREATE THE RECEIPT FOR THIS ERA.  ONCE THE RECEIPT IS</w:t>
      </w:r>
      <w:bookmarkEnd w:id="892"/>
      <w:bookmarkEnd w:id="893"/>
      <w:bookmarkEnd w:id="894"/>
    </w:p>
    <w:p w14:paraId="1127AAFE"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895" w:name="_Toc311741195"/>
      <w:bookmarkStart w:id="896" w:name="_Toc311772699"/>
      <w:bookmarkStart w:id="897" w:name="_Toc311773580"/>
      <w:r w:rsidRPr="00051C2F">
        <w:rPr>
          <w:rFonts w:ascii="Courier New" w:hAnsi="Courier New" w:cs="Courier New"/>
          <w:sz w:val="18"/>
          <w:szCs w:val="18"/>
        </w:rPr>
        <w:t>CREATED HERE, NO MORE AUTOMATIC ADJUSTMENTS MAY BE MADE FOR THIS ERA.</w:t>
      </w:r>
      <w:bookmarkEnd w:id="895"/>
      <w:bookmarkEnd w:id="896"/>
      <w:bookmarkEnd w:id="897"/>
    </w:p>
    <w:p w14:paraId="39D78A52"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1CE24089"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898" w:name="_Toc311741196"/>
      <w:bookmarkStart w:id="899" w:name="_Toc311772700"/>
      <w:bookmarkStart w:id="900" w:name="_Toc311773581"/>
      <w:r w:rsidRPr="00051C2F">
        <w:rPr>
          <w:rFonts w:ascii="Courier New" w:hAnsi="Courier New" w:cs="Courier New"/>
          <w:sz w:val="18"/>
          <w:szCs w:val="18"/>
        </w:rPr>
        <w:t xml:space="preserve">ARE YOU SURE YOU ARE READY TO CREATE THIS </w:t>
      </w:r>
      <w:proofErr w:type="gramStart"/>
      <w:r w:rsidRPr="00051C2F">
        <w:rPr>
          <w:rFonts w:ascii="Courier New" w:hAnsi="Courier New" w:cs="Courier New"/>
          <w:sz w:val="18"/>
          <w:szCs w:val="18"/>
        </w:rPr>
        <w:t>RECEIPT?:</w:t>
      </w:r>
      <w:proofErr w:type="gramEnd"/>
      <w:r w:rsidRPr="00051C2F">
        <w:rPr>
          <w:rFonts w:ascii="Courier New" w:hAnsi="Courier New" w:cs="Courier New"/>
          <w:sz w:val="18"/>
          <w:szCs w:val="18"/>
        </w:rPr>
        <w:t xml:space="preserve"> NO// </w:t>
      </w:r>
      <w:r w:rsidRPr="00051C2F">
        <w:rPr>
          <w:rFonts w:ascii="Courier New" w:hAnsi="Courier New" w:cs="Courier New"/>
          <w:b/>
          <w:bCs/>
          <w:sz w:val="18"/>
          <w:szCs w:val="18"/>
        </w:rPr>
        <w:t>YES</w:t>
      </w:r>
      <w:bookmarkEnd w:id="898"/>
      <w:bookmarkEnd w:id="899"/>
      <w:bookmarkEnd w:id="900"/>
    </w:p>
    <w:p w14:paraId="2ED28BF5"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E4FF4B8"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Select AR DEPOSIT TICKET #: </w:t>
      </w:r>
      <w:r w:rsidRPr="00051C2F">
        <w:rPr>
          <w:rFonts w:ascii="Courier New" w:hAnsi="Courier New" w:cs="Courier New"/>
          <w:b/>
          <w:bCs/>
          <w:sz w:val="18"/>
          <w:szCs w:val="18"/>
        </w:rPr>
        <w:t xml:space="preserve">123456 </w:t>
      </w:r>
      <w:r w:rsidRPr="00051C2F">
        <w:rPr>
          <w:rFonts w:ascii="Courier New" w:hAnsi="Courier New" w:cs="Courier New"/>
          <w:sz w:val="18"/>
          <w:szCs w:val="18"/>
        </w:rPr>
        <w:t xml:space="preserve">           03-10-03     </w:t>
      </w:r>
      <w:proofErr w:type="spellStart"/>
      <w:r w:rsidR="000F71DC" w:rsidRPr="00051C2F">
        <w:rPr>
          <w:rFonts w:ascii="Courier New" w:hAnsi="Courier New" w:cs="Courier New"/>
          <w:sz w:val="18"/>
          <w:szCs w:val="18"/>
        </w:rPr>
        <w:t>IBpatient,One</w:t>
      </w:r>
      <w:proofErr w:type="spellEnd"/>
      <w:r w:rsidR="000F71DC" w:rsidRPr="00051C2F">
        <w:rPr>
          <w:rFonts w:ascii="Courier New" w:hAnsi="Courier New" w:cs="Courier New"/>
          <w:sz w:val="18"/>
          <w:szCs w:val="18"/>
        </w:rPr>
        <w:t xml:space="preserve"> A</w:t>
      </w:r>
      <w:r w:rsidRPr="00051C2F">
        <w:rPr>
          <w:rFonts w:ascii="Courier New" w:hAnsi="Courier New" w:cs="Courier New"/>
          <w:sz w:val="18"/>
          <w:szCs w:val="18"/>
        </w:rPr>
        <w:t xml:space="preserve">   </w:t>
      </w:r>
    </w:p>
    <w:p w14:paraId="3C6C11F5"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$0.00    OPEN</w:t>
      </w:r>
    </w:p>
    <w:p w14:paraId="18F9B90D"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F3CE16B"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901" w:name="_Toc311741197"/>
      <w:bookmarkStart w:id="902" w:name="_Toc311772701"/>
      <w:bookmarkStart w:id="903" w:name="_Toc311773582"/>
      <w:r w:rsidRPr="00051C2F">
        <w:rPr>
          <w:rFonts w:ascii="Courier New" w:hAnsi="Courier New" w:cs="Courier New"/>
          <w:sz w:val="18"/>
          <w:szCs w:val="18"/>
        </w:rPr>
        <w:t xml:space="preserve">ARE YOU SURE YOU WANT TO USE THIS </w:t>
      </w:r>
      <w:proofErr w:type="gramStart"/>
      <w:r w:rsidRPr="00051C2F">
        <w:rPr>
          <w:rFonts w:ascii="Courier New" w:hAnsi="Courier New" w:cs="Courier New"/>
          <w:sz w:val="18"/>
          <w:szCs w:val="18"/>
        </w:rPr>
        <w:t>DEPOSIT?:</w:t>
      </w:r>
      <w:proofErr w:type="gramEnd"/>
      <w:r w:rsidRPr="00051C2F">
        <w:rPr>
          <w:rFonts w:ascii="Courier New" w:hAnsi="Courier New" w:cs="Courier New"/>
          <w:sz w:val="18"/>
          <w:szCs w:val="18"/>
        </w:rPr>
        <w:t xml:space="preserve"> NO// </w:t>
      </w:r>
      <w:r w:rsidRPr="00051C2F">
        <w:rPr>
          <w:rFonts w:ascii="Courier New" w:hAnsi="Courier New" w:cs="Courier New"/>
          <w:b/>
          <w:bCs/>
          <w:sz w:val="18"/>
          <w:szCs w:val="18"/>
        </w:rPr>
        <w:t>YES</w:t>
      </w:r>
      <w:bookmarkEnd w:id="901"/>
      <w:bookmarkEnd w:id="902"/>
      <w:bookmarkEnd w:id="903"/>
    </w:p>
    <w:p w14:paraId="1DA09A78"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552A3D8"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3E645C6D"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904" w:name="_Toc311741198"/>
      <w:bookmarkStart w:id="905" w:name="_Toc311772702"/>
      <w:bookmarkStart w:id="906" w:name="_Toc311773583"/>
      <w:r w:rsidRPr="00051C2F">
        <w:rPr>
          <w:rFonts w:ascii="Courier New" w:hAnsi="Courier New" w:cs="Courier New"/>
          <w:sz w:val="18"/>
          <w:szCs w:val="18"/>
        </w:rPr>
        <w:t xml:space="preserve">RECEIPT </w:t>
      </w:r>
      <w:r w:rsidRPr="00051C2F">
        <w:rPr>
          <w:rFonts w:ascii="Courier New" w:hAnsi="Courier New" w:cs="Courier New"/>
          <w:b/>
          <w:bCs/>
          <w:sz w:val="18"/>
          <w:szCs w:val="18"/>
          <w:bdr w:val="single" w:sz="18" w:space="0" w:color="FF0000"/>
        </w:rPr>
        <w:t>E</w:t>
      </w:r>
      <w:r w:rsidR="002A2124" w:rsidRPr="00051C2F">
        <w:rPr>
          <w:rFonts w:ascii="Courier New" w:hAnsi="Courier New" w:cs="Courier New"/>
          <w:b/>
          <w:bCs/>
          <w:sz w:val="18"/>
          <w:szCs w:val="18"/>
          <w:bdr w:val="single" w:sz="18" w:space="0" w:color="FF0000"/>
        </w:rPr>
        <w:t>XXXXXXXX</w:t>
      </w:r>
      <w:r w:rsidRPr="00051C2F">
        <w:rPr>
          <w:rFonts w:ascii="Courier New" w:hAnsi="Courier New" w:cs="Courier New"/>
          <w:sz w:val="18"/>
          <w:szCs w:val="18"/>
        </w:rPr>
        <w:t xml:space="preserve"> HAS BEEN CREATED FOR THIS ERA</w:t>
      </w:r>
      <w:bookmarkEnd w:id="904"/>
      <w:bookmarkEnd w:id="905"/>
      <w:bookmarkEnd w:id="906"/>
    </w:p>
    <w:p w14:paraId="2B3A9BF6"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DO YOU WANT TO GO TO RECEIPT PROCESSING NOW? YES// </w:t>
      </w:r>
      <w:r w:rsidRPr="00051C2F">
        <w:rPr>
          <w:rFonts w:ascii="Courier New" w:hAnsi="Courier New" w:cs="Courier New"/>
          <w:b/>
          <w:bCs/>
          <w:sz w:val="18"/>
          <w:szCs w:val="18"/>
        </w:rPr>
        <w:t>&lt;RET&gt;</w:t>
      </w:r>
      <w:r w:rsidRPr="00051C2F">
        <w:rPr>
          <w:rFonts w:ascii="Courier New" w:hAnsi="Courier New" w:cs="Courier New"/>
          <w:sz w:val="18"/>
          <w:szCs w:val="18"/>
        </w:rPr>
        <w:t xml:space="preserve">  </w:t>
      </w:r>
    </w:p>
    <w:p w14:paraId="027E0875" w14:textId="77777777" w:rsidR="009124A8" w:rsidRPr="00051C2F" w:rsidRDefault="009124A8" w:rsidP="00174DF6">
      <w:pPr>
        <w:pStyle w:val="BodyText"/>
        <w:spacing w:before="120"/>
        <w:rPr>
          <w:color w:val="000000"/>
        </w:rPr>
      </w:pPr>
    </w:p>
    <w:p w14:paraId="38172D0C" w14:textId="77777777" w:rsidR="00855604" w:rsidRPr="00051C2F" w:rsidRDefault="00855604" w:rsidP="00174DF6">
      <w:pPr>
        <w:pStyle w:val="BodyText"/>
        <w:spacing w:before="120"/>
        <w:rPr>
          <w:color w:val="000000"/>
        </w:rPr>
      </w:pPr>
    </w:p>
    <w:p w14:paraId="6C27F635" w14:textId="77777777" w:rsidR="00855604" w:rsidRPr="00051C2F" w:rsidRDefault="00855604" w:rsidP="00174DF6">
      <w:pPr>
        <w:pStyle w:val="BodyText"/>
        <w:spacing w:before="120"/>
        <w:rPr>
          <w:color w:val="000000"/>
        </w:rPr>
      </w:pPr>
    </w:p>
    <w:p w14:paraId="541D3FB8" w14:textId="77777777" w:rsidR="00821FC8" w:rsidRPr="00051C2F" w:rsidRDefault="00CC151E" w:rsidP="00855604">
      <w:pPr>
        <w:pStyle w:val="BodyText"/>
        <w:spacing w:before="120"/>
        <w:rPr>
          <w:color w:val="000000"/>
        </w:rPr>
      </w:pPr>
      <w:r w:rsidRPr="00051C2F">
        <w:rPr>
          <w:color w:val="000000"/>
        </w:rPr>
        <w:t>Processing receipts for paper checks require the entry of an AR Deposit Ticket #.  Contact the Agent Cashier for this number.  The system will automatically generate a receipt number for this payment.  All 3</w:t>
      </w:r>
      <w:r w:rsidRPr="00051C2F">
        <w:rPr>
          <w:color w:val="000000"/>
          <w:vertAlign w:val="superscript"/>
        </w:rPr>
        <w:t>rd</w:t>
      </w:r>
      <w:r w:rsidRPr="00051C2F">
        <w:rPr>
          <w:color w:val="000000"/>
        </w:rPr>
        <w:t xml:space="preserve"> Party EDI Lockbox receipts will begin with the letter ‘E’. It is important to note that every ERA is assigned its own receipt number.  If four ERAs are processed on a given day, then there will be four ‘E’ receipts – one for each ERA.</w:t>
      </w:r>
      <w:r w:rsidR="00B903B0" w:rsidRPr="00051C2F">
        <w:rPr>
          <w:color w:val="000000"/>
        </w:rPr>
        <w:t xml:space="preserve"> The system assigns the electronic receipt number based on the date and the last two digits are a combination of numbers or letters. In the example below, the receipt was created on October 7, 2003 and was the first batch created for that day (00).</w:t>
      </w:r>
    </w:p>
    <w:p w14:paraId="0122686A" w14:textId="77777777" w:rsidR="001C69A8" w:rsidRPr="00051C2F" w:rsidRDefault="001C69A8" w:rsidP="00855604">
      <w:pPr>
        <w:pStyle w:val="BodyText"/>
        <w:spacing w:before="120"/>
        <w:rPr>
          <w:color w:val="000000"/>
        </w:rPr>
      </w:pPr>
    </w:p>
    <w:p w14:paraId="200C5392" w14:textId="77777777" w:rsidR="00CC151E" w:rsidRPr="00051C2F" w:rsidRDefault="00CC151E" w:rsidP="00DC31D0">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Receipt Profile               Oct 07, 2003@15:14:52         Page:   1 of    1 </w:t>
      </w:r>
    </w:p>
    <w:p w14:paraId="13EED033" w14:textId="77777777" w:rsidR="00CC151E" w:rsidRPr="00051C2F" w:rsidRDefault="00CC151E" w:rsidP="00DC31D0">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   Receipt #: E</w:t>
      </w:r>
      <w:r w:rsidR="000F71DC" w:rsidRPr="00051C2F">
        <w:rPr>
          <w:rFonts w:ascii="Courier New" w:hAnsi="Courier New" w:cs="Courier New"/>
          <w:color w:val="000000"/>
          <w:sz w:val="18"/>
          <w:szCs w:val="18"/>
        </w:rPr>
        <w:t>XXXXXXXX</w:t>
      </w:r>
      <w:r w:rsidRPr="00051C2F">
        <w:rPr>
          <w:rFonts w:ascii="Courier New" w:hAnsi="Courier New" w:cs="Courier New"/>
          <w:color w:val="000000"/>
          <w:sz w:val="18"/>
          <w:szCs w:val="18"/>
        </w:rPr>
        <w:t xml:space="preserve">                Type of Payment: CHECK/MO PAYMENT</w:t>
      </w:r>
    </w:p>
    <w:p w14:paraId="4BB5F06F" w14:textId="77777777" w:rsidR="00CC151E" w:rsidRDefault="00CC151E" w:rsidP="00DC31D0">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   Deposit #: </w:t>
      </w:r>
      <w:r w:rsidR="000F71DC" w:rsidRPr="00051C2F">
        <w:rPr>
          <w:rFonts w:ascii="Courier New" w:hAnsi="Courier New" w:cs="Courier New"/>
          <w:color w:val="000000"/>
          <w:sz w:val="18"/>
          <w:szCs w:val="18"/>
        </w:rPr>
        <w:t>XXXXXX</w:t>
      </w:r>
      <w:r w:rsidRPr="00051C2F">
        <w:rPr>
          <w:rFonts w:ascii="Courier New" w:hAnsi="Courier New" w:cs="Courier New"/>
          <w:color w:val="000000"/>
          <w:sz w:val="18"/>
          <w:szCs w:val="18"/>
        </w:rPr>
        <w:t xml:space="preserve">      ERA #: 6      Receipt Status: OPEN</w:t>
      </w:r>
    </w:p>
    <w:p w14:paraId="1DD5A17D" w14:textId="77777777" w:rsidR="00767F1F" w:rsidRPr="00767F1F" w:rsidRDefault="00767F1F" w:rsidP="00767F1F">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767F1F">
        <w:rPr>
          <w:rFonts w:ascii="Courier New" w:hAnsi="Courier New" w:cs="Courier New"/>
          <w:color w:val="000000"/>
          <w:sz w:val="18"/>
          <w:szCs w:val="18"/>
        </w:rPr>
        <w:t xml:space="preserve">   ERA #: </w:t>
      </w:r>
      <w:proofErr w:type="spellStart"/>
      <w:r w:rsidRPr="00767F1F">
        <w:rPr>
          <w:rFonts w:ascii="Courier New" w:hAnsi="Courier New" w:cs="Courier New"/>
          <w:color w:val="000000"/>
          <w:sz w:val="18"/>
          <w:szCs w:val="18"/>
        </w:rPr>
        <w:t>xxxxxxxxxx</w:t>
      </w:r>
      <w:proofErr w:type="spellEnd"/>
      <w:r w:rsidRPr="00767F1F">
        <w:rPr>
          <w:rFonts w:ascii="Courier New" w:hAnsi="Courier New" w:cs="Courier New"/>
          <w:color w:val="000000"/>
          <w:sz w:val="18"/>
          <w:szCs w:val="18"/>
        </w:rPr>
        <w:t xml:space="preserve">  ERA TTL: </w:t>
      </w:r>
      <w:proofErr w:type="spellStart"/>
      <w:r w:rsidRPr="00767F1F">
        <w:rPr>
          <w:rFonts w:ascii="Courier New" w:hAnsi="Courier New" w:cs="Courier New"/>
          <w:color w:val="000000"/>
          <w:sz w:val="18"/>
          <w:szCs w:val="18"/>
        </w:rPr>
        <w:t>xxxxxx.xx</w:t>
      </w:r>
      <w:proofErr w:type="spellEnd"/>
      <w:r w:rsidRPr="00767F1F">
        <w:rPr>
          <w:rFonts w:ascii="Courier New" w:hAnsi="Courier New" w:cs="Courier New"/>
          <w:color w:val="000000"/>
          <w:sz w:val="18"/>
          <w:szCs w:val="18"/>
        </w:rPr>
        <w:t xml:space="preserve">  FMS Document: NOT</w:t>
      </w:r>
      <w:r>
        <w:rPr>
          <w:rFonts w:ascii="Courier New" w:hAnsi="Courier New" w:cs="Courier New"/>
          <w:color w:val="000000"/>
          <w:sz w:val="18"/>
          <w:szCs w:val="18"/>
        </w:rPr>
        <w:t xml:space="preserve"> </w:t>
      </w:r>
      <w:r w:rsidRPr="00767F1F">
        <w:rPr>
          <w:rFonts w:ascii="Courier New" w:hAnsi="Courier New" w:cs="Courier New"/>
          <w:color w:val="000000"/>
          <w:sz w:val="18"/>
          <w:szCs w:val="18"/>
        </w:rPr>
        <w:t xml:space="preserve">SENT </w:t>
      </w:r>
    </w:p>
    <w:p w14:paraId="27A0FB66" w14:textId="77777777" w:rsidR="00767F1F" w:rsidRPr="00051C2F" w:rsidRDefault="00767F1F" w:rsidP="00767F1F">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767F1F">
        <w:rPr>
          <w:rFonts w:ascii="Courier New" w:hAnsi="Courier New" w:cs="Courier New"/>
          <w:color w:val="000000"/>
          <w:sz w:val="18"/>
          <w:szCs w:val="18"/>
        </w:rPr>
        <w:t xml:space="preserve">   EFT #: </w:t>
      </w:r>
      <w:proofErr w:type="spellStart"/>
      <w:r w:rsidRPr="00767F1F">
        <w:rPr>
          <w:rFonts w:ascii="Courier New" w:hAnsi="Courier New" w:cs="Courier New"/>
          <w:color w:val="000000"/>
          <w:sz w:val="18"/>
          <w:szCs w:val="18"/>
        </w:rPr>
        <w:t>xxxxxxxxxx</w:t>
      </w:r>
      <w:proofErr w:type="spellEnd"/>
      <w:r w:rsidRPr="00767F1F">
        <w:rPr>
          <w:rFonts w:ascii="Courier New" w:hAnsi="Courier New" w:cs="Courier New"/>
          <w:color w:val="000000"/>
          <w:sz w:val="18"/>
          <w:szCs w:val="18"/>
        </w:rPr>
        <w:t xml:space="preserve">  EFT TTL: </w:t>
      </w:r>
      <w:proofErr w:type="spellStart"/>
      <w:r w:rsidRPr="00767F1F">
        <w:rPr>
          <w:rFonts w:ascii="Courier New" w:hAnsi="Courier New" w:cs="Courier New"/>
          <w:color w:val="000000"/>
          <w:sz w:val="18"/>
          <w:szCs w:val="18"/>
        </w:rPr>
        <w:t>xxxxxx.xx</w:t>
      </w:r>
      <w:proofErr w:type="spellEnd"/>
      <w:r w:rsidRPr="00767F1F">
        <w:rPr>
          <w:rFonts w:ascii="Courier New" w:hAnsi="Courier New" w:cs="Courier New"/>
          <w:color w:val="000000"/>
          <w:sz w:val="18"/>
          <w:szCs w:val="18"/>
        </w:rPr>
        <w:t xml:space="preserve">  FMS Doc Status: NOT ENTERED                   </w:t>
      </w:r>
    </w:p>
    <w:p w14:paraId="59A0F878"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    Account                     Pay Date  </w:t>
      </w:r>
      <w:proofErr w:type="gramStart"/>
      <w:r w:rsidRPr="00051C2F">
        <w:rPr>
          <w:rFonts w:ascii="Courier New" w:hAnsi="Courier New" w:cs="Courier New"/>
          <w:color w:val="000000"/>
          <w:sz w:val="18"/>
          <w:szCs w:val="18"/>
        </w:rPr>
        <w:t>By</w:t>
      </w:r>
      <w:proofErr w:type="gramEnd"/>
      <w:r w:rsidRPr="00051C2F">
        <w:rPr>
          <w:rFonts w:ascii="Courier New" w:hAnsi="Courier New" w:cs="Courier New"/>
          <w:color w:val="000000"/>
          <w:sz w:val="18"/>
          <w:szCs w:val="18"/>
        </w:rPr>
        <w:t xml:space="preserve">             Pay Amt  Proc Amt</w:t>
      </w:r>
    </w:p>
    <w:p w14:paraId="0F690902"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1     </w:t>
      </w:r>
      <w:r w:rsidR="00B903B0" w:rsidRPr="00051C2F">
        <w:rPr>
          <w:rFonts w:ascii="Courier New" w:hAnsi="Courier New" w:cs="Courier New"/>
          <w:color w:val="000000"/>
          <w:sz w:val="18"/>
          <w:szCs w:val="18"/>
        </w:rPr>
        <w:t>XXX</w:t>
      </w:r>
      <w:r w:rsidRPr="00051C2F">
        <w:rPr>
          <w:rFonts w:ascii="Courier New" w:hAnsi="Courier New" w:cs="Courier New"/>
          <w:color w:val="000000"/>
          <w:sz w:val="18"/>
          <w:szCs w:val="18"/>
        </w:rPr>
        <w:t>-K</w:t>
      </w:r>
      <w:r w:rsidR="000F71DC" w:rsidRPr="00051C2F">
        <w:rPr>
          <w:rFonts w:ascii="Courier New" w:hAnsi="Courier New" w:cs="Courier New"/>
          <w:color w:val="000000"/>
          <w:sz w:val="18"/>
          <w:szCs w:val="18"/>
        </w:rPr>
        <w:t>XXXXXX</w:t>
      </w:r>
      <w:r w:rsidRPr="00051C2F">
        <w:rPr>
          <w:rFonts w:ascii="Courier New" w:hAnsi="Courier New" w:cs="Courier New"/>
          <w:color w:val="000000"/>
          <w:sz w:val="18"/>
          <w:szCs w:val="18"/>
        </w:rPr>
        <w:t xml:space="preserve">                 10/07/03  EG              509.61      0.00</w:t>
      </w:r>
    </w:p>
    <w:p w14:paraId="4B8B5D67"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w:t>
      </w:r>
    </w:p>
    <w:p w14:paraId="3C8B23CA"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TOTAL DOLLARS FOR RECEIPT                             509.61      0.00</w:t>
      </w:r>
    </w:p>
    <w:p w14:paraId="40E8E163"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p>
    <w:p w14:paraId="411B671C" w14:textId="77777777" w:rsidR="00CC151E" w:rsidRPr="006A7019" w:rsidRDefault="00CC151E" w:rsidP="006A7019">
      <w:pPr>
        <w:pStyle w:val="Caption"/>
        <w:rPr>
          <w:b w:val="0"/>
          <w:sz w:val="22"/>
          <w:szCs w:val="22"/>
        </w:rPr>
      </w:pPr>
      <w:bookmarkStart w:id="907" w:name="_Toc311741199"/>
      <w:bookmarkStart w:id="908" w:name="_Toc311772703"/>
      <w:bookmarkStart w:id="909" w:name="_Toc311773584"/>
      <w:bookmarkStart w:id="910" w:name="_Toc396398355"/>
      <w:r w:rsidRPr="006A7019">
        <w:rPr>
          <w:b w:val="0"/>
          <w:sz w:val="22"/>
          <w:szCs w:val="22"/>
        </w:rPr>
        <w:t>Receipt History</w:t>
      </w:r>
      <w:bookmarkEnd w:id="907"/>
      <w:bookmarkEnd w:id="908"/>
      <w:bookmarkEnd w:id="909"/>
      <w:bookmarkEnd w:id="910"/>
    </w:p>
    <w:p w14:paraId="534F7656" w14:textId="77777777" w:rsidR="00592DB5" w:rsidRPr="00051C2F" w:rsidRDefault="00592DB5" w:rsidP="00592DB5"/>
    <w:p w14:paraId="2A7BA0ED"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Opened By: </w:t>
      </w:r>
      <w:proofErr w:type="spellStart"/>
      <w:r w:rsidR="000F71DC" w:rsidRPr="00051C2F">
        <w:rPr>
          <w:rFonts w:ascii="Courier New" w:hAnsi="Courier New" w:cs="Courier New"/>
          <w:color w:val="000000"/>
          <w:sz w:val="18"/>
          <w:szCs w:val="18"/>
        </w:rPr>
        <w:t>IBclerk</w:t>
      </w:r>
      <w:r w:rsidRPr="00051C2F">
        <w:rPr>
          <w:rFonts w:ascii="Courier New" w:hAnsi="Courier New" w:cs="Courier New"/>
          <w:color w:val="000000"/>
          <w:sz w:val="18"/>
          <w:szCs w:val="18"/>
        </w:rPr>
        <w:t>,</w:t>
      </w:r>
      <w:r w:rsidR="000F71DC" w:rsidRPr="00051C2F">
        <w:rPr>
          <w:rFonts w:ascii="Courier New" w:hAnsi="Courier New" w:cs="Courier New"/>
          <w:color w:val="000000"/>
          <w:sz w:val="18"/>
          <w:szCs w:val="18"/>
        </w:rPr>
        <w:t>One</w:t>
      </w:r>
      <w:proofErr w:type="spellEnd"/>
      <w:r w:rsidR="000F71DC" w:rsidRPr="00051C2F">
        <w:rPr>
          <w:rFonts w:ascii="Courier New" w:hAnsi="Courier New" w:cs="Courier New"/>
          <w:color w:val="000000"/>
          <w:sz w:val="18"/>
          <w:szCs w:val="18"/>
        </w:rPr>
        <w:t xml:space="preserve">  </w:t>
      </w:r>
      <w:r w:rsidRPr="00051C2F">
        <w:rPr>
          <w:rFonts w:ascii="Courier New" w:hAnsi="Courier New" w:cs="Courier New"/>
          <w:color w:val="000000"/>
          <w:sz w:val="18"/>
          <w:szCs w:val="18"/>
        </w:rPr>
        <w:t xml:space="preserve">              Date/Time    Opened: </w:t>
      </w:r>
      <w:r w:rsidR="00B903B0" w:rsidRPr="00051C2F">
        <w:rPr>
          <w:rFonts w:ascii="Courier New" w:hAnsi="Courier New" w:cs="Courier New"/>
          <w:color w:val="000000"/>
          <w:sz w:val="18"/>
          <w:szCs w:val="18"/>
        </w:rPr>
        <w:t>Oct 7</w:t>
      </w:r>
      <w:r w:rsidRPr="00051C2F">
        <w:rPr>
          <w:rFonts w:ascii="Courier New" w:hAnsi="Courier New" w:cs="Courier New"/>
          <w:color w:val="000000"/>
          <w:sz w:val="18"/>
          <w:szCs w:val="18"/>
        </w:rPr>
        <w:t>, 2003</w:t>
      </w:r>
    </w:p>
    <w:p w14:paraId="63D97C36"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Last Edit By:                          Date/Time Last Edit:</w:t>
      </w:r>
    </w:p>
    <w:p w14:paraId="297F14D6"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Processed By:                          Date/Time Processed:</w:t>
      </w:r>
    </w:p>
    <w:p w14:paraId="0B4F1AD4"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p>
    <w:p w14:paraId="74C4FC9F"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p>
    <w:p w14:paraId="441C5626"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shd w:val="clear" w:color="auto" w:fill="000000"/>
        </w:rPr>
        <w:t>Enter ?? for more actions………………………………………………………………………………………………………….</w:t>
      </w:r>
    </w:p>
    <w:p w14:paraId="0E21C959"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NP New Payment            AP Account Profile        PR Process Receipt</w:t>
      </w:r>
    </w:p>
    <w:p w14:paraId="41361121"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EP Edit Payment           RR Reprint Receipt        21 (215 Report)</w:t>
      </w:r>
    </w:p>
    <w:p w14:paraId="523C08DC"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CP Cancel Payment         WL Worklist (ERA)         EA Exit Action</w:t>
      </w:r>
    </w:p>
    <w:p w14:paraId="642CD303"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MP Move Payment           CU Customize              CR Entered Online</w:t>
      </w:r>
    </w:p>
    <w:p w14:paraId="26A7F3EE"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ER Edit Receipt</w:t>
      </w:r>
    </w:p>
    <w:p w14:paraId="1445C323" w14:textId="77777777" w:rsidR="00CC151E" w:rsidRPr="00051C2F" w:rsidRDefault="00CC151E" w:rsidP="00592DB5">
      <w:pPr>
        <w:pBdr>
          <w:top w:val="double" w:sz="4" w:space="1" w:color="auto"/>
          <w:left w:val="double" w:sz="4" w:space="4" w:color="auto"/>
          <w:bottom w:val="double" w:sz="4" w:space="1" w:color="auto"/>
          <w:right w:val="doub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Select Action: Quit//</w:t>
      </w:r>
    </w:p>
    <w:p w14:paraId="535BC8BD" w14:textId="77777777" w:rsidR="009124A8" w:rsidRPr="00051C2F" w:rsidRDefault="009124A8" w:rsidP="00592DB5">
      <w:pPr>
        <w:pStyle w:val="BodyText"/>
        <w:spacing w:before="120"/>
        <w:rPr>
          <w:color w:val="000000"/>
        </w:rPr>
      </w:pPr>
    </w:p>
    <w:p w14:paraId="0330EF41" w14:textId="77777777" w:rsidR="00CC151E" w:rsidRPr="00051C2F" w:rsidRDefault="00CC151E" w:rsidP="00174DF6">
      <w:pPr>
        <w:pStyle w:val="BodyText"/>
        <w:spacing w:before="120"/>
        <w:rPr>
          <w:color w:val="000000"/>
        </w:rPr>
      </w:pPr>
      <w:r w:rsidRPr="00051C2F">
        <w:rPr>
          <w:color w:val="000000"/>
        </w:rPr>
        <w:t>The Receipt Profile screen is the same screen used when the option Receipt Processing is selected. All of the payment line items automatically transfer to this screen.  No additional data entry is required to input these claim numbers and payment amounts.  Process this receipt as normal to complete processing a Paper Check and ERA. The following condition must be met before the receipt can be fully processed to FMS:</w:t>
      </w:r>
    </w:p>
    <w:p w14:paraId="07573602" w14:textId="77777777" w:rsidR="00CC151E" w:rsidRPr="00051C2F" w:rsidRDefault="00CC151E" w:rsidP="00D502EB">
      <w:pPr>
        <w:pStyle w:val="BodyText"/>
        <w:spacing w:before="120"/>
        <w:ind w:left="1440"/>
        <w:rPr>
          <w:color w:val="000000"/>
        </w:rPr>
      </w:pPr>
      <w:r w:rsidRPr="00051C2F">
        <w:rPr>
          <w:color w:val="000000"/>
        </w:rPr>
        <w:t>The total on the receipt must be equal to the total reported on the ERA.</w:t>
      </w:r>
    </w:p>
    <w:p w14:paraId="37BF9058" w14:textId="77777777" w:rsidR="00CC151E" w:rsidRPr="00051C2F" w:rsidRDefault="00CC151E" w:rsidP="00CC151E">
      <w:pPr>
        <w:pStyle w:val="BodyText"/>
        <w:spacing w:before="120"/>
        <w:ind w:left="720"/>
        <w:rPr>
          <w:color w:val="000000"/>
        </w:rPr>
      </w:pPr>
      <w:r w:rsidRPr="00051C2F">
        <w:rPr>
          <w:color w:val="000000"/>
        </w:rPr>
        <w:t>When the above condition is met, select the PROCESS RECEIPT action.  The system will:</w:t>
      </w:r>
    </w:p>
    <w:p w14:paraId="4B11517B" w14:textId="77777777" w:rsidR="00CC151E" w:rsidRPr="00051C2F" w:rsidRDefault="00CC151E" w:rsidP="00533289">
      <w:pPr>
        <w:pStyle w:val="BodyText"/>
        <w:numPr>
          <w:ilvl w:val="0"/>
          <w:numId w:val="21"/>
        </w:numPr>
        <w:spacing w:before="120"/>
        <w:rPr>
          <w:color w:val="000000"/>
        </w:rPr>
      </w:pPr>
      <w:r w:rsidRPr="00051C2F">
        <w:rPr>
          <w:color w:val="000000"/>
        </w:rPr>
        <w:t>Generate the decrease adjustment for any distributed adjustments made to the payments on the Worklist AND add any related bill comments to the Bill record in AR.</w:t>
      </w:r>
    </w:p>
    <w:p w14:paraId="726FBE36" w14:textId="77777777" w:rsidR="00CC151E" w:rsidRPr="00051C2F" w:rsidRDefault="00CC151E" w:rsidP="00533289">
      <w:pPr>
        <w:pStyle w:val="BodyText"/>
        <w:numPr>
          <w:ilvl w:val="0"/>
          <w:numId w:val="21"/>
        </w:numPr>
        <w:spacing w:before="120"/>
        <w:rPr>
          <w:color w:val="000000"/>
        </w:rPr>
      </w:pPr>
      <w:r w:rsidRPr="00051C2F">
        <w:rPr>
          <w:color w:val="000000"/>
        </w:rPr>
        <w:t>If the receipt passes the normal edits for posting, the system will post payments to your AR and then generate and transmit the appropriate CR document to FMS for these payments.</w:t>
      </w:r>
    </w:p>
    <w:p w14:paraId="43E1185A" w14:textId="77777777" w:rsidR="00855604" w:rsidRPr="00051C2F" w:rsidRDefault="00855604" w:rsidP="00855604">
      <w:pPr>
        <w:pStyle w:val="BodyText"/>
        <w:spacing w:before="120"/>
        <w:rPr>
          <w:color w:val="000000"/>
        </w:rPr>
      </w:pPr>
    </w:p>
    <w:p w14:paraId="2D6FFC8E" w14:textId="77777777" w:rsidR="00855604" w:rsidRPr="00051C2F" w:rsidRDefault="00855604" w:rsidP="00855604">
      <w:pPr>
        <w:pStyle w:val="BodyText"/>
        <w:spacing w:before="120"/>
        <w:rPr>
          <w:color w:val="000000"/>
        </w:rPr>
      </w:pPr>
    </w:p>
    <w:p w14:paraId="3C388E7B" w14:textId="77777777" w:rsidR="00855604" w:rsidRPr="00051C2F" w:rsidRDefault="00855604" w:rsidP="00855604">
      <w:pPr>
        <w:pStyle w:val="BodyText"/>
        <w:spacing w:before="120"/>
        <w:rPr>
          <w:color w:val="000000"/>
        </w:rPr>
      </w:pPr>
    </w:p>
    <w:p w14:paraId="60BED5AE" w14:textId="77777777" w:rsidR="00CC151E" w:rsidRPr="00051C2F" w:rsidRDefault="00CC151E" w:rsidP="00A45E8F">
      <w:pPr>
        <w:pStyle w:val="Heading3"/>
      </w:pPr>
      <w:bookmarkStart w:id="911" w:name="_Toc295353086"/>
      <w:bookmarkStart w:id="912" w:name="_Toc311741200"/>
      <w:bookmarkStart w:id="913" w:name="_Toc311773585"/>
      <w:bookmarkStart w:id="914" w:name="_Toc16085894"/>
      <w:bookmarkStart w:id="915" w:name="_Toc61610469"/>
      <w:bookmarkStart w:id="916" w:name="_Toc269910935"/>
      <w:r w:rsidRPr="00051C2F">
        <w:t>Example of processing a matched ERA and EFT</w:t>
      </w:r>
      <w:bookmarkEnd w:id="911"/>
      <w:bookmarkEnd w:id="912"/>
      <w:bookmarkEnd w:id="913"/>
      <w:bookmarkEnd w:id="914"/>
      <w:bookmarkEnd w:id="915"/>
      <w:r w:rsidR="00B93058" w:rsidRPr="00051C2F">
        <w:t xml:space="preserve"> </w:t>
      </w:r>
      <w:bookmarkEnd w:id="916"/>
    </w:p>
    <w:p w14:paraId="14185B9D" w14:textId="77777777" w:rsidR="00CC151E" w:rsidRPr="00051C2F" w:rsidRDefault="00CC151E" w:rsidP="00174DF6">
      <w:pPr>
        <w:pStyle w:val="BodyText"/>
        <w:rPr>
          <w:color w:val="000000"/>
        </w:rPr>
      </w:pPr>
      <w:r w:rsidRPr="00051C2F">
        <w:rPr>
          <w:color w:val="000000"/>
        </w:rPr>
        <w:t xml:space="preserve">VAMC received an Electronic Funds Transfer (EFT) from </w:t>
      </w:r>
      <w:proofErr w:type="spellStart"/>
      <w:r w:rsidR="002A2124" w:rsidRPr="00051C2F">
        <w:rPr>
          <w:color w:val="000000"/>
        </w:rPr>
        <w:t>IBinsurance</w:t>
      </w:r>
      <w:proofErr w:type="spellEnd"/>
      <w:r w:rsidR="002A2124" w:rsidRPr="00051C2F">
        <w:rPr>
          <w:color w:val="000000"/>
        </w:rPr>
        <w:t xml:space="preserve"> Company One</w:t>
      </w:r>
      <w:r w:rsidR="00855604" w:rsidRPr="00051C2F">
        <w:rPr>
          <w:color w:val="000000"/>
        </w:rPr>
        <w:t xml:space="preserve">, </w:t>
      </w:r>
      <w:r w:rsidRPr="00051C2F">
        <w:rPr>
          <w:color w:val="000000"/>
        </w:rPr>
        <w:t xml:space="preserve">a </w:t>
      </w:r>
      <w:proofErr w:type="spellStart"/>
      <w:r w:rsidRPr="00051C2F">
        <w:rPr>
          <w:color w:val="000000"/>
        </w:rPr>
        <w:t>payer</w:t>
      </w:r>
      <w:proofErr w:type="spellEnd"/>
      <w:r w:rsidRPr="00051C2F">
        <w:rPr>
          <w:color w:val="000000"/>
        </w:rPr>
        <w:t xml:space="preserve"> who sends both EFTS and ERAs.  Begin by selecting the </w:t>
      </w:r>
      <w:r w:rsidR="0088643F" w:rsidRPr="003827AA">
        <w:rPr>
          <w:color w:val="000000"/>
        </w:rPr>
        <w:t>ERA</w:t>
      </w:r>
      <w:r w:rsidR="0088643F" w:rsidRPr="00051C2F">
        <w:rPr>
          <w:color w:val="000000"/>
        </w:rPr>
        <w:t xml:space="preserve"> </w:t>
      </w:r>
      <w:r w:rsidRPr="00051C2F">
        <w:rPr>
          <w:color w:val="000000"/>
        </w:rPr>
        <w:t>Worklist option.</w:t>
      </w:r>
    </w:p>
    <w:p w14:paraId="057F62FE" w14:textId="77777777" w:rsidR="001C69A8" w:rsidRPr="00051C2F" w:rsidRDefault="001C69A8" w:rsidP="00174DF6">
      <w:pPr>
        <w:pStyle w:val="BodyText"/>
        <w:rPr>
          <w:color w:val="000000"/>
        </w:rPr>
      </w:pPr>
    </w:p>
    <w:p w14:paraId="03054C4C" w14:textId="77777777" w:rsidR="0019191C" w:rsidRPr="00051C2F" w:rsidRDefault="0019191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7D4C9E8D"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917" w:name="_Toc311741201"/>
      <w:bookmarkStart w:id="918" w:name="_Toc311772704"/>
      <w:bookmarkStart w:id="919" w:name="_Toc311773586"/>
      <w:r w:rsidRPr="00051C2F">
        <w:rPr>
          <w:rFonts w:ascii="Courier New" w:hAnsi="Courier New" w:cs="Courier New"/>
          <w:sz w:val="18"/>
          <w:szCs w:val="18"/>
        </w:rPr>
        <w:t xml:space="preserve">Select EDI Lockbox </w:t>
      </w:r>
      <w:r w:rsidR="00EF068D">
        <w:rPr>
          <w:rFonts w:ascii="Courier New" w:hAnsi="Courier New" w:cs="Courier New"/>
          <w:sz w:val="18"/>
          <w:szCs w:val="18"/>
        </w:rPr>
        <w:t xml:space="preserve">(ePayments) </w:t>
      </w:r>
      <w:r w:rsidRPr="00051C2F">
        <w:rPr>
          <w:rFonts w:ascii="Courier New" w:hAnsi="Courier New" w:cs="Courier New"/>
          <w:sz w:val="18"/>
          <w:szCs w:val="18"/>
        </w:rPr>
        <w:t xml:space="preserve">Option: </w:t>
      </w:r>
      <w:r w:rsidRPr="00051C2F">
        <w:rPr>
          <w:rFonts w:ascii="Courier New" w:hAnsi="Courier New" w:cs="Courier New"/>
          <w:b/>
          <w:bCs/>
          <w:sz w:val="18"/>
          <w:szCs w:val="18"/>
        </w:rPr>
        <w:t>WL</w:t>
      </w:r>
      <w:r w:rsidRPr="00051C2F">
        <w:rPr>
          <w:rFonts w:ascii="Courier New" w:hAnsi="Courier New" w:cs="Courier New"/>
          <w:sz w:val="18"/>
          <w:szCs w:val="18"/>
        </w:rPr>
        <w:t xml:space="preserve">  </w:t>
      </w:r>
      <w:r w:rsidR="0088643F" w:rsidRPr="003827AA">
        <w:rPr>
          <w:rFonts w:ascii="Courier New" w:hAnsi="Courier New" w:cs="Courier New"/>
          <w:sz w:val="18"/>
          <w:szCs w:val="18"/>
        </w:rPr>
        <w:t>ERA</w:t>
      </w:r>
      <w:r w:rsidR="0088643F" w:rsidRPr="00051C2F">
        <w:rPr>
          <w:rFonts w:ascii="Courier New" w:hAnsi="Courier New" w:cs="Courier New"/>
          <w:sz w:val="18"/>
          <w:szCs w:val="18"/>
        </w:rPr>
        <w:t xml:space="preserve"> </w:t>
      </w:r>
      <w:r w:rsidRPr="00051C2F">
        <w:rPr>
          <w:rFonts w:ascii="Courier New" w:hAnsi="Courier New" w:cs="Courier New"/>
          <w:sz w:val="18"/>
          <w:szCs w:val="18"/>
        </w:rPr>
        <w:t>Worklist</w:t>
      </w:r>
      <w:bookmarkEnd w:id="917"/>
      <w:bookmarkEnd w:id="918"/>
      <w:bookmarkEnd w:id="919"/>
    </w:p>
    <w:p w14:paraId="7F6B8819" w14:textId="77777777" w:rsidR="0019191C" w:rsidRPr="00051C2F" w:rsidRDefault="0019191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B51282F" w14:textId="77777777" w:rsidR="00B223D8" w:rsidRPr="00051C2F" w:rsidRDefault="00B223D8"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920" w:name="_Toc311741202"/>
      <w:bookmarkStart w:id="921" w:name="_Toc311772705"/>
      <w:bookmarkStart w:id="922" w:name="_Toc311773587"/>
      <w:r w:rsidRPr="00051C2F">
        <w:rPr>
          <w:rFonts w:ascii="Courier New" w:hAnsi="Courier New" w:cs="Courier New"/>
          <w:sz w:val="18"/>
          <w:szCs w:val="18"/>
        </w:rPr>
        <w:t xml:space="preserve">DO YOU WANT A (L)IST OF ERAs OR A (S)PECIFIC </w:t>
      </w:r>
      <w:proofErr w:type="gramStart"/>
      <w:r w:rsidRPr="00051C2F">
        <w:rPr>
          <w:rFonts w:ascii="Courier New" w:hAnsi="Courier New" w:cs="Courier New"/>
          <w:sz w:val="18"/>
          <w:szCs w:val="18"/>
        </w:rPr>
        <w:t>ONE?:</w:t>
      </w:r>
      <w:proofErr w:type="gramEnd"/>
      <w:r w:rsidRPr="00051C2F">
        <w:rPr>
          <w:rFonts w:ascii="Courier New" w:hAnsi="Courier New" w:cs="Courier New"/>
          <w:sz w:val="18"/>
          <w:szCs w:val="18"/>
        </w:rPr>
        <w:t xml:space="preserve"> LIST//</w:t>
      </w:r>
      <w:bookmarkEnd w:id="920"/>
      <w:bookmarkEnd w:id="921"/>
      <w:bookmarkEnd w:id="922"/>
      <w:r w:rsidR="0019191C" w:rsidRPr="00051C2F">
        <w:rPr>
          <w:rFonts w:ascii="Courier New" w:hAnsi="Courier New" w:cs="Courier New"/>
          <w:sz w:val="18"/>
          <w:szCs w:val="18"/>
        </w:rPr>
        <w:t xml:space="preserve"> </w:t>
      </w:r>
    </w:p>
    <w:p w14:paraId="537F6BB7" w14:textId="77777777" w:rsidR="0019191C" w:rsidRPr="00051C2F" w:rsidRDefault="0019191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A5420BF"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8793459" w14:textId="77777777" w:rsidR="00CC151E" w:rsidRPr="00051C2F" w:rsidRDefault="00CC151E" w:rsidP="00B521B8">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923" w:name="_Toc311741206"/>
      <w:bookmarkStart w:id="924" w:name="_Toc311772709"/>
      <w:bookmarkStart w:id="925" w:name="_Toc311773591"/>
      <w:r w:rsidRPr="00051C2F">
        <w:rPr>
          <w:rFonts w:ascii="Courier New" w:hAnsi="Courier New" w:cs="Courier New"/>
          <w:sz w:val="18"/>
          <w:szCs w:val="18"/>
        </w:rPr>
        <w:t xml:space="preserve">LIMIT THE SELECTION TO A DATE RANGE WHEN THE ERA WAS </w:t>
      </w:r>
      <w:proofErr w:type="gramStart"/>
      <w:r w:rsidRPr="00051C2F">
        <w:rPr>
          <w:rFonts w:ascii="Courier New" w:hAnsi="Courier New" w:cs="Courier New"/>
          <w:sz w:val="18"/>
          <w:szCs w:val="18"/>
        </w:rPr>
        <w:t>RECEIVED?:</w:t>
      </w:r>
      <w:proofErr w:type="gramEnd"/>
      <w:r w:rsidRPr="00051C2F">
        <w:rPr>
          <w:rFonts w:ascii="Courier New" w:hAnsi="Courier New" w:cs="Courier New"/>
          <w:sz w:val="18"/>
          <w:szCs w:val="18"/>
        </w:rPr>
        <w:t xml:space="preserve"> NO//</w:t>
      </w:r>
      <w:bookmarkEnd w:id="923"/>
      <w:bookmarkEnd w:id="924"/>
      <w:bookmarkEnd w:id="925"/>
      <w:r w:rsidRPr="00051C2F">
        <w:rPr>
          <w:rFonts w:ascii="Courier New" w:hAnsi="Courier New" w:cs="Courier New"/>
          <w:sz w:val="18"/>
          <w:szCs w:val="18"/>
        </w:rPr>
        <w:t xml:space="preserve"> </w:t>
      </w:r>
    </w:p>
    <w:p w14:paraId="0CDA28EE" w14:textId="77777777" w:rsidR="009124A8" w:rsidRPr="00051C2F" w:rsidRDefault="009124A8"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860E9D6" w14:textId="77777777" w:rsidR="001C69A8" w:rsidRPr="00051C2F" w:rsidRDefault="001C69A8" w:rsidP="00174DF6">
      <w:pPr>
        <w:pStyle w:val="BodyText"/>
        <w:tabs>
          <w:tab w:val="left" w:pos="360"/>
        </w:tabs>
        <w:spacing w:before="120"/>
        <w:rPr>
          <w:color w:val="000000"/>
        </w:rPr>
      </w:pPr>
    </w:p>
    <w:p w14:paraId="28F77323" w14:textId="77777777" w:rsidR="00CC151E" w:rsidRPr="00051C2F" w:rsidRDefault="00CC151E" w:rsidP="00174DF6">
      <w:pPr>
        <w:pStyle w:val="BodyText"/>
        <w:tabs>
          <w:tab w:val="left" w:pos="360"/>
        </w:tabs>
        <w:spacing w:before="120"/>
        <w:rPr>
          <w:color w:val="000000"/>
        </w:rPr>
      </w:pPr>
      <w:r w:rsidRPr="00051C2F">
        <w:rPr>
          <w:color w:val="000000"/>
        </w:rPr>
        <w:t xml:space="preserve">The EFT payment was automatically matched with the ERA during the AR nightly job.  </w:t>
      </w:r>
      <w:r w:rsidR="00B223D8" w:rsidRPr="00051C2F">
        <w:rPr>
          <w:color w:val="000000"/>
        </w:rPr>
        <w:t>The user can select a specific payer by selecting Range or can view all payers by selecting All. All is the default selection.</w:t>
      </w:r>
    </w:p>
    <w:p w14:paraId="3808C8A0" w14:textId="77777777" w:rsidR="001C69A8" w:rsidRPr="00051C2F" w:rsidRDefault="001C69A8" w:rsidP="00174DF6">
      <w:pPr>
        <w:pStyle w:val="BodyText"/>
        <w:tabs>
          <w:tab w:val="left" w:pos="360"/>
        </w:tabs>
        <w:spacing w:before="120"/>
        <w:rPr>
          <w:color w:val="000000"/>
        </w:rPr>
      </w:pPr>
    </w:p>
    <w:p w14:paraId="440583D5" w14:textId="77777777" w:rsidR="009124A8" w:rsidRPr="00051C2F" w:rsidRDefault="009124A8"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29F56D3"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Select ELECTRONIC REMITTANCE ADVICE ENTRY: </w:t>
      </w:r>
      <w:r w:rsidRPr="00051C2F">
        <w:rPr>
          <w:rFonts w:ascii="Courier New" w:hAnsi="Courier New" w:cs="Courier New"/>
          <w:b/>
          <w:bCs/>
          <w:sz w:val="18"/>
          <w:szCs w:val="18"/>
        </w:rPr>
        <w:t>25</w:t>
      </w:r>
      <w:r w:rsidRPr="00051C2F">
        <w:rPr>
          <w:rFonts w:ascii="Courier New" w:hAnsi="Courier New" w:cs="Courier New"/>
          <w:sz w:val="18"/>
          <w:szCs w:val="18"/>
        </w:rPr>
        <w:t xml:space="preserve">    </w:t>
      </w:r>
      <w:r w:rsidR="000F71DC" w:rsidRPr="00051C2F">
        <w:rPr>
          <w:rFonts w:ascii="Courier New" w:hAnsi="Courier New" w:cs="Courier New"/>
          <w:sz w:val="18"/>
          <w:szCs w:val="18"/>
        </w:rPr>
        <w:t>55555</w:t>
      </w:r>
      <w:r w:rsidRPr="00051C2F">
        <w:rPr>
          <w:rFonts w:ascii="Courier New" w:hAnsi="Courier New" w:cs="Courier New"/>
          <w:sz w:val="18"/>
          <w:szCs w:val="18"/>
        </w:rPr>
        <w:t>-</w:t>
      </w:r>
      <w:r w:rsidR="000F71DC" w:rsidRPr="00051C2F">
        <w:rPr>
          <w:rFonts w:ascii="Courier New" w:hAnsi="Courier New" w:cs="Courier New"/>
          <w:sz w:val="18"/>
          <w:szCs w:val="18"/>
        </w:rPr>
        <w:t>55555555</w:t>
      </w:r>
      <w:r w:rsidRPr="00051C2F">
        <w:rPr>
          <w:rFonts w:ascii="Courier New" w:hAnsi="Courier New" w:cs="Courier New"/>
          <w:sz w:val="18"/>
          <w:szCs w:val="18"/>
        </w:rPr>
        <w:t xml:space="preserve">  03-10-03  79.55    </w:t>
      </w:r>
      <w:proofErr w:type="spellStart"/>
      <w:r w:rsidR="000F71DC" w:rsidRPr="00051C2F">
        <w:rPr>
          <w:rFonts w:ascii="Courier New" w:hAnsi="Courier New" w:cs="Courier New"/>
          <w:sz w:val="18"/>
          <w:szCs w:val="18"/>
        </w:rPr>
        <w:t>IBinsurance</w:t>
      </w:r>
      <w:proofErr w:type="spellEnd"/>
      <w:r w:rsidR="000F71DC" w:rsidRPr="00051C2F">
        <w:rPr>
          <w:rFonts w:ascii="Courier New" w:hAnsi="Courier New" w:cs="Courier New"/>
          <w:sz w:val="18"/>
          <w:szCs w:val="18"/>
        </w:rPr>
        <w:t xml:space="preserve"> Company One</w:t>
      </w:r>
      <w:r w:rsidRPr="00051C2F">
        <w:rPr>
          <w:rFonts w:ascii="Courier New" w:hAnsi="Courier New" w:cs="Courier New"/>
          <w:sz w:val="18"/>
          <w:szCs w:val="18"/>
        </w:rPr>
        <w:t xml:space="preserve">  MATCHED  </w:t>
      </w:r>
    </w:p>
    <w:p w14:paraId="55D2AB53"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E0384B8"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926" w:name="_Toc311741207"/>
      <w:bookmarkStart w:id="927" w:name="_Toc311772710"/>
      <w:bookmarkStart w:id="928" w:name="_Toc311773592"/>
      <w:r w:rsidRPr="00051C2F">
        <w:rPr>
          <w:rFonts w:ascii="Courier New" w:hAnsi="Courier New" w:cs="Courier New"/>
          <w:sz w:val="18"/>
          <w:szCs w:val="18"/>
        </w:rPr>
        <w:t>NO WORKLIST SCRATCH PAD ENTRY EXISTS FOR THIS ERA</w:t>
      </w:r>
      <w:bookmarkEnd w:id="926"/>
      <w:bookmarkEnd w:id="927"/>
      <w:bookmarkEnd w:id="928"/>
    </w:p>
    <w:p w14:paraId="38073A18" w14:textId="77777777" w:rsidR="00D11E69" w:rsidRPr="00051C2F" w:rsidRDefault="00D11E69"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1C57C4">
        <w:rPr>
          <w:rFonts w:ascii="Courier New" w:hAnsi="Courier New" w:cs="Courier New"/>
          <w:sz w:val="18"/>
          <w:szCs w:val="18"/>
        </w:rPr>
        <w:t>(C)</w:t>
      </w:r>
      <w:proofErr w:type="spellStart"/>
      <w:r w:rsidRPr="001C57C4">
        <w:rPr>
          <w:rFonts w:ascii="Courier New" w:hAnsi="Courier New" w:cs="Courier New"/>
          <w:sz w:val="18"/>
          <w:szCs w:val="18"/>
        </w:rPr>
        <w:t>reate</w:t>
      </w:r>
      <w:proofErr w:type="spellEnd"/>
      <w:r w:rsidRPr="001C57C4">
        <w:rPr>
          <w:rFonts w:ascii="Courier New" w:hAnsi="Courier New" w:cs="Courier New"/>
          <w:sz w:val="18"/>
          <w:szCs w:val="18"/>
        </w:rPr>
        <w:t xml:space="preserve"> scratchpad, (V)</w:t>
      </w:r>
      <w:proofErr w:type="spellStart"/>
      <w:r w:rsidRPr="001C57C4">
        <w:rPr>
          <w:rFonts w:ascii="Courier New" w:hAnsi="Courier New" w:cs="Courier New"/>
          <w:sz w:val="18"/>
          <w:szCs w:val="18"/>
        </w:rPr>
        <w:t>iew</w:t>
      </w:r>
      <w:proofErr w:type="spellEnd"/>
      <w:r w:rsidRPr="001C57C4">
        <w:rPr>
          <w:rFonts w:ascii="Courier New" w:hAnsi="Courier New" w:cs="Courier New"/>
          <w:sz w:val="18"/>
          <w:szCs w:val="18"/>
        </w:rPr>
        <w:t xml:space="preserve"> ERA details or (E)</w:t>
      </w:r>
      <w:proofErr w:type="spellStart"/>
      <w:r w:rsidRPr="001C57C4">
        <w:rPr>
          <w:rFonts w:ascii="Courier New" w:hAnsi="Courier New" w:cs="Courier New"/>
          <w:sz w:val="18"/>
          <w:szCs w:val="18"/>
        </w:rPr>
        <w:t>xit</w:t>
      </w:r>
      <w:proofErr w:type="spellEnd"/>
      <w:r w:rsidRPr="001C57C4">
        <w:rPr>
          <w:rFonts w:ascii="Courier New" w:hAnsi="Courier New" w:cs="Courier New"/>
          <w:sz w:val="18"/>
          <w:szCs w:val="18"/>
        </w:rPr>
        <w:t>:</w:t>
      </w:r>
    </w:p>
    <w:p w14:paraId="084C8DDA"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7BEAA395"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929" w:name="_Toc311741209"/>
      <w:bookmarkStart w:id="930" w:name="_Toc311772712"/>
      <w:bookmarkStart w:id="931" w:name="_Toc311773594"/>
      <w:r w:rsidRPr="00051C2F">
        <w:rPr>
          <w:rFonts w:ascii="Courier New" w:hAnsi="Courier New" w:cs="Courier New"/>
          <w:sz w:val="18"/>
          <w:szCs w:val="18"/>
        </w:rPr>
        <w:t>NO PAYMENT METHOD CODE REPORTED</w:t>
      </w:r>
      <w:bookmarkEnd w:id="929"/>
      <w:bookmarkEnd w:id="930"/>
      <w:bookmarkEnd w:id="931"/>
    </w:p>
    <w:p w14:paraId="73927E97"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60F639C"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76D4226"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932" w:name="_Toc311741210"/>
      <w:bookmarkStart w:id="933" w:name="_Toc311772713"/>
      <w:bookmarkStart w:id="934" w:name="_Toc311773595"/>
      <w:r w:rsidRPr="00051C2F">
        <w:rPr>
          <w:rFonts w:ascii="Courier New" w:hAnsi="Courier New" w:cs="Courier New"/>
          <w:sz w:val="18"/>
          <w:szCs w:val="18"/>
        </w:rPr>
        <w:t>ORDER OF PAYMENTS: NO ORDER//</w:t>
      </w:r>
      <w:bookmarkEnd w:id="932"/>
      <w:bookmarkEnd w:id="933"/>
      <w:bookmarkEnd w:id="934"/>
    </w:p>
    <w:p w14:paraId="258F638E" w14:textId="77777777" w:rsidR="009124A8" w:rsidRPr="00051C2F" w:rsidRDefault="009124A8"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8EAF776" w14:textId="77777777" w:rsidR="00CC151E" w:rsidRPr="00051C2F" w:rsidRDefault="00B223D8" w:rsidP="00174DF6">
      <w:pPr>
        <w:pStyle w:val="BodyText"/>
        <w:spacing w:before="120"/>
        <w:rPr>
          <w:color w:val="000000"/>
        </w:rPr>
      </w:pPr>
      <w:r w:rsidRPr="00051C2F">
        <w:rPr>
          <w:color w:val="000000"/>
        </w:rPr>
        <w:t xml:space="preserve">In this example the user selected </w:t>
      </w:r>
      <w:r w:rsidR="00CC151E" w:rsidRPr="00051C2F">
        <w:rPr>
          <w:color w:val="000000"/>
        </w:rPr>
        <w:t>ERA #25</w:t>
      </w:r>
      <w:r w:rsidRPr="00051C2F">
        <w:rPr>
          <w:color w:val="000000"/>
        </w:rPr>
        <w:t xml:space="preserve"> after viewing the worklist</w:t>
      </w:r>
      <w:r w:rsidR="00855604" w:rsidRPr="00051C2F">
        <w:rPr>
          <w:color w:val="000000"/>
        </w:rPr>
        <w:t xml:space="preserve">. The EFT Trace # </w:t>
      </w:r>
      <w:r w:rsidR="000F71DC" w:rsidRPr="00051C2F">
        <w:rPr>
          <w:color w:val="000000"/>
        </w:rPr>
        <w:t>55555</w:t>
      </w:r>
      <w:r w:rsidR="00CC151E" w:rsidRPr="00051C2F">
        <w:rPr>
          <w:color w:val="000000"/>
        </w:rPr>
        <w:t>-</w:t>
      </w:r>
      <w:r w:rsidR="00855604" w:rsidRPr="00051C2F">
        <w:rPr>
          <w:color w:val="000000"/>
        </w:rPr>
        <w:t>55555555 was</w:t>
      </w:r>
      <w:r w:rsidR="00CC151E" w:rsidRPr="00051C2F">
        <w:rPr>
          <w:color w:val="000000"/>
        </w:rPr>
        <w:t xml:space="preserve"> received from the Payer.  Note that no check information is required.  The EFT payment was already deposited into US Treasury, account MCCR RSC </w:t>
      </w:r>
      <w:r w:rsidR="00C14D80">
        <w:rPr>
          <w:color w:val="000000"/>
        </w:rPr>
        <w:t>528704</w:t>
      </w:r>
      <w:r w:rsidR="00CC151E" w:rsidRPr="00051C2F">
        <w:rPr>
          <w:color w:val="000000"/>
        </w:rPr>
        <w:t xml:space="preserve">/8NZZ for the VA.  </w:t>
      </w:r>
    </w:p>
    <w:p w14:paraId="3924182C" w14:textId="77777777" w:rsidR="00CC151E" w:rsidRPr="00051C2F" w:rsidRDefault="00CC151E" w:rsidP="009124A8">
      <w:pPr>
        <w:pStyle w:val="BodyText"/>
        <w:rPr>
          <w:color w:val="000000"/>
        </w:rPr>
      </w:pPr>
      <w:r w:rsidRPr="00051C2F">
        <w:rPr>
          <w:color w:val="000000"/>
        </w:rPr>
        <w:t xml:space="preserve">If no </w:t>
      </w:r>
      <w:r w:rsidR="00B223D8" w:rsidRPr="00051C2F">
        <w:rPr>
          <w:color w:val="000000"/>
        </w:rPr>
        <w:t xml:space="preserve">scratchpad </w:t>
      </w:r>
      <w:r w:rsidRPr="00051C2F">
        <w:rPr>
          <w:color w:val="000000"/>
        </w:rPr>
        <w:t>entry currently exists for this ERA, create one now.</w:t>
      </w:r>
    </w:p>
    <w:p w14:paraId="38C03391" w14:textId="77777777" w:rsidR="009124A8" w:rsidRPr="00051C2F" w:rsidRDefault="00E70E26"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br w:type="page"/>
      </w:r>
    </w:p>
    <w:p w14:paraId="40870483" w14:textId="77777777" w:rsidR="00ED77A2" w:rsidRPr="00051C2F" w:rsidRDefault="0088643F"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3827AA">
        <w:rPr>
          <w:rFonts w:ascii="Courier New" w:hAnsi="Courier New" w:cs="Courier New"/>
          <w:sz w:val="18"/>
          <w:szCs w:val="18"/>
          <w:u w:val="single"/>
        </w:rPr>
        <w:lastRenderedPageBreak/>
        <w:t>ERA</w:t>
      </w:r>
      <w:r w:rsidRPr="00051C2F">
        <w:rPr>
          <w:rFonts w:ascii="Courier New" w:hAnsi="Courier New" w:cs="Courier New"/>
          <w:sz w:val="18"/>
          <w:szCs w:val="18"/>
          <w:u w:val="single"/>
        </w:rPr>
        <w:t xml:space="preserve"> </w:t>
      </w:r>
      <w:r w:rsidR="0003435C" w:rsidRPr="00051C2F">
        <w:rPr>
          <w:rFonts w:ascii="Courier New" w:hAnsi="Courier New" w:cs="Courier New"/>
          <w:sz w:val="18"/>
          <w:szCs w:val="18"/>
          <w:u w:val="single"/>
        </w:rPr>
        <w:t>Worklist/Scratch Pad     Oct 07, 2003@15:52:17        Page:    1 of    2</w:t>
      </w:r>
      <w:r w:rsidR="0003435C" w:rsidRPr="00051C2F">
        <w:rPr>
          <w:rFonts w:ascii="Courier New" w:hAnsi="Courier New" w:cs="Courier New"/>
          <w:sz w:val="18"/>
          <w:szCs w:val="18"/>
        </w:rPr>
        <w:t xml:space="preserve"> </w:t>
      </w:r>
    </w:p>
    <w:p w14:paraId="16C4F055"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ERA Entry #: 25                </w:t>
      </w:r>
      <w:r w:rsidR="00CC151E" w:rsidRPr="00051C2F">
        <w:rPr>
          <w:rFonts w:ascii="Courier New" w:hAnsi="Courier New" w:cs="Courier New"/>
          <w:sz w:val="18"/>
          <w:szCs w:val="18"/>
        </w:rPr>
        <w:t xml:space="preserve">Total Amt Pd: 79.55           </w:t>
      </w:r>
      <w:r w:rsidR="00D11E69" w:rsidRPr="003827AA">
        <w:rPr>
          <w:rFonts w:ascii="Courier New" w:hAnsi="Courier New" w:cs="Courier New"/>
          <w:sz w:val="18"/>
          <w:szCs w:val="18"/>
        </w:rPr>
        <w:t>Current View:</w:t>
      </w:r>
      <w:r w:rsidR="00CC151E" w:rsidRPr="00051C2F">
        <w:rPr>
          <w:rFonts w:ascii="Courier New" w:hAnsi="Courier New" w:cs="Courier New"/>
          <w:sz w:val="18"/>
          <w:szCs w:val="18"/>
        </w:rPr>
        <w:t xml:space="preserve"> </w:t>
      </w:r>
    </w:p>
    <w:p w14:paraId="1C449F15" w14:textId="77777777" w:rsidR="00610290" w:rsidRPr="00051C2F" w:rsidRDefault="00610290"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Payer Name/ID: </w:t>
      </w:r>
      <w:proofErr w:type="spellStart"/>
      <w:r w:rsidR="000F71DC" w:rsidRPr="00051C2F">
        <w:rPr>
          <w:rFonts w:ascii="Courier New" w:hAnsi="Courier New" w:cs="Courier New"/>
          <w:sz w:val="18"/>
          <w:szCs w:val="18"/>
        </w:rPr>
        <w:t>IBinsurance</w:t>
      </w:r>
      <w:proofErr w:type="spellEnd"/>
      <w:r w:rsidR="000F71DC" w:rsidRPr="00051C2F">
        <w:rPr>
          <w:rFonts w:ascii="Courier New" w:hAnsi="Courier New" w:cs="Courier New"/>
          <w:sz w:val="18"/>
          <w:szCs w:val="18"/>
        </w:rPr>
        <w:t xml:space="preserve"> Company One</w:t>
      </w:r>
      <w:r w:rsidRPr="00051C2F">
        <w:rPr>
          <w:rFonts w:ascii="Courier New" w:hAnsi="Courier New" w:cs="Courier New"/>
          <w:sz w:val="18"/>
          <w:szCs w:val="18"/>
        </w:rPr>
        <w:t>/</w:t>
      </w:r>
      <w:r w:rsidR="000F71DC" w:rsidRPr="00051C2F">
        <w:rPr>
          <w:rFonts w:ascii="Courier New" w:hAnsi="Courier New" w:cs="Courier New"/>
          <w:sz w:val="18"/>
          <w:szCs w:val="18"/>
        </w:rPr>
        <w:t>5555555555</w:t>
      </w:r>
      <w:r w:rsidR="00D11E69" w:rsidRPr="00051C2F">
        <w:rPr>
          <w:rFonts w:ascii="Courier New" w:hAnsi="Courier New" w:cs="Courier New"/>
          <w:sz w:val="18"/>
          <w:szCs w:val="18"/>
        </w:rPr>
        <w:t xml:space="preserve">            </w:t>
      </w:r>
      <w:r w:rsidR="00D11E69" w:rsidRPr="003827AA">
        <w:rPr>
          <w:rFonts w:ascii="Courier New" w:hAnsi="Courier New" w:cs="Courier New"/>
          <w:sz w:val="18"/>
          <w:szCs w:val="18"/>
        </w:rPr>
        <w:t>NO SORT ORDER</w:t>
      </w:r>
    </w:p>
    <w:p w14:paraId="0F97B6EF" w14:textId="77777777" w:rsidR="00ED77A2" w:rsidRPr="00051C2F" w:rsidRDefault="00610290"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EFT #/TRACE #: 3/</w:t>
      </w:r>
      <w:r w:rsidR="000F71DC" w:rsidRPr="00051C2F">
        <w:rPr>
          <w:rFonts w:ascii="Courier New" w:hAnsi="Courier New" w:cs="Courier New"/>
          <w:sz w:val="18"/>
          <w:szCs w:val="18"/>
        </w:rPr>
        <w:t>55555</w:t>
      </w:r>
      <w:r w:rsidRPr="00051C2F">
        <w:rPr>
          <w:rFonts w:ascii="Courier New" w:hAnsi="Courier New" w:cs="Courier New"/>
          <w:sz w:val="18"/>
          <w:szCs w:val="18"/>
        </w:rPr>
        <w:t>-</w:t>
      </w:r>
      <w:r w:rsidR="000F71DC" w:rsidRPr="00051C2F">
        <w:rPr>
          <w:rFonts w:ascii="Courier New" w:hAnsi="Courier New" w:cs="Courier New"/>
          <w:sz w:val="18"/>
          <w:szCs w:val="18"/>
        </w:rPr>
        <w:t>55555555</w:t>
      </w:r>
      <w:r w:rsidR="00D11E69" w:rsidRPr="00051C2F">
        <w:rPr>
          <w:rFonts w:ascii="Courier New" w:hAnsi="Courier New" w:cs="Courier New"/>
          <w:sz w:val="18"/>
          <w:szCs w:val="18"/>
        </w:rPr>
        <w:t xml:space="preserve">                              </w:t>
      </w:r>
      <w:r w:rsidR="00D11E69" w:rsidRPr="003827AA">
        <w:rPr>
          <w:rFonts w:ascii="Courier New" w:hAnsi="Courier New" w:cs="Courier New"/>
          <w:sz w:val="18"/>
          <w:szCs w:val="18"/>
        </w:rPr>
        <w:t>ALL EEOBs</w:t>
      </w:r>
    </w:p>
    <w:p w14:paraId="4A519B2E"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FFFFFF"/>
          <w:sz w:val="18"/>
          <w:szCs w:val="18"/>
          <w:u w:val="single"/>
        </w:rPr>
      </w:pPr>
      <w:r w:rsidRPr="00051C2F">
        <w:rPr>
          <w:rFonts w:ascii="Courier New" w:hAnsi="Courier New" w:cs="Courier New"/>
          <w:sz w:val="18"/>
          <w:szCs w:val="18"/>
          <w:u w:val="single"/>
        </w:rPr>
        <w:t xml:space="preserve"> </w:t>
      </w:r>
      <w:r w:rsidR="00DE6DAF" w:rsidRPr="00051C2F">
        <w:rPr>
          <w:rFonts w:ascii="Courier New" w:hAnsi="Courier New" w:cs="Courier New"/>
          <w:sz w:val="18"/>
          <w:szCs w:val="18"/>
          <w:u w:val="single"/>
        </w:rPr>
        <w:t xml:space="preserve">                                                                           </w:t>
      </w:r>
      <w:r w:rsidRPr="00051C2F">
        <w:rPr>
          <w:rFonts w:ascii="Courier New" w:hAnsi="Courier New" w:cs="Courier New"/>
          <w:sz w:val="18"/>
          <w:szCs w:val="18"/>
          <w:u w:val="single"/>
        </w:rPr>
        <w:t xml:space="preserve"> </w:t>
      </w:r>
      <w:r w:rsidR="00DE6DAF" w:rsidRPr="00051C2F">
        <w:rPr>
          <w:rFonts w:ascii="Courier New" w:hAnsi="Courier New" w:cs="Courier New"/>
          <w:color w:val="FFFFFF"/>
          <w:sz w:val="18"/>
          <w:szCs w:val="18"/>
          <w:u w:val="single"/>
        </w:rPr>
        <w:t>.</w:t>
      </w:r>
      <w:r w:rsidRPr="00051C2F">
        <w:rPr>
          <w:rFonts w:ascii="Courier New" w:hAnsi="Courier New" w:cs="Courier New"/>
          <w:color w:val="FFFFFF"/>
          <w:sz w:val="18"/>
          <w:szCs w:val="18"/>
          <w:u w:val="single"/>
        </w:rPr>
        <w:t xml:space="preserve">                                                                           </w:t>
      </w:r>
    </w:p>
    <w:p w14:paraId="37BB21EE"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1    EEOB Seq # On ERA: 1   Net Payment Amt: 47.26                           </w:t>
      </w:r>
    </w:p>
    <w:p w14:paraId="211188B8" w14:textId="77777777" w:rsidR="00DE6DAF"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1.001  Claim #: </w:t>
      </w:r>
      <w:r w:rsidR="00B223D8" w:rsidRPr="00051C2F">
        <w:rPr>
          <w:rFonts w:ascii="Courier New" w:hAnsi="Courier New" w:cs="Courier New"/>
          <w:sz w:val="18"/>
          <w:szCs w:val="18"/>
        </w:rPr>
        <w:t>KXXXXXX</w:t>
      </w:r>
      <w:r w:rsidRPr="00051C2F">
        <w:rPr>
          <w:rFonts w:ascii="Courier New" w:hAnsi="Courier New" w:cs="Courier New"/>
          <w:sz w:val="18"/>
          <w:szCs w:val="18"/>
        </w:rPr>
        <w:t xml:space="preserve">   Patient/Last 4:</w:t>
      </w:r>
      <w:r w:rsidR="000F71DC" w:rsidRPr="00051C2F">
        <w:rPr>
          <w:rFonts w:ascii="Courier New" w:hAnsi="Courier New" w:cs="Courier New"/>
          <w:sz w:val="18"/>
          <w:szCs w:val="18"/>
        </w:rPr>
        <w:t>IBpatient,One</w:t>
      </w:r>
      <w:r w:rsidR="00B223D8" w:rsidRPr="00051C2F">
        <w:rPr>
          <w:rFonts w:ascii="Courier New" w:hAnsi="Courier New" w:cs="Courier New"/>
          <w:sz w:val="18"/>
          <w:szCs w:val="18"/>
        </w:rPr>
        <w:t>/0000</w:t>
      </w:r>
    </w:p>
    <w:p w14:paraId="38B6CBD8"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Claim Bal: 236.31   Billed Amt: 236.31   Amt To Post: 47.26         </w:t>
      </w:r>
    </w:p>
    <w:p w14:paraId="57B6DE81"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Svc Dt: 1/15/03  COB: NO   Rx Copay: NON-EXEMPT  Means </w:t>
      </w:r>
      <w:proofErr w:type="spellStart"/>
      <w:r w:rsidRPr="00051C2F">
        <w:rPr>
          <w:rFonts w:ascii="Courier New" w:hAnsi="Courier New" w:cs="Courier New"/>
          <w:sz w:val="18"/>
          <w:szCs w:val="18"/>
        </w:rPr>
        <w:t>Tst</w:t>
      </w:r>
      <w:proofErr w:type="spellEnd"/>
      <w:r w:rsidRPr="00051C2F">
        <w:rPr>
          <w:rFonts w:ascii="Courier New" w:hAnsi="Courier New" w:cs="Courier New"/>
          <w:sz w:val="18"/>
          <w:szCs w:val="18"/>
        </w:rPr>
        <w:t xml:space="preserve">: NO      </w:t>
      </w:r>
    </w:p>
    <w:p w14:paraId="1D82EE2E"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Payment Amt: 47.26   Total Adjustments: 0.00  Net: 47.26            </w:t>
      </w:r>
    </w:p>
    <w:p w14:paraId="42F82318"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44671507"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2    EEOB Seq # On </w:t>
      </w:r>
      <w:proofErr w:type="gramStart"/>
      <w:r w:rsidRPr="00051C2F">
        <w:rPr>
          <w:rFonts w:ascii="Courier New" w:hAnsi="Courier New" w:cs="Courier New"/>
          <w:sz w:val="18"/>
          <w:szCs w:val="18"/>
        </w:rPr>
        <w:t>ERA</w:t>
      </w:r>
      <w:proofErr w:type="gramEnd"/>
      <w:r w:rsidRPr="00051C2F">
        <w:rPr>
          <w:rFonts w:ascii="Courier New" w:hAnsi="Courier New" w:cs="Courier New"/>
          <w:sz w:val="18"/>
          <w:szCs w:val="18"/>
        </w:rPr>
        <w:t xml:space="preserve">: 2   Net Payment Amt: 32.29                           </w:t>
      </w:r>
    </w:p>
    <w:p w14:paraId="419E880E"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2.001  Claim #: </w:t>
      </w:r>
      <w:r w:rsidR="00CC151E" w:rsidRPr="00051C2F">
        <w:rPr>
          <w:rFonts w:ascii="Courier New" w:hAnsi="Courier New" w:cs="Courier New"/>
          <w:sz w:val="18"/>
          <w:szCs w:val="18"/>
        </w:rPr>
        <w:t>K</w:t>
      </w:r>
      <w:r w:rsidR="00B223D8" w:rsidRPr="00051C2F">
        <w:rPr>
          <w:rFonts w:ascii="Courier New" w:hAnsi="Courier New" w:cs="Courier New"/>
          <w:sz w:val="18"/>
          <w:szCs w:val="18"/>
        </w:rPr>
        <w:t>XXXXXX</w:t>
      </w:r>
      <w:r w:rsidRPr="00051C2F">
        <w:rPr>
          <w:rFonts w:ascii="Courier New" w:hAnsi="Courier New" w:cs="Courier New"/>
          <w:sz w:val="18"/>
          <w:szCs w:val="18"/>
        </w:rPr>
        <w:t xml:space="preserve">   Patient/Last 4: </w:t>
      </w:r>
      <w:proofErr w:type="spellStart"/>
      <w:r w:rsidR="000F71DC" w:rsidRPr="00051C2F">
        <w:rPr>
          <w:rFonts w:ascii="Courier New" w:hAnsi="Courier New" w:cs="Courier New"/>
          <w:sz w:val="18"/>
          <w:szCs w:val="18"/>
        </w:rPr>
        <w:t>IBpatient,One</w:t>
      </w:r>
      <w:proofErr w:type="spellEnd"/>
      <w:r w:rsidR="00B223D8" w:rsidRPr="00051C2F">
        <w:rPr>
          <w:rFonts w:ascii="Courier New" w:hAnsi="Courier New" w:cs="Courier New"/>
          <w:sz w:val="18"/>
          <w:szCs w:val="18"/>
        </w:rPr>
        <w:t>/0000</w:t>
      </w:r>
      <w:r w:rsidRPr="00051C2F">
        <w:rPr>
          <w:rFonts w:ascii="Courier New" w:hAnsi="Courier New" w:cs="Courier New"/>
          <w:sz w:val="18"/>
          <w:szCs w:val="18"/>
        </w:rPr>
        <w:t xml:space="preserve">              </w:t>
      </w:r>
    </w:p>
    <w:p w14:paraId="79D66B1B"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Claim Bal: 161.46   Billed Amt: 161.46   Amt To Post: 32.29         </w:t>
      </w:r>
    </w:p>
    <w:p w14:paraId="31D7EBD6"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Svc Dt: 7/26/02  COB: NO   Rx Copay: NON-EXEMPT  Means </w:t>
      </w:r>
      <w:proofErr w:type="spellStart"/>
      <w:r w:rsidRPr="00051C2F">
        <w:rPr>
          <w:rFonts w:ascii="Courier New" w:hAnsi="Courier New" w:cs="Courier New"/>
          <w:sz w:val="18"/>
          <w:szCs w:val="18"/>
        </w:rPr>
        <w:t>Tst</w:t>
      </w:r>
      <w:proofErr w:type="spellEnd"/>
      <w:r w:rsidRPr="00051C2F">
        <w:rPr>
          <w:rFonts w:ascii="Courier New" w:hAnsi="Courier New" w:cs="Courier New"/>
          <w:sz w:val="18"/>
          <w:szCs w:val="18"/>
        </w:rPr>
        <w:t xml:space="preserve">: NO      </w:t>
      </w:r>
    </w:p>
    <w:p w14:paraId="437F427D"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Payment Amt: 32.29   Total Adjustments: 0.00  Net: 32.29            </w:t>
      </w:r>
    </w:p>
    <w:p w14:paraId="042695C6" w14:textId="77777777" w:rsidR="00ED77A2"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574C70AB" w14:textId="77777777" w:rsidR="008668F1" w:rsidRPr="00051C2F" w:rsidRDefault="008668F1"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935" w:name="_Toc311741211"/>
      <w:bookmarkStart w:id="936" w:name="_Toc311772714"/>
      <w:bookmarkStart w:id="937" w:name="_Toc311773596"/>
      <w:r w:rsidRPr="00051C2F">
        <w:rPr>
          <w:rFonts w:ascii="Courier New" w:hAnsi="Courier New" w:cs="Courier New"/>
          <w:sz w:val="18"/>
          <w:szCs w:val="18"/>
        </w:rPr>
        <w:t>Enter ?? for more actions</w:t>
      </w:r>
      <w:bookmarkEnd w:id="935"/>
      <w:bookmarkEnd w:id="936"/>
      <w:bookmarkEnd w:id="937"/>
      <w:r w:rsidRPr="00051C2F">
        <w:rPr>
          <w:rFonts w:ascii="Courier New" w:hAnsi="Courier New" w:cs="Courier New"/>
          <w:sz w:val="18"/>
          <w:szCs w:val="18"/>
        </w:rPr>
        <w:t xml:space="preserve">                                             </w:t>
      </w:r>
    </w:p>
    <w:p w14:paraId="2A8B429D" w14:textId="77777777" w:rsidR="008668F1" w:rsidRPr="00051C2F" w:rsidRDefault="008668F1"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Split/Edit A Line         Look </w:t>
      </w:r>
      <w:proofErr w:type="gramStart"/>
      <w:r w:rsidRPr="00051C2F">
        <w:rPr>
          <w:rFonts w:ascii="Courier New" w:hAnsi="Courier New" w:cs="Courier New"/>
          <w:sz w:val="18"/>
          <w:szCs w:val="18"/>
        </w:rPr>
        <w:t>At</w:t>
      </w:r>
      <w:proofErr w:type="gramEnd"/>
      <w:r w:rsidRPr="00051C2F">
        <w:rPr>
          <w:rFonts w:ascii="Courier New" w:hAnsi="Courier New" w:cs="Courier New"/>
          <w:sz w:val="18"/>
          <w:szCs w:val="18"/>
        </w:rPr>
        <w:t xml:space="preserve"> Receipt     </w:t>
      </w:r>
      <w:r w:rsidR="00AE4DFE">
        <w:rPr>
          <w:rFonts w:ascii="Courier New" w:hAnsi="Courier New" w:cs="Courier New"/>
          <w:sz w:val="18"/>
          <w:szCs w:val="18"/>
        </w:rPr>
        <w:t xml:space="preserve">    </w:t>
      </w:r>
      <w:r w:rsidRPr="00051C2F">
        <w:rPr>
          <w:rFonts w:ascii="Courier New" w:hAnsi="Courier New" w:cs="Courier New"/>
          <w:sz w:val="18"/>
          <w:szCs w:val="18"/>
        </w:rPr>
        <w:t xml:space="preserve">  </w:t>
      </w:r>
      <w:r w:rsidR="00AE4DFE">
        <w:rPr>
          <w:rFonts w:ascii="Courier New" w:hAnsi="Courier New" w:cs="Courier New"/>
          <w:sz w:val="18"/>
          <w:szCs w:val="18"/>
        </w:rPr>
        <w:t>Mark for Auto Post</w:t>
      </w:r>
    </w:p>
    <w:p w14:paraId="3B87497E" w14:textId="5F4340E9" w:rsidR="008668F1" w:rsidRPr="00051C2F" w:rsidRDefault="008668F1"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r w:rsidR="00A00277">
        <w:rPr>
          <w:rFonts w:ascii="Courier New" w:hAnsi="Courier New" w:cs="Courier New"/>
          <w:sz w:val="18"/>
          <w:szCs w:val="18"/>
        </w:rPr>
        <w:t>View/Print EEOB</w:t>
      </w:r>
      <w:r w:rsidRPr="00051C2F">
        <w:rPr>
          <w:rFonts w:ascii="Courier New" w:hAnsi="Courier New" w:cs="Courier New"/>
          <w:sz w:val="18"/>
          <w:szCs w:val="18"/>
        </w:rPr>
        <w:t xml:space="preserve">       Review Line           ERA View/Print ERA</w:t>
      </w:r>
    </w:p>
    <w:p w14:paraId="501B330D" w14:textId="77777777" w:rsidR="008668F1" w:rsidRPr="00051C2F" w:rsidRDefault="008668F1"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Refresh Scratch Pad       </w:t>
      </w:r>
      <w:r w:rsidR="00D11E69" w:rsidRPr="003827AA">
        <w:rPr>
          <w:rFonts w:ascii="Courier New" w:hAnsi="Courier New" w:cs="Courier New"/>
          <w:sz w:val="18"/>
          <w:szCs w:val="18"/>
        </w:rPr>
        <w:t>Verify</w:t>
      </w:r>
      <w:r w:rsidRPr="00051C2F">
        <w:rPr>
          <w:rFonts w:ascii="Courier New" w:hAnsi="Courier New" w:cs="Courier New"/>
          <w:sz w:val="18"/>
          <w:szCs w:val="18"/>
        </w:rPr>
        <w:t xml:space="preserve">       </w:t>
      </w:r>
      <w:r w:rsidR="00D11E69" w:rsidRPr="00051C2F">
        <w:rPr>
          <w:rFonts w:ascii="Courier New" w:hAnsi="Courier New" w:cs="Courier New"/>
          <w:sz w:val="18"/>
          <w:szCs w:val="18"/>
        </w:rPr>
        <w:t xml:space="preserve">         </w:t>
      </w:r>
      <w:r w:rsidR="00AE4DFE">
        <w:rPr>
          <w:rFonts w:ascii="Courier New" w:hAnsi="Courier New" w:cs="Courier New"/>
          <w:sz w:val="18"/>
          <w:szCs w:val="18"/>
        </w:rPr>
        <w:t>RP  Receipt Processing</w:t>
      </w:r>
    </w:p>
    <w:p w14:paraId="3E82501E" w14:textId="77777777" w:rsidR="008668F1" w:rsidRPr="00051C2F" w:rsidRDefault="008668F1"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Research Menu             </w:t>
      </w:r>
      <w:r w:rsidR="00D11E69" w:rsidRPr="003827AA">
        <w:rPr>
          <w:rFonts w:ascii="Courier New" w:hAnsi="Courier New" w:cs="Courier New"/>
          <w:sz w:val="18"/>
          <w:szCs w:val="18"/>
        </w:rPr>
        <w:t>Change View</w:t>
      </w:r>
      <w:r w:rsidR="00AE4DFE">
        <w:rPr>
          <w:rFonts w:ascii="Courier New" w:hAnsi="Courier New" w:cs="Courier New"/>
          <w:sz w:val="18"/>
          <w:szCs w:val="18"/>
        </w:rPr>
        <w:t xml:space="preserve">               EXIT</w:t>
      </w:r>
    </w:p>
    <w:p w14:paraId="284852EF" w14:textId="77777777" w:rsidR="008668F1" w:rsidRPr="00051C2F" w:rsidRDefault="008668F1"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Select Action: Quit//</w:t>
      </w:r>
    </w:p>
    <w:p w14:paraId="79A271F6" w14:textId="77777777" w:rsidR="008668F1" w:rsidRPr="00051C2F" w:rsidRDefault="008668F1" w:rsidP="009124A8">
      <w:pPr>
        <w:pStyle w:val="BodyText"/>
        <w:ind w:left="360"/>
        <w:rPr>
          <w:color w:val="000000"/>
        </w:rPr>
      </w:pPr>
    </w:p>
    <w:p w14:paraId="67FAF415" w14:textId="77777777" w:rsidR="00CC151E" w:rsidRPr="00051C2F" w:rsidRDefault="00CC151E" w:rsidP="00174DF6">
      <w:pPr>
        <w:pStyle w:val="BodyText"/>
        <w:spacing w:before="120"/>
        <w:rPr>
          <w:color w:val="000000"/>
        </w:rPr>
      </w:pPr>
      <w:r w:rsidRPr="00051C2F">
        <w:rPr>
          <w:color w:val="000000"/>
        </w:rPr>
        <w:t xml:space="preserve">The header of the </w:t>
      </w:r>
      <w:r w:rsidR="0088643F" w:rsidRPr="003827AA">
        <w:rPr>
          <w:color w:val="000000"/>
        </w:rPr>
        <w:t>ERA</w:t>
      </w:r>
      <w:r w:rsidR="0088643F" w:rsidRPr="00051C2F">
        <w:rPr>
          <w:color w:val="000000"/>
        </w:rPr>
        <w:t xml:space="preserve"> </w:t>
      </w:r>
      <w:r w:rsidRPr="00051C2F">
        <w:rPr>
          <w:color w:val="000000"/>
        </w:rPr>
        <w:t>Worklis</w:t>
      </w:r>
      <w:r w:rsidR="00855604" w:rsidRPr="00051C2F">
        <w:rPr>
          <w:color w:val="000000"/>
        </w:rPr>
        <w:t xml:space="preserve">t/Scratch Pad screen shows the </w:t>
      </w:r>
      <w:r w:rsidR="00540AC5" w:rsidRPr="00051C2F">
        <w:rPr>
          <w:color w:val="000000"/>
        </w:rPr>
        <w:t>EFT #/Trace #</w:t>
      </w:r>
      <w:r w:rsidRPr="00051C2F">
        <w:rPr>
          <w:color w:val="000000"/>
        </w:rPr>
        <w:t xml:space="preserve"> instead of the number from the paper check.</w:t>
      </w:r>
    </w:p>
    <w:p w14:paraId="2172C470" w14:textId="77777777" w:rsidR="00033206" w:rsidRPr="003816A4" w:rsidRDefault="00CC151E" w:rsidP="003816A4">
      <w:pPr>
        <w:pStyle w:val="BodyText"/>
        <w:rPr>
          <w:color w:val="000000"/>
        </w:rPr>
      </w:pPr>
      <w:r w:rsidRPr="00051C2F">
        <w:rPr>
          <w:color w:val="000000"/>
        </w:rPr>
        <w:t>Processing of an EFT/ERA is no different than processing an ERA and Paper Check.  Perform the necessary reviews and processing for each claim.</w:t>
      </w:r>
      <w:r w:rsidR="00813A7E" w:rsidRPr="003816A4">
        <w:rPr>
          <w:color w:val="000000"/>
        </w:rPr>
        <w:t xml:space="preserve"> </w:t>
      </w:r>
    </w:p>
    <w:p w14:paraId="4AE6CB5D" w14:textId="77777777" w:rsidR="00033206" w:rsidRPr="00051C2F" w:rsidRDefault="00033206" w:rsidP="00174DF6">
      <w:pPr>
        <w:pStyle w:val="BodyText"/>
        <w:rPr>
          <w:color w:val="000000"/>
        </w:rPr>
      </w:pPr>
    </w:p>
    <w:p w14:paraId="13147DFD" w14:textId="77777777" w:rsidR="00CC151E" w:rsidRPr="00042D53" w:rsidRDefault="00A44385" w:rsidP="00E501BE">
      <w:pPr>
        <w:pStyle w:val="Heading4"/>
        <w:ind w:left="1440" w:hanging="1530"/>
      </w:pPr>
      <w:r w:rsidRPr="00042D53">
        <w:t xml:space="preserve">  </w:t>
      </w:r>
      <w:r w:rsidR="00CC151E" w:rsidRPr="00042D53">
        <w:t>Create Receipt</w:t>
      </w:r>
      <w:r w:rsidR="00DC31D0" w:rsidRPr="00042D53">
        <w:t xml:space="preserve"> </w:t>
      </w:r>
    </w:p>
    <w:p w14:paraId="1432062A" w14:textId="77777777" w:rsidR="00CC151E" w:rsidRPr="00051C2F" w:rsidRDefault="00CC151E" w:rsidP="00174DF6">
      <w:pPr>
        <w:pStyle w:val="BodyText"/>
        <w:rPr>
          <w:color w:val="000000"/>
        </w:rPr>
      </w:pPr>
      <w:r w:rsidRPr="00051C2F">
        <w:rPr>
          <w:color w:val="000000"/>
        </w:rPr>
        <w:t xml:space="preserve">After all of the EEOB lines have been reviewed and processed, it is time to create the receipt for these payments.  Select </w:t>
      </w:r>
      <w:r w:rsidR="001E7A53" w:rsidRPr="00051C2F">
        <w:rPr>
          <w:color w:val="000000"/>
        </w:rPr>
        <w:t>Look AT</w:t>
      </w:r>
      <w:r w:rsidR="001D2CA7" w:rsidRPr="00051C2F">
        <w:rPr>
          <w:color w:val="000000"/>
        </w:rPr>
        <w:t xml:space="preserve"> </w:t>
      </w:r>
      <w:r w:rsidRPr="00051C2F">
        <w:rPr>
          <w:color w:val="000000"/>
        </w:rPr>
        <w:t xml:space="preserve">Receipt from the </w:t>
      </w:r>
      <w:r w:rsidR="0088643F" w:rsidRPr="003827AA">
        <w:rPr>
          <w:color w:val="000000"/>
        </w:rPr>
        <w:t>ERA</w:t>
      </w:r>
      <w:r w:rsidR="0088643F" w:rsidRPr="00051C2F">
        <w:rPr>
          <w:color w:val="000000"/>
        </w:rPr>
        <w:t xml:space="preserve"> </w:t>
      </w:r>
      <w:r w:rsidRPr="00051C2F">
        <w:rPr>
          <w:color w:val="000000"/>
        </w:rPr>
        <w:t>Worklist/Scratch Pad screen.</w:t>
      </w:r>
    </w:p>
    <w:p w14:paraId="5E233606" w14:textId="77777777" w:rsidR="00540AC5" w:rsidRPr="00051C2F" w:rsidRDefault="00540AC5" w:rsidP="00174DF6">
      <w:pPr>
        <w:pStyle w:val="BodyText"/>
        <w:rPr>
          <w:color w:val="000000"/>
        </w:rPr>
      </w:pPr>
    </w:p>
    <w:p w14:paraId="07DC69F0" w14:textId="77777777" w:rsidR="008668F1" w:rsidRPr="00051C2F" w:rsidRDefault="008668F1"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DD8C2ED" w14:textId="77777777" w:rsidR="00CC151E" w:rsidRPr="00051C2F" w:rsidRDefault="0088643F"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u w:val="single"/>
        </w:rPr>
      </w:pPr>
      <w:r w:rsidRPr="003827AA">
        <w:rPr>
          <w:rFonts w:ascii="Courier New" w:hAnsi="Courier New" w:cs="Courier New"/>
          <w:sz w:val="18"/>
          <w:szCs w:val="18"/>
          <w:u w:val="single"/>
        </w:rPr>
        <w:t>ERA</w:t>
      </w:r>
      <w:r w:rsidRPr="00051C2F">
        <w:rPr>
          <w:rFonts w:ascii="Courier New" w:hAnsi="Courier New" w:cs="Courier New"/>
          <w:sz w:val="18"/>
          <w:szCs w:val="18"/>
          <w:u w:val="single"/>
        </w:rPr>
        <w:t xml:space="preserve"> </w:t>
      </w:r>
      <w:r w:rsidR="00CC151E" w:rsidRPr="00051C2F">
        <w:rPr>
          <w:rFonts w:ascii="Courier New" w:hAnsi="Courier New" w:cs="Courier New"/>
          <w:sz w:val="18"/>
          <w:szCs w:val="18"/>
          <w:u w:val="single"/>
        </w:rPr>
        <w:t xml:space="preserve">WORKLIST PREVIEW RECEIPT Oct 07, 2003@16:20:17          Page:    1 of    1 </w:t>
      </w:r>
    </w:p>
    <w:p w14:paraId="6FBAD46A"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ERA Entry #: 25                </w:t>
      </w:r>
      <w:r w:rsidR="002A2124" w:rsidRPr="00051C2F">
        <w:rPr>
          <w:rFonts w:ascii="Courier New" w:hAnsi="Courier New" w:cs="Courier New"/>
          <w:sz w:val="18"/>
          <w:szCs w:val="18"/>
        </w:rPr>
        <w:t xml:space="preserve">Total Amt Pd: 79.55            </w:t>
      </w:r>
    </w:p>
    <w:p w14:paraId="6D73C9EF"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EFT #/TRACE #: 3/</w:t>
      </w:r>
      <w:r w:rsidR="002A2124" w:rsidRPr="00051C2F">
        <w:rPr>
          <w:rFonts w:ascii="Courier New" w:hAnsi="Courier New" w:cs="Courier New"/>
          <w:sz w:val="18"/>
          <w:szCs w:val="18"/>
        </w:rPr>
        <w:t>55555</w:t>
      </w:r>
      <w:r w:rsidRPr="00051C2F">
        <w:rPr>
          <w:rFonts w:ascii="Courier New" w:hAnsi="Courier New" w:cs="Courier New"/>
          <w:sz w:val="18"/>
          <w:szCs w:val="18"/>
        </w:rPr>
        <w:t>-</w:t>
      </w:r>
      <w:r w:rsidR="002A2124" w:rsidRPr="00051C2F">
        <w:rPr>
          <w:rFonts w:ascii="Courier New" w:hAnsi="Courier New" w:cs="Courier New"/>
          <w:sz w:val="18"/>
          <w:szCs w:val="18"/>
        </w:rPr>
        <w:t>55555555</w:t>
      </w:r>
    </w:p>
    <w:p w14:paraId="0E16D787" w14:textId="77777777" w:rsidR="002A2124" w:rsidRPr="00051C2F" w:rsidRDefault="002A2124"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Payer Name/ID: </w:t>
      </w:r>
      <w:proofErr w:type="spellStart"/>
      <w:r w:rsidRPr="00051C2F">
        <w:rPr>
          <w:rFonts w:ascii="Courier New" w:hAnsi="Courier New" w:cs="Courier New"/>
          <w:sz w:val="18"/>
          <w:szCs w:val="18"/>
        </w:rPr>
        <w:t>IBinsurance</w:t>
      </w:r>
      <w:proofErr w:type="spellEnd"/>
      <w:r w:rsidRPr="00051C2F">
        <w:rPr>
          <w:rFonts w:ascii="Courier New" w:hAnsi="Courier New" w:cs="Courier New"/>
          <w:sz w:val="18"/>
          <w:szCs w:val="18"/>
        </w:rPr>
        <w:t xml:space="preserve"> Company One/5555555555</w:t>
      </w:r>
    </w:p>
    <w:p w14:paraId="1D5719B5"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u w:val="single"/>
        </w:rPr>
      </w:pPr>
      <w:r w:rsidRPr="00051C2F">
        <w:rPr>
          <w:rFonts w:ascii="Courier New" w:hAnsi="Courier New" w:cs="Courier New"/>
          <w:sz w:val="18"/>
          <w:szCs w:val="18"/>
          <w:u w:val="single"/>
        </w:rPr>
        <w:t xml:space="preserve"> LINE #     ACCOUNT                       AMOUNT           </w:t>
      </w:r>
      <w:r w:rsidR="005D2234" w:rsidRPr="00051C2F">
        <w:rPr>
          <w:rFonts w:ascii="Courier New" w:hAnsi="Courier New" w:cs="Courier New"/>
          <w:sz w:val="18"/>
          <w:szCs w:val="18"/>
          <w:u w:val="single"/>
        </w:rPr>
        <w:t xml:space="preserve">   </w:t>
      </w:r>
      <w:r w:rsidRPr="00051C2F">
        <w:rPr>
          <w:rFonts w:ascii="Courier New" w:hAnsi="Courier New" w:cs="Courier New"/>
          <w:sz w:val="18"/>
          <w:szCs w:val="18"/>
          <w:u w:val="single"/>
        </w:rPr>
        <w:t xml:space="preserve">                 </w:t>
      </w:r>
      <w:r w:rsidR="005D2234" w:rsidRPr="00051C2F">
        <w:rPr>
          <w:rFonts w:ascii="Courier New" w:hAnsi="Courier New" w:cs="Courier New"/>
          <w:color w:val="FFFFFF"/>
          <w:sz w:val="18"/>
          <w:szCs w:val="18"/>
          <w:u w:val="single"/>
        </w:rPr>
        <w:t>.</w:t>
      </w:r>
    </w:p>
    <w:p w14:paraId="3181E90E"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938" w:name="_Toc311741212"/>
      <w:bookmarkStart w:id="939" w:name="_Toc311772715"/>
      <w:bookmarkStart w:id="940" w:name="_Toc311773597"/>
      <w:r w:rsidRPr="00051C2F">
        <w:rPr>
          <w:rFonts w:ascii="Courier New" w:hAnsi="Courier New" w:cs="Courier New"/>
          <w:sz w:val="18"/>
          <w:szCs w:val="18"/>
        </w:rPr>
        <w:t>PAYMENTS (LINES FOR RECEIPT):</w:t>
      </w:r>
      <w:bookmarkEnd w:id="938"/>
      <w:bookmarkEnd w:id="939"/>
      <w:bookmarkEnd w:id="940"/>
      <w:r w:rsidRPr="00051C2F">
        <w:rPr>
          <w:rFonts w:ascii="Courier New" w:hAnsi="Courier New" w:cs="Courier New"/>
          <w:sz w:val="18"/>
          <w:szCs w:val="18"/>
        </w:rPr>
        <w:t xml:space="preserve">                                                </w:t>
      </w:r>
    </w:p>
    <w:p w14:paraId="5FD68FAE"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1.001      </w:t>
      </w:r>
      <w:r w:rsidR="001E7A53" w:rsidRPr="00051C2F">
        <w:rPr>
          <w:rFonts w:ascii="Courier New" w:hAnsi="Courier New" w:cs="Courier New"/>
          <w:sz w:val="18"/>
          <w:szCs w:val="18"/>
        </w:rPr>
        <w:t>XXX</w:t>
      </w:r>
      <w:r w:rsidRPr="00051C2F">
        <w:rPr>
          <w:rFonts w:ascii="Courier New" w:hAnsi="Courier New" w:cs="Courier New"/>
          <w:sz w:val="18"/>
          <w:szCs w:val="18"/>
        </w:rPr>
        <w:t>-K</w:t>
      </w:r>
      <w:r w:rsidR="00C73054" w:rsidRPr="00051C2F">
        <w:rPr>
          <w:rFonts w:ascii="Courier New" w:hAnsi="Courier New" w:cs="Courier New"/>
          <w:sz w:val="18"/>
          <w:szCs w:val="18"/>
        </w:rPr>
        <w:t>XXXXXX</w:t>
      </w:r>
      <w:r w:rsidRPr="00051C2F">
        <w:rPr>
          <w:rFonts w:ascii="Courier New" w:hAnsi="Courier New" w:cs="Courier New"/>
          <w:sz w:val="18"/>
          <w:szCs w:val="18"/>
        </w:rPr>
        <w:t xml:space="preserve">                   47.26                              </w:t>
      </w:r>
    </w:p>
    <w:p w14:paraId="4552FEFF"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2.001      </w:t>
      </w:r>
      <w:r w:rsidR="001E7A53" w:rsidRPr="00051C2F">
        <w:rPr>
          <w:rFonts w:ascii="Courier New" w:hAnsi="Courier New" w:cs="Courier New"/>
          <w:sz w:val="18"/>
          <w:szCs w:val="18"/>
        </w:rPr>
        <w:t>XXX</w:t>
      </w:r>
      <w:r w:rsidRPr="00051C2F">
        <w:rPr>
          <w:rFonts w:ascii="Courier New" w:hAnsi="Courier New" w:cs="Courier New"/>
          <w:sz w:val="18"/>
          <w:szCs w:val="18"/>
        </w:rPr>
        <w:t>-K</w:t>
      </w:r>
      <w:r w:rsidR="00C73054" w:rsidRPr="00051C2F">
        <w:rPr>
          <w:rFonts w:ascii="Courier New" w:hAnsi="Courier New" w:cs="Courier New"/>
          <w:sz w:val="18"/>
          <w:szCs w:val="18"/>
        </w:rPr>
        <w:t>XXXXXX</w:t>
      </w:r>
      <w:r w:rsidRPr="00051C2F">
        <w:rPr>
          <w:rFonts w:ascii="Courier New" w:hAnsi="Courier New" w:cs="Courier New"/>
          <w:sz w:val="18"/>
          <w:szCs w:val="18"/>
        </w:rPr>
        <w:t xml:space="preserve">                   32.29                              </w:t>
      </w:r>
    </w:p>
    <w:p w14:paraId="1C0D4EFC"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459BE4ED"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941" w:name="_Toc311741213"/>
      <w:bookmarkStart w:id="942" w:name="_Toc311772716"/>
      <w:bookmarkStart w:id="943" w:name="_Toc311773598"/>
      <w:r w:rsidRPr="00051C2F">
        <w:rPr>
          <w:rFonts w:ascii="Courier New" w:hAnsi="Courier New" w:cs="Courier New"/>
          <w:sz w:val="18"/>
          <w:szCs w:val="18"/>
        </w:rPr>
        <w:t>ZERO DOLLAR PAYMENTS:</w:t>
      </w:r>
      <w:bookmarkEnd w:id="941"/>
      <w:bookmarkEnd w:id="942"/>
      <w:bookmarkEnd w:id="943"/>
      <w:r w:rsidRPr="00051C2F">
        <w:rPr>
          <w:rFonts w:ascii="Courier New" w:hAnsi="Courier New" w:cs="Courier New"/>
          <w:sz w:val="18"/>
          <w:szCs w:val="18"/>
        </w:rPr>
        <w:t xml:space="preserve">                                                        </w:t>
      </w:r>
    </w:p>
    <w:p w14:paraId="08AA279A"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3.001      </w:t>
      </w:r>
      <w:r w:rsidR="001E7A53" w:rsidRPr="00051C2F">
        <w:rPr>
          <w:rFonts w:ascii="Courier New" w:hAnsi="Courier New" w:cs="Courier New"/>
          <w:sz w:val="18"/>
          <w:szCs w:val="18"/>
        </w:rPr>
        <w:t>XXX</w:t>
      </w:r>
      <w:r w:rsidRPr="00051C2F">
        <w:rPr>
          <w:rFonts w:ascii="Courier New" w:hAnsi="Courier New" w:cs="Courier New"/>
          <w:sz w:val="18"/>
          <w:szCs w:val="18"/>
        </w:rPr>
        <w:t>-K</w:t>
      </w:r>
      <w:r w:rsidR="00C73054" w:rsidRPr="00051C2F">
        <w:rPr>
          <w:rFonts w:ascii="Courier New" w:hAnsi="Courier New" w:cs="Courier New"/>
          <w:sz w:val="18"/>
          <w:szCs w:val="18"/>
        </w:rPr>
        <w:t>XXXXXX</w:t>
      </w:r>
      <w:r w:rsidRPr="00051C2F">
        <w:rPr>
          <w:rFonts w:ascii="Courier New" w:hAnsi="Courier New" w:cs="Courier New"/>
          <w:sz w:val="18"/>
          <w:szCs w:val="18"/>
        </w:rPr>
        <w:t xml:space="preserve">                   0.00                               </w:t>
      </w:r>
    </w:p>
    <w:p w14:paraId="02BDE7B6"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A6EDD66"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A307950"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0AAA1B7" w14:textId="77777777" w:rsidR="008668F1" w:rsidRPr="00051C2F" w:rsidRDefault="008668F1"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Enter ?? for more actions                                             </w:t>
      </w:r>
    </w:p>
    <w:p w14:paraId="3D0AD767" w14:textId="77777777" w:rsidR="008668F1" w:rsidRPr="00051C2F" w:rsidRDefault="008668F1"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Print Receipt Preview     Create Receipt            Exit</w:t>
      </w:r>
    </w:p>
    <w:p w14:paraId="63F64FCD" w14:textId="77777777" w:rsidR="008668F1" w:rsidRPr="00051C2F" w:rsidRDefault="008668F1" w:rsidP="00855604">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Select Action: Quit// </w:t>
      </w:r>
    </w:p>
    <w:p w14:paraId="7B604CF3" w14:textId="77777777" w:rsidR="00540AC5" w:rsidRPr="00051C2F" w:rsidRDefault="00540AC5" w:rsidP="00174DF6">
      <w:pPr>
        <w:pStyle w:val="BodyText"/>
        <w:spacing w:before="120"/>
        <w:rPr>
          <w:color w:val="000000"/>
        </w:rPr>
      </w:pPr>
    </w:p>
    <w:p w14:paraId="3875128B" w14:textId="77777777" w:rsidR="00CC151E" w:rsidRPr="00051C2F" w:rsidRDefault="00CC151E" w:rsidP="00174DF6">
      <w:pPr>
        <w:pStyle w:val="BodyText"/>
        <w:spacing w:before="120"/>
        <w:rPr>
          <w:color w:val="000000"/>
        </w:rPr>
      </w:pPr>
      <w:r w:rsidRPr="00051C2F">
        <w:rPr>
          <w:color w:val="000000"/>
        </w:rPr>
        <w:lastRenderedPageBreak/>
        <w:t xml:space="preserve">The </w:t>
      </w:r>
      <w:r w:rsidR="001E7A53" w:rsidRPr="00051C2F">
        <w:rPr>
          <w:color w:val="000000"/>
        </w:rPr>
        <w:t xml:space="preserve">‘look at’ </w:t>
      </w:r>
      <w:r w:rsidRPr="00051C2F">
        <w:rPr>
          <w:color w:val="000000"/>
        </w:rPr>
        <w:t>screen is divided into two sections.  The top contains the line items and payment information.  The bottom section lists all of the zero-dollar payments.  Zero-dollar payments can be “worked” using AR options or from within the Worklist.</w:t>
      </w:r>
    </w:p>
    <w:p w14:paraId="7E553988" w14:textId="77777777" w:rsidR="00CC151E" w:rsidRPr="00051C2F" w:rsidRDefault="00CC151E" w:rsidP="00174DF6">
      <w:pPr>
        <w:pStyle w:val="BodyText"/>
        <w:rPr>
          <w:color w:val="000000"/>
        </w:rPr>
      </w:pPr>
      <w:r w:rsidRPr="00051C2F">
        <w:rPr>
          <w:color w:val="000000"/>
        </w:rPr>
        <w:t xml:space="preserve">The Create Receipt action will create the receipt for the lines on the ERA that contain payments and those lines used to </w:t>
      </w:r>
      <w:r w:rsidR="001E7A53" w:rsidRPr="00051C2F">
        <w:rPr>
          <w:color w:val="000000"/>
        </w:rPr>
        <w:t xml:space="preserve">distribute </w:t>
      </w:r>
      <w:r w:rsidRPr="00051C2F">
        <w:rPr>
          <w:color w:val="000000"/>
        </w:rPr>
        <w:t xml:space="preserve">negative payments on this ERA.  The </w:t>
      </w:r>
      <w:r w:rsidR="0088643F" w:rsidRPr="003827AA">
        <w:rPr>
          <w:color w:val="000000"/>
        </w:rPr>
        <w:t>ERA</w:t>
      </w:r>
      <w:r w:rsidR="0088643F" w:rsidRPr="00051C2F">
        <w:rPr>
          <w:color w:val="000000"/>
        </w:rPr>
        <w:t xml:space="preserve"> </w:t>
      </w:r>
      <w:r w:rsidRPr="00051C2F">
        <w:rPr>
          <w:color w:val="000000"/>
        </w:rPr>
        <w:t>Worklist can no longer be used to adjust any of the line items once the receipt is created.</w:t>
      </w:r>
    </w:p>
    <w:p w14:paraId="268D0AD9" w14:textId="77777777" w:rsidR="00540AC5" w:rsidRPr="00051C2F" w:rsidRDefault="00540AC5" w:rsidP="00174DF6">
      <w:pPr>
        <w:pStyle w:val="BodyText"/>
        <w:rPr>
          <w:color w:val="000000"/>
        </w:rPr>
      </w:pPr>
    </w:p>
    <w:p w14:paraId="0BE5E4CD" w14:textId="77777777" w:rsidR="00DC31D0" w:rsidRPr="00051C2F" w:rsidRDefault="00DC31D0"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D874845"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944" w:name="_Toc311741214"/>
      <w:bookmarkStart w:id="945" w:name="_Toc311772717"/>
      <w:bookmarkStart w:id="946" w:name="_Toc311773599"/>
      <w:r w:rsidRPr="00051C2F">
        <w:rPr>
          <w:rFonts w:ascii="Courier New" w:hAnsi="Courier New" w:cs="Courier New"/>
          <w:sz w:val="18"/>
          <w:szCs w:val="18"/>
        </w:rPr>
        <w:t>THIS ACTION WILL CREATE THE RECEIPT FOR THIS ERA.  ONCE THE RECEIPT IS</w:t>
      </w:r>
      <w:bookmarkEnd w:id="944"/>
      <w:bookmarkEnd w:id="945"/>
      <w:bookmarkEnd w:id="946"/>
    </w:p>
    <w:p w14:paraId="19EC3099"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947" w:name="_Toc311741215"/>
      <w:bookmarkStart w:id="948" w:name="_Toc311772718"/>
      <w:bookmarkStart w:id="949" w:name="_Toc311773600"/>
      <w:r w:rsidRPr="00051C2F">
        <w:rPr>
          <w:rFonts w:ascii="Courier New" w:hAnsi="Courier New" w:cs="Courier New"/>
          <w:sz w:val="18"/>
          <w:szCs w:val="18"/>
        </w:rPr>
        <w:t>CREATED HERE, NO MORE AUTOMATIC ADJUSTMENTS MAY BE MADE FOR THIS ERA.</w:t>
      </w:r>
      <w:bookmarkEnd w:id="947"/>
      <w:bookmarkEnd w:id="948"/>
      <w:bookmarkEnd w:id="949"/>
    </w:p>
    <w:p w14:paraId="15111389"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4B2719DA"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950" w:name="_Toc311741216"/>
      <w:bookmarkStart w:id="951" w:name="_Toc311772719"/>
      <w:bookmarkStart w:id="952" w:name="_Toc311773601"/>
      <w:r w:rsidRPr="00051C2F">
        <w:rPr>
          <w:rFonts w:ascii="Courier New" w:hAnsi="Courier New" w:cs="Courier New"/>
          <w:sz w:val="18"/>
          <w:szCs w:val="18"/>
        </w:rPr>
        <w:t xml:space="preserve">ARE YOU SURE YOU ARE READY TO CREATE THIS </w:t>
      </w:r>
      <w:proofErr w:type="gramStart"/>
      <w:r w:rsidRPr="00051C2F">
        <w:rPr>
          <w:rFonts w:ascii="Courier New" w:hAnsi="Courier New" w:cs="Courier New"/>
          <w:sz w:val="18"/>
          <w:szCs w:val="18"/>
        </w:rPr>
        <w:t>RECEIPT?:</w:t>
      </w:r>
      <w:proofErr w:type="gramEnd"/>
      <w:r w:rsidRPr="00051C2F">
        <w:rPr>
          <w:rFonts w:ascii="Courier New" w:hAnsi="Courier New" w:cs="Courier New"/>
          <w:sz w:val="18"/>
          <w:szCs w:val="18"/>
        </w:rPr>
        <w:t xml:space="preserve"> NO// YES</w:t>
      </w:r>
      <w:bookmarkEnd w:id="950"/>
      <w:bookmarkEnd w:id="951"/>
      <w:bookmarkEnd w:id="952"/>
    </w:p>
    <w:p w14:paraId="3617AB0B"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5099F96"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D3C0820"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231063CE"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953" w:name="_Toc311741217"/>
      <w:bookmarkStart w:id="954" w:name="_Toc311772720"/>
      <w:bookmarkStart w:id="955" w:name="_Toc311773602"/>
      <w:r w:rsidRPr="00051C2F">
        <w:rPr>
          <w:rFonts w:ascii="Courier New" w:hAnsi="Courier New" w:cs="Courier New"/>
          <w:sz w:val="18"/>
          <w:szCs w:val="18"/>
        </w:rPr>
        <w:t>RECEIPT E03100701 HAS BEEN CREATED FOR THIS ERA</w:t>
      </w:r>
      <w:bookmarkEnd w:id="953"/>
      <w:bookmarkEnd w:id="954"/>
      <w:bookmarkEnd w:id="955"/>
    </w:p>
    <w:p w14:paraId="46D1A7CF"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956" w:name="_Toc311741218"/>
      <w:bookmarkStart w:id="957" w:name="_Toc311772721"/>
      <w:bookmarkStart w:id="958" w:name="_Toc311773603"/>
      <w:r w:rsidRPr="00051C2F">
        <w:rPr>
          <w:rFonts w:ascii="Courier New" w:hAnsi="Courier New" w:cs="Courier New"/>
          <w:sz w:val="18"/>
          <w:szCs w:val="18"/>
        </w:rPr>
        <w:t>DO YOU WANT TO GO TO RECEIPT PROCESSING NOW? YES//</w:t>
      </w:r>
      <w:bookmarkEnd w:id="956"/>
      <w:bookmarkEnd w:id="957"/>
      <w:bookmarkEnd w:id="958"/>
    </w:p>
    <w:p w14:paraId="741F7F19" w14:textId="77777777" w:rsidR="00637E88" w:rsidRPr="00051C2F" w:rsidRDefault="00637E88" w:rsidP="00A761F3">
      <w:pPr>
        <w:pStyle w:val="NoSpacing"/>
        <w:pBdr>
          <w:top w:val="single" w:sz="4" w:space="1" w:color="auto"/>
          <w:left w:val="single" w:sz="4" w:space="4" w:color="auto"/>
          <w:bottom w:val="single" w:sz="4" w:space="1" w:color="auto"/>
          <w:right w:val="single" w:sz="4" w:space="4" w:color="auto"/>
        </w:pBdr>
        <w:rPr>
          <w:rStyle w:val="BodyText1"/>
          <w:rFonts w:ascii="Courier New" w:hAnsi="Courier New" w:cs="Courier New"/>
          <w:sz w:val="18"/>
          <w:szCs w:val="18"/>
        </w:rPr>
      </w:pPr>
    </w:p>
    <w:p w14:paraId="775BC62F" w14:textId="77777777" w:rsidR="00540AC5" w:rsidRPr="00051C2F" w:rsidRDefault="00540AC5" w:rsidP="00174DF6">
      <w:pPr>
        <w:pStyle w:val="BodyText"/>
        <w:spacing w:before="120"/>
        <w:rPr>
          <w:rStyle w:val="BodyText1"/>
        </w:rPr>
      </w:pPr>
    </w:p>
    <w:p w14:paraId="16CEECB1" w14:textId="77777777" w:rsidR="00CC151E" w:rsidRPr="00A44385" w:rsidRDefault="00CC151E" w:rsidP="00174DF6">
      <w:pPr>
        <w:pStyle w:val="BodyText"/>
        <w:spacing w:before="120"/>
        <w:rPr>
          <w:rStyle w:val="BodyText1"/>
          <w:sz w:val="22"/>
          <w:szCs w:val="22"/>
        </w:rPr>
      </w:pPr>
      <w:r w:rsidRPr="00A44385">
        <w:rPr>
          <w:rStyle w:val="BodyText1"/>
          <w:sz w:val="22"/>
          <w:szCs w:val="22"/>
        </w:rPr>
        <w:t xml:space="preserve">Processing receipts for EFTs does </w:t>
      </w:r>
      <w:r w:rsidRPr="00A44385">
        <w:rPr>
          <w:b/>
          <w:bCs/>
          <w:color w:val="000000"/>
          <w:szCs w:val="22"/>
        </w:rPr>
        <w:t>not</w:t>
      </w:r>
      <w:r w:rsidRPr="00A44385">
        <w:rPr>
          <w:rStyle w:val="BodyText1"/>
          <w:sz w:val="22"/>
          <w:szCs w:val="22"/>
        </w:rPr>
        <w:t xml:space="preserve"> require or allow the entry of an AR Deposit Ticket #.  Remember, The EFT payment was already deposited into US Treasury for the VA. As with the receipt for a paper check, the system will automatically generate a receipt number for this payment.  All 3rd Party EDI Lockbox receipts will begin with the letter ‘E’.  It is important to note that every ERA is assigned its own receipt number.  If four ERAs are processed on a given day, then there will be four ‘E’ receipts – one for each ERA.</w:t>
      </w:r>
    </w:p>
    <w:p w14:paraId="1B5B0045" w14:textId="77777777" w:rsidR="00540AC5" w:rsidRPr="00051C2F" w:rsidRDefault="00540AC5" w:rsidP="00174DF6">
      <w:pPr>
        <w:pStyle w:val="BodyText"/>
        <w:spacing w:before="120"/>
        <w:rPr>
          <w:rStyle w:val="BodyText1"/>
        </w:rPr>
      </w:pPr>
    </w:p>
    <w:p w14:paraId="0D2612DD" w14:textId="77777777" w:rsidR="00637E88" w:rsidRPr="00051C2F" w:rsidRDefault="00637E88" w:rsidP="00A761F3">
      <w:pPr>
        <w:pStyle w:val="NoSpacing"/>
        <w:pBdr>
          <w:top w:val="single" w:sz="4" w:space="1" w:color="auto"/>
          <w:left w:val="single" w:sz="4" w:space="4" w:color="auto"/>
          <w:bottom w:val="single" w:sz="4" w:space="1" w:color="auto"/>
          <w:right w:val="single" w:sz="4" w:space="4" w:color="auto"/>
        </w:pBdr>
        <w:rPr>
          <w:rStyle w:val="BodyText1"/>
          <w:rFonts w:ascii="Courier New" w:hAnsi="Courier New" w:cs="Courier New"/>
          <w:sz w:val="18"/>
          <w:szCs w:val="18"/>
        </w:rPr>
      </w:pPr>
    </w:p>
    <w:p w14:paraId="08AE59D1"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color w:val="000000"/>
          <w:sz w:val="18"/>
          <w:szCs w:val="18"/>
        </w:rPr>
      </w:pPr>
      <w:r w:rsidRPr="00051C2F">
        <w:rPr>
          <w:rFonts w:ascii="Courier New" w:hAnsi="Courier New" w:cs="Courier New"/>
          <w:color w:val="000000"/>
          <w:sz w:val="18"/>
          <w:szCs w:val="18"/>
        </w:rPr>
        <w:t xml:space="preserve">                          </w:t>
      </w:r>
      <w:bookmarkStart w:id="959" w:name="_Toc311741219"/>
      <w:bookmarkStart w:id="960" w:name="_Toc311772722"/>
      <w:bookmarkStart w:id="961" w:name="_Toc311773604"/>
      <w:r w:rsidRPr="00051C2F">
        <w:rPr>
          <w:rFonts w:ascii="Courier New" w:hAnsi="Courier New" w:cs="Courier New"/>
          <w:color w:val="000000"/>
          <w:sz w:val="18"/>
          <w:szCs w:val="18"/>
        </w:rPr>
        <w:t>ER Edit Receipt</w:t>
      </w:r>
      <w:bookmarkEnd w:id="959"/>
      <w:bookmarkEnd w:id="960"/>
      <w:bookmarkEnd w:id="961"/>
    </w:p>
    <w:p w14:paraId="23B85CE0"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p>
    <w:p w14:paraId="72CFCED2"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Receipt Profile               Oct 07, 2003@16:24:41        Page:    1 of    1 </w:t>
      </w:r>
    </w:p>
    <w:p w14:paraId="293E3923"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   Receipt #: E03100701                </w:t>
      </w:r>
      <w:r w:rsidRPr="00051C2F">
        <w:rPr>
          <w:rFonts w:ascii="Courier New" w:hAnsi="Courier New" w:cs="Courier New"/>
          <w:b/>
          <w:bCs/>
          <w:color w:val="000000"/>
          <w:sz w:val="18"/>
          <w:szCs w:val="18"/>
        </w:rPr>
        <w:t>Type of Payment: EDI LOCKBOX</w:t>
      </w:r>
    </w:p>
    <w:p w14:paraId="5322CE74" w14:textId="77777777" w:rsidR="00CC151E"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b/>
          <w:bCs/>
          <w:color w:val="000000"/>
          <w:sz w:val="18"/>
          <w:szCs w:val="18"/>
        </w:rPr>
        <w:t xml:space="preserve">EFT Detail #: 3 VETERAN   </w:t>
      </w:r>
      <w:proofErr w:type="gramStart"/>
      <w:r w:rsidRPr="00051C2F">
        <w:rPr>
          <w:rFonts w:ascii="Courier New" w:hAnsi="Courier New" w:cs="Courier New"/>
          <w:b/>
          <w:bCs/>
          <w:color w:val="000000"/>
          <w:sz w:val="18"/>
          <w:szCs w:val="18"/>
        </w:rPr>
        <w:t>ERA</w:t>
      </w:r>
      <w:proofErr w:type="gramEnd"/>
      <w:r w:rsidRPr="00051C2F">
        <w:rPr>
          <w:rFonts w:ascii="Courier New" w:hAnsi="Courier New" w:cs="Courier New"/>
          <w:b/>
          <w:bCs/>
          <w:color w:val="000000"/>
          <w:sz w:val="18"/>
          <w:szCs w:val="18"/>
        </w:rPr>
        <w:t xml:space="preserve"> #: 25</w:t>
      </w:r>
      <w:r w:rsidRPr="00051C2F">
        <w:rPr>
          <w:rFonts w:ascii="Courier New" w:hAnsi="Courier New" w:cs="Courier New"/>
          <w:color w:val="000000"/>
          <w:sz w:val="18"/>
          <w:szCs w:val="18"/>
        </w:rPr>
        <w:t xml:space="preserve">     Receipt Status: OPEN</w:t>
      </w:r>
    </w:p>
    <w:p w14:paraId="795710B4" w14:textId="77777777" w:rsidR="00767F1F" w:rsidRPr="00767F1F" w:rsidRDefault="00767F1F" w:rsidP="00767F1F">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767F1F">
        <w:rPr>
          <w:rFonts w:ascii="Courier New" w:hAnsi="Courier New" w:cs="Courier New"/>
          <w:color w:val="000000"/>
          <w:sz w:val="18"/>
          <w:szCs w:val="18"/>
        </w:rPr>
        <w:t xml:space="preserve">   ERA #: </w:t>
      </w:r>
      <w:proofErr w:type="spellStart"/>
      <w:r w:rsidRPr="00767F1F">
        <w:rPr>
          <w:rFonts w:ascii="Courier New" w:hAnsi="Courier New" w:cs="Courier New"/>
          <w:color w:val="000000"/>
          <w:sz w:val="18"/>
          <w:szCs w:val="18"/>
        </w:rPr>
        <w:t>xxxxxxxxxx</w:t>
      </w:r>
      <w:proofErr w:type="spellEnd"/>
      <w:r w:rsidRPr="00767F1F">
        <w:rPr>
          <w:rFonts w:ascii="Courier New" w:hAnsi="Courier New" w:cs="Courier New"/>
          <w:color w:val="000000"/>
          <w:sz w:val="18"/>
          <w:szCs w:val="18"/>
        </w:rPr>
        <w:t xml:space="preserve">  ERA TTL: </w:t>
      </w:r>
      <w:proofErr w:type="spellStart"/>
      <w:r w:rsidRPr="00767F1F">
        <w:rPr>
          <w:rFonts w:ascii="Courier New" w:hAnsi="Courier New" w:cs="Courier New"/>
          <w:color w:val="000000"/>
          <w:sz w:val="18"/>
          <w:szCs w:val="18"/>
        </w:rPr>
        <w:t>xxxxxx.xx</w:t>
      </w:r>
      <w:proofErr w:type="spellEnd"/>
      <w:r w:rsidRPr="00767F1F">
        <w:rPr>
          <w:rFonts w:ascii="Courier New" w:hAnsi="Courier New" w:cs="Courier New"/>
          <w:color w:val="000000"/>
          <w:sz w:val="18"/>
          <w:szCs w:val="18"/>
        </w:rPr>
        <w:t xml:space="preserve">  FMS Document: NOT</w:t>
      </w:r>
      <w:r>
        <w:rPr>
          <w:rFonts w:ascii="Courier New" w:hAnsi="Courier New" w:cs="Courier New"/>
          <w:color w:val="000000"/>
          <w:sz w:val="18"/>
          <w:szCs w:val="18"/>
        </w:rPr>
        <w:t xml:space="preserve"> </w:t>
      </w:r>
      <w:r w:rsidRPr="00767F1F">
        <w:rPr>
          <w:rFonts w:ascii="Courier New" w:hAnsi="Courier New" w:cs="Courier New"/>
          <w:color w:val="000000"/>
          <w:sz w:val="18"/>
          <w:szCs w:val="18"/>
        </w:rPr>
        <w:t xml:space="preserve">SENT </w:t>
      </w:r>
    </w:p>
    <w:p w14:paraId="1C28BE0E" w14:textId="77777777" w:rsidR="00767F1F" w:rsidRPr="00051C2F" w:rsidRDefault="00767F1F" w:rsidP="00767F1F">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767F1F">
        <w:rPr>
          <w:rFonts w:ascii="Courier New" w:hAnsi="Courier New" w:cs="Courier New"/>
          <w:color w:val="000000"/>
          <w:sz w:val="18"/>
          <w:szCs w:val="18"/>
        </w:rPr>
        <w:t xml:space="preserve">   EFT #: </w:t>
      </w:r>
      <w:proofErr w:type="spellStart"/>
      <w:r w:rsidRPr="00767F1F">
        <w:rPr>
          <w:rFonts w:ascii="Courier New" w:hAnsi="Courier New" w:cs="Courier New"/>
          <w:color w:val="000000"/>
          <w:sz w:val="18"/>
          <w:szCs w:val="18"/>
        </w:rPr>
        <w:t>xxxxxxxxxx</w:t>
      </w:r>
      <w:proofErr w:type="spellEnd"/>
      <w:r w:rsidRPr="00767F1F">
        <w:rPr>
          <w:rFonts w:ascii="Courier New" w:hAnsi="Courier New" w:cs="Courier New"/>
          <w:color w:val="000000"/>
          <w:sz w:val="18"/>
          <w:szCs w:val="18"/>
        </w:rPr>
        <w:t xml:space="preserve">  EFT TTL: </w:t>
      </w:r>
      <w:proofErr w:type="spellStart"/>
      <w:r w:rsidRPr="00767F1F">
        <w:rPr>
          <w:rFonts w:ascii="Courier New" w:hAnsi="Courier New" w:cs="Courier New"/>
          <w:color w:val="000000"/>
          <w:sz w:val="18"/>
          <w:szCs w:val="18"/>
        </w:rPr>
        <w:t>xxxxxx.xx</w:t>
      </w:r>
      <w:proofErr w:type="spellEnd"/>
      <w:r w:rsidRPr="00767F1F">
        <w:rPr>
          <w:rFonts w:ascii="Courier New" w:hAnsi="Courier New" w:cs="Courier New"/>
          <w:color w:val="000000"/>
          <w:sz w:val="18"/>
          <w:szCs w:val="18"/>
        </w:rPr>
        <w:t xml:space="preserve">  FMS Doc Status: NOT ENTERED                   </w:t>
      </w:r>
    </w:p>
    <w:p w14:paraId="18BF39EE"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 #    Account                     Pay Date  </w:t>
      </w:r>
      <w:proofErr w:type="gramStart"/>
      <w:r w:rsidRPr="00051C2F">
        <w:rPr>
          <w:rFonts w:ascii="Courier New" w:hAnsi="Courier New" w:cs="Courier New"/>
          <w:color w:val="000000"/>
          <w:sz w:val="18"/>
          <w:szCs w:val="18"/>
        </w:rPr>
        <w:t>By</w:t>
      </w:r>
      <w:proofErr w:type="gramEnd"/>
      <w:r w:rsidRPr="00051C2F">
        <w:rPr>
          <w:rFonts w:ascii="Courier New" w:hAnsi="Courier New" w:cs="Courier New"/>
          <w:color w:val="000000"/>
          <w:sz w:val="18"/>
          <w:szCs w:val="18"/>
        </w:rPr>
        <w:t xml:space="preserve">              Pay Amt  Proc Amt </w:t>
      </w:r>
    </w:p>
    <w:p w14:paraId="7B1E163B" w14:textId="77777777" w:rsidR="00CC151E"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lang w:val="fr-FR"/>
        </w:rPr>
      </w:pPr>
      <w:r w:rsidRPr="00051C2F">
        <w:rPr>
          <w:rFonts w:ascii="Courier New" w:hAnsi="Courier New" w:cs="Courier New"/>
          <w:color w:val="000000"/>
          <w:sz w:val="18"/>
          <w:szCs w:val="18"/>
          <w:lang w:val="fr-FR"/>
        </w:rPr>
        <w:t xml:space="preserve">1     </w:t>
      </w:r>
      <w:r w:rsidR="001E7A53" w:rsidRPr="00051C2F">
        <w:rPr>
          <w:rFonts w:ascii="Courier New" w:hAnsi="Courier New" w:cs="Courier New"/>
          <w:color w:val="000000"/>
          <w:sz w:val="18"/>
          <w:szCs w:val="18"/>
          <w:lang w:val="fr-FR"/>
        </w:rPr>
        <w:t>XXX</w:t>
      </w:r>
      <w:r w:rsidRPr="00051C2F">
        <w:rPr>
          <w:rFonts w:ascii="Courier New" w:hAnsi="Courier New" w:cs="Courier New"/>
          <w:color w:val="000000"/>
          <w:sz w:val="18"/>
          <w:szCs w:val="18"/>
          <w:lang w:val="fr-FR"/>
        </w:rPr>
        <w:t>-K</w:t>
      </w:r>
      <w:r w:rsidR="00C73054" w:rsidRPr="00051C2F">
        <w:rPr>
          <w:rFonts w:ascii="Courier New" w:hAnsi="Courier New" w:cs="Courier New"/>
          <w:color w:val="000000"/>
          <w:sz w:val="18"/>
          <w:szCs w:val="18"/>
          <w:lang w:val="fr-FR"/>
        </w:rPr>
        <w:t>XXXXXX</w:t>
      </w:r>
      <w:r w:rsidRPr="00051C2F">
        <w:rPr>
          <w:rFonts w:ascii="Courier New" w:hAnsi="Courier New" w:cs="Courier New"/>
          <w:color w:val="000000"/>
          <w:sz w:val="18"/>
          <w:szCs w:val="18"/>
          <w:lang w:val="fr-FR"/>
        </w:rPr>
        <w:t xml:space="preserve">                 10/07/03  EG                47.26      0.00 </w:t>
      </w:r>
    </w:p>
    <w:p w14:paraId="4C47CD2B" w14:textId="77777777" w:rsidR="00CC151E"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lang w:val="fr-FR"/>
        </w:rPr>
      </w:pPr>
      <w:r w:rsidRPr="00051C2F">
        <w:rPr>
          <w:rFonts w:ascii="Courier New" w:hAnsi="Courier New" w:cs="Courier New"/>
          <w:color w:val="000000"/>
          <w:sz w:val="18"/>
          <w:szCs w:val="18"/>
          <w:lang w:val="fr-FR"/>
        </w:rPr>
        <w:t xml:space="preserve">2     </w:t>
      </w:r>
      <w:r w:rsidR="001E7A53" w:rsidRPr="00051C2F">
        <w:rPr>
          <w:rFonts w:ascii="Courier New" w:hAnsi="Courier New" w:cs="Courier New"/>
          <w:color w:val="000000"/>
          <w:sz w:val="18"/>
          <w:szCs w:val="18"/>
          <w:lang w:val="fr-FR"/>
        </w:rPr>
        <w:t>XXX</w:t>
      </w:r>
      <w:r w:rsidRPr="00051C2F">
        <w:rPr>
          <w:rFonts w:ascii="Courier New" w:hAnsi="Courier New" w:cs="Courier New"/>
          <w:color w:val="000000"/>
          <w:sz w:val="18"/>
          <w:szCs w:val="18"/>
          <w:lang w:val="fr-FR"/>
        </w:rPr>
        <w:t>-K</w:t>
      </w:r>
      <w:r w:rsidR="00C73054" w:rsidRPr="00051C2F">
        <w:rPr>
          <w:rFonts w:ascii="Courier New" w:hAnsi="Courier New" w:cs="Courier New"/>
          <w:color w:val="000000"/>
          <w:sz w:val="18"/>
          <w:szCs w:val="18"/>
          <w:lang w:val="fr-FR"/>
        </w:rPr>
        <w:t>XXXXXX</w:t>
      </w:r>
      <w:r w:rsidRPr="00051C2F">
        <w:rPr>
          <w:rFonts w:ascii="Courier New" w:hAnsi="Courier New" w:cs="Courier New"/>
          <w:color w:val="000000"/>
          <w:sz w:val="18"/>
          <w:szCs w:val="18"/>
          <w:lang w:val="fr-FR"/>
        </w:rPr>
        <w:t xml:space="preserve">                 10/07/03  EG                32.29      0.00 </w:t>
      </w:r>
    </w:p>
    <w:p w14:paraId="7996CEA6" w14:textId="77777777" w:rsidR="00CC151E"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lang w:val="fr-FR"/>
        </w:rPr>
        <w:t xml:space="preserve">                                                           </w:t>
      </w:r>
      <w:r w:rsidR="00CC151E" w:rsidRPr="00051C2F">
        <w:rPr>
          <w:rFonts w:ascii="Courier New" w:hAnsi="Courier New" w:cs="Courier New"/>
          <w:color w:val="000000"/>
          <w:sz w:val="18"/>
          <w:szCs w:val="18"/>
        </w:rPr>
        <w:t xml:space="preserve">--------  -------- </w:t>
      </w:r>
    </w:p>
    <w:p w14:paraId="2982A2F4"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      TOTAL DOLLARS FOR RECEIPT                               79.55      0.00 </w:t>
      </w:r>
    </w:p>
    <w:p w14:paraId="13B22CCE"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                                                                              </w:t>
      </w:r>
    </w:p>
    <w:p w14:paraId="356D9D39"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color w:val="000000"/>
          <w:sz w:val="18"/>
          <w:szCs w:val="18"/>
        </w:rPr>
      </w:pPr>
      <w:bookmarkStart w:id="962" w:name="_Toc311741220"/>
      <w:bookmarkStart w:id="963" w:name="_Toc311772723"/>
      <w:bookmarkStart w:id="964" w:name="_Toc311773605"/>
      <w:r w:rsidRPr="00051C2F">
        <w:rPr>
          <w:rFonts w:ascii="Courier New" w:hAnsi="Courier New" w:cs="Courier New"/>
          <w:color w:val="000000"/>
          <w:sz w:val="18"/>
          <w:szCs w:val="18"/>
        </w:rPr>
        <w:t>Receipt History</w:t>
      </w:r>
      <w:bookmarkEnd w:id="962"/>
      <w:bookmarkEnd w:id="963"/>
      <w:bookmarkEnd w:id="964"/>
      <w:r w:rsidRPr="00051C2F">
        <w:rPr>
          <w:rFonts w:ascii="Courier New" w:hAnsi="Courier New" w:cs="Courier New"/>
          <w:color w:val="000000"/>
          <w:sz w:val="18"/>
          <w:szCs w:val="18"/>
        </w:rPr>
        <w:t xml:space="preserve">                                                               </w:t>
      </w:r>
    </w:p>
    <w:p w14:paraId="49356B00"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   Opened By: </w:t>
      </w:r>
      <w:proofErr w:type="spellStart"/>
      <w:r w:rsidR="007320C1" w:rsidRPr="00051C2F">
        <w:rPr>
          <w:rFonts w:ascii="Courier New" w:hAnsi="Courier New" w:cs="Courier New"/>
          <w:color w:val="000000"/>
          <w:sz w:val="18"/>
          <w:szCs w:val="18"/>
        </w:rPr>
        <w:t>IBclerk,One</w:t>
      </w:r>
      <w:proofErr w:type="spellEnd"/>
      <w:r w:rsidRPr="00051C2F">
        <w:rPr>
          <w:rFonts w:ascii="Courier New" w:hAnsi="Courier New" w:cs="Courier New"/>
          <w:color w:val="000000"/>
          <w:sz w:val="18"/>
          <w:szCs w:val="18"/>
        </w:rPr>
        <w:t xml:space="preserve">              Date/Time    Opened: MAR 10, 2003        </w:t>
      </w:r>
    </w:p>
    <w:p w14:paraId="2156A9EE"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Last Edit By:                          Date/Time Last Edit:                     </w:t>
      </w:r>
    </w:p>
    <w:p w14:paraId="14C1DB84"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Processed By:                          Date/Time Processed:                     </w:t>
      </w:r>
    </w:p>
    <w:p w14:paraId="6C0F1870"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p>
    <w:p w14:paraId="1A297774"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p>
    <w:p w14:paraId="43D84CDF"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shd w:val="clear" w:color="auto" w:fill="000000"/>
        </w:rPr>
        <w:t xml:space="preserve">         Enter ?? for more actions………………………………………………………………………………………………………….</w:t>
      </w:r>
      <w:r w:rsidRPr="00051C2F">
        <w:rPr>
          <w:rFonts w:ascii="Courier New" w:hAnsi="Courier New" w:cs="Courier New"/>
          <w:color w:val="000000"/>
          <w:sz w:val="18"/>
          <w:szCs w:val="18"/>
        </w:rPr>
        <w:t xml:space="preserve">   </w:t>
      </w:r>
    </w:p>
    <w:p w14:paraId="5C09D589"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NP New Payment            AP Account Profile        PR Process Receipt</w:t>
      </w:r>
    </w:p>
    <w:p w14:paraId="0051D066"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EP Edit Payment           RR Reprint Receipt        21 (215 Report)</w:t>
      </w:r>
    </w:p>
    <w:p w14:paraId="5DB4948C"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CP Cancel Payment         WL Worklist (ERA)         EA Exit Action</w:t>
      </w:r>
    </w:p>
    <w:p w14:paraId="73B3A13D"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MP Move Payment           CU Customize              CR Entered Online</w:t>
      </w:r>
    </w:p>
    <w:p w14:paraId="4D3D9C57"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                          ER Edit Receipt</w:t>
      </w:r>
    </w:p>
    <w:p w14:paraId="4FA3A71F"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051C2F">
        <w:rPr>
          <w:rFonts w:ascii="Courier New" w:hAnsi="Courier New" w:cs="Courier New"/>
          <w:color w:val="000000"/>
          <w:sz w:val="18"/>
          <w:szCs w:val="18"/>
        </w:rPr>
        <w:t>Select Action: Quit//    QUIT</w:t>
      </w:r>
    </w:p>
    <w:p w14:paraId="544F3138" w14:textId="77777777" w:rsidR="00A1452F" w:rsidRPr="00051C2F" w:rsidRDefault="00A1452F"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p>
    <w:p w14:paraId="7D200CD4" w14:textId="77777777" w:rsidR="00CC151E" w:rsidRPr="00051C2F" w:rsidRDefault="00CC151E" w:rsidP="00174DF6">
      <w:pPr>
        <w:pStyle w:val="BodyText"/>
        <w:spacing w:before="120"/>
        <w:rPr>
          <w:color w:val="000000"/>
        </w:rPr>
      </w:pPr>
      <w:r w:rsidRPr="00051C2F">
        <w:rPr>
          <w:color w:val="000000"/>
        </w:rPr>
        <w:lastRenderedPageBreak/>
        <w:t>The Receipt Profile screen is the same screen as you would see for Receipt Processing. Instead of a Deposit Ticket #, the EFT Detail and ERA # will display.  The Type of Payment indicates EDI LOCKBOX.  All of the payment line items automatically transfer to this screen.  No additional data entry is required to input these claim numbers and payment amounts. Process the receipt as normal.  The following conditions must be met before the receipt can be fully processed to FMS:</w:t>
      </w:r>
    </w:p>
    <w:p w14:paraId="519918E6" w14:textId="77777777" w:rsidR="00CC151E" w:rsidRPr="00051C2F" w:rsidRDefault="00CC151E" w:rsidP="00533289">
      <w:pPr>
        <w:pStyle w:val="BodyText"/>
        <w:numPr>
          <w:ilvl w:val="0"/>
          <w:numId w:val="22"/>
        </w:numPr>
        <w:spacing w:before="120"/>
        <w:rPr>
          <w:color w:val="000000"/>
        </w:rPr>
      </w:pPr>
      <w:r w:rsidRPr="00051C2F">
        <w:rPr>
          <w:color w:val="000000"/>
        </w:rPr>
        <w:t xml:space="preserve">An ERA receipt </w:t>
      </w:r>
      <w:r w:rsidRPr="00051C2F">
        <w:rPr>
          <w:b/>
          <w:bCs/>
          <w:color w:val="000000"/>
        </w:rPr>
        <w:t>cannot</w:t>
      </w:r>
      <w:r w:rsidRPr="00051C2F">
        <w:rPr>
          <w:color w:val="000000"/>
        </w:rPr>
        <w:t xml:space="preserve"> be processed if the EFT receipt for the EFT related to this ERA has not yet been recorded in FMS and confirmed as ACCEPTED in VistA. Wait until the FMS document for the EFT deposit has reached this status in VistA before processing the ERA related to the EFT.</w:t>
      </w:r>
    </w:p>
    <w:p w14:paraId="795D215E" w14:textId="77777777" w:rsidR="00CC151E" w:rsidRPr="00051C2F" w:rsidRDefault="00CC151E" w:rsidP="00533289">
      <w:pPr>
        <w:pStyle w:val="BodyText"/>
        <w:numPr>
          <w:ilvl w:val="0"/>
          <w:numId w:val="22"/>
        </w:numPr>
        <w:spacing w:before="120"/>
        <w:rPr>
          <w:color w:val="000000"/>
        </w:rPr>
      </w:pPr>
      <w:r w:rsidRPr="00051C2F">
        <w:rPr>
          <w:color w:val="000000"/>
        </w:rPr>
        <w:t xml:space="preserve">If there is an error on the EFT where the checksum was determined to be invalid, the receipt </w:t>
      </w:r>
      <w:r w:rsidRPr="00051C2F">
        <w:rPr>
          <w:b/>
          <w:bCs/>
          <w:color w:val="000000"/>
        </w:rPr>
        <w:t>cannot</w:t>
      </w:r>
      <w:r w:rsidRPr="00051C2F">
        <w:rPr>
          <w:color w:val="000000"/>
        </w:rPr>
        <w:t xml:space="preserve"> be processed until the EDI Lockbox checksum exception is cleared on the EFT transmission</w:t>
      </w:r>
    </w:p>
    <w:p w14:paraId="04D60FFC" w14:textId="77777777" w:rsidR="00CC151E" w:rsidRPr="00051C2F" w:rsidRDefault="00CC151E" w:rsidP="00533289">
      <w:pPr>
        <w:pStyle w:val="BodyText"/>
        <w:numPr>
          <w:ilvl w:val="0"/>
          <w:numId w:val="22"/>
        </w:numPr>
        <w:spacing w:before="120"/>
        <w:rPr>
          <w:color w:val="000000"/>
        </w:rPr>
      </w:pPr>
      <w:r w:rsidRPr="00051C2F">
        <w:rPr>
          <w:color w:val="000000"/>
        </w:rPr>
        <w:t xml:space="preserve">If the total of the receipt is not the same as the total reported on the EFT, the receipt </w:t>
      </w:r>
      <w:r w:rsidRPr="00051C2F">
        <w:rPr>
          <w:b/>
          <w:bCs/>
          <w:color w:val="000000"/>
        </w:rPr>
        <w:t xml:space="preserve">cannot </w:t>
      </w:r>
      <w:r w:rsidRPr="00051C2F">
        <w:rPr>
          <w:color w:val="000000"/>
        </w:rPr>
        <w:t>be processed.</w:t>
      </w:r>
    </w:p>
    <w:p w14:paraId="232FDB57" w14:textId="77777777" w:rsidR="00BE0348" w:rsidRPr="00E501BE" w:rsidRDefault="00CC151E" w:rsidP="00E501BE">
      <w:pPr>
        <w:pStyle w:val="BodyText"/>
        <w:numPr>
          <w:ilvl w:val="0"/>
          <w:numId w:val="22"/>
        </w:numPr>
        <w:spacing w:before="120"/>
        <w:rPr>
          <w:color w:val="000000"/>
        </w:rPr>
      </w:pPr>
      <w:r w:rsidRPr="00051C2F">
        <w:rPr>
          <w:color w:val="000000"/>
        </w:rPr>
        <w:t xml:space="preserve">A receipt for an ERA related to an EFT </w:t>
      </w:r>
      <w:r w:rsidRPr="00051C2F">
        <w:rPr>
          <w:b/>
          <w:bCs/>
          <w:color w:val="000000"/>
        </w:rPr>
        <w:t>cannot</w:t>
      </w:r>
      <w:r w:rsidRPr="00051C2F">
        <w:rPr>
          <w:color w:val="000000"/>
        </w:rPr>
        <w:t xml:space="preserve"> have a deposit associated with it.</w:t>
      </w:r>
    </w:p>
    <w:p w14:paraId="7DFE5332" w14:textId="77777777" w:rsidR="00CC151E" w:rsidRPr="00051C2F" w:rsidRDefault="00CC151E" w:rsidP="00EC0A08">
      <w:pPr>
        <w:pStyle w:val="BodyText"/>
        <w:spacing w:before="120"/>
        <w:rPr>
          <w:color w:val="000000"/>
        </w:rPr>
      </w:pPr>
      <w:r w:rsidRPr="00051C2F">
        <w:rPr>
          <w:color w:val="000000"/>
        </w:rPr>
        <w:t>When the above conditions have been met, and you select PROCESS RECEIPT, the system will:</w:t>
      </w:r>
    </w:p>
    <w:p w14:paraId="20CAA704" w14:textId="77777777" w:rsidR="00CC151E" w:rsidRPr="00051C2F" w:rsidRDefault="00CC151E" w:rsidP="00533289">
      <w:pPr>
        <w:pStyle w:val="BodyText"/>
        <w:numPr>
          <w:ilvl w:val="0"/>
          <w:numId w:val="29"/>
        </w:numPr>
        <w:spacing w:before="120"/>
        <w:rPr>
          <w:color w:val="000000"/>
        </w:rPr>
      </w:pPr>
      <w:r w:rsidRPr="00051C2F">
        <w:rPr>
          <w:color w:val="000000"/>
        </w:rPr>
        <w:t>Generate the decrease adjustments for any distributed adjustments made to the payments in the Worklist and add any related bill comments to the bills.</w:t>
      </w:r>
    </w:p>
    <w:p w14:paraId="1976160D" w14:textId="77777777" w:rsidR="00CC151E" w:rsidRPr="00051C2F" w:rsidRDefault="00CC151E" w:rsidP="00533289">
      <w:pPr>
        <w:pStyle w:val="BodyText"/>
        <w:numPr>
          <w:ilvl w:val="0"/>
          <w:numId w:val="29"/>
        </w:numPr>
        <w:spacing w:before="120"/>
        <w:rPr>
          <w:color w:val="000000"/>
        </w:rPr>
      </w:pPr>
      <w:r w:rsidRPr="00051C2F">
        <w:rPr>
          <w:color w:val="000000"/>
        </w:rPr>
        <w:t xml:space="preserve">If the receipt passes the normal edits for posting, it will post the payments to your A/R and will generate and transmit the appropriate TR document to FMS for </w:t>
      </w:r>
      <w:r w:rsidR="001E7A53" w:rsidRPr="00051C2F">
        <w:rPr>
          <w:color w:val="000000"/>
        </w:rPr>
        <w:t xml:space="preserve">EFT </w:t>
      </w:r>
      <w:r w:rsidRPr="00051C2F">
        <w:rPr>
          <w:color w:val="000000"/>
        </w:rPr>
        <w:t xml:space="preserve">payments.  The TR documents will transfer the payment amounts from the Fund </w:t>
      </w:r>
      <w:r w:rsidR="00C14D80">
        <w:rPr>
          <w:color w:val="000000"/>
        </w:rPr>
        <w:t>528704</w:t>
      </w:r>
      <w:r w:rsidRPr="00051C2F">
        <w:rPr>
          <w:color w:val="000000"/>
        </w:rPr>
        <w:t>, Revenue Source Code 8NZZ account (where it was placed by the CR generated when the EFT was recorded) into the correct General Ledger accounts for the claims on the ERA.</w:t>
      </w:r>
      <w:r w:rsidR="001E7A53" w:rsidRPr="00051C2F">
        <w:rPr>
          <w:color w:val="000000"/>
        </w:rPr>
        <w:t xml:space="preserve"> A CR document is created and recorded in FMS for receipts that are processed using a paper check.</w:t>
      </w:r>
    </w:p>
    <w:p w14:paraId="6238C324" w14:textId="77777777" w:rsidR="001E7A53" w:rsidRPr="00051C2F" w:rsidRDefault="001E7A53" w:rsidP="00E501BE">
      <w:pPr>
        <w:pStyle w:val="Heading4"/>
        <w:ind w:left="1440" w:hanging="1530"/>
      </w:pPr>
      <w:r w:rsidRPr="00051C2F">
        <w:t xml:space="preserve"> How to Process an EFT using a Paper EOB (when the ERA is not received)</w:t>
      </w:r>
    </w:p>
    <w:p w14:paraId="36A334CA" w14:textId="77777777" w:rsidR="00CB1282" w:rsidRPr="00051C2F" w:rsidRDefault="00CB1282" w:rsidP="001E7A53">
      <w:pPr>
        <w:pStyle w:val="BodyText"/>
        <w:spacing w:before="120"/>
        <w:rPr>
          <w:color w:val="000000"/>
        </w:rPr>
      </w:pPr>
      <w:r w:rsidRPr="00051C2F">
        <w:rPr>
          <w:color w:val="000000"/>
        </w:rPr>
        <w:t xml:space="preserve">It is important to process an EFT even if the ERA is unavailable. By processing the EFT, the funds are appropriately transferred to the appropriate revenue source codes and the </w:t>
      </w:r>
      <w:proofErr w:type="gramStart"/>
      <w:r w:rsidRPr="00051C2F">
        <w:rPr>
          <w:color w:val="000000"/>
        </w:rPr>
        <w:t>third party</w:t>
      </w:r>
      <w:proofErr w:type="gramEnd"/>
      <w:r w:rsidRPr="00051C2F">
        <w:rPr>
          <w:color w:val="000000"/>
        </w:rPr>
        <w:t xml:space="preserve"> payments are applied to the proper outstanding accounts receivables. </w:t>
      </w:r>
    </w:p>
    <w:p w14:paraId="2E2CF4C3" w14:textId="77777777" w:rsidR="007860CC" w:rsidRPr="00051C2F" w:rsidRDefault="007860CC" w:rsidP="001E7A53">
      <w:pPr>
        <w:pStyle w:val="BodyText"/>
        <w:spacing w:before="120"/>
        <w:rPr>
          <w:color w:val="000000"/>
        </w:rPr>
      </w:pPr>
      <w:r w:rsidRPr="00051C2F">
        <w:rPr>
          <w:color w:val="000000"/>
        </w:rPr>
        <w:t xml:space="preserve">Create a receipt using the receipt number of the EFT. A letter or number will need to be added to the end of the receipt. This process will create a good audit trail of the EFT. The EFT receipt number can be located by accessing the </w:t>
      </w:r>
      <w:r w:rsidR="00E25AEA" w:rsidRPr="003827AA">
        <w:rPr>
          <w:color w:val="000000"/>
        </w:rPr>
        <w:t>EFT Daily Activity</w:t>
      </w:r>
      <w:r w:rsidRPr="00051C2F">
        <w:rPr>
          <w:color w:val="000000"/>
        </w:rPr>
        <w:t xml:space="preserve"> Report (see Reports section). </w:t>
      </w:r>
    </w:p>
    <w:p w14:paraId="0DB6AC58" w14:textId="77777777" w:rsidR="007860CC" w:rsidRPr="00051C2F" w:rsidRDefault="00D801CD" w:rsidP="001E7A53">
      <w:pPr>
        <w:pStyle w:val="BodyText"/>
        <w:spacing w:before="120"/>
        <w:rPr>
          <w:color w:val="000000"/>
        </w:rPr>
      </w:pPr>
      <w:r w:rsidRPr="00051C2F">
        <w:rPr>
          <w:color w:val="000000"/>
        </w:rPr>
        <w:t>Enter EDI LOCKBOX</w:t>
      </w:r>
      <w:r w:rsidR="007860CC" w:rsidRPr="00051C2F">
        <w:rPr>
          <w:color w:val="000000"/>
        </w:rPr>
        <w:t xml:space="preserve"> for the receipt payment type.</w:t>
      </w:r>
    </w:p>
    <w:p w14:paraId="33FE54BB" w14:textId="77777777" w:rsidR="007860CC" w:rsidRPr="00051C2F" w:rsidRDefault="007860CC" w:rsidP="001E7A53">
      <w:pPr>
        <w:pStyle w:val="BodyText"/>
        <w:spacing w:before="120"/>
        <w:rPr>
          <w:color w:val="000000"/>
        </w:rPr>
      </w:pPr>
      <w:r w:rsidRPr="00051C2F">
        <w:rPr>
          <w:color w:val="000000"/>
        </w:rPr>
        <w:t>Select the corresponding EFT. (To see a complete listing of EFTs, enter ‘??’)</w:t>
      </w:r>
    </w:p>
    <w:p w14:paraId="3F055C94" w14:textId="5A71C094" w:rsidR="007860CC" w:rsidRPr="00051C2F" w:rsidRDefault="007860CC" w:rsidP="001E7A53">
      <w:pPr>
        <w:pStyle w:val="BodyText"/>
        <w:spacing w:before="120"/>
        <w:rPr>
          <w:color w:val="000000"/>
        </w:rPr>
      </w:pPr>
      <w:r w:rsidRPr="00051C2F">
        <w:rPr>
          <w:color w:val="000000"/>
        </w:rPr>
        <w:t>Do not enter a deposit ticket. The Funds have already been depos</w:t>
      </w:r>
      <w:r w:rsidR="001D2CA7" w:rsidRPr="00051C2F">
        <w:rPr>
          <w:color w:val="000000"/>
        </w:rPr>
        <w:t xml:space="preserve">ited </w:t>
      </w:r>
      <w:r w:rsidR="002B70B0" w:rsidRPr="00051C2F">
        <w:rPr>
          <w:color w:val="000000"/>
        </w:rPr>
        <w:t>into</w:t>
      </w:r>
      <w:r w:rsidR="001D2CA7" w:rsidRPr="00051C2F">
        <w:rPr>
          <w:color w:val="000000"/>
        </w:rPr>
        <w:t xml:space="preserve"> the appropriate fund</w:t>
      </w:r>
      <w:r w:rsidRPr="00051C2F">
        <w:rPr>
          <w:color w:val="000000"/>
        </w:rPr>
        <w:t>.</w:t>
      </w:r>
    </w:p>
    <w:p w14:paraId="4BBD8104" w14:textId="77777777" w:rsidR="00A44385" w:rsidRDefault="000A2D39" w:rsidP="00855604">
      <w:pPr>
        <w:pStyle w:val="BodyText"/>
        <w:spacing w:before="120"/>
        <w:rPr>
          <w:color w:val="000000"/>
        </w:rPr>
      </w:pPr>
      <w:r>
        <w:rPr>
          <w:noProof/>
          <w:color w:val="000000"/>
        </w:rPr>
        <w:drawing>
          <wp:inline distT="0" distB="0" distL="0" distR="0" wp14:anchorId="36E9EA9C" wp14:editId="052DAF79">
            <wp:extent cx="5848985" cy="1035050"/>
            <wp:effectExtent l="19050" t="0" r="0" b="0"/>
            <wp:docPr id="6"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5">
                      <a:extLst>
                        <a:ext uri="{C183D7F6-B498-43B3-948B-1728B52AA6E4}">
                          <adec:decorative xmlns:adec="http://schemas.microsoft.com/office/drawing/2017/decorative" val="1"/>
                        </a:ext>
                      </a:extLst>
                    </pic:cNvPr>
                    <pic:cNvPicPr>
                      <a:picLocks noChangeAspect="1" noChangeArrowheads="1"/>
                    </pic:cNvPicPr>
                  </pic:nvPicPr>
                  <pic:blipFill>
                    <a:blip r:embed="rId19" cstate="print"/>
                    <a:srcRect t="17735" r="1923" b="58974"/>
                    <a:stretch>
                      <a:fillRect/>
                    </a:stretch>
                  </pic:blipFill>
                  <pic:spPr bwMode="auto">
                    <a:xfrm>
                      <a:off x="0" y="0"/>
                      <a:ext cx="5848985" cy="1035050"/>
                    </a:xfrm>
                    <a:prstGeom prst="rect">
                      <a:avLst/>
                    </a:prstGeom>
                    <a:noFill/>
                    <a:ln w="9525">
                      <a:noFill/>
                      <a:miter lim="800000"/>
                      <a:headEnd/>
                      <a:tailEnd/>
                    </a:ln>
                  </pic:spPr>
                </pic:pic>
              </a:graphicData>
            </a:graphic>
          </wp:inline>
        </w:drawing>
      </w:r>
    </w:p>
    <w:p w14:paraId="400B5BD5" w14:textId="77777777" w:rsidR="00A44385" w:rsidRDefault="00A44385" w:rsidP="00855604">
      <w:pPr>
        <w:pStyle w:val="BodyText"/>
        <w:spacing w:before="120"/>
        <w:rPr>
          <w:color w:val="000000"/>
        </w:rPr>
      </w:pPr>
    </w:p>
    <w:p w14:paraId="0ECECB01" w14:textId="77777777" w:rsidR="00855604" w:rsidRPr="00051C2F" w:rsidRDefault="00855604" w:rsidP="00855604">
      <w:pPr>
        <w:pStyle w:val="BodyText"/>
        <w:spacing w:before="120"/>
        <w:rPr>
          <w:color w:val="000000"/>
        </w:rPr>
      </w:pPr>
      <w:r w:rsidRPr="00051C2F">
        <w:rPr>
          <w:color w:val="000000"/>
        </w:rPr>
        <w:lastRenderedPageBreak/>
        <w:t>Manually enter each payment.</w:t>
      </w:r>
    </w:p>
    <w:p w14:paraId="2E4EA9ED" w14:textId="77777777" w:rsidR="00540AC5" w:rsidRDefault="00855604" w:rsidP="001E7A53">
      <w:pPr>
        <w:pStyle w:val="BodyText"/>
        <w:spacing w:before="120"/>
        <w:rPr>
          <w:color w:val="000000"/>
        </w:rPr>
      </w:pPr>
      <w:r w:rsidRPr="00051C2F">
        <w:rPr>
          <w:color w:val="000000"/>
        </w:rPr>
        <w:t>Complete the receipt processing function according to local policy.</w:t>
      </w:r>
    </w:p>
    <w:p w14:paraId="1AD9A44B" w14:textId="77777777" w:rsidR="00A44385" w:rsidRPr="00051C2F" w:rsidRDefault="00A44385" w:rsidP="001E7A53">
      <w:pPr>
        <w:pStyle w:val="BodyText"/>
        <w:spacing w:before="120"/>
        <w:rPr>
          <w:color w:val="000000"/>
        </w:rPr>
      </w:pPr>
    </w:p>
    <w:p w14:paraId="2A8097C1" w14:textId="77777777" w:rsidR="007860CC" w:rsidRPr="00051C2F" w:rsidRDefault="007860CC" w:rsidP="001E7A53">
      <w:pPr>
        <w:pStyle w:val="BodyText"/>
        <w:spacing w:before="120"/>
        <w:rPr>
          <w:color w:val="000000"/>
        </w:rPr>
      </w:pPr>
      <w:r w:rsidRPr="00051C2F">
        <w:rPr>
          <w:color w:val="000000"/>
        </w:rPr>
        <w:t>*</w:t>
      </w:r>
      <w:r w:rsidR="00AA248F" w:rsidRPr="00A70FF9">
        <w:rPr>
          <w:b/>
          <w:color w:val="000000"/>
        </w:rPr>
        <w:t>NOTE</w:t>
      </w:r>
      <w:r w:rsidRPr="00051C2F">
        <w:rPr>
          <w:color w:val="000000"/>
        </w:rPr>
        <w:t xml:space="preserve"> – The EFT will be removed from the EFT Unmatched Aging Report with this process; however, the Unapplied EFT Deposits Report will still display this EFT. (</w:t>
      </w:r>
      <w:r w:rsidR="00855604" w:rsidRPr="00051C2F">
        <w:rPr>
          <w:color w:val="000000"/>
        </w:rPr>
        <w:t>A</w:t>
      </w:r>
      <w:r w:rsidRPr="00051C2F">
        <w:rPr>
          <w:color w:val="000000"/>
        </w:rPr>
        <w:t xml:space="preserve"> future enhancement will correct this issue)</w:t>
      </w:r>
    </w:p>
    <w:p w14:paraId="224A9E08" w14:textId="77777777" w:rsidR="00B253A1" w:rsidRPr="003827AA" w:rsidRDefault="00B253A1" w:rsidP="00BD5DB4">
      <w:pPr>
        <w:pStyle w:val="Heading2"/>
      </w:pPr>
      <w:bookmarkStart w:id="965" w:name="_Toc16085895"/>
      <w:bookmarkStart w:id="966" w:name="_Toc61610470"/>
      <w:r w:rsidRPr="003827AA">
        <w:t>Auto-Posting Claims</w:t>
      </w:r>
      <w:bookmarkEnd w:id="965"/>
      <w:bookmarkEnd w:id="966"/>
    </w:p>
    <w:p w14:paraId="239D675C" w14:textId="77777777" w:rsidR="00D37B6D" w:rsidRPr="00AC78BB" w:rsidRDefault="00B253A1" w:rsidP="00B253A1">
      <w:pPr>
        <w:pStyle w:val="BodyText"/>
        <w:rPr>
          <w:color w:val="000000"/>
        </w:rPr>
      </w:pPr>
      <w:r w:rsidRPr="003827AA">
        <w:rPr>
          <w:i/>
          <w:vanish/>
          <w:color w:val="000000"/>
        </w:rPr>
        <w:t xml:space="preserve"> </w:t>
      </w:r>
      <w:r w:rsidR="00B60F80" w:rsidRPr="00C1380E">
        <w:rPr>
          <w:color w:val="000000"/>
        </w:rPr>
        <w:t>VistA runs a nightly job to automatical</w:t>
      </w:r>
      <w:r w:rsidR="00B60F80" w:rsidRPr="006533DB">
        <w:rPr>
          <w:color w:val="000000"/>
        </w:rPr>
        <w:t>ly post third party medical claims</w:t>
      </w:r>
      <w:r w:rsidR="00B60F80" w:rsidRPr="006A621E">
        <w:rPr>
          <w:color w:val="000000"/>
        </w:rPr>
        <w:t xml:space="preserve"> by creating and processing receipts.  </w:t>
      </w:r>
      <w:r w:rsidR="00B60F80" w:rsidRPr="00221633">
        <w:rPr>
          <w:color w:val="000000"/>
        </w:rPr>
        <w:t>The system attempts to cr</w:t>
      </w:r>
      <w:r w:rsidR="00243E0B" w:rsidRPr="00221633">
        <w:rPr>
          <w:color w:val="000000"/>
        </w:rPr>
        <w:t>eate and process receipts for</w:t>
      </w:r>
      <w:r w:rsidR="00B60F80" w:rsidRPr="00221633">
        <w:rPr>
          <w:color w:val="000000"/>
        </w:rPr>
        <w:t xml:space="preserve"> claims that ar</w:t>
      </w:r>
      <w:r w:rsidR="00BE6147" w:rsidRPr="00221633">
        <w:rPr>
          <w:color w:val="000000"/>
        </w:rPr>
        <w:t>e candidates for auto-posting</w:t>
      </w:r>
      <w:r w:rsidR="0076047C">
        <w:rPr>
          <w:color w:val="000000"/>
        </w:rPr>
        <w:t xml:space="preserve"> based on auto posting parameters</w:t>
      </w:r>
      <w:r w:rsidR="00BE6147" w:rsidRPr="00221633">
        <w:rPr>
          <w:color w:val="000000"/>
        </w:rPr>
        <w:t>.</w:t>
      </w:r>
    </w:p>
    <w:p w14:paraId="6892EEB7" w14:textId="77777777" w:rsidR="00B60F80" w:rsidRPr="00EA4E08" w:rsidRDefault="00F47081" w:rsidP="00A45E8F">
      <w:pPr>
        <w:pStyle w:val="Heading3"/>
      </w:pPr>
      <w:bookmarkStart w:id="967" w:name="_Toc16085896"/>
      <w:bookmarkStart w:id="968" w:name="_Toc61610471"/>
      <w:r>
        <w:t xml:space="preserve">Medical </w:t>
      </w:r>
      <w:r w:rsidR="00B60F80" w:rsidRPr="00AC78BB">
        <w:t>Auto-Posting C</w:t>
      </w:r>
      <w:r w:rsidR="00B60F80" w:rsidRPr="003460CF">
        <w:t>andidates</w:t>
      </w:r>
      <w:bookmarkEnd w:id="967"/>
      <w:bookmarkEnd w:id="968"/>
    </w:p>
    <w:p w14:paraId="67DCC875" w14:textId="77777777" w:rsidR="00B60F80" w:rsidRPr="00E41B87" w:rsidRDefault="00B60F80" w:rsidP="00B253A1">
      <w:pPr>
        <w:pStyle w:val="BodyText"/>
        <w:rPr>
          <w:color w:val="000000"/>
        </w:rPr>
      </w:pPr>
      <w:r w:rsidRPr="00350119">
        <w:rPr>
          <w:color w:val="000000"/>
        </w:rPr>
        <w:t xml:space="preserve">A </w:t>
      </w:r>
      <w:proofErr w:type="gramStart"/>
      <w:r w:rsidRPr="00350119">
        <w:rPr>
          <w:color w:val="000000"/>
        </w:rPr>
        <w:t>third party</w:t>
      </w:r>
      <w:proofErr w:type="gramEnd"/>
      <w:r w:rsidRPr="00350119">
        <w:rPr>
          <w:color w:val="000000"/>
        </w:rPr>
        <w:t xml:space="preserve"> medical claim is </w:t>
      </w:r>
      <w:r w:rsidR="009C1579" w:rsidRPr="00A631B2">
        <w:rPr>
          <w:color w:val="000000"/>
        </w:rPr>
        <w:t xml:space="preserve">a candidate for auto-posting </w:t>
      </w:r>
      <w:r w:rsidR="009C1579" w:rsidRPr="00CB44D7">
        <w:rPr>
          <w:color w:val="000000"/>
        </w:rPr>
        <w:t>if</w:t>
      </w:r>
      <w:r w:rsidRPr="00CB44D7">
        <w:rPr>
          <w:color w:val="000000"/>
        </w:rPr>
        <w:t xml:space="preserve"> the following conditions are met:</w:t>
      </w:r>
    </w:p>
    <w:p w14:paraId="1C031283" w14:textId="77777777" w:rsidR="00B60F80" w:rsidRPr="00E41B87" w:rsidRDefault="00B60F80" w:rsidP="00B60F80">
      <w:pPr>
        <w:numPr>
          <w:ilvl w:val="0"/>
          <w:numId w:val="66"/>
        </w:numPr>
        <w:spacing w:after="120"/>
        <w:ind w:right="1440"/>
        <w:rPr>
          <w:szCs w:val="24"/>
        </w:rPr>
      </w:pPr>
      <w:r w:rsidRPr="00E41B87">
        <w:rPr>
          <w:szCs w:val="24"/>
        </w:rPr>
        <w:t>Auto-posting is enabled in the EDI LOCKBOX PARAMETERS [RCDPE EDI LOCKBOX PARAMETERS]</w:t>
      </w:r>
    </w:p>
    <w:p w14:paraId="3CE9F58B" w14:textId="77777777" w:rsidR="00B60F80" w:rsidRPr="00D01C39" w:rsidRDefault="00B60F80" w:rsidP="00B60F80">
      <w:pPr>
        <w:numPr>
          <w:ilvl w:val="0"/>
          <w:numId w:val="66"/>
        </w:numPr>
        <w:spacing w:after="120"/>
        <w:ind w:right="1440"/>
        <w:rPr>
          <w:szCs w:val="24"/>
        </w:rPr>
      </w:pPr>
      <w:r w:rsidRPr="00D01C39">
        <w:rPr>
          <w:szCs w:val="24"/>
        </w:rPr>
        <w:t>The EEOB payer is not excluded from auto-posting in the EDI LOCKBOX PARAMETERS [RCDPE EDI LOCKBOX PARAMETERS]</w:t>
      </w:r>
    </w:p>
    <w:p w14:paraId="767DBA0C" w14:textId="77777777" w:rsidR="00B60F80" w:rsidRPr="001C57C4" w:rsidRDefault="00B60F80" w:rsidP="00B60F80">
      <w:pPr>
        <w:numPr>
          <w:ilvl w:val="0"/>
          <w:numId w:val="66"/>
        </w:numPr>
        <w:spacing w:after="120"/>
        <w:ind w:right="1440"/>
        <w:rPr>
          <w:szCs w:val="24"/>
        </w:rPr>
      </w:pPr>
      <w:r w:rsidRPr="001C57C4">
        <w:rPr>
          <w:szCs w:val="24"/>
        </w:rPr>
        <w:t xml:space="preserve">The ERA does not have an exception </w:t>
      </w:r>
    </w:p>
    <w:p w14:paraId="5057556B" w14:textId="77777777" w:rsidR="00B60F80" w:rsidRPr="008E706E" w:rsidRDefault="00B60F80" w:rsidP="00B60F80">
      <w:pPr>
        <w:numPr>
          <w:ilvl w:val="0"/>
          <w:numId w:val="66"/>
        </w:numPr>
        <w:spacing w:after="120"/>
        <w:ind w:right="1440"/>
        <w:rPr>
          <w:szCs w:val="24"/>
        </w:rPr>
      </w:pPr>
      <w:r w:rsidRPr="008E706E">
        <w:rPr>
          <w:szCs w:val="24"/>
        </w:rPr>
        <w:t>The ERA does not contain interest</w:t>
      </w:r>
    </w:p>
    <w:p w14:paraId="4174DBD6" w14:textId="77777777" w:rsidR="00863FDC" w:rsidRPr="001B2039" w:rsidRDefault="00B60F80" w:rsidP="001B2039">
      <w:pPr>
        <w:numPr>
          <w:ilvl w:val="0"/>
          <w:numId w:val="66"/>
        </w:numPr>
        <w:spacing w:after="120"/>
        <w:ind w:right="1440"/>
        <w:rPr>
          <w:szCs w:val="24"/>
        </w:rPr>
      </w:pPr>
      <w:r w:rsidRPr="00A93593">
        <w:rPr>
          <w:szCs w:val="24"/>
        </w:rPr>
        <w:t>The ERA does not contain an adjustment</w:t>
      </w:r>
    </w:p>
    <w:p w14:paraId="3B228526" w14:textId="77777777" w:rsidR="00B60F80" w:rsidRDefault="00B60F80" w:rsidP="00B60F80">
      <w:pPr>
        <w:numPr>
          <w:ilvl w:val="0"/>
          <w:numId w:val="66"/>
        </w:numPr>
        <w:spacing w:after="120"/>
        <w:ind w:right="1440"/>
        <w:rPr>
          <w:szCs w:val="24"/>
        </w:rPr>
      </w:pPr>
      <w:r w:rsidRPr="00A501E7">
        <w:rPr>
          <w:szCs w:val="24"/>
        </w:rPr>
        <w:t>The EFT and ERA are matched</w:t>
      </w:r>
    </w:p>
    <w:p w14:paraId="365AC591" w14:textId="77777777" w:rsidR="001B2039" w:rsidRPr="001B2039" w:rsidRDefault="00863FDC" w:rsidP="001B2039">
      <w:pPr>
        <w:numPr>
          <w:ilvl w:val="0"/>
          <w:numId w:val="66"/>
        </w:numPr>
        <w:spacing w:after="120"/>
        <w:ind w:right="1440"/>
        <w:rPr>
          <w:szCs w:val="24"/>
        </w:rPr>
      </w:pPr>
      <w:r>
        <w:rPr>
          <w:szCs w:val="24"/>
        </w:rPr>
        <w:t xml:space="preserve">The </w:t>
      </w:r>
      <w:r w:rsidR="001B2039" w:rsidRPr="001B2039">
        <w:rPr>
          <w:szCs w:val="24"/>
        </w:rPr>
        <w:t>ERA total amount equal</w:t>
      </w:r>
      <w:r w:rsidR="001B2039">
        <w:rPr>
          <w:szCs w:val="24"/>
        </w:rPr>
        <w:t>s</w:t>
      </w:r>
      <w:r w:rsidR="001B2039" w:rsidRPr="001B2039">
        <w:rPr>
          <w:szCs w:val="24"/>
        </w:rPr>
        <w:t xml:space="preserve"> the sum of all EEOBs listed on the ERA</w:t>
      </w:r>
    </w:p>
    <w:p w14:paraId="535A1F72" w14:textId="77777777" w:rsidR="00F84117" w:rsidRPr="00A501E7" w:rsidRDefault="00F84117" w:rsidP="00B60F80">
      <w:pPr>
        <w:numPr>
          <w:ilvl w:val="0"/>
          <w:numId w:val="66"/>
        </w:numPr>
        <w:spacing w:after="120"/>
        <w:ind w:right="1440"/>
        <w:rPr>
          <w:szCs w:val="24"/>
        </w:rPr>
      </w:pPr>
      <w:r>
        <w:rPr>
          <w:szCs w:val="24"/>
        </w:rPr>
        <w:t>The EFT and ERA total amounts must balance</w:t>
      </w:r>
    </w:p>
    <w:p w14:paraId="4375351A" w14:textId="77777777" w:rsidR="00881F93" w:rsidRDefault="00B60F80" w:rsidP="00A44385">
      <w:pPr>
        <w:numPr>
          <w:ilvl w:val="0"/>
          <w:numId w:val="66"/>
        </w:numPr>
        <w:spacing w:after="120"/>
        <w:ind w:right="1440"/>
        <w:rPr>
          <w:szCs w:val="24"/>
        </w:rPr>
      </w:pPr>
      <w:r w:rsidRPr="00A44385">
        <w:rPr>
          <w:szCs w:val="24"/>
        </w:rPr>
        <w:t>The EFT has been accepted by FMS</w:t>
      </w:r>
    </w:p>
    <w:p w14:paraId="0282F460" w14:textId="77777777" w:rsidR="00031949" w:rsidRPr="00031949" w:rsidRDefault="00031949" w:rsidP="00B521B8">
      <w:pPr>
        <w:pStyle w:val="BlockText"/>
        <w:numPr>
          <w:ilvl w:val="0"/>
          <w:numId w:val="66"/>
        </w:numPr>
      </w:pPr>
      <w:r w:rsidRPr="003827AA">
        <w:t>The ERA negative payments all have a matching positive payment (+/- pairs)</w:t>
      </w:r>
    </w:p>
    <w:p w14:paraId="74E5B6C0" w14:textId="77777777" w:rsidR="00B60F80" w:rsidRPr="003827AA" w:rsidRDefault="00F47081" w:rsidP="00A45E8F">
      <w:pPr>
        <w:pStyle w:val="Heading3"/>
      </w:pPr>
      <w:bookmarkStart w:id="969" w:name="_Toc16085897"/>
      <w:bookmarkStart w:id="970" w:name="_Toc61610472"/>
      <w:r>
        <w:t xml:space="preserve">Medical </w:t>
      </w:r>
      <w:r w:rsidR="00B60F80" w:rsidRPr="003827AA">
        <w:t>Auto-Posting Create and Process Receipt</w:t>
      </w:r>
      <w:bookmarkEnd w:id="969"/>
      <w:bookmarkEnd w:id="970"/>
    </w:p>
    <w:p w14:paraId="2BA0E694" w14:textId="77777777" w:rsidR="00D37B6D" w:rsidRPr="00A44385" w:rsidRDefault="00D37B6D" w:rsidP="00A44385">
      <w:pPr>
        <w:pStyle w:val="Paragraph3"/>
        <w:ind w:left="0"/>
        <w:rPr>
          <w:i w:val="0"/>
          <w:vanish w:val="0"/>
          <w:color w:val="000000"/>
          <w:sz w:val="22"/>
        </w:rPr>
      </w:pPr>
      <w:r w:rsidRPr="00A44385">
        <w:rPr>
          <w:i w:val="0"/>
          <w:vanish w:val="0"/>
          <w:color w:val="000000"/>
          <w:sz w:val="22"/>
        </w:rPr>
        <w:t>When the nightly job runs, a recei</w:t>
      </w:r>
      <w:r w:rsidR="009C1579" w:rsidRPr="00A44385">
        <w:rPr>
          <w:i w:val="0"/>
          <w:vanish w:val="0"/>
          <w:color w:val="000000"/>
          <w:sz w:val="22"/>
        </w:rPr>
        <w:t>pt is created and processed if</w:t>
      </w:r>
      <w:r w:rsidRPr="00A44385">
        <w:rPr>
          <w:i w:val="0"/>
          <w:vanish w:val="0"/>
          <w:color w:val="000000"/>
          <w:sz w:val="22"/>
        </w:rPr>
        <w:t xml:space="preserve"> the following conditions are met:</w:t>
      </w:r>
    </w:p>
    <w:p w14:paraId="56BA8BDD" w14:textId="77777777" w:rsidR="00D37B6D" w:rsidRPr="003827AA" w:rsidRDefault="00D37B6D" w:rsidP="00D37B6D">
      <w:pPr>
        <w:pStyle w:val="BlockText"/>
        <w:numPr>
          <w:ilvl w:val="0"/>
          <w:numId w:val="66"/>
        </w:numPr>
      </w:pPr>
      <w:r w:rsidRPr="003827AA">
        <w:t xml:space="preserve">The EEOB detail has been verified against </w:t>
      </w:r>
      <w:r w:rsidR="001C57C4">
        <w:t xml:space="preserve">the </w:t>
      </w:r>
      <w:r w:rsidRPr="003827AA">
        <w:t>bill detail</w:t>
      </w:r>
    </w:p>
    <w:p w14:paraId="4D947DCB" w14:textId="77777777" w:rsidR="00D37B6D" w:rsidRPr="003827AA" w:rsidRDefault="00D37B6D" w:rsidP="00D37B6D">
      <w:pPr>
        <w:pStyle w:val="BlockText"/>
        <w:numPr>
          <w:ilvl w:val="0"/>
          <w:numId w:val="66"/>
        </w:numPr>
      </w:pPr>
      <w:r w:rsidRPr="003827AA">
        <w:t>The claim balance covers the payment to be posted for all EEOBs</w:t>
      </w:r>
    </w:p>
    <w:p w14:paraId="54AAACC9" w14:textId="77777777" w:rsidR="00D37B6D" w:rsidRPr="006533DB" w:rsidRDefault="00D37B6D" w:rsidP="00D37B6D">
      <w:pPr>
        <w:pStyle w:val="BlockText"/>
        <w:numPr>
          <w:ilvl w:val="0"/>
          <w:numId w:val="66"/>
        </w:numPr>
      </w:pPr>
      <w:r w:rsidRPr="00C1380E">
        <w:t xml:space="preserve">The claim status is open for all </w:t>
      </w:r>
      <w:r w:rsidRPr="006533DB">
        <w:t>EEOBs</w:t>
      </w:r>
    </w:p>
    <w:p w14:paraId="32B38545" w14:textId="77777777" w:rsidR="00D37B6D" w:rsidRPr="006533DB" w:rsidRDefault="00D37B6D" w:rsidP="00D37B6D">
      <w:pPr>
        <w:pStyle w:val="BlockText"/>
        <w:numPr>
          <w:ilvl w:val="0"/>
          <w:numId w:val="66"/>
        </w:numPr>
      </w:pPr>
      <w:r w:rsidRPr="006533DB">
        <w:t>The claim has not been referred to regional council or general council</w:t>
      </w:r>
    </w:p>
    <w:p w14:paraId="2C0C7146" w14:textId="77777777" w:rsidR="00855604" w:rsidRPr="00051C2F" w:rsidRDefault="009C1579" w:rsidP="00A44385">
      <w:pPr>
        <w:pStyle w:val="Paragraph3"/>
        <w:ind w:left="0"/>
        <w:rPr>
          <w:i w:val="0"/>
          <w:vanish w:val="0"/>
          <w:color w:val="000000"/>
          <w:sz w:val="22"/>
        </w:rPr>
      </w:pPr>
      <w:r w:rsidRPr="00A44385">
        <w:rPr>
          <w:i w:val="0"/>
          <w:vanish w:val="0"/>
          <w:color w:val="000000"/>
          <w:sz w:val="22"/>
        </w:rPr>
        <w:t xml:space="preserve">If </w:t>
      </w:r>
      <w:r w:rsidR="00243E0B" w:rsidRPr="00A44385">
        <w:rPr>
          <w:i w:val="0"/>
          <w:vanish w:val="0"/>
          <w:color w:val="000000"/>
          <w:sz w:val="22"/>
        </w:rPr>
        <w:t>all</w:t>
      </w:r>
      <w:r w:rsidRPr="00A44385">
        <w:rPr>
          <w:i w:val="0"/>
          <w:vanish w:val="0"/>
          <w:color w:val="000000"/>
          <w:sz w:val="22"/>
        </w:rPr>
        <w:t xml:space="preserve"> </w:t>
      </w:r>
      <w:r w:rsidR="00243E0B" w:rsidRPr="00A44385">
        <w:rPr>
          <w:i w:val="0"/>
          <w:vanish w:val="0"/>
          <w:color w:val="000000"/>
          <w:sz w:val="22"/>
        </w:rPr>
        <w:t xml:space="preserve">auto-posting </w:t>
      </w:r>
      <w:r w:rsidRPr="00A44385">
        <w:rPr>
          <w:i w:val="0"/>
          <w:vanish w:val="0"/>
          <w:color w:val="000000"/>
          <w:sz w:val="22"/>
        </w:rPr>
        <w:t>conditions</w:t>
      </w:r>
      <w:r w:rsidR="00243E0B" w:rsidRPr="00A44385">
        <w:rPr>
          <w:i w:val="0"/>
          <w:vanish w:val="0"/>
          <w:color w:val="000000"/>
          <w:sz w:val="22"/>
        </w:rPr>
        <w:t xml:space="preserve"> to create and process a receipt</w:t>
      </w:r>
      <w:r w:rsidRPr="00A44385">
        <w:rPr>
          <w:i w:val="0"/>
          <w:vanish w:val="0"/>
          <w:color w:val="000000"/>
          <w:sz w:val="22"/>
        </w:rPr>
        <w:t xml:space="preserve"> are not met</w:t>
      </w:r>
      <w:r w:rsidR="00243E0B" w:rsidRPr="00A44385">
        <w:rPr>
          <w:i w:val="0"/>
          <w:vanish w:val="0"/>
          <w:color w:val="000000"/>
          <w:sz w:val="22"/>
        </w:rPr>
        <w:t xml:space="preserve"> f</w:t>
      </w:r>
      <w:r w:rsidR="00DA1DAF" w:rsidRPr="00A44385">
        <w:rPr>
          <w:i w:val="0"/>
          <w:vanish w:val="0"/>
          <w:color w:val="000000"/>
          <w:sz w:val="22"/>
        </w:rPr>
        <w:t>or an EEOB, the system sends that</w:t>
      </w:r>
      <w:r w:rsidR="00243E0B" w:rsidRPr="00A44385">
        <w:rPr>
          <w:i w:val="0"/>
          <w:vanish w:val="0"/>
          <w:color w:val="000000"/>
          <w:sz w:val="22"/>
        </w:rPr>
        <w:t xml:space="preserve"> EEOB to the Auto-Posting Awaiting Resolution list.</w:t>
      </w:r>
      <w:r w:rsidR="00DA1DAF" w:rsidRPr="00A44385">
        <w:rPr>
          <w:i w:val="0"/>
          <w:vanish w:val="0"/>
          <w:color w:val="000000"/>
          <w:sz w:val="22"/>
        </w:rPr>
        <w:t xml:space="preserve">  Once a user corrects the condition that prevented receipt processing, the EEOB can be reprocessed by the</w:t>
      </w:r>
      <w:r w:rsidR="0019751A">
        <w:rPr>
          <w:i w:val="0"/>
          <w:vanish w:val="0"/>
          <w:color w:val="000000"/>
          <w:sz w:val="22"/>
        </w:rPr>
        <w:t xml:space="preserve"> next</w:t>
      </w:r>
      <w:r w:rsidR="00DA1DAF" w:rsidRPr="00A44385">
        <w:rPr>
          <w:i w:val="0"/>
          <w:vanish w:val="0"/>
          <w:color w:val="000000"/>
          <w:sz w:val="22"/>
        </w:rPr>
        <w:t xml:space="preserve"> nightly job.  For more details, refer to the section on Auto-Posting Awaiting Resolution.</w:t>
      </w:r>
    </w:p>
    <w:p w14:paraId="74624FA9" w14:textId="77777777" w:rsidR="00D37B6D" w:rsidRPr="00A44385" w:rsidRDefault="00D37B6D" w:rsidP="00855604">
      <w:pPr>
        <w:pStyle w:val="Paragraph3"/>
        <w:ind w:left="0"/>
        <w:rPr>
          <w:i w:val="0"/>
          <w:vanish w:val="0"/>
          <w:color w:val="000000"/>
          <w:sz w:val="22"/>
        </w:rPr>
      </w:pPr>
      <w:r w:rsidRPr="003827AA">
        <w:t>The claim has not been terminated as a write off, indicated by a “WO” claim status</w:t>
      </w:r>
    </w:p>
    <w:p w14:paraId="7A97004D" w14:textId="77777777" w:rsidR="00F97821" w:rsidRDefault="00F97821">
      <w:pPr>
        <w:rPr>
          <w:rFonts w:ascii="Arial" w:hAnsi="Arial"/>
          <w:b/>
          <w:sz w:val="24"/>
        </w:rPr>
      </w:pPr>
      <w:r>
        <w:br w:type="page"/>
      </w:r>
    </w:p>
    <w:p w14:paraId="0DF37832" w14:textId="77777777" w:rsidR="00B60F80" w:rsidRPr="003827AA" w:rsidRDefault="00F47081" w:rsidP="00A45E8F">
      <w:pPr>
        <w:pStyle w:val="Heading3"/>
      </w:pPr>
      <w:bookmarkStart w:id="971" w:name="_Toc16085898"/>
      <w:bookmarkStart w:id="972" w:name="_Toc61610473"/>
      <w:r>
        <w:lastRenderedPageBreak/>
        <w:t xml:space="preserve">Medical </w:t>
      </w:r>
      <w:r w:rsidR="00BE6147" w:rsidRPr="003827AA">
        <w:t>Auto-Posting Receipts</w:t>
      </w:r>
      <w:bookmarkEnd w:id="971"/>
      <w:bookmarkEnd w:id="972"/>
    </w:p>
    <w:p w14:paraId="5056D122" w14:textId="77777777" w:rsidR="00BE6147" w:rsidRPr="00A44385" w:rsidRDefault="00BE6147" w:rsidP="00A44385">
      <w:pPr>
        <w:pStyle w:val="Paragraph3"/>
        <w:ind w:left="0"/>
        <w:rPr>
          <w:i w:val="0"/>
          <w:vanish w:val="0"/>
          <w:color w:val="000000"/>
          <w:sz w:val="22"/>
        </w:rPr>
      </w:pPr>
      <w:r w:rsidRPr="00A44385">
        <w:rPr>
          <w:i w:val="0"/>
          <w:vanish w:val="0"/>
          <w:color w:val="000000"/>
          <w:sz w:val="22"/>
        </w:rPr>
        <w:t>The system creates a receipt for all EEOBs that can be auto-posted, even if all EEOBs in an ERA cannot be posted at the same time.</w:t>
      </w:r>
      <w:r w:rsidR="0050538B" w:rsidRPr="00A44385">
        <w:rPr>
          <w:i w:val="0"/>
          <w:vanish w:val="0"/>
          <w:color w:val="000000"/>
          <w:sz w:val="22"/>
        </w:rPr>
        <w:t xml:space="preserve"> </w:t>
      </w:r>
    </w:p>
    <w:p w14:paraId="2DA1DD52" w14:textId="77777777" w:rsidR="00BE6147" w:rsidRPr="006A621E" w:rsidRDefault="005A5958" w:rsidP="00BE6147">
      <w:pPr>
        <w:pStyle w:val="BodyText"/>
        <w:rPr>
          <w:color w:val="000000"/>
        </w:rPr>
      </w:pPr>
      <w:r w:rsidRPr="003827AA">
        <w:rPr>
          <w:color w:val="000000"/>
        </w:rPr>
        <w:t>The following</w:t>
      </w:r>
      <w:r w:rsidR="0050538B" w:rsidRPr="003827AA">
        <w:rPr>
          <w:color w:val="000000"/>
        </w:rPr>
        <w:t xml:space="preserve"> </w:t>
      </w:r>
      <w:r w:rsidR="00BE6147" w:rsidRPr="003827AA">
        <w:rPr>
          <w:color w:val="000000"/>
        </w:rPr>
        <w:t>example</w:t>
      </w:r>
      <w:r w:rsidR="0050538B" w:rsidRPr="00C1380E">
        <w:rPr>
          <w:color w:val="000000"/>
        </w:rPr>
        <w:t>s</w:t>
      </w:r>
      <w:r w:rsidR="00BE6147" w:rsidRPr="006533DB">
        <w:rPr>
          <w:color w:val="000000"/>
        </w:rPr>
        <w:t xml:space="preserve"> illustrate </w:t>
      </w:r>
      <w:r w:rsidR="0050538B" w:rsidRPr="006533DB">
        <w:rPr>
          <w:color w:val="000000"/>
        </w:rPr>
        <w:t>possible auto-posting situations.</w:t>
      </w:r>
    </w:p>
    <w:p w14:paraId="35B44FB5" w14:textId="77777777" w:rsidR="0050538B" w:rsidRPr="00221633" w:rsidRDefault="0050538B" w:rsidP="00A44385">
      <w:pPr>
        <w:pStyle w:val="BodyText"/>
        <w:numPr>
          <w:ilvl w:val="0"/>
          <w:numId w:val="67"/>
        </w:numPr>
        <w:rPr>
          <w:color w:val="000000"/>
        </w:rPr>
      </w:pPr>
      <w:r w:rsidRPr="006A621E">
        <w:rPr>
          <w:color w:val="000000"/>
        </w:rPr>
        <w:t xml:space="preserve">Example of a </w:t>
      </w:r>
      <w:r w:rsidRPr="00221633">
        <w:rPr>
          <w:color w:val="000000"/>
        </w:rPr>
        <w:t>Partially Posted ERA</w:t>
      </w:r>
    </w:p>
    <w:p w14:paraId="6162A014" w14:textId="77777777" w:rsidR="00BE6147" w:rsidRPr="00AC78BB" w:rsidRDefault="00BE6147" w:rsidP="00A44385">
      <w:pPr>
        <w:pStyle w:val="BodyText"/>
        <w:ind w:left="720"/>
        <w:rPr>
          <w:color w:val="000000"/>
        </w:rPr>
      </w:pPr>
      <w:r w:rsidRPr="00AC78BB">
        <w:rPr>
          <w:color w:val="000000"/>
        </w:rPr>
        <w:t>Scenario:</w:t>
      </w:r>
    </w:p>
    <w:p w14:paraId="1FA40A7E" w14:textId="77777777" w:rsidR="00BE6147" w:rsidRPr="00AC78BB" w:rsidRDefault="00BE6147" w:rsidP="00A44385">
      <w:pPr>
        <w:pStyle w:val="BodyText"/>
        <w:ind w:left="1440"/>
        <w:rPr>
          <w:color w:val="000000"/>
        </w:rPr>
      </w:pPr>
      <w:r w:rsidRPr="00AC78BB">
        <w:rPr>
          <w:color w:val="000000"/>
        </w:rPr>
        <w:t>The ERA contains a hundred EEOBs and the ERA is an auto-posting candidate.</w:t>
      </w:r>
    </w:p>
    <w:p w14:paraId="73333479" w14:textId="77777777" w:rsidR="00BE6147" w:rsidRPr="003460CF" w:rsidRDefault="00BE6147" w:rsidP="00A44385">
      <w:pPr>
        <w:pStyle w:val="BodyText"/>
        <w:ind w:left="1440"/>
        <w:rPr>
          <w:color w:val="000000"/>
        </w:rPr>
      </w:pPr>
      <w:r w:rsidRPr="003460CF">
        <w:rPr>
          <w:color w:val="000000"/>
        </w:rPr>
        <w:t>Seventy of the EEOBs meet the conditions to create and process a receipt.</w:t>
      </w:r>
    </w:p>
    <w:p w14:paraId="0E7108B6" w14:textId="77777777" w:rsidR="00BE6147" w:rsidRPr="00EA4E08" w:rsidRDefault="00BE6147" w:rsidP="00A44385">
      <w:pPr>
        <w:pStyle w:val="BodyText"/>
        <w:ind w:left="1440"/>
        <w:rPr>
          <w:color w:val="000000"/>
        </w:rPr>
      </w:pPr>
      <w:r w:rsidRPr="00EA4E08">
        <w:rPr>
          <w:color w:val="000000"/>
        </w:rPr>
        <w:t>The nightly auto-posting job runs.</w:t>
      </w:r>
    </w:p>
    <w:p w14:paraId="2167E03F" w14:textId="77777777" w:rsidR="00BE6147" w:rsidRPr="00A631B2" w:rsidRDefault="0050538B" w:rsidP="00A44385">
      <w:pPr>
        <w:pStyle w:val="BodyText"/>
        <w:ind w:left="720"/>
        <w:rPr>
          <w:color w:val="000000"/>
        </w:rPr>
      </w:pPr>
      <w:r w:rsidRPr="00350119">
        <w:rPr>
          <w:color w:val="000000"/>
        </w:rPr>
        <w:t>Auto-Posting Day #1:</w:t>
      </w:r>
    </w:p>
    <w:p w14:paraId="29129838" w14:textId="77777777" w:rsidR="00BE6147" w:rsidRPr="003827AA" w:rsidRDefault="00BE6147" w:rsidP="00A44385">
      <w:pPr>
        <w:pStyle w:val="BodyText"/>
        <w:ind w:left="1440"/>
        <w:rPr>
          <w:color w:val="000000"/>
        </w:rPr>
      </w:pPr>
      <w:r w:rsidRPr="00CB44D7">
        <w:rPr>
          <w:color w:val="000000"/>
        </w:rPr>
        <w:t>A receipt is created and processed for seventy EEOBs.</w:t>
      </w:r>
      <w:r w:rsidR="0050538B" w:rsidRPr="00CB44D7">
        <w:rPr>
          <w:color w:val="000000"/>
        </w:rPr>
        <w:t xml:space="preserve">  The </w:t>
      </w:r>
      <w:r w:rsidR="0050538B" w:rsidRPr="00E41B87">
        <w:rPr>
          <w:color w:val="000000"/>
        </w:rPr>
        <w:t xml:space="preserve">receipt number is </w:t>
      </w:r>
      <w:r w:rsidR="00243500" w:rsidRPr="00B521B8">
        <w:rPr>
          <w:b/>
        </w:rPr>
        <w:t>E14101306A</w:t>
      </w:r>
      <w:r w:rsidR="0050538B" w:rsidRPr="003827AA">
        <w:rPr>
          <w:color w:val="000000"/>
        </w:rPr>
        <w:t>.</w:t>
      </w:r>
    </w:p>
    <w:p w14:paraId="4966732F" w14:textId="77777777" w:rsidR="00BE6147" w:rsidRPr="006533DB" w:rsidRDefault="00BE6147" w:rsidP="00A44385">
      <w:pPr>
        <w:pStyle w:val="BodyText"/>
        <w:ind w:left="1440"/>
        <w:rPr>
          <w:color w:val="000000"/>
        </w:rPr>
      </w:pPr>
      <w:r w:rsidRPr="003827AA">
        <w:rPr>
          <w:color w:val="000000"/>
        </w:rPr>
        <w:t xml:space="preserve">Thirty EEOBs do not have a receipt and </w:t>
      </w:r>
      <w:r w:rsidR="0050538B" w:rsidRPr="00C1380E">
        <w:rPr>
          <w:color w:val="000000"/>
        </w:rPr>
        <w:t>the EEOBs are on the Auto-Posting Awaiting Resolution list</w:t>
      </w:r>
      <w:r w:rsidRPr="006533DB">
        <w:rPr>
          <w:color w:val="000000"/>
        </w:rPr>
        <w:t>.</w:t>
      </w:r>
    </w:p>
    <w:p w14:paraId="7A5DBFEA" w14:textId="77777777" w:rsidR="0050538B" w:rsidRPr="006A621E" w:rsidRDefault="0050538B" w:rsidP="00A44385">
      <w:pPr>
        <w:pStyle w:val="BodyText"/>
        <w:ind w:left="1440"/>
        <w:rPr>
          <w:color w:val="000000"/>
        </w:rPr>
      </w:pPr>
      <w:r w:rsidRPr="006A621E">
        <w:rPr>
          <w:color w:val="000000"/>
        </w:rPr>
        <w:t>The ERA is partially posted.</w:t>
      </w:r>
    </w:p>
    <w:p w14:paraId="79987F25" w14:textId="77777777" w:rsidR="00A73F15" w:rsidRPr="00221633" w:rsidRDefault="00A73F15" w:rsidP="00A44385">
      <w:pPr>
        <w:pStyle w:val="BodyText"/>
        <w:ind w:left="1440"/>
        <w:rPr>
          <w:color w:val="000000"/>
        </w:rPr>
      </w:pPr>
      <w:r w:rsidRPr="00221633">
        <w:rPr>
          <w:color w:val="000000"/>
        </w:rPr>
        <w:t>Note:  The receipt number contains an alphabetic character at the end.</w:t>
      </w:r>
    </w:p>
    <w:p w14:paraId="6A52BA7B" w14:textId="77777777" w:rsidR="0050538B" w:rsidRPr="00221633" w:rsidRDefault="0050538B" w:rsidP="0050538B">
      <w:pPr>
        <w:pStyle w:val="BodyText"/>
        <w:ind w:left="720"/>
        <w:rPr>
          <w:color w:val="000000"/>
        </w:rPr>
      </w:pPr>
      <w:r w:rsidRPr="00221633">
        <w:rPr>
          <w:color w:val="000000"/>
        </w:rPr>
        <w:t>Auto-Posting Day #2:</w:t>
      </w:r>
    </w:p>
    <w:p w14:paraId="02C8ED42" w14:textId="77777777" w:rsidR="0050538B" w:rsidRPr="00AC78BB" w:rsidRDefault="0050538B" w:rsidP="00A44385">
      <w:pPr>
        <w:pStyle w:val="BodyText"/>
        <w:ind w:left="1440"/>
        <w:rPr>
          <w:color w:val="000000"/>
        </w:rPr>
      </w:pPr>
      <w:r w:rsidRPr="00221633">
        <w:rPr>
          <w:color w:val="000000"/>
        </w:rPr>
        <w:t>A user resolved the issues on twenty of the EEOBs.</w:t>
      </w:r>
    </w:p>
    <w:p w14:paraId="7142B804" w14:textId="77777777" w:rsidR="00A73F15" w:rsidRPr="003460CF" w:rsidRDefault="00A73F15" w:rsidP="00A44385">
      <w:pPr>
        <w:pStyle w:val="BodyText"/>
        <w:ind w:left="1440"/>
        <w:rPr>
          <w:color w:val="000000"/>
        </w:rPr>
      </w:pPr>
      <w:r w:rsidRPr="00AC78BB">
        <w:rPr>
          <w:color w:val="000000"/>
        </w:rPr>
        <w:t>The nightly auto-posting job runs.</w:t>
      </w:r>
    </w:p>
    <w:p w14:paraId="279A76C1" w14:textId="77777777" w:rsidR="0050538B" w:rsidRPr="003827AA" w:rsidRDefault="0050538B" w:rsidP="00A44385">
      <w:pPr>
        <w:pStyle w:val="BodyText"/>
        <w:ind w:left="1440"/>
        <w:rPr>
          <w:color w:val="000000"/>
        </w:rPr>
      </w:pPr>
      <w:r w:rsidRPr="00EA4E08">
        <w:rPr>
          <w:color w:val="000000"/>
        </w:rPr>
        <w:t xml:space="preserve">A receipt is created and processed for twenty EEOBs.  The receipt number is </w:t>
      </w:r>
      <w:r w:rsidR="00243500" w:rsidRPr="00B521B8">
        <w:rPr>
          <w:b/>
        </w:rPr>
        <w:t>E14101306B</w:t>
      </w:r>
      <w:r w:rsidRPr="00A44385">
        <w:rPr>
          <w:b/>
          <w:color w:val="000000"/>
        </w:rPr>
        <w:t>.</w:t>
      </w:r>
    </w:p>
    <w:p w14:paraId="6BCA99E9" w14:textId="77777777" w:rsidR="0050538B" w:rsidRPr="006533DB" w:rsidRDefault="0050538B" w:rsidP="00A44385">
      <w:pPr>
        <w:pStyle w:val="BodyText"/>
        <w:ind w:left="1440"/>
        <w:rPr>
          <w:color w:val="000000"/>
        </w:rPr>
      </w:pPr>
      <w:r w:rsidRPr="003827AA">
        <w:rPr>
          <w:color w:val="000000"/>
        </w:rPr>
        <w:t>Ten EEOBs do not have a receipt and the EEOBs are on the Auto-Postin</w:t>
      </w:r>
      <w:r w:rsidRPr="00C1380E">
        <w:rPr>
          <w:color w:val="000000"/>
        </w:rPr>
        <w:t>g Awa</w:t>
      </w:r>
      <w:r w:rsidRPr="006533DB">
        <w:rPr>
          <w:color w:val="000000"/>
        </w:rPr>
        <w:t>iting Resolution list.</w:t>
      </w:r>
    </w:p>
    <w:p w14:paraId="567F6AA4" w14:textId="77777777" w:rsidR="0050538B" w:rsidRPr="006A621E" w:rsidRDefault="0050538B" w:rsidP="00A44385">
      <w:pPr>
        <w:pStyle w:val="BodyText"/>
        <w:ind w:left="1440"/>
        <w:rPr>
          <w:color w:val="000000"/>
        </w:rPr>
      </w:pPr>
      <w:r w:rsidRPr="006533DB">
        <w:rPr>
          <w:color w:val="000000"/>
        </w:rPr>
        <w:t>The ERA is partially posted.</w:t>
      </w:r>
    </w:p>
    <w:p w14:paraId="712AFE1A" w14:textId="77777777" w:rsidR="00A73F15" w:rsidRPr="00221633" w:rsidRDefault="00A73F15" w:rsidP="00A44385">
      <w:pPr>
        <w:pStyle w:val="BodyText"/>
        <w:ind w:left="1440"/>
        <w:rPr>
          <w:color w:val="000000"/>
        </w:rPr>
      </w:pPr>
      <w:r w:rsidRPr="006A621E">
        <w:rPr>
          <w:color w:val="000000"/>
        </w:rPr>
        <w:t>Note:  The receipt number contains an alphabetic character at the end, incrementing to the next letter of the alphabet.</w:t>
      </w:r>
    </w:p>
    <w:p w14:paraId="19631433" w14:textId="77777777" w:rsidR="0050538B" w:rsidRPr="00221633" w:rsidRDefault="0050538B" w:rsidP="0050538B">
      <w:pPr>
        <w:pStyle w:val="BodyText"/>
        <w:ind w:left="720"/>
        <w:rPr>
          <w:color w:val="000000"/>
        </w:rPr>
      </w:pPr>
      <w:r w:rsidRPr="00221633">
        <w:rPr>
          <w:color w:val="000000"/>
        </w:rPr>
        <w:t>Auto-Posting Day #3:</w:t>
      </w:r>
    </w:p>
    <w:p w14:paraId="090A999C" w14:textId="77777777" w:rsidR="0050538B" w:rsidRPr="00EA4E08" w:rsidRDefault="0050538B" w:rsidP="0050538B">
      <w:pPr>
        <w:pStyle w:val="BodyText"/>
        <w:ind w:left="1440"/>
        <w:rPr>
          <w:color w:val="000000"/>
        </w:rPr>
      </w:pPr>
      <w:r w:rsidRPr="00AC78BB">
        <w:rPr>
          <w:color w:val="000000"/>
        </w:rPr>
        <w:t>A user resolved the issues on the remaining ten</w:t>
      </w:r>
      <w:r w:rsidRPr="003460CF">
        <w:rPr>
          <w:color w:val="000000"/>
        </w:rPr>
        <w:t xml:space="preserve"> EEOBs.</w:t>
      </w:r>
    </w:p>
    <w:p w14:paraId="76B3A82C" w14:textId="77777777" w:rsidR="00A73F15" w:rsidRPr="00CB44D7" w:rsidRDefault="00A73F15" w:rsidP="0050538B">
      <w:pPr>
        <w:pStyle w:val="BodyText"/>
        <w:ind w:left="1440"/>
        <w:rPr>
          <w:color w:val="000000"/>
        </w:rPr>
      </w:pPr>
      <w:r w:rsidRPr="00350119">
        <w:rPr>
          <w:color w:val="000000"/>
        </w:rPr>
        <w:t>The nightly auto-po</w:t>
      </w:r>
      <w:r w:rsidRPr="00A631B2">
        <w:rPr>
          <w:color w:val="000000"/>
        </w:rPr>
        <w:t>sting job runs.</w:t>
      </w:r>
    </w:p>
    <w:p w14:paraId="65478A28" w14:textId="77777777" w:rsidR="0050538B" w:rsidRPr="001C57C4" w:rsidRDefault="0050538B" w:rsidP="0050538B">
      <w:pPr>
        <w:pStyle w:val="BodyText"/>
        <w:ind w:left="1440"/>
        <w:rPr>
          <w:color w:val="000000"/>
        </w:rPr>
      </w:pPr>
      <w:r w:rsidRPr="00CB44D7">
        <w:rPr>
          <w:color w:val="000000"/>
        </w:rPr>
        <w:t>A receipt is created and processed for t</w:t>
      </w:r>
      <w:r w:rsidRPr="00E41B87">
        <w:rPr>
          <w:color w:val="000000"/>
        </w:rPr>
        <w:t>en EEOBs.  The receipt number is</w:t>
      </w:r>
      <w:r w:rsidRPr="00B521B8">
        <w:rPr>
          <w:b/>
          <w:color w:val="000000"/>
        </w:rPr>
        <w:t xml:space="preserve"> </w:t>
      </w:r>
      <w:r w:rsidR="00243500" w:rsidRPr="00B521B8">
        <w:rPr>
          <w:b/>
        </w:rPr>
        <w:t>E1410306C</w:t>
      </w:r>
      <w:r w:rsidRPr="001C57C4">
        <w:rPr>
          <w:color w:val="000000"/>
        </w:rPr>
        <w:t>.</w:t>
      </w:r>
    </w:p>
    <w:p w14:paraId="048C0936" w14:textId="77777777" w:rsidR="0050538B" w:rsidRPr="00A93593" w:rsidRDefault="0050538B" w:rsidP="0050538B">
      <w:pPr>
        <w:pStyle w:val="BodyText"/>
        <w:ind w:left="1440"/>
        <w:rPr>
          <w:color w:val="000000"/>
        </w:rPr>
      </w:pPr>
      <w:r w:rsidRPr="008E706E">
        <w:rPr>
          <w:color w:val="000000"/>
        </w:rPr>
        <w:t>The ERA is completely posted.</w:t>
      </w:r>
    </w:p>
    <w:p w14:paraId="0B4A0695" w14:textId="77777777" w:rsidR="00FA2A0A" w:rsidRPr="00985409" w:rsidRDefault="00FA2A0A" w:rsidP="0050538B">
      <w:pPr>
        <w:pStyle w:val="BodyText"/>
        <w:ind w:left="1440"/>
        <w:rPr>
          <w:color w:val="000000"/>
        </w:rPr>
      </w:pPr>
      <w:r w:rsidRPr="00A501E7">
        <w:rPr>
          <w:color w:val="000000"/>
        </w:rPr>
        <w:t>None of the EEOBs for this ERA are on the Auto-Posting Awaiting Resolution list.</w:t>
      </w:r>
    </w:p>
    <w:p w14:paraId="31EB2AD1" w14:textId="77777777" w:rsidR="00A73F15" w:rsidRPr="00051C2F" w:rsidRDefault="00A73F15" w:rsidP="0050538B">
      <w:pPr>
        <w:pStyle w:val="BodyText"/>
        <w:ind w:left="1440"/>
        <w:rPr>
          <w:color w:val="000000"/>
        </w:rPr>
      </w:pPr>
      <w:r w:rsidRPr="006305C9">
        <w:rPr>
          <w:color w:val="000000"/>
        </w:rPr>
        <w:t>Note:  The receipt number contains an alphabetic</w:t>
      </w:r>
      <w:r w:rsidRPr="00D37A5B">
        <w:rPr>
          <w:color w:val="000000"/>
        </w:rPr>
        <w:t xml:space="preserve"> character at the end, incrementing to the next letter of the alphabet.</w:t>
      </w:r>
    </w:p>
    <w:p w14:paraId="25D65F9B" w14:textId="77777777" w:rsidR="00BE6147" w:rsidRPr="00A44385" w:rsidRDefault="0050538B" w:rsidP="00A44385">
      <w:pPr>
        <w:pStyle w:val="Paragraph3"/>
        <w:numPr>
          <w:ilvl w:val="0"/>
          <w:numId w:val="67"/>
        </w:numPr>
        <w:spacing w:before="0" w:after="120"/>
        <w:rPr>
          <w:i w:val="0"/>
          <w:vanish w:val="0"/>
          <w:color w:val="000000"/>
          <w:sz w:val="22"/>
        </w:rPr>
      </w:pPr>
      <w:r w:rsidRPr="00A44385">
        <w:rPr>
          <w:i w:val="0"/>
          <w:vanish w:val="0"/>
          <w:color w:val="000000"/>
          <w:sz w:val="22"/>
        </w:rPr>
        <w:t>Example of a Completely posted ERA</w:t>
      </w:r>
      <w:r w:rsidRPr="003827AA">
        <w:rPr>
          <w:color w:val="000000"/>
        </w:rPr>
        <w:t>The ERA is partially posted.</w:t>
      </w:r>
      <w:r w:rsidR="00BE6147" w:rsidRPr="003827AA">
        <w:rPr>
          <w:color w:val="000000"/>
        </w:rPr>
        <w:t>The ERA is partially posted.</w:t>
      </w:r>
    </w:p>
    <w:p w14:paraId="2C1E8252" w14:textId="2F62ED7B" w:rsidR="0050538B" w:rsidRPr="003827AA" w:rsidRDefault="0050538B" w:rsidP="00766E79">
      <w:pPr>
        <w:pStyle w:val="BodyText"/>
        <w:ind w:left="720"/>
        <w:rPr>
          <w:color w:val="000000"/>
        </w:rPr>
      </w:pPr>
      <w:r w:rsidRPr="003827AA">
        <w:rPr>
          <w:color w:val="000000"/>
        </w:rPr>
        <w:t>Scenario:</w:t>
      </w:r>
    </w:p>
    <w:p w14:paraId="297A426E" w14:textId="77777777" w:rsidR="0050538B" w:rsidRPr="003827AA" w:rsidRDefault="0050538B" w:rsidP="0050538B">
      <w:pPr>
        <w:pStyle w:val="BodyText"/>
        <w:ind w:left="1440"/>
        <w:rPr>
          <w:color w:val="000000"/>
        </w:rPr>
      </w:pPr>
      <w:r w:rsidRPr="003827AA">
        <w:rPr>
          <w:color w:val="000000"/>
        </w:rPr>
        <w:t>The ERA contains a hundred EEOBs and the ERA is an auto-posting candidate.</w:t>
      </w:r>
    </w:p>
    <w:p w14:paraId="52534A1B" w14:textId="77777777" w:rsidR="0050538B" w:rsidRPr="00C1380E" w:rsidRDefault="0050538B" w:rsidP="0050538B">
      <w:pPr>
        <w:pStyle w:val="BodyText"/>
        <w:ind w:left="1440"/>
        <w:rPr>
          <w:color w:val="000000"/>
        </w:rPr>
      </w:pPr>
      <w:r w:rsidRPr="00C1380E">
        <w:rPr>
          <w:color w:val="000000"/>
        </w:rPr>
        <w:lastRenderedPageBreak/>
        <w:t>All of the EEOBs meet the conditions to create and process a receipt.</w:t>
      </w:r>
    </w:p>
    <w:p w14:paraId="604EC6F9" w14:textId="77777777" w:rsidR="0050538B" w:rsidRPr="006533DB" w:rsidRDefault="0050538B" w:rsidP="0050538B">
      <w:pPr>
        <w:pStyle w:val="BodyText"/>
        <w:ind w:left="1440"/>
        <w:rPr>
          <w:color w:val="000000"/>
        </w:rPr>
      </w:pPr>
      <w:r w:rsidRPr="006533DB">
        <w:rPr>
          <w:color w:val="000000"/>
        </w:rPr>
        <w:t>The nightly auto-posting job runs.</w:t>
      </w:r>
    </w:p>
    <w:p w14:paraId="49341E24" w14:textId="77777777" w:rsidR="0050538B" w:rsidRPr="006533DB" w:rsidRDefault="0050538B" w:rsidP="0050538B">
      <w:pPr>
        <w:pStyle w:val="BodyText"/>
        <w:ind w:left="720"/>
        <w:rPr>
          <w:color w:val="000000"/>
        </w:rPr>
      </w:pPr>
      <w:r w:rsidRPr="006533DB">
        <w:rPr>
          <w:color w:val="000000"/>
        </w:rPr>
        <w:t>Auto-Posting Day #1:</w:t>
      </w:r>
    </w:p>
    <w:p w14:paraId="6F752331" w14:textId="77777777" w:rsidR="0050538B" w:rsidRPr="00221633" w:rsidRDefault="0050538B" w:rsidP="0050538B">
      <w:pPr>
        <w:pStyle w:val="BodyText"/>
        <w:ind w:left="1440"/>
        <w:rPr>
          <w:color w:val="000000"/>
        </w:rPr>
      </w:pPr>
      <w:r w:rsidRPr="006A621E">
        <w:rPr>
          <w:color w:val="000000"/>
        </w:rPr>
        <w:t xml:space="preserve">A receipt is created and processed for </w:t>
      </w:r>
      <w:r w:rsidR="00A73F15" w:rsidRPr="006A621E">
        <w:rPr>
          <w:color w:val="000000"/>
        </w:rPr>
        <w:t>all</w:t>
      </w:r>
      <w:r w:rsidRPr="00221633">
        <w:rPr>
          <w:color w:val="000000"/>
        </w:rPr>
        <w:t xml:space="preserve"> EEOBs.  The receipt number is </w:t>
      </w:r>
      <w:r w:rsidR="00243500" w:rsidRPr="00B521B8">
        <w:rPr>
          <w:b/>
        </w:rPr>
        <w:t>E14101305</w:t>
      </w:r>
      <w:r w:rsidRPr="00221633">
        <w:rPr>
          <w:color w:val="000000"/>
        </w:rPr>
        <w:t>.</w:t>
      </w:r>
    </w:p>
    <w:p w14:paraId="7BD40004" w14:textId="77777777" w:rsidR="00A73F15" w:rsidRPr="00AC78BB" w:rsidRDefault="00A73F15" w:rsidP="0050538B">
      <w:pPr>
        <w:pStyle w:val="BodyText"/>
        <w:ind w:left="1440"/>
        <w:rPr>
          <w:color w:val="000000"/>
        </w:rPr>
      </w:pPr>
      <w:r w:rsidRPr="00AC78BB">
        <w:rPr>
          <w:color w:val="000000"/>
        </w:rPr>
        <w:t>The ERA is completely posted.</w:t>
      </w:r>
    </w:p>
    <w:p w14:paraId="0F1184FB" w14:textId="77777777" w:rsidR="00FA2A0A" w:rsidRPr="00EA4E08" w:rsidRDefault="00FA2A0A" w:rsidP="0050538B">
      <w:pPr>
        <w:pStyle w:val="BodyText"/>
        <w:ind w:left="1440"/>
        <w:rPr>
          <w:color w:val="000000"/>
        </w:rPr>
      </w:pPr>
      <w:r w:rsidRPr="003460CF">
        <w:rPr>
          <w:color w:val="000000"/>
        </w:rPr>
        <w:t>None of the EEOBs for this ERA are on the Auto-Posting Awaiting Resolution list.</w:t>
      </w:r>
    </w:p>
    <w:p w14:paraId="2E273779" w14:textId="77777777" w:rsidR="00A73F15" w:rsidRDefault="00A73F15" w:rsidP="0050538B">
      <w:pPr>
        <w:pStyle w:val="BodyText"/>
        <w:ind w:left="1440"/>
        <w:rPr>
          <w:color w:val="000000"/>
        </w:rPr>
      </w:pPr>
      <w:r w:rsidRPr="00350119">
        <w:rPr>
          <w:color w:val="000000"/>
        </w:rPr>
        <w:t>Note:  The receipt number does not contain an alphabetic character at the end.</w:t>
      </w:r>
    </w:p>
    <w:p w14:paraId="3187EFD4" w14:textId="77777777" w:rsidR="00F47081" w:rsidRPr="00E83CD3" w:rsidRDefault="004C751D" w:rsidP="00F47081">
      <w:pPr>
        <w:pStyle w:val="BodyText"/>
        <w:rPr>
          <w:b/>
          <w:color w:val="000000"/>
          <w:sz w:val="24"/>
        </w:rPr>
      </w:pPr>
      <w:r w:rsidRPr="00E83CD3">
        <w:rPr>
          <w:b/>
          <w:color w:val="000000"/>
          <w:sz w:val="24"/>
        </w:rPr>
        <w:t>Pharmacy Auto Posting Candidates:</w:t>
      </w:r>
    </w:p>
    <w:p w14:paraId="47086DCF" w14:textId="77777777" w:rsidR="004C751D" w:rsidRDefault="004C751D" w:rsidP="00E83CD3">
      <w:pPr>
        <w:pStyle w:val="Paragraph3"/>
      </w:pPr>
    </w:p>
    <w:p w14:paraId="29697737" w14:textId="77777777" w:rsidR="006356AF" w:rsidRPr="00AB4F1E" w:rsidRDefault="00AA248F" w:rsidP="006356AF">
      <w:pPr>
        <w:pStyle w:val="BodyText"/>
      </w:pPr>
      <w:r w:rsidRPr="00A70FF9">
        <w:t>The system auto-post</w:t>
      </w:r>
      <w:r w:rsidR="003E1587">
        <w:t>s</w:t>
      </w:r>
      <w:r w:rsidRPr="00A70FF9">
        <w:t xml:space="preserve"> for pharmacy claims when the following conditions are met:</w:t>
      </w:r>
    </w:p>
    <w:p w14:paraId="4E0F4ABA" w14:textId="77777777" w:rsidR="006356AF" w:rsidRPr="00AB4F1E" w:rsidRDefault="00AA248F" w:rsidP="006356AF">
      <w:pPr>
        <w:pStyle w:val="BodyTextBullet1"/>
        <w:numPr>
          <w:ilvl w:val="0"/>
          <w:numId w:val="101"/>
        </w:numPr>
        <w:tabs>
          <w:tab w:val="clear" w:pos="1260"/>
        </w:tabs>
      </w:pPr>
      <w:r w:rsidRPr="00A70FF9">
        <w:t xml:space="preserve">Auto-posting for pharmacy claims is enabled in the EDI LOCKBOX PARAMETERS </w:t>
      </w:r>
    </w:p>
    <w:p w14:paraId="3BB2A1EE" w14:textId="77777777" w:rsidR="006356AF" w:rsidRPr="00AB4F1E" w:rsidRDefault="00AA248F" w:rsidP="006356AF">
      <w:pPr>
        <w:pStyle w:val="BodyTextBullet1"/>
        <w:numPr>
          <w:ilvl w:val="0"/>
          <w:numId w:val="101"/>
        </w:numPr>
        <w:tabs>
          <w:tab w:val="clear" w:pos="1260"/>
        </w:tabs>
      </w:pPr>
      <w:r w:rsidRPr="00A70FF9">
        <w:t>The EEOB payer is not excluded from pharmacy auto-posting in the EDI LOCKBOX PARAMETERS</w:t>
      </w:r>
    </w:p>
    <w:p w14:paraId="4EFAF190" w14:textId="77777777" w:rsidR="006356AF" w:rsidRPr="00AB4F1E" w:rsidRDefault="00AA248F" w:rsidP="006356AF">
      <w:pPr>
        <w:pStyle w:val="BodyTextBullet1"/>
        <w:numPr>
          <w:ilvl w:val="0"/>
          <w:numId w:val="101"/>
        </w:numPr>
        <w:tabs>
          <w:tab w:val="clear" w:pos="1260"/>
        </w:tabs>
      </w:pPr>
      <w:r w:rsidRPr="00A70FF9">
        <w:t xml:space="preserve">The Electronic Remittance Advice (ERA) does not have an exception </w:t>
      </w:r>
    </w:p>
    <w:p w14:paraId="0C1213CE" w14:textId="77777777" w:rsidR="006356AF" w:rsidRPr="00AB4F1E" w:rsidRDefault="00AA248F" w:rsidP="006356AF">
      <w:pPr>
        <w:pStyle w:val="BodyTextBullet1"/>
        <w:numPr>
          <w:ilvl w:val="0"/>
          <w:numId w:val="101"/>
        </w:numPr>
        <w:tabs>
          <w:tab w:val="clear" w:pos="1260"/>
        </w:tabs>
      </w:pPr>
      <w:r w:rsidRPr="00A70FF9">
        <w:t>The ERA does not contain interest</w:t>
      </w:r>
    </w:p>
    <w:p w14:paraId="2C8E8E4B" w14:textId="77777777" w:rsidR="006356AF" w:rsidRPr="00AB4F1E" w:rsidRDefault="00AA248F" w:rsidP="006356AF">
      <w:pPr>
        <w:pStyle w:val="BodyTextBullet1"/>
        <w:numPr>
          <w:ilvl w:val="0"/>
          <w:numId w:val="101"/>
        </w:numPr>
        <w:tabs>
          <w:tab w:val="clear" w:pos="1260"/>
        </w:tabs>
      </w:pPr>
      <w:r w:rsidRPr="00A70FF9">
        <w:t>The ERA does not contain an ERA level adjustment</w:t>
      </w:r>
    </w:p>
    <w:p w14:paraId="73F59F85" w14:textId="77777777" w:rsidR="006356AF" w:rsidRPr="00AB4F1E" w:rsidRDefault="00AA248F" w:rsidP="006356AF">
      <w:pPr>
        <w:pStyle w:val="BodyTextBullet1"/>
        <w:numPr>
          <w:ilvl w:val="0"/>
          <w:numId w:val="101"/>
        </w:numPr>
        <w:tabs>
          <w:tab w:val="clear" w:pos="1260"/>
        </w:tabs>
      </w:pPr>
      <w:r w:rsidRPr="00A70FF9">
        <w:t>The EFT and ERA are matched</w:t>
      </w:r>
    </w:p>
    <w:p w14:paraId="30F5AE13" w14:textId="77777777" w:rsidR="006356AF" w:rsidRPr="00AB4F1E" w:rsidRDefault="00AA248F" w:rsidP="006356AF">
      <w:pPr>
        <w:pStyle w:val="BodyTextBullet1"/>
        <w:numPr>
          <w:ilvl w:val="0"/>
          <w:numId w:val="101"/>
        </w:numPr>
        <w:tabs>
          <w:tab w:val="clear" w:pos="1260"/>
        </w:tabs>
      </w:pPr>
      <w:r w:rsidRPr="00A70FF9">
        <w:t>The EFT has been accepted by Financial Management System (FMS)</w:t>
      </w:r>
    </w:p>
    <w:p w14:paraId="5C23D303" w14:textId="77777777" w:rsidR="006356AF" w:rsidRPr="00AB4F1E" w:rsidRDefault="00AA248F" w:rsidP="006356AF">
      <w:pPr>
        <w:pStyle w:val="BodyTextBullet1"/>
        <w:numPr>
          <w:ilvl w:val="0"/>
          <w:numId w:val="101"/>
        </w:numPr>
        <w:tabs>
          <w:tab w:val="clear" w:pos="1260"/>
        </w:tabs>
      </w:pPr>
      <w:r w:rsidRPr="00A70FF9">
        <w:t>The ERA negative payments all have a matching positive payment (+/- pairs)</w:t>
      </w:r>
    </w:p>
    <w:p w14:paraId="6562F833" w14:textId="77777777" w:rsidR="00F47081" w:rsidRPr="00A44385" w:rsidRDefault="00F47081" w:rsidP="00F47081">
      <w:pPr>
        <w:pStyle w:val="Paragraph3"/>
        <w:ind w:left="0"/>
        <w:rPr>
          <w:i w:val="0"/>
          <w:vanish w:val="0"/>
          <w:color w:val="000000"/>
          <w:sz w:val="22"/>
        </w:rPr>
      </w:pPr>
      <w:r>
        <w:t>Pharmacy Auto Posting Create and Process Receipt</w:t>
      </w:r>
      <w:r w:rsidRPr="00A44385">
        <w:rPr>
          <w:i w:val="0"/>
          <w:vanish w:val="0"/>
          <w:color w:val="000000"/>
          <w:sz w:val="22"/>
        </w:rPr>
        <w:t>When the nightly job runs, a receipt is created and processed if the following conditions are met:</w:t>
      </w:r>
    </w:p>
    <w:p w14:paraId="20D89BC3" w14:textId="77777777" w:rsidR="00F47081" w:rsidRPr="003827AA" w:rsidRDefault="00F47081" w:rsidP="00F47081">
      <w:pPr>
        <w:pStyle w:val="BlockText"/>
        <w:numPr>
          <w:ilvl w:val="0"/>
          <w:numId w:val="66"/>
        </w:numPr>
      </w:pPr>
      <w:r w:rsidRPr="003827AA">
        <w:t xml:space="preserve">The EEOB detail has been verified against </w:t>
      </w:r>
      <w:r>
        <w:t xml:space="preserve">the </w:t>
      </w:r>
      <w:r w:rsidRPr="003827AA">
        <w:t>bill detail</w:t>
      </w:r>
    </w:p>
    <w:p w14:paraId="30DC5C83" w14:textId="77777777" w:rsidR="00F47081" w:rsidRPr="003827AA" w:rsidRDefault="00F47081" w:rsidP="00F47081">
      <w:pPr>
        <w:pStyle w:val="BlockText"/>
        <w:numPr>
          <w:ilvl w:val="0"/>
          <w:numId w:val="66"/>
        </w:numPr>
      </w:pPr>
      <w:r w:rsidRPr="003827AA">
        <w:t>The claim balance covers the payment to be posted for all EEOBs</w:t>
      </w:r>
    </w:p>
    <w:p w14:paraId="10D5CACF" w14:textId="77777777" w:rsidR="00F47081" w:rsidRPr="006533DB" w:rsidRDefault="00F47081" w:rsidP="00F47081">
      <w:pPr>
        <w:pStyle w:val="BlockText"/>
        <w:numPr>
          <w:ilvl w:val="0"/>
          <w:numId w:val="66"/>
        </w:numPr>
      </w:pPr>
      <w:r w:rsidRPr="00C1380E">
        <w:t xml:space="preserve">The claim status is open for all </w:t>
      </w:r>
      <w:r w:rsidRPr="006533DB">
        <w:t>EEOBs</w:t>
      </w:r>
    </w:p>
    <w:p w14:paraId="74D22A08" w14:textId="77777777" w:rsidR="00F47081" w:rsidRPr="006533DB" w:rsidRDefault="00F47081" w:rsidP="00F47081">
      <w:pPr>
        <w:pStyle w:val="BlockText"/>
        <w:numPr>
          <w:ilvl w:val="0"/>
          <w:numId w:val="66"/>
        </w:numPr>
      </w:pPr>
      <w:r w:rsidRPr="006533DB">
        <w:t>The claim has not been referred to regional council or general council</w:t>
      </w:r>
    </w:p>
    <w:p w14:paraId="3DA37602" w14:textId="77777777" w:rsidR="00F47081" w:rsidRPr="00051C2F" w:rsidRDefault="00F47081" w:rsidP="00F47081">
      <w:pPr>
        <w:pStyle w:val="Paragraph3"/>
        <w:ind w:left="0"/>
        <w:rPr>
          <w:i w:val="0"/>
          <w:vanish w:val="0"/>
          <w:color w:val="000000"/>
          <w:sz w:val="22"/>
        </w:rPr>
      </w:pPr>
      <w:r w:rsidRPr="00A44385">
        <w:rPr>
          <w:i w:val="0"/>
          <w:vanish w:val="0"/>
          <w:color w:val="000000"/>
          <w:sz w:val="22"/>
        </w:rPr>
        <w:t>If all auto-posting conditions to create and process a receipt are not met for an EEOB, the system sends that EEOB to the Auto-Posting Awaiting Resolution list.  Once a user corrects the condition that prevented receipt processing, the EEOB can be reprocessed by the</w:t>
      </w:r>
      <w:r>
        <w:rPr>
          <w:i w:val="0"/>
          <w:vanish w:val="0"/>
          <w:color w:val="000000"/>
          <w:sz w:val="22"/>
        </w:rPr>
        <w:t xml:space="preserve"> next</w:t>
      </w:r>
      <w:r w:rsidRPr="00A44385">
        <w:rPr>
          <w:i w:val="0"/>
          <w:vanish w:val="0"/>
          <w:color w:val="000000"/>
          <w:sz w:val="22"/>
        </w:rPr>
        <w:t xml:space="preserve"> nightly job.  For more details, refer to the section on Auto-Posting Awaiting Resolution.</w:t>
      </w:r>
    </w:p>
    <w:p w14:paraId="42F3035E" w14:textId="77777777" w:rsidR="001E45D4" w:rsidRPr="00E83CD3" w:rsidRDefault="004C751D" w:rsidP="00A45E8F">
      <w:pPr>
        <w:pStyle w:val="Heading3"/>
      </w:pPr>
      <w:bookmarkStart w:id="973" w:name="_Toc16085899"/>
      <w:bookmarkStart w:id="974" w:name="_Toc61610474"/>
      <w:r w:rsidRPr="00E83CD3">
        <w:t>Pharmacy Auto Posting Receipts</w:t>
      </w:r>
      <w:bookmarkEnd w:id="973"/>
      <w:bookmarkEnd w:id="974"/>
    </w:p>
    <w:p w14:paraId="7FD5026A" w14:textId="77777777" w:rsidR="004C751D" w:rsidRDefault="004C751D" w:rsidP="00E83CD3">
      <w:pPr>
        <w:pStyle w:val="Paragraph3"/>
      </w:pPr>
    </w:p>
    <w:p w14:paraId="29CA9179" w14:textId="77777777" w:rsidR="00AB4F1E" w:rsidRDefault="00AB4F1E" w:rsidP="00AB4F1E">
      <w:pPr>
        <w:pStyle w:val="BodyText"/>
      </w:pPr>
      <w:r>
        <w:t xml:space="preserve">The system </w:t>
      </w:r>
      <w:r w:rsidR="00C86755">
        <w:t>c</w:t>
      </w:r>
      <w:r>
        <w:t>reate</w:t>
      </w:r>
      <w:r w:rsidR="00C86755">
        <w:t>s</w:t>
      </w:r>
      <w:r>
        <w:t xml:space="preserve"> a receipt for all EEOBs that can be auto-posted, even if all EEOBs in an ERA cannot be posted at the same time.</w:t>
      </w:r>
    </w:p>
    <w:p w14:paraId="5B3B9743" w14:textId="77777777" w:rsidR="00AB4F1E" w:rsidRDefault="00AB4F1E" w:rsidP="00AB4F1E">
      <w:pPr>
        <w:pStyle w:val="BodyText"/>
      </w:pPr>
      <w:r>
        <w:t>If all EEOBs in an ERA can be posted, the receipt number will contain “E” followed by numeric characters.</w:t>
      </w:r>
    </w:p>
    <w:p w14:paraId="1826CA0C" w14:textId="77777777" w:rsidR="00AB4F1E" w:rsidRDefault="00AB4F1E" w:rsidP="00AB4F1E">
      <w:pPr>
        <w:pStyle w:val="BodyText"/>
      </w:pPr>
      <w:r>
        <w:t>If only some of the EEOBs in an ERA can be posted, the receipt number will have an alphabetic character on the end, starting with “A” and proceeding in order until all EEOBs have been posted.  The base number stays the same.</w:t>
      </w:r>
    </w:p>
    <w:p w14:paraId="2321E6A2" w14:textId="77777777" w:rsidR="00AB4F1E" w:rsidRDefault="00AB4F1E" w:rsidP="00AB4F1E">
      <w:pPr>
        <w:pStyle w:val="BodyText"/>
      </w:pPr>
    </w:p>
    <w:p w14:paraId="66999823" w14:textId="77777777" w:rsidR="00F97821" w:rsidRDefault="00F97821" w:rsidP="00AB4F1E">
      <w:pPr>
        <w:pStyle w:val="BodyText"/>
      </w:pPr>
    </w:p>
    <w:p w14:paraId="2D6E54E7" w14:textId="77777777" w:rsidR="00F97821" w:rsidRDefault="00F97821" w:rsidP="00AB4F1E">
      <w:pPr>
        <w:pStyle w:val="BodyText"/>
      </w:pPr>
    </w:p>
    <w:p w14:paraId="7CBBE1C1" w14:textId="77777777" w:rsidR="004C751D" w:rsidRDefault="00F47081" w:rsidP="00E83CD3">
      <w:pPr>
        <w:pStyle w:val="BlockText"/>
        <w:ind w:left="0"/>
        <w:rPr>
          <w:b/>
        </w:rPr>
      </w:pPr>
      <w:r>
        <w:rPr>
          <w:b/>
        </w:rPr>
        <w:lastRenderedPageBreak/>
        <w:t>1. Example of Completed Posted Pharmacy ERA</w:t>
      </w:r>
      <w:r w:rsidR="00E47BCE">
        <w:rPr>
          <w:b/>
        </w:rPr>
        <w:t xml:space="preserve"> </w:t>
      </w:r>
      <w:r>
        <w:rPr>
          <w:b/>
        </w:rPr>
        <w:t>Scenario:</w:t>
      </w:r>
    </w:p>
    <w:p w14:paraId="4ED0A006" w14:textId="77777777" w:rsidR="004C751D" w:rsidRDefault="00F47081" w:rsidP="00E83CD3">
      <w:pPr>
        <w:pStyle w:val="BodyText"/>
        <w:ind w:left="720"/>
        <w:rPr>
          <w:color w:val="000000"/>
        </w:rPr>
      </w:pPr>
      <w:r>
        <w:t xml:space="preserve"> The ERA contains ten EEOBs and the ERA is an auto posting candidate.</w:t>
      </w:r>
      <w:r w:rsidR="00E47BCE">
        <w:t xml:space="preserve"> </w:t>
      </w:r>
      <w:r w:rsidRPr="00C1380E">
        <w:rPr>
          <w:color w:val="000000"/>
        </w:rPr>
        <w:t>All of the EEOBs meet the conditions to create and process a receipt.</w:t>
      </w:r>
    </w:p>
    <w:p w14:paraId="3497EA36" w14:textId="77777777" w:rsidR="004C751D" w:rsidRDefault="00F47081" w:rsidP="00E83CD3">
      <w:pPr>
        <w:pStyle w:val="BodyText"/>
        <w:ind w:left="720"/>
        <w:rPr>
          <w:color w:val="000000"/>
        </w:rPr>
      </w:pPr>
      <w:r w:rsidRPr="006533DB">
        <w:rPr>
          <w:color w:val="000000"/>
        </w:rPr>
        <w:t>The nightly auto-posting job runs.</w:t>
      </w:r>
    </w:p>
    <w:p w14:paraId="4300DFE6" w14:textId="77777777" w:rsidR="004C751D" w:rsidRDefault="00F47081" w:rsidP="00E83CD3">
      <w:pPr>
        <w:pStyle w:val="BodyText"/>
        <w:rPr>
          <w:color w:val="000000"/>
        </w:rPr>
      </w:pPr>
      <w:r w:rsidRPr="006533DB">
        <w:rPr>
          <w:color w:val="000000"/>
        </w:rPr>
        <w:t>Auto-Posting Day #1:</w:t>
      </w:r>
    </w:p>
    <w:p w14:paraId="139A62EF" w14:textId="77777777" w:rsidR="004C751D" w:rsidRDefault="00F47081" w:rsidP="00E83CD3">
      <w:pPr>
        <w:pStyle w:val="BodyText"/>
        <w:ind w:left="720"/>
        <w:rPr>
          <w:color w:val="000000"/>
        </w:rPr>
      </w:pPr>
      <w:r w:rsidRPr="006A621E">
        <w:rPr>
          <w:color w:val="000000"/>
        </w:rPr>
        <w:t>A receipt is created and processed for all</w:t>
      </w:r>
      <w:r w:rsidRPr="00221633">
        <w:rPr>
          <w:color w:val="000000"/>
        </w:rPr>
        <w:t xml:space="preserve"> EEOBs.  The receipt number is </w:t>
      </w:r>
      <w:r w:rsidRPr="00B521B8">
        <w:rPr>
          <w:b/>
        </w:rPr>
        <w:t>E1410130</w:t>
      </w:r>
      <w:r w:rsidR="00322E48">
        <w:rPr>
          <w:b/>
        </w:rPr>
        <w:t>8</w:t>
      </w:r>
      <w:r w:rsidRPr="00221633">
        <w:rPr>
          <w:color w:val="000000"/>
        </w:rPr>
        <w:t>.</w:t>
      </w:r>
    </w:p>
    <w:p w14:paraId="24D21F47" w14:textId="77777777" w:rsidR="004C751D" w:rsidRDefault="00F47081" w:rsidP="00E83CD3">
      <w:pPr>
        <w:pStyle w:val="BodyText"/>
        <w:ind w:left="720"/>
        <w:rPr>
          <w:color w:val="000000"/>
        </w:rPr>
      </w:pPr>
      <w:r w:rsidRPr="00AC78BB">
        <w:rPr>
          <w:color w:val="000000"/>
        </w:rPr>
        <w:t>The ERA is completely posted.</w:t>
      </w:r>
    </w:p>
    <w:p w14:paraId="2C069FF7" w14:textId="77777777" w:rsidR="004C751D" w:rsidRDefault="00F47081" w:rsidP="00E83CD3">
      <w:pPr>
        <w:pStyle w:val="BodyText"/>
        <w:ind w:left="720"/>
        <w:rPr>
          <w:color w:val="000000"/>
        </w:rPr>
      </w:pPr>
      <w:r w:rsidRPr="003460CF">
        <w:rPr>
          <w:color w:val="000000"/>
        </w:rPr>
        <w:t>None of the EEOBs for this ERA are on the Auto-Posting Awaiting Resolution list.</w:t>
      </w:r>
    </w:p>
    <w:p w14:paraId="153390EA" w14:textId="77777777" w:rsidR="004C751D" w:rsidRDefault="00F47081" w:rsidP="00E83CD3">
      <w:pPr>
        <w:pStyle w:val="BodyText"/>
        <w:ind w:left="720"/>
        <w:rPr>
          <w:color w:val="000000"/>
        </w:rPr>
      </w:pPr>
      <w:r w:rsidRPr="00350119">
        <w:rPr>
          <w:color w:val="000000"/>
        </w:rPr>
        <w:t>Note:  The receipt number does not contain an alphabetic character at the end.</w:t>
      </w:r>
    </w:p>
    <w:p w14:paraId="764B0DBD" w14:textId="77777777" w:rsidR="004C751D" w:rsidRDefault="004C751D" w:rsidP="00E83CD3">
      <w:pPr>
        <w:pStyle w:val="BlockText"/>
        <w:ind w:left="0"/>
        <w:rPr>
          <w:sz w:val="8"/>
        </w:rPr>
      </w:pPr>
    </w:p>
    <w:p w14:paraId="385AF65C" w14:textId="77777777" w:rsidR="00322E48" w:rsidRPr="00221633" w:rsidRDefault="00322E48" w:rsidP="00322E48">
      <w:pPr>
        <w:pStyle w:val="BodyText"/>
        <w:numPr>
          <w:ilvl w:val="0"/>
          <w:numId w:val="156"/>
        </w:numPr>
        <w:rPr>
          <w:color w:val="000000"/>
        </w:rPr>
      </w:pPr>
      <w:r w:rsidRPr="006A621E">
        <w:rPr>
          <w:color w:val="000000"/>
        </w:rPr>
        <w:t xml:space="preserve">Example of a </w:t>
      </w:r>
      <w:r w:rsidRPr="00221633">
        <w:rPr>
          <w:color w:val="000000"/>
        </w:rPr>
        <w:t>Partially Posted ERA</w:t>
      </w:r>
    </w:p>
    <w:p w14:paraId="14A9F414" w14:textId="77777777" w:rsidR="00322E48" w:rsidRPr="00AC78BB" w:rsidRDefault="00322E48" w:rsidP="00322E48">
      <w:pPr>
        <w:pStyle w:val="BodyText"/>
        <w:ind w:left="720"/>
        <w:rPr>
          <w:color w:val="000000"/>
        </w:rPr>
      </w:pPr>
      <w:r w:rsidRPr="00AC78BB">
        <w:rPr>
          <w:color w:val="000000"/>
        </w:rPr>
        <w:t>Scenario:</w:t>
      </w:r>
    </w:p>
    <w:p w14:paraId="57054FC6" w14:textId="77777777" w:rsidR="00322E48" w:rsidRPr="00AC78BB" w:rsidRDefault="00322E48" w:rsidP="00322E48">
      <w:pPr>
        <w:pStyle w:val="BodyText"/>
        <w:ind w:left="1440"/>
        <w:rPr>
          <w:color w:val="000000"/>
        </w:rPr>
      </w:pPr>
      <w:r w:rsidRPr="00AC78BB">
        <w:rPr>
          <w:color w:val="000000"/>
        </w:rPr>
        <w:t xml:space="preserve">The ERA contains a </w:t>
      </w:r>
      <w:r>
        <w:rPr>
          <w:color w:val="000000"/>
        </w:rPr>
        <w:t xml:space="preserve">ten </w:t>
      </w:r>
      <w:r w:rsidRPr="00AC78BB">
        <w:rPr>
          <w:color w:val="000000"/>
        </w:rPr>
        <w:t>EEOBs and the ERA is an auto-posting candidate.</w:t>
      </w:r>
    </w:p>
    <w:p w14:paraId="01D234BA" w14:textId="77777777" w:rsidR="00322E48" w:rsidRPr="003460CF" w:rsidRDefault="00322E48" w:rsidP="00322E48">
      <w:pPr>
        <w:pStyle w:val="BodyText"/>
        <w:ind w:left="1440"/>
        <w:rPr>
          <w:color w:val="000000"/>
        </w:rPr>
      </w:pPr>
      <w:r>
        <w:rPr>
          <w:color w:val="000000"/>
        </w:rPr>
        <w:t>Seven</w:t>
      </w:r>
      <w:r w:rsidRPr="003460CF">
        <w:rPr>
          <w:color w:val="000000"/>
        </w:rPr>
        <w:t xml:space="preserve"> of the EEOBs meet the conditions to create and process a receipt.</w:t>
      </w:r>
    </w:p>
    <w:p w14:paraId="783D7638" w14:textId="77777777" w:rsidR="00322E48" w:rsidRPr="00EA4E08" w:rsidRDefault="00322E48" w:rsidP="00322E48">
      <w:pPr>
        <w:pStyle w:val="BodyText"/>
        <w:ind w:left="1440"/>
        <w:rPr>
          <w:color w:val="000000"/>
        </w:rPr>
      </w:pPr>
      <w:r w:rsidRPr="00EA4E08">
        <w:rPr>
          <w:color w:val="000000"/>
        </w:rPr>
        <w:t>The nightly auto-posting job runs.</w:t>
      </w:r>
    </w:p>
    <w:p w14:paraId="68ED3A74" w14:textId="77777777" w:rsidR="00322E48" w:rsidRPr="00A631B2" w:rsidRDefault="00322E48" w:rsidP="00322E48">
      <w:pPr>
        <w:pStyle w:val="BodyText"/>
        <w:ind w:left="720"/>
        <w:rPr>
          <w:color w:val="000000"/>
        </w:rPr>
      </w:pPr>
      <w:r w:rsidRPr="00350119">
        <w:rPr>
          <w:color w:val="000000"/>
        </w:rPr>
        <w:t>Auto-Posting Day #1:</w:t>
      </w:r>
    </w:p>
    <w:p w14:paraId="6FE86B80" w14:textId="77777777" w:rsidR="00322E48" w:rsidRPr="003827AA" w:rsidRDefault="00322E48" w:rsidP="00322E48">
      <w:pPr>
        <w:pStyle w:val="BodyText"/>
        <w:ind w:left="1440"/>
        <w:rPr>
          <w:color w:val="000000"/>
        </w:rPr>
      </w:pPr>
      <w:r w:rsidRPr="00CB44D7">
        <w:rPr>
          <w:color w:val="000000"/>
        </w:rPr>
        <w:t xml:space="preserve">A receipt is created and processed for seventy EEOBs.  The </w:t>
      </w:r>
      <w:r w:rsidRPr="00E41B87">
        <w:rPr>
          <w:color w:val="000000"/>
        </w:rPr>
        <w:t xml:space="preserve">receipt number is </w:t>
      </w:r>
      <w:r>
        <w:rPr>
          <w:b/>
        </w:rPr>
        <w:t>E14101309</w:t>
      </w:r>
      <w:r w:rsidRPr="00B521B8">
        <w:rPr>
          <w:b/>
        </w:rPr>
        <w:t>A</w:t>
      </w:r>
      <w:r w:rsidRPr="003827AA">
        <w:rPr>
          <w:color w:val="000000"/>
        </w:rPr>
        <w:t>.</w:t>
      </w:r>
    </w:p>
    <w:p w14:paraId="4270F4E7" w14:textId="77777777" w:rsidR="00322E48" w:rsidRPr="006533DB" w:rsidRDefault="00322E48" w:rsidP="00322E48">
      <w:pPr>
        <w:pStyle w:val="BodyText"/>
        <w:ind w:left="1440"/>
        <w:rPr>
          <w:color w:val="000000"/>
        </w:rPr>
      </w:pPr>
      <w:r>
        <w:rPr>
          <w:color w:val="000000"/>
        </w:rPr>
        <w:t>Three</w:t>
      </w:r>
      <w:r w:rsidRPr="003827AA">
        <w:rPr>
          <w:color w:val="000000"/>
        </w:rPr>
        <w:t xml:space="preserve"> EEOBs do not have a receipt and </w:t>
      </w:r>
      <w:r w:rsidRPr="00C1380E">
        <w:rPr>
          <w:color w:val="000000"/>
        </w:rPr>
        <w:t>the EEOBs are on the Auto-Posting Awaiting Resolution list</w:t>
      </w:r>
      <w:r w:rsidRPr="006533DB">
        <w:rPr>
          <w:color w:val="000000"/>
        </w:rPr>
        <w:t>.</w:t>
      </w:r>
    </w:p>
    <w:p w14:paraId="02700EE0" w14:textId="77777777" w:rsidR="00322E48" w:rsidRPr="006A621E" w:rsidRDefault="00322E48" w:rsidP="00322E48">
      <w:pPr>
        <w:pStyle w:val="BodyText"/>
        <w:ind w:left="1440"/>
        <w:rPr>
          <w:color w:val="000000"/>
        </w:rPr>
      </w:pPr>
      <w:r w:rsidRPr="006A621E">
        <w:rPr>
          <w:color w:val="000000"/>
        </w:rPr>
        <w:t>The ERA is partially posted.</w:t>
      </w:r>
    </w:p>
    <w:p w14:paraId="1FF74965" w14:textId="77777777" w:rsidR="00322E48" w:rsidRPr="00221633" w:rsidRDefault="00322E48" w:rsidP="00322E48">
      <w:pPr>
        <w:pStyle w:val="BodyText"/>
        <w:ind w:left="1440"/>
        <w:rPr>
          <w:color w:val="000000"/>
        </w:rPr>
      </w:pPr>
      <w:r w:rsidRPr="00221633">
        <w:rPr>
          <w:color w:val="000000"/>
        </w:rPr>
        <w:t>Note:  The receipt number contains an alphabetic character at the end.</w:t>
      </w:r>
    </w:p>
    <w:p w14:paraId="6CC76D00" w14:textId="77777777" w:rsidR="00322E48" w:rsidRPr="00221633" w:rsidRDefault="00322E48" w:rsidP="00322E48">
      <w:pPr>
        <w:pStyle w:val="BodyText"/>
        <w:ind w:left="720"/>
        <w:rPr>
          <w:color w:val="000000"/>
        </w:rPr>
      </w:pPr>
      <w:r w:rsidRPr="00221633">
        <w:rPr>
          <w:color w:val="000000"/>
        </w:rPr>
        <w:t>Auto-Posting Day #2:</w:t>
      </w:r>
    </w:p>
    <w:p w14:paraId="39AD8A84" w14:textId="77777777" w:rsidR="00322E48" w:rsidRPr="00AC78BB" w:rsidRDefault="00322E48" w:rsidP="00322E48">
      <w:pPr>
        <w:pStyle w:val="BodyText"/>
        <w:ind w:left="1440"/>
        <w:rPr>
          <w:color w:val="000000"/>
        </w:rPr>
      </w:pPr>
      <w:r w:rsidRPr="00221633">
        <w:rPr>
          <w:color w:val="000000"/>
        </w:rPr>
        <w:t>A us</w:t>
      </w:r>
      <w:r>
        <w:rPr>
          <w:color w:val="000000"/>
        </w:rPr>
        <w:t>er resolved the issues on two</w:t>
      </w:r>
      <w:r w:rsidRPr="00221633">
        <w:rPr>
          <w:color w:val="000000"/>
        </w:rPr>
        <w:t xml:space="preserve"> of the EEOBs.</w:t>
      </w:r>
    </w:p>
    <w:p w14:paraId="51A7CAFC" w14:textId="77777777" w:rsidR="00322E48" w:rsidRPr="003460CF" w:rsidRDefault="00322E48" w:rsidP="00322E48">
      <w:pPr>
        <w:pStyle w:val="BodyText"/>
        <w:ind w:left="1440"/>
        <w:rPr>
          <w:color w:val="000000"/>
        </w:rPr>
      </w:pPr>
      <w:r w:rsidRPr="00AC78BB">
        <w:rPr>
          <w:color w:val="000000"/>
        </w:rPr>
        <w:t>The nightly auto-posting job runs.</w:t>
      </w:r>
    </w:p>
    <w:p w14:paraId="2D230801" w14:textId="77777777" w:rsidR="00322E48" w:rsidRPr="003827AA" w:rsidRDefault="00322E48" w:rsidP="00322E48">
      <w:pPr>
        <w:pStyle w:val="BodyText"/>
        <w:ind w:left="1440"/>
        <w:rPr>
          <w:color w:val="000000"/>
        </w:rPr>
      </w:pPr>
      <w:r w:rsidRPr="00EA4E08">
        <w:rPr>
          <w:color w:val="000000"/>
        </w:rPr>
        <w:t xml:space="preserve">A receipt is created and processed for twenty EEOBs.  The receipt number is </w:t>
      </w:r>
      <w:r>
        <w:rPr>
          <w:b/>
        </w:rPr>
        <w:t>E14101309</w:t>
      </w:r>
      <w:r w:rsidRPr="00B521B8">
        <w:rPr>
          <w:b/>
        </w:rPr>
        <w:t>B</w:t>
      </w:r>
      <w:r w:rsidRPr="00A44385">
        <w:rPr>
          <w:b/>
          <w:color w:val="000000"/>
        </w:rPr>
        <w:t>.</w:t>
      </w:r>
    </w:p>
    <w:p w14:paraId="33F6DBC4" w14:textId="77777777" w:rsidR="00322E48" w:rsidRPr="006533DB" w:rsidRDefault="00322E48" w:rsidP="00322E48">
      <w:pPr>
        <w:pStyle w:val="BodyText"/>
        <w:ind w:left="1440"/>
        <w:rPr>
          <w:color w:val="000000"/>
        </w:rPr>
      </w:pPr>
      <w:r>
        <w:rPr>
          <w:color w:val="000000"/>
        </w:rPr>
        <w:t>One</w:t>
      </w:r>
      <w:r w:rsidRPr="003827AA">
        <w:rPr>
          <w:color w:val="000000"/>
        </w:rPr>
        <w:t xml:space="preserve"> EEOB do</w:t>
      </w:r>
      <w:r>
        <w:rPr>
          <w:color w:val="000000"/>
        </w:rPr>
        <w:t>es</w:t>
      </w:r>
      <w:r w:rsidRPr="003827AA">
        <w:rPr>
          <w:color w:val="000000"/>
        </w:rPr>
        <w:t xml:space="preserve"> not have a receipt and the EEOBs are on the Auto-Postin</w:t>
      </w:r>
      <w:r w:rsidRPr="00C1380E">
        <w:rPr>
          <w:color w:val="000000"/>
        </w:rPr>
        <w:t>g Awa</w:t>
      </w:r>
      <w:r w:rsidRPr="006533DB">
        <w:rPr>
          <w:color w:val="000000"/>
        </w:rPr>
        <w:t>iting Resolution list.</w:t>
      </w:r>
    </w:p>
    <w:p w14:paraId="2059BA08" w14:textId="77777777" w:rsidR="00322E48" w:rsidRPr="006A621E" w:rsidRDefault="00322E48" w:rsidP="00322E48">
      <w:pPr>
        <w:pStyle w:val="BodyText"/>
        <w:ind w:left="1440"/>
        <w:rPr>
          <w:color w:val="000000"/>
        </w:rPr>
      </w:pPr>
      <w:r w:rsidRPr="006533DB">
        <w:rPr>
          <w:color w:val="000000"/>
        </w:rPr>
        <w:t>The ERA is partially posted.</w:t>
      </w:r>
    </w:p>
    <w:p w14:paraId="2D4297DA" w14:textId="77777777" w:rsidR="00322E48" w:rsidRPr="00221633" w:rsidRDefault="00322E48" w:rsidP="00322E48">
      <w:pPr>
        <w:pStyle w:val="BodyText"/>
        <w:ind w:left="1440"/>
        <w:rPr>
          <w:color w:val="000000"/>
        </w:rPr>
      </w:pPr>
      <w:r w:rsidRPr="006A621E">
        <w:rPr>
          <w:color w:val="000000"/>
        </w:rPr>
        <w:t>Note:  The receipt number contains an alphabetic character at the end, incrementing to the next letter of the alphabet.</w:t>
      </w:r>
    </w:p>
    <w:p w14:paraId="6EC862F4" w14:textId="77777777" w:rsidR="00322E48" w:rsidRPr="00221633" w:rsidRDefault="00322E48" w:rsidP="00322E48">
      <w:pPr>
        <w:pStyle w:val="BodyText"/>
        <w:ind w:left="720"/>
        <w:rPr>
          <w:color w:val="000000"/>
        </w:rPr>
      </w:pPr>
      <w:r w:rsidRPr="00221633">
        <w:rPr>
          <w:color w:val="000000"/>
        </w:rPr>
        <w:t>Auto-Posting Day #3:</w:t>
      </w:r>
    </w:p>
    <w:p w14:paraId="188925E7" w14:textId="77777777" w:rsidR="00322E48" w:rsidRPr="00EA4E08" w:rsidRDefault="00322E48" w:rsidP="00322E48">
      <w:pPr>
        <w:pStyle w:val="BodyText"/>
        <w:ind w:left="1440"/>
        <w:rPr>
          <w:color w:val="000000"/>
        </w:rPr>
      </w:pPr>
      <w:r w:rsidRPr="00AC78BB">
        <w:rPr>
          <w:color w:val="000000"/>
        </w:rPr>
        <w:t>A user resolved</w:t>
      </w:r>
      <w:r>
        <w:rPr>
          <w:color w:val="000000"/>
        </w:rPr>
        <w:t xml:space="preserve"> the issues on the remaining one</w:t>
      </w:r>
      <w:r w:rsidRPr="003460CF">
        <w:rPr>
          <w:color w:val="000000"/>
        </w:rPr>
        <w:t xml:space="preserve"> EEOB.</w:t>
      </w:r>
    </w:p>
    <w:p w14:paraId="607FBAC0" w14:textId="77777777" w:rsidR="00322E48" w:rsidRPr="00CB44D7" w:rsidRDefault="00322E48" w:rsidP="00322E48">
      <w:pPr>
        <w:pStyle w:val="BodyText"/>
        <w:ind w:left="1440"/>
        <w:rPr>
          <w:color w:val="000000"/>
        </w:rPr>
      </w:pPr>
      <w:r w:rsidRPr="00350119">
        <w:rPr>
          <w:color w:val="000000"/>
        </w:rPr>
        <w:t>The nightly auto-po</w:t>
      </w:r>
      <w:r w:rsidRPr="00A631B2">
        <w:rPr>
          <w:color w:val="000000"/>
        </w:rPr>
        <w:t>sting job runs.</w:t>
      </w:r>
    </w:p>
    <w:p w14:paraId="1F2C3B8F" w14:textId="77777777" w:rsidR="00322E48" w:rsidRPr="001C57C4" w:rsidRDefault="00322E48" w:rsidP="00322E48">
      <w:pPr>
        <w:pStyle w:val="BodyText"/>
        <w:ind w:left="1440"/>
        <w:rPr>
          <w:color w:val="000000"/>
        </w:rPr>
      </w:pPr>
      <w:r w:rsidRPr="00CB44D7">
        <w:rPr>
          <w:color w:val="000000"/>
        </w:rPr>
        <w:t>A receip</w:t>
      </w:r>
      <w:r>
        <w:rPr>
          <w:color w:val="000000"/>
        </w:rPr>
        <w:t xml:space="preserve">t is created and processed for one </w:t>
      </w:r>
      <w:r w:rsidRPr="00E41B87">
        <w:rPr>
          <w:color w:val="000000"/>
        </w:rPr>
        <w:t>EEOB.  The receipt number is</w:t>
      </w:r>
      <w:r w:rsidRPr="00B521B8">
        <w:rPr>
          <w:b/>
          <w:color w:val="000000"/>
        </w:rPr>
        <w:t xml:space="preserve"> </w:t>
      </w:r>
      <w:r w:rsidRPr="00B521B8">
        <w:rPr>
          <w:b/>
        </w:rPr>
        <w:t>E141030</w:t>
      </w:r>
      <w:r>
        <w:rPr>
          <w:b/>
        </w:rPr>
        <w:t>9</w:t>
      </w:r>
      <w:r w:rsidRPr="00B521B8">
        <w:rPr>
          <w:b/>
        </w:rPr>
        <w:t>C</w:t>
      </w:r>
      <w:r w:rsidRPr="001C57C4">
        <w:rPr>
          <w:color w:val="000000"/>
        </w:rPr>
        <w:t>.</w:t>
      </w:r>
    </w:p>
    <w:p w14:paraId="7EF58E53" w14:textId="77777777" w:rsidR="00322E48" w:rsidRPr="00A93593" w:rsidRDefault="00322E48" w:rsidP="00322E48">
      <w:pPr>
        <w:pStyle w:val="BodyText"/>
        <w:ind w:left="1440"/>
        <w:rPr>
          <w:color w:val="000000"/>
        </w:rPr>
      </w:pPr>
      <w:r w:rsidRPr="008E706E">
        <w:rPr>
          <w:color w:val="000000"/>
        </w:rPr>
        <w:t>The ERA is completely posted.</w:t>
      </w:r>
    </w:p>
    <w:p w14:paraId="2D61FAE4" w14:textId="77777777" w:rsidR="00322E48" w:rsidRPr="00985409" w:rsidRDefault="00322E48" w:rsidP="00322E48">
      <w:pPr>
        <w:pStyle w:val="BodyText"/>
        <w:ind w:left="1440"/>
        <w:rPr>
          <w:color w:val="000000"/>
        </w:rPr>
      </w:pPr>
      <w:r w:rsidRPr="00A501E7">
        <w:rPr>
          <w:color w:val="000000"/>
        </w:rPr>
        <w:lastRenderedPageBreak/>
        <w:t>None of the EEOBs for this ERA are on the Auto-Posting Awaiting Resolution list.</w:t>
      </w:r>
    </w:p>
    <w:p w14:paraId="22E2D6AB" w14:textId="77777777" w:rsidR="00322E48" w:rsidRPr="00051C2F" w:rsidRDefault="00322E48" w:rsidP="00322E48">
      <w:pPr>
        <w:pStyle w:val="BodyText"/>
        <w:ind w:left="1440"/>
        <w:rPr>
          <w:color w:val="000000"/>
        </w:rPr>
      </w:pPr>
      <w:r w:rsidRPr="006305C9">
        <w:rPr>
          <w:color w:val="000000"/>
        </w:rPr>
        <w:t>Note:  The receipt number contains an alphabetic</w:t>
      </w:r>
      <w:r w:rsidRPr="00D37A5B">
        <w:rPr>
          <w:color w:val="000000"/>
        </w:rPr>
        <w:t xml:space="preserve"> character at the end, incrementing to the next letter of the alphabet.</w:t>
      </w:r>
    </w:p>
    <w:p w14:paraId="73522FCA" w14:textId="77777777" w:rsidR="00096009" w:rsidRDefault="00AB4F1E" w:rsidP="00A45E8F">
      <w:pPr>
        <w:pStyle w:val="Heading3"/>
      </w:pPr>
      <w:bookmarkStart w:id="975" w:name="_Toc16085900"/>
      <w:bookmarkStart w:id="976" w:name="_Toc61610475"/>
      <w:r>
        <w:t>EEOB Worklist</w:t>
      </w:r>
      <w:bookmarkEnd w:id="975"/>
      <w:bookmarkEnd w:id="976"/>
      <w:r>
        <w:t xml:space="preserve"> </w:t>
      </w:r>
    </w:p>
    <w:p w14:paraId="33005823" w14:textId="77777777" w:rsidR="00AB4F1E" w:rsidRDefault="00AB4F1E" w:rsidP="00AB4F1E">
      <w:pPr>
        <w:pStyle w:val="BodyText"/>
      </w:pPr>
      <w:r>
        <w:t>The EEOB WORKLIST option display</w:t>
      </w:r>
      <w:r w:rsidR="00C86755">
        <w:t>s</w:t>
      </w:r>
      <w:r>
        <w:t xml:space="preserve"> an "A" indicator before the ERA number if auto-posting is complete for that ERA.</w:t>
      </w:r>
      <w:r w:rsidR="0076047C">
        <w:t xml:space="preserve"> The indicator is displayed for both medical and pharmacy auto posted ERAs.</w:t>
      </w:r>
    </w:p>
    <w:p w14:paraId="2F420504" w14:textId="77777777" w:rsidR="00AB4F1E" w:rsidRPr="00ED334F" w:rsidRDefault="00AB4F1E" w:rsidP="00AB4F1E">
      <w:pPr>
        <w:pBdr>
          <w:top w:val="single" w:sz="4" w:space="0"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rPr>
          <w:rFonts w:ascii="Courier New" w:hAnsi="Courier New" w:cs="Courier New"/>
          <w:sz w:val="18"/>
          <w:szCs w:val="16"/>
        </w:rPr>
      </w:pPr>
      <w:r w:rsidRPr="00ED334F">
        <w:rPr>
          <w:rFonts w:ascii="Courier New" w:hAnsi="Courier New" w:cs="Courier New"/>
          <w:sz w:val="18"/>
          <w:szCs w:val="16"/>
        </w:rPr>
        <w:t>#   ERA #         TRACE#</w:t>
      </w:r>
    </w:p>
    <w:p w14:paraId="12C73D2D" w14:textId="77777777" w:rsidR="00AB4F1E" w:rsidRPr="00ED334F" w:rsidRDefault="00AB4F1E" w:rsidP="00AB4F1E">
      <w:pPr>
        <w:pBdr>
          <w:top w:val="single" w:sz="4" w:space="0"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rPr>
          <w:rFonts w:ascii="Courier New" w:hAnsi="Courier New" w:cs="Courier New"/>
          <w:sz w:val="18"/>
          <w:szCs w:val="16"/>
          <w:u w:val="single"/>
        </w:rPr>
      </w:pPr>
      <w:r w:rsidRPr="00ED334F">
        <w:rPr>
          <w:rFonts w:ascii="Courier New" w:hAnsi="Courier New" w:cs="Courier New"/>
          <w:sz w:val="18"/>
          <w:szCs w:val="16"/>
          <w:u w:val="single"/>
        </w:rPr>
        <w:t xml:space="preserve">            PAYER NAME/MATCH STATUS         ERA PAID DT  TOT AMT PAID   DT REC'D</w:t>
      </w:r>
    </w:p>
    <w:p w14:paraId="0082AF35" w14:textId="77777777" w:rsidR="00AB4F1E" w:rsidRPr="00ED334F" w:rsidRDefault="00AB4F1E" w:rsidP="00AB4F1E">
      <w:pPr>
        <w:pBdr>
          <w:top w:val="single" w:sz="4" w:space="0"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rPr>
          <w:rFonts w:ascii="Courier New" w:hAnsi="Courier New" w:cs="Courier New"/>
          <w:sz w:val="18"/>
          <w:szCs w:val="16"/>
        </w:rPr>
      </w:pPr>
      <w:r w:rsidRPr="00ED334F">
        <w:rPr>
          <w:rFonts w:ascii="Courier New" w:hAnsi="Courier New" w:cs="Courier New"/>
          <w:sz w:val="18"/>
          <w:szCs w:val="16"/>
        </w:rPr>
        <w:t xml:space="preserve">1   A4667        000032974                                                      </w:t>
      </w:r>
    </w:p>
    <w:p w14:paraId="30883F26" w14:textId="77777777" w:rsidR="00AB4F1E" w:rsidRPr="00ED334F" w:rsidRDefault="00AB4F1E" w:rsidP="00AB4F1E">
      <w:pPr>
        <w:pBdr>
          <w:top w:val="single" w:sz="4" w:space="0"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rPr>
          <w:rFonts w:ascii="Courier New" w:hAnsi="Courier New" w:cs="Courier New"/>
          <w:sz w:val="18"/>
          <w:szCs w:val="16"/>
        </w:rPr>
      </w:pPr>
      <w:r w:rsidRPr="00ED334F">
        <w:rPr>
          <w:rFonts w:ascii="Courier New" w:hAnsi="Courier New" w:cs="Courier New"/>
          <w:sz w:val="18"/>
          <w:szCs w:val="16"/>
        </w:rPr>
        <w:t xml:space="preserve">                                         3/31/05             7.46       3/31/05 </w:t>
      </w:r>
    </w:p>
    <w:p w14:paraId="75EB65CD" w14:textId="77777777" w:rsidR="00AB4F1E" w:rsidRPr="00ED334F" w:rsidRDefault="00AB4F1E" w:rsidP="00AB4F1E">
      <w:pPr>
        <w:pBdr>
          <w:top w:val="single" w:sz="4" w:space="0"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rPr>
          <w:rFonts w:ascii="Courier New" w:hAnsi="Courier New" w:cs="Courier New"/>
          <w:sz w:val="18"/>
          <w:szCs w:val="16"/>
        </w:rPr>
      </w:pPr>
      <w:r w:rsidRPr="00ED334F">
        <w:rPr>
          <w:rFonts w:ascii="Courier New" w:hAnsi="Courier New" w:cs="Courier New"/>
          <w:sz w:val="18"/>
          <w:szCs w:val="16"/>
        </w:rPr>
        <w:t xml:space="preserve">            THE COMMUNITY HOSPITAL          APPROX # EEOBs: 1                   </w:t>
      </w:r>
    </w:p>
    <w:p w14:paraId="62AD5C60" w14:textId="77777777" w:rsidR="00AB4F1E" w:rsidRPr="006A377E" w:rsidRDefault="00AB4F1E" w:rsidP="00AB4F1E">
      <w:pPr>
        <w:pStyle w:val="Level0"/>
        <w:numPr>
          <w:ilvl w:val="0"/>
          <w:numId w:val="0"/>
        </w:numPr>
        <w:ind w:left="360" w:hanging="360"/>
      </w:pPr>
    </w:p>
    <w:p w14:paraId="2FBDAA83" w14:textId="77777777" w:rsidR="00096009" w:rsidRDefault="00AB4F1E" w:rsidP="00A45E8F">
      <w:pPr>
        <w:pStyle w:val="Heading3"/>
      </w:pPr>
      <w:bookmarkStart w:id="977" w:name="_Toc16085901"/>
      <w:bookmarkStart w:id="978" w:name="_Toc61610476"/>
      <w:r>
        <w:t>Ignore Payment Retraction Pairs</w:t>
      </w:r>
      <w:bookmarkEnd w:id="977"/>
      <w:bookmarkEnd w:id="978"/>
      <w:r>
        <w:t xml:space="preserve"> </w:t>
      </w:r>
    </w:p>
    <w:p w14:paraId="1A43430D" w14:textId="77777777" w:rsidR="00AB4F1E" w:rsidRDefault="00AB4F1E" w:rsidP="00AB4F1E">
      <w:pPr>
        <w:pStyle w:val="BodyText"/>
      </w:pPr>
      <w:r>
        <w:t>The system ignore</w:t>
      </w:r>
      <w:r w:rsidR="00C86755">
        <w:t>s</w:t>
      </w:r>
      <w:r>
        <w:t xml:space="preserve"> payment retraction pairs for </w:t>
      </w:r>
      <w:r w:rsidR="0076047C">
        <w:t xml:space="preserve">medical and </w:t>
      </w:r>
      <w:r>
        <w:t>pharmacy claims when the following conditions are met, without regard to case sensitivity:</w:t>
      </w:r>
    </w:p>
    <w:p w14:paraId="21700CEF" w14:textId="77777777" w:rsidR="00AB4F1E" w:rsidRDefault="00AB4F1E" w:rsidP="00AB4F1E">
      <w:pPr>
        <w:pStyle w:val="BodyTextBullet1"/>
        <w:numPr>
          <w:ilvl w:val="0"/>
          <w:numId w:val="104"/>
        </w:numPr>
        <w:tabs>
          <w:tab w:val="clear" w:pos="1260"/>
        </w:tabs>
      </w:pPr>
      <w:r>
        <w:t>Payment/Retraction pair is in the same ERA</w:t>
      </w:r>
    </w:p>
    <w:p w14:paraId="62AD040A" w14:textId="77777777" w:rsidR="00AB4F1E" w:rsidRDefault="00AB4F1E" w:rsidP="00AB4F1E">
      <w:pPr>
        <w:pStyle w:val="BodyTextBullet1"/>
        <w:numPr>
          <w:ilvl w:val="0"/>
          <w:numId w:val="104"/>
        </w:numPr>
        <w:tabs>
          <w:tab w:val="clear" w:pos="1260"/>
        </w:tabs>
      </w:pPr>
      <w:r>
        <w:t>The first 5 characters of the patient's last names match</w:t>
      </w:r>
    </w:p>
    <w:p w14:paraId="2280DDF5" w14:textId="77777777" w:rsidR="00AB4F1E" w:rsidRDefault="00AB4F1E" w:rsidP="00AB4F1E">
      <w:pPr>
        <w:pStyle w:val="BodyTextBullet1"/>
        <w:numPr>
          <w:ilvl w:val="0"/>
          <w:numId w:val="104"/>
        </w:numPr>
        <w:tabs>
          <w:tab w:val="clear" w:pos="1260"/>
        </w:tabs>
      </w:pPr>
      <w:r>
        <w:t>The dates of service match</w:t>
      </w:r>
    </w:p>
    <w:p w14:paraId="44CFD02D" w14:textId="77777777" w:rsidR="00AB4F1E" w:rsidRDefault="00AB4F1E" w:rsidP="00AB4F1E">
      <w:pPr>
        <w:pStyle w:val="BodyTextBullet1"/>
        <w:numPr>
          <w:ilvl w:val="0"/>
          <w:numId w:val="104"/>
        </w:numPr>
        <w:tabs>
          <w:tab w:val="clear" w:pos="1260"/>
        </w:tabs>
      </w:pPr>
      <w:r>
        <w:t>The bill numbers or claim numbers match</w:t>
      </w:r>
    </w:p>
    <w:p w14:paraId="737235D2" w14:textId="77777777" w:rsidR="00AB4F1E" w:rsidRDefault="00AB4F1E" w:rsidP="00AB4F1E">
      <w:pPr>
        <w:pStyle w:val="BodyTextBullet1"/>
        <w:numPr>
          <w:ilvl w:val="0"/>
          <w:numId w:val="104"/>
        </w:numPr>
        <w:tabs>
          <w:tab w:val="clear" w:pos="1260"/>
        </w:tabs>
      </w:pPr>
      <w:r>
        <w:t>The social security numbers or patient IDs match</w:t>
      </w:r>
    </w:p>
    <w:p w14:paraId="7F87B392" w14:textId="77777777" w:rsidR="00AB4F1E" w:rsidRDefault="00AB4F1E" w:rsidP="00AB4F1E">
      <w:pPr>
        <w:pStyle w:val="BodyTextBullet1"/>
        <w:numPr>
          <w:ilvl w:val="0"/>
          <w:numId w:val="104"/>
        </w:numPr>
        <w:tabs>
          <w:tab w:val="clear" w:pos="1260"/>
        </w:tabs>
      </w:pPr>
      <w:r>
        <w:t>The amounts billed sum to zero, such as +5 and -5</w:t>
      </w:r>
    </w:p>
    <w:p w14:paraId="1400D2AA" w14:textId="77777777" w:rsidR="00096009" w:rsidRDefault="00AB4F1E" w:rsidP="00A45E8F">
      <w:pPr>
        <w:pStyle w:val="Heading3"/>
      </w:pPr>
      <w:bookmarkStart w:id="979" w:name="_Toc16085902"/>
      <w:bookmarkStart w:id="980" w:name="_Toc61610477"/>
      <w:r>
        <w:t>Status Change</w:t>
      </w:r>
      <w:bookmarkEnd w:id="979"/>
      <w:bookmarkEnd w:id="980"/>
      <w:r>
        <w:t xml:space="preserve"> </w:t>
      </w:r>
    </w:p>
    <w:p w14:paraId="7E9E8983" w14:textId="77777777" w:rsidR="00AB4F1E" w:rsidRDefault="00C86755" w:rsidP="00AB4F1E">
      <w:pPr>
        <w:pStyle w:val="BodyText"/>
      </w:pPr>
      <w:r>
        <w:t xml:space="preserve">The system </w:t>
      </w:r>
      <w:r w:rsidR="00AB4F1E">
        <w:t>make</w:t>
      </w:r>
      <w:r>
        <w:t>s</w:t>
      </w:r>
      <w:r w:rsidR="00AB4F1E">
        <w:t xml:space="preserve"> the following status changes when a </w:t>
      </w:r>
      <w:r w:rsidR="0076047C">
        <w:t xml:space="preserve">medical or </w:t>
      </w:r>
      <w:r w:rsidR="00AB4F1E">
        <w:t xml:space="preserve">pharmacy claim is successfully </w:t>
      </w:r>
      <w:proofErr w:type="gramStart"/>
      <w:r w:rsidR="00AB4F1E">
        <w:t>auto-posted</w:t>
      </w:r>
      <w:proofErr w:type="gramEnd"/>
      <w:r w:rsidR="00AB4F1E">
        <w:t>:</w:t>
      </w:r>
    </w:p>
    <w:p w14:paraId="230E6AEA" w14:textId="77777777" w:rsidR="00AB4F1E" w:rsidRDefault="00AB4F1E" w:rsidP="00AB4F1E">
      <w:pPr>
        <w:pStyle w:val="BodyTextBullet1"/>
        <w:numPr>
          <w:ilvl w:val="0"/>
          <w:numId w:val="105"/>
        </w:numPr>
        <w:tabs>
          <w:tab w:val="clear" w:pos="1260"/>
        </w:tabs>
      </w:pPr>
      <w:r>
        <w:t>Claim Status – Collected/Closed or Open (with residual balance)</w:t>
      </w:r>
    </w:p>
    <w:p w14:paraId="7B286474" w14:textId="77777777" w:rsidR="00AB4F1E" w:rsidRDefault="00AB4F1E" w:rsidP="00AB4F1E">
      <w:pPr>
        <w:pStyle w:val="BodyTextBullet1"/>
        <w:numPr>
          <w:ilvl w:val="0"/>
          <w:numId w:val="105"/>
        </w:numPr>
        <w:tabs>
          <w:tab w:val="clear" w:pos="1260"/>
        </w:tabs>
      </w:pPr>
      <w:r>
        <w:t>Receipt Status – Closed</w:t>
      </w:r>
    </w:p>
    <w:p w14:paraId="57A2A0FD" w14:textId="77777777" w:rsidR="00AB4F1E" w:rsidRDefault="00AB4F1E" w:rsidP="00AB4F1E">
      <w:pPr>
        <w:pStyle w:val="BodyTextBullet1"/>
        <w:numPr>
          <w:ilvl w:val="0"/>
          <w:numId w:val="105"/>
        </w:numPr>
        <w:tabs>
          <w:tab w:val="clear" w:pos="1260"/>
        </w:tabs>
      </w:pPr>
      <w:r>
        <w:t>Detail Post Status – Posted, Not Posted or Partial</w:t>
      </w:r>
    </w:p>
    <w:p w14:paraId="1506E4A7" w14:textId="77777777" w:rsidR="00AB4F1E" w:rsidRDefault="00AB4F1E" w:rsidP="00AB4F1E">
      <w:pPr>
        <w:pStyle w:val="BodyText"/>
      </w:pPr>
      <w:r w:rsidRPr="004A666D">
        <w:rPr>
          <w:b/>
        </w:rPr>
        <w:t>NOTE</w:t>
      </w:r>
      <w:r>
        <w:t xml:space="preserve">: Detail Post Status becomes Posted when all lines have been posted.  Detail Post Status becomes </w:t>
      </w:r>
      <w:r w:rsidR="00AB4A29">
        <w:t>Partial</w:t>
      </w:r>
      <w:r>
        <w:t xml:space="preserve"> if some lines have been posted but not all.</w:t>
      </w:r>
    </w:p>
    <w:p w14:paraId="447E8CDF" w14:textId="77777777" w:rsidR="00AA248F" w:rsidRDefault="00AB4F1E" w:rsidP="00A45E8F">
      <w:pPr>
        <w:pStyle w:val="Heading3"/>
      </w:pPr>
      <w:bookmarkStart w:id="981" w:name="_Toc16085903"/>
      <w:bookmarkStart w:id="982" w:name="_Toc61610478"/>
      <w:r>
        <w:t>AR Display</w:t>
      </w:r>
      <w:bookmarkEnd w:id="981"/>
      <w:bookmarkEnd w:id="982"/>
      <w:r>
        <w:t xml:space="preserve"> </w:t>
      </w:r>
    </w:p>
    <w:p w14:paraId="45EF1550" w14:textId="77777777" w:rsidR="00AB4F1E" w:rsidRDefault="00AB4F1E" w:rsidP="00AB4F1E">
      <w:pPr>
        <w:pStyle w:val="BodyText"/>
      </w:pPr>
      <w:r>
        <w:t>The system display</w:t>
      </w:r>
      <w:r w:rsidR="00C86755">
        <w:t>s</w:t>
      </w:r>
      <w:r>
        <w:t xml:space="preserve"> the auto-posted transactions within Accounts Receivable in the same manner as a manually posted transaction. Specifically, Auto-Posted payments display on the TPJI – AR Account Profile and VT Transaction Profile screens.</w:t>
      </w:r>
    </w:p>
    <w:p w14:paraId="001170CA" w14:textId="77777777" w:rsidR="00E501BE" w:rsidRPr="0062186A" w:rsidRDefault="00E501BE" w:rsidP="0062186A">
      <w:pPr>
        <w:pStyle w:val="bodyparagraph"/>
        <w:rPr>
          <w:b/>
        </w:rPr>
      </w:pPr>
    </w:p>
    <w:p w14:paraId="382096E0" w14:textId="77777777" w:rsidR="00683D4E" w:rsidRPr="003827AA" w:rsidRDefault="00683D4E" w:rsidP="00BD5DB4">
      <w:pPr>
        <w:pStyle w:val="Heading2"/>
      </w:pPr>
      <w:bookmarkStart w:id="983" w:name="_Toc16085904"/>
      <w:bookmarkStart w:id="984" w:name="_Toc61610479"/>
      <w:r w:rsidRPr="003827AA">
        <w:t>Working the APAR List</w:t>
      </w:r>
      <w:bookmarkEnd w:id="983"/>
      <w:bookmarkEnd w:id="984"/>
    </w:p>
    <w:p w14:paraId="5548F0A2" w14:textId="77777777" w:rsidR="00683D4E" w:rsidRPr="00350119" w:rsidRDefault="00683D4E" w:rsidP="00683D4E">
      <w:pPr>
        <w:pStyle w:val="BodyText"/>
        <w:rPr>
          <w:color w:val="000000"/>
        </w:rPr>
      </w:pPr>
      <w:r w:rsidRPr="003827AA">
        <w:rPr>
          <w:i/>
          <w:vanish/>
          <w:color w:val="000000"/>
        </w:rPr>
        <w:t xml:space="preserve"> </w:t>
      </w:r>
      <w:r w:rsidRPr="00C1380E">
        <w:rPr>
          <w:color w:val="000000"/>
        </w:rPr>
        <w:t xml:space="preserve">The Auto-Posting Awaiting Resolution list </w:t>
      </w:r>
      <w:r w:rsidRPr="006533DB">
        <w:rPr>
          <w:color w:val="000000"/>
        </w:rPr>
        <w:t>displays EEOB detail records t</w:t>
      </w:r>
      <w:r w:rsidRPr="006A621E">
        <w:rPr>
          <w:color w:val="000000"/>
        </w:rPr>
        <w:t xml:space="preserve">hat require user intervention </w:t>
      </w:r>
      <w:r w:rsidRPr="00221633">
        <w:rPr>
          <w:color w:val="000000"/>
        </w:rPr>
        <w:t xml:space="preserve">before the nightly auto-posting job can post.  </w:t>
      </w:r>
      <w:r w:rsidRPr="00AC78BB">
        <w:rPr>
          <w:color w:val="000000"/>
        </w:rPr>
        <w:t>The APAR screen contains the actions that enable research, resolution and the ability to mark the EEOB for auto-posting.</w:t>
      </w:r>
      <w:r w:rsidRPr="003460CF">
        <w:rPr>
          <w:color w:val="000000"/>
        </w:rPr>
        <w:t xml:space="preserve"> </w:t>
      </w:r>
      <w:r w:rsidR="005572D6" w:rsidRPr="00EA4E08">
        <w:rPr>
          <w:color w:val="000000"/>
        </w:rPr>
        <w:t xml:space="preserve"> Once an entry is marked for auto-post, the entry is removed from the APAR display.</w:t>
      </w:r>
    </w:p>
    <w:p w14:paraId="6A44557C" w14:textId="77777777" w:rsidR="00456E51" w:rsidRPr="008E32E1" w:rsidRDefault="00683D4E" w:rsidP="00456E51">
      <w:pPr>
        <w:pStyle w:val="BodyText"/>
        <w:rPr>
          <w:rFonts w:ascii="Courier New" w:hAnsi="Courier New"/>
          <w:sz w:val="18"/>
        </w:rPr>
      </w:pPr>
      <w:r w:rsidRPr="00A631B2">
        <w:rPr>
          <w:color w:val="000000"/>
        </w:rPr>
        <w:t xml:space="preserve">Once the APAR option has been selected, the </w:t>
      </w:r>
      <w:r w:rsidR="00195451" w:rsidRPr="00CB44D7">
        <w:rPr>
          <w:color w:val="000000"/>
        </w:rPr>
        <w:t>initial list of EEOBs are presented.</w:t>
      </w:r>
    </w:p>
    <w:p w14:paraId="6FB40DD9" w14:textId="77777777" w:rsidR="00540AC5" w:rsidRPr="003827AA" w:rsidRDefault="00540AC5" w:rsidP="00683D4E">
      <w:pPr>
        <w:pStyle w:val="BodyText"/>
        <w:rPr>
          <w:color w:val="000000"/>
        </w:rPr>
      </w:pPr>
    </w:p>
    <w:tbl>
      <w:tblPr>
        <w:tblW w:w="955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908"/>
        <w:gridCol w:w="7650"/>
      </w:tblGrid>
      <w:tr w:rsidR="00195451" w:rsidRPr="001E41B5" w14:paraId="4CBB5EE1" w14:textId="77777777" w:rsidTr="00033F60">
        <w:trPr>
          <w:tblHeader/>
        </w:trPr>
        <w:tc>
          <w:tcPr>
            <w:tcW w:w="1908" w:type="dxa"/>
          </w:tcPr>
          <w:p w14:paraId="69842408" w14:textId="77777777" w:rsidR="00195451" w:rsidRPr="001E41B5" w:rsidRDefault="00195451" w:rsidP="00033F60">
            <w:pPr>
              <w:pStyle w:val="BodyText"/>
              <w:rPr>
                <w:b/>
                <w:color w:val="000000"/>
              </w:rPr>
            </w:pPr>
            <w:r w:rsidRPr="001E41B5">
              <w:rPr>
                <w:b/>
                <w:color w:val="000000"/>
              </w:rPr>
              <w:t>Field</w:t>
            </w:r>
          </w:p>
        </w:tc>
        <w:tc>
          <w:tcPr>
            <w:tcW w:w="7650" w:type="dxa"/>
          </w:tcPr>
          <w:p w14:paraId="0D673DD2" w14:textId="77777777" w:rsidR="00195451" w:rsidRPr="001E41B5" w:rsidRDefault="00195451" w:rsidP="00033F60">
            <w:pPr>
              <w:pStyle w:val="BodyText"/>
              <w:rPr>
                <w:b/>
                <w:color w:val="000000"/>
              </w:rPr>
            </w:pPr>
            <w:r w:rsidRPr="001E41B5">
              <w:rPr>
                <w:b/>
                <w:color w:val="000000"/>
              </w:rPr>
              <w:t>Description</w:t>
            </w:r>
          </w:p>
        </w:tc>
      </w:tr>
      <w:tr w:rsidR="00195451" w:rsidRPr="001E41B5" w14:paraId="7AD94ECC" w14:textId="77777777" w:rsidTr="00033F60">
        <w:tc>
          <w:tcPr>
            <w:tcW w:w="1908" w:type="dxa"/>
          </w:tcPr>
          <w:p w14:paraId="4B33C36A" w14:textId="77777777" w:rsidR="00195451" w:rsidRPr="001E41B5" w:rsidRDefault="00195451" w:rsidP="00033F60">
            <w:pPr>
              <w:pStyle w:val="BodyText"/>
              <w:rPr>
                <w:color w:val="000000"/>
              </w:rPr>
            </w:pPr>
            <w:r w:rsidRPr="001E41B5">
              <w:rPr>
                <w:color w:val="000000"/>
              </w:rPr>
              <w:t>ERA #:</w:t>
            </w:r>
          </w:p>
        </w:tc>
        <w:tc>
          <w:tcPr>
            <w:tcW w:w="7650" w:type="dxa"/>
          </w:tcPr>
          <w:p w14:paraId="1BDCA602" w14:textId="77777777" w:rsidR="00195451" w:rsidRPr="001E41B5" w:rsidRDefault="00195451" w:rsidP="00033F60">
            <w:pPr>
              <w:pStyle w:val="BodyText"/>
              <w:rPr>
                <w:color w:val="000000"/>
              </w:rPr>
            </w:pPr>
            <w:r w:rsidRPr="001E41B5">
              <w:rPr>
                <w:color w:val="000000"/>
              </w:rPr>
              <w:t>The number that the VistA system has assigned to designate an ERA.  It is shown on the ERA List – Worklist), after accessing the WL Worklist menu option. Each ERA is in numerical order as it is accepted into Vista.</w:t>
            </w:r>
          </w:p>
        </w:tc>
      </w:tr>
      <w:tr w:rsidR="00195451" w:rsidRPr="001E41B5" w14:paraId="00C8A40F" w14:textId="77777777" w:rsidTr="00033F60">
        <w:tc>
          <w:tcPr>
            <w:tcW w:w="1908" w:type="dxa"/>
          </w:tcPr>
          <w:p w14:paraId="7DB0F186" w14:textId="77777777" w:rsidR="00195451" w:rsidRPr="001E41B5" w:rsidRDefault="00B47C8D" w:rsidP="00033F60">
            <w:pPr>
              <w:pStyle w:val="BodyText"/>
              <w:rPr>
                <w:color w:val="000000"/>
              </w:rPr>
            </w:pPr>
            <w:r w:rsidRPr="001E41B5">
              <w:rPr>
                <w:color w:val="000000"/>
              </w:rPr>
              <w:t>Claim</w:t>
            </w:r>
            <w:r w:rsidR="00195451" w:rsidRPr="001E41B5">
              <w:rPr>
                <w:color w:val="000000"/>
              </w:rPr>
              <w:t xml:space="preserve"> #:</w:t>
            </w:r>
          </w:p>
        </w:tc>
        <w:tc>
          <w:tcPr>
            <w:tcW w:w="7650" w:type="dxa"/>
          </w:tcPr>
          <w:p w14:paraId="082EA6FB" w14:textId="77777777" w:rsidR="00195451" w:rsidRPr="001E41B5" w:rsidRDefault="00B47C8D" w:rsidP="00033F60">
            <w:pPr>
              <w:pStyle w:val="BodyText"/>
              <w:rPr>
                <w:color w:val="000000"/>
              </w:rPr>
            </w:pPr>
            <w:r w:rsidRPr="001E41B5">
              <w:rPr>
                <w:color w:val="000000"/>
              </w:rPr>
              <w:t>Claim used to bill the insurance company</w:t>
            </w:r>
          </w:p>
        </w:tc>
      </w:tr>
      <w:tr w:rsidR="00B47C8D" w:rsidRPr="001E41B5" w14:paraId="34CDF701" w14:textId="77777777" w:rsidTr="00033F60">
        <w:tc>
          <w:tcPr>
            <w:tcW w:w="1908" w:type="dxa"/>
          </w:tcPr>
          <w:p w14:paraId="2C4A81C2" w14:textId="5926F65B" w:rsidR="00B47C8D" w:rsidRPr="001E41B5" w:rsidRDefault="00B47C8D" w:rsidP="00456E51">
            <w:pPr>
              <w:pStyle w:val="BodyText"/>
              <w:rPr>
                <w:color w:val="000000"/>
              </w:rPr>
            </w:pPr>
            <w:r w:rsidRPr="001E41B5">
              <w:rPr>
                <w:color w:val="000000"/>
              </w:rPr>
              <w:t>Posted</w:t>
            </w:r>
          </w:p>
        </w:tc>
        <w:tc>
          <w:tcPr>
            <w:tcW w:w="7650" w:type="dxa"/>
          </w:tcPr>
          <w:p w14:paraId="4160ACB2" w14:textId="77777777" w:rsidR="00B47C8D" w:rsidRPr="001E41B5" w:rsidRDefault="00B47C8D" w:rsidP="00033F60">
            <w:pPr>
              <w:pStyle w:val="BodyText"/>
              <w:rPr>
                <w:color w:val="000000"/>
              </w:rPr>
            </w:pPr>
            <w:r w:rsidRPr="001E41B5">
              <w:rPr>
                <w:color w:val="000000"/>
              </w:rPr>
              <w:t>The total amount posted to the claim</w:t>
            </w:r>
          </w:p>
        </w:tc>
      </w:tr>
      <w:tr w:rsidR="00B47C8D" w:rsidRPr="001E41B5" w14:paraId="7B15C40C" w14:textId="77777777" w:rsidTr="00033F60">
        <w:tc>
          <w:tcPr>
            <w:tcW w:w="1908" w:type="dxa"/>
          </w:tcPr>
          <w:p w14:paraId="5C89A459" w14:textId="46C5D62D" w:rsidR="00B47C8D" w:rsidRPr="001E41B5" w:rsidRDefault="00B47C8D" w:rsidP="00456E51">
            <w:pPr>
              <w:pStyle w:val="BodyText"/>
              <w:rPr>
                <w:color w:val="000000"/>
              </w:rPr>
            </w:pPr>
            <w:r w:rsidRPr="001E41B5">
              <w:rPr>
                <w:color w:val="000000"/>
              </w:rPr>
              <w:t xml:space="preserve">Post </w:t>
            </w:r>
            <w:r w:rsidR="00456E51">
              <w:rPr>
                <w:color w:val="000000"/>
              </w:rPr>
              <w:t>Dt</w:t>
            </w:r>
          </w:p>
        </w:tc>
        <w:tc>
          <w:tcPr>
            <w:tcW w:w="7650" w:type="dxa"/>
          </w:tcPr>
          <w:p w14:paraId="2772D302" w14:textId="77777777" w:rsidR="00B47C8D" w:rsidRPr="001E41B5" w:rsidRDefault="00B47C8D" w:rsidP="00033F60">
            <w:pPr>
              <w:pStyle w:val="BodyText"/>
              <w:rPr>
                <w:color w:val="000000"/>
              </w:rPr>
            </w:pPr>
            <w:r w:rsidRPr="001E41B5">
              <w:rPr>
                <w:color w:val="000000"/>
              </w:rPr>
              <w:t>The date the amount was posted</w:t>
            </w:r>
          </w:p>
        </w:tc>
      </w:tr>
      <w:tr w:rsidR="00B47C8D" w:rsidRPr="001E41B5" w14:paraId="5DDD9D8D" w14:textId="77777777" w:rsidTr="00033F60">
        <w:tc>
          <w:tcPr>
            <w:tcW w:w="1908" w:type="dxa"/>
          </w:tcPr>
          <w:p w14:paraId="0D0EF5C7" w14:textId="2EB66360" w:rsidR="00B47C8D" w:rsidRPr="001E41B5" w:rsidRDefault="00D50015" w:rsidP="00456E51">
            <w:pPr>
              <w:pStyle w:val="BodyText"/>
              <w:rPr>
                <w:color w:val="000000"/>
              </w:rPr>
            </w:pPr>
            <w:r>
              <w:rPr>
                <w:color w:val="000000"/>
              </w:rPr>
              <w:t>Un</w:t>
            </w:r>
            <w:r w:rsidR="00B47C8D" w:rsidRPr="001E41B5">
              <w:rPr>
                <w:color w:val="000000"/>
              </w:rPr>
              <w:t xml:space="preserve">posted </w:t>
            </w:r>
          </w:p>
        </w:tc>
        <w:tc>
          <w:tcPr>
            <w:tcW w:w="7650" w:type="dxa"/>
          </w:tcPr>
          <w:p w14:paraId="11F778AF" w14:textId="77777777" w:rsidR="00B47C8D" w:rsidRPr="001E41B5" w:rsidRDefault="00B47C8D" w:rsidP="00033F60">
            <w:pPr>
              <w:pStyle w:val="BodyText"/>
              <w:rPr>
                <w:color w:val="000000"/>
              </w:rPr>
            </w:pPr>
            <w:r w:rsidRPr="001E41B5">
              <w:rPr>
                <w:color w:val="000000"/>
              </w:rPr>
              <w:t>The balance remaining</w:t>
            </w:r>
          </w:p>
        </w:tc>
      </w:tr>
    </w:tbl>
    <w:p w14:paraId="19F20B1C" w14:textId="77777777" w:rsidR="00456E51" w:rsidRDefault="00456E51" w:rsidP="00456E51">
      <w:pPr>
        <w:pStyle w:val="BodyText"/>
        <w:rPr>
          <w:color w:val="000000"/>
        </w:rPr>
      </w:pPr>
    </w:p>
    <w:p w14:paraId="75A0DF53" w14:textId="77777777" w:rsidR="00456E51" w:rsidRPr="008E32E1" w:rsidRDefault="00456E51" w:rsidP="00456E51">
      <w:pPr>
        <w:pBdr>
          <w:top w:val="single" w:sz="4" w:space="1" w:color="auto"/>
          <w:left w:val="single" w:sz="4" w:space="0" w:color="auto"/>
          <w:bottom w:val="single" w:sz="4" w:space="1" w:color="auto"/>
          <w:right w:val="single" w:sz="4" w:space="1" w:color="auto"/>
        </w:pBdr>
        <w:rPr>
          <w:rFonts w:ascii="Courier New" w:hAnsi="Courier New"/>
          <w:sz w:val="18"/>
        </w:rPr>
      </w:pPr>
      <w:r w:rsidRPr="008E32E1">
        <w:rPr>
          <w:rFonts w:ascii="Courier New" w:hAnsi="Courier New"/>
          <w:sz w:val="18"/>
        </w:rPr>
        <w:t>Use preferred view N// O</w:t>
      </w:r>
    </w:p>
    <w:p w14:paraId="37A46F29" w14:textId="77777777" w:rsidR="00456E51" w:rsidRPr="008E32E1" w:rsidRDefault="00456E51" w:rsidP="00456E51">
      <w:pPr>
        <w:pBdr>
          <w:top w:val="single" w:sz="4" w:space="1" w:color="auto"/>
          <w:left w:val="single" w:sz="4" w:space="0" w:color="auto"/>
          <w:bottom w:val="single" w:sz="4" w:space="1" w:color="auto"/>
          <w:right w:val="single" w:sz="4" w:space="1" w:color="auto"/>
        </w:pBdr>
        <w:rPr>
          <w:rFonts w:ascii="Courier New" w:hAnsi="Courier New"/>
          <w:sz w:val="18"/>
        </w:rPr>
      </w:pPr>
      <w:r w:rsidRPr="008E32E1">
        <w:rPr>
          <w:rFonts w:ascii="Courier New" w:hAnsi="Courier New"/>
          <w:sz w:val="18"/>
        </w:rPr>
        <w:t>(A)LL PAYERS, (R)ANGE OF PAYER NAMES: A// LL</w:t>
      </w:r>
    </w:p>
    <w:p w14:paraId="3A49430C" w14:textId="77777777" w:rsidR="00456E51" w:rsidRPr="008E32E1" w:rsidRDefault="00456E51" w:rsidP="00456E51">
      <w:pPr>
        <w:pBdr>
          <w:top w:val="single" w:sz="4" w:space="1" w:color="auto"/>
          <w:left w:val="single" w:sz="4" w:space="0" w:color="auto"/>
          <w:bottom w:val="single" w:sz="4" w:space="1" w:color="auto"/>
          <w:right w:val="single" w:sz="4" w:space="1" w:color="auto"/>
        </w:pBdr>
        <w:rPr>
          <w:rFonts w:ascii="Courier New" w:hAnsi="Courier New"/>
          <w:sz w:val="18"/>
        </w:rPr>
      </w:pPr>
      <w:r w:rsidRPr="008E32E1">
        <w:rPr>
          <w:rFonts w:ascii="Courier New" w:hAnsi="Courier New"/>
          <w:sz w:val="18"/>
        </w:rPr>
        <w:t>(M)EDICAL, (P)HARMACY, or (B)OTH: BOTH//</w:t>
      </w:r>
    </w:p>
    <w:p w14:paraId="279E0452" w14:textId="77777777" w:rsidR="00456E51" w:rsidRPr="008E32E1" w:rsidRDefault="00456E51" w:rsidP="00456E51">
      <w:pPr>
        <w:pBdr>
          <w:top w:val="single" w:sz="4" w:space="1" w:color="auto"/>
          <w:left w:val="single" w:sz="4" w:space="0" w:color="auto"/>
          <w:bottom w:val="single" w:sz="4" w:space="1" w:color="auto"/>
          <w:right w:val="single" w:sz="4" w:space="1" w:color="auto"/>
        </w:pBdr>
        <w:rPr>
          <w:rFonts w:ascii="Courier New" w:hAnsi="Courier New"/>
          <w:sz w:val="18"/>
        </w:rPr>
      </w:pPr>
    </w:p>
    <w:p w14:paraId="741872E9" w14:textId="77777777" w:rsidR="00456E51" w:rsidRDefault="00456E51" w:rsidP="00456E51">
      <w:pPr>
        <w:pBdr>
          <w:top w:val="single" w:sz="4" w:space="1" w:color="auto"/>
          <w:left w:val="single" w:sz="4" w:space="0" w:color="auto"/>
          <w:bottom w:val="single" w:sz="4" w:space="1" w:color="auto"/>
          <w:right w:val="single" w:sz="4" w:space="1" w:color="auto"/>
        </w:pBdr>
        <w:rPr>
          <w:rFonts w:ascii="Courier New" w:hAnsi="Courier New"/>
          <w:sz w:val="18"/>
        </w:rPr>
      </w:pPr>
      <w:r w:rsidRPr="008E32E1">
        <w:rPr>
          <w:rFonts w:ascii="Courier New" w:hAnsi="Courier New"/>
          <w:sz w:val="18"/>
        </w:rPr>
        <w:t>Sort By PAYER (N)AME, APAR (R)EASON, (P)OSTED, (U)</w:t>
      </w:r>
      <w:proofErr w:type="gramStart"/>
      <w:r w:rsidRPr="008E32E1">
        <w:rPr>
          <w:rFonts w:ascii="Courier New" w:hAnsi="Courier New"/>
          <w:sz w:val="18"/>
        </w:rPr>
        <w:t>NPOSTED,:</w:t>
      </w:r>
      <w:proofErr w:type="gramEnd"/>
      <w:r w:rsidRPr="008E32E1">
        <w:rPr>
          <w:rFonts w:ascii="Courier New" w:hAnsi="Courier New"/>
          <w:sz w:val="18"/>
        </w:rPr>
        <w:t xml:space="preserve"> UNPOSTED// ?? </w:t>
      </w:r>
    </w:p>
    <w:p w14:paraId="68FD4C87" w14:textId="77777777" w:rsidR="00456E51" w:rsidRPr="008E32E1" w:rsidRDefault="00456E51" w:rsidP="00456E51">
      <w:pPr>
        <w:pBdr>
          <w:top w:val="single" w:sz="4" w:space="1" w:color="auto"/>
          <w:left w:val="single" w:sz="4" w:space="0" w:color="auto"/>
          <w:bottom w:val="single" w:sz="4" w:space="1" w:color="auto"/>
          <w:right w:val="single" w:sz="4" w:space="1" w:color="auto"/>
        </w:pBdr>
        <w:rPr>
          <w:rFonts w:ascii="Courier New" w:hAnsi="Courier New"/>
          <w:sz w:val="18"/>
        </w:rPr>
      </w:pPr>
    </w:p>
    <w:p w14:paraId="586DC8DC"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r w:rsidRPr="00580710">
        <w:rPr>
          <w:rFonts w:ascii="Courier New" w:hAnsi="Courier New"/>
          <w:color w:val="000000" w:themeColor="text1"/>
          <w:sz w:val="18"/>
        </w:rPr>
        <w:t>Enter ‘PAYER NAME’ to sort by payer name.</w:t>
      </w:r>
    </w:p>
    <w:p w14:paraId="06BF7665"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r w:rsidRPr="00580710">
        <w:rPr>
          <w:rFonts w:ascii="Courier New" w:hAnsi="Courier New"/>
          <w:color w:val="000000" w:themeColor="text1"/>
          <w:sz w:val="18"/>
        </w:rPr>
        <w:t>Enter ‘APAR REASON’ to sort by the reason code.</w:t>
      </w:r>
    </w:p>
    <w:p w14:paraId="7A2DA554"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r w:rsidRPr="00580710">
        <w:rPr>
          <w:rFonts w:ascii="Courier New" w:hAnsi="Courier New"/>
          <w:color w:val="000000" w:themeColor="text1"/>
          <w:sz w:val="18"/>
        </w:rPr>
        <w:t>Enter ‘POSTED’ to sort by the posted amount.</w:t>
      </w:r>
    </w:p>
    <w:p w14:paraId="442C80E6"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r w:rsidRPr="00580710">
        <w:rPr>
          <w:rFonts w:ascii="Courier New" w:hAnsi="Courier New"/>
          <w:color w:val="000000" w:themeColor="text1"/>
          <w:sz w:val="18"/>
        </w:rPr>
        <w:t>Enter ‘UNPOSTED’ to sort by the unposted amount.</w:t>
      </w:r>
    </w:p>
    <w:p w14:paraId="7A59DB48"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p>
    <w:p w14:paraId="643E504A"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r w:rsidRPr="00580710">
        <w:rPr>
          <w:rFonts w:ascii="Courier New" w:hAnsi="Courier New"/>
          <w:color w:val="000000" w:themeColor="text1"/>
          <w:sz w:val="18"/>
        </w:rPr>
        <w:t xml:space="preserve">     Select one of the following:</w:t>
      </w:r>
    </w:p>
    <w:p w14:paraId="459B1FE4"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p>
    <w:p w14:paraId="6B235514"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r w:rsidRPr="00580710">
        <w:rPr>
          <w:rFonts w:ascii="Courier New" w:hAnsi="Courier New"/>
          <w:color w:val="000000" w:themeColor="text1"/>
          <w:sz w:val="18"/>
        </w:rPr>
        <w:tab/>
        <w:t xml:space="preserve">   N         PAYER</w:t>
      </w:r>
    </w:p>
    <w:p w14:paraId="4583C5A5" w14:textId="77777777" w:rsidR="00456E51" w:rsidRPr="00580710" w:rsidRDefault="00456E51" w:rsidP="00456E51">
      <w:pPr>
        <w:pBdr>
          <w:top w:val="single" w:sz="4" w:space="1" w:color="auto"/>
          <w:left w:val="single" w:sz="4" w:space="0" w:color="auto"/>
          <w:bottom w:val="single" w:sz="4" w:space="1" w:color="auto"/>
          <w:right w:val="single" w:sz="4" w:space="1" w:color="auto"/>
        </w:pBdr>
        <w:ind w:firstLine="720"/>
        <w:rPr>
          <w:rFonts w:ascii="Courier New" w:hAnsi="Courier New"/>
          <w:color w:val="000000" w:themeColor="text1"/>
          <w:sz w:val="18"/>
        </w:rPr>
      </w:pPr>
      <w:r w:rsidRPr="00580710">
        <w:rPr>
          <w:rFonts w:ascii="Courier New" w:hAnsi="Courier New"/>
          <w:color w:val="000000" w:themeColor="text1"/>
          <w:sz w:val="18"/>
        </w:rPr>
        <w:t xml:space="preserve">   R</w:t>
      </w:r>
      <w:r w:rsidRPr="00580710">
        <w:rPr>
          <w:rFonts w:ascii="Courier New" w:hAnsi="Courier New"/>
          <w:color w:val="000000" w:themeColor="text1"/>
          <w:sz w:val="18"/>
        </w:rPr>
        <w:tab/>
      </w:r>
      <w:r w:rsidRPr="00580710">
        <w:rPr>
          <w:rFonts w:ascii="Courier New" w:hAnsi="Courier New"/>
          <w:color w:val="000000" w:themeColor="text1"/>
          <w:sz w:val="18"/>
        </w:rPr>
        <w:tab/>
        <w:t>REASON</w:t>
      </w:r>
    </w:p>
    <w:p w14:paraId="6B421BA3"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r w:rsidRPr="00580710">
        <w:rPr>
          <w:rFonts w:ascii="Courier New" w:hAnsi="Courier New"/>
          <w:color w:val="000000" w:themeColor="text1"/>
          <w:sz w:val="18"/>
        </w:rPr>
        <w:tab/>
        <w:t xml:space="preserve">   P         POSTED</w:t>
      </w:r>
    </w:p>
    <w:p w14:paraId="622B2E1B"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r w:rsidRPr="00580710">
        <w:rPr>
          <w:rFonts w:ascii="Courier New" w:hAnsi="Courier New"/>
          <w:color w:val="000000" w:themeColor="text1"/>
          <w:sz w:val="18"/>
        </w:rPr>
        <w:tab/>
        <w:t xml:space="preserve">   U         UNPOSTED</w:t>
      </w:r>
    </w:p>
    <w:p w14:paraId="2D949F3F" w14:textId="77777777" w:rsidR="00456E51" w:rsidRPr="008E32E1"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70C0"/>
          <w:sz w:val="18"/>
        </w:rPr>
      </w:pPr>
      <w:r w:rsidRPr="008E32E1">
        <w:rPr>
          <w:rFonts w:ascii="Courier New" w:hAnsi="Courier New"/>
          <w:color w:val="0070C0"/>
          <w:sz w:val="18"/>
        </w:rPr>
        <w:tab/>
        <w:t xml:space="preserve">   </w:t>
      </w:r>
    </w:p>
    <w:p w14:paraId="39ADFAC5" w14:textId="77777777" w:rsidR="00456E51" w:rsidRPr="008E32E1" w:rsidRDefault="00456E51" w:rsidP="00456E51">
      <w:pPr>
        <w:pBdr>
          <w:top w:val="single" w:sz="4" w:space="1" w:color="auto"/>
          <w:left w:val="single" w:sz="4" w:space="0" w:color="auto"/>
          <w:bottom w:val="single" w:sz="4" w:space="1" w:color="auto"/>
          <w:right w:val="single" w:sz="4" w:space="1" w:color="auto"/>
        </w:pBdr>
        <w:rPr>
          <w:rFonts w:ascii="Courier New" w:hAnsi="Courier New"/>
          <w:sz w:val="18"/>
        </w:rPr>
      </w:pPr>
    </w:p>
    <w:p w14:paraId="627A2AF6" w14:textId="77777777" w:rsidR="00456E51" w:rsidRPr="008E32E1" w:rsidRDefault="00456E51" w:rsidP="00456E51">
      <w:pPr>
        <w:pBdr>
          <w:top w:val="single" w:sz="4" w:space="1" w:color="auto"/>
          <w:left w:val="single" w:sz="4" w:space="0" w:color="auto"/>
          <w:bottom w:val="single" w:sz="4" w:space="1" w:color="auto"/>
          <w:right w:val="single" w:sz="4" w:space="1" w:color="auto"/>
        </w:pBdr>
        <w:rPr>
          <w:rFonts w:ascii="Courier New" w:hAnsi="Courier New"/>
          <w:sz w:val="18"/>
        </w:rPr>
      </w:pPr>
      <w:r w:rsidRPr="008E32E1">
        <w:rPr>
          <w:rFonts w:ascii="Courier New" w:hAnsi="Courier New"/>
          <w:sz w:val="18"/>
        </w:rPr>
        <w:t xml:space="preserve">Sort </w:t>
      </w:r>
      <w:proofErr w:type="gramStart"/>
      <w:r w:rsidRPr="008E32E1">
        <w:rPr>
          <w:rFonts w:ascii="Courier New" w:hAnsi="Courier New"/>
          <w:sz w:val="18"/>
        </w:rPr>
        <w:t>By</w:t>
      </w:r>
      <w:proofErr w:type="gramEnd"/>
      <w:r w:rsidRPr="008E32E1">
        <w:rPr>
          <w:rFonts w:ascii="Courier New" w:hAnsi="Courier New"/>
          <w:sz w:val="18"/>
        </w:rPr>
        <w:t xml:space="preserve"> PAYER (N)AME, APAR (R)EASON, (P)OSTED, (U)POSTED, APAR (R)EASON: UNPOSTED//</w:t>
      </w:r>
    </w:p>
    <w:p w14:paraId="03CEFF94" w14:textId="77777777" w:rsidR="00456E51" w:rsidRPr="008E32E1" w:rsidRDefault="00456E51" w:rsidP="00456E51">
      <w:pPr>
        <w:pBdr>
          <w:top w:val="single" w:sz="4" w:space="1" w:color="auto"/>
          <w:left w:val="single" w:sz="4" w:space="0" w:color="auto"/>
          <w:bottom w:val="single" w:sz="4" w:space="1" w:color="auto"/>
          <w:right w:val="single" w:sz="4" w:space="1" w:color="auto"/>
        </w:pBdr>
        <w:rPr>
          <w:rFonts w:ascii="Courier New" w:hAnsi="Courier New"/>
          <w:sz w:val="18"/>
        </w:rPr>
      </w:pPr>
    </w:p>
    <w:p w14:paraId="372F8CEF" w14:textId="77777777" w:rsidR="00456E51" w:rsidRPr="008E32E1" w:rsidRDefault="00456E51" w:rsidP="00456E51">
      <w:pPr>
        <w:pBdr>
          <w:top w:val="single" w:sz="4" w:space="1" w:color="auto"/>
          <w:left w:val="single" w:sz="4" w:space="0" w:color="auto"/>
          <w:bottom w:val="single" w:sz="4" w:space="1" w:color="auto"/>
          <w:right w:val="single" w:sz="4" w:space="1" w:color="auto"/>
        </w:pBdr>
        <w:rPr>
          <w:rFonts w:ascii="Courier New" w:hAnsi="Courier New"/>
          <w:sz w:val="18"/>
        </w:rPr>
      </w:pPr>
      <w:r w:rsidRPr="008E32E1">
        <w:rPr>
          <w:rFonts w:ascii="Courier New" w:hAnsi="Courier New"/>
          <w:sz w:val="18"/>
        </w:rPr>
        <w:t>Sort By (H)IGHEST TO LOWEST or (L)OWEST TO HIGHEST: HIGHEST TO LOWEST// ??</w:t>
      </w:r>
      <w:r w:rsidRPr="008E32E1">
        <w:rPr>
          <w:rFonts w:ascii="Courier New" w:hAnsi="Courier New"/>
          <w:color w:val="0070C0"/>
          <w:sz w:val="18"/>
        </w:rPr>
        <w:t xml:space="preserve"> </w:t>
      </w:r>
    </w:p>
    <w:p w14:paraId="363E8132" w14:textId="77777777" w:rsidR="00456E51" w:rsidRPr="008E32E1" w:rsidRDefault="00456E51" w:rsidP="00456E51">
      <w:pPr>
        <w:pBdr>
          <w:top w:val="single" w:sz="4" w:space="1" w:color="auto"/>
          <w:left w:val="single" w:sz="4" w:space="0" w:color="auto"/>
          <w:bottom w:val="single" w:sz="4" w:space="1" w:color="auto"/>
          <w:right w:val="single" w:sz="4" w:space="1" w:color="auto"/>
        </w:pBdr>
        <w:rPr>
          <w:rFonts w:ascii="Courier New" w:hAnsi="Courier New"/>
          <w:sz w:val="18"/>
        </w:rPr>
      </w:pPr>
    </w:p>
    <w:p w14:paraId="16EF22E0"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r w:rsidRPr="00580710">
        <w:rPr>
          <w:rFonts w:ascii="Courier New" w:hAnsi="Courier New"/>
          <w:color w:val="000000" w:themeColor="text1"/>
          <w:sz w:val="18"/>
        </w:rPr>
        <w:t>Enter ‘HIGHEST TO LOWEST’ to sort amounts in decreasing order.</w:t>
      </w:r>
    </w:p>
    <w:p w14:paraId="6F199854"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r w:rsidRPr="00580710">
        <w:rPr>
          <w:rFonts w:ascii="Courier New" w:hAnsi="Courier New"/>
          <w:color w:val="000000" w:themeColor="text1"/>
          <w:sz w:val="18"/>
        </w:rPr>
        <w:t>Enter ‘LOWEST TO HIGHEST’ to sort amounts in increasing order.</w:t>
      </w:r>
    </w:p>
    <w:p w14:paraId="43F5CE1E"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p>
    <w:p w14:paraId="47F13BA0"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r w:rsidRPr="00580710">
        <w:rPr>
          <w:rFonts w:ascii="Courier New" w:hAnsi="Courier New"/>
          <w:color w:val="000000" w:themeColor="text1"/>
          <w:sz w:val="18"/>
        </w:rPr>
        <w:t xml:space="preserve">     Select one of the following:</w:t>
      </w:r>
    </w:p>
    <w:p w14:paraId="0C894417"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p>
    <w:p w14:paraId="0905ED77"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r w:rsidRPr="00580710">
        <w:rPr>
          <w:rFonts w:ascii="Courier New" w:hAnsi="Courier New"/>
          <w:color w:val="000000" w:themeColor="text1"/>
          <w:sz w:val="18"/>
        </w:rPr>
        <w:tab/>
        <w:t xml:space="preserve">   1         HIGHEST TO LOWEST</w:t>
      </w:r>
    </w:p>
    <w:p w14:paraId="4373B02B" w14:textId="77777777" w:rsidR="00456E51" w:rsidRPr="00580710"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0000" w:themeColor="text1"/>
          <w:sz w:val="18"/>
        </w:rPr>
      </w:pPr>
      <w:r w:rsidRPr="00580710">
        <w:rPr>
          <w:rFonts w:ascii="Courier New" w:hAnsi="Courier New"/>
          <w:color w:val="000000" w:themeColor="text1"/>
          <w:sz w:val="18"/>
        </w:rPr>
        <w:tab/>
        <w:t xml:space="preserve">   2</w:t>
      </w:r>
      <w:r w:rsidRPr="00580710">
        <w:rPr>
          <w:rFonts w:ascii="Courier New" w:hAnsi="Courier New"/>
          <w:color w:val="000000" w:themeColor="text1"/>
          <w:sz w:val="18"/>
        </w:rPr>
        <w:tab/>
      </w:r>
      <w:r w:rsidRPr="00580710">
        <w:rPr>
          <w:rFonts w:ascii="Courier New" w:hAnsi="Courier New"/>
          <w:color w:val="000000" w:themeColor="text1"/>
          <w:sz w:val="18"/>
        </w:rPr>
        <w:tab/>
        <w:t>LOWEST TO HIGHEST</w:t>
      </w:r>
    </w:p>
    <w:p w14:paraId="483A3577" w14:textId="77777777" w:rsidR="00456E51" w:rsidRPr="008E32E1" w:rsidRDefault="00456E51" w:rsidP="00456E51">
      <w:pPr>
        <w:pBdr>
          <w:top w:val="single" w:sz="4" w:space="1" w:color="auto"/>
          <w:left w:val="single" w:sz="4" w:space="0" w:color="auto"/>
          <w:bottom w:val="single" w:sz="4" w:space="1" w:color="auto"/>
          <w:right w:val="single" w:sz="4" w:space="1" w:color="auto"/>
        </w:pBdr>
        <w:rPr>
          <w:rFonts w:ascii="Courier New" w:hAnsi="Courier New"/>
          <w:color w:val="0070C0"/>
          <w:sz w:val="18"/>
        </w:rPr>
      </w:pPr>
    </w:p>
    <w:p w14:paraId="7C21F9E2" w14:textId="77777777" w:rsidR="00456E51" w:rsidRPr="008E32E1" w:rsidRDefault="00456E51" w:rsidP="00456E51">
      <w:pPr>
        <w:pBdr>
          <w:top w:val="single" w:sz="4" w:space="1" w:color="auto"/>
          <w:left w:val="single" w:sz="4" w:space="0" w:color="auto"/>
          <w:bottom w:val="single" w:sz="4" w:space="1" w:color="auto"/>
          <w:right w:val="single" w:sz="4" w:space="1" w:color="auto"/>
        </w:pBdr>
        <w:rPr>
          <w:rFonts w:ascii="Courier New" w:hAnsi="Courier New"/>
          <w:sz w:val="18"/>
        </w:rPr>
      </w:pPr>
      <w:r w:rsidRPr="008E32E1">
        <w:rPr>
          <w:rFonts w:ascii="Courier New" w:hAnsi="Courier New"/>
          <w:sz w:val="18"/>
        </w:rPr>
        <w:t>Sort By (H)IGHEST TO LOWEST or (L)OWEST TO HIGHEST: HIGHEST TO LOWEST//</w:t>
      </w:r>
    </w:p>
    <w:p w14:paraId="3E7C4345" w14:textId="77777777" w:rsidR="003A7ADD" w:rsidRPr="00527910" w:rsidRDefault="003A7ADD" w:rsidP="003A7ADD">
      <w:pPr>
        <w:pStyle w:val="BodyText"/>
        <w:rPr>
          <w:sz w:val="6"/>
        </w:rPr>
      </w:pPr>
    </w:p>
    <w:p w14:paraId="402D84C2" w14:textId="77777777" w:rsidR="00456E51" w:rsidRPr="00580710" w:rsidRDefault="00456E51" w:rsidP="00456E51">
      <w:pPr>
        <w:pBdr>
          <w:top w:val="single" w:sz="4" w:space="1" w:color="auto"/>
          <w:left w:val="single" w:sz="4" w:space="1" w:color="auto"/>
          <w:bottom w:val="single" w:sz="4" w:space="1" w:color="auto"/>
          <w:right w:val="single" w:sz="4" w:space="4" w:color="auto"/>
        </w:pBdr>
        <w:ind w:left="-90"/>
        <w:rPr>
          <w:rFonts w:ascii="Courier New" w:hAnsi="Courier New" w:cs="Courier New"/>
          <w:sz w:val="18"/>
          <w:szCs w:val="18"/>
        </w:rPr>
      </w:pPr>
      <w:r w:rsidRPr="00580710">
        <w:rPr>
          <w:rFonts w:ascii="Courier New" w:hAnsi="Courier New" w:cs="Courier New"/>
          <w:sz w:val="18"/>
          <w:szCs w:val="18"/>
        </w:rPr>
        <w:t xml:space="preserve">AUTOPOST - AWAIT RESOLUTION   Feb 14, 2017@02:43:35          Page:    1 of    1 </w:t>
      </w:r>
    </w:p>
    <w:p w14:paraId="2D4AE663" w14:textId="77777777" w:rsidR="00456E51" w:rsidRPr="00580710" w:rsidRDefault="00456E51" w:rsidP="00456E51">
      <w:pPr>
        <w:pBdr>
          <w:top w:val="single" w:sz="4" w:space="1" w:color="auto"/>
          <w:left w:val="single" w:sz="4" w:space="1" w:color="auto"/>
          <w:bottom w:val="single" w:sz="4" w:space="1" w:color="auto"/>
          <w:right w:val="single" w:sz="4" w:space="4" w:color="auto"/>
        </w:pBdr>
        <w:ind w:left="-90"/>
        <w:rPr>
          <w:rFonts w:ascii="Courier New" w:hAnsi="Courier New" w:cs="Courier New"/>
          <w:sz w:val="18"/>
          <w:szCs w:val="18"/>
        </w:rPr>
      </w:pPr>
      <w:r w:rsidRPr="00580710">
        <w:rPr>
          <w:rFonts w:ascii="Courier New" w:hAnsi="Courier New" w:cs="Courier New"/>
          <w:sz w:val="18"/>
          <w:szCs w:val="18"/>
        </w:rPr>
        <w:t>Current View: MEDICAL CLAIMS for ALL PAYERS</w:t>
      </w:r>
    </w:p>
    <w:p w14:paraId="2D752AA0" w14:textId="77777777" w:rsidR="00456E51" w:rsidRPr="00580710" w:rsidRDefault="00456E51" w:rsidP="00456E51">
      <w:pPr>
        <w:pBdr>
          <w:top w:val="single" w:sz="4" w:space="1" w:color="auto"/>
          <w:left w:val="single" w:sz="4" w:space="1" w:color="auto"/>
          <w:bottom w:val="single" w:sz="4" w:space="1" w:color="auto"/>
          <w:right w:val="single" w:sz="4" w:space="4" w:color="auto"/>
        </w:pBdr>
        <w:ind w:left="-90"/>
        <w:rPr>
          <w:rFonts w:ascii="Courier New" w:hAnsi="Courier New" w:cs="Courier New"/>
          <w:sz w:val="18"/>
          <w:szCs w:val="18"/>
        </w:rPr>
      </w:pPr>
      <w:r w:rsidRPr="00580710">
        <w:rPr>
          <w:rFonts w:ascii="Courier New" w:hAnsi="Courier New" w:cs="Courier New"/>
          <w:sz w:val="18"/>
          <w:szCs w:val="18"/>
        </w:rPr>
        <w:t xml:space="preserve">   Sorted By: Posted – Highest to Lowest</w:t>
      </w:r>
    </w:p>
    <w:p w14:paraId="02F0FA9F" w14:textId="77777777" w:rsidR="00456E51" w:rsidRPr="00580710" w:rsidRDefault="00456E51" w:rsidP="00456E51">
      <w:pPr>
        <w:pBdr>
          <w:top w:val="single" w:sz="4" w:space="1" w:color="auto"/>
          <w:left w:val="single" w:sz="4" w:space="1" w:color="auto"/>
          <w:bottom w:val="single" w:sz="4" w:space="1" w:color="auto"/>
          <w:right w:val="single" w:sz="4" w:space="4" w:color="auto"/>
        </w:pBdr>
        <w:ind w:left="-90"/>
        <w:rPr>
          <w:rFonts w:ascii="Courier New" w:hAnsi="Courier New" w:cs="Courier New"/>
          <w:sz w:val="18"/>
          <w:szCs w:val="18"/>
        </w:rPr>
      </w:pPr>
      <w:r w:rsidRPr="00580710">
        <w:rPr>
          <w:rFonts w:ascii="Courier New" w:hAnsi="Courier New" w:cs="Courier New"/>
          <w:sz w:val="18"/>
          <w:szCs w:val="18"/>
        </w:rPr>
        <w:t xml:space="preserve">     ERA #.Seq           Claim #                Posted  Post Dt         Unposted</w:t>
      </w:r>
    </w:p>
    <w:p w14:paraId="71CB459B" w14:textId="77777777" w:rsidR="00456E51" w:rsidRPr="00580710" w:rsidRDefault="00456E51" w:rsidP="00456E51">
      <w:pPr>
        <w:pBdr>
          <w:top w:val="single" w:sz="4" w:space="1" w:color="auto"/>
          <w:left w:val="single" w:sz="4" w:space="1" w:color="auto"/>
          <w:bottom w:val="single" w:sz="4" w:space="1" w:color="auto"/>
          <w:right w:val="single" w:sz="4" w:space="4" w:color="auto"/>
        </w:pBdr>
        <w:ind w:left="-90"/>
        <w:rPr>
          <w:rFonts w:ascii="Courier New" w:hAnsi="Courier New" w:cs="Courier New"/>
          <w:sz w:val="18"/>
          <w:szCs w:val="18"/>
        </w:rPr>
      </w:pPr>
      <w:r w:rsidRPr="00580710">
        <w:rPr>
          <w:rFonts w:ascii="Courier New" w:hAnsi="Courier New" w:cs="Courier New"/>
          <w:sz w:val="18"/>
          <w:szCs w:val="18"/>
        </w:rPr>
        <w:t xml:space="preserve">        Payer Name/ID</w:t>
      </w:r>
    </w:p>
    <w:p w14:paraId="1E3A2CB8" w14:textId="77777777" w:rsidR="00456E51" w:rsidRPr="00580710" w:rsidRDefault="00456E51" w:rsidP="00456E51">
      <w:pPr>
        <w:pBdr>
          <w:top w:val="single" w:sz="4" w:space="1" w:color="auto"/>
          <w:left w:val="single" w:sz="4" w:space="1" w:color="auto"/>
          <w:bottom w:val="single" w:sz="4" w:space="1" w:color="auto"/>
          <w:right w:val="single" w:sz="4" w:space="4" w:color="auto"/>
        </w:pBdr>
        <w:ind w:left="-90"/>
        <w:rPr>
          <w:rFonts w:ascii="Courier New" w:hAnsi="Courier New" w:cs="Courier New"/>
          <w:sz w:val="18"/>
          <w:szCs w:val="18"/>
        </w:rPr>
      </w:pPr>
      <w:r w:rsidRPr="00580710">
        <w:rPr>
          <w:rFonts w:ascii="Courier New" w:hAnsi="Courier New" w:cs="Courier New"/>
          <w:sz w:val="18"/>
          <w:szCs w:val="18"/>
        </w:rPr>
        <w:tab/>
        <w:t xml:space="preserve">  APAR Reason                                                           </w:t>
      </w:r>
    </w:p>
    <w:p w14:paraId="38D25E7E" w14:textId="77777777" w:rsidR="00456E51" w:rsidRPr="00580710" w:rsidRDefault="00456E51" w:rsidP="00456E51">
      <w:pPr>
        <w:pBdr>
          <w:top w:val="single" w:sz="4" w:space="1" w:color="auto"/>
          <w:left w:val="single" w:sz="4" w:space="1" w:color="auto"/>
          <w:bottom w:val="single" w:sz="4" w:space="1" w:color="auto"/>
          <w:right w:val="single" w:sz="4" w:space="4" w:color="auto"/>
        </w:pBdr>
        <w:ind w:left="-90"/>
        <w:rPr>
          <w:rFonts w:ascii="Courier New" w:hAnsi="Courier New" w:cs="Courier New"/>
          <w:sz w:val="18"/>
          <w:szCs w:val="18"/>
        </w:rPr>
      </w:pPr>
      <w:r w:rsidRPr="00580710">
        <w:rPr>
          <w:rFonts w:ascii="Courier New" w:hAnsi="Courier New" w:cs="Courier New"/>
          <w:sz w:val="18"/>
          <w:szCs w:val="18"/>
        </w:rPr>
        <w:t xml:space="preserve">  1  43416.1             K10</w:t>
      </w:r>
      <w:r>
        <w:rPr>
          <w:rFonts w:ascii="Courier New" w:hAnsi="Courier New" w:cs="Courier New"/>
          <w:sz w:val="18"/>
          <w:szCs w:val="18"/>
        </w:rPr>
        <w:t>0000</w:t>
      </w:r>
      <w:r w:rsidRPr="00580710">
        <w:rPr>
          <w:rFonts w:ascii="Courier New" w:hAnsi="Courier New" w:cs="Courier New"/>
          <w:sz w:val="18"/>
          <w:szCs w:val="18"/>
        </w:rPr>
        <w:t xml:space="preserve">                  0.00  1/23/17          2169.44      </w:t>
      </w:r>
    </w:p>
    <w:p w14:paraId="797FE4D5" w14:textId="77777777" w:rsidR="00456E51" w:rsidRPr="00580710" w:rsidRDefault="00456E51" w:rsidP="00456E51">
      <w:pPr>
        <w:pBdr>
          <w:top w:val="single" w:sz="4" w:space="1" w:color="auto"/>
          <w:left w:val="single" w:sz="4" w:space="1" w:color="auto"/>
          <w:bottom w:val="single" w:sz="4" w:space="1" w:color="auto"/>
          <w:right w:val="single" w:sz="4" w:space="4" w:color="auto"/>
        </w:pBdr>
        <w:ind w:left="-90"/>
        <w:rPr>
          <w:rFonts w:ascii="Courier New" w:hAnsi="Courier New" w:cs="Courier New"/>
          <w:sz w:val="18"/>
          <w:szCs w:val="18"/>
        </w:rPr>
      </w:pPr>
      <w:r w:rsidRPr="00580710">
        <w:rPr>
          <w:rFonts w:ascii="Courier New" w:hAnsi="Courier New" w:cs="Courier New"/>
          <w:sz w:val="18"/>
          <w:szCs w:val="18"/>
        </w:rPr>
        <w:t xml:space="preserve">      AETNA/10</w:t>
      </w:r>
      <w:r>
        <w:rPr>
          <w:rFonts w:ascii="Courier New" w:hAnsi="Courier New" w:cs="Courier New"/>
          <w:sz w:val="18"/>
          <w:szCs w:val="18"/>
        </w:rPr>
        <w:t>XXXXXXXX</w:t>
      </w:r>
      <w:r w:rsidRPr="00580710">
        <w:rPr>
          <w:rFonts w:ascii="Courier New" w:hAnsi="Courier New" w:cs="Courier New"/>
          <w:sz w:val="18"/>
          <w:szCs w:val="18"/>
        </w:rPr>
        <w:t xml:space="preserve"> </w:t>
      </w:r>
    </w:p>
    <w:p w14:paraId="3A7AB026" w14:textId="77777777" w:rsidR="00456E51" w:rsidRPr="00580710" w:rsidRDefault="00456E51" w:rsidP="00456E51">
      <w:pPr>
        <w:pBdr>
          <w:top w:val="single" w:sz="4" w:space="1" w:color="auto"/>
          <w:left w:val="single" w:sz="4" w:space="1" w:color="auto"/>
          <w:bottom w:val="single" w:sz="4" w:space="1" w:color="auto"/>
          <w:right w:val="single" w:sz="4" w:space="4" w:color="auto"/>
        </w:pBdr>
        <w:ind w:left="-90"/>
        <w:rPr>
          <w:rFonts w:ascii="Courier New" w:hAnsi="Courier New" w:cs="Courier New"/>
          <w:sz w:val="18"/>
          <w:szCs w:val="18"/>
        </w:rPr>
      </w:pPr>
      <w:r w:rsidRPr="00580710">
        <w:rPr>
          <w:rFonts w:ascii="Courier New" w:hAnsi="Courier New" w:cs="Courier New"/>
          <w:sz w:val="18"/>
          <w:szCs w:val="18"/>
        </w:rPr>
        <w:tab/>
        <w:t xml:space="preserve">CLAIM ALREADY COMPLETED/CLOSED                                                 </w:t>
      </w:r>
    </w:p>
    <w:p w14:paraId="0FC46385" w14:textId="77777777" w:rsidR="00456E51" w:rsidRPr="00580710" w:rsidRDefault="00456E51" w:rsidP="00456E51">
      <w:pPr>
        <w:pBdr>
          <w:top w:val="single" w:sz="4" w:space="1" w:color="auto"/>
          <w:left w:val="single" w:sz="4" w:space="1" w:color="auto"/>
          <w:bottom w:val="single" w:sz="4" w:space="1" w:color="auto"/>
          <w:right w:val="single" w:sz="4" w:space="4" w:color="auto"/>
        </w:pBdr>
        <w:ind w:left="-90"/>
        <w:rPr>
          <w:rFonts w:ascii="Courier New" w:hAnsi="Courier New" w:cs="Courier New"/>
          <w:sz w:val="18"/>
          <w:szCs w:val="18"/>
        </w:rPr>
      </w:pPr>
      <w:r w:rsidRPr="00580710">
        <w:rPr>
          <w:rFonts w:ascii="Courier New" w:hAnsi="Courier New" w:cs="Courier New"/>
          <w:sz w:val="18"/>
          <w:szCs w:val="18"/>
        </w:rPr>
        <w:t xml:space="preserve">  2  43417.1             K1</w:t>
      </w:r>
      <w:r w:rsidRPr="00CE3A7A">
        <w:rPr>
          <w:rFonts w:ascii="Courier New" w:hAnsi="Courier New" w:cs="Courier New"/>
          <w:sz w:val="18"/>
          <w:szCs w:val="18"/>
        </w:rPr>
        <w:t>0</w:t>
      </w:r>
      <w:r>
        <w:rPr>
          <w:rFonts w:ascii="Courier New" w:hAnsi="Courier New" w:cs="Courier New"/>
          <w:sz w:val="18"/>
          <w:szCs w:val="18"/>
        </w:rPr>
        <w:t>0001</w:t>
      </w:r>
      <w:r w:rsidRPr="00580710">
        <w:rPr>
          <w:rFonts w:ascii="Courier New" w:hAnsi="Courier New" w:cs="Courier New"/>
          <w:sz w:val="18"/>
          <w:szCs w:val="18"/>
        </w:rPr>
        <w:t xml:space="preserve">                  0.00  1/23/17           594.33      </w:t>
      </w:r>
    </w:p>
    <w:p w14:paraId="7C2AA441" w14:textId="77777777" w:rsidR="00456E51" w:rsidRPr="00580710" w:rsidRDefault="00456E51" w:rsidP="00456E51">
      <w:pPr>
        <w:pBdr>
          <w:top w:val="single" w:sz="4" w:space="1" w:color="auto"/>
          <w:left w:val="single" w:sz="4" w:space="1" w:color="auto"/>
          <w:bottom w:val="single" w:sz="4" w:space="1" w:color="auto"/>
          <w:right w:val="single" w:sz="4" w:space="4" w:color="auto"/>
        </w:pBdr>
        <w:ind w:left="-90"/>
        <w:rPr>
          <w:rFonts w:ascii="Courier New" w:hAnsi="Courier New" w:cs="Courier New"/>
          <w:sz w:val="18"/>
          <w:szCs w:val="18"/>
        </w:rPr>
      </w:pPr>
      <w:r w:rsidRPr="00580710">
        <w:rPr>
          <w:rFonts w:ascii="Courier New" w:hAnsi="Courier New" w:cs="Courier New"/>
          <w:sz w:val="18"/>
          <w:szCs w:val="18"/>
        </w:rPr>
        <w:t xml:space="preserve">      AETNA/10</w:t>
      </w:r>
      <w:r>
        <w:rPr>
          <w:rFonts w:ascii="Courier New" w:hAnsi="Courier New" w:cs="Courier New"/>
          <w:sz w:val="18"/>
          <w:szCs w:val="18"/>
        </w:rPr>
        <w:t>XXXXXXXX</w:t>
      </w:r>
      <w:r w:rsidRPr="00580710">
        <w:rPr>
          <w:rFonts w:ascii="Courier New" w:hAnsi="Courier New" w:cs="Courier New"/>
          <w:sz w:val="18"/>
          <w:szCs w:val="18"/>
        </w:rPr>
        <w:t xml:space="preserve">                                                          </w:t>
      </w:r>
    </w:p>
    <w:p w14:paraId="0AEC41A2" w14:textId="77777777" w:rsidR="00456E51" w:rsidRDefault="00456E51" w:rsidP="00456E51">
      <w:pPr>
        <w:pBdr>
          <w:top w:val="single" w:sz="4" w:space="1" w:color="auto"/>
          <w:left w:val="single" w:sz="4" w:space="1" w:color="auto"/>
          <w:bottom w:val="single" w:sz="4" w:space="1" w:color="auto"/>
          <w:right w:val="single" w:sz="4" w:space="4" w:color="auto"/>
        </w:pBdr>
        <w:ind w:left="-90"/>
        <w:rPr>
          <w:rFonts w:ascii="Courier New" w:hAnsi="Courier New" w:cs="Courier New"/>
          <w:sz w:val="18"/>
          <w:szCs w:val="18"/>
        </w:rPr>
      </w:pPr>
      <w:r w:rsidRPr="00580710">
        <w:rPr>
          <w:rFonts w:ascii="Courier New" w:hAnsi="Courier New" w:cs="Courier New"/>
          <w:sz w:val="18"/>
          <w:szCs w:val="18"/>
        </w:rPr>
        <w:t xml:space="preserve">  3  43419.1             K1</w:t>
      </w:r>
      <w:r w:rsidRPr="00CE3A7A">
        <w:rPr>
          <w:rFonts w:ascii="Courier New" w:hAnsi="Courier New" w:cs="Courier New"/>
          <w:sz w:val="18"/>
          <w:szCs w:val="18"/>
        </w:rPr>
        <w:t>0</w:t>
      </w:r>
      <w:r>
        <w:rPr>
          <w:rFonts w:ascii="Courier New" w:hAnsi="Courier New" w:cs="Courier New"/>
          <w:sz w:val="18"/>
          <w:szCs w:val="18"/>
        </w:rPr>
        <w:t>0002</w:t>
      </w:r>
      <w:r w:rsidRPr="00580710">
        <w:rPr>
          <w:rFonts w:ascii="Courier New" w:hAnsi="Courier New" w:cs="Courier New"/>
          <w:sz w:val="18"/>
          <w:szCs w:val="18"/>
        </w:rPr>
        <w:t xml:space="preserve">                  0.00  1/23/17           487.76   </w:t>
      </w:r>
    </w:p>
    <w:p w14:paraId="249EAC9C" w14:textId="77777777" w:rsidR="00456E51" w:rsidRPr="00580710" w:rsidRDefault="00456E51" w:rsidP="00456E51">
      <w:pPr>
        <w:pBdr>
          <w:top w:val="single" w:sz="4" w:space="1" w:color="auto"/>
          <w:left w:val="single" w:sz="4" w:space="1" w:color="auto"/>
          <w:bottom w:val="single" w:sz="4" w:space="1" w:color="auto"/>
          <w:right w:val="single" w:sz="4" w:space="4" w:color="auto"/>
        </w:pBdr>
        <w:ind w:left="-90"/>
        <w:rPr>
          <w:rFonts w:ascii="Courier New" w:hAnsi="Courier New" w:cs="Courier New"/>
          <w:sz w:val="18"/>
          <w:szCs w:val="18"/>
        </w:rPr>
      </w:pPr>
      <w:r w:rsidRPr="00580710">
        <w:rPr>
          <w:rFonts w:ascii="Courier New" w:hAnsi="Courier New" w:cs="Courier New"/>
          <w:sz w:val="18"/>
          <w:szCs w:val="18"/>
        </w:rPr>
        <w:lastRenderedPageBreak/>
        <w:t xml:space="preserve">   </w:t>
      </w:r>
      <w:r>
        <w:rPr>
          <w:rFonts w:ascii="Courier New" w:hAnsi="Courier New" w:cs="Courier New"/>
          <w:sz w:val="18"/>
          <w:szCs w:val="18"/>
        </w:rPr>
        <w:t xml:space="preserve">   CIGNA BEHAVIORAL HEALTH, INC./10XXXXXXXX</w:t>
      </w:r>
    </w:p>
    <w:p w14:paraId="76509E75" w14:textId="77777777" w:rsidR="00683D4E" w:rsidRPr="003827AA" w:rsidRDefault="00456E51" w:rsidP="00A45E8F">
      <w:pPr>
        <w:pStyle w:val="Heading3"/>
      </w:pPr>
      <w:r>
        <w:br/>
      </w:r>
      <w:bookmarkStart w:id="985" w:name="_Toc16085905"/>
      <w:bookmarkStart w:id="986" w:name="_Toc61610480"/>
      <w:r w:rsidR="00195451" w:rsidRPr="003827AA">
        <w:t>APAR</w:t>
      </w:r>
      <w:r w:rsidR="001634CB" w:rsidRPr="003827AA">
        <w:t xml:space="preserve"> - Actions</w:t>
      </w:r>
      <w:bookmarkEnd w:id="985"/>
      <w:bookmarkEnd w:id="986"/>
    </w:p>
    <w:p w14:paraId="0DDBDAC7" w14:textId="77777777" w:rsidR="001634CB" w:rsidRPr="00051C2F" w:rsidRDefault="001634CB" w:rsidP="001634CB">
      <w:pPr>
        <w:pStyle w:val="BodyText"/>
        <w:rPr>
          <w:color w:val="000000"/>
        </w:rPr>
      </w:pPr>
      <w:r w:rsidRPr="00C1380E">
        <w:rPr>
          <w:color w:val="000000"/>
        </w:rPr>
        <w:t>There are a number of list manager options available on the APAR screen that provide</w:t>
      </w:r>
      <w:r w:rsidR="003C4C62">
        <w:rPr>
          <w:color w:val="000000"/>
        </w:rPr>
        <w:t>s</w:t>
      </w:r>
      <w:r w:rsidRPr="00C1380E">
        <w:rPr>
          <w:color w:val="000000"/>
        </w:rPr>
        <w:t xml:space="preserve"> greater capability to manage EEOB records.</w:t>
      </w:r>
    </w:p>
    <w:p w14:paraId="4664C9E7" w14:textId="77777777" w:rsidR="00855604" w:rsidRPr="00051C2F" w:rsidRDefault="00855604" w:rsidP="001634CB">
      <w:pPr>
        <w:pStyle w:val="BodyText"/>
        <w:rPr>
          <w:color w:val="000000"/>
        </w:rPr>
      </w:pPr>
    </w:p>
    <w:tbl>
      <w:tblPr>
        <w:tblW w:w="98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908"/>
        <w:gridCol w:w="7897"/>
      </w:tblGrid>
      <w:tr w:rsidR="001634CB" w:rsidRPr="001E41B5" w14:paraId="37398B85" w14:textId="77777777" w:rsidTr="00033F60">
        <w:tc>
          <w:tcPr>
            <w:tcW w:w="1908" w:type="dxa"/>
          </w:tcPr>
          <w:p w14:paraId="23A272F2" w14:textId="77777777" w:rsidR="001634CB" w:rsidRPr="003827AA" w:rsidRDefault="001634CB" w:rsidP="00033F60">
            <w:pPr>
              <w:pStyle w:val="BodyText"/>
              <w:rPr>
                <w:color w:val="000000"/>
                <w:szCs w:val="24"/>
              </w:rPr>
            </w:pPr>
            <w:r w:rsidRPr="003827AA">
              <w:rPr>
                <w:color w:val="000000"/>
                <w:szCs w:val="24"/>
              </w:rPr>
              <w:t>Select EEOB</w:t>
            </w:r>
          </w:p>
        </w:tc>
        <w:tc>
          <w:tcPr>
            <w:tcW w:w="0" w:type="auto"/>
          </w:tcPr>
          <w:p w14:paraId="2A206117" w14:textId="77777777" w:rsidR="001634CB" w:rsidRPr="003827AA" w:rsidRDefault="001634CB" w:rsidP="00033F60">
            <w:pPr>
              <w:pStyle w:val="BodyText"/>
              <w:rPr>
                <w:color w:val="000000"/>
                <w:szCs w:val="24"/>
              </w:rPr>
            </w:pPr>
            <w:r w:rsidRPr="003827AA">
              <w:rPr>
                <w:color w:val="000000"/>
                <w:szCs w:val="24"/>
              </w:rPr>
              <w:t>Used to select a specific EEOB.</w:t>
            </w:r>
          </w:p>
        </w:tc>
      </w:tr>
      <w:tr w:rsidR="001634CB" w:rsidRPr="001E41B5" w14:paraId="2FEFAFDD" w14:textId="77777777" w:rsidTr="00033F60">
        <w:tc>
          <w:tcPr>
            <w:tcW w:w="1908" w:type="dxa"/>
          </w:tcPr>
          <w:p w14:paraId="35AA30D4" w14:textId="77777777" w:rsidR="001634CB" w:rsidRPr="001E41B5" w:rsidRDefault="001634CB" w:rsidP="00033F60">
            <w:pPr>
              <w:pStyle w:val="BodyText"/>
              <w:rPr>
                <w:color w:val="000000"/>
                <w:szCs w:val="24"/>
              </w:rPr>
            </w:pPr>
            <w:r w:rsidRPr="001E41B5">
              <w:rPr>
                <w:color w:val="000000"/>
                <w:szCs w:val="24"/>
              </w:rPr>
              <w:t>View/Print ERA</w:t>
            </w:r>
          </w:p>
        </w:tc>
        <w:tc>
          <w:tcPr>
            <w:tcW w:w="0" w:type="auto"/>
          </w:tcPr>
          <w:p w14:paraId="5D2001BE" w14:textId="77777777" w:rsidR="001634CB" w:rsidRPr="001E41B5" w:rsidRDefault="001634CB" w:rsidP="00033F60">
            <w:pPr>
              <w:pStyle w:val="BodyText"/>
              <w:rPr>
                <w:color w:val="000000"/>
                <w:szCs w:val="24"/>
              </w:rPr>
            </w:pPr>
            <w:r w:rsidRPr="001E41B5">
              <w:rPr>
                <w:color w:val="000000"/>
                <w:szCs w:val="24"/>
              </w:rPr>
              <w:t>Used to display/print the summary ERA information.</w:t>
            </w:r>
          </w:p>
        </w:tc>
      </w:tr>
      <w:tr w:rsidR="001634CB" w:rsidRPr="001E41B5" w14:paraId="566752EA" w14:textId="77777777" w:rsidTr="00033F60">
        <w:tc>
          <w:tcPr>
            <w:tcW w:w="1908" w:type="dxa"/>
          </w:tcPr>
          <w:p w14:paraId="193A82F6" w14:textId="77777777" w:rsidR="001634CB" w:rsidRPr="001E41B5" w:rsidRDefault="001634CB" w:rsidP="00033F60">
            <w:pPr>
              <w:pStyle w:val="BodyText"/>
              <w:rPr>
                <w:color w:val="000000"/>
                <w:szCs w:val="24"/>
              </w:rPr>
            </w:pPr>
            <w:r w:rsidRPr="001E41B5">
              <w:rPr>
                <w:color w:val="000000"/>
                <w:szCs w:val="24"/>
              </w:rPr>
              <w:t>Change View</w:t>
            </w:r>
          </w:p>
        </w:tc>
        <w:tc>
          <w:tcPr>
            <w:tcW w:w="0" w:type="auto"/>
          </w:tcPr>
          <w:p w14:paraId="74BECA64" w14:textId="77777777" w:rsidR="001634CB" w:rsidRPr="001E41B5" w:rsidRDefault="001634CB" w:rsidP="001634CB">
            <w:pPr>
              <w:pStyle w:val="BodyText"/>
              <w:rPr>
                <w:color w:val="000000"/>
                <w:szCs w:val="24"/>
              </w:rPr>
            </w:pPr>
            <w:r w:rsidRPr="001E41B5">
              <w:rPr>
                <w:color w:val="000000"/>
                <w:szCs w:val="24"/>
              </w:rPr>
              <w:t>Used to customize the information displayed on the APAR list.</w:t>
            </w:r>
          </w:p>
        </w:tc>
      </w:tr>
    </w:tbl>
    <w:p w14:paraId="54E4CD1F" w14:textId="77777777" w:rsidR="001634CB" w:rsidRPr="001E41B5" w:rsidRDefault="001634CB" w:rsidP="003077C6">
      <w:pPr>
        <w:pStyle w:val="BodyText"/>
        <w:ind w:left="144"/>
        <w:rPr>
          <w:color w:val="000000"/>
        </w:rPr>
      </w:pPr>
    </w:p>
    <w:p w14:paraId="689E109A" w14:textId="00233F32" w:rsidR="001634CB" w:rsidRPr="001C57C4" w:rsidRDefault="001634CB" w:rsidP="00A70FF9">
      <w:pPr>
        <w:pStyle w:val="Heading4"/>
        <w:ind w:left="1260" w:hanging="1260"/>
      </w:pPr>
      <w:r w:rsidRPr="001C57C4">
        <w:t>View/Print ERA</w:t>
      </w:r>
    </w:p>
    <w:p w14:paraId="12EFC4D5" w14:textId="77777777" w:rsidR="001634CB" w:rsidRPr="003827AA" w:rsidRDefault="001634CB" w:rsidP="001634CB">
      <w:pPr>
        <w:rPr>
          <w:color w:val="000000"/>
          <w:szCs w:val="24"/>
        </w:rPr>
      </w:pPr>
      <w:r w:rsidRPr="003827AA">
        <w:rPr>
          <w:color w:val="000000"/>
          <w:szCs w:val="24"/>
        </w:rPr>
        <w:t xml:space="preserve">The View/Print ERA action is used to display and print the summary ERA information.  </w:t>
      </w:r>
    </w:p>
    <w:p w14:paraId="135ECD8A" w14:textId="0992C9F8" w:rsidR="001634CB" w:rsidRPr="001C57C4" w:rsidRDefault="001634CB" w:rsidP="00A70FF9">
      <w:pPr>
        <w:pStyle w:val="Heading4"/>
        <w:ind w:left="1260" w:hanging="1260"/>
      </w:pPr>
      <w:r w:rsidRPr="001C57C4">
        <w:t>Change View</w:t>
      </w:r>
    </w:p>
    <w:p w14:paraId="36FFD66A" w14:textId="77777777" w:rsidR="001634CB" w:rsidRDefault="001634CB" w:rsidP="007B59B9">
      <w:pPr>
        <w:pStyle w:val="Paragraph4"/>
      </w:pPr>
      <w:r w:rsidRPr="003827AA">
        <w:t xml:space="preserve">The Change View action is used to customize the information displayed on the APAR list.  After answering the question, the system gives the user the option to “SAVE” the selection as a “preferred view”.  The answer </w:t>
      </w:r>
      <w:r w:rsidRPr="00C1380E">
        <w:t>is</w:t>
      </w:r>
      <w:r w:rsidRPr="006533DB">
        <w:t xml:space="preserve"> used to filter the display to limit the entries that are included.</w:t>
      </w:r>
    </w:p>
    <w:p w14:paraId="0FD16B97" w14:textId="77777777" w:rsidR="00713335" w:rsidRPr="00051C2F" w:rsidRDefault="00713335" w:rsidP="007B59B9">
      <w:pPr>
        <w:pStyle w:val="Paragraph4"/>
      </w:pPr>
      <w:r>
        <w:t>If the user saves</w:t>
      </w:r>
      <w:r w:rsidRPr="00713335">
        <w:t xml:space="preserve"> a preferred view they will be prompted if they want to use that view</w:t>
      </w:r>
      <w:r>
        <w:t xml:space="preserve"> in the future.</w:t>
      </w:r>
    </w:p>
    <w:p w14:paraId="7019337A" w14:textId="77777777" w:rsidR="001634CB" w:rsidRPr="00051C2F" w:rsidRDefault="001634CB" w:rsidP="007B59B9">
      <w:pPr>
        <w:pStyle w:val="Paragraph4"/>
      </w:pPr>
      <w:r w:rsidRPr="003827AA">
        <w:t xml:space="preserve">The following option is available as </w:t>
      </w:r>
      <w:r w:rsidRPr="00C1380E">
        <w:t xml:space="preserve">a </w:t>
      </w:r>
      <w:r w:rsidRPr="006533DB">
        <w:t>filter.</w:t>
      </w:r>
    </w:p>
    <w:p w14:paraId="11D8D54C" w14:textId="77777777" w:rsidR="001634CB" w:rsidRPr="00051C2F" w:rsidRDefault="001634CB" w:rsidP="007B59B9">
      <w:pPr>
        <w:pStyle w:val="Paragraph4"/>
      </w:pPr>
    </w:p>
    <w:p w14:paraId="467B6F65" w14:textId="77777777" w:rsidR="001634CB" w:rsidRPr="00A44385" w:rsidRDefault="001634CB" w:rsidP="00A44385">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A44385">
        <w:rPr>
          <w:rFonts w:ascii="Courier New" w:hAnsi="Courier New" w:cs="Courier New"/>
          <w:sz w:val="18"/>
          <w:szCs w:val="18"/>
        </w:rPr>
        <w:t xml:space="preserve">Select Action: Next Screen// C   Change View  </w:t>
      </w:r>
    </w:p>
    <w:p w14:paraId="086D44AB" w14:textId="77777777" w:rsidR="001634CB" w:rsidRPr="00A44385" w:rsidRDefault="001634CB" w:rsidP="00A44385">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62F018D4" w14:textId="77777777" w:rsidR="003A7ADD" w:rsidRPr="00A70FF9" w:rsidRDefault="003A7ADD" w:rsidP="00A70FF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A70FF9">
        <w:rPr>
          <w:rFonts w:ascii="Courier New" w:hAnsi="Courier New" w:cs="Courier New"/>
          <w:sz w:val="18"/>
          <w:szCs w:val="18"/>
        </w:rPr>
        <w:t xml:space="preserve">(M)EDICAL, (P)HARMACY, OR (B)OTH: BOTH//  </w:t>
      </w:r>
    </w:p>
    <w:p w14:paraId="2FF56C83" w14:textId="77777777" w:rsidR="003A7ADD" w:rsidRDefault="003A7ADD" w:rsidP="00A44385">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75509BDA" w14:textId="77777777" w:rsidR="001634CB" w:rsidRPr="00A44385" w:rsidRDefault="001634CB" w:rsidP="00A44385">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A44385">
        <w:rPr>
          <w:rFonts w:ascii="Courier New" w:hAnsi="Courier New" w:cs="Courier New"/>
          <w:sz w:val="18"/>
          <w:szCs w:val="18"/>
        </w:rPr>
        <w:t xml:space="preserve">(A)LL PAYERS, (R)ANGE OF PAYER NAMES: A// </w:t>
      </w:r>
    </w:p>
    <w:p w14:paraId="3077F83A" w14:textId="77777777" w:rsidR="001634CB" w:rsidRPr="00A44385" w:rsidRDefault="001634CB" w:rsidP="00A44385">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057A90A1" w14:textId="77777777" w:rsidR="006506B3" w:rsidRPr="00A70FF9" w:rsidRDefault="007F2913" w:rsidP="00A70FF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A70FF9">
        <w:rPr>
          <w:rFonts w:ascii="Courier New" w:hAnsi="Courier New" w:cs="Courier New"/>
          <w:sz w:val="18"/>
          <w:szCs w:val="18"/>
        </w:rPr>
        <w:t>DO YOU WANT TO SAVE THIS AS YOUR PREFERRED VIEW (Y/N)? NO//</w:t>
      </w:r>
    </w:p>
    <w:p w14:paraId="4A0B35DF" w14:textId="77777777" w:rsidR="001634CB" w:rsidRPr="00A70FF9" w:rsidRDefault="001634CB" w:rsidP="00A70FF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p>
    <w:p w14:paraId="2B1E8D7F" w14:textId="77777777" w:rsidR="001634CB" w:rsidRPr="00A70FF9" w:rsidRDefault="001634CB" w:rsidP="00A70FF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A70FF9">
        <w:rPr>
          <w:rFonts w:ascii="Courier New" w:hAnsi="Courier New" w:cs="Courier New"/>
          <w:sz w:val="18"/>
          <w:szCs w:val="18"/>
        </w:rPr>
        <w:t>Payer Range Selection:</w:t>
      </w:r>
    </w:p>
    <w:p w14:paraId="4E2700AD" w14:textId="77777777" w:rsidR="001634CB" w:rsidRPr="00A70FF9" w:rsidRDefault="001634CB" w:rsidP="00A70FF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A70FF9">
        <w:rPr>
          <w:rFonts w:ascii="Courier New" w:hAnsi="Courier New" w:cs="Courier New"/>
          <w:sz w:val="18"/>
          <w:szCs w:val="18"/>
        </w:rPr>
        <w:t>ALL</w:t>
      </w:r>
    </w:p>
    <w:p w14:paraId="4951C7E3" w14:textId="77777777" w:rsidR="001634CB" w:rsidRPr="00A70FF9" w:rsidRDefault="001634CB" w:rsidP="00A70FF9">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8"/>
          <w:szCs w:val="18"/>
        </w:rPr>
      </w:pPr>
      <w:r w:rsidRPr="00A70FF9">
        <w:rPr>
          <w:rFonts w:ascii="Courier New" w:hAnsi="Courier New" w:cs="Courier New"/>
          <w:sz w:val="18"/>
          <w:szCs w:val="18"/>
        </w:rPr>
        <w:t>RANGE</w:t>
      </w:r>
    </w:p>
    <w:p w14:paraId="616E1D8A" w14:textId="77777777" w:rsidR="00141BF5" w:rsidRDefault="00141BF5" w:rsidP="00141BF5">
      <w:pPr>
        <w:spacing w:after="120" w:line="276" w:lineRule="auto"/>
        <w:rPr>
          <w:color w:val="000000"/>
        </w:rPr>
      </w:pPr>
    </w:p>
    <w:p w14:paraId="58701B50" w14:textId="77777777" w:rsidR="003A7ADD" w:rsidRPr="008E7602" w:rsidRDefault="003A7ADD" w:rsidP="00A70FF9">
      <w:pPr>
        <w:pStyle w:val="BodyText"/>
        <w:rPr>
          <w:sz w:val="20"/>
        </w:rPr>
      </w:pPr>
      <w:r>
        <w:t>The screen</w:t>
      </w:r>
      <w:r w:rsidR="0017476D">
        <w:t xml:space="preserve"> header</w:t>
      </w:r>
      <w:r>
        <w:t xml:space="preserve"> will indicate the Current View selected as follows:  </w:t>
      </w:r>
    </w:p>
    <w:p w14:paraId="5FD4A048" w14:textId="77777777" w:rsidR="003A7ADD" w:rsidRPr="00ED334F" w:rsidRDefault="003A7ADD" w:rsidP="003A7AD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sz w:val="18"/>
          <w:szCs w:val="16"/>
          <w:u w:val="single"/>
        </w:rPr>
      </w:pPr>
      <w:r w:rsidRPr="00ED334F">
        <w:rPr>
          <w:rFonts w:ascii="Courier New" w:hAnsi="Courier New" w:cs="Courier New"/>
          <w:bCs/>
          <w:sz w:val="18"/>
          <w:szCs w:val="16"/>
          <w:u w:val="single"/>
        </w:rPr>
        <w:t>AUTO-POST - AWAIT RESOLUTION</w:t>
      </w:r>
      <w:r w:rsidRPr="00ED334F">
        <w:rPr>
          <w:rFonts w:ascii="Courier New" w:hAnsi="Courier New" w:cs="Courier New"/>
          <w:sz w:val="18"/>
          <w:szCs w:val="16"/>
          <w:u w:val="single"/>
        </w:rPr>
        <w:t xml:space="preserve">   Nov 19, 2013@21:37:21          Page:    1 of    2 </w:t>
      </w:r>
    </w:p>
    <w:p w14:paraId="7B15CA49" w14:textId="77777777" w:rsidR="003A7ADD" w:rsidRPr="00E83CD3" w:rsidRDefault="004C751D" w:rsidP="003A7AD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sz w:val="18"/>
        </w:rPr>
      </w:pPr>
      <w:r w:rsidRPr="00E83CD3">
        <w:rPr>
          <w:rFonts w:ascii="Courier New" w:hAnsi="Courier New"/>
          <w:b/>
          <w:sz w:val="18"/>
        </w:rPr>
        <w:t>Current View</w:t>
      </w:r>
      <w:r w:rsidRPr="00E83CD3">
        <w:rPr>
          <w:rFonts w:ascii="Courier New" w:hAnsi="Courier New"/>
          <w:sz w:val="18"/>
        </w:rPr>
        <w:t xml:space="preserve">:  </w:t>
      </w:r>
      <w:r w:rsidRPr="00E83CD3">
        <w:rPr>
          <w:rFonts w:ascii="Courier New" w:hAnsi="Courier New"/>
          <w:b/>
          <w:sz w:val="18"/>
        </w:rPr>
        <w:t xml:space="preserve">MEDICAL + PHARMACY CLAIMS for </w:t>
      </w:r>
      <w:r w:rsidRPr="00E83CD3">
        <w:rPr>
          <w:rFonts w:ascii="Courier New" w:hAnsi="Courier New"/>
          <w:sz w:val="18"/>
        </w:rPr>
        <w:t>ALL PAYERS</w:t>
      </w:r>
    </w:p>
    <w:p w14:paraId="0DFE5473" w14:textId="77777777" w:rsidR="003A7ADD" w:rsidRPr="00ED334F" w:rsidRDefault="003A7ADD" w:rsidP="003A7AD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sz w:val="10"/>
          <w:szCs w:val="16"/>
          <w:u w:val="single"/>
        </w:rPr>
      </w:pPr>
    </w:p>
    <w:p w14:paraId="70FA720D" w14:textId="77777777" w:rsidR="003A7ADD" w:rsidRPr="00401B2F" w:rsidRDefault="003A7ADD" w:rsidP="003A7AD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sz w:val="18"/>
          <w:szCs w:val="16"/>
        </w:rPr>
      </w:pPr>
      <w:r w:rsidRPr="00401B2F">
        <w:rPr>
          <w:rFonts w:ascii="Courier New" w:hAnsi="Courier New" w:cs="Courier New"/>
          <w:sz w:val="18"/>
          <w:szCs w:val="16"/>
        </w:rPr>
        <w:t xml:space="preserve">         </w:t>
      </w:r>
      <w:proofErr w:type="spellStart"/>
      <w:r w:rsidRPr="00401B2F">
        <w:rPr>
          <w:rFonts w:ascii="Courier New" w:hAnsi="Courier New" w:cs="Courier New"/>
          <w:sz w:val="18"/>
          <w:szCs w:val="16"/>
        </w:rPr>
        <w:t>ERA#.Seq</w:t>
      </w:r>
      <w:proofErr w:type="spellEnd"/>
      <w:r w:rsidRPr="00401B2F">
        <w:rPr>
          <w:rFonts w:ascii="Courier New" w:hAnsi="Courier New" w:cs="Courier New"/>
          <w:sz w:val="18"/>
          <w:szCs w:val="16"/>
        </w:rPr>
        <w:t xml:space="preserve">        Claim#       Posted Amt    Post Date   Un-posted Bal</w:t>
      </w:r>
    </w:p>
    <w:p w14:paraId="52F6585B" w14:textId="734CF857" w:rsidR="003A7ADD" w:rsidRPr="00ED334F" w:rsidRDefault="003A7ADD" w:rsidP="003A7AD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Cs/>
          <w:sz w:val="18"/>
          <w:szCs w:val="16"/>
        </w:rPr>
      </w:pPr>
      <w:r w:rsidRPr="00ED334F">
        <w:rPr>
          <w:rFonts w:ascii="Courier New" w:hAnsi="Courier New" w:cs="Courier New"/>
          <w:sz w:val="18"/>
          <w:szCs w:val="16"/>
          <w:u w:val="single"/>
        </w:rPr>
        <w:t>____</w:t>
      </w:r>
      <w:r>
        <w:rPr>
          <w:rFonts w:ascii="Courier New" w:hAnsi="Courier New" w:cs="Courier New"/>
          <w:sz w:val="18"/>
          <w:szCs w:val="16"/>
          <w:u w:val="single"/>
        </w:rPr>
        <w:t xml:space="preserve">   </w:t>
      </w:r>
      <w:r w:rsidRPr="00ED334F">
        <w:rPr>
          <w:rFonts w:ascii="Courier New" w:hAnsi="Courier New" w:cs="Courier New"/>
          <w:sz w:val="18"/>
          <w:szCs w:val="16"/>
          <w:u w:val="single"/>
        </w:rPr>
        <w:t>_</w:t>
      </w:r>
      <w:r>
        <w:rPr>
          <w:rFonts w:ascii="Courier New" w:hAnsi="Courier New" w:cs="Courier New"/>
          <w:sz w:val="18"/>
          <w:szCs w:val="16"/>
          <w:u w:val="single"/>
        </w:rPr>
        <w:t>Payer Name/ID</w:t>
      </w:r>
      <w:r w:rsidRPr="00ED334F">
        <w:rPr>
          <w:rFonts w:ascii="Courier New" w:hAnsi="Courier New" w:cs="Courier New"/>
          <w:sz w:val="18"/>
          <w:szCs w:val="16"/>
          <w:u w:val="single"/>
        </w:rPr>
        <w:t>_________________________________________________________________</w:t>
      </w:r>
      <w:r w:rsidRPr="00ED334F">
        <w:rPr>
          <w:rFonts w:ascii="Courier New" w:hAnsi="Courier New" w:cs="Courier New"/>
          <w:bCs/>
          <w:sz w:val="18"/>
          <w:szCs w:val="16"/>
        </w:rPr>
        <w:t xml:space="preserve">1     </w:t>
      </w:r>
      <w:r>
        <w:rPr>
          <w:rFonts w:ascii="Courier New" w:hAnsi="Courier New" w:cs="Courier New"/>
          <w:bCs/>
          <w:sz w:val="18"/>
          <w:szCs w:val="16"/>
        </w:rPr>
        <w:t xml:space="preserve">       </w:t>
      </w:r>
      <w:r w:rsidRPr="00ED334F">
        <w:rPr>
          <w:rFonts w:ascii="Courier New" w:hAnsi="Courier New" w:cs="Courier New"/>
          <w:bCs/>
          <w:sz w:val="18"/>
          <w:szCs w:val="16"/>
        </w:rPr>
        <w:t xml:space="preserve">87705.1     </w:t>
      </w:r>
      <w:r>
        <w:rPr>
          <w:rFonts w:ascii="Courier New" w:hAnsi="Courier New" w:cs="Courier New"/>
          <w:bCs/>
          <w:sz w:val="18"/>
          <w:szCs w:val="16"/>
        </w:rPr>
        <w:t xml:space="preserve"> </w:t>
      </w:r>
      <w:r w:rsidRPr="00ED334F">
        <w:rPr>
          <w:rFonts w:ascii="Courier New" w:hAnsi="Courier New" w:cs="Courier New"/>
          <w:bCs/>
          <w:sz w:val="18"/>
          <w:szCs w:val="16"/>
        </w:rPr>
        <w:t xml:space="preserve">K307YUC    </w:t>
      </w:r>
      <w:r>
        <w:rPr>
          <w:rFonts w:ascii="Courier New" w:hAnsi="Courier New" w:cs="Courier New"/>
          <w:bCs/>
          <w:sz w:val="18"/>
          <w:szCs w:val="16"/>
        </w:rPr>
        <w:t xml:space="preserve">    </w:t>
      </w:r>
      <w:r w:rsidRPr="00ED334F">
        <w:rPr>
          <w:rFonts w:ascii="Courier New" w:hAnsi="Courier New" w:cs="Courier New"/>
          <w:bCs/>
          <w:sz w:val="18"/>
          <w:szCs w:val="16"/>
        </w:rPr>
        <w:t xml:space="preserve">3000.41   11/1/13       </w:t>
      </w:r>
      <w:r>
        <w:rPr>
          <w:rFonts w:ascii="Courier New" w:hAnsi="Courier New" w:cs="Courier New"/>
          <w:bCs/>
          <w:sz w:val="18"/>
          <w:szCs w:val="16"/>
        </w:rPr>
        <w:t xml:space="preserve"> </w:t>
      </w:r>
      <w:r w:rsidRPr="00ED334F">
        <w:rPr>
          <w:rFonts w:ascii="Courier New" w:hAnsi="Courier New" w:cs="Courier New"/>
          <w:bCs/>
          <w:sz w:val="18"/>
          <w:szCs w:val="16"/>
        </w:rPr>
        <w:t xml:space="preserve"> </w:t>
      </w:r>
      <w:r>
        <w:rPr>
          <w:rFonts w:ascii="Courier New" w:hAnsi="Courier New" w:cs="Courier New"/>
          <w:bCs/>
          <w:sz w:val="18"/>
          <w:szCs w:val="16"/>
        </w:rPr>
        <w:t xml:space="preserve"> </w:t>
      </w:r>
      <w:r w:rsidRPr="00ED334F">
        <w:rPr>
          <w:rFonts w:ascii="Courier New" w:hAnsi="Courier New" w:cs="Courier New"/>
          <w:bCs/>
          <w:sz w:val="18"/>
          <w:szCs w:val="16"/>
        </w:rPr>
        <w:t>127.44</w:t>
      </w:r>
    </w:p>
    <w:p w14:paraId="4FA869CF" w14:textId="77777777" w:rsidR="003A7ADD" w:rsidRDefault="003A7ADD" w:rsidP="003A7AD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Cs/>
          <w:sz w:val="18"/>
          <w:szCs w:val="16"/>
        </w:rPr>
      </w:pPr>
      <w:r w:rsidRPr="00ED334F">
        <w:rPr>
          <w:rFonts w:ascii="Courier New" w:hAnsi="Courier New" w:cs="Courier New"/>
          <w:bCs/>
          <w:sz w:val="18"/>
          <w:szCs w:val="16"/>
        </w:rPr>
        <w:t xml:space="preserve">      ANTHEM BCBS OF WISCONSIN/139XX38065</w:t>
      </w:r>
    </w:p>
    <w:p w14:paraId="0AF0005F" w14:textId="77777777" w:rsidR="003A7ADD" w:rsidRPr="00ED334F" w:rsidRDefault="003A7ADD" w:rsidP="003A7AD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Cs/>
          <w:sz w:val="18"/>
          <w:szCs w:val="16"/>
        </w:rPr>
      </w:pPr>
      <w:r w:rsidRPr="00ED334F">
        <w:rPr>
          <w:rFonts w:ascii="Courier New" w:hAnsi="Courier New" w:cs="Courier New"/>
          <w:bCs/>
          <w:sz w:val="18"/>
          <w:szCs w:val="16"/>
        </w:rPr>
        <w:t xml:space="preserve">2     </w:t>
      </w:r>
      <w:r>
        <w:rPr>
          <w:rFonts w:ascii="Courier New" w:hAnsi="Courier New" w:cs="Courier New"/>
          <w:bCs/>
          <w:sz w:val="18"/>
          <w:szCs w:val="16"/>
        </w:rPr>
        <w:t xml:space="preserve">       </w:t>
      </w:r>
      <w:r w:rsidRPr="00ED334F">
        <w:rPr>
          <w:rFonts w:ascii="Courier New" w:hAnsi="Courier New" w:cs="Courier New"/>
          <w:bCs/>
          <w:sz w:val="18"/>
          <w:szCs w:val="16"/>
        </w:rPr>
        <w:t xml:space="preserve">87705.2     </w:t>
      </w:r>
      <w:r>
        <w:rPr>
          <w:rFonts w:ascii="Courier New" w:hAnsi="Courier New" w:cs="Courier New"/>
          <w:bCs/>
          <w:sz w:val="18"/>
          <w:szCs w:val="16"/>
        </w:rPr>
        <w:t xml:space="preserve"> </w:t>
      </w:r>
      <w:r w:rsidRPr="00ED334F">
        <w:rPr>
          <w:rFonts w:ascii="Courier New" w:hAnsi="Courier New" w:cs="Courier New"/>
          <w:bCs/>
          <w:sz w:val="18"/>
          <w:szCs w:val="16"/>
        </w:rPr>
        <w:t xml:space="preserve">K307740    </w:t>
      </w:r>
      <w:r>
        <w:rPr>
          <w:rFonts w:ascii="Courier New" w:hAnsi="Courier New" w:cs="Courier New"/>
          <w:bCs/>
          <w:sz w:val="18"/>
          <w:szCs w:val="16"/>
        </w:rPr>
        <w:t xml:space="preserve">    </w:t>
      </w:r>
      <w:r w:rsidRPr="00ED334F">
        <w:rPr>
          <w:rFonts w:ascii="Courier New" w:hAnsi="Courier New" w:cs="Courier New"/>
          <w:bCs/>
          <w:sz w:val="18"/>
          <w:szCs w:val="16"/>
        </w:rPr>
        <w:t xml:space="preserve">3000.41   11/1/13         </w:t>
      </w:r>
      <w:r>
        <w:rPr>
          <w:rFonts w:ascii="Courier New" w:hAnsi="Courier New" w:cs="Courier New"/>
          <w:bCs/>
          <w:sz w:val="18"/>
          <w:szCs w:val="16"/>
        </w:rPr>
        <w:t xml:space="preserve"> </w:t>
      </w:r>
      <w:r w:rsidRPr="00ED334F">
        <w:rPr>
          <w:rFonts w:ascii="Courier New" w:hAnsi="Courier New" w:cs="Courier New"/>
          <w:bCs/>
          <w:sz w:val="18"/>
          <w:szCs w:val="16"/>
        </w:rPr>
        <w:t>127.44</w:t>
      </w:r>
    </w:p>
    <w:p w14:paraId="344AEBA5" w14:textId="77777777" w:rsidR="003A7ADD" w:rsidRPr="00ED334F" w:rsidRDefault="003A7ADD" w:rsidP="003A7AD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Cs/>
          <w:sz w:val="18"/>
          <w:szCs w:val="16"/>
        </w:rPr>
      </w:pPr>
      <w:r w:rsidRPr="00ED334F">
        <w:rPr>
          <w:rFonts w:ascii="Courier New" w:hAnsi="Courier New" w:cs="Courier New"/>
          <w:bCs/>
          <w:sz w:val="18"/>
          <w:szCs w:val="16"/>
        </w:rPr>
        <w:t xml:space="preserve">      ANTHEM BCBS OF WISCONSIN/139XX38065</w:t>
      </w:r>
    </w:p>
    <w:p w14:paraId="393ED615" w14:textId="77777777" w:rsidR="003A7ADD" w:rsidRPr="00ED334F" w:rsidRDefault="003A7ADD" w:rsidP="003A7AD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Cs/>
          <w:sz w:val="18"/>
          <w:szCs w:val="16"/>
        </w:rPr>
      </w:pPr>
    </w:p>
    <w:p w14:paraId="3AA7C5DC" w14:textId="77777777" w:rsidR="003A7ADD" w:rsidRPr="00ED334F" w:rsidRDefault="003A7ADD" w:rsidP="003A7AD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Cs/>
          <w:sz w:val="18"/>
          <w:szCs w:val="16"/>
        </w:rPr>
      </w:pPr>
      <w:r w:rsidRPr="00ED334F">
        <w:rPr>
          <w:rFonts w:ascii="Courier New" w:hAnsi="Courier New" w:cs="Courier New"/>
          <w:bCs/>
          <w:sz w:val="18"/>
          <w:szCs w:val="16"/>
        </w:rPr>
        <w:t xml:space="preserve">          Enter ?? for more actions                                             </w:t>
      </w:r>
    </w:p>
    <w:p w14:paraId="515E67C8" w14:textId="77777777" w:rsidR="003A7ADD" w:rsidRPr="00ED334F" w:rsidRDefault="003A7ADD" w:rsidP="003A7AD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Cs/>
          <w:sz w:val="18"/>
          <w:szCs w:val="16"/>
        </w:rPr>
      </w:pPr>
      <w:r w:rsidRPr="00ED334F">
        <w:rPr>
          <w:rFonts w:ascii="Courier New" w:hAnsi="Courier New" w:cs="Courier New"/>
          <w:bCs/>
          <w:sz w:val="18"/>
          <w:szCs w:val="16"/>
        </w:rPr>
        <w:t>    Select EEOB               View/Print ERA</w:t>
      </w:r>
    </w:p>
    <w:p w14:paraId="2DC03BD9" w14:textId="77777777" w:rsidR="003A7ADD" w:rsidRPr="00ED334F" w:rsidRDefault="003A7ADD" w:rsidP="003A7AD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Cs/>
          <w:sz w:val="18"/>
          <w:szCs w:val="16"/>
        </w:rPr>
      </w:pPr>
      <w:r w:rsidRPr="00ED334F">
        <w:rPr>
          <w:rFonts w:ascii="Courier New" w:hAnsi="Courier New" w:cs="Courier New"/>
          <w:bCs/>
          <w:sz w:val="18"/>
          <w:szCs w:val="16"/>
        </w:rPr>
        <w:t>    Change View               Exit</w:t>
      </w:r>
    </w:p>
    <w:p w14:paraId="42C4C5A7" w14:textId="77777777" w:rsidR="003A7ADD" w:rsidRPr="00990814" w:rsidRDefault="003A7ADD" w:rsidP="003A7AD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Cs/>
          <w:sz w:val="18"/>
          <w:szCs w:val="16"/>
        </w:rPr>
      </w:pPr>
      <w:r w:rsidRPr="00ED334F">
        <w:rPr>
          <w:rFonts w:ascii="Courier New" w:hAnsi="Courier New" w:cs="Courier New"/>
          <w:bCs/>
          <w:sz w:val="18"/>
          <w:szCs w:val="16"/>
        </w:rPr>
        <w:t>Select Action: Next Screen//</w:t>
      </w:r>
    </w:p>
    <w:p w14:paraId="11DF7EFF" w14:textId="77777777" w:rsidR="003A7ADD" w:rsidRDefault="003A7ADD" w:rsidP="003A7ADD">
      <w:pPr>
        <w:pStyle w:val="BodyText"/>
        <w:rPr>
          <w:color w:val="000000"/>
        </w:rPr>
      </w:pPr>
    </w:p>
    <w:p w14:paraId="4617C29F" w14:textId="77777777" w:rsidR="003A7ADD" w:rsidRPr="003827AA" w:rsidRDefault="003A7ADD" w:rsidP="00141BF5">
      <w:pPr>
        <w:spacing w:after="120" w:line="276" w:lineRule="auto"/>
        <w:rPr>
          <w:color w:val="000000"/>
        </w:rPr>
      </w:pPr>
    </w:p>
    <w:p w14:paraId="18921A44" w14:textId="4249CF62" w:rsidR="001634CB" w:rsidRPr="001C57C4" w:rsidRDefault="001634CB" w:rsidP="00A70FF9">
      <w:pPr>
        <w:pStyle w:val="Heading4"/>
        <w:ind w:left="1260" w:hanging="1260"/>
      </w:pPr>
      <w:r w:rsidRPr="001C57C4">
        <w:t>Select EEOB</w:t>
      </w:r>
    </w:p>
    <w:p w14:paraId="380667A3" w14:textId="77777777" w:rsidR="001634CB" w:rsidRPr="00221633" w:rsidRDefault="001634CB" w:rsidP="007B59B9">
      <w:pPr>
        <w:pStyle w:val="Paragraph4"/>
      </w:pPr>
      <w:r w:rsidRPr="003827AA">
        <w:t>The Select EEOB action allows the user to select a specific E</w:t>
      </w:r>
      <w:r w:rsidRPr="00C1380E">
        <w:t>EOB</w:t>
      </w:r>
      <w:r w:rsidRPr="006533DB">
        <w:t xml:space="preserve"> by number</w:t>
      </w:r>
      <w:r w:rsidR="003077C6" w:rsidRPr="006533DB">
        <w:t>.</w:t>
      </w:r>
      <w:r w:rsidR="00FB0EE2" w:rsidRPr="006A621E">
        <w:t xml:space="preserve"> After selection, the APAR </w:t>
      </w:r>
      <w:r w:rsidR="00FB0EE2" w:rsidRPr="00221633">
        <w:t>scratchpad is displayed.</w:t>
      </w:r>
    </w:p>
    <w:p w14:paraId="68C2B63F" w14:textId="77777777" w:rsidR="00FB0EE2" w:rsidRPr="00221633" w:rsidRDefault="00FB0EE2" w:rsidP="007B59B9">
      <w:pPr>
        <w:pStyle w:val="Paragraph4"/>
      </w:pPr>
    </w:p>
    <w:p w14:paraId="10D68D85"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APAR - EEOB ITEM - SCRATCHPAD Jul 21, 2014@15:34:59          Page:    1 of    1 </w:t>
      </w:r>
    </w:p>
    <w:p w14:paraId="11FFD9BF"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ERA Entry #: 5177              Total Amt Pd: 50.00</w:t>
      </w:r>
    </w:p>
    <w:p w14:paraId="1F51313B"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Po</w:t>
      </w:r>
      <w:r w:rsidR="00D50015">
        <w:rPr>
          <w:rFonts w:ascii="Courier New" w:hAnsi="Courier New" w:cs="Courier New"/>
          <w:sz w:val="18"/>
          <w:szCs w:val="18"/>
        </w:rPr>
        <w:t>sted Amt: 0.00               Un</w:t>
      </w:r>
      <w:r w:rsidRPr="001C57C4">
        <w:rPr>
          <w:rFonts w:ascii="Courier New" w:hAnsi="Courier New" w:cs="Courier New"/>
          <w:sz w:val="18"/>
          <w:szCs w:val="18"/>
        </w:rPr>
        <w:t>posted balance: 50.00</w:t>
      </w:r>
    </w:p>
    <w:p w14:paraId="08DA6ACC"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Payer Name/ID: </w:t>
      </w:r>
      <w:r w:rsidRPr="003827AA">
        <w:rPr>
          <w:rFonts w:ascii="Courier New" w:hAnsi="Courier New" w:cs="Courier New"/>
          <w:sz w:val="18"/>
          <w:szCs w:val="18"/>
        </w:rPr>
        <w:t>ONE</w:t>
      </w:r>
      <w:r w:rsidRPr="001C57C4">
        <w:rPr>
          <w:rFonts w:ascii="Courier New" w:hAnsi="Courier New" w:cs="Courier New"/>
          <w:sz w:val="18"/>
          <w:szCs w:val="18"/>
        </w:rPr>
        <w:t xml:space="preserve"> INSURANCE COMPA</w:t>
      </w:r>
      <w:r w:rsidRPr="003827AA">
        <w:rPr>
          <w:rFonts w:ascii="Courier New" w:hAnsi="Courier New" w:cs="Courier New"/>
          <w:sz w:val="18"/>
          <w:szCs w:val="18"/>
        </w:rPr>
        <w:t>NY</w:t>
      </w:r>
      <w:r w:rsidRPr="001C57C4">
        <w:rPr>
          <w:rFonts w:ascii="Courier New" w:hAnsi="Courier New" w:cs="Courier New"/>
          <w:sz w:val="18"/>
          <w:szCs w:val="18"/>
        </w:rPr>
        <w:t>/1</w:t>
      </w:r>
      <w:r w:rsidRPr="003827AA">
        <w:rPr>
          <w:rFonts w:ascii="Courier New" w:hAnsi="Courier New" w:cs="Courier New"/>
          <w:sz w:val="18"/>
          <w:szCs w:val="18"/>
        </w:rPr>
        <w:t>1111111</w:t>
      </w:r>
    </w:p>
    <w:p w14:paraId="3E3FB6BA"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EFT #/TRACE #: 177/</w:t>
      </w:r>
      <w:r w:rsidRPr="003827AA">
        <w:rPr>
          <w:rFonts w:ascii="Courier New" w:hAnsi="Courier New" w:cs="Courier New"/>
          <w:sz w:val="18"/>
          <w:szCs w:val="18"/>
        </w:rPr>
        <w:t>1234123456</w:t>
      </w:r>
    </w:p>
    <w:p w14:paraId="2D51D444"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Posted Receipt #(s): </w:t>
      </w:r>
    </w:p>
    <w:p w14:paraId="3748EE40"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                                                                                </w:t>
      </w:r>
    </w:p>
    <w:p w14:paraId="03E8D3E9"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    EEOB: ERA Seq # 1   Net Payment Amt: 50.00                                  </w:t>
      </w:r>
    </w:p>
    <w:p w14:paraId="16165023"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       1.001 Claim #: K4000FM Patient/Last 4: </w:t>
      </w:r>
      <w:r w:rsidRPr="003827AA">
        <w:rPr>
          <w:rFonts w:ascii="Courier New" w:hAnsi="Courier New" w:cs="Courier New"/>
          <w:sz w:val="18"/>
          <w:szCs w:val="18"/>
        </w:rPr>
        <w:t>PATIENT</w:t>
      </w:r>
      <w:r w:rsidRPr="001C57C4">
        <w:rPr>
          <w:rFonts w:ascii="Courier New" w:hAnsi="Courier New" w:cs="Courier New"/>
          <w:sz w:val="18"/>
          <w:szCs w:val="18"/>
        </w:rPr>
        <w:t>,</w:t>
      </w:r>
      <w:r w:rsidRPr="003827AA">
        <w:rPr>
          <w:rFonts w:ascii="Courier New" w:hAnsi="Courier New" w:cs="Courier New"/>
          <w:sz w:val="18"/>
          <w:szCs w:val="18"/>
        </w:rPr>
        <w:t>ONE</w:t>
      </w:r>
      <w:r w:rsidRPr="001C57C4">
        <w:rPr>
          <w:rFonts w:ascii="Courier New" w:hAnsi="Courier New" w:cs="Courier New"/>
          <w:sz w:val="18"/>
          <w:szCs w:val="18"/>
        </w:rPr>
        <w:t>/12</w:t>
      </w:r>
      <w:r w:rsidRPr="003827AA">
        <w:rPr>
          <w:rFonts w:ascii="Courier New" w:hAnsi="Courier New" w:cs="Courier New"/>
          <w:sz w:val="18"/>
          <w:szCs w:val="18"/>
        </w:rPr>
        <w:t>34</w:t>
      </w:r>
      <w:r w:rsidRPr="001C57C4">
        <w:rPr>
          <w:rFonts w:ascii="Courier New" w:hAnsi="Courier New" w:cs="Courier New"/>
          <w:sz w:val="18"/>
          <w:szCs w:val="18"/>
        </w:rPr>
        <w:t xml:space="preserve">                </w:t>
      </w:r>
    </w:p>
    <w:p w14:paraId="710D14EC"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         Claim Bal: 51051.58   Billed Amt: 51051.58   Amt To Post: 50.00        </w:t>
      </w:r>
    </w:p>
    <w:p w14:paraId="1DE88325"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         Svc Dt: 4/23/14  COB: NO   Rx Copay: UNKNOWN  Means </w:t>
      </w:r>
      <w:proofErr w:type="spellStart"/>
      <w:r w:rsidRPr="001C57C4">
        <w:rPr>
          <w:rFonts w:ascii="Courier New" w:hAnsi="Courier New" w:cs="Courier New"/>
          <w:sz w:val="18"/>
          <w:szCs w:val="18"/>
        </w:rPr>
        <w:t>Tst</w:t>
      </w:r>
      <w:proofErr w:type="spellEnd"/>
      <w:r w:rsidRPr="001C57C4">
        <w:rPr>
          <w:rFonts w:ascii="Courier New" w:hAnsi="Courier New" w:cs="Courier New"/>
          <w:sz w:val="18"/>
          <w:szCs w:val="18"/>
        </w:rPr>
        <w:t xml:space="preserve">: ??            </w:t>
      </w:r>
    </w:p>
    <w:p w14:paraId="7BFBDB02"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         Payment Amt: 50.00   Total Adjustments: 0.00  Net: 50.00               </w:t>
      </w:r>
    </w:p>
    <w:p w14:paraId="080DE141"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       APAR Reason: FIELD VERIFICATION FAILED                                   </w:t>
      </w:r>
    </w:p>
    <w:p w14:paraId="1787221A"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  </w:t>
      </w:r>
    </w:p>
    <w:p w14:paraId="36340EB8"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         Enter ?? for more actions                                             </w:t>
      </w:r>
    </w:p>
    <w:p w14:paraId="0625896E"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     Split/Edit a Line    EOB  View/Print EEOB           Review Line</w:t>
      </w:r>
    </w:p>
    <w:p w14:paraId="6915F99B"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     Mark for Auto Post   ERA  View/Print ERA            </w:t>
      </w:r>
      <w:r w:rsidR="00F126A7">
        <w:rPr>
          <w:rFonts w:ascii="Courier New" w:hAnsi="Courier New" w:cs="Courier New"/>
          <w:sz w:val="18"/>
          <w:szCs w:val="18"/>
        </w:rPr>
        <w:t>Verify</w:t>
      </w:r>
    </w:p>
    <w:p w14:paraId="0B159570" w14:textId="260F2A5A" w:rsidR="001611BB"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     </w:t>
      </w:r>
      <w:r w:rsidR="00CD18DD">
        <w:rPr>
          <w:rFonts w:ascii="Courier New" w:hAnsi="Courier New" w:cs="Courier New"/>
          <w:sz w:val="18"/>
          <w:szCs w:val="18"/>
        </w:rPr>
        <w:t>Claim Comment</w:t>
      </w:r>
      <w:r w:rsidR="00CD18DD" w:rsidRPr="001C57C4" w:rsidDel="00CD18DD">
        <w:rPr>
          <w:rFonts w:ascii="Courier New" w:hAnsi="Courier New" w:cs="Courier New"/>
          <w:sz w:val="18"/>
          <w:szCs w:val="18"/>
        </w:rPr>
        <w:t xml:space="preserve"> </w:t>
      </w:r>
      <w:r w:rsidR="00CD18DD">
        <w:rPr>
          <w:rFonts w:ascii="Courier New" w:hAnsi="Courier New" w:cs="Courier New"/>
          <w:sz w:val="18"/>
          <w:szCs w:val="18"/>
        </w:rPr>
        <w:t xml:space="preserve">            </w:t>
      </w:r>
      <w:r w:rsidRPr="001C57C4">
        <w:rPr>
          <w:rFonts w:ascii="Courier New" w:hAnsi="Courier New" w:cs="Courier New"/>
          <w:sz w:val="18"/>
          <w:szCs w:val="18"/>
        </w:rPr>
        <w:t>Research</w:t>
      </w:r>
      <w:r w:rsidR="001611BB">
        <w:rPr>
          <w:rFonts w:ascii="Courier New" w:hAnsi="Courier New" w:cs="Courier New"/>
          <w:sz w:val="18"/>
          <w:szCs w:val="18"/>
        </w:rPr>
        <w:t xml:space="preserve"> Menu</w:t>
      </w:r>
      <w:r w:rsidR="00F126A7">
        <w:rPr>
          <w:rFonts w:ascii="Courier New" w:hAnsi="Courier New" w:cs="Courier New"/>
          <w:sz w:val="18"/>
          <w:szCs w:val="18"/>
        </w:rPr>
        <w:t xml:space="preserve">             EXIT</w:t>
      </w:r>
    </w:p>
    <w:p w14:paraId="5612B344" w14:textId="77777777" w:rsidR="00B47C8D" w:rsidRPr="001C57C4" w:rsidRDefault="00B47C8D" w:rsidP="001C57C4">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1C57C4">
        <w:rPr>
          <w:rFonts w:ascii="Courier New" w:hAnsi="Courier New" w:cs="Courier New"/>
          <w:sz w:val="18"/>
          <w:szCs w:val="18"/>
        </w:rPr>
        <w:t xml:space="preserve">Select Action: Quit// </w:t>
      </w:r>
    </w:p>
    <w:p w14:paraId="26741FC8" w14:textId="77777777" w:rsidR="001614E6" w:rsidRDefault="001614E6" w:rsidP="002D393B">
      <w:pPr>
        <w:pStyle w:val="BodyText"/>
        <w:rPr>
          <w:color w:val="000000"/>
        </w:rPr>
      </w:pPr>
    </w:p>
    <w:p w14:paraId="4FF3FA98" w14:textId="77777777" w:rsidR="002D393B" w:rsidRPr="003460CF" w:rsidRDefault="002D393B" w:rsidP="002D393B">
      <w:pPr>
        <w:pStyle w:val="BodyText"/>
        <w:rPr>
          <w:color w:val="000000"/>
        </w:rPr>
      </w:pPr>
      <w:r w:rsidRPr="003827AA">
        <w:rPr>
          <w:color w:val="000000"/>
        </w:rPr>
        <w:t>The header of the APAR Scratchpad screen contain</w:t>
      </w:r>
      <w:r w:rsidR="00FE454E" w:rsidRPr="00C1380E">
        <w:rPr>
          <w:color w:val="000000"/>
        </w:rPr>
        <w:t>s</w:t>
      </w:r>
      <w:r w:rsidRPr="006533DB">
        <w:rPr>
          <w:color w:val="000000"/>
        </w:rPr>
        <w:t xml:space="preserve"> </w:t>
      </w:r>
      <w:r w:rsidR="00FE454E" w:rsidRPr="006533DB">
        <w:rPr>
          <w:color w:val="000000"/>
        </w:rPr>
        <w:t>the ERA Entry #;</w:t>
      </w:r>
      <w:r w:rsidR="00FE454E" w:rsidRPr="006A621E">
        <w:rPr>
          <w:color w:val="000000"/>
        </w:rPr>
        <w:t xml:space="preserve"> the Total Amount being Paid on the ERA (this will equal the dollar amount of the Electronic Funds Transfer ); the Posted Amount;</w:t>
      </w:r>
      <w:r w:rsidR="00FE454E" w:rsidRPr="00221633">
        <w:rPr>
          <w:color w:val="000000"/>
        </w:rPr>
        <w:t xml:space="preserve"> </w:t>
      </w:r>
      <w:r w:rsidR="00D50015">
        <w:rPr>
          <w:color w:val="000000"/>
        </w:rPr>
        <w:t>the Un</w:t>
      </w:r>
      <w:r w:rsidR="00FE454E" w:rsidRPr="00221633">
        <w:rPr>
          <w:color w:val="000000"/>
        </w:rPr>
        <w:t>posted balance; the Name and ID number of the Payer; the EFT Trace #</w:t>
      </w:r>
      <w:r w:rsidR="00FE454E" w:rsidRPr="00AC78BB">
        <w:rPr>
          <w:color w:val="000000"/>
        </w:rPr>
        <w:t>; and the base number for the Posted Receipt(s) numbers.</w:t>
      </w:r>
    </w:p>
    <w:p w14:paraId="5DE1893C" w14:textId="77777777" w:rsidR="00FE454E" w:rsidRPr="00051C2F" w:rsidRDefault="00FE454E" w:rsidP="002D393B">
      <w:pPr>
        <w:pStyle w:val="BodyText"/>
        <w:rPr>
          <w:color w:val="000000"/>
        </w:rPr>
      </w:pPr>
      <w:r w:rsidRPr="00EA4E08">
        <w:rPr>
          <w:color w:val="000000"/>
        </w:rPr>
        <w:t xml:space="preserve">Each EEOB line item equates to a line item on a paper EOB form. </w:t>
      </w:r>
      <w:r w:rsidRPr="00350119">
        <w:rPr>
          <w:color w:val="000000"/>
        </w:rPr>
        <w:t xml:space="preserve"> HIPAA mand</w:t>
      </w:r>
      <w:r w:rsidRPr="00A631B2">
        <w:rPr>
          <w:color w:val="000000"/>
        </w:rPr>
        <w:t>ates standardization of the electronic transmissions.</w:t>
      </w:r>
    </w:p>
    <w:tbl>
      <w:tblPr>
        <w:tblW w:w="98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908"/>
        <w:gridCol w:w="7897"/>
      </w:tblGrid>
      <w:tr w:rsidR="00FE454E" w:rsidRPr="001E41B5" w14:paraId="2711EEEA" w14:textId="77777777" w:rsidTr="00033F60">
        <w:trPr>
          <w:tblHeader/>
        </w:trPr>
        <w:tc>
          <w:tcPr>
            <w:tcW w:w="1908" w:type="dxa"/>
          </w:tcPr>
          <w:p w14:paraId="305AB1D8" w14:textId="77777777" w:rsidR="00FE454E" w:rsidRPr="003827AA" w:rsidRDefault="00FE454E" w:rsidP="00033F60">
            <w:pPr>
              <w:pStyle w:val="BodyText"/>
              <w:rPr>
                <w:b/>
                <w:color w:val="000000"/>
              </w:rPr>
            </w:pPr>
            <w:r w:rsidRPr="003827AA">
              <w:rPr>
                <w:b/>
                <w:color w:val="000000"/>
              </w:rPr>
              <w:t xml:space="preserve">Field </w:t>
            </w:r>
          </w:p>
        </w:tc>
        <w:tc>
          <w:tcPr>
            <w:tcW w:w="0" w:type="auto"/>
          </w:tcPr>
          <w:p w14:paraId="2265664A" w14:textId="77777777" w:rsidR="00FE454E" w:rsidRPr="003827AA" w:rsidRDefault="00FE454E" w:rsidP="00033F60">
            <w:pPr>
              <w:pStyle w:val="BodyText"/>
              <w:rPr>
                <w:b/>
                <w:color w:val="000000"/>
              </w:rPr>
            </w:pPr>
            <w:r w:rsidRPr="003827AA">
              <w:rPr>
                <w:b/>
                <w:color w:val="000000"/>
              </w:rPr>
              <w:t>Description</w:t>
            </w:r>
          </w:p>
        </w:tc>
      </w:tr>
      <w:tr w:rsidR="00FE454E" w:rsidRPr="001E41B5" w14:paraId="0F1CA295" w14:textId="77777777" w:rsidTr="00033F60">
        <w:tc>
          <w:tcPr>
            <w:tcW w:w="1908" w:type="dxa"/>
          </w:tcPr>
          <w:p w14:paraId="76074C2A" w14:textId="77777777" w:rsidR="00FE454E" w:rsidRPr="003827AA" w:rsidRDefault="00FE454E" w:rsidP="00033F60">
            <w:pPr>
              <w:pStyle w:val="BodyText"/>
              <w:rPr>
                <w:color w:val="000000"/>
              </w:rPr>
            </w:pPr>
            <w:r w:rsidRPr="003827AA">
              <w:rPr>
                <w:color w:val="000000"/>
              </w:rPr>
              <w:t>EEOB Seq # on ERA:</w:t>
            </w:r>
          </w:p>
        </w:tc>
        <w:tc>
          <w:tcPr>
            <w:tcW w:w="0" w:type="auto"/>
          </w:tcPr>
          <w:p w14:paraId="1101DA33" w14:textId="77777777" w:rsidR="00FE454E" w:rsidRPr="006533DB" w:rsidRDefault="00FE454E" w:rsidP="00033F60">
            <w:pPr>
              <w:pStyle w:val="BodyText"/>
              <w:rPr>
                <w:color w:val="000000"/>
              </w:rPr>
            </w:pPr>
            <w:r w:rsidRPr="00C1380E">
              <w:rPr>
                <w:color w:val="000000"/>
              </w:rPr>
              <w:t>This shows the line item order as the payer sent it.  Remember, the Worklist can be sorted with Zero Payments First or Zero Payments Last, s</w:t>
            </w:r>
            <w:r w:rsidRPr="006533DB">
              <w:rPr>
                <w:color w:val="000000"/>
              </w:rPr>
              <w:t>o the sequence number may not match the line item list on the far left of the screen.</w:t>
            </w:r>
          </w:p>
        </w:tc>
      </w:tr>
      <w:tr w:rsidR="00FE454E" w:rsidRPr="001E41B5" w14:paraId="72267820" w14:textId="77777777" w:rsidTr="00033F60">
        <w:tc>
          <w:tcPr>
            <w:tcW w:w="1908" w:type="dxa"/>
          </w:tcPr>
          <w:p w14:paraId="5895EF9D" w14:textId="77777777" w:rsidR="00FE454E" w:rsidRPr="006533DB" w:rsidRDefault="00FE454E" w:rsidP="00033F60">
            <w:pPr>
              <w:pStyle w:val="BodyText"/>
              <w:rPr>
                <w:color w:val="000000"/>
              </w:rPr>
            </w:pPr>
            <w:r w:rsidRPr="006533DB">
              <w:rPr>
                <w:color w:val="000000"/>
              </w:rPr>
              <w:t>Net Payment Amt:</w:t>
            </w:r>
          </w:p>
        </w:tc>
        <w:tc>
          <w:tcPr>
            <w:tcW w:w="0" w:type="auto"/>
          </w:tcPr>
          <w:p w14:paraId="0B1650CD" w14:textId="77777777" w:rsidR="00FE454E" w:rsidRPr="006A621E" w:rsidRDefault="00FE454E" w:rsidP="00033F60">
            <w:pPr>
              <w:pStyle w:val="BodyText"/>
              <w:rPr>
                <w:color w:val="000000"/>
              </w:rPr>
            </w:pPr>
            <w:r w:rsidRPr="006A621E">
              <w:rPr>
                <w:color w:val="000000"/>
              </w:rPr>
              <w:t>The payment amount plus or minus the adjustment amount will equal the net payment amount for this claim number.</w:t>
            </w:r>
          </w:p>
        </w:tc>
      </w:tr>
      <w:tr w:rsidR="00FE454E" w:rsidRPr="001E41B5" w14:paraId="06DB64E1" w14:textId="77777777" w:rsidTr="00033F60">
        <w:tc>
          <w:tcPr>
            <w:tcW w:w="1908" w:type="dxa"/>
          </w:tcPr>
          <w:p w14:paraId="48DB518B" w14:textId="77777777" w:rsidR="00FE454E" w:rsidRPr="006A621E" w:rsidRDefault="00FE454E" w:rsidP="00033F60">
            <w:pPr>
              <w:pStyle w:val="BodyText"/>
              <w:rPr>
                <w:color w:val="000000"/>
              </w:rPr>
            </w:pPr>
            <w:r w:rsidRPr="006A621E">
              <w:rPr>
                <w:color w:val="000000"/>
              </w:rPr>
              <w:t>Claim #:</w:t>
            </w:r>
          </w:p>
        </w:tc>
        <w:tc>
          <w:tcPr>
            <w:tcW w:w="0" w:type="auto"/>
          </w:tcPr>
          <w:p w14:paraId="20D42D52" w14:textId="77777777" w:rsidR="00FE454E" w:rsidRPr="00AC78BB" w:rsidRDefault="00FB0EE2" w:rsidP="00D50015">
            <w:pPr>
              <w:pStyle w:val="BodyText"/>
              <w:rPr>
                <w:color w:val="000000"/>
              </w:rPr>
            </w:pPr>
            <w:r w:rsidRPr="00221633">
              <w:rPr>
                <w:color w:val="000000"/>
              </w:rPr>
              <w:t>The claim</w:t>
            </w:r>
            <w:r w:rsidR="00FE454E" w:rsidRPr="00221633">
              <w:rPr>
                <w:color w:val="000000"/>
              </w:rPr>
              <w:t xml:space="preserve"> number associated with this payment.  This may or may not be the correct claim number.  Research each claim carefully </w:t>
            </w:r>
            <w:r w:rsidR="00D50015">
              <w:rPr>
                <w:color w:val="000000"/>
              </w:rPr>
              <w:t>verify if</w:t>
            </w:r>
            <w:r w:rsidR="001C57C4">
              <w:rPr>
                <w:color w:val="000000"/>
              </w:rPr>
              <w:t xml:space="preserve"> </w:t>
            </w:r>
            <w:r w:rsidR="00FE454E" w:rsidRPr="00221633">
              <w:rPr>
                <w:color w:val="000000"/>
              </w:rPr>
              <w:t>the amount being paid is appropriate for the claim in AR.  If the line item is marked (V), the system has already done a verification match between bill number and the patient name, last four of the social, date of service and original bi</w:t>
            </w:r>
            <w:r w:rsidR="00FE454E" w:rsidRPr="00AC78BB">
              <w:rPr>
                <w:color w:val="000000"/>
              </w:rPr>
              <w:t>lled amount.</w:t>
            </w:r>
          </w:p>
        </w:tc>
      </w:tr>
      <w:tr w:rsidR="00FE454E" w:rsidRPr="001E41B5" w14:paraId="21082278" w14:textId="77777777" w:rsidTr="00033F60">
        <w:tc>
          <w:tcPr>
            <w:tcW w:w="1908" w:type="dxa"/>
          </w:tcPr>
          <w:p w14:paraId="29B9C728" w14:textId="77777777" w:rsidR="00FE454E" w:rsidRPr="00AC78BB" w:rsidRDefault="00FE454E" w:rsidP="00033F60">
            <w:pPr>
              <w:pStyle w:val="BodyText"/>
              <w:rPr>
                <w:color w:val="000000"/>
              </w:rPr>
            </w:pPr>
            <w:r w:rsidRPr="00AC78BB">
              <w:rPr>
                <w:color w:val="000000"/>
              </w:rPr>
              <w:t>Patient/Last 4:</w:t>
            </w:r>
          </w:p>
        </w:tc>
        <w:tc>
          <w:tcPr>
            <w:tcW w:w="0" w:type="auto"/>
          </w:tcPr>
          <w:p w14:paraId="571A24F1" w14:textId="77777777" w:rsidR="00FE454E" w:rsidRPr="003460CF" w:rsidRDefault="00FE454E" w:rsidP="00033F60">
            <w:pPr>
              <w:pStyle w:val="BodyText"/>
              <w:rPr>
                <w:color w:val="000000"/>
              </w:rPr>
            </w:pPr>
            <w:r w:rsidRPr="003460CF">
              <w:rPr>
                <w:color w:val="000000"/>
              </w:rPr>
              <w:t>The patient’s name and last four digits from their SSN.  Used to help identify this payment is for the correct Claim.</w:t>
            </w:r>
          </w:p>
        </w:tc>
      </w:tr>
      <w:tr w:rsidR="00FE454E" w:rsidRPr="001E41B5" w14:paraId="4F781301" w14:textId="77777777" w:rsidTr="00033F60">
        <w:tc>
          <w:tcPr>
            <w:tcW w:w="1908" w:type="dxa"/>
          </w:tcPr>
          <w:p w14:paraId="501F252B" w14:textId="77777777" w:rsidR="00FE454E" w:rsidRPr="00EA4E08" w:rsidRDefault="00FE454E" w:rsidP="00033F60">
            <w:pPr>
              <w:pStyle w:val="BodyText"/>
              <w:rPr>
                <w:color w:val="000000"/>
              </w:rPr>
            </w:pPr>
            <w:r w:rsidRPr="00EA4E08">
              <w:rPr>
                <w:color w:val="000000"/>
              </w:rPr>
              <w:t>Claim Balance:</w:t>
            </w:r>
          </w:p>
        </w:tc>
        <w:tc>
          <w:tcPr>
            <w:tcW w:w="0" w:type="auto"/>
          </w:tcPr>
          <w:p w14:paraId="55E1B8B6" w14:textId="77777777" w:rsidR="00FE454E" w:rsidRPr="00350119" w:rsidRDefault="00FE454E" w:rsidP="00033F60">
            <w:pPr>
              <w:pStyle w:val="BodyText"/>
              <w:rPr>
                <w:color w:val="000000"/>
              </w:rPr>
            </w:pPr>
            <w:r w:rsidRPr="00350119">
              <w:rPr>
                <w:color w:val="000000"/>
              </w:rPr>
              <w:t>Current balance from AR.</w:t>
            </w:r>
          </w:p>
        </w:tc>
      </w:tr>
      <w:tr w:rsidR="00FE454E" w:rsidRPr="001E41B5" w14:paraId="1EC89496" w14:textId="77777777" w:rsidTr="00033F60">
        <w:tc>
          <w:tcPr>
            <w:tcW w:w="1908" w:type="dxa"/>
          </w:tcPr>
          <w:p w14:paraId="4C7DF4FD" w14:textId="77777777" w:rsidR="00FE454E" w:rsidRPr="00A631B2" w:rsidRDefault="00FE454E" w:rsidP="00033F60">
            <w:pPr>
              <w:pStyle w:val="BodyText"/>
              <w:rPr>
                <w:color w:val="000000"/>
              </w:rPr>
            </w:pPr>
            <w:r w:rsidRPr="00A631B2">
              <w:rPr>
                <w:color w:val="000000"/>
              </w:rPr>
              <w:t>Billed Amt:</w:t>
            </w:r>
          </w:p>
        </w:tc>
        <w:tc>
          <w:tcPr>
            <w:tcW w:w="0" w:type="auto"/>
          </w:tcPr>
          <w:p w14:paraId="172C6FC5" w14:textId="77777777" w:rsidR="00FE454E" w:rsidRPr="00CB44D7" w:rsidRDefault="00FE454E" w:rsidP="00033F60">
            <w:pPr>
              <w:pStyle w:val="BodyText"/>
              <w:rPr>
                <w:color w:val="000000"/>
              </w:rPr>
            </w:pPr>
            <w:r w:rsidRPr="00CB44D7">
              <w:rPr>
                <w:color w:val="000000"/>
              </w:rPr>
              <w:t>Original billed amount from AR.</w:t>
            </w:r>
          </w:p>
        </w:tc>
      </w:tr>
      <w:tr w:rsidR="00FE454E" w:rsidRPr="001E41B5" w14:paraId="068D46EF" w14:textId="77777777" w:rsidTr="00033F60">
        <w:tc>
          <w:tcPr>
            <w:tcW w:w="1908" w:type="dxa"/>
          </w:tcPr>
          <w:p w14:paraId="0FF904EE" w14:textId="77777777" w:rsidR="00FE454E" w:rsidRPr="00CB44D7" w:rsidRDefault="00FE454E" w:rsidP="00033F60">
            <w:pPr>
              <w:pStyle w:val="BodyText"/>
              <w:rPr>
                <w:color w:val="000000"/>
              </w:rPr>
            </w:pPr>
            <w:r w:rsidRPr="00CB44D7">
              <w:rPr>
                <w:color w:val="000000"/>
              </w:rPr>
              <w:lastRenderedPageBreak/>
              <w:t>Amount to Post:</w:t>
            </w:r>
          </w:p>
        </w:tc>
        <w:tc>
          <w:tcPr>
            <w:tcW w:w="0" w:type="auto"/>
          </w:tcPr>
          <w:p w14:paraId="5F3EC80B" w14:textId="77777777" w:rsidR="00FE454E" w:rsidRPr="00E41B87" w:rsidRDefault="00FE454E" w:rsidP="00033F60">
            <w:pPr>
              <w:pStyle w:val="BodyText"/>
              <w:rPr>
                <w:color w:val="000000"/>
              </w:rPr>
            </w:pPr>
            <w:r w:rsidRPr="00E41B87">
              <w:rPr>
                <w:color w:val="000000"/>
              </w:rPr>
              <w:t xml:space="preserve">The payment amount plus or minus the adjustment amount will equal the amount to post for this claim number. </w:t>
            </w:r>
          </w:p>
        </w:tc>
      </w:tr>
      <w:tr w:rsidR="00FE454E" w:rsidRPr="001E41B5" w14:paraId="742636ED" w14:textId="77777777" w:rsidTr="00033F60">
        <w:tc>
          <w:tcPr>
            <w:tcW w:w="1908" w:type="dxa"/>
          </w:tcPr>
          <w:p w14:paraId="74E6F8BE" w14:textId="77777777" w:rsidR="00FE454E" w:rsidRPr="00D01C39" w:rsidRDefault="00FE454E" w:rsidP="00033F60">
            <w:pPr>
              <w:pStyle w:val="BodyText"/>
              <w:rPr>
                <w:color w:val="000000"/>
              </w:rPr>
            </w:pPr>
            <w:r w:rsidRPr="00D01C39">
              <w:rPr>
                <w:color w:val="000000"/>
              </w:rPr>
              <w:t>Service Date:</w:t>
            </w:r>
          </w:p>
        </w:tc>
        <w:tc>
          <w:tcPr>
            <w:tcW w:w="0" w:type="auto"/>
          </w:tcPr>
          <w:p w14:paraId="5BE17A85" w14:textId="77777777" w:rsidR="00FE454E" w:rsidRPr="001C57C4" w:rsidRDefault="00FE454E" w:rsidP="00033F60">
            <w:pPr>
              <w:pStyle w:val="BodyText"/>
              <w:rPr>
                <w:color w:val="000000"/>
              </w:rPr>
            </w:pPr>
            <w:r w:rsidRPr="001C57C4">
              <w:rPr>
                <w:color w:val="000000"/>
              </w:rPr>
              <w:t>Beginning Service Date for this Claim</w:t>
            </w:r>
          </w:p>
        </w:tc>
      </w:tr>
      <w:tr w:rsidR="00FE454E" w:rsidRPr="001E41B5" w14:paraId="40D10C0F" w14:textId="77777777" w:rsidTr="00033F60">
        <w:tc>
          <w:tcPr>
            <w:tcW w:w="1908" w:type="dxa"/>
          </w:tcPr>
          <w:p w14:paraId="7916108A" w14:textId="77777777" w:rsidR="00FE454E" w:rsidRPr="008E706E" w:rsidRDefault="00FE454E" w:rsidP="00033F60">
            <w:pPr>
              <w:pStyle w:val="BodyText"/>
              <w:rPr>
                <w:color w:val="000000"/>
              </w:rPr>
            </w:pPr>
            <w:r w:rsidRPr="008E706E">
              <w:rPr>
                <w:color w:val="000000"/>
              </w:rPr>
              <w:t>COB:</w:t>
            </w:r>
          </w:p>
        </w:tc>
        <w:tc>
          <w:tcPr>
            <w:tcW w:w="0" w:type="auto"/>
          </w:tcPr>
          <w:p w14:paraId="5E857471" w14:textId="77777777" w:rsidR="00FE454E" w:rsidRPr="00A501E7" w:rsidRDefault="00FE454E" w:rsidP="00033F60">
            <w:pPr>
              <w:pStyle w:val="BodyText"/>
              <w:rPr>
                <w:color w:val="000000"/>
              </w:rPr>
            </w:pPr>
            <w:r w:rsidRPr="00A93593">
              <w:rPr>
                <w:color w:val="000000"/>
              </w:rPr>
              <w:t>Coordination of Benefits information that indicates whether a secondary payer has been identified for th</w:t>
            </w:r>
            <w:r w:rsidRPr="00A501E7">
              <w:rPr>
                <w:color w:val="000000"/>
              </w:rPr>
              <w:t>is claim.</w:t>
            </w:r>
          </w:p>
        </w:tc>
      </w:tr>
      <w:tr w:rsidR="00FE454E" w:rsidRPr="001E41B5" w14:paraId="1F425068" w14:textId="77777777" w:rsidTr="00033F60">
        <w:tc>
          <w:tcPr>
            <w:tcW w:w="1908" w:type="dxa"/>
          </w:tcPr>
          <w:p w14:paraId="2EC882B4" w14:textId="77777777" w:rsidR="00FE454E" w:rsidRPr="00985409" w:rsidRDefault="00FE454E" w:rsidP="00033F60">
            <w:pPr>
              <w:pStyle w:val="BodyText"/>
              <w:rPr>
                <w:color w:val="000000"/>
              </w:rPr>
            </w:pPr>
            <w:r w:rsidRPr="00985409">
              <w:rPr>
                <w:color w:val="000000"/>
              </w:rPr>
              <w:t>Rx Copay:</w:t>
            </w:r>
          </w:p>
        </w:tc>
        <w:tc>
          <w:tcPr>
            <w:tcW w:w="0" w:type="auto"/>
          </w:tcPr>
          <w:p w14:paraId="5D4AF267" w14:textId="77777777" w:rsidR="00FE454E" w:rsidRPr="006305C9" w:rsidRDefault="00FE454E" w:rsidP="00033F60">
            <w:pPr>
              <w:pStyle w:val="BodyText"/>
              <w:rPr>
                <w:color w:val="000000"/>
              </w:rPr>
            </w:pPr>
            <w:r w:rsidRPr="006305C9">
              <w:rPr>
                <w:color w:val="000000"/>
              </w:rPr>
              <w:t>Current Rx Copay status of the patient</w:t>
            </w:r>
          </w:p>
        </w:tc>
      </w:tr>
      <w:tr w:rsidR="00FE454E" w:rsidRPr="001E41B5" w14:paraId="04DFAAC5" w14:textId="77777777" w:rsidTr="00033F60">
        <w:tc>
          <w:tcPr>
            <w:tcW w:w="1908" w:type="dxa"/>
          </w:tcPr>
          <w:p w14:paraId="4E136A57" w14:textId="77777777" w:rsidR="00FE454E" w:rsidRPr="00D37A5B" w:rsidRDefault="00FE454E" w:rsidP="00033F60">
            <w:pPr>
              <w:pStyle w:val="BodyText"/>
              <w:rPr>
                <w:color w:val="000000"/>
              </w:rPr>
            </w:pPr>
            <w:r w:rsidRPr="00D37A5B">
              <w:rPr>
                <w:color w:val="000000"/>
              </w:rPr>
              <w:t>Means Test:</w:t>
            </w:r>
          </w:p>
        </w:tc>
        <w:tc>
          <w:tcPr>
            <w:tcW w:w="0" w:type="auto"/>
          </w:tcPr>
          <w:p w14:paraId="59E36D29" w14:textId="77777777" w:rsidR="00FE454E" w:rsidRPr="00A05C5D" w:rsidRDefault="00FE454E" w:rsidP="00033F60">
            <w:pPr>
              <w:pStyle w:val="BodyText"/>
              <w:rPr>
                <w:color w:val="000000"/>
              </w:rPr>
            </w:pPr>
            <w:r w:rsidRPr="00A05C5D">
              <w:rPr>
                <w:color w:val="000000"/>
              </w:rPr>
              <w:t>Indicates if this patient may be responsible for Means Test co-payments</w:t>
            </w:r>
          </w:p>
        </w:tc>
      </w:tr>
      <w:tr w:rsidR="00FE454E" w:rsidRPr="001E41B5" w14:paraId="42C1A5C6" w14:textId="77777777" w:rsidTr="00033F60">
        <w:tc>
          <w:tcPr>
            <w:tcW w:w="1908" w:type="dxa"/>
          </w:tcPr>
          <w:p w14:paraId="13A6F81F" w14:textId="77777777" w:rsidR="00FE454E" w:rsidRPr="008C19AC" w:rsidRDefault="00FE454E" w:rsidP="00033F60">
            <w:pPr>
              <w:pStyle w:val="BodyText"/>
              <w:rPr>
                <w:color w:val="000000"/>
              </w:rPr>
            </w:pPr>
            <w:r w:rsidRPr="008C19AC">
              <w:rPr>
                <w:color w:val="000000"/>
              </w:rPr>
              <w:t>Payment Amt:</w:t>
            </w:r>
          </w:p>
        </w:tc>
        <w:tc>
          <w:tcPr>
            <w:tcW w:w="0" w:type="auto"/>
          </w:tcPr>
          <w:p w14:paraId="07898BB7" w14:textId="77777777" w:rsidR="00FE454E" w:rsidRPr="00F04AC6" w:rsidRDefault="00FE454E" w:rsidP="00033F60">
            <w:pPr>
              <w:pStyle w:val="BodyText"/>
              <w:rPr>
                <w:color w:val="000000"/>
              </w:rPr>
            </w:pPr>
            <w:r w:rsidRPr="00F04AC6">
              <w:rPr>
                <w:color w:val="000000"/>
              </w:rPr>
              <w:t>Amount of money paid for this claim on this ERA.</w:t>
            </w:r>
          </w:p>
        </w:tc>
      </w:tr>
      <w:tr w:rsidR="00FE454E" w:rsidRPr="001E41B5" w14:paraId="143440D7" w14:textId="77777777" w:rsidTr="00033F60">
        <w:tc>
          <w:tcPr>
            <w:tcW w:w="1908" w:type="dxa"/>
          </w:tcPr>
          <w:p w14:paraId="1A0182E9" w14:textId="77777777" w:rsidR="00FE454E" w:rsidRPr="005073CA" w:rsidRDefault="00FE454E" w:rsidP="00033F60">
            <w:pPr>
              <w:pStyle w:val="BodyText"/>
              <w:rPr>
                <w:color w:val="000000"/>
              </w:rPr>
            </w:pPr>
            <w:r w:rsidRPr="005073CA">
              <w:rPr>
                <w:color w:val="000000"/>
              </w:rPr>
              <w:t>Total Adjustments:</w:t>
            </w:r>
          </w:p>
        </w:tc>
        <w:tc>
          <w:tcPr>
            <w:tcW w:w="0" w:type="auto"/>
          </w:tcPr>
          <w:p w14:paraId="4707E04A" w14:textId="77777777" w:rsidR="00FE454E" w:rsidRPr="001E41B5" w:rsidRDefault="00FE454E" w:rsidP="00033F60">
            <w:pPr>
              <w:pStyle w:val="BodyText"/>
              <w:rPr>
                <w:color w:val="000000"/>
              </w:rPr>
            </w:pPr>
            <w:r w:rsidRPr="005073CA">
              <w:rPr>
                <w:color w:val="000000"/>
              </w:rPr>
              <w:t>Net total of all adjustments</w:t>
            </w:r>
            <w:r w:rsidRPr="001E41B5">
              <w:rPr>
                <w:color w:val="000000"/>
              </w:rPr>
              <w:t xml:space="preserve"> for this line item.</w:t>
            </w:r>
          </w:p>
        </w:tc>
      </w:tr>
      <w:tr w:rsidR="00FE454E" w:rsidRPr="001E41B5" w14:paraId="138BEC3B" w14:textId="77777777" w:rsidTr="00033F60">
        <w:tc>
          <w:tcPr>
            <w:tcW w:w="1908" w:type="dxa"/>
          </w:tcPr>
          <w:p w14:paraId="33A8364C" w14:textId="77777777" w:rsidR="00FE454E" w:rsidRPr="001E41B5" w:rsidRDefault="00FE454E" w:rsidP="00033F60">
            <w:pPr>
              <w:pStyle w:val="BodyText"/>
              <w:rPr>
                <w:color w:val="000000"/>
              </w:rPr>
            </w:pPr>
            <w:r w:rsidRPr="001E41B5">
              <w:rPr>
                <w:color w:val="000000"/>
              </w:rPr>
              <w:t>Net:</w:t>
            </w:r>
          </w:p>
        </w:tc>
        <w:tc>
          <w:tcPr>
            <w:tcW w:w="0" w:type="auto"/>
          </w:tcPr>
          <w:p w14:paraId="5737D24E" w14:textId="77777777" w:rsidR="00FE454E" w:rsidRPr="001E41B5" w:rsidRDefault="00FE454E" w:rsidP="00033F60">
            <w:pPr>
              <w:pStyle w:val="BodyText"/>
              <w:rPr>
                <w:color w:val="000000"/>
              </w:rPr>
            </w:pPr>
            <w:r w:rsidRPr="001E41B5">
              <w:rPr>
                <w:color w:val="000000"/>
              </w:rPr>
              <w:t>The payment amount plus or minus the adjustment amount.</w:t>
            </w:r>
          </w:p>
        </w:tc>
      </w:tr>
      <w:tr w:rsidR="00FE454E" w:rsidRPr="001E41B5" w14:paraId="157319B8" w14:textId="77777777" w:rsidTr="00033F60">
        <w:tc>
          <w:tcPr>
            <w:tcW w:w="1908" w:type="dxa"/>
          </w:tcPr>
          <w:p w14:paraId="79F24A81" w14:textId="77777777" w:rsidR="00FE454E" w:rsidRPr="001E41B5" w:rsidRDefault="00FE454E" w:rsidP="00033F60">
            <w:pPr>
              <w:pStyle w:val="BodyText"/>
              <w:rPr>
                <w:color w:val="000000"/>
              </w:rPr>
            </w:pPr>
            <w:r w:rsidRPr="001E41B5">
              <w:rPr>
                <w:color w:val="000000"/>
              </w:rPr>
              <w:t>ECME #:</w:t>
            </w:r>
          </w:p>
        </w:tc>
        <w:tc>
          <w:tcPr>
            <w:tcW w:w="0" w:type="auto"/>
          </w:tcPr>
          <w:p w14:paraId="5F21241B" w14:textId="77777777" w:rsidR="00FE454E" w:rsidRPr="001E41B5" w:rsidRDefault="00FE454E" w:rsidP="00033F60">
            <w:pPr>
              <w:pStyle w:val="BodyText"/>
              <w:rPr>
                <w:color w:val="000000"/>
              </w:rPr>
            </w:pPr>
            <w:r w:rsidRPr="001E41B5">
              <w:rPr>
                <w:color w:val="000000"/>
              </w:rPr>
              <w:t>ECME number generated when the NCPDP claim is submitted for a pharmacy prescription.  This field only displays for a pharmacy claim.</w:t>
            </w:r>
          </w:p>
        </w:tc>
      </w:tr>
      <w:tr w:rsidR="00FE454E" w:rsidRPr="001E41B5" w14:paraId="23DDE2B4" w14:textId="77777777" w:rsidTr="00033F60">
        <w:tc>
          <w:tcPr>
            <w:tcW w:w="1908" w:type="dxa"/>
          </w:tcPr>
          <w:p w14:paraId="7BAE6F9F" w14:textId="77777777" w:rsidR="00FE454E" w:rsidRPr="001E41B5" w:rsidRDefault="00FE454E" w:rsidP="00033F60">
            <w:pPr>
              <w:pStyle w:val="BodyText"/>
              <w:rPr>
                <w:color w:val="000000"/>
              </w:rPr>
            </w:pPr>
            <w:r w:rsidRPr="001E41B5">
              <w:rPr>
                <w:color w:val="000000"/>
              </w:rPr>
              <w:t>Rx/Fill/Release Status:</w:t>
            </w:r>
          </w:p>
        </w:tc>
        <w:tc>
          <w:tcPr>
            <w:tcW w:w="0" w:type="auto"/>
          </w:tcPr>
          <w:p w14:paraId="6DFD2769" w14:textId="77777777" w:rsidR="00FE454E" w:rsidRPr="001E41B5" w:rsidRDefault="00FE454E" w:rsidP="00033F60">
            <w:pPr>
              <w:pStyle w:val="BodyText"/>
              <w:rPr>
                <w:color w:val="000000"/>
              </w:rPr>
            </w:pPr>
            <w:r w:rsidRPr="001E41B5">
              <w:rPr>
                <w:color w:val="000000"/>
              </w:rPr>
              <w:t>The prescription number, fill number and release status (released, non-released).  This field only displays for a pharmacy claim.</w:t>
            </w:r>
          </w:p>
        </w:tc>
      </w:tr>
      <w:tr w:rsidR="00FE454E" w:rsidRPr="001E41B5" w14:paraId="626645A8" w14:textId="77777777" w:rsidTr="00033F60">
        <w:tc>
          <w:tcPr>
            <w:tcW w:w="1908" w:type="dxa"/>
          </w:tcPr>
          <w:p w14:paraId="124EDB1A" w14:textId="77777777" w:rsidR="00FE454E" w:rsidRPr="001E41B5" w:rsidRDefault="00FE454E" w:rsidP="00033F60">
            <w:pPr>
              <w:pStyle w:val="BodyText"/>
              <w:rPr>
                <w:color w:val="000000"/>
              </w:rPr>
            </w:pPr>
            <w:r w:rsidRPr="001E41B5">
              <w:rPr>
                <w:color w:val="000000"/>
              </w:rPr>
              <w:t>DOS:</w:t>
            </w:r>
          </w:p>
        </w:tc>
        <w:tc>
          <w:tcPr>
            <w:tcW w:w="0" w:type="auto"/>
          </w:tcPr>
          <w:p w14:paraId="76382166" w14:textId="77777777" w:rsidR="00FE454E" w:rsidRPr="001E41B5" w:rsidRDefault="00FE454E" w:rsidP="00033F60">
            <w:pPr>
              <w:pStyle w:val="BodyText"/>
              <w:rPr>
                <w:color w:val="000000"/>
              </w:rPr>
            </w:pPr>
            <w:r w:rsidRPr="001E41B5">
              <w:rPr>
                <w:color w:val="000000"/>
              </w:rPr>
              <w:t>The date of service submitted on the NCPDP claim.  This field only displays for a pharmacy claim.</w:t>
            </w:r>
          </w:p>
        </w:tc>
      </w:tr>
      <w:tr w:rsidR="00FB0EE2" w:rsidRPr="001E41B5" w14:paraId="7D5A1328" w14:textId="77777777" w:rsidTr="00033F60">
        <w:tc>
          <w:tcPr>
            <w:tcW w:w="1908" w:type="dxa"/>
          </w:tcPr>
          <w:p w14:paraId="088B24C3" w14:textId="77777777" w:rsidR="00FB0EE2" w:rsidRPr="001E41B5" w:rsidRDefault="00FB0EE2" w:rsidP="00033F60">
            <w:pPr>
              <w:pStyle w:val="BodyText"/>
              <w:rPr>
                <w:color w:val="000000"/>
              </w:rPr>
            </w:pPr>
            <w:r w:rsidRPr="001E41B5">
              <w:rPr>
                <w:color w:val="000000"/>
              </w:rPr>
              <w:t>APAR Reason:</w:t>
            </w:r>
          </w:p>
        </w:tc>
        <w:tc>
          <w:tcPr>
            <w:tcW w:w="0" w:type="auto"/>
          </w:tcPr>
          <w:p w14:paraId="5D0E0170" w14:textId="77777777" w:rsidR="00FB0EE2" w:rsidRPr="001E41B5" w:rsidRDefault="00FB0EE2" w:rsidP="00033F60">
            <w:pPr>
              <w:pStyle w:val="BodyText"/>
              <w:rPr>
                <w:color w:val="000000"/>
              </w:rPr>
            </w:pPr>
            <w:r w:rsidRPr="001E41B5">
              <w:rPr>
                <w:color w:val="000000"/>
              </w:rPr>
              <w:t>The reason the EEOB is on the APAR list</w:t>
            </w:r>
          </w:p>
        </w:tc>
      </w:tr>
    </w:tbl>
    <w:p w14:paraId="039DCDD6" w14:textId="77777777" w:rsidR="005572D6" w:rsidRPr="003827AA" w:rsidRDefault="005572D6" w:rsidP="00A44385">
      <w:pPr>
        <w:pStyle w:val="BodyText"/>
        <w:rPr>
          <w:color w:val="000000"/>
        </w:rPr>
      </w:pPr>
    </w:p>
    <w:p w14:paraId="57EE3839" w14:textId="77777777" w:rsidR="001614E6" w:rsidRPr="003827AA" w:rsidRDefault="001614E6" w:rsidP="00A45E8F">
      <w:pPr>
        <w:pStyle w:val="Heading3"/>
      </w:pPr>
      <w:bookmarkStart w:id="987" w:name="_Toc16085906"/>
      <w:bookmarkStart w:id="988" w:name="_Toc61610481"/>
      <w:r w:rsidRPr="003827AA">
        <w:t xml:space="preserve">APAR </w:t>
      </w:r>
      <w:r>
        <w:t xml:space="preserve">Scratchpad </w:t>
      </w:r>
      <w:r w:rsidRPr="003827AA">
        <w:t>- Actions</w:t>
      </w:r>
      <w:bookmarkEnd w:id="987"/>
      <w:bookmarkEnd w:id="988"/>
    </w:p>
    <w:p w14:paraId="68EFC65C" w14:textId="77777777" w:rsidR="00FB46D1" w:rsidRPr="003827AA" w:rsidRDefault="00FB46D1" w:rsidP="00FB46D1">
      <w:pPr>
        <w:pStyle w:val="BodyText"/>
        <w:rPr>
          <w:color w:val="000000"/>
        </w:rPr>
      </w:pPr>
      <w:r w:rsidRPr="003827AA">
        <w:rPr>
          <w:color w:val="000000"/>
        </w:rPr>
        <w:t xml:space="preserve">There are a number of actions available on the APAR Scratchpad that can assist a user to ensure that the correct payment is being applied to the correct claim.  With the exception of the Mark for Auto-Post action, the actions behave </w:t>
      </w:r>
      <w:r w:rsidRPr="00C1380E">
        <w:rPr>
          <w:color w:val="000000"/>
        </w:rPr>
        <w:t>the</w:t>
      </w:r>
      <w:r w:rsidRPr="006533DB">
        <w:rPr>
          <w:color w:val="000000"/>
        </w:rPr>
        <w:t xml:space="preserve"> same as the actions on the ERA Worklist Scratchpad.  </w:t>
      </w:r>
      <w:r w:rsidRPr="006A621E">
        <w:rPr>
          <w:color w:val="000000"/>
        </w:rPr>
        <w:t>Refer to the ERA Wor</w:t>
      </w:r>
      <w:r w:rsidR="00141BF5" w:rsidRPr="00051C2F">
        <w:rPr>
          <w:color w:val="000000"/>
        </w:rPr>
        <w:t>kl</w:t>
      </w:r>
      <w:r w:rsidRPr="003827AA">
        <w:rPr>
          <w:color w:val="000000"/>
        </w:rPr>
        <w:t>ist Scratchpad section for more details on functionality.</w:t>
      </w:r>
    </w:p>
    <w:p w14:paraId="5199A797" w14:textId="77777777" w:rsidR="00FB46D1" w:rsidRPr="003827AA" w:rsidRDefault="00FB46D1" w:rsidP="00FB46D1">
      <w:pPr>
        <w:pStyle w:val="BodyText"/>
        <w:rPr>
          <w:color w:val="000000"/>
        </w:rPr>
      </w:pPr>
    </w:p>
    <w:tbl>
      <w:tblPr>
        <w:tblW w:w="973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908"/>
        <w:gridCol w:w="7830"/>
      </w:tblGrid>
      <w:tr w:rsidR="00FB46D1" w:rsidRPr="001E41B5" w14:paraId="1CB7C656" w14:textId="77777777" w:rsidTr="00033F60">
        <w:tc>
          <w:tcPr>
            <w:tcW w:w="1908" w:type="dxa"/>
          </w:tcPr>
          <w:p w14:paraId="0EBF227A" w14:textId="77777777" w:rsidR="00FB46D1" w:rsidRPr="003827AA" w:rsidRDefault="00FB46D1" w:rsidP="00033F60">
            <w:pPr>
              <w:pStyle w:val="BodyText"/>
              <w:rPr>
                <w:b/>
                <w:color w:val="000000"/>
              </w:rPr>
            </w:pPr>
            <w:r w:rsidRPr="003827AA">
              <w:rPr>
                <w:b/>
                <w:color w:val="000000"/>
              </w:rPr>
              <w:t>Action</w:t>
            </w:r>
          </w:p>
        </w:tc>
        <w:tc>
          <w:tcPr>
            <w:tcW w:w="7830" w:type="dxa"/>
          </w:tcPr>
          <w:p w14:paraId="559A54E5" w14:textId="77777777" w:rsidR="00FB46D1" w:rsidRPr="003827AA" w:rsidRDefault="00FB46D1" w:rsidP="00033F60">
            <w:pPr>
              <w:pStyle w:val="BodyText"/>
              <w:rPr>
                <w:b/>
                <w:color w:val="000000"/>
              </w:rPr>
            </w:pPr>
            <w:r w:rsidRPr="003827AA">
              <w:rPr>
                <w:b/>
                <w:color w:val="000000"/>
              </w:rPr>
              <w:t>Description</w:t>
            </w:r>
          </w:p>
        </w:tc>
      </w:tr>
      <w:tr w:rsidR="00FB46D1" w:rsidRPr="001E41B5" w14:paraId="2C1C0FFD" w14:textId="77777777" w:rsidTr="00033F60">
        <w:tc>
          <w:tcPr>
            <w:tcW w:w="1908" w:type="dxa"/>
          </w:tcPr>
          <w:p w14:paraId="51408F5B" w14:textId="77777777" w:rsidR="00FB46D1" w:rsidRPr="003827AA" w:rsidRDefault="00FB46D1" w:rsidP="00033F60">
            <w:pPr>
              <w:pStyle w:val="BodyText"/>
              <w:rPr>
                <w:color w:val="000000"/>
              </w:rPr>
            </w:pPr>
            <w:r w:rsidRPr="003827AA">
              <w:rPr>
                <w:color w:val="000000"/>
              </w:rPr>
              <w:t>Split/Edit a Line</w:t>
            </w:r>
          </w:p>
        </w:tc>
        <w:tc>
          <w:tcPr>
            <w:tcW w:w="7830" w:type="dxa"/>
          </w:tcPr>
          <w:p w14:paraId="34C88627" w14:textId="77777777" w:rsidR="00FB46D1" w:rsidRDefault="00FB46D1" w:rsidP="00033F60">
            <w:pPr>
              <w:pStyle w:val="BodyText"/>
              <w:rPr>
                <w:color w:val="000000"/>
              </w:rPr>
            </w:pPr>
            <w:r w:rsidRPr="00C1380E">
              <w:rPr>
                <w:color w:val="000000"/>
              </w:rPr>
              <w:t>Used to split a payment or adjustment between two or more bil</w:t>
            </w:r>
            <w:r w:rsidRPr="006533DB">
              <w:rPr>
                <w:color w:val="000000"/>
              </w:rPr>
              <w:t>ls (if the payer has combined payments) or to correct the claim # associated with a payment (if the payer has reported the payment for the wrong bill).</w:t>
            </w:r>
            <w:r w:rsidR="00121946">
              <w:rPr>
                <w:color w:val="000000"/>
              </w:rPr>
              <w:t xml:space="preserve"> Option can also be used to put payment into suspense.</w:t>
            </w:r>
          </w:p>
          <w:p w14:paraId="0BCF55D2" w14:textId="77777777" w:rsidR="001614E6" w:rsidRPr="006533DB" w:rsidRDefault="001614E6" w:rsidP="00033F60">
            <w:pPr>
              <w:pStyle w:val="BodyText"/>
              <w:rPr>
                <w:color w:val="000000"/>
              </w:rPr>
            </w:pPr>
            <w:r w:rsidRPr="001D05F8">
              <w:rPr>
                <w:color w:val="000000"/>
              </w:rPr>
              <w:t>This is locked with the security key “RCDPE</w:t>
            </w:r>
            <w:r>
              <w:rPr>
                <w:color w:val="000000"/>
              </w:rPr>
              <w:t>PP</w:t>
            </w:r>
            <w:r w:rsidRPr="001D05F8">
              <w:rPr>
                <w:color w:val="000000"/>
              </w:rPr>
              <w:t>”.</w:t>
            </w:r>
          </w:p>
        </w:tc>
      </w:tr>
      <w:tr w:rsidR="00FB46D1" w:rsidRPr="001E41B5" w14:paraId="63E1C394" w14:textId="77777777" w:rsidTr="00033F60">
        <w:tc>
          <w:tcPr>
            <w:tcW w:w="1908" w:type="dxa"/>
          </w:tcPr>
          <w:p w14:paraId="4B9E2750" w14:textId="77777777" w:rsidR="00FB46D1" w:rsidRPr="006A621E" w:rsidRDefault="00FB46D1" w:rsidP="00033F60">
            <w:pPr>
              <w:pStyle w:val="BodyText"/>
              <w:rPr>
                <w:color w:val="000000"/>
              </w:rPr>
            </w:pPr>
            <w:r w:rsidRPr="006533DB">
              <w:rPr>
                <w:color w:val="000000"/>
              </w:rPr>
              <w:t>Mark for Auto-Post</w:t>
            </w:r>
          </w:p>
        </w:tc>
        <w:tc>
          <w:tcPr>
            <w:tcW w:w="7830" w:type="dxa"/>
          </w:tcPr>
          <w:p w14:paraId="0D571011" w14:textId="77777777" w:rsidR="00FB46D1" w:rsidRDefault="00FB46D1" w:rsidP="00FB46D1">
            <w:pPr>
              <w:pStyle w:val="BodyText"/>
              <w:rPr>
                <w:color w:val="000000"/>
              </w:rPr>
            </w:pPr>
            <w:r w:rsidRPr="006A621E">
              <w:rPr>
                <w:color w:val="000000"/>
              </w:rPr>
              <w:t>This action checks the EEOB for auto-posting criteria.  If all criteria are met, the</w:t>
            </w:r>
            <w:r w:rsidRPr="00221633">
              <w:rPr>
                <w:color w:val="000000"/>
              </w:rPr>
              <w:t xml:space="preserve"> EEOB is successfully marked for auto-post which means the EEOB will be removed from the APAR display and reprocessed by the nightly auto-post job.  Verification </w:t>
            </w:r>
            <w:r w:rsidR="00121946">
              <w:rPr>
                <w:color w:val="000000"/>
              </w:rPr>
              <w:t xml:space="preserve">(V) </w:t>
            </w:r>
            <w:r w:rsidRPr="00221633">
              <w:rPr>
                <w:color w:val="000000"/>
              </w:rPr>
              <w:t>is not required before marking an EEOB for auto-posting.</w:t>
            </w:r>
          </w:p>
          <w:p w14:paraId="60101425" w14:textId="77777777" w:rsidR="001614E6" w:rsidRPr="00221633" w:rsidRDefault="001614E6" w:rsidP="00FB46D1">
            <w:pPr>
              <w:pStyle w:val="BodyText"/>
              <w:rPr>
                <w:color w:val="000000"/>
              </w:rPr>
            </w:pPr>
            <w:r w:rsidRPr="001D05F8">
              <w:rPr>
                <w:color w:val="000000"/>
              </w:rPr>
              <w:t>This is locked with the security key “RCDPE</w:t>
            </w:r>
            <w:r>
              <w:rPr>
                <w:color w:val="000000"/>
              </w:rPr>
              <w:t>PP</w:t>
            </w:r>
            <w:r w:rsidRPr="001D05F8">
              <w:rPr>
                <w:color w:val="000000"/>
              </w:rPr>
              <w:t>”.</w:t>
            </w:r>
          </w:p>
        </w:tc>
      </w:tr>
      <w:tr w:rsidR="00CD18DD" w:rsidRPr="001E41B5" w14:paraId="01CFC12E" w14:textId="77777777" w:rsidTr="00033F60">
        <w:tc>
          <w:tcPr>
            <w:tcW w:w="1908" w:type="dxa"/>
          </w:tcPr>
          <w:p w14:paraId="6718F36F" w14:textId="77777777" w:rsidR="00CD18DD" w:rsidRPr="00221633" w:rsidRDefault="00CD18DD" w:rsidP="00033F60">
            <w:pPr>
              <w:pStyle w:val="BodyText"/>
              <w:rPr>
                <w:color w:val="000000"/>
              </w:rPr>
            </w:pPr>
            <w:r w:rsidRPr="0017476D">
              <w:rPr>
                <w:color w:val="000000"/>
              </w:rPr>
              <w:t>Claim Comment</w:t>
            </w:r>
          </w:p>
        </w:tc>
        <w:tc>
          <w:tcPr>
            <w:tcW w:w="7830" w:type="dxa"/>
          </w:tcPr>
          <w:p w14:paraId="433FCE07" w14:textId="77777777" w:rsidR="00CD18DD" w:rsidRPr="00AC78BB" w:rsidRDefault="00CD18DD" w:rsidP="00033F60">
            <w:pPr>
              <w:pStyle w:val="BodyText"/>
              <w:rPr>
                <w:color w:val="000000"/>
              </w:rPr>
            </w:pPr>
            <w:r w:rsidRPr="0017476D">
              <w:t xml:space="preserve">Used to enter a one line comment for ANY exception on the APAR List. </w:t>
            </w:r>
          </w:p>
        </w:tc>
      </w:tr>
      <w:tr w:rsidR="00CD18DD" w:rsidRPr="001E41B5" w14:paraId="5A429D7E" w14:textId="77777777" w:rsidTr="00033F60">
        <w:tc>
          <w:tcPr>
            <w:tcW w:w="1908" w:type="dxa"/>
          </w:tcPr>
          <w:p w14:paraId="1A32C500" w14:textId="77777777" w:rsidR="00CD18DD" w:rsidRPr="00121946" w:rsidRDefault="00CD18DD" w:rsidP="00033F60">
            <w:pPr>
              <w:pStyle w:val="BodyText"/>
              <w:rPr>
                <w:color w:val="000000"/>
              </w:rPr>
            </w:pPr>
            <w:r w:rsidRPr="0017476D">
              <w:rPr>
                <w:color w:val="000000"/>
              </w:rPr>
              <w:lastRenderedPageBreak/>
              <w:t>View/Print EEOB</w:t>
            </w:r>
          </w:p>
        </w:tc>
        <w:tc>
          <w:tcPr>
            <w:tcW w:w="7830" w:type="dxa"/>
          </w:tcPr>
          <w:p w14:paraId="28BC48D3" w14:textId="77777777" w:rsidR="00CD18DD" w:rsidRPr="0017476D" w:rsidRDefault="00CD18DD" w:rsidP="00033F60">
            <w:pPr>
              <w:pStyle w:val="BodyText"/>
            </w:pPr>
            <w:r w:rsidRPr="0017476D">
              <w:rPr>
                <w:color w:val="000000"/>
              </w:rPr>
              <w:t>Used to display/print the detail received on the ERA for a selected line (EEOB).</w:t>
            </w:r>
          </w:p>
        </w:tc>
      </w:tr>
      <w:tr w:rsidR="00CD18DD" w:rsidRPr="001E41B5" w14:paraId="52CA45F3" w14:textId="77777777" w:rsidTr="00033F60">
        <w:tc>
          <w:tcPr>
            <w:tcW w:w="1908" w:type="dxa"/>
          </w:tcPr>
          <w:p w14:paraId="48A0D89E" w14:textId="77777777" w:rsidR="00CD18DD" w:rsidRPr="00121946" w:rsidRDefault="00CD18DD" w:rsidP="00033F60">
            <w:pPr>
              <w:pStyle w:val="BodyText"/>
              <w:rPr>
                <w:color w:val="000000"/>
              </w:rPr>
            </w:pPr>
            <w:r w:rsidRPr="0017476D">
              <w:rPr>
                <w:color w:val="000000"/>
              </w:rPr>
              <w:t>View/Print ERA</w:t>
            </w:r>
          </w:p>
        </w:tc>
        <w:tc>
          <w:tcPr>
            <w:tcW w:w="7830" w:type="dxa"/>
          </w:tcPr>
          <w:p w14:paraId="5DA30A2D" w14:textId="77777777" w:rsidR="00CD18DD" w:rsidRPr="0017476D" w:rsidRDefault="00CD18DD" w:rsidP="00033F60">
            <w:pPr>
              <w:pStyle w:val="BodyText"/>
              <w:rPr>
                <w:color w:val="000000"/>
              </w:rPr>
            </w:pPr>
            <w:r w:rsidRPr="0017476D">
              <w:rPr>
                <w:color w:val="000000"/>
              </w:rPr>
              <w:t>Used to view/print posting for claims with the entire formatted ERA, with or without the EEOB detail.</w:t>
            </w:r>
          </w:p>
        </w:tc>
      </w:tr>
      <w:tr w:rsidR="00CD18DD" w:rsidRPr="001E41B5" w14:paraId="2CF30E60" w14:textId="77777777" w:rsidTr="00033F60">
        <w:tc>
          <w:tcPr>
            <w:tcW w:w="1908" w:type="dxa"/>
          </w:tcPr>
          <w:p w14:paraId="34EA60CE" w14:textId="77777777" w:rsidR="00CD18DD" w:rsidRPr="00121946" w:rsidRDefault="00CD18DD" w:rsidP="00033F60">
            <w:pPr>
              <w:pStyle w:val="BodyText"/>
              <w:rPr>
                <w:color w:val="000000"/>
              </w:rPr>
            </w:pPr>
            <w:r w:rsidRPr="003460CF">
              <w:rPr>
                <w:color w:val="000000"/>
              </w:rPr>
              <w:t>Research Menu</w:t>
            </w:r>
          </w:p>
        </w:tc>
        <w:tc>
          <w:tcPr>
            <w:tcW w:w="7830" w:type="dxa"/>
          </w:tcPr>
          <w:p w14:paraId="1E909D66" w14:textId="77777777" w:rsidR="00CD18DD" w:rsidRPr="0017476D" w:rsidRDefault="00CD18DD" w:rsidP="00033F60">
            <w:pPr>
              <w:pStyle w:val="BodyText"/>
              <w:rPr>
                <w:color w:val="000000"/>
              </w:rPr>
            </w:pPr>
            <w:r w:rsidRPr="00EA4E08">
              <w:rPr>
                <w:color w:val="000000"/>
              </w:rPr>
              <w:t xml:space="preserve">Link to all the necessary AR functions/ processes such as TPJI, needed </w:t>
            </w:r>
            <w:r w:rsidRPr="00350119">
              <w:rPr>
                <w:color w:val="000000"/>
              </w:rPr>
              <w:t xml:space="preserve">to process </w:t>
            </w:r>
            <w:r w:rsidRPr="00A631B2">
              <w:rPr>
                <w:color w:val="000000"/>
              </w:rPr>
              <w:t>ERAs. These can each still be accessed through regular AR menu options.</w:t>
            </w:r>
          </w:p>
        </w:tc>
      </w:tr>
      <w:tr w:rsidR="00CD18DD" w:rsidRPr="001E41B5" w14:paraId="07838F30" w14:textId="77777777" w:rsidTr="00033F60">
        <w:tc>
          <w:tcPr>
            <w:tcW w:w="1908" w:type="dxa"/>
          </w:tcPr>
          <w:p w14:paraId="037B34D2" w14:textId="77777777" w:rsidR="00CD18DD" w:rsidRPr="003460CF" w:rsidRDefault="00CD18DD" w:rsidP="00033F60">
            <w:pPr>
              <w:pStyle w:val="BodyText"/>
              <w:rPr>
                <w:color w:val="000000"/>
              </w:rPr>
            </w:pPr>
            <w:r w:rsidRPr="00CB44D7">
              <w:rPr>
                <w:color w:val="000000"/>
              </w:rPr>
              <w:t>Review Line</w:t>
            </w:r>
          </w:p>
        </w:tc>
        <w:tc>
          <w:tcPr>
            <w:tcW w:w="7830" w:type="dxa"/>
          </w:tcPr>
          <w:p w14:paraId="28A61BC1" w14:textId="77777777" w:rsidR="00CD18DD" w:rsidRPr="00A631B2" w:rsidRDefault="00CD18DD" w:rsidP="00033F60">
            <w:pPr>
              <w:pStyle w:val="BodyText"/>
              <w:rPr>
                <w:color w:val="000000"/>
              </w:rPr>
            </w:pPr>
            <w:r w:rsidRPr="00CB44D7">
              <w:t>Allows addition of comments or used as a bookmark on a specific line within an ERA in case processing was interrupted, thereby allowing the user to more easily resume wher</w:t>
            </w:r>
            <w:r w:rsidRPr="00E41B87">
              <w:t>e he/she left off. This option must be turned ‘on’ each time the user enters the ERA to enter or view comments.</w:t>
            </w:r>
          </w:p>
        </w:tc>
      </w:tr>
      <w:tr w:rsidR="00CD18DD" w:rsidRPr="001E41B5" w14:paraId="2DCE4E7D" w14:textId="77777777" w:rsidTr="00033F60">
        <w:tc>
          <w:tcPr>
            <w:tcW w:w="1908" w:type="dxa"/>
          </w:tcPr>
          <w:p w14:paraId="5D18D045" w14:textId="77777777" w:rsidR="00CD18DD" w:rsidRPr="00CB44D7" w:rsidRDefault="00CD18DD" w:rsidP="00033F60">
            <w:pPr>
              <w:pStyle w:val="BodyText"/>
              <w:rPr>
                <w:color w:val="000000"/>
              </w:rPr>
            </w:pPr>
            <w:r>
              <w:rPr>
                <w:color w:val="000000"/>
              </w:rPr>
              <w:t>Verify</w:t>
            </w:r>
          </w:p>
        </w:tc>
        <w:tc>
          <w:tcPr>
            <w:tcW w:w="7830" w:type="dxa"/>
          </w:tcPr>
          <w:p w14:paraId="1BFACAE0" w14:textId="77777777" w:rsidR="00CD18DD" w:rsidRDefault="00CD18DD" w:rsidP="00033F60">
            <w:pPr>
              <w:pStyle w:val="BodyText"/>
              <w:rPr>
                <w:color w:val="000000"/>
              </w:rPr>
            </w:pPr>
            <w:r w:rsidRPr="003827AA">
              <w:rPr>
                <w:color w:val="000000"/>
              </w:rPr>
              <w:t>Provides the functionality to identify and manually mark EEOBs as verified.</w:t>
            </w:r>
          </w:p>
          <w:p w14:paraId="7F45A4C0" w14:textId="77777777" w:rsidR="00CD18DD" w:rsidRPr="00E41B87" w:rsidRDefault="00CD18DD" w:rsidP="00033F60">
            <w:pPr>
              <w:pStyle w:val="BodyText"/>
              <w:rPr>
                <w:color w:val="000000"/>
              </w:rPr>
            </w:pPr>
            <w:r w:rsidRPr="001D05F8">
              <w:rPr>
                <w:color w:val="000000"/>
              </w:rPr>
              <w:t>This is locked with the security key “RCDPE</w:t>
            </w:r>
            <w:r>
              <w:rPr>
                <w:color w:val="000000"/>
              </w:rPr>
              <w:t>PP</w:t>
            </w:r>
            <w:r w:rsidRPr="001D05F8">
              <w:rPr>
                <w:color w:val="000000"/>
              </w:rPr>
              <w:t>”.</w:t>
            </w:r>
          </w:p>
        </w:tc>
      </w:tr>
    </w:tbl>
    <w:p w14:paraId="1E3EC7ED" w14:textId="4D3A51E8" w:rsidR="006F54EC" w:rsidRDefault="006F54EC">
      <w:pPr>
        <w:rPr>
          <w:rFonts w:ascii="Arial" w:hAnsi="Arial"/>
          <w:b/>
          <w:sz w:val="24"/>
        </w:rPr>
      </w:pPr>
    </w:p>
    <w:p w14:paraId="6988821F" w14:textId="77777777" w:rsidR="00AA248F" w:rsidRDefault="003A7ADD" w:rsidP="001A6952">
      <w:pPr>
        <w:pStyle w:val="Heading4"/>
        <w:ind w:left="1260" w:hanging="1260"/>
      </w:pPr>
      <w:r>
        <w:t>Action Option: Split/Edit a Line</w:t>
      </w:r>
    </w:p>
    <w:p w14:paraId="34F4D3DA" w14:textId="77777777" w:rsidR="00CE0774" w:rsidRDefault="00CE0774" w:rsidP="00CE0774">
      <w:pPr>
        <w:pStyle w:val="BodyText"/>
        <w:rPr>
          <w:color w:val="000000"/>
        </w:rPr>
      </w:pPr>
      <w:r w:rsidRPr="00051C2F">
        <w:rPr>
          <w:color w:val="000000"/>
        </w:rPr>
        <w:t>Sometimes Payers combine payments for two or more claims onto one claim.  This action is used to split the payment to the appropriate claim</w:t>
      </w:r>
      <w:r>
        <w:rPr>
          <w:color w:val="000000"/>
        </w:rPr>
        <w:t xml:space="preserve"> and to put a payment into suspense</w:t>
      </w:r>
      <w:r w:rsidRPr="00051C2F">
        <w:rPr>
          <w:color w:val="000000"/>
        </w:rPr>
        <w:t>.  It can also be used to correct an incorrect claim number.</w:t>
      </w:r>
      <w:r w:rsidR="005A148D" w:rsidRPr="005A148D">
        <w:rPr>
          <w:color w:val="000000"/>
        </w:rPr>
        <w:t xml:space="preserve"> </w:t>
      </w:r>
      <w:r w:rsidR="005A148D">
        <w:rPr>
          <w:color w:val="000000"/>
        </w:rPr>
        <w:t xml:space="preserve">This action requires the </w:t>
      </w:r>
      <w:r w:rsidR="005A148D" w:rsidRPr="0007273A">
        <w:rPr>
          <w:color w:val="000000"/>
        </w:rPr>
        <w:t>RCDPEPP</w:t>
      </w:r>
      <w:r w:rsidR="005A148D">
        <w:rPr>
          <w:color w:val="000000"/>
        </w:rPr>
        <w:t xml:space="preserve"> security key.</w:t>
      </w:r>
    </w:p>
    <w:p w14:paraId="2F701DF3"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b/>
          <w:bCs/>
          <w:color w:val="222222"/>
          <w:sz w:val="18"/>
          <w:szCs w:val="18"/>
          <w:u w:val="single"/>
        </w:rPr>
        <w:t>APAR - EEOB ITEM - SCRATCHPAD</w:t>
      </w:r>
      <w:r w:rsidRPr="00521DA3">
        <w:rPr>
          <w:rFonts w:ascii="r_ansi" w:hAnsi="r_ansi"/>
          <w:color w:val="222222"/>
          <w:sz w:val="18"/>
          <w:szCs w:val="18"/>
          <w:u w:val="single"/>
        </w:rPr>
        <w:t> Jun 29, 2016@11:49:03         Page:    1 of    1</w:t>
      </w:r>
    </w:p>
    <w:p w14:paraId="7B39BF40"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ERA Entry #: 43622             Total Amt Pd: 2555.25</w:t>
      </w:r>
    </w:p>
    <w:p w14:paraId="716B017E"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Posted Amt: 0.00               Un-posted balance: 2555.25</w:t>
      </w:r>
    </w:p>
    <w:p w14:paraId="312539BB"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Payer Name/ID: AETNA/1066033492</w:t>
      </w:r>
    </w:p>
    <w:p w14:paraId="7C24979E"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p>
    <w:p w14:paraId="22D97CB0"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Posted Receipt #(s):</w:t>
      </w:r>
    </w:p>
    <w:p w14:paraId="0C91422F"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p>
    <w:p w14:paraId="3BA4BB2C"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EEOB: ERA Seq # 1   Net Payment Amt: 2555.25                               </w:t>
      </w:r>
    </w:p>
    <w:p w14:paraId="39AD665E"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1.001 Claim #: K602VMV Patient/Last 4: TW-WOMACK,JOHNNY/2222            </w:t>
      </w:r>
    </w:p>
    <w:p w14:paraId="4C3D06C1"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Claim Bal: 0.00   Billed Amt: 2555.25   Amt To Post: 2555.25          </w:t>
      </w:r>
    </w:p>
    <w:p w14:paraId="5C38F573"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xml:space="preserve">         Svc Dt: 11/3/15  COB: NO   Rx Copay: NON-EXEMPT  Means </w:t>
      </w:r>
      <w:proofErr w:type="spellStart"/>
      <w:r w:rsidRPr="00521DA3">
        <w:rPr>
          <w:rFonts w:ascii="r_ansi" w:hAnsi="r_ansi"/>
          <w:color w:val="222222"/>
          <w:sz w:val="18"/>
          <w:szCs w:val="18"/>
        </w:rPr>
        <w:t>Tst</w:t>
      </w:r>
      <w:proofErr w:type="spellEnd"/>
      <w:r w:rsidRPr="00521DA3">
        <w:rPr>
          <w:rFonts w:ascii="r_ansi" w:hAnsi="r_ansi"/>
          <w:color w:val="222222"/>
          <w:sz w:val="18"/>
          <w:szCs w:val="18"/>
        </w:rPr>
        <w:t>: REQ       </w:t>
      </w:r>
    </w:p>
    <w:p w14:paraId="102D26BB"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Payment Amt: 2555.25   Total Adjustments: 0.00  Net: 2555.25          </w:t>
      </w:r>
    </w:p>
    <w:p w14:paraId="2F338144"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APAR Reason: FIELD VERIFICATION FAILED                                  </w:t>
      </w:r>
    </w:p>
    <w:p w14:paraId="65F2E36B"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w:t>
      </w:r>
    </w:p>
    <w:p w14:paraId="320B7848"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w:t>
      </w:r>
    </w:p>
    <w:p w14:paraId="7D123805"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w:t>
      </w:r>
    </w:p>
    <w:p w14:paraId="3EFC1E2A"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w:t>
      </w:r>
    </w:p>
    <w:p w14:paraId="691DFEF5"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Enter ?? for more actions                                            </w:t>
      </w:r>
    </w:p>
    <w:p w14:paraId="3ECAE4B4"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Split/Edit a Line     EOB View/Print EEOB           Review Line</w:t>
      </w:r>
    </w:p>
    <w:p w14:paraId="08B4B638"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Mark for Auto Post    ERA View/Print ERA            Verify</w:t>
      </w:r>
    </w:p>
    <w:p w14:paraId="17BF3A3E" w14:textId="41198E3A"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w:t>
      </w:r>
      <w:r w:rsidR="00CD18DD">
        <w:rPr>
          <w:rFonts w:ascii="r_ansi" w:hAnsi="r_ansi"/>
          <w:color w:val="222222"/>
          <w:sz w:val="18"/>
          <w:szCs w:val="18"/>
        </w:rPr>
        <w:t xml:space="preserve"> </w:t>
      </w:r>
      <w:r w:rsidR="00CD18DD" w:rsidRPr="00521DA3">
        <w:rPr>
          <w:rFonts w:ascii="r_ansi" w:hAnsi="r_ansi"/>
          <w:color w:val="222222"/>
          <w:sz w:val="18"/>
          <w:szCs w:val="18"/>
        </w:rPr>
        <w:t>Claim Comment</w:t>
      </w:r>
      <w:r w:rsidR="00CD18DD" w:rsidRPr="00521DA3" w:rsidDel="00CD18DD">
        <w:rPr>
          <w:rFonts w:ascii="r_ansi" w:hAnsi="r_ansi"/>
          <w:color w:val="222222"/>
          <w:sz w:val="18"/>
          <w:szCs w:val="18"/>
        </w:rPr>
        <w:t xml:space="preserve"> </w:t>
      </w:r>
      <w:r w:rsidRPr="00521DA3">
        <w:rPr>
          <w:rFonts w:ascii="r_ansi" w:hAnsi="r_ansi"/>
          <w:color w:val="222222"/>
          <w:sz w:val="18"/>
          <w:szCs w:val="18"/>
        </w:rPr>
        <w:t xml:space="preserve">       </w:t>
      </w:r>
      <w:r w:rsidR="00CD18DD">
        <w:rPr>
          <w:rFonts w:ascii="r_ansi" w:hAnsi="r_ansi"/>
          <w:color w:val="222222"/>
          <w:sz w:val="18"/>
          <w:szCs w:val="18"/>
        </w:rPr>
        <w:t xml:space="preserve">     </w:t>
      </w:r>
      <w:r w:rsidRPr="00521DA3">
        <w:rPr>
          <w:rFonts w:ascii="r_ansi" w:hAnsi="r_ansi"/>
          <w:color w:val="222222"/>
          <w:sz w:val="18"/>
          <w:szCs w:val="18"/>
        </w:rPr>
        <w:t>Research Menu             EXIT</w:t>
      </w:r>
    </w:p>
    <w:p w14:paraId="1E2A2355" w14:textId="77777777" w:rsidR="00CF2954" w:rsidRPr="00521DA3" w:rsidRDefault="00CF2954" w:rsidP="007B54FA">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Select Action: Quit//SPLIT</w:t>
      </w:r>
    </w:p>
    <w:p w14:paraId="519A404E" w14:textId="77777777" w:rsidR="00CF2954" w:rsidRPr="00B90F1B" w:rsidRDefault="00CF2954" w:rsidP="00CF2954">
      <w:pPr>
        <w:shd w:val="clear" w:color="auto" w:fill="FFFFFF"/>
        <w:ind w:left="720"/>
        <w:rPr>
          <w:rFonts w:ascii="Calibri" w:hAnsi="Calibri"/>
          <w:color w:val="222222"/>
          <w:szCs w:val="22"/>
        </w:rPr>
      </w:pPr>
      <w:r w:rsidRPr="00B90F1B">
        <w:rPr>
          <w:rFonts w:ascii="r_ansi" w:hAnsi="r_ansi"/>
          <w:color w:val="222222"/>
          <w:sz w:val="20"/>
        </w:rPr>
        <w:t> </w:t>
      </w:r>
    </w:p>
    <w:p w14:paraId="25A1D4AB" w14:textId="77777777" w:rsidR="00CE0774" w:rsidRPr="00051C2F" w:rsidRDefault="00CE0774" w:rsidP="00CE0774">
      <w:pPr>
        <w:pStyle w:val="BodyText"/>
        <w:spacing w:before="120"/>
        <w:rPr>
          <w:color w:val="000000"/>
        </w:rPr>
      </w:pPr>
      <w:r w:rsidRPr="00051C2F">
        <w:rPr>
          <w:color w:val="000000"/>
        </w:rPr>
        <w:t>This example shows how to Split/Edit Line item #4 to post the payment correctly.  This action takes place after reviewing the EEOB detailed data to confirm how the payment should be applied.</w:t>
      </w:r>
    </w:p>
    <w:p w14:paraId="4C685FEA" w14:textId="77777777" w:rsidR="00CE0774" w:rsidRDefault="00CE0774" w:rsidP="00CE0774">
      <w:pPr>
        <w:pStyle w:val="BodyText"/>
        <w:spacing w:before="120"/>
        <w:rPr>
          <w:color w:val="000000"/>
        </w:rPr>
      </w:pPr>
    </w:p>
    <w:p w14:paraId="5B346BE6"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       1.001 Claim #: K602VMV Patient/Last 4: TW-WOMACK,JOHNNY/2222</w:t>
      </w:r>
    </w:p>
    <w:p w14:paraId="051C32DF"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         Claim Bal: 0.00   Billed Amt: 2555.25   Amt To Post: 2555.25</w:t>
      </w:r>
    </w:p>
    <w:p w14:paraId="25D84019"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 xml:space="preserve">         Svc Dt: 11/3/15  COB: NO   Rx Copay: NON-EXEMPT  Means </w:t>
      </w:r>
      <w:proofErr w:type="spellStart"/>
      <w:r w:rsidRPr="00B90F1B">
        <w:rPr>
          <w:rFonts w:ascii="r_ansi" w:hAnsi="r_ansi"/>
          <w:color w:val="222222"/>
          <w:sz w:val="20"/>
        </w:rPr>
        <w:t>Tst</w:t>
      </w:r>
      <w:proofErr w:type="spellEnd"/>
      <w:r w:rsidRPr="00B90F1B">
        <w:rPr>
          <w:rFonts w:ascii="r_ansi" w:hAnsi="r_ansi"/>
          <w:color w:val="222222"/>
          <w:sz w:val="20"/>
        </w:rPr>
        <w:t>: REQ</w:t>
      </w:r>
    </w:p>
    <w:p w14:paraId="741FC390"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         Payment Amt: 2555.25   Total Adjustments: 0.00  Net: 2555.25</w:t>
      </w:r>
    </w:p>
    <w:p w14:paraId="019E6C45"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lastRenderedPageBreak/>
        <w:t>       APAR Reason: FIELD VERIFICATION FAILED</w:t>
      </w:r>
    </w:p>
    <w:p w14:paraId="35AC3768"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w:t>
      </w:r>
    </w:p>
    <w:p w14:paraId="2AD66E4B"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 </w:t>
      </w:r>
    </w:p>
    <w:p w14:paraId="7F520C8F"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CLAIM #: K602VMV//   &gt;&gt;Current claim balance is: 0.00</w:t>
      </w:r>
    </w:p>
    <w:p w14:paraId="09B8B793"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PAYMENT AMOUNT TO APPLY TO THIS CLAIM: 2555.25// 2000</w:t>
      </w:r>
    </w:p>
    <w:p w14:paraId="0E672BFE"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RECEIPT LINE COMMENT: comment for claim K602vmv</w:t>
      </w:r>
    </w:p>
    <w:p w14:paraId="270F5B7C"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 </w:t>
      </w:r>
    </w:p>
    <w:p w14:paraId="13355DF8"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CLAIM #: k602vmu  &gt;&gt;Current claim balance is: 3444.75</w:t>
      </w:r>
    </w:p>
    <w:p w14:paraId="0162B63C"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PAYMENT AMOUNT TO APPLY TO THIS CLAIM: 555.25// 500</w:t>
      </w:r>
    </w:p>
    <w:p w14:paraId="42F5C5AF"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RECEIPT LINE COMMENT: comment for claim K602vmu</w:t>
      </w:r>
    </w:p>
    <w:p w14:paraId="69AD92A7"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 </w:t>
      </w:r>
    </w:p>
    <w:p w14:paraId="42E0124B"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CLAIM #: k602vmy  &gt;&gt;Current claim balance is: 0.00</w:t>
      </w:r>
    </w:p>
    <w:p w14:paraId="292AAA3A"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PAYMENT AMOUNT TO APPLY TO THIS CLAIM: 55.25//</w:t>
      </w:r>
    </w:p>
    <w:p w14:paraId="64D14AE2" w14:textId="77777777" w:rsidR="00CF2954" w:rsidRPr="00B90F1B"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20"/>
        </w:rPr>
        <w:t>RECEIPT LINE COMMENT: comment for claim K602vmy</w:t>
      </w:r>
    </w:p>
    <w:p w14:paraId="4C32BBCF" w14:textId="77777777" w:rsidR="00CF2954" w:rsidRDefault="00CF2954" w:rsidP="00CE0774">
      <w:pPr>
        <w:pStyle w:val="BodyText"/>
        <w:spacing w:before="120"/>
        <w:rPr>
          <w:color w:val="000000"/>
        </w:rPr>
      </w:pPr>
    </w:p>
    <w:p w14:paraId="515BC9C4" w14:textId="77777777" w:rsidR="00CF2954" w:rsidRDefault="00CF2954" w:rsidP="00CE0774">
      <w:pPr>
        <w:outlineLvl w:val="0"/>
      </w:pPr>
    </w:p>
    <w:p w14:paraId="49584EAD" w14:textId="77777777" w:rsidR="00CE0774" w:rsidRDefault="00CE0774" w:rsidP="00CE0774">
      <w:pPr>
        <w:outlineLvl w:val="0"/>
      </w:pPr>
      <w:r w:rsidRPr="00051C2F">
        <w:t>Apply the correct payment amount to the correct claim number(s) until all the funds are applied.</w:t>
      </w:r>
    </w:p>
    <w:p w14:paraId="5BCF20F5" w14:textId="77777777" w:rsidR="00CF2954" w:rsidRDefault="00CF2954" w:rsidP="00CE0774">
      <w:pPr>
        <w:outlineLvl w:val="0"/>
      </w:pPr>
    </w:p>
    <w:p w14:paraId="3430363D" w14:textId="77777777" w:rsidR="00CF2954" w:rsidRPr="00B90F1B" w:rsidRDefault="00CF2954" w:rsidP="00CF2954">
      <w:pPr>
        <w:shd w:val="clear" w:color="auto" w:fill="FFFFFF"/>
        <w:ind w:left="720"/>
        <w:rPr>
          <w:rFonts w:ascii="Calibri" w:hAnsi="Calibri"/>
          <w:color w:val="222222"/>
          <w:szCs w:val="22"/>
        </w:rPr>
      </w:pPr>
      <w:r w:rsidRPr="00B90F1B">
        <w:rPr>
          <w:rFonts w:ascii="r_ansi" w:hAnsi="r_ansi"/>
          <w:color w:val="222222"/>
          <w:sz w:val="20"/>
        </w:rPr>
        <w:t> </w:t>
      </w:r>
    </w:p>
    <w:p w14:paraId="389D96D4"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b/>
          <w:bCs/>
          <w:color w:val="222222"/>
          <w:sz w:val="18"/>
          <w:szCs w:val="18"/>
          <w:u w:val="single"/>
        </w:rPr>
        <w:t>EEOB WORKLIST SPLIT LINE</w:t>
      </w:r>
      <w:r w:rsidRPr="00521DA3">
        <w:rPr>
          <w:rFonts w:ascii="r_ansi" w:hAnsi="r_ansi"/>
          <w:color w:val="222222"/>
          <w:sz w:val="18"/>
          <w:szCs w:val="18"/>
          <w:u w:val="single"/>
        </w:rPr>
        <w:t>      Jun 29, 2016@12:04:13         Page:    1 of    1</w:t>
      </w:r>
    </w:p>
    <w:p w14:paraId="10B02699"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1.001 Claim #: K602VMV Patient/Last 4: TW-WOMACK,JOHNNY/2222</w:t>
      </w:r>
    </w:p>
    <w:p w14:paraId="50C57E6B"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Claim Bal: 0.00   Billed Amt: 2555.25   Amt To Post: 2555.25</w:t>
      </w:r>
    </w:p>
    <w:p w14:paraId="438FA99C"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xml:space="preserve">         Svc Dt: 11/3/15  COB: NO   Rx Copay: NON-EXEMPT  Means </w:t>
      </w:r>
      <w:proofErr w:type="spellStart"/>
      <w:r w:rsidRPr="00521DA3">
        <w:rPr>
          <w:rFonts w:ascii="r_ansi" w:hAnsi="r_ansi"/>
          <w:color w:val="222222"/>
          <w:sz w:val="18"/>
          <w:szCs w:val="18"/>
        </w:rPr>
        <w:t>Tst</w:t>
      </w:r>
      <w:proofErr w:type="spellEnd"/>
      <w:r w:rsidRPr="00521DA3">
        <w:rPr>
          <w:rFonts w:ascii="r_ansi" w:hAnsi="r_ansi"/>
          <w:color w:val="222222"/>
          <w:sz w:val="18"/>
          <w:szCs w:val="18"/>
        </w:rPr>
        <w:t>: REQ</w:t>
      </w:r>
    </w:p>
    <w:p w14:paraId="796A9E3C"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Payment Amt: 2555.25   Total Adjustments: 0.00  Net: 2555.25</w:t>
      </w:r>
    </w:p>
    <w:p w14:paraId="0A455877"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APAR Reason: FIELD VERIFICATION FAILED</w:t>
      </w:r>
    </w:p>
    <w:p w14:paraId="215F79AA"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w:t>
      </w:r>
    </w:p>
    <w:p w14:paraId="66CB3D95"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w:t>
      </w:r>
    </w:p>
    <w:p w14:paraId="1E065A44"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u w:val="single"/>
        </w:rPr>
        <w:t>    Claim #                    Payment Amount   Adjustment Amt   Net Amount    </w:t>
      </w:r>
    </w:p>
    <w:p w14:paraId="74C1B413"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1   K602VMV                            2000.00             0.00          2000.00</w:t>
      </w:r>
    </w:p>
    <w:p w14:paraId="462620C8"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comment for claim K602vmv                                            </w:t>
      </w:r>
    </w:p>
    <w:p w14:paraId="3FC47771"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2   k602vmu                             500.00             0.00           500.00</w:t>
      </w:r>
    </w:p>
    <w:p w14:paraId="6F26FB45"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comment for claim K602vmu                                            </w:t>
      </w:r>
    </w:p>
    <w:p w14:paraId="4582825F"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3   k602vmy                              55.25             0.00            55.25</w:t>
      </w:r>
    </w:p>
    <w:p w14:paraId="3AD05D8A"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comment for claim K602vmy                                            </w:t>
      </w:r>
    </w:p>
    <w:p w14:paraId="66A1479B"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   ==============   ==============</w:t>
      </w:r>
    </w:p>
    <w:p w14:paraId="5444E24B"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TOTALS:                            2555.25             0.00          2555.25</w:t>
      </w:r>
    </w:p>
    <w:p w14:paraId="71AA410B"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w:t>
      </w:r>
    </w:p>
    <w:p w14:paraId="2B8E2F1F"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w:t>
      </w:r>
    </w:p>
    <w:p w14:paraId="08B26FF0"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w:t>
      </w:r>
    </w:p>
    <w:p w14:paraId="407CFC17"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Enter ?? for more actions                                            </w:t>
      </w:r>
    </w:p>
    <w:p w14:paraId="15DFD726"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File New Lines            Edit Lines Split          Exit</w:t>
      </w:r>
    </w:p>
    <w:p w14:paraId="474D89A5" w14:textId="77777777" w:rsidR="00CF2954" w:rsidRPr="00521DA3" w:rsidRDefault="00CF2954" w:rsidP="00CF2954">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 w:val="18"/>
          <w:szCs w:val="18"/>
        </w:rPr>
      </w:pPr>
      <w:r w:rsidRPr="00521DA3">
        <w:rPr>
          <w:rFonts w:ascii="r_ansi" w:hAnsi="r_ansi"/>
          <w:color w:val="222222"/>
          <w:sz w:val="18"/>
          <w:szCs w:val="18"/>
        </w:rPr>
        <w:t xml:space="preserve">Select </w:t>
      </w:r>
      <w:proofErr w:type="spellStart"/>
      <w:r w:rsidRPr="00521DA3">
        <w:rPr>
          <w:rFonts w:ascii="r_ansi" w:hAnsi="r_ansi"/>
          <w:color w:val="222222"/>
          <w:sz w:val="18"/>
          <w:szCs w:val="18"/>
        </w:rPr>
        <w:t>Action:Quit</w:t>
      </w:r>
      <w:proofErr w:type="spellEnd"/>
      <w:r w:rsidRPr="00521DA3">
        <w:rPr>
          <w:rFonts w:ascii="r_ansi" w:hAnsi="r_ansi"/>
          <w:color w:val="222222"/>
          <w:sz w:val="18"/>
          <w:szCs w:val="18"/>
        </w:rPr>
        <w:t>//</w:t>
      </w:r>
    </w:p>
    <w:p w14:paraId="04A66BAB" w14:textId="77777777" w:rsidR="00CE0774" w:rsidRPr="00051C2F" w:rsidRDefault="00CF2954" w:rsidP="005F7995">
      <w:pPr>
        <w:shd w:val="clear" w:color="auto" w:fill="FFFFFF"/>
        <w:ind w:left="720"/>
      </w:pPr>
      <w:r w:rsidRPr="00B90F1B">
        <w:rPr>
          <w:rFonts w:ascii="r_ansi" w:hAnsi="r_ansi"/>
          <w:color w:val="222222"/>
          <w:sz w:val="20"/>
        </w:rPr>
        <w:t> </w:t>
      </w:r>
    </w:p>
    <w:p w14:paraId="7F7D21BC" w14:textId="77777777" w:rsidR="00CF2954" w:rsidRDefault="00CF2954" w:rsidP="00CE0774">
      <w:pPr>
        <w:pStyle w:val="BodyText"/>
        <w:spacing w:before="120"/>
        <w:rPr>
          <w:color w:val="000000"/>
        </w:rPr>
      </w:pPr>
      <w:r>
        <w:rPr>
          <w:color w:val="000000"/>
        </w:rPr>
        <w:t>At this point the user should FILE NEW LINES to process the split.</w:t>
      </w:r>
    </w:p>
    <w:p w14:paraId="7E842659" w14:textId="77777777" w:rsidR="00CE0774" w:rsidRDefault="00CE0774" w:rsidP="00CE0774">
      <w:pPr>
        <w:pStyle w:val="BodyText"/>
        <w:spacing w:before="120"/>
        <w:rPr>
          <w:b/>
          <w:i/>
          <w:color w:val="000000"/>
        </w:rPr>
      </w:pPr>
      <w:r w:rsidRPr="00051C2F">
        <w:rPr>
          <w:color w:val="000000"/>
        </w:rPr>
        <w:t xml:space="preserve">Edit Line Split if the information is not correct.  File the new lines to save this information.  </w:t>
      </w:r>
      <w:r w:rsidRPr="00051C2F">
        <w:rPr>
          <w:b/>
          <w:i/>
          <w:color w:val="000000"/>
        </w:rPr>
        <w:t>Exiting without filing will mean all changes are discarded.</w:t>
      </w:r>
    </w:p>
    <w:p w14:paraId="2EC02AAE" w14:textId="77777777" w:rsidR="00EF78EA" w:rsidRPr="0089437A" w:rsidRDefault="00EF78EA" w:rsidP="00EF78EA">
      <w:pPr>
        <w:pStyle w:val="BodyText"/>
        <w:spacing w:before="120"/>
        <w:rPr>
          <w:color w:val="000000"/>
        </w:rPr>
      </w:pPr>
      <w:r>
        <w:t>Reason text (i.e. Comment) is mandatory when leaving a portion of the payment in suspense.</w:t>
      </w:r>
    </w:p>
    <w:p w14:paraId="1D3222EA" w14:textId="77777777" w:rsidR="00EF78EA" w:rsidRPr="0089437A"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89437A">
        <w:rPr>
          <w:rFonts w:ascii="r_ansi" w:hAnsi="r_ansi" w:cs="r_ansi"/>
          <w:sz w:val="18"/>
        </w:rPr>
        <w:lastRenderedPageBreak/>
        <w:t>COMMENT: ??</w:t>
      </w:r>
    </w:p>
    <w:p w14:paraId="27722C59" w14:textId="77777777" w:rsidR="00EF78EA" w:rsidRPr="0089437A"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89437A">
        <w:rPr>
          <w:rFonts w:ascii="r_ansi" w:hAnsi="r_ansi" w:cs="r_ansi"/>
          <w:sz w:val="18"/>
        </w:rPr>
        <w:t>Enter a code from the list.</w:t>
      </w:r>
    </w:p>
    <w:p w14:paraId="621C14CB" w14:textId="77777777" w:rsidR="00EF78EA" w:rsidRPr="0089437A"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89437A">
        <w:rPr>
          <w:rFonts w:ascii="r_ansi" w:hAnsi="r_ansi" w:cs="r_ansi"/>
          <w:sz w:val="18"/>
        </w:rPr>
        <w:t xml:space="preserve">     Select one of the following:</w:t>
      </w:r>
    </w:p>
    <w:p w14:paraId="6A568E01" w14:textId="77777777" w:rsidR="00EF78EA" w:rsidRPr="0089437A"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89437A">
        <w:rPr>
          <w:rFonts w:ascii="r_ansi" w:hAnsi="r_ansi" w:cs="r_ansi"/>
          <w:sz w:val="18"/>
        </w:rPr>
        <w:t xml:space="preserve">          1         Collected/Closed</w:t>
      </w:r>
    </w:p>
    <w:p w14:paraId="1592A989" w14:textId="77777777" w:rsidR="00EF78EA" w:rsidRPr="0089437A"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89437A">
        <w:rPr>
          <w:rFonts w:ascii="r_ansi" w:hAnsi="r_ansi" w:cs="r_ansi"/>
          <w:sz w:val="18"/>
        </w:rPr>
        <w:t xml:space="preserve">          2         Cancelled</w:t>
      </w:r>
    </w:p>
    <w:p w14:paraId="367EB933" w14:textId="77777777" w:rsidR="00EF78EA" w:rsidRPr="0089437A"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89437A">
        <w:rPr>
          <w:rFonts w:ascii="r_ansi" w:hAnsi="r_ansi" w:cs="r_ansi"/>
          <w:sz w:val="18"/>
        </w:rPr>
        <w:t xml:space="preserve">          3         Returned refund</w:t>
      </w:r>
    </w:p>
    <w:p w14:paraId="3693977E" w14:textId="77777777" w:rsidR="00EF78EA" w:rsidRPr="0089437A"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89437A">
        <w:rPr>
          <w:rFonts w:ascii="r_ansi" w:hAnsi="r_ansi" w:cs="r_ansi"/>
          <w:sz w:val="18"/>
        </w:rPr>
        <w:t xml:space="preserve">          4         Overpayment</w:t>
      </w:r>
    </w:p>
    <w:p w14:paraId="57279EEE" w14:textId="77777777" w:rsidR="00EF78EA" w:rsidRPr="0089437A"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89437A">
        <w:rPr>
          <w:rFonts w:ascii="r_ansi" w:hAnsi="r_ansi" w:cs="r_ansi"/>
          <w:sz w:val="18"/>
        </w:rPr>
        <w:t xml:space="preserve">          5         Inactive </w:t>
      </w:r>
      <w:proofErr w:type="gramStart"/>
      <w:r w:rsidRPr="0089437A">
        <w:rPr>
          <w:rFonts w:ascii="r_ansi" w:hAnsi="r_ansi" w:cs="r_ansi"/>
          <w:sz w:val="18"/>
        </w:rPr>
        <w:t>bill</w:t>
      </w:r>
      <w:proofErr w:type="gramEnd"/>
    </w:p>
    <w:p w14:paraId="2608E85B" w14:textId="77777777" w:rsidR="00EF78EA" w:rsidRPr="0089437A"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89437A">
        <w:rPr>
          <w:rFonts w:ascii="r_ansi" w:hAnsi="r_ansi" w:cs="r_ansi"/>
          <w:sz w:val="18"/>
        </w:rPr>
        <w:t xml:space="preserve">          6         Duplicate payment</w:t>
      </w:r>
    </w:p>
    <w:p w14:paraId="3EC6A102" w14:textId="77777777" w:rsidR="00EF78EA" w:rsidRPr="0089437A"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89437A">
        <w:rPr>
          <w:rFonts w:ascii="r_ansi" w:hAnsi="r_ansi" w:cs="r_ansi"/>
          <w:sz w:val="18"/>
        </w:rPr>
        <w:t xml:space="preserve">          7         Policy termed</w:t>
      </w:r>
    </w:p>
    <w:p w14:paraId="651B9B2C" w14:textId="77777777" w:rsidR="00EF78EA" w:rsidRPr="0089437A"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89437A">
        <w:rPr>
          <w:rFonts w:ascii="r_ansi" w:hAnsi="r_ansi" w:cs="r_ansi"/>
          <w:sz w:val="18"/>
        </w:rPr>
        <w:t xml:space="preserve">          8         Service connected</w:t>
      </w:r>
    </w:p>
    <w:p w14:paraId="6F1CD1D4" w14:textId="77777777" w:rsidR="00EF78EA" w:rsidRPr="0089437A" w:rsidRDefault="00EF78EA" w:rsidP="00EF78E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89437A">
        <w:rPr>
          <w:rFonts w:ascii="r_ansi" w:hAnsi="r_ansi" w:cs="r_ansi"/>
          <w:sz w:val="18"/>
        </w:rPr>
        <w:t xml:space="preserve">          9         Other</w:t>
      </w:r>
    </w:p>
    <w:p w14:paraId="3FAAB2F8" w14:textId="77777777" w:rsidR="001F0B59" w:rsidRDefault="001F0B59" w:rsidP="001F0B59">
      <w:pPr>
        <w:pStyle w:val="BodyText"/>
        <w:spacing w:before="120"/>
        <w:rPr>
          <w:color w:val="000000"/>
        </w:rPr>
      </w:pPr>
    </w:p>
    <w:p w14:paraId="12A09ECD" w14:textId="77777777" w:rsidR="001F0B59" w:rsidRPr="00051C2F" w:rsidRDefault="001F0B59" w:rsidP="001F0B59">
      <w:pPr>
        <w:pStyle w:val="BodyText"/>
        <w:spacing w:before="120"/>
        <w:rPr>
          <w:color w:val="000000"/>
        </w:rPr>
      </w:pPr>
      <w:r w:rsidRPr="001F0B59">
        <w:rPr>
          <w:color w:val="000000"/>
        </w:rPr>
        <w:t>The scratchpad screen</w:t>
      </w:r>
      <w:r>
        <w:rPr>
          <w:color w:val="000000"/>
        </w:rPr>
        <w:t xml:space="preserve"> </w:t>
      </w:r>
      <w:r w:rsidRPr="001F0B59">
        <w:rPr>
          <w:color w:val="000000"/>
        </w:rPr>
        <w:t>display</w:t>
      </w:r>
      <w:r>
        <w:rPr>
          <w:color w:val="000000"/>
        </w:rPr>
        <w:t>s</w:t>
      </w:r>
      <w:r w:rsidRPr="001F0B59">
        <w:rPr>
          <w:color w:val="000000"/>
        </w:rPr>
        <w:t xml:space="preserve"> the following if a receipt line comment has been added</w:t>
      </w:r>
    </w:p>
    <w:p w14:paraId="36F8D59F" w14:textId="77777777" w:rsidR="001F0B59" w:rsidRPr="007F70F4" w:rsidRDefault="001F0B59" w:rsidP="001F0B59">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Courier New"/>
          <w:sz w:val="18"/>
        </w:rPr>
      </w:pPr>
      <w:r w:rsidRPr="007F70F4">
        <w:rPr>
          <w:rFonts w:ascii="r_ansi" w:hAnsi="r_ansi" w:cs="Courier New"/>
          <w:sz w:val="18"/>
        </w:rPr>
        <w:t xml:space="preserve">2.002 Claim #: SUPENSE Patient/Last 4: ??                                </w:t>
      </w:r>
    </w:p>
    <w:p w14:paraId="0328029E" w14:textId="77777777" w:rsidR="001F0B59" w:rsidRPr="007F70F4" w:rsidRDefault="001F0B59" w:rsidP="001F0B59">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Courier New"/>
          <w:sz w:val="18"/>
        </w:rPr>
      </w:pPr>
      <w:r w:rsidRPr="007F70F4">
        <w:rPr>
          <w:rFonts w:ascii="r_ansi" w:hAnsi="r_ansi" w:cs="Courier New"/>
          <w:sz w:val="18"/>
        </w:rPr>
        <w:t xml:space="preserve">  ***CLAIM NOT FOUND IN YOUR AR ***                                      </w:t>
      </w:r>
    </w:p>
    <w:p w14:paraId="30F9104F" w14:textId="77777777" w:rsidR="001F0B59" w:rsidRPr="007F70F4" w:rsidRDefault="001F0B59" w:rsidP="001F0B59">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Courier New"/>
          <w:sz w:val="18"/>
        </w:rPr>
      </w:pPr>
      <w:r w:rsidRPr="007F70F4">
        <w:rPr>
          <w:rFonts w:ascii="r_ansi" w:hAnsi="r_ansi" w:cs="Courier New"/>
          <w:sz w:val="18"/>
        </w:rPr>
        <w:t xml:space="preserve">  Payment Amt: 160.00   Total Adjustments: 0.00  Net: 160.00             </w:t>
      </w:r>
    </w:p>
    <w:p w14:paraId="5DF38748" w14:textId="77777777" w:rsidR="001F0B59" w:rsidRPr="007F70F4" w:rsidRDefault="001F0B59" w:rsidP="001F0B59">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Courier New"/>
          <w:sz w:val="18"/>
        </w:rPr>
      </w:pPr>
      <w:r w:rsidRPr="007F70F4">
        <w:rPr>
          <w:rFonts w:ascii="r_ansi" w:hAnsi="r_ansi" w:cs="Courier New"/>
          <w:sz w:val="18"/>
        </w:rPr>
        <w:t xml:space="preserve">  Receipt: E1702150EB                                                    </w:t>
      </w:r>
    </w:p>
    <w:p w14:paraId="6299CB2B" w14:textId="77777777" w:rsidR="001F0B59" w:rsidRPr="007F70F4" w:rsidRDefault="001F0B59" w:rsidP="001F0B59">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Courier New"/>
          <w:sz w:val="18"/>
        </w:rPr>
      </w:pPr>
      <w:r w:rsidRPr="007F70F4">
        <w:rPr>
          <w:rFonts w:ascii="r_ansi" w:hAnsi="r_ansi" w:cs="Courier New"/>
          <w:sz w:val="18"/>
        </w:rPr>
        <w:t xml:space="preserve">  Receipt Comment: OVERPAYMENT</w:t>
      </w:r>
    </w:p>
    <w:p w14:paraId="41140DAF" w14:textId="77777777" w:rsidR="001F0B59" w:rsidRPr="007F70F4" w:rsidRDefault="001F0B59" w:rsidP="001F0B59">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Courier New"/>
          <w:sz w:val="18"/>
        </w:rPr>
      </w:pPr>
      <w:r w:rsidRPr="007F70F4">
        <w:rPr>
          <w:rFonts w:ascii="r_ansi" w:hAnsi="r_ansi" w:cs="Courier New"/>
          <w:sz w:val="18"/>
        </w:rPr>
        <w:t xml:space="preserve">  Added By: </w:t>
      </w:r>
      <w:r w:rsidR="00F72C51">
        <w:rPr>
          <w:rFonts w:ascii="r_ansi" w:hAnsi="r_ansi" w:cs="Courier New"/>
          <w:sz w:val="18"/>
        </w:rPr>
        <w:t>EMPLOYEE,ONE</w:t>
      </w:r>
    </w:p>
    <w:p w14:paraId="395DBCFB" w14:textId="77777777" w:rsidR="001F0B59" w:rsidRPr="007F70F4" w:rsidRDefault="001F0B59" w:rsidP="001F0B59">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Courier New"/>
          <w:sz w:val="18"/>
        </w:rPr>
      </w:pPr>
      <w:r w:rsidRPr="007F70F4">
        <w:rPr>
          <w:rFonts w:ascii="r_ansi" w:hAnsi="r_ansi" w:cs="Courier New"/>
          <w:sz w:val="18"/>
        </w:rPr>
        <w:t xml:space="preserve">  Date/Time Added: July </w:t>
      </w:r>
      <w:proofErr w:type="gramStart"/>
      <w:r w:rsidRPr="007F70F4">
        <w:rPr>
          <w:rFonts w:ascii="r_ansi" w:hAnsi="r_ansi" w:cs="Courier New"/>
          <w:sz w:val="18"/>
        </w:rPr>
        <w:t>20</w:t>
      </w:r>
      <w:proofErr w:type="gramEnd"/>
      <w:r w:rsidRPr="007F70F4">
        <w:rPr>
          <w:rFonts w:ascii="r_ansi" w:hAnsi="r_ansi" w:cs="Courier New"/>
          <w:sz w:val="18"/>
        </w:rPr>
        <w:t xml:space="preserve"> 2017@10:00:00</w:t>
      </w:r>
    </w:p>
    <w:p w14:paraId="0FF98960" w14:textId="77777777" w:rsidR="00707FAE" w:rsidRDefault="00707FAE" w:rsidP="00707FAE">
      <w:pPr>
        <w:rPr>
          <w:rFonts w:ascii="Arial" w:hAnsi="Arial" w:cs="Arial"/>
          <w:b/>
          <w:kern w:val="32"/>
          <w:sz w:val="24"/>
          <w:szCs w:val="28"/>
        </w:rPr>
      </w:pPr>
    </w:p>
    <w:p w14:paraId="7317F426" w14:textId="77777777" w:rsidR="00707FAE" w:rsidRDefault="00E501BE" w:rsidP="00A70FF9">
      <w:pPr>
        <w:pStyle w:val="Heading4"/>
        <w:ind w:left="1260" w:hanging="1260"/>
      </w:pPr>
      <w:r>
        <w:t>Action Option: Mark for Auto-Post</w:t>
      </w:r>
    </w:p>
    <w:p w14:paraId="78FE528F" w14:textId="77777777" w:rsidR="00707FAE" w:rsidRDefault="00707FAE" w:rsidP="00707FAE">
      <w:pPr>
        <w:pStyle w:val="BodyText"/>
      </w:pPr>
      <w:r>
        <w:t xml:space="preserve">The ListManager screen contains the action of Mark for Auto-Post that will check the EEOB for auto-posting criteria and mark the EEOB for auto-posting if all criteria are met. </w:t>
      </w:r>
      <w:r w:rsidR="00A52634">
        <w:t xml:space="preserve">This action </w:t>
      </w:r>
      <w:r w:rsidR="00A52634">
        <w:rPr>
          <w:color w:val="000000"/>
        </w:rPr>
        <w:t xml:space="preserve">requires the </w:t>
      </w:r>
      <w:r w:rsidR="0007273A" w:rsidRPr="0007273A">
        <w:rPr>
          <w:color w:val="000000"/>
        </w:rPr>
        <w:t xml:space="preserve">RCDPEPP </w:t>
      </w:r>
      <w:r w:rsidR="00A52634">
        <w:rPr>
          <w:color w:val="000000"/>
        </w:rPr>
        <w:t>security key.</w:t>
      </w:r>
    </w:p>
    <w:p w14:paraId="4FB2226C" w14:textId="77777777" w:rsidR="00707FAE" w:rsidRDefault="00E501BE" w:rsidP="00A70FF9">
      <w:pPr>
        <w:pStyle w:val="Heading4"/>
        <w:ind w:left="1260" w:hanging="1260"/>
      </w:pPr>
      <w:r>
        <w:t xml:space="preserve">Action Option: </w:t>
      </w:r>
      <w:r w:rsidR="00707FAE">
        <w:t xml:space="preserve">Claim Comment </w:t>
      </w:r>
    </w:p>
    <w:p w14:paraId="7FDF676A" w14:textId="77777777" w:rsidR="00707FAE" w:rsidRDefault="00707FAE" w:rsidP="00707FAE">
      <w:pPr>
        <w:pStyle w:val="BodyText"/>
      </w:pPr>
      <w:r>
        <w:t>The ListManager screen include</w:t>
      </w:r>
      <w:r w:rsidR="00E924F2">
        <w:t>s</w:t>
      </w:r>
      <w:r>
        <w:t xml:space="preserve"> a “Claim Comment”</w:t>
      </w:r>
      <w:r w:rsidR="008D38BC">
        <w:t xml:space="preserve"> option</w:t>
      </w:r>
      <w:r>
        <w:t xml:space="preserve"> to allow </w:t>
      </w:r>
      <w:r w:rsidR="00E501BE">
        <w:t xml:space="preserve">you </w:t>
      </w:r>
      <w:r>
        <w:t xml:space="preserve">to enter a one line comment for ANY exception on the APAR List. </w:t>
      </w:r>
    </w:p>
    <w:p w14:paraId="388F5A13" w14:textId="77777777" w:rsidR="00707FAE" w:rsidRPr="00884DFE" w:rsidRDefault="00707FAE" w:rsidP="00707FAE">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Lucida Console" w:hAnsi="Lucida Console"/>
          <w:bCs/>
          <w:sz w:val="16"/>
          <w:szCs w:val="16"/>
        </w:rPr>
      </w:pPr>
      <w:r w:rsidRPr="00884DFE">
        <w:rPr>
          <w:rFonts w:ascii="Lucida Console" w:hAnsi="Lucida Console"/>
          <w:bCs/>
          <w:sz w:val="16"/>
          <w:szCs w:val="16"/>
        </w:rPr>
        <w:t xml:space="preserve">+         Enter ?? for more actions                                             </w:t>
      </w:r>
    </w:p>
    <w:p w14:paraId="6E7F5B73" w14:textId="77777777" w:rsidR="00707FAE" w:rsidRPr="00895CB9" w:rsidRDefault="00707FAE" w:rsidP="00707FAE">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Lucida Console" w:hAnsi="Lucida Console"/>
          <w:bCs/>
          <w:sz w:val="16"/>
          <w:szCs w:val="16"/>
        </w:rPr>
      </w:pPr>
      <w:r w:rsidRPr="00895CB9">
        <w:rPr>
          <w:rFonts w:ascii="Lucida Console" w:hAnsi="Lucida Console"/>
          <w:bCs/>
          <w:sz w:val="16"/>
          <w:szCs w:val="16"/>
        </w:rPr>
        <w:t xml:space="preserve">     Split/Edit a Line    EOB  View/Print EEOB </w:t>
      </w:r>
      <w:r>
        <w:rPr>
          <w:rFonts w:ascii="Lucida Console" w:hAnsi="Lucida Console"/>
          <w:bCs/>
          <w:sz w:val="16"/>
          <w:szCs w:val="16"/>
        </w:rPr>
        <w:t>t</w:t>
      </w:r>
      <w:r w:rsidRPr="00895CB9">
        <w:rPr>
          <w:rFonts w:ascii="Lucida Console" w:hAnsi="Lucida Console"/>
          <w:bCs/>
          <w:sz w:val="16"/>
          <w:szCs w:val="16"/>
        </w:rPr>
        <w:t xml:space="preserve">          Review Line</w:t>
      </w:r>
    </w:p>
    <w:p w14:paraId="26E42EBC" w14:textId="77777777" w:rsidR="00707FAE" w:rsidRPr="00895CB9" w:rsidRDefault="00707FAE" w:rsidP="00707FAE">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Lucida Console" w:hAnsi="Lucida Console"/>
          <w:bCs/>
          <w:sz w:val="16"/>
          <w:szCs w:val="16"/>
        </w:rPr>
      </w:pPr>
      <w:r w:rsidRPr="00895CB9">
        <w:rPr>
          <w:rFonts w:ascii="Lucida Console" w:hAnsi="Lucida Console"/>
          <w:bCs/>
          <w:sz w:val="16"/>
          <w:szCs w:val="16"/>
        </w:rPr>
        <w:t xml:space="preserve">     Mark for Auto Post   ERA  View/Print ERA            Verify</w:t>
      </w:r>
    </w:p>
    <w:p w14:paraId="1AE1A1C4" w14:textId="0C720CD5" w:rsidR="00707FAE" w:rsidRDefault="00707FAE" w:rsidP="00707FAE">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Lucida Console" w:hAnsi="Lucida Console"/>
          <w:bCs/>
          <w:sz w:val="16"/>
          <w:szCs w:val="16"/>
        </w:rPr>
      </w:pPr>
      <w:r w:rsidRPr="00895CB9">
        <w:rPr>
          <w:rFonts w:ascii="Lucida Console" w:hAnsi="Lucida Console"/>
          <w:bCs/>
          <w:sz w:val="16"/>
          <w:szCs w:val="16"/>
        </w:rPr>
        <w:t xml:space="preserve">     </w:t>
      </w:r>
      <w:r w:rsidR="00CD18DD">
        <w:rPr>
          <w:rFonts w:ascii="Lucida Console" w:hAnsi="Lucida Console"/>
          <w:bCs/>
          <w:sz w:val="16"/>
          <w:szCs w:val="16"/>
        </w:rPr>
        <w:t>Claim Comment</w:t>
      </w:r>
      <w:r w:rsidR="00CD18DD" w:rsidRPr="00895CB9">
        <w:rPr>
          <w:rFonts w:ascii="Lucida Console" w:hAnsi="Lucida Console"/>
          <w:bCs/>
          <w:sz w:val="16"/>
          <w:szCs w:val="16"/>
        </w:rPr>
        <w:t xml:space="preserve"> </w:t>
      </w:r>
      <w:r w:rsidR="00CD18DD">
        <w:rPr>
          <w:rFonts w:ascii="Lucida Console" w:hAnsi="Lucida Console"/>
          <w:bCs/>
          <w:sz w:val="16"/>
          <w:szCs w:val="16"/>
        </w:rPr>
        <w:t xml:space="preserve">     </w:t>
      </w:r>
      <w:r w:rsidRPr="00895CB9">
        <w:rPr>
          <w:rFonts w:ascii="Lucida Console" w:hAnsi="Lucida Console"/>
          <w:bCs/>
          <w:sz w:val="16"/>
          <w:szCs w:val="16"/>
        </w:rPr>
        <w:t xml:space="preserve">       Research                  EXIT</w:t>
      </w:r>
      <w:r w:rsidRPr="00884DFE">
        <w:rPr>
          <w:rFonts w:ascii="Lucida Console" w:hAnsi="Lucida Console"/>
          <w:bCs/>
          <w:sz w:val="16"/>
          <w:szCs w:val="16"/>
        </w:rPr>
        <w:t xml:space="preserve">    </w:t>
      </w:r>
    </w:p>
    <w:p w14:paraId="5D0789E8" w14:textId="77777777" w:rsidR="00707FAE" w:rsidRDefault="00707FAE" w:rsidP="00707FAE">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Lucida Console" w:hAnsi="Lucida Console"/>
          <w:bCs/>
          <w:sz w:val="16"/>
          <w:szCs w:val="16"/>
        </w:rPr>
      </w:pPr>
      <w:r>
        <w:rPr>
          <w:rFonts w:ascii="Lucida Console" w:hAnsi="Lucida Console"/>
          <w:bCs/>
          <w:sz w:val="16"/>
          <w:szCs w:val="16"/>
        </w:rPr>
        <w:t xml:space="preserve">     </w:t>
      </w:r>
    </w:p>
    <w:p w14:paraId="054281D8" w14:textId="77777777" w:rsidR="00707FAE" w:rsidRPr="00FA4AAC" w:rsidRDefault="00707FAE" w:rsidP="00707FAE">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Lucida Console" w:hAnsi="Lucida Console"/>
          <w:bCs/>
          <w:sz w:val="16"/>
          <w:szCs w:val="16"/>
        </w:rPr>
      </w:pPr>
    </w:p>
    <w:p w14:paraId="637BF8E8" w14:textId="77777777" w:rsidR="00707FAE" w:rsidRPr="00C576AD" w:rsidRDefault="00707FAE" w:rsidP="00707FAE">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Lucida Console" w:hAnsi="Lucida Console"/>
          <w:bCs/>
          <w:sz w:val="16"/>
          <w:szCs w:val="16"/>
        </w:rPr>
      </w:pPr>
      <w:r w:rsidRPr="001E6CCD">
        <w:rPr>
          <w:rFonts w:ascii="Lucida Console" w:hAnsi="Lucida Console"/>
          <w:bCs/>
          <w:sz w:val="16"/>
          <w:szCs w:val="16"/>
        </w:rPr>
        <w:t>Select Action: Quit//</w:t>
      </w:r>
      <w:r>
        <w:rPr>
          <w:rFonts w:ascii="Lucida Console" w:hAnsi="Lucida Console"/>
          <w:b/>
          <w:bCs/>
          <w:sz w:val="16"/>
          <w:szCs w:val="16"/>
          <w:u w:val="single"/>
        </w:rPr>
        <w:t>Claim</w:t>
      </w:r>
    </w:p>
    <w:p w14:paraId="2608DA63" w14:textId="77777777" w:rsidR="00707FAE" w:rsidRPr="00C576AD" w:rsidRDefault="00707FAE" w:rsidP="00707FA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rPr>
          <w:rFonts w:ascii="r_ansi" w:hAnsi="r_ansi" w:cs="r_ansi"/>
          <w:b/>
          <w:sz w:val="16"/>
          <w:szCs w:val="16"/>
          <w:u w:val="single"/>
        </w:rPr>
      </w:pPr>
      <w:r w:rsidRPr="00C576AD">
        <w:rPr>
          <w:rFonts w:ascii="r_ansi" w:hAnsi="r_ansi" w:cs="r_ansi"/>
          <w:sz w:val="16"/>
          <w:szCs w:val="16"/>
        </w:rPr>
        <w:t xml:space="preserve">Select EDI </w:t>
      </w:r>
      <w:proofErr w:type="spellStart"/>
      <w:r w:rsidRPr="00C576AD">
        <w:rPr>
          <w:rFonts w:ascii="r_ansi" w:hAnsi="r_ansi" w:cs="r_ansi"/>
          <w:sz w:val="16"/>
          <w:szCs w:val="16"/>
        </w:rPr>
        <w:t>LBox</w:t>
      </w:r>
      <w:proofErr w:type="spellEnd"/>
      <w:r w:rsidRPr="00C576AD">
        <w:rPr>
          <w:rFonts w:ascii="r_ansi" w:hAnsi="r_ansi" w:cs="r_ansi"/>
          <w:sz w:val="16"/>
          <w:szCs w:val="16"/>
        </w:rPr>
        <w:t xml:space="preserve"> EEOB Data Exception(s):  (1-4): </w:t>
      </w:r>
      <w:r w:rsidRPr="00C576AD">
        <w:rPr>
          <w:rFonts w:ascii="r_ansi" w:hAnsi="r_ansi" w:cs="r_ansi"/>
          <w:b/>
          <w:sz w:val="16"/>
          <w:szCs w:val="16"/>
          <w:u w:val="single"/>
        </w:rPr>
        <w:t>2</w:t>
      </w:r>
    </w:p>
    <w:p w14:paraId="3CAED657" w14:textId="77777777" w:rsidR="00707FAE" w:rsidRPr="00D83D47" w:rsidRDefault="00707FAE" w:rsidP="00707FA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rPr>
          <w:rFonts w:ascii="r_ansi" w:hAnsi="r_ansi" w:cs="r_ansi"/>
          <w:sz w:val="8"/>
          <w:szCs w:val="16"/>
        </w:rPr>
      </w:pPr>
    </w:p>
    <w:p w14:paraId="1A61A14C" w14:textId="77777777" w:rsidR="00707FAE" w:rsidRPr="00C576AD" w:rsidRDefault="00707FAE" w:rsidP="00707FA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rPr>
          <w:rFonts w:ascii="r_ansi" w:hAnsi="r_ansi" w:cs="r_ansi"/>
          <w:b/>
          <w:sz w:val="16"/>
          <w:szCs w:val="16"/>
          <w:u w:val="single"/>
        </w:rPr>
      </w:pPr>
      <w:r w:rsidRPr="00C576AD">
        <w:rPr>
          <w:rFonts w:ascii="r_ansi" w:hAnsi="r_ansi" w:cs="r_ansi"/>
          <w:sz w:val="16"/>
          <w:szCs w:val="16"/>
        </w:rPr>
        <w:t xml:space="preserve">Selection #: </w:t>
      </w:r>
      <w:r w:rsidRPr="00C576AD">
        <w:rPr>
          <w:rFonts w:ascii="r_ansi" w:hAnsi="r_ansi" w:cs="r_ansi"/>
          <w:b/>
          <w:sz w:val="16"/>
          <w:szCs w:val="16"/>
          <w:u w:val="single"/>
        </w:rPr>
        <w:t>2     K777777</w:t>
      </w:r>
    </w:p>
    <w:p w14:paraId="2E75A459" w14:textId="77777777" w:rsidR="00707FAE" w:rsidRPr="00D83D47" w:rsidRDefault="00707FAE" w:rsidP="00707FA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rPr>
          <w:rFonts w:ascii="r_ansi" w:eastAsiaTheme="minorHAnsi" w:hAnsi="r_ansi" w:cs="r_ansi"/>
          <w:b/>
          <w:sz w:val="10"/>
          <w:szCs w:val="16"/>
          <w:u w:val="single"/>
        </w:rPr>
      </w:pPr>
    </w:p>
    <w:p w14:paraId="722EA599" w14:textId="77777777" w:rsidR="00707FAE" w:rsidRPr="00A92D61" w:rsidRDefault="00707FAE" w:rsidP="00707FAE">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Cs/>
          <w:sz w:val="18"/>
          <w:szCs w:val="16"/>
        </w:rPr>
      </w:pPr>
      <w:r w:rsidRPr="00C576AD">
        <w:rPr>
          <w:rFonts w:ascii="r_ansi" w:eastAsiaTheme="minorHAnsi" w:hAnsi="r_ansi" w:cs="r_ansi"/>
          <w:sz w:val="16"/>
          <w:szCs w:val="16"/>
        </w:rPr>
        <w:t xml:space="preserve">Comment: </w:t>
      </w:r>
      <w:r>
        <w:rPr>
          <w:rFonts w:ascii="Courier New" w:hAnsi="Courier New" w:cs="Courier New"/>
          <w:bCs/>
          <w:sz w:val="18"/>
          <w:szCs w:val="16"/>
        </w:rPr>
        <w:t>This is where the Claim Comment will appear and may wrap to the next line.    A comment can be entered for ANY claim and is tied to an ERA Seq line#.</w:t>
      </w:r>
    </w:p>
    <w:p w14:paraId="0293D26D" w14:textId="77777777" w:rsidR="00707FAE" w:rsidRDefault="00707FAE" w:rsidP="00707FAE">
      <w:pPr>
        <w:rPr>
          <w:b/>
          <w:sz w:val="6"/>
          <w:szCs w:val="6"/>
          <w:u w:val="single"/>
        </w:rPr>
      </w:pPr>
    </w:p>
    <w:p w14:paraId="7BFC4C2D" w14:textId="77777777" w:rsidR="00707FAE" w:rsidRDefault="00707FAE" w:rsidP="00707FAE">
      <w:pPr>
        <w:rPr>
          <w:b/>
          <w:sz w:val="6"/>
          <w:szCs w:val="6"/>
          <w:u w:val="single"/>
        </w:rPr>
      </w:pPr>
    </w:p>
    <w:p w14:paraId="19035D7A" w14:textId="77777777" w:rsidR="00707FAE" w:rsidRPr="00D83D47" w:rsidRDefault="00707FAE" w:rsidP="00707FAE">
      <w:pPr>
        <w:rPr>
          <w:b/>
          <w:sz w:val="6"/>
          <w:szCs w:val="6"/>
          <w:u w:val="single"/>
        </w:rPr>
      </w:pPr>
    </w:p>
    <w:p w14:paraId="3125D6EE" w14:textId="77777777" w:rsidR="00707FAE" w:rsidRDefault="00707FAE" w:rsidP="00707FAE">
      <w:r w:rsidRPr="00CE7148">
        <w:rPr>
          <w:b/>
          <w:u w:val="single"/>
        </w:rPr>
        <w:t>NOTE</w:t>
      </w:r>
      <w:r>
        <w:t>: Once successf</w:t>
      </w:r>
      <w:r w:rsidR="00E924F2">
        <w:t>ully entered, the Claim Comment</w:t>
      </w:r>
      <w:r>
        <w:t xml:space="preserve"> display</w:t>
      </w:r>
      <w:r w:rsidR="00E924F2">
        <w:t>s</w:t>
      </w:r>
      <w:r>
        <w:t xml:space="preserve"> as indica</w:t>
      </w:r>
      <w:r w:rsidR="00E924F2">
        <w:t xml:space="preserve">ted in the APAR screen display </w:t>
      </w:r>
      <w:r>
        <w:t>and on the ERA Worklist/Scratch Pad as well as on the View/Print ERA display – on the individual EEOB. If the EEOB has no comment, nothing will display.</w:t>
      </w:r>
    </w:p>
    <w:p w14:paraId="13B3387D" w14:textId="77777777" w:rsidR="00707FAE" w:rsidRPr="00051C2F" w:rsidRDefault="00707FAE" w:rsidP="00141BF5">
      <w:pPr>
        <w:pStyle w:val="BodyText"/>
        <w:rPr>
          <w:color w:val="000000"/>
        </w:rPr>
      </w:pPr>
    </w:p>
    <w:p w14:paraId="5D8AC696" w14:textId="77777777" w:rsidR="00AA248F" w:rsidRPr="00A70FF9" w:rsidRDefault="00AA248F" w:rsidP="00A70FF9">
      <w:pPr>
        <w:pStyle w:val="Paragraph3"/>
      </w:pPr>
    </w:p>
    <w:p w14:paraId="2FF144A8" w14:textId="77777777" w:rsidR="00AA248F" w:rsidRDefault="00AA248F" w:rsidP="00A70FF9">
      <w:pPr>
        <w:pStyle w:val="Paragraph3"/>
      </w:pPr>
    </w:p>
    <w:p w14:paraId="55E3A48A" w14:textId="77777777" w:rsidR="00AA248F" w:rsidRDefault="00042D53" w:rsidP="00A70FF9">
      <w:pPr>
        <w:pStyle w:val="Heading4"/>
        <w:ind w:left="1260" w:hanging="1260"/>
      </w:pPr>
      <w:r>
        <w:t>Action Option</w:t>
      </w:r>
      <w:r w:rsidR="008D38BC">
        <w:t xml:space="preserve">: </w:t>
      </w:r>
      <w:r>
        <w:t>MARK FOR AUTO-POST</w:t>
      </w:r>
      <w:r w:rsidR="00E80F2A">
        <w:t xml:space="preserve"> </w:t>
      </w:r>
    </w:p>
    <w:p w14:paraId="192C353A" w14:textId="77777777" w:rsidR="00042D53" w:rsidRDefault="00E80F2A" w:rsidP="00042D53">
      <w:pPr>
        <w:pStyle w:val="BodyText"/>
      </w:pPr>
      <w:r>
        <w:t>When</w:t>
      </w:r>
      <w:r w:rsidR="00042D53">
        <w:t xml:space="preserve"> </w:t>
      </w:r>
      <w:r w:rsidR="008D38BC">
        <w:t>you</w:t>
      </w:r>
      <w:r w:rsidR="00042D53">
        <w:t xml:space="preserve"> select the new “Mark for Auto Post” Action Option, the system </w:t>
      </w:r>
      <w:r>
        <w:t>r</w:t>
      </w:r>
      <w:r w:rsidR="00042D53">
        <w:t>e-evaluate</w:t>
      </w:r>
      <w:r>
        <w:t>s</w:t>
      </w:r>
      <w:r w:rsidR="00042D53">
        <w:t xml:space="preserve"> the selected ERA to determine if the ERA can be marked as an Auto-Post CANDIDATE. The system display</w:t>
      </w:r>
      <w:r>
        <w:t>s</w:t>
      </w:r>
      <w:r w:rsidR="00042D53">
        <w:t xml:space="preserve"> a message to the user indicating whether the ERA was successfully Marked as an Auto-Post CANDIDATE – or – the reason why the check failed. </w:t>
      </w:r>
      <w:r w:rsidR="00A52634">
        <w:t xml:space="preserve">This action </w:t>
      </w:r>
      <w:r w:rsidR="00A52634">
        <w:rPr>
          <w:color w:val="000000"/>
        </w:rPr>
        <w:t xml:space="preserve">requires the </w:t>
      </w:r>
      <w:r w:rsidR="0007273A" w:rsidRPr="0007273A">
        <w:rPr>
          <w:color w:val="000000"/>
        </w:rPr>
        <w:t xml:space="preserve">RCDPEPP </w:t>
      </w:r>
      <w:r w:rsidR="00A52634">
        <w:rPr>
          <w:color w:val="000000"/>
        </w:rPr>
        <w:t>security key.</w:t>
      </w:r>
    </w:p>
    <w:p w14:paraId="5002A58C" w14:textId="77777777" w:rsidR="00042D53" w:rsidRDefault="00042D53" w:rsidP="00042D53">
      <w:pPr>
        <w:pStyle w:val="BodyText"/>
        <w:numPr>
          <w:ilvl w:val="0"/>
          <w:numId w:val="117"/>
        </w:numPr>
        <w:spacing w:before="120"/>
      </w:pPr>
      <w:r>
        <w:lastRenderedPageBreak/>
        <w:t xml:space="preserve">If the system determines that the </w:t>
      </w:r>
      <w:r w:rsidRPr="00A5755F">
        <w:rPr>
          <w:b/>
          <w:u w:val="single"/>
        </w:rPr>
        <w:t>ERA IS an Auto-Post CANDIDATE</w:t>
      </w:r>
      <w:r>
        <w:t>, the following success message is displayed:</w:t>
      </w:r>
    </w:p>
    <w:p w14:paraId="1095BD89" w14:textId="77777777" w:rsidR="00042D53" w:rsidRPr="007D3993"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7D3993">
        <w:rPr>
          <w:rFonts w:ascii="r_ansi" w:hAnsi="r_ansi" w:cstheme="minorBidi"/>
          <w:sz w:val="18"/>
          <w:szCs w:val="18"/>
        </w:rPr>
        <w:t xml:space="preserve">ERA List - Worklist           Nov 30, 2015@12:31:17          Page:    1 of   22 </w:t>
      </w:r>
    </w:p>
    <w:p w14:paraId="5B94E3CB" w14:textId="77777777" w:rsidR="00042D53" w:rsidRPr="007D3993"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7D3993">
        <w:rPr>
          <w:rFonts w:ascii="r_ansi" w:hAnsi="r_ansi" w:cstheme="minorBidi"/>
          <w:sz w:val="18"/>
          <w:szCs w:val="18"/>
        </w:rPr>
        <w:t>SELECTED MATCH STATUS: BOTH              POST STATUS     : BOTH</w:t>
      </w:r>
    </w:p>
    <w:p w14:paraId="79F3D755" w14:textId="77777777" w:rsidR="00042D53" w:rsidRPr="007D3993"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7D3993">
        <w:rPr>
          <w:rFonts w:ascii="r_ansi" w:hAnsi="r_ansi" w:cstheme="minorBidi"/>
          <w:sz w:val="18"/>
          <w:szCs w:val="18"/>
        </w:rPr>
        <w:t>           DATE RANGE: 2/12/15-2/12/15   AUTO-POSTING    : BOTH</w:t>
      </w:r>
    </w:p>
    <w:p w14:paraId="1A98C9FF" w14:textId="77777777" w:rsidR="00042D53" w:rsidRPr="001B7663"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1B7663">
        <w:rPr>
          <w:rFonts w:ascii="r_ansi" w:hAnsi="r_ansi" w:cstheme="minorBidi"/>
          <w:sz w:val="18"/>
          <w:szCs w:val="18"/>
        </w:rPr>
        <w:t>          ALL PAYERS                     PHARMACY/MEDICAL: BOTH</w:t>
      </w:r>
    </w:p>
    <w:p w14:paraId="728A07B0" w14:textId="77777777" w:rsidR="00042D53" w:rsidRPr="008B2D59"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8B2D59">
        <w:rPr>
          <w:rFonts w:ascii="r_ansi" w:hAnsi="r_ansi" w:cstheme="minorBidi"/>
          <w:sz w:val="18"/>
          <w:szCs w:val="18"/>
        </w:rPr>
        <w:t>#       ERA #            Trace#</w:t>
      </w:r>
    </w:p>
    <w:p w14:paraId="3455D2CA" w14:textId="321E0F80" w:rsidR="00042D53" w:rsidRPr="007D3993"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Courier New"/>
          <w:sz w:val="18"/>
          <w:szCs w:val="18"/>
          <w:u w:val="single"/>
        </w:rPr>
      </w:pPr>
      <w:r w:rsidRPr="007D3993">
        <w:rPr>
          <w:rFonts w:ascii="r_ansi" w:hAnsi="r_ansi" w:cs="Courier New"/>
          <w:sz w:val="18"/>
          <w:szCs w:val="18"/>
          <w:u w:val="single"/>
        </w:rPr>
        <w:t>            PAYER NAME/MATCH STATUS</w:t>
      </w:r>
      <w:r w:rsidR="00DF343E">
        <w:rPr>
          <w:rFonts w:ascii="r_ansi" w:hAnsi="r_ansi" w:cs="Courier New"/>
          <w:sz w:val="18"/>
          <w:szCs w:val="18"/>
          <w:u w:val="single"/>
        </w:rPr>
        <w:t xml:space="preserve"> &amp; DATE</w:t>
      </w:r>
      <w:r w:rsidRPr="007D3993">
        <w:rPr>
          <w:rFonts w:ascii="r_ansi" w:hAnsi="r_ansi" w:cs="Courier New"/>
          <w:sz w:val="18"/>
          <w:szCs w:val="18"/>
          <w:u w:val="single"/>
        </w:rPr>
        <w:t>  ERA PAID DT  TOT AMT PAID   DT REC’D</w:t>
      </w:r>
    </w:p>
    <w:p w14:paraId="5B845FEE" w14:textId="77777777" w:rsidR="00042D53" w:rsidRPr="007D3993"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7D3993">
        <w:rPr>
          <w:rFonts w:ascii="r_ansi" w:hAnsi="r_ansi" w:cstheme="minorBidi"/>
          <w:sz w:val="18"/>
          <w:szCs w:val="18"/>
        </w:rPr>
        <w:t>1       4           63595</w:t>
      </w:r>
      <w:r>
        <w:rPr>
          <w:rFonts w:ascii="r_ansi" w:hAnsi="r_ansi" w:cstheme="minorBidi"/>
          <w:sz w:val="18"/>
          <w:szCs w:val="18"/>
        </w:rPr>
        <w:t>X</w:t>
      </w:r>
      <w:r w:rsidRPr="007D3993">
        <w:rPr>
          <w:rFonts w:ascii="r_ansi" w:hAnsi="r_ansi" w:cstheme="minorBidi"/>
          <w:sz w:val="18"/>
          <w:szCs w:val="18"/>
        </w:rPr>
        <w:t xml:space="preserve">56923                                                  </w:t>
      </w:r>
    </w:p>
    <w:p w14:paraId="0061116B" w14:textId="77777777" w:rsidR="00042D53" w:rsidRPr="007D3993"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7D3993">
        <w:rPr>
          <w:rFonts w:ascii="r_ansi" w:hAnsi="r_ansi" w:cstheme="minorBidi"/>
          <w:sz w:val="18"/>
          <w:szCs w:val="18"/>
        </w:rPr>
        <w:t xml:space="preserve">                                         2/12/15           485.27       2/12/15 </w:t>
      </w:r>
    </w:p>
    <w:p w14:paraId="26E5F530" w14:textId="77777777" w:rsidR="00042D53" w:rsidRPr="001B7663"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1B7663">
        <w:rPr>
          <w:rFonts w:ascii="r_ansi" w:hAnsi="r_ansi" w:cstheme="minorBidi"/>
          <w:sz w:val="18"/>
          <w:szCs w:val="18"/>
        </w:rPr>
        <w:t xml:space="preserve">            EPHARM INSURANCE                APPROX # EEOBs: 1                   </w:t>
      </w:r>
    </w:p>
    <w:p w14:paraId="5EFBF892" w14:textId="2B4A3FD5" w:rsidR="00042D53"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8B2D59">
        <w:rPr>
          <w:rFonts w:ascii="r_ansi" w:hAnsi="r_ansi" w:cstheme="minorBidi"/>
          <w:sz w:val="18"/>
          <w:szCs w:val="18"/>
        </w:rPr>
        <w:t>            </w:t>
      </w:r>
      <w:r w:rsidR="00DF343E">
        <w:rPr>
          <w:rFonts w:ascii="r_ansi" w:hAnsi="r_ansi" w:cstheme="minorBidi"/>
          <w:sz w:val="18"/>
          <w:szCs w:val="18"/>
        </w:rPr>
        <w:t xml:space="preserve">EFT </w:t>
      </w:r>
      <w:r w:rsidRPr="008B2D59">
        <w:rPr>
          <w:rFonts w:ascii="r_ansi" w:hAnsi="r_ansi" w:cstheme="minorBidi"/>
          <w:sz w:val="18"/>
          <w:szCs w:val="18"/>
        </w:rPr>
        <w:t>MATCHED       </w:t>
      </w:r>
      <w:r w:rsidR="00DF343E">
        <w:rPr>
          <w:rFonts w:ascii="r_ansi" w:hAnsi="r_ansi" w:cstheme="minorBidi"/>
          <w:sz w:val="18"/>
          <w:szCs w:val="18"/>
        </w:rPr>
        <w:t xml:space="preserve">   </w:t>
      </w:r>
      <w:r w:rsidRPr="008B2D59">
        <w:rPr>
          <w:rFonts w:ascii="r_ansi" w:hAnsi="r_ansi" w:cstheme="minorBidi"/>
          <w:sz w:val="18"/>
          <w:szCs w:val="18"/>
        </w:rPr>
        <w:t>  </w:t>
      </w:r>
      <w:r w:rsidR="00DF343E">
        <w:rPr>
          <w:rFonts w:ascii="r_ansi" w:hAnsi="r_ansi" w:cstheme="minorBidi"/>
          <w:sz w:val="18"/>
          <w:szCs w:val="18"/>
        </w:rPr>
        <w:t>2/12/15</w:t>
      </w:r>
      <w:r w:rsidRPr="008B2D59">
        <w:rPr>
          <w:rFonts w:ascii="r_ansi" w:hAnsi="r_ansi" w:cstheme="minorBidi"/>
          <w:sz w:val="18"/>
          <w:szCs w:val="18"/>
        </w:rPr>
        <w:t xml:space="preserve">  EFT RECEIPT STATUS: NOT ENTERED     </w:t>
      </w:r>
    </w:p>
    <w:p w14:paraId="037BE1DE" w14:textId="77777777" w:rsidR="00042D53" w:rsidRPr="00000C8F"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2"/>
          <w:szCs w:val="2"/>
        </w:rPr>
      </w:pPr>
    </w:p>
    <w:p w14:paraId="4294B98C" w14:textId="77777777" w:rsidR="00042D53" w:rsidRPr="00000C8F"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000C8F">
        <w:rPr>
          <w:rFonts w:ascii="r_ansi" w:hAnsi="r_ansi" w:cstheme="minorBidi"/>
          <w:sz w:val="2"/>
          <w:szCs w:val="2"/>
        </w:rPr>
        <w:t>                                                                                </w:t>
      </w:r>
    </w:p>
    <w:p w14:paraId="5E9EF6AA" w14:textId="77777777" w:rsidR="00042D53" w:rsidRPr="000346A2"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0346A2">
        <w:rPr>
          <w:rFonts w:ascii="r_ansi" w:hAnsi="r_ansi" w:cstheme="minorBidi"/>
          <w:sz w:val="18"/>
          <w:szCs w:val="18"/>
        </w:rPr>
        <w:t xml:space="preserve">          |’-‘ No </w:t>
      </w:r>
      <w:proofErr w:type="spellStart"/>
      <w:r w:rsidRPr="000346A2">
        <w:rPr>
          <w:rFonts w:ascii="r_ansi" w:hAnsi="r_ansi" w:cstheme="minorBidi"/>
          <w:sz w:val="18"/>
          <w:szCs w:val="18"/>
        </w:rPr>
        <w:t>scratchpad|’x</w:t>
      </w:r>
      <w:proofErr w:type="spellEnd"/>
      <w:r w:rsidRPr="000346A2">
        <w:rPr>
          <w:rFonts w:ascii="r_ansi" w:hAnsi="r_ansi" w:cstheme="minorBidi"/>
          <w:sz w:val="18"/>
          <w:szCs w:val="18"/>
        </w:rPr>
        <w:t xml:space="preserve">’ EXC |’A’ </w:t>
      </w:r>
      <w:proofErr w:type="spellStart"/>
      <w:r w:rsidRPr="000346A2">
        <w:rPr>
          <w:rFonts w:ascii="r_ansi" w:hAnsi="r_ansi" w:cstheme="minorBidi"/>
          <w:sz w:val="18"/>
          <w:szCs w:val="18"/>
        </w:rPr>
        <w:t>autopost</w:t>
      </w:r>
      <w:proofErr w:type="spellEnd"/>
      <w:r w:rsidRPr="000346A2">
        <w:rPr>
          <w:rFonts w:ascii="r_ansi" w:hAnsi="r_ansi" w:cstheme="minorBidi"/>
          <w:sz w:val="18"/>
          <w:szCs w:val="18"/>
        </w:rPr>
        <w:t xml:space="preserve"> complete                     </w:t>
      </w:r>
    </w:p>
    <w:p w14:paraId="1369CA8D" w14:textId="5A7F8740" w:rsidR="00042D53" w:rsidRPr="000346A2"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0346A2">
        <w:rPr>
          <w:rFonts w:ascii="r_ansi" w:hAnsi="r_ansi" w:cstheme="minorBidi"/>
          <w:sz w:val="18"/>
          <w:szCs w:val="18"/>
        </w:rPr>
        <w:t xml:space="preserve">    Select ERA                View/Print ERA            </w:t>
      </w:r>
      <w:r w:rsidR="00A00277">
        <w:rPr>
          <w:rFonts w:ascii="r_ansi" w:hAnsi="r_ansi" w:cstheme="minorBidi"/>
          <w:sz w:val="18"/>
          <w:szCs w:val="18"/>
        </w:rPr>
        <w:t>Admin Cost Adj</w:t>
      </w:r>
    </w:p>
    <w:p w14:paraId="5C8C4130" w14:textId="3FCC9457" w:rsidR="00042D53" w:rsidRPr="00CF3DC9"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CF3DC9">
        <w:rPr>
          <w:rFonts w:ascii="r_ansi" w:hAnsi="r_ansi" w:cstheme="minorBidi"/>
          <w:sz w:val="18"/>
          <w:szCs w:val="18"/>
        </w:rPr>
        <w:t>    Sort List                 Change View</w:t>
      </w:r>
      <w:r w:rsidR="00A00277">
        <w:rPr>
          <w:rFonts w:ascii="r_ansi" w:hAnsi="r_ansi" w:cstheme="minorBidi"/>
          <w:sz w:val="18"/>
          <w:szCs w:val="18"/>
        </w:rPr>
        <w:t xml:space="preserve">               Exit</w:t>
      </w:r>
    </w:p>
    <w:p w14:paraId="0BADB099" w14:textId="20C6467E" w:rsidR="00042D53" w:rsidRPr="00697BFA"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697BFA">
        <w:rPr>
          <w:rFonts w:ascii="r_ansi" w:hAnsi="r_ansi" w:cstheme="minorBidi"/>
          <w:sz w:val="18"/>
          <w:szCs w:val="18"/>
        </w:rPr>
        <w:t xml:space="preserve">    Mark for Auto Post        </w:t>
      </w:r>
      <w:r w:rsidR="009474FB">
        <w:rPr>
          <w:rFonts w:ascii="r_ansi" w:hAnsi="r_ansi" w:cstheme="minorBidi"/>
          <w:sz w:val="18"/>
          <w:szCs w:val="18"/>
        </w:rPr>
        <w:t xml:space="preserve">ERA </w:t>
      </w:r>
      <w:r w:rsidRPr="00697BFA">
        <w:rPr>
          <w:rFonts w:ascii="r_ansi" w:hAnsi="r_ansi" w:cstheme="minorBidi"/>
          <w:sz w:val="18"/>
          <w:szCs w:val="18"/>
        </w:rPr>
        <w:t>Manual Match</w:t>
      </w:r>
    </w:p>
    <w:p w14:paraId="215C8F1D" w14:textId="77777777" w:rsidR="00042D53" w:rsidRPr="007D3993"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7D3993">
        <w:rPr>
          <w:rFonts w:ascii="r_ansi" w:hAnsi="r_ansi" w:cstheme="minorBidi"/>
          <w:sz w:val="18"/>
          <w:szCs w:val="18"/>
        </w:rPr>
        <w:t xml:space="preserve">Select Action: Quit// MAR   Mark for Auto Post  </w:t>
      </w:r>
    </w:p>
    <w:p w14:paraId="76EB017B" w14:textId="77777777" w:rsidR="00042D53" w:rsidRPr="007D3993"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b/>
          <w:sz w:val="18"/>
          <w:szCs w:val="18"/>
        </w:rPr>
      </w:pPr>
      <w:r w:rsidRPr="007D3993">
        <w:rPr>
          <w:rFonts w:ascii="r_ansi" w:hAnsi="r_ansi" w:cstheme="minorBidi"/>
          <w:b/>
          <w:sz w:val="18"/>
          <w:szCs w:val="18"/>
        </w:rPr>
        <w:t>ERA has been successfully Marked as an Auto-Post CANDIDATE</w:t>
      </w:r>
    </w:p>
    <w:p w14:paraId="30A4C37F" w14:textId="77777777" w:rsidR="00042D53" w:rsidRPr="007D3993" w:rsidRDefault="00042D53" w:rsidP="00042D5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ind w:left="360"/>
        <w:rPr>
          <w:rFonts w:ascii="r_ansi" w:hAnsi="r_ansi" w:cstheme="minorBidi"/>
          <w:sz w:val="18"/>
          <w:szCs w:val="18"/>
        </w:rPr>
      </w:pPr>
      <w:r w:rsidRPr="007D3993">
        <w:rPr>
          <w:rFonts w:ascii="r_ansi" w:hAnsi="r_ansi" w:cstheme="minorBidi"/>
          <w:sz w:val="18"/>
          <w:szCs w:val="18"/>
        </w:rPr>
        <w:t>Enter RETURN to continue or ‘^’ to exit:</w:t>
      </w:r>
    </w:p>
    <w:p w14:paraId="3BECA3B2" w14:textId="77777777" w:rsidR="00E80F2A" w:rsidRDefault="00E80F2A" w:rsidP="00042D53">
      <w:pPr>
        <w:pStyle w:val="BodyText"/>
        <w:ind w:left="360"/>
        <w:rPr>
          <w:b/>
        </w:rPr>
      </w:pPr>
    </w:p>
    <w:p w14:paraId="0050C53A" w14:textId="77777777" w:rsidR="00042D53" w:rsidRDefault="00042D53" w:rsidP="00042D53">
      <w:pPr>
        <w:pStyle w:val="BodyText"/>
        <w:ind w:left="360"/>
      </w:pPr>
      <w:r w:rsidRPr="00CF3DC9">
        <w:rPr>
          <w:b/>
        </w:rPr>
        <w:t>NOTE:</w:t>
      </w:r>
      <w:r>
        <w:t xml:space="preserve"> If the ERA is deemed an Auto-Post CANDIDATE, the ERA enter</w:t>
      </w:r>
      <w:r w:rsidR="00E80F2A">
        <w:t>s</w:t>
      </w:r>
      <w:r>
        <w:t xml:space="preserve"> the Auto-Post pipeline to be processed with other CANDIDATES during the next</w:t>
      </w:r>
      <w:r w:rsidR="00916254">
        <w:t xml:space="preserve"> nightly process</w:t>
      </w:r>
      <w:r>
        <w:t>.</w:t>
      </w:r>
    </w:p>
    <w:p w14:paraId="35AAE237" w14:textId="77777777" w:rsidR="00042D53" w:rsidRPr="00000C8F" w:rsidRDefault="00042D53" w:rsidP="00042D53">
      <w:pPr>
        <w:pStyle w:val="BlockText"/>
        <w:ind w:left="0"/>
        <w:rPr>
          <w:sz w:val="12"/>
        </w:rPr>
      </w:pPr>
    </w:p>
    <w:p w14:paraId="77B52EE5" w14:textId="77777777" w:rsidR="00042D53" w:rsidRDefault="00042D53" w:rsidP="00042D53">
      <w:pPr>
        <w:pStyle w:val="BodyText"/>
        <w:numPr>
          <w:ilvl w:val="0"/>
          <w:numId w:val="117"/>
        </w:numPr>
        <w:spacing w:before="120"/>
      </w:pPr>
      <w:r>
        <w:t xml:space="preserve">If the system determines that the </w:t>
      </w:r>
      <w:r w:rsidRPr="00A5755F">
        <w:rPr>
          <w:b/>
          <w:u w:val="single"/>
        </w:rPr>
        <w:t xml:space="preserve">ERA IS </w:t>
      </w:r>
      <w:r>
        <w:rPr>
          <w:b/>
          <w:u w:val="single"/>
        </w:rPr>
        <w:t xml:space="preserve">NOT </w:t>
      </w:r>
      <w:r w:rsidRPr="00A5755F">
        <w:rPr>
          <w:b/>
          <w:u w:val="single"/>
        </w:rPr>
        <w:t>an Auto-Post CANDIDATE</w:t>
      </w:r>
      <w:r>
        <w:t>, ONE of the error message reasons is displayed:</w:t>
      </w:r>
    </w:p>
    <w:p w14:paraId="7CD50A63" w14:textId="77777777" w:rsidR="004C751D" w:rsidRDefault="00AB66D0" w:rsidP="00881654">
      <w:pPr>
        <w:pBdr>
          <w:top w:val="single" w:sz="4" w:space="1" w:color="auto"/>
          <w:left w:val="single" w:sz="4" w:space="0" w:color="auto"/>
          <w:bottom w:val="single" w:sz="4" w:space="1" w:color="auto"/>
          <w:right w:val="single" w:sz="4" w:space="4" w:color="auto"/>
        </w:pBdr>
        <w:autoSpaceDE w:val="0"/>
        <w:autoSpaceDN w:val="0"/>
        <w:rPr>
          <w:rFonts w:ascii="r_ansi" w:hAnsi="r_ansi" w:cs="Courier New"/>
          <w:sz w:val="18"/>
          <w:szCs w:val="18"/>
        </w:rPr>
      </w:pPr>
      <w:r>
        <w:rPr>
          <w:rFonts w:ascii="r_ansi" w:hAnsi="r_ansi" w:cs="Courier New"/>
          <w:sz w:val="18"/>
          <w:szCs w:val="18"/>
        </w:rPr>
        <w:t xml:space="preserve">    </w:t>
      </w:r>
      <w:r w:rsidRPr="002D3A4C">
        <w:rPr>
          <w:rFonts w:ascii="r_ansi" w:hAnsi="r_ansi" w:cs="Courier New"/>
          <w:sz w:val="18"/>
          <w:szCs w:val="18"/>
        </w:rPr>
        <w:t>ERA was NOT Marked as an Auto-Post CANDIDATE – Already marked for Auto-Posting</w:t>
      </w:r>
    </w:p>
    <w:p w14:paraId="13FC7A45" w14:textId="77777777" w:rsidR="004C751D" w:rsidRDefault="00AB66D0" w:rsidP="00881654">
      <w:pPr>
        <w:pBdr>
          <w:top w:val="single" w:sz="4" w:space="1" w:color="auto"/>
          <w:left w:val="single" w:sz="4" w:space="0" w:color="auto"/>
          <w:bottom w:val="single" w:sz="4" w:space="1" w:color="auto"/>
          <w:right w:val="single" w:sz="4" w:space="4" w:color="auto"/>
        </w:pBdr>
        <w:autoSpaceDE w:val="0"/>
        <w:autoSpaceDN w:val="0"/>
        <w:rPr>
          <w:rFonts w:ascii="r_ansi" w:hAnsi="r_ansi" w:cs="Courier New"/>
          <w:sz w:val="18"/>
          <w:szCs w:val="18"/>
        </w:rPr>
      </w:pPr>
      <w:r>
        <w:rPr>
          <w:rFonts w:ascii="r_ansi" w:hAnsi="r_ansi" w:cs="Courier New"/>
          <w:sz w:val="18"/>
          <w:szCs w:val="18"/>
        </w:rPr>
        <w:t xml:space="preserve">    </w:t>
      </w:r>
      <w:r w:rsidRPr="002D3A4C">
        <w:rPr>
          <w:rFonts w:ascii="r_ansi" w:hAnsi="r_ansi" w:cs="Courier New"/>
          <w:sz w:val="18"/>
          <w:szCs w:val="18"/>
        </w:rPr>
        <w:t>ERA was NOT Marked as an Auto-Post CANDIDATE – Already partially Auto-Posted</w:t>
      </w:r>
    </w:p>
    <w:p w14:paraId="57EB57BF" w14:textId="77777777" w:rsidR="004C751D" w:rsidRDefault="00AB66D0" w:rsidP="00881654">
      <w:pPr>
        <w:pBdr>
          <w:top w:val="single" w:sz="4" w:space="1" w:color="auto"/>
          <w:left w:val="single" w:sz="4" w:space="0" w:color="auto"/>
          <w:bottom w:val="single" w:sz="4" w:space="1" w:color="auto"/>
          <w:right w:val="single" w:sz="4" w:space="4" w:color="auto"/>
        </w:pBdr>
        <w:autoSpaceDE w:val="0"/>
        <w:autoSpaceDN w:val="0"/>
        <w:rPr>
          <w:rFonts w:ascii="r_ansi" w:hAnsi="r_ansi" w:cs="Courier New"/>
          <w:sz w:val="18"/>
          <w:szCs w:val="18"/>
        </w:rPr>
      </w:pPr>
      <w:r>
        <w:rPr>
          <w:rFonts w:ascii="r_ansi" w:hAnsi="r_ansi" w:cs="Courier New"/>
          <w:sz w:val="18"/>
          <w:szCs w:val="18"/>
        </w:rPr>
        <w:t xml:space="preserve">    </w:t>
      </w:r>
      <w:r w:rsidRPr="002D3A4C">
        <w:rPr>
          <w:rFonts w:ascii="r_ansi" w:hAnsi="r_ansi" w:cs="Courier New"/>
          <w:sz w:val="18"/>
          <w:szCs w:val="18"/>
        </w:rPr>
        <w:t>ERA was NOT Marked as an Auto-Post CANDIDATE – Already completely Auto-Posted</w:t>
      </w:r>
    </w:p>
    <w:p w14:paraId="7A921A71" w14:textId="77777777" w:rsidR="004C751D" w:rsidRDefault="00AB66D0" w:rsidP="00881654">
      <w:pPr>
        <w:pBdr>
          <w:top w:val="single" w:sz="4" w:space="1" w:color="auto"/>
          <w:left w:val="single" w:sz="4" w:space="0" w:color="auto"/>
          <w:bottom w:val="single" w:sz="4" w:space="1" w:color="auto"/>
          <w:right w:val="single" w:sz="4" w:space="4" w:color="auto"/>
        </w:pBdr>
        <w:autoSpaceDE w:val="0"/>
        <w:autoSpaceDN w:val="0"/>
        <w:rPr>
          <w:rFonts w:ascii="r_ansi" w:hAnsi="r_ansi" w:cs="Courier New"/>
          <w:sz w:val="18"/>
          <w:szCs w:val="18"/>
        </w:rPr>
      </w:pPr>
      <w:r>
        <w:rPr>
          <w:rFonts w:ascii="r_ansi" w:hAnsi="r_ansi" w:cs="Courier New"/>
          <w:sz w:val="18"/>
          <w:szCs w:val="18"/>
        </w:rPr>
        <w:t xml:space="preserve">    </w:t>
      </w:r>
      <w:r w:rsidRPr="002D3A4C">
        <w:rPr>
          <w:rFonts w:ascii="r_ansi" w:hAnsi="r_ansi" w:cs="Courier New"/>
          <w:sz w:val="18"/>
          <w:szCs w:val="18"/>
        </w:rPr>
        <w:t>ERA was NOT Marked as an Auto-Post CANDIDATE – ERA not matched</w:t>
      </w:r>
    </w:p>
    <w:p w14:paraId="520D5C02" w14:textId="77777777" w:rsidR="004C751D" w:rsidRDefault="00AB66D0" w:rsidP="00881654">
      <w:pPr>
        <w:pBdr>
          <w:top w:val="single" w:sz="4" w:space="1" w:color="auto"/>
          <w:left w:val="single" w:sz="4" w:space="0" w:color="auto"/>
          <w:bottom w:val="single" w:sz="4" w:space="1" w:color="auto"/>
          <w:right w:val="single" w:sz="4" w:space="4" w:color="auto"/>
        </w:pBdr>
        <w:autoSpaceDE w:val="0"/>
        <w:autoSpaceDN w:val="0"/>
        <w:rPr>
          <w:rFonts w:ascii="r_ansi" w:hAnsi="r_ansi" w:cs="Courier New"/>
          <w:sz w:val="18"/>
          <w:szCs w:val="18"/>
        </w:rPr>
      </w:pPr>
      <w:r>
        <w:rPr>
          <w:rFonts w:ascii="r_ansi" w:hAnsi="r_ansi" w:cs="Courier New"/>
          <w:sz w:val="18"/>
          <w:szCs w:val="18"/>
        </w:rPr>
        <w:t xml:space="preserve">    </w:t>
      </w:r>
      <w:r w:rsidRPr="002D3A4C">
        <w:rPr>
          <w:rFonts w:ascii="r_ansi" w:hAnsi="r_ansi" w:cs="Courier New"/>
          <w:sz w:val="18"/>
          <w:szCs w:val="18"/>
        </w:rPr>
        <w:t>ERA was NOT Marked as an Auto-Post CANDIDATE – Zero value ERA</w:t>
      </w:r>
    </w:p>
    <w:p w14:paraId="658F9569" w14:textId="77777777" w:rsidR="004C751D" w:rsidRDefault="00AB66D0" w:rsidP="00881654">
      <w:pPr>
        <w:pBdr>
          <w:top w:val="single" w:sz="4" w:space="1" w:color="auto"/>
          <w:left w:val="single" w:sz="4" w:space="0" w:color="auto"/>
          <w:bottom w:val="single" w:sz="4" w:space="1" w:color="auto"/>
          <w:right w:val="single" w:sz="4" w:space="4" w:color="auto"/>
        </w:pBdr>
        <w:autoSpaceDE w:val="0"/>
        <w:autoSpaceDN w:val="0"/>
        <w:rPr>
          <w:rFonts w:ascii="r_ansi" w:hAnsi="r_ansi" w:cs="Courier New"/>
          <w:sz w:val="18"/>
          <w:szCs w:val="18"/>
        </w:rPr>
      </w:pPr>
      <w:r>
        <w:rPr>
          <w:rFonts w:ascii="r_ansi" w:hAnsi="r_ansi" w:cs="Courier New"/>
          <w:sz w:val="18"/>
          <w:szCs w:val="18"/>
        </w:rPr>
        <w:t xml:space="preserve">    </w:t>
      </w:r>
      <w:r w:rsidRPr="002D3A4C">
        <w:rPr>
          <w:rFonts w:ascii="r_ansi" w:hAnsi="r_ansi" w:cs="Courier New"/>
          <w:sz w:val="18"/>
          <w:szCs w:val="18"/>
        </w:rPr>
        <w:t>ERA was NOT Marked as an Auto-Post CANDIDATE – Medical auto-posting off</w:t>
      </w:r>
    </w:p>
    <w:p w14:paraId="5063D16F" w14:textId="77777777" w:rsidR="004C751D" w:rsidRDefault="00AB66D0" w:rsidP="00881654">
      <w:pPr>
        <w:pBdr>
          <w:top w:val="single" w:sz="4" w:space="1" w:color="auto"/>
          <w:left w:val="single" w:sz="4" w:space="0" w:color="auto"/>
          <w:bottom w:val="single" w:sz="4" w:space="1" w:color="auto"/>
          <w:right w:val="single" w:sz="4" w:space="4" w:color="auto"/>
        </w:pBdr>
        <w:autoSpaceDE w:val="0"/>
        <w:autoSpaceDN w:val="0"/>
        <w:rPr>
          <w:rFonts w:ascii="r_ansi" w:hAnsi="r_ansi" w:cs="Courier New"/>
          <w:sz w:val="18"/>
          <w:szCs w:val="18"/>
        </w:rPr>
      </w:pPr>
      <w:r>
        <w:rPr>
          <w:rFonts w:ascii="r_ansi" w:hAnsi="r_ansi" w:cs="Courier New"/>
          <w:sz w:val="18"/>
          <w:szCs w:val="18"/>
        </w:rPr>
        <w:t xml:space="preserve">    </w:t>
      </w:r>
      <w:r w:rsidRPr="002D3A4C">
        <w:rPr>
          <w:rFonts w:ascii="r_ansi" w:hAnsi="r_ansi" w:cs="Courier New"/>
          <w:sz w:val="18"/>
          <w:szCs w:val="18"/>
        </w:rPr>
        <w:t>ERA was NOT Marked as an Auto-Post CANDIDATE – Pharmacy auto-posting off</w:t>
      </w:r>
    </w:p>
    <w:p w14:paraId="20666592" w14:textId="77777777" w:rsidR="004C751D" w:rsidRDefault="00AB66D0" w:rsidP="00881654">
      <w:pPr>
        <w:pBdr>
          <w:top w:val="single" w:sz="4" w:space="1" w:color="auto"/>
          <w:left w:val="single" w:sz="4" w:space="0" w:color="auto"/>
          <w:bottom w:val="single" w:sz="4" w:space="1" w:color="auto"/>
          <w:right w:val="single" w:sz="4" w:space="4" w:color="auto"/>
        </w:pBdr>
        <w:autoSpaceDE w:val="0"/>
        <w:autoSpaceDN w:val="0"/>
        <w:rPr>
          <w:rFonts w:ascii="r_ansi" w:hAnsi="r_ansi" w:cs="Courier New"/>
          <w:sz w:val="18"/>
          <w:szCs w:val="18"/>
        </w:rPr>
      </w:pPr>
      <w:r>
        <w:rPr>
          <w:rFonts w:ascii="r_ansi" w:hAnsi="r_ansi" w:cs="Courier New"/>
          <w:sz w:val="18"/>
          <w:szCs w:val="18"/>
        </w:rPr>
        <w:t xml:space="preserve">    </w:t>
      </w:r>
      <w:r w:rsidRPr="002D3A4C">
        <w:rPr>
          <w:rFonts w:ascii="r_ansi" w:hAnsi="r_ansi" w:cs="Courier New"/>
          <w:sz w:val="18"/>
          <w:szCs w:val="18"/>
        </w:rPr>
        <w:t>ERA was NOT Marked as an Auto-Post CANDIDATE – Medical payer excluded</w:t>
      </w:r>
    </w:p>
    <w:p w14:paraId="13534824" w14:textId="77777777" w:rsidR="004C751D" w:rsidRDefault="00AB66D0" w:rsidP="00881654">
      <w:pPr>
        <w:pBdr>
          <w:top w:val="single" w:sz="4" w:space="1" w:color="auto"/>
          <w:left w:val="single" w:sz="4" w:space="0" w:color="auto"/>
          <w:bottom w:val="single" w:sz="4" w:space="1" w:color="auto"/>
          <w:right w:val="single" w:sz="4" w:space="4" w:color="auto"/>
        </w:pBdr>
        <w:autoSpaceDE w:val="0"/>
        <w:autoSpaceDN w:val="0"/>
        <w:rPr>
          <w:rFonts w:ascii="r_ansi" w:hAnsi="r_ansi" w:cs="Courier New"/>
          <w:sz w:val="18"/>
          <w:szCs w:val="18"/>
        </w:rPr>
      </w:pPr>
      <w:r>
        <w:rPr>
          <w:rFonts w:ascii="r_ansi" w:hAnsi="r_ansi" w:cs="Courier New"/>
          <w:sz w:val="18"/>
          <w:szCs w:val="18"/>
        </w:rPr>
        <w:t xml:space="preserve">    </w:t>
      </w:r>
      <w:r w:rsidRPr="002D3A4C">
        <w:rPr>
          <w:rFonts w:ascii="r_ansi" w:hAnsi="r_ansi" w:cs="Courier New"/>
          <w:sz w:val="18"/>
          <w:szCs w:val="18"/>
        </w:rPr>
        <w:t>ERA was NOT Marked as an Auto-Post CANDIDATE – Pharmacy payer excluded</w:t>
      </w:r>
    </w:p>
    <w:p w14:paraId="7D034618" w14:textId="77777777" w:rsidR="004C751D" w:rsidRDefault="00AB66D0" w:rsidP="00881654">
      <w:pPr>
        <w:pBdr>
          <w:top w:val="single" w:sz="4" w:space="1" w:color="auto"/>
          <w:left w:val="single" w:sz="4" w:space="0" w:color="auto"/>
          <w:bottom w:val="single" w:sz="4" w:space="1" w:color="auto"/>
          <w:right w:val="single" w:sz="4" w:space="4" w:color="auto"/>
        </w:pBdr>
        <w:autoSpaceDE w:val="0"/>
        <w:autoSpaceDN w:val="0"/>
        <w:rPr>
          <w:rFonts w:ascii="r_ansi" w:hAnsi="r_ansi" w:cs="Courier New"/>
          <w:sz w:val="18"/>
          <w:szCs w:val="18"/>
        </w:rPr>
      </w:pPr>
      <w:r>
        <w:rPr>
          <w:rFonts w:ascii="r_ansi" w:hAnsi="r_ansi" w:cs="Courier New"/>
          <w:sz w:val="18"/>
          <w:szCs w:val="18"/>
        </w:rPr>
        <w:t xml:space="preserve">    </w:t>
      </w:r>
      <w:r w:rsidRPr="002D3A4C">
        <w:rPr>
          <w:rFonts w:ascii="r_ansi" w:hAnsi="r_ansi" w:cs="Courier New"/>
          <w:sz w:val="18"/>
          <w:szCs w:val="18"/>
        </w:rPr>
        <w:t>ERA was NOT Marked as an Auto-Post CANDIDATE – Invalid Bill Number Exception(s)</w:t>
      </w:r>
    </w:p>
    <w:p w14:paraId="01A50FB1" w14:textId="77777777" w:rsidR="004C751D" w:rsidRDefault="00AB66D0" w:rsidP="00881654">
      <w:pPr>
        <w:pBdr>
          <w:top w:val="single" w:sz="4" w:space="1" w:color="auto"/>
          <w:left w:val="single" w:sz="4" w:space="0" w:color="auto"/>
          <w:bottom w:val="single" w:sz="4" w:space="1" w:color="auto"/>
          <w:right w:val="single" w:sz="4" w:space="4" w:color="auto"/>
        </w:pBdr>
        <w:autoSpaceDE w:val="0"/>
        <w:autoSpaceDN w:val="0"/>
        <w:rPr>
          <w:rFonts w:ascii="r_ansi" w:hAnsi="r_ansi" w:cs="Courier New"/>
          <w:sz w:val="18"/>
          <w:szCs w:val="18"/>
        </w:rPr>
      </w:pPr>
      <w:r>
        <w:rPr>
          <w:rFonts w:ascii="r_ansi" w:hAnsi="r_ansi" w:cs="Courier New"/>
          <w:sz w:val="18"/>
          <w:szCs w:val="18"/>
        </w:rPr>
        <w:t xml:space="preserve">    </w:t>
      </w:r>
      <w:r w:rsidRPr="002D3A4C">
        <w:rPr>
          <w:rFonts w:ascii="r_ansi" w:hAnsi="r_ansi" w:cs="Courier New"/>
          <w:sz w:val="18"/>
          <w:szCs w:val="18"/>
        </w:rPr>
        <w:t>ERA was NOT Marked as an Auto-Post CANDIDATE – ERA level Adjustment(s)</w:t>
      </w:r>
    </w:p>
    <w:p w14:paraId="3457AE47" w14:textId="77777777" w:rsidR="004C751D" w:rsidRDefault="00AB66D0" w:rsidP="00881654">
      <w:pPr>
        <w:pBdr>
          <w:top w:val="single" w:sz="4" w:space="1" w:color="auto"/>
          <w:left w:val="single" w:sz="4" w:space="0" w:color="auto"/>
          <w:bottom w:val="single" w:sz="4" w:space="1" w:color="auto"/>
          <w:right w:val="single" w:sz="4" w:space="4" w:color="auto"/>
        </w:pBdr>
        <w:autoSpaceDE w:val="0"/>
        <w:autoSpaceDN w:val="0"/>
        <w:rPr>
          <w:rFonts w:ascii="r_ansi" w:hAnsi="r_ansi" w:cs="Courier New"/>
          <w:sz w:val="18"/>
          <w:szCs w:val="18"/>
        </w:rPr>
      </w:pPr>
      <w:r>
        <w:rPr>
          <w:rFonts w:ascii="r_ansi" w:hAnsi="r_ansi" w:cs="Courier New"/>
          <w:sz w:val="18"/>
          <w:szCs w:val="18"/>
        </w:rPr>
        <w:t xml:space="preserve">    ERA was NOT Marked as an Auto-Post CANDIDATE – ERA has a receipt</w:t>
      </w:r>
    </w:p>
    <w:p w14:paraId="12337170" w14:textId="77777777" w:rsidR="004C751D" w:rsidRDefault="00AB66D0" w:rsidP="00881654">
      <w:pPr>
        <w:pBdr>
          <w:top w:val="single" w:sz="4" w:space="1" w:color="auto"/>
          <w:left w:val="single" w:sz="4" w:space="0" w:color="auto"/>
          <w:bottom w:val="single" w:sz="4" w:space="1" w:color="auto"/>
          <w:right w:val="single" w:sz="4" w:space="4" w:color="auto"/>
        </w:pBdr>
        <w:autoSpaceDE w:val="0"/>
        <w:autoSpaceDN w:val="0"/>
        <w:rPr>
          <w:rFonts w:ascii="r_ansi" w:hAnsi="r_ansi" w:cs="Courier New"/>
          <w:sz w:val="18"/>
          <w:szCs w:val="18"/>
        </w:rPr>
      </w:pPr>
      <w:r>
        <w:rPr>
          <w:rFonts w:ascii="r_ansi" w:hAnsi="r_ansi" w:cs="Courier New"/>
          <w:sz w:val="18"/>
          <w:szCs w:val="18"/>
        </w:rPr>
        <w:t xml:space="preserve">    </w:t>
      </w:r>
      <w:r w:rsidRPr="002D3A4C">
        <w:rPr>
          <w:rFonts w:ascii="r_ansi" w:hAnsi="r_ansi" w:cs="Courier New"/>
          <w:sz w:val="18"/>
          <w:szCs w:val="18"/>
        </w:rPr>
        <w:t xml:space="preserve">ERA was NOT Marked as an Auto-Post CANDIDATE – Unable to create scratchpad  </w:t>
      </w:r>
    </w:p>
    <w:p w14:paraId="5A9393B0" w14:textId="77777777" w:rsidR="004C751D" w:rsidRDefault="00AB66D0" w:rsidP="00881654">
      <w:pPr>
        <w:pBdr>
          <w:top w:val="single" w:sz="4" w:space="1" w:color="auto"/>
          <w:left w:val="single" w:sz="4" w:space="0" w:color="auto"/>
          <w:bottom w:val="single" w:sz="4" w:space="1" w:color="auto"/>
          <w:right w:val="single" w:sz="4" w:space="4" w:color="auto"/>
        </w:pBdr>
        <w:autoSpaceDE w:val="0"/>
        <w:autoSpaceDN w:val="0"/>
        <w:rPr>
          <w:rFonts w:ascii="r_ansi" w:hAnsi="r_ansi" w:cs="Courier New"/>
          <w:sz w:val="18"/>
          <w:szCs w:val="18"/>
        </w:rPr>
      </w:pPr>
      <w:r>
        <w:rPr>
          <w:rFonts w:ascii="r_ansi" w:hAnsi="r_ansi" w:cs="Courier New"/>
          <w:sz w:val="18"/>
          <w:szCs w:val="18"/>
        </w:rPr>
        <w:t xml:space="preserve">    </w:t>
      </w:r>
      <w:r w:rsidRPr="002D3A4C">
        <w:rPr>
          <w:rFonts w:ascii="r_ansi" w:hAnsi="r_ansi" w:cs="Courier New"/>
          <w:sz w:val="18"/>
          <w:szCs w:val="18"/>
        </w:rPr>
        <w:t>ERA was NOT Marked as an Auto-Post CANDIDATE – Claim Level Adjustments w/o payment</w:t>
      </w:r>
    </w:p>
    <w:p w14:paraId="6A95BFC2" w14:textId="77777777" w:rsidR="004C751D" w:rsidRDefault="00AB66D0" w:rsidP="00881654">
      <w:pPr>
        <w:pBdr>
          <w:top w:val="single" w:sz="4" w:space="1" w:color="auto"/>
          <w:left w:val="single" w:sz="4" w:space="0" w:color="auto"/>
          <w:bottom w:val="single" w:sz="4" w:space="1" w:color="auto"/>
          <w:right w:val="single" w:sz="4" w:space="4" w:color="auto"/>
        </w:pBdr>
        <w:autoSpaceDE w:val="0"/>
        <w:autoSpaceDN w:val="0"/>
        <w:rPr>
          <w:rFonts w:ascii="r_ansi" w:hAnsi="r_ansi" w:cs="Courier New"/>
          <w:sz w:val="18"/>
          <w:szCs w:val="18"/>
        </w:rPr>
      </w:pPr>
      <w:r>
        <w:rPr>
          <w:rFonts w:ascii="r_ansi" w:hAnsi="r_ansi" w:cs="Courier New"/>
          <w:sz w:val="18"/>
          <w:szCs w:val="18"/>
        </w:rPr>
        <w:t xml:space="preserve">    </w:t>
      </w:r>
      <w:r w:rsidRPr="002D3A4C">
        <w:rPr>
          <w:rFonts w:ascii="r_ansi" w:hAnsi="r_ansi" w:cs="Courier New"/>
          <w:sz w:val="18"/>
          <w:szCs w:val="18"/>
        </w:rPr>
        <w:t xml:space="preserve">ERA was NOT Marked as an Auto-Post CANDIDATE – </w:t>
      </w:r>
      <w:r>
        <w:rPr>
          <w:rFonts w:ascii="r_ansi" w:hAnsi="r_ansi" w:cs="Courier New"/>
          <w:sz w:val="18"/>
          <w:szCs w:val="18"/>
        </w:rPr>
        <w:t>+</w:t>
      </w:r>
      <w:r w:rsidRPr="002D3A4C">
        <w:rPr>
          <w:rFonts w:ascii="r_ansi" w:hAnsi="r_ansi" w:cs="Courier New"/>
          <w:sz w:val="18"/>
          <w:szCs w:val="18"/>
        </w:rPr>
        <w:t>/</w:t>
      </w:r>
      <w:r>
        <w:rPr>
          <w:rFonts w:ascii="r_ansi" w:hAnsi="r_ansi" w:cs="Courier New"/>
          <w:sz w:val="18"/>
          <w:szCs w:val="18"/>
        </w:rPr>
        <w:t>-</w:t>
      </w:r>
      <w:r w:rsidRPr="002D3A4C">
        <w:rPr>
          <w:rFonts w:ascii="r_ansi" w:hAnsi="r_ansi" w:cs="Courier New"/>
          <w:sz w:val="18"/>
          <w:szCs w:val="18"/>
        </w:rPr>
        <w:t xml:space="preserve"> pairs do not balance</w:t>
      </w:r>
    </w:p>
    <w:p w14:paraId="0DEA5E88" w14:textId="77777777" w:rsidR="00AB66D0" w:rsidRDefault="00AB66D0" w:rsidP="00AB66D0">
      <w:pPr>
        <w:autoSpaceDE w:val="0"/>
        <w:autoSpaceDN w:val="0"/>
        <w:rPr>
          <w:rFonts w:ascii="r_ansi" w:hAnsi="r_ansi" w:cs="Courier New"/>
          <w:sz w:val="18"/>
          <w:szCs w:val="18"/>
        </w:rPr>
      </w:pPr>
    </w:p>
    <w:p w14:paraId="73392DD7" w14:textId="77777777" w:rsidR="00877160" w:rsidRPr="003827AA" w:rsidRDefault="00877160" w:rsidP="00BD5DB4">
      <w:pPr>
        <w:pStyle w:val="Heading2"/>
      </w:pPr>
      <w:bookmarkStart w:id="989" w:name="_Toc454915471"/>
      <w:bookmarkStart w:id="990" w:name="_Toc454915472"/>
      <w:bookmarkStart w:id="991" w:name="_Toc454915473"/>
      <w:bookmarkStart w:id="992" w:name="_Toc454915474"/>
      <w:bookmarkStart w:id="993" w:name="_Toc454915475"/>
      <w:bookmarkStart w:id="994" w:name="_Toc454915476"/>
      <w:bookmarkStart w:id="995" w:name="_Toc454915477"/>
      <w:bookmarkStart w:id="996" w:name="_Toc447484871"/>
      <w:bookmarkStart w:id="997" w:name="_Toc447485097"/>
      <w:bookmarkStart w:id="998" w:name="_Toc447656892"/>
      <w:bookmarkStart w:id="999" w:name="_Toc450794766"/>
      <w:bookmarkStart w:id="1000" w:name="_Toc16085907"/>
      <w:bookmarkStart w:id="1001" w:name="_Toc61610482"/>
      <w:bookmarkEnd w:id="989"/>
      <w:bookmarkEnd w:id="990"/>
      <w:bookmarkEnd w:id="991"/>
      <w:bookmarkEnd w:id="992"/>
      <w:bookmarkEnd w:id="993"/>
      <w:bookmarkEnd w:id="994"/>
      <w:bookmarkEnd w:id="995"/>
      <w:bookmarkEnd w:id="996"/>
      <w:bookmarkEnd w:id="997"/>
      <w:bookmarkEnd w:id="998"/>
      <w:bookmarkEnd w:id="999"/>
      <w:r w:rsidRPr="003827AA">
        <w:t>Auto-Decrease of Medical Claims</w:t>
      </w:r>
      <w:bookmarkEnd w:id="1000"/>
      <w:bookmarkEnd w:id="1001"/>
    </w:p>
    <w:p w14:paraId="73A09846" w14:textId="77777777" w:rsidR="00877160" w:rsidRPr="00221633" w:rsidRDefault="00877160" w:rsidP="00877160">
      <w:pPr>
        <w:pStyle w:val="BodyText"/>
        <w:rPr>
          <w:color w:val="000000"/>
        </w:rPr>
      </w:pPr>
      <w:r w:rsidRPr="00C1380E">
        <w:rPr>
          <w:i/>
          <w:vanish/>
          <w:color w:val="000000"/>
        </w:rPr>
        <w:t xml:space="preserve"> </w:t>
      </w:r>
      <w:r w:rsidRPr="006533DB">
        <w:rPr>
          <w:color w:val="000000"/>
        </w:rPr>
        <w:t xml:space="preserve">VistA runs a nightly job to automatically </w:t>
      </w:r>
      <w:r w:rsidR="00D50015">
        <w:rPr>
          <w:color w:val="000000"/>
        </w:rPr>
        <w:t>perform</w:t>
      </w:r>
      <w:r w:rsidRPr="006533DB">
        <w:rPr>
          <w:color w:val="000000"/>
        </w:rPr>
        <w:t xml:space="preserve"> a decrease adjustment to a </w:t>
      </w:r>
      <w:proofErr w:type="gramStart"/>
      <w:r w:rsidRPr="006533DB">
        <w:rPr>
          <w:color w:val="000000"/>
        </w:rPr>
        <w:t>third party</w:t>
      </w:r>
      <w:proofErr w:type="gramEnd"/>
      <w:r w:rsidRPr="006533DB">
        <w:rPr>
          <w:color w:val="000000"/>
        </w:rPr>
        <w:t xml:space="preserve"> medical claim</w:t>
      </w:r>
      <w:r w:rsidRPr="006A621E">
        <w:rPr>
          <w:color w:val="000000"/>
        </w:rPr>
        <w:t xml:space="preserve"> under certain conditions.  The automatic decrease i</w:t>
      </w:r>
      <w:r w:rsidRPr="00221633">
        <w:rPr>
          <w:color w:val="000000"/>
        </w:rPr>
        <w:t xml:space="preserve">s made with a contractual decrease adjustment amount that brings the claim balance to zero.  </w:t>
      </w:r>
    </w:p>
    <w:p w14:paraId="72FEA957" w14:textId="77777777" w:rsidR="00877160" w:rsidRPr="00CB44D7" w:rsidRDefault="00877160" w:rsidP="00877160">
      <w:pPr>
        <w:pStyle w:val="BodyText"/>
        <w:rPr>
          <w:color w:val="000000"/>
        </w:rPr>
      </w:pPr>
      <w:r w:rsidRPr="00221633">
        <w:rPr>
          <w:color w:val="000000"/>
        </w:rPr>
        <w:t xml:space="preserve">An automatic decrease will only occur if the EEOB has been </w:t>
      </w:r>
      <w:proofErr w:type="gramStart"/>
      <w:r w:rsidRPr="00221633">
        <w:rPr>
          <w:color w:val="000000"/>
        </w:rPr>
        <w:t>auto-posted</w:t>
      </w:r>
      <w:proofErr w:type="gramEnd"/>
      <w:r w:rsidRPr="00221633">
        <w:rPr>
          <w:color w:val="000000"/>
        </w:rPr>
        <w:t xml:space="preserve">.  Refer to the </w:t>
      </w:r>
      <w:r w:rsidR="00F6434A" w:rsidRPr="00221633">
        <w:rPr>
          <w:color w:val="000000"/>
        </w:rPr>
        <w:t>section on</w:t>
      </w:r>
      <w:r w:rsidR="00F6434A" w:rsidRPr="00AC78BB">
        <w:rPr>
          <w:color w:val="000000"/>
        </w:rPr>
        <w:t xml:space="preserve"> Parameters </w:t>
      </w:r>
      <w:r w:rsidRPr="003460CF">
        <w:rPr>
          <w:color w:val="000000"/>
        </w:rPr>
        <w:t>for details o</w:t>
      </w:r>
      <w:r w:rsidR="00D50015">
        <w:rPr>
          <w:color w:val="000000"/>
        </w:rPr>
        <w:t>n</w:t>
      </w:r>
      <w:r w:rsidRPr="00350119">
        <w:rPr>
          <w:color w:val="000000"/>
        </w:rPr>
        <w:t xml:space="preserve"> the settings that affect auto-decrease of medical </w:t>
      </w:r>
      <w:r w:rsidRPr="00A631B2">
        <w:rPr>
          <w:color w:val="000000"/>
        </w:rPr>
        <w:t>claims.</w:t>
      </w:r>
    </w:p>
    <w:p w14:paraId="2EB36ECF" w14:textId="77777777" w:rsidR="00877160" w:rsidRPr="008E706E" w:rsidRDefault="00877160" w:rsidP="00877160">
      <w:pPr>
        <w:pStyle w:val="BodyText"/>
        <w:rPr>
          <w:color w:val="000000"/>
        </w:rPr>
      </w:pPr>
      <w:r w:rsidRPr="00CB44D7">
        <w:rPr>
          <w:color w:val="000000"/>
        </w:rPr>
        <w:t xml:space="preserve">The </w:t>
      </w:r>
      <w:r w:rsidRPr="00E41B87">
        <w:rPr>
          <w:color w:val="000000"/>
        </w:rPr>
        <w:t xml:space="preserve">following conditions </w:t>
      </w:r>
      <w:r w:rsidRPr="00D01C39">
        <w:rPr>
          <w:color w:val="000000"/>
        </w:rPr>
        <w:t>must be</w:t>
      </w:r>
      <w:r w:rsidRPr="001C57C4">
        <w:rPr>
          <w:color w:val="000000"/>
        </w:rPr>
        <w:t xml:space="preserve"> met:</w:t>
      </w:r>
    </w:p>
    <w:p w14:paraId="34AECCF2" w14:textId="77777777" w:rsidR="00877160" w:rsidRPr="00A93593" w:rsidRDefault="00877160" w:rsidP="00877160">
      <w:pPr>
        <w:pStyle w:val="BlockText"/>
        <w:numPr>
          <w:ilvl w:val="0"/>
          <w:numId w:val="66"/>
        </w:numPr>
      </w:pPr>
      <w:r w:rsidRPr="00A93593">
        <w:t xml:space="preserve">Auto-posting of </w:t>
      </w:r>
      <w:proofErr w:type="gramStart"/>
      <w:r w:rsidRPr="00A93593">
        <w:t>third party</w:t>
      </w:r>
      <w:proofErr w:type="gramEnd"/>
      <w:r w:rsidRPr="00A93593">
        <w:t xml:space="preserve"> medical claims is enabled in the EDI LOCKBOX PARAMETERS [RCDPE EDI LOCKBOX PARAMETERS].</w:t>
      </w:r>
    </w:p>
    <w:p w14:paraId="30F94046" w14:textId="77777777" w:rsidR="00877160" w:rsidRPr="00D37A5B" w:rsidRDefault="00877160" w:rsidP="00877160">
      <w:pPr>
        <w:pStyle w:val="BlockText"/>
        <w:numPr>
          <w:ilvl w:val="0"/>
          <w:numId w:val="66"/>
        </w:numPr>
      </w:pPr>
      <w:r w:rsidRPr="00A501E7">
        <w:lastRenderedPageBreak/>
        <w:t xml:space="preserve">The payer is not excluded from auto-posting of </w:t>
      </w:r>
      <w:proofErr w:type="gramStart"/>
      <w:r w:rsidRPr="00A501E7">
        <w:t>third party</w:t>
      </w:r>
      <w:proofErr w:type="gramEnd"/>
      <w:r w:rsidRPr="00A501E7">
        <w:t xml:space="preserve"> medical claims in the EDI LOCKBOX P</w:t>
      </w:r>
      <w:r w:rsidRPr="00985409">
        <w:t>ARAMETERS [RCDPE EDI LOCKBOX PARAMETERS] and the EEOB is auto-posted</w:t>
      </w:r>
      <w:r w:rsidRPr="006305C9">
        <w:t>.</w:t>
      </w:r>
    </w:p>
    <w:p w14:paraId="65238788" w14:textId="77777777" w:rsidR="00877160" w:rsidRPr="00F04AC6" w:rsidRDefault="00877160" w:rsidP="00877160">
      <w:pPr>
        <w:pStyle w:val="BlockText"/>
        <w:numPr>
          <w:ilvl w:val="0"/>
          <w:numId w:val="66"/>
        </w:numPr>
      </w:pPr>
      <w:r w:rsidRPr="00A05C5D">
        <w:t xml:space="preserve">Auto-decrease of </w:t>
      </w:r>
      <w:proofErr w:type="gramStart"/>
      <w:r w:rsidRPr="00A05C5D">
        <w:t>third party</w:t>
      </w:r>
      <w:proofErr w:type="gramEnd"/>
      <w:r w:rsidRPr="00A05C5D">
        <w:t xml:space="preserve"> medical claims is enabled in the EDI LOCKBOX PARAMETERS [RCDPE EDI LOCKBOX PARAMETERS]</w:t>
      </w:r>
      <w:r w:rsidRPr="008C19AC">
        <w:t>.</w:t>
      </w:r>
    </w:p>
    <w:p w14:paraId="1F135EE6" w14:textId="77777777" w:rsidR="00877160" w:rsidRPr="001E41B5" w:rsidRDefault="00877160" w:rsidP="00877160">
      <w:pPr>
        <w:pStyle w:val="BlockText"/>
        <w:numPr>
          <w:ilvl w:val="0"/>
          <w:numId w:val="66"/>
        </w:numPr>
      </w:pPr>
      <w:r w:rsidRPr="005073CA">
        <w:t xml:space="preserve">The payer is not excluded from auto-decrease of </w:t>
      </w:r>
      <w:proofErr w:type="gramStart"/>
      <w:r w:rsidRPr="005073CA">
        <w:t>third party</w:t>
      </w:r>
      <w:proofErr w:type="gramEnd"/>
      <w:r w:rsidRPr="005073CA">
        <w:t xml:space="preserve"> medical claims in the EDI LOCKBOX PARAMETERS [RCDPE EDI LOCKBOX PARAMETERS]</w:t>
      </w:r>
      <w:r w:rsidRPr="001E41B5">
        <w:t>.</w:t>
      </w:r>
    </w:p>
    <w:p w14:paraId="452C6603" w14:textId="77777777" w:rsidR="00877160" w:rsidRPr="001E41B5" w:rsidRDefault="00877160" w:rsidP="00877160">
      <w:pPr>
        <w:pStyle w:val="BlockText"/>
        <w:numPr>
          <w:ilvl w:val="0"/>
          <w:numId w:val="66"/>
        </w:numPr>
      </w:pPr>
      <w:r w:rsidRPr="001E41B5">
        <w:t>The number of days since the EEOB was posted is equal to or greater than the number of days specified in the EDI LOCKBOX PARAMETERS [RCDPE EDI LOCKBOX PARAMETERS].</w:t>
      </w:r>
    </w:p>
    <w:p w14:paraId="53524D5E" w14:textId="77777777" w:rsidR="00877160" w:rsidRPr="001E41B5" w:rsidRDefault="00877160" w:rsidP="00877160">
      <w:pPr>
        <w:pStyle w:val="BlockText"/>
        <w:numPr>
          <w:ilvl w:val="0"/>
          <w:numId w:val="66"/>
        </w:numPr>
      </w:pPr>
      <w:r w:rsidRPr="001E41B5">
        <w:t>The residual balance on the EEOB is equal to or less than the dollar amount maximum specified in the EDI LOCKBOX PARAMETERS [RCDPE EDI LOCKBOX PARAMETERS].</w:t>
      </w:r>
    </w:p>
    <w:p w14:paraId="176EE58B" w14:textId="77777777" w:rsidR="00877160" w:rsidRPr="00051C2F" w:rsidRDefault="00877160" w:rsidP="00877160">
      <w:pPr>
        <w:numPr>
          <w:ilvl w:val="0"/>
          <w:numId w:val="66"/>
        </w:numPr>
        <w:spacing w:after="120"/>
        <w:ind w:right="1440"/>
        <w:rPr>
          <w:szCs w:val="24"/>
        </w:rPr>
      </w:pPr>
      <w:r w:rsidRPr="001E41B5">
        <w:t>The claim has not been referred to regional council or general council.</w:t>
      </w:r>
    </w:p>
    <w:p w14:paraId="1468C989" w14:textId="77777777" w:rsidR="00141BF5" w:rsidRPr="00051C2F" w:rsidRDefault="00141BF5" w:rsidP="00141BF5">
      <w:pPr>
        <w:spacing w:after="120"/>
        <w:ind w:right="1440"/>
      </w:pPr>
    </w:p>
    <w:p w14:paraId="13083D8D" w14:textId="5644F1CF" w:rsidR="008D38BC" w:rsidRDefault="000365CC" w:rsidP="00A70FF9">
      <w:pPr>
        <w:pStyle w:val="Heading4"/>
        <w:numPr>
          <w:ilvl w:val="0"/>
          <w:numId w:val="0"/>
        </w:numPr>
      </w:pPr>
      <w:bookmarkStart w:id="1002" w:name="_Toc447484874"/>
      <w:bookmarkStart w:id="1003" w:name="_Toc447485100"/>
      <w:bookmarkStart w:id="1004" w:name="_Toc447656895"/>
      <w:bookmarkStart w:id="1005" w:name="_Toc450794769"/>
      <w:bookmarkEnd w:id="1002"/>
      <w:bookmarkEnd w:id="1003"/>
      <w:bookmarkEnd w:id="1004"/>
      <w:bookmarkEnd w:id="1005"/>
      <w:r>
        <w:t xml:space="preserve">Decrease Adjustment </w:t>
      </w:r>
      <w:r w:rsidR="008D38BC">
        <w:t>Warning Message</w:t>
      </w:r>
      <w:r>
        <w:t>s</w:t>
      </w:r>
      <w:r w:rsidR="008D38BC">
        <w:t xml:space="preserve"> </w:t>
      </w:r>
    </w:p>
    <w:p w14:paraId="3E2E0737" w14:textId="1C8A8A2C" w:rsidR="008D38BC" w:rsidRDefault="008D38BC" w:rsidP="008D38BC">
      <w:pPr>
        <w:pStyle w:val="BodyText"/>
      </w:pPr>
      <w:r>
        <w:t xml:space="preserve">The option DECREASE ADJUSTMENT [PRCAC TR DECREASE] displays a warning message </w:t>
      </w:r>
      <w:r w:rsidR="000365CC">
        <w:t>if there are pending payments for the selected</w:t>
      </w:r>
      <w:r w:rsidR="00845186">
        <w:t xml:space="preserve"> </w:t>
      </w:r>
      <w:r w:rsidR="00D24890">
        <w:t>claim</w:t>
      </w:r>
      <w:r w:rsidR="000365CC">
        <w:t xml:space="preserve">.  Additionally, the user can receive a </w:t>
      </w:r>
      <w:r>
        <w:t>“Marked for Auto-Post</w:t>
      </w:r>
      <w:r w:rsidR="000365CC">
        <w:t xml:space="preserve"> warning</w:t>
      </w:r>
      <w:r w:rsidR="00845186">
        <w:t xml:space="preserve"> </w:t>
      </w:r>
      <w:r>
        <w:t xml:space="preserve">if </w:t>
      </w:r>
      <w:r w:rsidR="000365CC">
        <w:t xml:space="preserve">they </w:t>
      </w:r>
      <w:r w:rsidR="00A70FF9">
        <w:t>try</w:t>
      </w:r>
      <w:r>
        <w:t xml:space="preserve"> to make a decrease adjustment on a bill that has at least one associated EEOB marked for auto-post.</w:t>
      </w:r>
    </w:p>
    <w:p w14:paraId="06D79D47" w14:textId="77777777" w:rsidR="008D38BC" w:rsidRPr="00443E4C" w:rsidRDefault="008D38BC" w:rsidP="008D38BC">
      <w:pPr>
        <w:rPr>
          <w:sz w:val="8"/>
        </w:rPr>
      </w:pPr>
    </w:p>
    <w:p w14:paraId="18B96D89"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xml:space="preserve">Select Adjustment to an AR record &lt;TEST ACCOUNT&gt; Option: </w:t>
      </w:r>
      <w:r w:rsidR="00151B7D" w:rsidRPr="002B7EC5">
        <w:rPr>
          <w:rFonts w:ascii="Courier New" w:eastAsia="Calibri" w:hAnsi="Courier New"/>
          <w:sz w:val="18"/>
        </w:rPr>
        <w:t>Decrease</w:t>
      </w:r>
      <w:r w:rsidRPr="002B7EC5">
        <w:rPr>
          <w:rFonts w:ascii="Courier New" w:eastAsia="Calibri" w:hAnsi="Courier New"/>
          <w:sz w:val="18"/>
        </w:rPr>
        <w:t xml:space="preserve"> Adjustment</w:t>
      </w:r>
    </w:p>
    <w:p w14:paraId="1CABD1DA"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4"/>
        </w:rPr>
      </w:pPr>
    </w:p>
    <w:p w14:paraId="069E4AB3"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Select (B)ILL or (E)CME#: B// ILL NUMBER</w:t>
      </w:r>
    </w:p>
    <w:p w14:paraId="01A478D7"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xml:space="preserve">Select BILL: </w:t>
      </w:r>
      <w:proofErr w:type="spellStart"/>
      <w:r w:rsidRPr="002B7EC5">
        <w:rPr>
          <w:rFonts w:ascii="Courier New" w:eastAsia="Calibri" w:hAnsi="Courier New"/>
          <w:sz w:val="18"/>
        </w:rPr>
        <w:t>Kxxxxxx</w:t>
      </w:r>
      <w:proofErr w:type="spellEnd"/>
    </w:p>
    <w:p w14:paraId="1DBC9258"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xml:space="preserve">     1   </w:t>
      </w:r>
      <w:proofErr w:type="spellStart"/>
      <w:r w:rsidRPr="002B7EC5">
        <w:rPr>
          <w:rFonts w:ascii="Courier New" w:eastAsia="Calibri" w:hAnsi="Courier New"/>
          <w:sz w:val="18"/>
        </w:rPr>
        <w:t>Kxxxxxx</w:t>
      </w:r>
      <w:proofErr w:type="spellEnd"/>
      <w:r w:rsidRPr="002B7EC5">
        <w:rPr>
          <w:rFonts w:ascii="Courier New" w:eastAsia="Calibri" w:hAnsi="Courier New"/>
          <w:sz w:val="18"/>
        </w:rPr>
        <w:t xml:space="preserve">  552-Kxxxxxx RX CO-PAYMENT/N  10/01/03  </w:t>
      </w:r>
      <w:proofErr w:type="spellStart"/>
      <w:r w:rsidRPr="002B7EC5">
        <w:rPr>
          <w:rFonts w:ascii="Courier New" w:eastAsia="Calibri" w:hAnsi="Courier New"/>
          <w:sz w:val="18"/>
        </w:rPr>
        <w:t>xxxx,xxxx</w:t>
      </w:r>
      <w:proofErr w:type="spellEnd"/>
      <w:r w:rsidRPr="002B7EC5">
        <w:rPr>
          <w:rFonts w:ascii="Courier New" w:eastAsia="Calibri" w:hAnsi="Courier New"/>
          <w:sz w:val="18"/>
        </w:rPr>
        <w:t>    COLLECTED</w:t>
      </w:r>
    </w:p>
    <w:p w14:paraId="66470353"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xml:space="preserve">     2   </w:t>
      </w:r>
      <w:proofErr w:type="spellStart"/>
      <w:r w:rsidRPr="002B7EC5">
        <w:rPr>
          <w:rFonts w:ascii="Courier New" w:eastAsia="Calibri" w:hAnsi="Courier New"/>
          <w:sz w:val="18"/>
        </w:rPr>
        <w:t>Kxxxxxx</w:t>
      </w:r>
      <w:proofErr w:type="spellEnd"/>
      <w:r w:rsidRPr="002B7EC5">
        <w:rPr>
          <w:rFonts w:ascii="Courier New" w:eastAsia="Calibri" w:hAnsi="Courier New"/>
          <w:sz w:val="18"/>
        </w:rPr>
        <w:t>  405-Kxxxxxx REIMBURS.HEALTH  05/15/14  EXPRESS SC   ACTIVE</w:t>
      </w:r>
    </w:p>
    <w:p w14:paraId="4D5765D3"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CHOOSE 1-2: 2  405-Kxxxxxx REIMBURS.HEALTH  05/15/14  EXPRESS SC      ACTIVE</w:t>
      </w:r>
    </w:p>
    <w:p w14:paraId="2CEA2991"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Principal Balance:    51051.58  FY: 14  Principal Balance: 51051.58</w:t>
      </w:r>
    </w:p>
    <w:p w14:paraId="2E497851"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Interest Balance:        0.00</w:t>
      </w:r>
    </w:p>
    <w:p w14:paraId="539990B1"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Admin Balance:        0.00</w:t>
      </w:r>
    </w:p>
    <w:p w14:paraId="4550CB44"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w:t>
      </w:r>
    </w:p>
    <w:p w14:paraId="4792B7EF"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TOTAL Balance:    51051.58</w:t>
      </w:r>
    </w:p>
    <w:p w14:paraId="62A7298F"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0"/>
        </w:rPr>
      </w:pPr>
    </w:p>
    <w:p w14:paraId="41F235B4"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Checking the bill's balance ... IN Balance!</w:t>
      </w:r>
    </w:p>
    <w:p w14:paraId="040323AB"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b/>
          <w:sz w:val="10"/>
          <w:u w:val="single"/>
        </w:rPr>
      </w:pPr>
    </w:p>
    <w:p w14:paraId="077C1278"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b/>
          <w:sz w:val="18"/>
          <w:u w:val="single"/>
        </w:rPr>
      </w:pPr>
      <w:r w:rsidRPr="002B7EC5">
        <w:rPr>
          <w:rFonts w:ascii="Courier New" w:eastAsia="Calibri" w:hAnsi="Courier New"/>
          <w:b/>
          <w:sz w:val="18"/>
          <w:u w:val="single"/>
        </w:rPr>
        <w:t>Marked for Auto-Post. Are you sure? (Y/N) NO// NO</w:t>
      </w:r>
    </w:p>
    <w:p w14:paraId="3DDD33AD"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Exiting bill adjustment.</w:t>
      </w:r>
    </w:p>
    <w:p w14:paraId="6A144285" w14:textId="77777777" w:rsidR="008D38BC" w:rsidRPr="00DA1E2E" w:rsidRDefault="008D38BC" w:rsidP="008D38BC">
      <w:pPr>
        <w:rPr>
          <w:rFonts w:ascii="Lucida Console" w:hAnsi="Lucida Console"/>
          <w:color w:val="1F497D"/>
          <w:sz w:val="4"/>
        </w:rPr>
      </w:pPr>
    </w:p>
    <w:p w14:paraId="2648DDE1" w14:textId="77777777" w:rsidR="008D38BC" w:rsidRPr="00A20329" w:rsidRDefault="008D38BC" w:rsidP="008D38BC">
      <w:pPr>
        <w:rPr>
          <w:rFonts w:ascii="Lucida Console" w:hAnsi="Lucida Console"/>
          <w:color w:val="1F497D"/>
          <w:sz w:val="20"/>
        </w:rPr>
      </w:pPr>
    </w:p>
    <w:p w14:paraId="5474DA5A"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Select (B)ILL or (E)CME#: B// ILL NUMBER</w:t>
      </w:r>
    </w:p>
    <w:p w14:paraId="21E991D4"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p>
    <w:p w14:paraId="188C3168"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xml:space="preserve">     1   </w:t>
      </w:r>
      <w:proofErr w:type="spellStart"/>
      <w:r w:rsidRPr="002B7EC5">
        <w:rPr>
          <w:rFonts w:ascii="Courier New" w:eastAsia="Calibri" w:hAnsi="Courier New"/>
          <w:sz w:val="18"/>
        </w:rPr>
        <w:t>Kxxxxxx</w:t>
      </w:r>
      <w:proofErr w:type="spellEnd"/>
      <w:r w:rsidRPr="002B7EC5">
        <w:rPr>
          <w:rFonts w:ascii="Courier New" w:eastAsia="Calibri" w:hAnsi="Courier New"/>
          <w:sz w:val="18"/>
        </w:rPr>
        <w:t xml:space="preserve">  552-Kxxxxxx RX CO-PAYMENT/N  10/01/03  </w:t>
      </w:r>
      <w:proofErr w:type="spellStart"/>
      <w:r w:rsidRPr="002B7EC5">
        <w:rPr>
          <w:rFonts w:ascii="Courier New" w:eastAsia="Calibri" w:hAnsi="Courier New"/>
          <w:sz w:val="18"/>
        </w:rPr>
        <w:t>xxxxx,xxxx</w:t>
      </w:r>
      <w:proofErr w:type="spellEnd"/>
      <w:r w:rsidRPr="002B7EC5">
        <w:rPr>
          <w:rFonts w:ascii="Courier New" w:eastAsia="Calibri" w:hAnsi="Courier New"/>
          <w:sz w:val="18"/>
        </w:rPr>
        <w:t>    COLLECTED</w:t>
      </w:r>
    </w:p>
    <w:p w14:paraId="55502FE2"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xml:space="preserve">     2   </w:t>
      </w:r>
      <w:proofErr w:type="spellStart"/>
      <w:r w:rsidRPr="002B7EC5">
        <w:rPr>
          <w:rFonts w:ascii="Courier New" w:eastAsia="Calibri" w:hAnsi="Courier New"/>
          <w:sz w:val="18"/>
        </w:rPr>
        <w:t>Kxxxxxx</w:t>
      </w:r>
      <w:proofErr w:type="spellEnd"/>
      <w:r w:rsidRPr="002B7EC5">
        <w:rPr>
          <w:rFonts w:ascii="Courier New" w:eastAsia="Calibri" w:hAnsi="Courier New"/>
          <w:sz w:val="18"/>
        </w:rPr>
        <w:t>  405-Kxxxxxx REIMBURS.HEALTH  05/15/14  EXPRESS SC   ACTIVE</w:t>
      </w:r>
    </w:p>
    <w:p w14:paraId="0049C76C"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CHOOSE 1-2: 2  405-Kxxxxxx REIMBURS.HEALTH  05/15/14  EXPRESS SC      ACTIVE</w:t>
      </w:r>
    </w:p>
    <w:p w14:paraId="2974374D"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Principal Balance:    51051.58  FY: 14  Principal Balance: 51051.58</w:t>
      </w:r>
    </w:p>
    <w:p w14:paraId="6A7A603C"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Interest Balance:        0.00</w:t>
      </w:r>
    </w:p>
    <w:p w14:paraId="73CACF29"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Admin Balance:        0.00</w:t>
      </w:r>
    </w:p>
    <w:p w14:paraId="467A5147"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w:t>
      </w:r>
    </w:p>
    <w:p w14:paraId="5D8CF485"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TOTAL Balance:    51051.58</w:t>
      </w:r>
    </w:p>
    <w:p w14:paraId="038D8975"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p>
    <w:p w14:paraId="67DEF9A2" w14:textId="77777777" w:rsidR="008D38BC"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Checking the bill's balance ... IN Balance!</w:t>
      </w:r>
    </w:p>
    <w:p w14:paraId="701BBB87" w14:textId="77777777" w:rsidR="00237A0A" w:rsidRPr="00237A0A" w:rsidRDefault="00237A0A" w:rsidP="00237A0A">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37A0A">
        <w:rPr>
          <w:rFonts w:ascii="Courier New" w:eastAsia="Calibri" w:hAnsi="Courier New"/>
          <w:sz w:val="18"/>
        </w:rPr>
        <w:t>Warning – Pending Payments of $XXXX.XX exist</w:t>
      </w:r>
    </w:p>
    <w:p w14:paraId="72F617A9" w14:textId="77777777" w:rsidR="00237A0A" w:rsidRPr="00237A0A" w:rsidRDefault="00237A0A" w:rsidP="00237A0A">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proofErr w:type="spellStart"/>
      <w:r w:rsidRPr="00237A0A">
        <w:rPr>
          <w:rFonts w:ascii="Courier New" w:eastAsia="Calibri" w:hAnsi="Courier New"/>
          <w:sz w:val="18"/>
        </w:rPr>
        <w:lastRenderedPageBreak/>
        <w:t>Rcpt</w:t>
      </w:r>
      <w:proofErr w:type="spellEnd"/>
      <w:r w:rsidRPr="00237A0A">
        <w:rPr>
          <w:rFonts w:ascii="Courier New" w:eastAsia="Calibri" w:hAnsi="Courier New"/>
          <w:sz w:val="18"/>
        </w:rPr>
        <w:t>: XXXXXXXXX     $XX.XX    No Trace Number</w:t>
      </w:r>
    </w:p>
    <w:p w14:paraId="65F6A4B4" w14:textId="77777777" w:rsidR="00237A0A" w:rsidRPr="00237A0A" w:rsidRDefault="00237A0A" w:rsidP="00237A0A">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proofErr w:type="spellStart"/>
      <w:r w:rsidRPr="00237A0A">
        <w:rPr>
          <w:rFonts w:ascii="Courier New" w:eastAsia="Calibri" w:hAnsi="Courier New"/>
          <w:sz w:val="18"/>
        </w:rPr>
        <w:t>Rcpt</w:t>
      </w:r>
      <w:proofErr w:type="spellEnd"/>
      <w:r w:rsidRPr="00237A0A">
        <w:rPr>
          <w:rFonts w:ascii="Courier New" w:eastAsia="Calibri" w:hAnsi="Courier New"/>
          <w:sz w:val="18"/>
        </w:rPr>
        <w:t>: XXXXXXXXX     $XXX.XX   XXXXXXXXXXXXXXXXXXXXXXXXXXXXXXXXXX</w:t>
      </w:r>
    </w:p>
    <w:p w14:paraId="42198666" w14:textId="77777777" w:rsidR="00237A0A" w:rsidRPr="00237A0A" w:rsidRDefault="00237A0A" w:rsidP="00237A0A">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proofErr w:type="spellStart"/>
      <w:r w:rsidRPr="00237A0A">
        <w:rPr>
          <w:rFonts w:ascii="Courier New" w:eastAsia="Calibri" w:hAnsi="Courier New"/>
          <w:sz w:val="18"/>
        </w:rPr>
        <w:t>Rcpt</w:t>
      </w:r>
      <w:proofErr w:type="spellEnd"/>
      <w:r w:rsidRPr="00237A0A">
        <w:rPr>
          <w:rFonts w:ascii="Courier New" w:eastAsia="Calibri" w:hAnsi="Courier New"/>
          <w:sz w:val="18"/>
        </w:rPr>
        <w:t>: XXXXXXXXX     $XXX.XX   XXXXXXXXXXXXXXXXXXXXXXXXXXXXXXXXXX</w:t>
      </w:r>
    </w:p>
    <w:p w14:paraId="6845DE4E" w14:textId="77777777" w:rsidR="00237A0A" w:rsidRPr="002B7EC5" w:rsidRDefault="00237A0A" w:rsidP="00237A0A">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37A0A">
        <w:rPr>
          <w:rFonts w:ascii="Courier New" w:eastAsia="Calibri" w:hAnsi="Courier New"/>
          <w:sz w:val="18"/>
        </w:rPr>
        <w:t>ERA:  XXXXX         $XX.XX    XXXXXXXXXXXXXXXXXXXXXXXXXXXXXXXXXX</w:t>
      </w:r>
    </w:p>
    <w:p w14:paraId="5B6E3BB6"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p>
    <w:p w14:paraId="2EF5AC1B"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b/>
          <w:sz w:val="18"/>
          <w:u w:val="single"/>
        </w:rPr>
      </w:pPr>
      <w:r w:rsidRPr="002B7EC5">
        <w:rPr>
          <w:rFonts w:ascii="Courier New" w:eastAsia="Calibri" w:hAnsi="Courier New"/>
          <w:b/>
          <w:sz w:val="18"/>
          <w:u w:val="single"/>
        </w:rPr>
        <w:t>Marked for Auto-Post. Are you sure? (Y/N) NO// YES</w:t>
      </w:r>
    </w:p>
    <w:p w14:paraId="21D84C5F"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p>
    <w:p w14:paraId="01F693B6"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Enter the DECREASE Adjustment AMOUNT, from .01 to 51051.58.</w:t>
      </w:r>
    </w:p>
    <w:p w14:paraId="6B8D4D42"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DECREASE PRINCIPAL BALANCE BY: 1.00</w:t>
      </w:r>
    </w:p>
    <w:p w14:paraId="26D9DA43"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p>
    <w:p w14:paraId="0E96FB82"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xml:space="preserve">  Is this a CONTRACT adjustment ? YES// </w:t>
      </w:r>
    </w:p>
    <w:p w14:paraId="513B626C"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p>
    <w:p w14:paraId="6E3BABEA"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If you process the transaction, the bill will look like:</w:t>
      </w:r>
    </w:p>
    <w:p w14:paraId="023F1251"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Current Principal Balance:    51051.58</w:t>
      </w:r>
    </w:p>
    <w:p w14:paraId="48AE6CE4"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NEW DECREASE Adjustment:       -1.00</w:t>
      </w:r>
    </w:p>
    <w:p w14:paraId="66943AE6"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w:t>
      </w:r>
    </w:p>
    <w:p w14:paraId="5FA472C1"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NEW Principal Balance:    51050.58</w:t>
      </w:r>
    </w:p>
    <w:p w14:paraId="42D330DA"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p>
    <w:p w14:paraId="3B05F3C3"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xml:space="preserve">Are you sure you want to enter this DECREASE adjustment ? YES// </w:t>
      </w:r>
    </w:p>
    <w:p w14:paraId="6E654E23"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Adjustment Transaction: 8770898 has been added.</w:t>
      </w:r>
    </w:p>
    <w:p w14:paraId="3F738DCD"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p>
    <w:p w14:paraId="4F13B954"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Enter a comment for the DECREASE Adjustment:</w:t>
      </w:r>
    </w:p>
    <w:p w14:paraId="42B9ACC6"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COMMENTS:</w:t>
      </w:r>
    </w:p>
    <w:p w14:paraId="6825F8ED"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No existing text</w:t>
      </w:r>
    </w:p>
    <w:p w14:paraId="13CB8380" w14:textId="77777777" w:rsidR="008D38BC" w:rsidRPr="002B7EC5" w:rsidRDefault="008D38BC" w:rsidP="008D38BC">
      <w:pPr>
        <w:pBdr>
          <w:top w:val="single" w:sz="4" w:space="1" w:color="auto"/>
          <w:left w:val="single" w:sz="4" w:space="4" w:color="auto"/>
          <w:bottom w:val="single" w:sz="4" w:space="1" w:color="auto"/>
          <w:right w:val="single" w:sz="4" w:space="4" w:color="auto"/>
        </w:pBdr>
        <w:shd w:val="clear" w:color="auto" w:fill="D9D9D9" w:themeFill="background1" w:themeFillShade="D9"/>
        <w:ind w:left="720"/>
        <w:rPr>
          <w:rFonts w:ascii="Courier New" w:eastAsia="Calibri" w:hAnsi="Courier New"/>
          <w:sz w:val="18"/>
        </w:rPr>
      </w:pPr>
      <w:r w:rsidRPr="002B7EC5">
        <w:rPr>
          <w:rFonts w:ascii="Courier New" w:eastAsia="Calibri" w:hAnsi="Courier New"/>
          <w:sz w:val="18"/>
        </w:rPr>
        <w:t>  Edit? NO//</w:t>
      </w:r>
    </w:p>
    <w:p w14:paraId="01809275" w14:textId="77777777" w:rsidR="008D38BC" w:rsidRDefault="008D38BC" w:rsidP="008D38BC">
      <w:pPr>
        <w:pStyle w:val="BodyText"/>
        <w:rPr>
          <w:color w:val="000000"/>
        </w:rPr>
      </w:pPr>
    </w:p>
    <w:p w14:paraId="3C7F3486" w14:textId="77777777" w:rsidR="008D38BC" w:rsidRDefault="008D38BC" w:rsidP="00A70FF9">
      <w:pPr>
        <w:pStyle w:val="Paragraph1"/>
        <w:rPr>
          <w:vanish w:val="0"/>
        </w:rPr>
      </w:pPr>
    </w:p>
    <w:p w14:paraId="211CEE60" w14:textId="7696515E" w:rsidR="0034662A" w:rsidRPr="003827AA" w:rsidRDefault="0034662A" w:rsidP="0034662A">
      <w:pPr>
        <w:pStyle w:val="Heading2"/>
      </w:pPr>
      <w:bookmarkStart w:id="1006" w:name="_Toc16085908"/>
      <w:bookmarkStart w:id="1007" w:name="_Toc61610483"/>
      <w:r w:rsidRPr="003827AA">
        <w:t xml:space="preserve">Auto-Decrease of </w:t>
      </w:r>
      <w:r>
        <w:t>Pharmacy</w:t>
      </w:r>
      <w:r w:rsidRPr="003827AA">
        <w:t xml:space="preserve"> Claims</w:t>
      </w:r>
      <w:bookmarkEnd w:id="1006"/>
      <w:bookmarkEnd w:id="1007"/>
    </w:p>
    <w:p w14:paraId="3CB17B2B" w14:textId="10678369" w:rsidR="0002448B" w:rsidRPr="00221633" w:rsidRDefault="0002448B" w:rsidP="0002448B">
      <w:pPr>
        <w:pStyle w:val="BodyText"/>
        <w:rPr>
          <w:color w:val="000000"/>
        </w:rPr>
      </w:pPr>
      <w:r w:rsidRPr="006533DB">
        <w:rPr>
          <w:color w:val="000000"/>
        </w:rPr>
        <w:t xml:space="preserve">VistA runs a nightly job to automatically </w:t>
      </w:r>
      <w:r>
        <w:rPr>
          <w:color w:val="000000"/>
        </w:rPr>
        <w:t>perform</w:t>
      </w:r>
      <w:r w:rsidRPr="006533DB">
        <w:rPr>
          <w:color w:val="000000"/>
        </w:rPr>
        <w:t xml:space="preserve"> a decrease adjustment to a third</w:t>
      </w:r>
      <w:r>
        <w:rPr>
          <w:color w:val="000000"/>
        </w:rPr>
        <w:t>-</w:t>
      </w:r>
      <w:r w:rsidRPr="006533DB">
        <w:rPr>
          <w:color w:val="000000"/>
        </w:rPr>
        <w:t xml:space="preserve">party </w:t>
      </w:r>
      <w:r>
        <w:rPr>
          <w:color w:val="000000"/>
        </w:rPr>
        <w:t>pharmacy</w:t>
      </w:r>
      <w:r w:rsidRPr="006533DB">
        <w:rPr>
          <w:color w:val="000000"/>
        </w:rPr>
        <w:t xml:space="preserve"> claim</w:t>
      </w:r>
      <w:r w:rsidRPr="006A621E">
        <w:rPr>
          <w:color w:val="000000"/>
        </w:rPr>
        <w:t xml:space="preserve"> under certain conditions.  The automatic decrease i</w:t>
      </w:r>
      <w:r w:rsidRPr="00221633">
        <w:rPr>
          <w:color w:val="000000"/>
        </w:rPr>
        <w:t xml:space="preserve">s made with a contractual decrease adjustment amount that brings the claim balance to zero.  </w:t>
      </w:r>
    </w:p>
    <w:p w14:paraId="7FCEEC98" w14:textId="2CA47197" w:rsidR="0002448B" w:rsidRPr="00CB44D7" w:rsidRDefault="0002448B" w:rsidP="0002448B">
      <w:pPr>
        <w:pStyle w:val="BodyText"/>
        <w:rPr>
          <w:color w:val="000000"/>
        </w:rPr>
      </w:pPr>
      <w:r w:rsidRPr="00221633">
        <w:rPr>
          <w:color w:val="000000"/>
        </w:rPr>
        <w:t xml:space="preserve">An automatic decrease will only occur if the EEOB has been </w:t>
      </w:r>
      <w:proofErr w:type="gramStart"/>
      <w:r w:rsidRPr="00221633">
        <w:rPr>
          <w:color w:val="000000"/>
        </w:rPr>
        <w:t>auto-posted</w:t>
      </w:r>
      <w:proofErr w:type="gramEnd"/>
      <w:r w:rsidRPr="00221633">
        <w:rPr>
          <w:color w:val="000000"/>
        </w:rPr>
        <w:t>.  Refer to the section on</w:t>
      </w:r>
      <w:r w:rsidRPr="00AC78BB">
        <w:rPr>
          <w:color w:val="000000"/>
        </w:rPr>
        <w:t xml:space="preserve"> Parameters </w:t>
      </w:r>
      <w:r w:rsidRPr="003460CF">
        <w:rPr>
          <w:color w:val="000000"/>
        </w:rPr>
        <w:t>for details o</w:t>
      </w:r>
      <w:r>
        <w:rPr>
          <w:color w:val="000000"/>
        </w:rPr>
        <w:t>n</w:t>
      </w:r>
      <w:r w:rsidRPr="00350119">
        <w:rPr>
          <w:color w:val="000000"/>
        </w:rPr>
        <w:t xml:space="preserve"> the settings that affect auto-decrease of </w:t>
      </w:r>
      <w:r w:rsidR="00D96EAA">
        <w:rPr>
          <w:color w:val="000000"/>
        </w:rPr>
        <w:t>pharmacy</w:t>
      </w:r>
      <w:r w:rsidRPr="00350119">
        <w:rPr>
          <w:color w:val="000000"/>
        </w:rPr>
        <w:t xml:space="preserve"> </w:t>
      </w:r>
      <w:r w:rsidRPr="00A631B2">
        <w:rPr>
          <w:color w:val="000000"/>
        </w:rPr>
        <w:t>claims.</w:t>
      </w:r>
    </w:p>
    <w:p w14:paraId="40578A77" w14:textId="77777777" w:rsidR="0002448B" w:rsidRPr="008E706E" w:rsidRDefault="0002448B" w:rsidP="0002448B">
      <w:pPr>
        <w:pStyle w:val="BodyText"/>
        <w:rPr>
          <w:color w:val="000000"/>
        </w:rPr>
      </w:pPr>
      <w:r w:rsidRPr="00CB44D7">
        <w:rPr>
          <w:color w:val="000000"/>
        </w:rPr>
        <w:t xml:space="preserve">The </w:t>
      </w:r>
      <w:r w:rsidRPr="00E41B87">
        <w:rPr>
          <w:color w:val="000000"/>
        </w:rPr>
        <w:t xml:space="preserve">following conditions </w:t>
      </w:r>
      <w:r w:rsidRPr="00D01C39">
        <w:rPr>
          <w:color w:val="000000"/>
        </w:rPr>
        <w:t>must be</w:t>
      </w:r>
      <w:r w:rsidRPr="001C57C4">
        <w:rPr>
          <w:color w:val="000000"/>
        </w:rPr>
        <w:t xml:space="preserve"> met:</w:t>
      </w:r>
    </w:p>
    <w:p w14:paraId="7967CBD2" w14:textId="4A447F81" w:rsidR="0002448B" w:rsidRPr="00A93593" w:rsidRDefault="0002448B" w:rsidP="0002448B">
      <w:pPr>
        <w:pStyle w:val="BlockText"/>
        <w:numPr>
          <w:ilvl w:val="0"/>
          <w:numId w:val="66"/>
        </w:numPr>
      </w:pPr>
      <w:r w:rsidRPr="00A93593">
        <w:t>Auto-posting of third</w:t>
      </w:r>
      <w:r w:rsidR="00D96EAA">
        <w:t>-</w:t>
      </w:r>
      <w:r w:rsidRPr="00A93593">
        <w:t xml:space="preserve">party </w:t>
      </w:r>
      <w:r w:rsidR="00D96EAA">
        <w:t>pharmacy</w:t>
      </w:r>
      <w:r w:rsidRPr="00A93593">
        <w:t xml:space="preserve"> claims is enabled in the EDI LOCKBOX PARAMETERS [RCDPE EDI LOCKBOX PARAMETERS].</w:t>
      </w:r>
    </w:p>
    <w:p w14:paraId="1E033A44" w14:textId="44F28DC3" w:rsidR="0002448B" w:rsidRPr="00D37A5B" w:rsidRDefault="0002448B" w:rsidP="0002448B">
      <w:pPr>
        <w:pStyle w:val="BlockText"/>
        <w:numPr>
          <w:ilvl w:val="0"/>
          <w:numId w:val="66"/>
        </w:numPr>
      </w:pPr>
      <w:r w:rsidRPr="00A501E7">
        <w:t>The payer is not excluded from auto-posting of third</w:t>
      </w:r>
      <w:r w:rsidR="00D96EAA">
        <w:t>-</w:t>
      </w:r>
      <w:r w:rsidRPr="00A501E7">
        <w:t xml:space="preserve">party </w:t>
      </w:r>
      <w:r w:rsidR="00D96EAA">
        <w:t>pharmacy</w:t>
      </w:r>
      <w:r w:rsidRPr="00A501E7">
        <w:t xml:space="preserve"> claims in the EDI LOCKBOX P</w:t>
      </w:r>
      <w:r w:rsidRPr="00985409">
        <w:t>ARAMETERS [RCDPE EDI LOCKBOX PARAMETERS] and the EEOB is auto-posted</w:t>
      </w:r>
      <w:r w:rsidRPr="006305C9">
        <w:t>.</w:t>
      </w:r>
    </w:p>
    <w:p w14:paraId="7CDF09A8" w14:textId="0F1E231A" w:rsidR="0002448B" w:rsidRPr="00F04AC6" w:rsidRDefault="0002448B" w:rsidP="0002448B">
      <w:pPr>
        <w:pStyle w:val="BlockText"/>
        <w:numPr>
          <w:ilvl w:val="0"/>
          <w:numId w:val="66"/>
        </w:numPr>
      </w:pPr>
      <w:r w:rsidRPr="00A05C5D">
        <w:t>Auto-decrease of third</w:t>
      </w:r>
      <w:r w:rsidR="00D96EAA">
        <w:t>-</w:t>
      </w:r>
      <w:r w:rsidRPr="00A05C5D">
        <w:t xml:space="preserve">party </w:t>
      </w:r>
      <w:r w:rsidR="00D96EAA">
        <w:t>pharmacy</w:t>
      </w:r>
      <w:r w:rsidRPr="00A05C5D">
        <w:t xml:space="preserve"> claims is enabled in the EDI LOCKBOX PARAMETERS [RCDPE EDI LOCKBOX PARAMETERS]</w:t>
      </w:r>
      <w:r w:rsidRPr="008C19AC">
        <w:t>.</w:t>
      </w:r>
    </w:p>
    <w:p w14:paraId="138272C3" w14:textId="3D20FE05" w:rsidR="0002448B" w:rsidRPr="001E41B5" w:rsidRDefault="0002448B" w:rsidP="0002448B">
      <w:pPr>
        <w:pStyle w:val="BlockText"/>
        <w:numPr>
          <w:ilvl w:val="0"/>
          <w:numId w:val="66"/>
        </w:numPr>
      </w:pPr>
      <w:r w:rsidRPr="005073CA">
        <w:t>The payer is not excluded from auto-decrease of third</w:t>
      </w:r>
      <w:r w:rsidR="00D96EAA">
        <w:t>-</w:t>
      </w:r>
      <w:r w:rsidRPr="005073CA">
        <w:t xml:space="preserve">party </w:t>
      </w:r>
      <w:r w:rsidR="00D96EAA">
        <w:t>pharmacy</w:t>
      </w:r>
      <w:r w:rsidRPr="005073CA">
        <w:t xml:space="preserve"> claims in the EDI LOCKBOX PARAMETERS [RCDPE EDI LOCKBOX PARAMETERS]</w:t>
      </w:r>
      <w:r w:rsidRPr="001E41B5">
        <w:t>.</w:t>
      </w:r>
    </w:p>
    <w:p w14:paraId="0E7958B7" w14:textId="77777777" w:rsidR="0002448B" w:rsidRPr="001E41B5" w:rsidRDefault="0002448B" w:rsidP="0002448B">
      <w:pPr>
        <w:pStyle w:val="BlockText"/>
        <w:numPr>
          <w:ilvl w:val="0"/>
          <w:numId w:val="66"/>
        </w:numPr>
      </w:pPr>
      <w:r w:rsidRPr="001E41B5">
        <w:t>The number of days since the EEOB was posted is equal to or greater than the number of days specified in the EDI LOCKBOX PARAMETERS [RCDPE EDI LOCKBOX PARAMETERS].</w:t>
      </w:r>
    </w:p>
    <w:p w14:paraId="604D2EF5" w14:textId="77777777" w:rsidR="0002448B" w:rsidRPr="001E41B5" w:rsidRDefault="0002448B" w:rsidP="0002448B">
      <w:pPr>
        <w:pStyle w:val="BlockText"/>
        <w:numPr>
          <w:ilvl w:val="0"/>
          <w:numId w:val="66"/>
        </w:numPr>
      </w:pPr>
      <w:r w:rsidRPr="001E41B5">
        <w:lastRenderedPageBreak/>
        <w:t>The residual balance on the EEOB is equal to or less than the dollar amount maximum specified in the EDI LOCKBOX PARAMETERS [RCDPE EDI LOCKBOX PARAMETERS].</w:t>
      </w:r>
    </w:p>
    <w:p w14:paraId="0C0F5BFA" w14:textId="77777777" w:rsidR="0002448B" w:rsidRPr="00051C2F" w:rsidRDefault="0002448B" w:rsidP="0002448B">
      <w:pPr>
        <w:numPr>
          <w:ilvl w:val="0"/>
          <w:numId w:val="66"/>
        </w:numPr>
        <w:spacing w:after="120"/>
        <w:ind w:right="1440"/>
        <w:rPr>
          <w:szCs w:val="24"/>
        </w:rPr>
      </w:pPr>
      <w:r w:rsidRPr="001E41B5">
        <w:t>The claim has not been referred to regional council or general council.</w:t>
      </w:r>
    </w:p>
    <w:p w14:paraId="770EBDFD" w14:textId="77777777" w:rsidR="008D38BC" w:rsidRPr="002E4B03" w:rsidRDefault="008D38BC" w:rsidP="002E4B03">
      <w:pPr>
        <w:pStyle w:val="Heading2"/>
        <w:numPr>
          <w:ilvl w:val="0"/>
          <w:numId w:val="0"/>
        </w:numPr>
        <w:ind w:left="810" w:hanging="720"/>
        <w:rPr>
          <w:vanish/>
        </w:rPr>
      </w:pPr>
    </w:p>
    <w:p w14:paraId="5DF891C8" w14:textId="559F78AD" w:rsidR="008D38BC" w:rsidRDefault="008D38BC" w:rsidP="008D38BC">
      <w:pPr>
        <w:pStyle w:val="Paragraph1"/>
        <w:rPr>
          <w:vanish w:val="0"/>
        </w:rPr>
      </w:pPr>
      <w:r>
        <w:rPr>
          <w:vanish w:val="0"/>
        </w:rPr>
        <w:br w:type="page"/>
      </w:r>
    </w:p>
    <w:p w14:paraId="23FD8617" w14:textId="30BA1ED1" w:rsidR="008D38BC" w:rsidRPr="00F759A7" w:rsidRDefault="008D38BC" w:rsidP="00A70FF9">
      <w:pPr>
        <w:pStyle w:val="Paragraph1"/>
      </w:pPr>
    </w:p>
    <w:p w14:paraId="500DF16D" w14:textId="77777777" w:rsidR="00141BF5" w:rsidRPr="00051C2F" w:rsidRDefault="00877160" w:rsidP="00141BF5">
      <w:pPr>
        <w:pStyle w:val="Heading1"/>
        <w:pageBreakBefore w:val="0"/>
      </w:pPr>
      <w:bookmarkStart w:id="1008" w:name="_Toc446675931"/>
      <w:bookmarkStart w:id="1009" w:name="_Toc447467104"/>
      <w:bookmarkStart w:id="1010" w:name="_Toc447484875"/>
      <w:bookmarkStart w:id="1011" w:name="_Toc447485101"/>
      <w:bookmarkStart w:id="1012" w:name="_Toc447656896"/>
      <w:bookmarkStart w:id="1013" w:name="_Toc450794770"/>
      <w:bookmarkStart w:id="1014" w:name="_Toc16085909"/>
      <w:bookmarkStart w:id="1015" w:name="_Toc61610484"/>
      <w:bookmarkEnd w:id="1008"/>
      <w:bookmarkEnd w:id="1009"/>
      <w:bookmarkEnd w:id="1010"/>
      <w:bookmarkEnd w:id="1011"/>
      <w:bookmarkEnd w:id="1012"/>
      <w:bookmarkEnd w:id="1013"/>
      <w:r w:rsidRPr="00051C2F">
        <w:t>The EFT has been accepted by FMS</w:t>
      </w:r>
      <w:bookmarkEnd w:id="1014"/>
      <w:bookmarkEnd w:id="1015"/>
    </w:p>
    <w:p w14:paraId="41F3D0F8" w14:textId="77777777" w:rsidR="00AA248F" w:rsidRDefault="00CC151E" w:rsidP="00A70FF9">
      <w:pPr>
        <w:pStyle w:val="Heading2"/>
        <w:rPr>
          <w:color w:val="000000"/>
        </w:rPr>
      </w:pPr>
      <w:bookmarkStart w:id="1016" w:name="_Toc394481793"/>
      <w:bookmarkStart w:id="1017" w:name="_Toc396398406"/>
      <w:bookmarkStart w:id="1018" w:name="_Toc398017957"/>
      <w:bookmarkStart w:id="1019" w:name="_Toc398018115"/>
      <w:bookmarkStart w:id="1020" w:name="_Toc406158178"/>
      <w:bookmarkStart w:id="1021" w:name="_Toc415124273"/>
      <w:bookmarkStart w:id="1022" w:name="_Toc415469131"/>
      <w:bookmarkStart w:id="1023" w:name="_Toc295353087"/>
      <w:bookmarkStart w:id="1024" w:name="_Toc311741221"/>
      <w:bookmarkStart w:id="1025" w:name="_Toc311772724"/>
      <w:bookmarkStart w:id="1026" w:name="_Toc311773606"/>
      <w:bookmarkStart w:id="1027" w:name="_Toc16085910"/>
      <w:bookmarkStart w:id="1028" w:name="_Toc61610485"/>
      <w:bookmarkStart w:id="1029" w:name="_Toc269910936"/>
      <w:bookmarkEnd w:id="1016"/>
      <w:bookmarkEnd w:id="1017"/>
      <w:bookmarkEnd w:id="1018"/>
      <w:bookmarkEnd w:id="1019"/>
      <w:bookmarkEnd w:id="1020"/>
      <w:bookmarkEnd w:id="1021"/>
      <w:bookmarkEnd w:id="1022"/>
      <w:r w:rsidRPr="00051C2F">
        <w:t>FMS</w:t>
      </w:r>
      <w:bookmarkEnd w:id="1023"/>
      <w:bookmarkEnd w:id="1024"/>
      <w:bookmarkEnd w:id="1025"/>
      <w:bookmarkEnd w:id="1026"/>
      <w:bookmarkEnd w:id="1027"/>
      <w:bookmarkEnd w:id="1028"/>
      <w:r w:rsidRPr="00051C2F">
        <w:rPr>
          <w:color w:val="000000"/>
        </w:rPr>
        <w:t xml:space="preserve"> </w:t>
      </w:r>
      <w:bookmarkEnd w:id="1029"/>
    </w:p>
    <w:p w14:paraId="41A482ED" w14:textId="77777777" w:rsidR="00754A72" w:rsidRPr="00051C2F" w:rsidRDefault="006B47D5" w:rsidP="00141BF5">
      <w:pPr>
        <w:spacing w:after="120"/>
      </w:pPr>
      <w:r w:rsidRPr="00051C2F">
        <w:rPr>
          <w:color w:val="000000"/>
        </w:rPr>
        <w:t>Financial Management System (FMS) is a</w:t>
      </w:r>
      <w:r w:rsidR="00D43CC2" w:rsidRPr="00051C2F">
        <w:rPr>
          <w:color w:val="000000"/>
        </w:rPr>
        <w:t>n interactive system to manage</w:t>
      </w:r>
      <w:r w:rsidRPr="00051C2F">
        <w:rPr>
          <w:color w:val="000000"/>
        </w:rPr>
        <w:t xml:space="preserve"> </w:t>
      </w:r>
      <w:r w:rsidR="00B514DA" w:rsidRPr="00051C2F">
        <w:rPr>
          <w:color w:val="000000"/>
        </w:rPr>
        <w:t xml:space="preserve">central payment services to federal government agencies including the </w:t>
      </w:r>
      <w:r w:rsidRPr="00051C2F">
        <w:rPr>
          <w:color w:val="000000"/>
        </w:rPr>
        <w:t>VHA financial data</w:t>
      </w:r>
      <w:r w:rsidR="00B514DA" w:rsidRPr="00051C2F">
        <w:rPr>
          <w:color w:val="000000"/>
        </w:rPr>
        <w:t>. D</w:t>
      </w:r>
      <w:r w:rsidRPr="00051C2F">
        <w:rPr>
          <w:color w:val="000000"/>
        </w:rPr>
        <w:t xml:space="preserve">eposits </w:t>
      </w:r>
      <w:r w:rsidR="00B514DA" w:rsidRPr="00051C2F">
        <w:rPr>
          <w:color w:val="000000"/>
        </w:rPr>
        <w:t xml:space="preserve">to FMS </w:t>
      </w:r>
      <w:r w:rsidRPr="00051C2F">
        <w:rPr>
          <w:color w:val="000000"/>
        </w:rPr>
        <w:t>are transmitted during the nightly process as individual deposits</w:t>
      </w:r>
      <w:r w:rsidR="00B514DA" w:rsidRPr="00051C2F">
        <w:rPr>
          <w:color w:val="000000"/>
        </w:rPr>
        <w:t xml:space="preserve"> and are relayed through the DMI/mailman system. </w:t>
      </w:r>
      <w:r w:rsidRPr="00051C2F">
        <w:rPr>
          <w:color w:val="000000"/>
        </w:rPr>
        <w:t xml:space="preserve">The EFT information is transferred into VistA from Financial Services Center (FSC). </w:t>
      </w:r>
      <w:r w:rsidR="00B514DA" w:rsidRPr="00051C2F">
        <w:rPr>
          <w:color w:val="000000"/>
        </w:rPr>
        <w:t xml:space="preserve">Although paper checks are also deposited through FMS by a daily deposit ticket at each medical center, EFT’s are also deposited via a deposit ticket. </w:t>
      </w:r>
      <w:r w:rsidRPr="00051C2F">
        <w:rPr>
          <w:color w:val="000000"/>
        </w:rPr>
        <w:t>Deposit tickets are assigned</w:t>
      </w:r>
      <w:r w:rsidR="00B514DA" w:rsidRPr="00051C2F">
        <w:rPr>
          <w:color w:val="000000"/>
        </w:rPr>
        <w:t xml:space="preserve"> for EFT’s </w:t>
      </w:r>
      <w:r w:rsidRPr="00051C2F">
        <w:rPr>
          <w:color w:val="000000"/>
        </w:rPr>
        <w:t>by PNC bank</w:t>
      </w:r>
      <w:r w:rsidR="00754A72" w:rsidRPr="00051C2F">
        <w:rPr>
          <w:color w:val="000000"/>
        </w:rPr>
        <w:t xml:space="preserve"> </w:t>
      </w:r>
      <w:r w:rsidR="00754A72" w:rsidRPr="00051C2F">
        <w:t>(they assign the 6-digit number, and the FSC makes it a 9-digit number by adding a “569” prefix).</w:t>
      </w:r>
    </w:p>
    <w:p w14:paraId="5F3F86DA" w14:textId="77777777" w:rsidR="00AA248F" w:rsidRDefault="003E1634" w:rsidP="00A70FF9">
      <w:pPr>
        <w:pStyle w:val="Heading2"/>
      </w:pPr>
      <w:bookmarkStart w:id="1030" w:name="_Toc295353088"/>
      <w:bookmarkStart w:id="1031" w:name="_Toc311741222"/>
      <w:bookmarkStart w:id="1032" w:name="_Toc311773607"/>
      <w:bookmarkStart w:id="1033" w:name="_Toc16085911"/>
      <w:bookmarkStart w:id="1034" w:name="_Toc61610486"/>
      <w:r w:rsidRPr="00051C2F">
        <w:t>Three Day EFT Cycle</w:t>
      </w:r>
      <w:bookmarkEnd w:id="1030"/>
      <w:bookmarkEnd w:id="1031"/>
      <w:bookmarkEnd w:id="1032"/>
      <w:bookmarkEnd w:id="1033"/>
      <w:bookmarkEnd w:id="1034"/>
    </w:p>
    <w:p w14:paraId="23254159" w14:textId="77777777" w:rsidR="00B514DA" w:rsidRPr="00051C2F" w:rsidRDefault="00B514DA" w:rsidP="00EC0A08">
      <w:pPr>
        <w:pStyle w:val="Paragraph2"/>
        <w:ind w:left="0"/>
        <w:rPr>
          <w:i w:val="0"/>
          <w:color w:val="auto"/>
          <w:sz w:val="22"/>
          <w:szCs w:val="22"/>
        </w:rPr>
      </w:pPr>
      <w:r w:rsidRPr="00051C2F">
        <w:rPr>
          <w:i w:val="0"/>
          <w:vanish w:val="0"/>
          <w:color w:val="auto"/>
          <w:sz w:val="22"/>
          <w:szCs w:val="22"/>
        </w:rPr>
        <w:t xml:space="preserve">The diagram below demonstrates a </w:t>
      </w:r>
      <w:proofErr w:type="gramStart"/>
      <w:r w:rsidRPr="00051C2F">
        <w:rPr>
          <w:i w:val="0"/>
          <w:vanish w:val="0"/>
          <w:color w:val="auto"/>
          <w:sz w:val="22"/>
          <w:szCs w:val="22"/>
        </w:rPr>
        <w:t>high level</w:t>
      </w:r>
      <w:proofErr w:type="gramEnd"/>
      <w:r w:rsidRPr="00051C2F">
        <w:rPr>
          <w:i w:val="0"/>
          <w:vanish w:val="0"/>
          <w:color w:val="auto"/>
          <w:sz w:val="22"/>
          <w:szCs w:val="22"/>
        </w:rPr>
        <w:t xml:space="preserve"> overview of the </w:t>
      </w:r>
      <w:proofErr w:type="spellStart"/>
      <w:r w:rsidRPr="00051C2F">
        <w:rPr>
          <w:i w:val="0"/>
          <w:vanish w:val="0"/>
          <w:color w:val="auto"/>
          <w:sz w:val="22"/>
          <w:szCs w:val="22"/>
        </w:rPr>
        <w:t>ePay</w:t>
      </w:r>
      <w:proofErr w:type="spellEnd"/>
      <w:r w:rsidRPr="00051C2F">
        <w:rPr>
          <w:i w:val="0"/>
          <w:vanish w:val="0"/>
          <w:color w:val="auto"/>
          <w:sz w:val="22"/>
          <w:szCs w:val="22"/>
        </w:rPr>
        <w:t>/FMS process. Upon adjudication at the payer level, the payer transmits 835 information to their respective banking partner. In turn, this banking partner transmits the information to PNC Bank, the banking partner of the VA. PNC bank sends the EFT information to US Treasury for deposit and to FSC to be translated into VistA language and for processing to the sites. In addition to sending the data to each individual VistA system, FSC also sends the information to EPHRA for storing and reference of the data as needed. Each VistA system interacts with FMS through the nightly process, notifying the financial system of funds that have been processed for each medical center. A complete cycle takes three business days to complete.</w:t>
      </w:r>
    </w:p>
    <w:p w14:paraId="6748B93D" w14:textId="77777777" w:rsidR="00B514DA" w:rsidRPr="00051C2F" w:rsidRDefault="00B514DA" w:rsidP="00EC0A08">
      <w:pPr>
        <w:pStyle w:val="Paragraph2"/>
        <w:ind w:left="0"/>
        <w:rPr>
          <w:i w:val="0"/>
          <w:sz w:val="22"/>
          <w:szCs w:val="22"/>
        </w:rPr>
      </w:pPr>
    </w:p>
    <w:p w14:paraId="6BF7450E" w14:textId="77777777" w:rsidR="00B514DA" w:rsidRPr="00051C2F" w:rsidRDefault="00B514DA" w:rsidP="00EC0A08">
      <w:pPr>
        <w:pStyle w:val="Paragraph2"/>
        <w:ind w:left="0"/>
        <w:rPr>
          <w:vanish w:val="0"/>
          <w:sz w:val="22"/>
          <w:szCs w:val="22"/>
        </w:rPr>
      </w:pPr>
    </w:p>
    <w:p w14:paraId="08211982" w14:textId="77777777" w:rsidR="00B514DA" w:rsidRPr="00051C2F" w:rsidRDefault="00B514DA" w:rsidP="00EC0A08">
      <w:pPr>
        <w:pStyle w:val="Paragraph2"/>
        <w:ind w:left="0"/>
        <w:rPr>
          <w:vanish w:val="0"/>
          <w:sz w:val="22"/>
          <w:szCs w:val="22"/>
        </w:rPr>
      </w:pPr>
    </w:p>
    <w:p w14:paraId="78DC4798" w14:textId="77777777" w:rsidR="00B514DA" w:rsidRPr="00051C2F" w:rsidRDefault="00B514DA" w:rsidP="00B514DA">
      <w:pPr>
        <w:pStyle w:val="Paragraph2"/>
        <w:rPr>
          <w:vanish w:val="0"/>
          <w:sz w:val="22"/>
          <w:szCs w:val="22"/>
        </w:rPr>
      </w:pPr>
    </w:p>
    <w:p w14:paraId="35B39B57" w14:textId="77777777" w:rsidR="00B514DA" w:rsidRPr="00051C2F" w:rsidRDefault="006E508C" w:rsidP="00B514DA">
      <w:pPr>
        <w:pStyle w:val="Paragraph2"/>
        <w:rPr>
          <w:vanish w:val="0"/>
        </w:rPr>
      </w:pPr>
      <w:r>
        <w:rPr>
          <w:noProof/>
          <w:vanish w:val="0"/>
        </w:rPr>
        <w:object w:dxaOrig="1440" w:dyaOrig="1440" w14:anchorId="3E9510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alt="Diagram showing the EFT transaction flow." style="position:absolute;left:0;text-align:left;margin-left:-38.25pt;margin-top:7pt;width:544.75pt;height:185.05pt;z-index:251650560" fillcolor="#bbe0e3" stroked="t">
            <v:imagedata r:id="rId20" o:title=""/>
          </v:shape>
          <o:OLEObject Type="Embed" ProgID="Visio.Drawing.11" ShapeID="_x0000_s1032" DrawAspect="Content" ObjectID="_1695707182" r:id="rId21"/>
        </w:object>
      </w:r>
    </w:p>
    <w:p w14:paraId="465B1BAB" w14:textId="77777777" w:rsidR="00B514DA" w:rsidRPr="00051C2F" w:rsidRDefault="00B514DA" w:rsidP="00B514DA">
      <w:pPr>
        <w:pStyle w:val="Paragraph2"/>
        <w:rPr>
          <w:vanish w:val="0"/>
        </w:rPr>
      </w:pPr>
    </w:p>
    <w:p w14:paraId="30413867" w14:textId="77777777" w:rsidR="00B514DA" w:rsidRPr="00051C2F" w:rsidRDefault="00B514DA" w:rsidP="00B514DA">
      <w:pPr>
        <w:pStyle w:val="Paragraph2"/>
        <w:rPr>
          <w:vanish w:val="0"/>
        </w:rPr>
      </w:pPr>
    </w:p>
    <w:p w14:paraId="511D939F" w14:textId="77777777" w:rsidR="00B514DA" w:rsidRPr="00051C2F" w:rsidRDefault="00B514DA" w:rsidP="00B514DA">
      <w:pPr>
        <w:pStyle w:val="Paragraph2"/>
        <w:rPr>
          <w:vanish w:val="0"/>
        </w:rPr>
      </w:pPr>
    </w:p>
    <w:p w14:paraId="76B50A2F" w14:textId="77777777" w:rsidR="00B514DA" w:rsidRPr="00051C2F" w:rsidRDefault="00B514DA" w:rsidP="00B514DA">
      <w:pPr>
        <w:pStyle w:val="Paragraph2"/>
        <w:rPr>
          <w:vanish w:val="0"/>
        </w:rPr>
      </w:pPr>
    </w:p>
    <w:p w14:paraId="1A549B99" w14:textId="77777777" w:rsidR="00B514DA" w:rsidRPr="00051C2F" w:rsidRDefault="00B514DA" w:rsidP="00B514DA">
      <w:pPr>
        <w:pStyle w:val="Paragraph2"/>
        <w:rPr>
          <w:vanish w:val="0"/>
        </w:rPr>
      </w:pPr>
    </w:p>
    <w:p w14:paraId="3AE1ED10" w14:textId="77777777" w:rsidR="00B514DA" w:rsidRPr="00051C2F" w:rsidRDefault="00B514DA" w:rsidP="00B514DA">
      <w:pPr>
        <w:pStyle w:val="Paragraph2"/>
        <w:rPr>
          <w:vanish w:val="0"/>
        </w:rPr>
      </w:pPr>
    </w:p>
    <w:p w14:paraId="0850464C" w14:textId="77777777" w:rsidR="00B514DA" w:rsidRPr="00051C2F" w:rsidRDefault="00B514DA" w:rsidP="00B514DA">
      <w:pPr>
        <w:pStyle w:val="Paragraph2"/>
        <w:rPr>
          <w:vanish w:val="0"/>
        </w:rPr>
      </w:pPr>
    </w:p>
    <w:p w14:paraId="0AA59007" w14:textId="77777777" w:rsidR="00B514DA" w:rsidRPr="00051C2F" w:rsidRDefault="00B514DA" w:rsidP="00B514DA">
      <w:pPr>
        <w:pStyle w:val="Paragraph2"/>
        <w:rPr>
          <w:vanish w:val="0"/>
        </w:rPr>
      </w:pPr>
    </w:p>
    <w:p w14:paraId="0C931BC9" w14:textId="77777777" w:rsidR="00B514DA" w:rsidRPr="00051C2F" w:rsidRDefault="00B514DA" w:rsidP="00B514DA">
      <w:pPr>
        <w:pStyle w:val="Paragraph2"/>
        <w:rPr>
          <w:vanish w:val="0"/>
        </w:rPr>
      </w:pPr>
    </w:p>
    <w:p w14:paraId="029DAD30" w14:textId="77777777" w:rsidR="00B514DA" w:rsidRPr="00051C2F" w:rsidRDefault="00B514DA" w:rsidP="00B514DA">
      <w:pPr>
        <w:pStyle w:val="Paragraph2"/>
        <w:rPr>
          <w:vanish w:val="0"/>
        </w:rPr>
      </w:pPr>
    </w:p>
    <w:p w14:paraId="7609C2A1" w14:textId="77777777" w:rsidR="00B514DA" w:rsidRPr="00051C2F" w:rsidRDefault="00B514DA" w:rsidP="00B514DA">
      <w:pPr>
        <w:pStyle w:val="Paragraph2"/>
        <w:rPr>
          <w:vanish w:val="0"/>
        </w:rPr>
      </w:pPr>
    </w:p>
    <w:p w14:paraId="6F7CA388" w14:textId="77777777" w:rsidR="00B514DA" w:rsidRPr="00051C2F" w:rsidRDefault="00B514DA" w:rsidP="00B514DA">
      <w:pPr>
        <w:pStyle w:val="Paragraph2"/>
        <w:rPr>
          <w:vanish w:val="0"/>
        </w:rPr>
      </w:pPr>
    </w:p>
    <w:p w14:paraId="1B9A91B8" w14:textId="77777777" w:rsidR="00141BF5" w:rsidRPr="00051C2F" w:rsidRDefault="00141BF5" w:rsidP="0059573E"/>
    <w:p w14:paraId="13D4F652" w14:textId="77777777" w:rsidR="00141BF5" w:rsidRPr="00051C2F" w:rsidRDefault="00141BF5" w:rsidP="0059573E"/>
    <w:p w14:paraId="6BFA5D49" w14:textId="77777777" w:rsidR="00141BF5" w:rsidRPr="00051C2F" w:rsidRDefault="00141BF5" w:rsidP="0059573E"/>
    <w:p w14:paraId="7ED9ADE1" w14:textId="77777777" w:rsidR="00141BF5" w:rsidRPr="00051C2F" w:rsidRDefault="00141BF5" w:rsidP="0059573E"/>
    <w:p w14:paraId="7FF09462" w14:textId="77777777" w:rsidR="00141BF5" w:rsidRPr="00051C2F" w:rsidRDefault="00141BF5" w:rsidP="0059573E"/>
    <w:p w14:paraId="4B797959" w14:textId="77777777" w:rsidR="00141BF5" w:rsidRPr="00051C2F" w:rsidRDefault="00141BF5" w:rsidP="0059573E"/>
    <w:p w14:paraId="0E312E04" w14:textId="77777777" w:rsidR="00141BF5" w:rsidRPr="00051C2F" w:rsidRDefault="00141BF5" w:rsidP="0059573E"/>
    <w:p w14:paraId="0FBF0B66" w14:textId="77777777" w:rsidR="00141BF5" w:rsidRPr="00051C2F" w:rsidRDefault="00141BF5" w:rsidP="0059573E"/>
    <w:p w14:paraId="2F250785" w14:textId="77777777" w:rsidR="00141BF5" w:rsidRPr="00051C2F" w:rsidRDefault="00141BF5" w:rsidP="0059573E"/>
    <w:p w14:paraId="3A9E4D63" w14:textId="77777777" w:rsidR="00141BF5" w:rsidRPr="00051C2F" w:rsidRDefault="00141BF5" w:rsidP="0059573E"/>
    <w:p w14:paraId="660BA129" w14:textId="77777777" w:rsidR="00141BF5" w:rsidRPr="00051C2F" w:rsidRDefault="00141BF5" w:rsidP="0059573E"/>
    <w:p w14:paraId="673285B2" w14:textId="77777777" w:rsidR="006B47D5" w:rsidRPr="00051C2F" w:rsidRDefault="00B514DA" w:rsidP="0059573E">
      <w:r w:rsidRPr="00051C2F">
        <w:t xml:space="preserve">The </w:t>
      </w:r>
      <w:proofErr w:type="gramStart"/>
      <w:r w:rsidRPr="00051C2F">
        <w:t>three day</w:t>
      </w:r>
      <w:proofErr w:type="gramEnd"/>
      <w:r w:rsidRPr="00051C2F">
        <w:t xml:space="preserve"> cycle detailed:</w:t>
      </w:r>
    </w:p>
    <w:p w14:paraId="183FFBC5" w14:textId="77777777" w:rsidR="0059573E" w:rsidRPr="00051C2F" w:rsidRDefault="0059573E" w:rsidP="0059573E"/>
    <w:p w14:paraId="69AA82F0" w14:textId="77777777" w:rsidR="006B47D5" w:rsidRPr="00051C2F" w:rsidRDefault="006B47D5" w:rsidP="00533289">
      <w:pPr>
        <w:numPr>
          <w:ilvl w:val="0"/>
          <w:numId w:val="28"/>
        </w:numPr>
      </w:pPr>
      <w:r w:rsidRPr="00051C2F">
        <w:rPr>
          <w:b/>
        </w:rPr>
        <w:t>Day 1</w:t>
      </w:r>
      <w:r w:rsidRPr="00051C2F">
        <w:t xml:space="preserve"> – EFT populates VistA with a system generated electronic (e) receipt and transmits to FMS with a CR document during the nightly process. This shows in the VistA system as ‘NA’ when viewing the worklist. Deposit can be viewed by looking at Receipt profile, List of receipts, or deposit processing. </w:t>
      </w:r>
    </w:p>
    <w:p w14:paraId="4D6E313D" w14:textId="77777777" w:rsidR="00C1485B" w:rsidRPr="00051C2F" w:rsidRDefault="00C1485B" w:rsidP="00C1485B">
      <w:pPr>
        <w:pStyle w:val="Paragraph2"/>
        <w:rPr>
          <w:vanish w:val="0"/>
        </w:rPr>
      </w:pPr>
    </w:p>
    <w:p w14:paraId="1763DB43" w14:textId="77777777" w:rsidR="00C1485B" w:rsidRPr="00051C2F" w:rsidRDefault="000A2D39" w:rsidP="0059573E">
      <w:pPr>
        <w:pStyle w:val="Paragraph2"/>
        <w:ind w:left="-450"/>
        <w:rPr>
          <w:vanish w:val="0"/>
        </w:rPr>
      </w:pPr>
      <w:r>
        <w:rPr>
          <w:noProof/>
          <w:vanish w:val="0"/>
        </w:rPr>
        <w:drawing>
          <wp:inline distT="0" distB="0" distL="0" distR="0" wp14:anchorId="77AC845F" wp14:editId="305F2913">
            <wp:extent cx="6633845" cy="3191510"/>
            <wp:effectExtent l="19050" t="19050" r="14605" b="2794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t="13333" b="6667"/>
                    <a:stretch>
                      <a:fillRect/>
                    </a:stretch>
                  </pic:blipFill>
                  <pic:spPr bwMode="auto">
                    <a:xfrm>
                      <a:off x="0" y="0"/>
                      <a:ext cx="6633845" cy="3191510"/>
                    </a:xfrm>
                    <a:prstGeom prst="rect">
                      <a:avLst/>
                    </a:prstGeom>
                    <a:noFill/>
                    <a:ln w="6350" cmpd="sng">
                      <a:solidFill>
                        <a:srgbClr val="000000"/>
                      </a:solidFill>
                      <a:miter lim="800000"/>
                      <a:headEnd/>
                      <a:tailEnd/>
                    </a:ln>
                    <a:effectLst/>
                  </pic:spPr>
                </pic:pic>
              </a:graphicData>
            </a:graphic>
          </wp:inline>
        </w:drawing>
      </w:r>
    </w:p>
    <w:p w14:paraId="6CDF549B" w14:textId="77777777" w:rsidR="00C1485B" w:rsidRPr="00051C2F" w:rsidRDefault="00C1485B" w:rsidP="00C1485B">
      <w:pPr>
        <w:pStyle w:val="Paragraph2"/>
        <w:rPr>
          <w:vanish w:val="0"/>
        </w:rPr>
      </w:pPr>
    </w:p>
    <w:p w14:paraId="4EBDB226" w14:textId="77777777" w:rsidR="00141BF5" w:rsidRPr="00051C2F" w:rsidRDefault="00141BF5" w:rsidP="00C1485B">
      <w:pPr>
        <w:pStyle w:val="Paragraph2"/>
        <w:rPr>
          <w:vanish w:val="0"/>
        </w:rPr>
      </w:pPr>
    </w:p>
    <w:p w14:paraId="5E682EC0" w14:textId="77777777" w:rsidR="00141BF5" w:rsidRPr="00051C2F" w:rsidRDefault="00141BF5" w:rsidP="00C1485B">
      <w:pPr>
        <w:pStyle w:val="Paragraph2"/>
        <w:rPr>
          <w:vanish w:val="0"/>
        </w:rPr>
      </w:pPr>
    </w:p>
    <w:p w14:paraId="5DD65882" w14:textId="77777777" w:rsidR="00141BF5" w:rsidRPr="00051C2F" w:rsidRDefault="00141BF5" w:rsidP="00C1485B">
      <w:pPr>
        <w:pStyle w:val="Paragraph2"/>
        <w:rPr>
          <w:vanish w:val="0"/>
        </w:rPr>
      </w:pPr>
    </w:p>
    <w:p w14:paraId="030E6E7D" w14:textId="77777777" w:rsidR="00141BF5" w:rsidRPr="00051C2F" w:rsidRDefault="00141BF5" w:rsidP="00C1485B">
      <w:pPr>
        <w:pStyle w:val="Paragraph2"/>
        <w:rPr>
          <w:vanish w:val="0"/>
        </w:rPr>
      </w:pPr>
    </w:p>
    <w:p w14:paraId="5BB15D2B" w14:textId="77777777" w:rsidR="00141BF5" w:rsidRPr="00051C2F" w:rsidRDefault="00141BF5" w:rsidP="00C1485B">
      <w:pPr>
        <w:pStyle w:val="Paragraph2"/>
        <w:rPr>
          <w:vanish w:val="0"/>
        </w:rPr>
      </w:pPr>
    </w:p>
    <w:p w14:paraId="3E501776" w14:textId="77777777" w:rsidR="00141BF5" w:rsidRPr="00051C2F" w:rsidRDefault="00141BF5" w:rsidP="00C1485B">
      <w:pPr>
        <w:pStyle w:val="Paragraph2"/>
        <w:rPr>
          <w:vanish w:val="0"/>
        </w:rPr>
      </w:pPr>
    </w:p>
    <w:p w14:paraId="21A0D65F" w14:textId="77777777" w:rsidR="00141BF5" w:rsidRPr="00051C2F" w:rsidRDefault="00141BF5" w:rsidP="00C1485B">
      <w:pPr>
        <w:pStyle w:val="Paragraph2"/>
        <w:rPr>
          <w:vanish w:val="0"/>
        </w:rPr>
      </w:pPr>
    </w:p>
    <w:p w14:paraId="324CBF72" w14:textId="77777777" w:rsidR="00141BF5" w:rsidRPr="00051C2F" w:rsidRDefault="00141BF5" w:rsidP="00C1485B">
      <w:pPr>
        <w:pStyle w:val="Paragraph2"/>
        <w:rPr>
          <w:vanish w:val="0"/>
        </w:rPr>
      </w:pPr>
    </w:p>
    <w:p w14:paraId="45595673" w14:textId="77777777" w:rsidR="00141BF5" w:rsidRPr="00051C2F" w:rsidRDefault="00141BF5" w:rsidP="00C1485B">
      <w:pPr>
        <w:pStyle w:val="Paragraph2"/>
        <w:rPr>
          <w:vanish w:val="0"/>
        </w:rPr>
      </w:pPr>
    </w:p>
    <w:p w14:paraId="0F56520C" w14:textId="77777777" w:rsidR="00141BF5" w:rsidRPr="00051C2F" w:rsidRDefault="00141BF5" w:rsidP="00C1485B">
      <w:pPr>
        <w:pStyle w:val="Paragraph2"/>
        <w:rPr>
          <w:vanish w:val="0"/>
        </w:rPr>
      </w:pPr>
    </w:p>
    <w:p w14:paraId="7D9648C8" w14:textId="77777777" w:rsidR="00141BF5" w:rsidRPr="00051C2F" w:rsidRDefault="00141BF5" w:rsidP="00C1485B">
      <w:pPr>
        <w:pStyle w:val="Paragraph2"/>
        <w:rPr>
          <w:vanish w:val="0"/>
        </w:rPr>
      </w:pPr>
    </w:p>
    <w:p w14:paraId="09732A3A" w14:textId="77777777" w:rsidR="00141BF5" w:rsidRPr="00051C2F" w:rsidRDefault="00141BF5" w:rsidP="00C1485B">
      <w:pPr>
        <w:pStyle w:val="Paragraph2"/>
        <w:rPr>
          <w:vanish w:val="0"/>
        </w:rPr>
      </w:pPr>
    </w:p>
    <w:p w14:paraId="2227B96E" w14:textId="77777777" w:rsidR="00141BF5" w:rsidRPr="00051C2F" w:rsidRDefault="00141BF5" w:rsidP="00C1485B">
      <w:pPr>
        <w:pStyle w:val="Paragraph2"/>
        <w:rPr>
          <w:vanish w:val="0"/>
        </w:rPr>
      </w:pPr>
    </w:p>
    <w:p w14:paraId="690179F0" w14:textId="77777777" w:rsidR="00141BF5" w:rsidRPr="00051C2F" w:rsidRDefault="00141BF5" w:rsidP="00C1485B">
      <w:pPr>
        <w:pStyle w:val="Paragraph2"/>
        <w:rPr>
          <w:vanish w:val="0"/>
        </w:rPr>
      </w:pPr>
    </w:p>
    <w:p w14:paraId="78AFE93D" w14:textId="77777777" w:rsidR="00141BF5" w:rsidRPr="00051C2F" w:rsidRDefault="00141BF5" w:rsidP="00C1485B">
      <w:pPr>
        <w:pStyle w:val="Paragraph2"/>
        <w:rPr>
          <w:vanish w:val="0"/>
        </w:rPr>
      </w:pPr>
    </w:p>
    <w:p w14:paraId="0F93CF6F" w14:textId="77777777" w:rsidR="00141BF5" w:rsidRPr="00051C2F" w:rsidRDefault="00141BF5" w:rsidP="00C1485B">
      <w:pPr>
        <w:pStyle w:val="Paragraph2"/>
        <w:rPr>
          <w:vanish w:val="0"/>
        </w:rPr>
      </w:pPr>
    </w:p>
    <w:p w14:paraId="34899BFC" w14:textId="77777777" w:rsidR="006B47D5" w:rsidRPr="00051C2F" w:rsidRDefault="006B47D5" w:rsidP="00533289">
      <w:pPr>
        <w:numPr>
          <w:ilvl w:val="0"/>
          <w:numId w:val="28"/>
        </w:numPr>
      </w:pPr>
      <w:r w:rsidRPr="00051C2F">
        <w:rPr>
          <w:b/>
        </w:rPr>
        <w:lastRenderedPageBreak/>
        <w:t>Day 2</w:t>
      </w:r>
      <w:r w:rsidRPr="00051C2F">
        <w:t xml:space="preserve"> – FMS accepts deposit and sends message back to VistA during nightly process. The money is deposited into 528704/8NZZ. This shows in the VistA system as ‘transmitted’ when viewing the worklist. </w:t>
      </w:r>
    </w:p>
    <w:p w14:paraId="1E31D10A" w14:textId="77777777" w:rsidR="00C1485B" w:rsidRPr="00051C2F" w:rsidRDefault="00C1485B" w:rsidP="00C1485B">
      <w:pPr>
        <w:pStyle w:val="Paragraph2"/>
        <w:rPr>
          <w:vanish w:val="0"/>
        </w:rPr>
      </w:pPr>
    </w:p>
    <w:p w14:paraId="782D32D6" w14:textId="0B01DF6E" w:rsidR="00C1485B" w:rsidRPr="00051C2F" w:rsidRDefault="006E508C" w:rsidP="0059573E">
      <w:pPr>
        <w:pStyle w:val="Paragraph2"/>
        <w:ind w:left="-180"/>
        <w:rPr>
          <w:vanish w:val="0"/>
        </w:rPr>
      </w:pPr>
      <w:r w:rsidRPr="00051C2F">
        <w:rPr>
          <w:vanish w:val="0"/>
        </w:rPr>
        <w:object w:dxaOrig="7193" w:dyaOrig="5401" w14:anchorId="4DB77B6B">
          <v:shape id="_x0000_i1026" type="#_x0000_t75" alt="EFT processing diagram" style="width:494.5pt;height:254.4pt" o:ole="" o:bordertopcolor="this" o:borderleftcolor="this" o:borderbottomcolor="this" o:borderrightcolor="this">
            <v:imagedata r:id="rId23" o:title="" croptop="9435f" cropbottom="5067f"/>
            <w10:bordertop type="single" width="4"/>
            <w10:borderleft type="single" width="4"/>
            <w10:borderbottom type="single" width="4"/>
            <w10:borderright type="single" width="4"/>
          </v:shape>
          <o:OLEObject Type="Embed" ProgID="PowerPoint.Slide.8" ShapeID="_x0000_i1026" DrawAspect="Content" ObjectID="_1695707180" r:id="rId24"/>
        </w:object>
      </w:r>
    </w:p>
    <w:p w14:paraId="79044382" w14:textId="77777777" w:rsidR="00732813" w:rsidRPr="00051C2F" w:rsidRDefault="006B47D5" w:rsidP="00533289">
      <w:pPr>
        <w:numPr>
          <w:ilvl w:val="0"/>
          <w:numId w:val="28"/>
        </w:numPr>
      </w:pPr>
      <w:r w:rsidRPr="00051C2F">
        <w:rPr>
          <w:b/>
        </w:rPr>
        <w:t>Day 3</w:t>
      </w:r>
      <w:r w:rsidRPr="00051C2F">
        <w:t xml:space="preserve"> – EFT is ready to be processed with ERA or paper EOB and transmit back to FMS. This shows in the VistA system as ‘accepted’ when viewing the worklist.</w:t>
      </w:r>
    </w:p>
    <w:p w14:paraId="339ED786" w14:textId="77777777" w:rsidR="00AA248F" w:rsidRDefault="006B47D5" w:rsidP="00A70FF9">
      <w:pPr>
        <w:pStyle w:val="BodyTextIndentcustom"/>
      </w:pPr>
      <w:r w:rsidRPr="00051C2F">
        <w:t xml:space="preserve"> </w:t>
      </w:r>
    </w:p>
    <w:p w14:paraId="6FBF0EE9" w14:textId="003BB21D" w:rsidR="00C1485B" w:rsidRPr="00051C2F" w:rsidRDefault="006E508C" w:rsidP="0059573E">
      <w:pPr>
        <w:pStyle w:val="Paragraph2"/>
        <w:ind w:left="-360"/>
        <w:rPr>
          <w:vanish w:val="0"/>
        </w:rPr>
      </w:pPr>
      <w:r w:rsidRPr="00051C2F">
        <w:rPr>
          <w:vanish w:val="0"/>
        </w:rPr>
        <w:object w:dxaOrig="5793" w:dyaOrig="4347" w14:anchorId="13069695">
          <v:shape id="_x0000_i1027" type="#_x0000_t75" alt="EFT processing diagram" style="width:7in;height:240.8pt" o:ole="" o:bordertopcolor="this" o:borderleftcolor="this" o:borderbottomcolor="this" o:borderrightcolor="this">
            <v:imagedata r:id="rId25" o:title="" croptop="8249f" cropbottom="5427f" cropleft="1629f"/>
            <w10:bordertop type="single" width="4"/>
            <w10:borderleft type="single" width="4"/>
            <w10:borderbottom type="single" width="4"/>
            <w10:borderright type="single" width="4"/>
          </v:shape>
          <o:OLEObject Type="Embed" ProgID="PowerPoint.Slide.8" ShapeID="_x0000_i1027" DrawAspect="Content" ObjectID="_1695707181" r:id="rId26"/>
        </w:object>
      </w:r>
    </w:p>
    <w:p w14:paraId="0FABFBAE" w14:textId="77777777" w:rsidR="00F6426A" w:rsidRPr="00051C2F" w:rsidRDefault="00F6426A" w:rsidP="00C1485B">
      <w:pPr>
        <w:pStyle w:val="Paragraph2"/>
        <w:rPr>
          <w:vanish w:val="0"/>
        </w:rPr>
      </w:pPr>
      <w:r w:rsidRPr="00051C2F">
        <w:rPr>
          <w:vanish w:val="0"/>
        </w:rPr>
        <w:t xml:space="preserve"> </w:t>
      </w:r>
    </w:p>
    <w:p w14:paraId="53E2FF94" w14:textId="77777777" w:rsidR="00F6426A" w:rsidRPr="00051C2F" w:rsidRDefault="00F6426A" w:rsidP="00EC0A08">
      <w:pPr>
        <w:pStyle w:val="Paragraph2"/>
        <w:ind w:left="0"/>
        <w:rPr>
          <w:i w:val="0"/>
          <w:vanish w:val="0"/>
          <w:color w:val="auto"/>
          <w:sz w:val="22"/>
          <w:szCs w:val="22"/>
        </w:rPr>
      </w:pPr>
      <w:r w:rsidRPr="00051C2F">
        <w:rPr>
          <w:i w:val="0"/>
          <w:vanish w:val="0"/>
          <w:color w:val="auto"/>
          <w:sz w:val="22"/>
          <w:szCs w:val="22"/>
        </w:rPr>
        <w:lastRenderedPageBreak/>
        <w:t xml:space="preserve">The screen capture below demonstrates how the </w:t>
      </w:r>
      <w:proofErr w:type="gramStart"/>
      <w:r w:rsidRPr="00051C2F">
        <w:rPr>
          <w:i w:val="0"/>
          <w:vanish w:val="0"/>
          <w:color w:val="auto"/>
          <w:sz w:val="22"/>
          <w:szCs w:val="22"/>
        </w:rPr>
        <w:t>three day</w:t>
      </w:r>
      <w:proofErr w:type="gramEnd"/>
      <w:r w:rsidRPr="00051C2F">
        <w:rPr>
          <w:i w:val="0"/>
          <w:vanish w:val="0"/>
          <w:color w:val="auto"/>
          <w:sz w:val="22"/>
          <w:szCs w:val="22"/>
        </w:rPr>
        <w:t xml:space="preserve"> cycle shows on your worklist in your VistA system. This information can also be viewed on the </w:t>
      </w:r>
      <w:r w:rsidR="00E25AEA" w:rsidRPr="003827AA">
        <w:rPr>
          <w:i w:val="0"/>
          <w:vanish w:val="0"/>
          <w:color w:val="auto"/>
          <w:sz w:val="22"/>
          <w:szCs w:val="22"/>
        </w:rPr>
        <w:t>EFT Daily Activity</w:t>
      </w:r>
      <w:r w:rsidRPr="00051C2F">
        <w:rPr>
          <w:i w:val="0"/>
          <w:vanish w:val="0"/>
          <w:color w:val="auto"/>
          <w:sz w:val="22"/>
          <w:szCs w:val="22"/>
        </w:rPr>
        <w:t xml:space="preserve"> Report and</w:t>
      </w:r>
      <w:r w:rsidR="001D2CA7" w:rsidRPr="00051C2F">
        <w:rPr>
          <w:i w:val="0"/>
          <w:vanish w:val="0"/>
          <w:color w:val="auto"/>
          <w:sz w:val="22"/>
          <w:szCs w:val="22"/>
        </w:rPr>
        <w:t xml:space="preserve"> the EFT unmatched aging report</w:t>
      </w:r>
      <w:r w:rsidRPr="00051C2F">
        <w:rPr>
          <w:i w:val="0"/>
          <w:vanish w:val="0"/>
          <w:color w:val="auto"/>
          <w:sz w:val="22"/>
          <w:szCs w:val="22"/>
        </w:rPr>
        <w:t xml:space="preserve">: </w:t>
      </w:r>
    </w:p>
    <w:p w14:paraId="4673A18A" w14:textId="77777777" w:rsidR="00C1485B" w:rsidRPr="00051C2F" w:rsidRDefault="008A3A5D" w:rsidP="00A761F3">
      <w:pPr>
        <w:pStyle w:val="Paragraph2"/>
        <w:ind w:left="0"/>
      </w:pPr>
      <w:r>
        <w:rPr>
          <w:noProof/>
          <w:vanish w:val="0"/>
        </w:rPr>
        <mc:AlternateContent>
          <mc:Choice Requires="wps">
            <w:drawing>
              <wp:anchor distT="0" distB="0" distL="114300" distR="114300" simplePos="0" relativeHeight="251676160" behindDoc="0" locked="0" layoutInCell="1" allowOverlap="1" wp14:anchorId="7ECB9C61" wp14:editId="643B35AA">
                <wp:simplePos x="0" y="0"/>
                <wp:positionH relativeFrom="column">
                  <wp:posOffset>2333625</wp:posOffset>
                </wp:positionH>
                <wp:positionV relativeFrom="paragraph">
                  <wp:posOffset>723900</wp:posOffset>
                </wp:positionV>
                <wp:extent cx="733425" cy="352425"/>
                <wp:effectExtent l="0" t="0" r="28575" b="28575"/>
                <wp:wrapNone/>
                <wp:docPr id="35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52425"/>
                        </a:xfrm>
                        <a:prstGeom prst="rect">
                          <a:avLst/>
                        </a:prstGeom>
                        <a:solidFill>
                          <a:srgbClr val="D8D8D8"/>
                        </a:solidFill>
                        <a:ln w="9525">
                          <a:solidFill>
                            <a:srgbClr val="000000"/>
                          </a:solidFill>
                          <a:miter lim="800000"/>
                          <a:headEnd/>
                          <a:tailEnd/>
                        </a:ln>
                      </wps:spPr>
                      <wps:txbx>
                        <w:txbxContent>
                          <w:p w14:paraId="49E16989" w14:textId="77777777" w:rsidR="00B75C4F" w:rsidRPr="006B47D5" w:rsidRDefault="00B75C4F" w:rsidP="002E578C">
                            <w:pPr>
                              <w:rPr>
                                <w:b/>
                                <w:sz w:val="28"/>
                                <w:szCs w:val="28"/>
                              </w:rPr>
                            </w:pPr>
                            <w:r w:rsidRPr="006B47D5">
                              <w:rPr>
                                <w:b/>
                                <w:sz w:val="28"/>
                                <w:szCs w:val="28"/>
                              </w:rPr>
                              <w:t>Day 3</w:t>
                            </w:r>
                          </w:p>
                          <w:p w14:paraId="679A9BA9" w14:textId="77777777" w:rsidR="00B75C4F" w:rsidRDefault="00B75C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B9C61" id="Text Box 204" o:spid="_x0000_s1029" type="#_x0000_t202" style="position:absolute;margin-left:183.75pt;margin-top:57pt;width:57.75pt;height:27.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" fillcolor="#d8d8d8">
                <v:textbox>
                  <w:txbxContent>
                    <w:p w14:paraId="49E16989" w14:textId="77777777" w:rsidR="00B75C4F" w:rsidRPr="006B47D5" w:rsidRDefault="00B75C4F" w:rsidP="002E578C">
                      <w:pPr>
                        <w:rPr>
                          <w:b/>
                          <w:sz w:val="28"/>
                          <w:szCs w:val="28"/>
                        </w:rPr>
                      </w:pPr>
                      <w:r w:rsidRPr="006B47D5">
                        <w:rPr>
                          <w:b/>
                          <w:sz w:val="28"/>
                          <w:szCs w:val="28"/>
                        </w:rPr>
                        <w:t>Day 3</w:t>
                      </w:r>
                    </w:p>
                    <w:p w14:paraId="679A9BA9" w14:textId="77777777" w:rsidR="00B75C4F" w:rsidRDefault="00B75C4F"/>
                  </w:txbxContent>
                </v:textbox>
              </v:shape>
            </w:pict>
          </mc:Fallback>
        </mc:AlternateContent>
      </w:r>
      <w:r>
        <w:rPr>
          <w:noProof/>
          <w:vanish w:val="0"/>
        </w:rPr>
        <mc:AlternateContent>
          <mc:Choice Requires="wps">
            <w:drawing>
              <wp:anchor distT="0" distB="0" distL="114300" distR="114300" simplePos="0" relativeHeight="251678208" behindDoc="0" locked="0" layoutInCell="1" allowOverlap="1" wp14:anchorId="4E86A17C" wp14:editId="1DEDED03">
                <wp:simplePos x="0" y="0"/>
                <wp:positionH relativeFrom="column">
                  <wp:posOffset>2324100</wp:posOffset>
                </wp:positionH>
                <wp:positionV relativeFrom="paragraph">
                  <wp:posOffset>1885950</wp:posOffset>
                </wp:positionV>
                <wp:extent cx="733425" cy="352425"/>
                <wp:effectExtent l="0" t="0" r="28575" b="28575"/>
                <wp:wrapNone/>
                <wp:docPr id="3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52425"/>
                        </a:xfrm>
                        <a:prstGeom prst="rect">
                          <a:avLst/>
                        </a:prstGeom>
                        <a:solidFill>
                          <a:srgbClr val="D8D8D8"/>
                        </a:solidFill>
                        <a:ln w="9525">
                          <a:solidFill>
                            <a:srgbClr val="000000"/>
                          </a:solidFill>
                          <a:miter lim="800000"/>
                          <a:headEnd/>
                          <a:tailEnd/>
                        </a:ln>
                      </wps:spPr>
                      <wps:txbx>
                        <w:txbxContent>
                          <w:p w14:paraId="4937A4A2" w14:textId="77777777" w:rsidR="00B75C4F" w:rsidRPr="006B47D5" w:rsidRDefault="00B75C4F" w:rsidP="0031222D">
                            <w:pPr>
                              <w:rPr>
                                <w:b/>
                                <w:sz w:val="28"/>
                                <w:szCs w:val="28"/>
                              </w:rPr>
                            </w:pPr>
                            <w:r w:rsidRPr="006B47D5">
                              <w:rPr>
                                <w:b/>
                                <w:sz w:val="28"/>
                                <w:szCs w:val="28"/>
                              </w:rPr>
                              <w:t>Day 1</w:t>
                            </w:r>
                          </w:p>
                          <w:p w14:paraId="76B3C59F" w14:textId="77777777" w:rsidR="00B75C4F" w:rsidRPr="0031222D" w:rsidRDefault="00B75C4F" w:rsidP="003122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6A17C" id="Text Box 210" o:spid="_x0000_s1030" type="#_x0000_t202" style="position:absolute;margin-left:183pt;margin-top:148.5pt;width:57.75pt;height:27.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" fillcolor="#d8d8d8">
                <v:textbox>
                  <w:txbxContent>
                    <w:p w14:paraId="4937A4A2" w14:textId="77777777" w:rsidR="00B75C4F" w:rsidRPr="006B47D5" w:rsidRDefault="00B75C4F" w:rsidP="0031222D">
                      <w:pPr>
                        <w:rPr>
                          <w:b/>
                          <w:sz w:val="28"/>
                          <w:szCs w:val="28"/>
                        </w:rPr>
                      </w:pPr>
                      <w:r w:rsidRPr="006B47D5">
                        <w:rPr>
                          <w:b/>
                          <w:sz w:val="28"/>
                          <w:szCs w:val="28"/>
                        </w:rPr>
                        <w:t>Day 1</w:t>
                      </w:r>
                    </w:p>
                    <w:p w14:paraId="76B3C59F" w14:textId="77777777" w:rsidR="00B75C4F" w:rsidRPr="0031222D" w:rsidRDefault="00B75C4F" w:rsidP="0031222D"/>
                  </w:txbxContent>
                </v:textbox>
              </v:shape>
            </w:pict>
          </mc:Fallback>
        </mc:AlternateContent>
      </w:r>
      <w:r>
        <w:rPr>
          <w:noProof/>
          <w:vanish w:val="0"/>
        </w:rPr>
        <mc:AlternateContent>
          <mc:Choice Requires="wps">
            <w:drawing>
              <wp:anchor distT="0" distB="0" distL="114300" distR="114300" simplePos="0" relativeHeight="251677184" behindDoc="0" locked="0" layoutInCell="1" allowOverlap="1" wp14:anchorId="4BAA5332" wp14:editId="60468D76">
                <wp:simplePos x="0" y="0"/>
                <wp:positionH relativeFrom="column">
                  <wp:posOffset>2333625</wp:posOffset>
                </wp:positionH>
                <wp:positionV relativeFrom="paragraph">
                  <wp:posOffset>1304925</wp:posOffset>
                </wp:positionV>
                <wp:extent cx="733425" cy="352425"/>
                <wp:effectExtent l="0" t="0" r="28575" b="28575"/>
                <wp:wrapNone/>
                <wp:docPr id="3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52425"/>
                        </a:xfrm>
                        <a:prstGeom prst="rect">
                          <a:avLst/>
                        </a:prstGeom>
                        <a:solidFill>
                          <a:srgbClr val="D8D8D8"/>
                        </a:solidFill>
                        <a:ln w="9525">
                          <a:solidFill>
                            <a:srgbClr val="000000"/>
                          </a:solidFill>
                          <a:miter lim="800000"/>
                          <a:headEnd/>
                          <a:tailEnd/>
                        </a:ln>
                      </wps:spPr>
                      <wps:txbx>
                        <w:txbxContent>
                          <w:p w14:paraId="548C9423" w14:textId="77777777" w:rsidR="00B75C4F" w:rsidRPr="0031222D" w:rsidRDefault="00B75C4F" w:rsidP="002E578C">
                            <w:pPr>
                              <w:rPr>
                                <w:b/>
                                <w:sz w:val="28"/>
                                <w:szCs w:val="28"/>
                              </w:rPr>
                            </w:pPr>
                            <w:r w:rsidRPr="0031222D">
                              <w:rPr>
                                <w:b/>
                                <w:sz w:val="28"/>
                                <w:szCs w:val="28"/>
                              </w:rPr>
                              <w:t>Day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A5332" id="Text Box 206" o:spid="_x0000_s1031" type="#_x0000_t202" style="position:absolute;margin-left:183.75pt;margin-top:102.75pt;width:57.75pt;height:27.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" fillcolor="#d8d8d8">
                <v:textbox>
                  <w:txbxContent>
                    <w:p w14:paraId="548C9423" w14:textId="77777777" w:rsidR="00B75C4F" w:rsidRPr="0031222D" w:rsidRDefault="00B75C4F" w:rsidP="002E578C">
                      <w:pPr>
                        <w:rPr>
                          <w:b/>
                          <w:sz w:val="28"/>
                          <w:szCs w:val="28"/>
                        </w:rPr>
                      </w:pPr>
                      <w:r w:rsidRPr="0031222D">
                        <w:rPr>
                          <w:b/>
                          <w:sz w:val="28"/>
                          <w:szCs w:val="28"/>
                        </w:rPr>
                        <w:t>Day 2</w:t>
                      </w:r>
                    </w:p>
                  </w:txbxContent>
                </v:textbox>
              </v:shape>
            </w:pict>
          </mc:Fallback>
        </mc:AlternateContent>
      </w:r>
    </w:p>
    <w:p w14:paraId="5D08FDA1" w14:textId="77777777" w:rsidR="00C1485B" w:rsidRPr="00051C2F" w:rsidRDefault="00C1485B" w:rsidP="00C1485B">
      <w:pPr>
        <w:pStyle w:val="Paragraph2"/>
      </w:pPr>
    </w:p>
    <w:p w14:paraId="3CF6E2CE" w14:textId="77777777" w:rsidR="00C1485B" w:rsidRPr="00051C2F" w:rsidRDefault="008A3A5D" w:rsidP="00A761F3">
      <w:pPr>
        <w:pStyle w:val="Paragraph2"/>
        <w:ind w:left="0"/>
      </w:pPr>
      <w:r>
        <w:rPr>
          <w:noProof/>
          <w:vanish w:val="0"/>
        </w:rPr>
        <mc:AlternateContent>
          <mc:Choice Requires="wps">
            <w:drawing>
              <wp:anchor distT="0" distB="0" distL="114300" distR="114300" simplePos="0" relativeHeight="251658752" behindDoc="0" locked="0" layoutInCell="1" allowOverlap="1" wp14:anchorId="0DADE214" wp14:editId="62C6D68E">
                <wp:simplePos x="0" y="0"/>
                <wp:positionH relativeFrom="column">
                  <wp:posOffset>2333625</wp:posOffset>
                </wp:positionH>
                <wp:positionV relativeFrom="paragraph">
                  <wp:posOffset>723900</wp:posOffset>
                </wp:positionV>
                <wp:extent cx="733425" cy="352425"/>
                <wp:effectExtent l="0" t="0" r="28575" b="28575"/>
                <wp:wrapNone/>
                <wp:docPr id="29"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52425"/>
                        </a:xfrm>
                        <a:prstGeom prst="rect">
                          <a:avLst/>
                        </a:prstGeom>
                        <a:solidFill>
                          <a:srgbClr val="D8D8D8"/>
                        </a:solidFill>
                        <a:ln w="9525">
                          <a:solidFill>
                            <a:srgbClr val="000000"/>
                          </a:solidFill>
                          <a:miter lim="800000"/>
                          <a:headEnd/>
                          <a:tailEnd/>
                        </a:ln>
                      </wps:spPr>
                      <wps:txbx>
                        <w:txbxContent>
                          <w:p w14:paraId="375C2B98" w14:textId="77777777" w:rsidR="00B75C4F" w:rsidRPr="006B47D5" w:rsidRDefault="00B75C4F" w:rsidP="002E578C">
                            <w:pPr>
                              <w:rPr>
                                <w:b/>
                                <w:sz w:val="28"/>
                                <w:szCs w:val="28"/>
                              </w:rPr>
                            </w:pPr>
                            <w:r w:rsidRPr="006B47D5">
                              <w:rPr>
                                <w:b/>
                                <w:sz w:val="28"/>
                                <w:szCs w:val="28"/>
                              </w:rPr>
                              <w:t>Day 3</w:t>
                            </w:r>
                          </w:p>
                          <w:p w14:paraId="660149B9" w14:textId="77777777" w:rsidR="00B75C4F" w:rsidRDefault="00B75C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DE214" id="_x0000_s1032" type="#_x0000_t202" style="position:absolute;margin-left:183.75pt;margin-top:57pt;width:57.75pt;height:2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" fillcolor="#d8d8d8">
                <v:textbox>
                  <w:txbxContent>
                    <w:p w14:paraId="375C2B98" w14:textId="77777777" w:rsidR="00B75C4F" w:rsidRPr="006B47D5" w:rsidRDefault="00B75C4F" w:rsidP="002E578C">
                      <w:pPr>
                        <w:rPr>
                          <w:b/>
                          <w:sz w:val="28"/>
                          <w:szCs w:val="28"/>
                        </w:rPr>
                      </w:pPr>
                      <w:r w:rsidRPr="006B47D5">
                        <w:rPr>
                          <w:b/>
                          <w:sz w:val="28"/>
                          <w:szCs w:val="28"/>
                        </w:rPr>
                        <w:t>Day 3</w:t>
                      </w:r>
                    </w:p>
                    <w:p w14:paraId="660149B9" w14:textId="77777777" w:rsidR="00B75C4F" w:rsidRDefault="00B75C4F"/>
                  </w:txbxContent>
                </v:textbox>
              </v:shape>
            </w:pict>
          </mc:Fallback>
        </mc:AlternateContent>
      </w:r>
      <w:r>
        <w:rPr>
          <w:noProof/>
          <w:vanish w:val="0"/>
        </w:rPr>
        <mc:AlternateContent>
          <mc:Choice Requires="wps">
            <w:drawing>
              <wp:anchor distT="0" distB="0" distL="114300" distR="114300" simplePos="0" relativeHeight="251660800" behindDoc="0" locked="0" layoutInCell="1" allowOverlap="1" wp14:anchorId="0121F5C2" wp14:editId="0EDDC3BC">
                <wp:simplePos x="0" y="0"/>
                <wp:positionH relativeFrom="column">
                  <wp:posOffset>2324100</wp:posOffset>
                </wp:positionH>
                <wp:positionV relativeFrom="paragraph">
                  <wp:posOffset>1885950</wp:posOffset>
                </wp:positionV>
                <wp:extent cx="733425" cy="352425"/>
                <wp:effectExtent l="0" t="0" r="28575" b="28575"/>
                <wp:wrapNone/>
                <wp:docPr id="2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52425"/>
                        </a:xfrm>
                        <a:prstGeom prst="rect">
                          <a:avLst/>
                        </a:prstGeom>
                        <a:solidFill>
                          <a:srgbClr val="D8D8D8"/>
                        </a:solidFill>
                        <a:ln w="9525">
                          <a:solidFill>
                            <a:srgbClr val="000000"/>
                          </a:solidFill>
                          <a:miter lim="800000"/>
                          <a:headEnd/>
                          <a:tailEnd/>
                        </a:ln>
                      </wps:spPr>
                      <wps:txbx>
                        <w:txbxContent>
                          <w:p w14:paraId="00C7478D" w14:textId="77777777" w:rsidR="00B75C4F" w:rsidRPr="006B47D5" w:rsidRDefault="00B75C4F" w:rsidP="0031222D">
                            <w:pPr>
                              <w:rPr>
                                <w:b/>
                                <w:sz w:val="28"/>
                                <w:szCs w:val="28"/>
                              </w:rPr>
                            </w:pPr>
                            <w:r w:rsidRPr="006B47D5">
                              <w:rPr>
                                <w:b/>
                                <w:sz w:val="28"/>
                                <w:szCs w:val="28"/>
                              </w:rPr>
                              <w:t>Day 1</w:t>
                            </w:r>
                          </w:p>
                          <w:p w14:paraId="78109E0C" w14:textId="77777777" w:rsidR="00B75C4F" w:rsidRPr="0031222D" w:rsidRDefault="00B75C4F" w:rsidP="003122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1F5C2" id="_x0000_s1033" type="#_x0000_t202" style="position:absolute;margin-left:183pt;margin-top:148.5pt;width:57.75pt;height:27.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" fillcolor="#d8d8d8">
                <v:textbox>
                  <w:txbxContent>
                    <w:p w14:paraId="00C7478D" w14:textId="77777777" w:rsidR="00B75C4F" w:rsidRPr="006B47D5" w:rsidRDefault="00B75C4F" w:rsidP="0031222D">
                      <w:pPr>
                        <w:rPr>
                          <w:b/>
                          <w:sz w:val="28"/>
                          <w:szCs w:val="28"/>
                        </w:rPr>
                      </w:pPr>
                      <w:r w:rsidRPr="006B47D5">
                        <w:rPr>
                          <w:b/>
                          <w:sz w:val="28"/>
                          <w:szCs w:val="28"/>
                        </w:rPr>
                        <w:t>Day 1</w:t>
                      </w:r>
                    </w:p>
                    <w:p w14:paraId="78109E0C" w14:textId="77777777" w:rsidR="00B75C4F" w:rsidRPr="0031222D" w:rsidRDefault="00B75C4F" w:rsidP="0031222D"/>
                  </w:txbxContent>
                </v:textbox>
              </v:shape>
            </w:pict>
          </mc:Fallback>
        </mc:AlternateContent>
      </w:r>
      <w:r>
        <w:rPr>
          <w:noProof/>
          <w:vanish w:val="0"/>
        </w:rPr>
        <mc:AlternateContent>
          <mc:Choice Requires="wps">
            <w:drawing>
              <wp:anchor distT="0" distB="0" distL="114300" distR="114300" simplePos="0" relativeHeight="251659776" behindDoc="0" locked="0" layoutInCell="1" allowOverlap="1" wp14:anchorId="6CAAB5DF" wp14:editId="6C1028A7">
                <wp:simplePos x="0" y="0"/>
                <wp:positionH relativeFrom="column">
                  <wp:posOffset>2333625</wp:posOffset>
                </wp:positionH>
                <wp:positionV relativeFrom="paragraph">
                  <wp:posOffset>1304925</wp:posOffset>
                </wp:positionV>
                <wp:extent cx="733425" cy="352425"/>
                <wp:effectExtent l="0" t="0" r="28575" b="28575"/>
                <wp:wrapNone/>
                <wp:docPr id="2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52425"/>
                        </a:xfrm>
                        <a:prstGeom prst="rect">
                          <a:avLst/>
                        </a:prstGeom>
                        <a:solidFill>
                          <a:srgbClr val="D8D8D8"/>
                        </a:solidFill>
                        <a:ln w="9525">
                          <a:solidFill>
                            <a:srgbClr val="000000"/>
                          </a:solidFill>
                          <a:miter lim="800000"/>
                          <a:headEnd/>
                          <a:tailEnd/>
                        </a:ln>
                      </wps:spPr>
                      <wps:txbx>
                        <w:txbxContent>
                          <w:p w14:paraId="0C49095D" w14:textId="77777777" w:rsidR="00B75C4F" w:rsidRPr="0031222D" w:rsidRDefault="00B75C4F" w:rsidP="002E578C">
                            <w:pPr>
                              <w:rPr>
                                <w:b/>
                                <w:sz w:val="28"/>
                                <w:szCs w:val="28"/>
                              </w:rPr>
                            </w:pPr>
                            <w:r w:rsidRPr="0031222D">
                              <w:rPr>
                                <w:b/>
                                <w:sz w:val="28"/>
                                <w:szCs w:val="28"/>
                              </w:rPr>
                              <w:t>Day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AB5DF" id="_x0000_s1034" type="#_x0000_t202" style="position:absolute;margin-left:183.75pt;margin-top:102.75pt;width:57.7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" fillcolor="#d8d8d8">
                <v:textbox>
                  <w:txbxContent>
                    <w:p w14:paraId="0C49095D" w14:textId="77777777" w:rsidR="00B75C4F" w:rsidRPr="0031222D" w:rsidRDefault="00B75C4F" w:rsidP="002E578C">
                      <w:pPr>
                        <w:rPr>
                          <w:b/>
                          <w:sz w:val="28"/>
                          <w:szCs w:val="28"/>
                        </w:rPr>
                      </w:pPr>
                      <w:r w:rsidRPr="0031222D">
                        <w:rPr>
                          <w:b/>
                          <w:sz w:val="28"/>
                          <w:szCs w:val="28"/>
                        </w:rPr>
                        <w:t>Day 2</w:t>
                      </w:r>
                    </w:p>
                  </w:txbxContent>
                </v:textbox>
              </v:shape>
            </w:pict>
          </mc:Fallback>
        </mc:AlternateContent>
      </w:r>
    </w:p>
    <w:p w14:paraId="6667C017" w14:textId="77777777" w:rsidR="00C1485B" w:rsidRPr="00051C2F" w:rsidRDefault="00C1485B" w:rsidP="00C1485B">
      <w:pPr>
        <w:pStyle w:val="Paragraph2"/>
      </w:pPr>
    </w:p>
    <w:p w14:paraId="35412898" w14:textId="77777777" w:rsidR="00D43CC2" w:rsidRPr="00051C2F" w:rsidRDefault="000A2D39" w:rsidP="00CD6BA6">
      <w:pPr>
        <w:spacing w:after="120"/>
      </w:pPr>
      <w:r>
        <w:rPr>
          <w:noProof/>
        </w:rPr>
        <w:drawing>
          <wp:anchor distT="0" distB="0" distL="114300" distR="114300" simplePos="0" relativeHeight="251644416" behindDoc="0" locked="0" layoutInCell="1" allowOverlap="1" wp14:anchorId="42F481D5" wp14:editId="41556542">
            <wp:simplePos x="0" y="0"/>
            <wp:positionH relativeFrom="character">
              <wp:posOffset>0</wp:posOffset>
            </wp:positionH>
            <wp:positionV relativeFrom="line">
              <wp:posOffset>155575</wp:posOffset>
            </wp:positionV>
            <wp:extent cx="5932170" cy="2190750"/>
            <wp:effectExtent l="19050" t="19050" r="11430" b="19050"/>
            <wp:wrapSquare wrapText="bothSides"/>
            <wp:docPr id="370"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202">
                      <a:extLst>
                        <a:ext uri="{C183D7F6-B498-43B3-948B-1728B52AA6E4}">
                          <adec:decorative xmlns:adec="http://schemas.microsoft.com/office/drawing/2017/decorative" val="1"/>
                        </a:ext>
                      </a:extLst>
                    </pic:cNvPr>
                    <pic:cNvPicPr>
                      <a:picLocks noChangeAspect="1" noChangeArrowheads="1"/>
                    </pic:cNvPicPr>
                  </pic:nvPicPr>
                  <pic:blipFill>
                    <a:blip r:embed="rId27" cstate="print">
                      <a:clrChange>
                        <a:clrFrom>
                          <a:srgbClr val="C6C3C6"/>
                        </a:clrFrom>
                        <a:clrTo>
                          <a:srgbClr val="C6C3C6">
                            <a:alpha val="0"/>
                          </a:srgbClr>
                        </a:clrTo>
                      </a:clrChange>
                    </a:blip>
                    <a:srcRect l="1688" t="26500" b="25125"/>
                    <a:stretch>
                      <a:fillRect/>
                    </a:stretch>
                  </pic:blipFill>
                  <pic:spPr bwMode="auto">
                    <a:xfrm>
                      <a:off x="0" y="0"/>
                      <a:ext cx="5932170" cy="2190750"/>
                    </a:xfrm>
                    <a:prstGeom prst="rect">
                      <a:avLst/>
                    </a:prstGeom>
                    <a:noFill/>
                    <a:ln w="9525">
                      <a:solidFill>
                        <a:srgbClr val="000000"/>
                      </a:solidFill>
                      <a:miter lim="800000"/>
                      <a:headEnd/>
                      <a:tailEnd/>
                    </a:ln>
                  </pic:spPr>
                </pic:pic>
              </a:graphicData>
            </a:graphic>
          </wp:anchor>
        </w:drawing>
      </w:r>
      <w:r w:rsidR="00DC49AA" w:rsidRPr="00051C2F">
        <w:t>When an e-receipt</w:t>
      </w:r>
      <w:r w:rsidR="00D43CC2" w:rsidRPr="00051C2F">
        <w:t xml:space="preserve"> is processed </w:t>
      </w:r>
      <w:r w:rsidR="00D43CC2" w:rsidRPr="004A498A">
        <w:rPr>
          <w:b/>
        </w:rPr>
        <w:t>to FMS, a TR document (transfer</w:t>
      </w:r>
      <w:r w:rsidR="00D43CC2" w:rsidRPr="00051C2F">
        <w:t xml:space="preserve"> document</w:t>
      </w:r>
      <w:r w:rsidR="00C1485B" w:rsidRPr="00051C2F">
        <w:t>)</w:t>
      </w:r>
      <w:r w:rsidR="00D43CC2" w:rsidRPr="00051C2F">
        <w:t xml:space="preserve"> is created. The TR document transmits during the nightly process. The TR document does not transmit money to FMS, but rather transfers funds from 528704/8NZZ to the appropriate MCCF appropriation of 528704. </w:t>
      </w:r>
      <w:r w:rsidR="00DC49AA" w:rsidRPr="00051C2F">
        <w:t xml:space="preserve"> </w:t>
      </w:r>
      <w:r w:rsidR="00D43CC2" w:rsidRPr="00051C2F">
        <w:t xml:space="preserve">The TR document number can be viewed in the VistA system under the Receipt Processing Option. </w:t>
      </w:r>
    </w:p>
    <w:p w14:paraId="1FBF1AD3" w14:textId="77777777" w:rsidR="00141BF5" w:rsidRPr="00051C2F" w:rsidRDefault="00141BF5" w:rsidP="00CD6BA6">
      <w:pPr>
        <w:spacing w:after="120"/>
      </w:pPr>
    </w:p>
    <w:p w14:paraId="0174CEB2" w14:textId="77777777" w:rsidR="00D43CC2" w:rsidRPr="00051C2F" w:rsidRDefault="008A3A5D" w:rsidP="00A761F3">
      <w:pPr>
        <w:pStyle w:val="Paragraph2"/>
        <w:rPr>
          <w:vanish w:val="0"/>
        </w:rPr>
      </w:pPr>
      <w:r>
        <w:rPr>
          <w:i w:val="0"/>
          <w:noProof/>
          <w:vanish w:val="0"/>
        </w:rPr>
        <mc:AlternateContent>
          <mc:Choice Requires="wps">
            <w:drawing>
              <wp:anchor distT="0" distB="0" distL="114300" distR="114300" simplePos="0" relativeHeight="251649536" behindDoc="0" locked="0" layoutInCell="1" allowOverlap="1" wp14:anchorId="74DB43DB" wp14:editId="1AC72491">
                <wp:simplePos x="0" y="0"/>
                <wp:positionH relativeFrom="column">
                  <wp:posOffset>266700</wp:posOffset>
                </wp:positionH>
                <wp:positionV relativeFrom="paragraph">
                  <wp:posOffset>273050</wp:posOffset>
                </wp:positionV>
                <wp:extent cx="1943100" cy="228600"/>
                <wp:effectExtent l="19050" t="19050" r="19050" b="19050"/>
                <wp:wrapNone/>
                <wp:docPr id="2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28600"/>
                        </a:xfrm>
                        <a:prstGeom prst="rect">
                          <a:avLst/>
                        </a:prstGeom>
                        <a:noFill/>
                        <a:ln w="38100">
                          <a:solidFill>
                            <a:srgbClr val="008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F99BA" id="Rectangle 21" o:spid="_x0000_s1026" style="position:absolute;margin-left:21pt;margin-top:21.5pt;width:153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" filled="f" fillcolor="silver" strokecolor="green" strokeweight="3pt"/>
            </w:pict>
          </mc:Fallback>
        </mc:AlternateContent>
      </w:r>
      <w:r w:rsidR="000A2D39">
        <w:rPr>
          <w:noProof/>
          <w:vanish w:val="0"/>
        </w:rPr>
        <w:drawing>
          <wp:inline distT="0" distB="0" distL="0" distR="0" wp14:anchorId="64D299D4" wp14:editId="7E643AF8">
            <wp:extent cx="5822950" cy="603885"/>
            <wp:effectExtent l="19050" t="19050" r="25400" b="24765"/>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l="1923" b="72571"/>
                    <a:stretch>
                      <a:fillRect/>
                    </a:stretch>
                  </pic:blipFill>
                  <pic:spPr bwMode="auto">
                    <a:xfrm>
                      <a:off x="0" y="0"/>
                      <a:ext cx="5822950" cy="603885"/>
                    </a:xfrm>
                    <a:prstGeom prst="rect">
                      <a:avLst/>
                    </a:prstGeom>
                    <a:noFill/>
                    <a:ln w="6350" cmpd="sng">
                      <a:solidFill>
                        <a:srgbClr val="000000"/>
                      </a:solidFill>
                      <a:miter lim="800000"/>
                      <a:headEnd/>
                      <a:tailEnd/>
                    </a:ln>
                    <a:effectLst/>
                  </pic:spPr>
                </pic:pic>
              </a:graphicData>
            </a:graphic>
          </wp:inline>
        </w:drawing>
      </w:r>
    </w:p>
    <w:p w14:paraId="792A456C" w14:textId="77777777" w:rsidR="00AA248F" w:rsidRDefault="00AA248F" w:rsidP="00A70FF9">
      <w:pPr>
        <w:pStyle w:val="BodyTextIndentcustom"/>
      </w:pPr>
      <w:bookmarkStart w:id="1035" w:name="_Toc269910937"/>
      <w:bookmarkStart w:id="1036" w:name="_Toc295353089"/>
      <w:bookmarkStart w:id="1037" w:name="_Toc311741223"/>
      <w:bookmarkStart w:id="1038" w:name="_Toc311773608"/>
    </w:p>
    <w:p w14:paraId="65B63A5E" w14:textId="77777777" w:rsidR="00CC151E" w:rsidRPr="00051C2F" w:rsidRDefault="00CC151E" w:rsidP="00BD5DB4">
      <w:pPr>
        <w:pStyle w:val="Heading2"/>
      </w:pPr>
      <w:bookmarkStart w:id="1039" w:name="_Toc439776618"/>
      <w:bookmarkStart w:id="1040" w:name="_Toc446675935"/>
      <w:bookmarkStart w:id="1041" w:name="_Toc447467108"/>
      <w:bookmarkStart w:id="1042" w:name="_Toc447484879"/>
      <w:bookmarkStart w:id="1043" w:name="_Toc447485105"/>
      <w:bookmarkStart w:id="1044" w:name="_Toc447656900"/>
      <w:bookmarkStart w:id="1045" w:name="_Toc450794774"/>
      <w:bookmarkStart w:id="1046" w:name="_Toc439776619"/>
      <w:bookmarkStart w:id="1047" w:name="_Toc446675936"/>
      <w:bookmarkStart w:id="1048" w:name="_Toc447467109"/>
      <w:bookmarkStart w:id="1049" w:name="_Toc447484880"/>
      <w:bookmarkStart w:id="1050" w:name="_Toc447485106"/>
      <w:bookmarkStart w:id="1051" w:name="_Toc447656901"/>
      <w:bookmarkStart w:id="1052" w:name="_Toc450794775"/>
      <w:bookmarkStart w:id="1053" w:name="_Toc439776620"/>
      <w:bookmarkStart w:id="1054" w:name="_Toc446675937"/>
      <w:bookmarkStart w:id="1055" w:name="_Toc447467110"/>
      <w:bookmarkStart w:id="1056" w:name="_Toc447484881"/>
      <w:bookmarkStart w:id="1057" w:name="_Toc447485107"/>
      <w:bookmarkStart w:id="1058" w:name="_Toc447656902"/>
      <w:bookmarkStart w:id="1059" w:name="_Toc450794776"/>
      <w:bookmarkStart w:id="1060" w:name="_Toc439776621"/>
      <w:bookmarkStart w:id="1061" w:name="_Toc446675938"/>
      <w:bookmarkStart w:id="1062" w:name="_Toc447467111"/>
      <w:bookmarkStart w:id="1063" w:name="_Toc447484882"/>
      <w:bookmarkStart w:id="1064" w:name="_Toc447485108"/>
      <w:bookmarkStart w:id="1065" w:name="_Toc447656903"/>
      <w:bookmarkStart w:id="1066" w:name="_Toc450794777"/>
      <w:bookmarkStart w:id="1067" w:name="_Toc439776622"/>
      <w:bookmarkStart w:id="1068" w:name="_Toc446675939"/>
      <w:bookmarkStart w:id="1069" w:name="_Toc447467112"/>
      <w:bookmarkStart w:id="1070" w:name="_Toc447484883"/>
      <w:bookmarkStart w:id="1071" w:name="_Toc447485109"/>
      <w:bookmarkStart w:id="1072" w:name="_Toc447656904"/>
      <w:bookmarkStart w:id="1073" w:name="_Toc450794778"/>
      <w:bookmarkStart w:id="1074" w:name="_Toc439776623"/>
      <w:bookmarkStart w:id="1075" w:name="_Toc446675940"/>
      <w:bookmarkStart w:id="1076" w:name="_Toc447467113"/>
      <w:bookmarkStart w:id="1077" w:name="_Toc447484884"/>
      <w:bookmarkStart w:id="1078" w:name="_Toc447485110"/>
      <w:bookmarkStart w:id="1079" w:name="_Toc447656905"/>
      <w:bookmarkStart w:id="1080" w:name="_Toc450794779"/>
      <w:bookmarkStart w:id="1081" w:name="_Toc439776624"/>
      <w:bookmarkStart w:id="1082" w:name="_Toc446675941"/>
      <w:bookmarkStart w:id="1083" w:name="_Toc447467114"/>
      <w:bookmarkStart w:id="1084" w:name="_Toc447484885"/>
      <w:bookmarkStart w:id="1085" w:name="_Toc447485111"/>
      <w:bookmarkStart w:id="1086" w:name="_Toc447656906"/>
      <w:bookmarkStart w:id="1087" w:name="_Toc450794780"/>
      <w:bookmarkStart w:id="1088" w:name="_Toc439776625"/>
      <w:bookmarkStart w:id="1089" w:name="_Toc446675942"/>
      <w:bookmarkStart w:id="1090" w:name="_Toc447467115"/>
      <w:bookmarkStart w:id="1091" w:name="_Toc447484886"/>
      <w:bookmarkStart w:id="1092" w:name="_Toc447485112"/>
      <w:bookmarkStart w:id="1093" w:name="_Toc447656907"/>
      <w:bookmarkStart w:id="1094" w:name="_Toc450794781"/>
      <w:bookmarkStart w:id="1095" w:name="_Toc439776626"/>
      <w:bookmarkStart w:id="1096" w:name="_Toc446675943"/>
      <w:bookmarkStart w:id="1097" w:name="_Toc447467116"/>
      <w:bookmarkStart w:id="1098" w:name="_Toc447484887"/>
      <w:bookmarkStart w:id="1099" w:name="_Toc447485113"/>
      <w:bookmarkStart w:id="1100" w:name="_Toc447656908"/>
      <w:bookmarkStart w:id="1101" w:name="_Toc450794782"/>
      <w:bookmarkStart w:id="1102" w:name="_Toc439776627"/>
      <w:bookmarkStart w:id="1103" w:name="_Toc446675944"/>
      <w:bookmarkStart w:id="1104" w:name="_Toc447467117"/>
      <w:bookmarkStart w:id="1105" w:name="_Toc447484888"/>
      <w:bookmarkStart w:id="1106" w:name="_Toc447485114"/>
      <w:bookmarkStart w:id="1107" w:name="_Toc447656909"/>
      <w:bookmarkStart w:id="1108" w:name="_Toc450794783"/>
      <w:bookmarkStart w:id="1109" w:name="_Toc439776628"/>
      <w:bookmarkStart w:id="1110" w:name="_Toc446675945"/>
      <w:bookmarkStart w:id="1111" w:name="_Toc447467118"/>
      <w:bookmarkStart w:id="1112" w:name="_Toc447484889"/>
      <w:bookmarkStart w:id="1113" w:name="_Toc447485115"/>
      <w:bookmarkStart w:id="1114" w:name="_Toc447656910"/>
      <w:bookmarkStart w:id="1115" w:name="_Toc450794784"/>
      <w:bookmarkStart w:id="1116" w:name="_Toc439776629"/>
      <w:bookmarkStart w:id="1117" w:name="_Toc446675946"/>
      <w:bookmarkStart w:id="1118" w:name="_Toc447467119"/>
      <w:bookmarkStart w:id="1119" w:name="_Toc447484890"/>
      <w:bookmarkStart w:id="1120" w:name="_Toc447485116"/>
      <w:bookmarkStart w:id="1121" w:name="_Toc447656911"/>
      <w:bookmarkStart w:id="1122" w:name="_Toc450794785"/>
      <w:bookmarkStart w:id="1123" w:name="_Toc439776630"/>
      <w:bookmarkStart w:id="1124" w:name="_Toc446675947"/>
      <w:bookmarkStart w:id="1125" w:name="_Toc447467120"/>
      <w:bookmarkStart w:id="1126" w:name="_Toc447484891"/>
      <w:bookmarkStart w:id="1127" w:name="_Toc447485117"/>
      <w:bookmarkStart w:id="1128" w:name="_Toc447656912"/>
      <w:bookmarkStart w:id="1129" w:name="_Toc450794786"/>
      <w:bookmarkStart w:id="1130" w:name="_Toc16085912"/>
      <w:bookmarkStart w:id="1131" w:name="_Toc61610487"/>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r w:rsidRPr="00051C2F">
        <w:t>EFT Deposits</w:t>
      </w:r>
      <w:bookmarkEnd w:id="1035"/>
      <w:bookmarkEnd w:id="1036"/>
      <w:bookmarkEnd w:id="1037"/>
      <w:bookmarkEnd w:id="1038"/>
      <w:bookmarkEnd w:id="1130"/>
      <w:bookmarkEnd w:id="1131"/>
    </w:p>
    <w:p w14:paraId="1AEA1060" w14:textId="77777777" w:rsidR="00CC151E" w:rsidRPr="00051C2F" w:rsidRDefault="00CC151E" w:rsidP="00CC151E">
      <w:pPr>
        <w:pStyle w:val="BodyText"/>
        <w:rPr>
          <w:color w:val="000000"/>
        </w:rPr>
      </w:pPr>
      <w:r w:rsidRPr="00051C2F">
        <w:rPr>
          <w:color w:val="000000"/>
        </w:rPr>
        <w:t>To view a copy of the CR code sheet on the CRLT table, enter the transaction code (CR) and the CR number.  This screen shows the Fund and RSC the money dropped into in FMS. For this example, the CR number is 555K4A000C:</w:t>
      </w:r>
    </w:p>
    <w:p w14:paraId="2082FFC1" w14:textId="77777777" w:rsidR="00540AC5" w:rsidRPr="00051C2F" w:rsidRDefault="00540AC5" w:rsidP="00CC151E">
      <w:pPr>
        <w:pStyle w:val="BodyText"/>
        <w:rPr>
          <w:color w:val="000000"/>
        </w:rPr>
      </w:pPr>
    </w:p>
    <w:p w14:paraId="5C9A5086" w14:textId="77777777" w:rsidR="000B69FE" w:rsidRPr="00051C2F" w:rsidRDefault="000B69F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7101479"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1132" w:name="_Toc311741224"/>
      <w:bookmarkStart w:id="1133" w:name="_Toc311772725"/>
      <w:bookmarkStart w:id="1134" w:name="_Toc311773609"/>
      <w:r w:rsidRPr="00051C2F">
        <w:rPr>
          <w:rFonts w:ascii="Courier New" w:hAnsi="Courier New" w:cs="Courier New"/>
          <w:sz w:val="18"/>
          <w:szCs w:val="18"/>
        </w:rPr>
        <w:t>ACTION: N TABLEID: CRLT USERID: S555 SLK</w:t>
      </w:r>
      <w:bookmarkEnd w:id="1132"/>
      <w:bookmarkEnd w:id="1133"/>
      <w:bookmarkEnd w:id="1134"/>
    </w:p>
    <w:p w14:paraId="2EEE4019"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51DC645"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 CASH RECEIPTS LINE INQUIRY SCREEN ***</w:t>
      </w:r>
    </w:p>
    <w:p w14:paraId="624BE79B"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135" w:name="_Toc311741225"/>
      <w:bookmarkStart w:id="1136" w:name="_Toc311772726"/>
      <w:bookmarkStart w:id="1137" w:name="_Toc311773610"/>
      <w:r w:rsidRPr="00051C2F">
        <w:rPr>
          <w:rFonts w:ascii="Courier New" w:hAnsi="Courier New" w:cs="Courier New"/>
          <w:sz w:val="18"/>
          <w:szCs w:val="18"/>
        </w:rPr>
        <w:t>KEY IS TRANS CODE, CR NUMBER, LINE</w:t>
      </w:r>
      <w:bookmarkEnd w:id="1135"/>
      <w:bookmarkEnd w:id="1136"/>
      <w:bookmarkEnd w:id="1137"/>
    </w:p>
    <w:p w14:paraId="15011B66"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138" w:name="_Toc311741226"/>
      <w:bookmarkStart w:id="1139" w:name="_Toc311772727"/>
      <w:bookmarkStart w:id="1140" w:name="_Toc311773611"/>
      <w:r w:rsidRPr="00051C2F">
        <w:rPr>
          <w:rFonts w:ascii="Courier New" w:hAnsi="Courier New" w:cs="Courier New"/>
          <w:sz w:val="18"/>
          <w:szCs w:val="18"/>
        </w:rPr>
        <w:t>TRANS CODE: CR CR NUMBER: 555K4A000C</w:t>
      </w:r>
      <w:bookmarkEnd w:id="1138"/>
      <w:bookmarkEnd w:id="1139"/>
      <w:bookmarkEnd w:id="1140"/>
    </w:p>
    <w:p w14:paraId="6684D5B8"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01- </w:t>
      </w:r>
    </w:p>
    <w:p w14:paraId="1107E07E"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LINE: 001                 BFYS: 04                    FUND: </w:t>
      </w:r>
      <w:r w:rsidR="00C14D80">
        <w:rPr>
          <w:rFonts w:ascii="Courier New" w:hAnsi="Courier New" w:cs="Courier New"/>
          <w:sz w:val="18"/>
          <w:szCs w:val="18"/>
        </w:rPr>
        <w:t>528704</w:t>
      </w:r>
    </w:p>
    <w:p w14:paraId="763C03C8"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lang w:val="da-DK"/>
        </w:rPr>
      </w:pPr>
      <w:r w:rsidRPr="00051C2F">
        <w:rPr>
          <w:rFonts w:ascii="Courier New" w:hAnsi="Courier New" w:cs="Courier New"/>
          <w:sz w:val="18"/>
          <w:szCs w:val="18"/>
        </w:rPr>
        <w:t xml:space="preserve">          </w:t>
      </w:r>
      <w:r w:rsidR="0003435C" w:rsidRPr="00051C2F">
        <w:rPr>
          <w:rFonts w:ascii="Courier New" w:hAnsi="Courier New" w:cs="Courier New"/>
          <w:sz w:val="18"/>
          <w:szCs w:val="18"/>
          <w:lang w:val="da-DK"/>
        </w:rPr>
        <w:t>STATION/SAT: 555            FCP/PRJ:                               JOB NO:</w:t>
      </w:r>
    </w:p>
    <w:p w14:paraId="776A10D4" w14:textId="77777777" w:rsidR="00CC151E" w:rsidRPr="00051C2F" w:rsidRDefault="0003435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lang w:val="da-DK"/>
        </w:rPr>
        <w:t xml:space="preserve">         </w:t>
      </w:r>
      <w:r w:rsidR="00CC151E" w:rsidRPr="00051C2F">
        <w:rPr>
          <w:rFonts w:ascii="Courier New" w:hAnsi="Courier New" w:cs="Courier New"/>
          <w:sz w:val="18"/>
          <w:szCs w:val="18"/>
        </w:rPr>
        <w:t>COST CTR/SUB:                BOC/SUB:                            REPT CATG:</w:t>
      </w:r>
    </w:p>
    <w:p w14:paraId="3B149AEA"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REV SRCE/SUB: 8NZZ         CLSD BFYS:                            CLSD FUND:</w:t>
      </w:r>
    </w:p>
    <w:p w14:paraId="2087CD44"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GL ACCOUNT:             TRANS TYPE: 23                       TRAVEL TYPE:</w:t>
      </w:r>
    </w:p>
    <w:p w14:paraId="14DA5D68"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VENDOR/PROVIDER: MCCFVALUE                   UNAPPLIED DEPOSIT NO:</w:t>
      </w:r>
    </w:p>
    <w:p w14:paraId="183E1EFF"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AMOUNT:                1,480.00                      CHECK NUMBER:</w:t>
      </w:r>
    </w:p>
    <w:p w14:paraId="2237E9AA"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REF TC:              REF DOC NO:                         REF LINE:</w:t>
      </w:r>
    </w:p>
    <w:p w14:paraId="560BEE1B"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ADV:              ADVANCE NO:                          ADV IND:</w:t>
      </w:r>
    </w:p>
    <w:p w14:paraId="22BA695D"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AGREEMENT NO:                                                     ACTION OUT:</w:t>
      </w:r>
    </w:p>
    <w:p w14:paraId="6468C94F"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lastRenderedPageBreak/>
        <w:t xml:space="preserve">           </w:t>
      </w:r>
      <w:bookmarkStart w:id="1141" w:name="_Toc311741227"/>
      <w:bookmarkStart w:id="1142" w:name="_Toc311772728"/>
      <w:bookmarkStart w:id="1143" w:name="_Toc311773612"/>
      <w:r w:rsidRPr="00051C2F">
        <w:rPr>
          <w:rFonts w:ascii="Courier New" w:hAnsi="Courier New" w:cs="Courier New"/>
          <w:sz w:val="18"/>
          <w:szCs w:val="18"/>
        </w:rPr>
        <w:t>DESCRIPTION:</w:t>
      </w:r>
      <w:bookmarkEnd w:id="1141"/>
      <w:bookmarkEnd w:id="1142"/>
      <w:bookmarkEnd w:id="1143"/>
    </w:p>
    <w:p w14:paraId="22FFC234" w14:textId="77777777" w:rsidR="00637E88" w:rsidRPr="00051C2F" w:rsidRDefault="00637E88"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8CA0AF3" w14:textId="77777777" w:rsidR="00FA195D" w:rsidRPr="00051C2F" w:rsidRDefault="00FA195D" w:rsidP="00CC151E">
      <w:pPr>
        <w:pStyle w:val="BodyText"/>
        <w:spacing w:before="120"/>
        <w:rPr>
          <w:color w:val="000000"/>
        </w:rPr>
      </w:pPr>
    </w:p>
    <w:p w14:paraId="0A12DFC0" w14:textId="77777777" w:rsidR="00CC151E" w:rsidRPr="00051C2F" w:rsidRDefault="00CC151E" w:rsidP="00CC151E">
      <w:pPr>
        <w:pStyle w:val="BodyText"/>
        <w:spacing w:before="120"/>
        <w:rPr>
          <w:color w:val="000000"/>
        </w:rPr>
      </w:pPr>
      <w:r w:rsidRPr="00051C2F">
        <w:rPr>
          <w:color w:val="000000"/>
        </w:rPr>
        <w:t>View the GLDB table to see all deposits into the GL ACCT and RSC for approximately 2 months.  For this table, select the FY, BFY, FUND, GL ACCT, AD/OF, STN, and RSC.</w:t>
      </w:r>
    </w:p>
    <w:p w14:paraId="111E8991" w14:textId="77777777" w:rsidR="00FA195D" w:rsidRPr="00051C2F" w:rsidRDefault="00FA195D" w:rsidP="00CC151E">
      <w:pPr>
        <w:pStyle w:val="BodyText"/>
        <w:spacing w:before="120"/>
        <w:rPr>
          <w:color w:val="000000"/>
        </w:rPr>
      </w:pPr>
    </w:p>
    <w:p w14:paraId="5B9037B9" w14:textId="77777777" w:rsidR="00637E88" w:rsidRPr="00051C2F" w:rsidRDefault="00637E88"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6B688F3"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144" w:name="_Toc311741228"/>
      <w:bookmarkStart w:id="1145" w:name="_Toc311772729"/>
      <w:bookmarkStart w:id="1146" w:name="_Toc311773613"/>
      <w:r w:rsidRPr="00051C2F">
        <w:rPr>
          <w:rFonts w:ascii="Courier New" w:hAnsi="Courier New" w:cs="Courier New"/>
          <w:sz w:val="18"/>
          <w:szCs w:val="18"/>
        </w:rPr>
        <w:t>ACTION: R TABLEID: GLDB USERID: S570 SLK</w:t>
      </w:r>
      <w:bookmarkEnd w:id="1144"/>
      <w:bookmarkEnd w:id="1145"/>
      <w:bookmarkEnd w:id="1146"/>
    </w:p>
    <w:p w14:paraId="63B0BCD3"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 GENERAL LEDGER DETAIL BALANCE INQUIRY SCREEN ***</w:t>
      </w:r>
    </w:p>
    <w:p w14:paraId="0E48CFBC"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1A56140D"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FY      BFY     FUND    GL ACCT   AD/OF    STN     COST CTR    FCP/PRJ     BOC/REV SRCE    TYPE</w:t>
      </w:r>
    </w:p>
    <w:p w14:paraId="734BE566"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     -----   ------   -------   ----    -------  --------   ---------    ------------    ----</w:t>
      </w:r>
    </w:p>
    <w:p w14:paraId="41AC807A"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04      04     </w:t>
      </w:r>
      <w:r w:rsidR="00C14D80">
        <w:rPr>
          <w:rFonts w:ascii="Courier New" w:hAnsi="Courier New" w:cs="Courier New"/>
          <w:sz w:val="18"/>
          <w:szCs w:val="18"/>
        </w:rPr>
        <w:t>528704</w:t>
      </w:r>
      <w:r w:rsidRPr="00051C2F">
        <w:rPr>
          <w:rFonts w:ascii="Courier New" w:hAnsi="Courier New" w:cs="Courier New"/>
          <w:sz w:val="18"/>
          <w:szCs w:val="18"/>
        </w:rPr>
        <w:t xml:space="preserve">   1029         10        570                             8NZZ       01</w:t>
      </w:r>
    </w:p>
    <w:p w14:paraId="11C99D11"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7E9B595B"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TRANS ID    DATE    FM     REF DOCUMENT     VENDOR            VENDOR INV #                AMT</w:t>
      </w:r>
    </w:p>
    <w:p w14:paraId="28C00380"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    ------  --     -------------    -------           -----------------     ----------</w:t>
      </w:r>
    </w:p>
    <w:p w14:paraId="695320AF"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CR555K4A000C  031003  01                                        MCCFVALUE</w:t>
      </w:r>
    </w:p>
    <w:p w14:paraId="3519DBF3"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1,480.00</w:t>
      </w:r>
    </w:p>
    <w:p w14:paraId="3C17D537" w14:textId="77777777" w:rsidR="00CC151E" w:rsidRPr="00051C2F" w:rsidRDefault="00CC151E" w:rsidP="007238AB">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147" w:name="_Toc311741229"/>
      <w:bookmarkStart w:id="1148" w:name="_Toc311772730"/>
      <w:bookmarkStart w:id="1149" w:name="_Toc311773614"/>
      <w:r w:rsidRPr="00051C2F">
        <w:rPr>
          <w:rFonts w:ascii="Courier New" w:hAnsi="Courier New" w:cs="Courier New"/>
          <w:sz w:val="18"/>
          <w:szCs w:val="18"/>
        </w:rPr>
        <w:t>CR555K4A000H  031004  01                                        MCCFVALUE</w:t>
      </w:r>
      <w:bookmarkEnd w:id="1147"/>
      <w:bookmarkEnd w:id="1148"/>
      <w:bookmarkEnd w:id="1149"/>
    </w:p>
    <w:p w14:paraId="795B73F2"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428.34</w:t>
      </w:r>
    </w:p>
    <w:p w14:paraId="447C0A5E" w14:textId="77777777" w:rsidR="00CC151E" w:rsidRPr="00051C2F" w:rsidRDefault="00CC151E" w:rsidP="007238AB">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150" w:name="_Toc311741230"/>
      <w:bookmarkStart w:id="1151" w:name="_Toc311772731"/>
      <w:bookmarkStart w:id="1152" w:name="_Toc311773615"/>
      <w:r w:rsidRPr="00051C2F">
        <w:rPr>
          <w:rFonts w:ascii="Courier New" w:hAnsi="Courier New" w:cs="Courier New"/>
          <w:sz w:val="18"/>
          <w:szCs w:val="18"/>
        </w:rPr>
        <w:t>CR555K4A000Q  031007  01                                        MCCFVALUE</w:t>
      </w:r>
      <w:bookmarkEnd w:id="1150"/>
      <w:bookmarkEnd w:id="1151"/>
      <w:bookmarkEnd w:id="1152"/>
    </w:p>
    <w:p w14:paraId="65A690F0"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37.64</w:t>
      </w:r>
    </w:p>
    <w:p w14:paraId="42132A65" w14:textId="77777777" w:rsidR="00CC151E" w:rsidRPr="00051C2F" w:rsidRDefault="00CC151E" w:rsidP="007238AB">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153" w:name="_Toc311741231"/>
      <w:bookmarkStart w:id="1154" w:name="_Toc311772732"/>
      <w:bookmarkStart w:id="1155" w:name="_Toc311773616"/>
      <w:r w:rsidRPr="00051C2F">
        <w:rPr>
          <w:rFonts w:ascii="Courier New" w:hAnsi="Courier New" w:cs="Courier New"/>
          <w:sz w:val="18"/>
          <w:szCs w:val="18"/>
        </w:rPr>
        <w:t>CR555K4A0001  031002  01                                        MCCFVALUE</w:t>
      </w:r>
      <w:bookmarkEnd w:id="1153"/>
      <w:bookmarkEnd w:id="1154"/>
      <w:bookmarkEnd w:id="1155"/>
    </w:p>
    <w:p w14:paraId="744E2B0C"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1,084.95</w:t>
      </w:r>
    </w:p>
    <w:p w14:paraId="75D65AB3" w14:textId="77777777" w:rsidR="007F6F9C" w:rsidRPr="00051C2F" w:rsidRDefault="007F6F9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B62823C" w14:textId="77777777" w:rsidR="007F6F9C" w:rsidRPr="00051C2F" w:rsidRDefault="007F6F9C"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D2AFF5A" w14:textId="77777777" w:rsidR="00FA195D" w:rsidRPr="00051C2F" w:rsidRDefault="00FA195D" w:rsidP="00FA195D">
      <w:pPr>
        <w:pStyle w:val="NoSpacing"/>
        <w:rPr>
          <w:rFonts w:ascii="Courier New" w:hAnsi="Courier New" w:cs="Courier New"/>
          <w:sz w:val="18"/>
          <w:szCs w:val="18"/>
        </w:rPr>
      </w:pPr>
    </w:p>
    <w:p w14:paraId="05930B72" w14:textId="77777777" w:rsidR="00CC151E" w:rsidRPr="00051C2F" w:rsidRDefault="00CC151E" w:rsidP="00FA195D">
      <w:pPr>
        <w:pStyle w:val="NoSpacing"/>
        <w:pBdr>
          <w:top w:val="single" w:sz="4" w:space="1" w:color="auto"/>
          <w:left w:val="single" w:sz="4" w:space="4" w:color="auto"/>
          <w:bottom w:val="single" w:sz="4" w:space="1" w:color="auto"/>
          <w:right w:val="single" w:sz="4" w:space="4" w:color="auto"/>
        </w:pBdr>
        <w:rPr>
          <w:color w:val="000000"/>
        </w:rPr>
      </w:pPr>
      <w:r w:rsidRPr="00051C2F">
        <w:rPr>
          <w:color w:val="000000"/>
        </w:rPr>
        <w:t>All transfers in from CR Documents will show up under GL ACCT 1029.  All transfers, from the TR documents will show up on this table under the GL ACCT 1030.</w:t>
      </w:r>
    </w:p>
    <w:p w14:paraId="752ACF88" w14:textId="77777777" w:rsidR="00FA195D" w:rsidRPr="00051C2F" w:rsidRDefault="00FA195D" w:rsidP="00CC151E">
      <w:pPr>
        <w:pStyle w:val="BodyText"/>
        <w:rPr>
          <w:color w:val="000000"/>
        </w:rPr>
      </w:pPr>
    </w:p>
    <w:p w14:paraId="06687A50" w14:textId="77777777" w:rsidR="00CC151E" w:rsidRPr="00051C2F" w:rsidRDefault="00CC151E" w:rsidP="00CC151E">
      <w:pPr>
        <w:pStyle w:val="BodyText"/>
        <w:rPr>
          <w:b/>
          <w:color w:val="000000"/>
        </w:rPr>
      </w:pPr>
      <w:r w:rsidRPr="00051C2F">
        <w:rPr>
          <w:b/>
          <w:color w:val="000000"/>
        </w:rPr>
        <w:t>Key:</w:t>
      </w:r>
    </w:p>
    <w:tbl>
      <w:tblPr>
        <w:tblpPr w:leftFromText="180" w:rightFromText="180" w:vertAnchor="text" w:horzAnchor="margin" w:tblpY="186"/>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728"/>
        <w:gridCol w:w="2240"/>
      </w:tblGrid>
      <w:tr w:rsidR="0008512E" w:rsidRPr="00051C2F" w14:paraId="71440BA0" w14:textId="77777777" w:rsidTr="0008512E">
        <w:tc>
          <w:tcPr>
            <w:tcW w:w="0" w:type="auto"/>
          </w:tcPr>
          <w:p w14:paraId="712903BC" w14:textId="77777777" w:rsidR="0008512E" w:rsidRPr="00051C2F" w:rsidRDefault="0008512E" w:rsidP="0008512E">
            <w:pPr>
              <w:rPr>
                <w:rFonts w:ascii="Arial Terminal" w:hAnsi="Arial Terminal"/>
                <w:color w:val="000000"/>
                <w:sz w:val="20"/>
              </w:rPr>
            </w:pPr>
            <w:r w:rsidRPr="00051C2F">
              <w:rPr>
                <w:rFonts w:ascii="Arial Terminal" w:hAnsi="Arial Terminal"/>
                <w:color w:val="000000"/>
                <w:sz w:val="20"/>
              </w:rPr>
              <w:t>FY</w:t>
            </w:r>
          </w:p>
        </w:tc>
        <w:tc>
          <w:tcPr>
            <w:tcW w:w="0" w:type="auto"/>
          </w:tcPr>
          <w:p w14:paraId="4D8137BC" w14:textId="77777777" w:rsidR="0008512E" w:rsidRPr="00051C2F" w:rsidRDefault="0008512E" w:rsidP="0008512E">
            <w:pPr>
              <w:rPr>
                <w:rFonts w:ascii="Arial Terminal" w:hAnsi="Arial Terminal"/>
                <w:color w:val="000000"/>
                <w:sz w:val="20"/>
              </w:rPr>
            </w:pPr>
            <w:r w:rsidRPr="00051C2F">
              <w:rPr>
                <w:rFonts w:ascii="Arial Terminal" w:hAnsi="Arial Terminal"/>
                <w:color w:val="000000"/>
                <w:sz w:val="20"/>
              </w:rPr>
              <w:t>Fiscal Year</w:t>
            </w:r>
          </w:p>
        </w:tc>
      </w:tr>
      <w:tr w:rsidR="0008512E" w:rsidRPr="00051C2F" w14:paraId="0EFF356A" w14:textId="77777777" w:rsidTr="0008512E">
        <w:tc>
          <w:tcPr>
            <w:tcW w:w="0" w:type="auto"/>
          </w:tcPr>
          <w:p w14:paraId="5A7EDB48" w14:textId="77777777" w:rsidR="0008512E" w:rsidRPr="00051C2F" w:rsidRDefault="0008512E" w:rsidP="0008512E">
            <w:pPr>
              <w:rPr>
                <w:rFonts w:ascii="Arial Terminal" w:hAnsi="Arial Terminal"/>
                <w:color w:val="000000"/>
                <w:sz w:val="20"/>
              </w:rPr>
            </w:pPr>
            <w:r w:rsidRPr="00051C2F">
              <w:rPr>
                <w:rFonts w:ascii="Arial Terminal" w:hAnsi="Arial Terminal"/>
                <w:color w:val="000000"/>
                <w:sz w:val="20"/>
              </w:rPr>
              <w:t>BFY</w:t>
            </w:r>
          </w:p>
        </w:tc>
        <w:tc>
          <w:tcPr>
            <w:tcW w:w="0" w:type="auto"/>
          </w:tcPr>
          <w:p w14:paraId="4FAF3132" w14:textId="77777777" w:rsidR="0008512E" w:rsidRPr="00051C2F" w:rsidRDefault="0008512E" w:rsidP="0008512E">
            <w:pPr>
              <w:rPr>
                <w:rFonts w:ascii="Arial Terminal" w:hAnsi="Arial Terminal"/>
                <w:color w:val="000000"/>
                <w:sz w:val="20"/>
              </w:rPr>
            </w:pPr>
            <w:r w:rsidRPr="00051C2F">
              <w:rPr>
                <w:rFonts w:ascii="Arial Terminal" w:hAnsi="Arial Terminal"/>
                <w:color w:val="000000"/>
                <w:sz w:val="20"/>
              </w:rPr>
              <w:t>Budget Fiscal Year</w:t>
            </w:r>
          </w:p>
        </w:tc>
      </w:tr>
      <w:tr w:rsidR="0008512E" w:rsidRPr="00051C2F" w14:paraId="542D5906" w14:textId="77777777" w:rsidTr="0008512E">
        <w:tc>
          <w:tcPr>
            <w:tcW w:w="0" w:type="auto"/>
          </w:tcPr>
          <w:p w14:paraId="6FB0ECB6" w14:textId="77777777" w:rsidR="0008512E" w:rsidRPr="00051C2F" w:rsidRDefault="0008512E" w:rsidP="0008512E">
            <w:pPr>
              <w:rPr>
                <w:rFonts w:ascii="Arial Terminal" w:hAnsi="Arial Terminal"/>
                <w:color w:val="000000"/>
                <w:sz w:val="20"/>
              </w:rPr>
            </w:pPr>
            <w:r w:rsidRPr="00051C2F">
              <w:rPr>
                <w:rFonts w:ascii="Arial Terminal" w:hAnsi="Arial Terminal"/>
                <w:color w:val="000000"/>
                <w:sz w:val="20"/>
              </w:rPr>
              <w:t>FUND</w:t>
            </w:r>
          </w:p>
        </w:tc>
        <w:tc>
          <w:tcPr>
            <w:tcW w:w="0" w:type="auto"/>
          </w:tcPr>
          <w:p w14:paraId="7175EDB6" w14:textId="77777777" w:rsidR="0008512E" w:rsidRPr="00051C2F" w:rsidRDefault="0008512E" w:rsidP="0008512E">
            <w:pPr>
              <w:rPr>
                <w:rFonts w:ascii="Arial Terminal" w:hAnsi="Arial Terminal"/>
                <w:color w:val="000000"/>
                <w:sz w:val="20"/>
              </w:rPr>
            </w:pPr>
            <w:r w:rsidRPr="00051C2F">
              <w:rPr>
                <w:rFonts w:ascii="Arial Terminal" w:hAnsi="Arial Terminal"/>
                <w:color w:val="000000"/>
                <w:sz w:val="20"/>
              </w:rPr>
              <w:t>Fund</w:t>
            </w:r>
          </w:p>
        </w:tc>
      </w:tr>
      <w:tr w:rsidR="0008512E" w:rsidRPr="00051C2F" w14:paraId="2F5A4110" w14:textId="77777777" w:rsidTr="0008512E">
        <w:tc>
          <w:tcPr>
            <w:tcW w:w="0" w:type="auto"/>
          </w:tcPr>
          <w:p w14:paraId="6ABD2966" w14:textId="77777777" w:rsidR="0008512E" w:rsidRPr="00051C2F" w:rsidRDefault="0008512E" w:rsidP="0008512E">
            <w:pPr>
              <w:rPr>
                <w:rFonts w:ascii="Arial Terminal" w:hAnsi="Arial Terminal"/>
                <w:color w:val="000000"/>
                <w:sz w:val="20"/>
              </w:rPr>
            </w:pPr>
            <w:r w:rsidRPr="00051C2F">
              <w:rPr>
                <w:rFonts w:ascii="Arial Terminal" w:hAnsi="Arial Terminal"/>
                <w:color w:val="000000"/>
                <w:sz w:val="20"/>
              </w:rPr>
              <w:t xml:space="preserve">GL ACCT </w:t>
            </w:r>
          </w:p>
        </w:tc>
        <w:tc>
          <w:tcPr>
            <w:tcW w:w="0" w:type="auto"/>
          </w:tcPr>
          <w:p w14:paraId="75EA0F4F" w14:textId="77777777" w:rsidR="0008512E" w:rsidRPr="00051C2F" w:rsidRDefault="0008512E" w:rsidP="0008512E">
            <w:pPr>
              <w:rPr>
                <w:rFonts w:ascii="Arial Terminal" w:hAnsi="Arial Terminal"/>
                <w:color w:val="000000"/>
                <w:sz w:val="20"/>
              </w:rPr>
            </w:pPr>
            <w:r w:rsidRPr="00051C2F">
              <w:rPr>
                <w:rFonts w:ascii="Arial Terminal" w:hAnsi="Arial Terminal"/>
                <w:color w:val="000000"/>
                <w:sz w:val="20"/>
              </w:rPr>
              <w:t>General Ledger Acct</w:t>
            </w:r>
          </w:p>
        </w:tc>
      </w:tr>
      <w:tr w:rsidR="0008512E" w:rsidRPr="00051C2F" w14:paraId="732B9713" w14:textId="77777777" w:rsidTr="0008512E">
        <w:tc>
          <w:tcPr>
            <w:tcW w:w="0" w:type="auto"/>
          </w:tcPr>
          <w:p w14:paraId="347EC3ED" w14:textId="77777777" w:rsidR="0008512E" w:rsidRPr="00051C2F" w:rsidRDefault="0008512E" w:rsidP="0008512E">
            <w:pPr>
              <w:rPr>
                <w:rFonts w:ascii="Arial Terminal" w:hAnsi="Arial Terminal"/>
                <w:color w:val="000000"/>
                <w:sz w:val="20"/>
              </w:rPr>
            </w:pPr>
            <w:r w:rsidRPr="00051C2F">
              <w:rPr>
                <w:rFonts w:ascii="Arial Terminal" w:hAnsi="Arial Terminal"/>
                <w:color w:val="000000"/>
                <w:sz w:val="20"/>
              </w:rPr>
              <w:t>AD/OF</w:t>
            </w:r>
          </w:p>
        </w:tc>
        <w:tc>
          <w:tcPr>
            <w:tcW w:w="0" w:type="auto"/>
          </w:tcPr>
          <w:p w14:paraId="7E2F2F04" w14:textId="77777777" w:rsidR="0008512E" w:rsidRPr="00051C2F" w:rsidRDefault="0008512E" w:rsidP="0008512E">
            <w:pPr>
              <w:rPr>
                <w:rFonts w:ascii="Arial Terminal" w:hAnsi="Arial Terminal"/>
                <w:color w:val="000000"/>
                <w:sz w:val="20"/>
              </w:rPr>
            </w:pPr>
            <w:r w:rsidRPr="00051C2F">
              <w:rPr>
                <w:rFonts w:ascii="Arial Terminal" w:hAnsi="Arial Terminal"/>
                <w:color w:val="000000"/>
                <w:sz w:val="20"/>
              </w:rPr>
              <w:t>Administrative Office</w:t>
            </w:r>
          </w:p>
        </w:tc>
      </w:tr>
      <w:tr w:rsidR="0008512E" w:rsidRPr="00051C2F" w14:paraId="1BD1EA40" w14:textId="77777777" w:rsidTr="0008512E">
        <w:tc>
          <w:tcPr>
            <w:tcW w:w="0" w:type="auto"/>
          </w:tcPr>
          <w:p w14:paraId="6A4FA006" w14:textId="77777777" w:rsidR="0008512E" w:rsidRPr="00051C2F" w:rsidRDefault="0008512E" w:rsidP="0008512E">
            <w:pPr>
              <w:rPr>
                <w:rFonts w:ascii="Arial Terminal" w:hAnsi="Arial Terminal"/>
                <w:color w:val="000000"/>
                <w:sz w:val="20"/>
              </w:rPr>
            </w:pPr>
            <w:r w:rsidRPr="00051C2F">
              <w:rPr>
                <w:rFonts w:ascii="Arial Terminal" w:hAnsi="Arial Terminal"/>
                <w:color w:val="000000"/>
                <w:sz w:val="20"/>
              </w:rPr>
              <w:t>STN</w:t>
            </w:r>
          </w:p>
        </w:tc>
        <w:tc>
          <w:tcPr>
            <w:tcW w:w="0" w:type="auto"/>
          </w:tcPr>
          <w:p w14:paraId="0BBAE438" w14:textId="77777777" w:rsidR="0008512E" w:rsidRPr="00051C2F" w:rsidRDefault="0008512E" w:rsidP="0008512E">
            <w:pPr>
              <w:rPr>
                <w:rFonts w:ascii="Arial Terminal" w:hAnsi="Arial Terminal"/>
                <w:color w:val="000000"/>
                <w:sz w:val="20"/>
              </w:rPr>
            </w:pPr>
            <w:r w:rsidRPr="00051C2F">
              <w:rPr>
                <w:rFonts w:ascii="Arial Terminal" w:hAnsi="Arial Terminal"/>
                <w:color w:val="000000"/>
                <w:sz w:val="20"/>
              </w:rPr>
              <w:t>Station</w:t>
            </w:r>
          </w:p>
        </w:tc>
      </w:tr>
      <w:tr w:rsidR="0008512E" w:rsidRPr="00051C2F" w14:paraId="52565271" w14:textId="77777777" w:rsidTr="0008512E">
        <w:tc>
          <w:tcPr>
            <w:tcW w:w="0" w:type="auto"/>
          </w:tcPr>
          <w:p w14:paraId="5F144BAD" w14:textId="77777777" w:rsidR="0008512E" w:rsidRPr="00051C2F" w:rsidRDefault="0008512E" w:rsidP="0008512E">
            <w:pPr>
              <w:rPr>
                <w:rFonts w:ascii="Arial Terminal" w:hAnsi="Arial Terminal"/>
                <w:color w:val="000000"/>
                <w:sz w:val="20"/>
              </w:rPr>
            </w:pPr>
            <w:r w:rsidRPr="00051C2F">
              <w:rPr>
                <w:rFonts w:ascii="Arial Terminal" w:hAnsi="Arial Terminal"/>
                <w:color w:val="000000"/>
                <w:sz w:val="20"/>
              </w:rPr>
              <w:t>BOC/REV SRCE</w:t>
            </w:r>
          </w:p>
        </w:tc>
        <w:tc>
          <w:tcPr>
            <w:tcW w:w="0" w:type="auto"/>
          </w:tcPr>
          <w:p w14:paraId="28A80F0E" w14:textId="77777777" w:rsidR="0008512E" w:rsidRPr="00051C2F" w:rsidRDefault="0008512E" w:rsidP="0008512E">
            <w:pPr>
              <w:rPr>
                <w:rFonts w:ascii="Arial Terminal" w:hAnsi="Arial Terminal"/>
                <w:color w:val="000000"/>
                <w:sz w:val="20"/>
              </w:rPr>
            </w:pPr>
            <w:r w:rsidRPr="00051C2F">
              <w:rPr>
                <w:rFonts w:ascii="Arial Terminal" w:hAnsi="Arial Terminal"/>
                <w:color w:val="000000"/>
                <w:sz w:val="20"/>
              </w:rPr>
              <w:t>Revenue Source Code</w:t>
            </w:r>
          </w:p>
        </w:tc>
      </w:tr>
    </w:tbl>
    <w:p w14:paraId="54A5A865" w14:textId="77777777" w:rsidR="00845E6C" w:rsidRPr="00051C2F" w:rsidRDefault="00845E6C" w:rsidP="00CC151E">
      <w:pPr>
        <w:pStyle w:val="BodyText"/>
        <w:rPr>
          <w:color w:val="000000"/>
        </w:rPr>
      </w:pPr>
    </w:p>
    <w:p w14:paraId="723A0161" w14:textId="77777777" w:rsidR="00845E6C" w:rsidRPr="00051C2F" w:rsidRDefault="00845E6C" w:rsidP="00CC151E">
      <w:pPr>
        <w:pStyle w:val="BodyText"/>
        <w:rPr>
          <w:color w:val="000000"/>
        </w:rPr>
      </w:pPr>
    </w:p>
    <w:p w14:paraId="3653EC83" w14:textId="77777777" w:rsidR="00845E6C" w:rsidRPr="00051C2F" w:rsidRDefault="00845E6C" w:rsidP="00CC151E">
      <w:pPr>
        <w:pStyle w:val="BodyText"/>
        <w:rPr>
          <w:color w:val="000000"/>
        </w:rPr>
      </w:pPr>
    </w:p>
    <w:p w14:paraId="4CA5243F" w14:textId="77777777" w:rsidR="00845E6C" w:rsidRPr="00051C2F" w:rsidRDefault="00845E6C" w:rsidP="00CC151E">
      <w:pPr>
        <w:pStyle w:val="BodyText"/>
        <w:rPr>
          <w:color w:val="000000"/>
        </w:rPr>
      </w:pPr>
    </w:p>
    <w:p w14:paraId="766C69BD" w14:textId="77777777" w:rsidR="00845E6C" w:rsidRPr="00051C2F" w:rsidRDefault="00845E6C" w:rsidP="00CC151E">
      <w:pPr>
        <w:pStyle w:val="BodyText"/>
        <w:rPr>
          <w:color w:val="000000"/>
        </w:rPr>
      </w:pPr>
    </w:p>
    <w:p w14:paraId="3821643B" w14:textId="77777777" w:rsidR="00845E6C" w:rsidRPr="00051C2F" w:rsidRDefault="00845E6C" w:rsidP="00CC151E">
      <w:pPr>
        <w:pStyle w:val="BodyText"/>
        <w:rPr>
          <w:color w:val="000000"/>
        </w:rPr>
      </w:pPr>
    </w:p>
    <w:p w14:paraId="740F0CEA" w14:textId="77777777" w:rsidR="00845E6C" w:rsidRPr="00051C2F" w:rsidRDefault="00845E6C" w:rsidP="00CC151E">
      <w:pPr>
        <w:pStyle w:val="BodyText"/>
        <w:rPr>
          <w:color w:val="000000"/>
        </w:rPr>
      </w:pPr>
    </w:p>
    <w:p w14:paraId="006F52EA" w14:textId="77777777" w:rsidR="00845E6C" w:rsidRPr="00051C2F" w:rsidRDefault="00845E6C" w:rsidP="00CC151E">
      <w:pPr>
        <w:pStyle w:val="BodyText"/>
        <w:rPr>
          <w:color w:val="000000"/>
        </w:rPr>
      </w:pPr>
    </w:p>
    <w:p w14:paraId="49CC8FAF" w14:textId="77777777" w:rsidR="00845E6C" w:rsidRPr="00051C2F" w:rsidRDefault="00845E6C" w:rsidP="00845E6C">
      <w:pPr>
        <w:pStyle w:val="BodyText"/>
        <w:jc w:val="center"/>
        <w:rPr>
          <w:color w:val="000000"/>
        </w:rPr>
      </w:pPr>
      <w:r w:rsidRPr="00051C2F">
        <w:rPr>
          <w:color w:val="000000"/>
        </w:rPr>
        <w:br w:type="page"/>
      </w:r>
      <w:r w:rsidRPr="00051C2F">
        <w:rPr>
          <w:bCs/>
          <w:i/>
          <w:szCs w:val="22"/>
        </w:rPr>
        <w:lastRenderedPageBreak/>
        <w:t>(This page included for two-sided copying.)</w:t>
      </w:r>
    </w:p>
    <w:p w14:paraId="47B0FAA7" w14:textId="77777777" w:rsidR="006F290A" w:rsidRPr="00051C2F" w:rsidRDefault="006F290A" w:rsidP="00D269CD">
      <w:pPr>
        <w:pStyle w:val="Heading1"/>
        <w:rPr>
          <w:color w:val="000000"/>
        </w:rPr>
      </w:pPr>
      <w:bookmarkStart w:id="1156" w:name="_Toc295353090"/>
      <w:bookmarkStart w:id="1157" w:name="_Toc311741232"/>
      <w:bookmarkStart w:id="1158" w:name="_Toc311772733"/>
      <w:bookmarkStart w:id="1159" w:name="_Toc311773617"/>
      <w:bookmarkStart w:id="1160" w:name="_Toc16085913"/>
      <w:bookmarkStart w:id="1161" w:name="_Toc61610488"/>
      <w:r w:rsidRPr="00051C2F">
        <w:rPr>
          <w:color w:val="000000"/>
        </w:rPr>
        <w:lastRenderedPageBreak/>
        <w:t>NPI</w:t>
      </w:r>
      <w:bookmarkEnd w:id="1156"/>
      <w:bookmarkEnd w:id="1157"/>
      <w:bookmarkEnd w:id="1158"/>
      <w:bookmarkEnd w:id="1159"/>
      <w:bookmarkEnd w:id="1160"/>
      <w:bookmarkEnd w:id="1161"/>
      <w:r w:rsidR="00DE6DAF" w:rsidRPr="00051C2F">
        <w:rPr>
          <w:color w:val="000000"/>
        </w:rPr>
        <w:t xml:space="preserve"> </w:t>
      </w:r>
    </w:p>
    <w:p w14:paraId="6B8CA1F2" w14:textId="77777777" w:rsidR="006F290A" w:rsidRPr="00051C2F" w:rsidRDefault="006F290A" w:rsidP="006F290A">
      <w:pPr>
        <w:pStyle w:val="Paragraph1"/>
        <w:rPr>
          <w:vanish w:val="0"/>
          <w:sz w:val="22"/>
          <w:szCs w:val="22"/>
        </w:rPr>
      </w:pPr>
    </w:p>
    <w:p w14:paraId="0D2DB37C" w14:textId="77777777" w:rsidR="006F290A" w:rsidRPr="00051C2F" w:rsidRDefault="007860CC" w:rsidP="006F290A">
      <w:pPr>
        <w:pStyle w:val="Paragraph1"/>
        <w:rPr>
          <w:i w:val="0"/>
          <w:vanish w:val="0"/>
          <w:color w:val="auto"/>
          <w:sz w:val="22"/>
          <w:szCs w:val="22"/>
        </w:rPr>
      </w:pPr>
      <w:r w:rsidRPr="00051C2F">
        <w:rPr>
          <w:i w:val="0"/>
          <w:vanish w:val="0"/>
          <w:color w:val="auto"/>
          <w:sz w:val="22"/>
          <w:szCs w:val="22"/>
        </w:rPr>
        <w:t>The facility and providers</w:t>
      </w:r>
      <w:r w:rsidR="006F290A" w:rsidRPr="00051C2F">
        <w:rPr>
          <w:i w:val="0"/>
          <w:vanish w:val="0"/>
          <w:color w:val="auto"/>
          <w:sz w:val="22"/>
          <w:szCs w:val="22"/>
        </w:rPr>
        <w:t xml:space="preserve"> NPI can be found within the ERA by viewing the ERA details. This</w:t>
      </w:r>
      <w:r w:rsidR="001D2CA7" w:rsidRPr="00051C2F">
        <w:rPr>
          <w:i w:val="0"/>
          <w:vanish w:val="0"/>
          <w:color w:val="auto"/>
          <w:sz w:val="22"/>
          <w:szCs w:val="22"/>
        </w:rPr>
        <w:t xml:space="preserve"> was an added function by Patch</w:t>
      </w:r>
      <w:r w:rsidRPr="00051C2F">
        <w:rPr>
          <w:i w:val="0"/>
          <w:vanish w:val="0"/>
          <w:color w:val="auto"/>
          <w:sz w:val="22"/>
          <w:szCs w:val="22"/>
        </w:rPr>
        <w:t>.</w:t>
      </w:r>
    </w:p>
    <w:p w14:paraId="2D4B452F" w14:textId="77777777" w:rsidR="00FA195D" w:rsidRPr="00051C2F" w:rsidRDefault="00FA195D" w:rsidP="006F290A">
      <w:pPr>
        <w:pStyle w:val="Paragraph1"/>
        <w:rPr>
          <w:i w:val="0"/>
          <w:vanish w:val="0"/>
          <w:color w:val="auto"/>
          <w:sz w:val="22"/>
          <w:szCs w:val="22"/>
        </w:rPr>
      </w:pPr>
    </w:p>
    <w:p w14:paraId="3BA9EB33" w14:textId="77777777" w:rsidR="00637E88" w:rsidRPr="00051C2F" w:rsidRDefault="00637E88"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00B0D62D"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     EDI LOCKBOX WORKLIST - ERA DETAIL                 10/10/03       Page: 2</w:t>
      </w:r>
    </w:p>
    <w:p w14:paraId="1B153D3D"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color w:val="000000"/>
          <w:sz w:val="18"/>
          <w:szCs w:val="18"/>
        </w:rPr>
      </w:pPr>
      <w:r w:rsidRPr="00051C2F">
        <w:rPr>
          <w:rFonts w:ascii="Courier New" w:hAnsi="Courier New" w:cs="Courier New"/>
          <w:color w:val="000000"/>
          <w:sz w:val="18"/>
          <w:szCs w:val="18"/>
        </w:rPr>
        <w:t>==============================================================================</w:t>
      </w:r>
    </w:p>
    <w:p w14:paraId="18DB0C2E"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PATIENT: </w:t>
      </w:r>
      <w:proofErr w:type="spellStart"/>
      <w:r w:rsidRPr="00051C2F">
        <w:rPr>
          <w:rFonts w:ascii="Courier New" w:hAnsi="Courier New" w:cs="Courier New"/>
          <w:color w:val="000000"/>
          <w:sz w:val="18"/>
          <w:szCs w:val="18"/>
        </w:rPr>
        <w:t>IBpatient,One</w:t>
      </w:r>
      <w:proofErr w:type="spellEnd"/>
      <w:r w:rsidRPr="00051C2F">
        <w:rPr>
          <w:rFonts w:ascii="Courier New" w:hAnsi="Courier New" w:cs="Courier New"/>
          <w:color w:val="000000"/>
          <w:sz w:val="18"/>
          <w:szCs w:val="18"/>
        </w:rPr>
        <w:t xml:space="preserve"> A/5555           CLAIM #: XXX-KXXXXXX</w:t>
      </w:r>
    </w:p>
    <w:p w14:paraId="266EF679"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 </w:t>
      </w:r>
    </w:p>
    <w:p w14:paraId="09F2532B"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color w:val="000000"/>
          <w:sz w:val="18"/>
          <w:szCs w:val="18"/>
        </w:rPr>
      </w:pPr>
      <w:r w:rsidRPr="00051C2F">
        <w:rPr>
          <w:rFonts w:ascii="Courier New" w:hAnsi="Courier New" w:cs="Courier New"/>
          <w:color w:val="000000"/>
          <w:sz w:val="18"/>
          <w:szCs w:val="18"/>
        </w:rPr>
        <w:t>**EOB PROVIDER(S)/NPI                  CLAIM PROVIDER(S)/NPI**</w:t>
      </w:r>
    </w:p>
    <w:p w14:paraId="306D543A"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color w:val="000000"/>
          <w:sz w:val="18"/>
          <w:szCs w:val="18"/>
        </w:rPr>
      </w:pPr>
      <w:r w:rsidRPr="00051C2F">
        <w:rPr>
          <w:rFonts w:ascii="Courier New" w:hAnsi="Courier New" w:cs="Courier New"/>
          <w:color w:val="000000"/>
          <w:sz w:val="18"/>
          <w:szCs w:val="18"/>
        </w:rPr>
        <w:t>---------------------                  -----------------------</w:t>
      </w:r>
    </w:p>
    <w:p w14:paraId="6D450EB8"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color w:val="000000"/>
          <w:sz w:val="18"/>
          <w:szCs w:val="18"/>
        </w:rPr>
      </w:pPr>
      <w:r w:rsidRPr="00051C2F">
        <w:rPr>
          <w:rFonts w:ascii="Courier New" w:hAnsi="Courier New" w:cs="Courier New"/>
          <w:color w:val="000000"/>
          <w:sz w:val="18"/>
          <w:szCs w:val="18"/>
        </w:rPr>
        <w:t>BILLING: /XXXXXXXXXX                   XXXXXXXX VAMC/XXXXXXXXXX</w:t>
      </w:r>
    </w:p>
    <w:p w14:paraId="0D52A2A5"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RENDERING:                             </w:t>
      </w:r>
      <w:proofErr w:type="spellStart"/>
      <w:r w:rsidRPr="00051C2F">
        <w:rPr>
          <w:rFonts w:ascii="Courier New" w:hAnsi="Courier New" w:cs="Courier New"/>
          <w:color w:val="000000"/>
          <w:sz w:val="18"/>
          <w:szCs w:val="18"/>
        </w:rPr>
        <w:t>Ibclerk,One</w:t>
      </w:r>
      <w:proofErr w:type="spellEnd"/>
      <w:r w:rsidRPr="00051C2F">
        <w:rPr>
          <w:rFonts w:ascii="Courier New" w:hAnsi="Courier New" w:cs="Courier New"/>
          <w:color w:val="000000"/>
          <w:sz w:val="18"/>
          <w:szCs w:val="18"/>
        </w:rPr>
        <w:t>/XXXXXXXXXX</w:t>
      </w:r>
    </w:p>
    <w:p w14:paraId="36363E21"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color w:val="000000"/>
          <w:sz w:val="18"/>
          <w:szCs w:val="18"/>
        </w:rPr>
      </w:pPr>
      <w:r w:rsidRPr="00051C2F">
        <w:rPr>
          <w:rFonts w:ascii="Courier New" w:hAnsi="Courier New" w:cs="Courier New"/>
          <w:color w:val="000000"/>
          <w:sz w:val="18"/>
          <w:szCs w:val="18"/>
        </w:rPr>
        <w:t xml:space="preserve"> </w:t>
      </w:r>
    </w:p>
    <w:p w14:paraId="59FA3594"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bookmarkStart w:id="1162" w:name="_Toc311741233"/>
      <w:bookmarkStart w:id="1163" w:name="_Toc311772734"/>
      <w:bookmarkStart w:id="1164" w:name="_Toc311773618"/>
      <w:r w:rsidRPr="00051C2F">
        <w:rPr>
          <w:rFonts w:ascii="Courier New" w:eastAsia="+mn-ea" w:hAnsi="Courier New" w:cs="Courier New"/>
          <w:sz w:val="18"/>
          <w:szCs w:val="18"/>
        </w:rPr>
        <w:t>EOB GENERAL INFORMATION:</w:t>
      </w:r>
      <w:bookmarkEnd w:id="1162"/>
      <w:bookmarkEnd w:id="1163"/>
      <w:bookmarkEnd w:id="1164"/>
      <w:r w:rsidRPr="00051C2F">
        <w:rPr>
          <w:rFonts w:ascii="Courier New" w:eastAsia="+mn-ea" w:hAnsi="Courier New" w:cs="Courier New"/>
          <w:sz w:val="18"/>
          <w:szCs w:val="18"/>
        </w:rPr>
        <w:t xml:space="preserve">                          </w:t>
      </w:r>
    </w:p>
    <w:p w14:paraId="6EE65471"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eastAsia="+mn-ea" w:hAnsi="Courier New" w:cs="Courier New"/>
          <w:sz w:val="18"/>
          <w:szCs w:val="18"/>
        </w:rPr>
        <w:t xml:space="preserve"> Type        : NORMAL EOB               EOB Paid DT  : 02/07/07               </w:t>
      </w:r>
    </w:p>
    <w:p w14:paraId="15425F8D"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eastAsia="+mn-ea" w:hAnsi="Courier New" w:cs="Courier New"/>
          <w:sz w:val="18"/>
          <w:szCs w:val="18"/>
        </w:rPr>
        <w:t xml:space="preserve"> Entry Dt/Tm :02/09/07 4:32 pm          Claim Status : PROCESSED              </w:t>
      </w:r>
    </w:p>
    <w:p w14:paraId="2E58584D"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eastAsia="+mn-ea" w:hAnsi="Courier New" w:cs="Courier New"/>
          <w:sz w:val="18"/>
          <w:szCs w:val="18"/>
        </w:rPr>
        <w:t xml:space="preserve"> Entry Dt/Tm :02/09/07 4:32 pm          Review Status: ACCEPTED-COMPLETE EOB  </w:t>
      </w:r>
    </w:p>
    <w:p w14:paraId="0E403EAB"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eastAsia="+mn-ea" w:hAnsi="Courier New" w:cs="Courier New"/>
          <w:sz w:val="18"/>
          <w:szCs w:val="18"/>
        </w:rPr>
        <w:t xml:space="preserve"> Entered By  :                          Insurance Seq: PRIMARY                </w:t>
      </w:r>
    </w:p>
    <w:p w14:paraId="51B0DE8B"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eastAsia="+mn-ea" w:hAnsi="Courier New" w:cs="Courier New"/>
          <w:sz w:val="18"/>
          <w:szCs w:val="18"/>
        </w:rPr>
        <w:t xml:space="preserve"> Last Edited : 02/09/07 6:50 pm         Last Edit By : POSTMASTER             </w:t>
      </w:r>
    </w:p>
    <w:p w14:paraId="09564BB9"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eastAsia="+mn-ea" w:hAnsi="Courier New" w:cs="Courier New"/>
          <w:sz w:val="18"/>
          <w:szCs w:val="18"/>
        </w:rPr>
        <w:t xml:space="preserve"> Patient Name: </w:t>
      </w:r>
      <w:proofErr w:type="spellStart"/>
      <w:r w:rsidRPr="00051C2F">
        <w:rPr>
          <w:rFonts w:ascii="Courier New" w:eastAsia="+mn-ea" w:hAnsi="Courier New" w:cs="Courier New"/>
          <w:sz w:val="18"/>
          <w:szCs w:val="18"/>
        </w:rPr>
        <w:t>IBpatient,One</w:t>
      </w:r>
      <w:proofErr w:type="spellEnd"/>
      <w:r w:rsidRPr="00051C2F">
        <w:rPr>
          <w:rFonts w:ascii="Courier New" w:eastAsia="+mn-ea" w:hAnsi="Courier New" w:cs="Courier New"/>
          <w:sz w:val="18"/>
          <w:szCs w:val="18"/>
        </w:rPr>
        <w:t xml:space="preserve"> A          Pt. Relation : PATIENT                 </w:t>
      </w:r>
    </w:p>
    <w:p w14:paraId="4EA3A7C9"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eastAsia="+mn-ea" w:hAnsi="Courier New" w:cs="Courier New"/>
          <w:sz w:val="18"/>
          <w:szCs w:val="18"/>
        </w:rPr>
        <w:t xml:space="preserve"> Insured Name: </w:t>
      </w:r>
      <w:proofErr w:type="spellStart"/>
      <w:r w:rsidRPr="00051C2F">
        <w:rPr>
          <w:rFonts w:ascii="Courier New" w:eastAsia="+mn-ea" w:hAnsi="Courier New" w:cs="Courier New"/>
          <w:sz w:val="18"/>
          <w:szCs w:val="18"/>
        </w:rPr>
        <w:t>IBpatient,One</w:t>
      </w:r>
      <w:proofErr w:type="spellEnd"/>
      <w:r w:rsidRPr="00051C2F">
        <w:rPr>
          <w:rFonts w:ascii="Courier New" w:eastAsia="+mn-ea" w:hAnsi="Courier New" w:cs="Courier New"/>
          <w:sz w:val="18"/>
          <w:szCs w:val="18"/>
        </w:rPr>
        <w:t xml:space="preserve"> </w:t>
      </w:r>
      <w:proofErr w:type="gramStart"/>
      <w:r w:rsidRPr="00051C2F">
        <w:rPr>
          <w:rFonts w:ascii="Courier New" w:eastAsia="+mn-ea" w:hAnsi="Courier New" w:cs="Courier New"/>
          <w:sz w:val="18"/>
          <w:szCs w:val="18"/>
        </w:rPr>
        <w:t>A</w:t>
      </w:r>
      <w:proofErr w:type="gramEnd"/>
      <w:r w:rsidRPr="00051C2F">
        <w:rPr>
          <w:rFonts w:ascii="Courier New" w:eastAsia="+mn-ea" w:hAnsi="Courier New" w:cs="Courier New"/>
          <w:sz w:val="18"/>
          <w:szCs w:val="18"/>
        </w:rPr>
        <w:t xml:space="preserve">          Insured ID   : XXXXXXXXX              </w:t>
      </w:r>
    </w:p>
    <w:p w14:paraId="7768B0F8"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eastAsia="+mn-ea" w:hAnsi="Courier New" w:cs="Courier New"/>
          <w:sz w:val="18"/>
          <w:szCs w:val="18"/>
        </w:rPr>
        <w:t xml:space="preserve"> Claim Rec'd Date     :                 </w:t>
      </w:r>
    </w:p>
    <w:p w14:paraId="065A09F7"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eastAsia="+mn-ea" w:hAnsi="Courier New" w:cs="Courier New"/>
          <w:sz w:val="18"/>
          <w:szCs w:val="18"/>
        </w:rPr>
        <w:t xml:space="preserve"> Other Subscriber Name: XXXXX,XXXX X       </w:t>
      </w:r>
    </w:p>
    <w:p w14:paraId="473D038D"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0ABE0241" w14:textId="77777777" w:rsidR="00CD5791" w:rsidRPr="00051C2F" w:rsidRDefault="00CD5791" w:rsidP="00FA195D">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Enter RETURN to continue or '^' to exit: </w:t>
      </w:r>
    </w:p>
    <w:p w14:paraId="36693CC6" w14:textId="77777777" w:rsidR="006F290A" w:rsidRPr="00051C2F" w:rsidRDefault="006F290A" w:rsidP="00FA195D">
      <w:pPr>
        <w:pStyle w:val="NoSpacing"/>
        <w:rPr>
          <w:rFonts w:ascii="Courier New" w:hAnsi="Courier New" w:cs="Courier New"/>
          <w:sz w:val="18"/>
          <w:szCs w:val="18"/>
        </w:rPr>
      </w:pPr>
    </w:p>
    <w:p w14:paraId="7E4D4481" w14:textId="77777777" w:rsidR="00FA195D" w:rsidRPr="00051C2F" w:rsidRDefault="00FA195D" w:rsidP="00FA195D">
      <w:pPr>
        <w:pStyle w:val="NoSpacing"/>
        <w:rPr>
          <w:rFonts w:ascii="Courier New" w:hAnsi="Courier New" w:cs="Courier New"/>
          <w:sz w:val="18"/>
          <w:szCs w:val="18"/>
        </w:rPr>
      </w:pPr>
    </w:p>
    <w:p w14:paraId="7549FB20" w14:textId="77777777" w:rsidR="00FA195D" w:rsidRPr="00051C2F" w:rsidRDefault="00FA195D" w:rsidP="00FA195D">
      <w:pPr>
        <w:pStyle w:val="NoSpacing"/>
        <w:rPr>
          <w:rFonts w:ascii="Courier New" w:hAnsi="Courier New" w:cs="Courier New"/>
          <w:sz w:val="18"/>
          <w:szCs w:val="18"/>
        </w:rPr>
      </w:pPr>
    </w:p>
    <w:p w14:paraId="3233FAFA" w14:textId="77777777" w:rsidR="00FA195D" w:rsidRPr="00051C2F" w:rsidRDefault="00FA195D" w:rsidP="00FA195D">
      <w:pPr>
        <w:pStyle w:val="NoSpacing"/>
        <w:rPr>
          <w:rFonts w:ascii="Courier New" w:hAnsi="Courier New" w:cs="Courier New"/>
          <w:sz w:val="18"/>
          <w:szCs w:val="18"/>
        </w:rPr>
      </w:pPr>
    </w:p>
    <w:p w14:paraId="0F302882" w14:textId="77777777" w:rsidR="00FA195D" w:rsidRPr="00051C2F" w:rsidRDefault="00FA195D" w:rsidP="00FA195D">
      <w:pPr>
        <w:pStyle w:val="NoSpacing"/>
        <w:rPr>
          <w:rFonts w:ascii="Courier New" w:hAnsi="Courier New" w:cs="Courier New"/>
          <w:sz w:val="18"/>
          <w:szCs w:val="18"/>
        </w:rPr>
      </w:pPr>
    </w:p>
    <w:p w14:paraId="458EB4FB" w14:textId="77777777" w:rsidR="00FA195D" w:rsidRPr="00051C2F" w:rsidRDefault="00FA195D" w:rsidP="00FA195D">
      <w:pPr>
        <w:pStyle w:val="NoSpacing"/>
        <w:rPr>
          <w:rFonts w:ascii="Courier New" w:hAnsi="Courier New" w:cs="Courier New"/>
          <w:sz w:val="18"/>
          <w:szCs w:val="18"/>
        </w:rPr>
      </w:pPr>
    </w:p>
    <w:p w14:paraId="0EC1CC0A" w14:textId="77777777" w:rsidR="00FA195D" w:rsidRPr="00051C2F" w:rsidRDefault="00FA195D" w:rsidP="00FA195D">
      <w:pPr>
        <w:pStyle w:val="NoSpacing"/>
        <w:rPr>
          <w:rFonts w:ascii="Courier New" w:hAnsi="Courier New" w:cs="Courier New"/>
          <w:sz w:val="18"/>
          <w:szCs w:val="18"/>
        </w:rPr>
      </w:pPr>
    </w:p>
    <w:p w14:paraId="3BBD60B8" w14:textId="77777777" w:rsidR="00FA195D" w:rsidRPr="00051C2F" w:rsidRDefault="00FA195D" w:rsidP="00FA195D">
      <w:pPr>
        <w:pStyle w:val="NoSpacing"/>
        <w:rPr>
          <w:rFonts w:ascii="Courier New" w:hAnsi="Courier New" w:cs="Courier New"/>
          <w:sz w:val="18"/>
          <w:szCs w:val="18"/>
        </w:rPr>
      </w:pPr>
    </w:p>
    <w:p w14:paraId="6B343873" w14:textId="77777777" w:rsidR="00FA195D" w:rsidRPr="00051C2F" w:rsidRDefault="00FA195D" w:rsidP="00FA195D">
      <w:pPr>
        <w:pStyle w:val="NoSpacing"/>
        <w:rPr>
          <w:rFonts w:ascii="Courier New" w:hAnsi="Courier New" w:cs="Courier New"/>
          <w:sz w:val="18"/>
          <w:szCs w:val="18"/>
        </w:rPr>
      </w:pPr>
    </w:p>
    <w:p w14:paraId="4D668A2A" w14:textId="77777777" w:rsidR="00FA195D" w:rsidRPr="00051C2F" w:rsidRDefault="00FA195D" w:rsidP="00FA195D">
      <w:pPr>
        <w:pStyle w:val="NoSpacing"/>
        <w:rPr>
          <w:rFonts w:ascii="Courier New" w:hAnsi="Courier New" w:cs="Courier New"/>
          <w:sz w:val="18"/>
          <w:szCs w:val="18"/>
        </w:rPr>
      </w:pPr>
    </w:p>
    <w:p w14:paraId="71CF46CB" w14:textId="77777777" w:rsidR="00FA195D" w:rsidRPr="00051C2F" w:rsidRDefault="00FA195D" w:rsidP="00FA195D">
      <w:pPr>
        <w:pStyle w:val="NoSpacing"/>
        <w:rPr>
          <w:rFonts w:ascii="Courier New" w:hAnsi="Courier New" w:cs="Courier New"/>
          <w:sz w:val="18"/>
          <w:szCs w:val="18"/>
        </w:rPr>
      </w:pPr>
    </w:p>
    <w:p w14:paraId="37DBDC46" w14:textId="77777777" w:rsidR="00FA195D" w:rsidRPr="00051C2F" w:rsidRDefault="00FA195D" w:rsidP="00FA195D">
      <w:pPr>
        <w:pStyle w:val="NoSpacing"/>
        <w:rPr>
          <w:rFonts w:ascii="Courier New" w:hAnsi="Courier New" w:cs="Courier New"/>
          <w:sz w:val="18"/>
          <w:szCs w:val="18"/>
        </w:rPr>
      </w:pPr>
    </w:p>
    <w:p w14:paraId="089E2D18" w14:textId="77777777" w:rsidR="00FA195D" w:rsidRPr="00051C2F" w:rsidRDefault="00FA195D" w:rsidP="00FA195D">
      <w:pPr>
        <w:pStyle w:val="NoSpacing"/>
        <w:rPr>
          <w:rFonts w:ascii="Courier New" w:hAnsi="Courier New" w:cs="Courier New"/>
          <w:sz w:val="18"/>
          <w:szCs w:val="18"/>
        </w:rPr>
      </w:pPr>
    </w:p>
    <w:p w14:paraId="3734A605" w14:textId="77777777" w:rsidR="00FA195D" w:rsidRPr="00051C2F" w:rsidRDefault="00FA195D" w:rsidP="00FA195D">
      <w:pPr>
        <w:pStyle w:val="NoSpacing"/>
        <w:rPr>
          <w:rFonts w:ascii="Courier New" w:hAnsi="Courier New" w:cs="Courier New"/>
          <w:sz w:val="18"/>
          <w:szCs w:val="18"/>
        </w:rPr>
      </w:pPr>
    </w:p>
    <w:p w14:paraId="79D1DF69" w14:textId="77777777" w:rsidR="00FA195D" w:rsidRPr="00051C2F" w:rsidRDefault="00FA195D" w:rsidP="00FA195D">
      <w:pPr>
        <w:pStyle w:val="NoSpacing"/>
        <w:rPr>
          <w:rFonts w:ascii="Courier New" w:hAnsi="Courier New" w:cs="Courier New"/>
          <w:sz w:val="18"/>
          <w:szCs w:val="18"/>
        </w:rPr>
      </w:pPr>
    </w:p>
    <w:p w14:paraId="0374B7EF" w14:textId="77777777" w:rsidR="00FA195D" w:rsidRPr="00051C2F" w:rsidRDefault="00FA195D" w:rsidP="00FA195D">
      <w:pPr>
        <w:pStyle w:val="NoSpacing"/>
        <w:rPr>
          <w:rFonts w:ascii="Courier New" w:hAnsi="Courier New" w:cs="Courier New"/>
          <w:sz w:val="18"/>
          <w:szCs w:val="18"/>
        </w:rPr>
      </w:pPr>
    </w:p>
    <w:p w14:paraId="2FC0F7CF" w14:textId="77777777" w:rsidR="00FA195D" w:rsidRPr="00051C2F" w:rsidRDefault="00FA195D" w:rsidP="00FA195D">
      <w:pPr>
        <w:pStyle w:val="NoSpacing"/>
        <w:rPr>
          <w:rFonts w:ascii="Courier New" w:hAnsi="Courier New" w:cs="Courier New"/>
          <w:sz w:val="18"/>
          <w:szCs w:val="18"/>
        </w:rPr>
      </w:pPr>
    </w:p>
    <w:p w14:paraId="18EF8B94" w14:textId="77777777" w:rsidR="00FA195D" w:rsidRPr="00051C2F" w:rsidRDefault="00FA195D" w:rsidP="00FA195D">
      <w:pPr>
        <w:pStyle w:val="NoSpacing"/>
        <w:rPr>
          <w:rFonts w:ascii="Courier New" w:hAnsi="Courier New" w:cs="Courier New"/>
          <w:sz w:val="18"/>
          <w:szCs w:val="18"/>
        </w:rPr>
      </w:pPr>
    </w:p>
    <w:p w14:paraId="38CA7C44" w14:textId="77777777" w:rsidR="00FA195D" w:rsidRPr="00051C2F" w:rsidRDefault="00FA195D" w:rsidP="00FA195D">
      <w:pPr>
        <w:pStyle w:val="NoSpacing"/>
        <w:rPr>
          <w:rFonts w:ascii="Courier New" w:hAnsi="Courier New" w:cs="Courier New"/>
          <w:sz w:val="18"/>
          <w:szCs w:val="18"/>
        </w:rPr>
      </w:pPr>
    </w:p>
    <w:p w14:paraId="4B0E0BD4" w14:textId="77777777" w:rsidR="00FA195D" w:rsidRPr="00051C2F" w:rsidRDefault="00FA195D" w:rsidP="00FA195D">
      <w:pPr>
        <w:pStyle w:val="NoSpacing"/>
        <w:rPr>
          <w:rFonts w:ascii="Courier New" w:hAnsi="Courier New" w:cs="Courier New"/>
          <w:sz w:val="18"/>
          <w:szCs w:val="18"/>
        </w:rPr>
      </w:pPr>
    </w:p>
    <w:p w14:paraId="74E896A9" w14:textId="77777777" w:rsidR="00FA195D" w:rsidRPr="00051C2F" w:rsidRDefault="00FA195D" w:rsidP="00FA195D">
      <w:pPr>
        <w:pStyle w:val="NoSpacing"/>
        <w:rPr>
          <w:rFonts w:ascii="Courier New" w:hAnsi="Courier New" w:cs="Courier New"/>
          <w:sz w:val="18"/>
          <w:szCs w:val="18"/>
        </w:rPr>
      </w:pPr>
    </w:p>
    <w:p w14:paraId="19E8B8A6" w14:textId="77777777" w:rsidR="00FA195D" w:rsidRPr="00051C2F" w:rsidRDefault="00FA195D" w:rsidP="00FA195D">
      <w:pPr>
        <w:pStyle w:val="NoSpacing"/>
        <w:rPr>
          <w:rFonts w:ascii="Courier New" w:hAnsi="Courier New" w:cs="Courier New"/>
          <w:sz w:val="18"/>
          <w:szCs w:val="18"/>
        </w:rPr>
      </w:pPr>
    </w:p>
    <w:p w14:paraId="10007779" w14:textId="77777777" w:rsidR="00FA195D" w:rsidRPr="00051C2F" w:rsidRDefault="00FA195D" w:rsidP="00FA195D">
      <w:pPr>
        <w:pStyle w:val="NoSpacing"/>
        <w:rPr>
          <w:rFonts w:ascii="Courier New" w:hAnsi="Courier New" w:cs="Courier New"/>
          <w:sz w:val="18"/>
          <w:szCs w:val="18"/>
        </w:rPr>
      </w:pPr>
    </w:p>
    <w:p w14:paraId="7CF41526" w14:textId="77777777" w:rsidR="00FA195D" w:rsidRPr="00051C2F" w:rsidRDefault="00FA195D" w:rsidP="00FA195D">
      <w:pPr>
        <w:pStyle w:val="NoSpacing"/>
        <w:rPr>
          <w:rFonts w:ascii="Courier New" w:hAnsi="Courier New" w:cs="Courier New"/>
          <w:sz w:val="18"/>
          <w:szCs w:val="18"/>
        </w:rPr>
      </w:pPr>
    </w:p>
    <w:p w14:paraId="3ADC5BD9" w14:textId="77777777" w:rsidR="00FA195D" w:rsidRPr="00051C2F" w:rsidRDefault="00FA195D" w:rsidP="00FA195D">
      <w:pPr>
        <w:pStyle w:val="NoSpacing"/>
        <w:rPr>
          <w:rFonts w:ascii="Courier New" w:hAnsi="Courier New" w:cs="Courier New"/>
          <w:sz w:val="18"/>
          <w:szCs w:val="18"/>
        </w:rPr>
      </w:pPr>
    </w:p>
    <w:p w14:paraId="32BC7637" w14:textId="77777777" w:rsidR="00FA195D" w:rsidRPr="00051C2F" w:rsidRDefault="00FA195D" w:rsidP="00FA195D">
      <w:pPr>
        <w:pStyle w:val="NoSpacing"/>
        <w:rPr>
          <w:rFonts w:ascii="Courier New" w:hAnsi="Courier New" w:cs="Courier New"/>
          <w:sz w:val="18"/>
          <w:szCs w:val="18"/>
        </w:rPr>
      </w:pPr>
    </w:p>
    <w:p w14:paraId="030FE26B" w14:textId="77777777" w:rsidR="00FA195D" w:rsidRPr="00051C2F" w:rsidRDefault="00FA195D" w:rsidP="00FA195D">
      <w:pPr>
        <w:pStyle w:val="NoSpacing"/>
        <w:rPr>
          <w:rFonts w:ascii="Courier New" w:hAnsi="Courier New" w:cs="Courier New"/>
          <w:sz w:val="18"/>
          <w:szCs w:val="18"/>
        </w:rPr>
      </w:pPr>
    </w:p>
    <w:p w14:paraId="136DCC76" w14:textId="77777777" w:rsidR="00FA195D" w:rsidRPr="00051C2F" w:rsidRDefault="00FA195D" w:rsidP="00FA195D">
      <w:pPr>
        <w:pStyle w:val="NoSpacing"/>
        <w:rPr>
          <w:rFonts w:ascii="Courier New" w:hAnsi="Courier New" w:cs="Courier New"/>
          <w:sz w:val="18"/>
          <w:szCs w:val="18"/>
        </w:rPr>
      </w:pPr>
    </w:p>
    <w:p w14:paraId="76497713" w14:textId="77777777" w:rsidR="00FA195D" w:rsidRPr="00051C2F" w:rsidRDefault="00FA195D" w:rsidP="00FA195D">
      <w:pPr>
        <w:pStyle w:val="NoSpacing"/>
        <w:rPr>
          <w:rFonts w:ascii="Courier New" w:hAnsi="Courier New" w:cs="Courier New"/>
          <w:sz w:val="18"/>
          <w:szCs w:val="18"/>
        </w:rPr>
      </w:pPr>
    </w:p>
    <w:p w14:paraId="7B6A0B2F" w14:textId="77777777" w:rsidR="00FA195D" w:rsidRPr="00051C2F" w:rsidRDefault="00FA195D" w:rsidP="00FA195D">
      <w:pPr>
        <w:pStyle w:val="NoSpacing"/>
        <w:rPr>
          <w:rFonts w:ascii="Courier New" w:hAnsi="Courier New" w:cs="Courier New"/>
          <w:sz w:val="18"/>
          <w:szCs w:val="18"/>
        </w:rPr>
      </w:pPr>
    </w:p>
    <w:p w14:paraId="2E3C10DF" w14:textId="77777777" w:rsidR="00FA195D" w:rsidRPr="00051C2F" w:rsidRDefault="00FA195D" w:rsidP="00FA195D">
      <w:pPr>
        <w:pStyle w:val="NoSpacing"/>
        <w:rPr>
          <w:rFonts w:ascii="Courier New" w:hAnsi="Courier New" w:cs="Courier New"/>
          <w:sz w:val="18"/>
          <w:szCs w:val="18"/>
        </w:rPr>
      </w:pPr>
    </w:p>
    <w:p w14:paraId="51600C29" w14:textId="77777777" w:rsidR="00FA195D" w:rsidRPr="00051C2F" w:rsidRDefault="00FA195D" w:rsidP="00FA195D">
      <w:pPr>
        <w:pStyle w:val="NoSpacing"/>
        <w:rPr>
          <w:rFonts w:ascii="Courier New" w:hAnsi="Courier New" w:cs="Courier New"/>
          <w:sz w:val="18"/>
          <w:szCs w:val="18"/>
        </w:rPr>
      </w:pPr>
    </w:p>
    <w:p w14:paraId="6CBF4FDE" w14:textId="77777777" w:rsidR="00FA195D" w:rsidRPr="00051C2F" w:rsidRDefault="004A39F4" w:rsidP="00FA195D">
      <w:pPr>
        <w:pStyle w:val="NoSpacing"/>
        <w:jc w:val="center"/>
        <w:rPr>
          <w:i/>
          <w:szCs w:val="22"/>
        </w:rPr>
      </w:pPr>
      <w:r w:rsidRPr="004A39F4">
        <w:rPr>
          <w:i/>
          <w:szCs w:val="22"/>
        </w:rPr>
        <w:lastRenderedPageBreak/>
        <w:t>(</w:t>
      </w:r>
      <w:r w:rsidR="00FA195D" w:rsidRPr="004A39F4">
        <w:rPr>
          <w:i/>
          <w:szCs w:val="22"/>
        </w:rPr>
        <w:t>This page</w:t>
      </w:r>
      <w:r w:rsidR="00FA195D" w:rsidRPr="00051C2F">
        <w:rPr>
          <w:i/>
          <w:szCs w:val="22"/>
        </w:rPr>
        <w:t xml:space="preserve"> included for two-sided copying.)</w:t>
      </w:r>
    </w:p>
    <w:p w14:paraId="0267E2BA" w14:textId="77777777" w:rsidR="006F290A" w:rsidRPr="00051C2F" w:rsidRDefault="006F290A" w:rsidP="00FA195D">
      <w:pPr>
        <w:pStyle w:val="NoSpacing"/>
        <w:rPr>
          <w:rFonts w:ascii="Courier New" w:hAnsi="Courier New" w:cs="Courier New"/>
          <w:sz w:val="18"/>
          <w:szCs w:val="18"/>
        </w:rPr>
      </w:pPr>
    </w:p>
    <w:p w14:paraId="2F8A53BF" w14:textId="77777777" w:rsidR="00CC151E" w:rsidRPr="00051C2F" w:rsidRDefault="00CC151E" w:rsidP="00FA195D">
      <w:pPr>
        <w:pStyle w:val="Heading1"/>
        <w:rPr>
          <w:color w:val="000000"/>
        </w:rPr>
      </w:pPr>
      <w:bookmarkStart w:id="1165" w:name="_Toc269910938"/>
      <w:bookmarkStart w:id="1166" w:name="_Toc295353091"/>
      <w:bookmarkStart w:id="1167" w:name="_Toc311741234"/>
      <w:bookmarkStart w:id="1168" w:name="_Toc311772735"/>
      <w:bookmarkStart w:id="1169" w:name="_Toc311773619"/>
      <w:bookmarkStart w:id="1170" w:name="_Toc16085914"/>
      <w:bookmarkStart w:id="1171" w:name="_Toc61610489"/>
      <w:r w:rsidRPr="00051C2F">
        <w:rPr>
          <w:color w:val="000000"/>
        </w:rPr>
        <w:lastRenderedPageBreak/>
        <w:t>Additional Functionality</w:t>
      </w:r>
      <w:bookmarkEnd w:id="1165"/>
      <w:bookmarkEnd w:id="1166"/>
      <w:bookmarkEnd w:id="1167"/>
      <w:bookmarkEnd w:id="1168"/>
      <w:bookmarkEnd w:id="1169"/>
      <w:bookmarkEnd w:id="1170"/>
      <w:bookmarkEnd w:id="1171"/>
    </w:p>
    <w:p w14:paraId="68BB8A92" w14:textId="77777777" w:rsidR="00CC151E" w:rsidRPr="00051C2F" w:rsidRDefault="00CC151E" w:rsidP="00BD5DB4">
      <w:pPr>
        <w:pStyle w:val="Heading2"/>
      </w:pPr>
      <w:bookmarkStart w:id="1172" w:name="_Toc269910939"/>
      <w:bookmarkStart w:id="1173" w:name="_Toc295353092"/>
      <w:bookmarkStart w:id="1174" w:name="_Toc311741235"/>
      <w:bookmarkStart w:id="1175" w:name="_Toc311773620"/>
      <w:bookmarkStart w:id="1176" w:name="_Toc16085915"/>
      <w:bookmarkStart w:id="1177" w:name="_Toc61610490"/>
      <w:r w:rsidRPr="00051C2F">
        <w:t>Auto–Audit</w:t>
      </w:r>
      <w:bookmarkEnd w:id="1172"/>
      <w:bookmarkEnd w:id="1173"/>
      <w:bookmarkEnd w:id="1174"/>
      <w:bookmarkEnd w:id="1175"/>
      <w:bookmarkEnd w:id="1176"/>
      <w:bookmarkEnd w:id="1177"/>
      <w:r w:rsidRPr="00051C2F">
        <w:tab/>
      </w:r>
    </w:p>
    <w:p w14:paraId="7DBFE81D" w14:textId="77777777" w:rsidR="00CC151E" w:rsidRPr="00051C2F" w:rsidRDefault="00CC151E" w:rsidP="00CC151E">
      <w:pPr>
        <w:pStyle w:val="BodyText"/>
        <w:tabs>
          <w:tab w:val="left" w:pos="1980"/>
          <w:tab w:val="left" w:pos="9180"/>
          <w:tab w:val="right" w:pos="9360"/>
        </w:tabs>
        <w:rPr>
          <w:color w:val="000000"/>
        </w:rPr>
      </w:pPr>
      <w:r w:rsidRPr="00051C2F">
        <w:rPr>
          <w:color w:val="000000"/>
        </w:rPr>
        <w:t>New functionality is included with the 3</w:t>
      </w:r>
      <w:r w:rsidRPr="00051C2F">
        <w:rPr>
          <w:color w:val="000000"/>
          <w:vertAlign w:val="superscript"/>
        </w:rPr>
        <w:t>rd</w:t>
      </w:r>
      <w:r w:rsidRPr="00051C2F">
        <w:rPr>
          <w:color w:val="000000"/>
        </w:rPr>
        <w:t xml:space="preserve"> Party EDI Lockbox patch.  It allows EDI claims to automatically be audited and assigned an active status.  Integrated Billing was modified to update AR whenever an EDI electronic status message is received for a bill that corresponds to one of these statuses:</w:t>
      </w:r>
    </w:p>
    <w:p w14:paraId="4638A203" w14:textId="77777777" w:rsidR="00CC151E" w:rsidRPr="00051C2F" w:rsidRDefault="00CC151E" w:rsidP="00CC151E">
      <w:pPr>
        <w:tabs>
          <w:tab w:val="left" w:pos="900"/>
        </w:tabs>
        <w:ind w:left="360"/>
        <w:rPr>
          <w:color w:val="000000"/>
        </w:rPr>
      </w:pPr>
      <w:r w:rsidRPr="00051C2F">
        <w:rPr>
          <w:b/>
          <w:bCs/>
          <w:color w:val="000000"/>
        </w:rPr>
        <w:t>A3</w:t>
      </w:r>
      <w:r w:rsidRPr="00051C2F">
        <w:rPr>
          <w:color w:val="000000"/>
        </w:rPr>
        <w:tab/>
        <w:t>CLAIM SENT FOR ALL PAYER ROUTING</w:t>
      </w:r>
    </w:p>
    <w:p w14:paraId="05AC2223" w14:textId="77777777" w:rsidR="00CC151E" w:rsidRPr="00051C2F" w:rsidRDefault="00CC151E" w:rsidP="00CC151E">
      <w:pPr>
        <w:tabs>
          <w:tab w:val="left" w:pos="900"/>
        </w:tabs>
        <w:ind w:left="360"/>
        <w:rPr>
          <w:b/>
          <w:bCs/>
          <w:color w:val="000000"/>
        </w:rPr>
      </w:pPr>
      <w:r w:rsidRPr="00051C2F">
        <w:rPr>
          <w:b/>
          <w:bCs/>
          <w:color w:val="000000"/>
        </w:rPr>
        <w:t>AC</w:t>
      </w:r>
      <w:r w:rsidRPr="00051C2F">
        <w:rPr>
          <w:b/>
          <w:bCs/>
          <w:color w:val="000000"/>
        </w:rPr>
        <w:tab/>
      </w:r>
      <w:r w:rsidRPr="00051C2F">
        <w:rPr>
          <w:color w:val="000000"/>
        </w:rPr>
        <w:t>CLAIM FORWARDED TO PRINT CENTER</w:t>
      </w:r>
    </w:p>
    <w:p w14:paraId="37A65269" w14:textId="77777777" w:rsidR="00CC151E" w:rsidRPr="00051C2F" w:rsidRDefault="00CC151E" w:rsidP="00CC151E">
      <w:pPr>
        <w:tabs>
          <w:tab w:val="left" w:pos="900"/>
        </w:tabs>
        <w:ind w:left="360"/>
        <w:rPr>
          <w:color w:val="000000"/>
          <w:szCs w:val="24"/>
        </w:rPr>
      </w:pPr>
      <w:r w:rsidRPr="00051C2F">
        <w:rPr>
          <w:b/>
          <w:bCs/>
          <w:color w:val="000000"/>
        </w:rPr>
        <w:t>A7</w:t>
      </w:r>
      <w:r w:rsidRPr="00051C2F">
        <w:rPr>
          <w:b/>
          <w:bCs/>
          <w:color w:val="000000"/>
        </w:rPr>
        <w:tab/>
      </w:r>
      <w:r w:rsidRPr="00051C2F">
        <w:rPr>
          <w:color w:val="000000"/>
        </w:rPr>
        <w:t>CLAIM SENT TO PAYER, NO FURTHER UPDATES TO FOLLOW</w:t>
      </w:r>
    </w:p>
    <w:p w14:paraId="02B45ABE" w14:textId="77777777" w:rsidR="00CC151E" w:rsidRPr="00051C2F" w:rsidRDefault="00CC151E" w:rsidP="00CC151E">
      <w:pPr>
        <w:tabs>
          <w:tab w:val="left" w:pos="900"/>
        </w:tabs>
        <w:ind w:left="360"/>
        <w:rPr>
          <w:color w:val="000000"/>
        </w:rPr>
      </w:pPr>
      <w:r w:rsidRPr="00051C2F">
        <w:rPr>
          <w:b/>
          <w:bCs/>
          <w:color w:val="000000"/>
        </w:rPr>
        <w:t>A8</w:t>
      </w:r>
      <w:r w:rsidRPr="00051C2F">
        <w:rPr>
          <w:b/>
          <w:bCs/>
          <w:color w:val="000000"/>
        </w:rPr>
        <w:tab/>
      </w:r>
      <w:r w:rsidRPr="00051C2F">
        <w:rPr>
          <w:color w:val="000000"/>
        </w:rPr>
        <w:t>CLAIM SENT TO PAYER</w:t>
      </w:r>
    </w:p>
    <w:p w14:paraId="5C09E145" w14:textId="77777777" w:rsidR="00CC151E" w:rsidRPr="00051C2F" w:rsidRDefault="00CC151E" w:rsidP="00CC151E">
      <w:pPr>
        <w:tabs>
          <w:tab w:val="left" w:pos="900"/>
        </w:tabs>
        <w:ind w:left="360"/>
        <w:rPr>
          <w:color w:val="000000"/>
        </w:rPr>
      </w:pPr>
      <w:r w:rsidRPr="00051C2F">
        <w:rPr>
          <w:b/>
          <w:bCs/>
          <w:color w:val="000000"/>
        </w:rPr>
        <w:t>AA</w:t>
      </w:r>
      <w:r w:rsidRPr="00051C2F">
        <w:rPr>
          <w:b/>
          <w:bCs/>
          <w:color w:val="000000"/>
        </w:rPr>
        <w:tab/>
      </w:r>
      <w:r w:rsidRPr="00051C2F">
        <w:rPr>
          <w:color w:val="000000"/>
        </w:rPr>
        <w:t>CLAIM RECEIVED, PRINTED AND MAILED BY PRINT CENTER</w:t>
      </w:r>
    </w:p>
    <w:p w14:paraId="02140165" w14:textId="77777777" w:rsidR="00CC151E" w:rsidRPr="00051C2F" w:rsidRDefault="00CC151E" w:rsidP="00CC151E">
      <w:pPr>
        <w:tabs>
          <w:tab w:val="left" w:pos="900"/>
        </w:tabs>
        <w:ind w:left="360"/>
        <w:rPr>
          <w:color w:val="000000"/>
        </w:rPr>
      </w:pPr>
      <w:r w:rsidRPr="00051C2F">
        <w:rPr>
          <w:b/>
          <w:bCs/>
          <w:color w:val="000000"/>
        </w:rPr>
        <w:t>2P</w:t>
      </w:r>
      <w:r w:rsidRPr="00051C2F">
        <w:rPr>
          <w:b/>
          <w:bCs/>
          <w:color w:val="000000"/>
        </w:rPr>
        <w:tab/>
      </w:r>
      <w:r w:rsidRPr="00051C2F">
        <w:rPr>
          <w:color w:val="000000"/>
        </w:rPr>
        <w:t xml:space="preserve">CLAIM ACCEPTED BY CLEARINGHOUSE- NO FURTHER UPDATES TO </w:t>
      </w:r>
    </w:p>
    <w:p w14:paraId="54862455" w14:textId="77777777" w:rsidR="00CC151E" w:rsidRPr="00051C2F" w:rsidRDefault="00CC151E" w:rsidP="00D269CD">
      <w:pPr>
        <w:outlineLvl w:val="0"/>
        <w:rPr>
          <w:szCs w:val="24"/>
        </w:rPr>
      </w:pPr>
      <w:r w:rsidRPr="00051C2F">
        <w:rPr>
          <w:b/>
          <w:bCs/>
        </w:rPr>
        <w:tab/>
      </w:r>
      <w:bookmarkStart w:id="1178" w:name="_Toc311741236"/>
      <w:bookmarkStart w:id="1179" w:name="_Toc311772736"/>
      <w:bookmarkStart w:id="1180" w:name="_Toc311773621"/>
      <w:r w:rsidRPr="00051C2F">
        <w:t>FOLLOW</w:t>
      </w:r>
      <w:bookmarkEnd w:id="1178"/>
      <w:bookmarkEnd w:id="1179"/>
      <w:bookmarkEnd w:id="1180"/>
    </w:p>
    <w:p w14:paraId="392CA3E7" w14:textId="77777777" w:rsidR="00CC151E" w:rsidRPr="00051C2F" w:rsidRDefault="00CC151E" w:rsidP="00CC151E">
      <w:pPr>
        <w:tabs>
          <w:tab w:val="left" w:pos="900"/>
        </w:tabs>
        <w:ind w:left="360"/>
        <w:rPr>
          <w:color w:val="000000"/>
        </w:rPr>
      </w:pPr>
      <w:r w:rsidRPr="00051C2F">
        <w:rPr>
          <w:b/>
          <w:bCs/>
          <w:color w:val="000000"/>
        </w:rPr>
        <w:t>10</w:t>
      </w:r>
      <w:r w:rsidRPr="00051C2F">
        <w:rPr>
          <w:b/>
          <w:bCs/>
          <w:color w:val="000000"/>
        </w:rPr>
        <w:tab/>
      </w:r>
      <w:r w:rsidRPr="00051C2F">
        <w:rPr>
          <w:color w:val="000000"/>
        </w:rPr>
        <w:t>Claim sent to Payer</w:t>
      </w:r>
    </w:p>
    <w:p w14:paraId="0098A94B" w14:textId="77777777" w:rsidR="00CC151E" w:rsidRPr="00051C2F" w:rsidRDefault="00CC151E" w:rsidP="00CC151E">
      <w:pPr>
        <w:tabs>
          <w:tab w:val="left" w:pos="900"/>
        </w:tabs>
        <w:spacing w:after="100" w:afterAutospacing="1"/>
        <w:ind w:left="360"/>
        <w:rPr>
          <w:color w:val="000000"/>
        </w:rPr>
      </w:pPr>
      <w:r w:rsidRPr="00051C2F">
        <w:rPr>
          <w:b/>
          <w:bCs/>
          <w:color w:val="000000"/>
        </w:rPr>
        <w:t>11</w:t>
      </w:r>
      <w:r w:rsidRPr="00051C2F">
        <w:rPr>
          <w:b/>
          <w:bCs/>
          <w:color w:val="000000"/>
        </w:rPr>
        <w:tab/>
      </w:r>
      <w:r w:rsidRPr="00051C2F">
        <w:rPr>
          <w:color w:val="000000"/>
        </w:rPr>
        <w:t>Claim sent to Payer</w:t>
      </w:r>
    </w:p>
    <w:p w14:paraId="43F4672D" w14:textId="7ACF5B58" w:rsidR="005A0B8D" w:rsidRPr="00051C2F" w:rsidRDefault="00CC151E" w:rsidP="00CC151E">
      <w:pPr>
        <w:pStyle w:val="BodyText"/>
        <w:rPr>
          <w:color w:val="000000"/>
        </w:rPr>
      </w:pPr>
      <w:r w:rsidRPr="00051C2F">
        <w:rPr>
          <w:color w:val="000000"/>
        </w:rPr>
        <w:t xml:space="preserve">The auto-audit function must be made active by using the </w:t>
      </w:r>
      <w:r w:rsidRPr="00051C2F">
        <w:rPr>
          <w:b/>
          <w:bCs/>
          <w:color w:val="000000"/>
        </w:rPr>
        <w:t xml:space="preserve">Update Rate Types </w:t>
      </w:r>
      <w:proofErr w:type="gramStart"/>
      <w:r w:rsidRPr="00051C2F">
        <w:rPr>
          <w:b/>
          <w:bCs/>
          <w:color w:val="000000"/>
        </w:rPr>
        <w:t>For</w:t>
      </w:r>
      <w:proofErr w:type="gramEnd"/>
      <w:r w:rsidRPr="00051C2F">
        <w:rPr>
          <w:b/>
          <w:bCs/>
          <w:color w:val="000000"/>
        </w:rPr>
        <w:t xml:space="preserve"> Auto-audit</w:t>
      </w:r>
      <w:r w:rsidRPr="00051C2F">
        <w:rPr>
          <w:color w:val="000000"/>
        </w:rPr>
        <w:t xml:space="preserve"> option located in the Supervisor’s AR Menu.   Once the rate type is selected, answer YES to the prompt AUTO-AUDIT? Then enter the appropriate Bill Resulting From reason must be selected.  This reason will be assigned to every EDI claim for this rate type that is </w:t>
      </w:r>
      <w:proofErr w:type="gramStart"/>
      <w:r w:rsidRPr="00051C2F">
        <w:rPr>
          <w:color w:val="000000"/>
        </w:rPr>
        <w:t>auto-audited</w:t>
      </w:r>
      <w:proofErr w:type="gramEnd"/>
      <w:r w:rsidRPr="00051C2F">
        <w:rPr>
          <w:color w:val="000000"/>
        </w:rPr>
        <w:t xml:space="preserve"> by the system.  To turn off auto-audit for a rate type, select the option, enter the rate type and answer NO to the prompt AUTO-</w:t>
      </w:r>
      <w:proofErr w:type="gramStart"/>
      <w:r w:rsidRPr="00051C2F">
        <w:rPr>
          <w:color w:val="000000"/>
        </w:rPr>
        <w:t>AUDIT?.</w:t>
      </w:r>
      <w:proofErr w:type="gramEnd"/>
      <w:r w:rsidRPr="00051C2F">
        <w:rPr>
          <w:color w:val="000000"/>
        </w:rPr>
        <w:t xml:space="preserve"> This deletes the Bill Resulting From field from for the rate type selected and from that point on, no more bills having that rate type will be </w:t>
      </w:r>
      <w:proofErr w:type="gramStart"/>
      <w:r w:rsidRPr="00051C2F">
        <w:rPr>
          <w:color w:val="000000"/>
        </w:rPr>
        <w:t>auto-audited</w:t>
      </w:r>
      <w:proofErr w:type="gramEnd"/>
      <w:r w:rsidRPr="00051C2F">
        <w:rPr>
          <w:color w:val="000000"/>
        </w:rPr>
        <w:t>.</w:t>
      </w:r>
      <w:r w:rsidR="005A0B8D">
        <w:rPr>
          <w:color w:val="000000"/>
        </w:rPr>
        <w:t xml:space="preserve">  NOTE:  Any claims that have claim rejects on the Claims Status Awaiting Resolution (CSA) worklist will not be </w:t>
      </w:r>
      <w:proofErr w:type="gramStart"/>
      <w:r w:rsidR="005A0B8D">
        <w:rPr>
          <w:color w:val="000000"/>
        </w:rPr>
        <w:t>auto-audited</w:t>
      </w:r>
      <w:proofErr w:type="gramEnd"/>
      <w:r w:rsidR="005A0B8D">
        <w:rPr>
          <w:color w:val="000000"/>
        </w:rPr>
        <w:t>.</w:t>
      </w:r>
    </w:p>
    <w:p w14:paraId="4164CB2D" w14:textId="77777777" w:rsidR="00CC151E" w:rsidRPr="00051C2F" w:rsidRDefault="00FA195D" w:rsidP="00A45E8F">
      <w:pPr>
        <w:pStyle w:val="Heading3"/>
      </w:pPr>
      <w:bookmarkStart w:id="1181" w:name="_Toc269910940"/>
      <w:bookmarkStart w:id="1182" w:name="_Toc295353093"/>
      <w:bookmarkStart w:id="1183" w:name="_Toc311741237"/>
      <w:bookmarkStart w:id="1184" w:name="_Toc311773622"/>
      <w:bookmarkStart w:id="1185" w:name="_Toc16085916"/>
      <w:bookmarkStart w:id="1186" w:name="_Toc61610491"/>
      <w:r w:rsidRPr="00051C2F">
        <w:t>Update Rate Types f</w:t>
      </w:r>
      <w:r w:rsidR="00CC151E" w:rsidRPr="00051C2F">
        <w:t>or Auto-audit</w:t>
      </w:r>
      <w:bookmarkEnd w:id="1181"/>
      <w:bookmarkEnd w:id="1182"/>
      <w:bookmarkEnd w:id="1183"/>
      <w:bookmarkEnd w:id="1184"/>
      <w:bookmarkEnd w:id="1185"/>
      <w:bookmarkEnd w:id="1186"/>
      <w:r w:rsidR="00CC151E" w:rsidRPr="00051C2F">
        <w:t xml:space="preserve"> </w:t>
      </w:r>
    </w:p>
    <w:p w14:paraId="52D36220" w14:textId="77777777" w:rsidR="00CC151E" w:rsidRPr="00051C2F" w:rsidRDefault="00CC151E" w:rsidP="004A39F4">
      <w:pPr>
        <w:pStyle w:val="BodyText"/>
        <w:tabs>
          <w:tab w:val="left" w:pos="9180"/>
          <w:tab w:val="right" w:pos="9360"/>
        </w:tabs>
        <w:rPr>
          <w:color w:val="000000"/>
        </w:rPr>
      </w:pPr>
      <w:r w:rsidRPr="00051C2F">
        <w:rPr>
          <w:color w:val="000000"/>
        </w:rPr>
        <w:t>To activate auto-audit for EDI claims within a particular rate type proceed with the following selections:</w:t>
      </w:r>
      <w:r w:rsidR="001B7ADE">
        <w:rPr>
          <w:color w:val="000000"/>
        </w:rPr>
        <w:tab/>
      </w:r>
    </w:p>
    <w:p w14:paraId="12684B3B" w14:textId="77777777" w:rsidR="000B69FE" w:rsidRPr="00051C2F" w:rsidRDefault="000B69F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61AD599"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b/>
          <w:bCs/>
          <w:sz w:val="18"/>
          <w:szCs w:val="18"/>
        </w:rPr>
      </w:pPr>
      <w:bookmarkStart w:id="1187" w:name="_Toc311741238"/>
      <w:bookmarkStart w:id="1188" w:name="_Toc311772737"/>
      <w:bookmarkStart w:id="1189" w:name="_Toc311773623"/>
      <w:r w:rsidRPr="00051C2F">
        <w:rPr>
          <w:rFonts w:ascii="Courier New" w:hAnsi="Courier New" w:cs="Courier New"/>
          <w:sz w:val="18"/>
          <w:szCs w:val="18"/>
        </w:rPr>
        <w:t xml:space="preserve">Select Supervisor's AR Menu Option: </w:t>
      </w:r>
      <w:r w:rsidRPr="00051C2F">
        <w:rPr>
          <w:rFonts w:ascii="Courier New" w:hAnsi="Courier New" w:cs="Courier New"/>
          <w:b/>
          <w:bCs/>
          <w:sz w:val="18"/>
          <w:szCs w:val="18"/>
        </w:rPr>
        <w:t xml:space="preserve">Update Rate Types </w:t>
      </w:r>
      <w:proofErr w:type="gramStart"/>
      <w:r w:rsidRPr="00051C2F">
        <w:rPr>
          <w:rFonts w:ascii="Courier New" w:hAnsi="Courier New" w:cs="Courier New"/>
          <w:b/>
          <w:bCs/>
          <w:sz w:val="18"/>
          <w:szCs w:val="18"/>
        </w:rPr>
        <w:t>For</w:t>
      </w:r>
      <w:proofErr w:type="gramEnd"/>
      <w:r w:rsidRPr="00051C2F">
        <w:rPr>
          <w:rFonts w:ascii="Courier New" w:hAnsi="Courier New" w:cs="Courier New"/>
          <w:b/>
          <w:bCs/>
          <w:sz w:val="18"/>
          <w:szCs w:val="18"/>
        </w:rPr>
        <w:t xml:space="preserve"> Auto-audit</w:t>
      </w:r>
      <w:bookmarkEnd w:id="1187"/>
      <w:bookmarkEnd w:id="1188"/>
      <w:bookmarkEnd w:id="1189"/>
    </w:p>
    <w:p w14:paraId="0E812D25"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b/>
          <w:bCs/>
          <w:sz w:val="18"/>
          <w:szCs w:val="18"/>
        </w:rPr>
      </w:pPr>
    </w:p>
    <w:p w14:paraId="0CADA0C3" w14:textId="77777777" w:rsidR="00CC151E" w:rsidRPr="00051C2F" w:rsidRDefault="00CC151E"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1190" w:name="_Toc311741239"/>
      <w:bookmarkStart w:id="1191" w:name="_Toc311772738"/>
      <w:bookmarkStart w:id="1192" w:name="_Toc311773624"/>
      <w:r w:rsidRPr="00051C2F">
        <w:rPr>
          <w:rFonts w:ascii="Courier New" w:hAnsi="Courier New" w:cs="Courier New"/>
          <w:sz w:val="18"/>
          <w:szCs w:val="18"/>
        </w:rPr>
        <w:t xml:space="preserve">Select RATE TYPE NAME: </w:t>
      </w:r>
      <w:r w:rsidRPr="00051C2F">
        <w:rPr>
          <w:rFonts w:ascii="Courier New" w:hAnsi="Courier New" w:cs="Courier New"/>
          <w:b/>
          <w:bCs/>
          <w:sz w:val="18"/>
          <w:szCs w:val="18"/>
        </w:rPr>
        <w:t>??</w:t>
      </w:r>
      <w:bookmarkEnd w:id="1190"/>
      <w:bookmarkEnd w:id="1191"/>
      <w:bookmarkEnd w:id="1192"/>
    </w:p>
    <w:p w14:paraId="7BFD14C7"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Choose from:</w:t>
      </w:r>
    </w:p>
    <w:p w14:paraId="3713227C"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            CRIME VICTIM  Who's Responsible: INSURER</w:t>
      </w:r>
    </w:p>
    <w:p w14:paraId="741EC330"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2            DENTAL  Who's Responsible: PATIENT</w:t>
      </w:r>
    </w:p>
    <w:p w14:paraId="5B3307F7"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3            HUMANITARIAN  Who's Responsible: PATIENT</w:t>
      </w:r>
    </w:p>
    <w:p w14:paraId="4FC56E90"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4            INTERAGENCY  Who's Responsible: INSURER</w:t>
      </w:r>
    </w:p>
    <w:p w14:paraId="642F705D"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5            MEANS TEST  Who's Responsible: PATIENT</w:t>
      </w:r>
    </w:p>
    <w:p w14:paraId="0AF688C3"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6            MEDICARE ESRD  Who's Responsible: OTHER (INSTITUTION)</w:t>
      </w:r>
    </w:p>
    <w:p w14:paraId="2EE966AD"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7            NO FAULT INS.  Who's Responsible: INSURER</w:t>
      </w:r>
    </w:p>
    <w:p w14:paraId="4B14B96A"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8            REIMBURSABLE INS.  Who's Responsible: INSURER</w:t>
      </w:r>
    </w:p>
    <w:p w14:paraId="7519E4AE"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9            SHARING AGREEMENT  Who's Responsible: OTHER (INSTITUTION)</w:t>
      </w:r>
    </w:p>
    <w:p w14:paraId="7D66EADB"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10           TORT FEASOR  Who's Responsible: INSURER</w:t>
      </w:r>
    </w:p>
    <w:p w14:paraId="704CD94E"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11           WORKERS' COMP.  Who's Responsible: INSURER</w:t>
      </w:r>
    </w:p>
    <w:p w14:paraId="4F396804"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12           CHAMPVA REIMB.INS.  Who's Responsible: INSURER</w:t>
      </w:r>
    </w:p>
    <w:p w14:paraId="685843D5"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b/>
          <w:bCs/>
          <w:sz w:val="18"/>
          <w:szCs w:val="18"/>
        </w:rPr>
        <w:t xml:space="preserve">   .</w:t>
      </w:r>
      <w:r w:rsidRPr="00051C2F">
        <w:rPr>
          <w:rFonts w:ascii="Courier New" w:hAnsi="Courier New" w:cs="Courier New"/>
          <w:sz w:val="18"/>
          <w:szCs w:val="18"/>
        </w:rPr>
        <w:t xml:space="preserve">   </w:t>
      </w:r>
    </w:p>
    <w:p w14:paraId="1D2F2F2D"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Select RATE TYPE NAME: </w:t>
      </w:r>
      <w:r w:rsidRPr="00051C2F">
        <w:rPr>
          <w:rFonts w:ascii="Courier New" w:hAnsi="Courier New" w:cs="Courier New"/>
          <w:b/>
          <w:bCs/>
          <w:sz w:val="18"/>
          <w:szCs w:val="18"/>
        </w:rPr>
        <w:t>REIMBURSABLE INS.</w:t>
      </w:r>
      <w:r w:rsidRPr="00051C2F">
        <w:rPr>
          <w:rFonts w:ascii="Courier New" w:hAnsi="Courier New" w:cs="Courier New"/>
          <w:sz w:val="18"/>
          <w:szCs w:val="18"/>
        </w:rPr>
        <w:t xml:space="preserve">    Who's Responsible: INSURER</w:t>
      </w:r>
    </w:p>
    <w:p w14:paraId="3631A14C"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AUTO-</w:t>
      </w:r>
      <w:proofErr w:type="gramStart"/>
      <w:r w:rsidRPr="00051C2F">
        <w:rPr>
          <w:rFonts w:ascii="Courier New" w:hAnsi="Courier New" w:cs="Courier New"/>
          <w:sz w:val="18"/>
          <w:szCs w:val="18"/>
        </w:rPr>
        <w:t>AUDIT?:</w:t>
      </w:r>
      <w:proofErr w:type="gramEnd"/>
      <w:r w:rsidRPr="00051C2F">
        <w:rPr>
          <w:rFonts w:ascii="Courier New" w:hAnsi="Courier New" w:cs="Courier New"/>
          <w:sz w:val="18"/>
          <w:szCs w:val="18"/>
        </w:rPr>
        <w:t xml:space="preserve"> NO//  </w:t>
      </w:r>
      <w:r w:rsidRPr="00051C2F">
        <w:rPr>
          <w:rFonts w:ascii="Courier New" w:hAnsi="Courier New" w:cs="Courier New"/>
          <w:b/>
          <w:bCs/>
          <w:sz w:val="18"/>
          <w:szCs w:val="18"/>
        </w:rPr>
        <w:t>YES</w:t>
      </w:r>
    </w:p>
    <w:p w14:paraId="2905B32F"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b/>
          <w:bCs/>
          <w:sz w:val="18"/>
          <w:szCs w:val="18"/>
        </w:rPr>
      </w:pPr>
      <w:r w:rsidRPr="00051C2F">
        <w:rPr>
          <w:rFonts w:ascii="Courier New" w:hAnsi="Courier New" w:cs="Courier New"/>
          <w:sz w:val="18"/>
          <w:szCs w:val="18"/>
        </w:rPr>
        <w:t xml:space="preserve">BILL RESULTING FROM: </w:t>
      </w:r>
      <w:r w:rsidRPr="00051C2F">
        <w:rPr>
          <w:rFonts w:ascii="Courier New" w:hAnsi="Courier New" w:cs="Courier New"/>
          <w:b/>
          <w:bCs/>
          <w:sz w:val="18"/>
          <w:szCs w:val="18"/>
        </w:rPr>
        <w:t>HI       HEALTH INSURANCE 3RD PARTY BILLING</w:t>
      </w:r>
    </w:p>
    <w:p w14:paraId="5AB7CBFE" w14:textId="77777777" w:rsidR="00CC151E" w:rsidRPr="00051C2F" w:rsidRDefault="00CC151E"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b/>
          <w:bCs/>
          <w:sz w:val="18"/>
          <w:szCs w:val="18"/>
        </w:rPr>
        <w:t xml:space="preserve">         ...OK? Yes//  </w:t>
      </w:r>
      <w:r w:rsidRPr="00051C2F">
        <w:rPr>
          <w:rFonts w:ascii="Courier New" w:hAnsi="Courier New" w:cs="Courier New"/>
          <w:sz w:val="18"/>
          <w:szCs w:val="18"/>
        </w:rPr>
        <w:t>&lt;RET&gt;</w:t>
      </w:r>
    </w:p>
    <w:p w14:paraId="5819B8C5" w14:textId="77777777" w:rsidR="00637E88" w:rsidRPr="00051C2F" w:rsidRDefault="00637E88" w:rsidP="00A761F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bookmarkStart w:id="1193" w:name="_Toc52158391"/>
      <w:bookmarkStart w:id="1194" w:name="_Toc52158674"/>
      <w:bookmarkStart w:id="1195" w:name="_Toc269910941"/>
    </w:p>
    <w:p w14:paraId="6DD2542D" w14:textId="77777777" w:rsidR="00AA248F" w:rsidRDefault="00FB6B85" w:rsidP="00A45E8F">
      <w:pPr>
        <w:pStyle w:val="Heading3"/>
      </w:pPr>
      <w:bookmarkStart w:id="1196" w:name="_Toc295353094"/>
      <w:bookmarkStart w:id="1197" w:name="_Toc311741240"/>
      <w:bookmarkStart w:id="1198" w:name="_Toc311773625"/>
      <w:r>
        <w:lastRenderedPageBreak/>
        <w:t xml:space="preserve"> </w:t>
      </w:r>
      <w:bookmarkStart w:id="1199" w:name="_Toc16085917"/>
      <w:bookmarkStart w:id="1200" w:name="_Toc61610492"/>
      <w:r w:rsidR="006D3E18" w:rsidRPr="00EE4C5A">
        <w:t xml:space="preserve">Process Open Bills/Paper </w:t>
      </w:r>
      <w:r w:rsidR="003D431F">
        <w:t>Claims</w:t>
      </w:r>
      <w:bookmarkEnd w:id="1199"/>
      <w:bookmarkEnd w:id="1200"/>
      <w:r w:rsidR="006D3E18" w:rsidRPr="00EE4C5A">
        <w:t xml:space="preserve">  </w:t>
      </w:r>
    </w:p>
    <w:p w14:paraId="38F430CB" w14:textId="77777777" w:rsidR="006D3E18" w:rsidRDefault="00D848E2" w:rsidP="006D3E18">
      <w:pPr>
        <w:pStyle w:val="BodyText"/>
      </w:pPr>
      <w:r>
        <w:t>The system</w:t>
      </w:r>
      <w:r w:rsidR="006D3E18">
        <w:t>, as part of the current nightly processing, automatically run</w:t>
      </w:r>
      <w:r>
        <w:t>s</w:t>
      </w:r>
      <w:r w:rsidR="006D3E18">
        <w:t xml:space="preserve"> through open bills/paper </w:t>
      </w:r>
      <w:r w:rsidR="003D431F">
        <w:t>claims</w:t>
      </w:r>
      <w:r w:rsidR="006D3E18">
        <w:t xml:space="preserve"> with a status of NEW BILL in AR File #430. </w:t>
      </w:r>
    </w:p>
    <w:p w14:paraId="0B00ABB3" w14:textId="77777777" w:rsidR="006D3E18" w:rsidRDefault="00AA248F" w:rsidP="006D3E18">
      <w:pPr>
        <w:pStyle w:val="BodyText"/>
      </w:pPr>
      <w:r w:rsidRPr="00A70FF9">
        <w:rPr>
          <w:b/>
        </w:rPr>
        <w:t>NOTE</w:t>
      </w:r>
      <w:r w:rsidR="006D3E18">
        <w:t xml:space="preserve">S: A “Paper </w:t>
      </w:r>
      <w:r w:rsidR="003D431F">
        <w:t>Claim</w:t>
      </w:r>
      <w:r w:rsidR="006D3E18">
        <w:t xml:space="preserve">” </w:t>
      </w:r>
      <w:r w:rsidR="00D848E2">
        <w:t>is</w:t>
      </w:r>
      <w:r w:rsidR="006D3E18">
        <w:t xml:space="preserve"> identified by looking at the “Force </w:t>
      </w:r>
      <w:proofErr w:type="gramStart"/>
      <w:r w:rsidR="006D3E18">
        <w:t>To</w:t>
      </w:r>
      <w:proofErr w:type="gramEnd"/>
      <w:r w:rsidR="006D3E18">
        <w:t xml:space="preserve"> Print?” Parameter:</w:t>
      </w:r>
    </w:p>
    <w:p w14:paraId="33C79E3C" w14:textId="77777777" w:rsidR="006D3E18" w:rsidRDefault="006D3E18" w:rsidP="006D3E18">
      <w:pPr>
        <w:pStyle w:val="BodyTextBullet1"/>
        <w:numPr>
          <w:ilvl w:val="0"/>
          <w:numId w:val="89"/>
        </w:numPr>
        <w:tabs>
          <w:tab w:val="clear" w:pos="1260"/>
        </w:tabs>
      </w:pPr>
      <w:r>
        <w:t xml:space="preserve">MEDICAL Paper </w:t>
      </w:r>
      <w:r w:rsidR="003D431F">
        <w:t>Claim</w:t>
      </w:r>
      <w:r>
        <w:t xml:space="preserve"> = “FORCE LOCAL PRINT”</w:t>
      </w:r>
    </w:p>
    <w:p w14:paraId="0C0E4415" w14:textId="77777777" w:rsidR="006D3E18" w:rsidRDefault="006D3E18" w:rsidP="006D3E18">
      <w:pPr>
        <w:pStyle w:val="BodyTextBullet1"/>
        <w:numPr>
          <w:ilvl w:val="0"/>
          <w:numId w:val="89"/>
        </w:numPr>
        <w:tabs>
          <w:tab w:val="clear" w:pos="1260"/>
        </w:tabs>
      </w:pPr>
      <w:r>
        <w:t xml:space="preserve">PHARMACY Paper </w:t>
      </w:r>
      <w:r w:rsidR="003D431F">
        <w:t>Claim</w:t>
      </w:r>
      <w:r>
        <w:t xml:space="preserve"> = “NOT APPLICABLE – NOT TRANSMITTABLE”</w:t>
      </w:r>
    </w:p>
    <w:p w14:paraId="1A569CC4" w14:textId="77777777" w:rsidR="00AA248F" w:rsidRDefault="006D3E18" w:rsidP="00A45E8F">
      <w:pPr>
        <w:pStyle w:val="Heading3"/>
      </w:pPr>
      <w:bookmarkStart w:id="1201" w:name="_Toc16085918"/>
      <w:bookmarkStart w:id="1202" w:name="_Toc61610493"/>
      <w:r>
        <w:t>Validate Bill Data and Status</w:t>
      </w:r>
      <w:bookmarkEnd w:id="1201"/>
      <w:bookmarkEnd w:id="1202"/>
      <w:r>
        <w:t xml:space="preserve"> </w:t>
      </w:r>
    </w:p>
    <w:p w14:paraId="07C8DB75" w14:textId="77777777" w:rsidR="006D3E18" w:rsidRDefault="006D3E18" w:rsidP="006D3E18">
      <w:pPr>
        <w:pStyle w:val="BodyText"/>
      </w:pPr>
      <w:r w:rsidRPr="00CC3689">
        <w:t xml:space="preserve">The system </w:t>
      </w:r>
      <w:r w:rsidR="00AB4A29">
        <w:t>identifies</w:t>
      </w:r>
      <w:r w:rsidRPr="00CC3689">
        <w:t xml:space="preserve"> which bills have bill type = “Reimbursable”, “NEW BILL” status, and have been created/completed in the billing package and signed off by a biller (i.e. which bills have all of the necessary information within patient info, insurance company, subscriber info, codes). Specifically, the data elements that must be present include Patient IEN, Debtor, Subscriber IEN, Group Name and Group Number.</w:t>
      </w:r>
      <w:r>
        <w:t xml:space="preserve"> </w:t>
      </w:r>
    </w:p>
    <w:p w14:paraId="3F97B939" w14:textId="77777777" w:rsidR="00096009" w:rsidRDefault="006D3E18" w:rsidP="00A45E8F">
      <w:pPr>
        <w:pStyle w:val="Heading3"/>
      </w:pPr>
      <w:bookmarkStart w:id="1203" w:name="_Toc16085919"/>
      <w:bookmarkStart w:id="1204" w:name="_Toc61610494"/>
      <w:r w:rsidRPr="00FD60B7">
        <w:t>Process AR entry</w:t>
      </w:r>
      <w:bookmarkEnd w:id="1203"/>
      <w:bookmarkEnd w:id="1204"/>
      <w:r w:rsidRPr="00FD60B7">
        <w:t xml:space="preserve"> </w:t>
      </w:r>
    </w:p>
    <w:p w14:paraId="3AA98F82" w14:textId="77777777" w:rsidR="006D3E18" w:rsidRDefault="006D3E18" w:rsidP="006D3E18">
      <w:pPr>
        <w:pStyle w:val="BodyText"/>
      </w:pPr>
      <w:r>
        <w:t xml:space="preserve">If all of the necessary information is in the AR file #430, the process </w:t>
      </w:r>
      <w:r w:rsidR="008E6938">
        <w:t>updates</w:t>
      </w:r>
      <w:r>
        <w:t xml:space="preserve"> the AR entry to contain the Category of REIMBURSABLE INSURANCE, HI (HEALTH INSURANCE 3RD PARTY BILLING) in the ‘Bill Resulting From’ field.</w:t>
      </w:r>
    </w:p>
    <w:p w14:paraId="15F332DD" w14:textId="77777777" w:rsidR="006D3E18" w:rsidRPr="004F442C" w:rsidRDefault="006D3E18" w:rsidP="006D3E18">
      <w:pPr>
        <w:pStyle w:val="BodyTextBullet1"/>
        <w:numPr>
          <w:ilvl w:val="0"/>
          <w:numId w:val="89"/>
        </w:numPr>
        <w:tabs>
          <w:tab w:val="clear" w:pos="1260"/>
        </w:tabs>
        <w:rPr>
          <w:szCs w:val="28"/>
        </w:rPr>
      </w:pPr>
      <w:r w:rsidRPr="00A16EFD">
        <w:t>For records updated during this process, the system update</w:t>
      </w:r>
      <w:r w:rsidR="008E6938">
        <w:t>s</w:t>
      </w:r>
      <w:r w:rsidRPr="00A16EFD">
        <w:t xml:space="preserve"> the status to ACTIVE </w:t>
      </w:r>
      <w:r>
        <w:t>in AR File #430.</w:t>
      </w:r>
    </w:p>
    <w:p w14:paraId="2DF30A73" w14:textId="77777777" w:rsidR="00096009" w:rsidRDefault="006D3E18" w:rsidP="00A45E8F">
      <w:pPr>
        <w:pStyle w:val="Heading3"/>
      </w:pPr>
      <w:bookmarkStart w:id="1205" w:name="_Toc16085920"/>
      <w:bookmarkStart w:id="1206" w:name="_Toc61610495"/>
      <w:r>
        <w:t xml:space="preserve">Required </w:t>
      </w:r>
      <w:r w:rsidRPr="00FD60B7">
        <w:t>Security Key</w:t>
      </w:r>
      <w:bookmarkEnd w:id="1205"/>
      <w:bookmarkEnd w:id="1206"/>
      <w:r w:rsidRPr="00FD60B7">
        <w:t xml:space="preserve"> </w:t>
      </w:r>
    </w:p>
    <w:p w14:paraId="5FE4A02A" w14:textId="77777777" w:rsidR="006D3E18" w:rsidRDefault="006D3E18" w:rsidP="006D3E18">
      <w:pPr>
        <w:pStyle w:val="BodyText"/>
      </w:pPr>
      <w:r>
        <w:t>The system utilize</w:t>
      </w:r>
      <w:r w:rsidR="008E6938">
        <w:t>s</w:t>
      </w:r>
      <w:r>
        <w:t xml:space="preserve"> the security key RCDPE AUTO DEC which </w:t>
      </w:r>
      <w:r w:rsidR="008E6938">
        <w:t>is</w:t>
      </w:r>
      <w:r>
        <w:t xml:space="preserve"> NOT </w:t>
      </w:r>
      <w:r w:rsidR="008E6938">
        <w:t>a</w:t>
      </w:r>
      <w:r>
        <w:t>utomatically assigned to any user.</w:t>
      </w:r>
    </w:p>
    <w:p w14:paraId="60E1428C" w14:textId="77777777" w:rsidR="002A7331" w:rsidRDefault="002A7331" w:rsidP="006D3E18">
      <w:pPr>
        <w:pStyle w:val="BodyText"/>
      </w:pPr>
    </w:p>
    <w:p w14:paraId="3CC2E627" w14:textId="77777777" w:rsidR="00AA248F" w:rsidRDefault="00AA248F" w:rsidP="00A70FF9">
      <w:pPr>
        <w:pStyle w:val="Paragraph3"/>
      </w:pPr>
    </w:p>
    <w:p w14:paraId="1C043239" w14:textId="77777777" w:rsidR="00AA248F" w:rsidRDefault="00AA248F" w:rsidP="00A70FF9">
      <w:pPr>
        <w:pStyle w:val="Paragraph3"/>
      </w:pPr>
    </w:p>
    <w:p w14:paraId="68077631" w14:textId="77777777" w:rsidR="00AA248F" w:rsidRDefault="00AA248F" w:rsidP="00A70FF9">
      <w:pPr>
        <w:pStyle w:val="Paragraph3"/>
      </w:pPr>
    </w:p>
    <w:p w14:paraId="014E2C91" w14:textId="77777777" w:rsidR="00AA248F" w:rsidRDefault="00AA248F" w:rsidP="00A70FF9">
      <w:pPr>
        <w:pStyle w:val="Paragraph3"/>
      </w:pPr>
    </w:p>
    <w:p w14:paraId="2F106655" w14:textId="77777777" w:rsidR="00AA248F" w:rsidRDefault="00AA248F" w:rsidP="00A70FF9">
      <w:pPr>
        <w:pStyle w:val="Paragraph3"/>
      </w:pPr>
    </w:p>
    <w:p w14:paraId="23329270" w14:textId="77777777" w:rsidR="00AA248F" w:rsidRDefault="00AA248F" w:rsidP="00A70FF9">
      <w:pPr>
        <w:pStyle w:val="Paragraph3"/>
      </w:pPr>
    </w:p>
    <w:p w14:paraId="6628A392" w14:textId="77777777" w:rsidR="00AA248F" w:rsidRDefault="00AA248F" w:rsidP="00A70FF9">
      <w:pPr>
        <w:pStyle w:val="Paragraph3"/>
      </w:pPr>
    </w:p>
    <w:p w14:paraId="4018082B" w14:textId="77777777" w:rsidR="00AA248F" w:rsidRDefault="00AA248F" w:rsidP="00A70FF9">
      <w:pPr>
        <w:pStyle w:val="Paragraph3"/>
      </w:pPr>
    </w:p>
    <w:p w14:paraId="74FE3FF8" w14:textId="77777777" w:rsidR="00AA248F" w:rsidRDefault="00AA248F" w:rsidP="00A70FF9">
      <w:pPr>
        <w:pStyle w:val="Paragraph3"/>
      </w:pPr>
    </w:p>
    <w:p w14:paraId="58E911F1" w14:textId="60379A25" w:rsidR="00AA248F" w:rsidRDefault="00CC151E" w:rsidP="00A70FF9">
      <w:pPr>
        <w:pStyle w:val="Heading2"/>
      </w:pPr>
      <w:bookmarkStart w:id="1207" w:name="_Toc16085921"/>
      <w:bookmarkStart w:id="1208" w:name="_Toc61610496"/>
      <w:r w:rsidRPr="00051C2F">
        <w:t>Automatic Match EFTs to ERAs</w:t>
      </w:r>
      <w:bookmarkEnd w:id="1193"/>
      <w:bookmarkEnd w:id="1194"/>
      <w:r w:rsidR="009474FB">
        <w:tab/>
      </w:r>
      <w:r w:rsidR="009474FB">
        <w:tab/>
      </w:r>
      <w:r w:rsidR="00302AC4" w:rsidRPr="00051C2F">
        <w:t>Acronym</w:t>
      </w:r>
      <w:r w:rsidRPr="00051C2F">
        <w:t>: MA</w:t>
      </w:r>
      <w:bookmarkEnd w:id="1195"/>
      <w:bookmarkEnd w:id="1196"/>
      <w:bookmarkEnd w:id="1197"/>
      <w:bookmarkEnd w:id="1198"/>
      <w:bookmarkEnd w:id="1207"/>
      <w:bookmarkEnd w:id="1208"/>
    </w:p>
    <w:p w14:paraId="00622658" w14:textId="77777777" w:rsidR="00CC151E" w:rsidRPr="00051C2F" w:rsidRDefault="00CC151E" w:rsidP="00CC151E">
      <w:pPr>
        <w:pStyle w:val="BodyText"/>
        <w:tabs>
          <w:tab w:val="left" w:pos="9180"/>
          <w:tab w:val="right" w:pos="9360"/>
        </w:tabs>
        <w:rPr>
          <w:color w:val="000000"/>
        </w:rPr>
      </w:pPr>
      <w:r w:rsidRPr="00051C2F">
        <w:rPr>
          <w:color w:val="000000"/>
        </w:rPr>
        <w:t>This option manually starts the routine that runs as part of the normal nightly processing.  Only select this option if you need to initiate the process of matching the 3rd Party Lockbox EFT records that have not yet been matched to the electronic ERAs currently on file.  The process must be queued and only one of these processes can be running at any given time.</w:t>
      </w:r>
    </w:p>
    <w:p w14:paraId="50659EA3" w14:textId="30DB5A21" w:rsidR="00AA248F" w:rsidRDefault="009474FB" w:rsidP="00A70FF9">
      <w:pPr>
        <w:pStyle w:val="Heading2"/>
      </w:pPr>
      <w:bookmarkStart w:id="1209" w:name="_Toc41354643"/>
      <w:bookmarkStart w:id="1210" w:name="_Toc52158392"/>
      <w:bookmarkStart w:id="1211" w:name="_Toc52158675"/>
      <w:bookmarkStart w:id="1212" w:name="_Toc269910942"/>
      <w:bookmarkStart w:id="1213" w:name="_Toc295353095"/>
      <w:bookmarkStart w:id="1214" w:name="_Toc311741241"/>
      <w:bookmarkStart w:id="1215" w:name="_Toc311773626"/>
      <w:bookmarkStart w:id="1216" w:name="_Toc16085922"/>
      <w:bookmarkStart w:id="1217" w:name="_Toc61610497"/>
      <w:r>
        <w:t xml:space="preserve">EFT </w:t>
      </w:r>
      <w:r w:rsidR="00CC151E" w:rsidRPr="00051C2F">
        <w:t>Manual Match</w:t>
      </w:r>
      <w:bookmarkEnd w:id="1209"/>
      <w:bookmarkEnd w:id="1210"/>
      <w:bookmarkEnd w:id="1211"/>
      <w:r>
        <w:tab/>
        <w:t xml:space="preserve">    </w:t>
      </w:r>
      <w:r w:rsidR="00302AC4" w:rsidRPr="00051C2F">
        <w:t>Acronym</w:t>
      </w:r>
      <w:r w:rsidR="00CC151E" w:rsidRPr="00051C2F">
        <w:t>: MM</w:t>
      </w:r>
      <w:bookmarkEnd w:id="1212"/>
      <w:bookmarkEnd w:id="1213"/>
      <w:bookmarkEnd w:id="1214"/>
      <w:bookmarkEnd w:id="1215"/>
      <w:bookmarkEnd w:id="1216"/>
      <w:bookmarkEnd w:id="1217"/>
    </w:p>
    <w:p w14:paraId="6583B48C" w14:textId="77777777" w:rsidR="00CC151E" w:rsidRDefault="00CC151E" w:rsidP="00CC151E">
      <w:pPr>
        <w:pStyle w:val="BodyText"/>
        <w:tabs>
          <w:tab w:val="left" w:pos="9180"/>
          <w:tab w:val="right" w:pos="9360"/>
        </w:tabs>
        <w:rPr>
          <w:color w:val="000000"/>
        </w:rPr>
      </w:pPr>
      <w:r w:rsidRPr="00051C2F">
        <w:rPr>
          <w:color w:val="000000"/>
        </w:rPr>
        <w:t xml:space="preserve">This option allows the user to manually match an EFT detail record and an ERA record and will mark the 2 records as matched.  Use this option </w:t>
      </w:r>
      <w:r w:rsidRPr="00051C2F">
        <w:rPr>
          <w:i/>
          <w:iCs/>
          <w:color w:val="000000"/>
        </w:rPr>
        <w:t xml:space="preserve">only </w:t>
      </w:r>
      <w:r w:rsidRPr="00051C2F">
        <w:rPr>
          <w:color w:val="000000"/>
        </w:rPr>
        <w:t xml:space="preserve">if the automatic matching function is not able to make the match. The EFT and ERA selected must both be </w:t>
      </w:r>
      <w:proofErr w:type="gramStart"/>
      <w:r w:rsidRPr="00051C2F">
        <w:rPr>
          <w:color w:val="000000"/>
        </w:rPr>
        <w:t>unmatched</w:t>
      </w:r>
      <w:proofErr w:type="gramEnd"/>
      <w:r w:rsidRPr="00051C2F">
        <w:rPr>
          <w:color w:val="000000"/>
        </w:rPr>
        <w:t xml:space="preserve"> and the ERA must not be associated with a receipt.  This action may be necessary if the Trace Numbers or Insurance Company </w:t>
      </w:r>
      <w:r w:rsidR="008E0D1F" w:rsidRPr="00051C2F">
        <w:rPr>
          <w:color w:val="000000"/>
        </w:rPr>
        <w:t>I</w:t>
      </w:r>
      <w:r w:rsidR="008E0D1F">
        <w:rPr>
          <w:color w:val="000000"/>
        </w:rPr>
        <w:t>D</w:t>
      </w:r>
      <w:r w:rsidR="008E0D1F" w:rsidRPr="00051C2F">
        <w:rPr>
          <w:color w:val="000000"/>
        </w:rPr>
        <w:t xml:space="preserve">s </w:t>
      </w:r>
      <w:r w:rsidRPr="00051C2F">
        <w:rPr>
          <w:color w:val="000000"/>
        </w:rPr>
        <w:t>do not match on the 2 records, but the payer has confirmed they are indeed supposed to be matched.</w:t>
      </w:r>
      <w:r w:rsidR="00262A44" w:rsidRPr="00051C2F">
        <w:rPr>
          <w:color w:val="000000"/>
        </w:rPr>
        <w:t xml:space="preserve">  </w:t>
      </w:r>
      <w:r w:rsidR="00262A44" w:rsidRPr="003827AA">
        <w:rPr>
          <w:color w:val="000000"/>
        </w:rPr>
        <w:t>To make matching easier, the system allows a partial match on trace number and leading zeroes are ignored.</w:t>
      </w:r>
      <w:r w:rsidR="00656DF6" w:rsidRPr="003827AA">
        <w:rPr>
          <w:color w:val="000000"/>
        </w:rPr>
        <w:t xml:space="preserve">  A date range filter </w:t>
      </w:r>
      <w:r w:rsidR="00656DF6" w:rsidRPr="00C1380E">
        <w:rPr>
          <w:color w:val="000000"/>
        </w:rPr>
        <w:t xml:space="preserve">can </w:t>
      </w:r>
      <w:r w:rsidR="00656DF6" w:rsidRPr="006533DB">
        <w:rPr>
          <w:color w:val="000000"/>
        </w:rPr>
        <w:t xml:space="preserve">narrow the options for </w:t>
      </w:r>
      <w:r w:rsidR="00656DF6" w:rsidRPr="006A621E">
        <w:rPr>
          <w:color w:val="000000"/>
        </w:rPr>
        <w:t>selection.</w:t>
      </w:r>
    </w:p>
    <w:p w14:paraId="08B24537" w14:textId="77777777" w:rsidR="00AE6BAD" w:rsidRDefault="00D20A38" w:rsidP="00A4247A">
      <w:pPr>
        <w:pStyle w:val="BodyText"/>
      </w:pPr>
      <w:r>
        <w:t xml:space="preserve">This option allows you to </w:t>
      </w:r>
      <w:r w:rsidR="00B53706">
        <w:t>ma</w:t>
      </w:r>
      <w:r w:rsidR="00AE6BAD">
        <w:t xml:space="preserve">nually have the ERA re-evaluated for Auto-Posting to determine if the ERA can be marked </w:t>
      </w:r>
      <w:r w:rsidR="00A4247A">
        <w:t>for auto-post.</w:t>
      </w:r>
      <w:r w:rsidR="00AE6BAD">
        <w:t xml:space="preserve"> </w:t>
      </w:r>
    </w:p>
    <w:p w14:paraId="3A16071A" w14:textId="41B501E3"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Select EDI Lockbox (ePayments) &lt;TEST ACCOUNT&gt; Option:  </w:t>
      </w:r>
      <w:r w:rsidR="009474FB">
        <w:rPr>
          <w:rFonts w:ascii="r_ansi" w:hAnsi="r_ansi" w:cstheme="minorBidi"/>
          <w:sz w:val="18"/>
          <w:szCs w:val="18"/>
        </w:rPr>
        <w:t xml:space="preserve">EFT </w:t>
      </w:r>
      <w:r w:rsidRPr="00205A25">
        <w:rPr>
          <w:rFonts w:ascii="r_ansi" w:hAnsi="r_ansi" w:cstheme="minorBidi"/>
          <w:sz w:val="18"/>
          <w:szCs w:val="18"/>
        </w:rPr>
        <w:t>Manual Match</w:t>
      </w:r>
    </w:p>
    <w:p w14:paraId="7A1B4C28"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THIS OPTION WILL ALLOW YOU TO MANUALLY MATCH AN EFT DETAIL RECORD</w:t>
      </w:r>
    </w:p>
    <w:p w14:paraId="044580F6"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WITH AN </w:t>
      </w:r>
      <w:proofErr w:type="gramStart"/>
      <w:r w:rsidRPr="00205A25">
        <w:rPr>
          <w:rFonts w:ascii="r_ansi" w:hAnsi="r_ansi" w:cstheme="minorBidi"/>
          <w:sz w:val="18"/>
          <w:szCs w:val="18"/>
        </w:rPr>
        <w:t>ERA</w:t>
      </w:r>
      <w:proofErr w:type="gramEnd"/>
      <w:r w:rsidRPr="00205A25">
        <w:rPr>
          <w:rFonts w:ascii="r_ansi" w:hAnsi="r_ansi" w:cstheme="minorBidi"/>
          <w:sz w:val="18"/>
          <w:szCs w:val="18"/>
        </w:rPr>
        <w:t xml:space="preserve"> RECORD.</w:t>
      </w:r>
    </w:p>
    <w:p w14:paraId="79711C87"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Select by date Range? (Y/N) NO// </w:t>
      </w:r>
    </w:p>
    <w:p w14:paraId="03606BF8" w14:textId="77777777" w:rsidR="00AE6BAD" w:rsidRPr="000139BC"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0"/>
          <w:szCs w:val="18"/>
        </w:rPr>
      </w:pPr>
    </w:p>
    <w:p w14:paraId="251AC590"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SELECT THE UNMATCHED EFT TO MATCH TO AN ERA: 1176       TT8104351   09-15-2015</w:t>
      </w:r>
    </w:p>
    <w:p w14:paraId="0F19EF32"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EFT TRANSACTION: 1176                   PAYER NAME: AETNA</w:t>
      </w:r>
    </w:p>
    <w:p w14:paraId="70FA0862"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  PAYER ID: 1066033492                  TRACE #: ABC6381043449</w:t>
      </w:r>
    </w:p>
    <w:p w14:paraId="432092C9"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  TAX ID CORRECTION: NO CHANGE          AMOUNT OF PAYMENT: 2202.50</w:t>
      </w:r>
    </w:p>
    <w:p w14:paraId="53ABF42C"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  MATCH STATUS: UNMATCHED               RECEIPT #: E15091502</w:t>
      </w:r>
    </w:p>
    <w:p w14:paraId="06C31CF2"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  EFT RECORDED AT SITE: </w:t>
      </w:r>
      <w:proofErr w:type="gramStart"/>
      <w:r w:rsidRPr="00205A25">
        <w:rPr>
          <w:rFonts w:ascii="r_ansi" w:hAnsi="r_ansi" w:cstheme="minorBidi"/>
          <w:sz w:val="18"/>
          <w:szCs w:val="18"/>
        </w:rPr>
        <w:t>YES</w:t>
      </w:r>
      <w:proofErr w:type="gramEnd"/>
      <w:r w:rsidRPr="00205A25">
        <w:rPr>
          <w:rFonts w:ascii="r_ansi" w:hAnsi="r_ansi" w:cstheme="minorBidi"/>
          <w:sz w:val="18"/>
          <w:szCs w:val="18"/>
        </w:rPr>
        <w:t xml:space="preserve">             DATE CLAIMS PAID: SEP 15, 2015</w:t>
      </w:r>
    </w:p>
    <w:p w14:paraId="063A250B" w14:textId="0B5A5465" w:rsidR="00AE6BAD"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  DATE RECEIVED: SEP 15, 2015           TRANSACTION #: 1</w:t>
      </w:r>
    </w:p>
    <w:p w14:paraId="2364663C" w14:textId="4CCF631E" w:rsidR="00B92F6E" w:rsidRPr="00205A25" w:rsidRDefault="00B92F6E"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w:t>
      </w:r>
      <w:r w:rsidRPr="00B92F6E">
        <w:rPr>
          <w:rFonts w:ascii="r_ansi" w:hAnsi="r_ansi" w:cstheme="minorBidi"/>
          <w:sz w:val="18"/>
          <w:szCs w:val="18"/>
        </w:rPr>
        <w:t>DEPOSIT NUMBER: T649697               DEPOSIT DATE: SEP 25, 2018</w:t>
      </w:r>
    </w:p>
    <w:p w14:paraId="7FABC227" w14:textId="77777777" w:rsidR="00AE6BAD" w:rsidRPr="000139BC"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2"/>
          <w:szCs w:val="18"/>
        </w:rPr>
      </w:pPr>
    </w:p>
    <w:p w14:paraId="7B4443FB"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ARE YOU SURE THIS IS THE EFT YOU WANT TO </w:t>
      </w:r>
      <w:proofErr w:type="gramStart"/>
      <w:r w:rsidRPr="00205A25">
        <w:rPr>
          <w:rFonts w:ascii="r_ansi" w:hAnsi="r_ansi" w:cstheme="minorBidi"/>
          <w:sz w:val="18"/>
          <w:szCs w:val="18"/>
        </w:rPr>
        <w:t>MATCH?:</w:t>
      </w:r>
      <w:proofErr w:type="gramEnd"/>
      <w:r w:rsidRPr="00205A25">
        <w:rPr>
          <w:rFonts w:ascii="r_ansi" w:hAnsi="r_ansi" w:cstheme="minorBidi"/>
          <w:sz w:val="18"/>
          <w:szCs w:val="18"/>
        </w:rPr>
        <w:t xml:space="preserve"> YES// </w:t>
      </w:r>
    </w:p>
    <w:p w14:paraId="04F0F118" w14:textId="77777777" w:rsidR="00AE6BAD" w:rsidRPr="000139BC"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2"/>
          <w:szCs w:val="18"/>
        </w:rPr>
      </w:pPr>
    </w:p>
    <w:p w14:paraId="2A5DD167"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SELECT THE UNMATCHED ERA TO MATCH TO EFT #3055: 43563   ABC6381045098  09-15-15</w:t>
      </w:r>
    </w:p>
    <w:p w14:paraId="6C373249"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  2202.50  AETNA  UNMATCHED  </w:t>
      </w:r>
    </w:p>
    <w:p w14:paraId="1C90FA81" w14:textId="77777777" w:rsidR="00AE6BAD" w:rsidRPr="000139BC"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0"/>
          <w:szCs w:val="18"/>
        </w:rPr>
      </w:pPr>
    </w:p>
    <w:p w14:paraId="00E6F491"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ENTRY: 43563                            TRACE NUMBER: </w:t>
      </w:r>
      <w:r w:rsidR="001B7ADE" w:rsidRPr="00205A25">
        <w:rPr>
          <w:rFonts w:ascii="r_ansi" w:hAnsi="r_ansi" w:cstheme="minorBidi"/>
          <w:sz w:val="18"/>
          <w:szCs w:val="18"/>
        </w:rPr>
        <w:t>ABC6381043449</w:t>
      </w:r>
    </w:p>
    <w:p w14:paraId="37412004"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  INSURANCE CO ID: 10660</w:t>
      </w:r>
      <w:r w:rsidR="001B7ADE">
        <w:rPr>
          <w:rFonts w:ascii="r_ansi" w:hAnsi="r_ansi" w:cstheme="minorBidi"/>
          <w:sz w:val="18"/>
          <w:szCs w:val="18"/>
        </w:rPr>
        <w:t>14321</w:t>
      </w:r>
      <w:r w:rsidRPr="00205A25">
        <w:rPr>
          <w:rFonts w:ascii="r_ansi" w:hAnsi="r_ansi" w:cstheme="minorBidi"/>
          <w:sz w:val="18"/>
          <w:szCs w:val="18"/>
        </w:rPr>
        <w:t xml:space="preserve">           ERA DATE: SEP 15, 2015</w:t>
      </w:r>
    </w:p>
    <w:p w14:paraId="5875FBEA"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  TOTAL AMOUNT PAID: 2202.50            PAYMENT FROM: AETNA</w:t>
      </w:r>
    </w:p>
    <w:p w14:paraId="414E29BB"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  FILE DATE/TIME: SEP 15, 2015@12:31:42</w:t>
      </w:r>
    </w:p>
    <w:p w14:paraId="6EA3D016"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  EFT MATCH STATUS: UNMATCHED           ERA TYPE: ERA</w:t>
      </w:r>
    </w:p>
    <w:p w14:paraId="1D72BE13"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  INDIVIDUAL EOB COUNT: 1               MAIL MESSAGE: 218296</w:t>
      </w:r>
    </w:p>
    <w:p w14:paraId="55F2AFE6"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  ERA DETAIL POST STATUS: NOT POSTED    EXPECTED PAYMENT METHOD CODE: ACH</w:t>
      </w:r>
    </w:p>
    <w:p w14:paraId="5A52F1F4" w14:textId="77777777" w:rsidR="00AE6BAD" w:rsidRPr="000139BC"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2"/>
          <w:szCs w:val="18"/>
        </w:rPr>
      </w:pPr>
    </w:p>
    <w:p w14:paraId="3B1910F5" w14:textId="77777777" w:rsidR="00AE6BAD"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 xml:space="preserve">ARE YOU SURE THIS IS THE CORRECT ERA TO MATCH </w:t>
      </w:r>
      <w:proofErr w:type="gramStart"/>
      <w:r w:rsidRPr="00205A25">
        <w:rPr>
          <w:rFonts w:ascii="r_ansi" w:hAnsi="r_ansi" w:cstheme="minorBidi"/>
          <w:sz w:val="18"/>
          <w:szCs w:val="18"/>
        </w:rPr>
        <w:t>TO?:</w:t>
      </w:r>
      <w:proofErr w:type="gramEnd"/>
      <w:r w:rsidRPr="00205A25">
        <w:rPr>
          <w:rFonts w:ascii="r_ansi" w:hAnsi="r_ansi" w:cstheme="minorBidi"/>
          <w:sz w:val="18"/>
          <w:szCs w:val="18"/>
        </w:rPr>
        <w:t xml:space="preserve"> YES// </w:t>
      </w:r>
    </w:p>
    <w:p w14:paraId="4BAC4F62"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EFT #3055 WAS SUCCESSFULLY MATCHED TO ERA #43563</w:t>
      </w:r>
    </w:p>
    <w:p w14:paraId="2C6E4E46" w14:textId="77777777" w:rsidR="00AE6BAD" w:rsidRPr="000139BC"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0"/>
          <w:szCs w:val="18"/>
        </w:rPr>
      </w:pPr>
    </w:p>
    <w:p w14:paraId="1EBDADF2" w14:textId="77777777" w:rsidR="00AE6BAD" w:rsidRPr="00205A25" w:rsidRDefault="00AE6BAD" w:rsidP="00AE6BAD">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205A25">
        <w:rPr>
          <w:rFonts w:ascii="r_ansi" w:hAnsi="r_ansi" w:cstheme="minorBidi"/>
          <w:sz w:val="18"/>
          <w:szCs w:val="18"/>
        </w:rPr>
        <w:t>Do you wish to mark this entry for Auto Posting (Y/N)?</w:t>
      </w:r>
      <w:r>
        <w:rPr>
          <w:rFonts w:ascii="r_ansi" w:hAnsi="r_ansi" w:cstheme="minorBidi"/>
          <w:sz w:val="18"/>
          <w:szCs w:val="18"/>
        </w:rPr>
        <w:t xml:space="preserve"> </w:t>
      </w:r>
    </w:p>
    <w:p w14:paraId="6DC6E092" w14:textId="77777777" w:rsidR="00B53B02" w:rsidRDefault="00B53B02" w:rsidP="00A70FF9">
      <w:pPr>
        <w:pStyle w:val="bodyparagraph"/>
      </w:pPr>
    </w:p>
    <w:p w14:paraId="01A24212" w14:textId="77777777" w:rsidR="00AA248F" w:rsidRPr="00E83CD3" w:rsidRDefault="009A0988" w:rsidP="00A70FF9">
      <w:pPr>
        <w:pStyle w:val="bodyparagraph"/>
        <w:rPr>
          <w:color w:val="222222"/>
          <w:szCs w:val="22"/>
        </w:rPr>
      </w:pPr>
      <w:r w:rsidRPr="00B53B02">
        <w:rPr>
          <w:szCs w:val="22"/>
        </w:rPr>
        <w:t>If the system determines that th</w:t>
      </w:r>
      <w:r w:rsidR="004C751D" w:rsidRPr="00E83CD3">
        <w:rPr>
          <w:color w:val="222222"/>
          <w:szCs w:val="22"/>
        </w:rPr>
        <w:t>e ERA is N</w:t>
      </w:r>
      <w:r w:rsidR="008E0D1F">
        <w:rPr>
          <w:color w:val="222222"/>
          <w:szCs w:val="22"/>
        </w:rPr>
        <w:t xml:space="preserve">OT an auto-post candidate, one </w:t>
      </w:r>
      <w:r w:rsidR="004C751D" w:rsidRPr="00E83CD3">
        <w:rPr>
          <w:color w:val="222222"/>
          <w:szCs w:val="22"/>
        </w:rPr>
        <w:t>of the following error messages is displayed:</w:t>
      </w:r>
    </w:p>
    <w:p w14:paraId="48CD57EC" w14:textId="77777777" w:rsidR="00B53B02" w:rsidRDefault="00B53B02" w:rsidP="00A70FF9">
      <w:pPr>
        <w:pStyle w:val="bodyparagraph"/>
        <w:rPr>
          <w:rFonts w:ascii="Arial" w:hAnsi="Arial" w:cs="Arial"/>
          <w:color w:val="222222"/>
          <w:sz w:val="21"/>
          <w:szCs w:val="21"/>
        </w:rPr>
      </w:pPr>
    </w:p>
    <w:p w14:paraId="08B2D919" w14:textId="77777777" w:rsidR="004C751D" w:rsidRDefault="00B53B02" w:rsidP="00E83CD3">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18"/>
          <w:szCs w:val="18"/>
        </w:rPr>
        <w:t>ERA was NOT Marked as an Auto-Post CANDIDATE – Already marked for Auto-Posting</w:t>
      </w:r>
    </w:p>
    <w:p w14:paraId="503F4349" w14:textId="77777777" w:rsidR="004C751D" w:rsidRDefault="00B53B02" w:rsidP="00E83CD3">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18"/>
          <w:szCs w:val="18"/>
        </w:rPr>
        <w:t>    ERA was NOT Marked as an Auto-Post CANDIDATE – Already partially Auto-Posted</w:t>
      </w:r>
    </w:p>
    <w:p w14:paraId="260531FF" w14:textId="77777777" w:rsidR="004C751D" w:rsidRDefault="00B53B02" w:rsidP="00E83CD3">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18"/>
          <w:szCs w:val="18"/>
        </w:rPr>
        <w:t>    ERA was NOT Marked as an Auto-Post CANDIDATE – Already completely Auto-Posted</w:t>
      </w:r>
    </w:p>
    <w:p w14:paraId="305BBB62" w14:textId="77777777" w:rsidR="004C751D" w:rsidRDefault="00B53B02" w:rsidP="00E83CD3">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18"/>
          <w:szCs w:val="18"/>
        </w:rPr>
        <w:t>    ERA was NOT Marked as an Auto-Post CANDIDATE – ERA not matched</w:t>
      </w:r>
    </w:p>
    <w:p w14:paraId="4A307DD6" w14:textId="77777777" w:rsidR="004C751D" w:rsidRDefault="00B53B02" w:rsidP="00E83CD3">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18"/>
          <w:szCs w:val="18"/>
        </w:rPr>
        <w:t>    ERA was NOT Marked as an Auto-Post CANDIDATE – Zero value ERA</w:t>
      </w:r>
    </w:p>
    <w:p w14:paraId="41584F69" w14:textId="77777777" w:rsidR="004C751D" w:rsidRDefault="00B53B02" w:rsidP="00E83CD3">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18"/>
          <w:szCs w:val="18"/>
        </w:rPr>
        <w:t>    ERA was NOT Marked as an Auto-Post CANDIDATE – Medical auto-posting off</w:t>
      </w:r>
    </w:p>
    <w:p w14:paraId="73EB52B9" w14:textId="77777777" w:rsidR="004C751D" w:rsidRDefault="00B53B02" w:rsidP="00E83CD3">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18"/>
          <w:szCs w:val="18"/>
        </w:rPr>
        <w:t>    ERA was NOT Marked as an Auto-Post CANDIDATE – Pharmacy auto-posting off</w:t>
      </w:r>
    </w:p>
    <w:p w14:paraId="25D16C69" w14:textId="77777777" w:rsidR="004C751D" w:rsidRDefault="00B53B02" w:rsidP="00E83CD3">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18"/>
          <w:szCs w:val="18"/>
        </w:rPr>
        <w:t>    ERA was NOT Marked as an Auto-Post CANDIDATE – Medical payer excluded</w:t>
      </w:r>
    </w:p>
    <w:p w14:paraId="6E38AC84" w14:textId="77777777" w:rsidR="004C751D" w:rsidRDefault="00B53B02" w:rsidP="00E83CD3">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18"/>
          <w:szCs w:val="18"/>
        </w:rPr>
        <w:t>    ERA was NOT Marked as an Auto-Post CANDIDATE – Pharmacy payer excluded</w:t>
      </w:r>
    </w:p>
    <w:p w14:paraId="0F3F42E3" w14:textId="77777777" w:rsidR="004C751D" w:rsidRDefault="00B53B02" w:rsidP="00E83CD3">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18"/>
          <w:szCs w:val="18"/>
        </w:rPr>
        <w:t>    ERA was NOT Marked as an Auto-Post CANDIDATE – Invalid Bill Number Exception(s)</w:t>
      </w:r>
    </w:p>
    <w:p w14:paraId="08F5A68E" w14:textId="77777777" w:rsidR="004C751D" w:rsidRDefault="00B53B02" w:rsidP="00E83CD3">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18"/>
          <w:szCs w:val="18"/>
        </w:rPr>
        <w:t>    ERA was NOT Marked as an Auto-Post CANDIDATE – ERA level Adjustment(s)</w:t>
      </w:r>
    </w:p>
    <w:p w14:paraId="53034FE1" w14:textId="77777777" w:rsidR="004C751D" w:rsidRDefault="00B53B02" w:rsidP="00E83CD3">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18"/>
          <w:szCs w:val="18"/>
        </w:rPr>
        <w:t>    ERA was NOT Marked as an Auto-Post CANDIDATE – ERA has a receipt</w:t>
      </w:r>
    </w:p>
    <w:p w14:paraId="76515E7C" w14:textId="5F9317F5" w:rsidR="004C751D" w:rsidRDefault="00B53B02" w:rsidP="00E83CD3">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18"/>
          <w:szCs w:val="18"/>
        </w:rPr>
        <w:t>       ERA was NOT Marked as an Auto-Post CANDIDATE – Unable to create scratchpad </w:t>
      </w:r>
    </w:p>
    <w:p w14:paraId="2AA2AB5E" w14:textId="77777777" w:rsidR="004C751D" w:rsidRDefault="00B53B02" w:rsidP="00E83CD3">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18"/>
          <w:szCs w:val="18"/>
        </w:rPr>
        <w:t>    ERA was NOT Marked as an Auto-Post CANDIDATE – Claim Level Adjustments w/o payment</w:t>
      </w:r>
    </w:p>
    <w:p w14:paraId="3D94F36A" w14:textId="77777777" w:rsidR="004C751D" w:rsidRDefault="00B53B02" w:rsidP="00E83CD3">
      <w:pPr>
        <w:pBdr>
          <w:top w:val="single" w:sz="4" w:space="1" w:color="auto"/>
          <w:left w:val="single" w:sz="4" w:space="4" w:color="auto"/>
          <w:bottom w:val="single" w:sz="4" w:space="1" w:color="auto"/>
          <w:right w:val="single" w:sz="4" w:space="4" w:color="auto"/>
        </w:pBdr>
        <w:shd w:val="clear" w:color="auto" w:fill="FFFFFF"/>
        <w:ind w:left="720"/>
        <w:rPr>
          <w:rFonts w:ascii="Calibri" w:hAnsi="Calibri"/>
          <w:color w:val="222222"/>
          <w:szCs w:val="22"/>
        </w:rPr>
      </w:pPr>
      <w:r w:rsidRPr="00B90F1B">
        <w:rPr>
          <w:rFonts w:ascii="r_ansi" w:hAnsi="r_ansi"/>
          <w:color w:val="222222"/>
          <w:sz w:val="18"/>
          <w:szCs w:val="18"/>
        </w:rPr>
        <w:t>    ERA was NOT Marked as an Auto-Post CANDIDATE – +/- pairs do not balance</w:t>
      </w:r>
    </w:p>
    <w:p w14:paraId="164B012D" w14:textId="77777777" w:rsidR="00B53B02" w:rsidRDefault="00B53B02">
      <w:pPr>
        <w:pStyle w:val="bodyparagraph"/>
        <w:rPr>
          <w:rFonts w:ascii="Arial" w:hAnsi="Arial" w:cs="Arial"/>
          <w:color w:val="222222"/>
          <w:sz w:val="21"/>
          <w:szCs w:val="21"/>
        </w:rPr>
      </w:pPr>
    </w:p>
    <w:p w14:paraId="5678E2C1" w14:textId="77777777" w:rsidR="00B53B02" w:rsidRDefault="00B53B02" w:rsidP="00A70FF9">
      <w:pPr>
        <w:pStyle w:val="bodyparagraph"/>
      </w:pPr>
    </w:p>
    <w:p w14:paraId="769FE3EC" w14:textId="77777777" w:rsidR="00AA248F" w:rsidRDefault="00CC151E" w:rsidP="00A70FF9">
      <w:pPr>
        <w:pStyle w:val="Heading2"/>
      </w:pPr>
      <w:bookmarkStart w:id="1218" w:name="_Toc52158393"/>
      <w:bookmarkStart w:id="1219" w:name="_Toc52158676"/>
      <w:bookmarkStart w:id="1220" w:name="_Toc269910943"/>
      <w:bookmarkStart w:id="1221" w:name="_Toc295353096"/>
      <w:bookmarkStart w:id="1222" w:name="_Toc311741242"/>
      <w:bookmarkStart w:id="1223" w:name="_Toc311773627"/>
      <w:bookmarkStart w:id="1224" w:name="_Toc16085923"/>
      <w:bookmarkStart w:id="1225" w:name="_Toc61610498"/>
      <w:r w:rsidRPr="00051C2F">
        <w:lastRenderedPageBreak/>
        <w:t>Mark Ø-Balance EFT Matched</w:t>
      </w:r>
      <w:bookmarkEnd w:id="1218"/>
      <w:bookmarkEnd w:id="1219"/>
      <w:r w:rsidRPr="00051C2F">
        <w:tab/>
      </w:r>
      <w:r w:rsidR="00302AC4" w:rsidRPr="00051C2F">
        <w:t>Acronym</w:t>
      </w:r>
      <w:r w:rsidRPr="00051C2F">
        <w:t>: ZB</w:t>
      </w:r>
      <w:bookmarkEnd w:id="1220"/>
      <w:bookmarkEnd w:id="1221"/>
      <w:bookmarkEnd w:id="1222"/>
      <w:bookmarkEnd w:id="1223"/>
      <w:bookmarkEnd w:id="1224"/>
      <w:bookmarkEnd w:id="1225"/>
    </w:p>
    <w:p w14:paraId="6EF7BE75" w14:textId="77777777" w:rsidR="00CC151E" w:rsidRPr="00051C2F" w:rsidRDefault="00CC151E" w:rsidP="00CC151E">
      <w:pPr>
        <w:pStyle w:val="BodyText"/>
        <w:tabs>
          <w:tab w:val="left" w:pos="9180"/>
          <w:tab w:val="right" w:pos="9360"/>
        </w:tabs>
        <w:rPr>
          <w:color w:val="000000"/>
        </w:rPr>
      </w:pPr>
      <w:r w:rsidRPr="00051C2F">
        <w:rPr>
          <w:color w:val="000000"/>
        </w:rPr>
        <w:t>There may be times when an EFT is received with a zero payment and has a paper EEOB associated with it.  This option allows the user to select an EFT detail record and mark it as matched to a paper EEOB.  This removes it from the EFT UNMATCHED AGING REPORT.</w:t>
      </w:r>
    </w:p>
    <w:p w14:paraId="720B3137" w14:textId="77777777" w:rsidR="00AA248F" w:rsidRDefault="00CC151E" w:rsidP="00A70FF9">
      <w:pPr>
        <w:pStyle w:val="Heading2"/>
      </w:pPr>
      <w:bookmarkStart w:id="1226" w:name="_Toc509559869"/>
      <w:bookmarkStart w:id="1227" w:name="_Toc509559870"/>
      <w:bookmarkStart w:id="1228" w:name="_Toc269910945"/>
      <w:bookmarkStart w:id="1229" w:name="_Toc295353098"/>
      <w:bookmarkStart w:id="1230" w:name="_Toc311741244"/>
      <w:bookmarkStart w:id="1231" w:name="_Toc311773629"/>
      <w:bookmarkStart w:id="1232" w:name="_Toc16085924"/>
      <w:bookmarkStart w:id="1233" w:name="_Toc61610499"/>
      <w:bookmarkEnd w:id="1226"/>
      <w:bookmarkEnd w:id="1227"/>
      <w:proofErr w:type="spellStart"/>
      <w:r w:rsidRPr="00051C2F">
        <w:t>Unmatch</w:t>
      </w:r>
      <w:proofErr w:type="spellEnd"/>
      <w:r w:rsidRPr="00051C2F">
        <w:t xml:space="preserve"> an ERA</w:t>
      </w:r>
      <w:r w:rsidRPr="00051C2F">
        <w:tab/>
      </w:r>
      <w:r w:rsidR="00302AC4" w:rsidRPr="00051C2F">
        <w:t>Acronym</w:t>
      </w:r>
      <w:r w:rsidRPr="00051C2F">
        <w:t>: UN</w:t>
      </w:r>
      <w:bookmarkEnd w:id="1228"/>
      <w:bookmarkEnd w:id="1229"/>
      <w:bookmarkEnd w:id="1230"/>
      <w:bookmarkEnd w:id="1231"/>
      <w:bookmarkEnd w:id="1232"/>
      <w:bookmarkEnd w:id="1233"/>
    </w:p>
    <w:p w14:paraId="326C0E08" w14:textId="77777777" w:rsidR="00AE6BAD" w:rsidRPr="00051C2F" w:rsidRDefault="00CC151E" w:rsidP="00CC151E">
      <w:pPr>
        <w:pStyle w:val="BodyText"/>
        <w:rPr>
          <w:color w:val="000000"/>
        </w:rPr>
      </w:pPr>
      <w:r w:rsidRPr="00051C2F">
        <w:rPr>
          <w:color w:val="000000"/>
        </w:rPr>
        <w:t xml:space="preserve">If an ERA has been marked with a match status in error, this option allows it to be marked as unmatched again.  Only select an ERA that was previously marked as matched and that has had no receipt created for it yet.  If the </w:t>
      </w:r>
      <w:r w:rsidR="00EE3E08">
        <w:rPr>
          <w:color w:val="000000"/>
        </w:rPr>
        <w:t>Scratchpad</w:t>
      </w:r>
      <w:r w:rsidRPr="00051C2F">
        <w:rPr>
          <w:color w:val="000000"/>
        </w:rPr>
        <w:t xml:space="preserve"> entry has been created, it will </w:t>
      </w:r>
      <w:r w:rsidR="00EE3E08">
        <w:rPr>
          <w:color w:val="000000"/>
        </w:rPr>
        <w:t xml:space="preserve">need to </w:t>
      </w:r>
      <w:r w:rsidRPr="00051C2F">
        <w:rPr>
          <w:color w:val="000000"/>
        </w:rPr>
        <w:t>be deleted before the</w:t>
      </w:r>
      <w:r w:rsidR="00FB55BA" w:rsidRPr="00051C2F">
        <w:rPr>
          <w:color w:val="000000"/>
        </w:rPr>
        <w:t xml:space="preserve"> </w:t>
      </w:r>
      <w:proofErr w:type="spellStart"/>
      <w:r w:rsidRPr="00051C2F">
        <w:rPr>
          <w:color w:val="000000"/>
        </w:rPr>
        <w:t>unmatch</w:t>
      </w:r>
      <w:proofErr w:type="spellEnd"/>
      <w:r w:rsidRPr="00051C2F">
        <w:rPr>
          <w:color w:val="000000"/>
        </w:rPr>
        <w:t xml:space="preserve"> </w:t>
      </w:r>
      <w:r w:rsidR="00EE3E08">
        <w:rPr>
          <w:color w:val="000000"/>
        </w:rPr>
        <w:t>can</w:t>
      </w:r>
      <w:r w:rsidRPr="00051C2F">
        <w:rPr>
          <w:color w:val="000000"/>
        </w:rPr>
        <w:t xml:space="preserve"> occur.  If the ERA was matched to an EFT, the EFT will be remarked as unmatched</w:t>
      </w:r>
      <w:r w:rsidR="00EE3E08">
        <w:rPr>
          <w:color w:val="000000"/>
        </w:rPr>
        <w:t>,</w:t>
      </w:r>
      <w:r w:rsidRPr="00051C2F">
        <w:rPr>
          <w:color w:val="000000"/>
        </w:rPr>
        <w:t xml:space="preserve"> </w:t>
      </w:r>
      <w:r w:rsidR="00EE3E08">
        <w:rPr>
          <w:color w:val="000000"/>
        </w:rPr>
        <w:t xml:space="preserve">and returned to the EFT Unmatched Aging Report.  </w:t>
      </w:r>
    </w:p>
    <w:p w14:paraId="766316E7" w14:textId="77777777" w:rsidR="00AA248F" w:rsidRDefault="00CC151E" w:rsidP="00A70FF9">
      <w:pPr>
        <w:pStyle w:val="Heading2"/>
      </w:pPr>
      <w:bookmarkStart w:id="1234" w:name="_Toc269910946"/>
      <w:bookmarkStart w:id="1235" w:name="_Toc295353099"/>
      <w:bookmarkStart w:id="1236" w:name="_Toc311741245"/>
      <w:bookmarkStart w:id="1237" w:name="_Toc311773630"/>
      <w:bookmarkStart w:id="1238" w:name="_Toc16085925"/>
      <w:bookmarkStart w:id="1239" w:name="_Toc61610500"/>
      <w:r w:rsidRPr="00051C2F">
        <w:t>Update ERA Posted using Paper EOB</w:t>
      </w:r>
      <w:r w:rsidRPr="00051C2F">
        <w:tab/>
      </w:r>
      <w:r w:rsidR="00302AC4" w:rsidRPr="00051C2F">
        <w:t>Acronym</w:t>
      </w:r>
      <w:r w:rsidRPr="00051C2F">
        <w:t>: UP</w:t>
      </w:r>
      <w:bookmarkEnd w:id="1234"/>
      <w:bookmarkEnd w:id="1235"/>
      <w:bookmarkEnd w:id="1236"/>
      <w:bookmarkEnd w:id="1237"/>
      <w:bookmarkEnd w:id="1238"/>
      <w:bookmarkEnd w:id="1239"/>
    </w:p>
    <w:p w14:paraId="52729F7E" w14:textId="77777777" w:rsidR="00CC151E" w:rsidRPr="00051C2F" w:rsidRDefault="00CC151E" w:rsidP="00CC151E">
      <w:pPr>
        <w:pStyle w:val="BodyText"/>
        <w:rPr>
          <w:color w:val="000000"/>
        </w:rPr>
      </w:pPr>
      <w:r w:rsidRPr="00051C2F">
        <w:rPr>
          <w:color w:val="000000"/>
        </w:rPr>
        <w:t>When Payers first come on-line with the 3</w:t>
      </w:r>
      <w:r w:rsidRPr="00051C2F">
        <w:rPr>
          <w:color w:val="000000"/>
          <w:vertAlign w:val="superscript"/>
        </w:rPr>
        <w:t>rd</w:t>
      </w:r>
      <w:r w:rsidRPr="00051C2F">
        <w:rPr>
          <w:color w:val="000000"/>
        </w:rPr>
        <w:t xml:space="preserve"> Party EDI Lockbox functions it is possible for a facility to receive both EEOB data and paper EOBs at the same time.  As a result, there may be times when the EOB data gets posted from the paper EOB to AR and FMS without referencing the ERA.  In this situation, the ERA will indicate it is unposted.  Use this option to mark the ERA as POSTED.  It requires entering the receipt # used to post the paper EOB information.</w:t>
      </w:r>
    </w:p>
    <w:p w14:paraId="125D7D1E" w14:textId="77777777" w:rsidR="004628AB" w:rsidRPr="00051C2F" w:rsidRDefault="00C62435" w:rsidP="00533289">
      <w:pPr>
        <w:numPr>
          <w:ilvl w:val="0"/>
          <w:numId w:val="34"/>
        </w:numPr>
        <w:spacing w:before="60" w:after="60"/>
        <w:rPr>
          <w:szCs w:val="22"/>
        </w:rPr>
      </w:pPr>
      <w:r w:rsidRPr="00051C2F">
        <w:rPr>
          <w:szCs w:val="22"/>
        </w:rPr>
        <w:t>The existing functionality of the Update ERA Posted Using Paper EOB option is extended to include a</w:t>
      </w:r>
      <w:r w:rsidR="004628AB" w:rsidRPr="00051C2F">
        <w:rPr>
          <w:szCs w:val="22"/>
        </w:rPr>
        <w:t>n automatic</w:t>
      </w:r>
      <w:r w:rsidRPr="00051C2F">
        <w:rPr>
          <w:szCs w:val="22"/>
        </w:rPr>
        <w:t xml:space="preserve"> system search of an existing receipt when associating payments to the ERA.</w:t>
      </w:r>
      <w:r w:rsidR="004628AB" w:rsidRPr="00051C2F">
        <w:rPr>
          <w:szCs w:val="22"/>
        </w:rPr>
        <w:t xml:space="preserve">  The automatic search for receipts to post requires the user to enter an ERA number to be updated to initiate automatic system search for associated receipt.  The AR application will collect only those receipts that have an FMS DOC STATUS of “ACCEPTED BY FMS” as indicated in the following options:</w:t>
      </w:r>
    </w:p>
    <w:p w14:paraId="2795A14C" w14:textId="77777777" w:rsidR="004628AB" w:rsidRPr="00051C2F" w:rsidRDefault="004628AB" w:rsidP="00533289">
      <w:pPr>
        <w:pStyle w:val="ListParagraph"/>
        <w:keepNext/>
        <w:numPr>
          <w:ilvl w:val="0"/>
          <w:numId w:val="33"/>
        </w:numPr>
        <w:contextualSpacing/>
        <w:rPr>
          <w:szCs w:val="22"/>
        </w:rPr>
      </w:pPr>
      <w:r w:rsidRPr="00051C2F">
        <w:rPr>
          <w:szCs w:val="22"/>
        </w:rPr>
        <w:t>Receipt Processing [RCDP RECEIPT PROCESSING]</w:t>
      </w:r>
    </w:p>
    <w:p w14:paraId="32599955" w14:textId="77777777" w:rsidR="004628AB" w:rsidRPr="00051C2F" w:rsidRDefault="004628AB" w:rsidP="00533289">
      <w:pPr>
        <w:pStyle w:val="ListParagraph"/>
        <w:keepNext/>
        <w:numPr>
          <w:ilvl w:val="0"/>
          <w:numId w:val="33"/>
        </w:numPr>
        <w:contextualSpacing/>
        <w:rPr>
          <w:szCs w:val="22"/>
        </w:rPr>
      </w:pPr>
      <w:r w:rsidRPr="00051C2F">
        <w:rPr>
          <w:szCs w:val="22"/>
        </w:rPr>
        <w:t xml:space="preserve">List </w:t>
      </w:r>
      <w:proofErr w:type="gramStart"/>
      <w:r w:rsidRPr="00051C2F">
        <w:rPr>
          <w:szCs w:val="22"/>
        </w:rPr>
        <w:t>Of</w:t>
      </w:r>
      <w:proofErr w:type="gramEnd"/>
      <w:r w:rsidRPr="00051C2F">
        <w:rPr>
          <w:szCs w:val="22"/>
        </w:rPr>
        <w:t xml:space="preserve"> Receipts Report [RCDP LIST OF RECEIPTS REPORT]</w:t>
      </w:r>
    </w:p>
    <w:p w14:paraId="325C189D" w14:textId="77777777" w:rsidR="008E6CBB" w:rsidRPr="00051C2F" w:rsidRDefault="008E6CBB" w:rsidP="00533289">
      <w:pPr>
        <w:pStyle w:val="ListParagraph"/>
        <w:numPr>
          <w:ilvl w:val="0"/>
          <w:numId w:val="40"/>
        </w:numPr>
        <w:spacing w:before="60" w:after="60"/>
        <w:rPr>
          <w:szCs w:val="22"/>
        </w:rPr>
      </w:pPr>
      <w:r w:rsidRPr="00051C2F">
        <w:rPr>
          <w:szCs w:val="22"/>
        </w:rPr>
        <w:t>System will display specific payment details associated with the ERA for validation by the user prior to updating the ERA</w:t>
      </w:r>
    </w:p>
    <w:p w14:paraId="1229047F" w14:textId="77777777" w:rsidR="008E6CBB" w:rsidRPr="00051C2F" w:rsidRDefault="008E6CBB" w:rsidP="0008512E">
      <w:pPr>
        <w:pStyle w:val="ListParagraph"/>
        <w:numPr>
          <w:ilvl w:val="0"/>
          <w:numId w:val="75"/>
        </w:numPr>
        <w:spacing w:before="60" w:after="60"/>
        <w:rPr>
          <w:szCs w:val="22"/>
        </w:rPr>
      </w:pPr>
      <w:r w:rsidRPr="00051C2F">
        <w:rPr>
          <w:szCs w:val="22"/>
        </w:rPr>
        <w:t>Patient Name/Last 4 of SSN</w:t>
      </w:r>
    </w:p>
    <w:p w14:paraId="4A9E3E39" w14:textId="77777777" w:rsidR="008E6CBB" w:rsidRPr="00051C2F" w:rsidRDefault="008E6CBB" w:rsidP="0008512E">
      <w:pPr>
        <w:pStyle w:val="ListParagraph"/>
        <w:numPr>
          <w:ilvl w:val="0"/>
          <w:numId w:val="75"/>
        </w:numPr>
        <w:spacing w:before="60" w:after="60"/>
        <w:rPr>
          <w:szCs w:val="22"/>
        </w:rPr>
      </w:pPr>
      <w:r w:rsidRPr="00051C2F">
        <w:rPr>
          <w:szCs w:val="22"/>
        </w:rPr>
        <w:t>Bill Number</w:t>
      </w:r>
    </w:p>
    <w:p w14:paraId="33C5F27D" w14:textId="77777777" w:rsidR="008E6CBB" w:rsidRPr="00051C2F" w:rsidRDefault="008E6CBB" w:rsidP="0008512E">
      <w:pPr>
        <w:pStyle w:val="ListParagraph"/>
        <w:numPr>
          <w:ilvl w:val="0"/>
          <w:numId w:val="75"/>
        </w:numPr>
        <w:spacing w:before="60" w:after="60"/>
        <w:rPr>
          <w:szCs w:val="22"/>
        </w:rPr>
      </w:pPr>
      <w:r w:rsidRPr="00051C2F">
        <w:rPr>
          <w:szCs w:val="22"/>
        </w:rPr>
        <w:t>Check number</w:t>
      </w:r>
    </w:p>
    <w:p w14:paraId="4BF480D3" w14:textId="77777777" w:rsidR="008E6CBB" w:rsidRPr="00051C2F" w:rsidRDefault="008E6CBB" w:rsidP="0008512E">
      <w:pPr>
        <w:pStyle w:val="ListParagraph"/>
        <w:numPr>
          <w:ilvl w:val="0"/>
          <w:numId w:val="75"/>
        </w:numPr>
        <w:spacing w:before="60" w:after="60"/>
        <w:rPr>
          <w:szCs w:val="22"/>
        </w:rPr>
      </w:pPr>
      <w:r w:rsidRPr="00051C2F">
        <w:rPr>
          <w:szCs w:val="22"/>
        </w:rPr>
        <w:t>Trace number</w:t>
      </w:r>
    </w:p>
    <w:p w14:paraId="7DFEE934" w14:textId="77777777" w:rsidR="008E6CBB" w:rsidRPr="00051C2F" w:rsidRDefault="008E6CBB" w:rsidP="0008512E">
      <w:pPr>
        <w:pStyle w:val="ListParagraph"/>
        <w:numPr>
          <w:ilvl w:val="0"/>
          <w:numId w:val="75"/>
        </w:numPr>
        <w:spacing w:before="60" w:after="60"/>
        <w:rPr>
          <w:szCs w:val="22"/>
        </w:rPr>
      </w:pPr>
      <w:r w:rsidRPr="00051C2F">
        <w:rPr>
          <w:szCs w:val="22"/>
        </w:rPr>
        <w:t>Date of Service</w:t>
      </w:r>
    </w:p>
    <w:p w14:paraId="374565D4" w14:textId="77777777" w:rsidR="008E6CBB" w:rsidRPr="00051C2F" w:rsidRDefault="008E6CBB" w:rsidP="0008512E">
      <w:pPr>
        <w:pStyle w:val="ListParagraph"/>
        <w:numPr>
          <w:ilvl w:val="0"/>
          <w:numId w:val="75"/>
        </w:numPr>
        <w:spacing w:before="60" w:after="60"/>
        <w:rPr>
          <w:szCs w:val="22"/>
        </w:rPr>
      </w:pPr>
      <w:r w:rsidRPr="00051C2F">
        <w:rPr>
          <w:szCs w:val="22"/>
        </w:rPr>
        <w:t>AR Transaction Amount</w:t>
      </w:r>
    </w:p>
    <w:p w14:paraId="7C604C41" w14:textId="77777777" w:rsidR="008E6CBB" w:rsidRPr="00051C2F" w:rsidRDefault="008E6CBB" w:rsidP="0008512E">
      <w:pPr>
        <w:pStyle w:val="ListParagraph"/>
        <w:numPr>
          <w:ilvl w:val="0"/>
          <w:numId w:val="75"/>
        </w:numPr>
        <w:spacing w:before="60" w:after="60"/>
        <w:rPr>
          <w:szCs w:val="22"/>
        </w:rPr>
      </w:pPr>
      <w:r w:rsidRPr="00051C2F">
        <w:rPr>
          <w:szCs w:val="22"/>
        </w:rPr>
        <w:t>Receipt Number</w:t>
      </w:r>
    </w:p>
    <w:p w14:paraId="155A5C71" w14:textId="77777777" w:rsidR="00C62435" w:rsidRPr="00051C2F" w:rsidRDefault="008E6CBB" w:rsidP="0008512E">
      <w:pPr>
        <w:pStyle w:val="ListParagraph"/>
        <w:numPr>
          <w:ilvl w:val="0"/>
          <w:numId w:val="75"/>
        </w:numPr>
        <w:spacing w:before="60" w:after="60"/>
        <w:rPr>
          <w:szCs w:val="22"/>
        </w:rPr>
      </w:pPr>
      <w:r w:rsidRPr="00051C2F">
        <w:rPr>
          <w:szCs w:val="22"/>
        </w:rPr>
        <w:t>Date of Receipt</w:t>
      </w:r>
    </w:p>
    <w:p w14:paraId="46991439" w14:textId="77777777" w:rsidR="00FB55BA" w:rsidRPr="006F54EC" w:rsidRDefault="00C62435" w:rsidP="006F54EC">
      <w:pPr>
        <w:pStyle w:val="ListParagraph"/>
        <w:numPr>
          <w:ilvl w:val="0"/>
          <w:numId w:val="40"/>
        </w:numPr>
        <w:spacing w:before="60" w:after="60"/>
        <w:rPr>
          <w:szCs w:val="22"/>
        </w:rPr>
      </w:pPr>
      <w:r w:rsidRPr="00051C2F">
        <w:rPr>
          <w:szCs w:val="22"/>
        </w:rPr>
        <w:t>A new audit report will display or print data to identify usage of the Update ERA Posted to EOB option.</w:t>
      </w:r>
    </w:p>
    <w:p w14:paraId="79A998E2" w14:textId="77777777" w:rsidR="00FB55BA" w:rsidRPr="00051C2F" w:rsidRDefault="00FB55BA" w:rsidP="00FB55BA">
      <w:pPr>
        <w:pStyle w:val="ListParagraph"/>
        <w:spacing w:before="60" w:after="60"/>
        <w:rPr>
          <w:szCs w:val="22"/>
        </w:rPr>
      </w:pPr>
    </w:p>
    <w:p w14:paraId="7A5B0F8F" w14:textId="77777777" w:rsidR="00716939" w:rsidRPr="00051C2F" w:rsidRDefault="00716939" w:rsidP="0080651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270CBBA" w14:textId="77777777" w:rsidR="00C4540D" w:rsidRPr="00051C2F" w:rsidRDefault="00C4540D" w:rsidP="0080651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ERAs Posted with Paper EOB - Audit Report      Page: 1</w:t>
      </w:r>
    </w:p>
    <w:p w14:paraId="0C444BE8" w14:textId="77777777" w:rsidR="00C4540D" w:rsidRPr="00051C2F" w:rsidRDefault="00C4540D" w:rsidP="0080651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Run Date: 11/27/11@21:05:06</w:t>
      </w:r>
    </w:p>
    <w:p w14:paraId="3320B2A3" w14:textId="77777777" w:rsidR="00C4540D" w:rsidRPr="00051C2F" w:rsidRDefault="00C4540D"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240" w:name="_Toc311741246"/>
      <w:bookmarkStart w:id="1241" w:name="_Toc311772739"/>
      <w:bookmarkStart w:id="1242" w:name="_Toc311773631"/>
      <w:r w:rsidRPr="00051C2F">
        <w:rPr>
          <w:rFonts w:ascii="Courier New" w:hAnsi="Courier New" w:cs="Courier New"/>
          <w:sz w:val="18"/>
          <w:szCs w:val="18"/>
        </w:rPr>
        <w:t>DIVISIONS: ALL</w:t>
      </w:r>
      <w:bookmarkEnd w:id="1240"/>
      <w:bookmarkEnd w:id="1241"/>
      <w:bookmarkEnd w:id="1242"/>
    </w:p>
    <w:p w14:paraId="0871E944" w14:textId="77777777" w:rsidR="00C4540D" w:rsidRPr="00051C2F" w:rsidRDefault="00C4540D"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243" w:name="_Toc311741247"/>
      <w:bookmarkStart w:id="1244" w:name="_Toc311772740"/>
      <w:bookmarkStart w:id="1245" w:name="_Toc311773632"/>
      <w:r w:rsidRPr="00051C2F">
        <w:rPr>
          <w:rFonts w:ascii="Courier New" w:hAnsi="Courier New" w:cs="Courier New"/>
          <w:sz w:val="18"/>
          <w:szCs w:val="18"/>
        </w:rPr>
        <w:t>Date Range: 8/19/11 - 11/27/11 (DATE ERA UPDATED)</w:t>
      </w:r>
      <w:bookmarkEnd w:id="1243"/>
      <w:bookmarkEnd w:id="1244"/>
      <w:bookmarkEnd w:id="1245"/>
    </w:p>
    <w:p w14:paraId="150E8536" w14:textId="77777777" w:rsidR="00C4540D" w:rsidRPr="00051C2F" w:rsidRDefault="00C4540D" w:rsidP="0080651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
    <w:p w14:paraId="6919223C" w14:textId="77777777" w:rsidR="00C4540D" w:rsidRPr="00051C2F" w:rsidRDefault="00C4540D" w:rsidP="0080651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Date/Time         User Who        EFT Match Status</w:t>
      </w:r>
    </w:p>
    <w:p w14:paraId="04434BCA" w14:textId="77777777" w:rsidR="00C4540D" w:rsidRPr="00051C2F" w:rsidRDefault="00C4540D" w:rsidP="0080651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ERA #      Receipt #   ERA Updated       Updated             Detail Post Status</w:t>
      </w:r>
    </w:p>
    <w:p w14:paraId="24BF3EC1" w14:textId="77777777" w:rsidR="00C4540D" w:rsidRPr="00051C2F" w:rsidRDefault="00C4540D" w:rsidP="0080651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lastRenderedPageBreak/>
        <w:t>===============================================================================</w:t>
      </w:r>
    </w:p>
    <w:p w14:paraId="57D738B2" w14:textId="77777777" w:rsidR="00C4540D" w:rsidRPr="00051C2F" w:rsidRDefault="00C4540D" w:rsidP="0080651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14201      2362006     9/12/11@14:03:33  User, One       MATCHED TO PAPER CHECK</w:t>
      </w:r>
    </w:p>
    <w:p w14:paraId="76A6E28C" w14:textId="77777777" w:rsidR="00C4540D" w:rsidRPr="00051C2F" w:rsidRDefault="00C4540D"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246" w:name="_Toc311741248"/>
      <w:bookmarkStart w:id="1247" w:name="_Toc311772741"/>
      <w:bookmarkStart w:id="1248" w:name="_Toc311773633"/>
      <w:r w:rsidRPr="00051C2F">
        <w:rPr>
          <w:rFonts w:ascii="Courier New" w:hAnsi="Courier New" w:cs="Courier New"/>
          <w:sz w:val="18"/>
          <w:szCs w:val="18"/>
        </w:rPr>
        <w:t>MANUALLY POSTED</w:t>
      </w:r>
      <w:bookmarkEnd w:id="1246"/>
      <w:bookmarkEnd w:id="1247"/>
      <w:bookmarkEnd w:id="1248"/>
    </w:p>
    <w:p w14:paraId="7B4E058C" w14:textId="77777777" w:rsidR="00C4540D" w:rsidRPr="00051C2F" w:rsidRDefault="00C4540D" w:rsidP="0080651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13877      </w:t>
      </w:r>
      <w:r w:rsidR="00EE3E08">
        <w:rPr>
          <w:rFonts w:ascii="Courier New" w:hAnsi="Courier New" w:cs="Courier New"/>
          <w:sz w:val="18"/>
          <w:szCs w:val="18"/>
        </w:rPr>
        <w:t>13398756</w:t>
      </w:r>
      <w:r w:rsidRPr="00051C2F">
        <w:rPr>
          <w:rFonts w:ascii="Courier New" w:hAnsi="Courier New" w:cs="Courier New"/>
          <w:sz w:val="18"/>
          <w:szCs w:val="18"/>
        </w:rPr>
        <w:t xml:space="preserve">    10/10/11@16:31:09 User, Two       MATCHED TO PAPER CHECK</w:t>
      </w:r>
    </w:p>
    <w:p w14:paraId="7B37D340" w14:textId="77777777" w:rsidR="00C4540D" w:rsidRPr="00051C2F" w:rsidRDefault="00C4540D"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249" w:name="_Toc311741249"/>
      <w:bookmarkStart w:id="1250" w:name="_Toc311772742"/>
      <w:bookmarkStart w:id="1251" w:name="_Toc311773634"/>
      <w:r w:rsidRPr="00051C2F">
        <w:rPr>
          <w:rFonts w:ascii="Courier New" w:hAnsi="Courier New" w:cs="Courier New"/>
          <w:sz w:val="18"/>
          <w:szCs w:val="18"/>
        </w:rPr>
        <w:t>MANUALLY POSTED</w:t>
      </w:r>
      <w:bookmarkEnd w:id="1249"/>
      <w:bookmarkEnd w:id="1250"/>
      <w:bookmarkEnd w:id="1251"/>
    </w:p>
    <w:p w14:paraId="27B04725" w14:textId="77777777" w:rsidR="00C4540D" w:rsidRPr="00051C2F" w:rsidRDefault="00C4540D" w:rsidP="0080651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14150      E06111505   10/14/11@13:23:52 User, One       MATCHED TO PAPER CHECK</w:t>
      </w:r>
    </w:p>
    <w:p w14:paraId="30A62AE3" w14:textId="77777777" w:rsidR="00C4540D" w:rsidRPr="00051C2F" w:rsidRDefault="00C4540D"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252" w:name="_Toc311741250"/>
      <w:bookmarkStart w:id="1253" w:name="_Toc311772743"/>
      <w:bookmarkStart w:id="1254" w:name="_Toc311773635"/>
      <w:r w:rsidRPr="00051C2F">
        <w:rPr>
          <w:rFonts w:ascii="Courier New" w:hAnsi="Courier New" w:cs="Courier New"/>
          <w:sz w:val="18"/>
          <w:szCs w:val="18"/>
        </w:rPr>
        <w:t>MANUALLY POSTED</w:t>
      </w:r>
      <w:bookmarkEnd w:id="1252"/>
      <w:bookmarkEnd w:id="1253"/>
      <w:bookmarkEnd w:id="1254"/>
    </w:p>
    <w:p w14:paraId="71C81523" w14:textId="77777777" w:rsidR="00C4540D" w:rsidRPr="00051C2F" w:rsidRDefault="00C4540D" w:rsidP="0080651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14151      13805055    10/14/11@14:29:30 User, One       MATCHED TO PAPER CHECK</w:t>
      </w:r>
    </w:p>
    <w:p w14:paraId="23DFD548" w14:textId="77777777" w:rsidR="00C4540D" w:rsidRPr="00051C2F" w:rsidRDefault="00C4540D"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255" w:name="_Toc311741251"/>
      <w:bookmarkStart w:id="1256" w:name="_Toc311772744"/>
      <w:bookmarkStart w:id="1257" w:name="_Toc311773636"/>
      <w:r w:rsidRPr="00051C2F">
        <w:rPr>
          <w:rFonts w:ascii="Courier New" w:hAnsi="Courier New" w:cs="Courier New"/>
          <w:sz w:val="18"/>
          <w:szCs w:val="18"/>
        </w:rPr>
        <w:t>MANUALLY POSTED</w:t>
      </w:r>
      <w:bookmarkEnd w:id="1255"/>
      <w:bookmarkEnd w:id="1256"/>
      <w:bookmarkEnd w:id="1257"/>
    </w:p>
    <w:p w14:paraId="5D05DE7B" w14:textId="77777777" w:rsidR="00C4540D" w:rsidRPr="00051C2F" w:rsidRDefault="00C4540D" w:rsidP="0080651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14232      13805672    10/14/11@14:40:26 User, One       MATCHED TO PAPER CHECK</w:t>
      </w:r>
    </w:p>
    <w:p w14:paraId="4534FEC8" w14:textId="77777777" w:rsidR="00C4540D" w:rsidRPr="00051C2F" w:rsidRDefault="00C4540D" w:rsidP="0080651F">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D1F204A" w14:textId="77777777" w:rsidR="00FB55BA" w:rsidRPr="00051C2F" w:rsidRDefault="00FB55BA" w:rsidP="00CC151E">
      <w:pPr>
        <w:pStyle w:val="BodyText"/>
        <w:rPr>
          <w:color w:val="000000"/>
        </w:rPr>
      </w:pPr>
    </w:p>
    <w:p w14:paraId="4E26845C" w14:textId="77777777" w:rsidR="00881654" w:rsidRDefault="00881654">
      <w:pPr>
        <w:rPr>
          <w:color w:val="000000"/>
        </w:rPr>
      </w:pPr>
    </w:p>
    <w:p w14:paraId="36B09038" w14:textId="77777777" w:rsidR="008A0607" w:rsidRPr="00051C2F" w:rsidRDefault="008A0607" w:rsidP="00CC151E">
      <w:pPr>
        <w:pStyle w:val="BodyText"/>
        <w:rPr>
          <w:color w:val="000000"/>
        </w:rPr>
      </w:pPr>
      <w:r w:rsidRPr="00051C2F">
        <w:rPr>
          <w:color w:val="000000"/>
        </w:rPr>
        <w:t xml:space="preserve">The option now includes the capability of an automatic system search of an existing receipt when associating payments to the ERA.  </w:t>
      </w:r>
    </w:p>
    <w:p w14:paraId="2E99832B" w14:textId="77777777" w:rsidR="008A0607" w:rsidRPr="00051C2F" w:rsidRDefault="008A0607" w:rsidP="00CC151E">
      <w:pPr>
        <w:pStyle w:val="BodyText"/>
        <w:rPr>
          <w:color w:val="000000"/>
        </w:rPr>
      </w:pPr>
    </w:p>
    <w:p w14:paraId="5249E5C2" w14:textId="77777777" w:rsidR="008A0607" w:rsidRPr="00051C2F" w:rsidRDefault="008A3A5D" w:rsidP="00CC151E">
      <w:pPr>
        <w:pStyle w:val="BodyText"/>
        <w:rPr>
          <w:color w:val="000000"/>
        </w:rPr>
      </w:pPr>
      <w:r>
        <w:rPr>
          <w:noProof/>
          <w:color w:val="000000"/>
        </w:rPr>
        <mc:AlternateContent>
          <mc:Choice Requires="wps">
            <w:drawing>
              <wp:anchor distT="0" distB="0" distL="114300" distR="114300" simplePos="0" relativeHeight="251663872" behindDoc="0" locked="0" layoutInCell="1" allowOverlap="1" wp14:anchorId="66373DF1" wp14:editId="041A76C3">
                <wp:simplePos x="0" y="0"/>
                <wp:positionH relativeFrom="column">
                  <wp:posOffset>-9525</wp:posOffset>
                </wp:positionH>
                <wp:positionV relativeFrom="paragraph">
                  <wp:posOffset>-1270</wp:posOffset>
                </wp:positionV>
                <wp:extent cx="6200140" cy="3054350"/>
                <wp:effectExtent l="0" t="0" r="10160" b="12700"/>
                <wp:wrapNone/>
                <wp:docPr id="25" name="Text Box 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140" cy="3054350"/>
                        </a:xfrm>
                        <a:prstGeom prst="rect">
                          <a:avLst/>
                        </a:prstGeom>
                        <a:solidFill>
                          <a:srgbClr val="FFFFFF"/>
                        </a:solidFill>
                        <a:ln w="9525">
                          <a:solidFill>
                            <a:srgbClr val="000000"/>
                          </a:solidFill>
                          <a:miter lim="800000"/>
                          <a:headEnd/>
                          <a:tailEnd/>
                        </a:ln>
                      </wps:spPr>
                      <wps:txbx>
                        <w:txbxContent>
                          <w:p w14:paraId="3290E5E1"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S</w:t>
                            </w:r>
                            <w:r>
                              <w:rPr>
                                <w:rFonts w:ascii="Courier New" w:eastAsia="MS PGothic" w:hAnsi="Courier New" w:cs="Courier New"/>
                                <w:bCs/>
                                <w:sz w:val="18"/>
                                <w:szCs w:val="18"/>
                              </w:rPr>
                              <w:t xml:space="preserve">elect EDI Lockbox Option: up    </w:t>
                            </w:r>
                            <w:r w:rsidRPr="00C6063F">
                              <w:rPr>
                                <w:rFonts w:ascii="Courier New" w:eastAsia="MS PGothic" w:hAnsi="Courier New" w:cs="Courier New"/>
                                <w:bCs/>
                                <w:sz w:val="18"/>
                                <w:szCs w:val="18"/>
                              </w:rPr>
                              <w:t>Update ERA Posted Using Paper EOB</w:t>
                            </w:r>
                          </w:p>
                          <w:p w14:paraId="7BCFC100"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      Select one of the following:</w:t>
                            </w:r>
                          </w:p>
                          <w:p w14:paraId="6C2C1C27"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 </w:t>
                            </w:r>
                          </w:p>
                          <w:p w14:paraId="7340E772"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 xml:space="preserve">          M         Manually select receipt to post</w:t>
                            </w:r>
                          </w:p>
                          <w:p w14:paraId="1BFBF42E"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 xml:space="preserve">          A         Automatic search for receipt to post</w:t>
                            </w:r>
                          </w:p>
                          <w:p w14:paraId="2BD3549D"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Select type of receipt to ERA link: M// a  Automatic search for receipt to post</w:t>
                            </w:r>
                          </w:p>
                          <w:p w14:paraId="6561E4F2"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 </w:t>
                            </w:r>
                          </w:p>
                          <w:p w14:paraId="779916EA"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Select ELECTRONIC REMITTANCE ADVICE ENTRY: 14124    0039693212  02-20-07  398.07</w:t>
                            </w:r>
                          </w:p>
                          <w:p w14:paraId="47110AA4"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 xml:space="preserve">  GREAT-WEST LIFE  UNMATCHED  </w:t>
                            </w:r>
                          </w:p>
                          <w:p w14:paraId="73D20453"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 </w:t>
                            </w:r>
                          </w:p>
                          <w:p w14:paraId="5AFCE0AF"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PATIENT: Patient,Test A/3738</w:t>
                            </w:r>
                          </w:p>
                          <w:p w14:paraId="32446F38"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Bill number: K700UHD</w:t>
                            </w:r>
                          </w:p>
                          <w:p w14:paraId="066B826D"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Check #: 2398902</w:t>
                            </w:r>
                          </w:p>
                          <w:p w14:paraId="65774339"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Trace #: 120199719GH0428</w:t>
                            </w:r>
                          </w:p>
                          <w:p w14:paraId="2B5AC151"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DOS: Nov 21, 2006</w:t>
                            </w:r>
                          </w:p>
                          <w:p w14:paraId="53B71192"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AR Transaction amount: 8</w:t>
                            </w:r>
                          </w:p>
                          <w:p w14:paraId="312A0361"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RECEIPT#: 13804836</w:t>
                            </w:r>
                          </w:p>
                          <w:p w14:paraId="33D064F3"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Date of Receipt: Mar 06, 2006@08:06</w:t>
                            </w:r>
                          </w:p>
                          <w:p w14:paraId="5CBD8768"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Total Receipt AMOUNT: 398.07</w:t>
                            </w:r>
                          </w:p>
                          <w:p w14:paraId="6E008568" w14:textId="77777777" w:rsidR="00B75C4F" w:rsidRPr="00C922CA" w:rsidRDefault="00B75C4F" w:rsidP="00AC2A96">
                            <w:pPr>
                              <w:autoSpaceDE w:val="0"/>
                              <w:autoSpaceDN w:val="0"/>
                              <w:adjustRightInd w:val="0"/>
                              <w:rPr>
                                <w:rFonts w:ascii="Courier New" w:hAnsi="Courier New" w:cs="Courier New"/>
                                <w:sz w:val="18"/>
                                <w:szCs w:val="18"/>
                              </w:rPr>
                            </w:pPr>
                            <w:r w:rsidRPr="00C922CA">
                              <w:rPr>
                                <w:rFonts w:ascii="Courier New" w:eastAsia="MS PGothic" w:hAnsi="Courier New" w:cs="Courier New"/>
                                <w:bCs/>
                                <w:sz w:val="18"/>
                                <w:szCs w:val="18"/>
                              </w:rPr>
                              <w:t xml:space="preserve">Link to update Remittance entry # 14124 with receipt 13804836? NO// </w:t>
                            </w:r>
                          </w:p>
                          <w:p w14:paraId="250AE4D0" w14:textId="77777777" w:rsidR="00B75C4F" w:rsidRPr="00C6063F" w:rsidRDefault="00B75C4F" w:rsidP="00AC2A96">
                            <w:pPr>
                              <w:autoSpaceDE w:val="0"/>
                              <w:autoSpaceDN w:val="0"/>
                              <w:adjustRightInd w:val="0"/>
                              <w:rPr>
                                <w:rFonts w:ascii="Courier New" w:hAnsi="Courier New" w:cs="Courier New"/>
                                <w:sz w:val="18"/>
                                <w:szCs w:val="18"/>
                              </w:rPr>
                            </w:pPr>
                            <w:r w:rsidRPr="00C922CA">
                              <w:rPr>
                                <w:rFonts w:ascii="Courier New" w:eastAsia="MS PGothic" w:hAnsi="Courier New" w:cs="Courier New"/>
                                <w:bCs/>
                                <w:sz w:val="18"/>
                                <w:szCs w:val="18"/>
                              </w:rPr>
                              <w:t> ERA HAS BEEN MARKED AS POSTED USING PAPER EOB</w:t>
                            </w:r>
                          </w:p>
                          <w:p w14:paraId="2DF8C71F"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PRESS RETURN TO CONTINUE</w:t>
                            </w:r>
                          </w:p>
                          <w:p w14:paraId="3BFBB5A5" w14:textId="77777777" w:rsidR="00B75C4F" w:rsidRDefault="00B75C4F" w:rsidP="008A060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373DF1" id="Text Box 344" o:spid="_x0000_s1035" type="#_x0000_t202" alt="&quot;&quot;" style="position:absolute;margin-left:-.75pt;margin-top:-.1pt;width:488.2pt;height:24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">
                <v:textbox>
                  <w:txbxContent>
                    <w:p w14:paraId="3290E5E1"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S</w:t>
                      </w:r>
                      <w:r>
                        <w:rPr>
                          <w:rFonts w:ascii="Courier New" w:eastAsia="MS PGothic" w:hAnsi="Courier New" w:cs="Courier New"/>
                          <w:bCs/>
                          <w:sz w:val="18"/>
                          <w:szCs w:val="18"/>
                        </w:rPr>
                        <w:t xml:space="preserve">elect EDI Lockbox Option: up    </w:t>
                      </w:r>
                      <w:r w:rsidRPr="00C6063F">
                        <w:rPr>
                          <w:rFonts w:ascii="Courier New" w:eastAsia="MS PGothic" w:hAnsi="Courier New" w:cs="Courier New"/>
                          <w:bCs/>
                          <w:sz w:val="18"/>
                          <w:szCs w:val="18"/>
                        </w:rPr>
                        <w:t>Update ERA Posted Using Paper EOB</w:t>
                      </w:r>
                    </w:p>
                    <w:p w14:paraId="7BCFC100"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      Select one of the following:</w:t>
                      </w:r>
                    </w:p>
                    <w:p w14:paraId="6C2C1C27"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 </w:t>
                      </w:r>
                    </w:p>
                    <w:p w14:paraId="7340E772"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 xml:space="preserve">          M         Manually select receipt to post</w:t>
                      </w:r>
                    </w:p>
                    <w:p w14:paraId="1BFBF42E"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 xml:space="preserve">          A         Automatic search for receipt to post</w:t>
                      </w:r>
                    </w:p>
                    <w:p w14:paraId="2BD3549D"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Select type of receipt to ERA link: M// a  Automatic search for receipt to post</w:t>
                      </w:r>
                    </w:p>
                    <w:p w14:paraId="6561E4F2"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 </w:t>
                      </w:r>
                    </w:p>
                    <w:p w14:paraId="779916EA"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Select ELECTRONIC REMITTANCE ADVICE ENTRY: 14124    0039693212  02-20-07  398.07</w:t>
                      </w:r>
                    </w:p>
                    <w:p w14:paraId="47110AA4"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 xml:space="preserve">  GREAT-WEST LIFE  UNMATCHED  </w:t>
                      </w:r>
                    </w:p>
                    <w:p w14:paraId="73D20453"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 </w:t>
                      </w:r>
                    </w:p>
                    <w:p w14:paraId="5AFCE0AF"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PATIENT: Patient,Test A/3738</w:t>
                      </w:r>
                    </w:p>
                    <w:p w14:paraId="32446F38"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Bill number: K700UHD</w:t>
                      </w:r>
                    </w:p>
                    <w:p w14:paraId="066B826D"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Check #: 2398902</w:t>
                      </w:r>
                    </w:p>
                    <w:p w14:paraId="65774339"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Trace #: 120199719GH0428</w:t>
                      </w:r>
                    </w:p>
                    <w:p w14:paraId="2B5AC151"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DOS: Nov 21, 2006</w:t>
                      </w:r>
                    </w:p>
                    <w:p w14:paraId="53B71192"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AR Transaction amount: 8</w:t>
                      </w:r>
                    </w:p>
                    <w:p w14:paraId="312A0361"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RECEIPT#: 13804836</w:t>
                      </w:r>
                    </w:p>
                    <w:p w14:paraId="33D064F3"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Date of Receipt: Mar 06, 2006@08:06</w:t>
                      </w:r>
                    </w:p>
                    <w:p w14:paraId="5CBD8768"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Total Receipt AMOUNT: 398.07</w:t>
                      </w:r>
                    </w:p>
                    <w:p w14:paraId="6E008568" w14:textId="77777777" w:rsidR="00B75C4F" w:rsidRPr="00C922CA" w:rsidRDefault="00B75C4F" w:rsidP="00AC2A96">
                      <w:pPr>
                        <w:autoSpaceDE w:val="0"/>
                        <w:autoSpaceDN w:val="0"/>
                        <w:adjustRightInd w:val="0"/>
                        <w:rPr>
                          <w:rFonts w:ascii="Courier New" w:hAnsi="Courier New" w:cs="Courier New"/>
                          <w:sz w:val="18"/>
                          <w:szCs w:val="18"/>
                        </w:rPr>
                      </w:pPr>
                      <w:r w:rsidRPr="00C922CA">
                        <w:rPr>
                          <w:rFonts w:ascii="Courier New" w:eastAsia="MS PGothic" w:hAnsi="Courier New" w:cs="Courier New"/>
                          <w:bCs/>
                          <w:sz w:val="18"/>
                          <w:szCs w:val="18"/>
                        </w:rPr>
                        <w:t xml:space="preserve">Link to update Remittance entry # 14124 with receipt 13804836? NO// </w:t>
                      </w:r>
                    </w:p>
                    <w:p w14:paraId="250AE4D0" w14:textId="77777777" w:rsidR="00B75C4F" w:rsidRPr="00C6063F" w:rsidRDefault="00B75C4F" w:rsidP="00AC2A96">
                      <w:pPr>
                        <w:autoSpaceDE w:val="0"/>
                        <w:autoSpaceDN w:val="0"/>
                        <w:adjustRightInd w:val="0"/>
                        <w:rPr>
                          <w:rFonts w:ascii="Courier New" w:hAnsi="Courier New" w:cs="Courier New"/>
                          <w:sz w:val="18"/>
                          <w:szCs w:val="18"/>
                        </w:rPr>
                      </w:pPr>
                      <w:r w:rsidRPr="00C922CA">
                        <w:rPr>
                          <w:rFonts w:ascii="Courier New" w:eastAsia="MS PGothic" w:hAnsi="Courier New" w:cs="Courier New"/>
                          <w:bCs/>
                          <w:sz w:val="18"/>
                          <w:szCs w:val="18"/>
                        </w:rPr>
                        <w:t> ERA HAS BEEN MARKED AS POSTED USING PAPER EOB</w:t>
                      </w:r>
                    </w:p>
                    <w:p w14:paraId="2DF8C71F" w14:textId="77777777" w:rsidR="00B75C4F" w:rsidRPr="00C6063F" w:rsidRDefault="00B75C4F" w:rsidP="00AC2A96">
                      <w:pPr>
                        <w:autoSpaceDE w:val="0"/>
                        <w:autoSpaceDN w:val="0"/>
                        <w:adjustRightInd w:val="0"/>
                        <w:rPr>
                          <w:rFonts w:ascii="Courier New" w:hAnsi="Courier New" w:cs="Courier New"/>
                          <w:sz w:val="18"/>
                          <w:szCs w:val="18"/>
                        </w:rPr>
                      </w:pPr>
                      <w:r w:rsidRPr="00C6063F">
                        <w:rPr>
                          <w:rFonts w:ascii="Courier New" w:eastAsia="MS PGothic" w:hAnsi="Courier New" w:cs="Courier New"/>
                          <w:bCs/>
                          <w:sz w:val="18"/>
                          <w:szCs w:val="18"/>
                        </w:rPr>
                        <w:t>PRESS RETURN TO CONTINUE</w:t>
                      </w:r>
                    </w:p>
                    <w:p w14:paraId="3BFBB5A5" w14:textId="77777777" w:rsidR="00B75C4F" w:rsidRDefault="00B75C4F" w:rsidP="008A0607"/>
                  </w:txbxContent>
                </v:textbox>
              </v:shape>
            </w:pict>
          </mc:Fallback>
        </mc:AlternateContent>
      </w:r>
    </w:p>
    <w:p w14:paraId="780014D8" w14:textId="77777777" w:rsidR="008A0607" w:rsidRPr="00051C2F" w:rsidRDefault="008A0607" w:rsidP="00CC151E">
      <w:pPr>
        <w:pStyle w:val="BodyText"/>
        <w:rPr>
          <w:color w:val="000000"/>
        </w:rPr>
      </w:pPr>
    </w:p>
    <w:p w14:paraId="362CACB6" w14:textId="77777777" w:rsidR="008A0607" w:rsidRPr="00051C2F" w:rsidRDefault="008A0607" w:rsidP="00CC151E">
      <w:pPr>
        <w:pStyle w:val="BodyText"/>
        <w:rPr>
          <w:color w:val="000000"/>
        </w:rPr>
      </w:pPr>
    </w:p>
    <w:p w14:paraId="6AEAA0E6" w14:textId="77777777" w:rsidR="008A0607" w:rsidRPr="00051C2F" w:rsidRDefault="008A0607" w:rsidP="00CC151E">
      <w:pPr>
        <w:pStyle w:val="BodyText"/>
        <w:rPr>
          <w:color w:val="000000"/>
        </w:rPr>
      </w:pPr>
    </w:p>
    <w:p w14:paraId="462B8F24" w14:textId="77777777" w:rsidR="008A0607" w:rsidRPr="00051C2F" w:rsidRDefault="008A0607" w:rsidP="00CC151E">
      <w:pPr>
        <w:pStyle w:val="BodyText"/>
        <w:rPr>
          <w:color w:val="000000"/>
        </w:rPr>
      </w:pPr>
    </w:p>
    <w:p w14:paraId="101F2E06" w14:textId="77777777" w:rsidR="008A0607" w:rsidRPr="00051C2F" w:rsidRDefault="008A0607" w:rsidP="00CC151E">
      <w:pPr>
        <w:pStyle w:val="BodyText"/>
        <w:rPr>
          <w:color w:val="000000"/>
        </w:rPr>
      </w:pPr>
    </w:p>
    <w:p w14:paraId="17355CC5" w14:textId="77777777" w:rsidR="008A0607" w:rsidRPr="00051C2F" w:rsidRDefault="008A0607" w:rsidP="00CC151E">
      <w:pPr>
        <w:pStyle w:val="BodyText"/>
        <w:rPr>
          <w:color w:val="000000"/>
        </w:rPr>
      </w:pPr>
    </w:p>
    <w:p w14:paraId="7534BB11" w14:textId="77777777" w:rsidR="008A0607" w:rsidRPr="00051C2F" w:rsidRDefault="008A0607" w:rsidP="00CC151E">
      <w:pPr>
        <w:pStyle w:val="BodyText"/>
        <w:rPr>
          <w:color w:val="000000"/>
        </w:rPr>
      </w:pPr>
    </w:p>
    <w:p w14:paraId="02F982A6" w14:textId="77777777" w:rsidR="008A0607" w:rsidRPr="00051C2F" w:rsidRDefault="008A0607" w:rsidP="00CC151E">
      <w:pPr>
        <w:pStyle w:val="BodyText"/>
        <w:rPr>
          <w:color w:val="000000"/>
        </w:rPr>
      </w:pPr>
    </w:p>
    <w:p w14:paraId="3915DD5E" w14:textId="77777777" w:rsidR="008A0607" w:rsidRPr="00051C2F" w:rsidRDefault="008A0607" w:rsidP="00CC151E">
      <w:pPr>
        <w:pStyle w:val="BodyText"/>
        <w:rPr>
          <w:color w:val="000000"/>
        </w:rPr>
      </w:pPr>
    </w:p>
    <w:p w14:paraId="16DA286F" w14:textId="77777777" w:rsidR="008A0607" w:rsidRPr="00051C2F" w:rsidRDefault="008A0607" w:rsidP="00CC151E">
      <w:pPr>
        <w:pStyle w:val="BodyText"/>
        <w:rPr>
          <w:color w:val="000000"/>
        </w:rPr>
      </w:pPr>
    </w:p>
    <w:p w14:paraId="4A4DE72A" w14:textId="77777777" w:rsidR="008A0607" w:rsidRPr="00051C2F" w:rsidRDefault="008A0607" w:rsidP="00CC151E">
      <w:pPr>
        <w:pStyle w:val="BodyText"/>
        <w:rPr>
          <w:color w:val="000000"/>
        </w:rPr>
      </w:pPr>
    </w:p>
    <w:p w14:paraId="29AA22FB" w14:textId="77777777" w:rsidR="008A0607" w:rsidRPr="00051C2F" w:rsidRDefault="008A0607" w:rsidP="00CC151E">
      <w:pPr>
        <w:pStyle w:val="BodyText"/>
        <w:rPr>
          <w:color w:val="000000"/>
        </w:rPr>
      </w:pPr>
    </w:p>
    <w:p w14:paraId="2734E1F4" w14:textId="58163875" w:rsidR="00881654" w:rsidRDefault="00881654">
      <w:pPr>
        <w:rPr>
          <w:rFonts w:ascii="Arial" w:hAnsi="Arial"/>
          <w:b/>
          <w:sz w:val="28"/>
          <w:szCs w:val="22"/>
        </w:rPr>
      </w:pPr>
      <w:bookmarkStart w:id="1258" w:name="_Toc269910947"/>
      <w:bookmarkStart w:id="1259" w:name="_Toc295353100"/>
      <w:bookmarkStart w:id="1260" w:name="_Toc311741252"/>
      <w:bookmarkStart w:id="1261" w:name="_Toc311773637"/>
    </w:p>
    <w:p w14:paraId="32CD0743" w14:textId="77777777" w:rsidR="00CC151E" w:rsidRPr="00051C2F" w:rsidRDefault="00D269CD" w:rsidP="00BD5DB4">
      <w:pPr>
        <w:pStyle w:val="Heading2"/>
      </w:pPr>
      <w:bookmarkStart w:id="1262" w:name="_Toc16085926"/>
      <w:bookmarkStart w:id="1263" w:name="_Toc61610501"/>
      <w:r w:rsidRPr="00051C2F">
        <w:t>Remove ERA from Active Worklist</w:t>
      </w:r>
      <w:r w:rsidR="00540AC5" w:rsidRPr="00051C2F">
        <w:t xml:space="preserve">   </w:t>
      </w:r>
      <w:r w:rsidR="00540AC5" w:rsidRPr="00051C2F">
        <w:tab/>
      </w:r>
      <w:r w:rsidR="00540AC5" w:rsidRPr="00051C2F">
        <w:tab/>
        <w:t xml:space="preserve">   </w:t>
      </w:r>
      <w:r w:rsidR="00302AC4" w:rsidRPr="00051C2F">
        <w:t>Acronym</w:t>
      </w:r>
      <w:r w:rsidR="00CC151E" w:rsidRPr="00051C2F">
        <w:t xml:space="preserve">: </w:t>
      </w:r>
      <w:bookmarkEnd w:id="1258"/>
      <w:bookmarkEnd w:id="1259"/>
      <w:bookmarkEnd w:id="1260"/>
      <w:bookmarkEnd w:id="1261"/>
      <w:r w:rsidRPr="00051C2F">
        <w:t>REM</w:t>
      </w:r>
      <w:bookmarkEnd w:id="1262"/>
      <w:bookmarkEnd w:id="1263"/>
    </w:p>
    <w:p w14:paraId="7E9C62F6" w14:textId="1C2D3B70" w:rsidR="00CC151E" w:rsidRPr="00051C2F" w:rsidRDefault="00732D8B" w:rsidP="004F2324">
      <w:pPr>
        <w:rPr>
          <w:color w:val="000000"/>
        </w:rPr>
      </w:pPr>
      <w:r w:rsidRPr="00051C2F">
        <w:rPr>
          <w:color w:val="000000"/>
        </w:rPr>
        <w:t xml:space="preserve">This option allows the user </w:t>
      </w:r>
      <w:r w:rsidR="004F2324" w:rsidRPr="00051C2F">
        <w:rPr>
          <w:color w:val="000000"/>
        </w:rPr>
        <w:t xml:space="preserve">to remove an </w:t>
      </w:r>
      <w:r w:rsidR="003D431F">
        <w:rPr>
          <w:color w:val="000000"/>
        </w:rPr>
        <w:t>unmatched</w:t>
      </w:r>
      <w:r w:rsidR="004F2324" w:rsidRPr="00051C2F">
        <w:rPr>
          <w:color w:val="000000"/>
        </w:rPr>
        <w:t xml:space="preserve"> ERA from the active </w:t>
      </w:r>
      <w:r w:rsidR="00961901" w:rsidRPr="00051C2F">
        <w:rPr>
          <w:color w:val="000000"/>
        </w:rPr>
        <w:t>Worklist</w:t>
      </w:r>
      <w:r w:rsidR="00CC151E" w:rsidRPr="00051C2F">
        <w:rPr>
          <w:color w:val="000000"/>
        </w:rPr>
        <w:t xml:space="preserve">.   Use this option </w:t>
      </w:r>
      <w:r w:rsidR="00CC151E" w:rsidRPr="00051C2F">
        <w:rPr>
          <w:b/>
          <w:i/>
          <w:color w:val="000000"/>
        </w:rPr>
        <w:t>onl</w:t>
      </w:r>
      <w:r w:rsidR="00CC151E" w:rsidRPr="00051C2F">
        <w:rPr>
          <w:i/>
          <w:color w:val="000000"/>
        </w:rPr>
        <w:t>y</w:t>
      </w:r>
      <w:r w:rsidR="00CC151E" w:rsidRPr="00051C2F">
        <w:rPr>
          <w:color w:val="000000"/>
        </w:rPr>
        <w:t xml:space="preserve"> if the deposit has not been made. </w:t>
      </w:r>
      <w:r w:rsidR="00CE1D69" w:rsidRPr="00051C2F">
        <w:rPr>
          <w:color w:val="000000"/>
        </w:rPr>
        <w:t xml:space="preserve">The </w:t>
      </w:r>
      <w:r w:rsidR="00D02ECB">
        <w:rPr>
          <w:color w:val="000000"/>
        </w:rPr>
        <w:t>Remove ERA from Active Worklist</w:t>
      </w:r>
      <w:r w:rsidR="00CE1D69" w:rsidRPr="00051C2F">
        <w:rPr>
          <w:color w:val="000000"/>
        </w:rPr>
        <w:t xml:space="preserve"> option should </w:t>
      </w:r>
      <w:r w:rsidR="004D051F">
        <w:rPr>
          <w:color w:val="000000"/>
        </w:rPr>
        <w:t>always</w:t>
      </w:r>
      <w:r w:rsidR="004D051F" w:rsidRPr="00051C2F">
        <w:rPr>
          <w:color w:val="000000"/>
        </w:rPr>
        <w:t xml:space="preserve"> </w:t>
      </w:r>
      <w:r w:rsidR="00CE1D69" w:rsidRPr="00051C2F">
        <w:rPr>
          <w:color w:val="000000"/>
        </w:rPr>
        <w:t xml:space="preserve">be used </w:t>
      </w:r>
      <w:r w:rsidR="00D02ECB" w:rsidRPr="004D051F">
        <w:rPr>
          <w:rFonts w:ascii="Times New Roman Bold"/>
          <w:b/>
          <w:color w:val="000000"/>
          <w:u w:val="single"/>
        </w:rPr>
        <w:t>cautiously</w:t>
      </w:r>
      <w:r w:rsidR="00D02ECB">
        <w:rPr>
          <w:color w:val="000000"/>
        </w:rPr>
        <w:t xml:space="preserve">.  Here are some common scenarios: you have received a duplicate ERA; the ERA doesn’t belong to your </w:t>
      </w:r>
      <w:r w:rsidR="00C31CCB">
        <w:rPr>
          <w:color w:val="000000"/>
        </w:rPr>
        <w:t xml:space="preserve">station, </w:t>
      </w:r>
      <w:r w:rsidR="00C31CCB" w:rsidRPr="00051C2F">
        <w:rPr>
          <w:color w:val="000000"/>
        </w:rPr>
        <w:t>the</w:t>
      </w:r>
      <w:r w:rsidR="00CE1D69" w:rsidRPr="00051C2F">
        <w:rPr>
          <w:color w:val="000000"/>
        </w:rPr>
        <w:t xml:space="preserve"> Update an ERA Posted using a paper EOB is not feasible or there is no other way to process the ERA (i.e. Receipts are purged from system).  </w:t>
      </w:r>
      <w:r w:rsidR="004F2324" w:rsidRPr="00051C2F">
        <w:rPr>
          <w:color w:val="000000"/>
        </w:rPr>
        <w:t xml:space="preserve">This marks the POSTED status of the ERA as NOT POSTED-REMOVED; and the EFT MATCH STATUS of the ERA is updated to </w:t>
      </w:r>
      <w:r w:rsidR="00E32BE2" w:rsidRPr="00051C2F">
        <w:rPr>
          <w:color w:val="000000"/>
        </w:rPr>
        <w:t>REMOVED FROM WORKLIST.</w:t>
      </w:r>
    </w:p>
    <w:p w14:paraId="508D7E76" w14:textId="77777777" w:rsidR="004F2324" w:rsidRPr="00051C2F" w:rsidRDefault="004F2324" w:rsidP="00637E88">
      <w:pPr>
        <w:rPr>
          <w:color w:val="000000"/>
        </w:rPr>
      </w:pPr>
    </w:p>
    <w:p w14:paraId="5F3961E3" w14:textId="77777777" w:rsidR="001B7DB8" w:rsidRPr="00051C2F" w:rsidRDefault="001B7DB8" w:rsidP="001B7DB8">
      <w:pPr>
        <w:rPr>
          <w:szCs w:val="22"/>
        </w:rPr>
      </w:pPr>
      <w:r w:rsidRPr="00051C2F">
        <w:rPr>
          <w:szCs w:val="22"/>
        </w:rPr>
        <w:t xml:space="preserve">This option has been </w:t>
      </w:r>
      <w:r w:rsidR="00DC67E1" w:rsidRPr="00051C2F">
        <w:rPr>
          <w:szCs w:val="22"/>
        </w:rPr>
        <w:t xml:space="preserve">enhanced </w:t>
      </w:r>
      <w:r w:rsidRPr="00051C2F">
        <w:rPr>
          <w:szCs w:val="22"/>
        </w:rPr>
        <w:t>to require the user to have the security key RCDPE MARK ERA</w:t>
      </w:r>
      <w:r w:rsidR="00DC67E1" w:rsidRPr="00051C2F">
        <w:rPr>
          <w:szCs w:val="22"/>
        </w:rPr>
        <w:t xml:space="preserve"> and requires that a comment is entered that will represent the reason the ERA was removed from the Worklist</w:t>
      </w:r>
      <w:r w:rsidRPr="00051C2F">
        <w:rPr>
          <w:szCs w:val="22"/>
        </w:rPr>
        <w:t xml:space="preserve">. </w:t>
      </w:r>
    </w:p>
    <w:p w14:paraId="376D2652" w14:textId="77777777" w:rsidR="00FB55BA" w:rsidRPr="00051C2F" w:rsidRDefault="00FB55BA" w:rsidP="00FB55BA">
      <w:pPr>
        <w:ind w:left="720"/>
        <w:rPr>
          <w:szCs w:val="22"/>
        </w:rPr>
      </w:pPr>
    </w:p>
    <w:p w14:paraId="7163DDFF" w14:textId="77777777" w:rsidR="00A0678E" w:rsidRPr="00051C2F" w:rsidRDefault="00A0678E" w:rsidP="00FB55BA">
      <w:pPr>
        <w:numPr>
          <w:ilvl w:val="0"/>
          <w:numId w:val="74"/>
        </w:numPr>
        <w:rPr>
          <w:szCs w:val="22"/>
        </w:rPr>
      </w:pPr>
      <w:r w:rsidRPr="00051C2F">
        <w:rPr>
          <w:szCs w:val="22"/>
        </w:rPr>
        <w:lastRenderedPageBreak/>
        <w:t xml:space="preserve">If user tries to use the </w:t>
      </w:r>
      <w:r w:rsidR="00D269CD" w:rsidRPr="00051C2F">
        <w:rPr>
          <w:szCs w:val="22"/>
        </w:rPr>
        <w:t>Remove ERA from Active Worklist</w:t>
      </w:r>
      <w:r w:rsidRPr="00051C2F">
        <w:rPr>
          <w:szCs w:val="22"/>
        </w:rPr>
        <w:t xml:space="preserve"> option without having the RCDPE MARK ERA security key assign to them will get the following error message</w:t>
      </w:r>
      <w:r w:rsidR="00FD0A77" w:rsidRPr="00051C2F">
        <w:rPr>
          <w:szCs w:val="22"/>
        </w:rPr>
        <w:t xml:space="preserve"> (refer to sample screen shot below)</w:t>
      </w:r>
      <w:r w:rsidRPr="00051C2F">
        <w:rPr>
          <w:szCs w:val="22"/>
        </w:rPr>
        <w:t>:</w:t>
      </w:r>
    </w:p>
    <w:p w14:paraId="1F48610C" w14:textId="77777777" w:rsidR="00D72BDE" w:rsidRPr="00051C2F" w:rsidRDefault="00D72BDE" w:rsidP="00D72BDE"/>
    <w:tbl>
      <w:tblPr>
        <w:tblpPr w:leftFromText="180" w:rightFromText="180" w:vertAnchor="text" w:horzAnchor="margin"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08512E" w:rsidRPr="00051C2F" w14:paraId="56C2C958" w14:textId="77777777" w:rsidTr="0008512E">
        <w:tc>
          <w:tcPr>
            <w:tcW w:w="8856" w:type="dxa"/>
          </w:tcPr>
          <w:p w14:paraId="36BFC1EE" w14:textId="77777777" w:rsidR="0008512E" w:rsidRPr="00051C2F" w:rsidRDefault="0008512E" w:rsidP="0008512E">
            <w:pPr>
              <w:ind w:left="720"/>
              <w:rPr>
                <w:rFonts w:ascii="Courier New" w:hAnsi="Courier New" w:cs="Courier New"/>
                <w:b/>
                <w:bCs/>
                <w:sz w:val="18"/>
                <w:szCs w:val="18"/>
              </w:rPr>
            </w:pPr>
          </w:p>
          <w:p w14:paraId="757FA69E" w14:textId="77777777" w:rsidR="0008512E" w:rsidRPr="00051C2F" w:rsidRDefault="0008512E" w:rsidP="0008512E">
            <w:pPr>
              <w:ind w:left="720"/>
              <w:rPr>
                <w:rFonts w:ascii="Courier New" w:hAnsi="Courier New" w:cs="Courier New"/>
                <w:b/>
                <w:bCs/>
                <w:sz w:val="18"/>
                <w:szCs w:val="18"/>
              </w:rPr>
            </w:pPr>
          </w:p>
          <w:p w14:paraId="3D27EF76" w14:textId="77777777" w:rsidR="00AC78BB" w:rsidRPr="00AC78BB" w:rsidRDefault="00AC78BB" w:rsidP="00AC78BB">
            <w:pPr>
              <w:ind w:left="720"/>
              <w:rPr>
                <w:rFonts w:ascii="Courier New" w:hAnsi="Courier New" w:cs="Courier New"/>
                <w:sz w:val="18"/>
                <w:szCs w:val="18"/>
              </w:rPr>
            </w:pPr>
            <w:r w:rsidRPr="00AC78BB">
              <w:rPr>
                <w:rFonts w:ascii="Courier New" w:hAnsi="Courier New" w:cs="Courier New"/>
                <w:sz w:val="18"/>
                <w:szCs w:val="18"/>
              </w:rPr>
              <w:t xml:space="preserve">   EXC    EDI Lockbox 3rd Party Exceptions</w:t>
            </w:r>
          </w:p>
          <w:p w14:paraId="401A69A5" w14:textId="77777777" w:rsidR="00AC78BB" w:rsidRPr="00AC78BB" w:rsidRDefault="00AC78BB" w:rsidP="00AC78BB">
            <w:pPr>
              <w:ind w:left="720"/>
              <w:rPr>
                <w:rFonts w:ascii="Courier New" w:hAnsi="Courier New" w:cs="Courier New"/>
                <w:sz w:val="18"/>
                <w:szCs w:val="18"/>
              </w:rPr>
            </w:pPr>
            <w:r w:rsidRPr="00AC78BB">
              <w:rPr>
                <w:rFonts w:ascii="Courier New" w:hAnsi="Courier New" w:cs="Courier New"/>
                <w:sz w:val="18"/>
                <w:szCs w:val="18"/>
              </w:rPr>
              <w:t xml:space="preserve">   WL     ERA Worklist</w:t>
            </w:r>
          </w:p>
          <w:p w14:paraId="5053A85F" w14:textId="77777777" w:rsidR="00AC78BB" w:rsidRPr="00AC78BB" w:rsidRDefault="00AC78BB" w:rsidP="00AC78BB">
            <w:pPr>
              <w:ind w:left="720"/>
              <w:rPr>
                <w:rFonts w:ascii="Courier New" w:hAnsi="Courier New" w:cs="Courier New"/>
                <w:sz w:val="18"/>
                <w:szCs w:val="18"/>
              </w:rPr>
            </w:pPr>
            <w:r w:rsidRPr="00AC78BB">
              <w:rPr>
                <w:rFonts w:ascii="Courier New" w:hAnsi="Courier New" w:cs="Courier New"/>
                <w:sz w:val="18"/>
                <w:szCs w:val="18"/>
              </w:rPr>
              <w:t xml:space="preserve">   APAR   Auto-Post Awaiting Resolution</w:t>
            </w:r>
          </w:p>
          <w:p w14:paraId="346F1EA7" w14:textId="77777777" w:rsidR="00AC78BB" w:rsidRPr="00AC78BB" w:rsidRDefault="00AC78BB" w:rsidP="00AC78BB">
            <w:pPr>
              <w:ind w:left="720"/>
              <w:rPr>
                <w:rFonts w:ascii="Courier New" w:hAnsi="Courier New" w:cs="Courier New"/>
                <w:sz w:val="18"/>
                <w:szCs w:val="18"/>
              </w:rPr>
            </w:pPr>
            <w:r w:rsidRPr="00AC78BB">
              <w:rPr>
                <w:rFonts w:ascii="Courier New" w:hAnsi="Courier New" w:cs="Courier New"/>
                <w:sz w:val="18"/>
                <w:szCs w:val="18"/>
              </w:rPr>
              <w:t xml:space="preserve">   MA     Automatic Match EFTs to ERAs</w:t>
            </w:r>
          </w:p>
          <w:p w14:paraId="25F7B3DA" w14:textId="77777777" w:rsidR="00AC78BB" w:rsidRPr="00AC78BB" w:rsidRDefault="00AC78BB" w:rsidP="00AC78BB">
            <w:pPr>
              <w:ind w:left="720"/>
              <w:rPr>
                <w:rFonts w:ascii="Courier New" w:hAnsi="Courier New" w:cs="Courier New"/>
                <w:sz w:val="18"/>
                <w:szCs w:val="18"/>
              </w:rPr>
            </w:pPr>
            <w:r w:rsidRPr="00AC78BB">
              <w:rPr>
                <w:rFonts w:ascii="Courier New" w:hAnsi="Courier New" w:cs="Courier New"/>
                <w:sz w:val="18"/>
                <w:szCs w:val="18"/>
              </w:rPr>
              <w:t xml:space="preserve">   MCR    EEOB Move/Copy/Remove</w:t>
            </w:r>
          </w:p>
          <w:p w14:paraId="2ABB7B1A" w14:textId="795A31A1" w:rsidR="00AC78BB" w:rsidRPr="00AC78BB" w:rsidRDefault="00AC78BB" w:rsidP="00AC78BB">
            <w:pPr>
              <w:ind w:left="720"/>
              <w:rPr>
                <w:rFonts w:ascii="Courier New" w:hAnsi="Courier New" w:cs="Courier New"/>
                <w:sz w:val="18"/>
                <w:szCs w:val="18"/>
              </w:rPr>
            </w:pPr>
            <w:r w:rsidRPr="00AC78BB">
              <w:rPr>
                <w:rFonts w:ascii="Courier New" w:hAnsi="Courier New" w:cs="Courier New"/>
                <w:sz w:val="18"/>
                <w:szCs w:val="18"/>
              </w:rPr>
              <w:t xml:space="preserve">   MM     </w:t>
            </w:r>
            <w:r w:rsidR="009474FB">
              <w:rPr>
                <w:rFonts w:ascii="Courier New" w:hAnsi="Courier New" w:cs="Courier New"/>
                <w:sz w:val="18"/>
                <w:szCs w:val="18"/>
              </w:rPr>
              <w:t xml:space="preserve">EFT </w:t>
            </w:r>
            <w:r w:rsidRPr="00AC78BB">
              <w:rPr>
                <w:rFonts w:ascii="Courier New" w:hAnsi="Courier New" w:cs="Courier New"/>
                <w:sz w:val="18"/>
                <w:szCs w:val="18"/>
              </w:rPr>
              <w:t>Manual Matc</w:t>
            </w:r>
            <w:r w:rsidR="009474FB">
              <w:rPr>
                <w:rFonts w:ascii="Courier New" w:hAnsi="Courier New" w:cs="Courier New"/>
                <w:sz w:val="18"/>
                <w:szCs w:val="18"/>
              </w:rPr>
              <w:t>h</w:t>
            </w:r>
          </w:p>
          <w:p w14:paraId="2705A9A7" w14:textId="142EDEB5" w:rsidR="00AC78BB" w:rsidRPr="00AC78BB" w:rsidRDefault="00AC78BB" w:rsidP="00AC78BB">
            <w:pPr>
              <w:ind w:left="720"/>
              <w:rPr>
                <w:rFonts w:ascii="Courier New" w:hAnsi="Courier New" w:cs="Courier New"/>
                <w:sz w:val="18"/>
                <w:szCs w:val="18"/>
              </w:rPr>
            </w:pPr>
            <w:r w:rsidRPr="00AC78BB">
              <w:rPr>
                <w:rFonts w:ascii="Courier New" w:hAnsi="Courier New" w:cs="Courier New"/>
                <w:sz w:val="18"/>
                <w:szCs w:val="18"/>
              </w:rPr>
              <w:t xml:space="preserve">   OEFT   Unposted EFT Override</w:t>
            </w:r>
          </w:p>
          <w:p w14:paraId="1F4A3207" w14:textId="77777777" w:rsidR="00AC78BB" w:rsidRPr="00AC78BB" w:rsidRDefault="00AC78BB" w:rsidP="00AC78BB">
            <w:pPr>
              <w:ind w:left="720"/>
              <w:rPr>
                <w:rFonts w:ascii="Courier New" w:hAnsi="Courier New" w:cs="Courier New"/>
                <w:sz w:val="18"/>
                <w:szCs w:val="18"/>
              </w:rPr>
            </w:pPr>
            <w:r w:rsidRPr="00AC78BB">
              <w:rPr>
                <w:rFonts w:ascii="Courier New" w:hAnsi="Courier New" w:cs="Courier New"/>
                <w:sz w:val="18"/>
                <w:szCs w:val="18"/>
              </w:rPr>
              <w:t xml:space="preserve">   REFT   Remove Duplicate EFT Deposits</w:t>
            </w:r>
          </w:p>
          <w:p w14:paraId="7C6DFF85" w14:textId="77777777" w:rsidR="00AC78BB" w:rsidRPr="00AC78BB" w:rsidRDefault="00AC78BB" w:rsidP="00AC78BB">
            <w:pPr>
              <w:ind w:left="720"/>
              <w:rPr>
                <w:rFonts w:ascii="Courier New" w:hAnsi="Courier New" w:cs="Courier New"/>
                <w:sz w:val="18"/>
                <w:szCs w:val="18"/>
              </w:rPr>
            </w:pPr>
            <w:r w:rsidRPr="00AC78BB">
              <w:rPr>
                <w:rFonts w:ascii="Courier New" w:hAnsi="Courier New" w:cs="Courier New"/>
                <w:sz w:val="18"/>
                <w:szCs w:val="18"/>
              </w:rPr>
              <w:t xml:space="preserve">   REM    Remove ERA from Active Worklist</w:t>
            </w:r>
          </w:p>
          <w:p w14:paraId="22F08E60" w14:textId="77777777" w:rsidR="00AC78BB" w:rsidRPr="00AC78BB" w:rsidRDefault="00AC78BB" w:rsidP="00AC78BB">
            <w:pPr>
              <w:ind w:left="720"/>
              <w:rPr>
                <w:rFonts w:ascii="Courier New" w:hAnsi="Courier New" w:cs="Courier New"/>
                <w:sz w:val="18"/>
                <w:szCs w:val="18"/>
              </w:rPr>
            </w:pPr>
            <w:r w:rsidRPr="00AC78BB">
              <w:rPr>
                <w:rFonts w:ascii="Courier New" w:hAnsi="Courier New" w:cs="Courier New"/>
                <w:sz w:val="18"/>
                <w:szCs w:val="18"/>
              </w:rPr>
              <w:t xml:space="preserve">   </w:t>
            </w:r>
            <w:r w:rsidR="0055433E" w:rsidRPr="00AB66D0">
              <w:rPr>
                <w:rFonts w:ascii="Courier New" w:hAnsi="Courier New"/>
                <w:sz w:val="18"/>
              </w:rPr>
              <w:t xml:space="preserve">REP    EDI Lockbox </w:t>
            </w:r>
            <w:r w:rsidR="000656B5" w:rsidRPr="00AB66D0">
              <w:rPr>
                <w:rFonts w:ascii="Courier New" w:hAnsi="Courier New"/>
                <w:sz w:val="18"/>
              </w:rPr>
              <w:t xml:space="preserve">(ePayments) </w:t>
            </w:r>
            <w:r w:rsidR="0055433E" w:rsidRPr="00AB66D0">
              <w:rPr>
                <w:rFonts w:ascii="Courier New" w:hAnsi="Courier New"/>
                <w:sz w:val="18"/>
              </w:rPr>
              <w:t>Reports Menu ...</w:t>
            </w:r>
          </w:p>
          <w:p w14:paraId="0192B280" w14:textId="77777777" w:rsidR="00AC78BB" w:rsidRPr="00AC78BB" w:rsidRDefault="00AC78BB" w:rsidP="00AC78BB">
            <w:pPr>
              <w:ind w:left="720"/>
              <w:rPr>
                <w:rFonts w:ascii="Courier New" w:hAnsi="Courier New" w:cs="Courier New"/>
                <w:sz w:val="18"/>
                <w:szCs w:val="18"/>
              </w:rPr>
            </w:pPr>
            <w:r w:rsidRPr="00AC78BB">
              <w:rPr>
                <w:rFonts w:ascii="Courier New" w:hAnsi="Courier New" w:cs="Courier New"/>
                <w:sz w:val="18"/>
                <w:szCs w:val="18"/>
              </w:rPr>
              <w:t xml:space="preserve">   UN     </w:t>
            </w:r>
            <w:proofErr w:type="spellStart"/>
            <w:r w:rsidRPr="00AC78BB">
              <w:rPr>
                <w:rFonts w:ascii="Courier New" w:hAnsi="Courier New" w:cs="Courier New"/>
                <w:sz w:val="18"/>
                <w:szCs w:val="18"/>
              </w:rPr>
              <w:t>Unmatch</w:t>
            </w:r>
            <w:proofErr w:type="spellEnd"/>
            <w:r w:rsidRPr="00AC78BB">
              <w:rPr>
                <w:rFonts w:ascii="Courier New" w:hAnsi="Courier New" w:cs="Courier New"/>
                <w:sz w:val="18"/>
                <w:szCs w:val="18"/>
              </w:rPr>
              <w:t xml:space="preserve"> An ERA</w:t>
            </w:r>
          </w:p>
          <w:p w14:paraId="73D67FC2" w14:textId="77777777" w:rsidR="00AC78BB" w:rsidRPr="00AC78BB" w:rsidRDefault="00AC78BB" w:rsidP="00AC78BB">
            <w:pPr>
              <w:ind w:left="720"/>
              <w:rPr>
                <w:rFonts w:ascii="Courier New" w:hAnsi="Courier New" w:cs="Courier New"/>
                <w:sz w:val="18"/>
                <w:szCs w:val="18"/>
              </w:rPr>
            </w:pPr>
            <w:r w:rsidRPr="00AC78BB">
              <w:rPr>
                <w:rFonts w:ascii="Courier New" w:hAnsi="Courier New" w:cs="Courier New"/>
                <w:sz w:val="18"/>
                <w:szCs w:val="18"/>
              </w:rPr>
              <w:t xml:space="preserve">   UP     Update ERA Posted Using Paper EOB</w:t>
            </w:r>
          </w:p>
          <w:p w14:paraId="06F03C94" w14:textId="77777777" w:rsidR="0008512E" w:rsidRPr="00051C2F" w:rsidRDefault="00AC78BB" w:rsidP="00AC78BB">
            <w:pPr>
              <w:ind w:left="720"/>
              <w:rPr>
                <w:rFonts w:ascii="Courier New" w:hAnsi="Courier New" w:cs="Courier New"/>
                <w:sz w:val="18"/>
                <w:szCs w:val="18"/>
              </w:rPr>
            </w:pPr>
            <w:r w:rsidRPr="00AC78BB">
              <w:rPr>
                <w:rFonts w:ascii="Courier New" w:hAnsi="Courier New" w:cs="Courier New"/>
                <w:sz w:val="18"/>
                <w:szCs w:val="18"/>
              </w:rPr>
              <w:t xml:space="preserve">   ZB     Mark 0-Balance EFT Matched</w:t>
            </w:r>
          </w:p>
          <w:p w14:paraId="4950A599" w14:textId="77777777" w:rsidR="0008512E" w:rsidRPr="00051C2F" w:rsidRDefault="0008512E" w:rsidP="0008512E">
            <w:pPr>
              <w:rPr>
                <w:rFonts w:ascii="Courier New" w:hAnsi="Courier New" w:cs="Courier New"/>
                <w:sz w:val="18"/>
                <w:szCs w:val="18"/>
              </w:rPr>
            </w:pPr>
            <w:r w:rsidRPr="00051C2F">
              <w:rPr>
                <w:rFonts w:ascii="Courier New" w:hAnsi="Courier New" w:cs="Courier New"/>
                <w:b/>
                <w:bCs/>
                <w:sz w:val="18"/>
                <w:szCs w:val="18"/>
              </w:rPr>
              <w:t> </w:t>
            </w:r>
          </w:p>
          <w:p w14:paraId="35EDC263" w14:textId="77777777" w:rsidR="0008512E" w:rsidRPr="00051C2F" w:rsidRDefault="0008512E" w:rsidP="0008512E">
            <w:pPr>
              <w:rPr>
                <w:rFonts w:ascii="Courier New" w:hAnsi="Courier New" w:cs="Courier New"/>
                <w:sz w:val="18"/>
                <w:szCs w:val="18"/>
              </w:rPr>
            </w:pPr>
            <w:r w:rsidRPr="00051C2F">
              <w:rPr>
                <w:rFonts w:ascii="Courier New" w:hAnsi="Courier New" w:cs="Courier New"/>
                <w:b/>
                <w:bCs/>
                <w:sz w:val="18"/>
                <w:szCs w:val="18"/>
              </w:rPr>
              <w:t>Select EDI Lockbox Option: REM   Remove ERA from Active Worklist</w:t>
            </w:r>
          </w:p>
          <w:p w14:paraId="7D4727B4" w14:textId="77777777" w:rsidR="0008512E" w:rsidRPr="00051C2F" w:rsidRDefault="0008512E" w:rsidP="0008512E">
            <w:pPr>
              <w:rPr>
                <w:rFonts w:ascii="Courier New" w:hAnsi="Courier New" w:cs="Courier New"/>
                <w:b/>
                <w:bCs/>
                <w:sz w:val="18"/>
                <w:szCs w:val="18"/>
              </w:rPr>
            </w:pPr>
            <w:r w:rsidRPr="00051C2F">
              <w:rPr>
                <w:rFonts w:ascii="Courier New" w:hAnsi="Courier New" w:cs="Courier New"/>
                <w:b/>
                <w:bCs/>
                <w:sz w:val="18"/>
                <w:szCs w:val="18"/>
              </w:rPr>
              <w:t>SORRY, YOU ARE NOT AUTHORIZED TO USE THIS OPTION</w:t>
            </w:r>
          </w:p>
          <w:p w14:paraId="2DCB1921" w14:textId="77777777" w:rsidR="0008512E" w:rsidRPr="00051C2F" w:rsidRDefault="0008512E" w:rsidP="0008512E">
            <w:pPr>
              <w:rPr>
                <w:rFonts w:ascii="Courier New" w:hAnsi="Courier New" w:cs="Courier New"/>
                <w:sz w:val="18"/>
                <w:szCs w:val="18"/>
              </w:rPr>
            </w:pPr>
            <w:r w:rsidRPr="00051C2F">
              <w:rPr>
                <w:rFonts w:ascii="Courier New" w:hAnsi="Courier New" w:cs="Courier New"/>
                <w:sz w:val="18"/>
                <w:szCs w:val="18"/>
              </w:rPr>
              <w:t>This option is locked with RCDPE MARK ERA key.</w:t>
            </w:r>
          </w:p>
          <w:p w14:paraId="638FE0D3" w14:textId="77777777" w:rsidR="0008512E" w:rsidRPr="00051C2F" w:rsidRDefault="0008512E" w:rsidP="0008512E">
            <w:pPr>
              <w:rPr>
                <w:rFonts w:ascii="Courier New" w:hAnsi="Courier New" w:cs="Courier New"/>
                <w:sz w:val="18"/>
                <w:szCs w:val="18"/>
              </w:rPr>
            </w:pPr>
            <w:r w:rsidRPr="00051C2F">
              <w:rPr>
                <w:rFonts w:ascii="Courier New" w:hAnsi="Courier New" w:cs="Courier New"/>
                <w:b/>
                <w:bCs/>
                <w:sz w:val="18"/>
                <w:szCs w:val="18"/>
              </w:rPr>
              <w:t> </w:t>
            </w:r>
          </w:p>
          <w:p w14:paraId="21B0F6B1" w14:textId="77777777" w:rsidR="0008512E" w:rsidRPr="00051C2F" w:rsidRDefault="0008512E" w:rsidP="0008512E">
            <w:pPr>
              <w:rPr>
                <w:rFonts w:ascii="Courier New" w:hAnsi="Courier New" w:cs="Courier New"/>
                <w:sz w:val="18"/>
                <w:szCs w:val="18"/>
              </w:rPr>
            </w:pPr>
            <w:r w:rsidRPr="00051C2F">
              <w:rPr>
                <w:rFonts w:ascii="Courier New" w:hAnsi="Courier New" w:cs="Courier New"/>
                <w:b/>
                <w:bCs/>
                <w:sz w:val="18"/>
                <w:szCs w:val="18"/>
              </w:rPr>
              <w:t>Enter RETURN to continue or '^' to exit:</w:t>
            </w:r>
          </w:p>
          <w:p w14:paraId="1CF49754" w14:textId="77777777" w:rsidR="0008512E" w:rsidRPr="00051C2F" w:rsidRDefault="0008512E" w:rsidP="0008512E">
            <w:pPr>
              <w:rPr>
                <w:rFonts w:ascii="Courier New" w:hAnsi="Courier New" w:cs="Courier New"/>
                <w:sz w:val="16"/>
                <w:szCs w:val="16"/>
              </w:rPr>
            </w:pPr>
          </w:p>
          <w:p w14:paraId="6E5E3FBD" w14:textId="77777777" w:rsidR="0008512E" w:rsidRPr="00051C2F" w:rsidRDefault="0008512E" w:rsidP="0008512E">
            <w:pPr>
              <w:rPr>
                <w:rFonts w:ascii="Courier New" w:hAnsi="Courier New" w:cs="Courier New"/>
                <w:sz w:val="16"/>
                <w:szCs w:val="16"/>
              </w:rPr>
            </w:pPr>
          </w:p>
          <w:p w14:paraId="30C027C7" w14:textId="77777777" w:rsidR="0008512E" w:rsidRPr="00051C2F" w:rsidRDefault="0008512E" w:rsidP="0008512E"/>
        </w:tc>
      </w:tr>
    </w:tbl>
    <w:p w14:paraId="22483080" w14:textId="65228AE9" w:rsidR="00331334" w:rsidRDefault="00331334">
      <w:pPr>
        <w:rPr>
          <w:rFonts w:ascii="Arial" w:hAnsi="Arial"/>
          <w:b/>
          <w:sz w:val="28"/>
          <w:szCs w:val="22"/>
        </w:rPr>
      </w:pPr>
      <w:bookmarkStart w:id="1264" w:name="_Toc294830811"/>
      <w:bookmarkStart w:id="1265" w:name="_Toc294831437"/>
      <w:bookmarkStart w:id="1266" w:name="_Toc295348586"/>
      <w:bookmarkStart w:id="1267" w:name="_Toc295352453"/>
      <w:bookmarkStart w:id="1268" w:name="_Toc295352708"/>
      <w:bookmarkStart w:id="1269" w:name="_Toc295353101"/>
      <w:bookmarkStart w:id="1270" w:name="_Toc295354057"/>
      <w:bookmarkStart w:id="1271" w:name="_Toc295354743"/>
      <w:bookmarkStart w:id="1272" w:name="_Toc295354999"/>
      <w:bookmarkStart w:id="1273" w:name="_Toc295353102"/>
      <w:bookmarkStart w:id="1274" w:name="_Toc311741254"/>
      <w:bookmarkStart w:id="1275" w:name="_Toc311773639"/>
      <w:bookmarkEnd w:id="1264"/>
      <w:bookmarkEnd w:id="1265"/>
      <w:bookmarkEnd w:id="1266"/>
      <w:bookmarkEnd w:id="1267"/>
      <w:bookmarkEnd w:id="1268"/>
      <w:bookmarkEnd w:id="1269"/>
      <w:bookmarkEnd w:id="1270"/>
      <w:bookmarkEnd w:id="1271"/>
      <w:bookmarkEnd w:id="1272"/>
    </w:p>
    <w:p w14:paraId="467956B2" w14:textId="77777777" w:rsidR="007D790C" w:rsidRPr="00051C2F" w:rsidRDefault="007D790C" w:rsidP="00BD5DB4">
      <w:pPr>
        <w:pStyle w:val="Heading2"/>
      </w:pPr>
      <w:bookmarkStart w:id="1276" w:name="_Toc16085927"/>
      <w:bookmarkStart w:id="1277" w:name="_Toc61610502"/>
      <w:r w:rsidRPr="00051C2F">
        <w:t>EEOB Move/Copy</w:t>
      </w:r>
      <w:r w:rsidR="00284B11" w:rsidRPr="00051C2F">
        <w:t>/</w:t>
      </w:r>
      <w:r w:rsidR="00284B11" w:rsidRPr="003827AA">
        <w:t>Remove</w:t>
      </w:r>
      <w:r w:rsidR="0008512E" w:rsidRPr="00051C2F">
        <w:tab/>
      </w:r>
      <w:r w:rsidR="0008512E" w:rsidRPr="00051C2F">
        <w:tab/>
      </w:r>
      <w:r w:rsidR="0008512E" w:rsidRPr="00051C2F">
        <w:tab/>
      </w:r>
      <w:r w:rsidRPr="00051C2F">
        <w:t>Acronym:</w:t>
      </w:r>
      <w:r w:rsidR="00EE1736" w:rsidRPr="00051C2F">
        <w:t xml:space="preserve"> MC</w:t>
      </w:r>
      <w:bookmarkEnd w:id="1273"/>
      <w:bookmarkEnd w:id="1274"/>
      <w:bookmarkEnd w:id="1275"/>
      <w:r w:rsidR="003F0F6A">
        <w:t>R</w:t>
      </w:r>
      <w:bookmarkEnd w:id="1276"/>
      <w:bookmarkEnd w:id="1277"/>
    </w:p>
    <w:p w14:paraId="37FFCD58" w14:textId="77777777" w:rsidR="00A4211A" w:rsidRPr="00051C2F" w:rsidRDefault="00A4211A" w:rsidP="007D790C">
      <w:pPr>
        <w:pStyle w:val="BodyText"/>
        <w:rPr>
          <w:szCs w:val="22"/>
        </w:rPr>
      </w:pPr>
      <w:r w:rsidRPr="00051C2F">
        <w:rPr>
          <w:szCs w:val="22"/>
        </w:rPr>
        <w:t>The EEOB Move/Copy</w:t>
      </w:r>
      <w:r w:rsidR="00284B11" w:rsidRPr="00051C2F">
        <w:rPr>
          <w:szCs w:val="22"/>
        </w:rPr>
        <w:t>/</w:t>
      </w:r>
      <w:r w:rsidR="00284B11" w:rsidRPr="003827AA">
        <w:rPr>
          <w:szCs w:val="22"/>
        </w:rPr>
        <w:t>Remove</w:t>
      </w:r>
      <w:r w:rsidRPr="00051C2F">
        <w:rPr>
          <w:szCs w:val="22"/>
        </w:rPr>
        <w:t xml:space="preserve"> option was added </w:t>
      </w:r>
      <w:r w:rsidR="00B946FF" w:rsidRPr="00051C2F">
        <w:rPr>
          <w:szCs w:val="22"/>
        </w:rPr>
        <w:t>to the EDI Lockbox Menu which provides</w:t>
      </w:r>
      <w:r w:rsidRPr="00051C2F">
        <w:rPr>
          <w:szCs w:val="22"/>
        </w:rPr>
        <w:t xml:space="preserve"> the capability to move or copy an EEOB to the correct patient account to ensure PHI is not compromised.  This option has the following features:</w:t>
      </w:r>
    </w:p>
    <w:p w14:paraId="6B758B46" w14:textId="77777777" w:rsidR="00DC67E1" w:rsidRPr="006533DB" w:rsidRDefault="00DC67E1" w:rsidP="00533289">
      <w:pPr>
        <w:pStyle w:val="BodyText"/>
        <w:numPr>
          <w:ilvl w:val="0"/>
          <w:numId w:val="31"/>
        </w:numPr>
        <w:rPr>
          <w:szCs w:val="22"/>
        </w:rPr>
      </w:pPr>
      <w:r w:rsidRPr="003827AA">
        <w:rPr>
          <w:szCs w:val="22"/>
        </w:rPr>
        <w:t xml:space="preserve">Ability to select an EEOB and move or copy </w:t>
      </w:r>
      <w:r w:rsidR="00FE134F" w:rsidRPr="003827AA">
        <w:rPr>
          <w:szCs w:val="22"/>
        </w:rPr>
        <w:t>it</w:t>
      </w:r>
      <w:r w:rsidRPr="00C1380E">
        <w:rPr>
          <w:szCs w:val="22"/>
        </w:rPr>
        <w:t xml:space="preserve"> to the appropriate claim(s)</w:t>
      </w:r>
      <w:r w:rsidR="003008FA" w:rsidRPr="006533DB">
        <w:rPr>
          <w:szCs w:val="22"/>
        </w:rPr>
        <w:t xml:space="preserve"> or remove it from the claim</w:t>
      </w:r>
    </w:p>
    <w:p w14:paraId="176CE243" w14:textId="064FC47C" w:rsidR="00DC67E1" w:rsidRDefault="00C31CCB" w:rsidP="00533289">
      <w:pPr>
        <w:pStyle w:val="BodyText"/>
        <w:numPr>
          <w:ilvl w:val="0"/>
          <w:numId w:val="31"/>
        </w:numPr>
        <w:rPr>
          <w:szCs w:val="22"/>
        </w:rPr>
      </w:pPr>
      <w:r w:rsidRPr="006A621E">
        <w:rPr>
          <w:szCs w:val="22"/>
        </w:rPr>
        <w:t>The move</w:t>
      </w:r>
      <w:r w:rsidR="003008FA" w:rsidRPr="006A621E">
        <w:rPr>
          <w:szCs w:val="22"/>
        </w:rPr>
        <w:t>,</w:t>
      </w:r>
      <w:r w:rsidR="00492AF3" w:rsidRPr="00221633">
        <w:rPr>
          <w:szCs w:val="22"/>
        </w:rPr>
        <w:t xml:space="preserve"> </w:t>
      </w:r>
      <w:r w:rsidR="00DC67E1" w:rsidRPr="00221633">
        <w:rPr>
          <w:szCs w:val="22"/>
        </w:rPr>
        <w:t>copy</w:t>
      </w:r>
      <w:r w:rsidR="00492AF3" w:rsidRPr="00221633">
        <w:rPr>
          <w:szCs w:val="22"/>
        </w:rPr>
        <w:t>,</w:t>
      </w:r>
      <w:r w:rsidR="003008FA" w:rsidRPr="00221633">
        <w:rPr>
          <w:szCs w:val="22"/>
        </w:rPr>
        <w:t xml:space="preserve"> or remov</w:t>
      </w:r>
      <w:r w:rsidR="000274DD">
        <w:rPr>
          <w:szCs w:val="22"/>
        </w:rPr>
        <w:t>al</w:t>
      </w:r>
      <w:r w:rsidR="00DC67E1" w:rsidRPr="00221633">
        <w:rPr>
          <w:szCs w:val="22"/>
        </w:rPr>
        <w:t xml:space="preserve"> of an EEOB is captured and can be viewed with a new audit report</w:t>
      </w:r>
    </w:p>
    <w:p w14:paraId="4730D21F" w14:textId="77777777" w:rsidR="003008FA" w:rsidRPr="00051C2F" w:rsidRDefault="003008FA" w:rsidP="008E595C">
      <w:pPr>
        <w:pStyle w:val="BodyText"/>
        <w:rPr>
          <w:szCs w:val="22"/>
        </w:rPr>
      </w:pPr>
      <w:r w:rsidRPr="00221633">
        <w:rPr>
          <w:szCs w:val="22"/>
        </w:rPr>
        <w:t xml:space="preserve">The remove option is locked with security key RCDPE REMOVE EEOB to restrict usage of removing </w:t>
      </w:r>
      <w:r w:rsidRPr="00AC78BB">
        <w:rPr>
          <w:szCs w:val="22"/>
        </w:rPr>
        <w:t>EEOBs from claims.</w:t>
      </w:r>
      <w:r w:rsidRPr="00051C2F">
        <w:rPr>
          <w:szCs w:val="22"/>
        </w:rPr>
        <w:t xml:space="preserve">  </w:t>
      </w:r>
    </w:p>
    <w:p w14:paraId="36F9C86D" w14:textId="77777777" w:rsidR="0059136D" w:rsidRPr="002C58EA" w:rsidRDefault="00130292" w:rsidP="002C58EA">
      <w:pPr>
        <w:pStyle w:val="Caption"/>
        <w:jc w:val="center"/>
        <w:rPr>
          <w:sz w:val="22"/>
          <w:szCs w:val="22"/>
        </w:rPr>
      </w:pPr>
      <w:bookmarkStart w:id="1278" w:name="_Toc311741256"/>
      <w:bookmarkStart w:id="1279" w:name="_Toc311772746"/>
      <w:bookmarkStart w:id="1280" w:name="_Toc311773641"/>
      <w:bookmarkStart w:id="1281" w:name="_Toc396398357"/>
      <w:r w:rsidRPr="002C58EA">
        <w:rPr>
          <w:sz w:val="22"/>
          <w:szCs w:val="22"/>
        </w:rPr>
        <w:t xml:space="preserve">Example of </w:t>
      </w:r>
      <w:r w:rsidR="00FE134F" w:rsidRPr="002C58EA">
        <w:rPr>
          <w:sz w:val="22"/>
          <w:szCs w:val="22"/>
        </w:rPr>
        <w:t xml:space="preserve">MOVE </w:t>
      </w:r>
      <w:r w:rsidR="002C58EA" w:rsidRPr="002C58EA">
        <w:rPr>
          <w:sz w:val="22"/>
          <w:szCs w:val="22"/>
        </w:rPr>
        <w:t>f</w:t>
      </w:r>
      <w:r w:rsidRPr="002C58EA">
        <w:rPr>
          <w:sz w:val="22"/>
          <w:szCs w:val="22"/>
        </w:rPr>
        <w:t>unction</w:t>
      </w:r>
      <w:bookmarkEnd w:id="1278"/>
      <w:bookmarkEnd w:id="1279"/>
      <w:bookmarkEnd w:id="1280"/>
      <w:bookmarkEnd w:id="1281"/>
    </w:p>
    <w:p w14:paraId="278ADD48" w14:textId="77777777" w:rsidR="0059136D" w:rsidRPr="00051C2F" w:rsidRDefault="0059136D"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1282" w:name="_Toc311741257"/>
      <w:bookmarkStart w:id="1283" w:name="_Toc311772747"/>
      <w:bookmarkStart w:id="1284" w:name="_Toc311773642"/>
      <w:r w:rsidRPr="00051C2F">
        <w:rPr>
          <w:rFonts w:ascii="Courier New" w:hAnsi="Courier New" w:cs="Courier New"/>
          <w:sz w:val="18"/>
          <w:szCs w:val="18"/>
        </w:rPr>
        <w:t xml:space="preserve">Select EDI Lockbox Option: </w:t>
      </w:r>
      <w:proofErr w:type="spellStart"/>
      <w:r w:rsidRPr="00051C2F">
        <w:rPr>
          <w:rFonts w:ascii="Courier New" w:hAnsi="Courier New" w:cs="Courier New"/>
          <w:sz w:val="18"/>
          <w:szCs w:val="18"/>
        </w:rPr>
        <w:t>mc</w:t>
      </w:r>
      <w:r w:rsidR="000F18BA" w:rsidRPr="00051C2F">
        <w:rPr>
          <w:rFonts w:ascii="Courier New" w:hAnsi="Courier New" w:cs="Courier New"/>
          <w:sz w:val="18"/>
          <w:szCs w:val="18"/>
        </w:rPr>
        <w:t>r</w:t>
      </w:r>
      <w:proofErr w:type="spellEnd"/>
      <w:r w:rsidRPr="00051C2F">
        <w:rPr>
          <w:rFonts w:ascii="Courier New" w:hAnsi="Courier New" w:cs="Courier New"/>
          <w:sz w:val="18"/>
          <w:szCs w:val="18"/>
        </w:rPr>
        <w:t>  EEOB Move/Copy</w:t>
      </w:r>
      <w:bookmarkEnd w:id="1282"/>
      <w:bookmarkEnd w:id="1283"/>
      <w:bookmarkEnd w:id="1284"/>
      <w:r w:rsidR="00284B11" w:rsidRPr="00051C2F">
        <w:rPr>
          <w:rFonts w:ascii="Courier New" w:hAnsi="Courier New" w:cs="Courier New"/>
          <w:sz w:val="18"/>
          <w:szCs w:val="18"/>
        </w:rPr>
        <w:t>/</w:t>
      </w:r>
      <w:r w:rsidR="00284B11" w:rsidRPr="003827AA">
        <w:rPr>
          <w:rFonts w:ascii="Courier New" w:hAnsi="Courier New" w:cs="Courier New"/>
          <w:sz w:val="18"/>
          <w:szCs w:val="18"/>
        </w:rPr>
        <w:t>Remove</w:t>
      </w:r>
    </w:p>
    <w:p w14:paraId="1557EB46" w14:textId="77777777" w:rsidR="0059136D" w:rsidRPr="00051C2F" w:rsidRDefault="0059136D"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w:t>
      </w:r>
    </w:p>
    <w:p w14:paraId="68E9A748" w14:textId="77777777" w:rsidR="0059136D" w:rsidRPr="00051C2F" w:rsidRDefault="0059136D"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Select one of the following:</w:t>
      </w:r>
    </w:p>
    <w:p w14:paraId="66C3609A" w14:textId="77777777" w:rsidR="0059136D" w:rsidRPr="00051C2F" w:rsidRDefault="0059136D"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w:t>
      </w:r>
    </w:p>
    <w:p w14:paraId="705DDFEA" w14:textId="77777777" w:rsidR="0059136D" w:rsidRPr="00051C2F" w:rsidRDefault="0059136D"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M         Move EEOB to different claim</w:t>
      </w:r>
    </w:p>
    <w:p w14:paraId="5C640A65" w14:textId="77777777" w:rsidR="0059136D" w:rsidRPr="00051C2F" w:rsidRDefault="0059136D"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C         Copy EEOB to multiple claims</w:t>
      </w:r>
    </w:p>
    <w:p w14:paraId="04EF9E3C" w14:textId="77777777" w:rsidR="00284B11" w:rsidRPr="00051C2F" w:rsidRDefault="00284B11"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r w:rsidRPr="003827AA">
        <w:rPr>
          <w:rFonts w:ascii="Courier New" w:hAnsi="Courier New" w:cs="Courier New"/>
          <w:sz w:val="18"/>
          <w:szCs w:val="18"/>
        </w:rPr>
        <w:t>R         Remove EEOB</w:t>
      </w:r>
      <w:r w:rsidRPr="00C1380E">
        <w:rPr>
          <w:rFonts w:ascii="Courier New" w:hAnsi="Courier New" w:cs="Courier New"/>
          <w:sz w:val="18"/>
          <w:szCs w:val="18"/>
        </w:rPr>
        <w:t xml:space="preserve"> from claim</w:t>
      </w:r>
    </w:p>
    <w:p w14:paraId="77961998" w14:textId="77777777" w:rsidR="0059136D" w:rsidRPr="00051C2F" w:rsidRDefault="0059136D"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w:t>
      </w:r>
    </w:p>
    <w:p w14:paraId="5460C617" w14:textId="77777777" w:rsidR="0059136D" w:rsidRPr="00051C2F" w:rsidRDefault="0059136D"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1285" w:name="_Toc311741258"/>
      <w:bookmarkStart w:id="1286" w:name="_Toc311772748"/>
      <w:bookmarkStart w:id="1287" w:name="_Toc311773643"/>
      <w:r w:rsidRPr="00051C2F">
        <w:rPr>
          <w:rFonts w:ascii="Courier New" w:hAnsi="Courier New" w:cs="Courier New"/>
          <w:sz w:val="18"/>
          <w:szCs w:val="18"/>
        </w:rPr>
        <w:t xml:space="preserve">Select action: M// </w:t>
      </w:r>
      <w:proofErr w:type="spellStart"/>
      <w:r w:rsidRPr="00051C2F">
        <w:rPr>
          <w:rFonts w:ascii="Courier New" w:hAnsi="Courier New" w:cs="Courier New"/>
          <w:sz w:val="18"/>
          <w:szCs w:val="18"/>
        </w:rPr>
        <w:t>ove</w:t>
      </w:r>
      <w:proofErr w:type="spellEnd"/>
      <w:r w:rsidRPr="00051C2F">
        <w:rPr>
          <w:rFonts w:ascii="Courier New" w:hAnsi="Courier New" w:cs="Courier New"/>
          <w:sz w:val="18"/>
          <w:szCs w:val="18"/>
        </w:rPr>
        <w:t xml:space="preserve"> EEOB to different claim</w:t>
      </w:r>
      <w:bookmarkEnd w:id="1285"/>
      <w:bookmarkEnd w:id="1286"/>
      <w:bookmarkEnd w:id="1287"/>
    </w:p>
    <w:p w14:paraId="1F9C5386" w14:textId="77777777" w:rsidR="0059136D" w:rsidRPr="00051C2F" w:rsidRDefault="0059136D"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w:t>
      </w:r>
    </w:p>
    <w:p w14:paraId="4B3CF620" w14:textId="77777777" w:rsidR="0059136D" w:rsidRPr="00051C2F" w:rsidRDefault="0059136D"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Select EXPLANATION OF BENEFIT (EEOB) to MOVE: K400M44       </w:t>
      </w:r>
      <w:proofErr w:type="spellStart"/>
      <w:r w:rsidRPr="00051C2F">
        <w:rPr>
          <w:rFonts w:ascii="Courier New" w:hAnsi="Courier New" w:cs="Courier New"/>
          <w:sz w:val="18"/>
          <w:szCs w:val="18"/>
        </w:rPr>
        <w:t>ARPatient,One</w:t>
      </w:r>
      <w:proofErr w:type="spellEnd"/>
      <w:r w:rsidRPr="00051C2F">
        <w:rPr>
          <w:rFonts w:ascii="Courier New" w:hAnsi="Courier New" w:cs="Courier New"/>
          <w:sz w:val="18"/>
          <w:szCs w:val="18"/>
        </w:rPr>
        <w:t xml:space="preserve"> </w:t>
      </w:r>
    </w:p>
    <w:p w14:paraId="7CBAF72C" w14:textId="77777777" w:rsidR="0059136D" w:rsidRPr="00051C2F" w:rsidRDefault="0059136D"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12-01-03     Inpatient     REIMBURSABLE INS.     PRNT/TX      </w:t>
      </w:r>
    </w:p>
    <w:p w14:paraId="2BA9531D" w14:textId="77777777" w:rsidR="0059136D" w:rsidRPr="00051C2F" w:rsidRDefault="0059136D"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1288" w:name="_Toc311741259"/>
      <w:bookmarkStart w:id="1289" w:name="_Toc311772749"/>
      <w:bookmarkStart w:id="1290" w:name="_Toc311773644"/>
      <w:r w:rsidRPr="00051C2F">
        <w:rPr>
          <w:rFonts w:ascii="Courier New" w:hAnsi="Courier New" w:cs="Courier New"/>
          <w:sz w:val="18"/>
          <w:szCs w:val="18"/>
        </w:rPr>
        <w:t>AETNA US HEALTHCARE (PRIMARY)</w:t>
      </w:r>
      <w:bookmarkEnd w:id="1288"/>
      <w:bookmarkEnd w:id="1289"/>
      <w:bookmarkEnd w:id="1290"/>
    </w:p>
    <w:p w14:paraId="19E64A64" w14:textId="77777777" w:rsidR="0059136D" w:rsidRPr="00051C2F" w:rsidRDefault="0059136D"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w:t>
      </w:r>
    </w:p>
    <w:p w14:paraId="32C0A36A" w14:textId="77777777" w:rsidR="0059136D" w:rsidRPr="00051C2F" w:rsidRDefault="0059136D"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Select A/R Bill to MOVE to: K400M42  442-K400M42     REIMBURS.HEALTH INS.     01</w:t>
      </w:r>
    </w:p>
    <w:p w14:paraId="2349DF1E" w14:textId="77777777" w:rsidR="0059136D" w:rsidRPr="00051C2F" w:rsidRDefault="0059136D"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lastRenderedPageBreak/>
        <w:t>-12-04    AETNA US HEALTHCARE     COLLECTED/CLOSED  $0.00</w:t>
      </w:r>
    </w:p>
    <w:p w14:paraId="640151EC" w14:textId="77777777" w:rsidR="0059136D" w:rsidRPr="00051C2F" w:rsidRDefault="0059136D"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w:t>
      </w:r>
    </w:p>
    <w:p w14:paraId="21B0A447" w14:textId="77777777" w:rsidR="0059136D" w:rsidRPr="00051C2F" w:rsidRDefault="0059136D"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1291" w:name="_Toc311741260"/>
      <w:bookmarkStart w:id="1292" w:name="_Toc311772750"/>
      <w:bookmarkStart w:id="1293" w:name="_Toc311773645"/>
      <w:r w:rsidRPr="00051C2F">
        <w:rPr>
          <w:rFonts w:ascii="Courier New" w:hAnsi="Courier New" w:cs="Courier New"/>
          <w:sz w:val="18"/>
          <w:szCs w:val="18"/>
        </w:rPr>
        <w:t>Move EEOB from claim K400M44 to claim K400M42 ? YES//</w:t>
      </w:r>
      <w:bookmarkEnd w:id="1291"/>
      <w:bookmarkEnd w:id="1292"/>
      <w:bookmarkEnd w:id="1293"/>
      <w:r w:rsidRPr="00051C2F">
        <w:rPr>
          <w:rFonts w:ascii="Courier New" w:hAnsi="Courier New" w:cs="Courier New"/>
          <w:sz w:val="18"/>
          <w:szCs w:val="18"/>
        </w:rPr>
        <w:t xml:space="preserve"> </w:t>
      </w:r>
    </w:p>
    <w:p w14:paraId="109AED98" w14:textId="77777777" w:rsidR="0059136D" w:rsidRPr="00051C2F" w:rsidRDefault="0059136D"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Enter JUSTIFICATION COMMENT: Moving EEOB to correct claim number</w:t>
      </w:r>
    </w:p>
    <w:p w14:paraId="2299A3BB" w14:textId="77777777" w:rsidR="0059136D" w:rsidRPr="00051C2F" w:rsidRDefault="0059136D" w:rsidP="00E83CD3">
      <w:pPr>
        <w:pStyle w:val="NoSpacing"/>
        <w:pBdr>
          <w:top w:val="single" w:sz="4" w:space="1" w:color="auto"/>
          <w:left w:val="single" w:sz="4" w:space="4" w:color="auto"/>
          <w:bottom w:val="single" w:sz="4" w:space="1" w:color="auto"/>
          <w:right w:val="single" w:sz="4" w:space="4" w:color="auto"/>
        </w:pBdr>
      </w:pPr>
      <w:r w:rsidRPr="00051C2F">
        <w:rPr>
          <w:rFonts w:ascii="Courier New" w:hAnsi="Courier New" w:cs="Courier New"/>
          <w:sz w:val="18"/>
          <w:szCs w:val="18"/>
        </w:rPr>
        <w:t> EEOB Update Complete</w:t>
      </w:r>
    </w:p>
    <w:p w14:paraId="7B2B09A8" w14:textId="77777777" w:rsidR="00B754C6" w:rsidRPr="00E83CD3" w:rsidRDefault="00B754C6" w:rsidP="00D269CD">
      <w:pPr>
        <w:outlineLvl w:val="0"/>
      </w:pPr>
      <w:bookmarkStart w:id="1294" w:name="_Toc311741261"/>
      <w:bookmarkStart w:id="1295" w:name="_Toc311772751"/>
      <w:bookmarkStart w:id="1296" w:name="_Toc311773646"/>
      <w:r w:rsidRPr="00E83CD3">
        <w:t>Note: For audit purposes, a justification is required to move an EEOB</w:t>
      </w:r>
      <w:bookmarkEnd w:id="1294"/>
      <w:bookmarkEnd w:id="1295"/>
      <w:bookmarkEnd w:id="1296"/>
      <w:r w:rsidRPr="00E83CD3">
        <w:t xml:space="preserve"> </w:t>
      </w:r>
    </w:p>
    <w:p w14:paraId="3D1E723C" w14:textId="77777777" w:rsidR="000F0625" w:rsidRPr="002C58EA" w:rsidRDefault="00B946FF" w:rsidP="009F6DC3">
      <w:pPr>
        <w:pStyle w:val="Caption"/>
        <w:jc w:val="center"/>
        <w:rPr>
          <w:sz w:val="22"/>
          <w:szCs w:val="22"/>
        </w:rPr>
      </w:pPr>
      <w:bookmarkStart w:id="1297" w:name="_Toc311741262"/>
      <w:bookmarkStart w:id="1298" w:name="_Toc311772752"/>
      <w:bookmarkStart w:id="1299" w:name="_Toc311773647"/>
      <w:bookmarkStart w:id="1300" w:name="_Toc396398358"/>
      <w:r w:rsidRPr="002C58EA">
        <w:rPr>
          <w:sz w:val="22"/>
          <w:szCs w:val="22"/>
        </w:rPr>
        <w:t xml:space="preserve">Example of </w:t>
      </w:r>
      <w:r w:rsidR="00FE134F" w:rsidRPr="002C58EA">
        <w:rPr>
          <w:sz w:val="22"/>
          <w:szCs w:val="22"/>
        </w:rPr>
        <w:t xml:space="preserve">COPY </w:t>
      </w:r>
      <w:r w:rsidRPr="002C58EA">
        <w:rPr>
          <w:sz w:val="22"/>
          <w:szCs w:val="22"/>
        </w:rPr>
        <w:t>function</w:t>
      </w:r>
      <w:bookmarkEnd w:id="1297"/>
      <w:bookmarkEnd w:id="1298"/>
      <w:bookmarkEnd w:id="1299"/>
      <w:bookmarkEnd w:id="13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F0625" w:rsidRPr="00051C2F" w14:paraId="11248127" w14:textId="77777777" w:rsidTr="00B77590">
        <w:tc>
          <w:tcPr>
            <w:tcW w:w="9576" w:type="dxa"/>
          </w:tcPr>
          <w:p w14:paraId="5411398B" w14:textId="77777777" w:rsidR="000F0625" w:rsidRPr="00051C2F" w:rsidRDefault="000F0625" w:rsidP="00B77590"/>
          <w:p w14:paraId="33D969DB"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 xml:space="preserve">Select EDI Lockbox Option: </w:t>
            </w:r>
            <w:proofErr w:type="spellStart"/>
            <w:r w:rsidRPr="00051C2F">
              <w:rPr>
                <w:rFonts w:ascii="Courier New" w:eastAsia="MS PGothic" w:hAnsi="Courier New" w:cs="Courier New"/>
                <w:b/>
                <w:bCs/>
                <w:sz w:val="18"/>
                <w:szCs w:val="18"/>
              </w:rPr>
              <w:t>mc</w:t>
            </w:r>
            <w:r w:rsidR="000F18BA" w:rsidRPr="00051C2F">
              <w:rPr>
                <w:rFonts w:ascii="Courier New" w:eastAsia="MS PGothic" w:hAnsi="Courier New" w:cs="Courier New"/>
                <w:b/>
                <w:bCs/>
                <w:sz w:val="18"/>
                <w:szCs w:val="18"/>
              </w:rPr>
              <w:t>r</w:t>
            </w:r>
            <w:proofErr w:type="spellEnd"/>
            <w:r w:rsidRPr="00051C2F">
              <w:rPr>
                <w:rFonts w:ascii="Courier New" w:eastAsia="MS PGothic" w:hAnsi="Courier New" w:cs="Courier New"/>
                <w:b/>
                <w:bCs/>
                <w:sz w:val="18"/>
                <w:szCs w:val="18"/>
              </w:rPr>
              <w:t>  EEOB Move/Copy</w:t>
            </w:r>
            <w:r w:rsidR="00284B11" w:rsidRPr="00051C2F">
              <w:rPr>
                <w:rFonts w:ascii="Courier New" w:eastAsia="MS PGothic" w:hAnsi="Courier New" w:cs="Courier New"/>
                <w:b/>
                <w:bCs/>
                <w:sz w:val="18"/>
                <w:szCs w:val="18"/>
              </w:rPr>
              <w:t>/</w:t>
            </w:r>
            <w:r w:rsidR="00284B11" w:rsidRPr="003827AA">
              <w:rPr>
                <w:rFonts w:ascii="Courier New" w:eastAsia="MS PGothic" w:hAnsi="Courier New" w:cs="Courier New"/>
                <w:b/>
                <w:bCs/>
                <w:sz w:val="18"/>
                <w:szCs w:val="18"/>
              </w:rPr>
              <w:t>Remove</w:t>
            </w:r>
          </w:p>
          <w:p w14:paraId="36BEC0AA"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      Select one of the following:</w:t>
            </w:r>
          </w:p>
          <w:p w14:paraId="4EF205E2"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          M         Move EEOB to different claim</w:t>
            </w:r>
          </w:p>
          <w:p w14:paraId="35D89DEC" w14:textId="77777777" w:rsidR="000F0625" w:rsidRPr="00051C2F" w:rsidRDefault="000F0625" w:rsidP="00B77590">
            <w:pPr>
              <w:rPr>
                <w:rFonts w:ascii="Courier New" w:eastAsia="MS PGothic" w:hAnsi="Courier New" w:cs="Courier New"/>
                <w:b/>
                <w:bCs/>
                <w:sz w:val="18"/>
                <w:szCs w:val="18"/>
              </w:rPr>
            </w:pPr>
            <w:r w:rsidRPr="00051C2F">
              <w:rPr>
                <w:rFonts w:ascii="Courier New" w:eastAsia="MS PGothic" w:hAnsi="Courier New" w:cs="Courier New"/>
                <w:b/>
                <w:bCs/>
                <w:sz w:val="18"/>
                <w:szCs w:val="18"/>
              </w:rPr>
              <w:t>          C         Copy EEOB to multiple claims</w:t>
            </w:r>
          </w:p>
          <w:p w14:paraId="522F3303" w14:textId="77777777" w:rsidR="00284B11" w:rsidRPr="00051C2F" w:rsidRDefault="00284B11" w:rsidP="00B77590">
            <w:pPr>
              <w:rPr>
                <w:rFonts w:ascii="Courier New" w:hAnsi="Courier New" w:cs="Courier New"/>
                <w:sz w:val="18"/>
                <w:szCs w:val="18"/>
              </w:rPr>
            </w:pPr>
            <w:r w:rsidRPr="00051C2F">
              <w:rPr>
                <w:rFonts w:ascii="Courier New" w:hAnsi="Courier New" w:cs="Courier New"/>
                <w:sz w:val="18"/>
                <w:szCs w:val="18"/>
              </w:rPr>
              <w:t xml:space="preserve">          </w:t>
            </w:r>
            <w:r w:rsidRPr="00A93593">
              <w:rPr>
                <w:rFonts w:ascii="Courier New" w:eastAsia="MS PGothic" w:hAnsi="Courier New" w:cs="Courier New"/>
                <w:b/>
                <w:bCs/>
                <w:sz w:val="18"/>
                <w:szCs w:val="18"/>
              </w:rPr>
              <w:t>R         Remove EEOB from claim</w:t>
            </w:r>
          </w:p>
          <w:p w14:paraId="77C4D07B"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 </w:t>
            </w:r>
          </w:p>
          <w:p w14:paraId="547EE915"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Select action: M// c  Copy EEOB to multiple claims</w:t>
            </w:r>
          </w:p>
          <w:p w14:paraId="23C0A1C6"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 </w:t>
            </w:r>
          </w:p>
          <w:p w14:paraId="300AE5EC"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 xml:space="preserve">Select EXPLANATION OF BENEFIT (EEOB) to COPY: K301XF4       </w:t>
            </w:r>
            <w:proofErr w:type="spellStart"/>
            <w:r w:rsidRPr="00051C2F">
              <w:rPr>
                <w:rFonts w:ascii="Courier New" w:eastAsia="MS PGothic" w:hAnsi="Courier New" w:cs="Courier New"/>
                <w:b/>
                <w:bCs/>
                <w:sz w:val="18"/>
                <w:szCs w:val="18"/>
              </w:rPr>
              <w:t>User,Test</w:t>
            </w:r>
            <w:proofErr w:type="spellEnd"/>
            <w:r w:rsidRPr="00051C2F">
              <w:rPr>
                <w:rFonts w:ascii="Courier New" w:eastAsia="MS PGothic" w:hAnsi="Courier New" w:cs="Courier New"/>
                <w:b/>
                <w:bCs/>
                <w:sz w:val="18"/>
                <w:szCs w:val="18"/>
              </w:rPr>
              <w:t xml:space="preserve">     </w:t>
            </w:r>
          </w:p>
          <w:p w14:paraId="2D236308"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 xml:space="preserve">07-24-03     Outpatient     REIMBURSABLE INS.     PRNT/TX      </w:t>
            </w:r>
          </w:p>
          <w:p w14:paraId="419AEAA5"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AETNA US HEALTHCARE (PRIMARY)</w:t>
            </w:r>
          </w:p>
          <w:p w14:paraId="6F289361"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 Select A/R Bill to COPY to: K301SHC  442-K301SHC     REIMBURS.HEALTH INS.     07</w:t>
            </w:r>
          </w:p>
          <w:p w14:paraId="02AAEF78"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-18-03    AETNA US HEALTHCARE     COLLECTED/CLOSED  $0.00</w:t>
            </w:r>
          </w:p>
          <w:p w14:paraId="72B1928D"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Select another A/R Bill to COPY to: K301SI9  442-K301SI9     REIMBURS.HEALTH INS</w:t>
            </w:r>
          </w:p>
          <w:p w14:paraId="215021C4"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     07-18-03    AETNA US HEALTHCARE     COLLECTED/CLOSED  $0.00</w:t>
            </w:r>
          </w:p>
          <w:p w14:paraId="1A2C0E08"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 xml:space="preserve">Select another A/R Bill to COPY to: </w:t>
            </w:r>
          </w:p>
          <w:p w14:paraId="27231ABB"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 </w:t>
            </w:r>
          </w:p>
          <w:p w14:paraId="08C538E6"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 xml:space="preserve">Copy EEOB from claim K301XF4 to claim(s) K301SHC, K301SI9 ? YES// </w:t>
            </w:r>
          </w:p>
          <w:p w14:paraId="1124958A" w14:textId="77777777" w:rsidR="000F0625" w:rsidRPr="00051C2F" w:rsidRDefault="000F0625" w:rsidP="00B77590">
            <w:pPr>
              <w:rPr>
                <w:rFonts w:ascii="Courier New" w:hAnsi="Courier New" w:cs="Courier New"/>
                <w:sz w:val="18"/>
                <w:szCs w:val="18"/>
              </w:rPr>
            </w:pPr>
            <w:r w:rsidRPr="00051C2F">
              <w:rPr>
                <w:rFonts w:ascii="Courier New" w:eastAsia="MS PGothic" w:hAnsi="Courier New" w:cs="Courier New"/>
                <w:b/>
                <w:bCs/>
                <w:sz w:val="18"/>
                <w:szCs w:val="18"/>
              </w:rPr>
              <w:t> Enter JUSTIFICATION COMMENT: Copying EEOB information to additional claim K123456.</w:t>
            </w:r>
          </w:p>
          <w:p w14:paraId="43899BA2" w14:textId="77777777" w:rsidR="000F0625" w:rsidRPr="00051C2F" w:rsidRDefault="000F0625" w:rsidP="00B754C6">
            <w:r w:rsidRPr="00051C2F">
              <w:rPr>
                <w:rFonts w:ascii="Courier New" w:eastAsia="MS PGothic" w:hAnsi="Courier New" w:cs="Courier New"/>
                <w:b/>
                <w:bCs/>
                <w:sz w:val="18"/>
                <w:szCs w:val="18"/>
              </w:rPr>
              <w:t> EEOB Update Complete</w:t>
            </w:r>
          </w:p>
        </w:tc>
      </w:tr>
    </w:tbl>
    <w:p w14:paraId="407B6CD7" w14:textId="77777777" w:rsidR="002D7C2E" w:rsidRDefault="000F0625" w:rsidP="00E83CD3">
      <w:pPr>
        <w:outlineLvl w:val="0"/>
      </w:pPr>
      <w:bookmarkStart w:id="1301" w:name="_Toc311741263"/>
      <w:bookmarkStart w:id="1302" w:name="_Toc311772753"/>
      <w:bookmarkStart w:id="1303" w:name="_Toc311773648"/>
      <w:r w:rsidRPr="002C58EA">
        <w:t xml:space="preserve">Note: </w:t>
      </w:r>
      <w:r w:rsidRPr="002C58EA">
        <w:rPr>
          <w:rFonts w:eastAsia="MS PGothic"/>
        </w:rPr>
        <w:t>A justification comment is required to copy an EEOB to another claim.</w:t>
      </w:r>
      <w:bookmarkEnd w:id="1301"/>
      <w:bookmarkEnd w:id="1302"/>
      <w:bookmarkEnd w:id="1303"/>
      <w:r w:rsidRPr="002C58EA">
        <w:rPr>
          <w:rFonts w:eastAsia="+mn-ea"/>
          <w:bCs/>
        </w:rPr>
        <w:t xml:space="preserve"> </w:t>
      </w:r>
      <w:bookmarkStart w:id="1304" w:name="_Toc396398359"/>
    </w:p>
    <w:p w14:paraId="5A0B4C5F" w14:textId="77777777" w:rsidR="00CA0C85" w:rsidRPr="00A93593" w:rsidRDefault="00CA0C85" w:rsidP="009F6DC3">
      <w:pPr>
        <w:pStyle w:val="Caption"/>
        <w:jc w:val="center"/>
        <w:rPr>
          <w:sz w:val="22"/>
          <w:szCs w:val="22"/>
        </w:rPr>
      </w:pPr>
      <w:r w:rsidRPr="00A93593">
        <w:rPr>
          <w:sz w:val="22"/>
          <w:szCs w:val="22"/>
        </w:rPr>
        <w:t>Example of REMOVE function</w:t>
      </w:r>
      <w:bookmarkEnd w:id="13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A0C85" w:rsidRPr="001E41B5" w14:paraId="2B9E19CF" w14:textId="77777777" w:rsidTr="008B25FA">
        <w:tc>
          <w:tcPr>
            <w:tcW w:w="9576" w:type="dxa"/>
          </w:tcPr>
          <w:p w14:paraId="7E7DB14C" w14:textId="77777777" w:rsidR="00CA0C85" w:rsidRPr="003827AA" w:rsidRDefault="00CA0C85" w:rsidP="008B25FA"/>
          <w:p w14:paraId="3707BA2E" w14:textId="77777777" w:rsidR="00CA0C85" w:rsidRPr="003827AA" w:rsidRDefault="00CA0C85" w:rsidP="008B25FA">
            <w:pPr>
              <w:rPr>
                <w:rFonts w:ascii="Courier New" w:hAnsi="Courier New" w:cs="Courier New"/>
                <w:sz w:val="18"/>
                <w:szCs w:val="18"/>
              </w:rPr>
            </w:pPr>
            <w:r w:rsidRPr="003827AA">
              <w:rPr>
                <w:rFonts w:ascii="Courier New" w:eastAsia="MS PGothic" w:hAnsi="Courier New" w:cs="Courier New"/>
                <w:b/>
                <w:bCs/>
                <w:sz w:val="18"/>
                <w:szCs w:val="18"/>
              </w:rPr>
              <w:t xml:space="preserve">Select EDI Lockbox Option: </w:t>
            </w:r>
            <w:proofErr w:type="spellStart"/>
            <w:r w:rsidRPr="003827AA">
              <w:rPr>
                <w:rFonts w:ascii="Courier New" w:eastAsia="MS PGothic" w:hAnsi="Courier New" w:cs="Courier New"/>
                <w:b/>
                <w:bCs/>
                <w:sz w:val="18"/>
                <w:szCs w:val="18"/>
              </w:rPr>
              <w:t>mc</w:t>
            </w:r>
            <w:r w:rsidR="00A93593">
              <w:rPr>
                <w:rFonts w:ascii="Courier New" w:eastAsia="MS PGothic" w:hAnsi="Courier New" w:cs="Courier New"/>
                <w:b/>
                <w:bCs/>
                <w:sz w:val="18"/>
                <w:szCs w:val="18"/>
              </w:rPr>
              <w:t>r</w:t>
            </w:r>
            <w:proofErr w:type="spellEnd"/>
            <w:r w:rsidRPr="003827AA">
              <w:rPr>
                <w:rFonts w:ascii="Courier New" w:eastAsia="MS PGothic" w:hAnsi="Courier New" w:cs="Courier New"/>
                <w:b/>
                <w:bCs/>
                <w:sz w:val="18"/>
                <w:szCs w:val="18"/>
              </w:rPr>
              <w:t>  EEOB Move/Copy/Remove</w:t>
            </w:r>
          </w:p>
          <w:p w14:paraId="3E7E3D12" w14:textId="77777777" w:rsidR="00CA0C85" w:rsidRPr="006533DB" w:rsidRDefault="00CA0C85" w:rsidP="008B25FA">
            <w:pPr>
              <w:rPr>
                <w:rFonts w:ascii="Courier New" w:hAnsi="Courier New" w:cs="Courier New"/>
                <w:sz w:val="18"/>
                <w:szCs w:val="18"/>
              </w:rPr>
            </w:pPr>
            <w:r w:rsidRPr="00C1380E">
              <w:rPr>
                <w:rFonts w:ascii="Courier New" w:eastAsia="MS PGothic" w:hAnsi="Courier New" w:cs="Courier New"/>
                <w:b/>
                <w:bCs/>
                <w:sz w:val="18"/>
                <w:szCs w:val="18"/>
              </w:rPr>
              <w:t>      Select one of the following:</w:t>
            </w:r>
          </w:p>
          <w:p w14:paraId="0BF9A486" w14:textId="77777777" w:rsidR="00CA0C85" w:rsidRPr="006A621E" w:rsidRDefault="00CA0C85" w:rsidP="008B25FA">
            <w:pPr>
              <w:rPr>
                <w:rFonts w:ascii="Courier New" w:hAnsi="Courier New" w:cs="Courier New"/>
                <w:sz w:val="18"/>
                <w:szCs w:val="18"/>
              </w:rPr>
            </w:pPr>
            <w:r w:rsidRPr="006533DB">
              <w:rPr>
                <w:rFonts w:ascii="Courier New" w:eastAsia="MS PGothic" w:hAnsi="Courier New" w:cs="Courier New"/>
                <w:b/>
                <w:bCs/>
                <w:sz w:val="18"/>
                <w:szCs w:val="18"/>
              </w:rPr>
              <w:t>          M         Move EEOB to different claim</w:t>
            </w:r>
          </w:p>
          <w:p w14:paraId="03295903" w14:textId="77777777" w:rsidR="00CA0C85" w:rsidRPr="006A621E" w:rsidRDefault="00CA0C85" w:rsidP="008B25FA">
            <w:pPr>
              <w:rPr>
                <w:rFonts w:ascii="Courier New" w:eastAsia="MS PGothic" w:hAnsi="Courier New" w:cs="Courier New"/>
                <w:b/>
                <w:bCs/>
                <w:sz w:val="18"/>
                <w:szCs w:val="18"/>
              </w:rPr>
            </w:pPr>
            <w:r w:rsidRPr="006A621E">
              <w:rPr>
                <w:rFonts w:ascii="Courier New" w:eastAsia="MS PGothic" w:hAnsi="Courier New" w:cs="Courier New"/>
                <w:b/>
                <w:bCs/>
                <w:sz w:val="18"/>
                <w:szCs w:val="18"/>
              </w:rPr>
              <w:t>          C         Copy EEOB to multiple claims</w:t>
            </w:r>
          </w:p>
          <w:p w14:paraId="644881A2" w14:textId="77777777" w:rsidR="00CA0C85" w:rsidRPr="00221633" w:rsidRDefault="00CA0C85" w:rsidP="008B25FA">
            <w:pPr>
              <w:rPr>
                <w:rFonts w:ascii="Courier New" w:hAnsi="Courier New" w:cs="Courier New"/>
                <w:sz w:val="18"/>
                <w:szCs w:val="18"/>
              </w:rPr>
            </w:pPr>
            <w:r w:rsidRPr="00221633">
              <w:rPr>
                <w:rFonts w:ascii="Courier New" w:hAnsi="Courier New" w:cs="Courier New"/>
                <w:sz w:val="18"/>
                <w:szCs w:val="18"/>
              </w:rPr>
              <w:t xml:space="preserve">          R         </w:t>
            </w:r>
            <w:r w:rsidRPr="00221633">
              <w:rPr>
                <w:rFonts w:ascii="Courier New" w:eastAsia="MS PGothic" w:hAnsi="Courier New" w:cs="Courier New"/>
                <w:b/>
                <w:bCs/>
                <w:sz w:val="18"/>
                <w:szCs w:val="18"/>
              </w:rPr>
              <w:t>Remove EEOB from claim</w:t>
            </w:r>
          </w:p>
          <w:p w14:paraId="4CA210E0" w14:textId="77777777" w:rsidR="00CA0C85" w:rsidRPr="00221633" w:rsidRDefault="00CA0C85" w:rsidP="008B25FA">
            <w:pPr>
              <w:rPr>
                <w:rFonts w:ascii="Courier New" w:hAnsi="Courier New" w:cs="Courier New"/>
                <w:sz w:val="18"/>
                <w:szCs w:val="18"/>
              </w:rPr>
            </w:pPr>
            <w:r w:rsidRPr="00221633">
              <w:rPr>
                <w:rFonts w:ascii="Courier New" w:eastAsia="MS PGothic" w:hAnsi="Courier New" w:cs="Courier New"/>
                <w:b/>
                <w:bCs/>
                <w:sz w:val="18"/>
                <w:szCs w:val="18"/>
              </w:rPr>
              <w:t> </w:t>
            </w:r>
          </w:p>
          <w:p w14:paraId="006E36DF" w14:textId="77777777" w:rsidR="00CA0C85" w:rsidRPr="00EA4E08" w:rsidRDefault="00CA0C85" w:rsidP="008B25FA">
            <w:pPr>
              <w:rPr>
                <w:rFonts w:ascii="Courier New" w:hAnsi="Courier New" w:cs="Courier New"/>
                <w:sz w:val="18"/>
                <w:szCs w:val="18"/>
              </w:rPr>
            </w:pPr>
            <w:r w:rsidRPr="00AC78BB">
              <w:rPr>
                <w:rFonts w:ascii="Courier New" w:eastAsia="MS PGothic" w:hAnsi="Courier New" w:cs="Courier New"/>
                <w:b/>
                <w:bCs/>
                <w:sz w:val="18"/>
                <w:szCs w:val="18"/>
              </w:rPr>
              <w:t xml:space="preserve">Select action: M// R  </w:t>
            </w:r>
            <w:r w:rsidRPr="003460CF">
              <w:rPr>
                <w:rFonts w:ascii="Courier New" w:eastAsia="MS PGothic" w:hAnsi="Courier New" w:cs="Courier New"/>
                <w:b/>
                <w:bCs/>
                <w:sz w:val="18"/>
                <w:szCs w:val="18"/>
              </w:rPr>
              <w:t>Remove EEOB from claim</w:t>
            </w:r>
          </w:p>
          <w:p w14:paraId="1F3BC628" w14:textId="77777777" w:rsidR="00CA0C85" w:rsidRPr="00A631B2" w:rsidRDefault="00CA0C85" w:rsidP="008B25FA">
            <w:pPr>
              <w:rPr>
                <w:rFonts w:ascii="Courier New" w:hAnsi="Courier New" w:cs="Courier New"/>
                <w:sz w:val="18"/>
                <w:szCs w:val="18"/>
              </w:rPr>
            </w:pPr>
            <w:r w:rsidRPr="00350119">
              <w:rPr>
                <w:rFonts w:ascii="Courier New" w:eastAsia="MS PGothic" w:hAnsi="Courier New" w:cs="Courier New"/>
                <w:b/>
                <w:bCs/>
                <w:sz w:val="18"/>
                <w:szCs w:val="18"/>
              </w:rPr>
              <w:t> </w:t>
            </w:r>
          </w:p>
          <w:p w14:paraId="532DA866" w14:textId="77777777" w:rsidR="00CA0C85" w:rsidRPr="00E41B87" w:rsidRDefault="00CA0C85" w:rsidP="008B25FA">
            <w:pPr>
              <w:rPr>
                <w:rFonts w:ascii="Courier New" w:hAnsi="Courier New" w:cs="Courier New"/>
                <w:sz w:val="18"/>
                <w:szCs w:val="18"/>
              </w:rPr>
            </w:pPr>
            <w:r w:rsidRPr="00CB44D7">
              <w:rPr>
                <w:rFonts w:ascii="Courier New" w:eastAsia="MS PGothic" w:hAnsi="Courier New" w:cs="Courier New"/>
                <w:b/>
                <w:bCs/>
                <w:sz w:val="18"/>
                <w:szCs w:val="18"/>
              </w:rPr>
              <w:t xml:space="preserve">Select EXPLANATION OF BENEFIT (EEOB) to REMOVE: K301XF4       </w:t>
            </w:r>
            <w:proofErr w:type="spellStart"/>
            <w:r w:rsidRPr="00CB44D7">
              <w:rPr>
                <w:rFonts w:ascii="Courier New" w:eastAsia="MS PGothic" w:hAnsi="Courier New" w:cs="Courier New"/>
                <w:b/>
                <w:bCs/>
                <w:sz w:val="18"/>
                <w:szCs w:val="18"/>
              </w:rPr>
              <w:t>User,Test</w:t>
            </w:r>
            <w:proofErr w:type="spellEnd"/>
            <w:r w:rsidRPr="00E41B87">
              <w:rPr>
                <w:rFonts w:ascii="Courier New" w:eastAsia="MS PGothic" w:hAnsi="Courier New" w:cs="Courier New"/>
                <w:b/>
                <w:bCs/>
                <w:sz w:val="18"/>
                <w:szCs w:val="18"/>
              </w:rPr>
              <w:t xml:space="preserve">     </w:t>
            </w:r>
          </w:p>
          <w:p w14:paraId="19A23B6B" w14:textId="77777777" w:rsidR="00CA0C85" w:rsidRPr="001C57C4" w:rsidRDefault="00CA0C85" w:rsidP="008B25FA">
            <w:pPr>
              <w:rPr>
                <w:rFonts w:ascii="Courier New" w:hAnsi="Courier New" w:cs="Courier New"/>
                <w:sz w:val="18"/>
                <w:szCs w:val="18"/>
              </w:rPr>
            </w:pPr>
            <w:r w:rsidRPr="00D01C39">
              <w:rPr>
                <w:rFonts w:ascii="Courier New" w:eastAsia="MS PGothic" w:hAnsi="Courier New" w:cs="Courier New"/>
                <w:b/>
                <w:bCs/>
                <w:sz w:val="18"/>
                <w:szCs w:val="18"/>
              </w:rPr>
              <w:t xml:space="preserve">07-24-03     Outpatient     REIMBURSABLE INS.     PRNT/TX      </w:t>
            </w:r>
          </w:p>
          <w:p w14:paraId="7FCE384E" w14:textId="77777777" w:rsidR="00CA0C85" w:rsidRPr="00A93593" w:rsidRDefault="00CA0C85" w:rsidP="008B25FA">
            <w:pPr>
              <w:rPr>
                <w:rFonts w:ascii="Courier New" w:hAnsi="Courier New" w:cs="Courier New"/>
                <w:sz w:val="18"/>
                <w:szCs w:val="18"/>
              </w:rPr>
            </w:pPr>
            <w:r w:rsidRPr="008E706E">
              <w:rPr>
                <w:rFonts w:ascii="Courier New" w:eastAsia="MS PGothic" w:hAnsi="Courier New" w:cs="Courier New"/>
                <w:b/>
                <w:bCs/>
                <w:sz w:val="18"/>
                <w:szCs w:val="18"/>
              </w:rPr>
              <w:t>AETNA US HEALTHCARE (PRIMARY)</w:t>
            </w:r>
          </w:p>
          <w:p w14:paraId="255310A2" w14:textId="77777777" w:rsidR="00CA0C85" w:rsidRPr="00985409" w:rsidRDefault="00CA0C85" w:rsidP="008B25FA">
            <w:pPr>
              <w:rPr>
                <w:rFonts w:ascii="Courier New" w:hAnsi="Courier New" w:cs="Courier New"/>
                <w:sz w:val="18"/>
                <w:szCs w:val="18"/>
              </w:rPr>
            </w:pPr>
            <w:r w:rsidRPr="00A501E7">
              <w:rPr>
                <w:rFonts w:ascii="Courier New" w:eastAsia="MS PGothic" w:hAnsi="Courier New" w:cs="Courier New"/>
                <w:b/>
                <w:bCs/>
                <w:sz w:val="18"/>
                <w:szCs w:val="18"/>
              </w:rPr>
              <w:t> </w:t>
            </w:r>
          </w:p>
          <w:p w14:paraId="7EB1D9E9" w14:textId="77777777" w:rsidR="00CA0C85" w:rsidRPr="008C19AC" w:rsidRDefault="00CA0C85" w:rsidP="008B25FA">
            <w:pPr>
              <w:rPr>
                <w:rFonts w:ascii="Courier New" w:eastAsia="MS PGothic" w:hAnsi="Courier New" w:cs="Courier New"/>
                <w:b/>
                <w:bCs/>
                <w:sz w:val="18"/>
                <w:szCs w:val="18"/>
              </w:rPr>
            </w:pPr>
            <w:r w:rsidRPr="006305C9">
              <w:rPr>
                <w:rFonts w:ascii="Courier New" w:eastAsia="MS PGothic" w:hAnsi="Courier New" w:cs="Courier New"/>
                <w:b/>
                <w:bCs/>
                <w:sz w:val="18"/>
                <w:szCs w:val="18"/>
              </w:rPr>
              <w:t xml:space="preserve">Are you sure you want to remove EEOB from claim </w:t>
            </w:r>
            <w:r w:rsidRPr="00D37A5B">
              <w:rPr>
                <w:rFonts w:ascii="Courier New" w:eastAsia="MS PGothic" w:hAnsi="Courier New" w:cs="Courier New"/>
                <w:b/>
                <w:bCs/>
                <w:sz w:val="18"/>
                <w:szCs w:val="18"/>
              </w:rPr>
              <w:t>K301XF4</w:t>
            </w:r>
            <w:r w:rsidRPr="00A05C5D">
              <w:rPr>
                <w:rFonts w:ascii="Courier New" w:eastAsia="MS PGothic" w:hAnsi="Courier New" w:cs="Courier New"/>
                <w:b/>
                <w:bCs/>
                <w:sz w:val="18"/>
                <w:szCs w:val="18"/>
              </w:rPr>
              <w:t xml:space="preserve"> (Y/N)?</w:t>
            </w:r>
            <w:r w:rsidRPr="008C19AC">
              <w:rPr>
                <w:rFonts w:ascii="Courier New" w:eastAsia="MS PGothic" w:hAnsi="Courier New" w:cs="Courier New"/>
                <w:b/>
                <w:bCs/>
                <w:sz w:val="18"/>
                <w:szCs w:val="18"/>
              </w:rPr>
              <w:t xml:space="preserve">? YES// </w:t>
            </w:r>
          </w:p>
          <w:p w14:paraId="0801AF4B" w14:textId="77777777" w:rsidR="00CA0C85" w:rsidRPr="001E41B5" w:rsidRDefault="00CA0C85" w:rsidP="008B25FA">
            <w:pPr>
              <w:rPr>
                <w:rFonts w:ascii="Courier New" w:hAnsi="Courier New" w:cs="Courier New"/>
                <w:sz w:val="18"/>
                <w:szCs w:val="18"/>
              </w:rPr>
            </w:pPr>
            <w:r w:rsidRPr="00F04AC6">
              <w:rPr>
                <w:rFonts w:ascii="Courier New" w:eastAsia="MS PGothic" w:hAnsi="Courier New" w:cs="Courier New"/>
                <w:b/>
                <w:bCs/>
                <w:sz w:val="18"/>
                <w:szCs w:val="18"/>
              </w:rPr>
              <w:t xml:space="preserve"> Enter JUSTIFICATION COMMENT: </w:t>
            </w:r>
            <w:r w:rsidRPr="005073CA">
              <w:rPr>
                <w:rFonts w:ascii="Courier New" w:eastAsia="MS PGothic" w:hAnsi="Courier New" w:cs="Courier New"/>
                <w:b/>
                <w:bCs/>
                <w:sz w:val="18"/>
                <w:szCs w:val="18"/>
              </w:rPr>
              <w:t xml:space="preserve">Removing EEOB information </w:t>
            </w:r>
            <w:r w:rsidRPr="001E41B5">
              <w:rPr>
                <w:rFonts w:ascii="Courier New" w:eastAsia="MS PGothic" w:hAnsi="Courier New" w:cs="Courier New"/>
                <w:b/>
                <w:bCs/>
                <w:sz w:val="18"/>
                <w:szCs w:val="18"/>
              </w:rPr>
              <w:t>for test.</w:t>
            </w:r>
          </w:p>
          <w:p w14:paraId="43AE763C" w14:textId="77777777" w:rsidR="00CA0C85" w:rsidRPr="001E41B5" w:rsidRDefault="00CA0C85" w:rsidP="008B25FA">
            <w:pPr>
              <w:rPr>
                <w:rFonts w:ascii="Courier New" w:hAnsi="Courier New" w:cs="Courier New"/>
                <w:sz w:val="18"/>
                <w:szCs w:val="18"/>
              </w:rPr>
            </w:pPr>
            <w:r w:rsidRPr="001E41B5">
              <w:rPr>
                <w:rFonts w:ascii="Courier New" w:eastAsia="MS PGothic" w:hAnsi="Courier New" w:cs="Courier New"/>
                <w:b/>
                <w:bCs/>
                <w:sz w:val="18"/>
                <w:szCs w:val="18"/>
              </w:rPr>
              <w:t> EEOB Update Complete</w:t>
            </w:r>
          </w:p>
          <w:p w14:paraId="16FAB929" w14:textId="77777777" w:rsidR="00CA0C85" w:rsidRPr="001E41B5" w:rsidRDefault="00CA0C85" w:rsidP="008B25FA"/>
        </w:tc>
      </w:tr>
    </w:tbl>
    <w:p w14:paraId="6B50F1B7" w14:textId="77777777" w:rsidR="00CA0C85" w:rsidRPr="001E41B5" w:rsidRDefault="00CA0C85" w:rsidP="00CA0C85"/>
    <w:p w14:paraId="1B55D951" w14:textId="77777777" w:rsidR="00CA0C85" w:rsidRPr="00051C2F" w:rsidRDefault="00CA0C85" w:rsidP="00CA0C85">
      <w:pPr>
        <w:outlineLvl w:val="0"/>
        <w:rPr>
          <w:rFonts w:eastAsia="MS PGothic"/>
          <w:b/>
          <w:i/>
        </w:rPr>
      </w:pPr>
      <w:r w:rsidRPr="00A93593">
        <w:rPr>
          <w:b/>
          <w:i/>
        </w:rPr>
        <w:t xml:space="preserve">Note: </w:t>
      </w:r>
      <w:r w:rsidRPr="00A93593">
        <w:rPr>
          <w:rFonts w:eastAsia="MS PGothic"/>
          <w:b/>
          <w:i/>
        </w:rPr>
        <w:t>A justification comment is required to remove an EEOB.  Also, the remove action is locked with security key RCDPE REMOVE EEOB.</w:t>
      </w:r>
    </w:p>
    <w:p w14:paraId="477EB831" w14:textId="77777777" w:rsidR="00AE35C8" w:rsidRPr="00051C2F" w:rsidRDefault="0008512E" w:rsidP="00BD5DB4">
      <w:pPr>
        <w:pStyle w:val="Heading2"/>
      </w:pPr>
      <w:bookmarkStart w:id="1305" w:name="_Toc454915499"/>
      <w:bookmarkStart w:id="1306" w:name="_Toc454915500"/>
      <w:bookmarkStart w:id="1307" w:name="_Toc454915501"/>
      <w:bookmarkStart w:id="1308" w:name="_Toc454915502"/>
      <w:bookmarkStart w:id="1309" w:name="_Toc454915503"/>
      <w:bookmarkStart w:id="1310" w:name="_Toc454915504"/>
      <w:bookmarkStart w:id="1311" w:name="_Toc454915505"/>
      <w:bookmarkStart w:id="1312" w:name="_Toc295353103"/>
      <w:bookmarkStart w:id="1313" w:name="_Toc311741264"/>
      <w:bookmarkStart w:id="1314" w:name="_Toc311773649"/>
      <w:bookmarkStart w:id="1315" w:name="_Toc16085928"/>
      <w:bookmarkStart w:id="1316" w:name="_Toc61610503"/>
      <w:bookmarkEnd w:id="1305"/>
      <w:bookmarkEnd w:id="1306"/>
      <w:bookmarkEnd w:id="1307"/>
      <w:bookmarkEnd w:id="1308"/>
      <w:bookmarkEnd w:id="1309"/>
      <w:bookmarkEnd w:id="1310"/>
      <w:bookmarkEnd w:id="1311"/>
      <w:r w:rsidRPr="00051C2F">
        <w:t xml:space="preserve">Remove Duplicate EFT Deposits </w:t>
      </w:r>
      <w:r w:rsidRPr="00051C2F">
        <w:tab/>
      </w:r>
      <w:r w:rsidR="00AE35C8" w:rsidRPr="00051C2F">
        <w:tab/>
        <w:t>Acronym: REFT</w:t>
      </w:r>
      <w:bookmarkEnd w:id="1312"/>
      <w:bookmarkEnd w:id="1313"/>
      <w:bookmarkEnd w:id="1314"/>
      <w:bookmarkEnd w:id="1315"/>
      <w:bookmarkEnd w:id="1316"/>
    </w:p>
    <w:p w14:paraId="636CF961" w14:textId="77777777" w:rsidR="00AE35C8" w:rsidRPr="00051C2F" w:rsidRDefault="00AE35C8" w:rsidP="00AE35C8">
      <w:pPr>
        <w:rPr>
          <w:szCs w:val="22"/>
        </w:rPr>
      </w:pPr>
    </w:p>
    <w:p w14:paraId="66A7E650" w14:textId="77777777" w:rsidR="00B946FF" w:rsidRPr="00051C2F" w:rsidRDefault="00B946FF" w:rsidP="00B946FF">
      <w:pPr>
        <w:rPr>
          <w:szCs w:val="22"/>
        </w:rPr>
      </w:pPr>
      <w:r w:rsidRPr="00051C2F">
        <w:rPr>
          <w:szCs w:val="22"/>
        </w:rPr>
        <w:t xml:space="preserve">The </w:t>
      </w:r>
      <w:r w:rsidR="009145EB" w:rsidRPr="00051C2F">
        <w:rPr>
          <w:szCs w:val="22"/>
        </w:rPr>
        <w:t xml:space="preserve">Remove Duplicate EFT Deposits </w:t>
      </w:r>
      <w:r w:rsidRPr="00051C2F">
        <w:rPr>
          <w:szCs w:val="22"/>
        </w:rPr>
        <w:t xml:space="preserve">option was added to the </w:t>
      </w:r>
      <w:r w:rsidR="009145EB" w:rsidRPr="00051C2F">
        <w:rPr>
          <w:szCs w:val="22"/>
        </w:rPr>
        <w:t>EDI Lockbox Menu</w:t>
      </w:r>
      <w:r w:rsidRPr="00051C2F">
        <w:rPr>
          <w:szCs w:val="22"/>
        </w:rPr>
        <w:t xml:space="preserve"> which provides the capability to remove a duplicate EFT from the EFT Unmatched Aging report.</w:t>
      </w:r>
    </w:p>
    <w:p w14:paraId="523B705D" w14:textId="77777777" w:rsidR="009145EB" w:rsidRPr="00051C2F" w:rsidRDefault="009145EB" w:rsidP="009145EB">
      <w:pPr>
        <w:ind w:left="720"/>
        <w:rPr>
          <w:szCs w:val="22"/>
        </w:rPr>
      </w:pPr>
    </w:p>
    <w:p w14:paraId="4D528FCD" w14:textId="597E34F6" w:rsidR="009145EB" w:rsidRPr="00051C2F" w:rsidRDefault="009145EB" w:rsidP="009145E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6"/>
          <w:szCs w:val="16"/>
        </w:rPr>
      </w:pPr>
    </w:p>
    <w:p w14:paraId="1D162683" w14:textId="22202EFC" w:rsidR="009145EB" w:rsidRDefault="00CF3475" w:rsidP="00E90EC3">
      <w:bookmarkStart w:id="1317" w:name="_Toc61610504"/>
      <w:r w:rsidRPr="00CF3475">
        <w:rPr>
          <w:rFonts w:ascii="Arial" w:hAnsi="Arial"/>
          <w:b/>
          <w:noProof/>
          <w:sz w:val="20"/>
          <w:szCs w:val="22"/>
        </w:rPr>
        <mc:AlternateContent>
          <mc:Choice Requires="wps">
            <w:drawing>
              <wp:anchor distT="45720" distB="45720" distL="114300" distR="114300" simplePos="0" relativeHeight="251680256" behindDoc="0" locked="0" layoutInCell="1" allowOverlap="1" wp14:anchorId="7C9C9E26" wp14:editId="064ACBE5">
                <wp:simplePos x="0" y="0"/>
                <wp:positionH relativeFrom="margin">
                  <wp:posOffset>-104775</wp:posOffset>
                </wp:positionH>
                <wp:positionV relativeFrom="paragraph">
                  <wp:posOffset>295275</wp:posOffset>
                </wp:positionV>
                <wp:extent cx="6000750" cy="1404620"/>
                <wp:effectExtent l="0" t="0" r="19050" b="16510"/>
                <wp:wrapSquare wrapText="bothSides"/>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04620"/>
                        </a:xfrm>
                        <a:prstGeom prst="rect">
                          <a:avLst/>
                        </a:prstGeom>
                        <a:solidFill>
                          <a:srgbClr val="FFFFFF"/>
                        </a:solidFill>
                        <a:ln w="9525">
                          <a:solidFill>
                            <a:srgbClr val="000000"/>
                          </a:solidFill>
                          <a:miter lim="800000"/>
                          <a:headEnd/>
                          <a:tailEnd/>
                        </a:ln>
                      </wps:spPr>
                      <wps:txbx>
                        <w:txbxContent>
                          <w:p w14:paraId="3CAF8421" w14:textId="77777777" w:rsidR="00B75C4F" w:rsidRPr="00CB1A49" w:rsidRDefault="00B75C4F" w:rsidP="00CF3475">
                            <w:pPr>
                              <w:autoSpaceDE w:val="0"/>
                              <w:autoSpaceDN w:val="0"/>
                              <w:adjustRightInd w:val="0"/>
                              <w:rPr>
                                <w:rFonts w:ascii="r_ansi" w:hAnsi="r_ansi" w:cs="r_ansi"/>
                                <w:sz w:val="18"/>
                                <w:szCs w:val="18"/>
                              </w:rPr>
                            </w:pPr>
                            <w:r w:rsidRPr="00CB1A49">
                              <w:rPr>
                                <w:rFonts w:ascii="r_ansi" w:hAnsi="r_ansi" w:cs="r_ansi"/>
                                <w:sz w:val="18"/>
                                <w:szCs w:val="18"/>
                              </w:rPr>
                              <w:t>Select EDI Lockbox (ePayments) &lt;TEST ACCOUNT&gt; Option: REFT  Remove Duplicate EFT</w:t>
                            </w:r>
                          </w:p>
                          <w:p w14:paraId="346CB5B7" w14:textId="77777777" w:rsidR="00B75C4F" w:rsidRPr="00CB1A49" w:rsidRDefault="00B75C4F" w:rsidP="00CF3475">
                            <w:pPr>
                              <w:autoSpaceDE w:val="0"/>
                              <w:autoSpaceDN w:val="0"/>
                              <w:adjustRightInd w:val="0"/>
                              <w:rPr>
                                <w:rFonts w:ascii="r_ansi" w:hAnsi="r_ansi" w:cs="r_ansi"/>
                                <w:sz w:val="18"/>
                                <w:szCs w:val="18"/>
                              </w:rPr>
                            </w:pPr>
                            <w:r w:rsidRPr="00CB1A49">
                              <w:rPr>
                                <w:rFonts w:ascii="r_ansi" w:hAnsi="r_ansi" w:cs="r_ansi"/>
                                <w:sz w:val="18"/>
                                <w:szCs w:val="18"/>
                              </w:rPr>
                              <w:t xml:space="preserve"> Deposits</w:t>
                            </w:r>
                          </w:p>
                          <w:p w14:paraId="4983EB25" w14:textId="77777777" w:rsidR="00B75C4F" w:rsidRPr="00CB1A49" w:rsidRDefault="00B75C4F" w:rsidP="00CF3475">
                            <w:pPr>
                              <w:autoSpaceDE w:val="0"/>
                              <w:autoSpaceDN w:val="0"/>
                              <w:adjustRightInd w:val="0"/>
                              <w:rPr>
                                <w:rFonts w:ascii="r_ansi" w:hAnsi="r_ansi" w:cs="r_ansi"/>
                                <w:sz w:val="18"/>
                                <w:szCs w:val="18"/>
                              </w:rPr>
                            </w:pPr>
                          </w:p>
                          <w:p w14:paraId="64E0D716" w14:textId="77777777" w:rsidR="00B75C4F" w:rsidRPr="00CB1A49" w:rsidRDefault="00B75C4F" w:rsidP="00CF3475">
                            <w:pPr>
                              <w:autoSpaceDE w:val="0"/>
                              <w:autoSpaceDN w:val="0"/>
                              <w:adjustRightInd w:val="0"/>
                              <w:rPr>
                                <w:rFonts w:ascii="r_ansi" w:hAnsi="r_ansi" w:cs="r_ansi"/>
                                <w:sz w:val="18"/>
                                <w:szCs w:val="18"/>
                              </w:rPr>
                            </w:pPr>
                            <w:r w:rsidRPr="00CB1A49">
                              <w:rPr>
                                <w:rFonts w:ascii="r_ansi" w:hAnsi="r_ansi" w:cs="r_ansi"/>
                                <w:sz w:val="18"/>
                                <w:szCs w:val="18"/>
                              </w:rPr>
                              <w:t xml:space="preserve">          WARNING: Removing an EFT is **NOT** reversible.</w:t>
                            </w:r>
                          </w:p>
                          <w:p w14:paraId="20A84F5F" w14:textId="77777777" w:rsidR="00B75C4F" w:rsidRPr="00CB1A49" w:rsidRDefault="00B75C4F" w:rsidP="00CF3475">
                            <w:pPr>
                              <w:autoSpaceDE w:val="0"/>
                              <w:autoSpaceDN w:val="0"/>
                              <w:adjustRightInd w:val="0"/>
                              <w:rPr>
                                <w:rFonts w:ascii="r_ansi" w:hAnsi="r_ansi" w:cs="r_ansi"/>
                                <w:sz w:val="18"/>
                                <w:szCs w:val="18"/>
                              </w:rPr>
                            </w:pPr>
                            <w:r w:rsidRPr="00CB1A49">
                              <w:rPr>
                                <w:rFonts w:ascii="r_ansi" w:hAnsi="r_ansi" w:cs="r_ansi"/>
                                <w:sz w:val="18"/>
                                <w:szCs w:val="18"/>
                              </w:rPr>
                              <w:t xml:space="preserve">  Use this option only if you are sure you want to remove this EFT.</w:t>
                            </w:r>
                          </w:p>
                          <w:p w14:paraId="73F9A3F5" w14:textId="77777777" w:rsidR="00B75C4F" w:rsidRPr="00CB1A49" w:rsidRDefault="00B75C4F" w:rsidP="00CF3475">
                            <w:pPr>
                              <w:autoSpaceDE w:val="0"/>
                              <w:autoSpaceDN w:val="0"/>
                              <w:adjustRightInd w:val="0"/>
                              <w:rPr>
                                <w:rFonts w:ascii="r_ansi" w:hAnsi="r_ansi" w:cs="r_ansi"/>
                                <w:sz w:val="18"/>
                                <w:szCs w:val="18"/>
                              </w:rPr>
                            </w:pPr>
                            <w:r w:rsidRPr="00CB1A49">
                              <w:rPr>
                                <w:rFonts w:ascii="r_ansi" w:hAnsi="r_ansi" w:cs="r_ansi"/>
                                <w:sz w:val="18"/>
                                <w:szCs w:val="18"/>
                              </w:rPr>
                              <w:t xml:space="preserve"> Please be aware that once an EFT is removed - it cannot be restored.</w:t>
                            </w:r>
                          </w:p>
                          <w:p w14:paraId="4B13F3E7" w14:textId="77777777" w:rsidR="00B75C4F" w:rsidRPr="00CB1A49" w:rsidRDefault="00B75C4F" w:rsidP="00CF3475">
                            <w:pPr>
                              <w:autoSpaceDE w:val="0"/>
                              <w:autoSpaceDN w:val="0"/>
                              <w:adjustRightInd w:val="0"/>
                              <w:rPr>
                                <w:rFonts w:ascii="r_ansi" w:hAnsi="r_ansi" w:cs="r_ansi"/>
                                <w:sz w:val="18"/>
                                <w:szCs w:val="18"/>
                              </w:rPr>
                            </w:pPr>
                          </w:p>
                          <w:p w14:paraId="5780AF2C" w14:textId="77777777" w:rsidR="00B75C4F" w:rsidRPr="00CB1A49" w:rsidRDefault="00B75C4F" w:rsidP="00CF3475">
                            <w:pPr>
                              <w:autoSpaceDE w:val="0"/>
                              <w:autoSpaceDN w:val="0"/>
                              <w:adjustRightInd w:val="0"/>
                              <w:rPr>
                                <w:rFonts w:ascii="r_ansi" w:hAnsi="r_ansi" w:cs="r_ansi"/>
                                <w:sz w:val="18"/>
                                <w:szCs w:val="18"/>
                              </w:rPr>
                            </w:pPr>
                          </w:p>
                          <w:p w14:paraId="7ECD050B" w14:textId="77777777" w:rsidR="00B75C4F" w:rsidRPr="00CB1A49" w:rsidRDefault="00B75C4F" w:rsidP="00CF3475">
                            <w:pPr>
                              <w:autoSpaceDE w:val="0"/>
                              <w:autoSpaceDN w:val="0"/>
                              <w:adjustRightInd w:val="0"/>
                              <w:rPr>
                                <w:rFonts w:ascii="r_ansi" w:hAnsi="r_ansi" w:cs="r_ansi"/>
                                <w:sz w:val="18"/>
                                <w:szCs w:val="18"/>
                              </w:rPr>
                            </w:pPr>
                            <w:r w:rsidRPr="00CB1A49">
                              <w:rPr>
                                <w:rFonts w:ascii="r_ansi" w:hAnsi="r_ansi" w:cs="r_ansi"/>
                                <w:sz w:val="18"/>
                                <w:szCs w:val="18"/>
                              </w:rPr>
                              <w:t>Are you sure you want to continue? NO// YES</w:t>
                            </w:r>
                          </w:p>
                          <w:p w14:paraId="1A4783F0" w14:textId="77777777" w:rsidR="00B75C4F" w:rsidRPr="00CB1A49" w:rsidRDefault="00B75C4F" w:rsidP="00CF3475">
                            <w:pPr>
                              <w:autoSpaceDE w:val="0"/>
                              <w:autoSpaceDN w:val="0"/>
                              <w:adjustRightInd w:val="0"/>
                              <w:rPr>
                                <w:rFonts w:ascii="r_ansi" w:hAnsi="r_ansi" w:cs="r_ansi"/>
                                <w:sz w:val="18"/>
                                <w:szCs w:val="18"/>
                              </w:rPr>
                            </w:pPr>
                          </w:p>
                          <w:p w14:paraId="449D5B4A" w14:textId="77777777" w:rsidR="00B75C4F" w:rsidRPr="00CB1A49" w:rsidRDefault="00B75C4F" w:rsidP="00CF3475">
                            <w:pPr>
                              <w:autoSpaceDE w:val="0"/>
                              <w:autoSpaceDN w:val="0"/>
                              <w:adjustRightInd w:val="0"/>
                              <w:rPr>
                                <w:rFonts w:ascii="r_ansi" w:hAnsi="r_ansi" w:cs="r_ansi"/>
                                <w:sz w:val="18"/>
                                <w:szCs w:val="18"/>
                              </w:rPr>
                            </w:pPr>
                            <w:r w:rsidRPr="00CB1A49">
                              <w:rPr>
                                <w:rFonts w:ascii="r_ansi" w:hAnsi="r_ansi" w:cs="r_ansi"/>
                                <w:sz w:val="18"/>
                                <w:szCs w:val="18"/>
                              </w:rPr>
                              <w:t>This will mark EFT # 2250.1 as removed.</w:t>
                            </w:r>
                          </w:p>
                          <w:p w14:paraId="63C3FC33" w14:textId="77777777" w:rsidR="00B75C4F" w:rsidRPr="00CB1A49" w:rsidRDefault="00B75C4F" w:rsidP="00CF3475">
                            <w:pPr>
                              <w:autoSpaceDE w:val="0"/>
                              <w:autoSpaceDN w:val="0"/>
                              <w:adjustRightInd w:val="0"/>
                              <w:rPr>
                                <w:rFonts w:ascii="r_ansi" w:hAnsi="r_ansi" w:cs="r_ansi"/>
                                <w:sz w:val="18"/>
                                <w:szCs w:val="18"/>
                              </w:rPr>
                            </w:pPr>
                            <w:r w:rsidRPr="00CB1A49">
                              <w:rPr>
                                <w:rFonts w:ascii="r_ansi" w:hAnsi="r_ansi" w:cs="r_ansi"/>
                                <w:sz w:val="18"/>
                                <w:szCs w:val="18"/>
                              </w:rPr>
                              <w:t>Are you sure you want to continue? NO// YES</w:t>
                            </w:r>
                          </w:p>
                          <w:p w14:paraId="70AF13F4" w14:textId="77777777" w:rsidR="00B75C4F" w:rsidRPr="00CB1A49" w:rsidRDefault="00B75C4F" w:rsidP="00CF3475">
                            <w:pPr>
                              <w:autoSpaceDE w:val="0"/>
                              <w:autoSpaceDN w:val="0"/>
                              <w:adjustRightInd w:val="0"/>
                              <w:rPr>
                                <w:rFonts w:ascii="r_ansi" w:hAnsi="r_ansi" w:cs="r_ansi"/>
                                <w:sz w:val="18"/>
                                <w:szCs w:val="18"/>
                              </w:rPr>
                            </w:pPr>
                            <w:r w:rsidRPr="00CB1A49">
                              <w:rPr>
                                <w:rFonts w:ascii="r_ansi" w:hAnsi="r_ansi" w:cs="r_ansi"/>
                                <w:sz w:val="18"/>
                                <w:szCs w:val="18"/>
                              </w:rPr>
                              <w:t xml:space="preserve">EFT REMOVAL REASON: FOR TESTING PURPOSES  Replace </w:t>
                            </w:r>
                          </w:p>
                          <w:p w14:paraId="079D7945" w14:textId="77777777" w:rsidR="00B75C4F" w:rsidRPr="00CB1A49" w:rsidRDefault="00B75C4F" w:rsidP="00CF3475">
                            <w:pPr>
                              <w:autoSpaceDE w:val="0"/>
                              <w:autoSpaceDN w:val="0"/>
                              <w:adjustRightInd w:val="0"/>
                              <w:rPr>
                                <w:rFonts w:ascii="r_ansi" w:hAnsi="r_ansi" w:cs="r_ansi"/>
                                <w:sz w:val="18"/>
                                <w:szCs w:val="18"/>
                                <w:highlight w:val="yellow"/>
                              </w:rPr>
                            </w:pPr>
                            <w:r w:rsidRPr="00CB1A49">
                              <w:rPr>
                                <w:rFonts w:ascii="r_ansi" w:hAnsi="r_ansi" w:cs="r_ansi"/>
                                <w:sz w:val="18"/>
                                <w:szCs w:val="18"/>
                                <w:highlight w:val="yellow"/>
                              </w:rPr>
                              <w:t>REMOVAL TYPE: ?</w:t>
                            </w:r>
                          </w:p>
                          <w:p w14:paraId="3F4208D5" w14:textId="77777777" w:rsidR="00B75C4F" w:rsidRPr="00CB1A49" w:rsidRDefault="00B75C4F" w:rsidP="00CF3475">
                            <w:pPr>
                              <w:autoSpaceDE w:val="0"/>
                              <w:autoSpaceDN w:val="0"/>
                              <w:adjustRightInd w:val="0"/>
                              <w:rPr>
                                <w:rFonts w:ascii="r_ansi" w:hAnsi="r_ansi" w:cs="r_ansi"/>
                                <w:sz w:val="18"/>
                                <w:szCs w:val="18"/>
                                <w:highlight w:val="yellow"/>
                              </w:rPr>
                            </w:pPr>
                            <w:r w:rsidRPr="00CB1A49">
                              <w:rPr>
                                <w:rFonts w:ascii="r_ansi" w:hAnsi="r_ansi" w:cs="r_ansi"/>
                                <w:sz w:val="18"/>
                                <w:szCs w:val="18"/>
                                <w:highlight w:val="yellow"/>
                              </w:rPr>
                              <w:t xml:space="preserve">     Please enter 'D' for Duplicate EFT or 'M' for Millenium EFT</w:t>
                            </w:r>
                          </w:p>
                          <w:p w14:paraId="6359B921" w14:textId="77777777" w:rsidR="00B75C4F" w:rsidRPr="00CB1A49" w:rsidRDefault="00B75C4F" w:rsidP="00CF3475">
                            <w:pPr>
                              <w:autoSpaceDE w:val="0"/>
                              <w:autoSpaceDN w:val="0"/>
                              <w:adjustRightInd w:val="0"/>
                              <w:rPr>
                                <w:rFonts w:ascii="r_ansi" w:hAnsi="r_ansi" w:cs="r_ansi"/>
                                <w:sz w:val="18"/>
                                <w:szCs w:val="18"/>
                                <w:highlight w:val="yellow"/>
                              </w:rPr>
                            </w:pPr>
                            <w:r w:rsidRPr="00CB1A49">
                              <w:rPr>
                                <w:rFonts w:ascii="r_ansi" w:hAnsi="r_ansi" w:cs="r_ansi"/>
                                <w:sz w:val="18"/>
                                <w:szCs w:val="18"/>
                                <w:highlight w:val="yellow"/>
                              </w:rPr>
                              <w:t xml:space="preserve">     Choose from: </w:t>
                            </w:r>
                          </w:p>
                          <w:p w14:paraId="04201A75" w14:textId="77777777" w:rsidR="00B75C4F" w:rsidRPr="00CB1A49" w:rsidRDefault="00B75C4F" w:rsidP="00CF3475">
                            <w:pPr>
                              <w:autoSpaceDE w:val="0"/>
                              <w:autoSpaceDN w:val="0"/>
                              <w:adjustRightInd w:val="0"/>
                              <w:rPr>
                                <w:rFonts w:ascii="r_ansi" w:hAnsi="r_ansi" w:cs="r_ansi"/>
                                <w:sz w:val="18"/>
                                <w:szCs w:val="18"/>
                                <w:highlight w:val="yellow"/>
                              </w:rPr>
                            </w:pPr>
                            <w:r w:rsidRPr="00CB1A49">
                              <w:rPr>
                                <w:rFonts w:ascii="r_ansi" w:hAnsi="r_ansi" w:cs="r_ansi"/>
                                <w:sz w:val="18"/>
                                <w:szCs w:val="18"/>
                                <w:highlight w:val="yellow"/>
                              </w:rPr>
                              <w:t xml:space="preserve">       D        DUPLICATE EFT</w:t>
                            </w:r>
                          </w:p>
                          <w:p w14:paraId="5EA3AA75" w14:textId="77777777" w:rsidR="00B75C4F" w:rsidRPr="00CB1A49" w:rsidRDefault="00B75C4F" w:rsidP="00CF3475">
                            <w:pPr>
                              <w:autoSpaceDE w:val="0"/>
                              <w:autoSpaceDN w:val="0"/>
                              <w:adjustRightInd w:val="0"/>
                              <w:rPr>
                                <w:rFonts w:ascii="r_ansi" w:hAnsi="r_ansi" w:cs="r_ansi"/>
                                <w:sz w:val="18"/>
                                <w:szCs w:val="18"/>
                                <w:highlight w:val="yellow"/>
                              </w:rPr>
                            </w:pPr>
                            <w:r w:rsidRPr="00CB1A49">
                              <w:rPr>
                                <w:rFonts w:ascii="r_ansi" w:hAnsi="r_ansi" w:cs="r_ansi"/>
                                <w:sz w:val="18"/>
                                <w:szCs w:val="18"/>
                                <w:highlight w:val="yellow"/>
                              </w:rPr>
                              <w:t xml:space="preserve">       M        MILLENIUM EFT</w:t>
                            </w:r>
                          </w:p>
                          <w:p w14:paraId="47CF2DEF" w14:textId="77777777" w:rsidR="00B75C4F" w:rsidRPr="00CB1A49" w:rsidRDefault="00B75C4F" w:rsidP="00CF3475">
                            <w:pPr>
                              <w:autoSpaceDE w:val="0"/>
                              <w:autoSpaceDN w:val="0"/>
                              <w:adjustRightInd w:val="0"/>
                              <w:rPr>
                                <w:rFonts w:ascii="r_ansi" w:hAnsi="r_ansi" w:cs="r_ansi"/>
                                <w:sz w:val="18"/>
                                <w:szCs w:val="18"/>
                              </w:rPr>
                            </w:pPr>
                            <w:r w:rsidRPr="00CB1A49">
                              <w:rPr>
                                <w:rFonts w:ascii="r_ansi" w:hAnsi="r_ansi" w:cs="r_ansi"/>
                                <w:sz w:val="18"/>
                                <w:szCs w:val="18"/>
                                <w:highlight w:val="yellow"/>
                              </w:rPr>
                              <w:t>REMOVAL TYPE: D  DUPLICATE EFT</w:t>
                            </w:r>
                          </w:p>
                          <w:p w14:paraId="72220516" w14:textId="77777777" w:rsidR="00B75C4F" w:rsidRPr="00CB1A49" w:rsidRDefault="00B75C4F" w:rsidP="00CF3475">
                            <w:pPr>
                              <w:autoSpaceDE w:val="0"/>
                              <w:autoSpaceDN w:val="0"/>
                              <w:adjustRightInd w:val="0"/>
                              <w:rPr>
                                <w:rFonts w:ascii="r_ansi" w:hAnsi="r_ansi" w:cs="r_ansi"/>
                                <w:sz w:val="18"/>
                                <w:szCs w:val="18"/>
                              </w:rPr>
                            </w:pPr>
                          </w:p>
                          <w:p w14:paraId="1E29FFFA" w14:textId="77777777" w:rsidR="00B75C4F" w:rsidRPr="00CB1A49" w:rsidRDefault="00B75C4F" w:rsidP="00CF3475">
                            <w:pPr>
                              <w:autoSpaceDE w:val="0"/>
                              <w:autoSpaceDN w:val="0"/>
                              <w:adjustRightInd w:val="0"/>
                              <w:rPr>
                                <w:rFonts w:ascii="r_ansi" w:hAnsi="r_ansi" w:cs="r_ansi"/>
                                <w:sz w:val="18"/>
                                <w:szCs w:val="18"/>
                              </w:rPr>
                            </w:pPr>
                          </w:p>
                          <w:p w14:paraId="4C4DCB59" w14:textId="77777777" w:rsidR="00B75C4F" w:rsidRPr="00CB1A49" w:rsidRDefault="00B75C4F" w:rsidP="00CF3475">
                            <w:pPr>
                              <w:autoSpaceDE w:val="0"/>
                              <w:autoSpaceDN w:val="0"/>
                              <w:adjustRightInd w:val="0"/>
                              <w:rPr>
                                <w:rFonts w:ascii="r_ansi" w:hAnsi="r_ansi" w:cs="r_ansi"/>
                                <w:sz w:val="18"/>
                                <w:szCs w:val="18"/>
                              </w:rPr>
                            </w:pPr>
                            <w:r w:rsidRPr="00CB1A49">
                              <w:rPr>
                                <w:rFonts w:ascii="r_ansi" w:hAnsi="r_ansi" w:cs="r_ansi"/>
                                <w:sz w:val="18"/>
                                <w:szCs w:val="18"/>
                              </w:rPr>
                              <w:t>EFT # 2252.1 has been marked as removed.</w:t>
                            </w:r>
                          </w:p>
                          <w:p w14:paraId="5F7EF1A4" w14:textId="77777777" w:rsidR="00B75C4F" w:rsidRPr="00CB1A49" w:rsidRDefault="00B75C4F" w:rsidP="00CF3475">
                            <w:pPr>
                              <w:autoSpaceDE w:val="0"/>
                              <w:autoSpaceDN w:val="0"/>
                              <w:adjustRightInd w:val="0"/>
                              <w:rPr>
                                <w:rFonts w:ascii="r_ansi" w:hAnsi="r_ansi" w:cs="r_ansi"/>
                                <w:sz w:val="18"/>
                                <w:szCs w:val="18"/>
                              </w:rPr>
                            </w:pPr>
                            <w:r w:rsidRPr="00CB1A49">
                              <w:rPr>
                                <w:rFonts w:ascii="r_ansi" w:hAnsi="r_ansi" w:cs="r_ansi"/>
                                <w:sz w:val="18"/>
                                <w:szCs w:val="18"/>
                              </w:rPr>
                              <w:t xml:space="preserve">Press return to continue: </w:t>
                            </w:r>
                          </w:p>
                          <w:p w14:paraId="24091864" w14:textId="77777777" w:rsidR="00B75C4F" w:rsidRDefault="00B75C4F" w:rsidP="00CF347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9C9E26" id="Text Box 3" o:spid="_x0000_s1036" type="#_x0000_t202" alt="&quot;&quot;" style="position:absolute;margin-left:-8.25pt;margin-top:23.25pt;width:472.5pt;height:110.6pt;z-index:251680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">
                <v:textbox style="mso-fit-shape-to-text:t">
                  <w:txbxContent>
                    <w:p w14:paraId="3CAF8421" w14:textId="77777777" w:rsidR="00B75C4F" w:rsidRPr="00CB1A49" w:rsidRDefault="00B75C4F" w:rsidP="00CF3475">
                      <w:pPr>
                        <w:autoSpaceDE w:val="0"/>
                        <w:autoSpaceDN w:val="0"/>
                        <w:adjustRightInd w:val="0"/>
                        <w:rPr>
                          <w:rFonts w:ascii="r_ansi" w:hAnsi="r_ansi" w:cs="r_ansi"/>
                          <w:sz w:val="18"/>
                          <w:szCs w:val="18"/>
                        </w:rPr>
                      </w:pPr>
                      <w:r w:rsidRPr="00CB1A49">
                        <w:rPr>
                          <w:rFonts w:ascii="r_ansi" w:hAnsi="r_ansi" w:cs="r_ansi"/>
                          <w:sz w:val="18"/>
                          <w:szCs w:val="18"/>
                        </w:rPr>
                        <w:t>Select EDI Lockbox (ePayments) &lt;TEST ACCOUNT&gt; Option: REFT  Remove Duplicate EFT</w:t>
                      </w:r>
                    </w:p>
                    <w:p w14:paraId="346CB5B7" w14:textId="77777777" w:rsidR="00B75C4F" w:rsidRPr="00CB1A49" w:rsidRDefault="00B75C4F" w:rsidP="00CF3475">
                      <w:pPr>
                        <w:autoSpaceDE w:val="0"/>
                        <w:autoSpaceDN w:val="0"/>
                        <w:adjustRightInd w:val="0"/>
                        <w:rPr>
                          <w:rFonts w:ascii="r_ansi" w:hAnsi="r_ansi" w:cs="r_ansi"/>
                          <w:sz w:val="18"/>
                          <w:szCs w:val="18"/>
                        </w:rPr>
                      </w:pPr>
                      <w:r w:rsidRPr="00CB1A49">
                        <w:rPr>
                          <w:rFonts w:ascii="r_ansi" w:hAnsi="r_ansi" w:cs="r_ansi"/>
                          <w:sz w:val="18"/>
                          <w:szCs w:val="18"/>
                        </w:rPr>
                        <w:t xml:space="preserve"> Deposits</w:t>
                      </w:r>
                    </w:p>
                    <w:p w14:paraId="4983EB25" w14:textId="77777777" w:rsidR="00B75C4F" w:rsidRPr="00CB1A49" w:rsidRDefault="00B75C4F" w:rsidP="00CF3475">
                      <w:pPr>
                        <w:autoSpaceDE w:val="0"/>
                        <w:autoSpaceDN w:val="0"/>
                        <w:adjustRightInd w:val="0"/>
                        <w:rPr>
                          <w:rFonts w:ascii="r_ansi" w:hAnsi="r_ansi" w:cs="r_ansi"/>
                          <w:sz w:val="18"/>
                          <w:szCs w:val="18"/>
                        </w:rPr>
                      </w:pPr>
                    </w:p>
                    <w:p w14:paraId="64E0D716" w14:textId="77777777" w:rsidR="00B75C4F" w:rsidRPr="00CB1A49" w:rsidRDefault="00B75C4F" w:rsidP="00CF3475">
                      <w:pPr>
                        <w:autoSpaceDE w:val="0"/>
                        <w:autoSpaceDN w:val="0"/>
                        <w:adjustRightInd w:val="0"/>
                        <w:rPr>
                          <w:rFonts w:ascii="r_ansi" w:hAnsi="r_ansi" w:cs="r_ansi"/>
                          <w:sz w:val="18"/>
                          <w:szCs w:val="18"/>
                        </w:rPr>
                      </w:pPr>
                      <w:r w:rsidRPr="00CB1A49">
                        <w:rPr>
                          <w:rFonts w:ascii="r_ansi" w:hAnsi="r_ansi" w:cs="r_ansi"/>
                          <w:sz w:val="18"/>
                          <w:szCs w:val="18"/>
                        </w:rPr>
                        <w:t xml:space="preserve">          WARNING: Removing an EFT is **NOT** reversible.</w:t>
                      </w:r>
                    </w:p>
                    <w:p w14:paraId="20A84F5F" w14:textId="77777777" w:rsidR="00B75C4F" w:rsidRPr="00CB1A49" w:rsidRDefault="00B75C4F" w:rsidP="00CF3475">
                      <w:pPr>
                        <w:autoSpaceDE w:val="0"/>
                        <w:autoSpaceDN w:val="0"/>
                        <w:adjustRightInd w:val="0"/>
                        <w:rPr>
                          <w:rFonts w:ascii="r_ansi" w:hAnsi="r_ansi" w:cs="r_ansi"/>
                          <w:sz w:val="18"/>
                          <w:szCs w:val="18"/>
                        </w:rPr>
                      </w:pPr>
                      <w:r w:rsidRPr="00CB1A49">
                        <w:rPr>
                          <w:rFonts w:ascii="r_ansi" w:hAnsi="r_ansi" w:cs="r_ansi"/>
                          <w:sz w:val="18"/>
                          <w:szCs w:val="18"/>
                        </w:rPr>
                        <w:t xml:space="preserve">  Use this option only if you are sure you want to remove this EFT.</w:t>
                      </w:r>
                    </w:p>
                    <w:p w14:paraId="73F9A3F5" w14:textId="77777777" w:rsidR="00B75C4F" w:rsidRPr="00CB1A49" w:rsidRDefault="00B75C4F" w:rsidP="00CF3475">
                      <w:pPr>
                        <w:autoSpaceDE w:val="0"/>
                        <w:autoSpaceDN w:val="0"/>
                        <w:adjustRightInd w:val="0"/>
                        <w:rPr>
                          <w:rFonts w:ascii="r_ansi" w:hAnsi="r_ansi" w:cs="r_ansi"/>
                          <w:sz w:val="18"/>
                          <w:szCs w:val="18"/>
                        </w:rPr>
                      </w:pPr>
                      <w:r w:rsidRPr="00CB1A49">
                        <w:rPr>
                          <w:rFonts w:ascii="r_ansi" w:hAnsi="r_ansi" w:cs="r_ansi"/>
                          <w:sz w:val="18"/>
                          <w:szCs w:val="18"/>
                        </w:rPr>
                        <w:t xml:space="preserve"> Please be aware that once an EFT is removed - it cannot be restored.</w:t>
                      </w:r>
                    </w:p>
                    <w:p w14:paraId="4B13F3E7" w14:textId="77777777" w:rsidR="00B75C4F" w:rsidRPr="00CB1A49" w:rsidRDefault="00B75C4F" w:rsidP="00CF3475">
                      <w:pPr>
                        <w:autoSpaceDE w:val="0"/>
                        <w:autoSpaceDN w:val="0"/>
                        <w:adjustRightInd w:val="0"/>
                        <w:rPr>
                          <w:rFonts w:ascii="r_ansi" w:hAnsi="r_ansi" w:cs="r_ansi"/>
                          <w:sz w:val="18"/>
                          <w:szCs w:val="18"/>
                        </w:rPr>
                      </w:pPr>
                    </w:p>
                    <w:p w14:paraId="5780AF2C" w14:textId="77777777" w:rsidR="00B75C4F" w:rsidRPr="00CB1A49" w:rsidRDefault="00B75C4F" w:rsidP="00CF3475">
                      <w:pPr>
                        <w:autoSpaceDE w:val="0"/>
                        <w:autoSpaceDN w:val="0"/>
                        <w:adjustRightInd w:val="0"/>
                        <w:rPr>
                          <w:rFonts w:ascii="r_ansi" w:hAnsi="r_ansi" w:cs="r_ansi"/>
                          <w:sz w:val="18"/>
                          <w:szCs w:val="18"/>
                        </w:rPr>
                      </w:pPr>
                    </w:p>
                    <w:p w14:paraId="7ECD050B" w14:textId="77777777" w:rsidR="00B75C4F" w:rsidRPr="00CB1A49" w:rsidRDefault="00B75C4F" w:rsidP="00CF3475">
                      <w:pPr>
                        <w:autoSpaceDE w:val="0"/>
                        <w:autoSpaceDN w:val="0"/>
                        <w:adjustRightInd w:val="0"/>
                        <w:rPr>
                          <w:rFonts w:ascii="r_ansi" w:hAnsi="r_ansi" w:cs="r_ansi"/>
                          <w:sz w:val="18"/>
                          <w:szCs w:val="18"/>
                        </w:rPr>
                      </w:pPr>
                      <w:r w:rsidRPr="00CB1A49">
                        <w:rPr>
                          <w:rFonts w:ascii="r_ansi" w:hAnsi="r_ansi" w:cs="r_ansi"/>
                          <w:sz w:val="18"/>
                          <w:szCs w:val="18"/>
                        </w:rPr>
                        <w:t>Are you sure you want to continue? NO// YES</w:t>
                      </w:r>
                    </w:p>
                    <w:p w14:paraId="1A4783F0" w14:textId="77777777" w:rsidR="00B75C4F" w:rsidRPr="00CB1A49" w:rsidRDefault="00B75C4F" w:rsidP="00CF3475">
                      <w:pPr>
                        <w:autoSpaceDE w:val="0"/>
                        <w:autoSpaceDN w:val="0"/>
                        <w:adjustRightInd w:val="0"/>
                        <w:rPr>
                          <w:rFonts w:ascii="r_ansi" w:hAnsi="r_ansi" w:cs="r_ansi"/>
                          <w:sz w:val="18"/>
                          <w:szCs w:val="18"/>
                        </w:rPr>
                      </w:pPr>
                    </w:p>
                    <w:p w14:paraId="449D5B4A" w14:textId="77777777" w:rsidR="00B75C4F" w:rsidRPr="00CB1A49" w:rsidRDefault="00B75C4F" w:rsidP="00CF3475">
                      <w:pPr>
                        <w:autoSpaceDE w:val="0"/>
                        <w:autoSpaceDN w:val="0"/>
                        <w:adjustRightInd w:val="0"/>
                        <w:rPr>
                          <w:rFonts w:ascii="r_ansi" w:hAnsi="r_ansi" w:cs="r_ansi"/>
                          <w:sz w:val="18"/>
                          <w:szCs w:val="18"/>
                        </w:rPr>
                      </w:pPr>
                      <w:r w:rsidRPr="00CB1A49">
                        <w:rPr>
                          <w:rFonts w:ascii="r_ansi" w:hAnsi="r_ansi" w:cs="r_ansi"/>
                          <w:sz w:val="18"/>
                          <w:szCs w:val="18"/>
                        </w:rPr>
                        <w:t>This will mark EFT # 2250.1 as removed.</w:t>
                      </w:r>
                    </w:p>
                    <w:p w14:paraId="63C3FC33" w14:textId="77777777" w:rsidR="00B75C4F" w:rsidRPr="00CB1A49" w:rsidRDefault="00B75C4F" w:rsidP="00CF3475">
                      <w:pPr>
                        <w:autoSpaceDE w:val="0"/>
                        <w:autoSpaceDN w:val="0"/>
                        <w:adjustRightInd w:val="0"/>
                        <w:rPr>
                          <w:rFonts w:ascii="r_ansi" w:hAnsi="r_ansi" w:cs="r_ansi"/>
                          <w:sz w:val="18"/>
                          <w:szCs w:val="18"/>
                        </w:rPr>
                      </w:pPr>
                      <w:r w:rsidRPr="00CB1A49">
                        <w:rPr>
                          <w:rFonts w:ascii="r_ansi" w:hAnsi="r_ansi" w:cs="r_ansi"/>
                          <w:sz w:val="18"/>
                          <w:szCs w:val="18"/>
                        </w:rPr>
                        <w:t>Are you sure you want to continue? NO// YES</w:t>
                      </w:r>
                    </w:p>
                    <w:p w14:paraId="70AF13F4" w14:textId="77777777" w:rsidR="00B75C4F" w:rsidRPr="00CB1A49" w:rsidRDefault="00B75C4F" w:rsidP="00CF3475">
                      <w:pPr>
                        <w:autoSpaceDE w:val="0"/>
                        <w:autoSpaceDN w:val="0"/>
                        <w:adjustRightInd w:val="0"/>
                        <w:rPr>
                          <w:rFonts w:ascii="r_ansi" w:hAnsi="r_ansi" w:cs="r_ansi"/>
                          <w:sz w:val="18"/>
                          <w:szCs w:val="18"/>
                        </w:rPr>
                      </w:pPr>
                      <w:r w:rsidRPr="00CB1A49">
                        <w:rPr>
                          <w:rFonts w:ascii="r_ansi" w:hAnsi="r_ansi" w:cs="r_ansi"/>
                          <w:sz w:val="18"/>
                          <w:szCs w:val="18"/>
                        </w:rPr>
                        <w:t xml:space="preserve">EFT REMOVAL REASON: FOR TESTING PURPOSES  Replace </w:t>
                      </w:r>
                    </w:p>
                    <w:p w14:paraId="079D7945" w14:textId="77777777" w:rsidR="00B75C4F" w:rsidRPr="00CB1A49" w:rsidRDefault="00B75C4F" w:rsidP="00CF3475">
                      <w:pPr>
                        <w:autoSpaceDE w:val="0"/>
                        <w:autoSpaceDN w:val="0"/>
                        <w:adjustRightInd w:val="0"/>
                        <w:rPr>
                          <w:rFonts w:ascii="r_ansi" w:hAnsi="r_ansi" w:cs="r_ansi"/>
                          <w:sz w:val="18"/>
                          <w:szCs w:val="18"/>
                          <w:highlight w:val="yellow"/>
                        </w:rPr>
                      </w:pPr>
                      <w:r w:rsidRPr="00CB1A49">
                        <w:rPr>
                          <w:rFonts w:ascii="r_ansi" w:hAnsi="r_ansi" w:cs="r_ansi"/>
                          <w:sz w:val="18"/>
                          <w:szCs w:val="18"/>
                          <w:highlight w:val="yellow"/>
                        </w:rPr>
                        <w:t>REMOVAL TYPE: ?</w:t>
                      </w:r>
                    </w:p>
                    <w:p w14:paraId="3F4208D5" w14:textId="77777777" w:rsidR="00B75C4F" w:rsidRPr="00CB1A49" w:rsidRDefault="00B75C4F" w:rsidP="00CF3475">
                      <w:pPr>
                        <w:autoSpaceDE w:val="0"/>
                        <w:autoSpaceDN w:val="0"/>
                        <w:adjustRightInd w:val="0"/>
                        <w:rPr>
                          <w:rFonts w:ascii="r_ansi" w:hAnsi="r_ansi" w:cs="r_ansi"/>
                          <w:sz w:val="18"/>
                          <w:szCs w:val="18"/>
                          <w:highlight w:val="yellow"/>
                        </w:rPr>
                      </w:pPr>
                      <w:r w:rsidRPr="00CB1A49">
                        <w:rPr>
                          <w:rFonts w:ascii="r_ansi" w:hAnsi="r_ansi" w:cs="r_ansi"/>
                          <w:sz w:val="18"/>
                          <w:szCs w:val="18"/>
                          <w:highlight w:val="yellow"/>
                        </w:rPr>
                        <w:t xml:space="preserve">     Please enter 'D' for Duplicate EFT or 'M' for Millenium EFT</w:t>
                      </w:r>
                    </w:p>
                    <w:p w14:paraId="6359B921" w14:textId="77777777" w:rsidR="00B75C4F" w:rsidRPr="00CB1A49" w:rsidRDefault="00B75C4F" w:rsidP="00CF3475">
                      <w:pPr>
                        <w:autoSpaceDE w:val="0"/>
                        <w:autoSpaceDN w:val="0"/>
                        <w:adjustRightInd w:val="0"/>
                        <w:rPr>
                          <w:rFonts w:ascii="r_ansi" w:hAnsi="r_ansi" w:cs="r_ansi"/>
                          <w:sz w:val="18"/>
                          <w:szCs w:val="18"/>
                          <w:highlight w:val="yellow"/>
                        </w:rPr>
                      </w:pPr>
                      <w:r w:rsidRPr="00CB1A49">
                        <w:rPr>
                          <w:rFonts w:ascii="r_ansi" w:hAnsi="r_ansi" w:cs="r_ansi"/>
                          <w:sz w:val="18"/>
                          <w:szCs w:val="18"/>
                          <w:highlight w:val="yellow"/>
                        </w:rPr>
                        <w:t xml:space="preserve">     Choose from: </w:t>
                      </w:r>
                    </w:p>
                    <w:p w14:paraId="04201A75" w14:textId="77777777" w:rsidR="00B75C4F" w:rsidRPr="00CB1A49" w:rsidRDefault="00B75C4F" w:rsidP="00CF3475">
                      <w:pPr>
                        <w:autoSpaceDE w:val="0"/>
                        <w:autoSpaceDN w:val="0"/>
                        <w:adjustRightInd w:val="0"/>
                        <w:rPr>
                          <w:rFonts w:ascii="r_ansi" w:hAnsi="r_ansi" w:cs="r_ansi"/>
                          <w:sz w:val="18"/>
                          <w:szCs w:val="18"/>
                          <w:highlight w:val="yellow"/>
                        </w:rPr>
                      </w:pPr>
                      <w:r w:rsidRPr="00CB1A49">
                        <w:rPr>
                          <w:rFonts w:ascii="r_ansi" w:hAnsi="r_ansi" w:cs="r_ansi"/>
                          <w:sz w:val="18"/>
                          <w:szCs w:val="18"/>
                          <w:highlight w:val="yellow"/>
                        </w:rPr>
                        <w:t xml:space="preserve">       D        DUPLICATE EFT</w:t>
                      </w:r>
                    </w:p>
                    <w:p w14:paraId="5EA3AA75" w14:textId="77777777" w:rsidR="00B75C4F" w:rsidRPr="00CB1A49" w:rsidRDefault="00B75C4F" w:rsidP="00CF3475">
                      <w:pPr>
                        <w:autoSpaceDE w:val="0"/>
                        <w:autoSpaceDN w:val="0"/>
                        <w:adjustRightInd w:val="0"/>
                        <w:rPr>
                          <w:rFonts w:ascii="r_ansi" w:hAnsi="r_ansi" w:cs="r_ansi"/>
                          <w:sz w:val="18"/>
                          <w:szCs w:val="18"/>
                          <w:highlight w:val="yellow"/>
                        </w:rPr>
                      </w:pPr>
                      <w:r w:rsidRPr="00CB1A49">
                        <w:rPr>
                          <w:rFonts w:ascii="r_ansi" w:hAnsi="r_ansi" w:cs="r_ansi"/>
                          <w:sz w:val="18"/>
                          <w:szCs w:val="18"/>
                          <w:highlight w:val="yellow"/>
                        </w:rPr>
                        <w:t xml:space="preserve">       M        MILLENIUM EFT</w:t>
                      </w:r>
                    </w:p>
                    <w:p w14:paraId="47CF2DEF" w14:textId="77777777" w:rsidR="00B75C4F" w:rsidRPr="00CB1A49" w:rsidRDefault="00B75C4F" w:rsidP="00CF3475">
                      <w:pPr>
                        <w:autoSpaceDE w:val="0"/>
                        <w:autoSpaceDN w:val="0"/>
                        <w:adjustRightInd w:val="0"/>
                        <w:rPr>
                          <w:rFonts w:ascii="r_ansi" w:hAnsi="r_ansi" w:cs="r_ansi"/>
                          <w:sz w:val="18"/>
                          <w:szCs w:val="18"/>
                        </w:rPr>
                      </w:pPr>
                      <w:r w:rsidRPr="00CB1A49">
                        <w:rPr>
                          <w:rFonts w:ascii="r_ansi" w:hAnsi="r_ansi" w:cs="r_ansi"/>
                          <w:sz w:val="18"/>
                          <w:szCs w:val="18"/>
                          <w:highlight w:val="yellow"/>
                        </w:rPr>
                        <w:t>REMOVAL TYPE: D  DUPLICATE EFT</w:t>
                      </w:r>
                    </w:p>
                    <w:p w14:paraId="72220516" w14:textId="77777777" w:rsidR="00B75C4F" w:rsidRPr="00CB1A49" w:rsidRDefault="00B75C4F" w:rsidP="00CF3475">
                      <w:pPr>
                        <w:autoSpaceDE w:val="0"/>
                        <w:autoSpaceDN w:val="0"/>
                        <w:adjustRightInd w:val="0"/>
                        <w:rPr>
                          <w:rFonts w:ascii="r_ansi" w:hAnsi="r_ansi" w:cs="r_ansi"/>
                          <w:sz w:val="18"/>
                          <w:szCs w:val="18"/>
                        </w:rPr>
                      </w:pPr>
                    </w:p>
                    <w:p w14:paraId="1E29FFFA" w14:textId="77777777" w:rsidR="00B75C4F" w:rsidRPr="00CB1A49" w:rsidRDefault="00B75C4F" w:rsidP="00CF3475">
                      <w:pPr>
                        <w:autoSpaceDE w:val="0"/>
                        <w:autoSpaceDN w:val="0"/>
                        <w:adjustRightInd w:val="0"/>
                        <w:rPr>
                          <w:rFonts w:ascii="r_ansi" w:hAnsi="r_ansi" w:cs="r_ansi"/>
                          <w:sz w:val="18"/>
                          <w:szCs w:val="18"/>
                        </w:rPr>
                      </w:pPr>
                    </w:p>
                    <w:p w14:paraId="4C4DCB59" w14:textId="77777777" w:rsidR="00B75C4F" w:rsidRPr="00CB1A49" w:rsidRDefault="00B75C4F" w:rsidP="00CF3475">
                      <w:pPr>
                        <w:autoSpaceDE w:val="0"/>
                        <w:autoSpaceDN w:val="0"/>
                        <w:adjustRightInd w:val="0"/>
                        <w:rPr>
                          <w:rFonts w:ascii="r_ansi" w:hAnsi="r_ansi" w:cs="r_ansi"/>
                          <w:sz w:val="18"/>
                          <w:szCs w:val="18"/>
                        </w:rPr>
                      </w:pPr>
                      <w:r w:rsidRPr="00CB1A49">
                        <w:rPr>
                          <w:rFonts w:ascii="r_ansi" w:hAnsi="r_ansi" w:cs="r_ansi"/>
                          <w:sz w:val="18"/>
                          <w:szCs w:val="18"/>
                        </w:rPr>
                        <w:t>EFT # 2252.1 has been marked as removed.</w:t>
                      </w:r>
                    </w:p>
                    <w:p w14:paraId="5F7EF1A4" w14:textId="77777777" w:rsidR="00B75C4F" w:rsidRPr="00CB1A49" w:rsidRDefault="00B75C4F" w:rsidP="00CF3475">
                      <w:pPr>
                        <w:autoSpaceDE w:val="0"/>
                        <w:autoSpaceDN w:val="0"/>
                        <w:adjustRightInd w:val="0"/>
                        <w:rPr>
                          <w:rFonts w:ascii="r_ansi" w:hAnsi="r_ansi" w:cs="r_ansi"/>
                          <w:sz w:val="18"/>
                          <w:szCs w:val="18"/>
                        </w:rPr>
                      </w:pPr>
                      <w:r w:rsidRPr="00CB1A49">
                        <w:rPr>
                          <w:rFonts w:ascii="r_ansi" w:hAnsi="r_ansi" w:cs="r_ansi"/>
                          <w:sz w:val="18"/>
                          <w:szCs w:val="18"/>
                        </w:rPr>
                        <w:t xml:space="preserve">Press return to continue: </w:t>
                      </w:r>
                    </w:p>
                    <w:p w14:paraId="24091864" w14:textId="77777777" w:rsidR="00B75C4F" w:rsidRDefault="00B75C4F" w:rsidP="00CF3475"/>
                  </w:txbxContent>
                </v:textbox>
                <w10:wrap type="square" anchorx="margin"/>
              </v:shape>
            </w:pict>
          </mc:Fallback>
        </mc:AlternateContent>
      </w:r>
      <w:bookmarkEnd w:id="1317"/>
      <w:r w:rsidR="009145EB" w:rsidRPr="00051C2F">
        <w:t xml:space="preserve">EFTs marked as duplicates are displayed on the </w:t>
      </w:r>
      <w:r w:rsidR="00E25AEA" w:rsidRPr="003827AA">
        <w:t>EFT Daily Activity</w:t>
      </w:r>
      <w:r w:rsidR="009145EB" w:rsidRPr="00051C2F">
        <w:t xml:space="preserve"> report with a new display field that indicates the justification for the removal and the user that removed the EFT.</w:t>
      </w:r>
    </w:p>
    <w:p w14:paraId="4DF4E84D" w14:textId="1B1353C5" w:rsidR="00331334" w:rsidRPr="00051C2F" w:rsidRDefault="00331334" w:rsidP="00B946FF">
      <w:pPr>
        <w:rPr>
          <w:szCs w:val="22"/>
        </w:rPr>
      </w:pPr>
      <w:r>
        <w:rPr>
          <w:szCs w:val="22"/>
        </w:rPr>
        <w:br w:type="page"/>
      </w:r>
    </w:p>
    <w:p w14:paraId="4780C1B1" w14:textId="77777777" w:rsidR="009A3C8C" w:rsidRPr="00051C2F" w:rsidRDefault="009A3C8C" w:rsidP="009145EB">
      <w:pPr>
        <w:ind w:left="720"/>
        <w:rPr>
          <w:szCs w:val="22"/>
        </w:rPr>
      </w:pPr>
    </w:p>
    <w:p w14:paraId="31937679"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EDI LOCKBOX EFT DAILY ACTIVITY DETAIL REPORT       Page: 1   </w:t>
      </w:r>
    </w:p>
    <w:p w14:paraId="0134CB44"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RUN DATE: 11/30/16@11:12:12</w:t>
      </w:r>
    </w:p>
    <w:p w14:paraId="616691DE"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DIVISIONS: ALL</w:t>
      </w:r>
    </w:p>
    <w:p w14:paraId="36F6EB42"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PAYERS: ALL</w:t>
      </w:r>
    </w:p>
    <w:p w14:paraId="39AC20B6"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DATE RANGE: 1/1/00 - 11/30/16 (Date Deposit Added)</w:t>
      </w:r>
    </w:p>
    <w:p w14:paraId="1B6FC8E0"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A79FC4A" w14:textId="3402F8F4"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DEP #      DEPOSIT DT   </w:t>
      </w:r>
      <w:r w:rsidR="00DF343E">
        <w:rPr>
          <w:rFonts w:ascii="Courier New" w:hAnsi="Courier New" w:cs="Courier New"/>
          <w:sz w:val="18"/>
          <w:szCs w:val="18"/>
        </w:rPr>
        <w:t>DATE PD</w:t>
      </w:r>
      <w:r w:rsidRPr="0052208E">
        <w:rPr>
          <w:rFonts w:ascii="Courier New" w:hAnsi="Courier New" w:cs="Courier New"/>
          <w:sz w:val="18"/>
          <w:szCs w:val="18"/>
        </w:rPr>
        <w:t xml:space="preserve">     DEP AMOUNT          FMS DEPOSIT STAT  </w:t>
      </w:r>
    </w:p>
    <w:p w14:paraId="24D05E3A" w14:textId="5DC9020F"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EFT #          </w:t>
      </w:r>
      <w:r w:rsidR="00DF343E">
        <w:rPr>
          <w:rFonts w:ascii="Courier New" w:hAnsi="Courier New" w:cs="Courier New"/>
          <w:sz w:val="18"/>
          <w:szCs w:val="18"/>
        </w:rPr>
        <w:t>MATCHED DT</w:t>
      </w:r>
      <w:r w:rsidRPr="0052208E">
        <w:rPr>
          <w:rFonts w:ascii="Courier New" w:hAnsi="Courier New" w:cs="Courier New"/>
          <w:sz w:val="18"/>
          <w:szCs w:val="18"/>
        </w:rPr>
        <w:t xml:space="preserve">  PAYMENT AMOUNT  ERA MATCH STATUS       </w:t>
      </w:r>
    </w:p>
    <w:p w14:paraId="68BBAB83"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EFT PAYER TRACE #  CR # </w:t>
      </w:r>
    </w:p>
    <w:p w14:paraId="02AFB5A2"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PAYMENT FROM    </w:t>
      </w:r>
    </w:p>
    <w:p w14:paraId="29D7B0B0"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TR #                         </w:t>
      </w:r>
    </w:p>
    <w:p w14:paraId="52A2298E"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DEP RECEIPT #  DEP RECEIPT STATUS </w:t>
      </w:r>
    </w:p>
    <w:p w14:paraId="3221005B"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w:t>
      </w:r>
    </w:p>
    <w:p w14:paraId="37177FBF"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DATE EFT DEPOSIT RECEIVED: 1/14/04</w:t>
      </w:r>
    </w:p>
    <w:p w14:paraId="1B8C9051"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w:t>
      </w:r>
    </w:p>
    <w:p w14:paraId="7A89234D" w14:textId="0360D218"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469082     1/7/04     </w:t>
      </w:r>
      <w:r w:rsidR="00DF343E">
        <w:rPr>
          <w:rFonts w:ascii="Courier New" w:hAnsi="Courier New" w:cs="Courier New"/>
          <w:sz w:val="18"/>
          <w:szCs w:val="18"/>
        </w:rPr>
        <w:t>1/7/04</w:t>
      </w:r>
      <w:r w:rsidRPr="0052208E">
        <w:rPr>
          <w:rFonts w:ascii="Courier New" w:hAnsi="Courier New" w:cs="Courier New"/>
          <w:sz w:val="18"/>
          <w:szCs w:val="18"/>
        </w:rPr>
        <w:t xml:space="preserve">             136.49              NO FMS DOC       </w:t>
      </w:r>
    </w:p>
    <w:p w14:paraId="7A1C43CB" w14:textId="2AA775BA"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1                    1/7/04    10.80           MATCHED/ERA #10     </w:t>
      </w:r>
    </w:p>
    <w:p w14:paraId="2961C8A5"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803365450000024 1234567890                                             </w:t>
      </w:r>
    </w:p>
    <w:p w14:paraId="275B2C32"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AETNA LIFE INS/1066033492   </w:t>
      </w:r>
    </w:p>
    <w:p w14:paraId="6FBB543A"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1234567890, 1234567890, 1234567890, 1234567890, 1234567890, 1234567890,                                 1234567890, 1234567890, 1234567890, 1234567890, 1234567890, 1234567890, 1234567890, 1234567890, 1234567890, 1234567890, 1234567890                                      </w:t>
      </w:r>
    </w:p>
    <w:p w14:paraId="009B1BA7"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E16xxxxxB          QUEUED </w:t>
      </w:r>
    </w:p>
    <w:p w14:paraId="59807C68" w14:textId="77777777" w:rsidR="0052208E" w:rsidRPr="0052208E" w:rsidRDefault="0052208E" w:rsidP="0052208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52208E">
        <w:rPr>
          <w:rFonts w:ascii="Courier New" w:hAnsi="Courier New" w:cs="Courier New"/>
          <w:sz w:val="18"/>
          <w:szCs w:val="18"/>
        </w:rPr>
        <w:t xml:space="preserve">                                   </w:t>
      </w:r>
    </w:p>
    <w:p w14:paraId="2C420D51" w14:textId="57E546B3" w:rsidR="00571FF3" w:rsidRPr="00051C2F" w:rsidRDefault="0052208E" w:rsidP="00B946FF">
      <w:pPr>
        <w:rPr>
          <w:szCs w:val="22"/>
        </w:rPr>
      </w:pPr>
      <w:r w:rsidRPr="0052208E">
        <w:rPr>
          <w:rFonts w:ascii="Courier New" w:hAnsi="Courier New" w:cs="Courier New"/>
          <w:sz w:val="18"/>
          <w:szCs w:val="18"/>
        </w:rPr>
        <w:t xml:space="preserve">   1                           1/7/04    125.69          MATCHED/ERA #12     </w:t>
      </w:r>
    </w:p>
    <w:p w14:paraId="7D05B164" w14:textId="77777777" w:rsidR="009145EB" w:rsidRPr="00051C2F" w:rsidRDefault="009145EB" w:rsidP="00B946FF">
      <w:pPr>
        <w:rPr>
          <w:szCs w:val="22"/>
        </w:rPr>
      </w:pPr>
      <w:r w:rsidRPr="00051C2F">
        <w:rPr>
          <w:szCs w:val="22"/>
        </w:rPr>
        <w:t xml:space="preserve">The Duplicate EFT Audit Report was created to list all the EFT deposits that were removed from the </w:t>
      </w:r>
      <w:r w:rsidR="000B5BE7" w:rsidRPr="00051C2F">
        <w:rPr>
          <w:szCs w:val="22"/>
        </w:rPr>
        <w:t xml:space="preserve">EFT Unmatched Aging Report also referred to as the </w:t>
      </w:r>
      <w:r w:rsidRPr="00051C2F">
        <w:rPr>
          <w:szCs w:val="22"/>
        </w:rPr>
        <w:t xml:space="preserve">EFT Worklist.  </w:t>
      </w:r>
      <w:r w:rsidRPr="00BD5DB4">
        <w:rPr>
          <w:szCs w:val="22"/>
        </w:rPr>
        <w:t xml:space="preserve">This report is found in the EDI Lockbox </w:t>
      </w:r>
      <w:r w:rsidR="000656B5">
        <w:rPr>
          <w:szCs w:val="22"/>
        </w:rPr>
        <w:t xml:space="preserve">(ePayments) </w:t>
      </w:r>
      <w:r w:rsidRPr="00BD5DB4">
        <w:rPr>
          <w:szCs w:val="22"/>
        </w:rPr>
        <w:t>Reports Menu.</w:t>
      </w:r>
      <w:r w:rsidRPr="00051C2F">
        <w:rPr>
          <w:szCs w:val="22"/>
        </w:rPr>
        <w:t xml:space="preserve">  </w:t>
      </w:r>
    </w:p>
    <w:p w14:paraId="5E7348C8" w14:textId="77777777" w:rsidR="00B946FF" w:rsidRPr="00051C2F" w:rsidRDefault="00B946FF" w:rsidP="00B946FF">
      <w:pPr>
        <w:ind w:left="720"/>
        <w:rPr>
          <w:szCs w:val="22"/>
        </w:rPr>
      </w:pPr>
    </w:p>
    <w:p w14:paraId="07BBF973" w14:textId="77777777" w:rsidR="009145EB" w:rsidRPr="00051C2F" w:rsidRDefault="009145EB" w:rsidP="00B946FF">
      <w:pPr>
        <w:rPr>
          <w:szCs w:val="22"/>
        </w:rPr>
      </w:pPr>
      <w:r w:rsidRPr="00051C2F">
        <w:rPr>
          <w:szCs w:val="22"/>
        </w:rPr>
        <w:t xml:space="preserve">The new option is locked with a new security key RCDPE REMOVE DUPLICATES to restrict usage of removing EFTs from the EFT Unmatched Aging Report.  </w:t>
      </w:r>
      <w:r w:rsidR="00DE72AF">
        <w:rPr>
          <w:szCs w:val="22"/>
        </w:rPr>
        <w:t xml:space="preserve">Appropriate personnel, such as: </w:t>
      </w:r>
      <w:r w:rsidRPr="00051C2F">
        <w:rPr>
          <w:szCs w:val="22"/>
        </w:rPr>
        <w:t>managers, supervisors and leads should be assigned this security key.</w:t>
      </w:r>
    </w:p>
    <w:p w14:paraId="515D6D9E" w14:textId="77777777" w:rsidR="009145EB" w:rsidRPr="00051C2F" w:rsidRDefault="009145EB" w:rsidP="009145EB">
      <w:pPr>
        <w:ind w:left="720"/>
        <w:rPr>
          <w:szCs w:val="22"/>
        </w:rPr>
      </w:pPr>
    </w:p>
    <w:p w14:paraId="08433320" w14:textId="77777777" w:rsidR="00AC78BB" w:rsidRPr="00AC78BB" w:rsidRDefault="009145EB" w:rsidP="00AC78BB">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r w:rsidR="00AC78BB">
        <w:rPr>
          <w:rFonts w:ascii="Courier New" w:hAnsi="Courier New" w:cs="Courier New"/>
          <w:sz w:val="18"/>
          <w:szCs w:val="18"/>
        </w:rPr>
        <w:t xml:space="preserve"> </w:t>
      </w:r>
      <w:r w:rsidR="00AC78BB" w:rsidRPr="00AC78BB">
        <w:rPr>
          <w:rFonts w:ascii="Courier New" w:hAnsi="Courier New" w:cs="Courier New"/>
          <w:sz w:val="18"/>
          <w:szCs w:val="18"/>
        </w:rPr>
        <w:t>EXC    EDI Lockbox 3rd Party Exceptions</w:t>
      </w:r>
    </w:p>
    <w:p w14:paraId="150CF53F" w14:textId="77777777" w:rsidR="00AC78BB" w:rsidRPr="00AC78BB" w:rsidRDefault="00AC78BB" w:rsidP="00AC78BB">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C78BB">
        <w:rPr>
          <w:rFonts w:ascii="Courier New" w:hAnsi="Courier New" w:cs="Courier New"/>
          <w:sz w:val="18"/>
          <w:szCs w:val="18"/>
        </w:rPr>
        <w:t xml:space="preserve">   WL     ERA Worklist</w:t>
      </w:r>
    </w:p>
    <w:p w14:paraId="2D292238" w14:textId="77777777" w:rsidR="00AC78BB" w:rsidRPr="00AC78BB" w:rsidRDefault="00AC78BB" w:rsidP="00AC78BB">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C78BB">
        <w:rPr>
          <w:rFonts w:ascii="Courier New" w:hAnsi="Courier New" w:cs="Courier New"/>
          <w:sz w:val="18"/>
          <w:szCs w:val="18"/>
        </w:rPr>
        <w:t xml:space="preserve">   APAR   Auto-Post Awaiting Resolution</w:t>
      </w:r>
    </w:p>
    <w:p w14:paraId="1E1277E4" w14:textId="77777777" w:rsidR="00AC78BB" w:rsidRPr="00AC78BB" w:rsidRDefault="00AC78BB" w:rsidP="00AC78BB">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C78BB">
        <w:rPr>
          <w:rFonts w:ascii="Courier New" w:hAnsi="Courier New" w:cs="Courier New"/>
          <w:sz w:val="18"/>
          <w:szCs w:val="18"/>
        </w:rPr>
        <w:t xml:space="preserve">   MA     Automatic Match EFTs to ERAs</w:t>
      </w:r>
    </w:p>
    <w:p w14:paraId="458E2C7C" w14:textId="77777777" w:rsidR="00AC78BB" w:rsidRPr="00AC78BB" w:rsidRDefault="00AC78BB" w:rsidP="00AC78BB">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C78BB">
        <w:rPr>
          <w:rFonts w:ascii="Courier New" w:hAnsi="Courier New" w:cs="Courier New"/>
          <w:sz w:val="18"/>
          <w:szCs w:val="18"/>
        </w:rPr>
        <w:t xml:space="preserve">   MCR    EEOB Move/Copy/Remove</w:t>
      </w:r>
    </w:p>
    <w:p w14:paraId="7A4D75E6" w14:textId="4F815F38" w:rsidR="00AC78BB" w:rsidRPr="00AC78BB" w:rsidRDefault="00AC78BB" w:rsidP="00AC78BB">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C78BB">
        <w:rPr>
          <w:rFonts w:ascii="Courier New" w:hAnsi="Courier New" w:cs="Courier New"/>
          <w:sz w:val="18"/>
          <w:szCs w:val="18"/>
        </w:rPr>
        <w:t xml:space="preserve">   MM     </w:t>
      </w:r>
      <w:r w:rsidR="009474FB">
        <w:rPr>
          <w:rFonts w:ascii="Courier New" w:hAnsi="Courier New" w:cs="Courier New"/>
          <w:sz w:val="18"/>
          <w:szCs w:val="18"/>
        </w:rPr>
        <w:t xml:space="preserve">EFT </w:t>
      </w:r>
      <w:r w:rsidRPr="00AC78BB">
        <w:rPr>
          <w:rFonts w:ascii="Courier New" w:hAnsi="Courier New" w:cs="Courier New"/>
          <w:sz w:val="18"/>
          <w:szCs w:val="18"/>
        </w:rPr>
        <w:t>Manual Match</w:t>
      </w:r>
    </w:p>
    <w:p w14:paraId="0552DE1C" w14:textId="312EB917" w:rsidR="00AC78BB" w:rsidRPr="00AC78BB" w:rsidRDefault="00AC78BB" w:rsidP="00AC78BB">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C78BB">
        <w:rPr>
          <w:rFonts w:ascii="Courier New" w:hAnsi="Courier New" w:cs="Courier New"/>
          <w:sz w:val="18"/>
          <w:szCs w:val="18"/>
        </w:rPr>
        <w:t xml:space="preserve">   OEFT   Unposted EFT Override</w:t>
      </w:r>
    </w:p>
    <w:p w14:paraId="571F97B6" w14:textId="77777777" w:rsidR="00AC78BB" w:rsidRPr="00AC78BB" w:rsidRDefault="00AC78BB" w:rsidP="00AC78BB">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C78BB">
        <w:rPr>
          <w:rFonts w:ascii="Courier New" w:hAnsi="Courier New" w:cs="Courier New"/>
          <w:sz w:val="18"/>
          <w:szCs w:val="18"/>
        </w:rPr>
        <w:t xml:space="preserve">   REFT   Remove Duplicate EFT Deposits</w:t>
      </w:r>
    </w:p>
    <w:p w14:paraId="720BFC27" w14:textId="77777777" w:rsidR="00AC78BB" w:rsidRPr="00AC78BB" w:rsidRDefault="00AC78BB" w:rsidP="00AC78BB">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C78BB">
        <w:rPr>
          <w:rFonts w:ascii="Courier New" w:hAnsi="Courier New" w:cs="Courier New"/>
          <w:sz w:val="18"/>
          <w:szCs w:val="18"/>
        </w:rPr>
        <w:t xml:space="preserve">   REM    Remove ERA from Active Worklist</w:t>
      </w:r>
    </w:p>
    <w:p w14:paraId="50D5589B" w14:textId="77777777" w:rsidR="00AC78BB" w:rsidRPr="00AC78BB" w:rsidRDefault="00AC78BB" w:rsidP="00AC78BB">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C78BB">
        <w:rPr>
          <w:rFonts w:ascii="Courier New" w:hAnsi="Courier New" w:cs="Courier New"/>
          <w:sz w:val="18"/>
          <w:szCs w:val="18"/>
        </w:rPr>
        <w:t xml:space="preserve">   REP    EDI Lockbox </w:t>
      </w:r>
      <w:r w:rsidR="000656B5">
        <w:rPr>
          <w:rFonts w:ascii="Courier New" w:hAnsi="Courier New" w:cs="Courier New"/>
          <w:sz w:val="18"/>
          <w:szCs w:val="18"/>
        </w:rPr>
        <w:t xml:space="preserve">(ePayments) </w:t>
      </w:r>
      <w:r w:rsidRPr="00AC78BB">
        <w:rPr>
          <w:rFonts w:ascii="Courier New" w:hAnsi="Courier New" w:cs="Courier New"/>
          <w:sz w:val="18"/>
          <w:szCs w:val="18"/>
        </w:rPr>
        <w:t>Reports Menu ...</w:t>
      </w:r>
    </w:p>
    <w:p w14:paraId="23B516A4" w14:textId="77777777" w:rsidR="00AC78BB" w:rsidRPr="00AC78BB" w:rsidRDefault="00AC78BB" w:rsidP="00AC78BB">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C78BB">
        <w:rPr>
          <w:rFonts w:ascii="Courier New" w:hAnsi="Courier New" w:cs="Courier New"/>
          <w:sz w:val="18"/>
          <w:szCs w:val="18"/>
        </w:rPr>
        <w:t xml:space="preserve">   UN     </w:t>
      </w:r>
      <w:proofErr w:type="spellStart"/>
      <w:r w:rsidRPr="00AC78BB">
        <w:rPr>
          <w:rFonts w:ascii="Courier New" w:hAnsi="Courier New" w:cs="Courier New"/>
          <w:sz w:val="18"/>
          <w:szCs w:val="18"/>
        </w:rPr>
        <w:t>Unmatch</w:t>
      </w:r>
      <w:proofErr w:type="spellEnd"/>
      <w:r w:rsidRPr="00AC78BB">
        <w:rPr>
          <w:rFonts w:ascii="Courier New" w:hAnsi="Courier New" w:cs="Courier New"/>
          <w:sz w:val="18"/>
          <w:szCs w:val="18"/>
        </w:rPr>
        <w:t xml:space="preserve"> An ERA</w:t>
      </w:r>
    </w:p>
    <w:p w14:paraId="75324D5E" w14:textId="77777777" w:rsidR="00AC78BB" w:rsidRPr="00AC78BB" w:rsidRDefault="00AC78BB" w:rsidP="00AC78BB">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C78BB">
        <w:rPr>
          <w:rFonts w:ascii="Courier New" w:hAnsi="Courier New" w:cs="Courier New"/>
          <w:sz w:val="18"/>
          <w:szCs w:val="18"/>
        </w:rPr>
        <w:t xml:space="preserve">   UP     Update ERA Posted Using Paper EOB</w:t>
      </w:r>
    </w:p>
    <w:p w14:paraId="25CF0D68" w14:textId="77777777" w:rsidR="009145EB" w:rsidRPr="00051C2F" w:rsidRDefault="00AC78BB" w:rsidP="00AC78BB">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C78BB">
        <w:rPr>
          <w:rFonts w:ascii="Courier New" w:hAnsi="Courier New" w:cs="Courier New"/>
          <w:sz w:val="18"/>
          <w:szCs w:val="18"/>
        </w:rPr>
        <w:t xml:space="preserve">   ZB     Mark 0-Balance EFT Matched</w:t>
      </w:r>
      <w:r w:rsidR="009145EB" w:rsidRPr="00051C2F">
        <w:rPr>
          <w:rFonts w:ascii="Courier New" w:hAnsi="Courier New" w:cs="Courier New"/>
          <w:sz w:val="18"/>
          <w:szCs w:val="18"/>
        </w:rPr>
        <w:t xml:space="preserve"> </w:t>
      </w:r>
    </w:p>
    <w:p w14:paraId="134204CF" w14:textId="77777777" w:rsidR="009145EB" w:rsidRPr="00051C2F" w:rsidRDefault="009145EB"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6BF2B40" w14:textId="77777777" w:rsidR="009145EB" w:rsidRPr="00051C2F" w:rsidRDefault="009145EB"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1318" w:name="_Toc311741283"/>
      <w:bookmarkStart w:id="1319" w:name="_Toc311772772"/>
      <w:bookmarkStart w:id="1320" w:name="_Toc311773668"/>
      <w:r w:rsidRPr="00051C2F">
        <w:rPr>
          <w:rFonts w:ascii="Courier New" w:hAnsi="Courier New" w:cs="Courier New"/>
          <w:sz w:val="18"/>
          <w:szCs w:val="18"/>
        </w:rPr>
        <w:t xml:space="preserve">Select EDI Lockbox Option: </w:t>
      </w:r>
      <w:proofErr w:type="spellStart"/>
      <w:r w:rsidRPr="00051C2F">
        <w:rPr>
          <w:rFonts w:ascii="Courier New" w:hAnsi="Courier New" w:cs="Courier New"/>
          <w:sz w:val="18"/>
          <w:szCs w:val="18"/>
        </w:rPr>
        <w:t>reft</w:t>
      </w:r>
      <w:proofErr w:type="spellEnd"/>
      <w:r w:rsidRPr="00051C2F">
        <w:rPr>
          <w:rFonts w:ascii="Courier New" w:hAnsi="Courier New" w:cs="Courier New"/>
          <w:sz w:val="18"/>
          <w:szCs w:val="18"/>
        </w:rPr>
        <w:t xml:space="preserve">  Remove Duplicate EFT Deposits</w:t>
      </w:r>
      <w:bookmarkEnd w:id="1318"/>
      <w:bookmarkEnd w:id="1319"/>
      <w:bookmarkEnd w:id="1320"/>
    </w:p>
    <w:p w14:paraId="4EEB1CFA" w14:textId="77777777" w:rsidR="004C751D" w:rsidRDefault="009145EB" w:rsidP="00E83CD3">
      <w:pPr>
        <w:pStyle w:val="NoSpacing"/>
        <w:pBdr>
          <w:top w:val="single" w:sz="4" w:space="1" w:color="auto"/>
          <w:left w:val="single" w:sz="4" w:space="4" w:color="auto"/>
          <w:bottom w:val="single" w:sz="4" w:space="1" w:color="auto"/>
          <w:right w:val="single" w:sz="4" w:space="4" w:color="auto"/>
        </w:pBdr>
      </w:pPr>
      <w:r w:rsidRPr="00051C2F">
        <w:rPr>
          <w:rFonts w:ascii="Courier New" w:hAnsi="Courier New" w:cs="Courier New"/>
          <w:sz w:val="18"/>
          <w:szCs w:val="18"/>
        </w:rPr>
        <w:t>SORRY, YOU ARE NOT AUTHORIZED TO USE THIS OPTION</w:t>
      </w:r>
    </w:p>
    <w:p w14:paraId="2CC37DC9" w14:textId="77777777" w:rsidR="009145EB" w:rsidRPr="00051C2F" w:rsidRDefault="009145EB" w:rsidP="009145EB">
      <w:pPr>
        <w:ind w:left="360"/>
        <w:rPr>
          <w:szCs w:val="22"/>
        </w:rPr>
      </w:pPr>
    </w:p>
    <w:p w14:paraId="62BD4F20" w14:textId="77777777" w:rsidR="009145EB" w:rsidRPr="00051C2F" w:rsidRDefault="009145EB" w:rsidP="00D269CD">
      <w:pPr>
        <w:outlineLvl w:val="0"/>
        <w:rPr>
          <w:szCs w:val="22"/>
        </w:rPr>
      </w:pPr>
      <w:bookmarkStart w:id="1321" w:name="_Toc311741284"/>
      <w:bookmarkStart w:id="1322" w:name="_Toc311772773"/>
      <w:bookmarkStart w:id="1323" w:name="_Toc311773669"/>
      <w:r w:rsidRPr="00051C2F">
        <w:rPr>
          <w:szCs w:val="22"/>
        </w:rPr>
        <w:t>The removed EFT will no longer display on the EFT Unmatched Aging Report</w:t>
      </w:r>
      <w:bookmarkEnd w:id="1321"/>
      <w:bookmarkEnd w:id="1322"/>
      <w:bookmarkEnd w:id="1323"/>
    </w:p>
    <w:p w14:paraId="139166EE" w14:textId="77777777" w:rsidR="00571FF3" w:rsidRPr="00051C2F" w:rsidRDefault="00571FF3" w:rsidP="00DC0EFD">
      <w:pPr>
        <w:rPr>
          <w:szCs w:val="22"/>
        </w:rPr>
      </w:pPr>
    </w:p>
    <w:p w14:paraId="4C2665F1" w14:textId="77777777" w:rsidR="004C751D" w:rsidRDefault="004C751D" w:rsidP="00E83CD3">
      <w:pPr>
        <w:pStyle w:val="NoSpacing"/>
        <w:pBdr>
          <w:top w:val="single" w:sz="4" w:space="1" w:color="auto"/>
          <w:left w:val="single" w:sz="4" w:space="4" w:color="auto"/>
          <w:bottom w:val="single" w:sz="4" w:space="0" w:color="auto"/>
          <w:right w:val="single" w:sz="4" w:space="4" w:color="auto"/>
        </w:pBdr>
        <w:rPr>
          <w:rFonts w:ascii="Courier New" w:hAnsi="Courier New" w:cs="Courier New"/>
          <w:sz w:val="18"/>
          <w:szCs w:val="18"/>
        </w:rPr>
      </w:pPr>
    </w:p>
    <w:p w14:paraId="7821B234" w14:textId="77777777" w:rsidR="004C751D" w:rsidRDefault="009145EB" w:rsidP="00E83CD3">
      <w:pPr>
        <w:pStyle w:val="NoSpacing"/>
        <w:pBdr>
          <w:top w:val="single" w:sz="4" w:space="1" w:color="auto"/>
          <w:left w:val="single" w:sz="4" w:space="4" w:color="auto"/>
          <w:bottom w:val="single" w:sz="4" w:space="0"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EFT UNMATCHED AGING REPORT          Page: 1          </w:t>
      </w:r>
    </w:p>
    <w:p w14:paraId="3FBE650F" w14:textId="77777777" w:rsidR="004C751D" w:rsidRDefault="009145EB" w:rsidP="00E83CD3">
      <w:pPr>
        <w:pStyle w:val="NoSpacing"/>
        <w:pBdr>
          <w:top w:val="single" w:sz="4" w:space="1" w:color="auto"/>
          <w:left w:val="single" w:sz="4" w:space="4" w:color="auto"/>
          <w:bottom w:val="single" w:sz="4" w:space="0"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RUN DATE: 11/27/11@15:27:12                          </w:t>
      </w:r>
    </w:p>
    <w:p w14:paraId="0637C725" w14:textId="77777777" w:rsidR="004C751D" w:rsidRDefault="009145EB" w:rsidP="00E83CD3">
      <w:pPr>
        <w:pStyle w:val="NoSpacing"/>
        <w:pBdr>
          <w:top w:val="single" w:sz="4" w:space="1" w:color="auto"/>
          <w:left w:val="single" w:sz="4" w:space="4" w:color="auto"/>
          <w:bottom w:val="single" w:sz="4" w:space="0"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324" w:name="_Toc311741285"/>
      <w:bookmarkStart w:id="1325" w:name="_Toc311772774"/>
      <w:bookmarkStart w:id="1326" w:name="_Toc311773670"/>
      <w:r w:rsidRPr="00051C2F">
        <w:rPr>
          <w:rFonts w:ascii="Courier New" w:hAnsi="Courier New" w:cs="Courier New"/>
          <w:sz w:val="18"/>
          <w:szCs w:val="18"/>
        </w:rPr>
        <w:t>PAYERS: ALL</w:t>
      </w:r>
      <w:bookmarkEnd w:id="1324"/>
      <w:bookmarkEnd w:id="1325"/>
      <w:bookmarkEnd w:id="1326"/>
    </w:p>
    <w:p w14:paraId="24DF8FFD" w14:textId="77777777" w:rsidR="004C751D" w:rsidRDefault="009145EB" w:rsidP="00E83CD3">
      <w:pPr>
        <w:pStyle w:val="NoSpacing"/>
        <w:pBdr>
          <w:top w:val="single" w:sz="4" w:space="1" w:color="auto"/>
          <w:left w:val="single" w:sz="4" w:space="4" w:color="auto"/>
          <w:bottom w:val="single" w:sz="4" w:space="0"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327" w:name="_Toc311741286"/>
      <w:bookmarkStart w:id="1328" w:name="_Toc311772775"/>
      <w:bookmarkStart w:id="1329" w:name="_Toc311773671"/>
      <w:r w:rsidRPr="00051C2F">
        <w:rPr>
          <w:rFonts w:ascii="Courier New" w:hAnsi="Courier New" w:cs="Courier New"/>
          <w:sz w:val="18"/>
          <w:szCs w:val="18"/>
        </w:rPr>
        <w:t>DATE RANGE: 11/27/11 - 11/27/11 (DATE EFT FILED)</w:t>
      </w:r>
      <w:bookmarkEnd w:id="1327"/>
      <w:bookmarkEnd w:id="1328"/>
      <w:bookmarkEnd w:id="1329"/>
    </w:p>
    <w:p w14:paraId="2FA3A392" w14:textId="77777777" w:rsidR="004C751D" w:rsidRDefault="009145EB" w:rsidP="00E83CD3">
      <w:pPr>
        <w:pStyle w:val="NoSpacing"/>
        <w:pBdr>
          <w:top w:val="single" w:sz="4" w:space="1" w:color="auto"/>
          <w:left w:val="single" w:sz="4" w:space="4" w:color="auto"/>
          <w:bottom w:val="single" w:sz="4" w:space="0" w:color="auto"/>
          <w:right w:val="single" w:sz="4" w:space="4" w:color="auto"/>
        </w:pBdr>
        <w:outlineLvl w:val="0"/>
        <w:rPr>
          <w:rFonts w:ascii="Courier New" w:hAnsi="Courier New" w:cs="Courier New"/>
          <w:sz w:val="18"/>
          <w:szCs w:val="18"/>
        </w:rPr>
      </w:pPr>
      <w:bookmarkStart w:id="1330" w:name="_Toc311741287"/>
      <w:bookmarkStart w:id="1331" w:name="_Toc311772776"/>
      <w:bookmarkStart w:id="1332" w:name="_Toc311773672"/>
      <w:r w:rsidRPr="00051C2F">
        <w:rPr>
          <w:rFonts w:ascii="Courier New" w:hAnsi="Courier New" w:cs="Courier New"/>
          <w:sz w:val="18"/>
          <w:szCs w:val="18"/>
        </w:rPr>
        <w:t>AGED</w:t>
      </w:r>
      <w:bookmarkEnd w:id="1330"/>
      <w:bookmarkEnd w:id="1331"/>
      <w:bookmarkEnd w:id="1332"/>
    </w:p>
    <w:p w14:paraId="33C6D688" w14:textId="77777777" w:rsidR="004C751D" w:rsidRDefault="009145EB" w:rsidP="00E83CD3">
      <w:pPr>
        <w:pStyle w:val="NoSpacing"/>
        <w:pBdr>
          <w:top w:val="single" w:sz="4" w:space="1" w:color="auto"/>
          <w:left w:val="single" w:sz="4" w:space="4" w:color="auto"/>
          <w:bottom w:val="single" w:sz="4" w:space="0" w:color="auto"/>
          <w:right w:val="single" w:sz="4" w:space="4" w:color="auto"/>
        </w:pBdr>
        <w:outlineLvl w:val="0"/>
        <w:rPr>
          <w:rFonts w:ascii="Courier New" w:hAnsi="Courier New" w:cs="Courier New"/>
          <w:sz w:val="18"/>
          <w:szCs w:val="18"/>
        </w:rPr>
      </w:pPr>
      <w:bookmarkStart w:id="1333" w:name="_Toc311741288"/>
      <w:bookmarkStart w:id="1334" w:name="_Toc311772777"/>
      <w:bookmarkStart w:id="1335" w:name="_Toc311773673"/>
      <w:r w:rsidRPr="00051C2F">
        <w:rPr>
          <w:rFonts w:ascii="Courier New" w:hAnsi="Courier New" w:cs="Courier New"/>
          <w:sz w:val="18"/>
          <w:szCs w:val="18"/>
        </w:rPr>
        <w:lastRenderedPageBreak/>
        <w:t>DAYS  TRACE #</w:t>
      </w:r>
      <w:bookmarkEnd w:id="1333"/>
      <w:bookmarkEnd w:id="1334"/>
      <w:bookmarkEnd w:id="1335"/>
      <w:r w:rsidRPr="00051C2F">
        <w:rPr>
          <w:rFonts w:ascii="Courier New" w:hAnsi="Courier New" w:cs="Courier New"/>
          <w:sz w:val="18"/>
          <w:szCs w:val="18"/>
        </w:rPr>
        <w:t xml:space="preserve">                                                                  </w:t>
      </w:r>
    </w:p>
    <w:p w14:paraId="6E20E59D" w14:textId="77777777" w:rsidR="004C751D" w:rsidRDefault="009145EB" w:rsidP="00E83CD3">
      <w:pPr>
        <w:pStyle w:val="NoSpacing"/>
        <w:pBdr>
          <w:top w:val="single" w:sz="4" w:space="1" w:color="auto"/>
          <w:left w:val="single" w:sz="4" w:space="4" w:color="auto"/>
          <w:bottom w:val="single" w:sz="4" w:space="0"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DEPOSIT FROM/ID                                              DEP DATE</w:t>
      </w:r>
    </w:p>
    <w:p w14:paraId="7F159970" w14:textId="755C28CC" w:rsidR="004C751D" w:rsidRDefault="009145EB" w:rsidP="00E83CD3">
      <w:pPr>
        <w:pStyle w:val="NoSpacing"/>
        <w:pBdr>
          <w:top w:val="single" w:sz="4" w:space="1" w:color="auto"/>
          <w:left w:val="single" w:sz="4" w:space="4" w:color="auto"/>
          <w:bottom w:val="single" w:sz="4" w:space="0"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FILE DATE     DEPOSIT AMOUNT  DEP#</w:t>
      </w:r>
      <w:r w:rsidR="00AB125E">
        <w:rPr>
          <w:rFonts w:ascii="Courier New" w:hAnsi="Courier New" w:cs="Courier New"/>
          <w:sz w:val="18"/>
          <w:szCs w:val="18"/>
        </w:rPr>
        <w:t>/EFT#</w:t>
      </w:r>
      <w:r w:rsidRPr="00051C2F">
        <w:rPr>
          <w:rFonts w:ascii="Courier New" w:hAnsi="Courier New" w:cs="Courier New"/>
          <w:sz w:val="18"/>
          <w:szCs w:val="18"/>
        </w:rPr>
        <w:t xml:space="preserve">    DEPOSIT POST STATUS               </w:t>
      </w:r>
    </w:p>
    <w:p w14:paraId="7AAC62FB" w14:textId="77777777" w:rsidR="004C751D" w:rsidRDefault="009145EB" w:rsidP="00E83CD3">
      <w:pPr>
        <w:pStyle w:val="NoSpacing"/>
        <w:pBdr>
          <w:top w:val="single" w:sz="4" w:space="1" w:color="auto"/>
          <w:left w:val="single" w:sz="4" w:space="4" w:color="auto"/>
          <w:bottom w:val="single" w:sz="4" w:space="0" w:color="auto"/>
          <w:right w:val="single" w:sz="4" w:space="4" w:color="auto"/>
        </w:pBdr>
        <w:rPr>
          <w:rFonts w:ascii="Courier New" w:hAnsi="Courier New" w:cs="Courier New"/>
          <w:sz w:val="18"/>
          <w:szCs w:val="18"/>
        </w:rPr>
      </w:pPr>
      <w:r w:rsidRPr="00051C2F">
        <w:rPr>
          <w:rFonts w:ascii="Courier New" w:hAnsi="Courier New" w:cs="Courier New"/>
          <w:sz w:val="18"/>
          <w:szCs w:val="18"/>
        </w:rPr>
        <w:t>=============================================================================</w:t>
      </w:r>
    </w:p>
    <w:p w14:paraId="425E3CC8" w14:textId="77777777" w:rsidR="004C751D" w:rsidRDefault="009145EB" w:rsidP="00E83CD3">
      <w:pPr>
        <w:pStyle w:val="NoSpacing"/>
        <w:pBdr>
          <w:top w:val="single" w:sz="4" w:space="1" w:color="auto"/>
          <w:left w:val="single" w:sz="4" w:space="4" w:color="auto"/>
          <w:bottom w:val="single" w:sz="4" w:space="0" w:color="auto"/>
          <w:right w:val="single" w:sz="4" w:space="4" w:color="auto"/>
        </w:pBdr>
        <w:outlineLvl w:val="0"/>
        <w:rPr>
          <w:rFonts w:ascii="Courier New" w:hAnsi="Courier New" w:cs="Courier New"/>
          <w:sz w:val="18"/>
          <w:szCs w:val="18"/>
        </w:rPr>
      </w:pPr>
      <w:bookmarkStart w:id="1336" w:name="_Toc311741289"/>
      <w:bookmarkStart w:id="1337" w:name="_Toc311772778"/>
      <w:bookmarkStart w:id="1338" w:name="_Toc311773674"/>
      <w:r w:rsidRPr="00051C2F">
        <w:rPr>
          <w:rFonts w:ascii="Courier New" w:hAnsi="Courier New" w:cs="Courier New"/>
          <w:sz w:val="18"/>
          <w:szCs w:val="18"/>
        </w:rPr>
        <w:t>TOTALS:</w:t>
      </w:r>
      <w:bookmarkEnd w:id="1336"/>
      <w:bookmarkEnd w:id="1337"/>
      <w:bookmarkEnd w:id="1338"/>
      <w:r w:rsidRPr="00051C2F">
        <w:rPr>
          <w:rFonts w:ascii="Courier New" w:hAnsi="Courier New" w:cs="Courier New"/>
          <w:sz w:val="18"/>
          <w:szCs w:val="18"/>
        </w:rPr>
        <w:t xml:space="preserve">                                                                        </w:t>
      </w:r>
    </w:p>
    <w:p w14:paraId="344E9967" w14:textId="77777777" w:rsidR="004C751D" w:rsidRDefault="009145EB" w:rsidP="00E83CD3">
      <w:pPr>
        <w:pStyle w:val="NoSpacing"/>
        <w:pBdr>
          <w:top w:val="single" w:sz="4" w:space="1" w:color="auto"/>
          <w:left w:val="single" w:sz="4" w:space="4" w:color="auto"/>
          <w:bottom w:val="single" w:sz="4" w:space="0"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339" w:name="_Toc311741290"/>
      <w:bookmarkStart w:id="1340" w:name="_Toc311772779"/>
      <w:bookmarkStart w:id="1341" w:name="_Toc311773675"/>
      <w:r w:rsidRPr="00051C2F">
        <w:rPr>
          <w:rFonts w:ascii="Courier New" w:hAnsi="Courier New" w:cs="Courier New"/>
          <w:sz w:val="18"/>
          <w:szCs w:val="18"/>
        </w:rPr>
        <w:t>NUMBER AGED ELECTRONIC EFT MESSAGES FOUND: 0</w:t>
      </w:r>
      <w:bookmarkEnd w:id="1339"/>
      <w:bookmarkEnd w:id="1340"/>
      <w:bookmarkEnd w:id="1341"/>
      <w:r w:rsidRPr="00051C2F">
        <w:rPr>
          <w:rFonts w:ascii="Courier New" w:hAnsi="Courier New" w:cs="Courier New"/>
          <w:sz w:val="18"/>
          <w:szCs w:val="18"/>
        </w:rPr>
        <w:t xml:space="preserve">                                  </w:t>
      </w:r>
    </w:p>
    <w:p w14:paraId="465FC89A" w14:textId="77777777" w:rsidR="004C751D" w:rsidRDefault="009145EB" w:rsidP="00E83CD3">
      <w:pPr>
        <w:pStyle w:val="NoSpacing"/>
        <w:pBdr>
          <w:top w:val="single" w:sz="4" w:space="1" w:color="auto"/>
          <w:left w:val="single" w:sz="4" w:space="4" w:color="auto"/>
          <w:bottom w:val="single" w:sz="4" w:space="0"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342" w:name="_Toc311741291"/>
      <w:bookmarkStart w:id="1343" w:name="_Toc311772780"/>
      <w:bookmarkStart w:id="1344" w:name="_Toc311773676"/>
      <w:r w:rsidRPr="00051C2F">
        <w:rPr>
          <w:rFonts w:ascii="Courier New" w:hAnsi="Courier New" w:cs="Courier New"/>
          <w:sz w:val="18"/>
          <w:szCs w:val="18"/>
        </w:rPr>
        <w:t>AMOUNT AGED ELECTRONIC EFT MESSAGES FOUND: $0.00</w:t>
      </w:r>
      <w:bookmarkEnd w:id="1342"/>
      <w:bookmarkEnd w:id="1343"/>
      <w:bookmarkEnd w:id="1344"/>
      <w:r w:rsidRPr="00051C2F">
        <w:rPr>
          <w:rFonts w:ascii="Courier New" w:hAnsi="Courier New" w:cs="Courier New"/>
          <w:sz w:val="18"/>
          <w:szCs w:val="18"/>
        </w:rPr>
        <w:t xml:space="preserve">                              </w:t>
      </w:r>
    </w:p>
    <w:p w14:paraId="639FA106" w14:textId="77777777" w:rsidR="004C751D" w:rsidRDefault="009145EB" w:rsidP="00E83CD3">
      <w:pPr>
        <w:pStyle w:val="NoSpacing"/>
        <w:pBdr>
          <w:top w:val="single" w:sz="4" w:space="1" w:color="auto"/>
          <w:left w:val="single" w:sz="4" w:space="4" w:color="auto"/>
          <w:bottom w:val="single" w:sz="4" w:space="0" w:color="auto"/>
          <w:right w:val="single" w:sz="4" w:space="4" w:color="auto"/>
        </w:pBdr>
        <w:rPr>
          <w:rFonts w:ascii="Courier New" w:hAnsi="Courier New" w:cs="Courier New"/>
          <w:sz w:val="18"/>
          <w:szCs w:val="18"/>
        </w:rPr>
      </w:pPr>
      <w:r w:rsidRPr="00051C2F">
        <w:rPr>
          <w:rFonts w:ascii="Courier New" w:hAnsi="Courier New" w:cs="Courier New"/>
          <w:sz w:val="18"/>
          <w:szCs w:val="18"/>
        </w:rPr>
        <w:t>=============================================================================</w:t>
      </w:r>
    </w:p>
    <w:p w14:paraId="7DF13E4A" w14:textId="77777777" w:rsidR="004C751D" w:rsidRDefault="009145EB" w:rsidP="00E83CD3">
      <w:pPr>
        <w:pStyle w:val="NoSpacing"/>
        <w:pBdr>
          <w:top w:val="single" w:sz="4" w:space="1" w:color="auto"/>
          <w:left w:val="single" w:sz="4" w:space="4" w:color="auto"/>
          <w:bottom w:val="single" w:sz="4" w:space="0" w:color="auto"/>
          <w:right w:val="single" w:sz="4" w:space="4" w:color="auto"/>
        </w:pBdr>
        <w:rPr>
          <w:rFonts w:ascii="Courier New" w:hAnsi="Courier New" w:cs="Courier New"/>
          <w:sz w:val="18"/>
          <w:szCs w:val="18"/>
        </w:rPr>
      </w:pPr>
      <w:r w:rsidRPr="00051C2F">
        <w:rPr>
          <w:rFonts w:ascii="Courier New" w:hAnsi="Courier New" w:cs="Courier New"/>
          <w:sz w:val="18"/>
          <w:szCs w:val="18"/>
        </w:rPr>
        <w:t>*** END OF REPORT ***</w:t>
      </w:r>
    </w:p>
    <w:p w14:paraId="2AEF984B" w14:textId="77777777" w:rsidR="004C751D" w:rsidRDefault="004C751D" w:rsidP="00E83CD3">
      <w:pPr>
        <w:pStyle w:val="NoSpacing"/>
        <w:pBdr>
          <w:top w:val="single" w:sz="4" w:space="1" w:color="auto"/>
          <w:left w:val="single" w:sz="4" w:space="4" w:color="auto"/>
          <w:bottom w:val="single" w:sz="4" w:space="0" w:color="auto"/>
          <w:right w:val="single" w:sz="4" w:space="4" w:color="auto"/>
        </w:pBdr>
        <w:rPr>
          <w:rFonts w:ascii="Courier New" w:hAnsi="Courier New" w:cs="Courier New"/>
          <w:sz w:val="18"/>
          <w:szCs w:val="18"/>
        </w:rPr>
      </w:pPr>
    </w:p>
    <w:p w14:paraId="44B22F04" w14:textId="77777777" w:rsidR="00881F93" w:rsidRPr="00051C2F" w:rsidRDefault="0051441C" w:rsidP="00BD5DB4">
      <w:pPr>
        <w:pStyle w:val="Heading2"/>
      </w:pPr>
      <w:bookmarkStart w:id="1345" w:name="_Toc454915507"/>
      <w:bookmarkStart w:id="1346" w:name="_Toc311741292"/>
      <w:bookmarkStart w:id="1347" w:name="_Toc311773677"/>
      <w:bookmarkStart w:id="1348" w:name="_Toc16085929"/>
      <w:bookmarkStart w:id="1349" w:name="_Toc61610505"/>
      <w:bookmarkEnd w:id="1345"/>
      <w:r w:rsidRPr="00051C2F">
        <w:t>EEOB Indicator</w:t>
      </w:r>
      <w:bookmarkEnd w:id="1346"/>
      <w:bookmarkEnd w:id="1347"/>
      <w:bookmarkEnd w:id="1348"/>
      <w:bookmarkEnd w:id="1349"/>
    </w:p>
    <w:p w14:paraId="02C28805" w14:textId="77777777" w:rsidR="00881F93" w:rsidRPr="00051C2F" w:rsidRDefault="00881F93" w:rsidP="00881F93">
      <w:pPr>
        <w:rPr>
          <w:b/>
          <w:szCs w:val="22"/>
        </w:rPr>
      </w:pPr>
    </w:p>
    <w:p w14:paraId="7BE8D9F1" w14:textId="77777777" w:rsidR="00324CEC" w:rsidRPr="00051C2F" w:rsidRDefault="0051441C" w:rsidP="0051441C">
      <w:r w:rsidRPr="00051C2F">
        <w:t xml:space="preserve">The following </w:t>
      </w:r>
      <w:r w:rsidR="00C03FDB" w:rsidRPr="00051C2F">
        <w:t xml:space="preserve">reports and screens </w:t>
      </w:r>
      <w:r w:rsidRPr="00051C2F">
        <w:t xml:space="preserve">display an EEOB indicator, the “%” character, next to the </w:t>
      </w:r>
      <w:proofErr w:type="gramStart"/>
      <w:r w:rsidRPr="00051C2F">
        <w:t>third party</w:t>
      </w:r>
      <w:proofErr w:type="gramEnd"/>
      <w:r w:rsidRPr="00051C2F">
        <w:t xml:space="preserve"> accounts claim </w:t>
      </w:r>
      <w:r w:rsidR="00C03FDB" w:rsidRPr="00051C2F">
        <w:t>number when</w:t>
      </w:r>
      <w:r w:rsidRPr="00051C2F">
        <w:t xml:space="preserve"> an EEOB has been received in the system for the claim.</w:t>
      </w:r>
    </w:p>
    <w:p w14:paraId="2EFDE040" w14:textId="77777777" w:rsidR="0051441C" w:rsidRPr="00051C2F" w:rsidRDefault="0051441C" w:rsidP="0051441C">
      <w:r w:rsidRPr="00051C2F">
        <w:t xml:space="preserve">   </w:t>
      </w:r>
    </w:p>
    <w:p w14:paraId="5C90BECE" w14:textId="77777777" w:rsidR="0051441C" w:rsidRPr="00051C2F" w:rsidRDefault="0051441C" w:rsidP="00533289">
      <w:pPr>
        <w:pStyle w:val="ListParagraph"/>
        <w:keepNext/>
        <w:numPr>
          <w:ilvl w:val="0"/>
          <w:numId w:val="35"/>
        </w:numPr>
        <w:contextualSpacing/>
      </w:pPr>
      <w:r w:rsidRPr="00051C2F">
        <w:t xml:space="preserve">Brief Account Profile    [PRCAY ACCOUNT PROFILE]      </w:t>
      </w:r>
    </w:p>
    <w:p w14:paraId="37F4D095" w14:textId="77777777" w:rsidR="0051441C" w:rsidRPr="00051C2F" w:rsidRDefault="0051441C" w:rsidP="00533289">
      <w:pPr>
        <w:pStyle w:val="ListParagraph"/>
        <w:keepNext/>
        <w:numPr>
          <w:ilvl w:val="0"/>
          <w:numId w:val="35"/>
        </w:numPr>
        <w:contextualSpacing/>
      </w:pPr>
      <w:r w:rsidRPr="00051C2F">
        <w:t xml:space="preserve">Full Account Profile     [PRCAY FULL ACCOUNT PROFILE]       </w:t>
      </w:r>
    </w:p>
    <w:p w14:paraId="45F2C59C" w14:textId="77777777" w:rsidR="0051441C" w:rsidRPr="00051C2F" w:rsidRDefault="0051441C" w:rsidP="00533289">
      <w:pPr>
        <w:pStyle w:val="ListParagraph"/>
        <w:keepNext/>
        <w:numPr>
          <w:ilvl w:val="0"/>
          <w:numId w:val="35"/>
        </w:numPr>
        <w:contextualSpacing/>
      </w:pPr>
      <w:r w:rsidRPr="00051C2F">
        <w:t>List All Bills     [PRCA LIST ALL BILLS]   </w:t>
      </w:r>
    </w:p>
    <w:p w14:paraId="0D93D794" w14:textId="77777777" w:rsidR="0051441C" w:rsidRPr="00051C2F" w:rsidRDefault="0051441C" w:rsidP="00533289">
      <w:pPr>
        <w:pStyle w:val="ListParagraph"/>
        <w:keepNext/>
        <w:numPr>
          <w:ilvl w:val="0"/>
          <w:numId w:val="35"/>
        </w:numPr>
        <w:contextualSpacing/>
      </w:pPr>
      <w:r w:rsidRPr="00051C2F">
        <w:t xml:space="preserve">Bill Profile [RCDP BILL PROFILE] </w:t>
      </w:r>
    </w:p>
    <w:p w14:paraId="7BC1FD70" w14:textId="77777777" w:rsidR="0051441C" w:rsidRPr="00051C2F" w:rsidRDefault="0051441C" w:rsidP="00533289">
      <w:pPr>
        <w:pStyle w:val="ListParagraph"/>
        <w:keepNext/>
        <w:numPr>
          <w:ilvl w:val="0"/>
          <w:numId w:val="35"/>
        </w:numPr>
        <w:contextualSpacing/>
      </w:pPr>
      <w:r w:rsidRPr="00051C2F">
        <w:t>Bill Transactions [RCDP BILL TRANSACTIONS]</w:t>
      </w:r>
    </w:p>
    <w:p w14:paraId="5C24A620" w14:textId="77777777" w:rsidR="0051441C" w:rsidRPr="00051C2F" w:rsidRDefault="0051441C" w:rsidP="00533289">
      <w:pPr>
        <w:pStyle w:val="ListParagraph"/>
        <w:keepNext/>
        <w:numPr>
          <w:ilvl w:val="0"/>
          <w:numId w:val="35"/>
        </w:numPr>
        <w:contextualSpacing/>
      </w:pPr>
      <w:r w:rsidRPr="00051C2F">
        <w:t>Claims Matching Report [RCDP CLAIMS MATCH]</w:t>
      </w:r>
    </w:p>
    <w:p w14:paraId="0505FDF5" w14:textId="77777777" w:rsidR="0051441C" w:rsidRPr="00051C2F" w:rsidRDefault="0051441C" w:rsidP="00533289">
      <w:pPr>
        <w:pStyle w:val="ListParagraph"/>
        <w:keepNext/>
        <w:numPr>
          <w:ilvl w:val="0"/>
          <w:numId w:val="35"/>
        </w:numPr>
        <w:contextualSpacing/>
      </w:pPr>
      <w:r w:rsidRPr="00051C2F">
        <w:t>List all Bills for a Patient   [IB LIST ALL BILLS FOR PAT]</w:t>
      </w:r>
    </w:p>
    <w:p w14:paraId="51EC5BCC" w14:textId="77777777" w:rsidR="0051441C" w:rsidRPr="00051C2F" w:rsidRDefault="0051441C" w:rsidP="00533289">
      <w:pPr>
        <w:pStyle w:val="ListParagraph"/>
        <w:keepNext/>
        <w:numPr>
          <w:ilvl w:val="0"/>
          <w:numId w:val="35"/>
        </w:numPr>
        <w:contextualSpacing/>
      </w:pPr>
      <w:r w:rsidRPr="00051C2F">
        <w:t xml:space="preserve">Insurance Payment Trend Report [IB OUTPUT TREND REPORT] </w:t>
      </w:r>
    </w:p>
    <w:p w14:paraId="738A78FF" w14:textId="77777777" w:rsidR="0051441C" w:rsidRPr="00051C2F" w:rsidRDefault="0051441C" w:rsidP="00533289">
      <w:pPr>
        <w:pStyle w:val="ListParagraph"/>
        <w:keepNext/>
        <w:numPr>
          <w:ilvl w:val="0"/>
          <w:numId w:val="35"/>
        </w:numPr>
        <w:contextualSpacing/>
      </w:pPr>
      <w:r w:rsidRPr="00051C2F">
        <w:t xml:space="preserve">BILL CHARGES screen of </w:t>
      </w:r>
      <w:proofErr w:type="gramStart"/>
      <w:r w:rsidRPr="00051C2F">
        <w:t>Third Party</w:t>
      </w:r>
      <w:proofErr w:type="gramEnd"/>
      <w:r w:rsidRPr="00051C2F">
        <w:t xml:space="preserve"> Joint Inquiry [IBJ THIRD PARTY JOINT INQUIRY]</w:t>
      </w:r>
    </w:p>
    <w:p w14:paraId="2250D150" w14:textId="77777777" w:rsidR="0051441C" w:rsidRPr="00051C2F" w:rsidRDefault="0051441C" w:rsidP="00533289">
      <w:pPr>
        <w:pStyle w:val="ListParagraph"/>
        <w:keepNext/>
        <w:numPr>
          <w:ilvl w:val="0"/>
          <w:numId w:val="35"/>
        </w:numPr>
        <w:contextualSpacing/>
      </w:pPr>
      <w:r w:rsidRPr="00051C2F">
        <w:t xml:space="preserve">Third Party Active Bills screen of </w:t>
      </w:r>
      <w:proofErr w:type="gramStart"/>
      <w:r w:rsidRPr="00051C2F">
        <w:t>Third Party</w:t>
      </w:r>
      <w:proofErr w:type="gramEnd"/>
      <w:r w:rsidRPr="00051C2F">
        <w:t xml:space="preserve"> Joint Inquiry [IBJ THIRD PARTY JOINT INQUIRY]</w:t>
      </w:r>
    </w:p>
    <w:p w14:paraId="117ABB83" w14:textId="77777777" w:rsidR="0051441C" w:rsidRPr="00051C2F" w:rsidRDefault="0051441C" w:rsidP="00533289">
      <w:pPr>
        <w:pStyle w:val="ListParagraph"/>
        <w:keepNext/>
        <w:numPr>
          <w:ilvl w:val="0"/>
          <w:numId w:val="35"/>
        </w:numPr>
        <w:contextualSpacing/>
      </w:pPr>
      <w:r w:rsidRPr="00051C2F">
        <w:t xml:space="preserve">Third Party Inactive Bills screen of </w:t>
      </w:r>
      <w:proofErr w:type="gramStart"/>
      <w:r w:rsidRPr="00051C2F">
        <w:t>Third Party</w:t>
      </w:r>
      <w:proofErr w:type="gramEnd"/>
      <w:r w:rsidRPr="00051C2F">
        <w:t xml:space="preserve"> Joint Inquiry [IBJ THIRD PARTY JOINT INQUIRY]</w:t>
      </w:r>
    </w:p>
    <w:p w14:paraId="2C785513" w14:textId="77777777" w:rsidR="0051441C" w:rsidRPr="00051C2F" w:rsidRDefault="0051441C" w:rsidP="00533289">
      <w:pPr>
        <w:pStyle w:val="ListParagraph"/>
        <w:keepNext/>
        <w:numPr>
          <w:ilvl w:val="0"/>
          <w:numId w:val="35"/>
        </w:numPr>
        <w:contextualSpacing/>
      </w:pPr>
      <w:r w:rsidRPr="00051C2F">
        <w:t>Third party Follow-Up Report [IBJD FOLLOW-UP THIRD PARTY]</w:t>
      </w:r>
    </w:p>
    <w:p w14:paraId="1F64947E" w14:textId="77777777" w:rsidR="00E57A14" w:rsidRPr="00051C2F" w:rsidRDefault="00E57A14" w:rsidP="00E57A14">
      <w:pPr>
        <w:pStyle w:val="ListParagraph"/>
        <w:keepNext/>
        <w:ind w:left="1800"/>
        <w:contextualSpacing/>
        <w:rPr>
          <w:szCs w:val="22"/>
        </w:rPr>
      </w:pPr>
    </w:p>
    <w:p w14:paraId="70A17066" w14:textId="77777777" w:rsidR="00C03FDB" w:rsidRPr="00051C2F" w:rsidRDefault="00C03FDB" w:rsidP="00C03FDB">
      <w:r w:rsidRPr="00051C2F">
        <w:t xml:space="preserve">The following reports and screens display the EEOB indicator next to the first party claim number when a match can be made to an associated </w:t>
      </w:r>
      <w:proofErr w:type="gramStart"/>
      <w:r w:rsidRPr="00051C2F">
        <w:t>third party</w:t>
      </w:r>
      <w:proofErr w:type="gramEnd"/>
      <w:r w:rsidRPr="00051C2F">
        <w:t xml:space="preserve"> claim that has received an EEOB. </w:t>
      </w:r>
    </w:p>
    <w:p w14:paraId="7C61F5F5" w14:textId="77777777" w:rsidR="00C03FDB" w:rsidRPr="00051C2F" w:rsidRDefault="00C03FDB" w:rsidP="00533289">
      <w:pPr>
        <w:pStyle w:val="ListParagraph"/>
        <w:keepNext/>
        <w:numPr>
          <w:ilvl w:val="0"/>
          <w:numId w:val="42"/>
        </w:numPr>
        <w:contextualSpacing/>
      </w:pPr>
      <w:r w:rsidRPr="00051C2F">
        <w:t xml:space="preserve">Brief Account Profile    [PRCAY ACCOUNT PROFILE]      </w:t>
      </w:r>
    </w:p>
    <w:p w14:paraId="5525B06A" w14:textId="77777777" w:rsidR="00C03FDB" w:rsidRPr="00051C2F" w:rsidRDefault="00C03FDB" w:rsidP="00533289">
      <w:pPr>
        <w:pStyle w:val="ListParagraph"/>
        <w:keepNext/>
        <w:numPr>
          <w:ilvl w:val="0"/>
          <w:numId w:val="42"/>
        </w:numPr>
        <w:contextualSpacing/>
      </w:pPr>
      <w:r w:rsidRPr="00051C2F">
        <w:t>Full Account Profile     [PRCAY FULL ACCOUNT PROFILE]    </w:t>
      </w:r>
    </w:p>
    <w:p w14:paraId="21EDA874" w14:textId="77777777" w:rsidR="00C03FDB" w:rsidRPr="00051C2F" w:rsidRDefault="00C03FDB" w:rsidP="00533289">
      <w:pPr>
        <w:pStyle w:val="ListParagraph"/>
        <w:keepNext/>
        <w:numPr>
          <w:ilvl w:val="0"/>
          <w:numId w:val="42"/>
        </w:numPr>
        <w:contextualSpacing/>
      </w:pPr>
      <w:r w:rsidRPr="00051C2F">
        <w:t xml:space="preserve">First Party Follow-Up Report   [IBJD FOLLOW-UP FIRST PARTY]    </w:t>
      </w:r>
    </w:p>
    <w:p w14:paraId="35642ABB" w14:textId="77777777" w:rsidR="00C03FDB" w:rsidRPr="00051C2F" w:rsidRDefault="00C03FDB" w:rsidP="00533289">
      <w:pPr>
        <w:pStyle w:val="ListParagraph"/>
        <w:keepNext/>
        <w:numPr>
          <w:ilvl w:val="0"/>
          <w:numId w:val="42"/>
        </w:numPr>
        <w:contextualSpacing/>
      </w:pPr>
      <w:r w:rsidRPr="00051C2F">
        <w:t>List all Bills for a Patient   [IB LIST ALL BILLS FOR PAT]</w:t>
      </w:r>
    </w:p>
    <w:p w14:paraId="5EC81170" w14:textId="77777777" w:rsidR="00C03FDB" w:rsidRPr="00051C2F" w:rsidRDefault="00C03FDB" w:rsidP="00533289">
      <w:pPr>
        <w:pStyle w:val="ListParagraph"/>
        <w:keepNext/>
        <w:numPr>
          <w:ilvl w:val="0"/>
          <w:numId w:val="42"/>
        </w:numPr>
        <w:contextualSpacing/>
      </w:pPr>
      <w:r w:rsidRPr="00051C2F">
        <w:t>List All Bills     [PRCA LIST ALL BILLS]   </w:t>
      </w:r>
    </w:p>
    <w:p w14:paraId="3C51D6CC" w14:textId="77777777" w:rsidR="00C03FDB" w:rsidRPr="00051C2F" w:rsidRDefault="00C03FDB" w:rsidP="00533289">
      <w:pPr>
        <w:pStyle w:val="ListParagraph"/>
        <w:keepNext/>
        <w:numPr>
          <w:ilvl w:val="0"/>
          <w:numId w:val="42"/>
        </w:numPr>
        <w:contextualSpacing/>
      </w:pPr>
      <w:r w:rsidRPr="00051C2F">
        <w:t xml:space="preserve">Bill Profile [RCDP BILL PROFILE] </w:t>
      </w:r>
    </w:p>
    <w:p w14:paraId="2AAA132C" w14:textId="77777777" w:rsidR="00C03FDB" w:rsidRPr="00051C2F" w:rsidRDefault="00C03FDB" w:rsidP="00533289">
      <w:pPr>
        <w:pStyle w:val="ListParagraph"/>
        <w:keepNext/>
        <w:numPr>
          <w:ilvl w:val="0"/>
          <w:numId w:val="42"/>
        </w:numPr>
        <w:contextualSpacing/>
      </w:pPr>
      <w:r w:rsidRPr="00051C2F">
        <w:t>Bill Transactions[RCDP BILL TRANSACTIONS]</w:t>
      </w:r>
    </w:p>
    <w:p w14:paraId="59AE4843" w14:textId="77777777" w:rsidR="00C03FDB" w:rsidRPr="00051C2F" w:rsidRDefault="00C03FDB" w:rsidP="00C03FDB">
      <w:pPr>
        <w:pStyle w:val="ListParagraph"/>
        <w:ind w:left="1440"/>
      </w:pPr>
    </w:p>
    <w:p w14:paraId="0E1724E9" w14:textId="77777777" w:rsidR="004B01FD" w:rsidRPr="00051C2F" w:rsidRDefault="004B01FD" w:rsidP="00D269CD">
      <w:pPr>
        <w:outlineLvl w:val="0"/>
      </w:pPr>
      <w:bookmarkStart w:id="1350" w:name="_Toc311741293"/>
      <w:bookmarkStart w:id="1351" w:name="_Toc311772781"/>
      <w:bookmarkStart w:id="1352" w:name="_Toc311773678"/>
      <w:r w:rsidRPr="00051C2F">
        <w:t>Example of the EEOB indicator, the “%” character</w:t>
      </w:r>
      <w:r w:rsidR="009F4046" w:rsidRPr="00051C2F">
        <w:t>,</w:t>
      </w:r>
      <w:r w:rsidRPr="00051C2F">
        <w:t xml:space="preserve"> appearing before a claim number</w:t>
      </w:r>
      <w:bookmarkEnd w:id="1350"/>
      <w:bookmarkEnd w:id="1351"/>
      <w:bookmarkEnd w:id="1352"/>
    </w:p>
    <w:p w14:paraId="28EFA7B5" w14:textId="77777777" w:rsidR="009F4046" w:rsidRPr="00051C2F" w:rsidRDefault="009F4046" w:rsidP="004B01FD">
      <w:pPr>
        <w:pStyle w:val="Paragraph2"/>
        <w:ind w:left="0"/>
        <w:rPr>
          <w:i w:val="0"/>
          <w:vanish w:val="0"/>
          <w:sz w:val="16"/>
          <w:szCs w:val="16"/>
        </w:rPr>
      </w:pPr>
    </w:p>
    <w:p w14:paraId="0D0192EA" w14:textId="77777777" w:rsidR="004B01FD" w:rsidRPr="00051C2F" w:rsidRDefault="008A3A5D" w:rsidP="004B01FD">
      <w:pPr>
        <w:pStyle w:val="Paragraph2"/>
        <w:ind w:left="0"/>
        <w:rPr>
          <w:i w:val="0"/>
          <w:vanish w:val="0"/>
          <w:color w:val="000000"/>
          <w:sz w:val="22"/>
          <w:szCs w:val="22"/>
        </w:rPr>
      </w:pPr>
      <w:r>
        <w:rPr>
          <w:i w:val="0"/>
          <w:noProof/>
          <w:vanish w:val="0"/>
          <w:color w:val="000000"/>
          <w:sz w:val="22"/>
          <w:szCs w:val="22"/>
        </w:rPr>
        <mc:AlternateContent>
          <mc:Choice Requires="wps">
            <w:drawing>
              <wp:anchor distT="0" distB="0" distL="114300" distR="114300" simplePos="0" relativeHeight="251661824" behindDoc="0" locked="0" layoutInCell="1" allowOverlap="1" wp14:anchorId="517AFA03" wp14:editId="75D6176F">
                <wp:simplePos x="0" y="0"/>
                <wp:positionH relativeFrom="margin">
                  <wp:align>left</wp:align>
                </wp:positionH>
                <wp:positionV relativeFrom="paragraph">
                  <wp:posOffset>0</wp:posOffset>
                </wp:positionV>
                <wp:extent cx="5883910" cy="489585"/>
                <wp:effectExtent l="0" t="0" r="21590" b="25400"/>
                <wp:wrapNone/>
                <wp:docPr id="23"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489585"/>
                        </a:xfrm>
                        <a:prstGeom prst="rect">
                          <a:avLst/>
                        </a:prstGeom>
                        <a:solidFill>
                          <a:srgbClr val="FFFFFF"/>
                        </a:solidFill>
                        <a:ln w="9525">
                          <a:solidFill>
                            <a:srgbClr val="000000"/>
                          </a:solidFill>
                          <a:miter lim="800000"/>
                          <a:headEnd/>
                          <a:tailEnd/>
                        </a:ln>
                      </wps:spPr>
                      <wps:txbx>
                        <w:txbxContent>
                          <w:p w14:paraId="050A8124" w14:textId="77777777" w:rsidR="00B75C4F" w:rsidRPr="00AF04F6" w:rsidRDefault="00B75C4F" w:rsidP="009F4046">
                            <w:pPr>
                              <w:rPr>
                                <w:rFonts w:ascii="Courier New" w:hAnsi="Courier New" w:cs="Courier New"/>
                                <w:sz w:val="18"/>
                                <w:szCs w:val="18"/>
                              </w:rPr>
                            </w:pPr>
                            <w:r w:rsidRPr="00AF04F6">
                              <w:rPr>
                                <w:rFonts w:ascii="Courier New" w:hAnsi="Courier New" w:cs="Courier New"/>
                                <w:sz w:val="18"/>
                                <w:szCs w:val="18"/>
                              </w:rPr>
                              <w:t>500-92004A    03/01/11  XRAY CORP              ACTIVE      127        62.00</w:t>
                            </w:r>
                          </w:p>
                          <w:p w14:paraId="7F08F6C0" w14:textId="77777777" w:rsidR="00B75C4F" w:rsidRPr="00AF04F6" w:rsidRDefault="00B75C4F" w:rsidP="009F4046">
                            <w:pPr>
                              <w:rPr>
                                <w:rFonts w:ascii="Courier New" w:hAnsi="Courier New" w:cs="Courier New"/>
                                <w:sz w:val="18"/>
                                <w:szCs w:val="18"/>
                              </w:rPr>
                            </w:pPr>
                            <w:r w:rsidRPr="00AF04F6">
                              <w:rPr>
                                <w:rFonts w:ascii="Courier New" w:hAnsi="Courier New" w:cs="Courier New"/>
                                <w:sz w:val="18"/>
                                <w:szCs w:val="18"/>
                              </w:rPr>
                              <w:t>%500-92005A   03/01/11  PRUDENTIAL             ACTIVE      127        55.00</w:t>
                            </w:r>
                          </w:p>
                          <w:p w14:paraId="15EF1831" w14:textId="77777777" w:rsidR="00B75C4F" w:rsidRPr="00AD438B" w:rsidRDefault="00B75C4F">
                            <w:pPr>
                              <w:rPr>
                                <w:rFonts w:ascii="Courier New" w:hAnsi="Courier New" w:cs="Courier New"/>
                                <w:sz w:val="18"/>
                                <w:szCs w:val="18"/>
                              </w:rPr>
                            </w:pPr>
                            <w:r w:rsidRPr="00AF04F6">
                              <w:rPr>
                                <w:rFonts w:ascii="Courier New" w:hAnsi="Courier New" w:cs="Courier New"/>
                                <w:sz w:val="18"/>
                                <w:szCs w:val="18"/>
                              </w:rPr>
                              <w:t>%500-92055A   01/06/11  AETNA                  NEW BILL    -31        -31.00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7AFA03" id="Text Box 335" o:spid="_x0000_s1037" type="#_x0000_t202" style="position:absolute;margin-left:0;margin-top:0;width:463.3pt;height:38.55pt;z-index:251661824;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">
                <v:textbox style="mso-fit-shape-to-text:t">
                  <w:txbxContent>
                    <w:p w14:paraId="050A8124" w14:textId="77777777" w:rsidR="00B75C4F" w:rsidRPr="00AF04F6" w:rsidRDefault="00B75C4F" w:rsidP="009F4046">
                      <w:pPr>
                        <w:rPr>
                          <w:rFonts w:ascii="Courier New" w:hAnsi="Courier New" w:cs="Courier New"/>
                          <w:sz w:val="18"/>
                          <w:szCs w:val="18"/>
                        </w:rPr>
                      </w:pPr>
                      <w:r w:rsidRPr="00AF04F6">
                        <w:rPr>
                          <w:rFonts w:ascii="Courier New" w:hAnsi="Courier New" w:cs="Courier New"/>
                          <w:sz w:val="18"/>
                          <w:szCs w:val="18"/>
                        </w:rPr>
                        <w:t>500-92004A    03/01/</w:t>
                      </w:r>
                      <w:proofErr w:type="gramStart"/>
                      <w:r w:rsidRPr="00AF04F6">
                        <w:rPr>
                          <w:rFonts w:ascii="Courier New" w:hAnsi="Courier New" w:cs="Courier New"/>
                          <w:sz w:val="18"/>
                          <w:szCs w:val="18"/>
                        </w:rPr>
                        <w:t>11  XRAY</w:t>
                      </w:r>
                      <w:proofErr w:type="gramEnd"/>
                      <w:r w:rsidRPr="00AF04F6">
                        <w:rPr>
                          <w:rFonts w:ascii="Courier New" w:hAnsi="Courier New" w:cs="Courier New"/>
                          <w:sz w:val="18"/>
                          <w:szCs w:val="18"/>
                        </w:rPr>
                        <w:t xml:space="preserve"> CORP              ACTIVE      127        62.00</w:t>
                      </w:r>
                    </w:p>
                    <w:p w14:paraId="7F08F6C0" w14:textId="77777777" w:rsidR="00B75C4F" w:rsidRPr="00AF04F6" w:rsidRDefault="00B75C4F" w:rsidP="009F4046">
                      <w:pPr>
                        <w:rPr>
                          <w:rFonts w:ascii="Courier New" w:hAnsi="Courier New" w:cs="Courier New"/>
                          <w:sz w:val="18"/>
                          <w:szCs w:val="18"/>
                        </w:rPr>
                      </w:pPr>
                      <w:r w:rsidRPr="00AF04F6">
                        <w:rPr>
                          <w:rFonts w:ascii="Courier New" w:hAnsi="Courier New" w:cs="Courier New"/>
                          <w:sz w:val="18"/>
                          <w:szCs w:val="18"/>
                        </w:rPr>
                        <w:t>%500-92005A   03/01/</w:t>
                      </w:r>
                      <w:proofErr w:type="gramStart"/>
                      <w:r w:rsidRPr="00AF04F6">
                        <w:rPr>
                          <w:rFonts w:ascii="Courier New" w:hAnsi="Courier New" w:cs="Courier New"/>
                          <w:sz w:val="18"/>
                          <w:szCs w:val="18"/>
                        </w:rPr>
                        <w:t>11  PRUDENTIAL</w:t>
                      </w:r>
                      <w:proofErr w:type="gramEnd"/>
                      <w:r w:rsidRPr="00AF04F6">
                        <w:rPr>
                          <w:rFonts w:ascii="Courier New" w:hAnsi="Courier New" w:cs="Courier New"/>
                          <w:sz w:val="18"/>
                          <w:szCs w:val="18"/>
                        </w:rPr>
                        <w:t xml:space="preserve">             ACTIVE      127        55.00</w:t>
                      </w:r>
                    </w:p>
                    <w:p w14:paraId="15EF1831" w14:textId="77777777" w:rsidR="00B75C4F" w:rsidRPr="00AD438B" w:rsidRDefault="00B75C4F">
                      <w:pPr>
                        <w:rPr>
                          <w:rFonts w:ascii="Courier New" w:hAnsi="Courier New" w:cs="Courier New"/>
                          <w:sz w:val="18"/>
                          <w:szCs w:val="18"/>
                        </w:rPr>
                      </w:pPr>
                      <w:r w:rsidRPr="00AF04F6">
                        <w:rPr>
                          <w:rFonts w:ascii="Courier New" w:hAnsi="Courier New" w:cs="Courier New"/>
                          <w:sz w:val="18"/>
                          <w:szCs w:val="18"/>
                        </w:rPr>
                        <w:t>%500-92055A   01/06/</w:t>
                      </w:r>
                      <w:proofErr w:type="gramStart"/>
                      <w:r w:rsidRPr="00AF04F6">
                        <w:rPr>
                          <w:rFonts w:ascii="Courier New" w:hAnsi="Courier New" w:cs="Courier New"/>
                          <w:sz w:val="18"/>
                          <w:szCs w:val="18"/>
                        </w:rPr>
                        <w:t>11  AETNA</w:t>
                      </w:r>
                      <w:proofErr w:type="gramEnd"/>
                      <w:r w:rsidRPr="00AF04F6">
                        <w:rPr>
                          <w:rFonts w:ascii="Courier New" w:hAnsi="Courier New" w:cs="Courier New"/>
                          <w:sz w:val="18"/>
                          <w:szCs w:val="18"/>
                        </w:rPr>
                        <w:t xml:space="preserve">                  NEW BILL    -31        -31.00</w:t>
                      </w:r>
                    </w:p>
                  </w:txbxContent>
                </v:textbox>
                <w10:wrap anchorx="margin"/>
              </v:shape>
            </w:pict>
          </mc:Fallback>
        </mc:AlternateContent>
      </w:r>
    </w:p>
    <w:p w14:paraId="106DCB6A" w14:textId="77777777" w:rsidR="004B01FD" w:rsidRPr="00051C2F" w:rsidRDefault="004B01FD" w:rsidP="004B01FD">
      <w:pPr>
        <w:pStyle w:val="Paragraph2"/>
        <w:ind w:left="0"/>
        <w:rPr>
          <w:i w:val="0"/>
          <w:vanish w:val="0"/>
          <w:color w:val="000000"/>
          <w:sz w:val="22"/>
          <w:szCs w:val="22"/>
        </w:rPr>
      </w:pPr>
    </w:p>
    <w:p w14:paraId="5F216205" w14:textId="77777777" w:rsidR="00331334" w:rsidRDefault="00331334">
      <w:pPr>
        <w:rPr>
          <w:rFonts w:ascii="Arial" w:hAnsi="Arial"/>
          <w:b/>
          <w:sz w:val="28"/>
          <w:szCs w:val="22"/>
        </w:rPr>
      </w:pPr>
      <w:bookmarkStart w:id="1353" w:name="_Toc454915509"/>
      <w:bookmarkStart w:id="1354" w:name="_Toc439776647"/>
      <w:bookmarkStart w:id="1355" w:name="_Toc446675964"/>
      <w:bookmarkStart w:id="1356" w:name="_Toc447467143"/>
      <w:bookmarkStart w:id="1357" w:name="_Toc447484914"/>
      <w:bookmarkStart w:id="1358" w:name="_Toc447485140"/>
      <w:bookmarkStart w:id="1359" w:name="_Toc447656935"/>
      <w:bookmarkStart w:id="1360" w:name="_Toc450794809"/>
      <w:bookmarkStart w:id="1361" w:name="_Toc439776648"/>
      <w:bookmarkStart w:id="1362" w:name="_Toc446675965"/>
      <w:bookmarkStart w:id="1363" w:name="_Toc447467144"/>
      <w:bookmarkStart w:id="1364" w:name="_Toc447484915"/>
      <w:bookmarkStart w:id="1365" w:name="_Toc447485141"/>
      <w:bookmarkStart w:id="1366" w:name="_Toc447656936"/>
      <w:bookmarkStart w:id="1367" w:name="_Toc450794810"/>
      <w:bookmarkStart w:id="1368" w:name="_Toc439776649"/>
      <w:bookmarkStart w:id="1369" w:name="_Toc446675966"/>
      <w:bookmarkStart w:id="1370" w:name="_Toc447467145"/>
      <w:bookmarkStart w:id="1371" w:name="_Toc447484916"/>
      <w:bookmarkStart w:id="1372" w:name="_Toc447485142"/>
      <w:bookmarkStart w:id="1373" w:name="_Toc447656937"/>
      <w:bookmarkStart w:id="1374" w:name="_Toc450794811"/>
      <w:bookmarkStart w:id="1375" w:name="_Toc439776650"/>
      <w:bookmarkStart w:id="1376" w:name="_Toc446675967"/>
      <w:bookmarkStart w:id="1377" w:name="_Toc447467146"/>
      <w:bookmarkStart w:id="1378" w:name="_Toc447484917"/>
      <w:bookmarkStart w:id="1379" w:name="_Toc447485143"/>
      <w:bookmarkStart w:id="1380" w:name="_Toc447656938"/>
      <w:bookmarkStart w:id="1381" w:name="_Toc450794812"/>
      <w:bookmarkStart w:id="1382" w:name="_Toc439776651"/>
      <w:bookmarkStart w:id="1383" w:name="_Toc446675968"/>
      <w:bookmarkStart w:id="1384" w:name="_Toc447467147"/>
      <w:bookmarkStart w:id="1385" w:name="_Toc447484918"/>
      <w:bookmarkStart w:id="1386" w:name="_Toc447485144"/>
      <w:bookmarkStart w:id="1387" w:name="_Toc447656939"/>
      <w:bookmarkStart w:id="1388" w:name="_Toc450794813"/>
      <w:bookmarkStart w:id="1389" w:name="_Toc303666874"/>
      <w:bookmarkStart w:id="1390" w:name="_Toc311741294"/>
      <w:bookmarkStart w:id="1391" w:name="_Toc311773679"/>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r>
        <w:br w:type="page"/>
      </w:r>
    </w:p>
    <w:p w14:paraId="1EBA42B8" w14:textId="77777777" w:rsidR="00F96574" w:rsidRPr="00051C2F" w:rsidRDefault="00F96574" w:rsidP="00BD5DB4">
      <w:pPr>
        <w:pStyle w:val="Heading2"/>
      </w:pPr>
      <w:bookmarkStart w:id="1392" w:name="_Toc16085930"/>
      <w:bookmarkStart w:id="1393" w:name="_Toc61610506"/>
      <w:r w:rsidRPr="00051C2F">
        <w:lastRenderedPageBreak/>
        <w:t>Receipt Processing</w:t>
      </w:r>
      <w:bookmarkEnd w:id="1389"/>
      <w:bookmarkEnd w:id="1390"/>
      <w:bookmarkEnd w:id="1391"/>
      <w:bookmarkEnd w:id="1392"/>
      <w:bookmarkEnd w:id="1393"/>
    </w:p>
    <w:p w14:paraId="6A9E4BB5" w14:textId="77777777" w:rsidR="003F00B1" w:rsidRPr="00051C2F" w:rsidRDefault="003F00B1" w:rsidP="00F96574"/>
    <w:p w14:paraId="55CB47CD" w14:textId="77777777" w:rsidR="003F00B1" w:rsidRPr="00051C2F" w:rsidRDefault="003F00B1" w:rsidP="00F96574">
      <w:r w:rsidRPr="00051C2F">
        <w:t xml:space="preserve">The RECEIPT PROCESSING option generates a new warning message that will alert the user that the receipt cannot be processed when a claim on the </w:t>
      </w:r>
      <w:r w:rsidR="0088643F" w:rsidRPr="003827AA">
        <w:t>ERA</w:t>
      </w:r>
      <w:r w:rsidR="0088643F" w:rsidRPr="00051C2F">
        <w:t xml:space="preserve"> </w:t>
      </w:r>
      <w:r w:rsidRPr="00051C2F">
        <w:t xml:space="preserve">Worklist </w:t>
      </w:r>
      <w:r w:rsidR="00571FF3" w:rsidRPr="00051C2F">
        <w:t>would result in a</w:t>
      </w:r>
      <w:r w:rsidRPr="00051C2F">
        <w:t xml:space="preserve"> negative balance if the decrease adjustment is </w:t>
      </w:r>
      <w:r w:rsidR="00571FF3" w:rsidRPr="00051C2F">
        <w:t xml:space="preserve">allowed </w:t>
      </w:r>
      <w:r w:rsidRPr="00051C2F">
        <w:t>against the claim.</w:t>
      </w:r>
    </w:p>
    <w:p w14:paraId="728E76A2" w14:textId="77777777" w:rsidR="00F96574" w:rsidRPr="00051C2F" w:rsidRDefault="00F96574" w:rsidP="009F6DC3">
      <w:pPr>
        <w:pStyle w:val="Caption"/>
        <w:jc w:val="center"/>
        <w:rPr>
          <w:sz w:val="22"/>
          <w:szCs w:val="22"/>
        </w:rPr>
      </w:pPr>
      <w:bookmarkStart w:id="1394" w:name="_Toc311741295"/>
      <w:bookmarkStart w:id="1395" w:name="_Toc311772782"/>
      <w:bookmarkStart w:id="1396" w:name="_Toc311773680"/>
      <w:bookmarkStart w:id="1397" w:name="_Toc396398360"/>
      <w:r w:rsidRPr="00051C2F">
        <w:rPr>
          <w:sz w:val="22"/>
          <w:szCs w:val="22"/>
        </w:rPr>
        <w:t>Receipt Processing – Warning Message</w:t>
      </w:r>
      <w:bookmarkEnd w:id="1394"/>
      <w:bookmarkEnd w:id="1395"/>
      <w:bookmarkEnd w:id="1396"/>
      <w:bookmarkEnd w:id="1397"/>
    </w:p>
    <w:p w14:paraId="5E6A2C05" w14:textId="77777777" w:rsidR="0052208E" w:rsidRPr="0052208E" w:rsidRDefault="0052208E" w:rsidP="0052208E">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bookmarkStart w:id="1398" w:name="_Toc311741296"/>
      <w:bookmarkStart w:id="1399" w:name="_Toc311772783"/>
      <w:bookmarkStart w:id="1400" w:name="_Toc311773681"/>
      <w:r w:rsidRPr="0052208E">
        <w:rPr>
          <w:rFonts w:ascii="Courier New" w:hAnsi="Courier New" w:cs="Courier New"/>
          <w:sz w:val="18"/>
          <w:szCs w:val="18"/>
        </w:rPr>
        <w:t xml:space="preserve">Receipt Profile               May 15, 2017@15:57:59          Page:    1 of    1 </w:t>
      </w:r>
    </w:p>
    <w:p w14:paraId="2A27AFBB" w14:textId="77777777" w:rsidR="0052208E" w:rsidRPr="0052208E" w:rsidRDefault="0052208E" w:rsidP="0052208E">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r w:rsidRPr="0052208E">
        <w:rPr>
          <w:rFonts w:ascii="Courier New" w:hAnsi="Courier New" w:cs="Courier New"/>
          <w:sz w:val="18"/>
          <w:szCs w:val="18"/>
        </w:rPr>
        <w:t xml:space="preserve">   Receipt #: E17051500                Type of Payment: CHECK/MO PAYMENT</w:t>
      </w:r>
    </w:p>
    <w:p w14:paraId="4F8D72B2" w14:textId="77777777" w:rsidR="0052208E" w:rsidRPr="0052208E" w:rsidRDefault="0052208E" w:rsidP="0052208E">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r w:rsidRPr="0052208E">
        <w:rPr>
          <w:rFonts w:ascii="Courier New" w:hAnsi="Courier New" w:cs="Courier New"/>
          <w:sz w:val="18"/>
          <w:szCs w:val="18"/>
        </w:rPr>
        <w:t xml:space="preserve">   Deposit #:                           Receipt Status: OPEN</w:t>
      </w:r>
    </w:p>
    <w:p w14:paraId="007607BC" w14:textId="77777777" w:rsidR="0052208E" w:rsidRPr="0052208E" w:rsidRDefault="0052208E" w:rsidP="0052208E">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r w:rsidRPr="0052208E">
        <w:rPr>
          <w:rFonts w:ascii="Courier New" w:hAnsi="Courier New" w:cs="Courier New"/>
          <w:sz w:val="18"/>
          <w:szCs w:val="18"/>
        </w:rPr>
        <w:t xml:space="preserve">   ERA #: </w:t>
      </w:r>
      <w:proofErr w:type="spellStart"/>
      <w:r w:rsidRPr="0052208E">
        <w:rPr>
          <w:rFonts w:ascii="Courier New" w:hAnsi="Courier New" w:cs="Courier New"/>
          <w:sz w:val="18"/>
          <w:szCs w:val="18"/>
        </w:rPr>
        <w:t>xxxxxxxxxx</w:t>
      </w:r>
      <w:proofErr w:type="spellEnd"/>
      <w:r w:rsidRPr="0052208E">
        <w:rPr>
          <w:rFonts w:ascii="Courier New" w:hAnsi="Courier New" w:cs="Courier New"/>
          <w:sz w:val="18"/>
          <w:szCs w:val="18"/>
        </w:rPr>
        <w:t xml:space="preserve">  ERA TTL: </w:t>
      </w:r>
      <w:proofErr w:type="spellStart"/>
      <w:r w:rsidRPr="0052208E">
        <w:rPr>
          <w:rFonts w:ascii="Courier New" w:hAnsi="Courier New" w:cs="Courier New"/>
          <w:sz w:val="18"/>
          <w:szCs w:val="18"/>
        </w:rPr>
        <w:t>xxxxxx.xx</w:t>
      </w:r>
      <w:proofErr w:type="spellEnd"/>
      <w:r w:rsidRPr="0052208E">
        <w:rPr>
          <w:rFonts w:ascii="Courier New" w:hAnsi="Courier New" w:cs="Courier New"/>
          <w:sz w:val="18"/>
          <w:szCs w:val="18"/>
        </w:rPr>
        <w:t xml:space="preserve">    FMS Document: NOTSENT </w:t>
      </w:r>
    </w:p>
    <w:p w14:paraId="4B136E72" w14:textId="77777777" w:rsidR="0052208E" w:rsidRPr="0052208E" w:rsidRDefault="0052208E" w:rsidP="0052208E">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r w:rsidRPr="0052208E">
        <w:rPr>
          <w:rFonts w:ascii="Courier New" w:hAnsi="Courier New" w:cs="Courier New"/>
          <w:sz w:val="18"/>
          <w:szCs w:val="18"/>
        </w:rPr>
        <w:t xml:space="preserve">   EFT #: </w:t>
      </w:r>
      <w:proofErr w:type="spellStart"/>
      <w:r w:rsidRPr="0052208E">
        <w:rPr>
          <w:rFonts w:ascii="Courier New" w:hAnsi="Courier New" w:cs="Courier New"/>
          <w:sz w:val="18"/>
          <w:szCs w:val="18"/>
        </w:rPr>
        <w:t>xxxxxxxxxx</w:t>
      </w:r>
      <w:proofErr w:type="spellEnd"/>
      <w:r w:rsidRPr="0052208E">
        <w:rPr>
          <w:rFonts w:ascii="Courier New" w:hAnsi="Courier New" w:cs="Courier New"/>
          <w:sz w:val="18"/>
          <w:szCs w:val="18"/>
        </w:rPr>
        <w:t xml:space="preserve">  EFT TTL: </w:t>
      </w:r>
      <w:proofErr w:type="spellStart"/>
      <w:r w:rsidRPr="0052208E">
        <w:rPr>
          <w:rFonts w:ascii="Courier New" w:hAnsi="Courier New" w:cs="Courier New"/>
          <w:sz w:val="18"/>
          <w:szCs w:val="18"/>
        </w:rPr>
        <w:t>xxxxxx.xx</w:t>
      </w:r>
      <w:proofErr w:type="spellEnd"/>
      <w:r w:rsidRPr="0052208E">
        <w:rPr>
          <w:rFonts w:ascii="Courier New" w:hAnsi="Courier New" w:cs="Courier New"/>
          <w:sz w:val="18"/>
          <w:szCs w:val="18"/>
        </w:rPr>
        <w:t xml:space="preserve">  FMS Doc Status: NOT ENTERED                   </w:t>
      </w:r>
    </w:p>
    <w:p w14:paraId="4380D944" w14:textId="77777777" w:rsidR="0052208E" w:rsidRPr="0052208E" w:rsidRDefault="0052208E" w:rsidP="0052208E">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r w:rsidRPr="0052208E">
        <w:rPr>
          <w:rFonts w:ascii="Courier New" w:hAnsi="Courier New" w:cs="Courier New"/>
          <w:sz w:val="18"/>
          <w:szCs w:val="18"/>
        </w:rPr>
        <w:t xml:space="preserve"> #    Account                     Pay Date  Open </w:t>
      </w:r>
      <w:proofErr w:type="gramStart"/>
      <w:r w:rsidRPr="0052208E">
        <w:rPr>
          <w:rFonts w:ascii="Courier New" w:hAnsi="Courier New" w:cs="Courier New"/>
          <w:sz w:val="18"/>
          <w:szCs w:val="18"/>
        </w:rPr>
        <w:t>By</w:t>
      </w:r>
      <w:proofErr w:type="gramEnd"/>
      <w:r w:rsidRPr="0052208E">
        <w:rPr>
          <w:rFonts w:ascii="Courier New" w:hAnsi="Courier New" w:cs="Courier New"/>
          <w:sz w:val="18"/>
          <w:szCs w:val="18"/>
        </w:rPr>
        <w:t xml:space="preserve">  Edit By  Pay Amt  Proc Amt </w:t>
      </w:r>
    </w:p>
    <w:p w14:paraId="411BE071" w14:textId="77777777" w:rsidR="0052208E" w:rsidRPr="0052208E" w:rsidRDefault="0052208E" w:rsidP="0052208E">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r w:rsidRPr="0052208E">
        <w:rPr>
          <w:rFonts w:ascii="Courier New" w:hAnsi="Courier New" w:cs="Courier New"/>
          <w:sz w:val="18"/>
          <w:szCs w:val="18"/>
        </w:rPr>
        <w:t xml:space="preserve">1     442-K405IET                 05/15/17  CM                   4.38      0.00 </w:t>
      </w:r>
    </w:p>
    <w:p w14:paraId="657E279D" w14:textId="77777777" w:rsidR="0052208E" w:rsidRPr="0052208E" w:rsidRDefault="0052208E" w:rsidP="0052208E">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r w:rsidRPr="0052208E">
        <w:rPr>
          <w:rFonts w:ascii="Courier New" w:hAnsi="Courier New" w:cs="Courier New"/>
          <w:sz w:val="18"/>
          <w:szCs w:val="18"/>
        </w:rPr>
        <w:t xml:space="preserve">                                                             --------  -------- </w:t>
      </w:r>
    </w:p>
    <w:p w14:paraId="33C2A6B3" w14:textId="77777777" w:rsidR="0052208E" w:rsidRDefault="0052208E" w:rsidP="0052208E">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r w:rsidRPr="0052208E">
        <w:rPr>
          <w:rFonts w:ascii="Courier New" w:hAnsi="Courier New" w:cs="Courier New"/>
          <w:sz w:val="18"/>
          <w:szCs w:val="18"/>
        </w:rPr>
        <w:t xml:space="preserve">      TOTAL DOLLARS FOR RECEIPT                                  4.38      0.00</w:t>
      </w:r>
    </w:p>
    <w:bookmarkEnd w:id="1398"/>
    <w:bookmarkEnd w:id="1399"/>
    <w:bookmarkEnd w:id="1400"/>
    <w:p w14:paraId="74BD5EBB"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Enter ?? for more actions                                             </w:t>
      </w:r>
    </w:p>
    <w:p w14:paraId="1FE81330"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NP New Payment            AP Account Profile        PR Process Receipt</w:t>
      </w:r>
    </w:p>
    <w:p w14:paraId="2534E5D7"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EP Edit Payment           RR Reprint Receipt        21 (215 Report)</w:t>
      </w:r>
    </w:p>
    <w:p w14:paraId="796234EE"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CP Cancel Payment         WL Worklist (ERA)         EA Exit Action</w:t>
      </w:r>
    </w:p>
    <w:p w14:paraId="479587C5"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MP Move Payment           CU Customize              CR Entered Online</w:t>
      </w:r>
    </w:p>
    <w:p w14:paraId="4E866D67"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ER Edit Receipt</w:t>
      </w:r>
    </w:p>
    <w:p w14:paraId="161FE448"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Select Action: Next Screen// PR   Process Receipt  </w:t>
      </w:r>
    </w:p>
    <w:p w14:paraId="60856C28"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799317BD" w14:textId="77777777" w:rsidR="00F96574" w:rsidRPr="00051C2F" w:rsidRDefault="00F96574" w:rsidP="00D269CD">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bookmarkStart w:id="1401" w:name="_Toc311741297"/>
      <w:bookmarkStart w:id="1402" w:name="_Toc311772784"/>
      <w:bookmarkStart w:id="1403" w:name="_Toc311773682"/>
      <w:r w:rsidRPr="00051C2F">
        <w:rPr>
          <w:rFonts w:ascii="Courier New" w:hAnsi="Courier New" w:cs="Courier New"/>
          <w:sz w:val="18"/>
          <w:szCs w:val="18"/>
        </w:rPr>
        <w:t>This option will process the payments for the receipt updating the AR</w:t>
      </w:r>
      <w:bookmarkEnd w:id="1401"/>
      <w:bookmarkEnd w:id="1402"/>
      <w:bookmarkEnd w:id="1403"/>
    </w:p>
    <w:p w14:paraId="1B02AC5E"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Package and generate the transfer receipt document to FMS.  Any decrease</w:t>
      </w:r>
    </w:p>
    <w:p w14:paraId="509B4B9E"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adjustments entered via the EDI Lockbox Worklist will also be generated.</w:t>
      </w:r>
    </w:p>
    <w:p w14:paraId="70B0D273"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Once a receipt has been processed, the receipt status will change to closed</w:t>
      </w:r>
    </w:p>
    <w:p w14:paraId="4A866EC0"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and no further processing of the receipt can occur.  If the FMS transfer</w:t>
      </w:r>
    </w:p>
    <w:p w14:paraId="2253A806"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receipt document rejects, you can use this same option to reprocess the</w:t>
      </w:r>
    </w:p>
    <w:p w14:paraId="7E61B3B6"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receipt.</w:t>
      </w:r>
    </w:p>
    <w:p w14:paraId="05383C8A"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59773181"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Generating automatic decrease adjustments from EDI </w:t>
      </w:r>
      <w:proofErr w:type="spellStart"/>
      <w:r w:rsidRPr="00051C2F">
        <w:rPr>
          <w:rFonts w:ascii="Courier New" w:hAnsi="Courier New" w:cs="Courier New"/>
          <w:sz w:val="18"/>
          <w:szCs w:val="18"/>
        </w:rPr>
        <w:t>Lbox</w:t>
      </w:r>
      <w:proofErr w:type="spellEnd"/>
      <w:r w:rsidRPr="00051C2F">
        <w:rPr>
          <w:rFonts w:ascii="Courier New" w:hAnsi="Courier New" w:cs="Courier New"/>
          <w:sz w:val="18"/>
          <w:szCs w:val="18"/>
        </w:rPr>
        <w:t xml:space="preserve"> Worklist ...</w:t>
      </w:r>
    </w:p>
    <w:p w14:paraId="4CB3049E" w14:textId="77777777" w:rsidR="00F96574" w:rsidRPr="00051C2F" w:rsidRDefault="00F96574" w:rsidP="00D269CD">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bookmarkStart w:id="1404" w:name="_Toc311741298"/>
      <w:bookmarkStart w:id="1405" w:name="_Toc311772785"/>
      <w:bookmarkStart w:id="1406" w:name="_Toc311773683"/>
      <w:r w:rsidRPr="00051C2F">
        <w:rPr>
          <w:rFonts w:ascii="Courier New" w:hAnsi="Courier New" w:cs="Courier New"/>
          <w:sz w:val="18"/>
          <w:szCs w:val="18"/>
        </w:rPr>
        <w:t xml:space="preserve">ARE YOU SURE YOU WANT TO </w:t>
      </w:r>
      <w:proofErr w:type="gramStart"/>
      <w:r w:rsidRPr="00051C2F">
        <w:rPr>
          <w:rFonts w:ascii="Courier New" w:hAnsi="Courier New" w:cs="Courier New"/>
          <w:sz w:val="18"/>
          <w:szCs w:val="18"/>
        </w:rPr>
        <w:t>CONTINUE?:</w:t>
      </w:r>
      <w:proofErr w:type="gramEnd"/>
      <w:r w:rsidRPr="00051C2F">
        <w:rPr>
          <w:rFonts w:ascii="Courier New" w:hAnsi="Courier New" w:cs="Courier New"/>
          <w:sz w:val="18"/>
          <w:szCs w:val="18"/>
        </w:rPr>
        <w:t xml:space="preserve"> YES// YES</w:t>
      </w:r>
      <w:bookmarkEnd w:id="1404"/>
      <w:bookmarkEnd w:id="1405"/>
      <w:bookmarkEnd w:id="1406"/>
    </w:p>
    <w:p w14:paraId="0AC50AAD"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44374A31" w14:textId="77777777" w:rsidR="00F96574" w:rsidRPr="00051C2F" w:rsidRDefault="00F96574" w:rsidP="00D269CD">
      <w:pPr>
        <w:pStyle w:val="NoSpacing"/>
        <w:pBdr>
          <w:top w:val="single" w:sz="4" w:space="1" w:color="auto"/>
          <w:left w:val="single" w:sz="4" w:space="1" w:color="auto"/>
          <w:bottom w:val="single" w:sz="4" w:space="1" w:color="auto"/>
          <w:right w:val="single" w:sz="4" w:space="1" w:color="auto"/>
        </w:pBdr>
        <w:outlineLvl w:val="0"/>
        <w:rPr>
          <w:rFonts w:ascii="Courier New" w:hAnsi="Courier New" w:cs="Courier New"/>
          <w:sz w:val="18"/>
          <w:szCs w:val="18"/>
        </w:rPr>
      </w:pPr>
      <w:r w:rsidRPr="00051C2F">
        <w:rPr>
          <w:rFonts w:ascii="Courier New" w:hAnsi="Courier New" w:cs="Courier New"/>
          <w:sz w:val="18"/>
          <w:szCs w:val="18"/>
        </w:rPr>
        <w:t xml:space="preserve">  </w:t>
      </w:r>
      <w:bookmarkStart w:id="1407" w:name="_Toc311741299"/>
      <w:bookmarkStart w:id="1408" w:name="_Toc311772786"/>
      <w:bookmarkStart w:id="1409" w:name="_Toc311773684"/>
      <w:r w:rsidRPr="00051C2F">
        <w:rPr>
          <w:rFonts w:ascii="Courier New" w:hAnsi="Courier New" w:cs="Courier New"/>
          <w:sz w:val="18"/>
          <w:szCs w:val="18"/>
        </w:rPr>
        <w:t>Could not perform automatic decrease adj from ERA Worklist for</w:t>
      </w:r>
      <w:bookmarkEnd w:id="1407"/>
      <w:bookmarkEnd w:id="1408"/>
      <w:bookmarkEnd w:id="1409"/>
      <w:r w:rsidRPr="00051C2F">
        <w:rPr>
          <w:rFonts w:ascii="Courier New" w:hAnsi="Courier New" w:cs="Courier New"/>
          <w:sz w:val="18"/>
          <w:szCs w:val="18"/>
        </w:rPr>
        <w:t xml:space="preserve"> </w:t>
      </w:r>
    </w:p>
    <w:p w14:paraId="18260E3F"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    bill # 442-</w:t>
      </w:r>
      <w:r w:rsidR="000558F6" w:rsidRPr="00051C2F">
        <w:rPr>
          <w:rFonts w:ascii="Courier New" w:hAnsi="Courier New" w:cs="Courier New"/>
          <w:sz w:val="18"/>
          <w:szCs w:val="18"/>
        </w:rPr>
        <w:t>K700</w:t>
      </w:r>
      <w:r w:rsidR="000558F6">
        <w:rPr>
          <w:rFonts w:ascii="Courier New" w:hAnsi="Courier New" w:cs="Courier New"/>
          <w:sz w:val="18"/>
          <w:szCs w:val="18"/>
        </w:rPr>
        <w:t>WEI</w:t>
      </w:r>
      <w:r w:rsidR="000558F6" w:rsidRPr="00051C2F">
        <w:rPr>
          <w:rFonts w:ascii="Courier New" w:hAnsi="Courier New" w:cs="Courier New"/>
          <w:sz w:val="18"/>
          <w:szCs w:val="18"/>
        </w:rPr>
        <w:t xml:space="preserve"> </w:t>
      </w:r>
      <w:r w:rsidRPr="00051C2F">
        <w:rPr>
          <w:rFonts w:ascii="Courier New" w:hAnsi="Courier New" w:cs="Courier New"/>
          <w:sz w:val="18"/>
          <w:szCs w:val="18"/>
        </w:rPr>
        <w:t>for amount of -</w:t>
      </w:r>
      <w:r w:rsidR="000558F6">
        <w:rPr>
          <w:rFonts w:ascii="Courier New" w:hAnsi="Courier New" w:cs="Courier New"/>
          <w:sz w:val="18"/>
          <w:szCs w:val="18"/>
        </w:rPr>
        <w:t>6.55</w:t>
      </w:r>
      <w:r w:rsidRPr="00051C2F">
        <w:rPr>
          <w:rFonts w:ascii="Courier New" w:hAnsi="Courier New" w:cs="Courier New"/>
          <w:sz w:val="18"/>
          <w:szCs w:val="18"/>
        </w:rPr>
        <w:t xml:space="preserve">                          </w:t>
      </w:r>
    </w:p>
    <w:p w14:paraId="06FD5591"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3FC84483" w14:textId="77777777" w:rsidR="00FB0CB2" w:rsidRPr="00051C2F" w:rsidRDefault="00FB0CB2"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00F92F35" w14:textId="77777777" w:rsidR="00FB0CB2" w:rsidRPr="00051C2F" w:rsidRDefault="00FB0CB2"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7294C105" w14:textId="77777777" w:rsidR="00FB0CB2" w:rsidRPr="00051C2F" w:rsidRDefault="00FB0CB2"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4FBDC292" w14:textId="77777777" w:rsidR="00FB0CB2" w:rsidRPr="00051C2F" w:rsidRDefault="00FB0CB2"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3DDE33AE" w14:textId="77777777" w:rsidR="00FB0CB2" w:rsidRPr="00051C2F" w:rsidRDefault="00FB0CB2"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10716F7C"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WARNING:  Receipt cannot be processed.</w:t>
      </w:r>
    </w:p>
    <w:p w14:paraId="6ACE9048"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Processing this receipt will cause this bill to have a negative balance</w:t>
      </w:r>
    </w:p>
    <w:p w14:paraId="118208C1"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which is outside the scope of VA Accounting regulations.</w:t>
      </w:r>
    </w:p>
    <w:p w14:paraId="44968B7C"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051C2F">
        <w:rPr>
          <w:rFonts w:ascii="Courier New" w:hAnsi="Courier New" w:cs="Courier New"/>
          <w:sz w:val="18"/>
          <w:szCs w:val="18"/>
        </w:rPr>
        <w:t xml:space="preserve">Correct the error and reprocess this receipt.   </w:t>
      </w:r>
    </w:p>
    <w:p w14:paraId="5E71F6CD"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5515FFBF" w14:textId="77777777" w:rsidR="00F96574" w:rsidRPr="00051C2F" w:rsidRDefault="00F96574"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48012418" w14:textId="77777777" w:rsidR="00F96574" w:rsidRPr="00051C2F" w:rsidRDefault="008A3A5D"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Pr>
          <w:rFonts w:ascii="Courier New" w:hAnsi="Courier New" w:cs="Courier New"/>
          <w:noProof/>
          <w:sz w:val="18"/>
          <w:szCs w:val="18"/>
        </w:rPr>
        <mc:AlternateContent>
          <mc:Choice Requires="wps">
            <w:drawing>
              <wp:anchor distT="0" distB="0" distL="114300" distR="114300" simplePos="0" relativeHeight="251662848" behindDoc="0" locked="0" layoutInCell="1" allowOverlap="1" wp14:anchorId="314DEF11" wp14:editId="7E7CB461">
                <wp:simplePos x="0" y="0"/>
                <wp:positionH relativeFrom="column">
                  <wp:align>center</wp:align>
                </wp:positionH>
                <wp:positionV relativeFrom="paragraph">
                  <wp:posOffset>0</wp:posOffset>
                </wp:positionV>
                <wp:extent cx="4449445" cy="368935"/>
                <wp:effectExtent l="0" t="0" r="27305" b="12065"/>
                <wp:wrapNone/>
                <wp:docPr id="22" name="Text Box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9445" cy="368935"/>
                        </a:xfrm>
                        <a:prstGeom prst="rect">
                          <a:avLst/>
                        </a:prstGeom>
                        <a:solidFill>
                          <a:srgbClr val="FFFFFF"/>
                        </a:solidFill>
                        <a:ln w="9525">
                          <a:solidFill>
                            <a:srgbClr val="000000"/>
                          </a:solidFill>
                          <a:miter lim="800000"/>
                          <a:headEnd/>
                          <a:tailEnd/>
                        </a:ln>
                      </wps:spPr>
                      <wps:txbx>
                        <w:txbxContent>
                          <w:p w14:paraId="1205BA5D" w14:textId="77777777" w:rsidR="00B75C4F" w:rsidRPr="00FB0CB2" w:rsidRDefault="00B75C4F" w:rsidP="00FB0CB2">
                            <w:pPr>
                              <w:pStyle w:val="CommentText"/>
                              <w:rPr>
                                <w:sz w:val="18"/>
                                <w:szCs w:val="18"/>
                              </w:rPr>
                            </w:pPr>
                            <w:r>
                              <w:rPr>
                                <w:sz w:val="18"/>
                                <w:szCs w:val="18"/>
                              </w:rPr>
                              <w:t>This</w:t>
                            </w:r>
                            <w:r w:rsidRPr="00FB0CB2">
                              <w:rPr>
                                <w:sz w:val="18"/>
                                <w:szCs w:val="18"/>
                              </w:rPr>
                              <w:t xml:space="preserve"> new message is generated only when the decrease adjustment would have caused a negative claim balance. </w:t>
                            </w:r>
                          </w:p>
                          <w:p w14:paraId="00CB3351" w14:textId="77777777" w:rsidR="00B75C4F" w:rsidRDefault="00B75C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4DEF11" id="Text Box 343" o:spid="_x0000_s1038" type="#_x0000_t202" alt="&quot;&quot;" style="position:absolute;margin-left:0;margin-top:0;width:350.35pt;height:29.05pt;z-index:2516628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">
                <v:textbox>
                  <w:txbxContent>
                    <w:p w14:paraId="1205BA5D" w14:textId="77777777" w:rsidR="00B75C4F" w:rsidRPr="00FB0CB2" w:rsidRDefault="00B75C4F" w:rsidP="00FB0CB2">
                      <w:pPr>
                        <w:pStyle w:val="CommentText"/>
                        <w:rPr>
                          <w:sz w:val="18"/>
                          <w:szCs w:val="18"/>
                        </w:rPr>
                      </w:pPr>
                      <w:r>
                        <w:rPr>
                          <w:sz w:val="18"/>
                          <w:szCs w:val="18"/>
                        </w:rPr>
                        <w:t>This</w:t>
                      </w:r>
                      <w:r w:rsidRPr="00FB0CB2">
                        <w:rPr>
                          <w:sz w:val="18"/>
                          <w:szCs w:val="18"/>
                        </w:rPr>
                        <w:t xml:space="preserve"> new message is generated only when the decrease adjustment would have caused a negative claim balance. </w:t>
                      </w:r>
                    </w:p>
                    <w:p w14:paraId="00CB3351" w14:textId="77777777" w:rsidR="00B75C4F" w:rsidRDefault="00B75C4F"/>
                  </w:txbxContent>
                </v:textbox>
              </v:shape>
            </w:pict>
          </mc:Fallback>
        </mc:AlternateContent>
      </w:r>
    </w:p>
    <w:p w14:paraId="6ED28129" w14:textId="77777777" w:rsidR="00FB0CB2" w:rsidRPr="00051C2F" w:rsidRDefault="00FB0CB2"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1CB1F6EF" w14:textId="77777777" w:rsidR="00FB0CB2" w:rsidRPr="00051C2F" w:rsidRDefault="00FB0CB2" w:rsidP="00A02FF9">
      <w:pPr>
        <w:pStyle w:val="NoSpacing"/>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725AFE2C" w14:textId="77777777" w:rsidR="0086165A" w:rsidRPr="003827AA" w:rsidRDefault="00FB5533" w:rsidP="00BD5DB4">
      <w:pPr>
        <w:pStyle w:val="Heading2"/>
      </w:pPr>
      <w:bookmarkStart w:id="1410" w:name="_Toc16085931"/>
      <w:bookmarkStart w:id="1411" w:name="_Toc61610507"/>
      <w:r w:rsidRPr="003827AA">
        <w:t>Unposted EFT Override</w:t>
      </w:r>
      <w:r w:rsidR="003F0F6A">
        <w:tab/>
      </w:r>
      <w:r w:rsidR="003F0F6A">
        <w:tab/>
      </w:r>
      <w:r w:rsidR="003F0F6A">
        <w:tab/>
      </w:r>
      <w:r w:rsidR="003F0F6A" w:rsidRPr="00051C2F">
        <w:t xml:space="preserve">Acronym: </w:t>
      </w:r>
      <w:r w:rsidR="003F0F6A">
        <w:t>OEFT</w:t>
      </w:r>
      <w:bookmarkEnd w:id="1410"/>
      <w:bookmarkEnd w:id="1411"/>
    </w:p>
    <w:p w14:paraId="27D5C589" w14:textId="77777777" w:rsidR="00FB5533" w:rsidRPr="003827AA" w:rsidRDefault="00FB5533" w:rsidP="004B01FD">
      <w:pPr>
        <w:rPr>
          <w:color w:val="000000"/>
        </w:rPr>
      </w:pPr>
    </w:p>
    <w:p w14:paraId="4F07F3CF" w14:textId="77777777" w:rsidR="00FB5533" w:rsidRPr="00221633" w:rsidRDefault="00FB5533" w:rsidP="004B01FD">
      <w:pPr>
        <w:rPr>
          <w:color w:val="000000"/>
        </w:rPr>
      </w:pPr>
      <w:r w:rsidRPr="00C1380E">
        <w:rPr>
          <w:color w:val="000000"/>
        </w:rPr>
        <w:t>The Un</w:t>
      </w:r>
      <w:r w:rsidRPr="003827AA">
        <w:rPr>
          <w:color w:val="000000"/>
        </w:rPr>
        <w:t xml:space="preserve">posted EFT Override option displays current warning messages or error messages for third </w:t>
      </w:r>
      <w:r w:rsidRPr="00C1380E">
        <w:rPr>
          <w:color w:val="000000"/>
        </w:rPr>
        <w:t xml:space="preserve">party medical claims and pharmacy claims.  A user can select either Medical or Pharmacy claims to file an </w:t>
      </w:r>
      <w:r w:rsidRPr="00C1380E">
        <w:rPr>
          <w:color w:val="000000"/>
        </w:rPr>
        <w:lastRenderedPageBreak/>
        <w:t>override.  A comment must be entered</w:t>
      </w:r>
      <w:r w:rsidRPr="006533DB">
        <w:rPr>
          <w:color w:val="000000"/>
        </w:rPr>
        <w:t xml:space="preserve"> to explain why the override is occurring.  An override allows unrestricted scratchpad creation for the day </w:t>
      </w:r>
      <w:r w:rsidRPr="006A621E">
        <w:rPr>
          <w:color w:val="000000"/>
        </w:rPr>
        <w:t xml:space="preserve">the </w:t>
      </w:r>
      <w:r w:rsidRPr="00221633">
        <w:rPr>
          <w:color w:val="000000"/>
        </w:rPr>
        <w:t>override is filed.</w:t>
      </w:r>
    </w:p>
    <w:p w14:paraId="7F211A45" w14:textId="77777777" w:rsidR="00773EE4" w:rsidRPr="00221633" w:rsidRDefault="00773EE4" w:rsidP="004B01FD">
      <w:pPr>
        <w:rPr>
          <w:color w:val="000000"/>
        </w:rPr>
      </w:pPr>
    </w:p>
    <w:p w14:paraId="33F9D39C" w14:textId="77777777" w:rsidR="004C751D" w:rsidRDefault="00773EE4" w:rsidP="00E83CD3">
      <w:pPr>
        <w:spacing w:after="240"/>
        <w:ind w:left="1080"/>
        <w:rPr>
          <w:b/>
          <w:i/>
          <w:color w:val="000000"/>
        </w:rPr>
      </w:pPr>
      <w:r w:rsidRPr="002D7682">
        <w:rPr>
          <w:color w:val="000000"/>
        </w:rPr>
        <w:t>Note:  The Unposted EFT Override option is locked with the security key, RCDPE AGED PMT.</w:t>
      </w:r>
    </w:p>
    <w:p w14:paraId="1237DBF8" w14:textId="77777777" w:rsidR="0086165A" w:rsidRDefault="009F6DC3" w:rsidP="004B01FD">
      <w:pPr>
        <w:rPr>
          <w:color w:val="000000"/>
        </w:rPr>
      </w:pPr>
      <w:r w:rsidRPr="00051C2F">
        <w:rPr>
          <w:color w:val="000000"/>
        </w:rPr>
        <w:t>T</w:t>
      </w:r>
      <w:r w:rsidR="00FB5533" w:rsidRPr="00051C2F">
        <w:rPr>
          <w:color w:val="000000"/>
        </w:rPr>
        <w:t>he menu option to override unposted EFT posting prevention requires the user to hold security key RCDPE AUTO DEC.</w:t>
      </w:r>
    </w:p>
    <w:p w14:paraId="03FE79D6" w14:textId="77777777" w:rsidR="003F0F6A" w:rsidRPr="003827AA" w:rsidRDefault="003F0F6A" w:rsidP="003F0F6A">
      <w:pPr>
        <w:pStyle w:val="Heading2"/>
      </w:pPr>
      <w:bookmarkStart w:id="1412" w:name="_Toc16085932"/>
      <w:bookmarkStart w:id="1413" w:name="_Toc61610508"/>
      <w:r>
        <w:t>Identify Payers</w:t>
      </w:r>
      <w:r>
        <w:tab/>
      </w:r>
      <w:r>
        <w:tab/>
      </w:r>
      <w:r>
        <w:tab/>
      </w:r>
      <w:r>
        <w:tab/>
      </w:r>
      <w:r>
        <w:tab/>
      </w:r>
      <w:r>
        <w:tab/>
      </w:r>
      <w:r w:rsidRPr="00051C2F">
        <w:t xml:space="preserve">Acronym: </w:t>
      </w:r>
      <w:r>
        <w:t>IDP</w:t>
      </w:r>
      <w:bookmarkEnd w:id="1412"/>
      <w:bookmarkEnd w:id="1413"/>
    </w:p>
    <w:p w14:paraId="5494B7D2" w14:textId="77777777" w:rsidR="003F0F6A" w:rsidRPr="003827AA" w:rsidRDefault="003F0F6A" w:rsidP="003F0F6A">
      <w:pPr>
        <w:rPr>
          <w:color w:val="000000"/>
        </w:rPr>
      </w:pPr>
    </w:p>
    <w:p w14:paraId="685CCC27" w14:textId="77777777" w:rsidR="003F0F6A" w:rsidRDefault="003F0F6A" w:rsidP="00DC7917">
      <w:pPr>
        <w:rPr>
          <w:color w:val="000000"/>
        </w:rPr>
      </w:pPr>
      <w:r w:rsidRPr="00C1380E">
        <w:rPr>
          <w:color w:val="000000"/>
        </w:rPr>
        <w:t xml:space="preserve">The </w:t>
      </w:r>
      <w:r w:rsidR="00DC7917">
        <w:rPr>
          <w:color w:val="000000"/>
        </w:rPr>
        <w:t>Identify Payers option allows all users to see a list of all payer names and if they have been identified as Tricare and/or Pharmacy only payers.</w:t>
      </w:r>
    </w:p>
    <w:p w14:paraId="4B10DE57" w14:textId="77777777" w:rsidR="00DC7917" w:rsidRDefault="00DC7917" w:rsidP="00DC7917">
      <w:pPr>
        <w:rPr>
          <w:color w:val="000000"/>
        </w:rPr>
      </w:pPr>
    </w:p>
    <w:p w14:paraId="612E9834" w14:textId="77777777" w:rsidR="00DC7917" w:rsidRDefault="00DC7917" w:rsidP="00DC7917">
      <w:pPr>
        <w:rPr>
          <w:color w:val="000000"/>
        </w:rPr>
      </w:pPr>
      <w:r>
        <w:rPr>
          <w:color w:val="000000"/>
        </w:rPr>
        <w:t xml:space="preserve">If the user has the </w:t>
      </w:r>
      <w:r w:rsidRPr="00DC7917">
        <w:rPr>
          <w:color w:val="000000"/>
        </w:rPr>
        <w:t xml:space="preserve">RCDPE </w:t>
      </w:r>
      <w:r>
        <w:rPr>
          <w:color w:val="000000"/>
        </w:rPr>
        <w:t>PAYER IDENTIFY</w:t>
      </w:r>
      <w:r>
        <w:rPr>
          <w:color w:val="000000"/>
        </w:rPr>
        <w:tab/>
        <w:t xml:space="preserve">security </w:t>
      </w:r>
      <w:proofErr w:type="gramStart"/>
      <w:r>
        <w:rPr>
          <w:color w:val="000000"/>
        </w:rPr>
        <w:t>key</w:t>
      </w:r>
      <w:proofErr w:type="gramEnd"/>
      <w:r>
        <w:rPr>
          <w:color w:val="000000"/>
        </w:rPr>
        <w:t xml:space="preserve"> they are allowed to set the Tricare and Pharmacy indicators for payers.</w:t>
      </w:r>
    </w:p>
    <w:p w14:paraId="5391F29C" w14:textId="77777777" w:rsidR="00A81C2C" w:rsidRDefault="00A81C2C" w:rsidP="00DC7917">
      <w:pPr>
        <w:rPr>
          <w:color w:val="000000"/>
        </w:rPr>
      </w:pPr>
    </w:p>
    <w:p w14:paraId="21151DD8" w14:textId="77777777" w:rsidR="00DC7917" w:rsidRDefault="00A81C2C" w:rsidP="00DC7917">
      <w:pPr>
        <w:rPr>
          <w:color w:val="000000"/>
        </w:rPr>
      </w:pPr>
      <w:r>
        <w:rPr>
          <w:color w:val="000000"/>
        </w:rPr>
        <w:t>Prompts</w:t>
      </w:r>
    </w:p>
    <w:p w14:paraId="4226B2C6"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Select EDI Lockbox (ePayments) &lt;TEST ACCOUNT&gt; Option: IDP  Identify Payers</w:t>
      </w:r>
    </w:p>
    <w:p w14:paraId="61A51E75"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 xml:space="preserve">Filter by Date Added? NO// </w:t>
      </w:r>
    </w:p>
    <w:p w14:paraId="168E681E" w14:textId="77777777" w:rsidR="00DC7917" w:rsidRPr="00A81C2C" w:rsidRDefault="00A81C2C" w:rsidP="00A81C2C">
      <w:pPr>
        <w:pBdr>
          <w:top w:val="single" w:sz="4" w:space="1" w:color="auto"/>
          <w:left w:val="single" w:sz="4" w:space="4" w:color="auto"/>
          <w:bottom w:val="single" w:sz="4" w:space="1" w:color="auto"/>
          <w:right w:val="single" w:sz="4" w:space="4" w:color="auto"/>
        </w:pBdr>
        <w:rPr>
          <w:rFonts w:ascii="Courier New" w:hAnsi="Courier New" w:cs="Courier New"/>
          <w:color w:val="000000"/>
          <w:sz w:val="18"/>
          <w:szCs w:val="18"/>
        </w:rPr>
      </w:pPr>
      <w:r w:rsidRPr="00A81C2C">
        <w:rPr>
          <w:rFonts w:ascii="Courier New" w:hAnsi="Courier New" w:cs="Courier New"/>
          <w:sz w:val="18"/>
          <w:szCs w:val="18"/>
        </w:rPr>
        <w:t>Select payers to show. (A)</w:t>
      </w:r>
      <w:proofErr w:type="spellStart"/>
      <w:r w:rsidRPr="00A81C2C">
        <w:rPr>
          <w:rFonts w:ascii="Courier New" w:hAnsi="Courier New" w:cs="Courier New"/>
          <w:sz w:val="18"/>
          <w:szCs w:val="18"/>
        </w:rPr>
        <w:t>ll</w:t>
      </w:r>
      <w:proofErr w:type="spellEnd"/>
      <w:r w:rsidRPr="00A81C2C">
        <w:rPr>
          <w:rFonts w:ascii="Courier New" w:hAnsi="Courier New" w:cs="Courier New"/>
          <w:sz w:val="18"/>
          <w:szCs w:val="18"/>
        </w:rPr>
        <w:t>, (P)</w:t>
      </w:r>
      <w:proofErr w:type="spellStart"/>
      <w:r w:rsidRPr="00A81C2C">
        <w:rPr>
          <w:rFonts w:ascii="Courier New" w:hAnsi="Courier New" w:cs="Courier New"/>
          <w:sz w:val="18"/>
          <w:szCs w:val="18"/>
        </w:rPr>
        <w:t>harmacy</w:t>
      </w:r>
      <w:proofErr w:type="spellEnd"/>
      <w:r w:rsidRPr="00A81C2C">
        <w:rPr>
          <w:rFonts w:ascii="Courier New" w:hAnsi="Courier New" w:cs="Courier New"/>
          <w:sz w:val="18"/>
          <w:szCs w:val="18"/>
        </w:rPr>
        <w:t>, (T)</w:t>
      </w:r>
      <w:proofErr w:type="spellStart"/>
      <w:r w:rsidRPr="00A81C2C">
        <w:rPr>
          <w:rFonts w:ascii="Courier New" w:hAnsi="Courier New" w:cs="Courier New"/>
          <w:sz w:val="18"/>
          <w:szCs w:val="18"/>
        </w:rPr>
        <w:t>ricare</w:t>
      </w:r>
      <w:proofErr w:type="spellEnd"/>
      <w:r w:rsidRPr="00A81C2C">
        <w:rPr>
          <w:rFonts w:ascii="Courier New" w:hAnsi="Courier New" w:cs="Courier New"/>
          <w:sz w:val="18"/>
          <w:szCs w:val="18"/>
        </w:rPr>
        <w:t>, (M)</w:t>
      </w:r>
      <w:proofErr w:type="spellStart"/>
      <w:r w:rsidRPr="00A81C2C">
        <w:rPr>
          <w:rFonts w:ascii="Courier New" w:hAnsi="Courier New" w:cs="Courier New"/>
          <w:sz w:val="18"/>
          <w:szCs w:val="18"/>
        </w:rPr>
        <w:t>edical</w:t>
      </w:r>
      <w:proofErr w:type="spellEnd"/>
      <w:r w:rsidRPr="00A81C2C">
        <w:rPr>
          <w:rFonts w:ascii="Courier New" w:hAnsi="Courier New" w:cs="Courier New"/>
          <w:sz w:val="18"/>
          <w:szCs w:val="18"/>
        </w:rPr>
        <w:t xml:space="preserve">: A// </w:t>
      </w:r>
      <w:proofErr w:type="spellStart"/>
      <w:r w:rsidRPr="00A81C2C">
        <w:rPr>
          <w:rFonts w:ascii="Courier New" w:hAnsi="Courier New" w:cs="Courier New"/>
          <w:sz w:val="18"/>
          <w:szCs w:val="18"/>
        </w:rPr>
        <w:t>ll</w:t>
      </w:r>
      <w:proofErr w:type="spellEnd"/>
    </w:p>
    <w:p w14:paraId="703CF2CE" w14:textId="77777777" w:rsidR="003F0F6A" w:rsidRDefault="003F0F6A" w:rsidP="004B01FD">
      <w:pPr>
        <w:rPr>
          <w:color w:val="000000"/>
        </w:rPr>
      </w:pPr>
    </w:p>
    <w:p w14:paraId="6D3BB39B" w14:textId="77777777" w:rsidR="003F0F6A"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Payer List</w:t>
      </w:r>
    </w:p>
    <w:p w14:paraId="26663B5E"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 xml:space="preserve">Payer Pharmacy/Tricare        Oct 10, 2017@13:04:57          Page:    1 of   16 </w:t>
      </w:r>
    </w:p>
    <w:p w14:paraId="3B005AF1"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Current Filter: ALL Payers</w:t>
      </w:r>
    </w:p>
    <w:p w14:paraId="17ADA892"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 xml:space="preserve"> #   PAYER                                                    TIN         Rx  TR</w:t>
      </w:r>
    </w:p>
    <w:p w14:paraId="7C28946B"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 xml:space="preserve"> 1   AETNA                                                    10</w:t>
      </w:r>
      <w:r>
        <w:rPr>
          <w:rFonts w:ascii="Courier New" w:hAnsi="Courier New" w:cs="Courier New"/>
          <w:sz w:val="18"/>
          <w:szCs w:val="18"/>
        </w:rPr>
        <w:t>XXXXXX</w:t>
      </w:r>
      <w:r w:rsidRPr="00A81C2C">
        <w:rPr>
          <w:rFonts w:ascii="Courier New" w:hAnsi="Courier New" w:cs="Courier New"/>
          <w:sz w:val="18"/>
          <w:szCs w:val="18"/>
        </w:rPr>
        <w:t xml:space="preserve">92      Y </w:t>
      </w:r>
    </w:p>
    <w:p w14:paraId="3BD2D398"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 xml:space="preserve"> 2   AETNA -CONTINENTAL LIFE INSURANCE COMPANY OF BRENTWOOD   16</w:t>
      </w:r>
      <w:r>
        <w:rPr>
          <w:rFonts w:ascii="Courier New" w:hAnsi="Courier New" w:cs="Courier New"/>
          <w:sz w:val="18"/>
          <w:szCs w:val="18"/>
        </w:rPr>
        <w:t>XXXXXX</w:t>
      </w:r>
      <w:r w:rsidRPr="00A81C2C">
        <w:rPr>
          <w:rFonts w:ascii="Courier New" w:hAnsi="Courier New" w:cs="Courier New"/>
          <w:sz w:val="18"/>
          <w:szCs w:val="18"/>
        </w:rPr>
        <w:t xml:space="preserve">09        </w:t>
      </w:r>
    </w:p>
    <w:p w14:paraId="220C387A"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 xml:space="preserve"> 3   AETNA AMERICAN CONTINENTAL INSURANCE COMPANY             12</w:t>
      </w:r>
      <w:r>
        <w:rPr>
          <w:rFonts w:ascii="Courier New" w:hAnsi="Courier New" w:cs="Courier New"/>
          <w:sz w:val="18"/>
          <w:szCs w:val="18"/>
        </w:rPr>
        <w:t>XXXXXX</w:t>
      </w:r>
      <w:r w:rsidRPr="00A81C2C">
        <w:rPr>
          <w:rFonts w:ascii="Courier New" w:hAnsi="Courier New" w:cs="Courier New"/>
          <w:sz w:val="18"/>
          <w:szCs w:val="18"/>
        </w:rPr>
        <w:t xml:space="preserve">54        </w:t>
      </w:r>
    </w:p>
    <w:p w14:paraId="49DF5405"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 xml:space="preserve"> 4   AETNA GENWORTH LIFE AND ANNUITY INSURANCE                12</w:t>
      </w:r>
      <w:r>
        <w:rPr>
          <w:rFonts w:ascii="Courier New" w:hAnsi="Courier New" w:cs="Courier New"/>
          <w:sz w:val="18"/>
          <w:szCs w:val="18"/>
        </w:rPr>
        <w:t>XXXXXX</w:t>
      </w:r>
      <w:r w:rsidRPr="00A81C2C">
        <w:rPr>
          <w:rFonts w:ascii="Courier New" w:hAnsi="Courier New" w:cs="Courier New"/>
          <w:sz w:val="18"/>
          <w:szCs w:val="18"/>
        </w:rPr>
        <w:t xml:space="preserve">54        </w:t>
      </w:r>
    </w:p>
    <w:p w14:paraId="17A72A65"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 xml:space="preserve"> 5   ALLEGIANCE BENEFIT PLAN MANAGEMENT                       18</w:t>
      </w:r>
      <w:r>
        <w:rPr>
          <w:rFonts w:ascii="Courier New" w:hAnsi="Courier New" w:cs="Courier New"/>
          <w:sz w:val="18"/>
          <w:szCs w:val="18"/>
        </w:rPr>
        <w:t>XXXXXX</w:t>
      </w:r>
      <w:r w:rsidRPr="00A81C2C">
        <w:rPr>
          <w:rFonts w:ascii="Courier New" w:hAnsi="Courier New" w:cs="Courier New"/>
          <w:sz w:val="18"/>
          <w:szCs w:val="18"/>
        </w:rPr>
        <w:t xml:space="preserve">50  Y     </w:t>
      </w:r>
    </w:p>
    <w:p w14:paraId="031231B9"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 xml:space="preserve"> 6   ALTIUS HEALTH PLANS A COVENTRY HEALTH CARE PLAN          18</w:t>
      </w:r>
      <w:r>
        <w:rPr>
          <w:rFonts w:ascii="Courier New" w:hAnsi="Courier New" w:cs="Courier New"/>
          <w:sz w:val="18"/>
          <w:szCs w:val="18"/>
        </w:rPr>
        <w:t>XXXXXX</w:t>
      </w:r>
      <w:r w:rsidRPr="00A81C2C">
        <w:rPr>
          <w:rFonts w:ascii="Courier New" w:hAnsi="Courier New" w:cs="Courier New"/>
          <w:sz w:val="18"/>
          <w:szCs w:val="18"/>
        </w:rPr>
        <w:t xml:space="preserve">31        </w:t>
      </w:r>
    </w:p>
    <w:p w14:paraId="6C0A2F31"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 xml:space="preserve"> 7   AMERICAN FAMILY LIFE ASSURANCE COMPANY                   15</w:t>
      </w:r>
      <w:r>
        <w:rPr>
          <w:rFonts w:ascii="Courier New" w:hAnsi="Courier New" w:cs="Courier New"/>
          <w:sz w:val="18"/>
          <w:szCs w:val="18"/>
        </w:rPr>
        <w:t>XXXXXX</w:t>
      </w:r>
      <w:r w:rsidRPr="00A81C2C">
        <w:rPr>
          <w:rFonts w:ascii="Courier New" w:hAnsi="Courier New" w:cs="Courier New"/>
          <w:sz w:val="18"/>
          <w:szCs w:val="18"/>
        </w:rPr>
        <w:t xml:space="preserve">85        </w:t>
      </w:r>
    </w:p>
    <w:p w14:paraId="5DC1525A"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 xml:space="preserve"> 8   AMERICAN FAMILY MUTUAL INSURANCE                         13</w:t>
      </w:r>
      <w:r>
        <w:rPr>
          <w:rFonts w:ascii="Courier New" w:hAnsi="Courier New" w:cs="Courier New"/>
          <w:sz w:val="18"/>
          <w:szCs w:val="18"/>
        </w:rPr>
        <w:t>XXXXXX</w:t>
      </w:r>
      <w:r w:rsidRPr="00A81C2C">
        <w:rPr>
          <w:rFonts w:ascii="Courier New" w:hAnsi="Courier New" w:cs="Courier New"/>
          <w:sz w:val="18"/>
          <w:szCs w:val="18"/>
        </w:rPr>
        <w:t xml:space="preserve">10  Y   Y </w:t>
      </w:r>
    </w:p>
    <w:p w14:paraId="5C8138A9"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 xml:space="preserve"> 9   AMERICAN NAT'L INS CO OF TEXAS                           17</w:t>
      </w:r>
      <w:r>
        <w:rPr>
          <w:rFonts w:ascii="Courier New" w:hAnsi="Courier New" w:cs="Courier New"/>
          <w:sz w:val="18"/>
          <w:szCs w:val="18"/>
        </w:rPr>
        <w:t>XXXXXX</w:t>
      </w:r>
      <w:r w:rsidRPr="00A81C2C">
        <w:rPr>
          <w:rFonts w:ascii="Courier New" w:hAnsi="Courier New" w:cs="Courier New"/>
          <w:sz w:val="18"/>
          <w:szCs w:val="18"/>
        </w:rPr>
        <w:t xml:space="preserve">94        </w:t>
      </w:r>
    </w:p>
    <w:p w14:paraId="64678FCC"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         Enter ?? for more actions                                          &gt;&gt;&gt;</w:t>
      </w:r>
    </w:p>
    <w:p w14:paraId="74046E3B"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ED  Edit Flags            PH  Flag Pharmacy         Q   Quit</w:t>
      </w:r>
    </w:p>
    <w:p w14:paraId="6905C791"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FI  Filter                TR  Flag Tricare</w:t>
      </w:r>
    </w:p>
    <w:p w14:paraId="1DC5E284" w14:textId="77777777" w:rsidR="00A81C2C" w:rsidRPr="00A81C2C" w:rsidRDefault="00A81C2C" w:rsidP="00A81C2C">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81C2C">
        <w:rPr>
          <w:rFonts w:ascii="Courier New" w:hAnsi="Courier New" w:cs="Courier New"/>
          <w:sz w:val="18"/>
          <w:szCs w:val="18"/>
        </w:rPr>
        <w:t xml:space="preserve">Select </w:t>
      </w:r>
      <w:proofErr w:type="spellStart"/>
      <w:r w:rsidRPr="00A81C2C">
        <w:rPr>
          <w:rFonts w:ascii="Courier New" w:hAnsi="Courier New" w:cs="Courier New"/>
          <w:sz w:val="18"/>
          <w:szCs w:val="18"/>
        </w:rPr>
        <w:t>Action:Next</w:t>
      </w:r>
      <w:proofErr w:type="spellEnd"/>
      <w:r w:rsidRPr="00A81C2C">
        <w:rPr>
          <w:rFonts w:ascii="Courier New" w:hAnsi="Courier New" w:cs="Courier New"/>
          <w:sz w:val="18"/>
          <w:szCs w:val="18"/>
        </w:rPr>
        <w:t xml:space="preserve"> Screen//</w:t>
      </w:r>
    </w:p>
    <w:p w14:paraId="4B8F9774" w14:textId="77777777" w:rsidR="00A81C2C" w:rsidRDefault="00A81C2C" w:rsidP="004B01FD">
      <w:pPr>
        <w:rPr>
          <w:szCs w:val="22"/>
        </w:rPr>
      </w:pPr>
    </w:p>
    <w:p w14:paraId="5EB20B24" w14:textId="77777777" w:rsidR="00893C82" w:rsidRPr="00051C2F" w:rsidRDefault="00893C82" w:rsidP="004B01FD">
      <w:pPr>
        <w:rPr>
          <w:szCs w:val="22"/>
        </w:rPr>
      </w:pPr>
      <w:r>
        <w:rPr>
          <w:szCs w:val="22"/>
        </w:rPr>
        <w:t xml:space="preserve">The Edit Flags, Flag Pharmacy and Flag Tricare actions will only be accessible to those with the </w:t>
      </w:r>
      <w:r w:rsidRPr="00DC7917">
        <w:rPr>
          <w:color w:val="000000"/>
        </w:rPr>
        <w:t xml:space="preserve">RCDPE </w:t>
      </w:r>
      <w:r>
        <w:rPr>
          <w:color w:val="000000"/>
        </w:rPr>
        <w:t>PAYER IDENTIFY security key.</w:t>
      </w:r>
    </w:p>
    <w:p w14:paraId="6F624149" w14:textId="5029AAC3" w:rsidR="0051441C" w:rsidRDefault="00C11CEA" w:rsidP="00D269CD">
      <w:pPr>
        <w:pStyle w:val="Heading1"/>
      </w:pPr>
      <w:bookmarkStart w:id="1414" w:name="_Toc439776655"/>
      <w:bookmarkStart w:id="1415" w:name="_Toc446675972"/>
      <w:bookmarkStart w:id="1416" w:name="_Toc447467152"/>
      <w:bookmarkStart w:id="1417" w:name="_Toc447484923"/>
      <w:bookmarkStart w:id="1418" w:name="_Toc447485149"/>
      <w:bookmarkStart w:id="1419" w:name="_Toc447656944"/>
      <w:bookmarkStart w:id="1420" w:name="_Toc450794818"/>
      <w:bookmarkStart w:id="1421" w:name="_Toc295352459"/>
      <w:bookmarkStart w:id="1422" w:name="_Toc295352714"/>
      <w:bookmarkStart w:id="1423" w:name="_Toc295353107"/>
      <w:bookmarkStart w:id="1424" w:name="_Toc295354063"/>
      <w:bookmarkStart w:id="1425" w:name="_Toc295354749"/>
      <w:bookmarkStart w:id="1426" w:name="_Toc295355005"/>
      <w:bookmarkStart w:id="1427" w:name="_Toc295352460"/>
      <w:bookmarkStart w:id="1428" w:name="_Toc295352715"/>
      <w:bookmarkStart w:id="1429" w:name="_Toc295353108"/>
      <w:bookmarkStart w:id="1430" w:name="_Toc295354064"/>
      <w:bookmarkStart w:id="1431" w:name="_Toc295354750"/>
      <w:bookmarkStart w:id="1432" w:name="_Toc295355006"/>
      <w:bookmarkStart w:id="1433" w:name="_Toc295352461"/>
      <w:bookmarkStart w:id="1434" w:name="_Toc295352716"/>
      <w:bookmarkStart w:id="1435" w:name="_Toc295353109"/>
      <w:bookmarkStart w:id="1436" w:name="_Toc295354065"/>
      <w:bookmarkStart w:id="1437" w:name="_Toc295354751"/>
      <w:bookmarkStart w:id="1438" w:name="_Toc295355007"/>
      <w:bookmarkStart w:id="1439" w:name="_Toc295352462"/>
      <w:bookmarkStart w:id="1440" w:name="_Toc295352717"/>
      <w:bookmarkStart w:id="1441" w:name="_Toc295353110"/>
      <w:bookmarkStart w:id="1442" w:name="_Toc295354066"/>
      <w:bookmarkStart w:id="1443" w:name="_Toc295354752"/>
      <w:bookmarkStart w:id="1444" w:name="_Toc295355008"/>
      <w:bookmarkStart w:id="1445" w:name="_Toc295352463"/>
      <w:bookmarkStart w:id="1446" w:name="_Toc295352718"/>
      <w:bookmarkStart w:id="1447" w:name="_Toc295353111"/>
      <w:bookmarkStart w:id="1448" w:name="_Toc295354067"/>
      <w:bookmarkStart w:id="1449" w:name="_Toc295354753"/>
      <w:bookmarkStart w:id="1450" w:name="_Toc295355009"/>
      <w:bookmarkStart w:id="1451" w:name="_Toc311741300"/>
      <w:bookmarkStart w:id="1452" w:name="_Toc311772787"/>
      <w:bookmarkStart w:id="1453" w:name="_Toc311773685"/>
      <w:bookmarkStart w:id="1454" w:name="_Toc16085933"/>
      <w:bookmarkStart w:id="1455" w:name="_Toc61610509"/>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r w:rsidRPr="009216A5">
        <w:lastRenderedPageBreak/>
        <w:t xml:space="preserve">EDI Lockbox </w:t>
      </w:r>
      <w:r w:rsidR="000656B5" w:rsidRPr="009216A5">
        <w:t xml:space="preserve">(ePayments) </w:t>
      </w:r>
      <w:r w:rsidRPr="009216A5">
        <w:t>Reports</w:t>
      </w:r>
      <w:r w:rsidR="00661A8F" w:rsidRPr="00051C2F">
        <w:t xml:space="preserve"> Menu</w:t>
      </w:r>
      <w:r w:rsidR="0051441C" w:rsidRPr="00051C2F">
        <w:tab/>
        <w:t>Acronym: REP</w:t>
      </w:r>
      <w:bookmarkEnd w:id="1451"/>
      <w:bookmarkEnd w:id="1452"/>
      <w:bookmarkEnd w:id="1453"/>
      <w:bookmarkEnd w:id="1454"/>
      <w:bookmarkEnd w:id="1455"/>
    </w:p>
    <w:p w14:paraId="276F8C3A" w14:textId="77777777" w:rsidR="004C751D" w:rsidRDefault="00B10313" w:rsidP="00E83CD3">
      <w:pPr>
        <w:pStyle w:val="BodyText"/>
      </w:pPr>
      <w:r w:rsidRPr="00520DA4">
        <w:rPr>
          <w:szCs w:val="22"/>
        </w:rPr>
        <w:t>The EDI Lockbox (ePayments) Reports Menu lists the available EDI Lockbox Reports</w:t>
      </w:r>
      <w:r w:rsidR="004C751D" w:rsidRPr="00E83CD3">
        <w:rPr>
          <w:szCs w:val="22"/>
        </w:rPr>
        <w:t xml:space="preserve">.    </w:t>
      </w:r>
    </w:p>
    <w:p w14:paraId="7D634689" w14:textId="77777777" w:rsidR="004C751D" w:rsidRDefault="00B10313" w:rsidP="00E83CD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Pr>
          <w:rFonts w:ascii="Courier New" w:hAnsi="Courier New" w:cs="Courier New"/>
          <w:sz w:val="18"/>
          <w:szCs w:val="18"/>
        </w:rPr>
        <w:t xml:space="preserve">   </w:t>
      </w:r>
      <w:r w:rsidR="00B75BB9" w:rsidRPr="00AC78BB">
        <w:rPr>
          <w:rFonts w:ascii="Courier New" w:hAnsi="Courier New" w:cs="Courier New"/>
          <w:sz w:val="18"/>
          <w:szCs w:val="18"/>
        </w:rPr>
        <w:t>EXC    EDI Lockbox 3rd Party Exceptions</w:t>
      </w:r>
    </w:p>
    <w:p w14:paraId="6496022F" w14:textId="77777777" w:rsidR="004C751D" w:rsidRDefault="00B75BB9" w:rsidP="00E83CD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AC78BB">
        <w:rPr>
          <w:rFonts w:ascii="Courier New" w:hAnsi="Courier New" w:cs="Courier New"/>
          <w:sz w:val="18"/>
          <w:szCs w:val="18"/>
        </w:rPr>
        <w:t xml:space="preserve">   WL     ERA Worklist</w:t>
      </w:r>
    </w:p>
    <w:p w14:paraId="69DEAE32" w14:textId="77777777" w:rsidR="004C751D" w:rsidRDefault="00B75BB9" w:rsidP="00E83CD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AC78BB">
        <w:rPr>
          <w:rFonts w:ascii="Courier New" w:hAnsi="Courier New" w:cs="Courier New"/>
          <w:sz w:val="18"/>
          <w:szCs w:val="18"/>
        </w:rPr>
        <w:t xml:space="preserve">   APAR   Auto-Post Awaiting Resolution</w:t>
      </w:r>
    </w:p>
    <w:p w14:paraId="1ECDAE4D" w14:textId="77777777" w:rsidR="004C751D" w:rsidRDefault="00B75BB9" w:rsidP="00E83CD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AC78BB">
        <w:rPr>
          <w:rFonts w:ascii="Courier New" w:hAnsi="Courier New" w:cs="Courier New"/>
          <w:sz w:val="18"/>
          <w:szCs w:val="18"/>
        </w:rPr>
        <w:t xml:space="preserve">   MA     Automatic Match EFTs to ERAs</w:t>
      </w:r>
    </w:p>
    <w:p w14:paraId="53A4764B" w14:textId="77777777" w:rsidR="004C751D" w:rsidRDefault="00B75BB9" w:rsidP="00E83CD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AC78BB">
        <w:rPr>
          <w:rFonts w:ascii="Courier New" w:hAnsi="Courier New" w:cs="Courier New"/>
          <w:sz w:val="18"/>
          <w:szCs w:val="18"/>
        </w:rPr>
        <w:t xml:space="preserve">   MCR    EEOB Move/Copy/Remove</w:t>
      </w:r>
    </w:p>
    <w:p w14:paraId="09E32ECD" w14:textId="687F87B6" w:rsidR="00E52735" w:rsidRDefault="00B75BB9" w:rsidP="00E83CD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AC78BB">
        <w:rPr>
          <w:rFonts w:ascii="Courier New" w:hAnsi="Courier New" w:cs="Courier New"/>
          <w:sz w:val="18"/>
          <w:szCs w:val="18"/>
        </w:rPr>
        <w:t xml:space="preserve">   MM     </w:t>
      </w:r>
      <w:r w:rsidR="009474FB">
        <w:rPr>
          <w:rFonts w:ascii="Courier New" w:hAnsi="Courier New" w:cs="Courier New"/>
          <w:sz w:val="18"/>
          <w:szCs w:val="18"/>
        </w:rPr>
        <w:t xml:space="preserve">EFT </w:t>
      </w:r>
      <w:r w:rsidRPr="00AC78BB">
        <w:rPr>
          <w:rFonts w:ascii="Courier New" w:hAnsi="Courier New" w:cs="Courier New"/>
          <w:sz w:val="18"/>
          <w:szCs w:val="18"/>
        </w:rPr>
        <w:t>Manual Match</w:t>
      </w:r>
    </w:p>
    <w:p w14:paraId="7BB23C8C" w14:textId="7F864195" w:rsidR="004C751D" w:rsidRDefault="00B75BB9" w:rsidP="00E83CD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AC78BB">
        <w:rPr>
          <w:rFonts w:ascii="Courier New" w:hAnsi="Courier New" w:cs="Courier New"/>
          <w:sz w:val="18"/>
          <w:szCs w:val="18"/>
        </w:rPr>
        <w:t xml:space="preserve">  </w:t>
      </w:r>
      <w:r w:rsidR="00EE55BF">
        <w:rPr>
          <w:rFonts w:ascii="Courier New" w:hAnsi="Courier New" w:cs="Courier New"/>
          <w:sz w:val="18"/>
          <w:szCs w:val="18"/>
        </w:rPr>
        <w:t xml:space="preserve"> </w:t>
      </w:r>
      <w:r w:rsidRPr="00AC78BB">
        <w:rPr>
          <w:rFonts w:ascii="Courier New" w:hAnsi="Courier New" w:cs="Courier New"/>
          <w:sz w:val="18"/>
          <w:szCs w:val="18"/>
        </w:rPr>
        <w:t>OEFT   Unposted EFT Override</w:t>
      </w:r>
    </w:p>
    <w:p w14:paraId="721545C0" w14:textId="28EFDDBB" w:rsidR="00E52735" w:rsidRDefault="00E52735" w:rsidP="00E83CD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Pr>
          <w:rFonts w:ascii="Courier New" w:hAnsi="Courier New" w:cs="Courier New"/>
          <w:sz w:val="18"/>
          <w:szCs w:val="18"/>
        </w:rPr>
        <w:t xml:space="preserve">   DUP    Duplicate ERA Worklist</w:t>
      </w:r>
    </w:p>
    <w:p w14:paraId="7FC9CC9A" w14:textId="77777777" w:rsidR="004C751D" w:rsidRDefault="00B75BB9" w:rsidP="00E83CD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AC78BB">
        <w:rPr>
          <w:rFonts w:ascii="Courier New" w:hAnsi="Courier New" w:cs="Courier New"/>
          <w:sz w:val="18"/>
          <w:szCs w:val="18"/>
        </w:rPr>
        <w:t xml:space="preserve">   REFT   Remove Duplicate EFT Deposits</w:t>
      </w:r>
    </w:p>
    <w:p w14:paraId="7BBB38FC" w14:textId="77777777" w:rsidR="004C751D" w:rsidRDefault="00B75BB9" w:rsidP="00E83CD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AC78BB">
        <w:rPr>
          <w:rFonts w:ascii="Courier New" w:hAnsi="Courier New" w:cs="Courier New"/>
          <w:sz w:val="18"/>
          <w:szCs w:val="18"/>
        </w:rPr>
        <w:t xml:space="preserve">   REM    Remove ERA from Active Worklist</w:t>
      </w:r>
    </w:p>
    <w:p w14:paraId="5886244A" w14:textId="5C8EE39E" w:rsidR="004C751D" w:rsidRPr="00E81EDD" w:rsidRDefault="00B75BB9" w:rsidP="00E83CD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AC78BB">
        <w:rPr>
          <w:rFonts w:ascii="Courier New" w:hAnsi="Courier New" w:cs="Courier New"/>
          <w:sz w:val="18"/>
          <w:szCs w:val="18"/>
        </w:rPr>
        <w:t xml:space="preserve">   </w:t>
      </w:r>
      <w:r w:rsidR="004C751D" w:rsidRPr="00E81EDD">
        <w:rPr>
          <w:rFonts w:ascii="Courier New" w:hAnsi="Courier New" w:cs="Courier New"/>
          <w:sz w:val="18"/>
          <w:szCs w:val="18"/>
        </w:rPr>
        <w:t>REP    EDI Lockbox (ePayments) Reports Menu</w:t>
      </w:r>
    </w:p>
    <w:p w14:paraId="2D2B17C1" w14:textId="77777777" w:rsidR="004C751D" w:rsidRDefault="00B75BB9" w:rsidP="00E83CD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AC78BB">
        <w:rPr>
          <w:rFonts w:ascii="Courier New" w:hAnsi="Courier New" w:cs="Courier New"/>
          <w:sz w:val="18"/>
          <w:szCs w:val="18"/>
        </w:rPr>
        <w:t xml:space="preserve">   UN     </w:t>
      </w:r>
      <w:proofErr w:type="spellStart"/>
      <w:r w:rsidRPr="00AC78BB">
        <w:rPr>
          <w:rFonts w:ascii="Courier New" w:hAnsi="Courier New" w:cs="Courier New"/>
          <w:sz w:val="18"/>
          <w:szCs w:val="18"/>
        </w:rPr>
        <w:t>Unmatch</w:t>
      </w:r>
      <w:proofErr w:type="spellEnd"/>
      <w:r w:rsidRPr="00AC78BB">
        <w:rPr>
          <w:rFonts w:ascii="Courier New" w:hAnsi="Courier New" w:cs="Courier New"/>
          <w:sz w:val="18"/>
          <w:szCs w:val="18"/>
        </w:rPr>
        <w:t xml:space="preserve"> An ERA</w:t>
      </w:r>
    </w:p>
    <w:p w14:paraId="693B1E07" w14:textId="77777777" w:rsidR="004C751D" w:rsidRDefault="00B75BB9" w:rsidP="00E83CD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AC78BB">
        <w:rPr>
          <w:rFonts w:ascii="Courier New" w:hAnsi="Courier New" w:cs="Courier New"/>
          <w:sz w:val="18"/>
          <w:szCs w:val="18"/>
        </w:rPr>
        <w:t xml:space="preserve">   UP     Update ERA Posted Using Paper EOB</w:t>
      </w:r>
    </w:p>
    <w:p w14:paraId="1BFBE75C" w14:textId="1BE8AAE6" w:rsidR="004C751D" w:rsidRDefault="00B75BB9" w:rsidP="00E83CD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AC78BB">
        <w:rPr>
          <w:rFonts w:ascii="Courier New" w:hAnsi="Courier New" w:cs="Courier New"/>
          <w:sz w:val="18"/>
          <w:szCs w:val="18"/>
        </w:rPr>
        <w:t xml:space="preserve">   ZB     Mark 0-Balance EFT Matched</w:t>
      </w:r>
      <w:r w:rsidRPr="00051C2F">
        <w:rPr>
          <w:rFonts w:ascii="Courier New" w:hAnsi="Courier New" w:cs="Courier New"/>
          <w:sz w:val="18"/>
          <w:szCs w:val="18"/>
        </w:rPr>
        <w:t xml:space="preserve"> </w:t>
      </w:r>
    </w:p>
    <w:p w14:paraId="47F10229" w14:textId="685F0A1F" w:rsidR="00E52735" w:rsidRDefault="00E52735" w:rsidP="00E83CD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Pr>
          <w:rFonts w:ascii="Courier New" w:hAnsi="Courier New" w:cs="Courier New"/>
          <w:sz w:val="18"/>
          <w:szCs w:val="18"/>
        </w:rPr>
        <w:t xml:space="preserve">   IDP    Identify Payers</w:t>
      </w:r>
    </w:p>
    <w:p w14:paraId="29E76EB8" w14:textId="77777777" w:rsidR="00B75BB9" w:rsidRPr="00051C2F" w:rsidRDefault="00B75BB9" w:rsidP="00B75BB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E8F4876" w14:textId="77777777" w:rsidR="004C751D" w:rsidRDefault="00B75BB9" w:rsidP="00E83CD3">
      <w:pPr>
        <w:pStyle w:val="NoSpacing"/>
        <w:pBdr>
          <w:top w:val="single" w:sz="4" w:space="1" w:color="auto"/>
          <w:left w:val="single" w:sz="4" w:space="4" w:color="auto"/>
          <w:bottom w:val="single" w:sz="4" w:space="1" w:color="auto"/>
          <w:right w:val="single" w:sz="4" w:space="4" w:color="auto"/>
        </w:pBdr>
        <w:outlineLvl w:val="0"/>
      </w:pPr>
      <w:r w:rsidRPr="00051C2F">
        <w:rPr>
          <w:rFonts w:ascii="Courier New" w:hAnsi="Courier New" w:cs="Courier New"/>
          <w:sz w:val="18"/>
          <w:szCs w:val="18"/>
        </w:rPr>
        <w:t>Select EDI Lockbox</w:t>
      </w:r>
      <w:r w:rsidR="00B10313">
        <w:rPr>
          <w:rFonts w:ascii="Courier New" w:hAnsi="Courier New" w:cs="Courier New"/>
          <w:sz w:val="18"/>
          <w:szCs w:val="18"/>
        </w:rPr>
        <w:t xml:space="preserve"> (ePayments)</w:t>
      </w:r>
      <w:r w:rsidRPr="00051C2F">
        <w:rPr>
          <w:rFonts w:ascii="Courier New" w:hAnsi="Courier New" w:cs="Courier New"/>
          <w:sz w:val="18"/>
          <w:szCs w:val="18"/>
        </w:rPr>
        <w:t xml:space="preserve"> Option: </w:t>
      </w:r>
    </w:p>
    <w:p w14:paraId="49DB9283" w14:textId="77777777" w:rsidR="000248B7" w:rsidRDefault="000248B7" w:rsidP="00346E91">
      <w:pPr>
        <w:pStyle w:val="BodyText"/>
        <w:rPr>
          <w:szCs w:val="22"/>
        </w:rPr>
      </w:pPr>
    </w:p>
    <w:p w14:paraId="0790758C" w14:textId="6D51179E" w:rsidR="00A31598" w:rsidRDefault="00E52735" w:rsidP="00346E91">
      <w:pPr>
        <w:pStyle w:val="BodyText"/>
        <w:rPr>
          <w:szCs w:val="22"/>
        </w:rPr>
      </w:pPr>
      <w:r>
        <w:rPr>
          <w:szCs w:val="22"/>
        </w:rPr>
        <w:t xml:space="preserve">The sub-menus for the </w:t>
      </w:r>
      <w:r w:rsidR="00EC2878" w:rsidRPr="00A70FF9">
        <w:rPr>
          <w:szCs w:val="22"/>
        </w:rPr>
        <w:t xml:space="preserve">EDI Lockbox Reports </w:t>
      </w:r>
      <w:r w:rsidR="000248B7" w:rsidRPr="00A70FF9">
        <w:rPr>
          <w:szCs w:val="22"/>
        </w:rPr>
        <w:t xml:space="preserve">are </w:t>
      </w:r>
      <w:r w:rsidR="00EC2878" w:rsidRPr="00A70FF9">
        <w:rPr>
          <w:szCs w:val="22"/>
        </w:rPr>
        <w:t xml:space="preserve">listed here and display </w:t>
      </w:r>
      <w:r w:rsidR="00AA248F" w:rsidRPr="00A70FF9">
        <w:rPr>
          <w:szCs w:val="22"/>
        </w:rPr>
        <w:t xml:space="preserve">after you </w:t>
      </w:r>
      <w:r w:rsidR="00EC2878" w:rsidRPr="00A70FF9">
        <w:rPr>
          <w:szCs w:val="22"/>
        </w:rPr>
        <w:t xml:space="preserve">type </w:t>
      </w:r>
      <w:r w:rsidR="00AA248F" w:rsidRPr="00A70FF9">
        <w:rPr>
          <w:szCs w:val="22"/>
        </w:rPr>
        <w:t>REP above</w:t>
      </w:r>
      <w:r w:rsidR="00EC2878" w:rsidRPr="00F759A7">
        <w:rPr>
          <w:szCs w:val="22"/>
        </w:rPr>
        <w:t>.</w:t>
      </w:r>
    </w:p>
    <w:p w14:paraId="2AE50D74" w14:textId="6DDCD542" w:rsidR="00E52735" w:rsidRPr="00E52735" w:rsidRDefault="004C751D"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83CD3">
        <w:rPr>
          <w:rFonts w:ascii="Courier New" w:hAnsi="Courier New" w:cs="Courier New"/>
          <w:sz w:val="18"/>
          <w:szCs w:val="18"/>
        </w:rPr>
        <w:t xml:space="preserve">   </w:t>
      </w:r>
      <w:r w:rsidR="00E52735" w:rsidRPr="00E52735">
        <w:rPr>
          <w:rFonts w:ascii="Courier New" w:hAnsi="Courier New" w:cs="Courier New"/>
          <w:sz w:val="18"/>
          <w:szCs w:val="18"/>
        </w:rPr>
        <w:t>WORK   Workload Reports ...</w:t>
      </w:r>
    </w:p>
    <w:p w14:paraId="3041DDE7"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 xml:space="preserve">   ADJR   Adjustment Code Reports ...</w:t>
      </w:r>
    </w:p>
    <w:p w14:paraId="69EABAB0"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 xml:space="preserve">   RESR   Additional Research Reports ...</w:t>
      </w:r>
    </w:p>
    <w:p w14:paraId="6D08CE9F"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 xml:space="preserve">   AUDR   Audit Reports ...</w:t>
      </w:r>
    </w:p>
    <w:p w14:paraId="05EB9E0E"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 xml:space="preserve">   VP     View/Print ERA</w:t>
      </w:r>
    </w:p>
    <w:p w14:paraId="3B1B2EF7"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14:paraId="04AA5C3C" w14:textId="78FD01B3" w:rsidR="004C751D" w:rsidRDefault="00E52735" w:rsidP="00E81ED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Select EDI Lockbox (ePaymen</w:t>
      </w:r>
      <w:r>
        <w:rPr>
          <w:rFonts w:ascii="Courier New" w:hAnsi="Courier New" w:cs="Courier New"/>
          <w:sz w:val="18"/>
          <w:szCs w:val="18"/>
        </w:rPr>
        <w:t xml:space="preserve">ts) Reports Menu </w:t>
      </w:r>
      <w:r w:rsidRPr="00E52735">
        <w:rPr>
          <w:rFonts w:ascii="Courier New" w:hAnsi="Courier New" w:cs="Courier New"/>
          <w:sz w:val="18"/>
          <w:szCs w:val="18"/>
        </w:rPr>
        <w:t xml:space="preserve">Option: </w:t>
      </w:r>
    </w:p>
    <w:p w14:paraId="082855E7" w14:textId="77777777" w:rsidR="00E52735" w:rsidRDefault="00E52735" w:rsidP="00E52735">
      <w:pPr>
        <w:pStyle w:val="BodyText"/>
        <w:rPr>
          <w:szCs w:val="22"/>
        </w:rPr>
      </w:pPr>
    </w:p>
    <w:p w14:paraId="5C2BD7E4" w14:textId="03603E3E" w:rsidR="00E52735" w:rsidRDefault="00E52735" w:rsidP="00E52735">
      <w:pPr>
        <w:pStyle w:val="BodyText"/>
        <w:rPr>
          <w:szCs w:val="22"/>
        </w:rPr>
      </w:pPr>
      <w:r>
        <w:rPr>
          <w:szCs w:val="22"/>
        </w:rPr>
        <w:t xml:space="preserve">The sub-menu ‘WORK’ for the </w:t>
      </w:r>
      <w:r w:rsidRPr="00A70FF9">
        <w:rPr>
          <w:szCs w:val="22"/>
        </w:rPr>
        <w:t xml:space="preserve">EDI Lockbox Reports </w:t>
      </w:r>
      <w:r>
        <w:rPr>
          <w:szCs w:val="22"/>
        </w:rPr>
        <w:t>lists the following Workload Reports:</w:t>
      </w:r>
    </w:p>
    <w:p w14:paraId="47641E8B"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83CD3">
        <w:rPr>
          <w:rFonts w:ascii="Courier New" w:hAnsi="Courier New" w:cs="Courier New"/>
          <w:sz w:val="18"/>
          <w:szCs w:val="18"/>
        </w:rPr>
        <w:t xml:space="preserve">   </w:t>
      </w:r>
      <w:r w:rsidRPr="00E52735">
        <w:rPr>
          <w:rFonts w:ascii="Courier New" w:hAnsi="Courier New" w:cs="Courier New"/>
          <w:sz w:val="18"/>
          <w:szCs w:val="18"/>
        </w:rPr>
        <w:t>DA     EFT Daily Activity Report</w:t>
      </w:r>
    </w:p>
    <w:p w14:paraId="66F4869F"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 xml:space="preserve">   EFT    EFT Unmatched Aging Report</w:t>
      </w:r>
    </w:p>
    <w:p w14:paraId="4DDD7095"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 xml:space="preserve">   ERA    ERA Unmatched Aging Report</w:t>
      </w:r>
    </w:p>
    <w:p w14:paraId="4334D068"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 xml:space="preserve">   PEO    Pending EFT Override Report</w:t>
      </w:r>
    </w:p>
    <w:p w14:paraId="5C2BFC2C"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 xml:space="preserve">   UN     Unapplied EFT Deposits Report</w:t>
      </w:r>
    </w:p>
    <w:p w14:paraId="1E760E63"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14:paraId="6E98F668" w14:textId="78888C70"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Select Workload Reports &lt;TEST ACCOUNT&gt; Option:</w:t>
      </w:r>
    </w:p>
    <w:p w14:paraId="207FD193" w14:textId="77777777" w:rsidR="00B10313" w:rsidRDefault="00B10313" w:rsidP="00346E91">
      <w:pPr>
        <w:pStyle w:val="BodyText"/>
        <w:rPr>
          <w:szCs w:val="22"/>
        </w:rPr>
      </w:pPr>
      <w:r>
        <w:rPr>
          <w:szCs w:val="22"/>
        </w:rPr>
        <w:tab/>
      </w:r>
    </w:p>
    <w:p w14:paraId="0602F371" w14:textId="20AE9858" w:rsidR="00E52735" w:rsidRDefault="00E52735" w:rsidP="00E52735">
      <w:pPr>
        <w:pStyle w:val="BodyText"/>
        <w:rPr>
          <w:szCs w:val="22"/>
        </w:rPr>
      </w:pPr>
      <w:r>
        <w:rPr>
          <w:szCs w:val="22"/>
        </w:rPr>
        <w:t xml:space="preserve">The sub-menu ‘ADJR’ for the </w:t>
      </w:r>
      <w:r w:rsidRPr="00A70FF9">
        <w:rPr>
          <w:szCs w:val="22"/>
        </w:rPr>
        <w:t xml:space="preserve">EDI Lockbox Reports </w:t>
      </w:r>
      <w:r>
        <w:rPr>
          <w:szCs w:val="22"/>
        </w:rPr>
        <w:t>lists the following Adjustment Code Reports:</w:t>
      </w:r>
    </w:p>
    <w:p w14:paraId="7B281387" w14:textId="36C9EA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83CD3">
        <w:rPr>
          <w:rFonts w:ascii="Courier New" w:hAnsi="Courier New" w:cs="Courier New"/>
          <w:sz w:val="18"/>
          <w:szCs w:val="18"/>
        </w:rPr>
        <w:t xml:space="preserve">   </w:t>
      </w:r>
      <w:r w:rsidRPr="00E52735">
        <w:rPr>
          <w:rFonts w:ascii="Courier New" w:hAnsi="Courier New" w:cs="Courier New"/>
          <w:sz w:val="18"/>
          <w:szCs w:val="18"/>
        </w:rPr>
        <w:t>CR     835 CARC Data Report</w:t>
      </w:r>
    </w:p>
    <w:p w14:paraId="4B821CB3"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 xml:space="preserve">   PLB    Provider Level Adjustments (PLB) Report</w:t>
      </w:r>
    </w:p>
    <w:p w14:paraId="5993E634"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 xml:space="preserve">   QS     CARC/RARC Quick Search</w:t>
      </w:r>
    </w:p>
    <w:p w14:paraId="19F3374E"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 xml:space="preserve">   TB     CARC/RARC Table Data Report</w:t>
      </w:r>
    </w:p>
    <w:p w14:paraId="229D59B8"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14:paraId="7CC3ACF1" w14:textId="0987AC08" w:rsidR="00E52735" w:rsidRPr="00E52735" w:rsidRDefault="00E52735" w:rsidP="00050B0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Select Adjustment Code Reports &lt;TEST ACCOUNT&gt; Option:</w:t>
      </w:r>
    </w:p>
    <w:p w14:paraId="6297C2DA" w14:textId="7D8EC4B4" w:rsidR="000248B7" w:rsidRDefault="000248B7" w:rsidP="00346E91">
      <w:pPr>
        <w:pStyle w:val="BodyText"/>
        <w:rPr>
          <w:szCs w:val="22"/>
        </w:rPr>
      </w:pPr>
    </w:p>
    <w:p w14:paraId="5D9491F3" w14:textId="2DEE368C" w:rsidR="00E52735" w:rsidRDefault="00E52735" w:rsidP="00E52735">
      <w:pPr>
        <w:pStyle w:val="BodyText"/>
        <w:rPr>
          <w:szCs w:val="22"/>
        </w:rPr>
      </w:pPr>
      <w:r>
        <w:rPr>
          <w:szCs w:val="22"/>
        </w:rPr>
        <w:t xml:space="preserve">The sub-menu ‘RESR’ for the </w:t>
      </w:r>
      <w:r w:rsidRPr="00A70FF9">
        <w:rPr>
          <w:szCs w:val="22"/>
        </w:rPr>
        <w:t xml:space="preserve">EDI Lockbox Reports </w:t>
      </w:r>
      <w:r>
        <w:rPr>
          <w:szCs w:val="22"/>
        </w:rPr>
        <w:t>lists the following Additional Research Reports:</w:t>
      </w:r>
    </w:p>
    <w:p w14:paraId="452C3EAE" w14:textId="136D9119"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83CD3">
        <w:rPr>
          <w:rFonts w:ascii="Courier New" w:hAnsi="Courier New" w:cs="Courier New"/>
          <w:sz w:val="18"/>
          <w:szCs w:val="18"/>
        </w:rPr>
        <w:t xml:space="preserve">   </w:t>
      </w:r>
      <w:r w:rsidRPr="00E52735">
        <w:rPr>
          <w:rFonts w:ascii="Courier New" w:hAnsi="Courier New" w:cs="Courier New"/>
          <w:sz w:val="18"/>
          <w:szCs w:val="18"/>
        </w:rPr>
        <w:t>ETR    EFT/ERA TRENDING Report</w:t>
      </w:r>
    </w:p>
    <w:p w14:paraId="4D6D7B24"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 xml:space="preserve">   AB     Active Bills </w:t>
      </w:r>
      <w:proofErr w:type="gramStart"/>
      <w:r w:rsidRPr="00E52735">
        <w:rPr>
          <w:rFonts w:ascii="Courier New" w:hAnsi="Courier New" w:cs="Courier New"/>
          <w:sz w:val="18"/>
          <w:szCs w:val="18"/>
        </w:rPr>
        <w:t>With</w:t>
      </w:r>
      <w:proofErr w:type="gramEnd"/>
      <w:r w:rsidRPr="00E52735">
        <w:rPr>
          <w:rFonts w:ascii="Courier New" w:hAnsi="Courier New" w:cs="Courier New"/>
          <w:sz w:val="18"/>
          <w:szCs w:val="18"/>
        </w:rPr>
        <w:t xml:space="preserve"> EEOB Report</w:t>
      </w:r>
    </w:p>
    <w:p w14:paraId="7C19FD6D" w14:textId="77777777" w:rsidR="00E52735" w:rsidRPr="00E52735" w:rsidRDefault="00E52735" w:rsidP="00E5273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14:paraId="22C4F881" w14:textId="0C1C2747" w:rsidR="00E52735" w:rsidRPr="00E52735" w:rsidRDefault="00E52735" w:rsidP="00050B0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E52735">
        <w:rPr>
          <w:rFonts w:ascii="Courier New" w:hAnsi="Courier New" w:cs="Courier New"/>
          <w:sz w:val="18"/>
          <w:szCs w:val="18"/>
        </w:rPr>
        <w:t>Select Additional Research Reports &lt;TEST ACCOUNT&gt; Option:</w:t>
      </w:r>
    </w:p>
    <w:p w14:paraId="691D3AB4" w14:textId="57DC56E0" w:rsidR="00E52735" w:rsidRDefault="00E52735" w:rsidP="00346E91">
      <w:pPr>
        <w:pStyle w:val="BodyText"/>
        <w:rPr>
          <w:szCs w:val="22"/>
        </w:rPr>
      </w:pPr>
    </w:p>
    <w:p w14:paraId="1F4A0050" w14:textId="148E8DD9" w:rsidR="00E52735" w:rsidRDefault="00E52735" w:rsidP="00E52735">
      <w:pPr>
        <w:pStyle w:val="BodyText"/>
        <w:rPr>
          <w:szCs w:val="22"/>
        </w:rPr>
      </w:pPr>
      <w:r>
        <w:rPr>
          <w:szCs w:val="22"/>
        </w:rPr>
        <w:t xml:space="preserve">The sub-menu ‘AUDR’ for the </w:t>
      </w:r>
      <w:r w:rsidRPr="00A70FF9">
        <w:rPr>
          <w:szCs w:val="22"/>
        </w:rPr>
        <w:t xml:space="preserve">EDI Lockbox Reports </w:t>
      </w:r>
      <w:r>
        <w:rPr>
          <w:szCs w:val="22"/>
        </w:rPr>
        <w:t>lists the following Audit Reports:</w:t>
      </w:r>
    </w:p>
    <w:p w14:paraId="3AE9DA26" w14:textId="77777777" w:rsidR="00C603CA"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3862A751" w14:textId="7BA297EA" w:rsidR="00C603CA" w:rsidRPr="00B14A71"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bookmarkStart w:id="1456" w:name="_Hlk14169633"/>
      <w:r>
        <w:rPr>
          <w:rFonts w:ascii="r_ansi" w:hAnsi="r_ansi" w:cs="r_ansi"/>
          <w:sz w:val="18"/>
          <w:szCs w:val="18"/>
        </w:rPr>
        <w:t xml:space="preserve">   </w:t>
      </w:r>
      <w:bookmarkStart w:id="1457" w:name="_Hlk14169668"/>
      <w:r w:rsidRPr="00B14A71">
        <w:rPr>
          <w:rFonts w:ascii="r_ansi" w:hAnsi="r_ansi" w:cs="r_ansi"/>
          <w:sz w:val="18"/>
          <w:szCs w:val="18"/>
        </w:rPr>
        <w:t>AD</w:t>
      </w:r>
      <w:r>
        <w:rPr>
          <w:rFonts w:ascii="r_ansi" w:hAnsi="r_ansi" w:cs="r_ansi"/>
          <w:sz w:val="18"/>
          <w:szCs w:val="18"/>
        </w:rPr>
        <w:tab/>
      </w:r>
      <w:r w:rsidRPr="00B14A71">
        <w:rPr>
          <w:rFonts w:ascii="r_ansi" w:hAnsi="r_ansi" w:cs="r_ansi"/>
          <w:sz w:val="18"/>
          <w:szCs w:val="18"/>
        </w:rPr>
        <w:t>Auto-Decrease Adjustment Report</w:t>
      </w:r>
    </w:p>
    <w:p w14:paraId="3BB99B27" w14:textId="5B6E0FC4" w:rsidR="00C603CA" w:rsidRPr="0037467D"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B14A71">
        <w:rPr>
          <w:rFonts w:ascii="r_ansi" w:hAnsi="r_ansi" w:cs="r_ansi"/>
          <w:sz w:val="18"/>
          <w:szCs w:val="18"/>
        </w:rPr>
        <w:t xml:space="preserve">   </w:t>
      </w:r>
      <w:r w:rsidRPr="00296B94">
        <w:rPr>
          <w:rFonts w:ascii="r_ansi" w:hAnsi="r_ansi" w:cs="r_ansi"/>
          <w:sz w:val="18"/>
          <w:szCs w:val="18"/>
        </w:rPr>
        <w:t>FAD</w:t>
      </w:r>
      <w:r w:rsidRPr="0037467D">
        <w:rPr>
          <w:rFonts w:ascii="r_ansi" w:hAnsi="r_ansi" w:cs="r_ansi"/>
          <w:sz w:val="18"/>
          <w:szCs w:val="18"/>
        </w:rPr>
        <w:tab/>
        <w:t>First Party COPAY Auto-Decrease Report</w:t>
      </w:r>
    </w:p>
    <w:p w14:paraId="5A820101" w14:textId="4D8415C5" w:rsidR="00C603CA" w:rsidRPr="002E4B03"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color w:val="FF0000"/>
          <w:sz w:val="18"/>
          <w:szCs w:val="18"/>
        </w:rPr>
      </w:pPr>
      <w:r w:rsidRPr="002E4B03">
        <w:rPr>
          <w:rFonts w:ascii="r_ansi" w:hAnsi="r_ansi" w:cs="r_ansi"/>
          <w:color w:val="FF0000"/>
          <w:sz w:val="18"/>
          <w:szCs w:val="18"/>
        </w:rPr>
        <w:t xml:space="preserve">   </w:t>
      </w:r>
      <w:r w:rsidRPr="00FF64D2">
        <w:rPr>
          <w:rFonts w:ascii="r_ansi" w:hAnsi="r_ansi" w:cs="r_ansi"/>
          <w:sz w:val="18"/>
          <w:szCs w:val="18"/>
        </w:rPr>
        <w:t>FAM</w:t>
      </w:r>
      <w:r w:rsidRPr="00FF64D2">
        <w:rPr>
          <w:rFonts w:ascii="r_ansi" w:hAnsi="r_ansi" w:cs="r_ansi"/>
          <w:sz w:val="18"/>
          <w:szCs w:val="18"/>
        </w:rPr>
        <w:tab/>
        <w:t>First Party COPAY Manual vs Auto-Decrease Report</w:t>
      </w:r>
    </w:p>
    <w:p w14:paraId="486D7B66" w14:textId="03EE0AED" w:rsidR="00C603CA" w:rsidRPr="00B14A71"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B14A71">
        <w:rPr>
          <w:rFonts w:ascii="r_ansi" w:hAnsi="r_ansi" w:cs="r_ansi"/>
          <w:sz w:val="18"/>
          <w:szCs w:val="18"/>
        </w:rPr>
        <w:t xml:space="preserve">   AP </w:t>
      </w:r>
      <w:r>
        <w:rPr>
          <w:rFonts w:ascii="r_ansi" w:hAnsi="r_ansi" w:cs="r_ansi"/>
          <w:sz w:val="18"/>
          <w:szCs w:val="18"/>
        </w:rPr>
        <w:tab/>
      </w:r>
      <w:r w:rsidRPr="00B14A71">
        <w:rPr>
          <w:rFonts w:ascii="r_ansi" w:hAnsi="r_ansi" w:cs="r_ansi"/>
          <w:sz w:val="18"/>
          <w:szCs w:val="18"/>
        </w:rPr>
        <w:t>Auto-Post Report</w:t>
      </w:r>
    </w:p>
    <w:p w14:paraId="2B23D172" w14:textId="456FEC92" w:rsidR="00C603CA" w:rsidRPr="00B14A71"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B14A71">
        <w:rPr>
          <w:rFonts w:ascii="r_ansi" w:hAnsi="r_ansi" w:cs="r_ansi"/>
          <w:sz w:val="18"/>
          <w:szCs w:val="18"/>
        </w:rPr>
        <w:t xml:space="preserve">   APR</w:t>
      </w:r>
      <w:r>
        <w:rPr>
          <w:rFonts w:ascii="r_ansi" w:hAnsi="r_ansi" w:cs="r_ansi"/>
          <w:sz w:val="18"/>
          <w:szCs w:val="18"/>
        </w:rPr>
        <w:tab/>
      </w:r>
      <w:r w:rsidRPr="00B14A71">
        <w:rPr>
          <w:rFonts w:ascii="r_ansi" w:hAnsi="r_ansi" w:cs="r_ansi"/>
          <w:sz w:val="18"/>
          <w:szCs w:val="18"/>
        </w:rPr>
        <w:t>Auto-Posted Receipt Report</w:t>
      </w:r>
    </w:p>
    <w:p w14:paraId="1826D0A4" w14:textId="2C6449D5" w:rsidR="00C603CA" w:rsidRPr="00B14A71"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B14A71">
        <w:rPr>
          <w:rFonts w:ascii="r_ansi" w:hAnsi="r_ansi" w:cs="r_ansi"/>
          <w:sz w:val="18"/>
          <w:szCs w:val="18"/>
        </w:rPr>
        <w:t xml:space="preserve">   APH</w:t>
      </w:r>
      <w:r>
        <w:rPr>
          <w:rFonts w:ascii="r_ansi" w:hAnsi="r_ansi" w:cs="r_ansi"/>
          <w:sz w:val="18"/>
          <w:szCs w:val="18"/>
        </w:rPr>
        <w:tab/>
      </w:r>
      <w:r w:rsidRPr="00B14A71">
        <w:rPr>
          <w:rFonts w:ascii="r_ansi" w:hAnsi="r_ansi" w:cs="r_ansi"/>
          <w:sz w:val="18"/>
          <w:szCs w:val="18"/>
        </w:rPr>
        <w:t>Auto Parameter History Report</w:t>
      </w:r>
    </w:p>
    <w:p w14:paraId="241EEF55" w14:textId="42AB1001" w:rsidR="00C603CA" w:rsidRPr="00B14A71"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B14A71">
        <w:rPr>
          <w:rFonts w:ascii="r_ansi" w:hAnsi="r_ansi" w:cs="r_ansi"/>
          <w:sz w:val="18"/>
          <w:szCs w:val="18"/>
        </w:rPr>
        <w:t xml:space="preserve">   DUPR</w:t>
      </w:r>
      <w:r>
        <w:rPr>
          <w:rFonts w:ascii="r_ansi" w:hAnsi="r_ansi" w:cs="r_ansi"/>
          <w:sz w:val="18"/>
          <w:szCs w:val="18"/>
        </w:rPr>
        <w:tab/>
      </w:r>
      <w:r w:rsidRPr="00B14A71">
        <w:rPr>
          <w:rFonts w:ascii="r_ansi" w:hAnsi="r_ansi" w:cs="r_ansi"/>
          <w:sz w:val="18"/>
          <w:szCs w:val="18"/>
        </w:rPr>
        <w:t>Duplicate EFT Deposits Audit Report</w:t>
      </w:r>
    </w:p>
    <w:p w14:paraId="51D05BDB" w14:textId="545ADC28" w:rsidR="00C603CA" w:rsidRPr="00B14A71"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B14A71">
        <w:rPr>
          <w:rFonts w:ascii="r_ansi" w:hAnsi="r_ansi" w:cs="r_ansi"/>
          <w:sz w:val="18"/>
          <w:szCs w:val="18"/>
        </w:rPr>
        <w:t xml:space="preserve">   ESC</w:t>
      </w:r>
      <w:r>
        <w:rPr>
          <w:rFonts w:ascii="r_ansi" w:hAnsi="r_ansi" w:cs="r_ansi"/>
          <w:sz w:val="18"/>
          <w:szCs w:val="18"/>
        </w:rPr>
        <w:tab/>
      </w:r>
      <w:r w:rsidRPr="00B14A71">
        <w:rPr>
          <w:rFonts w:ascii="r_ansi" w:hAnsi="r_ansi" w:cs="r_ansi"/>
          <w:sz w:val="18"/>
          <w:szCs w:val="18"/>
        </w:rPr>
        <w:t>ERA Status Change Audit Report</w:t>
      </w:r>
    </w:p>
    <w:p w14:paraId="4160C171" w14:textId="7E9B2308" w:rsidR="00C603CA" w:rsidRPr="00B14A71"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B14A71">
        <w:rPr>
          <w:rFonts w:ascii="r_ansi" w:hAnsi="r_ansi" w:cs="r_ansi"/>
          <w:sz w:val="18"/>
          <w:szCs w:val="18"/>
        </w:rPr>
        <w:t xml:space="preserve">   ETA</w:t>
      </w:r>
      <w:r>
        <w:rPr>
          <w:rFonts w:ascii="r_ansi" w:hAnsi="r_ansi" w:cs="r_ansi"/>
          <w:sz w:val="18"/>
          <w:szCs w:val="18"/>
        </w:rPr>
        <w:tab/>
      </w:r>
      <w:r w:rsidRPr="00B14A71">
        <w:rPr>
          <w:rFonts w:ascii="r_ansi" w:hAnsi="r_ansi" w:cs="r_ansi"/>
          <w:sz w:val="18"/>
          <w:szCs w:val="18"/>
        </w:rPr>
        <w:t>EFT Transaction Audit Report</w:t>
      </w:r>
    </w:p>
    <w:p w14:paraId="37E9E092" w14:textId="7A4F0427" w:rsidR="00C603CA" w:rsidRPr="00B14A71"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B14A71">
        <w:rPr>
          <w:rFonts w:ascii="r_ansi" w:hAnsi="r_ansi" w:cs="r_ansi"/>
          <w:sz w:val="18"/>
          <w:szCs w:val="18"/>
        </w:rPr>
        <w:t xml:space="preserve">   MCR</w:t>
      </w:r>
      <w:r>
        <w:rPr>
          <w:rFonts w:ascii="r_ansi" w:hAnsi="r_ansi" w:cs="r_ansi"/>
          <w:sz w:val="18"/>
          <w:szCs w:val="18"/>
        </w:rPr>
        <w:tab/>
      </w:r>
      <w:r w:rsidRPr="00B14A71">
        <w:rPr>
          <w:rFonts w:ascii="r_ansi" w:hAnsi="r_ansi" w:cs="r_ansi"/>
          <w:sz w:val="18"/>
          <w:szCs w:val="18"/>
        </w:rPr>
        <w:t>EEOB Move/Copy/Remove Audit Report</w:t>
      </w:r>
    </w:p>
    <w:p w14:paraId="225916AF" w14:textId="14DCF874" w:rsidR="00C603CA" w:rsidRPr="00B14A71"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B14A71">
        <w:rPr>
          <w:rFonts w:ascii="r_ansi" w:hAnsi="r_ansi" w:cs="r_ansi"/>
          <w:sz w:val="18"/>
          <w:szCs w:val="18"/>
        </w:rPr>
        <w:t xml:space="preserve">   EMA</w:t>
      </w:r>
      <w:r>
        <w:rPr>
          <w:rFonts w:ascii="r_ansi" w:hAnsi="r_ansi" w:cs="r_ansi"/>
          <w:sz w:val="18"/>
          <w:szCs w:val="18"/>
        </w:rPr>
        <w:tab/>
      </w:r>
      <w:r w:rsidRPr="00B14A71">
        <w:rPr>
          <w:rFonts w:ascii="r_ansi" w:hAnsi="r_ansi" w:cs="r_ansi"/>
          <w:sz w:val="18"/>
          <w:szCs w:val="18"/>
        </w:rPr>
        <w:t>EEOBs Marked for Auto-Post Audit Report</w:t>
      </w:r>
    </w:p>
    <w:p w14:paraId="4EC802A7" w14:textId="0E82B73F" w:rsidR="00C603CA" w:rsidRPr="00B14A71"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B14A71">
        <w:rPr>
          <w:rFonts w:ascii="r_ansi" w:hAnsi="r_ansi" w:cs="r_ansi"/>
          <w:sz w:val="18"/>
          <w:szCs w:val="18"/>
        </w:rPr>
        <w:t xml:space="preserve">   POSR</w:t>
      </w:r>
      <w:r>
        <w:rPr>
          <w:rFonts w:ascii="r_ansi" w:hAnsi="r_ansi" w:cs="r_ansi"/>
          <w:sz w:val="18"/>
          <w:szCs w:val="18"/>
        </w:rPr>
        <w:tab/>
      </w:r>
      <w:r w:rsidRPr="00B14A71">
        <w:rPr>
          <w:rFonts w:ascii="r_ansi" w:hAnsi="r_ansi" w:cs="r_ansi"/>
          <w:sz w:val="18"/>
          <w:szCs w:val="18"/>
        </w:rPr>
        <w:t>ERAs Posted with Paper EOB Audit Report</w:t>
      </w:r>
    </w:p>
    <w:p w14:paraId="6A1A9AA8" w14:textId="7B974FBF" w:rsidR="00C603CA" w:rsidRPr="00B14A71"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B14A71">
        <w:rPr>
          <w:rFonts w:ascii="r_ansi" w:hAnsi="r_ansi" w:cs="r_ansi"/>
          <w:sz w:val="18"/>
          <w:szCs w:val="18"/>
        </w:rPr>
        <w:t xml:space="preserve">   PX </w:t>
      </w:r>
      <w:r>
        <w:rPr>
          <w:rFonts w:ascii="r_ansi" w:hAnsi="r_ansi" w:cs="r_ansi"/>
          <w:sz w:val="18"/>
          <w:szCs w:val="18"/>
        </w:rPr>
        <w:tab/>
      </w:r>
      <w:r w:rsidRPr="00B14A71">
        <w:rPr>
          <w:rFonts w:ascii="r_ansi" w:hAnsi="r_ansi" w:cs="r_ansi"/>
          <w:sz w:val="18"/>
          <w:szCs w:val="18"/>
        </w:rPr>
        <w:t>Payer Implementation Report</w:t>
      </w:r>
    </w:p>
    <w:p w14:paraId="19ABFEA4" w14:textId="6A3E3A7C" w:rsidR="00C603CA" w:rsidRPr="00B14A71"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B14A71">
        <w:rPr>
          <w:rFonts w:ascii="r_ansi" w:hAnsi="r_ansi" w:cs="r_ansi"/>
          <w:sz w:val="18"/>
          <w:szCs w:val="18"/>
        </w:rPr>
        <w:t xml:space="preserve">   REMR</w:t>
      </w:r>
      <w:r>
        <w:rPr>
          <w:rFonts w:ascii="r_ansi" w:hAnsi="r_ansi" w:cs="r_ansi"/>
          <w:sz w:val="18"/>
          <w:szCs w:val="18"/>
        </w:rPr>
        <w:tab/>
      </w:r>
      <w:r w:rsidRPr="00B14A71">
        <w:rPr>
          <w:rFonts w:ascii="r_ansi" w:hAnsi="r_ansi" w:cs="r_ansi"/>
          <w:sz w:val="18"/>
          <w:szCs w:val="18"/>
        </w:rPr>
        <w:t>Remove ERA from Active Worklist Audit Report</w:t>
      </w:r>
    </w:p>
    <w:bookmarkEnd w:id="1456"/>
    <w:p w14:paraId="7654AAB9" w14:textId="77777777" w:rsidR="00C603CA" w:rsidRPr="00B14A71"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4E511A84" w14:textId="7484F1F5" w:rsidR="00C603CA" w:rsidRPr="00AF330F" w:rsidRDefault="00C603CA" w:rsidP="00C603CA">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B14A71">
        <w:rPr>
          <w:rFonts w:ascii="r_ansi" w:hAnsi="r_ansi" w:cs="r_ansi"/>
          <w:sz w:val="18"/>
          <w:szCs w:val="18"/>
        </w:rPr>
        <w:t>Select Audit Reports &lt;TEST ACCOUNT&gt; Option:</w:t>
      </w:r>
      <w:bookmarkEnd w:id="1457"/>
    </w:p>
    <w:p w14:paraId="3AFDAFE2" w14:textId="50FD7B23" w:rsidR="00E52735" w:rsidRDefault="00E52735" w:rsidP="00346E91">
      <w:pPr>
        <w:pStyle w:val="BodyText"/>
        <w:rPr>
          <w:szCs w:val="22"/>
        </w:rPr>
      </w:pPr>
    </w:p>
    <w:p w14:paraId="2769CCCD" w14:textId="265ECB5F" w:rsidR="00E52735" w:rsidRDefault="00E52735" w:rsidP="00346E91">
      <w:pPr>
        <w:pStyle w:val="BodyText"/>
        <w:rPr>
          <w:szCs w:val="22"/>
        </w:rPr>
      </w:pPr>
      <w:r>
        <w:rPr>
          <w:szCs w:val="22"/>
        </w:rPr>
        <w:t xml:space="preserve">The sub-menu ‘VP’ for the </w:t>
      </w:r>
      <w:r w:rsidRPr="00A70FF9">
        <w:rPr>
          <w:szCs w:val="22"/>
        </w:rPr>
        <w:t xml:space="preserve">EDI Lockbox Reports </w:t>
      </w:r>
      <w:r>
        <w:rPr>
          <w:szCs w:val="22"/>
        </w:rPr>
        <w:t xml:space="preserve">contains </w:t>
      </w:r>
      <w:r w:rsidR="00CA6A55">
        <w:rPr>
          <w:szCs w:val="22"/>
        </w:rPr>
        <w:t xml:space="preserve">only the </w:t>
      </w:r>
      <w:r>
        <w:rPr>
          <w:szCs w:val="22"/>
        </w:rPr>
        <w:t>View/Print ERA</w:t>
      </w:r>
      <w:r w:rsidR="00CA6A55">
        <w:rPr>
          <w:szCs w:val="22"/>
        </w:rPr>
        <w:t xml:space="preserve"> option.</w:t>
      </w:r>
    </w:p>
    <w:p w14:paraId="731B05DA" w14:textId="77777777" w:rsidR="00FD5267" w:rsidRDefault="00FD5267" w:rsidP="00FD5267">
      <w:pPr>
        <w:pStyle w:val="Heading2"/>
      </w:pPr>
      <w:bookmarkStart w:id="1458" w:name="_Toc454915513"/>
      <w:bookmarkStart w:id="1459" w:name="_Toc16085934"/>
      <w:bookmarkStart w:id="1460" w:name="_Toc61610510"/>
      <w:bookmarkEnd w:id="1458"/>
      <w:r w:rsidRPr="003827AA">
        <w:t>EFT</w:t>
      </w:r>
      <w:r w:rsidRPr="00051C2F">
        <w:t xml:space="preserve"> Daily Activity Report</w:t>
      </w:r>
      <w:r w:rsidRPr="00051C2F">
        <w:tab/>
      </w:r>
      <w:r w:rsidR="00B81ED6">
        <w:tab/>
      </w:r>
      <w:r w:rsidR="00B81ED6">
        <w:tab/>
      </w:r>
      <w:r w:rsidR="00B81ED6">
        <w:tab/>
      </w:r>
      <w:r w:rsidR="00B81ED6">
        <w:tab/>
      </w:r>
      <w:r w:rsidRPr="00051C2F">
        <w:t>Acronym: DA</w:t>
      </w:r>
      <w:bookmarkEnd w:id="1459"/>
      <w:bookmarkEnd w:id="1460"/>
    </w:p>
    <w:p w14:paraId="6EBC622C" w14:textId="68B70E12" w:rsidR="00FD5267" w:rsidRPr="00051C2F" w:rsidRDefault="00FD5267" w:rsidP="00FD5267">
      <w:pPr>
        <w:pStyle w:val="BodyText"/>
        <w:rPr>
          <w:color w:val="000000"/>
        </w:rPr>
      </w:pPr>
      <w:r w:rsidRPr="00051C2F">
        <w:rPr>
          <w:color w:val="000000"/>
        </w:rPr>
        <w:t xml:space="preserve">The Summary </w:t>
      </w:r>
      <w:r w:rsidRPr="003827AA">
        <w:rPr>
          <w:color w:val="000000"/>
        </w:rPr>
        <w:t>EFT</w:t>
      </w:r>
      <w:r w:rsidRPr="00051C2F">
        <w:rPr>
          <w:color w:val="000000"/>
        </w:rPr>
        <w:t xml:space="preserve"> Daily Activity Report provides total data on all EFT deposits.  The report can be run on-demand with detail by date or just the summary data for the date range.  Detail format provides a detailed list of all EFT deposits received within the selected date range and the corresponding EFT payments from the payers comprising each deposit.  The following information appears on the </w:t>
      </w:r>
      <w:r w:rsidRPr="003827AA">
        <w:rPr>
          <w:color w:val="000000"/>
        </w:rPr>
        <w:t>EFT</w:t>
      </w:r>
      <w:r w:rsidRPr="00051C2F">
        <w:rPr>
          <w:color w:val="000000"/>
        </w:rPr>
        <w:t xml:space="preserve"> Daily Activity Statement.  </w:t>
      </w:r>
    </w:p>
    <w:p w14:paraId="4C0F1411" w14:textId="77777777" w:rsidR="00FD5267" w:rsidRPr="00051C2F" w:rsidRDefault="00FD5267" w:rsidP="00FD5267">
      <w:pPr>
        <w:pStyle w:val="BodyText"/>
        <w:numPr>
          <w:ilvl w:val="0"/>
          <w:numId w:val="30"/>
        </w:numPr>
        <w:rPr>
          <w:color w:val="000000"/>
        </w:rPr>
      </w:pPr>
      <w:r w:rsidRPr="00051C2F">
        <w:rPr>
          <w:color w:val="000000"/>
        </w:rPr>
        <w:t>Deposit Ticket Information – including deposit number, date received, trace #, which payment was from</w:t>
      </w:r>
      <w:r w:rsidR="00850027">
        <w:rPr>
          <w:color w:val="000000"/>
        </w:rPr>
        <w:t>, CR document number, and TR document number(s)</w:t>
      </w:r>
    </w:p>
    <w:p w14:paraId="7981A12C" w14:textId="77777777" w:rsidR="00FD5267" w:rsidRPr="00051C2F" w:rsidRDefault="00FD5267" w:rsidP="00FD5267">
      <w:pPr>
        <w:pStyle w:val="BodyText"/>
        <w:numPr>
          <w:ilvl w:val="0"/>
          <w:numId w:val="30"/>
        </w:numPr>
        <w:rPr>
          <w:color w:val="000000"/>
        </w:rPr>
      </w:pPr>
      <w:r w:rsidRPr="00051C2F">
        <w:rPr>
          <w:color w:val="000000"/>
        </w:rPr>
        <w:t>EFT’s that have been matched to an ERA</w:t>
      </w:r>
    </w:p>
    <w:p w14:paraId="7D10FC62" w14:textId="77777777" w:rsidR="00FD5267" w:rsidRDefault="00FD5267" w:rsidP="00FD5267">
      <w:pPr>
        <w:pStyle w:val="BodyText"/>
        <w:numPr>
          <w:ilvl w:val="0"/>
          <w:numId w:val="30"/>
        </w:numPr>
        <w:rPr>
          <w:color w:val="000000"/>
        </w:rPr>
      </w:pPr>
      <w:r w:rsidRPr="00051C2F">
        <w:rPr>
          <w:color w:val="000000"/>
        </w:rPr>
        <w:t xml:space="preserve">Accepted EFT’s represent total dollars posted to FUND </w:t>
      </w:r>
      <w:r>
        <w:rPr>
          <w:color w:val="000000"/>
        </w:rPr>
        <w:t>52870404</w:t>
      </w:r>
      <w:r w:rsidRPr="00051C2F">
        <w:rPr>
          <w:color w:val="000000"/>
        </w:rPr>
        <w:t>/Revenue Source Code 8NZZ.</w:t>
      </w:r>
    </w:p>
    <w:p w14:paraId="0FAF2EEB" w14:textId="77777777" w:rsidR="00913D47" w:rsidRPr="00051C2F" w:rsidRDefault="00913D47" w:rsidP="00FD5267">
      <w:pPr>
        <w:pStyle w:val="BodyText"/>
        <w:numPr>
          <w:ilvl w:val="0"/>
          <w:numId w:val="30"/>
        </w:numPr>
        <w:rPr>
          <w:color w:val="000000"/>
        </w:rPr>
      </w:pPr>
      <w:r>
        <w:rPr>
          <w:color w:val="000000"/>
        </w:rPr>
        <w:t>A flag to indicate if an EFT is a debit</w:t>
      </w:r>
      <w:r w:rsidR="009B783B">
        <w:rPr>
          <w:color w:val="000000"/>
        </w:rPr>
        <w:t xml:space="preserve"> received by the payer, resulting in </w:t>
      </w:r>
      <w:r w:rsidR="000E7CE8">
        <w:rPr>
          <w:color w:val="000000"/>
        </w:rPr>
        <w:t xml:space="preserve">a </w:t>
      </w:r>
      <w:r w:rsidR="009B783B">
        <w:rPr>
          <w:color w:val="000000"/>
        </w:rPr>
        <w:t>debit voucher</w:t>
      </w:r>
    </w:p>
    <w:p w14:paraId="4EA7B5D4" w14:textId="77777777" w:rsidR="00FD5267" w:rsidRPr="002D7C2E" w:rsidRDefault="00FD5267" w:rsidP="002D7C2E">
      <w:pPr>
        <w:pStyle w:val="Caption"/>
        <w:jc w:val="center"/>
        <w:rPr>
          <w:sz w:val="22"/>
          <w:szCs w:val="22"/>
        </w:rPr>
      </w:pPr>
      <w:r w:rsidRPr="002D7C2E">
        <w:rPr>
          <w:sz w:val="22"/>
          <w:szCs w:val="22"/>
        </w:rPr>
        <w:t>When to run this report</w:t>
      </w:r>
    </w:p>
    <w:p w14:paraId="12F7524C" w14:textId="77777777" w:rsidR="00FD5267" w:rsidRPr="00051C2F" w:rsidRDefault="00FD5267" w:rsidP="00FD5267">
      <w:pPr>
        <w:pStyle w:val="BodyText"/>
        <w:tabs>
          <w:tab w:val="right" w:pos="9360"/>
        </w:tabs>
        <w:rPr>
          <w:color w:val="000000"/>
        </w:rPr>
      </w:pPr>
      <w:r w:rsidRPr="00051C2F">
        <w:rPr>
          <w:color w:val="000000"/>
        </w:rPr>
        <w:t xml:space="preserve">Review the </w:t>
      </w:r>
      <w:r w:rsidRPr="003827AA">
        <w:rPr>
          <w:color w:val="000000"/>
        </w:rPr>
        <w:t>EFT</w:t>
      </w:r>
      <w:r w:rsidRPr="00051C2F">
        <w:rPr>
          <w:color w:val="000000"/>
        </w:rPr>
        <w:t xml:space="preserve"> Daily Activity Report on an as-needed basis to monitor electronic funds deposited to the US Treasury that are associated with your site. </w:t>
      </w:r>
    </w:p>
    <w:p w14:paraId="351CDDA4" w14:textId="77777777" w:rsidR="00FD5267" w:rsidRPr="00051C2F" w:rsidRDefault="00FD5267" w:rsidP="00FD5267">
      <w:r w:rsidRPr="00051C2F">
        <w:t xml:space="preserve">Reviewing at </w:t>
      </w:r>
      <w:r>
        <w:t>least</w:t>
      </w:r>
      <w:r w:rsidRPr="00051C2F">
        <w:t xml:space="preserve"> month</w:t>
      </w:r>
      <w:r>
        <w:t>ly</w:t>
      </w:r>
      <w:r w:rsidRPr="00051C2F">
        <w:t xml:space="preserve"> </w:t>
      </w:r>
      <w:r>
        <w:t>you can</w:t>
      </w:r>
      <w:r w:rsidRPr="00051C2F">
        <w:t xml:space="preserve"> ensure all deposits are in an ‘accepted’ status</w:t>
      </w:r>
      <w:r>
        <w:t xml:space="preserve"> or in an appropriate ‘transmitted’ status.  ALL deposits in a ‘rejected’ status must be corrected, in order to process the payments OR get collection credit for the funds</w:t>
      </w:r>
      <w:r w:rsidRPr="00051C2F">
        <w:t>.</w:t>
      </w:r>
    </w:p>
    <w:p w14:paraId="2F6FA09D" w14:textId="77777777" w:rsidR="00FD5267" w:rsidRPr="002D7C2E" w:rsidRDefault="00FD5267" w:rsidP="002D7C2E">
      <w:pPr>
        <w:pStyle w:val="Caption"/>
        <w:jc w:val="center"/>
        <w:rPr>
          <w:sz w:val="22"/>
          <w:szCs w:val="22"/>
        </w:rPr>
      </w:pPr>
      <w:r w:rsidRPr="002D7C2E">
        <w:rPr>
          <w:sz w:val="22"/>
          <w:szCs w:val="22"/>
        </w:rPr>
        <w:t xml:space="preserve">How to run this report </w:t>
      </w:r>
    </w:p>
    <w:p w14:paraId="68717E2D" w14:textId="7D6CB524" w:rsidR="00FD5267" w:rsidRPr="00051C2F" w:rsidRDefault="00FD5267" w:rsidP="00FD5267">
      <w:pPr>
        <w:pStyle w:val="BodyText"/>
        <w:rPr>
          <w:b/>
          <w:bCs/>
          <w:color w:val="000000"/>
        </w:rPr>
      </w:pPr>
      <w:r w:rsidRPr="00051C2F">
        <w:rPr>
          <w:color w:val="000000"/>
        </w:rPr>
        <w:t xml:space="preserve">To run the </w:t>
      </w:r>
      <w:r w:rsidRPr="003827AA">
        <w:rPr>
          <w:color w:val="000000"/>
        </w:rPr>
        <w:t xml:space="preserve">EFT Daily </w:t>
      </w:r>
      <w:r w:rsidRPr="00C1380E">
        <w:rPr>
          <w:color w:val="000000"/>
        </w:rPr>
        <w:t>A</w:t>
      </w:r>
      <w:r w:rsidRPr="006533DB">
        <w:rPr>
          <w:color w:val="000000"/>
        </w:rPr>
        <w:t>ctivity</w:t>
      </w:r>
      <w:r w:rsidRPr="00051C2F">
        <w:rPr>
          <w:color w:val="000000"/>
        </w:rPr>
        <w:t xml:space="preserve"> Report in </w:t>
      </w:r>
      <w:r w:rsidR="00963508" w:rsidRPr="00051C2F">
        <w:rPr>
          <w:color w:val="000000"/>
        </w:rPr>
        <w:t>detail,</w:t>
      </w:r>
      <w:r w:rsidRPr="00051C2F">
        <w:rPr>
          <w:color w:val="000000"/>
        </w:rPr>
        <w:t xml:space="preserve"> proceed through the following steps: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FD5267" w:rsidRPr="00051C2F" w14:paraId="4F381795" w14:textId="77777777" w:rsidTr="00642531">
        <w:tc>
          <w:tcPr>
            <w:tcW w:w="9576" w:type="dxa"/>
          </w:tcPr>
          <w:p w14:paraId="650267B3" w14:textId="77777777" w:rsidR="00FD5267" w:rsidRPr="00260CB1" w:rsidRDefault="00FD5267" w:rsidP="0064253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Select EDI Lockbox </w:t>
            </w:r>
            <w:r w:rsidR="00926411">
              <w:rPr>
                <w:rFonts w:ascii="Courier New" w:hAnsi="Courier New" w:cs="Courier New"/>
                <w:bCs/>
                <w:color w:val="000000"/>
                <w:sz w:val="18"/>
                <w:szCs w:val="18"/>
              </w:rPr>
              <w:t xml:space="preserve">(ePayments) </w:t>
            </w:r>
            <w:r w:rsidRPr="00260CB1">
              <w:rPr>
                <w:rFonts w:ascii="Courier New" w:hAnsi="Courier New" w:cs="Courier New"/>
                <w:bCs/>
                <w:color w:val="000000"/>
                <w:sz w:val="18"/>
                <w:szCs w:val="18"/>
              </w:rPr>
              <w:t>Reports Menu Option -  DA  EFT Daily Activity Report</w:t>
            </w:r>
          </w:p>
          <w:p w14:paraId="285138B0" w14:textId="77777777" w:rsidR="00FD5267" w:rsidRPr="00260CB1" w:rsidRDefault="00FD5267" w:rsidP="00642531">
            <w:pPr>
              <w:pStyle w:val="BodyText"/>
              <w:spacing w:after="0"/>
              <w:rPr>
                <w:rFonts w:ascii="Courier New" w:hAnsi="Courier New" w:cs="Courier New"/>
                <w:bCs/>
                <w:color w:val="000000"/>
                <w:sz w:val="18"/>
                <w:szCs w:val="18"/>
              </w:rPr>
            </w:pPr>
          </w:p>
          <w:p w14:paraId="4EF878AD" w14:textId="77777777" w:rsidR="00FD5267" w:rsidRPr="00260CB1" w:rsidRDefault="00FD5267" w:rsidP="0064253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Select division: ALL// </w:t>
            </w:r>
          </w:p>
          <w:p w14:paraId="2D3A5C4A" w14:textId="77777777" w:rsidR="00FD5267" w:rsidRPr="00260CB1" w:rsidRDefault="00FD5267" w:rsidP="0064253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(S)UMMARY OR (D)</w:t>
            </w:r>
            <w:proofErr w:type="gramStart"/>
            <w:r w:rsidRPr="00260CB1">
              <w:rPr>
                <w:rFonts w:ascii="Courier New" w:hAnsi="Courier New" w:cs="Courier New"/>
                <w:bCs/>
                <w:color w:val="000000"/>
                <w:sz w:val="18"/>
                <w:szCs w:val="18"/>
              </w:rPr>
              <w:t>ETAIL?:</w:t>
            </w:r>
            <w:proofErr w:type="gramEnd"/>
            <w:r w:rsidRPr="00260CB1">
              <w:rPr>
                <w:rFonts w:ascii="Courier New" w:hAnsi="Courier New" w:cs="Courier New"/>
                <w:bCs/>
                <w:color w:val="000000"/>
                <w:sz w:val="18"/>
                <w:szCs w:val="18"/>
              </w:rPr>
              <w:t xml:space="preserve"> D// DETAIL AND TOTALS</w:t>
            </w:r>
          </w:p>
          <w:p w14:paraId="32F35BC0" w14:textId="77777777" w:rsidR="00FD5267" w:rsidRPr="00260CB1" w:rsidRDefault="00FD5267" w:rsidP="0064253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START DATE: </w:t>
            </w:r>
            <w:r w:rsidR="00AC6E48" w:rsidRPr="00260CB1">
              <w:rPr>
                <w:rFonts w:ascii="Courier New" w:hAnsi="Courier New" w:cs="Courier New"/>
                <w:bCs/>
                <w:color w:val="000000"/>
                <w:sz w:val="18"/>
                <w:szCs w:val="18"/>
              </w:rPr>
              <w:t>3</w:t>
            </w:r>
            <w:r w:rsidRPr="00260CB1">
              <w:rPr>
                <w:rFonts w:ascii="Courier New" w:hAnsi="Courier New" w:cs="Courier New"/>
                <w:bCs/>
                <w:color w:val="000000"/>
                <w:sz w:val="18"/>
                <w:szCs w:val="18"/>
              </w:rPr>
              <w:t>/1/20</w:t>
            </w:r>
            <w:r w:rsidR="00AC6E48" w:rsidRPr="00260CB1">
              <w:rPr>
                <w:rFonts w:ascii="Courier New" w:hAnsi="Courier New" w:cs="Courier New"/>
                <w:bCs/>
                <w:color w:val="000000"/>
                <w:sz w:val="18"/>
                <w:szCs w:val="18"/>
              </w:rPr>
              <w:t>17</w:t>
            </w:r>
            <w:r w:rsidRPr="00260CB1">
              <w:rPr>
                <w:rFonts w:ascii="Courier New" w:hAnsi="Courier New" w:cs="Courier New"/>
                <w:bCs/>
                <w:color w:val="000000"/>
                <w:sz w:val="18"/>
                <w:szCs w:val="18"/>
              </w:rPr>
              <w:t xml:space="preserve">  (</w:t>
            </w:r>
            <w:r w:rsidR="00AC6E48" w:rsidRPr="00260CB1">
              <w:rPr>
                <w:rFonts w:ascii="Courier New" w:hAnsi="Courier New" w:cs="Courier New"/>
                <w:bCs/>
                <w:color w:val="000000"/>
                <w:sz w:val="18"/>
                <w:szCs w:val="18"/>
              </w:rPr>
              <w:t>MAR</w:t>
            </w:r>
            <w:r w:rsidRPr="00260CB1">
              <w:rPr>
                <w:rFonts w:ascii="Courier New" w:hAnsi="Courier New" w:cs="Courier New"/>
                <w:bCs/>
                <w:color w:val="000000"/>
                <w:sz w:val="18"/>
                <w:szCs w:val="18"/>
              </w:rPr>
              <w:t xml:space="preserve"> 01, 20</w:t>
            </w:r>
            <w:r w:rsidR="00AC6E48" w:rsidRPr="00260CB1">
              <w:rPr>
                <w:rFonts w:ascii="Courier New" w:hAnsi="Courier New" w:cs="Courier New"/>
                <w:bCs/>
                <w:color w:val="000000"/>
                <w:sz w:val="18"/>
                <w:szCs w:val="18"/>
              </w:rPr>
              <w:t>17</w:t>
            </w:r>
            <w:r w:rsidRPr="00260CB1">
              <w:rPr>
                <w:rFonts w:ascii="Courier New" w:hAnsi="Courier New" w:cs="Courier New"/>
                <w:bCs/>
                <w:color w:val="000000"/>
                <w:sz w:val="18"/>
                <w:szCs w:val="18"/>
              </w:rPr>
              <w:t>)</w:t>
            </w:r>
          </w:p>
          <w:p w14:paraId="3D139890" w14:textId="77777777" w:rsidR="00FD5267" w:rsidRDefault="00FD5267" w:rsidP="0064253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END DATE: </w:t>
            </w:r>
            <w:r w:rsidR="00AC6E48" w:rsidRPr="00260CB1">
              <w:rPr>
                <w:rFonts w:ascii="Courier New" w:hAnsi="Courier New" w:cs="Courier New"/>
                <w:bCs/>
                <w:color w:val="000000"/>
                <w:sz w:val="18"/>
                <w:szCs w:val="18"/>
              </w:rPr>
              <w:t>MAR 01, 2017</w:t>
            </w:r>
            <w:r w:rsidRPr="00260CB1">
              <w:rPr>
                <w:rFonts w:ascii="Courier New" w:hAnsi="Courier New" w:cs="Courier New"/>
                <w:bCs/>
                <w:color w:val="000000"/>
                <w:sz w:val="18"/>
                <w:szCs w:val="18"/>
              </w:rPr>
              <w:t>// T  (</w:t>
            </w:r>
            <w:r w:rsidR="009C31C3" w:rsidRPr="00260CB1">
              <w:rPr>
                <w:rFonts w:ascii="Courier New" w:hAnsi="Courier New" w:cs="Courier New"/>
                <w:bCs/>
                <w:color w:val="000000"/>
                <w:sz w:val="18"/>
                <w:szCs w:val="18"/>
              </w:rPr>
              <w:t>APR</w:t>
            </w:r>
            <w:r w:rsidRPr="00260CB1">
              <w:rPr>
                <w:rFonts w:ascii="Courier New" w:hAnsi="Courier New" w:cs="Courier New"/>
                <w:bCs/>
                <w:color w:val="000000"/>
                <w:sz w:val="18"/>
                <w:szCs w:val="18"/>
              </w:rPr>
              <w:t xml:space="preserve"> </w:t>
            </w:r>
            <w:r w:rsidR="009C31C3" w:rsidRPr="00260CB1">
              <w:rPr>
                <w:rFonts w:ascii="Courier New" w:hAnsi="Courier New" w:cs="Courier New"/>
                <w:bCs/>
                <w:color w:val="000000"/>
                <w:sz w:val="18"/>
                <w:szCs w:val="18"/>
              </w:rPr>
              <w:t>14</w:t>
            </w:r>
            <w:r w:rsidRPr="00260CB1">
              <w:rPr>
                <w:rFonts w:ascii="Courier New" w:hAnsi="Courier New" w:cs="Courier New"/>
                <w:bCs/>
                <w:color w:val="000000"/>
                <w:sz w:val="18"/>
                <w:szCs w:val="18"/>
              </w:rPr>
              <w:t>, 201</w:t>
            </w:r>
            <w:r w:rsidR="009C31C3" w:rsidRPr="00260CB1">
              <w:rPr>
                <w:rFonts w:ascii="Courier New" w:hAnsi="Courier New" w:cs="Courier New"/>
                <w:bCs/>
                <w:color w:val="000000"/>
                <w:sz w:val="18"/>
                <w:szCs w:val="18"/>
              </w:rPr>
              <w:t>7</w:t>
            </w:r>
            <w:r w:rsidRPr="00260CB1">
              <w:rPr>
                <w:rFonts w:ascii="Courier New" w:hAnsi="Courier New" w:cs="Courier New"/>
                <w:bCs/>
                <w:color w:val="000000"/>
                <w:sz w:val="18"/>
                <w:szCs w:val="18"/>
              </w:rPr>
              <w:t>)</w:t>
            </w:r>
          </w:p>
          <w:p w14:paraId="43E7A21B" w14:textId="7189EAC5" w:rsidR="00A517B2" w:rsidRPr="00260CB1" w:rsidRDefault="00A517B2" w:rsidP="00642531">
            <w:pPr>
              <w:pStyle w:val="BodyText"/>
              <w:spacing w:after="0"/>
              <w:rPr>
                <w:rFonts w:ascii="Courier New" w:hAnsi="Courier New" w:cs="Courier New"/>
                <w:bCs/>
                <w:color w:val="000000"/>
                <w:sz w:val="18"/>
                <w:szCs w:val="18"/>
              </w:rPr>
            </w:pPr>
            <w:r>
              <w:rPr>
                <w:rFonts w:ascii="Courier New" w:hAnsi="Courier New" w:cs="Courier New"/>
                <w:bCs/>
                <w:color w:val="000000"/>
                <w:sz w:val="18"/>
                <w:szCs w:val="18"/>
              </w:rPr>
              <w:lastRenderedPageBreak/>
              <w:t>(M)EDICAL,(P)HARMACY,(T)RICARE,(A)LL: ALL/</w:t>
            </w:r>
          </w:p>
          <w:p w14:paraId="33D08E8D" w14:textId="77777777" w:rsidR="007B54FA" w:rsidRDefault="00FD5267" w:rsidP="0064253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RUN REPORT FOR (A)LL, (S)PECIFIC, OR (R)ANGE OF INSURANCE </w:t>
            </w:r>
            <w:proofErr w:type="gramStart"/>
            <w:r w:rsidRPr="00260CB1">
              <w:rPr>
                <w:rFonts w:ascii="Courier New" w:hAnsi="Courier New" w:cs="Courier New"/>
                <w:bCs/>
                <w:color w:val="000000"/>
                <w:sz w:val="18"/>
                <w:szCs w:val="18"/>
              </w:rPr>
              <w:t>COMPANIES?:</w:t>
            </w:r>
            <w:proofErr w:type="gramEnd"/>
            <w:r w:rsidRPr="00260CB1">
              <w:rPr>
                <w:rFonts w:ascii="Courier New" w:hAnsi="Courier New" w:cs="Courier New"/>
                <w:bCs/>
                <w:color w:val="000000"/>
                <w:sz w:val="18"/>
                <w:szCs w:val="18"/>
              </w:rPr>
              <w:t xml:space="preserve"> ALL//</w:t>
            </w:r>
          </w:p>
          <w:p w14:paraId="62F98093" w14:textId="77777777" w:rsidR="00FD5267" w:rsidRPr="00260CB1" w:rsidRDefault="007B54FA" w:rsidP="00642531">
            <w:pPr>
              <w:pStyle w:val="BodyText"/>
              <w:spacing w:after="0"/>
              <w:rPr>
                <w:rFonts w:ascii="Courier New" w:hAnsi="Courier New" w:cs="Courier New"/>
                <w:bCs/>
                <w:color w:val="000000"/>
                <w:sz w:val="18"/>
                <w:szCs w:val="18"/>
              </w:rPr>
            </w:pPr>
            <w:r>
              <w:rPr>
                <w:rFonts w:ascii="Courier New" w:hAnsi="Courier New" w:cs="Courier New"/>
                <w:bCs/>
                <w:color w:val="000000"/>
                <w:sz w:val="18"/>
                <w:szCs w:val="18"/>
              </w:rPr>
              <w:t>Show EFTs with debits only? NO// YES</w:t>
            </w:r>
            <w:r w:rsidR="00FD5267" w:rsidRPr="00260CB1">
              <w:rPr>
                <w:rFonts w:ascii="Courier New" w:hAnsi="Courier New" w:cs="Courier New"/>
                <w:bCs/>
                <w:color w:val="000000"/>
                <w:sz w:val="18"/>
                <w:szCs w:val="18"/>
              </w:rPr>
              <w:t xml:space="preserve"> </w:t>
            </w:r>
          </w:p>
          <w:p w14:paraId="18C680F0" w14:textId="77777777" w:rsidR="00FD5267" w:rsidRPr="00260CB1" w:rsidRDefault="00FD5267" w:rsidP="0064253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DISPLAY IN LISTMANAGER FORMAT (Y/N): NO//</w:t>
            </w:r>
          </w:p>
          <w:p w14:paraId="124D427E" w14:textId="77777777" w:rsidR="00FD5267" w:rsidRPr="00260CB1" w:rsidRDefault="00FD5267" w:rsidP="0064253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DEVICE: HOME//   TELNET TERMINAL</w:t>
            </w:r>
          </w:p>
          <w:p w14:paraId="38FCA44E" w14:textId="77777777" w:rsidR="00FD5267" w:rsidRPr="00051C2F" w:rsidRDefault="00FD5267" w:rsidP="00642531">
            <w:pPr>
              <w:pStyle w:val="BodyText"/>
              <w:rPr>
                <w:b/>
                <w:bCs/>
                <w:color w:val="000000"/>
              </w:rPr>
            </w:pPr>
          </w:p>
        </w:tc>
      </w:tr>
    </w:tbl>
    <w:p w14:paraId="35ED8167" w14:textId="77777777" w:rsidR="00FD5267" w:rsidRPr="00051C2F" w:rsidRDefault="00FD5267" w:rsidP="00FD5267">
      <w:pPr>
        <w:pStyle w:val="BodyText"/>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FD5267" w:rsidRPr="00051C2F" w14:paraId="0BB477F4" w14:textId="77777777" w:rsidTr="00642531">
        <w:tc>
          <w:tcPr>
            <w:tcW w:w="9576" w:type="dxa"/>
          </w:tcPr>
          <w:p w14:paraId="738A10D3" w14:textId="77777777" w:rsidR="00FD5267" w:rsidRPr="00051C2F" w:rsidRDefault="00FD5267" w:rsidP="00642531">
            <w:pPr>
              <w:pStyle w:val="BodyText"/>
              <w:spacing w:after="0"/>
              <w:rPr>
                <w:rFonts w:ascii="Courier New" w:hAnsi="Courier New" w:cs="Courier New"/>
                <w:b/>
                <w:bCs/>
                <w:color w:val="000000"/>
                <w:sz w:val="18"/>
                <w:szCs w:val="18"/>
                <w:lang w:bidi="en-US"/>
              </w:rPr>
            </w:pPr>
          </w:p>
          <w:p w14:paraId="12B468A4" w14:textId="77777777"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             EDI LOCKBOX EFT DAILY ACTIVITY DETAIL REPORT       Page: 1   </w:t>
            </w:r>
          </w:p>
          <w:p w14:paraId="2E1F03F7" w14:textId="77777777"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                          RUN </w:t>
            </w:r>
            <w:r w:rsidR="009C31C3" w:rsidRPr="00260CB1">
              <w:rPr>
                <w:rFonts w:ascii="Courier New" w:hAnsi="Courier New" w:cs="Courier New"/>
                <w:bCs/>
                <w:color w:val="000000"/>
                <w:sz w:val="18"/>
                <w:szCs w:val="18"/>
              </w:rPr>
              <w:t>DATE: 04/</w:t>
            </w:r>
            <w:r w:rsidR="00260CB1">
              <w:rPr>
                <w:rFonts w:ascii="Courier New" w:hAnsi="Courier New" w:cs="Courier New"/>
                <w:bCs/>
                <w:color w:val="000000"/>
                <w:sz w:val="18"/>
                <w:szCs w:val="18"/>
              </w:rPr>
              <w:t>30</w:t>
            </w:r>
            <w:r w:rsidRPr="00260CB1">
              <w:rPr>
                <w:rFonts w:ascii="Courier New" w:hAnsi="Courier New" w:cs="Courier New"/>
                <w:bCs/>
                <w:color w:val="000000"/>
                <w:sz w:val="18"/>
                <w:szCs w:val="18"/>
              </w:rPr>
              <w:t>/17@16:56:14</w:t>
            </w:r>
          </w:p>
          <w:p w14:paraId="76E7F0E5" w14:textId="77777777"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lang w:bidi="en-US"/>
              </w:rPr>
              <w:t xml:space="preserve">                                 </w:t>
            </w:r>
            <w:r w:rsidRPr="00260CB1">
              <w:rPr>
                <w:rFonts w:ascii="Courier New" w:hAnsi="Courier New" w:cs="Courier New"/>
                <w:bCs/>
                <w:color w:val="000000"/>
                <w:sz w:val="18"/>
                <w:szCs w:val="18"/>
              </w:rPr>
              <w:t>DIVISIONS: ALL</w:t>
            </w:r>
          </w:p>
          <w:p w14:paraId="3B117D0C" w14:textId="381CA7F2"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PAYERS: </w:t>
            </w:r>
            <w:r w:rsidR="00F237F9">
              <w:rPr>
                <w:rFonts w:ascii="Courier New" w:hAnsi="Courier New" w:cs="Courier New"/>
                <w:bCs/>
                <w:color w:val="000000"/>
                <w:sz w:val="18"/>
                <w:szCs w:val="18"/>
              </w:rPr>
              <w:t>SELECTED                               MEDICAL/PHARMACY/TRICARE:TRICARE</w:t>
            </w:r>
          </w:p>
          <w:p w14:paraId="28F718F1" w14:textId="77777777"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DATE RANGE: 03/01/17 - 03/01/17 (</w:t>
            </w:r>
            <w:r w:rsidR="00254828">
              <w:rPr>
                <w:rFonts w:ascii="Courier New" w:hAnsi="Courier New" w:cs="Courier New"/>
                <w:bCs/>
                <w:color w:val="000000"/>
                <w:sz w:val="18"/>
                <w:szCs w:val="18"/>
              </w:rPr>
              <w:t>DATE DEPOSIT ADDED</w:t>
            </w:r>
            <w:r w:rsidRPr="00260CB1">
              <w:rPr>
                <w:rFonts w:ascii="Courier New" w:hAnsi="Courier New" w:cs="Courier New"/>
                <w:bCs/>
                <w:color w:val="000000"/>
                <w:sz w:val="18"/>
                <w:szCs w:val="18"/>
              </w:rPr>
              <w:t>)</w:t>
            </w:r>
            <w:r w:rsidR="007B54FA">
              <w:rPr>
                <w:rFonts w:ascii="Courier New" w:hAnsi="Courier New" w:cs="Courier New"/>
                <w:bCs/>
                <w:color w:val="000000"/>
                <w:sz w:val="18"/>
                <w:szCs w:val="18"/>
              </w:rPr>
              <w:t xml:space="preserve">        </w:t>
            </w:r>
            <w:r w:rsidR="009227D1">
              <w:rPr>
                <w:rFonts w:ascii="Courier New" w:hAnsi="Courier New" w:cs="Courier New"/>
                <w:bCs/>
                <w:color w:val="000000"/>
                <w:sz w:val="18"/>
                <w:szCs w:val="18"/>
              </w:rPr>
              <w:t>DEBIT ONLY</w:t>
            </w:r>
            <w:r w:rsidR="007B54FA">
              <w:rPr>
                <w:rFonts w:ascii="Courier New" w:hAnsi="Courier New" w:cs="Courier New"/>
                <w:bCs/>
                <w:color w:val="000000"/>
                <w:sz w:val="18"/>
                <w:szCs w:val="18"/>
              </w:rPr>
              <w:t xml:space="preserve"> EFTs: NO</w:t>
            </w:r>
          </w:p>
          <w:p w14:paraId="2A849863" w14:textId="77777777" w:rsidR="00AC6E48" w:rsidRPr="00260CB1" w:rsidRDefault="00AC6E48" w:rsidP="00260CB1">
            <w:pPr>
              <w:pStyle w:val="BodyText"/>
              <w:spacing w:after="0"/>
              <w:rPr>
                <w:rFonts w:ascii="Courier New" w:hAnsi="Courier New" w:cs="Courier New"/>
                <w:bCs/>
                <w:color w:val="000000"/>
                <w:sz w:val="18"/>
                <w:szCs w:val="18"/>
              </w:rPr>
            </w:pPr>
          </w:p>
          <w:p w14:paraId="3BD6E8B4" w14:textId="3E63D38B"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DEP #      DEPOSIT DT   </w:t>
            </w:r>
            <w:r w:rsidR="00DF343E">
              <w:rPr>
                <w:rFonts w:ascii="Courier New" w:hAnsi="Courier New" w:cs="Courier New"/>
                <w:bCs/>
                <w:color w:val="000000"/>
                <w:sz w:val="18"/>
                <w:szCs w:val="18"/>
              </w:rPr>
              <w:t>DATE PD</w:t>
            </w:r>
            <w:r w:rsidRPr="00260CB1">
              <w:rPr>
                <w:rFonts w:ascii="Courier New" w:hAnsi="Courier New" w:cs="Courier New"/>
                <w:bCs/>
                <w:color w:val="000000"/>
                <w:sz w:val="18"/>
                <w:szCs w:val="18"/>
              </w:rPr>
              <w:t xml:space="preserve">           DEP AMOUNT          FMS DEPOSIT STAT</w:t>
            </w:r>
          </w:p>
          <w:p w14:paraId="3EAA19F5" w14:textId="60F70C91"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  EFT #         </w:t>
            </w:r>
            <w:r w:rsidR="00281B7B">
              <w:rPr>
                <w:rFonts w:ascii="Courier New" w:hAnsi="Courier New" w:cs="Courier New"/>
                <w:bCs/>
                <w:color w:val="000000"/>
                <w:sz w:val="18"/>
                <w:szCs w:val="18"/>
              </w:rPr>
              <w:t xml:space="preserve"> </w:t>
            </w:r>
            <w:r w:rsidR="00DF343E">
              <w:rPr>
                <w:rFonts w:ascii="Courier New" w:hAnsi="Courier New" w:cs="Courier New"/>
                <w:bCs/>
                <w:color w:val="000000"/>
                <w:sz w:val="18"/>
                <w:szCs w:val="18"/>
              </w:rPr>
              <w:t>MATCHED DT</w:t>
            </w:r>
            <w:r w:rsidR="00281B7B">
              <w:rPr>
                <w:rFonts w:ascii="Courier New" w:hAnsi="Courier New" w:cs="Courier New"/>
                <w:bCs/>
                <w:color w:val="000000"/>
                <w:sz w:val="18"/>
                <w:szCs w:val="18"/>
              </w:rPr>
              <w:t xml:space="preserve"> </w:t>
            </w:r>
            <w:r w:rsidRPr="00260CB1">
              <w:rPr>
                <w:rFonts w:ascii="Courier New" w:hAnsi="Courier New" w:cs="Courier New"/>
                <w:bCs/>
                <w:color w:val="000000"/>
                <w:sz w:val="18"/>
                <w:szCs w:val="18"/>
              </w:rPr>
              <w:t xml:space="preserve">  PAYMENT AMOUNT  ERA MATCH STATUS</w:t>
            </w:r>
          </w:p>
          <w:p w14:paraId="1EB29A4E" w14:textId="77777777"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    EFT PAYER TRACE #                                CR #</w:t>
            </w:r>
          </w:p>
          <w:p w14:paraId="44D6750F" w14:textId="77777777"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      PAYMENT FROM</w:t>
            </w:r>
          </w:p>
          <w:p w14:paraId="7255884D" w14:textId="77777777" w:rsidR="00AC6E48" w:rsidRPr="00260CB1" w:rsidRDefault="00AC6E48" w:rsidP="0064253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   TR #</w:t>
            </w:r>
          </w:p>
          <w:p w14:paraId="565AF998" w14:textId="77777777" w:rsidR="00FD5267" w:rsidRPr="00260CB1" w:rsidRDefault="00FD5267" w:rsidP="0064253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                                    </w:t>
            </w:r>
            <w:r w:rsidR="007B54FA">
              <w:rPr>
                <w:rFonts w:ascii="Courier New" w:hAnsi="Courier New" w:cs="Courier New"/>
                <w:bCs/>
                <w:color w:val="000000"/>
                <w:sz w:val="18"/>
                <w:szCs w:val="18"/>
              </w:rPr>
              <w:t>DEBIT</w:t>
            </w:r>
            <w:r w:rsidRPr="00260CB1">
              <w:rPr>
                <w:rFonts w:ascii="Courier New" w:hAnsi="Courier New" w:cs="Courier New"/>
                <w:bCs/>
                <w:color w:val="000000"/>
                <w:sz w:val="18"/>
                <w:szCs w:val="18"/>
              </w:rPr>
              <w:t xml:space="preserve">   DEP RECEIPT #  DEP RECEIPT STATUS </w:t>
            </w:r>
          </w:p>
          <w:p w14:paraId="7B260D5D" w14:textId="77777777" w:rsidR="00FD5267" w:rsidRPr="00260CB1" w:rsidRDefault="00FD5267" w:rsidP="00642531">
            <w:pPr>
              <w:pStyle w:val="BodyText"/>
              <w:spacing w:after="0"/>
              <w:rPr>
                <w:rFonts w:ascii="Courier New" w:hAnsi="Courier New" w:cs="Courier New"/>
                <w:bCs/>
                <w:color w:val="000000"/>
                <w:sz w:val="18"/>
                <w:szCs w:val="18"/>
                <w:lang w:bidi="en-US"/>
              </w:rPr>
            </w:pPr>
            <w:r w:rsidRPr="00260CB1">
              <w:rPr>
                <w:rFonts w:ascii="Courier New" w:hAnsi="Courier New" w:cs="Courier New"/>
                <w:bCs/>
                <w:color w:val="000000"/>
                <w:sz w:val="18"/>
                <w:szCs w:val="18"/>
                <w:lang w:bidi="en-US"/>
              </w:rPr>
              <w:t>===============================================================================</w:t>
            </w:r>
          </w:p>
          <w:p w14:paraId="7DDB9E1F" w14:textId="77777777"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                      DATE EFT DEPOSIT RECEIVED: 03/01/17</w:t>
            </w:r>
          </w:p>
          <w:p w14:paraId="6D4DF67B" w14:textId="77777777"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 </w:t>
            </w:r>
          </w:p>
          <w:p w14:paraId="62F5CA30" w14:textId="00AA0067"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T331543    03/01/17   </w:t>
            </w:r>
            <w:r w:rsidR="00281B7B">
              <w:rPr>
                <w:rFonts w:ascii="Courier New" w:hAnsi="Courier New" w:cs="Courier New"/>
                <w:bCs/>
                <w:color w:val="000000"/>
                <w:sz w:val="18"/>
                <w:szCs w:val="18"/>
              </w:rPr>
              <w:t>03/01/17</w:t>
            </w:r>
            <w:r w:rsidRPr="00260CB1">
              <w:rPr>
                <w:rFonts w:ascii="Courier New" w:hAnsi="Courier New" w:cs="Courier New"/>
                <w:bCs/>
                <w:color w:val="000000"/>
                <w:sz w:val="18"/>
                <w:szCs w:val="18"/>
              </w:rPr>
              <w:t xml:space="preserve">            737.58              ACCEPTED         </w:t>
            </w:r>
          </w:p>
          <w:p w14:paraId="0A5A76DF" w14:textId="2A9F8956"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  2100</w:t>
            </w:r>
            <w:r w:rsidR="00AB125E">
              <w:rPr>
                <w:rFonts w:ascii="Courier New" w:hAnsi="Courier New" w:cs="Courier New"/>
                <w:bCs/>
                <w:color w:val="000000"/>
                <w:sz w:val="18"/>
                <w:szCs w:val="18"/>
              </w:rPr>
              <w:t>.01</w:t>
            </w:r>
            <w:r w:rsidRPr="00260CB1">
              <w:rPr>
                <w:rFonts w:ascii="Courier New" w:hAnsi="Courier New" w:cs="Courier New"/>
                <w:bCs/>
                <w:color w:val="000000"/>
                <w:sz w:val="18"/>
                <w:szCs w:val="18"/>
              </w:rPr>
              <w:t xml:space="preserve">          03/01/17  737.58          MATCHED/ERA #92594  </w:t>
            </w:r>
          </w:p>
          <w:p w14:paraId="4B8EFDE9" w14:textId="77777777"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    ABC6434331449                                    CR-442K5A0A64 </w:t>
            </w:r>
          </w:p>
          <w:p w14:paraId="47AFB6A0" w14:textId="77777777"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      </w:t>
            </w:r>
            <w:r w:rsidR="00474FBB" w:rsidRPr="00BF6197">
              <w:rPr>
                <w:rFonts w:ascii="Courier New" w:hAnsi="Courier New" w:cs="Courier New"/>
                <w:sz w:val="18"/>
                <w:szCs w:val="18"/>
              </w:rPr>
              <w:t>FEDERAL EMPLOYEES HEALTH BENEFIT A COVENTRY HEALTH CARE PLAN</w:t>
            </w:r>
            <w:r w:rsidRPr="00260CB1">
              <w:rPr>
                <w:rFonts w:ascii="Courier New" w:hAnsi="Courier New" w:cs="Courier New"/>
                <w:bCs/>
                <w:color w:val="000000"/>
                <w:sz w:val="18"/>
                <w:szCs w:val="18"/>
              </w:rPr>
              <w:t xml:space="preserve">/1066033492                                                          </w:t>
            </w:r>
          </w:p>
          <w:p w14:paraId="3AFDEFF1" w14:textId="77777777" w:rsidR="00AC6E48" w:rsidRPr="00260CB1" w:rsidRDefault="00AC6E48" w:rsidP="00260CB1">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   TR-442K5A0A65</w:t>
            </w:r>
          </w:p>
          <w:p w14:paraId="3AEAC5E5" w14:textId="77777777" w:rsidR="00FD5267" w:rsidRPr="00260CB1" w:rsidRDefault="00AC6E48" w:rsidP="00642531">
            <w:pPr>
              <w:pStyle w:val="BodyText"/>
              <w:spacing w:after="0"/>
              <w:rPr>
                <w:rFonts w:ascii="Courier New" w:hAnsi="Courier New" w:cs="Courier New"/>
                <w:bCs/>
                <w:color w:val="000000"/>
                <w:sz w:val="18"/>
                <w:szCs w:val="18"/>
                <w:lang w:bidi="en-US"/>
              </w:rPr>
            </w:pPr>
            <w:r w:rsidRPr="00260CB1">
              <w:rPr>
                <w:rFonts w:ascii="Courier New" w:hAnsi="Courier New" w:cs="Courier New"/>
                <w:bCs/>
                <w:color w:val="000000"/>
                <w:sz w:val="18"/>
                <w:szCs w:val="18"/>
              </w:rPr>
              <w:t xml:space="preserve">                                             E17030100      ACCEPTED</w:t>
            </w:r>
            <w:r w:rsidRPr="00260CB1">
              <w:rPr>
                <w:rFonts w:ascii="Courier New" w:hAnsi="Courier New" w:cs="Courier New"/>
                <w:bCs/>
                <w:color w:val="000000"/>
                <w:sz w:val="18"/>
                <w:szCs w:val="18"/>
                <w:lang w:bidi="en-US"/>
              </w:rPr>
              <w:t xml:space="preserve"> </w:t>
            </w:r>
          </w:p>
          <w:p w14:paraId="5BB6B7C2" w14:textId="77777777" w:rsidR="00FD5267" w:rsidRPr="00051C2F" w:rsidRDefault="00FD5267" w:rsidP="00260CB1">
            <w:pPr>
              <w:pStyle w:val="BodyText"/>
              <w:spacing w:after="0"/>
              <w:rPr>
                <w:b/>
                <w:bCs/>
                <w:color w:val="000000"/>
              </w:rPr>
            </w:pPr>
          </w:p>
        </w:tc>
      </w:tr>
    </w:tbl>
    <w:p w14:paraId="256A8364" w14:textId="77777777" w:rsidR="00FD5267" w:rsidRPr="00051C2F" w:rsidRDefault="00FD5267" w:rsidP="00FD5267">
      <w:pPr>
        <w:pStyle w:val="BodyText"/>
        <w:rPr>
          <w:b/>
          <w:bCs/>
          <w:color w:val="000000"/>
        </w:rPr>
      </w:pPr>
    </w:p>
    <w:p w14:paraId="023F4C34" w14:textId="77777777" w:rsidR="00FD5267" w:rsidRPr="00051C2F" w:rsidRDefault="00FD5267" w:rsidP="00FD5267">
      <w:pPr>
        <w:pStyle w:val="BodyText"/>
        <w:spacing w:before="120"/>
        <w:rPr>
          <w:color w:val="000000"/>
        </w:rPr>
      </w:pPr>
      <w:r w:rsidRPr="00051C2F">
        <w:rPr>
          <w:color w:val="000000"/>
        </w:rPr>
        <w:t xml:space="preserve">To run the </w:t>
      </w:r>
      <w:r w:rsidRPr="003827AA">
        <w:rPr>
          <w:color w:val="000000"/>
        </w:rPr>
        <w:t>EFT Daily Activity</w:t>
      </w:r>
      <w:r w:rsidRPr="00051C2F">
        <w:rPr>
          <w:color w:val="000000"/>
        </w:rPr>
        <w:t xml:space="preserve"> Report in summary, proceed through the following steps:</w:t>
      </w:r>
    </w:p>
    <w:p w14:paraId="515B1532"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9C31C3">
        <w:rPr>
          <w:rFonts w:ascii="Courier New" w:hAnsi="Courier New" w:cs="Courier New"/>
          <w:sz w:val="18"/>
          <w:szCs w:val="18"/>
        </w:rPr>
        <w:t xml:space="preserve">Select division: ALL// </w:t>
      </w:r>
    </w:p>
    <w:p w14:paraId="2E4902BF"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9C31C3">
        <w:rPr>
          <w:rFonts w:ascii="Courier New" w:hAnsi="Courier New" w:cs="Courier New"/>
          <w:sz w:val="18"/>
          <w:szCs w:val="18"/>
        </w:rPr>
        <w:t>(S)UMMARY OR (D)</w:t>
      </w:r>
      <w:proofErr w:type="gramStart"/>
      <w:r w:rsidRPr="009C31C3">
        <w:rPr>
          <w:rFonts w:ascii="Courier New" w:hAnsi="Courier New" w:cs="Courier New"/>
          <w:sz w:val="18"/>
          <w:szCs w:val="18"/>
        </w:rPr>
        <w:t>ETAIL?:</w:t>
      </w:r>
      <w:proofErr w:type="gramEnd"/>
      <w:r w:rsidRPr="009C31C3">
        <w:rPr>
          <w:rFonts w:ascii="Courier New" w:hAnsi="Courier New" w:cs="Courier New"/>
          <w:sz w:val="18"/>
          <w:szCs w:val="18"/>
        </w:rPr>
        <w:t xml:space="preserve"> D// SUMMARY TOTALS ONLY</w:t>
      </w:r>
    </w:p>
    <w:p w14:paraId="41FB333A"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9C31C3">
        <w:rPr>
          <w:rFonts w:ascii="Courier New" w:hAnsi="Courier New" w:cs="Courier New"/>
          <w:sz w:val="18"/>
          <w:szCs w:val="18"/>
        </w:rPr>
        <w:t>START DATE: 3/1/2017  (MAR 01, 2017)</w:t>
      </w:r>
    </w:p>
    <w:p w14:paraId="5CE909BE"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9C31C3">
        <w:rPr>
          <w:rFonts w:ascii="Courier New" w:hAnsi="Courier New" w:cs="Courier New"/>
          <w:sz w:val="18"/>
          <w:szCs w:val="18"/>
        </w:rPr>
        <w:t>END DATE: MAR 1,2017//   (MAR 01, 2017)</w:t>
      </w:r>
    </w:p>
    <w:p w14:paraId="73279769" w14:textId="15B9D08E" w:rsidR="009C31C3" w:rsidRPr="009C31C3" w:rsidRDefault="00F237F9" w:rsidP="009C31C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Pr>
          <w:rFonts w:ascii="Courier New" w:hAnsi="Courier New" w:cs="Courier New"/>
          <w:bCs/>
          <w:color w:val="000000"/>
          <w:sz w:val="18"/>
          <w:szCs w:val="18"/>
        </w:rPr>
        <w:t>(M)EDICAL,(P)HARMACY,(T)RICARE,(A)LL: ALL/</w:t>
      </w:r>
    </w:p>
    <w:p w14:paraId="50E88BBB"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9C31C3">
        <w:rPr>
          <w:rFonts w:ascii="Courier New" w:hAnsi="Courier New" w:cs="Courier New"/>
          <w:sz w:val="18"/>
          <w:szCs w:val="18"/>
        </w:rPr>
        <w:t xml:space="preserve">RUN REPORT FOR (A)LL, (S)PECIFIC, OR (R)ANGE OF INSURANCE </w:t>
      </w:r>
      <w:proofErr w:type="gramStart"/>
      <w:r w:rsidRPr="009C31C3">
        <w:rPr>
          <w:rFonts w:ascii="Courier New" w:hAnsi="Courier New" w:cs="Courier New"/>
          <w:sz w:val="18"/>
          <w:szCs w:val="18"/>
        </w:rPr>
        <w:t>COMPANIES?:</w:t>
      </w:r>
      <w:proofErr w:type="gramEnd"/>
      <w:r w:rsidRPr="009C31C3">
        <w:rPr>
          <w:rFonts w:ascii="Courier New" w:hAnsi="Courier New" w:cs="Courier New"/>
          <w:sz w:val="18"/>
          <w:szCs w:val="18"/>
        </w:rPr>
        <w:t xml:space="preserve"> ALL// </w:t>
      </w:r>
    </w:p>
    <w:p w14:paraId="0445770E"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9C31C3">
        <w:rPr>
          <w:rFonts w:ascii="Courier New" w:hAnsi="Courier New" w:cs="Courier New"/>
          <w:sz w:val="18"/>
          <w:szCs w:val="18"/>
        </w:rPr>
        <w:t xml:space="preserve">Display in List Manager format? (Y/N): NO// </w:t>
      </w:r>
    </w:p>
    <w:p w14:paraId="77F4F9B2" w14:textId="77777777" w:rsidR="00FD5267" w:rsidRPr="00051C2F" w:rsidRDefault="009C31C3" w:rsidP="00FD5267">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DEVICE: HOME//   HOME  (CRT)    Right Margin: 80//</w:t>
      </w:r>
    </w:p>
    <w:p w14:paraId="0C1C28EA" w14:textId="77777777" w:rsidR="00FD5267" w:rsidRPr="00051C2F" w:rsidRDefault="00FD5267" w:rsidP="00FD5267">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F5A473D" w14:textId="77777777" w:rsidR="00FD5267" w:rsidRPr="00051C2F" w:rsidRDefault="00FD5267" w:rsidP="00FD5267">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56BCBC6"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EDI LOCKBOX EFT DAILY ACTIVITY SUMMARY REPORT       Page: 1   </w:t>
      </w:r>
    </w:p>
    <w:p w14:paraId="037531E4"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w:t>
      </w:r>
      <w:r>
        <w:rPr>
          <w:rFonts w:ascii="Courier New" w:hAnsi="Courier New" w:cs="Courier New"/>
          <w:sz w:val="18"/>
          <w:szCs w:val="18"/>
        </w:rPr>
        <w:t xml:space="preserve">                 RUN DATE: 04/</w:t>
      </w:r>
      <w:r w:rsidR="00260CB1">
        <w:rPr>
          <w:rFonts w:ascii="Courier New" w:hAnsi="Courier New" w:cs="Courier New"/>
          <w:sz w:val="18"/>
          <w:szCs w:val="18"/>
        </w:rPr>
        <w:t>30</w:t>
      </w:r>
      <w:r w:rsidRPr="009C31C3">
        <w:rPr>
          <w:rFonts w:ascii="Courier New" w:hAnsi="Courier New" w:cs="Courier New"/>
          <w:sz w:val="18"/>
          <w:szCs w:val="18"/>
        </w:rPr>
        <w:t>/17@17:10:48</w:t>
      </w:r>
    </w:p>
    <w:p w14:paraId="4207ABD4"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DIVISIONS: ALL</w:t>
      </w:r>
    </w:p>
    <w:p w14:paraId="20D63332" w14:textId="77777777" w:rsidR="00F237F9" w:rsidRDefault="00F237F9" w:rsidP="005F799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F237F9">
        <w:rPr>
          <w:rFonts w:ascii="Courier New" w:hAnsi="Courier New" w:cs="Courier New"/>
          <w:sz w:val="18"/>
          <w:szCs w:val="18"/>
        </w:rPr>
        <w:t>PAYERS: SELECTED                               MEDICAL/PHARMACY/TRICARE:TRICARE</w:t>
      </w:r>
    </w:p>
    <w:p w14:paraId="3071885A" w14:textId="77777777" w:rsidR="00FD5267" w:rsidRPr="00051C2F" w:rsidRDefault="009C31C3" w:rsidP="005F7995">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9C31C3">
        <w:rPr>
          <w:rFonts w:ascii="Courier New" w:hAnsi="Courier New" w:cs="Courier New"/>
          <w:sz w:val="18"/>
          <w:szCs w:val="18"/>
        </w:rPr>
        <w:t>DATE RANGE: 03/01/17 - 03/01/17 (Date Deposit Added)</w:t>
      </w:r>
      <w:r w:rsidR="009227D1">
        <w:rPr>
          <w:rFonts w:ascii="Courier New" w:hAnsi="Courier New" w:cs="Courier New"/>
          <w:sz w:val="18"/>
          <w:szCs w:val="18"/>
        </w:rPr>
        <w:t xml:space="preserve">        DEBIT ONLY EFTs: NO</w:t>
      </w:r>
    </w:p>
    <w:p w14:paraId="0E88B58C" w14:textId="77777777" w:rsidR="00FD5267" w:rsidRPr="00051C2F" w:rsidRDefault="00FD5267" w:rsidP="00FD5267">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w:t>
      </w:r>
    </w:p>
    <w:p w14:paraId="2DA96EF6"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**TOTALS FOR DATE: 03/01/17      # OF DEPOSIT TICKETS RECEIVED: 1     </w:t>
      </w:r>
    </w:p>
    <w:p w14:paraId="5812A88F"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TOTAL AMOUNT OF DEPOSITS RECEIVED: $737.58</w:t>
      </w:r>
    </w:p>
    <w:p w14:paraId="5ED963F1"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w:t>
      </w:r>
    </w:p>
    <w:p w14:paraId="54DC0744"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DEPOSIT AMOUNTS SENT TO FMS:</w:t>
      </w:r>
    </w:p>
    <w:p w14:paraId="180F9911"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ACCEPTED: $737.58</w:t>
      </w:r>
    </w:p>
    <w:p w14:paraId="296FE117"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QUEUED: $0.00</w:t>
      </w:r>
    </w:p>
    <w:p w14:paraId="441B06DF"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ERROR/REJECT: $0.00</w:t>
      </w:r>
    </w:p>
    <w:p w14:paraId="5BE378D8" w14:textId="77777777" w:rsid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NOT IN FMS: $0.00</w:t>
      </w:r>
    </w:p>
    <w:p w14:paraId="409FDC85" w14:textId="77777777" w:rsidR="00CB64AE" w:rsidRDefault="00CB64AE"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FDBC34A" w14:textId="77777777" w:rsidR="00CB64AE" w:rsidRDefault="00CB64AE"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 xml:space="preserve">      DEBIT VOUCHERS: $0</w:t>
      </w:r>
    </w:p>
    <w:p w14:paraId="3CDFDA14" w14:textId="77777777" w:rsidR="00CB64AE" w:rsidRPr="009C31C3" w:rsidRDefault="00CB64AE"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 EFT DEBIT VOUCHERS: 0</w:t>
      </w:r>
    </w:p>
    <w:p w14:paraId="72BE1631"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lastRenderedPageBreak/>
        <w:t xml:space="preserve"> </w:t>
      </w:r>
    </w:p>
    <w:p w14:paraId="01664958"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 EFT PAYMENT RECORDS: 1</w:t>
      </w:r>
    </w:p>
    <w:p w14:paraId="4C186C0A"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 EFT PAYMENTS MATCHED: 1</w:t>
      </w:r>
    </w:p>
    <w:p w14:paraId="6E5C9E98" w14:textId="1DE55A0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w:t>
      </w:r>
    </w:p>
    <w:p w14:paraId="723D2BC5"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w:t>
      </w:r>
    </w:p>
    <w:p w14:paraId="2FC51CD4"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TOTALS FOR DATE RANGE:      # OF DEPOSIT TICKETS RECEIVED: 1     </w:t>
      </w:r>
    </w:p>
    <w:p w14:paraId="37EFB906"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TOTAL AMOUNT OF DEPOSITS RECEIVED: $737.58</w:t>
      </w:r>
    </w:p>
    <w:p w14:paraId="0299E404"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w:t>
      </w:r>
    </w:p>
    <w:p w14:paraId="64CD0FD8"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DEPOSIT AMOUNTS SENT TO FMS:</w:t>
      </w:r>
    </w:p>
    <w:p w14:paraId="29E5B9A0"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ACCEPTED: $737.58</w:t>
      </w:r>
    </w:p>
    <w:p w14:paraId="6D0EE5AC"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QUEUED: $0.00</w:t>
      </w:r>
    </w:p>
    <w:p w14:paraId="6F8DDA50"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ERROR/REJECT: $0.00</w:t>
      </w:r>
    </w:p>
    <w:p w14:paraId="2FFD1F62" w14:textId="77777777" w:rsid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NOT IN FMS: $0.00</w:t>
      </w:r>
    </w:p>
    <w:p w14:paraId="1CA9B0DF" w14:textId="77777777" w:rsidR="00CB64AE" w:rsidRDefault="00CB64AE"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4F30C51" w14:textId="77777777" w:rsidR="00CB64AE" w:rsidRDefault="00CB64AE" w:rsidP="007F70F4">
      <w:pPr>
        <w:pStyle w:val="NoSpacing"/>
        <w:pBdr>
          <w:top w:val="single" w:sz="4" w:space="1" w:color="auto"/>
          <w:left w:val="single" w:sz="4" w:space="4" w:color="auto"/>
          <w:bottom w:val="single" w:sz="4" w:space="1" w:color="auto"/>
          <w:right w:val="single" w:sz="4" w:space="4" w:color="auto"/>
        </w:pBdr>
        <w:ind w:firstLine="720"/>
        <w:rPr>
          <w:rFonts w:ascii="Courier New" w:hAnsi="Courier New" w:cs="Courier New"/>
          <w:sz w:val="18"/>
          <w:szCs w:val="18"/>
        </w:rPr>
      </w:pPr>
      <w:r>
        <w:rPr>
          <w:rFonts w:ascii="Courier New" w:hAnsi="Courier New" w:cs="Courier New"/>
          <w:sz w:val="18"/>
          <w:szCs w:val="18"/>
        </w:rPr>
        <w:t xml:space="preserve">                      </w:t>
      </w:r>
      <w:r w:rsidR="001965C9">
        <w:rPr>
          <w:rFonts w:ascii="Courier New" w:hAnsi="Courier New" w:cs="Courier New"/>
          <w:sz w:val="18"/>
          <w:szCs w:val="18"/>
        </w:rPr>
        <w:t xml:space="preserve">    </w:t>
      </w:r>
      <w:r>
        <w:rPr>
          <w:rFonts w:ascii="Courier New" w:hAnsi="Courier New" w:cs="Courier New"/>
          <w:sz w:val="18"/>
          <w:szCs w:val="18"/>
        </w:rPr>
        <w:t>DEBIT VOUCHERS: $0</w:t>
      </w:r>
    </w:p>
    <w:p w14:paraId="6B2C46D5" w14:textId="77777777" w:rsidR="00CB64AE" w:rsidRPr="009C31C3" w:rsidRDefault="00CB64AE" w:rsidP="00CB64AE">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 EFT DEBIT VOUCHERS: 0</w:t>
      </w:r>
    </w:p>
    <w:p w14:paraId="1CA63731"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FA0162A"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 EFT PAYMENT RECORDS: 1</w:t>
      </w:r>
    </w:p>
    <w:p w14:paraId="2B7F080D"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 EFT PAYMENTS MATCHED: 1</w:t>
      </w:r>
    </w:p>
    <w:p w14:paraId="04EC3DFA" w14:textId="6EDADB6A"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w:t>
      </w:r>
    </w:p>
    <w:p w14:paraId="761259E3" w14:textId="77777777" w:rsidR="009C31C3" w:rsidRPr="009C31C3" w:rsidRDefault="009C31C3" w:rsidP="009C31C3">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w:t>
      </w:r>
    </w:p>
    <w:p w14:paraId="390F50E7" w14:textId="77777777" w:rsidR="00FD5267" w:rsidRPr="00051C2F" w:rsidRDefault="009C31C3" w:rsidP="00FD5267">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9C31C3">
        <w:rPr>
          <w:rFonts w:ascii="Courier New" w:hAnsi="Courier New" w:cs="Courier New"/>
          <w:sz w:val="18"/>
          <w:szCs w:val="18"/>
        </w:rPr>
        <w:t xml:space="preserve">                           ***** END OF REPORT *****</w:t>
      </w:r>
    </w:p>
    <w:p w14:paraId="1B9F7614" w14:textId="77777777" w:rsidR="00FD5267" w:rsidRPr="00051C2F" w:rsidRDefault="00FD5267" w:rsidP="00FD5267">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F818DAB" w14:textId="77777777" w:rsidR="00FD5267" w:rsidRPr="00051C2F" w:rsidRDefault="00FD5267" w:rsidP="00FD5267">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Enter RETURN to continue or '^' to exit: </w:t>
      </w:r>
    </w:p>
    <w:p w14:paraId="3824C000" w14:textId="77777777" w:rsidR="00FD5267" w:rsidRDefault="00FD5267" w:rsidP="00FD5267">
      <w:pPr>
        <w:pStyle w:val="Paragraph2"/>
        <w:rPr>
          <w:vanish w:val="0"/>
        </w:rPr>
      </w:pPr>
      <w:r>
        <w:rPr>
          <w:vanish w:val="0"/>
        </w:rPr>
        <w:br w:type="page"/>
      </w:r>
    </w:p>
    <w:p w14:paraId="74E68289" w14:textId="77777777" w:rsidR="00FD5267" w:rsidRPr="00051C2F" w:rsidRDefault="00FD5267" w:rsidP="00FD5267">
      <w:pPr>
        <w:pStyle w:val="Paragraph2"/>
      </w:pPr>
    </w:p>
    <w:p w14:paraId="4A2AA6FF" w14:textId="599B90C8" w:rsidR="00FD5267" w:rsidRPr="00051C2F" w:rsidRDefault="00FD5267" w:rsidP="00FD5267">
      <w:pPr>
        <w:pStyle w:val="Heading2"/>
      </w:pPr>
      <w:bookmarkStart w:id="1461" w:name="_Toc16085935"/>
      <w:bookmarkStart w:id="1462" w:name="_Toc61610511"/>
      <w:commentRangeStart w:id="1463"/>
      <w:commentRangeStart w:id="1464"/>
      <w:r w:rsidRPr="00051C2F">
        <w:t>EFT Unmatched Aging Report</w:t>
      </w:r>
      <w:r w:rsidRPr="00051C2F">
        <w:tab/>
      </w:r>
      <w:r w:rsidRPr="00051C2F">
        <w:tab/>
      </w:r>
      <w:r w:rsidR="00963508">
        <w:tab/>
      </w:r>
      <w:r w:rsidR="00963508">
        <w:tab/>
      </w:r>
      <w:r w:rsidRPr="00051C2F">
        <w:t>Acronym: EFT</w:t>
      </w:r>
      <w:bookmarkEnd w:id="1461"/>
      <w:commentRangeEnd w:id="1463"/>
      <w:r w:rsidR="00E90EC3">
        <w:rPr>
          <w:rStyle w:val="CommentReference"/>
          <w:rFonts w:ascii="Times New Roman" w:hAnsi="Times New Roman"/>
          <w:b w:val="0"/>
        </w:rPr>
        <w:commentReference w:id="1463"/>
      </w:r>
      <w:bookmarkEnd w:id="1462"/>
      <w:commentRangeEnd w:id="1464"/>
      <w:r w:rsidR="00E75326">
        <w:rPr>
          <w:rStyle w:val="CommentReference"/>
          <w:rFonts w:ascii="Times New Roman" w:hAnsi="Times New Roman"/>
          <w:b w:val="0"/>
        </w:rPr>
        <w:commentReference w:id="1464"/>
      </w:r>
    </w:p>
    <w:p w14:paraId="61556DC2" w14:textId="77777777" w:rsidR="00FD5267" w:rsidRPr="00051C2F" w:rsidRDefault="00FD5267" w:rsidP="00FD5267">
      <w:pPr>
        <w:tabs>
          <w:tab w:val="right" w:pos="9360"/>
        </w:tabs>
        <w:rPr>
          <w:color w:val="000000"/>
        </w:rPr>
      </w:pPr>
      <w:r w:rsidRPr="00051C2F">
        <w:rPr>
          <w:color w:val="000000"/>
        </w:rPr>
        <w:t xml:space="preserve">The EFT Unmatched Aging Report contains a list of all Electronic Funds Transfer (EFT) records that have not been successfully matched to ERAs or to paper EOBs within the user-specified number of days.  Within EDI Lockbox Site Parameters, each site can set the number of days an EFT should wait before appearing on this report.  The default parameter is set at 5 days. </w:t>
      </w:r>
    </w:p>
    <w:p w14:paraId="2560A59D" w14:textId="77777777" w:rsidR="00FD5267" w:rsidRPr="002D7C2E" w:rsidRDefault="00FD5267" w:rsidP="002D7C2E">
      <w:pPr>
        <w:pStyle w:val="Caption"/>
        <w:jc w:val="center"/>
        <w:rPr>
          <w:sz w:val="22"/>
          <w:szCs w:val="22"/>
        </w:rPr>
      </w:pPr>
      <w:r w:rsidRPr="002D7C2E">
        <w:rPr>
          <w:sz w:val="22"/>
          <w:szCs w:val="22"/>
        </w:rPr>
        <w:t>When to run this report</w:t>
      </w:r>
    </w:p>
    <w:p w14:paraId="07BE2E5D" w14:textId="77777777" w:rsidR="00FD5267" w:rsidRPr="00051C2F" w:rsidRDefault="00FD5267" w:rsidP="00FD5267">
      <w:pPr>
        <w:pStyle w:val="BodyText"/>
        <w:tabs>
          <w:tab w:val="right" w:pos="9360"/>
        </w:tabs>
        <w:rPr>
          <w:color w:val="000000"/>
        </w:rPr>
      </w:pPr>
      <w:r>
        <w:rPr>
          <w:color w:val="000000"/>
        </w:rPr>
        <w:t>Review</w:t>
      </w:r>
      <w:r w:rsidRPr="00051C2F">
        <w:rPr>
          <w:color w:val="000000"/>
        </w:rPr>
        <w:t xml:space="preserve"> the EFT Unmatched Aging Report on a regular basis, as determined by your site, to monitor outstanding electronic funds requiring a match to an ERA or even a paper EEOB.  </w:t>
      </w:r>
    </w:p>
    <w:p w14:paraId="26054D59" w14:textId="77777777" w:rsidR="00FD5267" w:rsidRPr="00051C2F" w:rsidRDefault="00FD5267" w:rsidP="00FD5267">
      <w:r w:rsidRPr="00051C2F">
        <w:t xml:space="preserve"> </w:t>
      </w:r>
    </w:p>
    <w:p w14:paraId="34752593" w14:textId="77777777" w:rsidR="00FD5267" w:rsidRPr="002D7C2E" w:rsidRDefault="00FD5267" w:rsidP="002D7C2E">
      <w:pPr>
        <w:pStyle w:val="Caption"/>
        <w:jc w:val="center"/>
        <w:rPr>
          <w:sz w:val="22"/>
          <w:szCs w:val="22"/>
        </w:rPr>
      </w:pPr>
      <w:r w:rsidRPr="002D7C2E">
        <w:rPr>
          <w:sz w:val="22"/>
          <w:szCs w:val="22"/>
        </w:rPr>
        <w:t xml:space="preserve">How to run this report </w:t>
      </w:r>
    </w:p>
    <w:p w14:paraId="0D2F54DE" w14:textId="77777777" w:rsidR="00FD5267" w:rsidRPr="00051C2F" w:rsidRDefault="00FD5267" w:rsidP="00FD5267">
      <w:pPr>
        <w:pStyle w:val="BodyText"/>
        <w:tabs>
          <w:tab w:val="right" w:pos="9360"/>
        </w:tabs>
        <w:rPr>
          <w:color w:val="000000"/>
        </w:rPr>
      </w:pPr>
      <w:r w:rsidRPr="00051C2F">
        <w:rPr>
          <w:color w:val="000000"/>
        </w:rPr>
        <w:t>To run the summary EFT Unmatched Aging Report, proceed with the following selections.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FD5267" w:rsidRPr="00051C2F" w14:paraId="62DC115E" w14:textId="77777777" w:rsidTr="00642531">
        <w:tc>
          <w:tcPr>
            <w:tcW w:w="9576" w:type="dxa"/>
          </w:tcPr>
          <w:p w14:paraId="6BD781AB" w14:textId="5811741E" w:rsidR="00FD5267" w:rsidRPr="00DF53DE" w:rsidRDefault="00FD5267" w:rsidP="00DF53DE">
            <w:pPr>
              <w:pStyle w:val="NoSpacing"/>
              <w:outlineLvl w:val="0"/>
              <w:rPr>
                <w:rFonts w:ascii="Courier New" w:hAnsi="Courier New" w:cs="Courier New"/>
                <w:sz w:val="18"/>
                <w:szCs w:val="18"/>
              </w:rPr>
            </w:pPr>
          </w:p>
          <w:p w14:paraId="45965FBA" w14:textId="77777777" w:rsidR="00FD5267" w:rsidRPr="00DF53DE" w:rsidRDefault="00FD5267" w:rsidP="00DF53DE">
            <w:pPr>
              <w:pStyle w:val="NoSpacing"/>
              <w:outlineLvl w:val="0"/>
              <w:rPr>
                <w:rFonts w:ascii="Courier New" w:hAnsi="Courier New" w:cs="Courier New"/>
                <w:sz w:val="18"/>
                <w:szCs w:val="18"/>
              </w:rPr>
            </w:pPr>
            <w:r w:rsidRPr="00DF53DE">
              <w:rPr>
                <w:rFonts w:ascii="Courier New" w:hAnsi="Courier New" w:cs="Courier New"/>
                <w:sz w:val="18"/>
                <w:szCs w:val="18"/>
              </w:rPr>
              <w:t>Select EDI Lockbox Reports Menu Option: EFT  EFT Unmatched Aging Report</w:t>
            </w:r>
          </w:p>
          <w:p w14:paraId="34E33DE9" w14:textId="77777777" w:rsidR="00FD5267" w:rsidRPr="00DF53DE" w:rsidRDefault="00FD5267" w:rsidP="00DF53DE">
            <w:pPr>
              <w:pStyle w:val="NoSpacing"/>
              <w:outlineLvl w:val="0"/>
              <w:rPr>
                <w:rFonts w:ascii="Courier New" w:hAnsi="Courier New" w:cs="Courier New"/>
                <w:sz w:val="18"/>
                <w:szCs w:val="18"/>
              </w:rPr>
            </w:pPr>
          </w:p>
          <w:p w14:paraId="0CCAD73C" w14:textId="77777777" w:rsidR="00FD5267" w:rsidRPr="00DF53DE" w:rsidRDefault="00FD5267" w:rsidP="00DF53DE">
            <w:pPr>
              <w:pStyle w:val="NoSpacing"/>
              <w:outlineLvl w:val="0"/>
              <w:rPr>
                <w:rFonts w:ascii="Courier New" w:hAnsi="Courier New" w:cs="Courier New"/>
                <w:sz w:val="18"/>
                <w:szCs w:val="18"/>
              </w:rPr>
            </w:pPr>
          </w:p>
          <w:p w14:paraId="5CAFC621"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Start date: T-1000  (AUG 07, 2014)</w:t>
            </w:r>
          </w:p>
          <w:p w14:paraId="5E50B5B4" w14:textId="77777777" w:rsidR="00F31187"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  End date: AUG 7,2014// T  (MAY 03, 2017)</w:t>
            </w:r>
          </w:p>
          <w:p w14:paraId="01CFAB4F" w14:textId="74428A81" w:rsidR="00F237F9" w:rsidRPr="004A498A" w:rsidRDefault="00F237F9" w:rsidP="004A498A">
            <w:pPr>
              <w:pStyle w:val="BodyText"/>
              <w:spacing w:after="0"/>
              <w:rPr>
                <w:rFonts w:ascii="Courier New" w:hAnsi="Courier New" w:cs="Courier New"/>
                <w:bCs/>
                <w:color w:val="000000"/>
                <w:sz w:val="18"/>
                <w:szCs w:val="18"/>
              </w:rPr>
            </w:pPr>
            <w:r>
              <w:rPr>
                <w:rFonts w:ascii="Courier New" w:hAnsi="Courier New" w:cs="Courier New"/>
                <w:bCs/>
                <w:color w:val="000000"/>
                <w:sz w:val="18"/>
                <w:szCs w:val="18"/>
              </w:rPr>
              <w:t>(M)EDICAL,(P)HARMACY,(T)RICARE,(A)LL: ALL/</w:t>
            </w:r>
          </w:p>
          <w:p w14:paraId="5957B2CD" w14:textId="77777777" w:rsidR="00F31187" w:rsidRPr="00DF53DE" w:rsidRDefault="00F31187" w:rsidP="00DF53DE">
            <w:pPr>
              <w:pStyle w:val="NoSpacing"/>
              <w:outlineLvl w:val="0"/>
              <w:rPr>
                <w:rFonts w:ascii="Courier New" w:hAnsi="Courier New" w:cs="Courier New"/>
                <w:sz w:val="18"/>
                <w:szCs w:val="18"/>
              </w:rPr>
            </w:pPr>
          </w:p>
          <w:p w14:paraId="3D64F008" w14:textId="77777777" w:rsidR="00F237F9"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RUN REPORT FOR (A)LL, (S)PECIFIC, OR (R)ANGE OF INSURANCE </w:t>
            </w:r>
            <w:proofErr w:type="gramStart"/>
            <w:r w:rsidRPr="00DF53DE">
              <w:rPr>
                <w:rFonts w:ascii="Courier New" w:hAnsi="Courier New" w:cs="Courier New"/>
                <w:sz w:val="18"/>
                <w:szCs w:val="18"/>
              </w:rPr>
              <w:t>COMPANIES?:</w:t>
            </w:r>
            <w:proofErr w:type="gramEnd"/>
            <w:r w:rsidRPr="00DF53DE">
              <w:rPr>
                <w:rFonts w:ascii="Courier New" w:hAnsi="Courier New" w:cs="Courier New"/>
                <w:sz w:val="18"/>
                <w:szCs w:val="18"/>
              </w:rPr>
              <w:t xml:space="preserve"> ALL//</w:t>
            </w:r>
            <w:r w:rsidR="00F237F9">
              <w:rPr>
                <w:rFonts w:ascii="Courier New" w:hAnsi="Courier New" w:cs="Courier New"/>
                <w:sz w:val="18"/>
                <w:szCs w:val="18"/>
              </w:rPr>
              <w:t>SPECIFIC</w:t>
            </w:r>
          </w:p>
          <w:p w14:paraId="55A9398B" w14:textId="2F076E0E" w:rsidR="00F237F9" w:rsidRDefault="00F237F9" w:rsidP="00DF53DE">
            <w:pPr>
              <w:pStyle w:val="NoSpacing"/>
              <w:outlineLvl w:val="0"/>
              <w:rPr>
                <w:rFonts w:ascii="Courier New" w:hAnsi="Courier New" w:cs="Courier New"/>
                <w:sz w:val="18"/>
                <w:szCs w:val="18"/>
              </w:rPr>
            </w:pPr>
            <w:r>
              <w:rPr>
                <w:rFonts w:ascii="Courier New" w:hAnsi="Courier New" w:cs="Courier New"/>
                <w:sz w:val="18"/>
                <w:szCs w:val="18"/>
              </w:rPr>
              <w:t>Select Insurance Company Name: TRICARE WEST   1860813402</w:t>
            </w:r>
          </w:p>
          <w:p w14:paraId="14733858" w14:textId="1221F170"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 </w:t>
            </w:r>
          </w:p>
          <w:p w14:paraId="23454197"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Export the report to Microsoft Excel? (Y/N): NO// </w:t>
            </w:r>
          </w:p>
          <w:p w14:paraId="32F20B7B"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Display in List Manager format? (Y/N): NO// </w:t>
            </w:r>
          </w:p>
          <w:p w14:paraId="0AAF4E6B" w14:textId="77777777" w:rsidR="00FD5267" w:rsidRPr="00DF53DE" w:rsidRDefault="00FD5267" w:rsidP="00DF53DE">
            <w:pPr>
              <w:pStyle w:val="NoSpacing"/>
              <w:outlineLvl w:val="0"/>
              <w:rPr>
                <w:rFonts w:ascii="Courier New" w:hAnsi="Courier New" w:cs="Courier New"/>
                <w:sz w:val="18"/>
                <w:szCs w:val="18"/>
              </w:rPr>
            </w:pPr>
            <w:r w:rsidRPr="00DF53DE">
              <w:rPr>
                <w:rFonts w:ascii="Courier New" w:hAnsi="Courier New" w:cs="Courier New"/>
                <w:sz w:val="18"/>
                <w:szCs w:val="18"/>
              </w:rPr>
              <w:t>DEVICE: HOME//   TELNET TERMINAL</w:t>
            </w:r>
          </w:p>
          <w:p w14:paraId="02602575" w14:textId="77777777" w:rsidR="00FD5267" w:rsidRPr="00DF53DE" w:rsidRDefault="00FD5267" w:rsidP="00DF53DE">
            <w:pPr>
              <w:pStyle w:val="NoSpacing"/>
              <w:outlineLvl w:val="0"/>
              <w:rPr>
                <w:rFonts w:ascii="Courier New" w:hAnsi="Courier New" w:cs="Courier New"/>
                <w:sz w:val="18"/>
                <w:szCs w:val="18"/>
              </w:rPr>
            </w:pPr>
          </w:p>
          <w:p w14:paraId="3D89B107"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                   EFT UNMATCHED AGING REPORT     Page: 1</w:t>
            </w:r>
          </w:p>
          <w:p w14:paraId="665923DF"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                           RUN DATE: 5/3/17@1</w:t>
            </w:r>
            <w:r>
              <w:rPr>
                <w:rFonts w:ascii="Courier New" w:hAnsi="Courier New" w:cs="Courier New"/>
                <w:sz w:val="18"/>
                <w:szCs w:val="18"/>
              </w:rPr>
              <w:t>5</w:t>
            </w:r>
            <w:r w:rsidRPr="00DF53DE">
              <w:rPr>
                <w:rFonts w:ascii="Courier New" w:hAnsi="Courier New" w:cs="Courier New"/>
                <w:sz w:val="18"/>
                <w:szCs w:val="18"/>
              </w:rPr>
              <w:t>:21:37</w:t>
            </w:r>
          </w:p>
          <w:p w14:paraId="256E17C0" w14:textId="1BDD6CF2" w:rsidR="00F31187" w:rsidRPr="00DF53DE" w:rsidRDefault="0044654F" w:rsidP="00DF53DE">
            <w:pPr>
              <w:pStyle w:val="NoSpacing"/>
              <w:outlineLvl w:val="0"/>
              <w:rPr>
                <w:rFonts w:ascii="Courier New" w:hAnsi="Courier New" w:cs="Courier New"/>
                <w:sz w:val="18"/>
                <w:szCs w:val="18"/>
              </w:rPr>
            </w:pPr>
            <w:r w:rsidRPr="0044654F">
              <w:rPr>
                <w:rFonts w:ascii="Courier New" w:hAnsi="Courier New" w:cs="Courier New"/>
                <w:sz w:val="18"/>
                <w:szCs w:val="18"/>
              </w:rPr>
              <w:t>PAYERS: SELECTED                               MEDICAL/PHARMACY/TRICARE:TRICARE</w:t>
            </w:r>
            <w:r w:rsidR="00F31187" w:rsidRPr="00DF53DE">
              <w:rPr>
                <w:rFonts w:ascii="Courier New" w:hAnsi="Courier New" w:cs="Courier New"/>
                <w:sz w:val="18"/>
                <w:szCs w:val="18"/>
              </w:rPr>
              <w:t xml:space="preserve">                  DATE RANGE: 8/7/14 - 5/3/17 (DATE EFT FILED)</w:t>
            </w:r>
          </w:p>
          <w:p w14:paraId="0B91EEFB"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AGED</w:t>
            </w:r>
          </w:p>
          <w:p w14:paraId="7889B892"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DAYS  TRACE #                                                           DEP DATE</w:t>
            </w:r>
          </w:p>
          <w:p w14:paraId="567AAB61"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    DEPOSIT FROM/ID</w:t>
            </w:r>
          </w:p>
          <w:p w14:paraId="3B0D8945" w14:textId="2DA3FAD2"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      FILE DATE     DEPOSIT AMOUNT  DEP#</w:t>
            </w:r>
            <w:r w:rsidR="00AB125E">
              <w:rPr>
                <w:rFonts w:ascii="Courier New" w:hAnsi="Courier New" w:cs="Courier New"/>
                <w:sz w:val="18"/>
                <w:szCs w:val="18"/>
              </w:rPr>
              <w:t>/EFT#</w:t>
            </w:r>
            <w:r w:rsidRPr="00DF53DE">
              <w:rPr>
                <w:rFonts w:ascii="Courier New" w:hAnsi="Courier New" w:cs="Courier New"/>
                <w:sz w:val="18"/>
                <w:szCs w:val="18"/>
              </w:rPr>
              <w:t xml:space="preserve">   DEPOSIT POST STATUS</w:t>
            </w:r>
          </w:p>
          <w:p w14:paraId="1157FE86"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w:t>
            </w:r>
          </w:p>
          <w:p w14:paraId="77CC2814"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Totals:                                                                        </w:t>
            </w:r>
          </w:p>
          <w:p w14:paraId="6E2A7974"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 Number Aged Electronic EFT Messages Found: 1                                  </w:t>
            </w:r>
          </w:p>
          <w:p w14:paraId="6E825072"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 Amount Aged Electronic EFT Messages Found: $66.76                             </w:t>
            </w:r>
          </w:p>
          <w:p w14:paraId="1855289E"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w:t>
            </w:r>
          </w:p>
          <w:p w14:paraId="1603EAFA"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 </w:t>
            </w:r>
          </w:p>
          <w:p w14:paraId="2F5A276D"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 637  68127436                           </w:t>
            </w:r>
            <w:r w:rsidR="00BF6197" w:rsidRPr="00DF53DE">
              <w:rPr>
                <w:rFonts w:ascii="Courier New" w:hAnsi="Courier New" w:cs="Courier New"/>
                <w:sz w:val="18"/>
                <w:szCs w:val="18"/>
              </w:rPr>
              <w:t xml:space="preserve">                               </w:t>
            </w:r>
            <w:r w:rsidR="00BF6197">
              <w:rPr>
                <w:rFonts w:ascii="Courier New" w:hAnsi="Courier New" w:cs="Courier New"/>
                <w:sz w:val="18"/>
                <w:szCs w:val="18"/>
              </w:rPr>
              <w:t>3</w:t>
            </w:r>
            <w:r w:rsidR="00BF6197" w:rsidRPr="00DF53DE">
              <w:rPr>
                <w:rFonts w:ascii="Courier New" w:hAnsi="Courier New" w:cs="Courier New"/>
                <w:sz w:val="18"/>
                <w:szCs w:val="18"/>
              </w:rPr>
              <w:t>/</w:t>
            </w:r>
            <w:r w:rsidR="00BF6197">
              <w:rPr>
                <w:rFonts w:ascii="Courier New" w:hAnsi="Courier New" w:cs="Courier New"/>
                <w:sz w:val="18"/>
                <w:szCs w:val="18"/>
              </w:rPr>
              <w:t>18</w:t>
            </w:r>
            <w:r w:rsidRPr="00DF53DE">
              <w:rPr>
                <w:rFonts w:ascii="Courier New" w:hAnsi="Courier New" w:cs="Courier New"/>
                <w:sz w:val="18"/>
                <w:szCs w:val="18"/>
              </w:rPr>
              <w:t xml:space="preserve">/15  </w:t>
            </w:r>
          </w:p>
          <w:p w14:paraId="30A759B0"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    </w:t>
            </w:r>
            <w:r w:rsidR="00BF6197" w:rsidRPr="00BF6197">
              <w:rPr>
                <w:rFonts w:ascii="Courier New" w:hAnsi="Courier New" w:cs="Courier New"/>
                <w:sz w:val="18"/>
                <w:szCs w:val="18"/>
              </w:rPr>
              <w:t>FEDERAL EMPLOYEES HEALTH BENEFIT A COVENTRY HEALTH CARE PLAN</w:t>
            </w:r>
            <w:r w:rsidRPr="00DF53DE">
              <w:rPr>
                <w:rFonts w:ascii="Courier New" w:hAnsi="Courier New" w:cs="Courier New"/>
                <w:sz w:val="18"/>
                <w:szCs w:val="18"/>
              </w:rPr>
              <w:t xml:space="preserve">/1470246511                                                  </w:t>
            </w:r>
          </w:p>
          <w:p w14:paraId="1F288DA8" w14:textId="607F1CF9"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      8/5/15                 66.76  569469949</w:t>
            </w:r>
            <w:r w:rsidR="00AB125E">
              <w:rPr>
                <w:rFonts w:ascii="Courier New" w:hAnsi="Courier New" w:cs="Courier New"/>
                <w:sz w:val="18"/>
                <w:szCs w:val="18"/>
              </w:rPr>
              <w:t>/2101.2</w:t>
            </w:r>
            <w:r w:rsidRPr="00DF53DE">
              <w:rPr>
                <w:rFonts w:ascii="Courier New" w:hAnsi="Courier New" w:cs="Courier New"/>
                <w:sz w:val="18"/>
                <w:szCs w:val="18"/>
              </w:rPr>
              <w:t xml:space="preserve">   Posted to 8NZZ 8/6/15           </w:t>
            </w:r>
          </w:p>
          <w:p w14:paraId="71CF1BE7"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  </w:t>
            </w:r>
          </w:p>
          <w:p w14:paraId="316E5DC3" w14:textId="77777777" w:rsidR="00F31187" w:rsidRPr="00DF53DE" w:rsidRDefault="00F31187" w:rsidP="00DF53DE">
            <w:pPr>
              <w:pStyle w:val="NoSpacing"/>
              <w:outlineLvl w:val="0"/>
              <w:rPr>
                <w:rFonts w:ascii="Courier New" w:hAnsi="Courier New" w:cs="Courier New"/>
                <w:sz w:val="18"/>
                <w:szCs w:val="18"/>
              </w:rPr>
            </w:pPr>
            <w:r w:rsidRPr="00DF53DE">
              <w:rPr>
                <w:rFonts w:ascii="Courier New" w:hAnsi="Courier New" w:cs="Courier New"/>
                <w:sz w:val="18"/>
                <w:szCs w:val="18"/>
              </w:rPr>
              <w:t xml:space="preserve"> </w:t>
            </w:r>
          </w:p>
          <w:p w14:paraId="720FCA98" w14:textId="77777777" w:rsidR="00FD5267" w:rsidRPr="00051C2F" w:rsidRDefault="00F31187" w:rsidP="00642531">
            <w:pPr>
              <w:pStyle w:val="BodyText"/>
              <w:tabs>
                <w:tab w:val="right" w:pos="9360"/>
              </w:tabs>
              <w:rPr>
                <w:color w:val="000000"/>
              </w:rPr>
            </w:pPr>
            <w:r w:rsidRPr="00DF53DE">
              <w:rPr>
                <w:rFonts w:ascii="Courier New" w:hAnsi="Courier New" w:cs="Courier New"/>
                <w:sz w:val="18"/>
                <w:szCs w:val="18"/>
              </w:rPr>
              <w:t xml:space="preserve">                           ***** END OF REPORT *****</w:t>
            </w:r>
            <w:r w:rsidRPr="00DF53DE" w:rsidDel="00F31187">
              <w:rPr>
                <w:rFonts w:ascii="Courier New" w:hAnsi="Courier New" w:cs="Courier New"/>
                <w:sz w:val="18"/>
                <w:szCs w:val="18"/>
              </w:rPr>
              <w:t xml:space="preserve"> </w:t>
            </w:r>
          </w:p>
        </w:tc>
      </w:tr>
    </w:tbl>
    <w:p w14:paraId="2F932F92" w14:textId="77777777" w:rsidR="00FD5267" w:rsidRDefault="00FD5267" w:rsidP="00FD5267">
      <w:pPr>
        <w:pStyle w:val="BodyText"/>
        <w:tabs>
          <w:tab w:val="right" w:pos="9360"/>
        </w:tabs>
        <w:rPr>
          <w:color w:val="000000"/>
        </w:rPr>
      </w:pPr>
    </w:p>
    <w:p w14:paraId="3C94C782" w14:textId="77777777" w:rsidR="00FD5267" w:rsidRPr="00051C2F" w:rsidRDefault="00FD5267" w:rsidP="00FD5267">
      <w:pPr>
        <w:pStyle w:val="BodyText"/>
        <w:tabs>
          <w:tab w:val="right" w:pos="9360"/>
        </w:tabs>
        <w:rPr>
          <w:color w:val="000000"/>
        </w:rPr>
      </w:pPr>
    </w:p>
    <w:p w14:paraId="32B6AD67" w14:textId="77777777" w:rsidR="00FD5267" w:rsidRDefault="00FD5267" w:rsidP="00FD5267">
      <w:pPr>
        <w:pStyle w:val="bodyparagraph"/>
      </w:pPr>
    </w:p>
    <w:p w14:paraId="252726D4" w14:textId="77777777" w:rsidR="00FD5267" w:rsidRDefault="00FD5267" w:rsidP="00FD5267">
      <w:pPr>
        <w:pStyle w:val="bodyparagraph"/>
      </w:pPr>
    </w:p>
    <w:p w14:paraId="6A0967C2" w14:textId="77777777" w:rsidR="00FD5267" w:rsidRDefault="00FD5267" w:rsidP="00FD5267">
      <w:pPr>
        <w:pStyle w:val="bodyparagraph"/>
      </w:pPr>
    </w:p>
    <w:p w14:paraId="05DE6807" w14:textId="77777777" w:rsidR="00FD5267" w:rsidRDefault="00FD5267" w:rsidP="00FD5267">
      <w:pPr>
        <w:pStyle w:val="Heading2"/>
      </w:pPr>
      <w:bookmarkStart w:id="1465" w:name="_Toc16085936"/>
      <w:bookmarkStart w:id="1466" w:name="_Toc61610512"/>
      <w:r w:rsidRPr="00051C2F">
        <w:t>ERA Unmatched Aging Report</w:t>
      </w:r>
      <w:r w:rsidRPr="00051C2F">
        <w:tab/>
      </w:r>
      <w:r w:rsidR="00B81ED6">
        <w:tab/>
      </w:r>
      <w:r w:rsidR="00B81ED6">
        <w:tab/>
      </w:r>
      <w:r w:rsidR="00B81ED6">
        <w:tab/>
      </w:r>
      <w:r w:rsidRPr="00051C2F">
        <w:t>Acronym: ERA</w:t>
      </w:r>
      <w:bookmarkEnd w:id="1465"/>
      <w:bookmarkEnd w:id="1466"/>
    </w:p>
    <w:p w14:paraId="40499342" w14:textId="77777777" w:rsidR="00FD5267" w:rsidRPr="00051C2F" w:rsidRDefault="00FD5267" w:rsidP="00FD5267">
      <w:pPr>
        <w:pStyle w:val="Footer"/>
        <w:tabs>
          <w:tab w:val="clear" w:pos="4320"/>
          <w:tab w:val="clear" w:pos="8640"/>
          <w:tab w:val="right" w:pos="9360"/>
        </w:tabs>
        <w:rPr>
          <w:rStyle w:val="Body10-LJusChar"/>
          <w:b w:val="0"/>
          <w:sz w:val="22"/>
          <w:szCs w:val="22"/>
        </w:rPr>
      </w:pPr>
      <w:r w:rsidRPr="00051C2F">
        <w:rPr>
          <w:rStyle w:val="Body10-LJusChar"/>
          <w:b w:val="0"/>
          <w:sz w:val="22"/>
          <w:szCs w:val="22"/>
        </w:rPr>
        <w:t xml:space="preserve">This option produces the ERA aging report containing a list of all Electronic Remittance Advice (ERA) records that have not been successfully matched to electronic EFTs within the user-specified number of days.  Within EDI Lockbox Site Parameters, each site can set the number of days an ERA should wait before appearing on this report.  </w:t>
      </w:r>
      <w:r w:rsidRPr="003827AA">
        <w:rPr>
          <w:rStyle w:val="Body10-LJusChar"/>
          <w:b w:val="0"/>
          <w:sz w:val="22"/>
          <w:szCs w:val="22"/>
        </w:rPr>
        <w:t>An indicator of “x” displays before the Aged Days if an exception exists for the ERA.</w:t>
      </w:r>
      <w:r w:rsidRPr="00051C2F">
        <w:rPr>
          <w:rStyle w:val="Body10-LJusChar"/>
          <w:b w:val="0"/>
          <w:sz w:val="22"/>
          <w:szCs w:val="22"/>
        </w:rPr>
        <w:t xml:space="preserve">  </w:t>
      </w:r>
    </w:p>
    <w:p w14:paraId="61A32616" w14:textId="77777777" w:rsidR="00FD5267" w:rsidRPr="00051C2F" w:rsidRDefault="00FD5267" w:rsidP="002D7C2E">
      <w:pPr>
        <w:pStyle w:val="Caption"/>
        <w:jc w:val="center"/>
      </w:pPr>
      <w:r w:rsidRPr="002D7C2E">
        <w:rPr>
          <w:sz w:val="22"/>
          <w:szCs w:val="22"/>
        </w:rPr>
        <w:t>When to run this report</w:t>
      </w:r>
    </w:p>
    <w:p w14:paraId="4AF91566" w14:textId="77777777" w:rsidR="00FD5267" w:rsidRPr="00051C2F" w:rsidRDefault="00FD5267" w:rsidP="00FD5267">
      <w:pPr>
        <w:pStyle w:val="BodyText"/>
        <w:tabs>
          <w:tab w:val="right" w:pos="9360"/>
        </w:tabs>
        <w:rPr>
          <w:color w:val="000000"/>
        </w:rPr>
      </w:pPr>
      <w:r>
        <w:rPr>
          <w:color w:val="000000"/>
        </w:rPr>
        <w:t>Review</w:t>
      </w:r>
      <w:r w:rsidRPr="00051C2F">
        <w:rPr>
          <w:color w:val="000000"/>
        </w:rPr>
        <w:t xml:space="preserve"> the ERA Unmatched Aging Report on a regular basis, as determined by your site, to monitor outstanding electronic remittance advices requiring a match to an EFT or paper check. </w:t>
      </w:r>
    </w:p>
    <w:p w14:paraId="50B6CA1D" w14:textId="77777777" w:rsidR="00FD5267" w:rsidRPr="002D7C2E" w:rsidRDefault="00FD5267" w:rsidP="002D7C2E">
      <w:pPr>
        <w:pStyle w:val="Caption"/>
        <w:jc w:val="center"/>
        <w:rPr>
          <w:sz w:val="22"/>
          <w:szCs w:val="22"/>
        </w:rPr>
      </w:pPr>
      <w:r w:rsidRPr="002D7C2E">
        <w:rPr>
          <w:sz w:val="22"/>
          <w:szCs w:val="22"/>
        </w:rPr>
        <w:t xml:space="preserve">How to run this report </w:t>
      </w:r>
    </w:p>
    <w:p w14:paraId="0F748F22" w14:textId="77777777" w:rsidR="00FD5267" w:rsidRPr="00051C2F" w:rsidRDefault="00FD5267" w:rsidP="00FD5267">
      <w:pPr>
        <w:pStyle w:val="BodyText"/>
        <w:tabs>
          <w:tab w:val="right" w:pos="9360"/>
        </w:tabs>
        <w:rPr>
          <w:color w:val="000000"/>
        </w:rPr>
      </w:pPr>
      <w:r w:rsidRPr="00051C2F">
        <w:rPr>
          <w:color w:val="000000"/>
        </w:rPr>
        <w:t xml:space="preserve">To run the summary ERA Unmatched Aging </w:t>
      </w:r>
      <w:proofErr w:type="gramStart"/>
      <w:r w:rsidRPr="00051C2F">
        <w:rPr>
          <w:color w:val="000000"/>
        </w:rPr>
        <w:t>Report</w:t>
      </w:r>
      <w:proofErr w:type="gramEnd"/>
      <w:r w:rsidRPr="00051C2F">
        <w:rPr>
          <w:color w:val="000000"/>
        </w:rPr>
        <w:t xml:space="preserve"> proceed with the following selections:</w:t>
      </w:r>
    </w:p>
    <w:tbl>
      <w:tblPr>
        <w:tblpPr w:leftFromText="180" w:rightFromText="180" w:vertAnchor="text" w:horzAnchor="margin" w:tblpY="16"/>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FD5267" w:rsidRPr="00051C2F" w14:paraId="128E500F" w14:textId="77777777" w:rsidTr="00CA6A55">
        <w:trPr>
          <w:trHeight w:val="70"/>
        </w:trPr>
        <w:tc>
          <w:tcPr>
            <w:tcW w:w="9350" w:type="dxa"/>
          </w:tcPr>
          <w:p w14:paraId="05A3C19B" w14:textId="77777777" w:rsidR="00FD5267" w:rsidRPr="00051C2F" w:rsidRDefault="00FD5267" w:rsidP="00642531">
            <w:pPr>
              <w:rPr>
                <w:rFonts w:ascii="Courier New" w:hAnsi="Courier New" w:cs="Courier New"/>
                <w:sz w:val="18"/>
                <w:szCs w:val="18"/>
              </w:rPr>
            </w:pPr>
          </w:p>
          <w:p w14:paraId="7646F7E6" w14:textId="77777777" w:rsidR="00FD5267" w:rsidRPr="00051C2F" w:rsidRDefault="00FD5267" w:rsidP="00642531">
            <w:pPr>
              <w:rPr>
                <w:rFonts w:ascii="Courier New" w:hAnsi="Courier New" w:cs="Courier New"/>
                <w:sz w:val="18"/>
                <w:szCs w:val="18"/>
              </w:rPr>
            </w:pPr>
            <w:r w:rsidRPr="00051C2F">
              <w:rPr>
                <w:rFonts w:ascii="Courier New" w:hAnsi="Courier New" w:cs="Courier New"/>
                <w:sz w:val="18"/>
                <w:szCs w:val="18"/>
              </w:rPr>
              <w:t>Select EDI Lockbox Reports Menu Option: ERA  ERA Unmatched Aging Report</w:t>
            </w:r>
          </w:p>
          <w:p w14:paraId="1BA13349" w14:textId="77777777" w:rsidR="00FD5267" w:rsidRPr="00051C2F" w:rsidRDefault="00FD5267" w:rsidP="00642531">
            <w:pPr>
              <w:rPr>
                <w:rFonts w:ascii="Courier New" w:hAnsi="Courier New" w:cs="Courier New"/>
                <w:sz w:val="18"/>
                <w:szCs w:val="18"/>
              </w:rPr>
            </w:pPr>
          </w:p>
          <w:p w14:paraId="12392D65"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 xml:space="preserve">Select division: ALL// </w:t>
            </w:r>
          </w:p>
          <w:p w14:paraId="368F462C"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START DATE: 1/1/2005  (JAN 01, 2005)</w:t>
            </w:r>
          </w:p>
          <w:p w14:paraId="3183CE97" w14:textId="77777777" w:rsidR="00FD5267"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END DATE: JAN 1,2005// T  (SEP 20, 2011)</w:t>
            </w:r>
          </w:p>
          <w:p w14:paraId="69CC7C3C" w14:textId="29CFDE01" w:rsidR="00F237F9" w:rsidRPr="004A498A" w:rsidRDefault="00F237F9" w:rsidP="004A498A">
            <w:pPr>
              <w:pStyle w:val="BodyText"/>
              <w:spacing w:after="0"/>
              <w:rPr>
                <w:rFonts w:ascii="Courier New" w:hAnsi="Courier New" w:cs="Courier New"/>
                <w:bCs/>
                <w:color w:val="000000"/>
                <w:sz w:val="18"/>
                <w:szCs w:val="18"/>
              </w:rPr>
            </w:pPr>
            <w:r>
              <w:rPr>
                <w:rFonts w:ascii="Courier New" w:hAnsi="Courier New" w:cs="Courier New"/>
                <w:bCs/>
                <w:color w:val="000000"/>
                <w:sz w:val="18"/>
                <w:szCs w:val="18"/>
              </w:rPr>
              <w:t>(M)EDICAL,(P)HARMACY,(T)RICARE,(A)LL: ALL/</w:t>
            </w:r>
          </w:p>
          <w:p w14:paraId="28995112"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 xml:space="preserve">RUN REPORT FOR (A)LL, (S)PECIFIC, OR (R)ANGE OF INSURANCE </w:t>
            </w:r>
            <w:proofErr w:type="gramStart"/>
            <w:r w:rsidRPr="00051C2F">
              <w:rPr>
                <w:rFonts w:ascii="Courier New" w:hAnsi="Courier New" w:cs="Courier New"/>
                <w:sz w:val="18"/>
                <w:szCs w:val="18"/>
                <w:lang w:bidi="en-US"/>
              </w:rPr>
              <w:t>COMPANIES?:</w:t>
            </w:r>
            <w:proofErr w:type="gramEnd"/>
            <w:r w:rsidRPr="00051C2F">
              <w:rPr>
                <w:rFonts w:ascii="Courier New" w:hAnsi="Courier New" w:cs="Courier New"/>
                <w:sz w:val="18"/>
                <w:szCs w:val="18"/>
                <w:lang w:bidi="en-US"/>
              </w:rPr>
              <w:t xml:space="preserve"> ALL// </w:t>
            </w:r>
          </w:p>
          <w:p w14:paraId="51B55630" w14:textId="77777777" w:rsidR="004B3DE5" w:rsidRDefault="00FD5267" w:rsidP="00642531">
            <w:pPr>
              <w:rPr>
                <w:rFonts w:ascii="Courier New" w:hAnsi="Courier New" w:cs="Courier New"/>
                <w:sz w:val="18"/>
                <w:szCs w:val="18"/>
                <w:lang w:bidi="en-US"/>
              </w:rPr>
            </w:pPr>
            <w:r w:rsidRPr="003827AA">
              <w:rPr>
                <w:rFonts w:ascii="Courier New" w:hAnsi="Courier New" w:cs="Courier New"/>
                <w:sz w:val="18"/>
                <w:szCs w:val="18"/>
                <w:lang w:bidi="en-US"/>
              </w:rPr>
              <w:t>Include Zero payment amounts? (Y/N): YES//</w:t>
            </w:r>
          </w:p>
          <w:p w14:paraId="355B02DD" w14:textId="6BD8B1D1" w:rsidR="00FD5267" w:rsidRPr="00051C2F" w:rsidRDefault="004B3DE5" w:rsidP="00642531">
            <w:pPr>
              <w:rPr>
                <w:rFonts w:ascii="Courier New" w:hAnsi="Courier New" w:cs="Courier New"/>
                <w:sz w:val="18"/>
                <w:szCs w:val="18"/>
                <w:lang w:bidi="en-US"/>
              </w:rPr>
            </w:pPr>
            <w:r w:rsidRPr="004B3DE5">
              <w:rPr>
                <w:rFonts w:ascii="Courier New" w:hAnsi="Courier New" w:cs="Courier New"/>
                <w:sz w:val="18"/>
                <w:szCs w:val="18"/>
                <w:lang w:bidi="en-US"/>
              </w:rPr>
              <w:t xml:space="preserve">Export the report to Microsoft Excel? (Y/N): NO// </w:t>
            </w:r>
            <w:r w:rsidR="00F237F9">
              <w:rPr>
                <w:rFonts w:ascii="Courier New" w:hAnsi="Courier New" w:cs="Courier New"/>
                <w:sz w:val="18"/>
                <w:szCs w:val="18"/>
                <w:lang w:bidi="en-US"/>
              </w:rPr>
              <w:t>E</w:t>
            </w:r>
            <w:r w:rsidR="00FD5267" w:rsidRPr="00051C2F">
              <w:rPr>
                <w:rFonts w:ascii="Courier New" w:hAnsi="Courier New" w:cs="Courier New"/>
                <w:sz w:val="18"/>
                <w:szCs w:val="18"/>
                <w:lang w:bidi="en-US"/>
              </w:rPr>
              <w:t xml:space="preserve">XPORT THE REPORT TO Microsoft Excel (Y/N): ? NO// </w:t>
            </w:r>
          </w:p>
          <w:p w14:paraId="7F89B053" w14:textId="77777777" w:rsidR="00FD5267" w:rsidRPr="00051C2F" w:rsidRDefault="00FD5267" w:rsidP="00642531">
            <w:pPr>
              <w:rPr>
                <w:rFonts w:ascii="Courier New" w:hAnsi="Courier New" w:cs="Courier New"/>
                <w:sz w:val="18"/>
                <w:szCs w:val="18"/>
                <w:lang w:bidi="en-US"/>
              </w:rPr>
            </w:pPr>
            <w:r w:rsidRPr="003827AA">
              <w:rPr>
                <w:rFonts w:ascii="Courier New" w:hAnsi="Courier New" w:cs="Courier New"/>
                <w:sz w:val="18"/>
                <w:szCs w:val="18"/>
                <w:lang w:bidi="en-US"/>
              </w:rPr>
              <w:t>Display in List Manager format? (Y/N): NO//</w:t>
            </w:r>
          </w:p>
          <w:p w14:paraId="603E4A66"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DEVICE: HOME//   TELNET TERMINAL</w:t>
            </w:r>
          </w:p>
          <w:p w14:paraId="50B91AC6" w14:textId="77777777" w:rsidR="00FD5267" w:rsidRPr="00051C2F" w:rsidRDefault="00FD5267" w:rsidP="00642531">
            <w:pPr>
              <w:rPr>
                <w:rFonts w:ascii="Courier New" w:hAnsi="Courier New" w:cs="Courier New"/>
                <w:sz w:val="18"/>
                <w:szCs w:val="18"/>
                <w:lang w:bidi="en-US"/>
              </w:rPr>
            </w:pPr>
          </w:p>
          <w:p w14:paraId="6844F119" w14:textId="77777777" w:rsidR="00FD5267" w:rsidRPr="00051C2F" w:rsidRDefault="00FD5267" w:rsidP="00642531">
            <w:pPr>
              <w:rPr>
                <w:rFonts w:ascii="Courier New" w:hAnsi="Courier New" w:cs="Courier New"/>
                <w:sz w:val="18"/>
                <w:szCs w:val="18"/>
                <w:lang w:bidi="en-US"/>
              </w:rPr>
            </w:pPr>
          </w:p>
          <w:p w14:paraId="37E23DC0" w14:textId="77777777" w:rsidR="00FD5267" w:rsidRPr="00051C2F" w:rsidRDefault="00FD5267" w:rsidP="00642531">
            <w:pPr>
              <w:rPr>
                <w:rFonts w:ascii="Courier New" w:hAnsi="Courier New" w:cs="Courier New"/>
                <w:sz w:val="18"/>
                <w:szCs w:val="18"/>
                <w:lang w:bidi="en-US"/>
              </w:rPr>
            </w:pPr>
          </w:p>
          <w:p w14:paraId="7D67B747" w14:textId="77777777" w:rsidR="00FD5267" w:rsidRPr="00051C2F" w:rsidRDefault="00FD5267" w:rsidP="00642531">
            <w:pPr>
              <w:jc w:val="center"/>
              <w:rPr>
                <w:rFonts w:ascii="Courier New" w:hAnsi="Courier New" w:cs="Courier New"/>
                <w:sz w:val="18"/>
                <w:szCs w:val="18"/>
                <w:lang w:bidi="en-US"/>
              </w:rPr>
            </w:pPr>
            <w:r w:rsidRPr="00051C2F">
              <w:rPr>
                <w:rFonts w:ascii="Courier New" w:hAnsi="Courier New" w:cs="Courier New"/>
                <w:sz w:val="18"/>
                <w:szCs w:val="18"/>
                <w:lang w:bidi="en-US"/>
              </w:rPr>
              <w:t>ERA UNMATCHED AGING REPORT          Page: 1</w:t>
            </w:r>
          </w:p>
          <w:p w14:paraId="0EEF1868" w14:textId="77777777" w:rsidR="00FD5267" w:rsidRPr="00051C2F" w:rsidRDefault="00FD5267" w:rsidP="00642531">
            <w:pPr>
              <w:jc w:val="center"/>
              <w:rPr>
                <w:rFonts w:ascii="Courier New" w:hAnsi="Courier New" w:cs="Courier New"/>
                <w:sz w:val="18"/>
                <w:szCs w:val="18"/>
                <w:lang w:bidi="en-US"/>
              </w:rPr>
            </w:pPr>
            <w:r w:rsidRPr="00051C2F">
              <w:rPr>
                <w:rFonts w:ascii="Courier New" w:hAnsi="Courier New" w:cs="Courier New"/>
                <w:sz w:val="18"/>
                <w:szCs w:val="18"/>
                <w:lang w:bidi="en-US"/>
              </w:rPr>
              <w:t>RUN DATE/TIME: 9/20/11@14:44:15</w:t>
            </w:r>
          </w:p>
          <w:p w14:paraId="0587F9C5" w14:textId="77777777" w:rsidR="00FD5267" w:rsidRPr="00051C2F" w:rsidRDefault="00FD5267" w:rsidP="00642531">
            <w:pPr>
              <w:jc w:val="center"/>
              <w:rPr>
                <w:rFonts w:ascii="Courier New" w:hAnsi="Courier New" w:cs="Courier New"/>
                <w:sz w:val="18"/>
                <w:szCs w:val="18"/>
                <w:lang w:bidi="en-US"/>
              </w:rPr>
            </w:pPr>
            <w:r w:rsidRPr="00051C2F">
              <w:rPr>
                <w:rFonts w:ascii="Courier New" w:hAnsi="Courier New" w:cs="Courier New"/>
                <w:sz w:val="18"/>
                <w:szCs w:val="18"/>
                <w:lang w:bidi="en-US"/>
              </w:rPr>
              <w:t>DIVISIONS: ALL</w:t>
            </w:r>
          </w:p>
          <w:p w14:paraId="3D47E6A1" w14:textId="41F72B77" w:rsidR="00FD5267" w:rsidRPr="00051C2F" w:rsidRDefault="0044654F" w:rsidP="004A498A">
            <w:pPr>
              <w:rPr>
                <w:rFonts w:ascii="Courier New" w:hAnsi="Courier New" w:cs="Courier New"/>
                <w:sz w:val="18"/>
                <w:szCs w:val="18"/>
                <w:lang w:bidi="en-US"/>
              </w:rPr>
            </w:pPr>
            <w:r w:rsidRPr="0044654F">
              <w:rPr>
                <w:rFonts w:ascii="Courier New" w:hAnsi="Courier New" w:cs="Courier New"/>
                <w:sz w:val="18"/>
                <w:szCs w:val="18"/>
                <w:lang w:bidi="en-US"/>
              </w:rPr>
              <w:t>PAYERS: SELECTED                               MEDICAL/PHARMACY/TRICARE:TRICARE</w:t>
            </w:r>
            <w:r w:rsidR="00FD5267" w:rsidRPr="00051C2F">
              <w:rPr>
                <w:rFonts w:ascii="Courier New" w:hAnsi="Courier New" w:cs="Courier New"/>
                <w:sz w:val="18"/>
                <w:szCs w:val="18"/>
                <w:lang w:bidi="en-US"/>
              </w:rPr>
              <w:t>DATE RANGE: 1/1/05 - 9/20/11 (ERA FILE DATE)</w:t>
            </w:r>
          </w:p>
          <w:p w14:paraId="0A677D9E" w14:textId="77777777" w:rsidR="00FD5267" w:rsidRPr="00051C2F" w:rsidRDefault="00FD5267" w:rsidP="00642531">
            <w:pPr>
              <w:rPr>
                <w:rFonts w:ascii="Courier New" w:hAnsi="Courier New" w:cs="Courier New"/>
                <w:sz w:val="18"/>
                <w:szCs w:val="18"/>
                <w:lang w:bidi="en-US"/>
              </w:rPr>
            </w:pPr>
          </w:p>
          <w:p w14:paraId="3F4AC2AE"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AGED</w:t>
            </w:r>
          </w:p>
          <w:p w14:paraId="321B7477"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 xml:space="preserve">DAYS  TRACE #                                                                  </w:t>
            </w:r>
          </w:p>
          <w:p w14:paraId="624FB83E"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 xml:space="preserve">          PAYMENT FROM/ID                                              ERA DATE</w:t>
            </w:r>
          </w:p>
          <w:p w14:paraId="275C1983"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 xml:space="preserve">                FILE DATE      AMOUNT PAID  EEOB CNT   ERA #                   </w:t>
            </w:r>
          </w:p>
          <w:p w14:paraId="134B7B27"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w:t>
            </w:r>
          </w:p>
          <w:p w14:paraId="51C0425C"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TOTALS:</w:t>
            </w:r>
          </w:p>
          <w:p w14:paraId="57BEB04B"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 xml:space="preserve"> NUMBER AGED ELECTRONIC ERA MESSAGES FOUND: 155                                </w:t>
            </w:r>
          </w:p>
          <w:p w14:paraId="497E042A"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 xml:space="preserve"> AMOUNT AGED ELECTRONIC ERA MESSAGES FOUND: $55,599.63                         </w:t>
            </w:r>
          </w:p>
          <w:p w14:paraId="02728DB6"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w:t>
            </w:r>
          </w:p>
          <w:p w14:paraId="7FB33968"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 xml:space="preserve">1672  0003214829                                      </w:t>
            </w:r>
          </w:p>
          <w:p w14:paraId="19AE5720"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 xml:space="preserve">          FIRST HEALTH/1364072377                                      2/17/07 </w:t>
            </w:r>
          </w:p>
          <w:p w14:paraId="50513945"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 xml:space="preserve">                2/21/07              10.56  1          14102                   </w:t>
            </w:r>
          </w:p>
          <w:p w14:paraId="570EF351"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 xml:space="preserve">        EEOB Seq #: 1  EEOB on file for K700XL8  10.56</w:t>
            </w:r>
          </w:p>
          <w:p w14:paraId="73994FCD"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 xml:space="preserve"> </w:t>
            </w:r>
          </w:p>
          <w:p w14:paraId="5B976275"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 xml:space="preserve">x1672 2013140051                                      </w:t>
            </w:r>
          </w:p>
          <w:p w14:paraId="59A90D6D"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 xml:space="preserve">          MAIL HANDLERS BENEFIT PLAN/1382242132                        2/17/07 </w:t>
            </w:r>
          </w:p>
          <w:p w14:paraId="4574F027"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 xml:space="preserve">                2/21/07              18.53  1          14106                   </w:t>
            </w:r>
          </w:p>
          <w:p w14:paraId="322DF50A" w14:textId="77777777" w:rsidR="00FD5267" w:rsidRPr="00051C2F" w:rsidRDefault="00FD5267" w:rsidP="00642531">
            <w:pPr>
              <w:rPr>
                <w:rFonts w:ascii="Courier New" w:hAnsi="Courier New" w:cs="Courier New"/>
                <w:sz w:val="18"/>
                <w:szCs w:val="18"/>
                <w:lang w:bidi="en-US"/>
              </w:rPr>
            </w:pPr>
          </w:p>
          <w:p w14:paraId="281E578D" w14:textId="77777777" w:rsidR="00FD5267" w:rsidRPr="00051C2F" w:rsidRDefault="00FD5267" w:rsidP="00642531">
            <w:pPr>
              <w:rPr>
                <w:rFonts w:ascii="Courier New" w:hAnsi="Courier New" w:cs="Courier New"/>
                <w:sz w:val="18"/>
                <w:szCs w:val="18"/>
                <w:lang w:bidi="en-US"/>
              </w:rPr>
            </w:pPr>
            <w:r w:rsidRPr="00051C2F">
              <w:rPr>
                <w:rFonts w:ascii="Courier New" w:hAnsi="Courier New" w:cs="Courier New"/>
                <w:sz w:val="18"/>
                <w:szCs w:val="18"/>
                <w:lang w:bidi="en-US"/>
              </w:rPr>
              <w:t>Enter RETURN to continue or '^' to exit:</w:t>
            </w:r>
          </w:p>
          <w:p w14:paraId="4F01C924" w14:textId="77777777" w:rsidR="00FD5267" w:rsidRPr="00051C2F" w:rsidRDefault="00FD5267" w:rsidP="00642531"/>
        </w:tc>
      </w:tr>
    </w:tbl>
    <w:p w14:paraId="6C2F31F9" w14:textId="31F30087" w:rsidR="00CA6A55" w:rsidRDefault="00CA6A55" w:rsidP="00E81EDD">
      <w:pPr>
        <w:pStyle w:val="Heading2"/>
      </w:pPr>
      <w:bookmarkStart w:id="1467" w:name="_Toc16085937"/>
      <w:bookmarkStart w:id="1468" w:name="_Toc61610513"/>
      <w:r w:rsidRPr="00CA6A55">
        <w:lastRenderedPageBreak/>
        <w:t>Pending EFT Override Report</w:t>
      </w:r>
      <w:r w:rsidRPr="00051C2F">
        <w:tab/>
      </w:r>
      <w:r>
        <w:tab/>
      </w:r>
      <w:r>
        <w:tab/>
      </w:r>
      <w:r>
        <w:tab/>
        <w:t>Acronym: PEO</w:t>
      </w:r>
      <w:bookmarkEnd w:id="1467"/>
      <w:bookmarkEnd w:id="1468"/>
    </w:p>
    <w:p w14:paraId="17B695A7" w14:textId="44E166BE" w:rsidR="00CA6A55" w:rsidRPr="00051C2F" w:rsidRDefault="00CA6A55" w:rsidP="00CA6A55">
      <w:pPr>
        <w:pStyle w:val="Footer"/>
        <w:tabs>
          <w:tab w:val="clear" w:pos="4320"/>
          <w:tab w:val="clear" w:pos="8640"/>
          <w:tab w:val="right" w:pos="9360"/>
        </w:tabs>
        <w:rPr>
          <w:rStyle w:val="Body10-LJusChar"/>
          <w:b w:val="0"/>
          <w:sz w:val="22"/>
          <w:szCs w:val="22"/>
        </w:rPr>
      </w:pPr>
      <w:r w:rsidRPr="00051C2F">
        <w:rPr>
          <w:rStyle w:val="Body10-LJusChar"/>
          <w:b w:val="0"/>
          <w:sz w:val="22"/>
          <w:szCs w:val="22"/>
        </w:rPr>
        <w:t xml:space="preserve">This option produces the </w:t>
      </w:r>
      <w:r>
        <w:rPr>
          <w:rStyle w:val="Body10-LJusChar"/>
          <w:b w:val="0"/>
          <w:sz w:val="22"/>
          <w:szCs w:val="22"/>
        </w:rPr>
        <w:t>Pending EFT Override Report</w:t>
      </w:r>
      <w:r w:rsidRPr="00051C2F">
        <w:rPr>
          <w:rStyle w:val="Body10-LJusChar"/>
          <w:b w:val="0"/>
          <w:sz w:val="22"/>
          <w:szCs w:val="22"/>
        </w:rPr>
        <w:t xml:space="preserve"> containing</w:t>
      </w:r>
      <w:r w:rsidRPr="00CA6A55">
        <w:rPr>
          <w:rStyle w:val="Body10-LJusChar"/>
          <w:b w:val="0"/>
          <w:sz w:val="22"/>
          <w:szCs w:val="22"/>
        </w:rPr>
        <w:t xml:space="preserve"> all EFTs creating the EFT lock up, includi</w:t>
      </w:r>
      <w:r>
        <w:rPr>
          <w:rStyle w:val="Body10-LJusChar"/>
          <w:b w:val="0"/>
          <w:sz w:val="22"/>
          <w:szCs w:val="22"/>
        </w:rPr>
        <w:t xml:space="preserve">ng an automatic list when </w:t>
      </w:r>
      <w:r w:rsidRPr="00CA6A55">
        <w:rPr>
          <w:rStyle w:val="Body10-LJusChar"/>
          <w:b w:val="0"/>
          <w:sz w:val="22"/>
          <w:szCs w:val="22"/>
        </w:rPr>
        <w:t xml:space="preserve">the EFT </w:t>
      </w:r>
      <w:proofErr w:type="gramStart"/>
      <w:r w:rsidRPr="00CA6A55">
        <w:rPr>
          <w:rStyle w:val="Body10-LJusChar"/>
          <w:b w:val="0"/>
          <w:sz w:val="22"/>
          <w:szCs w:val="22"/>
        </w:rPr>
        <w:t>lock</w:t>
      </w:r>
      <w:proofErr w:type="gramEnd"/>
      <w:r w:rsidRPr="00CA6A55">
        <w:rPr>
          <w:rStyle w:val="Body10-LJusChar"/>
          <w:b w:val="0"/>
          <w:sz w:val="22"/>
          <w:szCs w:val="22"/>
        </w:rPr>
        <w:t xml:space="preserve"> up override option </w:t>
      </w:r>
      <w:r>
        <w:rPr>
          <w:rStyle w:val="Body10-LJusChar"/>
          <w:b w:val="0"/>
          <w:sz w:val="22"/>
          <w:szCs w:val="22"/>
        </w:rPr>
        <w:t xml:space="preserve">was used </w:t>
      </w:r>
      <w:r w:rsidRPr="00CA6A55">
        <w:rPr>
          <w:rStyle w:val="Body10-LJusChar"/>
          <w:b w:val="0"/>
          <w:sz w:val="22"/>
          <w:szCs w:val="22"/>
        </w:rPr>
        <w:t>and include</w:t>
      </w:r>
      <w:r>
        <w:rPr>
          <w:rStyle w:val="Body10-LJusChar"/>
          <w:b w:val="0"/>
          <w:sz w:val="22"/>
          <w:szCs w:val="22"/>
        </w:rPr>
        <w:t>s</w:t>
      </w:r>
      <w:r w:rsidRPr="00CA6A55">
        <w:rPr>
          <w:rStyle w:val="Body10-LJusChar"/>
          <w:b w:val="0"/>
          <w:sz w:val="22"/>
          <w:szCs w:val="22"/>
        </w:rPr>
        <w:t xml:space="preserve"> the EFT override comments</w:t>
      </w:r>
      <w:r>
        <w:rPr>
          <w:rStyle w:val="Body10-LJusChar"/>
          <w:b w:val="0"/>
          <w:sz w:val="22"/>
          <w:szCs w:val="22"/>
        </w:rPr>
        <w:t>.</w:t>
      </w:r>
    </w:p>
    <w:p w14:paraId="4AFAD48E" w14:textId="77777777" w:rsidR="00CA6A55" w:rsidRPr="00051C2F" w:rsidRDefault="00CA6A55" w:rsidP="00CA6A55">
      <w:pPr>
        <w:pStyle w:val="Caption"/>
        <w:jc w:val="center"/>
      </w:pPr>
      <w:r w:rsidRPr="002D7C2E">
        <w:rPr>
          <w:sz w:val="22"/>
          <w:szCs w:val="22"/>
        </w:rPr>
        <w:t>When to run this report</w:t>
      </w:r>
    </w:p>
    <w:p w14:paraId="13B916AB" w14:textId="0D979884" w:rsidR="00CA6A55" w:rsidRPr="00051C2F" w:rsidRDefault="00CA6A55" w:rsidP="00CA6A55">
      <w:pPr>
        <w:pStyle w:val="BodyText"/>
        <w:tabs>
          <w:tab w:val="right" w:pos="9360"/>
        </w:tabs>
        <w:rPr>
          <w:color w:val="000000"/>
        </w:rPr>
      </w:pPr>
      <w:r>
        <w:rPr>
          <w:color w:val="000000"/>
        </w:rPr>
        <w:t>Review</w:t>
      </w:r>
      <w:r w:rsidRPr="00051C2F">
        <w:rPr>
          <w:color w:val="000000"/>
        </w:rPr>
        <w:t xml:space="preserve"> the </w:t>
      </w:r>
      <w:r w:rsidR="00C95C30">
        <w:rPr>
          <w:color w:val="000000"/>
        </w:rPr>
        <w:t xml:space="preserve">Pending EFT Override Report whenever locked reports are encountered to help </w:t>
      </w:r>
      <w:r w:rsidR="00C95C30" w:rsidRPr="00C95C30">
        <w:rPr>
          <w:color w:val="000000"/>
        </w:rPr>
        <w:t>troubleshoot and resolve locked reports.</w:t>
      </w:r>
    </w:p>
    <w:p w14:paraId="3EA751BF" w14:textId="77777777" w:rsidR="00CA6A55" w:rsidRPr="002D7C2E" w:rsidRDefault="00CA6A55" w:rsidP="00CA6A55">
      <w:pPr>
        <w:pStyle w:val="Caption"/>
        <w:jc w:val="center"/>
        <w:rPr>
          <w:sz w:val="22"/>
          <w:szCs w:val="22"/>
        </w:rPr>
      </w:pPr>
      <w:r w:rsidRPr="002D7C2E">
        <w:rPr>
          <w:sz w:val="22"/>
          <w:szCs w:val="22"/>
        </w:rPr>
        <w:t xml:space="preserve">How to run this report </w:t>
      </w:r>
    </w:p>
    <w:p w14:paraId="33F7EBFF" w14:textId="30732D12" w:rsidR="00CA6A55" w:rsidRPr="00051C2F" w:rsidRDefault="00CA6A55" w:rsidP="00CA6A55">
      <w:pPr>
        <w:pStyle w:val="BodyText"/>
        <w:tabs>
          <w:tab w:val="right" w:pos="9360"/>
        </w:tabs>
        <w:rPr>
          <w:color w:val="000000"/>
        </w:rPr>
      </w:pPr>
      <w:r w:rsidRPr="00051C2F">
        <w:rPr>
          <w:color w:val="000000"/>
        </w:rPr>
        <w:t xml:space="preserve">To run the summary </w:t>
      </w:r>
      <w:r w:rsidR="00C95C30">
        <w:rPr>
          <w:color w:val="000000"/>
        </w:rPr>
        <w:t>Pending EFT Override Report</w:t>
      </w:r>
      <w:r w:rsidRPr="00051C2F">
        <w:rPr>
          <w:color w:val="000000"/>
        </w:rPr>
        <w:t xml:space="preserve"> proceed with the following selections:</w:t>
      </w:r>
    </w:p>
    <w:tbl>
      <w:tblPr>
        <w:tblpPr w:leftFromText="180" w:rightFromText="180" w:vertAnchor="text" w:horzAnchor="margin" w:tblpY="16"/>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CA6A55" w:rsidRPr="00051C2F" w14:paraId="6400D593" w14:textId="77777777" w:rsidTr="009474FB">
        <w:trPr>
          <w:trHeight w:val="70"/>
        </w:trPr>
        <w:tc>
          <w:tcPr>
            <w:tcW w:w="9576" w:type="dxa"/>
          </w:tcPr>
          <w:p w14:paraId="2FAA12E8" w14:textId="7CE386B1" w:rsidR="00C95C30" w:rsidRDefault="00C95C30" w:rsidP="00C95C30">
            <w:pPr>
              <w:rPr>
                <w:rFonts w:ascii="Courier New" w:hAnsi="Courier New" w:cs="Courier New"/>
                <w:sz w:val="18"/>
                <w:szCs w:val="18"/>
              </w:rPr>
            </w:pPr>
            <w:r w:rsidRPr="00C95C30">
              <w:rPr>
                <w:rFonts w:ascii="Courier New" w:hAnsi="Courier New" w:cs="Courier New"/>
                <w:sz w:val="18"/>
                <w:szCs w:val="18"/>
              </w:rPr>
              <w:t xml:space="preserve">Select </w:t>
            </w:r>
            <w:r>
              <w:rPr>
                <w:rFonts w:ascii="Courier New" w:hAnsi="Courier New" w:cs="Courier New"/>
                <w:sz w:val="18"/>
                <w:szCs w:val="18"/>
              </w:rPr>
              <w:t xml:space="preserve">Workload Reports </w:t>
            </w:r>
            <w:r w:rsidRPr="00C95C30">
              <w:rPr>
                <w:rFonts w:ascii="Courier New" w:hAnsi="Courier New" w:cs="Courier New"/>
                <w:sz w:val="18"/>
                <w:szCs w:val="18"/>
              </w:rPr>
              <w:t>Option: PEO  Pending EFT Override Report</w:t>
            </w:r>
          </w:p>
          <w:p w14:paraId="42328F03" w14:textId="60AB88C0"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Medical Override not active for today's date</w:t>
            </w:r>
          </w:p>
          <w:p w14:paraId="28A53D88"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Aged EFT days before Medical posting prevented = 30</w:t>
            </w:r>
          </w:p>
          <w:p w14:paraId="66366345" w14:textId="77777777" w:rsidR="00C95C30" w:rsidRPr="00E81EDD" w:rsidRDefault="00C95C30" w:rsidP="00C95C30">
            <w:pPr>
              <w:rPr>
                <w:rFonts w:ascii="Courier New" w:hAnsi="Courier New" w:cs="Courier New"/>
                <w:sz w:val="18"/>
                <w:szCs w:val="18"/>
              </w:rPr>
            </w:pPr>
          </w:p>
          <w:p w14:paraId="4F8B383D"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 xml:space="preserve">List the report in Microsoft Excel format? NO// </w:t>
            </w:r>
          </w:p>
          <w:p w14:paraId="2AF964C3"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 xml:space="preserve">DEVICE: HOME//   HOME  (CRT)    Right Margin: 80// </w:t>
            </w:r>
          </w:p>
          <w:p w14:paraId="3C9B5632" w14:textId="77777777" w:rsidR="00C95C30" w:rsidRPr="00E81EDD" w:rsidRDefault="00C95C30" w:rsidP="00C95C30">
            <w:pPr>
              <w:rPr>
                <w:rFonts w:ascii="Courier New" w:hAnsi="Courier New" w:cs="Courier New"/>
                <w:sz w:val="18"/>
                <w:szCs w:val="18"/>
              </w:rPr>
            </w:pPr>
          </w:p>
          <w:p w14:paraId="2E468F56"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Pending EFT Override Report - Page 1             Run Date: Dec 07, 2018@09:06:08</w:t>
            </w:r>
          </w:p>
          <w:p w14:paraId="63F5A18B"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Sorted by Aged Days, Comment: testing</w:t>
            </w:r>
          </w:p>
          <w:p w14:paraId="61434063" w14:textId="318BDA99"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Medical Override Date: OCT 31, 2018@07:04:</w:t>
            </w:r>
            <w:r w:rsidRPr="00050B05">
              <w:rPr>
                <w:rFonts w:ascii="Courier New" w:hAnsi="Courier New" w:cs="Courier New"/>
                <w:sz w:val="18"/>
                <w:szCs w:val="18"/>
              </w:rPr>
              <w:t>46                 User: USER,ONE</w:t>
            </w:r>
          </w:p>
          <w:p w14:paraId="6C0A0F92"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Number of Days (Age) of Unposted EFTs to prevent posting: 30</w:t>
            </w:r>
          </w:p>
          <w:p w14:paraId="59044CAC" w14:textId="77777777" w:rsidR="00C95C30" w:rsidRPr="00E81EDD" w:rsidRDefault="00C95C30" w:rsidP="00C95C30">
            <w:pPr>
              <w:rPr>
                <w:rFonts w:ascii="Courier New" w:hAnsi="Courier New" w:cs="Courier New"/>
                <w:sz w:val="18"/>
                <w:szCs w:val="18"/>
              </w:rPr>
            </w:pPr>
          </w:p>
          <w:p w14:paraId="14FE4D69"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EFT    Trace#</w:t>
            </w:r>
          </w:p>
          <w:p w14:paraId="7AEC7056"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 xml:space="preserve"> ERA     Match Status        EFT Received    Aged       Amount</w:t>
            </w:r>
          </w:p>
          <w:p w14:paraId="5B9E801D"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w:t>
            </w:r>
          </w:p>
          <w:p w14:paraId="6AA5AF86"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Total Number of Unposted EFTs: 68</w:t>
            </w:r>
          </w:p>
          <w:p w14:paraId="714BA375"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Total Amount of Unposted EFTs: $251,726.33</w:t>
            </w:r>
          </w:p>
          <w:p w14:paraId="7DCAC266"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w:t>
            </w:r>
          </w:p>
          <w:p w14:paraId="6690CFD8"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2089.7   1QG06355544</w:t>
            </w:r>
          </w:p>
          <w:p w14:paraId="5C8276FF"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 xml:space="preserve"> 92116    MATCHED             Jul 29, 2015   1227      $16,582.33</w:t>
            </w:r>
          </w:p>
          <w:p w14:paraId="141BF333" w14:textId="77777777" w:rsidR="00C95C30" w:rsidRPr="00E81EDD" w:rsidRDefault="00C95C30" w:rsidP="00C95C30">
            <w:pPr>
              <w:rPr>
                <w:rFonts w:ascii="Courier New" w:hAnsi="Courier New" w:cs="Courier New"/>
                <w:sz w:val="18"/>
                <w:szCs w:val="18"/>
              </w:rPr>
            </w:pPr>
          </w:p>
          <w:p w14:paraId="0F4DA7D9"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2094.13  9165357725</w:t>
            </w:r>
          </w:p>
          <w:p w14:paraId="312CEBC7"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 xml:space="preserve"> 92492    MATCHED             Aug 05, 2015   1220      $1,514.70</w:t>
            </w:r>
          </w:p>
          <w:p w14:paraId="235DF0C2" w14:textId="77777777" w:rsidR="00C95C30" w:rsidRPr="00E81EDD" w:rsidRDefault="00C95C30" w:rsidP="00C95C30">
            <w:pPr>
              <w:rPr>
                <w:rFonts w:ascii="Courier New" w:hAnsi="Courier New" w:cs="Courier New"/>
                <w:sz w:val="18"/>
                <w:szCs w:val="18"/>
              </w:rPr>
            </w:pPr>
          </w:p>
          <w:p w14:paraId="65EA168B"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2094.24  68127436</w:t>
            </w:r>
          </w:p>
          <w:p w14:paraId="606FCB0E"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 xml:space="preserve"> </w:t>
            </w:r>
            <w:proofErr w:type="gramStart"/>
            <w:r w:rsidRPr="00E81EDD">
              <w:rPr>
                <w:rFonts w:ascii="Courier New" w:hAnsi="Courier New" w:cs="Courier New"/>
                <w:sz w:val="18"/>
                <w:szCs w:val="18"/>
              </w:rPr>
              <w:t>None</w:t>
            </w:r>
            <w:proofErr w:type="gramEnd"/>
            <w:r w:rsidRPr="00E81EDD">
              <w:rPr>
                <w:rFonts w:ascii="Courier New" w:hAnsi="Courier New" w:cs="Courier New"/>
                <w:sz w:val="18"/>
                <w:szCs w:val="18"/>
              </w:rPr>
              <w:t xml:space="preserve">     PAPER EOB MATCH     Aug 05, 2015   1220      $66.76</w:t>
            </w:r>
          </w:p>
          <w:p w14:paraId="3BCDBBE4" w14:textId="77777777" w:rsidR="00C95C30" w:rsidRPr="00E81EDD" w:rsidRDefault="00C95C30" w:rsidP="00C95C30">
            <w:pPr>
              <w:rPr>
                <w:rFonts w:ascii="Courier New" w:hAnsi="Courier New" w:cs="Courier New"/>
                <w:sz w:val="18"/>
                <w:szCs w:val="18"/>
              </w:rPr>
            </w:pPr>
          </w:p>
          <w:p w14:paraId="5EADF191" w14:textId="77777777" w:rsidR="00C95C30" w:rsidRPr="00E81EDD" w:rsidRDefault="00C95C30" w:rsidP="00C95C30">
            <w:pPr>
              <w:rPr>
                <w:rFonts w:ascii="Courier New" w:hAnsi="Courier New" w:cs="Courier New"/>
                <w:sz w:val="18"/>
                <w:szCs w:val="18"/>
              </w:rPr>
            </w:pPr>
            <w:r w:rsidRPr="00E81EDD">
              <w:rPr>
                <w:rFonts w:ascii="Courier New" w:hAnsi="Courier New" w:cs="Courier New"/>
                <w:sz w:val="18"/>
                <w:szCs w:val="18"/>
              </w:rPr>
              <w:t>2095.3   5640317212WR5</w:t>
            </w:r>
          </w:p>
          <w:p w14:paraId="653DB154" w14:textId="77777777" w:rsidR="00CA6A55" w:rsidRDefault="00C95C30" w:rsidP="00050B05">
            <w:pPr>
              <w:rPr>
                <w:rFonts w:ascii="Courier New" w:hAnsi="Courier New" w:cs="Courier New"/>
                <w:sz w:val="18"/>
                <w:szCs w:val="18"/>
              </w:rPr>
            </w:pPr>
            <w:r w:rsidRPr="00E81EDD">
              <w:rPr>
                <w:rFonts w:ascii="Courier New" w:hAnsi="Courier New" w:cs="Courier New"/>
                <w:sz w:val="18"/>
                <w:szCs w:val="18"/>
              </w:rPr>
              <w:t xml:space="preserve"> 92434    MATCHED             Aug 06, 2015   1219      $131.57</w:t>
            </w:r>
          </w:p>
          <w:p w14:paraId="1EE8CCAD" w14:textId="50C73DB1" w:rsidR="00C95C30" w:rsidRPr="00E81EDD" w:rsidRDefault="00C95C30" w:rsidP="00050B05">
            <w:pPr>
              <w:rPr>
                <w:rFonts w:ascii="Courier New" w:hAnsi="Courier New" w:cs="Courier New"/>
                <w:sz w:val="18"/>
                <w:szCs w:val="18"/>
              </w:rPr>
            </w:pPr>
            <w:r w:rsidRPr="00E81EDD">
              <w:rPr>
                <w:rFonts w:ascii="Courier New" w:hAnsi="Courier New" w:cs="Courier New"/>
                <w:sz w:val="18"/>
                <w:szCs w:val="18"/>
              </w:rPr>
              <w:t>Press ENTER to continue, '^' to exit:</w:t>
            </w:r>
          </w:p>
        </w:tc>
      </w:tr>
    </w:tbl>
    <w:p w14:paraId="78A20B17" w14:textId="34768C23" w:rsidR="00A217A0" w:rsidRDefault="00A217A0" w:rsidP="001C10C1">
      <w:pPr>
        <w:pStyle w:val="Heading2"/>
        <w:ind w:left="90" w:firstLine="0"/>
        <w:rPr>
          <w:rFonts w:ascii="Times New Roman" w:hAnsi="Times New Roman"/>
          <w:b w:val="0"/>
          <w:sz w:val="22"/>
          <w:szCs w:val="20"/>
        </w:rPr>
      </w:pPr>
      <w:bookmarkStart w:id="1469" w:name="_Toc16085938"/>
      <w:bookmarkStart w:id="1470" w:name="_Toc61610514"/>
      <w:r>
        <w:t>EFT/ERA Trending Report</w:t>
      </w:r>
      <w:r>
        <w:tab/>
      </w:r>
      <w:r>
        <w:tab/>
      </w:r>
      <w:r>
        <w:tab/>
        <w:t xml:space="preserve">   </w:t>
      </w:r>
      <w:r>
        <w:tab/>
        <w:t xml:space="preserve">     Acronym: ETR</w:t>
      </w:r>
      <w:bookmarkEnd w:id="1469"/>
      <w:bookmarkEnd w:id="1470"/>
      <w:r>
        <w:br/>
      </w:r>
    </w:p>
    <w:p w14:paraId="7B9061AB" w14:textId="35E1D53A" w:rsidR="001C10C1" w:rsidRDefault="001C10C1" w:rsidP="001C10C1">
      <w:r>
        <w:t xml:space="preserve">The </w:t>
      </w:r>
      <w:r w:rsidRPr="001C10C1">
        <w:t xml:space="preserve">ERA/EFT TRENDING Report is used to display metrics on #ERAs, #EEOBs, #EFTs </w:t>
      </w:r>
      <w:r w:rsidR="00DF1BC8" w:rsidRPr="001C10C1">
        <w:t>with #</w:t>
      </w:r>
      <w:r w:rsidRPr="001C10C1">
        <w:t xml:space="preserve">days between ERA and EFT transactions. The report can be run for ALL payers or selected payer(s). </w:t>
      </w:r>
    </w:p>
    <w:p w14:paraId="6CFFE81C" w14:textId="77777777" w:rsidR="001C10C1" w:rsidRPr="001C10C1" w:rsidRDefault="001C10C1" w:rsidP="001C10C1">
      <w:r w:rsidRPr="001C10C1">
        <w:t>This report can also be found under the EDI Diagnostics Measures Reports menu.</w:t>
      </w:r>
    </w:p>
    <w:p w14:paraId="18AB0A3F" w14:textId="77777777" w:rsidR="001C10C1" w:rsidRPr="001C10C1" w:rsidRDefault="001C10C1" w:rsidP="001C10C1">
      <w:pPr>
        <w:pStyle w:val="Paragraph2"/>
      </w:pPr>
    </w:p>
    <w:p w14:paraId="74B4CD2E" w14:textId="77777777" w:rsidR="00DA2665" w:rsidRDefault="00DA2665" w:rsidP="00DA2665">
      <w:pPr>
        <w:pStyle w:val="Heading2"/>
      </w:pPr>
      <w:bookmarkStart w:id="1471" w:name="_Toc16085939"/>
      <w:bookmarkStart w:id="1472" w:name="_Toc61610515"/>
      <w:r w:rsidRPr="00051C2F">
        <w:t>Unapplied EFT Deposits Report</w:t>
      </w:r>
      <w:r w:rsidRPr="00051C2F">
        <w:tab/>
      </w:r>
      <w:r>
        <w:t xml:space="preserve">               </w:t>
      </w:r>
      <w:r w:rsidRPr="00051C2F">
        <w:t>Acronym: UN</w:t>
      </w:r>
      <w:bookmarkEnd w:id="1471"/>
      <w:bookmarkEnd w:id="1472"/>
    </w:p>
    <w:p w14:paraId="573043B0" w14:textId="77777777" w:rsidR="00DA2665" w:rsidRDefault="00DA2665" w:rsidP="00DA2665"/>
    <w:p w14:paraId="71A19904" w14:textId="7FAD3B1D" w:rsidR="00DA2665" w:rsidRDefault="00DA2665" w:rsidP="00DA2665">
      <w:r>
        <w:t xml:space="preserve">This option produces a list of EFT deposits that have EFT detail records whose funds have not been applied to bills in A/R. These funds remain in FUND 5287.4, RSC 8NZZ. Only those EFTs that have either not been matched to an ERA or have been matched to an </w:t>
      </w:r>
      <w:r w:rsidR="00963508">
        <w:t>ERA,</w:t>
      </w:r>
      <w:r>
        <w:t xml:space="preserve"> but the payment receipt has not been posted to FMS, will appear on this report</w:t>
      </w:r>
    </w:p>
    <w:p w14:paraId="5F7825BD" w14:textId="77777777" w:rsidR="00DA2665" w:rsidRDefault="00DA2665" w:rsidP="00DA2665"/>
    <w:p w14:paraId="1F4CA418" w14:textId="77777777" w:rsidR="00DA2665" w:rsidRDefault="00DA2665" w:rsidP="00DA2665">
      <w:r>
        <w:lastRenderedPageBreak/>
        <w:t>EFT’s posted using a paper EOB will continue to show on this report. This will be updated with a future enhancement.</w:t>
      </w:r>
    </w:p>
    <w:p w14:paraId="5A3FFDCA" w14:textId="77777777" w:rsidR="00DA2665" w:rsidRPr="00704623" w:rsidRDefault="00DA2665" w:rsidP="00DA2665">
      <w:pPr>
        <w:pStyle w:val="Caption"/>
        <w:jc w:val="center"/>
        <w:rPr>
          <w:szCs w:val="22"/>
        </w:rPr>
      </w:pPr>
      <w:r w:rsidRPr="00055547">
        <w:rPr>
          <w:sz w:val="22"/>
          <w:szCs w:val="22"/>
        </w:rPr>
        <w:t>When to run this report</w:t>
      </w:r>
    </w:p>
    <w:p w14:paraId="63F81CC0" w14:textId="77777777" w:rsidR="00DA2665" w:rsidRDefault="00DA2665" w:rsidP="00DA2665">
      <w:r>
        <w:t>You will run the Unapplied EFT Deposits Report on a regular basis, as determined by your facility, to monitor funds outstanding in FUND 5287.4, REVENUE SOURCE CODE 8NZZ.</w:t>
      </w:r>
    </w:p>
    <w:p w14:paraId="4073E0F2" w14:textId="77777777" w:rsidR="00DA2665" w:rsidRPr="00704623" w:rsidRDefault="00DA2665" w:rsidP="00DA2665">
      <w:pPr>
        <w:pStyle w:val="Caption"/>
        <w:jc w:val="center"/>
        <w:rPr>
          <w:szCs w:val="22"/>
        </w:rPr>
      </w:pPr>
      <w:r w:rsidRPr="00055547">
        <w:rPr>
          <w:sz w:val="22"/>
          <w:szCs w:val="22"/>
        </w:rPr>
        <w:t>How to run this report</w:t>
      </w:r>
    </w:p>
    <w:p w14:paraId="38896CAC" w14:textId="77777777" w:rsidR="00DA2665" w:rsidRDefault="00DA2665" w:rsidP="00DA2665">
      <w:r>
        <w:t xml:space="preserve">To run the Unapplied EFT Deposits </w:t>
      </w:r>
      <w:proofErr w:type="gramStart"/>
      <w:r>
        <w:t>Report</w:t>
      </w:r>
      <w:proofErr w:type="gramEnd"/>
      <w:r>
        <w:t xml:space="preserve"> proceed with the following selections:</w:t>
      </w:r>
      <w:r w:rsidRPr="00051C2F">
        <w:t xml:space="preserve"> </w:t>
      </w:r>
    </w:p>
    <w:p w14:paraId="0B1AC446" w14:textId="77777777" w:rsidR="00DA2665" w:rsidRDefault="00DA2665" w:rsidP="00DA2665"/>
    <w:p w14:paraId="1CE87757" w14:textId="77777777" w:rsidR="00DA2665" w:rsidRPr="005E362F" w:rsidRDefault="00DA2665" w:rsidP="00DA266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5E362F">
        <w:rPr>
          <w:rFonts w:ascii="Courier New" w:hAnsi="Courier New" w:cs="Courier New"/>
          <w:sz w:val="18"/>
          <w:szCs w:val="18"/>
        </w:rPr>
        <w:t>Unapplied EFT Deposits Report     Page: 2</w:t>
      </w:r>
    </w:p>
    <w:p w14:paraId="1D370A24" w14:textId="424B41C8" w:rsidR="00DA2665" w:rsidRPr="005E362F" w:rsidRDefault="00DA2665" w:rsidP="00DA266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5E362F">
        <w:rPr>
          <w:rFonts w:ascii="Courier New" w:hAnsi="Courier New" w:cs="Courier New"/>
          <w:sz w:val="18"/>
          <w:szCs w:val="18"/>
        </w:rPr>
        <w:t xml:space="preserve">         Run Date: 12/12/16@16:42:39</w:t>
      </w:r>
      <w:r w:rsidR="0044654F">
        <w:rPr>
          <w:rFonts w:ascii="Courier New" w:hAnsi="Courier New" w:cs="Courier New"/>
          <w:sz w:val="18"/>
          <w:szCs w:val="18"/>
        </w:rPr>
        <w:t xml:space="preserve">  MEDICAL/PHARMACY/TRICARE:TRICARE</w:t>
      </w:r>
    </w:p>
    <w:p w14:paraId="638CD022" w14:textId="77777777" w:rsidR="00DA2665" w:rsidRPr="005E362F" w:rsidRDefault="00DA2665" w:rsidP="00DA266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5E362F">
        <w:rPr>
          <w:rFonts w:ascii="Courier New" w:hAnsi="Courier New" w:cs="Courier New"/>
          <w:sz w:val="18"/>
          <w:szCs w:val="18"/>
        </w:rPr>
        <w:t xml:space="preserve">                 Date Range: 7/28/89 - 12/12/16 (Deposit Date)</w:t>
      </w:r>
    </w:p>
    <w:p w14:paraId="2C198603" w14:textId="77777777" w:rsidR="00DA2665" w:rsidRPr="005E362F" w:rsidRDefault="00DA2665" w:rsidP="00DA266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5E362F">
        <w:rPr>
          <w:rFonts w:ascii="Courier New" w:hAnsi="Courier New" w:cs="Courier New"/>
          <w:sz w:val="18"/>
          <w:szCs w:val="18"/>
        </w:rPr>
        <w:t xml:space="preserve">                     TOTAL NUMBER OF UNAPPLIED DEPOSITS: 13</w:t>
      </w:r>
    </w:p>
    <w:p w14:paraId="6A36FCE0" w14:textId="77777777" w:rsidR="00DA2665" w:rsidRPr="005E362F" w:rsidRDefault="00DA2665" w:rsidP="00DA266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5E362F">
        <w:rPr>
          <w:rFonts w:ascii="Courier New" w:hAnsi="Courier New" w:cs="Courier New"/>
          <w:sz w:val="18"/>
          <w:szCs w:val="18"/>
        </w:rPr>
        <w:t xml:space="preserve">                 TOTAL AMOUNT OF UNAPPLIED DEPOSITS: $8,274.78</w:t>
      </w:r>
    </w:p>
    <w:p w14:paraId="5A900AC5" w14:textId="77777777" w:rsidR="00DA2665" w:rsidRPr="005E362F" w:rsidRDefault="00DA2665" w:rsidP="00DA266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62FA08E5" w14:textId="5C276F6B" w:rsidR="00DA2665" w:rsidRPr="005E362F" w:rsidRDefault="00DA2665" w:rsidP="00DA266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5E362F">
        <w:rPr>
          <w:rFonts w:ascii="Courier New" w:hAnsi="Courier New" w:cs="Courier New"/>
          <w:sz w:val="18"/>
          <w:szCs w:val="18"/>
        </w:rPr>
        <w:t>DEPOSIT</w:t>
      </w:r>
      <w:r w:rsidR="00AB125E">
        <w:rPr>
          <w:rFonts w:ascii="Courier New" w:hAnsi="Courier New" w:cs="Courier New"/>
          <w:sz w:val="18"/>
          <w:szCs w:val="18"/>
        </w:rPr>
        <w:t>#/EFT#</w:t>
      </w:r>
      <w:r w:rsidRPr="005E362F">
        <w:rPr>
          <w:rFonts w:ascii="Courier New" w:hAnsi="Courier New" w:cs="Courier New"/>
          <w:sz w:val="18"/>
          <w:szCs w:val="18"/>
        </w:rPr>
        <w:t xml:space="preserve">      DEPOSIT DATE      TOT AMT OF DEPOSIT    TOT AMT UNPOSTED</w:t>
      </w:r>
    </w:p>
    <w:p w14:paraId="2D343786" w14:textId="77777777" w:rsidR="00DA2665" w:rsidRPr="005E362F" w:rsidRDefault="00DA2665" w:rsidP="00DA266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5E362F">
        <w:rPr>
          <w:rFonts w:ascii="Courier New" w:hAnsi="Courier New" w:cs="Courier New"/>
          <w:sz w:val="18"/>
          <w:szCs w:val="18"/>
        </w:rPr>
        <w:t xml:space="preserve"> PAYER/ID</w:t>
      </w:r>
    </w:p>
    <w:p w14:paraId="4742CC99" w14:textId="77777777" w:rsidR="00DA2665" w:rsidRPr="005E362F" w:rsidRDefault="00DA2665" w:rsidP="00DA266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5E362F">
        <w:rPr>
          <w:rFonts w:ascii="Courier New" w:hAnsi="Courier New" w:cs="Courier New"/>
          <w:sz w:val="18"/>
          <w:szCs w:val="18"/>
        </w:rPr>
        <w:t xml:space="preserve">  TRACE #                                            PAYMENT AMT  RECEIPT #</w:t>
      </w:r>
    </w:p>
    <w:p w14:paraId="68AFD6E8" w14:textId="77777777" w:rsidR="00DA2665" w:rsidRPr="005E362F" w:rsidRDefault="00DA2665" w:rsidP="00DA266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5E362F">
        <w:rPr>
          <w:rFonts w:ascii="Courier New" w:hAnsi="Courier New" w:cs="Courier New"/>
          <w:sz w:val="18"/>
          <w:szCs w:val="18"/>
        </w:rPr>
        <w:t xml:space="preserve">    ERA MATCHED                               FMS DOC #/STATUS</w:t>
      </w:r>
    </w:p>
    <w:p w14:paraId="3CD46D81" w14:textId="77777777" w:rsidR="00DA2665" w:rsidRPr="005E362F" w:rsidRDefault="00DA2665" w:rsidP="00DA266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5E362F">
        <w:rPr>
          <w:rFonts w:ascii="Courier New" w:hAnsi="Courier New" w:cs="Courier New"/>
          <w:sz w:val="18"/>
          <w:szCs w:val="18"/>
        </w:rPr>
        <w:t>=============================================================================</w:t>
      </w:r>
    </w:p>
    <w:p w14:paraId="3C79C4EE" w14:textId="77777777" w:rsidR="00DA2665" w:rsidRPr="005E362F" w:rsidRDefault="00DA2665" w:rsidP="00DA266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5E362F">
        <w:rPr>
          <w:rFonts w:ascii="Courier New" w:hAnsi="Courier New" w:cs="Courier New"/>
          <w:sz w:val="18"/>
          <w:szCs w:val="18"/>
        </w:rPr>
        <w:t>569836         3/4/11            1345.68               1345.68</w:t>
      </w:r>
    </w:p>
    <w:p w14:paraId="2684BAD9" w14:textId="77777777" w:rsidR="00DA2665" w:rsidRPr="005E362F" w:rsidRDefault="00DA2665" w:rsidP="00DA266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5E362F">
        <w:rPr>
          <w:rFonts w:ascii="Courier New" w:hAnsi="Courier New" w:cs="Courier New"/>
          <w:sz w:val="18"/>
          <w:szCs w:val="18"/>
        </w:rPr>
        <w:t xml:space="preserve"> </w:t>
      </w:r>
      <w:r w:rsidR="00474FBB" w:rsidRPr="00BF6197">
        <w:rPr>
          <w:rFonts w:ascii="Courier New" w:hAnsi="Courier New" w:cs="Courier New"/>
          <w:sz w:val="18"/>
          <w:szCs w:val="18"/>
        </w:rPr>
        <w:t>FEDERAL EMPLOYEES HEALTH BENEFIT A COVENTRY HEALTH CARE PLAN</w:t>
      </w:r>
      <w:r w:rsidRPr="005E362F">
        <w:rPr>
          <w:rFonts w:ascii="Courier New" w:hAnsi="Courier New" w:cs="Courier New"/>
          <w:sz w:val="18"/>
          <w:szCs w:val="18"/>
        </w:rPr>
        <w:t>/1362739571</w:t>
      </w:r>
    </w:p>
    <w:p w14:paraId="4D00EF3F" w14:textId="6FEA4CEF" w:rsidR="00DA2665" w:rsidRPr="005E362F" w:rsidRDefault="00DA2665" w:rsidP="00DA266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5E362F">
        <w:rPr>
          <w:rFonts w:ascii="Courier New" w:hAnsi="Courier New" w:cs="Courier New"/>
          <w:sz w:val="18"/>
          <w:szCs w:val="18"/>
        </w:rPr>
        <w:t xml:space="preserve">  1044620067</w:t>
      </w:r>
      <w:r w:rsidR="00AB125E">
        <w:rPr>
          <w:rFonts w:ascii="Courier New" w:hAnsi="Courier New" w:cs="Courier New"/>
          <w:sz w:val="18"/>
          <w:szCs w:val="18"/>
        </w:rPr>
        <w:t>/2119.1</w:t>
      </w:r>
      <w:r w:rsidRPr="005E362F">
        <w:rPr>
          <w:rFonts w:ascii="Courier New" w:hAnsi="Courier New" w:cs="Courier New"/>
          <w:sz w:val="18"/>
          <w:szCs w:val="18"/>
        </w:rPr>
        <w:t xml:space="preserve">                                   880.98       E11030800</w:t>
      </w:r>
    </w:p>
    <w:p w14:paraId="37E72A9D" w14:textId="77777777" w:rsidR="00DA2665" w:rsidRPr="005E362F" w:rsidRDefault="00DA2665" w:rsidP="00DA266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5E362F">
        <w:rPr>
          <w:rFonts w:ascii="Courier New" w:hAnsi="Courier New" w:cs="Courier New"/>
          <w:sz w:val="18"/>
          <w:szCs w:val="18"/>
        </w:rPr>
        <w:t xml:space="preserve">    MATCHED TO ERA #: 43349                   TR-442K1A03DK  - TRANSMITTED</w:t>
      </w:r>
    </w:p>
    <w:p w14:paraId="3A5AA400" w14:textId="77777777" w:rsidR="00DA2665" w:rsidRPr="005E362F" w:rsidRDefault="00DA2665" w:rsidP="005E362F">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5E362F">
        <w:rPr>
          <w:rFonts w:ascii="Courier New" w:hAnsi="Courier New" w:cs="Courier New"/>
          <w:sz w:val="18"/>
          <w:szCs w:val="18"/>
        </w:rPr>
        <w:t>Press enter to continue, '^' to exit:</w:t>
      </w:r>
    </w:p>
    <w:p w14:paraId="42525B1B" w14:textId="77777777" w:rsidR="00DA2665" w:rsidRDefault="00DA2665" w:rsidP="005E362F">
      <w:pPr>
        <w:pStyle w:val="Heading2"/>
        <w:numPr>
          <w:ilvl w:val="0"/>
          <w:numId w:val="0"/>
        </w:numPr>
      </w:pPr>
    </w:p>
    <w:p w14:paraId="6C7E031B" w14:textId="19BBE25B" w:rsidR="00C617C6" w:rsidRDefault="00C617C6" w:rsidP="00C617C6">
      <w:pPr>
        <w:pStyle w:val="Heading2"/>
      </w:pPr>
      <w:bookmarkStart w:id="1473" w:name="_Toc16085940"/>
      <w:bookmarkStart w:id="1474" w:name="_Toc61610516"/>
      <w:r w:rsidRPr="00051C2F">
        <w:t>Active Bills with EEOB Report</w:t>
      </w:r>
      <w:r w:rsidR="00FB65E8">
        <w:tab/>
      </w:r>
      <w:r w:rsidRPr="00051C2F">
        <w:tab/>
      </w:r>
      <w:r w:rsidR="00B81ED6">
        <w:tab/>
      </w:r>
      <w:r w:rsidR="00B81ED6">
        <w:tab/>
      </w:r>
      <w:r w:rsidRPr="00051C2F">
        <w:t>Acronym: AB</w:t>
      </w:r>
      <w:bookmarkEnd w:id="1473"/>
      <w:bookmarkEnd w:id="1474"/>
    </w:p>
    <w:p w14:paraId="394A1D04" w14:textId="77777777" w:rsidR="00C617C6" w:rsidRPr="00051C2F" w:rsidRDefault="00C617C6" w:rsidP="00C617C6">
      <w:pPr>
        <w:rPr>
          <w:color w:val="000000"/>
          <w:szCs w:val="24"/>
        </w:rPr>
      </w:pPr>
      <w:bookmarkStart w:id="1475" w:name="_Hlk14098060"/>
      <w:r w:rsidRPr="00051C2F">
        <w:rPr>
          <w:color w:val="000000"/>
          <w:szCs w:val="24"/>
        </w:rPr>
        <w:t xml:space="preserve">This report was created in order to </w:t>
      </w:r>
      <w:bookmarkEnd w:id="1475"/>
      <w:r w:rsidRPr="00051C2F">
        <w:rPr>
          <w:color w:val="000000"/>
          <w:szCs w:val="24"/>
        </w:rPr>
        <w:t xml:space="preserve">enable one to manage ACTIVE </w:t>
      </w:r>
      <w:proofErr w:type="gramStart"/>
      <w:r w:rsidRPr="00051C2F">
        <w:rPr>
          <w:color w:val="000000"/>
          <w:szCs w:val="24"/>
        </w:rPr>
        <w:t>third party</w:t>
      </w:r>
      <w:proofErr w:type="gramEnd"/>
      <w:r w:rsidRPr="00051C2F">
        <w:rPr>
          <w:color w:val="000000"/>
          <w:szCs w:val="24"/>
        </w:rPr>
        <w:t xml:space="preserve"> insurance claims that have an EDI Lockbox EEOB, but have a balance remaining.  All active bills that have EEOBs associated with them and also have a balance &gt;0 will be displayed, sorted by insurance company.    </w:t>
      </w:r>
    </w:p>
    <w:p w14:paraId="6B48062E" w14:textId="77777777" w:rsidR="00C617C6" w:rsidRPr="002D7C2E" w:rsidRDefault="00C617C6" w:rsidP="002D7C2E">
      <w:pPr>
        <w:pStyle w:val="Caption"/>
        <w:jc w:val="center"/>
        <w:rPr>
          <w:sz w:val="22"/>
          <w:szCs w:val="22"/>
        </w:rPr>
      </w:pPr>
      <w:r w:rsidRPr="002D7C2E">
        <w:rPr>
          <w:sz w:val="22"/>
          <w:szCs w:val="22"/>
        </w:rPr>
        <w:t>When to run this report</w:t>
      </w:r>
    </w:p>
    <w:p w14:paraId="452209D9" w14:textId="77777777" w:rsidR="00C617C6" w:rsidRPr="00051C2F" w:rsidRDefault="00C617C6" w:rsidP="00C617C6">
      <w:pPr>
        <w:rPr>
          <w:color w:val="000000"/>
          <w:szCs w:val="24"/>
        </w:rPr>
      </w:pPr>
      <w:r w:rsidRPr="00051C2F">
        <w:rPr>
          <w:color w:val="000000"/>
          <w:szCs w:val="24"/>
        </w:rPr>
        <w:t xml:space="preserve">Run this report on a routine basis, as determined by your site, in order to identify any payments that have been posted to accounts without any contractual adjustments and analysis having been performed. This report is a </w:t>
      </w:r>
      <w:r w:rsidRPr="00051C2F">
        <w:rPr>
          <w:color w:val="000000"/>
          <w:szCs w:val="24"/>
          <w:u w:val="single"/>
        </w:rPr>
        <w:t>very</w:t>
      </w:r>
      <w:r w:rsidRPr="00051C2F">
        <w:rPr>
          <w:color w:val="000000"/>
          <w:szCs w:val="24"/>
        </w:rPr>
        <w:t xml:space="preserve"> useful tool for keeping Account Receivables from becoming aged.</w:t>
      </w:r>
    </w:p>
    <w:p w14:paraId="45E09C7A" w14:textId="77777777" w:rsidR="00C617C6" w:rsidRPr="00051C2F" w:rsidRDefault="00C617C6" w:rsidP="00C617C6">
      <w:pPr>
        <w:outlineLvl w:val="0"/>
      </w:pPr>
      <w:r w:rsidRPr="00051C2F">
        <w:t>The ERA Unmatched Aging report should be current before working this report.</w:t>
      </w:r>
    </w:p>
    <w:p w14:paraId="54DFDB92" w14:textId="77777777" w:rsidR="00C617C6" w:rsidRPr="00051C2F" w:rsidRDefault="00C617C6" w:rsidP="00C617C6">
      <w:pPr>
        <w:spacing w:after="120"/>
        <w:outlineLvl w:val="0"/>
        <w:rPr>
          <w:b/>
          <w:i/>
        </w:rPr>
      </w:pPr>
      <w:r w:rsidRPr="00051C2F">
        <w:rPr>
          <w:rFonts w:ascii="Times New Roman Bold" w:hAnsi="Times New Roman Bold"/>
          <w:b/>
          <w:i/>
          <w:smallCaps/>
          <w:szCs w:val="24"/>
        </w:rPr>
        <w:t>Note</w:t>
      </w:r>
      <w:r w:rsidRPr="00051C2F">
        <w:rPr>
          <w:b/>
          <w:i/>
        </w:rPr>
        <w:t>: It is recommended that the report is queued, since it will take a while to print.</w:t>
      </w:r>
    </w:p>
    <w:p w14:paraId="2AF7556B" w14:textId="77777777" w:rsidR="00C617C6" w:rsidRPr="002D7C2E" w:rsidRDefault="00C617C6" w:rsidP="002D7C2E">
      <w:pPr>
        <w:pStyle w:val="Caption"/>
        <w:jc w:val="center"/>
        <w:rPr>
          <w:sz w:val="22"/>
          <w:szCs w:val="22"/>
        </w:rPr>
      </w:pPr>
      <w:r w:rsidRPr="002D7C2E">
        <w:rPr>
          <w:sz w:val="22"/>
          <w:szCs w:val="22"/>
        </w:rPr>
        <w:t xml:space="preserve"> </w:t>
      </w:r>
      <w:bookmarkStart w:id="1476" w:name="_Hlk14096606"/>
      <w:r w:rsidRPr="002D7C2E">
        <w:rPr>
          <w:sz w:val="22"/>
          <w:szCs w:val="22"/>
        </w:rPr>
        <w:t xml:space="preserve">How to run this report </w:t>
      </w:r>
      <w:bookmarkEnd w:id="1476"/>
    </w:p>
    <w:p w14:paraId="6D94BA7E" w14:textId="77777777" w:rsidR="00C617C6" w:rsidRPr="00051C2F" w:rsidRDefault="00C617C6" w:rsidP="00C617C6">
      <w:pPr>
        <w:rPr>
          <w:color w:val="000000"/>
          <w:szCs w:val="24"/>
        </w:rPr>
      </w:pPr>
      <w:r w:rsidRPr="00051C2F">
        <w:rPr>
          <w:color w:val="000000"/>
          <w:szCs w:val="24"/>
        </w:rPr>
        <w:t>To run the Active Bills with an EEOB &gt; 0 report, proceed with the following steps:</w:t>
      </w:r>
    </w:p>
    <w:p w14:paraId="7DC35EB1" w14:textId="77777777" w:rsidR="00C617C6" w:rsidRDefault="00C617C6" w:rsidP="00C617C6">
      <w:pPr>
        <w:rPr>
          <w:rFonts w:eastAsia="Calibri"/>
        </w:rPr>
      </w:pPr>
    </w:p>
    <w:p w14:paraId="4B14B44C"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 xml:space="preserve">Select EDI Lockbox Reports Menu Option: AB  Active Bills </w:t>
      </w:r>
      <w:proofErr w:type="gramStart"/>
      <w:r w:rsidRPr="00C85B00">
        <w:rPr>
          <w:rFonts w:ascii="Courier New" w:hAnsi="Courier New" w:cs="Courier New"/>
          <w:sz w:val="18"/>
          <w:szCs w:val="18"/>
        </w:rPr>
        <w:t>With</w:t>
      </w:r>
      <w:proofErr w:type="gramEnd"/>
      <w:r w:rsidRPr="00C85B00">
        <w:rPr>
          <w:rFonts w:ascii="Courier New" w:hAnsi="Courier New" w:cs="Courier New"/>
          <w:sz w:val="18"/>
          <w:szCs w:val="18"/>
        </w:rPr>
        <w:t xml:space="preserve"> EEOB Report</w:t>
      </w:r>
    </w:p>
    <w:p w14:paraId="74559528"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3FB50CE4" w14:textId="77777777" w:rsidR="00F237F9"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Select division: ALL//</w:t>
      </w:r>
    </w:p>
    <w:p w14:paraId="73F3613F" w14:textId="486E50E1" w:rsidR="00C617C6" w:rsidRPr="00C85B00" w:rsidRDefault="00900252"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Pr>
          <w:rFonts w:ascii="Courier New" w:hAnsi="Courier New" w:cs="Courier New"/>
          <w:sz w:val="18"/>
          <w:szCs w:val="18"/>
        </w:rPr>
        <w:t>(</w:t>
      </w:r>
      <w:r w:rsidR="00F237F9" w:rsidRPr="00F237F9">
        <w:rPr>
          <w:rFonts w:ascii="Courier New" w:hAnsi="Courier New" w:cs="Courier New"/>
          <w:sz w:val="18"/>
          <w:szCs w:val="18"/>
        </w:rPr>
        <w:t>M)EDICAL,(P)HARMACY,(T)RICARE,(A)LL: ALL/</w:t>
      </w:r>
      <w:r w:rsidR="00C617C6" w:rsidRPr="00C85B00">
        <w:rPr>
          <w:rFonts w:ascii="Courier New" w:hAnsi="Courier New" w:cs="Courier New"/>
          <w:sz w:val="18"/>
          <w:szCs w:val="18"/>
        </w:rPr>
        <w:t xml:space="preserve"> </w:t>
      </w:r>
      <w:r w:rsidR="00C257E4">
        <w:rPr>
          <w:rFonts w:ascii="Courier New" w:hAnsi="Courier New" w:cs="Courier New"/>
          <w:sz w:val="18"/>
          <w:szCs w:val="18"/>
        </w:rPr>
        <w:t>&lt;=new prompt/Default=ALL</w:t>
      </w:r>
    </w:p>
    <w:p w14:paraId="5AE69955"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 xml:space="preserve">RUN REPORT FOR (A)LL, (S)PECIFIC, OR (R)ANGE OF INSURANCE </w:t>
      </w:r>
      <w:proofErr w:type="gramStart"/>
      <w:r w:rsidRPr="00C85B00">
        <w:rPr>
          <w:rFonts w:ascii="Courier New" w:hAnsi="Courier New" w:cs="Courier New"/>
          <w:sz w:val="18"/>
          <w:szCs w:val="18"/>
        </w:rPr>
        <w:t>COMPANIES?:</w:t>
      </w:r>
      <w:proofErr w:type="gramEnd"/>
      <w:r w:rsidRPr="00C85B00">
        <w:rPr>
          <w:rFonts w:ascii="Courier New" w:hAnsi="Courier New" w:cs="Courier New"/>
          <w:sz w:val="18"/>
          <w:szCs w:val="18"/>
        </w:rPr>
        <w:t xml:space="preserve"> ALL// </w:t>
      </w:r>
    </w:p>
    <w:p w14:paraId="5B953E00" w14:textId="4B7AE935" w:rsidR="00C617C6" w:rsidRPr="00C85B00" w:rsidRDefault="006727C9"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6727C9">
        <w:rPr>
          <w:rFonts w:ascii="Courier New" w:hAnsi="Courier New" w:cs="Courier New"/>
          <w:sz w:val="18"/>
          <w:szCs w:val="18"/>
        </w:rPr>
        <w:t>RUN REPORT FOR (P)AYMENT EEOBs or (Z)ERO PAYMENT EEOBs or (A)LL: ALL//</w:t>
      </w:r>
      <w:r w:rsidRPr="006727C9" w:rsidDel="006727C9">
        <w:rPr>
          <w:rFonts w:ascii="Courier New" w:hAnsi="Courier New" w:cs="Courier New"/>
          <w:sz w:val="18"/>
          <w:szCs w:val="18"/>
        </w:rPr>
        <w:t xml:space="preserve"> </w:t>
      </w:r>
    </w:p>
    <w:p w14:paraId="309FA5AA"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 xml:space="preserve">WITHIN INS CO, SORT BY (P)ATIENT NAME OR (L)AST 4 OF </w:t>
      </w:r>
      <w:proofErr w:type="gramStart"/>
      <w:r w:rsidRPr="00C85B00">
        <w:rPr>
          <w:rFonts w:ascii="Courier New" w:hAnsi="Courier New" w:cs="Courier New"/>
          <w:sz w:val="18"/>
          <w:szCs w:val="18"/>
        </w:rPr>
        <w:t>SSN?:</w:t>
      </w:r>
      <w:proofErr w:type="gramEnd"/>
      <w:r w:rsidRPr="00C85B00">
        <w:rPr>
          <w:rFonts w:ascii="Courier New" w:hAnsi="Courier New" w:cs="Courier New"/>
          <w:sz w:val="18"/>
          <w:szCs w:val="18"/>
        </w:rPr>
        <w:t xml:space="preserve"> PATIENT NAME// </w:t>
      </w:r>
    </w:p>
    <w:p w14:paraId="77A347AA"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 xml:space="preserve">SORT PATIENT NAME (F)IRST TO LAST OR (L)AST TO </w:t>
      </w:r>
      <w:proofErr w:type="gramStart"/>
      <w:r w:rsidRPr="00C85B00">
        <w:rPr>
          <w:rFonts w:ascii="Courier New" w:hAnsi="Courier New" w:cs="Courier New"/>
          <w:sz w:val="18"/>
          <w:szCs w:val="18"/>
        </w:rPr>
        <w:t>FIRST?:</w:t>
      </w:r>
      <w:proofErr w:type="gramEnd"/>
      <w:r w:rsidRPr="00C85B00">
        <w:rPr>
          <w:rFonts w:ascii="Courier New" w:hAnsi="Courier New" w:cs="Courier New"/>
          <w:sz w:val="18"/>
          <w:szCs w:val="18"/>
        </w:rPr>
        <w:t xml:space="preserve"> FIRST TO LAST// </w:t>
      </w:r>
    </w:p>
    <w:p w14:paraId="4E014DF3" w14:textId="6065B8F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 xml:space="preserve">START DATE (RECEIVED): t-30  (DEC 03, 2014)                </w:t>
      </w:r>
    </w:p>
    <w:p w14:paraId="23185399" w14:textId="3975D484"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END DATE (RECEIVED): DEC 3,2014// t  (JAN 02, 2015</w:t>
      </w:r>
    </w:p>
    <w:p w14:paraId="1A8DDA18"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 xml:space="preserve">Export the report to Microsoft Excel? (Y/N): NO// </w:t>
      </w:r>
    </w:p>
    <w:p w14:paraId="4EF488C2"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lastRenderedPageBreak/>
        <w:t xml:space="preserve">Display in List Manager format? (Y/N): NO// </w:t>
      </w:r>
    </w:p>
    <w:p w14:paraId="162F639B"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 xml:space="preserve">DEVICE: HOME//   VIRTUAL TELNET    Right Margin: 80// </w:t>
      </w:r>
    </w:p>
    <w:p w14:paraId="330CDEB7"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0FC8EF2C"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 xml:space="preserve">               EDI LOCKBOX ACTIVE BILLS W/EEOB REPORT     Page: 1</w:t>
      </w:r>
    </w:p>
    <w:p w14:paraId="2A8C128C"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 xml:space="preserve">                           RUN DATE: 1/2/15@08:39:45</w:t>
      </w:r>
    </w:p>
    <w:p w14:paraId="5AB05B1A"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 xml:space="preserve">                                 DIVISIONS: ALL                          </w:t>
      </w:r>
    </w:p>
    <w:p w14:paraId="0F88425A" w14:textId="77777777" w:rsidR="0044654F" w:rsidRDefault="0044654F"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44654F">
        <w:rPr>
          <w:rFonts w:ascii="Courier New" w:hAnsi="Courier New" w:cs="Courier New"/>
          <w:sz w:val="18"/>
          <w:szCs w:val="18"/>
        </w:rPr>
        <w:t>PAYERS: SELECTED                               MEDICAL/PHARMACY/TRICARE:TRICARE</w:t>
      </w:r>
    </w:p>
    <w:p w14:paraId="399233AA" w14:textId="246C613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 xml:space="preserve"> DATE RANGE: 12/03/14 - 01/02/15   </w:t>
      </w:r>
      <w:r w:rsidR="004D7AF6">
        <w:rPr>
          <w:rFonts w:ascii="Courier New" w:hAnsi="Courier New" w:cs="Courier New"/>
          <w:sz w:val="18"/>
          <w:szCs w:val="18"/>
        </w:rPr>
        <w:t xml:space="preserve">            PAYMENT TYPE:TRICARE</w:t>
      </w:r>
    </w:p>
    <w:p w14:paraId="38D4E35D"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5A23421F"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PATIENT NAME               SSN    BILL#</w:t>
      </w:r>
    </w:p>
    <w:p w14:paraId="15AC8937"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INS CO NAME                        BALANCE   AMT BILLED        AMT PAID</w:t>
      </w:r>
    </w:p>
    <w:p w14:paraId="1718B051"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 xml:space="preserve">   TRACE#                                             DT REC'D  DT POST</w:t>
      </w:r>
    </w:p>
    <w:p w14:paraId="2930C2C8"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w:t>
      </w:r>
    </w:p>
    <w:p w14:paraId="4EAD44B4"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XXXXXXXXXXXXXXXXXX         2335   626KXXXXXX</w:t>
      </w:r>
    </w:p>
    <w:p w14:paraId="68318342"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AETNA*                               14.53        14.53            0.00</w:t>
      </w:r>
    </w:p>
    <w:p w14:paraId="4E855AF6"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 xml:space="preserve">   8132X65800XX230                                    9/16/13   9/25/13 </w:t>
      </w:r>
    </w:p>
    <w:p w14:paraId="6CFF5CFE"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1B9F5D02"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XXXXXXXXXXXXXXXXXXX        9633   626KXXXXXX</w:t>
      </w:r>
    </w:p>
    <w:p w14:paraId="4BBFDC62"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AETNA*                               53.66        53.66            0.00</w:t>
      </w:r>
    </w:p>
    <w:p w14:paraId="1A768075"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 xml:space="preserve">   8141X55200XX932                                    7/9/14    7/14/14 </w:t>
      </w:r>
    </w:p>
    <w:p w14:paraId="4F2ACEB6"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3848FD86"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XXXXXXXXXXXXXXXXXXX        9633   626KXXXXXX</w:t>
      </w:r>
    </w:p>
    <w:p w14:paraId="6332DC9D"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AETNA*                               46.31        46.31            0.00</w:t>
      </w:r>
    </w:p>
    <w:p w14:paraId="31465232" w14:textId="77777777" w:rsidR="00C617C6" w:rsidRPr="00C85B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C85B00">
        <w:rPr>
          <w:rFonts w:ascii="Courier New" w:hAnsi="Courier New" w:cs="Courier New"/>
          <w:sz w:val="18"/>
          <w:szCs w:val="18"/>
        </w:rPr>
        <w:t xml:space="preserve">   8141X95800XX893                                    7/21/14   8/5/14  </w:t>
      </w:r>
    </w:p>
    <w:p w14:paraId="7B323D70" w14:textId="77777777" w:rsidR="00BE6060" w:rsidRPr="002E4B03" w:rsidRDefault="00BE6060">
      <w:pPr>
        <w:pStyle w:val="Paragraph2"/>
      </w:pPr>
    </w:p>
    <w:p w14:paraId="092A842C" w14:textId="77777777" w:rsidR="005E1548" w:rsidRPr="00EE7561" w:rsidRDefault="005E1548" w:rsidP="002E4B03">
      <w:pPr>
        <w:pStyle w:val="Paragraph2"/>
      </w:pPr>
    </w:p>
    <w:p w14:paraId="76CA0234" w14:textId="77777777" w:rsidR="005E1548" w:rsidRPr="00336D0A" w:rsidRDefault="005E1548" w:rsidP="002E4B03">
      <w:pPr>
        <w:pStyle w:val="Paragraph2"/>
      </w:pPr>
    </w:p>
    <w:p w14:paraId="16B4657C" w14:textId="77777777" w:rsidR="005E1548" w:rsidRPr="001D5C19" w:rsidRDefault="005E1548" w:rsidP="002E4B03">
      <w:pPr>
        <w:pStyle w:val="Paragraph2"/>
      </w:pPr>
    </w:p>
    <w:p w14:paraId="7EA02DE9" w14:textId="5004C252" w:rsidR="00C617C6" w:rsidRPr="003827AA" w:rsidRDefault="00C617C6" w:rsidP="00C617C6">
      <w:pPr>
        <w:pStyle w:val="Heading2"/>
      </w:pPr>
      <w:bookmarkStart w:id="1477" w:name="_Toc16085941"/>
      <w:bookmarkStart w:id="1478" w:name="_Toc61610517"/>
      <w:r w:rsidRPr="003827AA">
        <w:t xml:space="preserve">Auto Decrease Adjustment Report   </w:t>
      </w:r>
      <w:r w:rsidRPr="00051C2F">
        <w:t xml:space="preserve">        </w:t>
      </w:r>
      <w:r>
        <w:t xml:space="preserve">       </w:t>
      </w:r>
      <w:bookmarkStart w:id="1479" w:name="_Hlk14097977"/>
      <w:r w:rsidRPr="003827AA">
        <w:t>Acronym: AD</w:t>
      </w:r>
      <w:bookmarkEnd w:id="1477"/>
      <w:bookmarkEnd w:id="1478"/>
      <w:bookmarkEnd w:id="1479"/>
    </w:p>
    <w:p w14:paraId="620E3FCD" w14:textId="77777777" w:rsidR="00C617C6" w:rsidRPr="006A621E" w:rsidRDefault="00C617C6" w:rsidP="00C617C6">
      <w:pPr>
        <w:rPr>
          <w:color w:val="000000"/>
          <w:szCs w:val="24"/>
        </w:rPr>
      </w:pPr>
      <w:bookmarkStart w:id="1480" w:name="_Hlk14098101"/>
      <w:r w:rsidRPr="00C1380E">
        <w:rPr>
          <w:color w:val="000000"/>
          <w:szCs w:val="24"/>
        </w:rPr>
        <w:t xml:space="preserve">This report was created to </w:t>
      </w:r>
      <w:bookmarkEnd w:id="1480"/>
      <w:r w:rsidRPr="00C1380E">
        <w:rPr>
          <w:color w:val="000000"/>
          <w:szCs w:val="24"/>
        </w:rPr>
        <w:t>m</w:t>
      </w:r>
      <w:r w:rsidRPr="006533DB">
        <w:rPr>
          <w:color w:val="000000"/>
          <w:szCs w:val="24"/>
        </w:rPr>
        <w:t xml:space="preserve">onitor </w:t>
      </w:r>
      <w:r w:rsidRPr="006A621E">
        <w:rPr>
          <w:color w:val="000000"/>
          <w:szCs w:val="24"/>
        </w:rPr>
        <w:t xml:space="preserve">EEOBs that have been automatically decreased to a zero balance by the system.  </w:t>
      </w:r>
    </w:p>
    <w:p w14:paraId="57B27490" w14:textId="77777777" w:rsidR="00C617C6" w:rsidRPr="002D7C2E" w:rsidRDefault="00C617C6" w:rsidP="002D7C2E">
      <w:pPr>
        <w:pStyle w:val="Caption"/>
        <w:jc w:val="center"/>
        <w:rPr>
          <w:sz w:val="22"/>
          <w:szCs w:val="22"/>
        </w:rPr>
      </w:pPr>
      <w:r w:rsidRPr="002D7C2E">
        <w:rPr>
          <w:sz w:val="22"/>
          <w:szCs w:val="22"/>
        </w:rPr>
        <w:t>When to run this report</w:t>
      </w:r>
    </w:p>
    <w:p w14:paraId="742E9106" w14:textId="77777777" w:rsidR="00C617C6" w:rsidRPr="00AC78BB" w:rsidRDefault="00C617C6" w:rsidP="00C617C6">
      <w:pPr>
        <w:rPr>
          <w:color w:val="000000"/>
          <w:szCs w:val="24"/>
        </w:rPr>
      </w:pPr>
      <w:r w:rsidRPr="00221633">
        <w:rPr>
          <w:color w:val="000000"/>
          <w:szCs w:val="24"/>
        </w:rPr>
        <w:t xml:space="preserve">Run this report on a routine basis, as determined by your site, in order to identify any </w:t>
      </w:r>
      <w:r w:rsidRPr="00AC78BB">
        <w:rPr>
          <w:color w:val="000000"/>
          <w:szCs w:val="24"/>
        </w:rPr>
        <w:t>EEOB with a contractual decrease adjustment performed automatically b</w:t>
      </w:r>
      <w:r>
        <w:rPr>
          <w:color w:val="000000"/>
          <w:szCs w:val="24"/>
        </w:rPr>
        <w:t>y</w:t>
      </w:r>
      <w:r w:rsidRPr="00AC78BB">
        <w:rPr>
          <w:color w:val="000000"/>
          <w:szCs w:val="24"/>
        </w:rPr>
        <w:t xml:space="preserve"> the system. </w:t>
      </w:r>
    </w:p>
    <w:p w14:paraId="397E95C8" w14:textId="7BE63B58" w:rsidR="00C617C6" w:rsidRPr="003827AA" w:rsidRDefault="00C617C6" w:rsidP="00C617C6">
      <w:pPr>
        <w:pStyle w:val="Heading2"/>
      </w:pPr>
      <w:bookmarkStart w:id="1481" w:name="_Toc16085942"/>
      <w:bookmarkStart w:id="1482" w:name="_Toc61610518"/>
      <w:r w:rsidRPr="00AC78BB">
        <w:t>Auto</w:t>
      </w:r>
      <w:r w:rsidR="00EA2509">
        <w:t>-</w:t>
      </w:r>
      <w:r w:rsidRPr="00AC78BB">
        <w:t xml:space="preserve">Post Report                              </w:t>
      </w:r>
      <w:r w:rsidRPr="00051C2F">
        <w:t xml:space="preserve">            </w:t>
      </w:r>
      <w:r>
        <w:t xml:space="preserve">     </w:t>
      </w:r>
      <w:r w:rsidRPr="003827AA">
        <w:t>Acronym: AP</w:t>
      </w:r>
      <w:bookmarkEnd w:id="1481"/>
      <w:bookmarkEnd w:id="1482"/>
    </w:p>
    <w:p w14:paraId="4844E436" w14:textId="2A073859" w:rsidR="00C617C6" w:rsidRDefault="00C617C6" w:rsidP="00C617C6">
      <w:r w:rsidRPr="003827AA">
        <w:rPr>
          <w:color w:val="000000"/>
          <w:szCs w:val="24"/>
        </w:rPr>
        <w:t xml:space="preserve">This report was created to monitor EEOBs that have been automatically </w:t>
      </w:r>
      <w:r w:rsidRPr="00C1380E">
        <w:rPr>
          <w:color w:val="000000"/>
          <w:szCs w:val="24"/>
        </w:rPr>
        <w:t>processed</w:t>
      </w:r>
      <w:r w:rsidRPr="006533DB">
        <w:rPr>
          <w:color w:val="000000"/>
          <w:szCs w:val="24"/>
        </w:rPr>
        <w:t xml:space="preserve"> by the </w:t>
      </w:r>
      <w:r w:rsidRPr="006A621E">
        <w:rPr>
          <w:color w:val="000000"/>
          <w:szCs w:val="24"/>
        </w:rPr>
        <w:t>nightly job to create and process a receipt.</w:t>
      </w:r>
      <w:r w:rsidRPr="00051C2F">
        <w:rPr>
          <w:color w:val="000000"/>
          <w:szCs w:val="24"/>
        </w:rPr>
        <w:t xml:space="preserve">  </w:t>
      </w:r>
      <w:r>
        <w:t>This report has filter question</w:t>
      </w:r>
      <w:r w:rsidR="00EA2509">
        <w:t>s</w:t>
      </w:r>
      <w:r>
        <w:t xml:space="preserve"> for </w:t>
      </w:r>
      <w:r w:rsidR="00EA2509">
        <w:t xml:space="preserve">Medical, Pharmacy, </w:t>
      </w:r>
      <w:r w:rsidR="00FB65E8">
        <w:t>TRICARE or</w:t>
      </w:r>
      <w:r w:rsidR="00EA2509">
        <w:t xml:space="preserve"> </w:t>
      </w:r>
      <w:r w:rsidR="004B65F1">
        <w:t>AL</w:t>
      </w:r>
      <w:r w:rsidR="00557186">
        <w:t>L</w:t>
      </w:r>
      <w:r>
        <w:t xml:space="preserve"> claim types</w:t>
      </w:r>
      <w:r w:rsidR="00EA2509">
        <w:t xml:space="preserve"> and allows the user to filter and sort by Insurance Company Name or TIN.</w:t>
      </w:r>
    </w:p>
    <w:p w14:paraId="42611CE5" w14:textId="77777777" w:rsidR="00C617C6" w:rsidRPr="002D7C2E" w:rsidRDefault="00C617C6" w:rsidP="002D7C2E">
      <w:pPr>
        <w:pStyle w:val="Caption"/>
        <w:jc w:val="center"/>
        <w:rPr>
          <w:sz w:val="22"/>
          <w:szCs w:val="22"/>
        </w:rPr>
      </w:pPr>
      <w:r w:rsidRPr="002D7C2E">
        <w:rPr>
          <w:sz w:val="22"/>
          <w:szCs w:val="22"/>
        </w:rPr>
        <w:t>When to run this report</w:t>
      </w:r>
    </w:p>
    <w:p w14:paraId="229E4BB8" w14:textId="47DFE553" w:rsidR="00C617C6" w:rsidRDefault="00C617C6" w:rsidP="00C617C6">
      <w:pPr>
        <w:rPr>
          <w:color w:val="000000"/>
          <w:szCs w:val="24"/>
        </w:rPr>
      </w:pPr>
      <w:r w:rsidRPr="003827AA">
        <w:rPr>
          <w:color w:val="000000"/>
          <w:szCs w:val="24"/>
        </w:rPr>
        <w:t>Run this report on a routine basis, as determined by your site, in order to identify any EEOB that has a processed receipt resulting from the nightly auto-posting job</w:t>
      </w:r>
      <w:r w:rsidRPr="00C1380E">
        <w:rPr>
          <w:color w:val="000000"/>
          <w:szCs w:val="24"/>
        </w:rPr>
        <w:t xml:space="preserve">. </w:t>
      </w:r>
    </w:p>
    <w:p w14:paraId="736D8507" w14:textId="4B95629D" w:rsidR="00B750D5" w:rsidRDefault="00B750D5" w:rsidP="00C617C6">
      <w:pPr>
        <w:rPr>
          <w:color w:val="000000"/>
          <w:szCs w:val="24"/>
        </w:rPr>
      </w:pPr>
    </w:p>
    <w:p w14:paraId="1C345F9E" w14:textId="77777777" w:rsidR="00B750D5" w:rsidRDefault="00B750D5" w:rsidP="00B750D5">
      <w:pPr>
        <w:pStyle w:val="Caption"/>
        <w:jc w:val="center"/>
        <w:rPr>
          <w:sz w:val="22"/>
          <w:szCs w:val="22"/>
        </w:rPr>
      </w:pPr>
      <w:r w:rsidRPr="00055547">
        <w:rPr>
          <w:sz w:val="22"/>
          <w:szCs w:val="22"/>
        </w:rPr>
        <w:t>How to run this report</w:t>
      </w:r>
    </w:p>
    <w:p w14:paraId="2044FFC0" w14:textId="4F3F9371" w:rsidR="00B750D5" w:rsidRDefault="00B750D5" w:rsidP="00B750D5">
      <w:pPr>
        <w:rPr>
          <w:color w:val="000000"/>
        </w:rPr>
      </w:pPr>
      <w:r w:rsidRPr="00051C2F">
        <w:rPr>
          <w:color w:val="000000"/>
        </w:rPr>
        <w:t xml:space="preserve">To run the </w:t>
      </w:r>
      <w:r>
        <w:rPr>
          <w:color w:val="000000"/>
        </w:rPr>
        <w:t xml:space="preserve">Auto-Posted </w:t>
      </w:r>
      <w:r w:rsidRPr="00051C2F">
        <w:rPr>
          <w:color w:val="000000"/>
        </w:rPr>
        <w:t>Report proceed through the following steps</w:t>
      </w:r>
      <w:r>
        <w:rPr>
          <w:color w:val="000000"/>
        </w:rPr>
        <w:t>:</w:t>
      </w:r>
    </w:p>
    <w:p w14:paraId="55082FAA" w14:textId="77777777" w:rsidR="000227E3" w:rsidRDefault="000227E3" w:rsidP="00B750D5">
      <w:pPr>
        <w:rPr>
          <w:color w:val="000000"/>
        </w:rPr>
      </w:pPr>
    </w:p>
    <w:p w14:paraId="7BD5C528" w14:textId="77777777" w:rsidR="000227E3" w:rsidRDefault="000227E3" w:rsidP="000227E3">
      <w:r>
        <w:rPr>
          <w:rFonts w:asciiTheme="minorHAnsi" w:hAnsiTheme="minorHAnsi" w:cs="r_ansi"/>
          <w:b/>
        </w:rPr>
        <w:t>Auto-Post Report (Detail)</w:t>
      </w:r>
    </w:p>
    <w:p w14:paraId="52F98CCF" w14:textId="77777777" w:rsidR="000227E3" w:rsidRDefault="000227E3" w:rsidP="000227E3">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EDI LOCKBOX AUTO-POST REPORT - DETAIL                                                Print Date: 11/26/18@13:21:03    Page: 1</w:t>
      </w:r>
    </w:p>
    <w:p w14:paraId="4A9BD603" w14:textId="77777777" w:rsidR="000227E3" w:rsidRDefault="000227E3" w:rsidP="000227E3">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DIVISIONS:  ALL</w:t>
      </w:r>
    </w:p>
    <w:p w14:paraId="576E11BF" w14:textId="77777777" w:rsidR="000227E3" w:rsidRDefault="000227E3" w:rsidP="000227E3">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CLAIM TYPE: ALL                                        SORTED BY: PAYER TIN</w:t>
      </w:r>
    </w:p>
    <w:p w14:paraId="34ABB25D" w14:textId="77777777" w:rsidR="000227E3" w:rsidRDefault="000227E3" w:rsidP="000227E3">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TINS : ALL</w:t>
      </w:r>
    </w:p>
    <w:p w14:paraId="39E67BCB" w14:textId="77777777" w:rsidR="000227E3" w:rsidRDefault="000227E3" w:rsidP="000227E3">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AUTOPOST POSTING RESULTS FOR DATE RANGE: 08/18/18 - 11/26/18</w:t>
      </w:r>
    </w:p>
    <w:p w14:paraId="5A27E4B3" w14:textId="77777777" w:rsidR="000227E3" w:rsidRDefault="000227E3" w:rsidP="000227E3">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w:t>
      </w:r>
    </w:p>
    <w:p w14:paraId="477D8B95" w14:textId="77777777" w:rsidR="000227E3" w:rsidRDefault="000227E3" w:rsidP="000227E3">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6"/>
          <w:szCs w:val="18"/>
        </w:rPr>
      </w:pPr>
      <w:bookmarkStart w:id="1483" w:name="_Hlk531072872"/>
      <w:r w:rsidRPr="003176EB">
        <w:rPr>
          <w:rFonts w:ascii="r_ansi" w:hAnsi="r_ansi" w:cs="r_ansi"/>
          <w:sz w:val="16"/>
          <w:szCs w:val="18"/>
        </w:rPr>
        <w:t>PATIENT NAME/SSN               ERA#   DT REC'D   DT POST    BILL#       AMT BILLED  AMT PAID   BALANCE  %COLL</w:t>
      </w:r>
    </w:p>
    <w:bookmarkEnd w:id="1483"/>
    <w:p w14:paraId="3660A3D4" w14:textId="77777777" w:rsidR="000227E3" w:rsidRDefault="000227E3" w:rsidP="000227E3">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lastRenderedPageBreak/>
        <w:t>=====================================================================================================================</w:t>
      </w:r>
    </w:p>
    <w:p w14:paraId="3479C78B" w14:textId="77777777" w:rsidR="000227E3" w:rsidRDefault="000227E3" w:rsidP="000227E3">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DIVISION: CHEYENNE VAMROC/442</w:t>
      </w:r>
    </w:p>
    <w:p w14:paraId="3EE8FCEF" w14:textId="77777777" w:rsidR="000227E3" w:rsidRDefault="000227E3" w:rsidP="000227E3">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w:t>
      </w:r>
    </w:p>
    <w:p w14:paraId="0B3C23B6" w14:textId="77777777" w:rsidR="000227E3" w:rsidRDefault="000227E3" w:rsidP="000227E3">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PAYER: 1066033492/AETNA</w:t>
      </w:r>
    </w:p>
    <w:p w14:paraId="1D32AA27" w14:textId="77777777" w:rsidR="000227E3" w:rsidRDefault="000227E3" w:rsidP="000227E3">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w:t>
      </w:r>
    </w:p>
    <w:p w14:paraId="3BB65403" w14:textId="77777777" w:rsidR="000227E3" w:rsidRDefault="000227E3" w:rsidP="000227E3">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PATIENT,NUMBER ONEONE/4064            93313  09/18/18   09/18/18   K505XHQ        14.84      568.01     46.83  3827.56%</w:t>
      </w:r>
    </w:p>
    <w:p w14:paraId="5CC1D99E" w14:textId="77777777" w:rsidR="000227E3" w:rsidRPr="003176EB" w:rsidRDefault="000227E3" w:rsidP="000227E3">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 xml:space="preserve">        </w:t>
      </w:r>
      <w:r w:rsidRPr="002E4B03">
        <w:rPr>
          <w:rFonts w:ascii="r_ansi" w:hAnsi="r_ansi" w:cs="r_ansi"/>
          <w:color w:val="FF0000"/>
          <w:sz w:val="16"/>
          <w:szCs w:val="18"/>
        </w:rPr>
        <w:t xml:space="preserve">DEP#:123456789   </w:t>
      </w:r>
      <w:r w:rsidRPr="003176EB">
        <w:rPr>
          <w:rFonts w:ascii="r_ansi" w:hAnsi="r_ansi" w:cs="r_ansi"/>
          <w:sz w:val="16"/>
          <w:szCs w:val="18"/>
        </w:rPr>
        <w:t>EFT#:002212.99   RECEIPT#: E18092104999   TRACE#:ABC45678901234567890123456789012345678901234567890</w:t>
      </w:r>
    </w:p>
    <w:p w14:paraId="5C7D5555" w14:textId="77777777" w:rsidR="000227E3" w:rsidRDefault="000227E3" w:rsidP="000227E3">
      <w:pPr>
        <w:spacing w:after="200" w:line="276" w:lineRule="auto"/>
        <w:rPr>
          <w:rFonts w:asciiTheme="minorHAnsi" w:hAnsiTheme="minorHAnsi" w:cs="r_ansi"/>
          <w:b/>
        </w:rPr>
      </w:pPr>
    </w:p>
    <w:p w14:paraId="40BB490F" w14:textId="6A79C4BC" w:rsidR="000227E3" w:rsidRDefault="000227E3" w:rsidP="000227E3">
      <w:pPr>
        <w:spacing w:after="200" w:line="276" w:lineRule="auto"/>
        <w:rPr>
          <w:rFonts w:ascii="r_ansi" w:hAnsi="r_ansi" w:cs="r_ansi"/>
          <w:sz w:val="18"/>
          <w:szCs w:val="18"/>
        </w:rPr>
      </w:pPr>
      <w:r w:rsidRPr="00535755">
        <w:rPr>
          <w:rFonts w:asciiTheme="minorHAnsi" w:hAnsiTheme="minorHAnsi" w:cs="r_ansi"/>
          <w:b/>
        </w:rPr>
        <w:t>Auto-Post Report (Summary)</w:t>
      </w:r>
    </w:p>
    <w:p w14:paraId="6BEE97C4" w14:textId="77777777" w:rsidR="000227E3" w:rsidRDefault="000227E3" w:rsidP="000227E3">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EDI LOCKBOX AUTO-POST REPORT - SUMMARY                                               Print Date: 11/26/18@08:20:07    Page: 1</w:t>
      </w:r>
    </w:p>
    <w:p w14:paraId="3B4139CE" w14:textId="77777777" w:rsidR="000227E3" w:rsidRDefault="000227E3" w:rsidP="000227E3">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DIVISIONS:  ALL</w:t>
      </w:r>
    </w:p>
    <w:p w14:paraId="50537A90" w14:textId="77777777" w:rsidR="000227E3" w:rsidRDefault="000227E3" w:rsidP="000227E3">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CLAIM TYPE: ALL                                        SORTED BY: PAYER TIN</w:t>
      </w:r>
    </w:p>
    <w:p w14:paraId="2D91C147" w14:textId="77777777" w:rsidR="000227E3" w:rsidRDefault="000227E3" w:rsidP="000227E3">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TINS : ALL</w:t>
      </w:r>
    </w:p>
    <w:p w14:paraId="4BB087E6" w14:textId="77777777" w:rsidR="000227E3" w:rsidRDefault="000227E3" w:rsidP="000227E3">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AUTOPOST POSTING RESULTS FOR DATE RANGE: 08/18/18 - 11/26/18</w:t>
      </w:r>
    </w:p>
    <w:p w14:paraId="4E5A6ADB" w14:textId="77777777" w:rsidR="000227E3" w:rsidRDefault="000227E3" w:rsidP="000227E3">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w:t>
      </w:r>
    </w:p>
    <w:p w14:paraId="7DC22766" w14:textId="58682B65" w:rsidR="000227E3" w:rsidRPr="003176EB" w:rsidRDefault="000227E3" w:rsidP="000227E3">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6"/>
          <w:szCs w:val="18"/>
        </w:rPr>
      </w:pPr>
      <w:r w:rsidRPr="003176EB">
        <w:rPr>
          <w:rFonts w:ascii="r_ansi" w:hAnsi="r_ansi" w:cs="r_ansi"/>
          <w:sz w:val="16"/>
          <w:szCs w:val="18"/>
        </w:rPr>
        <w:t>PATIENT NAME/SSN               ERA#   DT REC'D   DT POST      BILL#       AMT BILLED  AMT PAID   BALANCE  %COLL</w:t>
      </w:r>
    </w:p>
    <w:p w14:paraId="1C6E7E13" w14:textId="77777777" w:rsidR="000227E3" w:rsidRDefault="000227E3" w:rsidP="000227E3">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6"/>
          <w:szCs w:val="18"/>
        </w:rPr>
      </w:pPr>
      <w:r w:rsidRPr="003176EB">
        <w:rPr>
          <w:rFonts w:ascii="r_ansi" w:hAnsi="r_ansi" w:cs="r_ansi"/>
          <w:sz w:val="16"/>
          <w:szCs w:val="18"/>
        </w:rPr>
        <w:t>=====================================================================================================================</w:t>
      </w:r>
    </w:p>
    <w:p w14:paraId="55E768DB" w14:textId="77777777" w:rsidR="000227E3" w:rsidRDefault="000227E3" w:rsidP="000227E3">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DIVISION: GREELEY/442GD</w:t>
      </w:r>
    </w:p>
    <w:p w14:paraId="29AE7E1D" w14:textId="77777777" w:rsidR="000227E3" w:rsidRDefault="000227E3" w:rsidP="000227E3">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w:t>
      </w:r>
    </w:p>
    <w:p w14:paraId="2628EF3C" w14:textId="77777777" w:rsidR="000227E3" w:rsidRDefault="000227E3" w:rsidP="000227E3">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SUBTOTALS FOR PAYER: 1202901054/AETNA GENWORTH LIFE AND ANNUITY INSURANCE                     605.19   4022.26 653956.45   664.63%</w:t>
      </w:r>
    </w:p>
    <w:p w14:paraId="0B6E9C54" w14:textId="77777777" w:rsidR="000227E3" w:rsidRDefault="000227E3" w:rsidP="000227E3">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 xml:space="preserve">        COUNT                                                                                      3         3         3</w:t>
      </w:r>
    </w:p>
    <w:p w14:paraId="2D6FF997" w14:textId="77777777" w:rsidR="000227E3" w:rsidRDefault="000227E3" w:rsidP="000227E3">
      <w:pPr>
        <w:pBdr>
          <w:top w:val="single" w:sz="4" w:space="1" w:color="auto"/>
          <w:left w:val="single" w:sz="4" w:space="4" w:color="auto"/>
          <w:bottom w:val="single" w:sz="4" w:space="0" w:color="auto"/>
          <w:right w:val="single" w:sz="4" w:space="11" w:color="auto"/>
        </w:pBdr>
        <w:shd w:val="clear" w:color="auto" w:fill="F2F2F2" w:themeFill="background1" w:themeFillShade="F2"/>
        <w:autoSpaceDE w:val="0"/>
        <w:autoSpaceDN w:val="0"/>
        <w:adjustRightInd w:val="0"/>
        <w:rPr>
          <w:rFonts w:ascii="r_ansi" w:hAnsi="r_ansi" w:cs="r_ansi"/>
          <w:sz w:val="16"/>
          <w:szCs w:val="18"/>
        </w:rPr>
      </w:pPr>
      <w:r>
        <w:rPr>
          <w:rFonts w:ascii="r_ansi" w:hAnsi="r_ansi" w:cs="r_ansi"/>
          <w:sz w:val="16"/>
          <w:szCs w:val="18"/>
        </w:rPr>
        <w:t xml:space="preserve">        MEAN                                                                                  201.73   1340.75 217985.48</w:t>
      </w:r>
    </w:p>
    <w:p w14:paraId="3CF511A7" w14:textId="77777777" w:rsidR="00B750D5" w:rsidRPr="00C1380E" w:rsidRDefault="00B750D5" w:rsidP="00C617C6">
      <w:pPr>
        <w:rPr>
          <w:color w:val="000000"/>
          <w:szCs w:val="24"/>
        </w:rPr>
      </w:pPr>
    </w:p>
    <w:p w14:paraId="2DCB931C" w14:textId="7C97AEBB" w:rsidR="00513549" w:rsidRPr="00051C2F" w:rsidRDefault="00513549" w:rsidP="00513549">
      <w:pPr>
        <w:pStyle w:val="Heading2"/>
      </w:pPr>
      <w:bookmarkStart w:id="1484" w:name="_Toc16085943"/>
      <w:bookmarkStart w:id="1485" w:name="_Toc61610519"/>
      <w:r>
        <w:t>Auto-Posted Receipt Report</w:t>
      </w:r>
      <w:r w:rsidRPr="00051C2F">
        <w:tab/>
      </w:r>
      <w:r w:rsidR="00FB65E8">
        <w:tab/>
      </w:r>
      <w:r>
        <w:tab/>
      </w:r>
      <w:r>
        <w:tab/>
        <w:t>Acronym: APR</w:t>
      </w:r>
      <w:bookmarkEnd w:id="1484"/>
      <w:bookmarkEnd w:id="1485"/>
    </w:p>
    <w:p w14:paraId="75D754A9" w14:textId="77777777" w:rsidR="00513549" w:rsidRPr="005E24C0" w:rsidRDefault="00513549" w:rsidP="00513549">
      <w:pPr>
        <w:pStyle w:val="Caption"/>
        <w:jc w:val="center"/>
        <w:rPr>
          <w:sz w:val="22"/>
          <w:szCs w:val="22"/>
        </w:rPr>
      </w:pPr>
      <w:r w:rsidRPr="00055547">
        <w:rPr>
          <w:sz w:val="22"/>
          <w:szCs w:val="22"/>
        </w:rPr>
        <w:t>When to run this report</w:t>
      </w:r>
    </w:p>
    <w:p w14:paraId="60D7E023" w14:textId="77777777" w:rsidR="00513549" w:rsidRPr="008E31AD" w:rsidRDefault="00513549" w:rsidP="00513549">
      <w:pPr>
        <w:rPr>
          <w:i/>
          <w:vanish/>
        </w:rPr>
      </w:pPr>
      <w:r w:rsidRPr="00051C2F">
        <w:rPr>
          <w:szCs w:val="22"/>
        </w:rPr>
        <w:t xml:space="preserve">Review this report on a regular basis, as determined by your site, </w:t>
      </w:r>
      <w:r>
        <w:t>to display</w:t>
      </w:r>
      <w:r w:rsidRPr="00276895">
        <w:t xml:space="preserve"> all </w:t>
      </w:r>
      <w:r>
        <w:t xml:space="preserve">auto-posted </w:t>
      </w:r>
      <w:r w:rsidRPr="00276895">
        <w:t xml:space="preserve">receipts </w:t>
      </w:r>
      <w:r w:rsidRPr="007C67D5">
        <w:t>to ensure payments are posted to patient</w:t>
      </w:r>
      <w:r w:rsidR="00CC11E8">
        <w:t>’</w:t>
      </w:r>
      <w:r w:rsidRPr="007C67D5">
        <w:t>s 3rd party claims.</w:t>
      </w:r>
      <w:r>
        <w:t xml:space="preserve"> </w:t>
      </w:r>
    </w:p>
    <w:p w14:paraId="54BE8B96" w14:textId="77777777" w:rsidR="00513549" w:rsidRPr="008E31AD" w:rsidRDefault="00513549" w:rsidP="00513549">
      <w:pPr>
        <w:rPr>
          <w:i/>
          <w:vanish/>
        </w:rPr>
      </w:pPr>
    </w:p>
    <w:p w14:paraId="2CFDD069" w14:textId="77777777" w:rsidR="00513549" w:rsidRDefault="00513549" w:rsidP="00513549">
      <w:r w:rsidRPr="007C67D5">
        <w:t>If payments are 'hung up' and not processed timely, veterans</w:t>
      </w:r>
      <w:r w:rsidR="00CC11E8">
        <w:t>’</w:t>
      </w:r>
      <w:r w:rsidRPr="007C67D5">
        <w:t xml:space="preserve"> copayments are not cre</w:t>
      </w:r>
      <w:r w:rsidRPr="007C52CA">
        <w:t>dited in a timely fashion.</w:t>
      </w:r>
    </w:p>
    <w:p w14:paraId="20311A99" w14:textId="77777777" w:rsidR="00513549" w:rsidRDefault="00513549" w:rsidP="00513549">
      <w:pPr>
        <w:pStyle w:val="Caption"/>
        <w:jc w:val="center"/>
        <w:rPr>
          <w:sz w:val="22"/>
          <w:szCs w:val="22"/>
        </w:rPr>
      </w:pPr>
      <w:r w:rsidRPr="00055547">
        <w:rPr>
          <w:sz w:val="22"/>
          <w:szCs w:val="22"/>
        </w:rPr>
        <w:t>How to run this report</w:t>
      </w:r>
    </w:p>
    <w:p w14:paraId="16D619E1" w14:textId="77777777" w:rsidR="00513549" w:rsidRDefault="00513549" w:rsidP="00513549">
      <w:pPr>
        <w:rPr>
          <w:color w:val="000000"/>
        </w:rPr>
      </w:pPr>
      <w:r w:rsidRPr="00051C2F">
        <w:rPr>
          <w:color w:val="000000"/>
        </w:rPr>
        <w:t xml:space="preserve">To run the </w:t>
      </w:r>
      <w:r>
        <w:rPr>
          <w:color w:val="000000"/>
        </w:rPr>
        <w:t>Auto-Posted Receipt</w:t>
      </w:r>
      <w:r w:rsidRPr="00051C2F">
        <w:rPr>
          <w:color w:val="000000"/>
        </w:rPr>
        <w:t xml:space="preserve"> Report proceed through the following steps</w:t>
      </w:r>
      <w:r>
        <w:rPr>
          <w:color w:val="000000"/>
        </w:rPr>
        <w:t>:</w:t>
      </w:r>
    </w:p>
    <w:p w14:paraId="2EAB8C5B" w14:textId="77777777" w:rsidR="00513549" w:rsidRPr="003031D3" w:rsidRDefault="00513549" w:rsidP="0051354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13549" w:rsidRPr="00051C2F" w14:paraId="6E9E873F" w14:textId="77777777" w:rsidTr="00793999">
        <w:tc>
          <w:tcPr>
            <w:tcW w:w="9576" w:type="dxa"/>
          </w:tcPr>
          <w:p w14:paraId="06343AB5" w14:textId="77777777" w:rsidR="00513549" w:rsidRPr="00260CB1" w:rsidRDefault="00513549" w:rsidP="00793999">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Select EDI Lockbox Reports Menu Option -  </w:t>
            </w:r>
            <w:r>
              <w:rPr>
                <w:rFonts w:ascii="Courier New" w:hAnsi="Courier New" w:cs="Courier New"/>
                <w:bCs/>
                <w:color w:val="000000"/>
                <w:sz w:val="18"/>
                <w:szCs w:val="18"/>
              </w:rPr>
              <w:t>APR</w:t>
            </w:r>
            <w:r w:rsidRPr="00260CB1">
              <w:rPr>
                <w:rFonts w:ascii="Courier New" w:hAnsi="Courier New" w:cs="Courier New"/>
                <w:bCs/>
                <w:color w:val="000000"/>
                <w:sz w:val="18"/>
                <w:szCs w:val="18"/>
              </w:rPr>
              <w:t xml:space="preserve">  </w:t>
            </w:r>
            <w:r>
              <w:rPr>
                <w:rFonts w:ascii="Courier New" w:hAnsi="Courier New" w:cs="Courier New"/>
                <w:bCs/>
                <w:color w:val="000000"/>
                <w:sz w:val="18"/>
                <w:szCs w:val="18"/>
              </w:rPr>
              <w:t>AUTO-POSTED RECEIPT REPORT</w:t>
            </w:r>
          </w:p>
          <w:p w14:paraId="1CBCD559" w14:textId="77777777" w:rsidR="00513549" w:rsidRPr="00260CB1" w:rsidRDefault="00513549" w:rsidP="00793999">
            <w:pPr>
              <w:pStyle w:val="BodyText"/>
              <w:spacing w:after="0"/>
              <w:rPr>
                <w:rFonts w:ascii="Courier New" w:hAnsi="Courier New" w:cs="Courier New"/>
                <w:bCs/>
                <w:color w:val="000000"/>
                <w:sz w:val="18"/>
                <w:szCs w:val="18"/>
              </w:rPr>
            </w:pPr>
          </w:p>
          <w:p w14:paraId="13517587" w14:textId="77777777" w:rsidR="00513549" w:rsidRPr="00260CB1" w:rsidRDefault="00513549" w:rsidP="00793999">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 xml:space="preserve">Select division: ALL// </w:t>
            </w:r>
          </w:p>
          <w:p w14:paraId="37166661" w14:textId="77777777" w:rsidR="00513549" w:rsidRPr="00260CB1" w:rsidRDefault="00513549" w:rsidP="00793999">
            <w:pPr>
              <w:pStyle w:val="BodyText"/>
              <w:spacing w:after="0"/>
              <w:rPr>
                <w:rFonts w:ascii="Courier New" w:hAnsi="Courier New" w:cs="Courier New"/>
                <w:bCs/>
                <w:color w:val="000000"/>
                <w:sz w:val="18"/>
                <w:szCs w:val="18"/>
              </w:rPr>
            </w:pPr>
            <w:r w:rsidRPr="004C6AAB">
              <w:rPr>
                <w:rFonts w:ascii="Courier New" w:hAnsi="Courier New" w:cs="Courier New"/>
                <w:bCs/>
                <w:color w:val="000000"/>
                <w:sz w:val="18"/>
                <w:szCs w:val="18"/>
              </w:rPr>
              <w:t>(A)</w:t>
            </w:r>
            <w:proofErr w:type="spellStart"/>
            <w:r w:rsidRPr="004C6AAB">
              <w:rPr>
                <w:rFonts w:ascii="Courier New" w:hAnsi="Courier New" w:cs="Courier New"/>
                <w:bCs/>
                <w:color w:val="000000"/>
                <w:sz w:val="18"/>
                <w:szCs w:val="18"/>
              </w:rPr>
              <w:t>uto</w:t>
            </w:r>
            <w:proofErr w:type="spellEnd"/>
            <w:r w:rsidRPr="004C6AAB">
              <w:rPr>
                <w:rFonts w:ascii="Courier New" w:hAnsi="Courier New" w:cs="Courier New"/>
                <w:bCs/>
                <w:color w:val="000000"/>
                <w:sz w:val="18"/>
                <w:szCs w:val="18"/>
              </w:rPr>
              <w:t>-Post Date or (E)RA Date Received? (A/E): A//</w:t>
            </w:r>
          </w:p>
          <w:p w14:paraId="716262C3" w14:textId="77777777" w:rsidR="00513549" w:rsidRPr="00260CB1" w:rsidRDefault="00513549" w:rsidP="00793999">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START DATE: 3/1/2017  (MAR 01, 2017)</w:t>
            </w:r>
          </w:p>
          <w:p w14:paraId="6673D6A3" w14:textId="77777777" w:rsidR="00513549" w:rsidRPr="00260CB1" w:rsidRDefault="00513549" w:rsidP="00793999">
            <w:pPr>
              <w:pStyle w:val="BodyText"/>
              <w:spacing w:after="0"/>
              <w:rPr>
                <w:rFonts w:ascii="Courier New" w:hAnsi="Courier New" w:cs="Courier New"/>
                <w:bCs/>
                <w:color w:val="000000"/>
                <w:sz w:val="18"/>
                <w:szCs w:val="18"/>
              </w:rPr>
            </w:pPr>
            <w:r w:rsidRPr="00260CB1">
              <w:rPr>
                <w:rFonts w:ascii="Courier New" w:hAnsi="Courier New" w:cs="Courier New"/>
                <w:bCs/>
                <w:color w:val="000000"/>
                <w:sz w:val="18"/>
                <w:szCs w:val="18"/>
              </w:rPr>
              <w:t>END DATE: MAR 01, 2017// T  (</w:t>
            </w:r>
            <w:r>
              <w:rPr>
                <w:rFonts w:ascii="Courier New" w:hAnsi="Courier New" w:cs="Courier New"/>
                <w:bCs/>
                <w:color w:val="000000"/>
                <w:sz w:val="18"/>
                <w:szCs w:val="18"/>
              </w:rPr>
              <w:t>MAY</w:t>
            </w:r>
            <w:r w:rsidRPr="00260CB1">
              <w:rPr>
                <w:rFonts w:ascii="Courier New" w:hAnsi="Courier New" w:cs="Courier New"/>
                <w:bCs/>
                <w:color w:val="000000"/>
                <w:sz w:val="18"/>
                <w:szCs w:val="18"/>
              </w:rPr>
              <w:t xml:space="preserve"> </w:t>
            </w:r>
            <w:r>
              <w:rPr>
                <w:rFonts w:ascii="Courier New" w:hAnsi="Courier New" w:cs="Courier New"/>
                <w:bCs/>
                <w:color w:val="000000"/>
                <w:sz w:val="18"/>
                <w:szCs w:val="18"/>
              </w:rPr>
              <w:t>01</w:t>
            </w:r>
            <w:r w:rsidRPr="00260CB1">
              <w:rPr>
                <w:rFonts w:ascii="Courier New" w:hAnsi="Courier New" w:cs="Courier New"/>
                <w:bCs/>
                <w:color w:val="000000"/>
                <w:sz w:val="18"/>
                <w:szCs w:val="18"/>
              </w:rPr>
              <w:t>, 2017)</w:t>
            </w:r>
          </w:p>
          <w:p w14:paraId="04FE188A" w14:textId="77777777" w:rsidR="00513549" w:rsidRPr="004C6AAB" w:rsidRDefault="00513549" w:rsidP="00793999">
            <w:pPr>
              <w:pStyle w:val="BodyText"/>
              <w:rPr>
                <w:rFonts w:ascii="Courier New" w:hAnsi="Courier New" w:cs="Courier New"/>
                <w:bCs/>
                <w:color w:val="000000"/>
                <w:sz w:val="18"/>
                <w:szCs w:val="18"/>
              </w:rPr>
            </w:pPr>
            <w:r w:rsidRPr="004C6AAB">
              <w:rPr>
                <w:rFonts w:ascii="Courier New" w:hAnsi="Courier New" w:cs="Courier New"/>
                <w:bCs/>
                <w:color w:val="000000"/>
                <w:sz w:val="18"/>
                <w:szCs w:val="18"/>
              </w:rPr>
              <w:t>Select ERAs to be Displayed: Both// ??</w:t>
            </w:r>
          </w:p>
          <w:p w14:paraId="23001A23" w14:textId="77777777" w:rsidR="00513549" w:rsidRPr="004C6AAB" w:rsidRDefault="00513549" w:rsidP="00793999">
            <w:pPr>
              <w:pStyle w:val="BodyText"/>
              <w:spacing w:after="0"/>
              <w:rPr>
                <w:rFonts w:ascii="Courier New" w:hAnsi="Courier New" w:cs="Courier New"/>
                <w:bCs/>
                <w:color w:val="000000"/>
                <w:sz w:val="18"/>
                <w:szCs w:val="18"/>
              </w:rPr>
            </w:pPr>
            <w:r w:rsidRPr="004C6AAB">
              <w:rPr>
                <w:rFonts w:ascii="Courier New" w:hAnsi="Courier New" w:cs="Courier New"/>
                <w:bCs/>
                <w:color w:val="000000"/>
                <w:sz w:val="18"/>
                <w:szCs w:val="18"/>
              </w:rPr>
              <w:t>Enter 1 to only display Posted Receipts.</w:t>
            </w:r>
          </w:p>
          <w:p w14:paraId="55F76670" w14:textId="77777777" w:rsidR="00513549" w:rsidRPr="004C6AAB" w:rsidRDefault="00513549" w:rsidP="00793999">
            <w:pPr>
              <w:pStyle w:val="BodyText"/>
              <w:spacing w:after="0"/>
              <w:rPr>
                <w:rFonts w:ascii="Courier New" w:hAnsi="Courier New" w:cs="Courier New"/>
                <w:bCs/>
                <w:color w:val="000000"/>
                <w:sz w:val="18"/>
                <w:szCs w:val="18"/>
              </w:rPr>
            </w:pPr>
            <w:r w:rsidRPr="004C6AAB">
              <w:rPr>
                <w:rFonts w:ascii="Courier New" w:hAnsi="Courier New" w:cs="Courier New"/>
                <w:bCs/>
                <w:color w:val="000000"/>
                <w:sz w:val="18"/>
                <w:szCs w:val="18"/>
              </w:rPr>
              <w:t>Enter 2 to only display ERAs with missing receipts.</w:t>
            </w:r>
          </w:p>
          <w:p w14:paraId="0F21B999" w14:textId="77777777" w:rsidR="00513549" w:rsidRPr="004C6AAB" w:rsidRDefault="00513549" w:rsidP="00793999">
            <w:pPr>
              <w:pStyle w:val="BodyText"/>
              <w:spacing w:after="0"/>
              <w:rPr>
                <w:rFonts w:ascii="Courier New" w:hAnsi="Courier New" w:cs="Courier New"/>
                <w:bCs/>
                <w:color w:val="000000"/>
                <w:sz w:val="18"/>
                <w:szCs w:val="18"/>
              </w:rPr>
            </w:pPr>
            <w:r w:rsidRPr="004C6AAB">
              <w:rPr>
                <w:rFonts w:ascii="Courier New" w:hAnsi="Courier New" w:cs="Courier New"/>
                <w:bCs/>
                <w:color w:val="000000"/>
                <w:sz w:val="18"/>
                <w:szCs w:val="18"/>
              </w:rPr>
              <w:t>Enter 3 to display all receipts.</w:t>
            </w:r>
          </w:p>
          <w:p w14:paraId="1BD9CD12" w14:textId="77777777" w:rsidR="00513549" w:rsidRPr="004C6AAB" w:rsidRDefault="00513549" w:rsidP="00793999">
            <w:pPr>
              <w:pStyle w:val="BodyText"/>
              <w:spacing w:after="0"/>
              <w:rPr>
                <w:rFonts w:ascii="Courier New" w:hAnsi="Courier New" w:cs="Courier New"/>
                <w:bCs/>
                <w:color w:val="000000"/>
                <w:sz w:val="18"/>
                <w:szCs w:val="18"/>
              </w:rPr>
            </w:pPr>
          </w:p>
          <w:p w14:paraId="0D9CDEA5" w14:textId="77777777" w:rsidR="00513549" w:rsidRPr="004C6AAB" w:rsidRDefault="00513549" w:rsidP="00793999">
            <w:pPr>
              <w:pStyle w:val="BodyText"/>
              <w:spacing w:after="0"/>
              <w:rPr>
                <w:rFonts w:ascii="Courier New" w:hAnsi="Courier New" w:cs="Courier New"/>
                <w:bCs/>
                <w:color w:val="000000"/>
                <w:sz w:val="18"/>
                <w:szCs w:val="18"/>
              </w:rPr>
            </w:pPr>
            <w:r w:rsidRPr="004C6AAB">
              <w:rPr>
                <w:rFonts w:ascii="Courier New" w:hAnsi="Courier New" w:cs="Courier New"/>
                <w:bCs/>
                <w:color w:val="000000"/>
                <w:sz w:val="18"/>
                <w:szCs w:val="18"/>
              </w:rPr>
              <w:lastRenderedPageBreak/>
              <w:t xml:space="preserve">     Select one of the following:</w:t>
            </w:r>
          </w:p>
          <w:p w14:paraId="56160EC5" w14:textId="77777777" w:rsidR="00513549" w:rsidRPr="004C6AAB" w:rsidRDefault="00513549" w:rsidP="00793999">
            <w:pPr>
              <w:pStyle w:val="BodyText"/>
              <w:spacing w:after="0"/>
              <w:rPr>
                <w:rFonts w:ascii="Courier New" w:hAnsi="Courier New" w:cs="Courier New"/>
                <w:bCs/>
                <w:color w:val="000000"/>
                <w:sz w:val="18"/>
                <w:szCs w:val="18"/>
              </w:rPr>
            </w:pPr>
          </w:p>
          <w:p w14:paraId="27418990" w14:textId="77777777" w:rsidR="00513549" w:rsidRPr="004C6AAB" w:rsidRDefault="00513549" w:rsidP="00793999">
            <w:pPr>
              <w:pStyle w:val="BodyText"/>
              <w:spacing w:after="0"/>
              <w:rPr>
                <w:rFonts w:ascii="Courier New" w:hAnsi="Courier New" w:cs="Courier New"/>
                <w:bCs/>
                <w:color w:val="000000"/>
                <w:sz w:val="18"/>
                <w:szCs w:val="18"/>
              </w:rPr>
            </w:pPr>
            <w:r w:rsidRPr="004C6AAB">
              <w:rPr>
                <w:rFonts w:ascii="Courier New" w:hAnsi="Courier New" w:cs="Courier New"/>
                <w:bCs/>
                <w:color w:val="000000"/>
                <w:sz w:val="18"/>
                <w:szCs w:val="18"/>
              </w:rPr>
              <w:t xml:space="preserve">          1         Posted/Completed Receipts</w:t>
            </w:r>
          </w:p>
          <w:p w14:paraId="184725AB" w14:textId="77777777" w:rsidR="00513549" w:rsidRPr="004C6AAB" w:rsidRDefault="00513549" w:rsidP="00793999">
            <w:pPr>
              <w:pStyle w:val="BodyText"/>
              <w:spacing w:after="0"/>
              <w:rPr>
                <w:rFonts w:ascii="Courier New" w:hAnsi="Courier New" w:cs="Courier New"/>
                <w:bCs/>
                <w:color w:val="000000"/>
                <w:sz w:val="18"/>
                <w:szCs w:val="18"/>
              </w:rPr>
            </w:pPr>
            <w:r w:rsidRPr="004C6AAB">
              <w:rPr>
                <w:rFonts w:ascii="Courier New" w:hAnsi="Courier New" w:cs="Courier New"/>
                <w:bCs/>
                <w:color w:val="000000"/>
                <w:sz w:val="18"/>
                <w:szCs w:val="18"/>
              </w:rPr>
              <w:t xml:space="preserve">          2         Missing Receipts</w:t>
            </w:r>
          </w:p>
          <w:p w14:paraId="7C7CC81D" w14:textId="77777777" w:rsidR="00513549" w:rsidRDefault="00513549" w:rsidP="00793999">
            <w:pPr>
              <w:pStyle w:val="BodyText"/>
              <w:spacing w:after="0"/>
              <w:rPr>
                <w:rFonts w:ascii="Courier New" w:hAnsi="Courier New" w:cs="Courier New"/>
                <w:bCs/>
                <w:color w:val="000000"/>
                <w:sz w:val="18"/>
                <w:szCs w:val="18"/>
              </w:rPr>
            </w:pPr>
            <w:r w:rsidRPr="004C6AAB">
              <w:rPr>
                <w:rFonts w:ascii="Courier New" w:hAnsi="Courier New" w:cs="Courier New"/>
                <w:bCs/>
                <w:color w:val="000000"/>
                <w:sz w:val="18"/>
                <w:szCs w:val="18"/>
              </w:rPr>
              <w:t xml:space="preserve">          3         Both</w:t>
            </w:r>
          </w:p>
          <w:p w14:paraId="5A160D2D" w14:textId="77777777" w:rsidR="00513549" w:rsidRDefault="00513549" w:rsidP="00793999">
            <w:pPr>
              <w:pStyle w:val="BodyText"/>
              <w:spacing w:after="0"/>
              <w:rPr>
                <w:rFonts w:ascii="Courier New" w:hAnsi="Courier New" w:cs="Courier New"/>
                <w:bCs/>
                <w:color w:val="000000"/>
                <w:sz w:val="18"/>
                <w:szCs w:val="18"/>
              </w:rPr>
            </w:pPr>
          </w:p>
          <w:p w14:paraId="463EE706" w14:textId="77777777" w:rsidR="006522EE" w:rsidRPr="00260CB1" w:rsidRDefault="006522EE" w:rsidP="006522EE">
            <w:pPr>
              <w:pStyle w:val="BodyText"/>
              <w:spacing w:after="0"/>
              <w:rPr>
                <w:rFonts w:ascii="Courier New" w:hAnsi="Courier New" w:cs="Courier New"/>
                <w:bCs/>
                <w:color w:val="000000"/>
                <w:sz w:val="18"/>
                <w:szCs w:val="18"/>
              </w:rPr>
            </w:pPr>
            <w:r>
              <w:rPr>
                <w:rFonts w:ascii="Courier New" w:hAnsi="Courier New" w:cs="Courier New"/>
                <w:bCs/>
                <w:color w:val="000000"/>
                <w:sz w:val="18"/>
                <w:szCs w:val="18"/>
              </w:rPr>
              <w:t>(M)EDICAL,(P)HARMACY,(T)RICARE,(A)LL: ALL/</w:t>
            </w:r>
          </w:p>
          <w:p w14:paraId="1B044EF1" w14:textId="77777777" w:rsidR="00513549" w:rsidRDefault="00513549" w:rsidP="00793999">
            <w:pPr>
              <w:pStyle w:val="BodyText"/>
              <w:spacing w:after="0"/>
              <w:rPr>
                <w:rFonts w:ascii="Courier New" w:hAnsi="Courier New" w:cs="Courier New"/>
                <w:bCs/>
                <w:color w:val="000000"/>
                <w:sz w:val="18"/>
                <w:szCs w:val="18"/>
              </w:rPr>
            </w:pPr>
            <w:r w:rsidRPr="008E31AD">
              <w:rPr>
                <w:rFonts w:ascii="Courier New" w:hAnsi="Courier New" w:cs="Courier New"/>
                <w:bCs/>
                <w:color w:val="000000"/>
                <w:sz w:val="18"/>
                <w:szCs w:val="18"/>
              </w:rPr>
              <w:t xml:space="preserve">Run Report for (A)LL, (S)PECIFIC, or (R)ANGE of Insurance </w:t>
            </w:r>
            <w:proofErr w:type="gramStart"/>
            <w:r w:rsidRPr="008E31AD">
              <w:rPr>
                <w:rFonts w:ascii="Courier New" w:hAnsi="Courier New" w:cs="Courier New"/>
                <w:bCs/>
                <w:color w:val="000000"/>
                <w:sz w:val="18"/>
                <w:szCs w:val="18"/>
              </w:rPr>
              <w:t>Companies?:</w:t>
            </w:r>
            <w:proofErr w:type="gramEnd"/>
            <w:r w:rsidRPr="008E31AD">
              <w:rPr>
                <w:rFonts w:ascii="Courier New" w:hAnsi="Courier New" w:cs="Courier New"/>
                <w:bCs/>
                <w:color w:val="000000"/>
                <w:sz w:val="18"/>
                <w:szCs w:val="18"/>
              </w:rPr>
              <w:t xml:space="preserve"> ALL//</w:t>
            </w:r>
          </w:p>
          <w:p w14:paraId="0F5533FE" w14:textId="77777777" w:rsidR="00513549" w:rsidRDefault="00513549" w:rsidP="00793999">
            <w:pPr>
              <w:pStyle w:val="BodyText"/>
              <w:spacing w:after="0"/>
              <w:rPr>
                <w:rFonts w:ascii="Courier New" w:hAnsi="Courier New" w:cs="Courier New"/>
                <w:bCs/>
                <w:color w:val="000000"/>
                <w:sz w:val="18"/>
                <w:szCs w:val="18"/>
              </w:rPr>
            </w:pPr>
            <w:r w:rsidRPr="008E31AD">
              <w:rPr>
                <w:rFonts w:ascii="Courier New" w:hAnsi="Courier New" w:cs="Courier New"/>
                <w:bCs/>
                <w:color w:val="000000"/>
                <w:sz w:val="18"/>
                <w:szCs w:val="18"/>
              </w:rPr>
              <w:t>Sort by (D)ate or (M)</w:t>
            </w:r>
            <w:proofErr w:type="spellStart"/>
            <w:r w:rsidRPr="008E31AD">
              <w:rPr>
                <w:rFonts w:ascii="Courier New" w:hAnsi="Courier New" w:cs="Courier New"/>
                <w:bCs/>
                <w:color w:val="000000"/>
                <w:sz w:val="18"/>
                <w:szCs w:val="18"/>
              </w:rPr>
              <w:t>issing</w:t>
            </w:r>
            <w:proofErr w:type="spellEnd"/>
            <w:r w:rsidRPr="008E31AD">
              <w:rPr>
                <w:rFonts w:ascii="Courier New" w:hAnsi="Courier New" w:cs="Courier New"/>
                <w:bCs/>
                <w:color w:val="000000"/>
                <w:sz w:val="18"/>
                <w:szCs w:val="18"/>
              </w:rPr>
              <w:t xml:space="preserve"> Receipts: D//</w:t>
            </w:r>
          </w:p>
          <w:p w14:paraId="52B852D7" w14:textId="77777777" w:rsidR="00513549" w:rsidRDefault="00513549" w:rsidP="00793999">
            <w:pPr>
              <w:pStyle w:val="BodyText"/>
              <w:spacing w:after="0"/>
              <w:rPr>
                <w:rFonts w:ascii="Courier New" w:hAnsi="Courier New" w:cs="Courier New"/>
                <w:bCs/>
                <w:color w:val="000000"/>
                <w:sz w:val="18"/>
                <w:szCs w:val="18"/>
              </w:rPr>
            </w:pPr>
            <w:r w:rsidRPr="004C6AAB">
              <w:rPr>
                <w:rFonts w:ascii="Courier New" w:hAnsi="Courier New" w:cs="Courier New"/>
                <w:bCs/>
                <w:color w:val="000000"/>
                <w:sz w:val="18"/>
                <w:szCs w:val="18"/>
              </w:rPr>
              <w:t>Display in List Manager format? (Y/N): NO//</w:t>
            </w:r>
          </w:p>
          <w:p w14:paraId="044EEB75" w14:textId="77777777" w:rsidR="00513549" w:rsidRDefault="00513549" w:rsidP="00793999">
            <w:pPr>
              <w:pStyle w:val="BodyText"/>
              <w:spacing w:after="0"/>
              <w:rPr>
                <w:rFonts w:ascii="Courier New" w:hAnsi="Courier New" w:cs="Courier New"/>
                <w:bCs/>
                <w:color w:val="000000"/>
                <w:sz w:val="18"/>
                <w:szCs w:val="18"/>
              </w:rPr>
            </w:pPr>
            <w:r w:rsidRPr="004C6AAB">
              <w:rPr>
                <w:rFonts w:ascii="Courier New" w:hAnsi="Courier New" w:cs="Courier New"/>
                <w:bCs/>
                <w:color w:val="000000"/>
                <w:sz w:val="18"/>
                <w:szCs w:val="18"/>
              </w:rPr>
              <w:t>Export the report to Microsoft Excel? NO//</w:t>
            </w:r>
          </w:p>
          <w:p w14:paraId="62ABA9D0" w14:textId="77777777" w:rsidR="00513549" w:rsidRPr="00051C2F" w:rsidRDefault="00513549" w:rsidP="00793999">
            <w:pPr>
              <w:pStyle w:val="BodyText"/>
              <w:spacing w:after="0"/>
              <w:rPr>
                <w:b/>
                <w:bCs/>
                <w:color w:val="000000"/>
              </w:rPr>
            </w:pPr>
            <w:r>
              <w:rPr>
                <w:rFonts w:ascii="Courier New" w:hAnsi="Courier New" w:cs="Courier New"/>
                <w:bCs/>
                <w:color w:val="000000"/>
                <w:sz w:val="18"/>
                <w:szCs w:val="18"/>
              </w:rPr>
              <w:t>DEVICE: HOME//</w:t>
            </w:r>
          </w:p>
        </w:tc>
      </w:tr>
    </w:tbl>
    <w:p w14:paraId="52B7714C" w14:textId="77777777" w:rsidR="00513549" w:rsidRDefault="00513549" w:rsidP="0051354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13549" w:rsidRPr="00051C2F" w14:paraId="363E1E47" w14:textId="77777777" w:rsidTr="003D5D9F">
        <w:trPr>
          <w:cantSplit/>
        </w:trPr>
        <w:tc>
          <w:tcPr>
            <w:tcW w:w="9350" w:type="dxa"/>
          </w:tcPr>
          <w:p w14:paraId="628262B9" w14:textId="77777777"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AUTO-POSTED RECEIPT REPORT             May 01, 2017@13:08:17           Page:   1</w:t>
            </w:r>
          </w:p>
          <w:p w14:paraId="3F12458C" w14:textId="13DACAFC"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 xml:space="preserve"> FILTERS: All </w:t>
            </w:r>
            <w:proofErr w:type="spellStart"/>
            <w:r w:rsidRPr="00FC5231">
              <w:rPr>
                <w:rFonts w:ascii="Courier New" w:hAnsi="Courier New" w:cs="Courier New"/>
                <w:bCs/>
                <w:color w:val="000000"/>
                <w:sz w:val="18"/>
                <w:szCs w:val="18"/>
              </w:rPr>
              <w:t>Divs</w:t>
            </w:r>
            <w:proofErr w:type="spellEnd"/>
            <w:r w:rsidRPr="00FC5231">
              <w:rPr>
                <w:rFonts w:ascii="Courier New" w:hAnsi="Courier New" w:cs="Courier New"/>
                <w:bCs/>
                <w:color w:val="000000"/>
                <w:sz w:val="18"/>
                <w:szCs w:val="18"/>
              </w:rPr>
              <w:t xml:space="preserve">; </w:t>
            </w:r>
            <w:r w:rsidR="004D7AF6">
              <w:rPr>
                <w:rFonts w:ascii="Courier New" w:hAnsi="Courier New" w:cs="Courier New"/>
                <w:bCs/>
                <w:color w:val="000000"/>
                <w:sz w:val="18"/>
                <w:szCs w:val="18"/>
              </w:rPr>
              <w:t>Selected</w:t>
            </w:r>
            <w:r w:rsidRPr="00FC5231">
              <w:rPr>
                <w:rFonts w:ascii="Courier New" w:hAnsi="Courier New" w:cs="Courier New"/>
                <w:bCs/>
                <w:color w:val="000000"/>
                <w:sz w:val="18"/>
                <w:szCs w:val="18"/>
              </w:rPr>
              <w:t xml:space="preserve"> </w:t>
            </w:r>
            <w:proofErr w:type="spellStart"/>
            <w:r w:rsidRPr="00FC5231">
              <w:rPr>
                <w:rFonts w:ascii="Courier New" w:hAnsi="Courier New" w:cs="Courier New"/>
                <w:bCs/>
                <w:color w:val="000000"/>
                <w:sz w:val="18"/>
                <w:szCs w:val="18"/>
              </w:rPr>
              <w:t>Payers;</w:t>
            </w:r>
            <w:r w:rsidR="004D7AF6">
              <w:rPr>
                <w:rFonts w:ascii="Courier New" w:hAnsi="Courier New" w:cs="Courier New"/>
                <w:bCs/>
                <w:color w:val="000000"/>
                <w:sz w:val="18"/>
                <w:szCs w:val="18"/>
              </w:rPr>
              <w:t>TRICARE</w:t>
            </w:r>
            <w:proofErr w:type="spellEnd"/>
            <w:r w:rsidRPr="00FC5231">
              <w:rPr>
                <w:rFonts w:ascii="Courier New" w:hAnsi="Courier New" w:cs="Courier New"/>
                <w:bCs/>
                <w:color w:val="000000"/>
                <w:sz w:val="18"/>
                <w:szCs w:val="18"/>
              </w:rPr>
              <w:t xml:space="preserve"> Auto-Post Date 03/01/17</w:t>
            </w:r>
            <w:r w:rsidR="004D7AF6">
              <w:rPr>
                <w:rFonts w:ascii="Courier New" w:hAnsi="Courier New" w:cs="Courier New"/>
                <w:bCs/>
                <w:color w:val="000000"/>
                <w:sz w:val="18"/>
                <w:szCs w:val="18"/>
              </w:rPr>
              <w:t>-</w:t>
            </w:r>
            <w:r w:rsidRPr="00FC5231">
              <w:rPr>
                <w:rFonts w:ascii="Courier New" w:hAnsi="Courier New" w:cs="Courier New"/>
                <w:bCs/>
                <w:color w:val="000000"/>
                <w:sz w:val="18"/>
                <w:szCs w:val="18"/>
              </w:rPr>
              <w:t>05/01/17</w:t>
            </w:r>
          </w:p>
          <w:p w14:paraId="3B02ECBE" w14:textId="77777777"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 xml:space="preserve"> ERA: All Receipts                     SORT: Auto-Post Date</w:t>
            </w:r>
          </w:p>
          <w:p w14:paraId="7A41098A" w14:textId="77777777" w:rsidR="00513549" w:rsidRPr="00FC5231" w:rsidRDefault="00513549" w:rsidP="00793999">
            <w:pPr>
              <w:pStyle w:val="BodyText"/>
              <w:spacing w:after="0"/>
              <w:rPr>
                <w:rFonts w:ascii="Courier New" w:hAnsi="Courier New" w:cs="Courier New"/>
                <w:bCs/>
                <w:color w:val="000000"/>
                <w:sz w:val="18"/>
                <w:szCs w:val="18"/>
              </w:rPr>
            </w:pPr>
          </w:p>
          <w:p w14:paraId="2C17EF24" w14:textId="77777777"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 xml:space="preserve">        DATE      DATE</w:t>
            </w:r>
          </w:p>
          <w:p w14:paraId="2D3E033C" w14:textId="77777777"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 xml:space="preserve">        RECEIVED  POSTED     RECEIPT      USER         AMOUNT   FMS DOC</w:t>
            </w:r>
          </w:p>
          <w:p w14:paraId="3F0ECF64" w14:textId="77777777"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w:t>
            </w:r>
          </w:p>
          <w:p w14:paraId="36370AD1" w14:textId="77777777"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Payer: AETNA</w:t>
            </w:r>
          </w:p>
          <w:p w14:paraId="78A6C572" w14:textId="77777777"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 xml:space="preserve">ERA: 92594         ERA Total:        737.58         </w:t>
            </w:r>
          </w:p>
          <w:p w14:paraId="30F1983B" w14:textId="77777777"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 xml:space="preserve">                Receipt Total:       737.58</w:t>
            </w:r>
          </w:p>
          <w:p w14:paraId="3F69E5FA" w14:textId="77777777"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 xml:space="preserve">                      Trace #: ABC6434331449</w:t>
            </w:r>
          </w:p>
          <w:p w14:paraId="5CA879CA" w14:textId="4BA9DB45"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 xml:space="preserve">        03/01/17  03/01/17   E17030101             737.58   TR-442K5A0A65 </w:t>
            </w:r>
          </w:p>
          <w:p w14:paraId="46552FA5" w14:textId="77777777" w:rsidR="00513549" w:rsidRPr="00FC5231" w:rsidRDefault="00513549" w:rsidP="00793999">
            <w:pPr>
              <w:pStyle w:val="BodyText"/>
              <w:spacing w:after="0"/>
              <w:rPr>
                <w:rFonts w:ascii="Courier New" w:hAnsi="Courier New" w:cs="Courier New"/>
                <w:bCs/>
                <w:color w:val="000000"/>
                <w:sz w:val="18"/>
                <w:szCs w:val="18"/>
              </w:rPr>
            </w:pPr>
          </w:p>
          <w:p w14:paraId="4D11B10C" w14:textId="77777777"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ERA: 92595         ERA Total:        371.72         * Missing Receipts *</w:t>
            </w:r>
          </w:p>
          <w:p w14:paraId="3AC1E69C" w14:textId="77777777"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 xml:space="preserve">                Receipt Total:       177.72</w:t>
            </w:r>
          </w:p>
          <w:p w14:paraId="3BB8D2ED" w14:textId="77777777"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 xml:space="preserve">                      Trace #: ABC6435956395</w:t>
            </w:r>
          </w:p>
          <w:p w14:paraId="3C80A949" w14:textId="77777777"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 xml:space="preserve">        03/17/17             * Missing *  POST         194.00   </w:t>
            </w:r>
          </w:p>
          <w:p w14:paraId="2EEB3188" w14:textId="77777777" w:rsidR="00513549" w:rsidRPr="00FC523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 xml:space="preserve">        03/17/17  03/17/17   E17031701A   POST         177.72   TR-442K5A0A67 </w:t>
            </w:r>
          </w:p>
          <w:p w14:paraId="0FD80A59" w14:textId="77777777" w:rsidR="00513549" w:rsidRPr="00FC5231" w:rsidRDefault="00513549" w:rsidP="00793999">
            <w:pPr>
              <w:pStyle w:val="BodyText"/>
              <w:spacing w:after="0"/>
              <w:rPr>
                <w:rFonts w:ascii="Courier New" w:hAnsi="Courier New" w:cs="Courier New"/>
                <w:bCs/>
                <w:color w:val="000000"/>
                <w:sz w:val="18"/>
                <w:szCs w:val="18"/>
              </w:rPr>
            </w:pPr>
          </w:p>
          <w:p w14:paraId="6E11A6EF" w14:textId="77777777" w:rsidR="00513549" w:rsidRPr="00260CB1" w:rsidRDefault="00513549" w:rsidP="00793999">
            <w:pPr>
              <w:pStyle w:val="BodyText"/>
              <w:spacing w:after="0"/>
              <w:rPr>
                <w:rFonts w:ascii="Courier New" w:hAnsi="Courier New" w:cs="Courier New"/>
                <w:bCs/>
                <w:color w:val="000000"/>
                <w:sz w:val="18"/>
                <w:szCs w:val="18"/>
              </w:rPr>
            </w:pPr>
            <w:r w:rsidRPr="00FC5231">
              <w:rPr>
                <w:rFonts w:ascii="Courier New" w:hAnsi="Courier New" w:cs="Courier New"/>
                <w:bCs/>
                <w:color w:val="000000"/>
                <w:sz w:val="18"/>
                <w:szCs w:val="18"/>
              </w:rPr>
              <w:t xml:space="preserve">                           ***** END OF REPORT *****</w:t>
            </w:r>
          </w:p>
        </w:tc>
      </w:tr>
    </w:tbl>
    <w:p w14:paraId="67D4F20F" w14:textId="30278999" w:rsidR="003D5D9F" w:rsidRPr="00051C2F" w:rsidRDefault="001D2063" w:rsidP="00E81EDD">
      <w:pPr>
        <w:pStyle w:val="Heading2"/>
      </w:pPr>
      <w:bookmarkStart w:id="1486" w:name="_Toc16085944"/>
      <w:bookmarkStart w:id="1487" w:name="_Toc61610520"/>
      <w:r>
        <w:t>Auto Parameter History Report</w:t>
      </w:r>
      <w:r w:rsidR="003D5D9F" w:rsidRPr="00051C2F">
        <w:tab/>
      </w:r>
      <w:r w:rsidR="00680694">
        <w:tab/>
      </w:r>
      <w:r>
        <w:tab/>
      </w:r>
      <w:r>
        <w:tab/>
        <w:t>Acronym: APH</w:t>
      </w:r>
      <w:bookmarkEnd w:id="1486"/>
      <w:bookmarkEnd w:id="1487"/>
    </w:p>
    <w:p w14:paraId="6F572527" w14:textId="77777777" w:rsidR="003D5D9F" w:rsidRPr="005E24C0" w:rsidRDefault="003D5D9F" w:rsidP="003D5D9F">
      <w:pPr>
        <w:pStyle w:val="Caption"/>
        <w:jc w:val="center"/>
        <w:rPr>
          <w:sz w:val="22"/>
          <w:szCs w:val="22"/>
        </w:rPr>
      </w:pPr>
      <w:r w:rsidRPr="00055547">
        <w:rPr>
          <w:sz w:val="22"/>
          <w:szCs w:val="22"/>
        </w:rPr>
        <w:t>When to run this report</w:t>
      </w:r>
    </w:p>
    <w:p w14:paraId="6D03BAFD" w14:textId="279BD5A9" w:rsidR="001D2063" w:rsidRDefault="001D2063" w:rsidP="00E81EDD">
      <w:pPr>
        <w:pStyle w:val="Caption"/>
        <w:rPr>
          <w:b w:val="0"/>
          <w:bCs w:val="0"/>
          <w:sz w:val="22"/>
          <w:szCs w:val="22"/>
        </w:rPr>
      </w:pPr>
      <w:r>
        <w:rPr>
          <w:b w:val="0"/>
          <w:bCs w:val="0"/>
          <w:sz w:val="22"/>
          <w:szCs w:val="22"/>
        </w:rPr>
        <w:t>The</w:t>
      </w:r>
      <w:r w:rsidRPr="001D2063">
        <w:rPr>
          <w:b w:val="0"/>
          <w:bCs w:val="0"/>
          <w:sz w:val="22"/>
          <w:szCs w:val="22"/>
        </w:rPr>
        <w:t xml:space="preserve"> </w:t>
      </w:r>
      <w:r>
        <w:rPr>
          <w:b w:val="0"/>
          <w:bCs w:val="0"/>
          <w:sz w:val="22"/>
          <w:szCs w:val="22"/>
        </w:rPr>
        <w:t>Auto Parameter History Report shows the Date/Time, User, Parameter, Old Value, and New Value of any Auto</w:t>
      </w:r>
      <w:r w:rsidR="006727C9">
        <w:rPr>
          <w:b w:val="0"/>
          <w:bCs w:val="0"/>
          <w:sz w:val="22"/>
          <w:szCs w:val="22"/>
        </w:rPr>
        <w:t>-Activity</w:t>
      </w:r>
      <w:r>
        <w:rPr>
          <w:b w:val="0"/>
          <w:bCs w:val="0"/>
          <w:sz w:val="22"/>
          <w:szCs w:val="22"/>
        </w:rPr>
        <w:t xml:space="preserve"> Parameter changes.  Use this report to identify the historical changes</w:t>
      </w:r>
      <w:r w:rsidR="006727C9">
        <w:rPr>
          <w:b w:val="0"/>
          <w:bCs w:val="0"/>
          <w:sz w:val="22"/>
          <w:szCs w:val="22"/>
        </w:rPr>
        <w:t xml:space="preserve"> and/or trends related</w:t>
      </w:r>
      <w:r>
        <w:rPr>
          <w:b w:val="0"/>
          <w:bCs w:val="0"/>
          <w:sz w:val="22"/>
          <w:szCs w:val="22"/>
        </w:rPr>
        <w:t xml:space="preserve"> to any Auto</w:t>
      </w:r>
      <w:r w:rsidR="006727C9">
        <w:rPr>
          <w:b w:val="0"/>
          <w:bCs w:val="0"/>
          <w:sz w:val="22"/>
          <w:szCs w:val="22"/>
        </w:rPr>
        <w:t>-Activity</w:t>
      </w:r>
      <w:r>
        <w:rPr>
          <w:b w:val="0"/>
          <w:bCs w:val="0"/>
          <w:sz w:val="22"/>
          <w:szCs w:val="22"/>
        </w:rPr>
        <w:t xml:space="preserve"> Parameter.</w:t>
      </w:r>
      <w:r w:rsidR="006727C9">
        <w:rPr>
          <w:b w:val="0"/>
          <w:bCs w:val="0"/>
          <w:sz w:val="22"/>
          <w:szCs w:val="22"/>
        </w:rPr>
        <w:t xml:space="preserve">  The report can be filtered by Start/End Date.</w:t>
      </w:r>
    </w:p>
    <w:p w14:paraId="177CBA8E" w14:textId="73F3DA1F" w:rsidR="003D5D9F" w:rsidRDefault="003D5D9F" w:rsidP="001D2063">
      <w:pPr>
        <w:pStyle w:val="Caption"/>
        <w:jc w:val="center"/>
        <w:rPr>
          <w:sz w:val="22"/>
          <w:szCs w:val="22"/>
        </w:rPr>
      </w:pPr>
      <w:r w:rsidRPr="00055547">
        <w:rPr>
          <w:sz w:val="22"/>
          <w:szCs w:val="22"/>
        </w:rPr>
        <w:t>How to run this report</w:t>
      </w:r>
    </w:p>
    <w:p w14:paraId="270D84AC" w14:textId="4E5CA999" w:rsidR="003D5D9F" w:rsidRDefault="003D5D9F" w:rsidP="003D5D9F">
      <w:pPr>
        <w:rPr>
          <w:color w:val="000000"/>
        </w:rPr>
      </w:pPr>
      <w:r w:rsidRPr="00051C2F">
        <w:rPr>
          <w:color w:val="000000"/>
        </w:rPr>
        <w:t xml:space="preserve">To run the </w:t>
      </w:r>
      <w:r w:rsidR="001D2063">
        <w:rPr>
          <w:color w:val="000000"/>
        </w:rPr>
        <w:t>Auto Parameter History Report</w:t>
      </w:r>
      <w:r w:rsidR="003E5F5B">
        <w:rPr>
          <w:color w:val="000000"/>
        </w:rPr>
        <w:t>,</w:t>
      </w:r>
      <w:r w:rsidR="001D2063">
        <w:rPr>
          <w:color w:val="000000"/>
        </w:rPr>
        <w:t xml:space="preserve"> </w:t>
      </w:r>
      <w:r w:rsidRPr="00051C2F">
        <w:rPr>
          <w:color w:val="000000"/>
        </w:rPr>
        <w:t>proceed through the following steps</w:t>
      </w:r>
      <w:r>
        <w:rPr>
          <w:color w:val="000000"/>
        </w:rPr>
        <w:t>:</w:t>
      </w:r>
    </w:p>
    <w:p w14:paraId="043369C6"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Auto P</w:t>
      </w:r>
      <w:r w:rsidRPr="00562142">
        <w:rPr>
          <w:rFonts w:ascii="r_ansi" w:hAnsi="r_ansi" w:cs="r_ansi"/>
          <w:sz w:val="18"/>
          <w:szCs w:val="18"/>
        </w:rPr>
        <w:t>arameter History Report</w:t>
      </w:r>
    </w:p>
    <w:p w14:paraId="436D93B1"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Start Date: T// t-10  (NOV 10, 2018)</w:t>
      </w:r>
    </w:p>
    <w:p w14:paraId="5DC7C112"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End Date: T// t  (NOV 20, 2018)</w:t>
      </w:r>
    </w:p>
    <w:p w14:paraId="5346AC39"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Display in List Manager format? (Y/N): NO// </w:t>
      </w:r>
    </w:p>
    <w:p w14:paraId="5949FAFF"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062EDEE2"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DEVICE: HOME//   HOME  (CRT)    Right Margin: 80// </w:t>
      </w:r>
    </w:p>
    <w:p w14:paraId="4F293A33"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7BAA95E8"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Auto Parameter History Report                 Page: 1</w:t>
      </w:r>
    </w:p>
    <w:p w14:paraId="5A45EE40"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RUN DATE: 11/20/18@11:43:25</w:t>
      </w:r>
    </w:p>
    <w:p w14:paraId="47D1E896"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DATE RANGE: 11/10/18 - 11/20/18</w:t>
      </w:r>
    </w:p>
    <w:p w14:paraId="5AD4AC71"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2BE83EBF"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Date/Time Edited   User                                                Values</w:t>
      </w:r>
    </w:p>
    <w:p w14:paraId="07BBFB1C"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Parameter                                                         Old      New</w:t>
      </w:r>
    </w:p>
    <w:p w14:paraId="519D0CDB"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w:t>
      </w:r>
    </w:p>
    <w:p w14:paraId="1103036E" w14:textId="4A591DB6"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11/13/18@09:56:37  </w:t>
      </w:r>
      <w:r w:rsidR="00DD2932">
        <w:rPr>
          <w:rFonts w:ascii="r_ansi" w:hAnsi="r_ansi" w:cs="r_ansi"/>
          <w:sz w:val="18"/>
          <w:szCs w:val="18"/>
        </w:rPr>
        <w:t>USER,ONE</w:t>
      </w:r>
    </w:p>
    <w:p w14:paraId="3BA74C95"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TRICARE FLAG (TRICARE WEST)                                        NO      YES</w:t>
      </w:r>
    </w:p>
    <w:p w14:paraId="1C31BDC2" w14:textId="3B91673C"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lastRenderedPageBreak/>
        <w:t xml:space="preserve">11/15/18@11:04:21  </w:t>
      </w:r>
      <w:r w:rsidR="00DD2932">
        <w:rPr>
          <w:rFonts w:ascii="r_ansi" w:hAnsi="r_ansi" w:cs="r_ansi"/>
          <w:sz w:val="18"/>
          <w:szCs w:val="18"/>
        </w:rPr>
        <w:t>USER,ONE</w:t>
      </w:r>
    </w:p>
    <w:p w14:paraId="3B4975D9"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AUTO-POST RX CLAIMS ENABLED                                        NO      YES</w:t>
      </w:r>
    </w:p>
    <w:p w14:paraId="0C3ACC6B" w14:textId="280ACF30"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11/15/18@11:18:49  </w:t>
      </w:r>
      <w:r w:rsidR="00DD2932">
        <w:rPr>
          <w:rFonts w:ascii="r_ansi" w:hAnsi="r_ansi" w:cs="r_ansi"/>
          <w:sz w:val="18"/>
          <w:szCs w:val="18"/>
        </w:rPr>
        <w:t>USER,ONE</w:t>
      </w:r>
    </w:p>
    <w:p w14:paraId="46C0DC65"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TRICARE EFT POST PREVENT DAYS                                      14       30</w:t>
      </w:r>
    </w:p>
    <w:p w14:paraId="6FD3D905" w14:textId="752B6372"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11/15/18@11:19:14  </w:t>
      </w:r>
      <w:r w:rsidR="00DD2932">
        <w:rPr>
          <w:rFonts w:ascii="r_ansi" w:hAnsi="r_ansi" w:cs="r_ansi"/>
          <w:sz w:val="18"/>
          <w:szCs w:val="18"/>
        </w:rPr>
        <w:t>USER,ONE</w:t>
      </w:r>
    </w:p>
    <w:p w14:paraId="2D3975DA"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TRICARE EFT POST PREVENT DAYS                                      30       14</w:t>
      </w:r>
    </w:p>
    <w:p w14:paraId="106AE85E" w14:textId="4CA345D3"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11/15/18@11:19:31  </w:t>
      </w:r>
      <w:r w:rsidR="00DD2932">
        <w:rPr>
          <w:rFonts w:ascii="r_ansi" w:hAnsi="r_ansi" w:cs="r_ansi"/>
          <w:sz w:val="18"/>
          <w:szCs w:val="18"/>
        </w:rPr>
        <w:t>USER,ONE</w:t>
      </w:r>
    </w:p>
    <w:p w14:paraId="70610C27"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AUTO-POST RX CLAIMS ENABLED                                       YES       NO</w:t>
      </w:r>
    </w:p>
    <w:p w14:paraId="561C223D" w14:textId="4308F1AA"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11/16/18@12:51:02  </w:t>
      </w:r>
      <w:r w:rsidR="00DD2932">
        <w:rPr>
          <w:rFonts w:ascii="r_ansi" w:hAnsi="r_ansi" w:cs="r_ansi"/>
          <w:sz w:val="18"/>
          <w:szCs w:val="18"/>
        </w:rPr>
        <w:t>USER,ONE</w:t>
      </w:r>
    </w:p>
    <w:p w14:paraId="105A518F" w14:textId="77777777" w:rsidR="003E5F5B" w:rsidRPr="007A64B5"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7A64B5">
        <w:rPr>
          <w:rFonts w:ascii="r_ansi" w:hAnsi="r_ansi" w:cs="r_ansi"/>
          <w:sz w:val="18"/>
          <w:szCs w:val="18"/>
        </w:rPr>
        <w:t xml:space="preserve">  AUTO-POST RX CLAIMS ENABLED                                       NO      YES</w:t>
      </w:r>
    </w:p>
    <w:p w14:paraId="73F794CB" w14:textId="77777777" w:rsidR="003E5F5B" w:rsidRPr="007A64B5"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7A64B5">
        <w:rPr>
          <w:rFonts w:ascii="r_ansi" w:hAnsi="r_ansi" w:cs="r_ansi"/>
          <w:sz w:val="18"/>
          <w:szCs w:val="18"/>
        </w:rPr>
        <w:t xml:space="preserve">  AUTO-DECREASE RX CLAIMS ENABLED                                   NO      YES</w:t>
      </w:r>
    </w:p>
    <w:p w14:paraId="7C141246"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7A64B5">
        <w:rPr>
          <w:rFonts w:ascii="r_ansi" w:hAnsi="r_ansi" w:cs="r_ansi"/>
          <w:sz w:val="18"/>
          <w:szCs w:val="18"/>
        </w:rPr>
        <w:t xml:space="preserve">  AUTO-DECREASE RX AMT DEFAULT                                   250.00 7,000.00</w:t>
      </w:r>
    </w:p>
    <w:p w14:paraId="290E023D"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Press enter to continue, '^' to exit: </w:t>
      </w:r>
    </w:p>
    <w:p w14:paraId="1978ACEA"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458E3CD0"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Auto Parameter History Report                 Page: 2</w:t>
      </w:r>
    </w:p>
    <w:p w14:paraId="7CBFCD0D"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RUN DATE: 11/20/18@11:43:25</w:t>
      </w:r>
    </w:p>
    <w:p w14:paraId="652A7597"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DATE RANGE: 11/10/18 - 11/20/18</w:t>
      </w:r>
    </w:p>
    <w:p w14:paraId="28EE0417"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4E1F9EDA"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Date/Time Edited   User                                                Values</w:t>
      </w:r>
    </w:p>
    <w:p w14:paraId="2E1DE963"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Parameter                                                         Old      New</w:t>
      </w:r>
    </w:p>
    <w:p w14:paraId="4C8F4CC9"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w:t>
      </w:r>
    </w:p>
    <w:p w14:paraId="3081A259" w14:textId="32F54386"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11/16/18@13:51:24  </w:t>
      </w:r>
      <w:r w:rsidR="00DD2932">
        <w:rPr>
          <w:rFonts w:ascii="r_ansi" w:hAnsi="r_ansi" w:cs="r_ansi"/>
          <w:sz w:val="18"/>
          <w:szCs w:val="18"/>
        </w:rPr>
        <w:t>USER,ONE</w:t>
      </w:r>
    </w:p>
    <w:p w14:paraId="783DF650"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AUTO-DECREASE AMT DEFAULT                                      250.00 7,000.00</w:t>
      </w:r>
    </w:p>
    <w:p w14:paraId="7C1F4DED"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CARC AUTO DECREASE NO-PAY (45)                                     NO      YES</w:t>
      </w:r>
    </w:p>
    <w:p w14:paraId="57FD6878" w14:textId="77777777" w:rsidR="003E5F5B" w:rsidRPr="00562142"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 xml:space="preserve">  CARC DECREASE AMOUNT NO-PAY (45)                                 1.00 7,000.00</w:t>
      </w:r>
    </w:p>
    <w:p w14:paraId="2F9DA8AC" w14:textId="77777777" w:rsidR="003E5F5B" w:rsidRPr="00A62F91" w:rsidRDefault="003E5F5B" w:rsidP="003E5F5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562142">
        <w:rPr>
          <w:rFonts w:ascii="r_ansi" w:hAnsi="r_ansi" w:cs="r_ansi"/>
          <w:sz w:val="18"/>
          <w:szCs w:val="18"/>
        </w:rPr>
        <w:t>Press enter to continue, '^' to exit:</w:t>
      </w:r>
    </w:p>
    <w:p w14:paraId="4CA77EF8" w14:textId="77777777" w:rsidR="003D5D9F" w:rsidRPr="003031D3" w:rsidRDefault="003D5D9F" w:rsidP="003D5D9F"/>
    <w:p w14:paraId="081C6296" w14:textId="6DEE155E" w:rsidR="00C617C6" w:rsidRDefault="00C617C6" w:rsidP="00C617C6">
      <w:pPr>
        <w:pStyle w:val="Heading2"/>
      </w:pPr>
      <w:bookmarkStart w:id="1488" w:name="_Toc16085978"/>
      <w:bookmarkStart w:id="1489" w:name="_Toc61610521"/>
      <w:r>
        <w:t>835 CARC Data Report</w:t>
      </w:r>
      <w:r>
        <w:tab/>
      </w:r>
      <w:r>
        <w:tab/>
      </w:r>
      <w:r>
        <w:tab/>
      </w:r>
      <w:r>
        <w:tab/>
      </w:r>
      <w:r w:rsidR="00B81ED6">
        <w:tab/>
      </w:r>
      <w:r>
        <w:t>Acronym: CR</w:t>
      </w:r>
      <w:bookmarkEnd w:id="1488"/>
      <w:bookmarkEnd w:id="1489"/>
    </w:p>
    <w:p w14:paraId="43FED156" w14:textId="77777777" w:rsidR="00AB66D0" w:rsidRPr="002D7C2E" w:rsidRDefault="00AB66D0" w:rsidP="00AB66D0">
      <w:pPr>
        <w:pStyle w:val="Caption"/>
        <w:jc w:val="center"/>
        <w:rPr>
          <w:sz w:val="22"/>
          <w:szCs w:val="22"/>
        </w:rPr>
      </w:pPr>
      <w:r w:rsidRPr="002D7C2E">
        <w:rPr>
          <w:sz w:val="22"/>
          <w:szCs w:val="22"/>
        </w:rPr>
        <w:t>When to run this report</w:t>
      </w:r>
    </w:p>
    <w:p w14:paraId="21B1969A" w14:textId="77777777" w:rsidR="004C751D" w:rsidRPr="00E83CD3" w:rsidRDefault="004C751D" w:rsidP="00E83CD3">
      <w:pPr>
        <w:rPr>
          <w:color w:val="000000"/>
          <w:szCs w:val="24"/>
        </w:rPr>
      </w:pPr>
      <w:r w:rsidRPr="00E83CD3">
        <w:rPr>
          <w:color w:val="000000"/>
          <w:szCs w:val="24"/>
        </w:rPr>
        <w:t>Run this report on a routine basis, as determined by your site, in order to determine any CARC codes returned on 835 forms by payer</w:t>
      </w:r>
      <w:r w:rsidR="00AB66D0">
        <w:rPr>
          <w:color w:val="000000"/>
          <w:szCs w:val="24"/>
        </w:rPr>
        <w:t>s</w:t>
      </w:r>
      <w:r w:rsidRPr="00E83CD3">
        <w:rPr>
          <w:color w:val="000000"/>
          <w:szCs w:val="24"/>
        </w:rPr>
        <w:t xml:space="preserve">. </w:t>
      </w:r>
    </w:p>
    <w:p w14:paraId="34EB5AED" w14:textId="77777777" w:rsidR="00AB66D0" w:rsidRPr="002D7C2E" w:rsidRDefault="00AB66D0" w:rsidP="00AB66D0">
      <w:pPr>
        <w:pStyle w:val="Caption"/>
        <w:jc w:val="center"/>
        <w:rPr>
          <w:sz w:val="22"/>
          <w:szCs w:val="22"/>
        </w:rPr>
      </w:pPr>
      <w:r w:rsidRPr="002D7C2E">
        <w:rPr>
          <w:sz w:val="22"/>
          <w:szCs w:val="22"/>
        </w:rPr>
        <w:t xml:space="preserve">How to run this report </w:t>
      </w:r>
    </w:p>
    <w:p w14:paraId="440C0CCA" w14:textId="77777777" w:rsidR="00C617C6" w:rsidRPr="006F54EC" w:rsidRDefault="00AB66D0" w:rsidP="00C617C6">
      <w:pPr>
        <w:rPr>
          <w:color w:val="000000"/>
          <w:szCs w:val="24"/>
        </w:rPr>
      </w:pPr>
      <w:r w:rsidRPr="00051C2F">
        <w:rPr>
          <w:color w:val="000000"/>
          <w:szCs w:val="24"/>
        </w:rPr>
        <w:t xml:space="preserve">To run the </w:t>
      </w:r>
      <w:r>
        <w:rPr>
          <w:color w:val="000000"/>
          <w:szCs w:val="24"/>
        </w:rPr>
        <w:t>8335 CARC Data</w:t>
      </w:r>
      <w:r w:rsidRPr="00051C2F">
        <w:rPr>
          <w:color w:val="000000"/>
          <w:szCs w:val="24"/>
        </w:rPr>
        <w:t xml:space="preserve"> report, proceed with the following steps:</w:t>
      </w:r>
    </w:p>
    <w:p w14:paraId="1D53814B" w14:textId="77777777" w:rsidR="00C617C6" w:rsidRPr="00DF63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DF6300">
        <w:rPr>
          <w:rFonts w:ascii="r_ansi" w:hAnsi="r_ansi" w:cstheme="minorBidi"/>
          <w:sz w:val="18"/>
          <w:szCs w:val="18"/>
        </w:rPr>
        <w:t xml:space="preserve">Select EDI Lockbox Reports Menu Option: </w:t>
      </w:r>
      <w:r>
        <w:rPr>
          <w:rFonts w:ascii="r_ansi" w:hAnsi="r_ansi" w:cstheme="minorBidi"/>
          <w:sz w:val="18"/>
          <w:szCs w:val="18"/>
        </w:rPr>
        <w:t>CR</w:t>
      </w:r>
      <w:r w:rsidRPr="00DF6300">
        <w:rPr>
          <w:rFonts w:ascii="r_ansi" w:hAnsi="r_ansi" w:cstheme="minorBidi"/>
          <w:sz w:val="18"/>
          <w:szCs w:val="18"/>
        </w:rPr>
        <w:t xml:space="preserve">  </w:t>
      </w:r>
      <w:r>
        <w:rPr>
          <w:rFonts w:ascii="r_ansi" w:hAnsi="r_ansi" w:cstheme="minorBidi"/>
          <w:sz w:val="18"/>
          <w:szCs w:val="18"/>
        </w:rPr>
        <w:t xml:space="preserve">835 CARC Data </w:t>
      </w:r>
      <w:r w:rsidRPr="00DF6300">
        <w:rPr>
          <w:rFonts w:ascii="r_ansi" w:hAnsi="r_ansi" w:cstheme="minorBidi"/>
          <w:sz w:val="18"/>
          <w:szCs w:val="18"/>
        </w:rPr>
        <w:t>Report</w:t>
      </w:r>
    </w:p>
    <w:p w14:paraId="2793E0E8" w14:textId="77777777" w:rsidR="00C617C6"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DF6300">
        <w:rPr>
          <w:rFonts w:ascii="r_ansi" w:hAnsi="r_ansi" w:cstheme="minorBidi"/>
          <w:sz w:val="18"/>
          <w:szCs w:val="18"/>
        </w:rPr>
        <w:t xml:space="preserve">Select </w:t>
      </w:r>
      <w:r>
        <w:rPr>
          <w:rFonts w:ascii="r_ansi" w:hAnsi="r_ansi" w:cstheme="minorBidi"/>
          <w:sz w:val="18"/>
          <w:szCs w:val="18"/>
        </w:rPr>
        <w:t>D</w:t>
      </w:r>
      <w:r w:rsidRPr="00DF6300">
        <w:rPr>
          <w:rFonts w:ascii="r_ansi" w:hAnsi="r_ansi" w:cstheme="minorBidi"/>
          <w:sz w:val="18"/>
          <w:szCs w:val="18"/>
        </w:rPr>
        <w:t>ivision: ALL//</w:t>
      </w:r>
    </w:p>
    <w:p w14:paraId="6F27E2C5" w14:textId="77777777" w:rsidR="00C617C6" w:rsidRPr="00CE7742"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(S)UMMARY or (D)ETAIL FORMAT: SUMMARY//                       </w:t>
      </w:r>
      <w:r w:rsidRPr="00CE7742">
        <w:rPr>
          <w:rFonts w:ascii="r_ansi" w:hAnsi="r_ansi" w:cstheme="minorBidi"/>
          <w:i/>
          <w:sz w:val="18"/>
          <w:szCs w:val="18"/>
        </w:rPr>
        <w:t>&lt;=Defaults to SUMMARY</w:t>
      </w:r>
    </w:p>
    <w:p w14:paraId="68338C23" w14:textId="77777777" w:rsidR="00C617C6" w:rsidRPr="00CE7742"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CE7742">
        <w:rPr>
          <w:rFonts w:ascii="r_ansi" w:hAnsi="r_ansi" w:cstheme="minorBidi"/>
          <w:sz w:val="18"/>
          <w:szCs w:val="18"/>
        </w:rPr>
        <w:t>SELECT (C)ARC, (R)ANGE of CARCs or (A)LL: ALL//</w:t>
      </w:r>
    </w:p>
    <w:p w14:paraId="17C58AC4" w14:textId="77777777" w:rsidR="006522EE" w:rsidRDefault="006522EE"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6522EE">
        <w:rPr>
          <w:rFonts w:ascii="r_ansi" w:hAnsi="r_ansi" w:cstheme="minorBidi"/>
          <w:sz w:val="18"/>
          <w:szCs w:val="18"/>
        </w:rPr>
        <w:t>(M)EDICAL,(P)HARMACY,(T)RICARE,(A)LL: ALL/</w:t>
      </w:r>
    </w:p>
    <w:p w14:paraId="038FC924" w14:textId="5C2416C3" w:rsidR="006522EE" w:rsidRDefault="006522EE"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Run Report for (A)LL,(S)</w:t>
      </w:r>
      <w:proofErr w:type="spellStart"/>
      <w:r>
        <w:rPr>
          <w:rFonts w:ascii="r_ansi" w:hAnsi="r_ansi" w:cstheme="minorBidi"/>
          <w:sz w:val="18"/>
          <w:szCs w:val="18"/>
        </w:rPr>
        <w:t>PECIFIC,or</w:t>
      </w:r>
      <w:proofErr w:type="spellEnd"/>
      <w:r>
        <w:rPr>
          <w:rFonts w:ascii="r_ansi" w:hAnsi="r_ansi" w:cstheme="minorBidi"/>
          <w:sz w:val="18"/>
          <w:szCs w:val="18"/>
        </w:rPr>
        <w:t xml:space="preserve"> (R)ANGE of Insurance </w:t>
      </w:r>
      <w:proofErr w:type="gramStart"/>
      <w:r>
        <w:rPr>
          <w:rFonts w:ascii="r_ansi" w:hAnsi="r_ansi" w:cstheme="minorBidi"/>
          <w:sz w:val="18"/>
          <w:szCs w:val="18"/>
        </w:rPr>
        <w:t>Companies?:</w:t>
      </w:r>
      <w:proofErr w:type="gramEnd"/>
      <w:r>
        <w:rPr>
          <w:rFonts w:ascii="r_ansi" w:hAnsi="r_ansi" w:cstheme="minorBidi"/>
          <w:sz w:val="18"/>
          <w:szCs w:val="18"/>
        </w:rPr>
        <w:t xml:space="preserve"> ALL//SPECIFIC</w:t>
      </w:r>
      <w:r>
        <w:rPr>
          <w:rFonts w:ascii="r_ansi" w:hAnsi="r_ansi" w:cstheme="minorBidi"/>
          <w:sz w:val="18"/>
          <w:szCs w:val="18"/>
        </w:rPr>
        <w:tab/>
      </w:r>
    </w:p>
    <w:p w14:paraId="631C9F9C" w14:textId="558532D0" w:rsidR="006522EE" w:rsidRDefault="006522EE"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Select Insurance Company NAME: TRICARE WEST    1860813402</w:t>
      </w:r>
    </w:p>
    <w:p w14:paraId="2D8C9737" w14:textId="10693475" w:rsidR="00C617C6" w:rsidRPr="00CE7742"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CE7742">
        <w:rPr>
          <w:rFonts w:ascii="r_ansi" w:hAnsi="r_ansi" w:cstheme="minorBidi"/>
          <w:sz w:val="18"/>
          <w:szCs w:val="18"/>
        </w:rPr>
        <w:t>SORT BY (C)ARC or (P)</w:t>
      </w:r>
      <w:proofErr w:type="gramStart"/>
      <w:r w:rsidRPr="00CE7742">
        <w:rPr>
          <w:rFonts w:ascii="r_ansi" w:hAnsi="r_ansi" w:cstheme="minorBidi"/>
          <w:sz w:val="18"/>
          <w:szCs w:val="18"/>
        </w:rPr>
        <w:t>AYER?:</w:t>
      </w:r>
      <w:proofErr w:type="gramEnd"/>
      <w:r w:rsidRPr="00CE7742">
        <w:rPr>
          <w:rFonts w:ascii="r_ansi" w:hAnsi="r_ansi" w:cstheme="minorBidi"/>
          <w:sz w:val="18"/>
          <w:szCs w:val="18"/>
        </w:rPr>
        <w:t xml:space="preserve"> CARC//                         </w:t>
      </w:r>
      <w:r w:rsidRPr="00CE7742">
        <w:rPr>
          <w:rFonts w:ascii="r_ansi" w:hAnsi="r_ansi" w:cstheme="minorBidi"/>
          <w:i/>
          <w:sz w:val="18"/>
          <w:szCs w:val="18"/>
        </w:rPr>
        <w:t>&lt;=Defaults to CARC</w:t>
      </w:r>
    </w:p>
    <w:p w14:paraId="0591E722" w14:textId="77777777" w:rsidR="00C617C6"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START DATE: T//090115</w:t>
      </w:r>
    </w:p>
    <w:p w14:paraId="495CC823" w14:textId="77777777" w:rsidR="00C617C6"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END DATE: T//091615</w:t>
      </w:r>
    </w:p>
    <w:p w14:paraId="0776B6D1" w14:textId="77777777" w:rsidR="00C617C6" w:rsidRPr="00DF6300"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DF6300">
        <w:rPr>
          <w:rFonts w:ascii="r_ansi" w:hAnsi="r_ansi" w:cstheme="minorBidi"/>
          <w:sz w:val="18"/>
          <w:szCs w:val="18"/>
        </w:rPr>
        <w:t xml:space="preserve">DEVICE: HOME//   UCX/TELNET    Right Margin: 80// </w:t>
      </w:r>
    </w:p>
    <w:p w14:paraId="70502A11" w14:textId="77777777" w:rsidR="00C617C6" w:rsidRPr="00051C2F" w:rsidRDefault="00C617C6" w:rsidP="00C617C6">
      <w:pPr>
        <w:spacing w:after="120"/>
        <w:rPr>
          <w:b/>
          <w:bCs/>
          <w:color w:val="000000"/>
          <w:szCs w:val="24"/>
        </w:rPr>
      </w:pPr>
    </w:p>
    <w:p w14:paraId="4E6ACC94" w14:textId="3E65A966" w:rsidR="00C617C6" w:rsidRPr="00051C2F" w:rsidRDefault="00C617C6" w:rsidP="00C617C6">
      <w:pPr>
        <w:pStyle w:val="Heading2"/>
      </w:pPr>
      <w:bookmarkStart w:id="1490" w:name="_Toc16085979"/>
      <w:bookmarkStart w:id="1491" w:name="_Toc61610522"/>
      <w:r w:rsidRPr="00051C2F">
        <w:t xml:space="preserve">Duplicate EFT Audit report </w:t>
      </w:r>
      <w:r w:rsidRPr="00051C2F">
        <w:tab/>
      </w:r>
      <w:r w:rsidR="00B81ED6">
        <w:tab/>
      </w:r>
      <w:r w:rsidR="0066185C">
        <w:tab/>
      </w:r>
      <w:r w:rsidRPr="00051C2F">
        <w:t>Acronym: DUPR</w:t>
      </w:r>
      <w:bookmarkEnd w:id="1490"/>
      <w:bookmarkEnd w:id="1491"/>
    </w:p>
    <w:p w14:paraId="72373416" w14:textId="77777777" w:rsidR="00C617C6" w:rsidRPr="002D7C2E" w:rsidRDefault="00C617C6" w:rsidP="002D7C2E">
      <w:pPr>
        <w:pStyle w:val="Caption"/>
        <w:jc w:val="center"/>
        <w:rPr>
          <w:sz w:val="22"/>
          <w:szCs w:val="22"/>
        </w:rPr>
      </w:pPr>
      <w:r w:rsidRPr="002D7C2E">
        <w:rPr>
          <w:sz w:val="22"/>
          <w:szCs w:val="22"/>
        </w:rPr>
        <w:t>When to run this report</w:t>
      </w:r>
    </w:p>
    <w:p w14:paraId="4AD62687" w14:textId="77777777" w:rsidR="00C617C6" w:rsidRPr="00051C2F" w:rsidRDefault="00C617C6" w:rsidP="00C617C6">
      <w:pPr>
        <w:rPr>
          <w:szCs w:val="22"/>
        </w:rPr>
      </w:pPr>
      <w:r w:rsidRPr="00051C2F">
        <w:rPr>
          <w:szCs w:val="22"/>
        </w:rPr>
        <w:t>Review the Duplicate EFT Audit Report on a regular basis, as determined by your site, to monitor</w:t>
      </w:r>
      <w:r w:rsidRPr="00051C2F">
        <w:t xml:space="preserve"> </w:t>
      </w:r>
      <w:r w:rsidRPr="00051C2F">
        <w:rPr>
          <w:szCs w:val="22"/>
        </w:rPr>
        <w:t>usage of the Remove Duplicate EFT Deposits option.</w:t>
      </w:r>
    </w:p>
    <w:p w14:paraId="1490F0AC" w14:textId="77777777" w:rsidR="00C617C6" w:rsidRPr="002D7C2E" w:rsidRDefault="00C617C6" w:rsidP="002D7C2E">
      <w:pPr>
        <w:pStyle w:val="Caption"/>
        <w:jc w:val="center"/>
        <w:rPr>
          <w:sz w:val="22"/>
          <w:szCs w:val="22"/>
        </w:rPr>
      </w:pPr>
      <w:r w:rsidRPr="002D7C2E">
        <w:rPr>
          <w:sz w:val="22"/>
          <w:szCs w:val="22"/>
        </w:rPr>
        <w:t xml:space="preserve">How to run this report </w:t>
      </w:r>
    </w:p>
    <w:p w14:paraId="176DB1FB" w14:textId="77777777" w:rsidR="00C617C6" w:rsidRPr="00051C2F" w:rsidRDefault="00C617C6" w:rsidP="00C617C6">
      <w:pPr>
        <w:rPr>
          <w:szCs w:val="22"/>
        </w:rPr>
      </w:pPr>
      <w:r w:rsidRPr="00051C2F">
        <w:rPr>
          <w:color w:val="000000"/>
          <w:szCs w:val="22"/>
        </w:rPr>
        <w:lastRenderedPageBreak/>
        <w:t>To run the Duplicate EFT Audit report, proceed with the following selections:</w:t>
      </w:r>
    </w:p>
    <w:p w14:paraId="6651A633" w14:textId="77777777" w:rsidR="00C617C6" w:rsidRPr="00051C2F" w:rsidRDefault="00C617C6" w:rsidP="00C617C6">
      <w:pPr>
        <w:rPr>
          <w:szCs w:val="22"/>
        </w:rPr>
      </w:pPr>
    </w:p>
    <w:p w14:paraId="6561DF52" w14:textId="77777777" w:rsidR="00C617C6" w:rsidRPr="00051C2F" w:rsidRDefault="008A3A5D" w:rsidP="00C617C6">
      <w:pPr>
        <w:rPr>
          <w:szCs w:val="22"/>
        </w:rPr>
      </w:pPr>
      <w:r>
        <w:rPr>
          <w:noProof/>
          <w:szCs w:val="22"/>
        </w:rPr>
        <mc:AlternateContent>
          <mc:Choice Requires="wps">
            <w:drawing>
              <wp:inline distT="0" distB="0" distL="0" distR="0" wp14:anchorId="47E631B7" wp14:editId="650E03E2">
                <wp:extent cx="5778500" cy="3338195"/>
                <wp:effectExtent l="9525" t="13335" r="12700" b="10795"/>
                <wp:docPr id="19"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3338195"/>
                        </a:xfrm>
                        <a:prstGeom prst="rect">
                          <a:avLst/>
                        </a:prstGeom>
                        <a:solidFill>
                          <a:srgbClr val="FFFFFF"/>
                        </a:solidFill>
                        <a:ln w="9525">
                          <a:solidFill>
                            <a:srgbClr val="000000"/>
                          </a:solidFill>
                          <a:miter lim="800000"/>
                          <a:headEnd/>
                          <a:tailEnd/>
                        </a:ln>
                      </wps:spPr>
                      <wps:txbx>
                        <w:txbxContent>
                          <w:p w14:paraId="548A1453" w14:textId="77777777" w:rsidR="00B75C4F" w:rsidRPr="003423D0" w:rsidRDefault="00B75C4F"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Select EDI Lockbox Reports Menu Option: dupr  Duplicate EFT Deposits Audit Repor</w:t>
                            </w:r>
                          </w:p>
                          <w:p w14:paraId="503A8423" w14:textId="77777777" w:rsidR="00B75C4F" w:rsidRPr="003423D0" w:rsidRDefault="00B75C4F"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t</w:t>
                            </w:r>
                          </w:p>
                          <w:p w14:paraId="6FEC1BE9" w14:textId="61592F1A" w:rsidR="00B75C4F" w:rsidRPr="003423D0" w:rsidRDefault="00B75C4F"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START DATE: t-</w:t>
                            </w:r>
                            <w:r>
                              <w:rPr>
                                <w:rFonts w:ascii="Courier New" w:hAnsi="Courier New" w:cs="Courier New"/>
                                <w:sz w:val="18"/>
                                <w:szCs w:val="18"/>
                              </w:rPr>
                              <w:t>60</w:t>
                            </w:r>
                            <w:r w:rsidRPr="003423D0">
                              <w:rPr>
                                <w:rFonts w:ascii="Courier New" w:hAnsi="Courier New" w:cs="Courier New"/>
                                <w:sz w:val="18"/>
                                <w:szCs w:val="18"/>
                              </w:rPr>
                              <w:t xml:space="preserve">  (</w:t>
                            </w:r>
                            <w:r>
                              <w:rPr>
                                <w:rFonts w:ascii="Courier New" w:hAnsi="Courier New" w:cs="Courier New"/>
                                <w:sz w:val="18"/>
                                <w:szCs w:val="18"/>
                              </w:rPr>
                              <w:t>NOV</w:t>
                            </w:r>
                            <w:r w:rsidRPr="003423D0">
                              <w:rPr>
                                <w:rFonts w:ascii="Courier New" w:hAnsi="Courier New" w:cs="Courier New"/>
                                <w:sz w:val="18"/>
                                <w:szCs w:val="18"/>
                              </w:rPr>
                              <w:t xml:space="preserve"> </w:t>
                            </w:r>
                            <w:r>
                              <w:rPr>
                                <w:rFonts w:ascii="Courier New" w:hAnsi="Courier New" w:cs="Courier New"/>
                                <w:sz w:val="18"/>
                                <w:szCs w:val="18"/>
                              </w:rPr>
                              <w:t>06</w:t>
                            </w:r>
                            <w:r w:rsidRPr="003423D0">
                              <w:rPr>
                                <w:rFonts w:ascii="Courier New" w:hAnsi="Courier New" w:cs="Courier New"/>
                                <w:sz w:val="18"/>
                                <w:szCs w:val="18"/>
                              </w:rPr>
                              <w:t>, 20</w:t>
                            </w:r>
                            <w:r>
                              <w:rPr>
                                <w:rFonts w:ascii="Courier New" w:hAnsi="Courier New" w:cs="Courier New"/>
                                <w:sz w:val="18"/>
                                <w:szCs w:val="18"/>
                              </w:rPr>
                              <w:t>20</w:t>
                            </w:r>
                            <w:r w:rsidRPr="003423D0">
                              <w:rPr>
                                <w:rFonts w:ascii="Courier New" w:hAnsi="Courier New" w:cs="Courier New"/>
                                <w:sz w:val="18"/>
                                <w:szCs w:val="18"/>
                              </w:rPr>
                              <w:t>)</w:t>
                            </w:r>
                          </w:p>
                          <w:p w14:paraId="4FF7BABF" w14:textId="6667AED4" w:rsidR="00B75C4F" w:rsidRDefault="00B75C4F"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END DATE: </w:t>
                            </w:r>
                            <w:r>
                              <w:rPr>
                                <w:rFonts w:ascii="Courier New" w:hAnsi="Courier New" w:cs="Courier New"/>
                                <w:sz w:val="18"/>
                                <w:szCs w:val="18"/>
                              </w:rPr>
                              <w:t>JAN</w:t>
                            </w:r>
                            <w:r w:rsidRPr="003423D0">
                              <w:rPr>
                                <w:rFonts w:ascii="Courier New" w:hAnsi="Courier New" w:cs="Courier New"/>
                                <w:sz w:val="18"/>
                                <w:szCs w:val="18"/>
                              </w:rPr>
                              <w:t xml:space="preserve"> </w:t>
                            </w:r>
                            <w:r>
                              <w:rPr>
                                <w:rFonts w:ascii="Courier New" w:hAnsi="Courier New" w:cs="Courier New"/>
                                <w:sz w:val="18"/>
                                <w:szCs w:val="18"/>
                              </w:rPr>
                              <w:t>05</w:t>
                            </w:r>
                            <w:r w:rsidRPr="003423D0">
                              <w:rPr>
                                <w:rFonts w:ascii="Courier New" w:hAnsi="Courier New" w:cs="Courier New"/>
                                <w:sz w:val="18"/>
                                <w:szCs w:val="18"/>
                              </w:rPr>
                              <w:t>,20</w:t>
                            </w:r>
                            <w:r>
                              <w:rPr>
                                <w:rFonts w:ascii="Courier New" w:hAnsi="Courier New" w:cs="Courier New"/>
                                <w:sz w:val="18"/>
                                <w:szCs w:val="18"/>
                              </w:rPr>
                              <w:t>20</w:t>
                            </w:r>
                            <w:r w:rsidRPr="003423D0">
                              <w:rPr>
                                <w:rFonts w:ascii="Courier New" w:hAnsi="Courier New" w:cs="Courier New"/>
                                <w:sz w:val="18"/>
                                <w:szCs w:val="18"/>
                              </w:rPr>
                              <w:t>// t  (</w:t>
                            </w:r>
                            <w:r>
                              <w:rPr>
                                <w:rFonts w:ascii="Courier New" w:hAnsi="Courier New" w:cs="Courier New"/>
                                <w:sz w:val="18"/>
                                <w:szCs w:val="18"/>
                              </w:rPr>
                              <w:t>JAN</w:t>
                            </w:r>
                            <w:r w:rsidRPr="003423D0">
                              <w:rPr>
                                <w:rFonts w:ascii="Courier New" w:hAnsi="Courier New" w:cs="Courier New"/>
                                <w:sz w:val="18"/>
                                <w:szCs w:val="18"/>
                              </w:rPr>
                              <w:t xml:space="preserve"> </w:t>
                            </w:r>
                            <w:r>
                              <w:rPr>
                                <w:rFonts w:ascii="Courier New" w:hAnsi="Courier New" w:cs="Courier New"/>
                                <w:sz w:val="18"/>
                                <w:szCs w:val="18"/>
                              </w:rPr>
                              <w:t>05</w:t>
                            </w:r>
                            <w:r w:rsidRPr="003423D0">
                              <w:rPr>
                                <w:rFonts w:ascii="Courier New" w:hAnsi="Courier New" w:cs="Courier New"/>
                                <w:sz w:val="18"/>
                                <w:szCs w:val="18"/>
                              </w:rPr>
                              <w:t>, 20</w:t>
                            </w:r>
                            <w:r>
                              <w:rPr>
                                <w:rFonts w:ascii="Courier New" w:hAnsi="Courier New" w:cs="Courier New"/>
                                <w:sz w:val="18"/>
                                <w:szCs w:val="18"/>
                              </w:rPr>
                              <w:t>20</w:t>
                            </w:r>
                            <w:r w:rsidRPr="003423D0">
                              <w:rPr>
                                <w:rFonts w:ascii="Courier New" w:hAnsi="Courier New" w:cs="Courier New"/>
                                <w:sz w:val="18"/>
                                <w:szCs w:val="18"/>
                              </w:rPr>
                              <w:t>)</w:t>
                            </w:r>
                          </w:p>
                          <w:p w14:paraId="29EF9E9B" w14:textId="54BB611B" w:rsidR="00B75C4F" w:rsidRPr="004A498A" w:rsidRDefault="00B75C4F" w:rsidP="004A498A">
                            <w:pPr>
                              <w:pStyle w:val="BodyText"/>
                              <w:spacing w:after="0"/>
                              <w:rPr>
                                <w:rFonts w:ascii="Courier New" w:hAnsi="Courier New" w:cs="Courier New"/>
                                <w:bCs/>
                                <w:color w:val="000000"/>
                                <w:sz w:val="18"/>
                                <w:szCs w:val="18"/>
                              </w:rPr>
                            </w:pPr>
                            <w:r>
                              <w:rPr>
                                <w:rFonts w:ascii="Courier New" w:hAnsi="Courier New" w:cs="Courier New"/>
                                <w:bCs/>
                                <w:color w:val="000000"/>
                                <w:sz w:val="18"/>
                                <w:szCs w:val="18"/>
                              </w:rPr>
                              <w:t>(M)EDICAL,(P)HARMACY,(T)RICARE,(A)LL: ALL/</w:t>
                            </w:r>
                          </w:p>
                          <w:p w14:paraId="6DC40A06" w14:textId="77777777" w:rsidR="00B75C4F" w:rsidRDefault="00B75C4F"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EXPORT THE REPORT TO Microsoft Excel (Y/N): ? NO// </w:t>
                            </w:r>
                          </w:p>
                          <w:p w14:paraId="14C183D0" w14:textId="77777777" w:rsidR="00B75C4F" w:rsidRPr="003423D0" w:rsidRDefault="00B75C4F" w:rsidP="00C617C6">
                            <w:pPr>
                              <w:autoSpaceDE w:val="0"/>
                              <w:autoSpaceDN w:val="0"/>
                              <w:adjustRightInd w:val="0"/>
                              <w:rPr>
                                <w:rFonts w:ascii="Courier New" w:hAnsi="Courier New" w:cs="Courier New"/>
                                <w:sz w:val="18"/>
                                <w:szCs w:val="18"/>
                              </w:rPr>
                            </w:pPr>
                            <w:r w:rsidRPr="00C64294">
                              <w:rPr>
                                <w:rFonts w:ascii="Courier New" w:hAnsi="Courier New" w:cs="Courier New"/>
                                <w:sz w:val="18"/>
                                <w:szCs w:val="18"/>
                              </w:rPr>
                              <w:t>Display in List Manager format? (Y/N): NO//</w:t>
                            </w:r>
                          </w:p>
                          <w:p w14:paraId="5EEA9150" w14:textId="77777777" w:rsidR="00B75C4F" w:rsidRPr="003423D0" w:rsidRDefault="00B75C4F"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DEVICE: HOME//   TELNET TERMINAL</w:t>
                            </w:r>
                          </w:p>
                          <w:p w14:paraId="67D5803A" w14:textId="77777777" w:rsidR="00B75C4F" w:rsidRPr="00FE0EEC" w:rsidRDefault="00B75C4F" w:rsidP="00C617C6">
                            <w:pPr>
                              <w:rPr>
                                <w:rFonts w:ascii="Courier New" w:hAnsi="Courier New" w:cs="Courier New"/>
                                <w:sz w:val="18"/>
                                <w:szCs w:val="18"/>
                                <w:highlight w:val="yellow"/>
                              </w:rPr>
                            </w:pPr>
                            <w:r w:rsidRPr="00FE0EEC">
                              <w:rPr>
                                <w:rFonts w:ascii="Courier New" w:hAnsi="Courier New" w:cs="Courier New"/>
                                <w:sz w:val="18"/>
                                <w:szCs w:val="18"/>
                                <w:highlight w:val="yellow"/>
                              </w:rPr>
                              <w:t xml:space="preserve"> </w:t>
                            </w:r>
                          </w:p>
                          <w:p w14:paraId="04A52CEE" w14:textId="77777777" w:rsidR="00B75C4F" w:rsidRPr="00FE0EEC" w:rsidRDefault="00B75C4F" w:rsidP="00C617C6">
                            <w:pPr>
                              <w:rPr>
                                <w:rFonts w:ascii="Courier New" w:hAnsi="Courier New" w:cs="Courier New"/>
                                <w:sz w:val="18"/>
                                <w:szCs w:val="18"/>
                                <w:highlight w:val="yellow"/>
                              </w:rPr>
                            </w:pPr>
                          </w:p>
                          <w:p w14:paraId="42B42F3B" w14:textId="77777777" w:rsidR="00B75C4F" w:rsidRPr="00E94C65" w:rsidRDefault="00B75C4F" w:rsidP="00E94C65">
                            <w:pPr>
                              <w:autoSpaceDE w:val="0"/>
                              <w:autoSpaceDN w:val="0"/>
                              <w:adjustRightInd w:val="0"/>
                              <w:rPr>
                                <w:rFonts w:ascii="Courier New" w:hAnsi="Courier New" w:cs="Courier New"/>
                                <w:sz w:val="18"/>
                                <w:szCs w:val="18"/>
                              </w:rPr>
                            </w:pPr>
                          </w:p>
                          <w:p w14:paraId="1584CE8A"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Duplicate EFT Deposits - Audit Report            Page: 1</w:t>
                            </w:r>
                          </w:p>
                          <w:p w14:paraId="22F45163"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RUN DATE: 1/5/21@13:40:20                 MEDICAL/PHARMACY/TRICARE: ALL</w:t>
                            </w:r>
                          </w:p>
                          <w:p w14:paraId="11E300DC"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Date Range: 11/06/20 - 01/05/21 (DATE EFT REMOVAL)</w:t>
                            </w:r>
                          </w:p>
                          <w:p w14:paraId="4CA4ACBF" w14:textId="77777777" w:rsidR="00B75C4F" w:rsidRPr="00E94C65" w:rsidRDefault="00B75C4F" w:rsidP="00E94C65">
                            <w:pPr>
                              <w:autoSpaceDE w:val="0"/>
                              <w:autoSpaceDN w:val="0"/>
                              <w:adjustRightInd w:val="0"/>
                              <w:rPr>
                                <w:rFonts w:ascii="Courier New" w:hAnsi="Courier New" w:cs="Courier New"/>
                                <w:sz w:val="18"/>
                                <w:szCs w:val="18"/>
                              </w:rPr>
                            </w:pPr>
                          </w:p>
                          <w:p w14:paraId="6483F766"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Deposit#/EFT#      Trace #</w:t>
                            </w:r>
                          </w:p>
                          <w:p w14:paraId="35B6DFFE"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Payer Name            Date/Time             User Who</w:t>
                            </w:r>
                          </w:p>
                          <w:p w14:paraId="43BBE83E"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Amount      Removed               Removed           Removal Type</w:t>
                            </w:r>
                          </w:p>
                          <w:p w14:paraId="1AC96B9E"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w:t>
                            </w:r>
                          </w:p>
                          <w:p w14:paraId="3C323EC0" w14:textId="68395358"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T</w:t>
                            </w:r>
                            <w:r w:rsidR="00017F04">
                              <w:rPr>
                                <w:rFonts w:ascii="Courier New" w:hAnsi="Courier New" w:cs="Courier New"/>
                                <w:sz w:val="18"/>
                                <w:szCs w:val="18"/>
                              </w:rPr>
                              <w:t>XXXXXX</w:t>
                            </w:r>
                            <w:r w:rsidRPr="00E94C65">
                              <w:rPr>
                                <w:rFonts w:ascii="Courier New" w:hAnsi="Courier New" w:cs="Courier New"/>
                                <w:sz w:val="18"/>
                                <w:szCs w:val="18"/>
                              </w:rPr>
                              <w:t>/</w:t>
                            </w:r>
                            <w:r w:rsidR="00017F04">
                              <w:rPr>
                                <w:rFonts w:ascii="Courier New" w:hAnsi="Courier New" w:cs="Courier New"/>
                                <w:sz w:val="18"/>
                                <w:szCs w:val="18"/>
                              </w:rPr>
                              <w:t>XXXX.X</w:t>
                            </w:r>
                            <w:r w:rsidRPr="00E94C65">
                              <w:rPr>
                                <w:rFonts w:ascii="Courier New" w:hAnsi="Courier New" w:cs="Courier New"/>
                                <w:sz w:val="18"/>
                                <w:szCs w:val="18"/>
                              </w:rPr>
                              <w:t xml:space="preserve">     </w:t>
                            </w:r>
                            <w:r w:rsidR="00A648C2">
                              <w:rPr>
                                <w:rFonts w:ascii="Courier New" w:hAnsi="Courier New" w:cs="Courier New"/>
                                <w:sz w:val="18"/>
                                <w:szCs w:val="18"/>
                              </w:rPr>
                              <w:t>XXXXXXXXXXXXX</w:t>
                            </w:r>
                          </w:p>
                          <w:p w14:paraId="6E9E27FC"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THE MEGA LIFE AND HEALTH INSURANCE XXXXXXXXXXXXXXXXXXXXXXXXX DUPLICATE EFT</w:t>
                            </w:r>
                          </w:p>
                          <w:p w14:paraId="4470DF64" w14:textId="72E37BF1"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194.00      11/24/20@09:12:49     </w:t>
                            </w:r>
                            <w:r w:rsidR="00017F04">
                              <w:rPr>
                                <w:rFonts w:ascii="Courier New" w:hAnsi="Courier New" w:cs="Courier New"/>
                                <w:sz w:val="18"/>
                                <w:szCs w:val="18"/>
                              </w:rPr>
                              <w:t>ARClerk,One</w:t>
                            </w:r>
                          </w:p>
                          <w:p w14:paraId="3936C816"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Justification Comments:  OK</w:t>
                            </w:r>
                          </w:p>
                          <w:p w14:paraId="05A6B5C8"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w:t>
                            </w:r>
                          </w:p>
                          <w:p w14:paraId="67987F90" w14:textId="1D52DFB8"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T</w:t>
                            </w:r>
                            <w:r w:rsidR="00017F04">
                              <w:rPr>
                                <w:rFonts w:ascii="Courier New" w:hAnsi="Courier New" w:cs="Courier New"/>
                                <w:sz w:val="18"/>
                                <w:szCs w:val="18"/>
                              </w:rPr>
                              <w:t>XXXXXX</w:t>
                            </w:r>
                            <w:r w:rsidRPr="00E94C65">
                              <w:rPr>
                                <w:rFonts w:ascii="Courier New" w:hAnsi="Courier New" w:cs="Courier New"/>
                                <w:sz w:val="18"/>
                                <w:szCs w:val="18"/>
                              </w:rPr>
                              <w:t>/</w:t>
                            </w:r>
                            <w:r w:rsidR="00017F04">
                              <w:rPr>
                                <w:rFonts w:ascii="Courier New" w:hAnsi="Courier New" w:cs="Courier New"/>
                                <w:sz w:val="18"/>
                                <w:szCs w:val="18"/>
                              </w:rPr>
                              <w:t>XXXX.X</w:t>
                            </w:r>
                            <w:r w:rsidRPr="00E94C65">
                              <w:rPr>
                                <w:rFonts w:ascii="Courier New" w:hAnsi="Courier New" w:cs="Courier New"/>
                                <w:sz w:val="18"/>
                                <w:szCs w:val="18"/>
                              </w:rPr>
                              <w:t xml:space="preserve">     </w:t>
                            </w:r>
                            <w:r w:rsidR="00A648C2">
                              <w:rPr>
                                <w:rFonts w:ascii="Courier New" w:hAnsi="Courier New" w:cs="Courier New"/>
                                <w:sz w:val="18"/>
                                <w:szCs w:val="18"/>
                              </w:rPr>
                              <w:t>XXXXXXXXXXXXX</w:t>
                            </w:r>
                          </w:p>
                          <w:p w14:paraId="6062A335"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AETNA -CONTINENTAL LIFE INSURANCE COMPANY OF BRENTWOOD       MILLENIUM EFT</w:t>
                            </w:r>
                          </w:p>
                          <w:p w14:paraId="431C17AC" w14:textId="4186C400"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186.66      11/24/20@14:43:37     </w:t>
                            </w:r>
                            <w:r w:rsidR="00017F04">
                              <w:rPr>
                                <w:rFonts w:ascii="Courier New" w:hAnsi="Courier New" w:cs="Courier New"/>
                                <w:sz w:val="18"/>
                                <w:szCs w:val="18"/>
                              </w:rPr>
                              <w:t>ARClerk,One</w:t>
                            </w:r>
                          </w:p>
                          <w:p w14:paraId="27C4FF26"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Justification Comments:  DUPLICATE EFT</w:t>
                            </w:r>
                          </w:p>
                          <w:p w14:paraId="4B7D0A3A"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w:t>
                            </w:r>
                          </w:p>
                          <w:p w14:paraId="16FE4078"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Total number of duplicates removed: 2</w:t>
                            </w:r>
                          </w:p>
                          <w:p w14:paraId="32FBF690"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w:t>
                            </w:r>
                          </w:p>
                          <w:p w14:paraId="072ECA48"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 END OF REPORT *****</w:t>
                            </w:r>
                          </w:p>
                          <w:p w14:paraId="1AAB138A" w14:textId="5B04BA75" w:rsidR="00B75C4F" w:rsidRDefault="00B75C4F" w:rsidP="00E94C65">
                            <w:pPr>
                              <w:autoSpaceDE w:val="0"/>
                              <w:autoSpaceDN w:val="0"/>
                              <w:adjustRightInd w:val="0"/>
                            </w:pPr>
                          </w:p>
                        </w:txbxContent>
                      </wps:txbx>
                      <wps:bodyPr rot="0" vert="horz" wrap="square" lIns="91440" tIns="45720" rIns="91440" bIns="45720" anchor="t" anchorCtr="0" upright="1">
                        <a:spAutoFit/>
                      </wps:bodyPr>
                    </wps:wsp>
                  </a:graphicData>
                </a:graphic>
              </wp:inline>
            </w:drawing>
          </mc:Choice>
          <mc:Fallback>
            <w:pict>
              <v:shape w14:anchorId="47E631B7" id="Text Box 357" o:spid="_x0000_s1039" type="#_x0000_t202" style="width:455pt;height:26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">
                <v:textbox style="mso-fit-shape-to-text:t">
                  <w:txbxContent>
                    <w:p w14:paraId="548A1453" w14:textId="77777777" w:rsidR="00B75C4F" w:rsidRPr="003423D0" w:rsidRDefault="00B75C4F"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Select EDI Lockbox Reports Menu Option: dupr  Duplicate EFT Deposits Audit Repor</w:t>
                      </w:r>
                    </w:p>
                    <w:p w14:paraId="503A8423" w14:textId="77777777" w:rsidR="00B75C4F" w:rsidRPr="003423D0" w:rsidRDefault="00B75C4F"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t</w:t>
                      </w:r>
                    </w:p>
                    <w:p w14:paraId="6FEC1BE9" w14:textId="61592F1A" w:rsidR="00B75C4F" w:rsidRPr="003423D0" w:rsidRDefault="00B75C4F"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START DATE: t-</w:t>
                      </w:r>
                      <w:r>
                        <w:rPr>
                          <w:rFonts w:ascii="Courier New" w:hAnsi="Courier New" w:cs="Courier New"/>
                          <w:sz w:val="18"/>
                          <w:szCs w:val="18"/>
                        </w:rPr>
                        <w:t>60</w:t>
                      </w:r>
                      <w:r w:rsidRPr="003423D0">
                        <w:rPr>
                          <w:rFonts w:ascii="Courier New" w:hAnsi="Courier New" w:cs="Courier New"/>
                          <w:sz w:val="18"/>
                          <w:szCs w:val="18"/>
                        </w:rPr>
                        <w:t xml:space="preserve">  (</w:t>
                      </w:r>
                      <w:r>
                        <w:rPr>
                          <w:rFonts w:ascii="Courier New" w:hAnsi="Courier New" w:cs="Courier New"/>
                          <w:sz w:val="18"/>
                          <w:szCs w:val="18"/>
                        </w:rPr>
                        <w:t>NOV</w:t>
                      </w:r>
                      <w:r w:rsidRPr="003423D0">
                        <w:rPr>
                          <w:rFonts w:ascii="Courier New" w:hAnsi="Courier New" w:cs="Courier New"/>
                          <w:sz w:val="18"/>
                          <w:szCs w:val="18"/>
                        </w:rPr>
                        <w:t xml:space="preserve"> </w:t>
                      </w:r>
                      <w:r>
                        <w:rPr>
                          <w:rFonts w:ascii="Courier New" w:hAnsi="Courier New" w:cs="Courier New"/>
                          <w:sz w:val="18"/>
                          <w:szCs w:val="18"/>
                        </w:rPr>
                        <w:t>06</w:t>
                      </w:r>
                      <w:r w:rsidRPr="003423D0">
                        <w:rPr>
                          <w:rFonts w:ascii="Courier New" w:hAnsi="Courier New" w:cs="Courier New"/>
                          <w:sz w:val="18"/>
                          <w:szCs w:val="18"/>
                        </w:rPr>
                        <w:t>, 20</w:t>
                      </w:r>
                      <w:r>
                        <w:rPr>
                          <w:rFonts w:ascii="Courier New" w:hAnsi="Courier New" w:cs="Courier New"/>
                          <w:sz w:val="18"/>
                          <w:szCs w:val="18"/>
                        </w:rPr>
                        <w:t>20</w:t>
                      </w:r>
                      <w:r w:rsidRPr="003423D0">
                        <w:rPr>
                          <w:rFonts w:ascii="Courier New" w:hAnsi="Courier New" w:cs="Courier New"/>
                          <w:sz w:val="18"/>
                          <w:szCs w:val="18"/>
                        </w:rPr>
                        <w:t>)</w:t>
                      </w:r>
                    </w:p>
                    <w:p w14:paraId="4FF7BABF" w14:textId="6667AED4" w:rsidR="00B75C4F" w:rsidRDefault="00B75C4F"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END DATE: </w:t>
                      </w:r>
                      <w:r>
                        <w:rPr>
                          <w:rFonts w:ascii="Courier New" w:hAnsi="Courier New" w:cs="Courier New"/>
                          <w:sz w:val="18"/>
                          <w:szCs w:val="18"/>
                        </w:rPr>
                        <w:t>JAN</w:t>
                      </w:r>
                      <w:r w:rsidRPr="003423D0">
                        <w:rPr>
                          <w:rFonts w:ascii="Courier New" w:hAnsi="Courier New" w:cs="Courier New"/>
                          <w:sz w:val="18"/>
                          <w:szCs w:val="18"/>
                        </w:rPr>
                        <w:t xml:space="preserve"> </w:t>
                      </w:r>
                      <w:r>
                        <w:rPr>
                          <w:rFonts w:ascii="Courier New" w:hAnsi="Courier New" w:cs="Courier New"/>
                          <w:sz w:val="18"/>
                          <w:szCs w:val="18"/>
                        </w:rPr>
                        <w:t>05</w:t>
                      </w:r>
                      <w:r w:rsidRPr="003423D0">
                        <w:rPr>
                          <w:rFonts w:ascii="Courier New" w:hAnsi="Courier New" w:cs="Courier New"/>
                          <w:sz w:val="18"/>
                          <w:szCs w:val="18"/>
                        </w:rPr>
                        <w:t>,20</w:t>
                      </w:r>
                      <w:r>
                        <w:rPr>
                          <w:rFonts w:ascii="Courier New" w:hAnsi="Courier New" w:cs="Courier New"/>
                          <w:sz w:val="18"/>
                          <w:szCs w:val="18"/>
                        </w:rPr>
                        <w:t>20</w:t>
                      </w:r>
                      <w:r w:rsidRPr="003423D0">
                        <w:rPr>
                          <w:rFonts w:ascii="Courier New" w:hAnsi="Courier New" w:cs="Courier New"/>
                          <w:sz w:val="18"/>
                          <w:szCs w:val="18"/>
                        </w:rPr>
                        <w:t>// t  (</w:t>
                      </w:r>
                      <w:r>
                        <w:rPr>
                          <w:rFonts w:ascii="Courier New" w:hAnsi="Courier New" w:cs="Courier New"/>
                          <w:sz w:val="18"/>
                          <w:szCs w:val="18"/>
                        </w:rPr>
                        <w:t>JAN</w:t>
                      </w:r>
                      <w:r w:rsidRPr="003423D0">
                        <w:rPr>
                          <w:rFonts w:ascii="Courier New" w:hAnsi="Courier New" w:cs="Courier New"/>
                          <w:sz w:val="18"/>
                          <w:szCs w:val="18"/>
                        </w:rPr>
                        <w:t xml:space="preserve"> </w:t>
                      </w:r>
                      <w:r>
                        <w:rPr>
                          <w:rFonts w:ascii="Courier New" w:hAnsi="Courier New" w:cs="Courier New"/>
                          <w:sz w:val="18"/>
                          <w:szCs w:val="18"/>
                        </w:rPr>
                        <w:t>05</w:t>
                      </w:r>
                      <w:r w:rsidRPr="003423D0">
                        <w:rPr>
                          <w:rFonts w:ascii="Courier New" w:hAnsi="Courier New" w:cs="Courier New"/>
                          <w:sz w:val="18"/>
                          <w:szCs w:val="18"/>
                        </w:rPr>
                        <w:t>, 20</w:t>
                      </w:r>
                      <w:r>
                        <w:rPr>
                          <w:rFonts w:ascii="Courier New" w:hAnsi="Courier New" w:cs="Courier New"/>
                          <w:sz w:val="18"/>
                          <w:szCs w:val="18"/>
                        </w:rPr>
                        <w:t>20</w:t>
                      </w:r>
                      <w:r w:rsidRPr="003423D0">
                        <w:rPr>
                          <w:rFonts w:ascii="Courier New" w:hAnsi="Courier New" w:cs="Courier New"/>
                          <w:sz w:val="18"/>
                          <w:szCs w:val="18"/>
                        </w:rPr>
                        <w:t>)</w:t>
                      </w:r>
                    </w:p>
                    <w:p w14:paraId="29EF9E9B" w14:textId="54BB611B" w:rsidR="00B75C4F" w:rsidRPr="004A498A" w:rsidRDefault="00B75C4F" w:rsidP="004A498A">
                      <w:pPr>
                        <w:pStyle w:val="BodyText"/>
                        <w:spacing w:after="0"/>
                        <w:rPr>
                          <w:rFonts w:ascii="Courier New" w:hAnsi="Courier New" w:cs="Courier New"/>
                          <w:bCs/>
                          <w:color w:val="000000"/>
                          <w:sz w:val="18"/>
                          <w:szCs w:val="18"/>
                        </w:rPr>
                      </w:pPr>
                      <w:r>
                        <w:rPr>
                          <w:rFonts w:ascii="Courier New" w:hAnsi="Courier New" w:cs="Courier New"/>
                          <w:bCs/>
                          <w:color w:val="000000"/>
                          <w:sz w:val="18"/>
                          <w:szCs w:val="18"/>
                        </w:rPr>
                        <w:t>(M)EDICAL,(P)HARMACY,(T)RICARE,(A)LL: ALL/</w:t>
                      </w:r>
                    </w:p>
                    <w:p w14:paraId="6DC40A06" w14:textId="77777777" w:rsidR="00B75C4F" w:rsidRDefault="00B75C4F"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 xml:space="preserve">EXPORT THE REPORT TO Microsoft Excel (Y/N): ? NO// </w:t>
                      </w:r>
                    </w:p>
                    <w:p w14:paraId="14C183D0" w14:textId="77777777" w:rsidR="00B75C4F" w:rsidRPr="003423D0" w:rsidRDefault="00B75C4F" w:rsidP="00C617C6">
                      <w:pPr>
                        <w:autoSpaceDE w:val="0"/>
                        <w:autoSpaceDN w:val="0"/>
                        <w:adjustRightInd w:val="0"/>
                        <w:rPr>
                          <w:rFonts w:ascii="Courier New" w:hAnsi="Courier New" w:cs="Courier New"/>
                          <w:sz w:val="18"/>
                          <w:szCs w:val="18"/>
                        </w:rPr>
                      </w:pPr>
                      <w:r w:rsidRPr="00C64294">
                        <w:rPr>
                          <w:rFonts w:ascii="Courier New" w:hAnsi="Courier New" w:cs="Courier New"/>
                          <w:sz w:val="18"/>
                          <w:szCs w:val="18"/>
                        </w:rPr>
                        <w:t>Display in List Manager format? (Y/N): NO//</w:t>
                      </w:r>
                    </w:p>
                    <w:p w14:paraId="5EEA9150" w14:textId="77777777" w:rsidR="00B75C4F" w:rsidRPr="003423D0" w:rsidRDefault="00B75C4F" w:rsidP="00C617C6">
                      <w:pPr>
                        <w:autoSpaceDE w:val="0"/>
                        <w:autoSpaceDN w:val="0"/>
                        <w:adjustRightInd w:val="0"/>
                        <w:rPr>
                          <w:rFonts w:ascii="Courier New" w:hAnsi="Courier New" w:cs="Courier New"/>
                          <w:sz w:val="18"/>
                          <w:szCs w:val="18"/>
                        </w:rPr>
                      </w:pPr>
                      <w:r w:rsidRPr="003423D0">
                        <w:rPr>
                          <w:rFonts w:ascii="Courier New" w:hAnsi="Courier New" w:cs="Courier New"/>
                          <w:sz w:val="18"/>
                          <w:szCs w:val="18"/>
                        </w:rPr>
                        <w:t>DEVICE: HOME//   TELNET TERMINAL</w:t>
                      </w:r>
                    </w:p>
                    <w:p w14:paraId="67D5803A" w14:textId="77777777" w:rsidR="00B75C4F" w:rsidRPr="00FE0EEC" w:rsidRDefault="00B75C4F" w:rsidP="00C617C6">
                      <w:pPr>
                        <w:rPr>
                          <w:rFonts w:ascii="Courier New" w:hAnsi="Courier New" w:cs="Courier New"/>
                          <w:sz w:val="18"/>
                          <w:szCs w:val="18"/>
                          <w:highlight w:val="yellow"/>
                        </w:rPr>
                      </w:pPr>
                      <w:r w:rsidRPr="00FE0EEC">
                        <w:rPr>
                          <w:rFonts w:ascii="Courier New" w:hAnsi="Courier New" w:cs="Courier New"/>
                          <w:sz w:val="18"/>
                          <w:szCs w:val="18"/>
                          <w:highlight w:val="yellow"/>
                        </w:rPr>
                        <w:t xml:space="preserve"> </w:t>
                      </w:r>
                    </w:p>
                    <w:p w14:paraId="04A52CEE" w14:textId="77777777" w:rsidR="00B75C4F" w:rsidRPr="00FE0EEC" w:rsidRDefault="00B75C4F" w:rsidP="00C617C6">
                      <w:pPr>
                        <w:rPr>
                          <w:rFonts w:ascii="Courier New" w:hAnsi="Courier New" w:cs="Courier New"/>
                          <w:sz w:val="18"/>
                          <w:szCs w:val="18"/>
                          <w:highlight w:val="yellow"/>
                        </w:rPr>
                      </w:pPr>
                    </w:p>
                    <w:p w14:paraId="42B42F3B" w14:textId="77777777" w:rsidR="00B75C4F" w:rsidRPr="00E94C65" w:rsidRDefault="00B75C4F" w:rsidP="00E94C65">
                      <w:pPr>
                        <w:autoSpaceDE w:val="0"/>
                        <w:autoSpaceDN w:val="0"/>
                        <w:adjustRightInd w:val="0"/>
                        <w:rPr>
                          <w:rFonts w:ascii="Courier New" w:hAnsi="Courier New" w:cs="Courier New"/>
                          <w:sz w:val="18"/>
                          <w:szCs w:val="18"/>
                        </w:rPr>
                      </w:pPr>
                    </w:p>
                    <w:p w14:paraId="1584CE8A"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Duplicate EFT Deposits - Audit Report            Page: 1</w:t>
                      </w:r>
                    </w:p>
                    <w:p w14:paraId="22F45163"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RUN DATE: 1/5/21@13:40:20                 MEDICAL/PHARMACY/TRICARE: ALL</w:t>
                      </w:r>
                    </w:p>
                    <w:p w14:paraId="11E300DC"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Date Range: 11/06/20 - 01/05/21 (DATE EFT REMOVAL)</w:t>
                      </w:r>
                    </w:p>
                    <w:p w14:paraId="4CA4ACBF" w14:textId="77777777" w:rsidR="00B75C4F" w:rsidRPr="00E94C65" w:rsidRDefault="00B75C4F" w:rsidP="00E94C65">
                      <w:pPr>
                        <w:autoSpaceDE w:val="0"/>
                        <w:autoSpaceDN w:val="0"/>
                        <w:adjustRightInd w:val="0"/>
                        <w:rPr>
                          <w:rFonts w:ascii="Courier New" w:hAnsi="Courier New" w:cs="Courier New"/>
                          <w:sz w:val="18"/>
                          <w:szCs w:val="18"/>
                        </w:rPr>
                      </w:pPr>
                    </w:p>
                    <w:p w14:paraId="6483F766"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Deposit#/EFT#      Trace #</w:t>
                      </w:r>
                    </w:p>
                    <w:p w14:paraId="35B6DFFE"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Payer Name            Date/Time             User Who</w:t>
                      </w:r>
                    </w:p>
                    <w:p w14:paraId="43BBE83E"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Amount      Removed               Removed           Removal Type</w:t>
                      </w:r>
                    </w:p>
                    <w:p w14:paraId="1AC96B9E"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w:t>
                      </w:r>
                    </w:p>
                    <w:p w14:paraId="3C323EC0" w14:textId="68395358"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T</w:t>
                      </w:r>
                      <w:r w:rsidR="00017F04">
                        <w:rPr>
                          <w:rFonts w:ascii="Courier New" w:hAnsi="Courier New" w:cs="Courier New"/>
                          <w:sz w:val="18"/>
                          <w:szCs w:val="18"/>
                        </w:rPr>
                        <w:t>XXXXXX</w:t>
                      </w:r>
                      <w:r w:rsidRPr="00E94C65">
                        <w:rPr>
                          <w:rFonts w:ascii="Courier New" w:hAnsi="Courier New" w:cs="Courier New"/>
                          <w:sz w:val="18"/>
                          <w:szCs w:val="18"/>
                        </w:rPr>
                        <w:t>/</w:t>
                      </w:r>
                      <w:r w:rsidR="00017F04">
                        <w:rPr>
                          <w:rFonts w:ascii="Courier New" w:hAnsi="Courier New" w:cs="Courier New"/>
                          <w:sz w:val="18"/>
                          <w:szCs w:val="18"/>
                        </w:rPr>
                        <w:t>XXXX.X</w:t>
                      </w:r>
                      <w:r w:rsidRPr="00E94C65">
                        <w:rPr>
                          <w:rFonts w:ascii="Courier New" w:hAnsi="Courier New" w:cs="Courier New"/>
                          <w:sz w:val="18"/>
                          <w:szCs w:val="18"/>
                        </w:rPr>
                        <w:t xml:space="preserve">     </w:t>
                      </w:r>
                      <w:r w:rsidR="00A648C2">
                        <w:rPr>
                          <w:rFonts w:ascii="Courier New" w:hAnsi="Courier New" w:cs="Courier New"/>
                          <w:sz w:val="18"/>
                          <w:szCs w:val="18"/>
                        </w:rPr>
                        <w:t>XXXXXXXXXXXXX</w:t>
                      </w:r>
                    </w:p>
                    <w:p w14:paraId="6E9E27FC"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THE MEGA LIFE AND HEALTH INSURANCE XXXXXXXXXXXXXXXXXXXXXXXXX DUPLICATE EFT</w:t>
                      </w:r>
                    </w:p>
                    <w:p w14:paraId="4470DF64" w14:textId="72E37BF1"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194.00      11/24/20@09:12:49     </w:t>
                      </w:r>
                      <w:r w:rsidR="00017F04">
                        <w:rPr>
                          <w:rFonts w:ascii="Courier New" w:hAnsi="Courier New" w:cs="Courier New"/>
                          <w:sz w:val="18"/>
                          <w:szCs w:val="18"/>
                        </w:rPr>
                        <w:t>ARClerk,One</w:t>
                      </w:r>
                    </w:p>
                    <w:p w14:paraId="3936C816"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Justification Comments:  OK</w:t>
                      </w:r>
                    </w:p>
                    <w:p w14:paraId="05A6B5C8"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w:t>
                      </w:r>
                    </w:p>
                    <w:p w14:paraId="67987F90" w14:textId="1D52DFB8"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T</w:t>
                      </w:r>
                      <w:r w:rsidR="00017F04">
                        <w:rPr>
                          <w:rFonts w:ascii="Courier New" w:hAnsi="Courier New" w:cs="Courier New"/>
                          <w:sz w:val="18"/>
                          <w:szCs w:val="18"/>
                        </w:rPr>
                        <w:t>XXXXXX</w:t>
                      </w:r>
                      <w:r w:rsidRPr="00E94C65">
                        <w:rPr>
                          <w:rFonts w:ascii="Courier New" w:hAnsi="Courier New" w:cs="Courier New"/>
                          <w:sz w:val="18"/>
                          <w:szCs w:val="18"/>
                        </w:rPr>
                        <w:t>/</w:t>
                      </w:r>
                      <w:r w:rsidR="00017F04">
                        <w:rPr>
                          <w:rFonts w:ascii="Courier New" w:hAnsi="Courier New" w:cs="Courier New"/>
                          <w:sz w:val="18"/>
                          <w:szCs w:val="18"/>
                        </w:rPr>
                        <w:t>XXXX.X</w:t>
                      </w:r>
                      <w:r w:rsidRPr="00E94C65">
                        <w:rPr>
                          <w:rFonts w:ascii="Courier New" w:hAnsi="Courier New" w:cs="Courier New"/>
                          <w:sz w:val="18"/>
                          <w:szCs w:val="18"/>
                        </w:rPr>
                        <w:t xml:space="preserve">     </w:t>
                      </w:r>
                      <w:r w:rsidR="00A648C2">
                        <w:rPr>
                          <w:rFonts w:ascii="Courier New" w:hAnsi="Courier New" w:cs="Courier New"/>
                          <w:sz w:val="18"/>
                          <w:szCs w:val="18"/>
                        </w:rPr>
                        <w:t>XXXXXXXXXXXXX</w:t>
                      </w:r>
                    </w:p>
                    <w:p w14:paraId="6062A335"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AETNA -CONTINENTAL LIFE INSURANCE COMPANY OF BRENTWOOD       MILLENIUM EFT</w:t>
                      </w:r>
                    </w:p>
                    <w:p w14:paraId="431C17AC" w14:textId="4186C400"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186.66      11/24/20@14:43:37     </w:t>
                      </w:r>
                      <w:r w:rsidR="00017F04">
                        <w:rPr>
                          <w:rFonts w:ascii="Courier New" w:hAnsi="Courier New" w:cs="Courier New"/>
                          <w:sz w:val="18"/>
                          <w:szCs w:val="18"/>
                        </w:rPr>
                        <w:t>ARClerk,One</w:t>
                      </w:r>
                    </w:p>
                    <w:p w14:paraId="27C4FF26"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Justification Comments:  DUPLICATE EFT</w:t>
                      </w:r>
                    </w:p>
                    <w:p w14:paraId="4B7D0A3A"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w:t>
                      </w:r>
                    </w:p>
                    <w:p w14:paraId="16FE4078"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Total number of duplicates removed: 2</w:t>
                      </w:r>
                    </w:p>
                    <w:p w14:paraId="32FBF690"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w:t>
                      </w:r>
                    </w:p>
                    <w:p w14:paraId="072ECA48" w14:textId="77777777" w:rsidR="00B75C4F" w:rsidRPr="00E94C65" w:rsidRDefault="00B75C4F" w:rsidP="00E94C65">
                      <w:pPr>
                        <w:autoSpaceDE w:val="0"/>
                        <w:autoSpaceDN w:val="0"/>
                        <w:adjustRightInd w:val="0"/>
                        <w:rPr>
                          <w:rFonts w:ascii="Courier New" w:hAnsi="Courier New" w:cs="Courier New"/>
                          <w:sz w:val="18"/>
                          <w:szCs w:val="18"/>
                        </w:rPr>
                      </w:pPr>
                      <w:r w:rsidRPr="00E94C65">
                        <w:rPr>
                          <w:rFonts w:ascii="Courier New" w:hAnsi="Courier New" w:cs="Courier New"/>
                          <w:sz w:val="18"/>
                          <w:szCs w:val="18"/>
                        </w:rPr>
                        <w:t xml:space="preserve">                           ***** END OF REPORT *****</w:t>
                      </w:r>
                    </w:p>
                    <w:p w14:paraId="1AAB138A" w14:textId="5B04BA75" w:rsidR="00B75C4F" w:rsidRDefault="00B75C4F" w:rsidP="00E94C65">
                      <w:pPr>
                        <w:autoSpaceDE w:val="0"/>
                        <w:autoSpaceDN w:val="0"/>
                        <w:adjustRightInd w:val="0"/>
                      </w:pPr>
                    </w:p>
                  </w:txbxContent>
                </v:textbox>
                <w10:anchorlock/>
              </v:shape>
            </w:pict>
          </mc:Fallback>
        </mc:AlternateContent>
      </w:r>
    </w:p>
    <w:p w14:paraId="76C14319" w14:textId="77777777" w:rsidR="00C617C6" w:rsidRPr="00051C2F" w:rsidRDefault="008A3A5D" w:rsidP="00C617C6">
      <w:pPr>
        <w:rPr>
          <w:szCs w:val="22"/>
        </w:rPr>
      </w:pPr>
      <w:r>
        <w:rPr>
          <w:noProof/>
          <w:szCs w:val="22"/>
        </w:rPr>
        <mc:AlternateContent>
          <mc:Choice Requires="wps">
            <w:drawing>
              <wp:inline distT="0" distB="0" distL="0" distR="0" wp14:anchorId="65B7DD1A" wp14:editId="0D2CBD0F">
                <wp:extent cx="5778500" cy="3338195"/>
                <wp:effectExtent l="9525" t="9525" r="12700" b="5080"/>
                <wp:docPr id="18" name="Text Box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3338195"/>
                        </a:xfrm>
                        <a:prstGeom prst="rect">
                          <a:avLst/>
                        </a:prstGeom>
                        <a:solidFill>
                          <a:srgbClr val="FFFFFF"/>
                        </a:solidFill>
                        <a:ln w="9525">
                          <a:solidFill>
                            <a:srgbClr val="000000"/>
                          </a:solidFill>
                          <a:miter lim="800000"/>
                          <a:headEnd/>
                          <a:tailEnd/>
                        </a:ln>
                      </wps:spPr>
                      <wps:txbx>
                        <w:txbxContent>
                          <w:p w14:paraId="1409CF9B" w14:textId="215F7E09" w:rsidR="00B75C4F" w:rsidRDefault="00B75C4F" w:rsidP="00C617C6"/>
                        </w:txbxContent>
                      </wps:txbx>
                      <wps:bodyPr rot="0" vert="horz" wrap="square" lIns="91440" tIns="45720" rIns="91440" bIns="45720" anchor="t" anchorCtr="0" upright="1">
                        <a:spAutoFit/>
                      </wps:bodyPr>
                    </wps:wsp>
                  </a:graphicData>
                </a:graphic>
              </wp:inline>
            </w:drawing>
          </mc:Choice>
          <mc:Fallback>
            <w:pict>
              <v:shape w14:anchorId="65B7DD1A" id="Text Box 36" o:spid="_x0000_s1040" type="#_x0000_t202" alt="&quot;&quot;" style="width:455pt;height:26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">
                <v:textbox style="mso-fit-shape-to-text:t">
                  <w:txbxContent>
                    <w:p w14:paraId="1409CF9B" w14:textId="215F7E09" w:rsidR="00B75C4F" w:rsidRDefault="00B75C4F" w:rsidP="00C617C6"/>
                  </w:txbxContent>
                </v:textbox>
                <w10:anchorlock/>
              </v:shape>
            </w:pict>
          </mc:Fallback>
        </mc:AlternateContent>
      </w:r>
    </w:p>
    <w:p w14:paraId="6F380F04" w14:textId="77777777" w:rsidR="00C617C6" w:rsidRPr="00051C2F" w:rsidRDefault="00C617C6" w:rsidP="00C617C6">
      <w:pPr>
        <w:rPr>
          <w:szCs w:val="22"/>
        </w:rPr>
      </w:pPr>
    </w:p>
    <w:p w14:paraId="54A4ECE3" w14:textId="77777777" w:rsidR="00587F49" w:rsidRDefault="00587F49" w:rsidP="006F4A39">
      <w:pPr>
        <w:pStyle w:val="Heading2"/>
      </w:pPr>
      <w:bookmarkStart w:id="1492" w:name="_Toc16085980"/>
      <w:bookmarkStart w:id="1493" w:name="_Toc61610523"/>
      <w:r w:rsidRPr="00184888">
        <w:t>ERA Status Change Audit Report</w:t>
      </w:r>
      <w:r>
        <w:t xml:space="preserve"> </w:t>
      </w:r>
      <w:r>
        <w:tab/>
      </w:r>
      <w:r>
        <w:tab/>
      </w:r>
      <w:r>
        <w:tab/>
        <w:t>Acronym: ESC</w:t>
      </w:r>
      <w:bookmarkEnd w:id="1492"/>
      <w:bookmarkEnd w:id="1493"/>
      <w:r w:rsidRPr="00184888">
        <w:t xml:space="preserve"> </w:t>
      </w:r>
    </w:p>
    <w:p w14:paraId="5620919C" w14:textId="77777777" w:rsidR="00587F49" w:rsidRPr="002D7C2E" w:rsidRDefault="00587F49" w:rsidP="00587F49">
      <w:pPr>
        <w:pStyle w:val="Caption"/>
        <w:jc w:val="center"/>
        <w:rPr>
          <w:sz w:val="22"/>
          <w:szCs w:val="22"/>
        </w:rPr>
      </w:pPr>
      <w:r w:rsidRPr="002D7C2E">
        <w:rPr>
          <w:sz w:val="22"/>
          <w:szCs w:val="22"/>
        </w:rPr>
        <w:t>When to run this report</w:t>
      </w:r>
    </w:p>
    <w:p w14:paraId="3A7F0303" w14:textId="77777777" w:rsidR="00587F49" w:rsidRDefault="00587F49" w:rsidP="00587F49">
      <w:pPr>
        <w:rPr>
          <w:color w:val="000000"/>
          <w:szCs w:val="24"/>
        </w:rPr>
      </w:pPr>
      <w:r w:rsidRPr="00520DA4">
        <w:rPr>
          <w:color w:val="000000"/>
          <w:szCs w:val="24"/>
        </w:rPr>
        <w:t xml:space="preserve">Run this report on a routine basis, as determined by your site, in order to </w:t>
      </w:r>
      <w:r>
        <w:rPr>
          <w:color w:val="000000"/>
          <w:szCs w:val="24"/>
        </w:rPr>
        <w:t xml:space="preserve">display a detailed audit trail listing of ERA AUTO POST STATUS changes. </w:t>
      </w:r>
      <w:r w:rsidRPr="00520DA4">
        <w:rPr>
          <w:color w:val="000000"/>
          <w:szCs w:val="24"/>
        </w:rPr>
        <w:t xml:space="preserve"> </w:t>
      </w:r>
    </w:p>
    <w:p w14:paraId="35A34ECD" w14:textId="77777777" w:rsidR="003A77E8" w:rsidRDefault="003A77E8" w:rsidP="00587F49">
      <w:pPr>
        <w:rPr>
          <w:color w:val="000000"/>
          <w:szCs w:val="24"/>
        </w:rPr>
      </w:pPr>
    </w:p>
    <w:p w14:paraId="5512D79A" w14:textId="77777777" w:rsidR="003A77E8" w:rsidRDefault="003A77E8" w:rsidP="003A77E8">
      <w:pPr>
        <w:pStyle w:val="BodyText"/>
      </w:pPr>
      <w:r>
        <w:t xml:space="preserve">The report allows you to run an audit for a single ERA or ALL ERAs for a date range. Report will be sorted by ERA then by date/time. Specific data elements shall include: Date/Time, User, ERA#, STATUS (old/new) and Reason text. </w:t>
      </w:r>
    </w:p>
    <w:p w14:paraId="4EE61393" w14:textId="77777777" w:rsidR="003A77E8" w:rsidRDefault="003A77E8" w:rsidP="003A77E8">
      <w:pPr>
        <w:pStyle w:val="BodyText"/>
      </w:pPr>
      <w:r>
        <w:t>The Reason text will be a summary of the “process” that caused the ERA Status to be changed along with the “outcome” of the change. Example Reason text messages are listed below with some of these messaged displayed in the report mockup.</w:t>
      </w:r>
    </w:p>
    <w:p w14:paraId="6B89C611"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r w:rsidRPr="00411C49">
        <w:rPr>
          <w:rFonts w:ascii="r_ansi" w:hAnsi="r_ansi" w:cs="Courier New"/>
          <w:sz w:val="18"/>
          <w:szCs w:val="18"/>
        </w:rPr>
        <w:t>Auto Matching: Marked as Auto-Post Candidate</w:t>
      </w:r>
    </w:p>
    <w:p w14:paraId="1F8067F3"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r w:rsidRPr="00411C49">
        <w:rPr>
          <w:rFonts w:ascii="r_ansi" w:hAnsi="r_ansi" w:cs="Courier New"/>
          <w:sz w:val="18"/>
          <w:szCs w:val="18"/>
        </w:rPr>
        <w:t>Auto Posting: Removed from Auto Posting-Unable to create scratchpad</w:t>
      </w:r>
    </w:p>
    <w:p w14:paraId="1C208CCD"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r w:rsidRPr="00411C49">
        <w:rPr>
          <w:rFonts w:ascii="r_ansi" w:hAnsi="r_ansi" w:cs="Courier New"/>
          <w:sz w:val="18"/>
          <w:szCs w:val="18"/>
        </w:rPr>
        <w:t>Auto Posting: Removed from Auto Posting-ERA level Adjustment(s)</w:t>
      </w:r>
    </w:p>
    <w:p w14:paraId="27C65ECE"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r w:rsidRPr="00411C49">
        <w:rPr>
          <w:rFonts w:ascii="r_ansi" w:hAnsi="r_ansi" w:cs="Courier New"/>
          <w:sz w:val="18"/>
          <w:szCs w:val="18"/>
        </w:rPr>
        <w:t>Auto Posting: Removed from Auto Posting-+/- pairs do not balance</w:t>
      </w:r>
    </w:p>
    <w:p w14:paraId="002FBF82"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r w:rsidRPr="00411C49">
        <w:rPr>
          <w:rFonts w:ascii="r_ansi" w:hAnsi="r_ansi" w:cs="Courier New"/>
          <w:sz w:val="18"/>
          <w:szCs w:val="18"/>
        </w:rPr>
        <w:t>Auto Posting: Removed from Auto Posting-Unable to create receipt</w:t>
      </w:r>
    </w:p>
    <w:p w14:paraId="42D29A52"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r w:rsidRPr="00411C49">
        <w:rPr>
          <w:rFonts w:ascii="r_ansi" w:hAnsi="r_ansi" w:cs="Courier New"/>
          <w:sz w:val="18"/>
          <w:szCs w:val="18"/>
        </w:rPr>
        <w:lastRenderedPageBreak/>
        <w:t>Auto Posting: Removed from Auto Posting-Error in receipt processing</w:t>
      </w:r>
    </w:p>
    <w:p w14:paraId="24770932"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r w:rsidRPr="00411C49">
        <w:rPr>
          <w:rFonts w:ascii="r_ansi" w:hAnsi="r_ansi" w:cs="Courier New"/>
          <w:sz w:val="18"/>
          <w:szCs w:val="18"/>
        </w:rPr>
        <w:t>Auto Posting: ERA posted successfully</w:t>
      </w:r>
    </w:p>
    <w:p w14:paraId="05A87705"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r w:rsidRPr="00411C49">
        <w:rPr>
          <w:rFonts w:ascii="r_ansi" w:hAnsi="r_ansi" w:cs="Courier New"/>
          <w:sz w:val="18"/>
          <w:szCs w:val="18"/>
        </w:rPr>
        <w:t>Auto Posting: Some of the ERA lines went to APAR</w:t>
      </w:r>
    </w:p>
    <w:p w14:paraId="2AEAA29B"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r w:rsidRPr="00411C49">
        <w:rPr>
          <w:rFonts w:ascii="r_ansi" w:hAnsi="r_ansi" w:cs="Courier New"/>
          <w:sz w:val="18"/>
          <w:szCs w:val="18"/>
        </w:rPr>
        <w:t>Auto Posting: Previously processed ERA posting attempt</w:t>
      </w:r>
    </w:p>
    <w:p w14:paraId="066CD919"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p>
    <w:p w14:paraId="18D13DD2"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r w:rsidRPr="00411C49">
        <w:rPr>
          <w:rFonts w:ascii="r_ansi" w:hAnsi="r_ansi" w:cs="Courier New"/>
          <w:sz w:val="18"/>
          <w:szCs w:val="18"/>
        </w:rPr>
        <w:t>Exceptions: Marked as Auto-Post Candidate</w:t>
      </w:r>
    </w:p>
    <w:p w14:paraId="2E3D5B6F"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r w:rsidRPr="00411C49">
        <w:rPr>
          <w:rFonts w:ascii="r_ansi" w:hAnsi="r_ansi" w:cs="Courier New"/>
          <w:sz w:val="18"/>
          <w:szCs w:val="18"/>
        </w:rPr>
        <w:t>Exceptions: Not Marked as Auto-Post Candidate-&lt;Reasons listed in section 2.9.1.2&gt;</w:t>
      </w:r>
    </w:p>
    <w:p w14:paraId="02E9895E" w14:textId="77777777" w:rsidR="003A77E8"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p>
    <w:p w14:paraId="54479F08"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r w:rsidRPr="00411C49">
        <w:rPr>
          <w:rFonts w:ascii="r_ansi" w:hAnsi="r_ansi" w:cs="Courier New"/>
          <w:sz w:val="18"/>
          <w:szCs w:val="18"/>
        </w:rPr>
        <w:t>Worklist: Marked as Auto-Post Candidate</w:t>
      </w:r>
    </w:p>
    <w:p w14:paraId="5AACE57A"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r w:rsidRPr="00411C49">
        <w:rPr>
          <w:rFonts w:ascii="r_ansi" w:hAnsi="r_ansi" w:cs="Courier New"/>
          <w:sz w:val="18"/>
          <w:szCs w:val="18"/>
        </w:rPr>
        <w:t>Worklist: Not Marked as Auto-Post Candidate-&lt;Reasons listed in section 2.9.1.2&gt;</w:t>
      </w:r>
    </w:p>
    <w:p w14:paraId="35EC558F" w14:textId="77777777" w:rsidR="003A77E8"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p>
    <w:p w14:paraId="469B196E"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r w:rsidRPr="00411C49">
        <w:rPr>
          <w:rFonts w:ascii="r_ansi" w:hAnsi="r_ansi" w:cs="Courier New"/>
          <w:sz w:val="18"/>
          <w:szCs w:val="18"/>
        </w:rPr>
        <w:t>Manual Match: Marked as Auto-Post Candidate</w:t>
      </w:r>
    </w:p>
    <w:p w14:paraId="472B5991" w14:textId="77777777" w:rsidR="003A77E8" w:rsidRPr="00411C49" w:rsidRDefault="003A77E8" w:rsidP="003A77E8">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r w:rsidRPr="00411C49">
        <w:rPr>
          <w:rFonts w:ascii="r_ansi" w:hAnsi="r_ansi" w:cs="Courier New"/>
          <w:sz w:val="18"/>
          <w:szCs w:val="18"/>
        </w:rPr>
        <w:t>Manual Match: Not Marked as Auto-Post Candidate-&lt;Reasons listed in section 2.9.1.2&gt;</w:t>
      </w:r>
    </w:p>
    <w:p w14:paraId="6517E9E3" w14:textId="77777777" w:rsidR="004C751D" w:rsidRPr="00E83CD3" w:rsidRDefault="003A77E8" w:rsidP="00E83CD3">
      <w:pPr>
        <w:pBdr>
          <w:top w:val="single" w:sz="4" w:space="1" w:color="auto"/>
          <w:left w:val="single" w:sz="4" w:space="4" w:color="auto"/>
          <w:bottom w:val="single" w:sz="4" w:space="1" w:color="auto"/>
          <w:right w:val="single" w:sz="4" w:space="4" w:color="auto"/>
        </w:pBdr>
        <w:autoSpaceDE w:val="0"/>
        <w:autoSpaceDN w:val="0"/>
        <w:rPr>
          <w:rFonts w:ascii="r_ansi" w:hAnsi="r_ansi" w:cs="Courier New"/>
          <w:sz w:val="18"/>
          <w:szCs w:val="18"/>
        </w:rPr>
      </w:pPr>
      <w:proofErr w:type="spellStart"/>
      <w:r w:rsidRPr="00411C49">
        <w:rPr>
          <w:rFonts w:ascii="r_ansi" w:hAnsi="r_ansi" w:cs="Courier New"/>
          <w:sz w:val="18"/>
          <w:szCs w:val="18"/>
        </w:rPr>
        <w:t>Unmatch</w:t>
      </w:r>
      <w:proofErr w:type="spellEnd"/>
      <w:r w:rsidRPr="00411C49">
        <w:rPr>
          <w:rFonts w:ascii="r_ansi" w:hAnsi="r_ansi" w:cs="Courier New"/>
          <w:sz w:val="18"/>
          <w:szCs w:val="18"/>
        </w:rPr>
        <w:t>: Removed as Auto-Post Candidate</w:t>
      </w:r>
    </w:p>
    <w:p w14:paraId="61749DFA" w14:textId="77777777" w:rsidR="00587F49" w:rsidRPr="002D7C2E" w:rsidRDefault="00587F49" w:rsidP="00587F49">
      <w:pPr>
        <w:pStyle w:val="Caption"/>
        <w:jc w:val="center"/>
        <w:rPr>
          <w:sz w:val="22"/>
          <w:szCs w:val="22"/>
        </w:rPr>
      </w:pPr>
      <w:r w:rsidRPr="002D7C2E">
        <w:rPr>
          <w:sz w:val="22"/>
          <w:szCs w:val="22"/>
        </w:rPr>
        <w:t xml:space="preserve">How to run this report </w:t>
      </w:r>
    </w:p>
    <w:p w14:paraId="51DD6AF8" w14:textId="77777777" w:rsidR="00587F49" w:rsidRDefault="00587F49" w:rsidP="00587F49">
      <w:pPr>
        <w:rPr>
          <w:color w:val="000000"/>
          <w:szCs w:val="24"/>
        </w:rPr>
      </w:pPr>
      <w:r>
        <w:rPr>
          <w:color w:val="000000"/>
          <w:szCs w:val="24"/>
        </w:rPr>
        <w:t>To run the ERA Status Change Audit</w:t>
      </w:r>
      <w:r w:rsidRPr="00051C2F">
        <w:rPr>
          <w:color w:val="000000"/>
          <w:szCs w:val="24"/>
        </w:rPr>
        <w:t xml:space="preserve"> report, proceed with the following steps:</w:t>
      </w:r>
    </w:p>
    <w:p w14:paraId="365D7C31" w14:textId="77777777" w:rsidR="003A77E8" w:rsidRDefault="003A77E8" w:rsidP="003A77E8">
      <w:pPr>
        <w:pStyle w:val="BodyText"/>
      </w:pPr>
    </w:p>
    <w:p w14:paraId="3B72444F" w14:textId="77777777" w:rsidR="003A77E8" w:rsidRPr="00423566"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423566">
        <w:rPr>
          <w:rFonts w:ascii="r_ansi" w:hAnsi="r_ansi" w:cstheme="minorBidi"/>
          <w:sz w:val="18"/>
          <w:szCs w:val="18"/>
        </w:rPr>
        <w:t>Select EDI Lockbox (ePayments) Reports Menu &lt;TEST ACCOUNT&gt; Option:  ERA Status C</w:t>
      </w:r>
    </w:p>
    <w:p w14:paraId="29B362BE" w14:textId="77777777" w:rsidR="003A77E8" w:rsidRPr="00423566"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roofErr w:type="spellStart"/>
      <w:r w:rsidRPr="00423566">
        <w:rPr>
          <w:rFonts w:ascii="r_ansi" w:hAnsi="r_ansi" w:cstheme="minorBidi"/>
          <w:sz w:val="18"/>
          <w:szCs w:val="18"/>
        </w:rPr>
        <w:t>hange</w:t>
      </w:r>
      <w:proofErr w:type="spellEnd"/>
      <w:r w:rsidRPr="00423566">
        <w:rPr>
          <w:rFonts w:ascii="r_ansi" w:hAnsi="r_ansi" w:cstheme="minorBidi"/>
          <w:sz w:val="18"/>
          <w:szCs w:val="18"/>
        </w:rPr>
        <w:t xml:space="preserve"> Audit Report</w:t>
      </w:r>
    </w:p>
    <w:p w14:paraId="61DFD6E8" w14:textId="77777777" w:rsidR="003A77E8"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423566">
        <w:rPr>
          <w:rFonts w:ascii="r_ansi" w:hAnsi="r_ansi" w:cstheme="minorBidi"/>
          <w:sz w:val="18"/>
          <w:szCs w:val="18"/>
        </w:rPr>
        <w:t xml:space="preserve">SELECT (S)ingle ERA or (A)LL: ALL// </w:t>
      </w:r>
    </w:p>
    <w:p w14:paraId="4D3F87D7" w14:textId="044A8DA4" w:rsidR="006522EE" w:rsidRPr="00423566" w:rsidRDefault="006522EE"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6522EE">
        <w:rPr>
          <w:rFonts w:ascii="r_ansi" w:hAnsi="r_ansi" w:cstheme="minorBidi"/>
          <w:sz w:val="18"/>
          <w:szCs w:val="18"/>
        </w:rPr>
        <w:t>(M)EDICAL,(P)HARMACY,(T)RICARE,(A)LL: ALL/</w:t>
      </w:r>
    </w:p>
    <w:p w14:paraId="634471D9" w14:textId="77777777" w:rsidR="003A77E8" w:rsidRPr="00423566"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423566">
        <w:rPr>
          <w:rFonts w:ascii="r_ansi" w:hAnsi="r_ansi" w:cstheme="minorBidi"/>
          <w:sz w:val="18"/>
          <w:szCs w:val="18"/>
        </w:rPr>
        <w:t xml:space="preserve">START DATE: T// </w:t>
      </w:r>
      <w:r>
        <w:rPr>
          <w:rFonts w:ascii="r_ansi" w:hAnsi="r_ansi" w:cstheme="minorBidi"/>
          <w:sz w:val="18"/>
          <w:szCs w:val="18"/>
        </w:rPr>
        <w:t xml:space="preserve">  (DEC 03, 2015)</w:t>
      </w:r>
    </w:p>
    <w:p w14:paraId="53D07D6E" w14:textId="77777777" w:rsidR="003A77E8"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END DATE: T//   (DEC 03, 2015)</w:t>
      </w:r>
    </w:p>
    <w:p w14:paraId="0068B883"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423566">
        <w:rPr>
          <w:rFonts w:ascii="r_ansi" w:hAnsi="r_ansi" w:cstheme="minorBidi"/>
          <w:sz w:val="18"/>
          <w:szCs w:val="18"/>
        </w:rPr>
        <w:t xml:space="preserve">DEVICE: HOME//   HOME  (CRT)    Right Margin: 80// </w:t>
      </w:r>
    </w:p>
    <w:p w14:paraId="4C7B1B02" w14:textId="77777777" w:rsidR="003A77E8" w:rsidRDefault="003A77E8" w:rsidP="003A77E8">
      <w:pPr>
        <w:rPr>
          <w:sz w:val="24"/>
        </w:rPr>
      </w:pPr>
    </w:p>
    <w:p w14:paraId="29C7F605" w14:textId="77777777" w:rsidR="003A77E8" w:rsidRDefault="003A77E8" w:rsidP="003A77E8">
      <w:pPr>
        <w:rPr>
          <w:sz w:val="24"/>
        </w:rPr>
      </w:pPr>
      <w:r>
        <w:rPr>
          <w:sz w:val="24"/>
        </w:rPr>
        <w:t>The ERA Status Change Audit report will display as follows:</w:t>
      </w:r>
    </w:p>
    <w:p w14:paraId="7735DAF4" w14:textId="77777777" w:rsidR="003A77E8" w:rsidRDefault="003A77E8" w:rsidP="003A77E8">
      <w:pPr>
        <w:autoSpaceDE w:val="0"/>
        <w:autoSpaceDN w:val="0"/>
        <w:rPr>
          <w:sz w:val="24"/>
        </w:rPr>
      </w:pPr>
    </w:p>
    <w:p w14:paraId="681DCB3C"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 xml:space="preserve">                   EDI Lockbox ERA Status Change Audit Report           Page: 1 </w:t>
      </w:r>
    </w:p>
    <w:p w14:paraId="5A0A9BBB" w14:textId="18B54ABD"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 xml:space="preserve">       RUN DATE: DEC 03, 2015@14:39:45</w:t>
      </w:r>
      <w:r w:rsidR="004D7AF6">
        <w:rPr>
          <w:rFonts w:ascii="r_ansi" w:hAnsi="r_ansi" w:cstheme="minorBidi"/>
          <w:sz w:val="18"/>
          <w:szCs w:val="18"/>
        </w:rPr>
        <w:t xml:space="preserve">   </w:t>
      </w:r>
      <w:r w:rsidR="004D7AF6" w:rsidRPr="004D7AF6">
        <w:rPr>
          <w:rFonts w:ascii="r_ansi" w:hAnsi="r_ansi" w:cstheme="minorBidi"/>
          <w:sz w:val="18"/>
          <w:szCs w:val="18"/>
        </w:rPr>
        <w:t>MEDICAL/PHARMACY/TRICARE:TRICARE</w:t>
      </w:r>
    </w:p>
    <w:p w14:paraId="64053417"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 xml:space="preserve">                      DATE RANGE: </w:t>
      </w:r>
      <w:r>
        <w:rPr>
          <w:rFonts w:ascii="r_ansi" w:hAnsi="r_ansi" w:cstheme="minorBidi"/>
          <w:sz w:val="18"/>
          <w:szCs w:val="18"/>
        </w:rPr>
        <w:t>12/03</w:t>
      </w:r>
      <w:r w:rsidRPr="00000C8F">
        <w:rPr>
          <w:rFonts w:ascii="r_ansi" w:hAnsi="r_ansi" w:cstheme="minorBidi"/>
          <w:sz w:val="18"/>
          <w:szCs w:val="18"/>
        </w:rPr>
        <w:t>/2015 - 12/03/2015</w:t>
      </w:r>
    </w:p>
    <w:p w14:paraId="36AC4A6C"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0AAFD293"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ERA#           Date/Time Edited       Status (Old/New)         User</w:t>
      </w:r>
    </w:p>
    <w:p w14:paraId="162E13DE"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 xml:space="preserve">   Reason Text</w:t>
      </w:r>
    </w:p>
    <w:p w14:paraId="00BCE38D"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w:t>
      </w:r>
    </w:p>
    <w:p w14:paraId="697238AA"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435</w:t>
      </w:r>
      <w:r>
        <w:rPr>
          <w:rFonts w:ascii="r_ansi" w:hAnsi="r_ansi" w:cstheme="minorBidi"/>
          <w:sz w:val="18"/>
          <w:szCs w:val="18"/>
        </w:rPr>
        <w:t>22</w:t>
      </w:r>
      <w:r w:rsidRPr="00000C8F">
        <w:rPr>
          <w:rFonts w:ascii="r_ansi" w:hAnsi="r_ansi" w:cstheme="minorBidi"/>
          <w:sz w:val="18"/>
          <w:szCs w:val="18"/>
        </w:rPr>
        <w:t xml:space="preserve">          </w:t>
      </w:r>
      <w:r>
        <w:rPr>
          <w:rFonts w:ascii="r_ansi" w:hAnsi="r_ansi" w:cstheme="minorBidi"/>
          <w:sz w:val="18"/>
          <w:szCs w:val="18"/>
        </w:rPr>
        <w:t>12/03</w:t>
      </w:r>
      <w:r w:rsidRPr="00000C8F">
        <w:rPr>
          <w:rFonts w:ascii="r_ansi" w:hAnsi="r_ansi" w:cstheme="minorBidi"/>
          <w:sz w:val="18"/>
          <w:szCs w:val="18"/>
        </w:rPr>
        <w:t>/15@</w:t>
      </w:r>
      <w:r>
        <w:rPr>
          <w:rFonts w:ascii="r_ansi" w:hAnsi="r_ansi" w:cstheme="minorBidi"/>
          <w:sz w:val="18"/>
          <w:szCs w:val="18"/>
        </w:rPr>
        <w:t>0</w:t>
      </w:r>
      <w:r w:rsidRPr="00000C8F">
        <w:rPr>
          <w:rFonts w:ascii="r_ansi" w:hAnsi="r_ansi" w:cstheme="minorBidi"/>
          <w:sz w:val="18"/>
          <w:szCs w:val="18"/>
        </w:rPr>
        <w:t xml:space="preserve">1:54:13      </w:t>
      </w:r>
      <w:r>
        <w:rPr>
          <w:rFonts w:ascii="r_ansi" w:hAnsi="r_ansi" w:cstheme="minorBidi"/>
          <w:sz w:val="18"/>
          <w:szCs w:val="18"/>
        </w:rPr>
        <w:t>NULL</w:t>
      </w:r>
      <w:r w:rsidRPr="00000C8F">
        <w:rPr>
          <w:rFonts w:ascii="r_ansi" w:hAnsi="r_ansi" w:cstheme="minorBidi"/>
          <w:sz w:val="18"/>
          <w:szCs w:val="18"/>
        </w:rPr>
        <w:t xml:space="preserve">   </w:t>
      </w:r>
      <w:r>
        <w:rPr>
          <w:rFonts w:ascii="r_ansi" w:hAnsi="r_ansi" w:cstheme="minorBidi"/>
          <w:sz w:val="18"/>
          <w:szCs w:val="18"/>
        </w:rPr>
        <w:t xml:space="preserve">    </w:t>
      </w:r>
      <w:r w:rsidRPr="00000C8F">
        <w:rPr>
          <w:rFonts w:ascii="r_ansi" w:hAnsi="r_ansi" w:cstheme="minorBidi"/>
          <w:sz w:val="18"/>
          <w:szCs w:val="18"/>
        </w:rPr>
        <w:t>UNPOSTED      POSTMASTER</w:t>
      </w:r>
    </w:p>
    <w:p w14:paraId="5DF4C48C" w14:textId="77777777" w:rsidR="003A77E8" w:rsidRPr="009816F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w:t>
      </w:r>
      <w:r w:rsidRPr="009816FF">
        <w:rPr>
          <w:rFonts w:ascii="r_ansi" w:hAnsi="r_ansi" w:cstheme="minorBidi"/>
          <w:sz w:val="18"/>
          <w:szCs w:val="18"/>
        </w:rPr>
        <w:t>Auto Matching: Marked as Auto-Post Candidate</w:t>
      </w:r>
    </w:p>
    <w:p w14:paraId="12251EA8"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3515C6CF" w14:textId="77777777" w:rsidR="003A77E8"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435</w:t>
      </w:r>
      <w:r>
        <w:rPr>
          <w:rFonts w:ascii="r_ansi" w:hAnsi="r_ansi" w:cstheme="minorBidi"/>
          <w:sz w:val="18"/>
          <w:szCs w:val="18"/>
        </w:rPr>
        <w:t>66</w:t>
      </w:r>
      <w:r w:rsidRPr="00000C8F">
        <w:rPr>
          <w:rFonts w:ascii="r_ansi" w:hAnsi="r_ansi" w:cstheme="minorBidi"/>
          <w:sz w:val="18"/>
          <w:szCs w:val="18"/>
        </w:rPr>
        <w:t xml:space="preserve">          </w:t>
      </w:r>
      <w:r>
        <w:rPr>
          <w:rFonts w:ascii="r_ansi" w:hAnsi="r_ansi" w:cstheme="minorBidi"/>
          <w:sz w:val="18"/>
          <w:szCs w:val="18"/>
        </w:rPr>
        <w:t>12/03</w:t>
      </w:r>
      <w:r w:rsidRPr="00000C8F">
        <w:rPr>
          <w:rFonts w:ascii="r_ansi" w:hAnsi="r_ansi" w:cstheme="minorBidi"/>
          <w:sz w:val="18"/>
          <w:szCs w:val="18"/>
        </w:rPr>
        <w:t>/15@</w:t>
      </w:r>
      <w:r>
        <w:rPr>
          <w:rFonts w:ascii="r_ansi" w:hAnsi="r_ansi" w:cstheme="minorBidi"/>
          <w:sz w:val="18"/>
          <w:szCs w:val="18"/>
        </w:rPr>
        <w:t>0</w:t>
      </w:r>
      <w:r w:rsidRPr="00000C8F">
        <w:rPr>
          <w:rFonts w:ascii="r_ansi" w:hAnsi="r_ansi" w:cstheme="minorBidi"/>
          <w:sz w:val="18"/>
          <w:szCs w:val="18"/>
        </w:rPr>
        <w:t>1:5</w:t>
      </w:r>
      <w:r>
        <w:rPr>
          <w:rFonts w:ascii="r_ansi" w:hAnsi="r_ansi" w:cstheme="minorBidi"/>
          <w:sz w:val="18"/>
          <w:szCs w:val="18"/>
        </w:rPr>
        <w:t>5</w:t>
      </w:r>
      <w:r w:rsidRPr="00000C8F">
        <w:rPr>
          <w:rFonts w:ascii="r_ansi" w:hAnsi="r_ansi" w:cstheme="minorBidi"/>
          <w:sz w:val="18"/>
          <w:szCs w:val="18"/>
        </w:rPr>
        <w:t xml:space="preserve">:18      </w:t>
      </w:r>
      <w:r>
        <w:rPr>
          <w:rFonts w:ascii="r_ansi" w:hAnsi="r_ansi" w:cstheme="minorBidi"/>
          <w:sz w:val="18"/>
          <w:szCs w:val="18"/>
        </w:rPr>
        <w:t>NULL       NULL</w:t>
      </w:r>
      <w:r w:rsidRPr="00000C8F">
        <w:rPr>
          <w:rFonts w:ascii="r_ansi" w:hAnsi="r_ansi" w:cstheme="minorBidi"/>
          <w:sz w:val="18"/>
          <w:szCs w:val="18"/>
        </w:rPr>
        <w:t xml:space="preserve">          POSTMASTER</w:t>
      </w:r>
    </w:p>
    <w:p w14:paraId="1F78BA62" w14:textId="77777777" w:rsidR="003A77E8" w:rsidRPr="00D87B05"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w:t>
      </w:r>
      <w:r w:rsidRPr="00D87B05">
        <w:rPr>
          <w:rFonts w:ascii="r_ansi" w:hAnsi="r_ansi" w:cstheme="minorBidi"/>
          <w:sz w:val="18"/>
          <w:szCs w:val="18"/>
        </w:rPr>
        <w:t>Auto Posting: Removed from Auto Posting-ERA level Adjustment(s)</w:t>
      </w:r>
    </w:p>
    <w:p w14:paraId="75930A81"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2506ECF4"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4</w:t>
      </w:r>
      <w:r>
        <w:rPr>
          <w:rFonts w:ascii="r_ansi" w:hAnsi="r_ansi" w:cstheme="minorBidi"/>
          <w:sz w:val="18"/>
          <w:szCs w:val="18"/>
        </w:rPr>
        <w:t>4448</w:t>
      </w:r>
      <w:r w:rsidRPr="00000C8F">
        <w:rPr>
          <w:rFonts w:ascii="r_ansi" w:hAnsi="r_ansi" w:cstheme="minorBidi"/>
          <w:sz w:val="18"/>
          <w:szCs w:val="18"/>
        </w:rPr>
        <w:t xml:space="preserve">          </w:t>
      </w:r>
      <w:r>
        <w:rPr>
          <w:rFonts w:ascii="r_ansi" w:hAnsi="r_ansi" w:cstheme="minorBidi"/>
          <w:sz w:val="18"/>
          <w:szCs w:val="18"/>
        </w:rPr>
        <w:t>12/03</w:t>
      </w:r>
      <w:r w:rsidRPr="00000C8F">
        <w:rPr>
          <w:rFonts w:ascii="r_ansi" w:hAnsi="r_ansi" w:cstheme="minorBidi"/>
          <w:sz w:val="18"/>
          <w:szCs w:val="18"/>
        </w:rPr>
        <w:t>/15@</w:t>
      </w:r>
      <w:r>
        <w:rPr>
          <w:rFonts w:ascii="r_ansi" w:hAnsi="r_ansi" w:cstheme="minorBidi"/>
          <w:sz w:val="18"/>
          <w:szCs w:val="18"/>
        </w:rPr>
        <w:t>0</w:t>
      </w:r>
      <w:r w:rsidRPr="00000C8F">
        <w:rPr>
          <w:rFonts w:ascii="r_ansi" w:hAnsi="r_ansi" w:cstheme="minorBidi"/>
          <w:sz w:val="18"/>
          <w:szCs w:val="18"/>
        </w:rPr>
        <w:t>1:5</w:t>
      </w:r>
      <w:r>
        <w:rPr>
          <w:rFonts w:ascii="r_ansi" w:hAnsi="r_ansi" w:cstheme="minorBidi"/>
          <w:sz w:val="18"/>
          <w:szCs w:val="18"/>
        </w:rPr>
        <w:t>6</w:t>
      </w:r>
      <w:r w:rsidRPr="00000C8F">
        <w:rPr>
          <w:rFonts w:ascii="r_ansi" w:hAnsi="r_ansi" w:cstheme="minorBidi"/>
          <w:sz w:val="18"/>
          <w:szCs w:val="18"/>
        </w:rPr>
        <w:t>:</w:t>
      </w:r>
      <w:r>
        <w:rPr>
          <w:rFonts w:ascii="r_ansi" w:hAnsi="r_ansi" w:cstheme="minorBidi"/>
          <w:sz w:val="18"/>
          <w:szCs w:val="18"/>
        </w:rPr>
        <w:t>22</w:t>
      </w:r>
      <w:r w:rsidRPr="00000C8F">
        <w:rPr>
          <w:rFonts w:ascii="r_ansi" w:hAnsi="r_ansi" w:cstheme="minorBidi"/>
          <w:sz w:val="18"/>
          <w:szCs w:val="18"/>
        </w:rPr>
        <w:t xml:space="preserve">      </w:t>
      </w:r>
      <w:r>
        <w:rPr>
          <w:rFonts w:ascii="r_ansi" w:hAnsi="r_ansi" w:cstheme="minorBidi"/>
          <w:sz w:val="18"/>
          <w:szCs w:val="18"/>
        </w:rPr>
        <w:t xml:space="preserve">UNPOSTED   </w:t>
      </w:r>
      <w:r w:rsidRPr="00000C8F">
        <w:rPr>
          <w:rFonts w:ascii="r_ansi" w:hAnsi="r_ansi" w:cstheme="minorBidi"/>
          <w:sz w:val="18"/>
          <w:szCs w:val="18"/>
        </w:rPr>
        <w:t>PARTIAL       POSTMASTER</w:t>
      </w:r>
    </w:p>
    <w:p w14:paraId="15BD0A4F" w14:textId="77777777" w:rsidR="003A77E8" w:rsidRPr="00266B9B"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w:t>
      </w:r>
      <w:r w:rsidRPr="00266B9B">
        <w:rPr>
          <w:rFonts w:ascii="r_ansi" w:hAnsi="r_ansi" w:cstheme="minorBidi"/>
          <w:sz w:val="18"/>
          <w:szCs w:val="18"/>
        </w:rPr>
        <w:t>Auto Posting: Some of the ERA lines went to APAR</w:t>
      </w:r>
    </w:p>
    <w:p w14:paraId="10413EFC"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321A0B8F"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4</w:t>
      </w:r>
      <w:r>
        <w:rPr>
          <w:rFonts w:ascii="r_ansi" w:hAnsi="r_ansi" w:cstheme="minorBidi"/>
          <w:sz w:val="18"/>
          <w:szCs w:val="18"/>
        </w:rPr>
        <w:t>4467</w:t>
      </w:r>
      <w:r w:rsidRPr="00000C8F">
        <w:rPr>
          <w:rFonts w:ascii="r_ansi" w:hAnsi="r_ansi" w:cstheme="minorBidi"/>
          <w:sz w:val="18"/>
          <w:szCs w:val="18"/>
        </w:rPr>
        <w:t xml:space="preserve">          </w:t>
      </w:r>
      <w:r>
        <w:rPr>
          <w:rFonts w:ascii="r_ansi" w:hAnsi="r_ansi" w:cstheme="minorBidi"/>
          <w:sz w:val="18"/>
          <w:szCs w:val="18"/>
        </w:rPr>
        <w:t>12/03</w:t>
      </w:r>
      <w:r w:rsidRPr="00000C8F">
        <w:rPr>
          <w:rFonts w:ascii="r_ansi" w:hAnsi="r_ansi" w:cstheme="minorBidi"/>
          <w:sz w:val="18"/>
          <w:szCs w:val="18"/>
        </w:rPr>
        <w:t>/15@</w:t>
      </w:r>
      <w:r>
        <w:rPr>
          <w:rFonts w:ascii="r_ansi" w:hAnsi="r_ansi" w:cstheme="minorBidi"/>
          <w:sz w:val="18"/>
          <w:szCs w:val="18"/>
        </w:rPr>
        <w:t>0</w:t>
      </w:r>
      <w:r w:rsidRPr="00000C8F">
        <w:rPr>
          <w:rFonts w:ascii="r_ansi" w:hAnsi="r_ansi" w:cstheme="minorBidi"/>
          <w:sz w:val="18"/>
          <w:szCs w:val="18"/>
        </w:rPr>
        <w:t>1:5</w:t>
      </w:r>
      <w:r>
        <w:rPr>
          <w:rFonts w:ascii="r_ansi" w:hAnsi="r_ansi" w:cstheme="minorBidi"/>
          <w:sz w:val="18"/>
          <w:szCs w:val="18"/>
        </w:rPr>
        <w:t>8</w:t>
      </w:r>
      <w:r w:rsidRPr="00000C8F">
        <w:rPr>
          <w:rFonts w:ascii="r_ansi" w:hAnsi="r_ansi" w:cstheme="minorBidi"/>
          <w:sz w:val="18"/>
          <w:szCs w:val="18"/>
        </w:rPr>
        <w:t>:1</w:t>
      </w:r>
      <w:r>
        <w:rPr>
          <w:rFonts w:ascii="r_ansi" w:hAnsi="r_ansi" w:cstheme="minorBidi"/>
          <w:sz w:val="18"/>
          <w:szCs w:val="18"/>
        </w:rPr>
        <w:t>6</w:t>
      </w:r>
      <w:r w:rsidRPr="00000C8F">
        <w:rPr>
          <w:rFonts w:ascii="r_ansi" w:hAnsi="r_ansi" w:cstheme="minorBidi"/>
          <w:sz w:val="18"/>
          <w:szCs w:val="18"/>
        </w:rPr>
        <w:t xml:space="preserve">      </w:t>
      </w:r>
      <w:r>
        <w:rPr>
          <w:rFonts w:ascii="r_ansi" w:hAnsi="r_ansi" w:cstheme="minorBidi"/>
          <w:sz w:val="18"/>
          <w:szCs w:val="18"/>
        </w:rPr>
        <w:t>UNPOSTED   COMPLETE</w:t>
      </w:r>
      <w:r w:rsidRPr="00000C8F">
        <w:rPr>
          <w:rFonts w:ascii="r_ansi" w:hAnsi="r_ansi" w:cstheme="minorBidi"/>
          <w:sz w:val="18"/>
          <w:szCs w:val="18"/>
        </w:rPr>
        <w:t xml:space="preserve">      POSTMASTER</w:t>
      </w:r>
    </w:p>
    <w:p w14:paraId="2C3A47C4" w14:textId="77777777" w:rsidR="003A77E8" w:rsidRPr="00266B9B"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w:t>
      </w:r>
      <w:r w:rsidRPr="00266B9B">
        <w:rPr>
          <w:rFonts w:ascii="r_ansi" w:hAnsi="r_ansi" w:cstheme="minorBidi"/>
          <w:sz w:val="18"/>
          <w:szCs w:val="18"/>
        </w:rPr>
        <w:t>Auto Posting: ERA posted successfully</w:t>
      </w:r>
    </w:p>
    <w:p w14:paraId="52DFE35F" w14:textId="77777777" w:rsidR="003A77E8"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7222A40D"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4</w:t>
      </w:r>
      <w:r>
        <w:rPr>
          <w:rFonts w:ascii="r_ansi" w:hAnsi="r_ansi" w:cstheme="minorBidi"/>
          <w:sz w:val="18"/>
          <w:szCs w:val="18"/>
        </w:rPr>
        <w:t>4699</w:t>
      </w:r>
      <w:r w:rsidRPr="00000C8F">
        <w:rPr>
          <w:rFonts w:ascii="r_ansi" w:hAnsi="r_ansi" w:cstheme="minorBidi"/>
          <w:sz w:val="18"/>
          <w:szCs w:val="18"/>
        </w:rPr>
        <w:t xml:space="preserve">          </w:t>
      </w:r>
      <w:r>
        <w:rPr>
          <w:rFonts w:ascii="r_ansi" w:hAnsi="r_ansi" w:cstheme="minorBidi"/>
          <w:sz w:val="18"/>
          <w:szCs w:val="18"/>
        </w:rPr>
        <w:t>12/03</w:t>
      </w:r>
      <w:r w:rsidRPr="00000C8F">
        <w:rPr>
          <w:rFonts w:ascii="r_ansi" w:hAnsi="r_ansi" w:cstheme="minorBidi"/>
          <w:sz w:val="18"/>
          <w:szCs w:val="18"/>
        </w:rPr>
        <w:t>/15@</w:t>
      </w:r>
      <w:r>
        <w:rPr>
          <w:rFonts w:ascii="r_ansi" w:hAnsi="r_ansi" w:cstheme="minorBidi"/>
          <w:sz w:val="18"/>
          <w:szCs w:val="18"/>
        </w:rPr>
        <w:t>0</w:t>
      </w:r>
      <w:r w:rsidRPr="00000C8F">
        <w:rPr>
          <w:rFonts w:ascii="r_ansi" w:hAnsi="r_ansi" w:cstheme="minorBidi"/>
          <w:sz w:val="18"/>
          <w:szCs w:val="18"/>
        </w:rPr>
        <w:t>1:5</w:t>
      </w:r>
      <w:r>
        <w:rPr>
          <w:rFonts w:ascii="r_ansi" w:hAnsi="r_ansi" w:cstheme="minorBidi"/>
          <w:sz w:val="18"/>
          <w:szCs w:val="18"/>
        </w:rPr>
        <w:t>9</w:t>
      </w:r>
      <w:r w:rsidRPr="00000C8F">
        <w:rPr>
          <w:rFonts w:ascii="r_ansi" w:hAnsi="r_ansi" w:cstheme="minorBidi"/>
          <w:sz w:val="18"/>
          <w:szCs w:val="18"/>
        </w:rPr>
        <w:t>:</w:t>
      </w:r>
      <w:r>
        <w:rPr>
          <w:rFonts w:ascii="r_ansi" w:hAnsi="r_ansi" w:cstheme="minorBidi"/>
          <w:sz w:val="18"/>
          <w:szCs w:val="18"/>
        </w:rPr>
        <w:t>44</w:t>
      </w:r>
      <w:r w:rsidRPr="00000C8F">
        <w:rPr>
          <w:rFonts w:ascii="r_ansi" w:hAnsi="r_ansi" w:cstheme="minorBidi"/>
          <w:sz w:val="18"/>
          <w:szCs w:val="18"/>
        </w:rPr>
        <w:t xml:space="preserve">      </w:t>
      </w:r>
      <w:r>
        <w:rPr>
          <w:rFonts w:ascii="r_ansi" w:hAnsi="r_ansi" w:cstheme="minorBidi"/>
          <w:sz w:val="18"/>
          <w:szCs w:val="18"/>
        </w:rPr>
        <w:t>PARTIAL</w:t>
      </w:r>
      <w:r w:rsidRPr="00000C8F">
        <w:rPr>
          <w:rFonts w:ascii="r_ansi" w:hAnsi="r_ansi" w:cstheme="minorBidi"/>
          <w:sz w:val="18"/>
          <w:szCs w:val="18"/>
        </w:rPr>
        <w:t xml:space="preserve"> </w:t>
      </w:r>
      <w:r>
        <w:rPr>
          <w:rFonts w:ascii="r_ansi" w:hAnsi="r_ansi" w:cstheme="minorBidi"/>
          <w:sz w:val="18"/>
          <w:szCs w:val="18"/>
        </w:rPr>
        <w:t xml:space="preserve">   COMPLETE</w:t>
      </w:r>
      <w:r w:rsidRPr="00000C8F">
        <w:rPr>
          <w:rFonts w:ascii="r_ansi" w:hAnsi="r_ansi" w:cstheme="minorBidi"/>
          <w:sz w:val="18"/>
          <w:szCs w:val="18"/>
        </w:rPr>
        <w:t xml:space="preserve">      POSTMASTER</w:t>
      </w:r>
    </w:p>
    <w:p w14:paraId="35FC802F" w14:textId="77777777" w:rsidR="003A77E8" w:rsidRPr="00266B9B"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w:t>
      </w:r>
      <w:r w:rsidRPr="00266B9B">
        <w:rPr>
          <w:rFonts w:ascii="r_ansi" w:hAnsi="r_ansi" w:cstheme="minorBidi"/>
          <w:sz w:val="18"/>
          <w:szCs w:val="18"/>
        </w:rPr>
        <w:t>Auto Posting: ERA posted successfully</w:t>
      </w:r>
    </w:p>
    <w:p w14:paraId="32CE4F7C" w14:textId="77777777" w:rsidR="003A77E8"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2FCC1BAB"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4</w:t>
      </w:r>
      <w:r>
        <w:rPr>
          <w:rFonts w:ascii="r_ansi" w:hAnsi="r_ansi" w:cstheme="minorBidi"/>
          <w:sz w:val="18"/>
          <w:szCs w:val="18"/>
        </w:rPr>
        <w:t>6777</w:t>
      </w:r>
      <w:r w:rsidRPr="00000C8F">
        <w:rPr>
          <w:rFonts w:ascii="r_ansi" w:hAnsi="r_ansi" w:cstheme="minorBidi"/>
          <w:sz w:val="18"/>
          <w:szCs w:val="18"/>
        </w:rPr>
        <w:t xml:space="preserve">          </w:t>
      </w:r>
      <w:r>
        <w:rPr>
          <w:rFonts w:ascii="r_ansi" w:hAnsi="r_ansi" w:cstheme="minorBidi"/>
          <w:sz w:val="18"/>
          <w:szCs w:val="18"/>
        </w:rPr>
        <w:t>12/03</w:t>
      </w:r>
      <w:r w:rsidRPr="00000C8F">
        <w:rPr>
          <w:rFonts w:ascii="r_ansi" w:hAnsi="r_ansi" w:cstheme="minorBidi"/>
          <w:sz w:val="18"/>
          <w:szCs w:val="18"/>
        </w:rPr>
        <w:t>/15@</w:t>
      </w:r>
      <w:r>
        <w:rPr>
          <w:rFonts w:ascii="r_ansi" w:hAnsi="r_ansi" w:cstheme="minorBidi"/>
          <w:sz w:val="18"/>
          <w:szCs w:val="18"/>
        </w:rPr>
        <w:t>12</w:t>
      </w:r>
      <w:r w:rsidRPr="00000C8F">
        <w:rPr>
          <w:rFonts w:ascii="r_ansi" w:hAnsi="r_ansi" w:cstheme="minorBidi"/>
          <w:sz w:val="18"/>
          <w:szCs w:val="18"/>
        </w:rPr>
        <w:t>:</w:t>
      </w:r>
      <w:r>
        <w:rPr>
          <w:rFonts w:ascii="r_ansi" w:hAnsi="r_ansi" w:cstheme="minorBidi"/>
          <w:sz w:val="18"/>
          <w:szCs w:val="18"/>
        </w:rPr>
        <w:t>10</w:t>
      </w:r>
      <w:r w:rsidRPr="00000C8F">
        <w:rPr>
          <w:rFonts w:ascii="r_ansi" w:hAnsi="r_ansi" w:cstheme="minorBidi"/>
          <w:sz w:val="18"/>
          <w:szCs w:val="18"/>
        </w:rPr>
        <w:t>:</w:t>
      </w:r>
      <w:r>
        <w:rPr>
          <w:rFonts w:ascii="r_ansi" w:hAnsi="r_ansi" w:cstheme="minorBidi"/>
          <w:sz w:val="18"/>
          <w:szCs w:val="18"/>
        </w:rPr>
        <w:t>12</w:t>
      </w:r>
      <w:r w:rsidRPr="00000C8F">
        <w:rPr>
          <w:rFonts w:ascii="r_ansi" w:hAnsi="r_ansi" w:cstheme="minorBidi"/>
          <w:sz w:val="18"/>
          <w:szCs w:val="18"/>
        </w:rPr>
        <w:t xml:space="preserve">      </w:t>
      </w:r>
      <w:r>
        <w:rPr>
          <w:rFonts w:ascii="r_ansi" w:hAnsi="r_ansi" w:cstheme="minorBidi"/>
          <w:sz w:val="18"/>
          <w:szCs w:val="18"/>
        </w:rPr>
        <w:t xml:space="preserve">NULL   </w:t>
      </w:r>
      <w:r w:rsidRPr="00000C8F">
        <w:rPr>
          <w:rFonts w:ascii="r_ansi" w:hAnsi="r_ansi" w:cstheme="minorBidi"/>
          <w:sz w:val="18"/>
          <w:szCs w:val="18"/>
        </w:rPr>
        <w:t xml:space="preserve"> </w:t>
      </w:r>
      <w:r>
        <w:rPr>
          <w:rFonts w:ascii="r_ansi" w:hAnsi="r_ansi" w:cstheme="minorBidi"/>
          <w:sz w:val="18"/>
          <w:szCs w:val="18"/>
        </w:rPr>
        <w:t xml:space="preserve">   NULL    </w:t>
      </w:r>
      <w:r w:rsidRPr="00000C8F">
        <w:rPr>
          <w:rFonts w:ascii="r_ansi" w:hAnsi="r_ansi" w:cstheme="minorBidi"/>
          <w:sz w:val="18"/>
          <w:szCs w:val="18"/>
        </w:rPr>
        <w:t xml:space="preserve">      </w:t>
      </w:r>
      <w:r>
        <w:rPr>
          <w:rFonts w:ascii="r_ansi" w:hAnsi="r_ansi" w:cstheme="minorBidi"/>
          <w:sz w:val="18"/>
          <w:szCs w:val="18"/>
        </w:rPr>
        <w:t>SMITH,JOE</w:t>
      </w:r>
    </w:p>
    <w:p w14:paraId="444E3DDF"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w:t>
      </w:r>
      <w:r w:rsidRPr="00EE038F">
        <w:rPr>
          <w:rFonts w:ascii="r_ansi" w:hAnsi="r_ansi" w:cstheme="minorBidi"/>
          <w:sz w:val="18"/>
          <w:szCs w:val="18"/>
        </w:rPr>
        <w:t>Exceptions: Not Marked as Auto-Post Candidate-</w:t>
      </w:r>
      <w:r w:rsidRPr="002D3A4C">
        <w:rPr>
          <w:rFonts w:ascii="r_ansi" w:hAnsi="r_ansi" w:cs="Courier New"/>
          <w:sz w:val="18"/>
          <w:szCs w:val="18"/>
        </w:rPr>
        <w:t>ERA not matched</w:t>
      </w:r>
    </w:p>
    <w:p w14:paraId="08A86A2F"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3FFE3C34"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4</w:t>
      </w:r>
      <w:r>
        <w:rPr>
          <w:rFonts w:ascii="r_ansi" w:hAnsi="r_ansi" w:cstheme="minorBidi"/>
          <w:sz w:val="18"/>
          <w:szCs w:val="18"/>
        </w:rPr>
        <w:t>6784</w:t>
      </w:r>
      <w:r w:rsidRPr="00000C8F">
        <w:rPr>
          <w:rFonts w:ascii="r_ansi" w:hAnsi="r_ansi" w:cstheme="minorBidi"/>
          <w:sz w:val="18"/>
          <w:szCs w:val="18"/>
        </w:rPr>
        <w:t xml:space="preserve">          </w:t>
      </w:r>
      <w:r>
        <w:rPr>
          <w:rFonts w:ascii="r_ansi" w:hAnsi="r_ansi" w:cstheme="minorBidi"/>
          <w:sz w:val="18"/>
          <w:szCs w:val="18"/>
        </w:rPr>
        <w:t>12/03</w:t>
      </w:r>
      <w:r w:rsidRPr="00000C8F">
        <w:rPr>
          <w:rFonts w:ascii="r_ansi" w:hAnsi="r_ansi" w:cstheme="minorBidi"/>
          <w:sz w:val="18"/>
          <w:szCs w:val="18"/>
        </w:rPr>
        <w:t>/15@</w:t>
      </w:r>
      <w:r>
        <w:rPr>
          <w:rFonts w:ascii="r_ansi" w:hAnsi="r_ansi" w:cstheme="minorBidi"/>
          <w:sz w:val="18"/>
          <w:szCs w:val="18"/>
        </w:rPr>
        <w:t>12</w:t>
      </w:r>
      <w:r w:rsidRPr="00000C8F">
        <w:rPr>
          <w:rFonts w:ascii="r_ansi" w:hAnsi="r_ansi" w:cstheme="minorBidi"/>
          <w:sz w:val="18"/>
          <w:szCs w:val="18"/>
        </w:rPr>
        <w:t>:</w:t>
      </w:r>
      <w:r>
        <w:rPr>
          <w:rFonts w:ascii="r_ansi" w:hAnsi="r_ansi" w:cstheme="minorBidi"/>
          <w:sz w:val="18"/>
          <w:szCs w:val="18"/>
        </w:rPr>
        <w:t>22</w:t>
      </w:r>
      <w:r w:rsidRPr="00000C8F">
        <w:rPr>
          <w:rFonts w:ascii="r_ansi" w:hAnsi="r_ansi" w:cstheme="minorBidi"/>
          <w:sz w:val="18"/>
          <w:szCs w:val="18"/>
        </w:rPr>
        <w:t>:</w:t>
      </w:r>
      <w:r>
        <w:rPr>
          <w:rFonts w:ascii="r_ansi" w:hAnsi="r_ansi" w:cstheme="minorBidi"/>
          <w:sz w:val="18"/>
          <w:szCs w:val="18"/>
        </w:rPr>
        <w:t>47</w:t>
      </w:r>
      <w:r w:rsidRPr="00000C8F">
        <w:rPr>
          <w:rFonts w:ascii="r_ansi" w:hAnsi="r_ansi" w:cstheme="minorBidi"/>
          <w:sz w:val="18"/>
          <w:szCs w:val="18"/>
        </w:rPr>
        <w:t xml:space="preserve">      </w:t>
      </w:r>
      <w:r>
        <w:rPr>
          <w:rFonts w:ascii="r_ansi" w:hAnsi="r_ansi" w:cstheme="minorBidi"/>
          <w:sz w:val="18"/>
          <w:szCs w:val="18"/>
        </w:rPr>
        <w:t xml:space="preserve">NULL   </w:t>
      </w:r>
      <w:r w:rsidRPr="00000C8F">
        <w:rPr>
          <w:rFonts w:ascii="r_ansi" w:hAnsi="r_ansi" w:cstheme="minorBidi"/>
          <w:sz w:val="18"/>
          <w:szCs w:val="18"/>
        </w:rPr>
        <w:t xml:space="preserve"> </w:t>
      </w:r>
      <w:r>
        <w:rPr>
          <w:rFonts w:ascii="r_ansi" w:hAnsi="r_ansi" w:cstheme="minorBidi"/>
          <w:sz w:val="18"/>
          <w:szCs w:val="18"/>
        </w:rPr>
        <w:t xml:space="preserve">   NULL    </w:t>
      </w:r>
      <w:r w:rsidRPr="00000C8F">
        <w:rPr>
          <w:rFonts w:ascii="r_ansi" w:hAnsi="r_ansi" w:cstheme="minorBidi"/>
          <w:sz w:val="18"/>
          <w:szCs w:val="18"/>
        </w:rPr>
        <w:t xml:space="preserve">      </w:t>
      </w:r>
      <w:r>
        <w:rPr>
          <w:rFonts w:ascii="r_ansi" w:hAnsi="r_ansi" w:cstheme="minorBidi"/>
          <w:sz w:val="18"/>
          <w:szCs w:val="18"/>
        </w:rPr>
        <w:t>SMITH,JOE</w:t>
      </w:r>
    </w:p>
    <w:p w14:paraId="17587A66" w14:textId="77777777" w:rsidR="003A77E8" w:rsidRPr="00EE03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w:t>
      </w:r>
      <w:r w:rsidRPr="00EE038F">
        <w:rPr>
          <w:rFonts w:ascii="r_ansi" w:hAnsi="r_ansi" w:cstheme="minorBidi"/>
          <w:sz w:val="18"/>
          <w:szCs w:val="18"/>
        </w:rPr>
        <w:t>Exceptions: Not Marked as Auto-Post Candidate-</w:t>
      </w:r>
      <w:r w:rsidRPr="002D3A4C">
        <w:rPr>
          <w:rFonts w:ascii="r_ansi" w:hAnsi="r_ansi" w:cs="Courier New"/>
          <w:sz w:val="18"/>
          <w:szCs w:val="18"/>
        </w:rPr>
        <w:t>Invalid Bill Number Exception(s)</w:t>
      </w:r>
    </w:p>
    <w:p w14:paraId="385C56EC" w14:textId="77777777" w:rsidR="003A77E8"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497F7A98"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4</w:t>
      </w:r>
      <w:r>
        <w:rPr>
          <w:rFonts w:ascii="r_ansi" w:hAnsi="r_ansi" w:cstheme="minorBidi"/>
          <w:sz w:val="18"/>
          <w:szCs w:val="18"/>
        </w:rPr>
        <w:t>6799</w:t>
      </w:r>
      <w:r w:rsidRPr="00000C8F">
        <w:rPr>
          <w:rFonts w:ascii="r_ansi" w:hAnsi="r_ansi" w:cstheme="minorBidi"/>
          <w:sz w:val="18"/>
          <w:szCs w:val="18"/>
        </w:rPr>
        <w:t xml:space="preserve">          </w:t>
      </w:r>
      <w:r>
        <w:rPr>
          <w:rFonts w:ascii="r_ansi" w:hAnsi="r_ansi" w:cstheme="minorBidi"/>
          <w:sz w:val="18"/>
          <w:szCs w:val="18"/>
        </w:rPr>
        <w:t>12/03</w:t>
      </w:r>
      <w:r w:rsidRPr="00000C8F">
        <w:rPr>
          <w:rFonts w:ascii="r_ansi" w:hAnsi="r_ansi" w:cstheme="minorBidi"/>
          <w:sz w:val="18"/>
          <w:szCs w:val="18"/>
        </w:rPr>
        <w:t>/15@</w:t>
      </w:r>
      <w:r>
        <w:rPr>
          <w:rFonts w:ascii="r_ansi" w:hAnsi="r_ansi" w:cstheme="minorBidi"/>
          <w:sz w:val="18"/>
          <w:szCs w:val="18"/>
        </w:rPr>
        <w:t>12</w:t>
      </w:r>
      <w:r w:rsidRPr="00000C8F">
        <w:rPr>
          <w:rFonts w:ascii="r_ansi" w:hAnsi="r_ansi" w:cstheme="minorBidi"/>
          <w:sz w:val="18"/>
          <w:szCs w:val="18"/>
        </w:rPr>
        <w:t>:</w:t>
      </w:r>
      <w:r>
        <w:rPr>
          <w:rFonts w:ascii="r_ansi" w:hAnsi="r_ansi" w:cstheme="minorBidi"/>
          <w:sz w:val="18"/>
          <w:szCs w:val="18"/>
        </w:rPr>
        <w:t>31</w:t>
      </w:r>
      <w:r w:rsidRPr="00000C8F">
        <w:rPr>
          <w:rFonts w:ascii="r_ansi" w:hAnsi="r_ansi" w:cstheme="minorBidi"/>
          <w:sz w:val="18"/>
          <w:szCs w:val="18"/>
        </w:rPr>
        <w:t>:</w:t>
      </w:r>
      <w:r>
        <w:rPr>
          <w:rFonts w:ascii="r_ansi" w:hAnsi="r_ansi" w:cstheme="minorBidi"/>
          <w:sz w:val="18"/>
          <w:szCs w:val="18"/>
        </w:rPr>
        <w:t>22</w:t>
      </w:r>
      <w:r w:rsidRPr="00000C8F">
        <w:rPr>
          <w:rFonts w:ascii="r_ansi" w:hAnsi="r_ansi" w:cstheme="minorBidi"/>
          <w:sz w:val="18"/>
          <w:szCs w:val="18"/>
        </w:rPr>
        <w:t xml:space="preserve">      </w:t>
      </w:r>
      <w:r>
        <w:rPr>
          <w:rFonts w:ascii="r_ansi" w:hAnsi="r_ansi" w:cstheme="minorBidi"/>
          <w:sz w:val="18"/>
          <w:szCs w:val="18"/>
        </w:rPr>
        <w:t xml:space="preserve">NULL   </w:t>
      </w:r>
      <w:r w:rsidRPr="00000C8F">
        <w:rPr>
          <w:rFonts w:ascii="r_ansi" w:hAnsi="r_ansi" w:cstheme="minorBidi"/>
          <w:sz w:val="18"/>
          <w:szCs w:val="18"/>
        </w:rPr>
        <w:t xml:space="preserve"> </w:t>
      </w:r>
      <w:r>
        <w:rPr>
          <w:rFonts w:ascii="r_ansi" w:hAnsi="r_ansi" w:cstheme="minorBidi"/>
          <w:sz w:val="18"/>
          <w:szCs w:val="18"/>
        </w:rPr>
        <w:t xml:space="preserve">   UNPOSTED    </w:t>
      </w:r>
      <w:r w:rsidRPr="00000C8F">
        <w:rPr>
          <w:rFonts w:ascii="r_ansi" w:hAnsi="r_ansi" w:cstheme="minorBidi"/>
          <w:sz w:val="18"/>
          <w:szCs w:val="18"/>
        </w:rPr>
        <w:t xml:space="preserve">  </w:t>
      </w:r>
      <w:r>
        <w:rPr>
          <w:rFonts w:ascii="r_ansi" w:hAnsi="r_ansi" w:cstheme="minorBidi"/>
          <w:sz w:val="18"/>
          <w:szCs w:val="18"/>
        </w:rPr>
        <w:t>SMITH,JOE</w:t>
      </w:r>
    </w:p>
    <w:p w14:paraId="3A8EF169" w14:textId="77777777" w:rsidR="003A77E8"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lastRenderedPageBreak/>
        <w:t xml:space="preserve">   </w:t>
      </w:r>
      <w:r w:rsidRPr="00EE038F">
        <w:rPr>
          <w:rFonts w:ascii="r_ansi" w:hAnsi="r_ansi" w:cstheme="minorBidi"/>
          <w:sz w:val="18"/>
          <w:szCs w:val="18"/>
        </w:rPr>
        <w:t>Exceptions: Marked as Auto-Post Candidate</w:t>
      </w:r>
    </w:p>
    <w:p w14:paraId="18D01AF8"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326144D4" w14:textId="77777777" w:rsidR="003A77E8"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589A54F4"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4</w:t>
      </w:r>
      <w:r>
        <w:rPr>
          <w:rFonts w:ascii="r_ansi" w:hAnsi="r_ansi" w:cstheme="minorBidi"/>
          <w:sz w:val="18"/>
          <w:szCs w:val="18"/>
        </w:rPr>
        <w:t>7786</w:t>
      </w:r>
      <w:r w:rsidRPr="00000C8F">
        <w:rPr>
          <w:rFonts w:ascii="r_ansi" w:hAnsi="r_ansi" w:cstheme="minorBidi"/>
          <w:sz w:val="18"/>
          <w:szCs w:val="18"/>
        </w:rPr>
        <w:t xml:space="preserve">          </w:t>
      </w:r>
      <w:r>
        <w:rPr>
          <w:rFonts w:ascii="r_ansi" w:hAnsi="r_ansi" w:cstheme="minorBidi"/>
          <w:sz w:val="18"/>
          <w:szCs w:val="18"/>
        </w:rPr>
        <w:t>12/03</w:t>
      </w:r>
      <w:r w:rsidRPr="00000C8F">
        <w:rPr>
          <w:rFonts w:ascii="r_ansi" w:hAnsi="r_ansi" w:cstheme="minorBidi"/>
          <w:sz w:val="18"/>
          <w:szCs w:val="18"/>
        </w:rPr>
        <w:t>/15@</w:t>
      </w:r>
      <w:r>
        <w:rPr>
          <w:rFonts w:ascii="r_ansi" w:hAnsi="r_ansi" w:cstheme="minorBidi"/>
          <w:sz w:val="18"/>
          <w:szCs w:val="18"/>
        </w:rPr>
        <w:t>12</w:t>
      </w:r>
      <w:r w:rsidRPr="00000C8F">
        <w:rPr>
          <w:rFonts w:ascii="r_ansi" w:hAnsi="r_ansi" w:cstheme="minorBidi"/>
          <w:sz w:val="18"/>
          <w:szCs w:val="18"/>
        </w:rPr>
        <w:t>:</w:t>
      </w:r>
      <w:r>
        <w:rPr>
          <w:rFonts w:ascii="r_ansi" w:hAnsi="r_ansi" w:cstheme="minorBidi"/>
          <w:sz w:val="18"/>
          <w:szCs w:val="18"/>
        </w:rPr>
        <w:t>40</w:t>
      </w:r>
      <w:r w:rsidRPr="00000C8F">
        <w:rPr>
          <w:rFonts w:ascii="r_ansi" w:hAnsi="r_ansi" w:cstheme="minorBidi"/>
          <w:sz w:val="18"/>
          <w:szCs w:val="18"/>
        </w:rPr>
        <w:t>:</w:t>
      </w:r>
      <w:r>
        <w:rPr>
          <w:rFonts w:ascii="r_ansi" w:hAnsi="r_ansi" w:cstheme="minorBidi"/>
          <w:sz w:val="18"/>
          <w:szCs w:val="18"/>
        </w:rPr>
        <w:t>47</w:t>
      </w:r>
      <w:r w:rsidRPr="00000C8F">
        <w:rPr>
          <w:rFonts w:ascii="r_ansi" w:hAnsi="r_ansi" w:cstheme="minorBidi"/>
          <w:sz w:val="18"/>
          <w:szCs w:val="18"/>
        </w:rPr>
        <w:t xml:space="preserve">      </w:t>
      </w:r>
      <w:r>
        <w:rPr>
          <w:rFonts w:ascii="r_ansi" w:hAnsi="r_ansi" w:cstheme="minorBidi"/>
          <w:sz w:val="18"/>
          <w:szCs w:val="18"/>
        </w:rPr>
        <w:t xml:space="preserve">NULL   </w:t>
      </w:r>
      <w:r w:rsidRPr="00000C8F">
        <w:rPr>
          <w:rFonts w:ascii="r_ansi" w:hAnsi="r_ansi" w:cstheme="minorBidi"/>
          <w:sz w:val="18"/>
          <w:szCs w:val="18"/>
        </w:rPr>
        <w:t xml:space="preserve"> </w:t>
      </w:r>
      <w:r>
        <w:rPr>
          <w:rFonts w:ascii="r_ansi" w:hAnsi="r_ansi" w:cstheme="minorBidi"/>
          <w:sz w:val="18"/>
          <w:szCs w:val="18"/>
        </w:rPr>
        <w:t xml:space="preserve">   UNPOSTED</w:t>
      </w:r>
      <w:r w:rsidRPr="00000C8F">
        <w:rPr>
          <w:rFonts w:ascii="r_ansi" w:hAnsi="r_ansi" w:cstheme="minorBidi"/>
          <w:sz w:val="18"/>
          <w:szCs w:val="18"/>
        </w:rPr>
        <w:t xml:space="preserve">      </w:t>
      </w:r>
      <w:r>
        <w:rPr>
          <w:rFonts w:ascii="r_ansi" w:hAnsi="r_ansi" w:cstheme="minorBidi"/>
          <w:sz w:val="18"/>
          <w:szCs w:val="18"/>
        </w:rPr>
        <w:t>SMITH,JOE</w:t>
      </w:r>
    </w:p>
    <w:p w14:paraId="33B9E99C" w14:textId="77777777" w:rsidR="003A77E8" w:rsidRPr="00EE03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Worklist</w:t>
      </w:r>
      <w:r w:rsidRPr="00EE038F">
        <w:rPr>
          <w:rFonts w:ascii="r_ansi" w:hAnsi="r_ansi" w:cstheme="minorBidi"/>
          <w:sz w:val="18"/>
          <w:szCs w:val="18"/>
        </w:rPr>
        <w:t>: Marked as Auto-Post Candidate</w:t>
      </w:r>
    </w:p>
    <w:p w14:paraId="7E43DEC2"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0CC5B78F"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4</w:t>
      </w:r>
      <w:r>
        <w:rPr>
          <w:rFonts w:ascii="r_ansi" w:hAnsi="r_ansi" w:cstheme="minorBidi"/>
          <w:sz w:val="18"/>
          <w:szCs w:val="18"/>
        </w:rPr>
        <w:t>8422</w:t>
      </w:r>
      <w:r w:rsidRPr="00000C8F">
        <w:rPr>
          <w:rFonts w:ascii="r_ansi" w:hAnsi="r_ansi" w:cstheme="minorBidi"/>
          <w:sz w:val="18"/>
          <w:szCs w:val="18"/>
        </w:rPr>
        <w:t xml:space="preserve">          </w:t>
      </w:r>
      <w:r>
        <w:rPr>
          <w:rFonts w:ascii="r_ansi" w:hAnsi="r_ansi" w:cstheme="minorBidi"/>
          <w:sz w:val="18"/>
          <w:szCs w:val="18"/>
        </w:rPr>
        <w:t>12/03</w:t>
      </w:r>
      <w:r w:rsidRPr="00000C8F">
        <w:rPr>
          <w:rFonts w:ascii="r_ansi" w:hAnsi="r_ansi" w:cstheme="minorBidi"/>
          <w:sz w:val="18"/>
          <w:szCs w:val="18"/>
        </w:rPr>
        <w:t>/15@</w:t>
      </w:r>
      <w:r>
        <w:rPr>
          <w:rFonts w:ascii="r_ansi" w:hAnsi="r_ansi" w:cstheme="minorBidi"/>
          <w:sz w:val="18"/>
          <w:szCs w:val="18"/>
        </w:rPr>
        <w:t>13</w:t>
      </w:r>
      <w:r w:rsidRPr="00000C8F">
        <w:rPr>
          <w:rFonts w:ascii="r_ansi" w:hAnsi="r_ansi" w:cstheme="minorBidi"/>
          <w:sz w:val="18"/>
          <w:szCs w:val="18"/>
        </w:rPr>
        <w:t>:</w:t>
      </w:r>
      <w:r>
        <w:rPr>
          <w:rFonts w:ascii="r_ansi" w:hAnsi="r_ansi" w:cstheme="minorBidi"/>
          <w:sz w:val="18"/>
          <w:szCs w:val="18"/>
        </w:rPr>
        <w:t>11</w:t>
      </w:r>
      <w:r w:rsidRPr="00000C8F">
        <w:rPr>
          <w:rFonts w:ascii="r_ansi" w:hAnsi="r_ansi" w:cstheme="minorBidi"/>
          <w:sz w:val="18"/>
          <w:szCs w:val="18"/>
        </w:rPr>
        <w:t>:</w:t>
      </w:r>
      <w:r>
        <w:rPr>
          <w:rFonts w:ascii="r_ansi" w:hAnsi="r_ansi" w:cstheme="minorBidi"/>
          <w:sz w:val="18"/>
          <w:szCs w:val="18"/>
        </w:rPr>
        <w:t>33</w:t>
      </w:r>
      <w:r w:rsidRPr="00000C8F">
        <w:rPr>
          <w:rFonts w:ascii="r_ansi" w:hAnsi="r_ansi" w:cstheme="minorBidi"/>
          <w:sz w:val="18"/>
          <w:szCs w:val="18"/>
        </w:rPr>
        <w:t xml:space="preserve">      </w:t>
      </w:r>
      <w:r>
        <w:rPr>
          <w:rFonts w:ascii="r_ansi" w:hAnsi="r_ansi" w:cstheme="minorBidi"/>
          <w:sz w:val="18"/>
          <w:szCs w:val="18"/>
        </w:rPr>
        <w:t xml:space="preserve">COMPLETE </w:t>
      </w:r>
      <w:r w:rsidRPr="00000C8F">
        <w:rPr>
          <w:rFonts w:ascii="r_ansi" w:hAnsi="r_ansi" w:cstheme="minorBidi"/>
          <w:sz w:val="18"/>
          <w:szCs w:val="18"/>
        </w:rPr>
        <w:t xml:space="preserve"> </w:t>
      </w:r>
      <w:r>
        <w:rPr>
          <w:rFonts w:ascii="r_ansi" w:hAnsi="r_ansi" w:cstheme="minorBidi"/>
          <w:sz w:val="18"/>
          <w:szCs w:val="18"/>
        </w:rPr>
        <w:t xml:space="preserve"> COMPLETE</w:t>
      </w:r>
      <w:r w:rsidRPr="00000C8F">
        <w:rPr>
          <w:rFonts w:ascii="r_ansi" w:hAnsi="r_ansi" w:cstheme="minorBidi"/>
          <w:sz w:val="18"/>
          <w:szCs w:val="18"/>
        </w:rPr>
        <w:t xml:space="preserve">      </w:t>
      </w:r>
      <w:r>
        <w:rPr>
          <w:rFonts w:ascii="r_ansi" w:hAnsi="r_ansi" w:cstheme="minorBidi"/>
          <w:sz w:val="18"/>
          <w:szCs w:val="18"/>
        </w:rPr>
        <w:t>SMITH,JOE</w:t>
      </w:r>
    </w:p>
    <w:p w14:paraId="181F9ED3"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Worklist</w:t>
      </w:r>
      <w:r w:rsidRPr="00EE038F">
        <w:rPr>
          <w:rFonts w:ascii="r_ansi" w:hAnsi="r_ansi" w:cstheme="minorBidi"/>
          <w:sz w:val="18"/>
          <w:szCs w:val="18"/>
        </w:rPr>
        <w:t>: Not Marked as Auto-Post Candidate-</w:t>
      </w:r>
      <w:r w:rsidRPr="002D3A4C">
        <w:rPr>
          <w:rFonts w:ascii="r_ansi" w:hAnsi="r_ansi" w:cs="Courier New"/>
          <w:sz w:val="18"/>
          <w:szCs w:val="18"/>
        </w:rPr>
        <w:t>Already completely Auto-Posted</w:t>
      </w:r>
      <w:r w:rsidRPr="00EE038F">
        <w:rPr>
          <w:rFonts w:ascii="r_ansi" w:hAnsi="r_ansi" w:cs="Courier New"/>
          <w:sz w:val="18"/>
          <w:szCs w:val="18"/>
        </w:rPr>
        <w:t xml:space="preserve"> </w:t>
      </w:r>
    </w:p>
    <w:p w14:paraId="101CCF22"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3C4313F5"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4</w:t>
      </w:r>
      <w:r>
        <w:rPr>
          <w:rFonts w:ascii="r_ansi" w:hAnsi="r_ansi" w:cstheme="minorBidi"/>
          <w:sz w:val="18"/>
          <w:szCs w:val="18"/>
        </w:rPr>
        <w:t>8687</w:t>
      </w:r>
      <w:r w:rsidRPr="00000C8F">
        <w:rPr>
          <w:rFonts w:ascii="r_ansi" w:hAnsi="r_ansi" w:cstheme="minorBidi"/>
          <w:sz w:val="18"/>
          <w:szCs w:val="18"/>
        </w:rPr>
        <w:t xml:space="preserve">          </w:t>
      </w:r>
      <w:r>
        <w:rPr>
          <w:rFonts w:ascii="r_ansi" w:hAnsi="r_ansi" w:cstheme="minorBidi"/>
          <w:sz w:val="18"/>
          <w:szCs w:val="18"/>
        </w:rPr>
        <w:t>12/03</w:t>
      </w:r>
      <w:r w:rsidRPr="00000C8F">
        <w:rPr>
          <w:rFonts w:ascii="r_ansi" w:hAnsi="r_ansi" w:cstheme="minorBidi"/>
          <w:sz w:val="18"/>
          <w:szCs w:val="18"/>
        </w:rPr>
        <w:t>/15@</w:t>
      </w:r>
      <w:r>
        <w:rPr>
          <w:rFonts w:ascii="r_ansi" w:hAnsi="r_ansi" w:cstheme="minorBidi"/>
          <w:sz w:val="18"/>
          <w:szCs w:val="18"/>
        </w:rPr>
        <w:t>13</w:t>
      </w:r>
      <w:r w:rsidRPr="00000C8F">
        <w:rPr>
          <w:rFonts w:ascii="r_ansi" w:hAnsi="r_ansi" w:cstheme="minorBidi"/>
          <w:sz w:val="18"/>
          <w:szCs w:val="18"/>
        </w:rPr>
        <w:t>:</w:t>
      </w:r>
      <w:r>
        <w:rPr>
          <w:rFonts w:ascii="r_ansi" w:hAnsi="r_ansi" w:cstheme="minorBidi"/>
          <w:sz w:val="18"/>
          <w:szCs w:val="18"/>
        </w:rPr>
        <w:t>44</w:t>
      </w:r>
      <w:r w:rsidRPr="00000C8F">
        <w:rPr>
          <w:rFonts w:ascii="r_ansi" w:hAnsi="r_ansi" w:cstheme="minorBidi"/>
          <w:sz w:val="18"/>
          <w:szCs w:val="18"/>
        </w:rPr>
        <w:t>:</w:t>
      </w:r>
      <w:r>
        <w:rPr>
          <w:rFonts w:ascii="r_ansi" w:hAnsi="r_ansi" w:cstheme="minorBidi"/>
          <w:sz w:val="18"/>
          <w:szCs w:val="18"/>
        </w:rPr>
        <w:t>44</w:t>
      </w:r>
      <w:r w:rsidRPr="00000C8F">
        <w:rPr>
          <w:rFonts w:ascii="r_ansi" w:hAnsi="r_ansi" w:cstheme="minorBidi"/>
          <w:sz w:val="18"/>
          <w:szCs w:val="18"/>
        </w:rPr>
        <w:t xml:space="preserve">      </w:t>
      </w:r>
      <w:r>
        <w:rPr>
          <w:rFonts w:ascii="r_ansi" w:hAnsi="r_ansi" w:cstheme="minorBidi"/>
          <w:sz w:val="18"/>
          <w:szCs w:val="18"/>
        </w:rPr>
        <w:t xml:space="preserve">NULL   </w:t>
      </w:r>
      <w:r w:rsidRPr="00000C8F">
        <w:rPr>
          <w:rFonts w:ascii="r_ansi" w:hAnsi="r_ansi" w:cstheme="minorBidi"/>
          <w:sz w:val="18"/>
          <w:szCs w:val="18"/>
        </w:rPr>
        <w:t xml:space="preserve"> </w:t>
      </w:r>
      <w:r>
        <w:rPr>
          <w:rFonts w:ascii="r_ansi" w:hAnsi="r_ansi" w:cstheme="minorBidi"/>
          <w:sz w:val="18"/>
          <w:szCs w:val="18"/>
        </w:rPr>
        <w:t xml:space="preserve">   UNPOSTED</w:t>
      </w:r>
      <w:r w:rsidRPr="00000C8F">
        <w:rPr>
          <w:rFonts w:ascii="r_ansi" w:hAnsi="r_ansi" w:cstheme="minorBidi"/>
          <w:sz w:val="18"/>
          <w:szCs w:val="18"/>
        </w:rPr>
        <w:t xml:space="preserve">      </w:t>
      </w:r>
      <w:r>
        <w:rPr>
          <w:rFonts w:ascii="r_ansi" w:hAnsi="r_ansi" w:cstheme="minorBidi"/>
          <w:sz w:val="18"/>
          <w:szCs w:val="18"/>
        </w:rPr>
        <w:t>SMITH,JOE</w:t>
      </w:r>
    </w:p>
    <w:p w14:paraId="74617837" w14:textId="77777777" w:rsidR="003A77E8" w:rsidRPr="00EE03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Manual Match:</w:t>
      </w:r>
      <w:r w:rsidRPr="00EE038F">
        <w:rPr>
          <w:rFonts w:ascii="r_ansi" w:hAnsi="r_ansi" w:cstheme="minorBidi"/>
          <w:sz w:val="18"/>
          <w:szCs w:val="18"/>
        </w:rPr>
        <w:t xml:space="preserve"> Marked as Auto-Post Candidate</w:t>
      </w:r>
    </w:p>
    <w:p w14:paraId="5A4DCA7E"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755E2EFE"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4</w:t>
      </w:r>
      <w:r>
        <w:rPr>
          <w:rFonts w:ascii="r_ansi" w:hAnsi="r_ansi" w:cstheme="minorBidi"/>
          <w:sz w:val="18"/>
          <w:szCs w:val="18"/>
        </w:rPr>
        <w:t>8696</w:t>
      </w:r>
      <w:r w:rsidRPr="00000C8F">
        <w:rPr>
          <w:rFonts w:ascii="r_ansi" w:hAnsi="r_ansi" w:cstheme="minorBidi"/>
          <w:sz w:val="18"/>
          <w:szCs w:val="18"/>
        </w:rPr>
        <w:t xml:space="preserve">          </w:t>
      </w:r>
      <w:r>
        <w:rPr>
          <w:rFonts w:ascii="r_ansi" w:hAnsi="r_ansi" w:cstheme="minorBidi"/>
          <w:sz w:val="18"/>
          <w:szCs w:val="18"/>
        </w:rPr>
        <w:t>12/03</w:t>
      </w:r>
      <w:r w:rsidRPr="00000C8F">
        <w:rPr>
          <w:rFonts w:ascii="r_ansi" w:hAnsi="r_ansi" w:cstheme="minorBidi"/>
          <w:sz w:val="18"/>
          <w:szCs w:val="18"/>
        </w:rPr>
        <w:t>/15@</w:t>
      </w:r>
      <w:r>
        <w:rPr>
          <w:rFonts w:ascii="r_ansi" w:hAnsi="r_ansi" w:cstheme="minorBidi"/>
          <w:sz w:val="18"/>
          <w:szCs w:val="18"/>
        </w:rPr>
        <w:t>13</w:t>
      </w:r>
      <w:r w:rsidRPr="00000C8F">
        <w:rPr>
          <w:rFonts w:ascii="r_ansi" w:hAnsi="r_ansi" w:cstheme="minorBidi"/>
          <w:sz w:val="18"/>
          <w:szCs w:val="18"/>
        </w:rPr>
        <w:t>:</w:t>
      </w:r>
      <w:r>
        <w:rPr>
          <w:rFonts w:ascii="r_ansi" w:hAnsi="r_ansi" w:cstheme="minorBidi"/>
          <w:sz w:val="18"/>
          <w:szCs w:val="18"/>
        </w:rPr>
        <w:t>55</w:t>
      </w:r>
      <w:r w:rsidRPr="00000C8F">
        <w:rPr>
          <w:rFonts w:ascii="r_ansi" w:hAnsi="r_ansi" w:cstheme="minorBidi"/>
          <w:sz w:val="18"/>
          <w:szCs w:val="18"/>
        </w:rPr>
        <w:t>:</w:t>
      </w:r>
      <w:r>
        <w:rPr>
          <w:rFonts w:ascii="r_ansi" w:hAnsi="r_ansi" w:cstheme="minorBidi"/>
          <w:sz w:val="18"/>
          <w:szCs w:val="18"/>
        </w:rPr>
        <w:t>55</w:t>
      </w:r>
      <w:r w:rsidRPr="00000C8F">
        <w:rPr>
          <w:rFonts w:ascii="r_ansi" w:hAnsi="r_ansi" w:cstheme="minorBidi"/>
          <w:sz w:val="18"/>
          <w:szCs w:val="18"/>
        </w:rPr>
        <w:t xml:space="preserve">      </w:t>
      </w:r>
      <w:r>
        <w:rPr>
          <w:rFonts w:ascii="r_ansi" w:hAnsi="r_ansi" w:cstheme="minorBidi"/>
          <w:sz w:val="18"/>
          <w:szCs w:val="18"/>
        </w:rPr>
        <w:t xml:space="preserve">NULL     </w:t>
      </w:r>
      <w:r w:rsidRPr="00000C8F">
        <w:rPr>
          <w:rFonts w:ascii="r_ansi" w:hAnsi="r_ansi" w:cstheme="minorBidi"/>
          <w:sz w:val="18"/>
          <w:szCs w:val="18"/>
        </w:rPr>
        <w:t xml:space="preserve"> </w:t>
      </w:r>
      <w:r>
        <w:rPr>
          <w:rFonts w:ascii="r_ansi" w:hAnsi="r_ansi" w:cstheme="minorBidi"/>
          <w:sz w:val="18"/>
          <w:szCs w:val="18"/>
        </w:rPr>
        <w:t xml:space="preserve"> NULL    </w:t>
      </w:r>
      <w:r w:rsidRPr="00000C8F">
        <w:rPr>
          <w:rFonts w:ascii="r_ansi" w:hAnsi="r_ansi" w:cstheme="minorBidi"/>
          <w:sz w:val="18"/>
          <w:szCs w:val="18"/>
        </w:rPr>
        <w:t xml:space="preserve">      </w:t>
      </w:r>
      <w:r>
        <w:rPr>
          <w:rFonts w:ascii="r_ansi" w:hAnsi="r_ansi" w:cstheme="minorBidi"/>
          <w:sz w:val="18"/>
          <w:szCs w:val="18"/>
        </w:rPr>
        <w:t>SMITH,JOE</w:t>
      </w:r>
    </w:p>
    <w:p w14:paraId="393DC3B4" w14:textId="77777777" w:rsidR="003A77E8" w:rsidRPr="00AE4A28"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Manual Match</w:t>
      </w:r>
      <w:r w:rsidRPr="00EE038F">
        <w:rPr>
          <w:rFonts w:ascii="r_ansi" w:hAnsi="r_ansi" w:cstheme="minorBidi"/>
          <w:sz w:val="18"/>
          <w:szCs w:val="18"/>
        </w:rPr>
        <w:t>: Not Marked as Auto-Post Candidate-</w:t>
      </w:r>
      <w:r w:rsidRPr="00AE4A28">
        <w:rPr>
          <w:rFonts w:ascii="r_ansi" w:hAnsi="r_ansi" w:cstheme="minorBidi"/>
          <w:sz w:val="18"/>
          <w:szCs w:val="18"/>
        </w:rPr>
        <w:t>+/- pairs do not balance</w:t>
      </w:r>
    </w:p>
    <w:p w14:paraId="1189ACEE" w14:textId="77777777" w:rsidR="003A77E8"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69BBE673" w14:textId="77777777" w:rsidR="003A77E8" w:rsidRPr="00000C8F"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000C8F">
        <w:rPr>
          <w:rFonts w:ascii="r_ansi" w:hAnsi="r_ansi" w:cstheme="minorBidi"/>
          <w:sz w:val="18"/>
          <w:szCs w:val="18"/>
        </w:rPr>
        <w:t>4</w:t>
      </w:r>
      <w:r>
        <w:rPr>
          <w:rFonts w:ascii="r_ansi" w:hAnsi="r_ansi" w:cstheme="minorBidi"/>
          <w:sz w:val="18"/>
          <w:szCs w:val="18"/>
        </w:rPr>
        <w:t>8777</w:t>
      </w:r>
      <w:r w:rsidRPr="00000C8F">
        <w:rPr>
          <w:rFonts w:ascii="r_ansi" w:hAnsi="r_ansi" w:cstheme="minorBidi"/>
          <w:sz w:val="18"/>
          <w:szCs w:val="18"/>
        </w:rPr>
        <w:t xml:space="preserve">          </w:t>
      </w:r>
      <w:r>
        <w:rPr>
          <w:rFonts w:ascii="r_ansi" w:hAnsi="r_ansi" w:cstheme="minorBidi"/>
          <w:sz w:val="18"/>
          <w:szCs w:val="18"/>
        </w:rPr>
        <w:t>12/03</w:t>
      </w:r>
      <w:r w:rsidRPr="00000C8F">
        <w:rPr>
          <w:rFonts w:ascii="r_ansi" w:hAnsi="r_ansi" w:cstheme="minorBidi"/>
          <w:sz w:val="18"/>
          <w:szCs w:val="18"/>
        </w:rPr>
        <w:t>/15@</w:t>
      </w:r>
      <w:r>
        <w:rPr>
          <w:rFonts w:ascii="r_ansi" w:hAnsi="r_ansi" w:cstheme="minorBidi"/>
          <w:sz w:val="18"/>
          <w:szCs w:val="18"/>
        </w:rPr>
        <w:t>14</w:t>
      </w:r>
      <w:r w:rsidRPr="00000C8F">
        <w:rPr>
          <w:rFonts w:ascii="r_ansi" w:hAnsi="r_ansi" w:cstheme="minorBidi"/>
          <w:sz w:val="18"/>
          <w:szCs w:val="18"/>
        </w:rPr>
        <w:t>:</w:t>
      </w:r>
      <w:r>
        <w:rPr>
          <w:rFonts w:ascii="r_ansi" w:hAnsi="r_ansi" w:cstheme="minorBidi"/>
          <w:sz w:val="18"/>
          <w:szCs w:val="18"/>
        </w:rPr>
        <w:t>12</w:t>
      </w:r>
      <w:r w:rsidRPr="00000C8F">
        <w:rPr>
          <w:rFonts w:ascii="r_ansi" w:hAnsi="r_ansi" w:cstheme="minorBidi"/>
          <w:sz w:val="18"/>
          <w:szCs w:val="18"/>
        </w:rPr>
        <w:t>:</w:t>
      </w:r>
      <w:r>
        <w:rPr>
          <w:rFonts w:ascii="r_ansi" w:hAnsi="r_ansi" w:cstheme="minorBidi"/>
          <w:sz w:val="18"/>
          <w:szCs w:val="18"/>
        </w:rPr>
        <w:t>22</w:t>
      </w:r>
      <w:r w:rsidRPr="00000C8F">
        <w:rPr>
          <w:rFonts w:ascii="r_ansi" w:hAnsi="r_ansi" w:cstheme="minorBidi"/>
          <w:sz w:val="18"/>
          <w:szCs w:val="18"/>
        </w:rPr>
        <w:t xml:space="preserve">      </w:t>
      </w:r>
      <w:r>
        <w:rPr>
          <w:rFonts w:ascii="r_ansi" w:hAnsi="r_ansi" w:cstheme="minorBidi"/>
          <w:sz w:val="18"/>
          <w:szCs w:val="18"/>
        </w:rPr>
        <w:t xml:space="preserve">UNPOSTED </w:t>
      </w:r>
      <w:r w:rsidRPr="00000C8F">
        <w:rPr>
          <w:rFonts w:ascii="r_ansi" w:hAnsi="r_ansi" w:cstheme="minorBidi"/>
          <w:sz w:val="18"/>
          <w:szCs w:val="18"/>
        </w:rPr>
        <w:t xml:space="preserve"> </w:t>
      </w:r>
      <w:r>
        <w:rPr>
          <w:rFonts w:ascii="r_ansi" w:hAnsi="r_ansi" w:cstheme="minorBidi"/>
          <w:sz w:val="18"/>
          <w:szCs w:val="18"/>
        </w:rPr>
        <w:t xml:space="preserve"> NULL    </w:t>
      </w:r>
      <w:r w:rsidRPr="00000C8F">
        <w:rPr>
          <w:rFonts w:ascii="r_ansi" w:hAnsi="r_ansi" w:cstheme="minorBidi"/>
          <w:sz w:val="18"/>
          <w:szCs w:val="18"/>
        </w:rPr>
        <w:t xml:space="preserve">      </w:t>
      </w:r>
      <w:r>
        <w:rPr>
          <w:rFonts w:ascii="r_ansi" w:hAnsi="r_ansi" w:cstheme="minorBidi"/>
          <w:sz w:val="18"/>
          <w:szCs w:val="18"/>
        </w:rPr>
        <w:t>SMITH,JOE</w:t>
      </w:r>
    </w:p>
    <w:p w14:paraId="6884A843" w14:textId="77777777" w:rsidR="003A77E8" w:rsidRPr="00AE4A28" w:rsidRDefault="003A77E8" w:rsidP="003A77E8">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w:t>
      </w:r>
      <w:proofErr w:type="spellStart"/>
      <w:r w:rsidRPr="00AE4A28">
        <w:rPr>
          <w:rFonts w:ascii="r_ansi" w:hAnsi="r_ansi" w:cstheme="minorBidi"/>
          <w:sz w:val="18"/>
          <w:szCs w:val="18"/>
        </w:rPr>
        <w:t>Unmatch</w:t>
      </w:r>
      <w:proofErr w:type="spellEnd"/>
      <w:r w:rsidRPr="00AE4A28">
        <w:rPr>
          <w:rFonts w:ascii="r_ansi" w:hAnsi="r_ansi" w:cstheme="minorBidi"/>
          <w:sz w:val="18"/>
          <w:szCs w:val="18"/>
        </w:rPr>
        <w:t>: Removed as Auto-Post Candidate</w:t>
      </w:r>
    </w:p>
    <w:p w14:paraId="4437EE0D" w14:textId="77777777" w:rsidR="003A77E8" w:rsidRDefault="003A77E8" w:rsidP="003A77E8">
      <w:pPr>
        <w:rPr>
          <w:rFonts w:ascii="Arial" w:hAnsi="Arial" w:cs="Arial"/>
          <w:b/>
          <w:bCs/>
          <w:iCs/>
          <w:kern w:val="32"/>
          <w:sz w:val="28"/>
          <w:szCs w:val="26"/>
        </w:rPr>
      </w:pPr>
      <w:r>
        <w:br w:type="page"/>
      </w:r>
    </w:p>
    <w:p w14:paraId="30B44F27" w14:textId="77777777" w:rsidR="003A77E8" w:rsidRDefault="003A77E8" w:rsidP="003A77E8">
      <w:pPr>
        <w:rPr>
          <w:sz w:val="24"/>
        </w:rPr>
      </w:pPr>
    </w:p>
    <w:p w14:paraId="104D4A43" w14:textId="77777777" w:rsidR="004C751D" w:rsidRDefault="00C617C6" w:rsidP="00E83CD3">
      <w:pPr>
        <w:pStyle w:val="Heading2"/>
      </w:pPr>
      <w:bookmarkStart w:id="1494" w:name="_Toc16085981"/>
      <w:bookmarkStart w:id="1495" w:name="_Toc61610524"/>
      <w:r w:rsidRPr="0072199D">
        <w:t>EFT Transaction Audit Report</w:t>
      </w:r>
      <w:r>
        <w:tab/>
      </w:r>
      <w:r>
        <w:tab/>
      </w:r>
      <w:r>
        <w:tab/>
      </w:r>
      <w:r>
        <w:tab/>
        <w:t>Acronym: ETA</w:t>
      </w:r>
      <w:bookmarkEnd w:id="1494"/>
      <w:bookmarkEnd w:id="1495"/>
      <w:r w:rsidRPr="0072199D">
        <w:t xml:space="preserve"> </w:t>
      </w:r>
    </w:p>
    <w:p w14:paraId="00269D92" w14:textId="77777777" w:rsidR="00AB66D0" w:rsidRPr="002D7C2E" w:rsidRDefault="00AB66D0" w:rsidP="00AB66D0">
      <w:pPr>
        <w:pStyle w:val="Caption"/>
        <w:jc w:val="center"/>
        <w:rPr>
          <w:sz w:val="22"/>
          <w:szCs w:val="22"/>
        </w:rPr>
      </w:pPr>
      <w:r w:rsidRPr="002D7C2E">
        <w:rPr>
          <w:sz w:val="22"/>
          <w:szCs w:val="22"/>
        </w:rPr>
        <w:t>When to run this report</w:t>
      </w:r>
    </w:p>
    <w:p w14:paraId="6477AA7A" w14:textId="77777777" w:rsidR="00AB66D0" w:rsidRDefault="00AB66D0" w:rsidP="00AB66D0">
      <w:pPr>
        <w:rPr>
          <w:color w:val="000000"/>
          <w:szCs w:val="24"/>
        </w:rPr>
      </w:pPr>
      <w:r w:rsidRPr="00520DA4">
        <w:rPr>
          <w:color w:val="000000"/>
          <w:szCs w:val="24"/>
        </w:rPr>
        <w:t xml:space="preserve">Run this report on a routine basis, as determined by your site, in order to </w:t>
      </w:r>
      <w:r>
        <w:rPr>
          <w:color w:val="000000"/>
          <w:szCs w:val="24"/>
        </w:rPr>
        <w:t>list all actions taken place for a single EFT</w:t>
      </w:r>
      <w:r w:rsidRPr="00520DA4">
        <w:rPr>
          <w:color w:val="000000"/>
          <w:szCs w:val="24"/>
        </w:rPr>
        <w:t xml:space="preserve">. </w:t>
      </w:r>
    </w:p>
    <w:p w14:paraId="5DD3EC40" w14:textId="77777777" w:rsidR="0019472F" w:rsidRDefault="0019472F" w:rsidP="00AB66D0">
      <w:pPr>
        <w:rPr>
          <w:color w:val="000000"/>
          <w:szCs w:val="24"/>
        </w:rPr>
      </w:pPr>
    </w:p>
    <w:p w14:paraId="261B4AFD" w14:textId="77777777" w:rsidR="004C751D" w:rsidRPr="00E83CD3" w:rsidRDefault="0019472F" w:rsidP="00E83CD3">
      <w:pPr>
        <w:pStyle w:val="BodyText"/>
        <w:rPr>
          <w:b/>
          <w:i/>
        </w:rPr>
      </w:pPr>
      <w:r w:rsidRPr="00137616">
        <w:t xml:space="preserve">For example: If a user matched the EFT to a paper EOB, the report would list the date, user and deposit ticket number. If another user unmatched/matched the EFT to an ERA, this data would also be displayed on the report. This report also </w:t>
      </w:r>
      <w:r w:rsidRPr="00137616">
        <w:rPr>
          <w:b/>
          <w:i/>
        </w:rPr>
        <w:t>identif</w:t>
      </w:r>
      <w:r>
        <w:rPr>
          <w:b/>
          <w:i/>
        </w:rPr>
        <w:t>ies</w:t>
      </w:r>
      <w:r w:rsidRPr="00137616">
        <w:rPr>
          <w:b/>
          <w:i/>
        </w:rPr>
        <w:t xml:space="preserve"> which EFTs are ready to lock up the system.</w:t>
      </w:r>
      <w:r>
        <w:rPr>
          <w:b/>
          <w:i/>
        </w:rPr>
        <w:t xml:space="preserve"> </w:t>
      </w:r>
    </w:p>
    <w:p w14:paraId="0018896E" w14:textId="77777777" w:rsidR="00AB66D0" w:rsidRPr="002D7C2E" w:rsidRDefault="00AB66D0" w:rsidP="00AB66D0">
      <w:pPr>
        <w:pStyle w:val="Caption"/>
        <w:jc w:val="center"/>
        <w:rPr>
          <w:sz w:val="22"/>
          <w:szCs w:val="22"/>
        </w:rPr>
      </w:pPr>
      <w:r w:rsidRPr="002D7C2E">
        <w:rPr>
          <w:sz w:val="22"/>
          <w:szCs w:val="22"/>
        </w:rPr>
        <w:t xml:space="preserve">How to run this report </w:t>
      </w:r>
    </w:p>
    <w:p w14:paraId="485CF94F" w14:textId="77777777" w:rsidR="00AB66D0" w:rsidRPr="00051C2F" w:rsidRDefault="00AB66D0" w:rsidP="00AB66D0">
      <w:pPr>
        <w:rPr>
          <w:color w:val="000000"/>
          <w:szCs w:val="24"/>
        </w:rPr>
      </w:pPr>
      <w:r w:rsidRPr="00051C2F">
        <w:rPr>
          <w:color w:val="000000"/>
          <w:szCs w:val="24"/>
        </w:rPr>
        <w:t xml:space="preserve">To run the </w:t>
      </w:r>
      <w:r w:rsidR="0019472F">
        <w:rPr>
          <w:color w:val="000000"/>
          <w:szCs w:val="24"/>
        </w:rPr>
        <w:t>EFT Transaction Audit</w:t>
      </w:r>
      <w:r w:rsidRPr="00051C2F">
        <w:rPr>
          <w:color w:val="000000"/>
          <w:szCs w:val="24"/>
        </w:rPr>
        <w:t xml:space="preserve"> report, proceed with the following steps:</w:t>
      </w:r>
    </w:p>
    <w:p w14:paraId="31D515F5" w14:textId="77777777" w:rsidR="00AB66D0" w:rsidRDefault="00AB66D0" w:rsidP="00C617C6">
      <w:pPr>
        <w:pStyle w:val="BodyText"/>
      </w:pPr>
    </w:p>
    <w:p w14:paraId="56B81957" w14:textId="77777777" w:rsidR="00C617C6" w:rsidRDefault="00C617C6" w:rsidP="00C617C6">
      <w:pPr>
        <w:pStyle w:val="BodyText"/>
      </w:pPr>
      <w:r>
        <w:t xml:space="preserve">The EFT Transaction Audit Report allows the user to generate SUMMARY or DETAIL EFT Data as described below. </w:t>
      </w:r>
    </w:p>
    <w:p w14:paraId="6FB1076D" w14:textId="77777777" w:rsidR="0019472F" w:rsidRDefault="0019472F" w:rsidP="00C617C6">
      <w:pPr>
        <w:pStyle w:val="BodyText"/>
      </w:pPr>
      <w:r>
        <w:t>Summary Report</w:t>
      </w:r>
    </w:p>
    <w:p w14:paraId="7576E538"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Select EDI Lockbox (ePayments) Reports Menu &lt;TEST ACCOUNT&gt; Option:  EFT Transact</w:t>
      </w:r>
    </w:p>
    <w:p w14:paraId="6D4482A9"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ion Audit Report</w:t>
      </w:r>
    </w:p>
    <w:p w14:paraId="78558E31"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053CF74C"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(S)</w:t>
      </w:r>
      <w:proofErr w:type="spellStart"/>
      <w:r w:rsidRPr="00252DA4">
        <w:rPr>
          <w:rFonts w:ascii="Courier New" w:hAnsi="Courier New" w:cs="Courier New"/>
          <w:sz w:val="18"/>
          <w:szCs w:val="18"/>
        </w:rPr>
        <w:t>ummary</w:t>
      </w:r>
      <w:proofErr w:type="spellEnd"/>
      <w:r w:rsidRPr="00252DA4">
        <w:rPr>
          <w:rFonts w:ascii="Courier New" w:hAnsi="Courier New" w:cs="Courier New"/>
          <w:sz w:val="18"/>
          <w:szCs w:val="18"/>
        </w:rPr>
        <w:t xml:space="preserve"> or (D)</w:t>
      </w:r>
      <w:proofErr w:type="spellStart"/>
      <w:r w:rsidRPr="00252DA4">
        <w:rPr>
          <w:rFonts w:ascii="Courier New" w:hAnsi="Courier New" w:cs="Courier New"/>
          <w:sz w:val="18"/>
          <w:szCs w:val="18"/>
        </w:rPr>
        <w:t>etail</w:t>
      </w:r>
      <w:proofErr w:type="spellEnd"/>
      <w:r w:rsidRPr="00252DA4">
        <w:rPr>
          <w:rFonts w:ascii="Courier New" w:hAnsi="Courier New" w:cs="Courier New"/>
          <w:sz w:val="18"/>
          <w:szCs w:val="18"/>
        </w:rPr>
        <w:t xml:space="preserve"> Report format? SUMMARY//   Summary Information Only</w:t>
      </w:r>
    </w:p>
    <w:p w14:paraId="0EE7DE14"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Start Date: T// 090115  (SEP 01, 2015)</w:t>
      </w:r>
    </w:p>
    <w:p w14:paraId="703F52F8"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End Date: T//   (SEP 17, 2015)</w:t>
      </w:r>
    </w:p>
    <w:p w14:paraId="485EECA7"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7CA9A68B"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Do you want to capture report data for an Excel document? NO// </w:t>
      </w:r>
    </w:p>
    <w:p w14:paraId="13672792"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DEVICE: HOME//   HOME  (CRT)    Right Margin: 80// </w:t>
      </w:r>
    </w:p>
    <w:p w14:paraId="7765D64A"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18DAD550"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1E361E6E"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               EFT TRANSACTION AUDIT REPORT - SUMMARY     Page: 1</w:t>
      </w:r>
    </w:p>
    <w:p w14:paraId="1D3A1690"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                           RUN DATE: 9/17/15@11:21:24</w:t>
      </w:r>
    </w:p>
    <w:p w14:paraId="5880596B"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               DATE RANGE: 9/1/15 - 9/17/15 (DATE DEPOSIT ADDED)</w:t>
      </w:r>
    </w:p>
    <w:p w14:paraId="4EF3462C"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65D7D9D4"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EFT#     </w:t>
      </w:r>
      <w:r>
        <w:rPr>
          <w:rFonts w:ascii="Courier New" w:hAnsi="Courier New" w:cs="Courier New"/>
          <w:sz w:val="18"/>
          <w:szCs w:val="18"/>
        </w:rPr>
        <w:t xml:space="preserve">   </w:t>
      </w:r>
      <w:r w:rsidRPr="00252DA4">
        <w:rPr>
          <w:rFonts w:ascii="Courier New" w:hAnsi="Courier New" w:cs="Courier New"/>
          <w:sz w:val="18"/>
          <w:szCs w:val="18"/>
        </w:rPr>
        <w:t>DATE RECVD   DEPOSIT#    EFT TOTAL AMT    DATE MATCHED   DATE POSTED</w:t>
      </w:r>
    </w:p>
    <w:p w14:paraId="24CC7DAC"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    TRACE #</w:t>
      </w:r>
    </w:p>
    <w:p w14:paraId="53FDF94A"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           PAYER NAME/ID</w:t>
      </w:r>
    </w:p>
    <w:p w14:paraId="51516280"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w:t>
      </w:r>
    </w:p>
    <w:p w14:paraId="3A3CA171" w14:textId="7E00F745"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Pr>
          <w:rFonts w:ascii="Courier New" w:hAnsi="Courier New" w:cs="Courier New"/>
          <w:sz w:val="18"/>
          <w:szCs w:val="18"/>
        </w:rPr>
        <w:t>**</w:t>
      </w:r>
      <w:r w:rsidRPr="00252DA4">
        <w:rPr>
          <w:rFonts w:ascii="Courier New" w:hAnsi="Courier New" w:cs="Courier New"/>
          <w:sz w:val="18"/>
          <w:szCs w:val="18"/>
        </w:rPr>
        <w:t>3052</w:t>
      </w:r>
      <w:r w:rsidR="00995317">
        <w:rPr>
          <w:rFonts w:ascii="Courier New" w:hAnsi="Courier New" w:cs="Courier New"/>
          <w:sz w:val="18"/>
          <w:szCs w:val="18"/>
        </w:rPr>
        <w:t>.1</w:t>
      </w:r>
      <w:r w:rsidRPr="00252DA4">
        <w:rPr>
          <w:rFonts w:ascii="Courier New" w:hAnsi="Courier New" w:cs="Courier New"/>
          <w:sz w:val="18"/>
          <w:szCs w:val="18"/>
        </w:rPr>
        <w:t xml:space="preserve"> </w:t>
      </w:r>
      <w:r>
        <w:rPr>
          <w:rFonts w:ascii="Courier New" w:hAnsi="Courier New" w:cs="Courier New"/>
          <w:sz w:val="18"/>
          <w:szCs w:val="18"/>
        </w:rPr>
        <w:t xml:space="preserve">   </w:t>
      </w:r>
      <w:r w:rsidRPr="00252DA4">
        <w:rPr>
          <w:rFonts w:ascii="Courier New" w:hAnsi="Courier New" w:cs="Courier New"/>
          <w:sz w:val="18"/>
          <w:szCs w:val="18"/>
        </w:rPr>
        <w:t>09/01/15     TT7964771         2727.50    09/01/15       09/01/15</w:t>
      </w:r>
    </w:p>
    <w:p w14:paraId="430A36D4"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    ABC637964</w:t>
      </w:r>
      <w:r>
        <w:rPr>
          <w:rFonts w:ascii="Courier New" w:hAnsi="Courier New" w:cs="Courier New"/>
          <w:sz w:val="18"/>
          <w:szCs w:val="18"/>
        </w:rPr>
        <w:t>X</w:t>
      </w:r>
      <w:r w:rsidRPr="00252DA4">
        <w:rPr>
          <w:rFonts w:ascii="Courier New" w:hAnsi="Courier New" w:cs="Courier New"/>
          <w:sz w:val="18"/>
          <w:szCs w:val="18"/>
        </w:rPr>
        <w:t>7703</w:t>
      </w:r>
    </w:p>
    <w:p w14:paraId="79E6477E"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           AETNA/10660</w:t>
      </w:r>
      <w:r>
        <w:rPr>
          <w:rFonts w:ascii="Courier New" w:hAnsi="Courier New" w:cs="Courier New"/>
          <w:sz w:val="18"/>
          <w:szCs w:val="18"/>
        </w:rPr>
        <w:t>X</w:t>
      </w:r>
      <w:r w:rsidRPr="00252DA4">
        <w:rPr>
          <w:rFonts w:ascii="Courier New" w:hAnsi="Courier New" w:cs="Courier New"/>
          <w:sz w:val="18"/>
          <w:szCs w:val="18"/>
        </w:rPr>
        <w:t>33492</w:t>
      </w:r>
    </w:p>
    <w:p w14:paraId="12519CDF" w14:textId="061AFE44"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Pr>
          <w:rFonts w:ascii="Courier New" w:hAnsi="Courier New" w:cs="Courier New"/>
          <w:sz w:val="18"/>
          <w:szCs w:val="18"/>
        </w:rPr>
        <w:t>*</w:t>
      </w:r>
      <w:r w:rsidRPr="00252DA4">
        <w:rPr>
          <w:rFonts w:ascii="Courier New" w:hAnsi="Courier New" w:cs="Courier New"/>
          <w:sz w:val="18"/>
          <w:szCs w:val="18"/>
        </w:rPr>
        <w:t>3053</w:t>
      </w:r>
      <w:r w:rsidR="00995317">
        <w:rPr>
          <w:rFonts w:ascii="Courier New" w:hAnsi="Courier New" w:cs="Courier New"/>
          <w:sz w:val="18"/>
          <w:szCs w:val="18"/>
        </w:rPr>
        <w:t>.1</w:t>
      </w:r>
      <w:r w:rsidRPr="00252DA4">
        <w:rPr>
          <w:rFonts w:ascii="Courier New" w:hAnsi="Courier New" w:cs="Courier New"/>
          <w:sz w:val="18"/>
          <w:szCs w:val="18"/>
        </w:rPr>
        <w:t xml:space="preserve">  </w:t>
      </w:r>
      <w:r>
        <w:rPr>
          <w:rFonts w:ascii="Courier New" w:hAnsi="Courier New" w:cs="Courier New"/>
          <w:sz w:val="18"/>
          <w:szCs w:val="18"/>
        </w:rPr>
        <w:t xml:space="preserve">   </w:t>
      </w:r>
      <w:r w:rsidRPr="00252DA4">
        <w:rPr>
          <w:rFonts w:ascii="Courier New" w:hAnsi="Courier New" w:cs="Courier New"/>
          <w:sz w:val="18"/>
          <w:szCs w:val="18"/>
        </w:rPr>
        <w:t>09/08/15     TT8035484         9000.00    09/09/15       09/08/15</w:t>
      </w:r>
    </w:p>
    <w:p w14:paraId="5FFBC04C"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    ABC638035</w:t>
      </w:r>
      <w:r>
        <w:rPr>
          <w:rFonts w:ascii="Courier New" w:hAnsi="Courier New" w:cs="Courier New"/>
          <w:sz w:val="18"/>
          <w:szCs w:val="18"/>
        </w:rPr>
        <w:t>X</w:t>
      </w:r>
      <w:r w:rsidRPr="00252DA4">
        <w:rPr>
          <w:rFonts w:ascii="Courier New" w:hAnsi="Courier New" w:cs="Courier New"/>
          <w:sz w:val="18"/>
          <w:szCs w:val="18"/>
        </w:rPr>
        <w:t>4846</w:t>
      </w:r>
    </w:p>
    <w:p w14:paraId="580D00AB"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           AETNA/10660</w:t>
      </w:r>
      <w:r>
        <w:rPr>
          <w:rFonts w:ascii="Courier New" w:hAnsi="Courier New" w:cs="Courier New"/>
          <w:sz w:val="18"/>
          <w:szCs w:val="18"/>
        </w:rPr>
        <w:t>X</w:t>
      </w:r>
      <w:r w:rsidRPr="00252DA4">
        <w:rPr>
          <w:rFonts w:ascii="Courier New" w:hAnsi="Courier New" w:cs="Courier New"/>
          <w:sz w:val="18"/>
          <w:szCs w:val="18"/>
        </w:rPr>
        <w:t>33492</w:t>
      </w:r>
    </w:p>
    <w:p w14:paraId="05DF90E4" w14:textId="54993544"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Pr>
          <w:rFonts w:ascii="Courier New" w:hAnsi="Courier New" w:cs="Courier New"/>
          <w:sz w:val="18"/>
          <w:szCs w:val="18"/>
        </w:rPr>
        <w:t>*</w:t>
      </w:r>
      <w:r w:rsidRPr="00252DA4">
        <w:rPr>
          <w:rFonts w:ascii="Courier New" w:hAnsi="Courier New" w:cs="Courier New"/>
          <w:sz w:val="18"/>
          <w:szCs w:val="18"/>
        </w:rPr>
        <w:t>3054</w:t>
      </w:r>
      <w:r w:rsidR="00995317">
        <w:rPr>
          <w:rFonts w:ascii="Courier New" w:hAnsi="Courier New" w:cs="Courier New"/>
          <w:sz w:val="18"/>
          <w:szCs w:val="18"/>
        </w:rPr>
        <w:t xml:space="preserve">.1 </w:t>
      </w:r>
      <w:r w:rsidRPr="00252DA4">
        <w:rPr>
          <w:rFonts w:ascii="Courier New" w:hAnsi="Courier New" w:cs="Courier New"/>
          <w:sz w:val="18"/>
          <w:szCs w:val="18"/>
        </w:rPr>
        <w:t xml:space="preserve"> </w:t>
      </w:r>
      <w:r>
        <w:rPr>
          <w:rFonts w:ascii="Courier New" w:hAnsi="Courier New" w:cs="Courier New"/>
          <w:sz w:val="18"/>
          <w:szCs w:val="18"/>
        </w:rPr>
        <w:t xml:space="preserve">   </w:t>
      </w:r>
      <w:r w:rsidRPr="00252DA4">
        <w:rPr>
          <w:rFonts w:ascii="Courier New" w:hAnsi="Courier New" w:cs="Courier New"/>
          <w:sz w:val="18"/>
          <w:szCs w:val="18"/>
        </w:rPr>
        <w:t>09/15/15     TT8104218         2202.50    09/15/15       09/15/15</w:t>
      </w:r>
    </w:p>
    <w:p w14:paraId="6CC63C77"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    ABC638104</w:t>
      </w:r>
      <w:r>
        <w:rPr>
          <w:rFonts w:ascii="Courier New" w:hAnsi="Courier New" w:cs="Courier New"/>
          <w:sz w:val="18"/>
          <w:szCs w:val="18"/>
        </w:rPr>
        <w:t>X</w:t>
      </w:r>
      <w:r w:rsidRPr="00252DA4">
        <w:rPr>
          <w:rFonts w:ascii="Courier New" w:hAnsi="Courier New" w:cs="Courier New"/>
          <w:sz w:val="18"/>
          <w:szCs w:val="18"/>
        </w:rPr>
        <w:t>2181</w:t>
      </w:r>
    </w:p>
    <w:p w14:paraId="0C0A7F92"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           AETNA/10660</w:t>
      </w:r>
      <w:r>
        <w:rPr>
          <w:rFonts w:ascii="Courier New" w:hAnsi="Courier New" w:cs="Courier New"/>
          <w:sz w:val="18"/>
          <w:szCs w:val="18"/>
        </w:rPr>
        <w:t>X</w:t>
      </w:r>
      <w:r w:rsidRPr="00252DA4">
        <w:rPr>
          <w:rFonts w:ascii="Courier New" w:hAnsi="Courier New" w:cs="Courier New"/>
          <w:sz w:val="18"/>
          <w:szCs w:val="18"/>
        </w:rPr>
        <w:t>33492</w:t>
      </w:r>
    </w:p>
    <w:p w14:paraId="09CCAB88" w14:textId="149D653F"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3055</w:t>
      </w:r>
      <w:r w:rsidR="00995317">
        <w:rPr>
          <w:rFonts w:ascii="Courier New" w:hAnsi="Courier New" w:cs="Courier New"/>
          <w:sz w:val="18"/>
          <w:szCs w:val="18"/>
        </w:rPr>
        <w:t>.1</w:t>
      </w:r>
      <w:r w:rsidRPr="00252DA4">
        <w:rPr>
          <w:rFonts w:ascii="Courier New" w:hAnsi="Courier New" w:cs="Courier New"/>
          <w:sz w:val="18"/>
          <w:szCs w:val="18"/>
        </w:rPr>
        <w:t xml:space="preserve">   </w:t>
      </w:r>
      <w:r>
        <w:rPr>
          <w:rFonts w:ascii="Courier New" w:hAnsi="Courier New" w:cs="Courier New"/>
          <w:sz w:val="18"/>
          <w:szCs w:val="18"/>
        </w:rPr>
        <w:t xml:space="preserve">   </w:t>
      </w:r>
      <w:r w:rsidRPr="00252DA4">
        <w:rPr>
          <w:rFonts w:ascii="Courier New" w:hAnsi="Courier New" w:cs="Courier New"/>
          <w:sz w:val="18"/>
          <w:szCs w:val="18"/>
        </w:rPr>
        <w:t xml:space="preserve">09/15/15     TT8104351         2202.50    </w:t>
      </w:r>
      <w:r>
        <w:rPr>
          <w:rFonts w:ascii="Courier New" w:hAnsi="Courier New" w:cs="Courier New"/>
          <w:sz w:val="18"/>
          <w:szCs w:val="18"/>
        </w:rPr>
        <w:t>&lt;No History&gt;</w:t>
      </w:r>
      <w:r w:rsidRPr="00252DA4">
        <w:rPr>
          <w:rFonts w:ascii="Courier New" w:hAnsi="Courier New" w:cs="Courier New"/>
          <w:sz w:val="18"/>
          <w:szCs w:val="18"/>
        </w:rPr>
        <w:t xml:space="preserve">   09/15/15</w:t>
      </w:r>
    </w:p>
    <w:p w14:paraId="0BDD2952"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    ABC638104</w:t>
      </w:r>
      <w:r>
        <w:rPr>
          <w:rFonts w:ascii="Courier New" w:hAnsi="Courier New" w:cs="Courier New"/>
          <w:sz w:val="18"/>
          <w:szCs w:val="18"/>
        </w:rPr>
        <w:t>X</w:t>
      </w:r>
      <w:r w:rsidRPr="00252DA4">
        <w:rPr>
          <w:rFonts w:ascii="Courier New" w:hAnsi="Courier New" w:cs="Courier New"/>
          <w:sz w:val="18"/>
          <w:szCs w:val="18"/>
        </w:rPr>
        <w:t>3449</w:t>
      </w:r>
    </w:p>
    <w:p w14:paraId="3E86E902"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           AETNA/10660</w:t>
      </w:r>
      <w:r>
        <w:rPr>
          <w:rFonts w:ascii="Courier New" w:hAnsi="Courier New" w:cs="Courier New"/>
          <w:sz w:val="18"/>
          <w:szCs w:val="18"/>
        </w:rPr>
        <w:t>X</w:t>
      </w:r>
      <w:r w:rsidRPr="00252DA4">
        <w:rPr>
          <w:rFonts w:ascii="Courier New" w:hAnsi="Courier New" w:cs="Courier New"/>
          <w:sz w:val="18"/>
          <w:szCs w:val="18"/>
        </w:rPr>
        <w:t>33492</w:t>
      </w:r>
    </w:p>
    <w:p w14:paraId="58A5D0BC" w14:textId="7541D8CE"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3056</w:t>
      </w:r>
      <w:r w:rsidR="00995317">
        <w:rPr>
          <w:rFonts w:ascii="Courier New" w:hAnsi="Courier New" w:cs="Courier New"/>
          <w:sz w:val="18"/>
          <w:szCs w:val="18"/>
        </w:rPr>
        <w:t>.1</w:t>
      </w:r>
      <w:r w:rsidRPr="00252DA4">
        <w:rPr>
          <w:rFonts w:ascii="Courier New" w:hAnsi="Courier New" w:cs="Courier New"/>
          <w:sz w:val="18"/>
          <w:szCs w:val="18"/>
        </w:rPr>
        <w:t xml:space="preserve">   </w:t>
      </w:r>
      <w:r>
        <w:rPr>
          <w:rFonts w:ascii="Courier New" w:hAnsi="Courier New" w:cs="Courier New"/>
          <w:sz w:val="18"/>
          <w:szCs w:val="18"/>
        </w:rPr>
        <w:t xml:space="preserve">   </w:t>
      </w:r>
      <w:r w:rsidRPr="00252DA4">
        <w:rPr>
          <w:rFonts w:ascii="Courier New" w:hAnsi="Courier New" w:cs="Courier New"/>
          <w:sz w:val="18"/>
          <w:szCs w:val="18"/>
        </w:rPr>
        <w:t xml:space="preserve">09/15/15     TT8104351         2202.50    </w:t>
      </w:r>
      <w:r>
        <w:rPr>
          <w:rFonts w:ascii="Courier New" w:hAnsi="Courier New" w:cs="Courier New"/>
          <w:sz w:val="18"/>
          <w:szCs w:val="18"/>
        </w:rPr>
        <w:t>&lt;No History&gt;</w:t>
      </w:r>
      <w:r w:rsidRPr="00252DA4">
        <w:rPr>
          <w:rFonts w:ascii="Courier New" w:hAnsi="Courier New" w:cs="Courier New"/>
          <w:sz w:val="18"/>
          <w:szCs w:val="18"/>
        </w:rPr>
        <w:t xml:space="preserve">   09/15/</w:t>
      </w:r>
      <w:r>
        <w:rPr>
          <w:rFonts w:ascii="Courier New" w:hAnsi="Courier New" w:cs="Courier New"/>
          <w:sz w:val="18"/>
          <w:szCs w:val="18"/>
        </w:rPr>
        <w:t>15</w:t>
      </w:r>
    </w:p>
    <w:p w14:paraId="6C45A26C"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    ABC638104</w:t>
      </w:r>
      <w:r>
        <w:rPr>
          <w:rFonts w:ascii="Courier New" w:hAnsi="Courier New" w:cs="Courier New"/>
          <w:sz w:val="18"/>
          <w:szCs w:val="18"/>
        </w:rPr>
        <w:t>X</w:t>
      </w:r>
      <w:r w:rsidRPr="00252DA4">
        <w:rPr>
          <w:rFonts w:ascii="Courier New" w:hAnsi="Courier New" w:cs="Courier New"/>
          <w:sz w:val="18"/>
          <w:szCs w:val="18"/>
        </w:rPr>
        <w:t>3480</w:t>
      </w:r>
    </w:p>
    <w:p w14:paraId="4674F92D"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 xml:space="preserve">           AETNA/10660</w:t>
      </w:r>
      <w:r>
        <w:rPr>
          <w:rFonts w:ascii="Courier New" w:hAnsi="Courier New" w:cs="Courier New"/>
          <w:sz w:val="18"/>
          <w:szCs w:val="18"/>
        </w:rPr>
        <w:t>X</w:t>
      </w:r>
      <w:r w:rsidRPr="00252DA4">
        <w:rPr>
          <w:rFonts w:ascii="Courier New" w:hAnsi="Courier New" w:cs="Courier New"/>
          <w:sz w:val="18"/>
          <w:szCs w:val="18"/>
        </w:rPr>
        <w:t>33492</w:t>
      </w:r>
    </w:p>
    <w:p w14:paraId="10881B93" w14:textId="77777777" w:rsidR="00C617C6" w:rsidRPr="00252DA4"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252DA4">
        <w:rPr>
          <w:rFonts w:ascii="Courier New" w:hAnsi="Courier New" w:cs="Courier New"/>
          <w:sz w:val="18"/>
          <w:szCs w:val="18"/>
        </w:rPr>
        <w:t>Enter RETURN to continue or '^' to exit:</w:t>
      </w:r>
    </w:p>
    <w:p w14:paraId="5096A347" w14:textId="77777777" w:rsidR="00C617C6" w:rsidRDefault="00C617C6" w:rsidP="00C617C6">
      <w:pPr>
        <w:pStyle w:val="BodyTextBullet1"/>
        <w:tabs>
          <w:tab w:val="clear" w:pos="720"/>
        </w:tabs>
        <w:ind w:left="0" w:firstLine="0"/>
      </w:pPr>
    </w:p>
    <w:p w14:paraId="3E02C292" w14:textId="77777777" w:rsidR="0019472F" w:rsidRDefault="0019472F" w:rsidP="00C617C6">
      <w:pPr>
        <w:pStyle w:val="BodyTextBullet1"/>
        <w:tabs>
          <w:tab w:val="clear" w:pos="720"/>
        </w:tabs>
        <w:ind w:left="0" w:firstLine="0"/>
      </w:pPr>
      <w:r>
        <w:t>Detail Report</w:t>
      </w:r>
    </w:p>
    <w:p w14:paraId="0AEF2479" w14:textId="77777777" w:rsidR="00C617C6" w:rsidRDefault="00C617C6" w:rsidP="00C617C6">
      <w:pPr>
        <w:pStyle w:val="BodyText"/>
      </w:pPr>
      <w:r>
        <w:lastRenderedPageBreak/>
        <w:t xml:space="preserve">You have the </w:t>
      </w:r>
      <w:r w:rsidRPr="00D23044">
        <w:t xml:space="preserve">ability </w:t>
      </w:r>
      <w:r>
        <w:t>t</w:t>
      </w:r>
      <w:r w:rsidRPr="00D23044">
        <w:t>o look up a</w:t>
      </w:r>
      <w:r>
        <w:t xml:space="preserve"> single</w:t>
      </w:r>
      <w:r w:rsidRPr="00D23044">
        <w:t xml:space="preserve"> EFT by Deposit#, Deposit Date, Receipt#</w:t>
      </w:r>
      <w:r>
        <w:t xml:space="preserve"> or</w:t>
      </w:r>
      <w:r w:rsidRPr="00D23044">
        <w:t xml:space="preserve"> </w:t>
      </w:r>
      <w:r>
        <w:t>Trace#</w:t>
      </w:r>
      <w:r w:rsidRPr="00D23044">
        <w:t xml:space="preserve">. </w:t>
      </w:r>
    </w:p>
    <w:p w14:paraId="1356E9BC" w14:textId="77777777" w:rsidR="00C617C6" w:rsidRDefault="00C617C6" w:rsidP="00C617C6">
      <w:pPr>
        <w:autoSpaceDE w:val="0"/>
        <w:autoSpaceDN w:val="0"/>
        <w:rPr>
          <w:rFonts w:ascii="Courier New" w:hAnsi="Courier New" w:cs="Courier New"/>
          <w:sz w:val="18"/>
          <w:szCs w:val="18"/>
        </w:rPr>
      </w:pPr>
      <w:r>
        <w:rPr>
          <w:rFonts w:ascii="Courier New" w:hAnsi="Courier New" w:cs="Courier New"/>
          <w:sz w:val="18"/>
          <w:szCs w:val="18"/>
        </w:rPr>
        <w:t>Search for EFT# by:</w:t>
      </w:r>
    </w:p>
    <w:p w14:paraId="0851987C" w14:textId="77777777" w:rsidR="00C617C6" w:rsidRDefault="00C617C6" w:rsidP="00C617C6">
      <w:pPr>
        <w:autoSpaceDE w:val="0"/>
        <w:autoSpaceDN w:val="0"/>
        <w:rPr>
          <w:rFonts w:ascii="Courier New" w:hAnsi="Courier New" w:cs="Courier New"/>
          <w:sz w:val="18"/>
          <w:szCs w:val="18"/>
        </w:rPr>
      </w:pPr>
    </w:p>
    <w:p w14:paraId="3D536F97" w14:textId="77777777" w:rsidR="00C617C6" w:rsidRPr="00A53CE6" w:rsidRDefault="00C617C6" w:rsidP="00C617C6">
      <w:pPr>
        <w:pStyle w:val="ListParagraph"/>
        <w:numPr>
          <w:ilvl w:val="0"/>
          <w:numId w:val="84"/>
        </w:numPr>
        <w:autoSpaceDE w:val="0"/>
        <w:autoSpaceDN w:val="0"/>
        <w:spacing w:after="200" w:line="276" w:lineRule="auto"/>
        <w:contextualSpacing/>
        <w:rPr>
          <w:rFonts w:ascii="Courier New" w:hAnsi="Courier New" w:cs="Courier New"/>
          <w:sz w:val="18"/>
          <w:szCs w:val="18"/>
        </w:rPr>
      </w:pPr>
      <w:r>
        <w:rPr>
          <w:rFonts w:ascii="Courier New" w:hAnsi="Courier New" w:cs="Courier New"/>
          <w:sz w:val="18"/>
        </w:rPr>
        <w:t>Deposit (N)umber</w:t>
      </w:r>
    </w:p>
    <w:p w14:paraId="44ECC394" w14:textId="77777777" w:rsidR="00C617C6" w:rsidRPr="00A53CE6" w:rsidRDefault="00C617C6" w:rsidP="00C617C6">
      <w:pPr>
        <w:pStyle w:val="ListParagraph"/>
        <w:numPr>
          <w:ilvl w:val="0"/>
          <w:numId w:val="84"/>
        </w:numPr>
        <w:autoSpaceDE w:val="0"/>
        <w:autoSpaceDN w:val="0"/>
        <w:spacing w:after="200" w:line="276" w:lineRule="auto"/>
        <w:contextualSpacing/>
        <w:rPr>
          <w:rFonts w:ascii="Courier New" w:hAnsi="Courier New" w:cs="Courier New"/>
          <w:sz w:val="18"/>
          <w:szCs w:val="18"/>
        </w:rPr>
      </w:pPr>
      <w:r>
        <w:rPr>
          <w:rFonts w:ascii="Courier New" w:hAnsi="Courier New" w:cs="Courier New"/>
          <w:sz w:val="18"/>
        </w:rPr>
        <w:t>Deposit (D)ate</w:t>
      </w:r>
    </w:p>
    <w:p w14:paraId="4A17E8CB" w14:textId="77777777" w:rsidR="00C617C6" w:rsidRPr="00A53CE6" w:rsidRDefault="00C617C6" w:rsidP="00C617C6">
      <w:pPr>
        <w:pStyle w:val="ListParagraph"/>
        <w:numPr>
          <w:ilvl w:val="0"/>
          <w:numId w:val="84"/>
        </w:numPr>
        <w:autoSpaceDE w:val="0"/>
        <w:autoSpaceDN w:val="0"/>
        <w:spacing w:after="200" w:line="276" w:lineRule="auto"/>
        <w:contextualSpacing/>
        <w:rPr>
          <w:rFonts w:ascii="Courier New" w:hAnsi="Courier New" w:cs="Courier New"/>
          <w:sz w:val="18"/>
          <w:szCs w:val="18"/>
        </w:rPr>
      </w:pPr>
      <w:r>
        <w:rPr>
          <w:rFonts w:ascii="Courier New" w:hAnsi="Courier New" w:cs="Courier New"/>
          <w:sz w:val="18"/>
        </w:rPr>
        <w:t>(R)</w:t>
      </w:r>
      <w:proofErr w:type="spellStart"/>
      <w:r>
        <w:rPr>
          <w:rFonts w:ascii="Courier New" w:hAnsi="Courier New" w:cs="Courier New"/>
          <w:sz w:val="18"/>
        </w:rPr>
        <w:t>eceipt</w:t>
      </w:r>
      <w:proofErr w:type="spellEnd"/>
      <w:r>
        <w:rPr>
          <w:rFonts w:ascii="Courier New" w:hAnsi="Courier New" w:cs="Courier New"/>
          <w:sz w:val="18"/>
        </w:rPr>
        <w:t>#</w:t>
      </w:r>
    </w:p>
    <w:p w14:paraId="124AA065" w14:textId="77777777" w:rsidR="00C617C6" w:rsidRPr="00CA3932" w:rsidRDefault="00C617C6" w:rsidP="00C617C6">
      <w:pPr>
        <w:pStyle w:val="ListParagraph"/>
        <w:numPr>
          <w:ilvl w:val="0"/>
          <w:numId w:val="84"/>
        </w:numPr>
        <w:autoSpaceDE w:val="0"/>
        <w:autoSpaceDN w:val="0"/>
        <w:spacing w:after="200" w:line="276" w:lineRule="auto"/>
        <w:contextualSpacing/>
        <w:rPr>
          <w:rFonts w:ascii="Courier New" w:hAnsi="Courier New" w:cs="Courier New"/>
          <w:sz w:val="18"/>
          <w:szCs w:val="18"/>
        </w:rPr>
      </w:pPr>
      <w:r>
        <w:rPr>
          <w:rFonts w:ascii="Courier New" w:hAnsi="Courier New" w:cs="Courier New"/>
          <w:sz w:val="18"/>
        </w:rPr>
        <w:t>(T)race#</w:t>
      </w:r>
    </w:p>
    <w:p w14:paraId="53F804B4" w14:textId="77777777" w:rsidR="00C617C6" w:rsidRDefault="00C617C6" w:rsidP="00C617C6">
      <w:pPr>
        <w:rPr>
          <w:rFonts w:ascii="Courier New" w:eastAsiaTheme="minorHAnsi" w:hAnsi="Courier New" w:cs="Courier New"/>
          <w:sz w:val="18"/>
          <w:szCs w:val="18"/>
        </w:rPr>
      </w:pPr>
      <w:r w:rsidRPr="00AC5ECC">
        <w:rPr>
          <w:rFonts w:ascii="Courier New" w:eastAsiaTheme="minorHAnsi" w:hAnsi="Courier New" w:cs="Courier New"/>
          <w:sz w:val="18"/>
          <w:szCs w:val="18"/>
        </w:rPr>
        <w:t>Se</w:t>
      </w:r>
      <w:r>
        <w:rPr>
          <w:rFonts w:ascii="Courier New" w:eastAsiaTheme="minorHAnsi" w:hAnsi="Courier New" w:cs="Courier New"/>
          <w:sz w:val="18"/>
          <w:szCs w:val="18"/>
        </w:rPr>
        <w:t xml:space="preserve">arch for </w:t>
      </w:r>
      <w:r w:rsidRPr="00AC5ECC">
        <w:rPr>
          <w:rFonts w:ascii="Courier New" w:eastAsiaTheme="minorHAnsi" w:hAnsi="Courier New" w:cs="Courier New"/>
          <w:sz w:val="18"/>
          <w:szCs w:val="18"/>
        </w:rPr>
        <w:t xml:space="preserve">EFT# </w:t>
      </w:r>
      <w:r>
        <w:rPr>
          <w:rFonts w:ascii="Courier New" w:eastAsiaTheme="minorHAnsi" w:hAnsi="Courier New" w:cs="Courier New"/>
          <w:sz w:val="18"/>
          <w:szCs w:val="18"/>
        </w:rPr>
        <w:t>by:</w:t>
      </w:r>
      <w:r w:rsidRPr="00AC5ECC">
        <w:rPr>
          <w:rFonts w:ascii="Courier New" w:eastAsiaTheme="minorHAnsi" w:hAnsi="Courier New" w:cs="Courier New"/>
          <w:sz w:val="18"/>
          <w:szCs w:val="18"/>
        </w:rPr>
        <w:t>//</w:t>
      </w:r>
    </w:p>
    <w:p w14:paraId="6CD94834" w14:textId="77777777" w:rsidR="00C617C6" w:rsidRDefault="00C617C6" w:rsidP="00C617C6">
      <w:pPr>
        <w:rPr>
          <w:sz w:val="24"/>
        </w:rPr>
      </w:pPr>
    </w:p>
    <w:p w14:paraId="66B3D26C" w14:textId="77777777" w:rsidR="00C617C6" w:rsidRDefault="00C617C6" w:rsidP="00C617C6">
      <w:pPr>
        <w:pStyle w:val="BodyText"/>
      </w:pPr>
      <w:r>
        <w:t>All selection options include logic to assist you to select a single EFT as follows:</w:t>
      </w:r>
    </w:p>
    <w:p w14:paraId="1B9C69DB" w14:textId="77777777" w:rsidR="00C617C6" w:rsidRDefault="00C617C6" w:rsidP="00C617C6">
      <w:pPr>
        <w:autoSpaceDE w:val="0"/>
        <w:autoSpaceDN w:val="0"/>
        <w:rPr>
          <w:rFonts w:ascii="Courier New" w:hAnsi="Courier New" w:cs="Courier New"/>
          <w:sz w:val="18"/>
          <w:szCs w:val="18"/>
        </w:rPr>
      </w:pPr>
    </w:p>
    <w:p w14:paraId="5A95AA42" w14:textId="77777777" w:rsidR="00C617C6" w:rsidRPr="005A1F61" w:rsidRDefault="00C617C6" w:rsidP="00C617C6">
      <w:pPr>
        <w:pStyle w:val="ListParagraph"/>
        <w:numPr>
          <w:ilvl w:val="0"/>
          <w:numId w:val="85"/>
        </w:numPr>
        <w:ind w:left="360"/>
        <w:rPr>
          <w:b/>
          <w:sz w:val="24"/>
          <w:u w:val="single"/>
        </w:rPr>
      </w:pPr>
      <w:r w:rsidRPr="005A1F61">
        <w:rPr>
          <w:b/>
          <w:sz w:val="24"/>
          <w:u w:val="single"/>
        </w:rPr>
        <w:t>Deposit</w:t>
      </w:r>
      <w:r w:rsidRPr="005A1F61">
        <w:rPr>
          <w:b/>
          <w:color w:val="000000"/>
          <w:sz w:val="24"/>
          <w:u w:val="single"/>
        </w:rPr>
        <w:t xml:space="preserve"> (N)umber:</w:t>
      </w:r>
    </w:p>
    <w:p w14:paraId="3AB18C8E" w14:textId="77777777" w:rsidR="00C617C6" w:rsidRPr="005A1F61" w:rsidRDefault="00C617C6" w:rsidP="00C617C6">
      <w:pPr>
        <w:pStyle w:val="ListParagraph"/>
        <w:ind w:left="0"/>
        <w:rPr>
          <w:sz w:val="24"/>
        </w:rPr>
      </w:pPr>
      <w:r w:rsidRPr="005A1F61">
        <w:rPr>
          <w:sz w:val="24"/>
        </w:rPr>
        <w:t xml:space="preserve">If </w:t>
      </w:r>
      <w:r>
        <w:rPr>
          <w:sz w:val="24"/>
        </w:rPr>
        <w:t xml:space="preserve">the you </w:t>
      </w:r>
      <w:r w:rsidRPr="005A1F61">
        <w:rPr>
          <w:sz w:val="24"/>
        </w:rPr>
        <w:t>choos</w:t>
      </w:r>
      <w:r>
        <w:rPr>
          <w:sz w:val="24"/>
        </w:rPr>
        <w:t>e</w:t>
      </w:r>
      <w:r w:rsidRPr="005A1F61">
        <w:rPr>
          <w:sz w:val="24"/>
        </w:rPr>
        <w:t xml:space="preserve"> to find a SINGLE EFT by Deposit#, the selection list display</w:t>
      </w:r>
      <w:r>
        <w:rPr>
          <w:sz w:val="24"/>
        </w:rPr>
        <w:t>s</w:t>
      </w:r>
      <w:r w:rsidRPr="005A1F61">
        <w:rPr>
          <w:color w:val="000000"/>
          <w:sz w:val="24"/>
        </w:rPr>
        <w:t xml:space="preserve"> as follows:</w:t>
      </w:r>
    </w:p>
    <w:p w14:paraId="4869F09D" w14:textId="77777777" w:rsidR="00C617C6" w:rsidRPr="00333359" w:rsidRDefault="00C617C6" w:rsidP="00C617C6"/>
    <w:p w14:paraId="23408663" w14:textId="77777777" w:rsidR="00C617C6" w:rsidRPr="009A619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9A619F">
        <w:rPr>
          <w:rFonts w:ascii="r_ansi" w:eastAsiaTheme="minorHAnsi" w:hAnsi="r_ansi" w:cs="r_ansi"/>
          <w:sz w:val="18"/>
          <w:szCs w:val="18"/>
        </w:rPr>
        <w:t>Select DEPOSIT: 569601</w:t>
      </w:r>
    </w:p>
    <w:p w14:paraId="7D704526" w14:textId="77777777" w:rsidR="00C617C6" w:rsidRPr="009A619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9A619F">
        <w:rPr>
          <w:rFonts w:ascii="r_ansi" w:eastAsiaTheme="minorHAnsi" w:hAnsi="r_ansi" w:cs="r_ansi"/>
          <w:sz w:val="18"/>
          <w:szCs w:val="18"/>
        </w:rPr>
        <w:t xml:space="preserve">     1   569601  by: </w:t>
      </w:r>
      <w:r>
        <w:rPr>
          <w:rFonts w:ascii="r_ansi" w:eastAsiaTheme="minorHAnsi" w:hAnsi="r_ansi" w:cs="r_ansi"/>
          <w:sz w:val="18"/>
          <w:szCs w:val="18"/>
        </w:rPr>
        <w:t>ARUSER,ONE</w:t>
      </w:r>
      <w:r w:rsidRPr="009A619F">
        <w:rPr>
          <w:rFonts w:ascii="r_ansi" w:eastAsiaTheme="minorHAnsi" w:hAnsi="r_ansi" w:cs="r_ansi"/>
          <w:sz w:val="18"/>
          <w:szCs w:val="18"/>
        </w:rPr>
        <w:t xml:space="preserve"> </w:t>
      </w:r>
      <w:r>
        <w:rPr>
          <w:rFonts w:ascii="r_ansi" w:eastAsiaTheme="minorHAnsi" w:hAnsi="r_ansi" w:cs="r_ansi"/>
          <w:sz w:val="18"/>
          <w:szCs w:val="18"/>
        </w:rPr>
        <w:t xml:space="preserve">  </w:t>
      </w:r>
      <w:r w:rsidRPr="009A619F">
        <w:rPr>
          <w:rFonts w:ascii="r_ansi" w:eastAsiaTheme="minorHAnsi" w:hAnsi="r_ansi" w:cs="r_ansi"/>
          <w:sz w:val="18"/>
          <w:szCs w:val="18"/>
        </w:rPr>
        <w:t>on: 03/31/10  amt: $   148.17    CONFIRMED</w:t>
      </w:r>
    </w:p>
    <w:p w14:paraId="5719C40E" w14:textId="77777777" w:rsidR="00C617C6" w:rsidRPr="009A619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9A619F">
        <w:rPr>
          <w:rFonts w:ascii="r_ansi" w:eastAsiaTheme="minorHAnsi" w:hAnsi="r_ansi" w:cs="r_ansi"/>
          <w:sz w:val="18"/>
          <w:szCs w:val="18"/>
        </w:rPr>
        <w:t xml:space="preserve">     2   569601  by: </w:t>
      </w:r>
      <w:r>
        <w:rPr>
          <w:rFonts w:ascii="r_ansi" w:eastAsiaTheme="minorHAnsi" w:hAnsi="r_ansi" w:cs="r_ansi"/>
          <w:sz w:val="18"/>
          <w:szCs w:val="18"/>
        </w:rPr>
        <w:t>ARUSER,TWO</w:t>
      </w:r>
      <w:r w:rsidRPr="009A619F">
        <w:rPr>
          <w:rFonts w:ascii="r_ansi" w:eastAsiaTheme="minorHAnsi" w:hAnsi="r_ansi" w:cs="r_ansi"/>
          <w:sz w:val="18"/>
          <w:szCs w:val="18"/>
        </w:rPr>
        <w:t xml:space="preserve">   on: 08/21/15   amt: $     0.00    OPEN</w:t>
      </w:r>
    </w:p>
    <w:p w14:paraId="128333AA" w14:textId="77777777" w:rsidR="00C617C6" w:rsidRPr="009A619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9A619F">
        <w:rPr>
          <w:rFonts w:ascii="r_ansi" w:eastAsiaTheme="minorHAnsi" w:hAnsi="r_ansi" w:cs="r_ansi"/>
          <w:sz w:val="18"/>
          <w:szCs w:val="18"/>
        </w:rPr>
        <w:t xml:space="preserve">     3   569601  by: </w:t>
      </w:r>
      <w:r>
        <w:rPr>
          <w:rFonts w:ascii="r_ansi" w:eastAsiaTheme="minorHAnsi" w:hAnsi="r_ansi" w:cs="r_ansi"/>
          <w:sz w:val="18"/>
          <w:szCs w:val="18"/>
        </w:rPr>
        <w:t>ARUSER,TWO</w:t>
      </w:r>
      <w:r w:rsidRPr="009A619F">
        <w:rPr>
          <w:rFonts w:ascii="r_ansi" w:eastAsiaTheme="minorHAnsi" w:hAnsi="r_ansi" w:cs="r_ansi"/>
          <w:sz w:val="18"/>
          <w:szCs w:val="18"/>
        </w:rPr>
        <w:t xml:space="preserve">   on: 09/02/15   amt: $     0.00    OPEN</w:t>
      </w:r>
    </w:p>
    <w:p w14:paraId="4E61CDC9" w14:textId="77777777" w:rsidR="00C617C6" w:rsidRPr="009A619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9A619F">
        <w:rPr>
          <w:rFonts w:ascii="r_ansi" w:eastAsiaTheme="minorHAnsi" w:hAnsi="r_ansi" w:cs="r_ansi"/>
          <w:sz w:val="18"/>
          <w:szCs w:val="18"/>
        </w:rPr>
        <w:t>CHOOSE 1-3: 1</w:t>
      </w:r>
    </w:p>
    <w:p w14:paraId="1920675F" w14:textId="77777777" w:rsidR="00C617C6" w:rsidRDefault="00C617C6" w:rsidP="00C617C6">
      <w:pPr>
        <w:pStyle w:val="ListParagraph"/>
        <w:ind w:left="1080"/>
      </w:pPr>
    </w:p>
    <w:p w14:paraId="0B2A68B4" w14:textId="77777777" w:rsidR="00C617C6" w:rsidRPr="00333359" w:rsidRDefault="00C617C6" w:rsidP="00C617C6">
      <w:pPr>
        <w:pStyle w:val="ListParagraph"/>
        <w:ind w:left="1080"/>
      </w:pPr>
    </w:p>
    <w:p w14:paraId="74FF75EA" w14:textId="77777777" w:rsidR="00C617C6" w:rsidRPr="00333359" w:rsidRDefault="00C617C6" w:rsidP="00C617C6">
      <w:pPr>
        <w:pStyle w:val="ListParagraph"/>
        <w:numPr>
          <w:ilvl w:val="0"/>
          <w:numId w:val="85"/>
        </w:numPr>
        <w:ind w:left="360"/>
        <w:rPr>
          <w:b/>
          <w:sz w:val="24"/>
        </w:rPr>
      </w:pPr>
      <w:r w:rsidRPr="00333359">
        <w:rPr>
          <w:b/>
          <w:sz w:val="24"/>
          <w:u w:val="single"/>
        </w:rPr>
        <w:t>Deposit</w:t>
      </w:r>
      <w:r w:rsidRPr="00333359">
        <w:rPr>
          <w:b/>
          <w:color w:val="000000"/>
          <w:sz w:val="24"/>
          <w:u w:val="single"/>
        </w:rPr>
        <w:t xml:space="preserve"> (D)ate:   </w:t>
      </w:r>
    </w:p>
    <w:p w14:paraId="075B7883" w14:textId="77777777" w:rsidR="00C617C6" w:rsidRPr="003C6D93" w:rsidRDefault="00C617C6" w:rsidP="00C617C6">
      <w:pPr>
        <w:rPr>
          <w:b/>
          <w:sz w:val="24"/>
        </w:rPr>
      </w:pPr>
    </w:p>
    <w:p w14:paraId="5B2AFFA5" w14:textId="77777777" w:rsidR="00C617C6" w:rsidRPr="005A1F61" w:rsidRDefault="00C617C6" w:rsidP="00C617C6">
      <w:pPr>
        <w:pStyle w:val="ListParagraph"/>
        <w:ind w:left="0"/>
        <w:rPr>
          <w:sz w:val="24"/>
        </w:rPr>
      </w:pPr>
      <w:r w:rsidRPr="005A1F61">
        <w:rPr>
          <w:sz w:val="24"/>
        </w:rPr>
        <w:t xml:space="preserve">Once the </w:t>
      </w:r>
      <w:r w:rsidRPr="005A1F61">
        <w:rPr>
          <w:b/>
          <w:sz w:val="24"/>
          <w:u w:val="single"/>
        </w:rPr>
        <w:t>DEPOSIT</w:t>
      </w:r>
      <w:r w:rsidRPr="005A1F61">
        <w:rPr>
          <w:sz w:val="24"/>
        </w:rPr>
        <w:t xml:space="preserve"> is selected, the system display</w:t>
      </w:r>
      <w:r>
        <w:rPr>
          <w:sz w:val="24"/>
        </w:rPr>
        <w:t>s</w:t>
      </w:r>
      <w:r w:rsidRPr="005A1F61">
        <w:rPr>
          <w:sz w:val="24"/>
        </w:rPr>
        <w:t xml:space="preserve"> all EFTs on that Deposit for </w:t>
      </w:r>
      <w:r>
        <w:rPr>
          <w:sz w:val="24"/>
        </w:rPr>
        <w:t xml:space="preserve">the </w:t>
      </w:r>
      <w:r w:rsidRPr="005A1F61">
        <w:rPr>
          <w:sz w:val="24"/>
        </w:rPr>
        <w:t xml:space="preserve">user to select a SINGLE EFT. </w:t>
      </w:r>
    </w:p>
    <w:p w14:paraId="1B9E56C7" w14:textId="77777777" w:rsidR="00C617C6" w:rsidRPr="003C24A0" w:rsidRDefault="00C617C6" w:rsidP="00C617C6">
      <w:pPr>
        <w:pStyle w:val="ListParagraph"/>
        <w:ind w:left="0"/>
      </w:pPr>
    </w:p>
    <w:p w14:paraId="2473D11C" w14:textId="77777777" w:rsidR="00C617C6" w:rsidRPr="009A619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9A619F">
        <w:rPr>
          <w:rFonts w:ascii="r_ansi" w:eastAsiaTheme="minorHAnsi" w:hAnsi="r_ansi" w:cs="r_ansi"/>
          <w:sz w:val="18"/>
          <w:szCs w:val="18"/>
        </w:rPr>
        <w:t>Select DEPOSIT DATE: T// 032410  (MAR 24, 2010)</w:t>
      </w:r>
    </w:p>
    <w:p w14:paraId="0A29D739" w14:textId="77777777" w:rsidR="00C617C6" w:rsidRPr="009A619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p>
    <w:p w14:paraId="02325417" w14:textId="77777777" w:rsidR="00C617C6" w:rsidRPr="009A619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9A619F">
        <w:rPr>
          <w:rFonts w:ascii="r_ansi" w:eastAsiaTheme="minorHAnsi" w:hAnsi="r_ansi" w:cs="r_ansi"/>
          <w:sz w:val="18"/>
          <w:szCs w:val="18"/>
        </w:rPr>
        <w:t>Select single EFT:</w:t>
      </w:r>
    </w:p>
    <w:p w14:paraId="5FD0BA8A" w14:textId="77777777" w:rsidR="00C617C6" w:rsidRPr="009A619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9A619F">
        <w:rPr>
          <w:rFonts w:ascii="r_ansi" w:eastAsiaTheme="minorHAnsi" w:hAnsi="r_ansi" w:cs="r_ansi"/>
          <w:sz w:val="18"/>
          <w:szCs w:val="18"/>
        </w:rPr>
        <w:t xml:space="preserve">  1. 819    AETNA LIFE INS    8100</w:t>
      </w:r>
      <w:r>
        <w:rPr>
          <w:rFonts w:ascii="r_ansi" w:eastAsiaTheme="minorHAnsi" w:hAnsi="r_ansi" w:cs="r_ansi"/>
          <w:sz w:val="18"/>
          <w:szCs w:val="18"/>
        </w:rPr>
        <w:t>X</w:t>
      </w:r>
      <w:r w:rsidRPr="009A619F">
        <w:rPr>
          <w:rFonts w:ascii="r_ansi" w:eastAsiaTheme="minorHAnsi" w:hAnsi="r_ansi" w:cs="r_ansi"/>
          <w:sz w:val="18"/>
          <w:szCs w:val="18"/>
        </w:rPr>
        <w:t>775500</w:t>
      </w:r>
      <w:r>
        <w:rPr>
          <w:rFonts w:ascii="r_ansi" w:eastAsiaTheme="minorHAnsi" w:hAnsi="r_ansi" w:cs="r_ansi"/>
          <w:sz w:val="18"/>
          <w:szCs w:val="18"/>
        </w:rPr>
        <w:t>X</w:t>
      </w:r>
      <w:r w:rsidRPr="009A619F">
        <w:rPr>
          <w:rFonts w:ascii="r_ansi" w:eastAsiaTheme="minorHAnsi" w:hAnsi="r_ansi" w:cs="r_ansi"/>
          <w:sz w:val="18"/>
          <w:szCs w:val="18"/>
        </w:rPr>
        <w:t xml:space="preserve">01276    144.61    569597    03/24/10   </w:t>
      </w:r>
    </w:p>
    <w:p w14:paraId="65912536" w14:textId="77777777" w:rsidR="00C617C6" w:rsidRPr="009A619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9A619F">
        <w:rPr>
          <w:rFonts w:ascii="r_ansi" w:eastAsiaTheme="minorHAnsi" w:hAnsi="r_ansi" w:cs="r_ansi"/>
          <w:sz w:val="18"/>
          <w:szCs w:val="18"/>
        </w:rPr>
        <w:t xml:space="preserve">  2. 819    AETNA LIFE INS    8100</w:t>
      </w:r>
      <w:r>
        <w:rPr>
          <w:rFonts w:ascii="r_ansi" w:eastAsiaTheme="minorHAnsi" w:hAnsi="r_ansi" w:cs="r_ansi"/>
          <w:sz w:val="18"/>
          <w:szCs w:val="18"/>
        </w:rPr>
        <w:t>X</w:t>
      </w:r>
      <w:r w:rsidRPr="009A619F">
        <w:rPr>
          <w:rFonts w:ascii="r_ansi" w:eastAsiaTheme="minorHAnsi" w:hAnsi="r_ansi" w:cs="r_ansi"/>
          <w:sz w:val="18"/>
          <w:szCs w:val="18"/>
        </w:rPr>
        <w:t>773700</w:t>
      </w:r>
      <w:r>
        <w:rPr>
          <w:rFonts w:ascii="r_ansi" w:eastAsiaTheme="minorHAnsi" w:hAnsi="r_ansi" w:cs="r_ansi"/>
          <w:sz w:val="18"/>
          <w:szCs w:val="18"/>
        </w:rPr>
        <w:t>X</w:t>
      </w:r>
      <w:r w:rsidRPr="009A619F">
        <w:rPr>
          <w:rFonts w:ascii="r_ansi" w:eastAsiaTheme="minorHAnsi" w:hAnsi="r_ansi" w:cs="r_ansi"/>
          <w:sz w:val="18"/>
          <w:szCs w:val="18"/>
        </w:rPr>
        <w:t xml:space="preserve">01185    87.20    569597    03/24/10     </w:t>
      </w:r>
    </w:p>
    <w:p w14:paraId="0C4D7ABD" w14:textId="77777777" w:rsidR="00C617C6" w:rsidRPr="009A619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9A619F">
        <w:rPr>
          <w:rFonts w:ascii="r_ansi" w:eastAsiaTheme="minorHAnsi" w:hAnsi="r_ansi" w:cs="r_ansi"/>
          <w:sz w:val="18"/>
          <w:szCs w:val="18"/>
        </w:rPr>
        <w:t xml:space="preserve">  3. 819    AETNA LIFE INS    8100</w:t>
      </w:r>
      <w:r>
        <w:rPr>
          <w:rFonts w:ascii="r_ansi" w:eastAsiaTheme="minorHAnsi" w:hAnsi="r_ansi" w:cs="r_ansi"/>
          <w:sz w:val="18"/>
          <w:szCs w:val="18"/>
        </w:rPr>
        <w:t>X</w:t>
      </w:r>
      <w:r w:rsidRPr="009A619F">
        <w:rPr>
          <w:rFonts w:ascii="r_ansi" w:eastAsiaTheme="minorHAnsi" w:hAnsi="r_ansi" w:cs="r_ansi"/>
          <w:sz w:val="18"/>
          <w:szCs w:val="18"/>
        </w:rPr>
        <w:t>775400</w:t>
      </w:r>
      <w:r>
        <w:rPr>
          <w:rFonts w:ascii="r_ansi" w:eastAsiaTheme="minorHAnsi" w:hAnsi="r_ansi" w:cs="r_ansi"/>
          <w:sz w:val="18"/>
          <w:szCs w:val="18"/>
        </w:rPr>
        <w:t>X</w:t>
      </w:r>
      <w:r w:rsidRPr="009A619F">
        <w:rPr>
          <w:rFonts w:ascii="r_ansi" w:eastAsiaTheme="minorHAnsi" w:hAnsi="r_ansi" w:cs="r_ansi"/>
          <w:sz w:val="18"/>
          <w:szCs w:val="18"/>
        </w:rPr>
        <w:t xml:space="preserve">01163    88.00    569597    03/24/10        </w:t>
      </w:r>
    </w:p>
    <w:p w14:paraId="136A4A47" w14:textId="77777777" w:rsidR="00C617C6" w:rsidRPr="009A619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9A619F">
        <w:rPr>
          <w:rFonts w:ascii="r_ansi" w:eastAsiaTheme="minorHAnsi" w:hAnsi="r_ansi" w:cs="r_ansi"/>
          <w:sz w:val="18"/>
          <w:szCs w:val="18"/>
        </w:rPr>
        <w:t xml:space="preserve">  4. 819    UNITEDHEALTHCARE    10319</w:t>
      </w:r>
      <w:r>
        <w:rPr>
          <w:rFonts w:ascii="r_ansi" w:eastAsiaTheme="minorHAnsi" w:hAnsi="r_ansi" w:cs="r_ansi"/>
          <w:sz w:val="18"/>
          <w:szCs w:val="18"/>
        </w:rPr>
        <w:t>X</w:t>
      </w:r>
      <w:r w:rsidRPr="009A619F">
        <w:rPr>
          <w:rFonts w:ascii="r_ansi" w:eastAsiaTheme="minorHAnsi" w:hAnsi="r_ansi" w:cs="r_ansi"/>
          <w:sz w:val="18"/>
          <w:szCs w:val="18"/>
        </w:rPr>
        <w:t xml:space="preserve">01081    3545.01    569597    03/24/10     </w:t>
      </w:r>
    </w:p>
    <w:p w14:paraId="6FB0404F" w14:textId="77777777" w:rsidR="00C617C6" w:rsidRPr="009A619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9A619F">
        <w:rPr>
          <w:rFonts w:ascii="r_ansi" w:eastAsiaTheme="minorHAnsi" w:hAnsi="r_ansi" w:cs="r_ansi"/>
          <w:sz w:val="18"/>
          <w:szCs w:val="18"/>
        </w:rPr>
        <w:t xml:space="preserve">  5. 819    UNITEDHEALTHCARE    10319</w:t>
      </w:r>
      <w:r>
        <w:rPr>
          <w:rFonts w:ascii="r_ansi" w:eastAsiaTheme="minorHAnsi" w:hAnsi="r_ansi" w:cs="r_ansi"/>
          <w:sz w:val="18"/>
          <w:szCs w:val="18"/>
        </w:rPr>
        <w:t>X</w:t>
      </w:r>
      <w:r w:rsidRPr="009A619F">
        <w:rPr>
          <w:rFonts w:ascii="r_ansi" w:eastAsiaTheme="minorHAnsi" w:hAnsi="r_ansi" w:cs="r_ansi"/>
          <w:sz w:val="18"/>
          <w:szCs w:val="18"/>
        </w:rPr>
        <w:t xml:space="preserve">01083    20.88    569597    03/24/10       </w:t>
      </w:r>
    </w:p>
    <w:p w14:paraId="57A01195" w14:textId="77777777" w:rsidR="00C617C6" w:rsidRDefault="00C617C6" w:rsidP="00C617C6">
      <w:pPr>
        <w:rPr>
          <w:b/>
          <w:color w:val="000000"/>
          <w:sz w:val="24"/>
          <w:szCs w:val="24"/>
          <w:u w:val="single"/>
        </w:rPr>
      </w:pPr>
    </w:p>
    <w:p w14:paraId="32CF56C6" w14:textId="77777777" w:rsidR="00C617C6" w:rsidRPr="005A1F61" w:rsidRDefault="00C617C6" w:rsidP="00C617C6">
      <w:pPr>
        <w:pStyle w:val="ListParagraph"/>
        <w:numPr>
          <w:ilvl w:val="0"/>
          <w:numId w:val="85"/>
        </w:numPr>
        <w:ind w:left="360"/>
        <w:rPr>
          <w:b/>
          <w:color w:val="000000"/>
          <w:sz w:val="24"/>
          <w:u w:val="single"/>
        </w:rPr>
      </w:pPr>
      <w:r w:rsidRPr="005A1F61">
        <w:rPr>
          <w:b/>
          <w:color w:val="000000"/>
          <w:sz w:val="24"/>
          <w:u w:val="single"/>
        </w:rPr>
        <w:t>(R)</w:t>
      </w:r>
      <w:proofErr w:type="spellStart"/>
      <w:r w:rsidRPr="005A1F61">
        <w:rPr>
          <w:b/>
          <w:sz w:val="24"/>
          <w:u w:val="single"/>
        </w:rPr>
        <w:t>eceipt</w:t>
      </w:r>
      <w:proofErr w:type="spellEnd"/>
      <w:r w:rsidRPr="005A1F61">
        <w:rPr>
          <w:b/>
          <w:color w:val="000000"/>
          <w:sz w:val="24"/>
          <w:u w:val="single"/>
        </w:rPr>
        <w:t>#:</w:t>
      </w:r>
    </w:p>
    <w:p w14:paraId="5740B502" w14:textId="77777777" w:rsidR="00C617C6" w:rsidRPr="005A1F61" w:rsidRDefault="00C617C6" w:rsidP="00C617C6">
      <w:pPr>
        <w:rPr>
          <w:sz w:val="24"/>
        </w:rPr>
      </w:pPr>
      <w:r w:rsidRPr="005A1F61">
        <w:rPr>
          <w:sz w:val="24"/>
        </w:rPr>
        <w:t xml:space="preserve">If </w:t>
      </w:r>
      <w:r>
        <w:rPr>
          <w:sz w:val="24"/>
        </w:rPr>
        <w:t xml:space="preserve">you </w:t>
      </w:r>
      <w:r w:rsidRPr="005A1F61">
        <w:rPr>
          <w:sz w:val="24"/>
        </w:rPr>
        <w:t>choos</w:t>
      </w:r>
      <w:r>
        <w:rPr>
          <w:sz w:val="24"/>
        </w:rPr>
        <w:t>e</w:t>
      </w:r>
      <w:r w:rsidRPr="005A1F61">
        <w:rPr>
          <w:sz w:val="24"/>
        </w:rPr>
        <w:t xml:space="preserve"> to find a SINGLE EFT by Receipt#, the selection list </w:t>
      </w:r>
      <w:r w:rsidRPr="005A1F61">
        <w:rPr>
          <w:color w:val="000000"/>
          <w:sz w:val="24"/>
          <w:szCs w:val="24"/>
        </w:rPr>
        <w:t>will display as follows</w:t>
      </w:r>
      <w:r w:rsidR="0019472F">
        <w:rPr>
          <w:color w:val="000000"/>
          <w:sz w:val="24"/>
          <w:szCs w:val="24"/>
        </w:rPr>
        <w:t>:</w:t>
      </w:r>
    </w:p>
    <w:p w14:paraId="686CE7B7" w14:textId="77777777" w:rsidR="00C617C6" w:rsidRPr="00C46F85" w:rsidRDefault="00C617C6" w:rsidP="00C617C6">
      <w:pPr>
        <w:pStyle w:val="ListParagraph"/>
        <w:ind w:left="0"/>
        <w:rPr>
          <w:b/>
          <w:color w:val="000000"/>
        </w:rPr>
      </w:pPr>
    </w:p>
    <w:p w14:paraId="35023717" w14:textId="77777777" w:rsidR="00C617C6" w:rsidRPr="0030061B"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30061B">
        <w:rPr>
          <w:rFonts w:ascii="r_ansi" w:eastAsiaTheme="minorHAnsi" w:hAnsi="r_ansi" w:cs="r_ansi"/>
          <w:sz w:val="18"/>
          <w:szCs w:val="18"/>
        </w:rPr>
        <w:t>Select RECEIPT: e10040</w:t>
      </w:r>
    </w:p>
    <w:p w14:paraId="31083E81" w14:textId="77777777" w:rsidR="00C617C6" w:rsidRPr="0030061B"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30061B">
        <w:rPr>
          <w:rFonts w:ascii="r_ansi" w:eastAsiaTheme="minorHAnsi" w:hAnsi="r_ansi" w:cs="r_ansi"/>
          <w:sz w:val="18"/>
          <w:szCs w:val="18"/>
        </w:rPr>
        <w:t xml:space="preserve">     1   E10040101  by: </w:t>
      </w:r>
      <w:r>
        <w:rPr>
          <w:rFonts w:ascii="r_ansi" w:eastAsiaTheme="minorHAnsi" w:hAnsi="r_ansi" w:cs="r_ansi"/>
          <w:sz w:val="18"/>
          <w:szCs w:val="18"/>
        </w:rPr>
        <w:t>ARUSER,ONE</w:t>
      </w:r>
      <w:r w:rsidRPr="009A619F">
        <w:rPr>
          <w:rFonts w:ascii="r_ansi" w:eastAsiaTheme="minorHAnsi" w:hAnsi="r_ansi" w:cs="r_ansi"/>
          <w:sz w:val="18"/>
          <w:szCs w:val="18"/>
        </w:rPr>
        <w:t xml:space="preserve"> </w:t>
      </w:r>
      <w:r>
        <w:rPr>
          <w:rFonts w:ascii="r_ansi" w:eastAsiaTheme="minorHAnsi" w:hAnsi="r_ansi" w:cs="r_ansi"/>
          <w:sz w:val="18"/>
          <w:szCs w:val="18"/>
        </w:rPr>
        <w:t xml:space="preserve">  </w:t>
      </w:r>
      <w:r w:rsidRPr="0030061B">
        <w:rPr>
          <w:rFonts w:ascii="r_ansi" w:eastAsiaTheme="minorHAnsi" w:hAnsi="r_ansi" w:cs="r_ansi"/>
          <w:sz w:val="18"/>
          <w:szCs w:val="18"/>
        </w:rPr>
        <w:t>on: 04/01/10 EDI LOCKBOX       CLOSED</w:t>
      </w:r>
    </w:p>
    <w:p w14:paraId="2452A9D7" w14:textId="77777777" w:rsidR="00C617C6" w:rsidRPr="0030061B"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30061B">
        <w:rPr>
          <w:rFonts w:ascii="r_ansi" w:eastAsiaTheme="minorHAnsi" w:hAnsi="r_ansi" w:cs="r_ansi"/>
          <w:sz w:val="18"/>
          <w:szCs w:val="18"/>
        </w:rPr>
        <w:t xml:space="preserve">     2   E10040200  by: </w:t>
      </w:r>
      <w:r>
        <w:rPr>
          <w:rFonts w:ascii="r_ansi" w:eastAsiaTheme="minorHAnsi" w:hAnsi="r_ansi" w:cs="r_ansi"/>
          <w:sz w:val="18"/>
          <w:szCs w:val="18"/>
        </w:rPr>
        <w:t>ARUSER,TWO</w:t>
      </w:r>
      <w:r w:rsidRPr="009A619F">
        <w:rPr>
          <w:rFonts w:ascii="r_ansi" w:eastAsiaTheme="minorHAnsi" w:hAnsi="r_ansi" w:cs="r_ansi"/>
          <w:sz w:val="18"/>
          <w:szCs w:val="18"/>
        </w:rPr>
        <w:t xml:space="preserve">   </w:t>
      </w:r>
      <w:r w:rsidRPr="0030061B">
        <w:rPr>
          <w:rFonts w:ascii="r_ansi" w:eastAsiaTheme="minorHAnsi" w:hAnsi="r_ansi" w:cs="r_ansi"/>
          <w:sz w:val="18"/>
          <w:szCs w:val="18"/>
        </w:rPr>
        <w:t>on: 04/02/10 EDI LOCKBOX         CLOSED</w:t>
      </w:r>
    </w:p>
    <w:p w14:paraId="124A61D1" w14:textId="77777777" w:rsidR="00C617C6" w:rsidRPr="0030061B"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30061B">
        <w:rPr>
          <w:rFonts w:ascii="r_ansi" w:eastAsiaTheme="minorHAnsi" w:hAnsi="r_ansi" w:cs="r_ansi"/>
          <w:sz w:val="18"/>
          <w:szCs w:val="18"/>
        </w:rPr>
        <w:t xml:space="preserve">     3   E10040201  by: </w:t>
      </w:r>
      <w:r>
        <w:rPr>
          <w:rFonts w:ascii="r_ansi" w:eastAsiaTheme="minorHAnsi" w:hAnsi="r_ansi" w:cs="r_ansi"/>
          <w:sz w:val="18"/>
          <w:szCs w:val="18"/>
        </w:rPr>
        <w:t>ARUSER,TWO</w:t>
      </w:r>
      <w:r w:rsidRPr="009A619F">
        <w:rPr>
          <w:rFonts w:ascii="r_ansi" w:eastAsiaTheme="minorHAnsi" w:hAnsi="r_ansi" w:cs="r_ansi"/>
          <w:sz w:val="18"/>
          <w:szCs w:val="18"/>
        </w:rPr>
        <w:t xml:space="preserve">   </w:t>
      </w:r>
      <w:r w:rsidRPr="0030061B">
        <w:rPr>
          <w:rFonts w:ascii="r_ansi" w:eastAsiaTheme="minorHAnsi" w:hAnsi="r_ansi" w:cs="r_ansi"/>
          <w:sz w:val="18"/>
          <w:szCs w:val="18"/>
        </w:rPr>
        <w:t>on: 04/02/10 EDI LOCKBOX         CLOSED</w:t>
      </w:r>
    </w:p>
    <w:p w14:paraId="4A97580E" w14:textId="77777777" w:rsidR="00C617C6" w:rsidRPr="0030061B"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30061B">
        <w:rPr>
          <w:rFonts w:ascii="r_ansi" w:eastAsiaTheme="minorHAnsi" w:hAnsi="r_ansi" w:cs="r_ansi"/>
          <w:sz w:val="18"/>
          <w:szCs w:val="18"/>
        </w:rPr>
        <w:t xml:space="preserve">     4   E10040202  by: </w:t>
      </w:r>
      <w:r>
        <w:rPr>
          <w:rFonts w:ascii="r_ansi" w:eastAsiaTheme="minorHAnsi" w:hAnsi="r_ansi" w:cs="r_ansi"/>
          <w:sz w:val="18"/>
          <w:szCs w:val="18"/>
        </w:rPr>
        <w:t>ARUSER,TWO</w:t>
      </w:r>
      <w:r w:rsidRPr="009A619F">
        <w:rPr>
          <w:rFonts w:ascii="r_ansi" w:eastAsiaTheme="minorHAnsi" w:hAnsi="r_ansi" w:cs="r_ansi"/>
          <w:sz w:val="18"/>
          <w:szCs w:val="18"/>
        </w:rPr>
        <w:t xml:space="preserve">   </w:t>
      </w:r>
      <w:r w:rsidRPr="0030061B">
        <w:rPr>
          <w:rFonts w:ascii="r_ansi" w:eastAsiaTheme="minorHAnsi" w:hAnsi="r_ansi" w:cs="r_ansi"/>
          <w:sz w:val="18"/>
          <w:szCs w:val="18"/>
        </w:rPr>
        <w:t>on: 04/02/10 EDI LOCKBOX         CLOSED</w:t>
      </w:r>
    </w:p>
    <w:p w14:paraId="2B19F5B7" w14:textId="77777777" w:rsidR="00C617C6" w:rsidRPr="0030061B"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30061B">
        <w:rPr>
          <w:rFonts w:ascii="r_ansi" w:eastAsiaTheme="minorHAnsi" w:hAnsi="r_ansi" w:cs="r_ansi"/>
          <w:sz w:val="18"/>
          <w:szCs w:val="18"/>
        </w:rPr>
        <w:t xml:space="preserve">     5   E10040203  by: </w:t>
      </w:r>
      <w:r>
        <w:rPr>
          <w:rFonts w:ascii="r_ansi" w:eastAsiaTheme="minorHAnsi" w:hAnsi="r_ansi" w:cs="r_ansi"/>
          <w:sz w:val="18"/>
          <w:szCs w:val="18"/>
        </w:rPr>
        <w:t>ARUSER,TWO</w:t>
      </w:r>
      <w:r w:rsidRPr="009A619F">
        <w:rPr>
          <w:rFonts w:ascii="r_ansi" w:eastAsiaTheme="minorHAnsi" w:hAnsi="r_ansi" w:cs="r_ansi"/>
          <w:sz w:val="18"/>
          <w:szCs w:val="18"/>
        </w:rPr>
        <w:t xml:space="preserve">   </w:t>
      </w:r>
      <w:r w:rsidRPr="0030061B">
        <w:rPr>
          <w:rFonts w:ascii="r_ansi" w:eastAsiaTheme="minorHAnsi" w:hAnsi="r_ansi" w:cs="r_ansi"/>
          <w:sz w:val="18"/>
          <w:szCs w:val="18"/>
        </w:rPr>
        <w:t>on: 04/02/10 EDI LOCKBOX         CLOSED</w:t>
      </w:r>
    </w:p>
    <w:p w14:paraId="1DF44526" w14:textId="77777777" w:rsidR="00C617C6"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30061B">
        <w:rPr>
          <w:rFonts w:ascii="r_ansi" w:eastAsiaTheme="minorHAnsi" w:hAnsi="r_ansi" w:cs="r_ansi"/>
          <w:sz w:val="18"/>
          <w:szCs w:val="18"/>
        </w:rPr>
        <w:t>Press &lt;RETURN&gt; to see more, '^' to exit this list, OR</w:t>
      </w:r>
    </w:p>
    <w:p w14:paraId="3F0D8A36" w14:textId="77777777" w:rsidR="00C617C6"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30061B">
        <w:rPr>
          <w:rFonts w:ascii="r_ansi" w:eastAsiaTheme="minorHAnsi" w:hAnsi="r_ansi" w:cs="r_ansi"/>
          <w:sz w:val="18"/>
          <w:szCs w:val="18"/>
        </w:rPr>
        <w:t>CHOOSE 1-5: 1</w:t>
      </w:r>
    </w:p>
    <w:p w14:paraId="057C176E" w14:textId="77777777" w:rsidR="00C617C6" w:rsidRDefault="00C617C6" w:rsidP="00C617C6">
      <w:pPr>
        <w:autoSpaceDE w:val="0"/>
        <w:autoSpaceDN w:val="0"/>
        <w:adjustRightInd w:val="0"/>
        <w:rPr>
          <w:rFonts w:ascii="r_ansi" w:eastAsiaTheme="minorHAnsi" w:hAnsi="r_ansi" w:cs="r_ansi"/>
          <w:sz w:val="18"/>
        </w:rPr>
      </w:pPr>
    </w:p>
    <w:p w14:paraId="049B9A53" w14:textId="77777777" w:rsidR="00C617C6" w:rsidRDefault="00C617C6" w:rsidP="00C617C6">
      <w:pPr>
        <w:pStyle w:val="ListParagraph"/>
        <w:ind w:left="0"/>
        <w:rPr>
          <w:sz w:val="24"/>
        </w:rPr>
      </w:pPr>
      <w:r w:rsidRPr="005A1F61">
        <w:rPr>
          <w:sz w:val="24"/>
        </w:rPr>
        <w:t xml:space="preserve">Once the </w:t>
      </w:r>
      <w:r w:rsidRPr="005A1F61">
        <w:rPr>
          <w:b/>
          <w:sz w:val="24"/>
          <w:u w:val="single"/>
        </w:rPr>
        <w:t>RECEIPT</w:t>
      </w:r>
      <w:r w:rsidRPr="005A1F61">
        <w:rPr>
          <w:sz w:val="24"/>
        </w:rPr>
        <w:t xml:space="preserve"> is selected, the system display</w:t>
      </w:r>
      <w:r>
        <w:rPr>
          <w:sz w:val="24"/>
        </w:rPr>
        <w:t>s</w:t>
      </w:r>
      <w:r w:rsidRPr="005A1F61">
        <w:rPr>
          <w:sz w:val="24"/>
        </w:rPr>
        <w:t xml:space="preserve"> all EFTs on that Receipt for </w:t>
      </w:r>
      <w:r>
        <w:rPr>
          <w:sz w:val="24"/>
        </w:rPr>
        <w:t>you</w:t>
      </w:r>
      <w:r w:rsidRPr="005A1F61">
        <w:rPr>
          <w:sz w:val="24"/>
        </w:rPr>
        <w:t xml:space="preserve"> to select </w:t>
      </w:r>
      <w:r>
        <w:rPr>
          <w:sz w:val="24"/>
        </w:rPr>
        <w:t xml:space="preserve">a SINGLE EFT. This display is </w:t>
      </w:r>
      <w:r w:rsidRPr="005A1F61">
        <w:rPr>
          <w:sz w:val="24"/>
        </w:rPr>
        <w:t>as follows:</w:t>
      </w:r>
    </w:p>
    <w:p w14:paraId="607C20F1" w14:textId="77777777" w:rsidR="00331334" w:rsidRDefault="00331334" w:rsidP="00C617C6">
      <w:pPr>
        <w:pStyle w:val="ListParagraph"/>
        <w:ind w:left="0"/>
        <w:rPr>
          <w:sz w:val="24"/>
        </w:rPr>
      </w:pPr>
    </w:p>
    <w:p w14:paraId="15089FA3" w14:textId="77777777" w:rsidR="00C617C6" w:rsidRPr="005A1F61" w:rsidRDefault="00C617C6" w:rsidP="00C617C6">
      <w:pPr>
        <w:pStyle w:val="ListParagraph"/>
        <w:ind w:left="0"/>
        <w:rPr>
          <w:sz w:val="24"/>
        </w:rPr>
      </w:pPr>
    </w:p>
    <w:p w14:paraId="06E0DAC7" w14:textId="77777777" w:rsidR="00C617C6" w:rsidRPr="00FB66E6"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FB66E6">
        <w:rPr>
          <w:rFonts w:ascii="r_ansi" w:eastAsiaTheme="minorHAnsi" w:hAnsi="r_ansi" w:cs="r_ansi"/>
          <w:sz w:val="18"/>
          <w:szCs w:val="18"/>
        </w:rPr>
        <w:lastRenderedPageBreak/>
        <w:t>Select RECEIPT: e10040</w:t>
      </w:r>
      <w:r>
        <w:rPr>
          <w:rFonts w:ascii="r_ansi" w:eastAsiaTheme="minorHAnsi" w:hAnsi="r_ansi" w:cs="r_ansi"/>
          <w:sz w:val="18"/>
          <w:szCs w:val="18"/>
        </w:rPr>
        <w:t>101</w:t>
      </w:r>
    </w:p>
    <w:p w14:paraId="7B35BE5C" w14:textId="77777777" w:rsidR="00C617C6"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Pr>
          <w:rFonts w:ascii="r_ansi" w:eastAsiaTheme="minorHAnsi" w:hAnsi="r_ansi" w:cs="r_ansi"/>
          <w:sz w:val="18"/>
          <w:szCs w:val="18"/>
        </w:rPr>
        <w:t xml:space="preserve">    </w:t>
      </w:r>
    </w:p>
    <w:p w14:paraId="57D4C6DB" w14:textId="77777777" w:rsidR="00C617C6" w:rsidRPr="0030061B"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30061B">
        <w:rPr>
          <w:rFonts w:ascii="r_ansi" w:eastAsiaTheme="minorHAnsi" w:hAnsi="r_ansi" w:cs="r_ansi"/>
          <w:sz w:val="18"/>
          <w:szCs w:val="18"/>
        </w:rPr>
        <w:t>Select single EFT:</w:t>
      </w:r>
    </w:p>
    <w:p w14:paraId="18DDAE15" w14:textId="77777777" w:rsidR="00C617C6" w:rsidRPr="0030061B"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30061B">
        <w:rPr>
          <w:rFonts w:ascii="r_ansi" w:eastAsiaTheme="minorHAnsi" w:hAnsi="r_ansi" w:cs="r_ansi"/>
          <w:sz w:val="18"/>
          <w:szCs w:val="18"/>
        </w:rPr>
        <w:t xml:space="preserve">  1. 824    SF MUTUAL    12051</w:t>
      </w:r>
      <w:r>
        <w:rPr>
          <w:rFonts w:ascii="r_ansi" w:eastAsiaTheme="minorHAnsi" w:hAnsi="r_ansi" w:cs="r_ansi"/>
          <w:sz w:val="18"/>
          <w:szCs w:val="18"/>
        </w:rPr>
        <w:t>X</w:t>
      </w:r>
      <w:r w:rsidRPr="0030061B">
        <w:rPr>
          <w:rFonts w:ascii="r_ansi" w:eastAsiaTheme="minorHAnsi" w:hAnsi="r_ansi" w:cs="r_ansi"/>
          <w:sz w:val="18"/>
          <w:szCs w:val="18"/>
        </w:rPr>
        <w:t>8936GH0330    2.14    569603    04/01/10</w:t>
      </w:r>
    </w:p>
    <w:p w14:paraId="0B6C0C09" w14:textId="77777777" w:rsidR="00C617C6" w:rsidRPr="0030061B"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30061B">
        <w:rPr>
          <w:rFonts w:ascii="r_ansi" w:eastAsiaTheme="minorHAnsi" w:hAnsi="r_ansi" w:cs="r_ansi"/>
          <w:sz w:val="18"/>
          <w:szCs w:val="18"/>
        </w:rPr>
        <w:t xml:space="preserve">  2. 824    SF MUTUAL    12051</w:t>
      </w:r>
      <w:r>
        <w:rPr>
          <w:rFonts w:ascii="r_ansi" w:eastAsiaTheme="minorHAnsi" w:hAnsi="r_ansi" w:cs="r_ansi"/>
          <w:sz w:val="18"/>
          <w:szCs w:val="18"/>
        </w:rPr>
        <w:t>X</w:t>
      </w:r>
      <w:r w:rsidRPr="0030061B">
        <w:rPr>
          <w:rFonts w:ascii="r_ansi" w:eastAsiaTheme="minorHAnsi" w:hAnsi="r_ansi" w:cs="r_ansi"/>
          <w:sz w:val="18"/>
          <w:szCs w:val="18"/>
        </w:rPr>
        <w:t>8937GH0330    8.59    569603    04/01/10</w:t>
      </w:r>
    </w:p>
    <w:p w14:paraId="4B1675C8" w14:textId="77777777" w:rsidR="00C617C6" w:rsidRPr="0030061B"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30061B">
        <w:rPr>
          <w:rFonts w:ascii="r_ansi" w:eastAsiaTheme="minorHAnsi" w:hAnsi="r_ansi" w:cs="r_ansi"/>
          <w:sz w:val="18"/>
          <w:szCs w:val="18"/>
        </w:rPr>
        <w:t xml:space="preserve">  3. 824    UNITEDHEALTHCARE    10321</w:t>
      </w:r>
      <w:r>
        <w:rPr>
          <w:rFonts w:ascii="r_ansi" w:eastAsiaTheme="minorHAnsi" w:hAnsi="r_ansi" w:cs="r_ansi"/>
          <w:sz w:val="18"/>
          <w:szCs w:val="18"/>
        </w:rPr>
        <w:t>X</w:t>
      </w:r>
      <w:r w:rsidRPr="0030061B">
        <w:rPr>
          <w:rFonts w:ascii="r_ansi" w:eastAsiaTheme="minorHAnsi" w:hAnsi="r_ansi" w:cs="r_ansi"/>
          <w:sz w:val="18"/>
          <w:szCs w:val="18"/>
        </w:rPr>
        <w:t>87875    0.02    569603    04/01/10</w:t>
      </w:r>
    </w:p>
    <w:p w14:paraId="37B1628F" w14:textId="77777777" w:rsidR="00C617C6" w:rsidRDefault="00C617C6" w:rsidP="00C617C6">
      <w:pPr>
        <w:rPr>
          <w:b/>
        </w:rPr>
      </w:pPr>
    </w:p>
    <w:p w14:paraId="2B1EC6D1" w14:textId="77777777" w:rsidR="00C617C6" w:rsidRPr="00333359" w:rsidRDefault="00C617C6" w:rsidP="00C617C6">
      <w:pPr>
        <w:rPr>
          <w:b/>
        </w:rPr>
      </w:pPr>
    </w:p>
    <w:p w14:paraId="56BE029C" w14:textId="77777777" w:rsidR="00C617C6" w:rsidRPr="00333359" w:rsidRDefault="00C617C6" w:rsidP="00C617C6">
      <w:pPr>
        <w:pStyle w:val="ListParagraph"/>
        <w:numPr>
          <w:ilvl w:val="0"/>
          <w:numId w:val="85"/>
        </w:numPr>
        <w:ind w:left="360"/>
        <w:rPr>
          <w:b/>
          <w:color w:val="000000"/>
          <w:sz w:val="24"/>
          <w:u w:val="single"/>
        </w:rPr>
      </w:pPr>
      <w:r w:rsidRPr="005A1F61">
        <w:rPr>
          <w:b/>
          <w:color w:val="000000"/>
          <w:sz w:val="24"/>
          <w:u w:val="single"/>
        </w:rPr>
        <w:t>(T)</w:t>
      </w:r>
      <w:r w:rsidRPr="005A1F61">
        <w:rPr>
          <w:b/>
          <w:sz w:val="24"/>
          <w:u w:val="single"/>
        </w:rPr>
        <w:t>race</w:t>
      </w:r>
      <w:r w:rsidRPr="005A1F61">
        <w:rPr>
          <w:b/>
          <w:color w:val="000000"/>
          <w:sz w:val="24"/>
          <w:u w:val="single"/>
        </w:rPr>
        <w:t xml:space="preserve">#: </w:t>
      </w:r>
      <w:r w:rsidRPr="005A1F61">
        <w:rPr>
          <w:b/>
          <w:i/>
          <w:color w:val="000000"/>
          <w:sz w:val="24"/>
          <w:u w:val="single"/>
        </w:rPr>
        <w:t xml:space="preserve">   </w:t>
      </w:r>
    </w:p>
    <w:p w14:paraId="52770DD6" w14:textId="77777777" w:rsidR="00C617C6" w:rsidRDefault="00C617C6" w:rsidP="00C617C6">
      <w:pPr>
        <w:rPr>
          <w:color w:val="000000"/>
          <w:sz w:val="24"/>
          <w:szCs w:val="24"/>
        </w:rPr>
      </w:pPr>
      <w:r w:rsidRPr="00333359">
        <w:rPr>
          <w:color w:val="000000"/>
          <w:sz w:val="24"/>
          <w:szCs w:val="24"/>
        </w:rPr>
        <w:t>Once</w:t>
      </w:r>
      <w:r w:rsidR="0019472F">
        <w:rPr>
          <w:color w:val="000000"/>
          <w:sz w:val="24"/>
          <w:szCs w:val="24"/>
        </w:rPr>
        <w:t xml:space="preserve"> the Trace# is</w:t>
      </w:r>
      <w:r w:rsidRPr="00333359">
        <w:rPr>
          <w:color w:val="000000"/>
          <w:sz w:val="24"/>
          <w:szCs w:val="24"/>
        </w:rPr>
        <w:t xml:space="preserve"> entered, if there is only ONE EFT that matches the entered Trace#, the EFT Audit Report will display for the selected SINGLE EFT.  If there are multiple EFTs that match the entered Trace#, </w:t>
      </w:r>
      <w:r>
        <w:rPr>
          <w:color w:val="000000"/>
          <w:sz w:val="24"/>
          <w:szCs w:val="24"/>
        </w:rPr>
        <w:t>you are</w:t>
      </w:r>
      <w:r w:rsidRPr="00333359">
        <w:rPr>
          <w:color w:val="000000"/>
          <w:sz w:val="24"/>
          <w:szCs w:val="24"/>
        </w:rPr>
        <w:t xml:space="preserve"> given the following display to select a SINGLE EFT for the Audit Report.</w:t>
      </w:r>
    </w:p>
    <w:p w14:paraId="3C5AAB8D" w14:textId="77777777" w:rsidR="00C617C6" w:rsidRDefault="00C617C6" w:rsidP="00C617C6">
      <w:pPr>
        <w:rPr>
          <w:b/>
          <w:i/>
        </w:rPr>
      </w:pPr>
    </w:p>
    <w:p w14:paraId="7D740DC5" w14:textId="77777777" w:rsidR="00C617C6" w:rsidRPr="007E2A1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7E2A1F">
        <w:rPr>
          <w:rFonts w:ascii="r_ansi" w:eastAsiaTheme="minorHAnsi" w:hAnsi="r_ansi" w:cs="r_ansi"/>
          <w:sz w:val="18"/>
          <w:szCs w:val="18"/>
        </w:rPr>
        <w:t>Select TRACE: ABC6369</w:t>
      </w:r>
    </w:p>
    <w:p w14:paraId="68413EB1" w14:textId="77777777" w:rsidR="00C617C6" w:rsidRPr="007E2A1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7E2A1F">
        <w:rPr>
          <w:rFonts w:ascii="r_ansi" w:eastAsiaTheme="minorHAnsi" w:hAnsi="r_ansi" w:cs="r_ansi"/>
          <w:sz w:val="18"/>
          <w:szCs w:val="18"/>
        </w:rPr>
        <w:t xml:space="preserve">     1   ABC63692</w:t>
      </w:r>
      <w:r>
        <w:rPr>
          <w:rFonts w:ascii="r_ansi" w:eastAsiaTheme="minorHAnsi" w:hAnsi="r_ansi" w:cs="r_ansi"/>
          <w:sz w:val="18"/>
          <w:szCs w:val="18"/>
        </w:rPr>
        <w:t>X</w:t>
      </w:r>
      <w:r w:rsidRPr="007E2A1F">
        <w:rPr>
          <w:rFonts w:ascii="r_ansi" w:eastAsiaTheme="minorHAnsi" w:hAnsi="r_ansi" w:cs="r_ansi"/>
          <w:sz w:val="18"/>
          <w:szCs w:val="18"/>
        </w:rPr>
        <w:t>49313             1052 AETNA                   385.40 05/20/15</w:t>
      </w:r>
    </w:p>
    <w:p w14:paraId="2A0EFD85" w14:textId="77777777" w:rsidR="00C617C6" w:rsidRPr="007E2A1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7E2A1F">
        <w:rPr>
          <w:rFonts w:ascii="r_ansi" w:eastAsiaTheme="minorHAnsi" w:hAnsi="r_ansi" w:cs="r_ansi"/>
          <w:sz w:val="18"/>
          <w:szCs w:val="18"/>
        </w:rPr>
        <w:t xml:space="preserve">     2   ABC63692</w:t>
      </w:r>
      <w:r>
        <w:rPr>
          <w:rFonts w:ascii="r_ansi" w:eastAsiaTheme="minorHAnsi" w:hAnsi="r_ansi" w:cs="r_ansi"/>
          <w:sz w:val="18"/>
          <w:szCs w:val="18"/>
        </w:rPr>
        <w:t>X</w:t>
      </w:r>
      <w:r w:rsidRPr="007E2A1F">
        <w:rPr>
          <w:rFonts w:ascii="r_ansi" w:eastAsiaTheme="minorHAnsi" w:hAnsi="r_ansi" w:cs="r_ansi"/>
          <w:sz w:val="18"/>
          <w:szCs w:val="18"/>
        </w:rPr>
        <w:t>49473             1053 AETNA                   385.40 05/20/15</w:t>
      </w:r>
    </w:p>
    <w:p w14:paraId="1C209C67" w14:textId="77777777" w:rsidR="00C617C6" w:rsidRPr="007E2A1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7E2A1F">
        <w:rPr>
          <w:rFonts w:ascii="r_ansi" w:eastAsiaTheme="minorHAnsi" w:hAnsi="r_ansi" w:cs="r_ansi"/>
          <w:sz w:val="18"/>
          <w:szCs w:val="18"/>
        </w:rPr>
        <w:t xml:space="preserve">     3   ABC63692</w:t>
      </w:r>
      <w:r>
        <w:rPr>
          <w:rFonts w:ascii="r_ansi" w:eastAsiaTheme="minorHAnsi" w:hAnsi="r_ansi" w:cs="r_ansi"/>
          <w:sz w:val="18"/>
          <w:szCs w:val="18"/>
        </w:rPr>
        <w:t>X</w:t>
      </w:r>
      <w:r w:rsidRPr="007E2A1F">
        <w:rPr>
          <w:rFonts w:ascii="r_ansi" w:eastAsiaTheme="minorHAnsi" w:hAnsi="r_ansi" w:cs="r_ansi"/>
          <w:sz w:val="18"/>
          <w:szCs w:val="18"/>
        </w:rPr>
        <w:t>51402             1054 AETNA                   550.55 05/20/15</w:t>
      </w:r>
    </w:p>
    <w:p w14:paraId="2A1CE107" w14:textId="77777777" w:rsidR="00C617C6" w:rsidRPr="007E2A1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7E2A1F">
        <w:rPr>
          <w:rFonts w:ascii="r_ansi" w:eastAsiaTheme="minorHAnsi" w:hAnsi="r_ansi" w:cs="r_ansi"/>
          <w:sz w:val="18"/>
          <w:szCs w:val="18"/>
        </w:rPr>
        <w:t xml:space="preserve">     4   ABC63692</w:t>
      </w:r>
      <w:r>
        <w:rPr>
          <w:rFonts w:ascii="r_ansi" w:eastAsiaTheme="minorHAnsi" w:hAnsi="r_ansi" w:cs="r_ansi"/>
          <w:sz w:val="18"/>
          <w:szCs w:val="18"/>
        </w:rPr>
        <w:t>X</w:t>
      </w:r>
      <w:r w:rsidRPr="007E2A1F">
        <w:rPr>
          <w:rFonts w:ascii="r_ansi" w:eastAsiaTheme="minorHAnsi" w:hAnsi="r_ansi" w:cs="r_ansi"/>
          <w:sz w:val="18"/>
          <w:szCs w:val="18"/>
        </w:rPr>
        <w:t>52144             1055 AETNA                  1345.01 05/20/15</w:t>
      </w:r>
    </w:p>
    <w:p w14:paraId="30F19991" w14:textId="77777777" w:rsidR="00C617C6" w:rsidRPr="007E2A1F"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7E2A1F">
        <w:rPr>
          <w:rFonts w:ascii="r_ansi" w:eastAsiaTheme="minorHAnsi" w:hAnsi="r_ansi" w:cs="r_ansi"/>
          <w:sz w:val="18"/>
          <w:szCs w:val="18"/>
        </w:rPr>
        <w:t xml:space="preserve">     5   ABC63692</w:t>
      </w:r>
      <w:r>
        <w:rPr>
          <w:rFonts w:ascii="r_ansi" w:eastAsiaTheme="minorHAnsi" w:hAnsi="r_ansi" w:cs="r_ansi"/>
          <w:sz w:val="18"/>
          <w:szCs w:val="18"/>
        </w:rPr>
        <w:t>X</w:t>
      </w:r>
      <w:r w:rsidRPr="007E2A1F">
        <w:rPr>
          <w:rFonts w:ascii="r_ansi" w:eastAsiaTheme="minorHAnsi" w:hAnsi="r_ansi" w:cs="r_ansi"/>
          <w:sz w:val="18"/>
          <w:szCs w:val="18"/>
        </w:rPr>
        <w:t>53837             1056 AETNA                  2202.50 05/20/15</w:t>
      </w:r>
    </w:p>
    <w:p w14:paraId="3F9D2937" w14:textId="77777777" w:rsidR="00C617C6"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r_ansi" w:eastAsiaTheme="minorHAnsi" w:hAnsi="r_ansi" w:cs="r_ansi"/>
          <w:sz w:val="18"/>
          <w:szCs w:val="18"/>
        </w:rPr>
      </w:pPr>
      <w:r w:rsidRPr="007E2A1F">
        <w:rPr>
          <w:rFonts w:ascii="r_ansi" w:eastAsiaTheme="minorHAnsi" w:hAnsi="r_ansi" w:cs="r_ansi"/>
          <w:sz w:val="18"/>
          <w:szCs w:val="18"/>
        </w:rPr>
        <w:t>Press &lt;RETURN&gt; to see more, '^' to exit this list, OR</w:t>
      </w:r>
    </w:p>
    <w:p w14:paraId="0B42FF25" w14:textId="77777777" w:rsidR="00C617C6"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7E2A1F">
        <w:rPr>
          <w:rFonts w:ascii="r_ansi" w:eastAsiaTheme="minorHAnsi" w:hAnsi="r_ansi" w:cs="r_ansi"/>
          <w:sz w:val="18"/>
          <w:szCs w:val="18"/>
        </w:rPr>
        <w:t xml:space="preserve">CHOOSE 1-5: </w:t>
      </w:r>
    </w:p>
    <w:p w14:paraId="2442F1F4" w14:textId="77777777" w:rsidR="00C617C6" w:rsidRDefault="00C617C6" w:rsidP="00C617C6">
      <w:pPr>
        <w:pStyle w:val="BodyText"/>
      </w:pPr>
      <w:r>
        <w:t>Once a single EFT is selected, the EFT Transaction Audit Report displays the entire EFT history.</w:t>
      </w:r>
    </w:p>
    <w:p w14:paraId="3748EA5E" w14:textId="77777777" w:rsidR="00C617C6" w:rsidRDefault="00C617C6" w:rsidP="00C617C6">
      <w:pPr>
        <w:pStyle w:val="BodyText"/>
        <w:rPr>
          <w:b/>
        </w:rPr>
      </w:pPr>
    </w:p>
    <w:p w14:paraId="76FA45E4" w14:textId="02A110C2" w:rsidR="00E432BF" w:rsidRDefault="00E432BF" w:rsidP="002E4B03">
      <w:pPr>
        <w:pStyle w:val="Heading2"/>
        <w:numPr>
          <w:ilvl w:val="1"/>
          <w:numId w:val="6"/>
        </w:numPr>
      </w:pPr>
      <w:bookmarkStart w:id="1496" w:name="_Toc16085982"/>
      <w:bookmarkStart w:id="1497" w:name="_Toc61610525"/>
      <w:r>
        <w:t xml:space="preserve">First </w:t>
      </w:r>
      <w:r w:rsidRPr="008352EB">
        <w:t xml:space="preserve">Party </w:t>
      </w:r>
      <w:r w:rsidR="00713FBB">
        <w:t xml:space="preserve">COPAY </w:t>
      </w:r>
      <w:r w:rsidRPr="008352EB">
        <w:t>Auto-Decrease Report</w:t>
      </w:r>
      <w:r>
        <w:t xml:space="preserve">   </w:t>
      </w:r>
      <w:r w:rsidRPr="003827AA">
        <w:t xml:space="preserve">Acronym: </w:t>
      </w:r>
      <w:r>
        <w:t>FAD</w:t>
      </w:r>
      <w:bookmarkEnd w:id="1496"/>
      <w:bookmarkEnd w:id="1497"/>
    </w:p>
    <w:p w14:paraId="7A58453E" w14:textId="7ED7820B" w:rsidR="00E432BF" w:rsidRDefault="00E432BF" w:rsidP="00E432BF">
      <w:pPr>
        <w:pStyle w:val="Paragraph2"/>
        <w:ind w:left="0"/>
        <w:rPr>
          <w:i w:val="0"/>
          <w:vanish w:val="0"/>
          <w:color w:val="000000"/>
          <w:sz w:val="22"/>
          <w:szCs w:val="24"/>
        </w:rPr>
      </w:pPr>
      <w:r>
        <w:rPr>
          <w:i w:val="0"/>
          <w:vanish w:val="0"/>
          <w:color w:val="000000"/>
          <w:sz w:val="22"/>
          <w:szCs w:val="24"/>
        </w:rPr>
        <w:t xml:space="preserve">This report was created to </w:t>
      </w:r>
      <w:r w:rsidR="00FA1A5E" w:rsidRPr="00FA1A5E">
        <w:rPr>
          <w:i w:val="0"/>
          <w:vanish w:val="0"/>
          <w:color w:val="000000"/>
          <w:sz w:val="22"/>
          <w:szCs w:val="24"/>
        </w:rPr>
        <w:t xml:space="preserve">display the Auto-Decrease Adjustments for </w:t>
      </w:r>
      <w:r w:rsidR="00E17B50">
        <w:rPr>
          <w:i w:val="0"/>
          <w:vanish w:val="0"/>
          <w:color w:val="000000"/>
          <w:sz w:val="22"/>
          <w:szCs w:val="24"/>
        </w:rPr>
        <w:t>Fir</w:t>
      </w:r>
      <w:r w:rsidR="00FA1A5E" w:rsidRPr="00FA1A5E">
        <w:rPr>
          <w:i w:val="0"/>
          <w:vanish w:val="0"/>
          <w:color w:val="000000"/>
          <w:sz w:val="22"/>
          <w:szCs w:val="24"/>
        </w:rPr>
        <w:t>st Party claims with residual balances for which decrease adjustments have been automatically applied by the nightly process</w:t>
      </w:r>
      <w:r w:rsidR="00FA1A5E">
        <w:rPr>
          <w:i w:val="0"/>
          <w:vanish w:val="0"/>
          <w:color w:val="000000"/>
          <w:sz w:val="22"/>
          <w:szCs w:val="24"/>
        </w:rPr>
        <w:t>.</w:t>
      </w:r>
    </w:p>
    <w:p w14:paraId="276560D3" w14:textId="77777777" w:rsidR="00E432BF" w:rsidRDefault="00E432BF" w:rsidP="00E432BF">
      <w:pPr>
        <w:pStyle w:val="Caption"/>
        <w:jc w:val="center"/>
        <w:rPr>
          <w:sz w:val="22"/>
          <w:szCs w:val="22"/>
        </w:rPr>
      </w:pPr>
    </w:p>
    <w:p w14:paraId="77403785" w14:textId="77777777" w:rsidR="00E432BF" w:rsidRDefault="00E432BF" w:rsidP="00E432BF">
      <w:pPr>
        <w:pStyle w:val="Caption"/>
        <w:jc w:val="center"/>
        <w:rPr>
          <w:sz w:val="22"/>
          <w:szCs w:val="22"/>
        </w:rPr>
      </w:pPr>
      <w:r w:rsidRPr="002D7C2E">
        <w:rPr>
          <w:sz w:val="22"/>
          <w:szCs w:val="22"/>
        </w:rPr>
        <w:t>When to run this report</w:t>
      </w:r>
    </w:p>
    <w:p w14:paraId="6BAB0E0F" w14:textId="1BEF6072" w:rsidR="00E432BF" w:rsidRDefault="0049439B" w:rsidP="002E4B03">
      <w:pPr>
        <w:pStyle w:val="Caption"/>
        <w:rPr>
          <w:sz w:val="22"/>
          <w:szCs w:val="22"/>
        </w:rPr>
      </w:pPr>
      <w:r w:rsidRPr="0049439B">
        <w:rPr>
          <w:b w:val="0"/>
          <w:bCs w:val="0"/>
          <w:sz w:val="22"/>
        </w:rPr>
        <w:t>Run this report on an “as needed” basis.</w:t>
      </w:r>
    </w:p>
    <w:p w14:paraId="1C474CAA" w14:textId="77777777" w:rsidR="00E432BF" w:rsidRDefault="00E432BF" w:rsidP="00E432BF">
      <w:pPr>
        <w:pStyle w:val="Caption"/>
        <w:jc w:val="center"/>
        <w:rPr>
          <w:sz w:val="22"/>
          <w:szCs w:val="22"/>
        </w:rPr>
      </w:pPr>
      <w:r w:rsidRPr="00055547">
        <w:rPr>
          <w:sz w:val="22"/>
          <w:szCs w:val="22"/>
        </w:rPr>
        <w:t>How to run this report</w:t>
      </w:r>
    </w:p>
    <w:p w14:paraId="7654C8EE" w14:textId="2211807F" w:rsidR="00E432BF" w:rsidRDefault="00E432BF" w:rsidP="00E432BF">
      <w:pPr>
        <w:rPr>
          <w:color w:val="000000"/>
        </w:rPr>
      </w:pPr>
      <w:r w:rsidRPr="00051C2F">
        <w:rPr>
          <w:color w:val="000000"/>
        </w:rPr>
        <w:t xml:space="preserve">To run the </w:t>
      </w:r>
      <w:r>
        <w:rPr>
          <w:color w:val="000000"/>
        </w:rPr>
        <w:t xml:space="preserve">First Party Auto-Decrease Adjustment </w:t>
      </w:r>
      <w:r w:rsidRPr="00051C2F">
        <w:rPr>
          <w:color w:val="000000"/>
        </w:rPr>
        <w:t>Report</w:t>
      </w:r>
      <w:r>
        <w:rPr>
          <w:color w:val="000000"/>
        </w:rPr>
        <w:t>,</w:t>
      </w:r>
      <w:r w:rsidRPr="00051C2F">
        <w:rPr>
          <w:color w:val="000000"/>
        </w:rPr>
        <w:t xml:space="preserve"> proceed through the following steps</w:t>
      </w:r>
      <w:r w:rsidR="00B63965">
        <w:rPr>
          <w:color w:val="000000"/>
        </w:rPr>
        <w:t xml:space="preserve">, selecting either </w:t>
      </w:r>
      <w:r w:rsidR="00426C48">
        <w:rPr>
          <w:color w:val="000000"/>
        </w:rPr>
        <w:t>All Patients or a Single Patient</w:t>
      </w:r>
      <w:r>
        <w:rPr>
          <w:color w:val="000000"/>
        </w:rPr>
        <w:t>:</w:t>
      </w:r>
    </w:p>
    <w:p w14:paraId="78DCC21C" w14:textId="480F9B71" w:rsidR="00713FBB" w:rsidRDefault="00713FBB" w:rsidP="00E432BF">
      <w:pPr>
        <w:rPr>
          <w:color w:val="000000"/>
        </w:rPr>
      </w:pPr>
    </w:p>
    <w:p w14:paraId="1DDF28D5" w14:textId="77777777" w:rsidR="00713FBB" w:rsidRPr="0015153F" w:rsidRDefault="00713FBB" w:rsidP="00713FBB">
      <w:pPr>
        <w:spacing w:after="200" w:line="276" w:lineRule="auto"/>
        <w:rPr>
          <w:rFonts w:ascii="r_ansi" w:hAnsi="r_ansi" w:cs="r_ansi"/>
          <w:sz w:val="18"/>
          <w:szCs w:val="18"/>
        </w:rPr>
      </w:pPr>
      <w:bookmarkStart w:id="1498" w:name="_Hlk14174522"/>
      <w:bookmarkStart w:id="1499" w:name="_Hlk14171275"/>
      <w:r>
        <w:rPr>
          <w:rFonts w:asciiTheme="minorHAnsi" w:hAnsiTheme="minorHAnsi" w:cs="r_ansi"/>
          <w:b/>
        </w:rPr>
        <w:t xml:space="preserve">First Party COPAY Auto-Decrease Report </w:t>
      </w:r>
      <w:bookmarkEnd w:id="1498"/>
      <w:r>
        <w:rPr>
          <w:rFonts w:asciiTheme="minorHAnsi" w:hAnsiTheme="minorHAnsi" w:cs="r_ansi"/>
          <w:b/>
        </w:rPr>
        <w:t>(ALL PATIENTS)</w:t>
      </w:r>
    </w:p>
    <w:p w14:paraId="152E358B"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Select division: ALL// </w:t>
      </w:r>
    </w:p>
    <w:p w14:paraId="28C8D7E2"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3910C3">
        <w:rPr>
          <w:rFonts w:ascii="r_ansi" w:hAnsi="r_ansi" w:cs="r_ansi"/>
          <w:sz w:val="18"/>
          <w:szCs w:val="18"/>
        </w:rPr>
        <w:t>Select (P)ATIENT or (A)</w:t>
      </w:r>
      <w:proofErr w:type="gramStart"/>
      <w:r w:rsidRPr="003910C3">
        <w:rPr>
          <w:rFonts w:ascii="r_ansi" w:hAnsi="r_ansi" w:cs="r_ansi"/>
          <w:sz w:val="18"/>
          <w:szCs w:val="18"/>
        </w:rPr>
        <w:t>LL?:</w:t>
      </w:r>
      <w:proofErr w:type="gramEnd"/>
      <w:r w:rsidRPr="003910C3">
        <w:rPr>
          <w:rFonts w:ascii="r_ansi" w:hAnsi="r_ansi" w:cs="r_ansi"/>
          <w:sz w:val="18"/>
          <w:szCs w:val="18"/>
        </w:rPr>
        <w:t xml:space="preserve"> ALL//</w:t>
      </w:r>
      <w:r w:rsidRPr="00AF330F">
        <w:rPr>
          <w:rFonts w:ascii="r_ansi" w:hAnsi="r_ansi" w:cs="r_ansi"/>
          <w:sz w:val="18"/>
          <w:szCs w:val="18"/>
        </w:rPr>
        <w:t xml:space="preserve"> </w:t>
      </w:r>
    </w:p>
    <w:p w14:paraId="3C0ED065"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Sort by (C)LAIM # or PATIENT (N)</w:t>
      </w:r>
      <w:proofErr w:type="gramStart"/>
      <w:r w:rsidRPr="00AF330F">
        <w:rPr>
          <w:rFonts w:ascii="r_ansi" w:hAnsi="r_ansi" w:cs="r_ansi"/>
          <w:sz w:val="18"/>
          <w:szCs w:val="18"/>
        </w:rPr>
        <w:t>AME?:</w:t>
      </w:r>
      <w:proofErr w:type="gramEnd"/>
      <w:r w:rsidRPr="00AF330F">
        <w:rPr>
          <w:rFonts w:ascii="r_ansi" w:hAnsi="r_ansi" w:cs="r_ansi"/>
          <w:sz w:val="18"/>
          <w:szCs w:val="18"/>
        </w:rPr>
        <w:t xml:space="preserve"> CLAIM// </w:t>
      </w:r>
    </w:p>
    <w:p w14:paraId="1F5D7D9F"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Sort CLAIM (F)IRST TO LAST or (L)AST TO </w:t>
      </w:r>
      <w:proofErr w:type="gramStart"/>
      <w:r w:rsidRPr="00AF330F">
        <w:rPr>
          <w:rFonts w:ascii="r_ansi" w:hAnsi="r_ansi" w:cs="r_ansi"/>
          <w:sz w:val="18"/>
          <w:szCs w:val="18"/>
        </w:rPr>
        <w:t>FIRST?:</w:t>
      </w:r>
      <w:proofErr w:type="gramEnd"/>
      <w:r w:rsidRPr="00AF330F">
        <w:rPr>
          <w:rFonts w:ascii="r_ansi" w:hAnsi="r_ansi" w:cs="r_ansi"/>
          <w:sz w:val="18"/>
          <w:szCs w:val="18"/>
        </w:rPr>
        <w:t xml:space="preserve"> FIRST TO LAST// </w:t>
      </w:r>
    </w:p>
    <w:p w14:paraId="60A908D0"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Start Date: 1/10  (JAN 10, 2019)</w:t>
      </w:r>
    </w:p>
    <w:p w14:paraId="4FC3FB6A"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End Date: JAN 10,2019// T  (JAN 15, 2019)</w:t>
      </w:r>
    </w:p>
    <w:p w14:paraId="2C90E1E8"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Display in List Manager format? (Y/N): NO// </w:t>
      </w:r>
    </w:p>
    <w:p w14:paraId="4D37574C"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Export the report to Microsoft Excel? NO// </w:t>
      </w:r>
    </w:p>
    <w:p w14:paraId="5F1CEC87"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DEVICE: HOME//   HOME (TERMINAL)    Right Margin: 80// </w:t>
      </w:r>
    </w:p>
    <w:p w14:paraId="7DCB40DC"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79844442"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             First Party COPAY Auto-Decrease Report   Page: 1</w:t>
      </w:r>
    </w:p>
    <w:p w14:paraId="623BA06B"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                        Run Date: 01/15/19@07:43:03</w:t>
      </w:r>
    </w:p>
    <w:p w14:paraId="2486203C"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                              Divisions: ALL</w:t>
      </w:r>
    </w:p>
    <w:p w14:paraId="488F5ED6"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lastRenderedPageBreak/>
        <w:t xml:space="preserve">               Date Range: 01/10/19 - 01/15/19 (Date Decrease Applied)</w:t>
      </w:r>
    </w:p>
    <w:p w14:paraId="3F3604B2"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                    Sorted By: Claim - First to Last</w:t>
      </w:r>
    </w:p>
    <w:p w14:paraId="165EE90C"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                                 Copay  Decrease</w:t>
      </w:r>
    </w:p>
    <w:p w14:paraId="521F36AB" w14:textId="44B7E206"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Patient Name/SSN                  Amt     Amt      Bill</w:t>
      </w:r>
      <w:r w:rsidR="00B96930">
        <w:rPr>
          <w:rFonts w:ascii="r_ansi" w:hAnsi="r_ansi" w:cs="r_ansi"/>
          <w:sz w:val="18"/>
          <w:szCs w:val="18"/>
        </w:rPr>
        <w:t xml:space="preserve"> </w:t>
      </w:r>
      <w:r w:rsidRPr="00AF330F">
        <w:rPr>
          <w:rFonts w:ascii="r_ansi" w:hAnsi="r_ansi" w:cs="r_ansi"/>
          <w:sz w:val="18"/>
          <w:szCs w:val="18"/>
        </w:rPr>
        <w:t>#     3rd Party  Date</w:t>
      </w:r>
    </w:p>
    <w:p w14:paraId="128118A3"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w:t>
      </w:r>
    </w:p>
    <w:p w14:paraId="7D9AE8DF" w14:textId="7E92C505" w:rsidR="00713FBB" w:rsidRPr="00AF330F" w:rsidRDefault="00DA5703"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PATIENT, ONE TWO</w:t>
      </w:r>
      <w:r w:rsidR="00713FBB" w:rsidRPr="00AF330F">
        <w:rPr>
          <w:rFonts w:ascii="r_ansi" w:hAnsi="r_ansi" w:cs="r_ansi"/>
          <w:sz w:val="18"/>
          <w:szCs w:val="18"/>
        </w:rPr>
        <w:t xml:space="preserve">/6332       50.00   23.88  </w:t>
      </w:r>
      <w:r>
        <w:rPr>
          <w:rFonts w:ascii="r_ansi" w:hAnsi="r_ansi" w:cs="r_ansi"/>
          <w:sz w:val="18"/>
          <w:szCs w:val="18"/>
        </w:rPr>
        <w:t>NNN</w:t>
      </w:r>
      <w:r w:rsidR="00713FBB" w:rsidRPr="00AF330F">
        <w:rPr>
          <w:rFonts w:ascii="r_ansi" w:hAnsi="r_ansi" w:cs="r_ansi"/>
          <w:sz w:val="18"/>
          <w:szCs w:val="18"/>
        </w:rPr>
        <w:t>-K900I9  442-K5060D  01/10/19</w:t>
      </w:r>
    </w:p>
    <w:p w14:paraId="3AE4B40A" w14:textId="4D57A3C4" w:rsidR="00713FBB" w:rsidRPr="00AF330F" w:rsidRDefault="00DA5703"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CLIENT, THREE FOUR</w:t>
      </w:r>
      <w:r w:rsidR="00713FBB" w:rsidRPr="00AF330F">
        <w:rPr>
          <w:rFonts w:ascii="r_ansi" w:hAnsi="r_ansi" w:cs="r_ansi"/>
          <w:sz w:val="18"/>
          <w:szCs w:val="18"/>
        </w:rPr>
        <w:t xml:space="preserve">/2529          50.00   50.00  </w:t>
      </w:r>
      <w:r>
        <w:rPr>
          <w:rFonts w:ascii="r_ansi" w:hAnsi="r_ansi" w:cs="r_ansi"/>
          <w:sz w:val="18"/>
          <w:szCs w:val="18"/>
        </w:rPr>
        <w:t>NNN</w:t>
      </w:r>
      <w:r w:rsidR="00713FBB" w:rsidRPr="00AF330F">
        <w:rPr>
          <w:rFonts w:ascii="r_ansi" w:hAnsi="r_ansi" w:cs="r_ansi"/>
          <w:sz w:val="18"/>
          <w:szCs w:val="18"/>
        </w:rPr>
        <w:t>-K900TZ  442-K50603  01/10/19</w:t>
      </w:r>
    </w:p>
    <w:p w14:paraId="72DBB560"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71CA2A98"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**Totals for Date: 01/10/19           # of Decrease Adjustments: 2</w:t>
      </w:r>
    </w:p>
    <w:p w14:paraId="73D0F9D5"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                           Total Amount of Decrease Adjustments: $73.88</w:t>
      </w:r>
    </w:p>
    <w:p w14:paraId="330D60E2"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234A855C"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Totals for Date Range:           # of Decrease Adjustments: 2</w:t>
      </w:r>
    </w:p>
    <w:p w14:paraId="7CEAEA4B"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                           Total Amount of Decrease Adjustments: $73.88</w:t>
      </w:r>
    </w:p>
    <w:p w14:paraId="5B2B3136" w14:textId="77777777" w:rsidR="00713FBB" w:rsidRPr="00AF330F"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230BC919" w14:textId="77777777" w:rsidR="00713FBB" w:rsidRPr="00C92018"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                           ***** END OF REPORT *****</w:t>
      </w:r>
    </w:p>
    <w:p w14:paraId="162E8DD0" w14:textId="77777777" w:rsidR="00713FBB" w:rsidRDefault="00713FBB" w:rsidP="00713FBB">
      <w:pPr>
        <w:spacing w:after="200" w:line="276" w:lineRule="auto"/>
        <w:rPr>
          <w:rFonts w:ascii="r_ansi" w:hAnsi="r_ansi" w:cs="r_ansi"/>
          <w:sz w:val="18"/>
          <w:szCs w:val="18"/>
        </w:rPr>
      </w:pPr>
    </w:p>
    <w:p w14:paraId="13033437" w14:textId="0820F51A" w:rsidR="00713FBB" w:rsidRDefault="00713FBB" w:rsidP="00713FBB">
      <w:pPr>
        <w:spacing w:after="200" w:line="276" w:lineRule="auto"/>
        <w:rPr>
          <w:rFonts w:asciiTheme="minorHAnsi" w:hAnsiTheme="minorHAnsi" w:cs="r_ansi"/>
          <w:b/>
        </w:rPr>
      </w:pPr>
      <w:bookmarkStart w:id="1500" w:name="_Hlk14174743"/>
      <w:r>
        <w:rPr>
          <w:rFonts w:asciiTheme="minorHAnsi" w:hAnsiTheme="minorHAnsi" w:cs="r_ansi"/>
          <w:b/>
        </w:rPr>
        <w:t>First Party COPAY Auto-Decrease Report</w:t>
      </w:r>
      <w:bookmarkEnd w:id="1500"/>
      <w:r>
        <w:rPr>
          <w:rFonts w:asciiTheme="minorHAnsi" w:hAnsiTheme="minorHAnsi" w:cs="r_ansi"/>
          <w:b/>
        </w:rPr>
        <w:t xml:space="preserve"> (SINGLE PATIENT)</w:t>
      </w:r>
    </w:p>
    <w:p w14:paraId="7CF6D8AD"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Select division: ALL// </w:t>
      </w:r>
    </w:p>
    <w:p w14:paraId="24E3559E"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3910C3">
        <w:rPr>
          <w:rFonts w:ascii="r_ansi" w:hAnsi="r_ansi" w:cs="r_ansi"/>
          <w:sz w:val="18"/>
          <w:szCs w:val="18"/>
        </w:rPr>
        <w:t>Select (P)ATIENT or (A)</w:t>
      </w:r>
      <w:proofErr w:type="gramStart"/>
      <w:r w:rsidRPr="003910C3">
        <w:rPr>
          <w:rFonts w:ascii="r_ansi" w:hAnsi="r_ansi" w:cs="r_ansi"/>
          <w:sz w:val="18"/>
          <w:szCs w:val="18"/>
        </w:rPr>
        <w:t>LL?:</w:t>
      </w:r>
      <w:proofErr w:type="gramEnd"/>
      <w:r w:rsidRPr="003910C3">
        <w:rPr>
          <w:rFonts w:ascii="r_ansi" w:hAnsi="r_ansi" w:cs="r_ansi"/>
          <w:sz w:val="18"/>
          <w:szCs w:val="18"/>
        </w:rPr>
        <w:t xml:space="preserve"> ALL// PATIENT</w:t>
      </w:r>
    </w:p>
    <w:p w14:paraId="4058501C" w14:textId="7DF43F9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Select Patient: </w:t>
      </w:r>
      <w:r w:rsidR="00B3643E">
        <w:rPr>
          <w:rFonts w:ascii="r_ansi" w:hAnsi="r_ansi" w:cs="r_ansi"/>
          <w:sz w:val="18"/>
          <w:szCs w:val="18"/>
        </w:rPr>
        <w:t>USER</w:t>
      </w:r>
    </w:p>
    <w:p w14:paraId="1706277A" w14:textId="7414CB2B"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1   </w:t>
      </w:r>
      <w:r w:rsidR="00952670">
        <w:rPr>
          <w:rFonts w:ascii="r_ansi" w:hAnsi="r_ansi" w:cs="r_ansi"/>
          <w:sz w:val="18"/>
          <w:szCs w:val="18"/>
        </w:rPr>
        <w:t>USER</w:t>
      </w:r>
      <w:r w:rsidRPr="0045686A">
        <w:rPr>
          <w:rFonts w:ascii="r_ansi" w:hAnsi="r_ansi" w:cs="r_ansi"/>
          <w:sz w:val="18"/>
          <w:szCs w:val="18"/>
        </w:rPr>
        <w:t>,</w:t>
      </w:r>
      <w:r w:rsidR="00952670">
        <w:rPr>
          <w:rFonts w:ascii="r_ansi" w:hAnsi="r_ansi" w:cs="r_ansi"/>
          <w:sz w:val="18"/>
          <w:szCs w:val="18"/>
        </w:rPr>
        <w:t>ONE T</w:t>
      </w:r>
      <w:r w:rsidRPr="0045686A">
        <w:rPr>
          <w:rFonts w:ascii="r_ansi" w:hAnsi="r_ansi" w:cs="r_ansi"/>
          <w:sz w:val="18"/>
          <w:szCs w:val="18"/>
        </w:rPr>
        <w:t xml:space="preserve">       </w:t>
      </w:r>
      <w:r w:rsidR="00FB17E3" w:rsidRPr="0045686A">
        <w:rPr>
          <w:rFonts w:ascii="r_ansi" w:hAnsi="r_ansi" w:cs="r_ansi"/>
          <w:sz w:val="18"/>
          <w:szCs w:val="18"/>
        </w:rPr>
        <w:t xml:space="preserve">*SENSITIVE*    *SENSITIVE*     </w:t>
      </w:r>
      <w:r w:rsidRPr="0045686A">
        <w:rPr>
          <w:rFonts w:ascii="r_ansi" w:hAnsi="r_ansi" w:cs="r_ansi"/>
          <w:sz w:val="18"/>
          <w:szCs w:val="18"/>
        </w:rPr>
        <w:t xml:space="preserve">NO     TRICARE      </w:t>
      </w:r>
    </w:p>
    <w:p w14:paraId="62253CF9" w14:textId="60B6BF9B"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2   </w:t>
      </w:r>
      <w:r w:rsidR="00952670">
        <w:rPr>
          <w:rFonts w:ascii="r_ansi" w:hAnsi="r_ansi" w:cs="r_ansi"/>
          <w:sz w:val="18"/>
          <w:szCs w:val="18"/>
        </w:rPr>
        <w:t>USER</w:t>
      </w:r>
      <w:r w:rsidRPr="0045686A">
        <w:rPr>
          <w:rFonts w:ascii="r_ansi" w:hAnsi="r_ansi" w:cs="r_ansi"/>
          <w:sz w:val="18"/>
          <w:szCs w:val="18"/>
        </w:rPr>
        <w:t>,</w:t>
      </w:r>
      <w:r w:rsidR="00952670">
        <w:rPr>
          <w:rFonts w:ascii="r_ansi" w:hAnsi="r_ansi" w:cs="r_ansi"/>
          <w:sz w:val="18"/>
          <w:szCs w:val="18"/>
        </w:rPr>
        <w:t>ONE U</w:t>
      </w:r>
      <w:r w:rsidRPr="0045686A">
        <w:rPr>
          <w:rFonts w:ascii="r_ansi" w:hAnsi="r_ansi" w:cs="r_ansi"/>
          <w:sz w:val="18"/>
          <w:szCs w:val="18"/>
        </w:rPr>
        <w:t xml:space="preserve">       *SENSITIVE*    *SENSITIVE*     NO     EMPLOYEE</w:t>
      </w:r>
    </w:p>
    <w:p w14:paraId="49A10B80"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w:t>
      </w:r>
    </w:p>
    <w:p w14:paraId="42430EAF" w14:textId="43272F29"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3   </w:t>
      </w:r>
      <w:r w:rsidR="00952670">
        <w:rPr>
          <w:rFonts w:ascii="r_ansi" w:hAnsi="r_ansi" w:cs="r_ansi"/>
          <w:sz w:val="18"/>
          <w:szCs w:val="18"/>
        </w:rPr>
        <w:t>USER</w:t>
      </w:r>
      <w:r w:rsidRPr="0045686A">
        <w:rPr>
          <w:rFonts w:ascii="r_ansi" w:hAnsi="r_ansi" w:cs="r_ansi"/>
          <w:sz w:val="18"/>
          <w:szCs w:val="18"/>
        </w:rPr>
        <w:t>,</w:t>
      </w:r>
      <w:r w:rsidR="00952670">
        <w:rPr>
          <w:rFonts w:ascii="r_ansi" w:hAnsi="r_ansi" w:cs="r_ansi"/>
          <w:sz w:val="18"/>
          <w:szCs w:val="18"/>
        </w:rPr>
        <w:t>TWO A</w:t>
      </w:r>
      <w:r w:rsidRPr="0045686A">
        <w:rPr>
          <w:rFonts w:ascii="r_ansi" w:hAnsi="r_ansi" w:cs="r_ansi"/>
          <w:sz w:val="18"/>
          <w:szCs w:val="18"/>
        </w:rPr>
        <w:t xml:space="preserve">        </w:t>
      </w:r>
      <w:r w:rsidR="00FB17E3" w:rsidRPr="0045686A">
        <w:rPr>
          <w:rFonts w:ascii="r_ansi" w:hAnsi="r_ansi" w:cs="r_ansi"/>
          <w:sz w:val="18"/>
          <w:szCs w:val="18"/>
        </w:rPr>
        <w:t xml:space="preserve">*SENSITIVE*    *SENSITIVE*     </w:t>
      </w:r>
      <w:r w:rsidRPr="0045686A">
        <w:rPr>
          <w:rFonts w:ascii="r_ansi" w:hAnsi="r_ansi" w:cs="r_ansi"/>
          <w:sz w:val="18"/>
          <w:szCs w:val="18"/>
        </w:rPr>
        <w:t>NO     TRICARE      C</w:t>
      </w:r>
    </w:p>
    <w:p w14:paraId="3CBE1478" w14:textId="4B0D7B71"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4   </w:t>
      </w:r>
      <w:r w:rsidR="00952670">
        <w:rPr>
          <w:rFonts w:ascii="r_ansi" w:hAnsi="r_ansi" w:cs="r_ansi"/>
          <w:sz w:val="18"/>
          <w:szCs w:val="18"/>
        </w:rPr>
        <w:t>USER</w:t>
      </w:r>
      <w:r w:rsidRPr="0045686A">
        <w:rPr>
          <w:rFonts w:ascii="r_ansi" w:hAnsi="r_ansi" w:cs="r_ansi"/>
          <w:sz w:val="18"/>
          <w:szCs w:val="18"/>
        </w:rPr>
        <w:t>,</w:t>
      </w:r>
      <w:r w:rsidR="00952670">
        <w:rPr>
          <w:rFonts w:ascii="r_ansi" w:hAnsi="r_ansi" w:cs="r_ansi"/>
          <w:sz w:val="18"/>
          <w:szCs w:val="18"/>
        </w:rPr>
        <w:t>TWO B</w:t>
      </w:r>
      <w:r w:rsidRPr="0045686A">
        <w:rPr>
          <w:rFonts w:ascii="r_ansi" w:hAnsi="r_ansi" w:cs="r_ansi"/>
          <w:sz w:val="18"/>
          <w:szCs w:val="18"/>
        </w:rPr>
        <w:t xml:space="preserve">        </w:t>
      </w:r>
      <w:r w:rsidR="00FB17E3" w:rsidRPr="0045686A">
        <w:rPr>
          <w:rFonts w:ascii="r_ansi" w:hAnsi="r_ansi" w:cs="r_ansi"/>
          <w:sz w:val="18"/>
          <w:szCs w:val="18"/>
        </w:rPr>
        <w:t xml:space="preserve">*SENSITIVE*    *SENSITIVE*     </w:t>
      </w:r>
      <w:r w:rsidRPr="0045686A">
        <w:rPr>
          <w:rFonts w:ascii="r_ansi" w:hAnsi="r_ansi" w:cs="r_ansi"/>
          <w:sz w:val="18"/>
          <w:szCs w:val="18"/>
        </w:rPr>
        <w:t xml:space="preserve">NO     </w:t>
      </w:r>
      <w:proofErr w:type="gramStart"/>
      <w:r w:rsidRPr="0045686A">
        <w:rPr>
          <w:rFonts w:ascii="r_ansi" w:hAnsi="r_ansi" w:cs="r_ansi"/>
          <w:sz w:val="18"/>
          <w:szCs w:val="18"/>
        </w:rPr>
        <w:t>ACTIVE DUTY</w:t>
      </w:r>
      <w:proofErr w:type="gramEnd"/>
      <w:r w:rsidRPr="0045686A">
        <w:rPr>
          <w:rFonts w:ascii="r_ansi" w:hAnsi="r_ansi" w:cs="r_ansi"/>
          <w:sz w:val="18"/>
          <w:szCs w:val="18"/>
        </w:rPr>
        <w:t xml:space="preserve">    C</w:t>
      </w:r>
    </w:p>
    <w:p w14:paraId="5C79FEE1" w14:textId="589E9AD2"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5   </w:t>
      </w:r>
      <w:r w:rsidR="00952670">
        <w:rPr>
          <w:rFonts w:ascii="r_ansi" w:hAnsi="r_ansi" w:cs="r_ansi"/>
          <w:sz w:val="18"/>
          <w:szCs w:val="18"/>
        </w:rPr>
        <w:t>USER</w:t>
      </w:r>
      <w:r w:rsidRPr="0045686A">
        <w:rPr>
          <w:rFonts w:ascii="r_ansi" w:hAnsi="r_ansi" w:cs="r_ansi"/>
          <w:sz w:val="18"/>
          <w:szCs w:val="18"/>
        </w:rPr>
        <w:t>,</w:t>
      </w:r>
      <w:r w:rsidR="00952670">
        <w:rPr>
          <w:rFonts w:ascii="r_ansi" w:hAnsi="r_ansi" w:cs="r_ansi"/>
          <w:sz w:val="18"/>
          <w:szCs w:val="18"/>
        </w:rPr>
        <w:t>TWO C</w:t>
      </w:r>
      <w:r w:rsidRPr="0045686A">
        <w:rPr>
          <w:rFonts w:ascii="r_ansi" w:hAnsi="r_ansi" w:cs="r_ansi"/>
          <w:sz w:val="18"/>
          <w:szCs w:val="18"/>
        </w:rPr>
        <w:t xml:space="preserve">        </w:t>
      </w:r>
      <w:r w:rsidR="00FB17E3" w:rsidRPr="0045686A">
        <w:rPr>
          <w:rFonts w:ascii="r_ansi" w:hAnsi="r_ansi" w:cs="r_ansi"/>
          <w:sz w:val="18"/>
          <w:szCs w:val="18"/>
        </w:rPr>
        <w:t xml:space="preserve">*SENSITIVE*    *SENSITIVE*     </w:t>
      </w:r>
      <w:r w:rsidRPr="0045686A">
        <w:rPr>
          <w:rFonts w:ascii="r_ansi" w:hAnsi="r_ansi" w:cs="r_ansi"/>
          <w:sz w:val="18"/>
          <w:szCs w:val="18"/>
        </w:rPr>
        <w:t>NO     NSC VETERAN      C</w:t>
      </w:r>
    </w:p>
    <w:p w14:paraId="1232C254" w14:textId="1F9D471D"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6   </w:t>
      </w:r>
      <w:r w:rsidR="00952670">
        <w:rPr>
          <w:rFonts w:ascii="r_ansi" w:hAnsi="r_ansi" w:cs="r_ansi"/>
          <w:sz w:val="18"/>
          <w:szCs w:val="18"/>
        </w:rPr>
        <w:t>USER</w:t>
      </w:r>
      <w:r w:rsidRPr="0045686A">
        <w:rPr>
          <w:rFonts w:ascii="r_ansi" w:hAnsi="r_ansi" w:cs="r_ansi"/>
          <w:sz w:val="18"/>
          <w:szCs w:val="18"/>
        </w:rPr>
        <w:t>,</w:t>
      </w:r>
      <w:r w:rsidR="00952670">
        <w:rPr>
          <w:rFonts w:ascii="r_ansi" w:hAnsi="r_ansi" w:cs="r_ansi"/>
          <w:sz w:val="18"/>
          <w:szCs w:val="18"/>
        </w:rPr>
        <w:t>THREE A</w:t>
      </w:r>
      <w:r w:rsidRPr="0045686A">
        <w:rPr>
          <w:rFonts w:ascii="r_ansi" w:hAnsi="r_ansi" w:cs="r_ansi"/>
          <w:sz w:val="18"/>
          <w:szCs w:val="18"/>
        </w:rPr>
        <w:t xml:space="preserve">       </w:t>
      </w:r>
      <w:r w:rsidR="00FB17E3" w:rsidRPr="0045686A">
        <w:rPr>
          <w:rFonts w:ascii="r_ansi" w:hAnsi="r_ansi" w:cs="r_ansi"/>
          <w:sz w:val="18"/>
          <w:szCs w:val="18"/>
        </w:rPr>
        <w:t xml:space="preserve">*SENSITIVE*    *SENSITIVE*     </w:t>
      </w:r>
      <w:r w:rsidRPr="0045686A">
        <w:rPr>
          <w:rFonts w:ascii="r_ansi" w:hAnsi="r_ansi" w:cs="r_ansi"/>
          <w:sz w:val="18"/>
          <w:szCs w:val="18"/>
        </w:rPr>
        <w:t>YES     SC VETERAN      CD</w:t>
      </w:r>
    </w:p>
    <w:p w14:paraId="3868F51F" w14:textId="00587CD5"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7   </w:t>
      </w:r>
      <w:r w:rsidR="00952670">
        <w:rPr>
          <w:rFonts w:ascii="r_ansi" w:hAnsi="r_ansi" w:cs="r_ansi"/>
          <w:sz w:val="18"/>
          <w:szCs w:val="18"/>
        </w:rPr>
        <w:t>USER</w:t>
      </w:r>
      <w:r w:rsidRPr="0045686A">
        <w:rPr>
          <w:rFonts w:ascii="r_ansi" w:hAnsi="r_ansi" w:cs="r_ansi"/>
          <w:sz w:val="18"/>
          <w:szCs w:val="18"/>
        </w:rPr>
        <w:t>,</w:t>
      </w:r>
      <w:r w:rsidR="00952670">
        <w:rPr>
          <w:rFonts w:ascii="r_ansi" w:hAnsi="r_ansi" w:cs="r_ansi"/>
          <w:sz w:val="18"/>
          <w:szCs w:val="18"/>
        </w:rPr>
        <w:t>THREE B</w:t>
      </w:r>
      <w:r w:rsidRPr="0045686A">
        <w:rPr>
          <w:rFonts w:ascii="r_ansi" w:hAnsi="r_ansi" w:cs="r_ansi"/>
          <w:sz w:val="18"/>
          <w:szCs w:val="18"/>
        </w:rPr>
        <w:t xml:space="preserve">        </w:t>
      </w:r>
      <w:r w:rsidR="00FB17E3" w:rsidRPr="0045686A">
        <w:rPr>
          <w:rFonts w:ascii="r_ansi" w:hAnsi="r_ansi" w:cs="r_ansi"/>
          <w:sz w:val="18"/>
          <w:szCs w:val="18"/>
        </w:rPr>
        <w:t xml:space="preserve">*SENSITIVE*    *SENSITIVE*     </w:t>
      </w:r>
      <w:r w:rsidRPr="0045686A">
        <w:rPr>
          <w:rFonts w:ascii="r_ansi" w:hAnsi="r_ansi" w:cs="r_ansi"/>
          <w:sz w:val="18"/>
          <w:szCs w:val="18"/>
        </w:rPr>
        <w:t>NO     NSC VETERAN      CD</w:t>
      </w:r>
    </w:p>
    <w:p w14:paraId="1CE547BB" w14:textId="7830BAA1"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8   </w:t>
      </w:r>
      <w:r w:rsidR="00952670">
        <w:rPr>
          <w:rFonts w:ascii="r_ansi" w:hAnsi="r_ansi" w:cs="r_ansi"/>
          <w:sz w:val="18"/>
          <w:szCs w:val="18"/>
        </w:rPr>
        <w:t>USER</w:t>
      </w:r>
      <w:r w:rsidRPr="0045686A">
        <w:rPr>
          <w:rFonts w:ascii="r_ansi" w:hAnsi="r_ansi" w:cs="r_ansi"/>
          <w:sz w:val="18"/>
          <w:szCs w:val="18"/>
        </w:rPr>
        <w:t>,</w:t>
      </w:r>
      <w:r w:rsidR="00952670">
        <w:rPr>
          <w:rFonts w:ascii="r_ansi" w:hAnsi="r_ansi" w:cs="r_ansi"/>
          <w:sz w:val="18"/>
          <w:szCs w:val="18"/>
        </w:rPr>
        <w:t>THREE C</w:t>
      </w:r>
      <w:r w:rsidRPr="0045686A">
        <w:rPr>
          <w:rFonts w:ascii="r_ansi" w:hAnsi="r_ansi" w:cs="r_ansi"/>
          <w:sz w:val="18"/>
          <w:szCs w:val="18"/>
        </w:rPr>
        <w:t xml:space="preserve">       </w:t>
      </w:r>
      <w:r w:rsidR="009D3F1A" w:rsidRPr="009D3F1A">
        <w:rPr>
          <w:rFonts w:ascii="r_ansi" w:hAnsi="r_ansi" w:cs="r_ansi"/>
          <w:sz w:val="18"/>
          <w:szCs w:val="18"/>
        </w:rPr>
        <w:t xml:space="preserve">*SENSITIVE*    *SENSITIVE*     </w:t>
      </w:r>
      <w:r w:rsidRPr="0045686A">
        <w:rPr>
          <w:rFonts w:ascii="r_ansi" w:hAnsi="r_ansi" w:cs="r_ansi"/>
          <w:sz w:val="18"/>
          <w:szCs w:val="18"/>
        </w:rPr>
        <w:t>NO     NSC VETERAN      C</w:t>
      </w:r>
    </w:p>
    <w:p w14:paraId="73FB543C" w14:textId="75E7A848"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9   </w:t>
      </w:r>
      <w:r w:rsidR="00952670">
        <w:rPr>
          <w:rFonts w:ascii="r_ansi" w:hAnsi="r_ansi" w:cs="r_ansi"/>
          <w:sz w:val="18"/>
          <w:szCs w:val="18"/>
        </w:rPr>
        <w:t>USER</w:t>
      </w:r>
      <w:r w:rsidRPr="0045686A">
        <w:rPr>
          <w:rFonts w:ascii="r_ansi" w:hAnsi="r_ansi" w:cs="r_ansi"/>
          <w:sz w:val="18"/>
          <w:szCs w:val="18"/>
        </w:rPr>
        <w:t>,</w:t>
      </w:r>
      <w:r w:rsidR="00952670">
        <w:rPr>
          <w:rFonts w:ascii="r_ansi" w:hAnsi="r_ansi" w:cs="r_ansi"/>
          <w:sz w:val="18"/>
          <w:szCs w:val="18"/>
        </w:rPr>
        <w:t>THREE D</w:t>
      </w:r>
      <w:r w:rsidRPr="0045686A">
        <w:rPr>
          <w:rFonts w:ascii="r_ansi" w:hAnsi="r_ansi" w:cs="r_ansi"/>
          <w:sz w:val="18"/>
          <w:szCs w:val="18"/>
        </w:rPr>
        <w:t xml:space="preserve">        </w:t>
      </w:r>
      <w:r w:rsidR="009D3F1A" w:rsidRPr="009D3F1A">
        <w:rPr>
          <w:rFonts w:ascii="r_ansi" w:hAnsi="r_ansi" w:cs="r_ansi"/>
          <w:sz w:val="18"/>
          <w:szCs w:val="18"/>
        </w:rPr>
        <w:t xml:space="preserve">*SENSITIVE*    *SENSITIVE*     </w:t>
      </w:r>
      <w:r w:rsidRPr="0045686A">
        <w:rPr>
          <w:rFonts w:ascii="r_ansi" w:hAnsi="r_ansi" w:cs="r_ansi"/>
          <w:sz w:val="18"/>
          <w:szCs w:val="18"/>
        </w:rPr>
        <w:t xml:space="preserve">NO     </w:t>
      </w:r>
      <w:proofErr w:type="gramStart"/>
      <w:r w:rsidRPr="0045686A">
        <w:rPr>
          <w:rFonts w:ascii="r_ansi" w:hAnsi="r_ansi" w:cs="r_ansi"/>
          <w:sz w:val="18"/>
          <w:szCs w:val="18"/>
        </w:rPr>
        <w:t>ACTIVE DUTY</w:t>
      </w:r>
      <w:proofErr w:type="gramEnd"/>
      <w:r w:rsidRPr="0045686A">
        <w:rPr>
          <w:rFonts w:ascii="r_ansi" w:hAnsi="r_ansi" w:cs="r_ansi"/>
          <w:sz w:val="18"/>
          <w:szCs w:val="18"/>
        </w:rPr>
        <w:t xml:space="preserve">      C</w:t>
      </w:r>
    </w:p>
    <w:p w14:paraId="7D6ABF16" w14:textId="629A6700"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10  </w:t>
      </w:r>
      <w:r w:rsidR="00952670">
        <w:rPr>
          <w:rFonts w:ascii="r_ansi" w:hAnsi="r_ansi" w:cs="r_ansi"/>
          <w:sz w:val="18"/>
          <w:szCs w:val="18"/>
        </w:rPr>
        <w:t>USER</w:t>
      </w:r>
      <w:r w:rsidRPr="0045686A">
        <w:rPr>
          <w:rFonts w:ascii="r_ansi" w:hAnsi="r_ansi" w:cs="r_ansi"/>
          <w:sz w:val="18"/>
          <w:szCs w:val="18"/>
        </w:rPr>
        <w:t>,</w:t>
      </w:r>
      <w:r w:rsidR="00952670">
        <w:rPr>
          <w:rFonts w:ascii="r_ansi" w:hAnsi="r_ansi" w:cs="r_ansi"/>
          <w:sz w:val="18"/>
          <w:szCs w:val="18"/>
        </w:rPr>
        <w:t>THREE E</w:t>
      </w:r>
      <w:r w:rsidRPr="0045686A">
        <w:rPr>
          <w:rFonts w:ascii="r_ansi" w:hAnsi="r_ansi" w:cs="r_ansi"/>
          <w:sz w:val="18"/>
          <w:szCs w:val="18"/>
        </w:rPr>
        <w:t xml:space="preserve">        </w:t>
      </w:r>
      <w:r w:rsidR="009D3F1A" w:rsidRPr="0045686A">
        <w:rPr>
          <w:rFonts w:ascii="r_ansi" w:hAnsi="r_ansi" w:cs="r_ansi"/>
          <w:sz w:val="18"/>
          <w:szCs w:val="18"/>
        </w:rPr>
        <w:t xml:space="preserve">*SENSITIVE*    *SENSITIVE*     </w:t>
      </w:r>
      <w:r w:rsidRPr="0045686A">
        <w:rPr>
          <w:rFonts w:ascii="r_ansi" w:hAnsi="r_ansi" w:cs="r_ansi"/>
          <w:sz w:val="18"/>
          <w:szCs w:val="18"/>
        </w:rPr>
        <w:t>YES     SC VETERAN      CD</w:t>
      </w:r>
    </w:p>
    <w:p w14:paraId="0331BCE9"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Press &lt;Enter&gt; to see more, '^' to exit this list,  OR</w:t>
      </w:r>
    </w:p>
    <w:p w14:paraId="0AD876DF" w14:textId="4904322E"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CHOOSE 1-10: 8  </w:t>
      </w:r>
      <w:r w:rsidR="00952670">
        <w:rPr>
          <w:rFonts w:ascii="r_ansi" w:hAnsi="r_ansi" w:cs="r_ansi"/>
          <w:sz w:val="18"/>
          <w:szCs w:val="18"/>
        </w:rPr>
        <w:t>USER</w:t>
      </w:r>
      <w:r w:rsidRPr="0045686A">
        <w:rPr>
          <w:rFonts w:ascii="r_ansi" w:hAnsi="r_ansi" w:cs="r_ansi"/>
          <w:sz w:val="18"/>
          <w:szCs w:val="18"/>
        </w:rPr>
        <w:t>,</w:t>
      </w:r>
      <w:r w:rsidR="00E27A03">
        <w:rPr>
          <w:rFonts w:ascii="r_ansi" w:hAnsi="r_ansi" w:cs="r_ansi"/>
          <w:sz w:val="18"/>
          <w:szCs w:val="18"/>
        </w:rPr>
        <w:t>THREE C</w:t>
      </w:r>
      <w:r w:rsidRPr="0045686A">
        <w:rPr>
          <w:rFonts w:ascii="r_ansi" w:hAnsi="r_ansi" w:cs="r_ansi"/>
          <w:sz w:val="18"/>
          <w:szCs w:val="18"/>
        </w:rPr>
        <w:t xml:space="preserve">      </w:t>
      </w:r>
      <w:r w:rsidR="00375721" w:rsidRPr="00375721">
        <w:rPr>
          <w:rFonts w:ascii="r_ansi" w:hAnsi="r_ansi" w:cs="r_ansi"/>
          <w:sz w:val="18"/>
          <w:szCs w:val="18"/>
        </w:rPr>
        <w:t xml:space="preserve">*SENSITIVE*    *SENSITIVE*     </w:t>
      </w:r>
      <w:r w:rsidRPr="0045686A">
        <w:rPr>
          <w:rFonts w:ascii="r_ansi" w:hAnsi="r_ansi" w:cs="r_ansi"/>
          <w:sz w:val="18"/>
          <w:szCs w:val="18"/>
        </w:rPr>
        <w:t>NO     NSC VETERAN      C</w:t>
      </w:r>
    </w:p>
    <w:p w14:paraId="2D54F778"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Sort by (C)LAIM # or PATIENT (N)</w:t>
      </w:r>
      <w:proofErr w:type="gramStart"/>
      <w:r w:rsidRPr="0045686A">
        <w:rPr>
          <w:rFonts w:ascii="r_ansi" w:hAnsi="r_ansi" w:cs="r_ansi"/>
          <w:sz w:val="18"/>
          <w:szCs w:val="18"/>
        </w:rPr>
        <w:t>AME?:</w:t>
      </w:r>
      <w:proofErr w:type="gramEnd"/>
      <w:r w:rsidRPr="0045686A">
        <w:rPr>
          <w:rFonts w:ascii="r_ansi" w:hAnsi="r_ansi" w:cs="r_ansi"/>
          <w:sz w:val="18"/>
          <w:szCs w:val="18"/>
        </w:rPr>
        <w:t xml:space="preserve"> CLAIM// </w:t>
      </w:r>
    </w:p>
    <w:p w14:paraId="2FA681C0"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Sort CLAIM (F)IRST TO LAST or (L)AST TO </w:t>
      </w:r>
      <w:proofErr w:type="gramStart"/>
      <w:r w:rsidRPr="0045686A">
        <w:rPr>
          <w:rFonts w:ascii="r_ansi" w:hAnsi="r_ansi" w:cs="r_ansi"/>
          <w:sz w:val="18"/>
          <w:szCs w:val="18"/>
        </w:rPr>
        <w:t>FIRST?:</w:t>
      </w:r>
      <w:proofErr w:type="gramEnd"/>
      <w:r w:rsidRPr="0045686A">
        <w:rPr>
          <w:rFonts w:ascii="r_ansi" w:hAnsi="r_ansi" w:cs="r_ansi"/>
          <w:sz w:val="18"/>
          <w:szCs w:val="18"/>
        </w:rPr>
        <w:t xml:space="preserve"> FIRST TO LAST// </w:t>
      </w:r>
    </w:p>
    <w:p w14:paraId="21CC5D59"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Start Date: 1/10  (JAN 10, 2019)</w:t>
      </w:r>
    </w:p>
    <w:p w14:paraId="3825D475"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End Date: JAN 10,2019// T  (JAN 15, 2019)</w:t>
      </w:r>
    </w:p>
    <w:p w14:paraId="1E545E07"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Display in List Manager format? (Y/N): NO// </w:t>
      </w:r>
    </w:p>
    <w:p w14:paraId="25A7FDFF"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Export the report to Microsoft Excel? NO// </w:t>
      </w:r>
    </w:p>
    <w:p w14:paraId="38C7F61B"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DEVICE: HOME//   HOME (TERMINAL)    Right Margin: 80// </w:t>
      </w:r>
    </w:p>
    <w:p w14:paraId="6A3934CF" w14:textId="77777777" w:rsidR="00713FBB"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2FABE296"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702051DB"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First Party COPAY Auto-Decrease Report   Page: 1</w:t>
      </w:r>
    </w:p>
    <w:p w14:paraId="22F135B2"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Run Date: 01/15/19@07:43:41</w:t>
      </w:r>
    </w:p>
    <w:p w14:paraId="1AA5C050"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Divisions: ALL</w:t>
      </w:r>
    </w:p>
    <w:p w14:paraId="63CF7DF3"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Date Range: 01/10/19 - 01/15/19 (Date Decrease Applied)</w:t>
      </w:r>
    </w:p>
    <w:p w14:paraId="2A1FB8A8"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Sorted By: Claim - First to Last</w:t>
      </w:r>
    </w:p>
    <w:p w14:paraId="1DFBD5A8"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Copay  Decrease</w:t>
      </w:r>
    </w:p>
    <w:p w14:paraId="61405297" w14:textId="3187E062"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Patient Name/SSN                  Amt     Amt      Bill</w:t>
      </w:r>
      <w:r w:rsidR="00B96930">
        <w:rPr>
          <w:rFonts w:ascii="r_ansi" w:hAnsi="r_ansi" w:cs="r_ansi"/>
          <w:sz w:val="18"/>
          <w:szCs w:val="18"/>
        </w:rPr>
        <w:t xml:space="preserve"> </w:t>
      </w:r>
      <w:r w:rsidRPr="0045686A">
        <w:rPr>
          <w:rFonts w:ascii="r_ansi" w:hAnsi="r_ansi" w:cs="r_ansi"/>
          <w:sz w:val="18"/>
          <w:szCs w:val="18"/>
        </w:rPr>
        <w:t>#     3rd Party  Date</w:t>
      </w:r>
    </w:p>
    <w:p w14:paraId="7BAD4C69"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w:t>
      </w:r>
    </w:p>
    <w:p w14:paraId="42594504" w14:textId="108239EB" w:rsidR="00713FBB" w:rsidRPr="0045686A" w:rsidRDefault="00952670"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USER</w:t>
      </w:r>
      <w:r w:rsidR="00713FBB" w:rsidRPr="0045686A">
        <w:rPr>
          <w:rFonts w:ascii="r_ansi" w:hAnsi="r_ansi" w:cs="r_ansi"/>
          <w:sz w:val="18"/>
          <w:szCs w:val="18"/>
        </w:rPr>
        <w:t>,</w:t>
      </w:r>
      <w:r w:rsidR="00025C12">
        <w:rPr>
          <w:rFonts w:ascii="r_ansi" w:hAnsi="r_ansi" w:cs="r_ansi"/>
          <w:sz w:val="18"/>
          <w:szCs w:val="18"/>
        </w:rPr>
        <w:t xml:space="preserve">THREE C </w:t>
      </w:r>
      <w:r w:rsidR="00713FBB" w:rsidRPr="0045686A">
        <w:rPr>
          <w:rFonts w:ascii="r_ansi" w:hAnsi="r_ansi" w:cs="r_ansi"/>
          <w:sz w:val="18"/>
          <w:szCs w:val="18"/>
        </w:rPr>
        <w:t>6332       50.00   23.88  442-K900I9  442-K5060D  01/10/19</w:t>
      </w:r>
    </w:p>
    <w:p w14:paraId="75B98171"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68A7C7D5"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**Totals for Date: 01/10/19           # of Decrease Adjustments: 1</w:t>
      </w:r>
    </w:p>
    <w:p w14:paraId="07AA12EB"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Total Amount of Decrease Adjustments: $23.88</w:t>
      </w:r>
    </w:p>
    <w:p w14:paraId="22A4815D"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1C0384E9"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Totals for Date Range:           # of Decrease Adjustments: 1</w:t>
      </w:r>
    </w:p>
    <w:p w14:paraId="4E0E93FE"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lastRenderedPageBreak/>
        <w:t xml:space="preserve">                           Total Amount of Decrease Adjustments: $23.88</w:t>
      </w:r>
    </w:p>
    <w:p w14:paraId="20505DB4"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4627817B" w14:textId="77777777" w:rsidR="00713FBB" w:rsidRPr="0045686A" w:rsidRDefault="00713FBB" w:rsidP="00713FBB">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45686A">
        <w:rPr>
          <w:rFonts w:ascii="r_ansi" w:hAnsi="r_ansi" w:cs="r_ansi"/>
          <w:sz w:val="18"/>
          <w:szCs w:val="18"/>
        </w:rPr>
        <w:t xml:space="preserve">                           ***** END OF REPORT *****</w:t>
      </w:r>
      <w:bookmarkEnd w:id="1499"/>
    </w:p>
    <w:p w14:paraId="19CB0DDA" w14:textId="77777777" w:rsidR="00713FBB" w:rsidRDefault="00713FBB" w:rsidP="00E432BF">
      <w:pPr>
        <w:rPr>
          <w:color w:val="000000"/>
        </w:rPr>
      </w:pPr>
    </w:p>
    <w:p w14:paraId="14605326" w14:textId="77777777" w:rsidR="00E432BF" w:rsidRDefault="00E432BF" w:rsidP="00E432BF">
      <w:pPr>
        <w:spacing w:after="200" w:line="276" w:lineRule="auto"/>
        <w:rPr>
          <w:rFonts w:ascii="r_ansi" w:hAnsi="r_ansi" w:cs="r_ansi"/>
          <w:sz w:val="18"/>
          <w:szCs w:val="18"/>
        </w:rPr>
      </w:pPr>
    </w:p>
    <w:p w14:paraId="2C956696" w14:textId="2F9B55D0" w:rsidR="00E432BF" w:rsidRDefault="00E432BF" w:rsidP="002E4B03">
      <w:pPr>
        <w:pStyle w:val="Heading2"/>
        <w:numPr>
          <w:ilvl w:val="1"/>
          <w:numId w:val="6"/>
        </w:numPr>
      </w:pPr>
      <w:bookmarkStart w:id="1501" w:name="_Toc16085983"/>
      <w:bookmarkStart w:id="1502" w:name="_Toc61610526"/>
      <w:r>
        <w:t>First Party COPAY Manual vs Auto-Decrease Report  Acronym: FAM</w:t>
      </w:r>
      <w:bookmarkEnd w:id="1501"/>
      <w:bookmarkEnd w:id="1502"/>
    </w:p>
    <w:p w14:paraId="7A8D65C6" w14:textId="47BB548D" w:rsidR="00E432BF" w:rsidRDefault="00E432BF" w:rsidP="00E432BF">
      <w:pPr>
        <w:pStyle w:val="Paragraph2"/>
        <w:ind w:left="0"/>
        <w:rPr>
          <w:i w:val="0"/>
          <w:vanish w:val="0"/>
          <w:color w:val="000000"/>
          <w:sz w:val="22"/>
          <w:szCs w:val="24"/>
        </w:rPr>
      </w:pPr>
      <w:r>
        <w:rPr>
          <w:i w:val="0"/>
          <w:vanish w:val="0"/>
          <w:color w:val="000000"/>
          <w:sz w:val="22"/>
          <w:szCs w:val="24"/>
        </w:rPr>
        <w:t>This report was created to</w:t>
      </w:r>
      <w:r w:rsidRPr="00A84017">
        <w:rPr>
          <w:i w:val="0"/>
          <w:vanish w:val="0"/>
          <w:color w:val="000000"/>
          <w:sz w:val="22"/>
          <w:szCs w:val="24"/>
        </w:rPr>
        <w:t xml:space="preserve"> show </w:t>
      </w:r>
      <w:r>
        <w:rPr>
          <w:i w:val="0"/>
          <w:vanish w:val="0"/>
          <w:color w:val="000000"/>
          <w:sz w:val="22"/>
          <w:szCs w:val="24"/>
        </w:rPr>
        <w:t>the number</w:t>
      </w:r>
      <w:r w:rsidRPr="00D514C8">
        <w:rPr>
          <w:i w:val="0"/>
          <w:vanish w:val="0"/>
          <w:color w:val="000000"/>
          <w:sz w:val="22"/>
          <w:szCs w:val="24"/>
        </w:rPr>
        <w:t xml:space="preserve"> of </w:t>
      </w:r>
      <w:r w:rsidR="00036DBD">
        <w:rPr>
          <w:i w:val="0"/>
          <w:vanish w:val="0"/>
          <w:color w:val="000000"/>
          <w:sz w:val="22"/>
          <w:szCs w:val="24"/>
        </w:rPr>
        <w:t>fir</w:t>
      </w:r>
      <w:r w:rsidRPr="00D514C8">
        <w:rPr>
          <w:i w:val="0"/>
          <w:vanish w:val="0"/>
          <w:color w:val="000000"/>
          <w:sz w:val="22"/>
          <w:szCs w:val="24"/>
        </w:rPr>
        <w:t xml:space="preserve">st party claims auto-released from hold versus </w:t>
      </w:r>
      <w:r>
        <w:rPr>
          <w:i w:val="0"/>
          <w:vanish w:val="0"/>
          <w:color w:val="000000"/>
          <w:sz w:val="22"/>
          <w:szCs w:val="24"/>
        </w:rPr>
        <w:t xml:space="preserve">the </w:t>
      </w:r>
      <w:r w:rsidRPr="00D514C8">
        <w:rPr>
          <w:i w:val="0"/>
          <w:vanish w:val="0"/>
          <w:color w:val="000000"/>
          <w:sz w:val="22"/>
          <w:szCs w:val="24"/>
        </w:rPr>
        <w:t>total auto-decreased</w:t>
      </w:r>
      <w:r>
        <w:rPr>
          <w:i w:val="0"/>
          <w:vanish w:val="0"/>
          <w:color w:val="000000"/>
          <w:sz w:val="22"/>
          <w:szCs w:val="24"/>
        </w:rPr>
        <w:t>. There are both s</w:t>
      </w:r>
      <w:r w:rsidRPr="002D2FB1">
        <w:rPr>
          <w:i w:val="0"/>
          <w:vanish w:val="0"/>
          <w:color w:val="000000"/>
          <w:sz w:val="22"/>
          <w:szCs w:val="24"/>
        </w:rPr>
        <w:t>ummary and detail views</w:t>
      </w:r>
      <w:r>
        <w:rPr>
          <w:i w:val="0"/>
          <w:vanish w:val="0"/>
          <w:color w:val="000000"/>
          <w:sz w:val="22"/>
          <w:szCs w:val="24"/>
        </w:rPr>
        <w:t>.</w:t>
      </w:r>
    </w:p>
    <w:p w14:paraId="1D86629B" w14:textId="77777777" w:rsidR="00E432BF" w:rsidRDefault="00E432BF" w:rsidP="00E432BF">
      <w:pPr>
        <w:pStyle w:val="Caption"/>
        <w:jc w:val="center"/>
        <w:rPr>
          <w:sz w:val="22"/>
          <w:szCs w:val="22"/>
        </w:rPr>
      </w:pPr>
    </w:p>
    <w:p w14:paraId="47818995" w14:textId="77777777" w:rsidR="00E432BF" w:rsidRDefault="00E432BF" w:rsidP="00E432BF">
      <w:pPr>
        <w:pStyle w:val="Caption"/>
        <w:jc w:val="center"/>
        <w:rPr>
          <w:sz w:val="22"/>
          <w:szCs w:val="22"/>
        </w:rPr>
      </w:pPr>
      <w:r w:rsidRPr="002D7C2E">
        <w:rPr>
          <w:sz w:val="22"/>
          <w:szCs w:val="22"/>
        </w:rPr>
        <w:t>When to run this report</w:t>
      </w:r>
    </w:p>
    <w:p w14:paraId="2E587C11" w14:textId="37D1F17D" w:rsidR="00E432BF" w:rsidRDefault="0049439B" w:rsidP="002E4B03">
      <w:pPr>
        <w:pStyle w:val="Caption"/>
        <w:rPr>
          <w:sz w:val="22"/>
          <w:szCs w:val="22"/>
        </w:rPr>
      </w:pPr>
      <w:r>
        <w:rPr>
          <w:b w:val="0"/>
          <w:bCs w:val="0"/>
          <w:sz w:val="22"/>
        </w:rPr>
        <w:t xml:space="preserve">Run this report </w:t>
      </w:r>
      <w:r w:rsidRPr="0049439B">
        <w:rPr>
          <w:b w:val="0"/>
          <w:bCs w:val="0"/>
          <w:sz w:val="22"/>
        </w:rPr>
        <w:t>on an “as needed” basis.</w:t>
      </w:r>
    </w:p>
    <w:p w14:paraId="139C6F65" w14:textId="77777777" w:rsidR="00E432BF" w:rsidRDefault="00E432BF" w:rsidP="00E432BF">
      <w:pPr>
        <w:pStyle w:val="Caption"/>
        <w:jc w:val="center"/>
        <w:rPr>
          <w:sz w:val="22"/>
          <w:szCs w:val="22"/>
        </w:rPr>
      </w:pPr>
      <w:r w:rsidRPr="00055547">
        <w:rPr>
          <w:sz w:val="22"/>
          <w:szCs w:val="22"/>
        </w:rPr>
        <w:t>How to run this report</w:t>
      </w:r>
    </w:p>
    <w:p w14:paraId="736A39A6" w14:textId="2F1A2F6D" w:rsidR="00E432BF" w:rsidRDefault="00E432BF" w:rsidP="00E432BF">
      <w:pPr>
        <w:rPr>
          <w:color w:val="000000"/>
        </w:rPr>
      </w:pPr>
      <w:r w:rsidRPr="00051C2F">
        <w:rPr>
          <w:color w:val="000000"/>
        </w:rPr>
        <w:t xml:space="preserve">To run the </w:t>
      </w:r>
      <w:r>
        <w:rPr>
          <w:color w:val="000000"/>
        </w:rPr>
        <w:t xml:space="preserve">First Party COPAY Manual vs Auto-Decrease </w:t>
      </w:r>
      <w:r w:rsidRPr="00051C2F">
        <w:rPr>
          <w:color w:val="000000"/>
        </w:rPr>
        <w:t>Report</w:t>
      </w:r>
      <w:r>
        <w:rPr>
          <w:color w:val="000000"/>
        </w:rPr>
        <w:t>,</w:t>
      </w:r>
      <w:r w:rsidRPr="00051C2F">
        <w:rPr>
          <w:color w:val="000000"/>
        </w:rPr>
        <w:t xml:space="preserve"> proceed through the following steps</w:t>
      </w:r>
      <w:r w:rsidR="00457AB8">
        <w:rPr>
          <w:color w:val="000000"/>
        </w:rPr>
        <w:t xml:space="preserve">, selecting either </w:t>
      </w:r>
      <w:r w:rsidR="00DD2737">
        <w:rPr>
          <w:color w:val="000000"/>
        </w:rPr>
        <w:t>Summary or Detail Format</w:t>
      </w:r>
      <w:r>
        <w:rPr>
          <w:color w:val="000000"/>
        </w:rPr>
        <w:t>:</w:t>
      </w:r>
    </w:p>
    <w:p w14:paraId="4D328BD7" w14:textId="77777777" w:rsidR="00E432BF" w:rsidRDefault="00E432BF" w:rsidP="00E432BF">
      <w:pPr>
        <w:rPr>
          <w:color w:val="000000"/>
        </w:rPr>
      </w:pPr>
    </w:p>
    <w:p w14:paraId="41E5EFDE" w14:textId="77777777" w:rsidR="00457AB8" w:rsidRDefault="00457AB8" w:rsidP="00457AB8">
      <w:pPr>
        <w:spacing w:after="200" w:line="276" w:lineRule="auto"/>
        <w:rPr>
          <w:rFonts w:asciiTheme="minorHAnsi" w:hAnsiTheme="minorHAnsi" w:cs="r_ansi"/>
          <w:b/>
        </w:rPr>
      </w:pPr>
      <w:bookmarkStart w:id="1503" w:name="_Hlk14170365"/>
      <w:bookmarkStart w:id="1504" w:name="_Hlk5783283"/>
      <w:r>
        <w:rPr>
          <w:rFonts w:asciiTheme="minorHAnsi" w:hAnsiTheme="minorHAnsi" w:cs="r_ansi"/>
          <w:b/>
        </w:rPr>
        <w:t>First Party COPAY Manual vs Auto-Decrease Report Prompts</w:t>
      </w:r>
    </w:p>
    <w:p w14:paraId="2D2FFC34"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bookmarkStart w:id="1505" w:name="_Hlk14175462"/>
      <w:r w:rsidRPr="00AF330F">
        <w:rPr>
          <w:rFonts w:ascii="r_ansi" w:hAnsi="r_ansi" w:cs="r_ansi"/>
          <w:sz w:val="18"/>
          <w:szCs w:val="18"/>
        </w:rPr>
        <w:t>Select division: ALL//</w:t>
      </w:r>
    </w:p>
    <w:p w14:paraId="24EB2797"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 xml:space="preserve">Display (S)UMMARY or (D)ETAIL </w:t>
      </w:r>
      <w:proofErr w:type="gramStart"/>
      <w:r w:rsidRPr="006A7014">
        <w:rPr>
          <w:rFonts w:ascii="r_ansi" w:hAnsi="r_ansi" w:cs="r_ansi"/>
          <w:sz w:val="18"/>
          <w:szCs w:val="18"/>
        </w:rPr>
        <w:t>Format?:</w:t>
      </w:r>
      <w:proofErr w:type="gramEnd"/>
      <w:r w:rsidRPr="006A7014">
        <w:rPr>
          <w:rFonts w:ascii="r_ansi" w:hAnsi="r_ansi" w:cs="r_ansi"/>
          <w:sz w:val="18"/>
          <w:szCs w:val="18"/>
        </w:rPr>
        <w:t xml:space="preserve"> DETAIL//</w:t>
      </w:r>
    </w:p>
    <w:p w14:paraId="6C5A9761"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Sort CLAIM (F)IRST TO LAST or (L)AST TO </w:t>
      </w:r>
      <w:proofErr w:type="gramStart"/>
      <w:r w:rsidRPr="00AF330F">
        <w:rPr>
          <w:rFonts w:ascii="r_ansi" w:hAnsi="r_ansi" w:cs="r_ansi"/>
          <w:sz w:val="18"/>
          <w:szCs w:val="18"/>
        </w:rPr>
        <w:t>FIRST?:</w:t>
      </w:r>
      <w:proofErr w:type="gramEnd"/>
      <w:r w:rsidRPr="00AF330F">
        <w:rPr>
          <w:rFonts w:ascii="r_ansi" w:hAnsi="r_ansi" w:cs="r_ansi"/>
          <w:sz w:val="18"/>
          <w:szCs w:val="18"/>
        </w:rPr>
        <w:t xml:space="preserve"> FIRST TO LAST// </w:t>
      </w:r>
    </w:p>
    <w:p w14:paraId="6A6E6809"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289A0E97"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Include first party bills where the latest decrease falls within the following</w:t>
      </w:r>
    </w:p>
    <w:p w14:paraId="392E9138"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date range:</w:t>
      </w:r>
    </w:p>
    <w:p w14:paraId="4A85ED6E" w14:textId="77777777" w:rsidR="00457AB8" w:rsidRPr="00AF330F"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0EF277DF" w14:textId="77777777" w:rsidR="00457AB8" w:rsidRPr="00AF330F"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Start Date: 1/10  (JAN 10, 2019)</w:t>
      </w:r>
    </w:p>
    <w:p w14:paraId="06ED5080"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End Date: JAN 10,2019// T  (JAN 15, 2019)</w:t>
      </w:r>
    </w:p>
    <w:p w14:paraId="5935F19A" w14:textId="77777777" w:rsidR="00457AB8" w:rsidRPr="00AF330F"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05827625" w14:textId="77777777" w:rsidR="00457AB8" w:rsidRPr="00AF330F"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Display in List Manager format? (Y/N): NO// </w:t>
      </w:r>
    </w:p>
    <w:p w14:paraId="78FB0AB5" w14:textId="77777777" w:rsidR="00457AB8" w:rsidRPr="00AF330F"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Export the report to Microsoft Excel? NO// </w:t>
      </w:r>
    </w:p>
    <w:p w14:paraId="51D6B478" w14:textId="77777777" w:rsidR="00457AB8" w:rsidRPr="00AF330F"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DEVICE: HOME//   HOME (TERMINAL)    Right Margin: 80// </w:t>
      </w:r>
    </w:p>
    <w:bookmarkEnd w:id="1505"/>
    <w:p w14:paraId="44E36C09" w14:textId="77777777" w:rsidR="00457AB8" w:rsidRDefault="00457AB8" w:rsidP="00457AB8">
      <w:pPr>
        <w:spacing w:after="200" w:line="276" w:lineRule="auto"/>
        <w:rPr>
          <w:rFonts w:asciiTheme="minorHAnsi" w:hAnsiTheme="minorHAnsi" w:cs="r_ansi"/>
          <w:b/>
        </w:rPr>
      </w:pPr>
    </w:p>
    <w:p w14:paraId="34D63D08" w14:textId="7A8113D9" w:rsidR="00457AB8" w:rsidRDefault="00457AB8" w:rsidP="00457AB8">
      <w:pPr>
        <w:spacing w:after="200" w:line="276" w:lineRule="auto"/>
        <w:rPr>
          <w:rFonts w:asciiTheme="minorHAnsi" w:hAnsiTheme="minorHAnsi" w:cs="r_ansi"/>
          <w:b/>
        </w:rPr>
      </w:pPr>
      <w:r>
        <w:rPr>
          <w:rFonts w:asciiTheme="minorHAnsi" w:hAnsiTheme="minorHAnsi" w:cs="r_ansi"/>
          <w:b/>
        </w:rPr>
        <w:t>First Party COPAY Manual vs Auto-Decrease Report Detail</w:t>
      </w:r>
    </w:p>
    <w:p w14:paraId="19F022CB"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 xml:space="preserve">   </w:t>
      </w:r>
      <w:r>
        <w:rPr>
          <w:rFonts w:ascii="r_ansi" w:hAnsi="r_ansi" w:cs="r_ansi"/>
          <w:sz w:val="18"/>
          <w:szCs w:val="18"/>
        </w:rPr>
        <w:t xml:space="preserve">              </w:t>
      </w:r>
      <w:r w:rsidRPr="006A7014">
        <w:rPr>
          <w:rFonts w:ascii="r_ansi" w:hAnsi="r_ansi" w:cs="r_ansi"/>
          <w:sz w:val="18"/>
          <w:szCs w:val="18"/>
        </w:rPr>
        <w:t xml:space="preserve">First Party COPAY </w:t>
      </w:r>
      <w:r>
        <w:rPr>
          <w:rFonts w:ascii="r_ansi" w:hAnsi="r_ansi" w:cs="r_ansi"/>
          <w:sz w:val="18"/>
          <w:szCs w:val="18"/>
        </w:rPr>
        <w:t>Release</w:t>
      </w:r>
      <w:r w:rsidRPr="006A7014">
        <w:rPr>
          <w:rFonts w:ascii="r_ansi" w:hAnsi="r_ansi" w:cs="r_ansi"/>
          <w:sz w:val="18"/>
          <w:szCs w:val="18"/>
        </w:rPr>
        <w:t xml:space="preserve"> Report   Page: 1</w:t>
      </w:r>
    </w:p>
    <w:p w14:paraId="2C7372C8"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 xml:space="preserve">                        Run Date: 02/28/19@14:13:20</w:t>
      </w:r>
    </w:p>
    <w:p w14:paraId="64071C80"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 xml:space="preserve">                              Divisions: ALL</w:t>
      </w:r>
    </w:p>
    <w:p w14:paraId="7FDD3D07"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 xml:space="preserve">               Date Range: 11/20/18 - 02/28/19 (Date</w:t>
      </w:r>
      <w:r>
        <w:rPr>
          <w:rFonts w:ascii="r_ansi" w:hAnsi="r_ansi" w:cs="r_ansi"/>
          <w:sz w:val="18"/>
          <w:szCs w:val="18"/>
        </w:rPr>
        <w:t xml:space="preserve"> of Latest Decrease</w:t>
      </w:r>
      <w:r w:rsidRPr="006A7014">
        <w:rPr>
          <w:rFonts w:ascii="r_ansi" w:hAnsi="r_ansi" w:cs="r_ansi"/>
          <w:sz w:val="18"/>
          <w:szCs w:val="18"/>
        </w:rPr>
        <w:t>)</w:t>
      </w:r>
    </w:p>
    <w:p w14:paraId="657B3046"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 xml:space="preserve">                  </w:t>
      </w:r>
      <w:r w:rsidRPr="006A7014">
        <w:rPr>
          <w:rFonts w:ascii="r_ansi" w:hAnsi="r_ansi" w:cs="r_ansi"/>
          <w:sz w:val="18"/>
          <w:szCs w:val="18"/>
        </w:rPr>
        <w:t>Sorted By: Claim - First to Last</w:t>
      </w:r>
      <w:r>
        <w:rPr>
          <w:rFonts w:ascii="r_ansi" w:hAnsi="r_ansi" w:cs="r_ansi"/>
          <w:sz w:val="18"/>
          <w:szCs w:val="18"/>
        </w:rPr>
        <w:t xml:space="preserve">  Display: DETAIL</w:t>
      </w:r>
    </w:p>
    <w:p w14:paraId="41F7DBA6"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5CB2508F"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 xml:space="preserve">              </w:t>
      </w:r>
      <w:r>
        <w:rPr>
          <w:rFonts w:ascii="r_ansi" w:hAnsi="r_ansi" w:cs="r_ansi"/>
          <w:sz w:val="18"/>
          <w:szCs w:val="18"/>
        </w:rPr>
        <w:t xml:space="preserve"> </w:t>
      </w:r>
      <w:r w:rsidRPr="006A7014">
        <w:rPr>
          <w:rFonts w:ascii="r_ansi" w:hAnsi="r_ansi" w:cs="r_ansi"/>
          <w:sz w:val="18"/>
          <w:szCs w:val="18"/>
        </w:rPr>
        <w:t xml:space="preserve">3rd Party    </w:t>
      </w:r>
      <w:r>
        <w:rPr>
          <w:rFonts w:ascii="r_ansi" w:hAnsi="r_ansi" w:cs="r_ansi"/>
          <w:sz w:val="18"/>
          <w:szCs w:val="18"/>
        </w:rPr>
        <w:t xml:space="preserve">          </w:t>
      </w:r>
      <w:r w:rsidRPr="006A7014">
        <w:rPr>
          <w:rFonts w:ascii="r_ansi" w:hAnsi="r_ansi" w:cs="r_ansi"/>
          <w:sz w:val="18"/>
          <w:szCs w:val="18"/>
        </w:rPr>
        <w:t xml:space="preserve">Copay </w:t>
      </w:r>
      <w:r>
        <w:rPr>
          <w:rFonts w:ascii="r_ansi" w:hAnsi="r_ansi" w:cs="r_ansi"/>
          <w:sz w:val="18"/>
          <w:szCs w:val="18"/>
        </w:rPr>
        <w:t xml:space="preserve">  Auto-</w:t>
      </w:r>
      <w:proofErr w:type="spellStart"/>
      <w:r>
        <w:rPr>
          <w:rFonts w:ascii="r_ansi" w:hAnsi="r_ansi" w:cs="r_ansi"/>
          <w:sz w:val="18"/>
          <w:szCs w:val="18"/>
        </w:rPr>
        <w:t>Decr</w:t>
      </w:r>
      <w:proofErr w:type="spellEnd"/>
      <w:r>
        <w:rPr>
          <w:rFonts w:ascii="r_ansi" w:hAnsi="r_ansi" w:cs="r_ansi"/>
          <w:sz w:val="18"/>
          <w:szCs w:val="18"/>
        </w:rPr>
        <w:t xml:space="preserve">  Manual </w:t>
      </w:r>
      <w:proofErr w:type="spellStart"/>
      <w:r>
        <w:rPr>
          <w:rFonts w:ascii="r_ansi" w:hAnsi="r_ansi" w:cs="r_ansi"/>
          <w:sz w:val="18"/>
          <w:szCs w:val="18"/>
        </w:rPr>
        <w:t>Decr</w:t>
      </w:r>
      <w:proofErr w:type="spellEnd"/>
      <w:r>
        <w:rPr>
          <w:rFonts w:ascii="r_ansi" w:hAnsi="r_ansi" w:cs="r_ansi"/>
          <w:sz w:val="18"/>
          <w:szCs w:val="18"/>
        </w:rPr>
        <w:t xml:space="preserve">  Total </w:t>
      </w:r>
      <w:proofErr w:type="spellStart"/>
      <w:r>
        <w:rPr>
          <w:rFonts w:ascii="r_ansi" w:hAnsi="r_ansi" w:cs="r_ansi"/>
          <w:sz w:val="18"/>
          <w:szCs w:val="18"/>
        </w:rPr>
        <w:t>Decr</w:t>
      </w:r>
      <w:proofErr w:type="spellEnd"/>
    </w:p>
    <w:p w14:paraId="3FC9754F" w14:textId="497AD471"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COPAY Bill #     Bill</w:t>
      </w:r>
      <w:r w:rsidR="00D920C1">
        <w:rPr>
          <w:rFonts w:ascii="r_ansi" w:hAnsi="r_ansi" w:cs="r_ansi"/>
          <w:sz w:val="18"/>
          <w:szCs w:val="18"/>
        </w:rPr>
        <w:t xml:space="preserve"> </w:t>
      </w:r>
      <w:r>
        <w:rPr>
          <w:rFonts w:ascii="r_ansi" w:hAnsi="r_ansi" w:cs="r_ansi"/>
          <w:sz w:val="18"/>
          <w:szCs w:val="18"/>
        </w:rPr>
        <w:t xml:space="preserve"># </w:t>
      </w:r>
      <w:r w:rsidRPr="006A7014">
        <w:rPr>
          <w:rFonts w:ascii="r_ansi" w:hAnsi="r_ansi" w:cs="r_ansi"/>
          <w:sz w:val="18"/>
          <w:szCs w:val="18"/>
        </w:rPr>
        <w:t xml:space="preserve">    </w:t>
      </w:r>
      <w:r>
        <w:rPr>
          <w:rFonts w:ascii="r_ansi" w:hAnsi="r_ansi" w:cs="r_ansi"/>
          <w:sz w:val="18"/>
          <w:szCs w:val="18"/>
        </w:rPr>
        <w:t xml:space="preserve">  </w:t>
      </w:r>
      <w:r w:rsidRPr="006A7014">
        <w:rPr>
          <w:rFonts w:ascii="r_ansi" w:hAnsi="r_ansi" w:cs="r_ansi"/>
          <w:sz w:val="18"/>
          <w:szCs w:val="18"/>
        </w:rPr>
        <w:t xml:space="preserve">Date  </w:t>
      </w:r>
      <w:r>
        <w:rPr>
          <w:rFonts w:ascii="r_ansi" w:hAnsi="r_ansi" w:cs="r_ansi"/>
          <w:sz w:val="18"/>
          <w:szCs w:val="18"/>
        </w:rPr>
        <w:t xml:space="preserve">    </w:t>
      </w:r>
      <w:r w:rsidRPr="006A7014">
        <w:rPr>
          <w:rFonts w:ascii="r_ansi" w:hAnsi="r_ansi" w:cs="r_ansi"/>
          <w:sz w:val="18"/>
          <w:szCs w:val="18"/>
        </w:rPr>
        <w:t xml:space="preserve">Amt     </w:t>
      </w:r>
      <w:r>
        <w:rPr>
          <w:rFonts w:ascii="r_ansi" w:hAnsi="r_ansi" w:cs="r_ansi"/>
          <w:sz w:val="18"/>
          <w:szCs w:val="18"/>
        </w:rPr>
        <w:t xml:space="preserve"> </w:t>
      </w:r>
      <w:r w:rsidRPr="006A7014">
        <w:rPr>
          <w:rFonts w:ascii="r_ansi" w:hAnsi="r_ansi" w:cs="r_ansi"/>
          <w:sz w:val="18"/>
          <w:szCs w:val="18"/>
        </w:rPr>
        <w:t xml:space="preserve">Amt  </w:t>
      </w:r>
      <w:r>
        <w:rPr>
          <w:rFonts w:ascii="r_ansi" w:hAnsi="r_ansi" w:cs="r_ansi"/>
          <w:sz w:val="18"/>
          <w:szCs w:val="18"/>
        </w:rPr>
        <w:t xml:space="preserve"> </w:t>
      </w:r>
      <w:r w:rsidRPr="006A7014">
        <w:rPr>
          <w:rFonts w:ascii="r_ansi" w:hAnsi="r_ansi" w:cs="r_ansi"/>
          <w:sz w:val="18"/>
          <w:szCs w:val="18"/>
        </w:rPr>
        <w:t xml:space="preserve">    </w:t>
      </w:r>
      <w:r>
        <w:rPr>
          <w:rFonts w:ascii="r_ansi" w:hAnsi="r_ansi" w:cs="r_ansi"/>
          <w:sz w:val="18"/>
          <w:szCs w:val="18"/>
        </w:rPr>
        <w:t xml:space="preserve">  Amt          Amt       RH</w:t>
      </w:r>
    </w:p>
    <w:p w14:paraId="2EA63F1A"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w:t>
      </w:r>
      <w:r>
        <w:rPr>
          <w:rFonts w:ascii="r_ansi" w:hAnsi="r_ansi" w:cs="r_ansi"/>
          <w:sz w:val="18"/>
          <w:szCs w:val="18"/>
        </w:rPr>
        <w:t>------</w:t>
      </w:r>
    </w:p>
    <w:p w14:paraId="3ACF9566"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 xml:space="preserve">442-K4042I9  </w:t>
      </w:r>
      <w:r>
        <w:rPr>
          <w:rFonts w:ascii="r_ansi" w:hAnsi="r_ansi" w:cs="r_ansi"/>
          <w:sz w:val="18"/>
          <w:szCs w:val="18"/>
        </w:rPr>
        <w:t xml:space="preserve"> </w:t>
      </w:r>
      <w:r w:rsidRPr="006A7014">
        <w:rPr>
          <w:rFonts w:ascii="r_ansi" w:hAnsi="r_ansi" w:cs="r_ansi"/>
          <w:sz w:val="18"/>
          <w:szCs w:val="18"/>
        </w:rPr>
        <w:t>442-K405BLE</w:t>
      </w:r>
      <w:r>
        <w:rPr>
          <w:rFonts w:ascii="r_ansi" w:hAnsi="r_ansi" w:cs="r_ansi"/>
          <w:sz w:val="18"/>
          <w:szCs w:val="18"/>
        </w:rPr>
        <w:t xml:space="preserve">  02</w:t>
      </w:r>
      <w:r w:rsidRPr="006A7014">
        <w:rPr>
          <w:rFonts w:ascii="r_ansi" w:hAnsi="r_ansi" w:cs="r_ansi"/>
          <w:sz w:val="18"/>
          <w:szCs w:val="18"/>
        </w:rPr>
        <w:t>/12/19</w:t>
      </w:r>
      <w:r>
        <w:rPr>
          <w:rFonts w:ascii="r_ansi" w:hAnsi="r_ansi" w:cs="r_ansi"/>
          <w:sz w:val="18"/>
          <w:szCs w:val="18"/>
        </w:rPr>
        <w:t xml:space="preserve">   </w:t>
      </w:r>
      <w:r w:rsidRPr="006A7014">
        <w:rPr>
          <w:rFonts w:ascii="r_ansi" w:hAnsi="r_ansi" w:cs="r_ansi"/>
          <w:sz w:val="18"/>
          <w:szCs w:val="18"/>
        </w:rPr>
        <w:t xml:space="preserve">15.00   </w:t>
      </w:r>
      <w:r>
        <w:rPr>
          <w:rFonts w:ascii="r_ansi" w:hAnsi="r_ansi" w:cs="r_ansi"/>
          <w:sz w:val="18"/>
          <w:szCs w:val="18"/>
        </w:rPr>
        <w:t xml:space="preserve">   </w:t>
      </w:r>
      <w:r w:rsidRPr="006A7014">
        <w:rPr>
          <w:rFonts w:ascii="r_ansi" w:hAnsi="r_ansi" w:cs="r_ansi"/>
          <w:sz w:val="18"/>
          <w:szCs w:val="18"/>
        </w:rPr>
        <w:t xml:space="preserve">6.75    </w:t>
      </w:r>
      <w:r>
        <w:rPr>
          <w:rFonts w:ascii="r_ansi" w:hAnsi="r_ansi" w:cs="r_ansi"/>
          <w:sz w:val="18"/>
          <w:szCs w:val="18"/>
        </w:rPr>
        <w:t xml:space="preserve">    0.00        6.75       *</w:t>
      </w:r>
    </w:p>
    <w:p w14:paraId="48A3326F"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 xml:space="preserve">442-K405TBF </w:t>
      </w:r>
      <w:r>
        <w:rPr>
          <w:rFonts w:ascii="r_ansi" w:hAnsi="r_ansi" w:cs="r_ansi"/>
          <w:sz w:val="18"/>
          <w:szCs w:val="18"/>
        </w:rPr>
        <w:t xml:space="preserve">               </w:t>
      </w:r>
      <w:r w:rsidRPr="006A7014">
        <w:rPr>
          <w:rFonts w:ascii="r_ansi" w:hAnsi="r_ansi" w:cs="r_ansi"/>
          <w:sz w:val="18"/>
          <w:szCs w:val="18"/>
        </w:rPr>
        <w:t>02/12/19</w:t>
      </w:r>
      <w:r>
        <w:rPr>
          <w:rFonts w:ascii="r_ansi" w:hAnsi="r_ansi" w:cs="r_ansi"/>
          <w:sz w:val="18"/>
          <w:szCs w:val="18"/>
        </w:rPr>
        <w:t xml:space="preserve">   </w:t>
      </w:r>
      <w:r w:rsidRPr="006A7014">
        <w:rPr>
          <w:rFonts w:ascii="r_ansi" w:hAnsi="r_ansi" w:cs="r_ansi"/>
          <w:sz w:val="18"/>
          <w:szCs w:val="18"/>
        </w:rPr>
        <w:t xml:space="preserve">15.00   </w:t>
      </w:r>
      <w:r>
        <w:rPr>
          <w:rFonts w:ascii="r_ansi" w:hAnsi="r_ansi" w:cs="r_ansi"/>
          <w:sz w:val="18"/>
          <w:szCs w:val="18"/>
        </w:rPr>
        <w:t xml:space="preserve">              </w:t>
      </w:r>
      <w:r w:rsidRPr="006A7014">
        <w:rPr>
          <w:rFonts w:ascii="r_ansi" w:hAnsi="r_ansi" w:cs="r_ansi"/>
          <w:sz w:val="18"/>
          <w:szCs w:val="18"/>
        </w:rPr>
        <w:t xml:space="preserve">15.00    </w:t>
      </w:r>
      <w:r>
        <w:rPr>
          <w:rFonts w:ascii="r_ansi" w:hAnsi="r_ansi" w:cs="r_ansi"/>
          <w:sz w:val="18"/>
          <w:szCs w:val="18"/>
        </w:rPr>
        <w:t xml:space="preserve">   15.00         </w:t>
      </w:r>
    </w:p>
    <w:p w14:paraId="37D2B7FF"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29E98C27"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 xml:space="preserve">    </w:t>
      </w:r>
    </w:p>
    <w:p w14:paraId="7FB277D3"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bookmarkStart w:id="1506" w:name="_Hlk2692311"/>
      <w:r w:rsidRPr="006A7014">
        <w:rPr>
          <w:rFonts w:ascii="r_ansi" w:hAnsi="r_ansi" w:cs="r_ansi"/>
          <w:sz w:val="18"/>
          <w:szCs w:val="18"/>
        </w:rPr>
        <w:t>**Totals for D</w:t>
      </w:r>
      <w:r>
        <w:rPr>
          <w:rFonts w:ascii="r_ansi" w:hAnsi="r_ansi" w:cs="r_ansi"/>
          <w:sz w:val="18"/>
          <w:szCs w:val="18"/>
        </w:rPr>
        <w:t>ate 02/12/19:          30.00      6.75       15.00        21.75       1</w:t>
      </w:r>
    </w:p>
    <w:p w14:paraId="7CABDAAD"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 xml:space="preserve"> Percent for Date 02/12/19:                   22.50%      50.00%       72.50%     50%</w:t>
      </w:r>
    </w:p>
    <w:p w14:paraId="67F116F5"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bookmarkEnd w:id="1506"/>
    <w:p w14:paraId="270A9570"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5C13BAC2"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T</w:t>
      </w:r>
      <w:r>
        <w:rPr>
          <w:rFonts w:ascii="r_ansi" w:hAnsi="r_ansi" w:cs="r_ansi"/>
          <w:sz w:val="18"/>
          <w:szCs w:val="18"/>
        </w:rPr>
        <w:t xml:space="preserve">otals for Date Range:         </w:t>
      </w:r>
      <w:r w:rsidRPr="00AF330F">
        <w:rPr>
          <w:rFonts w:ascii="r_ansi" w:hAnsi="r_ansi" w:cs="r_ansi"/>
          <w:sz w:val="18"/>
          <w:szCs w:val="18"/>
        </w:rPr>
        <w:t xml:space="preserve"> </w:t>
      </w:r>
      <w:r>
        <w:rPr>
          <w:rFonts w:ascii="r_ansi" w:hAnsi="r_ansi" w:cs="r_ansi"/>
          <w:sz w:val="18"/>
          <w:szCs w:val="18"/>
        </w:rPr>
        <w:t>30.00      6.75       15.00        21.75</w:t>
      </w:r>
    </w:p>
    <w:p w14:paraId="7BF092D8"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 xml:space="preserve">    Percent for Date Range:                    22.50%      50.00%       72.50%</w:t>
      </w:r>
    </w:p>
    <w:p w14:paraId="573E57A9"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0DB5DD84" w14:textId="77777777" w:rsidR="00457AB8" w:rsidRPr="00AF330F"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14FFD2BE"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                           ***** END OF REPORT *****</w:t>
      </w:r>
    </w:p>
    <w:p w14:paraId="354488EF"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2145FE5C" w14:textId="77777777" w:rsidR="00457AB8" w:rsidRPr="00AF330F"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Type &lt;Enter&gt; to continue or '^' to exit:</w:t>
      </w:r>
    </w:p>
    <w:p w14:paraId="153BD87B" w14:textId="77777777" w:rsidR="00457AB8" w:rsidRDefault="00457AB8" w:rsidP="00457AB8">
      <w:pPr>
        <w:spacing w:after="200" w:line="276" w:lineRule="auto"/>
        <w:rPr>
          <w:rFonts w:asciiTheme="minorHAnsi" w:hAnsiTheme="minorHAnsi" w:cs="r_ansi"/>
          <w:b/>
        </w:rPr>
      </w:pPr>
    </w:p>
    <w:p w14:paraId="33EC9DFB" w14:textId="77777777" w:rsidR="00457AB8" w:rsidRDefault="00457AB8" w:rsidP="00457AB8">
      <w:pPr>
        <w:spacing w:after="200" w:line="276" w:lineRule="auto"/>
        <w:rPr>
          <w:rFonts w:asciiTheme="minorHAnsi" w:hAnsiTheme="minorHAnsi" w:cs="r_ansi"/>
          <w:b/>
        </w:rPr>
      </w:pPr>
      <w:r>
        <w:rPr>
          <w:rFonts w:asciiTheme="minorHAnsi" w:hAnsiTheme="minorHAnsi" w:cs="r_ansi"/>
          <w:b/>
        </w:rPr>
        <w:t>First Party COPAY Manual vs Auto-Decrease Report Summary</w:t>
      </w:r>
    </w:p>
    <w:p w14:paraId="177581F9"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 xml:space="preserve">   </w:t>
      </w:r>
      <w:r>
        <w:rPr>
          <w:rFonts w:ascii="r_ansi" w:hAnsi="r_ansi" w:cs="r_ansi"/>
          <w:sz w:val="18"/>
          <w:szCs w:val="18"/>
        </w:rPr>
        <w:t xml:space="preserve">              </w:t>
      </w:r>
      <w:r w:rsidRPr="006A7014">
        <w:rPr>
          <w:rFonts w:ascii="r_ansi" w:hAnsi="r_ansi" w:cs="r_ansi"/>
          <w:sz w:val="18"/>
          <w:szCs w:val="18"/>
        </w:rPr>
        <w:t xml:space="preserve">First Party COPAY </w:t>
      </w:r>
      <w:r>
        <w:rPr>
          <w:rFonts w:ascii="r_ansi" w:hAnsi="r_ansi" w:cs="r_ansi"/>
          <w:sz w:val="18"/>
          <w:szCs w:val="18"/>
        </w:rPr>
        <w:t>Release</w:t>
      </w:r>
      <w:r w:rsidRPr="006A7014">
        <w:rPr>
          <w:rFonts w:ascii="r_ansi" w:hAnsi="r_ansi" w:cs="r_ansi"/>
          <w:sz w:val="18"/>
          <w:szCs w:val="18"/>
        </w:rPr>
        <w:t xml:space="preserve"> Report   Page: 1</w:t>
      </w:r>
    </w:p>
    <w:p w14:paraId="1207F47E"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 xml:space="preserve">                        Run Date: 02/28/19@14:13:20</w:t>
      </w:r>
    </w:p>
    <w:p w14:paraId="563B40BE"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 xml:space="preserve">                              Divisions: ALL</w:t>
      </w:r>
    </w:p>
    <w:p w14:paraId="3A2F90FD"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 xml:space="preserve">               Date Range: 11/20/18 - 02/28/19 (Date</w:t>
      </w:r>
      <w:r>
        <w:rPr>
          <w:rFonts w:ascii="r_ansi" w:hAnsi="r_ansi" w:cs="r_ansi"/>
          <w:sz w:val="18"/>
          <w:szCs w:val="18"/>
        </w:rPr>
        <w:t xml:space="preserve"> of Latest Decrease</w:t>
      </w:r>
      <w:r w:rsidRPr="006A7014">
        <w:rPr>
          <w:rFonts w:ascii="r_ansi" w:hAnsi="r_ansi" w:cs="r_ansi"/>
          <w:sz w:val="18"/>
          <w:szCs w:val="18"/>
        </w:rPr>
        <w:t>)</w:t>
      </w:r>
    </w:p>
    <w:p w14:paraId="4DDA1D31" w14:textId="5F4038FA"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 xml:space="preserve">                  </w:t>
      </w:r>
      <w:r w:rsidRPr="006A7014">
        <w:rPr>
          <w:rFonts w:ascii="r_ansi" w:hAnsi="r_ansi" w:cs="r_ansi"/>
          <w:sz w:val="18"/>
          <w:szCs w:val="18"/>
        </w:rPr>
        <w:t>Sorted By: Claim - First to Last</w:t>
      </w:r>
      <w:r>
        <w:rPr>
          <w:rFonts w:ascii="r_ansi" w:hAnsi="r_ansi" w:cs="r_ansi"/>
          <w:sz w:val="18"/>
          <w:szCs w:val="18"/>
        </w:rPr>
        <w:t xml:space="preserve">  Display: </w:t>
      </w:r>
      <w:r w:rsidR="00203227">
        <w:rPr>
          <w:rFonts w:ascii="r_ansi" w:hAnsi="r_ansi" w:cs="r_ansi"/>
          <w:sz w:val="18"/>
          <w:szCs w:val="18"/>
        </w:rPr>
        <w:t>SUMMARY</w:t>
      </w:r>
    </w:p>
    <w:p w14:paraId="439EAE20"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398AECD9"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 xml:space="preserve">                                     </w:t>
      </w:r>
      <w:r w:rsidRPr="006A7014">
        <w:rPr>
          <w:rFonts w:ascii="r_ansi" w:hAnsi="r_ansi" w:cs="r_ansi"/>
          <w:sz w:val="18"/>
          <w:szCs w:val="18"/>
        </w:rPr>
        <w:t xml:space="preserve">Copay </w:t>
      </w:r>
      <w:r>
        <w:rPr>
          <w:rFonts w:ascii="r_ansi" w:hAnsi="r_ansi" w:cs="r_ansi"/>
          <w:sz w:val="18"/>
          <w:szCs w:val="18"/>
        </w:rPr>
        <w:t xml:space="preserve">  Auto-</w:t>
      </w:r>
      <w:proofErr w:type="spellStart"/>
      <w:r>
        <w:rPr>
          <w:rFonts w:ascii="r_ansi" w:hAnsi="r_ansi" w:cs="r_ansi"/>
          <w:sz w:val="18"/>
          <w:szCs w:val="18"/>
        </w:rPr>
        <w:t>Decr</w:t>
      </w:r>
      <w:proofErr w:type="spellEnd"/>
      <w:r>
        <w:rPr>
          <w:rFonts w:ascii="r_ansi" w:hAnsi="r_ansi" w:cs="r_ansi"/>
          <w:sz w:val="18"/>
          <w:szCs w:val="18"/>
        </w:rPr>
        <w:t xml:space="preserve">  Manual </w:t>
      </w:r>
      <w:proofErr w:type="spellStart"/>
      <w:r>
        <w:rPr>
          <w:rFonts w:ascii="r_ansi" w:hAnsi="r_ansi" w:cs="r_ansi"/>
          <w:sz w:val="18"/>
          <w:szCs w:val="18"/>
        </w:rPr>
        <w:t>Decr</w:t>
      </w:r>
      <w:proofErr w:type="spellEnd"/>
      <w:r>
        <w:rPr>
          <w:rFonts w:ascii="r_ansi" w:hAnsi="r_ansi" w:cs="r_ansi"/>
          <w:sz w:val="18"/>
          <w:szCs w:val="18"/>
        </w:rPr>
        <w:t xml:space="preserve">  Total </w:t>
      </w:r>
      <w:proofErr w:type="spellStart"/>
      <w:r>
        <w:rPr>
          <w:rFonts w:ascii="r_ansi" w:hAnsi="r_ansi" w:cs="r_ansi"/>
          <w:sz w:val="18"/>
          <w:szCs w:val="18"/>
        </w:rPr>
        <w:t>Decr</w:t>
      </w:r>
      <w:proofErr w:type="spellEnd"/>
    </w:p>
    <w:p w14:paraId="21AD17E7"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 xml:space="preserve">                                      </w:t>
      </w:r>
      <w:r w:rsidRPr="006A7014">
        <w:rPr>
          <w:rFonts w:ascii="r_ansi" w:hAnsi="r_ansi" w:cs="r_ansi"/>
          <w:sz w:val="18"/>
          <w:szCs w:val="18"/>
        </w:rPr>
        <w:t xml:space="preserve">Amt     </w:t>
      </w:r>
      <w:r>
        <w:rPr>
          <w:rFonts w:ascii="r_ansi" w:hAnsi="r_ansi" w:cs="r_ansi"/>
          <w:sz w:val="18"/>
          <w:szCs w:val="18"/>
        </w:rPr>
        <w:t xml:space="preserve"> </w:t>
      </w:r>
      <w:r w:rsidRPr="006A7014">
        <w:rPr>
          <w:rFonts w:ascii="r_ansi" w:hAnsi="r_ansi" w:cs="r_ansi"/>
          <w:sz w:val="18"/>
          <w:szCs w:val="18"/>
        </w:rPr>
        <w:t xml:space="preserve">Amt  </w:t>
      </w:r>
      <w:r>
        <w:rPr>
          <w:rFonts w:ascii="r_ansi" w:hAnsi="r_ansi" w:cs="r_ansi"/>
          <w:sz w:val="18"/>
          <w:szCs w:val="18"/>
        </w:rPr>
        <w:t xml:space="preserve"> </w:t>
      </w:r>
      <w:r w:rsidRPr="006A7014">
        <w:rPr>
          <w:rFonts w:ascii="r_ansi" w:hAnsi="r_ansi" w:cs="r_ansi"/>
          <w:sz w:val="18"/>
          <w:szCs w:val="18"/>
        </w:rPr>
        <w:t xml:space="preserve">    </w:t>
      </w:r>
      <w:r>
        <w:rPr>
          <w:rFonts w:ascii="r_ansi" w:hAnsi="r_ansi" w:cs="r_ansi"/>
          <w:sz w:val="18"/>
          <w:szCs w:val="18"/>
        </w:rPr>
        <w:t xml:space="preserve">  Amt          Amt        RH</w:t>
      </w:r>
    </w:p>
    <w:p w14:paraId="087AAEF2"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w:t>
      </w:r>
      <w:r>
        <w:rPr>
          <w:rFonts w:ascii="r_ansi" w:hAnsi="r_ansi" w:cs="r_ansi"/>
          <w:sz w:val="18"/>
          <w:szCs w:val="18"/>
        </w:rPr>
        <w:t>------</w:t>
      </w:r>
    </w:p>
    <w:p w14:paraId="65962BF7"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**Totals for D</w:t>
      </w:r>
      <w:r>
        <w:rPr>
          <w:rFonts w:ascii="r_ansi" w:hAnsi="r_ansi" w:cs="r_ansi"/>
          <w:sz w:val="18"/>
          <w:szCs w:val="18"/>
        </w:rPr>
        <w:t>ate 02/12/19:          30.00      6.75       15.00        21.75       1</w:t>
      </w:r>
    </w:p>
    <w:p w14:paraId="4D218975"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 xml:space="preserve"> Percent for Date 02/12/19:                   22.50%      50.00%       72.50%     50%</w:t>
      </w:r>
    </w:p>
    <w:p w14:paraId="1AA32878"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00544AB4"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3CC29D54"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T</w:t>
      </w:r>
      <w:r>
        <w:rPr>
          <w:rFonts w:ascii="r_ansi" w:hAnsi="r_ansi" w:cs="r_ansi"/>
          <w:sz w:val="18"/>
          <w:szCs w:val="18"/>
        </w:rPr>
        <w:t xml:space="preserve">otals for Date Range:         </w:t>
      </w:r>
      <w:r w:rsidRPr="00AF330F">
        <w:rPr>
          <w:rFonts w:ascii="r_ansi" w:hAnsi="r_ansi" w:cs="r_ansi"/>
          <w:sz w:val="18"/>
          <w:szCs w:val="18"/>
        </w:rPr>
        <w:t xml:space="preserve"> </w:t>
      </w:r>
      <w:r>
        <w:rPr>
          <w:rFonts w:ascii="r_ansi" w:hAnsi="r_ansi" w:cs="r_ansi"/>
          <w:sz w:val="18"/>
          <w:szCs w:val="18"/>
        </w:rPr>
        <w:t>30.00      6.75       15.00        21.75</w:t>
      </w:r>
    </w:p>
    <w:p w14:paraId="111A735D"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Pr>
          <w:rFonts w:ascii="r_ansi" w:hAnsi="r_ansi" w:cs="r_ansi"/>
          <w:sz w:val="18"/>
          <w:szCs w:val="18"/>
        </w:rPr>
        <w:t xml:space="preserve">    Percent for Date Range:                   22.50%      50.00%       72.50%</w:t>
      </w:r>
    </w:p>
    <w:p w14:paraId="3EC88277" w14:textId="77777777" w:rsidR="00457AB8"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2D41D43E" w14:textId="77777777" w:rsidR="00457AB8" w:rsidRPr="00AF330F"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51780D2A"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AF330F">
        <w:rPr>
          <w:rFonts w:ascii="r_ansi" w:hAnsi="r_ansi" w:cs="r_ansi"/>
          <w:sz w:val="18"/>
          <w:szCs w:val="18"/>
        </w:rPr>
        <w:t xml:space="preserve">                           ***** END OF REPORT *****</w:t>
      </w:r>
    </w:p>
    <w:p w14:paraId="059DD868" w14:textId="77777777" w:rsidR="00457AB8" w:rsidRPr="006A7014"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p>
    <w:p w14:paraId="1383C096" w14:textId="77777777" w:rsidR="00457AB8" w:rsidRPr="00AF330F" w:rsidRDefault="00457AB8" w:rsidP="00457AB8">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rPr>
          <w:rFonts w:ascii="r_ansi" w:hAnsi="r_ansi" w:cs="r_ansi"/>
          <w:sz w:val="18"/>
          <w:szCs w:val="18"/>
        </w:rPr>
      </w:pPr>
      <w:r w:rsidRPr="006A7014">
        <w:rPr>
          <w:rFonts w:ascii="r_ansi" w:hAnsi="r_ansi" w:cs="r_ansi"/>
          <w:sz w:val="18"/>
          <w:szCs w:val="18"/>
        </w:rPr>
        <w:t>Type &lt;Enter&gt; to continue or '^' to exit:</w:t>
      </w:r>
      <w:bookmarkEnd w:id="1503"/>
    </w:p>
    <w:bookmarkEnd w:id="1504"/>
    <w:p w14:paraId="0353F1FE" w14:textId="77777777" w:rsidR="00C617C6" w:rsidRDefault="00C617C6">
      <w:pPr>
        <w:rPr>
          <w:rFonts w:ascii="Arial" w:hAnsi="Arial"/>
          <w:b/>
          <w:sz w:val="28"/>
          <w:szCs w:val="22"/>
        </w:rPr>
      </w:pPr>
      <w:r>
        <w:br w:type="page"/>
      </w:r>
    </w:p>
    <w:p w14:paraId="46774895" w14:textId="77777777" w:rsidR="00C617C6" w:rsidRDefault="00C617C6" w:rsidP="002E4B03">
      <w:pPr>
        <w:pStyle w:val="Heading2"/>
        <w:numPr>
          <w:ilvl w:val="1"/>
          <w:numId w:val="6"/>
        </w:numPr>
      </w:pPr>
      <w:bookmarkStart w:id="1507" w:name="_Toc16085984"/>
      <w:bookmarkStart w:id="1508" w:name="_Toc61610527"/>
      <w:r w:rsidRPr="00051C2F">
        <w:lastRenderedPageBreak/>
        <w:t>EEOB Move/Copy/</w:t>
      </w:r>
      <w:r w:rsidRPr="003827AA">
        <w:t>Remove</w:t>
      </w:r>
      <w:r w:rsidRPr="00051C2F">
        <w:t xml:space="preserve"> Audit Report</w:t>
      </w:r>
      <w:r w:rsidRPr="00051C2F">
        <w:rPr>
          <w:szCs w:val="24"/>
        </w:rPr>
        <w:tab/>
      </w:r>
      <w:r w:rsidRPr="00051C2F">
        <w:rPr>
          <w:szCs w:val="24"/>
        </w:rPr>
        <w:tab/>
        <w:t>Acronym:</w:t>
      </w:r>
      <w:r w:rsidRPr="00051C2F">
        <w:t xml:space="preserve"> MCR</w:t>
      </w:r>
      <w:bookmarkEnd w:id="1507"/>
      <w:bookmarkEnd w:id="1508"/>
    </w:p>
    <w:p w14:paraId="69285585" w14:textId="77777777" w:rsidR="00C617C6" w:rsidRPr="002D7C2E" w:rsidRDefault="00C617C6" w:rsidP="002D7C2E">
      <w:pPr>
        <w:pStyle w:val="Caption"/>
        <w:jc w:val="center"/>
        <w:rPr>
          <w:sz w:val="22"/>
          <w:szCs w:val="22"/>
        </w:rPr>
      </w:pPr>
      <w:r w:rsidRPr="002D7C2E">
        <w:rPr>
          <w:sz w:val="22"/>
          <w:szCs w:val="22"/>
        </w:rPr>
        <w:t>When to run this report</w:t>
      </w:r>
    </w:p>
    <w:p w14:paraId="4B65B48B" w14:textId="77777777" w:rsidR="00C617C6" w:rsidRPr="00051C2F" w:rsidRDefault="00C617C6" w:rsidP="00C617C6">
      <w:pPr>
        <w:rPr>
          <w:szCs w:val="22"/>
        </w:rPr>
      </w:pPr>
      <w:r w:rsidRPr="00051C2F">
        <w:rPr>
          <w:szCs w:val="22"/>
        </w:rPr>
        <w:t>Review the EEOB Move/Copy/</w:t>
      </w:r>
      <w:r w:rsidRPr="003827AA">
        <w:rPr>
          <w:szCs w:val="22"/>
        </w:rPr>
        <w:t>Remove</w:t>
      </w:r>
      <w:r w:rsidRPr="00051C2F">
        <w:rPr>
          <w:szCs w:val="22"/>
        </w:rPr>
        <w:t xml:space="preserve"> Audit Report on a regular basis, as determined by your site, to monitor EEOBs moved or copied from one claim to another </w:t>
      </w:r>
    </w:p>
    <w:p w14:paraId="17CC218C" w14:textId="77777777" w:rsidR="00C617C6" w:rsidRPr="002D7C2E" w:rsidRDefault="00C617C6" w:rsidP="002D7C2E">
      <w:pPr>
        <w:pStyle w:val="Caption"/>
        <w:jc w:val="center"/>
        <w:rPr>
          <w:sz w:val="22"/>
          <w:szCs w:val="22"/>
        </w:rPr>
      </w:pPr>
      <w:r w:rsidRPr="002D7C2E">
        <w:rPr>
          <w:sz w:val="22"/>
          <w:szCs w:val="22"/>
        </w:rPr>
        <w:t xml:space="preserve">How to run this report </w:t>
      </w:r>
    </w:p>
    <w:p w14:paraId="0D2FC4AA" w14:textId="77777777" w:rsidR="00C617C6" w:rsidRPr="00051C2F" w:rsidRDefault="00C617C6" w:rsidP="00C617C6">
      <w:pPr>
        <w:rPr>
          <w:sz w:val="18"/>
          <w:szCs w:val="18"/>
        </w:rPr>
      </w:pPr>
      <w:r w:rsidRPr="00051C2F">
        <w:rPr>
          <w:color w:val="000000"/>
          <w:szCs w:val="22"/>
        </w:rPr>
        <w:t>To run the report EEOB Move/Copy/</w:t>
      </w:r>
      <w:r w:rsidRPr="003827AA">
        <w:rPr>
          <w:color w:val="000000"/>
          <w:szCs w:val="22"/>
        </w:rPr>
        <w:t>Remove</w:t>
      </w:r>
      <w:r w:rsidRPr="00051C2F">
        <w:rPr>
          <w:color w:val="000000"/>
          <w:szCs w:val="22"/>
        </w:rPr>
        <w:t xml:space="preserve"> Audit Report, proceed with the following selections:</w:t>
      </w:r>
    </w:p>
    <w:p w14:paraId="7C986833" w14:textId="77777777" w:rsidR="00C617C6" w:rsidRPr="00051C2F" w:rsidRDefault="00C617C6" w:rsidP="00C617C6">
      <w:pPr>
        <w:rPr>
          <w:sz w:val="18"/>
          <w:szCs w:val="18"/>
        </w:rPr>
      </w:pPr>
    </w:p>
    <w:p w14:paraId="7DE26070" w14:textId="77777777" w:rsidR="0037471E" w:rsidRPr="0037471E" w:rsidRDefault="0037471E" w:rsidP="0037471E">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37471E">
        <w:rPr>
          <w:rFonts w:ascii="r_ansi" w:hAnsi="r_ansi" w:cs="r_ansi"/>
          <w:sz w:val="16"/>
          <w:szCs w:val="16"/>
        </w:rPr>
        <w:t xml:space="preserve">Select division: ALL// </w:t>
      </w:r>
    </w:p>
    <w:p w14:paraId="709AA8E3" w14:textId="77777777" w:rsidR="0037471E" w:rsidRPr="0037471E" w:rsidRDefault="0037471E" w:rsidP="0037471E">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37471E">
        <w:rPr>
          <w:rFonts w:ascii="r_ansi" w:hAnsi="r_ansi" w:cs="r_ansi"/>
          <w:sz w:val="16"/>
          <w:szCs w:val="16"/>
        </w:rPr>
        <w:t xml:space="preserve">START DATE: </w:t>
      </w:r>
      <w:r w:rsidRPr="00426CF5">
        <w:rPr>
          <w:rFonts w:ascii="r_ansi" w:hAnsi="r_ansi" w:cs="r_ansi"/>
          <w:sz w:val="16"/>
          <w:szCs w:val="16"/>
        </w:rPr>
        <w:t>05/28/14</w:t>
      </w:r>
      <w:r>
        <w:rPr>
          <w:rFonts w:ascii="r_ansi" w:hAnsi="r_ansi" w:cs="r_ansi"/>
          <w:sz w:val="16"/>
          <w:szCs w:val="16"/>
        </w:rPr>
        <w:t xml:space="preserve">  (MAY 28, 2014</w:t>
      </w:r>
      <w:r w:rsidRPr="0037471E">
        <w:rPr>
          <w:rFonts w:ascii="r_ansi" w:hAnsi="r_ansi" w:cs="r_ansi"/>
          <w:sz w:val="16"/>
          <w:szCs w:val="16"/>
        </w:rPr>
        <w:t>)</w:t>
      </w:r>
    </w:p>
    <w:p w14:paraId="784E0492" w14:textId="77777777" w:rsidR="0037471E" w:rsidRPr="0037471E" w:rsidRDefault="0037471E" w:rsidP="0037471E">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37471E">
        <w:rPr>
          <w:rFonts w:ascii="r_ansi" w:hAnsi="r_ansi" w:cs="r_ansi"/>
          <w:sz w:val="16"/>
          <w:szCs w:val="16"/>
        </w:rPr>
        <w:t xml:space="preserve">END DATE: </w:t>
      </w:r>
      <w:r>
        <w:rPr>
          <w:rFonts w:ascii="r_ansi" w:hAnsi="r_ansi" w:cs="r_ansi"/>
          <w:sz w:val="16"/>
          <w:szCs w:val="16"/>
        </w:rPr>
        <w:t>MAY 28, 2014</w:t>
      </w:r>
      <w:r w:rsidRPr="0037471E">
        <w:rPr>
          <w:rFonts w:ascii="r_ansi" w:hAnsi="r_ansi" w:cs="r_ansi"/>
          <w:sz w:val="16"/>
          <w:szCs w:val="16"/>
        </w:rPr>
        <w:t>// T  (</w:t>
      </w:r>
      <w:r>
        <w:rPr>
          <w:rFonts w:ascii="r_ansi" w:hAnsi="r_ansi" w:cs="r_ansi"/>
          <w:sz w:val="16"/>
          <w:szCs w:val="16"/>
        </w:rPr>
        <w:t>FEB 21, 2017</w:t>
      </w:r>
      <w:r w:rsidRPr="0037471E">
        <w:rPr>
          <w:rFonts w:ascii="r_ansi" w:hAnsi="r_ansi" w:cs="r_ansi"/>
          <w:sz w:val="16"/>
          <w:szCs w:val="16"/>
        </w:rPr>
        <w:t>)</w:t>
      </w:r>
    </w:p>
    <w:p w14:paraId="64125BD5" w14:textId="77777777" w:rsidR="0037471E" w:rsidRPr="0037471E" w:rsidRDefault="0037471E" w:rsidP="0037471E">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37471E">
        <w:rPr>
          <w:rFonts w:ascii="r_ansi" w:hAnsi="r_ansi" w:cs="r_ansi"/>
          <w:sz w:val="16"/>
          <w:szCs w:val="16"/>
        </w:rPr>
        <w:t>Move/Copy/Remove or All (M/C/R/A): All//</w:t>
      </w:r>
    </w:p>
    <w:p w14:paraId="0506D833" w14:textId="77777777" w:rsidR="006522EE" w:rsidRDefault="0037471E" w:rsidP="0037471E">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37471E">
        <w:rPr>
          <w:rFonts w:ascii="r_ansi" w:hAnsi="r_ansi" w:cs="r_ansi"/>
          <w:sz w:val="16"/>
          <w:szCs w:val="16"/>
        </w:rPr>
        <w:t>Select division: ALL//</w:t>
      </w:r>
    </w:p>
    <w:p w14:paraId="2F59F1E4" w14:textId="44D7B5E8" w:rsidR="0037471E" w:rsidRPr="0037471E" w:rsidRDefault="006522EE" w:rsidP="0037471E">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6522EE">
        <w:rPr>
          <w:rFonts w:ascii="r_ansi" w:hAnsi="r_ansi" w:cs="r_ansi"/>
          <w:sz w:val="16"/>
          <w:szCs w:val="16"/>
        </w:rPr>
        <w:t>(M)EDICAL,(P)HARMACY,(T)RICARE,(A)LL: ALL/</w:t>
      </w:r>
      <w:r w:rsidR="0037471E" w:rsidRPr="0037471E">
        <w:rPr>
          <w:rFonts w:ascii="r_ansi" w:hAnsi="r_ansi" w:cs="r_ansi"/>
          <w:sz w:val="16"/>
          <w:szCs w:val="16"/>
        </w:rPr>
        <w:t xml:space="preserve"> </w:t>
      </w:r>
    </w:p>
    <w:p w14:paraId="14EE30FE" w14:textId="77777777" w:rsidR="0037471E" w:rsidRPr="0037471E" w:rsidRDefault="0037471E" w:rsidP="0037471E">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37471E">
        <w:rPr>
          <w:rFonts w:ascii="r_ansi" w:hAnsi="r_ansi" w:cs="r_ansi"/>
          <w:sz w:val="16"/>
          <w:szCs w:val="16"/>
        </w:rPr>
        <w:t xml:space="preserve">Export the report to Microsoft Excel? NO// </w:t>
      </w:r>
    </w:p>
    <w:p w14:paraId="10DA3E8B" w14:textId="77777777" w:rsidR="0037471E" w:rsidRPr="0037471E" w:rsidRDefault="0037471E" w:rsidP="0037471E">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37471E">
        <w:rPr>
          <w:rFonts w:ascii="r_ansi" w:hAnsi="r_ansi" w:cs="r_ansi"/>
          <w:sz w:val="16"/>
          <w:szCs w:val="16"/>
        </w:rPr>
        <w:t>Display in List Manager format? (Y/N): NO//</w:t>
      </w:r>
    </w:p>
    <w:p w14:paraId="1F9E0BCD" w14:textId="77777777" w:rsidR="0037471E" w:rsidRDefault="0037471E" w:rsidP="0037471E">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37471E">
        <w:rPr>
          <w:rFonts w:ascii="r_ansi" w:hAnsi="r_ansi" w:cs="r_ansi"/>
          <w:sz w:val="16"/>
          <w:szCs w:val="16"/>
        </w:rPr>
        <w:t>DEVICE: HOME//   TELNET TERMINAL</w:t>
      </w:r>
    </w:p>
    <w:p w14:paraId="0D377EE2" w14:textId="77777777" w:rsidR="0037471E" w:rsidRDefault="0037471E"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p>
    <w:p w14:paraId="250B5B8D" w14:textId="77777777" w:rsidR="00CD5C3C" w:rsidRPr="00426CF5"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426CF5">
        <w:rPr>
          <w:rFonts w:ascii="r_ansi" w:hAnsi="r_ansi" w:cs="r_ansi"/>
          <w:sz w:val="16"/>
          <w:szCs w:val="16"/>
        </w:rPr>
        <w:t>EEOB Move/Copy/Remove - Audit Report          Page: 1</w:t>
      </w:r>
    </w:p>
    <w:p w14:paraId="3FC3F395" w14:textId="77777777" w:rsidR="00CD5C3C" w:rsidRPr="00426CF5"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426CF5">
        <w:rPr>
          <w:rFonts w:ascii="r_ansi" w:hAnsi="r_ansi" w:cs="r_ansi"/>
          <w:sz w:val="16"/>
          <w:szCs w:val="16"/>
        </w:rPr>
        <w:t xml:space="preserve">                        Run Date/Time: 2/21/17@14:18:42</w:t>
      </w:r>
    </w:p>
    <w:p w14:paraId="5B648048" w14:textId="77777777" w:rsidR="00CD5C3C" w:rsidRPr="00426CF5"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426CF5">
        <w:rPr>
          <w:rFonts w:ascii="r_ansi" w:hAnsi="r_ansi" w:cs="r_ansi"/>
          <w:sz w:val="16"/>
          <w:szCs w:val="16"/>
        </w:rPr>
        <w:t xml:space="preserve">                                 Divisions: ALL</w:t>
      </w:r>
    </w:p>
    <w:p w14:paraId="399A2C3D" w14:textId="77777777" w:rsidR="00CD5C3C" w:rsidRPr="00426CF5"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426CF5">
        <w:rPr>
          <w:rFonts w:ascii="r_ansi" w:hAnsi="r_ansi" w:cs="r_ansi"/>
          <w:sz w:val="16"/>
          <w:szCs w:val="16"/>
        </w:rPr>
        <w:t xml:space="preserve">      Date Range: 05/28/14 - 02/21/17 (Date EEOB was Moved/Copied/Removed)</w:t>
      </w:r>
    </w:p>
    <w:p w14:paraId="6A9FF115" w14:textId="32F445A3" w:rsidR="00CD5C3C" w:rsidRPr="00426CF5"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426CF5">
        <w:rPr>
          <w:rFonts w:ascii="r_ansi" w:hAnsi="r_ansi" w:cs="r_ansi"/>
          <w:sz w:val="16"/>
          <w:szCs w:val="16"/>
        </w:rPr>
        <w:t xml:space="preserve">                        </w:t>
      </w:r>
      <w:r w:rsidR="00F5596F" w:rsidRPr="004A498A">
        <w:rPr>
          <w:rFonts w:ascii="r_ansi" w:hAnsi="r_ansi" w:cs="r_ansi"/>
          <w:sz w:val="16"/>
          <w:szCs w:val="16"/>
        </w:rPr>
        <w:t>MEDICAL/PHARMACY/TRICARE:TRICARE</w:t>
      </w:r>
      <w:r w:rsidR="00F5596F" w:rsidRPr="00426CF5" w:rsidDel="00F5596F">
        <w:rPr>
          <w:rFonts w:ascii="r_ansi" w:hAnsi="r_ansi" w:cs="r_ansi"/>
          <w:sz w:val="16"/>
          <w:szCs w:val="16"/>
        </w:rPr>
        <w:t xml:space="preserve"> </w:t>
      </w:r>
      <w:r w:rsidRPr="00426CF5">
        <w:rPr>
          <w:rFonts w:ascii="r_ansi" w:hAnsi="r_ansi" w:cs="r_ansi"/>
          <w:sz w:val="16"/>
          <w:szCs w:val="16"/>
        </w:rPr>
        <w:t xml:space="preserve">    </w:t>
      </w:r>
    </w:p>
    <w:p w14:paraId="14F09311" w14:textId="77777777" w:rsidR="00CD5C3C" w:rsidRPr="00426CF5"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426CF5">
        <w:rPr>
          <w:rFonts w:ascii="r_ansi" w:hAnsi="r_ansi" w:cs="r_ansi"/>
          <w:sz w:val="16"/>
          <w:szCs w:val="16"/>
        </w:rPr>
        <w:t xml:space="preserve">                             Action(s) Selected: ALL</w:t>
      </w:r>
    </w:p>
    <w:p w14:paraId="6C469DE2" w14:textId="77777777" w:rsidR="00CD5C3C" w:rsidRPr="00426CF5"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p>
    <w:p w14:paraId="6C23D578" w14:textId="77777777" w:rsidR="00CD5C3C" w:rsidRPr="00426CF5"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proofErr w:type="spellStart"/>
      <w:r w:rsidRPr="00426CF5">
        <w:rPr>
          <w:rFonts w:ascii="r_ansi" w:hAnsi="r_ansi" w:cs="r_ansi"/>
          <w:sz w:val="16"/>
          <w:szCs w:val="16"/>
        </w:rPr>
        <w:t>Orig</w:t>
      </w:r>
      <w:proofErr w:type="spellEnd"/>
      <w:r w:rsidRPr="00426CF5">
        <w:rPr>
          <w:rFonts w:ascii="r_ansi" w:hAnsi="r_ansi" w:cs="r_ansi"/>
          <w:sz w:val="16"/>
          <w:szCs w:val="16"/>
        </w:rPr>
        <w:t xml:space="preserve"> Bill#          Trace #</w:t>
      </w:r>
    </w:p>
    <w:p w14:paraId="35C14BDD" w14:textId="77777777" w:rsidR="00CD5C3C" w:rsidRPr="00426CF5"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426CF5">
        <w:rPr>
          <w:rFonts w:ascii="r_ansi" w:hAnsi="r_ansi" w:cs="r_ansi"/>
          <w:sz w:val="16"/>
          <w:szCs w:val="16"/>
        </w:rPr>
        <w:t xml:space="preserve">                                  Moved/Copied/   Total Amt  User Who Moved/</w:t>
      </w:r>
    </w:p>
    <w:p w14:paraId="53882D15" w14:textId="77777777" w:rsidR="00CD5C3C" w:rsidRPr="00426CF5"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426CF5">
        <w:rPr>
          <w:rFonts w:ascii="r_ansi" w:hAnsi="r_ansi" w:cs="r_ansi"/>
          <w:sz w:val="16"/>
          <w:szCs w:val="16"/>
        </w:rPr>
        <w:t xml:space="preserve">     ERA #     Date/Time          Removed         Paid       Copied/Removed</w:t>
      </w:r>
    </w:p>
    <w:p w14:paraId="2A3669A1" w14:textId="77777777" w:rsidR="00CD5C3C" w:rsidRPr="00426CF5"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426CF5">
        <w:rPr>
          <w:rFonts w:ascii="r_ansi" w:hAnsi="r_ansi" w:cs="r_ansi"/>
          <w:sz w:val="16"/>
          <w:szCs w:val="16"/>
        </w:rPr>
        <w:t>================================================================================</w:t>
      </w:r>
    </w:p>
    <w:p w14:paraId="047F07A7" w14:textId="77777777" w:rsidR="00CD5C3C" w:rsidRPr="00BF73B4" w:rsidRDefault="0033435A"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Pr>
          <w:rFonts w:ascii="r_ansi" w:hAnsi="r_ansi" w:cs="r_ansi"/>
          <w:sz w:val="16"/>
          <w:szCs w:val="16"/>
        </w:rPr>
        <w:t>999</w:t>
      </w:r>
      <w:r w:rsidRPr="00BF73B4">
        <w:rPr>
          <w:rFonts w:ascii="r_ansi" w:hAnsi="r_ansi" w:cs="r_ansi"/>
          <w:sz w:val="16"/>
          <w:szCs w:val="16"/>
        </w:rPr>
        <w:t>K</w:t>
      </w:r>
      <w:r>
        <w:rPr>
          <w:rFonts w:ascii="r_ansi" w:hAnsi="r_ansi" w:cs="r_ansi"/>
          <w:sz w:val="16"/>
          <w:szCs w:val="16"/>
        </w:rPr>
        <w:t>222ZZZ</w:t>
      </w:r>
      <w:r w:rsidR="00CD5C3C" w:rsidRPr="00BF73B4">
        <w:rPr>
          <w:rFonts w:ascii="r_ansi" w:hAnsi="r_ansi" w:cs="r_ansi"/>
          <w:sz w:val="16"/>
          <w:szCs w:val="16"/>
        </w:rPr>
        <w:t xml:space="preserve">         00629417</w:t>
      </w:r>
    </w:p>
    <w:p w14:paraId="1855540F" w14:textId="77777777" w:rsidR="00CD5C3C" w:rsidRPr="00BF73B4"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BF73B4">
        <w:rPr>
          <w:rFonts w:ascii="r_ansi" w:hAnsi="r_ansi" w:cs="r_ansi"/>
          <w:sz w:val="16"/>
          <w:szCs w:val="16"/>
        </w:rPr>
        <w:t xml:space="preserve">      78862    7/31/14@07:26:16    MOVED          $163.00    </w:t>
      </w:r>
      <w:r w:rsidR="00190F17" w:rsidRPr="00190F17">
        <w:rPr>
          <w:rFonts w:ascii="r_ansi" w:hAnsi="r_ansi" w:cs="r_ansi"/>
          <w:sz w:val="16"/>
          <w:szCs w:val="16"/>
        </w:rPr>
        <w:t xml:space="preserve"> </w:t>
      </w:r>
      <w:r w:rsidR="00190F17">
        <w:rPr>
          <w:rFonts w:ascii="r_ansi" w:hAnsi="r_ansi" w:cs="r_ansi"/>
          <w:sz w:val="16"/>
          <w:szCs w:val="16"/>
        </w:rPr>
        <w:t>Patient, One</w:t>
      </w:r>
    </w:p>
    <w:p w14:paraId="1C867461" w14:textId="77777777" w:rsidR="00CD5C3C" w:rsidRPr="00BF73B4" w:rsidRDefault="00CD5C3C" w:rsidP="0033435A">
      <w:pPr>
        <w:pBdr>
          <w:top w:val="single" w:sz="4" w:space="1" w:color="auto"/>
          <w:left w:val="single" w:sz="4" w:space="4" w:color="auto"/>
          <w:bottom w:val="single" w:sz="4" w:space="1" w:color="auto"/>
          <w:right w:val="single" w:sz="4" w:space="4" w:color="auto"/>
        </w:pBdr>
        <w:tabs>
          <w:tab w:val="left" w:pos="6536"/>
        </w:tabs>
        <w:autoSpaceDE w:val="0"/>
        <w:autoSpaceDN w:val="0"/>
        <w:adjustRightInd w:val="0"/>
        <w:rPr>
          <w:rFonts w:ascii="r_ansi" w:hAnsi="r_ansi" w:cs="r_ansi"/>
          <w:sz w:val="16"/>
          <w:szCs w:val="16"/>
        </w:rPr>
      </w:pPr>
      <w:r w:rsidRPr="00BF73B4">
        <w:rPr>
          <w:rFonts w:ascii="r_ansi" w:hAnsi="r_ansi" w:cs="r_ansi"/>
          <w:sz w:val="16"/>
          <w:szCs w:val="16"/>
        </w:rPr>
        <w:t>New Bill:</w:t>
      </w:r>
      <w:r w:rsidR="0033435A" w:rsidRPr="0033435A">
        <w:rPr>
          <w:rFonts w:ascii="r_ansi" w:hAnsi="r_ansi" w:cs="r_ansi"/>
          <w:sz w:val="16"/>
          <w:szCs w:val="16"/>
        </w:rPr>
        <w:t xml:space="preserve"> </w:t>
      </w:r>
      <w:r w:rsidR="0033435A">
        <w:rPr>
          <w:rFonts w:ascii="r_ansi" w:hAnsi="r_ansi" w:cs="r_ansi"/>
          <w:sz w:val="16"/>
          <w:szCs w:val="16"/>
        </w:rPr>
        <w:t>KZZZ123</w:t>
      </w:r>
      <w:r w:rsidRPr="00BF73B4">
        <w:rPr>
          <w:rFonts w:ascii="r_ansi" w:hAnsi="r_ansi" w:cs="r_ansi"/>
          <w:sz w:val="16"/>
          <w:szCs w:val="16"/>
        </w:rPr>
        <w:t xml:space="preserve">        Other Bill Number(s): NONE</w:t>
      </w:r>
      <w:r w:rsidR="009B783B">
        <w:rPr>
          <w:rFonts w:ascii="r_ansi" w:hAnsi="r_ansi" w:cs="r_ansi"/>
          <w:sz w:val="16"/>
          <w:szCs w:val="16"/>
        </w:rPr>
        <w:tab/>
      </w:r>
    </w:p>
    <w:p w14:paraId="6D2B782A" w14:textId="77777777" w:rsidR="00CD5C3C"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BF73B4">
        <w:rPr>
          <w:rFonts w:ascii="r_ansi" w:hAnsi="r_ansi" w:cs="r_ansi"/>
          <w:sz w:val="16"/>
          <w:szCs w:val="16"/>
        </w:rPr>
        <w:t xml:space="preserve"> Justification Comments</w:t>
      </w:r>
      <w:r>
        <w:rPr>
          <w:rFonts w:ascii="r_ansi" w:hAnsi="r_ansi" w:cs="r_ansi"/>
          <w:sz w:val="16"/>
          <w:szCs w:val="16"/>
        </w:rPr>
        <w:t xml:space="preserve">:  EEOB moved from Claim </w:t>
      </w:r>
      <w:r w:rsidR="0033435A">
        <w:rPr>
          <w:rFonts w:ascii="r_ansi" w:hAnsi="r_ansi" w:cs="r_ansi"/>
          <w:sz w:val="16"/>
          <w:szCs w:val="16"/>
        </w:rPr>
        <w:t>K222ZZZ</w:t>
      </w:r>
    </w:p>
    <w:p w14:paraId="37ADD5AD" w14:textId="77777777" w:rsidR="00CD5C3C"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Pr>
          <w:rFonts w:ascii="r_ansi" w:hAnsi="r_ansi" w:cs="r_ansi"/>
          <w:sz w:val="16"/>
          <w:szCs w:val="16"/>
        </w:rPr>
        <w:tab/>
      </w:r>
      <w:r>
        <w:rPr>
          <w:rFonts w:ascii="r_ansi" w:hAnsi="r_ansi" w:cs="r_ansi"/>
          <w:sz w:val="16"/>
          <w:szCs w:val="16"/>
        </w:rPr>
        <w:tab/>
      </w:r>
      <w:r>
        <w:rPr>
          <w:rFonts w:ascii="r_ansi" w:hAnsi="r_ansi" w:cs="r_ansi"/>
          <w:sz w:val="16"/>
          <w:szCs w:val="16"/>
        </w:rPr>
        <w:tab/>
        <w:t xml:space="preserve">    Automatically by AUTOPOST</w:t>
      </w:r>
    </w:p>
    <w:p w14:paraId="22EB0F69" w14:textId="77777777" w:rsidR="00CD5C3C"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p>
    <w:p w14:paraId="2EBB0683" w14:textId="77777777" w:rsidR="00CD5C3C" w:rsidRPr="00426CF5" w:rsidRDefault="0033435A"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Pr>
          <w:rFonts w:ascii="r_ansi" w:hAnsi="r_ansi" w:cs="r_ansi"/>
          <w:sz w:val="16"/>
          <w:szCs w:val="16"/>
        </w:rPr>
        <w:t>999</w:t>
      </w:r>
      <w:r w:rsidRPr="00426CF5">
        <w:rPr>
          <w:rFonts w:ascii="r_ansi" w:hAnsi="r_ansi" w:cs="r_ansi"/>
          <w:sz w:val="16"/>
          <w:szCs w:val="16"/>
        </w:rPr>
        <w:t>K</w:t>
      </w:r>
      <w:r>
        <w:rPr>
          <w:rFonts w:ascii="r_ansi" w:hAnsi="r_ansi" w:cs="r_ansi"/>
          <w:sz w:val="16"/>
          <w:szCs w:val="16"/>
        </w:rPr>
        <w:t>999BBB</w:t>
      </w:r>
      <w:r w:rsidR="00CD5C3C" w:rsidRPr="00426CF5">
        <w:rPr>
          <w:rFonts w:ascii="r_ansi" w:hAnsi="r_ansi" w:cs="r_ansi"/>
          <w:sz w:val="16"/>
          <w:szCs w:val="16"/>
        </w:rPr>
        <w:t xml:space="preserve">          02164161</w:t>
      </w:r>
    </w:p>
    <w:p w14:paraId="57F5A17C" w14:textId="77777777" w:rsidR="00CD5C3C" w:rsidRPr="00426CF5"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426CF5">
        <w:rPr>
          <w:rFonts w:ascii="r_ansi" w:hAnsi="r_ansi" w:cs="r_ansi"/>
          <w:sz w:val="16"/>
          <w:szCs w:val="16"/>
        </w:rPr>
        <w:t xml:space="preserve">      77032    6/6/14@08:27:15     </w:t>
      </w:r>
      <w:r>
        <w:rPr>
          <w:rFonts w:ascii="r_ansi" w:hAnsi="r_ansi" w:cs="r_ansi"/>
          <w:sz w:val="16"/>
          <w:szCs w:val="16"/>
        </w:rPr>
        <w:t xml:space="preserve">REMOVED        </w:t>
      </w:r>
      <w:r w:rsidRPr="00426CF5">
        <w:rPr>
          <w:rFonts w:ascii="r_ansi" w:hAnsi="r_ansi" w:cs="r_ansi"/>
          <w:sz w:val="16"/>
          <w:szCs w:val="16"/>
        </w:rPr>
        <w:t xml:space="preserve">$1122.41   </w:t>
      </w:r>
      <w:r w:rsidR="00190F17" w:rsidRPr="00190F17">
        <w:rPr>
          <w:rFonts w:ascii="r_ansi" w:hAnsi="r_ansi" w:cs="r_ansi"/>
          <w:sz w:val="16"/>
          <w:szCs w:val="16"/>
        </w:rPr>
        <w:t xml:space="preserve"> </w:t>
      </w:r>
      <w:r w:rsidR="00190F17">
        <w:rPr>
          <w:rFonts w:ascii="r_ansi" w:hAnsi="r_ansi" w:cs="r_ansi"/>
          <w:sz w:val="16"/>
          <w:szCs w:val="16"/>
        </w:rPr>
        <w:t>Patient, One</w:t>
      </w:r>
    </w:p>
    <w:p w14:paraId="05410058" w14:textId="77777777" w:rsidR="00CD5C3C" w:rsidRPr="00426CF5"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426CF5">
        <w:rPr>
          <w:rFonts w:ascii="r_ansi" w:hAnsi="r_ansi" w:cs="r_ansi"/>
          <w:sz w:val="16"/>
          <w:szCs w:val="16"/>
        </w:rPr>
        <w:t>New Bill:</w:t>
      </w:r>
      <w:r w:rsidR="0033435A">
        <w:rPr>
          <w:rFonts w:ascii="r_ansi" w:hAnsi="r_ansi" w:cs="r_ansi"/>
          <w:sz w:val="16"/>
          <w:szCs w:val="16"/>
        </w:rPr>
        <w:t xml:space="preserve"> </w:t>
      </w:r>
      <w:r w:rsidR="0033435A" w:rsidRPr="00426CF5">
        <w:rPr>
          <w:rFonts w:ascii="r_ansi" w:hAnsi="r_ansi" w:cs="r_ansi"/>
          <w:sz w:val="16"/>
          <w:szCs w:val="16"/>
        </w:rPr>
        <w:t>K</w:t>
      </w:r>
      <w:r w:rsidR="0033435A">
        <w:rPr>
          <w:rFonts w:ascii="r_ansi" w:hAnsi="r_ansi" w:cs="r_ansi"/>
          <w:sz w:val="16"/>
          <w:szCs w:val="16"/>
        </w:rPr>
        <w:t>999ABC</w:t>
      </w:r>
      <w:r w:rsidRPr="00426CF5">
        <w:rPr>
          <w:rFonts w:ascii="r_ansi" w:hAnsi="r_ansi" w:cs="r_ansi"/>
          <w:sz w:val="16"/>
          <w:szCs w:val="16"/>
        </w:rPr>
        <w:t xml:space="preserve">        Other Bill Number(s): NONE</w:t>
      </w:r>
    </w:p>
    <w:p w14:paraId="29B6F1D5" w14:textId="77777777" w:rsidR="00CD5C3C" w:rsidRPr="00C401CD"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426CF5">
        <w:rPr>
          <w:rFonts w:ascii="r_ansi" w:hAnsi="r_ansi" w:cs="r_ansi"/>
          <w:sz w:val="16"/>
          <w:szCs w:val="16"/>
        </w:rPr>
        <w:t xml:space="preserve"> Justification Comments:  </w:t>
      </w:r>
      <w:r w:rsidRPr="00C401CD">
        <w:rPr>
          <w:rFonts w:ascii="r_ansi" w:hAnsi="r_ansi" w:cs="r_ansi"/>
          <w:sz w:val="16"/>
          <w:szCs w:val="16"/>
        </w:rPr>
        <w:t>EEOB removed from claim</w:t>
      </w:r>
      <w:r w:rsidR="0033435A" w:rsidRPr="0033435A">
        <w:rPr>
          <w:rFonts w:ascii="r_ansi" w:hAnsi="r_ansi" w:cs="r_ansi"/>
          <w:sz w:val="16"/>
          <w:szCs w:val="16"/>
        </w:rPr>
        <w:t xml:space="preserve"> </w:t>
      </w:r>
      <w:r w:rsidR="0033435A" w:rsidRPr="00C401CD">
        <w:rPr>
          <w:rFonts w:ascii="r_ansi" w:hAnsi="r_ansi" w:cs="r_ansi"/>
          <w:sz w:val="16"/>
          <w:szCs w:val="16"/>
        </w:rPr>
        <w:t>K</w:t>
      </w:r>
      <w:r w:rsidR="0033435A">
        <w:rPr>
          <w:rFonts w:ascii="r_ansi" w:hAnsi="r_ansi" w:cs="r_ansi"/>
          <w:sz w:val="16"/>
          <w:szCs w:val="16"/>
        </w:rPr>
        <w:t>999BBB</w:t>
      </w:r>
      <w:r w:rsidRPr="00C401CD">
        <w:rPr>
          <w:rFonts w:ascii="r_ansi" w:hAnsi="r_ansi" w:cs="r_ansi"/>
          <w:sz w:val="16"/>
          <w:szCs w:val="16"/>
        </w:rPr>
        <w:t xml:space="preserve">  </w:t>
      </w:r>
    </w:p>
    <w:p w14:paraId="6A684541" w14:textId="77777777" w:rsidR="00CD5C3C"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C401CD">
        <w:rPr>
          <w:rFonts w:ascii="r_ansi" w:hAnsi="r_ansi" w:cs="r_ansi"/>
          <w:sz w:val="16"/>
          <w:szCs w:val="16"/>
        </w:rPr>
        <w:tab/>
      </w:r>
      <w:r w:rsidRPr="00C401CD">
        <w:rPr>
          <w:rFonts w:ascii="r_ansi" w:hAnsi="r_ansi" w:cs="r_ansi"/>
          <w:sz w:val="16"/>
          <w:szCs w:val="16"/>
        </w:rPr>
        <w:tab/>
      </w:r>
      <w:r w:rsidRPr="00C401CD">
        <w:rPr>
          <w:rFonts w:ascii="r_ansi" w:hAnsi="r_ansi" w:cs="r_ansi"/>
          <w:sz w:val="16"/>
          <w:szCs w:val="16"/>
        </w:rPr>
        <w:tab/>
        <w:t xml:space="preserve">    Automatically by AUTOPOST</w:t>
      </w:r>
    </w:p>
    <w:p w14:paraId="3D35B664" w14:textId="77777777" w:rsidR="00CD5C3C"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p>
    <w:p w14:paraId="50A2E3C2" w14:textId="77777777" w:rsidR="00CD5C3C" w:rsidRPr="00426CF5" w:rsidRDefault="00190F17"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Pr>
          <w:rFonts w:ascii="r_ansi" w:hAnsi="r_ansi" w:cs="r_ansi"/>
          <w:sz w:val="16"/>
          <w:szCs w:val="16"/>
        </w:rPr>
        <w:t>999</w:t>
      </w:r>
      <w:r w:rsidRPr="00426CF5">
        <w:rPr>
          <w:rFonts w:ascii="r_ansi" w:hAnsi="r_ansi" w:cs="r_ansi"/>
          <w:sz w:val="16"/>
          <w:szCs w:val="16"/>
        </w:rPr>
        <w:t>K</w:t>
      </w:r>
      <w:r>
        <w:rPr>
          <w:rFonts w:ascii="r_ansi" w:hAnsi="r_ansi" w:cs="r_ansi"/>
          <w:sz w:val="16"/>
          <w:szCs w:val="16"/>
        </w:rPr>
        <w:t>222XXX</w:t>
      </w:r>
      <w:r w:rsidR="00CD5C3C" w:rsidRPr="00426CF5">
        <w:rPr>
          <w:rFonts w:ascii="r_ansi" w:hAnsi="r_ansi" w:cs="r_ansi"/>
          <w:sz w:val="16"/>
          <w:szCs w:val="16"/>
        </w:rPr>
        <w:t xml:space="preserve">          1157381779</w:t>
      </w:r>
    </w:p>
    <w:p w14:paraId="1408639E" w14:textId="77777777" w:rsidR="00CD5C3C" w:rsidRPr="00426CF5"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426CF5">
        <w:rPr>
          <w:rFonts w:ascii="r_ansi" w:hAnsi="r_ansi" w:cs="r_ansi"/>
          <w:sz w:val="16"/>
          <w:szCs w:val="16"/>
        </w:rPr>
        <w:t xml:space="preserve">      85552    2/2/15@07:37:50     COPIED         $48.15     </w:t>
      </w:r>
      <w:r w:rsidR="00190F17" w:rsidRPr="00190F17">
        <w:rPr>
          <w:rFonts w:ascii="r_ansi" w:hAnsi="r_ansi" w:cs="r_ansi"/>
          <w:sz w:val="16"/>
          <w:szCs w:val="16"/>
        </w:rPr>
        <w:t xml:space="preserve"> </w:t>
      </w:r>
      <w:r w:rsidR="00190F17">
        <w:rPr>
          <w:rFonts w:ascii="r_ansi" w:hAnsi="r_ansi" w:cs="r_ansi"/>
          <w:sz w:val="16"/>
          <w:szCs w:val="16"/>
        </w:rPr>
        <w:t>Patient, Two</w:t>
      </w:r>
    </w:p>
    <w:p w14:paraId="20E26B95" w14:textId="77777777" w:rsidR="00CD5C3C" w:rsidRPr="00426CF5"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426CF5">
        <w:rPr>
          <w:rFonts w:ascii="r_ansi" w:hAnsi="r_ansi" w:cs="r_ansi"/>
          <w:sz w:val="16"/>
          <w:szCs w:val="16"/>
        </w:rPr>
        <w:t>New Bill:</w:t>
      </w:r>
      <w:r w:rsidR="0033435A" w:rsidRPr="0033435A">
        <w:rPr>
          <w:rFonts w:ascii="r_ansi" w:hAnsi="r_ansi" w:cs="r_ansi"/>
          <w:sz w:val="16"/>
          <w:szCs w:val="16"/>
        </w:rPr>
        <w:t xml:space="preserve"> </w:t>
      </w:r>
      <w:r w:rsidR="0033435A" w:rsidRPr="00426CF5">
        <w:rPr>
          <w:rFonts w:ascii="r_ansi" w:hAnsi="r_ansi" w:cs="r_ansi"/>
          <w:sz w:val="16"/>
          <w:szCs w:val="16"/>
        </w:rPr>
        <w:t>K</w:t>
      </w:r>
      <w:r w:rsidR="0033435A">
        <w:rPr>
          <w:rFonts w:ascii="r_ansi" w:hAnsi="r_ansi" w:cs="r_ansi"/>
          <w:sz w:val="16"/>
          <w:szCs w:val="16"/>
        </w:rPr>
        <w:t>111ZZZ</w:t>
      </w:r>
      <w:r w:rsidRPr="00426CF5">
        <w:rPr>
          <w:rFonts w:ascii="r_ansi" w:hAnsi="r_ansi" w:cs="r_ansi"/>
          <w:sz w:val="16"/>
          <w:szCs w:val="16"/>
        </w:rPr>
        <w:t xml:space="preserve">        </w:t>
      </w:r>
      <w:r w:rsidR="0033435A" w:rsidRPr="0033435A">
        <w:rPr>
          <w:rFonts w:ascii="r_ansi" w:hAnsi="r_ansi" w:cs="r_ansi"/>
          <w:sz w:val="16"/>
          <w:szCs w:val="16"/>
        </w:rPr>
        <w:t xml:space="preserve"> </w:t>
      </w:r>
      <w:r w:rsidR="0033435A" w:rsidRPr="00426CF5">
        <w:rPr>
          <w:rFonts w:ascii="r_ansi" w:hAnsi="r_ansi" w:cs="r_ansi"/>
          <w:sz w:val="16"/>
          <w:szCs w:val="16"/>
        </w:rPr>
        <w:t xml:space="preserve">Other Bill Number(s): </w:t>
      </w:r>
      <w:r w:rsidR="0033435A" w:rsidRPr="0033435A">
        <w:rPr>
          <w:rFonts w:ascii="r_ansi" w:hAnsi="r_ansi" w:cs="r_ansi"/>
          <w:sz w:val="16"/>
          <w:szCs w:val="16"/>
        </w:rPr>
        <w:t xml:space="preserve"> </w:t>
      </w:r>
      <w:r w:rsidR="0033435A">
        <w:rPr>
          <w:rFonts w:ascii="r_ansi" w:hAnsi="r_ansi" w:cs="r_ansi"/>
          <w:sz w:val="16"/>
          <w:szCs w:val="16"/>
        </w:rPr>
        <w:t>K111AAA</w:t>
      </w:r>
    </w:p>
    <w:p w14:paraId="2945FC09" w14:textId="77777777" w:rsidR="00CD5C3C" w:rsidRPr="00C401CD"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426CF5">
        <w:rPr>
          <w:rFonts w:ascii="r_ansi" w:hAnsi="r_ansi" w:cs="r_ansi"/>
          <w:sz w:val="16"/>
          <w:szCs w:val="16"/>
        </w:rPr>
        <w:t xml:space="preserve"> Justification Comments:  </w:t>
      </w:r>
      <w:r w:rsidRPr="00C401CD">
        <w:rPr>
          <w:rFonts w:ascii="r_ansi" w:hAnsi="r_ansi" w:cs="r_ansi"/>
          <w:sz w:val="16"/>
          <w:szCs w:val="16"/>
        </w:rPr>
        <w:t xml:space="preserve">EEOB from claim </w:t>
      </w:r>
      <w:r w:rsidR="0033435A" w:rsidRPr="00C401CD">
        <w:rPr>
          <w:rFonts w:ascii="r_ansi" w:hAnsi="r_ansi" w:cs="r_ansi"/>
          <w:sz w:val="16"/>
          <w:szCs w:val="16"/>
        </w:rPr>
        <w:t>K</w:t>
      </w:r>
      <w:r w:rsidR="0033435A">
        <w:rPr>
          <w:rFonts w:ascii="r_ansi" w:hAnsi="r_ansi" w:cs="r_ansi"/>
          <w:sz w:val="16"/>
          <w:szCs w:val="16"/>
        </w:rPr>
        <w:t>222XXX</w:t>
      </w:r>
      <w:r w:rsidR="0033435A" w:rsidRPr="0033435A">
        <w:rPr>
          <w:rFonts w:ascii="r_ansi" w:hAnsi="r_ansi" w:cs="r_ansi"/>
          <w:sz w:val="16"/>
          <w:szCs w:val="16"/>
        </w:rPr>
        <w:t xml:space="preserve"> </w:t>
      </w:r>
      <w:r w:rsidRPr="00C401CD">
        <w:rPr>
          <w:rFonts w:ascii="r_ansi" w:hAnsi="r_ansi" w:cs="r_ansi"/>
          <w:sz w:val="16"/>
          <w:szCs w:val="16"/>
        </w:rPr>
        <w:t>copied to claim(s)</w:t>
      </w:r>
    </w:p>
    <w:p w14:paraId="7CE2B4FD" w14:textId="77777777" w:rsidR="00CD5C3C"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C401CD">
        <w:rPr>
          <w:rFonts w:ascii="r_ansi" w:hAnsi="r_ansi" w:cs="r_ansi"/>
          <w:sz w:val="16"/>
          <w:szCs w:val="16"/>
        </w:rPr>
        <w:t xml:space="preserve">                          </w:t>
      </w:r>
      <w:r w:rsidR="0033435A" w:rsidRPr="00C401CD">
        <w:rPr>
          <w:rFonts w:ascii="r_ansi" w:hAnsi="r_ansi" w:cs="r_ansi"/>
          <w:sz w:val="16"/>
          <w:szCs w:val="16"/>
        </w:rPr>
        <w:t>K</w:t>
      </w:r>
      <w:r w:rsidR="0033435A">
        <w:rPr>
          <w:rFonts w:ascii="r_ansi" w:hAnsi="r_ansi" w:cs="r_ansi"/>
          <w:sz w:val="16"/>
          <w:szCs w:val="16"/>
        </w:rPr>
        <w:t>000XXX</w:t>
      </w:r>
      <w:r w:rsidRPr="00C401CD">
        <w:rPr>
          <w:rFonts w:ascii="r_ansi" w:hAnsi="r_ansi" w:cs="r_ansi"/>
          <w:sz w:val="16"/>
          <w:szCs w:val="16"/>
        </w:rPr>
        <w:t xml:space="preserve">, </w:t>
      </w:r>
      <w:r w:rsidR="0033435A" w:rsidRPr="00C401CD">
        <w:rPr>
          <w:rFonts w:ascii="r_ansi" w:hAnsi="r_ansi" w:cs="r_ansi"/>
          <w:sz w:val="16"/>
          <w:szCs w:val="16"/>
        </w:rPr>
        <w:t>K</w:t>
      </w:r>
      <w:r w:rsidR="0033435A">
        <w:rPr>
          <w:rFonts w:ascii="r_ansi" w:hAnsi="r_ansi" w:cs="r_ansi"/>
          <w:sz w:val="16"/>
          <w:szCs w:val="16"/>
        </w:rPr>
        <w:t>999YYY</w:t>
      </w:r>
      <w:r w:rsidR="0033435A" w:rsidRPr="00C401CD">
        <w:rPr>
          <w:rFonts w:ascii="r_ansi" w:hAnsi="r_ansi" w:cs="r_ansi"/>
          <w:sz w:val="16"/>
          <w:szCs w:val="16"/>
        </w:rPr>
        <w:t xml:space="preserve"> </w:t>
      </w:r>
      <w:r w:rsidRPr="00C401CD">
        <w:rPr>
          <w:rFonts w:ascii="r_ansi" w:hAnsi="r_ansi" w:cs="r_ansi"/>
          <w:sz w:val="16"/>
          <w:szCs w:val="16"/>
        </w:rPr>
        <w:t>by automatically by AUTOPOST</w:t>
      </w:r>
    </w:p>
    <w:p w14:paraId="2046584E" w14:textId="77777777" w:rsidR="00CD5C3C" w:rsidRPr="008B7018"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p>
    <w:p w14:paraId="45B66EB2" w14:textId="77777777" w:rsidR="00CD5C3C" w:rsidRPr="008B7018"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8B7018">
        <w:rPr>
          <w:rFonts w:ascii="r_ansi" w:hAnsi="r_ansi" w:cs="r_ansi"/>
          <w:sz w:val="16"/>
          <w:szCs w:val="16"/>
        </w:rPr>
        <w:t xml:space="preserve"> </w:t>
      </w:r>
    </w:p>
    <w:p w14:paraId="02C16BA6" w14:textId="77777777" w:rsidR="00CD5C3C" w:rsidRDefault="00CD5C3C" w:rsidP="00CD5C3C">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szCs w:val="16"/>
        </w:rPr>
      </w:pPr>
      <w:r w:rsidRPr="008B7018">
        <w:rPr>
          <w:rFonts w:ascii="r_ansi" w:hAnsi="r_ansi" w:cs="r_ansi"/>
          <w:sz w:val="16"/>
          <w:szCs w:val="16"/>
        </w:rPr>
        <w:t xml:space="preserve">                     </w:t>
      </w:r>
      <w:r>
        <w:rPr>
          <w:rFonts w:ascii="r_ansi" w:hAnsi="r_ansi" w:cs="r_ansi"/>
          <w:sz w:val="16"/>
          <w:szCs w:val="16"/>
        </w:rPr>
        <w:t xml:space="preserve">      ***** END OF REPORT *****</w:t>
      </w:r>
    </w:p>
    <w:p w14:paraId="0BAA7F0A" w14:textId="6D48CDA7" w:rsidR="00DF7BE5" w:rsidRDefault="00DF7BE5" w:rsidP="002E4B03">
      <w:pPr>
        <w:pStyle w:val="Heading2"/>
        <w:numPr>
          <w:ilvl w:val="1"/>
          <w:numId w:val="6"/>
        </w:numPr>
      </w:pPr>
      <w:bookmarkStart w:id="1509" w:name="_Toc16085985"/>
      <w:bookmarkStart w:id="1510" w:name="_Toc61610528"/>
      <w:r w:rsidRPr="00DF7BE5">
        <w:t>EEOBs Marked for Auto-Post Audit Report</w:t>
      </w:r>
      <w:r w:rsidRPr="00DF7BE5">
        <w:rPr>
          <w:szCs w:val="24"/>
        </w:rPr>
        <w:tab/>
      </w:r>
      <w:r w:rsidRPr="00DF7BE5">
        <w:rPr>
          <w:szCs w:val="24"/>
        </w:rPr>
        <w:tab/>
        <w:t>Acronym:</w:t>
      </w:r>
      <w:r>
        <w:t xml:space="preserve"> EMA</w:t>
      </w:r>
      <w:bookmarkEnd w:id="1509"/>
      <w:bookmarkEnd w:id="1510"/>
    </w:p>
    <w:p w14:paraId="26D84F97" w14:textId="77777777" w:rsidR="00DF7BE5" w:rsidRPr="002D7C2E" w:rsidRDefault="00DF7BE5" w:rsidP="00DF7BE5">
      <w:pPr>
        <w:pStyle w:val="Caption"/>
        <w:jc w:val="center"/>
        <w:rPr>
          <w:sz w:val="22"/>
          <w:szCs w:val="22"/>
        </w:rPr>
      </w:pPr>
      <w:r w:rsidRPr="002D7C2E">
        <w:rPr>
          <w:sz w:val="22"/>
          <w:szCs w:val="22"/>
        </w:rPr>
        <w:t>When to run this report</w:t>
      </w:r>
    </w:p>
    <w:p w14:paraId="53722D18" w14:textId="5ECC128D" w:rsidR="00DF7BE5" w:rsidRPr="00E81EDD" w:rsidRDefault="00FA0629" w:rsidP="00DF7BE5">
      <w:pPr>
        <w:rPr>
          <w:color w:val="000000"/>
          <w:szCs w:val="22"/>
        </w:rPr>
      </w:pPr>
      <w:r w:rsidRPr="00050B05">
        <w:rPr>
          <w:color w:val="000000"/>
          <w:szCs w:val="22"/>
        </w:rPr>
        <w:t>Review t</w:t>
      </w:r>
      <w:r w:rsidR="00DF7BE5" w:rsidRPr="00E81EDD">
        <w:rPr>
          <w:color w:val="000000"/>
          <w:szCs w:val="22"/>
        </w:rPr>
        <w:t xml:space="preserve">he </w:t>
      </w:r>
      <w:r w:rsidRPr="00E81EDD">
        <w:rPr>
          <w:color w:val="000000"/>
          <w:szCs w:val="22"/>
        </w:rPr>
        <w:t xml:space="preserve">EEOBs Marked for Auto-Post Audit Report </w:t>
      </w:r>
      <w:r>
        <w:rPr>
          <w:color w:val="000000"/>
          <w:szCs w:val="22"/>
        </w:rPr>
        <w:t>to determine</w:t>
      </w:r>
      <w:r w:rsidR="00DF7BE5" w:rsidRPr="00E81EDD">
        <w:rPr>
          <w:color w:val="000000"/>
          <w:szCs w:val="22"/>
        </w:rPr>
        <w:t xml:space="preserve"> the user who marked an EEOB</w:t>
      </w:r>
      <w:r w:rsidRPr="00E81EDD">
        <w:rPr>
          <w:color w:val="000000"/>
          <w:szCs w:val="22"/>
        </w:rPr>
        <w:t xml:space="preserve"> </w:t>
      </w:r>
      <w:r w:rsidR="00DF7BE5" w:rsidRPr="00E81EDD">
        <w:rPr>
          <w:color w:val="000000"/>
          <w:szCs w:val="22"/>
        </w:rPr>
        <w:t>for auto</w:t>
      </w:r>
      <w:r>
        <w:rPr>
          <w:color w:val="000000"/>
          <w:szCs w:val="22"/>
        </w:rPr>
        <w:t>-</w:t>
      </w:r>
      <w:r w:rsidR="00DF7BE5" w:rsidRPr="00E81EDD">
        <w:rPr>
          <w:color w:val="000000"/>
          <w:szCs w:val="22"/>
        </w:rPr>
        <w:t>post. Lines included in the report are based on filter criteria selected at run time by the end user.</w:t>
      </w:r>
    </w:p>
    <w:p w14:paraId="5E38D85E" w14:textId="77777777" w:rsidR="00DF7BE5" w:rsidRPr="002D7C2E" w:rsidRDefault="00DF7BE5" w:rsidP="00DF7BE5">
      <w:pPr>
        <w:pStyle w:val="Caption"/>
        <w:jc w:val="center"/>
        <w:rPr>
          <w:sz w:val="22"/>
          <w:szCs w:val="22"/>
        </w:rPr>
      </w:pPr>
      <w:r w:rsidRPr="002D7C2E">
        <w:rPr>
          <w:sz w:val="22"/>
          <w:szCs w:val="22"/>
        </w:rPr>
        <w:t xml:space="preserve">How to run this report </w:t>
      </w:r>
    </w:p>
    <w:p w14:paraId="45D18882" w14:textId="1522C61D" w:rsidR="00DF7BE5" w:rsidRPr="00051C2F" w:rsidRDefault="00FA0629" w:rsidP="00DF7BE5">
      <w:pPr>
        <w:rPr>
          <w:sz w:val="18"/>
          <w:szCs w:val="18"/>
        </w:rPr>
      </w:pPr>
      <w:r>
        <w:rPr>
          <w:color w:val="000000"/>
          <w:szCs w:val="22"/>
        </w:rPr>
        <w:t>To run the</w:t>
      </w:r>
      <w:r w:rsidR="00DF7BE5" w:rsidRPr="00051C2F">
        <w:rPr>
          <w:color w:val="000000"/>
          <w:szCs w:val="22"/>
        </w:rPr>
        <w:t xml:space="preserve"> </w:t>
      </w:r>
      <w:r w:rsidRPr="00CC0ADD">
        <w:rPr>
          <w:color w:val="000000"/>
          <w:szCs w:val="22"/>
        </w:rPr>
        <w:t>EEOBs Marked for Auto-Post Audit Report</w:t>
      </w:r>
      <w:r w:rsidR="00DF7BE5" w:rsidRPr="00051C2F">
        <w:rPr>
          <w:color w:val="000000"/>
          <w:szCs w:val="22"/>
        </w:rPr>
        <w:t>, proceed with the following selections:</w:t>
      </w:r>
    </w:p>
    <w:p w14:paraId="126EAE75" w14:textId="77777777" w:rsidR="00DF7BE5" w:rsidRPr="00051C2F" w:rsidRDefault="00DF7BE5" w:rsidP="00DF7BE5">
      <w:pPr>
        <w:rPr>
          <w:sz w:val="18"/>
          <w:szCs w:val="18"/>
        </w:rPr>
      </w:pPr>
    </w:p>
    <w:p w14:paraId="05F8E0F4" w14:textId="05596C61"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Select Audit Reports Option: EMA  EEOBs Marked for Auto-Post Audi</w:t>
      </w:r>
    </w:p>
    <w:p w14:paraId="37DAA4F1"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t Report</w:t>
      </w:r>
    </w:p>
    <w:p w14:paraId="59F68325"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 xml:space="preserve">Select division: ALL// </w:t>
      </w:r>
    </w:p>
    <w:p w14:paraId="61121B39"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Start Date: T-10  (NOV 27, 2018)</w:t>
      </w:r>
    </w:p>
    <w:p w14:paraId="0EAB526B"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End Date: NOV 27,2018// T  (DEC 07, 2018)</w:t>
      </w:r>
    </w:p>
    <w:p w14:paraId="5D859E3F"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 xml:space="preserve">(M)EDICAL, (P)HARMACY, (T)RICARE or (A)LL: ALL// </w:t>
      </w:r>
    </w:p>
    <w:p w14:paraId="6A14CCBF"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p>
    <w:p w14:paraId="3AFFB0E0"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 xml:space="preserve">RUN REPORT FOR (A)LL, (S)PECIFIC, OR (R)ANGE OF INSURANCE </w:t>
      </w:r>
      <w:proofErr w:type="gramStart"/>
      <w:r w:rsidRPr="00E81EDD">
        <w:rPr>
          <w:rFonts w:ascii="r_ansi" w:hAnsi="r_ansi"/>
          <w:sz w:val="18"/>
          <w:szCs w:val="18"/>
        </w:rPr>
        <w:t>COMPANIES?:</w:t>
      </w:r>
      <w:proofErr w:type="gramEnd"/>
      <w:r w:rsidRPr="00E81EDD">
        <w:rPr>
          <w:rFonts w:ascii="r_ansi" w:hAnsi="r_ansi"/>
          <w:sz w:val="18"/>
          <w:szCs w:val="18"/>
        </w:rPr>
        <w:t xml:space="preserve"> ALL// </w:t>
      </w:r>
    </w:p>
    <w:p w14:paraId="7E315404"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Run Report for (S)</w:t>
      </w:r>
      <w:proofErr w:type="spellStart"/>
      <w:r w:rsidRPr="00E81EDD">
        <w:rPr>
          <w:rFonts w:ascii="r_ansi" w:hAnsi="r_ansi"/>
          <w:sz w:val="18"/>
          <w:szCs w:val="18"/>
        </w:rPr>
        <w:t>pecific</w:t>
      </w:r>
      <w:proofErr w:type="spellEnd"/>
      <w:r w:rsidRPr="00E81EDD">
        <w:rPr>
          <w:rFonts w:ascii="r_ansi" w:hAnsi="r_ansi"/>
          <w:sz w:val="18"/>
          <w:szCs w:val="18"/>
        </w:rPr>
        <w:t xml:space="preserve"> or (A)</w:t>
      </w:r>
      <w:proofErr w:type="spellStart"/>
      <w:r w:rsidRPr="00E81EDD">
        <w:rPr>
          <w:rFonts w:ascii="r_ansi" w:hAnsi="r_ansi"/>
          <w:sz w:val="18"/>
          <w:szCs w:val="18"/>
        </w:rPr>
        <w:t>ll</w:t>
      </w:r>
      <w:proofErr w:type="spellEnd"/>
      <w:r w:rsidRPr="00E81EDD">
        <w:rPr>
          <w:rFonts w:ascii="r_ansi" w:hAnsi="r_ansi"/>
          <w:sz w:val="18"/>
          <w:szCs w:val="18"/>
        </w:rPr>
        <w:t xml:space="preserve"> Users: A// </w:t>
      </w:r>
      <w:proofErr w:type="spellStart"/>
      <w:r w:rsidRPr="00E81EDD">
        <w:rPr>
          <w:rFonts w:ascii="r_ansi" w:hAnsi="r_ansi"/>
          <w:sz w:val="18"/>
          <w:szCs w:val="18"/>
        </w:rPr>
        <w:t>ll</w:t>
      </w:r>
      <w:proofErr w:type="spellEnd"/>
    </w:p>
    <w:p w14:paraId="45712B11"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Sort by Insurance Company (N)</w:t>
      </w:r>
      <w:proofErr w:type="spellStart"/>
      <w:r w:rsidRPr="00E81EDD">
        <w:rPr>
          <w:rFonts w:ascii="r_ansi" w:hAnsi="r_ansi"/>
          <w:sz w:val="18"/>
          <w:szCs w:val="18"/>
        </w:rPr>
        <w:t>ame</w:t>
      </w:r>
      <w:proofErr w:type="spellEnd"/>
      <w:r w:rsidRPr="00E81EDD">
        <w:rPr>
          <w:rFonts w:ascii="r_ansi" w:hAnsi="r_ansi"/>
          <w:sz w:val="18"/>
          <w:szCs w:val="18"/>
        </w:rPr>
        <w:t xml:space="preserve"> or (U)ser: N// </w:t>
      </w:r>
      <w:proofErr w:type="spellStart"/>
      <w:r w:rsidRPr="00E81EDD">
        <w:rPr>
          <w:rFonts w:ascii="r_ansi" w:hAnsi="r_ansi"/>
          <w:sz w:val="18"/>
          <w:szCs w:val="18"/>
        </w:rPr>
        <w:t>ame</w:t>
      </w:r>
      <w:proofErr w:type="spellEnd"/>
    </w:p>
    <w:p w14:paraId="218E10B5"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 xml:space="preserve">Display in List Manager format? (Y/N): NO// </w:t>
      </w:r>
    </w:p>
    <w:p w14:paraId="6223A7F3"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 xml:space="preserve">Export the report to Microsoft Excel? NO// </w:t>
      </w:r>
    </w:p>
    <w:p w14:paraId="0CEEF7F6"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 xml:space="preserve">DEVICE: HOME//   HOME  (CRT)    Right Margin: 80// </w:t>
      </w:r>
    </w:p>
    <w:p w14:paraId="339F2217"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p>
    <w:p w14:paraId="7AEB8CB7"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EEOBs Marked for Auto-Post Audit Report  Dec 07, 2018@09:25:16      Page:   1</w:t>
      </w:r>
    </w:p>
    <w:p w14:paraId="398249CF"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proofErr w:type="spellStart"/>
      <w:r w:rsidRPr="00E81EDD">
        <w:rPr>
          <w:rFonts w:ascii="r_ansi" w:hAnsi="r_ansi"/>
          <w:sz w:val="18"/>
          <w:szCs w:val="18"/>
        </w:rPr>
        <w:t>Divs</w:t>
      </w:r>
      <w:proofErr w:type="spellEnd"/>
      <w:r w:rsidRPr="00E81EDD">
        <w:rPr>
          <w:rFonts w:ascii="r_ansi" w:hAnsi="r_ansi"/>
          <w:sz w:val="18"/>
          <w:szCs w:val="18"/>
        </w:rPr>
        <w:t xml:space="preserve"> : All</w:t>
      </w:r>
    </w:p>
    <w:p w14:paraId="56565174"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M/P/T: All -  All Payers               Auto-Post Date: 11/27/18-12/07/18</w:t>
      </w:r>
    </w:p>
    <w:p w14:paraId="487FC561"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Users: All                                       Sort: Payer Name</w:t>
      </w:r>
    </w:p>
    <w:p w14:paraId="68C3E5D7"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ERA #       Claim #     Trace #</w:t>
      </w:r>
    </w:p>
    <w:p w14:paraId="3E554D83"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w:t>
      </w:r>
    </w:p>
    <w:p w14:paraId="698B5D59"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Auto-Post Date: 12/04/18</w:t>
      </w:r>
    </w:p>
    <w:p w14:paraId="22891978" w14:textId="77777777"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 xml:space="preserve">  Payer: 1621181209/AETNA -CONTINENTAL LIFE INSURANCE COMPANY OF BRENTWOOD</w:t>
      </w:r>
    </w:p>
    <w:p w14:paraId="00A2C6EC" w14:textId="374F1C2A"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050B05">
        <w:rPr>
          <w:rFonts w:ascii="r_ansi" w:hAnsi="r_ansi"/>
          <w:sz w:val="18"/>
          <w:szCs w:val="18"/>
        </w:rPr>
        <w:t xml:space="preserve">    User: USER,ONE</w:t>
      </w:r>
    </w:p>
    <w:p w14:paraId="7FB5F34B" w14:textId="06EEE288"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050B05">
        <w:rPr>
          <w:rFonts w:ascii="r_ansi" w:hAnsi="r_ansi"/>
          <w:sz w:val="18"/>
          <w:szCs w:val="18"/>
        </w:rPr>
        <w:t>92747.1     442K4059Z9  OU</w:t>
      </w:r>
      <w:r w:rsidRPr="00E81EDD">
        <w:rPr>
          <w:rFonts w:ascii="r_ansi" w:hAnsi="r_ansi"/>
          <w:sz w:val="18"/>
          <w:szCs w:val="18"/>
        </w:rPr>
        <w:t xml:space="preserve"> ABC6498633710                                  </w:t>
      </w:r>
    </w:p>
    <w:p w14:paraId="024380DB" w14:textId="494B5060"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050B05">
        <w:rPr>
          <w:rFonts w:ascii="r_ansi" w:hAnsi="r_ansi"/>
          <w:sz w:val="18"/>
          <w:szCs w:val="18"/>
        </w:rPr>
        <w:t>92747.2     442K4059WK  OU</w:t>
      </w:r>
      <w:r w:rsidRPr="00E81EDD">
        <w:rPr>
          <w:rFonts w:ascii="r_ansi" w:hAnsi="r_ansi"/>
          <w:sz w:val="18"/>
          <w:szCs w:val="18"/>
        </w:rPr>
        <w:t xml:space="preserve"> ABC6498633710                                  </w:t>
      </w:r>
    </w:p>
    <w:p w14:paraId="72B31345" w14:textId="032758AD" w:rsidR="00FA0629" w:rsidRPr="00E81EDD" w:rsidRDefault="00FA0629" w:rsidP="00FA0629">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050B05">
        <w:rPr>
          <w:rFonts w:ascii="r_ansi" w:hAnsi="r_ansi"/>
          <w:sz w:val="18"/>
          <w:szCs w:val="18"/>
        </w:rPr>
        <w:t>92748.1     442K405AG0  OU</w:t>
      </w:r>
      <w:r w:rsidRPr="00E81EDD">
        <w:rPr>
          <w:rFonts w:ascii="r_ansi" w:hAnsi="r_ansi"/>
          <w:sz w:val="18"/>
          <w:szCs w:val="18"/>
        </w:rPr>
        <w:t xml:space="preserve"> ABC6498635583                                  </w:t>
      </w:r>
    </w:p>
    <w:p w14:paraId="7C4FB5C3" w14:textId="5AF7235F" w:rsidR="00DF7BE5" w:rsidRPr="00E81EDD" w:rsidRDefault="00FA0629" w:rsidP="00E81EDD">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sz w:val="18"/>
          <w:szCs w:val="18"/>
        </w:rPr>
      </w:pPr>
      <w:r w:rsidRPr="00E81EDD">
        <w:rPr>
          <w:rFonts w:ascii="r_ansi" w:hAnsi="r_ansi"/>
          <w:sz w:val="18"/>
          <w:szCs w:val="18"/>
        </w:rPr>
        <w:t xml:space="preserve">                           ***** END OF REPORT *****</w:t>
      </w:r>
    </w:p>
    <w:p w14:paraId="514B6FA2" w14:textId="4BDE7584" w:rsidR="004C751D" w:rsidRDefault="00C617C6" w:rsidP="002E4B03">
      <w:pPr>
        <w:pStyle w:val="Heading2"/>
        <w:numPr>
          <w:ilvl w:val="1"/>
          <w:numId w:val="6"/>
        </w:numPr>
      </w:pPr>
      <w:bookmarkStart w:id="1511" w:name="_Toc16085986"/>
      <w:bookmarkStart w:id="1512" w:name="_Toc61610529"/>
      <w:r w:rsidRPr="0044513A">
        <w:t xml:space="preserve">Provider Level Adjustments (PLB) Report </w:t>
      </w:r>
      <w:r>
        <w:tab/>
        <w:t>Acronym: PLB</w:t>
      </w:r>
      <w:bookmarkEnd w:id="1511"/>
      <w:bookmarkEnd w:id="1512"/>
    </w:p>
    <w:p w14:paraId="560679C3" w14:textId="77777777" w:rsidR="0019472F" w:rsidRPr="002D7C2E" w:rsidRDefault="0019472F" w:rsidP="0019472F">
      <w:pPr>
        <w:pStyle w:val="Caption"/>
        <w:jc w:val="center"/>
        <w:rPr>
          <w:sz w:val="22"/>
          <w:szCs w:val="22"/>
        </w:rPr>
      </w:pPr>
      <w:r w:rsidRPr="0019472F">
        <w:rPr>
          <w:sz w:val="22"/>
          <w:szCs w:val="22"/>
        </w:rPr>
        <w:t xml:space="preserve"> </w:t>
      </w:r>
      <w:r w:rsidRPr="002D7C2E">
        <w:rPr>
          <w:sz w:val="22"/>
          <w:szCs w:val="22"/>
        </w:rPr>
        <w:t>When to run this report</w:t>
      </w:r>
    </w:p>
    <w:p w14:paraId="517A0B80" w14:textId="77777777" w:rsidR="00156C44" w:rsidRPr="00327609" w:rsidRDefault="00156C44" w:rsidP="00156C44">
      <w:pPr>
        <w:pStyle w:val="BodyText"/>
      </w:pPr>
      <w:r>
        <w:t xml:space="preserve">Run the PLB Report regularly, as determined by your site, </w:t>
      </w:r>
      <w:r w:rsidRPr="00327609">
        <w:t>to extract report data, as well as view and manage refund requests, for all PLB adjustment codes (FB, WO, 72, IR, J1, L6, CS, WU, etc.)</w:t>
      </w:r>
    </w:p>
    <w:p w14:paraId="52180949" w14:textId="77777777" w:rsidR="0019472F" w:rsidRPr="002D7C2E" w:rsidRDefault="0019472F" w:rsidP="0019472F">
      <w:pPr>
        <w:pStyle w:val="Caption"/>
        <w:jc w:val="center"/>
        <w:rPr>
          <w:sz w:val="22"/>
          <w:szCs w:val="22"/>
        </w:rPr>
      </w:pPr>
      <w:r w:rsidRPr="002D7C2E">
        <w:rPr>
          <w:sz w:val="22"/>
          <w:szCs w:val="22"/>
        </w:rPr>
        <w:t xml:space="preserve">How to run this report </w:t>
      </w:r>
    </w:p>
    <w:p w14:paraId="7F2922E9" w14:textId="4BFFCE42" w:rsidR="0019472F" w:rsidRPr="00051C2F" w:rsidRDefault="00036891" w:rsidP="0019472F">
      <w:pPr>
        <w:rPr>
          <w:sz w:val="18"/>
          <w:szCs w:val="18"/>
        </w:rPr>
      </w:pPr>
      <w:r>
        <w:rPr>
          <w:color w:val="000000"/>
          <w:szCs w:val="22"/>
        </w:rPr>
        <w:t>To run</w:t>
      </w:r>
      <w:r w:rsidR="00FA0629">
        <w:rPr>
          <w:color w:val="000000"/>
          <w:szCs w:val="22"/>
        </w:rPr>
        <w:t xml:space="preserve"> </w:t>
      </w:r>
      <w:r w:rsidR="00156C44">
        <w:rPr>
          <w:color w:val="000000"/>
          <w:szCs w:val="22"/>
        </w:rPr>
        <w:t xml:space="preserve">the PLB </w:t>
      </w:r>
      <w:r w:rsidR="0019472F" w:rsidRPr="00051C2F">
        <w:rPr>
          <w:color w:val="000000"/>
          <w:szCs w:val="22"/>
        </w:rPr>
        <w:t>Report, proceed with the following selections:</w:t>
      </w:r>
    </w:p>
    <w:p w14:paraId="682D4C56" w14:textId="77777777" w:rsidR="00005516" w:rsidRDefault="00005516" w:rsidP="00C617C6">
      <w:pPr>
        <w:pStyle w:val="BodyText"/>
        <w:rPr>
          <w:szCs w:val="22"/>
        </w:rPr>
      </w:pPr>
    </w:p>
    <w:p w14:paraId="2CD67DA6" w14:textId="77777777" w:rsidR="00C617C6" w:rsidRPr="00F36A63"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DF6300">
        <w:rPr>
          <w:rFonts w:ascii="r_ansi" w:hAnsi="r_ansi" w:cstheme="minorBidi"/>
          <w:sz w:val="18"/>
          <w:szCs w:val="18"/>
        </w:rPr>
        <w:t xml:space="preserve">Select EDI </w:t>
      </w:r>
      <w:r w:rsidRPr="00F36A63">
        <w:rPr>
          <w:rFonts w:ascii="r_ansi" w:hAnsi="r_ansi" w:cstheme="minorBidi"/>
          <w:sz w:val="18"/>
          <w:szCs w:val="18"/>
        </w:rPr>
        <w:t>Lockbox Reports Menu Option: PL  Provider Level Adjustments (PLB) Report</w:t>
      </w:r>
    </w:p>
    <w:p w14:paraId="3B9F0D31" w14:textId="77777777" w:rsidR="00C617C6" w:rsidRPr="00F36A63"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F36A63">
        <w:rPr>
          <w:rFonts w:ascii="r_ansi" w:hAnsi="r_ansi" w:cstheme="minorBidi"/>
          <w:sz w:val="18"/>
          <w:szCs w:val="18"/>
        </w:rPr>
        <w:t>Select Division: ALL//</w:t>
      </w:r>
    </w:p>
    <w:p w14:paraId="5FC9DA01" w14:textId="77777777" w:rsidR="00C617C6" w:rsidRPr="00F36A63"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F36A63">
        <w:rPr>
          <w:rFonts w:ascii="r_ansi" w:hAnsi="r_ansi" w:cstheme="minorBidi"/>
          <w:sz w:val="18"/>
          <w:szCs w:val="18"/>
        </w:rPr>
        <w:t xml:space="preserve">(S)UMMARY or (D)ETAIL FORMAT: SUMMARY//                     </w:t>
      </w:r>
      <w:r w:rsidRPr="00F36A63">
        <w:rPr>
          <w:rFonts w:ascii="r_ansi" w:hAnsi="r_ansi" w:cstheme="minorBidi"/>
          <w:i/>
          <w:sz w:val="18"/>
          <w:szCs w:val="18"/>
        </w:rPr>
        <w:t xml:space="preserve"> &lt;=Defaults to SUMMARY</w:t>
      </w:r>
    </w:p>
    <w:p w14:paraId="5DBD43F5" w14:textId="77777777" w:rsidR="00C617C6"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F36A63">
        <w:rPr>
          <w:rFonts w:ascii="r_ansi" w:hAnsi="r_ansi" w:cstheme="minorBidi"/>
          <w:sz w:val="18"/>
          <w:szCs w:val="18"/>
        </w:rPr>
        <w:t>SELECT (C)ODE, (R)ANGE of CODEs or (A)LL: ALL//</w:t>
      </w:r>
    </w:p>
    <w:p w14:paraId="59317812" w14:textId="30F2DF05" w:rsidR="006522EE" w:rsidRDefault="006522EE"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6522EE">
        <w:rPr>
          <w:rFonts w:ascii="r_ansi" w:hAnsi="r_ansi" w:cstheme="minorBidi"/>
          <w:sz w:val="18"/>
          <w:szCs w:val="18"/>
        </w:rPr>
        <w:t>(M)EDICAL,(P)HARMACY,(T)RICARE,(A)LL: ALL/</w:t>
      </w:r>
    </w:p>
    <w:p w14:paraId="3A25B391" w14:textId="6F9CE0D4" w:rsidR="006522EE" w:rsidRDefault="006522EE"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Select Insurance Company by NAME or TIN:TIN//NAME</w:t>
      </w:r>
    </w:p>
    <w:p w14:paraId="2B6F8061" w14:textId="5B1981B3" w:rsidR="006522EE" w:rsidRDefault="006522EE"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RUN REPORT FOR (A)LL,(S)SPECIFIC, OR (R)ANGE OF INSURANCE </w:t>
      </w:r>
      <w:proofErr w:type="gramStart"/>
      <w:r>
        <w:rPr>
          <w:rFonts w:ascii="r_ansi" w:hAnsi="r_ansi" w:cstheme="minorBidi"/>
          <w:sz w:val="18"/>
          <w:szCs w:val="18"/>
        </w:rPr>
        <w:t>COMPANIES?:</w:t>
      </w:r>
      <w:proofErr w:type="gramEnd"/>
      <w:r>
        <w:rPr>
          <w:rFonts w:ascii="r_ansi" w:hAnsi="r_ansi" w:cstheme="minorBidi"/>
          <w:sz w:val="18"/>
          <w:szCs w:val="18"/>
        </w:rPr>
        <w:t>ALL//SPECIFIC</w:t>
      </w:r>
    </w:p>
    <w:p w14:paraId="32C217D8" w14:textId="6A94BECA" w:rsidR="006522EE" w:rsidRPr="00F36A63" w:rsidRDefault="0044654F"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Select Insurance Company NAME:  TRICARE WEST     8169029303</w:t>
      </w:r>
    </w:p>
    <w:p w14:paraId="2D6D63CA" w14:textId="1CE5C468" w:rsidR="00C617C6" w:rsidRPr="00CE7742"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589A16AC" w14:textId="77777777" w:rsidR="00C617C6" w:rsidRPr="00F36A63"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F36A63">
        <w:rPr>
          <w:rFonts w:ascii="r_ansi" w:hAnsi="r_ansi" w:cstheme="minorBidi"/>
          <w:sz w:val="18"/>
          <w:szCs w:val="18"/>
        </w:rPr>
        <w:t>SORT BY (C)ODE or (P)</w:t>
      </w:r>
      <w:proofErr w:type="gramStart"/>
      <w:r w:rsidRPr="00F36A63">
        <w:rPr>
          <w:rFonts w:ascii="r_ansi" w:hAnsi="r_ansi" w:cstheme="minorBidi"/>
          <w:sz w:val="18"/>
          <w:szCs w:val="18"/>
        </w:rPr>
        <w:t>AYER?:</w:t>
      </w:r>
      <w:proofErr w:type="gramEnd"/>
      <w:r w:rsidRPr="00F36A63">
        <w:rPr>
          <w:rFonts w:ascii="r_ansi" w:hAnsi="r_ansi" w:cstheme="minorBidi"/>
          <w:sz w:val="18"/>
          <w:szCs w:val="18"/>
        </w:rPr>
        <w:t xml:space="preserve"> CODE//                        </w:t>
      </w:r>
      <w:r>
        <w:rPr>
          <w:rFonts w:ascii="r_ansi" w:hAnsi="r_ansi" w:cstheme="minorBidi"/>
          <w:sz w:val="18"/>
          <w:szCs w:val="18"/>
        </w:rPr>
        <w:t xml:space="preserve">   </w:t>
      </w:r>
      <w:r w:rsidRPr="00F36A63">
        <w:rPr>
          <w:rFonts w:ascii="r_ansi" w:hAnsi="r_ansi" w:cstheme="minorBidi"/>
          <w:i/>
          <w:sz w:val="18"/>
          <w:szCs w:val="18"/>
        </w:rPr>
        <w:t>&lt;=Defaults to CODE</w:t>
      </w:r>
    </w:p>
    <w:p w14:paraId="2A64999B" w14:textId="77777777" w:rsidR="00C617C6" w:rsidRPr="00F36A63"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F36A63">
        <w:rPr>
          <w:rFonts w:ascii="r_ansi" w:hAnsi="r_ansi" w:cstheme="minorBidi"/>
          <w:sz w:val="18"/>
          <w:szCs w:val="18"/>
        </w:rPr>
        <w:t xml:space="preserve">START DATE: </w:t>
      </w:r>
      <w:r>
        <w:rPr>
          <w:rFonts w:ascii="r_ansi" w:hAnsi="r_ansi" w:cstheme="minorBidi"/>
          <w:sz w:val="18"/>
          <w:szCs w:val="18"/>
        </w:rPr>
        <w:t>08/10/15</w:t>
      </w:r>
    </w:p>
    <w:p w14:paraId="70658FF8" w14:textId="77777777" w:rsidR="00C617C6" w:rsidRPr="00F36A63"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F36A63">
        <w:rPr>
          <w:rFonts w:ascii="r_ansi" w:hAnsi="r_ansi" w:cstheme="minorBidi"/>
          <w:sz w:val="18"/>
          <w:szCs w:val="18"/>
        </w:rPr>
        <w:t xml:space="preserve">END DATE: </w:t>
      </w:r>
      <w:r>
        <w:rPr>
          <w:rFonts w:ascii="r_ansi" w:hAnsi="r_ansi" w:cstheme="minorBidi"/>
          <w:sz w:val="18"/>
          <w:szCs w:val="18"/>
        </w:rPr>
        <w:t>8/17/15</w:t>
      </w:r>
    </w:p>
    <w:p w14:paraId="035113EF" w14:textId="77777777" w:rsidR="00C617C6" w:rsidRPr="00F36A63"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F36A63">
        <w:rPr>
          <w:rFonts w:ascii="r_ansi" w:hAnsi="r_ansi" w:cstheme="minorBidi"/>
          <w:sz w:val="18"/>
          <w:szCs w:val="18"/>
        </w:rPr>
        <w:t xml:space="preserve">DEVICE: HOME//   UCX/TELNET    Right Margin: 80// </w:t>
      </w:r>
    </w:p>
    <w:p w14:paraId="58766E98" w14:textId="77777777" w:rsidR="00C617C6" w:rsidRDefault="00C617C6" w:rsidP="00C617C6">
      <w:pPr>
        <w:pStyle w:val="BodyText"/>
      </w:pPr>
    </w:p>
    <w:p w14:paraId="5843FC9B" w14:textId="77777777" w:rsidR="006B60E5" w:rsidRDefault="006B60E5" w:rsidP="00C617C6">
      <w:pPr>
        <w:pStyle w:val="BodyText"/>
      </w:pPr>
    </w:p>
    <w:p w14:paraId="527DB4F5" w14:textId="5DA684DD" w:rsidR="00156C44" w:rsidRDefault="00156C44" w:rsidP="00C617C6">
      <w:pPr>
        <w:pStyle w:val="BodyText"/>
      </w:pPr>
      <w:r>
        <w:t>PLB Report – Summary:</w:t>
      </w:r>
    </w:p>
    <w:p w14:paraId="3B93EF86"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lastRenderedPageBreak/>
        <w:t xml:space="preserve">    EDI LOCKBOX 835 PROVIDER LEVEL ADJUSTMENT (PLB) REPORT - SUMMARY    Page: 1 </w:t>
      </w:r>
    </w:p>
    <w:p w14:paraId="3558BD53"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SORT by PLB CODES  REPORT RUN DATE: Sep 17, 2015@10:16:15</w:t>
      </w:r>
    </w:p>
    <w:p w14:paraId="2863E43B"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DIVISION: ALL Codes: ALL</w:t>
      </w:r>
    </w:p>
    <w:p w14:paraId="1B37856D" w14:textId="08A460CD"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835 PAYERS: ALL 835 PAYER TINs: </w:t>
      </w:r>
      <w:r w:rsidR="0044654F">
        <w:rPr>
          <w:rFonts w:ascii="Courier New" w:hAnsi="Courier New" w:cs="Courier New"/>
          <w:sz w:val="18"/>
          <w:szCs w:val="18"/>
        </w:rPr>
        <w:t>SELECTED MEDICAL/PHARMACY/TRICARE:TRICARE</w:t>
      </w:r>
    </w:p>
    <w:p w14:paraId="3C065FD8"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EOB PAID DATE RANGE: 08/10/15 - 08/17/15</w:t>
      </w:r>
    </w:p>
    <w:p w14:paraId="5B97B29D"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65AC265F"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1848F596"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GRAND TOTALS FOR ALL PLB CODES &amp; PAYERS ON REPORT</w:t>
      </w:r>
    </w:p>
    <w:p w14:paraId="4202449F"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TOTAL #ERAs:       5  ADJ:  -5% [TOT AMT ADJUSTED / TOT AMT BILLED]</w:t>
      </w:r>
    </w:p>
    <w:p w14:paraId="6C0F6C63" w14:textId="77777777" w:rsidR="00C617C6"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AMT ADJUST: $    -960.55  AMT BILLED: $   21154.95  AMT PAID: $   19895.76</w:t>
      </w:r>
    </w:p>
    <w:p w14:paraId="26BE0FFF" w14:textId="77777777" w:rsidR="00C617C6"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64787131"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7B9B508B"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106DEC58"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50  # ERAs:     1  ADJ:  -1% [TOT AMT ADJUSTED / TOT AMT BILLED]</w:t>
      </w:r>
    </w:p>
    <w:p w14:paraId="6410AB95"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AMT ADJUST:   -50.00  AMT BILLED:   6102.20  AMT PAID:   6064.70</w:t>
      </w:r>
    </w:p>
    <w:p w14:paraId="6E935522"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TEXT: Late Charge</w:t>
      </w:r>
    </w:p>
    <w:p w14:paraId="2535E9AC"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205229C1"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PAYER NAME/TIN: AETNA/10660</w:t>
      </w:r>
      <w:r>
        <w:rPr>
          <w:rFonts w:ascii="Courier New" w:hAnsi="Courier New" w:cs="Courier New"/>
          <w:sz w:val="18"/>
          <w:szCs w:val="18"/>
        </w:rPr>
        <w:t>X</w:t>
      </w:r>
      <w:r w:rsidRPr="00E22DEA">
        <w:rPr>
          <w:rFonts w:ascii="Courier New" w:hAnsi="Courier New" w:cs="Courier New"/>
          <w:sz w:val="18"/>
          <w:szCs w:val="18"/>
        </w:rPr>
        <w:t>33492</w:t>
      </w:r>
    </w:p>
    <w:p w14:paraId="0B18826B"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#ERAs:    1  ADJ:  -1% [ADJ:   -50.00/ BILLED:   6102.20] PAID:   6064.70</w:t>
      </w:r>
    </w:p>
    <w:p w14:paraId="46500A47"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07A7239B"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51  # ERAs:     1  ADJ:   0% [TOT AMT ADJUSTED / TOT AMT BILLED]</w:t>
      </w:r>
    </w:p>
    <w:p w14:paraId="320DB4AC"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AMT ADJUST:   -15.00  AMT BILLED:   6102.20  AMT PAID:   6067.20</w:t>
      </w:r>
    </w:p>
    <w:p w14:paraId="52D8E946"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TEXT: Interest Penalty Charge</w:t>
      </w:r>
    </w:p>
    <w:p w14:paraId="667A0482"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720BE682"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PAYER NAME/TIN: AETNA/10660</w:t>
      </w:r>
      <w:r>
        <w:rPr>
          <w:rFonts w:ascii="Courier New" w:hAnsi="Courier New" w:cs="Courier New"/>
          <w:sz w:val="18"/>
          <w:szCs w:val="18"/>
        </w:rPr>
        <w:t>X</w:t>
      </w:r>
      <w:r w:rsidRPr="00E22DEA">
        <w:rPr>
          <w:rFonts w:ascii="Courier New" w:hAnsi="Courier New" w:cs="Courier New"/>
          <w:sz w:val="18"/>
          <w:szCs w:val="18"/>
        </w:rPr>
        <w:t>33492</w:t>
      </w:r>
    </w:p>
    <w:p w14:paraId="4D971006"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#ERAs:    1  ADJ:   0% [ADJ:   -15.00/ BILLED:   6102.20] PAID:   6067.20</w:t>
      </w:r>
    </w:p>
    <w:p w14:paraId="374E8754"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5AAA707D"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J1  # ERAs:     2  ADJ:  -1% [TOT AMT ADJUSTED / TOT AMT BILLED]</w:t>
      </w:r>
    </w:p>
    <w:p w14:paraId="57AA567B"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AMT ADJUST:  -101.55  AMT BILLED:   7450.00  AMT PAID:   7013.31</w:t>
      </w:r>
    </w:p>
    <w:p w14:paraId="3CC49C2D"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ADJ CODE TEXT: </w:t>
      </w:r>
      <w:proofErr w:type="spellStart"/>
      <w:r w:rsidRPr="00E22DEA">
        <w:rPr>
          <w:rFonts w:ascii="Courier New" w:hAnsi="Courier New" w:cs="Courier New"/>
          <w:sz w:val="18"/>
          <w:szCs w:val="18"/>
        </w:rPr>
        <w:t>Nonreimbursable</w:t>
      </w:r>
      <w:proofErr w:type="spellEnd"/>
    </w:p>
    <w:p w14:paraId="5DA84EFA"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1CEAA47D"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PAYER NAME/TIN: AETNA/10660</w:t>
      </w:r>
      <w:r>
        <w:rPr>
          <w:rFonts w:ascii="Courier New" w:hAnsi="Courier New" w:cs="Courier New"/>
          <w:sz w:val="18"/>
          <w:szCs w:val="18"/>
        </w:rPr>
        <w:t>X</w:t>
      </w:r>
      <w:r w:rsidRPr="00E22DEA">
        <w:rPr>
          <w:rFonts w:ascii="Courier New" w:hAnsi="Courier New" w:cs="Courier New"/>
          <w:sz w:val="18"/>
          <w:szCs w:val="18"/>
        </w:rPr>
        <w:t>33492</w:t>
      </w:r>
    </w:p>
    <w:p w14:paraId="70B516D0"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#ERAs:    2  ADJ:  -1% [ADJ:  -101.55/ BILLED:   7450.00] PAID:   7013.31</w:t>
      </w:r>
    </w:p>
    <w:p w14:paraId="6E392DBC"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229C6F06"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WO  # ERAs:     1  ADJ: -33% [TOT AMT ADJUSTED / TOT AMT BILLED]</w:t>
      </w:r>
    </w:p>
    <w:p w14:paraId="665BF80B"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AMT ADJUST:  -500.00  AMT BILLED:   1500.55  AMT PAID:    750.55</w:t>
      </w:r>
    </w:p>
    <w:p w14:paraId="7147A70B"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TEXT: Overpayment Recovery</w:t>
      </w:r>
    </w:p>
    <w:p w14:paraId="64E04429"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0AA3B9C8"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PAYER NAME/TIN: AETNA/10660</w:t>
      </w:r>
      <w:r>
        <w:rPr>
          <w:rFonts w:ascii="Courier New" w:hAnsi="Courier New" w:cs="Courier New"/>
          <w:sz w:val="18"/>
          <w:szCs w:val="18"/>
        </w:rPr>
        <w:t>X</w:t>
      </w:r>
      <w:r w:rsidRPr="00E22DEA">
        <w:rPr>
          <w:rFonts w:ascii="Courier New" w:hAnsi="Courier New" w:cs="Courier New"/>
          <w:sz w:val="18"/>
          <w:szCs w:val="18"/>
        </w:rPr>
        <w:t>33492</w:t>
      </w:r>
    </w:p>
    <w:p w14:paraId="461ADBD0"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#ERAs:    1  ADJ: -33% [ADJ:  -500.00/ BILLED:   1500.55] PAID:    750.55</w:t>
      </w:r>
    </w:p>
    <w:p w14:paraId="0F6F9035"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45FC0C55"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WU  # ERAs:     2  ADJ:  -7% [TOT AMT ADJUSTED / TOT AMT BILLED]</w:t>
      </w:r>
    </w:p>
    <w:p w14:paraId="7171F2DD"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AMT ADJUST:  -294.00  AMT BILLED:   3950.55  AMT PAID:   2955.85</w:t>
      </w:r>
    </w:p>
    <w:p w14:paraId="3B7F0E42"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TEXT: Unspecified Recovery</w:t>
      </w:r>
    </w:p>
    <w:p w14:paraId="1452CB20"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47475999"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PAYER NAME/TIN: AETNA/10660</w:t>
      </w:r>
      <w:r>
        <w:rPr>
          <w:rFonts w:ascii="Courier New" w:hAnsi="Courier New" w:cs="Courier New"/>
          <w:sz w:val="18"/>
          <w:szCs w:val="18"/>
        </w:rPr>
        <w:t>X</w:t>
      </w:r>
      <w:r w:rsidRPr="00E22DEA">
        <w:rPr>
          <w:rFonts w:ascii="Courier New" w:hAnsi="Courier New" w:cs="Courier New"/>
          <w:sz w:val="18"/>
          <w:szCs w:val="18"/>
        </w:rPr>
        <w:t>33492</w:t>
      </w:r>
    </w:p>
    <w:p w14:paraId="17452DA8"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#ERAs:    2  ADJ:  -7% [ADJ:  -294.00/ BILLED:   3950.55] PAID:   2955.85</w:t>
      </w:r>
    </w:p>
    <w:p w14:paraId="53F54F29"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04EABC87"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3C4F3859" w14:textId="77777777" w:rsidR="00C617C6" w:rsidRDefault="00C617C6" w:rsidP="00C617C6">
      <w:pPr>
        <w:pStyle w:val="BodyText"/>
      </w:pPr>
    </w:p>
    <w:p w14:paraId="463175BD" w14:textId="77777777" w:rsidR="00156C44" w:rsidRDefault="00156C44" w:rsidP="00C617C6">
      <w:pPr>
        <w:pStyle w:val="BodyText"/>
      </w:pPr>
      <w:r>
        <w:t>PLB Report – Detailed:</w:t>
      </w:r>
    </w:p>
    <w:p w14:paraId="727EB178"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EDI LOCKBOX 835 PROVIDER LEVEL ADJUSTMENT (PLB) REPORT - DETAIL     Page: 1 </w:t>
      </w:r>
    </w:p>
    <w:p w14:paraId="016B3252"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SORT by PLB CODES  REPORT RUN DATE: Sep 17, 2015@10:18:20</w:t>
      </w:r>
    </w:p>
    <w:p w14:paraId="087632A8"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DIVISION: ALL Codes: ALL</w:t>
      </w:r>
    </w:p>
    <w:p w14:paraId="398219B8" w14:textId="3128AE18"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w:t>
      </w:r>
      <w:r w:rsidR="0044654F" w:rsidRPr="00E22DEA">
        <w:rPr>
          <w:rFonts w:ascii="Courier New" w:hAnsi="Courier New" w:cs="Courier New"/>
          <w:sz w:val="18"/>
          <w:szCs w:val="18"/>
        </w:rPr>
        <w:t xml:space="preserve">835 PAYERS: ALL 835 PAYER TINs: </w:t>
      </w:r>
      <w:r w:rsidR="0044654F">
        <w:rPr>
          <w:rFonts w:ascii="Courier New" w:hAnsi="Courier New" w:cs="Courier New"/>
          <w:sz w:val="18"/>
          <w:szCs w:val="18"/>
        </w:rPr>
        <w:t>SELECTED MEDICAL/PHARMACY/TRICARE:TRICARE</w:t>
      </w:r>
    </w:p>
    <w:p w14:paraId="4F218025"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EOB PAID DATE RANGE: 08/10/15 - 08/17/15</w:t>
      </w:r>
    </w:p>
    <w:p w14:paraId="533DFAEF"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0BD08775"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59E944CE"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GRAND TOTALS FOR ALL PLB CODES &amp; PAYERS ON REPORT</w:t>
      </w:r>
    </w:p>
    <w:p w14:paraId="6501809B"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TOTAL #ERAs:       5  ADJ:  -5% [TOT AMT ADJUSTED / TOT AMT BILLED]</w:t>
      </w:r>
    </w:p>
    <w:p w14:paraId="05AF981F" w14:textId="77777777" w:rsidR="00C617C6"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AMT ADJUST: $    -960.55  AMT BILLED: $   21154.95  AMT PAID: $   19895.76</w:t>
      </w:r>
    </w:p>
    <w:p w14:paraId="3C6BA09F"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07FDD8EB"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30776B17" w14:textId="77777777" w:rsidR="00C617C6"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p>
    <w:p w14:paraId="70542247"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50  # ERAs:     1  ADJ:  -1% [TOT AMT ADJUSTED / TOT AMT BILLED]</w:t>
      </w:r>
    </w:p>
    <w:p w14:paraId="66B3DE39"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AMT ADJUST:   -50.00  AMT BILLED:   6102.20  AMT PAID:   6064.70</w:t>
      </w:r>
    </w:p>
    <w:p w14:paraId="1D612838"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TEXT: Late Charge</w:t>
      </w:r>
    </w:p>
    <w:p w14:paraId="3350BB52"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3B2EFD80"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PAYER NAME/TIN: AETNA/10660</w:t>
      </w:r>
      <w:r>
        <w:rPr>
          <w:rFonts w:ascii="Courier New" w:hAnsi="Courier New" w:cs="Courier New"/>
          <w:sz w:val="18"/>
          <w:szCs w:val="18"/>
        </w:rPr>
        <w:t>X</w:t>
      </w:r>
      <w:r w:rsidRPr="00E22DEA">
        <w:rPr>
          <w:rFonts w:ascii="Courier New" w:hAnsi="Courier New" w:cs="Courier New"/>
          <w:sz w:val="18"/>
          <w:szCs w:val="18"/>
        </w:rPr>
        <w:t>33492</w:t>
      </w:r>
    </w:p>
    <w:p w14:paraId="14BFE0A2"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#ERAs:    1  ADJ:  -1% [ADJ:   -50.00/ BILLED:   6102.20] PAID:   6064.70</w:t>
      </w:r>
    </w:p>
    <w:p w14:paraId="2019651F"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w:t>
      </w:r>
    </w:p>
    <w:p w14:paraId="09490791"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#ERA        DATE     %ADJ    ADJUST       BILLED       PAID      CHECK#</w:t>
      </w:r>
    </w:p>
    <w:p w14:paraId="51B40D15"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TRACE#</w:t>
      </w:r>
    </w:p>
    <w:p w14:paraId="0366BC71"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REFERENCE#</w:t>
      </w:r>
    </w:p>
    <w:p w14:paraId="1757FE6A"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43551   08/14/15     0      -50.00      6102.20     6064.70     </w:t>
      </w:r>
    </w:p>
    <w:p w14:paraId="25C7E74D"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ABC63778</w:t>
      </w:r>
      <w:r>
        <w:rPr>
          <w:rFonts w:ascii="Courier New" w:hAnsi="Courier New" w:cs="Courier New"/>
          <w:sz w:val="18"/>
          <w:szCs w:val="18"/>
        </w:rPr>
        <w:t>X</w:t>
      </w:r>
      <w:r w:rsidRPr="00E22DEA">
        <w:rPr>
          <w:rFonts w:ascii="Courier New" w:hAnsi="Courier New" w:cs="Courier New"/>
          <w:sz w:val="18"/>
          <w:szCs w:val="18"/>
        </w:rPr>
        <w:t>42734</w:t>
      </w:r>
    </w:p>
    <w:p w14:paraId="010130B2"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PATIENT CHECK BOUNCED </w:t>
      </w:r>
    </w:p>
    <w:p w14:paraId="25B5C73A"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49A8B624"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51  # ERAs:     1  ADJ:   0% [TOT AMT ADJUSTED / TOT AMT BILLED]</w:t>
      </w:r>
    </w:p>
    <w:p w14:paraId="68605FA6"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AMT ADJUST:   -15.00  AMT BILLED:   6102.20  AMT PAID:   6067.20</w:t>
      </w:r>
    </w:p>
    <w:p w14:paraId="54426049"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TEXT: Interest Penalty Charge</w:t>
      </w:r>
    </w:p>
    <w:p w14:paraId="1174A976"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4395DEA5"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PAYER NAME/TIN: AETNA/10660</w:t>
      </w:r>
      <w:r>
        <w:rPr>
          <w:rFonts w:ascii="Courier New" w:hAnsi="Courier New" w:cs="Courier New"/>
          <w:sz w:val="18"/>
          <w:szCs w:val="18"/>
        </w:rPr>
        <w:t>X</w:t>
      </w:r>
      <w:r w:rsidRPr="00E22DEA">
        <w:rPr>
          <w:rFonts w:ascii="Courier New" w:hAnsi="Courier New" w:cs="Courier New"/>
          <w:sz w:val="18"/>
          <w:szCs w:val="18"/>
        </w:rPr>
        <w:t>33492</w:t>
      </w:r>
    </w:p>
    <w:p w14:paraId="678B446B"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#ERAs:    1  ADJ:   0% [ADJ:   -15.00/ BILLED:   6102.20] PAID:   6067.20</w:t>
      </w:r>
    </w:p>
    <w:p w14:paraId="64CCACF6"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w:t>
      </w:r>
    </w:p>
    <w:p w14:paraId="1B144F62"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#ERA        DATE     %ADJ    ADJUST       BILLED       PAID      CHECK#</w:t>
      </w:r>
    </w:p>
    <w:p w14:paraId="7536194C"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TRACE#</w:t>
      </w:r>
    </w:p>
    <w:p w14:paraId="37756961"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REFERENCE#</w:t>
      </w:r>
    </w:p>
    <w:p w14:paraId="2E586FF4"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43552   08/17/15     0      -15.00      6102.20     6067.20     </w:t>
      </w:r>
    </w:p>
    <w:p w14:paraId="11CBA295"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ABC63781</w:t>
      </w:r>
      <w:r>
        <w:rPr>
          <w:rFonts w:ascii="Courier New" w:hAnsi="Courier New" w:cs="Courier New"/>
          <w:sz w:val="18"/>
          <w:szCs w:val="18"/>
        </w:rPr>
        <w:t>X</w:t>
      </w:r>
      <w:r w:rsidRPr="00E22DEA">
        <w:rPr>
          <w:rFonts w:ascii="Courier New" w:hAnsi="Courier New" w:cs="Courier New"/>
          <w:sz w:val="18"/>
          <w:szCs w:val="18"/>
        </w:rPr>
        <w:t>39044</w:t>
      </w:r>
    </w:p>
    <w:p w14:paraId="4C28F7C8"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INTEREST CHARGE </w:t>
      </w:r>
    </w:p>
    <w:p w14:paraId="5AB6A2B3"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2B8C8E36"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J1  # ERAs:     2  ADJ:  -1% [TOT AMT ADJUSTED / TOT AMT BILLED]</w:t>
      </w:r>
    </w:p>
    <w:p w14:paraId="4A3877A5"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AMT ADJUST:  -101.55  AMT BILLED:   7450.00  AMT PAID:   7013.31</w:t>
      </w:r>
    </w:p>
    <w:p w14:paraId="7352E076"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ADJ CODE TEXT: </w:t>
      </w:r>
      <w:proofErr w:type="spellStart"/>
      <w:r w:rsidRPr="00E22DEA">
        <w:rPr>
          <w:rFonts w:ascii="Courier New" w:hAnsi="Courier New" w:cs="Courier New"/>
          <w:sz w:val="18"/>
          <w:szCs w:val="18"/>
        </w:rPr>
        <w:t>Nonreimbursable</w:t>
      </w:r>
      <w:proofErr w:type="spellEnd"/>
    </w:p>
    <w:p w14:paraId="4D7A01CF"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5CA42E40"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PAYER NAME/TIN: AETNA/10660</w:t>
      </w:r>
      <w:r>
        <w:rPr>
          <w:rFonts w:ascii="Courier New" w:hAnsi="Courier New" w:cs="Courier New"/>
          <w:sz w:val="18"/>
          <w:szCs w:val="18"/>
        </w:rPr>
        <w:t>X</w:t>
      </w:r>
      <w:r w:rsidRPr="00E22DEA">
        <w:rPr>
          <w:rFonts w:ascii="Courier New" w:hAnsi="Courier New" w:cs="Courier New"/>
          <w:sz w:val="18"/>
          <w:szCs w:val="18"/>
        </w:rPr>
        <w:t>33492</w:t>
      </w:r>
    </w:p>
    <w:p w14:paraId="218F351A"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#ERAs:    2  ADJ:  -1% [ADJ:  -101.55/ BILLED:   7450.00] PAID:   7013.31</w:t>
      </w:r>
    </w:p>
    <w:p w14:paraId="0DF4F6D9"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w:t>
      </w:r>
    </w:p>
    <w:p w14:paraId="09AE927D"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#ERA        DATE     %ADJ    ADJUST       BILLED       PAID      CHECK#</w:t>
      </w:r>
    </w:p>
    <w:p w14:paraId="09368CF8"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TRACE#</w:t>
      </w:r>
    </w:p>
    <w:p w14:paraId="0CCACB7B"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REFERENCE#</w:t>
      </w:r>
    </w:p>
    <w:p w14:paraId="5AECE8CD"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43543   08/10/15     0      -55.00      2450.00     2205.30     </w:t>
      </w:r>
    </w:p>
    <w:p w14:paraId="4DABE660"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ABC637746</w:t>
      </w:r>
      <w:r>
        <w:rPr>
          <w:rFonts w:ascii="Courier New" w:hAnsi="Courier New" w:cs="Courier New"/>
          <w:sz w:val="18"/>
          <w:szCs w:val="18"/>
        </w:rPr>
        <w:t>X</w:t>
      </w:r>
      <w:r w:rsidRPr="00E22DEA">
        <w:rPr>
          <w:rFonts w:ascii="Courier New" w:hAnsi="Courier New" w:cs="Courier New"/>
          <w:sz w:val="18"/>
          <w:szCs w:val="18"/>
        </w:rPr>
        <w:t>7154</w:t>
      </w:r>
    </w:p>
    <w:p w14:paraId="56B1CBE9"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notes here on J1 PLB Adjustment - TW </w:t>
      </w:r>
    </w:p>
    <w:p w14:paraId="7DE89E14"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43544   08/10/15     0      -46.55      5000.00     4808.01     </w:t>
      </w:r>
    </w:p>
    <w:p w14:paraId="60056FCE"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ABC637746</w:t>
      </w:r>
      <w:r>
        <w:rPr>
          <w:rFonts w:ascii="Courier New" w:hAnsi="Courier New" w:cs="Courier New"/>
          <w:sz w:val="18"/>
          <w:szCs w:val="18"/>
        </w:rPr>
        <w:t>X</w:t>
      </w:r>
      <w:r w:rsidRPr="00E22DEA">
        <w:rPr>
          <w:rFonts w:ascii="Courier New" w:hAnsi="Courier New" w:cs="Courier New"/>
          <w:sz w:val="18"/>
          <w:szCs w:val="18"/>
        </w:rPr>
        <w:t>7490</w:t>
      </w:r>
    </w:p>
    <w:p w14:paraId="4B9F2C7E"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TW entered comments for J1 PLB adjustment </w:t>
      </w:r>
    </w:p>
    <w:p w14:paraId="347AC4E0"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64DF9CD0"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WO  # ERAs:     1  ADJ: -33% [TOT AMT ADJUSTED / TOT AMT BILLED]</w:t>
      </w:r>
    </w:p>
    <w:p w14:paraId="718FD6CA"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AMT ADJUST:  -500.00  AMT BILLED:   1500.55  AMT PAID:    750.55</w:t>
      </w:r>
    </w:p>
    <w:p w14:paraId="362FED8F"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TEXT: Overpayment Recovery</w:t>
      </w:r>
    </w:p>
    <w:p w14:paraId="67B94942"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4A3C5FAA"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PAYER NAME/TIN: AETNA/10660</w:t>
      </w:r>
      <w:r>
        <w:rPr>
          <w:rFonts w:ascii="Courier New" w:hAnsi="Courier New" w:cs="Courier New"/>
          <w:sz w:val="18"/>
          <w:szCs w:val="18"/>
        </w:rPr>
        <w:t>X</w:t>
      </w:r>
      <w:r w:rsidRPr="00E22DEA">
        <w:rPr>
          <w:rFonts w:ascii="Courier New" w:hAnsi="Courier New" w:cs="Courier New"/>
          <w:sz w:val="18"/>
          <w:szCs w:val="18"/>
        </w:rPr>
        <w:t>33492</w:t>
      </w:r>
    </w:p>
    <w:p w14:paraId="092ECBD0"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#ERAs:    1  ADJ: -33% [ADJ:  -500.00/ BILLED:   1500.55] PAID:    750.55</w:t>
      </w:r>
    </w:p>
    <w:p w14:paraId="634D8FE0"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w:t>
      </w:r>
    </w:p>
    <w:p w14:paraId="31956FC0"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#ERA        DATE     %ADJ    ADJUST       BILLED       PAID      CHECK#</w:t>
      </w:r>
    </w:p>
    <w:p w14:paraId="4CECD764"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TRACE#</w:t>
      </w:r>
    </w:p>
    <w:p w14:paraId="350FEB79"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REFERENCE#</w:t>
      </w:r>
    </w:p>
    <w:p w14:paraId="3EC95A1F"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43540   08/10/15   -33     -500.00      1500.55      750.55     </w:t>
      </w:r>
    </w:p>
    <w:p w14:paraId="4D9336F2"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ABC637746</w:t>
      </w:r>
      <w:r>
        <w:rPr>
          <w:rFonts w:ascii="Courier New" w:hAnsi="Courier New" w:cs="Courier New"/>
          <w:sz w:val="18"/>
          <w:szCs w:val="18"/>
        </w:rPr>
        <w:t>X</w:t>
      </w:r>
      <w:r w:rsidRPr="00E22DEA">
        <w:rPr>
          <w:rFonts w:ascii="Courier New" w:hAnsi="Courier New" w:cs="Courier New"/>
          <w:sz w:val="18"/>
          <w:szCs w:val="18"/>
        </w:rPr>
        <w:t>5961</w:t>
      </w:r>
    </w:p>
    <w:p w14:paraId="23AFBA08"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User entered comments here.... TW </w:t>
      </w:r>
    </w:p>
    <w:p w14:paraId="27808FC3"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0A17F0ED"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WU  # ERAs:     2  ADJ:  -7% [TOT AMT ADJUSTED / TOT AMT BILLED]</w:t>
      </w:r>
    </w:p>
    <w:p w14:paraId="538279B5"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lastRenderedPageBreak/>
        <w:t xml:space="preserve">   AMT ADJUST:  -294.00  AMT BILLED:   3950.55  AMT PAID:   2955.85</w:t>
      </w:r>
    </w:p>
    <w:p w14:paraId="4F83E4C7"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ADJ CODE TEXT: Unspecified Recovery</w:t>
      </w:r>
    </w:p>
    <w:p w14:paraId="11EC7FD6"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38F0EA8B"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PAYER NAME/TIN: AETNA/10660</w:t>
      </w:r>
      <w:r>
        <w:rPr>
          <w:rFonts w:ascii="Courier New" w:hAnsi="Courier New" w:cs="Courier New"/>
          <w:sz w:val="18"/>
          <w:szCs w:val="18"/>
        </w:rPr>
        <w:t>X</w:t>
      </w:r>
      <w:r w:rsidRPr="00E22DEA">
        <w:rPr>
          <w:rFonts w:ascii="Courier New" w:hAnsi="Courier New" w:cs="Courier New"/>
          <w:sz w:val="18"/>
          <w:szCs w:val="18"/>
        </w:rPr>
        <w:t>33492</w:t>
      </w:r>
    </w:p>
    <w:p w14:paraId="0D629A03"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#ERAs:    2  ADJ:  -7% [ADJ:  -294.00/ BILLED:   3950.55] PAID:   2955.85</w:t>
      </w:r>
    </w:p>
    <w:p w14:paraId="1ABB0B75"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w:t>
      </w:r>
    </w:p>
    <w:p w14:paraId="14B33AFC"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#ERA        DATE     %ADJ    ADJUST       BILLED       PAID      CHECK#</w:t>
      </w:r>
    </w:p>
    <w:p w14:paraId="3AEA80DB"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TRACE#</w:t>
      </w:r>
    </w:p>
    <w:p w14:paraId="515E2AF3"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REFERENCE#</w:t>
      </w:r>
    </w:p>
    <w:p w14:paraId="24A27A81"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43540   08/10/15   -17     -250.00      1500.55      750.55     </w:t>
      </w:r>
    </w:p>
    <w:p w14:paraId="0842729F"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ABC637746</w:t>
      </w:r>
      <w:r>
        <w:rPr>
          <w:rFonts w:ascii="Courier New" w:hAnsi="Courier New" w:cs="Courier New"/>
          <w:sz w:val="18"/>
          <w:szCs w:val="18"/>
        </w:rPr>
        <w:t>X</w:t>
      </w:r>
      <w:r w:rsidRPr="00E22DEA">
        <w:rPr>
          <w:rFonts w:ascii="Courier New" w:hAnsi="Courier New" w:cs="Courier New"/>
          <w:sz w:val="18"/>
          <w:szCs w:val="18"/>
        </w:rPr>
        <w:t>5961</w:t>
      </w:r>
    </w:p>
    <w:p w14:paraId="7833E35F"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w:t>
      </w:r>
      <w:proofErr w:type="spellStart"/>
      <w:r w:rsidRPr="00E22DEA">
        <w:rPr>
          <w:rFonts w:ascii="Courier New" w:hAnsi="Courier New" w:cs="Courier New"/>
          <w:sz w:val="18"/>
          <w:szCs w:val="18"/>
        </w:rPr>
        <w:t>wu</w:t>
      </w:r>
      <w:proofErr w:type="spellEnd"/>
      <w:r w:rsidRPr="00E22DEA">
        <w:rPr>
          <w:rFonts w:ascii="Courier New" w:hAnsi="Courier New" w:cs="Courier New"/>
          <w:sz w:val="18"/>
          <w:szCs w:val="18"/>
        </w:rPr>
        <w:t xml:space="preserve"> comments --- TW </w:t>
      </w:r>
    </w:p>
    <w:p w14:paraId="79A6BAC1"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43543   08/10/15     0      -44.00      2450.00     2205.30     </w:t>
      </w:r>
    </w:p>
    <w:p w14:paraId="0C577913"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ABC637746</w:t>
      </w:r>
      <w:r>
        <w:rPr>
          <w:rFonts w:ascii="Courier New" w:hAnsi="Courier New" w:cs="Courier New"/>
          <w:sz w:val="18"/>
          <w:szCs w:val="18"/>
        </w:rPr>
        <w:t>X</w:t>
      </w:r>
      <w:r w:rsidRPr="00E22DEA">
        <w:rPr>
          <w:rFonts w:ascii="Courier New" w:hAnsi="Courier New" w:cs="Courier New"/>
          <w:sz w:val="18"/>
          <w:szCs w:val="18"/>
        </w:rPr>
        <w:t>7154</w:t>
      </w:r>
    </w:p>
    <w:p w14:paraId="12CC843A"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 xml:space="preserve">         user comment entered here - TW </w:t>
      </w:r>
    </w:p>
    <w:p w14:paraId="4AF972FF" w14:textId="77777777" w:rsidR="00C617C6" w:rsidRPr="00E22DEA" w:rsidRDefault="00C617C6" w:rsidP="00C617C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ourier New" w:hAnsi="Courier New" w:cs="Courier New"/>
          <w:sz w:val="18"/>
          <w:szCs w:val="18"/>
        </w:rPr>
      </w:pPr>
      <w:r w:rsidRPr="00E22DEA">
        <w:rPr>
          <w:rFonts w:ascii="Courier New" w:hAnsi="Courier New" w:cs="Courier New"/>
          <w:sz w:val="18"/>
          <w:szCs w:val="18"/>
        </w:rPr>
        <w:t>-------------------------------------------------------------------------------</w:t>
      </w:r>
    </w:p>
    <w:p w14:paraId="5EBD76E1" w14:textId="77777777" w:rsidR="00C617C6" w:rsidRDefault="00C617C6" w:rsidP="00C617C6">
      <w:pPr>
        <w:rPr>
          <w:rFonts w:ascii="Arial" w:hAnsi="Arial" w:cs="Arial"/>
          <w:b/>
          <w:sz w:val="24"/>
          <w:szCs w:val="24"/>
        </w:rPr>
      </w:pPr>
    </w:p>
    <w:p w14:paraId="25867234" w14:textId="77777777" w:rsidR="006F54EC" w:rsidRDefault="006F54EC">
      <w:pPr>
        <w:rPr>
          <w:rFonts w:ascii="Arial" w:hAnsi="Arial"/>
          <w:b/>
          <w:sz w:val="28"/>
          <w:szCs w:val="22"/>
        </w:rPr>
      </w:pPr>
      <w:r>
        <w:br w:type="page"/>
      </w:r>
    </w:p>
    <w:p w14:paraId="31D7EDEA" w14:textId="77777777" w:rsidR="00C617C6" w:rsidRPr="00051C2F" w:rsidRDefault="00C617C6" w:rsidP="002E4B03">
      <w:pPr>
        <w:pStyle w:val="Heading2"/>
        <w:numPr>
          <w:ilvl w:val="1"/>
          <w:numId w:val="6"/>
        </w:numPr>
        <w:rPr>
          <w:rFonts w:ascii="Times New Roman" w:hAnsi="Times New Roman"/>
          <w:szCs w:val="28"/>
        </w:rPr>
      </w:pPr>
      <w:bookmarkStart w:id="1513" w:name="_Toc16085987"/>
      <w:bookmarkStart w:id="1514" w:name="_Toc61610530"/>
      <w:r w:rsidRPr="00051C2F">
        <w:lastRenderedPageBreak/>
        <w:t>ERAs Posted with Paper EOB Audit Report</w:t>
      </w:r>
      <w:r w:rsidRPr="00051C2F">
        <w:rPr>
          <w:szCs w:val="24"/>
        </w:rPr>
        <w:t xml:space="preserve"> </w:t>
      </w:r>
      <w:r>
        <w:rPr>
          <w:szCs w:val="24"/>
        </w:rPr>
        <w:t xml:space="preserve">      </w:t>
      </w:r>
      <w:r w:rsidRPr="00051C2F">
        <w:rPr>
          <w:szCs w:val="24"/>
        </w:rPr>
        <w:t>Acronym:</w:t>
      </w:r>
      <w:r w:rsidRPr="00051C2F">
        <w:t xml:space="preserve"> POSR</w:t>
      </w:r>
      <w:bookmarkEnd w:id="1513"/>
      <w:bookmarkEnd w:id="1514"/>
    </w:p>
    <w:p w14:paraId="43CEE640" w14:textId="77777777" w:rsidR="00C617C6" w:rsidRPr="00051C2F" w:rsidRDefault="00C617C6" w:rsidP="002D7C2E">
      <w:pPr>
        <w:pStyle w:val="Caption"/>
        <w:jc w:val="center"/>
      </w:pPr>
      <w:r w:rsidRPr="002D7C2E">
        <w:rPr>
          <w:sz w:val="22"/>
          <w:szCs w:val="22"/>
        </w:rPr>
        <w:t>When to run this report</w:t>
      </w:r>
    </w:p>
    <w:p w14:paraId="73640096" w14:textId="77777777" w:rsidR="00C617C6" w:rsidRPr="00051C2F" w:rsidRDefault="00C617C6" w:rsidP="00C617C6">
      <w:pPr>
        <w:spacing w:after="120"/>
        <w:rPr>
          <w:color w:val="000000"/>
          <w:szCs w:val="22"/>
        </w:rPr>
      </w:pPr>
      <w:r w:rsidRPr="00051C2F">
        <w:rPr>
          <w:szCs w:val="22"/>
        </w:rPr>
        <w:t xml:space="preserve">Review the </w:t>
      </w:r>
      <w:r w:rsidRPr="00051C2F">
        <w:rPr>
          <w:color w:val="000000"/>
          <w:szCs w:val="22"/>
        </w:rPr>
        <w:t>ERAs Posted with Paper EOB Audit Report</w:t>
      </w:r>
      <w:r w:rsidRPr="00051C2F">
        <w:rPr>
          <w:szCs w:val="22"/>
        </w:rPr>
        <w:t xml:space="preserve"> on a regular basis, as determined by your site,</w:t>
      </w:r>
      <w:r w:rsidRPr="00051C2F">
        <w:rPr>
          <w:color w:val="000000"/>
          <w:szCs w:val="22"/>
        </w:rPr>
        <w:t xml:space="preserve"> to identify usage of the Update ERA Posted to EOB option.</w:t>
      </w:r>
    </w:p>
    <w:p w14:paraId="5E776470" w14:textId="77777777" w:rsidR="00C617C6" w:rsidRPr="002D7C2E" w:rsidRDefault="00C617C6" w:rsidP="002D7C2E">
      <w:pPr>
        <w:pStyle w:val="Caption"/>
        <w:jc w:val="center"/>
        <w:rPr>
          <w:sz w:val="22"/>
          <w:szCs w:val="22"/>
        </w:rPr>
      </w:pPr>
      <w:r w:rsidRPr="002D7C2E">
        <w:rPr>
          <w:sz w:val="22"/>
          <w:szCs w:val="22"/>
        </w:rPr>
        <w:t xml:space="preserve"> How to run this report </w:t>
      </w:r>
    </w:p>
    <w:p w14:paraId="255516E6" w14:textId="77777777" w:rsidR="00C617C6" w:rsidRPr="00051C2F" w:rsidRDefault="00036891" w:rsidP="00C617C6">
      <w:pPr>
        <w:rPr>
          <w:sz w:val="18"/>
          <w:szCs w:val="18"/>
        </w:rPr>
      </w:pPr>
      <w:r>
        <w:rPr>
          <w:color w:val="000000"/>
          <w:szCs w:val="22"/>
        </w:rPr>
        <w:t>To run the</w:t>
      </w:r>
      <w:r w:rsidR="00C617C6" w:rsidRPr="00051C2F">
        <w:rPr>
          <w:color w:val="000000"/>
          <w:szCs w:val="22"/>
        </w:rPr>
        <w:t xml:space="preserve"> ERAs Posted with Paper EOB Audit Report, proceed with the following selections:</w:t>
      </w:r>
    </w:p>
    <w:p w14:paraId="4C5C32D8" w14:textId="77777777" w:rsidR="00C617C6" w:rsidRPr="00051C2F" w:rsidRDefault="00C617C6" w:rsidP="00C617C6">
      <w:pPr>
        <w:tabs>
          <w:tab w:val="left" w:pos="1545"/>
        </w:tabs>
        <w:rPr>
          <w:sz w:val="18"/>
          <w:szCs w:val="18"/>
        </w:rPr>
      </w:pPr>
    </w:p>
    <w:p w14:paraId="081778A4"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Select EDI Lockbox Reports Menu Option:  ERAs Posted with Paper EOB Audit Report</w:t>
      </w:r>
    </w:p>
    <w:p w14:paraId="077BDBD6"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5AD5352"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Select division: ALL// </w:t>
      </w:r>
    </w:p>
    <w:p w14:paraId="55623B91"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START DATE: 1/1/2011  (JAN 01, 2011)</w:t>
      </w:r>
    </w:p>
    <w:p w14:paraId="34940E28"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END DATE: JAN 1,2011// T  (SEP 20, 2011)</w:t>
      </w:r>
    </w:p>
    <w:p w14:paraId="76D288C6" w14:textId="77777777" w:rsidR="0044654F" w:rsidRDefault="0044654F" w:rsidP="00C617C6">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44654F">
        <w:rPr>
          <w:rFonts w:ascii="Courier New" w:hAnsi="Courier New" w:cs="Courier New"/>
          <w:sz w:val="18"/>
          <w:szCs w:val="18"/>
        </w:rPr>
        <w:t xml:space="preserve">(M)EDICAL,(P)HARMACY,(T)RICARE,(A)LL: ALL/ </w:t>
      </w:r>
    </w:p>
    <w:p w14:paraId="69F0E9F8" w14:textId="05D60FCA" w:rsidR="00C617C6" w:rsidRPr="00051C2F" w:rsidRDefault="00C617C6" w:rsidP="00C617C6">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Export the report to Microsoft Excel? NO// </w:t>
      </w:r>
    </w:p>
    <w:p w14:paraId="5A4CBFDC"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3827AA">
        <w:rPr>
          <w:rFonts w:ascii="Courier New" w:hAnsi="Courier New" w:cs="Courier New"/>
          <w:sz w:val="18"/>
          <w:szCs w:val="18"/>
        </w:rPr>
        <w:t>Display in List Manager format? (Y/N): NO//</w:t>
      </w:r>
    </w:p>
    <w:p w14:paraId="4D6942EC"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DEVICE: HOME//   TELNET TERMINAL</w:t>
      </w:r>
    </w:p>
    <w:p w14:paraId="5A393611"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5FDC1E50"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ERAs Posted with Paper EOB - Audit Report          Page: 1</w:t>
      </w:r>
    </w:p>
    <w:p w14:paraId="1A83D1BC"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Run Date: 9/20/11@16:04:34</w:t>
      </w:r>
    </w:p>
    <w:p w14:paraId="4E11D7A3"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DIVISIONS: ALL</w:t>
      </w:r>
    </w:p>
    <w:p w14:paraId="1D8A66DA"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Date Range: 1/1/11 - 9/20/11 (DATE ERA UPDATED)</w:t>
      </w:r>
    </w:p>
    <w:p w14:paraId="61987C7B" w14:textId="134F170F" w:rsidR="00C617C6" w:rsidRDefault="0044654F"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MEDICAL/PHARMACY/TRICARE:TRICARE</w:t>
      </w:r>
    </w:p>
    <w:p w14:paraId="2EB93C67" w14:textId="77777777" w:rsidR="0044654F" w:rsidRPr="00051C2F" w:rsidRDefault="0044654F"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1EC58DF"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Date/Time         User Who        EFT Match Status</w:t>
      </w:r>
    </w:p>
    <w:p w14:paraId="531A22DA"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ERA #      Receipt #   ERA Updated       Updated             Detail Post Status</w:t>
      </w:r>
    </w:p>
    <w:p w14:paraId="2CB7D5BF"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w:t>
      </w:r>
    </w:p>
    <w:p w14:paraId="238FBDFB"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14083      1012006     7/27/11@16:19:11  </w:t>
      </w:r>
      <w:proofErr w:type="spellStart"/>
      <w:r w:rsidRPr="00051C2F">
        <w:rPr>
          <w:rFonts w:ascii="Courier New" w:hAnsi="Courier New" w:cs="Courier New"/>
          <w:sz w:val="18"/>
          <w:szCs w:val="18"/>
        </w:rPr>
        <w:t>User,Five</w:t>
      </w:r>
      <w:proofErr w:type="spellEnd"/>
      <w:r w:rsidRPr="00051C2F">
        <w:rPr>
          <w:rFonts w:ascii="Courier New" w:hAnsi="Courier New" w:cs="Courier New"/>
          <w:sz w:val="18"/>
          <w:szCs w:val="18"/>
        </w:rPr>
        <w:t xml:space="preserve">   MATCHED TO PAPER CHECK</w:t>
      </w:r>
    </w:p>
    <w:p w14:paraId="5C78057F"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MANUALLY POSTED</w:t>
      </w:r>
    </w:p>
    <w:p w14:paraId="0377C5A3"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14094      E11020100   7/29/11@17:50:43  </w:t>
      </w:r>
      <w:proofErr w:type="spellStart"/>
      <w:r w:rsidRPr="00051C2F">
        <w:rPr>
          <w:rFonts w:ascii="Courier New" w:hAnsi="Courier New" w:cs="Courier New"/>
          <w:sz w:val="18"/>
          <w:szCs w:val="18"/>
        </w:rPr>
        <w:t>User,Four</w:t>
      </w:r>
      <w:proofErr w:type="spellEnd"/>
      <w:r w:rsidRPr="00051C2F">
        <w:rPr>
          <w:rFonts w:ascii="Courier New" w:hAnsi="Courier New" w:cs="Courier New"/>
          <w:sz w:val="18"/>
          <w:szCs w:val="18"/>
        </w:rPr>
        <w:t xml:space="preserve">   MATCHED TO PAPER CHECK</w:t>
      </w:r>
    </w:p>
    <w:p w14:paraId="24E5B24B"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MANUALLY POSTED</w:t>
      </w:r>
    </w:p>
    <w:p w14:paraId="1AF5A3F1"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14201      2362006     9/12/11@14:03:33  </w:t>
      </w:r>
      <w:proofErr w:type="spellStart"/>
      <w:r w:rsidRPr="00051C2F">
        <w:rPr>
          <w:rFonts w:ascii="Courier New" w:hAnsi="Courier New" w:cs="Courier New"/>
          <w:sz w:val="18"/>
          <w:szCs w:val="18"/>
        </w:rPr>
        <w:t>User,Four</w:t>
      </w:r>
      <w:proofErr w:type="spellEnd"/>
      <w:r w:rsidRPr="00051C2F">
        <w:rPr>
          <w:rFonts w:ascii="Courier New" w:hAnsi="Courier New" w:cs="Courier New"/>
          <w:sz w:val="18"/>
          <w:szCs w:val="18"/>
        </w:rPr>
        <w:t xml:space="preserve">   MATCHED TO PAPER CHECK</w:t>
      </w:r>
    </w:p>
    <w:p w14:paraId="5C9F0CF8"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MANUALLY POSTED</w:t>
      </w:r>
    </w:p>
    <w:p w14:paraId="5CC17DAE"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14124      13804836    9/16/11@07:31:28  </w:t>
      </w:r>
      <w:proofErr w:type="spellStart"/>
      <w:r w:rsidRPr="00051C2F">
        <w:rPr>
          <w:rFonts w:ascii="Courier New" w:hAnsi="Courier New" w:cs="Courier New"/>
          <w:sz w:val="18"/>
          <w:szCs w:val="18"/>
        </w:rPr>
        <w:t>User,One</w:t>
      </w:r>
      <w:proofErr w:type="spellEnd"/>
      <w:r w:rsidRPr="00051C2F">
        <w:rPr>
          <w:rFonts w:ascii="Courier New" w:hAnsi="Courier New" w:cs="Courier New"/>
          <w:sz w:val="18"/>
          <w:szCs w:val="18"/>
        </w:rPr>
        <w:t xml:space="preserve">   MATCHED TO PAPER CHECK</w:t>
      </w:r>
    </w:p>
    <w:p w14:paraId="05FF5228"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                                                             MANUALLY POSTED</w:t>
      </w:r>
    </w:p>
    <w:p w14:paraId="2EFF891F"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END OF REPORT ********</w:t>
      </w:r>
    </w:p>
    <w:p w14:paraId="1C3C33C5"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C9AC74F" w14:textId="77777777" w:rsidR="00C617C6" w:rsidRPr="00051C2F" w:rsidRDefault="00C617C6" w:rsidP="00C617C6">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8DD0B1F" w14:textId="77777777" w:rsidR="004C751D" w:rsidRDefault="004C751D" w:rsidP="00E83CD3">
      <w:pPr>
        <w:pStyle w:val="Paragraph2"/>
        <w:ind w:left="0"/>
        <w:rPr>
          <w:rFonts w:ascii="Arial" w:hAnsi="Arial" w:cs="Arial"/>
        </w:rPr>
      </w:pPr>
    </w:p>
    <w:p w14:paraId="030093E9" w14:textId="2C6C0D33" w:rsidR="00C617C6" w:rsidRPr="008C19AC" w:rsidRDefault="00C617C6" w:rsidP="002E4B03">
      <w:pPr>
        <w:pStyle w:val="Heading2"/>
        <w:numPr>
          <w:ilvl w:val="1"/>
          <w:numId w:val="6"/>
        </w:numPr>
      </w:pPr>
      <w:bookmarkStart w:id="1515" w:name="_Toc16085988"/>
      <w:bookmarkStart w:id="1516" w:name="_Toc61610531"/>
      <w:r w:rsidRPr="008C19AC">
        <w:rPr>
          <w:szCs w:val="28"/>
        </w:rPr>
        <w:t xml:space="preserve">Payer </w:t>
      </w:r>
      <w:r w:rsidR="00845186">
        <w:rPr>
          <w:szCs w:val="28"/>
        </w:rPr>
        <w:t>Implementation</w:t>
      </w:r>
      <w:r w:rsidRPr="008C19AC">
        <w:rPr>
          <w:szCs w:val="28"/>
        </w:rPr>
        <w:t xml:space="preserve"> Report</w:t>
      </w:r>
      <w:r w:rsidRPr="008C19AC">
        <w:t xml:space="preserve">                          Acronym: PX</w:t>
      </w:r>
      <w:bookmarkEnd w:id="1515"/>
      <w:bookmarkEnd w:id="1516"/>
    </w:p>
    <w:p w14:paraId="4836F77C" w14:textId="77777777" w:rsidR="00C617C6" w:rsidRPr="003827AA" w:rsidRDefault="00C617C6" w:rsidP="002D7C2E">
      <w:pPr>
        <w:pStyle w:val="Caption"/>
        <w:jc w:val="center"/>
      </w:pPr>
      <w:r w:rsidRPr="002D7C2E">
        <w:rPr>
          <w:sz w:val="22"/>
          <w:szCs w:val="22"/>
        </w:rPr>
        <w:t>When to run this report</w:t>
      </w:r>
    </w:p>
    <w:p w14:paraId="7FC11F78" w14:textId="77777777" w:rsidR="00C617C6" w:rsidRPr="00221633" w:rsidRDefault="00C617C6" w:rsidP="00C617C6">
      <w:pPr>
        <w:rPr>
          <w:szCs w:val="22"/>
        </w:rPr>
      </w:pPr>
      <w:r w:rsidRPr="00C1380E">
        <w:rPr>
          <w:szCs w:val="22"/>
        </w:rPr>
        <w:t xml:space="preserve">Review this report on a regular basis, as determined by your site, to identify all </w:t>
      </w:r>
      <w:r w:rsidRPr="006533DB">
        <w:rPr>
          <w:szCs w:val="22"/>
        </w:rPr>
        <w:t xml:space="preserve">payers that have been associated with </w:t>
      </w:r>
      <w:r w:rsidRPr="006A621E">
        <w:rPr>
          <w:szCs w:val="22"/>
        </w:rPr>
        <w:t xml:space="preserve">ERAs </w:t>
      </w:r>
      <w:r>
        <w:rPr>
          <w:szCs w:val="22"/>
        </w:rPr>
        <w:t>i</w:t>
      </w:r>
      <w:r w:rsidRPr="006A621E">
        <w:rPr>
          <w:szCs w:val="22"/>
        </w:rPr>
        <w:t>n the system</w:t>
      </w:r>
      <w:r w:rsidRPr="00221633">
        <w:rPr>
          <w:szCs w:val="22"/>
        </w:rPr>
        <w:t>.</w:t>
      </w:r>
      <w:r>
        <w:rPr>
          <w:szCs w:val="22"/>
        </w:rPr>
        <w:t xml:space="preserve">  This report will show all payers, regardless of whether the payer is, or is not, excluded from auto-posting or auto-decreasing.</w:t>
      </w:r>
    </w:p>
    <w:p w14:paraId="2EE1441E" w14:textId="77777777" w:rsidR="00C617C6" w:rsidRPr="002D7C2E" w:rsidRDefault="00C617C6" w:rsidP="002D7C2E">
      <w:pPr>
        <w:pStyle w:val="Caption"/>
        <w:jc w:val="center"/>
        <w:rPr>
          <w:sz w:val="22"/>
          <w:szCs w:val="22"/>
        </w:rPr>
      </w:pPr>
      <w:r w:rsidRPr="002D7C2E">
        <w:rPr>
          <w:sz w:val="22"/>
          <w:szCs w:val="22"/>
        </w:rPr>
        <w:t xml:space="preserve">How to run this report </w:t>
      </w:r>
    </w:p>
    <w:p w14:paraId="12FF00C1" w14:textId="77777777" w:rsidR="00C617C6" w:rsidRPr="00051C2F" w:rsidRDefault="00C617C6" w:rsidP="00C617C6">
      <w:pPr>
        <w:rPr>
          <w:szCs w:val="22"/>
        </w:rPr>
      </w:pPr>
      <w:r w:rsidRPr="00AC78BB">
        <w:rPr>
          <w:szCs w:val="22"/>
        </w:rPr>
        <w:t>To run this report, select an output device.</w:t>
      </w:r>
    </w:p>
    <w:p w14:paraId="5BCC9506" w14:textId="77777777" w:rsidR="00C617C6" w:rsidRPr="00051C2F" w:rsidRDefault="00C617C6" w:rsidP="00C617C6">
      <w:pPr>
        <w:rPr>
          <w:szCs w:val="22"/>
        </w:rPr>
      </w:pPr>
    </w:p>
    <w:p w14:paraId="433102D9" w14:textId="6FD5BE8E" w:rsidR="00C617C6" w:rsidRPr="008C19AC" w:rsidRDefault="00C617C6" w:rsidP="0032256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8C19AC">
        <w:rPr>
          <w:rFonts w:ascii="Courier New" w:hAnsi="Courier New" w:cs="Courier New"/>
          <w:sz w:val="18"/>
          <w:szCs w:val="18"/>
        </w:rPr>
        <w:t xml:space="preserve">Select EDI Lockbox Reports Menu &lt;TEST ACCOUNT&gt; Option: PX  Payer </w:t>
      </w:r>
      <w:r w:rsidR="00845186">
        <w:rPr>
          <w:rFonts w:ascii="Courier New" w:hAnsi="Courier New" w:cs="Courier New"/>
          <w:sz w:val="18"/>
          <w:szCs w:val="18"/>
        </w:rPr>
        <w:t>Implementation</w:t>
      </w:r>
      <w:r w:rsidRPr="008C19AC">
        <w:rPr>
          <w:rFonts w:ascii="Courier New" w:hAnsi="Courier New" w:cs="Courier New"/>
          <w:sz w:val="18"/>
          <w:szCs w:val="18"/>
        </w:rPr>
        <w:t xml:space="preserve"> Report</w:t>
      </w:r>
    </w:p>
    <w:p w14:paraId="4A4724F6" w14:textId="77777777" w:rsidR="00C617C6" w:rsidRPr="008C19AC"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2661BAF3" w14:textId="77777777" w:rsidR="00C617C6" w:rsidRPr="008C19AC"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8C19AC">
        <w:rPr>
          <w:rFonts w:ascii="Courier New" w:hAnsi="Courier New" w:cs="Courier New"/>
          <w:sz w:val="18"/>
          <w:szCs w:val="18"/>
        </w:rPr>
        <w:t xml:space="preserve">DEVICE: HOME//   UCX/TELNET    Right Margin: 80// </w:t>
      </w:r>
    </w:p>
    <w:p w14:paraId="0E4DBDFE" w14:textId="77777777" w:rsidR="00C617C6" w:rsidRPr="008C19AC"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577E7836" w14:textId="77777777" w:rsidR="00C617C6" w:rsidRPr="008C19AC" w:rsidRDefault="00C617C6" w:rsidP="00C617C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9D69FA3" w14:textId="75FC2DDE" w:rsidR="00C617C6" w:rsidRPr="008C19AC"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8C19AC">
        <w:rPr>
          <w:rFonts w:ascii="Courier New" w:hAnsi="Courier New" w:cs="Courier New"/>
          <w:sz w:val="18"/>
          <w:szCs w:val="18"/>
        </w:rPr>
        <w:t xml:space="preserve">                       </w:t>
      </w:r>
      <w:r w:rsidR="00322566">
        <w:rPr>
          <w:rFonts w:ascii="Courier New" w:hAnsi="Courier New" w:cs="Courier New"/>
          <w:sz w:val="18"/>
          <w:szCs w:val="18"/>
        </w:rPr>
        <w:t xml:space="preserve">    </w:t>
      </w:r>
      <w:r w:rsidRPr="008C19AC">
        <w:rPr>
          <w:rFonts w:ascii="Courier New" w:hAnsi="Courier New" w:cs="Courier New"/>
          <w:sz w:val="18"/>
          <w:szCs w:val="18"/>
        </w:rPr>
        <w:t xml:space="preserve">PAYER </w:t>
      </w:r>
      <w:r w:rsidR="00322566">
        <w:rPr>
          <w:rFonts w:ascii="Courier New" w:hAnsi="Courier New" w:cs="Courier New"/>
          <w:sz w:val="18"/>
          <w:szCs w:val="18"/>
        </w:rPr>
        <w:t>IMPLEMENTATION</w:t>
      </w:r>
      <w:r w:rsidRPr="008C19AC">
        <w:rPr>
          <w:rFonts w:ascii="Courier New" w:hAnsi="Courier New" w:cs="Courier New"/>
          <w:sz w:val="18"/>
          <w:szCs w:val="18"/>
        </w:rPr>
        <w:t xml:space="preserve"> REPORT                Page: 1</w:t>
      </w:r>
    </w:p>
    <w:p w14:paraId="29B6F8E6" w14:textId="77777777" w:rsidR="00C617C6" w:rsidRPr="008C19AC"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8C19AC">
        <w:rPr>
          <w:rFonts w:ascii="Courier New" w:hAnsi="Courier New" w:cs="Courier New"/>
          <w:sz w:val="18"/>
          <w:szCs w:val="18"/>
        </w:rPr>
        <w:lastRenderedPageBreak/>
        <w:t xml:space="preserve">                           RUN DATE: 6/10/14@08:15:01</w:t>
      </w:r>
    </w:p>
    <w:p w14:paraId="6B774A5F" w14:textId="77777777" w:rsidR="00C617C6" w:rsidRPr="008C19AC"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5A6D0EE7" w14:textId="77777777" w:rsidR="00C617C6" w:rsidRPr="008C19AC"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8C19AC">
        <w:rPr>
          <w:rFonts w:ascii="Courier New" w:hAnsi="Courier New" w:cs="Courier New"/>
          <w:sz w:val="18"/>
          <w:szCs w:val="18"/>
        </w:rPr>
        <w:t>PAYER ID               PAYER NAME                                     DATE ADDED</w:t>
      </w:r>
    </w:p>
    <w:p w14:paraId="24E19F71" w14:textId="77777777" w:rsidR="00C617C6" w:rsidRPr="008C19AC"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8C19AC">
        <w:rPr>
          <w:rFonts w:ascii="Courier New" w:hAnsi="Courier New" w:cs="Courier New"/>
          <w:sz w:val="18"/>
          <w:szCs w:val="18"/>
        </w:rPr>
        <w:t>================================================================================</w:t>
      </w:r>
    </w:p>
    <w:p w14:paraId="7EAE7EA0" w14:textId="77777777" w:rsidR="00C617C6" w:rsidRPr="008C19AC"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3827AA">
        <w:rPr>
          <w:rFonts w:ascii="Courier New" w:hAnsi="Courier New" w:cs="Courier New"/>
          <w:sz w:val="18"/>
          <w:szCs w:val="18"/>
        </w:rPr>
        <w:t>12345678999</w:t>
      </w:r>
      <w:r w:rsidRPr="008C19AC">
        <w:rPr>
          <w:rFonts w:ascii="Courier New" w:hAnsi="Courier New" w:cs="Courier New"/>
          <w:sz w:val="18"/>
          <w:szCs w:val="18"/>
        </w:rPr>
        <w:t xml:space="preserve">            </w:t>
      </w:r>
      <w:r w:rsidRPr="003827AA">
        <w:rPr>
          <w:rFonts w:ascii="Courier New" w:hAnsi="Courier New" w:cs="Courier New"/>
          <w:sz w:val="18"/>
          <w:szCs w:val="18"/>
        </w:rPr>
        <w:t>INSURANCE PAYER NAME 1</w:t>
      </w:r>
      <w:r w:rsidRPr="008C19AC">
        <w:rPr>
          <w:rFonts w:ascii="Courier New" w:hAnsi="Courier New" w:cs="Courier New"/>
          <w:sz w:val="18"/>
          <w:szCs w:val="18"/>
        </w:rPr>
        <w:t xml:space="preserve">                           02/03/04</w:t>
      </w:r>
    </w:p>
    <w:p w14:paraId="073CB265" w14:textId="77777777" w:rsidR="00C617C6" w:rsidRPr="008C19AC" w:rsidRDefault="00C617C6" w:rsidP="00C617C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3827AA">
        <w:rPr>
          <w:rFonts w:ascii="Courier New" w:hAnsi="Courier New" w:cs="Courier New"/>
          <w:sz w:val="18"/>
          <w:szCs w:val="18"/>
        </w:rPr>
        <w:t>12345678988</w:t>
      </w:r>
      <w:r w:rsidRPr="008C19AC">
        <w:rPr>
          <w:rFonts w:ascii="Courier New" w:hAnsi="Courier New" w:cs="Courier New"/>
          <w:sz w:val="18"/>
          <w:szCs w:val="18"/>
        </w:rPr>
        <w:t xml:space="preserve">            </w:t>
      </w:r>
      <w:r w:rsidRPr="003827AA">
        <w:rPr>
          <w:rFonts w:ascii="Courier New" w:hAnsi="Courier New" w:cs="Courier New"/>
          <w:sz w:val="18"/>
          <w:szCs w:val="18"/>
        </w:rPr>
        <w:t xml:space="preserve">INSURANCE PAYER NAME 2                           </w:t>
      </w:r>
      <w:r w:rsidRPr="008C19AC">
        <w:rPr>
          <w:rFonts w:ascii="Courier New" w:hAnsi="Courier New" w:cs="Courier New"/>
          <w:sz w:val="18"/>
          <w:szCs w:val="18"/>
        </w:rPr>
        <w:t>09/01/10</w:t>
      </w:r>
    </w:p>
    <w:p w14:paraId="3E948051" w14:textId="77777777" w:rsidR="00C617C6" w:rsidRPr="008C19AC" w:rsidRDefault="00C617C6" w:rsidP="00C617C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3827AA">
        <w:rPr>
          <w:rFonts w:ascii="Courier New" w:hAnsi="Courier New" w:cs="Courier New"/>
          <w:sz w:val="18"/>
          <w:szCs w:val="18"/>
        </w:rPr>
        <w:t>12345678977</w:t>
      </w:r>
      <w:r w:rsidRPr="008C19AC">
        <w:rPr>
          <w:rFonts w:ascii="Courier New" w:hAnsi="Courier New" w:cs="Courier New"/>
          <w:sz w:val="18"/>
          <w:szCs w:val="18"/>
        </w:rPr>
        <w:t xml:space="preserve">            </w:t>
      </w:r>
      <w:r w:rsidRPr="003827AA">
        <w:rPr>
          <w:rFonts w:ascii="Courier New" w:hAnsi="Courier New" w:cs="Courier New"/>
          <w:sz w:val="18"/>
          <w:szCs w:val="18"/>
        </w:rPr>
        <w:t xml:space="preserve">INSURANCE PAYER NAME 3                           </w:t>
      </w:r>
      <w:r w:rsidRPr="008C19AC">
        <w:rPr>
          <w:rFonts w:ascii="Courier New" w:hAnsi="Courier New" w:cs="Courier New"/>
          <w:sz w:val="18"/>
          <w:szCs w:val="18"/>
        </w:rPr>
        <w:t>09/29/10</w:t>
      </w:r>
    </w:p>
    <w:p w14:paraId="620B8308" w14:textId="77777777" w:rsidR="00C617C6" w:rsidRPr="008C19AC" w:rsidRDefault="00C617C6" w:rsidP="00C617C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8C19AC">
        <w:rPr>
          <w:rFonts w:ascii="Courier New" w:hAnsi="Courier New" w:cs="Courier New"/>
          <w:sz w:val="18"/>
          <w:szCs w:val="18"/>
        </w:rPr>
        <w:t>Press enter to continue, '^' to exit:</w:t>
      </w:r>
    </w:p>
    <w:p w14:paraId="6EAEC16A" w14:textId="2FE2D130" w:rsidR="00C617C6" w:rsidRPr="00051C2F" w:rsidRDefault="00C617C6" w:rsidP="00C617C6">
      <w:pPr>
        <w:pStyle w:val="Paragraph2"/>
        <w:ind w:left="0"/>
        <w:rPr>
          <w:vanish w:val="0"/>
        </w:rPr>
      </w:pPr>
      <w:r w:rsidRPr="003827AA">
        <w:rPr>
          <w:color w:val="000000"/>
          <w:szCs w:val="22"/>
        </w:rPr>
        <w:t>To run the report, proceed with the following selections:</w:t>
      </w:r>
    </w:p>
    <w:p w14:paraId="413EF4D9" w14:textId="131CEC4A" w:rsidR="00036891" w:rsidRDefault="00B75BB9" w:rsidP="00781407">
      <w:pPr>
        <w:pStyle w:val="Heading2"/>
        <w:numPr>
          <w:ilvl w:val="1"/>
          <w:numId w:val="6"/>
        </w:numPr>
      </w:pPr>
      <w:bookmarkStart w:id="1517" w:name="_Toc495397422"/>
      <w:bookmarkStart w:id="1518" w:name="_Toc495398344"/>
      <w:bookmarkStart w:id="1519" w:name="_Toc16085989"/>
      <w:bookmarkStart w:id="1520" w:name="_Toc61610532"/>
      <w:r>
        <w:t>CARC/RARC Quick</w:t>
      </w:r>
      <w:r w:rsidR="00781407">
        <w:t xml:space="preserve"> </w:t>
      </w:r>
      <w:r>
        <w:t>Search</w:t>
      </w:r>
      <w:r w:rsidR="00781407">
        <w:tab/>
      </w:r>
      <w:r w:rsidR="00781407">
        <w:tab/>
      </w:r>
      <w:r w:rsidR="00781407">
        <w:tab/>
      </w:r>
      <w:r w:rsidR="00781407">
        <w:tab/>
      </w:r>
      <w:r w:rsidR="00B81ED6">
        <w:t>Acronym: QS</w:t>
      </w:r>
      <w:bookmarkEnd w:id="1517"/>
      <w:bookmarkEnd w:id="1518"/>
      <w:bookmarkEnd w:id="1519"/>
      <w:bookmarkEnd w:id="1520"/>
    </w:p>
    <w:p w14:paraId="2743EDB1" w14:textId="77777777" w:rsidR="00036891" w:rsidRPr="002D7C2E" w:rsidRDefault="00036891" w:rsidP="00036891">
      <w:pPr>
        <w:pStyle w:val="Caption"/>
        <w:jc w:val="center"/>
        <w:rPr>
          <w:sz w:val="22"/>
          <w:szCs w:val="22"/>
        </w:rPr>
      </w:pPr>
      <w:r w:rsidRPr="002D7C2E">
        <w:rPr>
          <w:sz w:val="22"/>
          <w:szCs w:val="22"/>
        </w:rPr>
        <w:t>When to run this report</w:t>
      </w:r>
    </w:p>
    <w:p w14:paraId="7402765D" w14:textId="77777777" w:rsidR="00036891" w:rsidRPr="00327609" w:rsidRDefault="00036891" w:rsidP="00036891">
      <w:pPr>
        <w:pStyle w:val="BodyText"/>
      </w:pPr>
      <w:r>
        <w:t xml:space="preserve">Run the CARC/RARC Quick Search regularly, as determined by your site, </w:t>
      </w:r>
      <w:r w:rsidRPr="00327609">
        <w:t xml:space="preserve">to </w:t>
      </w:r>
      <w:r>
        <w:t xml:space="preserve">display </w:t>
      </w:r>
      <w:r w:rsidRPr="00F27D01">
        <w:rPr>
          <w:sz w:val="24"/>
        </w:rPr>
        <w:t>all data associated with the entered code</w:t>
      </w:r>
      <w:r>
        <w:rPr>
          <w:sz w:val="24"/>
        </w:rPr>
        <w:t>.</w:t>
      </w:r>
    </w:p>
    <w:p w14:paraId="1D83D08A" w14:textId="77777777" w:rsidR="00036891" w:rsidRDefault="004C751D" w:rsidP="00B81ED6">
      <w:pPr>
        <w:pStyle w:val="BodyText"/>
        <w:rPr>
          <w:sz w:val="18"/>
          <w:szCs w:val="18"/>
        </w:rPr>
      </w:pPr>
      <w:r w:rsidRPr="00E83CD3">
        <w:t>The CARC/RARC Quick Search displays as follows:</w:t>
      </w:r>
    </w:p>
    <w:p w14:paraId="64E3F042" w14:textId="77777777" w:rsidR="004C751D" w:rsidRPr="00E83CD3" w:rsidRDefault="004C751D" w:rsidP="00E83CD3">
      <w:pPr>
        <w:rPr>
          <w:sz w:val="18"/>
          <w:szCs w:val="18"/>
        </w:rPr>
      </w:pPr>
    </w:p>
    <w:p w14:paraId="178501AD" w14:textId="77777777" w:rsidR="00036891" w:rsidRPr="0090114F" w:rsidRDefault="00036891" w:rsidP="00036891">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sz w:val="18"/>
          <w:szCs w:val="18"/>
        </w:rPr>
      </w:pPr>
      <w:r w:rsidRPr="0090114F">
        <w:rPr>
          <w:rFonts w:ascii="r_ansi" w:hAnsi="r_ansi"/>
          <w:sz w:val="18"/>
          <w:szCs w:val="18"/>
        </w:rPr>
        <w:t xml:space="preserve">                       EDI LOCKBOX CARC/RARC QUICK SEARCH                Page: 1</w:t>
      </w:r>
    </w:p>
    <w:p w14:paraId="649DFA53" w14:textId="77777777" w:rsidR="00036891" w:rsidRPr="0090114F" w:rsidRDefault="00036891" w:rsidP="00036891">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sz w:val="18"/>
          <w:szCs w:val="18"/>
        </w:rPr>
      </w:pPr>
      <w:r w:rsidRPr="0090114F">
        <w:rPr>
          <w:rFonts w:ascii="r_ansi" w:hAnsi="r_ansi"/>
          <w:sz w:val="18"/>
          <w:szCs w:val="18"/>
        </w:rPr>
        <w:t xml:space="preserve">                     REPORT RUN DATE: Sep 17, 2015@10:04:11</w:t>
      </w:r>
    </w:p>
    <w:p w14:paraId="1B993000" w14:textId="77777777" w:rsidR="00036891" w:rsidRPr="0090114F" w:rsidRDefault="00036891" w:rsidP="00036891">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sz w:val="18"/>
          <w:szCs w:val="18"/>
        </w:rPr>
      </w:pPr>
    </w:p>
    <w:p w14:paraId="5ED32E6A" w14:textId="77777777" w:rsidR="00036891" w:rsidRPr="0090114F" w:rsidRDefault="00036891" w:rsidP="00036891">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sz w:val="18"/>
          <w:szCs w:val="18"/>
        </w:rPr>
      </w:pPr>
      <w:r w:rsidRPr="0090114F">
        <w:rPr>
          <w:rFonts w:ascii="r_ansi" w:hAnsi="r_ansi"/>
          <w:sz w:val="18"/>
          <w:szCs w:val="18"/>
        </w:rPr>
        <w:t>CODE   START DATE   STOP DATE   DATE MODIFIED   CARC/RARC   LAST VISTA UPDATE</w:t>
      </w:r>
    </w:p>
    <w:p w14:paraId="66A87E1C" w14:textId="77777777" w:rsidR="00036891" w:rsidRPr="0090114F" w:rsidRDefault="00036891" w:rsidP="00036891">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sz w:val="18"/>
          <w:szCs w:val="18"/>
        </w:rPr>
      </w:pPr>
      <w:r w:rsidRPr="0090114F">
        <w:rPr>
          <w:rFonts w:ascii="r_ansi" w:hAnsi="r_ansi"/>
          <w:sz w:val="18"/>
          <w:szCs w:val="18"/>
        </w:rPr>
        <w:t xml:space="preserve">    CODE DESCRIPTION</w:t>
      </w:r>
    </w:p>
    <w:p w14:paraId="68FADDB3" w14:textId="77777777" w:rsidR="00036891" w:rsidRPr="0090114F" w:rsidRDefault="00036891" w:rsidP="00036891">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sz w:val="18"/>
          <w:szCs w:val="18"/>
        </w:rPr>
      </w:pPr>
      <w:r w:rsidRPr="0090114F">
        <w:rPr>
          <w:rFonts w:ascii="r_ansi" w:hAnsi="r_ansi"/>
          <w:sz w:val="18"/>
          <w:szCs w:val="18"/>
        </w:rPr>
        <w:t>===============================================================================</w:t>
      </w:r>
    </w:p>
    <w:p w14:paraId="7B17FA95" w14:textId="77777777" w:rsidR="00036891" w:rsidRPr="0090114F" w:rsidRDefault="00036891" w:rsidP="00036891">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sz w:val="18"/>
          <w:szCs w:val="18"/>
        </w:rPr>
      </w:pPr>
      <w:r w:rsidRPr="0090114F">
        <w:rPr>
          <w:rFonts w:ascii="r_ansi" w:hAnsi="r_ansi"/>
          <w:sz w:val="18"/>
          <w:szCs w:val="18"/>
        </w:rPr>
        <w:t xml:space="preserve">   9    01/01/95                   09/20/09        CARC         09/10/15</w:t>
      </w:r>
    </w:p>
    <w:p w14:paraId="61F52F2C" w14:textId="77777777" w:rsidR="00036891" w:rsidRPr="0090114F" w:rsidRDefault="00036891" w:rsidP="00036891">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sz w:val="18"/>
          <w:szCs w:val="18"/>
        </w:rPr>
      </w:pPr>
      <w:r w:rsidRPr="0090114F">
        <w:rPr>
          <w:rFonts w:ascii="r_ansi" w:hAnsi="r_ansi"/>
          <w:sz w:val="18"/>
          <w:szCs w:val="18"/>
        </w:rPr>
        <w:t xml:space="preserve">     The diagnosis is inconsistent with the </w:t>
      </w:r>
      <w:proofErr w:type="spellStart"/>
      <w:r w:rsidRPr="0090114F">
        <w:rPr>
          <w:rFonts w:ascii="r_ansi" w:hAnsi="r_ansi"/>
          <w:sz w:val="18"/>
          <w:szCs w:val="18"/>
        </w:rPr>
        <w:t>patient"s</w:t>
      </w:r>
      <w:proofErr w:type="spellEnd"/>
      <w:r w:rsidRPr="0090114F">
        <w:rPr>
          <w:rFonts w:ascii="r_ansi" w:hAnsi="r_ansi"/>
          <w:sz w:val="18"/>
          <w:szCs w:val="18"/>
        </w:rPr>
        <w:t xml:space="preserve"> age. Note: Refer to the</w:t>
      </w:r>
    </w:p>
    <w:p w14:paraId="161F8D5E" w14:textId="77777777" w:rsidR="00036891" w:rsidRPr="0090114F" w:rsidRDefault="00036891" w:rsidP="00036891">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sz w:val="18"/>
          <w:szCs w:val="18"/>
        </w:rPr>
      </w:pPr>
      <w:r w:rsidRPr="0090114F">
        <w:rPr>
          <w:rFonts w:ascii="r_ansi" w:hAnsi="r_ansi"/>
          <w:sz w:val="18"/>
          <w:szCs w:val="18"/>
        </w:rPr>
        <w:t xml:space="preserve">     835 Healthcare Policy Identification Segment (loop 2110 Service Payment</w:t>
      </w:r>
    </w:p>
    <w:p w14:paraId="537F1595" w14:textId="77777777" w:rsidR="00036891" w:rsidRPr="0090114F" w:rsidRDefault="00036891" w:rsidP="00036891">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sz w:val="18"/>
          <w:szCs w:val="18"/>
        </w:rPr>
      </w:pPr>
      <w:r w:rsidRPr="0090114F">
        <w:rPr>
          <w:rFonts w:ascii="r_ansi" w:hAnsi="r_ansi"/>
          <w:sz w:val="18"/>
          <w:szCs w:val="18"/>
        </w:rPr>
        <w:t xml:space="preserve">     Information REF), if present.  </w:t>
      </w:r>
    </w:p>
    <w:p w14:paraId="4D6BC514" w14:textId="77777777" w:rsidR="00036891" w:rsidRDefault="00036891" w:rsidP="00036891">
      <w:pPr>
        <w:pStyle w:val="BodyText"/>
      </w:pPr>
    </w:p>
    <w:p w14:paraId="3A7462D6" w14:textId="77777777" w:rsidR="00B75BB9" w:rsidRPr="00051C2F" w:rsidRDefault="00B75BB9" w:rsidP="002E4B03">
      <w:pPr>
        <w:pStyle w:val="Heading2"/>
        <w:numPr>
          <w:ilvl w:val="1"/>
          <w:numId w:val="6"/>
        </w:numPr>
        <w:rPr>
          <w:rFonts w:ascii="Times New Roman" w:hAnsi="Times New Roman"/>
          <w:szCs w:val="28"/>
        </w:rPr>
      </w:pPr>
      <w:bookmarkStart w:id="1521" w:name="_Toc16085990"/>
      <w:bookmarkStart w:id="1522" w:name="_Toc61610533"/>
      <w:r w:rsidRPr="00051C2F">
        <w:t>Remove ERA from Active Worklist Audit Report</w:t>
      </w:r>
      <w:r w:rsidRPr="00051C2F">
        <w:rPr>
          <w:szCs w:val="24"/>
        </w:rPr>
        <w:tab/>
        <w:t xml:space="preserve"> </w:t>
      </w:r>
      <w:r>
        <w:rPr>
          <w:szCs w:val="24"/>
        </w:rPr>
        <w:t xml:space="preserve"> </w:t>
      </w:r>
      <w:r w:rsidRPr="00051C2F">
        <w:rPr>
          <w:szCs w:val="24"/>
        </w:rPr>
        <w:t>Acronym:</w:t>
      </w:r>
      <w:r>
        <w:rPr>
          <w:szCs w:val="24"/>
        </w:rPr>
        <w:t xml:space="preserve"> </w:t>
      </w:r>
      <w:r w:rsidRPr="00051C2F">
        <w:t>REMR</w:t>
      </w:r>
      <w:bookmarkEnd w:id="1521"/>
      <w:bookmarkEnd w:id="1522"/>
    </w:p>
    <w:p w14:paraId="1E008C07" w14:textId="77777777" w:rsidR="00B75BB9" w:rsidRPr="002D7C2E" w:rsidRDefault="00B75BB9" w:rsidP="002D7C2E">
      <w:pPr>
        <w:pStyle w:val="Caption"/>
        <w:jc w:val="center"/>
        <w:rPr>
          <w:sz w:val="22"/>
          <w:szCs w:val="22"/>
        </w:rPr>
      </w:pPr>
      <w:r w:rsidRPr="002D7C2E">
        <w:rPr>
          <w:sz w:val="22"/>
          <w:szCs w:val="22"/>
        </w:rPr>
        <w:t>When to run this report</w:t>
      </w:r>
    </w:p>
    <w:p w14:paraId="1608ABAE" w14:textId="77777777" w:rsidR="00B75BB9" w:rsidRPr="00051C2F" w:rsidRDefault="00B75BB9" w:rsidP="00B75BB9">
      <w:pPr>
        <w:rPr>
          <w:szCs w:val="22"/>
        </w:rPr>
      </w:pPr>
      <w:r w:rsidRPr="00051C2F">
        <w:rPr>
          <w:szCs w:val="22"/>
        </w:rPr>
        <w:t>Review this report on a regular basis, as determined by your site, to identify all ERAs that have been removed from the Worklist.</w:t>
      </w:r>
    </w:p>
    <w:p w14:paraId="65AF0275" w14:textId="77777777" w:rsidR="00B75BB9" w:rsidRPr="002D7C2E" w:rsidRDefault="00B75BB9" w:rsidP="002D7C2E">
      <w:pPr>
        <w:pStyle w:val="Caption"/>
        <w:jc w:val="center"/>
        <w:rPr>
          <w:sz w:val="22"/>
          <w:szCs w:val="22"/>
        </w:rPr>
      </w:pPr>
      <w:r w:rsidRPr="002D7C2E">
        <w:rPr>
          <w:sz w:val="22"/>
          <w:szCs w:val="22"/>
        </w:rPr>
        <w:t xml:space="preserve">How to run this report </w:t>
      </w:r>
    </w:p>
    <w:p w14:paraId="05FE30F4" w14:textId="77777777" w:rsidR="00B75BB9" w:rsidRPr="00051C2F" w:rsidRDefault="00B75BB9" w:rsidP="00B75BB9">
      <w:pPr>
        <w:rPr>
          <w:color w:val="000000"/>
          <w:szCs w:val="22"/>
        </w:rPr>
      </w:pPr>
      <w:r w:rsidRPr="00051C2F">
        <w:rPr>
          <w:color w:val="000000"/>
          <w:szCs w:val="22"/>
        </w:rPr>
        <w:t>To run the report, proceed with the following selections:</w:t>
      </w:r>
    </w:p>
    <w:p w14:paraId="03A8AA14" w14:textId="77777777" w:rsidR="00B75BB9" w:rsidRPr="00051C2F" w:rsidRDefault="00B75BB9" w:rsidP="00B75BB9">
      <w:pPr>
        <w:rPr>
          <w:szCs w:val="22"/>
        </w:rPr>
      </w:pPr>
    </w:p>
    <w:p w14:paraId="789185E6" w14:textId="77777777" w:rsidR="00B75BB9" w:rsidRPr="00051C2F" w:rsidRDefault="00B75BB9" w:rsidP="00B75BB9">
      <w:pPr>
        <w:pBdr>
          <w:top w:val="single" w:sz="4" w:space="1" w:color="auto"/>
          <w:left w:val="single" w:sz="4" w:space="4" w:color="auto"/>
          <w:bottom w:val="single" w:sz="4" w:space="1" w:color="auto"/>
          <w:right w:val="single" w:sz="4" w:space="4" w:color="auto"/>
        </w:pBdr>
        <w:jc w:val="center"/>
        <w:rPr>
          <w:rFonts w:ascii="Courier New" w:hAnsi="Courier New" w:cs="Courier New"/>
          <w:sz w:val="18"/>
          <w:szCs w:val="18"/>
        </w:rPr>
      </w:pPr>
    </w:p>
    <w:p w14:paraId="01CAB115"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Remove ERA from Active Worklist Audit Report</w:t>
      </w:r>
    </w:p>
    <w:p w14:paraId="57F83517"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Select Start Date:  (W/R/B): Both Dates</w:t>
      </w:r>
    </w:p>
    <w:p w14:paraId="6819919E"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START DATE: T-100  (OCT 19, 2011)</w:t>
      </w:r>
    </w:p>
    <w:p w14:paraId="37F43836"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END DATE: OCT 19,2011// T  (JAN 27, 2012)</w:t>
      </w:r>
    </w:p>
    <w:p w14:paraId="003AC4C9" w14:textId="16810B4F" w:rsidR="00A65C13" w:rsidRDefault="00A65C13"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65C13">
        <w:rPr>
          <w:rFonts w:ascii="Courier New" w:hAnsi="Courier New" w:cs="Courier New"/>
          <w:sz w:val="18"/>
          <w:szCs w:val="18"/>
        </w:rPr>
        <w:t>(M)EDICAL,(P)HARMACY,(T)RICARE,(A)LL: ALL/</w:t>
      </w:r>
    </w:p>
    <w:p w14:paraId="2F1D32FB"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Select division: ALL// </w:t>
      </w:r>
    </w:p>
    <w:p w14:paraId="4D24160E"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EXPORT THE REPORT TO Microsoft Excel (Y/N): ? NO// </w:t>
      </w:r>
    </w:p>
    <w:p w14:paraId="7C6EF784"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3827AA">
        <w:rPr>
          <w:rFonts w:ascii="Courier New" w:hAnsi="Courier New" w:cs="Courier New"/>
          <w:sz w:val="18"/>
          <w:szCs w:val="18"/>
        </w:rPr>
        <w:t>Display in List Manager format? (Y/N): NO//</w:t>
      </w:r>
    </w:p>
    <w:p w14:paraId="481A7A63"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DEVICE: HOME//   TELNET TERMINAL</w:t>
      </w:r>
    </w:p>
    <w:p w14:paraId="3AD6167C" w14:textId="77777777" w:rsidR="00B75BB9" w:rsidRPr="00051C2F" w:rsidRDefault="00B75BB9" w:rsidP="00B75BB9">
      <w:pPr>
        <w:pBdr>
          <w:top w:val="single" w:sz="4" w:space="1" w:color="auto"/>
          <w:left w:val="single" w:sz="4" w:space="4" w:color="auto"/>
          <w:bottom w:val="single" w:sz="4" w:space="1" w:color="auto"/>
          <w:right w:val="single" w:sz="4" w:space="4" w:color="auto"/>
        </w:pBdr>
        <w:jc w:val="center"/>
        <w:rPr>
          <w:rFonts w:ascii="Courier New" w:hAnsi="Courier New" w:cs="Courier New"/>
          <w:sz w:val="18"/>
          <w:szCs w:val="18"/>
        </w:rPr>
      </w:pPr>
    </w:p>
    <w:p w14:paraId="422969D0" w14:textId="77777777" w:rsidR="00B75BB9" w:rsidRPr="00051C2F" w:rsidRDefault="00B75BB9" w:rsidP="00B75BB9">
      <w:pPr>
        <w:pBdr>
          <w:top w:val="single" w:sz="4" w:space="1" w:color="auto"/>
          <w:left w:val="single" w:sz="4" w:space="4" w:color="auto"/>
          <w:bottom w:val="single" w:sz="4" w:space="1" w:color="auto"/>
          <w:right w:val="single" w:sz="4" w:space="4" w:color="auto"/>
        </w:pBdr>
        <w:jc w:val="center"/>
        <w:rPr>
          <w:rFonts w:ascii="Courier New" w:hAnsi="Courier New" w:cs="Courier New"/>
          <w:sz w:val="18"/>
          <w:szCs w:val="18"/>
        </w:rPr>
      </w:pPr>
    </w:p>
    <w:p w14:paraId="49CD3770" w14:textId="77777777" w:rsidR="00B75BB9" w:rsidRPr="00051C2F" w:rsidRDefault="00B75BB9" w:rsidP="00B75BB9">
      <w:pPr>
        <w:pBdr>
          <w:top w:val="single" w:sz="4" w:space="1" w:color="auto"/>
          <w:left w:val="single" w:sz="4" w:space="4" w:color="auto"/>
          <w:bottom w:val="single" w:sz="4" w:space="1" w:color="auto"/>
          <w:right w:val="single" w:sz="4" w:space="4" w:color="auto"/>
        </w:pBdr>
        <w:jc w:val="center"/>
        <w:rPr>
          <w:rFonts w:ascii="Courier New" w:hAnsi="Courier New" w:cs="Courier New"/>
          <w:sz w:val="18"/>
          <w:szCs w:val="18"/>
        </w:rPr>
      </w:pPr>
      <w:r w:rsidRPr="00051C2F">
        <w:rPr>
          <w:rFonts w:ascii="Courier New" w:hAnsi="Courier New" w:cs="Courier New"/>
          <w:sz w:val="18"/>
          <w:szCs w:val="18"/>
        </w:rPr>
        <w:t>ERAs Removed from Active Worklist - Audit Report            Page 6</w:t>
      </w:r>
    </w:p>
    <w:p w14:paraId="59EDDBB8" w14:textId="1A1E2271"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r w:rsidR="00A65C13">
        <w:rPr>
          <w:rFonts w:ascii="Courier New" w:hAnsi="Courier New" w:cs="Courier New"/>
          <w:sz w:val="18"/>
          <w:szCs w:val="18"/>
        </w:rPr>
        <w:t>R</w:t>
      </w:r>
      <w:r w:rsidRPr="00051C2F">
        <w:rPr>
          <w:rFonts w:ascii="Courier New" w:hAnsi="Courier New" w:cs="Courier New"/>
          <w:sz w:val="18"/>
          <w:szCs w:val="18"/>
        </w:rPr>
        <w:t>un Date/Time:  1/27/12@10:39:49</w:t>
      </w:r>
    </w:p>
    <w:p w14:paraId="15130AE5" w14:textId="77777777" w:rsidR="00B75BB9"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DATE RANGE: 10/19/11 - 1/27/12 (Received &amp; Removed)</w:t>
      </w:r>
    </w:p>
    <w:p w14:paraId="3AFE20D7" w14:textId="1F318224" w:rsidR="00A65C13" w:rsidRDefault="00A65C13" w:rsidP="00A65C1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 xml:space="preserve">                              </w:t>
      </w:r>
      <w:r w:rsidRPr="00051C2F">
        <w:rPr>
          <w:rFonts w:ascii="Courier New" w:hAnsi="Courier New" w:cs="Courier New"/>
          <w:sz w:val="18"/>
          <w:szCs w:val="18"/>
        </w:rPr>
        <w:t>DIVISIONS: ALL</w:t>
      </w:r>
    </w:p>
    <w:p w14:paraId="3C616D5A" w14:textId="423EB3BE" w:rsidR="00A65C13" w:rsidRPr="00051C2F" w:rsidRDefault="00A65C13" w:rsidP="00A65C1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lastRenderedPageBreak/>
        <w:t xml:space="preserve">                       MEDICAL/PHARMACY/TRICARE: TRICARE</w:t>
      </w:r>
    </w:p>
    <w:p w14:paraId="1695BFFF"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9F35416"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ERA#           Payer Name</w:t>
      </w:r>
    </w:p>
    <w:p w14:paraId="56ED772E"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Date/Time                Date ERA         Total Amt   User Who</w:t>
      </w:r>
    </w:p>
    <w:p w14:paraId="6F01F979"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Removed                  Received         Paid        Removed</w:t>
      </w:r>
    </w:p>
    <w:p w14:paraId="39CC8806"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w:t>
      </w:r>
    </w:p>
    <w:p w14:paraId="768B2BC3"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14215          PRINCIPAL FINANCIAL GROUP</w:t>
      </w:r>
    </w:p>
    <w:p w14:paraId="541AD305"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1/19/12@12:04:04        2/26/07          34.85       </w:t>
      </w:r>
      <w:proofErr w:type="spellStart"/>
      <w:r w:rsidRPr="00051C2F">
        <w:rPr>
          <w:rFonts w:ascii="Courier New" w:hAnsi="Courier New" w:cs="Courier New"/>
          <w:sz w:val="18"/>
          <w:szCs w:val="18"/>
        </w:rPr>
        <w:t>User,One</w:t>
      </w:r>
      <w:proofErr w:type="spellEnd"/>
    </w:p>
    <w:p w14:paraId="241E5856"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Removed Reason:  ERA does not belong; check returned to payer</w:t>
      </w:r>
    </w:p>
    <w:p w14:paraId="3B2F95D6"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B940E3B"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14241          BANKERS LIFE &amp; CASUALTY</w:t>
      </w:r>
    </w:p>
    <w:p w14:paraId="69F2BEF4"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1/18/12@14:35:41        2/26/07          4.66        </w:t>
      </w:r>
      <w:proofErr w:type="spellStart"/>
      <w:r w:rsidRPr="00051C2F">
        <w:rPr>
          <w:rFonts w:ascii="Courier New" w:hAnsi="Courier New" w:cs="Courier New"/>
          <w:sz w:val="18"/>
          <w:szCs w:val="18"/>
        </w:rPr>
        <w:t>User,Four</w:t>
      </w:r>
      <w:proofErr w:type="spellEnd"/>
    </w:p>
    <w:p w14:paraId="20948875"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Removed Reason:  check was returned to payer before deposited </w:t>
      </w:r>
    </w:p>
    <w:p w14:paraId="7D43C6F8"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C350976"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14244          BANKERS LIFE &amp; CASUALTY</w:t>
      </w:r>
    </w:p>
    <w:p w14:paraId="09B8C6F7"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1/27/12@10:11:46        2/26/07          14.07       </w:t>
      </w:r>
      <w:proofErr w:type="spellStart"/>
      <w:r w:rsidRPr="00051C2F">
        <w:rPr>
          <w:rFonts w:ascii="Courier New" w:hAnsi="Courier New" w:cs="Courier New"/>
          <w:sz w:val="18"/>
          <w:szCs w:val="18"/>
        </w:rPr>
        <w:t>User,Four</w:t>
      </w:r>
      <w:proofErr w:type="spellEnd"/>
    </w:p>
    <w:p w14:paraId="10B5B611"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Removed Reason:  ERA belongs to another site; check returned to payer</w:t>
      </w:r>
    </w:p>
    <w:p w14:paraId="261676D4"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6D975E3"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F8C5B43" w14:textId="77777777" w:rsidR="00B75BB9" w:rsidRPr="00051C2F" w:rsidRDefault="00B75BB9" w:rsidP="00B75BB9">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END OF REPORT ********</w:t>
      </w:r>
    </w:p>
    <w:p w14:paraId="6695CBFD" w14:textId="77777777" w:rsidR="00B75BB9" w:rsidRDefault="00B75BB9" w:rsidP="00B75BB9">
      <w:pPr>
        <w:rPr>
          <w:rFonts w:ascii="Courier New" w:hAnsi="Courier New" w:cs="Courier New"/>
          <w:sz w:val="18"/>
          <w:szCs w:val="18"/>
        </w:rPr>
      </w:pPr>
    </w:p>
    <w:p w14:paraId="1BBFA106" w14:textId="77777777" w:rsidR="00B75BB9" w:rsidRDefault="004C751D" w:rsidP="002E4B03">
      <w:pPr>
        <w:pStyle w:val="Heading2"/>
        <w:numPr>
          <w:ilvl w:val="1"/>
          <w:numId w:val="6"/>
        </w:numPr>
      </w:pPr>
      <w:bookmarkStart w:id="1523" w:name="_Toc16085991"/>
      <w:bookmarkStart w:id="1524" w:name="_Toc61610534"/>
      <w:r w:rsidRPr="00E83CD3">
        <w:t>Link Payment Tracking Report</w:t>
      </w:r>
      <w:r w:rsidR="00B81ED6">
        <w:t xml:space="preserve"> </w:t>
      </w:r>
      <w:r w:rsidR="00B81ED6">
        <w:tab/>
      </w:r>
      <w:r w:rsidR="00B81ED6">
        <w:tab/>
      </w:r>
      <w:r w:rsidR="00B81ED6">
        <w:tab/>
      </w:r>
      <w:r w:rsidR="00B81ED6">
        <w:tab/>
        <w:t xml:space="preserve">     </w:t>
      </w:r>
      <w:proofErr w:type="spellStart"/>
      <w:r w:rsidR="00B81ED6">
        <w:t>Acronym:SR</w:t>
      </w:r>
      <w:bookmarkEnd w:id="1523"/>
      <w:bookmarkEnd w:id="1524"/>
      <w:proofErr w:type="spellEnd"/>
    </w:p>
    <w:p w14:paraId="21911D2D" w14:textId="77777777" w:rsidR="00036891" w:rsidRPr="002D7C2E" w:rsidRDefault="00036891" w:rsidP="00036891">
      <w:pPr>
        <w:pStyle w:val="Caption"/>
        <w:jc w:val="center"/>
        <w:rPr>
          <w:sz w:val="22"/>
          <w:szCs w:val="22"/>
        </w:rPr>
      </w:pPr>
      <w:r w:rsidRPr="002D7C2E">
        <w:rPr>
          <w:sz w:val="22"/>
          <w:szCs w:val="22"/>
        </w:rPr>
        <w:t>When to run this report</w:t>
      </w:r>
    </w:p>
    <w:p w14:paraId="57191173" w14:textId="77777777" w:rsidR="00B81ED6" w:rsidRDefault="00036891" w:rsidP="00B81ED6">
      <w:pPr>
        <w:pStyle w:val="BodyText"/>
      </w:pPr>
      <w:r w:rsidRPr="00051C2F">
        <w:rPr>
          <w:szCs w:val="22"/>
        </w:rPr>
        <w:t xml:space="preserve">Review this report on a regular basis, as determined by your site, to identify all </w:t>
      </w:r>
      <w:r w:rsidR="00B81ED6">
        <w:t xml:space="preserve">entries going in and out of Suspense including information on where the payment was dispersed by the user via the Link Payment option. </w:t>
      </w:r>
    </w:p>
    <w:p w14:paraId="77BF5B44" w14:textId="77777777" w:rsidR="00005516" w:rsidRDefault="00005516" w:rsidP="00005516">
      <w:pPr>
        <w:pStyle w:val="BodyText"/>
      </w:pPr>
      <w:r>
        <w:t>The LINK PAYMENT TRACKING REPORT displays as follows:</w:t>
      </w:r>
    </w:p>
    <w:p w14:paraId="031D2E87" w14:textId="77777777" w:rsidR="00005516" w:rsidRDefault="00005516" w:rsidP="00005516">
      <w:pPr>
        <w:pStyle w:val="BodyText"/>
      </w:pPr>
    </w:p>
    <w:p w14:paraId="49B88D58" w14:textId="77777777" w:rsidR="00E80FCF" w:rsidRPr="00E80FCF" w:rsidRDefault="00E80FCF" w:rsidP="00E80FCF">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rPr>
      </w:pPr>
      <w:r w:rsidRPr="00E80FCF">
        <w:rPr>
          <w:rFonts w:ascii="r_ansi" w:hAnsi="r_ansi" w:cs="r_ansi"/>
          <w:sz w:val="16"/>
        </w:rPr>
        <w:t>LINK PAYMENT TRACKING REPORT                      NOV 20, 2017@15:59:29  PAGE 1</w:t>
      </w:r>
    </w:p>
    <w:p w14:paraId="48135564" w14:textId="77777777" w:rsidR="00E80FCF" w:rsidRPr="00E80FCF" w:rsidRDefault="00E80FCF" w:rsidP="00E80FCF">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rPr>
      </w:pPr>
      <w:r w:rsidRPr="00E80FCF">
        <w:rPr>
          <w:rFonts w:ascii="r_ansi" w:hAnsi="r_ansi" w:cs="r_ansi"/>
          <w:sz w:val="16"/>
        </w:rPr>
        <w:t xml:space="preserve">  FOR THE DATE RANGE:                                  RECEIPT#: E17112005</w:t>
      </w:r>
    </w:p>
    <w:p w14:paraId="28BFB0CD" w14:textId="77777777" w:rsidR="00E80FCF" w:rsidRPr="00E80FCF" w:rsidRDefault="00E80FCF" w:rsidP="00E80FCF">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rPr>
      </w:pPr>
      <w:r w:rsidRPr="00E80FCF">
        <w:rPr>
          <w:rFonts w:ascii="r_ansi" w:hAnsi="r_ansi" w:cs="r_ansi"/>
          <w:sz w:val="16"/>
        </w:rPr>
        <w:t>RECEIPT#       TRANS# DATE          AMOUNT CLAIM   USER DISPOSITION</w:t>
      </w:r>
    </w:p>
    <w:p w14:paraId="5CEE6949" w14:textId="77777777" w:rsidR="00E80FCF" w:rsidRPr="00E80FCF" w:rsidRDefault="00E80FCF" w:rsidP="00E80FCF">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rPr>
      </w:pPr>
      <w:r w:rsidRPr="00E80FCF">
        <w:rPr>
          <w:rFonts w:ascii="r_ansi" w:hAnsi="r_ansi" w:cs="r_ansi"/>
          <w:sz w:val="16"/>
        </w:rPr>
        <w:t xml:space="preserve">     REASON       CLAIMS</w:t>
      </w:r>
    </w:p>
    <w:p w14:paraId="4149F3EE" w14:textId="77777777" w:rsidR="00E80FCF" w:rsidRPr="00E80FCF" w:rsidRDefault="00E80FCF" w:rsidP="00E80FCF">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rPr>
      </w:pPr>
      <w:r w:rsidRPr="00E80FCF">
        <w:rPr>
          <w:rFonts w:ascii="r_ansi" w:hAnsi="r_ansi" w:cs="r_ansi"/>
          <w:sz w:val="16"/>
        </w:rPr>
        <w:t>--------------------------------------------------------------------------------</w:t>
      </w:r>
    </w:p>
    <w:p w14:paraId="4D1FC634" w14:textId="77777777" w:rsidR="00E80FCF" w:rsidRPr="00E80FCF" w:rsidRDefault="00E80FCF" w:rsidP="00E80FCF">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rPr>
      </w:pPr>
      <w:r w:rsidRPr="00E80FCF">
        <w:rPr>
          <w:rFonts w:ascii="r_ansi" w:hAnsi="r_ansi" w:cs="r_ansi"/>
          <w:sz w:val="16"/>
        </w:rPr>
        <w:t xml:space="preserve">E17112005             11/20/17       38.92         PH   </w:t>
      </w:r>
      <w:proofErr w:type="gramStart"/>
      <w:r w:rsidRPr="00E80FCF">
        <w:rPr>
          <w:rFonts w:ascii="r_ansi" w:hAnsi="r_ansi" w:cs="r_ansi"/>
          <w:sz w:val="16"/>
        </w:rPr>
        <w:t>In</w:t>
      </w:r>
      <w:proofErr w:type="gramEnd"/>
      <w:r w:rsidRPr="00E80FCF">
        <w:rPr>
          <w:rFonts w:ascii="r_ansi" w:hAnsi="r_ansi" w:cs="r_ansi"/>
          <w:sz w:val="16"/>
        </w:rPr>
        <w:t xml:space="preserve"> Suspense</w:t>
      </w:r>
    </w:p>
    <w:p w14:paraId="5703A370" w14:textId="77777777" w:rsidR="00E80FCF" w:rsidRPr="00E80FCF" w:rsidRDefault="00E80FCF" w:rsidP="00E80FCF">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rPr>
      </w:pPr>
      <w:r w:rsidRPr="00E80FCF">
        <w:rPr>
          <w:rFonts w:ascii="r_ansi" w:hAnsi="r_ansi" w:cs="r_ansi"/>
          <w:sz w:val="16"/>
        </w:rPr>
        <w:t xml:space="preserve">     Multi-Trans Split</w:t>
      </w:r>
    </w:p>
    <w:p w14:paraId="41A1E4C4" w14:textId="77777777" w:rsidR="00E80FCF" w:rsidRPr="00E80FCF" w:rsidRDefault="00E80FCF" w:rsidP="00E80FCF">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rPr>
      </w:pPr>
      <w:r w:rsidRPr="00E80FCF">
        <w:rPr>
          <w:rFonts w:ascii="r_ansi" w:hAnsi="r_ansi" w:cs="r_ansi"/>
          <w:sz w:val="16"/>
        </w:rPr>
        <w:t xml:space="preserve">                  K100015     $15.00  </w:t>
      </w:r>
    </w:p>
    <w:p w14:paraId="7AD20E50" w14:textId="77777777" w:rsidR="00E80FCF" w:rsidRPr="00E80FCF" w:rsidRDefault="00E80FCF" w:rsidP="00E80FCF">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rPr>
      </w:pPr>
      <w:r w:rsidRPr="00E80FCF">
        <w:rPr>
          <w:rFonts w:ascii="r_ansi" w:hAnsi="r_ansi" w:cs="r_ansi"/>
          <w:sz w:val="16"/>
        </w:rPr>
        <w:t xml:space="preserve">                  K100007     $23.92  </w:t>
      </w:r>
    </w:p>
    <w:p w14:paraId="677C0E78" w14:textId="77777777" w:rsidR="00E80FCF" w:rsidRPr="00E80FCF" w:rsidRDefault="00E80FCF" w:rsidP="00E80FCF">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rPr>
      </w:pPr>
      <w:r w:rsidRPr="00E80FCF">
        <w:rPr>
          <w:rFonts w:ascii="r_ansi" w:hAnsi="r_ansi" w:cs="r_ansi"/>
          <w:sz w:val="16"/>
        </w:rPr>
        <w:t>E17112005      1      11/20/17       15.00 K100015 PH   Paid</w:t>
      </w:r>
    </w:p>
    <w:p w14:paraId="1D43F1BB" w14:textId="77777777" w:rsidR="00E80FCF" w:rsidRPr="00E80FCF" w:rsidRDefault="00E80FCF" w:rsidP="00E80FCF">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rPr>
      </w:pPr>
      <w:r w:rsidRPr="00E80FCF">
        <w:rPr>
          <w:rFonts w:ascii="r_ansi" w:hAnsi="r_ansi" w:cs="r_ansi"/>
          <w:sz w:val="16"/>
        </w:rPr>
        <w:t>E17112005      2      11/20/17       23.92 K100007 PH   Paid</w:t>
      </w:r>
    </w:p>
    <w:p w14:paraId="529D4822" w14:textId="77777777" w:rsidR="00E80FCF" w:rsidRPr="00E80FCF" w:rsidRDefault="00E80FCF" w:rsidP="00E80FCF">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rPr>
      </w:pPr>
    </w:p>
    <w:p w14:paraId="76E518D7" w14:textId="77777777" w:rsidR="00E80FCF" w:rsidRPr="00E80FCF" w:rsidRDefault="00E80FCF" w:rsidP="00E80FCF">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6"/>
        </w:rPr>
      </w:pPr>
    </w:p>
    <w:p w14:paraId="7F85AED9" w14:textId="3547074F" w:rsidR="00005516" w:rsidRPr="00FB756A" w:rsidRDefault="00E80FCF" w:rsidP="004A498A">
      <w:pPr>
        <w:pBdr>
          <w:top w:val="single" w:sz="4" w:space="1" w:color="auto"/>
          <w:left w:val="single" w:sz="4" w:space="4" w:color="auto"/>
          <w:bottom w:val="single" w:sz="4" w:space="1" w:color="auto"/>
          <w:right w:val="single" w:sz="4" w:space="4" w:color="auto"/>
        </w:pBdr>
        <w:tabs>
          <w:tab w:val="left" w:pos="7855"/>
        </w:tabs>
        <w:autoSpaceDE w:val="0"/>
        <w:autoSpaceDN w:val="0"/>
        <w:adjustRightInd w:val="0"/>
        <w:rPr>
          <w:rFonts w:ascii="r_ansi" w:hAnsi="r_ansi" w:cs="r_ansi"/>
          <w:sz w:val="16"/>
        </w:rPr>
      </w:pPr>
      <w:r w:rsidRPr="00E80FCF">
        <w:rPr>
          <w:rFonts w:ascii="r_ansi" w:hAnsi="r_ansi" w:cs="r_ansi"/>
          <w:sz w:val="16"/>
        </w:rPr>
        <w:t xml:space="preserve">                           ***** END OF REPORT *****</w:t>
      </w:r>
      <w:r>
        <w:rPr>
          <w:rFonts w:ascii="r_ansi" w:hAnsi="r_ansi" w:cs="r_ansi"/>
          <w:sz w:val="16"/>
        </w:rPr>
        <w:tab/>
      </w:r>
    </w:p>
    <w:p w14:paraId="6195A502" w14:textId="77777777" w:rsidR="004C751D" w:rsidRDefault="004C751D" w:rsidP="00E83CD3">
      <w:pPr>
        <w:pStyle w:val="Paragraph2"/>
        <w:ind w:left="0"/>
      </w:pPr>
    </w:p>
    <w:p w14:paraId="44E837DC" w14:textId="77777777" w:rsidR="004C751D" w:rsidRDefault="004C751D" w:rsidP="00E83CD3">
      <w:pPr>
        <w:pStyle w:val="Paragraph2"/>
      </w:pPr>
    </w:p>
    <w:p w14:paraId="1BB3CF9C" w14:textId="77777777" w:rsidR="00B75BB9" w:rsidRDefault="004C751D" w:rsidP="002E4B03">
      <w:pPr>
        <w:pStyle w:val="Heading2"/>
        <w:numPr>
          <w:ilvl w:val="1"/>
          <w:numId w:val="6"/>
        </w:numPr>
      </w:pPr>
      <w:bookmarkStart w:id="1525" w:name="_Toc16085992"/>
      <w:bookmarkStart w:id="1526" w:name="_Toc61610535"/>
      <w:r w:rsidRPr="00E83CD3">
        <w:t>CARC/RARC Table Data Report</w:t>
      </w:r>
      <w:r w:rsidR="00B81ED6">
        <w:t xml:space="preserve"> </w:t>
      </w:r>
      <w:r w:rsidR="00B81ED6">
        <w:tab/>
      </w:r>
      <w:r w:rsidR="00B81ED6">
        <w:tab/>
      </w:r>
      <w:r w:rsidR="00B81ED6">
        <w:tab/>
        <w:t>Acronym: TB</w:t>
      </w:r>
      <w:bookmarkEnd w:id="1525"/>
      <w:bookmarkEnd w:id="1526"/>
    </w:p>
    <w:p w14:paraId="5C306199" w14:textId="77777777" w:rsidR="00B81ED6" w:rsidRPr="002D7C2E" w:rsidRDefault="00B81ED6" w:rsidP="00B81ED6">
      <w:pPr>
        <w:pStyle w:val="Caption"/>
        <w:jc w:val="center"/>
        <w:rPr>
          <w:sz w:val="22"/>
          <w:szCs w:val="22"/>
        </w:rPr>
      </w:pPr>
      <w:r w:rsidRPr="002D7C2E">
        <w:rPr>
          <w:sz w:val="22"/>
          <w:szCs w:val="22"/>
        </w:rPr>
        <w:t>When to run this report</w:t>
      </w:r>
    </w:p>
    <w:p w14:paraId="471D00D3" w14:textId="77777777" w:rsidR="00B81ED6" w:rsidRPr="0090114F" w:rsidRDefault="00B81ED6" w:rsidP="00B81ED6">
      <w:pPr>
        <w:pStyle w:val="BodyText"/>
        <w:rPr>
          <w:b/>
          <w:u w:val="single"/>
        </w:rPr>
      </w:pPr>
      <w:r w:rsidRPr="00051C2F">
        <w:rPr>
          <w:szCs w:val="22"/>
        </w:rPr>
        <w:t>Review this report on a regular basis, as determin</w:t>
      </w:r>
      <w:r>
        <w:rPr>
          <w:szCs w:val="22"/>
        </w:rPr>
        <w:t>ed by your site, to</w:t>
      </w:r>
      <w:r w:rsidRPr="00C039C4">
        <w:t xml:space="preserve"> display all CARC/RARC data that has been transferred from FSC, stored in VistA and available for use.</w:t>
      </w:r>
      <w:r>
        <w:t xml:space="preserve"> </w:t>
      </w:r>
    </w:p>
    <w:p w14:paraId="3EB57B1D" w14:textId="77777777" w:rsidR="004C751D" w:rsidRDefault="00B81ED6" w:rsidP="00E83CD3">
      <w:pPr>
        <w:pStyle w:val="Caption"/>
        <w:jc w:val="center"/>
        <w:rPr>
          <w:szCs w:val="22"/>
        </w:rPr>
      </w:pPr>
      <w:r w:rsidRPr="002D7C2E">
        <w:rPr>
          <w:sz w:val="22"/>
          <w:szCs w:val="22"/>
        </w:rPr>
        <w:t xml:space="preserve">How to run this report </w:t>
      </w:r>
    </w:p>
    <w:p w14:paraId="5340E6EB" w14:textId="77777777" w:rsidR="00B81ED6" w:rsidRDefault="00B81ED6" w:rsidP="00B81ED6">
      <w:pPr>
        <w:rPr>
          <w:color w:val="000000"/>
          <w:szCs w:val="22"/>
        </w:rPr>
      </w:pPr>
      <w:r w:rsidRPr="00051C2F">
        <w:rPr>
          <w:color w:val="000000"/>
          <w:szCs w:val="22"/>
        </w:rPr>
        <w:t>To run the report, proceed with the following selections:</w:t>
      </w:r>
    </w:p>
    <w:p w14:paraId="7BE7A7F9" w14:textId="77777777" w:rsidR="00B81ED6" w:rsidRDefault="00B81ED6" w:rsidP="00B81ED6">
      <w:pPr>
        <w:pStyle w:val="BodyText"/>
      </w:pPr>
    </w:p>
    <w:p w14:paraId="0123FD29" w14:textId="77777777" w:rsidR="00B81ED6" w:rsidRPr="00DF6300" w:rsidRDefault="00B81ED6" w:rsidP="00B81ED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DF6300">
        <w:rPr>
          <w:rFonts w:ascii="r_ansi" w:hAnsi="r_ansi" w:cstheme="minorBidi"/>
          <w:sz w:val="18"/>
          <w:szCs w:val="18"/>
        </w:rPr>
        <w:lastRenderedPageBreak/>
        <w:t xml:space="preserve">Select EDI Lockbox Reports Menu Option: </w:t>
      </w:r>
      <w:r>
        <w:rPr>
          <w:rFonts w:ascii="r_ansi" w:hAnsi="r_ansi" w:cstheme="minorBidi"/>
          <w:sz w:val="18"/>
          <w:szCs w:val="18"/>
        </w:rPr>
        <w:t>TB</w:t>
      </w:r>
      <w:r w:rsidRPr="00DF6300">
        <w:rPr>
          <w:rFonts w:ascii="r_ansi" w:hAnsi="r_ansi" w:cstheme="minorBidi"/>
          <w:sz w:val="18"/>
          <w:szCs w:val="18"/>
        </w:rPr>
        <w:t xml:space="preserve">  </w:t>
      </w:r>
      <w:r>
        <w:rPr>
          <w:rFonts w:ascii="r_ansi" w:hAnsi="r_ansi" w:cstheme="minorBidi"/>
          <w:sz w:val="18"/>
          <w:szCs w:val="18"/>
        </w:rPr>
        <w:t xml:space="preserve">CARC/RARC Table Data </w:t>
      </w:r>
      <w:r w:rsidRPr="00DF6300">
        <w:rPr>
          <w:rFonts w:ascii="r_ansi" w:hAnsi="r_ansi" w:cstheme="minorBidi"/>
          <w:sz w:val="18"/>
          <w:szCs w:val="18"/>
        </w:rPr>
        <w:t>Report</w:t>
      </w:r>
    </w:p>
    <w:p w14:paraId="5CB3D18E" w14:textId="77777777" w:rsidR="00B81ED6" w:rsidRDefault="00B81ED6" w:rsidP="00B81ED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i/>
          <w:sz w:val="18"/>
          <w:szCs w:val="18"/>
        </w:rPr>
      </w:pPr>
    </w:p>
    <w:p w14:paraId="797B0F3F" w14:textId="77777777" w:rsidR="00B81ED6" w:rsidRDefault="00B81ED6" w:rsidP="00B81ED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SELECT (N)O CARCS OR (A)LL CARCS: ALL//                      </w:t>
      </w:r>
      <w:r w:rsidRPr="005F63AC">
        <w:rPr>
          <w:rFonts w:ascii="r_ansi" w:hAnsi="r_ansi" w:cstheme="minorBidi"/>
          <w:i/>
          <w:sz w:val="18"/>
          <w:szCs w:val="18"/>
        </w:rPr>
        <w:t>&lt;=Defaults to ALL</w:t>
      </w:r>
    </w:p>
    <w:p w14:paraId="0104E751" w14:textId="77777777" w:rsidR="00B81ED6" w:rsidRPr="005F63AC" w:rsidRDefault="00B81ED6" w:rsidP="00B81ED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i/>
          <w:sz w:val="18"/>
          <w:szCs w:val="18"/>
        </w:rPr>
      </w:pPr>
      <w:r>
        <w:rPr>
          <w:rFonts w:ascii="r_ansi" w:hAnsi="r_ansi" w:cstheme="minorBidi"/>
          <w:sz w:val="18"/>
          <w:szCs w:val="18"/>
        </w:rPr>
        <w:t xml:space="preserve">SELECT (N)O RARCS OR (A)LL RARCS: ALL//                      </w:t>
      </w:r>
      <w:r w:rsidRPr="005F63AC">
        <w:rPr>
          <w:rFonts w:ascii="r_ansi" w:hAnsi="r_ansi" w:cstheme="minorBidi"/>
          <w:i/>
          <w:sz w:val="18"/>
          <w:szCs w:val="18"/>
        </w:rPr>
        <w:t>&lt;=Defaults to ALL</w:t>
      </w:r>
    </w:p>
    <w:p w14:paraId="342AB29E" w14:textId="77777777" w:rsidR="00B81ED6" w:rsidRPr="005F63AC" w:rsidRDefault="00B81ED6" w:rsidP="00B81ED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i/>
          <w:sz w:val="18"/>
          <w:szCs w:val="18"/>
        </w:rPr>
      </w:pPr>
      <w:r w:rsidRPr="00F36A63">
        <w:rPr>
          <w:rFonts w:ascii="r_ansi" w:hAnsi="r_ansi" w:cstheme="minorBidi"/>
          <w:sz w:val="18"/>
          <w:szCs w:val="18"/>
        </w:rPr>
        <w:t>I</w:t>
      </w:r>
      <w:r>
        <w:rPr>
          <w:rFonts w:ascii="r_ansi" w:hAnsi="r_ansi" w:cstheme="minorBidi"/>
          <w:sz w:val="18"/>
          <w:szCs w:val="18"/>
        </w:rPr>
        <w:t xml:space="preserve">nclude </w:t>
      </w:r>
      <w:r w:rsidRPr="00F36A63">
        <w:rPr>
          <w:rFonts w:ascii="r_ansi" w:hAnsi="r_ansi" w:cstheme="minorBidi"/>
          <w:sz w:val="18"/>
          <w:szCs w:val="18"/>
        </w:rPr>
        <w:t>(A)</w:t>
      </w:r>
      <w:proofErr w:type="spellStart"/>
      <w:r>
        <w:rPr>
          <w:rFonts w:ascii="r_ansi" w:hAnsi="r_ansi" w:cstheme="minorBidi"/>
          <w:sz w:val="18"/>
          <w:szCs w:val="18"/>
        </w:rPr>
        <w:t>ctive</w:t>
      </w:r>
      <w:proofErr w:type="spellEnd"/>
      <w:r w:rsidRPr="00F36A63">
        <w:rPr>
          <w:rFonts w:ascii="r_ansi" w:hAnsi="r_ansi" w:cstheme="minorBidi"/>
          <w:sz w:val="18"/>
          <w:szCs w:val="18"/>
        </w:rPr>
        <w:t xml:space="preserve"> </w:t>
      </w:r>
      <w:r>
        <w:rPr>
          <w:rFonts w:ascii="r_ansi" w:hAnsi="r_ansi" w:cstheme="minorBidi"/>
          <w:sz w:val="18"/>
          <w:szCs w:val="18"/>
        </w:rPr>
        <w:t>c</w:t>
      </w:r>
      <w:r w:rsidRPr="00F36A63">
        <w:rPr>
          <w:rFonts w:ascii="r_ansi" w:hAnsi="r_ansi" w:cstheme="minorBidi"/>
          <w:sz w:val="18"/>
          <w:szCs w:val="18"/>
        </w:rPr>
        <w:t>odes, (I)</w:t>
      </w:r>
      <w:proofErr w:type="spellStart"/>
      <w:r>
        <w:rPr>
          <w:rFonts w:ascii="r_ansi" w:hAnsi="r_ansi" w:cstheme="minorBidi"/>
          <w:sz w:val="18"/>
          <w:szCs w:val="18"/>
        </w:rPr>
        <w:t>nactive</w:t>
      </w:r>
      <w:proofErr w:type="spellEnd"/>
      <w:r w:rsidRPr="00F36A63">
        <w:rPr>
          <w:rFonts w:ascii="r_ansi" w:hAnsi="r_ansi" w:cstheme="minorBidi"/>
          <w:sz w:val="18"/>
          <w:szCs w:val="18"/>
        </w:rPr>
        <w:t xml:space="preserve"> </w:t>
      </w:r>
      <w:r>
        <w:rPr>
          <w:rFonts w:ascii="r_ansi" w:hAnsi="r_ansi" w:cstheme="minorBidi"/>
          <w:sz w:val="18"/>
          <w:szCs w:val="18"/>
        </w:rPr>
        <w:t>c</w:t>
      </w:r>
      <w:r w:rsidRPr="00F36A63">
        <w:rPr>
          <w:rFonts w:ascii="r_ansi" w:hAnsi="r_ansi" w:cstheme="minorBidi"/>
          <w:sz w:val="18"/>
          <w:szCs w:val="18"/>
        </w:rPr>
        <w:t>odes or (B)</w:t>
      </w:r>
      <w:proofErr w:type="gramStart"/>
      <w:r w:rsidRPr="00F36A63">
        <w:rPr>
          <w:rFonts w:ascii="r_ansi" w:hAnsi="r_ansi" w:cstheme="minorBidi"/>
          <w:sz w:val="18"/>
          <w:szCs w:val="18"/>
        </w:rPr>
        <w:t>OTH</w:t>
      </w:r>
      <w:r>
        <w:rPr>
          <w:rFonts w:ascii="r_ansi" w:hAnsi="r_ansi" w:cstheme="minorBidi"/>
          <w:sz w:val="18"/>
          <w:szCs w:val="18"/>
        </w:rPr>
        <w:t>?</w:t>
      </w:r>
      <w:r w:rsidRPr="00F36A63">
        <w:rPr>
          <w:rFonts w:ascii="r_ansi" w:hAnsi="r_ansi" w:cstheme="minorBidi"/>
          <w:sz w:val="18"/>
          <w:szCs w:val="18"/>
        </w:rPr>
        <w:t>:</w:t>
      </w:r>
      <w:proofErr w:type="gramEnd"/>
      <w:r>
        <w:rPr>
          <w:rFonts w:ascii="r_ansi" w:hAnsi="r_ansi" w:cstheme="minorBidi"/>
          <w:sz w:val="18"/>
          <w:szCs w:val="18"/>
        </w:rPr>
        <w:t xml:space="preserve"> </w:t>
      </w:r>
      <w:r w:rsidRPr="00F36A63">
        <w:rPr>
          <w:rFonts w:ascii="r_ansi" w:hAnsi="r_ansi" w:cstheme="minorBidi"/>
          <w:sz w:val="18"/>
          <w:szCs w:val="18"/>
        </w:rPr>
        <w:t xml:space="preserve"> ACTIVE//</w:t>
      </w:r>
      <w:r w:rsidRPr="005F63AC">
        <w:rPr>
          <w:rFonts w:ascii="r_ansi" w:hAnsi="r_ansi" w:cstheme="minorBidi"/>
          <w:i/>
          <w:sz w:val="18"/>
          <w:szCs w:val="18"/>
        </w:rPr>
        <w:t>&lt;=Default ACTIVE</w:t>
      </w:r>
    </w:p>
    <w:p w14:paraId="651326F9" w14:textId="77777777" w:rsidR="00B81ED6" w:rsidRPr="00F36A63" w:rsidRDefault="00B81ED6" w:rsidP="00B81ED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F36A63">
        <w:rPr>
          <w:rFonts w:ascii="r_ansi" w:hAnsi="r_ansi" w:cstheme="minorBidi"/>
          <w:sz w:val="18"/>
          <w:szCs w:val="18"/>
        </w:rPr>
        <w:t>REPORT DATE: T//</w:t>
      </w:r>
      <w:r>
        <w:rPr>
          <w:rFonts w:ascii="r_ansi" w:hAnsi="r_ansi" w:cstheme="minorBidi"/>
          <w:sz w:val="18"/>
          <w:szCs w:val="18"/>
        </w:rPr>
        <w:t xml:space="preserve">                                             </w:t>
      </w:r>
      <w:r w:rsidRPr="005F63AC">
        <w:rPr>
          <w:rFonts w:ascii="r_ansi" w:hAnsi="r_ansi" w:cstheme="minorBidi"/>
          <w:i/>
          <w:sz w:val="18"/>
          <w:szCs w:val="18"/>
        </w:rPr>
        <w:t>&lt;=Defaults to T (today)</w:t>
      </w:r>
    </w:p>
    <w:p w14:paraId="2ACB000E" w14:textId="77777777" w:rsidR="00B81ED6" w:rsidRPr="00DF6300" w:rsidRDefault="00B81ED6" w:rsidP="00B81ED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48CDCFEF" w14:textId="77777777" w:rsidR="00B81ED6" w:rsidRDefault="00B81ED6" w:rsidP="00B81ED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DF6300">
        <w:rPr>
          <w:rFonts w:ascii="r_ansi" w:hAnsi="r_ansi" w:cstheme="minorBidi"/>
          <w:sz w:val="18"/>
          <w:szCs w:val="18"/>
        </w:rPr>
        <w:t xml:space="preserve">DEVICE: HOME//   UCX/TELNET    Right Margin: 80// </w:t>
      </w:r>
    </w:p>
    <w:p w14:paraId="1AAEDC2B" w14:textId="77777777" w:rsidR="00B81ED6" w:rsidRDefault="00B81ED6" w:rsidP="00B81ED6">
      <w:pPr>
        <w:pStyle w:val="BodyText"/>
      </w:pPr>
    </w:p>
    <w:p w14:paraId="41411704" w14:textId="56CA132B" w:rsidR="00B75BB9" w:rsidRDefault="00B75BB9" w:rsidP="002E4B03">
      <w:pPr>
        <w:pStyle w:val="Heading2"/>
        <w:numPr>
          <w:ilvl w:val="1"/>
          <w:numId w:val="6"/>
        </w:numPr>
      </w:pPr>
      <w:bookmarkStart w:id="1527" w:name="_Toc16085993"/>
      <w:bookmarkStart w:id="1528" w:name="_Toc61610536"/>
      <w:r w:rsidRPr="00051C2F">
        <w:t>View/Print ERA</w:t>
      </w:r>
      <w:r w:rsidRPr="00051C2F">
        <w:tab/>
      </w:r>
      <w:r w:rsidR="00B81ED6">
        <w:tab/>
      </w:r>
      <w:r w:rsidR="00B81ED6">
        <w:tab/>
      </w:r>
      <w:r w:rsidR="00B81ED6">
        <w:tab/>
      </w:r>
      <w:r w:rsidR="00B81ED6">
        <w:tab/>
      </w:r>
      <w:r w:rsidR="00B81ED6">
        <w:tab/>
      </w:r>
      <w:r w:rsidRPr="00051C2F">
        <w:t>Acronym: VP</w:t>
      </w:r>
      <w:bookmarkEnd w:id="1527"/>
      <w:bookmarkEnd w:id="1528"/>
    </w:p>
    <w:p w14:paraId="791CD389" w14:textId="77777777" w:rsidR="00B75BB9" w:rsidRPr="00051C2F" w:rsidRDefault="00B75BB9" w:rsidP="00B75BB9">
      <w:pPr>
        <w:pStyle w:val="BodyText"/>
        <w:tabs>
          <w:tab w:val="right" w:pos="9360"/>
        </w:tabs>
        <w:rPr>
          <w:color w:val="000000"/>
        </w:rPr>
      </w:pPr>
      <w:r w:rsidRPr="00051C2F">
        <w:rPr>
          <w:color w:val="000000"/>
        </w:rPr>
        <w:t>This option allows you to select an ERA and print or view its contents.</w:t>
      </w:r>
    </w:p>
    <w:p w14:paraId="61EC1BDD" w14:textId="77777777" w:rsidR="00B75BB9" w:rsidRPr="002D7C2E" w:rsidRDefault="00B75BB9" w:rsidP="002D7C2E">
      <w:pPr>
        <w:pStyle w:val="Caption"/>
        <w:jc w:val="center"/>
        <w:rPr>
          <w:sz w:val="22"/>
          <w:szCs w:val="22"/>
        </w:rPr>
      </w:pPr>
      <w:r w:rsidRPr="002D7C2E">
        <w:rPr>
          <w:sz w:val="22"/>
          <w:szCs w:val="22"/>
        </w:rPr>
        <w:t>When to run this report</w:t>
      </w:r>
    </w:p>
    <w:p w14:paraId="39F5D91C" w14:textId="77777777" w:rsidR="00B75BB9" w:rsidRPr="00051C2F" w:rsidRDefault="00B75BB9" w:rsidP="00B75BB9">
      <w:pPr>
        <w:pStyle w:val="BodyText"/>
        <w:tabs>
          <w:tab w:val="right" w:pos="9360"/>
        </w:tabs>
        <w:rPr>
          <w:rFonts w:ascii="Courier New" w:hAnsi="Courier New" w:cs="Courier New"/>
          <w:color w:val="000000"/>
          <w:sz w:val="20"/>
        </w:rPr>
      </w:pPr>
      <w:r w:rsidRPr="00051C2F">
        <w:rPr>
          <w:color w:val="000000"/>
        </w:rPr>
        <w:t>This option is used on an “as needed” basis.</w:t>
      </w:r>
    </w:p>
    <w:p w14:paraId="2796C943" w14:textId="77777777" w:rsidR="00B75BB9" w:rsidRPr="002D7C2E" w:rsidRDefault="00B75BB9" w:rsidP="002D7C2E">
      <w:pPr>
        <w:pStyle w:val="Caption"/>
        <w:jc w:val="center"/>
        <w:rPr>
          <w:sz w:val="22"/>
          <w:szCs w:val="22"/>
        </w:rPr>
      </w:pPr>
      <w:r w:rsidRPr="002D7C2E">
        <w:rPr>
          <w:sz w:val="22"/>
          <w:szCs w:val="22"/>
        </w:rPr>
        <w:t xml:space="preserve">How to run this report </w:t>
      </w:r>
    </w:p>
    <w:p w14:paraId="5EB3CAC2" w14:textId="77777777" w:rsidR="00B75BB9" w:rsidRPr="00051C2F" w:rsidRDefault="00B75BB9" w:rsidP="00B75BB9">
      <w:pPr>
        <w:pStyle w:val="BodyText"/>
        <w:tabs>
          <w:tab w:val="right" w:pos="9360"/>
        </w:tabs>
        <w:rPr>
          <w:color w:val="000000"/>
        </w:rPr>
      </w:pPr>
      <w:r w:rsidRPr="00051C2F">
        <w:rPr>
          <w:color w:val="000000"/>
        </w:rPr>
        <w:t>To run the View/Print Report proceed with the following selections:</w:t>
      </w:r>
    </w:p>
    <w:p w14:paraId="7FE3A861" w14:textId="77777777" w:rsidR="00B75BB9" w:rsidRPr="00051C2F" w:rsidRDefault="00B75BB9" w:rsidP="00B75BB9">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hAnsi="Courier New" w:cs="Courier New"/>
          <w:sz w:val="18"/>
          <w:szCs w:val="18"/>
        </w:rPr>
        <w:t xml:space="preserve">Select EDI Lockbox Reports Menu Option: </w:t>
      </w:r>
      <w:r w:rsidRPr="00051C2F">
        <w:rPr>
          <w:rFonts w:ascii="Courier New" w:hAnsi="Courier New" w:cs="Courier New"/>
          <w:b/>
          <w:bCs/>
          <w:sz w:val="18"/>
          <w:szCs w:val="18"/>
        </w:rPr>
        <w:t xml:space="preserve">VP </w:t>
      </w:r>
      <w:r w:rsidRPr="00051C2F">
        <w:rPr>
          <w:rFonts w:ascii="Courier New" w:hAnsi="Courier New" w:cs="Courier New"/>
          <w:sz w:val="18"/>
          <w:szCs w:val="18"/>
        </w:rPr>
        <w:t xml:space="preserve"> View/Print ERA</w:t>
      </w:r>
    </w:p>
    <w:p w14:paraId="5BBF872D" w14:textId="77777777" w:rsidR="00B75BB9" w:rsidRPr="00051C2F" w:rsidRDefault="00B75BB9" w:rsidP="00B75BB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Select ELECTRONIC REMITTANCE ADVICE ENTRY: </w:t>
      </w:r>
      <w:r w:rsidRPr="00051C2F">
        <w:rPr>
          <w:rFonts w:ascii="Courier New" w:hAnsi="Courier New" w:cs="Courier New"/>
          <w:b/>
          <w:bCs/>
          <w:sz w:val="18"/>
          <w:szCs w:val="18"/>
        </w:rPr>
        <w:t>123456TN</w:t>
      </w:r>
      <w:r w:rsidRPr="00051C2F">
        <w:rPr>
          <w:rFonts w:ascii="Courier New" w:hAnsi="Courier New" w:cs="Courier New"/>
          <w:sz w:val="18"/>
          <w:szCs w:val="18"/>
        </w:rPr>
        <w:t xml:space="preserve"> 03-10-03  704.03</w:t>
      </w:r>
    </w:p>
    <w:p w14:paraId="5DB19F97" w14:textId="77777777" w:rsidR="00B75BB9" w:rsidRPr="00051C2F" w:rsidRDefault="00B75BB9" w:rsidP="00B75BB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hAnsi="Courier New" w:cs="Courier New"/>
          <w:sz w:val="18"/>
          <w:szCs w:val="18"/>
        </w:rPr>
        <w:t xml:space="preserve">  </w:t>
      </w:r>
      <w:proofErr w:type="spellStart"/>
      <w:r w:rsidRPr="00051C2F">
        <w:rPr>
          <w:rFonts w:ascii="Courier New" w:hAnsi="Courier New" w:cs="Courier New"/>
          <w:sz w:val="18"/>
          <w:szCs w:val="18"/>
        </w:rPr>
        <w:t>IBinsurance</w:t>
      </w:r>
      <w:proofErr w:type="spellEnd"/>
      <w:r w:rsidRPr="00051C2F">
        <w:rPr>
          <w:rFonts w:ascii="Courier New" w:hAnsi="Courier New" w:cs="Courier New"/>
          <w:sz w:val="18"/>
          <w:szCs w:val="18"/>
        </w:rPr>
        <w:t xml:space="preserve"> Company One MATCHED  </w:t>
      </w:r>
    </w:p>
    <w:p w14:paraId="02444052" w14:textId="77777777" w:rsidR="00B75BB9" w:rsidRPr="00051C2F" w:rsidRDefault="00B75BB9" w:rsidP="00B75BB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F6442D0" w14:textId="0A4B2ADD" w:rsidR="00B75BB9" w:rsidRDefault="00B75BB9" w:rsidP="00B75BB9">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b/>
          <w:bCs/>
          <w:sz w:val="18"/>
          <w:szCs w:val="18"/>
        </w:rPr>
      </w:pPr>
      <w:r w:rsidRPr="00051C2F">
        <w:rPr>
          <w:rFonts w:ascii="Courier New" w:hAnsi="Courier New" w:cs="Courier New"/>
          <w:sz w:val="18"/>
          <w:szCs w:val="18"/>
        </w:rPr>
        <w:t xml:space="preserve">DO YOU WANT TO INCLUDE EXPANDED EEOB </w:t>
      </w:r>
      <w:proofErr w:type="gramStart"/>
      <w:r w:rsidRPr="00051C2F">
        <w:rPr>
          <w:rFonts w:ascii="Courier New" w:hAnsi="Courier New" w:cs="Courier New"/>
          <w:sz w:val="18"/>
          <w:szCs w:val="18"/>
        </w:rPr>
        <w:t>DETAIL?:</w:t>
      </w:r>
      <w:proofErr w:type="gramEnd"/>
      <w:r w:rsidRPr="00051C2F">
        <w:rPr>
          <w:rFonts w:ascii="Courier New" w:hAnsi="Courier New" w:cs="Courier New"/>
          <w:sz w:val="18"/>
          <w:szCs w:val="18"/>
        </w:rPr>
        <w:t xml:space="preserve"> NO// YES </w:t>
      </w:r>
      <w:r w:rsidRPr="00051C2F">
        <w:rPr>
          <w:rFonts w:ascii="Courier New" w:hAnsi="Courier New" w:cs="Courier New"/>
          <w:b/>
          <w:bCs/>
          <w:sz w:val="18"/>
          <w:szCs w:val="18"/>
        </w:rPr>
        <w:t>&lt;RET&gt;</w:t>
      </w:r>
    </w:p>
    <w:p w14:paraId="00B81317" w14:textId="4E7A4AFB" w:rsidR="005919C9" w:rsidRPr="00051C2F" w:rsidRDefault="005919C9" w:rsidP="00B75BB9">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5919C9">
        <w:rPr>
          <w:rFonts w:ascii="Courier New" w:hAnsi="Courier New" w:cs="Courier New"/>
          <w:sz w:val="18"/>
          <w:szCs w:val="18"/>
        </w:rPr>
        <w:t>Display in List Manager format? (Y/N): YES//</w:t>
      </w:r>
    </w:p>
    <w:p w14:paraId="1463E1CF" w14:textId="46890441" w:rsidR="00B75BB9" w:rsidRDefault="00B75BB9" w:rsidP="00B75BB9">
      <w:pPr>
        <w:pStyle w:val="BodyText"/>
        <w:rPr>
          <w:color w:val="000000"/>
        </w:rPr>
      </w:pPr>
    </w:p>
    <w:p w14:paraId="1B85AEEC" w14:textId="623C1BA9" w:rsidR="0069137B" w:rsidRPr="006825AD" w:rsidRDefault="00BF23B3"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BF23B3">
        <w:rPr>
          <w:color w:val="000000"/>
        </w:rPr>
        <w:t>View/Print ERA - Expanded Detail</w:t>
      </w:r>
      <w:r w:rsidR="0069137B">
        <w:t xml:space="preserve">     </w:t>
      </w:r>
      <w:r w:rsidR="0069137B" w:rsidRPr="006825AD">
        <w:rPr>
          <w:rFonts w:ascii="Courier New" w:hAnsi="Courier New" w:cs="Courier New"/>
          <w:sz w:val="18"/>
        </w:rPr>
        <w:t>EDI LOCKBOX WORKLIST - ERA DETAIL                 8/7/19         Page: 1</w:t>
      </w:r>
    </w:p>
    <w:p w14:paraId="72945C1D"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w:t>
      </w:r>
    </w:p>
    <w:p w14:paraId="409EB035"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**ERA SUMMARY DATA**</w:t>
      </w:r>
    </w:p>
    <w:p w14:paraId="22DABBD8"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ENTRY: 92737                             TRACE NUMBER: TP ABC6496135298</w:t>
      </w:r>
    </w:p>
    <w:p w14:paraId="3C651819"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INSURANCE CO ID: 1621181209              ERA DATE: NOV 09, 2018</w:t>
      </w:r>
    </w:p>
    <w:p w14:paraId="0D5A4DA1"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TOTAL AMOUNT PAID: 1878.97             </w:t>
      </w:r>
    </w:p>
    <w:p w14:paraId="5C60C518"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PAYMENT FROM: AETNA -CONTINENTAL LIFE INSURANCE COMPANY OF BRENTWOOD</w:t>
      </w:r>
    </w:p>
    <w:p w14:paraId="07761EFC"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FILE DATE/TIME: NOV 09, 2018@09:48:50    RECEIPT: E18110903</w:t>
      </w:r>
    </w:p>
    <w:p w14:paraId="598F6749"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EFT MATCH STATUS: MATCHED TO PAPER CHECK</w:t>
      </w:r>
    </w:p>
    <w:p w14:paraId="6D7A4F22"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ERA TYPE: ERA                            INDIVIDUAL EOB COUNT: 1</w:t>
      </w:r>
    </w:p>
    <w:p w14:paraId="083AAF9C"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MAIL MESSAGE: 309660                     CHECK #: TP ABC6496135298</w:t>
      </w:r>
    </w:p>
    <w:p w14:paraId="4E6FA8A5"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ERA DETAIL POST STATUS: NOT POSTED       EXPECTED PAYMENT METHOD CODE: CHK</w:t>
      </w:r>
    </w:p>
    <w:p w14:paraId="2CA5ABE4"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DATE CHECK MATCHED: NOV 09, 2018         CHECK MATCHED USER: PICKENS,TANYA</w:t>
      </w:r>
    </w:p>
    <w:p w14:paraId="6AC01D85"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w:t>
      </w:r>
    </w:p>
    <w:p w14:paraId="67397365"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**EEOB DETAIL DATA**</w:t>
      </w:r>
    </w:p>
    <w:p w14:paraId="220CE21A"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SEQUENCE #: 1                            EOB DETAIL: K40581F</w:t>
      </w:r>
    </w:p>
    <w:p w14:paraId="634AD550"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AMOUNT PAID: 1878.97                     INSURANCE COMPANY ON BILL: BCBS WY*</w:t>
      </w:r>
    </w:p>
    <w:p w14:paraId="48E63E0C"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FREE TEXT PATIENT NAME: </w:t>
      </w:r>
      <w:bookmarkStart w:id="1529" w:name="_Hlk16073832"/>
      <w:r w:rsidRPr="006825AD">
        <w:rPr>
          <w:rFonts w:ascii="Courier New" w:hAnsi="Courier New" w:cs="Courier New"/>
          <w:sz w:val="18"/>
        </w:rPr>
        <w:t>PATIENT, F A</w:t>
      </w:r>
      <w:bookmarkEnd w:id="1529"/>
    </w:p>
    <w:p w14:paraId="43E71FFC"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ORIGINAL PATIENT NAME: CLERK, A B</w:t>
      </w:r>
    </w:p>
    <w:p w14:paraId="14C2E748"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BILLING PROVIDER NPI: 1164471991         RECEIPT: </w:t>
      </w:r>
    </w:p>
    <w:p w14:paraId="142F7BBE"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BILL REFERENCE NUMBER: 442-K40581F     </w:t>
      </w:r>
    </w:p>
    <w:p w14:paraId="7CAADF8B" w14:textId="77777777" w:rsidR="0069137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p>
    <w:p w14:paraId="1FBA52F5" w14:textId="16DB21D3" w:rsidR="006B096B" w:rsidRPr="006825AD" w:rsidRDefault="0069137B" w:rsidP="002E4B03">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Type &lt;Enter&gt; to continue or '^' to exit: </w:t>
      </w:r>
    </w:p>
    <w:p w14:paraId="1056F42A" w14:textId="77777777" w:rsidR="005F7F79" w:rsidRDefault="005F7F79" w:rsidP="004E36BA"/>
    <w:p w14:paraId="64E86994" w14:textId="5BF39B2E"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EDI LOCKBOX WORKLIST - ERA DETAIL                 8/7/19         Page: 2</w:t>
      </w:r>
    </w:p>
    <w:p w14:paraId="43272F14"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w:t>
      </w:r>
    </w:p>
    <w:p w14:paraId="5145E3B6"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PATIENT: PATIENT, F A /8101        CLAIM #: 442-K40581F</w:t>
      </w:r>
    </w:p>
    <w:p w14:paraId="013DA7F8"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 xml:space="preserve">                              </w:t>
      </w:r>
    </w:p>
    <w:p w14:paraId="35618952"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**EOB PROVIDER(S)/NPI                  CLAIM PROVIDER(S)/NPI**</w:t>
      </w:r>
    </w:p>
    <w:p w14:paraId="79DDD96A"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                  -----------------------</w:t>
      </w:r>
    </w:p>
    <w:p w14:paraId="4EEABFEA"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ATTENDING:                             DOE, JOHN /1518050301</w:t>
      </w:r>
    </w:p>
    <w:p w14:paraId="1ED154BE"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lastRenderedPageBreak/>
        <w:t>BILLING: /1164471991                   XYZ VAMC/1164471991</w:t>
      </w:r>
    </w:p>
    <w:p w14:paraId="5FACC39B"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 xml:space="preserve">RENDERING:                             </w:t>
      </w:r>
    </w:p>
    <w:p w14:paraId="01D8EF33" w14:textId="77777777" w:rsidR="00493952" w:rsidRDefault="00493952" w:rsidP="002E4B03">
      <w:pPr>
        <w:pBdr>
          <w:top w:val="single" w:sz="4" w:space="1" w:color="auto"/>
          <w:left w:val="single" w:sz="4" w:space="4" w:color="auto"/>
          <w:bottom w:val="single" w:sz="4" w:space="1" w:color="auto"/>
          <w:right w:val="single" w:sz="4" w:space="4" w:color="auto"/>
        </w:pBdr>
      </w:pPr>
      <w:r>
        <w:t xml:space="preserve"> </w:t>
      </w:r>
    </w:p>
    <w:p w14:paraId="7A5D1B7D"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t xml:space="preserve">  </w:t>
      </w:r>
      <w:r w:rsidRPr="006825AD">
        <w:rPr>
          <w:rFonts w:ascii="Courier New" w:hAnsi="Courier New" w:cs="Courier New"/>
          <w:sz w:val="18"/>
          <w:szCs w:val="18"/>
        </w:rPr>
        <w:t>**EXCEPTION RESOLUTION LOG DATA**</w:t>
      </w:r>
    </w:p>
    <w:p w14:paraId="60F491CE"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 xml:space="preserve"> </w:t>
      </w:r>
    </w:p>
    <w:p w14:paraId="218A854C"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 xml:space="preserve">EOB GENERAL INFORMATION:                          </w:t>
      </w:r>
    </w:p>
    <w:p w14:paraId="5A2878F1"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 xml:space="preserve"> Type        : NORMAL EOB               EOB Paid DT  : 11/09/18               </w:t>
      </w:r>
    </w:p>
    <w:p w14:paraId="5DB4A890"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 xml:space="preserve"> Entry Dt/Tm :11/09/18 9:48 am          Claim Status : PROCESSED              </w:t>
      </w:r>
    </w:p>
    <w:p w14:paraId="76B3958B"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 xml:space="preserve"> Entry Dt/Tm :11/09/18 9:48 am          Review Status: ACCEPTED-COMPLETE EOB  </w:t>
      </w:r>
    </w:p>
    <w:p w14:paraId="627CF1A7"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 xml:space="preserve"> Entered By  :                          Insurance Seq: SECONDARY              </w:t>
      </w:r>
    </w:p>
    <w:p w14:paraId="6E4F6CC1"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 xml:space="preserve"> Last Edited : 11/09/18 9:48 am         Last Edit By : POSTMASTER             </w:t>
      </w:r>
    </w:p>
    <w:p w14:paraId="780C2730"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 xml:space="preserve"> Patient Name: PATIENT, F A Pt. Relation : PATIENT                </w:t>
      </w:r>
    </w:p>
    <w:p w14:paraId="05485F0B"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825AD">
        <w:rPr>
          <w:rFonts w:ascii="Courier New" w:hAnsi="Courier New" w:cs="Courier New"/>
          <w:sz w:val="18"/>
          <w:szCs w:val="18"/>
        </w:rPr>
        <w:t xml:space="preserve"> Insured ID  : SUBSC ID 1947268         </w:t>
      </w:r>
    </w:p>
    <w:p w14:paraId="4472CD30" w14:textId="77777777" w:rsidR="00493952" w:rsidRPr="006825AD" w:rsidRDefault="00493952" w:rsidP="002E4B03">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3367A04" w14:textId="77777777" w:rsidR="00493952" w:rsidRDefault="00493952" w:rsidP="002E4B03">
      <w:pPr>
        <w:pBdr>
          <w:top w:val="single" w:sz="4" w:space="1" w:color="auto"/>
          <w:left w:val="single" w:sz="4" w:space="4" w:color="auto"/>
          <w:bottom w:val="single" w:sz="4" w:space="1" w:color="auto"/>
          <w:right w:val="single" w:sz="4" w:space="4" w:color="auto"/>
        </w:pBdr>
      </w:pPr>
      <w:r w:rsidRPr="006825AD">
        <w:rPr>
          <w:rFonts w:ascii="Courier New" w:hAnsi="Courier New" w:cs="Courier New"/>
          <w:sz w:val="18"/>
          <w:szCs w:val="18"/>
        </w:rPr>
        <w:t xml:space="preserve">Type &lt;Enter&gt; to continue or '^' to exit: </w:t>
      </w:r>
    </w:p>
    <w:p w14:paraId="4B239172" w14:textId="77777777" w:rsidR="00F316D4" w:rsidRDefault="00F316D4"/>
    <w:p w14:paraId="4DE23A0A" w14:textId="77777777" w:rsidR="00D6379C" w:rsidRPr="006825AD" w:rsidRDefault="00D6379C" w:rsidP="00D6379C">
      <w:pPr>
        <w:pBdr>
          <w:top w:val="single" w:sz="4" w:space="1" w:color="auto"/>
          <w:left w:val="single" w:sz="4" w:space="4" w:color="auto"/>
          <w:bottom w:val="single" w:sz="4" w:space="1" w:color="auto"/>
          <w:right w:val="single" w:sz="4" w:space="4" w:color="auto"/>
        </w:pBdr>
        <w:spacing w:after="160"/>
        <w:rPr>
          <w:rFonts w:ascii="Courier New" w:hAnsi="Courier New" w:cs="Courier New"/>
          <w:sz w:val="18"/>
        </w:rPr>
      </w:pPr>
      <w:r w:rsidRPr="006825AD">
        <w:rPr>
          <w:rFonts w:ascii="Courier New" w:hAnsi="Courier New" w:cs="Courier New"/>
          <w:sz w:val="18"/>
        </w:rPr>
        <w:t>EDI LOCKBOX WORKLIST - ERA DETAIL                 8/7/19         Page: 3</w:t>
      </w:r>
    </w:p>
    <w:p w14:paraId="7AD96F71"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w:t>
      </w:r>
    </w:p>
    <w:p w14:paraId="02952BC7"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Claim Rec'd Date     :                 </w:t>
      </w:r>
    </w:p>
    <w:p w14:paraId="2FBD3029"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Other Subscriber Name:                                                         </w:t>
      </w:r>
    </w:p>
    <w:p w14:paraId="07ED5796"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p>
    <w:p w14:paraId="3745D2EF"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PAYER INFORMATION:                                </w:t>
      </w:r>
    </w:p>
    <w:p w14:paraId="0CB9F292"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Payer Name   : BCBS WY*                                     </w:t>
      </w:r>
    </w:p>
    <w:p w14:paraId="549B730D"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Payer Id     : 1621181209                                   </w:t>
      </w:r>
    </w:p>
    <w:p w14:paraId="6A999369"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ICN          : 14705500441                                  </w:t>
      </w:r>
    </w:p>
    <w:p w14:paraId="20B90D3F"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p>
    <w:p w14:paraId="763DE527"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CLAIM LEVEL PAY STATUS:                           </w:t>
      </w:r>
    </w:p>
    <w:p w14:paraId="3F8CFD02"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Tot Submitted </w:t>
      </w:r>
      <w:proofErr w:type="spellStart"/>
      <w:r w:rsidRPr="006825AD">
        <w:rPr>
          <w:rFonts w:ascii="Courier New" w:hAnsi="Courier New" w:cs="Courier New"/>
          <w:sz w:val="18"/>
        </w:rPr>
        <w:t>Chrg</w:t>
      </w:r>
      <w:proofErr w:type="spellEnd"/>
      <w:r w:rsidRPr="006825AD">
        <w:rPr>
          <w:rFonts w:ascii="Courier New" w:hAnsi="Courier New" w:cs="Courier New"/>
          <w:sz w:val="18"/>
        </w:rPr>
        <w:t xml:space="preserve">:    1878.97         Covered Amt       :    1878.97        </w:t>
      </w:r>
    </w:p>
    <w:p w14:paraId="1ED308AD"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Payer Paid Amt    :    1878.97         Patient Resp. Amt :       0.00        </w:t>
      </w:r>
    </w:p>
    <w:p w14:paraId="21008B3F"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p>
    <w:p w14:paraId="2CEAC4C8"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CLAIM LEVEL ADJUSTMENTS:                          </w:t>
      </w:r>
    </w:p>
    <w:p w14:paraId="458BFEC7"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NONE</w:t>
      </w:r>
    </w:p>
    <w:p w14:paraId="26B9F522"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MEDICARE INFORMATION:                             </w:t>
      </w:r>
    </w:p>
    <w:p w14:paraId="46FDCEDA"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NONE</w:t>
      </w:r>
    </w:p>
    <w:p w14:paraId="11F54F33"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LINE LEVEL ADJUSTMENTS:                           </w:t>
      </w:r>
    </w:p>
    <w:p w14:paraId="0AEC0E61"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   SV DT   REVCD  PROC  MOD  UNITS  BILLED  DEDUCT  COINS    ALLOW     PYMT</w:t>
      </w:r>
    </w:p>
    <w:p w14:paraId="1CF05138"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p>
    <w:p w14:paraId="4A688ABD" w14:textId="77777777" w:rsidR="00D6379C" w:rsidRPr="006825AD" w:rsidRDefault="00D6379C" w:rsidP="00D6379C">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Type &lt;Enter&gt; to continue or '^' to exit: </w:t>
      </w:r>
    </w:p>
    <w:p w14:paraId="2BFBB24C" w14:textId="77777777" w:rsidR="00D6379C" w:rsidRDefault="00D6379C"/>
    <w:p w14:paraId="4E40CB59" w14:textId="77777777" w:rsidR="00E45DC4" w:rsidRPr="006825AD" w:rsidRDefault="00E45DC4" w:rsidP="00E45DC4">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EDI LOCKBOX WORKLIST - ERA DETAIL                 8/7/19         Page: 4</w:t>
      </w:r>
    </w:p>
    <w:p w14:paraId="26C60085" w14:textId="77777777" w:rsidR="00E45DC4" w:rsidRPr="006825AD" w:rsidRDefault="00E45DC4" w:rsidP="00E45DC4">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w:t>
      </w:r>
    </w:p>
    <w:p w14:paraId="150EAEC2" w14:textId="77777777" w:rsidR="00E45DC4" w:rsidRPr="006825AD" w:rsidRDefault="00E45DC4" w:rsidP="00E45DC4">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1 06/02/14    324 71020          1   300.66    0.00   0.00     0.00   300.66</w:t>
      </w:r>
    </w:p>
    <w:p w14:paraId="6F53040B" w14:textId="77777777" w:rsidR="00E45DC4" w:rsidRPr="006825AD" w:rsidRDefault="00E45DC4" w:rsidP="00E45DC4">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w:t>
      </w:r>
    </w:p>
    <w:p w14:paraId="5ECF0358" w14:textId="77777777" w:rsidR="00E45DC4" w:rsidRPr="006825AD" w:rsidRDefault="00E45DC4" w:rsidP="00E45DC4">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   SV DT   REVCD  PROC  MOD  UNITS  BILLED  DEDUCT  COINS    ALLOW     PYMT</w:t>
      </w:r>
    </w:p>
    <w:p w14:paraId="46C02FCB" w14:textId="77777777" w:rsidR="00E45DC4" w:rsidRPr="006825AD" w:rsidRDefault="00E45DC4" w:rsidP="00E45DC4">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2 06/02/14    450 99284  25      1  1442.60    0.00   0.00     0.00  1442.60</w:t>
      </w:r>
    </w:p>
    <w:p w14:paraId="55F65D01" w14:textId="77777777" w:rsidR="00E45DC4" w:rsidRPr="006825AD" w:rsidRDefault="00E45DC4" w:rsidP="00E45DC4">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w:t>
      </w:r>
    </w:p>
    <w:p w14:paraId="675ADC88" w14:textId="77777777" w:rsidR="00E45DC4" w:rsidRPr="006825AD" w:rsidRDefault="00E45DC4" w:rsidP="00E45DC4">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   SV DT   REVCD  PROC  MOD  UNITS  BILLED  DEDUCT  COINS    ALLOW     PYMT</w:t>
      </w:r>
    </w:p>
    <w:p w14:paraId="23CB4033" w14:textId="77777777" w:rsidR="00E45DC4" w:rsidRPr="006825AD" w:rsidRDefault="00E45DC4" w:rsidP="00E45DC4">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3 06/02/14    730 93005          1   135.71    0.00   0.00     0.00   135.71</w:t>
      </w:r>
    </w:p>
    <w:p w14:paraId="476AA27E" w14:textId="77777777" w:rsidR="00E45DC4" w:rsidRPr="006825AD" w:rsidRDefault="00E45DC4" w:rsidP="00E45DC4">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w:t>
      </w:r>
    </w:p>
    <w:p w14:paraId="60E89DEE" w14:textId="77777777" w:rsidR="00E45DC4" w:rsidRPr="006825AD" w:rsidRDefault="00E45DC4" w:rsidP="00E45DC4">
      <w:pPr>
        <w:pBdr>
          <w:top w:val="single" w:sz="4" w:space="1" w:color="auto"/>
          <w:left w:val="single" w:sz="4" w:space="4" w:color="auto"/>
          <w:bottom w:val="single" w:sz="4" w:space="1" w:color="auto"/>
          <w:right w:val="single" w:sz="4" w:space="4" w:color="auto"/>
        </w:pBdr>
        <w:rPr>
          <w:rFonts w:ascii="Courier New" w:hAnsi="Courier New" w:cs="Courier New"/>
          <w:sz w:val="18"/>
        </w:rPr>
      </w:pPr>
      <w:r w:rsidRPr="006825AD">
        <w:rPr>
          <w:rFonts w:ascii="Courier New" w:hAnsi="Courier New" w:cs="Courier New"/>
          <w:sz w:val="18"/>
        </w:rPr>
        <w:t xml:space="preserve"> Type &lt;Enter&gt; to continue or '^' to exit: </w:t>
      </w:r>
    </w:p>
    <w:p w14:paraId="72E19A44" w14:textId="25AA08C4" w:rsidR="00FD5267" w:rsidRDefault="00FD5267" w:rsidP="002E4B03">
      <w:pPr>
        <w:pStyle w:val="Heading2"/>
        <w:numPr>
          <w:ilvl w:val="1"/>
          <w:numId w:val="6"/>
        </w:numPr>
      </w:pPr>
      <w:bookmarkStart w:id="1530" w:name="_Toc16085994"/>
      <w:bookmarkStart w:id="1531" w:name="_Toc61610537"/>
      <w:r w:rsidRPr="00051C2F">
        <w:t>EFT Deposit Reconciliation Report</w:t>
      </w:r>
      <w:r w:rsidRPr="00051C2F">
        <w:tab/>
      </w:r>
      <w:r w:rsidR="008C1479">
        <w:tab/>
      </w:r>
      <w:r w:rsidRPr="00051C2F">
        <w:t>Acronym: DEP</w:t>
      </w:r>
      <w:bookmarkEnd w:id="1530"/>
      <w:bookmarkEnd w:id="1531"/>
      <w:r w:rsidRPr="00051C2F">
        <w:tab/>
      </w:r>
    </w:p>
    <w:p w14:paraId="53E80695" w14:textId="77777777" w:rsidR="00FD5267" w:rsidRPr="00051C2F" w:rsidRDefault="00FD5267" w:rsidP="00FD5267"/>
    <w:p w14:paraId="075160EB" w14:textId="77777777" w:rsidR="00732E54" w:rsidRDefault="00FD5267" w:rsidP="00732E54">
      <w:r w:rsidRPr="00051C2F">
        <w:t xml:space="preserve">The EFT Deposit Reconciliation Report has been removed from the EDI Lockbox Reports Menu tree.  </w:t>
      </w:r>
    </w:p>
    <w:p w14:paraId="57FFC23B" w14:textId="77777777" w:rsidR="004C751D" w:rsidRDefault="00FD5267" w:rsidP="00466006">
      <w:pPr>
        <w:pStyle w:val="Heading1"/>
        <w:numPr>
          <w:ilvl w:val="0"/>
          <w:numId w:val="6"/>
        </w:numPr>
      </w:pPr>
      <w:bookmarkStart w:id="1532" w:name="_Toc481502626"/>
      <w:bookmarkStart w:id="1533" w:name="_Toc481508901"/>
      <w:bookmarkStart w:id="1534" w:name="_Toc481509100"/>
      <w:bookmarkStart w:id="1535" w:name="_Toc481509299"/>
      <w:bookmarkStart w:id="1536" w:name="_Toc481510274"/>
      <w:bookmarkStart w:id="1537" w:name="_Toc482280431"/>
      <w:bookmarkStart w:id="1538" w:name="_Toc481502627"/>
      <w:bookmarkStart w:id="1539" w:name="_Toc481508902"/>
      <w:bookmarkStart w:id="1540" w:name="_Toc481509101"/>
      <w:bookmarkStart w:id="1541" w:name="_Toc481509300"/>
      <w:bookmarkStart w:id="1542" w:name="_Toc481510275"/>
      <w:bookmarkStart w:id="1543" w:name="_Toc482280432"/>
      <w:bookmarkStart w:id="1544" w:name="_Toc481502628"/>
      <w:bookmarkStart w:id="1545" w:name="_Toc481508903"/>
      <w:bookmarkStart w:id="1546" w:name="_Toc481509102"/>
      <w:bookmarkStart w:id="1547" w:name="_Toc481509301"/>
      <w:bookmarkStart w:id="1548" w:name="_Toc481510276"/>
      <w:bookmarkStart w:id="1549" w:name="_Toc482280433"/>
      <w:bookmarkStart w:id="1550" w:name="_Toc481502629"/>
      <w:bookmarkStart w:id="1551" w:name="_Toc481508904"/>
      <w:bookmarkStart w:id="1552" w:name="_Toc481509103"/>
      <w:bookmarkStart w:id="1553" w:name="_Toc481509302"/>
      <w:bookmarkStart w:id="1554" w:name="_Toc481510277"/>
      <w:bookmarkStart w:id="1555" w:name="_Toc482280434"/>
      <w:bookmarkStart w:id="1556" w:name="_Toc481502630"/>
      <w:bookmarkStart w:id="1557" w:name="_Toc481508905"/>
      <w:bookmarkStart w:id="1558" w:name="_Toc481509104"/>
      <w:bookmarkStart w:id="1559" w:name="_Toc481509303"/>
      <w:bookmarkStart w:id="1560" w:name="_Toc481510278"/>
      <w:bookmarkStart w:id="1561" w:name="_Toc482280435"/>
      <w:bookmarkStart w:id="1562" w:name="_Toc481502631"/>
      <w:bookmarkStart w:id="1563" w:name="_Toc481508906"/>
      <w:bookmarkStart w:id="1564" w:name="_Toc481509105"/>
      <w:bookmarkStart w:id="1565" w:name="_Toc481509304"/>
      <w:bookmarkStart w:id="1566" w:name="_Toc481510279"/>
      <w:bookmarkStart w:id="1567" w:name="_Toc482280436"/>
      <w:bookmarkStart w:id="1568" w:name="_Toc481502654"/>
      <w:bookmarkStart w:id="1569" w:name="_Toc481508929"/>
      <w:bookmarkStart w:id="1570" w:name="_Toc481509128"/>
      <w:bookmarkStart w:id="1571" w:name="_Toc481509327"/>
      <w:bookmarkStart w:id="1572" w:name="_Toc481510302"/>
      <w:bookmarkStart w:id="1573" w:name="_Toc482280459"/>
      <w:bookmarkStart w:id="1574" w:name="_Toc481502676"/>
      <w:bookmarkStart w:id="1575" w:name="_Toc481508951"/>
      <w:bookmarkStart w:id="1576" w:name="_Toc481509150"/>
      <w:bookmarkStart w:id="1577" w:name="_Toc481509349"/>
      <w:bookmarkStart w:id="1578" w:name="_Toc481510324"/>
      <w:bookmarkStart w:id="1579" w:name="_Toc482280481"/>
      <w:bookmarkStart w:id="1580" w:name="_Toc16085995"/>
      <w:bookmarkStart w:id="1581" w:name="_Toc61610538"/>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r>
        <w:lastRenderedPageBreak/>
        <w:t>National Reports for ePayments Data</w:t>
      </w:r>
      <w:bookmarkEnd w:id="1580"/>
      <w:bookmarkEnd w:id="1581"/>
    </w:p>
    <w:p w14:paraId="09CB2761" w14:textId="77777777" w:rsidR="00FD5267" w:rsidRDefault="00FD5267" w:rsidP="00FD5267">
      <w:pPr>
        <w:pStyle w:val="BodyText"/>
      </w:pPr>
      <w:r>
        <w:t xml:space="preserve">The EDI Diagnostic Measures Reports menu is located under the Finance AR Manager Menu: </w:t>
      </w:r>
    </w:p>
    <w:p w14:paraId="51B274D3" w14:textId="77777777" w:rsidR="00FD5267" w:rsidRDefault="00FD5267" w:rsidP="00FD5267">
      <w:pPr>
        <w:pStyle w:val="ListParagraph"/>
        <w:pBdr>
          <w:top w:val="single" w:sz="4" w:space="1" w:color="auto"/>
          <w:left w:val="single" w:sz="4" w:space="4" w:color="auto"/>
          <w:bottom w:val="single" w:sz="4" w:space="1" w:color="auto"/>
          <w:right w:val="single" w:sz="4" w:space="4" w:color="auto"/>
        </w:pBdr>
        <w:ind w:left="0"/>
      </w:pPr>
    </w:p>
    <w:p w14:paraId="4638B285" w14:textId="77777777" w:rsidR="00FD5267" w:rsidRPr="00561BC1" w:rsidRDefault="00FD5267" w:rsidP="00FD5267">
      <w:pPr>
        <w:pStyle w:val="ListParagraph"/>
        <w:pBdr>
          <w:top w:val="single" w:sz="4" w:space="1" w:color="auto"/>
          <w:left w:val="single" w:sz="4" w:space="4" w:color="auto"/>
          <w:bottom w:val="single" w:sz="4" w:space="1" w:color="auto"/>
          <w:right w:val="single" w:sz="4" w:space="4" w:color="auto"/>
        </w:pBdr>
        <w:ind w:left="0"/>
      </w:pPr>
      <w:r w:rsidRPr="00561BC1">
        <w:t xml:space="preserve">              Clerk's AR Menu ...</w:t>
      </w:r>
    </w:p>
    <w:p w14:paraId="0825796D" w14:textId="77777777" w:rsidR="00FD5267" w:rsidRPr="00282F69" w:rsidRDefault="00FD5267" w:rsidP="00FD5267">
      <w:pPr>
        <w:pStyle w:val="ListParagraph"/>
        <w:pBdr>
          <w:top w:val="single" w:sz="4" w:space="1" w:color="auto"/>
          <w:left w:val="single" w:sz="4" w:space="4" w:color="auto"/>
          <w:bottom w:val="single" w:sz="4" w:space="1" w:color="auto"/>
          <w:right w:val="single" w:sz="4" w:space="4" w:color="auto"/>
        </w:pBdr>
        <w:ind w:left="0"/>
      </w:pPr>
      <w:r w:rsidRPr="00282F69">
        <w:t xml:space="preserve">              Supervisor's AR Menu ...</w:t>
      </w:r>
    </w:p>
    <w:p w14:paraId="20B00DA9" w14:textId="77777777" w:rsidR="00FD5267" w:rsidRPr="00474730" w:rsidRDefault="00FD5267" w:rsidP="00FD5267">
      <w:pPr>
        <w:pStyle w:val="ListParagraph"/>
        <w:pBdr>
          <w:top w:val="single" w:sz="4" w:space="1" w:color="auto"/>
          <w:left w:val="single" w:sz="4" w:space="4" w:color="auto"/>
          <w:bottom w:val="single" w:sz="4" w:space="1" w:color="auto"/>
          <w:right w:val="single" w:sz="4" w:space="4" w:color="auto"/>
        </w:pBdr>
        <w:ind w:left="0"/>
        <w:rPr>
          <w:b/>
        </w:rPr>
      </w:pPr>
      <w:r w:rsidRPr="00561BC1">
        <w:t xml:space="preserve">     </w:t>
      </w:r>
      <w:r w:rsidRPr="00561BC1">
        <w:tab/>
      </w:r>
      <w:r w:rsidR="00005516">
        <w:t xml:space="preserve"> </w:t>
      </w:r>
      <w:r w:rsidR="004C751D" w:rsidRPr="00474730">
        <w:rPr>
          <w:b/>
          <w:highlight w:val="yellow"/>
        </w:rPr>
        <w:t>EDI Diagnostic Measures Reports…</w:t>
      </w:r>
    </w:p>
    <w:p w14:paraId="1D08D5AD" w14:textId="77777777" w:rsidR="00FD5267" w:rsidRPr="00880073" w:rsidRDefault="00FD5267" w:rsidP="00FD5267">
      <w:pPr>
        <w:pStyle w:val="ListParagraph"/>
        <w:pBdr>
          <w:top w:val="single" w:sz="4" w:space="1" w:color="auto"/>
          <w:left w:val="single" w:sz="4" w:space="4" w:color="auto"/>
          <w:bottom w:val="single" w:sz="4" w:space="1" w:color="auto"/>
          <w:right w:val="single" w:sz="4" w:space="4" w:color="auto"/>
        </w:pBdr>
        <w:ind w:left="0"/>
        <w:rPr>
          <w:sz w:val="12"/>
        </w:rPr>
      </w:pPr>
    </w:p>
    <w:p w14:paraId="76FA1A0C" w14:textId="77777777" w:rsidR="00FD5267" w:rsidRPr="00282F69" w:rsidRDefault="00FD5267" w:rsidP="00FD5267">
      <w:pPr>
        <w:pStyle w:val="ListParagraph"/>
        <w:pBdr>
          <w:top w:val="single" w:sz="4" w:space="1" w:color="auto"/>
          <w:left w:val="single" w:sz="4" w:space="4" w:color="auto"/>
          <w:bottom w:val="single" w:sz="4" w:space="1" w:color="auto"/>
          <w:right w:val="single" w:sz="4" w:space="4" w:color="auto"/>
        </w:pBdr>
        <w:ind w:left="0"/>
      </w:pPr>
      <w:r w:rsidRPr="00282F69">
        <w:t>Select Finance AR Manager Menu Option:</w:t>
      </w:r>
    </w:p>
    <w:p w14:paraId="73C63425" w14:textId="77777777" w:rsidR="00FD5267" w:rsidRPr="00282F69" w:rsidRDefault="00FD5267" w:rsidP="00FD5267">
      <w:pPr>
        <w:pStyle w:val="ListParagraph"/>
        <w:ind w:left="1440"/>
        <w:rPr>
          <w:i/>
        </w:rPr>
      </w:pPr>
    </w:p>
    <w:p w14:paraId="15CB5DF7" w14:textId="77777777" w:rsidR="00FD5267" w:rsidRPr="00B36820" w:rsidRDefault="00FD5267" w:rsidP="00FD5267">
      <w:pPr>
        <w:pStyle w:val="BodyText"/>
      </w:pPr>
      <w:r w:rsidRPr="00B36820">
        <w:t xml:space="preserve">There </w:t>
      </w:r>
      <w:r>
        <w:t>are</w:t>
      </w:r>
      <w:r w:rsidRPr="00B36820">
        <w:t xml:space="preserve"> 2 EDI Diagnostic Measure reports plus the Extracts submenu</w:t>
      </w:r>
      <w:r w:rsidR="00005516">
        <w:t xml:space="preserve"> to choose from</w:t>
      </w:r>
      <w:r w:rsidRPr="00B36820">
        <w:t>:</w:t>
      </w:r>
    </w:p>
    <w:p w14:paraId="35E07D36" w14:textId="77777777" w:rsidR="00FD5267" w:rsidRDefault="00FD5267" w:rsidP="00FD5267">
      <w:pPr>
        <w:pStyle w:val="ListParagraph"/>
        <w:pBdr>
          <w:top w:val="single" w:sz="4" w:space="1" w:color="auto"/>
          <w:left w:val="single" w:sz="4" w:space="4" w:color="auto"/>
          <w:bottom w:val="single" w:sz="4" w:space="1" w:color="auto"/>
          <w:right w:val="single" w:sz="4" w:space="4" w:color="auto"/>
        </w:pBdr>
        <w:ind w:left="0"/>
      </w:pPr>
    </w:p>
    <w:p w14:paraId="0030481A" w14:textId="77777777" w:rsidR="00FD5267" w:rsidRPr="00561BC1" w:rsidRDefault="00FD5267" w:rsidP="00FD5267">
      <w:pPr>
        <w:pStyle w:val="ListParagraph"/>
        <w:pBdr>
          <w:top w:val="single" w:sz="4" w:space="1" w:color="auto"/>
          <w:left w:val="single" w:sz="4" w:space="4" w:color="auto"/>
          <w:bottom w:val="single" w:sz="4" w:space="1" w:color="auto"/>
          <w:right w:val="single" w:sz="4" w:space="4" w:color="auto"/>
        </w:pBdr>
        <w:ind w:left="0"/>
      </w:pPr>
      <w:r w:rsidRPr="00561BC1">
        <w:t xml:space="preserve">   VS</w:t>
      </w:r>
      <w:r w:rsidRPr="00561BC1">
        <w:tab/>
        <w:t xml:space="preserve">EDI VOLUME STATISTICS Report </w:t>
      </w:r>
    </w:p>
    <w:p w14:paraId="574ACBDC" w14:textId="77777777" w:rsidR="00FD5267" w:rsidRPr="00282F69" w:rsidRDefault="00FD5267" w:rsidP="00FD5267">
      <w:pPr>
        <w:pStyle w:val="ListParagraph"/>
        <w:pBdr>
          <w:top w:val="single" w:sz="4" w:space="1" w:color="auto"/>
          <w:left w:val="single" w:sz="4" w:space="4" w:color="auto"/>
          <w:bottom w:val="single" w:sz="4" w:space="1" w:color="auto"/>
          <w:right w:val="single" w:sz="4" w:space="4" w:color="auto"/>
        </w:pBdr>
        <w:ind w:left="0"/>
      </w:pPr>
      <w:r w:rsidRPr="00282F69">
        <w:t xml:space="preserve">   TD</w:t>
      </w:r>
      <w:r w:rsidRPr="00282F69">
        <w:tab/>
        <w:t>ERA/EFT TRENDING Report</w:t>
      </w:r>
    </w:p>
    <w:p w14:paraId="6B7B9C86" w14:textId="77777777" w:rsidR="00FD5267" w:rsidRPr="00282F69" w:rsidRDefault="00FD5267" w:rsidP="00FD5267">
      <w:pPr>
        <w:pStyle w:val="ListParagraph"/>
        <w:pBdr>
          <w:top w:val="single" w:sz="4" w:space="1" w:color="auto"/>
          <w:left w:val="single" w:sz="4" w:space="4" w:color="auto"/>
          <w:bottom w:val="single" w:sz="4" w:space="1" w:color="auto"/>
          <w:right w:val="single" w:sz="4" w:space="4" w:color="auto"/>
        </w:pBdr>
        <w:ind w:left="0"/>
      </w:pPr>
      <w:r w:rsidRPr="00282F69">
        <w:t xml:space="preserve">   EX</w:t>
      </w:r>
      <w:r w:rsidRPr="00282F69">
        <w:tab/>
        <w:t>EDI Diagnostic Measures Extracts Menu…</w:t>
      </w:r>
    </w:p>
    <w:p w14:paraId="0030B499" w14:textId="77777777" w:rsidR="00FD5267" w:rsidRPr="00282F69" w:rsidRDefault="00FD5267" w:rsidP="00FD5267">
      <w:pPr>
        <w:pStyle w:val="ListParagraph"/>
        <w:pBdr>
          <w:top w:val="single" w:sz="4" w:space="1" w:color="auto"/>
          <w:left w:val="single" w:sz="4" w:space="4" w:color="auto"/>
          <w:bottom w:val="single" w:sz="4" w:space="1" w:color="auto"/>
          <w:right w:val="single" w:sz="4" w:space="4" w:color="auto"/>
        </w:pBdr>
        <w:ind w:left="0"/>
        <w:rPr>
          <w:sz w:val="12"/>
        </w:rPr>
      </w:pPr>
    </w:p>
    <w:p w14:paraId="678D050E" w14:textId="77777777" w:rsidR="00FD5267" w:rsidRPr="00282F69" w:rsidRDefault="00FD5267" w:rsidP="00FD5267">
      <w:pPr>
        <w:pStyle w:val="ListParagraph"/>
        <w:pBdr>
          <w:top w:val="single" w:sz="4" w:space="1" w:color="auto"/>
          <w:left w:val="single" w:sz="4" w:space="4" w:color="auto"/>
          <w:bottom w:val="single" w:sz="4" w:space="1" w:color="auto"/>
          <w:right w:val="single" w:sz="4" w:space="4" w:color="auto"/>
        </w:pBdr>
        <w:ind w:left="0"/>
      </w:pPr>
      <w:r w:rsidRPr="00282F69">
        <w:t>Select EDI Diagnostic Measures Reports Option:</w:t>
      </w:r>
    </w:p>
    <w:p w14:paraId="2807E220" w14:textId="77777777" w:rsidR="00FD5267" w:rsidRPr="00282F69" w:rsidRDefault="00FD5267" w:rsidP="00FD5267">
      <w:pPr>
        <w:pStyle w:val="ListParagraph"/>
        <w:ind w:left="1440"/>
      </w:pPr>
    </w:p>
    <w:p w14:paraId="517AA709" w14:textId="34442AE3" w:rsidR="004C751D" w:rsidRDefault="00FD5267" w:rsidP="00466006">
      <w:pPr>
        <w:pStyle w:val="Heading2"/>
        <w:numPr>
          <w:ilvl w:val="1"/>
          <w:numId w:val="197"/>
        </w:numPr>
      </w:pPr>
      <w:bookmarkStart w:id="1582" w:name="_Toc16085996"/>
      <w:bookmarkStart w:id="1583" w:name="_Toc61610539"/>
      <w:r>
        <w:t>EDI VOLUME STATISTICS Report</w:t>
      </w:r>
      <w:bookmarkEnd w:id="1582"/>
      <w:bookmarkEnd w:id="1583"/>
      <w:r>
        <w:t xml:space="preserve"> </w:t>
      </w:r>
    </w:p>
    <w:p w14:paraId="6966F40F" w14:textId="77777777" w:rsidR="00FD5267" w:rsidRDefault="00FD5267" w:rsidP="00FD5267">
      <w:pPr>
        <w:pStyle w:val="BodyText"/>
      </w:pPr>
      <w:r>
        <w:t>The EDI VOLUME STATISTICS Report to display metrics on #837s/NCPDP claims and 835s with #days between the claim and payment transactions. The report can be run for ALL payers or selected payer(s).</w:t>
      </w:r>
    </w:p>
    <w:p w14:paraId="2DADE3F4"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Select EDI Reports Option: VS  EDI VOLUME STATISTICS Report</w:t>
      </w:r>
    </w:p>
    <w:p w14:paraId="030ECED4"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Select Division: ALL//</w:t>
      </w:r>
    </w:p>
    <w:p w14:paraId="6A213D8E"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SELECT (A)LL PAYERS, RANGE of PAYER NAMES: ALL//</w:t>
      </w:r>
    </w:p>
    <w:p w14:paraId="184366AE"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(S)UMMARY by Payer or (G)RAND TOTALS ONLY; G//</w:t>
      </w:r>
    </w:p>
    <w:p w14:paraId="6CC6CF84"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Start with DATE: </w:t>
      </w:r>
    </w:p>
    <w:p w14:paraId="2213DE89"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Go to DATE:</w:t>
      </w:r>
    </w:p>
    <w:p w14:paraId="6F4CF0AE"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75BA24EA"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01271FD2"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DEVICE: HOME//   UCX/TELNET    Right Margin: 80// </w:t>
      </w:r>
    </w:p>
    <w:p w14:paraId="54FC63AD" w14:textId="77777777" w:rsidR="00FD5267" w:rsidRDefault="00FD5267" w:rsidP="00FD5267">
      <w:pPr>
        <w:rPr>
          <w:b/>
          <w:sz w:val="24"/>
          <w:u w:val="single"/>
        </w:rPr>
      </w:pPr>
    </w:p>
    <w:p w14:paraId="7188BA03"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EDI VOLUME STATISTICS REPORT                                Page: 1   </w:t>
      </w:r>
    </w:p>
    <w:p w14:paraId="25550C6A"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ALL DIVISIONS             PAYERS:AETNA-1 – AETNA-2           </w:t>
      </w:r>
    </w:p>
    <w:p w14:paraId="4AC9F3C8"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DATE RANGE: 01/01/14 – 01/31/15                   RUN DATE: 02/07/15@15:30:14      </w:t>
      </w:r>
    </w:p>
    <w:p w14:paraId="409A1F1D"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w:t>
      </w:r>
    </w:p>
    <w:p w14:paraId="73A8851B"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PAYER NAME: AETNA-1 INSURANCE</w:t>
      </w:r>
    </w:p>
    <w:p w14:paraId="23075A64"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w:t>
      </w:r>
    </w:p>
    <w:p w14:paraId="6C237249"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837s TRANSMITTED TO MEDICAL PAYERS                               12345</w:t>
      </w:r>
    </w:p>
    <w:p w14:paraId="26E4510F"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NCPDP CLAIMS TRANSMITTED TO PHARMACY PBMs                        54321</w:t>
      </w:r>
    </w:p>
    <w:p w14:paraId="20066DB7"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835s RECEIVED FROM MEDICAL PAYERS                                10000</w:t>
      </w:r>
    </w:p>
    <w:p w14:paraId="31ABC0FA"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835s RECEIVED FROM PHARMACY PBMs                                  1323</w:t>
      </w:r>
    </w:p>
    <w:p w14:paraId="2516F2D7"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837 WITH CORRESPONDING 835 (MRA Excluded)                         2921</w:t>
      </w:r>
    </w:p>
    <w:p w14:paraId="7C6EE889"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NCPDP CLAIM WITH CORRESPONDING 835                                 610</w:t>
      </w:r>
    </w:p>
    <w:p w14:paraId="45DBC615"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AVG #DAYS BETWEEN 837 TRANSMIT AND 835 RECEIVED                              9.0 </w:t>
      </w:r>
    </w:p>
    <w:p w14:paraId="1B4AE647"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AVG #DAYS BETWEEN NCPDP CLAIM TRANSMIT AND 835 RCVD                         14.5</w:t>
      </w:r>
    </w:p>
    <w:p w14:paraId="2370F2AF"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w:t>
      </w:r>
    </w:p>
    <w:p w14:paraId="3F1AE297"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PAYER NAME: AETNA-2 INSURANCE</w:t>
      </w:r>
    </w:p>
    <w:p w14:paraId="05738B7B"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w:t>
      </w:r>
    </w:p>
    <w:p w14:paraId="3CBAB23E"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837s TRANSMITTED TO MEDICAL PAYERS                                 100</w:t>
      </w:r>
    </w:p>
    <w:p w14:paraId="6154D614"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NUMBER OF NCPDP CLAIMS TRANSMITTED TO PHARMACY PBMs                          100  </w:t>
      </w:r>
    </w:p>
    <w:p w14:paraId="0EA5AA24"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835s RECEIVED FROM MEDICAL PAYERS                                  100</w:t>
      </w:r>
    </w:p>
    <w:p w14:paraId="047CD7A3"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lastRenderedPageBreak/>
        <w:t>NUMBER OF 835s RECEIVED FROM PHARMACY PBMs                                   100</w:t>
      </w:r>
    </w:p>
    <w:p w14:paraId="4469304D"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837 WITH CORRESPONDING 835 (MRA Excluded)                          100</w:t>
      </w:r>
    </w:p>
    <w:p w14:paraId="126EDAA2"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NCPDP CLAIM WITH CORRESPONDING 835                                 100</w:t>
      </w:r>
    </w:p>
    <w:p w14:paraId="41C63877"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AVG #DAYS BETWEEN 837 TRANSMIT AND 835 RECEIVED                              9.0 </w:t>
      </w:r>
    </w:p>
    <w:p w14:paraId="6C710F3C"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AVG #DAYS BETWEEN NCPDP CLAIM TRANSMIT AND 835 RCVD                         14.5</w:t>
      </w:r>
    </w:p>
    <w:p w14:paraId="4862611D"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w:t>
      </w:r>
    </w:p>
    <w:p w14:paraId="01347A2B"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553F74EC"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GRAND TOTAL ALL PAYERS  </w:t>
      </w:r>
    </w:p>
    <w:p w14:paraId="7E756F81"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7A439122"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w:t>
      </w:r>
    </w:p>
    <w:p w14:paraId="0D23CD80"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837s TRANSMITTED TO MEDICAL PAYERS                               12445</w:t>
      </w:r>
    </w:p>
    <w:p w14:paraId="318F5CA0"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NCPDP CLAIMS TRANSMITTED TO PHARMACY PBMs                        54421</w:t>
      </w:r>
    </w:p>
    <w:p w14:paraId="63E137A5"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835s RECEIVED FROM MEDICAL PAYERS                                10100</w:t>
      </w:r>
    </w:p>
    <w:p w14:paraId="5220A6C2"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835s RECEIVED FROM PHARMACY PBMs                                  1423</w:t>
      </w:r>
    </w:p>
    <w:p w14:paraId="49AA36F2"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837 WITH CORRESPONDING 835 (MRA Excluded)                         3021</w:t>
      </w:r>
    </w:p>
    <w:p w14:paraId="220AACEB"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NUMBER OF NCPDP CLAIM WITH CORRESPONDING 835                                 710</w:t>
      </w:r>
    </w:p>
    <w:p w14:paraId="0E988665"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AVG #DAYS BETWEEN 837 TRANSMIT AND 835 RECEIVED                              9.0 </w:t>
      </w:r>
    </w:p>
    <w:p w14:paraId="0C688E10"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AVG #DAYS BETWEEN NCPDP CLAIM TRANSMIT AND 835 RCVD                         14.5</w:t>
      </w:r>
    </w:p>
    <w:p w14:paraId="221EA639"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Enter RETURN to continue or '^' to exit:</w:t>
      </w:r>
    </w:p>
    <w:p w14:paraId="0CDBAB35" w14:textId="77777777" w:rsidR="00FD5267" w:rsidRDefault="00FD5267" w:rsidP="00FD5267">
      <w:pPr>
        <w:pStyle w:val="BodyText"/>
      </w:pPr>
    </w:p>
    <w:p w14:paraId="6243C334" w14:textId="726C1689" w:rsidR="004C751D" w:rsidRDefault="00FD5267" w:rsidP="00466006">
      <w:pPr>
        <w:pStyle w:val="Heading2"/>
        <w:numPr>
          <w:ilvl w:val="1"/>
          <w:numId w:val="197"/>
        </w:numPr>
      </w:pPr>
      <w:bookmarkStart w:id="1584" w:name="_Toc16085997"/>
      <w:bookmarkStart w:id="1585" w:name="_Toc61610540"/>
      <w:r>
        <w:t>ERA/EFT TRENDING Report</w:t>
      </w:r>
      <w:bookmarkEnd w:id="1584"/>
      <w:bookmarkEnd w:id="1585"/>
      <w:r>
        <w:t xml:space="preserve"> </w:t>
      </w:r>
    </w:p>
    <w:p w14:paraId="5CA48F82" w14:textId="77777777" w:rsidR="00FD5267" w:rsidRDefault="00FD5267" w:rsidP="00FD5267">
      <w:pPr>
        <w:pStyle w:val="BodyText"/>
      </w:pPr>
      <w:r>
        <w:t xml:space="preserve">The  ERA/EFT TRENDING Report to display metrics on #ERAs, #EEOBs, #EFTs with #days between ERA and EFT transactions. The report can be run for ALL payers or selected payer(s).  </w:t>
      </w:r>
    </w:p>
    <w:p w14:paraId="30226477"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DF6300">
        <w:rPr>
          <w:rFonts w:ascii="r_ansi" w:hAnsi="r_ansi" w:cstheme="minorBidi"/>
          <w:sz w:val="18"/>
          <w:szCs w:val="18"/>
        </w:rPr>
        <w:t xml:space="preserve">Select </w:t>
      </w:r>
      <w:r>
        <w:rPr>
          <w:rFonts w:ascii="r_ansi" w:hAnsi="r_ansi" w:cstheme="minorBidi"/>
          <w:sz w:val="18"/>
          <w:szCs w:val="18"/>
        </w:rPr>
        <w:t>D</w:t>
      </w:r>
      <w:r w:rsidRPr="00DF6300">
        <w:rPr>
          <w:rFonts w:ascii="r_ansi" w:hAnsi="r_ansi" w:cstheme="minorBidi"/>
          <w:sz w:val="18"/>
          <w:szCs w:val="18"/>
        </w:rPr>
        <w:t>ivision: ALL//</w:t>
      </w:r>
    </w:p>
    <w:p w14:paraId="3274F4D6" w14:textId="77777777" w:rsidR="00FD5267" w:rsidRPr="00CE7742"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CE7742">
        <w:rPr>
          <w:rFonts w:ascii="r_ansi" w:hAnsi="r_ansi" w:cstheme="minorBidi"/>
          <w:sz w:val="18"/>
          <w:szCs w:val="18"/>
        </w:rPr>
        <w:t>SELECT (A)LL PAYERS, (R)ANGE of PAYER NAMES: ALL//</w:t>
      </w:r>
    </w:p>
    <w:p w14:paraId="4BE173C8"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CE7742">
        <w:rPr>
          <w:rFonts w:ascii="r_ansi" w:hAnsi="r_ansi" w:cstheme="minorBidi"/>
          <w:sz w:val="18"/>
          <w:szCs w:val="18"/>
        </w:rPr>
        <w:t>SELECT (A)LL PAYER TINs, (R)ANGE of PAYER TINs: ALL//</w:t>
      </w:r>
    </w:p>
    <w:p w14:paraId="2323A8C8" w14:textId="77777777" w:rsidR="00FD5267" w:rsidRPr="00577A84"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577A84">
        <w:rPr>
          <w:rFonts w:ascii="r_ansi" w:hAnsi="r_ansi" w:cstheme="minorBidi"/>
          <w:sz w:val="18"/>
          <w:szCs w:val="18"/>
        </w:rPr>
        <w:t>Select RATE TYPE NAME: 8  REIMBURSABLE INS.  Who's Responsible: INSURER</w:t>
      </w:r>
    </w:p>
    <w:p w14:paraId="2A0ED46E" w14:textId="77777777" w:rsidR="00FD5267" w:rsidRPr="00606C4E"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606C4E">
        <w:rPr>
          <w:rFonts w:ascii="r_ansi" w:hAnsi="r_ansi" w:cstheme="minorBidi"/>
          <w:sz w:val="18"/>
          <w:szCs w:val="18"/>
        </w:rPr>
        <w:t xml:space="preserve">Print </w:t>
      </w:r>
      <w:r w:rsidRPr="00122E52">
        <w:rPr>
          <w:rFonts w:ascii="r_ansi" w:hAnsi="r_ansi" w:cstheme="minorBidi"/>
          <w:sz w:val="18"/>
          <w:szCs w:val="18"/>
        </w:rPr>
        <w:t>(M)AIN Report</w:t>
      </w:r>
      <w:r w:rsidRPr="00606C4E">
        <w:rPr>
          <w:rFonts w:ascii="r_ansi" w:hAnsi="r_ansi" w:cstheme="minorBidi"/>
          <w:sz w:val="18"/>
          <w:szCs w:val="18"/>
        </w:rPr>
        <w:t xml:space="preserve">, (S)UMMARY by Payer or (G)RAND TOTALS ONLY: GRAND//    &lt;=default </w:t>
      </w:r>
    </w:p>
    <w:p w14:paraId="15F83649" w14:textId="77777777" w:rsidR="00FD5267" w:rsidRPr="00606C4E"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6E475C71"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Start with DATE: </w:t>
      </w:r>
    </w:p>
    <w:p w14:paraId="42B257A8"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Go to DATE:</w:t>
      </w:r>
    </w:p>
    <w:p w14:paraId="4ED9A491"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0E8B3508" w14:textId="77777777" w:rsidR="00FD5267" w:rsidRPr="00DF6300"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8A2F2B">
        <w:rPr>
          <w:rFonts w:ascii="r_ansi" w:hAnsi="r_ansi" w:cstheme="minorBidi"/>
          <w:sz w:val="18"/>
          <w:szCs w:val="18"/>
        </w:rPr>
        <w:t>EXPORT THE REPORT TO Microsoft Excel (Y/N): ? NO//</w:t>
      </w:r>
      <w:r>
        <w:rPr>
          <w:rFonts w:ascii="r_ansi" w:hAnsi="r_ansi" w:cstheme="minorBidi"/>
          <w:sz w:val="18"/>
          <w:szCs w:val="18"/>
        </w:rPr>
        <w:t xml:space="preserve">  &lt;= MAIN Report format only</w:t>
      </w:r>
    </w:p>
    <w:p w14:paraId="0D7E2C08" w14:textId="77777777" w:rsidR="00FD5267" w:rsidRPr="00DF6300"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sidRPr="00DF6300">
        <w:rPr>
          <w:rFonts w:ascii="r_ansi" w:hAnsi="r_ansi" w:cstheme="minorBidi"/>
          <w:sz w:val="18"/>
          <w:szCs w:val="18"/>
        </w:rPr>
        <w:t xml:space="preserve">DEVICE: HOME//   UCX/TELNET    Right Margin: 80// </w:t>
      </w:r>
    </w:p>
    <w:p w14:paraId="3C6BE441" w14:textId="77777777" w:rsidR="00FD5267" w:rsidRDefault="00FD5267" w:rsidP="00FD5267">
      <w:pPr>
        <w:pStyle w:val="BodyText"/>
        <w:rPr>
          <w:b/>
        </w:rPr>
      </w:pPr>
    </w:p>
    <w:p w14:paraId="1220780B" w14:textId="77777777" w:rsidR="00FD5267" w:rsidRDefault="00FD5267" w:rsidP="00FD5267">
      <w:pPr>
        <w:rPr>
          <w:b/>
          <w:i/>
          <w:color w:val="FF0000"/>
          <w:sz w:val="14"/>
          <w:u w:val="single"/>
        </w:rPr>
      </w:pPr>
    </w:p>
    <w:p w14:paraId="02A9FD17"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ERA/EFT TRENDING Report                                              Page:   1   </w:t>
      </w:r>
    </w:p>
    <w:p w14:paraId="4E5F0C95"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ALL DIVISIONS         ALL PAYERS                 ALL PAYER TINs </w:t>
      </w:r>
    </w:p>
    <w:p w14:paraId="2F7296EF"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DATE RANGE: 01/01/14 – 01/31/15               RUN DATE: 02/07/15@15:30:14    </w:t>
      </w:r>
    </w:p>
    <w:p w14:paraId="5A152165"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   ERA MATCHED TO an EFT   **************************</w:t>
      </w:r>
    </w:p>
    <w:p w14:paraId="77AEFFF9"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w:t>
      </w:r>
    </w:p>
    <w:p w14:paraId="0F9EDCF6"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NUMBER OF CLAIMS                                                4</w:t>
      </w:r>
    </w:p>
    <w:p w14:paraId="5C8F7340"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AMOUNT BILLED                                             2212.50</w:t>
      </w:r>
    </w:p>
    <w:p w14:paraId="06454CB3"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AMOUNT PAID                                               2212.50</w:t>
      </w:r>
    </w:p>
    <w:p w14:paraId="2B9C1877"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PERCENTAGE AMOUNT PAID: (%Total Paid/Billed)                       100%</w:t>
      </w:r>
    </w:p>
    <w:p w14:paraId="1E6351DE"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634873CF"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AVG #DAYS BETWEEN BILLED/ERA                                        6.5</w:t>
      </w:r>
    </w:p>
    <w:p w14:paraId="6D8FB4F2"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AVG #DAYS BETWEEN ERA/EFT                                           1.8</w:t>
      </w:r>
    </w:p>
    <w:p w14:paraId="3D1DA592"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AVG #DAYS BETWEEN ERA+EFT REC’D/PMT POSTED                          4.5</w:t>
      </w:r>
    </w:p>
    <w:p w14:paraId="35659D0B"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AVG #DAYS BETWEEN BILLED/PMT POSTED                                13.0</w:t>
      </w:r>
    </w:p>
    <w:p w14:paraId="16468205"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29F6B72F"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NUMBER OF ERAs                                                  2</w:t>
      </w:r>
    </w:p>
    <w:p w14:paraId="78DE56D8"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NUMBER OF EEOBs                                               214</w:t>
      </w:r>
    </w:p>
    <w:p w14:paraId="04B69555"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6B8B90E7"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NUMBER OF EFTs                                                  2</w:t>
      </w:r>
    </w:p>
    <w:p w14:paraId="6442E281"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lastRenderedPageBreak/>
        <w:t xml:space="preserve"> TOTAL AMOUNT COLLECTED                                          2112.50</w:t>
      </w:r>
    </w:p>
    <w:p w14:paraId="74F860FA"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DIFFERENCE BETWEEN ERAs (PAID) – EFTs (COLLECTED):         100.00</w:t>
      </w:r>
    </w:p>
    <w:p w14:paraId="77AD4928"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   ERA MATCHED TO a PAPER CHECK  ********************</w:t>
      </w:r>
    </w:p>
    <w:p w14:paraId="4DDC8AED"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w:t>
      </w:r>
    </w:p>
    <w:p w14:paraId="20CA88A1"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NUMBER OF CLAIMS                                                3</w:t>
      </w:r>
    </w:p>
    <w:p w14:paraId="14E85CDC"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AMOUNT BILLED                                             4190.00</w:t>
      </w:r>
    </w:p>
    <w:p w14:paraId="313F2BA1"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AMOUNT PAID                                               4190.00</w:t>
      </w:r>
    </w:p>
    <w:p w14:paraId="5F7992CF"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PERCENTAGE AMOUNT PAID: (%Total Paid/Billed)                       100%</w:t>
      </w:r>
    </w:p>
    <w:p w14:paraId="5601E870"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223EF757"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AVG #DAYS BETWEEN BILLED/ERA                                        5.3</w:t>
      </w:r>
    </w:p>
    <w:p w14:paraId="64A39899"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AVG #DAYS BETWEEN ERA/CHK                                           6.3</w:t>
      </w:r>
    </w:p>
    <w:p w14:paraId="7322172C"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AVG #DAYS BETWEEN ERA+CHK REC’D/PMT POSTED                          5.7</w:t>
      </w:r>
    </w:p>
    <w:p w14:paraId="7DDFDAE8"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AVG #DAYS BETWEEN BILLED/PMT POSTED                                17.0</w:t>
      </w:r>
    </w:p>
    <w:p w14:paraId="0FDDF417"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50E9C8EE"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NUMBER OF ERAs                                                  3</w:t>
      </w:r>
    </w:p>
    <w:p w14:paraId="33CE439B"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NUMBER OF EEOBs                                               147</w:t>
      </w:r>
    </w:p>
    <w:p w14:paraId="0B044F6D"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3F67D254"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NUMBER OF EFTs                                                  0</w:t>
      </w:r>
    </w:p>
    <w:p w14:paraId="0CFCB02B"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AMOUNT COLLECTED                                              0.0</w:t>
      </w:r>
    </w:p>
    <w:p w14:paraId="54FF1851"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   PAPER EOB MATCHED TO an EFT   ********************</w:t>
      </w:r>
    </w:p>
    <w:p w14:paraId="5954CC31"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w:t>
      </w:r>
    </w:p>
    <w:p w14:paraId="252A5BCE"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NUMBER OF CLAIMS                                                2</w:t>
      </w:r>
    </w:p>
    <w:p w14:paraId="6510A5CE"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AMOUNT BILLED                                               90.00</w:t>
      </w:r>
    </w:p>
    <w:p w14:paraId="4AB5C3F9"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AMOUNT PAID                                                 90.00</w:t>
      </w:r>
    </w:p>
    <w:p w14:paraId="3A2C1620"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PERCENTAGE AMOUNT PAID: (%Total Paid/Billed)                         0%</w:t>
      </w:r>
    </w:p>
    <w:p w14:paraId="4859AE54"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3381AB27"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AVG #DAYS BETWEEN BILLED/EOB                                       16.0</w:t>
      </w:r>
    </w:p>
    <w:p w14:paraId="108FBA75"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AVG #DAYS BETWEEN EOB/EFT                                          -3.0</w:t>
      </w:r>
    </w:p>
    <w:p w14:paraId="74F0D253"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AVG #DAYS BETWEEN EOB+EFT REC’D/PMT POSTED                          4.0</w:t>
      </w:r>
    </w:p>
    <w:p w14:paraId="55C1A05B"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AVG #DAYS BETWEEN BILLED/PMT POSTED                                20.0</w:t>
      </w:r>
    </w:p>
    <w:p w14:paraId="0031939C"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08F88544"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NUMBER OF ERAs                                                  0</w:t>
      </w:r>
    </w:p>
    <w:p w14:paraId="411D4105"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NUMBER OF EEOBs                                                 0</w:t>
      </w:r>
    </w:p>
    <w:p w14:paraId="1A543154"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p>
    <w:p w14:paraId="2AF529E0"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NUMBER OF EFTs                                                  1</w:t>
      </w:r>
    </w:p>
    <w:p w14:paraId="1A543F5C" w14:textId="77777777" w:rsidR="00FD5267" w:rsidRDefault="00FD5267" w:rsidP="00FD52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r_ansi" w:hAnsi="r_ansi" w:cstheme="minorBidi"/>
          <w:sz w:val="18"/>
          <w:szCs w:val="18"/>
        </w:rPr>
      </w:pPr>
      <w:r>
        <w:rPr>
          <w:rFonts w:ascii="r_ansi" w:hAnsi="r_ansi" w:cstheme="minorBidi"/>
          <w:sz w:val="18"/>
          <w:szCs w:val="18"/>
        </w:rPr>
        <w:t xml:space="preserve"> TOTAL AMOUNT COLLECTED                                            90.00</w:t>
      </w:r>
    </w:p>
    <w:p w14:paraId="2D0F5CC1" w14:textId="77777777" w:rsidR="00FD5267" w:rsidRDefault="00FD5267" w:rsidP="00FD5267">
      <w:pPr>
        <w:rPr>
          <w:b/>
          <w:sz w:val="24"/>
          <w:u w:val="single"/>
        </w:rPr>
      </w:pPr>
    </w:p>
    <w:p w14:paraId="416611A9" w14:textId="77777777" w:rsidR="00FD5267" w:rsidRDefault="00FD5267" w:rsidP="00FD5267">
      <w:pPr>
        <w:pStyle w:val="BodyText"/>
      </w:pPr>
      <w:r>
        <w:t>ERA/EFT Trending Report by PAYER /TIN displays as follows:</w:t>
      </w:r>
    </w:p>
    <w:p w14:paraId="03C0470E" w14:textId="77777777" w:rsidR="00FD5267" w:rsidRDefault="00FD5267" w:rsidP="00FD5267">
      <w:pPr>
        <w:rPr>
          <w:rFonts w:asciiTheme="minorHAnsi" w:hAnsiTheme="minorHAnsi"/>
          <w:b/>
          <w:sz w:val="14"/>
          <w:szCs w:val="16"/>
        </w:rPr>
      </w:pPr>
    </w:p>
    <w:p w14:paraId="0272A295"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Pr>
          <w:rFonts w:asciiTheme="minorHAnsi" w:hAnsiTheme="minorHAnsi"/>
          <w:b/>
          <w:sz w:val="14"/>
          <w:szCs w:val="16"/>
        </w:rPr>
        <w:t xml:space="preserve">     </w:t>
      </w:r>
      <w:r w:rsidRPr="00C811F1">
        <w:rPr>
          <w:rFonts w:asciiTheme="minorHAnsi" w:hAnsiTheme="minorHAnsi"/>
          <w:b/>
          <w:sz w:val="14"/>
          <w:szCs w:val="16"/>
        </w:rPr>
        <w:t>ERA/EFT TRENDING Report                                                                                                    Page:  1</w:t>
      </w:r>
    </w:p>
    <w:p w14:paraId="02D3CDFA"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ALL DIVISIONS             PAYERS:AETNA-1 – AETNA-2                                             ALL PAYER TINs   </w:t>
      </w:r>
    </w:p>
    <w:p w14:paraId="1291AADF"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DATE RANGE: 01/01/14 – 01/31/15                                          RUN DATE: 02/07/15@15:30:14    </w:t>
      </w:r>
    </w:p>
    <w:p w14:paraId="7954D637"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w:t>
      </w:r>
    </w:p>
    <w:p w14:paraId="46AAF0D0"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PAYER NAME/TIN: AETNA-1 INSURANCE/9999X99966X99</w:t>
      </w:r>
    </w:p>
    <w:p w14:paraId="26E5348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w:t>
      </w:r>
    </w:p>
    <w:p w14:paraId="421C03A4"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ERA MATCHED TO an EFT   *******************************************************</w:t>
      </w:r>
    </w:p>
    <w:p w14:paraId="47C48F0F"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5AB0FC2D"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CLAIM#           DOS           AMT BILLED        AMT PAID           BILLED        ERA/EOB REC’D    EFT/PMT REC’D         POSTED              TRACE#              AUTOPOST/MANUAL</w:t>
      </w:r>
    </w:p>
    <w:p w14:paraId="52C7405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ETRANS TYPE    ERA#    #EEOBs     EFT#   #DAYS:(BILL/ERA)    #DAYS:(ERA/EFT)      #DAYS:(ERA+EFT REC’D/PMT POSTED)     TOTAL #DAYS(BILLED/PMT POSTED)</w:t>
      </w:r>
    </w:p>
    <w:p w14:paraId="40FCE67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4122ED73"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K999991      01/15/15             1200.00            1200.00         01/30/15          02/04/15             02/07/15               02/10/15            123xxx7890                   AUTOPOST</w:t>
      </w:r>
    </w:p>
    <w:p w14:paraId="73FC3CC6"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ERA/EFT            123456      20      555001                     5                            3                                                     3                                                                11 </w:t>
      </w:r>
    </w:p>
    <w:p w14:paraId="2EB47CA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5D1DFA56"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K999992      01/15/15                300.00             300.00          01/30/15          02/04/15             02/07/15              02/17/15             123xxx7890                  MANUAL</w:t>
      </w:r>
    </w:p>
    <w:p w14:paraId="6219AAE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ERA/EFT            123456      66      555001                     5                            3                                                   10                                                                18             </w:t>
      </w:r>
    </w:p>
    <w:p w14:paraId="0DBD5A53"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343EDACD"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K999994      01/15/15                200.00             200.00          01/30/15          02/06/15             02/05/15              02/10/15             123xxx7890                  AUTOPOST</w:t>
      </w:r>
    </w:p>
    <w:p w14:paraId="6A5CAA3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ERA/EFT           123458      51      555000                     7                           -1                                                     4                                                                11               </w:t>
      </w:r>
    </w:p>
    <w:p w14:paraId="7FFBAFB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7591CDB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K999997      01/15/15                512.50             512.50          01/30/15          02/08/15             02/10/15              02/11/15              123xxx7890                 AUTOPOST</w:t>
      </w:r>
    </w:p>
    <w:p w14:paraId="758E8AA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ERA/EFT          123458      77      555000                     9                            2                                                      1                                                               12              </w:t>
      </w:r>
    </w:p>
    <w:p w14:paraId="786ADF8B"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lastRenderedPageBreak/>
        <w:t xml:space="preserve">  ----------------------------------------------------------------------------------------------------------------------------------------------------------------------------------------------------------------------  </w:t>
      </w:r>
    </w:p>
    <w:p w14:paraId="370EC977"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ERA MATCHED TO a PAPER CHECK **************************************************</w:t>
      </w:r>
    </w:p>
    <w:p w14:paraId="4D539858"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w:t>
      </w:r>
    </w:p>
    <w:p w14:paraId="1B085810"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CLAIM#           DOS           AMT BILLED        AMT PAID           BILLED        ERA/EOB REC’D    EFT/PMT REC’D         POSTED              TRACE#              AUTOPOST/MANUAL</w:t>
      </w:r>
    </w:p>
    <w:p w14:paraId="2A272D77"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ETRANS TYPE    ERA#    #EEOBs     EFT#   #DAYS:(BILL/ERA)    #DAYS:(ERA/EFT)      #DAYS:(ERA+EFT REC’D/PMT POSTED)     TOTAL #DAYS(BILLED/PMT POSTED)</w:t>
      </w:r>
    </w:p>
    <w:p w14:paraId="3C07E4EE"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w:t>
      </w:r>
    </w:p>
    <w:p w14:paraId="15E648DE"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K999993      01/15/15                550.00             550.00          01/30/15          02/04/15             02/10/15               02/13/15             123xxx7890                 AUTOPOST</w:t>
      </w:r>
    </w:p>
    <w:p w14:paraId="3E862E49"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ERA/PAPER    123500      81      N/A                           5                            6                                                      3                                                                14              </w:t>
      </w:r>
    </w:p>
    <w:p w14:paraId="3CAA84DB"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74B79355"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K999995      01/15/15              3340.00           3340.00         01/30/15           02/03/15            02/11/15                02/21/15             123xxx7890                 MANUAL</w:t>
      </w:r>
    </w:p>
    <w:p w14:paraId="419C128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ERA/PAPER   123501       22      N/A                           4                            8                                                    10                                                                22              </w:t>
      </w:r>
    </w:p>
    <w:p w14:paraId="1B8069A4"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286177D2"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K999996      01/15/15                300.00              300.00        01/30/15            02/05/15            02/10/15               02/14/15             123xxx7890                 AUTOPOST</w:t>
      </w:r>
    </w:p>
    <w:p w14:paraId="3E3E7274"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ERA/PAPER   123504       44      N/A                           6                            5                                                      4                                                                15         </w:t>
      </w:r>
    </w:p>
    <w:p w14:paraId="7CB9AAB2"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w:t>
      </w:r>
    </w:p>
    <w:p w14:paraId="79D677B4"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PAPER EOB MATCHED TO an EFT ***************************************************</w:t>
      </w:r>
    </w:p>
    <w:p w14:paraId="33BB3D23"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w:t>
      </w:r>
    </w:p>
    <w:p w14:paraId="31252E39"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CLAIM#           DOS           AMT BILLED        AMT PAID           BILLED        ERA/EOB REC’D    EFT/PMT REC’D         POSTED              TRACE#              AUTOPOST/MANUAL</w:t>
      </w:r>
    </w:p>
    <w:p w14:paraId="7A6B179F"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ETRANS TYPE    ERA#    #EEOBs     EFT#   #DAYS:(BILL/ERA)    #DAYS:(ERA/EFT)      #DAYS:(ERA+EFT REC’D/PMT POSTED)     TOTAL #DAYS(BILLED/PMT POSTED)</w:t>
      </w:r>
    </w:p>
    <w:p w14:paraId="79762392"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w:t>
      </w:r>
    </w:p>
    <w:p w14:paraId="443F9F23"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K999998      01/15/15                  30.00                30.00        01/30/15             02/15/15            02/12/15              02/22/15             123xxx7890                 MANUAL</w:t>
      </w:r>
    </w:p>
    <w:p w14:paraId="57C8C85F"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PAPER/EFT      N/A         N/A      55700                     16                           -3                                                      7                                                                23 </w:t>
      </w:r>
    </w:p>
    <w:p w14:paraId="4CBBC95D"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5B28E15B"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K999999     01/15/15                   60.00                60.00        01/30/15             02/15/15            02/12/15              02/16/15             123xxx7890                 AUTOPOST</w:t>
      </w:r>
    </w:p>
    <w:p w14:paraId="4A5A4177"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PAPER/EFT     N/A          N/A      55700                     16                           -3                                                      1                                                                17               </w:t>
      </w:r>
    </w:p>
    <w:p w14:paraId="038E512B"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05CC976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w:t>
      </w:r>
    </w:p>
    <w:p w14:paraId="14D9B193"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PAYER NAME/TIN: AETNA-1 INSURANCE/9999X99966X99</w:t>
      </w:r>
    </w:p>
    <w:p w14:paraId="7E7E15BD"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w:t>
      </w:r>
    </w:p>
    <w:p w14:paraId="4614DC7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ERA MATCHED TO an EFT   ******************************************************</w:t>
      </w:r>
    </w:p>
    <w:p w14:paraId="295B5F62"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3167006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CLAIMS</w:t>
      </w:r>
      <w:r w:rsidRPr="00C811F1">
        <w:rPr>
          <w:rFonts w:asciiTheme="minorHAnsi" w:hAnsiTheme="minorHAnsi"/>
          <w:b/>
          <w:sz w:val="14"/>
          <w:szCs w:val="16"/>
        </w:rPr>
        <w:tab/>
        <w:t xml:space="preserve">         </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4</w:t>
      </w:r>
    </w:p>
    <w:p w14:paraId="5786518B"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BILLED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2212.50</w:t>
      </w:r>
    </w:p>
    <w:p w14:paraId="56F32633"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PAID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2212.50</w:t>
      </w:r>
    </w:p>
    <w:p w14:paraId="490D5129"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PERCENTAGE AMOUNT PAID: (%Total Paid/Billed)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100%</w:t>
      </w:r>
    </w:p>
    <w:p w14:paraId="1EEF7B8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646361AE"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BILLED/ERA </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6.5</w:t>
      </w:r>
    </w:p>
    <w:p w14:paraId="53A7366A"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ERA/EFT </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1.8</w:t>
      </w:r>
    </w:p>
    <w:p w14:paraId="50DF510E"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ERA+EFT REC’D/PMT POSTED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4.5</w:t>
      </w:r>
    </w:p>
    <w:p w14:paraId="22356A0B"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BILLED/PMT POSTED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13.0</w:t>
      </w:r>
    </w:p>
    <w:p w14:paraId="7631E74F"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7383AE3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ERAs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2</w:t>
      </w:r>
    </w:p>
    <w:p w14:paraId="1DBE8E9B"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EEOBs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214</w:t>
      </w:r>
    </w:p>
    <w:p w14:paraId="32718D14"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493DF7A8"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EFTs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2</w:t>
      </w:r>
    </w:p>
    <w:p w14:paraId="6952B52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COLLECTED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2212.50</w:t>
      </w:r>
    </w:p>
    <w:p w14:paraId="24FBAFA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DIFFERENCE BETWEEN ERAs (PAID) – EFTs (COLLECTED):                         </w:t>
      </w:r>
      <w:r>
        <w:rPr>
          <w:rFonts w:asciiTheme="minorHAnsi" w:hAnsiTheme="minorHAnsi"/>
          <w:b/>
          <w:sz w:val="14"/>
          <w:szCs w:val="16"/>
        </w:rPr>
        <w:t xml:space="preserve">                   </w:t>
      </w:r>
      <w:r w:rsidRPr="00C811F1">
        <w:rPr>
          <w:rFonts w:asciiTheme="minorHAnsi" w:hAnsiTheme="minorHAnsi"/>
          <w:b/>
          <w:sz w:val="14"/>
          <w:szCs w:val="16"/>
        </w:rPr>
        <w:t xml:space="preserve"> 100.00</w:t>
      </w:r>
    </w:p>
    <w:p w14:paraId="668F168D"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1A60FA7D"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ERA MATCHED TO a PAPER CHECK *************************************************</w:t>
      </w:r>
    </w:p>
    <w:p w14:paraId="15764A08"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7602C65B"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CLAIMS</w:t>
      </w:r>
      <w:r w:rsidRPr="00C811F1">
        <w:rPr>
          <w:rFonts w:asciiTheme="minorHAnsi" w:hAnsiTheme="minorHAnsi"/>
          <w:b/>
          <w:sz w:val="14"/>
          <w:szCs w:val="16"/>
        </w:rPr>
        <w:tab/>
        <w:t xml:space="preserve">         </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3</w:t>
      </w:r>
    </w:p>
    <w:p w14:paraId="63808CC3"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BILLED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4190.00</w:t>
      </w:r>
    </w:p>
    <w:p w14:paraId="55A510D8"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PAID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4190.00</w:t>
      </w:r>
    </w:p>
    <w:p w14:paraId="38841FE9"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PERCENTAGE AMOUNT PAID: (%Total Paid/Billed)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100%</w:t>
      </w:r>
    </w:p>
    <w:p w14:paraId="3FC907A2"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1E36B176"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BILLED/ERA</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5.3</w:t>
      </w:r>
    </w:p>
    <w:p w14:paraId="3342CD04"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ERA/CHK </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6.3</w:t>
      </w:r>
    </w:p>
    <w:p w14:paraId="24BFE16E"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ERA+CHK REC’D/PMT POSTED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5.7</w:t>
      </w:r>
    </w:p>
    <w:p w14:paraId="7037FDAB"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BILLED/PMT POSTED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17.0</w:t>
      </w:r>
    </w:p>
    <w:p w14:paraId="2F0B789E"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661F03A9"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ERAs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3</w:t>
      </w:r>
    </w:p>
    <w:p w14:paraId="4EDC686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EEOBs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147</w:t>
      </w:r>
    </w:p>
    <w:p w14:paraId="789EE500"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02C4352D"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EFTs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0</w:t>
      </w:r>
    </w:p>
    <w:p w14:paraId="3C38C2B5"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COLLECTED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0.00</w:t>
      </w:r>
    </w:p>
    <w:p w14:paraId="68927EE8"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571B835D"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PAPER EOB MATCHED TO an EFT ***************************************************</w:t>
      </w:r>
    </w:p>
    <w:p w14:paraId="558B750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w:t>
      </w:r>
    </w:p>
    <w:p w14:paraId="6214889E"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CLAIMS</w:t>
      </w:r>
      <w:r w:rsidRPr="00C811F1">
        <w:rPr>
          <w:rFonts w:asciiTheme="minorHAnsi" w:hAnsiTheme="minorHAnsi"/>
          <w:b/>
          <w:sz w:val="14"/>
          <w:szCs w:val="16"/>
        </w:rPr>
        <w:tab/>
        <w:t xml:space="preserve">         </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2</w:t>
      </w:r>
    </w:p>
    <w:p w14:paraId="48CA0CC2"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BILLED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90.00</w:t>
      </w:r>
    </w:p>
    <w:p w14:paraId="0A5855E2"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PAID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90.00</w:t>
      </w:r>
    </w:p>
    <w:p w14:paraId="79E365B0"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PERCENTAGE AMOUNT PAID: (%Total Paid/Billed)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100%</w:t>
      </w:r>
    </w:p>
    <w:p w14:paraId="23C0FFAF"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3E1DA208"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BILLED/EOB</w:t>
      </w:r>
      <w:r w:rsidRPr="00C811F1">
        <w:rPr>
          <w:rFonts w:asciiTheme="minorHAnsi" w:hAnsiTheme="minorHAnsi"/>
          <w:b/>
          <w:sz w:val="14"/>
          <w:szCs w:val="16"/>
        </w:rPr>
        <w:tab/>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16.0</w:t>
      </w:r>
    </w:p>
    <w:p w14:paraId="11DDF55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EOB/EFT </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-3.0</w:t>
      </w:r>
    </w:p>
    <w:p w14:paraId="0B1A85D8"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lastRenderedPageBreak/>
        <w:t xml:space="preserve">  AVG #DAYS BETWEEN EOB+EFT REC’D/PMT POSTED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4.0</w:t>
      </w:r>
    </w:p>
    <w:p w14:paraId="138D6485"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BILLED/PMT POSTED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20.0</w:t>
      </w:r>
    </w:p>
    <w:p w14:paraId="32560CDF"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2A389696"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ERAs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0</w:t>
      </w:r>
    </w:p>
    <w:p w14:paraId="57F5CE95"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EEOBs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0</w:t>
      </w:r>
    </w:p>
    <w:p w14:paraId="0C031F05"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6EC9C414"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EFTs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1</w:t>
      </w:r>
    </w:p>
    <w:p w14:paraId="4D74151F" w14:textId="77777777" w:rsidR="00FD5267"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COLLECTED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90.00</w:t>
      </w:r>
    </w:p>
    <w:p w14:paraId="795B28CA"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3938C81E"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w:t>
      </w:r>
    </w:p>
    <w:p w14:paraId="5261EEC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PAYER NAME/TIN: AETNA-2 INSURANCE/9999X99966X88</w:t>
      </w:r>
    </w:p>
    <w:p w14:paraId="12114360"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w:t>
      </w:r>
    </w:p>
    <w:p w14:paraId="3B526483"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ERA MATCHED TO an EFT   ******************************************************</w:t>
      </w:r>
    </w:p>
    <w:p w14:paraId="62E6B6A0"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47F90B7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Claim line items here</w:t>
      </w:r>
      <w:proofErr w:type="gramStart"/>
      <w:r w:rsidRPr="00C811F1">
        <w:rPr>
          <w:rFonts w:asciiTheme="minorHAnsi" w:hAnsiTheme="minorHAnsi"/>
          <w:b/>
          <w:sz w:val="14"/>
          <w:szCs w:val="16"/>
        </w:rPr>
        <w:t>…..</w:t>
      </w:r>
      <w:proofErr w:type="gramEnd"/>
    </w:p>
    <w:p w14:paraId="3838B66F"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72BB85A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ERA MATCHED TO a PAPER CHECK **************************************************</w:t>
      </w:r>
    </w:p>
    <w:p w14:paraId="1F02725E"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w:t>
      </w:r>
    </w:p>
    <w:p w14:paraId="3BEA43CF"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Claim line items listed here…</w:t>
      </w:r>
    </w:p>
    <w:p w14:paraId="253836DD"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789D8DE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PAPER EOB MATCHED TO an EFT  ***************************************************</w:t>
      </w:r>
    </w:p>
    <w:p w14:paraId="4F58E986"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21038C07"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Claim line items listed here…</w:t>
      </w:r>
    </w:p>
    <w:p w14:paraId="201FB3E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w:t>
      </w:r>
    </w:p>
    <w:p w14:paraId="7B46343B"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PAYER NAME/TIN: AETNA-2 INSURANCE/9999X99966X88</w:t>
      </w:r>
    </w:p>
    <w:p w14:paraId="4F4EB0E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w:t>
      </w:r>
    </w:p>
    <w:p w14:paraId="18E62062"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TOTALS BY CATEGORY listed here</w:t>
      </w:r>
      <w:proofErr w:type="gramStart"/>
      <w:r w:rsidRPr="00C811F1">
        <w:rPr>
          <w:rFonts w:asciiTheme="minorHAnsi" w:hAnsiTheme="minorHAnsi"/>
          <w:b/>
          <w:sz w:val="14"/>
          <w:szCs w:val="16"/>
        </w:rPr>
        <w:t>…..</w:t>
      </w:r>
      <w:proofErr w:type="gramEnd"/>
    </w:p>
    <w:p w14:paraId="4F75107D"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590670C9"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roofErr w:type="spellStart"/>
      <w:r w:rsidRPr="00C811F1">
        <w:rPr>
          <w:rFonts w:asciiTheme="minorHAnsi" w:hAnsiTheme="minorHAnsi"/>
          <w:b/>
          <w:sz w:val="14"/>
          <w:szCs w:val="16"/>
        </w:rPr>
        <w:t>Etc</w:t>
      </w:r>
      <w:proofErr w:type="spellEnd"/>
      <w:proofErr w:type="gramStart"/>
      <w:r w:rsidRPr="00C811F1">
        <w:rPr>
          <w:rFonts w:asciiTheme="minorHAnsi" w:hAnsiTheme="minorHAnsi"/>
          <w:b/>
          <w:sz w:val="14"/>
          <w:szCs w:val="16"/>
        </w:rPr>
        <w:t>…..</w:t>
      </w:r>
      <w:proofErr w:type="gramEnd"/>
    </w:p>
    <w:p w14:paraId="6721C60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roofErr w:type="spellStart"/>
      <w:r w:rsidRPr="00C811F1">
        <w:rPr>
          <w:rFonts w:asciiTheme="minorHAnsi" w:hAnsiTheme="minorHAnsi"/>
          <w:b/>
          <w:sz w:val="14"/>
          <w:szCs w:val="16"/>
        </w:rPr>
        <w:t>Etc</w:t>
      </w:r>
      <w:proofErr w:type="spellEnd"/>
      <w:proofErr w:type="gramStart"/>
      <w:r w:rsidRPr="00C811F1">
        <w:rPr>
          <w:rFonts w:asciiTheme="minorHAnsi" w:hAnsiTheme="minorHAnsi"/>
          <w:b/>
          <w:sz w:val="14"/>
          <w:szCs w:val="16"/>
        </w:rPr>
        <w:t>…..</w:t>
      </w:r>
      <w:proofErr w:type="gramEnd"/>
    </w:p>
    <w:p w14:paraId="15B5FF4A" w14:textId="77777777" w:rsidR="00FD5267"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020F7515"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w:t>
      </w:r>
    </w:p>
    <w:p w14:paraId="260B46C6"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GRAND TOTALS ALL PAYERS</w:t>
      </w:r>
    </w:p>
    <w:p w14:paraId="19A6F0DA"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w:t>
      </w:r>
    </w:p>
    <w:p w14:paraId="34729A49"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w:t>
      </w:r>
    </w:p>
    <w:p w14:paraId="2B95BA1D"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ERA MATCHED TO an EFT   ******************************************************</w:t>
      </w:r>
    </w:p>
    <w:p w14:paraId="2A11AAFA"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02D8F464"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CLAIMS</w:t>
      </w:r>
      <w:r w:rsidRPr="00C811F1">
        <w:rPr>
          <w:rFonts w:asciiTheme="minorHAnsi" w:hAnsiTheme="minorHAnsi"/>
          <w:b/>
          <w:sz w:val="14"/>
          <w:szCs w:val="16"/>
        </w:rPr>
        <w:tab/>
        <w:t xml:space="preserve">         </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4</w:t>
      </w:r>
    </w:p>
    <w:p w14:paraId="58246350"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BILLED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2212.50</w:t>
      </w:r>
    </w:p>
    <w:p w14:paraId="0702DCBE"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PAID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2212.50</w:t>
      </w:r>
    </w:p>
    <w:p w14:paraId="13DB25FD"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PERCENTAGE AMOUNT PAID: (%Total Paid/Billed)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100%</w:t>
      </w:r>
    </w:p>
    <w:p w14:paraId="594D20E4"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7EF3BDB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BILLED/ERA </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6.5</w:t>
      </w:r>
    </w:p>
    <w:p w14:paraId="67C11A99"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ERA/EFT </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1.8</w:t>
      </w:r>
    </w:p>
    <w:p w14:paraId="76263D9D"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ERA+EFT REC’D/PMT POSTED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4.5</w:t>
      </w:r>
    </w:p>
    <w:p w14:paraId="3416AEAA"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BILLED/PMT POSTED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13.0</w:t>
      </w:r>
    </w:p>
    <w:p w14:paraId="653788B2"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1E8405CF"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ERAs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2</w:t>
      </w:r>
    </w:p>
    <w:p w14:paraId="49DF945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EEOBs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214</w:t>
      </w:r>
    </w:p>
    <w:p w14:paraId="2149B128"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231E1B2F"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EFTs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2</w:t>
      </w:r>
    </w:p>
    <w:p w14:paraId="550590C5" w14:textId="77777777" w:rsidR="00FD5267"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COLLECTED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2212.50</w:t>
      </w:r>
    </w:p>
    <w:p w14:paraId="518FC655"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DIFFERENCE BETWEEN ERAs (PAID) – EFTs (COLLECTED):                         </w:t>
      </w:r>
      <w:r>
        <w:rPr>
          <w:rFonts w:asciiTheme="minorHAnsi" w:hAnsiTheme="minorHAnsi"/>
          <w:b/>
          <w:sz w:val="14"/>
          <w:szCs w:val="16"/>
        </w:rPr>
        <w:t xml:space="preserve">                   </w:t>
      </w:r>
      <w:r w:rsidRPr="00C811F1">
        <w:rPr>
          <w:rFonts w:asciiTheme="minorHAnsi" w:hAnsiTheme="minorHAnsi"/>
          <w:b/>
          <w:sz w:val="14"/>
          <w:szCs w:val="16"/>
        </w:rPr>
        <w:t xml:space="preserve"> 100.00</w:t>
      </w:r>
    </w:p>
    <w:p w14:paraId="13B892E2"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2AE7A013"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ERA MATCHED TO a PAPER CHECK **************************************************</w:t>
      </w:r>
    </w:p>
    <w:p w14:paraId="12F4C6AE"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5376C984"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CLAIMS</w:t>
      </w:r>
      <w:r w:rsidRPr="00C811F1">
        <w:rPr>
          <w:rFonts w:asciiTheme="minorHAnsi" w:hAnsiTheme="minorHAnsi"/>
          <w:b/>
          <w:sz w:val="14"/>
          <w:szCs w:val="16"/>
        </w:rPr>
        <w:tab/>
        <w:t xml:space="preserve">         </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3</w:t>
      </w:r>
    </w:p>
    <w:p w14:paraId="0F1DB1A9"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BILLED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4190.00</w:t>
      </w:r>
    </w:p>
    <w:p w14:paraId="013558AB"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PAID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4190.00</w:t>
      </w:r>
    </w:p>
    <w:p w14:paraId="76975B67"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PERCENTAGE AMOUNT PAID: (%Total Paid/Billed)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100%</w:t>
      </w:r>
    </w:p>
    <w:p w14:paraId="279A82F8"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6D9F2F8B"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BILLED/ERA</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5.3</w:t>
      </w:r>
    </w:p>
    <w:p w14:paraId="0EEFE454"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ERA/CHK </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6.3</w:t>
      </w:r>
    </w:p>
    <w:p w14:paraId="241735AC"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ERA+CHK REC’D/PMT POSTED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5.7</w:t>
      </w:r>
    </w:p>
    <w:p w14:paraId="2972C214"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BILLED/PMT POSTED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r>
      <w:r>
        <w:rPr>
          <w:rFonts w:asciiTheme="minorHAnsi" w:hAnsiTheme="minorHAnsi"/>
          <w:b/>
          <w:sz w:val="14"/>
          <w:szCs w:val="16"/>
        </w:rPr>
        <w:t xml:space="preserve">                      </w:t>
      </w:r>
      <w:r w:rsidRPr="00C811F1">
        <w:rPr>
          <w:rFonts w:asciiTheme="minorHAnsi" w:hAnsiTheme="minorHAnsi"/>
          <w:b/>
          <w:sz w:val="14"/>
          <w:szCs w:val="16"/>
        </w:rPr>
        <w:t xml:space="preserve">        17.0</w:t>
      </w:r>
    </w:p>
    <w:p w14:paraId="328C54C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4C9C41A3"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ERAs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3</w:t>
      </w:r>
    </w:p>
    <w:p w14:paraId="218ED5AB"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EEOBs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147</w:t>
      </w:r>
    </w:p>
    <w:p w14:paraId="7FA7D796"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650686DB"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EFTs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0</w:t>
      </w:r>
    </w:p>
    <w:p w14:paraId="46707904"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COLLECTED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0.00</w:t>
      </w:r>
    </w:p>
    <w:p w14:paraId="63DF7926"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w:t>
      </w:r>
    </w:p>
    <w:p w14:paraId="0F3799D3"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PAPER EOB MATCHED TO an EFT ***************************************************</w:t>
      </w:r>
    </w:p>
    <w:p w14:paraId="6314E028"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 </w:t>
      </w:r>
    </w:p>
    <w:p w14:paraId="32E85AB0"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CLAIMS</w:t>
      </w:r>
      <w:r w:rsidRPr="00C811F1">
        <w:rPr>
          <w:rFonts w:asciiTheme="minorHAnsi" w:hAnsiTheme="minorHAnsi"/>
          <w:b/>
          <w:sz w:val="14"/>
          <w:szCs w:val="16"/>
        </w:rPr>
        <w:tab/>
        <w:t xml:space="preserve">         </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2</w:t>
      </w:r>
    </w:p>
    <w:p w14:paraId="16EBEAF5"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lastRenderedPageBreak/>
        <w:t xml:space="preserve">  TOTAL AMOUNT BILLED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90.00</w:t>
      </w:r>
    </w:p>
    <w:p w14:paraId="73A16462"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PAID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90.00</w:t>
      </w:r>
    </w:p>
    <w:p w14:paraId="11950A53"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PERCENTAGE AMOUNT PAID: (%Total Paid/Billed)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100%</w:t>
      </w:r>
    </w:p>
    <w:p w14:paraId="1DB9DC69"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7E495BD7"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BILLED/EOB</w:t>
      </w:r>
      <w:r w:rsidRPr="00C811F1">
        <w:rPr>
          <w:rFonts w:asciiTheme="minorHAnsi" w:hAnsiTheme="minorHAnsi"/>
          <w:b/>
          <w:sz w:val="14"/>
          <w:szCs w:val="16"/>
        </w:rPr>
        <w:tab/>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16.0</w:t>
      </w:r>
    </w:p>
    <w:p w14:paraId="5F55540B"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EOB/EFT </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-3.0</w:t>
      </w:r>
    </w:p>
    <w:p w14:paraId="67861D75"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EOB+EFT REC’D/PMT POSTED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4.0</w:t>
      </w:r>
    </w:p>
    <w:p w14:paraId="1F250E30"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AVG #DAYS BETWEEN BILLED/PMT POSTED</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r>
      <w:r>
        <w:rPr>
          <w:rFonts w:asciiTheme="minorHAnsi" w:hAnsiTheme="minorHAnsi"/>
          <w:b/>
          <w:sz w:val="14"/>
          <w:szCs w:val="16"/>
        </w:rPr>
        <w:t xml:space="preserve">                          </w:t>
      </w:r>
      <w:r w:rsidRPr="00C811F1">
        <w:rPr>
          <w:rFonts w:asciiTheme="minorHAnsi" w:hAnsiTheme="minorHAnsi"/>
          <w:b/>
          <w:sz w:val="14"/>
          <w:szCs w:val="16"/>
        </w:rPr>
        <w:t xml:space="preserve">     20.0</w:t>
      </w:r>
    </w:p>
    <w:p w14:paraId="6B9E0480"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281FA42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ERAs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0</w:t>
      </w:r>
    </w:p>
    <w:p w14:paraId="60E842C1"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EEOBs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0</w:t>
      </w:r>
    </w:p>
    <w:p w14:paraId="4955CBDE"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p>
    <w:p w14:paraId="7B7AD0BF"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NUMBER OF EFTs</w:t>
      </w:r>
      <w:r w:rsidRPr="00C811F1">
        <w:rPr>
          <w:rFonts w:asciiTheme="minorHAnsi" w:hAnsiTheme="minorHAnsi"/>
          <w:b/>
          <w:sz w:val="14"/>
          <w:szCs w:val="16"/>
        </w:rPr>
        <w:tab/>
      </w:r>
      <w:r w:rsidRPr="00C811F1">
        <w:rPr>
          <w:rFonts w:asciiTheme="minorHAnsi" w:hAnsiTheme="minorHAnsi"/>
          <w:b/>
          <w:sz w:val="14"/>
          <w:szCs w:val="16"/>
        </w:rPr>
        <w:tab/>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w:t>
      </w:r>
      <w:r>
        <w:rPr>
          <w:rFonts w:asciiTheme="minorHAnsi" w:hAnsiTheme="minorHAnsi"/>
          <w:b/>
          <w:sz w:val="14"/>
          <w:szCs w:val="16"/>
        </w:rPr>
        <w:t xml:space="preserve">       </w:t>
      </w:r>
      <w:r w:rsidRPr="00C811F1">
        <w:rPr>
          <w:rFonts w:asciiTheme="minorHAnsi" w:hAnsiTheme="minorHAnsi"/>
          <w:b/>
          <w:sz w:val="14"/>
          <w:szCs w:val="16"/>
        </w:rPr>
        <w:t xml:space="preserve"> 1</w:t>
      </w:r>
    </w:p>
    <w:p w14:paraId="31A72C12" w14:textId="77777777" w:rsidR="00FD5267" w:rsidRPr="00C811F1" w:rsidRDefault="00FD5267" w:rsidP="00FD5267">
      <w:pPr>
        <w:pBdr>
          <w:top w:val="single" w:sz="4" w:space="1" w:color="auto"/>
          <w:left w:val="single" w:sz="4" w:space="1" w:color="auto"/>
          <w:bottom w:val="single" w:sz="4" w:space="1" w:color="auto"/>
          <w:right w:val="single" w:sz="4" w:space="1" w:color="auto"/>
        </w:pBdr>
        <w:rPr>
          <w:rFonts w:asciiTheme="minorHAnsi" w:hAnsiTheme="minorHAnsi"/>
          <w:b/>
          <w:sz w:val="14"/>
          <w:szCs w:val="16"/>
        </w:rPr>
      </w:pPr>
      <w:r w:rsidRPr="00C811F1">
        <w:rPr>
          <w:rFonts w:asciiTheme="minorHAnsi" w:hAnsiTheme="minorHAnsi"/>
          <w:b/>
          <w:sz w:val="14"/>
          <w:szCs w:val="16"/>
        </w:rPr>
        <w:t xml:space="preserve">  TOTAL AMOUNT COLLECTED</w:t>
      </w:r>
      <w:r w:rsidRPr="00C811F1">
        <w:rPr>
          <w:rFonts w:asciiTheme="minorHAnsi" w:hAnsiTheme="minorHAnsi"/>
          <w:b/>
          <w:sz w:val="14"/>
          <w:szCs w:val="16"/>
        </w:rPr>
        <w:tab/>
        <w:t xml:space="preserve"> </w:t>
      </w:r>
      <w:r w:rsidRPr="00C811F1">
        <w:rPr>
          <w:rFonts w:asciiTheme="minorHAnsi" w:hAnsiTheme="minorHAnsi"/>
          <w:b/>
          <w:sz w:val="14"/>
          <w:szCs w:val="16"/>
        </w:rPr>
        <w:tab/>
        <w:t xml:space="preserve">                                                              </w:t>
      </w:r>
      <w:r>
        <w:rPr>
          <w:rFonts w:asciiTheme="minorHAnsi" w:hAnsiTheme="minorHAnsi"/>
          <w:b/>
          <w:sz w:val="14"/>
          <w:szCs w:val="16"/>
        </w:rPr>
        <w:t xml:space="preserve">          </w:t>
      </w:r>
      <w:r w:rsidRPr="00C811F1">
        <w:rPr>
          <w:rFonts w:asciiTheme="minorHAnsi" w:hAnsiTheme="minorHAnsi"/>
          <w:b/>
          <w:sz w:val="14"/>
          <w:szCs w:val="16"/>
        </w:rPr>
        <w:t xml:space="preserve">  90.00</w:t>
      </w:r>
    </w:p>
    <w:p w14:paraId="75526B9A" w14:textId="77777777" w:rsidR="00FD5267" w:rsidRDefault="00FD5267" w:rsidP="00FD5267">
      <w:pPr>
        <w:pBdr>
          <w:top w:val="single" w:sz="4" w:space="1" w:color="auto"/>
          <w:left w:val="single" w:sz="4" w:space="1" w:color="auto"/>
          <w:bottom w:val="single" w:sz="4" w:space="1" w:color="auto"/>
          <w:right w:val="single" w:sz="4" w:space="1" w:color="auto"/>
        </w:pBdr>
        <w:rPr>
          <w:b/>
          <w:sz w:val="16"/>
        </w:rPr>
      </w:pPr>
    </w:p>
    <w:p w14:paraId="75F6F491" w14:textId="77777777" w:rsidR="00FD5267" w:rsidRDefault="00FD5267" w:rsidP="00FD5267">
      <w:pPr>
        <w:pStyle w:val="bodyparagraph"/>
      </w:pPr>
    </w:p>
    <w:p w14:paraId="1E11682C" w14:textId="77777777" w:rsidR="006F54EC" w:rsidRDefault="006F54EC">
      <w:pPr>
        <w:rPr>
          <w:rFonts w:ascii="Arial" w:hAnsi="Arial"/>
          <w:b/>
          <w:sz w:val="28"/>
          <w:szCs w:val="22"/>
        </w:rPr>
      </w:pPr>
      <w:r>
        <w:br w:type="page"/>
      </w:r>
    </w:p>
    <w:p w14:paraId="1CD61F73" w14:textId="77777777" w:rsidR="00793999" w:rsidRDefault="00793999" w:rsidP="00466006">
      <w:pPr>
        <w:pStyle w:val="Heading2"/>
        <w:numPr>
          <w:ilvl w:val="1"/>
          <w:numId w:val="197"/>
        </w:numPr>
      </w:pPr>
      <w:bookmarkStart w:id="1586" w:name="_Toc16085998"/>
      <w:bookmarkStart w:id="1587" w:name="_Toc61610541"/>
      <w:r>
        <w:lastRenderedPageBreak/>
        <w:t xml:space="preserve">EDI </w:t>
      </w:r>
      <w:r w:rsidR="00D429CE">
        <w:t>Diagnostic Measures Extracts Menu</w:t>
      </w:r>
      <w:bookmarkEnd w:id="1586"/>
      <w:bookmarkEnd w:id="1587"/>
      <w:r>
        <w:t xml:space="preserve"> </w:t>
      </w:r>
    </w:p>
    <w:p w14:paraId="5D8152D8" w14:textId="77777777" w:rsidR="005D6BA1" w:rsidRDefault="005D6BA1" w:rsidP="00346E91">
      <w:pPr>
        <w:pStyle w:val="BodyText"/>
        <w:rPr>
          <w:szCs w:val="22"/>
        </w:rPr>
      </w:pPr>
      <w:r>
        <w:rPr>
          <w:szCs w:val="22"/>
        </w:rPr>
        <w:t>The only option listed on the</w:t>
      </w:r>
      <w:r w:rsidR="00793999" w:rsidRPr="00793999">
        <w:rPr>
          <w:szCs w:val="22"/>
        </w:rPr>
        <w:t xml:space="preserve"> </w:t>
      </w:r>
      <w:r w:rsidR="00D429CE">
        <w:rPr>
          <w:szCs w:val="22"/>
        </w:rPr>
        <w:t xml:space="preserve">EDI Diagnostic Measures Extract Menu </w:t>
      </w:r>
      <w:r>
        <w:rPr>
          <w:szCs w:val="22"/>
        </w:rPr>
        <w:t>that is not locked with the security key ‘PRCFA SUPERVISOR’ is View/Print Extracted Reports.</w:t>
      </w:r>
    </w:p>
    <w:p w14:paraId="45542107" w14:textId="77777777" w:rsidR="005D6BA1" w:rsidRDefault="005D6BA1" w:rsidP="00346E91">
      <w:pPr>
        <w:pStyle w:val="BodyText"/>
        <w:rPr>
          <w:szCs w:val="22"/>
        </w:rPr>
      </w:pPr>
    </w:p>
    <w:p w14:paraId="4783ED59" w14:textId="77777777" w:rsidR="005D6BA1" w:rsidRDefault="005D6BA1" w:rsidP="00474730">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DE     Disable-Enable DM Background Job/Reports</w:t>
      </w:r>
    </w:p>
    <w:p w14:paraId="2B354713" w14:textId="77777777" w:rsidR="005D6BA1" w:rsidRDefault="005D6BA1" w:rsidP="00474730">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VP     View/Print Extracted Reports</w:t>
      </w:r>
    </w:p>
    <w:p w14:paraId="35F47247" w14:textId="77777777" w:rsidR="005D6BA1" w:rsidRDefault="005D6BA1" w:rsidP="00474730">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MN     Manually Start DM Extract</w:t>
      </w:r>
    </w:p>
    <w:p w14:paraId="7DD0E77B" w14:textId="77777777" w:rsidR="005D6BA1" w:rsidRDefault="005D6BA1" w:rsidP="00474730">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TR     Manually Transmit DM Extract</w:t>
      </w:r>
    </w:p>
    <w:p w14:paraId="524D43C8" w14:textId="77777777" w:rsidR="005D6BA1" w:rsidRDefault="005D6BA1" w:rsidP="00474730">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792E3149" w14:textId="77777777" w:rsidR="005D6BA1" w:rsidRDefault="005D6BA1" w:rsidP="00474730">
      <w:pPr>
        <w:pStyle w:val="BodyText"/>
        <w:pBdr>
          <w:top w:val="single" w:sz="4" w:space="1" w:color="auto"/>
          <w:left w:val="single" w:sz="4" w:space="4" w:color="auto"/>
          <w:bottom w:val="single" w:sz="4" w:space="1" w:color="auto"/>
          <w:right w:val="single" w:sz="4" w:space="4" w:color="auto"/>
        </w:pBdr>
        <w:rPr>
          <w:szCs w:val="22"/>
        </w:rPr>
      </w:pPr>
      <w:r>
        <w:rPr>
          <w:rFonts w:ascii="r_ansi" w:hAnsi="r_ansi" w:cs="r_ansi"/>
          <w:sz w:val="20"/>
        </w:rPr>
        <w:t>Select EDI Diagnostic Measures Extracts Menu Option:</w:t>
      </w:r>
    </w:p>
    <w:p w14:paraId="7C25B15B" w14:textId="77777777" w:rsidR="005D6BA1" w:rsidRDefault="005D6BA1" w:rsidP="00346E91">
      <w:pPr>
        <w:pStyle w:val="BodyText"/>
        <w:rPr>
          <w:szCs w:val="22"/>
        </w:rPr>
      </w:pPr>
    </w:p>
    <w:p w14:paraId="4D11E95E" w14:textId="77777777" w:rsidR="006D2EAD" w:rsidRPr="00051C2F" w:rsidRDefault="00793999" w:rsidP="00D269CD">
      <w:pPr>
        <w:outlineLvl w:val="0"/>
        <w:rPr>
          <w:b/>
        </w:rPr>
      </w:pPr>
      <w:r w:rsidRPr="00793999">
        <w:rPr>
          <w:szCs w:val="22"/>
        </w:rPr>
        <w:t xml:space="preserve"> </w:t>
      </w:r>
      <w:bookmarkStart w:id="1588" w:name="_Toc311741302"/>
      <w:bookmarkStart w:id="1589" w:name="_Toc311772789"/>
      <w:bookmarkStart w:id="1590" w:name="_Toc311773687"/>
      <w:bookmarkStart w:id="1591" w:name="_Toc41354639"/>
      <w:bookmarkStart w:id="1592" w:name="_Toc52158375"/>
      <w:bookmarkStart w:id="1593" w:name="_Toc52158655"/>
      <w:r w:rsidR="006D2EAD" w:rsidRPr="00051C2F">
        <w:rPr>
          <w:b/>
        </w:rPr>
        <w:t>Report Results imported into Excel</w:t>
      </w:r>
      <w:bookmarkEnd w:id="1588"/>
      <w:bookmarkEnd w:id="1589"/>
      <w:bookmarkEnd w:id="1590"/>
    </w:p>
    <w:p w14:paraId="433297FC" w14:textId="77777777" w:rsidR="006D2EAD" w:rsidRPr="00051C2F" w:rsidRDefault="006D2EAD" w:rsidP="006D2EAD"/>
    <w:p w14:paraId="06FD7A6A" w14:textId="77777777" w:rsidR="006D2EAD" w:rsidRPr="00051C2F" w:rsidRDefault="006D2EAD" w:rsidP="006D2EAD">
      <w:r w:rsidRPr="00051C2F">
        <w:t>With the exception of the Daily Activity Report</w:t>
      </w:r>
      <w:r w:rsidR="002E23A2">
        <w:t xml:space="preserve"> and the 835 CARC Data Report Filters,</w:t>
      </w:r>
      <w:r w:rsidR="00324CEC" w:rsidRPr="00051C2F">
        <w:t xml:space="preserve"> the software has been modified to allow the user </w:t>
      </w:r>
      <w:r w:rsidR="00EC2878">
        <w:t>to export</w:t>
      </w:r>
      <w:r w:rsidRPr="00051C2F">
        <w:t xml:space="preserve"> the report from </w:t>
      </w:r>
      <w:r w:rsidR="00F52B66" w:rsidRPr="00051C2F">
        <w:t>VistA to</w:t>
      </w:r>
      <w:r w:rsidRPr="00051C2F">
        <w:t xml:space="preserve"> a text file in order to be imported into Microsoft Excel. </w:t>
      </w:r>
    </w:p>
    <w:p w14:paraId="454DDC25" w14:textId="77777777" w:rsidR="00770FF6" w:rsidRPr="00051C2F" w:rsidRDefault="00770FF6" w:rsidP="00770FF6">
      <w:pPr>
        <w:rPr>
          <w:szCs w:val="22"/>
        </w:rPr>
      </w:pPr>
    </w:p>
    <w:p w14:paraId="570354A7" w14:textId="77777777" w:rsidR="009F6DC3" w:rsidRPr="00051C2F" w:rsidRDefault="009F6DC3" w:rsidP="00D269CD">
      <w:pPr>
        <w:outlineLvl w:val="0"/>
        <w:rPr>
          <w:rFonts w:eastAsia="MS PGothic"/>
          <w:b/>
        </w:rPr>
      </w:pPr>
      <w:bookmarkStart w:id="1594" w:name="_Toc311741303"/>
      <w:bookmarkStart w:id="1595" w:name="_Toc311772790"/>
      <w:bookmarkStart w:id="1596" w:name="_Toc311773688"/>
    </w:p>
    <w:p w14:paraId="35D36302" w14:textId="77777777" w:rsidR="009F6DC3" w:rsidRPr="00051C2F" w:rsidRDefault="009F6DC3" w:rsidP="00D269CD">
      <w:pPr>
        <w:outlineLvl w:val="0"/>
        <w:rPr>
          <w:rFonts w:eastAsia="MS PGothic"/>
          <w:b/>
        </w:rPr>
      </w:pPr>
    </w:p>
    <w:p w14:paraId="098A237D" w14:textId="77777777" w:rsidR="00770FF6" w:rsidRPr="00051C2F" w:rsidRDefault="00770FF6" w:rsidP="00D269CD">
      <w:pPr>
        <w:outlineLvl w:val="0"/>
        <w:rPr>
          <w:b/>
        </w:rPr>
      </w:pPr>
      <w:r w:rsidRPr="00051C2F">
        <w:rPr>
          <w:rFonts w:eastAsia="MS PGothic"/>
          <w:b/>
        </w:rPr>
        <w:t>Downloading Reports to Excel</w:t>
      </w:r>
      <w:bookmarkEnd w:id="1594"/>
      <w:bookmarkEnd w:id="1595"/>
      <w:bookmarkEnd w:id="1596"/>
    </w:p>
    <w:p w14:paraId="13802B22" w14:textId="77777777" w:rsidR="00770FF6" w:rsidRPr="00051C2F" w:rsidRDefault="00770FF6" w:rsidP="00770FF6">
      <w:pPr>
        <w:rPr>
          <w:b/>
          <w:bCs/>
          <w:szCs w:val="22"/>
        </w:rPr>
      </w:pPr>
    </w:p>
    <w:p w14:paraId="37037E16" w14:textId="77777777" w:rsidR="000326F4" w:rsidRPr="00051C2F" w:rsidRDefault="000326F4" w:rsidP="00A02FF9">
      <w:r w:rsidRPr="00051C2F">
        <w:t>1.  Choose report to print to Excel and enter ‘0;256;999’ at the device prompt.</w:t>
      </w:r>
      <w:r w:rsidR="004C7436">
        <w:t xml:space="preserve">  Capture report into a text file.</w:t>
      </w:r>
    </w:p>
    <w:p w14:paraId="1C08D774" w14:textId="77777777" w:rsidR="000326F4" w:rsidRPr="00051C2F" w:rsidRDefault="000326F4" w:rsidP="000326F4">
      <w:pPr>
        <w:ind w:left="720"/>
        <w:rPr>
          <w:szCs w:val="22"/>
        </w:rPr>
      </w:pPr>
    </w:p>
    <w:p w14:paraId="1A3E3F3B" w14:textId="77777777" w:rsidR="000326F4" w:rsidRPr="00051C2F" w:rsidRDefault="000326F4"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1597" w:name="_Toc311741304"/>
      <w:bookmarkStart w:id="1598" w:name="_Toc311772791"/>
      <w:bookmarkStart w:id="1599" w:name="_Toc311773689"/>
      <w:r w:rsidRPr="00051C2F">
        <w:rPr>
          <w:rFonts w:ascii="Courier New" w:eastAsia="MS PGothic" w:hAnsi="Courier New" w:cs="Courier New"/>
          <w:sz w:val="18"/>
          <w:szCs w:val="18"/>
        </w:rPr>
        <w:t>Select EDI Lockbox Reports Menu Option: MCR  EEOB Move/Copy</w:t>
      </w:r>
      <w:r w:rsidR="00284B11" w:rsidRPr="00051C2F">
        <w:rPr>
          <w:rFonts w:ascii="Courier New" w:eastAsia="MS PGothic" w:hAnsi="Courier New" w:cs="Courier New"/>
          <w:sz w:val="18"/>
          <w:szCs w:val="18"/>
        </w:rPr>
        <w:t>/</w:t>
      </w:r>
      <w:r w:rsidR="00284B11" w:rsidRPr="003827AA">
        <w:rPr>
          <w:rFonts w:ascii="Courier New" w:eastAsia="MS PGothic" w:hAnsi="Courier New" w:cs="Courier New"/>
          <w:sz w:val="18"/>
          <w:szCs w:val="18"/>
        </w:rPr>
        <w:t>Remove</w:t>
      </w:r>
      <w:r w:rsidRPr="00051C2F">
        <w:rPr>
          <w:rFonts w:ascii="Courier New" w:eastAsia="MS PGothic" w:hAnsi="Courier New" w:cs="Courier New"/>
          <w:sz w:val="18"/>
          <w:szCs w:val="18"/>
        </w:rPr>
        <w:t xml:space="preserve"> Audit Report</w:t>
      </w:r>
      <w:bookmarkEnd w:id="1597"/>
      <w:bookmarkEnd w:id="1598"/>
      <w:bookmarkEnd w:id="1599"/>
    </w:p>
    <w:p w14:paraId="610C75DA"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eastAsia="MS PGothic" w:hAnsi="Courier New" w:cs="Courier New"/>
          <w:sz w:val="18"/>
          <w:szCs w:val="18"/>
        </w:rPr>
        <w:t>START DATE: 010106  (JAN 01, 2006)</w:t>
      </w:r>
    </w:p>
    <w:p w14:paraId="3612079C"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051C2F">
        <w:rPr>
          <w:rFonts w:ascii="Courier New" w:eastAsia="MS PGothic" w:hAnsi="Courier New" w:cs="Courier New"/>
          <w:sz w:val="18"/>
          <w:szCs w:val="18"/>
        </w:rPr>
        <w:t>END DATE: JAN 1,2006// t  (AUG 29, 2011)</w:t>
      </w:r>
    </w:p>
    <w:p w14:paraId="6CBAB639" w14:textId="77777777" w:rsidR="00284B11" w:rsidRPr="006305C9" w:rsidRDefault="00284B11" w:rsidP="00A02FF9">
      <w:pPr>
        <w:pStyle w:val="NoSpacing"/>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6305C9">
        <w:rPr>
          <w:rFonts w:ascii="Courier New" w:eastAsia="MS PGothic" w:hAnsi="Courier New" w:cs="Courier New"/>
          <w:sz w:val="18"/>
          <w:szCs w:val="18"/>
        </w:rPr>
        <w:t>Move/Copy/Remove or All (M/C/R/A): All//</w:t>
      </w:r>
    </w:p>
    <w:p w14:paraId="51ED9EA5"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eastAsia="MS PGothic" w:hAnsi="Courier New" w:cs="Courier New"/>
          <w:sz w:val="18"/>
          <w:szCs w:val="18"/>
        </w:rPr>
        <w:t xml:space="preserve">Select division: ALL// </w:t>
      </w:r>
    </w:p>
    <w:p w14:paraId="23EBF630"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eastAsia="MS PGothic" w:hAnsi="Courier New" w:cs="Courier New"/>
          <w:sz w:val="18"/>
          <w:szCs w:val="18"/>
        </w:rPr>
        <w:t>Export the report to Microsoft Excel? NO// y  YES</w:t>
      </w:r>
    </w:p>
    <w:p w14:paraId="2E50458A"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eastAsia="MS PGothic" w:hAnsi="Courier New" w:cs="Courier New"/>
          <w:sz w:val="18"/>
          <w:szCs w:val="18"/>
        </w:rPr>
        <w:t> </w:t>
      </w:r>
    </w:p>
    <w:p w14:paraId="58887827"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eastAsia="MS PGothic" w:hAnsi="Courier New" w:cs="Courier New"/>
          <w:sz w:val="18"/>
          <w:szCs w:val="18"/>
        </w:rPr>
        <w:t> </w:t>
      </w:r>
    </w:p>
    <w:p w14:paraId="067652C7" w14:textId="77777777" w:rsidR="000326F4" w:rsidRPr="00051C2F" w:rsidRDefault="000326F4"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eastAsia="MS PGothic" w:hAnsi="Courier New" w:cs="Courier New"/>
          <w:sz w:val="18"/>
          <w:szCs w:val="18"/>
        </w:rPr>
        <w:t xml:space="preserve">          </w:t>
      </w:r>
      <w:bookmarkStart w:id="1600" w:name="_Toc311741305"/>
      <w:bookmarkStart w:id="1601" w:name="_Toc311772792"/>
      <w:bookmarkStart w:id="1602" w:name="_Toc311773690"/>
      <w:r w:rsidRPr="00051C2F">
        <w:rPr>
          <w:rFonts w:ascii="Courier New" w:eastAsia="MS PGothic" w:hAnsi="Courier New" w:cs="Courier New"/>
          <w:sz w:val="18"/>
          <w:szCs w:val="18"/>
        </w:rPr>
        <w:t>Before continuing, please set up your terminal to capture the</w:t>
      </w:r>
      <w:bookmarkEnd w:id="1600"/>
      <w:bookmarkEnd w:id="1601"/>
      <w:bookmarkEnd w:id="1602"/>
    </w:p>
    <w:p w14:paraId="04525145"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eastAsia="MS PGothic" w:hAnsi="Courier New" w:cs="Courier New"/>
          <w:sz w:val="18"/>
          <w:szCs w:val="18"/>
        </w:rPr>
        <w:t xml:space="preserve">          report data as this report may take a while to run.</w:t>
      </w:r>
    </w:p>
    <w:p w14:paraId="650487A6"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eastAsia="MS PGothic" w:hAnsi="Courier New" w:cs="Courier New"/>
          <w:sz w:val="18"/>
          <w:szCs w:val="18"/>
        </w:rPr>
        <w:t> </w:t>
      </w:r>
    </w:p>
    <w:p w14:paraId="79D4E55C" w14:textId="77777777" w:rsidR="000326F4" w:rsidRPr="00051C2F" w:rsidRDefault="000326F4"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eastAsia="MS PGothic" w:hAnsi="Courier New" w:cs="Courier New"/>
          <w:sz w:val="18"/>
          <w:szCs w:val="18"/>
        </w:rPr>
        <w:t xml:space="preserve">          </w:t>
      </w:r>
      <w:bookmarkStart w:id="1603" w:name="_Toc311741306"/>
      <w:bookmarkStart w:id="1604" w:name="_Toc311772793"/>
      <w:bookmarkStart w:id="1605" w:name="_Toc311773691"/>
      <w:r w:rsidRPr="00051C2F">
        <w:rPr>
          <w:rFonts w:ascii="Courier New" w:eastAsia="MS PGothic" w:hAnsi="Courier New" w:cs="Courier New"/>
          <w:sz w:val="18"/>
          <w:szCs w:val="18"/>
        </w:rPr>
        <w:t>To avoid  undesired  wrapping of the data  saved to the</w:t>
      </w:r>
      <w:bookmarkEnd w:id="1603"/>
      <w:bookmarkEnd w:id="1604"/>
      <w:bookmarkEnd w:id="1605"/>
    </w:p>
    <w:p w14:paraId="776FF680"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eastAsia="MS PGothic" w:hAnsi="Courier New" w:cs="Courier New"/>
          <w:sz w:val="18"/>
          <w:szCs w:val="18"/>
        </w:rPr>
        <w:t xml:space="preserve">          file, please enter '0;256;999' at the 'DEVICE:' prompt.</w:t>
      </w:r>
    </w:p>
    <w:p w14:paraId="1D5084EA"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eastAsia="MS PGothic" w:hAnsi="Courier New" w:cs="Courier New"/>
          <w:sz w:val="18"/>
          <w:szCs w:val="18"/>
        </w:rPr>
        <w:t> </w:t>
      </w:r>
    </w:p>
    <w:p w14:paraId="3507B497" w14:textId="77777777" w:rsidR="000326F4" w:rsidRPr="00051C2F" w:rsidRDefault="000326F4"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051C2F">
        <w:rPr>
          <w:rFonts w:ascii="Courier New" w:eastAsia="MS PGothic" w:hAnsi="Courier New" w:cs="Courier New"/>
          <w:sz w:val="18"/>
          <w:szCs w:val="18"/>
        </w:rPr>
        <w:t xml:space="preserve">          </w:t>
      </w:r>
      <w:bookmarkStart w:id="1606" w:name="_Toc311741307"/>
      <w:bookmarkStart w:id="1607" w:name="_Toc311772794"/>
      <w:bookmarkStart w:id="1608" w:name="_Toc311773692"/>
      <w:r w:rsidRPr="00051C2F">
        <w:rPr>
          <w:rFonts w:ascii="Courier New" w:eastAsia="MS PGothic" w:hAnsi="Courier New" w:cs="Courier New"/>
          <w:sz w:val="18"/>
          <w:szCs w:val="18"/>
        </w:rPr>
        <w:t>It may be necessary to set up the terminal display width</w:t>
      </w:r>
      <w:bookmarkEnd w:id="1606"/>
      <w:bookmarkEnd w:id="1607"/>
      <w:bookmarkEnd w:id="1608"/>
    </w:p>
    <w:p w14:paraId="03A7C573"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eastAsia="MS PGothic" w:hAnsi="Courier New" w:cs="Courier New"/>
          <w:sz w:val="18"/>
          <w:szCs w:val="18"/>
        </w:rPr>
        <w:t xml:space="preserve">          to 256 characters which can be performed by selecting the</w:t>
      </w:r>
    </w:p>
    <w:p w14:paraId="564E6FEB"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eastAsia="MS PGothic" w:hAnsi="Courier New" w:cs="Courier New"/>
          <w:sz w:val="18"/>
          <w:szCs w:val="18"/>
        </w:rPr>
        <w:t xml:space="preserve">          Display option located within the 'Setup' menu on the</w:t>
      </w:r>
    </w:p>
    <w:p w14:paraId="1A286B7B"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eastAsia="MS PGothic" w:hAnsi="Courier New" w:cs="Courier New"/>
          <w:sz w:val="18"/>
          <w:szCs w:val="18"/>
        </w:rPr>
        <w:t xml:space="preserve">          tool bar of the terminal emulation software (e.g. KEA,</w:t>
      </w:r>
    </w:p>
    <w:p w14:paraId="1BB010BF"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eastAsia="MS PGothic" w:hAnsi="Courier New" w:cs="Courier New"/>
          <w:sz w:val="18"/>
          <w:szCs w:val="18"/>
        </w:rPr>
        <w:t xml:space="preserve">          Reflections or </w:t>
      </w:r>
      <w:proofErr w:type="spellStart"/>
      <w:r w:rsidRPr="00051C2F">
        <w:rPr>
          <w:rFonts w:ascii="Courier New" w:eastAsia="MS PGothic" w:hAnsi="Courier New" w:cs="Courier New"/>
          <w:sz w:val="18"/>
          <w:szCs w:val="18"/>
        </w:rPr>
        <w:t>Smarterm</w:t>
      </w:r>
      <w:proofErr w:type="spellEnd"/>
      <w:r w:rsidRPr="00051C2F">
        <w:rPr>
          <w:rFonts w:ascii="Courier New" w:eastAsia="MS PGothic" w:hAnsi="Courier New" w:cs="Courier New"/>
          <w:sz w:val="18"/>
          <w:szCs w:val="18"/>
        </w:rPr>
        <w:t>).</w:t>
      </w:r>
    </w:p>
    <w:p w14:paraId="4C7F38AB"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eastAsia="MS PGothic" w:hAnsi="Courier New" w:cs="Courier New"/>
          <w:sz w:val="18"/>
          <w:szCs w:val="18"/>
        </w:rPr>
        <w:t> </w:t>
      </w:r>
    </w:p>
    <w:p w14:paraId="47ADC453"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51C2F">
        <w:rPr>
          <w:rFonts w:ascii="Courier New" w:eastAsia="MS PGothic" w:hAnsi="Courier New" w:cs="Courier New"/>
          <w:sz w:val="18"/>
          <w:szCs w:val="18"/>
        </w:rPr>
        <w:t> </w:t>
      </w:r>
    </w:p>
    <w:p w14:paraId="70517393" w14:textId="77777777" w:rsidR="000326F4" w:rsidRPr="00051C2F" w:rsidRDefault="000326F4" w:rsidP="00D269CD">
      <w:pPr>
        <w:pStyle w:val="NoSpacing"/>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bookmarkStart w:id="1609" w:name="_Toc311741308"/>
      <w:bookmarkStart w:id="1610" w:name="_Toc311772795"/>
      <w:bookmarkStart w:id="1611" w:name="_Toc311773693"/>
      <w:r w:rsidRPr="00051C2F">
        <w:rPr>
          <w:rFonts w:ascii="Courier New" w:eastAsia="MS PGothic" w:hAnsi="Courier New" w:cs="Courier New"/>
          <w:sz w:val="18"/>
          <w:szCs w:val="18"/>
        </w:rPr>
        <w:t>DEVICE: HOME// 0;256;999</w:t>
      </w:r>
      <w:bookmarkEnd w:id="1609"/>
      <w:bookmarkEnd w:id="1610"/>
      <w:bookmarkEnd w:id="1611"/>
    </w:p>
    <w:p w14:paraId="7FCBBCEB" w14:textId="77777777" w:rsidR="000326F4" w:rsidRPr="00051C2F" w:rsidRDefault="000326F4" w:rsidP="00A02FF9">
      <w:pPr>
        <w:pStyle w:val="NoSpacing"/>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61B8094" w14:textId="77777777" w:rsidR="009F6DC3" w:rsidRPr="00051C2F" w:rsidRDefault="009F6DC3" w:rsidP="009F6DC3">
      <w:pPr>
        <w:ind w:left="720"/>
        <w:outlineLvl w:val="0"/>
        <w:rPr>
          <w:szCs w:val="22"/>
        </w:rPr>
      </w:pPr>
      <w:bookmarkStart w:id="1612" w:name="_Toc311741309"/>
      <w:bookmarkStart w:id="1613" w:name="_Toc311772796"/>
      <w:bookmarkStart w:id="1614" w:name="_Toc311773694"/>
    </w:p>
    <w:p w14:paraId="28207553" w14:textId="77777777" w:rsidR="006F54EC" w:rsidRDefault="006F54EC">
      <w:pPr>
        <w:rPr>
          <w:szCs w:val="22"/>
        </w:rPr>
      </w:pPr>
      <w:r>
        <w:rPr>
          <w:szCs w:val="22"/>
        </w:rPr>
        <w:br w:type="page"/>
      </w:r>
    </w:p>
    <w:p w14:paraId="0041B68A" w14:textId="77777777" w:rsidR="000326F4" w:rsidRPr="00051C2F" w:rsidRDefault="00976D1C" w:rsidP="00533289">
      <w:pPr>
        <w:numPr>
          <w:ilvl w:val="0"/>
          <w:numId w:val="39"/>
        </w:numPr>
        <w:outlineLvl w:val="0"/>
        <w:rPr>
          <w:szCs w:val="22"/>
        </w:rPr>
      </w:pPr>
      <w:r w:rsidRPr="00051C2F">
        <w:rPr>
          <w:szCs w:val="22"/>
        </w:rPr>
        <w:lastRenderedPageBreak/>
        <w:t xml:space="preserve">Once you have captured the report data onto a text </w:t>
      </w:r>
      <w:r w:rsidR="009F6DC3" w:rsidRPr="00051C2F">
        <w:rPr>
          <w:szCs w:val="22"/>
        </w:rPr>
        <w:t>file, open</w:t>
      </w:r>
      <w:r w:rsidRPr="00051C2F">
        <w:rPr>
          <w:szCs w:val="22"/>
        </w:rPr>
        <w:t xml:space="preserve"> an Excel document,</w:t>
      </w:r>
      <w:r w:rsidR="009F6DC3" w:rsidRPr="00051C2F">
        <w:rPr>
          <w:szCs w:val="22"/>
        </w:rPr>
        <w:t xml:space="preserve"> </w:t>
      </w:r>
      <w:r w:rsidR="000326F4" w:rsidRPr="00051C2F">
        <w:rPr>
          <w:szCs w:val="22"/>
        </w:rPr>
        <w:t xml:space="preserve">click on Data tab, choose 'From Text' button </w:t>
      </w:r>
      <w:r w:rsidRPr="00051C2F">
        <w:rPr>
          <w:szCs w:val="22"/>
        </w:rPr>
        <w:t xml:space="preserve">located </w:t>
      </w:r>
      <w:r w:rsidR="000326F4" w:rsidRPr="00051C2F">
        <w:rPr>
          <w:szCs w:val="22"/>
        </w:rPr>
        <w:t>in the 'Get External Data' group</w:t>
      </w:r>
      <w:bookmarkEnd w:id="1612"/>
      <w:bookmarkEnd w:id="1613"/>
      <w:bookmarkEnd w:id="1614"/>
    </w:p>
    <w:p w14:paraId="74048740" w14:textId="77777777" w:rsidR="000326F4" w:rsidRPr="00051C2F" w:rsidRDefault="000326F4" w:rsidP="000326F4">
      <w:pPr>
        <w:ind w:left="720"/>
        <w:rPr>
          <w:szCs w:val="22"/>
        </w:rPr>
      </w:pPr>
    </w:p>
    <w:p w14:paraId="6CC58827" w14:textId="77777777" w:rsidR="000326F4" w:rsidRPr="00051C2F" w:rsidRDefault="000A2D39" w:rsidP="000326F4">
      <w:pPr>
        <w:rPr>
          <w:szCs w:val="22"/>
        </w:rPr>
      </w:pPr>
      <w:r>
        <w:rPr>
          <w:noProof/>
          <w:szCs w:val="22"/>
        </w:rPr>
        <w:drawing>
          <wp:inline distT="0" distB="0" distL="0" distR="0" wp14:anchorId="6BB9226E" wp14:editId="386AC4A1">
            <wp:extent cx="4891405" cy="2423795"/>
            <wp:effectExtent l="19050" t="0" r="4445" b="0"/>
            <wp:docPr id="11" name="Picture 3"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3"/>
                    <pic:cNvPicPr>
                      <a:picLocks noChangeAspect="1" noChangeArrowheads="1"/>
                    </pic:cNvPicPr>
                  </pic:nvPicPr>
                  <pic:blipFill>
                    <a:blip r:embed="rId32" cstate="print"/>
                    <a:srcRect/>
                    <a:stretch>
                      <a:fillRect/>
                    </a:stretch>
                  </pic:blipFill>
                  <pic:spPr bwMode="auto">
                    <a:xfrm>
                      <a:off x="0" y="0"/>
                      <a:ext cx="4891405" cy="2423795"/>
                    </a:xfrm>
                    <a:prstGeom prst="rect">
                      <a:avLst/>
                    </a:prstGeom>
                    <a:noFill/>
                    <a:ln w="9525">
                      <a:noFill/>
                      <a:miter lim="800000"/>
                      <a:headEnd/>
                      <a:tailEnd/>
                    </a:ln>
                  </pic:spPr>
                </pic:pic>
              </a:graphicData>
            </a:graphic>
          </wp:inline>
        </w:drawing>
      </w:r>
    </w:p>
    <w:p w14:paraId="48ADBD0C" w14:textId="77777777" w:rsidR="009F6DC3" w:rsidRPr="00051C2F" w:rsidRDefault="009F6DC3" w:rsidP="009F6DC3">
      <w:pPr>
        <w:ind w:left="720"/>
        <w:outlineLvl w:val="0"/>
        <w:rPr>
          <w:szCs w:val="22"/>
        </w:rPr>
      </w:pPr>
      <w:bookmarkStart w:id="1615" w:name="_Toc311741310"/>
      <w:bookmarkStart w:id="1616" w:name="_Toc311772797"/>
      <w:bookmarkStart w:id="1617" w:name="_Toc311773695"/>
    </w:p>
    <w:p w14:paraId="4C3A4801" w14:textId="77777777" w:rsidR="000326F4" w:rsidRPr="00051C2F" w:rsidRDefault="000326F4" w:rsidP="00533289">
      <w:pPr>
        <w:numPr>
          <w:ilvl w:val="0"/>
          <w:numId w:val="39"/>
        </w:numPr>
        <w:outlineLvl w:val="0"/>
        <w:rPr>
          <w:szCs w:val="22"/>
        </w:rPr>
      </w:pPr>
      <w:r w:rsidRPr="00051C2F">
        <w:rPr>
          <w:szCs w:val="22"/>
        </w:rPr>
        <w:t>The dialogue box will come up that will allow you to browse for the text file for which you cut and pasted the data from the VistA session.   Note:  Using a text file with word wrap “off” is recommended.</w:t>
      </w:r>
      <w:bookmarkEnd w:id="1615"/>
      <w:bookmarkEnd w:id="1616"/>
      <w:bookmarkEnd w:id="1617"/>
    </w:p>
    <w:p w14:paraId="72E9359D" w14:textId="77777777" w:rsidR="000326F4" w:rsidRPr="00051C2F" w:rsidRDefault="000326F4" w:rsidP="00533289">
      <w:pPr>
        <w:numPr>
          <w:ilvl w:val="0"/>
          <w:numId w:val="39"/>
        </w:numPr>
        <w:outlineLvl w:val="0"/>
        <w:rPr>
          <w:szCs w:val="22"/>
        </w:rPr>
      </w:pPr>
      <w:bookmarkStart w:id="1618" w:name="_Toc311741311"/>
      <w:bookmarkStart w:id="1619" w:name="_Toc311772798"/>
      <w:bookmarkStart w:id="1620" w:name="_Toc311773696"/>
      <w:r w:rsidRPr="00051C2F">
        <w:rPr>
          <w:szCs w:val="22"/>
        </w:rPr>
        <w:t>Click on the import button once you select the text file.</w:t>
      </w:r>
      <w:bookmarkEnd w:id="1618"/>
      <w:bookmarkEnd w:id="1619"/>
      <w:bookmarkEnd w:id="1620"/>
    </w:p>
    <w:p w14:paraId="77BAAD69" w14:textId="77777777" w:rsidR="000326F4" w:rsidRPr="00051C2F" w:rsidRDefault="000326F4" w:rsidP="00533289">
      <w:pPr>
        <w:numPr>
          <w:ilvl w:val="0"/>
          <w:numId w:val="39"/>
        </w:numPr>
        <w:outlineLvl w:val="0"/>
        <w:rPr>
          <w:szCs w:val="22"/>
        </w:rPr>
      </w:pPr>
      <w:bookmarkStart w:id="1621" w:name="_Toc311741312"/>
      <w:bookmarkStart w:id="1622" w:name="_Toc311772799"/>
      <w:bookmarkStart w:id="1623" w:name="_Toc311773697"/>
      <w:r w:rsidRPr="00051C2F">
        <w:rPr>
          <w:szCs w:val="22"/>
        </w:rPr>
        <w:t xml:space="preserve">The Text Import Wizard box comes up.  Select ‘delimited’ radio button and click </w:t>
      </w:r>
      <w:r w:rsidR="002D7682">
        <w:rPr>
          <w:szCs w:val="22"/>
        </w:rPr>
        <w:t>N</w:t>
      </w:r>
      <w:r w:rsidR="009F6DC3" w:rsidRPr="00051C2F">
        <w:rPr>
          <w:szCs w:val="22"/>
        </w:rPr>
        <w:t>ext</w:t>
      </w:r>
      <w:r w:rsidRPr="00051C2F">
        <w:rPr>
          <w:szCs w:val="22"/>
        </w:rPr>
        <w:t>.</w:t>
      </w:r>
      <w:bookmarkEnd w:id="1621"/>
      <w:bookmarkEnd w:id="1622"/>
      <w:bookmarkEnd w:id="1623"/>
    </w:p>
    <w:p w14:paraId="4F9B8C34" w14:textId="77777777" w:rsidR="009F6DC3" w:rsidRPr="00051C2F" w:rsidRDefault="009F6DC3" w:rsidP="009F6DC3">
      <w:pPr>
        <w:ind w:left="720"/>
        <w:outlineLvl w:val="0"/>
        <w:rPr>
          <w:szCs w:val="22"/>
        </w:rPr>
      </w:pPr>
    </w:p>
    <w:p w14:paraId="1D5E98DC" w14:textId="77777777" w:rsidR="000326F4" w:rsidRPr="00051C2F" w:rsidRDefault="000A2D39" w:rsidP="000326F4">
      <w:pPr>
        <w:rPr>
          <w:noProof/>
          <w:szCs w:val="22"/>
        </w:rPr>
      </w:pPr>
      <w:r>
        <w:rPr>
          <w:noProof/>
          <w:szCs w:val="22"/>
        </w:rPr>
        <w:drawing>
          <wp:inline distT="0" distB="0" distL="0" distR="0" wp14:anchorId="73063944" wp14:editId="50CFCB4E">
            <wp:extent cx="2984500" cy="2018665"/>
            <wp:effectExtent l="19050" t="0" r="6350" b="0"/>
            <wp:docPr id="12" name="Picture 4"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5"/>
                    <pic:cNvPicPr>
                      <a:picLocks noChangeAspect="1" noChangeArrowheads="1"/>
                    </pic:cNvPicPr>
                  </pic:nvPicPr>
                  <pic:blipFill>
                    <a:blip r:embed="rId33" cstate="print"/>
                    <a:srcRect/>
                    <a:stretch>
                      <a:fillRect/>
                    </a:stretch>
                  </pic:blipFill>
                  <pic:spPr bwMode="auto">
                    <a:xfrm>
                      <a:off x="0" y="0"/>
                      <a:ext cx="2984500" cy="2018665"/>
                    </a:xfrm>
                    <a:prstGeom prst="rect">
                      <a:avLst/>
                    </a:prstGeom>
                    <a:noFill/>
                    <a:ln w="9525">
                      <a:noFill/>
                      <a:miter lim="800000"/>
                      <a:headEnd/>
                      <a:tailEnd/>
                    </a:ln>
                  </pic:spPr>
                </pic:pic>
              </a:graphicData>
            </a:graphic>
          </wp:inline>
        </w:drawing>
      </w:r>
    </w:p>
    <w:p w14:paraId="511AEDF6" w14:textId="77777777" w:rsidR="009F6DC3" w:rsidRPr="00051C2F" w:rsidRDefault="009F6DC3" w:rsidP="002D7682">
      <w:pPr>
        <w:outlineLvl w:val="0"/>
        <w:rPr>
          <w:szCs w:val="22"/>
        </w:rPr>
      </w:pPr>
      <w:bookmarkStart w:id="1624" w:name="_Toc311741313"/>
      <w:bookmarkStart w:id="1625" w:name="_Toc311772800"/>
      <w:bookmarkStart w:id="1626" w:name="_Toc311773698"/>
    </w:p>
    <w:p w14:paraId="1127DF7F" w14:textId="77777777" w:rsidR="006F54EC" w:rsidRDefault="006F54EC">
      <w:pPr>
        <w:rPr>
          <w:szCs w:val="22"/>
        </w:rPr>
      </w:pPr>
      <w:r>
        <w:rPr>
          <w:szCs w:val="22"/>
        </w:rPr>
        <w:br w:type="page"/>
      </w:r>
    </w:p>
    <w:p w14:paraId="41B5B88B" w14:textId="77777777" w:rsidR="000326F4" w:rsidRPr="00051C2F" w:rsidRDefault="000326F4" w:rsidP="00533289">
      <w:pPr>
        <w:numPr>
          <w:ilvl w:val="0"/>
          <w:numId w:val="39"/>
        </w:numPr>
        <w:outlineLvl w:val="0"/>
        <w:rPr>
          <w:szCs w:val="22"/>
        </w:rPr>
      </w:pPr>
      <w:r w:rsidRPr="00051C2F">
        <w:rPr>
          <w:szCs w:val="22"/>
        </w:rPr>
        <w:lastRenderedPageBreak/>
        <w:t>Select ‘Other’ from the list of delimiter choices and enter the “^” character in the space provided.   Click ‘next’.</w:t>
      </w:r>
      <w:bookmarkEnd w:id="1624"/>
      <w:bookmarkEnd w:id="1625"/>
      <w:bookmarkEnd w:id="1626"/>
    </w:p>
    <w:p w14:paraId="7375892E" w14:textId="77777777" w:rsidR="009F6DC3" w:rsidRPr="00051C2F" w:rsidRDefault="009F6DC3" w:rsidP="009F6DC3">
      <w:pPr>
        <w:ind w:left="720"/>
        <w:outlineLvl w:val="0"/>
        <w:rPr>
          <w:szCs w:val="22"/>
        </w:rPr>
      </w:pPr>
    </w:p>
    <w:p w14:paraId="7F1C9DFF" w14:textId="77777777" w:rsidR="000326F4" w:rsidRPr="00051C2F" w:rsidRDefault="000326F4" w:rsidP="000326F4">
      <w:pPr>
        <w:rPr>
          <w:szCs w:val="22"/>
        </w:rPr>
      </w:pPr>
    </w:p>
    <w:p w14:paraId="07E63C3F" w14:textId="77777777" w:rsidR="000326F4" w:rsidRPr="00051C2F" w:rsidRDefault="000A2D39" w:rsidP="000326F4">
      <w:pPr>
        <w:rPr>
          <w:szCs w:val="22"/>
        </w:rPr>
      </w:pPr>
      <w:r>
        <w:rPr>
          <w:noProof/>
          <w:szCs w:val="22"/>
        </w:rPr>
        <w:drawing>
          <wp:inline distT="0" distB="0" distL="0" distR="0" wp14:anchorId="4EB754DD" wp14:editId="6A3F80D8">
            <wp:extent cx="3355975" cy="2423795"/>
            <wp:effectExtent l="19050" t="0" r="0" b="0"/>
            <wp:docPr id="13" name="Picture 5"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7"/>
                    <pic:cNvPicPr>
                      <a:picLocks noChangeAspect="1" noChangeArrowheads="1"/>
                    </pic:cNvPicPr>
                  </pic:nvPicPr>
                  <pic:blipFill>
                    <a:blip r:embed="rId34" cstate="print"/>
                    <a:srcRect/>
                    <a:stretch>
                      <a:fillRect/>
                    </a:stretch>
                  </pic:blipFill>
                  <pic:spPr bwMode="auto">
                    <a:xfrm>
                      <a:off x="0" y="0"/>
                      <a:ext cx="3355975" cy="2423795"/>
                    </a:xfrm>
                    <a:prstGeom prst="rect">
                      <a:avLst/>
                    </a:prstGeom>
                    <a:noFill/>
                    <a:ln w="9525">
                      <a:noFill/>
                      <a:miter lim="800000"/>
                      <a:headEnd/>
                      <a:tailEnd/>
                    </a:ln>
                  </pic:spPr>
                </pic:pic>
              </a:graphicData>
            </a:graphic>
          </wp:inline>
        </w:drawing>
      </w:r>
    </w:p>
    <w:p w14:paraId="26A1F310" w14:textId="77777777" w:rsidR="009F6DC3" w:rsidRPr="00051C2F" w:rsidRDefault="009F6DC3" w:rsidP="006F54EC">
      <w:pPr>
        <w:outlineLvl w:val="0"/>
        <w:rPr>
          <w:szCs w:val="22"/>
        </w:rPr>
      </w:pPr>
      <w:bookmarkStart w:id="1627" w:name="_Toc311741314"/>
      <w:bookmarkStart w:id="1628" w:name="_Toc311772801"/>
      <w:bookmarkStart w:id="1629" w:name="_Toc311773699"/>
    </w:p>
    <w:p w14:paraId="2DF66CCD" w14:textId="77777777" w:rsidR="005B6A33" w:rsidRPr="00051C2F" w:rsidRDefault="005B6A33" w:rsidP="009F6DC3">
      <w:pPr>
        <w:ind w:left="720"/>
        <w:outlineLvl w:val="0"/>
        <w:rPr>
          <w:szCs w:val="22"/>
        </w:rPr>
      </w:pPr>
    </w:p>
    <w:p w14:paraId="61B8D2F5" w14:textId="77777777" w:rsidR="000326F4" w:rsidRPr="00051C2F" w:rsidRDefault="000326F4" w:rsidP="00533289">
      <w:pPr>
        <w:numPr>
          <w:ilvl w:val="0"/>
          <w:numId w:val="39"/>
        </w:numPr>
        <w:outlineLvl w:val="0"/>
        <w:rPr>
          <w:szCs w:val="22"/>
        </w:rPr>
      </w:pPr>
      <w:r w:rsidRPr="00051C2F">
        <w:rPr>
          <w:szCs w:val="22"/>
        </w:rPr>
        <w:t>Select ‘General’ from the list of data formats.  Click ‘finish’.</w:t>
      </w:r>
      <w:bookmarkEnd w:id="1627"/>
      <w:bookmarkEnd w:id="1628"/>
      <w:bookmarkEnd w:id="1629"/>
    </w:p>
    <w:p w14:paraId="0A81DCB8" w14:textId="77777777" w:rsidR="000326F4" w:rsidRPr="00051C2F" w:rsidRDefault="000326F4" w:rsidP="000326F4">
      <w:pPr>
        <w:ind w:left="720"/>
        <w:rPr>
          <w:szCs w:val="22"/>
        </w:rPr>
      </w:pPr>
    </w:p>
    <w:p w14:paraId="32FD3EE9" w14:textId="77777777" w:rsidR="000326F4" w:rsidRPr="00051C2F" w:rsidRDefault="000A2D39" w:rsidP="000326F4">
      <w:pPr>
        <w:rPr>
          <w:szCs w:val="22"/>
        </w:rPr>
      </w:pPr>
      <w:r>
        <w:rPr>
          <w:noProof/>
          <w:szCs w:val="22"/>
        </w:rPr>
        <w:drawing>
          <wp:inline distT="0" distB="0" distL="0" distR="0" wp14:anchorId="213EC127" wp14:editId="7F84B11B">
            <wp:extent cx="3053715" cy="2208530"/>
            <wp:effectExtent l="19050" t="0" r="0" b="0"/>
            <wp:docPr id="14" name="Picture 6"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9"/>
                    <pic:cNvPicPr>
                      <a:picLocks noChangeAspect="1" noChangeArrowheads="1"/>
                    </pic:cNvPicPr>
                  </pic:nvPicPr>
                  <pic:blipFill>
                    <a:blip r:embed="rId35" cstate="print"/>
                    <a:srcRect/>
                    <a:stretch>
                      <a:fillRect/>
                    </a:stretch>
                  </pic:blipFill>
                  <pic:spPr bwMode="auto">
                    <a:xfrm>
                      <a:off x="0" y="0"/>
                      <a:ext cx="3053715" cy="2208530"/>
                    </a:xfrm>
                    <a:prstGeom prst="rect">
                      <a:avLst/>
                    </a:prstGeom>
                    <a:noFill/>
                    <a:ln w="9525">
                      <a:noFill/>
                      <a:miter lim="800000"/>
                      <a:headEnd/>
                      <a:tailEnd/>
                    </a:ln>
                  </pic:spPr>
                </pic:pic>
              </a:graphicData>
            </a:graphic>
          </wp:inline>
        </w:drawing>
      </w:r>
    </w:p>
    <w:p w14:paraId="38632FBC" w14:textId="77777777" w:rsidR="005B6A33" w:rsidRPr="00051C2F" w:rsidRDefault="005B6A33" w:rsidP="002D7682">
      <w:pPr>
        <w:outlineLvl w:val="0"/>
        <w:rPr>
          <w:szCs w:val="22"/>
        </w:rPr>
      </w:pPr>
      <w:bookmarkStart w:id="1630" w:name="_Toc311741315"/>
      <w:bookmarkStart w:id="1631" w:name="_Toc311772802"/>
      <w:bookmarkStart w:id="1632" w:name="_Toc311773700"/>
    </w:p>
    <w:p w14:paraId="502B16E3" w14:textId="77777777" w:rsidR="005B6A33" w:rsidRPr="00051C2F" w:rsidRDefault="005B6A33" w:rsidP="005B6A33">
      <w:pPr>
        <w:ind w:left="360"/>
        <w:outlineLvl w:val="0"/>
        <w:rPr>
          <w:szCs w:val="22"/>
        </w:rPr>
      </w:pPr>
    </w:p>
    <w:p w14:paraId="2019E945" w14:textId="77777777" w:rsidR="006F54EC" w:rsidRDefault="006F54EC">
      <w:pPr>
        <w:rPr>
          <w:szCs w:val="22"/>
        </w:rPr>
      </w:pPr>
      <w:r>
        <w:rPr>
          <w:szCs w:val="22"/>
        </w:rPr>
        <w:br w:type="page"/>
      </w:r>
    </w:p>
    <w:p w14:paraId="1D16B7A3" w14:textId="77777777" w:rsidR="000326F4" w:rsidRPr="002D7682" w:rsidRDefault="000326F4" w:rsidP="000326F4">
      <w:pPr>
        <w:numPr>
          <w:ilvl w:val="0"/>
          <w:numId w:val="39"/>
        </w:numPr>
        <w:outlineLvl w:val="0"/>
        <w:rPr>
          <w:szCs w:val="22"/>
        </w:rPr>
      </w:pPr>
      <w:r w:rsidRPr="00051C2F">
        <w:rPr>
          <w:szCs w:val="22"/>
        </w:rPr>
        <w:lastRenderedPageBreak/>
        <w:t>Accept the Existing Worksheet default.  Click ‘Ok</w:t>
      </w:r>
      <w:bookmarkEnd w:id="1630"/>
      <w:bookmarkEnd w:id="1631"/>
      <w:bookmarkEnd w:id="1632"/>
      <w:r w:rsidR="002D7682">
        <w:rPr>
          <w:szCs w:val="22"/>
        </w:rPr>
        <w:t>’</w:t>
      </w:r>
      <w:r w:rsidR="00540AC5" w:rsidRPr="00051C2F">
        <w:rPr>
          <w:szCs w:val="22"/>
        </w:rPr>
        <w:t>.</w:t>
      </w:r>
    </w:p>
    <w:p w14:paraId="0B8FAB34" w14:textId="77777777" w:rsidR="000326F4" w:rsidRPr="00051C2F" w:rsidRDefault="000326F4" w:rsidP="000326F4">
      <w:pPr>
        <w:rPr>
          <w:szCs w:val="22"/>
        </w:rPr>
      </w:pPr>
    </w:p>
    <w:p w14:paraId="21A7AC34" w14:textId="77777777" w:rsidR="000326F4" w:rsidRPr="00051C2F" w:rsidRDefault="000A2D39" w:rsidP="000326F4">
      <w:pPr>
        <w:rPr>
          <w:szCs w:val="22"/>
        </w:rPr>
      </w:pPr>
      <w:r>
        <w:rPr>
          <w:noProof/>
          <w:szCs w:val="22"/>
        </w:rPr>
        <w:drawing>
          <wp:inline distT="0" distB="0" distL="0" distR="0" wp14:anchorId="208B6500" wp14:editId="1EAE8526">
            <wp:extent cx="2553335" cy="1527175"/>
            <wp:effectExtent l="19050" t="0" r="0" b="0"/>
            <wp:docPr id="15" name="Picture 7"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17"/>
                    <pic:cNvPicPr>
                      <a:picLocks noChangeAspect="1" noChangeArrowheads="1"/>
                    </pic:cNvPicPr>
                  </pic:nvPicPr>
                  <pic:blipFill>
                    <a:blip r:embed="rId36" cstate="print"/>
                    <a:srcRect/>
                    <a:stretch>
                      <a:fillRect/>
                    </a:stretch>
                  </pic:blipFill>
                  <pic:spPr bwMode="auto">
                    <a:xfrm>
                      <a:off x="0" y="0"/>
                      <a:ext cx="2553335" cy="1527175"/>
                    </a:xfrm>
                    <a:prstGeom prst="rect">
                      <a:avLst/>
                    </a:prstGeom>
                    <a:noFill/>
                    <a:ln w="9525">
                      <a:noFill/>
                      <a:miter lim="800000"/>
                      <a:headEnd/>
                      <a:tailEnd/>
                    </a:ln>
                  </pic:spPr>
                </pic:pic>
              </a:graphicData>
            </a:graphic>
          </wp:inline>
        </w:drawing>
      </w:r>
    </w:p>
    <w:p w14:paraId="38861737" w14:textId="77777777" w:rsidR="000326F4" w:rsidRPr="00051C2F" w:rsidRDefault="000326F4" w:rsidP="000326F4">
      <w:pPr>
        <w:rPr>
          <w:szCs w:val="22"/>
        </w:rPr>
      </w:pPr>
    </w:p>
    <w:p w14:paraId="0B356809" w14:textId="77777777" w:rsidR="00B40A50" w:rsidRPr="006F54EC" w:rsidRDefault="000A2D39" w:rsidP="006F54EC">
      <w:pPr>
        <w:rPr>
          <w:szCs w:val="22"/>
        </w:rPr>
      </w:pPr>
      <w:r>
        <w:rPr>
          <w:noProof/>
          <w:szCs w:val="22"/>
        </w:rPr>
        <w:drawing>
          <wp:inline distT="0" distB="0" distL="0" distR="0" wp14:anchorId="2836B59C" wp14:editId="55E1DAFE">
            <wp:extent cx="5900420" cy="1440815"/>
            <wp:effectExtent l="19050" t="0" r="5080" b="0"/>
            <wp:docPr id="16" name="Picture 8"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18"/>
                    <pic:cNvPicPr>
                      <a:picLocks noChangeAspect="1" noChangeArrowheads="1"/>
                    </pic:cNvPicPr>
                  </pic:nvPicPr>
                  <pic:blipFill>
                    <a:blip r:embed="rId37" cstate="print"/>
                    <a:srcRect/>
                    <a:stretch>
                      <a:fillRect/>
                    </a:stretch>
                  </pic:blipFill>
                  <pic:spPr bwMode="auto">
                    <a:xfrm>
                      <a:off x="0" y="0"/>
                      <a:ext cx="5900420" cy="1440815"/>
                    </a:xfrm>
                    <a:prstGeom prst="rect">
                      <a:avLst/>
                    </a:prstGeom>
                    <a:noFill/>
                    <a:ln w="9525">
                      <a:noFill/>
                      <a:miter lim="800000"/>
                      <a:headEnd/>
                      <a:tailEnd/>
                    </a:ln>
                  </pic:spPr>
                </pic:pic>
              </a:graphicData>
            </a:graphic>
          </wp:inline>
        </w:drawing>
      </w:r>
    </w:p>
    <w:p w14:paraId="1AE4C696" w14:textId="77777777" w:rsidR="00B40A50" w:rsidRDefault="00B40A50" w:rsidP="00A15E7C">
      <w:pPr>
        <w:outlineLvl w:val="0"/>
        <w:rPr>
          <w:b/>
        </w:rPr>
      </w:pPr>
    </w:p>
    <w:p w14:paraId="55A32D80" w14:textId="77777777" w:rsidR="00A15E7C" w:rsidRPr="003827AA" w:rsidRDefault="00A15E7C" w:rsidP="00A15E7C">
      <w:pPr>
        <w:outlineLvl w:val="0"/>
        <w:rPr>
          <w:b/>
        </w:rPr>
      </w:pPr>
      <w:r w:rsidRPr="003827AA">
        <w:rPr>
          <w:b/>
        </w:rPr>
        <w:t>Report Results displayed in List Manager</w:t>
      </w:r>
    </w:p>
    <w:p w14:paraId="70156C80" w14:textId="77777777" w:rsidR="00A15E7C" w:rsidRPr="003827AA" w:rsidRDefault="00A15E7C" w:rsidP="00A15E7C"/>
    <w:p w14:paraId="00F06503" w14:textId="77777777" w:rsidR="00A15E7C" w:rsidRPr="00221633" w:rsidRDefault="00A15E7C" w:rsidP="00A15E7C">
      <w:r w:rsidRPr="003827AA">
        <w:t xml:space="preserve">With the exception of the </w:t>
      </w:r>
      <w:r w:rsidRPr="00C1380E">
        <w:t>View/Print ERA</w:t>
      </w:r>
      <w:r w:rsidRPr="006533DB">
        <w:t xml:space="preserve"> Report, the software has been modified to allow the user </w:t>
      </w:r>
      <w:r w:rsidRPr="006A621E">
        <w:t xml:space="preserve">to view the report in a List Manager format. </w:t>
      </w:r>
    </w:p>
    <w:p w14:paraId="215FD6F8" w14:textId="77777777" w:rsidR="00CC726D" w:rsidRPr="00221633" w:rsidRDefault="00CC726D" w:rsidP="00A15E7C"/>
    <w:p w14:paraId="74C6A861" w14:textId="77777777" w:rsidR="00982EB5" w:rsidRPr="003827AA" w:rsidRDefault="00982EB5" w:rsidP="00A15E7C">
      <w:pPr>
        <w:rPr>
          <w:b/>
        </w:rPr>
      </w:pPr>
      <w:r w:rsidRPr="008F4708">
        <w:rPr>
          <w:b/>
        </w:rPr>
        <w:t>Display Report in List Manager Format</w:t>
      </w:r>
    </w:p>
    <w:p w14:paraId="0436971A" w14:textId="77777777" w:rsidR="00982EB5" w:rsidRPr="003827AA" w:rsidRDefault="00982EB5" w:rsidP="00A15E7C"/>
    <w:p w14:paraId="3D4F7412" w14:textId="77777777" w:rsidR="006D2EAD" w:rsidRPr="006533DB" w:rsidRDefault="00A15E7C" w:rsidP="00252191">
      <w:pPr>
        <w:numPr>
          <w:ilvl w:val="0"/>
          <w:numId w:val="61"/>
        </w:numPr>
      </w:pPr>
      <w:r w:rsidRPr="00C1380E">
        <w:t>Choo</w:t>
      </w:r>
      <w:r w:rsidRPr="006533DB">
        <w:t>se to display the report in a List Manager format.</w:t>
      </w:r>
    </w:p>
    <w:p w14:paraId="2C24B626" w14:textId="77777777" w:rsidR="00CC726D" w:rsidRPr="006A621E" w:rsidRDefault="00CC726D" w:rsidP="00252191">
      <w:pPr>
        <w:ind w:left="360"/>
      </w:pPr>
    </w:p>
    <w:p w14:paraId="176CA0F4" w14:textId="77777777" w:rsid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r w:rsidRPr="008F4708">
        <w:rPr>
          <w:rFonts w:ascii="Courier New" w:eastAsia="MS PGothic" w:hAnsi="Courier New" w:cs="Courier New"/>
          <w:sz w:val="18"/>
          <w:szCs w:val="18"/>
        </w:rPr>
        <w:t xml:space="preserve">Select OPTION NAME: EFT UNMATCHED AGING REPORT  RCDPE EFT AGING REPORT     </w:t>
      </w:r>
      <w:r w:rsidR="008F4708">
        <w:rPr>
          <w:rFonts w:ascii="Courier New" w:eastAsia="MS PGothic" w:hAnsi="Courier New" w:cs="Courier New"/>
          <w:sz w:val="18"/>
          <w:szCs w:val="18"/>
        </w:rPr>
        <w:t xml:space="preserve"> </w:t>
      </w:r>
    </w:p>
    <w:p w14:paraId="3D677F9E"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r w:rsidRPr="008F4708">
        <w:rPr>
          <w:rFonts w:ascii="Courier New" w:eastAsia="MS PGothic" w:hAnsi="Courier New" w:cs="Courier New"/>
          <w:sz w:val="18"/>
          <w:szCs w:val="18"/>
        </w:rPr>
        <w:t>EFT Unmatched Aging Report</w:t>
      </w:r>
    </w:p>
    <w:p w14:paraId="4697951C"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r w:rsidRPr="008F4708">
        <w:rPr>
          <w:rFonts w:ascii="Courier New" w:eastAsia="MS PGothic" w:hAnsi="Courier New" w:cs="Courier New"/>
          <w:sz w:val="18"/>
          <w:szCs w:val="18"/>
        </w:rPr>
        <w:t>EFT Unmatched Aging Report</w:t>
      </w:r>
    </w:p>
    <w:p w14:paraId="40401C4D"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r w:rsidRPr="008F4708">
        <w:rPr>
          <w:rFonts w:ascii="Courier New" w:eastAsia="MS PGothic" w:hAnsi="Courier New" w:cs="Courier New"/>
          <w:sz w:val="18"/>
          <w:szCs w:val="18"/>
        </w:rPr>
        <w:t>EFT Unmatched Aging</w:t>
      </w:r>
    </w:p>
    <w:p w14:paraId="768A9A99"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p>
    <w:p w14:paraId="3E59DD9D"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r w:rsidRPr="008F4708">
        <w:rPr>
          <w:rFonts w:ascii="Courier New" w:eastAsia="MS PGothic" w:hAnsi="Courier New" w:cs="Courier New"/>
          <w:sz w:val="18"/>
          <w:szCs w:val="18"/>
        </w:rPr>
        <w:t>Start date: T-10  (MAY 31, 2014)</w:t>
      </w:r>
    </w:p>
    <w:p w14:paraId="18979798"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r w:rsidRPr="008F4708">
        <w:rPr>
          <w:rFonts w:ascii="Courier New" w:eastAsia="MS PGothic" w:hAnsi="Courier New" w:cs="Courier New"/>
          <w:sz w:val="18"/>
          <w:szCs w:val="18"/>
        </w:rPr>
        <w:t xml:space="preserve">  End date: MAY 31,2014// T  (JUN 10, 2014)</w:t>
      </w:r>
    </w:p>
    <w:p w14:paraId="0A9F679B"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p>
    <w:p w14:paraId="2056606E"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r w:rsidRPr="008F4708">
        <w:rPr>
          <w:rFonts w:ascii="Courier New" w:eastAsia="MS PGothic" w:hAnsi="Courier New" w:cs="Courier New"/>
          <w:sz w:val="18"/>
          <w:szCs w:val="18"/>
        </w:rPr>
        <w:t xml:space="preserve">RUN REPORT FOR (A)LL, (S)PECIFIC, OR (R)ANGE OF INSURANCE </w:t>
      </w:r>
      <w:proofErr w:type="gramStart"/>
      <w:r w:rsidRPr="008F4708">
        <w:rPr>
          <w:rFonts w:ascii="Courier New" w:eastAsia="MS PGothic" w:hAnsi="Courier New" w:cs="Courier New"/>
          <w:sz w:val="18"/>
          <w:szCs w:val="18"/>
        </w:rPr>
        <w:t>COMPANIES?:</w:t>
      </w:r>
      <w:proofErr w:type="gramEnd"/>
      <w:r w:rsidRPr="008F4708">
        <w:rPr>
          <w:rFonts w:ascii="Courier New" w:eastAsia="MS PGothic" w:hAnsi="Courier New" w:cs="Courier New"/>
          <w:sz w:val="18"/>
          <w:szCs w:val="18"/>
        </w:rPr>
        <w:t xml:space="preserve"> ALL// </w:t>
      </w:r>
    </w:p>
    <w:p w14:paraId="2CBE1B80"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r w:rsidRPr="008F4708">
        <w:rPr>
          <w:rFonts w:ascii="Courier New" w:eastAsia="MS PGothic" w:hAnsi="Courier New" w:cs="Courier New"/>
          <w:sz w:val="18"/>
          <w:szCs w:val="18"/>
        </w:rPr>
        <w:t xml:space="preserve">Export the report to Microsoft Excel? (Y/N): NO// </w:t>
      </w:r>
    </w:p>
    <w:p w14:paraId="1431D88A" w14:textId="77777777" w:rsidR="00A15E7C" w:rsidRPr="008F4708" w:rsidRDefault="00A15E7C" w:rsidP="008F4708">
      <w:pPr>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8F4708">
        <w:rPr>
          <w:rFonts w:ascii="Courier New" w:eastAsia="MS PGothic" w:hAnsi="Courier New" w:cs="Courier New"/>
          <w:sz w:val="18"/>
          <w:szCs w:val="18"/>
        </w:rPr>
        <w:t>Display in List Manager format? (Y/N): NO// YES</w:t>
      </w:r>
    </w:p>
    <w:p w14:paraId="574CF435" w14:textId="77777777" w:rsidR="006D2EAD" w:rsidRPr="003827AA" w:rsidRDefault="006D2EAD" w:rsidP="00390F11">
      <w:pPr>
        <w:pStyle w:val="BodyText"/>
        <w:tabs>
          <w:tab w:val="left" w:pos="360"/>
          <w:tab w:val="left" w:pos="1350"/>
          <w:tab w:val="left" w:pos="1800"/>
          <w:tab w:val="right" w:pos="9360"/>
        </w:tabs>
        <w:spacing w:after="0"/>
        <w:rPr>
          <w:color w:val="000000"/>
          <w:szCs w:val="16"/>
        </w:rPr>
      </w:pPr>
    </w:p>
    <w:p w14:paraId="3E41796F" w14:textId="77777777" w:rsidR="006F54EC" w:rsidRDefault="006F54EC">
      <w:pPr>
        <w:rPr>
          <w:color w:val="000000"/>
          <w:szCs w:val="16"/>
        </w:rPr>
      </w:pPr>
      <w:r>
        <w:rPr>
          <w:color w:val="000000"/>
          <w:szCs w:val="16"/>
        </w:rPr>
        <w:br w:type="page"/>
      </w:r>
    </w:p>
    <w:p w14:paraId="70DC6B8A" w14:textId="77777777" w:rsidR="00E57A14" w:rsidRPr="00C1380E" w:rsidRDefault="00A15E7C" w:rsidP="00252191">
      <w:pPr>
        <w:pStyle w:val="BodyText"/>
        <w:numPr>
          <w:ilvl w:val="0"/>
          <w:numId w:val="61"/>
        </w:numPr>
        <w:spacing w:after="0"/>
        <w:rPr>
          <w:color w:val="000000"/>
          <w:szCs w:val="16"/>
        </w:rPr>
      </w:pPr>
      <w:r w:rsidRPr="003827AA">
        <w:rPr>
          <w:color w:val="000000"/>
          <w:szCs w:val="16"/>
        </w:rPr>
        <w:lastRenderedPageBreak/>
        <w:t>The report displays in a List Manager format with default actions.</w:t>
      </w:r>
    </w:p>
    <w:p w14:paraId="531693A1" w14:textId="77777777" w:rsidR="00CC726D" w:rsidRPr="006533DB" w:rsidRDefault="00CC726D" w:rsidP="00252191">
      <w:pPr>
        <w:pStyle w:val="BodyText"/>
        <w:spacing w:after="0"/>
        <w:ind w:left="360"/>
        <w:rPr>
          <w:color w:val="000000"/>
          <w:szCs w:val="16"/>
        </w:rPr>
      </w:pPr>
    </w:p>
    <w:p w14:paraId="242A6321" w14:textId="77777777" w:rsidR="00A15E7C" w:rsidRPr="008F4708" w:rsidRDefault="00A15E7C" w:rsidP="008F4708">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8F4708">
        <w:rPr>
          <w:rFonts w:ascii="Courier New" w:eastAsia="MS PGothic" w:hAnsi="Courier New" w:cs="Courier New"/>
          <w:sz w:val="18"/>
          <w:szCs w:val="18"/>
        </w:rPr>
        <w:t xml:space="preserve">          Enter ?? for more actions                                             </w:t>
      </w:r>
    </w:p>
    <w:p w14:paraId="0929A216" w14:textId="77777777" w:rsidR="00A15E7C" w:rsidRPr="008F4708" w:rsidRDefault="00A15E7C" w:rsidP="008F4708">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p>
    <w:p w14:paraId="1D3BE935" w14:textId="77777777" w:rsidR="00A15E7C" w:rsidRPr="003827AA" w:rsidRDefault="00A15E7C" w:rsidP="008F4708">
      <w:pPr>
        <w:pStyle w:val="BodyText"/>
        <w:pBdr>
          <w:top w:val="single" w:sz="4" w:space="1" w:color="auto"/>
          <w:left w:val="single" w:sz="4" w:space="4" w:color="auto"/>
          <w:bottom w:val="single" w:sz="4" w:space="1" w:color="auto"/>
          <w:right w:val="single" w:sz="4" w:space="4" w:color="auto"/>
        </w:pBdr>
        <w:spacing w:after="0"/>
        <w:rPr>
          <w:rFonts w:ascii="Courier New" w:eastAsia="MS PGothic" w:hAnsi="Courier New" w:cs="Courier New"/>
          <w:sz w:val="18"/>
          <w:szCs w:val="18"/>
        </w:rPr>
      </w:pPr>
      <w:r w:rsidRPr="008F4708">
        <w:rPr>
          <w:rFonts w:ascii="Courier New" w:eastAsia="MS PGothic" w:hAnsi="Courier New" w:cs="Courier New"/>
          <w:sz w:val="18"/>
          <w:szCs w:val="18"/>
        </w:rPr>
        <w:t xml:space="preserve">Select </w:t>
      </w:r>
      <w:proofErr w:type="spellStart"/>
      <w:r w:rsidRPr="008F4708">
        <w:rPr>
          <w:rFonts w:ascii="Courier New" w:eastAsia="MS PGothic" w:hAnsi="Courier New" w:cs="Courier New"/>
          <w:sz w:val="18"/>
          <w:szCs w:val="18"/>
        </w:rPr>
        <w:t>Action:Quit</w:t>
      </w:r>
      <w:proofErr w:type="spellEnd"/>
      <w:r w:rsidRPr="008F4708">
        <w:rPr>
          <w:rFonts w:ascii="Courier New" w:eastAsia="MS PGothic" w:hAnsi="Courier New" w:cs="Courier New"/>
          <w:sz w:val="18"/>
          <w:szCs w:val="18"/>
        </w:rPr>
        <w:t>//</w:t>
      </w:r>
      <w:r w:rsidRPr="003827AA">
        <w:rPr>
          <w:rFonts w:ascii="Courier New" w:eastAsia="MS PGothic" w:hAnsi="Courier New" w:cs="Courier New"/>
          <w:sz w:val="18"/>
          <w:szCs w:val="18"/>
        </w:rPr>
        <w:t>??</w:t>
      </w:r>
    </w:p>
    <w:p w14:paraId="1E6E471C" w14:textId="77777777" w:rsidR="00A15E7C" w:rsidRPr="003827AA" w:rsidRDefault="00A15E7C" w:rsidP="008F4708">
      <w:pPr>
        <w:pStyle w:val="BodyText"/>
        <w:pBdr>
          <w:top w:val="single" w:sz="4" w:space="1" w:color="auto"/>
          <w:left w:val="single" w:sz="4" w:space="4" w:color="auto"/>
          <w:bottom w:val="single" w:sz="4" w:space="1" w:color="auto"/>
          <w:right w:val="single" w:sz="4" w:space="4" w:color="auto"/>
        </w:pBdr>
        <w:spacing w:after="0"/>
        <w:rPr>
          <w:rFonts w:ascii="Courier New" w:eastAsia="MS PGothic" w:hAnsi="Courier New" w:cs="Courier New"/>
          <w:sz w:val="18"/>
          <w:szCs w:val="18"/>
        </w:rPr>
      </w:pPr>
    </w:p>
    <w:p w14:paraId="07AAC123"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r w:rsidRPr="008F4708">
        <w:rPr>
          <w:rFonts w:ascii="Courier New" w:eastAsia="MS PGothic" w:hAnsi="Courier New" w:cs="Courier New"/>
          <w:sz w:val="18"/>
          <w:szCs w:val="18"/>
        </w:rPr>
        <w:t>The following actions are also available:</w:t>
      </w:r>
    </w:p>
    <w:p w14:paraId="3CC00586"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r w:rsidRPr="008F4708">
        <w:rPr>
          <w:rFonts w:ascii="Courier New" w:eastAsia="MS PGothic" w:hAnsi="Courier New" w:cs="Courier New"/>
          <w:sz w:val="18"/>
          <w:szCs w:val="18"/>
        </w:rPr>
        <w:t>+    Next Screen          &lt;    Shift View to Left   PS   Print Screen</w:t>
      </w:r>
    </w:p>
    <w:p w14:paraId="2DA0CD28"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r w:rsidRPr="008F4708">
        <w:rPr>
          <w:rFonts w:ascii="Courier New" w:eastAsia="MS PGothic" w:hAnsi="Courier New" w:cs="Courier New"/>
          <w:sz w:val="18"/>
          <w:szCs w:val="18"/>
        </w:rPr>
        <w:t>-    Previous Screen      FS   First Screen         PL   Print List</w:t>
      </w:r>
    </w:p>
    <w:p w14:paraId="0CEB4B74"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r w:rsidRPr="008F4708">
        <w:rPr>
          <w:rFonts w:ascii="Courier New" w:eastAsia="MS PGothic" w:hAnsi="Courier New" w:cs="Courier New"/>
          <w:sz w:val="18"/>
          <w:szCs w:val="18"/>
        </w:rPr>
        <w:t>UP   Up a Line            LS   Last Screen          SL   Search List</w:t>
      </w:r>
    </w:p>
    <w:p w14:paraId="39BA6567"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r w:rsidRPr="008F4708">
        <w:rPr>
          <w:rFonts w:ascii="Courier New" w:eastAsia="MS PGothic" w:hAnsi="Courier New" w:cs="Courier New"/>
          <w:sz w:val="18"/>
          <w:szCs w:val="18"/>
        </w:rPr>
        <w:t>DN   Down a Line          GO   Go to Page           ADPL Auto Display(On/Off)</w:t>
      </w:r>
    </w:p>
    <w:p w14:paraId="3ED0E61A"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r w:rsidRPr="008F4708">
        <w:rPr>
          <w:rFonts w:ascii="Courier New" w:eastAsia="MS PGothic" w:hAnsi="Courier New" w:cs="Courier New"/>
          <w:sz w:val="18"/>
          <w:szCs w:val="18"/>
        </w:rPr>
        <w:t>&gt;    Shift View to Right  RD   Re Display Screen    Q    Quit</w:t>
      </w:r>
    </w:p>
    <w:p w14:paraId="6F184A6F" w14:textId="77777777" w:rsidR="00A15E7C" w:rsidRPr="008F4708" w:rsidRDefault="00A15E7C" w:rsidP="008F4708">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MS PGothic" w:hAnsi="Courier New" w:cs="Courier New"/>
          <w:sz w:val="18"/>
          <w:szCs w:val="18"/>
        </w:rPr>
      </w:pPr>
    </w:p>
    <w:p w14:paraId="11EC801C" w14:textId="77777777" w:rsidR="00A15E7C" w:rsidRPr="008F4708" w:rsidRDefault="00A15E7C" w:rsidP="008F4708">
      <w:pPr>
        <w:pStyle w:val="BodyText"/>
        <w:pBdr>
          <w:top w:val="single" w:sz="4" w:space="1" w:color="auto"/>
          <w:left w:val="single" w:sz="4" w:space="4" w:color="auto"/>
          <w:bottom w:val="single" w:sz="4" w:space="1" w:color="auto"/>
          <w:right w:val="single" w:sz="4" w:space="4" w:color="auto"/>
        </w:pBdr>
        <w:spacing w:after="0"/>
        <w:rPr>
          <w:rFonts w:ascii="Courier New" w:eastAsia="MS PGothic" w:hAnsi="Courier New" w:cs="Courier New"/>
          <w:sz w:val="18"/>
          <w:szCs w:val="18"/>
        </w:rPr>
      </w:pPr>
      <w:r w:rsidRPr="008F4708">
        <w:rPr>
          <w:rFonts w:ascii="Courier New" w:eastAsia="MS PGothic" w:hAnsi="Courier New" w:cs="Courier New"/>
          <w:sz w:val="18"/>
          <w:szCs w:val="18"/>
        </w:rPr>
        <w:t>Enter RETURN to continue or '^' to exit:</w:t>
      </w:r>
    </w:p>
    <w:p w14:paraId="38FB6859" w14:textId="77777777" w:rsidR="00A15E7C" w:rsidRPr="00051C2F" w:rsidRDefault="00A15E7C" w:rsidP="00252191">
      <w:pPr>
        <w:pStyle w:val="BodyText"/>
        <w:spacing w:after="0"/>
        <w:rPr>
          <w:color w:val="000000"/>
          <w:szCs w:val="16"/>
        </w:rPr>
      </w:pPr>
    </w:p>
    <w:p w14:paraId="1FDEDE53" w14:textId="77777777" w:rsidR="00A15E7C" w:rsidRPr="00051C2F" w:rsidRDefault="00A15E7C" w:rsidP="00252191">
      <w:pPr>
        <w:pStyle w:val="BodyText"/>
        <w:spacing w:after="0"/>
        <w:rPr>
          <w:color w:val="000000"/>
          <w:szCs w:val="16"/>
        </w:rPr>
      </w:pPr>
    </w:p>
    <w:p w14:paraId="4403CE46" w14:textId="77777777" w:rsidR="00B40A50" w:rsidRPr="006F54EC" w:rsidRDefault="00B40A50" w:rsidP="006F54EC">
      <w:pPr>
        <w:pStyle w:val="Heading2"/>
        <w:numPr>
          <w:ilvl w:val="0"/>
          <w:numId w:val="0"/>
        </w:numPr>
        <w:ind w:left="810" w:hanging="720"/>
        <w:rPr>
          <w:color w:val="000000"/>
          <w:szCs w:val="16"/>
        </w:rPr>
      </w:pPr>
      <w:bookmarkStart w:id="1633" w:name="_Toc446675974"/>
      <w:bookmarkStart w:id="1634" w:name="_Toc447467158"/>
      <w:bookmarkStart w:id="1635" w:name="_Toc447484929"/>
      <w:bookmarkStart w:id="1636" w:name="_Toc447485155"/>
      <w:bookmarkStart w:id="1637" w:name="_Toc447656950"/>
      <w:bookmarkStart w:id="1638" w:name="_Toc450794823"/>
      <w:bookmarkEnd w:id="1633"/>
      <w:bookmarkEnd w:id="1634"/>
      <w:bookmarkEnd w:id="1635"/>
      <w:bookmarkEnd w:id="1636"/>
      <w:bookmarkEnd w:id="1637"/>
      <w:bookmarkEnd w:id="1638"/>
      <w:r>
        <w:rPr>
          <w:color w:val="000000"/>
          <w:szCs w:val="16"/>
        </w:rPr>
        <w:br w:type="page"/>
      </w:r>
      <w:bookmarkStart w:id="1639" w:name="_Toc394481820"/>
      <w:bookmarkStart w:id="1640" w:name="_Toc396398433"/>
      <w:bookmarkStart w:id="1641" w:name="_Toc398018142"/>
      <w:bookmarkStart w:id="1642" w:name="_Toc415469157"/>
      <w:bookmarkStart w:id="1643" w:name="_Toc394481821"/>
      <w:bookmarkStart w:id="1644" w:name="_Toc396398434"/>
      <w:bookmarkStart w:id="1645" w:name="_Toc398018143"/>
      <w:bookmarkStart w:id="1646" w:name="_Toc415469158"/>
      <w:bookmarkStart w:id="1647" w:name="_Toc394481825"/>
      <w:bookmarkStart w:id="1648" w:name="_Toc396398438"/>
      <w:bookmarkStart w:id="1649" w:name="_Toc398018147"/>
      <w:bookmarkStart w:id="1650" w:name="_Toc415469162"/>
      <w:bookmarkStart w:id="1651" w:name="_Toc394481833"/>
      <w:bookmarkStart w:id="1652" w:name="_Toc396398446"/>
      <w:bookmarkStart w:id="1653" w:name="_Toc398018155"/>
      <w:bookmarkStart w:id="1654" w:name="_Toc415469170"/>
      <w:bookmarkStart w:id="1655" w:name="_Toc394481834"/>
      <w:bookmarkStart w:id="1656" w:name="_Toc396398447"/>
      <w:bookmarkStart w:id="1657" w:name="_Toc398018156"/>
      <w:bookmarkStart w:id="1658" w:name="_Toc415469171"/>
      <w:bookmarkStart w:id="1659" w:name="_Toc394481835"/>
      <w:bookmarkStart w:id="1660" w:name="_Toc396398448"/>
      <w:bookmarkStart w:id="1661" w:name="_Toc398018157"/>
      <w:bookmarkStart w:id="1662" w:name="_Toc415469172"/>
      <w:bookmarkStart w:id="1663" w:name="_Toc394481836"/>
      <w:bookmarkStart w:id="1664" w:name="_Toc396398449"/>
      <w:bookmarkStart w:id="1665" w:name="_Toc398018158"/>
      <w:bookmarkStart w:id="1666" w:name="_Toc415469173"/>
      <w:bookmarkStart w:id="1667" w:name="_Toc394481837"/>
      <w:bookmarkStart w:id="1668" w:name="_Toc396398450"/>
      <w:bookmarkStart w:id="1669" w:name="_Toc398018159"/>
      <w:bookmarkStart w:id="1670" w:name="_Toc415469174"/>
      <w:bookmarkStart w:id="1671" w:name="_Toc394481838"/>
      <w:bookmarkStart w:id="1672" w:name="_Toc396398451"/>
      <w:bookmarkStart w:id="1673" w:name="_Toc398018160"/>
      <w:bookmarkStart w:id="1674" w:name="_Toc415469175"/>
      <w:bookmarkStart w:id="1675" w:name="_Toc394481851"/>
      <w:bookmarkStart w:id="1676" w:name="_Toc396398464"/>
      <w:bookmarkStart w:id="1677" w:name="_Toc398018173"/>
      <w:bookmarkStart w:id="1678" w:name="_Toc415469188"/>
      <w:bookmarkStart w:id="1679" w:name="_Toc394481853"/>
      <w:bookmarkStart w:id="1680" w:name="_Toc396398466"/>
      <w:bookmarkStart w:id="1681" w:name="_Toc398018175"/>
      <w:bookmarkStart w:id="1682" w:name="_Toc415469190"/>
      <w:bookmarkStart w:id="1683" w:name="_Toc446675984"/>
      <w:bookmarkStart w:id="1684" w:name="_Toc447467168"/>
      <w:bookmarkStart w:id="1685" w:name="_Toc271276708"/>
      <w:bookmarkStart w:id="1686" w:name="_Toc295348618"/>
      <w:bookmarkStart w:id="1687" w:name="_Toc295352490"/>
      <w:bookmarkStart w:id="1688" w:name="_Toc295352745"/>
      <w:bookmarkStart w:id="1689" w:name="_Toc295353138"/>
      <w:bookmarkStart w:id="1690" w:name="_Toc295354094"/>
      <w:bookmarkStart w:id="1691" w:name="_Toc295354780"/>
      <w:bookmarkStart w:id="1692" w:name="_Toc295355036"/>
      <w:bookmarkStart w:id="1693" w:name="_Toc295348620"/>
      <w:bookmarkStart w:id="1694" w:name="_Toc295352492"/>
      <w:bookmarkStart w:id="1695" w:name="_Toc295352747"/>
      <w:bookmarkStart w:id="1696" w:name="_Toc295353140"/>
      <w:bookmarkStart w:id="1697" w:name="_Toc295354096"/>
      <w:bookmarkStart w:id="1698" w:name="_Toc295354782"/>
      <w:bookmarkStart w:id="1699" w:name="_Toc295355038"/>
      <w:bookmarkStart w:id="1700" w:name="_Toc295348628"/>
      <w:bookmarkStart w:id="1701" w:name="_Toc295352500"/>
      <w:bookmarkStart w:id="1702" w:name="_Toc295352755"/>
      <w:bookmarkStart w:id="1703" w:name="_Toc295353148"/>
      <w:bookmarkStart w:id="1704" w:name="_Toc295354104"/>
      <w:bookmarkStart w:id="1705" w:name="_Toc295354790"/>
      <w:bookmarkStart w:id="1706" w:name="_Toc295355046"/>
      <w:bookmarkStart w:id="1707" w:name="_Toc295348635"/>
      <w:bookmarkStart w:id="1708" w:name="_Toc295352507"/>
      <w:bookmarkStart w:id="1709" w:name="_Toc295352762"/>
      <w:bookmarkStart w:id="1710" w:name="_Toc295353155"/>
      <w:bookmarkStart w:id="1711" w:name="_Toc295354111"/>
      <w:bookmarkStart w:id="1712" w:name="_Toc295354797"/>
      <w:bookmarkStart w:id="1713" w:name="_Toc295355053"/>
      <w:bookmarkStart w:id="1714" w:name="_Toc295348650"/>
      <w:bookmarkStart w:id="1715" w:name="_Toc295352522"/>
      <w:bookmarkStart w:id="1716" w:name="_Toc295352777"/>
      <w:bookmarkStart w:id="1717" w:name="_Toc295353170"/>
      <w:bookmarkStart w:id="1718" w:name="_Toc295354126"/>
      <w:bookmarkStart w:id="1719" w:name="_Toc295354812"/>
      <w:bookmarkStart w:id="1720" w:name="_Toc295355068"/>
      <w:bookmarkStart w:id="1721" w:name="_Toc271276718"/>
      <w:bookmarkEnd w:id="1591"/>
      <w:bookmarkEnd w:id="1592"/>
      <w:bookmarkEnd w:id="1593"/>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p>
    <w:p w14:paraId="610D2F24" w14:textId="77777777" w:rsidR="00863B06" w:rsidRPr="00051C2F" w:rsidRDefault="003C744D" w:rsidP="00AF04F6">
      <w:pPr>
        <w:ind w:right="-539"/>
        <w:jc w:val="center"/>
        <w:rPr>
          <w:i/>
        </w:rPr>
      </w:pPr>
      <w:r w:rsidRPr="00051C2F">
        <w:rPr>
          <w:bCs/>
          <w:i/>
          <w:szCs w:val="22"/>
        </w:rPr>
        <w:lastRenderedPageBreak/>
        <w:t>(This page included for two-sided copying.)</w:t>
      </w:r>
    </w:p>
    <w:p w14:paraId="51D65E81" w14:textId="77777777" w:rsidR="00CC151E" w:rsidRPr="00051C2F" w:rsidRDefault="00CC151E" w:rsidP="00466006">
      <w:pPr>
        <w:pStyle w:val="Heading1"/>
        <w:numPr>
          <w:ilvl w:val="0"/>
          <w:numId w:val="197"/>
        </w:numPr>
        <w:rPr>
          <w:color w:val="000000"/>
          <w:lang w:val="fr-FR"/>
        </w:rPr>
      </w:pPr>
      <w:bookmarkStart w:id="1722" w:name="_Toc295353186"/>
      <w:bookmarkStart w:id="1723" w:name="_Toc311741423"/>
      <w:bookmarkStart w:id="1724" w:name="_Toc311772876"/>
      <w:bookmarkStart w:id="1725" w:name="_Toc311773808"/>
      <w:bookmarkStart w:id="1726" w:name="_Toc16085999"/>
      <w:bookmarkStart w:id="1727" w:name="_Toc61610542"/>
      <w:proofErr w:type="spellStart"/>
      <w:r w:rsidRPr="00051C2F">
        <w:rPr>
          <w:color w:val="000000"/>
          <w:lang w:val="fr-FR"/>
        </w:rPr>
        <w:lastRenderedPageBreak/>
        <w:t>Enhancements</w:t>
      </w:r>
      <w:proofErr w:type="spellEnd"/>
      <w:r w:rsidRPr="00051C2F">
        <w:rPr>
          <w:color w:val="000000"/>
          <w:lang w:val="fr-FR"/>
        </w:rPr>
        <w:t xml:space="preserve"> to </w:t>
      </w:r>
      <w:r w:rsidR="0045144F">
        <w:rPr>
          <w:color w:val="000000"/>
          <w:lang w:val="fr-FR"/>
        </w:rPr>
        <w:t>n</w:t>
      </w:r>
      <w:r w:rsidRPr="00051C2F">
        <w:rPr>
          <w:color w:val="000000"/>
          <w:lang w:val="fr-FR"/>
        </w:rPr>
        <w:t xml:space="preserve">on-EDI </w:t>
      </w:r>
      <w:proofErr w:type="spellStart"/>
      <w:r w:rsidRPr="00051C2F">
        <w:rPr>
          <w:color w:val="000000"/>
          <w:lang w:val="fr-FR"/>
        </w:rPr>
        <w:t>Lockbox</w:t>
      </w:r>
      <w:proofErr w:type="spellEnd"/>
      <w:r w:rsidRPr="00051C2F">
        <w:rPr>
          <w:color w:val="000000"/>
          <w:lang w:val="fr-FR"/>
        </w:rPr>
        <w:t xml:space="preserve"> Menus</w:t>
      </w:r>
      <w:bookmarkEnd w:id="1722"/>
      <w:bookmarkEnd w:id="1723"/>
      <w:bookmarkEnd w:id="1724"/>
      <w:bookmarkEnd w:id="1725"/>
      <w:bookmarkEnd w:id="1726"/>
      <w:bookmarkEnd w:id="1727"/>
    </w:p>
    <w:p w14:paraId="27F46051" w14:textId="77777777" w:rsidR="00CC151E" w:rsidRPr="00051C2F" w:rsidRDefault="00CC151E" w:rsidP="00466006">
      <w:pPr>
        <w:pStyle w:val="Heading2"/>
        <w:numPr>
          <w:ilvl w:val="1"/>
          <w:numId w:val="197"/>
        </w:numPr>
      </w:pPr>
      <w:bookmarkStart w:id="1728" w:name="_Toc295353187"/>
      <w:bookmarkStart w:id="1729" w:name="_Toc311741424"/>
      <w:bookmarkStart w:id="1730" w:name="_Toc311773809"/>
      <w:bookmarkStart w:id="1731" w:name="_Toc16086000"/>
      <w:bookmarkStart w:id="1732" w:name="_Toc61610543"/>
      <w:r w:rsidRPr="00051C2F">
        <w:t>Agent Cashier Menu</w:t>
      </w:r>
      <w:bookmarkEnd w:id="1728"/>
      <w:bookmarkEnd w:id="1729"/>
      <w:bookmarkEnd w:id="1730"/>
      <w:bookmarkEnd w:id="1731"/>
      <w:bookmarkEnd w:id="1732"/>
      <w:r w:rsidRPr="00051C2F">
        <w:t xml:space="preserve">   </w:t>
      </w:r>
    </w:p>
    <w:p w14:paraId="651FDB04" w14:textId="7A9AFCAD" w:rsidR="00CC151E" w:rsidRPr="00051C2F" w:rsidRDefault="00CC151E" w:rsidP="00A45E8F">
      <w:pPr>
        <w:pStyle w:val="Heading3"/>
      </w:pPr>
      <w:bookmarkStart w:id="1733" w:name="_Toc295353188"/>
      <w:bookmarkStart w:id="1734" w:name="_Toc311741425"/>
      <w:bookmarkStart w:id="1735" w:name="_Toc311773810"/>
      <w:bookmarkStart w:id="1736" w:name="_Toc16086001"/>
      <w:bookmarkStart w:id="1737" w:name="_Toc61610544"/>
      <w:r w:rsidRPr="00051C2F">
        <w:t>Extended Check/Trace/Credit Card Search</w:t>
      </w:r>
      <w:bookmarkEnd w:id="1733"/>
      <w:bookmarkEnd w:id="1734"/>
      <w:bookmarkEnd w:id="1735"/>
      <w:r w:rsidR="00A042ED">
        <w:tab/>
      </w:r>
      <w:r w:rsidR="00A042ED">
        <w:tab/>
      </w:r>
      <w:r w:rsidR="00A042ED">
        <w:tab/>
      </w:r>
      <w:r w:rsidR="00A042ED">
        <w:tab/>
      </w:r>
      <w:r w:rsidR="00610F99">
        <w:t xml:space="preserve">Acronym: </w:t>
      </w:r>
      <w:r w:rsidR="00610F99" w:rsidRPr="00051C2F">
        <w:t>EX</w:t>
      </w:r>
      <w:bookmarkEnd w:id="1736"/>
      <w:bookmarkEnd w:id="1737"/>
    </w:p>
    <w:p w14:paraId="12220F42" w14:textId="0AFB3327" w:rsidR="00CC151E" w:rsidRPr="00051C2F" w:rsidRDefault="00CC151E" w:rsidP="00B242CF">
      <w:pPr>
        <w:spacing w:after="120"/>
        <w:rPr>
          <w:color w:val="000000"/>
        </w:rPr>
      </w:pPr>
      <w:r w:rsidRPr="00051C2F">
        <w:rPr>
          <w:color w:val="000000"/>
        </w:rPr>
        <w:t>The AR option</w:t>
      </w:r>
      <w:r w:rsidR="007939D8">
        <w:rPr>
          <w:color w:val="000000"/>
        </w:rPr>
        <w:t xml:space="preserve"> allows a user</w:t>
      </w:r>
      <w:r w:rsidRPr="00051C2F">
        <w:rPr>
          <w:color w:val="000000"/>
        </w:rPr>
        <w:t xml:space="preserve"> to perform a check search</w:t>
      </w:r>
      <w:r w:rsidR="007939D8">
        <w:rPr>
          <w:color w:val="000000"/>
        </w:rPr>
        <w:t xml:space="preserve"> </w:t>
      </w:r>
      <w:r w:rsidRPr="00051C2F">
        <w:rPr>
          <w:color w:val="000000"/>
        </w:rPr>
        <w:t>- e</w:t>
      </w:r>
      <w:r w:rsidR="001D2CA7" w:rsidRPr="00051C2F">
        <w:rPr>
          <w:color w:val="000000"/>
        </w:rPr>
        <w:t xml:space="preserve">ither by </w:t>
      </w:r>
      <w:r w:rsidR="007939D8" w:rsidRPr="007939D8">
        <w:rPr>
          <w:color w:val="000000"/>
        </w:rPr>
        <w:t>Check, Cred</w:t>
      </w:r>
      <w:r w:rsidR="007939D8">
        <w:rPr>
          <w:color w:val="000000"/>
        </w:rPr>
        <w:t xml:space="preserve">it Card, Trace #, or All.  </w:t>
      </w:r>
      <w:r w:rsidRPr="00051C2F">
        <w:rPr>
          <w:color w:val="000000"/>
        </w:rPr>
        <w:t>This has been specifically tailored for electronic funds processing.  Sear</w:t>
      </w:r>
      <w:r w:rsidR="007939D8">
        <w:rPr>
          <w:color w:val="000000"/>
        </w:rPr>
        <w:t>ches can be</w:t>
      </w:r>
      <w:r w:rsidRPr="00051C2F">
        <w:rPr>
          <w:color w:val="000000"/>
        </w:rPr>
        <w:t xml:space="preserve"> </w:t>
      </w:r>
      <w:r w:rsidR="007939D8">
        <w:rPr>
          <w:color w:val="000000"/>
        </w:rPr>
        <w:t xml:space="preserve">made </w:t>
      </w:r>
      <w:r w:rsidRPr="00051C2F">
        <w:rPr>
          <w:color w:val="000000"/>
        </w:rPr>
        <w:t>based on Exact Match or Contains (</w:t>
      </w:r>
      <w:r w:rsidR="007939D8">
        <w:rPr>
          <w:color w:val="000000"/>
        </w:rPr>
        <w:t>P</w:t>
      </w:r>
      <w:r w:rsidRPr="00051C2F">
        <w:rPr>
          <w:color w:val="000000"/>
        </w:rPr>
        <w:t>artial</w:t>
      </w:r>
      <w:r w:rsidR="007939D8">
        <w:rPr>
          <w:color w:val="000000"/>
        </w:rPr>
        <w:t xml:space="preserve"> Match</w:t>
      </w:r>
      <w:r w:rsidRPr="00051C2F">
        <w:rPr>
          <w:color w:val="000000"/>
        </w:rPr>
        <w:t>):</w:t>
      </w:r>
    </w:p>
    <w:p w14:paraId="59B3D382" w14:textId="6C915198"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Select Ag</w:t>
      </w:r>
      <w:r>
        <w:rPr>
          <w:rFonts w:ascii="Courier New" w:eastAsia="MS PGothic" w:hAnsi="Courier New" w:cs="Courier New"/>
          <w:sz w:val="18"/>
          <w:szCs w:val="18"/>
        </w:rPr>
        <w:t xml:space="preserve">ent Cashier Menu </w:t>
      </w:r>
      <w:r w:rsidRPr="00B07E39">
        <w:rPr>
          <w:rFonts w:ascii="Courier New" w:eastAsia="MS PGothic" w:hAnsi="Courier New" w:cs="Courier New"/>
          <w:sz w:val="18"/>
          <w:szCs w:val="18"/>
        </w:rPr>
        <w:t xml:space="preserve">Option: </w:t>
      </w:r>
      <w:r>
        <w:rPr>
          <w:rFonts w:ascii="Courier New" w:eastAsia="MS PGothic" w:hAnsi="Courier New" w:cs="Courier New"/>
          <w:sz w:val="18"/>
          <w:szCs w:val="18"/>
        </w:rPr>
        <w:t xml:space="preserve"> Extended Check/Trace/Credit Ca</w:t>
      </w:r>
      <w:r w:rsidRPr="00B07E39">
        <w:rPr>
          <w:rFonts w:ascii="Courier New" w:eastAsia="MS PGothic" w:hAnsi="Courier New" w:cs="Courier New"/>
          <w:sz w:val="18"/>
          <w:szCs w:val="18"/>
        </w:rPr>
        <w:t>rd Search</w:t>
      </w:r>
    </w:p>
    <w:p w14:paraId="645D7C10" w14:textId="2F1EE8B3"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Extended AR BATCH PAYMENT file search.</w:t>
      </w:r>
    </w:p>
    <w:p w14:paraId="716D7083"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 xml:space="preserve">Search for Check, Credit Card, Trace #, or All: All// </w:t>
      </w:r>
    </w:p>
    <w:p w14:paraId="0E8257B7"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Enter the check, credit card, or trace number to Search for</w:t>
      </w:r>
    </w:p>
    <w:p w14:paraId="396BC05A"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in All types: 123</w:t>
      </w:r>
    </w:p>
    <w:p w14:paraId="3E0A005E" w14:textId="13E75CEA"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 xml:space="preserve">Type of Match: Contains// </w:t>
      </w:r>
    </w:p>
    <w:p w14:paraId="20BCD910"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Start with RECEIPT Opened Date: DEC 01, 2018//T-1000  (MAR 12, 2016)</w:t>
      </w:r>
    </w:p>
    <w:p w14:paraId="07DFF629"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 xml:space="preserve">  End with RECEIPT Opened Date: DEC 07, 2018//T  (DEC 07, 2018)</w:t>
      </w:r>
    </w:p>
    <w:p w14:paraId="4DAAB57F" w14:textId="3FFEF64A"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 xml:space="preserve">     ***  Selected date </w:t>
      </w:r>
      <w:proofErr w:type="gramStart"/>
      <w:r w:rsidRPr="00B07E39">
        <w:rPr>
          <w:rFonts w:ascii="Courier New" w:eastAsia="MS PGothic" w:hAnsi="Courier New" w:cs="Courier New"/>
          <w:sz w:val="18"/>
          <w:szCs w:val="18"/>
        </w:rPr>
        <w:t>range</w:t>
      </w:r>
      <w:proofErr w:type="gramEnd"/>
      <w:r w:rsidRPr="00B07E39">
        <w:rPr>
          <w:rFonts w:ascii="Courier New" w:eastAsia="MS PGothic" w:hAnsi="Courier New" w:cs="Courier New"/>
          <w:sz w:val="18"/>
          <w:szCs w:val="18"/>
        </w:rPr>
        <w:t xml:space="preserve"> from MAR 12, 2016 to DEC 07, 2018  ***</w:t>
      </w:r>
    </w:p>
    <w:p w14:paraId="29019856"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DEVICE: HOME//   HOME  (CRT)</w:t>
      </w:r>
    </w:p>
    <w:p w14:paraId="05C6B0E8" w14:textId="77777777" w:rsid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p>
    <w:p w14:paraId="749E8A1B" w14:textId="6EFD482C"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Extended Check #/Trace #/Credit Card Search        Dec 07, 2018@12:27:21 Page: 1</w:t>
      </w:r>
    </w:p>
    <w:p w14:paraId="01252480"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 xml:space="preserve">  For the Date Range: Mar 12, 2016  to  Dec 07, 2018</w:t>
      </w:r>
    </w:p>
    <w:p w14:paraId="08F5EB31"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 xml:space="preserve">       Searching for: ALL TYPES CONTAINING "123"</w:t>
      </w:r>
    </w:p>
    <w:p w14:paraId="5D4C5C1D"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Receipt       Open Date  Trans  Account                   Amount</w:t>
      </w:r>
    </w:p>
    <w:p w14:paraId="5576BB68"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 xml:space="preserve">   Any #</w:t>
      </w:r>
    </w:p>
    <w:p w14:paraId="47007878"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w:t>
      </w:r>
    </w:p>
    <w:p w14:paraId="781A7ED0"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1234567        05/09/18    1   SCHIELE,GONZALO L       $   25.00</w:t>
      </w:r>
    </w:p>
    <w:p w14:paraId="2B7FEEFE"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 xml:space="preserve">   1234567   (Check #)</w:t>
      </w:r>
    </w:p>
    <w:p w14:paraId="660062CF"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1010101        05/08/18    1   RYON,GLENNA ELRICH      $    0.01</w:t>
      </w:r>
    </w:p>
    <w:p w14:paraId="37DB858D"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 xml:space="preserve">   12345   (Check #)</w:t>
      </w:r>
    </w:p>
    <w:p w14:paraId="7B9F50B4"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1010101        05/08/18    2   RYON,GLENNA ELRICH      $    0.02</w:t>
      </w:r>
    </w:p>
    <w:p w14:paraId="29E80B78"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 xml:space="preserve">   12345   (Check #)</w:t>
      </w:r>
    </w:p>
    <w:p w14:paraId="460CBAA8"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E18022200      02/22/18    2   SCHIELE,GONZALO L       $   10.00</w:t>
      </w:r>
    </w:p>
    <w:p w14:paraId="7161A47B"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 xml:space="preserve">   12345   (Check #)</w:t>
      </w:r>
    </w:p>
    <w:p w14:paraId="49F000A3"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E17113006      11/30/17    1   442-3M0178              $   40.00</w:t>
      </w:r>
    </w:p>
    <w:p w14:paraId="17555418"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 xml:space="preserve">   12345678901234567890123456789012345678901234567890   (Trace #)</w:t>
      </w:r>
    </w:p>
    <w:p w14:paraId="3F87DF41"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E17072800b     08/01/17    1    -                      $   13.87</w:t>
      </w:r>
    </w:p>
    <w:p w14:paraId="5A8CA5D7"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 xml:space="preserve">   LJC123456789   (Trace #)</w:t>
      </w:r>
    </w:p>
    <w:p w14:paraId="60C31227" w14:textId="77777777"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E17030901      03/09/17    1   442-K404UYB             $  196.43</w:t>
      </w:r>
    </w:p>
    <w:p w14:paraId="26827EB0" w14:textId="30768FEA" w:rsidR="00B07E39" w:rsidRPr="00B07E39" w:rsidRDefault="00B07E39" w:rsidP="00B07E39">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 xml:space="preserve">   TPABCDEFGHIJKLMNOPQRSTUVWXYZ1234567890123456789012   (Trace #)</w:t>
      </w:r>
    </w:p>
    <w:p w14:paraId="50145041" w14:textId="7742F37C" w:rsidR="00B07E39" w:rsidRPr="008F4708" w:rsidRDefault="00B07E39" w:rsidP="00E81EDD">
      <w:pPr>
        <w:pStyle w:val="BodyText"/>
        <w:pBdr>
          <w:top w:val="single" w:sz="4" w:space="1" w:color="auto"/>
          <w:left w:val="single" w:sz="4" w:space="4" w:color="auto"/>
          <w:bottom w:val="single" w:sz="4" w:space="1" w:color="auto"/>
          <w:right w:val="single" w:sz="4" w:space="4" w:color="auto"/>
        </w:pBdr>
        <w:rPr>
          <w:rFonts w:ascii="Courier New" w:eastAsia="MS PGothic" w:hAnsi="Courier New" w:cs="Courier New"/>
          <w:sz w:val="18"/>
          <w:szCs w:val="18"/>
        </w:rPr>
      </w:pPr>
      <w:r w:rsidRPr="00B07E39">
        <w:rPr>
          <w:rFonts w:ascii="Courier New" w:eastAsia="MS PGothic" w:hAnsi="Courier New" w:cs="Courier New"/>
          <w:sz w:val="18"/>
          <w:szCs w:val="18"/>
        </w:rPr>
        <w:t>Total records found: 7</w:t>
      </w:r>
    </w:p>
    <w:p w14:paraId="57CD4EC4" w14:textId="29BAC56D" w:rsidR="00B07E39" w:rsidRPr="00E81EDD" w:rsidRDefault="00B07E39" w:rsidP="00A45E8F">
      <w:pPr>
        <w:pStyle w:val="Heading3"/>
      </w:pPr>
      <w:bookmarkStart w:id="1738" w:name="_Toc16086002"/>
      <w:bookmarkStart w:id="1739" w:name="_Toc61610545"/>
      <w:r>
        <w:lastRenderedPageBreak/>
        <w:t xml:space="preserve">Link </w:t>
      </w:r>
      <w:r w:rsidR="00A45E8F">
        <w:t>Payment</w:t>
      </w:r>
      <w:r w:rsidR="00A45E8F">
        <w:tab/>
      </w:r>
      <w:r>
        <w:t>Acronym: LP</w:t>
      </w:r>
      <w:bookmarkEnd w:id="1738"/>
      <w:bookmarkEnd w:id="1739"/>
    </w:p>
    <w:p w14:paraId="65051224" w14:textId="77777777" w:rsidR="00CC151E" w:rsidRPr="00051C2F" w:rsidRDefault="00CC151E" w:rsidP="00CC151E">
      <w:pPr>
        <w:rPr>
          <w:color w:val="000000"/>
        </w:rPr>
      </w:pPr>
    </w:p>
    <w:p w14:paraId="0E95E5C5" w14:textId="77777777" w:rsidR="00CC151E" w:rsidRPr="00051C2F" w:rsidRDefault="000A2D39" w:rsidP="00CC151E">
      <w:pPr>
        <w:rPr>
          <w:color w:val="000000"/>
        </w:rPr>
      </w:pPr>
      <w:r>
        <w:rPr>
          <w:noProof/>
          <w:color w:val="000000"/>
        </w:rPr>
        <w:drawing>
          <wp:anchor distT="0" distB="0" distL="114300" distR="114300" simplePos="0" relativeHeight="251646464" behindDoc="0" locked="0" layoutInCell="1" allowOverlap="1" wp14:anchorId="4CF293E3" wp14:editId="085D969C">
            <wp:simplePos x="0" y="0"/>
            <wp:positionH relativeFrom="character">
              <wp:posOffset>0</wp:posOffset>
            </wp:positionH>
            <wp:positionV relativeFrom="line">
              <wp:posOffset>0</wp:posOffset>
            </wp:positionV>
            <wp:extent cx="6099175" cy="3385820"/>
            <wp:effectExtent l="19050" t="19050" r="15875" b="24130"/>
            <wp:wrapNone/>
            <wp:docPr id="36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6">
                      <a:extLst>
                        <a:ext uri="{C183D7F6-B498-43B3-948B-1728B52AA6E4}">
                          <adec:decorative xmlns:adec="http://schemas.microsoft.com/office/drawing/2017/decorative" val="1"/>
                        </a:ext>
                      </a:extLst>
                    </pic:cNvPr>
                    <pic:cNvPicPr>
                      <a:picLocks noChangeAspect="1" noChangeArrowheads="1"/>
                    </pic:cNvPicPr>
                  </pic:nvPicPr>
                  <pic:blipFill>
                    <a:blip r:embed="rId38" cstate="print"/>
                    <a:srcRect l="15659" t="16599" r="21533" b="37115"/>
                    <a:stretch>
                      <a:fillRect/>
                    </a:stretch>
                  </pic:blipFill>
                  <pic:spPr bwMode="auto">
                    <a:xfrm>
                      <a:off x="0" y="0"/>
                      <a:ext cx="6099175" cy="3385820"/>
                    </a:xfrm>
                    <a:prstGeom prst="rect">
                      <a:avLst/>
                    </a:prstGeom>
                    <a:noFill/>
                    <a:ln w="9525">
                      <a:solidFill>
                        <a:srgbClr val="000000"/>
                      </a:solidFill>
                      <a:miter lim="800000"/>
                      <a:headEnd/>
                      <a:tailEnd/>
                    </a:ln>
                  </pic:spPr>
                </pic:pic>
              </a:graphicData>
            </a:graphic>
          </wp:anchor>
        </w:drawing>
      </w:r>
      <w:r w:rsidR="008A3A5D">
        <w:rPr>
          <w:noProof/>
          <w:color w:val="000000"/>
        </w:rPr>
        <mc:AlternateContent>
          <mc:Choice Requires="wps">
            <w:drawing>
              <wp:inline distT="0" distB="0" distL="0" distR="0" wp14:anchorId="1E041387" wp14:editId="09679C55">
                <wp:extent cx="6096000" cy="3386455"/>
                <wp:effectExtent l="0" t="635" r="0" b="3810"/>
                <wp:docPr id="8" name="AutoShap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6000" cy="338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A7A5DE" id="AutoShape 6" o:spid="_x0000_s1026" alt="&quot;&quot;" style="width:480pt;height:26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" filled="f" stroked="f">
                <o:lock v:ext="edit" aspectratio="t"/>
                <w10:anchorlock/>
              </v:rect>
            </w:pict>
          </mc:Fallback>
        </mc:AlternateContent>
      </w:r>
    </w:p>
    <w:p w14:paraId="279C5F41" w14:textId="77777777" w:rsidR="00CC151E" w:rsidRPr="00051C2F" w:rsidRDefault="00CC151E" w:rsidP="00B242CF">
      <w:pPr>
        <w:spacing w:after="120"/>
        <w:ind w:left="720"/>
        <w:rPr>
          <w:color w:val="000000"/>
        </w:rPr>
      </w:pPr>
    </w:p>
    <w:p w14:paraId="34FF0C4B" w14:textId="77777777" w:rsidR="00CC151E" w:rsidRPr="00051C2F" w:rsidRDefault="00CC151E" w:rsidP="00B242CF">
      <w:pPr>
        <w:spacing w:after="120"/>
        <w:rPr>
          <w:color w:val="000000"/>
        </w:rPr>
      </w:pPr>
      <w:r w:rsidRPr="00051C2F">
        <w:rPr>
          <w:color w:val="000000"/>
        </w:rPr>
        <w:t>Notice the new search option</w:t>
      </w:r>
      <w:r w:rsidR="00962560">
        <w:rPr>
          <w:color w:val="000000"/>
        </w:rPr>
        <w:t>s</w:t>
      </w:r>
      <w:r w:rsidRPr="00051C2F">
        <w:rPr>
          <w:color w:val="000000"/>
        </w:rPr>
        <w:t>, S1</w:t>
      </w:r>
      <w:r w:rsidR="00962560">
        <w:rPr>
          <w:color w:val="000000"/>
        </w:rPr>
        <w:t xml:space="preserve"> and S2</w:t>
      </w:r>
      <w:r w:rsidRPr="00051C2F">
        <w:rPr>
          <w:color w:val="000000"/>
        </w:rPr>
        <w:t>, under Link Payment:</w:t>
      </w:r>
    </w:p>
    <w:p w14:paraId="37875E42" w14:textId="77777777" w:rsidR="00133B40" w:rsidRPr="006F54EC" w:rsidRDefault="000A2D39" w:rsidP="006F54EC">
      <w:pPr>
        <w:rPr>
          <w:color w:val="000000"/>
        </w:rPr>
      </w:pPr>
      <w:r>
        <w:rPr>
          <w:rFonts w:ascii="Courier New" w:hAnsi="Courier New" w:cs="Courier New"/>
          <w:noProof/>
          <w:sz w:val="18"/>
          <w:szCs w:val="18"/>
        </w:rPr>
        <w:drawing>
          <wp:inline distT="0" distB="0" distL="0" distR="0" wp14:anchorId="1C0C4551" wp14:editId="66E51FE7">
            <wp:extent cx="6099175" cy="362585"/>
            <wp:effectExtent l="19050" t="19050" r="15875" b="18415"/>
            <wp:docPr id="20"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8">
                      <a:extLst>
                        <a:ext uri="{C183D7F6-B498-43B3-948B-1728B52AA6E4}">
                          <adec:decorative xmlns:adec="http://schemas.microsoft.com/office/drawing/2017/decorative" val="1"/>
                        </a:ext>
                      </a:extLst>
                    </pic:cNvPr>
                    <pic:cNvPicPr>
                      <a:picLocks noChangeAspect="1" noChangeArrowheads="1"/>
                    </pic:cNvPicPr>
                  </pic:nvPicPr>
                  <pic:blipFill>
                    <a:blip r:embed="rId39" cstate="print"/>
                    <a:srcRect r="-4587"/>
                    <a:stretch>
                      <a:fillRect/>
                    </a:stretch>
                  </pic:blipFill>
                  <pic:spPr bwMode="auto">
                    <a:xfrm>
                      <a:off x="0" y="0"/>
                      <a:ext cx="6099175" cy="362585"/>
                    </a:xfrm>
                    <a:prstGeom prst="rect">
                      <a:avLst/>
                    </a:prstGeom>
                    <a:noFill/>
                    <a:ln w="6350" cmpd="sng">
                      <a:solidFill>
                        <a:srgbClr val="000000"/>
                      </a:solidFill>
                      <a:miter lim="800000"/>
                      <a:headEnd/>
                      <a:tailEnd/>
                    </a:ln>
                    <a:effectLst/>
                  </pic:spPr>
                </pic:pic>
              </a:graphicData>
            </a:graphic>
          </wp:inline>
        </w:drawing>
      </w:r>
    </w:p>
    <w:p w14:paraId="5F37C89D" w14:textId="77777777" w:rsidR="006F54EC" w:rsidRDefault="006F54EC">
      <w:pPr>
        <w:rPr>
          <w:rFonts w:ascii="Arial" w:hAnsi="Arial"/>
          <w:b/>
          <w:sz w:val="24"/>
        </w:rPr>
      </w:pPr>
      <w:r>
        <w:br w:type="page"/>
      </w:r>
    </w:p>
    <w:p w14:paraId="7A18298A" w14:textId="77777777" w:rsidR="00521DA3" w:rsidRDefault="00521DA3" w:rsidP="00A45E8F">
      <w:pPr>
        <w:pStyle w:val="Heading3"/>
      </w:pPr>
      <w:bookmarkStart w:id="1740" w:name="_Toc16086003"/>
      <w:bookmarkStart w:id="1741" w:name="_Toc61610546"/>
      <w:r w:rsidRPr="00CA10BF">
        <w:lastRenderedPageBreak/>
        <w:t>Link Payment to Multiple Claims</w:t>
      </w:r>
      <w:bookmarkEnd w:id="1740"/>
      <w:bookmarkEnd w:id="1741"/>
      <w:r w:rsidRPr="00CA10BF">
        <w:t xml:space="preserve"> </w:t>
      </w:r>
    </w:p>
    <w:p w14:paraId="0BFE92AA" w14:textId="77777777" w:rsidR="00521DA3" w:rsidRDefault="00521DA3" w:rsidP="00521DA3">
      <w:pPr>
        <w:pStyle w:val="BodyText"/>
      </w:pPr>
      <w:r>
        <w:t>The following screen is displayed when you access Link Payment for further processing of suspense entries.</w:t>
      </w:r>
    </w:p>
    <w:p w14:paraId="404D3D3A"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u w:val="single"/>
        </w:rPr>
      </w:pPr>
      <w:r w:rsidRPr="00552FB8">
        <w:rPr>
          <w:rFonts w:ascii="r_ansi" w:hAnsi="r_ansi" w:cs="r_ansi"/>
          <w:b/>
          <w:bCs/>
          <w:sz w:val="18"/>
          <w:u w:val="single"/>
        </w:rPr>
        <w:t xml:space="preserve">Link Payments </w:t>
      </w:r>
      <w:proofErr w:type="gramStart"/>
      <w:r w:rsidRPr="00552FB8">
        <w:rPr>
          <w:rFonts w:ascii="r_ansi" w:hAnsi="r_ansi" w:cs="r_ansi"/>
          <w:b/>
          <w:bCs/>
          <w:sz w:val="18"/>
          <w:u w:val="single"/>
        </w:rPr>
        <w:t>To</w:t>
      </w:r>
      <w:proofErr w:type="gramEnd"/>
      <w:r w:rsidRPr="00552FB8">
        <w:rPr>
          <w:rFonts w:ascii="r_ansi" w:hAnsi="r_ansi" w:cs="r_ansi"/>
          <w:b/>
          <w:bCs/>
          <w:sz w:val="18"/>
          <w:u w:val="single"/>
        </w:rPr>
        <w:t xml:space="preserve"> Accounts</w:t>
      </w:r>
      <w:r w:rsidRPr="00552FB8">
        <w:rPr>
          <w:rFonts w:ascii="r_ansi" w:hAnsi="r_ansi" w:cs="r_ansi"/>
          <w:sz w:val="18"/>
          <w:u w:val="single"/>
        </w:rPr>
        <w:t xml:space="preserve">     Jul 31, 2014@13:11:05          Page:    1 of  129 </w:t>
      </w:r>
    </w:p>
    <w:p w14:paraId="6E32C01F"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Transactions for ALL Unapplied Payments</w:t>
      </w:r>
    </w:p>
    <w:p w14:paraId="2C014E3D"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 </w:t>
      </w:r>
    </w:p>
    <w:p w14:paraId="49234011"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u w:val="single"/>
        </w:rPr>
      </w:pPr>
      <w:r w:rsidRPr="00552FB8">
        <w:rPr>
          <w:rFonts w:ascii="r_ansi" w:hAnsi="r_ansi" w:cs="r_ansi"/>
          <w:sz w:val="18"/>
          <w:u w:val="single"/>
        </w:rPr>
        <w:t xml:space="preserve">     Receipt      Tran   Unapplied Dep  Stat  Pay Date  Type Ck/Tr/Cd# Amt Paid </w:t>
      </w:r>
    </w:p>
    <w:p w14:paraId="685DB812"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1    7080793I       44    7080793I0044  CLOS  03/08/13  CHEC 48363065    963.20 </w:t>
      </w:r>
    </w:p>
    <w:p w14:paraId="6E6B79F4"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                 </w:t>
      </w:r>
      <w:proofErr w:type="spellStart"/>
      <w:r w:rsidRPr="00552FB8">
        <w:rPr>
          <w:rFonts w:ascii="r_ansi" w:hAnsi="r_ansi" w:cs="r_ansi"/>
          <w:sz w:val="18"/>
        </w:rPr>
        <w:t>AcctLU</w:t>
      </w:r>
      <w:proofErr w:type="spellEnd"/>
      <w:r w:rsidRPr="00552FB8">
        <w:rPr>
          <w:rFonts w:ascii="r_ansi" w:hAnsi="r_ansi" w:cs="r_ansi"/>
          <w:sz w:val="18"/>
        </w:rPr>
        <w:t xml:space="preserve">:                </w:t>
      </w:r>
      <w:proofErr w:type="spellStart"/>
      <w:r w:rsidRPr="00552FB8">
        <w:rPr>
          <w:rFonts w:ascii="r_ansi" w:hAnsi="r_ansi" w:cs="r_ansi"/>
          <w:sz w:val="18"/>
        </w:rPr>
        <w:t>CRdoc</w:t>
      </w:r>
      <w:proofErr w:type="spellEnd"/>
      <w:r w:rsidRPr="00552FB8">
        <w:rPr>
          <w:rFonts w:ascii="r_ansi" w:hAnsi="r_ansi" w:cs="r_ansi"/>
          <w:sz w:val="18"/>
        </w:rPr>
        <w:t xml:space="preserve">: CR-626K3A08CF  ACCEPT            </w:t>
      </w:r>
    </w:p>
    <w:p w14:paraId="2C3289AA"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2    7080793I       45    7080793I0045  CLOS  03/08/13  CHEC 48363066    666.00 </w:t>
      </w:r>
    </w:p>
    <w:p w14:paraId="29D81AB2"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                 </w:t>
      </w:r>
      <w:proofErr w:type="spellStart"/>
      <w:r w:rsidRPr="00552FB8">
        <w:rPr>
          <w:rFonts w:ascii="r_ansi" w:hAnsi="r_ansi" w:cs="r_ansi"/>
          <w:sz w:val="18"/>
        </w:rPr>
        <w:t>AcctLU</w:t>
      </w:r>
      <w:proofErr w:type="spellEnd"/>
      <w:r w:rsidRPr="00552FB8">
        <w:rPr>
          <w:rFonts w:ascii="r_ansi" w:hAnsi="r_ansi" w:cs="r_ansi"/>
          <w:sz w:val="18"/>
        </w:rPr>
        <w:t xml:space="preserve">:                </w:t>
      </w:r>
      <w:proofErr w:type="spellStart"/>
      <w:r w:rsidRPr="00552FB8">
        <w:rPr>
          <w:rFonts w:ascii="r_ansi" w:hAnsi="r_ansi" w:cs="r_ansi"/>
          <w:sz w:val="18"/>
        </w:rPr>
        <w:t>CRdoc</w:t>
      </w:r>
      <w:proofErr w:type="spellEnd"/>
      <w:r w:rsidRPr="00552FB8">
        <w:rPr>
          <w:rFonts w:ascii="r_ansi" w:hAnsi="r_ansi" w:cs="r_ansi"/>
          <w:sz w:val="18"/>
        </w:rPr>
        <w:t xml:space="preserve">: CR-626K3A08CF  ACCEPT            </w:t>
      </w:r>
    </w:p>
    <w:p w14:paraId="6284F3A2"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3    7080793I       46    7080793I0046  CLOS  03/08/13  CHEC 48363067    473.62 </w:t>
      </w:r>
    </w:p>
    <w:p w14:paraId="218366F2"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                 </w:t>
      </w:r>
      <w:proofErr w:type="spellStart"/>
      <w:r w:rsidRPr="00552FB8">
        <w:rPr>
          <w:rFonts w:ascii="r_ansi" w:hAnsi="r_ansi" w:cs="r_ansi"/>
          <w:sz w:val="18"/>
        </w:rPr>
        <w:t>AcctLU</w:t>
      </w:r>
      <w:proofErr w:type="spellEnd"/>
      <w:r w:rsidRPr="00552FB8">
        <w:rPr>
          <w:rFonts w:ascii="r_ansi" w:hAnsi="r_ansi" w:cs="r_ansi"/>
          <w:sz w:val="18"/>
        </w:rPr>
        <w:t xml:space="preserve">:                </w:t>
      </w:r>
      <w:proofErr w:type="spellStart"/>
      <w:r w:rsidRPr="00552FB8">
        <w:rPr>
          <w:rFonts w:ascii="r_ansi" w:hAnsi="r_ansi" w:cs="r_ansi"/>
          <w:sz w:val="18"/>
        </w:rPr>
        <w:t>CRdoc</w:t>
      </w:r>
      <w:proofErr w:type="spellEnd"/>
      <w:r w:rsidRPr="00552FB8">
        <w:rPr>
          <w:rFonts w:ascii="r_ansi" w:hAnsi="r_ansi" w:cs="r_ansi"/>
          <w:sz w:val="18"/>
        </w:rPr>
        <w:t xml:space="preserve">: CR-626K3A08CF  ACCEPT            </w:t>
      </w:r>
    </w:p>
    <w:p w14:paraId="49110444"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4    7080793I       47    7080793I0047  CLOS  03/08/13  CHEC 48363068    138.60 </w:t>
      </w:r>
    </w:p>
    <w:p w14:paraId="2CDD80F1"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                 </w:t>
      </w:r>
      <w:proofErr w:type="spellStart"/>
      <w:r w:rsidRPr="00552FB8">
        <w:rPr>
          <w:rFonts w:ascii="r_ansi" w:hAnsi="r_ansi" w:cs="r_ansi"/>
          <w:sz w:val="18"/>
        </w:rPr>
        <w:t>AcctLU</w:t>
      </w:r>
      <w:proofErr w:type="spellEnd"/>
      <w:r w:rsidRPr="00552FB8">
        <w:rPr>
          <w:rFonts w:ascii="r_ansi" w:hAnsi="r_ansi" w:cs="r_ansi"/>
          <w:sz w:val="18"/>
        </w:rPr>
        <w:t xml:space="preserve">:                </w:t>
      </w:r>
      <w:proofErr w:type="spellStart"/>
      <w:r w:rsidRPr="00552FB8">
        <w:rPr>
          <w:rFonts w:ascii="r_ansi" w:hAnsi="r_ansi" w:cs="r_ansi"/>
          <w:sz w:val="18"/>
        </w:rPr>
        <w:t>CRdoc</w:t>
      </w:r>
      <w:proofErr w:type="spellEnd"/>
      <w:r w:rsidRPr="00552FB8">
        <w:rPr>
          <w:rFonts w:ascii="r_ansi" w:hAnsi="r_ansi" w:cs="r_ansi"/>
          <w:sz w:val="18"/>
        </w:rPr>
        <w:t xml:space="preserve">: CR-626K3A08CF  ACCEPT            </w:t>
      </w:r>
    </w:p>
    <w:p w14:paraId="48A86808"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5    7080793I       48    7080793I0048  CLOS  03/08/13  CHEC 48363069     54.49 </w:t>
      </w:r>
    </w:p>
    <w:p w14:paraId="7FABC382"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                 </w:t>
      </w:r>
      <w:proofErr w:type="spellStart"/>
      <w:r w:rsidRPr="00552FB8">
        <w:rPr>
          <w:rFonts w:ascii="r_ansi" w:hAnsi="r_ansi" w:cs="r_ansi"/>
          <w:sz w:val="18"/>
        </w:rPr>
        <w:t>AcctLU</w:t>
      </w:r>
      <w:proofErr w:type="spellEnd"/>
      <w:r w:rsidRPr="00552FB8">
        <w:rPr>
          <w:rFonts w:ascii="r_ansi" w:hAnsi="r_ansi" w:cs="r_ansi"/>
          <w:sz w:val="18"/>
        </w:rPr>
        <w:t xml:space="preserve">:                </w:t>
      </w:r>
      <w:proofErr w:type="spellStart"/>
      <w:r w:rsidRPr="00552FB8">
        <w:rPr>
          <w:rFonts w:ascii="r_ansi" w:hAnsi="r_ansi" w:cs="r_ansi"/>
          <w:sz w:val="18"/>
        </w:rPr>
        <w:t>CRdoc</w:t>
      </w:r>
      <w:proofErr w:type="spellEnd"/>
      <w:r w:rsidRPr="00552FB8">
        <w:rPr>
          <w:rFonts w:ascii="r_ansi" w:hAnsi="r_ansi" w:cs="r_ansi"/>
          <w:sz w:val="18"/>
        </w:rPr>
        <w:t xml:space="preserve">: CR-626K3A08CF  ACCEPT            </w:t>
      </w:r>
    </w:p>
    <w:p w14:paraId="7B7852CD"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6    7081260I       94    7081260I0094  CLOS  04/04/13  CHEC 44234      1421.71 </w:t>
      </w:r>
    </w:p>
    <w:p w14:paraId="520D76FC"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                 </w:t>
      </w:r>
      <w:proofErr w:type="spellStart"/>
      <w:r w:rsidRPr="00552FB8">
        <w:rPr>
          <w:rFonts w:ascii="r_ansi" w:hAnsi="r_ansi" w:cs="r_ansi"/>
          <w:sz w:val="18"/>
        </w:rPr>
        <w:t>AcctLU</w:t>
      </w:r>
      <w:proofErr w:type="spellEnd"/>
      <w:r w:rsidRPr="00552FB8">
        <w:rPr>
          <w:rFonts w:ascii="r_ansi" w:hAnsi="r_ansi" w:cs="r_ansi"/>
          <w:sz w:val="18"/>
        </w:rPr>
        <w:t xml:space="preserve">:                </w:t>
      </w:r>
      <w:proofErr w:type="spellStart"/>
      <w:r w:rsidRPr="00552FB8">
        <w:rPr>
          <w:rFonts w:ascii="r_ansi" w:hAnsi="r_ansi" w:cs="r_ansi"/>
          <w:sz w:val="18"/>
        </w:rPr>
        <w:t>CRdoc</w:t>
      </w:r>
      <w:proofErr w:type="spellEnd"/>
      <w:r w:rsidRPr="00552FB8">
        <w:rPr>
          <w:rFonts w:ascii="r_ansi" w:hAnsi="r_ansi" w:cs="r_ansi"/>
          <w:sz w:val="18"/>
        </w:rPr>
        <w:t xml:space="preserve">: CR-626K3A09U6  ACCEPT            </w:t>
      </w:r>
    </w:p>
    <w:p w14:paraId="699A8CC4"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7    7081260I       96    7081260I0096  CLOS  04/04/13  CHEC 44234      3444.37 </w:t>
      </w:r>
    </w:p>
    <w:p w14:paraId="691738A2"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                 </w:t>
      </w:r>
      <w:proofErr w:type="spellStart"/>
      <w:r w:rsidRPr="00552FB8">
        <w:rPr>
          <w:rFonts w:ascii="r_ansi" w:hAnsi="r_ansi" w:cs="r_ansi"/>
          <w:sz w:val="18"/>
        </w:rPr>
        <w:t>AcctLU</w:t>
      </w:r>
      <w:proofErr w:type="spellEnd"/>
      <w:r w:rsidRPr="00552FB8">
        <w:rPr>
          <w:rFonts w:ascii="r_ansi" w:hAnsi="r_ansi" w:cs="r_ansi"/>
          <w:sz w:val="18"/>
        </w:rPr>
        <w:t xml:space="preserve">:                </w:t>
      </w:r>
      <w:proofErr w:type="spellStart"/>
      <w:r w:rsidRPr="00552FB8">
        <w:rPr>
          <w:rFonts w:ascii="r_ansi" w:hAnsi="r_ansi" w:cs="r_ansi"/>
          <w:sz w:val="18"/>
        </w:rPr>
        <w:t>CRdoc</w:t>
      </w:r>
      <w:proofErr w:type="spellEnd"/>
      <w:r w:rsidRPr="00552FB8">
        <w:rPr>
          <w:rFonts w:ascii="r_ansi" w:hAnsi="r_ansi" w:cs="r_ansi"/>
          <w:sz w:val="18"/>
        </w:rPr>
        <w:t xml:space="preserve">: CR-626K3A09U6  ACCEPT            </w:t>
      </w:r>
    </w:p>
    <w:p w14:paraId="3AE47B3D"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8    7081407I       11    7081407I0011  CLOS  04/11/13  CHEC 40112515    112.08 </w:t>
      </w:r>
    </w:p>
    <w:p w14:paraId="6A58AB93"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 xml:space="preserve">+         Enter ?? for more actions                                             </w:t>
      </w:r>
    </w:p>
    <w:p w14:paraId="66BB0D21"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S1   Search Check/Trace#  CS   Clear Suspense       AP   Account Profile</w:t>
      </w:r>
    </w:p>
    <w:p w14:paraId="30F385F4" w14:textId="77777777" w:rsidR="00521DA3" w:rsidRPr="00552FB8" w:rsidRDefault="00521DA3" w:rsidP="007F70F4">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52FB8">
        <w:rPr>
          <w:rFonts w:ascii="r_ansi" w:hAnsi="r_ansi" w:cs="r_ansi"/>
          <w:sz w:val="18"/>
        </w:rPr>
        <w:t>S2   Search Credit Card   SR   Suspense Report      RP   Receipt Profile</w:t>
      </w:r>
    </w:p>
    <w:p w14:paraId="0966A8C0" w14:textId="77777777" w:rsidR="00521DA3" w:rsidRDefault="00521DA3" w:rsidP="007F70F4">
      <w:pPr>
        <w:pBdr>
          <w:top w:val="single" w:sz="4" w:space="1" w:color="auto"/>
          <w:left w:val="single" w:sz="4" w:space="5" w:color="auto"/>
          <w:bottom w:val="single" w:sz="4" w:space="1" w:color="auto"/>
          <w:right w:val="single" w:sz="4" w:space="4" w:color="auto"/>
        </w:pBdr>
        <w:rPr>
          <w:sz w:val="18"/>
        </w:rPr>
      </w:pPr>
      <w:r w:rsidRPr="00552FB8">
        <w:rPr>
          <w:rFonts w:ascii="r_ansi" w:hAnsi="r_ansi" w:cs="r_ansi"/>
          <w:sz w:val="18"/>
        </w:rPr>
        <w:t>LP   Link Payment         SP   Show Payment         EA   Exit Action</w:t>
      </w:r>
    </w:p>
    <w:p w14:paraId="42648FB0" w14:textId="77777777" w:rsidR="00521DA3" w:rsidRPr="00FE03E9" w:rsidRDefault="00521DA3" w:rsidP="00521DA3">
      <w:pPr>
        <w:pStyle w:val="BlockText"/>
      </w:pPr>
    </w:p>
    <w:p w14:paraId="26E926C9" w14:textId="77777777" w:rsidR="00521DA3" w:rsidRDefault="00521DA3" w:rsidP="00521DA3">
      <w:pPr>
        <w:pStyle w:val="BodyText"/>
      </w:pPr>
      <w:r>
        <w:t xml:space="preserve">You are able to disperse the payment to a </w:t>
      </w:r>
      <w:proofErr w:type="gramStart"/>
      <w:r>
        <w:t>single or multiple claims</w:t>
      </w:r>
      <w:proofErr w:type="gramEnd"/>
      <w:r>
        <w:t>. Additional notes:</w:t>
      </w:r>
    </w:p>
    <w:p w14:paraId="5981AA4F" w14:textId="77777777" w:rsidR="00521DA3" w:rsidRDefault="00521DA3" w:rsidP="00521DA3">
      <w:pPr>
        <w:pStyle w:val="BodyText"/>
        <w:numPr>
          <w:ilvl w:val="0"/>
          <w:numId w:val="92"/>
        </w:numPr>
        <w:spacing w:before="120"/>
      </w:pPr>
      <w:r>
        <w:t xml:space="preserve">You are required to disperse the ENTIRE payment between multiple </w:t>
      </w:r>
      <w:proofErr w:type="gramStart"/>
      <w:r>
        <w:t>claims</w:t>
      </w:r>
      <w:proofErr w:type="gramEnd"/>
      <w:r>
        <w:t xml:space="preserve"> or nothing is linked and the ENTIRE payment remains in Suspense with no audit records generated. Ultimately, when linking/dispersing payment dollars, the ENTIRE payment must be accounted for or the ENTIRE payment remains in Suspense.</w:t>
      </w:r>
    </w:p>
    <w:p w14:paraId="5E6F88DE" w14:textId="77777777" w:rsidR="00521DA3" w:rsidRDefault="00521DA3" w:rsidP="00521DA3">
      <w:pPr>
        <w:pStyle w:val="BodyText"/>
        <w:numPr>
          <w:ilvl w:val="0"/>
          <w:numId w:val="92"/>
        </w:numPr>
        <w:spacing w:before="120"/>
      </w:pPr>
      <w:r>
        <w:t>The software prevents the user from posting dollars to a bill that causes the balance to go below zero.</w:t>
      </w:r>
      <w:r w:rsidDel="00B53B02">
        <w:t xml:space="preserve"> </w:t>
      </w:r>
      <w:r>
        <w:t>If you try to do so you will receive an error message as in the example below.</w:t>
      </w:r>
    </w:p>
    <w:p w14:paraId="77E28343" w14:textId="77777777" w:rsidR="00521DA3" w:rsidRDefault="00521DA3" w:rsidP="00521DA3">
      <w:pPr>
        <w:pStyle w:val="BodyText"/>
        <w:spacing w:before="120"/>
        <w:ind w:left="720"/>
      </w:pPr>
    </w:p>
    <w:p w14:paraId="47D2A0A5" w14:textId="77777777" w:rsidR="00521DA3" w:rsidRPr="008F4DDE" w:rsidRDefault="00521DA3" w:rsidP="00521DA3">
      <w:pPr>
        <w:shd w:val="clear" w:color="auto" w:fill="FFFFFF"/>
        <w:ind w:left="1440"/>
        <w:rPr>
          <w:rFonts w:ascii="Calibri" w:hAnsi="Calibri"/>
          <w:color w:val="222222"/>
          <w:sz w:val="18"/>
          <w:szCs w:val="18"/>
        </w:rPr>
      </w:pPr>
      <w:r w:rsidRPr="008F4DDE">
        <w:rPr>
          <w:rFonts w:ascii="r_ansi" w:hAnsi="r_ansi"/>
          <w:color w:val="222222"/>
          <w:sz w:val="18"/>
          <w:szCs w:val="18"/>
        </w:rPr>
        <w:t>BILL NUMBER: k602vts  TW-RX PAYER 1   ACTIVE   $567.79</w:t>
      </w:r>
    </w:p>
    <w:p w14:paraId="7669A4CB" w14:textId="77777777" w:rsidR="00521DA3" w:rsidRPr="008F4DDE" w:rsidRDefault="00521DA3" w:rsidP="00521DA3">
      <w:pPr>
        <w:shd w:val="clear" w:color="auto" w:fill="FFFFFF"/>
        <w:ind w:left="1440"/>
        <w:rPr>
          <w:rFonts w:ascii="Calibri" w:hAnsi="Calibri"/>
          <w:color w:val="222222"/>
          <w:sz w:val="18"/>
          <w:szCs w:val="18"/>
        </w:rPr>
      </w:pPr>
      <w:r w:rsidRPr="008F4DDE">
        <w:rPr>
          <w:rFonts w:ascii="r_ansi" w:hAnsi="r_ansi"/>
          <w:color w:val="222222"/>
          <w:sz w:val="18"/>
          <w:szCs w:val="18"/>
        </w:rPr>
        <w:t>Amount to apply to Account:  (0.01-20666.66): 2000</w:t>
      </w:r>
    </w:p>
    <w:p w14:paraId="4DE3EB31" w14:textId="77777777" w:rsidR="00521DA3" w:rsidRPr="00474730" w:rsidRDefault="00521DA3" w:rsidP="00521DA3">
      <w:pPr>
        <w:shd w:val="clear" w:color="auto" w:fill="FFFFFF"/>
        <w:ind w:left="1440"/>
        <w:rPr>
          <w:rFonts w:ascii="Calibri" w:hAnsi="Calibri"/>
          <w:b/>
          <w:color w:val="222222"/>
          <w:sz w:val="18"/>
          <w:szCs w:val="18"/>
        </w:rPr>
      </w:pPr>
      <w:r w:rsidRPr="00474730">
        <w:rPr>
          <w:rFonts w:ascii="r_ansi" w:hAnsi="r_ansi"/>
          <w:b/>
          <w:color w:val="FF0000"/>
          <w:sz w:val="18"/>
          <w:szCs w:val="18"/>
        </w:rPr>
        <w:t>The requested payment is greater than then amount owed please try again.</w:t>
      </w:r>
    </w:p>
    <w:p w14:paraId="3BC2A2EC" w14:textId="77777777" w:rsidR="00521DA3" w:rsidRPr="008F4DDE" w:rsidRDefault="00521DA3" w:rsidP="00521DA3">
      <w:pPr>
        <w:shd w:val="clear" w:color="auto" w:fill="FFFFFF"/>
        <w:ind w:left="1440"/>
        <w:rPr>
          <w:rFonts w:ascii="Calibri" w:hAnsi="Calibri"/>
          <w:color w:val="222222"/>
          <w:sz w:val="18"/>
          <w:szCs w:val="18"/>
        </w:rPr>
      </w:pPr>
      <w:r w:rsidRPr="008F4DDE">
        <w:rPr>
          <w:rFonts w:ascii="r_ansi" w:hAnsi="r_ansi"/>
          <w:color w:val="222222"/>
          <w:sz w:val="18"/>
          <w:szCs w:val="18"/>
        </w:rPr>
        <w:t> </w:t>
      </w:r>
    </w:p>
    <w:p w14:paraId="34F115B2" w14:textId="77777777" w:rsidR="00521DA3" w:rsidRPr="008F4DDE" w:rsidRDefault="00521DA3" w:rsidP="00521DA3">
      <w:pPr>
        <w:shd w:val="clear" w:color="auto" w:fill="FFFFFF"/>
        <w:ind w:left="1440"/>
        <w:rPr>
          <w:rFonts w:ascii="Calibri" w:hAnsi="Calibri"/>
          <w:color w:val="222222"/>
          <w:sz w:val="18"/>
          <w:szCs w:val="18"/>
        </w:rPr>
      </w:pPr>
      <w:r w:rsidRPr="008F4DDE">
        <w:rPr>
          <w:rFonts w:ascii="r_ansi" w:hAnsi="r_ansi"/>
          <w:color w:val="222222"/>
          <w:sz w:val="18"/>
          <w:szCs w:val="18"/>
        </w:rPr>
        <w:t>Amount to apply to Account:  (0.01-20666.66):</w:t>
      </w:r>
    </w:p>
    <w:p w14:paraId="1FDA1EF7" w14:textId="77777777" w:rsidR="00521DA3" w:rsidRDefault="00521DA3" w:rsidP="00521DA3">
      <w:pPr>
        <w:pStyle w:val="BodyText"/>
        <w:numPr>
          <w:ilvl w:val="0"/>
          <w:numId w:val="92"/>
        </w:numPr>
        <w:spacing w:before="120"/>
      </w:pPr>
      <w:r>
        <w:t>You are required to enter a Reason text (i.e. Comment) when leaving a portion of the payment in SUSPENSE.</w:t>
      </w:r>
    </w:p>
    <w:p w14:paraId="0DE2A048" w14:textId="77777777" w:rsidR="005B5B41" w:rsidRPr="0057415A" w:rsidRDefault="005B5B41" w:rsidP="0057415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7415A">
        <w:rPr>
          <w:rFonts w:ascii="r_ansi" w:hAnsi="r_ansi" w:cs="r_ansi"/>
          <w:sz w:val="18"/>
        </w:rPr>
        <w:t>COMMENT: ??</w:t>
      </w:r>
    </w:p>
    <w:p w14:paraId="4A2BA6A0" w14:textId="77777777" w:rsidR="005B5B41" w:rsidRPr="0057415A" w:rsidRDefault="005B5B41" w:rsidP="0057415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7415A">
        <w:rPr>
          <w:rFonts w:ascii="r_ansi" w:hAnsi="r_ansi" w:cs="r_ansi"/>
          <w:sz w:val="18"/>
        </w:rPr>
        <w:t>Enter a code from the list.</w:t>
      </w:r>
    </w:p>
    <w:p w14:paraId="07A41202" w14:textId="77777777" w:rsidR="005B5B41" w:rsidRPr="0057415A" w:rsidRDefault="005B5B41" w:rsidP="0057415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7415A">
        <w:rPr>
          <w:rFonts w:ascii="r_ansi" w:hAnsi="r_ansi" w:cs="r_ansi"/>
          <w:sz w:val="18"/>
        </w:rPr>
        <w:t xml:space="preserve">     Select one of the following:</w:t>
      </w:r>
    </w:p>
    <w:p w14:paraId="3C538DF3" w14:textId="77777777" w:rsidR="005B5B41" w:rsidRPr="0057415A" w:rsidRDefault="005B5B41" w:rsidP="0057415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7415A">
        <w:rPr>
          <w:rFonts w:ascii="r_ansi" w:hAnsi="r_ansi" w:cs="r_ansi"/>
          <w:sz w:val="18"/>
        </w:rPr>
        <w:t xml:space="preserve">          1         Collected/Closed</w:t>
      </w:r>
    </w:p>
    <w:p w14:paraId="6C797818" w14:textId="77777777" w:rsidR="005B5B41" w:rsidRPr="0057415A" w:rsidRDefault="005B5B41" w:rsidP="0057415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7415A">
        <w:rPr>
          <w:rFonts w:ascii="r_ansi" w:hAnsi="r_ansi" w:cs="r_ansi"/>
          <w:sz w:val="18"/>
        </w:rPr>
        <w:t xml:space="preserve">          2         Cancelled</w:t>
      </w:r>
    </w:p>
    <w:p w14:paraId="0B01223D" w14:textId="77777777" w:rsidR="005B5B41" w:rsidRPr="0057415A" w:rsidRDefault="005B5B41" w:rsidP="0057415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7415A">
        <w:rPr>
          <w:rFonts w:ascii="r_ansi" w:hAnsi="r_ansi" w:cs="r_ansi"/>
          <w:sz w:val="18"/>
        </w:rPr>
        <w:t xml:space="preserve">          3         Returned refund</w:t>
      </w:r>
    </w:p>
    <w:p w14:paraId="458B38D4" w14:textId="77777777" w:rsidR="005B5B41" w:rsidRPr="0057415A" w:rsidRDefault="005B5B41" w:rsidP="0057415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7415A">
        <w:rPr>
          <w:rFonts w:ascii="r_ansi" w:hAnsi="r_ansi" w:cs="r_ansi"/>
          <w:sz w:val="18"/>
        </w:rPr>
        <w:t xml:space="preserve">          4         Overpayment</w:t>
      </w:r>
    </w:p>
    <w:p w14:paraId="090FFF7A" w14:textId="77777777" w:rsidR="005B5B41" w:rsidRPr="0057415A" w:rsidRDefault="005B5B41" w:rsidP="0057415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7415A">
        <w:rPr>
          <w:rFonts w:ascii="r_ansi" w:hAnsi="r_ansi" w:cs="r_ansi"/>
          <w:sz w:val="18"/>
        </w:rPr>
        <w:t xml:space="preserve">          5         Inactive </w:t>
      </w:r>
      <w:proofErr w:type="gramStart"/>
      <w:r w:rsidRPr="0057415A">
        <w:rPr>
          <w:rFonts w:ascii="r_ansi" w:hAnsi="r_ansi" w:cs="r_ansi"/>
          <w:sz w:val="18"/>
        </w:rPr>
        <w:t>bill</w:t>
      </w:r>
      <w:proofErr w:type="gramEnd"/>
    </w:p>
    <w:p w14:paraId="45C8925C" w14:textId="77777777" w:rsidR="005B5B41" w:rsidRPr="0057415A" w:rsidRDefault="005B5B41" w:rsidP="0057415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7415A">
        <w:rPr>
          <w:rFonts w:ascii="r_ansi" w:hAnsi="r_ansi" w:cs="r_ansi"/>
          <w:sz w:val="18"/>
        </w:rPr>
        <w:t xml:space="preserve">          6         Duplicate payment</w:t>
      </w:r>
    </w:p>
    <w:p w14:paraId="3AA39F40" w14:textId="77777777" w:rsidR="005B5B41" w:rsidRPr="0057415A" w:rsidRDefault="005B5B41" w:rsidP="0057415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7415A">
        <w:rPr>
          <w:rFonts w:ascii="r_ansi" w:hAnsi="r_ansi" w:cs="r_ansi"/>
          <w:sz w:val="18"/>
        </w:rPr>
        <w:t xml:space="preserve">          7         Policy termed</w:t>
      </w:r>
    </w:p>
    <w:p w14:paraId="32212D32" w14:textId="77777777" w:rsidR="005B5B41" w:rsidRPr="0057415A" w:rsidRDefault="005B5B41" w:rsidP="0057415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7415A">
        <w:rPr>
          <w:rFonts w:ascii="r_ansi" w:hAnsi="r_ansi" w:cs="r_ansi"/>
          <w:sz w:val="18"/>
        </w:rPr>
        <w:lastRenderedPageBreak/>
        <w:t xml:space="preserve">          8         Service connected</w:t>
      </w:r>
    </w:p>
    <w:p w14:paraId="3DCFB3ED" w14:textId="77777777" w:rsidR="005B5B41" w:rsidRPr="0057415A" w:rsidRDefault="005B5B41" w:rsidP="0057415A">
      <w:pPr>
        <w:pBdr>
          <w:top w:val="single" w:sz="4" w:space="1" w:color="auto"/>
          <w:left w:val="single" w:sz="4" w:space="5" w:color="auto"/>
          <w:bottom w:val="single" w:sz="4" w:space="1" w:color="auto"/>
          <w:right w:val="single" w:sz="4" w:space="4" w:color="auto"/>
        </w:pBdr>
        <w:autoSpaceDE w:val="0"/>
        <w:autoSpaceDN w:val="0"/>
        <w:adjustRightInd w:val="0"/>
        <w:rPr>
          <w:rFonts w:ascii="r_ansi" w:hAnsi="r_ansi" w:cs="r_ansi"/>
          <w:sz w:val="18"/>
        </w:rPr>
      </w:pPr>
      <w:r w:rsidRPr="0057415A">
        <w:rPr>
          <w:rFonts w:ascii="r_ansi" w:hAnsi="r_ansi" w:cs="r_ansi"/>
          <w:sz w:val="18"/>
        </w:rPr>
        <w:t xml:space="preserve">          9         Other</w:t>
      </w:r>
    </w:p>
    <w:p w14:paraId="64365FFD" w14:textId="77777777" w:rsidR="0057415A" w:rsidRDefault="00521DA3" w:rsidP="0057415A">
      <w:pPr>
        <w:pStyle w:val="BodyText"/>
        <w:spacing w:before="120"/>
      </w:pPr>
      <w:r>
        <w:t xml:space="preserve">The system </w:t>
      </w:r>
      <w:r w:rsidR="00EF78EA">
        <w:t>a</w:t>
      </w:r>
      <w:r>
        <w:t>utomatically captures/stores a Final Disposition as Paid or In Suspense as you link payments via Link Payment. This disposition will be displayed in the new Link Payment Tracking Report.</w:t>
      </w:r>
      <w:r w:rsidR="0057415A" w:rsidRPr="0057415A">
        <w:t xml:space="preserve"> </w:t>
      </w:r>
    </w:p>
    <w:p w14:paraId="150D6566" w14:textId="77777777" w:rsidR="0057415A" w:rsidRDefault="0057415A" w:rsidP="0057415A">
      <w:pPr>
        <w:pStyle w:val="BodyText"/>
        <w:spacing w:before="120"/>
      </w:pPr>
      <w:r>
        <w:t xml:space="preserve">The user may choose to restore the removed suspense EEOB to active status and move EEOB detail to the correct claim. </w:t>
      </w:r>
    </w:p>
    <w:p w14:paraId="3DF7B087" w14:textId="77777777" w:rsidR="0057415A" w:rsidRDefault="0057415A" w:rsidP="0057415A">
      <w:pPr>
        <w:pStyle w:val="BodyText"/>
        <w:spacing w:before="120"/>
      </w:pPr>
      <w:r>
        <w:t xml:space="preserve">After payment (bill) selection the user will be asked if the payment has an EEOB. </w:t>
      </w:r>
    </w:p>
    <w:p w14:paraId="623C06E7" w14:textId="77777777" w:rsidR="0057415A" w:rsidRDefault="0057415A" w:rsidP="0057415A">
      <w:pPr>
        <w:pStyle w:val="BodyText"/>
        <w:spacing w:before="120"/>
      </w:pPr>
      <w:r>
        <w:t xml:space="preserve">If the response is </w:t>
      </w:r>
      <w:proofErr w:type="gramStart"/>
      <w:r>
        <w:t>YES</w:t>
      </w:r>
      <w:proofErr w:type="gramEnd"/>
      <w:r>
        <w:t xml:space="preserve"> the following detail will be displayed for the EEOB:</w:t>
      </w:r>
    </w:p>
    <w:p w14:paraId="33E1C048" w14:textId="77777777" w:rsidR="0057415A" w:rsidRDefault="0057415A" w:rsidP="0057415A">
      <w:pPr>
        <w:pStyle w:val="BodyText"/>
        <w:spacing w:before="120"/>
      </w:pPr>
      <w:r>
        <w:t xml:space="preserve">     - Claim Number</w:t>
      </w:r>
    </w:p>
    <w:p w14:paraId="769A675D" w14:textId="77777777" w:rsidR="0057415A" w:rsidRDefault="0057415A" w:rsidP="0057415A">
      <w:pPr>
        <w:pStyle w:val="BodyText"/>
        <w:spacing w:before="120"/>
      </w:pPr>
      <w:r>
        <w:t xml:space="preserve">     - Trace Number</w:t>
      </w:r>
    </w:p>
    <w:p w14:paraId="1C7C597E" w14:textId="77777777" w:rsidR="0057415A" w:rsidRDefault="0057415A" w:rsidP="0057415A">
      <w:pPr>
        <w:pStyle w:val="BodyText"/>
        <w:spacing w:before="120"/>
      </w:pPr>
      <w:r>
        <w:t xml:space="preserve">     - Total Amount Paid</w:t>
      </w:r>
    </w:p>
    <w:p w14:paraId="6981F03E" w14:textId="77777777" w:rsidR="0057415A" w:rsidRDefault="0057415A" w:rsidP="0057415A">
      <w:pPr>
        <w:pStyle w:val="BodyText"/>
        <w:spacing w:before="120"/>
      </w:pPr>
      <w:r>
        <w:t xml:space="preserve">     - Removed By</w:t>
      </w:r>
    </w:p>
    <w:p w14:paraId="38EA6094" w14:textId="77777777" w:rsidR="0057415A" w:rsidRDefault="0057415A" w:rsidP="0057415A">
      <w:pPr>
        <w:pStyle w:val="BodyText"/>
        <w:spacing w:before="120"/>
      </w:pPr>
      <w:r>
        <w:t xml:space="preserve">     - Justification Comment</w:t>
      </w:r>
    </w:p>
    <w:p w14:paraId="1287D061" w14:textId="77777777" w:rsidR="0057415A" w:rsidRDefault="0057415A" w:rsidP="0057415A">
      <w:pPr>
        <w:pStyle w:val="BodyText"/>
        <w:spacing w:before="120"/>
      </w:pPr>
      <w:r>
        <w:t>Users will be prompted to confirm this is the correct EE</w:t>
      </w:r>
      <w:r w:rsidR="00FD3229">
        <w:t xml:space="preserve">OB for this payment. On filing, </w:t>
      </w:r>
      <w:r>
        <w:t>the EEOB will be moved to the correct claim (if the payment claim number is different from the claim on the EEOB) and the EEOB removed status will be cleared.</w:t>
      </w:r>
    </w:p>
    <w:p w14:paraId="7F51DF11" w14:textId="77777777" w:rsidR="00521DA3" w:rsidRPr="006A52DA" w:rsidRDefault="00521DA3" w:rsidP="00521DA3">
      <w:pPr>
        <w:pStyle w:val="BodyText"/>
        <w:rPr>
          <w:sz w:val="4"/>
        </w:rPr>
      </w:pPr>
    </w:p>
    <w:p w14:paraId="02E79A79" w14:textId="77777777" w:rsidR="00521DA3" w:rsidRPr="0008749F" w:rsidRDefault="00521DA3" w:rsidP="00521DA3">
      <w:pPr>
        <w:pStyle w:val="BodyText"/>
        <w:rPr>
          <w:rFonts w:ascii="r_ansi" w:hAnsi="r_ansi" w:cs="r_ansi"/>
          <w:sz w:val="16"/>
        </w:rPr>
      </w:pPr>
      <w:r>
        <w:t xml:space="preserve">When using the Link Payment functionality, you must already know the Account Number and the Amounts to be processed. The Link Payment functionality does NOT allow you to search for </w:t>
      </w:r>
      <w:r w:rsidRPr="00484CE3">
        <w:t>account information.</w:t>
      </w:r>
      <w:r>
        <w:t xml:space="preserve"> </w:t>
      </w:r>
    </w:p>
    <w:p w14:paraId="0A1DBAD9" w14:textId="51BD97BF" w:rsidR="00133B40" w:rsidRPr="00A70FF9" w:rsidRDefault="00133B40" w:rsidP="00A45E8F">
      <w:pPr>
        <w:pStyle w:val="Heading3"/>
      </w:pPr>
      <w:bookmarkStart w:id="1742" w:name="_Toc16086004"/>
      <w:bookmarkStart w:id="1743" w:name="_Toc61610547"/>
      <w:r w:rsidRPr="00A70FF9">
        <w:t>Deposit Processing</w:t>
      </w:r>
      <w:r w:rsidR="00A45E8F">
        <w:tab/>
      </w:r>
      <w:r w:rsidR="00610F99">
        <w:t>Acronym: DP</w:t>
      </w:r>
      <w:bookmarkEnd w:id="1742"/>
      <w:bookmarkEnd w:id="1743"/>
    </w:p>
    <w:p w14:paraId="3195D4BA" w14:textId="77777777" w:rsidR="003F6573" w:rsidRDefault="009C52F7" w:rsidP="009C52F7">
      <w:pPr>
        <w:pStyle w:val="BodyText"/>
      </w:pPr>
      <w:r w:rsidRPr="00340BB7">
        <w:t xml:space="preserve">The </w:t>
      </w:r>
      <w:r w:rsidR="003F6573">
        <w:t xml:space="preserve">Select Deposit </w:t>
      </w:r>
      <w:r w:rsidRPr="00340BB7">
        <w:t>prompt allow</w:t>
      </w:r>
      <w:r w:rsidR="00D71CA2">
        <w:t>s</w:t>
      </w:r>
      <w:r w:rsidRPr="00340BB7">
        <w:t xml:space="preserve"> </w:t>
      </w:r>
      <w:r w:rsidR="003F6573">
        <w:t>you</w:t>
      </w:r>
      <w:r w:rsidRPr="00340BB7">
        <w:t xml:space="preserve"> to Select a</w:t>
      </w:r>
      <w:r>
        <w:t>n</w:t>
      </w:r>
      <w:r w:rsidRPr="00340BB7">
        <w:t xml:space="preserve"> </w:t>
      </w:r>
      <w:r>
        <w:t xml:space="preserve">existing </w:t>
      </w:r>
      <w:r w:rsidRPr="00340BB7">
        <w:t>Deposit for review, create a NEW Deposit or Exit</w:t>
      </w:r>
      <w:r>
        <w:t xml:space="preserve">. </w:t>
      </w:r>
    </w:p>
    <w:p w14:paraId="5C0EAF63" w14:textId="77777777" w:rsidR="003F6573" w:rsidRDefault="003F6573" w:rsidP="003F6573">
      <w:pPr>
        <w:pStyle w:val="BodyText"/>
      </w:pPr>
      <w:r>
        <w:t>I</w:t>
      </w:r>
      <w:r w:rsidRPr="00340BB7">
        <w:t>f there are multiple deposits with</w:t>
      </w:r>
      <w:r>
        <w:t>in</w:t>
      </w:r>
      <w:r w:rsidRPr="00340BB7">
        <w:t xml:space="preserve"> the same </w:t>
      </w:r>
      <w:r>
        <w:t>D</w:t>
      </w:r>
      <w:r w:rsidRPr="00340BB7">
        <w:t>eposit ticket# for different dates</w:t>
      </w:r>
      <w:r>
        <w:t xml:space="preserve">, </w:t>
      </w:r>
      <w:r w:rsidRPr="00340BB7">
        <w:t>the system display</w:t>
      </w:r>
      <w:r>
        <w:t>s</w:t>
      </w:r>
      <w:r w:rsidRPr="00340BB7">
        <w:t xml:space="preserve"> a list of </w:t>
      </w:r>
      <w:r>
        <w:t>ALL matching D</w:t>
      </w:r>
      <w:r w:rsidRPr="00340BB7">
        <w:t>eposit</w:t>
      </w:r>
      <w:r>
        <w:t xml:space="preserve"> ticket</w:t>
      </w:r>
      <w:r w:rsidRPr="00340BB7">
        <w:t>s with the</w:t>
      </w:r>
      <w:r>
        <w:t xml:space="preserve"> Deposit</w:t>
      </w:r>
      <w:r w:rsidRPr="00340BB7">
        <w:t xml:space="preserve"> </w:t>
      </w:r>
      <w:r>
        <w:t>D</w:t>
      </w:r>
      <w:r w:rsidRPr="00340BB7">
        <w:t>ate</w:t>
      </w:r>
      <w:r>
        <w:t>s</w:t>
      </w:r>
      <w:r w:rsidRPr="00340BB7">
        <w:t xml:space="preserve"> so that </w:t>
      </w:r>
      <w:r>
        <w:t>you</w:t>
      </w:r>
      <w:r w:rsidRPr="00340BB7">
        <w:t xml:space="preserve"> can select one. </w:t>
      </w:r>
    </w:p>
    <w:p w14:paraId="3A6B5307" w14:textId="77777777" w:rsidR="009C52F7" w:rsidRDefault="009C52F7" w:rsidP="009C52F7">
      <w:pPr>
        <w:pStyle w:val="BodyText"/>
      </w:pPr>
      <w:r>
        <w:t xml:space="preserve">The display and prompt </w:t>
      </w:r>
      <w:r w:rsidR="00D71CA2">
        <w:t>are</w:t>
      </w:r>
      <w:r>
        <w:t xml:space="preserve"> written as follows when there are multiple dates for a single Deposit ticket#:</w:t>
      </w:r>
      <w:r w:rsidRPr="00340BB7">
        <w:t xml:space="preserve"> </w:t>
      </w:r>
    </w:p>
    <w:p w14:paraId="425CFE79" w14:textId="77777777" w:rsidR="009C52F7" w:rsidRDefault="009C52F7" w:rsidP="009C52F7">
      <w:pPr>
        <w:pStyle w:val="BodyText"/>
        <w:pBdr>
          <w:top w:val="single" w:sz="4" w:space="1" w:color="auto"/>
          <w:left w:val="single" w:sz="4" w:space="4" w:color="auto"/>
          <w:bottom w:val="single" w:sz="4" w:space="1" w:color="auto"/>
          <w:right w:val="single" w:sz="4" w:space="4" w:color="auto"/>
        </w:pBdr>
        <w:ind w:left="720"/>
      </w:pPr>
      <w:r>
        <w:t>Select Deposit:  A999999</w:t>
      </w:r>
    </w:p>
    <w:p w14:paraId="049B3403" w14:textId="77777777" w:rsidR="009C52F7" w:rsidRDefault="009C52F7" w:rsidP="009C52F7">
      <w:pPr>
        <w:pStyle w:val="BodyText"/>
        <w:pBdr>
          <w:top w:val="single" w:sz="4" w:space="1" w:color="auto"/>
          <w:left w:val="single" w:sz="4" w:space="4" w:color="auto"/>
          <w:bottom w:val="single" w:sz="4" w:space="1" w:color="auto"/>
          <w:right w:val="single" w:sz="4" w:space="4" w:color="auto"/>
        </w:pBdr>
        <w:ind w:left="720"/>
      </w:pPr>
      <w:r>
        <w:t xml:space="preserve">1  A999999   by: </w:t>
      </w:r>
      <w:r w:rsidR="003C5D1E">
        <w:t>ARUSER,ONE</w:t>
      </w:r>
      <w:r>
        <w:t xml:space="preserve">       on: 01/05/12   Amt: $        888.00    CLOSED</w:t>
      </w:r>
    </w:p>
    <w:p w14:paraId="51271894" w14:textId="77777777" w:rsidR="009C52F7" w:rsidRDefault="009C52F7" w:rsidP="009C52F7">
      <w:pPr>
        <w:pStyle w:val="BodyText"/>
        <w:pBdr>
          <w:top w:val="single" w:sz="4" w:space="1" w:color="auto"/>
          <w:left w:val="single" w:sz="4" w:space="4" w:color="auto"/>
          <w:bottom w:val="single" w:sz="4" w:space="1" w:color="auto"/>
          <w:right w:val="single" w:sz="4" w:space="4" w:color="auto"/>
        </w:pBdr>
        <w:ind w:left="720"/>
      </w:pPr>
      <w:r>
        <w:t xml:space="preserve">2  A999999   by: </w:t>
      </w:r>
      <w:r w:rsidR="003C5D1E">
        <w:t>ARUSER,TWO</w:t>
      </w:r>
      <w:r>
        <w:t xml:space="preserve">      on: 12/06/14   Amt: $        725.00    OPEN</w:t>
      </w:r>
    </w:p>
    <w:p w14:paraId="63E6B629" w14:textId="56A80050" w:rsidR="009C52F7" w:rsidRDefault="009C52F7" w:rsidP="009C52F7">
      <w:pPr>
        <w:pStyle w:val="BodyText"/>
        <w:pBdr>
          <w:top w:val="single" w:sz="4" w:space="1" w:color="auto"/>
          <w:left w:val="single" w:sz="4" w:space="4" w:color="auto"/>
          <w:bottom w:val="single" w:sz="4" w:space="1" w:color="auto"/>
          <w:right w:val="single" w:sz="4" w:space="4" w:color="auto"/>
        </w:pBdr>
        <w:ind w:left="720"/>
      </w:pPr>
      <w:r>
        <w:t xml:space="preserve"> Enter the line# to view an existing deposit or (N) to create a NEW </w:t>
      </w:r>
      <w:r w:rsidR="00E620B1">
        <w:t>deposit or</w:t>
      </w:r>
      <w:r>
        <w:t xml:space="preserve">  e(X)it: //  </w:t>
      </w:r>
    </w:p>
    <w:p w14:paraId="24E73F47" w14:textId="77777777" w:rsidR="003F6573" w:rsidRDefault="003F6573" w:rsidP="003F6573">
      <w:pPr>
        <w:pStyle w:val="BodyText"/>
      </w:pPr>
    </w:p>
    <w:p w14:paraId="56734E59" w14:textId="77777777" w:rsidR="003F6573" w:rsidRDefault="003F6573" w:rsidP="003F6573">
      <w:pPr>
        <w:pStyle w:val="BodyText"/>
      </w:pPr>
      <w:r>
        <w:t>You can create a NEW Deposit ticket # or view an existing one. You can only add to the Deposit for Today. You will confirm/close the Deposit when appropriate.</w:t>
      </w:r>
    </w:p>
    <w:p w14:paraId="20919815" w14:textId="27737933" w:rsidR="00FE51CF" w:rsidRDefault="00FE51CF" w:rsidP="00FE51CF">
      <w:pPr>
        <w:pStyle w:val="BodyText"/>
      </w:pPr>
      <w:r>
        <w:rPr>
          <w:b/>
          <w:bCs/>
        </w:rPr>
        <w:t>NOTE:</w:t>
      </w:r>
      <w:r>
        <w:t xml:space="preserve"> The user will be able to add a NEW Deposit (with the same Deposit Ticket#) only if the existing Deposit Ticket(s) are on a different date(s) </w:t>
      </w:r>
      <w:r w:rsidR="00E620B1">
        <w:t>with status</w:t>
      </w:r>
      <w:r>
        <w:t xml:space="preserve"> = CONFIRMED.</w:t>
      </w:r>
    </w:p>
    <w:p w14:paraId="0C8418C0" w14:textId="77777777" w:rsidR="009C52F7" w:rsidRDefault="00FE51CF" w:rsidP="009C52F7">
      <w:pPr>
        <w:pStyle w:val="BodyText"/>
      </w:pPr>
      <w:r>
        <w:t xml:space="preserve"> </w:t>
      </w:r>
      <w:r w:rsidR="009C52F7">
        <w:t xml:space="preserve">Example Scenarios: </w:t>
      </w:r>
    </w:p>
    <w:p w14:paraId="42B63D4A" w14:textId="77777777" w:rsidR="009C52F7" w:rsidRDefault="009C52F7" w:rsidP="009C52F7">
      <w:pPr>
        <w:pStyle w:val="BodyText"/>
        <w:numPr>
          <w:ilvl w:val="0"/>
          <w:numId w:val="98"/>
        </w:numPr>
        <w:spacing w:before="120"/>
        <w:ind w:left="360"/>
      </w:pPr>
      <w:r>
        <w:t>If the user selects a line#, the selected Deposit display</w:t>
      </w:r>
      <w:r w:rsidR="00D71CA2">
        <w:t>s</w:t>
      </w:r>
      <w:r>
        <w:t xml:space="preserve"> and follow</w:t>
      </w:r>
      <w:r w:rsidR="00D71CA2">
        <w:t>s</w:t>
      </w:r>
      <w:r>
        <w:t xml:space="preserve"> the existing process for displaying/editing information. </w:t>
      </w:r>
    </w:p>
    <w:p w14:paraId="645A1AEB" w14:textId="77777777" w:rsidR="009C52F7" w:rsidRDefault="009C52F7" w:rsidP="009C52F7">
      <w:pPr>
        <w:pStyle w:val="BodyText"/>
        <w:numPr>
          <w:ilvl w:val="0"/>
          <w:numId w:val="98"/>
        </w:numPr>
        <w:spacing w:before="120"/>
        <w:ind w:left="360"/>
      </w:pPr>
      <w:r>
        <w:lastRenderedPageBreak/>
        <w:t>If the user selects NEW and the Deposit ticket number to be created already exists for today (i.e. Deposit Date), the following error message display</w:t>
      </w:r>
      <w:r w:rsidR="00D71CA2">
        <w:t>s</w:t>
      </w:r>
      <w:r>
        <w:t xml:space="preserve">: </w:t>
      </w:r>
    </w:p>
    <w:p w14:paraId="6FC79DCF" w14:textId="77777777" w:rsidR="009C52F7" w:rsidRDefault="009C52F7" w:rsidP="009C52F7">
      <w:pPr>
        <w:pStyle w:val="BodyText"/>
        <w:ind w:left="720"/>
      </w:pPr>
      <w:r w:rsidRPr="00B40F8A">
        <w:t xml:space="preserve">ERROR: Deposit Ticket# already exists </w:t>
      </w:r>
      <w:r>
        <w:t>for today</w:t>
      </w:r>
      <w:r w:rsidRPr="00B40F8A">
        <w:t xml:space="preserve"> – Please select the appropriate line # to modify the existing </w:t>
      </w:r>
      <w:r>
        <w:t>D</w:t>
      </w:r>
      <w:r w:rsidRPr="00B40F8A">
        <w:t>eposit or e(X)it to enter a different Deposit Ticket#”.</w:t>
      </w:r>
    </w:p>
    <w:p w14:paraId="57FDF261" w14:textId="77777777" w:rsidR="009C52F7" w:rsidRDefault="009C52F7" w:rsidP="009C52F7">
      <w:pPr>
        <w:pStyle w:val="BodyText"/>
        <w:numPr>
          <w:ilvl w:val="0"/>
          <w:numId w:val="98"/>
        </w:numPr>
        <w:spacing w:before="120"/>
        <w:ind w:left="360"/>
      </w:pPr>
      <w:r>
        <w:t>If the user selects NEW and the Deposit ticket number to be created does NOT already exist for today (i.e. Deposit Date)</w:t>
      </w:r>
      <w:r w:rsidR="00FE51CF">
        <w:t xml:space="preserve"> AND the previous deposit equals CONFIRMED</w:t>
      </w:r>
      <w:r>
        <w:t>, the system prompt</w:t>
      </w:r>
      <w:r w:rsidR="00D71CA2">
        <w:t>s</w:t>
      </w:r>
      <w:r>
        <w:t xml:space="preserve"> the user for confirmation before creating a New Deposit:</w:t>
      </w:r>
    </w:p>
    <w:p w14:paraId="44484788" w14:textId="77777777" w:rsidR="009C52F7" w:rsidRDefault="009C52F7" w:rsidP="009C52F7">
      <w:pPr>
        <w:pStyle w:val="BodyText"/>
        <w:ind w:firstLine="720"/>
      </w:pPr>
      <w:r>
        <w:t>Add Deposit Ticket# A999999 for today (Y/N)?  NO//            &lt;=default=NO</w:t>
      </w:r>
    </w:p>
    <w:p w14:paraId="23ED1382" w14:textId="77777777" w:rsidR="009C52F7" w:rsidRDefault="009C52F7" w:rsidP="009C52F7">
      <w:pPr>
        <w:pStyle w:val="BodyText"/>
        <w:numPr>
          <w:ilvl w:val="1"/>
          <w:numId w:val="98"/>
        </w:numPr>
        <w:spacing w:before="120"/>
        <w:ind w:left="1080"/>
      </w:pPr>
      <w:r>
        <w:t>If the user enters Y, the Deposit Ticket will be created - following existing process for creating the Deposit.</w:t>
      </w:r>
    </w:p>
    <w:p w14:paraId="591239AB" w14:textId="77777777" w:rsidR="009C52F7" w:rsidRDefault="009C52F7" w:rsidP="009C52F7">
      <w:pPr>
        <w:pStyle w:val="BodyText"/>
        <w:numPr>
          <w:ilvl w:val="1"/>
          <w:numId w:val="98"/>
        </w:numPr>
        <w:spacing w:before="120"/>
        <w:ind w:left="1080"/>
      </w:pPr>
      <w:r>
        <w:t>If the user enters N, the user will return to the “Select Deposit:” prompt.</w:t>
      </w:r>
    </w:p>
    <w:p w14:paraId="2B3B2DFD" w14:textId="77777777" w:rsidR="009C52F7" w:rsidRDefault="009C52F7" w:rsidP="009C52F7">
      <w:pPr>
        <w:pStyle w:val="BodyText"/>
        <w:numPr>
          <w:ilvl w:val="0"/>
          <w:numId w:val="98"/>
        </w:numPr>
        <w:spacing w:before="120"/>
        <w:ind w:left="360"/>
      </w:pPr>
      <w:r>
        <w:t>If the user selects e(X)it, the system will return to the “Select Deposit:” prompt.</w:t>
      </w:r>
    </w:p>
    <w:p w14:paraId="5AF364EF" w14:textId="77777777" w:rsidR="00D454BA" w:rsidRDefault="00D454BA" w:rsidP="00A45E8F">
      <w:pPr>
        <w:pStyle w:val="Heading3"/>
      </w:pPr>
    </w:p>
    <w:p w14:paraId="36EEA972" w14:textId="4B340EAF" w:rsidR="00AA248F" w:rsidRDefault="009C52F7" w:rsidP="00A45E8F">
      <w:pPr>
        <w:pStyle w:val="Heading3"/>
      </w:pPr>
      <w:bookmarkStart w:id="1744" w:name="_Toc16086005"/>
      <w:bookmarkStart w:id="1745" w:name="_Toc61610548"/>
      <w:r w:rsidRPr="00120F7B">
        <w:t>Receipt# Lookup for Pharmacy Claims</w:t>
      </w:r>
      <w:bookmarkEnd w:id="1744"/>
      <w:bookmarkEnd w:id="1745"/>
      <w:r w:rsidRPr="00120F7B">
        <w:t xml:space="preserve"> </w:t>
      </w:r>
    </w:p>
    <w:p w14:paraId="7CE743C4" w14:textId="77777777" w:rsidR="009C52F7" w:rsidRPr="00120F7B" w:rsidRDefault="00D71CA2" w:rsidP="009C52F7">
      <w:pPr>
        <w:pStyle w:val="BodyText"/>
      </w:pPr>
      <w:r>
        <w:t xml:space="preserve">The </w:t>
      </w:r>
      <w:r w:rsidR="009C52F7" w:rsidRPr="00120F7B">
        <w:t>EDI Lockbox Receipt functionality allow</w:t>
      </w:r>
      <w:r>
        <w:t>s</w:t>
      </w:r>
      <w:r w:rsidR="00C234ED">
        <w:t xml:space="preserve"> you </w:t>
      </w:r>
      <w:r w:rsidR="009C52F7" w:rsidRPr="00120F7B">
        <w:t xml:space="preserve">to enter ECME# or RX# to get the claim# returned. (i.e. </w:t>
      </w:r>
      <w:r w:rsidR="00C234ED">
        <w:t>you</w:t>
      </w:r>
      <w:r w:rsidR="009C52F7" w:rsidRPr="00120F7B">
        <w:t xml:space="preserve"> must enter ECME# or Rx# in Receipt when posting payments).  </w:t>
      </w:r>
    </w:p>
    <w:p w14:paraId="4F1FAFBC" w14:textId="77777777" w:rsidR="009C52F7" w:rsidRPr="00120F7B" w:rsidRDefault="009C52F7" w:rsidP="009C52F7">
      <w:pPr>
        <w:pStyle w:val="BodyTextBullet1"/>
        <w:numPr>
          <w:ilvl w:val="0"/>
          <w:numId w:val="99"/>
        </w:numPr>
        <w:tabs>
          <w:tab w:val="clear" w:pos="1260"/>
        </w:tabs>
      </w:pPr>
      <w:r w:rsidRPr="00120F7B">
        <w:t>Within ePayments: the lookup is available after the user creates the receipt.</w:t>
      </w:r>
    </w:p>
    <w:p w14:paraId="0DA5B11E" w14:textId="77777777" w:rsidR="009C52F7" w:rsidRPr="00120F7B" w:rsidRDefault="009C52F7" w:rsidP="009C52F7">
      <w:pPr>
        <w:pStyle w:val="BodyTextBullet1"/>
        <w:numPr>
          <w:ilvl w:val="0"/>
          <w:numId w:val="99"/>
        </w:numPr>
        <w:tabs>
          <w:tab w:val="clear" w:pos="1260"/>
        </w:tabs>
      </w:pPr>
      <w:r w:rsidRPr="00120F7B">
        <w:t>Outside of ePayments: the lookup is available in Receipt processing: Action Option: New Payment.</w:t>
      </w:r>
    </w:p>
    <w:p w14:paraId="1709FD5F" w14:textId="77777777" w:rsidR="00AA248F" w:rsidRDefault="00AA248F" w:rsidP="00A70FF9">
      <w:pPr>
        <w:pStyle w:val="bodyparagraph"/>
      </w:pPr>
    </w:p>
    <w:p w14:paraId="7549D22B" w14:textId="77777777" w:rsidR="006A5AE8" w:rsidRPr="003827AA" w:rsidRDefault="006A5AE8" w:rsidP="00A45E8F">
      <w:pPr>
        <w:pStyle w:val="Heading3"/>
        <w:rPr>
          <w:bCs/>
          <w:i/>
          <w:szCs w:val="22"/>
        </w:rPr>
      </w:pPr>
      <w:bookmarkStart w:id="1746" w:name="_Toc16086006"/>
      <w:bookmarkStart w:id="1747" w:name="_Toc61610549"/>
      <w:r w:rsidRPr="003827AA">
        <w:t>Edit a Receipt</w:t>
      </w:r>
      <w:bookmarkEnd w:id="1746"/>
      <w:bookmarkEnd w:id="1747"/>
    </w:p>
    <w:p w14:paraId="2C109F5A" w14:textId="13E3E1E7" w:rsidR="00F04AC6" w:rsidRDefault="006A5AE8" w:rsidP="001E41B5">
      <w:pPr>
        <w:pStyle w:val="Text2"/>
        <w:ind w:left="0"/>
        <w:rPr>
          <w:rFonts w:ascii="Times New Roman" w:hAnsi="Times New Roman"/>
          <w:color w:val="000000"/>
          <w:sz w:val="22"/>
        </w:rPr>
      </w:pPr>
      <w:r w:rsidRPr="003827AA">
        <w:rPr>
          <w:rFonts w:ascii="Times New Roman" w:hAnsi="Times New Roman"/>
          <w:color w:val="000000"/>
          <w:sz w:val="22"/>
        </w:rPr>
        <w:t xml:space="preserve">The AR option to edit a receipt has been expanded to allow </w:t>
      </w:r>
      <w:r w:rsidR="0081215F">
        <w:rPr>
          <w:rFonts w:ascii="Times New Roman" w:hAnsi="Times New Roman"/>
          <w:color w:val="000000"/>
          <w:sz w:val="22"/>
        </w:rPr>
        <w:t>you</w:t>
      </w:r>
      <w:r w:rsidRPr="00C1380E">
        <w:rPr>
          <w:rFonts w:ascii="Times New Roman" w:hAnsi="Times New Roman"/>
          <w:color w:val="000000"/>
          <w:sz w:val="22"/>
        </w:rPr>
        <w:t xml:space="preserve"> to edit the type of payment</w:t>
      </w:r>
      <w:r w:rsidRPr="006533DB">
        <w:rPr>
          <w:rFonts w:ascii="Times New Roman" w:hAnsi="Times New Roman"/>
          <w:color w:val="000000"/>
          <w:sz w:val="22"/>
        </w:rPr>
        <w:t xml:space="preserve">.  This has been specifically tailored for electronic funds processing.  </w:t>
      </w:r>
      <w:r w:rsidR="0081215F">
        <w:rPr>
          <w:rFonts w:ascii="Times New Roman" w:hAnsi="Times New Roman"/>
          <w:color w:val="000000"/>
          <w:sz w:val="22"/>
        </w:rPr>
        <w:t>You</w:t>
      </w:r>
      <w:r w:rsidRPr="006A621E">
        <w:rPr>
          <w:rFonts w:ascii="Times New Roman" w:hAnsi="Times New Roman"/>
          <w:color w:val="000000"/>
          <w:sz w:val="22"/>
        </w:rPr>
        <w:t xml:space="preserve"> can change the type of payment to CHECK/MO PAYMENT if the receipt status is open and the current value is EDI LOCKBOX</w:t>
      </w:r>
      <w:r w:rsidR="00E61CDB" w:rsidRPr="006A621E">
        <w:rPr>
          <w:rFonts w:ascii="Times New Roman" w:hAnsi="Times New Roman"/>
          <w:color w:val="000000"/>
          <w:sz w:val="22"/>
        </w:rPr>
        <w:t xml:space="preserve"> and vice </w:t>
      </w:r>
      <w:r w:rsidR="008E7093" w:rsidRPr="006A621E">
        <w:rPr>
          <w:rFonts w:ascii="Times New Roman" w:hAnsi="Times New Roman"/>
          <w:color w:val="000000"/>
          <w:sz w:val="22"/>
        </w:rPr>
        <w:t>versa</w:t>
      </w:r>
      <w:r w:rsidR="008E7093">
        <w:rPr>
          <w:rFonts w:ascii="Times New Roman" w:hAnsi="Times New Roman"/>
          <w:color w:val="000000"/>
          <w:sz w:val="22"/>
        </w:rPr>
        <w:t>.</w:t>
      </w:r>
      <w:r w:rsidRPr="00221633">
        <w:rPr>
          <w:rFonts w:ascii="Times New Roman" w:hAnsi="Times New Roman"/>
          <w:color w:val="000000"/>
          <w:sz w:val="22"/>
        </w:rPr>
        <w:t xml:space="preserve"> </w:t>
      </w:r>
      <w:r w:rsidR="00FB3157">
        <w:rPr>
          <w:rFonts w:ascii="Times New Roman" w:hAnsi="Times New Roman"/>
          <w:color w:val="000000"/>
          <w:sz w:val="22"/>
        </w:rPr>
        <w:t xml:space="preserve"> You can also change the type of payment from</w:t>
      </w:r>
      <w:r w:rsidR="00C2173C">
        <w:rPr>
          <w:rFonts w:ascii="Times New Roman" w:hAnsi="Times New Roman"/>
          <w:color w:val="000000"/>
          <w:sz w:val="22"/>
        </w:rPr>
        <w:t xml:space="preserve"> </w:t>
      </w:r>
      <w:r w:rsidR="00C2173C" w:rsidRPr="006A621E">
        <w:rPr>
          <w:rFonts w:ascii="Times New Roman" w:hAnsi="Times New Roman"/>
          <w:color w:val="000000"/>
          <w:sz w:val="22"/>
        </w:rPr>
        <w:t>CHECK/MO PAYMENT</w:t>
      </w:r>
      <w:r w:rsidR="00C2173C">
        <w:rPr>
          <w:rFonts w:ascii="Times New Roman" w:hAnsi="Times New Roman"/>
          <w:color w:val="000000"/>
          <w:sz w:val="22"/>
        </w:rPr>
        <w:t xml:space="preserve"> to </w:t>
      </w:r>
      <w:r w:rsidR="00C2173C" w:rsidRPr="006A621E">
        <w:rPr>
          <w:rFonts w:ascii="Times New Roman" w:hAnsi="Times New Roman"/>
          <w:color w:val="000000"/>
          <w:sz w:val="22"/>
        </w:rPr>
        <w:t>EDI LOCKBOX</w:t>
      </w:r>
      <w:r w:rsidR="00C2173C">
        <w:rPr>
          <w:rFonts w:ascii="Times New Roman" w:hAnsi="Times New Roman"/>
          <w:color w:val="000000"/>
          <w:sz w:val="22"/>
        </w:rPr>
        <w:t xml:space="preserve"> on </w:t>
      </w:r>
      <w:r w:rsidR="00C2173C" w:rsidRPr="00C2173C">
        <w:rPr>
          <w:rFonts w:ascii="Times New Roman" w:hAnsi="Times New Roman"/>
          <w:color w:val="000000"/>
          <w:sz w:val="22"/>
        </w:rPr>
        <w:t>receipts that have preexisting lines and add/attach a new EFT to the receipt</w:t>
      </w:r>
      <w:r w:rsidR="00C2173C">
        <w:rPr>
          <w:rFonts w:ascii="Times New Roman" w:hAnsi="Times New Roman"/>
          <w:color w:val="000000"/>
          <w:sz w:val="22"/>
        </w:rPr>
        <w:t xml:space="preserve"> if you have the </w:t>
      </w:r>
      <w:r w:rsidR="00C2173C" w:rsidRPr="00C2173C">
        <w:rPr>
          <w:rFonts w:ascii="Times New Roman" w:hAnsi="Times New Roman"/>
          <w:color w:val="000000"/>
          <w:sz w:val="22"/>
        </w:rPr>
        <w:t>RCDPE</w:t>
      </w:r>
      <w:r w:rsidR="007D692A">
        <w:rPr>
          <w:rFonts w:ascii="Times New Roman" w:hAnsi="Times New Roman"/>
          <w:color w:val="000000"/>
          <w:sz w:val="22"/>
        </w:rPr>
        <w:t xml:space="preserve">AR </w:t>
      </w:r>
      <w:r w:rsidR="00C2173C">
        <w:rPr>
          <w:rFonts w:ascii="Times New Roman" w:hAnsi="Times New Roman"/>
          <w:color w:val="000000"/>
          <w:sz w:val="22"/>
        </w:rPr>
        <w:t>key</w:t>
      </w:r>
      <w:r w:rsidR="005C19C3">
        <w:rPr>
          <w:rFonts w:ascii="Times New Roman" w:hAnsi="Times New Roman"/>
          <w:color w:val="000000"/>
          <w:sz w:val="22"/>
        </w:rPr>
        <w:t xml:space="preserve">. </w:t>
      </w:r>
      <w:r w:rsidR="00F72C51" w:rsidRPr="00F72C51">
        <w:rPr>
          <w:rFonts w:ascii="Times New Roman" w:hAnsi="Times New Roman"/>
          <w:color w:val="000000"/>
          <w:sz w:val="22"/>
        </w:rPr>
        <w:t xml:space="preserve"> </w:t>
      </w:r>
      <w:r w:rsidR="005C19C3">
        <w:rPr>
          <w:rFonts w:ascii="Times New Roman" w:hAnsi="Times New Roman"/>
          <w:color w:val="000000"/>
          <w:sz w:val="22"/>
        </w:rPr>
        <w:t>T</w:t>
      </w:r>
      <w:r w:rsidR="00F72C51" w:rsidRPr="00AC78BB">
        <w:rPr>
          <w:rFonts w:ascii="Times New Roman" w:hAnsi="Times New Roman"/>
          <w:color w:val="000000"/>
          <w:sz w:val="22"/>
        </w:rPr>
        <w:t xml:space="preserve">he system </w:t>
      </w:r>
      <w:r w:rsidR="005C19C3">
        <w:rPr>
          <w:rFonts w:ascii="Times New Roman" w:hAnsi="Times New Roman"/>
          <w:color w:val="000000"/>
          <w:sz w:val="22"/>
        </w:rPr>
        <w:t xml:space="preserve">then </w:t>
      </w:r>
      <w:r w:rsidR="00F72C51" w:rsidRPr="00AC78BB">
        <w:rPr>
          <w:rFonts w:ascii="Times New Roman" w:hAnsi="Times New Roman"/>
          <w:color w:val="000000"/>
          <w:sz w:val="22"/>
        </w:rPr>
        <w:t>marks the EFT as unmatched</w:t>
      </w:r>
      <w:r w:rsidR="00F72C51" w:rsidRPr="00C2173C">
        <w:rPr>
          <w:rFonts w:ascii="Times New Roman" w:hAnsi="Times New Roman"/>
          <w:color w:val="000000"/>
          <w:sz w:val="22"/>
        </w:rPr>
        <w:t xml:space="preserve"> </w:t>
      </w:r>
      <w:r w:rsidR="00C2173C">
        <w:rPr>
          <w:rFonts w:ascii="Times New Roman" w:hAnsi="Times New Roman"/>
          <w:color w:val="000000"/>
          <w:sz w:val="22"/>
        </w:rPr>
        <w:t>i</w:t>
      </w:r>
      <w:r w:rsidR="00C2173C" w:rsidRPr="00221633">
        <w:rPr>
          <w:rFonts w:ascii="Times New Roman" w:hAnsi="Times New Roman"/>
          <w:color w:val="000000"/>
          <w:sz w:val="22"/>
        </w:rPr>
        <w:t>f appropriate</w:t>
      </w:r>
      <w:r w:rsidR="00C2173C">
        <w:rPr>
          <w:rFonts w:ascii="Times New Roman" w:hAnsi="Times New Roman"/>
          <w:color w:val="000000"/>
          <w:sz w:val="22"/>
        </w:rPr>
        <w:t xml:space="preserve">. The </w:t>
      </w:r>
      <w:r w:rsidR="00C2173C" w:rsidRPr="00C2173C">
        <w:rPr>
          <w:rFonts w:ascii="Times New Roman" w:hAnsi="Times New Roman"/>
          <w:color w:val="000000"/>
          <w:sz w:val="22"/>
        </w:rPr>
        <w:t>RCDPE</w:t>
      </w:r>
      <w:r w:rsidR="007D692A">
        <w:rPr>
          <w:rFonts w:ascii="Times New Roman" w:hAnsi="Times New Roman"/>
          <w:color w:val="000000"/>
          <w:sz w:val="22"/>
        </w:rPr>
        <w:t>AR</w:t>
      </w:r>
      <w:r w:rsidR="00C2173C">
        <w:rPr>
          <w:rFonts w:ascii="Times New Roman" w:hAnsi="Times New Roman"/>
          <w:color w:val="000000"/>
          <w:sz w:val="22"/>
        </w:rPr>
        <w:t xml:space="preserve"> key will allow you to c</w:t>
      </w:r>
      <w:r w:rsidR="00C2173C" w:rsidRPr="00C2173C">
        <w:rPr>
          <w:rFonts w:ascii="Times New Roman" w:hAnsi="Times New Roman"/>
          <w:color w:val="000000"/>
          <w:sz w:val="22"/>
        </w:rPr>
        <w:t>hange the EFT number on receipts when the TYPE OF PAYMENT equals “EDI LOCKBOX.”</w:t>
      </w:r>
      <w:r w:rsidR="00FB3157">
        <w:rPr>
          <w:rFonts w:ascii="Times New Roman" w:hAnsi="Times New Roman"/>
          <w:color w:val="000000"/>
          <w:sz w:val="22"/>
        </w:rPr>
        <w:t xml:space="preserve"> </w:t>
      </w:r>
    </w:p>
    <w:p w14:paraId="14BE108C" w14:textId="77777777" w:rsidR="00111FA8" w:rsidRDefault="00111FA8" w:rsidP="001E41B5">
      <w:pPr>
        <w:pStyle w:val="Text2"/>
        <w:ind w:left="0"/>
        <w:rPr>
          <w:rFonts w:ascii="Times New Roman" w:hAnsi="Times New Roman"/>
          <w:color w:val="000000"/>
          <w:sz w:val="22"/>
        </w:rPr>
      </w:pPr>
    </w:p>
    <w:p w14:paraId="5A8D7DF6" w14:textId="77777777" w:rsidR="00AC0378" w:rsidRDefault="00AC0378" w:rsidP="001E41B5">
      <w:pPr>
        <w:pStyle w:val="Text2"/>
        <w:ind w:left="0"/>
        <w:rPr>
          <w:rFonts w:ascii="Times New Roman" w:hAnsi="Times New Roman"/>
          <w:color w:val="000000"/>
          <w:sz w:val="22"/>
        </w:rPr>
      </w:pPr>
    </w:p>
    <w:p w14:paraId="01261B91" w14:textId="0E0A4F1A" w:rsidR="00111FA8" w:rsidRPr="003827AA" w:rsidRDefault="00782E4E" w:rsidP="00A45E8F">
      <w:pPr>
        <w:pStyle w:val="Heading3"/>
        <w:rPr>
          <w:bCs/>
          <w:i/>
          <w:szCs w:val="22"/>
        </w:rPr>
      </w:pPr>
      <w:bookmarkStart w:id="1748" w:name="_Toc16086007"/>
      <w:bookmarkStart w:id="1749" w:name="_Toc61610550"/>
      <w:r>
        <w:t>Auto-Posted Receipt Report</w:t>
      </w:r>
      <w:r w:rsidR="00E620B1">
        <w:tab/>
      </w:r>
      <w:r w:rsidR="00111FA8">
        <w:t>Acronym: APR</w:t>
      </w:r>
      <w:bookmarkEnd w:id="1748"/>
      <w:bookmarkEnd w:id="1749"/>
    </w:p>
    <w:p w14:paraId="2DFC2AF2" w14:textId="2A292914" w:rsidR="00446C80" w:rsidRDefault="00111FA8" w:rsidP="00111FA8">
      <w:pPr>
        <w:pStyle w:val="Text2"/>
        <w:ind w:left="0"/>
        <w:rPr>
          <w:rFonts w:ascii="Times New Roman" w:hAnsi="Times New Roman"/>
          <w:color w:val="000000"/>
          <w:sz w:val="22"/>
        </w:rPr>
      </w:pPr>
      <w:r w:rsidRPr="003827AA">
        <w:rPr>
          <w:rFonts w:ascii="Times New Roman" w:hAnsi="Times New Roman"/>
          <w:color w:val="000000"/>
          <w:sz w:val="22"/>
        </w:rPr>
        <w:t>The A</w:t>
      </w:r>
      <w:r w:rsidR="00EC241F">
        <w:rPr>
          <w:rFonts w:ascii="Times New Roman" w:hAnsi="Times New Roman"/>
          <w:color w:val="000000"/>
          <w:sz w:val="22"/>
        </w:rPr>
        <w:t>P</w:t>
      </w:r>
      <w:r w:rsidRPr="003827AA">
        <w:rPr>
          <w:rFonts w:ascii="Times New Roman" w:hAnsi="Times New Roman"/>
          <w:color w:val="000000"/>
          <w:sz w:val="22"/>
        </w:rPr>
        <w:t>R option allow</w:t>
      </w:r>
      <w:r>
        <w:rPr>
          <w:rFonts w:ascii="Times New Roman" w:hAnsi="Times New Roman"/>
          <w:color w:val="000000"/>
          <w:sz w:val="22"/>
        </w:rPr>
        <w:t>s you</w:t>
      </w:r>
      <w:r w:rsidRPr="00C1380E">
        <w:rPr>
          <w:rFonts w:ascii="Times New Roman" w:hAnsi="Times New Roman"/>
          <w:color w:val="000000"/>
          <w:sz w:val="22"/>
        </w:rPr>
        <w:t xml:space="preserve"> </w:t>
      </w:r>
      <w:r w:rsidRPr="00111FA8">
        <w:rPr>
          <w:rFonts w:ascii="Times New Roman" w:hAnsi="Times New Roman"/>
          <w:color w:val="000000"/>
          <w:sz w:val="22"/>
        </w:rPr>
        <w:t>to display all auto-posted receipts to ensure payments are posted to patients</w:t>
      </w:r>
      <w:r w:rsidR="00CC11E8">
        <w:rPr>
          <w:rFonts w:ascii="Times New Roman" w:hAnsi="Times New Roman"/>
          <w:color w:val="000000"/>
          <w:sz w:val="22"/>
        </w:rPr>
        <w:t>’</w:t>
      </w:r>
      <w:r w:rsidRPr="00111FA8">
        <w:rPr>
          <w:rFonts w:ascii="Times New Roman" w:hAnsi="Times New Roman"/>
          <w:color w:val="000000"/>
          <w:sz w:val="22"/>
        </w:rPr>
        <w:t xml:space="preserve"> 3rd party claims</w:t>
      </w:r>
      <w:r>
        <w:rPr>
          <w:rFonts w:ascii="Times New Roman" w:hAnsi="Times New Roman"/>
          <w:color w:val="000000"/>
          <w:sz w:val="22"/>
        </w:rPr>
        <w:t xml:space="preserve">.  Refer to the EDI LOCKBOX (EPAYMENTS) REPORTS MENU section within this document for more information. </w:t>
      </w:r>
    </w:p>
    <w:p w14:paraId="3E085245" w14:textId="77777777" w:rsidR="00F04AC6" w:rsidRDefault="00F04AC6" w:rsidP="001E41B5">
      <w:pPr>
        <w:pStyle w:val="Text2"/>
        <w:ind w:left="0"/>
        <w:rPr>
          <w:rFonts w:ascii="Arial Terminal" w:hAnsi="Arial Terminal" w:cs="Courier New"/>
          <w:b/>
          <w:bCs/>
          <w:sz w:val="20"/>
        </w:rPr>
      </w:pPr>
    </w:p>
    <w:p w14:paraId="6048E390" w14:textId="77777777" w:rsidR="0081215F" w:rsidRDefault="0081215F" w:rsidP="005073CA">
      <w:pPr>
        <w:pStyle w:val="Text2"/>
        <w:ind w:left="0"/>
        <w:jc w:val="center"/>
        <w:rPr>
          <w:rFonts w:ascii="Times New Roman" w:hAnsi="Times New Roman"/>
          <w:bCs/>
          <w:i/>
          <w:sz w:val="22"/>
          <w:szCs w:val="22"/>
        </w:rPr>
      </w:pPr>
      <w:r>
        <w:rPr>
          <w:rFonts w:ascii="Times New Roman" w:hAnsi="Times New Roman"/>
          <w:bCs/>
          <w:i/>
          <w:sz w:val="22"/>
          <w:szCs w:val="22"/>
        </w:rPr>
        <w:br w:type="page"/>
      </w:r>
    </w:p>
    <w:p w14:paraId="674F0033" w14:textId="77777777" w:rsidR="00FB4F35" w:rsidRDefault="002377FD" w:rsidP="005073CA">
      <w:pPr>
        <w:pStyle w:val="Text2"/>
        <w:ind w:left="0"/>
        <w:jc w:val="center"/>
        <w:rPr>
          <w:rFonts w:ascii="Times New Roman" w:hAnsi="Times New Roman"/>
          <w:bCs/>
          <w:i/>
          <w:sz w:val="22"/>
          <w:szCs w:val="22"/>
        </w:rPr>
      </w:pPr>
      <w:r w:rsidRPr="00051C2F">
        <w:rPr>
          <w:rFonts w:ascii="Times New Roman" w:hAnsi="Times New Roman"/>
          <w:bCs/>
          <w:i/>
          <w:sz w:val="22"/>
          <w:szCs w:val="22"/>
        </w:rPr>
        <w:lastRenderedPageBreak/>
        <w:t>(</w:t>
      </w:r>
      <w:r w:rsidR="00427AB7" w:rsidRPr="00051C2F">
        <w:rPr>
          <w:rFonts w:ascii="Times New Roman" w:hAnsi="Times New Roman"/>
          <w:bCs/>
          <w:i/>
          <w:sz w:val="22"/>
          <w:szCs w:val="22"/>
        </w:rPr>
        <w:t>This page included for two-sided copying.)</w:t>
      </w:r>
    </w:p>
    <w:p w14:paraId="5CC78C27" w14:textId="77777777" w:rsidR="00A55238" w:rsidRPr="00051C2F" w:rsidRDefault="00A55238" w:rsidP="00B521B8">
      <w:pPr>
        <w:pStyle w:val="Text2"/>
        <w:ind w:left="0"/>
        <w:rPr>
          <w:bCs/>
          <w:i/>
          <w:szCs w:val="22"/>
        </w:rPr>
      </w:pPr>
    </w:p>
    <w:p w14:paraId="6E589606" w14:textId="77777777" w:rsidR="00A55238" w:rsidRPr="00051C2F" w:rsidRDefault="00A55238" w:rsidP="00466006">
      <w:pPr>
        <w:pStyle w:val="Heading1"/>
        <w:numPr>
          <w:ilvl w:val="0"/>
          <w:numId w:val="197"/>
        </w:numPr>
        <w:rPr>
          <w:color w:val="000000"/>
          <w:lang w:val="fr-FR"/>
        </w:rPr>
      </w:pPr>
      <w:bookmarkStart w:id="1750" w:name="_Toc311741426"/>
      <w:bookmarkStart w:id="1751" w:name="_Toc311772877"/>
      <w:bookmarkStart w:id="1752" w:name="_Toc311773811"/>
      <w:bookmarkStart w:id="1753" w:name="_Toc16086008"/>
      <w:bookmarkStart w:id="1754" w:name="_Toc61610551"/>
      <w:r w:rsidRPr="00051C2F">
        <w:rPr>
          <w:color w:val="000000"/>
          <w:lang w:val="fr-FR"/>
        </w:rPr>
        <w:lastRenderedPageBreak/>
        <w:t>Security Keys</w:t>
      </w:r>
      <w:bookmarkEnd w:id="1750"/>
      <w:bookmarkEnd w:id="1751"/>
      <w:bookmarkEnd w:id="1752"/>
      <w:bookmarkEnd w:id="1753"/>
      <w:bookmarkEnd w:id="1754"/>
    </w:p>
    <w:p w14:paraId="5780468F" w14:textId="77777777" w:rsidR="004B0012" w:rsidRPr="00051C2F" w:rsidRDefault="00A55238" w:rsidP="00A55238">
      <w:pPr>
        <w:rPr>
          <w:lang w:val="fr-FR"/>
        </w:rPr>
      </w:pPr>
      <w:r w:rsidRPr="00051C2F">
        <w:t>A unique entry in the Security Key file (^DIC(19.1,) which may prevent access to a specific Option by including the key as part of the options’ entry in the Option file (^</w:t>
      </w:r>
      <w:r w:rsidR="00540AC5" w:rsidRPr="00051C2F">
        <w:t>DIC (</w:t>
      </w:r>
      <w:r w:rsidRPr="00051C2F">
        <w:t>19,).  Only users entered in the Holder field of the Security Key file may access the option.</w:t>
      </w:r>
    </w:p>
    <w:p w14:paraId="6F1FC8D1" w14:textId="77777777" w:rsidR="004B0012" w:rsidRPr="00051C2F" w:rsidRDefault="004B0012" w:rsidP="00466006">
      <w:pPr>
        <w:pStyle w:val="Heading2"/>
        <w:numPr>
          <w:ilvl w:val="1"/>
          <w:numId w:val="197"/>
        </w:numPr>
      </w:pPr>
      <w:bookmarkStart w:id="1755" w:name="_Toc311741427"/>
      <w:bookmarkStart w:id="1756" w:name="_Toc311773812"/>
      <w:bookmarkStart w:id="1757" w:name="_Toc16086009"/>
      <w:bookmarkStart w:id="1758" w:name="_Toc61610552"/>
      <w:r w:rsidRPr="00051C2F">
        <w:rPr>
          <w:rStyle w:val="Heading2Char"/>
          <w:b/>
          <w:sz w:val="28"/>
        </w:rPr>
        <w:t>New or Modified Security Keys</w:t>
      </w:r>
      <w:bookmarkEnd w:id="1755"/>
      <w:bookmarkEnd w:id="1756"/>
      <w:bookmarkEnd w:id="1757"/>
      <w:bookmarkEnd w:id="1758"/>
    </w:p>
    <w:p w14:paraId="3167F735" w14:textId="77777777" w:rsidR="004B0012" w:rsidRPr="00051C2F" w:rsidRDefault="004B0012" w:rsidP="00A45E8F">
      <w:pPr>
        <w:pStyle w:val="Heading3"/>
      </w:pPr>
      <w:bookmarkStart w:id="1759" w:name="_Toc311741428"/>
      <w:bookmarkStart w:id="1760" w:name="_Toc311773813"/>
      <w:bookmarkStart w:id="1761" w:name="_Toc16086010"/>
      <w:bookmarkStart w:id="1762" w:name="_Toc61610553"/>
      <w:r w:rsidRPr="00051C2F">
        <w:t>RCDPE REMOVE DUPLICATES</w:t>
      </w:r>
      <w:bookmarkEnd w:id="1759"/>
      <w:bookmarkEnd w:id="1760"/>
      <w:bookmarkEnd w:id="1761"/>
      <w:bookmarkEnd w:id="1762"/>
    </w:p>
    <w:p w14:paraId="7C837AB3" w14:textId="77777777" w:rsidR="00BE1581" w:rsidRPr="00051C2F" w:rsidRDefault="004B0012" w:rsidP="004B0012">
      <w:pPr>
        <w:rPr>
          <w:szCs w:val="22"/>
        </w:rPr>
      </w:pPr>
      <w:r w:rsidRPr="00051C2F">
        <w:rPr>
          <w:color w:val="000000"/>
        </w:rPr>
        <w:t xml:space="preserve">New security key RCDPE REMOVE DUPLICATES is utilized to restrict usage of the Remove Duplicate EFT Deposits option.  </w:t>
      </w:r>
      <w:r w:rsidR="00BE1581" w:rsidRPr="00051C2F">
        <w:rPr>
          <w:szCs w:val="22"/>
        </w:rPr>
        <w:t xml:space="preserve">(See Section 6.10 and 6.13 for further information on this security key) </w:t>
      </w:r>
    </w:p>
    <w:p w14:paraId="5B072C0C" w14:textId="77777777" w:rsidR="004B0012" w:rsidRPr="00051C2F" w:rsidRDefault="004B0012" w:rsidP="00A45E8F">
      <w:pPr>
        <w:pStyle w:val="Heading3"/>
      </w:pPr>
      <w:bookmarkStart w:id="1763" w:name="_Toc311741429"/>
      <w:bookmarkStart w:id="1764" w:name="_Toc311773814"/>
      <w:bookmarkStart w:id="1765" w:name="_Toc16086011"/>
      <w:bookmarkStart w:id="1766" w:name="_Toc61610554"/>
      <w:r w:rsidRPr="00051C2F">
        <w:t>RCDPE MARK ERA</w:t>
      </w:r>
      <w:bookmarkEnd w:id="1763"/>
      <w:bookmarkEnd w:id="1764"/>
      <w:bookmarkEnd w:id="1765"/>
      <w:bookmarkEnd w:id="1766"/>
    </w:p>
    <w:p w14:paraId="3D31AE7D" w14:textId="77777777" w:rsidR="004B0012" w:rsidRPr="00051C2F" w:rsidRDefault="004B0012" w:rsidP="002377FD">
      <w:pPr>
        <w:rPr>
          <w:szCs w:val="22"/>
        </w:rPr>
      </w:pPr>
      <w:r w:rsidRPr="00051C2F">
        <w:rPr>
          <w:szCs w:val="22"/>
        </w:rPr>
        <w:t xml:space="preserve">A new security key restricts usage of the </w:t>
      </w:r>
      <w:r w:rsidR="00D269CD" w:rsidRPr="00051C2F">
        <w:rPr>
          <w:szCs w:val="22"/>
        </w:rPr>
        <w:t>Remove ERA from Active Worklist</w:t>
      </w:r>
      <w:r w:rsidRPr="00051C2F">
        <w:rPr>
          <w:szCs w:val="22"/>
        </w:rPr>
        <w:t xml:space="preserve"> option.</w:t>
      </w:r>
      <w:r w:rsidR="00995058" w:rsidRPr="00051C2F">
        <w:rPr>
          <w:color w:val="000000"/>
        </w:rPr>
        <w:t xml:space="preserve">  </w:t>
      </w:r>
      <w:r w:rsidR="00BE1581" w:rsidRPr="00051C2F">
        <w:rPr>
          <w:szCs w:val="22"/>
        </w:rPr>
        <w:t xml:space="preserve">(See Section 6.8 for further information on this security key) </w:t>
      </w:r>
    </w:p>
    <w:p w14:paraId="35FFBAFE" w14:textId="77777777" w:rsidR="00F96574" w:rsidRPr="00051C2F" w:rsidRDefault="003C2FDD" w:rsidP="00A45E8F">
      <w:pPr>
        <w:pStyle w:val="Heading3"/>
      </w:pPr>
      <w:bookmarkStart w:id="1767" w:name="_Toc311741430"/>
      <w:bookmarkStart w:id="1768" w:name="_Toc311773815"/>
      <w:bookmarkStart w:id="1769" w:name="_Toc16086012"/>
      <w:bookmarkStart w:id="1770" w:name="_Toc61610555"/>
      <w:r w:rsidRPr="00051C2F">
        <w:t>PRCADJ</w:t>
      </w:r>
      <w:bookmarkEnd w:id="1767"/>
      <w:bookmarkEnd w:id="1768"/>
      <w:bookmarkEnd w:id="1769"/>
      <w:bookmarkEnd w:id="1770"/>
    </w:p>
    <w:p w14:paraId="2EB563FD" w14:textId="77777777" w:rsidR="00ED154F" w:rsidRPr="00051C2F" w:rsidRDefault="00D500C0" w:rsidP="00ED154F">
      <w:pPr>
        <w:rPr>
          <w:szCs w:val="22"/>
        </w:rPr>
      </w:pPr>
      <w:r w:rsidRPr="00051C2F">
        <w:rPr>
          <w:szCs w:val="22"/>
        </w:rPr>
        <w:t>Th</w:t>
      </w:r>
      <w:r w:rsidR="00ED154F" w:rsidRPr="00051C2F">
        <w:rPr>
          <w:szCs w:val="22"/>
        </w:rPr>
        <w:t>e e</w:t>
      </w:r>
      <w:r w:rsidR="003C2FDD" w:rsidRPr="00051C2F">
        <w:rPr>
          <w:szCs w:val="22"/>
        </w:rPr>
        <w:t xml:space="preserve">xisting security key PRCADJ has been modified to </w:t>
      </w:r>
      <w:r w:rsidR="00F96574" w:rsidRPr="00051C2F">
        <w:rPr>
          <w:szCs w:val="22"/>
        </w:rPr>
        <w:t xml:space="preserve">lock </w:t>
      </w:r>
      <w:r w:rsidR="003C2FDD" w:rsidRPr="00051C2F">
        <w:rPr>
          <w:szCs w:val="22"/>
        </w:rPr>
        <w:t>the Adj</w:t>
      </w:r>
      <w:r w:rsidR="00ED154F" w:rsidRPr="00051C2F">
        <w:rPr>
          <w:szCs w:val="22"/>
        </w:rPr>
        <w:t>ust</w:t>
      </w:r>
      <w:r w:rsidR="009E73D5" w:rsidRPr="00051C2F">
        <w:rPr>
          <w:szCs w:val="22"/>
        </w:rPr>
        <w:t xml:space="preserve"> </w:t>
      </w:r>
      <w:r w:rsidR="00ED154F" w:rsidRPr="00051C2F">
        <w:rPr>
          <w:szCs w:val="22"/>
        </w:rPr>
        <w:t xml:space="preserve">(Inc/Dec) action of the </w:t>
      </w:r>
      <w:r w:rsidR="0088643F" w:rsidRPr="003827AA">
        <w:rPr>
          <w:szCs w:val="22"/>
        </w:rPr>
        <w:t>ERA</w:t>
      </w:r>
      <w:r w:rsidR="0088643F" w:rsidRPr="00051C2F">
        <w:rPr>
          <w:szCs w:val="22"/>
        </w:rPr>
        <w:t xml:space="preserve"> </w:t>
      </w:r>
      <w:r w:rsidR="003C2FDD" w:rsidRPr="00051C2F">
        <w:rPr>
          <w:szCs w:val="22"/>
        </w:rPr>
        <w:t>Worklist Research Menu</w:t>
      </w:r>
      <w:r w:rsidR="00F96574" w:rsidRPr="00051C2F">
        <w:rPr>
          <w:szCs w:val="22"/>
        </w:rPr>
        <w:t xml:space="preserve"> to restrict its usage.</w:t>
      </w:r>
      <w:r w:rsidR="00ED154F" w:rsidRPr="00051C2F">
        <w:rPr>
          <w:szCs w:val="22"/>
        </w:rPr>
        <w:t xml:space="preserve"> This key should only be given to supervisory personnel. (See Section </w:t>
      </w:r>
      <w:r w:rsidR="00D319F4" w:rsidRPr="00051C2F">
        <w:rPr>
          <w:szCs w:val="22"/>
        </w:rPr>
        <w:t>3.3.3.1</w:t>
      </w:r>
      <w:r w:rsidR="00ED154F" w:rsidRPr="00051C2F">
        <w:rPr>
          <w:szCs w:val="22"/>
        </w:rPr>
        <w:t xml:space="preserve"> for further information on this security key) </w:t>
      </w:r>
    </w:p>
    <w:p w14:paraId="7FC99FD9" w14:textId="77777777" w:rsidR="003D5BC7" w:rsidRPr="003827AA" w:rsidRDefault="003D5BC7" w:rsidP="00A45E8F">
      <w:pPr>
        <w:pStyle w:val="Heading3"/>
      </w:pPr>
      <w:bookmarkStart w:id="1771" w:name="_Toc16086013"/>
      <w:bookmarkStart w:id="1772" w:name="_Toc61610556"/>
      <w:r w:rsidRPr="003827AA">
        <w:t>RCDPE AGED PMT</w:t>
      </w:r>
      <w:bookmarkEnd w:id="1771"/>
      <w:bookmarkEnd w:id="1772"/>
    </w:p>
    <w:p w14:paraId="750637D9" w14:textId="77777777" w:rsidR="003D5BC7" w:rsidRPr="00133B40" w:rsidRDefault="00EF00B3" w:rsidP="00A70FF9">
      <w:pPr>
        <w:rPr>
          <w:szCs w:val="22"/>
        </w:rPr>
      </w:pPr>
      <w:r w:rsidRPr="00133B40">
        <w:rPr>
          <w:szCs w:val="22"/>
        </w:rPr>
        <w:t xml:space="preserve">New security key RCDPE AGED PMT is utilized to restrict usage of the Unposted EFT Override option.  (See Section </w:t>
      </w:r>
      <w:r w:rsidR="00DA021F" w:rsidRPr="00133B40">
        <w:rPr>
          <w:szCs w:val="22"/>
        </w:rPr>
        <w:t>6.14</w:t>
      </w:r>
      <w:r w:rsidRPr="00133B40">
        <w:rPr>
          <w:szCs w:val="22"/>
        </w:rPr>
        <w:t xml:space="preserve"> for further information on this security key)</w:t>
      </w:r>
    </w:p>
    <w:p w14:paraId="0A996EF4" w14:textId="77777777" w:rsidR="003D5BC7" w:rsidRPr="003827AA" w:rsidRDefault="003D5BC7" w:rsidP="00A45E8F">
      <w:pPr>
        <w:pStyle w:val="Heading3"/>
      </w:pPr>
      <w:bookmarkStart w:id="1773" w:name="_Toc16086014"/>
      <w:bookmarkStart w:id="1774" w:name="_Toc61610557"/>
      <w:r w:rsidRPr="003827AA">
        <w:t>RCDPE ERA EXCEPT</w:t>
      </w:r>
      <w:bookmarkEnd w:id="1773"/>
      <w:bookmarkEnd w:id="1774"/>
    </w:p>
    <w:p w14:paraId="3B424881" w14:textId="77777777" w:rsidR="003D5BC7" w:rsidRPr="00133B40" w:rsidRDefault="00EF00B3" w:rsidP="00A70FF9">
      <w:pPr>
        <w:rPr>
          <w:szCs w:val="22"/>
        </w:rPr>
      </w:pPr>
      <w:r w:rsidRPr="00133B40">
        <w:rPr>
          <w:szCs w:val="22"/>
        </w:rPr>
        <w:t>New security key RCDPE ERA EXCEPT is utilized to restrict usage of the Delete Message action from the EDI Lockbox 3</w:t>
      </w:r>
      <w:r w:rsidRPr="00A70FF9">
        <w:rPr>
          <w:szCs w:val="22"/>
        </w:rPr>
        <w:t>rd</w:t>
      </w:r>
      <w:r w:rsidRPr="00133B40">
        <w:rPr>
          <w:szCs w:val="22"/>
        </w:rPr>
        <w:t xml:space="preserve"> Party </w:t>
      </w:r>
      <w:r w:rsidR="0075762A" w:rsidRPr="00133B40">
        <w:rPr>
          <w:szCs w:val="22"/>
        </w:rPr>
        <w:t xml:space="preserve">Transmission </w:t>
      </w:r>
      <w:r w:rsidRPr="00133B40">
        <w:rPr>
          <w:szCs w:val="22"/>
        </w:rPr>
        <w:t xml:space="preserve">Exceptions.  (See Section </w:t>
      </w:r>
      <w:r w:rsidR="00DA021F" w:rsidRPr="00133B40">
        <w:rPr>
          <w:szCs w:val="22"/>
        </w:rPr>
        <w:t>3.2.1.1</w:t>
      </w:r>
      <w:r w:rsidR="009E73D5" w:rsidRPr="00133B40">
        <w:rPr>
          <w:szCs w:val="22"/>
        </w:rPr>
        <w:t xml:space="preserve"> </w:t>
      </w:r>
      <w:r w:rsidRPr="00133B40">
        <w:rPr>
          <w:szCs w:val="22"/>
        </w:rPr>
        <w:t>for further information on this security key)</w:t>
      </w:r>
    </w:p>
    <w:p w14:paraId="78E449BD" w14:textId="77777777" w:rsidR="003D5BC7" w:rsidRPr="003827AA" w:rsidRDefault="003D5BC7" w:rsidP="00A45E8F">
      <w:pPr>
        <w:pStyle w:val="Heading3"/>
      </w:pPr>
      <w:bookmarkStart w:id="1775" w:name="_Toc16086015"/>
      <w:bookmarkStart w:id="1776" w:name="_Toc61610558"/>
      <w:r w:rsidRPr="003827AA">
        <w:t>RCDPE AUTO DEC</w:t>
      </w:r>
      <w:bookmarkEnd w:id="1775"/>
      <w:bookmarkEnd w:id="1776"/>
    </w:p>
    <w:p w14:paraId="68EDBF6F" w14:textId="77777777" w:rsidR="003D5BC7" w:rsidRPr="00133B40" w:rsidRDefault="00EF00B3" w:rsidP="00A70FF9">
      <w:pPr>
        <w:rPr>
          <w:szCs w:val="22"/>
        </w:rPr>
      </w:pPr>
      <w:r w:rsidRPr="00133B40">
        <w:rPr>
          <w:szCs w:val="22"/>
        </w:rPr>
        <w:t xml:space="preserve">New security key RCDPE </w:t>
      </w:r>
      <w:r w:rsidR="00A631B2" w:rsidRPr="00133B40">
        <w:rPr>
          <w:szCs w:val="22"/>
        </w:rPr>
        <w:t>AUTO DEC</w:t>
      </w:r>
      <w:r w:rsidRPr="00133B40">
        <w:rPr>
          <w:szCs w:val="22"/>
        </w:rPr>
        <w:t xml:space="preserve"> is utilized to restrict usage of all options on the EDI Lockbox Parameters menu.  (See Section </w:t>
      </w:r>
      <w:r w:rsidR="00DA021F" w:rsidRPr="00133B40">
        <w:rPr>
          <w:szCs w:val="22"/>
        </w:rPr>
        <w:t>2.2</w:t>
      </w:r>
      <w:r w:rsidR="009E73D5" w:rsidRPr="00133B40">
        <w:rPr>
          <w:szCs w:val="22"/>
        </w:rPr>
        <w:t xml:space="preserve"> </w:t>
      </w:r>
      <w:r w:rsidRPr="00133B40">
        <w:rPr>
          <w:szCs w:val="22"/>
        </w:rPr>
        <w:t>for further information on this security key)</w:t>
      </w:r>
    </w:p>
    <w:p w14:paraId="03D5F532" w14:textId="77777777" w:rsidR="003D5BC7" w:rsidRPr="003827AA" w:rsidRDefault="003D5BC7" w:rsidP="00A45E8F">
      <w:pPr>
        <w:pStyle w:val="Heading3"/>
      </w:pPr>
      <w:bookmarkStart w:id="1777" w:name="_Toc16086016"/>
      <w:bookmarkStart w:id="1778" w:name="_Toc61610559"/>
      <w:r w:rsidRPr="003827AA">
        <w:t>RCDPE REMOVE EEOB</w:t>
      </w:r>
      <w:bookmarkEnd w:id="1777"/>
      <w:bookmarkEnd w:id="1778"/>
    </w:p>
    <w:p w14:paraId="422C39E8" w14:textId="77777777" w:rsidR="005C2622" w:rsidRDefault="00D54FF0" w:rsidP="00A70FF9">
      <w:pPr>
        <w:rPr>
          <w:szCs w:val="22"/>
        </w:rPr>
      </w:pPr>
      <w:r w:rsidRPr="00133B40">
        <w:rPr>
          <w:szCs w:val="22"/>
        </w:rPr>
        <w:t>New security key RCDPE REMOVE EEOB is utilized to restrict usage of the Remove option on the new EEOB Move/Copy/Remove option.  (See Section 6.9 for further information on this security key)</w:t>
      </w:r>
    </w:p>
    <w:p w14:paraId="35B662B5" w14:textId="77777777" w:rsidR="005C2622" w:rsidRPr="003827AA" w:rsidRDefault="005C2622" w:rsidP="00A45E8F">
      <w:pPr>
        <w:pStyle w:val="Heading3"/>
      </w:pPr>
      <w:bookmarkStart w:id="1779" w:name="_Toc16086017"/>
      <w:bookmarkStart w:id="1780" w:name="_Toc61610560"/>
      <w:r w:rsidRPr="003827AA">
        <w:t>RCDPE</w:t>
      </w:r>
      <w:r>
        <w:t>AR</w:t>
      </w:r>
      <w:bookmarkEnd w:id="1779"/>
      <w:bookmarkEnd w:id="1780"/>
    </w:p>
    <w:p w14:paraId="30F58309" w14:textId="77777777" w:rsidR="0007273A" w:rsidRDefault="005C2622" w:rsidP="005C2622">
      <w:pPr>
        <w:rPr>
          <w:szCs w:val="22"/>
        </w:rPr>
      </w:pPr>
      <w:r>
        <w:rPr>
          <w:szCs w:val="22"/>
        </w:rPr>
        <w:t>S</w:t>
      </w:r>
      <w:r w:rsidRPr="00133B40">
        <w:rPr>
          <w:szCs w:val="22"/>
        </w:rPr>
        <w:t>ecurity key RCDPE</w:t>
      </w:r>
      <w:r>
        <w:rPr>
          <w:szCs w:val="22"/>
        </w:rPr>
        <w:t>AR</w:t>
      </w:r>
      <w:r w:rsidRPr="00133B40">
        <w:rPr>
          <w:szCs w:val="22"/>
        </w:rPr>
        <w:t xml:space="preserve"> is utilized to restrict usage of the </w:t>
      </w:r>
      <w:r>
        <w:rPr>
          <w:szCs w:val="22"/>
        </w:rPr>
        <w:t>Admin Cost Adj and Re</w:t>
      </w:r>
      <w:r w:rsidR="00B342F2">
        <w:rPr>
          <w:szCs w:val="22"/>
        </w:rPr>
        <w:t>-</w:t>
      </w:r>
      <w:r w:rsidR="00CC11E8">
        <w:rPr>
          <w:szCs w:val="22"/>
        </w:rPr>
        <w:t>e</w:t>
      </w:r>
      <w:r>
        <w:rPr>
          <w:szCs w:val="22"/>
        </w:rPr>
        <w:t xml:space="preserve">stablish Bill actions on both the ERA Worklist Scratch Pad Research Menu and the </w:t>
      </w:r>
      <w:r w:rsidR="00B342F2">
        <w:rPr>
          <w:szCs w:val="22"/>
        </w:rPr>
        <w:t>Auto-Post Awaiting Resolution (</w:t>
      </w:r>
      <w:r>
        <w:rPr>
          <w:szCs w:val="22"/>
        </w:rPr>
        <w:t>APAR</w:t>
      </w:r>
      <w:r w:rsidR="00B342F2">
        <w:rPr>
          <w:szCs w:val="22"/>
        </w:rPr>
        <w:t>)</w:t>
      </w:r>
      <w:r>
        <w:rPr>
          <w:szCs w:val="22"/>
        </w:rPr>
        <w:t xml:space="preserve"> Scratch Pad Research Menu</w:t>
      </w:r>
      <w:r w:rsidRPr="00133B40">
        <w:rPr>
          <w:szCs w:val="22"/>
        </w:rPr>
        <w:t>.  (See Section</w:t>
      </w:r>
      <w:r>
        <w:rPr>
          <w:szCs w:val="22"/>
        </w:rPr>
        <w:t xml:space="preserve">s 2.1.2 and </w:t>
      </w:r>
      <w:r w:rsidR="0007273A">
        <w:rPr>
          <w:szCs w:val="22"/>
        </w:rPr>
        <w:t>3.5</w:t>
      </w:r>
      <w:r w:rsidRPr="00133B40">
        <w:rPr>
          <w:szCs w:val="22"/>
        </w:rPr>
        <w:t xml:space="preserve"> </w:t>
      </w:r>
      <w:r w:rsidR="00FF7386">
        <w:rPr>
          <w:szCs w:val="22"/>
        </w:rPr>
        <w:t xml:space="preserve">respectively </w:t>
      </w:r>
      <w:r w:rsidRPr="00133B40">
        <w:rPr>
          <w:szCs w:val="22"/>
        </w:rPr>
        <w:t>for further information on this security key)</w:t>
      </w:r>
    </w:p>
    <w:p w14:paraId="4614C58D" w14:textId="77777777" w:rsidR="007D692A" w:rsidRDefault="007D692A" w:rsidP="005C2622">
      <w:pPr>
        <w:rPr>
          <w:szCs w:val="22"/>
        </w:rPr>
      </w:pPr>
    </w:p>
    <w:p w14:paraId="25EB9B59" w14:textId="3239B722" w:rsidR="007D692A" w:rsidRPr="004B2F8C" w:rsidRDefault="007D692A" w:rsidP="005C2622">
      <w:r>
        <w:rPr>
          <w:szCs w:val="22"/>
        </w:rPr>
        <w:t>S</w:t>
      </w:r>
      <w:r w:rsidRPr="00051C2F">
        <w:rPr>
          <w:szCs w:val="22"/>
        </w:rPr>
        <w:t xml:space="preserve">ecurity key </w:t>
      </w:r>
      <w:r w:rsidRPr="009520E6">
        <w:rPr>
          <w:szCs w:val="22"/>
        </w:rPr>
        <w:t>RCDPE</w:t>
      </w:r>
      <w:r>
        <w:rPr>
          <w:szCs w:val="22"/>
        </w:rPr>
        <w:t xml:space="preserve">AR is utilized when editing a receipt </w:t>
      </w:r>
      <w:r w:rsidRPr="009520E6">
        <w:rPr>
          <w:szCs w:val="22"/>
        </w:rPr>
        <w:t>to change the TYPE OF PAYMENT from CHECK/MO PAYMENT to EDI LOCKBOX on receipts that have preexisting lines and allow a clerk to add/attach a new EFT to the receipt</w:t>
      </w:r>
      <w:r>
        <w:rPr>
          <w:szCs w:val="22"/>
        </w:rPr>
        <w:t xml:space="preserve">.  It will also allow clerks to </w:t>
      </w:r>
      <w:r w:rsidRPr="009520E6">
        <w:rPr>
          <w:szCs w:val="22"/>
        </w:rPr>
        <w:t>change the EFT number on receipts w</w:t>
      </w:r>
      <w:r>
        <w:rPr>
          <w:szCs w:val="22"/>
        </w:rPr>
        <w:t>hen the TYPE OF PAYMENT equals EDI LOCKBOX.</w:t>
      </w:r>
    </w:p>
    <w:p w14:paraId="55B0BC78" w14:textId="77777777" w:rsidR="0007273A" w:rsidRPr="003827AA" w:rsidRDefault="0007273A" w:rsidP="00A45E8F">
      <w:pPr>
        <w:pStyle w:val="Heading3"/>
      </w:pPr>
      <w:bookmarkStart w:id="1781" w:name="_Toc16086018"/>
      <w:bookmarkStart w:id="1782" w:name="_Toc61610561"/>
      <w:r w:rsidRPr="003827AA">
        <w:lastRenderedPageBreak/>
        <w:t>RCDPE</w:t>
      </w:r>
      <w:r>
        <w:t>PP</w:t>
      </w:r>
      <w:bookmarkEnd w:id="1781"/>
      <w:bookmarkEnd w:id="1782"/>
    </w:p>
    <w:p w14:paraId="13AEA0C3" w14:textId="48EB58CE" w:rsidR="009520E6" w:rsidRPr="00051C2F" w:rsidRDefault="0007273A" w:rsidP="004B2F8C">
      <w:r>
        <w:rPr>
          <w:szCs w:val="22"/>
        </w:rPr>
        <w:t>S</w:t>
      </w:r>
      <w:r w:rsidRPr="00133B40">
        <w:rPr>
          <w:szCs w:val="22"/>
        </w:rPr>
        <w:t>ecurity key RCDPE</w:t>
      </w:r>
      <w:r>
        <w:rPr>
          <w:szCs w:val="22"/>
        </w:rPr>
        <w:t>PP</w:t>
      </w:r>
      <w:r w:rsidRPr="00133B40">
        <w:rPr>
          <w:szCs w:val="22"/>
        </w:rPr>
        <w:t xml:space="preserve"> is utilized to restrict usage of the </w:t>
      </w:r>
      <w:r w:rsidR="00DF2D22">
        <w:rPr>
          <w:szCs w:val="22"/>
        </w:rPr>
        <w:t>Mark for Auto Post, Refresh Scratch Pad, Look at Receipt, Verify</w:t>
      </w:r>
      <w:r w:rsidR="00B342F2">
        <w:rPr>
          <w:szCs w:val="22"/>
        </w:rPr>
        <w:t>,</w:t>
      </w:r>
      <w:r w:rsidR="00DF2D22">
        <w:rPr>
          <w:szCs w:val="22"/>
        </w:rPr>
        <w:t xml:space="preserve"> and Receipt Processing actions </w:t>
      </w:r>
      <w:r>
        <w:rPr>
          <w:szCs w:val="22"/>
        </w:rPr>
        <w:t>on the ERA Worklist</w:t>
      </w:r>
      <w:r w:rsidR="00B342F2">
        <w:rPr>
          <w:szCs w:val="22"/>
        </w:rPr>
        <w:t xml:space="preserve"> and ERA Worklist</w:t>
      </w:r>
      <w:r>
        <w:rPr>
          <w:szCs w:val="22"/>
        </w:rPr>
        <w:t xml:space="preserve"> Scratch Pad</w:t>
      </w:r>
      <w:r w:rsidR="00B342F2">
        <w:rPr>
          <w:szCs w:val="22"/>
        </w:rPr>
        <w:t>.  Also, the security key RCDPEPP is utilized to</w:t>
      </w:r>
      <w:r w:rsidR="00DF2D22">
        <w:rPr>
          <w:szCs w:val="22"/>
        </w:rPr>
        <w:t xml:space="preserve"> restrict the usage of the Split/Edit a Line, Mark for Auto Post</w:t>
      </w:r>
      <w:r w:rsidR="00CD18DD">
        <w:rPr>
          <w:szCs w:val="22"/>
        </w:rPr>
        <w:t xml:space="preserve"> </w:t>
      </w:r>
      <w:r w:rsidR="00DF2D22">
        <w:rPr>
          <w:szCs w:val="22"/>
        </w:rPr>
        <w:t xml:space="preserve">and Verify actions on the </w:t>
      </w:r>
      <w:r w:rsidR="00B342F2">
        <w:rPr>
          <w:szCs w:val="22"/>
        </w:rPr>
        <w:t xml:space="preserve">Auto-Post Awaiting Resolution (APAR) </w:t>
      </w:r>
      <w:r w:rsidR="00DF2D22">
        <w:rPr>
          <w:szCs w:val="22"/>
        </w:rPr>
        <w:t>Scratch Pad</w:t>
      </w:r>
      <w:r w:rsidRPr="00133B40">
        <w:rPr>
          <w:szCs w:val="22"/>
        </w:rPr>
        <w:t>.  (See Section</w:t>
      </w:r>
      <w:r>
        <w:rPr>
          <w:szCs w:val="22"/>
        </w:rPr>
        <w:t>s 2.1.</w:t>
      </w:r>
      <w:r w:rsidR="00B342F2">
        <w:rPr>
          <w:szCs w:val="22"/>
        </w:rPr>
        <w:t>1 / 2.1.</w:t>
      </w:r>
      <w:r>
        <w:rPr>
          <w:szCs w:val="22"/>
        </w:rPr>
        <w:t>2 and 3.5</w:t>
      </w:r>
      <w:r w:rsidRPr="00133B40">
        <w:rPr>
          <w:szCs w:val="22"/>
        </w:rPr>
        <w:t xml:space="preserve"> </w:t>
      </w:r>
      <w:r w:rsidR="00DF2D22">
        <w:rPr>
          <w:szCs w:val="22"/>
        </w:rPr>
        <w:t>respectively for further information on this</w:t>
      </w:r>
      <w:r w:rsidRPr="00133B40">
        <w:rPr>
          <w:szCs w:val="22"/>
        </w:rPr>
        <w:t xml:space="preserve"> security key</w:t>
      </w:r>
      <w:r w:rsidR="00CC11E8">
        <w:rPr>
          <w:szCs w:val="22"/>
        </w:rPr>
        <w:t>.</w:t>
      </w:r>
      <w:r w:rsidRPr="00133B40">
        <w:rPr>
          <w:szCs w:val="22"/>
        </w:rPr>
        <w:t>)</w:t>
      </w:r>
    </w:p>
    <w:p w14:paraId="72245645" w14:textId="5ABE490F" w:rsidR="00782E4E" w:rsidRPr="00051C2F" w:rsidRDefault="00782E4E" w:rsidP="00A45E8F">
      <w:pPr>
        <w:pStyle w:val="Heading3"/>
      </w:pPr>
      <w:bookmarkStart w:id="1783" w:name="_Toc16086019"/>
      <w:bookmarkStart w:id="1784" w:name="_Toc61610562"/>
      <w:r w:rsidRPr="00051C2F">
        <w:t>PRC</w:t>
      </w:r>
      <w:r w:rsidR="007D692A">
        <w:t>FA</w:t>
      </w:r>
      <w:r>
        <w:t xml:space="preserve"> SUPERVISOR</w:t>
      </w:r>
      <w:bookmarkEnd w:id="1783"/>
      <w:bookmarkEnd w:id="1784"/>
    </w:p>
    <w:p w14:paraId="770E79D8" w14:textId="4B916B52" w:rsidR="003C2FDD" w:rsidRDefault="00782E4E" w:rsidP="00782E4E">
      <w:pPr>
        <w:rPr>
          <w:szCs w:val="22"/>
        </w:rPr>
      </w:pPr>
      <w:r w:rsidRPr="00051C2F">
        <w:rPr>
          <w:szCs w:val="22"/>
        </w:rPr>
        <w:t>The existing security key PRC</w:t>
      </w:r>
      <w:r w:rsidR="007D692A">
        <w:rPr>
          <w:szCs w:val="22"/>
        </w:rPr>
        <w:t>FA</w:t>
      </w:r>
      <w:r>
        <w:rPr>
          <w:szCs w:val="22"/>
        </w:rPr>
        <w:t xml:space="preserve"> SUPERVISOR</w:t>
      </w:r>
      <w:r w:rsidRPr="00051C2F">
        <w:rPr>
          <w:szCs w:val="22"/>
        </w:rPr>
        <w:t xml:space="preserve"> has been </w:t>
      </w:r>
      <w:r>
        <w:rPr>
          <w:szCs w:val="22"/>
        </w:rPr>
        <w:t xml:space="preserve">removed as a lock for the option </w:t>
      </w:r>
      <w:r w:rsidRPr="00782E4E">
        <w:rPr>
          <w:szCs w:val="22"/>
        </w:rPr>
        <w:t>EDI Diagnostic Measures Reports menu</w:t>
      </w:r>
      <w:r w:rsidRPr="00051C2F">
        <w:rPr>
          <w:szCs w:val="22"/>
        </w:rPr>
        <w:t xml:space="preserve"> </w:t>
      </w:r>
      <w:r>
        <w:rPr>
          <w:szCs w:val="22"/>
        </w:rPr>
        <w:t xml:space="preserve">which </w:t>
      </w:r>
      <w:r w:rsidRPr="00782E4E">
        <w:rPr>
          <w:szCs w:val="22"/>
        </w:rPr>
        <w:t>is located under the Finance AR Manager Menu</w:t>
      </w:r>
      <w:r>
        <w:rPr>
          <w:szCs w:val="22"/>
        </w:rPr>
        <w:t xml:space="preserve">.  The following options </w:t>
      </w:r>
      <w:r w:rsidR="000E08A0">
        <w:rPr>
          <w:szCs w:val="22"/>
        </w:rPr>
        <w:t>have been modified to be locked with the existing PRC</w:t>
      </w:r>
      <w:r w:rsidR="007D692A">
        <w:rPr>
          <w:szCs w:val="22"/>
        </w:rPr>
        <w:t>FA</w:t>
      </w:r>
      <w:r w:rsidR="000E08A0">
        <w:rPr>
          <w:szCs w:val="22"/>
        </w:rPr>
        <w:t xml:space="preserve"> SUPERVISOR</w:t>
      </w:r>
      <w:r w:rsidR="000E08A0" w:rsidRPr="000E08A0">
        <w:rPr>
          <w:szCs w:val="22"/>
        </w:rPr>
        <w:t xml:space="preserve"> </w:t>
      </w:r>
      <w:r w:rsidR="000E08A0">
        <w:rPr>
          <w:szCs w:val="22"/>
        </w:rPr>
        <w:t xml:space="preserve">security key: </w:t>
      </w:r>
    </w:p>
    <w:p w14:paraId="01653927" w14:textId="77777777" w:rsidR="000E08A0" w:rsidRPr="000E08A0" w:rsidRDefault="000E08A0" w:rsidP="00474730">
      <w:pPr>
        <w:pStyle w:val="ListParagraph"/>
        <w:numPr>
          <w:ilvl w:val="0"/>
          <w:numId w:val="179"/>
        </w:numPr>
        <w:rPr>
          <w:szCs w:val="22"/>
        </w:rPr>
      </w:pPr>
      <w:r w:rsidRPr="000E08A0">
        <w:rPr>
          <w:szCs w:val="22"/>
        </w:rPr>
        <w:t>Disable-Enable DM Background Job/Reports</w:t>
      </w:r>
    </w:p>
    <w:p w14:paraId="234E2D04" w14:textId="77777777" w:rsidR="000E08A0" w:rsidRPr="000E08A0" w:rsidRDefault="000E08A0" w:rsidP="00474730">
      <w:pPr>
        <w:pStyle w:val="ListParagraph"/>
        <w:numPr>
          <w:ilvl w:val="0"/>
          <w:numId w:val="179"/>
        </w:numPr>
        <w:rPr>
          <w:szCs w:val="22"/>
        </w:rPr>
      </w:pPr>
      <w:r w:rsidRPr="000E08A0">
        <w:rPr>
          <w:szCs w:val="22"/>
        </w:rPr>
        <w:t>Manually Start DM Extract</w:t>
      </w:r>
    </w:p>
    <w:p w14:paraId="0921AD80" w14:textId="77777777" w:rsidR="000E08A0" w:rsidRPr="000E08A0" w:rsidRDefault="005A70CC" w:rsidP="00474730">
      <w:pPr>
        <w:pStyle w:val="ListParagraph"/>
        <w:numPr>
          <w:ilvl w:val="0"/>
          <w:numId w:val="179"/>
        </w:numPr>
        <w:rPr>
          <w:szCs w:val="22"/>
        </w:rPr>
      </w:pPr>
      <w:r w:rsidRPr="000E08A0">
        <w:rPr>
          <w:szCs w:val="22"/>
        </w:rPr>
        <w:t>Manually</w:t>
      </w:r>
      <w:r w:rsidR="000E08A0" w:rsidRPr="000E08A0">
        <w:rPr>
          <w:szCs w:val="22"/>
        </w:rPr>
        <w:t xml:space="preserve"> Transmit DM Extract</w:t>
      </w:r>
    </w:p>
    <w:p w14:paraId="6C09CB92" w14:textId="77777777" w:rsidR="002377FD" w:rsidRPr="00051C2F" w:rsidRDefault="002377FD" w:rsidP="002377FD"/>
    <w:p w14:paraId="4ED38DD9" w14:textId="77777777" w:rsidR="00893C82" w:rsidRPr="00051C2F" w:rsidRDefault="00893C82" w:rsidP="00A45E8F">
      <w:pPr>
        <w:pStyle w:val="Heading3"/>
      </w:pPr>
      <w:bookmarkStart w:id="1785" w:name="_Toc16086020"/>
      <w:bookmarkStart w:id="1786" w:name="_Toc61610563"/>
      <w:r w:rsidRPr="009520E6">
        <w:t xml:space="preserve">RCDPE </w:t>
      </w:r>
      <w:r>
        <w:t>PAYER IDENTIFY</w:t>
      </w:r>
      <w:bookmarkEnd w:id="1785"/>
      <w:bookmarkEnd w:id="1786"/>
    </w:p>
    <w:p w14:paraId="24F58BFC" w14:textId="77777777" w:rsidR="00893C82" w:rsidRDefault="00893C82" w:rsidP="00893C82">
      <w:r>
        <w:rPr>
          <w:szCs w:val="22"/>
        </w:rPr>
        <w:t>S</w:t>
      </w:r>
      <w:r w:rsidRPr="00051C2F">
        <w:rPr>
          <w:szCs w:val="22"/>
        </w:rPr>
        <w:t xml:space="preserve">ecurity key </w:t>
      </w:r>
      <w:r w:rsidRPr="009520E6">
        <w:rPr>
          <w:szCs w:val="22"/>
        </w:rPr>
        <w:t xml:space="preserve">RCDPE </w:t>
      </w:r>
      <w:r>
        <w:rPr>
          <w:szCs w:val="22"/>
        </w:rPr>
        <w:t xml:space="preserve">IDENTIFY </w:t>
      </w:r>
      <w:r w:rsidR="003D39A5">
        <w:rPr>
          <w:szCs w:val="22"/>
        </w:rPr>
        <w:t>allows users to</w:t>
      </w:r>
      <w:r>
        <w:rPr>
          <w:szCs w:val="22"/>
        </w:rPr>
        <w:t xml:space="preserve"> </w:t>
      </w:r>
      <w:r w:rsidR="003D39A5">
        <w:rPr>
          <w:szCs w:val="22"/>
        </w:rPr>
        <w:t>identify</w:t>
      </w:r>
      <w:r>
        <w:rPr>
          <w:szCs w:val="22"/>
        </w:rPr>
        <w:t xml:space="preserve"> payers as being Tricare only, Pharmacy only, </w:t>
      </w:r>
      <w:r w:rsidR="003D39A5">
        <w:rPr>
          <w:szCs w:val="22"/>
        </w:rPr>
        <w:t xml:space="preserve">both or none. </w:t>
      </w:r>
      <w:r>
        <w:rPr>
          <w:szCs w:val="22"/>
        </w:rPr>
        <w:t xml:space="preserve"> </w:t>
      </w:r>
      <w:r w:rsidR="003D39A5">
        <w:rPr>
          <w:szCs w:val="22"/>
        </w:rPr>
        <w:t>This functionality is accessed when choosing the Identify Payers option on the EDI Lockbox menu.</w:t>
      </w:r>
    </w:p>
    <w:p w14:paraId="7B080754" w14:textId="77777777" w:rsidR="002377FD" w:rsidRPr="00051C2F" w:rsidRDefault="002377FD" w:rsidP="002377FD">
      <w:pPr>
        <w:jc w:val="center"/>
        <w:rPr>
          <w:i/>
        </w:rPr>
      </w:pPr>
      <w:r w:rsidRPr="00051C2F">
        <w:br w:type="page"/>
      </w:r>
      <w:r w:rsidRPr="00051C2F">
        <w:rPr>
          <w:bCs/>
          <w:i/>
          <w:szCs w:val="22"/>
        </w:rPr>
        <w:lastRenderedPageBreak/>
        <w:t>(This page included for two-sided copying.)</w:t>
      </w:r>
    </w:p>
    <w:p w14:paraId="7E0E17F9" w14:textId="77777777" w:rsidR="002377FD" w:rsidRPr="00051C2F" w:rsidRDefault="002377FD" w:rsidP="002377FD"/>
    <w:p w14:paraId="7DBAB266" w14:textId="77777777" w:rsidR="002377FD" w:rsidRPr="00051C2F" w:rsidRDefault="002377FD" w:rsidP="002377FD"/>
    <w:p w14:paraId="7E5AF880" w14:textId="77777777" w:rsidR="00CC151E" w:rsidRPr="00051C2F" w:rsidRDefault="00CC151E" w:rsidP="00466006">
      <w:pPr>
        <w:pStyle w:val="Heading1"/>
        <w:numPr>
          <w:ilvl w:val="0"/>
          <w:numId w:val="197"/>
        </w:numPr>
        <w:rPr>
          <w:color w:val="000000"/>
        </w:rPr>
      </w:pPr>
      <w:bookmarkStart w:id="1787" w:name="_Toc295348671"/>
      <w:bookmarkStart w:id="1788" w:name="_Toc295352543"/>
      <w:bookmarkStart w:id="1789" w:name="_Toc295352797"/>
      <w:bookmarkStart w:id="1790" w:name="_Toc295353190"/>
      <w:bookmarkStart w:id="1791" w:name="_Toc295354146"/>
      <w:bookmarkStart w:id="1792" w:name="_Toc295354832"/>
      <w:bookmarkStart w:id="1793" w:name="_Toc295355088"/>
      <w:bookmarkStart w:id="1794" w:name="_Toc41354647"/>
      <w:bookmarkStart w:id="1795" w:name="_Toc52158396"/>
      <w:bookmarkStart w:id="1796" w:name="_Toc52158679"/>
      <w:bookmarkStart w:id="1797" w:name="_Toc295353191"/>
      <w:bookmarkStart w:id="1798" w:name="_Toc311741431"/>
      <w:bookmarkStart w:id="1799" w:name="_Toc311772878"/>
      <w:bookmarkStart w:id="1800" w:name="_Toc311773816"/>
      <w:bookmarkStart w:id="1801" w:name="_Toc16086021"/>
      <w:bookmarkStart w:id="1802" w:name="_Toc61610564"/>
      <w:bookmarkEnd w:id="1787"/>
      <w:bookmarkEnd w:id="1788"/>
      <w:bookmarkEnd w:id="1789"/>
      <w:bookmarkEnd w:id="1790"/>
      <w:bookmarkEnd w:id="1791"/>
      <w:bookmarkEnd w:id="1792"/>
      <w:bookmarkEnd w:id="1793"/>
      <w:r w:rsidRPr="00051C2F">
        <w:rPr>
          <w:color w:val="000000"/>
        </w:rPr>
        <w:lastRenderedPageBreak/>
        <w:t xml:space="preserve">APPENDIX </w:t>
      </w:r>
      <w:bookmarkEnd w:id="1794"/>
      <w:bookmarkEnd w:id="1795"/>
      <w:bookmarkEnd w:id="1796"/>
      <w:r w:rsidRPr="00051C2F">
        <w:rPr>
          <w:color w:val="000000"/>
        </w:rPr>
        <w:t xml:space="preserve">A – </w:t>
      </w:r>
      <w:r w:rsidR="00621F72" w:rsidRPr="00051C2F">
        <w:rPr>
          <w:color w:val="000000"/>
        </w:rPr>
        <w:t>Helpful Links</w:t>
      </w:r>
      <w:bookmarkEnd w:id="1797"/>
      <w:bookmarkEnd w:id="1798"/>
      <w:bookmarkEnd w:id="1799"/>
      <w:bookmarkEnd w:id="1800"/>
      <w:bookmarkEnd w:id="1801"/>
      <w:bookmarkEnd w:id="1802"/>
      <w:r w:rsidR="00621F72" w:rsidRPr="00051C2F">
        <w:rPr>
          <w:color w:val="000000"/>
        </w:rPr>
        <w:t xml:space="preserve"> </w:t>
      </w:r>
    </w:p>
    <w:p w14:paraId="02FC33AD" w14:textId="77777777" w:rsidR="00CC151E" w:rsidRPr="00051C2F" w:rsidRDefault="00CC151E" w:rsidP="00CC151E">
      <w:pPr>
        <w:rPr>
          <w:rFonts w:ascii="Arial" w:hAnsi="Arial" w:cs="Arial"/>
          <w:color w:val="000000"/>
        </w:rPr>
      </w:pPr>
    </w:p>
    <w:p w14:paraId="205719FD" w14:textId="77777777" w:rsidR="00427AB7" w:rsidRPr="00051C2F" w:rsidRDefault="00427AB7" w:rsidP="009E73D5">
      <w:pPr>
        <w:spacing w:after="120"/>
        <w:rPr>
          <w:szCs w:val="24"/>
        </w:rPr>
      </w:pPr>
      <w:proofErr w:type="spellStart"/>
      <w:r w:rsidRPr="00051C2F">
        <w:rPr>
          <w:b/>
          <w:bCs/>
          <w:color w:val="000000"/>
          <w:szCs w:val="24"/>
        </w:rPr>
        <w:t>VistaU</w:t>
      </w:r>
      <w:proofErr w:type="spellEnd"/>
      <w:r w:rsidRPr="00051C2F">
        <w:rPr>
          <w:b/>
          <w:bCs/>
          <w:color w:val="000000"/>
          <w:szCs w:val="24"/>
        </w:rPr>
        <w:t xml:space="preserve"> – </w:t>
      </w:r>
      <w:r w:rsidRPr="00051C2F">
        <w:rPr>
          <w:szCs w:val="24"/>
        </w:rPr>
        <w:t>Vista University has online training and documentation for a number of Training Initiatives including ePayments</w:t>
      </w:r>
    </w:p>
    <w:p w14:paraId="488CC3D9" w14:textId="6F6E473E" w:rsidR="00427AB7" w:rsidRPr="00051C2F" w:rsidRDefault="00CD3DF5" w:rsidP="009E73D5">
      <w:pPr>
        <w:spacing w:after="120"/>
        <w:rPr>
          <w:b/>
          <w:bCs/>
          <w:color w:val="000000"/>
          <w:szCs w:val="24"/>
        </w:rPr>
      </w:pPr>
      <w:r>
        <w:rPr>
          <w:b/>
          <w:bCs/>
          <w:color w:val="000000"/>
          <w:szCs w:val="24"/>
        </w:rPr>
        <w:t>REDACTED</w:t>
      </w:r>
    </w:p>
    <w:p w14:paraId="5B422A81" w14:textId="77777777" w:rsidR="00427AB7" w:rsidRPr="00051C2F" w:rsidRDefault="00427AB7" w:rsidP="00427AB7">
      <w:pPr>
        <w:rPr>
          <w:b/>
          <w:bCs/>
          <w:color w:val="000000"/>
          <w:szCs w:val="24"/>
        </w:rPr>
      </w:pPr>
    </w:p>
    <w:p w14:paraId="14658C6E" w14:textId="77777777" w:rsidR="00427AB7" w:rsidRPr="00CD3DF5" w:rsidRDefault="00427AB7" w:rsidP="009E73D5">
      <w:pPr>
        <w:spacing w:after="120"/>
        <w:rPr>
          <w:szCs w:val="24"/>
        </w:rPr>
      </w:pPr>
      <w:r w:rsidRPr="00051C2F">
        <w:rPr>
          <w:b/>
          <w:bCs/>
          <w:color w:val="000000"/>
          <w:szCs w:val="24"/>
        </w:rPr>
        <w:t xml:space="preserve">Revenue Guide - </w:t>
      </w:r>
      <w:r w:rsidRPr="00051C2F">
        <w:rPr>
          <w:szCs w:val="24"/>
        </w:rPr>
        <w:t xml:space="preserve">Provides a uniform and standard set of educational and reference materials for the </w:t>
      </w:r>
      <w:r w:rsidRPr="00CD3DF5">
        <w:rPr>
          <w:szCs w:val="24"/>
        </w:rPr>
        <w:t>benefit of Revenue Cycle staff and management.</w:t>
      </w:r>
    </w:p>
    <w:p w14:paraId="16C90B37" w14:textId="0BA9D406" w:rsidR="00427AB7" w:rsidRPr="00CD3DF5" w:rsidRDefault="00CD3DF5" w:rsidP="009E73D5">
      <w:pPr>
        <w:spacing w:after="120"/>
        <w:rPr>
          <w:b/>
          <w:bCs/>
          <w:szCs w:val="24"/>
        </w:rPr>
      </w:pPr>
      <w:r w:rsidRPr="00CD3DF5">
        <w:rPr>
          <w:b/>
          <w:szCs w:val="24"/>
        </w:rPr>
        <w:t>REDACTED</w:t>
      </w:r>
    </w:p>
    <w:p w14:paraId="39BFF9BF" w14:textId="77777777" w:rsidR="00427AB7" w:rsidRPr="00051C2F" w:rsidRDefault="00427AB7" w:rsidP="009E73D5">
      <w:pPr>
        <w:spacing w:after="120"/>
        <w:rPr>
          <w:b/>
          <w:bCs/>
          <w:color w:val="000000"/>
          <w:szCs w:val="24"/>
        </w:rPr>
      </w:pPr>
    </w:p>
    <w:p w14:paraId="14DCFA24" w14:textId="77777777" w:rsidR="00427AB7" w:rsidRPr="00051C2F" w:rsidRDefault="00427AB7" w:rsidP="009E73D5">
      <w:pPr>
        <w:spacing w:after="120"/>
        <w:rPr>
          <w:b/>
          <w:bCs/>
          <w:color w:val="000000"/>
          <w:szCs w:val="24"/>
        </w:rPr>
      </w:pPr>
      <w:r w:rsidRPr="00051C2F">
        <w:rPr>
          <w:b/>
          <w:bCs/>
          <w:color w:val="000000"/>
          <w:szCs w:val="24"/>
        </w:rPr>
        <w:t xml:space="preserve">Washington Publishing – </w:t>
      </w:r>
      <w:r w:rsidRPr="00051C2F">
        <w:rPr>
          <w:bCs/>
          <w:color w:val="000000"/>
          <w:szCs w:val="24"/>
        </w:rPr>
        <w:t>Provider of services, publications and products to entities that develop or consume Electronic Data Interchange Standard Transaction</w:t>
      </w:r>
    </w:p>
    <w:p w14:paraId="7C75042D" w14:textId="77777777" w:rsidR="00427AB7" w:rsidRPr="00051C2F" w:rsidRDefault="006E508C" w:rsidP="009E73D5">
      <w:pPr>
        <w:spacing w:after="120"/>
        <w:rPr>
          <w:b/>
          <w:bCs/>
          <w:color w:val="000000"/>
          <w:szCs w:val="24"/>
        </w:rPr>
      </w:pPr>
      <w:hyperlink r:id="rId40" w:history="1">
        <w:r w:rsidR="00427AB7" w:rsidRPr="00051C2F">
          <w:rPr>
            <w:rStyle w:val="Hyperlink"/>
            <w:b/>
            <w:bCs/>
            <w:szCs w:val="24"/>
          </w:rPr>
          <w:t>http://www.wpc-edi.com/custom_html/claimadjustment.htm</w:t>
        </w:r>
      </w:hyperlink>
    </w:p>
    <w:p w14:paraId="302E2F08" w14:textId="77777777" w:rsidR="00427AB7" w:rsidRPr="00051C2F" w:rsidRDefault="00427AB7" w:rsidP="00427AB7">
      <w:pPr>
        <w:rPr>
          <w:b/>
          <w:bCs/>
          <w:color w:val="000000"/>
          <w:szCs w:val="24"/>
        </w:rPr>
      </w:pPr>
    </w:p>
    <w:p w14:paraId="76CF02F8" w14:textId="77777777" w:rsidR="00427AB7" w:rsidRPr="00051C2F" w:rsidRDefault="00427AB7" w:rsidP="009E73D5">
      <w:pPr>
        <w:pStyle w:val="Default"/>
        <w:spacing w:after="120"/>
        <w:rPr>
          <w:rFonts w:ascii="Times New Roman" w:hAnsi="Times New Roman"/>
          <w:bCs/>
          <w:color w:val="000000"/>
          <w:sz w:val="24"/>
          <w:szCs w:val="24"/>
        </w:rPr>
      </w:pPr>
      <w:proofErr w:type="spellStart"/>
      <w:r w:rsidRPr="00051C2F">
        <w:rPr>
          <w:rFonts w:ascii="Times New Roman" w:hAnsi="Times New Roman"/>
          <w:b/>
          <w:bCs/>
          <w:color w:val="000000"/>
          <w:sz w:val="24"/>
          <w:szCs w:val="24"/>
        </w:rPr>
        <w:t>ePay</w:t>
      </w:r>
      <w:proofErr w:type="spellEnd"/>
      <w:r w:rsidRPr="00051C2F">
        <w:rPr>
          <w:rFonts w:ascii="Times New Roman" w:hAnsi="Times New Roman"/>
          <w:b/>
          <w:bCs/>
          <w:color w:val="000000"/>
          <w:sz w:val="24"/>
          <w:szCs w:val="24"/>
        </w:rPr>
        <w:t xml:space="preserve"> Rapid Response Team – </w:t>
      </w:r>
      <w:r w:rsidRPr="00051C2F">
        <w:rPr>
          <w:rFonts w:ascii="Times New Roman" w:hAnsi="Times New Roman"/>
          <w:bCs/>
          <w:color w:val="000000"/>
          <w:sz w:val="24"/>
          <w:szCs w:val="24"/>
        </w:rPr>
        <w:t xml:space="preserve">email group including POC’s, </w:t>
      </w:r>
      <w:proofErr w:type="spellStart"/>
      <w:r w:rsidRPr="00051C2F">
        <w:rPr>
          <w:rFonts w:ascii="Times New Roman" w:hAnsi="Times New Roman"/>
          <w:bCs/>
          <w:color w:val="000000"/>
          <w:sz w:val="24"/>
          <w:szCs w:val="24"/>
        </w:rPr>
        <w:t>ePay</w:t>
      </w:r>
      <w:proofErr w:type="spellEnd"/>
      <w:r w:rsidRPr="00051C2F">
        <w:rPr>
          <w:rFonts w:ascii="Times New Roman" w:hAnsi="Times New Roman"/>
          <w:bCs/>
          <w:color w:val="000000"/>
          <w:sz w:val="24"/>
          <w:szCs w:val="24"/>
        </w:rPr>
        <w:t xml:space="preserve"> team, FSC, and EPS. Provides responses to questions from the field</w:t>
      </w:r>
    </w:p>
    <w:p w14:paraId="7EB1E5B7" w14:textId="77777777" w:rsidR="00427AB7" w:rsidRPr="00051C2F" w:rsidRDefault="006E508C" w:rsidP="009E73D5">
      <w:pPr>
        <w:spacing w:after="120"/>
        <w:outlineLvl w:val="0"/>
        <w:rPr>
          <w:b/>
          <w:bCs/>
          <w:color w:val="000000"/>
          <w:szCs w:val="24"/>
        </w:rPr>
      </w:pPr>
      <w:hyperlink r:id="rId41" w:history="1">
        <w:bookmarkStart w:id="1803" w:name="_Toc311741432"/>
        <w:bookmarkStart w:id="1804" w:name="_Toc311772879"/>
        <w:bookmarkStart w:id="1805" w:name="_Toc311773817"/>
        <w:r w:rsidR="00427AB7" w:rsidRPr="00051C2F">
          <w:rPr>
            <w:rStyle w:val="Hyperlink"/>
            <w:b/>
            <w:bCs/>
            <w:szCs w:val="24"/>
          </w:rPr>
          <w:t>VHAePaymentsRRT@va.gov</w:t>
        </w:r>
        <w:bookmarkEnd w:id="1803"/>
        <w:bookmarkEnd w:id="1804"/>
        <w:bookmarkEnd w:id="1805"/>
      </w:hyperlink>
    </w:p>
    <w:p w14:paraId="09C6A6FA" w14:textId="77777777" w:rsidR="00427AB7" w:rsidRPr="00051C2F" w:rsidRDefault="00427AB7" w:rsidP="00645C01">
      <w:pPr>
        <w:rPr>
          <w:b/>
          <w:bCs/>
          <w:color w:val="000000"/>
          <w:szCs w:val="24"/>
        </w:rPr>
      </w:pPr>
    </w:p>
    <w:p w14:paraId="25008449" w14:textId="77777777" w:rsidR="00427AB7" w:rsidRPr="00051C2F" w:rsidRDefault="00427AB7" w:rsidP="009E73D5">
      <w:pPr>
        <w:spacing w:after="120"/>
        <w:outlineLvl w:val="0"/>
        <w:rPr>
          <w:b/>
          <w:bCs/>
          <w:color w:val="000000"/>
          <w:szCs w:val="24"/>
        </w:rPr>
      </w:pPr>
      <w:bookmarkStart w:id="1806" w:name="_Toc311741433"/>
      <w:bookmarkStart w:id="1807" w:name="_Toc311772880"/>
      <w:bookmarkStart w:id="1808" w:name="_Toc311773818"/>
      <w:r w:rsidRPr="00051C2F">
        <w:rPr>
          <w:b/>
          <w:bCs/>
          <w:color w:val="000000"/>
          <w:szCs w:val="24"/>
        </w:rPr>
        <w:t>TMS VA Talent Management System (Formerly LMS – VA Learning Management System)</w:t>
      </w:r>
      <w:bookmarkEnd w:id="1806"/>
      <w:bookmarkEnd w:id="1807"/>
      <w:bookmarkEnd w:id="1808"/>
    </w:p>
    <w:p w14:paraId="1FDFB897" w14:textId="77777777" w:rsidR="00427AB7" w:rsidRPr="00051C2F" w:rsidRDefault="006E508C" w:rsidP="009E73D5">
      <w:pPr>
        <w:spacing w:after="120"/>
        <w:rPr>
          <w:b/>
        </w:rPr>
      </w:pPr>
      <w:hyperlink r:id="rId42" w:history="1">
        <w:r w:rsidR="00427AB7" w:rsidRPr="00051C2F">
          <w:rPr>
            <w:rStyle w:val="Hyperlink"/>
            <w:b/>
          </w:rPr>
          <w:t>https://www.tms.va.gov/plateau/user/login.jsp</w:t>
        </w:r>
      </w:hyperlink>
    </w:p>
    <w:p w14:paraId="64B94B0D" w14:textId="77777777" w:rsidR="00B242CF" w:rsidRPr="00051C2F" w:rsidRDefault="00B242CF" w:rsidP="009E73D5">
      <w:pPr>
        <w:spacing w:after="120"/>
        <w:rPr>
          <w:b/>
          <w:bCs/>
          <w:color w:val="000000"/>
          <w:szCs w:val="24"/>
        </w:rPr>
      </w:pPr>
    </w:p>
    <w:p w14:paraId="33811587" w14:textId="77777777" w:rsidR="005B46B8" w:rsidRPr="00051C2F" w:rsidRDefault="005B46B8" w:rsidP="00645C01">
      <w:pPr>
        <w:rPr>
          <w:b/>
          <w:bCs/>
          <w:color w:val="000000"/>
          <w:szCs w:val="24"/>
        </w:rPr>
      </w:pPr>
    </w:p>
    <w:p w14:paraId="7A23B3C8" w14:textId="77777777" w:rsidR="005B46B8" w:rsidRPr="00051C2F" w:rsidRDefault="005B46B8" w:rsidP="00DF6B46">
      <w:pPr>
        <w:rPr>
          <w:b/>
          <w:bCs/>
          <w:color w:val="000000"/>
          <w:szCs w:val="24"/>
        </w:rPr>
      </w:pPr>
    </w:p>
    <w:p w14:paraId="46B4F465" w14:textId="77777777" w:rsidR="005B46B8" w:rsidRPr="00051C2F" w:rsidRDefault="005B46B8" w:rsidP="005B46B8">
      <w:pPr>
        <w:jc w:val="center"/>
        <w:rPr>
          <w:b/>
          <w:bCs/>
          <w:i/>
          <w:color w:val="000000"/>
          <w:szCs w:val="24"/>
        </w:rPr>
      </w:pPr>
      <w:r w:rsidRPr="00051C2F">
        <w:rPr>
          <w:b/>
          <w:bCs/>
          <w:color w:val="000000"/>
          <w:szCs w:val="24"/>
        </w:rPr>
        <w:br w:type="page"/>
      </w:r>
      <w:r w:rsidRPr="00051C2F">
        <w:rPr>
          <w:bCs/>
          <w:i/>
          <w:szCs w:val="22"/>
        </w:rPr>
        <w:lastRenderedPageBreak/>
        <w:t>(This page included for two-sided copying.)</w:t>
      </w:r>
    </w:p>
    <w:p w14:paraId="2710A088" w14:textId="77777777" w:rsidR="00CC151E" w:rsidRPr="00051C2F" w:rsidRDefault="00CC151E" w:rsidP="00714F3A">
      <w:pPr>
        <w:pStyle w:val="Heading1"/>
        <w:numPr>
          <w:ilvl w:val="0"/>
          <w:numId w:val="197"/>
        </w:numPr>
        <w:rPr>
          <w:color w:val="000000"/>
        </w:rPr>
      </w:pPr>
      <w:bookmarkStart w:id="1809" w:name="_Toc41354648"/>
      <w:bookmarkStart w:id="1810" w:name="_Toc52158397"/>
      <w:bookmarkStart w:id="1811" w:name="_Toc52158680"/>
      <w:bookmarkStart w:id="1812" w:name="_Toc295353192"/>
      <w:bookmarkStart w:id="1813" w:name="_Toc311741434"/>
      <w:bookmarkStart w:id="1814" w:name="_Toc311772881"/>
      <w:bookmarkStart w:id="1815" w:name="_Toc311773819"/>
      <w:bookmarkStart w:id="1816" w:name="_Toc16086022"/>
      <w:bookmarkStart w:id="1817" w:name="_Toc61610565"/>
      <w:r w:rsidRPr="00051C2F">
        <w:rPr>
          <w:color w:val="000000"/>
        </w:rPr>
        <w:lastRenderedPageBreak/>
        <w:t xml:space="preserve">APPENDIX </w:t>
      </w:r>
      <w:bookmarkEnd w:id="1809"/>
      <w:bookmarkEnd w:id="1810"/>
      <w:bookmarkEnd w:id="1811"/>
      <w:r w:rsidRPr="00051C2F">
        <w:rPr>
          <w:color w:val="000000"/>
        </w:rPr>
        <w:t>B – Claim Level Adjustment Codes</w:t>
      </w:r>
      <w:bookmarkEnd w:id="1812"/>
      <w:bookmarkEnd w:id="1813"/>
      <w:bookmarkEnd w:id="1814"/>
      <w:bookmarkEnd w:id="1815"/>
      <w:bookmarkEnd w:id="1816"/>
      <w:bookmarkEnd w:id="1817"/>
    </w:p>
    <w:p w14:paraId="43EB5314" w14:textId="77777777" w:rsidR="00CC151E" w:rsidRPr="00051C2F" w:rsidRDefault="00CC151E" w:rsidP="00CC151E">
      <w:pPr>
        <w:rPr>
          <w:rFonts w:ascii="Arial" w:hAnsi="Arial" w:cs="Arial"/>
          <w:color w:val="000000"/>
        </w:rPr>
      </w:pPr>
    </w:p>
    <w:p w14:paraId="35DEFFA8" w14:textId="77777777" w:rsidR="00CC151E" w:rsidRPr="00051C2F" w:rsidRDefault="00CC151E" w:rsidP="00714F3A">
      <w:pPr>
        <w:pStyle w:val="Heading2"/>
        <w:numPr>
          <w:ilvl w:val="1"/>
          <w:numId w:val="197"/>
        </w:numPr>
      </w:pPr>
      <w:bookmarkStart w:id="1818" w:name="_Toc311741435"/>
      <w:bookmarkStart w:id="1819" w:name="_Toc311772882"/>
      <w:bookmarkStart w:id="1820" w:name="_Toc311773820"/>
      <w:bookmarkStart w:id="1821" w:name="_Toc16086023"/>
      <w:bookmarkStart w:id="1822" w:name="_Toc61610566"/>
      <w:r w:rsidRPr="00051C2F">
        <w:t>CLAIM ADJUSTMENT GROUP CODE</w:t>
      </w:r>
      <w:bookmarkEnd w:id="1818"/>
      <w:bookmarkEnd w:id="1819"/>
      <w:bookmarkEnd w:id="1820"/>
      <w:bookmarkEnd w:id="1821"/>
      <w:bookmarkEnd w:id="1822"/>
    </w:p>
    <w:p w14:paraId="47029E42" w14:textId="77777777" w:rsidR="00CC151E" w:rsidRPr="00051C2F" w:rsidRDefault="00CC151E" w:rsidP="00D269CD">
      <w:pPr>
        <w:outlineLvl w:val="0"/>
      </w:pPr>
      <w:bookmarkStart w:id="1823" w:name="_Toc311741436"/>
      <w:bookmarkStart w:id="1824" w:name="_Toc311772883"/>
      <w:bookmarkStart w:id="1825" w:name="_Toc311773821"/>
      <w:r w:rsidRPr="00051C2F">
        <w:t>Code identifying the general category of payment adjustment 1100</w:t>
      </w:r>
      <w:bookmarkEnd w:id="1823"/>
      <w:bookmarkEnd w:id="1824"/>
      <w:bookmarkEnd w:id="1825"/>
      <w:r w:rsidR="009E73D5" w:rsidRPr="00051C2F">
        <w:t>.</w:t>
      </w:r>
      <w:r w:rsidRPr="00051C2F">
        <w:t xml:space="preserve"> </w:t>
      </w:r>
    </w:p>
    <w:p w14:paraId="4A7E15BB" w14:textId="77777777" w:rsidR="00CC151E" w:rsidRPr="00051C2F" w:rsidRDefault="00CC151E" w:rsidP="00CC151E">
      <w:pPr>
        <w:autoSpaceDE w:val="0"/>
        <w:autoSpaceDN w:val="0"/>
        <w:adjustRightInd w:val="0"/>
        <w:rPr>
          <w:color w:val="000000"/>
          <w:szCs w:val="18"/>
        </w:rPr>
      </w:pPr>
    </w:p>
    <w:p w14:paraId="621472E9" w14:textId="77777777" w:rsidR="00CC151E" w:rsidRPr="00051C2F" w:rsidRDefault="009671A3" w:rsidP="00493A9B">
      <w:pPr>
        <w:jc w:val="center"/>
        <w:outlineLvl w:val="0"/>
        <w:rPr>
          <w:b/>
        </w:rPr>
      </w:pPr>
      <w:bookmarkStart w:id="1826" w:name="_Toc311741437"/>
      <w:bookmarkStart w:id="1827" w:name="_Toc311772884"/>
      <w:bookmarkStart w:id="1828" w:name="_Toc311773822"/>
      <w:r w:rsidRPr="00051C2F">
        <w:rPr>
          <w:b/>
        </w:rPr>
        <w:t>CODE DEFINITION</w:t>
      </w:r>
      <w:bookmarkEnd w:id="1826"/>
      <w:bookmarkEnd w:id="1827"/>
      <w:bookmarkEnd w:id="1828"/>
    </w:p>
    <w:p w14:paraId="45893587" w14:textId="77777777" w:rsidR="00CC151E" w:rsidRPr="00051C2F" w:rsidRDefault="00CC151E" w:rsidP="00CC151E">
      <w:pPr>
        <w:autoSpaceDE w:val="0"/>
        <w:autoSpaceDN w:val="0"/>
        <w:adjustRightInd w:val="0"/>
        <w:rPr>
          <w:b/>
          <w:bCs/>
          <w:color w:val="000000"/>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2383"/>
        <w:gridCol w:w="6219"/>
      </w:tblGrid>
      <w:tr w:rsidR="009671A3" w:rsidRPr="00051C2F" w14:paraId="33963A9E" w14:textId="77777777" w:rsidTr="00324556">
        <w:tc>
          <w:tcPr>
            <w:tcW w:w="750" w:type="dxa"/>
          </w:tcPr>
          <w:p w14:paraId="3BD75090" w14:textId="77777777" w:rsidR="009671A3" w:rsidRPr="00051C2F" w:rsidRDefault="009671A3" w:rsidP="00324556">
            <w:pPr>
              <w:autoSpaceDE w:val="0"/>
              <w:autoSpaceDN w:val="0"/>
              <w:adjustRightInd w:val="0"/>
              <w:rPr>
                <w:b/>
                <w:color w:val="000000"/>
                <w:szCs w:val="16"/>
              </w:rPr>
            </w:pPr>
            <w:r w:rsidRPr="00051C2F">
              <w:rPr>
                <w:b/>
                <w:color w:val="000000"/>
                <w:szCs w:val="16"/>
              </w:rPr>
              <w:t>Code</w:t>
            </w:r>
          </w:p>
        </w:tc>
        <w:tc>
          <w:tcPr>
            <w:tcW w:w="2418" w:type="dxa"/>
          </w:tcPr>
          <w:p w14:paraId="4E3A79F4" w14:textId="77777777" w:rsidR="009671A3" w:rsidRPr="00051C2F" w:rsidRDefault="009671A3" w:rsidP="00324556">
            <w:pPr>
              <w:autoSpaceDE w:val="0"/>
              <w:autoSpaceDN w:val="0"/>
              <w:adjustRightInd w:val="0"/>
              <w:rPr>
                <w:b/>
                <w:color w:val="000000"/>
                <w:szCs w:val="16"/>
              </w:rPr>
            </w:pPr>
            <w:r w:rsidRPr="00051C2F">
              <w:rPr>
                <w:b/>
                <w:color w:val="000000"/>
                <w:szCs w:val="16"/>
              </w:rPr>
              <w:t xml:space="preserve">Definition </w:t>
            </w:r>
          </w:p>
        </w:tc>
        <w:tc>
          <w:tcPr>
            <w:tcW w:w="6408" w:type="dxa"/>
          </w:tcPr>
          <w:p w14:paraId="34657715" w14:textId="77777777" w:rsidR="009671A3" w:rsidRPr="00051C2F" w:rsidRDefault="009671A3" w:rsidP="00324556">
            <w:pPr>
              <w:autoSpaceDE w:val="0"/>
              <w:autoSpaceDN w:val="0"/>
              <w:adjustRightInd w:val="0"/>
              <w:rPr>
                <w:b/>
                <w:color w:val="000000"/>
                <w:szCs w:val="16"/>
              </w:rPr>
            </w:pPr>
            <w:r w:rsidRPr="00051C2F">
              <w:rPr>
                <w:b/>
                <w:color w:val="000000"/>
                <w:szCs w:val="16"/>
              </w:rPr>
              <w:t>Description</w:t>
            </w:r>
          </w:p>
        </w:tc>
      </w:tr>
      <w:tr w:rsidR="009671A3" w:rsidRPr="00051C2F" w14:paraId="07C20169" w14:textId="77777777" w:rsidTr="00324556">
        <w:tc>
          <w:tcPr>
            <w:tcW w:w="750" w:type="dxa"/>
          </w:tcPr>
          <w:p w14:paraId="25539F02" w14:textId="77777777" w:rsidR="009671A3" w:rsidRPr="00051C2F" w:rsidRDefault="009671A3" w:rsidP="00324556">
            <w:pPr>
              <w:autoSpaceDE w:val="0"/>
              <w:autoSpaceDN w:val="0"/>
              <w:adjustRightInd w:val="0"/>
              <w:rPr>
                <w:color w:val="000000"/>
                <w:szCs w:val="16"/>
              </w:rPr>
            </w:pPr>
            <w:r w:rsidRPr="00051C2F">
              <w:rPr>
                <w:b/>
                <w:bCs/>
                <w:color w:val="000000"/>
                <w:szCs w:val="18"/>
              </w:rPr>
              <w:t>CO</w:t>
            </w:r>
          </w:p>
        </w:tc>
        <w:tc>
          <w:tcPr>
            <w:tcW w:w="2418" w:type="dxa"/>
          </w:tcPr>
          <w:p w14:paraId="1407E0E0" w14:textId="77777777" w:rsidR="009671A3" w:rsidRPr="00051C2F" w:rsidRDefault="009671A3" w:rsidP="00324556">
            <w:pPr>
              <w:autoSpaceDE w:val="0"/>
              <w:autoSpaceDN w:val="0"/>
              <w:adjustRightInd w:val="0"/>
              <w:rPr>
                <w:color w:val="000000"/>
                <w:szCs w:val="16"/>
              </w:rPr>
            </w:pPr>
            <w:r w:rsidRPr="00051C2F">
              <w:rPr>
                <w:color w:val="000000"/>
                <w:szCs w:val="18"/>
              </w:rPr>
              <w:t>Contractual Obligations</w:t>
            </w:r>
          </w:p>
        </w:tc>
        <w:tc>
          <w:tcPr>
            <w:tcW w:w="6408" w:type="dxa"/>
          </w:tcPr>
          <w:p w14:paraId="0D4AC05A" w14:textId="77777777" w:rsidR="009671A3" w:rsidRPr="00051C2F" w:rsidRDefault="009671A3" w:rsidP="00AD28DC">
            <w:pPr>
              <w:autoSpaceDE w:val="0"/>
              <w:autoSpaceDN w:val="0"/>
              <w:adjustRightInd w:val="0"/>
              <w:rPr>
                <w:color w:val="000000"/>
                <w:szCs w:val="16"/>
              </w:rPr>
            </w:pPr>
            <w:r w:rsidRPr="00051C2F">
              <w:rPr>
                <w:color w:val="000000"/>
                <w:szCs w:val="18"/>
              </w:rPr>
              <w:t>Use</w:t>
            </w:r>
            <w:r w:rsidR="00AD28DC" w:rsidRPr="00051C2F">
              <w:rPr>
                <w:color w:val="000000"/>
                <w:szCs w:val="18"/>
              </w:rPr>
              <w:t>d</w:t>
            </w:r>
            <w:r w:rsidRPr="00051C2F">
              <w:rPr>
                <w:color w:val="000000"/>
                <w:szCs w:val="18"/>
              </w:rPr>
              <w:t xml:space="preserve"> when a joint payer/payee contractual agreement or a regulatory requirement resulted in an adjustment.</w:t>
            </w:r>
          </w:p>
        </w:tc>
      </w:tr>
      <w:tr w:rsidR="009671A3" w:rsidRPr="00051C2F" w14:paraId="2D4C957D" w14:textId="77777777" w:rsidTr="00324556">
        <w:tc>
          <w:tcPr>
            <w:tcW w:w="750" w:type="dxa"/>
          </w:tcPr>
          <w:p w14:paraId="38BCBBE9" w14:textId="77777777" w:rsidR="009671A3" w:rsidRPr="00051C2F" w:rsidRDefault="009671A3" w:rsidP="00324556">
            <w:pPr>
              <w:autoSpaceDE w:val="0"/>
              <w:autoSpaceDN w:val="0"/>
              <w:adjustRightInd w:val="0"/>
              <w:rPr>
                <w:b/>
                <w:bCs/>
                <w:color w:val="000000"/>
                <w:szCs w:val="18"/>
              </w:rPr>
            </w:pPr>
            <w:r w:rsidRPr="00051C2F">
              <w:rPr>
                <w:b/>
                <w:bCs/>
                <w:color w:val="000000"/>
                <w:szCs w:val="18"/>
              </w:rPr>
              <w:t>CR</w:t>
            </w:r>
          </w:p>
        </w:tc>
        <w:tc>
          <w:tcPr>
            <w:tcW w:w="2418" w:type="dxa"/>
          </w:tcPr>
          <w:p w14:paraId="3B81BE46" w14:textId="77777777" w:rsidR="009671A3" w:rsidRPr="00051C2F" w:rsidRDefault="009671A3" w:rsidP="00324556">
            <w:pPr>
              <w:autoSpaceDE w:val="0"/>
              <w:autoSpaceDN w:val="0"/>
              <w:adjustRightInd w:val="0"/>
              <w:rPr>
                <w:color w:val="000000"/>
                <w:szCs w:val="18"/>
              </w:rPr>
            </w:pPr>
            <w:r w:rsidRPr="00051C2F">
              <w:rPr>
                <w:color w:val="000000"/>
                <w:szCs w:val="18"/>
              </w:rPr>
              <w:t>Correction and Reversals</w:t>
            </w:r>
          </w:p>
        </w:tc>
        <w:tc>
          <w:tcPr>
            <w:tcW w:w="6408" w:type="dxa"/>
          </w:tcPr>
          <w:p w14:paraId="7B6D5B18" w14:textId="77777777" w:rsidR="009671A3" w:rsidRPr="00051C2F" w:rsidRDefault="00733F0E" w:rsidP="00733F0E">
            <w:pPr>
              <w:autoSpaceDE w:val="0"/>
              <w:autoSpaceDN w:val="0"/>
              <w:adjustRightInd w:val="0"/>
              <w:rPr>
                <w:color w:val="000000"/>
                <w:szCs w:val="18"/>
              </w:rPr>
            </w:pPr>
            <w:r w:rsidRPr="00051C2F">
              <w:rPr>
                <w:color w:val="000000"/>
                <w:szCs w:val="18"/>
              </w:rPr>
              <w:t xml:space="preserve">Used </w:t>
            </w:r>
            <w:r w:rsidR="009671A3" w:rsidRPr="00051C2F">
              <w:rPr>
                <w:color w:val="000000"/>
                <w:szCs w:val="18"/>
              </w:rPr>
              <w:t>for corrections and reversals to PRIOR claims</w:t>
            </w:r>
          </w:p>
        </w:tc>
      </w:tr>
      <w:tr w:rsidR="009671A3" w:rsidRPr="00051C2F" w14:paraId="2BB6B5E0" w14:textId="77777777" w:rsidTr="00324556">
        <w:tc>
          <w:tcPr>
            <w:tcW w:w="750" w:type="dxa"/>
          </w:tcPr>
          <w:p w14:paraId="6E0FBA4B" w14:textId="77777777" w:rsidR="009671A3" w:rsidRPr="00051C2F" w:rsidRDefault="009671A3" w:rsidP="00324556">
            <w:pPr>
              <w:autoSpaceDE w:val="0"/>
              <w:autoSpaceDN w:val="0"/>
              <w:adjustRightInd w:val="0"/>
              <w:rPr>
                <w:b/>
                <w:bCs/>
                <w:color w:val="000000"/>
                <w:szCs w:val="18"/>
              </w:rPr>
            </w:pPr>
            <w:r w:rsidRPr="00051C2F">
              <w:rPr>
                <w:b/>
                <w:bCs/>
                <w:color w:val="000000"/>
                <w:szCs w:val="18"/>
              </w:rPr>
              <w:t>OA</w:t>
            </w:r>
          </w:p>
        </w:tc>
        <w:tc>
          <w:tcPr>
            <w:tcW w:w="2418" w:type="dxa"/>
          </w:tcPr>
          <w:p w14:paraId="6C6ABFF0" w14:textId="77777777" w:rsidR="009671A3" w:rsidRPr="00051C2F" w:rsidRDefault="009671A3" w:rsidP="00324556">
            <w:pPr>
              <w:autoSpaceDE w:val="0"/>
              <w:autoSpaceDN w:val="0"/>
              <w:adjustRightInd w:val="0"/>
              <w:rPr>
                <w:color w:val="000000"/>
                <w:szCs w:val="18"/>
              </w:rPr>
            </w:pPr>
            <w:r w:rsidRPr="00051C2F">
              <w:rPr>
                <w:color w:val="000000"/>
                <w:szCs w:val="18"/>
              </w:rPr>
              <w:t>Other adjustments</w:t>
            </w:r>
          </w:p>
        </w:tc>
        <w:tc>
          <w:tcPr>
            <w:tcW w:w="6408" w:type="dxa"/>
          </w:tcPr>
          <w:p w14:paraId="56523B38" w14:textId="77777777" w:rsidR="009671A3" w:rsidRPr="00051C2F" w:rsidRDefault="009671A3" w:rsidP="00324556">
            <w:pPr>
              <w:autoSpaceDE w:val="0"/>
              <w:autoSpaceDN w:val="0"/>
              <w:adjustRightInd w:val="0"/>
              <w:rPr>
                <w:color w:val="000000"/>
                <w:szCs w:val="18"/>
              </w:rPr>
            </w:pPr>
          </w:p>
        </w:tc>
      </w:tr>
      <w:tr w:rsidR="009671A3" w:rsidRPr="00051C2F" w14:paraId="6FF11EA9" w14:textId="77777777" w:rsidTr="00324556">
        <w:tc>
          <w:tcPr>
            <w:tcW w:w="750" w:type="dxa"/>
          </w:tcPr>
          <w:p w14:paraId="1B6C26BF" w14:textId="77777777" w:rsidR="009671A3" w:rsidRPr="00051C2F" w:rsidRDefault="009671A3" w:rsidP="00324556">
            <w:pPr>
              <w:autoSpaceDE w:val="0"/>
              <w:autoSpaceDN w:val="0"/>
              <w:adjustRightInd w:val="0"/>
              <w:rPr>
                <w:b/>
                <w:bCs/>
                <w:color w:val="000000"/>
                <w:szCs w:val="18"/>
              </w:rPr>
            </w:pPr>
            <w:r w:rsidRPr="00051C2F">
              <w:rPr>
                <w:b/>
                <w:bCs/>
                <w:color w:val="000000"/>
                <w:szCs w:val="18"/>
              </w:rPr>
              <w:t>PI</w:t>
            </w:r>
          </w:p>
        </w:tc>
        <w:tc>
          <w:tcPr>
            <w:tcW w:w="2418" w:type="dxa"/>
          </w:tcPr>
          <w:p w14:paraId="1F173518" w14:textId="77777777" w:rsidR="009671A3" w:rsidRPr="00051C2F" w:rsidRDefault="00806DC0" w:rsidP="00324556">
            <w:pPr>
              <w:autoSpaceDE w:val="0"/>
              <w:autoSpaceDN w:val="0"/>
              <w:adjustRightInd w:val="0"/>
              <w:rPr>
                <w:color w:val="000000"/>
                <w:szCs w:val="18"/>
              </w:rPr>
            </w:pPr>
            <w:r w:rsidRPr="00051C2F">
              <w:rPr>
                <w:color w:val="000000"/>
                <w:szCs w:val="18"/>
              </w:rPr>
              <w:t>Payer</w:t>
            </w:r>
            <w:r w:rsidR="009671A3" w:rsidRPr="00051C2F">
              <w:rPr>
                <w:color w:val="000000"/>
                <w:szCs w:val="18"/>
              </w:rPr>
              <w:t xml:space="preserve"> Initiated Reductions</w:t>
            </w:r>
          </w:p>
          <w:p w14:paraId="585CAD0A" w14:textId="77777777" w:rsidR="009671A3" w:rsidRPr="00051C2F" w:rsidRDefault="009671A3" w:rsidP="00324556">
            <w:pPr>
              <w:autoSpaceDE w:val="0"/>
              <w:autoSpaceDN w:val="0"/>
              <w:adjustRightInd w:val="0"/>
              <w:rPr>
                <w:color w:val="000000"/>
                <w:szCs w:val="18"/>
              </w:rPr>
            </w:pPr>
          </w:p>
        </w:tc>
        <w:tc>
          <w:tcPr>
            <w:tcW w:w="6408" w:type="dxa"/>
          </w:tcPr>
          <w:p w14:paraId="766731DF" w14:textId="77777777" w:rsidR="009671A3" w:rsidRPr="00051C2F" w:rsidRDefault="00733F0E" w:rsidP="00324556">
            <w:pPr>
              <w:autoSpaceDE w:val="0"/>
              <w:autoSpaceDN w:val="0"/>
              <w:adjustRightInd w:val="0"/>
              <w:rPr>
                <w:color w:val="000000"/>
                <w:szCs w:val="18"/>
              </w:rPr>
            </w:pPr>
            <w:r w:rsidRPr="00051C2F">
              <w:rPr>
                <w:color w:val="000000"/>
                <w:szCs w:val="18"/>
              </w:rPr>
              <w:t xml:space="preserve">Used </w:t>
            </w:r>
            <w:r w:rsidR="009671A3" w:rsidRPr="00051C2F">
              <w:rPr>
                <w:color w:val="000000"/>
                <w:szCs w:val="18"/>
              </w:rPr>
              <w:t>when, in the opinion of the payer, the adjustment is not the responsibility of the patient, but there is no supporting contract between the provider and the payer (i.e., medical review or professional review organization adjustments).</w:t>
            </w:r>
          </w:p>
        </w:tc>
      </w:tr>
      <w:tr w:rsidR="009671A3" w:rsidRPr="00051C2F" w14:paraId="7CE17E37" w14:textId="77777777" w:rsidTr="00324556">
        <w:tc>
          <w:tcPr>
            <w:tcW w:w="750" w:type="dxa"/>
          </w:tcPr>
          <w:p w14:paraId="103233E8" w14:textId="77777777" w:rsidR="009671A3" w:rsidRPr="00051C2F" w:rsidRDefault="009671A3" w:rsidP="00324556">
            <w:pPr>
              <w:autoSpaceDE w:val="0"/>
              <w:autoSpaceDN w:val="0"/>
              <w:adjustRightInd w:val="0"/>
              <w:rPr>
                <w:b/>
                <w:bCs/>
                <w:color w:val="000000"/>
                <w:szCs w:val="18"/>
              </w:rPr>
            </w:pPr>
            <w:r w:rsidRPr="00051C2F">
              <w:rPr>
                <w:b/>
                <w:bCs/>
                <w:color w:val="000000"/>
                <w:szCs w:val="18"/>
              </w:rPr>
              <w:t>PR</w:t>
            </w:r>
          </w:p>
        </w:tc>
        <w:tc>
          <w:tcPr>
            <w:tcW w:w="2418" w:type="dxa"/>
          </w:tcPr>
          <w:p w14:paraId="70FDFE28" w14:textId="77777777" w:rsidR="009671A3" w:rsidRPr="00051C2F" w:rsidRDefault="009671A3" w:rsidP="009671A3">
            <w:pPr>
              <w:rPr>
                <w:color w:val="000000"/>
                <w:szCs w:val="18"/>
              </w:rPr>
            </w:pPr>
            <w:r w:rsidRPr="00051C2F">
              <w:rPr>
                <w:color w:val="000000"/>
                <w:szCs w:val="18"/>
              </w:rPr>
              <w:t>Patient Responsibility</w:t>
            </w:r>
          </w:p>
        </w:tc>
        <w:tc>
          <w:tcPr>
            <w:tcW w:w="6408" w:type="dxa"/>
          </w:tcPr>
          <w:p w14:paraId="5B0C2B2F" w14:textId="77777777" w:rsidR="009671A3" w:rsidRPr="00051C2F" w:rsidRDefault="009671A3" w:rsidP="00324556">
            <w:pPr>
              <w:autoSpaceDE w:val="0"/>
              <w:autoSpaceDN w:val="0"/>
              <w:adjustRightInd w:val="0"/>
              <w:rPr>
                <w:color w:val="000000"/>
                <w:szCs w:val="18"/>
              </w:rPr>
            </w:pPr>
          </w:p>
        </w:tc>
      </w:tr>
    </w:tbl>
    <w:p w14:paraId="71B40381" w14:textId="77777777" w:rsidR="009671A3" w:rsidRPr="00051C2F" w:rsidRDefault="009671A3" w:rsidP="00CC151E">
      <w:pPr>
        <w:autoSpaceDE w:val="0"/>
        <w:autoSpaceDN w:val="0"/>
        <w:adjustRightInd w:val="0"/>
        <w:rPr>
          <w:b/>
          <w:bCs/>
          <w:color w:val="000000"/>
          <w:szCs w:val="12"/>
        </w:rPr>
      </w:pPr>
    </w:p>
    <w:p w14:paraId="21F77210" w14:textId="77777777" w:rsidR="009671A3" w:rsidRPr="00051C2F" w:rsidRDefault="009671A3" w:rsidP="00CC151E">
      <w:pPr>
        <w:autoSpaceDE w:val="0"/>
        <w:autoSpaceDN w:val="0"/>
        <w:adjustRightInd w:val="0"/>
        <w:rPr>
          <w:b/>
          <w:bCs/>
          <w:color w:val="000000"/>
          <w:szCs w:val="12"/>
        </w:rPr>
      </w:pPr>
    </w:p>
    <w:p w14:paraId="2CDF8F94" w14:textId="77777777" w:rsidR="009671A3" w:rsidRPr="00051C2F" w:rsidRDefault="009671A3" w:rsidP="00CC151E">
      <w:pPr>
        <w:autoSpaceDE w:val="0"/>
        <w:autoSpaceDN w:val="0"/>
        <w:adjustRightInd w:val="0"/>
        <w:rPr>
          <w:b/>
          <w:bCs/>
          <w:color w:val="000000"/>
          <w:szCs w:val="12"/>
        </w:rPr>
      </w:pPr>
    </w:p>
    <w:p w14:paraId="1793EA59" w14:textId="77777777" w:rsidR="009671A3" w:rsidRPr="00051C2F" w:rsidRDefault="009671A3" w:rsidP="00CC151E">
      <w:pPr>
        <w:autoSpaceDE w:val="0"/>
        <w:autoSpaceDN w:val="0"/>
        <w:adjustRightInd w:val="0"/>
        <w:rPr>
          <w:b/>
          <w:bCs/>
          <w:color w:val="000000"/>
          <w:szCs w:val="12"/>
        </w:rPr>
      </w:pPr>
    </w:p>
    <w:p w14:paraId="20921A0C" w14:textId="77777777" w:rsidR="00CC151E" w:rsidRPr="00051C2F" w:rsidRDefault="00FB4C1D" w:rsidP="00CC151E">
      <w:pPr>
        <w:autoSpaceDE w:val="0"/>
        <w:autoSpaceDN w:val="0"/>
        <w:adjustRightInd w:val="0"/>
        <w:rPr>
          <w:color w:val="000000"/>
          <w:szCs w:val="18"/>
        </w:rPr>
      </w:pPr>
      <w:r w:rsidRPr="00051C2F">
        <w:rPr>
          <w:color w:val="000000"/>
          <w:szCs w:val="18"/>
        </w:rPr>
        <w:br w:type="page"/>
      </w:r>
    </w:p>
    <w:p w14:paraId="1FFDFD4D" w14:textId="77777777" w:rsidR="00CC151E" w:rsidRPr="00051C2F" w:rsidRDefault="00FB4C1D" w:rsidP="00FB4C1D">
      <w:pPr>
        <w:autoSpaceDE w:val="0"/>
        <w:autoSpaceDN w:val="0"/>
        <w:adjustRightInd w:val="0"/>
        <w:jc w:val="center"/>
        <w:rPr>
          <w:color w:val="000000"/>
          <w:szCs w:val="18"/>
        </w:rPr>
      </w:pPr>
      <w:r w:rsidRPr="00051C2F">
        <w:rPr>
          <w:bCs/>
          <w:i/>
          <w:szCs w:val="22"/>
        </w:rPr>
        <w:lastRenderedPageBreak/>
        <w:t>(This page included for two-sided copying.)</w:t>
      </w:r>
    </w:p>
    <w:p w14:paraId="6DEB3CA0" w14:textId="77777777" w:rsidR="00CC151E" w:rsidRPr="00051C2F" w:rsidRDefault="00CC151E" w:rsidP="00CC151E">
      <w:pPr>
        <w:autoSpaceDE w:val="0"/>
        <w:autoSpaceDN w:val="0"/>
        <w:adjustRightInd w:val="0"/>
        <w:rPr>
          <w:color w:val="000000"/>
          <w:szCs w:val="18"/>
        </w:rPr>
      </w:pPr>
    </w:p>
    <w:p w14:paraId="7481B52A" w14:textId="77777777" w:rsidR="00CC151E" w:rsidRPr="00051C2F" w:rsidRDefault="00CC151E" w:rsidP="00CC151E">
      <w:pPr>
        <w:autoSpaceDE w:val="0"/>
        <w:autoSpaceDN w:val="0"/>
        <w:adjustRightInd w:val="0"/>
        <w:rPr>
          <w:color w:val="000000"/>
          <w:szCs w:val="18"/>
        </w:rPr>
      </w:pPr>
    </w:p>
    <w:p w14:paraId="2F1013F4" w14:textId="77777777" w:rsidR="00CC151E" w:rsidRPr="00051C2F" w:rsidRDefault="00CC151E" w:rsidP="00CC151E">
      <w:pPr>
        <w:rPr>
          <w:rFonts w:ascii="Arial" w:hAnsi="Arial" w:cs="Arial"/>
          <w:color w:val="000000"/>
          <w:szCs w:val="18"/>
        </w:rPr>
      </w:pPr>
    </w:p>
    <w:p w14:paraId="16DA4FAF" w14:textId="77777777" w:rsidR="00CC151E" w:rsidRPr="00051C2F" w:rsidRDefault="00CC151E" w:rsidP="002E4B03">
      <w:pPr>
        <w:pStyle w:val="Heading2"/>
        <w:numPr>
          <w:ilvl w:val="1"/>
          <w:numId w:val="197"/>
        </w:numPr>
        <w:sectPr w:rsidR="00CC151E" w:rsidRPr="00051C2F" w:rsidSect="00AC78BB">
          <w:headerReference w:type="default" r:id="rId43"/>
          <w:pgSz w:w="12240" w:h="15840" w:code="1"/>
          <w:pgMar w:top="1440" w:right="1440" w:bottom="1440" w:left="1440" w:header="720" w:footer="720" w:gutter="0"/>
          <w:pgNumType w:chapSep="emDash"/>
          <w:cols w:space="720"/>
          <w:docGrid w:linePitch="299"/>
        </w:sectPr>
      </w:pPr>
      <w:bookmarkStart w:id="1829" w:name="_Toc41354649"/>
      <w:bookmarkStart w:id="1830" w:name="_Toc52158398"/>
      <w:bookmarkStart w:id="1831" w:name="_Toc52158681"/>
    </w:p>
    <w:p w14:paraId="502FB075" w14:textId="77777777" w:rsidR="00CC151E" w:rsidRPr="00051C2F" w:rsidRDefault="00CC151E" w:rsidP="00714F3A">
      <w:pPr>
        <w:pStyle w:val="Heading1"/>
        <w:numPr>
          <w:ilvl w:val="0"/>
          <w:numId w:val="197"/>
        </w:numPr>
      </w:pPr>
      <w:bookmarkStart w:id="1832" w:name="_Toc295353193"/>
      <w:bookmarkStart w:id="1833" w:name="_Toc311741438"/>
      <w:bookmarkStart w:id="1834" w:name="_Toc311772885"/>
      <w:bookmarkStart w:id="1835" w:name="_Toc311773823"/>
      <w:bookmarkStart w:id="1836" w:name="_Toc16086024"/>
      <w:bookmarkStart w:id="1837" w:name="_Toc61610567"/>
      <w:r w:rsidRPr="00051C2F">
        <w:lastRenderedPageBreak/>
        <w:t xml:space="preserve">APPENDIX </w:t>
      </w:r>
      <w:bookmarkEnd w:id="1829"/>
      <w:bookmarkEnd w:id="1830"/>
      <w:bookmarkEnd w:id="1831"/>
      <w:r w:rsidRPr="00051C2F">
        <w:t>C – Provider Level Adjustment Codes</w:t>
      </w:r>
      <w:bookmarkEnd w:id="1832"/>
      <w:bookmarkEnd w:id="1833"/>
      <w:bookmarkEnd w:id="1834"/>
      <w:bookmarkEnd w:id="1835"/>
      <w:bookmarkEnd w:id="1836"/>
      <w:bookmarkEnd w:id="1837"/>
    </w:p>
    <w:p w14:paraId="50916812" w14:textId="77777777" w:rsidR="00CC151E" w:rsidRPr="00051C2F" w:rsidRDefault="00CC151E" w:rsidP="00CC151E">
      <w:pPr>
        <w:rPr>
          <w:rFonts w:ascii="Arial" w:hAnsi="Arial" w:cs="Arial"/>
          <w:color w:val="000000"/>
          <w:szCs w:val="18"/>
        </w:rPr>
      </w:pPr>
    </w:p>
    <w:p w14:paraId="75526622" w14:textId="77777777" w:rsidR="00CC151E" w:rsidRPr="00051C2F" w:rsidRDefault="00CC151E" w:rsidP="00714F3A">
      <w:pPr>
        <w:pStyle w:val="Heading2"/>
        <w:numPr>
          <w:ilvl w:val="1"/>
          <w:numId w:val="197"/>
        </w:numPr>
        <w:rPr>
          <w:szCs w:val="18"/>
        </w:rPr>
      </w:pPr>
      <w:bookmarkStart w:id="1838" w:name="_Toc311741439"/>
      <w:bookmarkStart w:id="1839" w:name="_Toc311772886"/>
      <w:bookmarkStart w:id="1840" w:name="_Toc311773824"/>
      <w:bookmarkStart w:id="1841" w:name="_Toc16086025"/>
      <w:bookmarkStart w:id="1842" w:name="_Toc61610568"/>
      <w:r w:rsidRPr="00051C2F">
        <w:t>PROVIDER LEVEL ADJUSTMENT</w:t>
      </w:r>
      <w:bookmarkEnd w:id="1838"/>
      <w:bookmarkEnd w:id="1839"/>
      <w:bookmarkEnd w:id="1840"/>
      <w:bookmarkEnd w:id="1841"/>
      <w:bookmarkEnd w:id="1842"/>
    </w:p>
    <w:p w14:paraId="75252042" w14:textId="77777777" w:rsidR="00CC151E" w:rsidRPr="00051C2F" w:rsidRDefault="00CC151E" w:rsidP="00A45E8F">
      <w:pPr>
        <w:pStyle w:val="Heading3"/>
      </w:pPr>
      <w:bookmarkStart w:id="1843" w:name="_Toc311741440"/>
      <w:bookmarkStart w:id="1844" w:name="_Toc311772887"/>
      <w:bookmarkStart w:id="1845" w:name="_Toc311773825"/>
      <w:bookmarkStart w:id="1846" w:name="_Toc16086026"/>
      <w:bookmarkStart w:id="1847" w:name="_Toc61610569"/>
      <w:r w:rsidRPr="00051C2F">
        <w:t>Provider Level Adjustment Reason Code</w:t>
      </w:r>
      <w:bookmarkEnd w:id="1843"/>
      <w:bookmarkEnd w:id="1844"/>
      <w:bookmarkEnd w:id="1845"/>
      <w:bookmarkEnd w:id="1846"/>
      <w:bookmarkEnd w:id="1847"/>
    </w:p>
    <w:p w14:paraId="2C537233" w14:textId="77777777" w:rsidR="00CC151E" w:rsidRPr="00051C2F" w:rsidRDefault="00CC151E" w:rsidP="00D269CD">
      <w:pPr>
        <w:outlineLvl w:val="0"/>
      </w:pPr>
      <w:bookmarkStart w:id="1848" w:name="_Toc311741441"/>
      <w:bookmarkStart w:id="1849" w:name="_Toc311772888"/>
      <w:bookmarkStart w:id="1850" w:name="_Toc311773826"/>
      <w:r w:rsidRPr="00051C2F">
        <w:t>Code indicating reason for debit or credit memo or adjustment to</w:t>
      </w:r>
      <w:r w:rsidR="007A063E" w:rsidRPr="00051C2F">
        <w:t xml:space="preserve"> </w:t>
      </w:r>
      <w:r w:rsidRPr="00051C2F">
        <w:t>invoice, debit or credit memo, or payment</w:t>
      </w:r>
      <w:bookmarkEnd w:id="1848"/>
      <w:bookmarkEnd w:id="1849"/>
      <w:bookmarkEnd w:id="1850"/>
    </w:p>
    <w:p w14:paraId="1850C980" w14:textId="77777777" w:rsidR="00B43C5C" w:rsidRPr="00051C2F" w:rsidRDefault="00B43C5C" w:rsidP="00CC151E">
      <w:pPr>
        <w:autoSpaceDE w:val="0"/>
        <w:autoSpaceDN w:val="0"/>
        <w:adjustRightInd w:val="0"/>
        <w:rPr>
          <w:color w:val="000000"/>
          <w:szCs w:val="18"/>
        </w:rPr>
      </w:pPr>
    </w:p>
    <w:p w14:paraId="6E4EE51A" w14:textId="77777777" w:rsidR="00B43C5C" w:rsidRPr="00051C2F" w:rsidRDefault="00B43C5C" w:rsidP="0045144F">
      <w:pPr>
        <w:pStyle w:val="Caption"/>
        <w:rPr>
          <w:b w:val="0"/>
        </w:rPr>
      </w:pPr>
      <w:bookmarkStart w:id="1851" w:name="_Toc311741442"/>
      <w:bookmarkStart w:id="1852" w:name="_Toc311772889"/>
      <w:bookmarkStart w:id="1853" w:name="_Toc311773827"/>
      <w:bookmarkStart w:id="1854" w:name="_Toc396398365"/>
      <w:r w:rsidRPr="00051C2F">
        <w:t>CODE and DEFINITION</w:t>
      </w:r>
      <w:bookmarkEnd w:id="1851"/>
      <w:bookmarkEnd w:id="1852"/>
      <w:bookmarkEnd w:id="1853"/>
      <w:bookmarkEnd w:id="18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2216"/>
        <w:gridCol w:w="6818"/>
      </w:tblGrid>
      <w:tr w:rsidR="00B43C5C" w:rsidRPr="00051C2F" w14:paraId="027ED878" w14:textId="77777777" w:rsidTr="00324556">
        <w:trPr>
          <w:tblHeader/>
        </w:trPr>
        <w:tc>
          <w:tcPr>
            <w:tcW w:w="750" w:type="dxa"/>
          </w:tcPr>
          <w:p w14:paraId="63B7F9B9" w14:textId="77777777" w:rsidR="00B43C5C" w:rsidRPr="00051C2F" w:rsidRDefault="00B43C5C" w:rsidP="00324556">
            <w:pPr>
              <w:autoSpaceDE w:val="0"/>
              <w:autoSpaceDN w:val="0"/>
              <w:adjustRightInd w:val="0"/>
              <w:rPr>
                <w:b/>
                <w:color w:val="000000"/>
                <w:szCs w:val="16"/>
              </w:rPr>
            </w:pPr>
            <w:r w:rsidRPr="00051C2F">
              <w:rPr>
                <w:b/>
                <w:color w:val="000000"/>
                <w:szCs w:val="16"/>
              </w:rPr>
              <w:t>Code</w:t>
            </w:r>
          </w:p>
        </w:tc>
        <w:tc>
          <w:tcPr>
            <w:tcW w:w="2238" w:type="dxa"/>
          </w:tcPr>
          <w:p w14:paraId="23F421F9" w14:textId="77777777" w:rsidR="00B43C5C" w:rsidRPr="00051C2F" w:rsidRDefault="00B43C5C" w:rsidP="00324556">
            <w:pPr>
              <w:autoSpaceDE w:val="0"/>
              <w:autoSpaceDN w:val="0"/>
              <w:adjustRightInd w:val="0"/>
              <w:rPr>
                <w:b/>
                <w:color w:val="000000"/>
                <w:szCs w:val="16"/>
              </w:rPr>
            </w:pPr>
            <w:r w:rsidRPr="00051C2F">
              <w:rPr>
                <w:b/>
                <w:color w:val="000000"/>
                <w:szCs w:val="16"/>
              </w:rPr>
              <w:t xml:space="preserve">Definition </w:t>
            </w:r>
          </w:p>
        </w:tc>
        <w:tc>
          <w:tcPr>
            <w:tcW w:w="7020" w:type="dxa"/>
          </w:tcPr>
          <w:p w14:paraId="67C81948" w14:textId="77777777" w:rsidR="00B43C5C" w:rsidRPr="00051C2F" w:rsidRDefault="00B43C5C" w:rsidP="00324556">
            <w:pPr>
              <w:autoSpaceDE w:val="0"/>
              <w:autoSpaceDN w:val="0"/>
              <w:adjustRightInd w:val="0"/>
              <w:rPr>
                <w:b/>
                <w:color w:val="000000"/>
                <w:szCs w:val="16"/>
              </w:rPr>
            </w:pPr>
            <w:r w:rsidRPr="00051C2F">
              <w:rPr>
                <w:b/>
                <w:color w:val="000000"/>
                <w:szCs w:val="16"/>
              </w:rPr>
              <w:t>Description</w:t>
            </w:r>
          </w:p>
        </w:tc>
      </w:tr>
      <w:tr w:rsidR="00B43C5C" w:rsidRPr="00051C2F" w14:paraId="3F113E38" w14:textId="77777777" w:rsidTr="00324556">
        <w:tc>
          <w:tcPr>
            <w:tcW w:w="750" w:type="dxa"/>
          </w:tcPr>
          <w:p w14:paraId="574329FE" w14:textId="77777777" w:rsidR="00B43C5C" w:rsidRPr="00051C2F" w:rsidRDefault="00B43C5C" w:rsidP="00324556">
            <w:pPr>
              <w:autoSpaceDE w:val="0"/>
              <w:autoSpaceDN w:val="0"/>
              <w:adjustRightInd w:val="0"/>
              <w:rPr>
                <w:color w:val="000000"/>
                <w:szCs w:val="16"/>
              </w:rPr>
            </w:pPr>
            <w:r w:rsidRPr="00051C2F">
              <w:rPr>
                <w:b/>
                <w:bCs/>
                <w:color w:val="000000"/>
                <w:szCs w:val="18"/>
              </w:rPr>
              <w:t>50</w:t>
            </w:r>
          </w:p>
        </w:tc>
        <w:tc>
          <w:tcPr>
            <w:tcW w:w="2238" w:type="dxa"/>
          </w:tcPr>
          <w:p w14:paraId="46AECA2B" w14:textId="77777777" w:rsidR="00B43C5C" w:rsidRPr="00051C2F" w:rsidRDefault="00B43C5C" w:rsidP="00324556">
            <w:pPr>
              <w:autoSpaceDE w:val="0"/>
              <w:autoSpaceDN w:val="0"/>
              <w:adjustRightInd w:val="0"/>
              <w:rPr>
                <w:color w:val="000000"/>
                <w:szCs w:val="18"/>
              </w:rPr>
            </w:pPr>
            <w:r w:rsidRPr="00051C2F">
              <w:rPr>
                <w:color w:val="000000"/>
                <w:szCs w:val="18"/>
              </w:rPr>
              <w:t>Late Charge</w:t>
            </w:r>
          </w:p>
          <w:p w14:paraId="3A8EBCBF" w14:textId="77777777" w:rsidR="00B43C5C" w:rsidRPr="00051C2F" w:rsidRDefault="00B43C5C" w:rsidP="00324556">
            <w:pPr>
              <w:autoSpaceDE w:val="0"/>
              <w:autoSpaceDN w:val="0"/>
              <w:adjustRightInd w:val="0"/>
              <w:rPr>
                <w:color w:val="000000"/>
                <w:szCs w:val="16"/>
              </w:rPr>
            </w:pPr>
          </w:p>
        </w:tc>
        <w:tc>
          <w:tcPr>
            <w:tcW w:w="7020" w:type="dxa"/>
          </w:tcPr>
          <w:p w14:paraId="10EBBF29" w14:textId="77777777" w:rsidR="00B43C5C" w:rsidRPr="00051C2F" w:rsidRDefault="00B43C5C" w:rsidP="00324556">
            <w:pPr>
              <w:autoSpaceDE w:val="0"/>
              <w:autoSpaceDN w:val="0"/>
              <w:adjustRightInd w:val="0"/>
              <w:rPr>
                <w:color w:val="000000"/>
                <w:szCs w:val="16"/>
              </w:rPr>
            </w:pPr>
            <w:r w:rsidRPr="00051C2F">
              <w:rPr>
                <w:color w:val="000000"/>
                <w:szCs w:val="18"/>
              </w:rPr>
              <w:t>Code for the Late Claim Filing Penalty or Medicare Late Cost Report Penalty. PLB03-2 identifies the Medicare Late Cost Report Penalty with a code value of LR.</w:t>
            </w:r>
          </w:p>
        </w:tc>
      </w:tr>
      <w:tr w:rsidR="00B43C5C" w:rsidRPr="00051C2F" w14:paraId="0B88F848" w14:textId="77777777" w:rsidTr="00324556">
        <w:tc>
          <w:tcPr>
            <w:tcW w:w="750" w:type="dxa"/>
          </w:tcPr>
          <w:p w14:paraId="138CB846" w14:textId="77777777" w:rsidR="00B43C5C" w:rsidRPr="00051C2F" w:rsidRDefault="00B43C5C" w:rsidP="00324556">
            <w:pPr>
              <w:autoSpaceDE w:val="0"/>
              <w:autoSpaceDN w:val="0"/>
              <w:adjustRightInd w:val="0"/>
              <w:rPr>
                <w:color w:val="000000"/>
                <w:szCs w:val="16"/>
              </w:rPr>
            </w:pPr>
            <w:r w:rsidRPr="00051C2F">
              <w:rPr>
                <w:b/>
                <w:bCs/>
                <w:color w:val="000000"/>
                <w:szCs w:val="18"/>
              </w:rPr>
              <w:t>51</w:t>
            </w:r>
          </w:p>
        </w:tc>
        <w:tc>
          <w:tcPr>
            <w:tcW w:w="2238" w:type="dxa"/>
          </w:tcPr>
          <w:p w14:paraId="18860550" w14:textId="77777777" w:rsidR="00B43C5C" w:rsidRPr="00051C2F" w:rsidRDefault="00B43C5C" w:rsidP="00324556">
            <w:pPr>
              <w:autoSpaceDE w:val="0"/>
              <w:autoSpaceDN w:val="0"/>
              <w:adjustRightInd w:val="0"/>
              <w:rPr>
                <w:color w:val="000000"/>
                <w:szCs w:val="16"/>
              </w:rPr>
            </w:pPr>
            <w:r w:rsidRPr="00051C2F">
              <w:rPr>
                <w:color w:val="000000"/>
                <w:szCs w:val="18"/>
              </w:rPr>
              <w:t>Interest Penalty Charge</w:t>
            </w:r>
          </w:p>
        </w:tc>
        <w:tc>
          <w:tcPr>
            <w:tcW w:w="7020" w:type="dxa"/>
          </w:tcPr>
          <w:p w14:paraId="68868429" w14:textId="77777777" w:rsidR="00B43C5C" w:rsidRPr="00051C2F" w:rsidRDefault="00B43C5C" w:rsidP="00324556">
            <w:pPr>
              <w:autoSpaceDE w:val="0"/>
              <w:autoSpaceDN w:val="0"/>
              <w:adjustRightInd w:val="0"/>
              <w:rPr>
                <w:color w:val="000000"/>
                <w:szCs w:val="16"/>
              </w:rPr>
            </w:pPr>
            <w:r w:rsidRPr="00051C2F">
              <w:rPr>
                <w:color w:val="000000"/>
                <w:szCs w:val="18"/>
              </w:rPr>
              <w:t>Code for the interest assessment for late filing. Medicare Part A provides code “IP” in PLB03-2.</w:t>
            </w:r>
          </w:p>
        </w:tc>
      </w:tr>
      <w:tr w:rsidR="00B43C5C" w:rsidRPr="00051C2F" w14:paraId="64CA5F7C" w14:textId="77777777" w:rsidTr="00324556">
        <w:tc>
          <w:tcPr>
            <w:tcW w:w="750" w:type="dxa"/>
          </w:tcPr>
          <w:p w14:paraId="20A99E67" w14:textId="77777777" w:rsidR="00B43C5C" w:rsidRPr="00051C2F" w:rsidRDefault="00B43C5C" w:rsidP="00324556">
            <w:pPr>
              <w:autoSpaceDE w:val="0"/>
              <w:autoSpaceDN w:val="0"/>
              <w:adjustRightInd w:val="0"/>
              <w:rPr>
                <w:color w:val="000000"/>
                <w:szCs w:val="16"/>
              </w:rPr>
            </w:pPr>
            <w:r w:rsidRPr="00051C2F">
              <w:rPr>
                <w:b/>
                <w:bCs/>
                <w:color w:val="000000"/>
                <w:szCs w:val="18"/>
              </w:rPr>
              <w:t>72</w:t>
            </w:r>
          </w:p>
        </w:tc>
        <w:tc>
          <w:tcPr>
            <w:tcW w:w="2238" w:type="dxa"/>
          </w:tcPr>
          <w:p w14:paraId="262E8A65" w14:textId="77777777" w:rsidR="00B43C5C" w:rsidRPr="00051C2F" w:rsidRDefault="00B43C5C" w:rsidP="00324556">
            <w:pPr>
              <w:autoSpaceDE w:val="0"/>
              <w:autoSpaceDN w:val="0"/>
              <w:adjustRightInd w:val="0"/>
              <w:rPr>
                <w:color w:val="000000"/>
                <w:szCs w:val="16"/>
              </w:rPr>
            </w:pPr>
            <w:r w:rsidRPr="00051C2F">
              <w:rPr>
                <w:color w:val="000000"/>
                <w:szCs w:val="18"/>
              </w:rPr>
              <w:t>Authorized Return</w:t>
            </w:r>
          </w:p>
        </w:tc>
        <w:tc>
          <w:tcPr>
            <w:tcW w:w="7020" w:type="dxa"/>
          </w:tcPr>
          <w:p w14:paraId="62800846" w14:textId="77777777" w:rsidR="00B43C5C" w:rsidRPr="00051C2F" w:rsidRDefault="00B43C5C" w:rsidP="00324556">
            <w:pPr>
              <w:autoSpaceDE w:val="0"/>
              <w:autoSpaceDN w:val="0"/>
              <w:adjustRightInd w:val="0"/>
              <w:rPr>
                <w:color w:val="000000"/>
                <w:szCs w:val="16"/>
              </w:rPr>
            </w:pPr>
            <w:r w:rsidRPr="00051C2F">
              <w:rPr>
                <w:color w:val="000000"/>
                <w:szCs w:val="18"/>
              </w:rPr>
              <w:t>Monetary amount is the provider refund adjustment. This adjustment acknowledges a refund received from a provider for previous overpayment. PLB03-2 should always contain an identifying reference number when the value is used. PLB04 should contain a negative value. This adjustment should always be offset by some other PLB adjustment referring to the original refund request or reason. For balancing purposes, the amount related to this adjustment reason code must be directly offset. Medicare A will provide code “PR” in PLB03-2.</w:t>
            </w:r>
          </w:p>
        </w:tc>
      </w:tr>
      <w:tr w:rsidR="00B43C5C" w:rsidRPr="00051C2F" w14:paraId="6E3079B2" w14:textId="77777777" w:rsidTr="00324556">
        <w:tc>
          <w:tcPr>
            <w:tcW w:w="750" w:type="dxa"/>
          </w:tcPr>
          <w:p w14:paraId="42BE1421" w14:textId="77777777" w:rsidR="00B43C5C" w:rsidRPr="00051C2F" w:rsidRDefault="00B43C5C" w:rsidP="00324556">
            <w:pPr>
              <w:autoSpaceDE w:val="0"/>
              <w:autoSpaceDN w:val="0"/>
              <w:adjustRightInd w:val="0"/>
              <w:rPr>
                <w:color w:val="000000"/>
                <w:szCs w:val="16"/>
              </w:rPr>
            </w:pPr>
            <w:r w:rsidRPr="00051C2F">
              <w:rPr>
                <w:b/>
                <w:bCs/>
                <w:color w:val="000000"/>
                <w:szCs w:val="18"/>
              </w:rPr>
              <w:t>90</w:t>
            </w:r>
          </w:p>
        </w:tc>
        <w:tc>
          <w:tcPr>
            <w:tcW w:w="2238" w:type="dxa"/>
          </w:tcPr>
          <w:p w14:paraId="1117080A" w14:textId="77777777" w:rsidR="00B43C5C" w:rsidRPr="00051C2F" w:rsidRDefault="00B43C5C" w:rsidP="00324556">
            <w:pPr>
              <w:autoSpaceDE w:val="0"/>
              <w:autoSpaceDN w:val="0"/>
              <w:adjustRightInd w:val="0"/>
              <w:rPr>
                <w:color w:val="000000"/>
                <w:szCs w:val="16"/>
              </w:rPr>
            </w:pPr>
            <w:r w:rsidRPr="00051C2F">
              <w:rPr>
                <w:color w:val="000000"/>
                <w:szCs w:val="18"/>
              </w:rPr>
              <w:t>Early Payment Allowance</w:t>
            </w:r>
          </w:p>
        </w:tc>
        <w:tc>
          <w:tcPr>
            <w:tcW w:w="7020" w:type="dxa"/>
          </w:tcPr>
          <w:p w14:paraId="3B9C1723" w14:textId="77777777" w:rsidR="00B43C5C" w:rsidRPr="00051C2F" w:rsidRDefault="00B43C5C" w:rsidP="00324556">
            <w:pPr>
              <w:autoSpaceDE w:val="0"/>
              <w:autoSpaceDN w:val="0"/>
              <w:adjustRightInd w:val="0"/>
              <w:rPr>
                <w:color w:val="000000"/>
                <w:szCs w:val="16"/>
              </w:rPr>
            </w:pPr>
          </w:p>
        </w:tc>
      </w:tr>
      <w:tr w:rsidR="00B43C5C" w:rsidRPr="00051C2F" w14:paraId="3CA5C409" w14:textId="77777777" w:rsidTr="00324556">
        <w:tc>
          <w:tcPr>
            <w:tcW w:w="750" w:type="dxa"/>
          </w:tcPr>
          <w:p w14:paraId="54B995A7" w14:textId="77777777" w:rsidR="00B43C5C" w:rsidRPr="00051C2F" w:rsidRDefault="00B43C5C" w:rsidP="00324556">
            <w:pPr>
              <w:autoSpaceDE w:val="0"/>
              <w:autoSpaceDN w:val="0"/>
              <w:adjustRightInd w:val="0"/>
              <w:rPr>
                <w:color w:val="000000"/>
                <w:szCs w:val="16"/>
              </w:rPr>
            </w:pPr>
            <w:r w:rsidRPr="00051C2F">
              <w:rPr>
                <w:b/>
                <w:bCs/>
                <w:color w:val="000000"/>
                <w:szCs w:val="18"/>
              </w:rPr>
              <w:t>AM</w:t>
            </w:r>
          </w:p>
        </w:tc>
        <w:tc>
          <w:tcPr>
            <w:tcW w:w="2238" w:type="dxa"/>
          </w:tcPr>
          <w:p w14:paraId="6EAF0866" w14:textId="77777777" w:rsidR="00B43C5C" w:rsidRPr="00051C2F" w:rsidRDefault="00B43C5C" w:rsidP="00324556">
            <w:pPr>
              <w:autoSpaceDE w:val="0"/>
              <w:autoSpaceDN w:val="0"/>
              <w:adjustRightInd w:val="0"/>
              <w:rPr>
                <w:color w:val="000000"/>
                <w:szCs w:val="16"/>
              </w:rPr>
            </w:pPr>
            <w:r w:rsidRPr="00051C2F">
              <w:rPr>
                <w:color w:val="000000"/>
                <w:szCs w:val="18"/>
              </w:rPr>
              <w:t>Applied to Borrower’s Account</w:t>
            </w:r>
          </w:p>
        </w:tc>
        <w:tc>
          <w:tcPr>
            <w:tcW w:w="7020" w:type="dxa"/>
          </w:tcPr>
          <w:p w14:paraId="4BE21E00" w14:textId="77777777" w:rsidR="00B43C5C" w:rsidRPr="00051C2F" w:rsidRDefault="00B43C5C" w:rsidP="00324556">
            <w:pPr>
              <w:autoSpaceDE w:val="0"/>
              <w:autoSpaceDN w:val="0"/>
              <w:adjustRightInd w:val="0"/>
              <w:rPr>
                <w:color w:val="000000"/>
                <w:szCs w:val="16"/>
              </w:rPr>
            </w:pPr>
            <w:r w:rsidRPr="00051C2F">
              <w:rPr>
                <w:color w:val="000000"/>
                <w:szCs w:val="18"/>
              </w:rPr>
              <w:t>See 2.2.10, Capitation and Related Payments or Adjustments, for additional information. Use this monetary amount for the loan repayment amount.</w:t>
            </w:r>
          </w:p>
        </w:tc>
      </w:tr>
      <w:tr w:rsidR="00B43C5C" w:rsidRPr="00051C2F" w14:paraId="0D3115E3" w14:textId="77777777" w:rsidTr="00324556">
        <w:tc>
          <w:tcPr>
            <w:tcW w:w="750" w:type="dxa"/>
          </w:tcPr>
          <w:p w14:paraId="3E5E6589" w14:textId="77777777" w:rsidR="00B43C5C" w:rsidRPr="00051C2F" w:rsidRDefault="00B43C5C" w:rsidP="00324556">
            <w:pPr>
              <w:autoSpaceDE w:val="0"/>
              <w:autoSpaceDN w:val="0"/>
              <w:adjustRightInd w:val="0"/>
              <w:rPr>
                <w:color w:val="000000"/>
                <w:szCs w:val="16"/>
              </w:rPr>
            </w:pPr>
            <w:r w:rsidRPr="00051C2F">
              <w:rPr>
                <w:b/>
                <w:bCs/>
                <w:color w:val="000000"/>
                <w:szCs w:val="18"/>
              </w:rPr>
              <w:t>AP</w:t>
            </w:r>
          </w:p>
        </w:tc>
        <w:tc>
          <w:tcPr>
            <w:tcW w:w="2238" w:type="dxa"/>
          </w:tcPr>
          <w:p w14:paraId="466A118F" w14:textId="77777777" w:rsidR="00B43C5C" w:rsidRPr="00051C2F" w:rsidRDefault="00B43C5C" w:rsidP="00324556">
            <w:pPr>
              <w:autoSpaceDE w:val="0"/>
              <w:autoSpaceDN w:val="0"/>
              <w:adjustRightInd w:val="0"/>
              <w:rPr>
                <w:color w:val="000000"/>
                <w:szCs w:val="18"/>
              </w:rPr>
            </w:pPr>
            <w:r w:rsidRPr="00051C2F">
              <w:rPr>
                <w:color w:val="000000"/>
                <w:szCs w:val="18"/>
              </w:rPr>
              <w:t>Acceleration of Benefits</w:t>
            </w:r>
          </w:p>
          <w:p w14:paraId="6E307E27" w14:textId="77777777" w:rsidR="00B43C5C" w:rsidRPr="00051C2F" w:rsidRDefault="00B43C5C" w:rsidP="00324556">
            <w:pPr>
              <w:autoSpaceDE w:val="0"/>
              <w:autoSpaceDN w:val="0"/>
              <w:adjustRightInd w:val="0"/>
              <w:rPr>
                <w:color w:val="000000"/>
                <w:szCs w:val="16"/>
              </w:rPr>
            </w:pPr>
          </w:p>
        </w:tc>
        <w:tc>
          <w:tcPr>
            <w:tcW w:w="7020" w:type="dxa"/>
          </w:tcPr>
          <w:p w14:paraId="55648AE3" w14:textId="77777777" w:rsidR="00B43C5C" w:rsidRPr="00051C2F" w:rsidRDefault="00B43C5C" w:rsidP="00324556">
            <w:pPr>
              <w:autoSpaceDE w:val="0"/>
              <w:autoSpaceDN w:val="0"/>
              <w:adjustRightInd w:val="0"/>
              <w:rPr>
                <w:color w:val="000000"/>
                <w:szCs w:val="16"/>
              </w:rPr>
            </w:pPr>
            <w:r w:rsidRPr="00051C2F">
              <w:rPr>
                <w:color w:val="000000"/>
              </w:rPr>
              <w:t>C</w:t>
            </w:r>
            <w:r w:rsidRPr="00051C2F">
              <w:rPr>
                <w:color w:val="000000"/>
                <w:szCs w:val="18"/>
              </w:rPr>
              <w:t>ode to reflect accelerated payment amounts or withholdings. Withholding or payment identification is indicated by the sign of the amount in PLB04. A positive value represents a withholding. A negative value represents a payment. Medicare Part A will provide code “AP” for accelerated payment amounts and code “AW” for accelerated payment withholdings in PLB03-2.</w:t>
            </w:r>
          </w:p>
        </w:tc>
      </w:tr>
      <w:tr w:rsidR="00B43C5C" w:rsidRPr="00051C2F" w14:paraId="12273AA7" w14:textId="77777777" w:rsidTr="00324556">
        <w:tc>
          <w:tcPr>
            <w:tcW w:w="750" w:type="dxa"/>
          </w:tcPr>
          <w:p w14:paraId="2F215CC3" w14:textId="77777777" w:rsidR="00B43C5C" w:rsidRPr="00051C2F" w:rsidRDefault="00B43C5C" w:rsidP="00324556">
            <w:pPr>
              <w:autoSpaceDE w:val="0"/>
              <w:autoSpaceDN w:val="0"/>
              <w:adjustRightInd w:val="0"/>
              <w:rPr>
                <w:color w:val="000000"/>
                <w:szCs w:val="16"/>
              </w:rPr>
            </w:pPr>
            <w:r w:rsidRPr="00051C2F">
              <w:rPr>
                <w:b/>
                <w:bCs/>
                <w:color w:val="000000"/>
                <w:szCs w:val="18"/>
              </w:rPr>
              <w:t>B2</w:t>
            </w:r>
          </w:p>
        </w:tc>
        <w:tc>
          <w:tcPr>
            <w:tcW w:w="2238" w:type="dxa"/>
          </w:tcPr>
          <w:p w14:paraId="2DF080A1" w14:textId="77777777" w:rsidR="00B43C5C" w:rsidRPr="00051C2F" w:rsidRDefault="00B43C5C" w:rsidP="00324556">
            <w:pPr>
              <w:autoSpaceDE w:val="0"/>
              <w:autoSpaceDN w:val="0"/>
              <w:adjustRightInd w:val="0"/>
              <w:rPr>
                <w:color w:val="000000"/>
                <w:szCs w:val="16"/>
              </w:rPr>
            </w:pPr>
            <w:r w:rsidRPr="00051C2F">
              <w:rPr>
                <w:color w:val="000000"/>
                <w:szCs w:val="18"/>
              </w:rPr>
              <w:t>Rebate</w:t>
            </w:r>
          </w:p>
        </w:tc>
        <w:tc>
          <w:tcPr>
            <w:tcW w:w="7020" w:type="dxa"/>
          </w:tcPr>
          <w:p w14:paraId="7E836784" w14:textId="77777777" w:rsidR="00B43C5C" w:rsidRPr="00051C2F" w:rsidRDefault="00B43C5C" w:rsidP="00324556">
            <w:pPr>
              <w:autoSpaceDE w:val="0"/>
              <w:autoSpaceDN w:val="0"/>
              <w:adjustRightInd w:val="0"/>
              <w:rPr>
                <w:color w:val="000000"/>
                <w:szCs w:val="16"/>
              </w:rPr>
            </w:pPr>
            <w:r w:rsidRPr="00051C2F">
              <w:rPr>
                <w:color w:val="000000"/>
                <w:szCs w:val="18"/>
              </w:rPr>
              <w:t>Code for the refund adjustment. Medicare Part A will provide code “RF” in PLB03-2.</w:t>
            </w:r>
          </w:p>
        </w:tc>
      </w:tr>
      <w:tr w:rsidR="00B43C5C" w:rsidRPr="00051C2F" w14:paraId="30FAAB0D" w14:textId="77777777" w:rsidTr="00324556">
        <w:tc>
          <w:tcPr>
            <w:tcW w:w="750" w:type="dxa"/>
          </w:tcPr>
          <w:p w14:paraId="0601CA59" w14:textId="77777777" w:rsidR="00B43C5C" w:rsidRPr="00051C2F" w:rsidRDefault="00B43C5C" w:rsidP="00324556">
            <w:pPr>
              <w:autoSpaceDE w:val="0"/>
              <w:autoSpaceDN w:val="0"/>
              <w:adjustRightInd w:val="0"/>
              <w:rPr>
                <w:b/>
                <w:bCs/>
                <w:color w:val="000000"/>
                <w:szCs w:val="18"/>
              </w:rPr>
            </w:pPr>
            <w:r w:rsidRPr="00051C2F">
              <w:rPr>
                <w:b/>
                <w:bCs/>
                <w:color w:val="000000"/>
                <w:szCs w:val="18"/>
              </w:rPr>
              <w:t>B3</w:t>
            </w:r>
          </w:p>
        </w:tc>
        <w:tc>
          <w:tcPr>
            <w:tcW w:w="2238" w:type="dxa"/>
          </w:tcPr>
          <w:p w14:paraId="0DBC7C38" w14:textId="77777777" w:rsidR="00B43C5C" w:rsidRPr="00051C2F" w:rsidRDefault="00B43C5C" w:rsidP="00324556">
            <w:pPr>
              <w:autoSpaceDE w:val="0"/>
              <w:autoSpaceDN w:val="0"/>
              <w:adjustRightInd w:val="0"/>
              <w:rPr>
                <w:color w:val="000000"/>
                <w:szCs w:val="18"/>
              </w:rPr>
            </w:pPr>
            <w:r w:rsidRPr="00051C2F">
              <w:rPr>
                <w:color w:val="000000"/>
                <w:szCs w:val="18"/>
              </w:rPr>
              <w:t>Recovery Allowance</w:t>
            </w:r>
          </w:p>
          <w:p w14:paraId="12F6398D" w14:textId="77777777" w:rsidR="00B43C5C" w:rsidRPr="00051C2F" w:rsidRDefault="00B43C5C" w:rsidP="00324556">
            <w:pPr>
              <w:autoSpaceDE w:val="0"/>
              <w:autoSpaceDN w:val="0"/>
              <w:adjustRightInd w:val="0"/>
              <w:rPr>
                <w:color w:val="000000"/>
                <w:szCs w:val="18"/>
              </w:rPr>
            </w:pPr>
          </w:p>
        </w:tc>
        <w:tc>
          <w:tcPr>
            <w:tcW w:w="7020" w:type="dxa"/>
          </w:tcPr>
          <w:p w14:paraId="0B0A9B76" w14:textId="77777777" w:rsidR="00B43C5C" w:rsidRPr="00051C2F" w:rsidRDefault="00B43C5C" w:rsidP="00324556">
            <w:pPr>
              <w:autoSpaceDE w:val="0"/>
              <w:autoSpaceDN w:val="0"/>
              <w:adjustRightInd w:val="0"/>
              <w:rPr>
                <w:color w:val="000000"/>
                <w:szCs w:val="18"/>
              </w:rPr>
            </w:pPr>
            <w:r w:rsidRPr="00051C2F">
              <w:rPr>
                <w:color w:val="000000"/>
                <w:szCs w:val="18"/>
              </w:rPr>
              <w:t>Code is used by Medicare to represent the check received from the provider for overpayments generated by payments from other payers. This code differs from the provider refund adjustment identified with code 72. Part A or Part B trust fund for Medicare use is identified in PLB03-2. “RA” is used for Medicare A. “RB” is used for Medicare Part B. PLB04 should contain a NEGATIVE value. This adjustment should always be offset by some other PLB adjustment referring to the original refund request or reason. For balancing purposes, the amount related to this adjustment reason code must be directly offset.</w:t>
            </w:r>
          </w:p>
        </w:tc>
      </w:tr>
      <w:tr w:rsidR="00B43C5C" w:rsidRPr="00051C2F" w14:paraId="6492D48B" w14:textId="77777777" w:rsidTr="00324556">
        <w:tc>
          <w:tcPr>
            <w:tcW w:w="750" w:type="dxa"/>
          </w:tcPr>
          <w:p w14:paraId="1B80D982" w14:textId="77777777" w:rsidR="00B43C5C" w:rsidRPr="00051C2F" w:rsidRDefault="00AF21AD" w:rsidP="00324556">
            <w:pPr>
              <w:autoSpaceDE w:val="0"/>
              <w:autoSpaceDN w:val="0"/>
              <w:adjustRightInd w:val="0"/>
              <w:rPr>
                <w:b/>
                <w:bCs/>
                <w:color w:val="000000"/>
                <w:szCs w:val="18"/>
              </w:rPr>
            </w:pPr>
            <w:r w:rsidRPr="00051C2F">
              <w:rPr>
                <w:b/>
                <w:bCs/>
                <w:color w:val="000000"/>
                <w:szCs w:val="18"/>
              </w:rPr>
              <w:t>BD</w:t>
            </w:r>
          </w:p>
        </w:tc>
        <w:tc>
          <w:tcPr>
            <w:tcW w:w="2238" w:type="dxa"/>
          </w:tcPr>
          <w:p w14:paraId="39250427" w14:textId="77777777" w:rsidR="00B43C5C" w:rsidRPr="00051C2F" w:rsidRDefault="00AF21AD" w:rsidP="00324556">
            <w:pPr>
              <w:autoSpaceDE w:val="0"/>
              <w:autoSpaceDN w:val="0"/>
              <w:adjustRightInd w:val="0"/>
              <w:rPr>
                <w:color w:val="000000"/>
                <w:szCs w:val="18"/>
              </w:rPr>
            </w:pPr>
            <w:r w:rsidRPr="00051C2F">
              <w:rPr>
                <w:color w:val="000000"/>
                <w:szCs w:val="18"/>
              </w:rPr>
              <w:t>Bad Debt Adjustment</w:t>
            </w:r>
          </w:p>
        </w:tc>
        <w:tc>
          <w:tcPr>
            <w:tcW w:w="7020" w:type="dxa"/>
          </w:tcPr>
          <w:p w14:paraId="5C1D2149" w14:textId="77777777" w:rsidR="00B43C5C" w:rsidRPr="00051C2F" w:rsidRDefault="00AF21AD" w:rsidP="00324556">
            <w:pPr>
              <w:autoSpaceDE w:val="0"/>
              <w:autoSpaceDN w:val="0"/>
              <w:adjustRightInd w:val="0"/>
              <w:rPr>
                <w:color w:val="000000"/>
                <w:szCs w:val="18"/>
              </w:rPr>
            </w:pPr>
            <w:r w:rsidRPr="00051C2F">
              <w:rPr>
                <w:color w:val="000000"/>
                <w:szCs w:val="18"/>
              </w:rPr>
              <w:t>Code for the bad debt pass-through. Medicare Part A will provide code “BD” in PLB03-2.</w:t>
            </w:r>
          </w:p>
        </w:tc>
      </w:tr>
      <w:tr w:rsidR="00AF21AD" w:rsidRPr="00051C2F" w14:paraId="54C27E9A" w14:textId="77777777" w:rsidTr="00324556">
        <w:tc>
          <w:tcPr>
            <w:tcW w:w="750" w:type="dxa"/>
          </w:tcPr>
          <w:p w14:paraId="6FF0CF54" w14:textId="77777777" w:rsidR="00AF21AD" w:rsidRPr="00051C2F" w:rsidRDefault="00AF21AD" w:rsidP="00324556">
            <w:pPr>
              <w:autoSpaceDE w:val="0"/>
              <w:autoSpaceDN w:val="0"/>
              <w:adjustRightInd w:val="0"/>
              <w:rPr>
                <w:b/>
                <w:bCs/>
                <w:color w:val="000000"/>
                <w:szCs w:val="18"/>
              </w:rPr>
            </w:pPr>
            <w:r w:rsidRPr="00051C2F">
              <w:rPr>
                <w:b/>
                <w:bCs/>
                <w:color w:val="000000"/>
                <w:szCs w:val="18"/>
              </w:rPr>
              <w:t>BN</w:t>
            </w:r>
          </w:p>
        </w:tc>
        <w:tc>
          <w:tcPr>
            <w:tcW w:w="2238" w:type="dxa"/>
          </w:tcPr>
          <w:p w14:paraId="044ECCDE" w14:textId="77777777" w:rsidR="00AF21AD" w:rsidRPr="00051C2F" w:rsidRDefault="00AF21AD" w:rsidP="00324556">
            <w:pPr>
              <w:autoSpaceDE w:val="0"/>
              <w:autoSpaceDN w:val="0"/>
              <w:adjustRightInd w:val="0"/>
              <w:rPr>
                <w:color w:val="000000"/>
                <w:szCs w:val="18"/>
              </w:rPr>
            </w:pPr>
            <w:r w:rsidRPr="00051C2F">
              <w:rPr>
                <w:color w:val="000000"/>
                <w:szCs w:val="18"/>
              </w:rPr>
              <w:t>Bonus</w:t>
            </w:r>
          </w:p>
          <w:p w14:paraId="5E162428" w14:textId="77777777" w:rsidR="00AF21AD" w:rsidRPr="00051C2F" w:rsidRDefault="00AF21AD" w:rsidP="00324556">
            <w:pPr>
              <w:autoSpaceDE w:val="0"/>
              <w:autoSpaceDN w:val="0"/>
              <w:adjustRightInd w:val="0"/>
              <w:rPr>
                <w:color w:val="000000"/>
                <w:szCs w:val="18"/>
              </w:rPr>
            </w:pPr>
          </w:p>
        </w:tc>
        <w:tc>
          <w:tcPr>
            <w:tcW w:w="7020" w:type="dxa"/>
          </w:tcPr>
          <w:p w14:paraId="127605A0" w14:textId="77777777" w:rsidR="00AF21AD" w:rsidRPr="00051C2F" w:rsidRDefault="00AF21AD" w:rsidP="00324556">
            <w:pPr>
              <w:autoSpaceDE w:val="0"/>
              <w:autoSpaceDN w:val="0"/>
              <w:adjustRightInd w:val="0"/>
              <w:rPr>
                <w:color w:val="000000"/>
                <w:szCs w:val="18"/>
              </w:rPr>
            </w:pPr>
            <w:r w:rsidRPr="00051C2F">
              <w:rPr>
                <w:color w:val="000000"/>
                <w:szCs w:val="18"/>
              </w:rPr>
              <w:t>See 2.2.10, Capitation and Related Payments or Adjustments, for additional information.</w:t>
            </w:r>
          </w:p>
        </w:tc>
      </w:tr>
      <w:tr w:rsidR="00AF21AD" w:rsidRPr="00051C2F" w14:paraId="244DA06D" w14:textId="77777777" w:rsidTr="00324556">
        <w:tc>
          <w:tcPr>
            <w:tcW w:w="750" w:type="dxa"/>
          </w:tcPr>
          <w:p w14:paraId="447FAB9E" w14:textId="77777777" w:rsidR="00AF21AD" w:rsidRPr="00051C2F" w:rsidRDefault="00AF21AD" w:rsidP="00324556">
            <w:pPr>
              <w:autoSpaceDE w:val="0"/>
              <w:autoSpaceDN w:val="0"/>
              <w:adjustRightInd w:val="0"/>
              <w:rPr>
                <w:b/>
                <w:bCs/>
                <w:color w:val="000000"/>
                <w:szCs w:val="18"/>
              </w:rPr>
            </w:pPr>
            <w:r w:rsidRPr="00051C2F">
              <w:rPr>
                <w:b/>
                <w:bCs/>
                <w:color w:val="000000"/>
                <w:szCs w:val="18"/>
              </w:rPr>
              <w:lastRenderedPageBreak/>
              <w:t>C5</w:t>
            </w:r>
          </w:p>
        </w:tc>
        <w:tc>
          <w:tcPr>
            <w:tcW w:w="2238" w:type="dxa"/>
          </w:tcPr>
          <w:p w14:paraId="70E7A5C9" w14:textId="77777777" w:rsidR="00AF21AD" w:rsidRPr="00051C2F" w:rsidRDefault="00AF21AD" w:rsidP="00324556">
            <w:pPr>
              <w:autoSpaceDE w:val="0"/>
              <w:autoSpaceDN w:val="0"/>
              <w:adjustRightInd w:val="0"/>
              <w:rPr>
                <w:color w:val="000000"/>
                <w:szCs w:val="18"/>
              </w:rPr>
            </w:pPr>
            <w:r w:rsidRPr="00051C2F">
              <w:rPr>
                <w:color w:val="000000"/>
                <w:szCs w:val="18"/>
              </w:rPr>
              <w:t>Temporary Allowance</w:t>
            </w:r>
          </w:p>
        </w:tc>
        <w:tc>
          <w:tcPr>
            <w:tcW w:w="7020" w:type="dxa"/>
          </w:tcPr>
          <w:p w14:paraId="01D0049D" w14:textId="77777777" w:rsidR="00AF21AD" w:rsidRPr="00051C2F" w:rsidRDefault="00AF21AD" w:rsidP="00324556">
            <w:pPr>
              <w:autoSpaceDE w:val="0"/>
              <w:autoSpaceDN w:val="0"/>
              <w:adjustRightInd w:val="0"/>
              <w:rPr>
                <w:color w:val="000000"/>
                <w:szCs w:val="18"/>
              </w:rPr>
            </w:pPr>
            <w:r w:rsidRPr="00051C2F">
              <w:rPr>
                <w:color w:val="000000"/>
                <w:szCs w:val="18"/>
              </w:rPr>
              <w:t>Tentative adjustment. Medicare Part A will provide code “TS” in PLB03-2.</w:t>
            </w:r>
          </w:p>
        </w:tc>
      </w:tr>
      <w:tr w:rsidR="00AF21AD" w:rsidRPr="00051C2F" w14:paraId="3F294FC9" w14:textId="77777777" w:rsidTr="00324556">
        <w:tc>
          <w:tcPr>
            <w:tcW w:w="750" w:type="dxa"/>
          </w:tcPr>
          <w:p w14:paraId="51104194" w14:textId="77777777" w:rsidR="00AF21AD" w:rsidRPr="00051C2F" w:rsidRDefault="00AF21AD" w:rsidP="00324556">
            <w:pPr>
              <w:autoSpaceDE w:val="0"/>
              <w:autoSpaceDN w:val="0"/>
              <w:adjustRightInd w:val="0"/>
              <w:rPr>
                <w:b/>
                <w:bCs/>
                <w:color w:val="000000"/>
                <w:szCs w:val="18"/>
              </w:rPr>
            </w:pPr>
            <w:r w:rsidRPr="00051C2F">
              <w:rPr>
                <w:b/>
                <w:bCs/>
                <w:color w:val="000000"/>
                <w:szCs w:val="18"/>
              </w:rPr>
              <w:t>CR</w:t>
            </w:r>
          </w:p>
        </w:tc>
        <w:tc>
          <w:tcPr>
            <w:tcW w:w="2238" w:type="dxa"/>
          </w:tcPr>
          <w:p w14:paraId="77B09C49" w14:textId="77777777" w:rsidR="00AF21AD" w:rsidRPr="00051C2F" w:rsidRDefault="00AF21AD" w:rsidP="00324556">
            <w:pPr>
              <w:autoSpaceDE w:val="0"/>
              <w:autoSpaceDN w:val="0"/>
              <w:adjustRightInd w:val="0"/>
              <w:rPr>
                <w:color w:val="000000"/>
                <w:szCs w:val="18"/>
              </w:rPr>
            </w:pPr>
            <w:r w:rsidRPr="00051C2F">
              <w:rPr>
                <w:color w:val="000000"/>
                <w:szCs w:val="18"/>
              </w:rPr>
              <w:t>Capitation Interest</w:t>
            </w:r>
          </w:p>
        </w:tc>
        <w:tc>
          <w:tcPr>
            <w:tcW w:w="7020" w:type="dxa"/>
          </w:tcPr>
          <w:p w14:paraId="4D688E56" w14:textId="77777777" w:rsidR="00AF21AD" w:rsidRPr="00051C2F" w:rsidRDefault="00AF21AD" w:rsidP="00324556">
            <w:pPr>
              <w:autoSpaceDE w:val="0"/>
              <w:autoSpaceDN w:val="0"/>
              <w:adjustRightInd w:val="0"/>
              <w:rPr>
                <w:color w:val="000000"/>
                <w:szCs w:val="18"/>
              </w:rPr>
            </w:pPr>
            <w:r w:rsidRPr="00051C2F">
              <w:rPr>
                <w:color w:val="000000"/>
                <w:szCs w:val="18"/>
              </w:rPr>
              <w:t>See 2.2.10, Capitation and Related Payments or Adjustments, for additional information.</w:t>
            </w:r>
          </w:p>
        </w:tc>
      </w:tr>
      <w:tr w:rsidR="00AF21AD" w:rsidRPr="00051C2F" w14:paraId="0B53CB91" w14:textId="77777777" w:rsidTr="00324556">
        <w:tc>
          <w:tcPr>
            <w:tcW w:w="750" w:type="dxa"/>
          </w:tcPr>
          <w:p w14:paraId="2EE6A3FE" w14:textId="77777777" w:rsidR="00AF21AD" w:rsidRPr="00051C2F" w:rsidRDefault="00AF21AD" w:rsidP="00324556">
            <w:pPr>
              <w:autoSpaceDE w:val="0"/>
              <w:autoSpaceDN w:val="0"/>
              <w:adjustRightInd w:val="0"/>
              <w:rPr>
                <w:b/>
                <w:bCs/>
                <w:color w:val="000000"/>
                <w:szCs w:val="18"/>
              </w:rPr>
            </w:pPr>
            <w:r w:rsidRPr="00051C2F">
              <w:rPr>
                <w:b/>
                <w:bCs/>
                <w:color w:val="000000"/>
                <w:szCs w:val="18"/>
              </w:rPr>
              <w:t>CS</w:t>
            </w:r>
          </w:p>
        </w:tc>
        <w:tc>
          <w:tcPr>
            <w:tcW w:w="2238" w:type="dxa"/>
          </w:tcPr>
          <w:p w14:paraId="612E162C" w14:textId="77777777" w:rsidR="00AF21AD" w:rsidRPr="00051C2F" w:rsidRDefault="00AF21AD" w:rsidP="00324556">
            <w:pPr>
              <w:autoSpaceDE w:val="0"/>
              <w:autoSpaceDN w:val="0"/>
              <w:adjustRightInd w:val="0"/>
              <w:rPr>
                <w:color w:val="000000"/>
                <w:szCs w:val="18"/>
              </w:rPr>
            </w:pPr>
            <w:r w:rsidRPr="00051C2F">
              <w:rPr>
                <w:color w:val="000000"/>
                <w:szCs w:val="18"/>
              </w:rPr>
              <w:t>Adjustment</w:t>
            </w:r>
          </w:p>
          <w:p w14:paraId="40157A17" w14:textId="77777777" w:rsidR="00AF21AD" w:rsidRPr="00051C2F" w:rsidRDefault="00AF21AD" w:rsidP="00324556">
            <w:pPr>
              <w:autoSpaceDE w:val="0"/>
              <w:autoSpaceDN w:val="0"/>
              <w:adjustRightInd w:val="0"/>
              <w:rPr>
                <w:color w:val="000000"/>
                <w:szCs w:val="18"/>
              </w:rPr>
            </w:pPr>
          </w:p>
        </w:tc>
        <w:tc>
          <w:tcPr>
            <w:tcW w:w="7020" w:type="dxa"/>
          </w:tcPr>
          <w:p w14:paraId="12F9919C" w14:textId="77777777" w:rsidR="00AF21AD" w:rsidRPr="00051C2F" w:rsidRDefault="00AF21AD" w:rsidP="00324556">
            <w:pPr>
              <w:autoSpaceDE w:val="0"/>
              <w:autoSpaceDN w:val="0"/>
              <w:adjustRightInd w:val="0"/>
              <w:rPr>
                <w:color w:val="000000"/>
                <w:szCs w:val="18"/>
              </w:rPr>
            </w:pPr>
            <w:r w:rsidRPr="00051C2F">
              <w:rPr>
                <w:color w:val="000000"/>
                <w:szCs w:val="18"/>
              </w:rPr>
              <w:t>Provide supporting identification information in PLB03-2. Medicare Part A will provide code “CA” for Manual Claim Adjustment, “AA” for Receivable Today. Medicare Part A and Part B will provide code “RI” for Reissued Check Amount in PLB03-2.</w:t>
            </w:r>
          </w:p>
        </w:tc>
      </w:tr>
      <w:tr w:rsidR="00AF21AD" w:rsidRPr="00051C2F" w14:paraId="73803902" w14:textId="77777777" w:rsidTr="00324556">
        <w:tc>
          <w:tcPr>
            <w:tcW w:w="750" w:type="dxa"/>
          </w:tcPr>
          <w:p w14:paraId="28B52E81" w14:textId="77777777" w:rsidR="00AF21AD" w:rsidRPr="00051C2F" w:rsidRDefault="00AF21AD" w:rsidP="00324556">
            <w:pPr>
              <w:autoSpaceDE w:val="0"/>
              <w:autoSpaceDN w:val="0"/>
              <w:adjustRightInd w:val="0"/>
              <w:rPr>
                <w:b/>
                <w:bCs/>
                <w:color w:val="000000"/>
                <w:szCs w:val="18"/>
              </w:rPr>
            </w:pPr>
            <w:r w:rsidRPr="00051C2F">
              <w:rPr>
                <w:b/>
                <w:bCs/>
                <w:color w:val="000000"/>
                <w:szCs w:val="18"/>
              </w:rPr>
              <w:t>CT</w:t>
            </w:r>
          </w:p>
        </w:tc>
        <w:tc>
          <w:tcPr>
            <w:tcW w:w="2238" w:type="dxa"/>
          </w:tcPr>
          <w:p w14:paraId="49C5C083" w14:textId="77777777" w:rsidR="00AF21AD" w:rsidRPr="00051C2F" w:rsidRDefault="00AF21AD" w:rsidP="00324556">
            <w:pPr>
              <w:autoSpaceDE w:val="0"/>
              <w:autoSpaceDN w:val="0"/>
              <w:adjustRightInd w:val="0"/>
              <w:rPr>
                <w:color w:val="000000"/>
                <w:szCs w:val="18"/>
              </w:rPr>
            </w:pPr>
            <w:r w:rsidRPr="00051C2F">
              <w:rPr>
                <w:color w:val="000000"/>
                <w:szCs w:val="18"/>
              </w:rPr>
              <w:t>Capitation Payment</w:t>
            </w:r>
          </w:p>
        </w:tc>
        <w:tc>
          <w:tcPr>
            <w:tcW w:w="7020" w:type="dxa"/>
          </w:tcPr>
          <w:p w14:paraId="42773D87" w14:textId="77777777" w:rsidR="00AF21AD" w:rsidRPr="00051C2F" w:rsidRDefault="00AF21AD" w:rsidP="00324556">
            <w:pPr>
              <w:autoSpaceDE w:val="0"/>
              <w:autoSpaceDN w:val="0"/>
              <w:adjustRightInd w:val="0"/>
              <w:rPr>
                <w:color w:val="000000"/>
                <w:szCs w:val="18"/>
              </w:rPr>
            </w:pPr>
            <w:r w:rsidRPr="00051C2F">
              <w:rPr>
                <w:color w:val="000000"/>
                <w:szCs w:val="18"/>
              </w:rPr>
              <w:t>See 2.2.10, Capitation and Related Payments or Adjustments, for additional information.</w:t>
            </w:r>
          </w:p>
        </w:tc>
      </w:tr>
      <w:tr w:rsidR="00AF21AD" w:rsidRPr="00051C2F" w14:paraId="219C7D1D" w14:textId="77777777" w:rsidTr="00324556">
        <w:tc>
          <w:tcPr>
            <w:tcW w:w="750" w:type="dxa"/>
          </w:tcPr>
          <w:p w14:paraId="1918012F" w14:textId="77777777" w:rsidR="00AF21AD" w:rsidRPr="00051C2F" w:rsidRDefault="00AF21AD" w:rsidP="00324556">
            <w:pPr>
              <w:autoSpaceDE w:val="0"/>
              <w:autoSpaceDN w:val="0"/>
              <w:adjustRightInd w:val="0"/>
              <w:rPr>
                <w:b/>
                <w:bCs/>
                <w:color w:val="000000"/>
                <w:szCs w:val="18"/>
              </w:rPr>
            </w:pPr>
            <w:r w:rsidRPr="00051C2F">
              <w:rPr>
                <w:b/>
                <w:bCs/>
                <w:color w:val="000000"/>
                <w:szCs w:val="18"/>
              </w:rPr>
              <w:t>CV</w:t>
            </w:r>
          </w:p>
        </w:tc>
        <w:tc>
          <w:tcPr>
            <w:tcW w:w="2238" w:type="dxa"/>
          </w:tcPr>
          <w:p w14:paraId="48F21A80" w14:textId="77777777" w:rsidR="00AF21AD" w:rsidRPr="00051C2F" w:rsidRDefault="00AF21AD" w:rsidP="00324556">
            <w:pPr>
              <w:autoSpaceDE w:val="0"/>
              <w:autoSpaceDN w:val="0"/>
              <w:adjustRightInd w:val="0"/>
              <w:rPr>
                <w:color w:val="000000"/>
                <w:szCs w:val="18"/>
              </w:rPr>
            </w:pPr>
            <w:r w:rsidRPr="00051C2F">
              <w:rPr>
                <w:color w:val="000000"/>
                <w:szCs w:val="18"/>
              </w:rPr>
              <w:t xml:space="preserve">Capital </w:t>
            </w:r>
            <w:proofErr w:type="spellStart"/>
            <w:r w:rsidRPr="00051C2F">
              <w:rPr>
                <w:color w:val="000000"/>
                <w:szCs w:val="18"/>
              </w:rPr>
              <w:t>Passthru</w:t>
            </w:r>
            <w:proofErr w:type="spellEnd"/>
          </w:p>
        </w:tc>
        <w:tc>
          <w:tcPr>
            <w:tcW w:w="7020" w:type="dxa"/>
          </w:tcPr>
          <w:p w14:paraId="0AEF83B5" w14:textId="77777777" w:rsidR="00AF21AD" w:rsidRPr="00051C2F" w:rsidRDefault="00AF21AD" w:rsidP="00324556">
            <w:pPr>
              <w:autoSpaceDE w:val="0"/>
              <w:autoSpaceDN w:val="0"/>
              <w:adjustRightInd w:val="0"/>
              <w:rPr>
                <w:color w:val="000000"/>
                <w:szCs w:val="18"/>
              </w:rPr>
            </w:pPr>
            <w:r w:rsidRPr="00051C2F">
              <w:rPr>
                <w:color w:val="000000"/>
                <w:szCs w:val="18"/>
              </w:rPr>
              <w:t>Medicare Part A will provide code “CP” in PLB03-2.</w:t>
            </w:r>
          </w:p>
        </w:tc>
      </w:tr>
      <w:tr w:rsidR="00AF21AD" w:rsidRPr="00051C2F" w14:paraId="4CF17E0C" w14:textId="77777777" w:rsidTr="00324556">
        <w:tc>
          <w:tcPr>
            <w:tcW w:w="750" w:type="dxa"/>
          </w:tcPr>
          <w:p w14:paraId="0B788A85" w14:textId="77777777" w:rsidR="00AF21AD" w:rsidRPr="00051C2F" w:rsidRDefault="00AF21AD" w:rsidP="00324556">
            <w:pPr>
              <w:autoSpaceDE w:val="0"/>
              <w:autoSpaceDN w:val="0"/>
              <w:adjustRightInd w:val="0"/>
              <w:rPr>
                <w:b/>
                <w:bCs/>
                <w:color w:val="000000"/>
                <w:szCs w:val="18"/>
              </w:rPr>
            </w:pPr>
            <w:r w:rsidRPr="00051C2F">
              <w:rPr>
                <w:b/>
                <w:bCs/>
                <w:color w:val="000000"/>
                <w:szCs w:val="18"/>
              </w:rPr>
              <w:t>CW</w:t>
            </w:r>
          </w:p>
        </w:tc>
        <w:tc>
          <w:tcPr>
            <w:tcW w:w="2238" w:type="dxa"/>
          </w:tcPr>
          <w:p w14:paraId="2A66C0A6" w14:textId="77777777" w:rsidR="00AF21AD" w:rsidRPr="00051C2F" w:rsidRDefault="00AF21AD" w:rsidP="00324556">
            <w:pPr>
              <w:autoSpaceDE w:val="0"/>
              <w:autoSpaceDN w:val="0"/>
              <w:adjustRightInd w:val="0"/>
              <w:rPr>
                <w:color w:val="000000"/>
                <w:szCs w:val="18"/>
              </w:rPr>
            </w:pPr>
            <w:r w:rsidRPr="00051C2F">
              <w:rPr>
                <w:color w:val="000000"/>
                <w:szCs w:val="18"/>
              </w:rPr>
              <w:t xml:space="preserve">Certified Registered Nurse Anesthetist </w:t>
            </w:r>
            <w:proofErr w:type="spellStart"/>
            <w:r w:rsidRPr="00051C2F">
              <w:rPr>
                <w:color w:val="000000"/>
                <w:szCs w:val="18"/>
              </w:rPr>
              <w:t>Passthru</w:t>
            </w:r>
            <w:proofErr w:type="spellEnd"/>
          </w:p>
        </w:tc>
        <w:tc>
          <w:tcPr>
            <w:tcW w:w="7020" w:type="dxa"/>
          </w:tcPr>
          <w:p w14:paraId="42F959DA" w14:textId="77777777" w:rsidR="00AF21AD" w:rsidRPr="00051C2F" w:rsidRDefault="00AF21AD" w:rsidP="00324556">
            <w:pPr>
              <w:autoSpaceDE w:val="0"/>
              <w:autoSpaceDN w:val="0"/>
              <w:adjustRightInd w:val="0"/>
              <w:rPr>
                <w:color w:val="000000"/>
                <w:szCs w:val="18"/>
              </w:rPr>
            </w:pPr>
            <w:r w:rsidRPr="00051C2F">
              <w:rPr>
                <w:color w:val="000000"/>
                <w:szCs w:val="18"/>
              </w:rPr>
              <w:t>Medicare Part A will provide code “CR” in PLB03-2.</w:t>
            </w:r>
          </w:p>
          <w:p w14:paraId="72F8C6DA" w14:textId="77777777" w:rsidR="00AF21AD" w:rsidRPr="00051C2F" w:rsidRDefault="00AF21AD" w:rsidP="00324556">
            <w:pPr>
              <w:autoSpaceDE w:val="0"/>
              <w:autoSpaceDN w:val="0"/>
              <w:adjustRightInd w:val="0"/>
              <w:rPr>
                <w:color w:val="000000"/>
                <w:szCs w:val="18"/>
              </w:rPr>
            </w:pPr>
          </w:p>
        </w:tc>
      </w:tr>
      <w:tr w:rsidR="00AF21AD" w:rsidRPr="00051C2F" w14:paraId="02762A53" w14:textId="77777777" w:rsidTr="00324556">
        <w:tc>
          <w:tcPr>
            <w:tcW w:w="750" w:type="dxa"/>
          </w:tcPr>
          <w:p w14:paraId="677D7F14" w14:textId="77777777" w:rsidR="00AF21AD" w:rsidRPr="00051C2F" w:rsidRDefault="00AF21AD" w:rsidP="00324556">
            <w:pPr>
              <w:autoSpaceDE w:val="0"/>
              <w:autoSpaceDN w:val="0"/>
              <w:adjustRightInd w:val="0"/>
              <w:rPr>
                <w:b/>
                <w:bCs/>
                <w:color w:val="000000"/>
                <w:szCs w:val="18"/>
              </w:rPr>
            </w:pPr>
            <w:r w:rsidRPr="00051C2F">
              <w:rPr>
                <w:b/>
                <w:bCs/>
                <w:color w:val="000000"/>
                <w:szCs w:val="18"/>
              </w:rPr>
              <w:t>DM</w:t>
            </w:r>
          </w:p>
        </w:tc>
        <w:tc>
          <w:tcPr>
            <w:tcW w:w="2238" w:type="dxa"/>
          </w:tcPr>
          <w:p w14:paraId="5481119C" w14:textId="77777777" w:rsidR="00AF21AD" w:rsidRPr="00051C2F" w:rsidRDefault="00AF21AD" w:rsidP="00324556">
            <w:pPr>
              <w:autoSpaceDE w:val="0"/>
              <w:autoSpaceDN w:val="0"/>
              <w:adjustRightInd w:val="0"/>
              <w:rPr>
                <w:color w:val="000000"/>
                <w:szCs w:val="18"/>
              </w:rPr>
            </w:pPr>
            <w:r w:rsidRPr="00051C2F">
              <w:rPr>
                <w:color w:val="000000"/>
                <w:szCs w:val="18"/>
              </w:rPr>
              <w:t xml:space="preserve">Direct Medical Education </w:t>
            </w:r>
            <w:proofErr w:type="spellStart"/>
            <w:r w:rsidRPr="00051C2F">
              <w:rPr>
                <w:color w:val="000000"/>
                <w:szCs w:val="18"/>
              </w:rPr>
              <w:t>Passthru</w:t>
            </w:r>
            <w:proofErr w:type="spellEnd"/>
          </w:p>
        </w:tc>
        <w:tc>
          <w:tcPr>
            <w:tcW w:w="7020" w:type="dxa"/>
          </w:tcPr>
          <w:p w14:paraId="768D645C" w14:textId="77777777" w:rsidR="00AF21AD" w:rsidRPr="00051C2F" w:rsidRDefault="00AF21AD" w:rsidP="00324556">
            <w:pPr>
              <w:autoSpaceDE w:val="0"/>
              <w:autoSpaceDN w:val="0"/>
              <w:adjustRightInd w:val="0"/>
              <w:rPr>
                <w:color w:val="000000"/>
                <w:szCs w:val="18"/>
              </w:rPr>
            </w:pPr>
            <w:r w:rsidRPr="00051C2F">
              <w:rPr>
                <w:color w:val="000000"/>
                <w:szCs w:val="18"/>
              </w:rPr>
              <w:t>Medicare Part A will provide code “DM” in PLB03-2.</w:t>
            </w:r>
          </w:p>
          <w:p w14:paraId="295023B2" w14:textId="77777777" w:rsidR="00AF21AD" w:rsidRPr="00051C2F" w:rsidRDefault="00AF21AD" w:rsidP="00324556">
            <w:pPr>
              <w:autoSpaceDE w:val="0"/>
              <w:autoSpaceDN w:val="0"/>
              <w:adjustRightInd w:val="0"/>
              <w:rPr>
                <w:color w:val="000000"/>
                <w:szCs w:val="18"/>
              </w:rPr>
            </w:pPr>
          </w:p>
        </w:tc>
      </w:tr>
      <w:tr w:rsidR="00AF21AD" w:rsidRPr="00051C2F" w14:paraId="53114490" w14:textId="77777777" w:rsidTr="00324556">
        <w:tc>
          <w:tcPr>
            <w:tcW w:w="750" w:type="dxa"/>
          </w:tcPr>
          <w:p w14:paraId="0A4270A5" w14:textId="77777777" w:rsidR="00AF21AD" w:rsidRPr="00051C2F" w:rsidRDefault="00AF21AD" w:rsidP="00324556">
            <w:pPr>
              <w:autoSpaceDE w:val="0"/>
              <w:autoSpaceDN w:val="0"/>
              <w:adjustRightInd w:val="0"/>
              <w:rPr>
                <w:b/>
                <w:bCs/>
                <w:color w:val="000000"/>
                <w:szCs w:val="18"/>
              </w:rPr>
            </w:pPr>
            <w:r w:rsidRPr="00051C2F">
              <w:rPr>
                <w:b/>
                <w:bCs/>
                <w:color w:val="000000"/>
                <w:szCs w:val="18"/>
              </w:rPr>
              <w:t>E3</w:t>
            </w:r>
          </w:p>
        </w:tc>
        <w:tc>
          <w:tcPr>
            <w:tcW w:w="2238" w:type="dxa"/>
          </w:tcPr>
          <w:p w14:paraId="31E83027" w14:textId="77777777" w:rsidR="00AF21AD" w:rsidRPr="00051C2F" w:rsidRDefault="00AF21AD" w:rsidP="00324556">
            <w:pPr>
              <w:autoSpaceDE w:val="0"/>
              <w:autoSpaceDN w:val="0"/>
              <w:adjustRightInd w:val="0"/>
              <w:rPr>
                <w:color w:val="000000"/>
                <w:szCs w:val="18"/>
              </w:rPr>
            </w:pPr>
            <w:r w:rsidRPr="00051C2F">
              <w:rPr>
                <w:color w:val="000000"/>
                <w:szCs w:val="18"/>
              </w:rPr>
              <w:t>Withholding</w:t>
            </w:r>
          </w:p>
          <w:p w14:paraId="338C1A35" w14:textId="77777777" w:rsidR="00AF21AD" w:rsidRPr="00051C2F" w:rsidRDefault="00AF21AD" w:rsidP="00324556">
            <w:pPr>
              <w:autoSpaceDE w:val="0"/>
              <w:autoSpaceDN w:val="0"/>
              <w:adjustRightInd w:val="0"/>
              <w:rPr>
                <w:color w:val="000000"/>
                <w:szCs w:val="18"/>
              </w:rPr>
            </w:pPr>
          </w:p>
        </w:tc>
        <w:tc>
          <w:tcPr>
            <w:tcW w:w="7020" w:type="dxa"/>
          </w:tcPr>
          <w:p w14:paraId="20D629E0" w14:textId="77777777" w:rsidR="00AF21AD" w:rsidRPr="00051C2F" w:rsidRDefault="00AF21AD" w:rsidP="00324556">
            <w:pPr>
              <w:autoSpaceDE w:val="0"/>
              <w:autoSpaceDN w:val="0"/>
              <w:adjustRightInd w:val="0"/>
              <w:rPr>
                <w:color w:val="000000"/>
                <w:szCs w:val="18"/>
              </w:rPr>
            </w:pPr>
            <w:r w:rsidRPr="00051C2F">
              <w:rPr>
                <w:color w:val="000000"/>
                <w:szCs w:val="18"/>
              </w:rPr>
              <w:t>See 2.2.10, Capitation and Related Payments or Adjustments, for additional information. Medicare Part A will provide code “CW” in PLB03-2.</w:t>
            </w:r>
          </w:p>
        </w:tc>
      </w:tr>
      <w:tr w:rsidR="00AF21AD" w:rsidRPr="00051C2F" w14:paraId="3F362013" w14:textId="77777777" w:rsidTr="00324556">
        <w:tc>
          <w:tcPr>
            <w:tcW w:w="750" w:type="dxa"/>
          </w:tcPr>
          <w:p w14:paraId="588023C3" w14:textId="77777777" w:rsidR="00AF21AD" w:rsidRPr="00051C2F" w:rsidRDefault="00AF21AD" w:rsidP="00324556">
            <w:pPr>
              <w:autoSpaceDE w:val="0"/>
              <w:autoSpaceDN w:val="0"/>
              <w:adjustRightInd w:val="0"/>
              <w:rPr>
                <w:b/>
                <w:bCs/>
                <w:color w:val="000000"/>
                <w:szCs w:val="18"/>
              </w:rPr>
            </w:pPr>
            <w:r w:rsidRPr="00051C2F">
              <w:rPr>
                <w:b/>
                <w:bCs/>
                <w:color w:val="000000"/>
                <w:szCs w:val="18"/>
              </w:rPr>
              <w:t>FB</w:t>
            </w:r>
          </w:p>
        </w:tc>
        <w:tc>
          <w:tcPr>
            <w:tcW w:w="2238" w:type="dxa"/>
          </w:tcPr>
          <w:p w14:paraId="46E8D119" w14:textId="77777777" w:rsidR="00AF21AD" w:rsidRPr="00051C2F" w:rsidRDefault="00AF21AD" w:rsidP="00324556">
            <w:pPr>
              <w:autoSpaceDE w:val="0"/>
              <w:autoSpaceDN w:val="0"/>
              <w:adjustRightInd w:val="0"/>
              <w:rPr>
                <w:color w:val="000000"/>
                <w:szCs w:val="18"/>
              </w:rPr>
            </w:pPr>
            <w:r w:rsidRPr="00051C2F">
              <w:rPr>
                <w:color w:val="000000"/>
                <w:szCs w:val="18"/>
              </w:rPr>
              <w:t>Forwarding Balance</w:t>
            </w:r>
          </w:p>
          <w:p w14:paraId="6CAA7D14" w14:textId="77777777" w:rsidR="00AF21AD" w:rsidRPr="00051C2F" w:rsidRDefault="00AF21AD" w:rsidP="00324556">
            <w:pPr>
              <w:autoSpaceDE w:val="0"/>
              <w:autoSpaceDN w:val="0"/>
              <w:adjustRightInd w:val="0"/>
              <w:rPr>
                <w:color w:val="000000"/>
                <w:szCs w:val="18"/>
              </w:rPr>
            </w:pPr>
          </w:p>
        </w:tc>
        <w:tc>
          <w:tcPr>
            <w:tcW w:w="7020" w:type="dxa"/>
          </w:tcPr>
          <w:p w14:paraId="638D4FAA" w14:textId="77777777" w:rsidR="00AF21AD" w:rsidRPr="00051C2F" w:rsidRDefault="00AF21AD" w:rsidP="00324556">
            <w:pPr>
              <w:autoSpaceDE w:val="0"/>
              <w:autoSpaceDN w:val="0"/>
              <w:adjustRightInd w:val="0"/>
              <w:rPr>
                <w:color w:val="000000"/>
                <w:szCs w:val="18"/>
              </w:rPr>
            </w:pPr>
            <w:r w:rsidRPr="00051C2F">
              <w:rPr>
                <w:color w:val="000000"/>
                <w:szCs w:val="18"/>
              </w:rPr>
              <w:t>Monetary amount for the balance forward. A negative value in PLB04 represents a balance moving forward to a future payment advice. A positive value represents a balance being applied from a previous payment advice. A reference number should be supplied in PLB03-2 for tracking purposes. Medicare Part A will provide code “BF” for negative values and “CO” for positive values in PLB03-2.</w:t>
            </w:r>
          </w:p>
        </w:tc>
      </w:tr>
      <w:tr w:rsidR="00AF21AD" w:rsidRPr="00051C2F" w14:paraId="0C0748D8" w14:textId="77777777" w:rsidTr="00324556">
        <w:tc>
          <w:tcPr>
            <w:tcW w:w="750" w:type="dxa"/>
          </w:tcPr>
          <w:p w14:paraId="1A794149" w14:textId="77777777" w:rsidR="00AF21AD" w:rsidRPr="00051C2F" w:rsidRDefault="00AF21AD" w:rsidP="00324556">
            <w:pPr>
              <w:autoSpaceDE w:val="0"/>
              <w:autoSpaceDN w:val="0"/>
              <w:adjustRightInd w:val="0"/>
              <w:rPr>
                <w:b/>
                <w:bCs/>
                <w:color w:val="000000"/>
                <w:szCs w:val="18"/>
              </w:rPr>
            </w:pPr>
            <w:r w:rsidRPr="00051C2F">
              <w:rPr>
                <w:b/>
                <w:bCs/>
                <w:color w:val="000000"/>
                <w:szCs w:val="18"/>
              </w:rPr>
              <w:t>FC</w:t>
            </w:r>
          </w:p>
        </w:tc>
        <w:tc>
          <w:tcPr>
            <w:tcW w:w="2238" w:type="dxa"/>
          </w:tcPr>
          <w:p w14:paraId="38CA52D4" w14:textId="77777777" w:rsidR="00AF21AD" w:rsidRPr="00051C2F" w:rsidRDefault="00AF21AD" w:rsidP="00324556">
            <w:pPr>
              <w:autoSpaceDE w:val="0"/>
              <w:autoSpaceDN w:val="0"/>
              <w:adjustRightInd w:val="0"/>
              <w:rPr>
                <w:color w:val="000000"/>
                <w:szCs w:val="18"/>
              </w:rPr>
            </w:pPr>
            <w:r w:rsidRPr="00051C2F">
              <w:rPr>
                <w:color w:val="000000"/>
                <w:szCs w:val="18"/>
              </w:rPr>
              <w:t>Fund Allocation</w:t>
            </w:r>
          </w:p>
          <w:p w14:paraId="44D86987" w14:textId="77777777" w:rsidR="00AF21AD" w:rsidRPr="00051C2F" w:rsidRDefault="00AF21AD" w:rsidP="00324556">
            <w:pPr>
              <w:autoSpaceDE w:val="0"/>
              <w:autoSpaceDN w:val="0"/>
              <w:adjustRightInd w:val="0"/>
              <w:rPr>
                <w:color w:val="000000"/>
                <w:szCs w:val="18"/>
              </w:rPr>
            </w:pPr>
          </w:p>
        </w:tc>
        <w:tc>
          <w:tcPr>
            <w:tcW w:w="7020" w:type="dxa"/>
          </w:tcPr>
          <w:p w14:paraId="3D554A11" w14:textId="77777777" w:rsidR="00AF21AD" w:rsidRPr="00051C2F" w:rsidRDefault="00AF21AD" w:rsidP="00324556">
            <w:pPr>
              <w:autoSpaceDE w:val="0"/>
              <w:autoSpaceDN w:val="0"/>
              <w:adjustRightInd w:val="0"/>
              <w:rPr>
                <w:color w:val="000000"/>
                <w:szCs w:val="18"/>
              </w:rPr>
            </w:pPr>
            <w:r w:rsidRPr="00051C2F">
              <w:rPr>
                <w:color w:val="000000"/>
                <w:szCs w:val="18"/>
              </w:rPr>
              <w:t>See 2.2.10, Capitation and Related Payments or Adjustments, for additional information. The specific fund should be identified in PLB03-2.</w:t>
            </w:r>
          </w:p>
        </w:tc>
      </w:tr>
      <w:tr w:rsidR="00AF21AD" w:rsidRPr="00051C2F" w14:paraId="6C1970D3" w14:textId="77777777" w:rsidTr="00324556">
        <w:tc>
          <w:tcPr>
            <w:tcW w:w="750" w:type="dxa"/>
          </w:tcPr>
          <w:p w14:paraId="0E8231B5" w14:textId="77777777" w:rsidR="00AF21AD" w:rsidRPr="00051C2F" w:rsidRDefault="00AF21AD" w:rsidP="00324556">
            <w:pPr>
              <w:autoSpaceDE w:val="0"/>
              <w:autoSpaceDN w:val="0"/>
              <w:adjustRightInd w:val="0"/>
              <w:rPr>
                <w:b/>
                <w:bCs/>
                <w:color w:val="000000"/>
                <w:szCs w:val="18"/>
              </w:rPr>
            </w:pPr>
            <w:r w:rsidRPr="00051C2F">
              <w:rPr>
                <w:b/>
                <w:bCs/>
                <w:color w:val="000000"/>
                <w:szCs w:val="18"/>
              </w:rPr>
              <w:t>GO</w:t>
            </w:r>
          </w:p>
        </w:tc>
        <w:tc>
          <w:tcPr>
            <w:tcW w:w="2238" w:type="dxa"/>
          </w:tcPr>
          <w:p w14:paraId="33B998D0" w14:textId="77777777" w:rsidR="00AF21AD" w:rsidRPr="00051C2F" w:rsidRDefault="00AF21AD" w:rsidP="00324556">
            <w:pPr>
              <w:autoSpaceDE w:val="0"/>
              <w:autoSpaceDN w:val="0"/>
              <w:adjustRightInd w:val="0"/>
              <w:rPr>
                <w:color w:val="000000"/>
                <w:szCs w:val="18"/>
              </w:rPr>
            </w:pPr>
            <w:r w:rsidRPr="00051C2F">
              <w:rPr>
                <w:color w:val="000000"/>
                <w:szCs w:val="18"/>
              </w:rPr>
              <w:t xml:space="preserve">Graduate Medical Education </w:t>
            </w:r>
            <w:proofErr w:type="spellStart"/>
            <w:r w:rsidRPr="00051C2F">
              <w:rPr>
                <w:color w:val="000000"/>
                <w:szCs w:val="18"/>
              </w:rPr>
              <w:t>Passthru</w:t>
            </w:r>
            <w:proofErr w:type="spellEnd"/>
          </w:p>
        </w:tc>
        <w:tc>
          <w:tcPr>
            <w:tcW w:w="7020" w:type="dxa"/>
          </w:tcPr>
          <w:p w14:paraId="722835E8" w14:textId="77777777" w:rsidR="00AF21AD" w:rsidRPr="00051C2F" w:rsidRDefault="00AF21AD" w:rsidP="00324556">
            <w:pPr>
              <w:autoSpaceDE w:val="0"/>
              <w:autoSpaceDN w:val="0"/>
              <w:adjustRightInd w:val="0"/>
              <w:rPr>
                <w:color w:val="000000"/>
                <w:szCs w:val="18"/>
              </w:rPr>
            </w:pPr>
            <w:r w:rsidRPr="00051C2F">
              <w:rPr>
                <w:color w:val="000000"/>
                <w:szCs w:val="18"/>
              </w:rPr>
              <w:t>Medicare Part A will provide code “GM” in PLB03-2.</w:t>
            </w:r>
          </w:p>
          <w:p w14:paraId="0BA8F707" w14:textId="77777777" w:rsidR="00AF21AD" w:rsidRPr="00051C2F" w:rsidRDefault="00AF21AD" w:rsidP="00324556">
            <w:pPr>
              <w:autoSpaceDE w:val="0"/>
              <w:autoSpaceDN w:val="0"/>
              <w:adjustRightInd w:val="0"/>
              <w:rPr>
                <w:color w:val="000000"/>
                <w:szCs w:val="18"/>
              </w:rPr>
            </w:pPr>
          </w:p>
        </w:tc>
      </w:tr>
      <w:tr w:rsidR="00AF21AD" w:rsidRPr="00051C2F" w14:paraId="53DB2A60" w14:textId="77777777" w:rsidTr="00324556">
        <w:tc>
          <w:tcPr>
            <w:tcW w:w="750" w:type="dxa"/>
          </w:tcPr>
          <w:p w14:paraId="270A5214" w14:textId="77777777" w:rsidR="00AF21AD" w:rsidRPr="00051C2F" w:rsidRDefault="00AF21AD" w:rsidP="00324556">
            <w:pPr>
              <w:autoSpaceDE w:val="0"/>
              <w:autoSpaceDN w:val="0"/>
              <w:adjustRightInd w:val="0"/>
              <w:rPr>
                <w:b/>
                <w:bCs/>
                <w:color w:val="000000"/>
                <w:szCs w:val="18"/>
              </w:rPr>
            </w:pPr>
            <w:r w:rsidRPr="00051C2F">
              <w:rPr>
                <w:b/>
                <w:bCs/>
                <w:color w:val="000000"/>
                <w:szCs w:val="18"/>
              </w:rPr>
              <w:t>IP</w:t>
            </w:r>
          </w:p>
        </w:tc>
        <w:tc>
          <w:tcPr>
            <w:tcW w:w="2238" w:type="dxa"/>
          </w:tcPr>
          <w:p w14:paraId="51FB93D2" w14:textId="77777777" w:rsidR="00AF21AD" w:rsidRPr="00051C2F" w:rsidRDefault="00AF21AD" w:rsidP="00324556">
            <w:pPr>
              <w:autoSpaceDE w:val="0"/>
              <w:autoSpaceDN w:val="0"/>
              <w:adjustRightInd w:val="0"/>
              <w:rPr>
                <w:color w:val="000000"/>
                <w:szCs w:val="18"/>
              </w:rPr>
            </w:pPr>
            <w:r w:rsidRPr="00051C2F">
              <w:rPr>
                <w:color w:val="000000"/>
                <w:szCs w:val="18"/>
              </w:rPr>
              <w:t>Incentive Premium Payment</w:t>
            </w:r>
          </w:p>
        </w:tc>
        <w:tc>
          <w:tcPr>
            <w:tcW w:w="7020" w:type="dxa"/>
          </w:tcPr>
          <w:p w14:paraId="3B62AEDD" w14:textId="77777777" w:rsidR="00AF21AD" w:rsidRPr="00051C2F" w:rsidRDefault="00AF21AD" w:rsidP="00324556">
            <w:pPr>
              <w:autoSpaceDE w:val="0"/>
              <w:autoSpaceDN w:val="0"/>
              <w:adjustRightInd w:val="0"/>
              <w:rPr>
                <w:color w:val="000000"/>
                <w:szCs w:val="18"/>
              </w:rPr>
            </w:pPr>
            <w:r w:rsidRPr="00051C2F">
              <w:rPr>
                <w:color w:val="000000"/>
                <w:szCs w:val="18"/>
              </w:rPr>
              <w:t>See 2.2.10, Capitation and Related Payments or Adjustments, for additional information.</w:t>
            </w:r>
          </w:p>
        </w:tc>
      </w:tr>
      <w:tr w:rsidR="00AF21AD" w:rsidRPr="00051C2F" w14:paraId="4E69C686" w14:textId="77777777" w:rsidTr="00324556">
        <w:tc>
          <w:tcPr>
            <w:tcW w:w="750" w:type="dxa"/>
          </w:tcPr>
          <w:p w14:paraId="19F599C4" w14:textId="77777777" w:rsidR="00AF21AD" w:rsidRPr="00051C2F" w:rsidRDefault="00AF21AD" w:rsidP="00324556">
            <w:pPr>
              <w:autoSpaceDE w:val="0"/>
              <w:autoSpaceDN w:val="0"/>
              <w:adjustRightInd w:val="0"/>
              <w:rPr>
                <w:b/>
                <w:bCs/>
                <w:color w:val="000000"/>
                <w:szCs w:val="18"/>
              </w:rPr>
            </w:pPr>
            <w:r w:rsidRPr="00051C2F">
              <w:rPr>
                <w:b/>
                <w:bCs/>
                <w:color w:val="000000"/>
                <w:szCs w:val="18"/>
              </w:rPr>
              <w:t>IR</w:t>
            </w:r>
          </w:p>
        </w:tc>
        <w:tc>
          <w:tcPr>
            <w:tcW w:w="2238" w:type="dxa"/>
          </w:tcPr>
          <w:p w14:paraId="7E18B576" w14:textId="77777777" w:rsidR="00AF21AD" w:rsidRPr="00051C2F" w:rsidRDefault="00AF21AD" w:rsidP="00324556">
            <w:pPr>
              <w:autoSpaceDE w:val="0"/>
              <w:autoSpaceDN w:val="0"/>
              <w:adjustRightInd w:val="0"/>
              <w:rPr>
                <w:color w:val="000000"/>
                <w:szCs w:val="18"/>
              </w:rPr>
            </w:pPr>
            <w:r w:rsidRPr="00051C2F">
              <w:rPr>
                <w:color w:val="000000"/>
                <w:szCs w:val="18"/>
              </w:rPr>
              <w:t>Internal Revenue Service Withholding</w:t>
            </w:r>
          </w:p>
        </w:tc>
        <w:tc>
          <w:tcPr>
            <w:tcW w:w="7020" w:type="dxa"/>
          </w:tcPr>
          <w:p w14:paraId="14F67817" w14:textId="77777777" w:rsidR="00AF21AD" w:rsidRPr="00051C2F" w:rsidRDefault="00AF21AD" w:rsidP="00324556">
            <w:pPr>
              <w:autoSpaceDE w:val="0"/>
              <w:autoSpaceDN w:val="0"/>
              <w:adjustRightInd w:val="0"/>
              <w:rPr>
                <w:color w:val="000000"/>
                <w:szCs w:val="18"/>
              </w:rPr>
            </w:pPr>
          </w:p>
        </w:tc>
      </w:tr>
      <w:tr w:rsidR="00AF21AD" w:rsidRPr="00051C2F" w14:paraId="4E0A9365" w14:textId="77777777" w:rsidTr="00324556">
        <w:tc>
          <w:tcPr>
            <w:tcW w:w="750" w:type="dxa"/>
          </w:tcPr>
          <w:p w14:paraId="4AF1D70C" w14:textId="77777777" w:rsidR="00AF21AD" w:rsidRPr="00051C2F" w:rsidRDefault="00AF21AD" w:rsidP="00324556">
            <w:pPr>
              <w:autoSpaceDE w:val="0"/>
              <w:autoSpaceDN w:val="0"/>
              <w:adjustRightInd w:val="0"/>
              <w:rPr>
                <w:b/>
                <w:bCs/>
                <w:color w:val="000000"/>
                <w:szCs w:val="18"/>
              </w:rPr>
            </w:pPr>
            <w:r w:rsidRPr="00051C2F">
              <w:rPr>
                <w:b/>
                <w:bCs/>
                <w:color w:val="000000"/>
                <w:szCs w:val="18"/>
              </w:rPr>
              <w:t>IS</w:t>
            </w:r>
          </w:p>
        </w:tc>
        <w:tc>
          <w:tcPr>
            <w:tcW w:w="2238" w:type="dxa"/>
          </w:tcPr>
          <w:p w14:paraId="3AD3D56E" w14:textId="77777777" w:rsidR="00AF21AD" w:rsidRPr="00051C2F" w:rsidRDefault="00AF21AD" w:rsidP="00324556">
            <w:pPr>
              <w:autoSpaceDE w:val="0"/>
              <w:autoSpaceDN w:val="0"/>
              <w:adjustRightInd w:val="0"/>
              <w:rPr>
                <w:color w:val="000000"/>
                <w:szCs w:val="18"/>
              </w:rPr>
            </w:pPr>
            <w:r w:rsidRPr="00051C2F">
              <w:rPr>
                <w:color w:val="000000"/>
                <w:szCs w:val="18"/>
              </w:rPr>
              <w:t>Interim Settlement</w:t>
            </w:r>
          </w:p>
        </w:tc>
        <w:tc>
          <w:tcPr>
            <w:tcW w:w="7020" w:type="dxa"/>
          </w:tcPr>
          <w:p w14:paraId="6BAFB047" w14:textId="77777777" w:rsidR="00AF21AD" w:rsidRPr="00051C2F" w:rsidRDefault="00AF21AD" w:rsidP="00324556">
            <w:pPr>
              <w:autoSpaceDE w:val="0"/>
              <w:autoSpaceDN w:val="0"/>
              <w:adjustRightInd w:val="0"/>
              <w:rPr>
                <w:color w:val="000000"/>
                <w:szCs w:val="18"/>
              </w:rPr>
            </w:pPr>
            <w:r w:rsidRPr="00051C2F">
              <w:rPr>
                <w:color w:val="000000"/>
                <w:szCs w:val="18"/>
              </w:rPr>
              <w:t>Number for the interim rate lump sum adjustment. Medicare Part A will provide code “IR” in PLB03-2.</w:t>
            </w:r>
          </w:p>
        </w:tc>
      </w:tr>
      <w:tr w:rsidR="00AF21AD" w:rsidRPr="00051C2F" w14:paraId="7B96FC31" w14:textId="77777777" w:rsidTr="00324556">
        <w:tc>
          <w:tcPr>
            <w:tcW w:w="750" w:type="dxa"/>
          </w:tcPr>
          <w:p w14:paraId="06C5706C" w14:textId="77777777" w:rsidR="00AF21AD" w:rsidRPr="00051C2F" w:rsidRDefault="00AF21AD" w:rsidP="00324556">
            <w:pPr>
              <w:autoSpaceDE w:val="0"/>
              <w:autoSpaceDN w:val="0"/>
              <w:adjustRightInd w:val="0"/>
              <w:rPr>
                <w:b/>
                <w:bCs/>
                <w:color w:val="000000"/>
                <w:szCs w:val="18"/>
              </w:rPr>
            </w:pPr>
            <w:r w:rsidRPr="00051C2F">
              <w:rPr>
                <w:b/>
                <w:bCs/>
                <w:color w:val="000000"/>
                <w:szCs w:val="18"/>
              </w:rPr>
              <w:t>J1</w:t>
            </w:r>
          </w:p>
        </w:tc>
        <w:tc>
          <w:tcPr>
            <w:tcW w:w="2238" w:type="dxa"/>
          </w:tcPr>
          <w:p w14:paraId="5F7693D5" w14:textId="77777777" w:rsidR="00AF21AD" w:rsidRPr="00051C2F" w:rsidRDefault="00AF21AD" w:rsidP="00324556">
            <w:pPr>
              <w:autoSpaceDE w:val="0"/>
              <w:autoSpaceDN w:val="0"/>
              <w:adjustRightInd w:val="0"/>
              <w:rPr>
                <w:color w:val="000000"/>
                <w:szCs w:val="18"/>
              </w:rPr>
            </w:pPr>
            <w:proofErr w:type="spellStart"/>
            <w:r w:rsidRPr="00051C2F">
              <w:rPr>
                <w:color w:val="000000"/>
                <w:szCs w:val="18"/>
              </w:rPr>
              <w:t>Nonreimbursable</w:t>
            </w:r>
            <w:proofErr w:type="spellEnd"/>
          </w:p>
          <w:p w14:paraId="63123FD9" w14:textId="77777777" w:rsidR="00AF21AD" w:rsidRPr="00051C2F" w:rsidRDefault="00AF21AD" w:rsidP="00324556">
            <w:pPr>
              <w:autoSpaceDE w:val="0"/>
              <w:autoSpaceDN w:val="0"/>
              <w:adjustRightInd w:val="0"/>
              <w:rPr>
                <w:color w:val="000000"/>
                <w:szCs w:val="18"/>
              </w:rPr>
            </w:pPr>
          </w:p>
        </w:tc>
        <w:tc>
          <w:tcPr>
            <w:tcW w:w="7020" w:type="dxa"/>
          </w:tcPr>
          <w:p w14:paraId="4E285022" w14:textId="77777777" w:rsidR="00AF21AD" w:rsidRPr="00051C2F" w:rsidRDefault="00AF21AD" w:rsidP="00324556">
            <w:pPr>
              <w:autoSpaceDE w:val="0"/>
              <w:autoSpaceDN w:val="0"/>
              <w:adjustRightInd w:val="0"/>
              <w:rPr>
                <w:color w:val="000000"/>
                <w:szCs w:val="18"/>
              </w:rPr>
            </w:pPr>
            <w:r w:rsidRPr="00051C2F">
              <w:rPr>
                <w:color w:val="000000"/>
                <w:szCs w:val="18"/>
              </w:rPr>
              <w:t>Offset claim or service level data that reflects what could be paid if not for demonstration program or other limitation that prevents issuance of payment.</w:t>
            </w:r>
          </w:p>
        </w:tc>
      </w:tr>
      <w:tr w:rsidR="00AF21AD" w:rsidRPr="00051C2F" w14:paraId="02BC7001" w14:textId="77777777" w:rsidTr="00324556">
        <w:tc>
          <w:tcPr>
            <w:tcW w:w="750" w:type="dxa"/>
          </w:tcPr>
          <w:p w14:paraId="6A55EDD1" w14:textId="77777777" w:rsidR="00AF21AD" w:rsidRPr="00051C2F" w:rsidRDefault="00AF21AD" w:rsidP="00324556">
            <w:pPr>
              <w:autoSpaceDE w:val="0"/>
              <w:autoSpaceDN w:val="0"/>
              <w:adjustRightInd w:val="0"/>
              <w:rPr>
                <w:b/>
                <w:bCs/>
                <w:color w:val="000000"/>
                <w:szCs w:val="18"/>
              </w:rPr>
            </w:pPr>
            <w:r w:rsidRPr="00051C2F">
              <w:rPr>
                <w:b/>
                <w:bCs/>
                <w:color w:val="000000"/>
                <w:szCs w:val="18"/>
              </w:rPr>
              <w:t>L3</w:t>
            </w:r>
          </w:p>
        </w:tc>
        <w:tc>
          <w:tcPr>
            <w:tcW w:w="2238" w:type="dxa"/>
          </w:tcPr>
          <w:p w14:paraId="7D915B3D" w14:textId="77777777" w:rsidR="00AF21AD" w:rsidRPr="00051C2F" w:rsidRDefault="00AF21AD" w:rsidP="00324556">
            <w:pPr>
              <w:autoSpaceDE w:val="0"/>
              <w:autoSpaceDN w:val="0"/>
              <w:adjustRightInd w:val="0"/>
              <w:rPr>
                <w:color w:val="000000"/>
                <w:szCs w:val="18"/>
              </w:rPr>
            </w:pPr>
            <w:r w:rsidRPr="00051C2F">
              <w:rPr>
                <w:color w:val="000000"/>
                <w:szCs w:val="18"/>
              </w:rPr>
              <w:t>Penalty</w:t>
            </w:r>
          </w:p>
          <w:p w14:paraId="4C663E14" w14:textId="77777777" w:rsidR="00AF21AD" w:rsidRPr="00051C2F" w:rsidRDefault="00AF21AD" w:rsidP="00324556">
            <w:pPr>
              <w:autoSpaceDE w:val="0"/>
              <w:autoSpaceDN w:val="0"/>
              <w:adjustRightInd w:val="0"/>
              <w:rPr>
                <w:color w:val="000000"/>
                <w:szCs w:val="18"/>
              </w:rPr>
            </w:pPr>
          </w:p>
        </w:tc>
        <w:tc>
          <w:tcPr>
            <w:tcW w:w="7020" w:type="dxa"/>
          </w:tcPr>
          <w:p w14:paraId="0968561E" w14:textId="77777777" w:rsidR="00AF21AD" w:rsidRPr="00051C2F" w:rsidRDefault="00AF21AD" w:rsidP="00324556">
            <w:pPr>
              <w:autoSpaceDE w:val="0"/>
              <w:autoSpaceDN w:val="0"/>
              <w:adjustRightInd w:val="0"/>
              <w:rPr>
                <w:color w:val="000000"/>
                <w:szCs w:val="18"/>
              </w:rPr>
            </w:pPr>
            <w:r w:rsidRPr="00051C2F">
              <w:rPr>
                <w:color w:val="000000"/>
                <w:szCs w:val="18"/>
              </w:rPr>
              <w:t>Number for the capitation-related penalty, penalty withholding, or penalty release adjustment. Withholding or release is identified by the sign in PLB04. See 2.2.10, Capitation and Related Payments or Adjustments, for additional information. Medicare Part A will provide code “PW” for Penalty Withhold, “RS” for Penalty Release, and “SW” for Settlement Withhold Amount in PLB03-2.</w:t>
            </w:r>
          </w:p>
        </w:tc>
      </w:tr>
      <w:tr w:rsidR="00AF21AD" w:rsidRPr="00051C2F" w14:paraId="5E082BC8" w14:textId="77777777" w:rsidTr="00324556">
        <w:tc>
          <w:tcPr>
            <w:tcW w:w="750" w:type="dxa"/>
          </w:tcPr>
          <w:p w14:paraId="12218532" w14:textId="77777777" w:rsidR="00AF21AD" w:rsidRPr="00051C2F" w:rsidRDefault="00AF21AD" w:rsidP="00324556">
            <w:pPr>
              <w:autoSpaceDE w:val="0"/>
              <w:autoSpaceDN w:val="0"/>
              <w:adjustRightInd w:val="0"/>
              <w:rPr>
                <w:b/>
                <w:bCs/>
                <w:color w:val="000000"/>
                <w:szCs w:val="18"/>
              </w:rPr>
            </w:pPr>
            <w:r w:rsidRPr="00051C2F">
              <w:rPr>
                <w:b/>
                <w:bCs/>
                <w:color w:val="000000"/>
                <w:szCs w:val="18"/>
              </w:rPr>
              <w:t>L6</w:t>
            </w:r>
          </w:p>
        </w:tc>
        <w:tc>
          <w:tcPr>
            <w:tcW w:w="2238" w:type="dxa"/>
          </w:tcPr>
          <w:p w14:paraId="2AFF96CD" w14:textId="77777777" w:rsidR="00AF21AD" w:rsidRPr="00051C2F" w:rsidRDefault="00AF21AD" w:rsidP="00324556">
            <w:pPr>
              <w:autoSpaceDE w:val="0"/>
              <w:autoSpaceDN w:val="0"/>
              <w:adjustRightInd w:val="0"/>
              <w:rPr>
                <w:color w:val="000000"/>
                <w:szCs w:val="18"/>
              </w:rPr>
            </w:pPr>
            <w:r w:rsidRPr="00051C2F">
              <w:rPr>
                <w:color w:val="000000"/>
                <w:szCs w:val="18"/>
              </w:rPr>
              <w:t>Interest Owed</w:t>
            </w:r>
          </w:p>
          <w:p w14:paraId="2A48F377" w14:textId="77777777" w:rsidR="00AF21AD" w:rsidRPr="00051C2F" w:rsidRDefault="00AF21AD" w:rsidP="00324556">
            <w:pPr>
              <w:autoSpaceDE w:val="0"/>
              <w:autoSpaceDN w:val="0"/>
              <w:adjustRightInd w:val="0"/>
              <w:rPr>
                <w:color w:val="000000"/>
                <w:szCs w:val="18"/>
              </w:rPr>
            </w:pPr>
          </w:p>
        </w:tc>
        <w:tc>
          <w:tcPr>
            <w:tcW w:w="7020" w:type="dxa"/>
          </w:tcPr>
          <w:p w14:paraId="4BB0F086" w14:textId="77777777" w:rsidR="00AF21AD" w:rsidRPr="00051C2F" w:rsidRDefault="00AF21AD" w:rsidP="00324556">
            <w:pPr>
              <w:autoSpaceDE w:val="0"/>
              <w:autoSpaceDN w:val="0"/>
              <w:adjustRightInd w:val="0"/>
              <w:rPr>
                <w:color w:val="000000"/>
                <w:szCs w:val="18"/>
              </w:rPr>
            </w:pPr>
            <w:r w:rsidRPr="00051C2F">
              <w:rPr>
                <w:color w:val="000000"/>
                <w:szCs w:val="18"/>
              </w:rPr>
              <w:t>Monetary amount for the interest paid on claims in this 835. Support the amounts related to this adjustment by 2-062 AMT amounts, where AMT01 is “</w:t>
            </w:r>
            <w:proofErr w:type="spellStart"/>
            <w:r w:rsidRPr="00051C2F">
              <w:rPr>
                <w:color w:val="000000"/>
                <w:szCs w:val="18"/>
              </w:rPr>
              <w:t>I</w:t>
            </w:r>
            <w:r w:rsidR="00806DC0" w:rsidRPr="00051C2F">
              <w:rPr>
                <w:color w:val="000000"/>
                <w:szCs w:val="18"/>
              </w:rPr>
              <w:t>.”</w:t>
            </w:r>
            <w:r w:rsidRPr="00051C2F">
              <w:rPr>
                <w:color w:val="000000"/>
                <w:szCs w:val="18"/>
              </w:rPr>
              <w:t>Medicare</w:t>
            </w:r>
            <w:proofErr w:type="spellEnd"/>
            <w:r w:rsidRPr="00051C2F">
              <w:rPr>
                <w:color w:val="000000"/>
                <w:szCs w:val="18"/>
              </w:rPr>
              <w:t xml:space="preserve"> Part A will provide code “IN” in PLB03-2.</w:t>
            </w:r>
          </w:p>
        </w:tc>
      </w:tr>
      <w:tr w:rsidR="00AF21AD" w:rsidRPr="00051C2F" w14:paraId="49976455" w14:textId="77777777" w:rsidTr="00324556">
        <w:tc>
          <w:tcPr>
            <w:tcW w:w="750" w:type="dxa"/>
          </w:tcPr>
          <w:p w14:paraId="7A846F18" w14:textId="77777777" w:rsidR="00AF21AD" w:rsidRPr="00051C2F" w:rsidRDefault="00AF21AD" w:rsidP="00324556">
            <w:pPr>
              <w:autoSpaceDE w:val="0"/>
              <w:autoSpaceDN w:val="0"/>
              <w:adjustRightInd w:val="0"/>
              <w:rPr>
                <w:b/>
                <w:bCs/>
                <w:color w:val="000000"/>
                <w:szCs w:val="18"/>
              </w:rPr>
            </w:pPr>
            <w:r w:rsidRPr="00051C2F">
              <w:rPr>
                <w:b/>
                <w:bCs/>
                <w:color w:val="000000"/>
                <w:szCs w:val="18"/>
                <w:lang w:val="fr-FR"/>
              </w:rPr>
              <w:t>LE</w:t>
            </w:r>
          </w:p>
        </w:tc>
        <w:tc>
          <w:tcPr>
            <w:tcW w:w="2238" w:type="dxa"/>
          </w:tcPr>
          <w:p w14:paraId="45A6EAF2" w14:textId="77777777" w:rsidR="00AF21AD" w:rsidRPr="00051C2F" w:rsidRDefault="00AF21AD" w:rsidP="00324556">
            <w:pPr>
              <w:autoSpaceDE w:val="0"/>
              <w:autoSpaceDN w:val="0"/>
              <w:adjustRightInd w:val="0"/>
              <w:rPr>
                <w:color w:val="000000"/>
                <w:szCs w:val="18"/>
              </w:rPr>
            </w:pPr>
            <w:r w:rsidRPr="00051C2F">
              <w:rPr>
                <w:color w:val="000000"/>
                <w:szCs w:val="18"/>
                <w:lang w:val="fr-FR"/>
              </w:rPr>
              <w:t>Levy</w:t>
            </w:r>
          </w:p>
        </w:tc>
        <w:tc>
          <w:tcPr>
            <w:tcW w:w="7020" w:type="dxa"/>
          </w:tcPr>
          <w:p w14:paraId="2F90303D" w14:textId="77777777" w:rsidR="00AF21AD" w:rsidRPr="00051C2F" w:rsidRDefault="00AF21AD" w:rsidP="00AF21AD">
            <w:pPr>
              <w:rPr>
                <w:color w:val="000000"/>
                <w:szCs w:val="18"/>
              </w:rPr>
            </w:pPr>
            <w:r w:rsidRPr="00051C2F">
              <w:rPr>
                <w:color w:val="000000"/>
                <w:szCs w:val="18"/>
                <w:lang w:val="fr-FR"/>
              </w:rPr>
              <w:t>IRS Levy</w:t>
            </w:r>
          </w:p>
        </w:tc>
      </w:tr>
      <w:tr w:rsidR="00AF21AD" w:rsidRPr="00051C2F" w14:paraId="58498F1E" w14:textId="77777777" w:rsidTr="00324556">
        <w:tc>
          <w:tcPr>
            <w:tcW w:w="750" w:type="dxa"/>
          </w:tcPr>
          <w:p w14:paraId="4FF0F85B" w14:textId="77777777" w:rsidR="00AF21AD" w:rsidRPr="00051C2F" w:rsidRDefault="00AF21AD" w:rsidP="00324556">
            <w:pPr>
              <w:autoSpaceDE w:val="0"/>
              <w:autoSpaceDN w:val="0"/>
              <w:adjustRightInd w:val="0"/>
              <w:rPr>
                <w:b/>
                <w:bCs/>
                <w:color w:val="000000"/>
                <w:szCs w:val="18"/>
              </w:rPr>
            </w:pPr>
            <w:r w:rsidRPr="00051C2F">
              <w:rPr>
                <w:b/>
                <w:bCs/>
                <w:color w:val="000000"/>
                <w:szCs w:val="18"/>
                <w:lang w:val="fr-FR"/>
              </w:rPr>
              <w:t>LS</w:t>
            </w:r>
          </w:p>
        </w:tc>
        <w:tc>
          <w:tcPr>
            <w:tcW w:w="2238" w:type="dxa"/>
          </w:tcPr>
          <w:p w14:paraId="6A748EFA" w14:textId="77777777" w:rsidR="00AF21AD" w:rsidRPr="00051C2F" w:rsidRDefault="00AF21AD" w:rsidP="00324556">
            <w:pPr>
              <w:autoSpaceDE w:val="0"/>
              <w:autoSpaceDN w:val="0"/>
              <w:adjustRightInd w:val="0"/>
              <w:rPr>
                <w:color w:val="000000"/>
                <w:szCs w:val="18"/>
                <w:lang w:val="fr-FR"/>
              </w:rPr>
            </w:pPr>
            <w:r w:rsidRPr="00051C2F">
              <w:rPr>
                <w:color w:val="000000"/>
                <w:szCs w:val="18"/>
                <w:lang w:val="fr-FR"/>
              </w:rPr>
              <w:t>Lump Sum</w:t>
            </w:r>
          </w:p>
          <w:p w14:paraId="149DF772" w14:textId="77777777" w:rsidR="00AF21AD" w:rsidRPr="00051C2F" w:rsidRDefault="00AF21AD" w:rsidP="00324556">
            <w:pPr>
              <w:autoSpaceDE w:val="0"/>
              <w:autoSpaceDN w:val="0"/>
              <w:adjustRightInd w:val="0"/>
              <w:rPr>
                <w:color w:val="000000"/>
                <w:szCs w:val="18"/>
              </w:rPr>
            </w:pPr>
          </w:p>
        </w:tc>
        <w:tc>
          <w:tcPr>
            <w:tcW w:w="7020" w:type="dxa"/>
          </w:tcPr>
          <w:p w14:paraId="0B2A961A" w14:textId="77777777" w:rsidR="00AF21AD" w:rsidRPr="00051C2F" w:rsidRDefault="00AF21AD" w:rsidP="00324556">
            <w:pPr>
              <w:autoSpaceDE w:val="0"/>
              <w:autoSpaceDN w:val="0"/>
              <w:adjustRightInd w:val="0"/>
              <w:rPr>
                <w:color w:val="000000"/>
                <w:szCs w:val="18"/>
              </w:rPr>
            </w:pPr>
            <w:r w:rsidRPr="00051C2F">
              <w:rPr>
                <w:color w:val="000000"/>
                <w:szCs w:val="18"/>
              </w:rPr>
              <w:t xml:space="preserve">Disproportionate share adjustment, indirect medical education pass-through, non-physician pass-through, pass-through lump sum adjustment, </w:t>
            </w:r>
            <w:r w:rsidRPr="00051C2F">
              <w:rPr>
                <w:color w:val="000000"/>
                <w:szCs w:val="18"/>
              </w:rPr>
              <w:lastRenderedPageBreak/>
              <w:t xml:space="preserve">or </w:t>
            </w:r>
            <w:proofErr w:type="gramStart"/>
            <w:r w:rsidRPr="00051C2F">
              <w:rPr>
                <w:color w:val="000000"/>
                <w:szCs w:val="18"/>
              </w:rPr>
              <w:t>other</w:t>
            </w:r>
            <w:proofErr w:type="gramEnd"/>
            <w:r w:rsidRPr="00051C2F">
              <w:rPr>
                <w:color w:val="000000"/>
                <w:szCs w:val="18"/>
              </w:rPr>
              <w:t xml:space="preserve"> pass-through amount. The specific type of lump sum adjustment must be identified in PLB03-2. Medicare Part A will provide code:</w:t>
            </w:r>
          </w:p>
          <w:p w14:paraId="7BCD1412" w14:textId="77777777" w:rsidR="00AF21AD" w:rsidRPr="00051C2F" w:rsidRDefault="00AF21AD" w:rsidP="00324556">
            <w:pPr>
              <w:autoSpaceDE w:val="0"/>
              <w:autoSpaceDN w:val="0"/>
              <w:adjustRightInd w:val="0"/>
              <w:ind w:left="720"/>
              <w:rPr>
                <w:color w:val="000000"/>
                <w:szCs w:val="18"/>
              </w:rPr>
            </w:pPr>
            <w:r w:rsidRPr="00051C2F">
              <w:rPr>
                <w:color w:val="000000"/>
                <w:szCs w:val="18"/>
              </w:rPr>
              <w:t>“DS” for Disproportionate Share Adjustment,</w:t>
            </w:r>
          </w:p>
          <w:p w14:paraId="0587F253" w14:textId="77777777" w:rsidR="00AF21AD" w:rsidRPr="00051C2F" w:rsidRDefault="00AF21AD" w:rsidP="00324556">
            <w:pPr>
              <w:autoSpaceDE w:val="0"/>
              <w:autoSpaceDN w:val="0"/>
              <w:adjustRightInd w:val="0"/>
              <w:ind w:left="720"/>
              <w:rPr>
                <w:color w:val="000000"/>
                <w:szCs w:val="18"/>
              </w:rPr>
            </w:pPr>
            <w:r w:rsidRPr="00051C2F">
              <w:rPr>
                <w:color w:val="000000"/>
                <w:szCs w:val="18"/>
              </w:rPr>
              <w:t xml:space="preserve">“IM” for Indirect Medical Education </w:t>
            </w:r>
            <w:r w:rsidR="0045144F">
              <w:rPr>
                <w:color w:val="000000"/>
                <w:szCs w:val="18"/>
              </w:rPr>
              <w:t>Pass</w:t>
            </w:r>
            <w:r w:rsidR="0053428A" w:rsidRPr="00051C2F">
              <w:rPr>
                <w:color w:val="000000"/>
                <w:szCs w:val="18"/>
              </w:rPr>
              <w:t>through</w:t>
            </w:r>
          </w:p>
          <w:p w14:paraId="4B681053" w14:textId="77777777" w:rsidR="00AF21AD" w:rsidRPr="00051C2F" w:rsidRDefault="00AF21AD" w:rsidP="00324556">
            <w:pPr>
              <w:autoSpaceDE w:val="0"/>
              <w:autoSpaceDN w:val="0"/>
              <w:adjustRightInd w:val="0"/>
              <w:ind w:left="720"/>
              <w:rPr>
                <w:color w:val="000000"/>
                <w:szCs w:val="18"/>
              </w:rPr>
            </w:pPr>
            <w:r w:rsidRPr="00051C2F">
              <w:rPr>
                <w:color w:val="000000"/>
                <w:szCs w:val="18"/>
              </w:rPr>
              <w:t xml:space="preserve">“NP” for Non-physician </w:t>
            </w:r>
            <w:r w:rsidR="0045144F">
              <w:rPr>
                <w:color w:val="000000"/>
                <w:szCs w:val="18"/>
              </w:rPr>
              <w:t>Pass</w:t>
            </w:r>
            <w:r w:rsidR="0053428A" w:rsidRPr="00051C2F">
              <w:rPr>
                <w:color w:val="000000"/>
                <w:szCs w:val="18"/>
              </w:rPr>
              <w:t>through</w:t>
            </w:r>
          </w:p>
          <w:p w14:paraId="72472680" w14:textId="77777777" w:rsidR="00AF21AD" w:rsidRPr="00051C2F" w:rsidRDefault="00AF21AD" w:rsidP="00324556">
            <w:pPr>
              <w:autoSpaceDE w:val="0"/>
              <w:autoSpaceDN w:val="0"/>
              <w:adjustRightInd w:val="0"/>
              <w:ind w:left="720"/>
              <w:rPr>
                <w:color w:val="000000"/>
                <w:szCs w:val="18"/>
              </w:rPr>
            </w:pPr>
            <w:r w:rsidRPr="00051C2F">
              <w:rPr>
                <w:color w:val="000000"/>
                <w:szCs w:val="18"/>
              </w:rPr>
              <w:t xml:space="preserve">“PS” for </w:t>
            </w:r>
            <w:r w:rsidR="0045144F">
              <w:rPr>
                <w:color w:val="000000"/>
                <w:szCs w:val="18"/>
              </w:rPr>
              <w:t>Pass</w:t>
            </w:r>
            <w:r w:rsidR="0053428A" w:rsidRPr="00051C2F">
              <w:rPr>
                <w:color w:val="000000"/>
                <w:szCs w:val="18"/>
              </w:rPr>
              <w:t>through</w:t>
            </w:r>
            <w:r w:rsidRPr="00051C2F">
              <w:rPr>
                <w:color w:val="000000"/>
                <w:szCs w:val="18"/>
              </w:rPr>
              <w:t xml:space="preserve"> Lump Sum</w:t>
            </w:r>
          </w:p>
          <w:p w14:paraId="2E9D0159" w14:textId="77777777" w:rsidR="00AF21AD" w:rsidRPr="00051C2F" w:rsidRDefault="00AF21AD" w:rsidP="00324556">
            <w:pPr>
              <w:autoSpaceDE w:val="0"/>
              <w:autoSpaceDN w:val="0"/>
              <w:adjustRightInd w:val="0"/>
              <w:ind w:left="720"/>
              <w:rPr>
                <w:color w:val="000000"/>
                <w:szCs w:val="18"/>
              </w:rPr>
            </w:pPr>
            <w:r w:rsidRPr="00051C2F">
              <w:rPr>
                <w:color w:val="000000"/>
                <w:szCs w:val="18"/>
              </w:rPr>
              <w:t xml:space="preserve">“PO” for Other </w:t>
            </w:r>
            <w:r w:rsidR="0045144F">
              <w:rPr>
                <w:color w:val="000000"/>
                <w:szCs w:val="18"/>
              </w:rPr>
              <w:t>Pass</w:t>
            </w:r>
            <w:r w:rsidR="0053428A" w:rsidRPr="00051C2F">
              <w:rPr>
                <w:color w:val="000000"/>
                <w:szCs w:val="18"/>
              </w:rPr>
              <w:t>through</w:t>
            </w:r>
            <w:r w:rsidRPr="00051C2F">
              <w:rPr>
                <w:color w:val="000000"/>
                <w:szCs w:val="18"/>
              </w:rPr>
              <w:t xml:space="preserve"> in PLB03-2.</w:t>
            </w:r>
          </w:p>
        </w:tc>
      </w:tr>
      <w:tr w:rsidR="00AF21AD" w:rsidRPr="00051C2F" w14:paraId="54032336" w14:textId="77777777" w:rsidTr="00324556">
        <w:tc>
          <w:tcPr>
            <w:tcW w:w="750" w:type="dxa"/>
          </w:tcPr>
          <w:p w14:paraId="19045F4C" w14:textId="77777777" w:rsidR="00AF21AD" w:rsidRPr="00051C2F" w:rsidRDefault="00AF21AD" w:rsidP="00324556">
            <w:pPr>
              <w:autoSpaceDE w:val="0"/>
              <w:autoSpaceDN w:val="0"/>
              <w:adjustRightInd w:val="0"/>
              <w:rPr>
                <w:b/>
                <w:bCs/>
                <w:color w:val="000000"/>
                <w:szCs w:val="18"/>
              </w:rPr>
            </w:pPr>
            <w:r w:rsidRPr="00051C2F">
              <w:rPr>
                <w:b/>
                <w:bCs/>
                <w:color w:val="000000"/>
                <w:szCs w:val="18"/>
              </w:rPr>
              <w:lastRenderedPageBreak/>
              <w:t>OA</w:t>
            </w:r>
          </w:p>
        </w:tc>
        <w:tc>
          <w:tcPr>
            <w:tcW w:w="2238" w:type="dxa"/>
          </w:tcPr>
          <w:p w14:paraId="57C8A194" w14:textId="77777777" w:rsidR="00AF21AD" w:rsidRPr="00051C2F" w:rsidRDefault="00AF21AD" w:rsidP="00324556">
            <w:pPr>
              <w:autoSpaceDE w:val="0"/>
              <w:autoSpaceDN w:val="0"/>
              <w:adjustRightInd w:val="0"/>
              <w:rPr>
                <w:color w:val="000000"/>
                <w:szCs w:val="18"/>
              </w:rPr>
            </w:pPr>
            <w:r w:rsidRPr="00051C2F">
              <w:rPr>
                <w:color w:val="000000"/>
                <w:szCs w:val="18"/>
              </w:rPr>
              <w:t xml:space="preserve">Organ Acquisition </w:t>
            </w:r>
            <w:proofErr w:type="spellStart"/>
            <w:r w:rsidRPr="00051C2F">
              <w:rPr>
                <w:color w:val="000000"/>
                <w:szCs w:val="18"/>
              </w:rPr>
              <w:t>Passthru</w:t>
            </w:r>
            <w:proofErr w:type="spellEnd"/>
          </w:p>
        </w:tc>
        <w:tc>
          <w:tcPr>
            <w:tcW w:w="7020" w:type="dxa"/>
          </w:tcPr>
          <w:p w14:paraId="46EB82BB" w14:textId="77777777" w:rsidR="00AF21AD" w:rsidRPr="00051C2F" w:rsidRDefault="00AF21AD" w:rsidP="00324556">
            <w:pPr>
              <w:autoSpaceDE w:val="0"/>
              <w:autoSpaceDN w:val="0"/>
              <w:adjustRightInd w:val="0"/>
              <w:rPr>
                <w:color w:val="000000"/>
                <w:szCs w:val="18"/>
              </w:rPr>
            </w:pPr>
            <w:r w:rsidRPr="00051C2F">
              <w:rPr>
                <w:color w:val="000000"/>
                <w:szCs w:val="18"/>
              </w:rPr>
              <w:t>Medicare Part A will provide code “KA” in PLB03-2.</w:t>
            </w:r>
          </w:p>
        </w:tc>
      </w:tr>
      <w:tr w:rsidR="00AF21AD" w:rsidRPr="00051C2F" w14:paraId="652503FD" w14:textId="77777777" w:rsidTr="00324556">
        <w:tc>
          <w:tcPr>
            <w:tcW w:w="750" w:type="dxa"/>
          </w:tcPr>
          <w:p w14:paraId="176AC24F" w14:textId="77777777" w:rsidR="00AF21AD" w:rsidRPr="00051C2F" w:rsidRDefault="00AF21AD" w:rsidP="00324556">
            <w:pPr>
              <w:autoSpaceDE w:val="0"/>
              <w:autoSpaceDN w:val="0"/>
              <w:adjustRightInd w:val="0"/>
              <w:rPr>
                <w:b/>
                <w:bCs/>
                <w:color w:val="000000"/>
                <w:szCs w:val="18"/>
              </w:rPr>
            </w:pPr>
            <w:r w:rsidRPr="00051C2F">
              <w:rPr>
                <w:b/>
                <w:bCs/>
                <w:color w:val="000000"/>
                <w:szCs w:val="18"/>
              </w:rPr>
              <w:t>OB</w:t>
            </w:r>
          </w:p>
        </w:tc>
        <w:tc>
          <w:tcPr>
            <w:tcW w:w="2238" w:type="dxa"/>
          </w:tcPr>
          <w:p w14:paraId="75AD158E" w14:textId="77777777" w:rsidR="00AF21AD" w:rsidRPr="00051C2F" w:rsidRDefault="00AF21AD" w:rsidP="00324556">
            <w:pPr>
              <w:autoSpaceDE w:val="0"/>
              <w:autoSpaceDN w:val="0"/>
              <w:adjustRightInd w:val="0"/>
              <w:rPr>
                <w:color w:val="000000"/>
                <w:szCs w:val="18"/>
              </w:rPr>
            </w:pPr>
            <w:r w:rsidRPr="00051C2F">
              <w:rPr>
                <w:color w:val="000000"/>
                <w:szCs w:val="18"/>
              </w:rPr>
              <w:t>Offset for Affiliated Providers</w:t>
            </w:r>
          </w:p>
        </w:tc>
        <w:tc>
          <w:tcPr>
            <w:tcW w:w="7020" w:type="dxa"/>
          </w:tcPr>
          <w:p w14:paraId="0C20E605" w14:textId="77777777" w:rsidR="00AF21AD" w:rsidRPr="00051C2F" w:rsidRDefault="00AF21AD" w:rsidP="00324556">
            <w:pPr>
              <w:autoSpaceDE w:val="0"/>
              <w:autoSpaceDN w:val="0"/>
              <w:adjustRightInd w:val="0"/>
              <w:rPr>
                <w:color w:val="000000"/>
                <w:szCs w:val="18"/>
              </w:rPr>
            </w:pPr>
            <w:r w:rsidRPr="00051C2F">
              <w:rPr>
                <w:color w:val="000000"/>
                <w:szCs w:val="18"/>
              </w:rPr>
              <w:t>Part A or Part B trust fund identification for the source of the offset is in PLB03-2. Use “OA” for the Part A trust fund and “OB” for the Part B trust fund in PLB03-2.</w:t>
            </w:r>
          </w:p>
        </w:tc>
      </w:tr>
      <w:tr w:rsidR="00AF21AD" w:rsidRPr="00051C2F" w14:paraId="2D0F5B91" w14:textId="77777777" w:rsidTr="00324556">
        <w:tc>
          <w:tcPr>
            <w:tcW w:w="750" w:type="dxa"/>
          </w:tcPr>
          <w:p w14:paraId="5816E743" w14:textId="77777777" w:rsidR="00AF21AD" w:rsidRPr="00051C2F" w:rsidRDefault="00AF21AD" w:rsidP="00324556">
            <w:pPr>
              <w:autoSpaceDE w:val="0"/>
              <w:autoSpaceDN w:val="0"/>
              <w:adjustRightInd w:val="0"/>
              <w:rPr>
                <w:b/>
                <w:bCs/>
                <w:color w:val="000000"/>
                <w:szCs w:val="18"/>
              </w:rPr>
            </w:pPr>
            <w:r w:rsidRPr="00051C2F">
              <w:rPr>
                <w:b/>
                <w:bCs/>
                <w:color w:val="000000"/>
                <w:szCs w:val="18"/>
              </w:rPr>
              <w:t>PI</w:t>
            </w:r>
          </w:p>
        </w:tc>
        <w:tc>
          <w:tcPr>
            <w:tcW w:w="2238" w:type="dxa"/>
          </w:tcPr>
          <w:p w14:paraId="01B2D3D4" w14:textId="77777777" w:rsidR="00AF21AD" w:rsidRPr="00051C2F" w:rsidRDefault="00AF21AD" w:rsidP="00324556">
            <w:pPr>
              <w:autoSpaceDE w:val="0"/>
              <w:autoSpaceDN w:val="0"/>
              <w:adjustRightInd w:val="0"/>
              <w:rPr>
                <w:color w:val="000000"/>
                <w:szCs w:val="18"/>
              </w:rPr>
            </w:pPr>
            <w:r w:rsidRPr="00051C2F">
              <w:rPr>
                <w:color w:val="000000"/>
                <w:szCs w:val="18"/>
              </w:rPr>
              <w:t>Periodic Interim Payment</w:t>
            </w:r>
          </w:p>
          <w:p w14:paraId="4475215D" w14:textId="77777777" w:rsidR="00AF21AD" w:rsidRPr="00051C2F" w:rsidRDefault="00AF21AD" w:rsidP="00324556">
            <w:pPr>
              <w:autoSpaceDE w:val="0"/>
              <w:autoSpaceDN w:val="0"/>
              <w:adjustRightInd w:val="0"/>
              <w:rPr>
                <w:color w:val="000000"/>
                <w:szCs w:val="18"/>
              </w:rPr>
            </w:pPr>
          </w:p>
        </w:tc>
        <w:tc>
          <w:tcPr>
            <w:tcW w:w="7020" w:type="dxa"/>
          </w:tcPr>
          <w:p w14:paraId="5C8DD337" w14:textId="77777777" w:rsidR="00AF21AD" w:rsidRPr="00051C2F" w:rsidRDefault="00AF21AD" w:rsidP="00324556">
            <w:pPr>
              <w:autoSpaceDE w:val="0"/>
              <w:autoSpaceDN w:val="0"/>
              <w:adjustRightInd w:val="0"/>
              <w:rPr>
                <w:color w:val="000000"/>
                <w:szCs w:val="18"/>
              </w:rPr>
            </w:pPr>
            <w:r w:rsidRPr="00051C2F">
              <w:rPr>
                <w:color w:val="000000"/>
                <w:szCs w:val="18"/>
              </w:rPr>
              <w:t>Monetary amount for the PIP lump sum, PIP payment, or adjustment after PIP. The sign of the amount in PLB04 determines whether this is a payment (negative) or adjustment (positive). Medicare Part A will provide code:</w:t>
            </w:r>
          </w:p>
          <w:p w14:paraId="47ECBB13" w14:textId="77777777" w:rsidR="00AF21AD" w:rsidRPr="00051C2F" w:rsidRDefault="00AF21AD" w:rsidP="00324556">
            <w:pPr>
              <w:autoSpaceDE w:val="0"/>
              <w:autoSpaceDN w:val="0"/>
              <w:adjustRightInd w:val="0"/>
              <w:ind w:left="720"/>
              <w:rPr>
                <w:color w:val="000000"/>
                <w:szCs w:val="18"/>
              </w:rPr>
            </w:pPr>
            <w:r w:rsidRPr="00051C2F">
              <w:rPr>
                <w:color w:val="000000"/>
                <w:szCs w:val="18"/>
              </w:rPr>
              <w:t>“PL” for PIP Lump Sum</w:t>
            </w:r>
          </w:p>
          <w:p w14:paraId="5FD1966D" w14:textId="77777777" w:rsidR="00AF21AD" w:rsidRPr="00051C2F" w:rsidRDefault="00AF21AD" w:rsidP="00324556">
            <w:pPr>
              <w:autoSpaceDE w:val="0"/>
              <w:autoSpaceDN w:val="0"/>
              <w:adjustRightInd w:val="0"/>
              <w:ind w:left="720"/>
              <w:rPr>
                <w:color w:val="000000"/>
                <w:szCs w:val="18"/>
              </w:rPr>
            </w:pPr>
            <w:r w:rsidRPr="00051C2F">
              <w:rPr>
                <w:color w:val="000000"/>
                <w:szCs w:val="18"/>
              </w:rPr>
              <w:t>“PP” for PIP Payment</w:t>
            </w:r>
          </w:p>
          <w:p w14:paraId="0684BB3A" w14:textId="77777777" w:rsidR="00AF21AD" w:rsidRPr="00051C2F" w:rsidRDefault="00AF21AD" w:rsidP="00324556">
            <w:pPr>
              <w:autoSpaceDE w:val="0"/>
              <w:autoSpaceDN w:val="0"/>
              <w:adjustRightInd w:val="0"/>
              <w:ind w:left="720"/>
              <w:rPr>
                <w:color w:val="000000"/>
                <w:szCs w:val="18"/>
              </w:rPr>
            </w:pPr>
            <w:r w:rsidRPr="00051C2F">
              <w:rPr>
                <w:color w:val="000000"/>
                <w:szCs w:val="18"/>
              </w:rPr>
              <w:t>“PA” for Adjustment After PIP in PLB03-2.</w:t>
            </w:r>
          </w:p>
        </w:tc>
      </w:tr>
      <w:tr w:rsidR="00AF21AD" w:rsidRPr="00051C2F" w14:paraId="6DCD14C0" w14:textId="77777777" w:rsidTr="00324556">
        <w:tc>
          <w:tcPr>
            <w:tcW w:w="750" w:type="dxa"/>
          </w:tcPr>
          <w:p w14:paraId="413885B2" w14:textId="77777777" w:rsidR="00AF21AD" w:rsidRPr="00051C2F" w:rsidRDefault="00AF21AD" w:rsidP="00324556">
            <w:pPr>
              <w:autoSpaceDE w:val="0"/>
              <w:autoSpaceDN w:val="0"/>
              <w:adjustRightInd w:val="0"/>
              <w:rPr>
                <w:b/>
                <w:bCs/>
                <w:color w:val="000000"/>
                <w:szCs w:val="18"/>
              </w:rPr>
            </w:pPr>
            <w:r w:rsidRPr="00051C2F">
              <w:rPr>
                <w:b/>
                <w:bCs/>
                <w:color w:val="000000"/>
                <w:szCs w:val="18"/>
              </w:rPr>
              <w:t>PL</w:t>
            </w:r>
          </w:p>
        </w:tc>
        <w:tc>
          <w:tcPr>
            <w:tcW w:w="2238" w:type="dxa"/>
          </w:tcPr>
          <w:p w14:paraId="306DC419" w14:textId="77777777" w:rsidR="00AF21AD" w:rsidRPr="00051C2F" w:rsidRDefault="00AF21AD" w:rsidP="00324556">
            <w:pPr>
              <w:autoSpaceDE w:val="0"/>
              <w:autoSpaceDN w:val="0"/>
              <w:adjustRightInd w:val="0"/>
              <w:rPr>
                <w:color w:val="000000"/>
                <w:szCs w:val="18"/>
              </w:rPr>
            </w:pPr>
            <w:r w:rsidRPr="00051C2F">
              <w:rPr>
                <w:color w:val="000000"/>
                <w:szCs w:val="18"/>
              </w:rPr>
              <w:t>Payment Final</w:t>
            </w:r>
          </w:p>
          <w:p w14:paraId="7E08C307" w14:textId="77777777" w:rsidR="00AF21AD" w:rsidRPr="00051C2F" w:rsidRDefault="00AF21AD" w:rsidP="00324556">
            <w:pPr>
              <w:autoSpaceDE w:val="0"/>
              <w:autoSpaceDN w:val="0"/>
              <w:adjustRightInd w:val="0"/>
              <w:rPr>
                <w:color w:val="000000"/>
                <w:szCs w:val="18"/>
              </w:rPr>
            </w:pPr>
          </w:p>
        </w:tc>
        <w:tc>
          <w:tcPr>
            <w:tcW w:w="7020" w:type="dxa"/>
          </w:tcPr>
          <w:p w14:paraId="312EDC7A" w14:textId="77777777" w:rsidR="00AF21AD" w:rsidRPr="00051C2F" w:rsidRDefault="00AF21AD" w:rsidP="00324556">
            <w:pPr>
              <w:autoSpaceDE w:val="0"/>
              <w:autoSpaceDN w:val="0"/>
              <w:adjustRightInd w:val="0"/>
              <w:rPr>
                <w:color w:val="000000"/>
                <w:szCs w:val="18"/>
              </w:rPr>
            </w:pPr>
            <w:r w:rsidRPr="00051C2F">
              <w:rPr>
                <w:color w:val="000000"/>
                <w:szCs w:val="18"/>
              </w:rPr>
              <w:t>Number for the final settlement. Medicare Part A will provide code “FS” in PLB03-2.</w:t>
            </w:r>
          </w:p>
        </w:tc>
      </w:tr>
      <w:tr w:rsidR="00AF21AD" w:rsidRPr="00051C2F" w14:paraId="7B7C3705" w14:textId="77777777" w:rsidTr="00324556">
        <w:tc>
          <w:tcPr>
            <w:tcW w:w="750" w:type="dxa"/>
          </w:tcPr>
          <w:p w14:paraId="6FA2012F" w14:textId="77777777" w:rsidR="00AF21AD" w:rsidRPr="00051C2F" w:rsidRDefault="00AF21AD" w:rsidP="00324556">
            <w:pPr>
              <w:autoSpaceDE w:val="0"/>
              <w:autoSpaceDN w:val="0"/>
              <w:adjustRightInd w:val="0"/>
              <w:rPr>
                <w:b/>
                <w:bCs/>
                <w:color w:val="000000"/>
                <w:szCs w:val="18"/>
              </w:rPr>
            </w:pPr>
            <w:r w:rsidRPr="00051C2F">
              <w:rPr>
                <w:b/>
                <w:bCs/>
                <w:color w:val="000000"/>
                <w:szCs w:val="18"/>
              </w:rPr>
              <w:t>RA</w:t>
            </w:r>
          </w:p>
        </w:tc>
        <w:tc>
          <w:tcPr>
            <w:tcW w:w="2238" w:type="dxa"/>
          </w:tcPr>
          <w:p w14:paraId="35145698" w14:textId="77777777" w:rsidR="00AF21AD" w:rsidRPr="00051C2F" w:rsidRDefault="00AF21AD" w:rsidP="00324556">
            <w:pPr>
              <w:autoSpaceDE w:val="0"/>
              <w:autoSpaceDN w:val="0"/>
              <w:adjustRightInd w:val="0"/>
              <w:rPr>
                <w:color w:val="000000"/>
                <w:szCs w:val="18"/>
              </w:rPr>
            </w:pPr>
            <w:r w:rsidRPr="00051C2F">
              <w:rPr>
                <w:color w:val="000000"/>
                <w:szCs w:val="18"/>
              </w:rPr>
              <w:t>Retro-activity Adjustment</w:t>
            </w:r>
          </w:p>
          <w:p w14:paraId="684ADC0F" w14:textId="77777777" w:rsidR="00AF21AD" w:rsidRPr="00051C2F" w:rsidRDefault="00AF21AD" w:rsidP="00324556">
            <w:pPr>
              <w:autoSpaceDE w:val="0"/>
              <w:autoSpaceDN w:val="0"/>
              <w:adjustRightInd w:val="0"/>
              <w:rPr>
                <w:color w:val="000000"/>
                <w:szCs w:val="18"/>
              </w:rPr>
            </w:pPr>
          </w:p>
        </w:tc>
        <w:tc>
          <w:tcPr>
            <w:tcW w:w="7020" w:type="dxa"/>
          </w:tcPr>
          <w:p w14:paraId="1AE9194C" w14:textId="77777777" w:rsidR="00AF21AD" w:rsidRPr="00051C2F" w:rsidRDefault="00AF21AD" w:rsidP="00324556">
            <w:pPr>
              <w:autoSpaceDE w:val="0"/>
              <w:autoSpaceDN w:val="0"/>
              <w:adjustRightInd w:val="0"/>
              <w:rPr>
                <w:color w:val="000000"/>
                <w:szCs w:val="18"/>
              </w:rPr>
            </w:pPr>
            <w:r w:rsidRPr="00051C2F">
              <w:rPr>
                <w:color w:val="000000"/>
                <w:szCs w:val="18"/>
              </w:rPr>
              <w:t>See 2.2.10, Capitation and Related Payments and Adjustments, for additional information. Medicare Part A will provide code “TR” in PLB03-2.</w:t>
            </w:r>
          </w:p>
        </w:tc>
      </w:tr>
      <w:tr w:rsidR="00AF21AD" w:rsidRPr="00051C2F" w14:paraId="4BEBFA88" w14:textId="77777777" w:rsidTr="00324556">
        <w:tc>
          <w:tcPr>
            <w:tcW w:w="750" w:type="dxa"/>
          </w:tcPr>
          <w:p w14:paraId="6757C6C8" w14:textId="77777777" w:rsidR="00AF21AD" w:rsidRPr="00051C2F" w:rsidRDefault="00AF21AD" w:rsidP="00324556">
            <w:pPr>
              <w:autoSpaceDE w:val="0"/>
              <w:autoSpaceDN w:val="0"/>
              <w:adjustRightInd w:val="0"/>
              <w:rPr>
                <w:b/>
                <w:bCs/>
                <w:color w:val="000000"/>
                <w:szCs w:val="18"/>
              </w:rPr>
            </w:pPr>
            <w:r w:rsidRPr="00051C2F">
              <w:rPr>
                <w:b/>
                <w:bCs/>
                <w:color w:val="000000"/>
                <w:szCs w:val="18"/>
              </w:rPr>
              <w:t>RE</w:t>
            </w:r>
          </w:p>
        </w:tc>
        <w:tc>
          <w:tcPr>
            <w:tcW w:w="2238" w:type="dxa"/>
          </w:tcPr>
          <w:p w14:paraId="2D71CC2F" w14:textId="77777777" w:rsidR="00AF21AD" w:rsidRPr="00051C2F" w:rsidRDefault="00AF21AD" w:rsidP="00324556">
            <w:pPr>
              <w:autoSpaceDE w:val="0"/>
              <w:autoSpaceDN w:val="0"/>
              <w:adjustRightInd w:val="0"/>
              <w:rPr>
                <w:color w:val="000000"/>
                <w:szCs w:val="18"/>
              </w:rPr>
            </w:pPr>
            <w:r w:rsidRPr="00051C2F">
              <w:rPr>
                <w:color w:val="000000"/>
                <w:szCs w:val="18"/>
              </w:rPr>
              <w:t>Return on Equity</w:t>
            </w:r>
          </w:p>
        </w:tc>
        <w:tc>
          <w:tcPr>
            <w:tcW w:w="7020" w:type="dxa"/>
          </w:tcPr>
          <w:p w14:paraId="01B305A3" w14:textId="77777777" w:rsidR="00AF21AD" w:rsidRPr="00051C2F" w:rsidRDefault="00AF21AD" w:rsidP="00324556">
            <w:pPr>
              <w:autoSpaceDE w:val="0"/>
              <w:autoSpaceDN w:val="0"/>
              <w:adjustRightInd w:val="0"/>
              <w:rPr>
                <w:color w:val="000000"/>
                <w:szCs w:val="18"/>
              </w:rPr>
            </w:pPr>
            <w:r w:rsidRPr="00051C2F">
              <w:rPr>
                <w:color w:val="000000"/>
                <w:szCs w:val="18"/>
              </w:rPr>
              <w:t>Medicare Part A will provide code “RE” in PLB03-2.</w:t>
            </w:r>
          </w:p>
        </w:tc>
      </w:tr>
      <w:tr w:rsidR="00AF21AD" w:rsidRPr="00051C2F" w14:paraId="7D67192C" w14:textId="77777777" w:rsidTr="00324556">
        <w:tc>
          <w:tcPr>
            <w:tcW w:w="750" w:type="dxa"/>
          </w:tcPr>
          <w:p w14:paraId="36F715B7" w14:textId="77777777" w:rsidR="00AF21AD" w:rsidRPr="00051C2F" w:rsidRDefault="00AF21AD" w:rsidP="00324556">
            <w:pPr>
              <w:autoSpaceDE w:val="0"/>
              <w:autoSpaceDN w:val="0"/>
              <w:adjustRightInd w:val="0"/>
              <w:rPr>
                <w:b/>
                <w:bCs/>
                <w:color w:val="000000"/>
                <w:szCs w:val="18"/>
              </w:rPr>
            </w:pPr>
            <w:r w:rsidRPr="00051C2F">
              <w:rPr>
                <w:b/>
                <w:bCs/>
                <w:color w:val="000000"/>
                <w:szCs w:val="18"/>
              </w:rPr>
              <w:t>SL</w:t>
            </w:r>
          </w:p>
        </w:tc>
        <w:tc>
          <w:tcPr>
            <w:tcW w:w="2238" w:type="dxa"/>
          </w:tcPr>
          <w:p w14:paraId="4008E3F3" w14:textId="77777777" w:rsidR="00AF21AD" w:rsidRPr="00051C2F" w:rsidRDefault="00AF21AD" w:rsidP="00324556">
            <w:pPr>
              <w:autoSpaceDE w:val="0"/>
              <w:autoSpaceDN w:val="0"/>
              <w:adjustRightInd w:val="0"/>
              <w:rPr>
                <w:color w:val="000000"/>
                <w:szCs w:val="18"/>
              </w:rPr>
            </w:pPr>
            <w:r w:rsidRPr="00051C2F">
              <w:rPr>
                <w:color w:val="000000"/>
                <w:szCs w:val="18"/>
              </w:rPr>
              <w:t>Student Loan Repayment</w:t>
            </w:r>
          </w:p>
        </w:tc>
        <w:tc>
          <w:tcPr>
            <w:tcW w:w="7020" w:type="dxa"/>
          </w:tcPr>
          <w:p w14:paraId="301DAC48" w14:textId="77777777" w:rsidR="00AF21AD" w:rsidRPr="00051C2F" w:rsidRDefault="00AF21AD" w:rsidP="00324556">
            <w:pPr>
              <w:autoSpaceDE w:val="0"/>
              <w:autoSpaceDN w:val="0"/>
              <w:adjustRightInd w:val="0"/>
              <w:rPr>
                <w:color w:val="000000"/>
                <w:szCs w:val="18"/>
              </w:rPr>
            </w:pPr>
          </w:p>
        </w:tc>
      </w:tr>
      <w:tr w:rsidR="00AF21AD" w:rsidRPr="00051C2F" w14:paraId="79E1C210" w14:textId="77777777" w:rsidTr="00324556">
        <w:tc>
          <w:tcPr>
            <w:tcW w:w="750" w:type="dxa"/>
          </w:tcPr>
          <w:p w14:paraId="773DB713" w14:textId="77777777" w:rsidR="00AF21AD" w:rsidRPr="00051C2F" w:rsidRDefault="00AF21AD" w:rsidP="00324556">
            <w:pPr>
              <w:autoSpaceDE w:val="0"/>
              <w:autoSpaceDN w:val="0"/>
              <w:adjustRightInd w:val="0"/>
              <w:rPr>
                <w:b/>
                <w:bCs/>
                <w:color w:val="000000"/>
                <w:szCs w:val="18"/>
              </w:rPr>
            </w:pPr>
            <w:r w:rsidRPr="00051C2F">
              <w:rPr>
                <w:b/>
                <w:bCs/>
                <w:color w:val="000000"/>
                <w:szCs w:val="18"/>
              </w:rPr>
              <w:t>TL</w:t>
            </w:r>
          </w:p>
        </w:tc>
        <w:tc>
          <w:tcPr>
            <w:tcW w:w="2238" w:type="dxa"/>
          </w:tcPr>
          <w:p w14:paraId="15A54B1E" w14:textId="77777777" w:rsidR="00AF21AD" w:rsidRPr="00051C2F" w:rsidRDefault="00AF21AD" w:rsidP="00324556">
            <w:pPr>
              <w:autoSpaceDE w:val="0"/>
              <w:autoSpaceDN w:val="0"/>
              <w:adjustRightInd w:val="0"/>
              <w:rPr>
                <w:color w:val="000000"/>
                <w:szCs w:val="18"/>
              </w:rPr>
            </w:pPr>
            <w:r w:rsidRPr="00051C2F">
              <w:rPr>
                <w:color w:val="000000"/>
                <w:szCs w:val="18"/>
              </w:rPr>
              <w:t>Third Party Liability</w:t>
            </w:r>
          </w:p>
        </w:tc>
        <w:tc>
          <w:tcPr>
            <w:tcW w:w="7020" w:type="dxa"/>
          </w:tcPr>
          <w:p w14:paraId="013F7114" w14:textId="77777777" w:rsidR="00AF21AD" w:rsidRPr="00051C2F" w:rsidRDefault="00AF21AD" w:rsidP="00324556">
            <w:pPr>
              <w:autoSpaceDE w:val="0"/>
              <w:autoSpaceDN w:val="0"/>
              <w:adjustRightInd w:val="0"/>
              <w:rPr>
                <w:color w:val="000000"/>
                <w:szCs w:val="18"/>
              </w:rPr>
            </w:pPr>
            <w:r w:rsidRPr="00051C2F">
              <w:rPr>
                <w:color w:val="000000"/>
                <w:szCs w:val="18"/>
              </w:rPr>
              <w:t>See 2.2.10, Capitation and Related Payments or Adjustments, for additional information.</w:t>
            </w:r>
          </w:p>
        </w:tc>
      </w:tr>
      <w:tr w:rsidR="00AF21AD" w:rsidRPr="00051C2F" w14:paraId="50E4A981" w14:textId="77777777" w:rsidTr="00324556">
        <w:tc>
          <w:tcPr>
            <w:tcW w:w="750" w:type="dxa"/>
          </w:tcPr>
          <w:p w14:paraId="64DEC9AF" w14:textId="77777777" w:rsidR="00AF21AD" w:rsidRPr="00051C2F" w:rsidRDefault="00AF21AD" w:rsidP="00324556">
            <w:pPr>
              <w:autoSpaceDE w:val="0"/>
              <w:autoSpaceDN w:val="0"/>
              <w:adjustRightInd w:val="0"/>
              <w:rPr>
                <w:b/>
                <w:bCs/>
                <w:color w:val="000000"/>
                <w:szCs w:val="18"/>
              </w:rPr>
            </w:pPr>
            <w:r w:rsidRPr="00051C2F">
              <w:rPr>
                <w:b/>
                <w:bCs/>
                <w:color w:val="000000"/>
                <w:szCs w:val="18"/>
              </w:rPr>
              <w:t>WO</w:t>
            </w:r>
          </w:p>
        </w:tc>
        <w:tc>
          <w:tcPr>
            <w:tcW w:w="2238" w:type="dxa"/>
          </w:tcPr>
          <w:p w14:paraId="51EC3D47" w14:textId="77777777" w:rsidR="00AF21AD" w:rsidRPr="00051C2F" w:rsidRDefault="00AF21AD" w:rsidP="00324556">
            <w:pPr>
              <w:autoSpaceDE w:val="0"/>
              <w:autoSpaceDN w:val="0"/>
              <w:adjustRightInd w:val="0"/>
              <w:rPr>
                <w:color w:val="000000"/>
                <w:szCs w:val="18"/>
              </w:rPr>
            </w:pPr>
            <w:r w:rsidRPr="00051C2F">
              <w:rPr>
                <w:color w:val="000000"/>
                <w:szCs w:val="18"/>
              </w:rPr>
              <w:t>Overpayment Recovery</w:t>
            </w:r>
          </w:p>
          <w:p w14:paraId="6EF7AC8C" w14:textId="77777777" w:rsidR="00AF21AD" w:rsidRPr="00051C2F" w:rsidRDefault="00AF21AD" w:rsidP="00324556">
            <w:pPr>
              <w:autoSpaceDE w:val="0"/>
              <w:autoSpaceDN w:val="0"/>
              <w:adjustRightInd w:val="0"/>
              <w:rPr>
                <w:color w:val="000000"/>
                <w:szCs w:val="18"/>
              </w:rPr>
            </w:pPr>
          </w:p>
        </w:tc>
        <w:tc>
          <w:tcPr>
            <w:tcW w:w="7020" w:type="dxa"/>
          </w:tcPr>
          <w:p w14:paraId="2EA37C4F" w14:textId="77777777" w:rsidR="00AF21AD" w:rsidRPr="00051C2F" w:rsidRDefault="00AF21AD" w:rsidP="00324556">
            <w:pPr>
              <w:autoSpaceDE w:val="0"/>
              <w:autoSpaceDN w:val="0"/>
              <w:adjustRightInd w:val="0"/>
              <w:rPr>
                <w:color w:val="000000"/>
                <w:szCs w:val="18"/>
              </w:rPr>
            </w:pPr>
            <w:r w:rsidRPr="00051C2F">
              <w:rPr>
                <w:color w:val="000000"/>
                <w:szCs w:val="18"/>
              </w:rPr>
              <w:t>Use for the recovery of previous overpayment. An identifying number should be provided in PLB03-2. See the notes on codes 72 and B3 for additional information about balancing against a provider refund. Medicare Part A will provide code “OR” in PLB03-2.</w:t>
            </w:r>
          </w:p>
        </w:tc>
      </w:tr>
    </w:tbl>
    <w:p w14:paraId="6F47ACA7" w14:textId="77777777" w:rsidR="00FB4C1D" w:rsidRPr="00051C2F" w:rsidRDefault="00FB4C1D" w:rsidP="00FB4C1D">
      <w:bookmarkStart w:id="1855" w:name="_Toc388085190"/>
      <w:bookmarkStart w:id="1856" w:name="_Toc434377414"/>
      <w:bookmarkStart w:id="1857" w:name="_Toc41205248"/>
      <w:bookmarkStart w:id="1858" w:name="_Toc52158399"/>
      <w:bookmarkStart w:id="1859" w:name="_Toc52158682"/>
      <w:bookmarkStart w:id="1860" w:name="_Toc295353194"/>
    </w:p>
    <w:p w14:paraId="2BB76700" w14:textId="77777777" w:rsidR="00FB4C1D" w:rsidRPr="00051C2F" w:rsidRDefault="00FB4C1D" w:rsidP="00FB4C1D"/>
    <w:p w14:paraId="35F726DE" w14:textId="77777777" w:rsidR="00FB4C1D" w:rsidRPr="00051C2F" w:rsidRDefault="00FB4C1D" w:rsidP="00FB4C1D">
      <w:r w:rsidRPr="00051C2F">
        <w:br w:type="page"/>
      </w:r>
    </w:p>
    <w:p w14:paraId="659AF181" w14:textId="77777777" w:rsidR="00FB4C1D" w:rsidRPr="00051C2F" w:rsidRDefault="00FB4C1D" w:rsidP="00FB4C1D"/>
    <w:p w14:paraId="042FE06C" w14:textId="77777777" w:rsidR="00FB4C1D" w:rsidRPr="00051C2F" w:rsidRDefault="00FB4C1D" w:rsidP="00FB4C1D">
      <w:pPr>
        <w:jc w:val="center"/>
        <w:rPr>
          <w:i/>
          <w:color w:val="000000"/>
        </w:rPr>
      </w:pPr>
      <w:r w:rsidRPr="00051C2F">
        <w:rPr>
          <w:i/>
        </w:rPr>
        <w:t>(This page included for two-sided copying.)</w:t>
      </w:r>
    </w:p>
    <w:p w14:paraId="3BC13AB2" w14:textId="77777777" w:rsidR="00CC151E" w:rsidRPr="00051C2F" w:rsidRDefault="00CC151E" w:rsidP="00714F3A">
      <w:pPr>
        <w:pStyle w:val="Heading1"/>
        <w:numPr>
          <w:ilvl w:val="0"/>
          <w:numId w:val="197"/>
        </w:numPr>
      </w:pPr>
      <w:bookmarkStart w:id="1861" w:name="_Toc311741443"/>
      <w:bookmarkStart w:id="1862" w:name="_Toc311772890"/>
      <w:bookmarkStart w:id="1863" w:name="_Toc311773828"/>
      <w:bookmarkStart w:id="1864" w:name="_Toc16086027"/>
      <w:bookmarkStart w:id="1865" w:name="_Toc61610570"/>
      <w:r w:rsidRPr="00051C2F">
        <w:lastRenderedPageBreak/>
        <w:t>APPENDIX D - Definitions</w:t>
      </w:r>
      <w:bookmarkEnd w:id="1855"/>
      <w:bookmarkEnd w:id="1856"/>
      <w:bookmarkEnd w:id="1857"/>
      <w:bookmarkEnd w:id="1858"/>
      <w:bookmarkEnd w:id="1859"/>
      <w:bookmarkEnd w:id="1860"/>
      <w:bookmarkEnd w:id="1861"/>
      <w:bookmarkEnd w:id="1862"/>
      <w:bookmarkEnd w:id="1863"/>
      <w:bookmarkEnd w:id="1864"/>
      <w:bookmarkEnd w:id="1865"/>
    </w:p>
    <w:p w14:paraId="7EF57FA0" w14:textId="77777777" w:rsidR="00CD6BA6" w:rsidRPr="00051C2F" w:rsidRDefault="00CD6BA6" w:rsidP="00CD6BA6">
      <w:pPr>
        <w:pStyle w:val="Paragraph1"/>
        <w:rPr>
          <w:i w:val="0"/>
          <w:vanish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7"/>
        <w:gridCol w:w="5975"/>
      </w:tblGrid>
      <w:tr w:rsidR="00E22806" w:rsidRPr="00051C2F" w14:paraId="277EBA8B" w14:textId="77777777" w:rsidTr="002E4B03">
        <w:trPr>
          <w:tblHeader/>
        </w:trPr>
        <w:tc>
          <w:tcPr>
            <w:tcW w:w="3807" w:type="dxa"/>
          </w:tcPr>
          <w:p w14:paraId="2B2E0979" w14:textId="77777777" w:rsidR="00E22806" w:rsidRPr="00051C2F" w:rsidRDefault="00E22806" w:rsidP="00324556">
            <w:pPr>
              <w:pStyle w:val="BodyText"/>
              <w:tabs>
                <w:tab w:val="left" w:pos="1055"/>
              </w:tabs>
              <w:rPr>
                <w:b/>
                <w:color w:val="000000"/>
              </w:rPr>
            </w:pPr>
            <w:r w:rsidRPr="00051C2F">
              <w:rPr>
                <w:b/>
                <w:color w:val="000000"/>
              </w:rPr>
              <w:t>Term</w:t>
            </w:r>
            <w:r w:rsidRPr="00051C2F">
              <w:rPr>
                <w:b/>
                <w:color w:val="000000"/>
              </w:rPr>
              <w:tab/>
            </w:r>
          </w:p>
        </w:tc>
        <w:tc>
          <w:tcPr>
            <w:tcW w:w="5975" w:type="dxa"/>
          </w:tcPr>
          <w:p w14:paraId="202E339C" w14:textId="77777777" w:rsidR="00E22806" w:rsidRPr="00051C2F" w:rsidRDefault="00E22806" w:rsidP="00E22806">
            <w:pPr>
              <w:pStyle w:val="BodyText"/>
              <w:rPr>
                <w:b/>
                <w:color w:val="000000"/>
              </w:rPr>
            </w:pPr>
            <w:r w:rsidRPr="00051C2F">
              <w:rPr>
                <w:b/>
                <w:color w:val="000000"/>
              </w:rPr>
              <w:t>Definition</w:t>
            </w:r>
          </w:p>
        </w:tc>
      </w:tr>
      <w:tr w:rsidR="00E22806" w:rsidRPr="00051C2F" w14:paraId="1315384E" w14:textId="77777777" w:rsidTr="002E4B03">
        <w:tc>
          <w:tcPr>
            <w:tcW w:w="3807" w:type="dxa"/>
          </w:tcPr>
          <w:p w14:paraId="43C73C4A" w14:textId="77777777" w:rsidR="00E22806" w:rsidRPr="00051C2F" w:rsidRDefault="00BF528F" w:rsidP="00E22806">
            <w:pPr>
              <w:pStyle w:val="BodyText"/>
              <w:rPr>
                <w:color w:val="000000"/>
              </w:rPr>
            </w:pPr>
            <w:r w:rsidRPr="00051C2F">
              <w:rPr>
                <w:color w:val="000000"/>
              </w:rPr>
              <w:t>Austin Information Technology Center (formerly Austin Automation Center)</w:t>
            </w:r>
          </w:p>
        </w:tc>
        <w:tc>
          <w:tcPr>
            <w:tcW w:w="5975" w:type="dxa"/>
          </w:tcPr>
          <w:p w14:paraId="4D60BBE6" w14:textId="77777777" w:rsidR="00E22806" w:rsidRPr="00051C2F" w:rsidRDefault="00E22806" w:rsidP="00E22806">
            <w:pPr>
              <w:pStyle w:val="BodyText"/>
              <w:rPr>
                <w:color w:val="000000"/>
              </w:rPr>
            </w:pPr>
            <w:r w:rsidRPr="00051C2F">
              <w:rPr>
                <w:color w:val="000000"/>
              </w:rPr>
              <w:t>Repository for databases located in Austin, Texas.</w:t>
            </w:r>
          </w:p>
        </w:tc>
      </w:tr>
      <w:tr w:rsidR="00E22806" w:rsidRPr="00051C2F" w14:paraId="3AF38FAD" w14:textId="77777777" w:rsidTr="002E4B03">
        <w:tc>
          <w:tcPr>
            <w:tcW w:w="3807" w:type="dxa"/>
          </w:tcPr>
          <w:p w14:paraId="301DC255" w14:textId="77777777" w:rsidR="00E22806" w:rsidRPr="00051C2F" w:rsidRDefault="00E22806" w:rsidP="00E22806">
            <w:pPr>
              <w:pStyle w:val="BodyText"/>
              <w:rPr>
                <w:color w:val="000000"/>
              </w:rPr>
            </w:pPr>
            <w:r w:rsidRPr="00051C2F">
              <w:rPr>
                <w:color w:val="000000"/>
              </w:rPr>
              <w:t>Accounts Receivable</w:t>
            </w:r>
          </w:p>
        </w:tc>
        <w:tc>
          <w:tcPr>
            <w:tcW w:w="5975" w:type="dxa"/>
          </w:tcPr>
          <w:p w14:paraId="00B500FD" w14:textId="77777777" w:rsidR="00E22806" w:rsidRPr="00051C2F" w:rsidRDefault="00E22806" w:rsidP="00E22806">
            <w:pPr>
              <w:pStyle w:val="BodyText"/>
              <w:rPr>
                <w:color w:val="000000"/>
              </w:rPr>
            </w:pPr>
            <w:r w:rsidRPr="00051C2F">
              <w:rPr>
                <w:color w:val="000000"/>
              </w:rPr>
              <w:t>The financial computer system used by the Department of Veterans Affairs Medical Centers.</w:t>
            </w:r>
          </w:p>
        </w:tc>
      </w:tr>
      <w:tr w:rsidR="00E22806" w:rsidRPr="00051C2F" w14:paraId="52A81DA4" w14:textId="77777777" w:rsidTr="002E4B03">
        <w:tc>
          <w:tcPr>
            <w:tcW w:w="3807" w:type="dxa"/>
          </w:tcPr>
          <w:p w14:paraId="2CDBA84E" w14:textId="77777777" w:rsidR="00E22806" w:rsidRPr="00051C2F" w:rsidRDefault="00E22806" w:rsidP="00E22806">
            <w:pPr>
              <w:pStyle w:val="BodyText"/>
              <w:rPr>
                <w:color w:val="000000"/>
              </w:rPr>
            </w:pPr>
            <w:r w:rsidRPr="00051C2F">
              <w:rPr>
                <w:color w:val="000000"/>
              </w:rPr>
              <w:t>Financial Management System</w:t>
            </w:r>
          </w:p>
        </w:tc>
        <w:tc>
          <w:tcPr>
            <w:tcW w:w="5975" w:type="dxa"/>
          </w:tcPr>
          <w:p w14:paraId="01D49015" w14:textId="77777777" w:rsidR="00E22806" w:rsidRPr="00051C2F" w:rsidRDefault="00E22806" w:rsidP="00E22806">
            <w:pPr>
              <w:pStyle w:val="BodyText"/>
              <w:rPr>
                <w:color w:val="000000"/>
              </w:rPr>
            </w:pPr>
            <w:r w:rsidRPr="00051C2F">
              <w:rPr>
                <w:color w:val="000000"/>
              </w:rPr>
              <w:t>The financial computer system used by the Department of Veterans Affairs.</w:t>
            </w:r>
          </w:p>
        </w:tc>
      </w:tr>
      <w:tr w:rsidR="00E22806" w:rsidRPr="00051C2F" w14:paraId="03AAAA68" w14:textId="77777777" w:rsidTr="002E4B03">
        <w:tc>
          <w:tcPr>
            <w:tcW w:w="3807" w:type="dxa"/>
          </w:tcPr>
          <w:p w14:paraId="1685F646" w14:textId="77777777" w:rsidR="00E22806" w:rsidRPr="00051C2F" w:rsidRDefault="00E22806" w:rsidP="00E22806">
            <w:pPr>
              <w:pStyle w:val="BodyText"/>
              <w:rPr>
                <w:color w:val="000000"/>
              </w:rPr>
            </w:pPr>
            <w:r w:rsidRPr="00051C2F">
              <w:rPr>
                <w:color w:val="000000"/>
              </w:rPr>
              <w:t>Software Requirements Specifications</w:t>
            </w:r>
          </w:p>
        </w:tc>
        <w:tc>
          <w:tcPr>
            <w:tcW w:w="5975" w:type="dxa"/>
          </w:tcPr>
          <w:p w14:paraId="2C458FCE" w14:textId="77777777" w:rsidR="00E22806" w:rsidRPr="00051C2F" w:rsidRDefault="00E22806" w:rsidP="00E22806">
            <w:pPr>
              <w:pStyle w:val="BodyText"/>
              <w:rPr>
                <w:color w:val="000000"/>
              </w:rPr>
            </w:pPr>
            <w:r w:rsidRPr="00051C2F">
              <w:rPr>
                <w:color w:val="000000"/>
              </w:rPr>
              <w:t>Document that outlines the functionality requirements for a project.</w:t>
            </w:r>
          </w:p>
        </w:tc>
      </w:tr>
      <w:tr w:rsidR="00E22806" w:rsidRPr="00051C2F" w14:paraId="22276A89" w14:textId="77777777" w:rsidTr="002E4B03">
        <w:tc>
          <w:tcPr>
            <w:tcW w:w="3807" w:type="dxa"/>
          </w:tcPr>
          <w:p w14:paraId="4557FFB8" w14:textId="77777777" w:rsidR="00E22806" w:rsidRPr="00051C2F" w:rsidRDefault="00E22806" w:rsidP="00E22806">
            <w:pPr>
              <w:pStyle w:val="BodyText"/>
              <w:rPr>
                <w:color w:val="000000"/>
              </w:rPr>
            </w:pPr>
            <w:r w:rsidRPr="00051C2F">
              <w:rPr>
                <w:color w:val="000000"/>
              </w:rPr>
              <w:t>Routines</w:t>
            </w:r>
          </w:p>
        </w:tc>
        <w:tc>
          <w:tcPr>
            <w:tcW w:w="5975" w:type="dxa"/>
          </w:tcPr>
          <w:p w14:paraId="5BFA0890" w14:textId="77777777" w:rsidR="00E22806" w:rsidRPr="00051C2F" w:rsidRDefault="00E22806" w:rsidP="00E22806">
            <w:pPr>
              <w:pStyle w:val="BodyText"/>
              <w:rPr>
                <w:color w:val="000000"/>
              </w:rPr>
            </w:pPr>
            <w:r w:rsidRPr="00051C2F">
              <w:rPr>
                <w:color w:val="000000"/>
              </w:rPr>
              <w:t>A unique identifiable containment of software pertinent to a computer system function.  The routines contain the programming logic to implement the functionality for the EDI Lockbox Project.</w:t>
            </w:r>
          </w:p>
        </w:tc>
      </w:tr>
      <w:tr w:rsidR="00E22806" w:rsidRPr="00051C2F" w14:paraId="137A9984" w14:textId="77777777" w:rsidTr="002E4B03">
        <w:tc>
          <w:tcPr>
            <w:tcW w:w="3807" w:type="dxa"/>
          </w:tcPr>
          <w:p w14:paraId="5D2EC4A9" w14:textId="77777777" w:rsidR="00E22806" w:rsidRPr="00051C2F" w:rsidRDefault="00E22806" w:rsidP="00E22806">
            <w:pPr>
              <w:pStyle w:val="BodyText"/>
              <w:rPr>
                <w:color w:val="000000"/>
              </w:rPr>
            </w:pPr>
            <w:r w:rsidRPr="00051C2F">
              <w:rPr>
                <w:color w:val="000000"/>
              </w:rPr>
              <w:t>Data Dictionary</w:t>
            </w:r>
          </w:p>
        </w:tc>
        <w:tc>
          <w:tcPr>
            <w:tcW w:w="5975" w:type="dxa"/>
          </w:tcPr>
          <w:p w14:paraId="663B7EC1" w14:textId="77777777" w:rsidR="00E22806" w:rsidRPr="00051C2F" w:rsidRDefault="00E22806" w:rsidP="00E22806">
            <w:pPr>
              <w:pStyle w:val="BodyText"/>
              <w:rPr>
                <w:color w:val="000000"/>
              </w:rPr>
            </w:pPr>
            <w:r w:rsidRPr="00051C2F">
              <w:rPr>
                <w:color w:val="000000"/>
              </w:rPr>
              <w:t>The structure of a file, table or any group of related information as defined for and by VA FileMan.</w:t>
            </w:r>
          </w:p>
        </w:tc>
      </w:tr>
      <w:tr w:rsidR="00E22806" w:rsidRPr="00051C2F" w14:paraId="13F94C12" w14:textId="77777777" w:rsidTr="002E4B03">
        <w:tc>
          <w:tcPr>
            <w:tcW w:w="3807" w:type="dxa"/>
          </w:tcPr>
          <w:p w14:paraId="616029E7" w14:textId="77777777" w:rsidR="00E22806" w:rsidRPr="00051C2F" w:rsidRDefault="00E22806" w:rsidP="00E22806">
            <w:pPr>
              <w:pStyle w:val="BodyText"/>
              <w:rPr>
                <w:color w:val="000000"/>
              </w:rPr>
            </w:pPr>
            <w:r w:rsidRPr="00051C2F">
              <w:rPr>
                <w:color w:val="000000"/>
              </w:rPr>
              <w:t>MailMan Message</w:t>
            </w:r>
          </w:p>
        </w:tc>
        <w:tc>
          <w:tcPr>
            <w:tcW w:w="5975" w:type="dxa"/>
          </w:tcPr>
          <w:p w14:paraId="413471AA" w14:textId="77777777" w:rsidR="00E22806" w:rsidRPr="00051C2F" w:rsidRDefault="00E22806" w:rsidP="00E22806">
            <w:pPr>
              <w:pStyle w:val="BodyText"/>
              <w:rPr>
                <w:color w:val="000000"/>
              </w:rPr>
            </w:pPr>
            <w:r w:rsidRPr="00051C2F">
              <w:rPr>
                <w:color w:val="000000"/>
              </w:rPr>
              <w:t>The messaging system used to communicate between the users of the VISTA software.  MailMan messages will be used to process automatic payments and to communicate between the Accounts Receivable software and the users.</w:t>
            </w:r>
          </w:p>
        </w:tc>
      </w:tr>
      <w:tr w:rsidR="00E22806" w:rsidRPr="00051C2F" w14:paraId="4FF0CF08" w14:textId="77777777" w:rsidTr="002E4B03">
        <w:tc>
          <w:tcPr>
            <w:tcW w:w="3807" w:type="dxa"/>
          </w:tcPr>
          <w:p w14:paraId="5DE802B0" w14:textId="77777777" w:rsidR="00E22806" w:rsidRPr="00051C2F" w:rsidRDefault="00E22806" w:rsidP="00E22806">
            <w:pPr>
              <w:pStyle w:val="BodyText"/>
              <w:rPr>
                <w:color w:val="000000"/>
              </w:rPr>
            </w:pPr>
            <w:r w:rsidRPr="00051C2F">
              <w:rPr>
                <w:color w:val="000000"/>
              </w:rPr>
              <w:t>Related SRS Module</w:t>
            </w:r>
          </w:p>
        </w:tc>
        <w:tc>
          <w:tcPr>
            <w:tcW w:w="5975" w:type="dxa"/>
          </w:tcPr>
          <w:p w14:paraId="28BC03F6" w14:textId="77777777" w:rsidR="00E22806" w:rsidRPr="00051C2F" w:rsidRDefault="00E22806" w:rsidP="00E22806">
            <w:pPr>
              <w:pStyle w:val="BodyText"/>
              <w:rPr>
                <w:color w:val="000000"/>
              </w:rPr>
            </w:pPr>
            <w:r w:rsidRPr="00051C2F">
              <w:rPr>
                <w:color w:val="000000"/>
              </w:rPr>
              <w:t>The numeric and title of the functionality requested in the SRS, which the SDD is implementing.</w:t>
            </w:r>
          </w:p>
        </w:tc>
      </w:tr>
      <w:tr w:rsidR="00E22806" w:rsidRPr="00051C2F" w14:paraId="1CF11CDE" w14:textId="77777777" w:rsidTr="002E4B03">
        <w:tc>
          <w:tcPr>
            <w:tcW w:w="3807" w:type="dxa"/>
          </w:tcPr>
          <w:p w14:paraId="64433780" w14:textId="77777777" w:rsidR="00E22806" w:rsidRPr="00051C2F" w:rsidRDefault="00E22806" w:rsidP="00E22806">
            <w:pPr>
              <w:pStyle w:val="BodyText"/>
              <w:rPr>
                <w:color w:val="000000"/>
              </w:rPr>
            </w:pPr>
            <w:r w:rsidRPr="00051C2F">
              <w:rPr>
                <w:color w:val="000000"/>
              </w:rPr>
              <w:t>Mail Group</w:t>
            </w:r>
          </w:p>
        </w:tc>
        <w:tc>
          <w:tcPr>
            <w:tcW w:w="5975" w:type="dxa"/>
          </w:tcPr>
          <w:p w14:paraId="01B5224A" w14:textId="77777777" w:rsidR="00E22806" w:rsidRPr="00051C2F" w:rsidRDefault="00E22806" w:rsidP="00E22806">
            <w:pPr>
              <w:pStyle w:val="BodyText"/>
              <w:rPr>
                <w:color w:val="000000"/>
              </w:rPr>
            </w:pPr>
            <w:r w:rsidRPr="00051C2F">
              <w:rPr>
                <w:color w:val="000000"/>
              </w:rPr>
              <w:t>A VA MailMan structure that defines a subset of VA MailMan users.  A Mail Group is used to communicate with a group of users.  The Mail Group user subset can easily be modified without having to change software logic.</w:t>
            </w:r>
          </w:p>
        </w:tc>
      </w:tr>
      <w:tr w:rsidR="00E22806" w:rsidRPr="00051C2F" w14:paraId="4CC1F56B" w14:textId="77777777" w:rsidTr="002E4B03">
        <w:tc>
          <w:tcPr>
            <w:tcW w:w="3807" w:type="dxa"/>
          </w:tcPr>
          <w:p w14:paraId="68ED3C07" w14:textId="77777777" w:rsidR="00E22806" w:rsidRPr="00051C2F" w:rsidRDefault="00E22806" w:rsidP="00E22806">
            <w:pPr>
              <w:pStyle w:val="BodyText"/>
              <w:rPr>
                <w:color w:val="000000"/>
              </w:rPr>
            </w:pPr>
            <w:r w:rsidRPr="00051C2F">
              <w:rPr>
                <w:color w:val="000000"/>
              </w:rPr>
              <w:t>Security Key</w:t>
            </w:r>
          </w:p>
        </w:tc>
        <w:tc>
          <w:tcPr>
            <w:tcW w:w="5975" w:type="dxa"/>
          </w:tcPr>
          <w:p w14:paraId="7024BF0B" w14:textId="77777777" w:rsidR="00E22806" w:rsidRPr="00051C2F" w:rsidRDefault="00E22806" w:rsidP="00E22806">
            <w:pPr>
              <w:pStyle w:val="BodyText"/>
              <w:rPr>
                <w:color w:val="000000"/>
              </w:rPr>
            </w:pPr>
            <w:r w:rsidRPr="00051C2F">
              <w:rPr>
                <w:color w:val="000000"/>
              </w:rPr>
              <w:t>A unique entry in the Security Key file (^DIC(19.1,) which may prevent access to a specific Option by including the key as part of the options’ entry in the Option file (^DIC(19,).  Only users entered in the Holder field of the Security Key file may access the option.</w:t>
            </w:r>
          </w:p>
        </w:tc>
      </w:tr>
      <w:tr w:rsidR="00E22806" w:rsidRPr="00051C2F" w14:paraId="6DC3F5F4" w14:textId="77777777" w:rsidTr="002E4B03">
        <w:tc>
          <w:tcPr>
            <w:tcW w:w="3807" w:type="dxa"/>
          </w:tcPr>
          <w:p w14:paraId="47F0DD6A" w14:textId="77777777" w:rsidR="00E22806" w:rsidRPr="00051C2F" w:rsidRDefault="00E22806" w:rsidP="00E22806">
            <w:pPr>
              <w:pStyle w:val="BodyText"/>
              <w:rPr>
                <w:color w:val="000000"/>
              </w:rPr>
            </w:pPr>
            <w:r w:rsidRPr="00051C2F">
              <w:rPr>
                <w:color w:val="000000"/>
              </w:rPr>
              <w:t>Option</w:t>
            </w:r>
          </w:p>
        </w:tc>
        <w:tc>
          <w:tcPr>
            <w:tcW w:w="5975" w:type="dxa"/>
          </w:tcPr>
          <w:p w14:paraId="7E6B19A6" w14:textId="77777777" w:rsidR="00E22806" w:rsidRPr="00051C2F" w:rsidRDefault="00E22806" w:rsidP="00E22806">
            <w:pPr>
              <w:pStyle w:val="BodyText"/>
              <w:rPr>
                <w:color w:val="000000"/>
              </w:rPr>
            </w:pPr>
            <w:r w:rsidRPr="00051C2F">
              <w:rPr>
                <w:color w:val="000000"/>
              </w:rPr>
              <w:t>A unique method defined in the Option file (^DIC(19,).  Options are usually defined as part of a user driven menu system but may be invoked as extensions of other options or VA MailMan messages.</w:t>
            </w:r>
          </w:p>
        </w:tc>
      </w:tr>
      <w:tr w:rsidR="00E22806" w:rsidRPr="00051C2F" w14:paraId="0707C21F" w14:textId="77777777" w:rsidTr="002E4B03">
        <w:tc>
          <w:tcPr>
            <w:tcW w:w="3807" w:type="dxa"/>
          </w:tcPr>
          <w:p w14:paraId="11BF8D33" w14:textId="77777777" w:rsidR="00E22806" w:rsidRPr="00051C2F" w:rsidRDefault="00E22806" w:rsidP="00E22806">
            <w:pPr>
              <w:pStyle w:val="BodyText"/>
              <w:rPr>
                <w:color w:val="000000"/>
              </w:rPr>
            </w:pPr>
            <w:r w:rsidRPr="00051C2F">
              <w:rPr>
                <w:color w:val="000000"/>
              </w:rPr>
              <w:t>List Manager Screen</w:t>
            </w:r>
          </w:p>
        </w:tc>
        <w:tc>
          <w:tcPr>
            <w:tcW w:w="5975" w:type="dxa"/>
          </w:tcPr>
          <w:p w14:paraId="7C98A53B" w14:textId="77777777" w:rsidR="00E22806" w:rsidRPr="00051C2F" w:rsidRDefault="00E22806" w:rsidP="00E22806">
            <w:pPr>
              <w:pStyle w:val="BodyText"/>
              <w:rPr>
                <w:color w:val="000000"/>
              </w:rPr>
            </w:pPr>
            <w:r w:rsidRPr="00051C2F">
              <w:rPr>
                <w:color w:val="000000"/>
              </w:rPr>
              <w:t>A graphical user interface program used by VISTA to present data to the users.  From the List Manager Screen, the user can select options programmed and set up for the data displayed.</w:t>
            </w:r>
          </w:p>
        </w:tc>
      </w:tr>
      <w:tr w:rsidR="00E22806" w:rsidRPr="00051C2F" w14:paraId="717D3D24" w14:textId="77777777" w:rsidTr="002E4B03">
        <w:tc>
          <w:tcPr>
            <w:tcW w:w="3807" w:type="dxa"/>
          </w:tcPr>
          <w:p w14:paraId="4FAED223" w14:textId="77777777" w:rsidR="00E22806" w:rsidRPr="00051C2F" w:rsidRDefault="00E22806" w:rsidP="00E22806">
            <w:pPr>
              <w:pStyle w:val="BodyText"/>
              <w:rPr>
                <w:color w:val="000000"/>
              </w:rPr>
            </w:pPr>
            <w:r w:rsidRPr="00051C2F">
              <w:rPr>
                <w:color w:val="000000"/>
              </w:rPr>
              <w:t>Integration Agreement</w:t>
            </w:r>
          </w:p>
        </w:tc>
        <w:tc>
          <w:tcPr>
            <w:tcW w:w="5975" w:type="dxa"/>
          </w:tcPr>
          <w:p w14:paraId="00C06F5F" w14:textId="77777777" w:rsidR="00E22806" w:rsidRPr="00051C2F" w:rsidRDefault="00E22806" w:rsidP="00E22806">
            <w:pPr>
              <w:pStyle w:val="BodyText"/>
              <w:rPr>
                <w:color w:val="000000"/>
              </w:rPr>
            </w:pPr>
            <w:r w:rsidRPr="00051C2F">
              <w:rPr>
                <w:color w:val="000000"/>
              </w:rPr>
              <w:t>Programming agreements made between two VISTA packages enabling the sharing/management of data and or functions.</w:t>
            </w:r>
          </w:p>
        </w:tc>
      </w:tr>
      <w:tr w:rsidR="00E22806" w:rsidRPr="00051C2F" w14:paraId="7CF66EE2" w14:textId="77777777" w:rsidTr="002E4B03">
        <w:tc>
          <w:tcPr>
            <w:tcW w:w="3807" w:type="dxa"/>
          </w:tcPr>
          <w:p w14:paraId="6C9F7FAB" w14:textId="77777777" w:rsidR="00E22806" w:rsidRPr="00051C2F" w:rsidRDefault="00E22806" w:rsidP="00E22806">
            <w:pPr>
              <w:pStyle w:val="BodyText"/>
              <w:rPr>
                <w:color w:val="000000"/>
              </w:rPr>
            </w:pPr>
            <w:r w:rsidRPr="00051C2F">
              <w:rPr>
                <w:color w:val="000000"/>
              </w:rPr>
              <w:t>Implementation Manager</w:t>
            </w:r>
          </w:p>
        </w:tc>
        <w:tc>
          <w:tcPr>
            <w:tcW w:w="5975" w:type="dxa"/>
          </w:tcPr>
          <w:p w14:paraId="3DF1B696" w14:textId="77777777" w:rsidR="00E22806" w:rsidRPr="00051C2F" w:rsidRDefault="00E22806" w:rsidP="00E22806">
            <w:pPr>
              <w:pStyle w:val="BodyText"/>
              <w:rPr>
                <w:color w:val="000000"/>
              </w:rPr>
            </w:pPr>
            <w:r w:rsidRPr="00051C2F">
              <w:rPr>
                <w:color w:val="000000"/>
              </w:rPr>
              <w:t>The person or group whose function is to field questions and solve problems for the sites that are data or process related to transmissions from EDI Lockbox.</w:t>
            </w:r>
          </w:p>
        </w:tc>
      </w:tr>
      <w:tr w:rsidR="006D3BCA" w:rsidRPr="00051C2F" w14:paraId="70A875EE" w14:textId="77777777" w:rsidTr="002E4B03">
        <w:tc>
          <w:tcPr>
            <w:tcW w:w="3807" w:type="dxa"/>
          </w:tcPr>
          <w:p w14:paraId="1508BE81" w14:textId="77777777" w:rsidR="006D3BCA" w:rsidRPr="00051C2F" w:rsidRDefault="006D3BCA" w:rsidP="00E22806">
            <w:pPr>
              <w:pStyle w:val="BodyText"/>
              <w:rPr>
                <w:color w:val="000000"/>
                <w:szCs w:val="22"/>
              </w:rPr>
            </w:pPr>
            <w:r w:rsidRPr="00051C2F">
              <w:rPr>
                <w:color w:val="000000"/>
                <w:szCs w:val="22"/>
              </w:rPr>
              <w:lastRenderedPageBreak/>
              <w:t>ERA</w:t>
            </w:r>
          </w:p>
        </w:tc>
        <w:tc>
          <w:tcPr>
            <w:tcW w:w="5975" w:type="dxa"/>
          </w:tcPr>
          <w:p w14:paraId="0B810BA5" w14:textId="77777777" w:rsidR="006D3BCA" w:rsidRPr="00051C2F" w:rsidRDefault="006D3BCA" w:rsidP="00E22806">
            <w:pPr>
              <w:pStyle w:val="BodyText"/>
              <w:rPr>
                <w:color w:val="000000"/>
                <w:szCs w:val="22"/>
              </w:rPr>
            </w:pPr>
            <w:r w:rsidRPr="00051C2F">
              <w:rPr>
                <w:color w:val="000000"/>
                <w:szCs w:val="22"/>
              </w:rPr>
              <w:t>Electronic Remittance Advice</w:t>
            </w:r>
          </w:p>
        </w:tc>
      </w:tr>
      <w:tr w:rsidR="006D3BCA" w:rsidRPr="00051C2F" w14:paraId="213A9B50" w14:textId="77777777" w:rsidTr="002E4B03">
        <w:tc>
          <w:tcPr>
            <w:tcW w:w="3807" w:type="dxa"/>
          </w:tcPr>
          <w:p w14:paraId="09C1261F" w14:textId="77777777" w:rsidR="006D3BCA" w:rsidRPr="00051C2F" w:rsidRDefault="006D3BCA" w:rsidP="006738D6">
            <w:pPr>
              <w:pStyle w:val="BodyText"/>
              <w:rPr>
                <w:color w:val="000000"/>
                <w:szCs w:val="22"/>
              </w:rPr>
            </w:pPr>
            <w:r w:rsidRPr="00051C2F">
              <w:rPr>
                <w:color w:val="000000"/>
                <w:szCs w:val="22"/>
              </w:rPr>
              <w:t>Electronic Remittance Advice</w:t>
            </w:r>
          </w:p>
        </w:tc>
        <w:tc>
          <w:tcPr>
            <w:tcW w:w="5975" w:type="dxa"/>
          </w:tcPr>
          <w:p w14:paraId="51E03413" w14:textId="77777777" w:rsidR="006D3BCA" w:rsidRPr="00051C2F" w:rsidRDefault="006D3BCA" w:rsidP="006738D6">
            <w:pPr>
              <w:pStyle w:val="BodyText"/>
              <w:rPr>
                <w:color w:val="000000"/>
                <w:szCs w:val="22"/>
              </w:rPr>
            </w:pPr>
            <w:r w:rsidRPr="00051C2F">
              <w:rPr>
                <w:color w:val="000000"/>
                <w:szCs w:val="22"/>
              </w:rPr>
              <w:t>An electronic record transmitted to the sites with EEOB detail information included.  An Electronic Remittance Advice can consist of one or more EEOBs from one payer.</w:t>
            </w:r>
          </w:p>
        </w:tc>
      </w:tr>
      <w:tr w:rsidR="006D3BCA" w:rsidRPr="00051C2F" w14:paraId="31DFB9AE" w14:textId="77777777" w:rsidTr="002E4B03">
        <w:tc>
          <w:tcPr>
            <w:tcW w:w="3807" w:type="dxa"/>
          </w:tcPr>
          <w:p w14:paraId="606520CE" w14:textId="77777777" w:rsidR="006D3BCA" w:rsidRPr="00051C2F" w:rsidRDefault="006D3BCA" w:rsidP="00E22806">
            <w:pPr>
              <w:pStyle w:val="BodyText"/>
              <w:rPr>
                <w:color w:val="000000"/>
                <w:szCs w:val="22"/>
              </w:rPr>
            </w:pPr>
            <w:r w:rsidRPr="00051C2F">
              <w:rPr>
                <w:color w:val="000000"/>
                <w:szCs w:val="22"/>
              </w:rPr>
              <w:t>EOB</w:t>
            </w:r>
          </w:p>
        </w:tc>
        <w:tc>
          <w:tcPr>
            <w:tcW w:w="5975" w:type="dxa"/>
          </w:tcPr>
          <w:p w14:paraId="22A86963" w14:textId="77777777" w:rsidR="006D3BCA" w:rsidRPr="00051C2F" w:rsidRDefault="006D3BCA" w:rsidP="00E22806">
            <w:pPr>
              <w:pStyle w:val="BodyText"/>
              <w:rPr>
                <w:color w:val="000000"/>
                <w:szCs w:val="22"/>
              </w:rPr>
            </w:pPr>
            <w:r w:rsidRPr="00051C2F">
              <w:rPr>
                <w:color w:val="000000"/>
                <w:szCs w:val="22"/>
              </w:rPr>
              <w:t xml:space="preserve">Explanation </w:t>
            </w:r>
            <w:proofErr w:type="gramStart"/>
            <w:r w:rsidRPr="00051C2F">
              <w:rPr>
                <w:color w:val="000000"/>
                <w:szCs w:val="22"/>
              </w:rPr>
              <w:t>Of</w:t>
            </w:r>
            <w:proofErr w:type="gramEnd"/>
            <w:r w:rsidRPr="00051C2F">
              <w:rPr>
                <w:color w:val="000000"/>
                <w:szCs w:val="22"/>
              </w:rPr>
              <w:t xml:space="preserve"> Benefits</w:t>
            </w:r>
          </w:p>
        </w:tc>
      </w:tr>
      <w:tr w:rsidR="006D3BCA" w:rsidRPr="00051C2F" w14:paraId="11ADEA4D" w14:textId="77777777" w:rsidTr="002E4B03">
        <w:tc>
          <w:tcPr>
            <w:tcW w:w="3807" w:type="dxa"/>
          </w:tcPr>
          <w:p w14:paraId="6EE32352" w14:textId="77777777" w:rsidR="006D3BCA" w:rsidRPr="00051C2F" w:rsidRDefault="006D3BCA" w:rsidP="00E22806">
            <w:pPr>
              <w:pStyle w:val="BodyText"/>
              <w:rPr>
                <w:color w:val="000000"/>
                <w:szCs w:val="22"/>
              </w:rPr>
            </w:pPr>
            <w:r w:rsidRPr="00051C2F">
              <w:rPr>
                <w:color w:val="000000"/>
                <w:szCs w:val="22"/>
              </w:rPr>
              <w:t>EEOB</w:t>
            </w:r>
          </w:p>
        </w:tc>
        <w:tc>
          <w:tcPr>
            <w:tcW w:w="5975" w:type="dxa"/>
          </w:tcPr>
          <w:p w14:paraId="1ACEFC33" w14:textId="77777777" w:rsidR="006D3BCA" w:rsidRPr="00051C2F" w:rsidRDefault="006D3BCA" w:rsidP="00E22806">
            <w:pPr>
              <w:pStyle w:val="BodyText"/>
              <w:rPr>
                <w:color w:val="000000"/>
                <w:szCs w:val="22"/>
              </w:rPr>
            </w:pPr>
            <w:r w:rsidRPr="00051C2F">
              <w:rPr>
                <w:color w:val="000000"/>
                <w:szCs w:val="22"/>
              </w:rPr>
              <w:t xml:space="preserve">Electronic Explanation </w:t>
            </w:r>
            <w:proofErr w:type="gramStart"/>
            <w:r w:rsidRPr="00051C2F">
              <w:rPr>
                <w:color w:val="000000"/>
                <w:szCs w:val="22"/>
              </w:rPr>
              <w:t>Of</w:t>
            </w:r>
            <w:proofErr w:type="gramEnd"/>
            <w:r w:rsidRPr="00051C2F">
              <w:rPr>
                <w:color w:val="000000"/>
                <w:szCs w:val="22"/>
              </w:rPr>
              <w:t xml:space="preserve"> Benefits</w:t>
            </w:r>
          </w:p>
        </w:tc>
      </w:tr>
      <w:tr w:rsidR="00E22806" w:rsidRPr="00051C2F" w14:paraId="1690C8A8" w14:textId="77777777" w:rsidTr="002E4B03">
        <w:tc>
          <w:tcPr>
            <w:tcW w:w="3807" w:type="dxa"/>
          </w:tcPr>
          <w:p w14:paraId="5802412C" w14:textId="77777777" w:rsidR="00E22806" w:rsidRPr="00051C2F" w:rsidRDefault="00E22806" w:rsidP="00E22806">
            <w:pPr>
              <w:pStyle w:val="BodyText"/>
              <w:rPr>
                <w:color w:val="000000"/>
                <w:szCs w:val="22"/>
              </w:rPr>
            </w:pPr>
            <w:r w:rsidRPr="00051C2F">
              <w:rPr>
                <w:color w:val="000000"/>
                <w:szCs w:val="22"/>
              </w:rPr>
              <w:t xml:space="preserve">Explanation </w:t>
            </w:r>
            <w:proofErr w:type="gramStart"/>
            <w:r w:rsidRPr="00051C2F">
              <w:rPr>
                <w:color w:val="000000"/>
                <w:szCs w:val="22"/>
              </w:rPr>
              <w:t>Of</w:t>
            </w:r>
            <w:proofErr w:type="gramEnd"/>
            <w:r w:rsidRPr="00051C2F">
              <w:rPr>
                <w:color w:val="000000"/>
                <w:szCs w:val="22"/>
              </w:rPr>
              <w:t xml:space="preserve"> Benefits</w:t>
            </w:r>
          </w:p>
        </w:tc>
        <w:tc>
          <w:tcPr>
            <w:tcW w:w="5975" w:type="dxa"/>
          </w:tcPr>
          <w:p w14:paraId="698B0D79" w14:textId="77777777" w:rsidR="00E22806" w:rsidRPr="00051C2F" w:rsidRDefault="00E22806" w:rsidP="00E22806">
            <w:pPr>
              <w:pStyle w:val="BodyText"/>
              <w:rPr>
                <w:color w:val="000000"/>
                <w:szCs w:val="22"/>
              </w:rPr>
            </w:pPr>
            <w:r w:rsidRPr="00051C2F">
              <w:rPr>
                <w:color w:val="000000"/>
                <w:szCs w:val="22"/>
              </w:rPr>
              <w:t>A document from a payer that details the amount of payment on a claim and if not paid in full, the reasons for it.</w:t>
            </w:r>
          </w:p>
        </w:tc>
      </w:tr>
      <w:tr w:rsidR="00E22806" w:rsidRPr="00051C2F" w14:paraId="52632951" w14:textId="77777777" w:rsidTr="002E4B03">
        <w:tc>
          <w:tcPr>
            <w:tcW w:w="3807" w:type="dxa"/>
          </w:tcPr>
          <w:p w14:paraId="4B6E8582" w14:textId="77777777" w:rsidR="00E22806" w:rsidRPr="00051C2F" w:rsidRDefault="00E22806" w:rsidP="00E22806">
            <w:pPr>
              <w:pStyle w:val="TableText"/>
              <w:rPr>
                <w:rStyle w:val="BodyText1"/>
                <w:sz w:val="22"/>
                <w:szCs w:val="22"/>
              </w:rPr>
            </w:pPr>
            <w:r w:rsidRPr="00051C2F">
              <w:rPr>
                <w:rStyle w:val="BodyText1"/>
                <w:sz w:val="22"/>
                <w:szCs w:val="22"/>
              </w:rPr>
              <w:t>Insurance Company ID</w:t>
            </w:r>
          </w:p>
        </w:tc>
        <w:tc>
          <w:tcPr>
            <w:tcW w:w="5975" w:type="dxa"/>
          </w:tcPr>
          <w:p w14:paraId="6A04BA12" w14:textId="77777777" w:rsidR="00E22806" w:rsidRPr="00051C2F" w:rsidRDefault="00E22806" w:rsidP="00E22806">
            <w:pPr>
              <w:pStyle w:val="TableText"/>
              <w:rPr>
                <w:rStyle w:val="BodyText1"/>
                <w:sz w:val="22"/>
                <w:szCs w:val="22"/>
              </w:rPr>
            </w:pPr>
            <w:r w:rsidRPr="00051C2F">
              <w:rPr>
                <w:rStyle w:val="BodyText1"/>
                <w:sz w:val="22"/>
                <w:szCs w:val="22"/>
              </w:rPr>
              <w:t xml:space="preserve">ID associating each transaction with the payer; </w:t>
            </w:r>
            <w:proofErr w:type="gramStart"/>
            <w:r w:rsidRPr="00051C2F">
              <w:rPr>
                <w:rStyle w:val="BodyText1"/>
                <w:sz w:val="22"/>
                <w:szCs w:val="22"/>
              </w:rPr>
              <w:t>typically</w:t>
            </w:r>
            <w:proofErr w:type="gramEnd"/>
            <w:r w:rsidRPr="00051C2F">
              <w:rPr>
                <w:rStyle w:val="BodyText1"/>
                <w:sz w:val="22"/>
                <w:szCs w:val="22"/>
              </w:rPr>
              <w:t xml:space="preserve"> the payer’s tax ID number and is not related to any other Payer ID stored in VistA for other purposes.</w:t>
            </w:r>
          </w:p>
        </w:tc>
      </w:tr>
      <w:tr w:rsidR="00E22806" w:rsidRPr="00051C2F" w14:paraId="59515919" w14:textId="77777777" w:rsidTr="002E4B03">
        <w:tc>
          <w:tcPr>
            <w:tcW w:w="3807" w:type="dxa"/>
          </w:tcPr>
          <w:p w14:paraId="4134EE07" w14:textId="77777777" w:rsidR="00E22806" w:rsidRPr="00051C2F" w:rsidRDefault="00E22806" w:rsidP="00E22806">
            <w:pPr>
              <w:pStyle w:val="TableText"/>
              <w:rPr>
                <w:rStyle w:val="BodyText1"/>
                <w:sz w:val="22"/>
                <w:szCs w:val="22"/>
              </w:rPr>
            </w:pPr>
            <w:r w:rsidRPr="00051C2F">
              <w:rPr>
                <w:rStyle w:val="BodyText1"/>
                <w:sz w:val="22"/>
                <w:szCs w:val="22"/>
              </w:rPr>
              <w:t>FSC</w:t>
            </w:r>
          </w:p>
        </w:tc>
        <w:tc>
          <w:tcPr>
            <w:tcW w:w="5975" w:type="dxa"/>
          </w:tcPr>
          <w:p w14:paraId="269C6813" w14:textId="77777777" w:rsidR="00E22806" w:rsidRPr="00051C2F" w:rsidRDefault="00E22806" w:rsidP="00E22806">
            <w:pPr>
              <w:pStyle w:val="TableText"/>
              <w:rPr>
                <w:rStyle w:val="BodyText1"/>
                <w:sz w:val="22"/>
                <w:szCs w:val="22"/>
              </w:rPr>
            </w:pPr>
            <w:r w:rsidRPr="00051C2F">
              <w:rPr>
                <w:rStyle w:val="BodyText1"/>
                <w:sz w:val="22"/>
                <w:szCs w:val="22"/>
              </w:rPr>
              <w:t>Financial Services Center; located in Austin, Texas; FSC runs GENTRAN translator software on FSC servers; FSC servers parse incoming EFT and ERA data and routes data to the appropriate VistA AR system based on Provider Tax ID information within each transaction</w:t>
            </w:r>
          </w:p>
        </w:tc>
      </w:tr>
      <w:tr w:rsidR="00E22806" w:rsidRPr="00051C2F" w14:paraId="066A6646" w14:textId="77777777" w:rsidTr="002E4B03">
        <w:tc>
          <w:tcPr>
            <w:tcW w:w="3807" w:type="dxa"/>
          </w:tcPr>
          <w:p w14:paraId="20D3F6C4" w14:textId="77777777" w:rsidR="00E22806" w:rsidRPr="00051C2F" w:rsidRDefault="00E22806" w:rsidP="00E22806">
            <w:pPr>
              <w:pStyle w:val="TableText"/>
              <w:rPr>
                <w:rStyle w:val="BodyText1"/>
                <w:sz w:val="22"/>
                <w:szCs w:val="22"/>
              </w:rPr>
            </w:pPr>
            <w:r w:rsidRPr="00051C2F">
              <w:rPr>
                <w:rStyle w:val="BodyText1"/>
                <w:sz w:val="22"/>
                <w:szCs w:val="22"/>
              </w:rPr>
              <w:t>GENTRAN</w:t>
            </w:r>
          </w:p>
        </w:tc>
        <w:tc>
          <w:tcPr>
            <w:tcW w:w="5975" w:type="dxa"/>
          </w:tcPr>
          <w:p w14:paraId="7EAE7924" w14:textId="77777777" w:rsidR="00E22806" w:rsidRPr="00051C2F" w:rsidRDefault="00E22806" w:rsidP="00E22806">
            <w:pPr>
              <w:pStyle w:val="TableText"/>
              <w:rPr>
                <w:rStyle w:val="BodyText1"/>
                <w:sz w:val="22"/>
                <w:szCs w:val="22"/>
              </w:rPr>
            </w:pPr>
            <w:r w:rsidRPr="00051C2F">
              <w:rPr>
                <w:rStyle w:val="BodyText1"/>
                <w:sz w:val="22"/>
                <w:szCs w:val="22"/>
              </w:rPr>
              <w:t>Software used to translate incoming 835 data into VistA readable flat file data; software is loaded onto FSC server</w:t>
            </w:r>
          </w:p>
        </w:tc>
      </w:tr>
      <w:tr w:rsidR="00E22806" w:rsidRPr="00051C2F" w14:paraId="5419C957" w14:textId="77777777" w:rsidTr="002E4B03">
        <w:tc>
          <w:tcPr>
            <w:tcW w:w="3807" w:type="dxa"/>
          </w:tcPr>
          <w:p w14:paraId="3AE23936" w14:textId="77777777" w:rsidR="00E22806" w:rsidRPr="00051C2F" w:rsidRDefault="00BF528F" w:rsidP="00E22806">
            <w:pPr>
              <w:pStyle w:val="TableText"/>
              <w:rPr>
                <w:rStyle w:val="BodyText1"/>
                <w:sz w:val="22"/>
                <w:szCs w:val="22"/>
              </w:rPr>
            </w:pPr>
            <w:r w:rsidRPr="00051C2F">
              <w:rPr>
                <w:rStyle w:val="BodyText1"/>
                <w:sz w:val="22"/>
                <w:szCs w:val="22"/>
              </w:rPr>
              <w:t>AITC</w:t>
            </w:r>
          </w:p>
        </w:tc>
        <w:tc>
          <w:tcPr>
            <w:tcW w:w="5975" w:type="dxa"/>
          </w:tcPr>
          <w:p w14:paraId="13B9A5C9" w14:textId="77777777" w:rsidR="00E22806" w:rsidRPr="00051C2F" w:rsidRDefault="00BF528F" w:rsidP="00E22806">
            <w:pPr>
              <w:pStyle w:val="TableText"/>
              <w:rPr>
                <w:rStyle w:val="BodyText1"/>
                <w:sz w:val="22"/>
                <w:szCs w:val="22"/>
              </w:rPr>
            </w:pPr>
            <w:r w:rsidRPr="00051C2F">
              <w:rPr>
                <w:color w:val="000000"/>
                <w:sz w:val="22"/>
                <w:szCs w:val="22"/>
              </w:rPr>
              <w:t>Austin Information Technology Center (AITC)</w:t>
            </w:r>
            <w:r w:rsidRPr="00051C2F">
              <w:rPr>
                <w:rStyle w:val="BodyText1"/>
                <w:sz w:val="22"/>
                <w:szCs w:val="22"/>
              </w:rPr>
              <w:t xml:space="preserve"> located in Austin, Texas; responsible for maintaining the hardware that supports the Lockbox system, including FSC servers, the Mailman routing system, and EPHRA database</w:t>
            </w:r>
          </w:p>
        </w:tc>
      </w:tr>
      <w:tr w:rsidR="00E22806" w:rsidRPr="00051C2F" w14:paraId="3256B4F9" w14:textId="77777777" w:rsidTr="002E4B03">
        <w:tc>
          <w:tcPr>
            <w:tcW w:w="3807" w:type="dxa"/>
          </w:tcPr>
          <w:p w14:paraId="7C4DE6B8" w14:textId="77777777" w:rsidR="00E22806" w:rsidRPr="00051C2F" w:rsidRDefault="00E22806" w:rsidP="00E22806">
            <w:pPr>
              <w:pStyle w:val="TableText"/>
              <w:rPr>
                <w:rStyle w:val="BodyText1"/>
                <w:sz w:val="22"/>
                <w:szCs w:val="22"/>
              </w:rPr>
            </w:pPr>
            <w:r w:rsidRPr="00051C2F">
              <w:rPr>
                <w:rStyle w:val="BodyText1"/>
                <w:sz w:val="22"/>
                <w:szCs w:val="22"/>
              </w:rPr>
              <w:t>EPHRA</w:t>
            </w:r>
          </w:p>
        </w:tc>
        <w:tc>
          <w:tcPr>
            <w:tcW w:w="5975" w:type="dxa"/>
          </w:tcPr>
          <w:p w14:paraId="5399120F" w14:textId="77777777" w:rsidR="00E22806" w:rsidRPr="00051C2F" w:rsidRDefault="00E22806" w:rsidP="00E22806">
            <w:pPr>
              <w:pStyle w:val="TableText"/>
              <w:rPr>
                <w:rStyle w:val="BodyText1"/>
                <w:sz w:val="22"/>
                <w:szCs w:val="22"/>
              </w:rPr>
            </w:pPr>
            <w:r w:rsidRPr="00051C2F">
              <w:rPr>
                <w:rStyle w:val="BodyText1"/>
                <w:sz w:val="22"/>
                <w:szCs w:val="22"/>
              </w:rPr>
              <w:t xml:space="preserve">EEOB and Payment Healthcare Resolution Application; Web-based archival repository and research tool; allows user to search for missing EEOBs that are not received due to incorrect routing information; allows Austin FSC 224-unit staff to route </w:t>
            </w:r>
            <w:proofErr w:type="spellStart"/>
            <w:r w:rsidRPr="00051C2F">
              <w:rPr>
                <w:rStyle w:val="BodyText1"/>
                <w:sz w:val="22"/>
                <w:szCs w:val="22"/>
              </w:rPr>
              <w:t>unroutable</w:t>
            </w:r>
            <w:proofErr w:type="spellEnd"/>
            <w:r w:rsidRPr="00051C2F">
              <w:rPr>
                <w:rStyle w:val="BodyText1"/>
                <w:sz w:val="22"/>
                <w:szCs w:val="22"/>
              </w:rPr>
              <w:t xml:space="preserve"> EEOB data</w:t>
            </w:r>
          </w:p>
        </w:tc>
      </w:tr>
      <w:tr w:rsidR="00E22806" w:rsidRPr="00051C2F" w14:paraId="19C82BE7" w14:textId="77777777" w:rsidTr="002E4B03">
        <w:tc>
          <w:tcPr>
            <w:tcW w:w="3807" w:type="dxa"/>
          </w:tcPr>
          <w:p w14:paraId="43698109" w14:textId="77777777" w:rsidR="00E22806" w:rsidRPr="00051C2F" w:rsidRDefault="00E22806" w:rsidP="00E22806">
            <w:pPr>
              <w:pStyle w:val="TableText"/>
              <w:rPr>
                <w:rStyle w:val="BodyText1"/>
                <w:sz w:val="22"/>
                <w:szCs w:val="22"/>
              </w:rPr>
            </w:pPr>
            <w:r w:rsidRPr="00051C2F">
              <w:rPr>
                <w:rStyle w:val="BodyText1"/>
                <w:sz w:val="22"/>
                <w:szCs w:val="22"/>
              </w:rPr>
              <w:t>Posted ERA</w:t>
            </w:r>
          </w:p>
        </w:tc>
        <w:tc>
          <w:tcPr>
            <w:tcW w:w="5975" w:type="dxa"/>
          </w:tcPr>
          <w:p w14:paraId="4188022C" w14:textId="77777777" w:rsidR="00E22806" w:rsidRPr="00051C2F" w:rsidRDefault="00E22806" w:rsidP="00E22806">
            <w:pPr>
              <w:pStyle w:val="TableText"/>
              <w:rPr>
                <w:rStyle w:val="BodyText1"/>
                <w:sz w:val="22"/>
                <w:szCs w:val="22"/>
              </w:rPr>
            </w:pPr>
            <w:r w:rsidRPr="00051C2F">
              <w:rPr>
                <w:rStyle w:val="BodyText1"/>
                <w:sz w:val="22"/>
                <w:szCs w:val="22"/>
              </w:rPr>
              <w:t>Indicates the AR processing is complete</w:t>
            </w:r>
          </w:p>
        </w:tc>
      </w:tr>
      <w:tr w:rsidR="00E22806" w:rsidRPr="00051C2F" w14:paraId="3F883EED" w14:textId="77777777" w:rsidTr="002E4B03">
        <w:tc>
          <w:tcPr>
            <w:tcW w:w="3807" w:type="dxa"/>
          </w:tcPr>
          <w:p w14:paraId="2F48EF32" w14:textId="77777777" w:rsidR="00E22806" w:rsidRPr="00051C2F" w:rsidRDefault="00E22806" w:rsidP="00E22806">
            <w:pPr>
              <w:pStyle w:val="TableText"/>
              <w:rPr>
                <w:rStyle w:val="BodyText1"/>
                <w:sz w:val="22"/>
                <w:szCs w:val="22"/>
              </w:rPr>
            </w:pPr>
            <w:r w:rsidRPr="00051C2F">
              <w:rPr>
                <w:rStyle w:val="BodyText1"/>
                <w:sz w:val="22"/>
                <w:szCs w:val="22"/>
              </w:rPr>
              <w:t>Unposted ERA</w:t>
            </w:r>
          </w:p>
        </w:tc>
        <w:tc>
          <w:tcPr>
            <w:tcW w:w="5975" w:type="dxa"/>
          </w:tcPr>
          <w:p w14:paraId="1C0D266F" w14:textId="77777777" w:rsidR="00E22806" w:rsidRPr="00051C2F" w:rsidRDefault="00E22806" w:rsidP="00E22806">
            <w:pPr>
              <w:pStyle w:val="TableText"/>
              <w:rPr>
                <w:rStyle w:val="BodyText1"/>
                <w:sz w:val="22"/>
                <w:szCs w:val="22"/>
              </w:rPr>
            </w:pPr>
            <w:r w:rsidRPr="00051C2F">
              <w:rPr>
                <w:rStyle w:val="BodyText1"/>
                <w:sz w:val="22"/>
                <w:szCs w:val="22"/>
              </w:rPr>
              <w:t>Indicates the AR processing is not complete; an unposted ERA needs to be processed, closed, and posted, just like a paper EOB that must be verified and/or adjusted before closing</w:t>
            </w:r>
          </w:p>
        </w:tc>
      </w:tr>
      <w:tr w:rsidR="00E22806" w:rsidRPr="00051C2F" w14:paraId="37AE8002" w14:textId="77777777" w:rsidTr="002E4B03">
        <w:tc>
          <w:tcPr>
            <w:tcW w:w="3807" w:type="dxa"/>
          </w:tcPr>
          <w:p w14:paraId="68E2D254" w14:textId="77777777" w:rsidR="00E22806" w:rsidRPr="00051C2F" w:rsidRDefault="00E22806" w:rsidP="00E22806">
            <w:pPr>
              <w:pStyle w:val="TableText"/>
              <w:rPr>
                <w:rStyle w:val="BodyText1"/>
                <w:sz w:val="22"/>
                <w:szCs w:val="22"/>
              </w:rPr>
            </w:pPr>
            <w:r w:rsidRPr="00051C2F">
              <w:rPr>
                <w:rStyle w:val="BodyText1"/>
                <w:sz w:val="22"/>
                <w:szCs w:val="22"/>
              </w:rPr>
              <w:t>Matched</w:t>
            </w:r>
          </w:p>
        </w:tc>
        <w:tc>
          <w:tcPr>
            <w:tcW w:w="5975" w:type="dxa"/>
          </w:tcPr>
          <w:p w14:paraId="60ABBE40" w14:textId="77777777" w:rsidR="00E22806" w:rsidRPr="00051C2F" w:rsidRDefault="00E22806" w:rsidP="00E22806">
            <w:pPr>
              <w:pStyle w:val="TableText"/>
              <w:rPr>
                <w:rStyle w:val="BodyText1"/>
                <w:sz w:val="22"/>
                <w:szCs w:val="22"/>
              </w:rPr>
            </w:pPr>
            <w:r w:rsidRPr="00051C2F">
              <w:rPr>
                <w:rStyle w:val="BodyText1"/>
                <w:sz w:val="22"/>
                <w:szCs w:val="22"/>
              </w:rPr>
              <w:t xml:space="preserve">An ERA that has been associated with an EFT, a paper check, or a </w:t>
            </w:r>
            <w:proofErr w:type="gramStart"/>
            <w:r w:rsidRPr="00051C2F">
              <w:rPr>
                <w:rStyle w:val="BodyText1"/>
                <w:sz w:val="22"/>
                <w:szCs w:val="22"/>
              </w:rPr>
              <w:t>zero dollar</w:t>
            </w:r>
            <w:proofErr w:type="gramEnd"/>
            <w:r w:rsidRPr="00051C2F">
              <w:rPr>
                <w:rStyle w:val="BodyText1"/>
                <w:sz w:val="22"/>
                <w:szCs w:val="22"/>
              </w:rPr>
              <w:t xml:space="preserve"> payment</w:t>
            </w:r>
          </w:p>
        </w:tc>
      </w:tr>
      <w:tr w:rsidR="00E22806" w:rsidRPr="00051C2F" w14:paraId="7E0DCF2D" w14:textId="77777777" w:rsidTr="002E4B03">
        <w:tc>
          <w:tcPr>
            <w:tcW w:w="3807" w:type="dxa"/>
          </w:tcPr>
          <w:p w14:paraId="3C718FA3" w14:textId="77777777" w:rsidR="00E22806" w:rsidRPr="00051C2F" w:rsidRDefault="00E22806" w:rsidP="00E22806">
            <w:pPr>
              <w:pStyle w:val="TableText"/>
              <w:rPr>
                <w:rStyle w:val="BodyText1"/>
                <w:sz w:val="22"/>
                <w:szCs w:val="22"/>
              </w:rPr>
            </w:pPr>
            <w:r w:rsidRPr="00051C2F">
              <w:rPr>
                <w:rStyle w:val="BodyText1"/>
                <w:sz w:val="22"/>
                <w:szCs w:val="22"/>
              </w:rPr>
              <w:t>Not matched</w:t>
            </w:r>
          </w:p>
        </w:tc>
        <w:tc>
          <w:tcPr>
            <w:tcW w:w="5975" w:type="dxa"/>
          </w:tcPr>
          <w:p w14:paraId="6BA041EB" w14:textId="77777777" w:rsidR="00E22806" w:rsidRPr="00051C2F" w:rsidRDefault="00E22806" w:rsidP="00E22806">
            <w:pPr>
              <w:pStyle w:val="TableText"/>
              <w:rPr>
                <w:rStyle w:val="BodyText1"/>
                <w:sz w:val="22"/>
                <w:szCs w:val="22"/>
              </w:rPr>
            </w:pPr>
            <w:r w:rsidRPr="00051C2F">
              <w:rPr>
                <w:rStyle w:val="BodyText1"/>
                <w:sz w:val="22"/>
                <w:szCs w:val="22"/>
              </w:rPr>
              <w:t xml:space="preserve">An ERA that has not yet been associated with an EFT, a paper check, or a </w:t>
            </w:r>
            <w:proofErr w:type="gramStart"/>
            <w:r w:rsidRPr="00051C2F">
              <w:rPr>
                <w:rStyle w:val="BodyText1"/>
                <w:sz w:val="22"/>
                <w:szCs w:val="22"/>
              </w:rPr>
              <w:t>zero dollar</w:t>
            </w:r>
            <w:proofErr w:type="gramEnd"/>
            <w:r w:rsidRPr="00051C2F">
              <w:rPr>
                <w:rStyle w:val="BodyText1"/>
                <w:sz w:val="22"/>
                <w:szCs w:val="22"/>
              </w:rPr>
              <w:t xml:space="preserve"> payment; user will always select unmatched when searching for an ERA that should match the paper check received</w:t>
            </w:r>
          </w:p>
        </w:tc>
      </w:tr>
      <w:tr w:rsidR="00E22806" w:rsidRPr="00051C2F" w14:paraId="3480F5B6" w14:textId="77777777" w:rsidTr="002E4B03">
        <w:tc>
          <w:tcPr>
            <w:tcW w:w="3807" w:type="dxa"/>
          </w:tcPr>
          <w:p w14:paraId="72D1E675" w14:textId="77777777" w:rsidR="00E22806" w:rsidRPr="00051C2F" w:rsidRDefault="00E22806" w:rsidP="00E22806">
            <w:pPr>
              <w:pStyle w:val="TableText"/>
              <w:rPr>
                <w:rStyle w:val="BodyText1"/>
                <w:sz w:val="22"/>
                <w:szCs w:val="22"/>
              </w:rPr>
            </w:pPr>
            <w:r w:rsidRPr="00051C2F">
              <w:rPr>
                <w:rStyle w:val="BodyText1"/>
                <w:sz w:val="22"/>
                <w:szCs w:val="22"/>
              </w:rPr>
              <w:t>Worklist</w:t>
            </w:r>
          </w:p>
        </w:tc>
        <w:tc>
          <w:tcPr>
            <w:tcW w:w="5975" w:type="dxa"/>
          </w:tcPr>
          <w:p w14:paraId="7983131B" w14:textId="77777777" w:rsidR="00E22806" w:rsidRPr="00051C2F" w:rsidRDefault="00E22806" w:rsidP="00E22806">
            <w:pPr>
              <w:pStyle w:val="TableText"/>
              <w:rPr>
                <w:rStyle w:val="BodyText1"/>
                <w:sz w:val="22"/>
                <w:szCs w:val="22"/>
              </w:rPr>
            </w:pPr>
            <w:r w:rsidRPr="00051C2F">
              <w:rPr>
                <w:rStyle w:val="BodyText1"/>
                <w:sz w:val="22"/>
                <w:szCs w:val="22"/>
              </w:rPr>
              <w:t>A listing of all ERA information sent from payers. It can be viewed by posted or unposted ERA’s, specific payers, and matched or not matched ERA’s.</w:t>
            </w:r>
          </w:p>
        </w:tc>
      </w:tr>
      <w:tr w:rsidR="00E22806" w:rsidRPr="00051C2F" w14:paraId="6F0703D9" w14:textId="77777777" w:rsidTr="002E4B03">
        <w:tc>
          <w:tcPr>
            <w:tcW w:w="3807" w:type="dxa"/>
          </w:tcPr>
          <w:p w14:paraId="525F072E" w14:textId="77777777" w:rsidR="00E22806" w:rsidRPr="00051C2F" w:rsidRDefault="00E22806" w:rsidP="00E22806">
            <w:pPr>
              <w:pStyle w:val="TableText"/>
              <w:rPr>
                <w:rStyle w:val="BodyText1"/>
                <w:sz w:val="22"/>
                <w:szCs w:val="22"/>
              </w:rPr>
            </w:pPr>
            <w:r w:rsidRPr="00051C2F">
              <w:rPr>
                <w:rStyle w:val="BodyText1"/>
                <w:sz w:val="22"/>
                <w:szCs w:val="22"/>
              </w:rPr>
              <w:t>Sequence number</w:t>
            </w:r>
          </w:p>
        </w:tc>
        <w:tc>
          <w:tcPr>
            <w:tcW w:w="5975" w:type="dxa"/>
          </w:tcPr>
          <w:p w14:paraId="22A3552A" w14:textId="77777777" w:rsidR="00E22806" w:rsidRPr="00051C2F" w:rsidRDefault="00E22806" w:rsidP="00E22806">
            <w:pPr>
              <w:pStyle w:val="TableText"/>
              <w:rPr>
                <w:rStyle w:val="BodyText1"/>
                <w:sz w:val="22"/>
                <w:szCs w:val="22"/>
              </w:rPr>
            </w:pPr>
            <w:r w:rsidRPr="00051C2F">
              <w:rPr>
                <w:rStyle w:val="BodyText1"/>
                <w:sz w:val="22"/>
                <w:szCs w:val="22"/>
              </w:rPr>
              <w:t>A sequential number assigned in VistA to each incoming ERA</w:t>
            </w:r>
          </w:p>
        </w:tc>
      </w:tr>
      <w:tr w:rsidR="00E22806" w:rsidRPr="00051C2F" w14:paraId="4DBD7C14" w14:textId="77777777" w:rsidTr="002E4B03">
        <w:tc>
          <w:tcPr>
            <w:tcW w:w="3807" w:type="dxa"/>
          </w:tcPr>
          <w:p w14:paraId="7B2B82A1" w14:textId="77777777" w:rsidR="00E22806" w:rsidRPr="00051C2F" w:rsidRDefault="00E22806" w:rsidP="00E22806">
            <w:pPr>
              <w:pStyle w:val="TableText"/>
              <w:rPr>
                <w:rStyle w:val="BodyText1"/>
                <w:sz w:val="22"/>
                <w:szCs w:val="22"/>
              </w:rPr>
            </w:pPr>
            <w:r w:rsidRPr="00051C2F">
              <w:rPr>
                <w:rStyle w:val="BodyText1"/>
                <w:sz w:val="22"/>
                <w:szCs w:val="22"/>
              </w:rPr>
              <w:t>ICN</w:t>
            </w:r>
          </w:p>
        </w:tc>
        <w:tc>
          <w:tcPr>
            <w:tcW w:w="5975" w:type="dxa"/>
          </w:tcPr>
          <w:p w14:paraId="4F3F62C8" w14:textId="77777777" w:rsidR="00E22806" w:rsidRPr="00051C2F" w:rsidRDefault="00E22806" w:rsidP="00E22806">
            <w:pPr>
              <w:pStyle w:val="TableText"/>
              <w:rPr>
                <w:rStyle w:val="BodyText1"/>
                <w:sz w:val="22"/>
                <w:szCs w:val="22"/>
              </w:rPr>
            </w:pPr>
            <w:r w:rsidRPr="00051C2F">
              <w:rPr>
                <w:rStyle w:val="BodyText1"/>
                <w:sz w:val="22"/>
                <w:szCs w:val="22"/>
              </w:rPr>
              <w:t xml:space="preserve">Internal control number. This number is sent by the payer and is unique to each payer and identifies the claim in the </w:t>
            </w:r>
            <w:proofErr w:type="gramStart"/>
            <w:r w:rsidRPr="00051C2F">
              <w:rPr>
                <w:rStyle w:val="BodyText1"/>
                <w:sz w:val="22"/>
                <w:szCs w:val="22"/>
              </w:rPr>
              <w:t>payers</w:t>
            </w:r>
            <w:proofErr w:type="gramEnd"/>
            <w:r w:rsidRPr="00051C2F">
              <w:rPr>
                <w:rStyle w:val="BodyText1"/>
                <w:sz w:val="22"/>
                <w:szCs w:val="22"/>
              </w:rPr>
              <w:t xml:space="preserve"> system. It can be given by AR to the customer service </w:t>
            </w:r>
            <w:r w:rsidRPr="00051C2F">
              <w:rPr>
                <w:rStyle w:val="BodyText1"/>
                <w:sz w:val="22"/>
                <w:szCs w:val="22"/>
              </w:rPr>
              <w:lastRenderedPageBreak/>
              <w:t>representative at the payer to help locate the information in the payer’s system.</w:t>
            </w:r>
          </w:p>
        </w:tc>
      </w:tr>
      <w:tr w:rsidR="00E22806" w:rsidRPr="00051C2F" w14:paraId="6651BC54" w14:textId="77777777" w:rsidTr="002E4B03">
        <w:tc>
          <w:tcPr>
            <w:tcW w:w="3807" w:type="dxa"/>
          </w:tcPr>
          <w:p w14:paraId="794DFAE8" w14:textId="77777777" w:rsidR="00E22806" w:rsidRPr="00051C2F" w:rsidRDefault="00E22806" w:rsidP="00E22806">
            <w:pPr>
              <w:pStyle w:val="TableText"/>
              <w:rPr>
                <w:rStyle w:val="BodyText1"/>
                <w:sz w:val="22"/>
                <w:szCs w:val="22"/>
              </w:rPr>
            </w:pPr>
            <w:r w:rsidRPr="00051C2F">
              <w:rPr>
                <w:rStyle w:val="BodyText1"/>
                <w:sz w:val="22"/>
                <w:szCs w:val="22"/>
              </w:rPr>
              <w:lastRenderedPageBreak/>
              <w:t>Transaction and code sets</w:t>
            </w:r>
          </w:p>
        </w:tc>
        <w:tc>
          <w:tcPr>
            <w:tcW w:w="5975" w:type="dxa"/>
          </w:tcPr>
          <w:p w14:paraId="3F9F88D9" w14:textId="77777777" w:rsidR="00E22806" w:rsidRPr="00051C2F" w:rsidRDefault="00E22806" w:rsidP="00E22806">
            <w:pPr>
              <w:pStyle w:val="TableText"/>
              <w:rPr>
                <w:rStyle w:val="BodyText1"/>
                <w:sz w:val="22"/>
                <w:szCs w:val="22"/>
              </w:rPr>
            </w:pPr>
            <w:r w:rsidRPr="00051C2F">
              <w:rPr>
                <w:rStyle w:val="BodyText1"/>
                <w:sz w:val="22"/>
                <w:szCs w:val="22"/>
              </w:rPr>
              <w:t>Standard for Electronic transactions set forth by HIPAA. Compliance is mandatory for payers, providers, clearinghouses or anyone who receives or submits electronic health information.</w:t>
            </w:r>
          </w:p>
        </w:tc>
      </w:tr>
      <w:tr w:rsidR="00E22806" w:rsidRPr="00051C2F" w14:paraId="419D40FA" w14:textId="77777777" w:rsidTr="002E4B03">
        <w:tc>
          <w:tcPr>
            <w:tcW w:w="3807" w:type="dxa"/>
          </w:tcPr>
          <w:p w14:paraId="68B2D800" w14:textId="77777777" w:rsidR="00E22806" w:rsidRPr="00051C2F" w:rsidRDefault="00E22806" w:rsidP="00E22806">
            <w:pPr>
              <w:pStyle w:val="TableText"/>
              <w:rPr>
                <w:rStyle w:val="BodyText1"/>
                <w:sz w:val="22"/>
                <w:szCs w:val="22"/>
              </w:rPr>
            </w:pPr>
            <w:r w:rsidRPr="00051C2F">
              <w:rPr>
                <w:rStyle w:val="BodyText1"/>
                <w:sz w:val="22"/>
                <w:szCs w:val="22"/>
              </w:rPr>
              <w:t>835</w:t>
            </w:r>
          </w:p>
        </w:tc>
        <w:tc>
          <w:tcPr>
            <w:tcW w:w="5975" w:type="dxa"/>
          </w:tcPr>
          <w:p w14:paraId="30157103" w14:textId="77777777" w:rsidR="00E22806" w:rsidRPr="00051C2F" w:rsidRDefault="00E22806" w:rsidP="00E22806">
            <w:pPr>
              <w:pStyle w:val="TableText"/>
              <w:rPr>
                <w:rStyle w:val="BodyText1"/>
                <w:sz w:val="22"/>
                <w:szCs w:val="22"/>
              </w:rPr>
            </w:pPr>
            <w:r w:rsidRPr="00051C2F">
              <w:rPr>
                <w:rStyle w:val="BodyText1"/>
                <w:sz w:val="22"/>
                <w:szCs w:val="22"/>
              </w:rPr>
              <w:t>HIPAA standard terminology for an electronic health care claim payment or remittance advice</w:t>
            </w:r>
          </w:p>
        </w:tc>
      </w:tr>
      <w:tr w:rsidR="00E22806" w:rsidRPr="00051C2F" w14:paraId="096799BB" w14:textId="77777777" w:rsidTr="002E4B03">
        <w:tc>
          <w:tcPr>
            <w:tcW w:w="3807" w:type="dxa"/>
          </w:tcPr>
          <w:p w14:paraId="48D29C33" w14:textId="77777777" w:rsidR="00E22806" w:rsidRPr="00051C2F" w:rsidRDefault="00E22806" w:rsidP="00E22806">
            <w:pPr>
              <w:pStyle w:val="TableText"/>
              <w:rPr>
                <w:rStyle w:val="BodyText1"/>
                <w:sz w:val="22"/>
                <w:szCs w:val="22"/>
              </w:rPr>
            </w:pPr>
            <w:r w:rsidRPr="00051C2F">
              <w:rPr>
                <w:rStyle w:val="BodyText1"/>
                <w:sz w:val="22"/>
                <w:szCs w:val="22"/>
              </w:rPr>
              <w:t>Scratchpad</w:t>
            </w:r>
          </w:p>
        </w:tc>
        <w:tc>
          <w:tcPr>
            <w:tcW w:w="5975" w:type="dxa"/>
          </w:tcPr>
          <w:p w14:paraId="52BF2126" w14:textId="77777777" w:rsidR="00E22806" w:rsidRPr="00051C2F" w:rsidRDefault="00E22806" w:rsidP="00E22806">
            <w:pPr>
              <w:pStyle w:val="TableText"/>
              <w:rPr>
                <w:rStyle w:val="BodyText1"/>
                <w:sz w:val="22"/>
                <w:szCs w:val="22"/>
              </w:rPr>
            </w:pPr>
            <w:r w:rsidRPr="00051C2F">
              <w:rPr>
                <w:rStyle w:val="BodyText1"/>
                <w:sz w:val="22"/>
                <w:szCs w:val="22"/>
              </w:rPr>
              <w:t>VistA screen containing ERA #, name and ID of payer, amount paid</w:t>
            </w:r>
            <w:r w:rsidR="00B31CB4" w:rsidRPr="00051C2F">
              <w:rPr>
                <w:rStyle w:val="BodyText1"/>
                <w:sz w:val="22"/>
                <w:szCs w:val="22"/>
              </w:rPr>
              <w:t>, and</w:t>
            </w:r>
            <w:r w:rsidRPr="00051C2F">
              <w:rPr>
                <w:rStyle w:val="BodyText1"/>
                <w:sz w:val="22"/>
                <w:szCs w:val="22"/>
              </w:rPr>
              <w:t xml:space="preserve"> the trace number. The scratchpad also contains list manager options that conveniently store frequently used AR/</w:t>
            </w:r>
            <w:proofErr w:type="spellStart"/>
            <w:r w:rsidRPr="00051C2F">
              <w:rPr>
                <w:rStyle w:val="BodyText1"/>
                <w:sz w:val="22"/>
                <w:szCs w:val="22"/>
              </w:rPr>
              <w:t>ePay</w:t>
            </w:r>
            <w:proofErr w:type="spellEnd"/>
            <w:r w:rsidRPr="00051C2F">
              <w:rPr>
                <w:rStyle w:val="BodyText1"/>
                <w:sz w:val="22"/>
                <w:szCs w:val="22"/>
              </w:rPr>
              <w:t xml:space="preserve"> options in one centralized location.</w:t>
            </w:r>
          </w:p>
        </w:tc>
      </w:tr>
      <w:tr w:rsidR="00E22806" w:rsidRPr="00051C2F" w14:paraId="33EA3D0E" w14:textId="77777777" w:rsidTr="002E4B03">
        <w:tc>
          <w:tcPr>
            <w:tcW w:w="3807" w:type="dxa"/>
          </w:tcPr>
          <w:p w14:paraId="66815620" w14:textId="77777777" w:rsidR="00E22806" w:rsidRPr="00051C2F" w:rsidRDefault="00E22806" w:rsidP="00E22806">
            <w:pPr>
              <w:pStyle w:val="TableText"/>
              <w:rPr>
                <w:rStyle w:val="BodyText1"/>
                <w:sz w:val="22"/>
                <w:szCs w:val="22"/>
              </w:rPr>
            </w:pPr>
            <w:r w:rsidRPr="00051C2F">
              <w:rPr>
                <w:rStyle w:val="BodyText1"/>
                <w:sz w:val="22"/>
                <w:szCs w:val="22"/>
              </w:rPr>
              <w:t>FMS</w:t>
            </w:r>
          </w:p>
        </w:tc>
        <w:tc>
          <w:tcPr>
            <w:tcW w:w="5975" w:type="dxa"/>
          </w:tcPr>
          <w:p w14:paraId="0AD1F680" w14:textId="77777777" w:rsidR="00E22806" w:rsidRPr="00051C2F" w:rsidRDefault="00E22806" w:rsidP="00E22806">
            <w:pPr>
              <w:pStyle w:val="TableText"/>
              <w:rPr>
                <w:rStyle w:val="BodyText1"/>
                <w:sz w:val="22"/>
                <w:szCs w:val="22"/>
              </w:rPr>
            </w:pPr>
            <w:r w:rsidRPr="00051C2F">
              <w:rPr>
                <w:rStyle w:val="BodyText1"/>
                <w:sz w:val="22"/>
                <w:szCs w:val="22"/>
              </w:rPr>
              <w:t>Financial Management System</w:t>
            </w:r>
            <w:r w:rsidR="00015A91" w:rsidRPr="00051C2F">
              <w:rPr>
                <w:rStyle w:val="BodyText1"/>
                <w:sz w:val="22"/>
                <w:szCs w:val="22"/>
              </w:rPr>
              <w:t>.</w:t>
            </w:r>
            <w:r w:rsidRPr="00051C2F">
              <w:rPr>
                <w:rStyle w:val="BodyText1"/>
                <w:sz w:val="22"/>
                <w:szCs w:val="22"/>
              </w:rPr>
              <w:t xml:space="preserve"> </w:t>
            </w:r>
            <w:r w:rsidR="00015A91" w:rsidRPr="00051C2F">
              <w:rPr>
                <w:rStyle w:val="BodyText1"/>
                <w:sz w:val="22"/>
                <w:szCs w:val="22"/>
              </w:rPr>
              <w:t>FMS interacts with VistA to manage VHA financial data.</w:t>
            </w:r>
          </w:p>
        </w:tc>
      </w:tr>
      <w:tr w:rsidR="00E22806" w:rsidRPr="00051C2F" w14:paraId="4E299393" w14:textId="77777777" w:rsidTr="002E4B03">
        <w:tc>
          <w:tcPr>
            <w:tcW w:w="3807" w:type="dxa"/>
          </w:tcPr>
          <w:p w14:paraId="3C351089" w14:textId="77777777" w:rsidR="00E22806" w:rsidRPr="00051C2F" w:rsidRDefault="00E22806" w:rsidP="00E22806">
            <w:pPr>
              <w:pStyle w:val="TableText"/>
              <w:rPr>
                <w:rStyle w:val="BodyText1"/>
                <w:sz w:val="22"/>
                <w:szCs w:val="22"/>
              </w:rPr>
            </w:pPr>
            <w:r w:rsidRPr="00051C2F">
              <w:rPr>
                <w:rStyle w:val="BodyText1"/>
                <w:sz w:val="22"/>
                <w:szCs w:val="22"/>
              </w:rPr>
              <w:t>CR document</w:t>
            </w:r>
          </w:p>
        </w:tc>
        <w:tc>
          <w:tcPr>
            <w:tcW w:w="5975" w:type="dxa"/>
          </w:tcPr>
          <w:p w14:paraId="5AC8386D" w14:textId="77777777" w:rsidR="00E22806" w:rsidRPr="00051C2F" w:rsidRDefault="00E22806" w:rsidP="00E22806">
            <w:pPr>
              <w:pStyle w:val="TableText"/>
              <w:rPr>
                <w:rStyle w:val="BodyText1"/>
                <w:sz w:val="22"/>
                <w:szCs w:val="22"/>
              </w:rPr>
            </w:pPr>
            <w:r w:rsidRPr="00051C2F">
              <w:rPr>
                <w:rStyle w:val="BodyText1"/>
                <w:sz w:val="22"/>
                <w:szCs w:val="22"/>
              </w:rPr>
              <w:t>Credit document; credits funds to site via FMS</w:t>
            </w:r>
          </w:p>
        </w:tc>
      </w:tr>
      <w:tr w:rsidR="00E22806" w:rsidRPr="00051C2F" w14:paraId="466721A3" w14:textId="77777777" w:rsidTr="002E4B03">
        <w:tc>
          <w:tcPr>
            <w:tcW w:w="3807" w:type="dxa"/>
          </w:tcPr>
          <w:p w14:paraId="2C0F5069" w14:textId="77777777" w:rsidR="00E22806" w:rsidRPr="00051C2F" w:rsidRDefault="00E22806" w:rsidP="00E22806">
            <w:pPr>
              <w:pStyle w:val="TableText"/>
              <w:rPr>
                <w:rStyle w:val="BodyText1"/>
                <w:sz w:val="22"/>
                <w:szCs w:val="22"/>
              </w:rPr>
            </w:pPr>
            <w:r w:rsidRPr="00051C2F">
              <w:rPr>
                <w:rStyle w:val="BodyText1"/>
                <w:sz w:val="22"/>
                <w:szCs w:val="22"/>
              </w:rPr>
              <w:t>TR document</w:t>
            </w:r>
          </w:p>
        </w:tc>
        <w:tc>
          <w:tcPr>
            <w:tcW w:w="5975" w:type="dxa"/>
          </w:tcPr>
          <w:p w14:paraId="628C9619" w14:textId="77777777" w:rsidR="00E22806" w:rsidRPr="00051C2F" w:rsidRDefault="00E22806" w:rsidP="00E22806">
            <w:pPr>
              <w:pStyle w:val="TableText"/>
              <w:rPr>
                <w:rStyle w:val="BodyText1"/>
                <w:sz w:val="22"/>
                <w:szCs w:val="22"/>
              </w:rPr>
            </w:pPr>
            <w:r w:rsidRPr="00051C2F">
              <w:rPr>
                <w:rStyle w:val="BodyText1"/>
                <w:sz w:val="22"/>
                <w:szCs w:val="22"/>
              </w:rPr>
              <w:t>Transfer document; transfers funds to appropriate revenue source code</w:t>
            </w:r>
          </w:p>
        </w:tc>
      </w:tr>
      <w:tr w:rsidR="00E22806" w:rsidRPr="00051C2F" w14:paraId="0C3DDB35" w14:textId="77777777" w:rsidTr="002E4B03">
        <w:tc>
          <w:tcPr>
            <w:tcW w:w="3807" w:type="dxa"/>
          </w:tcPr>
          <w:p w14:paraId="7D823AE9" w14:textId="77777777" w:rsidR="00E22806" w:rsidRPr="00051C2F" w:rsidRDefault="00E22806" w:rsidP="00E22806">
            <w:pPr>
              <w:pStyle w:val="TableText"/>
              <w:rPr>
                <w:rStyle w:val="BodyText1"/>
                <w:sz w:val="22"/>
                <w:szCs w:val="22"/>
              </w:rPr>
            </w:pPr>
            <w:r w:rsidRPr="00051C2F">
              <w:rPr>
                <w:rStyle w:val="BodyText1"/>
                <w:sz w:val="22"/>
                <w:szCs w:val="22"/>
              </w:rPr>
              <w:t>IB</w:t>
            </w:r>
          </w:p>
        </w:tc>
        <w:tc>
          <w:tcPr>
            <w:tcW w:w="5975" w:type="dxa"/>
          </w:tcPr>
          <w:p w14:paraId="081AEE8A" w14:textId="77777777" w:rsidR="00E22806" w:rsidRPr="00051C2F" w:rsidRDefault="00E22806" w:rsidP="00E22806">
            <w:pPr>
              <w:pStyle w:val="TableText"/>
              <w:rPr>
                <w:rStyle w:val="BodyText1"/>
                <w:sz w:val="22"/>
                <w:szCs w:val="22"/>
              </w:rPr>
            </w:pPr>
            <w:r w:rsidRPr="00051C2F">
              <w:rPr>
                <w:rStyle w:val="BodyText1"/>
                <w:sz w:val="22"/>
                <w:szCs w:val="22"/>
              </w:rPr>
              <w:t>Integrated Billing Package</w:t>
            </w:r>
          </w:p>
        </w:tc>
      </w:tr>
      <w:tr w:rsidR="00E22806" w:rsidRPr="00051C2F" w14:paraId="07B75B62" w14:textId="77777777" w:rsidTr="002E4B03">
        <w:tc>
          <w:tcPr>
            <w:tcW w:w="3807" w:type="dxa"/>
          </w:tcPr>
          <w:p w14:paraId="3C0F4723" w14:textId="77777777" w:rsidR="00E22806" w:rsidRPr="00051C2F" w:rsidRDefault="00E22806" w:rsidP="00E22806">
            <w:pPr>
              <w:pStyle w:val="TableText"/>
              <w:rPr>
                <w:rStyle w:val="BodyText1"/>
                <w:sz w:val="22"/>
                <w:szCs w:val="22"/>
              </w:rPr>
            </w:pPr>
            <w:r w:rsidRPr="00051C2F">
              <w:rPr>
                <w:rStyle w:val="BodyText1"/>
                <w:sz w:val="22"/>
                <w:szCs w:val="22"/>
              </w:rPr>
              <w:t>POC</w:t>
            </w:r>
          </w:p>
        </w:tc>
        <w:tc>
          <w:tcPr>
            <w:tcW w:w="5975" w:type="dxa"/>
          </w:tcPr>
          <w:p w14:paraId="3128DD1C" w14:textId="77777777" w:rsidR="00E22806" w:rsidRPr="00051C2F" w:rsidRDefault="00E22806" w:rsidP="00E22806">
            <w:pPr>
              <w:pStyle w:val="TableText"/>
              <w:rPr>
                <w:rStyle w:val="BodyText1"/>
                <w:sz w:val="22"/>
                <w:szCs w:val="22"/>
              </w:rPr>
            </w:pPr>
            <w:r w:rsidRPr="00051C2F">
              <w:rPr>
                <w:rStyle w:val="BodyText1"/>
                <w:sz w:val="22"/>
                <w:szCs w:val="22"/>
              </w:rPr>
              <w:t xml:space="preserve">Point of Contact. The </w:t>
            </w:r>
            <w:proofErr w:type="spellStart"/>
            <w:r w:rsidRPr="00051C2F">
              <w:rPr>
                <w:rStyle w:val="BodyText1"/>
                <w:sz w:val="22"/>
                <w:szCs w:val="22"/>
              </w:rPr>
              <w:t>ePay</w:t>
            </w:r>
            <w:proofErr w:type="spellEnd"/>
            <w:r w:rsidRPr="00051C2F">
              <w:rPr>
                <w:rStyle w:val="BodyText1"/>
                <w:sz w:val="22"/>
                <w:szCs w:val="22"/>
              </w:rPr>
              <w:t xml:space="preserve"> network includes an </w:t>
            </w:r>
            <w:proofErr w:type="spellStart"/>
            <w:r w:rsidRPr="00051C2F">
              <w:rPr>
                <w:rStyle w:val="BodyText1"/>
                <w:sz w:val="22"/>
                <w:szCs w:val="22"/>
              </w:rPr>
              <w:t>ePay</w:t>
            </w:r>
            <w:proofErr w:type="spellEnd"/>
            <w:r w:rsidRPr="00051C2F">
              <w:rPr>
                <w:rStyle w:val="BodyText1"/>
                <w:sz w:val="22"/>
                <w:szCs w:val="22"/>
              </w:rPr>
              <w:t xml:space="preserve"> POC per VISN.</w:t>
            </w:r>
          </w:p>
        </w:tc>
      </w:tr>
      <w:tr w:rsidR="00E22806" w:rsidRPr="00051C2F" w14:paraId="04FBDDE6" w14:textId="77777777" w:rsidTr="002E4B03">
        <w:tc>
          <w:tcPr>
            <w:tcW w:w="3807" w:type="dxa"/>
          </w:tcPr>
          <w:p w14:paraId="20397AC5" w14:textId="77777777" w:rsidR="00E22806" w:rsidRPr="00051C2F" w:rsidRDefault="00E22806" w:rsidP="00E22806">
            <w:pPr>
              <w:pStyle w:val="TableText"/>
              <w:rPr>
                <w:rStyle w:val="BodyText1"/>
                <w:sz w:val="22"/>
                <w:szCs w:val="22"/>
              </w:rPr>
            </w:pPr>
            <w:proofErr w:type="spellStart"/>
            <w:r w:rsidRPr="00051C2F">
              <w:rPr>
                <w:rStyle w:val="BodyText1"/>
                <w:sz w:val="22"/>
                <w:szCs w:val="22"/>
              </w:rPr>
              <w:t>VistaU</w:t>
            </w:r>
            <w:proofErr w:type="spellEnd"/>
          </w:p>
        </w:tc>
        <w:tc>
          <w:tcPr>
            <w:tcW w:w="5975" w:type="dxa"/>
          </w:tcPr>
          <w:p w14:paraId="5827ABEF" w14:textId="77777777" w:rsidR="00E22806" w:rsidRPr="00051C2F" w:rsidRDefault="00E22806" w:rsidP="00E22806">
            <w:pPr>
              <w:pStyle w:val="TableText"/>
              <w:rPr>
                <w:rStyle w:val="BodyText1"/>
                <w:sz w:val="22"/>
                <w:szCs w:val="22"/>
              </w:rPr>
            </w:pPr>
            <w:r w:rsidRPr="00051C2F">
              <w:rPr>
                <w:rStyle w:val="BodyText1"/>
                <w:sz w:val="22"/>
                <w:szCs w:val="22"/>
              </w:rPr>
              <w:t>Vista University has online training and documentation for a number of Training Initiatives including ePayments.</w:t>
            </w:r>
          </w:p>
        </w:tc>
      </w:tr>
      <w:tr w:rsidR="001923DF" w:rsidRPr="001E41B5" w14:paraId="4E3F92AB" w14:textId="77777777" w:rsidTr="002E4B03">
        <w:tc>
          <w:tcPr>
            <w:tcW w:w="3807" w:type="dxa"/>
          </w:tcPr>
          <w:p w14:paraId="4D7C6D83" w14:textId="77777777" w:rsidR="001923DF" w:rsidRPr="003827AA" w:rsidRDefault="001923DF" w:rsidP="00E22806">
            <w:pPr>
              <w:pStyle w:val="TableText"/>
              <w:rPr>
                <w:rStyle w:val="BodyText1"/>
                <w:sz w:val="22"/>
                <w:szCs w:val="22"/>
              </w:rPr>
            </w:pPr>
            <w:r w:rsidRPr="003827AA">
              <w:rPr>
                <w:rStyle w:val="BodyText1"/>
                <w:sz w:val="22"/>
                <w:szCs w:val="22"/>
              </w:rPr>
              <w:t>Auto-Post</w:t>
            </w:r>
          </w:p>
        </w:tc>
        <w:tc>
          <w:tcPr>
            <w:tcW w:w="5975" w:type="dxa"/>
          </w:tcPr>
          <w:p w14:paraId="398213D5" w14:textId="77777777" w:rsidR="001923DF" w:rsidRPr="006533DB" w:rsidRDefault="001923DF" w:rsidP="001923DF">
            <w:pPr>
              <w:pStyle w:val="TableText"/>
              <w:rPr>
                <w:rStyle w:val="BodyText1"/>
                <w:sz w:val="22"/>
                <w:szCs w:val="22"/>
              </w:rPr>
            </w:pPr>
            <w:r w:rsidRPr="003827AA">
              <w:rPr>
                <w:rStyle w:val="BodyText1"/>
                <w:sz w:val="22"/>
                <w:szCs w:val="22"/>
              </w:rPr>
              <w:t>VistA runs a nightly job to automatically post third party medical claims by creating and processing receipts</w:t>
            </w:r>
            <w:r w:rsidRPr="00C1380E">
              <w:rPr>
                <w:rStyle w:val="BodyText1"/>
                <w:sz w:val="22"/>
                <w:szCs w:val="22"/>
              </w:rPr>
              <w:t xml:space="preserve"> for EEOBs that meet auto-posting criteria.</w:t>
            </w:r>
          </w:p>
        </w:tc>
      </w:tr>
      <w:tr w:rsidR="003B19F2" w:rsidRPr="001E41B5" w14:paraId="4978838D" w14:textId="77777777" w:rsidTr="002E4B03">
        <w:tc>
          <w:tcPr>
            <w:tcW w:w="3807" w:type="dxa"/>
          </w:tcPr>
          <w:p w14:paraId="77EA7E1D" w14:textId="77777777" w:rsidR="003B19F2" w:rsidRPr="001E41B5" w:rsidRDefault="003B19F2" w:rsidP="00E22806">
            <w:pPr>
              <w:pStyle w:val="TableText"/>
              <w:rPr>
                <w:rStyle w:val="BodyText1"/>
                <w:sz w:val="22"/>
                <w:szCs w:val="22"/>
              </w:rPr>
            </w:pPr>
            <w:r w:rsidRPr="001E41B5">
              <w:rPr>
                <w:rStyle w:val="BodyText1"/>
                <w:sz w:val="22"/>
                <w:szCs w:val="22"/>
              </w:rPr>
              <w:t>APAR List</w:t>
            </w:r>
          </w:p>
        </w:tc>
        <w:tc>
          <w:tcPr>
            <w:tcW w:w="5975" w:type="dxa"/>
          </w:tcPr>
          <w:p w14:paraId="79F51020" w14:textId="77777777" w:rsidR="003B19F2" w:rsidRPr="001E41B5" w:rsidRDefault="003B19F2" w:rsidP="003B19F2">
            <w:pPr>
              <w:pStyle w:val="TableText"/>
              <w:rPr>
                <w:rStyle w:val="BodyText1"/>
                <w:sz w:val="22"/>
                <w:szCs w:val="22"/>
              </w:rPr>
            </w:pPr>
            <w:r w:rsidRPr="001E41B5">
              <w:rPr>
                <w:rStyle w:val="BodyText1"/>
                <w:sz w:val="22"/>
                <w:szCs w:val="22"/>
              </w:rPr>
              <w:t>Auto-Post Awaiting Resolution list of EEOBs that were processed by the auto posting nightly job</w:t>
            </w:r>
            <w:r w:rsidR="002B305D">
              <w:rPr>
                <w:rStyle w:val="BodyText1"/>
                <w:sz w:val="22"/>
                <w:szCs w:val="22"/>
              </w:rPr>
              <w:t>,</w:t>
            </w:r>
            <w:r w:rsidRPr="002B305D">
              <w:rPr>
                <w:rStyle w:val="BodyText1"/>
                <w:sz w:val="22"/>
                <w:szCs w:val="22"/>
              </w:rPr>
              <w:t xml:space="preserve"> </w:t>
            </w:r>
            <w:r w:rsidRPr="001E41B5">
              <w:rPr>
                <w:rStyle w:val="BodyText1"/>
                <w:sz w:val="22"/>
                <w:szCs w:val="22"/>
              </w:rPr>
              <w:t>but the system was unable to create and process a receipt.</w:t>
            </w:r>
          </w:p>
        </w:tc>
      </w:tr>
      <w:tr w:rsidR="001923DF" w:rsidRPr="00051C2F" w14:paraId="20B2CEF0" w14:textId="77777777" w:rsidTr="002E4B03">
        <w:tc>
          <w:tcPr>
            <w:tcW w:w="3807" w:type="dxa"/>
          </w:tcPr>
          <w:p w14:paraId="2F5B8FAA" w14:textId="77777777" w:rsidR="001923DF" w:rsidRPr="001E41B5" w:rsidRDefault="001923DF" w:rsidP="00E22806">
            <w:pPr>
              <w:pStyle w:val="TableText"/>
              <w:rPr>
                <w:rStyle w:val="BodyText1"/>
                <w:sz w:val="22"/>
                <w:szCs w:val="22"/>
              </w:rPr>
            </w:pPr>
            <w:r w:rsidRPr="001E41B5">
              <w:rPr>
                <w:rStyle w:val="BodyText1"/>
                <w:sz w:val="22"/>
                <w:szCs w:val="22"/>
              </w:rPr>
              <w:t>Auto-Decrease</w:t>
            </w:r>
          </w:p>
        </w:tc>
        <w:tc>
          <w:tcPr>
            <w:tcW w:w="5975" w:type="dxa"/>
          </w:tcPr>
          <w:p w14:paraId="66A3459F" w14:textId="4CD30200" w:rsidR="001923DF" w:rsidRPr="00051C2F" w:rsidRDefault="001923DF" w:rsidP="00564E78">
            <w:pPr>
              <w:pStyle w:val="BodyText"/>
              <w:rPr>
                <w:rStyle w:val="BodyText1"/>
                <w:color w:val="000000"/>
                <w:sz w:val="22"/>
              </w:rPr>
            </w:pPr>
            <w:r w:rsidRPr="001E41B5">
              <w:rPr>
                <w:color w:val="000000"/>
              </w:rPr>
              <w:t xml:space="preserve">VistA runs a nightly job to automatically make a decrease adjustment to a </w:t>
            </w:r>
            <w:r w:rsidR="00C36D58" w:rsidRPr="001E41B5">
              <w:rPr>
                <w:color w:val="000000"/>
              </w:rPr>
              <w:t>third-party</w:t>
            </w:r>
            <w:r w:rsidRPr="001E41B5">
              <w:rPr>
                <w:color w:val="000000"/>
              </w:rPr>
              <w:t xml:space="preserve"> medical claim </w:t>
            </w:r>
            <w:r w:rsidR="002F152D">
              <w:rPr>
                <w:color w:val="000000"/>
              </w:rPr>
              <w:t xml:space="preserve">or pharmacy claims with payments </w:t>
            </w:r>
            <w:r w:rsidRPr="001E41B5">
              <w:rPr>
                <w:color w:val="000000"/>
              </w:rPr>
              <w:t>that meet auto-decrease criteria.  The automatic decrease is made with a contractual decrease adjustment amount that brings the claim balance to zero.</w:t>
            </w:r>
          </w:p>
        </w:tc>
      </w:tr>
    </w:tbl>
    <w:p w14:paraId="06B98F6E" w14:textId="77777777" w:rsidR="00E22806" w:rsidRPr="00051C2F" w:rsidRDefault="00E22806" w:rsidP="00CD6BA6">
      <w:pPr>
        <w:pStyle w:val="Paragraph1"/>
        <w:rPr>
          <w:i w:val="0"/>
          <w:vanish w:val="0"/>
          <w:sz w:val="22"/>
          <w:szCs w:val="22"/>
        </w:rPr>
      </w:pPr>
    </w:p>
    <w:p w14:paraId="17C011F5" w14:textId="77777777" w:rsidR="00E22806" w:rsidRPr="00051C2F" w:rsidRDefault="00E22806" w:rsidP="00CD6BA6">
      <w:pPr>
        <w:pStyle w:val="Paragraph1"/>
        <w:rPr>
          <w:i w:val="0"/>
          <w:vanish w:val="0"/>
          <w:sz w:val="22"/>
          <w:szCs w:val="22"/>
        </w:rPr>
      </w:pPr>
    </w:p>
    <w:p w14:paraId="3E7D90D0" w14:textId="77777777" w:rsidR="00E22806" w:rsidRPr="00051C2F" w:rsidRDefault="00E22806" w:rsidP="00CD6BA6">
      <w:pPr>
        <w:pStyle w:val="Paragraph1"/>
        <w:rPr>
          <w:i w:val="0"/>
          <w:vanish w:val="0"/>
          <w:sz w:val="22"/>
          <w:szCs w:val="22"/>
        </w:rPr>
      </w:pPr>
    </w:p>
    <w:p w14:paraId="722946DD" w14:textId="77777777" w:rsidR="00CD6BA6" w:rsidRPr="00051C2F" w:rsidRDefault="00CD6BA6" w:rsidP="00CD6BA6">
      <w:pPr>
        <w:pStyle w:val="Paragraph1"/>
        <w:rPr>
          <w:sz w:val="22"/>
          <w:szCs w:val="22"/>
        </w:rPr>
      </w:pPr>
    </w:p>
    <w:p w14:paraId="34907B2E" w14:textId="77777777" w:rsidR="00CD6BA6" w:rsidRPr="00051C2F" w:rsidRDefault="00CD6BA6" w:rsidP="00CD6BA6">
      <w:pPr>
        <w:pStyle w:val="Paragraph1"/>
        <w:rPr>
          <w:sz w:val="22"/>
          <w:szCs w:val="22"/>
        </w:rPr>
      </w:pPr>
    </w:p>
    <w:p w14:paraId="25D266F5" w14:textId="77777777" w:rsidR="00CC151E" w:rsidRPr="00051C2F" w:rsidRDefault="00CC151E" w:rsidP="00CC151E">
      <w:pPr>
        <w:pStyle w:val="Paragraph1"/>
        <w:rPr>
          <w:color w:val="000000"/>
          <w:sz w:val="22"/>
          <w:szCs w:val="22"/>
        </w:rPr>
      </w:pPr>
    </w:p>
    <w:p w14:paraId="13C49747" w14:textId="77777777" w:rsidR="00C27A90" w:rsidRPr="00051C2F" w:rsidRDefault="00C27A90">
      <w:pPr>
        <w:rPr>
          <w:szCs w:val="22"/>
        </w:rPr>
      </w:pPr>
    </w:p>
    <w:p w14:paraId="77EC4333" w14:textId="77777777" w:rsidR="00C27A90" w:rsidRPr="00051C2F" w:rsidRDefault="00C27A90">
      <w:pPr>
        <w:rPr>
          <w:szCs w:val="22"/>
        </w:rPr>
      </w:pPr>
    </w:p>
    <w:p w14:paraId="3DDAF583" w14:textId="77777777" w:rsidR="00C27A90" w:rsidRPr="00051C2F" w:rsidRDefault="00C27A90">
      <w:pPr>
        <w:rPr>
          <w:rStyle w:val="BodyText1"/>
          <w:sz w:val="22"/>
          <w:szCs w:val="22"/>
        </w:rPr>
      </w:pPr>
      <w:r w:rsidRPr="00051C2F">
        <w:rPr>
          <w:rStyle w:val="BodyText1"/>
          <w:sz w:val="22"/>
          <w:szCs w:val="22"/>
        </w:rPr>
        <w:br/>
      </w:r>
    </w:p>
    <w:p w14:paraId="14097158" w14:textId="77777777" w:rsidR="00CC151E" w:rsidRPr="00051C2F" w:rsidRDefault="00CC151E" w:rsidP="00CC151E">
      <w:pPr>
        <w:rPr>
          <w:b/>
          <w:bCs/>
          <w:color w:val="000000"/>
          <w:szCs w:val="22"/>
        </w:rPr>
      </w:pPr>
      <w:r w:rsidRPr="00051C2F">
        <w:rPr>
          <w:color w:val="000000"/>
          <w:szCs w:val="22"/>
        </w:rPr>
        <w:br w:type="page"/>
      </w:r>
    </w:p>
    <w:p w14:paraId="494DECC6" w14:textId="77777777" w:rsidR="00CC151E" w:rsidRPr="00051C2F" w:rsidRDefault="00CC151E" w:rsidP="00CC151E">
      <w:pPr>
        <w:rPr>
          <w:rFonts w:ascii="Arial Terminal" w:hAnsi="Arial Terminal" w:cs="Courier New"/>
          <w:b/>
          <w:bCs/>
          <w:color w:val="000000"/>
          <w:sz w:val="20"/>
        </w:rPr>
      </w:pPr>
    </w:p>
    <w:p w14:paraId="4D813D6C" w14:textId="77777777" w:rsidR="00CC151E" w:rsidRPr="00051C2F" w:rsidRDefault="00CC151E" w:rsidP="00CC151E">
      <w:pPr>
        <w:rPr>
          <w:rFonts w:ascii="Arial Terminal" w:hAnsi="Arial Terminal" w:cs="Courier New"/>
          <w:b/>
          <w:bCs/>
          <w:color w:val="000000"/>
          <w:sz w:val="20"/>
        </w:rPr>
      </w:pPr>
    </w:p>
    <w:p w14:paraId="721E3BBD" w14:textId="77777777" w:rsidR="00CC151E" w:rsidRPr="00051C2F" w:rsidRDefault="00CC151E" w:rsidP="00CC151E">
      <w:pPr>
        <w:rPr>
          <w:rFonts w:ascii="Arial Terminal" w:hAnsi="Arial Terminal" w:cs="Courier New"/>
          <w:b/>
          <w:bCs/>
          <w:color w:val="000000"/>
          <w:sz w:val="20"/>
        </w:rPr>
      </w:pPr>
    </w:p>
    <w:p w14:paraId="0CE6A3E5" w14:textId="77777777" w:rsidR="00CC151E" w:rsidRPr="00051C2F" w:rsidRDefault="00CC151E" w:rsidP="00CC151E">
      <w:pPr>
        <w:rPr>
          <w:rFonts w:ascii="Arial Terminal" w:hAnsi="Arial Terminal" w:cs="Courier New"/>
          <w:b/>
          <w:bCs/>
          <w:color w:val="000000"/>
          <w:sz w:val="20"/>
        </w:rPr>
      </w:pPr>
    </w:p>
    <w:p w14:paraId="072A40C4" w14:textId="77777777" w:rsidR="00547628" w:rsidRPr="00051C2F" w:rsidRDefault="00547628" w:rsidP="00547628">
      <w:pPr>
        <w:jc w:val="center"/>
        <w:rPr>
          <w:i/>
          <w:color w:val="000000"/>
        </w:rPr>
      </w:pPr>
      <w:r w:rsidRPr="00051C2F">
        <w:rPr>
          <w:i/>
        </w:rPr>
        <w:t>(This page included for two-sided copying.)</w:t>
      </w:r>
    </w:p>
    <w:p w14:paraId="7B0357FF" w14:textId="77777777" w:rsidR="00CC151E" w:rsidRPr="00051C2F" w:rsidRDefault="00CC151E" w:rsidP="00CC151E">
      <w:pPr>
        <w:rPr>
          <w:rFonts w:ascii="Arial Terminal" w:hAnsi="Arial Terminal" w:cs="Courier New"/>
          <w:b/>
          <w:bCs/>
          <w:color w:val="000000"/>
          <w:sz w:val="20"/>
        </w:rPr>
      </w:pPr>
    </w:p>
    <w:p w14:paraId="4A53C5B3" w14:textId="77777777" w:rsidR="00CC151E" w:rsidRPr="00051C2F" w:rsidRDefault="00CC151E" w:rsidP="00CC151E">
      <w:pPr>
        <w:rPr>
          <w:rFonts w:ascii="Arial" w:hAnsi="Arial" w:cs="Arial"/>
          <w:color w:val="000000"/>
        </w:rPr>
      </w:pPr>
    </w:p>
    <w:p w14:paraId="0AD44BCE" w14:textId="77777777" w:rsidR="00CC151E" w:rsidRPr="00051C2F" w:rsidRDefault="00CC151E" w:rsidP="00CC151E">
      <w:pPr>
        <w:rPr>
          <w:rFonts w:ascii="Arial" w:hAnsi="Arial" w:cs="Arial"/>
          <w:color w:val="000000"/>
        </w:rPr>
        <w:sectPr w:rsidR="00CC151E" w:rsidRPr="00051C2F" w:rsidSect="0098182D">
          <w:pgSz w:w="12240" w:h="15840" w:code="1"/>
          <w:pgMar w:top="1008" w:right="1008" w:bottom="1008" w:left="1440" w:header="720" w:footer="720" w:gutter="0"/>
          <w:cols w:space="720"/>
          <w:docGrid w:linePitch="360"/>
        </w:sectPr>
      </w:pPr>
    </w:p>
    <w:p w14:paraId="0D6CE745" w14:textId="77777777" w:rsidR="00CC151E" w:rsidRPr="00051C2F" w:rsidRDefault="00CC151E" w:rsidP="00714F3A">
      <w:pPr>
        <w:pStyle w:val="Heading1"/>
        <w:numPr>
          <w:ilvl w:val="0"/>
          <w:numId w:val="197"/>
        </w:numPr>
      </w:pPr>
      <w:bookmarkStart w:id="1866" w:name="_Toc52158395"/>
      <w:bookmarkStart w:id="1867" w:name="_Toc52158678"/>
      <w:bookmarkStart w:id="1868" w:name="_Toc295353195"/>
      <w:bookmarkStart w:id="1869" w:name="_Toc311741444"/>
      <w:bookmarkStart w:id="1870" w:name="_Toc311772891"/>
      <w:bookmarkStart w:id="1871" w:name="_Toc311773829"/>
      <w:bookmarkStart w:id="1872" w:name="_Toc16086028"/>
      <w:bookmarkStart w:id="1873" w:name="_Toc61610571"/>
      <w:r w:rsidRPr="00051C2F">
        <w:lastRenderedPageBreak/>
        <w:t xml:space="preserve">APPENDIX </w:t>
      </w:r>
      <w:bookmarkEnd w:id="1866"/>
      <w:bookmarkEnd w:id="1867"/>
      <w:r w:rsidRPr="00051C2F">
        <w:t>E – 3</w:t>
      </w:r>
      <w:r w:rsidRPr="00051C2F">
        <w:rPr>
          <w:vertAlign w:val="superscript"/>
        </w:rPr>
        <w:t>rd</w:t>
      </w:r>
      <w:r w:rsidRPr="00051C2F">
        <w:t xml:space="preserve"> Party EDI Lockbox Bulletins</w:t>
      </w:r>
      <w:bookmarkEnd w:id="1868"/>
      <w:bookmarkEnd w:id="1869"/>
      <w:bookmarkEnd w:id="1870"/>
      <w:bookmarkEnd w:id="1871"/>
      <w:bookmarkEnd w:id="1872"/>
      <w:bookmarkEnd w:id="1873"/>
    </w:p>
    <w:p w14:paraId="25F0F5D8" w14:textId="77777777" w:rsidR="00CC151E" w:rsidRPr="00051C2F" w:rsidRDefault="00CC151E" w:rsidP="00CC151E">
      <w:pPr>
        <w:pStyle w:val="Paragraph3"/>
        <w:ind w:left="0"/>
        <w:jc w:val="center"/>
        <w:rPr>
          <w:b/>
          <w:bCs/>
          <w:color w:val="000000"/>
          <w:sz w:val="28"/>
          <w:szCs w:val="28"/>
        </w:rPr>
      </w:pPr>
      <w:r w:rsidRPr="00051C2F">
        <w:rPr>
          <w:b/>
          <w:bCs/>
          <w:color w:val="000000"/>
          <w:sz w:val="28"/>
          <w:szCs w:val="28"/>
        </w:rPr>
        <w:t>3</w:t>
      </w:r>
      <w:r w:rsidRPr="00051C2F">
        <w:rPr>
          <w:b/>
          <w:bCs/>
          <w:color w:val="000000"/>
          <w:sz w:val="28"/>
          <w:szCs w:val="28"/>
          <w:vertAlign w:val="superscript"/>
        </w:rPr>
        <w:t>rd</w:t>
      </w:r>
      <w:r w:rsidRPr="00051C2F">
        <w:rPr>
          <w:b/>
          <w:bCs/>
          <w:color w:val="000000"/>
          <w:sz w:val="28"/>
          <w:szCs w:val="28"/>
        </w:rPr>
        <w:t xml:space="preserve"> Party EDI Lockbox Bulletins</w:t>
      </w:r>
    </w:p>
    <w:p w14:paraId="281426A7" w14:textId="77777777" w:rsidR="00CC151E" w:rsidRPr="00051C2F" w:rsidRDefault="00CC151E" w:rsidP="00CC151E">
      <w:pPr>
        <w:pStyle w:val="Paragraph3"/>
        <w:ind w:left="0"/>
        <w:jc w:val="center"/>
        <w:rPr>
          <w:b/>
          <w:bCs/>
          <w:color w:val="000000"/>
          <w:sz w:val="24"/>
          <w:szCs w:val="24"/>
        </w:rPr>
      </w:pPr>
      <w:r w:rsidRPr="00051C2F">
        <w:rPr>
          <w:b/>
          <w:bCs/>
          <w:color w:val="000000"/>
          <w:sz w:val="24"/>
          <w:szCs w:val="24"/>
        </w:rPr>
        <w:t>Subject of Bulletin / When it’s generated/ How to resolve</w:t>
      </w:r>
    </w:p>
    <w:tbl>
      <w:tblPr>
        <w:tblW w:w="1296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0"/>
        <w:gridCol w:w="6480"/>
      </w:tblGrid>
      <w:tr w:rsidR="00CC151E" w:rsidRPr="00051C2F" w14:paraId="263B0FA8" w14:textId="77777777" w:rsidTr="00CC151E">
        <w:tc>
          <w:tcPr>
            <w:tcW w:w="6480" w:type="dxa"/>
            <w:tcBorders>
              <w:top w:val="single" w:sz="4" w:space="0" w:color="auto"/>
              <w:left w:val="single" w:sz="4" w:space="0" w:color="auto"/>
              <w:bottom w:val="single" w:sz="4" w:space="0" w:color="auto"/>
              <w:right w:val="single" w:sz="4" w:space="0" w:color="auto"/>
            </w:tcBorders>
            <w:shd w:val="clear" w:color="auto" w:fill="FFFF99"/>
          </w:tcPr>
          <w:p w14:paraId="281B9D93" w14:textId="77777777" w:rsidR="00CC151E" w:rsidRPr="00051C2F" w:rsidRDefault="00CC151E" w:rsidP="00CC151E">
            <w:pPr>
              <w:pStyle w:val="Header"/>
              <w:tabs>
                <w:tab w:val="clear" w:pos="4320"/>
                <w:tab w:val="clear" w:pos="8640"/>
              </w:tabs>
              <w:rPr>
                <w:color w:val="000000"/>
                <w:sz w:val="22"/>
                <w:szCs w:val="22"/>
              </w:rPr>
            </w:pPr>
            <w:r w:rsidRPr="00051C2F">
              <w:rPr>
                <w:color w:val="000000"/>
                <w:sz w:val="22"/>
                <w:szCs w:val="22"/>
              </w:rPr>
              <w:t xml:space="preserve">ERRONEOUS TAX ID ON ERA  </w:t>
            </w:r>
          </w:p>
        </w:tc>
        <w:tc>
          <w:tcPr>
            <w:tcW w:w="6480" w:type="dxa"/>
            <w:tcBorders>
              <w:top w:val="single" w:sz="4" w:space="0" w:color="auto"/>
              <w:left w:val="single" w:sz="4" w:space="0" w:color="auto"/>
              <w:bottom w:val="single" w:sz="4" w:space="0" w:color="auto"/>
              <w:right w:val="single" w:sz="4" w:space="0" w:color="auto"/>
            </w:tcBorders>
            <w:shd w:val="clear" w:color="auto" w:fill="FFFF99"/>
          </w:tcPr>
          <w:p w14:paraId="4678E020" w14:textId="77777777" w:rsidR="00CC151E" w:rsidRPr="00051C2F" w:rsidRDefault="00CC151E" w:rsidP="00CC151E">
            <w:pPr>
              <w:rPr>
                <w:color w:val="000000"/>
                <w:szCs w:val="22"/>
              </w:rPr>
            </w:pPr>
          </w:p>
        </w:tc>
      </w:tr>
      <w:tr w:rsidR="00CC151E" w:rsidRPr="00051C2F" w14:paraId="0738EA81" w14:textId="77777777" w:rsidTr="00CC151E">
        <w:tc>
          <w:tcPr>
            <w:tcW w:w="6480" w:type="dxa"/>
            <w:tcBorders>
              <w:top w:val="single" w:sz="4" w:space="0" w:color="auto"/>
              <w:left w:val="single" w:sz="4" w:space="0" w:color="auto"/>
              <w:bottom w:val="single" w:sz="4" w:space="0" w:color="auto"/>
              <w:right w:val="single" w:sz="4" w:space="0" w:color="auto"/>
            </w:tcBorders>
          </w:tcPr>
          <w:p w14:paraId="42D46650" w14:textId="77777777" w:rsidR="00CC151E" w:rsidRPr="00051C2F" w:rsidRDefault="00CC151E" w:rsidP="00CC151E">
            <w:pPr>
              <w:rPr>
                <w:color w:val="000000"/>
                <w:szCs w:val="22"/>
              </w:rPr>
            </w:pPr>
            <w:r w:rsidRPr="00051C2F">
              <w:rPr>
                <w:color w:val="000000"/>
                <w:szCs w:val="22"/>
              </w:rPr>
              <w:t>Message sent when the payer sends an ERA to the EDI Lockbox bank and they do not include a valid V.A. tax id on the transmission.  In order to correctly route the data to the proper site, the tax id number must be corrected before the data is transmitted to the site by either EPHRA or the EDI Lockbox group in Austin.  If this occurs, this bulletin is received by the site to alert them that the payer has either omitted or has an erroneous tax id for the site.</w:t>
            </w:r>
          </w:p>
        </w:tc>
        <w:tc>
          <w:tcPr>
            <w:tcW w:w="6480" w:type="dxa"/>
            <w:tcBorders>
              <w:top w:val="single" w:sz="4" w:space="0" w:color="auto"/>
              <w:left w:val="single" w:sz="4" w:space="0" w:color="auto"/>
              <w:bottom w:val="single" w:sz="4" w:space="0" w:color="auto"/>
              <w:right w:val="single" w:sz="4" w:space="0" w:color="auto"/>
            </w:tcBorders>
          </w:tcPr>
          <w:p w14:paraId="6965F36F" w14:textId="77777777" w:rsidR="00CC151E" w:rsidRPr="00051C2F" w:rsidRDefault="00CC151E" w:rsidP="00CC151E">
            <w:pPr>
              <w:rPr>
                <w:color w:val="000000"/>
                <w:szCs w:val="22"/>
              </w:rPr>
            </w:pPr>
            <w:r w:rsidRPr="00051C2F">
              <w:rPr>
                <w:color w:val="000000"/>
                <w:szCs w:val="22"/>
              </w:rPr>
              <w:t>What to do: Contact the insurance company and provide them with the correct tax id for the site.</w:t>
            </w:r>
          </w:p>
        </w:tc>
      </w:tr>
      <w:tr w:rsidR="00CC151E" w:rsidRPr="00051C2F" w14:paraId="7E38F372" w14:textId="77777777" w:rsidTr="00CC151E">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2D891009" w14:textId="77777777" w:rsidR="00CC151E" w:rsidRPr="00051C2F" w:rsidRDefault="00CC151E" w:rsidP="00CC151E">
            <w:pPr>
              <w:rPr>
                <w:b/>
                <w:color w:val="000000"/>
                <w:szCs w:val="22"/>
              </w:rPr>
            </w:pPr>
            <w:r w:rsidRPr="00051C2F">
              <w:rPr>
                <w:b/>
                <w:color w:val="000000"/>
                <w:szCs w:val="22"/>
              </w:rPr>
              <w:t>EDI LOCKBOX SERVER OPTION ERROR</w:t>
            </w:r>
          </w:p>
        </w:tc>
      </w:tr>
      <w:tr w:rsidR="00CC151E" w:rsidRPr="00051C2F" w14:paraId="619F36E9" w14:textId="77777777" w:rsidTr="00CC151E">
        <w:trPr>
          <w:trHeight w:val="2204"/>
        </w:trPr>
        <w:tc>
          <w:tcPr>
            <w:tcW w:w="6480" w:type="dxa"/>
            <w:tcBorders>
              <w:top w:val="single" w:sz="4" w:space="0" w:color="auto"/>
              <w:left w:val="single" w:sz="4" w:space="0" w:color="auto"/>
              <w:bottom w:val="single" w:sz="4" w:space="0" w:color="auto"/>
              <w:right w:val="single" w:sz="4" w:space="0" w:color="auto"/>
            </w:tcBorders>
          </w:tcPr>
          <w:p w14:paraId="69E055DF" w14:textId="77777777" w:rsidR="00CC151E" w:rsidRPr="00051C2F" w:rsidRDefault="00CC151E" w:rsidP="00CC151E">
            <w:pPr>
              <w:rPr>
                <w:color w:val="000000"/>
                <w:szCs w:val="22"/>
              </w:rPr>
            </w:pPr>
            <w:r w:rsidRPr="00051C2F">
              <w:rPr>
                <w:color w:val="000000"/>
                <w:szCs w:val="22"/>
              </w:rPr>
              <w:t>Message sent when the EDI Lockbox system receives a message where:</w:t>
            </w:r>
          </w:p>
          <w:p w14:paraId="5E4B36C8" w14:textId="77777777" w:rsidR="00CC151E" w:rsidRPr="00051C2F" w:rsidRDefault="00CC151E" w:rsidP="00533289">
            <w:pPr>
              <w:numPr>
                <w:ilvl w:val="0"/>
                <w:numId w:val="17"/>
              </w:numPr>
              <w:rPr>
                <w:color w:val="000000"/>
                <w:szCs w:val="22"/>
              </w:rPr>
            </w:pPr>
            <w:r w:rsidRPr="00051C2F">
              <w:rPr>
                <w:color w:val="000000"/>
                <w:szCs w:val="22"/>
              </w:rPr>
              <w:t>Message code is invalid for EDI Lockbox</w:t>
            </w:r>
          </w:p>
          <w:p w14:paraId="068190A5" w14:textId="77777777" w:rsidR="00CC151E" w:rsidRPr="00051C2F" w:rsidRDefault="00CC151E" w:rsidP="00533289">
            <w:pPr>
              <w:numPr>
                <w:ilvl w:val="0"/>
                <w:numId w:val="17"/>
              </w:numPr>
              <w:rPr>
                <w:color w:val="000000"/>
                <w:szCs w:val="22"/>
              </w:rPr>
            </w:pPr>
            <w:r w:rsidRPr="00051C2F">
              <w:rPr>
                <w:color w:val="000000"/>
                <w:szCs w:val="22"/>
              </w:rPr>
              <w:t>This message has no ending $ or 99 record.</w:t>
            </w:r>
          </w:p>
          <w:p w14:paraId="3396B254" w14:textId="77777777" w:rsidR="00CC151E" w:rsidRPr="00051C2F" w:rsidRDefault="00CC151E" w:rsidP="00533289">
            <w:pPr>
              <w:numPr>
                <w:ilvl w:val="0"/>
                <w:numId w:val="17"/>
              </w:numPr>
              <w:rPr>
                <w:color w:val="000000"/>
                <w:szCs w:val="22"/>
              </w:rPr>
            </w:pPr>
            <w:r w:rsidRPr="00051C2F">
              <w:rPr>
                <w:color w:val="000000"/>
                <w:szCs w:val="22"/>
              </w:rPr>
              <w:t>Message file problem - no message stored.</w:t>
            </w:r>
          </w:p>
          <w:p w14:paraId="374416AF" w14:textId="77777777" w:rsidR="00CC151E" w:rsidRPr="00051C2F" w:rsidRDefault="00CC151E" w:rsidP="00533289">
            <w:pPr>
              <w:numPr>
                <w:ilvl w:val="0"/>
                <w:numId w:val="17"/>
              </w:numPr>
              <w:rPr>
                <w:color w:val="000000"/>
                <w:szCs w:val="22"/>
              </w:rPr>
            </w:pPr>
            <w:r w:rsidRPr="00051C2F">
              <w:rPr>
                <w:color w:val="000000"/>
                <w:szCs w:val="22"/>
              </w:rPr>
              <w:t>Message file problem - message partially stored.</w:t>
            </w:r>
          </w:p>
          <w:p w14:paraId="4A270D11" w14:textId="77777777" w:rsidR="00CC151E" w:rsidRPr="00051C2F" w:rsidRDefault="00CC151E" w:rsidP="00533289">
            <w:pPr>
              <w:numPr>
                <w:ilvl w:val="0"/>
                <w:numId w:val="17"/>
              </w:numPr>
              <w:rPr>
                <w:color w:val="000000"/>
                <w:szCs w:val="22"/>
              </w:rPr>
            </w:pPr>
            <w:r w:rsidRPr="00051C2F">
              <w:rPr>
                <w:color w:val="000000"/>
                <w:szCs w:val="22"/>
              </w:rPr>
              <w:t>Invalid mail group designated for EDI Lockbox errors</w:t>
            </w:r>
          </w:p>
          <w:p w14:paraId="572D28AE" w14:textId="77777777" w:rsidR="00CC151E" w:rsidRPr="00051C2F" w:rsidRDefault="00CC151E" w:rsidP="00533289">
            <w:pPr>
              <w:numPr>
                <w:ilvl w:val="0"/>
                <w:numId w:val="17"/>
              </w:numPr>
              <w:rPr>
                <w:color w:val="000000"/>
                <w:szCs w:val="22"/>
              </w:rPr>
            </w:pPr>
            <w:r w:rsidRPr="00051C2F">
              <w:rPr>
                <w:color w:val="000000"/>
                <w:szCs w:val="22"/>
              </w:rPr>
              <w:t>Message header error – the format of the header record on an EFT or ERA was not correct.</w:t>
            </w:r>
          </w:p>
        </w:tc>
        <w:tc>
          <w:tcPr>
            <w:tcW w:w="6480" w:type="dxa"/>
            <w:tcBorders>
              <w:top w:val="single" w:sz="4" w:space="0" w:color="auto"/>
              <w:left w:val="single" w:sz="4" w:space="0" w:color="auto"/>
              <w:bottom w:val="single" w:sz="4" w:space="0" w:color="auto"/>
              <w:right w:val="single" w:sz="4" w:space="0" w:color="auto"/>
            </w:tcBorders>
          </w:tcPr>
          <w:p w14:paraId="7A7E7D70" w14:textId="77777777" w:rsidR="00CC151E" w:rsidRPr="00051C2F" w:rsidRDefault="00CC151E" w:rsidP="00CC151E">
            <w:pPr>
              <w:rPr>
                <w:color w:val="000000"/>
                <w:szCs w:val="22"/>
              </w:rPr>
            </w:pPr>
            <w:r w:rsidRPr="00051C2F">
              <w:rPr>
                <w:color w:val="000000"/>
                <w:szCs w:val="22"/>
              </w:rPr>
              <w:t>What to do: For all situations, contact your IRM as there may be mailman or server problems or EVS if there are software errors.</w:t>
            </w:r>
          </w:p>
        </w:tc>
      </w:tr>
    </w:tbl>
    <w:p w14:paraId="340A60FC" w14:textId="77777777" w:rsidR="00CC151E" w:rsidRPr="00051C2F" w:rsidRDefault="00CC151E" w:rsidP="00CC151E">
      <w:pPr>
        <w:rPr>
          <w:szCs w:val="22"/>
        </w:rPr>
      </w:pPr>
      <w:r w:rsidRPr="00051C2F">
        <w:rPr>
          <w:szCs w:val="22"/>
        </w:rPr>
        <w:br w:type="page"/>
      </w:r>
    </w:p>
    <w:tbl>
      <w:tblPr>
        <w:tblW w:w="1296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0"/>
        <w:gridCol w:w="6480"/>
      </w:tblGrid>
      <w:tr w:rsidR="00CC151E" w:rsidRPr="00051C2F" w14:paraId="25B5266C" w14:textId="77777777" w:rsidTr="00CC151E">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0D37834F" w14:textId="77777777" w:rsidR="00CC151E" w:rsidRPr="00051C2F" w:rsidRDefault="00CC151E" w:rsidP="00CC151E">
            <w:pPr>
              <w:rPr>
                <w:b/>
                <w:color w:val="000000"/>
                <w:szCs w:val="22"/>
              </w:rPr>
            </w:pPr>
            <w:r w:rsidRPr="00051C2F">
              <w:rPr>
                <w:b/>
                <w:color w:val="000000"/>
                <w:szCs w:val="22"/>
              </w:rPr>
              <w:lastRenderedPageBreak/>
              <w:t>EDI LBOX ALERT - ERA/EFT NOT FROM AUSTIN</w:t>
            </w:r>
          </w:p>
        </w:tc>
      </w:tr>
      <w:tr w:rsidR="00CC151E" w:rsidRPr="00051C2F" w14:paraId="6F96F7AC" w14:textId="77777777" w:rsidTr="00CC151E">
        <w:tc>
          <w:tcPr>
            <w:tcW w:w="6480" w:type="dxa"/>
            <w:tcBorders>
              <w:top w:val="single" w:sz="4" w:space="0" w:color="auto"/>
              <w:left w:val="single" w:sz="4" w:space="0" w:color="auto"/>
              <w:bottom w:val="single" w:sz="4" w:space="0" w:color="auto"/>
              <w:right w:val="single" w:sz="4" w:space="0" w:color="auto"/>
            </w:tcBorders>
          </w:tcPr>
          <w:p w14:paraId="318FC3F8" w14:textId="77777777" w:rsidR="00CC151E" w:rsidRPr="00051C2F" w:rsidRDefault="00CC151E" w:rsidP="00CC151E">
            <w:pPr>
              <w:rPr>
                <w:color w:val="000000"/>
                <w:szCs w:val="22"/>
              </w:rPr>
            </w:pPr>
            <w:r w:rsidRPr="00051C2F">
              <w:rPr>
                <w:color w:val="000000"/>
                <w:szCs w:val="22"/>
              </w:rPr>
              <w:t>Message sent when an ERA or EFT is received by the EDI Lockbox system and the message did not come from Austin.</w:t>
            </w:r>
          </w:p>
        </w:tc>
        <w:tc>
          <w:tcPr>
            <w:tcW w:w="6480" w:type="dxa"/>
            <w:tcBorders>
              <w:top w:val="single" w:sz="4" w:space="0" w:color="auto"/>
              <w:left w:val="single" w:sz="4" w:space="0" w:color="auto"/>
              <w:bottom w:val="single" w:sz="4" w:space="0" w:color="auto"/>
              <w:right w:val="single" w:sz="4" w:space="0" w:color="auto"/>
            </w:tcBorders>
          </w:tcPr>
          <w:p w14:paraId="735DC68D" w14:textId="77777777" w:rsidR="00CC151E" w:rsidRPr="00051C2F" w:rsidRDefault="00CC151E" w:rsidP="00CC151E">
            <w:pPr>
              <w:rPr>
                <w:color w:val="000000"/>
                <w:szCs w:val="22"/>
              </w:rPr>
            </w:pPr>
            <w:r w:rsidRPr="00051C2F">
              <w:rPr>
                <w:color w:val="000000"/>
                <w:szCs w:val="22"/>
              </w:rPr>
              <w:t>What to do: Contact your IRM to report this possible breach of security</w:t>
            </w:r>
          </w:p>
        </w:tc>
      </w:tr>
      <w:tr w:rsidR="00CC151E" w:rsidRPr="00051C2F" w14:paraId="0FFAC2EF" w14:textId="77777777" w:rsidTr="00CC151E">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0DA8636B" w14:textId="77777777" w:rsidR="00CC151E" w:rsidRPr="00051C2F" w:rsidRDefault="00CC151E" w:rsidP="00CC151E">
            <w:pPr>
              <w:rPr>
                <w:b/>
                <w:color w:val="000000"/>
                <w:szCs w:val="22"/>
              </w:rPr>
            </w:pPr>
            <w:r w:rsidRPr="00051C2F">
              <w:rPr>
                <w:b/>
                <w:color w:val="000000"/>
                <w:szCs w:val="22"/>
              </w:rPr>
              <w:t xml:space="preserve">EDI LBOX - EEOB FROM &lt;site name&gt; FOR &lt;payer name&gt; </w:t>
            </w:r>
          </w:p>
        </w:tc>
      </w:tr>
      <w:tr w:rsidR="00CC151E" w:rsidRPr="00051C2F" w14:paraId="2E8C6E84" w14:textId="77777777" w:rsidTr="00CC151E">
        <w:tc>
          <w:tcPr>
            <w:tcW w:w="6480" w:type="dxa"/>
            <w:tcBorders>
              <w:top w:val="single" w:sz="4" w:space="0" w:color="auto"/>
              <w:left w:val="single" w:sz="4" w:space="0" w:color="auto"/>
              <w:bottom w:val="single" w:sz="4" w:space="0" w:color="auto"/>
              <w:right w:val="single" w:sz="4" w:space="0" w:color="auto"/>
            </w:tcBorders>
          </w:tcPr>
          <w:p w14:paraId="2215141B" w14:textId="77777777" w:rsidR="00CC151E" w:rsidRPr="00051C2F" w:rsidRDefault="00CC151E" w:rsidP="00CC151E">
            <w:pPr>
              <w:rPr>
                <w:color w:val="000000"/>
                <w:szCs w:val="22"/>
              </w:rPr>
            </w:pPr>
            <w:r w:rsidRPr="00051C2F">
              <w:rPr>
                <w:color w:val="000000"/>
                <w:szCs w:val="22"/>
              </w:rPr>
              <w:t>Message sent when an EEOB is transferred into your site from another site that received it in error.</w:t>
            </w:r>
          </w:p>
        </w:tc>
        <w:tc>
          <w:tcPr>
            <w:tcW w:w="6480" w:type="dxa"/>
            <w:tcBorders>
              <w:top w:val="single" w:sz="4" w:space="0" w:color="auto"/>
              <w:left w:val="single" w:sz="4" w:space="0" w:color="auto"/>
              <w:bottom w:val="single" w:sz="4" w:space="0" w:color="auto"/>
              <w:right w:val="single" w:sz="4" w:space="0" w:color="auto"/>
            </w:tcBorders>
          </w:tcPr>
          <w:p w14:paraId="1DB11C03" w14:textId="77777777" w:rsidR="00CC151E" w:rsidRPr="00051C2F" w:rsidRDefault="00CC151E" w:rsidP="00CC151E">
            <w:pPr>
              <w:rPr>
                <w:color w:val="000000"/>
                <w:szCs w:val="22"/>
              </w:rPr>
            </w:pPr>
            <w:r w:rsidRPr="00051C2F">
              <w:rPr>
                <w:color w:val="000000"/>
                <w:szCs w:val="22"/>
              </w:rPr>
              <w:t xml:space="preserve">What to do: In EDI Lockbox Data Exception Processing, find the EEOB and accept it as yours (via file EEOB) or delete it if it does not belong to you. </w:t>
            </w:r>
          </w:p>
        </w:tc>
      </w:tr>
      <w:tr w:rsidR="00CC151E" w:rsidRPr="00051C2F" w14:paraId="16BDB6F1" w14:textId="77777777" w:rsidTr="00CC151E">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5C78861C" w14:textId="77777777" w:rsidR="00CC151E" w:rsidRPr="00051C2F" w:rsidRDefault="00CC151E" w:rsidP="00CC151E">
            <w:pPr>
              <w:rPr>
                <w:b/>
                <w:color w:val="000000"/>
                <w:szCs w:val="22"/>
              </w:rPr>
            </w:pPr>
            <w:r w:rsidRPr="00051C2F">
              <w:rPr>
                <w:b/>
                <w:color w:val="000000"/>
                <w:szCs w:val="22"/>
              </w:rPr>
              <w:t>TOTALS MISMATCH ON EFT-ERA MATCH</w:t>
            </w:r>
          </w:p>
        </w:tc>
      </w:tr>
      <w:tr w:rsidR="00CC151E" w:rsidRPr="00051C2F" w14:paraId="6E745D58" w14:textId="77777777" w:rsidTr="00CC151E">
        <w:tc>
          <w:tcPr>
            <w:tcW w:w="6480" w:type="dxa"/>
            <w:tcBorders>
              <w:top w:val="single" w:sz="4" w:space="0" w:color="auto"/>
              <w:left w:val="single" w:sz="4" w:space="0" w:color="auto"/>
              <w:bottom w:val="single" w:sz="4" w:space="0" w:color="auto"/>
              <w:right w:val="single" w:sz="4" w:space="0" w:color="auto"/>
            </w:tcBorders>
          </w:tcPr>
          <w:p w14:paraId="071FFC11" w14:textId="77777777" w:rsidR="00CC151E" w:rsidRPr="00051C2F" w:rsidRDefault="00CC151E" w:rsidP="00CC151E">
            <w:pPr>
              <w:rPr>
                <w:color w:val="000000"/>
                <w:szCs w:val="22"/>
              </w:rPr>
            </w:pPr>
            <w:r w:rsidRPr="00051C2F">
              <w:rPr>
                <w:color w:val="000000"/>
                <w:szCs w:val="22"/>
              </w:rPr>
              <w:t>Message sent when an EFT and an ERA are matched with the same trace number and insurance company id number, but the totals indicated on the 2 records do not match.</w:t>
            </w:r>
          </w:p>
        </w:tc>
        <w:tc>
          <w:tcPr>
            <w:tcW w:w="6480" w:type="dxa"/>
            <w:tcBorders>
              <w:top w:val="single" w:sz="4" w:space="0" w:color="auto"/>
              <w:left w:val="single" w:sz="4" w:space="0" w:color="auto"/>
              <w:bottom w:val="single" w:sz="4" w:space="0" w:color="auto"/>
              <w:right w:val="single" w:sz="4" w:space="0" w:color="auto"/>
            </w:tcBorders>
          </w:tcPr>
          <w:p w14:paraId="7115DAB6" w14:textId="77777777" w:rsidR="00CC151E" w:rsidRPr="00051C2F" w:rsidRDefault="00CC151E" w:rsidP="00CC151E">
            <w:pPr>
              <w:rPr>
                <w:color w:val="000000"/>
                <w:szCs w:val="22"/>
              </w:rPr>
            </w:pPr>
            <w:r w:rsidRPr="00051C2F">
              <w:rPr>
                <w:color w:val="000000"/>
                <w:szCs w:val="22"/>
              </w:rPr>
              <w:t>What to do:  Contact the payer to determine why this has occurred.</w:t>
            </w:r>
          </w:p>
        </w:tc>
      </w:tr>
      <w:tr w:rsidR="00CC151E" w:rsidRPr="00051C2F" w14:paraId="58478690" w14:textId="77777777" w:rsidTr="00CC151E">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012DE219" w14:textId="77777777" w:rsidR="00CC151E" w:rsidRPr="00051C2F" w:rsidRDefault="00CC151E" w:rsidP="00CC151E">
            <w:pPr>
              <w:rPr>
                <w:b/>
                <w:color w:val="000000"/>
                <w:szCs w:val="22"/>
              </w:rPr>
            </w:pPr>
            <w:r w:rsidRPr="00051C2F">
              <w:rPr>
                <w:b/>
                <w:color w:val="000000"/>
                <w:szCs w:val="22"/>
              </w:rPr>
              <w:t xml:space="preserve">DUPLICATE EFT DEPOSIT RECORD RECEIVED  </w:t>
            </w:r>
          </w:p>
        </w:tc>
      </w:tr>
      <w:tr w:rsidR="00CC151E" w:rsidRPr="00051C2F" w14:paraId="7D1E6E62" w14:textId="77777777" w:rsidTr="00CC151E">
        <w:tc>
          <w:tcPr>
            <w:tcW w:w="6480" w:type="dxa"/>
            <w:tcBorders>
              <w:top w:val="single" w:sz="4" w:space="0" w:color="auto"/>
              <w:left w:val="single" w:sz="4" w:space="0" w:color="auto"/>
              <w:bottom w:val="single" w:sz="4" w:space="0" w:color="auto"/>
              <w:right w:val="single" w:sz="4" w:space="0" w:color="auto"/>
            </w:tcBorders>
          </w:tcPr>
          <w:p w14:paraId="4B0225F8" w14:textId="77777777" w:rsidR="00CC151E" w:rsidRPr="00051C2F" w:rsidRDefault="00CC151E" w:rsidP="00CC151E">
            <w:pPr>
              <w:rPr>
                <w:color w:val="000000"/>
                <w:szCs w:val="22"/>
              </w:rPr>
            </w:pPr>
            <w:r w:rsidRPr="00051C2F">
              <w:rPr>
                <w:color w:val="000000"/>
                <w:szCs w:val="22"/>
              </w:rPr>
              <w:t>Message sent when the EDI Lockbox server receives an EFT message and VistA already has a deposit and receipt posted to FMS for the deposit ticket # referenced by the EFT.</w:t>
            </w:r>
          </w:p>
        </w:tc>
        <w:tc>
          <w:tcPr>
            <w:tcW w:w="6480" w:type="dxa"/>
            <w:tcBorders>
              <w:top w:val="single" w:sz="4" w:space="0" w:color="auto"/>
              <w:left w:val="single" w:sz="4" w:space="0" w:color="auto"/>
              <w:bottom w:val="single" w:sz="4" w:space="0" w:color="auto"/>
              <w:right w:val="single" w:sz="4" w:space="0" w:color="auto"/>
            </w:tcBorders>
          </w:tcPr>
          <w:p w14:paraId="2C77705D" w14:textId="77777777" w:rsidR="00CC151E" w:rsidRPr="00051C2F" w:rsidRDefault="00CC151E" w:rsidP="00CC151E">
            <w:pPr>
              <w:rPr>
                <w:color w:val="000000"/>
                <w:szCs w:val="22"/>
              </w:rPr>
            </w:pPr>
            <w:r w:rsidRPr="00051C2F">
              <w:rPr>
                <w:color w:val="000000"/>
                <w:szCs w:val="22"/>
              </w:rPr>
              <w:t>What to do:  Report this to your IRM and the implementation manager to determine why it happened.</w:t>
            </w:r>
          </w:p>
        </w:tc>
      </w:tr>
    </w:tbl>
    <w:p w14:paraId="137D9433" w14:textId="77777777" w:rsidR="00582790" w:rsidRPr="00051C2F" w:rsidRDefault="00582790" w:rsidP="00CC151E">
      <w:pPr>
        <w:pStyle w:val="Paragraph3"/>
        <w:ind w:left="0"/>
        <w:jc w:val="center"/>
        <w:rPr>
          <w:vanish w:val="0"/>
          <w:color w:val="000000"/>
          <w:sz w:val="22"/>
          <w:szCs w:val="22"/>
        </w:rPr>
      </w:pPr>
    </w:p>
    <w:p w14:paraId="53AB1FE6" w14:textId="77777777" w:rsidR="00582790" w:rsidRPr="00051C2F" w:rsidRDefault="00582790" w:rsidP="00CC151E">
      <w:pPr>
        <w:pStyle w:val="Paragraph3"/>
        <w:ind w:left="0"/>
        <w:jc w:val="center"/>
        <w:rPr>
          <w:vanish w:val="0"/>
          <w:color w:val="000000"/>
          <w:sz w:val="22"/>
          <w:szCs w:val="22"/>
        </w:rPr>
      </w:pPr>
    </w:p>
    <w:p w14:paraId="66F39D4F" w14:textId="77777777" w:rsidR="00582790" w:rsidRPr="00051C2F" w:rsidRDefault="00582790" w:rsidP="00CC151E">
      <w:pPr>
        <w:pStyle w:val="Paragraph3"/>
        <w:ind w:left="0"/>
        <w:jc w:val="center"/>
        <w:rPr>
          <w:vanish w:val="0"/>
          <w:color w:val="000000"/>
          <w:sz w:val="22"/>
          <w:szCs w:val="22"/>
        </w:rPr>
      </w:pPr>
    </w:p>
    <w:p w14:paraId="2AE6C8FA" w14:textId="77777777" w:rsidR="00582790" w:rsidRPr="00051C2F" w:rsidRDefault="00582790" w:rsidP="00CC151E">
      <w:pPr>
        <w:pStyle w:val="Paragraph3"/>
        <w:ind w:left="0"/>
        <w:jc w:val="center"/>
        <w:rPr>
          <w:vanish w:val="0"/>
          <w:color w:val="000000"/>
          <w:sz w:val="22"/>
          <w:szCs w:val="22"/>
        </w:rPr>
      </w:pPr>
    </w:p>
    <w:p w14:paraId="72B8DA29" w14:textId="77777777" w:rsidR="00CC151E" w:rsidRPr="00051C2F" w:rsidRDefault="00CC151E" w:rsidP="00CC151E">
      <w:pPr>
        <w:pStyle w:val="Paragraph3"/>
        <w:ind w:left="0"/>
        <w:jc w:val="center"/>
        <w:rPr>
          <w:b/>
          <w:bCs/>
          <w:color w:val="000000"/>
          <w:sz w:val="22"/>
          <w:szCs w:val="22"/>
        </w:rPr>
      </w:pPr>
      <w:r w:rsidRPr="00051C2F">
        <w:rPr>
          <w:color w:val="000000"/>
          <w:sz w:val="22"/>
          <w:szCs w:val="22"/>
        </w:rPr>
        <w:br w:type="page"/>
      </w:r>
      <w:r w:rsidRPr="00051C2F">
        <w:rPr>
          <w:b/>
          <w:bCs/>
          <w:color w:val="000000"/>
          <w:sz w:val="22"/>
          <w:szCs w:val="22"/>
        </w:rPr>
        <w:t>Subject of Bulletin / When it’s generated/ How to resolve</w:t>
      </w:r>
    </w:p>
    <w:p w14:paraId="389651B4" w14:textId="77777777" w:rsidR="00CC151E" w:rsidRPr="00051C2F" w:rsidRDefault="00CC151E" w:rsidP="00CC151E">
      <w:pPr>
        <w:rPr>
          <w:color w:val="000000"/>
          <w:szCs w:val="22"/>
        </w:rPr>
      </w:pPr>
    </w:p>
    <w:tbl>
      <w:tblPr>
        <w:tblW w:w="1296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0"/>
        <w:gridCol w:w="6480"/>
      </w:tblGrid>
      <w:tr w:rsidR="00CC151E" w:rsidRPr="00051C2F" w14:paraId="37087C3F" w14:textId="77777777" w:rsidTr="0045144F">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79C93523" w14:textId="77777777" w:rsidR="00CC151E" w:rsidRPr="00051C2F" w:rsidRDefault="00CC151E" w:rsidP="00CC151E">
            <w:pPr>
              <w:rPr>
                <w:b/>
                <w:color w:val="000000"/>
                <w:szCs w:val="22"/>
              </w:rPr>
            </w:pPr>
            <w:r w:rsidRPr="00051C2F">
              <w:rPr>
                <w:b/>
                <w:color w:val="000000"/>
                <w:szCs w:val="22"/>
              </w:rPr>
              <w:t>EXCEPTIONS EFT DEPOSIT AND MATCH EFTs TO ERAs &lt;date&gt;</w:t>
            </w:r>
          </w:p>
        </w:tc>
      </w:tr>
      <w:tr w:rsidR="00CC151E" w:rsidRPr="00051C2F" w14:paraId="366BB1E1" w14:textId="77777777" w:rsidTr="0045144F">
        <w:tc>
          <w:tcPr>
            <w:tcW w:w="6480" w:type="dxa"/>
            <w:tcBorders>
              <w:top w:val="single" w:sz="4" w:space="0" w:color="auto"/>
              <w:left w:val="single" w:sz="4" w:space="0" w:color="auto"/>
              <w:bottom w:val="single" w:sz="4" w:space="0" w:color="auto"/>
              <w:right w:val="single" w:sz="4" w:space="0" w:color="auto"/>
            </w:tcBorders>
          </w:tcPr>
          <w:p w14:paraId="5B935287" w14:textId="77777777" w:rsidR="00CC151E" w:rsidRPr="00051C2F" w:rsidRDefault="00CC151E" w:rsidP="00CC151E">
            <w:pPr>
              <w:rPr>
                <w:color w:val="000000"/>
                <w:szCs w:val="22"/>
              </w:rPr>
            </w:pPr>
            <w:r w:rsidRPr="00051C2F">
              <w:rPr>
                <w:color w:val="000000"/>
                <w:szCs w:val="22"/>
              </w:rPr>
              <w:t xml:space="preserve">Message sent when exceptions are encountered when the system attempts to post EFT deposits or to match EFTs with ERAs.  </w:t>
            </w:r>
          </w:p>
          <w:p w14:paraId="3DD1F67C" w14:textId="77777777" w:rsidR="00CC151E" w:rsidRPr="00051C2F" w:rsidRDefault="00CC151E" w:rsidP="00CC151E">
            <w:pPr>
              <w:ind w:left="720"/>
              <w:rPr>
                <w:color w:val="000000"/>
                <w:szCs w:val="22"/>
              </w:rPr>
            </w:pPr>
          </w:p>
        </w:tc>
        <w:tc>
          <w:tcPr>
            <w:tcW w:w="6480" w:type="dxa"/>
            <w:tcBorders>
              <w:top w:val="single" w:sz="4" w:space="0" w:color="auto"/>
              <w:left w:val="single" w:sz="4" w:space="0" w:color="auto"/>
              <w:bottom w:val="single" w:sz="4" w:space="0" w:color="auto"/>
              <w:right w:val="single" w:sz="4" w:space="0" w:color="auto"/>
            </w:tcBorders>
          </w:tcPr>
          <w:p w14:paraId="3AE9CD09" w14:textId="77777777" w:rsidR="00CC151E" w:rsidRPr="00051C2F" w:rsidRDefault="00CC151E" w:rsidP="00CC151E">
            <w:pPr>
              <w:pStyle w:val="Header"/>
              <w:tabs>
                <w:tab w:val="clear" w:pos="4320"/>
                <w:tab w:val="clear" w:pos="8640"/>
              </w:tabs>
              <w:rPr>
                <w:color w:val="000000"/>
                <w:sz w:val="22"/>
                <w:szCs w:val="22"/>
              </w:rPr>
            </w:pPr>
          </w:p>
        </w:tc>
      </w:tr>
      <w:tr w:rsidR="00CC151E" w:rsidRPr="00051C2F" w14:paraId="623D3BCB" w14:textId="77777777" w:rsidTr="0045144F">
        <w:trPr>
          <w:cantSplit/>
          <w:trHeight w:val="3446"/>
          <w:hidden/>
        </w:trPr>
        <w:tc>
          <w:tcPr>
            <w:tcW w:w="6480" w:type="dxa"/>
            <w:tcBorders>
              <w:top w:val="single" w:sz="4" w:space="0" w:color="auto"/>
              <w:left w:val="single" w:sz="4" w:space="0" w:color="auto"/>
              <w:bottom w:val="single" w:sz="4" w:space="0" w:color="auto"/>
              <w:right w:val="single" w:sz="4" w:space="0" w:color="auto"/>
            </w:tcBorders>
          </w:tcPr>
          <w:p w14:paraId="5C93D5E2" w14:textId="77777777" w:rsidR="00CC151E" w:rsidRPr="00051C2F" w:rsidRDefault="00CC151E" w:rsidP="00CC151E">
            <w:pPr>
              <w:pStyle w:val="BodyTextIndent"/>
              <w:ind w:left="0"/>
              <w:rPr>
                <w:i w:val="0"/>
                <w:iCs w:val="0"/>
                <w:color w:val="000000"/>
                <w:szCs w:val="22"/>
                <w:u w:val="none"/>
              </w:rPr>
            </w:pPr>
            <w:r w:rsidRPr="00051C2F">
              <w:rPr>
                <w:i w:val="0"/>
                <w:iCs w:val="0"/>
                <w:color w:val="000000"/>
                <w:szCs w:val="22"/>
                <w:u w:val="none"/>
              </w:rPr>
              <w:lastRenderedPageBreak/>
              <w:t xml:space="preserve">A.  Nightly via the EDI Lockbox nightly job that creates and processes the deposit for any EFTs received and not yet posted and that attempts to match unmatched ERA records to unmatched EFT records.  If no exceptions are found, this is stated in the bulletin.  </w:t>
            </w:r>
          </w:p>
          <w:p w14:paraId="2E813471" w14:textId="77777777" w:rsidR="00CC151E" w:rsidRPr="00051C2F" w:rsidRDefault="00CC151E" w:rsidP="00CC151E">
            <w:pPr>
              <w:rPr>
                <w:color w:val="000000"/>
                <w:szCs w:val="22"/>
              </w:rPr>
            </w:pPr>
            <w:r w:rsidRPr="00051C2F">
              <w:rPr>
                <w:color w:val="000000"/>
                <w:szCs w:val="22"/>
              </w:rPr>
              <w:t>Exception conditions include:</w:t>
            </w:r>
          </w:p>
          <w:p w14:paraId="2DC597C3" w14:textId="77777777" w:rsidR="00CC151E" w:rsidRPr="00051C2F" w:rsidRDefault="00CC151E" w:rsidP="00533289">
            <w:pPr>
              <w:pStyle w:val="BodyTextIndent3"/>
              <w:numPr>
                <w:ilvl w:val="0"/>
                <w:numId w:val="19"/>
              </w:numPr>
              <w:rPr>
                <w:color w:val="000000"/>
                <w:szCs w:val="22"/>
              </w:rPr>
            </w:pPr>
            <w:r w:rsidRPr="00051C2F">
              <w:rPr>
                <w:color w:val="000000"/>
                <w:szCs w:val="22"/>
              </w:rPr>
              <w:t>The nightly job to post EFT deposits and match EFTs to ERAs could not be run because another match process was already running.</w:t>
            </w:r>
          </w:p>
          <w:p w14:paraId="105BDCF9" w14:textId="77777777" w:rsidR="00CC151E" w:rsidRPr="00051C2F" w:rsidRDefault="00CC151E" w:rsidP="00533289">
            <w:pPr>
              <w:numPr>
                <w:ilvl w:val="0"/>
                <w:numId w:val="19"/>
              </w:numPr>
              <w:rPr>
                <w:color w:val="000000"/>
                <w:szCs w:val="22"/>
              </w:rPr>
            </w:pPr>
            <w:r w:rsidRPr="00051C2F">
              <w:rPr>
                <w:color w:val="000000"/>
                <w:szCs w:val="22"/>
              </w:rPr>
              <w:t>An invalid checksum value was found for an EFT on file and the EFT deposit was not sent to FMS.</w:t>
            </w:r>
          </w:p>
          <w:p w14:paraId="2F38FAB9" w14:textId="77777777" w:rsidR="00CC151E" w:rsidRPr="00051C2F" w:rsidRDefault="00CC151E" w:rsidP="00533289">
            <w:pPr>
              <w:numPr>
                <w:ilvl w:val="0"/>
                <w:numId w:val="19"/>
              </w:numPr>
              <w:rPr>
                <w:color w:val="000000"/>
                <w:szCs w:val="22"/>
              </w:rPr>
            </w:pPr>
            <w:r w:rsidRPr="00051C2F">
              <w:rPr>
                <w:color w:val="000000"/>
                <w:szCs w:val="22"/>
              </w:rPr>
              <w:t>A deposit or a receipt could not be added for an EFT.  The EFT deposit was not sent to FMS.</w:t>
            </w:r>
          </w:p>
        </w:tc>
        <w:tc>
          <w:tcPr>
            <w:tcW w:w="6480" w:type="dxa"/>
            <w:tcBorders>
              <w:top w:val="single" w:sz="4" w:space="0" w:color="auto"/>
              <w:left w:val="single" w:sz="4" w:space="0" w:color="auto"/>
              <w:bottom w:val="single" w:sz="4" w:space="0" w:color="auto"/>
              <w:right w:val="single" w:sz="4" w:space="0" w:color="auto"/>
            </w:tcBorders>
          </w:tcPr>
          <w:p w14:paraId="37F762E0" w14:textId="77777777" w:rsidR="00CC151E" w:rsidRPr="00051C2F" w:rsidRDefault="00CC151E" w:rsidP="00CC151E">
            <w:pPr>
              <w:rPr>
                <w:szCs w:val="22"/>
              </w:rPr>
            </w:pPr>
            <w:r w:rsidRPr="00051C2F">
              <w:rPr>
                <w:szCs w:val="22"/>
              </w:rPr>
              <w:t xml:space="preserve">What to do: </w:t>
            </w:r>
          </w:p>
          <w:p w14:paraId="2898F2C9" w14:textId="77777777" w:rsidR="00CC151E" w:rsidRPr="00051C2F" w:rsidRDefault="00CC151E" w:rsidP="00533289">
            <w:pPr>
              <w:pStyle w:val="BodyTextIndent3"/>
              <w:numPr>
                <w:ilvl w:val="0"/>
                <w:numId w:val="20"/>
              </w:numPr>
              <w:rPr>
                <w:color w:val="000000"/>
                <w:szCs w:val="22"/>
              </w:rPr>
            </w:pPr>
            <w:r w:rsidRPr="00051C2F">
              <w:rPr>
                <w:color w:val="000000"/>
                <w:szCs w:val="22"/>
              </w:rPr>
              <w:t>Only 1 process to match ERAs to EFTs may be running at any given time.  If happening on the manual process, try again later.  If on the nightly job or the problem persists, show the bulletin to your IRM as they can research the problem.</w:t>
            </w:r>
          </w:p>
          <w:p w14:paraId="0EA6C078" w14:textId="77777777" w:rsidR="00CC151E" w:rsidRPr="00051C2F" w:rsidRDefault="00CC151E" w:rsidP="00533289">
            <w:pPr>
              <w:numPr>
                <w:ilvl w:val="0"/>
                <w:numId w:val="20"/>
              </w:numPr>
              <w:rPr>
                <w:color w:val="000000"/>
                <w:szCs w:val="22"/>
              </w:rPr>
            </w:pPr>
            <w:r w:rsidRPr="00051C2F">
              <w:rPr>
                <w:color w:val="000000"/>
                <w:szCs w:val="22"/>
              </w:rPr>
              <w:t>This indicates the EFT record was modified since it was stored in VistA.  IRM should be notified of the problem and the EFT will need to be retransmitted to the site from Austin (the existing record will be overwritten with the retransmitted data</w:t>
            </w:r>
          </w:p>
          <w:p w14:paraId="2E327EF5" w14:textId="77777777" w:rsidR="00CC151E" w:rsidRPr="00051C2F" w:rsidRDefault="00CC151E" w:rsidP="00533289">
            <w:pPr>
              <w:numPr>
                <w:ilvl w:val="0"/>
                <w:numId w:val="20"/>
              </w:numPr>
              <w:rPr>
                <w:color w:val="000000"/>
                <w:szCs w:val="22"/>
              </w:rPr>
            </w:pPr>
            <w:r w:rsidRPr="00051C2F">
              <w:rPr>
                <w:color w:val="000000"/>
                <w:szCs w:val="22"/>
              </w:rPr>
              <w:t>This indicates a data problem with the record or a software problem.  Ask Austin to retransmit.  If the problem persists, contact your IRM and/or EVS</w:t>
            </w:r>
          </w:p>
        </w:tc>
      </w:tr>
      <w:tr w:rsidR="00CC151E" w:rsidRPr="00051C2F" w14:paraId="42F7E1F0" w14:textId="77777777" w:rsidTr="0045144F">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622BBCD3" w14:textId="77777777" w:rsidR="00CC151E" w:rsidRPr="00051C2F" w:rsidRDefault="00CC151E" w:rsidP="00CC151E">
            <w:pPr>
              <w:pStyle w:val="Header"/>
              <w:tabs>
                <w:tab w:val="clear" w:pos="4320"/>
                <w:tab w:val="clear" w:pos="8640"/>
              </w:tabs>
              <w:rPr>
                <w:color w:val="000000"/>
                <w:sz w:val="22"/>
                <w:szCs w:val="22"/>
              </w:rPr>
            </w:pPr>
            <w:r w:rsidRPr="00051C2F">
              <w:rPr>
                <w:color w:val="000000"/>
                <w:sz w:val="22"/>
                <w:szCs w:val="22"/>
              </w:rPr>
              <w:t xml:space="preserve">EDI LOCKBOX TOTALS RECORD EXCEPTION  </w:t>
            </w:r>
          </w:p>
        </w:tc>
      </w:tr>
      <w:tr w:rsidR="00CC151E" w:rsidRPr="00051C2F" w14:paraId="2287A1C0" w14:textId="77777777" w:rsidTr="0045144F">
        <w:tc>
          <w:tcPr>
            <w:tcW w:w="6480" w:type="dxa"/>
            <w:tcBorders>
              <w:top w:val="single" w:sz="4" w:space="0" w:color="auto"/>
              <w:left w:val="single" w:sz="4" w:space="0" w:color="auto"/>
              <w:bottom w:val="single" w:sz="4" w:space="0" w:color="auto"/>
              <w:right w:val="single" w:sz="4" w:space="0" w:color="auto"/>
            </w:tcBorders>
          </w:tcPr>
          <w:p w14:paraId="3AA3949F" w14:textId="77777777" w:rsidR="00CC151E" w:rsidRPr="00051C2F" w:rsidRDefault="00CC151E" w:rsidP="00CC151E">
            <w:pPr>
              <w:rPr>
                <w:color w:val="000000"/>
                <w:szCs w:val="22"/>
              </w:rPr>
            </w:pPr>
            <w:r w:rsidRPr="00051C2F">
              <w:rPr>
                <w:color w:val="000000"/>
                <w:szCs w:val="22"/>
              </w:rPr>
              <w:t>Message sent when the EDI Lockbox server stores an ERA record in different parts.  Each EEOB within the ERA is stored in IB in the EXPLANATION OF BENEFITS file.  All the detail pertaining to payment made regarding the claim is stored here.  The ERA total amount paid and all detail not pertaining to an individual claim is stored in A/R.  This exception is received when the ERA totals record cannot be stored in A/R.</w:t>
            </w:r>
          </w:p>
        </w:tc>
        <w:tc>
          <w:tcPr>
            <w:tcW w:w="6480" w:type="dxa"/>
            <w:tcBorders>
              <w:top w:val="single" w:sz="4" w:space="0" w:color="auto"/>
              <w:left w:val="single" w:sz="4" w:space="0" w:color="auto"/>
              <w:bottom w:val="single" w:sz="4" w:space="0" w:color="auto"/>
              <w:right w:val="single" w:sz="4" w:space="0" w:color="auto"/>
            </w:tcBorders>
          </w:tcPr>
          <w:p w14:paraId="308968D6" w14:textId="77777777" w:rsidR="00CC151E" w:rsidRPr="00051C2F" w:rsidRDefault="00CC151E" w:rsidP="00CC151E">
            <w:pPr>
              <w:rPr>
                <w:color w:val="000000"/>
                <w:szCs w:val="22"/>
              </w:rPr>
            </w:pPr>
            <w:r w:rsidRPr="00051C2F">
              <w:rPr>
                <w:color w:val="000000"/>
                <w:szCs w:val="22"/>
              </w:rPr>
              <w:t>What to do:  Contact EVS.</w:t>
            </w:r>
          </w:p>
        </w:tc>
      </w:tr>
      <w:tr w:rsidR="00CC151E" w:rsidRPr="00051C2F" w14:paraId="01AA1BE3" w14:textId="77777777" w:rsidTr="0045144F">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48550B95" w14:textId="77777777" w:rsidR="00CC151E" w:rsidRPr="00051C2F" w:rsidRDefault="00CC151E" w:rsidP="00CC151E">
            <w:pPr>
              <w:pStyle w:val="Header"/>
              <w:tabs>
                <w:tab w:val="clear" w:pos="4320"/>
                <w:tab w:val="clear" w:pos="8640"/>
              </w:tabs>
              <w:rPr>
                <w:color w:val="000000"/>
                <w:sz w:val="22"/>
                <w:szCs w:val="22"/>
              </w:rPr>
            </w:pPr>
            <w:r w:rsidRPr="00051C2F">
              <w:rPr>
                <w:color w:val="000000"/>
                <w:sz w:val="22"/>
                <w:szCs w:val="22"/>
              </w:rPr>
              <w:t>AR LOCKBOX ERA UNMATCHED AGING REPORT FOR &lt;date&gt;</w:t>
            </w:r>
          </w:p>
        </w:tc>
      </w:tr>
      <w:tr w:rsidR="00CC151E" w:rsidRPr="00051C2F" w14:paraId="121279D5" w14:textId="77777777" w:rsidTr="0045144F">
        <w:tc>
          <w:tcPr>
            <w:tcW w:w="6480" w:type="dxa"/>
            <w:tcBorders>
              <w:top w:val="single" w:sz="4" w:space="0" w:color="auto"/>
              <w:left w:val="single" w:sz="4" w:space="0" w:color="auto"/>
              <w:bottom w:val="single" w:sz="4" w:space="0" w:color="auto"/>
              <w:right w:val="single" w:sz="4" w:space="0" w:color="auto"/>
            </w:tcBorders>
          </w:tcPr>
          <w:p w14:paraId="75FC9540" w14:textId="77777777" w:rsidR="00CC151E" w:rsidRPr="00051C2F" w:rsidRDefault="00CC151E" w:rsidP="00CC151E">
            <w:pPr>
              <w:rPr>
                <w:color w:val="000000"/>
                <w:szCs w:val="22"/>
              </w:rPr>
            </w:pPr>
            <w:r w:rsidRPr="00051C2F">
              <w:rPr>
                <w:color w:val="000000"/>
                <w:szCs w:val="22"/>
              </w:rPr>
              <w:t xml:space="preserve">When received: Produced by the nightly EDI Lockbox job.  It contains an ERA UNMATCHED AGING summary report. </w:t>
            </w:r>
          </w:p>
        </w:tc>
        <w:tc>
          <w:tcPr>
            <w:tcW w:w="6480" w:type="dxa"/>
            <w:tcBorders>
              <w:top w:val="single" w:sz="4" w:space="0" w:color="auto"/>
              <w:left w:val="single" w:sz="4" w:space="0" w:color="auto"/>
              <w:bottom w:val="single" w:sz="4" w:space="0" w:color="auto"/>
              <w:right w:val="single" w:sz="4" w:space="0" w:color="auto"/>
            </w:tcBorders>
          </w:tcPr>
          <w:p w14:paraId="75F6A485" w14:textId="77777777" w:rsidR="00CC151E" w:rsidRPr="00051C2F" w:rsidRDefault="00CC151E" w:rsidP="00CC151E">
            <w:pPr>
              <w:rPr>
                <w:color w:val="000000"/>
                <w:szCs w:val="22"/>
              </w:rPr>
            </w:pPr>
            <w:r w:rsidRPr="00051C2F">
              <w:rPr>
                <w:color w:val="000000"/>
                <w:szCs w:val="22"/>
              </w:rPr>
              <w:t>What to do: This is FYI only.  No action is needed.</w:t>
            </w:r>
          </w:p>
        </w:tc>
      </w:tr>
      <w:tr w:rsidR="00CC151E" w:rsidRPr="00051C2F" w14:paraId="330F1CDB" w14:textId="77777777" w:rsidTr="0045144F">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69D88910" w14:textId="77777777" w:rsidR="00CC151E" w:rsidRPr="00051C2F" w:rsidRDefault="00CC151E" w:rsidP="00CC151E">
            <w:pPr>
              <w:rPr>
                <w:b/>
                <w:color w:val="000000"/>
                <w:szCs w:val="22"/>
              </w:rPr>
            </w:pPr>
            <w:r w:rsidRPr="00051C2F">
              <w:rPr>
                <w:b/>
                <w:color w:val="000000"/>
                <w:szCs w:val="22"/>
              </w:rPr>
              <w:t>AR LOCKBOX EFT UNMATCHED AGING REPORT FOR &lt;date&gt;</w:t>
            </w:r>
          </w:p>
        </w:tc>
      </w:tr>
      <w:tr w:rsidR="00CC151E" w:rsidRPr="00051C2F" w14:paraId="6408FC5B" w14:textId="77777777" w:rsidTr="0045144F">
        <w:tc>
          <w:tcPr>
            <w:tcW w:w="6480" w:type="dxa"/>
            <w:tcBorders>
              <w:top w:val="single" w:sz="4" w:space="0" w:color="auto"/>
              <w:left w:val="single" w:sz="4" w:space="0" w:color="auto"/>
              <w:bottom w:val="single" w:sz="4" w:space="0" w:color="auto"/>
              <w:right w:val="single" w:sz="4" w:space="0" w:color="auto"/>
            </w:tcBorders>
          </w:tcPr>
          <w:p w14:paraId="65D2C291" w14:textId="77777777" w:rsidR="00CC151E" w:rsidRPr="00051C2F" w:rsidRDefault="00CC151E" w:rsidP="00CC151E">
            <w:pPr>
              <w:rPr>
                <w:color w:val="000000"/>
                <w:szCs w:val="22"/>
              </w:rPr>
            </w:pPr>
            <w:r w:rsidRPr="00051C2F">
              <w:rPr>
                <w:color w:val="000000"/>
                <w:szCs w:val="22"/>
              </w:rPr>
              <w:t xml:space="preserve">When received: Produced by the nightly EDI Lockbox job.  It contains an EFT UNMATCHED AGING summary report. </w:t>
            </w:r>
          </w:p>
        </w:tc>
        <w:tc>
          <w:tcPr>
            <w:tcW w:w="6480" w:type="dxa"/>
            <w:tcBorders>
              <w:top w:val="single" w:sz="4" w:space="0" w:color="auto"/>
              <w:left w:val="single" w:sz="4" w:space="0" w:color="auto"/>
              <w:bottom w:val="single" w:sz="4" w:space="0" w:color="auto"/>
              <w:right w:val="single" w:sz="4" w:space="0" w:color="auto"/>
            </w:tcBorders>
          </w:tcPr>
          <w:p w14:paraId="617F19AD" w14:textId="77777777" w:rsidR="00CC151E" w:rsidRPr="00051C2F" w:rsidRDefault="00CC151E" w:rsidP="00CC151E">
            <w:pPr>
              <w:rPr>
                <w:color w:val="000000"/>
                <w:szCs w:val="22"/>
              </w:rPr>
            </w:pPr>
            <w:r w:rsidRPr="00051C2F">
              <w:rPr>
                <w:color w:val="000000"/>
                <w:szCs w:val="22"/>
              </w:rPr>
              <w:t>What to do: This is FYI only.  No action is needed.</w:t>
            </w:r>
          </w:p>
        </w:tc>
      </w:tr>
    </w:tbl>
    <w:p w14:paraId="47C60839" w14:textId="77777777" w:rsidR="00582790" w:rsidRPr="00051C2F" w:rsidRDefault="00582790" w:rsidP="00CC151E">
      <w:pPr>
        <w:pStyle w:val="Paragraph3"/>
        <w:ind w:left="0"/>
        <w:jc w:val="center"/>
        <w:rPr>
          <w:b/>
          <w:vanish w:val="0"/>
          <w:color w:val="000000"/>
          <w:sz w:val="22"/>
          <w:szCs w:val="22"/>
        </w:rPr>
      </w:pPr>
    </w:p>
    <w:p w14:paraId="13365265" w14:textId="77777777" w:rsidR="00582790" w:rsidRPr="00051C2F" w:rsidRDefault="00582790" w:rsidP="00CC151E">
      <w:pPr>
        <w:pStyle w:val="Paragraph3"/>
        <w:ind w:left="0"/>
        <w:jc w:val="center"/>
        <w:rPr>
          <w:b/>
          <w:vanish w:val="0"/>
          <w:color w:val="000000"/>
          <w:sz w:val="22"/>
          <w:szCs w:val="22"/>
        </w:rPr>
      </w:pPr>
    </w:p>
    <w:p w14:paraId="26039E72" w14:textId="77777777" w:rsidR="00CC151E" w:rsidRPr="00051C2F" w:rsidRDefault="00CC151E" w:rsidP="00CC151E">
      <w:pPr>
        <w:pStyle w:val="Paragraph3"/>
        <w:ind w:left="0"/>
        <w:jc w:val="center"/>
        <w:rPr>
          <w:b/>
          <w:bCs/>
          <w:color w:val="000000"/>
          <w:sz w:val="22"/>
          <w:szCs w:val="22"/>
        </w:rPr>
      </w:pPr>
      <w:r w:rsidRPr="00051C2F">
        <w:rPr>
          <w:b/>
          <w:color w:val="000000"/>
          <w:sz w:val="22"/>
          <w:szCs w:val="22"/>
        </w:rPr>
        <w:br w:type="page"/>
      </w:r>
      <w:r w:rsidRPr="00051C2F">
        <w:rPr>
          <w:b/>
          <w:bCs/>
          <w:color w:val="000000"/>
          <w:sz w:val="22"/>
          <w:szCs w:val="22"/>
        </w:rPr>
        <w:t>Subject of Bulletin / When it’s generated/ How to resolve</w:t>
      </w:r>
    </w:p>
    <w:p w14:paraId="73E24644" w14:textId="77777777" w:rsidR="00CC151E" w:rsidRPr="00051C2F" w:rsidRDefault="00CC151E" w:rsidP="00CC151E">
      <w:pPr>
        <w:rPr>
          <w:color w:val="000000"/>
          <w:szCs w:val="22"/>
        </w:rPr>
      </w:pPr>
    </w:p>
    <w:tbl>
      <w:tblPr>
        <w:tblW w:w="1296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0"/>
        <w:gridCol w:w="6480"/>
      </w:tblGrid>
      <w:tr w:rsidR="00CC151E" w:rsidRPr="00051C2F" w14:paraId="24F6BFEE" w14:textId="77777777" w:rsidTr="0098182D">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4AAE8A26" w14:textId="77777777" w:rsidR="00CC151E" w:rsidRPr="00051C2F" w:rsidRDefault="00CC151E" w:rsidP="00CC151E">
            <w:pPr>
              <w:pStyle w:val="Header"/>
              <w:tabs>
                <w:tab w:val="clear" w:pos="4320"/>
                <w:tab w:val="clear" w:pos="8640"/>
              </w:tabs>
              <w:rPr>
                <w:color w:val="000000"/>
                <w:sz w:val="22"/>
                <w:szCs w:val="22"/>
              </w:rPr>
            </w:pPr>
            <w:r w:rsidRPr="00051C2F">
              <w:rPr>
                <w:color w:val="000000"/>
                <w:sz w:val="22"/>
                <w:szCs w:val="22"/>
              </w:rPr>
              <w:t>AUTO DAILY ACTIVITY SUMMARY REPORT - &lt;date&gt;</w:t>
            </w:r>
          </w:p>
        </w:tc>
      </w:tr>
      <w:tr w:rsidR="00CC151E" w:rsidRPr="00051C2F" w14:paraId="4662F94C" w14:textId="77777777" w:rsidTr="0098182D">
        <w:trPr>
          <w:hidden/>
        </w:trPr>
        <w:tc>
          <w:tcPr>
            <w:tcW w:w="6480" w:type="dxa"/>
            <w:tcBorders>
              <w:top w:val="single" w:sz="4" w:space="0" w:color="auto"/>
              <w:left w:val="single" w:sz="4" w:space="0" w:color="auto"/>
              <w:bottom w:val="single" w:sz="4" w:space="0" w:color="auto"/>
              <w:right w:val="single" w:sz="4" w:space="0" w:color="auto"/>
            </w:tcBorders>
          </w:tcPr>
          <w:p w14:paraId="292DC50F" w14:textId="77777777" w:rsidR="00CC151E" w:rsidRPr="00051C2F" w:rsidRDefault="00CC151E" w:rsidP="00CC151E">
            <w:pPr>
              <w:pStyle w:val="BodyTextIndent"/>
              <w:ind w:left="0"/>
              <w:rPr>
                <w:i w:val="0"/>
                <w:iCs w:val="0"/>
                <w:color w:val="000000"/>
                <w:szCs w:val="22"/>
                <w:u w:val="none"/>
              </w:rPr>
            </w:pPr>
            <w:r w:rsidRPr="00051C2F">
              <w:rPr>
                <w:i w:val="0"/>
                <w:iCs w:val="0"/>
                <w:color w:val="000000"/>
                <w:szCs w:val="22"/>
                <w:u w:val="none"/>
              </w:rPr>
              <w:t>When received:  Produced by the nightly EDI Lockbox job.  It contains a daily activity report indicating the matches made and the EFT deposits created/posted to FMS.</w:t>
            </w:r>
          </w:p>
        </w:tc>
        <w:tc>
          <w:tcPr>
            <w:tcW w:w="6480" w:type="dxa"/>
            <w:tcBorders>
              <w:top w:val="single" w:sz="4" w:space="0" w:color="auto"/>
              <w:left w:val="single" w:sz="4" w:space="0" w:color="auto"/>
              <w:bottom w:val="single" w:sz="4" w:space="0" w:color="auto"/>
              <w:right w:val="single" w:sz="4" w:space="0" w:color="auto"/>
            </w:tcBorders>
          </w:tcPr>
          <w:p w14:paraId="5BEDA1BF" w14:textId="77777777" w:rsidR="00CC151E" w:rsidRPr="00051C2F" w:rsidRDefault="00CC151E" w:rsidP="00CC151E">
            <w:pPr>
              <w:pStyle w:val="BodyTextIndent"/>
              <w:ind w:left="0"/>
              <w:rPr>
                <w:i w:val="0"/>
                <w:iCs w:val="0"/>
                <w:color w:val="000000"/>
                <w:szCs w:val="22"/>
                <w:u w:val="none"/>
              </w:rPr>
            </w:pPr>
            <w:r w:rsidRPr="00051C2F">
              <w:rPr>
                <w:i w:val="0"/>
                <w:iCs w:val="0"/>
                <w:color w:val="000000"/>
                <w:szCs w:val="22"/>
                <w:u w:val="none"/>
              </w:rPr>
              <w:t>What to do: This is FYI only.  No action is needed.</w:t>
            </w:r>
          </w:p>
        </w:tc>
      </w:tr>
      <w:tr w:rsidR="00CC151E" w:rsidRPr="00051C2F" w14:paraId="29DDA7EF" w14:textId="77777777" w:rsidTr="0098182D">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5E02BB70" w14:textId="77777777" w:rsidR="00CC151E" w:rsidRPr="00051C2F" w:rsidRDefault="00CC151E" w:rsidP="00CC151E">
            <w:pPr>
              <w:rPr>
                <w:b/>
                <w:color w:val="000000"/>
                <w:szCs w:val="22"/>
              </w:rPr>
            </w:pPr>
            <w:r w:rsidRPr="00051C2F">
              <w:rPr>
                <w:b/>
                <w:color w:val="000000"/>
                <w:szCs w:val="22"/>
              </w:rPr>
              <w:t>INVALID EFT DEPOSIT NUMBER</w:t>
            </w:r>
          </w:p>
        </w:tc>
      </w:tr>
      <w:tr w:rsidR="00CC151E" w:rsidRPr="00051C2F" w14:paraId="619937DD" w14:textId="77777777" w:rsidTr="0098182D">
        <w:tc>
          <w:tcPr>
            <w:tcW w:w="6480" w:type="dxa"/>
            <w:tcBorders>
              <w:top w:val="single" w:sz="4" w:space="0" w:color="auto"/>
              <w:left w:val="single" w:sz="4" w:space="0" w:color="auto"/>
              <w:bottom w:val="single" w:sz="4" w:space="0" w:color="auto"/>
              <w:right w:val="single" w:sz="4" w:space="0" w:color="auto"/>
            </w:tcBorders>
          </w:tcPr>
          <w:p w14:paraId="3780330C" w14:textId="77777777" w:rsidR="00CC151E" w:rsidRPr="00051C2F" w:rsidRDefault="00CC151E" w:rsidP="00CC151E">
            <w:pPr>
              <w:rPr>
                <w:color w:val="000000"/>
                <w:szCs w:val="22"/>
              </w:rPr>
            </w:pPr>
            <w:r w:rsidRPr="00051C2F">
              <w:rPr>
                <w:color w:val="000000"/>
                <w:szCs w:val="22"/>
              </w:rPr>
              <w:t>When received:  When the EDI Lockbox server receives an EFT whose deposit number does not start with a 469 or HAC.</w:t>
            </w:r>
          </w:p>
        </w:tc>
        <w:tc>
          <w:tcPr>
            <w:tcW w:w="6480" w:type="dxa"/>
            <w:tcBorders>
              <w:top w:val="single" w:sz="4" w:space="0" w:color="auto"/>
              <w:left w:val="single" w:sz="4" w:space="0" w:color="auto"/>
              <w:bottom w:val="single" w:sz="4" w:space="0" w:color="auto"/>
              <w:right w:val="single" w:sz="4" w:space="0" w:color="auto"/>
            </w:tcBorders>
          </w:tcPr>
          <w:p w14:paraId="4C33282E" w14:textId="77777777" w:rsidR="00CC151E" w:rsidRPr="00051C2F" w:rsidRDefault="00CC151E" w:rsidP="00CC151E">
            <w:pPr>
              <w:rPr>
                <w:color w:val="000000"/>
                <w:szCs w:val="22"/>
              </w:rPr>
            </w:pPr>
            <w:r w:rsidRPr="00051C2F">
              <w:rPr>
                <w:color w:val="000000"/>
                <w:szCs w:val="22"/>
              </w:rPr>
              <w:t>What to do: Contact the implementation manager.</w:t>
            </w:r>
          </w:p>
        </w:tc>
      </w:tr>
      <w:tr w:rsidR="00CC151E" w:rsidRPr="00051C2F" w14:paraId="168CF804" w14:textId="77777777" w:rsidTr="0098182D">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4E00FA3E" w14:textId="77777777" w:rsidR="00CC151E" w:rsidRPr="00051C2F" w:rsidRDefault="00CC151E" w:rsidP="00CC151E">
            <w:pPr>
              <w:pStyle w:val="Header"/>
              <w:tabs>
                <w:tab w:val="clear" w:pos="4320"/>
                <w:tab w:val="clear" w:pos="8640"/>
              </w:tabs>
              <w:rPr>
                <w:color w:val="000000"/>
                <w:sz w:val="22"/>
                <w:szCs w:val="22"/>
              </w:rPr>
            </w:pPr>
            <w:r w:rsidRPr="00051C2F">
              <w:rPr>
                <w:color w:val="000000"/>
                <w:sz w:val="22"/>
                <w:szCs w:val="22"/>
              </w:rPr>
              <w:t>ELECTRONIC EDI LOCKBOX MESSAGE DELETED</w:t>
            </w:r>
          </w:p>
        </w:tc>
      </w:tr>
      <w:tr w:rsidR="00CC151E" w:rsidRPr="00051C2F" w14:paraId="1A9C97E1" w14:textId="77777777" w:rsidTr="0098182D">
        <w:tc>
          <w:tcPr>
            <w:tcW w:w="6480" w:type="dxa"/>
            <w:tcBorders>
              <w:top w:val="single" w:sz="4" w:space="0" w:color="auto"/>
              <w:left w:val="single" w:sz="4" w:space="0" w:color="auto"/>
              <w:bottom w:val="single" w:sz="4" w:space="0" w:color="auto"/>
              <w:right w:val="single" w:sz="4" w:space="0" w:color="auto"/>
            </w:tcBorders>
          </w:tcPr>
          <w:p w14:paraId="39135C9D" w14:textId="77777777" w:rsidR="00CC151E" w:rsidRPr="00051C2F" w:rsidRDefault="00CC151E" w:rsidP="00CC151E">
            <w:pPr>
              <w:rPr>
                <w:color w:val="000000"/>
                <w:szCs w:val="22"/>
              </w:rPr>
            </w:pPr>
            <w:r w:rsidRPr="00051C2F">
              <w:rPr>
                <w:color w:val="000000"/>
                <w:szCs w:val="22"/>
              </w:rPr>
              <w:lastRenderedPageBreak/>
              <w:t>When received: Any time a user uses the delete message action within EDI Lockbox transmission exception processing to delete an exception message.</w:t>
            </w:r>
          </w:p>
        </w:tc>
        <w:tc>
          <w:tcPr>
            <w:tcW w:w="6480" w:type="dxa"/>
            <w:tcBorders>
              <w:top w:val="single" w:sz="4" w:space="0" w:color="auto"/>
              <w:left w:val="single" w:sz="4" w:space="0" w:color="auto"/>
              <w:bottom w:val="single" w:sz="4" w:space="0" w:color="auto"/>
              <w:right w:val="single" w:sz="4" w:space="0" w:color="auto"/>
            </w:tcBorders>
          </w:tcPr>
          <w:p w14:paraId="36D4BE7D" w14:textId="77777777" w:rsidR="00CC151E" w:rsidRPr="00051C2F" w:rsidRDefault="00CC151E" w:rsidP="00CC151E">
            <w:pPr>
              <w:rPr>
                <w:color w:val="000000"/>
                <w:szCs w:val="22"/>
              </w:rPr>
            </w:pPr>
            <w:r w:rsidRPr="00051C2F">
              <w:rPr>
                <w:color w:val="000000"/>
                <w:szCs w:val="22"/>
              </w:rPr>
              <w:t>What to do: FYI – you might want to follow up to be sure the deletion was justified.</w:t>
            </w:r>
          </w:p>
        </w:tc>
      </w:tr>
      <w:tr w:rsidR="00CC151E" w:rsidRPr="00051C2F" w14:paraId="0BC8150C" w14:textId="77777777" w:rsidTr="0098182D">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047B5DBF" w14:textId="77777777" w:rsidR="00CC151E" w:rsidRPr="00051C2F" w:rsidRDefault="00CC151E" w:rsidP="00CC151E">
            <w:pPr>
              <w:pStyle w:val="Header"/>
              <w:tabs>
                <w:tab w:val="clear" w:pos="4320"/>
                <w:tab w:val="clear" w:pos="8640"/>
              </w:tabs>
              <w:rPr>
                <w:color w:val="000000"/>
                <w:sz w:val="22"/>
                <w:szCs w:val="22"/>
              </w:rPr>
            </w:pPr>
            <w:r w:rsidRPr="00051C2F">
              <w:rPr>
                <w:color w:val="000000"/>
                <w:sz w:val="22"/>
                <w:szCs w:val="22"/>
              </w:rPr>
              <w:t>ELECTRONIC EEOB DETAIL EXCEPTION REMOVED</w:t>
            </w:r>
          </w:p>
        </w:tc>
      </w:tr>
      <w:tr w:rsidR="00CC151E" w:rsidRPr="00051C2F" w14:paraId="0DE0EC78" w14:textId="77777777" w:rsidTr="0098182D">
        <w:tc>
          <w:tcPr>
            <w:tcW w:w="6480" w:type="dxa"/>
            <w:tcBorders>
              <w:top w:val="single" w:sz="4" w:space="0" w:color="auto"/>
              <w:left w:val="single" w:sz="4" w:space="0" w:color="auto"/>
              <w:bottom w:val="single" w:sz="4" w:space="0" w:color="auto"/>
              <w:right w:val="single" w:sz="4" w:space="0" w:color="auto"/>
            </w:tcBorders>
          </w:tcPr>
          <w:p w14:paraId="15DC2ABB" w14:textId="77777777" w:rsidR="00CC151E" w:rsidRPr="00051C2F" w:rsidRDefault="00CC151E" w:rsidP="00CC151E">
            <w:pPr>
              <w:rPr>
                <w:color w:val="000000"/>
                <w:szCs w:val="22"/>
              </w:rPr>
            </w:pPr>
            <w:r w:rsidRPr="00051C2F">
              <w:rPr>
                <w:color w:val="000000"/>
                <w:szCs w:val="22"/>
              </w:rPr>
              <w:t>Any time a user uses the delete message action within EDI Lockbox data exception processing to delete an exception message.</w:t>
            </w:r>
          </w:p>
        </w:tc>
        <w:tc>
          <w:tcPr>
            <w:tcW w:w="6480" w:type="dxa"/>
            <w:tcBorders>
              <w:top w:val="single" w:sz="4" w:space="0" w:color="auto"/>
              <w:left w:val="single" w:sz="4" w:space="0" w:color="auto"/>
              <w:bottom w:val="single" w:sz="4" w:space="0" w:color="auto"/>
              <w:right w:val="single" w:sz="4" w:space="0" w:color="auto"/>
            </w:tcBorders>
          </w:tcPr>
          <w:p w14:paraId="3A5FF258" w14:textId="77777777" w:rsidR="00CC151E" w:rsidRPr="00051C2F" w:rsidRDefault="00CC151E" w:rsidP="00CC151E">
            <w:pPr>
              <w:rPr>
                <w:color w:val="000000"/>
                <w:szCs w:val="22"/>
              </w:rPr>
            </w:pPr>
            <w:r w:rsidRPr="00051C2F">
              <w:rPr>
                <w:color w:val="000000"/>
                <w:szCs w:val="22"/>
              </w:rPr>
              <w:t>What to do: FYI – you might want to follow up to be sure the exception removal was justified.</w:t>
            </w:r>
          </w:p>
        </w:tc>
      </w:tr>
      <w:tr w:rsidR="00CC151E" w:rsidRPr="00051C2F" w14:paraId="0AF0441F" w14:textId="77777777" w:rsidTr="0098182D">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08DC6A8C" w14:textId="77777777" w:rsidR="00CC151E" w:rsidRPr="00051C2F" w:rsidRDefault="00CC151E" w:rsidP="00CC151E">
            <w:pPr>
              <w:rPr>
                <w:b/>
                <w:color w:val="000000"/>
                <w:szCs w:val="22"/>
              </w:rPr>
            </w:pPr>
            <w:r w:rsidRPr="00051C2F">
              <w:rPr>
                <w:b/>
                <w:color w:val="000000"/>
                <w:szCs w:val="22"/>
              </w:rPr>
              <w:t>LOCKBOX EEOB DETAIL RE-FILE ATTEMPTED TO IB</w:t>
            </w:r>
          </w:p>
        </w:tc>
      </w:tr>
      <w:tr w:rsidR="00CC151E" w:rsidRPr="00051C2F" w14:paraId="783612CF" w14:textId="77777777" w:rsidTr="0098182D">
        <w:tc>
          <w:tcPr>
            <w:tcW w:w="6480" w:type="dxa"/>
            <w:tcBorders>
              <w:top w:val="single" w:sz="4" w:space="0" w:color="auto"/>
              <w:left w:val="single" w:sz="4" w:space="0" w:color="auto"/>
              <w:bottom w:val="single" w:sz="4" w:space="0" w:color="auto"/>
              <w:right w:val="single" w:sz="4" w:space="0" w:color="auto"/>
            </w:tcBorders>
          </w:tcPr>
          <w:p w14:paraId="3E7202C6" w14:textId="77777777" w:rsidR="00CC151E" w:rsidRPr="00051C2F" w:rsidRDefault="00CC151E" w:rsidP="00CC151E">
            <w:pPr>
              <w:rPr>
                <w:color w:val="000000"/>
                <w:szCs w:val="22"/>
              </w:rPr>
            </w:pPr>
            <w:r w:rsidRPr="00051C2F">
              <w:rPr>
                <w:color w:val="000000"/>
                <w:szCs w:val="22"/>
              </w:rPr>
              <w:t>When received: When an attempt is made to re-file an EEOB that could not be stored in IB due to a data exception by using the FILE EEOB in IB action in EDI Lockbox Data Exception Processing.</w:t>
            </w:r>
          </w:p>
        </w:tc>
        <w:tc>
          <w:tcPr>
            <w:tcW w:w="6480" w:type="dxa"/>
            <w:tcBorders>
              <w:top w:val="single" w:sz="4" w:space="0" w:color="auto"/>
              <w:left w:val="single" w:sz="4" w:space="0" w:color="auto"/>
              <w:bottom w:val="single" w:sz="4" w:space="0" w:color="auto"/>
              <w:right w:val="single" w:sz="4" w:space="0" w:color="auto"/>
            </w:tcBorders>
          </w:tcPr>
          <w:p w14:paraId="36E13189" w14:textId="77777777" w:rsidR="00CC151E" w:rsidRPr="00051C2F" w:rsidRDefault="00CC151E" w:rsidP="00CC151E">
            <w:pPr>
              <w:rPr>
                <w:color w:val="000000"/>
                <w:szCs w:val="22"/>
              </w:rPr>
            </w:pPr>
            <w:r w:rsidRPr="00051C2F">
              <w:rPr>
                <w:color w:val="000000"/>
                <w:szCs w:val="22"/>
              </w:rPr>
              <w:t>What to do: FYI only.  No action required.</w:t>
            </w:r>
          </w:p>
        </w:tc>
      </w:tr>
    </w:tbl>
    <w:p w14:paraId="4D7C7853" w14:textId="77777777" w:rsidR="002C7662" w:rsidRPr="00051C2F" w:rsidRDefault="002C7662"/>
    <w:p w14:paraId="3B20DBFF" w14:textId="77777777" w:rsidR="00582790" w:rsidRPr="00051C2F" w:rsidRDefault="00582790"/>
    <w:p w14:paraId="76A4A94A" w14:textId="77777777" w:rsidR="00582790" w:rsidRPr="00051C2F" w:rsidRDefault="00582790"/>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0"/>
        <w:gridCol w:w="6480"/>
      </w:tblGrid>
      <w:tr w:rsidR="0035415C" w:rsidRPr="00051C2F" w14:paraId="52E1056A" w14:textId="77777777" w:rsidTr="0066255F">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25FF6C0D" w14:textId="77777777" w:rsidR="0035415C" w:rsidRPr="00051C2F" w:rsidRDefault="0035415C" w:rsidP="0066255F">
            <w:pPr>
              <w:pStyle w:val="Header"/>
              <w:tabs>
                <w:tab w:val="clear" w:pos="4320"/>
                <w:tab w:val="clear" w:pos="8640"/>
              </w:tabs>
              <w:rPr>
                <w:color w:val="000000"/>
                <w:sz w:val="22"/>
                <w:szCs w:val="22"/>
              </w:rPr>
            </w:pPr>
            <w:r w:rsidRPr="00051C2F">
              <w:rPr>
                <w:color w:val="000000"/>
                <w:sz w:val="22"/>
                <w:szCs w:val="22"/>
              </w:rPr>
              <w:t xml:space="preserve">Unmatched ERAs &gt; 30 days  </w:t>
            </w:r>
          </w:p>
        </w:tc>
      </w:tr>
      <w:tr w:rsidR="0035415C" w:rsidRPr="00051C2F" w14:paraId="181AE6C4" w14:textId="77777777" w:rsidTr="0066255F">
        <w:tc>
          <w:tcPr>
            <w:tcW w:w="6480" w:type="dxa"/>
            <w:tcBorders>
              <w:top w:val="single" w:sz="4" w:space="0" w:color="auto"/>
              <w:left w:val="single" w:sz="4" w:space="0" w:color="auto"/>
              <w:bottom w:val="single" w:sz="4" w:space="0" w:color="auto"/>
              <w:right w:val="single" w:sz="4" w:space="0" w:color="auto"/>
            </w:tcBorders>
          </w:tcPr>
          <w:p w14:paraId="1D99936B" w14:textId="77777777" w:rsidR="0035415C" w:rsidRPr="00051C2F" w:rsidRDefault="0035415C" w:rsidP="0066255F">
            <w:pPr>
              <w:rPr>
                <w:rFonts w:eastAsia="Calibri"/>
                <w:color w:val="000000"/>
                <w:szCs w:val="22"/>
              </w:rPr>
            </w:pPr>
            <w:r w:rsidRPr="00051C2F">
              <w:rPr>
                <w:rFonts w:eastAsia="Calibri"/>
                <w:color w:val="000000"/>
                <w:szCs w:val="22"/>
              </w:rPr>
              <w:t>The listed ERAs were received more than 30 days ago and have not yet been matched.</w:t>
            </w:r>
          </w:p>
        </w:tc>
        <w:tc>
          <w:tcPr>
            <w:tcW w:w="6480" w:type="dxa"/>
            <w:tcBorders>
              <w:top w:val="single" w:sz="4" w:space="0" w:color="auto"/>
              <w:left w:val="single" w:sz="4" w:space="0" w:color="auto"/>
              <w:bottom w:val="single" w:sz="4" w:space="0" w:color="auto"/>
              <w:right w:val="single" w:sz="4" w:space="0" w:color="auto"/>
            </w:tcBorders>
          </w:tcPr>
          <w:p w14:paraId="27B93688" w14:textId="77777777" w:rsidR="0035415C" w:rsidRPr="00051C2F" w:rsidRDefault="003A71DE" w:rsidP="0066255F">
            <w:pPr>
              <w:rPr>
                <w:rFonts w:eastAsia="Calibri"/>
                <w:color w:val="000000"/>
                <w:szCs w:val="22"/>
              </w:rPr>
            </w:pPr>
            <w:r w:rsidRPr="00051C2F">
              <w:rPr>
                <w:color w:val="000000"/>
                <w:szCs w:val="22"/>
              </w:rPr>
              <w:t>What to do: Review the ERAs and expedite processing.</w:t>
            </w:r>
          </w:p>
          <w:p w14:paraId="076DBDE6" w14:textId="77777777" w:rsidR="0035415C" w:rsidRPr="00051C2F" w:rsidRDefault="0035415C" w:rsidP="0066255F">
            <w:pPr>
              <w:rPr>
                <w:rFonts w:eastAsia="Calibri"/>
                <w:color w:val="000000"/>
                <w:szCs w:val="22"/>
              </w:rPr>
            </w:pPr>
          </w:p>
        </w:tc>
      </w:tr>
      <w:tr w:rsidR="0035415C" w:rsidRPr="00051C2F" w14:paraId="1C2A57D3" w14:textId="77777777" w:rsidTr="0066255F">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5B13A83F" w14:textId="77777777" w:rsidR="0035415C" w:rsidRPr="00051C2F" w:rsidRDefault="0035415C" w:rsidP="0066255F">
            <w:pPr>
              <w:pStyle w:val="Header"/>
              <w:tabs>
                <w:tab w:val="clear" w:pos="4320"/>
                <w:tab w:val="clear" w:pos="8640"/>
              </w:tabs>
              <w:rPr>
                <w:color w:val="000000"/>
                <w:sz w:val="22"/>
                <w:szCs w:val="22"/>
              </w:rPr>
            </w:pPr>
            <w:r w:rsidRPr="00051C2F">
              <w:rPr>
                <w:color w:val="000000"/>
                <w:sz w:val="22"/>
                <w:szCs w:val="22"/>
              </w:rPr>
              <w:t xml:space="preserve">Matched/Not Posted ERAs &gt; 30 days  </w:t>
            </w:r>
          </w:p>
        </w:tc>
      </w:tr>
      <w:tr w:rsidR="0035415C" w:rsidRPr="00051C2F" w14:paraId="0D23E3A5" w14:textId="77777777" w:rsidTr="0066255F">
        <w:tc>
          <w:tcPr>
            <w:tcW w:w="6480" w:type="dxa"/>
            <w:tcBorders>
              <w:top w:val="single" w:sz="4" w:space="0" w:color="auto"/>
              <w:left w:val="single" w:sz="4" w:space="0" w:color="auto"/>
              <w:bottom w:val="single" w:sz="4" w:space="0" w:color="auto"/>
              <w:right w:val="single" w:sz="4" w:space="0" w:color="auto"/>
            </w:tcBorders>
          </w:tcPr>
          <w:p w14:paraId="1F77F273" w14:textId="77777777" w:rsidR="0035415C" w:rsidRPr="00051C2F" w:rsidRDefault="0035415C" w:rsidP="0066255F">
            <w:pPr>
              <w:rPr>
                <w:rFonts w:eastAsia="Calibri"/>
                <w:color w:val="000000"/>
                <w:szCs w:val="22"/>
              </w:rPr>
            </w:pPr>
            <w:r w:rsidRPr="00051C2F">
              <w:rPr>
                <w:rFonts w:eastAsia="Calibri"/>
                <w:color w:val="000000"/>
                <w:szCs w:val="22"/>
              </w:rPr>
              <w:t>The listed ERAs were received more than 30 days ago and have been matched but have not been posted</w:t>
            </w:r>
          </w:p>
        </w:tc>
        <w:tc>
          <w:tcPr>
            <w:tcW w:w="6480" w:type="dxa"/>
            <w:tcBorders>
              <w:top w:val="single" w:sz="4" w:space="0" w:color="auto"/>
              <w:left w:val="single" w:sz="4" w:space="0" w:color="auto"/>
              <w:bottom w:val="single" w:sz="4" w:space="0" w:color="auto"/>
              <w:right w:val="single" w:sz="4" w:space="0" w:color="auto"/>
            </w:tcBorders>
          </w:tcPr>
          <w:p w14:paraId="579CF37A" w14:textId="77777777" w:rsidR="0035415C" w:rsidRPr="00051C2F" w:rsidRDefault="003A71DE" w:rsidP="0066255F">
            <w:pPr>
              <w:rPr>
                <w:rFonts w:eastAsia="Calibri"/>
                <w:color w:val="000000"/>
                <w:szCs w:val="22"/>
              </w:rPr>
            </w:pPr>
            <w:r w:rsidRPr="00051C2F">
              <w:rPr>
                <w:color w:val="000000"/>
                <w:szCs w:val="22"/>
              </w:rPr>
              <w:t>What to do: Review the ERAs and expedite processing.</w:t>
            </w:r>
          </w:p>
          <w:p w14:paraId="3B357706" w14:textId="77777777" w:rsidR="0035415C" w:rsidRPr="00051C2F" w:rsidRDefault="0035415C" w:rsidP="0066255F">
            <w:pPr>
              <w:rPr>
                <w:rFonts w:eastAsia="Calibri"/>
                <w:color w:val="000000"/>
                <w:szCs w:val="22"/>
              </w:rPr>
            </w:pPr>
          </w:p>
        </w:tc>
      </w:tr>
      <w:tr w:rsidR="0035415C" w:rsidRPr="00051C2F" w14:paraId="335146EA" w14:textId="77777777" w:rsidTr="0066255F">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34E0E8D7" w14:textId="77777777" w:rsidR="0035415C" w:rsidRPr="00051C2F" w:rsidRDefault="0035415C" w:rsidP="0066255F">
            <w:pPr>
              <w:pStyle w:val="Header"/>
              <w:tabs>
                <w:tab w:val="clear" w:pos="4320"/>
                <w:tab w:val="clear" w:pos="8640"/>
              </w:tabs>
              <w:rPr>
                <w:color w:val="000000"/>
                <w:sz w:val="22"/>
                <w:szCs w:val="22"/>
              </w:rPr>
            </w:pPr>
            <w:r w:rsidRPr="00051C2F">
              <w:rPr>
                <w:color w:val="000000"/>
                <w:sz w:val="22"/>
                <w:szCs w:val="22"/>
              </w:rPr>
              <w:t>EFTs greater than 14 days</w:t>
            </w:r>
          </w:p>
        </w:tc>
      </w:tr>
      <w:tr w:rsidR="0035415C" w:rsidRPr="00051C2F" w14:paraId="14996B8C" w14:textId="77777777" w:rsidTr="009E0BF8">
        <w:trPr>
          <w:trHeight w:val="413"/>
        </w:trPr>
        <w:tc>
          <w:tcPr>
            <w:tcW w:w="6480" w:type="dxa"/>
            <w:tcBorders>
              <w:top w:val="single" w:sz="4" w:space="0" w:color="auto"/>
              <w:left w:val="single" w:sz="4" w:space="0" w:color="auto"/>
              <w:bottom w:val="single" w:sz="4" w:space="0" w:color="auto"/>
              <w:right w:val="single" w:sz="4" w:space="0" w:color="auto"/>
            </w:tcBorders>
          </w:tcPr>
          <w:p w14:paraId="501A4B6F" w14:textId="77777777" w:rsidR="0035415C" w:rsidRPr="00051C2F" w:rsidRDefault="003A71DE" w:rsidP="009E0BF8">
            <w:pPr>
              <w:rPr>
                <w:rFonts w:eastAsia="Calibri"/>
                <w:color w:val="000000"/>
                <w:szCs w:val="22"/>
              </w:rPr>
            </w:pPr>
            <w:r w:rsidRPr="00051C2F">
              <w:rPr>
                <w:rFonts w:eastAsia="Calibri"/>
                <w:color w:val="000000"/>
                <w:szCs w:val="22"/>
              </w:rPr>
              <w:t>The listed EFTs were received more than 14 days ago</w:t>
            </w:r>
          </w:p>
        </w:tc>
        <w:tc>
          <w:tcPr>
            <w:tcW w:w="6480" w:type="dxa"/>
            <w:tcBorders>
              <w:top w:val="single" w:sz="4" w:space="0" w:color="auto"/>
              <w:left w:val="single" w:sz="4" w:space="0" w:color="auto"/>
              <w:bottom w:val="single" w:sz="4" w:space="0" w:color="auto"/>
              <w:right w:val="single" w:sz="4" w:space="0" w:color="auto"/>
            </w:tcBorders>
          </w:tcPr>
          <w:p w14:paraId="1BCCC5A8" w14:textId="77777777" w:rsidR="0035415C" w:rsidRPr="00051C2F" w:rsidRDefault="003A71DE" w:rsidP="0066255F">
            <w:pPr>
              <w:rPr>
                <w:rFonts w:eastAsia="Calibri"/>
                <w:color w:val="000000"/>
                <w:szCs w:val="22"/>
              </w:rPr>
            </w:pPr>
            <w:r w:rsidRPr="00051C2F">
              <w:rPr>
                <w:color w:val="000000"/>
                <w:szCs w:val="22"/>
              </w:rPr>
              <w:t>What to do: Review the EFTs and expedite processing.</w:t>
            </w:r>
          </w:p>
          <w:p w14:paraId="19C779D4" w14:textId="77777777" w:rsidR="0035415C" w:rsidRPr="00051C2F" w:rsidRDefault="0035415C" w:rsidP="0066255F">
            <w:pPr>
              <w:rPr>
                <w:rFonts w:eastAsia="Calibri"/>
                <w:color w:val="000000"/>
                <w:szCs w:val="22"/>
              </w:rPr>
            </w:pPr>
          </w:p>
        </w:tc>
      </w:tr>
    </w:tbl>
    <w:p w14:paraId="5CBF8FCE" w14:textId="77777777" w:rsidR="0035415C" w:rsidRDefault="0035415C" w:rsidP="00547628"/>
    <w:p w14:paraId="3BFCC9A6" w14:textId="77777777" w:rsidR="009E0BF8" w:rsidRDefault="009E0BF8" w:rsidP="00547628">
      <w:pPr>
        <w:rPr>
          <w:rFonts w:ascii="Courier New" w:hAnsi="Courier New" w:cs="Courier Ne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0"/>
        <w:gridCol w:w="6480"/>
      </w:tblGrid>
      <w:tr w:rsidR="009E0BF8" w:rsidRPr="00051C2F" w14:paraId="3F0E84F9" w14:textId="77777777" w:rsidTr="004E36BA">
        <w:tc>
          <w:tcPr>
            <w:tcW w:w="12960" w:type="dxa"/>
            <w:gridSpan w:val="2"/>
            <w:tcBorders>
              <w:top w:val="single" w:sz="4" w:space="0" w:color="auto"/>
              <w:left w:val="single" w:sz="4" w:space="0" w:color="auto"/>
              <w:bottom w:val="single" w:sz="4" w:space="0" w:color="auto"/>
              <w:right w:val="single" w:sz="4" w:space="0" w:color="auto"/>
            </w:tcBorders>
            <w:shd w:val="clear" w:color="auto" w:fill="FFFF99"/>
          </w:tcPr>
          <w:p w14:paraId="6BD0A9C9" w14:textId="77777777" w:rsidR="009E0BF8" w:rsidRPr="00051C2F" w:rsidRDefault="009E0BF8" w:rsidP="004E36BA">
            <w:pPr>
              <w:pStyle w:val="Header"/>
              <w:tabs>
                <w:tab w:val="clear" w:pos="4320"/>
                <w:tab w:val="clear" w:pos="8640"/>
              </w:tabs>
              <w:rPr>
                <w:color w:val="000000"/>
                <w:sz w:val="22"/>
                <w:szCs w:val="22"/>
              </w:rPr>
            </w:pPr>
            <w:r w:rsidRPr="009E0BF8">
              <w:rPr>
                <w:color w:val="000000"/>
                <w:sz w:val="22"/>
                <w:szCs w:val="22"/>
              </w:rPr>
              <w:t>EDI CARC_RARC SERVER OPTION ERROR</w:t>
            </w:r>
            <w:r>
              <w:rPr>
                <w:rFonts w:ascii="Courier New" w:hAnsi="Courier New" w:cs="Courier New"/>
              </w:rPr>
              <w:t> </w:t>
            </w:r>
          </w:p>
        </w:tc>
      </w:tr>
      <w:tr w:rsidR="009E0BF8" w:rsidRPr="00051C2F" w14:paraId="1943AE36" w14:textId="77777777" w:rsidTr="004E36BA">
        <w:tc>
          <w:tcPr>
            <w:tcW w:w="6480" w:type="dxa"/>
            <w:tcBorders>
              <w:top w:val="single" w:sz="4" w:space="0" w:color="auto"/>
              <w:left w:val="single" w:sz="4" w:space="0" w:color="auto"/>
              <w:bottom w:val="single" w:sz="4" w:space="0" w:color="auto"/>
              <w:right w:val="single" w:sz="4" w:space="0" w:color="auto"/>
            </w:tcBorders>
          </w:tcPr>
          <w:p w14:paraId="2B100F2A" w14:textId="77777777" w:rsidR="009E0BF8" w:rsidRDefault="009E0BF8" w:rsidP="009E0BF8">
            <w:pPr>
              <w:pBdr>
                <w:top w:val="single" w:sz="4" w:space="1" w:color="auto"/>
                <w:left w:val="single" w:sz="4" w:space="4" w:color="auto"/>
                <w:bottom w:val="single" w:sz="4" w:space="1" w:color="auto"/>
                <w:right w:val="single" w:sz="4" w:space="4" w:color="auto"/>
              </w:pBdr>
              <w:rPr>
                <w:rFonts w:eastAsia="Calibri"/>
                <w:color w:val="000000"/>
                <w:szCs w:val="22"/>
              </w:rPr>
            </w:pPr>
            <w:r>
              <w:rPr>
                <w:rFonts w:eastAsia="Calibri"/>
                <w:color w:val="000000"/>
                <w:szCs w:val="22"/>
              </w:rPr>
              <w:t xml:space="preserve">When received:  Any time an error is </w:t>
            </w:r>
            <w:r w:rsidRPr="009E0BF8">
              <w:rPr>
                <w:rFonts w:eastAsia="Calibri"/>
                <w:color w:val="000000"/>
                <w:szCs w:val="22"/>
              </w:rPr>
              <w:t>found while processing CARC &amp; RARC data from FSC</w:t>
            </w:r>
          </w:p>
          <w:p w14:paraId="22227568" w14:textId="77777777" w:rsidR="009E0BF8" w:rsidRPr="00051C2F" w:rsidRDefault="009E0BF8" w:rsidP="009E0BF8">
            <w:pPr>
              <w:pBdr>
                <w:top w:val="single" w:sz="4" w:space="1" w:color="auto"/>
                <w:left w:val="single" w:sz="4" w:space="4" w:color="auto"/>
                <w:bottom w:val="single" w:sz="4" w:space="1" w:color="auto"/>
                <w:right w:val="single" w:sz="4" w:space="4" w:color="auto"/>
              </w:pBdr>
              <w:rPr>
                <w:rFonts w:eastAsia="Calibri"/>
                <w:color w:val="000000"/>
                <w:szCs w:val="22"/>
              </w:rPr>
            </w:pPr>
          </w:p>
        </w:tc>
        <w:tc>
          <w:tcPr>
            <w:tcW w:w="6480" w:type="dxa"/>
            <w:tcBorders>
              <w:top w:val="single" w:sz="4" w:space="0" w:color="auto"/>
              <w:left w:val="single" w:sz="4" w:space="0" w:color="auto"/>
              <w:bottom w:val="single" w:sz="4" w:space="0" w:color="auto"/>
              <w:right w:val="single" w:sz="4" w:space="0" w:color="auto"/>
            </w:tcBorders>
          </w:tcPr>
          <w:p w14:paraId="1EFEE4A2" w14:textId="77777777" w:rsidR="009E0BF8" w:rsidRPr="00051C2F" w:rsidRDefault="009E0BF8" w:rsidP="004E36BA">
            <w:pPr>
              <w:rPr>
                <w:rFonts w:eastAsia="Calibri"/>
                <w:color w:val="000000"/>
                <w:szCs w:val="22"/>
              </w:rPr>
            </w:pPr>
            <w:r w:rsidRPr="00051C2F">
              <w:rPr>
                <w:color w:val="000000"/>
                <w:szCs w:val="22"/>
              </w:rPr>
              <w:t xml:space="preserve">What to do: Review the </w:t>
            </w:r>
            <w:r>
              <w:rPr>
                <w:color w:val="000000"/>
                <w:szCs w:val="22"/>
              </w:rPr>
              <w:t>type of errors report and expedite processing with FSC and local IRM</w:t>
            </w:r>
            <w:r w:rsidRPr="00051C2F">
              <w:rPr>
                <w:color w:val="000000"/>
                <w:szCs w:val="22"/>
              </w:rPr>
              <w:t>.</w:t>
            </w:r>
          </w:p>
          <w:p w14:paraId="3395EA20" w14:textId="77777777" w:rsidR="009E0BF8" w:rsidRPr="00051C2F" w:rsidRDefault="009E0BF8" w:rsidP="004E36BA">
            <w:pPr>
              <w:rPr>
                <w:rFonts w:eastAsia="Calibri"/>
                <w:color w:val="000000"/>
                <w:szCs w:val="22"/>
              </w:rPr>
            </w:pPr>
          </w:p>
        </w:tc>
      </w:tr>
    </w:tbl>
    <w:p w14:paraId="547F0643" w14:textId="77777777" w:rsidR="009E0BF8" w:rsidRDefault="009E0BF8" w:rsidP="009E0BF8"/>
    <w:p w14:paraId="28201E78" w14:textId="77777777" w:rsidR="009E0BF8" w:rsidRPr="00051C2F" w:rsidRDefault="009E0BF8" w:rsidP="00547628"/>
    <w:p w14:paraId="733DAB2C" w14:textId="77777777" w:rsidR="002C7662" w:rsidRPr="00051C2F" w:rsidRDefault="002C7662" w:rsidP="00714F3A">
      <w:pPr>
        <w:pStyle w:val="Heading1"/>
        <w:numPr>
          <w:ilvl w:val="0"/>
          <w:numId w:val="197"/>
        </w:numPr>
      </w:pPr>
      <w:bookmarkStart w:id="1874" w:name="_Toc311741445"/>
      <w:bookmarkStart w:id="1875" w:name="_Toc311772892"/>
      <w:bookmarkStart w:id="1876" w:name="_Toc311773830"/>
      <w:bookmarkStart w:id="1877" w:name="_Toc16086029"/>
      <w:bookmarkStart w:id="1878" w:name="_Toc61610572"/>
      <w:r w:rsidRPr="00051C2F">
        <w:lastRenderedPageBreak/>
        <w:t xml:space="preserve">Solving </w:t>
      </w:r>
      <w:proofErr w:type="spellStart"/>
      <w:r w:rsidRPr="00051C2F">
        <w:t>ePayment</w:t>
      </w:r>
      <w:proofErr w:type="spellEnd"/>
      <w:r w:rsidRPr="00051C2F">
        <w:t xml:space="preserve"> Problems</w:t>
      </w:r>
      <w:bookmarkEnd w:id="1874"/>
      <w:bookmarkEnd w:id="1875"/>
      <w:bookmarkEnd w:id="1876"/>
      <w:bookmarkEnd w:id="1877"/>
      <w:bookmarkEnd w:id="1878"/>
    </w:p>
    <w:p w14:paraId="1FDC9F10" w14:textId="77777777" w:rsidR="002C7662" w:rsidRPr="00051C2F" w:rsidRDefault="002C7662"/>
    <w:p w14:paraId="6DCEE7D3" w14:textId="77777777" w:rsidR="002C7662" w:rsidRPr="00051C2F" w:rsidRDefault="002C7662" w:rsidP="00714F3A">
      <w:pPr>
        <w:pStyle w:val="Heading2"/>
        <w:numPr>
          <w:ilvl w:val="1"/>
          <w:numId w:val="197"/>
        </w:numPr>
      </w:pPr>
      <w:bookmarkStart w:id="1879" w:name="_Toc311741446"/>
      <w:bookmarkStart w:id="1880" w:name="_Toc311772893"/>
      <w:bookmarkStart w:id="1881" w:name="_Toc311773831"/>
      <w:bookmarkStart w:id="1882" w:name="_Toc16086030"/>
      <w:bookmarkStart w:id="1883" w:name="_Toc61610573"/>
      <w:r w:rsidRPr="00051C2F">
        <w:t>How to Remove Aged EFT’s from the EFT Unmatched Aging Report</w:t>
      </w:r>
      <w:bookmarkEnd w:id="1879"/>
      <w:bookmarkEnd w:id="1880"/>
      <w:bookmarkEnd w:id="1881"/>
      <w:bookmarkEnd w:id="1882"/>
      <w:bookmarkEnd w:id="1883"/>
    </w:p>
    <w:p w14:paraId="35A080A4" w14:textId="77777777" w:rsidR="002C7662" w:rsidRPr="00051C2F" w:rsidRDefault="002C7662" w:rsidP="00D95057"/>
    <w:p w14:paraId="6973D823" w14:textId="77777777" w:rsidR="002C7662" w:rsidRPr="00051C2F" w:rsidRDefault="002C7662" w:rsidP="00D95057">
      <w:pPr>
        <w:rPr>
          <w:color w:val="000000"/>
          <w:szCs w:val="22"/>
        </w:rPr>
      </w:pPr>
      <w:r w:rsidRPr="00051C2F">
        <w:rPr>
          <w:bCs/>
          <w:color w:val="000000"/>
          <w:szCs w:val="22"/>
        </w:rPr>
        <w:t xml:space="preserve">IRM can use the following process to change the status of an EFT to “PAPER EOB MATCH”, which will allow the EFT to fall off the aged EFT report. A complete trace number(s) is needed in order to complete the process. </w:t>
      </w:r>
    </w:p>
    <w:p w14:paraId="1C379846" w14:textId="77777777" w:rsidR="002C7662" w:rsidRPr="00051C2F" w:rsidRDefault="002C7662" w:rsidP="00D269CD">
      <w:pPr>
        <w:outlineLvl w:val="0"/>
        <w:rPr>
          <w:color w:val="000000"/>
          <w:szCs w:val="22"/>
        </w:rPr>
      </w:pPr>
      <w:bookmarkStart w:id="1884" w:name="_Toc311741447"/>
      <w:bookmarkStart w:id="1885" w:name="_Toc311772894"/>
      <w:bookmarkStart w:id="1886" w:name="_Toc311773832"/>
      <w:r w:rsidRPr="00051C2F">
        <w:rPr>
          <w:bCs/>
          <w:color w:val="000000"/>
          <w:szCs w:val="22"/>
        </w:rPr>
        <w:t>Due to database integrity issue, IRM may elect not to do this workaround.</w:t>
      </w:r>
      <w:bookmarkEnd w:id="1884"/>
      <w:bookmarkEnd w:id="1885"/>
      <w:bookmarkEnd w:id="1886"/>
      <w:r w:rsidRPr="00051C2F">
        <w:rPr>
          <w:bCs/>
          <w:color w:val="000000"/>
          <w:szCs w:val="22"/>
        </w:rPr>
        <w:t xml:space="preserve"> </w:t>
      </w:r>
    </w:p>
    <w:p w14:paraId="1BD97BF1" w14:textId="77777777" w:rsidR="002C7662" w:rsidRPr="00051C2F" w:rsidRDefault="002C7662" w:rsidP="002C7662">
      <w:pPr>
        <w:autoSpaceDE w:val="0"/>
        <w:autoSpaceDN w:val="0"/>
        <w:adjustRightInd w:val="0"/>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547628" w:rsidRPr="00051C2F" w14:paraId="4B9B3222" w14:textId="77777777" w:rsidTr="00627A1C">
        <w:tc>
          <w:tcPr>
            <w:tcW w:w="13176" w:type="dxa"/>
          </w:tcPr>
          <w:p w14:paraId="01747D1C" w14:textId="77777777" w:rsidR="00547628" w:rsidRPr="00051C2F" w:rsidRDefault="00547628" w:rsidP="00547628">
            <w:pPr>
              <w:rPr>
                <w:rFonts w:ascii="Courier New" w:hAnsi="Courier New" w:cs="Courier New"/>
                <w:sz w:val="18"/>
                <w:szCs w:val="18"/>
                <w:lang w:val="fr-FR"/>
              </w:rPr>
            </w:pPr>
            <w:r w:rsidRPr="00051C2F">
              <w:rPr>
                <w:rFonts w:ascii="Courier New" w:hAnsi="Courier New" w:cs="Courier New"/>
                <w:sz w:val="18"/>
                <w:szCs w:val="18"/>
                <w:lang w:val="fr-FR"/>
              </w:rPr>
              <w:t xml:space="preserve">VA FileMan Version 22.0 </w:t>
            </w:r>
          </w:p>
          <w:p w14:paraId="6CF04342" w14:textId="77777777" w:rsidR="00547628" w:rsidRPr="00051C2F" w:rsidRDefault="00547628" w:rsidP="00547628">
            <w:pPr>
              <w:rPr>
                <w:rFonts w:ascii="Courier New" w:hAnsi="Courier New" w:cs="Courier New"/>
                <w:sz w:val="18"/>
                <w:szCs w:val="18"/>
                <w:lang w:val="fr-FR"/>
              </w:rPr>
            </w:pPr>
            <w:r w:rsidRPr="00051C2F">
              <w:rPr>
                <w:rFonts w:ascii="Courier New" w:hAnsi="Courier New" w:cs="Courier New"/>
                <w:sz w:val="18"/>
                <w:szCs w:val="18"/>
                <w:lang w:val="fr-FR"/>
              </w:rPr>
              <w:t xml:space="preserve">1 Enter or Edit File Entries </w:t>
            </w:r>
          </w:p>
          <w:p w14:paraId="58511BA2" w14:textId="77777777" w:rsidR="00547628" w:rsidRPr="00051C2F" w:rsidRDefault="00547628" w:rsidP="00547628">
            <w:pPr>
              <w:rPr>
                <w:rFonts w:ascii="Courier New" w:hAnsi="Courier New" w:cs="Courier New"/>
                <w:sz w:val="18"/>
                <w:szCs w:val="18"/>
              </w:rPr>
            </w:pPr>
            <w:r w:rsidRPr="00051C2F">
              <w:rPr>
                <w:rFonts w:ascii="Courier New" w:hAnsi="Courier New" w:cs="Courier New"/>
                <w:sz w:val="18"/>
                <w:szCs w:val="18"/>
              </w:rPr>
              <w:t xml:space="preserve">2 Print File Entries </w:t>
            </w:r>
          </w:p>
          <w:p w14:paraId="3A9E075E" w14:textId="77777777" w:rsidR="00547628" w:rsidRPr="00051C2F" w:rsidRDefault="00547628" w:rsidP="00547628">
            <w:pPr>
              <w:rPr>
                <w:rFonts w:ascii="Courier New" w:hAnsi="Courier New" w:cs="Courier New"/>
                <w:sz w:val="18"/>
                <w:szCs w:val="18"/>
              </w:rPr>
            </w:pPr>
            <w:r w:rsidRPr="00051C2F">
              <w:rPr>
                <w:rFonts w:ascii="Courier New" w:hAnsi="Courier New" w:cs="Courier New"/>
                <w:sz w:val="18"/>
                <w:szCs w:val="18"/>
              </w:rPr>
              <w:t xml:space="preserve">3 Search File Entries </w:t>
            </w:r>
          </w:p>
          <w:p w14:paraId="5B8D821B" w14:textId="77777777" w:rsidR="00547628" w:rsidRPr="00051C2F" w:rsidRDefault="00547628" w:rsidP="00547628">
            <w:pPr>
              <w:rPr>
                <w:rFonts w:ascii="Courier New" w:hAnsi="Courier New" w:cs="Courier New"/>
                <w:sz w:val="18"/>
                <w:szCs w:val="18"/>
              </w:rPr>
            </w:pPr>
            <w:r w:rsidRPr="00051C2F">
              <w:rPr>
                <w:rFonts w:ascii="Courier New" w:hAnsi="Courier New" w:cs="Courier New"/>
                <w:sz w:val="18"/>
                <w:szCs w:val="18"/>
              </w:rPr>
              <w:t xml:space="preserve">5 Inquire to File Entries </w:t>
            </w:r>
          </w:p>
          <w:p w14:paraId="5EC5214B" w14:textId="77777777" w:rsidR="00547628" w:rsidRPr="00051C2F" w:rsidRDefault="00547628" w:rsidP="00547628">
            <w:pPr>
              <w:rPr>
                <w:rFonts w:ascii="Courier New" w:hAnsi="Courier New" w:cs="Courier New"/>
                <w:sz w:val="18"/>
                <w:szCs w:val="18"/>
              </w:rPr>
            </w:pPr>
            <w:r w:rsidRPr="00051C2F">
              <w:rPr>
                <w:rFonts w:ascii="Courier New" w:hAnsi="Courier New" w:cs="Courier New"/>
                <w:sz w:val="18"/>
                <w:szCs w:val="18"/>
              </w:rPr>
              <w:t xml:space="preserve">8 Data Dictionary Utilities ...  </w:t>
            </w:r>
          </w:p>
        </w:tc>
      </w:tr>
    </w:tbl>
    <w:p w14:paraId="1BDF0DCF" w14:textId="77777777" w:rsidR="00547628" w:rsidRPr="00051C2F" w:rsidRDefault="00547628" w:rsidP="002C7662">
      <w:pPr>
        <w:autoSpaceDE w:val="0"/>
        <w:autoSpaceDN w:val="0"/>
        <w:adjustRightInd w:val="0"/>
        <w:rPr>
          <w:color w:val="000000"/>
          <w:szCs w:val="22"/>
        </w:rPr>
      </w:pPr>
    </w:p>
    <w:p w14:paraId="57216E4D" w14:textId="77777777" w:rsidR="002C7662" w:rsidRPr="00051C2F" w:rsidRDefault="002C7662" w:rsidP="00D269CD">
      <w:pPr>
        <w:outlineLvl w:val="0"/>
      </w:pPr>
      <w:bookmarkStart w:id="1887" w:name="_Toc311741448"/>
      <w:bookmarkStart w:id="1888" w:name="_Toc311772895"/>
      <w:bookmarkStart w:id="1889" w:name="_Toc311773833"/>
      <w:r w:rsidRPr="00051C2F">
        <w:t>Select VA FileMan Option: ENTER or Edit File Entries</w:t>
      </w:r>
      <w:bookmarkEnd w:id="1887"/>
      <w:bookmarkEnd w:id="1888"/>
      <w:bookmarkEnd w:id="1889"/>
      <w:r w:rsidRPr="00051C2F">
        <w:t xml:space="preserve"> </w:t>
      </w:r>
    </w:p>
    <w:p w14:paraId="38917157" w14:textId="77777777" w:rsidR="002C7662" w:rsidRPr="00051C2F" w:rsidRDefault="002C7662" w:rsidP="00D95057"/>
    <w:p w14:paraId="3EB5E9A0" w14:textId="77777777" w:rsidR="002C7662" w:rsidRPr="00051C2F" w:rsidRDefault="002C7662" w:rsidP="00D95057">
      <w:r w:rsidRPr="00051C2F">
        <w:t xml:space="preserve">INPUT TO WHAT FILE: </w:t>
      </w:r>
      <w:r w:rsidR="003413E3">
        <w:rPr>
          <w:b/>
          <w:bCs/>
        </w:rPr>
        <w:tab/>
      </w:r>
      <w:r w:rsidRPr="00051C2F">
        <w:t xml:space="preserve">(file needed) </w:t>
      </w:r>
    </w:p>
    <w:p w14:paraId="63D082DA" w14:textId="77777777" w:rsidR="002C7662" w:rsidRPr="00051C2F" w:rsidRDefault="002C7662" w:rsidP="00D269CD">
      <w:pPr>
        <w:outlineLvl w:val="0"/>
      </w:pPr>
      <w:bookmarkStart w:id="1890" w:name="_Toc311741449"/>
      <w:bookmarkStart w:id="1891" w:name="_Toc311772896"/>
      <w:bookmarkStart w:id="1892" w:name="_Toc311773834"/>
      <w:r w:rsidRPr="00051C2F">
        <w:t>EDIT WHICH FIELD: ALL// ??</w:t>
      </w:r>
      <w:bookmarkEnd w:id="1890"/>
      <w:bookmarkEnd w:id="1891"/>
      <w:bookmarkEnd w:id="1892"/>
      <w:r w:rsidRPr="00051C2F">
        <w:t xml:space="preserve"> </w:t>
      </w:r>
    </w:p>
    <w:p w14:paraId="5138DC55" w14:textId="77777777" w:rsidR="002C7662" w:rsidRPr="00051C2F" w:rsidRDefault="002C7662" w:rsidP="002C7662">
      <w:pPr>
        <w:autoSpaceDE w:val="0"/>
        <w:autoSpaceDN w:val="0"/>
        <w:adjustRightInd w:val="0"/>
        <w:rPr>
          <w:rFonts w:ascii="Arial" w:hAnsi="Arial" w:cs="Arial"/>
          <w:color w:val="000000"/>
          <w:szCs w:val="22"/>
        </w:rPr>
      </w:pPr>
    </w:p>
    <w:p w14:paraId="0D697B61"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Choose from: </w:t>
      </w:r>
    </w:p>
    <w:p w14:paraId="22AEEB31"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.01 EFT TRANSACTION </w:t>
      </w:r>
    </w:p>
    <w:p w14:paraId="2B817E0F"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.02 PAYER NAME </w:t>
      </w:r>
    </w:p>
    <w:p w14:paraId="21CDD553"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.03 PAYER ID </w:t>
      </w:r>
    </w:p>
    <w:p w14:paraId="707D9CC1"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.04 TRACE # </w:t>
      </w:r>
    </w:p>
    <w:p w14:paraId="1DF37C85"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.05 PROVIDER TAX ID SENT </w:t>
      </w:r>
    </w:p>
    <w:p w14:paraId="20FCBD14"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.06 TAX ID CORRECTION </w:t>
      </w:r>
    </w:p>
    <w:p w14:paraId="1AEE7C0A"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.07 AMOUNT OF PAYMENT </w:t>
      </w:r>
    </w:p>
    <w:p w14:paraId="4A1941F5"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b/>
          <w:bCs/>
          <w:color w:val="000000"/>
          <w:sz w:val="18"/>
          <w:szCs w:val="18"/>
        </w:rPr>
        <w:t xml:space="preserve">.08 MATCH STATUS </w:t>
      </w:r>
    </w:p>
    <w:p w14:paraId="460421EE"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.09 RECEIPT # </w:t>
      </w:r>
    </w:p>
    <w:p w14:paraId="27967DB5"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.1 ERA RECORD </w:t>
      </w:r>
    </w:p>
    <w:p w14:paraId="53613EDA"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.11 EFT RECORDED AT SITE </w:t>
      </w:r>
    </w:p>
    <w:p w14:paraId="54B51094"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.12 DATE CLAIMS PAID </w:t>
      </w:r>
    </w:p>
    <w:p w14:paraId="4149E05F"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.13 DATE RECEIVED </w:t>
      </w:r>
    </w:p>
    <w:p w14:paraId="4A3177D9"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.14 TRANSACTION # </w:t>
      </w:r>
    </w:p>
    <w:p w14:paraId="66CFA9C7"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.15 ACH TRACE # </w:t>
      </w:r>
    </w:p>
    <w:p w14:paraId="47B1315A" w14:textId="77777777" w:rsidR="002C7662" w:rsidRPr="00051C2F" w:rsidRDefault="002C7662" w:rsidP="002C7662">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r w:rsidRPr="00051C2F">
        <w:rPr>
          <w:rFonts w:ascii="Courier New" w:hAnsi="Courier New" w:cs="Courier New"/>
          <w:color w:val="000000"/>
          <w:sz w:val="18"/>
          <w:szCs w:val="18"/>
        </w:rPr>
        <w:t xml:space="preserve">2 ERROR MESSAGES (word-processing) </w:t>
      </w:r>
    </w:p>
    <w:p w14:paraId="73BF1F69" w14:textId="77777777" w:rsidR="002C7662" w:rsidRPr="00051C2F" w:rsidRDefault="002C7662" w:rsidP="002C7662">
      <w:pPr>
        <w:autoSpaceDE w:val="0"/>
        <w:autoSpaceDN w:val="0"/>
        <w:adjustRightInd w:val="0"/>
        <w:rPr>
          <w:rFonts w:ascii="Arial" w:hAnsi="Arial" w:cs="Arial"/>
          <w:color w:val="000000"/>
          <w:szCs w:val="22"/>
        </w:rPr>
      </w:pPr>
    </w:p>
    <w:p w14:paraId="0624F78F" w14:textId="77777777" w:rsidR="002C7662" w:rsidRPr="00051C2F" w:rsidRDefault="002C7662" w:rsidP="00D269CD">
      <w:pPr>
        <w:outlineLvl w:val="0"/>
      </w:pPr>
      <w:bookmarkStart w:id="1893" w:name="_Toc311741450"/>
      <w:bookmarkStart w:id="1894" w:name="_Toc311772897"/>
      <w:bookmarkStart w:id="1895" w:name="_Toc311773835"/>
      <w:r w:rsidRPr="00051C2F">
        <w:lastRenderedPageBreak/>
        <w:t>EDIT WHICH FIELD: ALL// .08 MATCH STATUS</w:t>
      </w:r>
      <w:bookmarkEnd w:id="1893"/>
      <w:bookmarkEnd w:id="1894"/>
      <w:bookmarkEnd w:id="1895"/>
      <w:r w:rsidRPr="00051C2F">
        <w:t xml:space="preserve"> </w:t>
      </w:r>
    </w:p>
    <w:p w14:paraId="5339D887" w14:textId="77777777" w:rsidR="002C7662" w:rsidRPr="00051C2F" w:rsidRDefault="002C7662" w:rsidP="00D95057">
      <w:r w:rsidRPr="00051C2F">
        <w:t xml:space="preserve">THEN EDIT FIELD: </w:t>
      </w:r>
    </w:p>
    <w:p w14:paraId="6D3499FE" w14:textId="77777777" w:rsidR="002C7662" w:rsidRPr="00051C2F" w:rsidRDefault="002C7662" w:rsidP="002C7662">
      <w:pPr>
        <w:autoSpaceDE w:val="0"/>
        <w:autoSpaceDN w:val="0"/>
        <w:adjustRightInd w:val="0"/>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547628" w:rsidRPr="00051C2F" w14:paraId="4A5995AF" w14:textId="77777777" w:rsidTr="00627A1C">
        <w:tc>
          <w:tcPr>
            <w:tcW w:w="13176" w:type="dxa"/>
          </w:tcPr>
          <w:p w14:paraId="16049525" w14:textId="77777777" w:rsidR="00547628" w:rsidRPr="00051C2F" w:rsidRDefault="00547628" w:rsidP="002F4E6A">
            <w:pPr>
              <w:rPr>
                <w:rFonts w:ascii="Courier New" w:hAnsi="Courier New" w:cs="Courier New"/>
                <w:sz w:val="18"/>
                <w:szCs w:val="18"/>
              </w:rPr>
            </w:pPr>
            <w:r w:rsidRPr="00051C2F">
              <w:rPr>
                <w:rFonts w:ascii="Courier New" w:hAnsi="Courier New" w:cs="Courier New"/>
                <w:sz w:val="18"/>
                <w:szCs w:val="18"/>
              </w:rPr>
              <w:t xml:space="preserve">Select EDI THIRD PARTY EFT DETAIL EFT TRANSACTION: &lt;enter trace number&gt; </w:t>
            </w:r>
          </w:p>
          <w:p w14:paraId="48DA6743" w14:textId="77777777" w:rsidR="00547628" w:rsidRPr="00051C2F" w:rsidRDefault="00547628" w:rsidP="002F4E6A">
            <w:pPr>
              <w:rPr>
                <w:rFonts w:ascii="Courier New" w:hAnsi="Courier New" w:cs="Courier New"/>
                <w:sz w:val="18"/>
                <w:szCs w:val="18"/>
              </w:rPr>
            </w:pPr>
          </w:p>
          <w:p w14:paraId="7DB83F5E" w14:textId="77777777" w:rsidR="00547628" w:rsidRPr="00051C2F" w:rsidRDefault="00547628" w:rsidP="002F4E6A">
            <w:pPr>
              <w:rPr>
                <w:rFonts w:ascii="Courier New" w:hAnsi="Courier New" w:cs="Courier New"/>
                <w:sz w:val="18"/>
                <w:szCs w:val="18"/>
              </w:rPr>
            </w:pPr>
            <w:r w:rsidRPr="00051C2F">
              <w:rPr>
                <w:rFonts w:ascii="Courier New" w:hAnsi="Courier New" w:cs="Courier New"/>
                <w:sz w:val="18"/>
                <w:szCs w:val="18"/>
              </w:rPr>
              <w:t xml:space="preserve">MATCH STATUS: UNMATCHED// ? </w:t>
            </w:r>
          </w:p>
          <w:p w14:paraId="2063E4AC" w14:textId="77777777" w:rsidR="00547628" w:rsidRPr="00051C2F" w:rsidRDefault="00547628" w:rsidP="002F4E6A">
            <w:pPr>
              <w:rPr>
                <w:rFonts w:ascii="Courier New" w:hAnsi="Courier New" w:cs="Courier New"/>
                <w:sz w:val="18"/>
                <w:szCs w:val="18"/>
              </w:rPr>
            </w:pPr>
          </w:p>
          <w:p w14:paraId="33486723" w14:textId="77777777" w:rsidR="00547628" w:rsidRPr="00051C2F" w:rsidRDefault="00547628" w:rsidP="002F4E6A">
            <w:pPr>
              <w:rPr>
                <w:rFonts w:ascii="Courier New" w:hAnsi="Courier New" w:cs="Courier New"/>
                <w:sz w:val="18"/>
                <w:szCs w:val="18"/>
              </w:rPr>
            </w:pPr>
            <w:r w:rsidRPr="00051C2F">
              <w:rPr>
                <w:rFonts w:ascii="Courier New" w:hAnsi="Courier New" w:cs="Courier New"/>
                <w:sz w:val="18"/>
                <w:szCs w:val="18"/>
              </w:rPr>
              <w:t xml:space="preserve">Enter the status to indicate if the payment has been matched to an ERA. </w:t>
            </w:r>
          </w:p>
          <w:p w14:paraId="7BA97C95" w14:textId="77777777" w:rsidR="00547628" w:rsidRDefault="00547628" w:rsidP="002F4E6A">
            <w:pPr>
              <w:rPr>
                <w:rFonts w:ascii="Courier New" w:hAnsi="Courier New" w:cs="Courier New"/>
                <w:sz w:val="18"/>
                <w:szCs w:val="18"/>
              </w:rPr>
            </w:pPr>
            <w:r w:rsidRPr="00051C2F">
              <w:rPr>
                <w:rFonts w:ascii="Courier New" w:hAnsi="Courier New" w:cs="Courier New"/>
                <w:sz w:val="18"/>
                <w:szCs w:val="18"/>
              </w:rPr>
              <w:t xml:space="preserve">Choose from: </w:t>
            </w:r>
          </w:p>
          <w:p w14:paraId="301D5C49" w14:textId="77777777" w:rsidR="003413E3" w:rsidRPr="00051C2F" w:rsidRDefault="003413E3" w:rsidP="002F4E6A">
            <w:pPr>
              <w:rPr>
                <w:rFonts w:ascii="Courier New" w:hAnsi="Courier New" w:cs="Courier New"/>
                <w:sz w:val="18"/>
                <w:szCs w:val="18"/>
              </w:rPr>
            </w:pPr>
          </w:p>
          <w:p w14:paraId="716A359B" w14:textId="77777777" w:rsidR="00547628" w:rsidRPr="00051C2F" w:rsidRDefault="00547628" w:rsidP="002F4E6A">
            <w:pPr>
              <w:rPr>
                <w:rFonts w:ascii="Courier New" w:hAnsi="Courier New" w:cs="Courier New"/>
                <w:sz w:val="18"/>
                <w:szCs w:val="18"/>
              </w:rPr>
            </w:pPr>
            <w:r w:rsidRPr="00051C2F">
              <w:rPr>
                <w:rFonts w:ascii="Courier New" w:hAnsi="Courier New" w:cs="Courier New"/>
                <w:sz w:val="18"/>
                <w:szCs w:val="18"/>
              </w:rPr>
              <w:t xml:space="preserve">-1 MATCHED WITH ERRORS </w:t>
            </w:r>
          </w:p>
          <w:p w14:paraId="12977A64" w14:textId="77777777" w:rsidR="00547628" w:rsidRPr="00051C2F" w:rsidRDefault="00547628" w:rsidP="002F4E6A">
            <w:pPr>
              <w:rPr>
                <w:rFonts w:ascii="Courier New" w:hAnsi="Courier New" w:cs="Courier New"/>
                <w:sz w:val="18"/>
                <w:szCs w:val="18"/>
              </w:rPr>
            </w:pPr>
            <w:r w:rsidRPr="00051C2F">
              <w:rPr>
                <w:rFonts w:ascii="Courier New" w:hAnsi="Courier New" w:cs="Courier New"/>
                <w:sz w:val="18"/>
                <w:szCs w:val="18"/>
              </w:rPr>
              <w:t xml:space="preserve">0 UNMATCHED </w:t>
            </w:r>
          </w:p>
          <w:p w14:paraId="583F0433" w14:textId="77777777" w:rsidR="00547628" w:rsidRPr="00051C2F" w:rsidRDefault="00547628" w:rsidP="002F4E6A">
            <w:pPr>
              <w:rPr>
                <w:rFonts w:ascii="Courier New" w:hAnsi="Courier New" w:cs="Courier New"/>
                <w:sz w:val="18"/>
                <w:szCs w:val="18"/>
              </w:rPr>
            </w:pPr>
            <w:r w:rsidRPr="00051C2F">
              <w:rPr>
                <w:rFonts w:ascii="Courier New" w:hAnsi="Courier New" w:cs="Courier New"/>
                <w:sz w:val="18"/>
                <w:szCs w:val="18"/>
              </w:rPr>
              <w:t xml:space="preserve">1 MATCHED </w:t>
            </w:r>
          </w:p>
          <w:p w14:paraId="04910960" w14:textId="77777777" w:rsidR="00547628" w:rsidRPr="00051C2F" w:rsidRDefault="00547628" w:rsidP="002F4E6A">
            <w:pPr>
              <w:rPr>
                <w:rFonts w:ascii="Courier New" w:hAnsi="Courier New" w:cs="Courier New"/>
                <w:sz w:val="18"/>
                <w:szCs w:val="18"/>
              </w:rPr>
            </w:pPr>
            <w:r w:rsidRPr="00051C2F">
              <w:rPr>
                <w:rFonts w:ascii="Courier New" w:hAnsi="Courier New" w:cs="Courier New"/>
                <w:b/>
                <w:bCs/>
                <w:sz w:val="18"/>
                <w:szCs w:val="18"/>
              </w:rPr>
              <w:t xml:space="preserve">2 PAPER EOB MATCH </w:t>
            </w:r>
          </w:p>
          <w:p w14:paraId="4B214A1E" w14:textId="77777777" w:rsidR="00547628" w:rsidRPr="00051C2F" w:rsidRDefault="00547628" w:rsidP="002F4E6A">
            <w:pPr>
              <w:rPr>
                <w:rFonts w:ascii="Courier New" w:hAnsi="Courier New" w:cs="Courier New"/>
                <w:sz w:val="18"/>
                <w:szCs w:val="18"/>
              </w:rPr>
            </w:pPr>
            <w:r w:rsidRPr="00051C2F">
              <w:rPr>
                <w:rFonts w:ascii="Courier New" w:hAnsi="Courier New" w:cs="Courier New"/>
                <w:sz w:val="18"/>
                <w:szCs w:val="18"/>
              </w:rPr>
              <w:t xml:space="preserve">MATCH STATUS: MATCHED// 2 PAPER EOB MATCH  </w:t>
            </w:r>
          </w:p>
          <w:p w14:paraId="57253B1C" w14:textId="77777777" w:rsidR="00547628" w:rsidRPr="00051C2F" w:rsidRDefault="00547628" w:rsidP="002C7662"/>
        </w:tc>
      </w:tr>
    </w:tbl>
    <w:p w14:paraId="69D045B8" w14:textId="77777777" w:rsidR="002C7662" w:rsidRPr="00051C2F" w:rsidRDefault="002C7662" w:rsidP="002C7662"/>
    <w:p w14:paraId="760F9A4D" w14:textId="77777777" w:rsidR="002C7662" w:rsidRPr="00051C2F" w:rsidRDefault="002C7662" w:rsidP="002C7662"/>
    <w:p w14:paraId="4F9F82D8" w14:textId="77777777" w:rsidR="005D7590" w:rsidRDefault="005D7590" w:rsidP="002C7662"/>
    <w:sectPr w:rsidR="005D7590" w:rsidSect="0098182D">
      <w:headerReference w:type="default" r:id="rId44"/>
      <w:pgSz w:w="15840" w:h="12240" w:orient="landscape" w:code="1"/>
      <w:pgMar w:top="1440" w:right="1440" w:bottom="1440" w:left="1440" w:header="720" w:footer="720" w:gutter="0"/>
      <w:pgNumType w:chapSep="emDash"/>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463" w:author="Kulchawick, Jennifer (Halfaker and Associates)" w:date="2021-01-15T12:19:00Z" w:initials="KJ(aA">
    <w:p w14:paraId="2F7E5B23" w14:textId="17619301" w:rsidR="00B75C4F" w:rsidRDefault="00B75C4F">
      <w:pPr>
        <w:pStyle w:val="CommentText"/>
      </w:pPr>
      <w:r>
        <w:rPr>
          <w:rStyle w:val="CommentReference"/>
        </w:rPr>
        <w:annotationRef/>
      </w:r>
      <w:r>
        <w:t>US41278 – need to update?</w:t>
      </w:r>
    </w:p>
  </w:comment>
  <w:comment w:id="1464" w:author="Kersten, Susan L." w:date="2021-02-24T06:41:00Z" w:initials="KSL">
    <w:p w14:paraId="56779BE7" w14:textId="5C1711CA" w:rsidR="00B75C4F" w:rsidRDefault="00B75C4F">
      <w:pPr>
        <w:pStyle w:val="CommentText"/>
      </w:pPr>
      <w:r>
        <w:rPr>
          <w:rStyle w:val="CommentReference"/>
        </w:rPr>
        <w:annotationRef/>
      </w:r>
      <w:r>
        <w:t>No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F7E5B23" w15:done="0"/>
  <w15:commentEx w15:paraId="56779BE7" w15:paraIdParent="2F7E5B2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F7E5B23" w16cid:durableId="23AC06B4"/>
  <w16cid:commentId w16cid:paraId="56779BE7" w16cid:durableId="23E073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FB099C" w14:textId="77777777" w:rsidR="005D1B19" w:rsidRDefault="005D1B19">
      <w:r>
        <w:separator/>
      </w:r>
    </w:p>
  </w:endnote>
  <w:endnote w:type="continuationSeparator" w:id="0">
    <w:p w14:paraId="1E7287F8" w14:textId="77777777" w:rsidR="005D1B19" w:rsidRDefault="005D1B19">
      <w:r>
        <w:continuationSeparator/>
      </w:r>
    </w:p>
  </w:endnote>
  <w:endnote w:id="1">
    <w:p w14:paraId="70D53181" w14:textId="77777777" w:rsidR="00B75C4F" w:rsidRDefault="00B75C4F"/>
    <w:p w14:paraId="3DD91601" w14:textId="77777777" w:rsidR="00B75C4F" w:rsidRPr="005D7590" w:rsidRDefault="00B75C4F" w:rsidP="005D7590">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r_ansi">
    <w:panose1 w:val="020B0609020202020204"/>
    <w:charset w:val="00"/>
    <w:family w:val="modern"/>
    <w:pitch w:val="fixed"/>
    <w:sig w:usb0="00000003" w:usb1="00000000" w:usb2="00000000" w:usb3="00000000" w:csb0="00000001" w:csb1="00000000"/>
  </w:font>
  <w:font w:name="Arial Terminal">
    <w:altName w:val="Arial"/>
    <w:charset w:val="00"/>
    <w:family w:val="modern"/>
    <w:pitch w:val="fixed"/>
    <w:sig w:usb0="00000001" w:usb1="00001801" w:usb2="00000000" w:usb3="00000000" w:csb0="0000001B" w:csb1="00000000"/>
  </w:font>
  <w:font w:name="Lucida Console">
    <w:panose1 w:val="020B0609040504020204"/>
    <w:charset w:val="00"/>
    <w:family w:val="modern"/>
    <w:pitch w:val="fixed"/>
    <w:sig w:usb0="8000028F" w:usb1="00001800" w:usb2="00000000" w:usb3="00000000" w:csb0="0000001F" w:csb1="00000000"/>
  </w:font>
  <w:font w:name="+mn-e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F1D88" w14:textId="5B9D0174" w:rsidR="00B75C4F" w:rsidRPr="003D4E5D" w:rsidRDefault="00B75C4F" w:rsidP="000E6DBE">
    <w:pPr>
      <w:pStyle w:val="Footer"/>
      <w:tabs>
        <w:tab w:val="clear" w:pos="4320"/>
        <w:tab w:val="clear" w:pos="8640"/>
        <w:tab w:val="center" w:pos="4680"/>
        <w:tab w:val="right" w:pos="9360"/>
      </w:tabs>
      <w:rPr>
        <w:b w:val="0"/>
        <w:sz w:val="20"/>
      </w:rPr>
    </w:pPr>
    <w:r w:rsidRPr="003D4E5D">
      <w:rPr>
        <w:b w:val="0"/>
        <w:sz w:val="20"/>
      </w:rPr>
      <w:fldChar w:fldCharType="begin"/>
    </w:r>
    <w:r w:rsidRPr="003D4E5D">
      <w:rPr>
        <w:b w:val="0"/>
        <w:sz w:val="20"/>
      </w:rPr>
      <w:instrText xml:space="preserve"> PAGE   \* MERGEFORMAT </w:instrText>
    </w:r>
    <w:r w:rsidRPr="003D4E5D">
      <w:rPr>
        <w:b w:val="0"/>
        <w:sz w:val="20"/>
      </w:rPr>
      <w:fldChar w:fldCharType="separate"/>
    </w:r>
    <w:r>
      <w:rPr>
        <w:b w:val="0"/>
        <w:noProof/>
        <w:sz w:val="20"/>
      </w:rPr>
      <w:t>4</w:t>
    </w:r>
    <w:r w:rsidRPr="003D4E5D">
      <w:rPr>
        <w:b w:val="0"/>
        <w:sz w:val="20"/>
      </w:rPr>
      <w:fldChar w:fldCharType="end"/>
    </w:r>
    <w:r w:rsidRPr="003D4E5D">
      <w:rPr>
        <w:b w:val="0"/>
        <w:sz w:val="20"/>
      </w:rPr>
      <w:tab/>
    </w:r>
    <w:proofErr w:type="spellStart"/>
    <w:r w:rsidRPr="003D4E5D">
      <w:rPr>
        <w:b w:val="0"/>
        <w:sz w:val="20"/>
      </w:rPr>
      <w:t>ePayments</w:t>
    </w:r>
    <w:proofErr w:type="spellEnd"/>
    <w:r w:rsidRPr="003D4E5D">
      <w:rPr>
        <w:b w:val="0"/>
        <w:sz w:val="20"/>
      </w:rPr>
      <w:t xml:space="preserve"> User Guide (EDI Lockbox) </w:t>
    </w:r>
    <w:r>
      <w:rPr>
        <w:b w:val="0"/>
        <w:sz w:val="20"/>
      </w:rPr>
      <w:tab/>
    </w:r>
    <w:r w:rsidR="00CB0C9A">
      <w:rPr>
        <w:b w:val="0"/>
        <w:sz w:val="20"/>
      </w:rPr>
      <w:t>May</w:t>
    </w:r>
    <w:r>
      <w:rPr>
        <w:b w:val="0"/>
        <w:sz w:val="20"/>
      </w:rPr>
      <w:t xml:space="preserve"> 2021</w:t>
    </w:r>
    <w:r w:rsidRPr="003D4E5D">
      <w:rPr>
        <w:b w:val="0"/>
        <w:sz w:val="20"/>
      </w:rPr>
      <w:tab/>
    </w:r>
  </w:p>
  <w:p w14:paraId="2C8CDA93" w14:textId="77777777" w:rsidR="00B75C4F" w:rsidRPr="003D4E5D" w:rsidRDefault="00B75C4F">
    <w:pPr>
      <w:pStyle w:val="Footer"/>
      <w:rPr>
        <w:b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568C2" w14:textId="0918052E" w:rsidR="00B75C4F" w:rsidRPr="007D35B8" w:rsidRDefault="00CB0C9A" w:rsidP="000E6DBE">
    <w:pPr>
      <w:pStyle w:val="Footer"/>
      <w:tabs>
        <w:tab w:val="clear" w:pos="4320"/>
        <w:tab w:val="clear" w:pos="8640"/>
        <w:tab w:val="center" w:pos="4680"/>
        <w:tab w:val="right" w:pos="9360"/>
      </w:tabs>
      <w:rPr>
        <w:b w:val="0"/>
        <w:sz w:val="20"/>
      </w:rPr>
    </w:pPr>
    <w:r>
      <w:rPr>
        <w:b w:val="0"/>
        <w:sz w:val="20"/>
      </w:rPr>
      <w:t>May</w:t>
    </w:r>
    <w:r w:rsidR="00B75C4F">
      <w:rPr>
        <w:b w:val="0"/>
        <w:sz w:val="20"/>
      </w:rPr>
      <w:t xml:space="preserve"> 2021 </w:t>
    </w:r>
    <w:r w:rsidR="00B75C4F" w:rsidRPr="007D35B8">
      <w:rPr>
        <w:b w:val="0"/>
        <w:sz w:val="20"/>
      </w:rPr>
      <w:tab/>
    </w:r>
    <w:proofErr w:type="spellStart"/>
    <w:r w:rsidR="00B75C4F" w:rsidRPr="007D35B8">
      <w:rPr>
        <w:b w:val="0"/>
        <w:sz w:val="20"/>
      </w:rPr>
      <w:t>ePayments</w:t>
    </w:r>
    <w:proofErr w:type="spellEnd"/>
    <w:r w:rsidR="00B75C4F" w:rsidRPr="007D35B8">
      <w:rPr>
        <w:b w:val="0"/>
        <w:sz w:val="20"/>
      </w:rPr>
      <w:t xml:space="preserve"> User Guide (EDI Lockbox)</w:t>
    </w:r>
    <w:r w:rsidR="00B75C4F" w:rsidRPr="007D35B8">
      <w:rPr>
        <w:b w:val="0"/>
        <w:sz w:val="20"/>
      </w:rPr>
      <w:tab/>
    </w:r>
    <w:r w:rsidR="00B75C4F" w:rsidRPr="007D35B8">
      <w:rPr>
        <w:b w:val="0"/>
        <w:sz w:val="20"/>
      </w:rPr>
      <w:fldChar w:fldCharType="begin"/>
    </w:r>
    <w:r w:rsidR="00B75C4F" w:rsidRPr="007D35B8">
      <w:rPr>
        <w:b w:val="0"/>
        <w:sz w:val="20"/>
      </w:rPr>
      <w:instrText xml:space="preserve"> PAGE   \* MERGEFORMAT </w:instrText>
    </w:r>
    <w:r w:rsidR="00B75C4F" w:rsidRPr="007D35B8">
      <w:rPr>
        <w:b w:val="0"/>
        <w:sz w:val="20"/>
      </w:rPr>
      <w:fldChar w:fldCharType="separate"/>
    </w:r>
    <w:r w:rsidR="00B75C4F">
      <w:rPr>
        <w:b w:val="0"/>
        <w:noProof/>
        <w:sz w:val="20"/>
      </w:rPr>
      <w:t>3</w:t>
    </w:r>
    <w:r w:rsidR="00B75C4F" w:rsidRPr="007D35B8">
      <w:rPr>
        <w:b w:val="0"/>
        <w:sz w:val="20"/>
      </w:rPr>
      <w:fldChar w:fldCharType="end"/>
    </w:r>
  </w:p>
  <w:p w14:paraId="3900A541" w14:textId="77777777" w:rsidR="00B75C4F" w:rsidRDefault="00B75C4F" w:rsidP="007F72BB">
    <w:pPr>
      <w:pStyle w:val="Footer"/>
      <w:tabs>
        <w:tab w:val="clear" w:pos="4320"/>
        <w:tab w:val="clear" w:pos="8640"/>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D91F88" w14:textId="77777777" w:rsidR="005D1B19" w:rsidRDefault="005D1B19">
      <w:r>
        <w:separator/>
      </w:r>
    </w:p>
  </w:footnote>
  <w:footnote w:type="continuationSeparator" w:id="0">
    <w:p w14:paraId="3D35C956" w14:textId="77777777" w:rsidR="005D1B19" w:rsidRDefault="005D1B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7C973" w14:textId="77777777" w:rsidR="00B75C4F" w:rsidRDefault="00B75C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B02AA" w14:textId="77777777" w:rsidR="00B75C4F" w:rsidRPr="00FB23E1" w:rsidRDefault="00B75C4F" w:rsidP="00FB23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DC70359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6E7CFF3C"/>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6A2A264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FFFFFFFB"/>
    <w:multiLevelType w:val="multilevel"/>
    <w:tmpl w:val="FA5AE53A"/>
    <w:lvl w:ilvl="0">
      <w:start w:val="1"/>
      <w:numFmt w:val="decimal"/>
      <w:pStyle w:val="Heading1"/>
      <w:lvlText w:val="%1."/>
      <w:lvlJc w:val="right"/>
      <w:pPr>
        <w:ind w:left="900" w:hanging="360"/>
      </w:pPr>
      <w:rPr>
        <w:rFonts w:hint="default"/>
      </w:rPr>
    </w:lvl>
    <w:lvl w:ilvl="1">
      <w:start w:val="1"/>
      <w:numFmt w:val="decimal"/>
      <w:pStyle w:val="Heading2"/>
      <w:lvlText w:val="%1.%2."/>
      <w:lvlJc w:val="left"/>
      <w:pPr>
        <w:ind w:left="810" w:hanging="72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28"/>
        <w:u w:val="none"/>
        <w:vertAlign w:val="baseline"/>
        <w:em w:val="none"/>
      </w:rPr>
    </w:lvl>
    <w:lvl w:ilvl="2">
      <w:start w:val="1"/>
      <w:numFmt w:val="decimal"/>
      <w:lvlText w:val="%1.%2.%3."/>
      <w:lvlJc w:val="left"/>
      <w:pPr>
        <w:ind w:left="2340"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4590" w:hanging="720"/>
      </w:pPr>
      <w:rPr>
        <w:rFonts w:ascii="Times New Roman" w:hAnsi="Times New Roman" w:cs="Times New Roman" w:hint="default"/>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1800" w:hanging="720"/>
      </w:pPr>
      <w:rPr>
        <w:rFonts w:hint="default"/>
      </w:rPr>
    </w:lvl>
    <w:lvl w:ilvl="5">
      <w:start w:val="1"/>
      <w:numFmt w:val="decimal"/>
      <w:lvlText w:val="%1.%2.%3.%4.%5.%6."/>
      <w:lvlJc w:val="left"/>
      <w:pPr>
        <w:ind w:left="2160" w:hanging="720"/>
      </w:pPr>
      <w:rPr>
        <w:rFonts w:hint="default"/>
      </w:rPr>
    </w:lvl>
    <w:lvl w:ilvl="6">
      <w:start w:val="1"/>
      <w:numFmt w:val="decimal"/>
      <w:lvlText w:val="%1.%2.%3.%4.%5.%6.%7."/>
      <w:lvlJc w:val="left"/>
      <w:pPr>
        <w:ind w:left="2520" w:hanging="720"/>
      </w:pPr>
      <w:rPr>
        <w:rFonts w:hint="default"/>
      </w:rPr>
    </w:lvl>
    <w:lvl w:ilvl="7">
      <w:start w:val="1"/>
      <w:numFmt w:val="decimal"/>
      <w:pStyle w:val="Heading8"/>
      <w:lvlText w:val="%1.%2.%3.%4.%5.%6.%7.%8."/>
      <w:lvlJc w:val="left"/>
      <w:pPr>
        <w:ind w:left="2880" w:hanging="720"/>
      </w:pPr>
      <w:rPr>
        <w:rFonts w:hint="default"/>
      </w:rPr>
    </w:lvl>
    <w:lvl w:ilvl="8">
      <w:start w:val="1"/>
      <w:numFmt w:val="decimal"/>
      <w:pStyle w:val="Heading9"/>
      <w:lvlText w:val="%1.%2.%3.%4.%5.%6.%7.%8.%9."/>
      <w:lvlJc w:val="left"/>
      <w:pPr>
        <w:ind w:left="3240" w:hanging="720"/>
      </w:pPr>
      <w:rPr>
        <w:rFonts w:hint="default"/>
      </w:rPr>
    </w:lvl>
  </w:abstractNum>
  <w:abstractNum w:abstractNumId="4" w15:restartNumberingAfterBreak="0">
    <w:nsid w:val="FFFFFFFE"/>
    <w:multiLevelType w:val="singleLevel"/>
    <w:tmpl w:val="486A5FB2"/>
    <w:lvl w:ilvl="0">
      <w:numFmt w:val="decimal"/>
      <w:pStyle w:val="Bullet1"/>
      <w:lvlText w:val="*"/>
      <w:lvlJc w:val="left"/>
    </w:lvl>
  </w:abstractNum>
  <w:abstractNum w:abstractNumId="5" w15:restartNumberingAfterBreak="0">
    <w:nsid w:val="019730F1"/>
    <w:multiLevelType w:val="hybridMultilevel"/>
    <w:tmpl w:val="AD6C7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D73E7E"/>
    <w:multiLevelType w:val="hybridMultilevel"/>
    <w:tmpl w:val="C9F2CDCE"/>
    <w:lvl w:ilvl="0" w:tplc="DC0C466E">
      <w:start w:val="1"/>
      <w:numFmt w:val="bullet"/>
      <w:lvlText w:val=""/>
      <w:lvlJc w:val="left"/>
      <w:pPr>
        <w:ind w:left="1440" w:hanging="360"/>
      </w:pPr>
      <w:rPr>
        <w:rFonts w:ascii="Symbol" w:hAnsi="Symbol" w:hint="default"/>
      </w:rPr>
    </w:lvl>
    <w:lvl w:ilvl="1" w:tplc="4D6A4BF0">
      <w:start w:val="1"/>
      <w:numFmt w:val="bullet"/>
      <w:lvlText w:val="o"/>
      <w:lvlJc w:val="left"/>
      <w:pPr>
        <w:ind w:left="2160" w:hanging="360"/>
      </w:pPr>
      <w:rPr>
        <w:rFonts w:ascii="Courier New" w:hAnsi="Courier New" w:cs="Courier New" w:hint="default"/>
      </w:rPr>
    </w:lvl>
    <w:lvl w:ilvl="2" w:tplc="B12A3A54" w:tentative="1">
      <w:start w:val="1"/>
      <w:numFmt w:val="bullet"/>
      <w:lvlText w:val=""/>
      <w:lvlJc w:val="left"/>
      <w:pPr>
        <w:ind w:left="2880" w:hanging="360"/>
      </w:pPr>
      <w:rPr>
        <w:rFonts w:ascii="Wingdings" w:hAnsi="Wingdings" w:hint="default"/>
      </w:rPr>
    </w:lvl>
    <w:lvl w:ilvl="3" w:tplc="0986CAA4" w:tentative="1">
      <w:start w:val="1"/>
      <w:numFmt w:val="bullet"/>
      <w:lvlText w:val=""/>
      <w:lvlJc w:val="left"/>
      <w:pPr>
        <w:ind w:left="3600" w:hanging="360"/>
      </w:pPr>
      <w:rPr>
        <w:rFonts w:ascii="Symbol" w:hAnsi="Symbol" w:hint="default"/>
      </w:rPr>
    </w:lvl>
    <w:lvl w:ilvl="4" w:tplc="A8240616" w:tentative="1">
      <w:start w:val="1"/>
      <w:numFmt w:val="bullet"/>
      <w:lvlText w:val="o"/>
      <w:lvlJc w:val="left"/>
      <w:pPr>
        <w:ind w:left="4320" w:hanging="360"/>
      </w:pPr>
      <w:rPr>
        <w:rFonts w:ascii="Courier New" w:hAnsi="Courier New" w:cs="Courier New" w:hint="default"/>
      </w:rPr>
    </w:lvl>
    <w:lvl w:ilvl="5" w:tplc="EDF678D4" w:tentative="1">
      <w:start w:val="1"/>
      <w:numFmt w:val="bullet"/>
      <w:lvlText w:val=""/>
      <w:lvlJc w:val="left"/>
      <w:pPr>
        <w:ind w:left="5040" w:hanging="360"/>
      </w:pPr>
      <w:rPr>
        <w:rFonts w:ascii="Wingdings" w:hAnsi="Wingdings" w:hint="default"/>
      </w:rPr>
    </w:lvl>
    <w:lvl w:ilvl="6" w:tplc="CBBEC856" w:tentative="1">
      <w:start w:val="1"/>
      <w:numFmt w:val="bullet"/>
      <w:lvlText w:val=""/>
      <w:lvlJc w:val="left"/>
      <w:pPr>
        <w:ind w:left="5760" w:hanging="360"/>
      </w:pPr>
      <w:rPr>
        <w:rFonts w:ascii="Symbol" w:hAnsi="Symbol" w:hint="default"/>
      </w:rPr>
    </w:lvl>
    <w:lvl w:ilvl="7" w:tplc="00364E28" w:tentative="1">
      <w:start w:val="1"/>
      <w:numFmt w:val="bullet"/>
      <w:lvlText w:val="o"/>
      <w:lvlJc w:val="left"/>
      <w:pPr>
        <w:ind w:left="6480" w:hanging="360"/>
      </w:pPr>
      <w:rPr>
        <w:rFonts w:ascii="Courier New" w:hAnsi="Courier New" w:cs="Courier New" w:hint="default"/>
      </w:rPr>
    </w:lvl>
    <w:lvl w:ilvl="8" w:tplc="B26A440A" w:tentative="1">
      <w:start w:val="1"/>
      <w:numFmt w:val="bullet"/>
      <w:lvlText w:val=""/>
      <w:lvlJc w:val="left"/>
      <w:pPr>
        <w:ind w:left="7200" w:hanging="360"/>
      </w:pPr>
      <w:rPr>
        <w:rFonts w:ascii="Wingdings" w:hAnsi="Wingdings" w:hint="default"/>
      </w:rPr>
    </w:lvl>
  </w:abstractNum>
  <w:abstractNum w:abstractNumId="7" w15:restartNumberingAfterBreak="0">
    <w:nsid w:val="02D73399"/>
    <w:multiLevelType w:val="hybridMultilevel"/>
    <w:tmpl w:val="5852D40E"/>
    <w:lvl w:ilvl="0" w:tplc="0409000F">
      <w:start w:val="1"/>
      <w:numFmt w:val="decimal"/>
      <w:lvlText w:val="%1."/>
      <w:lvlJc w:val="left"/>
      <w:pPr>
        <w:tabs>
          <w:tab w:val="num" w:pos="720"/>
        </w:tabs>
        <w:ind w:left="720" w:hanging="360"/>
      </w:pPr>
    </w:lvl>
    <w:lvl w:ilvl="1" w:tplc="B986D59E">
      <w:start w:val="1"/>
      <w:numFmt w:val="lowerLetter"/>
      <w:lvlText w:val="%2."/>
      <w:lvlJc w:val="left"/>
      <w:pPr>
        <w:tabs>
          <w:tab w:val="num"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35631E8"/>
    <w:multiLevelType w:val="hybridMultilevel"/>
    <w:tmpl w:val="835601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40C6198"/>
    <w:multiLevelType w:val="hybridMultilevel"/>
    <w:tmpl w:val="BA9C97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46C5A44"/>
    <w:multiLevelType w:val="hybridMultilevel"/>
    <w:tmpl w:val="42529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7912B7"/>
    <w:multiLevelType w:val="hybridMultilevel"/>
    <w:tmpl w:val="ECC84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7F6E2A"/>
    <w:multiLevelType w:val="hybridMultilevel"/>
    <w:tmpl w:val="125C9F72"/>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3" w15:restartNumberingAfterBreak="0">
    <w:nsid w:val="09581994"/>
    <w:multiLevelType w:val="hybridMultilevel"/>
    <w:tmpl w:val="F32EE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860238"/>
    <w:multiLevelType w:val="hybridMultilevel"/>
    <w:tmpl w:val="3E84B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96691D"/>
    <w:multiLevelType w:val="hybridMultilevel"/>
    <w:tmpl w:val="AD228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FE32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F450833"/>
    <w:multiLevelType w:val="hybridMultilevel"/>
    <w:tmpl w:val="9BDCD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117C24"/>
    <w:multiLevelType w:val="hybridMultilevel"/>
    <w:tmpl w:val="68CA99B8"/>
    <w:lvl w:ilvl="0" w:tplc="A7A25AFE">
      <w:start w:val="1"/>
      <w:numFmt w:val="bullet"/>
      <w:lvlText w:val=""/>
      <w:lvlJc w:val="left"/>
      <w:pPr>
        <w:ind w:left="720" w:hanging="360"/>
      </w:pPr>
      <w:rPr>
        <w:rFonts w:ascii="Symbol" w:hAnsi="Symbol" w:hint="default"/>
      </w:rPr>
    </w:lvl>
    <w:lvl w:ilvl="1" w:tplc="4B1253C4" w:tentative="1">
      <w:start w:val="1"/>
      <w:numFmt w:val="bullet"/>
      <w:lvlText w:val="o"/>
      <w:lvlJc w:val="left"/>
      <w:pPr>
        <w:ind w:left="1440" w:hanging="360"/>
      </w:pPr>
      <w:rPr>
        <w:rFonts w:ascii="Courier New" w:hAnsi="Courier New" w:cs="Courier New" w:hint="default"/>
      </w:rPr>
    </w:lvl>
    <w:lvl w:ilvl="2" w:tplc="D5FCB012" w:tentative="1">
      <w:start w:val="1"/>
      <w:numFmt w:val="bullet"/>
      <w:lvlText w:val=""/>
      <w:lvlJc w:val="left"/>
      <w:pPr>
        <w:ind w:left="2160" w:hanging="360"/>
      </w:pPr>
      <w:rPr>
        <w:rFonts w:ascii="Wingdings" w:hAnsi="Wingdings" w:hint="default"/>
      </w:rPr>
    </w:lvl>
    <w:lvl w:ilvl="3" w:tplc="49628144" w:tentative="1">
      <w:start w:val="1"/>
      <w:numFmt w:val="bullet"/>
      <w:lvlText w:val=""/>
      <w:lvlJc w:val="left"/>
      <w:pPr>
        <w:ind w:left="2880" w:hanging="360"/>
      </w:pPr>
      <w:rPr>
        <w:rFonts w:ascii="Symbol" w:hAnsi="Symbol" w:hint="default"/>
      </w:rPr>
    </w:lvl>
    <w:lvl w:ilvl="4" w:tplc="91CE3982" w:tentative="1">
      <w:start w:val="1"/>
      <w:numFmt w:val="bullet"/>
      <w:lvlText w:val="o"/>
      <w:lvlJc w:val="left"/>
      <w:pPr>
        <w:ind w:left="3600" w:hanging="360"/>
      </w:pPr>
      <w:rPr>
        <w:rFonts w:ascii="Courier New" w:hAnsi="Courier New" w:cs="Courier New" w:hint="default"/>
      </w:rPr>
    </w:lvl>
    <w:lvl w:ilvl="5" w:tplc="B99E8C04" w:tentative="1">
      <w:start w:val="1"/>
      <w:numFmt w:val="bullet"/>
      <w:lvlText w:val=""/>
      <w:lvlJc w:val="left"/>
      <w:pPr>
        <w:ind w:left="4320" w:hanging="360"/>
      </w:pPr>
      <w:rPr>
        <w:rFonts w:ascii="Wingdings" w:hAnsi="Wingdings" w:hint="default"/>
      </w:rPr>
    </w:lvl>
    <w:lvl w:ilvl="6" w:tplc="191EED02" w:tentative="1">
      <w:start w:val="1"/>
      <w:numFmt w:val="bullet"/>
      <w:lvlText w:val=""/>
      <w:lvlJc w:val="left"/>
      <w:pPr>
        <w:ind w:left="5040" w:hanging="360"/>
      </w:pPr>
      <w:rPr>
        <w:rFonts w:ascii="Symbol" w:hAnsi="Symbol" w:hint="default"/>
      </w:rPr>
    </w:lvl>
    <w:lvl w:ilvl="7" w:tplc="0C5ED03A" w:tentative="1">
      <w:start w:val="1"/>
      <w:numFmt w:val="bullet"/>
      <w:lvlText w:val="o"/>
      <w:lvlJc w:val="left"/>
      <w:pPr>
        <w:ind w:left="5760" w:hanging="360"/>
      </w:pPr>
      <w:rPr>
        <w:rFonts w:ascii="Courier New" w:hAnsi="Courier New" w:cs="Courier New" w:hint="default"/>
      </w:rPr>
    </w:lvl>
    <w:lvl w:ilvl="8" w:tplc="EA568338" w:tentative="1">
      <w:start w:val="1"/>
      <w:numFmt w:val="bullet"/>
      <w:lvlText w:val=""/>
      <w:lvlJc w:val="left"/>
      <w:pPr>
        <w:ind w:left="6480" w:hanging="360"/>
      </w:pPr>
      <w:rPr>
        <w:rFonts w:ascii="Wingdings" w:hAnsi="Wingdings" w:hint="default"/>
      </w:rPr>
    </w:lvl>
  </w:abstractNum>
  <w:abstractNum w:abstractNumId="19" w15:restartNumberingAfterBreak="0">
    <w:nsid w:val="10D97C4C"/>
    <w:multiLevelType w:val="hybridMultilevel"/>
    <w:tmpl w:val="76308668"/>
    <w:lvl w:ilvl="0" w:tplc="83084CF6">
      <w:start w:val="1"/>
      <w:numFmt w:val="bullet"/>
      <w:lvlText w:val=""/>
      <w:lvlJc w:val="left"/>
      <w:pPr>
        <w:ind w:left="720" w:hanging="360"/>
      </w:pPr>
      <w:rPr>
        <w:rFonts w:ascii="Symbol" w:hAnsi="Symbol" w:hint="default"/>
      </w:rPr>
    </w:lvl>
    <w:lvl w:ilvl="1" w:tplc="CD26E866" w:tentative="1">
      <w:start w:val="1"/>
      <w:numFmt w:val="bullet"/>
      <w:lvlText w:val="o"/>
      <w:lvlJc w:val="left"/>
      <w:pPr>
        <w:ind w:left="1440" w:hanging="360"/>
      </w:pPr>
      <w:rPr>
        <w:rFonts w:ascii="Courier New" w:hAnsi="Courier New" w:cs="Courier New" w:hint="default"/>
      </w:rPr>
    </w:lvl>
    <w:lvl w:ilvl="2" w:tplc="3AE4A870" w:tentative="1">
      <w:start w:val="1"/>
      <w:numFmt w:val="bullet"/>
      <w:lvlText w:val=""/>
      <w:lvlJc w:val="left"/>
      <w:pPr>
        <w:ind w:left="2160" w:hanging="360"/>
      </w:pPr>
      <w:rPr>
        <w:rFonts w:ascii="Wingdings" w:hAnsi="Wingdings" w:hint="default"/>
      </w:rPr>
    </w:lvl>
    <w:lvl w:ilvl="3" w:tplc="67D03354" w:tentative="1">
      <w:start w:val="1"/>
      <w:numFmt w:val="bullet"/>
      <w:lvlText w:val=""/>
      <w:lvlJc w:val="left"/>
      <w:pPr>
        <w:ind w:left="2880" w:hanging="360"/>
      </w:pPr>
      <w:rPr>
        <w:rFonts w:ascii="Symbol" w:hAnsi="Symbol" w:hint="default"/>
      </w:rPr>
    </w:lvl>
    <w:lvl w:ilvl="4" w:tplc="A3965B62" w:tentative="1">
      <w:start w:val="1"/>
      <w:numFmt w:val="bullet"/>
      <w:lvlText w:val="o"/>
      <w:lvlJc w:val="left"/>
      <w:pPr>
        <w:ind w:left="3600" w:hanging="360"/>
      </w:pPr>
      <w:rPr>
        <w:rFonts w:ascii="Courier New" w:hAnsi="Courier New" w:cs="Courier New" w:hint="default"/>
      </w:rPr>
    </w:lvl>
    <w:lvl w:ilvl="5" w:tplc="5BE274EA" w:tentative="1">
      <w:start w:val="1"/>
      <w:numFmt w:val="bullet"/>
      <w:lvlText w:val=""/>
      <w:lvlJc w:val="left"/>
      <w:pPr>
        <w:ind w:left="4320" w:hanging="360"/>
      </w:pPr>
      <w:rPr>
        <w:rFonts w:ascii="Wingdings" w:hAnsi="Wingdings" w:hint="default"/>
      </w:rPr>
    </w:lvl>
    <w:lvl w:ilvl="6" w:tplc="B26A282A" w:tentative="1">
      <w:start w:val="1"/>
      <w:numFmt w:val="bullet"/>
      <w:lvlText w:val=""/>
      <w:lvlJc w:val="left"/>
      <w:pPr>
        <w:ind w:left="5040" w:hanging="360"/>
      </w:pPr>
      <w:rPr>
        <w:rFonts w:ascii="Symbol" w:hAnsi="Symbol" w:hint="default"/>
      </w:rPr>
    </w:lvl>
    <w:lvl w:ilvl="7" w:tplc="1FECE1BC" w:tentative="1">
      <w:start w:val="1"/>
      <w:numFmt w:val="bullet"/>
      <w:lvlText w:val="o"/>
      <w:lvlJc w:val="left"/>
      <w:pPr>
        <w:ind w:left="5760" w:hanging="360"/>
      </w:pPr>
      <w:rPr>
        <w:rFonts w:ascii="Courier New" w:hAnsi="Courier New" w:cs="Courier New" w:hint="default"/>
      </w:rPr>
    </w:lvl>
    <w:lvl w:ilvl="8" w:tplc="97B21578" w:tentative="1">
      <w:start w:val="1"/>
      <w:numFmt w:val="bullet"/>
      <w:lvlText w:val=""/>
      <w:lvlJc w:val="left"/>
      <w:pPr>
        <w:ind w:left="6480" w:hanging="360"/>
      </w:pPr>
      <w:rPr>
        <w:rFonts w:ascii="Wingdings" w:hAnsi="Wingdings" w:hint="default"/>
      </w:rPr>
    </w:lvl>
  </w:abstractNum>
  <w:abstractNum w:abstractNumId="20" w15:restartNumberingAfterBreak="0">
    <w:nsid w:val="122D77F6"/>
    <w:multiLevelType w:val="hybridMultilevel"/>
    <w:tmpl w:val="E45E9ECA"/>
    <w:lvl w:ilvl="0" w:tplc="CC36CCC0">
      <w:start w:val="1"/>
      <w:numFmt w:val="lowerLetter"/>
      <w:lvlText w:val="%1)"/>
      <w:lvlJc w:val="left"/>
      <w:pPr>
        <w:tabs>
          <w:tab w:val="num" w:pos="1440"/>
        </w:tabs>
        <w:ind w:left="1440" w:hanging="360"/>
      </w:pPr>
    </w:lvl>
    <w:lvl w:ilvl="1" w:tplc="9D7406A8" w:tentative="1">
      <w:start w:val="1"/>
      <w:numFmt w:val="lowerLetter"/>
      <w:lvlText w:val="%2."/>
      <w:lvlJc w:val="left"/>
      <w:pPr>
        <w:tabs>
          <w:tab w:val="num" w:pos="1440"/>
        </w:tabs>
        <w:ind w:left="1440" w:hanging="360"/>
      </w:pPr>
    </w:lvl>
    <w:lvl w:ilvl="2" w:tplc="BE0C81D6" w:tentative="1">
      <w:start w:val="1"/>
      <w:numFmt w:val="lowerRoman"/>
      <w:lvlText w:val="%3."/>
      <w:lvlJc w:val="right"/>
      <w:pPr>
        <w:tabs>
          <w:tab w:val="num" w:pos="2160"/>
        </w:tabs>
        <w:ind w:left="2160" w:hanging="180"/>
      </w:pPr>
    </w:lvl>
    <w:lvl w:ilvl="3" w:tplc="8F1EFE34" w:tentative="1">
      <w:start w:val="1"/>
      <w:numFmt w:val="decimal"/>
      <w:lvlText w:val="%4."/>
      <w:lvlJc w:val="left"/>
      <w:pPr>
        <w:tabs>
          <w:tab w:val="num" w:pos="2880"/>
        </w:tabs>
        <w:ind w:left="2880" w:hanging="360"/>
      </w:pPr>
    </w:lvl>
    <w:lvl w:ilvl="4" w:tplc="C088A3F2" w:tentative="1">
      <w:start w:val="1"/>
      <w:numFmt w:val="lowerLetter"/>
      <w:lvlText w:val="%5."/>
      <w:lvlJc w:val="left"/>
      <w:pPr>
        <w:tabs>
          <w:tab w:val="num" w:pos="3600"/>
        </w:tabs>
        <w:ind w:left="3600" w:hanging="360"/>
      </w:pPr>
    </w:lvl>
    <w:lvl w:ilvl="5" w:tplc="FA98348A" w:tentative="1">
      <w:start w:val="1"/>
      <w:numFmt w:val="lowerRoman"/>
      <w:lvlText w:val="%6."/>
      <w:lvlJc w:val="right"/>
      <w:pPr>
        <w:tabs>
          <w:tab w:val="num" w:pos="4320"/>
        </w:tabs>
        <w:ind w:left="4320" w:hanging="180"/>
      </w:pPr>
    </w:lvl>
    <w:lvl w:ilvl="6" w:tplc="17C8DC7A" w:tentative="1">
      <w:start w:val="1"/>
      <w:numFmt w:val="decimal"/>
      <w:lvlText w:val="%7."/>
      <w:lvlJc w:val="left"/>
      <w:pPr>
        <w:tabs>
          <w:tab w:val="num" w:pos="5040"/>
        </w:tabs>
        <w:ind w:left="5040" w:hanging="360"/>
      </w:pPr>
    </w:lvl>
    <w:lvl w:ilvl="7" w:tplc="D72C6BBA" w:tentative="1">
      <w:start w:val="1"/>
      <w:numFmt w:val="lowerLetter"/>
      <w:lvlText w:val="%8."/>
      <w:lvlJc w:val="left"/>
      <w:pPr>
        <w:tabs>
          <w:tab w:val="num" w:pos="5760"/>
        </w:tabs>
        <w:ind w:left="5760" w:hanging="360"/>
      </w:pPr>
    </w:lvl>
    <w:lvl w:ilvl="8" w:tplc="59E4153E" w:tentative="1">
      <w:start w:val="1"/>
      <w:numFmt w:val="lowerRoman"/>
      <w:lvlText w:val="%9."/>
      <w:lvlJc w:val="right"/>
      <w:pPr>
        <w:tabs>
          <w:tab w:val="num" w:pos="6480"/>
        </w:tabs>
        <w:ind w:left="6480" w:hanging="180"/>
      </w:pPr>
    </w:lvl>
  </w:abstractNum>
  <w:abstractNum w:abstractNumId="21" w15:restartNumberingAfterBreak="0">
    <w:nsid w:val="126B54AA"/>
    <w:multiLevelType w:val="hybridMultilevel"/>
    <w:tmpl w:val="973C711E"/>
    <w:lvl w:ilvl="0" w:tplc="73BA09C6">
      <w:start w:val="1"/>
      <w:numFmt w:val="decimal"/>
      <w:lvlText w:val="%1."/>
      <w:lvlJc w:val="left"/>
      <w:pPr>
        <w:tabs>
          <w:tab w:val="num" w:pos="720"/>
        </w:tabs>
        <w:ind w:left="720" w:hanging="360"/>
      </w:pPr>
    </w:lvl>
    <w:lvl w:ilvl="1" w:tplc="73761358" w:tentative="1">
      <w:start w:val="1"/>
      <w:numFmt w:val="lowerLetter"/>
      <w:lvlText w:val="%2."/>
      <w:lvlJc w:val="left"/>
      <w:pPr>
        <w:tabs>
          <w:tab w:val="num" w:pos="1440"/>
        </w:tabs>
        <w:ind w:left="1440" w:hanging="360"/>
      </w:pPr>
    </w:lvl>
    <w:lvl w:ilvl="2" w:tplc="7D08FB58" w:tentative="1">
      <w:start w:val="1"/>
      <w:numFmt w:val="lowerRoman"/>
      <w:lvlText w:val="%3."/>
      <w:lvlJc w:val="right"/>
      <w:pPr>
        <w:tabs>
          <w:tab w:val="num" w:pos="2160"/>
        </w:tabs>
        <w:ind w:left="2160" w:hanging="180"/>
      </w:pPr>
    </w:lvl>
    <w:lvl w:ilvl="3" w:tplc="F89E5BF2" w:tentative="1">
      <w:start w:val="1"/>
      <w:numFmt w:val="decimal"/>
      <w:lvlText w:val="%4."/>
      <w:lvlJc w:val="left"/>
      <w:pPr>
        <w:tabs>
          <w:tab w:val="num" w:pos="2880"/>
        </w:tabs>
        <w:ind w:left="2880" w:hanging="360"/>
      </w:pPr>
    </w:lvl>
    <w:lvl w:ilvl="4" w:tplc="DA6CED3A" w:tentative="1">
      <w:start w:val="1"/>
      <w:numFmt w:val="lowerLetter"/>
      <w:lvlText w:val="%5."/>
      <w:lvlJc w:val="left"/>
      <w:pPr>
        <w:tabs>
          <w:tab w:val="num" w:pos="3600"/>
        </w:tabs>
        <w:ind w:left="3600" w:hanging="360"/>
      </w:pPr>
    </w:lvl>
    <w:lvl w:ilvl="5" w:tplc="51720A60" w:tentative="1">
      <w:start w:val="1"/>
      <w:numFmt w:val="lowerRoman"/>
      <w:lvlText w:val="%6."/>
      <w:lvlJc w:val="right"/>
      <w:pPr>
        <w:tabs>
          <w:tab w:val="num" w:pos="4320"/>
        </w:tabs>
        <w:ind w:left="4320" w:hanging="180"/>
      </w:pPr>
    </w:lvl>
    <w:lvl w:ilvl="6" w:tplc="4D92470A" w:tentative="1">
      <w:start w:val="1"/>
      <w:numFmt w:val="decimal"/>
      <w:lvlText w:val="%7."/>
      <w:lvlJc w:val="left"/>
      <w:pPr>
        <w:tabs>
          <w:tab w:val="num" w:pos="5040"/>
        </w:tabs>
        <w:ind w:left="5040" w:hanging="360"/>
      </w:pPr>
    </w:lvl>
    <w:lvl w:ilvl="7" w:tplc="B15EF548" w:tentative="1">
      <w:start w:val="1"/>
      <w:numFmt w:val="lowerLetter"/>
      <w:lvlText w:val="%8."/>
      <w:lvlJc w:val="left"/>
      <w:pPr>
        <w:tabs>
          <w:tab w:val="num" w:pos="5760"/>
        </w:tabs>
        <w:ind w:left="5760" w:hanging="360"/>
      </w:pPr>
    </w:lvl>
    <w:lvl w:ilvl="8" w:tplc="5564396E" w:tentative="1">
      <w:start w:val="1"/>
      <w:numFmt w:val="lowerRoman"/>
      <w:lvlText w:val="%9."/>
      <w:lvlJc w:val="right"/>
      <w:pPr>
        <w:tabs>
          <w:tab w:val="num" w:pos="6480"/>
        </w:tabs>
        <w:ind w:left="6480" w:hanging="180"/>
      </w:pPr>
    </w:lvl>
  </w:abstractNum>
  <w:abstractNum w:abstractNumId="22" w15:restartNumberingAfterBreak="0">
    <w:nsid w:val="12823955"/>
    <w:multiLevelType w:val="hybridMultilevel"/>
    <w:tmpl w:val="63227012"/>
    <w:lvl w:ilvl="0" w:tplc="54A6B5EE">
      <w:start w:val="1"/>
      <w:numFmt w:val="bullet"/>
      <w:lvlText w:val=""/>
      <w:lvlJc w:val="left"/>
      <w:pPr>
        <w:tabs>
          <w:tab w:val="num" w:pos="720"/>
        </w:tabs>
        <w:ind w:left="720" w:hanging="360"/>
      </w:pPr>
      <w:rPr>
        <w:rFonts w:ascii="Wingdings" w:hAnsi="Wingdings" w:hint="default"/>
      </w:rPr>
    </w:lvl>
    <w:lvl w:ilvl="1" w:tplc="1682C662">
      <w:start w:val="1"/>
      <w:numFmt w:val="bullet"/>
      <w:lvlText w:val="o"/>
      <w:lvlJc w:val="left"/>
      <w:pPr>
        <w:tabs>
          <w:tab w:val="num" w:pos="1440"/>
        </w:tabs>
        <w:ind w:left="1440" w:hanging="360"/>
      </w:pPr>
      <w:rPr>
        <w:rFonts w:ascii="Courier New" w:hAnsi="Courier New" w:hint="default"/>
      </w:rPr>
    </w:lvl>
    <w:lvl w:ilvl="2" w:tplc="37121A84" w:tentative="1">
      <w:start w:val="1"/>
      <w:numFmt w:val="bullet"/>
      <w:lvlText w:val=""/>
      <w:lvlJc w:val="left"/>
      <w:pPr>
        <w:tabs>
          <w:tab w:val="num" w:pos="2160"/>
        </w:tabs>
        <w:ind w:left="2160" w:hanging="360"/>
      </w:pPr>
      <w:rPr>
        <w:rFonts w:ascii="Wingdings" w:hAnsi="Wingdings" w:hint="default"/>
      </w:rPr>
    </w:lvl>
    <w:lvl w:ilvl="3" w:tplc="AEE061DC" w:tentative="1">
      <w:start w:val="1"/>
      <w:numFmt w:val="bullet"/>
      <w:lvlText w:val=""/>
      <w:lvlJc w:val="left"/>
      <w:pPr>
        <w:tabs>
          <w:tab w:val="num" w:pos="2880"/>
        </w:tabs>
        <w:ind w:left="2880" w:hanging="360"/>
      </w:pPr>
      <w:rPr>
        <w:rFonts w:ascii="Symbol" w:hAnsi="Symbol" w:hint="default"/>
      </w:rPr>
    </w:lvl>
    <w:lvl w:ilvl="4" w:tplc="A4A85738" w:tentative="1">
      <w:start w:val="1"/>
      <w:numFmt w:val="bullet"/>
      <w:lvlText w:val="o"/>
      <w:lvlJc w:val="left"/>
      <w:pPr>
        <w:tabs>
          <w:tab w:val="num" w:pos="3600"/>
        </w:tabs>
        <w:ind w:left="3600" w:hanging="360"/>
      </w:pPr>
      <w:rPr>
        <w:rFonts w:ascii="Courier New" w:hAnsi="Courier New" w:hint="default"/>
      </w:rPr>
    </w:lvl>
    <w:lvl w:ilvl="5" w:tplc="67FED49C" w:tentative="1">
      <w:start w:val="1"/>
      <w:numFmt w:val="bullet"/>
      <w:lvlText w:val=""/>
      <w:lvlJc w:val="left"/>
      <w:pPr>
        <w:tabs>
          <w:tab w:val="num" w:pos="4320"/>
        </w:tabs>
        <w:ind w:left="4320" w:hanging="360"/>
      </w:pPr>
      <w:rPr>
        <w:rFonts w:ascii="Wingdings" w:hAnsi="Wingdings" w:hint="default"/>
      </w:rPr>
    </w:lvl>
    <w:lvl w:ilvl="6" w:tplc="FB14FA88" w:tentative="1">
      <w:start w:val="1"/>
      <w:numFmt w:val="bullet"/>
      <w:lvlText w:val=""/>
      <w:lvlJc w:val="left"/>
      <w:pPr>
        <w:tabs>
          <w:tab w:val="num" w:pos="5040"/>
        </w:tabs>
        <w:ind w:left="5040" w:hanging="360"/>
      </w:pPr>
      <w:rPr>
        <w:rFonts w:ascii="Symbol" w:hAnsi="Symbol" w:hint="default"/>
      </w:rPr>
    </w:lvl>
    <w:lvl w:ilvl="7" w:tplc="CA968B4A" w:tentative="1">
      <w:start w:val="1"/>
      <w:numFmt w:val="bullet"/>
      <w:lvlText w:val="o"/>
      <w:lvlJc w:val="left"/>
      <w:pPr>
        <w:tabs>
          <w:tab w:val="num" w:pos="5760"/>
        </w:tabs>
        <w:ind w:left="5760" w:hanging="360"/>
      </w:pPr>
      <w:rPr>
        <w:rFonts w:ascii="Courier New" w:hAnsi="Courier New" w:hint="default"/>
      </w:rPr>
    </w:lvl>
    <w:lvl w:ilvl="8" w:tplc="002CD0F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6451D08"/>
    <w:multiLevelType w:val="hybridMultilevel"/>
    <w:tmpl w:val="BA9C97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76B11BC"/>
    <w:multiLevelType w:val="hybridMultilevel"/>
    <w:tmpl w:val="C14C1572"/>
    <w:lvl w:ilvl="0" w:tplc="7C9268BE">
      <w:start w:val="1"/>
      <w:numFmt w:val="decimal"/>
      <w:lvlText w:val="%1."/>
      <w:lvlJc w:val="left"/>
      <w:pPr>
        <w:ind w:left="720" w:hanging="360"/>
      </w:pPr>
      <w:rPr>
        <w:rFonts w:hint="default"/>
      </w:rPr>
    </w:lvl>
    <w:lvl w:ilvl="1" w:tplc="A066DBEA" w:tentative="1">
      <w:start w:val="1"/>
      <w:numFmt w:val="lowerLetter"/>
      <w:lvlText w:val="%2."/>
      <w:lvlJc w:val="left"/>
      <w:pPr>
        <w:ind w:left="1440" w:hanging="360"/>
      </w:pPr>
    </w:lvl>
    <w:lvl w:ilvl="2" w:tplc="4468BE7C" w:tentative="1">
      <w:start w:val="1"/>
      <w:numFmt w:val="lowerRoman"/>
      <w:lvlText w:val="%3."/>
      <w:lvlJc w:val="right"/>
      <w:pPr>
        <w:ind w:left="2160" w:hanging="180"/>
      </w:pPr>
    </w:lvl>
    <w:lvl w:ilvl="3" w:tplc="1C26628E" w:tentative="1">
      <w:start w:val="1"/>
      <w:numFmt w:val="decimal"/>
      <w:lvlText w:val="%4."/>
      <w:lvlJc w:val="left"/>
      <w:pPr>
        <w:ind w:left="2880" w:hanging="360"/>
      </w:pPr>
    </w:lvl>
    <w:lvl w:ilvl="4" w:tplc="376A3E22" w:tentative="1">
      <w:start w:val="1"/>
      <w:numFmt w:val="lowerLetter"/>
      <w:lvlText w:val="%5."/>
      <w:lvlJc w:val="left"/>
      <w:pPr>
        <w:ind w:left="3600" w:hanging="360"/>
      </w:pPr>
    </w:lvl>
    <w:lvl w:ilvl="5" w:tplc="E8B888F4" w:tentative="1">
      <w:start w:val="1"/>
      <w:numFmt w:val="lowerRoman"/>
      <w:lvlText w:val="%6."/>
      <w:lvlJc w:val="right"/>
      <w:pPr>
        <w:ind w:left="4320" w:hanging="180"/>
      </w:pPr>
    </w:lvl>
    <w:lvl w:ilvl="6" w:tplc="92F424BA" w:tentative="1">
      <w:start w:val="1"/>
      <w:numFmt w:val="decimal"/>
      <w:lvlText w:val="%7."/>
      <w:lvlJc w:val="left"/>
      <w:pPr>
        <w:ind w:left="5040" w:hanging="360"/>
      </w:pPr>
    </w:lvl>
    <w:lvl w:ilvl="7" w:tplc="5A20FC76" w:tentative="1">
      <w:start w:val="1"/>
      <w:numFmt w:val="lowerLetter"/>
      <w:lvlText w:val="%8."/>
      <w:lvlJc w:val="left"/>
      <w:pPr>
        <w:ind w:left="5760" w:hanging="360"/>
      </w:pPr>
    </w:lvl>
    <w:lvl w:ilvl="8" w:tplc="D8D01D96" w:tentative="1">
      <w:start w:val="1"/>
      <w:numFmt w:val="lowerRoman"/>
      <w:lvlText w:val="%9."/>
      <w:lvlJc w:val="right"/>
      <w:pPr>
        <w:ind w:left="6480" w:hanging="180"/>
      </w:pPr>
    </w:lvl>
  </w:abstractNum>
  <w:abstractNum w:abstractNumId="25" w15:restartNumberingAfterBreak="0">
    <w:nsid w:val="17D86867"/>
    <w:multiLevelType w:val="hybridMultilevel"/>
    <w:tmpl w:val="FAA417DC"/>
    <w:lvl w:ilvl="0" w:tplc="8588243E">
      <w:start w:val="1"/>
      <w:numFmt w:val="bullet"/>
      <w:lvlText w:val=""/>
      <w:lvlJc w:val="left"/>
      <w:pPr>
        <w:ind w:left="720" w:hanging="360"/>
      </w:pPr>
      <w:rPr>
        <w:rFonts w:ascii="Symbol" w:hAnsi="Symbol" w:hint="default"/>
      </w:rPr>
    </w:lvl>
    <w:lvl w:ilvl="1" w:tplc="EA9059E8" w:tentative="1">
      <w:start w:val="1"/>
      <w:numFmt w:val="bullet"/>
      <w:lvlText w:val="o"/>
      <w:lvlJc w:val="left"/>
      <w:pPr>
        <w:ind w:left="1440" w:hanging="360"/>
      </w:pPr>
      <w:rPr>
        <w:rFonts w:ascii="Courier New" w:hAnsi="Courier New" w:cs="Courier New" w:hint="default"/>
      </w:rPr>
    </w:lvl>
    <w:lvl w:ilvl="2" w:tplc="877E5A72" w:tentative="1">
      <w:start w:val="1"/>
      <w:numFmt w:val="bullet"/>
      <w:lvlText w:val=""/>
      <w:lvlJc w:val="left"/>
      <w:pPr>
        <w:ind w:left="2160" w:hanging="360"/>
      </w:pPr>
      <w:rPr>
        <w:rFonts w:ascii="Wingdings" w:hAnsi="Wingdings" w:hint="default"/>
      </w:rPr>
    </w:lvl>
    <w:lvl w:ilvl="3" w:tplc="5E8227FA" w:tentative="1">
      <w:start w:val="1"/>
      <w:numFmt w:val="bullet"/>
      <w:lvlText w:val=""/>
      <w:lvlJc w:val="left"/>
      <w:pPr>
        <w:ind w:left="2880" w:hanging="360"/>
      </w:pPr>
      <w:rPr>
        <w:rFonts w:ascii="Symbol" w:hAnsi="Symbol" w:hint="default"/>
      </w:rPr>
    </w:lvl>
    <w:lvl w:ilvl="4" w:tplc="F0381684" w:tentative="1">
      <w:start w:val="1"/>
      <w:numFmt w:val="bullet"/>
      <w:lvlText w:val="o"/>
      <w:lvlJc w:val="left"/>
      <w:pPr>
        <w:ind w:left="3600" w:hanging="360"/>
      </w:pPr>
      <w:rPr>
        <w:rFonts w:ascii="Courier New" w:hAnsi="Courier New" w:cs="Courier New" w:hint="default"/>
      </w:rPr>
    </w:lvl>
    <w:lvl w:ilvl="5" w:tplc="26B8D16A" w:tentative="1">
      <w:start w:val="1"/>
      <w:numFmt w:val="bullet"/>
      <w:lvlText w:val=""/>
      <w:lvlJc w:val="left"/>
      <w:pPr>
        <w:ind w:left="4320" w:hanging="360"/>
      </w:pPr>
      <w:rPr>
        <w:rFonts w:ascii="Wingdings" w:hAnsi="Wingdings" w:hint="default"/>
      </w:rPr>
    </w:lvl>
    <w:lvl w:ilvl="6" w:tplc="83329CDE" w:tentative="1">
      <w:start w:val="1"/>
      <w:numFmt w:val="bullet"/>
      <w:lvlText w:val=""/>
      <w:lvlJc w:val="left"/>
      <w:pPr>
        <w:ind w:left="5040" w:hanging="360"/>
      </w:pPr>
      <w:rPr>
        <w:rFonts w:ascii="Symbol" w:hAnsi="Symbol" w:hint="default"/>
      </w:rPr>
    </w:lvl>
    <w:lvl w:ilvl="7" w:tplc="7F28A2A8" w:tentative="1">
      <w:start w:val="1"/>
      <w:numFmt w:val="bullet"/>
      <w:lvlText w:val="o"/>
      <w:lvlJc w:val="left"/>
      <w:pPr>
        <w:ind w:left="5760" w:hanging="360"/>
      </w:pPr>
      <w:rPr>
        <w:rFonts w:ascii="Courier New" w:hAnsi="Courier New" w:cs="Courier New" w:hint="default"/>
      </w:rPr>
    </w:lvl>
    <w:lvl w:ilvl="8" w:tplc="8E9C86AC" w:tentative="1">
      <w:start w:val="1"/>
      <w:numFmt w:val="bullet"/>
      <w:lvlText w:val=""/>
      <w:lvlJc w:val="left"/>
      <w:pPr>
        <w:ind w:left="6480" w:hanging="360"/>
      </w:pPr>
      <w:rPr>
        <w:rFonts w:ascii="Wingdings" w:hAnsi="Wingdings" w:hint="default"/>
      </w:rPr>
    </w:lvl>
  </w:abstractNum>
  <w:abstractNum w:abstractNumId="26" w15:restartNumberingAfterBreak="0">
    <w:nsid w:val="17F0095A"/>
    <w:multiLevelType w:val="hybridMultilevel"/>
    <w:tmpl w:val="A08C8F1C"/>
    <w:lvl w:ilvl="0" w:tplc="FB50B728">
      <w:start w:val="1"/>
      <w:numFmt w:val="bullet"/>
      <w:lvlText w:val=""/>
      <w:lvlJc w:val="left"/>
      <w:pPr>
        <w:ind w:left="360" w:hanging="360"/>
      </w:pPr>
      <w:rPr>
        <w:rFonts w:ascii="Symbol" w:hAnsi="Symbol" w:hint="default"/>
      </w:rPr>
    </w:lvl>
    <w:lvl w:ilvl="1" w:tplc="179878A6">
      <w:start w:val="1"/>
      <w:numFmt w:val="bullet"/>
      <w:lvlText w:val="o"/>
      <w:lvlJc w:val="left"/>
      <w:pPr>
        <w:ind w:left="1080" w:hanging="360"/>
      </w:pPr>
      <w:rPr>
        <w:rFonts w:ascii="Courier New" w:hAnsi="Courier New" w:cs="Courier New" w:hint="default"/>
      </w:rPr>
    </w:lvl>
    <w:lvl w:ilvl="2" w:tplc="ECFE6EA4">
      <w:start w:val="1"/>
      <w:numFmt w:val="bullet"/>
      <w:lvlText w:val=""/>
      <w:lvlJc w:val="left"/>
      <w:pPr>
        <w:ind w:left="1800" w:hanging="360"/>
      </w:pPr>
      <w:rPr>
        <w:rFonts w:ascii="Wingdings" w:hAnsi="Wingdings" w:hint="default"/>
      </w:rPr>
    </w:lvl>
    <w:lvl w:ilvl="3" w:tplc="F796E938" w:tentative="1">
      <w:start w:val="1"/>
      <w:numFmt w:val="bullet"/>
      <w:lvlText w:val=""/>
      <w:lvlJc w:val="left"/>
      <w:pPr>
        <w:ind w:left="2520" w:hanging="360"/>
      </w:pPr>
      <w:rPr>
        <w:rFonts w:ascii="Symbol" w:hAnsi="Symbol" w:hint="default"/>
      </w:rPr>
    </w:lvl>
    <w:lvl w:ilvl="4" w:tplc="B7723C36" w:tentative="1">
      <w:start w:val="1"/>
      <w:numFmt w:val="bullet"/>
      <w:lvlText w:val="o"/>
      <w:lvlJc w:val="left"/>
      <w:pPr>
        <w:ind w:left="3240" w:hanging="360"/>
      </w:pPr>
      <w:rPr>
        <w:rFonts w:ascii="Courier New" w:hAnsi="Courier New" w:cs="Courier New" w:hint="default"/>
      </w:rPr>
    </w:lvl>
    <w:lvl w:ilvl="5" w:tplc="740C49DC" w:tentative="1">
      <w:start w:val="1"/>
      <w:numFmt w:val="bullet"/>
      <w:lvlText w:val=""/>
      <w:lvlJc w:val="left"/>
      <w:pPr>
        <w:ind w:left="3960" w:hanging="360"/>
      </w:pPr>
      <w:rPr>
        <w:rFonts w:ascii="Wingdings" w:hAnsi="Wingdings" w:hint="default"/>
      </w:rPr>
    </w:lvl>
    <w:lvl w:ilvl="6" w:tplc="D820C9C4" w:tentative="1">
      <w:start w:val="1"/>
      <w:numFmt w:val="bullet"/>
      <w:lvlText w:val=""/>
      <w:lvlJc w:val="left"/>
      <w:pPr>
        <w:ind w:left="4680" w:hanging="360"/>
      </w:pPr>
      <w:rPr>
        <w:rFonts w:ascii="Symbol" w:hAnsi="Symbol" w:hint="default"/>
      </w:rPr>
    </w:lvl>
    <w:lvl w:ilvl="7" w:tplc="086ED87C" w:tentative="1">
      <w:start w:val="1"/>
      <w:numFmt w:val="bullet"/>
      <w:lvlText w:val="o"/>
      <w:lvlJc w:val="left"/>
      <w:pPr>
        <w:ind w:left="5400" w:hanging="360"/>
      </w:pPr>
      <w:rPr>
        <w:rFonts w:ascii="Courier New" w:hAnsi="Courier New" w:cs="Courier New" w:hint="default"/>
      </w:rPr>
    </w:lvl>
    <w:lvl w:ilvl="8" w:tplc="BC405790" w:tentative="1">
      <w:start w:val="1"/>
      <w:numFmt w:val="bullet"/>
      <w:lvlText w:val=""/>
      <w:lvlJc w:val="left"/>
      <w:pPr>
        <w:ind w:left="6120" w:hanging="360"/>
      </w:pPr>
      <w:rPr>
        <w:rFonts w:ascii="Wingdings" w:hAnsi="Wingdings" w:hint="default"/>
      </w:rPr>
    </w:lvl>
  </w:abstractNum>
  <w:abstractNum w:abstractNumId="27" w15:restartNumberingAfterBreak="0">
    <w:nsid w:val="1A986C82"/>
    <w:multiLevelType w:val="hybridMultilevel"/>
    <w:tmpl w:val="3238FDFC"/>
    <w:lvl w:ilvl="0" w:tplc="8F9A7846">
      <w:start w:val="1"/>
      <w:numFmt w:val="bullet"/>
      <w:lvlText w:val=""/>
      <w:lvlJc w:val="left"/>
      <w:pPr>
        <w:ind w:left="720" w:hanging="360"/>
      </w:pPr>
      <w:rPr>
        <w:rFonts w:ascii="Symbol" w:hAnsi="Symbol" w:hint="default"/>
      </w:rPr>
    </w:lvl>
    <w:lvl w:ilvl="1" w:tplc="A96C3BE4" w:tentative="1">
      <w:start w:val="1"/>
      <w:numFmt w:val="bullet"/>
      <w:lvlText w:val="o"/>
      <w:lvlJc w:val="left"/>
      <w:pPr>
        <w:ind w:left="1440" w:hanging="360"/>
      </w:pPr>
      <w:rPr>
        <w:rFonts w:ascii="Courier New" w:hAnsi="Courier New" w:cs="Courier New" w:hint="default"/>
      </w:rPr>
    </w:lvl>
    <w:lvl w:ilvl="2" w:tplc="F0463392" w:tentative="1">
      <w:start w:val="1"/>
      <w:numFmt w:val="bullet"/>
      <w:lvlText w:val=""/>
      <w:lvlJc w:val="left"/>
      <w:pPr>
        <w:ind w:left="2160" w:hanging="360"/>
      </w:pPr>
      <w:rPr>
        <w:rFonts w:ascii="Wingdings" w:hAnsi="Wingdings" w:hint="default"/>
      </w:rPr>
    </w:lvl>
    <w:lvl w:ilvl="3" w:tplc="B66E42BA" w:tentative="1">
      <w:start w:val="1"/>
      <w:numFmt w:val="bullet"/>
      <w:lvlText w:val=""/>
      <w:lvlJc w:val="left"/>
      <w:pPr>
        <w:ind w:left="2880" w:hanging="360"/>
      </w:pPr>
      <w:rPr>
        <w:rFonts w:ascii="Symbol" w:hAnsi="Symbol" w:hint="default"/>
      </w:rPr>
    </w:lvl>
    <w:lvl w:ilvl="4" w:tplc="429CB020" w:tentative="1">
      <w:start w:val="1"/>
      <w:numFmt w:val="bullet"/>
      <w:lvlText w:val="o"/>
      <w:lvlJc w:val="left"/>
      <w:pPr>
        <w:ind w:left="3600" w:hanging="360"/>
      </w:pPr>
      <w:rPr>
        <w:rFonts w:ascii="Courier New" w:hAnsi="Courier New" w:cs="Courier New" w:hint="default"/>
      </w:rPr>
    </w:lvl>
    <w:lvl w:ilvl="5" w:tplc="3828C4F4" w:tentative="1">
      <w:start w:val="1"/>
      <w:numFmt w:val="bullet"/>
      <w:lvlText w:val=""/>
      <w:lvlJc w:val="left"/>
      <w:pPr>
        <w:ind w:left="4320" w:hanging="360"/>
      </w:pPr>
      <w:rPr>
        <w:rFonts w:ascii="Wingdings" w:hAnsi="Wingdings" w:hint="default"/>
      </w:rPr>
    </w:lvl>
    <w:lvl w:ilvl="6" w:tplc="80D84FB6" w:tentative="1">
      <w:start w:val="1"/>
      <w:numFmt w:val="bullet"/>
      <w:lvlText w:val=""/>
      <w:lvlJc w:val="left"/>
      <w:pPr>
        <w:ind w:left="5040" w:hanging="360"/>
      </w:pPr>
      <w:rPr>
        <w:rFonts w:ascii="Symbol" w:hAnsi="Symbol" w:hint="default"/>
      </w:rPr>
    </w:lvl>
    <w:lvl w:ilvl="7" w:tplc="5B2AB402" w:tentative="1">
      <w:start w:val="1"/>
      <w:numFmt w:val="bullet"/>
      <w:lvlText w:val="o"/>
      <w:lvlJc w:val="left"/>
      <w:pPr>
        <w:ind w:left="5760" w:hanging="360"/>
      </w:pPr>
      <w:rPr>
        <w:rFonts w:ascii="Courier New" w:hAnsi="Courier New" w:cs="Courier New" w:hint="default"/>
      </w:rPr>
    </w:lvl>
    <w:lvl w:ilvl="8" w:tplc="270EB994" w:tentative="1">
      <w:start w:val="1"/>
      <w:numFmt w:val="bullet"/>
      <w:lvlText w:val=""/>
      <w:lvlJc w:val="left"/>
      <w:pPr>
        <w:ind w:left="6480" w:hanging="360"/>
      </w:pPr>
      <w:rPr>
        <w:rFonts w:ascii="Wingdings" w:hAnsi="Wingdings" w:hint="default"/>
      </w:rPr>
    </w:lvl>
  </w:abstractNum>
  <w:abstractNum w:abstractNumId="28" w15:restartNumberingAfterBreak="0">
    <w:nsid w:val="1AAA3117"/>
    <w:multiLevelType w:val="hybridMultilevel"/>
    <w:tmpl w:val="BDFAAF1A"/>
    <w:lvl w:ilvl="0" w:tplc="6D20012C">
      <w:start w:val="1"/>
      <w:numFmt w:val="decimal"/>
      <w:lvlText w:val="%1."/>
      <w:lvlJc w:val="left"/>
      <w:pPr>
        <w:tabs>
          <w:tab w:val="num" w:pos="720"/>
        </w:tabs>
        <w:ind w:left="720" w:hanging="360"/>
      </w:pPr>
    </w:lvl>
    <w:lvl w:ilvl="1" w:tplc="46FA6850" w:tentative="1">
      <w:start w:val="1"/>
      <w:numFmt w:val="lowerLetter"/>
      <w:lvlText w:val="%2."/>
      <w:lvlJc w:val="left"/>
      <w:pPr>
        <w:tabs>
          <w:tab w:val="num" w:pos="1440"/>
        </w:tabs>
        <w:ind w:left="1440" w:hanging="360"/>
      </w:pPr>
    </w:lvl>
    <w:lvl w:ilvl="2" w:tplc="30602F6C" w:tentative="1">
      <w:start w:val="1"/>
      <w:numFmt w:val="lowerRoman"/>
      <w:lvlText w:val="%3."/>
      <w:lvlJc w:val="right"/>
      <w:pPr>
        <w:tabs>
          <w:tab w:val="num" w:pos="2160"/>
        </w:tabs>
        <w:ind w:left="2160" w:hanging="180"/>
      </w:pPr>
    </w:lvl>
    <w:lvl w:ilvl="3" w:tplc="AC9A2FA8" w:tentative="1">
      <w:start w:val="1"/>
      <w:numFmt w:val="decimal"/>
      <w:lvlText w:val="%4."/>
      <w:lvlJc w:val="left"/>
      <w:pPr>
        <w:tabs>
          <w:tab w:val="num" w:pos="2880"/>
        </w:tabs>
        <w:ind w:left="2880" w:hanging="360"/>
      </w:pPr>
    </w:lvl>
    <w:lvl w:ilvl="4" w:tplc="8A88034C" w:tentative="1">
      <w:start w:val="1"/>
      <w:numFmt w:val="lowerLetter"/>
      <w:lvlText w:val="%5."/>
      <w:lvlJc w:val="left"/>
      <w:pPr>
        <w:tabs>
          <w:tab w:val="num" w:pos="3600"/>
        </w:tabs>
        <w:ind w:left="3600" w:hanging="360"/>
      </w:pPr>
    </w:lvl>
    <w:lvl w:ilvl="5" w:tplc="FDBCC678" w:tentative="1">
      <w:start w:val="1"/>
      <w:numFmt w:val="lowerRoman"/>
      <w:lvlText w:val="%6."/>
      <w:lvlJc w:val="right"/>
      <w:pPr>
        <w:tabs>
          <w:tab w:val="num" w:pos="4320"/>
        </w:tabs>
        <w:ind w:left="4320" w:hanging="180"/>
      </w:pPr>
    </w:lvl>
    <w:lvl w:ilvl="6" w:tplc="9CDAC5F2" w:tentative="1">
      <w:start w:val="1"/>
      <w:numFmt w:val="decimal"/>
      <w:lvlText w:val="%7."/>
      <w:lvlJc w:val="left"/>
      <w:pPr>
        <w:tabs>
          <w:tab w:val="num" w:pos="5040"/>
        </w:tabs>
        <w:ind w:left="5040" w:hanging="360"/>
      </w:pPr>
    </w:lvl>
    <w:lvl w:ilvl="7" w:tplc="8918DD6E" w:tentative="1">
      <w:start w:val="1"/>
      <w:numFmt w:val="lowerLetter"/>
      <w:lvlText w:val="%8."/>
      <w:lvlJc w:val="left"/>
      <w:pPr>
        <w:tabs>
          <w:tab w:val="num" w:pos="5760"/>
        </w:tabs>
        <w:ind w:left="5760" w:hanging="360"/>
      </w:pPr>
    </w:lvl>
    <w:lvl w:ilvl="8" w:tplc="6234EE96" w:tentative="1">
      <w:start w:val="1"/>
      <w:numFmt w:val="lowerRoman"/>
      <w:lvlText w:val="%9."/>
      <w:lvlJc w:val="right"/>
      <w:pPr>
        <w:tabs>
          <w:tab w:val="num" w:pos="6480"/>
        </w:tabs>
        <w:ind w:left="6480" w:hanging="180"/>
      </w:pPr>
    </w:lvl>
  </w:abstractNum>
  <w:abstractNum w:abstractNumId="29" w15:restartNumberingAfterBreak="0">
    <w:nsid w:val="1B8F7ED5"/>
    <w:multiLevelType w:val="hybridMultilevel"/>
    <w:tmpl w:val="F454E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9F2983"/>
    <w:multiLevelType w:val="hybridMultilevel"/>
    <w:tmpl w:val="A3047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F152F6"/>
    <w:multiLevelType w:val="hybridMultilevel"/>
    <w:tmpl w:val="BDE21D94"/>
    <w:lvl w:ilvl="0" w:tplc="09C2CE1E">
      <w:start w:val="1"/>
      <w:numFmt w:val="decimal"/>
      <w:lvlText w:val="%1."/>
      <w:lvlJc w:val="left"/>
      <w:pPr>
        <w:ind w:left="1080" w:hanging="360"/>
      </w:pPr>
      <w:rPr>
        <w:rFonts w:hint="default"/>
      </w:rPr>
    </w:lvl>
    <w:lvl w:ilvl="1" w:tplc="04090003">
      <w:start w:val="1"/>
      <w:numFmt w:val="lowerLetter"/>
      <w:lvlText w:val="%2."/>
      <w:lvlJc w:val="left"/>
      <w:pPr>
        <w:ind w:left="720" w:hanging="360"/>
      </w:pPr>
    </w:lvl>
    <w:lvl w:ilvl="2" w:tplc="04090005">
      <w:start w:val="1"/>
      <w:numFmt w:val="lowerRoman"/>
      <w:lvlText w:val="%3."/>
      <w:lvlJc w:val="right"/>
      <w:pPr>
        <w:ind w:left="1440" w:hanging="180"/>
      </w:pPr>
    </w:lvl>
    <w:lvl w:ilvl="3" w:tplc="04090001" w:tentative="1">
      <w:start w:val="1"/>
      <w:numFmt w:val="decimal"/>
      <w:lvlText w:val="%4."/>
      <w:lvlJc w:val="left"/>
      <w:pPr>
        <w:ind w:left="2160" w:hanging="360"/>
      </w:pPr>
    </w:lvl>
    <w:lvl w:ilvl="4" w:tplc="04090003" w:tentative="1">
      <w:start w:val="1"/>
      <w:numFmt w:val="lowerLetter"/>
      <w:lvlText w:val="%5."/>
      <w:lvlJc w:val="left"/>
      <w:pPr>
        <w:ind w:left="2880" w:hanging="360"/>
      </w:pPr>
    </w:lvl>
    <w:lvl w:ilvl="5" w:tplc="04090005" w:tentative="1">
      <w:start w:val="1"/>
      <w:numFmt w:val="lowerRoman"/>
      <w:lvlText w:val="%6."/>
      <w:lvlJc w:val="right"/>
      <w:pPr>
        <w:ind w:left="3600" w:hanging="180"/>
      </w:pPr>
    </w:lvl>
    <w:lvl w:ilvl="6" w:tplc="04090001" w:tentative="1">
      <w:start w:val="1"/>
      <w:numFmt w:val="decimal"/>
      <w:lvlText w:val="%7."/>
      <w:lvlJc w:val="left"/>
      <w:pPr>
        <w:ind w:left="4320" w:hanging="360"/>
      </w:pPr>
    </w:lvl>
    <w:lvl w:ilvl="7" w:tplc="04090003" w:tentative="1">
      <w:start w:val="1"/>
      <w:numFmt w:val="lowerLetter"/>
      <w:lvlText w:val="%8."/>
      <w:lvlJc w:val="left"/>
      <w:pPr>
        <w:ind w:left="5040" w:hanging="360"/>
      </w:pPr>
    </w:lvl>
    <w:lvl w:ilvl="8" w:tplc="04090005" w:tentative="1">
      <w:start w:val="1"/>
      <w:numFmt w:val="lowerRoman"/>
      <w:lvlText w:val="%9."/>
      <w:lvlJc w:val="right"/>
      <w:pPr>
        <w:ind w:left="5760" w:hanging="180"/>
      </w:pPr>
    </w:lvl>
  </w:abstractNum>
  <w:abstractNum w:abstractNumId="32" w15:restartNumberingAfterBreak="0">
    <w:nsid w:val="1F007721"/>
    <w:multiLevelType w:val="hybridMultilevel"/>
    <w:tmpl w:val="FE9095B4"/>
    <w:lvl w:ilvl="0" w:tplc="04090017">
      <w:start w:val="1"/>
      <w:numFmt w:val="bullet"/>
      <w:lvlText w:val=""/>
      <w:lvlJc w:val="left"/>
      <w:pPr>
        <w:ind w:left="1845" w:hanging="360"/>
      </w:pPr>
      <w:rPr>
        <w:rFonts w:ascii="Symbol" w:hAnsi="Symbol" w:hint="default"/>
      </w:rPr>
    </w:lvl>
    <w:lvl w:ilvl="1" w:tplc="04090019" w:tentative="1">
      <w:start w:val="1"/>
      <w:numFmt w:val="bullet"/>
      <w:lvlText w:val="o"/>
      <w:lvlJc w:val="left"/>
      <w:pPr>
        <w:ind w:left="2565" w:hanging="360"/>
      </w:pPr>
      <w:rPr>
        <w:rFonts w:ascii="Courier New" w:hAnsi="Courier New" w:cs="Courier New" w:hint="default"/>
      </w:rPr>
    </w:lvl>
    <w:lvl w:ilvl="2" w:tplc="0409001B" w:tentative="1">
      <w:start w:val="1"/>
      <w:numFmt w:val="bullet"/>
      <w:lvlText w:val=""/>
      <w:lvlJc w:val="left"/>
      <w:pPr>
        <w:ind w:left="3285" w:hanging="360"/>
      </w:pPr>
      <w:rPr>
        <w:rFonts w:ascii="Wingdings" w:hAnsi="Wingdings" w:hint="default"/>
      </w:rPr>
    </w:lvl>
    <w:lvl w:ilvl="3" w:tplc="0409000F" w:tentative="1">
      <w:start w:val="1"/>
      <w:numFmt w:val="bullet"/>
      <w:lvlText w:val=""/>
      <w:lvlJc w:val="left"/>
      <w:pPr>
        <w:ind w:left="4005" w:hanging="360"/>
      </w:pPr>
      <w:rPr>
        <w:rFonts w:ascii="Symbol" w:hAnsi="Symbol" w:hint="default"/>
      </w:rPr>
    </w:lvl>
    <w:lvl w:ilvl="4" w:tplc="04090019" w:tentative="1">
      <w:start w:val="1"/>
      <w:numFmt w:val="bullet"/>
      <w:lvlText w:val="o"/>
      <w:lvlJc w:val="left"/>
      <w:pPr>
        <w:ind w:left="4725" w:hanging="360"/>
      </w:pPr>
      <w:rPr>
        <w:rFonts w:ascii="Courier New" w:hAnsi="Courier New" w:cs="Courier New" w:hint="default"/>
      </w:rPr>
    </w:lvl>
    <w:lvl w:ilvl="5" w:tplc="0409001B" w:tentative="1">
      <w:start w:val="1"/>
      <w:numFmt w:val="bullet"/>
      <w:lvlText w:val=""/>
      <w:lvlJc w:val="left"/>
      <w:pPr>
        <w:ind w:left="5445" w:hanging="360"/>
      </w:pPr>
      <w:rPr>
        <w:rFonts w:ascii="Wingdings" w:hAnsi="Wingdings" w:hint="default"/>
      </w:rPr>
    </w:lvl>
    <w:lvl w:ilvl="6" w:tplc="0409000F" w:tentative="1">
      <w:start w:val="1"/>
      <w:numFmt w:val="bullet"/>
      <w:lvlText w:val=""/>
      <w:lvlJc w:val="left"/>
      <w:pPr>
        <w:ind w:left="6165" w:hanging="360"/>
      </w:pPr>
      <w:rPr>
        <w:rFonts w:ascii="Symbol" w:hAnsi="Symbol" w:hint="default"/>
      </w:rPr>
    </w:lvl>
    <w:lvl w:ilvl="7" w:tplc="04090019" w:tentative="1">
      <w:start w:val="1"/>
      <w:numFmt w:val="bullet"/>
      <w:lvlText w:val="o"/>
      <w:lvlJc w:val="left"/>
      <w:pPr>
        <w:ind w:left="6885" w:hanging="360"/>
      </w:pPr>
      <w:rPr>
        <w:rFonts w:ascii="Courier New" w:hAnsi="Courier New" w:cs="Courier New" w:hint="default"/>
      </w:rPr>
    </w:lvl>
    <w:lvl w:ilvl="8" w:tplc="0409001B" w:tentative="1">
      <w:start w:val="1"/>
      <w:numFmt w:val="bullet"/>
      <w:lvlText w:val=""/>
      <w:lvlJc w:val="left"/>
      <w:pPr>
        <w:ind w:left="7605" w:hanging="360"/>
      </w:pPr>
      <w:rPr>
        <w:rFonts w:ascii="Wingdings" w:hAnsi="Wingdings" w:hint="default"/>
      </w:rPr>
    </w:lvl>
  </w:abstractNum>
  <w:abstractNum w:abstractNumId="33" w15:restartNumberingAfterBreak="0">
    <w:nsid w:val="1F9F4CC4"/>
    <w:multiLevelType w:val="hybridMultilevel"/>
    <w:tmpl w:val="72FA5CBA"/>
    <w:lvl w:ilvl="0" w:tplc="0409000F">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4" w15:restartNumberingAfterBreak="0">
    <w:nsid w:val="1FF82D96"/>
    <w:multiLevelType w:val="hybridMultilevel"/>
    <w:tmpl w:val="63227012"/>
    <w:lvl w:ilvl="0" w:tplc="0409000F">
      <w:start w:val="1"/>
      <w:numFmt w:val="bullet"/>
      <w:lvlText w:val=""/>
      <w:lvlJc w:val="left"/>
      <w:pPr>
        <w:tabs>
          <w:tab w:val="num" w:pos="1080"/>
        </w:tabs>
        <w:ind w:left="1080" w:hanging="360"/>
      </w:pPr>
      <w:rPr>
        <w:rFonts w:ascii="Wingdings" w:hAnsi="Wingdings" w:hint="default"/>
      </w:rPr>
    </w:lvl>
    <w:lvl w:ilvl="1" w:tplc="04090019">
      <w:start w:val="1"/>
      <w:numFmt w:val="bullet"/>
      <w:lvlText w:val="o"/>
      <w:lvlJc w:val="left"/>
      <w:pPr>
        <w:tabs>
          <w:tab w:val="num" w:pos="1800"/>
        </w:tabs>
        <w:ind w:left="1800" w:hanging="360"/>
      </w:pPr>
      <w:rPr>
        <w:rFonts w:ascii="Courier New" w:hAnsi="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21C24B0D"/>
    <w:multiLevelType w:val="hybridMultilevel"/>
    <w:tmpl w:val="7D12B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583BA2"/>
    <w:multiLevelType w:val="hybridMultilevel"/>
    <w:tmpl w:val="DD3282BC"/>
    <w:lvl w:ilvl="0" w:tplc="04090001">
      <w:start w:val="1"/>
      <w:numFmt w:val="decimal"/>
      <w:lvlText w:val="%1."/>
      <w:lvlJc w:val="left"/>
      <w:pPr>
        <w:tabs>
          <w:tab w:val="num" w:pos="773"/>
        </w:tabs>
        <w:ind w:left="773" w:hanging="360"/>
      </w:pPr>
    </w:lvl>
    <w:lvl w:ilvl="1" w:tplc="04090003" w:tentative="1">
      <w:start w:val="1"/>
      <w:numFmt w:val="lowerLetter"/>
      <w:lvlText w:val="%2."/>
      <w:lvlJc w:val="left"/>
      <w:pPr>
        <w:tabs>
          <w:tab w:val="num" w:pos="1493"/>
        </w:tabs>
        <w:ind w:left="1493" w:hanging="360"/>
      </w:pPr>
    </w:lvl>
    <w:lvl w:ilvl="2" w:tplc="04090005" w:tentative="1">
      <w:start w:val="1"/>
      <w:numFmt w:val="lowerRoman"/>
      <w:lvlText w:val="%3."/>
      <w:lvlJc w:val="right"/>
      <w:pPr>
        <w:tabs>
          <w:tab w:val="num" w:pos="2213"/>
        </w:tabs>
        <w:ind w:left="2213" w:hanging="180"/>
      </w:pPr>
    </w:lvl>
    <w:lvl w:ilvl="3" w:tplc="04090001" w:tentative="1">
      <w:start w:val="1"/>
      <w:numFmt w:val="decimal"/>
      <w:lvlText w:val="%4."/>
      <w:lvlJc w:val="left"/>
      <w:pPr>
        <w:tabs>
          <w:tab w:val="num" w:pos="2933"/>
        </w:tabs>
        <w:ind w:left="2933" w:hanging="360"/>
      </w:pPr>
    </w:lvl>
    <w:lvl w:ilvl="4" w:tplc="04090003" w:tentative="1">
      <w:start w:val="1"/>
      <w:numFmt w:val="lowerLetter"/>
      <w:lvlText w:val="%5."/>
      <w:lvlJc w:val="left"/>
      <w:pPr>
        <w:tabs>
          <w:tab w:val="num" w:pos="3653"/>
        </w:tabs>
        <w:ind w:left="3653" w:hanging="360"/>
      </w:pPr>
    </w:lvl>
    <w:lvl w:ilvl="5" w:tplc="04090005" w:tentative="1">
      <w:start w:val="1"/>
      <w:numFmt w:val="lowerRoman"/>
      <w:lvlText w:val="%6."/>
      <w:lvlJc w:val="right"/>
      <w:pPr>
        <w:tabs>
          <w:tab w:val="num" w:pos="4373"/>
        </w:tabs>
        <w:ind w:left="4373" w:hanging="180"/>
      </w:pPr>
    </w:lvl>
    <w:lvl w:ilvl="6" w:tplc="04090001" w:tentative="1">
      <w:start w:val="1"/>
      <w:numFmt w:val="decimal"/>
      <w:lvlText w:val="%7."/>
      <w:lvlJc w:val="left"/>
      <w:pPr>
        <w:tabs>
          <w:tab w:val="num" w:pos="5093"/>
        </w:tabs>
        <w:ind w:left="5093" w:hanging="360"/>
      </w:pPr>
    </w:lvl>
    <w:lvl w:ilvl="7" w:tplc="04090003" w:tentative="1">
      <w:start w:val="1"/>
      <w:numFmt w:val="lowerLetter"/>
      <w:lvlText w:val="%8."/>
      <w:lvlJc w:val="left"/>
      <w:pPr>
        <w:tabs>
          <w:tab w:val="num" w:pos="5813"/>
        </w:tabs>
        <w:ind w:left="5813" w:hanging="360"/>
      </w:pPr>
    </w:lvl>
    <w:lvl w:ilvl="8" w:tplc="04090005" w:tentative="1">
      <w:start w:val="1"/>
      <w:numFmt w:val="lowerRoman"/>
      <w:lvlText w:val="%9."/>
      <w:lvlJc w:val="right"/>
      <w:pPr>
        <w:tabs>
          <w:tab w:val="num" w:pos="6533"/>
        </w:tabs>
        <w:ind w:left="6533" w:hanging="180"/>
      </w:pPr>
    </w:lvl>
  </w:abstractNum>
  <w:abstractNum w:abstractNumId="37" w15:restartNumberingAfterBreak="0">
    <w:nsid w:val="240225F5"/>
    <w:multiLevelType w:val="hybridMultilevel"/>
    <w:tmpl w:val="C302A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4271862"/>
    <w:multiLevelType w:val="multilevel"/>
    <w:tmpl w:val="0C2AFEAC"/>
    <w:lvl w:ilvl="0">
      <w:start w:val="2"/>
      <w:numFmt w:val="decimal"/>
      <w:pStyle w:val="Level0"/>
      <w:lvlText w:val="%1."/>
      <w:lvlJc w:val="left"/>
      <w:pPr>
        <w:ind w:left="360" w:hanging="360"/>
      </w:pPr>
      <w:rPr>
        <w:rFonts w:hint="default"/>
      </w:rPr>
    </w:lvl>
    <w:lvl w:ilvl="1">
      <w:start w:val="6"/>
      <w:numFmt w:val="decimal"/>
      <w:pStyle w:val="Level1"/>
      <w:lvlText w:val="%1.%2."/>
      <w:lvlJc w:val="left"/>
      <w:pPr>
        <w:ind w:left="792" w:hanging="432"/>
      </w:pPr>
      <w:rPr>
        <w:rFonts w:hint="default"/>
      </w:rPr>
    </w:lvl>
    <w:lvl w:ilvl="2">
      <w:start w:val="1"/>
      <w:numFmt w:val="decimal"/>
      <w:pStyle w:val="Level2"/>
      <w:lvlText w:val="%1.%2.%3."/>
      <w:lvlJc w:val="left"/>
      <w:pPr>
        <w:ind w:left="1224" w:hanging="504"/>
      </w:pPr>
      <w:rPr>
        <w:rFonts w:hint="default"/>
        <w:b/>
      </w:rPr>
    </w:lvl>
    <w:lvl w:ilvl="3">
      <w:start w:val="1"/>
      <w:numFmt w:val="decimal"/>
      <w:pStyle w:val="Level3"/>
      <w:lvlText w:val="%1.%2.%3.%4."/>
      <w:lvlJc w:val="left"/>
      <w:pPr>
        <w:ind w:left="1728" w:hanging="648"/>
      </w:pPr>
      <w:rPr>
        <w:rFonts w:hint="default"/>
        <w:b w:val="0"/>
      </w:rPr>
    </w:lvl>
    <w:lvl w:ilvl="4">
      <w:start w:val="1"/>
      <w:numFmt w:val="decimal"/>
      <w:pStyle w:val="Level4"/>
      <w:lvlText w:val="%1.%2.%3.%4.%5."/>
      <w:lvlJc w:val="left"/>
      <w:pPr>
        <w:ind w:left="2232" w:hanging="792"/>
      </w:pPr>
      <w:rPr>
        <w:rFonts w:hint="default"/>
      </w:rPr>
    </w:lvl>
    <w:lvl w:ilvl="5">
      <w:start w:val="1"/>
      <w:numFmt w:val="decimal"/>
      <w:pStyle w:val="Level5"/>
      <w:lvlText w:val="%1.%2.%3.%4.%5.%6."/>
      <w:lvlJc w:val="left"/>
      <w:pPr>
        <w:ind w:left="2646" w:hanging="936"/>
      </w:pPr>
      <w:rPr>
        <w:rFonts w:ascii="Arial" w:hAnsi="Arial" w:cs="Arial" w:hint="default"/>
        <w:sz w:val="20"/>
        <w:szCs w:val="20"/>
      </w:rPr>
    </w:lvl>
    <w:lvl w:ilvl="6">
      <w:start w:val="1"/>
      <w:numFmt w:val="decimal"/>
      <w:pStyle w:val="Level6"/>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25DD4249"/>
    <w:multiLevelType w:val="hybridMultilevel"/>
    <w:tmpl w:val="8AF42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719157C"/>
    <w:multiLevelType w:val="hybridMultilevel"/>
    <w:tmpl w:val="D6F4C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8C71794"/>
    <w:multiLevelType w:val="hybridMultilevel"/>
    <w:tmpl w:val="6004148A"/>
    <w:lvl w:ilvl="0" w:tplc="ED2085F2">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42" w15:restartNumberingAfterBreak="0">
    <w:nsid w:val="29AF5C83"/>
    <w:multiLevelType w:val="hybridMultilevel"/>
    <w:tmpl w:val="B0BCBA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A27548E"/>
    <w:multiLevelType w:val="hybridMultilevel"/>
    <w:tmpl w:val="1548CC1A"/>
    <w:lvl w:ilvl="0" w:tplc="995E4548">
      <w:start w:val="1"/>
      <w:numFmt w:val="bullet"/>
      <w:lvlText w:val="•"/>
      <w:lvlJc w:val="left"/>
      <w:pPr>
        <w:tabs>
          <w:tab w:val="num" w:pos="720"/>
        </w:tabs>
        <w:ind w:left="720" w:hanging="360"/>
      </w:pPr>
      <w:rPr>
        <w:rFonts w:ascii="Arial" w:hAnsi="Arial" w:hint="default"/>
      </w:rPr>
    </w:lvl>
    <w:lvl w:ilvl="1" w:tplc="61D2441C" w:tentative="1">
      <w:start w:val="1"/>
      <w:numFmt w:val="bullet"/>
      <w:lvlText w:val="•"/>
      <w:lvlJc w:val="left"/>
      <w:pPr>
        <w:tabs>
          <w:tab w:val="num" w:pos="1440"/>
        </w:tabs>
        <w:ind w:left="1440" w:hanging="360"/>
      </w:pPr>
      <w:rPr>
        <w:rFonts w:ascii="Arial" w:hAnsi="Arial" w:hint="default"/>
      </w:rPr>
    </w:lvl>
    <w:lvl w:ilvl="2" w:tplc="57FCC3F6" w:tentative="1">
      <w:start w:val="1"/>
      <w:numFmt w:val="bullet"/>
      <w:lvlText w:val="•"/>
      <w:lvlJc w:val="left"/>
      <w:pPr>
        <w:tabs>
          <w:tab w:val="num" w:pos="2160"/>
        </w:tabs>
        <w:ind w:left="2160" w:hanging="360"/>
      </w:pPr>
      <w:rPr>
        <w:rFonts w:ascii="Arial" w:hAnsi="Arial" w:hint="default"/>
      </w:rPr>
    </w:lvl>
    <w:lvl w:ilvl="3" w:tplc="42063DD6" w:tentative="1">
      <w:start w:val="1"/>
      <w:numFmt w:val="bullet"/>
      <w:lvlText w:val="•"/>
      <w:lvlJc w:val="left"/>
      <w:pPr>
        <w:tabs>
          <w:tab w:val="num" w:pos="2880"/>
        </w:tabs>
        <w:ind w:left="2880" w:hanging="360"/>
      </w:pPr>
      <w:rPr>
        <w:rFonts w:ascii="Arial" w:hAnsi="Arial" w:hint="default"/>
      </w:rPr>
    </w:lvl>
    <w:lvl w:ilvl="4" w:tplc="A04ABFEC" w:tentative="1">
      <w:start w:val="1"/>
      <w:numFmt w:val="bullet"/>
      <w:lvlText w:val="•"/>
      <w:lvlJc w:val="left"/>
      <w:pPr>
        <w:tabs>
          <w:tab w:val="num" w:pos="3600"/>
        </w:tabs>
        <w:ind w:left="3600" w:hanging="360"/>
      </w:pPr>
      <w:rPr>
        <w:rFonts w:ascii="Arial" w:hAnsi="Arial" w:hint="default"/>
      </w:rPr>
    </w:lvl>
    <w:lvl w:ilvl="5" w:tplc="759C4566" w:tentative="1">
      <w:start w:val="1"/>
      <w:numFmt w:val="bullet"/>
      <w:lvlText w:val="•"/>
      <w:lvlJc w:val="left"/>
      <w:pPr>
        <w:tabs>
          <w:tab w:val="num" w:pos="4320"/>
        </w:tabs>
        <w:ind w:left="4320" w:hanging="360"/>
      </w:pPr>
      <w:rPr>
        <w:rFonts w:ascii="Arial" w:hAnsi="Arial" w:hint="default"/>
      </w:rPr>
    </w:lvl>
    <w:lvl w:ilvl="6" w:tplc="B56676CE" w:tentative="1">
      <w:start w:val="1"/>
      <w:numFmt w:val="bullet"/>
      <w:lvlText w:val="•"/>
      <w:lvlJc w:val="left"/>
      <w:pPr>
        <w:tabs>
          <w:tab w:val="num" w:pos="5040"/>
        </w:tabs>
        <w:ind w:left="5040" w:hanging="360"/>
      </w:pPr>
      <w:rPr>
        <w:rFonts w:ascii="Arial" w:hAnsi="Arial" w:hint="default"/>
      </w:rPr>
    </w:lvl>
    <w:lvl w:ilvl="7" w:tplc="3AF43164" w:tentative="1">
      <w:start w:val="1"/>
      <w:numFmt w:val="bullet"/>
      <w:lvlText w:val="•"/>
      <w:lvlJc w:val="left"/>
      <w:pPr>
        <w:tabs>
          <w:tab w:val="num" w:pos="5760"/>
        </w:tabs>
        <w:ind w:left="5760" w:hanging="360"/>
      </w:pPr>
      <w:rPr>
        <w:rFonts w:ascii="Arial" w:hAnsi="Arial" w:hint="default"/>
      </w:rPr>
    </w:lvl>
    <w:lvl w:ilvl="8" w:tplc="273A667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2C6D09F5"/>
    <w:multiLevelType w:val="hybridMultilevel"/>
    <w:tmpl w:val="7F94F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595991"/>
    <w:multiLevelType w:val="multilevel"/>
    <w:tmpl w:val="0409001F"/>
    <w:lvl w:ilvl="0">
      <w:start w:val="1"/>
      <w:numFmt w:val="decimal"/>
      <w:pStyle w:val="StyleHeading3TimesNewRoman11pt1"/>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pStyle w:val="StyleHeading3TimesNewRoman11pt1"/>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6" w15:restartNumberingAfterBreak="0">
    <w:nsid w:val="2F2440E7"/>
    <w:multiLevelType w:val="hybridMultilevel"/>
    <w:tmpl w:val="6AEA1E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30FC7173"/>
    <w:multiLevelType w:val="hybridMultilevel"/>
    <w:tmpl w:val="7BD2B7FA"/>
    <w:lvl w:ilvl="0" w:tplc="04090001">
      <w:start w:val="1"/>
      <w:numFmt w:val="upperLetter"/>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8" w15:restartNumberingAfterBreak="0">
    <w:nsid w:val="345E2E8D"/>
    <w:multiLevelType w:val="hybridMultilevel"/>
    <w:tmpl w:val="CA7C9A04"/>
    <w:lvl w:ilvl="0" w:tplc="835CFBDA">
      <w:start w:val="1"/>
      <w:numFmt w:val="decimal"/>
      <w:lvlText w:val="%1."/>
      <w:lvlJc w:val="center"/>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65D581D"/>
    <w:multiLevelType w:val="hybridMultilevel"/>
    <w:tmpl w:val="4DF41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6F93F19"/>
    <w:multiLevelType w:val="hybridMultilevel"/>
    <w:tmpl w:val="E04A0DE0"/>
    <w:lvl w:ilvl="0" w:tplc="FE444202">
      <w:start w:val="1"/>
      <w:numFmt w:val="bullet"/>
      <w:lvlText w:val="o"/>
      <w:lvlJc w:val="left"/>
      <w:pPr>
        <w:ind w:left="1800" w:hanging="360"/>
      </w:pPr>
      <w:rPr>
        <w:rFonts w:ascii="Courier New" w:hAnsi="Courier New" w:cs="Courier New" w:hint="default"/>
      </w:rPr>
    </w:lvl>
    <w:lvl w:ilvl="1" w:tplc="D69C9A8C">
      <w:start w:val="1"/>
      <w:numFmt w:val="bullet"/>
      <w:lvlText w:val=""/>
      <w:lvlJc w:val="left"/>
      <w:pPr>
        <w:ind w:left="2520" w:hanging="360"/>
      </w:pPr>
      <w:rPr>
        <w:rFonts w:ascii="Symbol" w:hAnsi="Symbol" w:hint="default"/>
      </w:rPr>
    </w:lvl>
    <w:lvl w:ilvl="2" w:tplc="8EBEB454" w:tentative="1">
      <w:start w:val="1"/>
      <w:numFmt w:val="bullet"/>
      <w:lvlText w:val=""/>
      <w:lvlJc w:val="left"/>
      <w:pPr>
        <w:ind w:left="3240" w:hanging="360"/>
      </w:pPr>
      <w:rPr>
        <w:rFonts w:ascii="Wingdings" w:hAnsi="Wingdings" w:hint="default"/>
      </w:rPr>
    </w:lvl>
    <w:lvl w:ilvl="3" w:tplc="92CC2F2E" w:tentative="1">
      <w:start w:val="1"/>
      <w:numFmt w:val="bullet"/>
      <w:lvlText w:val=""/>
      <w:lvlJc w:val="left"/>
      <w:pPr>
        <w:ind w:left="3960" w:hanging="360"/>
      </w:pPr>
      <w:rPr>
        <w:rFonts w:ascii="Symbol" w:hAnsi="Symbol" w:hint="default"/>
      </w:rPr>
    </w:lvl>
    <w:lvl w:ilvl="4" w:tplc="629EA074" w:tentative="1">
      <w:start w:val="1"/>
      <w:numFmt w:val="bullet"/>
      <w:lvlText w:val="o"/>
      <w:lvlJc w:val="left"/>
      <w:pPr>
        <w:ind w:left="4680" w:hanging="360"/>
      </w:pPr>
      <w:rPr>
        <w:rFonts w:ascii="Courier New" w:hAnsi="Courier New" w:cs="Courier New" w:hint="default"/>
      </w:rPr>
    </w:lvl>
    <w:lvl w:ilvl="5" w:tplc="1DD49EEE" w:tentative="1">
      <w:start w:val="1"/>
      <w:numFmt w:val="bullet"/>
      <w:lvlText w:val=""/>
      <w:lvlJc w:val="left"/>
      <w:pPr>
        <w:ind w:left="5400" w:hanging="360"/>
      </w:pPr>
      <w:rPr>
        <w:rFonts w:ascii="Wingdings" w:hAnsi="Wingdings" w:hint="default"/>
      </w:rPr>
    </w:lvl>
    <w:lvl w:ilvl="6" w:tplc="9E36F8C6" w:tentative="1">
      <w:start w:val="1"/>
      <w:numFmt w:val="bullet"/>
      <w:lvlText w:val=""/>
      <w:lvlJc w:val="left"/>
      <w:pPr>
        <w:ind w:left="6120" w:hanging="360"/>
      </w:pPr>
      <w:rPr>
        <w:rFonts w:ascii="Symbol" w:hAnsi="Symbol" w:hint="default"/>
      </w:rPr>
    </w:lvl>
    <w:lvl w:ilvl="7" w:tplc="4FCA8D4E" w:tentative="1">
      <w:start w:val="1"/>
      <w:numFmt w:val="bullet"/>
      <w:lvlText w:val="o"/>
      <w:lvlJc w:val="left"/>
      <w:pPr>
        <w:ind w:left="6840" w:hanging="360"/>
      </w:pPr>
      <w:rPr>
        <w:rFonts w:ascii="Courier New" w:hAnsi="Courier New" w:cs="Courier New" w:hint="default"/>
      </w:rPr>
    </w:lvl>
    <w:lvl w:ilvl="8" w:tplc="6A9420BC" w:tentative="1">
      <w:start w:val="1"/>
      <w:numFmt w:val="bullet"/>
      <w:lvlText w:val=""/>
      <w:lvlJc w:val="left"/>
      <w:pPr>
        <w:ind w:left="7560" w:hanging="360"/>
      </w:pPr>
      <w:rPr>
        <w:rFonts w:ascii="Wingdings" w:hAnsi="Wingdings" w:hint="default"/>
      </w:rPr>
    </w:lvl>
  </w:abstractNum>
  <w:abstractNum w:abstractNumId="51" w15:restartNumberingAfterBreak="0">
    <w:nsid w:val="38153276"/>
    <w:multiLevelType w:val="hybridMultilevel"/>
    <w:tmpl w:val="AAF644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8F727BE"/>
    <w:multiLevelType w:val="hybridMultilevel"/>
    <w:tmpl w:val="9CDC2A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3C3B6FBA"/>
    <w:multiLevelType w:val="hybridMultilevel"/>
    <w:tmpl w:val="B01CABD6"/>
    <w:lvl w:ilvl="0" w:tplc="04090001">
      <w:start w:val="1"/>
      <w:numFmt w:val="decimal"/>
      <w:lvlText w:val="%1."/>
      <w:lvlJc w:val="left"/>
      <w:pPr>
        <w:tabs>
          <w:tab w:val="num" w:pos="720"/>
        </w:tabs>
        <w:ind w:left="720" w:hanging="360"/>
      </w:pPr>
      <w:rPr>
        <w:b w:val="0"/>
        <w:i w: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4" w15:restartNumberingAfterBreak="0">
    <w:nsid w:val="3DDB3E14"/>
    <w:multiLevelType w:val="hybridMultilevel"/>
    <w:tmpl w:val="9E46586C"/>
    <w:lvl w:ilvl="0" w:tplc="0409000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55" w15:restartNumberingAfterBreak="0">
    <w:nsid w:val="3E353FAA"/>
    <w:multiLevelType w:val="hybridMultilevel"/>
    <w:tmpl w:val="849E1E76"/>
    <w:lvl w:ilvl="0" w:tplc="AEA0AF86">
      <w:start w:val="1"/>
      <w:numFmt w:val="decimal"/>
      <w:lvlText w:val="%1."/>
      <w:lvlJc w:val="left"/>
      <w:pPr>
        <w:tabs>
          <w:tab w:val="num" w:pos="1080"/>
        </w:tabs>
        <w:ind w:left="1080" w:hanging="360"/>
      </w:pPr>
      <w:rPr>
        <w:rFonts w:hint="default"/>
      </w:rPr>
    </w:lvl>
    <w:lvl w:ilvl="1" w:tplc="5D4A5F5A" w:tentative="1">
      <w:start w:val="1"/>
      <w:numFmt w:val="lowerLetter"/>
      <w:lvlText w:val="%2."/>
      <w:lvlJc w:val="left"/>
      <w:pPr>
        <w:tabs>
          <w:tab w:val="num" w:pos="1800"/>
        </w:tabs>
        <w:ind w:left="1800" w:hanging="360"/>
      </w:pPr>
    </w:lvl>
    <w:lvl w:ilvl="2" w:tplc="8B8C0542" w:tentative="1">
      <w:start w:val="1"/>
      <w:numFmt w:val="lowerRoman"/>
      <w:lvlText w:val="%3."/>
      <w:lvlJc w:val="right"/>
      <w:pPr>
        <w:tabs>
          <w:tab w:val="num" w:pos="2520"/>
        </w:tabs>
        <w:ind w:left="2520" w:hanging="180"/>
      </w:pPr>
    </w:lvl>
    <w:lvl w:ilvl="3" w:tplc="EE7C9704" w:tentative="1">
      <w:start w:val="1"/>
      <w:numFmt w:val="decimal"/>
      <w:lvlText w:val="%4."/>
      <w:lvlJc w:val="left"/>
      <w:pPr>
        <w:tabs>
          <w:tab w:val="num" w:pos="3240"/>
        </w:tabs>
        <w:ind w:left="3240" w:hanging="360"/>
      </w:pPr>
    </w:lvl>
    <w:lvl w:ilvl="4" w:tplc="E5CA2F54" w:tentative="1">
      <w:start w:val="1"/>
      <w:numFmt w:val="lowerLetter"/>
      <w:lvlText w:val="%5."/>
      <w:lvlJc w:val="left"/>
      <w:pPr>
        <w:tabs>
          <w:tab w:val="num" w:pos="3960"/>
        </w:tabs>
        <w:ind w:left="3960" w:hanging="360"/>
      </w:pPr>
    </w:lvl>
    <w:lvl w:ilvl="5" w:tplc="399A11D0" w:tentative="1">
      <w:start w:val="1"/>
      <w:numFmt w:val="lowerRoman"/>
      <w:lvlText w:val="%6."/>
      <w:lvlJc w:val="right"/>
      <w:pPr>
        <w:tabs>
          <w:tab w:val="num" w:pos="4680"/>
        </w:tabs>
        <w:ind w:left="4680" w:hanging="180"/>
      </w:pPr>
    </w:lvl>
    <w:lvl w:ilvl="6" w:tplc="C290C918" w:tentative="1">
      <w:start w:val="1"/>
      <w:numFmt w:val="decimal"/>
      <w:lvlText w:val="%7."/>
      <w:lvlJc w:val="left"/>
      <w:pPr>
        <w:tabs>
          <w:tab w:val="num" w:pos="5400"/>
        </w:tabs>
        <w:ind w:left="5400" w:hanging="360"/>
      </w:pPr>
    </w:lvl>
    <w:lvl w:ilvl="7" w:tplc="2788113C" w:tentative="1">
      <w:start w:val="1"/>
      <w:numFmt w:val="lowerLetter"/>
      <w:lvlText w:val="%8."/>
      <w:lvlJc w:val="left"/>
      <w:pPr>
        <w:tabs>
          <w:tab w:val="num" w:pos="6120"/>
        </w:tabs>
        <w:ind w:left="6120" w:hanging="360"/>
      </w:pPr>
    </w:lvl>
    <w:lvl w:ilvl="8" w:tplc="9E6C17FA" w:tentative="1">
      <w:start w:val="1"/>
      <w:numFmt w:val="lowerRoman"/>
      <w:lvlText w:val="%9."/>
      <w:lvlJc w:val="right"/>
      <w:pPr>
        <w:tabs>
          <w:tab w:val="num" w:pos="6840"/>
        </w:tabs>
        <w:ind w:left="6840" w:hanging="180"/>
      </w:pPr>
    </w:lvl>
  </w:abstractNum>
  <w:abstractNum w:abstractNumId="56" w15:restartNumberingAfterBreak="0">
    <w:nsid w:val="423A6EF0"/>
    <w:multiLevelType w:val="multilevel"/>
    <w:tmpl w:val="4EB86978"/>
    <w:lvl w:ilvl="0">
      <w:start w:val="8"/>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15:restartNumberingAfterBreak="0">
    <w:nsid w:val="43B71846"/>
    <w:multiLevelType w:val="hybridMultilevel"/>
    <w:tmpl w:val="70AC04D4"/>
    <w:lvl w:ilvl="0" w:tplc="04090015">
      <w:start w:val="1"/>
      <w:numFmt w:val="bullet"/>
      <w:pStyle w:val="Heading6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58" w15:restartNumberingAfterBreak="0">
    <w:nsid w:val="44D2782A"/>
    <w:multiLevelType w:val="hybridMultilevel"/>
    <w:tmpl w:val="B35C405A"/>
    <w:lvl w:ilvl="0" w:tplc="B6902ED0">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9" w15:restartNumberingAfterBreak="0">
    <w:nsid w:val="45A80876"/>
    <w:multiLevelType w:val="hybridMultilevel"/>
    <w:tmpl w:val="835601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46711979"/>
    <w:multiLevelType w:val="hybridMultilevel"/>
    <w:tmpl w:val="F48E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6864C94"/>
    <w:multiLevelType w:val="hybridMultilevel"/>
    <w:tmpl w:val="437EB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6C82D28"/>
    <w:multiLevelType w:val="hybridMultilevel"/>
    <w:tmpl w:val="E7C62972"/>
    <w:lvl w:ilvl="0" w:tplc="04090003">
      <w:start w:val="1"/>
      <w:numFmt w:val="bullet"/>
      <w:lvlText w:val=""/>
      <w:lvlJc w:val="left"/>
      <w:pPr>
        <w:ind w:left="1080" w:hanging="360"/>
      </w:pPr>
      <w:rPr>
        <w:rFonts w:ascii="Symbol" w:hAnsi="Symbol" w:hint="default"/>
      </w:rPr>
    </w:lvl>
    <w:lvl w:ilvl="1" w:tplc="0409000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4704380D"/>
    <w:multiLevelType w:val="multilevel"/>
    <w:tmpl w:val="A48E6D1E"/>
    <w:lvl w:ilvl="0">
      <w:start w:val="3"/>
      <w:numFmt w:val="decimal"/>
      <w:lvlText w:val="%1."/>
      <w:lvlJc w:val="left"/>
      <w:pPr>
        <w:ind w:left="720" w:hanging="360"/>
      </w:pPr>
      <w:rPr>
        <w:rFonts w:hint="default"/>
      </w:rPr>
    </w:lvl>
    <w:lvl w:ilvl="1">
      <w:start w:val="3"/>
      <w:numFmt w:val="decimal"/>
      <w:isLgl/>
      <w:lvlText w:val="%1.%2."/>
      <w:lvlJc w:val="left"/>
      <w:pPr>
        <w:ind w:left="1260" w:hanging="780"/>
      </w:pPr>
      <w:rPr>
        <w:rFonts w:hint="default"/>
      </w:rPr>
    </w:lvl>
    <w:lvl w:ilvl="2">
      <w:start w:val="1"/>
      <w:numFmt w:val="decimal"/>
      <w:isLgl/>
      <w:lvlText w:val="%1.%2.%3."/>
      <w:lvlJc w:val="left"/>
      <w:pPr>
        <w:ind w:left="1380" w:hanging="7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480" w:hanging="2160"/>
      </w:pPr>
      <w:rPr>
        <w:rFonts w:hint="default"/>
      </w:rPr>
    </w:lvl>
  </w:abstractNum>
  <w:abstractNum w:abstractNumId="64" w15:restartNumberingAfterBreak="0">
    <w:nsid w:val="48510947"/>
    <w:multiLevelType w:val="hybridMultilevel"/>
    <w:tmpl w:val="6AEA1E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48B80AA3"/>
    <w:multiLevelType w:val="hybridMultilevel"/>
    <w:tmpl w:val="CD90BA62"/>
    <w:lvl w:ilvl="0" w:tplc="B6BE3BF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6" w15:restartNumberingAfterBreak="0">
    <w:nsid w:val="4A473CE3"/>
    <w:multiLevelType w:val="hybridMultilevel"/>
    <w:tmpl w:val="1996DE2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7" w15:restartNumberingAfterBreak="0">
    <w:nsid w:val="4A585EDA"/>
    <w:multiLevelType w:val="hybridMultilevel"/>
    <w:tmpl w:val="B0F2B058"/>
    <w:lvl w:ilvl="0" w:tplc="0409000F">
      <w:start w:val="1"/>
      <w:numFmt w:val="decimal"/>
      <w:lvlText w:val="(%1)"/>
      <w:lvlJc w:val="left"/>
      <w:pPr>
        <w:ind w:left="2520" w:hanging="360"/>
      </w:pPr>
      <w:rPr>
        <w:rFonts w:hint="default"/>
      </w:rPr>
    </w:lvl>
    <w:lvl w:ilvl="1" w:tplc="04090019">
      <w:start w:val="1"/>
      <w:numFmt w:val="bullet"/>
      <w:lvlText w:val="o"/>
      <w:lvlJc w:val="left"/>
      <w:pPr>
        <w:ind w:left="3240" w:hanging="360"/>
      </w:pPr>
      <w:rPr>
        <w:rFonts w:ascii="Courier New" w:hAnsi="Courier New" w:cs="Courier New" w:hint="default"/>
      </w:rPr>
    </w:lvl>
    <w:lvl w:ilvl="2" w:tplc="0409001B" w:tentative="1">
      <w:start w:val="1"/>
      <w:numFmt w:val="bullet"/>
      <w:lvlText w:val=""/>
      <w:lvlJc w:val="left"/>
      <w:pPr>
        <w:ind w:left="3960" w:hanging="360"/>
      </w:pPr>
      <w:rPr>
        <w:rFonts w:ascii="Wingdings" w:hAnsi="Wingdings" w:hint="default"/>
      </w:rPr>
    </w:lvl>
    <w:lvl w:ilvl="3" w:tplc="0409000F" w:tentative="1">
      <w:start w:val="1"/>
      <w:numFmt w:val="bullet"/>
      <w:lvlText w:val=""/>
      <w:lvlJc w:val="left"/>
      <w:pPr>
        <w:ind w:left="4680" w:hanging="360"/>
      </w:pPr>
      <w:rPr>
        <w:rFonts w:ascii="Symbol" w:hAnsi="Symbol" w:hint="default"/>
      </w:rPr>
    </w:lvl>
    <w:lvl w:ilvl="4" w:tplc="04090019" w:tentative="1">
      <w:start w:val="1"/>
      <w:numFmt w:val="bullet"/>
      <w:lvlText w:val="o"/>
      <w:lvlJc w:val="left"/>
      <w:pPr>
        <w:ind w:left="5400" w:hanging="360"/>
      </w:pPr>
      <w:rPr>
        <w:rFonts w:ascii="Courier New" w:hAnsi="Courier New" w:cs="Courier New" w:hint="default"/>
      </w:rPr>
    </w:lvl>
    <w:lvl w:ilvl="5" w:tplc="0409001B" w:tentative="1">
      <w:start w:val="1"/>
      <w:numFmt w:val="bullet"/>
      <w:lvlText w:val=""/>
      <w:lvlJc w:val="left"/>
      <w:pPr>
        <w:ind w:left="6120" w:hanging="360"/>
      </w:pPr>
      <w:rPr>
        <w:rFonts w:ascii="Wingdings" w:hAnsi="Wingdings" w:hint="default"/>
      </w:rPr>
    </w:lvl>
    <w:lvl w:ilvl="6" w:tplc="0409000F" w:tentative="1">
      <w:start w:val="1"/>
      <w:numFmt w:val="bullet"/>
      <w:lvlText w:val=""/>
      <w:lvlJc w:val="left"/>
      <w:pPr>
        <w:ind w:left="6840" w:hanging="360"/>
      </w:pPr>
      <w:rPr>
        <w:rFonts w:ascii="Symbol" w:hAnsi="Symbol" w:hint="default"/>
      </w:rPr>
    </w:lvl>
    <w:lvl w:ilvl="7" w:tplc="04090019" w:tentative="1">
      <w:start w:val="1"/>
      <w:numFmt w:val="bullet"/>
      <w:lvlText w:val="o"/>
      <w:lvlJc w:val="left"/>
      <w:pPr>
        <w:ind w:left="7560" w:hanging="360"/>
      </w:pPr>
      <w:rPr>
        <w:rFonts w:ascii="Courier New" w:hAnsi="Courier New" w:cs="Courier New" w:hint="default"/>
      </w:rPr>
    </w:lvl>
    <w:lvl w:ilvl="8" w:tplc="0409001B" w:tentative="1">
      <w:start w:val="1"/>
      <w:numFmt w:val="bullet"/>
      <w:lvlText w:val=""/>
      <w:lvlJc w:val="left"/>
      <w:pPr>
        <w:ind w:left="8280" w:hanging="360"/>
      </w:pPr>
      <w:rPr>
        <w:rFonts w:ascii="Wingdings" w:hAnsi="Wingdings" w:hint="default"/>
      </w:rPr>
    </w:lvl>
  </w:abstractNum>
  <w:abstractNum w:abstractNumId="68" w15:restartNumberingAfterBreak="0">
    <w:nsid w:val="4A7B282C"/>
    <w:multiLevelType w:val="hybridMultilevel"/>
    <w:tmpl w:val="DA22CE1C"/>
    <w:lvl w:ilvl="0" w:tplc="3E6C3FFE">
      <w:start w:val="1"/>
      <w:numFmt w:val="bullet"/>
      <w:lvlText w:val=""/>
      <w:lvlJc w:val="left"/>
      <w:pPr>
        <w:ind w:left="360" w:hanging="360"/>
      </w:pPr>
      <w:rPr>
        <w:rFonts w:ascii="Wingdings" w:hAnsi="Wingdings" w:hint="default"/>
      </w:rPr>
    </w:lvl>
    <w:lvl w:ilvl="1" w:tplc="04090019">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9" w15:restartNumberingAfterBreak="0">
    <w:nsid w:val="4A991F9D"/>
    <w:multiLevelType w:val="hybridMultilevel"/>
    <w:tmpl w:val="05AE5B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4ADB097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BB53421"/>
    <w:multiLevelType w:val="hybridMultilevel"/>
    <w:tmpl w:val="2202F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D3D5130"/>
    <w:multiLevelType w:val="hybridMultilevel"/>
    <w:tmpl w:val="DEF05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DC67658"/>
    <w:multiLevelType w:val="hybridMultilevel"/>
    <w:tmpl w:val="B9D60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5036006F"/>
    <w:multiLevelType w:val="multilevel"/>
    <w:tmpl w:val="8D289C52"/>
    <w:lvl w:ilvl="0">
      <w:start w:val="1"/>
      <w:numFmt w:val="decimal"/>
      <w:lvlText w:val="%1."/>
      <w:lvlJc w:val="left"/>
      <w:pPr>
        <w:tabs>
          <w:tab w:val="num" w:pos="720"/>
        </w:tabs>
        <w:ind w:left="720" w:hanging="360"/>
      </w:pPr>
    </w:lvl>
    <w:lvl w:ilvl="1">
      <w:start w:val="16"/>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5" w15:restartNumberingAfterBreak="0">
    <w:nsid w:val="52D45383"/>
    <w:multiLevelType w:val="hybridMultilevel"/>
    <w:tmpl w:val="CF42AD22"/>
    <w:lvl w:ilvl="0" w:tplc="913875C0">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76" w15:restartNumberingAfterBreak="0">
    <w:nsid w:val="535767C3"/>
    <w:multiLevelType w:val="hybridMultilevel"/>
    <w:tmpl w:val="F3C42CA8"/>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7" w15:restartNumberingAfterBreak="0">
    <w:nsid w:val="54E23399"/>
    <w:multiLevelType w:val="hybridMultilevel"/>
    <w:tmpl w:val="568CC128"/>
    <w:lvl w:ilvl="0" w:tplc="EDB02582">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78" w15:restartNumberingAfterBreak="0">
    <w:nsid w:val="562F036A"/>
    <w:multiLevelType w:val="multilevel"/>
    <w:tmpl w:val="BFEE873C"/>
    <w:lvl w:ilvl="0">
      <w:start w:val="1"/>
      <w:numFmt w:val="decimal"/>
      <w:lvlText w:val="%1."/>
      <w:lvlJc w:val="left"/>
      <w:pPr>
        <w:ind w:left="720" w:hanging="360"/>
      </w:pPr>
    </w:lvl>
    <w:lvl w:ilvl="1">
      <w:start w:val="3"/>
      <w:numFmt w:val="decimal"/>
      <w:isLgl/>
      <w:lvlText w:val="%1.%2."/>
      <w:lvlJc w:val="left"/>
      <w:pPr>
        <w:ind w:left="1260" w:hanging="780"/>
      </w:pPr>
      <w:rPr>
        <w:rFonts w:hint="default"/>
      </w:rPr>
    </w:lvl>
    <w:lvl w:ilvl="2">
      <w:start w:val="1"/>
      <w:numFmt w:val="decimal"/>
      <w:isLgl/>
      <w:lvlText w:val="%1.%2.%3."/>
      <w:lvlJc w:val="left"/>
      <w:pPr>
        <w:ind w:left="1380" w:hanging="780"/>
      </w:pPr>
      <w:rPr>
        <w:rFonts w:hint="default"/>
      </w:rPr>
    </w:lvl>
    <w:lvl w:ilvl="3">
      <w:start w:val="2"/>
      <w:numFmt w:val="decimal"/>
      <w:isLgl/>
      <w:lvlText w:val="%1.%2.%3.%4."/>
      <w:lvlJc w:val="left"/>
      <w:pPr>
        <w:ind w:left="1800"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480" w:hanging="2160"/>
      </w:pPr>
      <w:rPr>
        <w:rFonts w:hint="default"/>
      </w:rPr>
    </w:lvl>
  </w:abstractNum>
  <w:abstractNum w:abstractNumId="79" w15:restartNumberingAfterBreak="0">
    <w:nsid w:val="597E0260"/>
    <w:multiLevelType w:val="hybridMultilevel"/>
    <w:tmpl w:val="7F542C40"/>
    <w:lvl w:ilvl="0" w:tplc="6366CCE6">
      <w:start w:val="1"/>
      <w:numFmt w:val="upperLetter"/>
      <w:lvlText w:val="%1."/>
      <w:lvlJc w:val="left"/>
      <w:pPr>
        <w:ind w:left="360" w:hanging="360"/>
      </w:pPr>
      <w:rPr>
        <w:rFonts w:hint="default"/>
      </w:rPr>
    </w:lvl>
    <w:lvl w:ilvl="1" w:tplc="12D2414A">
      <w:start w:val="1"/>
      <w:numFmt w:val="lowerLetter"/>
      <w:lvlText w:val="%2."/>
      <w:lvlJc w:val="left"/>
      <w:pPr>
        <w:ind w:left="1080" w:hanging="360"/>
      </w:pPr>
    </w:lvl>
    <w:lvl w:ilvl="2" w:tplc="0DC6C33A" w:tentative="1">
      <w:start w:val="1"/>
      <w:numFmt w:val="lowerRoman"/>
      <w:lvlText w:val="%3."/>
      <w:lvlJc w:val="right"/>
      <w:pPr>
        <w:ind w:left="1800" w:hanging="180"/>
      </w:pPr>
    </w:lvl>
    <w:lvl w:ilvl="3" w:tplc="3E98C4C0" w:tentative="1">
      <w:start w:val="1"/>
      <w:numFmt w:val="decimal"/>
      <w:lvlText w:val="%4."/>
      <w:lvlJc w:val="left"/>
      <w:pPr>
        <w:ind w:left="2520" w:hanging="360"/>
      </w:pPr>
    </w:lvl>
    <w:lvl w:ilvl="4" w:tplc="B48E57F8" w:tentative="1">
      <w:start w:val="1"/>
      <w:numFmt w:val="lowerLetter"/>
      <w:lvlText w:val="%5."/>
      <w:lvlJc w:val="left"/>
      <w:pPr>
        <w:ind w:left="3240" w:hanging="360"/>
      </w:pPr>
    </w:lvl>
    <w:lvl w:ilvl="5" w:tplc="1D627A2E" w:tentative="1">
      <w:start w:val="1"/>
      <w:numFmt w:val="lowerRoman"/>
      <w:lvlText w:val="%6."/>
      <w:lvlJc w:val="right"/>
      <w:pPr>
        <w:ind w:left="3960" w:hanging="180"/>
      </w:pPr>
    </w:lvl>
    <w:lvl w:ilvl="6" w:tplc="D82479B0" w:tentative="1">
      <w:start w:val="1"/>
      <w:numFmt w:val="decimal"/>
      <w:lvlText w:val="%7."/>
      <w:lvlJc w:val="left"/>
      <w:pPr>
        <w:ind w:left="4680" w:hanging="360"/>
      </w:pPr>
    </w:lvl>
    <w:lvl w:ilvl="7" w:tplc="F14E0568" w:tentative="1">
      <w:start w:val="1"/>
      <w:numFmt w:val="lowerLetter"/>
      <w:lvlText w:val="%8."/>
      <w:lvlJc w:val="left"/>
      <w:pPr>
        <w:ind w:left="5400" w:hanging="360"/>
      </w:pPr>
    </w:lvl>
    <w:lvl w:ilvl="8" w:tplc="C71C1664" w:tentative="1">
      <w:start w:val="1"/>
      <w:numFmt w:val="lowerRoman"/>
      <w:lvlText w:val="%9."/>
      <w:lvlJc w:val="right"/>
      <w:pPr>
        <w:ind w:left="6120" w:hanging="180"/>
      </w:pPr>
    </w:lvl>
  </w:abstractNum>
  <w:abstractNum w:abstractNumId="80" w15:restartNumberingAfterBreak="0">
    <w:nsid w:val="5C817A32"/>
    <w:multiLevelType w:val="hybridMultilevel"/>
    <w:tmpl w:val="2AA2F2F4"/>
    <w:lvl w:ilvl="0" w:tplc="3088553E">
      <w:start w:val="1"/>
      <w:numFmt w:val="bullet"/>
      <w:lvlText w:val="•"/>
      <w:lvlJc w:val="left"/>
      <w:pPr>
        <w:tabs>
          <w:tab w:val="num" w:pos="720"/>
        </w:tabs>
        <w:ind w:left="720" w:hanging="360"/>
      </w:pPr>
      <w:rPr>
        <w:rFonts w:ascii="Arial" w:hAnsi="Arial" w:hint="default"/>
      </w:rPr>
    </w:lvl>
    <w:lvl w:ilvl="1" w:tplc="A57643EE" w:tentative="1">
      <w:start w:val="1"/>
      <w:numFmt w:val="bullet"/>
      <w:lvlText w:val="•"/>
      <w:lvlJc w:val="left"/>
      <w:pPr>
        <w:tabs>
          <w:tab w:val="num" w:pos="1440"/>
        </w:tabs>
        <w:ind w:left="1440" w:hanging="360"/>
      </w:pPr>
      <w:rPr>
        <w:rFonts w:ascii="Arial" w:hAnsi="Arial" w:hint="default"/>
      </w:rPr>
    </w:lvl>
    <w:lvl w:ilvl="2" w:tplc="80329B6E" w:tentative="1">
      <w:start w:val="1"/>
      <w:numFmt w:val="bullet"/>
      <w:lvlText w:val="•"/>
      <w:lvlJc w:val="left"/>
      <w:pPr>
        <w:tabs>
          <w:tab w:val="num" w:pos="2160"/>
        </w:tabs>
        <w:ind w:left="2160" w:hanging="360"/>
      </w:pPr>
      <w:rPr>
        <w:rFonts w:ascii="Arial" w:hAnsi="Arial" w:hint="default"/>
      </w:rPr>
    </w:lvl>
    <w:lvl w:ilvl="3" w:tplc="54940B9C" w:tentative="1">
      <w:start w:val="1"/>
      <w:numFmt w:val="bullet"/>
      <w:lvlText w:val="•"/>
      <w:lvlJc w:val="left"/>
      <w:pPr>
        <w:tabs>
          <w:tab w:val="num" w:pos="2880"/>
        </w:tabs>
        <w:ind w:left="2880" w:hanging="360"/>
      </w:pPr>
      <w:rPr>
        <w:rFonts w:ascii="Arial" w:hAnsi="Arial" w:hint="default"/>
      </w:rPr>
    </w:lvl>
    <w:lvl w:ilvl="4" w:tplc="E5D842D8" w:tentative="1">
      <w:start w:val="1"/>
      <w:numFmt w:val="bullet"/>
      <w:lvlText w:val="•"/>
      <w:lvlJc w:val="left"/>
      <w:pPr>
        <w:tabs>
          <w:tab w:val="num" w:pos="3600"/>
        </w:tabs>
        <w:ind w:left="3600" w:hanging="360"/>
      </w:pPr>
      <w:rPr>
        <w:rFonts w:ascii="Arial" w:hAnsi="Arial" w:hint="default"/>
      </w:rPr>
    </w:lvl>
    <w:lvl w:ilvl="5" w:tplc="D6F65006" w:tentative="1">
      <w:start w:val="1"/>
      <w:numFmt w:val="bullet"/>
      <w:lvlText w:val="•"/>
      <w:lvlJc w:val="left"/>
      <w:pPr>
        <w:tabs>
          <w:tab w:val="num" w:pos="4320"/>
        </w:tabs>
        <w:ind w:left="4320" w:hanging="360"/>
      </w:pPr>
      <w:rPr>
        <w:rFonts w:ascii="Arial" w:hAnsi="Arial" w:hint="default"/>
      </w:rPr>
    </w:lvl>
    <w:lvl w:ilvl="6" w:tplc="87D21BAA" w:tentative="1">
      <w:start w:val="1"/>
      <w:numFmt w:val="bullet"/>
      <w:lvlText w:val="•"/>
      <w:lvlJc w:val="left"/>
      <w:pPr>
        <w:tabs>
          <w:tab w:val="num" w:pos="5040"/>
        </w:tabs>
        <w:ind w:left="5040" w:hanging="360"/>
      </w:pPr>
      <w:rPr>
        <w:rFonts w:ascii="Arial" w:hAnsi="Arial" w:hint="default"/>
      </w:rPr>
    </w:lvl>
    <w:lvl w:ilvl="7" w:tplc="C50CFC14" w:tentative="1">
      <w:start w:val="1"/>
      <w:numFmt w:val="bullet"/>
      <w:lvlText w:val="•"/>
      <w:lvlJc w:val="left"/>
      <w:pPr>
        <w:tabs>
          <w:tab w:val="num" w:pos="5760"/>
        </w:tabs>
        <w:ind w:left="5760" w:hanging="360"/>
      </w:pPr>
      <w:rPr>
        <w:rFonts w:ascii="Arial" w:hAnsi="Arial" w:hint="default"/>
      </w:rPr>
    </w:lvl>
    <w:lvl w:ilvl="8" w:tplc="414A0188"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5D6663C7"/>
    <w:multiLevelType w:val="hybridMultilevel"/>
    <w:tmpl w:val="17B61E8A"/>
    <w:lvl w:ilvl="0" w:tplc="0409000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82" w15:restartNumberingAfterBreak="0">
    <w:nsid w:val="5E036969"/>
    <w:multiLevelType w:val="hybridMultilevel"/>
    <w:tmpl w:val="6A0CD346"/>
    <w:lvl w:ilvl="0" w:tplc="04090001">
      <w:start w:val="1"/>
      <w:numFmt w:val="decimal"/>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83" w15:restartNumberingAfterBreak="0">
    <w:nsid w:val="5EE66859"/>
    <w:multiLevelType w:val="hybridMultilevel"/>
    <w:tmpl w:val="C726A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FF8041F"/>
    <w:multiLevelType w:val="hybridMultilevel"/>
    <w:tmpl w:val="0A8860CE"/>
    <w:lvl w:ilvl="0" w:tplc="225A350A">
      <w:start w:val="1"/>
      <w:numFmt w:val="decimal"/>
      <w:lvlText w:val="%1."/>
      <w:lvlJc w:val="left"/>
      <w:pPr>
        <w:tabs>
          <w:tab w:val="num" w:pos="720"/>
        </w:tabs>
        <w:ind w:left="720" w:hanging="360"/>
      </w:pPr>
    </w:lvl>
    <w:lvl w:ilvl="1" w:tplc="10E0CB18">
      <w:start w:val="1"/>
      <w:numFmt w:val="lowerLetter"/>
      <w:lvlText w:val="%2."/>
      <w:lvlJc w:val="left"/>
      <w:pPr>
        <w:tabs>
          <w:tab w:val="num" w:pos="1440"/>
        </w:tabs>
        <w:ind w:left="1440" w:hanging="360"/>
      </w:pPr>
      <w:rPr>
        <w:rFonts w:ascii="Times New Roman" w:eastAsia="Times New Roman" w:hAnsi="Times New Roman" w:cs="Times New Roman"/>
      </w:rPr>
    </w:lvl>
    <w:lvl w:ilvl="2" w:tplc="E5C2C506" w:tentative="1">
      <w:start w:val="1"/>
      <w:numFmt w:val="lowerRoman"/>
      <w:lvlText w:val="%3."/>
      <w:lvlJc w:val="right"/>
      <w:pPr>
        <w:tabs>
          <w:tab w:val="num" w:pos="2160"/>
        </w:tabs>
        <w:ind w:left="2160" w:hanging="180"/>
      </w:pPr>
    </w:lvl>
    <w:lvl w:ilvl="3" w:tplc="32901542" w:tentative="1">
      <w:start w:val="1"/>
      <w:numFmt w:val="decimal"/>
      <w:lvlText w:val="%4."/>
      <w:lvlJc w:val="left"/>
      <w:pPr>
        <w:tabs>
          <w:tab w:val="num" w:pos="2880"/>
        </w:tabs>
        <w:ind w:left="2880" w:hanging="360"/>
      </w:pPr>
    </w:lvl>
    <w:lvl w:ilvl="4" w:tplc="EC7850D8" w:tentative="1">
      <w:start w:val="1"/>
      <w:numFmt w:val="lowerLetter"/>
      <w:lvlText w:val="%5."/>
      <w:lvlJc w:val="left"/>
      <w:pPr>
        <w:tabs>
          <w:tab w:val="num" w:pos="3600"/>
        </w:tabs>
        <w:ind w:left="3600" w:hanging="360"/>
      </w:pPr>
    </w:lvl>
    <w:lvl w:ilvl="5" w:tplc="D5AA8608" w:tentative="1">
      <w:start w:val="1"/>
      <w:numFmt w:val="lowerRoman"/>
      <w:lvlText w:val="%6."/>
      <w:lvlJc w:val="right"/>
      <w:pPr>
        <w:tabs>
          <w:tab w:val="num" w:pos="4320"/>
        </w:tabs>
        <w:ind w:left="4320" w:hanging="180"/>
      </w:pPr>
    </w:lvl>
    <w:lvl w:ilvl="6" w:tplc="7C74EF4E" w:tentative="1">
      <w:start w:val="1"/>
      <w:numFmt w:val="decimal"/>
      <w:lvlText w:val="%7."/>
      <w:lvlJc w:val="left"/>
      <w:pPr>
        <w:tabs>
          <w:tab w:val="num" w:pos="5040"/>
        </w:tabs>
        <w:ind w:left="5040" w:hanging="360"/>
      </w:pPr>
    </w:lvl>
    <w:lvl w:ilvl="7" w:tplc="4948B646" w:tentative="1">
      <w:start w:val="1"/>
      <w:numFmt w:val="lowerLetter"/>
      <w:lvlText w:val="%8."/>
      <w:lvlJc w:val="left"/>
      <w:pPr>
        <w:tabs>
          <w:tab w:val="num" w:pos="5760"/>
        </w:tabs>
        <w:ind w:left="5760" w:hanging="360"/>
      </w:pPr>
    </w:lvl>
    <w:lvl w:ilvl="8" w:tplc="30407D98" w:tentative="1">
      <w:start w:val="1"/>
      <w:numFmt w:val="lowerRoman"/>
      <w:lvlText w:val="%9."/>
      <w:lvlJc w:val="right"/>
      <w:pPr>
        <w:tabs>
          <w:tab w:val="num" w:pos="6480"/>
        </w:tabs>
        <w:ind w:left="6480" w:hanging="180"/>
      </w:pPr>
    </w:lvl>
  </w:abstractNum>
  <w:abstractNum w:abstractNumId="85" w15:restartNumberingAfterBreak="0">
    <w:nsid w:val="62D973FE"/>
    <w:multiLevelType w:val="hybridMultilevel"/>
    <w:tmpl w:val="44D2BBFE"/>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42D6899"/>
    <w:multiLevelType w:val="hybridMultilevel"/>
    <w:tmpl w:val="C6568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4FA06E1"/>
    <w:multiLevelType w:val="multilevel"/>
    <w:tmpl w:val="04090023"/>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8" w15:restartNumberingAfterBreak="0">
    <w:nsid w:val="697D3825"/>
    <w:multiLevelType w:val="hybridMultilevel"/>
    <w:tmpl w:val="C14C1572"/>
    <w:lvl w:ilvl="0" w:tplc="7C9268BE">
      <w:start w:val="1"/>
      <w:numFmt w:val="decimal"/>
      <w:lvlText w:val="%1."/>
      <w:lvlJc w:val="left"/>
      <w:pPr>
        <w:ind w:left="720" w:hanging="360"/>
      </w:pPr>
      <w:rPr>
        <w:rFonts w:hint="default"/>
      </w:rPr>
    </w:lvl>
    <w:lvl w:ilvl="1" w:tplc="A066DBEA" w:tentative="1">
      <w:start w:val="1"/>
      <w:numFmt w:val="lowerLetter"/>
      <w:lvlText w:val="%2."/>
      <w:lvlJc w:val="left"/>
      <w:pPr>
        <w:ind w:left="1440" w:hanging="360"/>
      </w:pPr>
    </w:lvl>
    <w:lvl w:ilvl="2" w:tplc="4468BE7C" w:tentative="1">
      <w:start w:val="1"/>
      <w:numFmt w:val="lowerRoman"/>
      <w:lvlText w:val="%3."/>
      <w:lvlJc w:val="right"/>
      <w:pPr>
        <w:ind w:left="2160" w:hanging="180"/>
      </w:pPr>
    </w:lvl>
    <w:lvl w:ilvl="3" w:tplc="1C26628E" w:tentative="1">
      <w:start w:val="1"/>
      <w:numFmt w:val="decimal"/>
      <w:lvlText w:val="%4."/>
      <w:lvlJc w:val="left"/>
      <w:pPr>
        <w:ind w:left="2880" w:hanging="360"/>
      </w:pPr>
    </w:lvl>
    <w:lvl w:ilvl="4" w:tplc="376A3E22" w:tentative="1">
      <w:start w:val="1"/>
      <w:numFmt w:val="lowerLetter"/>
      <w:lvlText w:val="%5."/>
      <w:lvlJc w:val="left"/>
      <w:pPr>
        <w:ind w:left="3600" w:hanging="360"/>
      </w:pPr>
    </w:lvl>
    <w:lvl w:ilvl="5" w:tplc="E8B888F4" w:tentative="1">
      <w:start w:val="1"/>
      <w:numFmt w:val="lowerRoman"/>
      <w:lvlText w:val="%6."/>
      <w:lvlJc w:val="right"/>
      <w:pPr>
        <w:ind w:left="4320" w:hanging="180"/>
      </w:pPr>
    </w:lvl>
    <w:lvl w:ilvl="6" w:tplc="92F424BA" w:tentative="1">
      <w:start w:val="1"/>
      <w:numFmt w:val="decimal"/>
      <w:lvlText w:val="%7."/>
      <w:lvlJc w:val="left"/>
      <w:pPr>
        <w:ind w:left="5040" w:hanging="360"/>
      </w:pPr>
    </w:lvl>
    <w:lvl w:ilvl="7" w:tplc="5A20FC76" w:tentative="1">
      <w:start w:val="1"/>
      <w:numFmt w:val="lowerLetter"/>
      <w:lvlText w:val="%8."/>
      <w:lvlJc w:val="left"/>
      <w:pPr>
        <w:ind w:left="5760" w:hanging="360"/>
      </w:pPr>
    </w:lvl>
    <w:lvl w:ilvl="8" w:tplc="D8D01D96" w:tentative="1">
      <w:start w:val="1"/>
      <w:numFmt w:val="lowerRoman"/>
      <w:lvlText w:val="%9."/>
      <w:lvlJc w:val="right"/>
      <w:pPr>
        <w:ind w:left="6480" w:hanging="180"/>
      </w:pPr>
    </w:lvl>
  </w:abstractNum>
  <w:abstractNum w:abstractNumId="89" w15:restartNumberingAfterBreak="0">
    <w:nsid w:val="6A1D29DB"/>
    <w:multiLevelType w:val="hybridMultilevel"/>
    <w:tmpl w:val="074A205A"/>
    <w:lvl w:ilvl="0" w:tplc="817E3CE2">
      <w:start w:val="1"/>
      <w:numFmt w:val="bullet"/>
      <w:lvlText w:val=""/>
      <w:lvlJc w:val="left"/>
      <w:pPr>
        <w:ind w:left="720" w:hanging="360"/>
      </w:pPr>
      <w:rPr>
        <w:rFonts w:ascii="Symbol" w:hAnsi="Symbol" w:hint="default"/>
      </w:rPr>
    </w:lvl>
    <w:lvl w:ilvl="1" w:tplc="1814125A" w:tentative="1">
      <w:start w:val="1"/>
      <w:numFmt w:val="bullet"/>
      <w:lvlText w:val="o"/>
      <w:lvlJc w:val="left"/>
      <w:pPr>
        <w:ind w:left="1440" w:hanging="360"/>
      </w:pPr>
      <w:rPr>
        <w:rFonts w:ascii="Courier New" w:hAnsi="Courier New" w:cs="Courier New" w:hint="default"/>
      </w:rPr>
    </w:lvl>
    <w:lvl w:ilvl="2" w:tplc="4D16B55C" w:tentative="1">
      <w:start w:val="1"/>
      <w:numFmt w:val="bullet"/>
      <w:lvlText w:val=""/>
      <w:lvlJc w:val="left"/>
      <w:pPr>
        <w:ind w:left="2160" w:hanging="360"/>
      </w:pPr>
      <w:rPr>
        <w:rFonts w:ascii="Wingdings" w:hAnsi="Wingdings" w:hint="default"/>
      </w:rPr>
    </w:lvl>
    <w:lvl w:ilvl="3" w:tplc="150E0C0C" w:tentative="1">
      <w:start w:val="1"/>
      <w:numFmt w:val="bullet"/>
      <w:lvlText w:val=""/>
      <w:lvlJc w:val="left"/>
      <w:pPr>
        <w:ind w:left="2880" w:hanging="360"/>
      </w:pPr>
      <w:rPr>
        <w:rFonts w:ascii="Symbol" w:hAnsi="Symbol" w:hint="default"/>
      </w:rPr>
    </w:lvl>
    <w:lvl w:ilvl="4" w:tplc="A8A07ED0" w:tentative="1">
      <w:start w:val="1"/>
      <w:numFmt w:val="bullet"/>
      <w:lvlText w:val="o"/>
      <w:lvlJc w:val="left"/>
      <w:pPr>
        <w:ind w:left="3600" w:hanging="360"/>
      </w:pPr>
      <w:rPr>
        <w:rFonts w:ascii="Courier New" w:hAnsi="Courier New" w:cs="Courier New" w:hint="default"/>
      </w:rPr>
    </w:lvl>
    <w:lvl w:ilvl="5" w:tplc="7FFEAD20" w:tentative="1">
      <w:start w:val="1"/>
      <w:numFmt w:val="bullet"/>
      <w:lvlText w:val=""/>
      <w:lvlJc w:val="left"/>
      <w:pPr>
        <w:ind w:left="4320" w:hanging="360"/>
      </w:pPr>
      <w:rPr>
        <w:rFonts w:ascii="Wingdings" w:hAnsi="Wingdings" w:hint="default"/>
      </w:rPr>
    </w:lvl>
    <w:lvl w:ilvl="6" w:tplc="132AAC64" w:tentative="1">
      <w:start w:val="1"/>
      <w:numFmt w:val="bullet"/>
      <w:lvlText w:val=""/>
      <w:lvlJc w:val="left"/>
      <w:pPr>
        <w:ind w:left="5040" w:hanging="360"/>
      </w:pPr>
      <w:rPr>
        <w:rFonts w:ascii="Symbol" w:hAnsi="Symbol" w:hint="default"/>
      </w:rPr>
    </w:lvl>
    <w:lvl w:ilvl="7" w:tplc="FA8C5426" w:tentative="1">
      <w:start w:val="1"/>
      <w:numFmt w:val="bullet"/>
      <w:lvlText w:val="o"/>
      <w:lvlJc w:val="left"/>
      <w:pPr>
        <w:ind w:left="5760" w:hanging="360"/>
      </w:pPr>
      <w:rPr>
        <w:rFonts w:ascii="Courier New" w:hAnsi="Courier New" w:cs="Courier New" w:hint="default"/>
      </w:rPr>
    </w:lvl>
    <w:lvl w:ilvl="8" w:tplc="9EDA848C" w:tentative="1">
      <w:start w:val="1"/>
      <w:numFmt w:val="bullet"/>
      <w:lvlText w:val=""/>
      <w:lvlJc w:val="left"/>
      <w:pPr>
        <w:ind w:left="6480" w:hanging="360"/>
      </w:pPr>
      <w:rPr>
        <w:rFonts w:ascii="Wingdings" w:hAnsi="Wingdings" w:hint="default"/>
      </w:rPr>
    </w:lvl>
  </w:abstractNum>
  <w:abstractNum w:abstractNumId="90" w15:restartNumberingAfterBreak="0">
    <w:nsid w:val="6AC60E88"/>
    <w:multiLevelType w:val="hybridMultilevel"/>
    <w:tmpl w:val="54CC8AB4"/>
    <w:lvl w:ilvl="0" w:tplc="04090015">
      <w:start w:val="1"/>
      <w:numFmt w:val="bullet"/>
      <w:lvlText w:val=""/>
      <w:lvlJc w:val="left"/>
      <w:pPr>
        <w:tabs>
          <w:tab w:val="num" w:pos="1170"/>
        </w:tabs>
        <w:ind w:left="117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BCE1D0D"/>
    <w:multiLevelType w:val="hybridMultilevel"/>
    <w:tmpl w:val="6AEA1E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6BCE1F51"/>
    <w:multiLevelType w:val="hybridMultilevel"/>
    <w:tmpl w:val="229ABD6E"/>
    <w:lvl w:ilvl="0" w:tplc="0409000F">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3" w15:restartNumberingAfterBreak="0">
    <w:nsid w:val="6C4445B2"/>
    <w:multiLevelType w:val="hybridMultilevel"/>
    <w:tmpl w:val="F52C2D8E"/>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C5D7ADC"/>
    <w:multiLevelType w:val="hybridMultilevel"/>
    <w:tmpl w:val="27425510"/>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5" w15:restartNumberingAfterBreak="0">
    <w:nsid w:val="6CFB2FF9"/>
    <w:multiLevelType w:val="hybridMultilevel"/>
    <w:tmpl w:val="BD84F55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6" w15:restartNumberingAfterBreak="0">
    <w:nsid w:val="6D104FC0"/>
    <w:multiLevelType w:val="hybridMultilevel"/>
    <w:tmpl w:val="6AEA1E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6EB27645"/>
    <w:multiLevelType w:val="hybridMultilevel"/>
    <w:tmpl w:val="294810FC"/>
    <w:lvl w:ilvl="0" w:tplc="04090001">
      <w:start w:val="1"/>
      <w:numFmt w:val="bullet"/>
      <w:lvlText w:val=""/>
      <w:lvlJc w:val="left"/>
      <w:pPr>
        <w:ind w:left="2160" w:hanging="360"/>
      </w:pPr>
      <w:rPr>
        <w:rFonts w:ascii="Symbol" w:hAnsi="Symbol" w:hint="default"/>
      </w:rPr>
    </w:lvl>
    <w:lvl w:ilvl="1" w:tplc="04090019" w:tentative="1">
      <w:start w:val="1"/>
      <w:numFmt w:val="bullet"/>
      <w:lvlText w:val="o"/>
      <w:lvlJc w:val="left"/>
      <w:pPr>
        <w:ind w:left="2880" w:hanging="360"/>
      </w:pPr>
      <w:rPr>
        <w:rFonts w:ascii="Courier New" w:hAnsi="Courier New" w:cs="Courier New" w:hint="default"/>
      </w:rPr>
    </w:lvl>
    <w:lvl w:ilvl="2" w:tplc="0409001B" w:tentative="1">
      <w:start w:val="1"/>
      <w:numFmt w:val="bullet"/>
      <w:lvlText w:val=""/>
      <w:lvlJc w:val="left"/>
      <w:pPr>
        <w:ind w:left="3600" w:hanging="360"/>
      </w:pPr>
      <w:rPr>
        <w:rFonts w:ascii="Wingdings" w:hAnsi="Wingdings" w:hint="default"/>
      </w:rPr>
    </w:lvl>
    <w:lvl w:ilvl="3" w:tplc="0409000F" w:tentative="1">
      <w:start w:val="1"/>
      <w:numFmt w:val="bullet"/>
      <w:lvlText w:val=""/>
      <w:lvlJc w:val="left"/>
      <w:pPr>
        <w:ind w:left="4320" w:hanging="360"/>
      </w:pPr>
      <w:rPr>
        <w:rFonts w:ascii="Symbol" w:hAnsi="Symbol" w:hint="default"/>
      </w:rPr>
    </w:lvl>
    <w:lvl w:ilvl="4" w:tplc="04090019" w:tentative="1">
      <w:start w:val="1"/>
      <w:numFmt w:val="bullet"/>
      <w:lvlText w:val="o"/>
      <w:lvlJc w:val="left"/>
      <w:pPr>
        <w:ind w:left="5040" w:hanging="360"/>
      </w:pPr>
      <w:rPr>
        <w:rFonts w:ascii="Courier New" w:hAnsi="Courier New" w:cs="Courier New" w:hint="default"/>
      </w:rPr>
    </w:lvl>
    <w:lvl w:ilvl="5" w:tplc="0409001B" w:tentative="1">
      <w:start w:val="1"/>
      <w:numFmt w:val="bullet"/>
      <w:lvlText w:val=""/>
      <w:lvlJc w:val="left"/>
      <w:pPr>
        <w:ind w:left="5760" w:hanging="360"/>
      </w:pPr>
      <w:rPr>
        <w:rFonts w:ascii="Wingdings" w:hAnsi="Wingdings" w:hint="default"/>
      </w:rPr>
    </w:lvl>
    <w:lvl w:ilvl="6" w:tplc="0409000F" w:tentative="1">
      <w:start w:val="1"/>
      <w:numFmt w:val="bullet"/>
      <w:lvlText w:val=""/>
      <w:lvlJc w:val="left"/>
      <w:pPr>
        <w:ind w:left="6480" w:hanging="360"/>
      </w:pPr>
      <w:rPr>
        <w:rFonts w:ascii="Symbol" w:hAnsi="Symbol" w:hint="default"/>
      </w:rPr>
    </w:lvl>
    <w:lvl w:ilvl="7" w:tplc="04090019" w:tentative="1">
      <w:start w:val="1"/>
      <w:numFmt w:val="bullet"/>
      <w:lvlText w:val="o"/>
      <w:lvlJc w:val="left"/>
      <w:pPr>
        <w:ind w:left="7200" w:hanging="360"/>
      </w:pPr>
      <w:rPr>
        <w:rFonts w:ascii="Courier New" w:hAnsi="Courier New" w:cs="Courier New" w:hint="default"/>
      </w:rPr>
    </w:lvl>
    <w:lvl w:ilvl="8" w:tplc="0409001B" w:tentative="1">
      <w:start w:val="1"/>
      <w:numFmt w:val="bullet"/>
      <w:lvlText w:val=""/>
      <w:lvlJc w:val="left"/>
      <w:pPr>
        <w:ind w:left="7920" w:hanging="360"/>
      </w:pPr>
      <w:rPr>
        <w:rFonts w:ascii="Wingdings" w:hAnsi="Wingdings" w:hint="default"/>
      </w:rPr>
    </w:lvl>
  </w:abstractNum>
  <w:abstractNum w:abstractNumId="98" w15:restartNumberingAfterBreak="0">
    <w:nsid w:val="6F182A87"/>
    <w:multiLevelType w:val="hybridMultilevel"/>
    <w:tmpl w:val="57642176"/>
    <w:lvl w:ilvl="0" w:tplc="51D60A26">
      <w:start w:val="1"/>
      <w:numFmt w:val="decimal"/>
      <w:pStyle w:val="BodyTextNumbered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703A2FAD"/>
    <w:multiLevelType w:val="hybridMultilevel"/>
    <w:tmpl w:val="817A9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042748C"/>
    <w:multiLevelType w:val="hybridMultilevel"/>
    <w:tmpl w:val="DA22CEEC"/>
    <w:lvl w:ilvl="0" w:tplc="29921C56">
      <w:start w:val="1"/>
      <w:numFmt w:val="bullet"/>
      <w:lvlText w:val=""/>
      <w:lvlJc w:val="left"/>
      <w:pPr>
        <w:ind w:left="720" w:hanging="360"/>
      </w:pPr>
      <w:rPr>
        <w:rFonts w:ascii="Symbol" w:hAnsi="Symbol" w:hint="default"/>
      </w:rPr>
    </w:lvl>
    <w:lvl w:ilvl="1" w:tplc="717AE50C" w:tentative="1">
      <w:start w:val="1"/>
      <w:numFmt w:val="bullet"/>
      <w:lvlText w:val="o"/>
      <w:lvlJc w:val="left"/>
      <w:pPr>
        <w:ind w:left="1440" w:hanging="360"/>
      </w:pPr>
      <w:rPr>
        <w:rFonts w:ascii="Courier New" w:hAnsi="Courier New" w:cs="Courier New" w:hint="default"/>
      </w:rPr>
    </w:lvl>
    <w:lvl w:ilvl="2" w:tplc="7C44E478" w:tentative="1">
      <w:start w:val="1"/>
      <w:numFmt w:val="bullet"/>
      <w:lvlText w:val=""/>
      <w:lvlJc w:val="left"/>
      <w:pPr>
        <w:ind w:left="2160" w:hanging="360"/>
      </w:pPr>
      <w:rPr>
        <w:rFonts w:ascii="Wingdings" w:hAnsi="Wingdings" w:hint="default"/>
      </w:rPr>
    </w:lvl>
    <w:lvl w:ilvl="3" w:tplc="8C644DDE" w:tentative="1">
      <w:start w:val="1"/>
      <w:numFmt w:val="bullet"/>
      <w:lvlText w:val=""/>
      <w:lvlJc w:val="left"/>
      <w:pPr>
        <w:ind w:left="2880" w:hanging="360"/>
      </w:pPr>
      <w:rPr>
        <w:rFonts w:ascii="Symbol" w:hAnsi="Symbol" w:hint="default"/>
      </w:rPr>
    </w:lvl>
    <w:lvl w:ilvl="4" w:tplc="A7920482" w:tentative="1">
      <w:start w:val="1"/>
      <w:numFmt w:val="bullet"/>
      <w:lvlText w:val="o"/>
      <w:lvlJc w:val="left"/>
      <w:pPr>
        <w:ind w:left="3600" w:hanging="360"/>
      </w:pPr>
      <w:rPr>
        <w:rFonts w:ascii="Courier New" w:hAnsi="Courier New" w:cs="Courier New" w:hint="default"/>
      </w:rPr>
    </w:lvl>
    <w:lvl w:ilvl="5" w:tplc="5C664E68" w:tentative="1">
      <w:start w:val="1"/>
      <w:numFmt w:val="bullet"/>
      <w:lvlText w:val=""/>
      <w:lvlJc w:val="left"/>
      <w:pPr>
        <w:ind w:left="4320" w:hanging="360"/>
      </w:pPr>
      <w:rPr>
        <w:rFonts w:ascii="Wingdings" w:hAnsi="Wingdings" w:hint="default"/>
      </w:rPr>
    </w:lvl>
    <w:lvl w:ilvl="6" w:tplc="58AC153E" w:tentative="1">
      <w:start w:val="1"/>
      <w:numFmt w:val="bullet"/>
      <w:lvlText w:val=""/>
      <w:lvlJc w:val="left"/>
      <w:pPr>
        <w:ind w:left="5040" w:hanging="360"/>
      </w:pPr>
      <w:rPr>
        <w:rFonts w:ascii="Symbol" w:hAnsi="Symbol" w:hint="default"/>
      </w:rPr>
    </w:lvl>
    <w:lvl w:ilvl="7" w:tplc="59185048" w:tentative="1">
      <w:start w:val="1"/>
      <w:numFmt w:val="bullet"/>
      <w:lvlText w:val="o"/>
      <w:lvlJc w:val="left"/>
      <w:pPr>
        <w:ind w:left="5760" w:hanging="360"/>
      </w:pPr>
      <w:rPr>
        <w:rFonts w:ascii="Courier New" w:hAnsi="Courier New" w:cs="Courier New" w:hint="default"/>
      </w:rPr>
    </w:lvl>
    <w:lvl w:ilvl="8" w:tplc="607E34C0" w:tentative="1">
      <w:start w:val="1"/>
      <w:numFmt w:val="bullet"/>
      <w:lvlText w:val=""/>
      <w:lvlJc w:val="left"/>
      <w:pPr>
        <w:ind w:left="6480" w:hanging="360"/>
      </w:pPr>
      <w:rPr>
        <w:rFonts w:ascii="Wingdings" w:hAnsi="Wingdings" w:hint="default"/>
      </w:rPr>
    </w:lvl>
  </w:abstractNum>
  <w:abstractNum w:abstractNumId="101" w15:restartNumberingAfterBreak="0">
    <w:nsid w:val="70606A31"/>
    <w:multiLevelType w:val="hybridMultilevel"/>
    <w:tmpl w:val="5980E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5660C7E"/>
    <w:multiLevelType w:val="hybridMultilevel"/>
    <w:tmpl w:val="C5E2EDDC"/>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3" w15:restartNumberingAfterBreak="0">
    <w:nsid w:val="7731758E"/>
    <w:multiLevelType w:val="hybridMultilevel"/>
    <w:tmpl w:val="971A2D9C"/>
    <w:lvl w:ilvl="0" w:tplc="0409000B">
      <w:start w:val="1"/>
      <w:numFmt w:val="bullet"/>
      <w:lvlText w:val="-"/>
      <w:lvlJc w:val="left"/>
      <w:pPr>
        <w:ind w:left="810" w:hanging="360"/>
      </w:pPr>
      <w:rPr>
        <w:rFonts w:ascii="Calibri" w:eastAsiaTheme="minorHAnsi" w:hAnsi="Calibri" w:cstheme="minorBidi" w:hint="default"/>
        <w:i/>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4" w15:restartNumberingAfterBreak="0">
    <w:nsid w:val="7A352567"/>
    <w:multiLevelType w:val="hybridMultilevel"/>
    <w:tmpl w:val="28E43770"/>
    <w:lvl w:ilvl="0" w:tplc="04090019">
      <w:start w:val="1"/>
      <w:numFmt w:val="bullet"/>
      <w:lvlText w:val="o"/>
      <w:lvlJc w:val="left"/>
      <w:pPr>
        <w:ind w:left="1800" w:hanging="360"/>
      </w:pPr>
      <w:rPr>
        <w:rFonts w:ascii="Courier New" w:hAnsi="Courier New" w:cs="Courier New" w:hint="default"/>
      </w:rPr>
    </w:lvl>
    <w:lvl w:ilvl="1" w:tplc="04090019" w:tentative="1">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105" w15:restartNumberingAfterBreak="0">
    <w:nsid w:val="7B291C89"/>
    <w:multiLevelType w:val="hybridMultilevel"/>
    <w:tmpl w:val="D8B67FB4"/>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6" w15:restartNumberingAfterBreak="0">
    <w:nsid w:val="7C15134C"/>
    <w:multiLevelType w:val="hybridMultilevel"/>
    <w:tmpl w:val="F62C8A86"/>
    <w:lvl w:ilvl="0" w:tplc="04090001">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7" w15:restartNumberingAfterBreak="0">
    <w:nsid w:val="7C8D7375"/>
    <w:multiLevelType w:val="hybridMultilevel"/>
    <w:tmpl w:val="4B1037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CEA749B"/>
    <w:multiLevelType w:val="hybridMultilevel"/>
    <w:tmpl w:val="49FCD2D4"/>
    <w:lvl w:ilvl="0" w:tplc="72CC93A0">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9" w15:restartNumberingAfterBreak="0">
    <w:nsid w:val="7CFE6012"/>
    <w:multiLevelType w:val="hybridMultilevel"/>
    <w:tmpl w:val="DC8C8DD8"/>
    <w:lvl w:ilvl="0" w:tplc="04090001">
      <w:start w:val="1"/>
      <w:numFmt w:val="decimal"/>
      <w:lvlText w:val="%1."/>
      <w:lvlJc w:val="left"/>
      <w:pPr>
        <w:tabs>
          <w:tab w:val="num" w:pos="1080"/>
        </w:tabs>
        <w:ind w:left="1080" w:hanging="360"/>
      </w:pPr>
      <w:rPr>
        <w:rFonts w:hint="default"/>
      </w:rPr>
    </w:lvl>
    <w:lvl w:ilvl="1" w:tplc="04090003">
      <w:start w:val="2"/>
      <w:numFmt w:val="upperLetter"/>
      <w:lvlText w:val="%2."/>
      <w:lvlJc w:val="left"/>
      <w:pPr>
        <w:tabs>
          <w:tab w:val="num" w:pos="1800"/>
        </w:tabs>
        <w:ind w:left="1800" w:hanging="360"/>
      </w:pPr>
      <w:rPr>
        <w:rFonts w:hint="default"/>
      </w:rPr>
    </w:lvl>
    <w:lvl w:ilvl="2" w:tplc="04090005">
      <w:start w:val="1"/>
      <w:numFmt w:val="lowerRoman"/>
      <w:lvlText w:val="%3."/>
      <w:lvlJc w:val="right"/>
      <w:pPr>
        <w:tabs>
          <w:tab w:val="num" w:pos="2520"/>
        </w:tabs>
        <w:ind w:left="2520" w:hanging="180"/>
      </w:pPr>
    </w:lvl>
    <w:lvl w:ilvl="3" w:tplc="04090001">
      <w:start w:val="1"/>
      <w:numFmt w:val="decimal"/>
      <w:lvlText w:val="%4."/>
      <w:lvlJc w:val="left"/>
      <w:pPr>
        <w:tabs>
          <w:tab w:val="num" w:pos="3240"/>
        </w:tabs>
        <w:ind w:left="3240" w:hanging="360"/>
      </w:pPr>
    </w:lvl>
    <w:lvl w:ilvl="4" w:tplc="04090003">
      <w:start w:val="1"/>
      <w:numFmt w:val="lowerLetter"/>
      <w:lvlText w:val="%5."/>
      <w:lvlJc w:val="left"/>
      <w:pPr>
        <w:tabs>
          <w:tab w:val="num" w:pos="3960"/>
        </w:tabs>
        <w:ind w:left="3960" w:hanging="360"/>
      </w:pPr>
    </w:lvl>
    <w:lvl w:ilvl="5" w:tplc="04090005">
      <w:start w:val="1"/>
      <w:numFmt w:val="lowerRoman"/>
      <w:lvlText w:val="%6."/>
      <w:lvlJc w:val="right"/>
      <w:pPr>
        <w:tabs>
          <w:tab w:val="num" w:pos="4680"/>
        </w:tabs>
        <w:ind w:left="4680" w:hanging="180"/>
      </w:pPr>
    </w:lvl>
    <w:lvl w:ilvl="6" w:tplc="04090001">
      <w:start w:val="1"/>
      <w:numFmt w:val="decimal"/>
      <w:lvlText w:val="%7."/>
      <w:lvlJc w:val="left"/>
      <w:pPr>
        <w:tabs>
          <w:tab w:val="num" w:pos="5400"/>
        </w:tabs>
        <w:ind w:left="5400" w:hanging="360"/>
      </w:pPr>
    </w:lvl>
    <w:lvl w:ilvl="7" w:tplc="04090003">
      <w:start w:val="1"/>
      <w:numFmt w:val="lowerLetter"/>
      <w:lvlText w:val="%8."/>
      <w:lvlJc w:val="left"/>
      <w:pPr>
        <w:tabs>
          <w:tab w:val="num" w:pos="6120"/>
        </w:tabs>
        <w:ind w:left="6120" w:hanging="360"/>
      </w:pPr>
    </w:lvl>
    <w:lvl w:ilvl="8" w:tplc="04090005">
      <w:start w:val="1"/>
      <w:numFmt w:val="lowerRoman"/>
      <w:lvlText w:val="%9."/>
      <w:lvlJc w:val="right"/>
      <w:pPr>
        <w:tabs>
          <w:tab w:val="num" w:pos="6840"/>
        </w:tabs>
        <w:ind w:left="6840" w:hanging="180"/>
      </w:pPr>
    </w:lvl>
  </w:abstractNum>
  <w:abstractNum w:abstractNumId="110" w15:restartNumberingAfterBreak="0">
    <w:nsid w:val="7F9D06EE"/>
    <w:multiLevelType w:val="hybridMultilevel"/>
    <w:tmpl w:val="29E0F7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lvlOverride w:ilvl="0">
      <w:lvl w:ilvl="0">
        <w:start w:val="1"/>
        <w:numFmt w:val="bullet"/>
        <w:pStyle w:val="Bullet1"/>
        <w:lvlText w:val="s"/>
        <w:legacy w:legacy="1" w:legacySpace="0" w:legacyIndent="432"/>
        <w:lvlJc w:val="left"/>
        <w:pPr>
          <w:ind w:left="720" w:hanging="432"/>
        </w:pPr>
        <w:rPr>
          <w:rFonts w:ascii="ZapfDingbats" w:hAnsi="ZapfDingbats" w:hint="default"/>
          <w:sz w:val="16"/>
        </w:rPr>
      </w:lvl>
    </w:lvlOverride>
  </w:num>
  <w:num w:numId="3">
    <w:abstractNumId w:val="57"/>
  </w:num>
  <w:num w:numId="4">
    <w:abstractNumId w:val="84"/>
  </w:num>
  <w:num w:numId="5">
    <w:abstractNumId w:val="76"/>
  </w:num>
  <w:num w:numId="6">
    <w:abstractNumId w:val="74"/>
  </w:num>
  <w:num w:numId="7">
    <w:abstractNumId w:val="21"/>
  </w:num>
  <w:num w:numId="8">
    <w:abstractNumId w:val="7"/>
  </w:num>
  <w:num w:numId="9">
    <w:abstractNumId w:val="102"/>
  </w:num>
  <w:num w:numId="10">
    <w:abstractNumId w:val="36"/>
  </w:num>
  <w:num w:numId="11">
    <w:abstractNumId w:val="107"/>
  </w:num>
  <w:num w:numId="12">
    <w:abstractNumId w:val="53"/>
  </w:num>
  <w:num w:numId="13">
    <w:abstractNumId w:val="22"/>
  </w:num>
  <w:num w:numId="14">
    <w:abstractNumId w:val="90"/>
  </w:num>
  <w:num w:numId="15">
    <w:abstractNumId w:val="34"/>
  </w:num>
  <w:num w:numId="16">
    <w:abstractNumId w:val="109"/>
  </w:num>
  <w:num w:numId="17">
    <w:abstractNumId w:val="75"/>
  </w:num>
  <w:num w:numId="18">
    <w:abstractNumId w:val="54"/>
  </w:num>
  <w:num w:numId="19">
    <w:abstractNumId w:val="77"/>
  </w:num>
  <w:num w:numId="20">
    <w:abstractNumId w:val="81"/>
  </w:num>
  <w:num w:numId="21">
    <w:abstractNumId w:val="20"/>
  </w:num>
  <w:num w:numId="22">
    <w:abstractNumId w:val="92"/>
  </w:num>
  <w:num w:numId="23">
    <w:abstractNumId w:val="94"/>
  </w:num>
  <w:num w:numId="24">
    <w:abstractNumId w:val="55"/>
  </w:num>
  <w:num w:numId="25">
    <w:abstractNumId w:val="2"/>
  </w:num>
  <w:num w:numId="26">
    <w:abstractNumId w:val="1"/>
  </w:num>
  <w:num w:numId="27">
    <w:abstractNumId w:val="0"/>
  </w:num>
  <w:num w:numId="28">
    <w:abstractNumId w:val="65"/>
  </w:num>
  <w:num w:numId="29">
    <w:abstractNumId w:val="105"/>
  </w:num>
  <w:num w:numId="30">
    <w:abstractNumId w:val="85"/>
  </w:num>
  <w:num w:numId="31">
    <w:abstractNumId w:val="13"/>
  </w:num>
  <w:num w:numId="32">
    <w:abstractNumId w:val="104"/>
  </w:num>
  <w:num w:numId="33">
    <w:abstractNumId w:val="108"/>
  </w:num>
  <w:num w:numId="34">
    <w:abstractNumId w:val="35"/>
  </w:num>
  <w:num w:numId="35">
    <w:abstractNumId w:val="50"/>
  </w:num>
  <w:num w:numId="36">
    <w:abstractNumId w:val="60"/>
  </w:num>
  <w:num w:numId="37">
    <w:abstractNumId w:val="30"/>
  </w:num>
  <w:num w:numId="38">
    <w:abstractNumId w:val="45"/>
  </w:num>
  <w:num w:numId="39">
    <w:abstractNumId w:val="82"/>
  </w:num>
  <w:num w:numId="40">
    <w:abstractNumId w:val="48"/>
  </w:num>
  <w:num w:numId="41">
    <w:abstractNumId w:val="42"/>
  </w:num>
  <w:num w:numId="42">
    <w:abstractNumId w:val="6"/>
  </w:num>
  <w:num w:numId="43">
    <w:abstractNumId w:val="78"/>
  </w:num>
  <w:num w:numId="44">
    <w:abstractNumId w:val="47"/>
  </w:num>
  <w:num w:numId="45">
    <w:abstractNumId w:val="3"/>
  </w:num>
  <w:num w:numId="46">
    <w:abstractNumId w:val="3"/>
  </w:num>
  <w:num w:numId="47">
    <w:abstractNumId w:val="3"/>
  </w:num>
  <w:num w:numId="48">
    <w:abstractNumId w:val="3"/>
  </w:num>
  <w:num w:numId="49">
    <w:abstractNumId w:val="3"/>
  </w:num>
  <w:num w:numId="50">
    <w:abstractNumId w:val="17"/>
  </w:num>
  <w:num w:numId="51">
    <w:abstractNumId w:val="3"/>
  </w:num>
  <w:num w:numId="52">
    <w:abstractNumId w:val="3"/>
  </w:num>
  <w:num w:numId="53">
    <w:abstractNumId w:val="3"/>
  </w:num>
  <w:num w:numId="54">
    <w:abstractNumId w:val="3"/>
  </w:num>
  <w:num w:numId="55">
    <w:abstractNumId w:val="32"/>
  </w:num>
  <w:num w:numId="56">
    <w:abstractNumId w:val="3"/>
  </w:num>
  <w:num w:numId="57">
    <w:abstractNumId w:val="15"/>
  </w:num>
  <w:num w:numId="58">
    <w:abstractNumId w:val="3"/>
  </w:num>
  <w:num w:numId="59">
    <w:abstractNumId w:val="3"/>
  </w:num>
  <w:num w:numId="60">
    <w:abstractNumId w:val="3"/>
  </w:num>
  <w:num w:numId="61">
    <w:abstractNumId w:val="58"/>
  </w:num>
  <w:num w:numId="62">
    <w:abstractNumId w:val="3"/>
  </w:num>
  <w:num w:numId="63">
    <w:abstractNumId w:val="3"/>
  </w:num>
  <w:num w:numId="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8"/>
  </w:num>
  <w:num w:numId="66">
    <w:abstractNumId w:val="19"/>
  </w:num>
  <w:num w:numId="67">
    <w:abstractNumId w:val="24"/>
  </w:num>
  <w:num w:numId="68">
    <w:abstractNumId w:val="10"/>
  </w:num>
  <w:num w:numId="69">
    <w:abstractNumId w:val="70"/>
  </w:num>
  <w:num w:numId="70">
    <w:abstractNumId w:val="16"/>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rPr>
          <w:u w:val="none"/>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1">
    <w:abstractNumId w:val="16"/>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rPr>
          <w:u w:val="none"/>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
  </w:num>
  <w:num w:numId="74">
    <w:abstractNumId w:val="33"/>
  </w:num>
  <w:num w:numId="75">
    <w:abstractNumId w:val="106"/>
  </w:num>
  <w:num w:numId="76">
    <w:abstractNumId w:val="63"/>
  </w:num>
  <w:num w:numId="77">
    <w:abstractNumId w:val="49"/>
  </w:num>
  <w:num w:numId="78">
    <w:abstractNumId w:val="11"/>
  </w:num>
  <w:num w:numId="79">
    <w:abstractNumId w:val="27"/>
  </w:num>
  <w:num w:numId="80">
    <w:abstractNumId w:val="73"/>
  </w:num>
  <w:num w:numId="81">
    <w:abstractNumId w:val="110"/>
  </w:num>
  <w:num w:numId="82">
    <w:abstractNumId w:val="52"/>
  </w:num>
  <w:num w:numId="83">
    <w:abstractNumId w:val="100"/>
  </w:num>
  <w:num w:numId="84">
    <w:abstractNumId w:val="31"/>
  </w:num>
  <w:num w:numId="85">
    <w:abstractNumId w:val="67"/>
  </w:num>
  <w:num w:numId="86">
    <w:abstractNumId w:val="79"/>
  </w:num>
  <w:num w:numId="87">
    <w:abstractNumId w:val="41"/>
  </w:num>
  <w:num w:numId="88">
    <w:abstractNumId w:val="29"/>
  </w:num>
  <w:num w:numId="89">
    <w:abstractNumId w:val="44"/>
  </w:num>
  <w:num w:numId="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1"/>
  </w:num>
  <w:num w:numId="92">
    <w:abstractNumId w:val="14"/>
  </w:num>
  <w:num w:numId="93">
    <w:abstractNumId w:val="72"/>
  </w:num>
  <w:num w:numId="94">
    <w:abstractNumId w:val="25"/>
  </w:num>
  <w:num w:numId="95">
    <w:abstractNumId w:val="18"/>
  </w:num>
  <w:num w:numId="96">
    <w:abstractNumId w:val="97"/>
  </w:num>
  <w:num w:numId="97">
    <w:abstractNumId w:val="26"/>
  </w:num>
  <w:num w:numId="98">
    <w:abstractNumId w:val="62"/>
  </w:num>
  <w:num w:numId="99">
    <w:abstractNumId w:val="37"/>
  </w:num>
  <w:num w:numId="100">
    <w:abstractNumId w:val="87"/>
  </w:num>
  <w:num w:numId="101">
    <w:abstractNumId w:val="95"/>
  </w:num>
  <w:num w:numId="1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8"/>
  </w:num>
  <w:num w:numId="104">
    <w:abstractNumId w:val="83"/>
  </w:num>
  <w:num w:numId="105">
    <w:abstractNumId w:val="61"/>
  </w:num>
  <w:num w:numId="106">
    <w:abstractNumId w:val="66"/>
  </w:num>
  <w:num w:numId="107">
    <w:abstractNumId w:val="86"/>
  </w:num>
  <w:num w:numId="108">
    <w:abstractNumId w:val="103"/>
  </w:num>
  <w:num w:numId="109">
    <w:abstractNumId w:val="68"/>
  </w:num>
  <w:num w:numId="110">
    <w:abstractNumId w:val="40"/>
  </w:num>
  <w:num w:numId="111">
    <w:abstractNumId w:val="101"/>
  </w:num>
  <w:num w:numId="112">
    <w:abstractNumId w:val="93"/>
  </w:num>
  <w:num w:numId="1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
  </w:num>
  <w:num w:numId="116">
    <w:abstractNumId w:val="89"/>
  </w:num>
  <w:num w:numId="117">
    <w:abstractNumId w:val="51"/>
  </w:num>
  <w:num w:numId="118">
    <w:abstractNumId w:val="9"/>
  </w:num>
  <w:num w:numId="119">
    <w:abstractNumId w:val="3"/>
  </w:num>
  <w:num w:numId="120">
    <w:abstractNumId w:val="3"/>
  </w:num>
  <w:num w:numId="121">
    <w:abstractNumId w:val="3"/>
  </w:num>
  <w:num w:numId="122">
    <w:abstractNumId w:val="3"/>
  </w:num>
  <w:num w:numId="1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
  </w:num>
  <w:num w:numId="125">
    <w:abstractNumId w:val="3"/>
  </w:num>
  <w:num w:numId="126">
    <w:abstractNumId w:val="69"/>
  </w:num>
  <w:num w:numId="127">
    <w:abstractNumId w:val="3"/>
  </w:num>
  <w:num w:numId="128">
    <w:abstractNumId w:val="3"/>
  </w:num>
  <w:num w:numId="129">
    <w:abstractNumId w:val="3"/>
  </w:num>
  <w:num w:numId="130">
    <w:abstractNumId w:val="3"/>
  </w:num>
  <w:num w:numId="131">
    <w:abstractNumId w:val="3"/>
  </w:num>
  <w:num w:numId="132">
    <w:abstractNumId w:val="3"/>
  </w:num>
  <w:num w:numId="133">
    <w:abstractNumId w:val="3"/>
  </w:num>
  <w:num w:numId="134">
    <w:abstractNumId w:val="3"/>
  </w:num>
  <w:num w:numId="135">
    <w:abstractNumId w:val="3"/>
  </w:num>
  <w:num w:numId="136">
    <w:abstractNumId w:val="3"/>
  </w:num>
  <w:num w:numId="137">
    <w:abstractNumId w:val="3"/>
  </w:num>
  <w:num w:numId="138">
    <w:abstractNumId w:val="3"/>
  </w:num>
  <w:num w:numId="139">
    <w:abstractNumId w:val="3"/>
  </w:num>
  <w:num w:numId="140">
    <w:abstractNumId w:val="3"/>
  </w:num>
  <w:num w:numId="141">
    <w:abstractNumId w:val="3"/>
  </w:num>
  <w:num w:numId="142">
    <w:abstractNumId w:val="3"/>
  </w:num>
  <w:num w:numId="143">
    <w:abstractNumId w:val="3"/>
  </w:num>
  <w:num w:numId="144">
    <w:abstractNumId w:val="3"/>
  </w:num>
  <w:num w:numId="145">
    <w:abstractNumId w:val="3"/>
  </w:num>
  <w:num w:numId="146">
    <w:abstractNumId w:val="3"/>
  </w:num>
  <w:num w:numId="147">
    <w:abstractNumId w:val="3"/>
  </w:num>
  <w:num w:numId="148">
    <w:abstractNumId w:val="3"/>
  </w:num>
  <w:num w:numId="149">
    <w:abstractNumId w:val="3"/>
  </w:num>
  <w:num w:numId="150">
    <w:abstractNumId w:val="3"/>
  </w:num>
  <w:num w:numId="151">
    <w:abstractNumId w:val="3"/>
  </w:num>
  <w:num w:numId="152">
    <w:abstractNumId w:val="3"/>
  </w:num>
  <w:num w:numId="153">
    <w:abstractNumId w:val="3"/>
  </w:num>
  <w:num w:numId="154">
    <w:abstractNumId w:val="3"/>
  </w:num>
  <w:num w:numId="155">
    <w:abstractNumId w:val="3"/>
  </w:num>
  <w:num w:numId="156">
    <w:abstractNumId w:val="88"/>
  </w:num>
  <w:num w:numId="1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3"/>
  </w:num>
  <w:num w:numId="159">
    <w:abstractNumId w:val="3"/>
  </w:num>
  <w:num w:numId="160">
    <w:abstractNumId w:val="3"/>
  </w:num>
  <w:num w:numId="1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3"/>
  </w:num>
  <w:num w:numId="163">
    <w:abstractNumId w:val="3"/>
  </w:num>
  <w:num w:numId="164">
    <w:abstractNumId w:val="3"/>
  </w:num>
  <w:num w:numId="165">
    <w:abstractNumId w:val="3"/>
  </w:num>
  <w:num w:numId="166">
    <w:abstractNumId w:val="3"/>
  </w:num>
  <w:num w:numId="167">
    <w:abstractNumId w:val="3"/>
  </w:num>
  <w:num w:numId="168">
    <w:abstractNumId w:val="3"/>
  </w:num>
  <w:num w:numId="1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3"/>
  </w:num>
  <w:num w:numId="171">
    <w:abstractNumId w:val="3"/>
  </w:num>
  <w:num w:numId="172">
    <w:abstractNumId w:val="46"/>
  </w:num>
  <w:num w:numId="173">
    <w:abstractNumId w:val="64"/>
  </w:num>
  <w:num w:numId="174">
    <w:abstractNumId w:val="28"/>
  </w:num>
  <w:num w:numId="175">
    <w:abstractNumId w:val="3"/>
  </w:num>
  <w:num w:numId="1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99"/>
  </w:num>
  <w:num w:numId="180">
    <w:abstractNumId w:val="96"/>
  </w:num>
  <w:num w:numId="181">
    <w:abstractNumId w:val="43"/>
  </w:num>
  <w:num w:numId="182">
    <w:abstractNumId w:val="80"/>
  </w:num>
  <w:num w:numId="183">
    <w:abstractNumId w:val="91"/>
  </w:num>
  <w:num w:numId="1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3"/>
  </w:num>
  <w:num w:numId="186">
    <w:abstractNumId w:val="12"/>
  </w:num>
  <w:num w:numId="187">
    <w:abstractNumId w:val="59"/>
  </w:num>
  <w:num w:numId="188">
    <w:abstractNumId w:val="8"/>
  </w:num>
  <w:num w:numId="1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5"/>
  </w:num>
  <w:num w:numId="1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56"/>
  </w:num>
  <w:num w:numId="198">
    <w:abstractNumId w:val="39"/>
  </w:num>
  <w:num w:numId="1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ulchawick, Jennifer (Halfaker and Associates)">
    <w15:presenceInfo w15:providerId="AD" w15:userId="S::Jennifer.Kulchawick@va.gov::43b63833-be57-46ef-b8e9-34973324d203"/>
  </w15:person>
  <w15:person w15:author="Kersten, Susan L.">
    <w15:presenceInfo w15:providerId="AD" w15:userId="S::Susan.Kersten@va.gov::717003ab-e881-4318-86ab-cdb071ebce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en-US" w:vendorID="64" w:dllVersion="0" w:nlCheck="1" w:checkStyle="1"/>
  <w:activeWritingStyle w:appName="MSWord" w:lang="fr-FR" w:vendorID="64" w:dllVersion="0" w:nlCheck="1" w:checkStyle="0"/>
  <w:activeWritingStyle w:appName="MSWord" w:lang="es-US" w:vendorID="64" w:dllVersion="0" w:nlCheck="1" w:checkStyle="1"/>
  <w:activeWritingStyle w:appName="MSWord" w:lang="en-US" w:vendorID="64" w:dllVersion="6" w:nlCheck="1" w:checkStyle="1"/>
  <w:activeWritingStyle w:appName="MSWord" w:lang="fr-FR"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characterSpacingControl w:val="doNotCompress"/>
  <w:hdrShapeDefaults>
    <o:shapedefaults v:ext="edit" spidmax="6145" style="mso-width-percent:400;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51E"/>
    <w:rsid w:val="00000B0F"/>
    <w:rsid w:val="000010AC"/>
    <w:rsid w:val="00001279"/>
    <w:rsid w:val="000018EA"/>
    <w:rsid w:val="00002DC0"/>
    <w:rsid w:val="000039DA"/>
    <w:rsid w:val="00005516"/>
    <w:rsid w:val="00012A24"/>
    <w:rsid w:val="00015A91"/>
    <w:rsid w:val="00015CDA"/>
    <w:rsid w:val="00015E08"/>
    <w:rsid w:val="00017F04"/>
    <w:rsid w:val="0002095B"/>
    <w:rsid w:val="000227E3"/>
    <w:rsid w:val="00023F67"/>
    <w:rsid w:val="000240DF"/>
    <w:rsid w:val="00024401"/>
    <w:rsid w:val="0002448B"/>
    <w:rsid w:val="000248B7"/>
    <w:rsid w:val="00024D3D"/>
    <w:rsid w:val="000253CD"/>
    <w:rsid w:val="00025C12"/>
    <w:rsid w:val="000274DD"/>
    <w:rsid w:val="00027D9F"/>
    <w:rsid w:val="000306DF"/>
    <w:rsid w:val="00031949"/>
    <w:rsid w:val="0003261A"/>
    <w:rsid w:val="000326F4"/>
    <w:rsid w:val="00032C9F"/>
    <w:rsid w:val="00033206"/>
    <w:rsid w:val="00033F60"/>
    <w:rsid w:val="00033FF1"/>
    <w:rsid w:val="0003435C"/>
    <w:rsid w:val="0003454C"/>
    <w:rsid w:val="000345B2"/>
    <w:rsid w:val="00035AA5"/>
    <w:rsid w:val="000360DD"/>
    <w:rsid w:val="000362F5"/>
    <w:rsid w:val="000365CC"/>
    <w:rsid w:val="000366ED"/>
    <w:rsid w:val="00036891"/>
    <w:rsid w:val="00036DBD"/>
    <w:rsid w:val="00037082"/>
    <w:rsid w:val="000409D6"/>
    <w:rsid w:val="00042D53"/>
    <w:rsid w:val="00042D6E"/>
    <w:rsid w:val="000434CF"/>
    <w:rsid w:val="00043E3E"/>
    <w:rsid w:val="00044408"/>
    <w:rsid w:val="000446F2"/>
    <w:rsid w:val="00044D18"/>
    <w:rsid w:val="00045204"/>
    <w:rsid w:val="000454E3"/>
    <w:rsid w:val="00045B52"/>
    <w:rsid w:val="000461FB"/>
    <w:rsid w:val="000465C0"/>
    <w:rsid w:val="00050B05"/>
    <w:rsid w:val="0005112A"/>
    <w:rsid w:val="00051AA0"/>
    <w:rsid w:val="00051C2F"/>
    <w:rsid w:val="00051D1B"/>
    <w:rsid w:val="00052A7D"/>
    <w:rsid w:val="000540CA"/>
    <w:rsid w:val="000545F2"/>
    <w:rsid w:val="00054AE1"/>
    <w:rsid w:val="00055547"/>
    <w:rsid w:val="000558F6"/>
    <w:rsid w:val="00055D1B"/>
    <w:rsid w:val="0005671B"/>
    <w:rsid w:val="00056E80"/>
    <w:rsid w:val="00057D1E"/>
    <w:rsid w:val="0006032B"/>
    <w:rsid w:val="000618AF"/>
    <w:rsid w:val="00063D1F"/>
    <w:rsid w:val="00064697"/>
    <w:rsid w:val="00064B75"/>
    <w:rsid w:val="000656B5"/>
    <w:rsid w:val="000677CD"/>
    <w:rsid w:val="000678AC"/>
    <w:rsid w:val="00067F14"/>
    <w:rsid w:val="00070887"/>
    <w:rsid w:val="000711D7"/>
    <w:rsid w:val="0007139C"/>
    <w:rsid w:val="0007273A"/>
    <w:rsid w:val="000737D9"/>
    <w:rsid w:val="00073956"/>
    <w:rsid w:val="00073AD5"/>
    <w:rsid w:val="00073BFA"/>
    <w:rsid w:val="00073F83"/>
    <w:rsid w:val="00074C46"/>
    <w:rsid w:val="0007525A"/>
    <w:rsid w:val="00077316"/>
    <w:rsid w:val="00077541"/>
    <w:rsid w:val="000778B1"/>
    <w:rsid w:val="0008004A"/>
    <w:rsid w:val="0008013A"/>
    <w:rsid w:val="00081E7C"/>
    <w:rsid w:val="000822C5"/>
    <w:rsid w:val="0008512E"/>
    <w:rsid w:val="00085663"/>
    <w:rsid w:val="0008588D"/>
    <w:rsid w:val="00085915"/>
    <w:rsid w:val="0008630D"/>
    <w:rsid w:val="00086DE4"/>
    <w:rsid w:val="00086E63"/>
    <w:rsid w:val="000903C2"/>
    <w:rsid w:val="00090891"/>
    <w:rsid w:val="0009196D"/>
    <w:rsid w:val="00092692"/>
    <w:rsid w:val="0009301F"/>
    <w:rsid w:val="0009351D"/>
    <w:rsid w:val="00093EB7"/>
    <w:rsid w:val="0009444C"/>
    <w:rsid w:val="00094A16"/>
    <w:rsid w:val="00096009"/>
    <w:rsid w:val="0009669C"/>
    <w:rsid w:val="00097026"/>
    <w:rsid w:val="000A11A1"/>
    <w:rsid w:val="000A2183"/>
    <w:rsid w:val="000A2D39"/>
    <w:rsid w:val="000A3595"/>
    <w:rsid w:val="000A3667"/>
    <w:rsid w:val="000A6B82"/>
    <w:rsid w:val="000A7F26"/>
    <w:rsid w:val="000B0361"/>
    <w:rsid w:val="000B0939"/>
    <w:rsid w:val="000B0FDC"/>
    <w:rsid w:val="000B1318"/>
    <w:rsid w:val="000B29BC"/>
    <w:rsid w:val="000B4D48"/>
    <w:rsid w:val="000B5BE7"/>
    <w:rsid w:val="000B69FE"/>
    <w:rsid w:val="000C04ED"/>
    <w:rsid w:val="000C0B89"/>
    <w:rsid w:val="000C199D"/>
    <w:rsid w:val="000C4951"/>
    <w:rsid w:val="000C5C23"/>
    <w:rsid w:val="000C6A61"/>
    <w:rsid w:val="000C6DBC"/>
    <w:rsid w:val="000C7B01"/>
    <w:rsid w:val="000C7C7C"/>
    <w:rsid w:val="000D0DB9"/>
    <w:rsid w:val="000D114F"/>
    <w:rsid w:val="000D1634"/>
    <w:rsid w:val="000D1B9D"/>
    <w:rsid w:val="000D1F8B"/>
    <w:rsid w:val="000D312C"/>
    <w:rsid w:val="000D56B6"/>
    <w:rsid w:val="000D58BC"/>
    <w:rsid w:val="000D61EC"/>
    <w:rsid w:val="000D6BD7"/>
    <w:rsid w:val="000E04E8"/>
    <w:rsid w:val="000E08A0"/>
    <w:rsid w:val="000E1FE4"/>
    <w:rsid w:val="000E20B1"/>
    <w:rsid w:val="000E2DA1"/>
    <w:rsid w:val="000E5A0B"/>
    <w:rsid w:val="000E5F51"/>
    <w:rsid w:val="000E6585"/>
    <w:rsid w:val="000E6DBE"/>
    <w:rsid w:val="000E7CE8"/>
    <w:rsid w:val="000F0625"/>
    <w:rsid w:val="000F0655"/>
    <w:rsid w:val="000F123C"/>
    <w:rsid w:val="000F18BA"/>
    <w:rsid w:val="000F1E4C"/>
    <w:rsid w:val="000F391F"/>
    <w:rsid w:val="000F4477"/>
    <w:rsid w:val="000F5C06"/>
    <w:rsid w:val="000F6978"/>
    <w:rsid w:val="000F71DC"/>
    <w:rsid w:val="000F7339"/>
    <w:rsid w:val="000F7CB6"/>
    <w:rsid w:val="00107026"/>
    <w:rsid w:val="00107230"/>
    <w:rsid w:val="00107526"/>
    <w:rsid w:val="00107798"/>
    <w:rsid w:val="00111FA8"/>
    <w:rsid w:val="001136A0"/>
    <w:rsid w:val="00117267"/>
    <w:rsid w:val="001177DF"/>
    <w:rsid w:val="00120454"/>
    <w:rsid w:val="0012071D"/>
    <w:rsid w:val="001209D2"/>
    <w:rsid w:val="00121946"/>
    <w:rsid w:val="00121A6C"/>
    <w:rsid w:val="00124ACF"/>
    <w:rsid w:val="001257B4"/>
    <w:rsid w:val="00130292"/>
    <w:rsid w:val="00130AC8"/>
    <w:rsid w:val="00131E41"/>
    <w:rsid w:val="0013258B"/>
    <w:rsid w:val="00133B40"/>
    <w:rsid w:val="00133F91"/>
    <w:rsid w:val="00136498"/>
    <w:rsid w:val="00140033"/>
    <w:rsid w:val="0014053B"/>
    <w:rsid w:val="00141BF5"/>
    <w:rsid w:val="0014294B"/>
    <w:rsid w:val="00144A88"/>
    <w:rsid w:val="001460FE"/>
    <w:rsid w:val="001510A0"/>
    <w:rsid w:val="00151B7D"/>
    <w:rsid w:val="00151F85"/>
    <w:rsid w:val="001526B8"/>
    <w:rsid w:val="0015362E"/>
    <w:rsid w:val="001541F7"/>
    <w:rsid w:val="00155050"/>
    <w:rsid w:val="001550AB"/>
    <w:rsid w:val="001554EC"/>
    <w:rsid w:val="00156077"/>
    <w:rsid w:val="00156C44"/>
    <w:rsid w:val="00157151"/>
    <w:rsid w:val="00157DF8"/>
    <w:rsid w:val="00160998"/>
    <w:rsid w:val="00160F18"/>
    <w:rsid w:val="00160FC7"/>
    <w:rsid w:val="001611BB"/>
    <w:rsid w:val="001614E6"/>
    <w:rsid w:val="001634CB"/>
    <w:rsid w:val="00163995"/>
    <w:rsid w:val="001639C5"/>
    <w:rsid w:val="00163D84"/>
    <w:rsid w:val="00164428"/>
    <w:rsid w:val="0016631A"/>
    <w:rsid w:val="00166856"/>
    <w:rsid w:val="00170E00"/>
    <w:rsid w:val="00171062"/>
    <w:rsid w:val="00171FB0"/>
    <w:rsid w:val="00172DF9"/>
    <w:rsid w:val="00173377"/>
    <w:rsid w:val="00174076"/>
    <w:rsid w:val="001741DB"/>
    <w:rsid w:val="0017476D"/>
    <w:rsid w:val="00174DB2"/>
    <w:rsid w:val="00174DF6"/>
    <w:rsid w:val="00177DEA"/>
    <w:rsid w:val="001810EE"/>
    <w:rsid w:val="0018113A"/>
    <w:rsid w:val="00183A5C"/>
    <w:rsid w:val="0018629D"/>
    <w:rsid w:val="00186ED1"/>
    <w:rsid w:val="00190F17"/>
    <w:rsid w:val="0019191C"/>
    <w:rsid w:val="00191BFE"/>
    <w:rsid w:val="00191F79"/>
    <w:rsid w:val="001923DF"/>
    <w:rsid w:val="0019472F"/>
    <w:rsid w:val="00194A10"/>
    <w:rsid w:val="00195451"/>
    <w:rsid w:val="001965C9"/>
    <w:rsid w:val="0019751A"/>
    <w:rsid w:val="001A263D"/>
    <w:rsid w:val="001A353E"/>
    <w:rsid w:val="001A52AA"/>
    <w:rsid w:val="001A5978"/>
    <w:rsid w:val="001A6952"/>
    <w:rsid w:val="001B05B1"/>
    <w:rsid w:val="001B1044"/>
    <w:rsid w:val="001B1C13"/>
    <w:rsid w:val="001B2039"/>
    <w:rsid w:val="001B20A6"/>
    <w:rsid w:val="001B2197"/>
    <w:rsid w:val="001B4283"/>
    <w:rsid w:val="001B4869"/>
    <w:rsid w:val="001B5FCC"/>
    <w:rsid w:val="001B7ADE"/>
    <w:rsid w:val="001B7DB8"/>
    <w:rsid w:val="001C10C1"/>
    <w:rsid w:val="001C1D37"/>
    <w:rsid w:val="001C2B68"/>
    <w:rsid w:val="001C5464"/>
    <w:rsid w:val="001C57C4"/>
    <w:rsid w:val="001C69A8"/>
    <w:rsid w:val="001C7496"/>
    <w:rsid w:val="001C7FD2"/>
    <w:rsid w:val="001D0883"/>
    <w:rsid w:val="001D2063"/>
    <w:rsid w:val="001D273B"/>
    <w:rsid w:val="001D294D"/>
    <w:rsid w:val="001D2CA7"/>
    <w:rsid w:val="001D3694"/>
    <w:rsid w:val="001D41A7"/>
    <w:rsid w:val="001D50A9"/>
    <w:rsid w:val="001D527E"/>
    <w:rsid w:val="001D5655"/>
    <w:rsid w:val="001D5C19"/>
    <w:rsid w:val="001D7455"/>
    <w:rsid w:val="001E1916"/>
    <w:rsid w:val="001E21ED"/>
    <w:rsid w:val="001E41B5"/>
    <w:rsid w:val="001E45D4"/>
    <w:rsid w:val="001E48A3"/>
    <w:rsid w:val="001E6A8A"/>
    <w:rsid w:val="001E71C3"/>
    <w:rsid w:val="001E7709"/>
    <w:rsid w:val="001E7A53"/>
    <w:rsid w:val="001E7B9E"/>
    <w:rsid w:val="001F0706"/>
    <w:rsid w:val="001F0AE4"/>
    <w:rsid w:val="001F0B59"/>
    <w:rsid w:val="001F1860"/>
    <w:rsid w:val="001F29C6"/>
    <w:rsid w:val="001F2ED2"/>
    <w:rsid w:val="001F32C5"/>
    <w:rsid w:val="001F3C33"/>
    <w:rsid w:val="001F57B1"/>
    <w:rsid w:val="001F60AE"/>
    <w:rsid w:val="00200AA7"/>
    <w:rsid w:val="00200F65"/>
    <w:rsid w:val="00201AC5"/>
    <w:rsid w:val="00201AD4"/>
    <w:rsid w:val="00201E2F"/>
    <w:rsid w:val="00203227"/>
    <w:rsid w:val="002043E9"/>
    <w:rsid w:val="00206415"/>
    <w:rsid w:val="00211365"/>
    <w:rsid w:val="00212101"/>
    <w:rsid w:val="0021303D"/>
    <w:rsid w:val="002131E7"/>
    <w:rsid w:val="00213471"/>
    <w:rsid w:val="00213912"/>
    <w:rsid w:val="002149EF"/>
    <w:rsid w:val="002178E9"/>
    <w:rsid w:val="00220BCB"/>
    <w:rsid w:val="00221633"/>
    <w:rsid w:val="002217E5"/>
    <w:rsid w:val="00222650"/>
    <w:rsid w:val="00223CBB"/>
    <w:rsid w:val="002243F8"/>
    <w:rsid w:val="0022632B"/>
    <w:rsid w:val="00227270"/>
    <w:rsid w:val="002302C6"/>
    <w:rsid w:val="0023081F"/>
    <w:rsid w:val="00230988"/>
    <w:rsid w:val="00230DD7"/>
    <w:rsid w:val="00230EC0"/>
    <w:rsid w:val="00230FBD"/>
    <w:rsid w:val="002316E6"/>
    <w:rsid w:val="002317C8"/>
    <w:rsid w:val="00232207"/>
    <w:rsid w:val="002334E4"/>
    <w:rsid w:val="00237300"/>
    <w:rsid w:val="002377FD"/>
    <w:rsid w:val="0023786D"/>
    <w:rsid w:val="00237A0A"/>
    <w:rsid w:val="00237B6D"/>
    <w:rsid w:val="00240718"/>
    <w:rsid w:val="00241905"/>
    <w:rsid w:val="00241EA4"/>
    <w:rsid w:val="00243500"/>
    <w:rsid w:val="00243E0B"/>
    <w:rsid w:val="00245F22"/>
    <w:rsid w:val="002464FA"/>
    <w:rsid w:val="00246CCD"/>
    <w:rsid w:val="00246D45"/>
    <w:rsid w:val="00247CE1"/>
    <w:rsid w:val="002504AB"/>
    <w:rsid w:val="00250EB0"/>
    <w:rsid w:val="00252191"/>
    <w:rsid w:val="00253513"/>
    <w:rsid w:val="002537C8"/>
    <w:rsid w:val="00254828"/>
    <w:rsid w:val="0025570D"/>
    <w:rsid w:val="00255D8D"/>
    <w:rsid w:val="0025604F"/>
    <w:rsid w:val="00256244"/>
    <w:rsid w:val="00257791"/>
    <w:rsid w:val="00260478"/>
    <w:rsid w:val="00260CB1"/>
    <w:rsid w:val="00261468"/>
    <w:rsid w:val="00262A44"/>
    <w:rsid w:val="0026403A"/>
    <w:rsid w:val="0026550B"/>
    <w:rsid w:val="0026661E"/>
    <w:rsid w:val="00266916"/>
    <w:rsid w:val="002672F9"/>
    <w:rsid w:val="00267D0D"/>
    <w:rsid w:val="0027178A"/>
    <w:rsid w:val="0027199F"/>
    <w:rsid w:val="00271A2B"/>
    <w:rsid w:val="00271BFB"/>
    <w:rsid w:val="0027249B"/>
    <w:rsid w:val="0027367C"/>
    <w:rsid w:val="00274923"/>
    <w:rsid w:val="00274AE6"/>
    <w:rsid w:val="00274C85"/>
    <w:rsid w:val="00276895"/>
    <w:rsid w:val="00276BDE"/>
    <w:rsid w:val="00277B30"/>
    <w:rsid w:val="00277E9E"/>
    <w:rsid w:val="002810B8"/>
    <w:rsid w:val="00281A76"/>
    <w:rsid w:val="00281B7B"/>
    <w:rsid w:val="00281C4F"/>
    <w:rsid w:val="00282F64"/>
    <w:rsid w:val="0028426B"/>
    <w:rsid w:val="002848B3"/>
    <w:rsid w:val="00284B11"/>
    <w:rsid w:val="00285306"/>
    <w:rsid w:val="00285942"/>
    <w:rsid w:val="00287C1B"/>
    <w:rsid w:val="00287D38"/>
    <w:rsid w:val="0029029A"/>
    <w:rsid w:val="00290511"/>
    <w:rsid w:val="0029072E"/>
    <w:rsid w:val="00293501"/>
    <w:rsid w:val="0029373C"/>
    <w:rsid w:val="00293F17"/>
    <w:rsid w:val="002944C8"/>
    <w:rsid w:val="00294EBD"/>
    <w:rsid w:val="00296439"/>
    <w:rsid w:val="00296492"/>
    <w:rsid w:val="0029678C"/>
    <w:rsid w:val="00296B94"/>
    <w:rsid w:val="00297473"/>
    <w:rsid w:val="00297EBB"/>
    <w:rsid w:val="002A03EC"/>
    <w:rsid w:val="002A0545"/>
    <w:rsid w:val="002A0832"/>
    <w:rsid w:val="002A1F91"/>
    <w:rsid w:val="002A2124"/>
    <w:rsid w:val="002A3410"/>
    <w:rsid w:val="002A3B46"/>
    <w:rsid w:val="002A47C6"/>
    <w:rsid w:val="002A4D24"/>
    <w:rsid w:val="002A6B68"/>
    <w:rsid w:val="002A7331"/>
    <w:rsid w:val="002B26D0"/>
    <w:rsid w:val="002B305D"/>
    <w:rsid w:val="002B382F"/>
    <w:rsid w:val="002B4013"/>
    <w:rsid w:val="002B4B58"/>
    <w:rsid w:val="002B4C6D"/>
    <w:rsid w:val="002B5E6A"/>
    <w:rsid w:val="002B70B0"/>
    <w:rsid w:val="002B70F3"/>
    <w:rsid w:val="002B72DB"/>
    <w:rsid w:val="002B7EA6"/>
    <w:rsid w:val="002C03AE"/>
    <w:rsid w:val="002C09B6"/>
    <w:rsid w:val="002C1366"/>
    <w:rsid w:val="002C1857"/>
    <w:rsid w:val="002C2174"/>
    <w:rsid w:val="002C49EE"/>
    <w:rsid w:val="002C4A41"/>
    <w:rsid w:val="002C4F52"/>
    <w:rsid w:val="002C53A2"/>
    <w:rsid w:val="002C53DB"/>
    <w:rsid w:val="002C5594"/>
    <w:rsid w:val="002C58EA"/>
    <w:rsid w:val="002C5CA9"/>
    <w:rsid w:val="002C5DB7"/>
    <w:rsid w:val="002C7662"/>
    <w:rsid w:val="002D13FE"/>
    <w:rsid w:val="002D1F66"/>
    <w:rsid w:val="002D2FB1"/>
    <w:rsid w:val="002D339B"/>
    <w:rsid w:val="002D393B"/>
    <w:rsid w:val="002D54BB"/>
    <w:rsid w:val="002D5767"/>
    <w:rsid w:val="002D5B0A"/>
    <w:rsid w:val="002D7682"/>
    <w:rsid w:val="002D7C2E"/>
    <w:rsid w:val="002D7C5C"/>
    <w:rsid w:val="002E0390"/>
    <w:rsid w:val="002E13B0"/>
    <w:rsid w:val="002E1531"/>
    <w:rsid w:val="002E1A19"/>
    <w:rsid w:val="002E23A2"/>
    <w:rsid w:val="002E346C"/>
    <w:rsid w:val="002E383D"/>
    <w:rsid w:val="002E41F7"/>
    <w:rsid w:val="002E4B03"/>
    <w:rsid w:val="002E4CEF"/>
    <w:rsid w:val="002E578C"/>
    <w:rsid w:val="002E6AEA"/>
    <w:rsid w:val="002E6D77"/>
    <w:rsid w:val="002E7567"/>
    <w:rsid w:val="002F0904"/>
    <w:rsid w:val="002F0C98"/>
    <w:rsid w:val="002F0E78"/>
    <w:rsid w:val="002F1043"/>
    <w:rsid w:val="002F152D"/>
    <w:rsid w:val="002F19C8"/>
    <w:rsid w:val="002F24D3"/>
    <w:rsid w:val="002F26A4"/>
    <w:rsid w:val="002F2C17"/>
    <w:rsid w:val="002F2DA5"/>
    <w:rsid w:val="002F4850"/>
    <w:rsid w:val="002F4E6A"/>
    <w:rsid w:val="002F5F43"/>
    <w:rsid w:val="00300315"/>
    <w:rsid w:val="003008FA"/>
    <w:rsid w:val="00301033"/>
    <w:rsid w:val="00301738"/>
    <w:rsid w:val="003018D8"/>
    <w:rsid w:val="00302446"/>
    <w:rsid w:val="00302AC4"/>
    <w:rsid w:val="00302E0E"/>
    <w:rsid w:val="003031D3"/>
    <w:rsid w:val="00304381"/>
    <w:rsid w:val="00306DA0"/>
    <w:rsid w:val="003077C6"/>
    <w:rsid w:val="00311D47"/>
    <w:rsid w:val="0031222D"/>
    <w:rsid w:val="0031408D"/>
    <w:rsid w:val="00316627"/>
    <w:rsid w:val="003201FC"/>
    <w:rsid w:val="00320856"/>
    <w:rsid w:val="00320D63"/>
    <w:rsid w:val="0032199E"/>
    <w:rsid w:val="00321A3B"/>
    <w:rsid w:val="003222EE"/>
    <w:rsid w:val="00322566"/>
    <w:rsid w:val="00322E48"/>
    <w:rsid w:val="00322E4A"/>
    <w:rsid w:val="0032344B"/>
    <w:rsid w:val="0032394F"/>
    <w:rsid w:val="00323CBC"/>
    <w:rsid w:val="00324556"/>
    <w:rsid w:val="00324CEC"/>
    <w:rsid w:val="003260CF"/>
    <w:rsid w:val="003261BF"/>
    <w:rsid w:val="00330C8F"/>
    <w:rsid w:val="00331334"/>
    <w:rsid w:val="00331B1C"/>
    <w:rsid w:val="00332374"/>
    <w:rsid w:val="0033274F"/>
    <w:rsid w:val="00333280"/>
    <w:rsid w:val="00333599"/>
    <w:rsid w:val="0033405D"/>
    <w:rsid w:val="0033435A"/>
    <w:rsid w:val="00335069"/>
    <w:rsid w:val="00336AF6"/>
    <w:rsid w:val="00336D0A"/>
    <w:rsid w:val="00336E54"/>
    <w:rsid w:val="003378C1"/>
    <w:rsid w:val="00340288"/>
    <w:rsid w:val="003413E3"/>
    <w:rsid w:val="003423D0"/>
    <w:rsid w:val="0034349C"/>
    <w:rsid w:val="00344EBA"/>
    <w:rsid w:val="003460CF"/>
    <w:rsid w:val="0034662A"/>
    <w:rsid w:val="0034662F"/>
    <w:rsid w:val="00346B9C"/>
    <w:rsid w:val="00346E91"/>
    <w:rsid w:val="00347EC4"/>
    <w:rsid w:val="00350119"/>
    <w:rsid w:val="00350C65"/>
    <w:rsid w:val="00350D1F"/>
    <w:rsid w:val="00350E6B"/>
    <w:rsid w:val="003513B2"/>
    <w:rsid w:val="003513B7"/>
    <w:rsid w:val="003515FF"/>
    <w:rsid w:val="003525FC"/>
    <w:rsid w:val="00353912"/>
    <w:rsid w:val="0035415C"/>
    <w:rsid w:val="00354D82"/>
    <w:rsid w:val="003550F4"/>
    <w:rsid w:val="00355270"/>
    <w:rsid w:val="00355A20"/>
    <w:rsid w:val="00355E60"/>
    <w:rsid w:val="0035695E"/>
    <w:rsid w:val="00357B45"/>
    <w:rsid w:val="003603F1"/>
    <w:rsid w:val="00362405"/>
    <w:rsid w:val="00363250"/>
    <w:rsid w:val="003636AA"/>
    <w:rsid w:val="00363EB4"/>
    <w:rsid w:val="00364F90"/>
    <w:rsid w:val="00365077"/>
    <w:rsid w:val="003650C5"/>
    <w:rsid w:val="00366A91"/>
    <w:rsid w:val="00370A18"/>
    <w:rsid w:val="00371D92"/>
    <w:rsid w:val="00372094"/>
    <w:rsid w:val="003744BE"/>
    <w:rsid w:val="00374602"/>
    <w:rsid w:val="0037467D"/>
    <w:rsid w:val="0037471E"/>
    <w:rsid w:val="0037489B"/>
    <w:rsid w:val="00374B27"/>
    <w:rsid w:val="00375721"/>
    <w:rsid w:val="00375C5D"/>
    <w:rsid w:val="00375D88"/>
    <w:rsid w:val="00376F1B"/>
    <w:rsid w:val="0037786D"/>
    <w:rsid w:val="003816A4"/>
    <w:rsid w:val="00381958"/>
    <w:rsid w:val="00382140"/>
    <w:rsid w:val="003827AA"/>
    <w:rsid w:val="003833B4"/>
    <w:rsid w:val="00384627"/>
    <w:rsid w:val="00387AF5"/>
    <w:rsid w:val="00390F11"/>
    <w:rsid w:val="00396168"/>
    <w:rsid w:val="00396872"/>
    <w:rsid w:val="00396FA8"/>
    <w:rsid w:val="00397E7F"/>
    <w:rsid w:val="003A35FB"/>
    <w:rsid w:val="003A3A1E"/>
    <w:rsid w:val="003A4165"/>
    <w:rsid w:val="003A4483"/>
    <w:rsid w:val="003A456B"/>
    <w:rsid w:val="003A4660"/>
    <w:rsid w:val="003A4D5B"/>
    <w:rsid w:val="003A5B46"/>
    <w:rsid w:val="003A691E"/>
    <w:rsid w:val="003A713E"/>
    <w:rsid w:val="003A71DE"/>
    <w:rsid w:val="003A77E8"/>
    <w:rsid w:val="003A7A05"/>
    <w:rsid w:val="003A7ADD"/>
    <w:rsid w:val="003B1778"/>
    <w:rsid w:val="003B19F2"/>
    <w:rsid w:val="003B45A6"/>
    <w:rsid w:val="003B6F62"/>
    <w:rsid w:val="003B7B3B"/>
    <w:rsid w:val="003C2D7E"/>
    <w:rsid w:val="003C2FDD"/>
    <w:rsid w:val="003C4C62"/>
    <w:rsid w:val="003C59F9"/>
    <w:rsid w:val="003C5D1E"/>
    <w:rsid w:val="003C6921"/>
    <w:rsid w:val="003C744D"/>
    <w:rsid w:val="003C7CD8"/>
    <w:rsid w:val="003D293F"/>
    <w:rsid w:val="003D2C3D"/>
    <w:rsid w:val="003D39A5"/>
    <w:rsid w:val="003D431F"/>
    <w:rsid w:val="003D4E5D"/>
    <w:rsid w:val="003D5BC7"/>
    <w:rsid w:val="003D5D9F"/>
    <w:rsid w:val="003D67FA"/>
    <w:rsid w:val="003D6E4E"/>
    <w:rsid w:val="003E0862"/>
    <w:rsid w:val="003E09EC"/>
    <w:rsid w:val="003E0D7F"/>
    <w:rsid w:val="003E1587"/>
    <w:rsid w:val="003E1634"/>
    <w:rsid w:val="003E3459"/>
    <w:rsid w:val="003E44D8"/>
    <w:rsid w:val="003E5075"/>
    <w:rsid w:val="003E5956"/>
    <w:rsid w:val="003E5C56"/>
    <w:rsid w:val="003E5F5B"/>
    <w:rsid w:val="003E655A"/>
    <w:rsid w:val="003E6C2C"/>
    <w:rsid w:val="003F00B1"/>
    <w:rsid w:val="003F0F6A"/>
    <w:rsid w:val="003F28AF"/>
    <w:rsid w:val="003F2C62"/>
    <w:rsid w:val="003F2D87"/>
    <w:rsid w:val="003F3E7C"/>
    <w:rsid w:val="003F4A5F"/>
    <w:rsid w:val="003F4B00"/>
    <w:rsid w:val="003F5FDF"/>
    <w:rsid w:val="003F6573"/>
    <w:rsid w:val="003F730D"/>
    <w:rsid w:val="003F7DC2"/>
    <w:rsid w:val="003F7FD3"/>
    <w:rsid w:val="0040032E"/>
    <w:rsid w:val="00404218"/>
    <w:rsid w:val="0040507A"/>
    <w:rsid w:val="00405891"/>
    <w:rsid w:val="00405911"/>
    <w:rsid w:val="00405BD5"/>
    <w:rsid w:val="00405DF0"/>
    <w:rsid w:val="0040601A"/>
    <w:rsid w:val="00407E8F"/>
    <w:rsid w:val="004106DC"/>
    <w:rsid w:val="00412414"/>
    <w:rsid w:val="0041284D"/>
    <w:rsid w:val="00412B36"/>
    <w:rsid w:val="004135C7"/>
    <w:rsid w:val="0041457A"/>
    <w:rsid w:val="00416514"/>
    <w:rsid w:val="00416B66"/>
    <w:rsid w:val="00420A39"/>
    <w:rsid w:val="004237BC"/>
    <w:rsid w:val="00424E47"/>
    <w:rsid w:val="00425BA9"/>
    <w:rsid w:val="0042631C"/>
    <w:rsid w:val="00426C48"/>
    <w:rsid w:val="00427AB7"/>
    <w:rsid w:val="00427ACE"/>
    <w:rsid w:val="00430548"/>
    <w:rsid w:val="00430DA1"/>
    <w:rsid w:val="00434DD5"/>
    <w:rsid w:val="00435673"/>
    <w:rsid w:val="00435FD8"/>
    <w:rsid w:val="004360F0"/>
    <w:rsid w:val="0044091B"/>
    <w:rsid w:val="00440D20"/>
    <w:rsid w:val="0044277A"/>
    <w:rsid w:val="00443310"/>
    <w:rsid w:val="00443426"/>
    <w:rsid w:val="0044383C"/>
    <w:rsid w:val="0044654F"/>
    <w:rsid w:val="00446679"/>
    <w:rsid w:val="00446C80"/>
    <w:rsid w:val="00446E24"/>
    <w:rsid w:val="0044778B"/>
    <w:rsid w:val="00450CBD"/>
    <w:rsid w:val="0045144F"/>
    <w:rsid w:val="00451D99"/>
    <w:rsid w:val="0045335B"/>
    <w:rsid w:val="00455CE2"/>
    <w:rsid w:val="00456E51"/>
    <w:rsid w:val="004570A2"/>
    <w:rsid w:val="00457953"/>
    <w:rsid w:val="00457AB8"/>
    <w:rsid w:val="004605EA"/>
    <w:rsid w:val="00460983"/>
    <w:rsid w:val="00462330"/>
    <w:rsid w:val="004628AB"/>
    <w:rsid w:val="00462DCC"/>
    <w:rsid w:val="00463E69"/>
    <w:rsid w:val="00463E94"/>
    <w:rsid w:val="00465F30"/>
    <w:rsid w:val="00466006"/>
    <w:rsid w:val="0046622F"/>
    <w:rsid w:val="004671F8"/>
    <w:rsid w:val="004672CD"/>
    <w:rsid w:val="0047060A"/>
    <w:rsid w:val="00470D63"/>
    <w:rsid w:val="00471067"/>
    <w:rsid w:val="00471173"/>
    <w:rsid w:val="004723F1"/>
    <w:rsid w:val="00472DC0"/>
    <w:rsid w:val="00472FE1"/>
    <w:rsid w:val="00474730"/>
    <w:rsid w:val="00474FBB"/>
    <w:rsid w:val="004756F1"/>
    <w:rsid w:val="00476609"/>
    <w:rsid w:val="004775EB"/>
    <w:rsid w:val="00480AB4"/>
    <w:rsid w:val="00481031"/>
    <w:rsid w:val="00481182"/>
    <w:rsid w:val="00482227"/>
    <w:rsid w:val="00483754"/>
    <w:rsid w:val="00485E91"/>
    <w:rsid w:val="0048704E"/>
    <w:rsid w:val="00487583"/>
    <w:rsid w:val="00487AE6"/>
    <w:rsid w:val="00490BFC"/>
    <w:rsid w:val="00490F4D"/>
    <w:rsid w:val="00491ABD"/>
    <w:rsid w:val="00492AF3"/>
    <w:rsid w:val="00493952"/>
    <w:rsid w:val="00493A9B"/>
    <w:rsid w:val="0049439B"/>
    <w:rsid w:val="0049452D"/>
    <w:rsid w:val="0049473C"/>
    <w:rsid w:val="004A083D"/>
    <w:rsid w:val="004A12EA"/>
    <w:rsid w:val="004A39F4"/>
    <w:rsid w:val="004A498A"/>
    <w:rsid w:val="004A58BF"/>
    <w:rsid w:val="004B0012"/>
    <w:rsid w:val="004B01FD"/>
    <w:rsid w:val="004B0400"/>
    <w:rsid w:val="004B148D"/>
    <w:rsid w:val="004B18CD"/>
    <w:rsid w:val="004B1AFA"/>
    <w:rsid w:val="004B1E77"/>
    <w:rsid w:val="004B2F8C"/>
    <w:rsid w:val="004B303B"/>
    <w:rsid w:val="004B3179"/>
    <w:rsid w:val="004B3DE5"/>
    <w:rsid w:val="004B597E"/>
    <w:rsid w:val="004B65F1"/>
    <w:rsid w:val="004B799A"/>
    <w:rsid w:val="004C07D4"/>
    <w:rsid w:val="004C0BE8"/>
    <w:rsid w:val="004C1A70"/>
    <w:rsid w:val="004C2030"/>
    <w:rsid w:val="004C253B"/>
    <w:rsid w:val="004C4A73"/>
    <w:rsid w:val="004C4ED8"/>
    <w:rsid w:val="004C50DE"/>
    <w:rsid w:val="004C5C57"/>
    <w:rsid w:val="004C6AAB"/>
    <w:rsid w:val="004C7216"/>
    <w:rsid w:val="004C7436"/>
    <w:rsid w:val="004C751D"/>
    <w:rsid w:val="004D051F"/>
    <w:rsid w:val="004D0791"/>
    <w:rsid w:val="004D235E"/>
    <w:rsid w:val="004D2443"/>
    <w:rsid w:val="004D2E92"/>
    <w:rsid w:val="004D5463"/>
    <w:rsid w:val="004D761A"/>
    <w:rsid w:val="004D773B"/>
    <w:rsid w:val="004D7AF6"/>
    <w:rsid w:val="004E0FED"/>
    <w:rsid w:val="004E1457"/>
    <w:rsid w:val="004E20D8"/>
    <w:rsid w:val="004E36BA"/>
    <w:rsid w:val="004E393A"/>
    <w:rsid w:val="004E4874"/>
    <w:rsid w:val="004E67C0"/>
    <w:rsid w:val="004F193B"/>
    <w:rsid w:val="004F1E79"/>
    <w:rsid w:val="004F2324"/>
    <w:rsid w:val="004F2989"/>
    <w:rsid w:val="004F415B"/>
    <w:rsid w:val="004F577A"/>
    <w:rsid w:val="004F59FC"/>
    <w:rsid w:val="004F67E0"/>
    <w:rsid w:val="004F7178"/>
    <w:rsid w:val="00500434"/>
    <w:rsid w:val="00500D94"/>
    <w:rsid w:val="00501866"/>
    <w:rsid w:val="00502241"/>
    <w:rsid w:val="00502E57"/>
    <w:rsid w:val="00503405"/>
    <w:rsid w:val="0050389F"/>
    <w:rsid w:val="0050538B"/>
    <w:rsid w:val="005072DC"/>
    <w:rsid w:val="005073CA"/>
    <w:rsid w:val="00507808"/>
    <w:rsid w:val="005104D7"/>
    <w:rsid w:val="00511276"/>
    <w:rsid w:val="0051180E"/>
    <w:rsid w:val="0051322D"/>
    <w:rsid w:val="00513549"/>
    <w:rsid w:val="0051441C"/>
    <w:rsid w:val="00514566"/>
    <w:rsid w:val="00514A04"/>
    <w:rsid w:val="005170F3"/>
    <w:rsid w:val="00517461"/>
    <w:rsid w:val="005208B5"/>
    <w:rsid w:val="00520CAF"/>
    <w:rsid w:val="00520EF8"/>
    <w:rsid w:val="00521DA3"/>
    <w:rsid w:val="0052208E"/>
    <w:rsid w:val="00523D22"/>
    <w:rsid w:val="005277C5"/>
    <w:rsid w:val="00527AC6"/>
    <w:rsid w:val="00530437"/>
    <w:rsid w:val="0053157E"/>
    <w:rsid w:val="00532A0A"/>
    <w:rsid w:val="00533289"/>
    <w:rsid w:val="0053428A"/>
    <w:rsid w:val="0053489A"/>
    <w:rsid w:val="00535755"/>
    <w:rsid w:val="0053772D"/>
    <w:rsid w:val="00540AC5"/>
    <w:rsid w:val="00540BE3"/>
    <w:rsid w:val="00542635"/>
    <w:rsid w:val="005441C9"/>
    <w:rsid w:val="00545097"/>
    <w:rsid w:val="0054521D"/>
    <w:rsid w:val="00547628"/>
    <w:rsid w:val="005503B5"/>
    <w:rsid w:val="00550467"/>
    <w:rsid w:val="00550FDE"/>
    <w:rsid w:val="00551795"/>
    <w:rsid w:val="00552903"/>
    <w:rsid w:val="005531BE"/>
    <w:rsid w:val="0055384B"/>
    <w:rsid w:val="0055433E"/>
    <w:rsid w:val="00554E22"/>
    <w:rsid w:val="00557186"/>
    <w:rsid w:val="005572D6"/>
    <w:rsid w:val="00560527"/>
    <w:rsid w:val="0056058F"/>
    <w:rsid w:val="00560912"/>
    <w:rsid w:val="00560C64"/>
    <w:rsid w:val="00561A84"/>
    <w:rsid w:val="00562471"/>
    <w:rsid w:val="0056250C"/>
    <w:rsid w:val="005635DC"/>
    <w:rsid w:val="00564E78"/>
    <w:rsid w:val="00565861"/>
    <w:rsid w:val="00565A64"/>
    <w:rsid w:val="00565E39"/>
    <w:rsid w:val="00570212"/>
    <w:rsid w:val="0057048D"/>
    <w:rsid w:val="00571FF3"/>
    <w:rsid w:val="00573881"/>
    <w:rsid w:val="00573CC3"/>
    <w:rsid w:val="0057415A"/>
    <w:rsid w:val="00574936"/>
    <w:rsid w:val="005758DC"/>
    <w:rsid w:val="00580212"/>
    <w:rsid w:val="00580420"/>
    <w:rsid w:val="0058123A"/>
    <w:rsid w:val="00581A29"/>
    <w:rsid w:val="00581CEB"/>
    <w:rsid w:val="00582239"/>
    <w:rsid w:val="00582790"/>
    <w:rsid w:val="00582D2D"/>
    <w:rsid w:val="0058308A"/>
    <w:rsid w:val="00583096"/>
    <w:rsid w:val="0058369A"/>
    <w:rsid w:val="00584D09"/>
    <w:rsid w:val="00584E97"/>
    <w:rsid w:val="005857CD"/>
    <w:rsid w:val="0058584C"/>
    <w:rsid w:val="005869CD"/>
    <w:rsid w:val="00587F49"/>
    <w:rsid w:val="00590662"/>
    <w:rsid w:val="0059136D"/>
    <w:rsid w:val="005919C9"/>
    <w:rsid w:val="00592452"/>
    <w:rsid w:val="00592DB5"/>
    <w:rsid w:val="00595364"/>
    <w:rsid w:val="0059573E"/>
    <w:rsid w:val="005958BF"/>
    <w:rsid w:val="005959EF"/>
    <w:rsid w:val="00597F0A"/>
    <w:rsid w:val="005A05D3"/>
    <w:rsid w:val="005A0B8D"/>
    <w:rsid w:val="005A148D"/>
    <w:rsid w:val="005A458A"/>
    <w:rsid w:val="005A5958"/>
    <w:rsid w:val="005A600E"/>
    <w:rsid w:val="005A632C"/>
    <w:rsid w:val="005A665B"/>
    <w:rsid w:val="005A6892"/>
    <w:rsid w:val="005A6A18"/>
    <w:rsid w:val="005A70CC"/>
    <w:rsid w:val="005A74EA"/>
    <w:rsid w:val="005A77F9"/>
    <w:rsid w:val="005B0129"/>
    <w:rsid w:val="005B098A"/>
    <w:rsid w:val="005B0D21"/>
    <w:rsid w:val="005B1A9A"/>
    <w:rsid w:val="005B241B"/>
    <w:rsid w:val="005B2F6D"/>
    <w:rsid w:val="005B3AC8"/>
    <w:rsid w:val="005B46B8"/>
    <w:rsid w:val="005B47F2"/>
    <w:rsid w:val="005B4B3E"/>
    <w:rsid w:val="005B5B41"/>
    <w:rsid w:val="005B5D7B"/>
    <w:rsid w:val="005B6477"/>
    <w:rsid w:val="005B69CD"/>
    <w:rsid w:val="005B6A33"/>
    <w:rsid w:val="005B7D5C"/>
    <w:rsid w:val="005C19C3"/>
    <w:rsid w:val="005C2622"/>
    <w:rsid w:val="005C2692"/>
    <w:rsid w:val="005C2C66"/>
    <w:rsid w:val="005C2FEB"/>
    <w:rsid w:val="005C612B"/>
    <w:rsid w:val="005C639B"/>
    <w:rsid w:val="005C646B"/>
    <w:rsid w:val="005C6F12"/>
    <w:rsid w:val="005C7118"/>
    <w:rsid w:val="005C7693"/>
    <w:rsid w:val="005C7C03"/>
    <w:rsid w:val="005D0F7D"/>
    <w:rsid w:val="005D19AA"/>
    <w:rsid w:val="005D1B19"/>
    <w:rsid w:val="005D2234"/>
    <w:rsid w:val="005D395D"/>
    <w:rsid w:val="005D47EC"/>
    <w:rsid w:val="005D5352"/>
    <w:rsid w:val="005D5E93"/>
    <w:rsid w:val="005D616A"/>
    <w:rsid w:val="005D678B"/>
    <w:rsid w:val="005D6BA1"/>
    <w:rsid w:val="005D7590"/>
    <w:rsid w:val="005D791B"/>
    <w:rsid w:val="005E11BF"/>
    <w:rsid w:val="005E1548"/>
    <w:rsid w:val="005E175E"/>
    <w:rsid w:val="005E24C0"/>
    <w:rsid w:val="005E253B"/>
    <w:rsid w:val="005E2AB9"/>
    <w:rsid w:val="005E362F"/>
    <w:rsid w:val="005E3CC3"/>
    <w:rsid w:val="005E4121"/>
    <w:rsid w:val="005E4228"/>
    <w:rsid w:val="005E5104"/>
    <w:rsid w:val="005E5753"/>
    <w:rsid w:val="005E628D"/>
    <w:rsid w:val="005E6564"/>
    <w:rsid w:val="005E6D83"/>
    <w:rsid w:val="005F096B"/>
    <w:rsid w:val="005F5118"/>
    <w:rsid w:val="005F5D3B"/>
    <w:rsid w:val="005F5DC4"/>
    <w:rsid w:val="005F5DC6"/>
    <w:rsid w:val="005F5F63"/>
    <w:rsid w:val="005F7995"/>
    <w:rsid w:val="005F7F79"/>
    <w:rsid w:val="005F7FD6"/>
    <w:rsid w:val="006016AF"/>
    <w:rsid w:val="00601DAF"/>
    <w:rsid w:val="00601DEF"/>
    <w:rsid w:val="00602E24"/>
    <w:rsid w:val="00602FD2"/>
    <w:rsid w:val="006048A8"/>
    <w:rsid w:val="006050C5"/>
    <w:rsid w:val="00605C7B"/>
    <w:rsid w:val="0060665F"/>
    <w:rsid w:val="0060679E"/>
    <w:rsid w:val="006073C3"/>
    <w:rsid w:val="00607806"/>
    <w:rsid w:val="00607AF8"/>
    <w:rsid w:val="00607D5E"/>
    <w:rsid w:val="0061018F"/>
    <w:rsid w:val="00610290"/>
    <w:rsid w:val="00610F99"/>
    <w:rsid w:val="00611B72"/>
    <w:rsid w:val="00611C7D"/>
    <w:rsid w:val="006129E0"/>
    <w:rsid w:val="006149F6"/>
    <w:rsid w:val="00614EE8"/>
    <w:rsid w:val="0061511E"/>
    <w:rsid w:val="006155E9"/>
    <w:rsid w:val="00616B68"/>
    <w:rsid w:val="00617015"/>
    <w:rsid w:val="00617480"/>
    <w:rsid w:val="00617B6F"/>
    <w:rsid w:val="00617F18"/>
    <w:rsid w:val="006207E5"/>
    <w:rsid w:val="0062186A"/>
    <w:rsid w:val="00621F72"/>
    <w:rsid w:val="006240D2"/>
    <w:rsid w:val="00624915"/>
    <w:rsid w:val="006261AA"/>
    <w:rsid w:val="00627A1C"/>
    <w:rsid w:val="00627CDD"/>
    <w:rsid w:val="00630035"/>
    <w:rsid w:val="006305C9"/>
    <w:rsid w:val="006314D5"/>
    <w:rsid w:val="0063151D"/>
    <w:rsid w:val="00632409"/>
    <w:rsid w:val="00632627"/>
    <w:rsid w:val="00632ABC"/>
    <w:rsid w:val="00633D98"/>
    <w:rsid w:val="00634309"/>
    <w:rsid w:val="00634778"/>
    <w:rsid w:val="006356AF"/>
    <w:rsid w:val="0063635C"/>
    <w:rsid w:val="00637E88"/>
    <w:rsid w:val="00641243"/>
    <w:rsid w:val="00641292"/>
    <w:rsid w:val="006416BB"/>
    <w:rsid w:val="0064184F"/>
    <w:rsid w:val="006419A7"/>
    <w:rsid w:val="006421E3"/>
    <w:rsid w:val="00642531"/>
    <w:rsid w:val="006442C2"/>
    <w:rsid w:val="006451C7"/>
    <w:rsid w:val="00645C01"/>
    <w:rsid w:val="00645C62"/>
    <w:rsid w:val="0064608E"/>
    <w:rsid w:val="00647803"/>
    <w:rsid w:val="006478DB"/>
    <w:rsid w:val="006506B3"/>
    <w:rsid w:val="00651F8A"/>
    <w:rsid w:val="006522EE"/>
    <w:rsid w:val="006527EC"/>
    <w:rsid w:val="00652B10"/>
    <w:rsid w:val="006533DB"/>
    <w:rsid w:val="0065385D"/>
    <w:rsid w:val="00653DCF"/>
    <w:rsid w:val="0065451E"/>
    <w:rsid w:val="006545AD"/>
    <w:rsid w:val="00656D16"/>
    <w:rsid w:val="00656DF6"/>
    <w:rsid w:val="00657297"/>
    <w:rsid w:val="006604D6"/>
    <w:rsid w:val="00660E86"/>
    <w:rsid w:val="00660F26"/>
    <w:rsid w:val="0066185C"/>
    <w:rsid w:val="00661A8F"/>
    <w:rsid w:val="0066223F"/>
    <w:rsid w:val="0066255F"/>
    <w:rsid w:val="00662B90"/>
    <w:rsid w:val="0066326C"/>
    <w:rsid w:val="006634EB"/>
    <w:rsid w:val="006636EB"/>
    <w:rsid w:val="00663E8B"/>
    <w:rsid w:val="0066752A"/>
    <w:rsid w:val="00670CF5"/>
    <w:rsid w:val="006727C9"/>
    <w:rsid w:val="006727D3"/>
    <w:rsid w:val="006738D6"/>
    <w:rsid w:val="00674554"/>
    <w:rsid w:val="00674CD1"/>
    <w:rsid w:val="00674DAE"/>
    <w:rsid w:val="0067595E"/>
    <w:rsid w:val="006764F4"/>
    <w:rsid w:val="0067650E"/>
    <w:rsid w:val="00677249"/>
    <w:rsid w:val="00677568"/>
    <w:rsid w:val="00677D2A"/>
    <w:rsid w:val="00680694"/>
    <w:rsid w:val="006810AF"/>
    <w:rsid w:val="006820C3"/>
    <w:rsid w:val="00683D4E"/>
    <w:rsid w:val="00685DA9"/>
    <w:rsid w:val="00687544"/>
    <w:rsid w:val="006875F3"/>
    <w:rsid w:val="0069137B"/>
    <w:rsid w:val="00692191"/>
    <w:rsid w:val="0069303B"/>
    <w:rsid w:val="00693247"/>
    <w:rsid w:val="006934BB"/>
    <w:rsid w:val="006945C3"/>
    <w:rsid w:val="0069495D"/>
    <w:rsid w:val="006965F9"/>
    <w:rsid w:val="006968DA"/>
    <w:rsid w:val="00696F89"/>
    <w:rsid w:val="006970F1"/>
    <w:rsid w:val="006A1390"/>
    <w:rsid w:val="006A2BEB"/>
    <w:rsid w:val="006A5AE8"/>
    <w:rsid w:val="006A621E"/>
    <w:rsid w:val="006A7019"/>
    <w:rsid w:val="006A7371"/>
    <w:rsid w:val="006B096B"/>
    <w:rsid w:val="006B1C9E"/>
    <w:rsid w:val="006B257B"/>
    <w:rsid w:val="006B3725"/>
    <w:rsid w:val="006B47D5"/>
    <w:rsid w:val="006B4D53"/>
    <w:rsid w:val="006B60E5"/>
    <w:rsid w:val="006B6358"/>
    <w:rsid w:val="006B683E"/>
    <w:rsid w:val="006B6980"/>
    <w:rsid w:val="006B77FB"/>
    <w:rsid w:val="006B7D45"/>
    <w:rsid w:val="006C07D1"/>
    <w:rsid w:val="006C19BD"/>
    <w:rsid w:val="006C7B1D"/>
    <w:rsid w:val="006D0776"/>
    <w:rsid w:val="006D0A30"/>
    <w:rsid w:val="006D0A61"/>
    <w:rsid w:val="006D0F1F"/>
    <w:rsid w:val="006D0FE6"/>
    <w:rsid w:val="006D2EAD"/>
    <w:rsid w:val="006D2FFA"/>
    <w:rsid w:val="006D3039"/>
    <w:rsid w:val="006D3BCA"/>
    <w:rsid w:val="006D3E18"/>
    <w:rsid w:val="006D45AD"/>
    <w:rsid w:val="006D59A5"/>
    <w:rsid w:val="006D6D20"/>
    <w:rsid w:val="006D7491"/>
    <w:rsid w:val="006D7CC9"/>
    <w:rsid w:val="006E150F"/>
    <w:rsid w:val="006E1C87"/>
    <w:rsid w:val="006E2B24"/>
    <w:rsid w:val="006E2CB6"/>
    <w:rsid w:val="006E3386"/>
    <w:rsid w:val="006E3497"/>
    <w:rsid w:val="006E3F95"/>
    <w:rsid w:val="006E4406"/>
    <w:rsid w:val="006E4A71"/>
    <w:rsid w:val="006E508C"/>
    <w:rsid w:val="006E60F0"/>
    <w:rsid w:val="006E732A"/>
    <w:rsid w:val="006E7F9C"/>
    <w:rsid w:val="006F10C1"/>
    <w:rsid w:val="006F1720"/>
    <w:rsid w:val="006F1B15"/>
    <w:rsid w:val="006F290A"/>
    <w:rsid w:val="006F3319"/>
    <w:rsid w:val="006F4A39"/>
    <w:rsid w:val="006F54EC"/>
    <w:rsid w:val="006F6287"/>
    <w:rsid w:val="00700828"/>
    <w:rsid w:val="00700D6E"/>
    <w:rsid w:val="00703092"/>
    <w:rsid w:val="00703B80"/>
    <w:rsid w:val="00704623"/>
    <w:rsid w:val="00705424"/>
    <w:rsid w:val="00705974"/>
    <w:rsid w:val="0070676B"/>
    <w:rsid w:val="00707579"/>
    <w:rsid w:val="00707CE1"/>
    <w:rsid w:val="00707FAE"/>
    <w:rsid w:val="007102E3"/>
    <w:rsid w:val="00710E6C"/>
    <w:rsid w:val="00710FCF"/>
    <w:rsid w:val="00711238"/>
    <w:rsid w:val="007127A4"/>
    <w:rsid w:val="00712CA0"/>
    <w:rsid w:val="00713335"/>
    <w:rsid w:val="00713FBB"/>
    <w:rsid w:val="0071419B"/>
    <w:rsid w:val="00714F3A"/>
    <w:rsid w:val="00715412"/>
    <w:rsid w:val="00715FEA"/>
    <w:rsid w:val="00716342"/>
    <w:rsid w:val="00716939"/>
    <w:rsid w:val="0072063D"/>
    <w:rsid w:val="007209D3"/>
    <w:rsid w:val="007209DA"/>
    <w:rsid w:val="00720AC1"/>
    <w:rsid w:val="00721411"/>
    <w:rsid w:val="00721FC3"/>
    <w:rsid w:val="007232A4"/>
    <w:rsid w:val="007238AB"/>
    <w:rsid w:val="007247D5"/>
    <w:rsid w:val="007253C5"/>
    <w:rsid w:val="007271AB"/>
    <w:rsid w:val="00727B6C"/>
    <w:rsid w:val="00727BB7"/>
    <w:rsid w:val="007320C1"/>
    <w:rsid w:val="007327FD"/>
    <w:rsid w:val="00732813"/>
    <w:rsid w:val="007329AA"/>
    <w:rsid w:val="00732D8B"/>
    <w:rsid w:val="00732E54"/>
    <w:rsid w:val="00732E66"/>
    <w:rsid w:val="00732F1B"/>
    <w:rsid w:val="007334C7"/>
    <w:rsid w:val="00733F0E"/>
    <w:rsid w:val="00734F16"/>
    <w:rsid w:val="007355B1"/>
    <w:rsid w:val="00736C80"/>
    <w:rsid w:val="007370BA"/>
    <w:rsid w:val="00737323"/>
    <w:rsid w:val="00737DF1"/>
    <w:rsid w:val="00742890"/>
    <w:rsid w:val="00745B26"/>
    <w:rsid w:val="00746A21"/>
    <w:rsid w:val="007477AC"/>
    <w:rsid w:val="00747B3E"/>
    <w:rsid w:val="00747CB4"/>
    <w:rsid w:val="00747D75"/>
    <w:rsid w:val="00750F11"/>
    <w:rsid w:val="00751E13"/>
    <w:rsid w:val="00751F43"/>
    <w:rsid w:val="0075207B"/>
    <w:rsid w:val="00752AF3"/>
    <w:rsid w:val="007534DC"/>
    <w:rsid w:val="00753680"/>
    <w:rsid w:val="00754A72"/>
    <w:rsid w:val="00755440"/>
    <w:rsid w:val="0075762A"/>
    <w:rsid w:val="0076047C"/>
    <w:rsid w:val="00760A23"/>
    <w:rsid w:val="0076256C"/>
    <w:rsid w:val="007632C4"/>
    <w:rsid w:val="007637FA"/>
    <w:rsid w:val="00763BD5"/>
    <w:rsid w:val="00763D7F"/>
    <w:rsid w:val="0076413C"/>
    <w:rsid w:val="00765322"/>
    <w:rsid w:val="007660C9"/>
    <w:rsid w:val="00766A65"/>
    <w:rsid w:val="00766E79"/>
    <w:rsid w:val="00767B3E"/>
    <w:rsid w:val="00767B78"/>
    <w:rsid w:val="00767F1F"/>
    <w:rsid w:val="00770576"/>
    <w:rsid w:val="00770FF6"/>
    <w:rsid w:val="007717E3"/>
    <w:rsid w:val="00773043"/>
    <w:rsid w:val="007730BB"/>
    <w:rsid w:val="00773411"/>
    <w:rsid w:val="00773EE4"/>
    <w:rsid w:val="00774C65"/>
    <w:rsid w:val="00774CD5"/>
    <w:rsid w:val="00776182"/>
    <w:rsid w:val="00776DCE"/>
    <w:rsid w:val="007808F9"/>
    <w:rsid w:val="00780E9B"/>
    <w:rsid w:val="00780FA9"/>
    <w:rsid w:val="007810E2"/>
    <w:rsid w:val="00781407"/>
    <w:rsid w:val="00781909"/>
    <w:rsid w:val="00782E4E"/>
    <w:rsid w:val="0078321D"/>
    <w:rsid w:val="00783816"/>
    <w:rsid w:val="00783E0E"/>
    <w:rsid w:val="00784418"/>
    <w:rsid w:val="00785280"/>
    <w:rsid w:val="007860CC"/>
    <w:rsid w:val="00786D90"/>
    <w:rsid w:val="00787194"/>
    <w:rsid w:val="00787BC4"/>
    <w:rsid w:val="007911A8"/>
    <w:rsid w:val="00792A9F"/>
    <w:rsid w:val="00793999"/>
    <w:rsid w:val="007939D8"/>
    <w:rsid w:val="007946F3"/>
    <w:rsid w:val="00795A46"/>
    <w:rsid w:val="00796B0B"/>
    <w:rsid w:val="007A046E"/>
    <w:rsid w:val="007A063E"/>
    <w:rsid w:val="007A08D8"/>
    <w:rsid w:val="007A2E29"/>
    <w:rsid w:val="007A4859"/>
    <w:rsid w:val="007A5BDF"/>
    <w:rsid w:val="007A6847"/>
    <w:rsid w:val="007A6E9E"/>
    <w:rsid w:val="007A7AE1"/>
    <w:rsid w:val="007B01C2"/>
    <w:rsid w:val="007B02F3"/>
    <w:rsid w:val="007B11DE"/>
    <w:rsid w:val="007B1AE2"/>
    <w:rsid w:val="007B2645"/>
    <w:rsid w:val="007B334F"/>
    <w:rsid w:val="007B3AA2"/>
    <w:rsid w:val="007B48C5"/>
    <w:rsid w:val="007B4BF3"/>
    <w:rsid w:val="007B4E6E"/>
    <w:rsid w:val="007B54FA"/>
    <w:rsid w:val="007B565F"/>
    <w:rsid w:val="007B59B9"/>
    <w:rsid w:val="007B6C3E"/>
    <w:rsid w:val="007B6DD9"/>
    <w:rsid w:val="007B7788"/>
    <w:rsid w:val="007C0649"/>
    <w:rsid w:val="007C0DAB"/>
    <w:rsid w:val="007C105C"/>
    <w:rsid w:val="007C245F"/>
    <w:rsid w:val="007C2CE4"/>
    <w:rsid w:val="007C342E"/>
    <w:rsid w:val="007C4796"/>
    <w:rsid w:val="007C4FC7"/>
    <w:rsid w:val="007C52CA"/>
    <w:rsid w:val="007C52CE"/>
    <w:rsid w:val="007C67D5"/>
    <w:rsid w:val="007C703E"/>
    <w:rsid w:val="007C7B49"/>
    <w:rsid w:val="007D0C68"/>
    <w:rsid w:val="007D16DC"/>
    <w:rsid w:val="007D191A"/>
    <w:rsid w:val="007D2180"/>
    <w:rsid w:val="007D2C45"/>
    <w:rsid w:val="007D32C6"/>
    <w:rsid w:val="007D35B8"/>
    <w:rsid w:val="007D45B1"/>
    <w:rsid w:val="007D565C"/>
    <w:rsid w:val="007D56C3"/>
    <w:rsid w:val="007D6087"/>
    <w:rsid w:val="007D6508"/>
    <w:rsid w:val="007D6690"/>
    <w:rsid w:val="007D692A"/>
    <w:rsid w:val="007D6AFA"/>
    <w:rsid w:val="007D790C"/>
    <w:rsid w:val="007D7983"/>
    <w:rsid w:val="007E1A1F"/>
    <w:rsid w:val="007E325D"/>
    <w:rsid w:val="007E32AE"/>
    <w:rsid w:val="007E56C9"/>
    <w:rsid w:val="007E6137"/>
    <w:rsid w:val="007E6CEA"/>
    <w:rsid w:val="007E6DB2"/>
    <w:rsid w:val="007F0238"/>
    <w:rsid w:val="007F1447"/>
    <w:rsid w:val="007F15A9"/>
    <w:rsid w:val="007F2913"/>
    <w:rsid w:val="007F2CFF"/>
    <w:rsid w:val="007F3436"/>
    <w:rsid w:val="007F39C4"/>
    <w:rsid w:val="007F44D0"/>
    <w:rsid w:val="007F6F9C"/>
    <w:rsid w:val="007F70F4"/>
    <w:rsid w:val="007F72BB"/>
    <w:rsid w:val="007F73B8"/>
    <w:rsid w:val="00800B61"/>
    <w:rsid w:val="00802533"/>
    <w:rsid w:val="00803CB4"/>
    <w:rsid w:val="00805038"/>
    <w:rsid w:val="00805AA2"/>
    <w:rsid w:val="0080651F"/>
    <w:rsid w:val="00806B3B"/>
    <w:rsid w:val="00806DC0"/>
    <w:rsid w:val="008070AC"/>
    <w:rsid w:val="00807644"/>
    <w:rsid w:val="00807A0F"/>
    <w:rsid w:val="00810059"/>
    <w:rsid w:val="00811298"/>
    <w:rsid w:val="0081172A"/>
    <w:rsid w:val="0081215F"/>
    <w:rsid w:val="00812977"/>
    <w:rsid w:val="008134B4"/>
    <w:rsid w:val="008135A4"/>
    <w:rsid w:val="00813629"/>
    <w:rsid w:val="00813957"/>
    <w:rsid w:val="00813A7E"/>
    <w:rsid w:val="00814A19"/>
    <w:rsid w:val="008158AA"/>
    <w:rsid w:val="00816539"/>
    <w:rsid w:val="00816920"/>
    <w:rsid w:val="00816B8F"/>
    <w:rsid w:val="008210E2"/>
    <w:rsid w:val="00821446"/>
    <w:rsid w:val="00821A0C"/>
    <w:rsid w:val="00821FC8"/>
    <w:rsid w:val="008221AF"/>
    <w:rsid w:val="00822936"/>
    <w:rsid w:val="00824125"/>
    <w:rsid w:val="008259DE"/>
    <w:rsid w:val="00826B6C"/>
    <w:rsid w:val="00827790"/>
    <w:rsid w:val="008311BE"/>
    <w:rsid w:val="008317CA"/>
    <w:rsid w:val="008319A8"/>
    <w:rsid w:val="008335ED"/>
    <w:rsid w:val="008352B1"/>
    <w:rsid w:val="008352EB"/>
    <w:rsid w:val="00836750"/>
    <w:rsid w:val="00836C51"/>
    <w:rsid w:val="00836F67"/>
    <w:rsid w:val="0084011E"/>
    <w:rsid w:val="008414BA"/>
    <w:rsid w:val="00841914"/>
    <w:rsid w:val="00841F57"/>
    <w:rsid w:val="0084421C"/>
    <w:rsid w:val="00844501"/>
    <w:rsid w:val="008446DC"/>
    <w:rsid w:val="00844CAE"/>
    <w:rsid w:val="00845186"/>
    <w:rsid w:val="00845E6C"/>
    <w:rsid w:val="008467B5"/>
    <w:rsid w:val="00846A5D"/>
    <w:rsid w:val="00850027"/>
    <w:rsid w:val="008505AD"/>
    <w:rsid w:val="0085086F"/>
    <w:rsid w:val="0085272E"/>
    <w:rsid w:val="00852D69"/>
    <w:rsid w:val="00853178"/>
    <w:rsid w:val="008539CE"/>
    <w:rsid w:val="00853BA5"/>
    <w:rsid w:val="00855604"/>
    <w:rsid w:val="00855BE7"/>
    <w:rsid w:val="00855FBB"/>
    <w:rsid w:val="00856B5E"/>
    <w:rsid w:val="00856CE8"/>
    <w:rsid w:val="008578FC"/>
    <w:rsid w:val="008600DA"/>
    <w:rsid w:val="0086165A"/>
    <w:rsid w:val="008618B9"/>
    <w:rsid w:val="00862B63"/>
    <w:rsid w:val="00863B06"/>
    <w:rsid w:val="00863FDC"/>
    <w:rsid w:val="00864E0F"/>
    <w:rsid w:val="00865710"/>
    <w:rsid w:val="008659A7"/>
    <w:rsid w:val="008668F1"/>
    <w:rsid w:val="0086781B"/>
    <w:rsid w:val="008707FC"/>
    <w:rsid w:val="008747B2"/>
    <w:rsid w:val="0087621C"/>
    <w:rsid w:val="00877160"/>
    <w:rsid w:val="008773AC"/>
    <w:rsid w:val="00880D8D"/>
    <w:rsid w:val="00881654"/>
    <w:rsid w:val="00881F93"/>
    <w:rsid w:val="00882371"/>
    <w:rsid w:val="008833E0"/>
    <w:rsid w:val="008836B2"/>
    <w:rsid w:val="008845F6"/>
    <w:rsid w:val="0088496A"/>
    <w:rsid w:val="0088643F"/>
    <w:rsid w:val="008879BD"/>
    <w:rsid w:val="00887ADB"/>
    <w:rsid w:val="00892EB1"/>
    <w:rsid w:val="00893C82"/>
    <w:rsid w:val="00894877"/>
    <w:rsid w:val="00894AC3"/>
    <w:rsid w:val="00894EC7"/>
    <w:rsid w:val="0089697B"/>
    <w:rsid w:val="00896FAB"/>
    <w:rsid w:val="008A0431"/>
    <w:rsid w:val="008A0607"/>
    <w:rsid w:val="008A0B5A"/>
    <w:rsid w:val="008A159E"/>
    <w:rsid w:val="008A3A5D"/>
    <w:rsid w:val="008A4194"/>
    <w:rsid w:val="008A4969"/>
    <w:rsid w:val="008A5405"/>
    <w:rsid w:val="008A54B3"/>
    <w:rsid w:val="008A5558"/>
    <w:rsid w:val="008A60C1"/>
    <w:rsid w:val="008A64F9"/>
    <w:rsid w:val="008A66B1"/>
    <w:rsid w:val="008A6FDC"/>
    <w:rsid w:val="008A77B8"/>
    <w:rsid w:val="008B1055"/>
    <w:rsid w:val="008B115A"/>
    <w:rsid w:val="008B25FA"/>
    <w:rsid w:val="008B38AA"/>
    <w:rsid w:val="008B4CA7"/>
    <w:rsid w:val="008B55B0"/>
    <w:rsid w:val="008C1479"/>
    <w:rsid w:val="008C17C0"/>
    <w:rsid w:val="008C19AC"/>
    <w:rsid w:val="008C1DF6"/>
    <w:rsid w:val="008C38E3"/>
    <w:rsid w:val="008C48A6"/>
    <w:rsid w:val="008C49D8"/>
    <w:rsid w:val="008C5332"/>
    <w:rsid w:val="008C625C"/>
    <w:rsid w:val="008C68F5"/>
    <w:rsid w:val="008C7083"/>
    <w:rsid w:val="008C7E2F"/>
    <w:rsid w:val="008D044A"/>
    <w:rsid w:val="008D09AF"/>
    <w:rsid w:val="008D0D8C"/>
    <w:rsid w:val="008D38BC"/>
    <w:rsid w:val="008D69DD"/>
    <w:rsid w:val="008D6D53"/>
    <w:rsid w:val="008D704C"/>
    <w:rsid w:val="008E0337"/>
    <w:rsid w:val="008E06C5"/>
    <w:rsid w:val="008E0D1F"/>
    <w:rsid w:val="008E0ECD"/>
    <w:rsid w:val="008E1FDF"/>
    <w:rsid w:val="008E25A3"/>
    <w:rsid w:val="008E30BD"/>
    <w:rsid w:val="008E3487"/>
    <w:rsid w:val="008E4636"/>
    <w:rsid w:val="008E5383"/>
    <w:rsid w:val="008E595C"/>
    <w:rsid w:val="008E622D"/>
    <w:rsid w:val="008E63C8"/>
    <w:rsid w:val="008E6938"/>
    <w:rsid w:val="008E6AA1"/>
    <w:rsid w:val="008E6B62"/>
    <w:rsid w:val="008E6CBB"/>
    <w:rsid w:val="008E706E"/>
    <w:rsid w:val="008E7093"/>
    <w:rsid w:val="008F0C06"/>
    <w:rsid w:val="008F110B"/>
    <w:rsid w:val="008F274F"/>
    <w:rsid w:val="008F3017"/>
    <w:rsid w:val="008F30DD"/>
    <w:rsid w:val="008F4708"/>
    <w:rsid w:val="008F552A"/>
    <w:rsid w:val="008F5AD4"/>
    <w:rsid w:val="008F746A"/>
    <w:rsid w:val="00900252"/>
    <w:rsid w:val="0090100A"/>
    <w:rsid w:val="00901C7F"/>
    <w:rsid w:val="0090294E"/>
    <w:rsid w:val="009036F7"/>
    <w:rsid w:val="00904396"/>
    <w:rsid w:val="00905AD6"/>
    <w:rsid w:val="00905F4C"/>
    <w:rsid w:val="009065D8"/>
    <w:rsid w:val="00906BDF"/>
    <w:rsid w:val="009104B0"/>
    <w:rsid w:val="00910A21"/>
    <w:rsid w:val="00911BC2"/>
    <w:rsid w:val="009124A8"/>
    <w:rsid w:val="00913B90"/>
    <w:rsid w:val="00913D47"/>
    <w:rsid w:val="009145EB"/>
    <w:rsid w:val="00915A9A"/>
    <w:rsid w:val="00916254"/>
    <w:rsid w:val="00917CDD"/>
    <w:rsid w:val="009216A5"/>
    <w:rsid w:val="009218DE"/>
    <w:rsid w:val="00922486"/>
    <w:rsid w:val="009227D1"/>
    <w:rsid w:val="009238A3"/>
    <w:rsid w:val="00923974"/>
    <w:rsid w:val="00923B72"/>
    <w:rsid w:val="00923E8C"/>
    <w:rsid w:val="009244D2"/>
    <w:rsid w:val="00924A53"/>
    <w:rsid w:val="00924BA4"/>
    <w:rsid w:val="00925376"/>
    <w:rsid w:val="00925CF7"/>
    <w:rsid w:val="00925F1B"/>
    <w:rsid w:val="00926411"/>
    <w:rsid w:val="00926E15"/>
    <w:rsid w:val="00926E83"/>
    <w:rsid w:val="00935218"/>
    <w:rsid w:val="009356B0"/>
    <w:rsid w:val="00936993"/>
    <w:rsid w:val="00940776"/>
    <w:rsid w:val="009409AF"/>
    <w:rsid w:val="00941832"/>
    <w:rsid w:val="00942ECE"/>
    <w:rsid w:val="00943084"/>
    <w:rsid w:val="00943A97"/>
    <w:rsid w:val="00944906"/>
    <w:rsid w:val="00946413"/>
    <w:rsid w:val="009474FB"/>
    <w:rsid w:val="00950D8F"/>
    <w:rsid w:val="0095195A"/>
    <w:rsid w:val="009520E6"/>
    <w:rsid w:val="00952670"/>
    <w:rsid w:val="009537A9"/>
    <w:rsid w:val="0095400C"/>
    <w:rsid w:val="00954225"/>
    <w:rsid w:val="00955750"/>
    <w:rsid w:val="00956D0B"/>
    <w:rsid w:val="00957459"/>
    <w:rsid w:val="00957726"/>
    <w:rsid w:val="00960055"/>
    <w:rsid w:val="00961901"/>
    <w:rsid w:val="00961A73"/>
    <w:rsid w:val="00962560"/>
    <w:rsid w:val="00963389"/>
    <w:rsid w:val="00963508"/>
    <w:rsid w:val="00964064"/>
    <w:rsid w:val="009671A3"/>
    <w:rsid w:val="0097229C"/>
    <w:rsid w:val="009733DA"/>
    <w:rsid w:val="00973ED4"/>
    <w:rsid w:val="00974AB2"/>
    <w:rsid w:val="0097595D"/>
    <w:rsid w:val="0097693F"/>
    <w:rsid w:val="00976D1C"/>
    <w:rsid w:val="0097724C"/>
    <w:rsid w:val="00977367"/>
    <w:rsid w:val="00981403"/>
    <w:rsid w:val="0098182D"/>
    <w:rsid w:val="00981A72"/>
    <w:rsid w:val="009829B4"/>
    <w:rsid w:val="00982EB5"/>
    <w:rsid w:val="00983A7F"/>
    <w:rsid w:val="009852F0"/>
    <w:rsid w:val="00985409"/>
    <w:rsid w:val="00985FA6"/>
    <w:rsid w:val="00986880"/>
    <w:rsid w:val="009868FD"/>
    <w:rsid w:val="00987061"/>
    <w:rsid w:val="009870A9"/>
    <w:rsid w:val="009902D1"/>
    <w:rsid w:val="009903CC"/>
    <w:rsid w:val="009922AB"/>
    <w:rsid w:val="0099459F"/>
    <w:rsid w:val="00995058"/>
    <w:rsid w:val="00995317"/>
    <w:rsid w:val="00995642"/>
    <w:rsid w:val="00996169"/>
    <w:rsid w:val="00996D41"/>
    <w:rsid w:val="009A005F"/>
    <w:rsid w:val="009A068D"/>
    <w:rsid w:val="009A071A"/>
    <w:rsid w:val="009A0988"/>
    <w:rsid w:val="009A0F97"/>
    <w:rsid w:val="009A14FA"/>
    <w:rsid w:val="009A164E"/>
    <w:rsid w:val="009A1981"/>
    <w:rsid w:val="009A247B"/>
    <w:rsid w:val="009A376D"/>
    <w:rsid w:val="009A3C8C"/>
    <w:rsid w:val="009A429E"/>
    <w:rsid w:val="009A4A66"/>
    <w:rsid w:val="009A64FB"/>
    <w:rsid w:val="009A6EC3"/>
    <w:rsid w:val="009B12A3"/>
    <w:rsid w:val="009B4AA1"/>
    <w:rsid w:val="009B5754"/>
    <w:rsid w:val="009B67BC"/>
    <w:rsid w:val="009B783B"/>
    <w:rsid w:val="009C0520"/>
    <w:rsid w:val="009C060E"/>
    <w:rsid w:val="009C0977"/>
    <w:rsid w:val="009C09FD"/>
    <w:rsid w:val="009C0E84"/>
    <w:rsid w:val="009C1579"/>
    <w:rsid w:val="009C31C3"/>
    <w:rsid w:val="009C3A68"/>
    <w:rsid w:val="009C4036"/>
    <w:rsid w:val="009C5117"/>
    <w:rsid w:val="009C52F7"/>
    <w:rsid w:val="009C5B8B"/>
    <w:rsid w:val="009C66E4"/>
    <w:rsid w:val="009C7C6C"/>
    <w:rsid w:val="009D08DC"/>
    <w:rsid w:val="009D17B5"/>
    <w:rsid w:val="009D3F1A"/>
    <w:rsid w:val="009D3F43"/>
    <w:rsid w:val="009D40B8"/>
    <w:rsid w:val="009D4749"/>
    <w:rsid w:val="009D47C8"/>
    <w:rsid w:val="009D53D4"/>
    <w:rsid w:val="009D72BC"/>
    <w:rsid w:val="009D7B45"/>
    <w:rsid w:val="009E0630"/>
    <w:rsid w:val="009E0BF8"/>
    <w:rsid w:val="009E17D1"/>
    <w:rsid w:val="009E2082"/>
    <w:rsid w:val="009E26A4"/>
    <w:rsid w:val="009E393E"/>
    <w:rsid w:val="009E3D79"/>
    <w:rsid w:val="009E3FF8"/>
    <w:rsid w:val="009E47CF"/>
    <w:rsid w:val="009E4D54"/>
    <w:rsid w:val="009E610B"/>
    <w:rsid w:val="009E72F4"/>
    <w:rsid w:val="009E73D5"/>
    <w:rsid w:val="009F0A9E"/>
    <w:rsid w:val="009F1197"/>
    <w:rsid w:val="009F19CC"/>
    <w:rsid w:val="009F1BC8"/>
    <w:rsid w:val="009F1FAA"/>
    <w:rsid w:val="009F4046"/>
    <w:rsid w:val="009F4653"/>
    <w:rsid w:val="009F568E"/>
    <w:rsid w:val="009F5AA1"/>
    <w:rsid w:val="009F5F4B"/>
    <w:rsid w:val="009F676C"/>
    <w:rsid w:val="009F67B5"/>
    <w:rsid w:val="009F6DC3"/>
    <w:rsid w:val="009F7333"/>
    <w:rsid w:val="009F7570"/>
    <w:rsid w:val="00A00277"/>
    <w:rsid w:val="00A00881"/>
    <w:rsid w:val="00A02E95"/>
    <w:rsid w:val="00A02FED"/>
    <w:rsid w:val="00A02FF9"/>
    <w:rsid w:val="00A03E34"/>
    <w:rsid w:val="00A042ED"/>
    <w:rsid w:val="00A04BCC"/>
    <w:rsid w:val="00A05C5D"/>
    <w:rsid w:val="00A05D45"/>
    <w:rsid w:val="00A0678E"/>
    <w:rsid w:val="00A068FF"/>
    <w:rsid w:val="00A07B00"/>
    <w:rsid w:val="00A07B85"/>
    <w:rsid w:val="00A10AC6"/>
    <w:rsid w:val="00A10CBE"/>
    <w:rsid w:val="00A114E2"/>
    <w:rsid w:val="00A12196"/>
    <w:rsid w:val="00A124E9"/>
    <w:rsid w:val="00A1428D"/>
    <w:rsid w:val="00A1452F"/>
    <w:rsid w:val="00A15E7C"/>
    <w:rsid w:val="00A16238"/>
    <w:rsid w:val="00A17BD7"/>
    <w:rsid w:val="00A20283"/>
    <w:rsid w:val="00A217A0"/>
    <w:rsid w:val="00A21C7C"/>
    <w:rsid w:val="00A22E53"/>
    <w:rsid w:val="00A23DFD"/>
    <w:rsid w:val="00A240DB"/>
    <w:rsid w:val="00A2513B"/>
    <w:rsid w:val="00A255C9"/>
    <w:rsid w:val="00A26A2B"/>
    <w:rsid w:val="00A274B7"/>
    <w:rsid w:val="00A30975"/>
    <w:rsid w:val="00A309F1"/>
    <w:rsid w:val="00A31598"/>
    <w:rsid w:val="00A31E16"/>
    <w:rsid w:val="00A33507"/>
    <w:rsid w:val="00A33DEB"/>
    <w:rsid w:val="00A34D82"/>
    <w:rsid w:val="00A35CA8"/>
    <w:rsid w:val="00A363A8"/>
    <w:rsid w:val="00A36436"/>
    <w:rsid w:val="00A36FB3"/>
    <w:rsid w:val="00A378C8"/>
    <w:rsid w:val="00A40825"/>
    <w:rsid w:val="00A4154B"/>
    <w:rsid w:val="00A4211A"/>
    <w:rsid w:val="00A4247A"/>
    <w:rsid w:val="00A425C4"/>
    <w:rsid w:val="00A4362D"/>
    <w:rsid w:val="00A44385"/>
    <w:rsid w:val="00A44969"/>
    <w:rsid w:val="00A44CF5"/>
    <w:rsid w:val="00A45E8F"/>
    <w:rsid w:val="00A4673A"/>
    <w:rsid w:val="00A4684A"/>
    <w:rsid w:val="00A4741B"/>
    <w:rsid w:val="00A47825"/>
    <w:rsid w:val="00A501E7"/>
    <w:rsid w:val="00A50D2E"/>
    <w:rsid w:val="00A5100E"/>
    <w:rsid w:val="00A517B2"/>
    <w:rsid w:val="00A521CB"/>
    <w:rsid w:val="00A52634"/>
    <w:rsid w:val="00A55238"/>
    <w:rsid w:val="00A576DF"/>
    <w:rsid w:val="00A60411"/>
    <w:rsid w:val="00A61EF8"/>
    <w:rsid w:val="00A62494"/>
    <w:rsid w:val="00A62D3A"/>
    <w:rsid w:val="00A62DDC"/>
    <w:rsid w:val="00A631B2"/>
    <w:rsid w:val="00A64679"/>
    <w:rsid w:val="00A648C2"/>
    <w:rsid w:val="00A65651"/>
    <w:rsid w:val="00A65C13"/>
    <w:rsid w:val="00A66C38"/>
    <w:rsid w:val="00A66C77"/>
    <w:rsid w:val="00A66E2D"/>
    <w:rsid w:val="00A6731E"/>
    <w:rsid w:val="00A67609"/>
    <w:rsid w:val="00A70C7D"/>
    <w:rsid w:val="00A70C8C"/>
    <w:rsid w:val="00A70FF9"/>
    <w:rsid w:val="00A7173E"/>
    <w:rsid w:val="00A7353B"/>
    <w:rsid w:val="00A735B0"/>
    <w:rsid w:val="00A73F15"/>
    <w:rsid w:val="00A73F6D"/>
    <w:rsid w:val="00A75177"/>
    <w:rsid w:val="00A761F3"/>
    <w:rsid w:val="00A76A43"/>
    <w:rsid w:val="00A81C2C"/>
    <w:rsid w:val="00A83F8F"/>
    <w:rsid w:val="00A84017"/>
    <w:rsid w:val="00A85C90"/>
    <w:rsid w:val="00A86ECC"/>
    <w:rsid w:val="00A872B4"/>
    <w:rsid w:val="00A87FF8"/>
    <w:rsid w:val="00A90198"/>
    <w:rsid w:val="00A90244"/>
    <w:rsid w:val="00A90B07"/>
    <w:rsid w:val="00A90CAF"/>
    <w:rsid w:val="00A93230"/>
    <w:rsid w:val="00A93593"/>
    <w:rsid w:val="00A944DA"/>
    <w:rsid w:val="00A94EBC"/>
    <w:rsid w:val="00A959CE"/>
    <w:rsid w:val="00A96210"/>
    <w:rsid w:val="00A963BD"/>
    <w:rsid w:val="00A9677C"/>
    <w:rsid w:val="00A97DB8"/>
    <w:rsid w:val="00AA2296"/>
    <w:rsid w:val="00AA248F"/>
    <w:rsid w:val="00AA2644"/>
    <w:rsid w:val="00AA26F0"/>
    <w:rsid w:val="00AA2FD5"/>
    <w:rsid w:val="00AA4E0C"/>
    <w:rsid w:val="00AA6ABA"/>
    <w:rsid w:val="00AA7F27"/>
    <w:rsid w:val="00AB02A0"/>
    <w:rsid w:val="00AB095A"/>
    <w:rsid w:val="00AB125E"/>
    <w:rsid w:val="00AB15A3"/>
    <w:rsid w:val="00AB2CD6"/>
    <w:rsid w:val="00AB445C"/>
    <w:rsid w:val="00AB4A29"/>
    <w:rsid w:val="00AB4F1E"/>
    <w:rsid w:val="00AB61CC"/>
    <w:rsid w:val="00AB66D0"/>
    <w:rsid w:val="00AC0378"/>
    <w:rsid w:val="00AC0E63"/>
    <w:rsid w:val="00AC1196"/>
    <w:rsid w:val="00AC1245"/>
    <w:rsid w:val="00AC2A96"/>
    <w:rsid w:val="00AC2F60"/>
    <w:rsid w:val="00AC3964"/>
    <w:rsid w:val="00AC3D3F"/>
    <w:rsid w:val="00AC6E2C"/>
    <w:rsid w:val="00AC6E48"/>
    <w:rsid w:val="00AC723C"/>
    <w:rsid w:val="00AC7487"/>
    <w:rsid w:val="00AC78BB"/>
    <w:rsid w:val="00AD046B"/>
    <w:rsid w:val="00AD2044"/>
    <w:rsid w:val="00AD28DC"/>
    <w:rsid w:val="00AD33D5"/>
    <w:rsid w:val="00AD438B"/>
    <w:rsid w:val="00AD4EB6"/>
    <w:rsid w:val="00AD65A4"/>
    <w:rsid w:val="00AD7BF1"/>
    <w:rsid w:val="00AE0BBD"/>
    <w:rsid w:val="00AE1AFF"/>
    <w:rsid w:val="00AE1C8A"/>
    <w:rsid w:val="00AE2950"/>
    <w:rsid w:val="00AE35C8"/>
    <w:rsid w:val="00AE3D49"/>
    <w:rsid w:val="00AE4DFE"/>
    <w:rsid w:val="00AE6BAD"/>
    <w:rsid w:val="00AF04F6"/>
    <w:rsid w:val="00AF21AD"/>
    <w:rsid w:val="00AF60CF"/>
    <w:rsid w:val="00AF629F"/>
    <w:rsid w:val="00AF78F0"/>
    <w:rsid w:val="00B03FDA"/>
    <w:rsid w:val="00B053FC"/>
    <w:rsid w:val="00B056B4"/>
    <w:rsid w:val="00B066D6"/>
    <w:rsid w:val="00B07471"/>
    <w:rsid w:val="00B078AA"/>
    <w:rsid w:val="00B07E39"/>
    <w:rsid w:val="00B07F14"/>
    <w:rsid w:val="00B10313"/>
    <w:rsid w:val="00B10A06"/>
    <w:rsid w:val="00B11BD5"/>
    <w:rsid w:val="00B12BCF"/>
    <w:rsid w:val="00B12CFA"/>
    <w:rsid w:val="00B13234"/>
    <w:rsid w:val="00B1337A"/>
    <w:rsid w:val="00B13C99"/>
    <w:rsid w:val="00B15F01"/>
    <w:rsid w:val="00B20FC5"/>
    <w:rsid w:val="00B223D8"/>
    <w:rsid w:val="00B22964"/>
    <w:rsid w:val="00B22E21"/>
    <w:rsid w:val="00B2310D"/>
    <w:rsid w:val="00B23B88"/>
    <w:rsid w:val="00B23CEA"/>
    <w:rsid w:val="00B24068"/>
    <w:rsid w:val="00B242CF"/>
    <w:rsid w:val="00B253A1"/>
    <w:rsid w:val="00B25A43"/>
    <w:rsid w:val="00B31A0B"/>
    <w:rsid w:val="00B31CB4"/>
    <w:rsid w:val="00B321E3"/>
    <w:rsid w:val="00B33BA1"/>
    <w:rsid w:val="00B342F2"/>
    <w:rsid w:val="00B35C5C"/>
    <w:rsid w:val="00B35EA1"/>
    <w:rsid w:val="00B3643E"/>
    <w:rsid w:val="00B374DD"/>
    <w:rsid w:val="00B407E6"/>
    <w:rsid w:val="00B40A50"/>
    <w:rsid w:val="00B40F97"/>
    <w:rsid w:val="00B429DE"/>
    <w:rsid w:val="00B438B7"/>
    <w:rsid w:val="00B43C5C"/>
    <w:rsid w:val="00B440A4"/>
    <w:rsid w:val="00B44550"/>
    <w:rsid w:val="00B46202"/>
    <w:rsid w:val="00B47A1E"/>
    <w:rsid w:val="00B47C8D"/>
    <w:rsid w:val="00B47FD3"/>
    <w:rsid w:val="00B514DA"/>
    <w:rsid w:val="00B51E82"/>
    <w:rsid w:val="00B521B8"/>
    <w:rsid w:val="00B52D6D"/>
    <w:rsid w:val="00B5338B"/>
    <w:rsid w:val="00B53706"/>
    <w:rsid w:val="00B53825"/>
    <w:rsid w:val="00B53B02"/>
    <w:rsid w:val="00B54348"/>
    <w:rsid w:val="00B5523D"/>
    <w:rsid w:val="00B563D1"/>
    <w:rsid w:val="00B57357"/>
    <w:rsid w:val="00B606C1"/>
    <w:rsid w:val="00B60F80"/>
    <w:rsid w:val="00B624C8"/>
    <w:rsid w:val="00B63316"/>
    <w:rsid w:val="00B63965"/>
    <w:rsid w:val="00B63BFD"/>
    <w:rsid w:val="00B63CD5"/>
    <w:rsid w:val="00B63F2A"/>
    <w:rsid w:val="00B6444B"/>
    <w:rsid w:val="00B64F7C"/>
    <w:rsid w:val="00B65141"/>
    <w:rsid w:val="00B65258"/>
    <w:rsid w:val="00B652FE"/>
    <w:rsid w:val="00B65419"/>
    <w:rsid w:val="00B662A0"/>
    <w:rsid w:val="00B7179E"/>
    <w:rsid w:val="00B728EC"/>
    <w:rsid w:val="00B736D2"/>
    <w:rsid w:val="00B74900"/>
    <w:rsid w:val="00B750D5"/>
    <w:rsid w:val="00B754C6"/>
    <w:rsid w:val="00B75BB9"/>
    <w:rsid w:val="00B75C4F"/>
    <w:rsid w:val="00B76794"/>
    <w:rsid w:val="00B7753B"/>
    <w:rsid w:val="00B77590"/>
    <w:rsid w:val="00B77993"/>
    <w:rsid w:val="00B81ED6"/>
    <w:rsid w:val="00B81FFA"/>
    <w:rsid w:val="00B82933"/>
    <w:rsid w:val="00B82A51"/>
    <w:rsid w:val="00B82F91"/>
    <w:rsid w:val="00B842B3"/>
    <w:rsid w:val="00B86908"/>
    <w:rsid w:val="00B86CA0"/>
    <w:rsid w:val="00B903B0"/>
    <w:rsid w:val="00B90573"/>
    <w:rsid w:val="00B91228"/>
    <w:rsid w:val="00B91F8D"/>
    <w:rsid w:val="00B929D9"/>
    <w:rsid w:val="00B92A87"/>
    <w:rsid w:val="00B92E38"/>
    <w:rsid w:val="00B92F6E"/>
    <w:rsid w:val="00B93052"/>
    <w:rsid w:val="00B93058"/>
    <w:rsid w:val="00B93204"/>
    <w:rsid w:val="00B93EEB"/>
    <w:rsid w:val="00B946FF"/>
    <w:rsid w:val="00B96930"/>
    <w:rsid w:val="00BA040C"/>
    <w:rsid w:val="00BA1B64"/>
    <w:rsid w:val="00BA2B5B"/>
    <w:rsid w:val="00BA3732"/>
    <w:rsid w:val="00BA5ACD"/>
    <w:rsid w:val="00BA68A0"/>
    <w:rsid w:val="00BB0F08"/>
    <w:rsid w:val="00BB1E1B"/>
    <w:rsid w:val="00BB237A"/>
    <w:rsid w:val="00BB29FD"/>
    <w:rsid w:val="00BB38F8"/>
    <w:rsid w:val="00BB3D9A"/>
    <w:rsid w:val="00BB6748"/>
    <w:rsid w:val="00BB7E3F"/>
    <w:rsid w:val="00BB7F0F"/>
    <w:rsid w:val="00BC189A"/>
    <w:rsid w:val="00BC242F"/>
    <w:rsid w:val="00BC2B0C"/>
    <w:rsid w:val="00BC3DA2"/>
    <w:rsid w:val="00BC400D"/>
    <w:rsid w:val="00BC7DAC"/>
    <w:rsid w:val="00BD0DC4"/>
    <w:rsid w:val="00BD2BAC"/>
    <w:rsid w:val="00BD2D10"/>
    <w:rsid w:val="00BD3174"/>
    <w:rsid w:val="00BD3D32"/>
    <w:rsid w:val="00BD5A53"/>
    <w:rsid w:val="00BD5DB4"/>
    <w:rsid w:val="00BD5FC1"/>
    <w:rsid w:val="00BD6599"/>
    <w:rsid w:val="00BE0278"/>
    <w:rsid w:val="00BE0348"/>
    <w:rsid w:val="00BE1581"/>
    <w:rsid w:val="00BE15A0"/>
    <w:rsid w:val="00BE2D2A"/>
    <w:rsid w:val="00BE2D3B"/>
    <w:rsid w:val="00BE4211"/>
    <w:rsid w:val="00BE5146"/>
    <w:rsid w:val="00BE6060"/>
    <w:rsid w:val="00BE6147"/>
    <w:rsid w:val="00BE6260"/>
    <w:rsid w:val="00BE6D25"/>
    <w:rsid w:val="00BE7F8F"/>
    <w:rsid w:val="00BF07CA"/>
    <w:rsid w:val="00BF13CA"/>
    <w:rsid w:val="00BF1437"/>
    <w:rsid w:val="00BF23B3"/>
    <w:rsid w:val="00BF252A"/>
    <w:rsid w:val="00BF261E"/>
    <w:rsid w:val="00BF4672"/>
    <w:rsid w:val="00BF528F"/>
    <w:rsid w:val="00BF6197"/>
    <w:rsid w:val="00BF668C"/>
    <w:rsid w:val="00BF71EE"/>
    <w:rsid w:val="00C01326"/>
    <w:rsid w:val="00C02544"/>
    <w:rsid w:val="00C02F75"/>
    <w:rsid w:val="00C03031"/>
    <w:rsid w:val="00C03239"/>
    <w:rsid w:val="00C03425"/>
    <w:rsid w:val="00C03FDB"/>
    <w:rsid w:val="00C042BF"/>
    <w:rsid w:val="00C04390"/>
    <w:rsid w:val="00C04796"/>
    <w:rsid w:val="00C05D7E"/>
    <w:rsid w:val="00C05E62"/>
    <w:rsid w:val="00C0740A"/>
    <w:rsid w:val="00C104DB"/>
    <w:rsid w:val="00C105DA"/>
    <w:rsid w:val="00C11065"/>
    <w:rsid w:val="00C1126E"/>
    <w:rsid w:val="00C11485"/>
    <w:rsid w:val="00C1150F"/>
    <w:rsid w:val="00C116F5"/>
    <w:rsid w:val="00C11CEA"/>
    <w:rsid w:val="00C126D1"/>
    <w:rsid w:val="00C130E4"/>
    <w:rsid w:val="00C13783"/>
    <w:rsid w:val="00C1380E"/>
    <w:rsid w:val="00C1485B"/>
    <w:rsid w:val="00C14D80"/>
    <w:rsid w:val="00C154EC"/>
    <w:rsid w:val="00C15D91"/>
    <w:rsid w:val="00C16101"/>
    <w:rsid w:val="00C17D59"/>
    <w:rsid w:val="00C20A82"/>
    <w:rsid w:val="00C210FB"/>
    <w:rsid w:val="00C2173C"/>
    <w:rsid w:val="00C21DE3"/>
    <w:rsid w:val="00C21E72"/>
    <w:rsid w:val="00C231D7"/>
    <w:rsid w:val="00C234ED"/>
    <w:rsid w:val="00C257E4"/>
    <w:rsid w:val="00C273E9"/>
    <w:rsid w:val="00C27A90"/>
    <w:rsid w:val="00C27E18"/>
    <w:rsid w:val="00C3053F"/>
    <w:rsid w:val="00C31CCB"/>
    <w:rsid w:val="00C35C11"/>
    <w:rsid w:val="00C35D9A"/>
    <w:rsid w:val="00C36D58"/>
    <w:rsid w:val="00C374DD"/>
    <w:rsid w:val="00C37F59"/>
    <w:rsid w:val="00C401CD"/>
    <w:rsid w:val="00C40A9F"/>
    <w:rsid w:val="00C41505"/>
    <w:rsid w:val="00C4209C"/>
    <w:rsid w:val="00C421C8"/>
    <w:rsid w:val="00C42758"/>
    <w:rsid w:val="00C43B9A"/>
    <w:rsid w:val="00C4540D"/>
    <w:rsid w:val="00C45981"/>
    <w:rsid w:val="00C466D8"/>
    <w:rsid w:val="00C51317"/>
    <w:rsid w:val="00C518F5"/>
    <w:rsid w:val="00C539AB"/>
    <w:rsid w:val="00C54714"/>
    <w:rsid w:val="00C57047"/>
    <w:rsid w:val="00C57248"/>
    <w:rsid w:val="00C57D2B"/>
    <w:rsid w:val="00C57E96"/>
    <w:rsid w:val="00C603CA"/>
    <w:rsid w:val="00C617C6"/>
    <w:rsid w:val="00C622E2"/>
    <w:rsid w:val="00C62372"/>
    <w:rsid w:val="00C62435"/>
    <w:rsid w:val="00C63659"/>
    <w:rsid w:val="00C638EA"/>
    <w:rsid w:val="00C63E0D"/>
    <w:rsid w:val="00C64294"/>
    <w:rsid w:val="00C659F6"/>
    <w:rsid w:val="00C65BBB"/>
    <w:rsid w:val="00C6641F"/>
    <w:rsid w:val="00C667B8"/>
    <w:rsid w:val="00C67807"/>
    <w:rsid w:val="00C7066E"/>
    <w:rsid w:val="00C70C29"/>
    <w:rsid w:val="00C7114C"/>
    <w:rsid w:val="00C71268"/>
    <w:rsid w:val="00C72A33"/>
    <w:rsid w:val="00C73054"/>
    <w:rsid w:val="00C74DA1"/>
    <w:rsid w:val="00C74EDF"/>
    <w:rsid w:val="00C76928"/>
    <w:rsid w:val="00C81410"/>
    <w:rsid w:val="00C82E9B"/>
    <w:rsid w:val="00C837E8"/>
    <w:rsid w:val="00C83F09"/>
    <w:rsid w:val="00C85CF9"/>
    <w:rsid w:val="00C85DB5"/>
    <w:rsid w:val="00C86755"/>
    <w:rsid w:val="00C9062C"/>
    <w:rsid w:val="00C91F31"/>
    <w:rsid w:val="00C922CA"/>
    <w:rsid w:val="00C94F9D"/>
    <w:rsid w:val="00C95C30"/>
    <w:rsid w:val="00C96069"/>
    <w:rsid w:val="00C973CF"/>
    <w:rsid w:val="00CA07DB"/>
    <w:rsid w:val="00CA0C85"/>
    <w:rsid w:val="00CA16FD"/>
    <w:rsid w:val="00CA2A05"/>
    <w:rsid w:val="00CA4C74"/>
    <w:rsid w:val="00CA6847"/>
    <w:rsid w:val="00CA6A55"/>
    <w:rsid w:val="00CA7B86"/>
    <w:rsid w:val="00CB081A"/>
    <w:rsid w:val="00CB0C22"/>
    <w:rsid w:val="00CB0C9A"/>
    <w:rsid w:val="00CB1282"/>
    <w:rsid w:val="00CB1319"/>
    <w:rsid w:val="00CB1A49"/>
    <w:rsid w:val="00CB36BC"/>
    <w:rsid w:val="00CB41BF"/>
    <w:rsid w:val="00CB42E4"/>
    <w:rsid w:val="00CB44D7"/>
    <w:rsid w:val="00CB46EE"/>
    <w:rsid w:val="00CB572A"/>
    <w:rsid w:val="00CB57D4"/>
    <w:rsid w:val="00CB64AE"/>
    <w:rsid w:val="00CB7E94"/>
    <w:rsid w:val="00CC11E8"/>
    <w:rsid w:val="00CC131D"/>
    <w:rsid w:val="00CC151E"/>
    <w:rsid w:val="00CC1E9C"/>
    <w:rsid w:val="00CC2F4D"/>
    <w:rsid w:val="00CC3B1E"/>
    <w:rsid w:val="00CC3CB1"/>
    <w:rsid w:val="00CC47D0"/>
    <w:rsid w:val="00CC48B5"/>
    <w:rsid w:val="00CC5B82"/>
    <w:rsid w:val="00CC726D"/>
    <w:rsid w:val="00CC737B"/>
    <w:rsid w:val="00CC76BD"/>
    <w:rsid w:val="00CC7788"/>
    <w:rsid w:val="00CD18DD"/>
    <w:rsid w:val="00CD228E"/>
    <w:rsid w:val="00CD238D"/>
    <w:rsid w:val="00CD3235"/>
    <w:rsid w:val="00CD330A"/>
    <w:rsid w:val="00CD3730"/>
    <w:rsid w:val="00CD3734"/>
    <w:rsid w:val="00CD3DF5"/>
    <w:rsid w:val="00CD3E59"/>
    <w:rsid w:val="00CD4875"/>
    <w:rsid w:val="00CD5791"/>
    <w:rsid w:val="00CD5C3C"/>
    <w:rsid w:val="00CD6BA6"/>
    <w:rsid w:val="00CD741C"/>
    <w:rsid w:val="00CD74CE"/>
    <w:rsid w:val="00CD794D"/>
    <w:rsid w:val="00CD7D8B"/>
    <w:rsid w:val="00CE04AF"/>
    <w:rsid w:val="00CE0774"/>
    <w:rsid w:val="00CE0FD5"/>
    <w:rsid w:val="00CE1601"/>
    <w:rsid w:val="00CE1D69"/>
    <w:rsid w:val="00CE3B67"/>
    <w:rsid w:val="00CE52A2"/>
    <w:rsid w:val="00CE6490"/>
    <w:rsid w:val="00CF01F3"/>
    <w:rsid w:val="00CF0B1A"/>
    <w:rsid w:val="00CF0D4E"/>
    <w:rsid w:val="00CF1CC8"/>
    <w:rsid w:val="00CF2954"/>
    <w:rsid w:val="00CF3475"/>
    <w:rsid w:val="00CF45AE"/>
    <w:rsid w:val="00CF4E84"/>
    <w:rsid w:val="00CF7404"/>
    <w:rsid w:val="00CF78B3"/>
    <w:rsid w:val="00CF7E0F"/>
    <w:rsid w:val="00CF7F64"/>
    <w:rsid w:val="00D00571"/>
    <w:rsid w:val="00D0084F"/>
    <w:rsid w:val="00D01C39"/>
    <w:rsid w:val="00D02ECB"/>
    <w:rsid w:val="00D0488F"/>
    <w:rsid w:val="00D11C8E"/>
    <w:rsid w:val="00D11E69"/>
    <w:rsid w:val="00D124B4"/>
    <w:rsid w:val="00D124DE"/>
    <w:rsid w:val="00D131AC"/>
    <w:rsid w:val="00D13883"/>
    <w:rsid w:val="00D13AB4"/>
    <w:rsid w:val="00D13ACE"/>
    <w:rsid w:val="00D15061"/>
    <w:rsid w:val="00D15363"/>
    <w:rsid w:val="00D16277"/>
    <w:rsid w:val="00D16725"/>
    <w:rsid w:val="00D16761"/>
    <w:rsid w:val="00D17C4A"/>
    <w:rsid w:val="00D17FE2"/>
    <w:rsid w:val="00D20A38"/>
    <w:rsid w:val="00D2154B"/>
    <w:rsid w:val="00D2289A"/>
    <w:rsid w:val="00D2289C"/>
    <w:rsid w:val="00D22D5B"/>
    <w:rsid w:val="00D24890"/>
    <w:rsid w:val="00D25051"/>
    <w:rsid w:val="00D26440"/>
    <w:rsid w:val="00D269CD"/>
    <w:rsid w:val="00D26FCF"/>
    <w:rsid w:val="00D27AC5"/>
    <w:rsid w:val="00D27AF6"/>
    <w:rsid w:val="00D319F4"/>
    <w:rsid w:val="00D31D17"/>
    <w:rsid w:val="00D3218C"/>
    <w:rsid w:val="00D35078"/>
    <w:rsid w:val="00D350CF"/>
    <w:rsid w:val="00D3575C"/>
    <w:rsid w:val="00D37A5B"/>
    <w:rsid w:val="00D37B6D"/>
    <w:rsid w:val="00D37C58"/>
    <w:rsid w:val="00D408FA"/>
    <w:rsid w:val="00D41264"/>
    <w:rsid w:val="00D428B4"/>
    <w:rsid w:val="00D429CE"/>
    <w:rsid w:val="00D4307E"/>
    <w:rsid w:val="00D43CC2"/>
    <w:rsid w:val="00D448E5"/>
    <w:rsid w:val="00D454BA"/>
    <w:rsid w:val="00D45B80"/>
    <w:rsid w:val="00D46277"/>
    <w:rsid w:val="00D473A4"/>
    <w:rsid w:val="00D4745E"/>
    <w:rsid w:val="00D50015"/>
    <w:rsid w:val="00D500C0"/>
    <w:rsid w:val="00D502EB"/>
    <w:rsid w:val="00D514C8"/>
    <w:rsid w:val="00D521FF"/>
    <w:rsid w:val="00D52D59"/>
    <w:rsid w:val="00D532EF"/>
    <w:rsid w:val="00D5437B"/>
    <w:rsid w:val="00D5475E"/>
    <w:rsid w:val="00D54FF0"/>
    <w:rsid w:val="00D55BC1"/>
    <w:rsid w:val="00D56BD4"/>
    <w:rsid w:val="00D56C05"/>
    <w:rsid w:val="00D578CB"/>
    <w:rsid w:val="00D6043D"/>
    <w:rsid w:val="00D60952"/>
    <w:rsid w:val="00D60CFF"/>
    <w:rsid w:val="00D612CF"/>
    <w:rsid w:val="00D61827"/>
    <w:rsid w:val="00D618FD"/>
    <w:rsid w:val="00D6260C"/>
    <w:rsid w:val="00D6379C"/>
    <w:rsid w:val="00D6399C"/>
    <w:rsid w:val="00D6463D"/>
    <w:rsid w:val="00D64BC0"/>
    <w:rsid w:val="00D6613F"/>
    <w:rsid w:val="00D67A9D"/>
    <w:rsid w:val="00D70C72"/>
    <w:rsid w:val="00D711BD"/>
    <w:rsid w:val="00D71CA2"/>
    <w:rsid w:val="00D72BDE"/>
    <w:rsid w:val="00D73BC9"/>
    <w:rsid w:val="00D74EAD"/>
    <w:rsid w:val="00D7611C"/>
    <w:rsid w:val="00D76668"/>
    <w:rsid w:val="00D7686F"/>
    <w:rsid w:val="00D76A58"/>
    <w:rsid w:val="00D8012A"/>
    <w:rsid w:val="00D801CD"/>
    <w:rsid w:val="00D809AB"/>
    <w:rsid w:val="00D814ED"/>
    <w:rsid w:val="00D8158A"/>
    <w:rsid w:val="00D8223C"/>
    <w:rsid w:val="00D8365E"/>
    <w:rsid w:val="00D845B1"/>
    <w:rsid w:val="00D848E2"/>
    <w:rsid w:val="00D9063D"/>
    <w:rsid w:val="00D920C1"/>
    <w:rsid w:val="00D95057"/>
    <w:rsid w:val="00D96EAA"/>
    <w:rsid w:val="00DA004F"/>
    <w:rsid w:val="00DA021F"/>
    <w:rsid w:val="00DA0481"/>
    <w:rsid w:val="00DA063F"/>
    <w:rsid w:val="00DA1578"/>
    <w:rsid w:val="00DA1DAF"/>
    <w:rsid w:val="00DA2513"/>
    <w:rsid w:val="00DA2665"/>
    <w:rsid w:val="00DA29F0"/>
    <w:rsid w:val="00DA30BE"/>
    <w:rsid w:val="00DA40B7"/>
    <w:rsid w:val="00DA5703"/>
    <w:rsid w:val="00DA6636"/>
    <w:rsid w:val="00DA674F"/>
    <w:rsid w:val="00DA761F"/>
    <w:rsid w:val="00DB1E16"/>
    <w:rsid w:val="00DB1FD2"/>
    <w:rsid w:val="00DB204F"/>
    <w:rsid w:val="00DB2608"/>
    <w:rsid w:val="00DB2D60"/>
    <w:rsid w:val="00DB5A2E"/>
    <w:rsid w:val="00DC0EFD"/>
    <w:rsid w:val="00DC1F7D"/>
    <w:rsid w:val="00DC31D0"/>
    <w:rsid w:val="00DC4685"/>
    <w:rsid w:val="00DC4939"/>
    <w:rsid w:val="00DC49AA"/>
    <w:rsid w:val="00DC67E1"/>
    <w:rsid w:val="00DC76FC"/>
    <w:rsid w:val="00DC7917"/>
    <w:rsid w:val="00DD0547"/>
    <w:rsid w:val="00DD166A"/>
    <w:rsid w:val="00DD1EB5"/>
    <w:rsid w:val="00DD2737"/>
    <w:rsid w:val="00DD2932"/>
    <w:rsid w:val="00DD2EDF"/>
    <w:rsid w:val="00DD3099"/>
    <w:rsid w:val="00DD3A1D"/>
    <w:rsid w:val="00DD3FF2"/>
    <w:rsid w:val="00DD4820"/>
    <w:rsid w:val="00DD4920"/>
    <w:rsid w:val="00DD4AA6"/>
    <w:rsid w:val="00DD4DF6"/>
    <w:rsid w:val="00DD5CBC"/>
    <w:rsid w:val="00DD63A6"/>
    <w:rsid w:val="00DE076E"/>
    <w:rsid w:val="00DE1DCD"/>
    <w:rsid w:val="00DE2270"/>
    <w:rsid w:val="00DE403D"/>
    <w:rsid w:val="00DE5872"/>
    <w:rsid w:val="00DE5E92"/>
    <w:rsid w:val="00DE62DD"/>
    <w:rsid w:val="00DE6DAF"/>
    <w:rsid w:val="00DE72AF"/>
    <w:rsid w:val="00DE7357"/>
    <w:rsid w:val="00DE7EB5"/>
    <w:rsid w:val="00DF1BC8"/>
    <w:rsid w:val="00DF1DE8"/>
    <w:rsid w:val="00DF2D22"/>
    <w:rsid w:val="00DF30FD"/>
    <w:rsid w:val="00DF343E"/>
    <w:rsid w:val="00DF53DE"/>
    <w:rsid w:val="00DF6B46"/>
    <w:rsid w:val="00DF7BE5"/>
    <w:rsid w:val="00DF7FF5"/>
    <w:rsid w:val="00E06A09"/>
    <w:rsid w:val="00E07933"/>
    <w:rsid w:val="00E1420B"/>
    <w:rsid w:val="00E1495D"/>
    <w:rsid w:val="00E15DED"/>
    <w:rsid w:val="00E164A8"/>
    <w:rsid w:val="00E17451"/>
    <w:rsid w:val="00E17B50"/>
    <w:rsid w:val="00E20712"/>
    <w:rsid w:val="00E210F8"/>
    <w:rsid w:val="00E22806"/>
    <w:rsid w:val="00E230FD"/>
    <w:rsid w:val="00E231C8"/>
    <w:rsid w:val="00E241FF"/>
    <w:rsid w:val="00E25568"/>
    <w:rsid w:val="00E25679"/>
    <w:rsid w:val="00E259FD"/>
    <w:rsid w:val="00E25AEA"/>
    <w:rsid w:val="00E27A03"/>
    <w:rsid w:val="00E27A0C"/>
    <w:rsid w:val="00E27C0F"/>
    <w:rsid w:val="00E27D22"/>
    <w:rsid w:val="00E31D62"/>
    <w:rsid w:val="00E32BE2"/>
    <w:rsid w:val="00E32CC1"/>
    <w:rsid w:val="00E32FA8"/>
    <w:rsid w:val="00E35680"/>
    <w:rsid w:val="00E37603"/>
    <w:rsid w:val="00E41027"/>
    <w:rsid w:val="00E4199A"/>
    <w:rsid w:val="00E41B87"/>
    <w:rsid w:val="00E42135"/>
    <w:rsid w:val="00E4224A"/>
    <w:rsid w:val="00E432BF"/>
    <w:rsid w:val="00E45DC4"/>
    <w:rsid w:val="00E463E3"/>
    <w:rsid w:val="00E47044"/>
    <w:rsid w:val="00E47BCE"/>
    <w:rsid w:val="00E501BE"/>
    <w:rsid w:val="00E51C5F"/>
    <w:rsid w:val="00E52424"/>
    <w:rsid w:val="00E52735"/>
    <w:rsid w:val="00E52B82"/>
    <w:rsid w:val="00E533D5"/>
    <w:rsid w:val="00E53B43"/>
    <w:rsid w:val="00E553DA"/>
    <w:rsid w:val="00E57205"/>
    <w:rsid w:val="00E57A14"/>
    <w:rsid w:val="00E61CDB"/>
    <w:rsid w:val="00E620B1"/>
    <w:rsid w:val="00E66EE6"/>
    <w:rsid w:val="00E70E26"/>
    <w:rsid w:val="00E71471"/>
    <w:rsid w:val="00E72395"/>
    <w:rsid w:val="00E72451"/>
    <w:rsid w:val="00E72B38"/>
    <w:rsid w:val="00E72D60"/>
    <w:rsid w:val="00E72F6C"/>
    <w:rsid w:val="00E74E8A"/>
    <w:rsid w:val="00E75326"/>
    <w:rsid w:val="00E75709"/>
    <w:rsid w:val="00E75BFD"/>
    <w:rsid w:val="00E76DD9"/>
    <w:rsid w:val="00E77DA1"/>
    <w:rsid w:val="00E80CBF"/>
    <w:rsid w:val="00E80D51"/>
    <w:rsid w:val="00E80F2A"/>
    <w:rsid w:val="00E80FCF"/>
    <w:rsid w:val="00E81EDD"/>
    <w:rsid w:val="00E82BE1"/>
    <w:rsid w:val="00E83CD3"/>
    <w:rsid w:val="00E852F9"/>
    <w:rsid w:val="00E85C72"/>
    <w:rsid w:val="00E85E9C"/>
    <w:rsid w:val="00E86734"/>
    <w:rsid w:val="00E87A35"/>
    <w:rsid w:val="00E90EC3"/>
    <w:rsid w:val="00E9226C"/>
    <w:rsid w:val="00E924F2"/>
    <w:rsid w:val="00E92679"/>
    <w:rsid w:val="00E929DD"/>
    <w:rsid w:val="00E92A4F"/>
    <w:rsid w:val="00E92FCF"/>
    <w:rsid w:val="00E94C65"/>
    <w:rsid w:val="00E94FE1"/>
    <w:rsid w:val="00E97CCC"/>
    <w:rsid w:val="00EA11A5"/>
    <w:rsid w:val="00EA2509"/>
    <w:rsid w:val="00EA396A"/>
    <w:rsid w:val="00EA3DE6"/>
    <w:rsid w:val="00EA422E"/>
    <w:rsid w:val="00EA4E08"/>
    <w:rsid w:val="00EA50F7"/>
    <w:rsid w:val="00EA5293"/>
    <w:rsid w:val="00EA59D5"/>
    <w:rsid w:val="00EA73CA"/>
    <w:rsid w:val="00EA7C90"/>
    <w:rsid w:val="00EB0987"/>
    <w:rsid w:val="00EB13AE"/>
    <w:rsid w:val="00EB4001"/>
    <w:rsid w:val="00EB7B12"/>
    <w:rsid w:val="00EC0A08"/>
    <w:rsid w:val="00EC1262"/>
    <w:rsid w:val="00EC162E"/>
    <w:rsid w:val="00EC241F"/>
    <w:rsid w:val="00EC26C1"/>
    <w:rsid w:val="00EC2878"/>
    <w:rsid w:val="00EC2D2D"/>
    <w:rsid w:val="00EC3A27"/>
    <w:rsid w:val="00ED14F0"/>
    <w:rsid w:val="00ED154F"/>
    <w:rsid w:val="00ED19AC"/>
    <w:rsid w:val="00ED2749"/>
    <w:rsid w:val="00ED355B"/>
    <w:rsid w:val="00ED57CD"/>
    <w:rsid w:val="00ED6808"/>
    <w:rsid w:val="00ED77A2"/>
    <w:rsid w:val="00ED7A88"/>
    <w:rsid w:val="00EE1736"/>
    <w:rsid w:val="00EE33D2"/>
    <w:rsid w:val="00EE3413"/>
    <w:rsid w:val="00EE3E08"/>
    <w:rsid w:val="00EE3E4B"/>
    <w:rsid w:val="00EE4419"/>
    <w:rsid w:val="00EE55BF"/>
    <w:rsid w:val="00EE7561"/>
    <w:rsid w:val="00EF00B3"/>
    <w:rsid w:val="00EF068D"/>
    <w:rsid w:val="00EF1091"/>
    <w:rsid w:val="00EF1D67"/>
    <w:rsid w:val="00EF2784"/>
    <w:rsid w:val="00EF2CF9"/>
    <w:rsid w:val="00EF36EC"/>
    <w:rsid w:val="00EF54D3"/>
    <w:rsid w:val="00EF5FEF"/>
    <w:rsid w:val="00EF78EA"/>
    <w:rsid w:val="00F0059C"/>
    <w:rsid w:val="00F01290"/>
    <w:rsid w:val="00F01C6B"/>
    <w:rsid w:val="00F022E1"/>
    <w:rsid w:val="00F03497"/>
    <w:rsid w:val="00F039EA"/>
    <w:rsid w:val="00F03A85"/>
    <w:rsid w:val="00F0445B"/>
    <w:rsid w:val="00F04687"/>
    <w:rsid w:val="00F04982"/>
    <w:rsid w:val="00F04AC6"/>
    <w:rsid w:val="00F1013B"/>
    <w:rsid w:val="00F105CF"/>
    <w:rsid w:val="00F122BE"/>
    <w:rsid w:val="00F126A7"/>
    <w:rsid w:val="00F12B74"/>
    <w:rsid w:val="00F12EF3"/>
    <w:rsid w:val="00F1601A"/>
    <w:rsid w:val="00F2243E"/>
    <w:rsid w:val="00F237F9"/>
    <w:rsid w:val="00F265A3"/>
    <w:rsid w:val="00F31187"/>
    <w:rsid w:val="00F311F5"/>
    <w:rsid w:val="00F316D4"/>
    <w:rsid w:val="00F3224D"/>
    <w:rsid w:val="00F33702"/>
    <w:rsid w:val="00F337EB"/>
    <w:rsid w:val="00F33F4D"/>
    <w:rsid w:val="00F3497C"/>
    <w:rsid w:val="00F36275"/>
    <w:rsid w:val="00F40B0B"/>
    <w:rsid w:val="00F4258B"/>
    <w:rsid w:val="00F44088"/>
    <w:rsid w:val="00F4453E"/>
    <w:rsid w:val="00F44761"/>
    <w:rsid w:val="00F45F8A"/>
    <w:rsid w:val="00F46CFD"/>
    <w:rsid w:val="00F47081"/>
    <w:rsid w:val="00F4790F"/>
    <w:rsid w:val="00F509AE"/>
    <w:rsid w:val="00F50D54"/>
    <w:rsid w:val="00F516B5"/>
    <w:rsid w:val="00F52335"/>
    <w:rsid w:val="00F52B66"/>
    <w:rsid w:val="00F546F5"/>
    <w:rsid w:val="00F54BF9"/>
    <w:rsid w:val="00F552E2"/>
    <w:rsid w:val="00F5596F"/>
    <w:rsid w:val="00F57D5B"/>
    <w:rsid w:val="00F624EB"/>
    <w:rsid w:val="00F639E5"/>
    <w:rsid w:val="00F6426A"/>
    <w:rsid w:val="00F6434A"/>
    <w:rsid w:val="00F65600"/>
    <w:rsid w:val="00F662F3"/>
    <w:rsid w:val="00F66B67"/>
    <w:rsid w:val="00F67F9D"/>
    <w:rsid w:val="00F70271"/>
    <w:rsid w:val="00F70BD8"/>
    <w:rsid w:val="00F70E64"/>
    <w:rsid w:val="00F71B68"/>
    <w:rsid w:val="00F72088"/>
    <w:rsid w:val="00F72C51"/>
    <w:rsid w:val="00F73A03"/>
    <w:rsid w:val="00F73D89"/>
    <w:rsid w:val="00F7438C"/>
    <w:rsid w:val="00F74829"/>
    <w:rsid w:val="00F74834"/>
    <w:rsid w:val="00F757B9"/>
    <w:rsid w:val="00F759A7"/>
    <w:rsid w:val="00F75DA7"/>
    <w:rsid w:val="00F76AE3"/>
    <w:rsid w:val="00F778F1"/>
    <w:rsid w:val="00F80792"/>
    <w:rsid w:val="00F80F37"/>
    <w:rsid w:val="00F81576"/>
    <w:rsid w:val="00F81CE9"/>
    <w:rsid w:val="00F83CF0"/>
    <w:rsid w:val="00F84117"/>
    <w:rsid w:val="00F8480F"/>
    <w:rsid w:val="00F84F34"/>
    <w:rsid w:val="00F85F9D"/>
    <w:rsid w:val="00F861C3"/>
    <w:rsid w:val="00F86B35"/>
    <w:rsid w:val="00F87211"/>
    <w:rsid w:val="00F87878"/>
    <w:rsid w:val="00F87926"/>
    <w:rsid w:val="00F908AC"/>
    <w:rsid w:val="00F90EFE"/>
    <w:rsid w:val="00F91785"/>
    <w:rsid w:val="00F9425F"/>
    <w:rsid w:val="00F9428C"/>
    <w:rsid w:val="00F95C0E"/>
    <w:rsid w:val="00F96574"/>
    <w:rsid w:val="00F97821"/>
    <w:rsid w:val="00F97D3B"/>
    <w:rsid w:val="00FA05D0"/>
    <w:rsid w:val="00FA0629"/>
    <w:rsid w:val="00FA195D"/>
    <w:rsid w:val="00FA1A5E"/>
    <w:rsid w:val="00FA2A0A"/>
    <w:rsid w:val="00FA375D"/>
    <w:rsid w:val="00FA5B93"/>
    <w:rsid w:val="00FA64C1"/>
    <w:rsid w:val="00FA757B"/>
    <w:rsid w:val="00FB0CB2"/>
    <w:rsid w:val="00FB0EE2"/>
    <w:rsid w:val="00FB17E3"/>
    <w:rsid w:val="00FB1A14"/>
    <w:rsid w:val="00FB1E06"/>
    <w:rsid w:val="00FB23E1"/>
    <w:rsid w:val="00FB29A3"/>
    <w:rsid w:val="00FB3157"/>
    <w:rsid w:val="00FB316E"/>
    <w:rsid w:val="00FB46D1"/>
    <w:rsid w:val="00FB4C1D"/>
    <w:rsid w:val="00FB4F35"/>
    <w:rsid w:val="00FB54DD"/>
    <w:rsid w:val="00FB5533"/>
    <w:rsid w:val="00FB55BA"/>
    <w:rsid w:val="00FB5E6F"/>
    <w:rsid w:val="00FB65E8"/>
    <w:rsid w:val="00FB6B85"/>
    <w:rsid w:val="00FB7F94"/>
    <w:rsid w:val="00FC0C2B"/>
    <w:rsid w:val="00FC152A"/>
    <w:rsid w:val="00FC1B9B"/>
    <w:rsid w:val="00FC2A79"/>
    <w:rsid w:val="00FC45A0"/>
    <w:rsid w:val="00FC4F52"/>
    <w:rsid w:val="00FC5231"/>
    <w:rsid w:val="00FC5773"/>
    <w:rsid w:val="00FC7375"/>
    <w:rsid w:val="00FD0A77"/>
    <w:rsid w:val="00FD2A9D"/>
    <w:rsid w:val="00FD3229"/>
    <w:rsid w:val="00FD414A"/>
    <w:rsid w:val="00FD44A1"/>
    <w:rsid w:val="00FD5267"/>
    <w:rsid w:val="00FD58DE"/>
    <w:rsid w:val="00FD62E3"/>
    <w:rsid w:val="00FD7B33"/>
    <w:rsid w:val="00FD7D3D"/>
    <w:rsid w:val="00FE0004"/>
    <w:rsid w:val="00FE0271"/>
    <w:rsid w:val="00FE0EEC"/>
    <w:rsid w:val="00FE124D"/>
    <w:rsid w:val="00FE134F"/>
    <w:rsid w:val="00FE2BA0"/>
    <w:rsid w:val="00FE454E"/>
    <w:rsid w:val="00FE47AE"/>
    <w:rsid w:val="00FE51CF"/>
    <w:rsid w:val="00FE5F08"/>
    <w:rsid w:val="00FE7621"/>
    <w:rsid w:val="00FE796C"/>
    <w:rsid w:val="00FF0089"/>
    <w:rsid w:val="00FF00DA"/>
    <w:rsid w:val="00FF2B70"/>
    <w:rsid w:val="00FF309A"/>
    <w:rsid w:val="00FF3613"/>
    <w:rsid w:val="00FF3A82"/>
    <w:rsid w:val="00FF489E"/>
    <w:rsid w:val="00FF5BFF"/>
    <w:rsid w:val="00FF64D2"/>
    <w:rsid w:val="00FF7386"/>
    <w:rsid w:val="00FF7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width-percent:400;mso-width-relative:margin;mso-height-relative:margin" fillcolor="white">
      <v:fill color="white"/>
    </o:shapedefaults>
    <o:shapelayout v:ext="edit">
      <o:idmap v:ext="edit" data="1"/>
    </o:shapelayout>
  </w:shapeDefaults>
  <w:decimalSymbol w:val="."/>
  <w:listSeparator w:val=","/>
  <w14:docId w14:val="51BB088C"/>
  <w15:docId w15:val="{4710C949-CD27-47A5-886B-5C24011CC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616A"/>
    <w:rPr>
      <w:sz w:val="22"/>
    </w:rPr>
  </w:style>
  <w:style w:type="paragraph" w:styleId="Heading1">
    <w:name w:val="heading 1"/>
    <w:basedOn w:val="Normal"/>
    <w:next w:val="Paragraph1"/>
    <w:qFormat/>
    <w:rsid w:val="00F3497C"/>
    <w:pPr>
      <w:keepNext/>
      <w:pageBreakBefore/>
      <w:numPr>
        <w:numId w:val="1"/>
      </w:numPr>
      <w:spacing w:before="240" w:after="60"/>
      <w:outlineLvl w:val="0"/>
    </w:pPr>
    <w:rPr>
      <w:rFonts w:ascii="Arial" w:hAnsi="Arial"/>
      <w:b/>
      <w:kern w:val="28"/>
      <w:sz w:val="36"/>
    </w:rPr>
  </w:style>
  <w:style w:type="paragraph" w:styleId="Heading2">
    <w:name w:val="heading 2"/>
    <w:aliases w:val="head 2"/>
    <w:basedOn w:val="Normal"/>
    <w:next w:val="Paragraph2"/>
    <w:qFormat/>
    <w:rsid w:val="00BD5DB4"/>
    <w:pPr>
      <w:keepNext/>
      <w:numPr>
        <w:ilvl w:val="1"/>
        <w:numId w:val="1"/>
      </w:numPr>
      <w:spacing w:before="240" w:after="60"/>
      <w:outlineLvl w:val="1"/>
    </w:pPr>
    <w:rPr>
      <w:rFonts w:ascii="Arial" w:hAnsi="Arial"/>
      <w:b/>
      <w:sz w:val="28"/>
      <w:szCs w:val="22"/>
    </w:rPr>
  </w:style>
  <w:style w:type="paragraph" w:styleId="Heading3">
    <w:name w:val="heading 3"/>
    <w:basedOn w:val="Normal"/>
    <w:next w:val="Paragraph3"/>
    <w:link w:val="Heading3Char"/>
    <w:autoRedefine/>
    <w:qFormat/>
    <w:rsid w:val="00A45E8F"/>
    <w:pPr>
      <w:keepNext/>
      <w:spacing w:before="240" w:after="60"/>
      <w:outlineLvl w:val="2"/>
    </w:pPr>
    <w:rPr>
      <w:rFonts w:ascii="Arial" w:hAnsi="Arial"/>
      <w:b/>
      <w:sz w:val="24"/>
    </w:rPr>
  </w:style>
  <w:style w:type="paragraph" w:styleId="Heading4">
    <w:name w:val="heading 4"/>
    <w:basedOn w:val="Normal"/>
    <w:next w:val="Paragraph4"/>
    <w:qFormat/>
    <w:rsid w:val="00042D53"/>
    <w:pPr>
      <w:keepNext/>
      <w:numPr>
        <w:ilvl w:val="3"/>
        <w:numId w:val="1"/>
      </w:numPr>
      <w:spacing w:before="240" w:after="60"/>
      <w:outlineLvl w:val="3"/>
    </w:pPr>
    <w:rPr>
      <w:rFonts w:ascii="Arial" w:hAnsi="Arial"/>
      <w:b/>
      <w:sz w:val="24"/>
    </w:rPr>
  </w:style>
  <w:style w:type="paragraph" w:styleId="Heading5">
    <w:name w:val="heading 5"/>
    <w:basedOn w:val="Normal"/>
    <w:next w:val="Paragraph5"/>
    <w:qFormat/>
    <w:rsid w:val="00261468"/>
    <w:pPr>
      <w:spacing w:before="240" w:after="60"/>
      <w:ind w:left="1080"/>
      <w:outlineLvl w:val="4"/>
    </w:pPr>
    <w:rPr>
      <w:rFonts w:ascii="Arial" w:hAnsi="Arial"/>
      <w:b/>
    </w:rPr>
  </w:style>
  <w:style w:type="paragraph" w:styleId="Heading6">
    <w:name w:val="heading 6"/>
    <w:aliases w:val="Italic"/>
    <w:basedOn w:val="Normal"/>
    <w:next w:val="Normal"/>
    <w:qFormat/>
    <w:rsid w:val="00CC151E"/>
    <w:pPr>
      <w:spacing w:before="240" w:after="60"/>
      <w:ind w:left="1080"/>
      <w:outlineLvl w:val="5"/>
    </w:pPr>
    <w:rPr>
      <w:rFonts w:ascii="Times New Roman Bold" w:hAnsi="Times New Roman Bold"/>
      <w:b/>
      <w:bCs/>
      <w:iCs/>
    </w:rPr>
  </w:style>
  <w:style w:type="paragraph" w:styleId="Heading7">
    <w:name w:val="heading 7"/>
    <w:basedOn w:val="Normal"/>
    <w:next w:val="Normal"/>
    <w:qFormat/>
    <w:rsid w:val="008C1DF6"/>
    <w:pPr>
      <w:spacing w:before="240" w:after="60"/>
      <w:outlineLvl w:val="6"/>
    </w:pPr>
    <w:rPr>
      <w:szCs w:val="24"/>
    </w:rPr>
  </w:style>
  <w:style w:type="paragraph" w:styleId="Heading8">
    <w:name w:val="heading 8"/>
    <w:basedOn w:val="Normal"/>
    <w:next w:val="Normal"/>
    <w:qFormat/>
    <w:rsid w:val="00CC151E"/>
    <w:pPr>
      <w:numPr>
        <w:ilvl w:val="7"/>
        <w:numId w:val="1"/>
      </w:numPr>
      <w:spacing w:before="240" w:after="60"/>
      <w:outlineLvl w:val="7"/>
    </w:pPr>
    <w:rPr>
      <w:rFonts w:ascii="Arial" w:hAnsi="Arial"/>
      <w:i/>
    </w:rPr>
  </w:style>
  <w:style w:type="paragraph" w:styleId="Heading9">
    <w:name w:val="heading 9"/>
    <w:basedOn w:val="Normal"/>
    <w:next w:val="Normal"/>
    <w:qFormat/>
    <w:rsid w:val="00CC151E"/>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1">
    <w:name w:val="Paragraph1"/>
    <w:basedOn w:val="Normal"/>
    <w:rsid w:val="00CC151E"/>
    <w:pPr>
      <w:spacing w:before="80"/>
      <w:jc w:val="both"/>
    </w:pPr>
    <w:rPr>
      <w:i/>
      <w:vanish/>
      <w:color w:val="000080"/>
      <w:sz w:val="20"/>
    </w:rPr>
  </w:style>
  <w:style w:type="paragraph" w:customStyle="1" w:styleId="Paragraph2">
    <w:name w:val="Paragraph2"/>
    <w:basedOn w:val="Paragraph1"/>
    <w:rsid w:val="00CC151E"/>
    <w:pPr>
      <w:tabs>
        <w:tab w:val="left" w:pos="1800"/>
      </w:tabs>
      <w:ind w:left="360"/>
      <w:jc w:val="left"/>
    </w:pPr>
    <w:rPr>
      <w:bCs/>
    </w:rPr>
  </w:style>
  <w:style w:type="paragraph" w:customStyle="1" w:styleId="Paragraph3">
    <w:name w:val="Paragraph3"/>
    <w:basedOn w:val="Paragraph1"/>
    <w:link w:val="Paragraph3Char"/>
    <w:rsid w:val="00CC151E"/>
    <w:pPr>
      <w:ind w:left="360"/>
    </w:pPr>
  </w:style>
  <w:style w:type="paragraph" w:customStyle="1" w:styleId="Paragraph4">
    <w:name w:val="Paragraph4"/>
    <w:basedOn w:val="Paragraph1"/>
    <w:autoRedefine/>
    <w:rsid w:val="007B59B9"/>
    <w:pPr>
      <w:jc w:val="left"/>
    </w:pPr>
    <w:rPr>
      <w:i w:val="0"/>
      <w:vanish w:val="0"/>
      <w:color w:val="auto"/>
      <w:sz w:val="22"/>
      <w:szCs w:val="22"/>
    </w:rPr>
  </w:style>
  <w:style w:type="paragraph" w:customStyle="1" w:styleId="Paragraph5">
    <w:name w:val="Paragraph5"/>
    <w:basedOn w:val="Paragraph1"/>
    <w:rsid w:val="00CC151E"/>
    <w:pPr>
      <w:ind w:left="1080"/>
    </w:pPr>
  </w:style>
  <w:style w:type="paragraph" w:customStyle="1" w:styleId="Bullet1">
    <w:name w:val="Bullet1"/>
    <w:basedOn w:val="Normal"/>
    <w:rsid w:val="00CC151E"/>
    <w:pPr>
      <w:numPr>
        <w:numId w:val="2"/>
      </w:numPr>
      <w:ind w:left="450"/>
    </w:pPr>
    <w:rPr>
      <w:i/>
      <w:vanish/>
      <w:color w:val="000080"/>
      <w:sz w:val="20"/>
    </w:rPr>
  </w:style>
  <w:style w:type="paragraph" w:styleId="Footer">
    <w:name w:val="footer"/>
    <w:basedOn w:val="Normal"/>
    <w:link w:val="FooterChar"/>
    <w:uiPriority w:val="99"/>
    <w:rsid w:val="00CC151E"/>
    <w:pPr>
      <w:tabs>
        <w:tab w:val="center" w:pos="4320"/>
        <w:tab w:val="right" w:pos="8640"/>
      </w:tabs>
    </w:pPr>
    <w:rPr>
      <w:b/>
      <w:sz w:val="16"/>
    </w:rPr>
  </w:style>
  <w:style w:type="paragraph" w:styleId="Header">
    <w:name w:val="header"/>
    <w:basedOn w:val="Normal"/>
    <w:link w:val="HeaderChar"/>
    <w:rsid w:val="00CC151E"/>
    <w:pPr>
      <w:tabs>
        <w:tab w:val="center" w:pos="4320"/>
        <w:tab w:val="right" w:pos="8640"/>
      </w:tabs>
    </w:pPr>
    <w:rPr>
      <w:b/>
      <w:sz w:val="16"/>
    </w:rPr>
  </w:style>
  <w:style w:type="paragraph" w:customStyle="1" w:styleId="TableText">
    <w:name w:val="Table Text"/>
    <w:rsid w:val="00CC151E"/>
    <w:pPr>
      <w:spacing w:before="40" w:after="40"/>
    </w:pPr>
  </w:style>
  <w:style w:type="character" w:styleId="FootnoteReference">
    <w:name w:val="footnote reference"/>
    <w:semiHidden/>
    <w:rsid w:val="00CC151E"/>
    <w:rPr>
      <w:rFonts w:ascii="Times New Roman" w:hAnsi="Times New Roman"/>
      <w:sz w:val="20"/>
      <w:vertAlign w:val="superscript"/>
    </w:rPr>
  </w:style>
  <w:style w:type="paragraph" w:styleId="FootnoteText">
    <w:name w:val="footnote text"/>
    <w:basedOn w:val="Normal"/>
    <w:semiHidden/>
    <w:rsid w:val="00CC151E"/>
    <w:pPr>
      <w:keepNext/>
      <w:keepLines/>
      <w:pBdr>
        <w:bottom w:val="single" w:sz="6" w:space="0" w:color="000000"/>
      </w:pBdr>
      <w:spacing w:before="40" w:after="40"/>
      <w:ind w:left="360" w:hanging="360"/>
    </w:pPr>
    <w:rPr>
      <w:rFonts w:ascii="Helvetica" w:hAnsi="Helvetica"/>
      <w:sz w:val="16"/>
    </w:rPr>
  </w:style>
  <w:style w:type="paragraph" w:styleId="TOC1">
    <w:name w:val="toc 1"/>
    <w:basedOn w:val="Normal"/>
    <w:next w:val="Normal"/>
    <w:uiPriority w:val="39"/>
    <w:qFormat/>
    <w:rsid w:val="00CC151E"/>
    <w:pPr>
      <w:tabs>
        <w:tab w:val="right" w:leader="dot" w:pos="8640"/>
      </w:tabs>
      <w:spacing w:before="120" w:after="120"/>
    </w:pPr>
    <w:rPr>
      <w:b/>
      <w:caps/>
    </w:rPr>
  </w:style>
  <w:style w:type="paragraph" w:styleId="TOC2">
    <w:name w:val="toc 2"/>
    <w:basedOn w:val="Normal"/>
    <w:next w:val="Normal"/>
    <w:uiPriority w:val="39"/>
    <w:qFormat/>
    <w:rsid w:val="00CC151E"/>
    <w:pPr>
      <w:tabs>
        <w:tab w:val="right" w:leader="dot" w:pos="8640"/>
      </w:tabs>
    </w:pPr>
    <w:rPr>
      <w:smallCaps/>
    </w:rPr>
  </w:style>
  <w:style w:type="character" w:styleId="PageNumber">
    <w:name w:val="page number"/>
    <w:basedOn w:val="DefaultParagraphFont"/>
    <w:rsid w:val="00CC151E"/>
  </w:style>
  <w:style w:type="paragraph" w:styleId="TOC3">
    <w:name w:val="toc 3"/>
    <w:basedOn w:val="Normal"/>
    <w:next w:val="Normal"/>
    <w:uiPriority w:val="39"/>
    <w:qFormat/>
    <w:rsid w:val="00CC151E"/>
    <w:pPr>
      <w:tabs>
        <w:tab w:val="right" w:leader="dot" w:pos="8640"/>
      </w:tabs>
      <w:ind w:left="360"/>
    </w:pPr>
  </w:style>
  <w:style w:type="paragraph" w:customStyle="1" w:styleId="TableofContents">
    <w:name w:val="Table of Contents"/>
    <w:basedOn w:val="Normal"/>
    <w:rsid w:val="00CC151E"/>
    <w:pPr>
      <w:pageBreakBefore/>
      <w:spacing w:after="360"/>
      <w:jc w:val="center"/>
    </w:pPr>
    <w:rPr>
      <w:sz w:val="36"/>
    </w:rPr>
  </w:style>
  <w:style w:type="paragraph" w:styleId="Subtitle">
    <w:name w:val="Subtitle"/>
    <w:basedOn w:val="Normal"/>
    <w:qFormat/>
    <w:rsid w:val="00CC151E"/>
    <w:pPr>
      <w:spacing w:after="60"/>
      <w:jc w:val="center"/>
    </w:pPr>
    <w:rPr>
      <w:rFonts w:ascii="Arial" w:hAnsi="Arial"/>
      <w:i/>
      <w:sz w:val="36"/>
    </w:rPr>
  </w:style>
  <w:style w:type="paragraph" w:styleId="BodyText">
    <w:name w:val="Body Text"/>
    <w:aliases w:val="Body Text Char Char Char Char Char Char Char,Body Text Char Char Char Char Char Char,Body Text Char Char Char Char Char"/>
    <w:basedOn w:val="Normal"/>
    <w:link w:val="BodyTextChar"/>
    <w:rsid w:val="00663E8B"/>
    <w:pPr>
      <w:spacing w:after="120"/>
    </w:pPr>
  </w:style>
  <w:style w:type="paragraph" w:styleId="BodyTextIndent">
    <w:name w:val="Body Text Indent"/>
    <w:basedOn w:val="Normal"/>
    <w:rsid w:val="00CC151E"/>
    <w:pPr>
      <w:ind w:left="720"/>
    </w:pPr>
    <w:rPr>
      <w:i/>
      <w:iCs/>
      <w:vanish/>
      <w:color w:val="000080"/>
      <w:u w:val="single"/>
    </w:rPr>
  </w:style>
  <w:style w:type="character" w:styleId="Hyperlink">
    <w:name w:val="Hyperlink"/>
    <w:uiPriority w:val="99"/>
    <w:rsid w:val="00CC151E"/>
    <w:rPr>
      <w:color w:val="0000FF"/>
      <w:u w:val="single"/>
    </w:rPr>
  </w:style>
  <w:style w:type="paragraph" w:customStyle="1" w:styleId="Heading6Bullet">
    <w:name w:val="Heading 6 Bullet"/>
    <w:basedOn w:val="Heading6"/>
    <w:autoRedefine/>
    <w:rsid w:val="00CC151E"/>
    <w:pPr>
      <w:numPr>
        <w:numId w:val="3"/>
      </w:numPr>
    </w:pPr>
  </w:style>
  <w:style w:type="paragraph" w:styleId="Caption">
    <w:name w:val="caption"/>
    <w:basedOn w:val="Normal"/>
    <w:next w:val="Normal"/>
    <w:qFormat/>
    <w:rsid w:val="00CC151E"/>
    <w:pPr>
      <w:spacing w:before="120" w:after="120"/>
    </w:pPr>
    <w:rPr>
      <w:b/>
      <w:bCs/>
      <w:sz w:val="20"/>
    </w:rPr>
  </w:style>
  <w:style w:type="paragraph" w:styleId="BodyTextIndent2">
    <w:name w:val="Body Text Indent 2"/>
    <w:basedOn w:val="Normal"/>
    <w:rsid w:val="00CC151E"/>
    <w:pPr>
      <w:ind w:left="360"/>
    </w:pPr>
  </w:style>
  <w:style w:type="paragraph" w:styleId="BodyTextIndent3">
    <w:name w:val="Body Text Indent 3"/>
    <w:basedOn w:val="Normal"/>
    <w:rsid w:val="00CC151E"/>
    <w:pPr>
      <w:ind w:left="1440"/>
    </w:pPr>
    <w:rPr>
      <w:szCs w:val="24"/>
    </w:rPr>
  </w:style>
  <w:style w:type="paragraph" w:customStyle="1" w:styleId="Default">
    <w:name w:val="Default"/>
    <w:rsid w:val="00CC151E"/>
    <w:pPr>
      <w:autoSpaceDE w:val="0"/>
      <w:autoSpaceDN w:val="0"/>
      <w:adjustRightInd w:val="0"/>
    </w:pPr>
    <w:rPr>
      <w:rFonts w:ascii="Tahoma-Bold" w:hAnsi="Tahoma-Bold"/>
    </w:rPr>
  </w:style>
  <w:style w:type="paragraph" w:customStyle="1" w:styleId="DocumentTitle">
    <w:name w:val="Document Title"/>
    <w:basedOn w:val="Default"/>
    <w:next w:val="Default"/>
    <w:rsid w:val="00CC151E"/>
    <w:pPr>
      <w:spacing w:before="4320"/>
    </w:pPr>
    <w:rPr>
      <w:sz w:val="24"/>
      <w:szCs w:val="24"/>
    </w:rPr>
  </w:style>
  <w:style w:type="character" w:customStyle="1" w:styleId="BodyText1">
    <w:name w:val="Body Text1"/>
    <w:aliases w:val="Body Text Char Char Char Char Char Char Char1,Body Text Char Char Char Char Char Char1,Body Text Char Char Char Char Char Char2"/>
    <w:rsid w:val="00CC151E"/>
    <w:rPr>
      <w:sz w:val="24"/>
      <w:lang w:val="en-US" w:eastAsia="en-US" w:bidi="ar-SA"/>
    </w:rPr>
  </w:style>
  <w:style w:type="character" w:customStyle="1" w:styleId="Body10-LJusChar">
    <w:name w:val="Body10-LJus Char"/>
    <w:rsid w:val="00CC151E"/>
    <w:rPr>
      <w:lang w:val="en-US" w:eastAsia="en-US" w:bidi="ar-SA"/>
    </w:rPr>
  </w:style>
  <w:style w:type="character" w:customStyle="1" w:styleId="Heading1Char">
    <w:name w:val="Heading 1 Char"/>
    <w:rsid w:val="00CC151E"/>
    <w:rPr>
      <w:b/>
      <w:kern w:val="28"/>
      <w:sz w:val="36"/>
      <w:lang w:val="en-US" w:eastAsia="en-US" w:bidi="ar-SA"/>
    </w:rPr>
  </w:style>
  <w:style w:type="character" w:customStyle="1" w:styleId="Heading2Char">
    <w:name w:val="Heading 2 Char"/>
    <w:rsid w:val="00CC151E"/>
    <w:rPr>
      <w:b/>
      <w:sz w:val="24"/>
      <w:lang w:val="en-US" w:eastAsia="en-US" w:bidi="ar-SA"/>
    </w:rPr>
  </w:style>
  <w:style w:type="paragraph" w:customStyle="1" w:styleId="StyleBodyTextBullet1TimesNewRomanItalic">
    <w:name w:val="Style Body Text Bullet 1 + Times New Roman Italic"/>
    <w:basedOn w:val="BodyTextBullet1"/>
    <w:rsid w:val="005C6F12"/>
    <w:rPr>
      <w:i/>
      <w:iCs/>
    </w:rPr>
  </w:style>
  <w:style w:type="paragraph" w:styleId="BalloonText">
    <w:name w:val="Balloon Text"/>
    <w:basedOn w:val="Normal"/>
    <w:link w:val="BalloonTextChar"/>
    <w:rsid w:val="0013258B"/>
    <w:rPr>
      <w:rFonts w:ascii="Tahoma" w:hAnsi="Tahoma" w:cs="Tahoma"/>
      <w:sz w:val="16"/>
      <w:szCs w:val="16"/>
    </w:rPr>
  </w:style>
  <w:style w:type="character" w:styleId="CommentReference">
    <w:name w:val="annotation reference"/>
    <w:uiPriority w:val="99"/>
    <w:semiHidden/>
    <w:rsid w:val="00201E2F"/>
    <w:rPr>
      <w:sz w:val="16"/>
      <w:szCs w:val="16"/>
    </w:rPr>
  </w:style>
  <w:style w:type="paragraph" w:styleId="CommentText">
    <w:name w:val="annotation text"/>
    <w:basedOn w:val="Normal"/>
    <w:link w:val="CommentTextChar"/>
    <w:uiPriority w:val="99"/>
    <w:rsid w:val="00201E2F"/>
    <w:rPr>
      <w:sz w:val="20"/>
    </w:rPr>
  </w:style>
  <w:style w:type="paragraph" w:styleId="CommentSubject">
    <w:name w:val="annotation subject"/>
    <w:basedOn w:val="CommentText"/>
    <w:next w:val="CommentText"/>
    <w:semiHidden/>
    <w:rsid w:val="00201E2F"/>
    <w:rPr>
      <w:b/>
      <w:bCs/>
    </w:rPr>
  </w:style>
  <w:style w:type="paragraph" w:styleId="List">
    <w:name w:val="List"/>
    <w:basedOn w:val="Normal"/>
    <w:rsid w:val="008C1DF6"/>
    <w:pPr>
      <w:ind w:left="360" w:hanging="360"/>
    </w:pPr>
  </w:style>
  <w:style w:type="paragraph" w:styleId="List2">
    <w:name w:val="List 2"/>
    <w:basedOn w:val="Normal"/>
    <w:rsid w:val="008C1DF6"/>
    <w:pPr>
      <w:ind w:left="720" w:hanging="360"/>
    </w:pPr>
  </w:style>
  <w:style w:type="paragraph" w:styleId="List3">
    <w:name w:val="List 3"/>
    <w:basedOn w:val="Normal"/>
    <w:rsid w:val="008C1DF6"/>
    <w:pPr>
      <w:ind w:left="1080" w:hanging="360"/>
    </w:pPr>
  </w:style>
  <w:style w:type="paragraph" w:styleId="List4">
    <w:name w:val="List 4"/>
    <w:basedOn w:val="Normal"/>
    <w:rsid w:val="008C1DF6"/>
    <w:pPr>
      <w:ind w:left="1440" w:hanging="360"/>
    </w:pPr>
  </w:style>
  <w:style w:type="paragraph" w:styleId="Date">
    <w:name w:val="Date"/>
    <w:basedOn w:val="Normal"/>
    <w:next w:val="Normal"/>
    <w:rsid w:val="008C1DF6"/>
  </w:style>
  <w:style w:type="paragraph" w:styleId="ListBullet">
    <w:name w:val="List Bullet"/>
    <w:basedOn w:val="Normal"/>
    <w:rsid w:val="008C1DF6"/>
    <w:pPr>
      <w:numPr>
        <w:numId w:val="25"/>
      </w:numPr>
    </w:pPr>
  </w:style>
  <w:style w:type="paragraph" w:styleId="ListBullet2">
    <w:name w:val="List Bullet 2"/>
    <w:basedOn w:val="Normal"/>
    <w:rsid w:val="008C1DF6"/>
    <w:pPr>
      <w:numPr>
        <w:numId w:val="26"/>
      </w:numPr>
    </w:pPr>
  </w:style>
  <w:style w:type="paragraph" w:styleId="ListBullet3">
    <w:name w:val="List Bullet 3"/>
    <w:basedOn w:val="Normal"/>
    <w:rsid w:val="008C1DF6"/>
    <w:pPr>
      <w:numPr>
        <w:numId w:val="27"/>
      </w:numPr>
    </w:pPr>
  </w:style>
  <w:style w:type="paragraph" w:styleId="Title">
    <w:name w:val="Title"/>
    <w:basedOn w:val="Normal"/>
    <w:qFormat/>
    <w:rsid w:val="008C1DF6"/>
    <w:pPr>
      <w:spacing w:before="240" w:after="60"/>
      <w:jc w:val="center"/>
      <w:outlineLvl w:val="0"/>
    </w:pPr>
    <w:rPr>
      <w:rFonts w:ascii="Arial" w:hAnsi="Arial" w:cs="Arial"/>
      <w:b/>
      <w:bCs/>
      <w:kern w:val="28"/>
      <w:sz w:val="32"/>
      <w:szCs w:val="32"/>
    </w:rPr>
  </w:style>
  <w:style w:type="paragraph" w:customStyle="1" w:styleId="ReferenceLine">
    <w:name w:val="Reference Line"/>
    <w:basedOn w:val="BodyText"/>
    <w:rsid w:val="008C1DF6"/>
  </w:style>
  <w:style w:type="paragraph" w:styleId="NormalIndent">
    <w:name w:val="Normal Indent"/>
    <w:basedOn w:val="Normal"/>
    <w:rsid w:val="008C1DF6"/>
    <w:pPr>
      <w:ind w:left="720"/>
    </w:pPr>
  </w:style>
  <w:style w:type="paragraph" w:customStyle="1" w:styleId="ShortReturnAddress">
    <w:name w:val="Short Return Address"/>
    <w:basedOn w:val="Normal"/>
    <w:rsid w:val="008C1DF6"/>
  </w:style>
  <w:style w:type="paragraph" w:styleId="BodyTextFirstIndent">
    <w:name w:val="Body Text First Indent"/>
    <w:basedOn w:val="BodyText"/>
    <w:rsid w:val="008C1DF6"/>
    <w:pPr>
      <w:ind w:firstLine="210"/>
    </w:pPr>
  </w:style>
  <w:style w:type="paragraph" w:styleId="BodyTextFirstIndent2">
    <w:name w:val="Body Text First Indent 2"/>
    <w:basedOn w:val="BodyTextIndent"/>
    <w:rsid w:val="008C1DF6"/>
    <w:pPr>
      <w:spacing w:after="120"/>
      <w:ind w:left="360" w:firstLine="210"/>
    </w:pPr>
    <w:rPr>
      <w:i w:val="0"/>
      <w:iCs w:val="0"/>
      <w:vanish w:val="0"/>
      <w:color w:val="auto"/>
      <w:u w:val="none"/>
    </w:rPr>
  </w:style>
  <w:style w:type="paragraph" w:customStyle="1" w:styleId="SCREEN">
    <w:name w:val="SCREEN"/>
    <w:basedOn w:val="Normal"/>
    <w:rsid w:val="00077316"/>
    <w:pPr>
      <w:pBdr>
        <w:top w:val="double" w:sz="6" w:space="1" w:color="auto"/>
        <w:left w:val="double" w:sz="6" w:space="1" w:color="auto"/>
        <w:bottom w:val="double" w:sz="6" w:space="1" w:color="auto"/>
        <w:right w:val="double" w:sz="6" w:space="1" w:color="auto"/>
      </w:pBdr>
    </w:pPr>
    <w:rPr>
      <w:rFonts w:ascii="Courier New" w:hAnsi="Courier New"/>
      <w:sz w:val="18"/>
    </w:rPr>
  </w:style>
  <w:style w:type="character" w:customStyle="1" w:styleId="BalloonTextChar">
    <w:name w:val="Balloon Text Char"/>
    <w:link w:val="BalloonText"/>
    <w:rsid w:val="00077316"/>
    <w:rPr>
      <w:rFonts w:ascii="Tahoma" w:hAnsi="Tahoma" w:cs="Tahoma"/>
      <w:sz w:val="16"/>
      <w:szCs w:val="16"/>
    </w:rPr>
  </w:style>
  <w:style w:type="paragraph" w:styleId="BodyText2">
    <w:name w:val="Body Text 2"/>
    <w:basedOn w:val="Normal"/>
    <w:link w:val="BodyText2Char"/>
    <w:rsid w:val="00077316"/>
    <w:pPr>
      <w:spacing w:after="120" w:line="480" w:lineRule="auto"/>
    </w:pPr>
  </w:style>
  <w:style w:type="character" w:customStyle="1" w:styleId="BodyText2Char">
    <w:name w:val="Body Text 2 Char"/>
    <w:link w:val="BodyText2"/>
    <w:rsid w:val="00077316"/>
    <w:rPr>
      <w:sz w:val="24"/>
    </w:rPr>
  </w:style>
  <w:style w:type="paragraph" w:styleId="Revision">
    <w:name w:val="Revision"/>
    <w:hidden/>
    <w:uiPriority w:val="99"/>
    <w:semiHidden/>
    <w:rsid w:val="00077316"/>
    <w:rPr>
      <w:sz w:val="24"/>
    </w:rPr>
  </w:style>
  <w:style w:type="table" w:styleId="TableGrid">
    <w:name w:val="Table Grid"/>
    <w:basedOn w:val="TableNormal"/>
    <w:uiPriority w:val="59"/>
    <w:rsid w:val="00B43C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0D1634"/>
    <w:rPr>
      <w:b/>
      <w:sz w:val="16"/>
    </w:rPr>
  </w:style>
  <w:style w:type="paragraph" w:styleId="ListParagraph">
    <w:name w:val="List Paragraph"/>
    <w:basedOn w:val="Normal"/>
    <w:uiPriority w:val="34"/>
    <w:qFormat/>
    <w:rsid w:val="00405BD5"/>
    <w:pPr>
      <w:ind w:left="720"/>
    </w:pPr>
    <w:rPr>
      <w:szCs w:val="24"/>
    </w:rPr>
  </w:style>
  <w:style w:type="character" w:customStyle="1" w:styleId="Paragraph3Char">
    <w:name w:val="Paragraph3 Char"/>
    <w:link w:val="Paragraph3"/>
    <w:rsid w:val="00405BD5"/>
    <w:rPr>
      <w:i/>
      <w:vanish/>
      <w:color w:val="000080"/>
    </w:rPr>
  </w:style>
  <w:style w:type="paragraph" w:styleId="TOC4">
    <w:name w:val="toc 4"/>
    <w:basedOn w:val="Normal"/>
    <w:next w:val="Normal"/>
    <w:autoRedefine/>
    <w:uiPriority w:val="39"/>
    <w:unhideWhenUsed/>
    <w:rsid w:val="00BE6260"/>
    <w:pPr>
      <w:spacing w:after="100" w:line="276" w:lineRule="auto"/>
      <w:ind w:left="660"/>
    </w:pPr>
    <w:rPr>
      <w:rFonts w:ascii="Calibri" w:hAnsi="Calibri"/>
      <w:szCs w:val="22"/>
    </w:rPr>
  </w:style>
  <w:style w:type="paragraph" w:styleId="TOC5">
    <w:name w:val="toc 5"/>
    <w:basedOn w:val="Normal"/>
    <w:next w:val="Normal"/>
    <w:autoRedefine/>
    <w:uiPriority w:val="39"/>
    <w:unhideWhenUsed/>
    <w:rsid w:val="00BE6260"/>
    <w:pPr>
      <w:spacing w:after="100" w:line="276" w:lineRule="auto"/>
      <w:ind w:left="880"/>
    </w:pPr>
    <w:rPr>
      <w:rFonts w:ascii="Calibri" w:hAnsi="Calibri"/>
      <w:szCs w:val="22"/>
    </w:rPr>
  </w:style>
  <w:style w:type="paragraph" w:styleId="TOC6">
    <w:name w:val="toc 6"/>
    <w:basedOn w:val="Normal"/>
    <w:next w:val="Normal"/>
    <w:autoRedefine/>
    <w:uiPriority w:val="39"/>
    <w:unhideWhenUsed/>
    <w:rsid w:val="00BE6260"/>
    <w:pPr>
      <w:spacing w:after="100" w:line="276" w:lineRule="auto"/>
      <w:ind w:left="1100"/>
    </w:pPr>
    <w:rPr>
      <w:rFonts w:ascii="Calibri" w:hAnsi="Calibri"/>
      <w:szCs w:val="22"/>
    </w:rPr>
  </w:style>
  <w:style w:type="paragraph" w:styleId="TOC7">
    <w:name w:val="toc 7"/>
    <w:basedOn w:val="Normal"/>
    <w:next w:val="Normal"/>
    <w:autoRedefine/>
    <w:uiPriority w:val="39"/>
    <w:unhideWhenUsed/>
    <w:rsid w:val="00BE6260"/>
    <w:pPr>
      <w:spacing w:after="100" w:line="276" w:lineRule="auto"/>
      <w:ind w:left="1320"/>
    </w:pPr>
    <w:rPr>
      <w:rFonts w:ascii="Calibri" w:hAnsi="Calibri"/>
      <w:szCs w:val="22"/>
    </w:rPr>
  </w:style>
  <w:style w:type="paragraph" w:styleId="TOC8">
    <w:name w:val="toc 8"/>
    <w:basedOn w:val="Normal"/>
    <w:next w:val="Normal"/>
    <w:autoRedefine/>
    <w:uiPriority w:val="39"/>
    <w:unhideWhenUsed/>
    <w:rsid w:val="00BE6260"/>
    <w:pPr>
      <w:spacing w:after="100" w:line="276" w:lineRule="auto"/>
      <w:ind w:left="1540"/>
    </w:pPr>
    <w:rPr>
      <w:rFonts w:ascii="Calibri" w:hAnsi="Calibri"/>
      <w:szCs w:val="22"/>
    </w:rPr>
  </w:style>
  <w:style w:type="paragraph" w:styleId="TOC9">
    <w:name w:val="toc 9"/>
    <w:basedOn w:val="Normal"/>
    <w:next w:val="Normal"/>
    <w:autoRedefine/>
    <w:uiPriority w:val="39"/>
    <w:unhideWhenUsed/>
    <w:rsid w:val="00BE6260"/>
    <w:pPr>
      <w:spacing w:after="100" w:line="276" w:lineRule="auto"/>
      <w:ind w:left="1760"/>
    </w:pPr>
    <w:rPr>
      <w:rFonts w:ascii="Calibri" w:hAnsi="Calibri"/>
      <w:szCs w:val="22"/>
    </w:rPr>
  </w:style>
  <w:style w:type="character" w:customStyle="1" w:styleId="HeaderChar">
    <w:name w:val="Header Char"/>
    <w:link w:val="Header"/>
    <w:rsid w:val="0035415C"/>
    <w:rPr>
      <w:b/>
      <w:sz w:val="16"/>
    </w:rPr>
  </w:style>
  <w:style w:type="paragraph" w:styleId="EndnoteText">
    <w:name w:val="endnote text"/>
    <w:basedOn w:val="Normal"/>
    <w:link w:val="EndnoteTextChar"/>
    <w:rsid w:val="005B2F6D"/>
    <w:rPr>
      <w:sz w:val="20"/>
    </w:rPr>
  </w:style>
  <w:style w:type="character" w:customStyle="1" w:styleId="EndnoteTextChar">
    <w:name w:val="Endnote Text Char"/>
    <w:basedOn w:val="DefaultParagraphFont"/>
    <w:link w:val="EndnoteText"/>
    <w:rsid w:val="005B2F6D"/>
  </w:style>
  <w:style w:type="character" w:styleId="EndnoteReference">
    <w:name w:val="endnote reference"/>
    <w:rsid w:val="005B2F6D"/>
    <w:rPr>
      <w:vertAlign w:val="superscript"/>
    </w:rPr>
  </w:style>
  <w:style w:type="paragraph" w:styleId="TOCHeading">
    <w:name w:val="TOC Heading"/>
    <w:basedOn w:val="Heading1"/>
    <w:next w:val="Normal"/>
    <w:uiPriority w:val="39"/>
    <w:semiHidden/>
    <w:unhideWhenUsed/>
    <w:qFormat/>
    <w:rsid w:val="002B382F"/>
    <w:pPr>
      <w:keepLines/>
      <w:pageBreakBefore w:val="0"/>
      <w:numPr>
        <w:numId w:val="0"/>
      </w:numPr>
      <w:spacing w:before="480" w:after="0" w:line="276" w:lineRule="auto"/>
      <w:outlineLvl w:val="9"/>
    </w:pPr>
    <w:rPr>
      <w:rFonts w:ascii="Cambria" w:hAnsi="Cambria"/>
      <w:bCs/>
      <w:color w:val="365F91"/>
      <w:kern w:val="0"/>
      <w:sz w:val="28"/>
      <w:szCs w:val="28"/>
    </w:rPr>
  </w:style>
  <w:style w:type="character" w:customStyle="1" w:styleId="BodyTextChar">
    <w:name w:val="Body Text Char"/>
    <w:aliases w:val="Body Text Char Char Char Char Char Char Char Char,Body Text Char Char Char Char Char Char Char2,Body Text Char Char Char Char Char Char3"/>
    <w:link w:val="BodyText"/>
    <w:rsid w:val="00663E8B"/>
    <w:rPr>
      <w:sz w:val="22"/>
    </w:rPr>
  </w:style>
  <w:style w:type="paragraph" w:styleId="NoSpacing">
    <w:name w:val="No Spacing"/>
    <w:link w:val="NoSpacingChar"/>
    <w:uiPriority w:val="1"/>
    <w:qFormat/>
    <w:rsid w:val="00DC4685"/>
    <w:rPr>
      <w:sz w:val="22"/>
    </w:rPr>
  </w:style>
  <w:style w:type="character" w:customStyle="1" w:styleId="NoSpacingChar">
    <w:name w:val="No Spacing Char"/>
    <w:link w:val="NoSpacing"/>
    <w:uiPriority w:val="1"/>
    <w:rsid w:val="00DB5A2E"/>
    <w:rPr>
      <w:sz w:val="22"/>
      <w:lang w:val="en-US" w:eastAsia="en-US" w:bidi="ar-SA"/>
    </w:rPr>
  </w:style>
  <w:style w:type="paragraph" w:customStyle="1" w:styleId="StyleHeading3TimesNewRoman11pt1">
    <w:name w:val="Style Heading 3 + Times New Roman 11 pt1"/>
    <w:basedOn w:val="Heading3"/>
    <w:semiHidden/>
    <w:rsid w:val="00F96574"/>
    <w:pPr>
      <w:numPr>
        <w:numId w:val="38"/>
      </w:numPr>
      <w:ind w:left="1267" w:firstLine="0"/>
    </w:pPr>
    <w:rPr>
      <w:rFonts w:cs="Arial"/>
      <w:bCs/>
      <w:sz w:val="22"/>
      <w:szCs w:val="28"/>
    </w:rPr>
  </w:style>
  <w:style w:type="character" w:customStyle="1" w:styleId="CommentTextChar">
    <w:name w:val="Comment Text Char"/>
    <w:basedOn w:val="DefaultParagraphFont"/>
    <w:link w:val="CommentText"/>
    <w:uiPriority w:val="99"/>
    <w:rsid w:val="00F96574"/>
  </w:style>
  <w:style w:type="paragraph" w:styleId="NormalWeb">
    <w:name w:val="Normal (Web)"/>
    <w:basedOn w:val="Normal"/>
    <w:uiPriority w:val="99"/>
    <w:unhideWhenUsed/>
    <w:rsid w:val="008A0607"/>
    <w:rPr>
      <w:sz w:val="24"/>
      <w:szCs w:val="24"/>
    </w:rPr>
  </w:style>
  <w:style w:type="paragraph" w:styleId="DocumentMap">
    <w:name w:val="Document Map"/>
    <w:basedOn w:val="Normal"/>
    <w:link w:val="DocumentMapChar"/>
    <w:rsid w:val="00584E97"/>
    <w:rPr>
      <w:rFonts w:ascii="Tahoma" w:hAnsi="Tahoma" w:cs="Tahoma"/>
      <w:sz w:val="16"/>
      <w:szCs w:val="16"/>
    </w:rPr>
  </w:style>
  <w:style w:type="character" w:customStyle="1" w:styleId="DocumentMapChar">
    <w:name w:val="Document Map Char"/>
    <w:link w:val="DocumentMap"/>
    <w:rsid w:val="00584E97"/>
    <w:rPr>
      <w:rFonts w:ascii="Tahoma" w:hAnsi="Tahoma" w:cs="Tahoma"/>
      <w:sz w:val="16"/>
      <w:szCs w:val="16"/>
    </w:rPr>
  </w:style>
  <w:style w:type="character" w:styleId="Emphasis">
    <w:name w:val="Emphasis"/>
    <w:qFormat/>
    <w:rsid w:val="003018D8"/>
    <w:rPr>
      <w:i/>
      <w:iCs/>
    </w:rPr>
  </w:style>
  <w:style w:type="paragraph" w:customStyle="1" w:styleId="Text2">
    <w:name w:val="Text 2"/>
    <w:basedOn w:val="NormalIndent"/>
    <w:rsid w:val="006A5AE8"/>
    <w:pPr>
      <w:overflowPunct w:val="0"/>
      <w:autoSpaceDE w:val="0"/>
      <w:autoSpaceDN w:val="0"/>
      <w:adjustRightInd w:val="0"/>
      <w:spacing w:after="120"/>
      <w:ind w:left="1440"/>
      <w:textAlignment w:val="baseline"/>
    </w:pPr>
    <w:rPr>
      <w:rFonts w:ascii="Century Schoolbook" w:hAnsi="Century Schoolbook"/>
      <w:sz w:val="24"/>
    </w:rPr>
  </w:style>
  <w:style w:type="paragraph" w:customStyle="1" w:styleId="BodyTextNumbered1">
    <w:name w:val="Body Text Numbered 1"/>
    <w:rsid w:val="00B60F80"/>
    <w:pPr>
      <w:numPr>
        <w:numId w:val="65"/>
      </w:numPr>
    </w:pPr>
    <w:rPr>
      <w:sz w:val="22"/>
    </w:rPr>
  </w:style>
  <w:style w:type="character" w:styleId="FollowedHyperlink">
    <w:name w:val="FollowedHyperlink"/>
    <w:rsid w:val="00D37B6D"/>
    <w:rPr>
      <w:color w:val="606420"/>
      <w:u w:val="single"/>
    </w:rPr>
  </w:style>
  <w:style w:type="paragraph" w:styleId="BlockText">
    <w:name w:val="Block Text"/>
    <w:basedOn w:val="Normal"/>
    <w:uiPriority w:val="99"/>
    <w:rsid w:val="00D37B6D"/>
    <w:pPr>
      <w:spacing w:after="120"/>
      <w:ind w:left="1440" w:right="1440"/>
    </w:pPr>
    <w:rPr>
      <w:szCs w:val="24"/>
    </w:rPr>
  </w:style>
  <w:style w:type="numbering" w:styleId="111111">
    <w:name w:val="Outline List 2"/>
    <w:basedOn w:val="NoList"/>
    <w:unhideWhenUsed/>
    <w:rsid w:val="00877160"/>
    <w:pPr>
      <w:numPr>
        <w:numId w:val="69"/>
      </w:numPr>
    </w:pPr>
  </w:style>
  <w:style w:type="character" w:customStyle="1" w:styleId="Heading3Char">
    <w:name w:val="Heading 3 Char"/>
    <w:link w:val="Heading3"/>
    <w:rsid w:val="00A45E8F"/>
    <w:rPr>
      <w:rFonts w:ascii="Arial" w:hAnsi="Arial"/>
      <w:b/>
      <w:sz w:val="24"/>
    </w:rPr>
  </w:style>
  <w:style w:type="paragraph" w:styleId="TableofFigures">
    <w:name w:val="table of figures"/>
    <w:basedOn w:val="Normal"/>
    <w:next w:val="Normal"/>
    <w:uiPriority w:val="99"/>
    <w:rsid w:val="00856B5E"/>
  </w:style>
  <w:style w:type="paragraph" w:customStyle="1" w:styleId="BodyTextIndentcustom">
    <w:name w:val="BodyTextIndent (custom)"/>
    <w:basedOn w:val="BodyText"/>
    <w:qFormat/>
    <w:rsid w:val="00D13ACE"/>
    <w:pPr>
      <w:tabs>
        <w:tab w:val="left" w:pos="720"/>
        <w:tab w:val="left" w:pos="1080"/>
        <w:tab w:val="left" w:pos="1440"/>
      </w:tabs>
      <w:autoSpaceDE w:val="0"/>
      <w:autoSpaceDN w:val="0"/>
      <w:adjustRightInd w:val="0"/>
      <w:spacing w:before="120"/>
      <w:ind w:left="720"/>
    </w:pPr>
    <w:rPr>
      <w:rFonts w:ascii="Arial" w:hAnsi="Arial"/>
      <w:iCs/>
      <w:szCs w:val="22"/>
    </w:rPr>
  </w:style>
  <w:style w:type="paragraph" w:styleId="PlainText">
    <w:name w:val="Plain Text"/>
    <w:basedOn w:val="Normal"/>
    <w:link w:val="PlainTextChar"/>
    <w:uiPriority w:val="99"/>
    <w:rsid w:val="00BE15A0"/>
    <w:pPr>
      <w:keepNext/>
    </w:pPr>
    <w:rPr>
      <w:rFonts w:ascii="Courier New" w:hAnsi="Courier New" w:cs="Courier New"/>
      <w:sz w:val="20"/>
    </w:rPr>
  </w:style>
  <w:style w:type="character" w:customStyle="1" w:styleId="PlainTextChar">
    <w:name w:val="Plain Text Char"/>
    <w:basedOn w:val="DefaultParagraphFont"/>
    <w:link w:val="PlainText"/>
    <w:uiPriority w:val="99"/>
    <w:rsid w:val="00BE15A0"/>
    <w:rPr>
      <w:rFonts w:ascii="Courier New" w:hAnsi="Courier New" w:cs="Courier New"/>
    </w:rPr>
  </w:style>
  <w:style w:type="paragraph" w:customStyle="1" w:styleId="bodyparagraph">
    <w:name w:val="body paragraph"/>
    <w:qFormat/>
    <w:rsid w:val="007B59B9"/>
    <w:pPr>
      <w:spacing w:before="120" w:after="120"/>
    </w:pPr>
    <w:rPr>
      <w:sz w:val="22"/>
    </w:rPr>
  </w:style>
  <w:style w:type="paragraph" w:customStyle="1" w:styleId="numberlist">
    <w:name w:val="number list"/>
    <w:qFormat/>
    <w:rsid w:val="00EB13AE"/>
    <w:pPr>
      <w:ind w:left="360"/>
      <w:outlineLvl w:val="0"/>
    </w:pPr>
    <w:rPr>
      <w:sz w:val="22"/>
      <w:szCs w:val="22"/>
    </w:rPr>
  </w:style>
  <w:style w:type="paragraph" w:customStyle="1" w:styleId="BodyTextBullet1">
    <w:name w:val="Body Text Bullet 1"/>
    <w:rsid w:val="005C6F12"/>
    <w:pPr>
      <w:tabs>
        <w:tab w:val="num" w:pos="720"/>
        <w:tab w:val="num" w:pos="1260"/>
      </w:tabs>
      <w:spacing w:before="60" w:after="60"/>
      <w:ind w:left="720" w:hanging="360"/>
    </w:pPr>
    <w:rPr>
      <w:sz w:val="22"/>
    </w:rPr>
  </w:style>
  <w:style w:type="paragraph" w:customStyle="1" w:styleId="Boldsubhead">
    <w:name w:val="Bold subhead"/>
    <w:basedOn w:val="BodyText"/>
    <w:qFormat/>
    <w:rsid w:val="00311D47"/>
    <w:pPr>
      <w:tabs>
        <w:tab w:val="left" w:pos="720"/>
        <w:tab w:val="left" w:pos="1080"/>
        <w:tab w:val="left" w:pos="1440"/>
      </w:tabs>
      <w:autoSpaceDE w:val="0"/>
      <w:autoSpaceDN w:val="0"/>
      <w:adjustRightInd w:val="0"/>
      <w:spacing w:before="120"/>
    </w:pPr>
    <w:rPr>
      <w:rFonts w:ascii="Arial" w:hAnsi="Arial"/>
      <w:b/>
      <w:iCs/>
      <w:szCs w:val="22"/>
    </w:rPr>
  </w:style>
  <w:style w:type="paragraph" w:customStyle="1" w:styleId="header4">
    <w:name w:val="header4"/>
    <w:next w:val="BodyText"/>
    <w:qFormat/>
    <w:rsid w:val="006D3E18"/>
    <w:pPr>
      <w:spacing w:before="120" w:after="120"/>
    </w:pPr>
    <w:rPr>
      <w:rFonts w:ascii="Arial" w:hAnsi="Arial" w:cs="Arial"/>
      <w:b/>
      <w:kern w:val="32"/>
      <w:sz w:val="24"/>
      <w:szCs w:val="28"/>
    </w:rPr>
  </w:style>
  <w:style w:type="character" w:customStyle="1" w:styleId="BodyItalic">
    <w:name w:val="Body Italic"/>
    <w:rsid w:val="009C52F7"/>
    <w:rPr>
      <w:i/>
    </w:rPr>
  </w:style>
  <w:style w:type="numbering" w:styleId="ArticleSection">
    <w:name w:val="Outline List 3"/>
    <w:basedOn w:val="NoList"/>
    <w:uiPriority w:val="99"/>
    <w:unhideWhenUsed/>
    <w:rsid w:val="007637FA"/>
    <w:pPr>
      <w:numPr>
        <w:numId w:val="100"/>
      </w:numPr>
    </w:pPr>
  </w:style>
  <w:style w:type="paragraph" w:customStyle="1" w:styleId="Level0">
    <w:name w:val="Level 0"/>
    <w:basedOn w:val="Normal"/>
    <w:qFormat/>
    <w:rsid w:val="00AB4F1E"/>
    <w:pPr>
      <w:numPr>
        <w:numId w:val="103"/>
      </w:numPr>
      <w:spacing w:after="120"/>
    </w:pPr>
    <w:rPr>
      <w:rFonts w:ascii="Arial" w:eastAsia="Calibri" w:hAnsi="Arial" w:cs="Arial"/>
      <w:b/>
      <w:szCs w:val="22"/>
    </w:rPr>
  </w:style>
  <w:style w:type="paragraph" w:customStyle="1" w:styleId="Level1">
    <w:name w:val="Level 1"/>
    <w:basedOn w:val="Level0"/>
    <w:qFormat/>
    <w:rsid w:val="00AB4F1E"/>
    <w:pPr>
      <w:numPr>
        <w:ilvl w:val="1"/>
      </w:numPr>
      <w:spacing w:before="120"/>
    </w:pPr>
    <w:rPr>
      <w:sz w:val="24"/>
      <w:szCs w:val="24"/>
    </w:rPr>
  </w:style>
  <w:style w:type="paragraph" w:customStyle="1" w:styleId="Level2">
    <w:name w:val="Level 2"/>
    <w:basedOn w:val="Level1"/>
    <w:qFormat/>
    <w:rsid w:val="00AB4F1E"/>
    <w:pPr>
      <w:numPr>
        <w:ilvl w:val="2"/>
      </w:numPr>
      <w:spacing w:before="240" w:after="240"/>
    </w:pPr>
  </w:style>
  <w:style w:type="paragraph" w:customStyle="1" w:styleId="Level3">
    <w:name w:val="Level 3"/>
    <w:basedOn w:val="Level2"/>
    <w:qFormat/>
    <w:rsid w:val="00AB4F1E"/>
    <w:pPr>
      <w:numPr>
        <w:ilvl w:val="3"/>
      </w:numPr>
    </w:pPr>
    <w:rPr>
      <w:b w:val="0"/>
      <w:sz w:val="22"/>
      <w:szCs w:val="22"/>
    </w:rPr>
  </w:style>
  <w:style w:type="paragraph" w:customStyle="1" w:styleId="Level4">
    <w:name w:val="Level 4"/>
    <w:basedOn w:val="Level3"/>
    <w:qFormat/>
    <w:rsid w:val="00AB4F1E"/>
    <w:pPr>
      <w:numPr>
        <w:ilvl w:val="4"/>
      </w:numPr>
    </w:pPr>
  </w:style>
  <w:style w:type="paragraph" w:customStyle="1" w:styleId="Level5">
    <w:name w:val="Level 5"/>
    <w:basedOn w:val="Level3"/>
    <w:qFormat/>
    <w:rsid w:val="00AB4F1E"/>
    <w:pPr>
      <w:numPr>
        <w:ilvl w:val="5"/>
      </w:numPr>
      <w:ind w:left="2736"/>
    </w:pPr>
    <w:rPr>
      <w:sz w:val="20"/>
      <w:szCs w:val="20"/>
    </w:rPr>
  </w:style>
  <w:style w:type="paragraph" w:customStyle="1" w:styleId="Level6">
    <w:name w:val="Level 6"/>
    <w:basedOn w:val="Level5"/>
    <w:qFormat/>
    <w:rsid w:val="00AB4F1E"/>
    <w:pPr>
      <w:numPr>
        <w:ilvl w:val="6"/>
      </w:numPr>
    </w:pPr>
  </w:style>
  <w:style w:type="paragraph" w:customStyle="1" w:styleId="Style1">
    <w:name w:val="Style1"/>
    <w:basedOn w:val="Heading4"/>
    <w:next w:val="BodyText"/>
    <w:qFormat/>
    <w:rsid w:val="00707FAE"/>
  </w:style>
  <w:style w:type="paragraph" w:customStyle="1" w:styleId="HEAD-2">
    <w:name w:val="HEAD-2"/>
    <w:basedOn w:val="BodyText"/>
    <w:qFormat/>
    <w:rsid w:val="00E51C5F"/>
    <w:rPr>
      <w:i/>
    </w:rPr>
  </w:style>
  <w:style w:type="character" w:customStyle="1" w:styleId="UnresolvedMention1">
    <w:name w:val="Unresolved Mention1"/>
    <w:basedOn w:val="DefaultParagraphFont"/>
    <w:uiPriority w:val="99"/>
    <w:semiHidden/>
    <w:unhideWhenUsed/>
    <w:rsid w:val="009474FB"/>
    <w:rPr>
      <w:color w:val="808080"/>
      <w:shd w:val="clear" w:color="auto" w:fill="E6E6E6"/>
    </w:rPr>
  </w:style>
  <w:style w:type="character" w:styleId="UnresolvedMention">
    <w:name w:val="Unresolved Mention"/>
    <w:basedOn w:val="DefaultParagraphFont"/>
    <w:uiPriority w:val="99"/>
    <w:semiHidden/>
    <w:unhideWhenUsed/>
    <w:rsid w:val="00042D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15824">
      <w:bodyDiv w:val="1"/>
      <w:marLeft w:val="0"/>
      <w:marRight w:val="0"/>
      <w:marTop w:val="0"/>
      <w:marBottom w:val="0"/>
      <w:divBdr>
        <w:top w:val="none" w:sz="0" w:space="0" w:color="auto"/>
        <w:left w:val="none" w:sz="0" w:space="0" w:color="auto"/>
        <w:bottom w:val="none" w:sz="0" w:space="0" w:color="auto"/>
        <w:right w:val="none" w:sz="0" w:space="0" w:color="auto"/>
      </w:divBdr>
      <w:divsChild>
        <w:div w:id="5787060">
          <w:marLeft w:val="547"/>
          <w:marRight w:val="0"/>
          <w:marTop w:val="86"/>
          <w:marBottom w:val="0"/>
          <w:divBdr>
            <w:top w:val="none" w:sz="0" w:space="0" w:color="auto"/>
            <w:left w:val="none" w:sz="0" w:space="0" w:color="auto"/>
            <w:bottom w:val="none" w:sz="0" w:space="0" w:color="auto"/>
            <w:right w:val="none" w:sz="0" w:space="0" w:color="auto"/>
          </w:divBdr>
        </w:div>
      </w:divsChild>
    </w:div>
    <w:div w:id="89160021">
      <w:bodyDiv w:val="1"/>
      <w:marLeft w:val="0"/>
      <w:marRight w:val="0"/>
      <w:marTop w:val="0"/>
      <w:marBottom w:val="0"/>
      <w:divBdr>
        <w:top w:val="none" w:sz="0" w:space="0" w:color="auto"/>
        <w:left w:val="none" w:sz="0" w:space="0" w:color="auto"/>
        <w:bottom w:val="none" w:sz="0" w:space="0" w:color="auto"/>
        <w:right w:val="none" w:sz="0" w:space="0" w:color="auto"/>
      </w:divBdr>
    </w:div>
    <w:div w:id="119150322">
      <w:bodyDiv w:val="1"/>
      <w:marLeft w:val="0"/>
      <w:marRight w:val="0"/>
      <w:marTop w:val="0"/>
      <w:marBottom w:val="0"/>
      <w:divBdr>
        <w:top w:val="none" w:sz="0" w:space="0" w:color="auto"/>
        <w:left w:val="none" w:sz="0" w:space="0" w:color="auto"/>
        <w:bottom w:val="none" w:sz="0" w:space="0" w:color="auto"/>
        <w:right w:val="none" w:sz="0" w:space="0" w:color="auto"/>
      </w:divBdr>
      <w:divsChild>
        <w:div w:id="1720282330">
          <w:marLeft w:val="547"/>
          <w:marRight w:val="0"/>
          <w:marTop w:val="82"/>
          <w:marBottom w:val="0"/>
          <w:divBdr>
            <w:top w:val="none" w:sz="0" w:space="0" w:color="auto"/>
            <w:left w:val="none" w:sz="0" w:space="0" w:color="auto"/>
            <w:bottom w:val="none" w:sz="0" w:space="0" w:color="auto"/>
            <w:right w:val="none" w:sz="0" w:space="0" w:color="auto"/>
          </w:divBdr>
        </w:div>
      </w:divsChild>
    </w:div>
    <w:div w:id="134610986">
      <w:bodyDiv w:val="1"/>
      <w:marLeft w:val="0"/>
      <w:marRight w:val="0"/>
      <w:marTop w:val="0"/>
      <w:marBottom w:val="0"/>
      <w:divBdr>
        <w:top w:val="none" w:sz="0" w:space="0" w:color="auto"/>
        <w:left w:val="none" w:sz="0" w:space="0" w:color="auto"/>
        <w:bottom w:val="none" w:sz="0" w:space="0" w:color="auto"/>
        <w:right w:val="none" w:sz="0" w:space="0" w:color="auto"/>
      </w:divBdr>
      <w:divsChild>
        <w:div w:id="1680349629">
          <w:marLeft w:val="547"/>
          <w:marRight w:val="0"/>
          <w:marTop w:val="96"/>
          <w:marBottom w:val="0"/>
          <w:divBdr>
            <w:top w:val="none" w:sz="0" w:space="0" w:color="auto"/>
            <w:left w:val="none" w:sz="0" w:space="0" w:color="auto"/>
            <w:bottom w:val="none" w:sz="0" w:space="0" w:color="auto"/>
            <w:right w:val="none" w:sz="0" w:space="0" w:color="auto"/>
          </w:divBdr>
        </w:div>
      </w:divsChild>
    </w:div>
    <w:div w:id="160899626">
      <w:bodyDiv w:val="1"/>
      <w:marLeft w:val="0"/>
      <w:marRight w:val="0"/>
      <w:marTop w:val="0"/>
      <w:marBottom w:val="0"/>
      <w:divBdr>
        <w:top w:val="none" w:sz="0" w:space="0" w:color="auto"/>
        <w:left w:val="none" w:sz="0" w:space="0" w:color="auto"/>
        <w:bottom w:val="none" w:sz="0" w:space="0" w:color="auto"/>
        <w:right w:val="none" w:sz="0" w:space="0" w:color="auto"/>
      </w:divBdr>
    </w:div>
    <w:div w:id="163476114">
      <w:bodyDiv w:val="1"/>
      <w:marLeft w:val="0"/>
      <w:marRight w:val="0"/>
      <w:marTop w:val="0"/>
      <w:marBottom w:val="0"/>
      <w:divBdr>
        <w:top w:val="none" w:sz="0" w:space="0" w:color="auto"/>
        <w:left w:val="none" w:sz="0" w:space="0" w:color="auto"/>
        <w:bottom w:val="none" w:sz="0" w:space="0" w:color="auto"/>
        <w:right w:val="none" w:sz="0" w:space="0" w:color="auto"/>
      </w:divBdr>
    </w:div>
    <w:div w:id="177012796">
      <w:bodyDiv w:val="1"/>
      <w:marLeft w:val="0"/>
      <w:marRight w:val="0"/>
      <w:marTop w:val="0"/>
      <w:marBottom w:val="0"/>
      <w:divBdr>
        <w:top w:val="none" w:sz="0" w:space="0" w:color="auto"/>
        <w:left w:val="none" w:sz="0" w:space="0" w:color="auto"/>
        <w:bottom w:val="none" w:sz="0" w:space="0" w:color="auto"/>
        <w:right w:val="none" w:sz="0" w:space="0" w:color="auto"/>
      </w:divBdr>
    </w:div>
    <w:div w:id="205871979">
      <w:bodyDiv w:val="1"/>
      <w:marLeft w:val="0"/>
      <w:marRight w:val="0"/>
      <w:marTop w:val="0"/>
      <w:marBottom w:val="0"/>
      <w:divBdr>
        <w:top w:val="none" w:sz="0" w:space="0" w:color="auto"/>
        <w:left w:val="none" w:sz="0" w:space="0" w:color="auto"/>
        <w:bottom w:val="none" w:sz="0" w:space="0" w:color="auto"/>
        <w:right w:val="none" w:sz="0" w:space="0" w:color="auto"/>
      </w:divBdr>
    </w:div>
    <w:div w:id="254747626">
      <w:bodyDiv w:val="1"/>
      <w:marLeft w:val="0"/>
      <w:marRight w:val="0"/>
      <w:marTop w:val="0"/>
      <w:marBottom w:val="0"/>
      <w:divBdr>
        <w:top w:val="none" w:sz="0" w:space="0" w:color="auto"/>
        <w:left w:val="none" w:sz="0" w:space="0" w:color="auto"/>
        <w:bottom w:val="none" w:sz="0" w:space="0" w:color="auto"/>
        <w:right w:val="none" w:sz="0" w:space="0" w:color="auto"/>
      </w:divBdr>
    </w:div>
    <w:div w:id="365839669">
      <w:bodyDiv w:val="1"/>
      <w:marLeft w:val="0"/>
      <w:marRight w:val="0"/>
      <w:marTop w:val="0"/>
      <w:marBottom w:val="0"/>
      <w:divBdr>
        <w:top w:val="none" w:sz="0" w:space="0" w:color="auto"/>
        <w:left w:val="none" w:sz="0" w:space="0" w:color="auto"/>
        <w:bottom w:val="none" w:sz="0" w:space="0" w:color="auto"/>
        <w:right w:val="none" w:sz="0" w:space="0" w:color="auto"/>
      </w:divBdr>
    </w:div>
    <w:div w:id="392778782">
      <w:bodyDiv w:val="1"/>
      <w:marLeft w:val="0"/>
      <w:marRight w:val="0"/>
      <w:marTop w:val="0"/>
      <w:marBottom w:val="0"/>
      <w:divBdr>
        <w:top w:val="none" w:sz="0" w:space="0" w:color="auto"/>
        <w:left w:val="none" w:sz="0" w:space="0" w:color="auto"/>
        <w:bottom w:val="none" w:sz="0" w:space="0" w:color="auto"/>
        <w:right w:val="none" w:sz="0" w:space="0" w:color="auto"/>
      </w:divBdr>
    </w:div>
    <w:div w:id="399063262">
      <w:bodyDiv w:val="1"/>
      <w:marLeft w:val="0"/>
      <w:marRight w:val="0"/>
      <w:marTop w:val="0"/>
      <w:marBottom w:val="0"/>
      <w:divBdr>
        <w:top w:val="none" w:sz="0" w:space="0" w:color="auto"/>
        <w:left w:val="none" w:sz="0" w:space="0" w:color="auto"/>
        <w:bottom w:val="none" w:sz="0" w:space="0" w:color="auto"/>
        <w:right w:val="none" w:sz="0" w:space="0" w:color="auto"/>
      </w:divBdr>
    </w:div>
    <w:div w:id="411660547">
      <w:bodyDiv w:val="1"/>
      <w:marLeft w:val="0"/>
      <w:marRight w:val="0"/>
      <w:marTop w:val="0"/>
      <w:marBottom w:val="0"/>
      <w:divBdr>
        <w:top w:val="none" w:sz="0" w:space="0" w:color="auto"/>
        <w:left w:val="none" w:sz="0" w:space="0" w:color="auto"/>
        <w:bottom w:val="none" w:sz="0" w:space="0" w:color="auto"/>
        <w:right w:val="none" w:sz="0" w:space="0" w:color="auto"/>
      </w:divBdr>
    </w:div>
    <w:div w:id="423767771">
      <w:bodyDiv w:val="1"/>
      <w:marLeft w:val="0"/>
      <w:marRight w:val="0"/>
      <w:marTop w:val="0"/>
      <w:marBottom w:val="0"/>
      <w:divBdr>
        <w:top w:val="none" w:sz="0" w:space="0" w:color="auto"/>
        <w:left w:val="none" w:sz="0" w:space="0" w:color="auto"/>
        <w:bottom w:val="none" w:sz="0" w:space="0" w:color="auto"/>
        <w:right w:val="none" w:sz="0" w:space="0" w:color="auto"/>
      </w:divBdr>
    </w:div>
    <w:div w:id="512767767">
      <w:bodyDiv w:val="1"/>
      <w:marLeft w:val="0"/>
      <w:marRight w:val="0"/>
      <w:marTop w:val="0"/>
      <w:marBottom w:val="0"/>
      <w:divBdr>
        <w:top w:val="none" w:sz="0" w:space="0" w:color="auto"/>
        <w:left w:val="none" w:sz="0" w:space="0" w:color="auto"/>
        <w:bottom w:val="none" w:sz="0" w:space="0" w:color="auto"/>
        <w:right w:val="none" w:sz="0" w:space="0" w:color="auto"/>
      </w:divBdr>
    </w:div>
    <w:div w:id="590941110">
      <w:bodyDiv w:val="1"/>
      <w:marLeft w:val="0"/>
      <w:marRight w:val="0"/>
      <w:marTop w:val="0"/>
      <w:marBottom w:val="0"/>
      <w:divBdr>
        <w:top w:val="none" w:sz="0" w:space="0" w:color="auto"/>
        <w:left w:val="none" w:sz="0" w:space="0" w:color="auto"/>
        <w:bottom w:val="none" w:sz="0" w:space="0" w:color="auto"/>
        <w:right w:val="none" w:sz="0" w:space="0" w:color="auto"/>
      </w:divBdr>
    </w:div>
    <w:div w:id="612396822">
      <w:bodyDiv w:val="1"/>
      <w:marLeft w:val="0"/>
      <w:marRight w:val="0"/>
      <w:marTop w:val="0"/>
      <w:marBottom w:val="0"/>
      <w:divBdr>
        <w:top w:val="none" w:sz="0" w:space="0" w:color="auto"/>
        <w:left w:val="none" w:sz="0" w:space="0" w:color="auto"/>
        <w:bottom w:val="none" w:sz="0" w:space="0" w:color="auto"/>
        <w:right w:val="none" w:sz="0" w:space="0" w:color="auto"/>
      </w:divBdr>
    </w:div>
    <w:div w:id="613294843">
      <w:bodyDiv w:val="1"/>
      <w:marLeft w:val="0"/>
      <w:marRight w:val="0"/>
      <w:marTop w:val="0"/>
      <w:marBottom w:val="0"/>
      <w:divBdr>
        <w:top w:val="none" w:sz="0" w:space="0" w:color="auto"/>
        <w:left w:val="none" w:sz="0" w:space="0" w:color="auto"/>
        <w:bottom w:val="none" w:sz="0" w:space="0" w:color="auto"/>
        <w:right w:val="none" w:sz="0" w:space="0" w:color="auto"/>
      </w:divBdr>
    </w:div>
    <w:div w:id="654990579">
      <w:bodyDiv w:val="1"/>
      <w:marLeft w:val="0"/>
      <w:marRight w:val="0"/>
      <w:marTop w:val="0"/>
      <w:marBottom w:val="0"/>
      <w:divBdr>
        <w:top w:val="none" w:sz="0" w:space="0" w:color="auto"/>
        <w:left w:val="none" w:sz="0" w:space="0" w:color="auto"/>
        <w:bottom w:val="none" w:sz="0" w:space="0" w:color="auto"/>
        <w:right w:val="none" w:sz="0" w:space="0" w:color="auto"/>
      </w:divBdr>
    </w:div>
    <w:div w:id="672877004">
      <w:bodyDiv w:val="1"/>
      <w:marLeft w:val="0"/>
      <w:marRight w:val="0"/>
      <w:marTop w:val="0"/>
      <w:marBottom w:val="0"/>
      <w:divBdr>
        <w:top w:val="none" w:sz="0" w:space="0" w:color="auto"/>
        <w:left w:val="none" w:sz="0" w:space="0" w:color="auto"/>
        <w:bottom w:val="none" w:sz="0" w:space="0" w:color="auto"/>
        <w:right w:val="none" w:sz="0" w:space="0" w:color="auto"/>
      </w:divBdr>
    </w:div>
    <w:div w:id="761610247">
      <w:bodyDiv w:val="1"/>
      <w:marLeft w:val="0"/>
      <w:marRight w:val="0"/>
      <w:marTop w:val="0"/>
      <w:marBottom w:val="0"/>
      <w:divBdr>
        <w:top w:val="none" w:sz="0" w:space="0" w:color="auto"/>
        <w:left w:val="none" w:sz="0" w:space="0" w:color="auto"/>
        <w:bottom w:val="none" w:sz="0" w:space="0" w:color="auto"/>
        <w:right w:val="none" w:sz="0" w:space="0" w:color="auto"/>
      </w:divBdr>
    </w:div>
    <w:div w:id="873813146">
      <w:bodyDiv w:val="1"/>
      <w:marLeft w:val="0"/>
      <w:marRight w:val="0"/>
      <w:marTop w:val="0"/>
      <w:marBottom w:val="0"/>
      <w:divBdr>
        <w:top w:val="none" w:sz="0" w:space="0" w:color="auto"/>
        <w:left w:val="none" w:sz="0" w:space="0" w:color="auto"/>
        <w:bottom w:val="none" w:sz="0" w:space="0" w:color="auto"/>
        <w:right w:val="none" w:sz="0" w:space="0" w:color="auto"/>
      </w:divBdr>
    </w:div>
    <w:div w:id="876623282">
      <w:bodyDiv w:val="1"/>
      <w:marLeft w:val="0"/>
      <w:marRight w:val="0"/>
      <w:marTop w:val="0"/>
      <w:marBottom w:val="0"/>
      <w:divBdr>
        <w:top w:val="none" w:sz="0" w:space="0" w:color="auto"/>
        <w:left w:val="none" w:sz="0" w:space="0" w:color="auto"/>
        <w:bottom w:val="none" w:sz="0" w:space="0" w:color="auto"/>
        <w:right w:val="none" w:sz="0" w:space="0" w:color="auto"/>
      </w:divBdr>
    </w:div>
    <w:div w:id="878787939">
      <w:bodyDiv w:val="1"/>
      <w:marLeft w:val="0"/>
      <w:marRight w:val="0"/>
      <w:marTop w:val="0"/>
      <w:marBottom w:val="0"/>
      <w:divBdr>
        <w:top w:val="none" w:sz="0" w:space="0" w:color="auto"/>
        <w:left w:val="none" w:sz="0" w:space="0" w:color="auto"/>
        <w:bottom w:val="none" w:sz="0" w:space="0" w:color="auto"/>
        <w:right w:val="none" w:sz="0" w:space="0" w:color="auto"/>
      </w:divBdr>
    </w:div>
    <w:div w:id="922878096">
      <w:bodyDiv w:val="1"/>
      <w:marLeft w:val="0"/>
      <w:marRight w:val="0"/>
      <w:marTop w:val="0"/>
      <w:marBottom w:val="0"/>
      <w:divBdr>
        <w:top w:val="none" w:sz="0" w:space="0" w:color="auto"/>
        <w:left w:val="none" w:sz="0" w:space="0" w:color="auto"/>
        <w:bottom w:val="none" w:sz="0" w:space="0" w:color="auto"/>
        <w:right w:val="none" w:sz="0" w:space="0" w:color="auto"/>
      </w:divBdr>
    </w:div>
    <w:div w:id="1112474645">
      <w:bodyDiv w:val="1"/>
      <w:marLeft w:val="0"/>
      <w:marRight w:val="0"/>
      <w:marTop w:val="0"/>
      <w:marBottom w:val="0"/>
      <w:divBdr>
        <w:top w:val="none" w:sz="0" w:space="0" w:color="auto"/>
        <w:left w:val="none" w:sz="0" w:space="0" w:color="auto"/>
        <w:bottom w:val="none" w:sz="0" w:space="0" w:color="auto"/>
        <w:right w:val="none" w:sz="0" w:space="0" w:color="auto"/>
      </w:divBdr>
    </w:div>
    <w:div w:id="1160273688">
      <w:bodyDiv w:val="1"/>
      <w:marLeft w:val="0"/>
      <w:marRight w:val="0"/>
      <w:marTop w:val="0"/>
      <w:marBottom w:val="0"/>
      <w:divBdr>
        <w:top w:val="none" w:sz="0" w:space="0" w:color="auto"/>
        <w:left w:val="none" w:sz="0" w:space="0" w:color="auto"/>
        <w:bottom w:val="none" w:sz="0" w:space="0" w:color="auto"/>
        <w:right w:val="none" w:sz="0" w:space="0" w:color="auto"/>
      </w:divBdr>
    </w:div>
    <w:div w:id="1161894579">
      <w:bodyDiv w:val="1"/>
      <w:marLeft w:val="0"/>
      <w:marRight w:val="0"/>
      <w:marTop w:val="0"/>
      <w:marBottom w:val="0"/>
      <w:divBdr>
        <w:top w:val="none" w:sz="0" w:space="0" w:color="auto"/>
        <w:left w:val="none" w:sz="0" w:space="0" w:color="auto"/>
        <w:bottom w:val="none" w:sz="0" w:space="0" w:color="auto"/>
        <w:right w:val="none" w:sz="0" w:space="0" w:color="auto"/>
      </w:divBdr>
    </w:div>
    <w:div w:id="1193376547">
      <w:bodyDiv w:val="1"/>
      <w:marLeft w:val="0"/>
      <w:marRight w:val="0"/>
      <w:marTop w:val="0"/>
      <w:marBottom w:val="0"/>
      <w:divBdr>
        <w:top w:val="none" w:sz="0" w:space="0" w:color="auto"/>
        <w:left w:val="none" w:sz="0" w:space="0" w:color="auto"/>
        <w:bottom w:val="none" w:sz="0" w:space="0" w:color="auto"/>
        <w:right w:val="none" w:sz="0" w:space="0" w:color="auto"/>
      </w:divBdr>
    </w:div>
    <w:div w:id="1198927596">
      <w:bodyDiv w:val="1"/>
      <w:marLeft w:val="0"/>
      <w:marRight w:val="0"/>
      <w:marTop w:val="0"/>
      <w:marBottom w:val="0"/>
      <w:divBdr>
        <w:top w:val="none" w:sz="0" w:space="0" w:color="auto"/>
        <w:left w:val="none" w:sz="0" w:space="0" w:color="auto"/>
        <w:bottom w:val="none" w:sz="0" w:space="0" w:color="auto"/>
        <w:right w:val="none" w:sz="0" w:space="0" w:color="auto"/>
      </w:divBdr>
    </w:div>
    <w:div w:id="1233589373">
      <w:bodyDiv w:val="1"/>
      <w:marLeft w:val="0"/>
      <w:marRight w:val="0"/>
      <w:marTop w:val="0"/>
      <w:marBottom w:val="0"/>
      <w:divBdr>
        <w:top w:val="none" w:sz="0" w:space="0" w:color="auto"/>
        <w:left w:val="none" w:sz="0" w:space="0" w:color="auto"/>
        <w:bottom w:val="none" w:sz="0" w:space="0" w:color="auto"/>
        <w:right w:val="none" w:sz="0" w:space="0" w:color="auto"/>
      </w:divBdr>
    </w:div>
    <w:div w:id="1244217343">
      <w:bodyDiv w:val="1"/>
      <w:marLeft w:val="0"/>
      <w:marRight w:val="0"/>
      <w:marTop w:val="0"/>
      <w:marBottom w:val="0"/>
      <w:divBdr>
        <w:top w:val="none" w:sz="0" w:space="0" w:color="auto"/>
        <w:left w:val="none" w:sz="0" w:space="0" w:color="auto"/>
        <w:bottom w:val="none" w:sz="0" w:space="0" w:color="auto"/>
        <w:right w:val="none" w:sz="0" w:space="0" w:color="auto"/>
      </w:divBdr>
    </w:div>
    <w:div w:id="1267931569">
      <w:bodyDiv w:val="1"/>
      <w:marLeft w:val="0"/>
      <w:marRight w:val="0"/>
      <w:marTop w:val="0"/>
      <w:marBottom w:val="0"/>
      <w:divBdr>
        <w:top w:val="none" w:sz="0" w:space="0" w:color="auto"/>
        <w:left w:val="none" w:sz="0" w:space="0" w:color="auto"/>
        <w:bottom w:val="none" w:sz="0" w:space="0" w:color="auto"/>
        <w:right w:val="none" w:sz="0" w:space="0" w:color="auto"/>
      </w:divBdr>
    </w:div>
    <w:div w:id="1282108094">
      <w:bodyDiv w:val="1"/>
      <w:marLeft w:val="0"/>
      <w:marRight w:val="0"/>
      <w:marTop w:val="0"/>
      <w:marBottom w:val="0"/>
      <w:divBdr>
        <w:top w:val="none" w:sz="0" w:space="0" w:color="auto"/>
        <w:left w:val="none" w:sz="0" w:space="0" w:color="auto"/>
        <w:bottom w:val="none" w:sz="0" w:space="0" w:color="auto"/>
        <w:right w:val="none" w:sz="0" w:space="0" w:color="auto"/>
      </w:divBdr>
    </w:div>
    <w:div w:id="1314678951">
      <w:bodyDiv w:val="1"/>
      <w:marLeft w:val="0"/>
      <w:marRight w:val="0"/>
      <w:marTop w:val="0"/>
      <w:marBottom w:val="0"/>
      <w:divBdr>
        <w:top w:val="none" w:sz="0" w:space="0" w:color="auto"/>
        <w:left w:val="none" w:sz="0" w:space="0" w:color="auto"/>
        <w:bottom w:val="none" w:sz="0" w:space="0" w:color="auto"/>
        <w:right w:val="none" w:sz="0" w:space="0" w:color="auto"/>
      </w:divBdr>
    </w:div>
    <w:div w:id="1323705728">
      <w:bodyDiv w:val="1"/>
      <w:marLeft w:val="0"/>
      <w:marRight w:val="0"/>
      <w:marTop w:val="0"/>
      <w:marBottom w:val="0"/>
      <w:divBdr>
        <w:top w:val="none" w:sz="0" w:space="0" w:color="auto"/>
        <w:left w:val="none" w:sz="0" w:space="0" w:color="auto"/>
        <w:bottom w:val="none" w:sz="0" w:space="0" w:color="auto"/>
        <w:right w:val="none" w:sz="0" w:space="0" w:color="auto"/>
      </w:divBdr>
    </w:div>
    <w:div w:id="1338537939">
      <w:bodyDiv w:val="1"/>
      <w:marLeft w:val="0"/>
      <w:marRight w:val="0"/>
      <w:marTop w:val="0"/>
      <w:marBottom w:val="0"/>
      <w:divBdr>
        <w:top w:val="none" w:sz="0" w:space="0" w:color="auto"/>
        <w:left w:val="none" w:sz="0" w:space="0" w:color="auto"/>
        <w:bottom w:val="none" w:sz="0" w:space="0" w:color="auto"/>
        <w:right w:val="none" w:sz="0" w:space="0" w:color="auto"/>
      </w:divBdr>
    </w:div>
    <w:div w:id="1441991000">
      <w:bodyDiv w:val="1"/>
      <w:marLeft w:val="0"/>
      <w:marRight w:val="0"/>
      <w:marTop w:val="0"/>
      <w:marBottom w:val="0"/>
      <w:divBdr>
        <w:top w:val="none" w:sz="0" w:space="0" w:color="auto"/>
        <w:left w:val="none" w:sz="0" w:space="0" w:color="auto"/>
        <w:bottom w:val="none" w:sz="0" w:space="0" w:color="auto"/>
        <w:right w:val="none" w:sz="0" w:space="0" w:color="auto"/>
      </w:divBdr>
    </w:div>
    <w:div w:id="1505629396">
      <w:bodyDiv w:val="1"/>
      <w:marLeft w:val="0"/>
      <w:marRight w:val="0"/>
      <w:marTop w:val="0"/>
      <w:marBottom w:val="0"/>
      <w:divBdr>
        <w:top w:val="none" w:sz="0" w:space="0" w:color="auto"/>
        <w:left w:val="none" w:sz="0" w:space="0" w:color="auto"/>
        <w:bottom w:val="none" w:sz="0" w:space="0" w:color="auto"/>
        <w:right w:val="none" w:sz="0" w:space="0" w:color="auto"/>
      </w:divBdr>
      <w:divsChild>
        <w:div w:id="86581564">
          <w:marLeft w:val="806"/>
          <w:marRight w:val="0"/>
          <w:marTop w:val="185"/>
          <w:marBottom w:val="0"/>
          <w:divBdr>
            <w:top w:val="none" w:sz="0" w:space="0" w:color="auto"/>
            <w:left w:val="none" w:sz="0" w:space="0" w:color="auto"/>
            <w:bottom w:val="none" w:sz="0" w:space="0" w:color="auto"/>
            <w:right w:val="none" w:sz="0" w:space="0" w:color="auto"/>
          </w:divBdr>
        </w:div>
        <w:div w:id="472675699">
          <w:marLeft w:val="806"/>
          <w:marRight w:val="0"/>
          <w:marTop w:val="185"/>
          <w:marBottom w:val="0"/>
          <w:divBdr>
            <w:top w:val="none" w:sz="0" w:space="0" w:color="auto"/>
            <w:left w:val="none" w:sz="0" w:space="0" w:color="auto"/>
            <w:bottom w:val="none" w:sz="0" w:space="0" w:color="auto"/>
            <w:right w:val="none" w:sz="0" w:space="0" w:color="auto"/>
          </w:divBdr>
        </w:div>
        <w:div w:id="2126463905">
          <w:marLeft w:val="806"/>
          <w:marRight w:val="0"/>
          <w:marTop w:val="185"/>
          <w:marBottom w:val="0"/>
          <w:divBdr>
            <w:top w:val="none" w:sz="0" w:space="0" w:color="auto"/>
            <w:left w:val="none" w:sz="0" w:space="0" w:color="auto"/>
            <w:bottom w:val="none" w:sz="0" w:space="0" w:color="auto"/>
            <w:right w:val="none" w:sz="0" w:space="0" w:color="auto"/>
          </w:divBdr>
        </w:div>
      </w:divsChild>
    </w:div>
    <w:div w:id="1518928140">
      <w:bodyDiv w:val="1"/>
      <w:marLeft w:val="0"/>
      <w:marRight w:val="0"/>
      <w:marTop w:val="0"/>
      <w:marBottom w:val="0"/>
      <w:divBdr>
        <w:top w:val="none" w:sz="0" w:space="0" w:color="auto"/>
        <w:left w:val="none" w:sz="0" w:space="0" w:color="auto"/>
        <w:bottom w:val="none" w:sz="0" w:space="0" w:color="auto"/>
        <w:right w:val="none" w:sz="0" w:space="0" w:color="auto"/>
      </w:divBdr>
    </w:div>
    <w:div w:id="1519657750">
      <w:bodyDiv w:val="1"/>
      <w:marLeft w:val="0"/>
      <w:marRight w:val="0"/>
      <w:marTop w:val="0"/>
      <w:marBottom w:val="0"/>
      <w:divBdr>
        <w:top w:val="none" w:sz="0" w:space="0" w:color="auto"/>
        <w:left w:val="none" w:sz="0" w:space="0" w:color="auto"/>
        <w:bottom w:val="none" w:sz="0" w:space="0" w:color="auto"/>
        <w:right w:val="none" w:sz="0" w:space="0" w:color="auto"/>
      </w:divBdr>
    </w:div>
    <w:div w:id="1586962739">
      <w:bodyDiv w:val="1"/>
      <w:marLeft w:val="0"/>
      <w:marRight w:val="0"/>
      <w:marTop w:val="0"/>
      <w:marBottom w:val="0"/>
      <w:divBdr>
        <w:top w:val="none" w:sz="0" w:space="0" w:color="auto"/>
        <w:left w:val="none" w:sz="0" w:space="0" w:color="auto"/>
        <w:bottom w:val="none" w:sz="0" w:space="0" w:color="auto"/>
        <w:right w:val="none" w:sz="0" w:space="0" w:color="auto"/>
      </w:divBdr>
    </w:div>
    <w:div w:id="1597010302">
      <w:bodyDiv w:val="1"/>
      <w:marLeft w:val="0"/>
      <w:marRight w:val="0"/>
      <w:marTop w:val="0"/>
      <w:marBottom w:val="0"/>
      <w:divBdr>
        <w:top w:val="none" w:sz="0" w:space="0" w:color="auto"/>
        <w:left w:val="none" w:sz="0" w:space="0" w:color="auto"/>
        <w:bottom w:val="none" w:sz="0" w:space="0" w:color="auto"/>
        <w:right w:val="none" w:sz="0" w:space="0" w:color="auto"/>
      </w:divBdr>
    </w:div>
    <w:div w:id="1706637481">
      <w:bodyDiv w:val="1"/>
      <w:marLeft w:val="0"/>
      <w:marRight w:val="0"/>
      <w:marTop w:val="0"/>
      <w:marBottom w:val="0"/>
      <w:divBdr>
        <w:top w:val="none" w:sz="0" w:space="0" w:color="auto"/>
        <w:left w:val="none" w:sz="0" w:space="0" w:color="auto"/>
        <w:bottom w:val="none" w:sz="0" w:space="0" w:color="auto"/>
        <w:right w:val="none" w:sz="0" w:space="0" w:color="auto"/>
      </w:divBdr>
    </w:div>
    <w:div w:id="1745911015">
      <w:bodyDiv w:val="1"/>
      <w:marLeft w:val="0"/>
      <w:marRight w:val="0"/>
      <w:marTop w:val="0"/>
      <w:marBottom w:val="0"/>
      <w:divBdr>
        <w:top w:val="none" w:sz="0" w:space="0" w:color="auto"/>
        <w:left w:val="none" w:sz="0" w:space="0" w:color="auto"/>
        <w:bottom w:val="none" w:sz="0" w:space="0" w:color="auto"/>
        <w:right w:val="none" w:sz="0" w:space="0" w:color="auto"/>
      </w:divBdr>
    </w:div>
    <w:div w:id="1757164713">
      <w:bodyDiv w:val="1"/>
      <w:marLeft w:val="0"/>
      <w:marRight w:val="0"/>
      <w:marTop w:val="0"/>
      <w:marBottom w:val="0"/>
      <w:divBdr>
        <w:top w:val="none" w:sz="0" w:space="0" w:color="auto"/>
        <w:left w:val="none" w:sz="0" w:space="0" w:color="auto"/>
        <w:bottom w:val="none" w:sz="0" w:space="0" w:color="auto"/>
        <w:right w:val="none" w:sz="0" w:space="0" w:color="auto"/>
      </w:divBdr>
    </w:div>
    <w:div w:id="1770421138">
      <w:bodyDiv w:val="1"/>
      <w:marLeft w:val="0"/>
      <w:marRight w:val="0"/>
      <w:marTop w:val="0"/>
      <w:marBottom w:val="0"/>
      <w:divBdr>
        <w:top w:val="none" w:sz="0" w:space="0" w:color="auto"/>
        <w:left w:val="none" w:sz="0" w:space="0" w:color="auto"/>
        <w:bottom w:val="none" w:sz="0" w:space="0" w:color="auto"/>
        <w:right w:val="none" w:sz="0" w:space="0" w:color="auto"/>
      </w:divBdr>
    </w:div>
    <w:div w:id="1771778708">
      <w:bodyDiv w:val="1"/>
      <w:marLeft w:val="0"/>
      <w:marRight w:val="0"/>
      <w:marTop w:val="0"/>
      <w:marBottom w:val="0"/>
      <w:divBdr>
        <w:top w:val="none" w:sz="0" w:space="0" w:color="auto"/>
        <w:left w:val="none" w:sz="0" w:space="0" w:color="auto"/>
        <w:bottom w:val="none" w:sz="0" w:space="0" w:color="auto"/>
        <w:right w:val="none" w:sz="0" w:space="0" w:color="auto"/>
      </w:divBdr>
      <w:divsChild>
        <w:div w:id="1258174150">
          <w:marLeft w:val="274"/>
          <w:marRight w:val="0"/>
          <w:marTop w:val="185"/>
          <w:marBottom w:val="0"/>
          <w:divBdr>
            <w:top w:val="none" w:sz="0" w:space="0" w:color="auto"/>
            <w:left w:val="none" w:sz="0" w:space="0" w:color="auto"/>
            <w:bottom w:val="none" w:sz="0" w:space="0" w:color="auto"/>
            <w:right w:val="none" w:sz="0" w:space="0" w:color="auto"/>
          </w:divBdr>
        </w:div>
        <w:div w:id="1412895968">
          <w:marLeft w:val="806"/>
          <w:marRight w:val="0"/>
          <w:marTop w:val="168"/>
          <w:marBottom w:val="0"/>
          <w:divBdr>
            <w:top w:val="none" w:sz="0" w:space="0" w:color="auto"/>
            <w:left w:val="none" w:sz="0" w:space="0" w:color="auto"/>
            <w:bottom w:val="none" w:sz="0" w:space="0" w:color="auto"/>
            <w:right w:val="none" w:sz="0" w:space="0" w:color="auto"/>
          </w:divBdr>
        </w:div>
      </w:divsChild>
    </w:div>
    <w:div w:id="1779909551">
      <w:bodyDiv w:val="1"/>
      <w:marLeft w:val="0"/>
      <w:marRight w:val="0"/>
      <w:marTop w:val="0"/>
      <w:marBottom w:val="0"/>
      <w:divBdr>
        <w:top w:val="none" w:sz="0" w:space="0" w:color="auto"/>
        <w:left w:val="none" w:sz="0" w:space="0" w:color="auto"/>
        <w:bottom w:val="none" w:sz="0" w:space="0" w:color="auto"/>
        <w:right w:val="none" w:sz="0" w:space="0" w:color="auto"/>
      </w:divBdr>
    </w:div>
    <w:div w:id="1820074218">
      <w:bodyDiv w:val="1"/>
      <w:marLeft w:val="0"/>
      <w:marRight w:val="0"/>
      <w:marTop w:val="0"/>
      <w:marBottom w:val="0"/>
      <w:divBdr>
        <w:top w:val="none" w:sz="0" w:space="0" w:color="auto"/>
        <w:left w:val="none" w:sz="0" w:space="0" w:color="auto"/>
        <w:bottom w:val="none" w:sz="0" w:space="0" w:color="auto"/>
        <w:right w:val="none" w:sz="0" w:space="0" w:color="auto"/>
      </w:divBdr>
    </w:div>
    <w:div w:id="1826779899">
      <w:bodyDiv w:val="1"/>
      <w:marLeft w:val="0"/>
      <w:marRight w:val="0"/>
      <w:marTop w:val="0"/>
      <w:marBottom w:val="0"/>
      <w:divBdr>
        <w:top w:val="none" w:sz="0" w:space="0" w:color="auto"/>
        <w:left w:val="none" w:sz="0" w:space="0" w:color="auto"/>
        <w:bottom w:val="none" w:sz="0" w:space="0" w:color="auto"/>
        <w:right w:val="none" w:sz="0" w:space="0" w:color="auto"/>
      </w:divBdr>
    </w:div>
    <w:div w:id="1857227919">
      <w:bodyDiv w:val="1"/>
      <w:marLeft w:val="0"/>
      <w:marRight w:val="0"/>
      <w:marTop w:val="0"/>
      <w:marBottom w:val="0"/>
      <w:divBdr>
        <w:top w:val="none" w:sz="0" w:space="0" w:color="auto"/>
        <w:left w:val="none" w:sz="0" w:space="0" w:color="auto"/>
        <w:bottom w:val="none" w:sz="0" w:space="0" w:color="auto"/>
        <w:right w:val="none" w:sz="0" w:space="0" w:color="auto"/>
      </w:divBdr>
    </w:div>
    <w:div w:id="1860896210">
      <w:bodyDiv w:val="1"/>
      <w:marLeft w:val="0"/>
      <w:marRight w:val="0"/>
      <w:marTop w:val="0"/>
      <w:marBottom w:val="0"/>
      <w:divBdr>
        <w:top w:val="none" w:sz="0" w:space="0" w:color="auto"/>
        <w:left w:val="none" w:sz="0" w:space="0" w:color="auto"/>
        <w:bottom w:val="none" w:sz="0" w:space="0" w:color="auto"/>
        <w:right w:val="none" w:sz="0" w:space="0" w:color="auto"/>
      </w:divBdr>
    </w:div>
    <w:div w:id="1870991900">
      <w:bodyDiv w:val="1"/>
      <w:marLeft w:val="0"/>
      <w:marRight w:val="0"/>
      <w:marTop w:val="0"/>
      <w:marBottom w:val="0"/>
      <w:divBdr>
        <w:top w:val="none" w:sz="0" w:space="0" w:color="auto"/>
        <w:left w:val="none" w:sz="0" w:space="0" w:color="auto"/>
        <w:bottom w:val="none" w:sz="0" w:space="0" w:color="auto"/>
        <w:right w:val="none" w:sz="0" w:space="0" w:color="auto"/>
      </w:divBdr>
    </w:div>
    <w:div w:id="1904871218">
      <w:bodyDiv w:val="1"/>
      <w:marLeft w:val="0"/>
      <w:marRight w:val="0"/>
      <w:marTop w:val="0"/>
      <w:marBottom w:val="0"/>
      <w:divBdr>
        <w:top w:val="none" w:sz="0" w:space="0" w:color="auto"/>
        <w:left w:val="none" w:sz="0" w:space="0" w:color="auto"/>
        <w:bottom w:val="none" w:sz="0" w:space="0" w:color="auto"/>
        <w:right w:val="none" w:sz="0" w:space="0" w:color="auto"/>
      </w:divBdr>
    </w:div>
    <w:div w:id="1909224697">
      <w:bodyDiv w:val="1"/>
      <w:marLeft w:val="0"/>
      <w:marRight w:val="0"/>
      <w:marTop w:val="0"/>
      <w:marBottom w:val="0"/>
      <w:divBdr>
        <w:top w:val="none" w:sz="0" w:space="0" w:color="auto"/>
        <w:left w:val="none" w:sz="0" w:space="0" w:color="auto"/>
        <w:bottom w:val="none" w:sz="0" w:space="0" w:color="auto"/>
        <w:right w:val="none" w:sz="0" w:space="0" w:color="auto"/>
      </w:divBdr>
      <w:divsChild>
        <w:div w:id="120535432">
          <w:marLeft w:val="1354"/>
          <w:marRight w:val="0"/>
          <w:marTop w:val="151"/>
          <w:marBottom w:val="0"/>
          <w:divBdr>
            <w:top w:val="none" w:sz="0" w:space="0" w:color="auto"/>
            <w:left w:val="none" w:sz="0" w:space="0" w:color="auto"/>
            <w:bottom w:val="none" w:sz="0" w:space="0" w:color="auto"/>
            <w:right w:val="none" w:sz="0" w:space="0" w:color="auto"/>
          </w:divBdr>
        </w:div>
        <w:div w:id="275526078">
          <w:marLeft w:val="2434"/>
          <w:marRight w:val="0"/>
          <w:marTop w:val="134"/>
          <w:marBottom w:val="0"/>
          <w:divBdr>
            <w:top w:val="none" w:sz="0" w:space="0" w:color="auto"/>
            <w:left w:val="none" w:sz="0" w:space="0" w:color="auto"/>
            <w:bottom w:val="none" w:sz="0" w:space="0" w:color="auto"/>
            <w:right w:val="none" w:sz="0" w:space="0" w:color="auto"/>
          </w:divBdr>
        </w:div>
        <w:div w:id="485703053">
          <w:marLeft w:val="2434"/>
          <w:marRight w:val="0"/>
          <w:marTop w:val="134"/>
          <w:marBottom w:val="0"/>
          <w:divBdr>
            <w:top w:val="none" w:sz="0" w:space="0" w:color="auto"/>
            <w:left w:val="none" w:sz="0" w:space="0" w:color="auto"/>
            <w:bottom w:val="none" w:sz="0" w:space="0" w:color="auto"/>
            <w:right w:val="none" w:sz="0" w:space="0" w:color="auto"/>
          </w:divBdr>
        </w:div>
        <w:div w:id="1107773414">
          <w:marLeft w:val="2434"/>
          <w:marRight w:val="0"/>
          <w:marTop w:val="134"/>
          <w:marBottom w:val="0"/>
          <w:divBdr>
            <w:top w:val="none" w:sz="0" w:space="0" w:color="auto"/>
            <w:left w:val="none" w:sz="0" w:space="0" w:color="auto"/>
            <w:bottom w:val="none" w:sz="0" w:space="0" w:color="auto"/>
            <w:right w:val="none" w:sz="0" w:space="0" w:color="auto"/>
          </w:divBdr>
        </w:div>
        <w:div w:id="1312441802">
          <w:marLeft w:val="2434"/>
          <w:marRight w:val="0"/>
          <w:marTop w:val="134"/>
          <w:marBottom w:val="0"/>
          <w:divBdr>
            <w:top w:val="none" w:sz="0" w:space="0" w:color="auto"/>
            <w:left w:val="none" w:sz="0" w:space="0" w:color="auto"/>
            <w:bottom w:val="none" w:sz="0" w:space="0" w:color="auto"/>
            <w:right w:val="none" w:sz="0" w:space="0" w:color="auto"/>
          </w:divBdr>
        </w:div>
        <w:div w:id="1357999732">
          <w:marLeft w:val="2434"/>
          <w:marRight w:val="0"/>
          <w:marTop w:val="134"/>
          <w:marBottom w:val="0"/>
          <w:divBdr>
            <w:top w:val="none" w:sz="0" w:space="0" w:color="auto"/>
            <w:left w:val="none" w:sz="0" w:space="0" w:color="auto"/>
            <w:bottom w:val="none" w:sz="0" w:space="0" w:color="auto"/>
            <w:right w:val="none" w:sz="0" w:space="0" w:color="auto"/>
          </w:divBdr>
        </w:div>
        <w:div w:id="1562864328">
          <w:marLeft w:val="2434"/>
          <w:marRight w:val="0"/>
          <w:marTop w:val="134"/>
          <w:marBottom w:val="0"/>
          <w:divBdr>
            <w:top w:val="none" w:sz="0" w:space="0" w:color="auto"/>
            <w:left w:val="none" w:sz="0" w:space="0" w:color="auto"/>
            <w:bottom w:val="none" w:sz="0" w:space="0" w:color="auto"/>
            <w:right w:val="none" w:sz="0" w:space="0" w:color="auto"/>
          </w:divBdr>
        </w:div>
        <w:div w:id="1787311353">
          <w:marLeft w:val="2434"/>
          <w:marRight w:val="0"/>
          <w:marTop w:val="134"/>
          <w:marBottom w:val="0"/>
          <w:divBdr>
            <w:top w:val="none" w:sz="0" w:space="0" w:color="auto"/>
            <w:left w:val="none" w:sz="0" w:space="0" w:color="auto"/>
            <w:bottom w:val="none" w:sz="0" w:space="0" w:color="auto"/>
            <w:right w:val="none" w:sz="0" w:space="0" w:color="auto"/>
          </w:divBdr>
        </w:div>
        <w:div w:id="2026205414">
          <w:marLeft w:val="2434"/>
          <w:marRight w:val="0"/>
          <w:marTop w:val="134"/>
          <w:marBottom w:val="0"/>
          <w:divBdr>
            <w:top w:val="none" w:sz="0" w:space="0" w:color="auto"/>
            <w:left w:val="none" w:sz="0" w:space="0" w:color="auto"/>
            <w:bottom w:val="none" w:sz="0" w:space="0" w:color="auto"/>
            <w:right w:val="none" w:sz="0" w:space="0" w:color="auto"/>
          </w:divBdr>
        </w:div>
      </w:divsChild>
    </w:div>
    <w:div w:id="1909732099">
      <w:bodyDiv w:val="1"/>
      <w:marLeft w:val="0"/>
      <w:marRight w:val="0"/>
      <w:marTop w:val="0"/>
      <w:marBottom w:val="0"/>
      <w:divBdr>
        <w:top w:val="none" w:sz="0" w:space="0" w:color="auto"/>
        <w:left w:val="none" w:sz="0" w:space="0" w:color="auto"/>
        <w:bottom w:val="none" w:sz="0" w:space="0" w:color="auto"/>
        <w:right w:val="none" w:sz="0" w:space="0" w:color="auto"/>
      </w:divBdr>
    </w:div>
    <w:div w:id="1972326258">
      <w:bodyDiv w:val="1"/>
      <w:marLeft w:val="0"/>
      <w:marRight w:val="0"/>
      <w:marTop w:val="0"/>
      <w:marBottom w:val="0"/>
      <w:divBdr>
        <w:top w:val="none" w:sz="0" w:space="0" w:color="auto"/>
        <w:left w:val="none" w:sz="0" w:space="0" w:color="auto"/>
        <w:bottom w:val="none" w:sz="0" w:space="0" w:color="auto"/>
        <w:right w:val="none" w:sz="0" w:space="0" w:color="auto"/>
      </w:divBdr>
    </w:div>
    <w:div w:id="1994290349">
      <w:bodyDiv w:val="1"/>
      <w:marLeft w:val="0"/>
      <w:marRight w:val="0"/>
      <w:marTop w:val="0"/>
      <w:marBottom w:val="0"/>
      <w:divBdr>
        <w:top w:val="none" w:sz="0" w:space="0" w:color="auto"/>
        <w:left w:val="none" w:sz="0" w:space="0" w:color="auto"/>
        <w:bottom w:val="none" w:sz="0" w:space="0" w:color="auto"/>
        <w:right w:val="none" w:sz="0" w:space="0" w:color="auto"/>
      </w:divBdr>
    </w:div>
    <w:div w:id="2016105481">
      <w:bodyDiv w:val="1"/>
      <w:marLeft w:val="0"/>
      <w:marRight w:val="0"/>
      <w:marTop w:val="0"/>
      <w:marBottom w:val="0"/>
      <w:divBdr>
        <w:top w:val="none" w:sz="0" w:space="0" w:color="auto"/>
        <w:left w:val="none" w:sz="0" w:space="0" w:color="auto"/>
        <w:bottom w:val="none" w:sz="0" w:space="0" w:color="auto"/>
        <w:right w:val="none" w:sz="0" w:space="0" w:color="auto"/>
      </w:divBdr>
    </w:div>
    <w:div w:id="2126197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mailto:8/12/04@13:13:18" TargetMode="External"/><Relationship Id="rId26" Type="http://schemas.openxmlformats.org/officeDocument/2006/relationships/oleObject" Target="embeddings/oleObject3.bin"/><Relationship Id="rId39"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image" Target="media/image13.png"/><Relationship Id="rId42" Type="http://schemas.openxmlformats.org/officeDocument/2006/relationships/hyperlink" Target="https://www.tms.va.gov/plateau/user/login.jsp" TargetMode="External"/><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8.emf"/><Relationship Id="rId33" Type="http://schemas.openxmlformats.org/officeDocument/2006/relationships/image" Target="media/image12.png"/><Relationship Id="rId38" Type="http://schemas.openxmlformats.org/officeDocument/2006/relationships/image" Target="media/image17.png"/><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wmf"/><Relationship Id="rId29" Type="http://schemas.openxmlformats.org/officeDocument/2006/relationships/comments" Target="comments.xml"/><Relationship Id="rId41" Type="http://schemas.openxmlformats.org/officeDocument/2006/relationships/hyperlink" Target="mailto:VHAePaymentsRRT@va.gov"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http://www.wpc-edi.com/custom_html/claimadjustment.htm"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0.png"/><Relationship Id="rId36" Type="http://schemas.openxmlformats.org/officeDocument/2006/relationships/image" Target="media/image15.png"/><Relationship Id="rId10" Type="http://schemas.openxmlformats.org/officeDocument/2006/relationships/webSettings" Target="webSettings.xml"/><Relationship Id="rId19" Type="http://schemas.openxmlformats.org/officeDocument/2006/relationships/image" Target="media/image4.png"/><Relationship Id="rId31" Type="http://schemas.microsoft.com/office/2016/09/relationships/commentsIds" Target="commentsIds.xm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9.png"/><Relationship Id="rId30" Type="http://schemas.microsoft.com/office/2011/relationships/commentsExtended" Target="commentsExtended.xml"/><Relationship Id="rId35" Type="http://schemas.openxmlformats.org/officeDocument/2006/relationships/image" Target="media/image14.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4030F7AEF3384CAB684194B5AF38E9" ma:contentTypeVersion="4" ma:contentTypeDescription="Create a new document." ma:contentTypeScope="" ma:versionID="0f5404eadb2a5376cf05ea3e70dd23d3">
  <xsd:schema xmlns:xsd="http://www.w3.org/2001/XMLSchema" xmlns:xs="http://www.w3.org/2001/XMLSchema" xmlns:p="http://schemas.microsoft.com/office/2006/metadata/properties" xmlns:ns3="239e9996-eeef-4c62-a99c-bad954c8e4cb" targetNamespace="http://schemas.microsoft.com/office/2006/metadata/properties" ma:root="true" ma:fieldsID="673a67c02ba91eeaaceca9aa125f5e17" ns3:_="">
    <xsd:import namespace="239e9996-eeef-4c62-a99c-bad954c8e4c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9e9996-eeef-4c62-a99c-bad954c8e4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B0E77BFB-F9B3-4C82-9F14-261C3805053D}">
  <ds:schemaRefs>
    <ds:schemaRef ds:uri="http://schemas.microsoft.com/office/2006/metadata/longProperties"/>
  </ds:schemaRefs>
</ds:datastoreItem>
</file>

<file path=customXml/itemProps2.xml><?xml version="1.0" encoding="utf-8"?>
<ds:datastoreItem xmlns:ds="http://schemas.openxmlformats.org/officeDocument/2006/customXml" ds:itemID="{081FEEA4-34AC-4A6B-97AC-A5F4899872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9e9996-eeef-4c62-a99c-bad954c8e4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D0F7AE-C733-438F-B764-607B17C70176}">
  <ds:schemaRefs>
    <ds:schemaRef ds:uri="http://schemas.openxmlformats.org/officeDocument/2006/bibliography"/>
  </ds:schemaRefs>
</ds:datastoreItem>
</file>

<file path=customXml/itemProps4.xml><?xml version="1.0" encoding="utf-8"?>
<ds:datastoreItem xmlns:ds="http://schemas.openxmlformats.org/officeDocument/2006/customXml" ds:itemID="{644290EE-F384-43B7-8448-BB9C508A6249}">
  <ds:schemaRefs>
    <ds:schemaRef ds:uri="http://schemas.openxmlformats.org/officeDocument/2006/bibliography"/>
  </ds:schemaRefs>
</ds:datastoreItem>
</file>

<file path=customXml/itemProps5.xml><?xml version="1.0" encoding="utf-8"?>
<ds:datastoreItem xmlns:ds="http://schemas.openxmlformats.org/officeDocument/2006/customXml" ds:itemID="{374E9C04-9D7D-4EA8-9F36-45DCEE8F4195}">
  <ds:schemaRefs>
    <ds:schemaRef ds:uri="http://schemas.microsoft.com/sharepoint/v3/contenttype/forms"/>
  </ds:schemaRefs>
</ds:datastoreItem>
</file>

<file path=customXml/itemProps6.xml><?xml version="1.0" encoding="utf-8"?>
<ds:datastoreItem xmlns:ds="http://schemas.openxmlformats.org/officeDocument/2006/customXml" ds:itemID="{EC3EF2FF-D65A-44E2-BB9E-BB6FCC9B3EBA}">
  <ds:schemaRefs>
    <ds:schemaRef ds:uri="http://purl.org/dc/terms/"/>
    <ds:schemaRef ds:uri="http://schemas.openxmlformats.org/package/2006/metadata/core-properties"/>
    <ds:schemaRef ds:uri="http://purl.org/dc/dcmitype/"/>
    <ds:schemaRef ds:uri="http://schemas.microsoft.com/office/infopath/2007/PartnerControls"/>
    <ds:schemaRef ds:uri="239e9996-eeef-4c62-a99c-bad954c8e4cb"/>
    <ds:schemaRef ds:uri="http://schemas.microsoft.com/office/2006/documentManagement/types"/>
    <ds:schemaRef ds:uri="http://schemas.microsoft.com/office/2006/metadata/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178</Pages>
  <Words>47771</Words>
  <Characters>335681</Characters>
  <Application>Microsoft Office Word</Application>
  <DocSecurity>4</DocSecurity>
  <Lines>2797</Lines>
  <Paragraphs>765</Paragraphs>
  <ScaleCrop>false</ScaleCrop>
  <HeadingPairs>
    <vt:vector size="2" baseType="variant">
      <vt:variant>
        <vt:lpstr>Title</vt:lpstr>
      </vt:variant>
      <vt:variant>
        <vt:i4>1</vt:i4>
      </vt:variant>
    </vt:vector>
  </HeadingPairs>
  <TitlesOfParts>
    <vt:vector size="1" baseType="lpstr">
      <vt:lpstr>ePayments User Guide (EDI Lockbox)</vt:lpstr>
    </vt:vector>
  </TitlesOfParts>
  <Company>DEPT OF VA</Company>
  <LinksUpToDate>false</LinksUpToDate>
  <CharactersWithSpaces>382687</CharactersWithSpaces>
  <SharedDoc>false</SharedDoc>
  <HLinks>
    <vt:vector size="768" baseType="variant">
      <vt:variant>
        <vt:i4>1966087</vt:i4>
      </vt:variant>
      <vt:variant>
        <vt:i4>780</vt:i4>
      </vt:variant>
      <vt:variant>
        <vt:i4>0</vt:i4>
      </vt:variant>
      <vt:variant>
        <vt:i4>5</vt:i4>
      </vt:variant>
      <vt:variant>
        <vt:lpwstr>https://www.tms.va.gov/plateau/user/login.jsp</vt:lpwstr>
      </vt:variant>
      <vt:variant>
        <vt:lpwstr/>
      </vt:variant>
      <vt:variant>
        <vt:i4>6029410</vt:i4>
      </vt:variant>
      <vt:variant>
        <vt:i4>777</vt:i4>
      </vt:variant>
      <vt:variant>
        <vt:i4>0</vt:i4>
      </vt:variant>
      <vt:variant>
        <vt:i4>5</vt:i4>
      </vt:variant>
      <vt:variant>
        <vt:lpwstr>mailto:VHAePaymentsRRT@va.gov</vt:lpwstr>
      </vt:variant>
      <vt:variant>
        <vt:lpwstr/>
      </vt:variant>
      <vt:variant>
        <vt:i4>1769573</vt:i4>
      </vt:variant>
      <vt:variant>
        <vt:i4>774</vt:i4>
      </vt:variant>
      <vt:variant>
        <vt:i4>0</vt:i4>
      </vt:variant>
      <vt:variant>
        <vt:i4>5</vt:i4>
      </vt:variant>
      <vt:variant>
        <vt:lpwstr>http://www.wpc-edi.com/custom_html/claimadjustment.htm</vt:lpwstr>
      </vt:variant>
      <vt:variant>
        <vt:lpwstr/>
      </vt:variant>
      <vt:variant>
        <vt:i4>5308421</vt:i4>
      </vt:variant>
      <vt:variant>
        <vt:i4>771</vt:i4>
      </vt:variant>
      <vt:variant>
        <vt:i4>0</vt:i4>
      </vt:variant>
      <vt:variant>
        <vt:i4>5</vt:i4>
      </vt:variant>
      <vt:variant>
        <vt:lpwstr>http://vaww1.va.gov/cbo/revguide.asp</vt:lpwstr>
      </vt:variant>
      <vt:variant>
        <vt:lpwstr/>
      </vt:variant>
      <vt:variant>
        <vt:i4>458776</vt:i4>
      </vt:variant>
      <vt:variant>
        <vt:i4>768</vt:i4>
      </vt:variant>
      <vt:variant>
        <vt:i4>0</vt:i4>
      </vt:variant>
      <vt:variant>
        <vt:i4>5</vt:i4>
      </vt:variant>
      <vt:variant>
        <vt:lpwstr>http://vaww.vistau.med.va.gov/VistaU/e-bp/e-Payments/default.htm</vt:lpwstr>
      </vt:variant>
      <vt:variant>
        <vt:lpwstr/>
      </vt:variant>
      <vt:variant>
        <vt:i4>7929887</vt:i4>
      </vt:variant>
      <vt:variant>
        <vt:i4>756</vt:i4>
      </vt:variant>
      <vt:variant>
        <vt:i4>0</vt:i4>
      </vt:variant>
      <vt:variant>
        <vt:i4>5</vt:i4>
      </vt:variant>
      <vt:variant>
        <vt:lpwstr>mailto:8/12/04@13:13:18</vt:lpwstr>
      </vt:variant>
      <vt:variant>
        <vt:lpwstr/>
      </vt:variant>
      <vt:variant>
        <vt:i4>2031669</vt:i4>
      </vt:variant>
      <vt:variant>
        <vt:i4>728</vt:i4>
      </vt:variant>
      <vt:variant>
        <vt:i4>0</vt:i4>
      </vt:variant>
      <vt:variant>
        <vt:i4>5</vt:i4>
      </vt:variant>
      <vt:variant>
        <vt:lpwstr/>
      </vt:variant>
      <vt:variant>
        <vt:lpwstr>_Toc415469248</vt:lpwstr>
      </vt:variant>
      <vt:variant>
        <vt:i4>2031669</vt:i4>
      </vt:variant>
      <vt:variant>
        <vt:i4>722</vt:i4>
      </vt:variant>
      <vt:variant>
        <vt:i4>0</vt:i4>
      </vt:variant>
      <vt:variant>
        <vt:i4>5</vt:i4>
      </vt:variant>
      <vt:variant>
        <vt:lpwstr/>
      </vt:variant>
      <vt:variant>
        <vt:lpwstr>_Toc415469247</vt:lpwstr>
      </vt:variant>
      <vt:variant>
        <vt:i4>2031669</vt:i4>
      </vt:variant>
      <vt:variant>
        <vt:i4>716</vt:i4>
      </vt:variant>
      <vt:variant>
        <vt:i4>0</vt:i4>
      </vt:variant>
      <vt:variant>
        <vt:i4>5</vt:i4>
      </vt:variant>
      <vt:variant>
        <vt:lpwstr/>
      </vt:variant>
      <vt:variant>
        <vt:lpwstr>_Toc415469246</vt:lpwstr>
      </vt:variant>
      <vt:variant>
        <vt:i4>2031669</vt:i4>
      </vt:variant>
      <vt:variant>
        <vt:i4>710</vt:i4>
      </vt:variant>
      <vt:variant>
        <vt:i4>0</vt:i4>
      </vt:variant>
      <vt:variant>
        <vt:i4>5</vt:i4>
      </vt:variant>
      <vt:variant>
        <vt:lpwstr/>
      </vt:variant>
      <vt:variant>
        <vt:lpwstr>_Toc415469245</vt:lpwstr>
      </vt:variant>
      <vt:variant>
        <vt:i4>2031669</vt:i4>
      </vt:variant>
      <vt:variant>
        <vt:i4>704</vt:i4>
      </vt:variant>
      <vt:variant>
        <vt:i4>0</vt:i4>
      </vt:variant>
      <vt:variant>
        <vt:i4>5</vt:i4>
      </vt:variant>
      <vt:variant>
        <vt:lpwstr/>
      </vt:variant>
      <vt:variant>
        <vt:lpwstr>_Toc415469244</vt:lpwstr>
      </vt:variant>
      <vt:variant>
        <vt:i4>2031669</vt:i4>
      </vt:variant>
      <vt:variant>
        <vt:i4>698</vt:i4>
      </vt:variant>
      <vt:variant>
        <vt:i4>0</vt:i4>
      </vt:variant>
      <vt:variant>
        <vt:i4>5</vt:i4>
      </vt:variant>
      <vt:variant>
        <vt:lpwstr/>
      </vt:variant>
      <vt:variant>
        <vt:lpwstr>_Toc415469243</vt:lpwstr>
      </vt:variant>
      <vt:variant>
        <vt:i4>2031669</vt:i4>
      </vt:variant>
      <vt:variant>
        <vt:i4>692</vt:i4>
      </vt:variant>
      <vt:variant>
        <vt:i4>0</vt:i4>
      </vt:variant>
      <vt:variant>
        <vt:i4>5</vt:i4>
      </vt:variant>
      <vt:variant>
        <vt:lpwstr/>
      </vt:variant>
      <vt:variant>
        <vt:lpwstr>_Toc415469242</vt:lpwstr>
      </vt:variant>
      <vt:variant>
        <vt:i4>2031669</vt:i4>
      </vt:variant>
      <vt:variant>
        <vt:i4>686</vt:i4>
      </vt:variant>
      <vt:variant>
        <vt:i4>0</vt:i4>
      </vt:variant>
      <vt:variant>
        <vt:i4>5</vt:i4>
      </vt:variant>
      <vt:variant>
        <vt:lpwstr/>
      </vt:variant>
      <vt:variant>
        <vt:lpwstr>_Toc415469241</vt:lpwstr>
      </vt:variant>
      <vt:variant>
        <vt:i4>2031669</vt:i4>
      </vt:variant>
      <vt:variant>
        <vt:i4>680</vt:i4>
      </vt:variant>
      <vt:variant>
        <vt:i4>0</vt:i4>
      </vt:variant>
      <vt:variant>
        <vt:i4>5</vt:i4>
      </vt:variant>
      <vt:variant>
        <vt:lpwstr/>
      </vt:variant>
      <vt:variant>
        <vt:lpwstr>_Toc415469240</vt:lpwstr>
      </vt:variant>
      <vt:variant>
        <vt:i4>1572917</vt:i4>
      </vt:variant>
      <vt:variant>
        <vt:i4>674</vt:i4>
      </vt:variant>
      <vt:variant>
        <vt:i4>0</vt:i4>
      </vt:variant>
      <vt:variant>
        <vt:i4>5</vt:i4>
      </vt:variant>
      <vt:variant>
        <vt:lpwstr/>
      </vt:variant>
      <vt:variant>
        <vt:lpwstr>_Toc415469239</vt:lpwstr>
      </vt:variant>
      <vt:variant>
        <vt:i4>1572917</vt:i4>
      </vt:variant>
      <vt:variant>
        <vt:i4>668</vt:i4>
      </vt:variant>
      <vt:variant>
        <vt:i4>0</vt:i4>
      </vt:variant>
      <vt:variant>
        <vt:i4>5</vt:i4>
      </vt:variant>
      <vt:variant>
        <vt:lpwstr/>
      </vt:variant>
      <vt:variant>
        <vt:lpwstr>_Toc415469238</vt:lpwstr>
      </vt:variant>
      <vt:variant>
        <vt:i4>1572917</vt:i4>
      </vt:variant>
      <vt:variant>
        <vt:i4>662</vt:i4>
      </vt:variant>
      <vt:variant>
        <vt:i4>0</vt:i4>
      </vt:variant>
      <vt:variant>
        <vt:i4>5</vt:i4>
      </vt:variant>
      <vt:variant>
        <vt:lpwstr/>
      </vt:variant>
      <vt:variant>
        <vt:lpwstr>_Toc415469237</vt:lpwstr>
      </vt:variant>
      <vt:variant>
        <vt:i4>1572917</vt:i4>
      </vt:variant>
      <vt:variant>
        <vt:i4>656</vt:i4>
      </vt:variant>
      <vt:variant>
        <vt:i4>0</vt:i4>
      </vt:variant>
      <vt:variant>
        <vt:i4>5</vt:i4>
      </vt:variant>
      <vt:variant>
        <vt:lpwstr/>
      </vt:variant>
      <vt:variant>
        <vt:lpwstr>_Toc415469236</vt:lpwstr>
      </vt:variant>
      <vt:variant>
        <vt:i4>1572917</vt:i4>
      </vt:variant>
      <vt:variant>
        <vt:i4>650</vt:i4>
      </vt:variant>
      <vt:variant>
        <vt:i4>0</vt:i4>
      </vt:variant>
      <vt:variant>
        <vt:i4>5</vt:i4>
      </vt:variant>
      <vt:variant>
        <vt:lpwstr/>
      </vt:variant>
      <vt:variant>
        <vt:lpwstr>_Toc415469235</vt:lpwstr>
      </vt:variant>
      <vt:variant>
        <vt:i4>1572917</vt:i4>
      </vt:variant>
      <vt:variant>
        <vt:i4>644</vt:i4>
      </vt:variant>
      <vt:variant>
        <vt:i4>0</vt:i4>
      </vt:variant>
      <vt:variant>
        <vt:i4>5</vt:i4>
      </vt:variant>
      <vt:variant>
        <vt:lpwstr/>
      </vt:variant>
      <vt:variant>
        <vt:lpwstr>_Toc415469234</vt:lpwstr>
      </vt:variant>
      <vt:variant>
        <vt:i4>1572917</vt:i4>
      </vt:variant>
      <vt:variant>
        <vt:i4>638</vt:i4>
      </vt:variant>
      <vt:variant>
        <vt:i4>0</vt:i4>
      </vt:variant>
      <vt:variant>
        <vt:i4>5</vt:i4>
      </vt:variant>
      <vt:variant>
        <vt:lpwstr/>
      </vt:variant>
      <vt:variant>
        <vt:lpwstr>_Toc415469233</vt:lpwstr>
      </vt:variant>
      <vt:variant>
        <vt:i4>1572917</vt:i4>
      </vt:variant>
      <vt:variant>
        <vt:i4>632</vt:i4>
      </vt:variant>
      <vt:variant>
        <vt:i4>0</vt:i4>
      </vt:variant>
      <vt:variant>
        <vt:i4>5</vt:i4>
      </vt:variant>
      <vt:variant>
        <vt:lpwstr/>
      </vt:variant>
      <vt:variant>
        <vt:lpwstr>_Toc415469232</vt:lpwstr>
      </vt:variant>
      <vt:variant>
        <vt:i4>1572917</vt:i4>
      </vt:variant>
      <vt:variant>
        <vt:i4>626</vt:i4>
      </vt:variant>
      <vt:variant>
        <vt:i4>0</vt:i4>
      </vt:variant>
      <vt:variant>
        <vt:i4>5</vt:i4>
      </vt:variant>
      <vt:variant>
        <vt:lpwstr/>
      </vt:variant>
      <vt:variant>
        <vt:lpwstr>_Toc415469231</vt:lpwstr>
      </vt:variant>
      <vt:variant>
        <vt:i4>1572917</vt:i4>
      </vt:variant>
      <vt:variant>
        <vt:i4>620</vt:i4>
      </vt:variant>
      <vt:variant>
        <vt:i4>0</vt:i4>
      </vt:variant>
      <vt:variant>
        <vt:i4>5</vt:i4>
      </vt:variant>
      <vt:variant>
        <vt:lpwstr/>
      </vt:variant>
      <vt:variant>
        <vt:lpwstr>_Toc415469230</vt:lpwstr>
      </vt:variant>
      <vt:variant>
        <vt:i4>1638453</vt:i4>
      </vt:variant>
      <vt:variant>
        <vt:i4>614</vt:i4>
      </vt:variant>
      <vt:variant>
        <vt:i4>0</vt:i4>
      </vt:variant>
      <vt:variant>
        <vt:i4>5</vt:i4>
      </vt:variant>
      <vt:variant>
        <vt:lpwstr/>
      </vt:variant>
      <vt:variant>
        <vt:lpwstr>_Toc415469229</vt:lpwstr>
      </vt:variant>
      <vt:variant>
        <vt:i4>1638453</vt:i4>
      </vt:variant>
      <vt:variant>
        <vt:i4>608</vt:i4>
      </vt:variant>
      <vt:variant>
        <vt:i4>0</vt:i4>
      </vt:variant>
      <vt:variant>
        <vt:i4>5</vt:i4>
      </vt:variant>
      <vt:variant>
        <vt:lpwstr/>
      </vt:variant>
      <vt:variant>
        <vt:lpwstr>_Toc415469228</vt:lpwstr>
      </vt:variant>
      <vt:variant>
        <vt:i4>1638453</vt:i4>
      </vt:variant>
      <vt:variant>
        <vt:i4>602</vt:i4>
      </vt:variant>
      <vt:variant>
        <vt:i4>0</vt:i4>
      </vt:variant>
      <vt:variant>
        <vt:i4>5</vt:i4>
      </vt:variant>
      <vt:variant>
        <vt:lpwstr/>
      </vt:variant>
      <vt:variant>
        <vt:lpwstr>_Toc415469227</vt:lpwstr>
      </vt:variant>
      <vt:variant>
        <vt:i4>1638453</vt:i4>
      </vt:variant>
      <vt:variant>
        <vt:i4>596</vt:i4>
      </vt:variant>
      <vt:variant>
        <vt:i4>0</vt:i4>
      </vt:variant>
      <vt:variant>
        <vt:i4>5</vt:i4>
      </vt:variant>
      <vt:variant>
        <vt:lpwstr/>
      </vt:variant>
      <vt:variant>
        <vt:lpwstr>_Toc415469226</vt:lpwstr>
      </vt:variant>
      <vt:variant>
        <vt:i4>1638453</vt:i4>
      </vt:variant>
      <vt:variant>
        <vt:i4>590</vt:i4>
      </vt:variant>
      <vt:variant>
        <vt:i4>0</vt:i4>
      </vt:variant>
      <vt:variant>
        <vt:i4>5</vt:i4>
      </vt:variant>
      <vt:variant>
        <vt:lpwstr/>
      </vt:variant>
      <vt:variant>
        <vt:lpwstr>_Toc415469225</vt:lpwstr>
      </vt:variant>
      <vt:variant>
        <vt:i4>1638453</vt:i4>
      </vt:variant>
      <vt:variant>
        <vt:i4>584</vt:i4>
      </vt:variant>
      <vt:variant>
        <vt:i4>0</vt:i4>
      </vt:variant>
      <vt:variant>
        <vt:i4>5</vt:i4>
      </vt:variant>
      <vt:variant>
        <vt:lpwstr/>
      </vt:variant>
      <vt:variant>
        <vt:lpwstr>_Toc415469224</vt:lpwstr>
      </vt:variant>
      <vt:variant>
        <vt:i4>1638453</vt:i4>
      </vt:variant>
      <vt:variant>
        <vt:i4>578</vt:i4>
      </vt:variant>
      <vt:variant>
        <vt:i4>0</vt:i4>
      </vt:variant>
      <vt:variant>
        <vt:i4>5</vt:i4>
      </vt:variant>
      <vt:variant>
        <vt:lpwstr/>
      </vt:variant>
      <vt:variant>
        <vt:lpwstr>_Toc415469223</vt:lpwstr>
      </vt:variant>
      <vt:variant>
        <vt:i4>1638453</vt:i4>
      </vt:variant>
      <vt:variant>
        <vt:i4>572</vt:i4>
      </vt:variant>
      <vt:variant>
        <vt:i4>0</vt:i4>
      </vt:variant>
      <vt:variant>
        <vt:i4>5</vt:i4>
      </vt:variant>
      <vt:variant>
        <vt:lpwstr/>
      </vt:variant>
      <vt:variant>
        <vt:lpwstr>_Toc415469222</vt:lpwstr>
      </vt:variant>
      <vt:variant>
        <vt:i4>1638453</vt:i4>
      </vt:variant>
      <vt:variant>
        <vt:i4>566</vt:i4>
      </vt:variant>
      <vt:variant>
        <vt:i4>0</vt:i4>
      </vt:variant>
      <vt:variant>
        <vt:i4>5</vt:i4>
      </vt:variant>
      <vt:variant>
        <vt:lpwstr/>
      </vt:variant>
      <vt:variant>
        <vt:lpwstr>_Toc415469221</vt:lpwstr>
      </vt:variant>
      <vt:variant>
        <vt:i4>1638453</vt:i4>
      </vt:variant>
      <vt:variant>
        <vt:i4>560</vt:i4>
      </vt:variant>
      <vt:variant>
        <vt:i4>0</vt:i4>
      </vt:variant>
      <vt:variant>
        <vt:i4>5</vt:i4>
      </vt:variant>
      <vt:variant>
        <vt:lpwstr/>
      </vt:variant>
      <vt:variant>
        <vt:lpwstr>_Toc415469220</vt:lpwstr>
      </vt:variant>
      <vt:variant>
        <vt:i4>1703989</vt:i4>
      </vt:variant>
      <vt:variant>
        <vt:i4>554</vt:i4>
      </vt:variant>
      <vt:variant>
        <vt:i4>0</vt:i4>
      </vt:variant>
      <vt:variant>
        <vt:i4>5</vt:i4>
      </vt:variant>
      <vt:variant>
        <vt:lpwstr/>
      </vt:variant>
      <vt:variant>
        <vt:lpwstr>_Toc415469219</vt:lpwstr>
      </vt:variant>
      <vt:variant>
        <vt:i4>1703989</vt:i4>
      </vt:variant>
      <vt:variant>
        <vt:i4>548</vt:i4>
      </vt:variant>
      <vt:variant>
        <vt:i4>0</vt:i4>
      </vt:variant>
      <vt:variant>
        <vt:i4>5</vt:i4>
      </vt:variant>
      <vt:variant>
        <vt:lpwstr/>
      </vt:variant>
      <vt:variant>
        <vt:lpwstr>_Toc415469218</vt:lpwstr>
      </vt:variant>
      <vt:variant>
        <vt:i4>1703989</vt:i4>
      </vt:variant>
      <vt:variant>
        <vt:i4>542</vt:i4>
      </vt:variant>
      <vt:variant>
        <vt:i4>0</vt:i4>
      </vt:variant>
      <vt:variant>
        <vt:i4>5</vt:i4>
      </vt:variant>
      <vt:variant>
        <vt:lpwstr/>
      </vt:variant>
      <vt:variant>
        <vt:lpwstr>_Toc415469217</vt:lpwstr>
      </vt:variant>
      <vt:variant>
        <vt:i4>1703989</vt:i4>
      </vt:variant>
      <vt:variant>
        <vt:i4>536</vt:i4>
      </vt:variant>
      <vt:variant>
        <vt:i4>0</vt:i4>
      </vt:variant>
      <vt:variant>
        <vt:i4>5</vt:i4>
      </vt:variant>
      <vt:variant>
        <vt:lpwstr/>
      </vt:variant>
      <vt:variant>
        <vt:lpwstr>_Toc415469216</vt:lpwstr>
      </vt:variant>
      <vt:variant>
        <vt:i4>1703989</vt:i4>
      </vt:variant>
      <vt:variant>
        <vt:i4>530</vt:i4>
      </vt:variant>
      <vt:variant>
        <vt:i4>0</vt:i4>
      </vt:variant>
      <vt:variant>
        <vt:i4>5</vt:i4>
      </vt:variant>
      <vt:variant>
        <vt:lpwstr/>
      </vt:variant>
      <vt:variant>
        <vt:lpwstr>_Toc415469215</vt:lpwstr>
      </vt:variant>
      <vt:variant>
        <vt:i4>1703989</vt:i4>
      </vt:variant>
      <vt:variant>
        <vt:i4>524</vt:i4>
      </vt:variant>
      <vt:variant>
        <vt:i4>0</vt:i4>
      </vt:variant>
      <vt:variant>
        <vt:i4>5</vt:i4>
      </vt:variant>
      <vt:variant>
        <vt:lpwstr/>
      </vt:variant>
      <vt:variant>
        <vt:lpwstr>_Toc415469214</vt:lpwstr>
      </vt:variant>
      <vt:variant>
        <vt:i4>1703989</vt:i4>
      </vt:variant>
      <vt:variant>
        <vt:i4>518</vt:i4>
      </vt:variant>
      <vt:variant>
        <vt:i4>0</vt:i4>
      </vt:variant>
      <vt:variant>
        <vt:i4>5</vt:i4>
      </vt:variant>
      <vt:variant>
        <vt:lpwstr/>
      </vt:variant>
      <vt:variant>
        <vt:lpwstr>_Toc415469213</vt:lpwstr>
      </vt:variant>
      <vt:variant>
        <vt:i4>1703989</vt:i4>
      </vt:variant>
      <vt:variant>
        <vt:i4>512</vt:i4>
      </vt:variant>
      <vt:variant>
        <vt:i4>0</vt:i4>
      </vt:variant>
      <vt:variant>
        <vt:i4>5</vt:i4>
      </vt:variant>
      <vt:variant>
        <vt:lpwstr/>
      </vt:variant>
      <vt:variant>
        <vt:lpwstr>_Toc415469212</vt:lpwstr>
      </vt:variant>
      <vt:variant>
        <vt:i4>1703989</vt:i4>
      </vt:variant>
      <vt:variant>
        <vt:i4>506</vt:i4>
      </vt:variant>
      <vt:variant>
        <vt:i4>0</vt:i4>
      </vt:variant>
      <vt:variant>
        <vt:i4>5</vt:i4>
      </vt:variant>
      <vt:variant>
        <vt:lpwstr/>
      </vt:variant>
      <vt:variant>
        <vt:lpwstr>_Toc415469211</vt:lpwstr>
      </vt:variant>
      <vt:variant>
        <vt:i4>1703989</vt:i4>
      </vt:variant>
      <vt:variant>
        <vt:i4>500</vt:i4>
      </vt:variant>
      <vt:variant>
        <vt:i4>0</vt:i4>
      </vt:variant>
      <vt:variant>
        <vt:i4>5</vt:i4>
      </vt:variant>
      <vt:variant>
        <vt:lpwstr/>
      </vt:variant>
      <vt:variant>
        <vt:lpwstr>_Toc415469210</vt:lpwstr>
      </vt:variant>
      <vt:variant>
        <vt:i4>1769525</vt:i4>
      </vt:variant>
      <vt:variant>
        <vt:i4>494</vt:i4>
      </vt:variant>
      <vt:variant>
        <vt:i4>0</vt:i4>
      </vt:variant>
      <vt:variant>
        <vt:i4>5</vt:i4>
      </vt:variant>
      <vt:variant>
        <vt:lpwstr/>
      </vt:variant>
      <vt:variant>
        <vt:lpwstr>_Toc415469209</vt:lpwstr>
      </vt:variant>
      <vt:variant>
        <vt:i4>1769525</vt:i4>
      </vt:variant>
      <vt:variant>
        <vt:i4>488</vt:i4>
      </vt:variant>
      <vt:variant>
        <vt:i4>0</vt:i4>
      </vt:variant>
      <vt:variant>
        <vt:i4>5</vt:i4>
      </vt:variant>
      <vt:variant>
        <vt:lpwstr/>
      </vt:variant>
      <vt:variant>
        <vt:lpwstr>_Toc415469208</vt:lpwstr>
      </vt:variant>
      <vt:variant>
        <vt:i4>1769525</vt:i4>
      </vt:variant>
      <vt:variant>
        <vt:i4>482</vt:i4>
      </vt:variant>
      <vt:variant>
        <vt:i4>0</vt:i4>
      </vt:variant>
      <vt:variant>
        <vt:i4>5</vt:i4>
      </vt:variant>
      <vt:variant>
        <vt:lpwstr/>
      </vt:variant>
      <vt:variant>
        <vt:lpwstr>_Toc415469207</vt:lpwstr>
      </vt:variant>
      <vt:variant>
        <vt:i4>1769525</vt:i4>
      </vt:variant>
      <vt:variant>
        <vt:i4>476</vt:i4>
      </vt:variant>
      <vt:variant>
        <vt:i4>0</vt:i4>
      </vt:variant>
      <vt:variant>
        <vt:i4>5</vt:i4>
      </vt:variant>
      <vt:variant>
        <vt:lpwstr/>
      </vt:variant>
      <vt:variant>
        <vt:lpwstr>_Toc415469206</vt:lpwstr>
      </vt:variant>
      <vt:variant>
        <vt:i4>1769525</vt:i4>
      </vt:variant>
      <vt:variant>
        <vt:i4>470</vt:i4>
      </vt:variant>
      <vt:variant>
        <vt:i4>0</vt:i4>
      </vt:variant>
      <vt:variant>
        <vt:i4>5</vt:i4>
      </vt:variant>
      <vt:variant>
        <vt:lpwstr/>
      </vt:variant>
      <vt:variant>
        <vt:lpwstr>_Toc415469205</vt:lpwstr>
      </vt:variant>
      <vt:variant>
        <vt:i4>1769525</vt:i4>
      </vt:variant>
      <vt:variant>
        <vt:i4>464</vt:i4>
      </vt:variant>
      <vt:variant>
        <vt:i4>0</vt:i4>
      </vt:variant>
      <vt:variant>
        <vt:i4>5</vt:i4>
      </vt:variant>
      <vt:variant>
        <vt:lpwstr/>
      </vt:variant>
      <vt:variant>
        <vt:lpwstr>_Toc415469204</vt:lpwstr>
      </vt:variant>
      <vt:variant>
        <vt:i4>1769525</vt:i4>
      </vt:variant>
      <vt:variant>
        <vt:i4>458</vt:i4>
      </vt:variant>
      <vt:variant>
        <vt:i4>0</vt:i4>
      </vt:variant>
      <vt:variant>
        <vt:i4>5</vt:i4>
      </vt:variant>
      <vt:variant>
        <vt:lpwstr/>
      </vt:variant>
      <vt:variant>
        <vt:lpwstr>_Toc415469203</vt:lpwstr>
      </vt:variant>
      <vt:variant>
        <vt:i4>1769525</vt:i4>
      </vt:variant>
      <vt:variant>
        <vt:i4>452</vt:i4>
      </vt:variant>
      <vt:variant>
        <vt:i4>0</vt:i4>
      </vt:variant>
      <vt:variant>
        <vt:i4>5</vt:i4>
      </vt:variant>
      <vt:variant>
        <vt:lpwstr/>
      </vt:variant>
      <vt:variant>
        <vt:lpwstr>_Toc415469202</vt:lpwstr>
      </vt:variant>
      <vt:variant>
        <vt:i4>1769525</vt:i4>
      </vt:variant>
      <vt:variant>
        <vt:i4>446</vt:i4>
      </vt:variant>
      <vt:variant>
        <vt:i4>0</vt:i4>
      </vt:variant>
      <vt:variant>
        <vt:i4>5</vt:i4>
      </vt:variant>
      <vt:variant>
        <vt:lpwstr/>
      </vt:variant>
      <vt:variant>
        <vt:lpwstr>_Toc415469201</vt:lpwstr>
      </vt:variant>
      <vt:variant>
        <vt:i4>1769525</vt:i4>
      </vt:variant>
      <vt:variant>
        <vt:i4>440</vt:i4>
      </vt:variant>
      <vt:variant>
        <vt:i4>0</vt:i4>
      </vt:variant>
      <vt:variant>
        <vt:i4>5</vt:i4>
      </vt:variant>
      <vt:variant>
        <vt:lpwstr/>
      </vt:variant>
      <vt:variant>
        <vt:lpwstr>_Toc415469200</vt:lpwstr>
      </vt:variant>
      <vt:variant>
        <vt:i4>1179702</vt:i4>
      </vt:variant>
      <vt:variant>
        <vt:i4>434</vt:i4>
      </vt:variant>
      <vt:variant>
        <vt:i4>0</vt:i4>
      </vt:variant>
      <vt:variant>
        <vt:i4>5</vt:i4>
      </vt:variant>
      <vt:variant>
        <vt:lpwstr/>
      </vt:variant>
      <vt:variant>
        <vt:lpwstr>_Toc415469199</vt:lpwstr>
      </vt:variant>
      <vt:variant>
        <vt:i4>1179702</vt:i4>
      </vt:variant>
      <vt:variant>
        <vt:i4>428</vt:i4>
      </vt:variant>
      <vt:variant>
        <vt:i4>0</vt:i4>
      </vt:variant>
      <vt:variant>
        <vt:i4>5</vt:i4>
      </vt:variant>
      <vt:variant>
        <vt:lpwstr/>
      </vt:variant>
      <vt:variant>
        <vt:lpwstr>_Toc415469198</vt:lpwstr>
      </vt:variant>
      <vt:variant>
        <vt:i4>1179702</vt:i4>
      </vt:variant>
      <vt:variant>
        <vt:i4>422</vt:i4>
      </vt:variant>
      <vt:variant>
        <vt:i4>0</vt:i4>
      </vt:variant>
      <vt:variant>
        <vt:i4>5</vt:i4>
      </vt:variant>
      <vt:variant>
        <vt:lpwstr/>
      </vt:variant>
      <vt:variant>
        <vt:lpwstr>_Toc415469197</vt:lpwstr>
      </vt:variant>
      <vt:variant>
        <vt:i4>1179702</vt:i4>
      </vt:variant>
      <vt:variant>
        <vt:i4>416</vt:i4>
      </vt:variant>
      <vt:variant>
        <vt:i4>0</vt:i4>
      </vt:variant>
      <vt:variant>
        <vt:i4>5</vt:i4>
      </vt:variant>
      <vt:variant>
        <vt:lpwstr/>
      </vt:variant>
      <vt:variant>
        <vt:lpwstr>_Toc415469196</vt:lpwstr>
      </vt:variant>
      <vt:variant>
        <vt:i4>1179702</vt:i4>
      </vt:variant>
      <vt:variant>
        <vt:i4>410</vt:i4>
      </vt:variant>
      <vt:variant>
        <vt:i4>0</vt:i4>
      </vt:variant>
      <vt:variant>
        <vt:i4>5</vt:i4>
      </vt:variant>
      <vt:variant>
        <vt:lpwstr/>
      </vt:variant>
      <vt:variant>
        <vt:lpwstr>_Toc415469195</vt:lpwstr>
      </vt:variant>
      <vt:variant>
        <vt:i4>1179702</vt:i4>
      </vt:variant>
      <vt:variant>
        <vt:i4>404</vt:i4>
      </vt:variant>
      <vt:variant>
        <vt:i4>0</vt:i4>
      </vt:variant>
      <vt:variant>
        <vt:i4>5</vt:i4>
      </vt:variant>
      <vt:variant>
        <vt:lpwstr/>
      </vt:variant>
      <vt:variant>
        <vt:lpwstr>_Toc415469194</vt:lpwstr>
      </vt:variant>
      <vt:variant>
        <vt:i4>1179702</vt:i4>
      </vt:variant>
      <vt:variant>
        <vt:i4>398</vt:i4>
      </vt:variant>
      <vt:variant>
        <vt:i4>0</vt:i4>
      </vt:variant>
      <vt:variant>
        <vt:i4>5</vt:i4>
      </vt:variant>
      <vt:variant>
        <vt:lpwstr/>
      </vt:variant>
      <vt:variant>
        <vt:lpwstr>_Toc415469193</vt:lpwstr>
      </vt:variant>
      <vt:variant>
        <vt:i4>1179702</vt:i4>
      </vt:variant>
      <vt:variant>
        <vt:i4>392</vt:i4>
      </vt:variant>
      <vt:variant>
        <vt:i4>0</vt:i4>
      </vt:variant>
      <vt:variant>
        <vt:i4>5</vt:i4>
      </vt:variant>
      <vt:variant>
        <vt:lpwstr/>
      </vt:variant>
      <vt:variant>
        <vt:lpwstr>_Toc415469192</vt:lpwstr>
      </vt:variant>
      <vt:variant>
        <vt:i4>1179702</vt:i4>
      </vt:variant>
      <vt:variant>
        <vt:i4>386</vt:i4>
      </vt:variant>
      <vt:variant>
        <vt:i4>0</vt:i4>
      </vt:variant>
      <vt:variant>
        <vt:i4>5</vt:i4>
      </vt:variant>
      <vt:variant>
        <vt:lpwstr/>
      </vt:variant>
      <vt:variant>
        <vt:lpwstr>_Toc415469191</vt:lpwstr>
      </vt:variant>
      <vt:variant>
        <vt:i4>1966134</vt:i4>
      </vt:variant>
      <vt:variant>
        <vt:i4>380</vt:i4>
      </vt:variant>
      <vt:variant>
        <vt:i4>0</vt:i4>
      </vt:variant>
      <vt:variant>
        <vt:i4>5</vt:i4>
      </vt:variant>
      <vt:variant>
        <vt:lpwstr/>
      </vt:variant>
      <vt:variant>
        <vt:lpwstr>_Toc415469155</vt:lpwstr>
      </vt:variant>
      <vt:variant>
        <vt:i4>1966134</vt:i4>
      </vt:variant>
      <vt:variant>
        <vt:i4>374</vt:i4>
      </vt:variant>
      <vt:variant>
        <vt:i4>0</vt:i4>
      </vt:variant>
      <vt:variant>
        <vt:i4>5</vt:i4>
      </vt:variant>
      <vt:variant>
        <vt:lpwstr/>
      </vt:variant>
      <vt:variant>
        <vt:lpwstr>_Toc415469154</vt:lpwstr>
      </vt:variant>
      <vt:variant>
        <vt:i4>1966134</vt:i4>
      </vt:variant>
      <vt:variant>
        <vt:i4>368</vt:i4>
      </vt:variant>
      <vt:variant>
        <vt:i4>0</vt:i4>
      </vt:variant>
      <vt:variant>
        <vt:i4>5</vt:i4>
      </vt:variant>
      <vt:variant>
        <vt:lpwstr/>
      </vt:variant>
      <vt:variant>
        <vt:lpwstr>_Toc415469153</vt:lpwstr>
      </vt:variant>
      <vt:variant>
        <vt:i4>1966134</vt:i4>
      </vt:variant>
      <vt:variant>
        <vt:i4>362</vt:i4>
      </vt:variant>
      <vt:variant>
        <vt:i4>0</vt:i4>
      </vt:variant>
      <vt:variant>
        <vt:i4>5</vt:i4>
      </vt:variant>
      <vt:variant>
        <vt:lpwstr/>
      </vt:variant>
      <vt:variant>
        <vt:lpwstr>_Toc415469152</vt:lpwstr>
      </vt:variant>
      <vt:variant>
        <vt:i4>1966134</vt:i4>
      </vt:variant>
      <vt:variant>
        <vt:i4>356</vt:i4>
      </vt:variant>
      <vt:variant>
        <vt:i4>0</vt:i4>
      </vt:variant>
      <vt:variant>
        <vt:i4>5</vt:i4>
      </vt:variant>
      <vt:variant>
        <vt:lpwstr/>
      </vt:variant>
      <vt:variant>
        <vt:lpwstr>_Toc415469151</vt:lpwstr>
      </vt:variant>
      <vt:variant>
        <vt:i4>1966134</vt:i4>
      </vt:variant>
      <vt:variant>
        <vt:i4>350</vt:i4>
      </vt:variant>
      <vt:variant>
        <vt:i4>0</vt:i4>
      </vt:variant>
      <vt:variant>
        <vt:i4>5</vt:i4>
      </vt:variant>
      <vt:variant>
        <vt:lpwstr/>
      </vt:variant>
      <vt:variant>
        <vt:lpwstr>_Toc415469150</vt:lpwstr>
      </vt:variant>
      <vt:variant>
        <vt:i4>2031670</vt:i4>
      </vt:variant>
      <vt:variant>
        <vt:i4>344</vt:i4>
      </vt:variant>
      <vt:variant>
        <vt:i4>0</vt:i4>
      </vt:variant>
      <vt:variant>
        <vt:i4>5</vt:i4>
      </vt:variant>
      <vt:variant>
        <vt:lpwstr/>
      </vt:variant>
      <vt:variant>
        <vt:lpwstr>_Toc415469149</vt:lpwstr>
      </vt:variant>
      <vt:variant>
        <vt:i4>2031670</vt:i4>
      </vt:variant>
      <vt:variant>
        <vt:i4>338</vt:i4>
      </vt:variant>
      <vt:variant>
        <vt:i4>0</vt:i4>
      </vt:variant>
      <vt:variant>
        <vt:i4>5</vt:i4>
      </vt:variant>
      <vt:variant>
        <vt:lpwstr/>
      </vt:variant>
      <vt:variant>
        <vt:lpwstr>_Toc415469148</vt:lpwstr>
      </vt:variant>
      <vt:variant>
        <vt:i4>2031670</vt:i4>
      </vt:variant>
      <vt:variant>
        <vt:i4>332</vt:i4>
      </vt:variant>
      <vt:variant>
        <vt:i4>0</vt:i4>
      </vt:variant>
      <vt:variant>
        <vt:i4>5</vt:i4>
      </vt:variant>
      <vt:variant>
        <vt:lpwstr/>
      </vt:variant>
      <vt:variant>
        <vt:lpwstr>_Toc415469147</vt:lpwstr>
      </vt:variant>
      <vt:variant>
        <vt:i4>2031670</vt:i4>
      </vt:variant>
      <vt:variant>
        <vt:i4>326</vt:i4>
      </vt:variant>
      <vt:variant>
        <vt:i4>0</vt:i4>
      </vt:variant>
      <vt:variant>
        <vt:i4>5</vt:i4>
      </vt:variant>
      <vt:variant>
        <vt:lpwstr/>
      </vt:variant>
      <vt:variant>
        <vt:lpwstr>_Toc415469146</vt:lpwstr>
      </vt:variant>
      <vt:variant>
        <vt:i4>2031670</vt:i4>
      </vt:variant>
      <vt:variant>
        <vt:i4>320</vt:i4>
      </vt:variant>
      <vt:variant>
        <vt:i4>0</vt:i4>
      </vt:variant>
      <vt:variant>
        <vt:i4>5</vt:i4>
      </vt:variant>
      <vt:variant>
        <vt:lpwstr/>
      </vt:variant>
      <vt:variant>
        <vt:lpwstr>_Toc415469145</vt:lpwstr>
      </vt:variant>
      <vt:variant>
        <vt:i4>2031670</vt:i4>
      </vt:variant>
      <vt:variant>
        <vt:i4>314</vt:i4>
      </vt:variant>
      <vt:variant>
        <vt:i4>0</vt:i4>
      </vt:variant>
      <vt:variant>
        <vt:i4>5</vt:i4>
      </vt:variant>
      <vt:variant>
        <vt:lpwstr/>
      </vt:variant>
      <vt:variant>
        <vt:lpwstr>_Toc415469144</vt:lpwstr>
      </vt:variant>
      <vt:variant>
        <vt:i4>2031670</vt:i4>
      </vt:variant>
      <vt:variant>
        <vt:i4>308</vt:i4>
      </vt:variant>
      <vt:variant>
        <vt:i4>0</vt:i4>
      </vt:variant>
      <vt:variant>
        <vt:i4>5</vt:i4>
      </vt:variant>
      <vt:variant>
        <vt:lpwstr/>
      </vt:variant>
      <vt:variant>
        <vt:lpwstr>_Toc415469143</vt:lpwstr>
      </vt:variant>
      <vt:variant>
        <vt:i4>2031670</vt:i4>
      </vt:variant>
      <vt:variant>
        <vt:i4>302</vt:i4>
      </vt:variant>
      <vt:variant>
        <vt:i4>0</vt:i4>
      </vt:variant>
      <vt:variant>
        <vt:i4>5</vt:i4>
      </vt:variant>
      <vt:variant>
        <vt:lpwstr/>
      </vt:variant>
      <vt:variant>
        <vt:lpwstr>_Toc415469142</vt:lpwstr>
      </vt:variant>
      <vt:variant>
        <vt:i4>2031670</vt:i4>
      </vt:variant>
      <vt:variant>
        <vt:i4>296</vt:i4>
      </vt:variant>
      <vt:variant>
        <vt:i4>0</vt:i4>
      </vt:variant>
      <vt:variant>
        <vt:i4>5</vt:i4>
      </vt:variant>
      <vt:variant>
        <vt:lpwstr/>
      </vt:variant>
      <vt:variant>
        <vt:lpwstr>_Toc415469141</vt:lpwstr>
      </vt:variant>
      <vt:variant>
        <vt:i4>2031670</vt:i4>
      </vt:variant>
      <vt:variant>
        <vt:i4>290</vt:i4>
      </vt:variant>
      <vt:variant>
        <vt:i4>0</vt:i4>
      </vt:variant>
      <vt:variant>
        <vt:i4>5</vt:i4>
      </vt:variant>
      <vt:variant>
        <vt:lpwstr/>
      </vt:variant>
      <vt:variant>
        <vt:lpwstr>_Toc415469140</vt:lpwstr>
      </vt:variant>
      <vt:variant>
        <vt:i4>1572918</vt:i4>
      </vt:variant>
      <vt:variant>
        <vt:i4>284</vt:i4>
      </vt:variant>
      <vt:variant>
        <vt:i4>0</vt:i4>
      </vt:variant>
      <vt:variant>
        <vt:i4>5</vt:i4>
      </vt:variant>
      <vt:variant>
        <vt:lpwstr/>
      </vt:variant>
      <vt:variant>
        <vt:lpwstr>_Toc415469139</vt:lpwstr>
      </vt:variant>
      <vt:variant>
        <vt:i4>1572918</vt:i4>
      </vt:variant>
      <vt:variant>
        <vt:i4>278</vt:i4>
      </vt:variant>
      <vt:variant>
        <vt:i4>0</vt:i4>
      </vt:variant>
      <vt:variant>
        <vt:i4>5</vt:i4>
      </vt:variant>
      <vt:variant>
        <vt:lpwstr/>
      </vt:variant>
      <vt:variant>
        <vt:lpwstr>_Toc415469138</vt:lpwstr>
      </vt:variant>
      <vt:variant>
        <vt:i4>1572918</vt:i4>
      </vt:variant>
      <vt:variant>
        <vt:i4>272</vt:i4>
      </vt:variant>
      <vt:variant>
        <vt:i4>0</vt:i4>
      </vt:variant>
      <vt:variant>
        <vt:i4>5</vt:i4>
      </vt:variant>
      <vt:variant>
        <vt:lpwstr/>
      </vt:variant>
      <vt:variant>
        <vt:lpwstr>_Toc415469137</vt:lpwstr>
      </vt:variant>
      <vt:variant>
        <vt:i4>1572918</vt:i4>
      </vt:variant>
      <vt:variant>
        <vt:i4>266</vt:i4>
      </vt:variant>
      <vt:variant>
        <vt:i4>0</vt:i4>
      </vt:variant>
      <vt:variant>
        <vt:i4>5</vt:i4>
      </vt:variant>
      <vt:variant>
        <vt:lpwstr/>
      </vt:variant>
      <vt:variant>
        <vt:lpwstr>_Toc415469136</vt:lpwstr>
      </vt:variant>
      <vt:variant>
        <vt:i4>1572918</vt:i4>
      </vt:variant>
      <vt:variant>
        <vt:i4>260</vt:i4>
      </vt:variant>
      <vt:variant>
        <vt:i4>0</vt:i4>
      </vt:variant>
      <vt:variant>
        <vt:i4>5</vt:i4>
      </vt:variant>
      <vt:variant>
        <vt:lpwstr/>
      </vt:variant>
      <vt:variant>
        <vt:lpwstr>_Toc415469135</vt:lpwstr>
      </vt:variant>
      <vt:variant>
        <vt:i4>1572918</vt:i4>
      </vt:variant>
      <vt:variant>
        <vt:i4>254</vt:i4>
      </vt:variant>
      <vt:variant>
        <vt:i4>0</vt:i4>
      </vt:variant>
      <vt:variant>
        <vt:i4>5</vt:i4>
      </vt:variant>
      <vt:variant>
        <vt:lpwstr/>
      </vt:variant>
      <vt:variant>
        <vt:lpwstr>_Toc415469134</vt:lpwstr>
      </vt:variant>
      <vt:variant>
        <vt:i4>1572918</vt:i4>
      </vt:variant>
      <vt:variant>
        <vt:i4>248</vt:i4>
      </vt:variant>
      <vt:variant>
        <vt:i4>0</vt:i4>
      </vt:variant>
      <vt:variant>
        <vt:i4>5</vt:i4>
      </vt:variant>
      <vt:variant>
        <vt:lpwstr/>
      </vt:variant>
      <vt:variant>
        <vt:lpwstr>_Toc415469133</vt:lpwstr>
      </vt:variant>
      <vt:variant>
        <vt:i4>1572918</vt:i4>
      </vt:variant>
      <vt:variant>
        <vt:i4>242</vt:i4>
      </vt:variant>
      <vt:variant>
        <vt:i4>0</vt:i4>
      </vt:variant>
      <vt:variant>
        <vt:i4>5</vt:i4>
      </vt:variant>
      <vt:variant>
        <vt:lpwstr/>
      </vt:variant>
      <vt:variant>
        <vt:lpwstr>_Toc415469132</vt:lpwstr>
      </vt:variant>
      <vt:variant>
        <vt:i4>1572918</vt:i4>
      </vt:variant>
      <vt:variant>
        <vt:i4>236</vt:i4>
      </vt:variant>
      <vt:variant>
        <vt:i4>0</vt:i4>
      </vt:variant>
      <vt:variant>
        <vt:i4>5</vt:i4>
      </vt:variant>
      <vt:variant>
        <vt:lpwstr/>
      </vt:variant>
      <vt:variant>
        <vt:lpwstr>_Toc415469130</vt:lpwstr>
      </vt:variant>
      <vt:variant>
        <vt:i4>1638454</vt:i4>
      </vt:variant>
      <vt:variant>
        <vt:i4>230</vt:i4>
      </vt:variant>
      <vt:variant>
        <vt:i4>0</vt:i4>
      </vt:variant>
      <vt:variant>
        <vt:i4>5</vt:i4>
      </vt:variant>
      <vt:variant>
        <vt:lpwstr/>
      </vt:variant>
      <vt:variant>
        <vt:lpwstr>_Toc415469129</vt:lpwstr>
      </vt:variant>
      <vt:variant>
        <vt:i4>1638454</vt:i4>
      </vt:variant>
      <vt:variant>
        <vt:i4>224</vt:i4>
      </vt:variant>
      <vt:variant>
        <vt:i4>0</vt:i4>
      </vt:variant>
      <vt:variant>
        <vt:i4>5</vt:i4>
      </vt:variant>
      <vt:variant>
        <vt:lpwstr/>
      </vt:variant>
      <vt:variant>
        <vt:lpwstr>_Toc415469128</vt:lpwstr>
      </vt:variant>
      <vt:variant>
        <vt:i4>1638454</vt:i4>
      </vt:variant>
      <vt:variant>
        <vt:i4>218</vt:i4>
      </vt:variant>
      <vt:variant>
        <vt:i4>0</vt:i4>
      </vt:variant>
      <vt:variant>
        <vt:i4>5</vt:i4>
      </vt:variant>
      <vt:variant>
        <vt:lpwstr/>
      </vt:variant>
      <vt:variant>
        <vt:lpwstr>_Toc415469127</vt:lpwstr>
      </vt:variant>
      <vt:variant>
        <vt:i4>1638454</vt:i4>
      </vt:variant>
      <vt:variant>
        <vt:i4>212</vt:i4>
      </vt:variant>
      <vt:variant>
        <vt:i4>0</vt:i4>
      </vt:variant>
      <vt:variant>
        <vt:i4>5</vt:i4>
      </vt:variant>
      <vt:variant>
        <vt:lpwstr/>
      </vt:variant>
      <vt:variant>
        <vt:lpwstr>_Toc415469126</vt:lpwstr>
      </vt:variant>
      <vt:variant>
        <vt:i4>1638454</vt:i4>
      </vt:variant>
      <vt:variant>
        <vt:i4>206</vt:i4>
      </vt:variant>
      <vt:variant>
        <vt:i4>0</vt:i4>
      </vt:variant>
      <vt:variant>
        <vt:i4>5</vt:i4>
      </vt:variant>
      <vt:variant>
        <vt:lpwstr/>
      </vt:variant>
      <vt:variant>
        <vt:lpwstr>_Toc415469125</vt:lpwstr>
      </vt:variant>
      <vt:variant>
        <vt:i4>1638454</vt:i4>
      </vt:variant>
      <vt:variant>
        <vt:i4>200</vt:i4>
      </vt:variant>
      <vt:variant>
        <vt:i4>0</vt:i4>
      </vt:variant>
      <vt:variant>
        <vt:i4>5</vt:i4>
      </vt:variant>
      <vt:variant>
        <vt:lpwstr/>
      </vt:variant>
      <vt:variant>
        <vt:lpwstr>_Toc415469124</vt:lpwstr>
      </vt:variant>
      <vt:variant>
        <vt:i4>1638454</vt:i4>
      </vt:variant>
      <vt:variant>
        <vt:i4>194</vt:i4>
      </vt:variant>
      <vt:variant>
        <vt:i4>0</vt:i4>
      </vt:variant>
      <vt:variant>
        <vt:i4>5</vt:i4>
      </vt:variant>
      <vt:variant>
        <vt:lpwstr/>
      </vt:variant>
      <vt:variant>
        <vt:lpwstr>_Toc415469123</vt:lpwstr>
      </vt:variant>
      <vt:variant>
        <vt:i4>1638454</vt:i4>
      </vt:variant>
      <vt:variant>
        <vt:i4>188</vt:i4>
      </vt:variant>
      <vt:variant>
        <vt:i4>0</vt:i4>
      </vt:variant>
      <vt:variant>
        <vt:i4>5</vt:i4>
      </vt:variant>
      <vt:variant>
        <vt:lpwstr/>
      </vt:variant>
      <vt:variant>
        <vt:lpwstr>_Toc415469122</vt:lpwstr>
      </vt:variant>
      <vt:variant>
        <vt:i4>1638454</vt:i4>
      </vt:variant>
      <vt:variant>
        <vt:i4>182</vt:i4>
      </vt:variant>
      <vt:variant>
        <vt:i4>0</vt:i4>
      </vt:variant>
      <vt:variant>
        <vt:i4>5</vt:i4>
      </vt:variant>
      <vt:variant>
        <vt:lpwstr/>
      </vt:variant>
      <vt:variant>
        <vt:lpwstr>_Toc415469121</vt:lpwstr>
      </vt:variant>
      <vt:variant>
        <vt:i4>1638454</vt:i4>
      </vt:variant>
      <vt:variant>
        <vt:i4>176</vt:i4>
      </vt:variant>
      <vt:variant>
        <vt:i4>0</vt:i4>
      </vt:variant>
      <vt:variant>
        <vt:i4>5</vt:i4>
      </vt:variant>
      <vt:variant>
        <vt:lpwstr/>
      </vt:variant>
      <vt:variant>
        <vt:lpwstr>_Toc415469120</vt:lpwstr>
      </vt:variant>
      <vt:variant>
        <vt:i4>1703990</vt:i4>
      </vt:variant>
      <vt:variant>
        <vt:i4>170</vt:i4>
      </vt:variant>
      <vt:variant>
        <vt:i4>0</vt:i4>
      </vt:variant>
      <vt:variant>
        <vt:i4>5</vt:i4>
      </vt:variant>
      <vt:variant>
        <vt:lpwstr/>
      </vt:variant>
      <vt:variant>
        <vt:lpwstr>_Toc415469119</vt:lpwstr>
      </vt:variant>
      <vt:variant>
        <vt:i4>1703990</vt:i4>
      </vt:variant>
      <vt:variant>
        <vt:i4>164</vt:i4>
      </vt:variant>
      <vt:variant>
        <vt:i4>0</vt:i4>
      </vt:variant>
      <vt:variant>
        <vt:i4>5</vt:i4>
      </vt:variant>
      <vt:variant>
        <vt:lpwstr/>
      </vt:variant>
      <vt:variant>
        <vt:lpwstr>_Toc415469118</vt:lpwstr>
      </vt:variant>
      <vt:variant>
        <vt:i4>1703990</vt:i4>
      </vt:variant>
      <vt:variant>
        <vt:i4>158</vt:i4>
      </vt:variant>
      <vt:variant>
        <vt:i4>0</vt:i4>
      </vt:variant>
      <vt:variant>
        <vt:i4>5</vt:i4>
      </vt:variant>
      <vt:variant>
        <vt:lpwstr/>
      </vt:variant>
      <vt:variant>
        <vt:lpwstr>_Toc415469117</vt:lpwstr>
      </vt:variant>
      <vt:variant>
        <vt:i4>1703990</vt:i4>
      </vt:variant>
      <vt:variant>
        <vt:i4>152</vt:i4>
      </vt:variant>
      <vt:variant>
        <vt:i4>0</vt:i4>
      </vt:variant>
      <vt:variant>
        <vt:i4>5</vt:i4>
      </vt:variant>
      <vt:variant>
        <vt:lpwstr/>
      </vt:variant>
      <vt:variant>
        <vt:lpwstr>_Toc415469116</vt:lpwstr>
      </vt:variant>
      <vt:variant>
        <vt:i4>1703990</vt:i4>
      </vt:variant>
      <vt:variant>
        <vt:i4>146</vt:i4>
      </vt:variant>
      <vt:variant>
        <vt:i4>0</vt:i4>
      </vt:variant>
      <vt:variant>
        <vt:i4>5</vt:i4>
      </vt:variant>
      <vt:variant>
        <vt:lpwstr/>
      </vt:variant>
      <vt:variant>
        <vt:lpwstr>_Toc415469115</vt:lpwstr>
      </vt:variant>
      <vt:variant>
        <vt:i4>1703990</vt:i4>
      </vt:variant>
      <vt:variant>
        <vt:i4>140</vt:i4>
      </vt:variant>
      <vt:variant>
        <vt:i4>0</vt:i4>
      </vt:variant>
      <vt:variant>
        <vt:i4>5</vt:i4>
      </vt:variant>
      <vt:variant>
        <vt:lpwstr/>
      </vt:variant>
      <vt:variant>
        <vt:lpwstr>_Toc415469114</vt:lpwstr>
      </vt:variant>
      <vt:variant>
        <vt:i4>1703990</vt:i4>
      </vt:variant>
      <vt:variant>
        <vt:i4>134</vt:i4>
      </vt:variant>
      <vt:variant>
        <vt:i4>0</vt:i4>
      </vt:variant>
      <vt:variant>
        <vt:i4>5</vt:i4>
      </vt:variant>
      <vt:variant>
        <vt:lpwstr/>
      </vt:variant>
      <vt:variant>
        <vt:lpwstr>_Toc415469113</vt:lpwstr>
      </vt:variant>
      <vt:variant>
        <vt:i4>1703990</vt:i4>
      </vt:variant>
      <vt:variant>
        <vt:i4>128</vt:i4>
      </vt:variant>
      <vt:variant>
        <vt:i4>0</vt:i4>
      </vt:variant>
      <vt:variant>
        <vt:i4>5</vt:i4>
      </vt:variant>
      <vt:variant>
        <vt:lpwstr/>
      </vt:variant>
      <vt:variant>
        <vt:lpwstr>_Toc415469112</vt:lpwstr>
      </vt:variant>
      <vt:variant>
        <vt:i4>1703990</vt:i4>
      </vt:variant>
      <vt:variant>
        <vt:i4>122</vt:i4>
      </vt:variant>
      <vt:variant>
        <vt:i4>0</vt:i4>
      </vt:variant>
      <vt:variant>
        <vt:i4>5</vt:i4>
      </vt:variant>
      <vt:variant>
        <vt:lpwstr/>
      </vt:variant>
      <vt:variant>
        <vt:lpwstr>_Toc415469111</vt:lpwstr>
      </vt:variant>
      <vt:variant>
        <vt:i4>1703990</vt:i4>
      </vt:variant>
      <vt:variant>
        <vt:i4>116</vt:i4>
      </vt:variant>
      <vt:variant>
        <vt:i4>0</vt:i4>
      </vt:variant>
      <vt:variant>
        <vt:i4>5</vt:i4>
      </vt:variant>
      <vt:variant>
        <vt:lpwstr/>
      </vt:variant>
      <vt:variant>
        <vt:lpwstr>_Toc415469110</vt:lpwstr>
      </vt:variant>
      <vt:variant>
        <vt:i4>1769526</vt:i4>
      </vt:variant>
      <vt:variant>
        <vt:i4>110</vt:i4>
      </vt:variant>
      <vt:variant>
        <vt:i4>0</vt:i4>
      </vt:variant>
      <vt:variant>
        <vt:i4>5</vt:i4>
      </vt:variant>
      <vt:variant>
        <vt:lpwstr/>
      </vt:variant>
      <vt:variant>
        <vt:lpwstr>_Toc415469109</vt:lpwstr>
      </vt:variant>
      <vt:variant>
        <vt:i4>1769526</vt:i4>
      </vt:variant>
      <vt:variant>
        <vt:i4>104</vt:i4>
      </vt:variant>
      <vt:variant>
        <vt:i4>0</vt:i4>
      </vt:variant>
      <vt:variant>
        <vt:i4>5</vt:i4>
      </vt:variant>
      <vt:variant>
        <vt:lpwstr/>
      </vt:variant>
      <vt:variant>
        <vt:lpwstr>_Toc415469108</vt:lpwstr>
      </vt:variant>
      <vt:variant>
        <vt:i4>1769526</vt:i4>
      </vt:variant>
      <vt:variant>
        <vt:i4>98</vt:i4>
      </vt:variant>
      <vt:variant>
        <vt:i4>0</vt:i4>
      </vt:variant>
      <vt:variant>
        <vt:i4>5</vt:i4>
      </vt:variant>
      <vt:variant>
        <vt:lpwstr/>
      </vt:variant>
      <vt:variant>
        <vt:lpwstr>_Toc415469107</vt:lpwstr>
      </vt:variant>
      <vt:variant>
        <vt:i4>1769526</vt:i4>
      </vt:variant>
      <vt:variant>
        <vt:i4>92</vt:i4>
      </vt:variant>
      <vt:variant>
        <vt:i4>0</vt:i4>
      </vt:variant>
      <vt:variant>
        <vt:i4>5</vt:i4>
      </vt:variant>
      <vt:variant>
        <vt:lpwstr/>
      </vt:variant>
      <vt:variant>
        <vt:lpwstr>_Toc415469106</vt:lpwstr>
      </vt:variant>
      <vt:variant>
        <vt:i4>1769526</vt:i4>
      </vt:variant>
      <vt:variant>
        <vt:i4>86</vt:i4>
      </vt:variant>
      <vt:variant>
        <vt:i4>0</vt:i4>
      </vt:variant>
      <vt:variant>
        <vt:i4>5</vt:i4>
      </vt:variant>
      <vt:variant>
        <vt:lpwstr/>
      </vt:variant>
      <vt:variant>
        <vt:lpwstr>_Toc415469105</vt:lpwstr>
      </vt:variant>
      <vt:variant>
        <vt:i4>1769526</vt:i4>
      </vt:variant>
      <vt:variant>
        <vt:i4>80</vt:i4>
      </vt:variant>
      <vt:variant>
        <vt:i4>0</vt:i4>
      </vt:variant>
      <vt:variant>
        <vt:i4>5</vt:i4>
      </vt:variant>
      <vt:variant>
        <vt:lpwstr/>
      </vt:variant>
      <vt:variant>
        <vt:lpwstr>_Toc415469104</vt:lpwstr>
      </vt:variant>
      <vt:variant>
        <vt:i4>1769526</vt:i4>
      </vt:variant>
      <vt:variant>
        <vt:i4>74</vt:i4>
      </vt:variant>
      <vt:variant>
        <vt:i4>0</vt:i4>
      </vt:variant>
      <vt:variant>
        <vt:i4>5</vt:i4>
      </vt:variant>
      <vt:variant>
        <vt:lpwstr/>
      </vt:variant>
      <vt:variant>
        <vt:lpwstr>_Toc415469103</vt:lpwstr>
      </vt:variant>
      <vt:variant>
        <vt:i4>1769526</vt:i4>
      </vt:variant>
      <vt:variant>
        <vt:i4>68</vt:i4>
      </vt:variant>
      <vt:variant>
        <vt:i4>0</vt:i4>
      </vt:variant>
      <vt:variant>
        <vt:i4>5</vt:i4>
      </vt:variant>
      <vt:variant>
        <vt:lpwstr/>
      </vt:variant>
      <vt:variant>
        <vt:lpwstr>_Toc415469102</vt:lpwstr>
      </vt:variant>
      <vt:variant>
        <vt:i4>1769526</vt:i4>
      </vt:variant>
      <vt:variant>
        <vt:i4>62</vt:i4>
      </vt:variant>
      <vt:variant>
        <vt:i4>0</vt:i4>
      </vt:variant>
      <vt:variant>
        <vt:i4>5</vt:i4>
      </vt:variant>
      <vt:variant>
        <vt:lpwstr/>
      </vt:variant>
      <vt:variant>
        <vt:lpwstr>_Toc415469101</vt:lpwstr>
      </vt:variant>
      <vt:variant>
        <vt:i4>1769526</vt:i4>
      </vt:variant>
      <vt:variant>
        <vt:i4>56</vt:i4>
      </vt:variant>
      <vt:variant>
        <vt:i4>0</vt:i4>
      </vt:variant>
      <vt:variant>
        <vt:i4>5</vt:i4>
      </vt:variant>
      <vt:variant>
        <vt:lpwstr/>
      </vt:variant>
      <vt:variant>
        <vt:lpwstr>_Toc415469100</vt:lpwstr>
      </vt:variant>
      <vt:variant>
        <vt:i4>1179703</vt:i4>
      </vt:variant>
      <vt:variant>
        <vt:i4>50</vt:i4>
      </vt:variant>
      <vt:variant>
        <vt:i4>0</vt:i4>
      </vt:variant>
      <vt:variant>
        <vt:i4>5</vt:i4>
      </vt:variant>
      <vt:variant>
        <vt:lpwstr/>
      </vt:variant>
      <vt:variant>
        <vt:lpwstr>_Toc415469099</vt:lpwstr>
      </vt:variant>
      <vt:variant>
        <vt:i4>1179703</vt:i4>
      </vt:variant>
      <vt:variant>
        <vt:i4>44</vt:i4>
      </vt:variant>
      <vt:variant>
        <vt:i4>0</vt:i4>
      </vt:variant>
      <vt:variant>
        <vt:i4>5</vt:i4>
      </vt:variant>
      <vt:variant>
        <vt:lpwstr/>
      </vt:variant>
      <vt:variant>
        <vt:lpwstr>_Toc415469098</vt:lpwstr>
      </vt:variant>
      <vt:variant>
        <vt:i4>1179703</vt:i4>
      </vt:variant>
      <vt:variant>
        <vt:i4>38</vt:i4>
      </vt:variant>
      <vt:variant>
        <vt:i4>0</vt:i4>
      </vt:variant>
      <vt:variant>
        <vt:i4>5</vt:i4>
      </vt:variant>
      <vt:variant>
        <vt:lpwstr/>
      </vt:variant>
      <vt:variant>
        <vt:lpwstr>_Toc415469097</vt:lpwstr>
      </vt:variant>
      <vt:variant>
        <vt:i4>1179703</vt:i4>
      </vt:variant>
      <vt:variant>
        <vt:i4>32</vt:i4>
      </vt:variant>
      <vt:variant>
        <vt:i4>0</vt:i4>
      </vt:variant>
      <vt:variant>
        <vt:i4>5</vt:i4>
      </vt:variant>
      <vt:variant>
        <vt:lpwstr/>
      </vt:variant>
      <vt:variant>
        <vt:lpwstr>_Toc415469096</vt:lpwstr>
      </vt:variant>
      <vt:variant>
        <vt:i4>1179703</vt:i4>
      </vt:variant>
      <vt:variant>
        <vt:i4>26</vt:i4>
      </vt:variant>
      <vt:variant>
        <vt:i4>0</vt:i4>
      </vt:variant>
      <vt:variant>
        <vt:i4>5</vt:i4>
      </vt:variant>
      <vt:variant>
        <vt:lpwstr/>
      </vt:variant>
      <vt:variant>
        <vt:lpwstr>_Toc415469095</vt:lpwstr>
      </vt:variant>
      <vt:variant>
        <vt:i4>1179703</vt:i4>
      </vt:variant>
      <vt:variant>
        <vt:i4>20</vt:i4>
      </vt:variant>
      <vt:variant>
        <vt:i4>0</vt:i4>
      </vt:variant>
      <vt:variant>
        <vt:i4>5</vt:i4>
      </vt:variant>
      <vt:variant>
        <vt:lpwstr/>
      </vt:variant>
      <vt:variant>
        <vt:lpwstr>_Toc415469094</vt:lpwstr>
      </vt:variant>
      <vt:variant>
        <vt:i4>1179703</vt:i4>
      </vt:variant>
      <vt:variant>
        <vt:i4>14</vt:i4>
      </vt:variant>
      <vt:variant>
        <vt:i4>0</vt:i4>
      </vt:variant>
      <vt:variant>
        <vt:i4>5</vt:i4>
      </vt:variant>
      <vt:variant>
        <vt:lpwstr/>
      </vt:variant>
      <vt:variant>
        <vt:lpwstr>_Toc415469093</vt:lpwstr>
      </vt:variant>
      <vt:variant>
        <vt:i4>1179703</vt:i4>
      </vt:variant>
      <vt:variant>
        <vt:i4>8</vt:i4>
      </vt:variant>
      <vt:variant>
        <vt:i4>0</vt:i4>
      </vt:variant>
      <vt:variant>
        <vt:i4>5</vt:i4>
      </vt:variant>
      <vt:variant>
        <vt:lpwstr/>
      </vt:variant>
      <vt:variant>
        <vt:lpwstr>_Toc415469092</vt:lpwstr>
      </vt:variant>
      <vt:variant>
        <vt:i4>1179703</vt:i4>
      </vt:variant>
      <vt:variant>
        <vt:i4>2</vt:i4>
      </vt:variant>
      <vt:variant>
        <vt:i4>0</vt:i4>
      </vt:variant>
      <vt:variant>
        <vt:i4>5</vt:i4>
      </vt:variant>
      <vt:variant>
        <vt:lpwstr/>
      </vt:variant>
      <vt:variant>
        <vt:lpwstr>_Toc415469091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ePayments User Guide (EDI Lockbox)</dc:title>
  <dc:subject>User Manual</dc:subject>
  <dc:creator>Veterans Affairs Product Development (PD)</dc:creator>
  <cp:keywords>User Guide, EDI, Lockbox, IB*2*451,PRCA*4.5*P276</cp:keywords>
  <cp:lastModifiedBy>Department of Veterans Affairs</cp:lastModifiedBy>
  <cp:revision>2</cp:revision>
  <cp:lastPrinted>2020-11-24T20:29:00Z</cp:lastPrinted>
  <dcterms:created xsi:type="dcterms:W3CDTF">2021-10-14T14:00:00Z</dcterms:created>
  <dcterms:modified xsi:type="dcterms:W3CDTF">2021-10-14T14:00:00Z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VA Product Development (PD)</vt:lpwstr>
  </property>
  <property fmtid="{D5CDD505-2E9C-101B-9397-08002B2CF9AE}" pid="3" name="Date Created">
    <vt:lpwstr>20110801</vt:lpwstr>
  </property>
  <property fmtid="{D5CDD505-2E9C-101B-9397-08002B2CF9AE}" pid="4" name="Date Reviewed">
    <vt:lpwstr>20111107</vt:lpwstr>
  </property>
  <property fmtid="{D5CDD505-2E9C-101B-9397-08002B2CF9AE}" pid="5" name="Language ">
    <vt:lpwstr>EN</vt:lpwstr>
  </property>
  <property fmtid="{D5CDD505-2E9C-101B-9397-08002B2CF9AE}" pid="6" name="Type ">
    <vt:lpwstr>User Guide</vt:lpwstr>
  </property>
  <property fmtid="{D5CDD505-2E9C-101B-9397-08002B2CF9AE}" pid="7" name="Version">
    <vt:lpwstr>Version 2</vt:lpwstr>
  </property>
  <property fmtid="{D5CDD505-2E9C-101B-9397-08002B2CF9AE}" pid="8" name="_dlc_DocId">
    <vt:lpwstr>LONGVIEW-374-2614</vt:lpwstr>
  </property>
  <property fmtid="{D5CDD505-2E9C-101B-9397-08002B2CF9AE}" pid="9" name="_dlc_DocIdItemGuid">
    <vt:lpwstr>bf6eee3d-2efb-4931-bf17-948967dab739</vt:lpwstr>
  </property>
  <property fmtid="{D5CDD505-2E9C-101B-9397-08002B2CF9AE}" pid="10" name="_dlc_DocIdUrl">
    <vt:lpwstr>https://litsinc.sharepoint.com/sites/operations/HS/EDI/_layouts/15/DocIdRedir.aspx?ID=LONGVIEW-374-2614, LONGVIEW-374-2614</vt:lpwstr>
  </property>
  <property fmtid="{D5CDD505-2E9C-101B-9397-08002B2CF9AE}" pid="11" name="SharedWithUsers">
    <vt:lpwstr/>
  </property>
  <property fmtid="{D5CDD505-2E9C-101B-9397-08002B2CF9AE}" pid="12" name="Document State/Phase">
    <vt:lpwstr>5. Close:  IOC</vt:lpwstr>
  </property>
  <property fmtid="{D5CDD505-2E9C-101B-9397-08002B2CF9AE}" pid="13" name="ContentTypeId">
    <vt:lpwstr>0x010100F74030F7AEF3384CAB684194B5AF38E9</vt:lpwstr>
  </property>
</Properties>
</file>