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8D06" w14:textId="0518021B" w:rsidR="00CA3448" w:rsidRDefault="005A53D8" w:rsidP="005A53D8">
      <w:pPr>
        <w:pStyle w:val="Title"/>
      </w:pPr>
      <w:bookmarkStart w:id="0" w:name="_Toc205632711"/>
      <w:r w:rsidRPr="00985037">
        <w:t>Electronic Insurance Verification</w:t>
      </w:r>
      <w:r w:rsidR="00F2088D">
        <w:t xml:space="preserve"> &amp;</w:t>
      </w:r>
      <w:r w:rsidR="00172E76">
        <w:br/>
      </w:r>
      <w:r w:rsidR="00F2088D" w:rsidRPr="00F2088D">
        <w:t>Interfacility Insurance Update</w:t>
      </w:r>
    </w:p>
    <w:p w14:paraId="5BA05838" w14:textId="23BED0A2" w:rsidR="006C4A5D" w:rsidRPr="005A53D8" w:rsidRDefault="00BB6A6D" w:rsidP="005A53D8">
      <w:pPr>
        <w:pStyle w:val="Title"/>
        <w:rPr>
          <w:rStyle w:val="TableTextChar"/>
          <w:sz w:val="36"/>
        </w:rPr>
      </w:pPr>
      <w:r>
        <w:t>Integrated Billing</w:t>
      </w:r>
      <w:r>
        <w:br/>
      </w:r>
      <w:r w:rsidR="005A53D8">
        <w:t>Version 2</w:t>
      </w:r>
      <w:r>
        <w:t>.0</w:t>
      </w:r>
    </w:p>
    <w:p w14:paraId="5BA05839" w14:textId="77777777" w:rsidR="00EE55AD" w:rsidRPr="00EE55AD" w:rsidRDefault="00EE55AD" w:rsidP="006C4A5D">
      <w:pPr>
        <w:pStyle w:val="Title"/>
      </w:pPr>
      <w:r w:rsidRPr="006A0036">
        <w:t>User Guide</w:t>
      </w:r>
    </w:p>
    <w:p w14:paraId="5BA0583A" w14:textId="77777777" w:rsidR="00C85412" w:rsidRPr="00B00D96" w:rsidRDefault="006C4A5D" w:rsidP="00B00D96">
      <w:pPr>
        <w:pStyle w:val="VALogo"/>
      </w:pPr>
      <w:r w:rsidRPr="00B00D96">
        <w:rPr>
          <w:noProof/>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BA0583B" w14:textId="0C8EA52B" w:rsidR="006C4A5D" w:rsidRPr="006C4A5D" w:rsidRDefault="000E39FB" w:rsidP="005A53D8">
      <w:pPr>
        <w:pStyle w:val="Title2"/>
      </w:pPr>
      <w:r>
        <w:t>September 2003</w:t>
      </w:r>
      <w:r>
        <w:br/>
        <w:t xml:space="preserve">Revised: </w:t>
      </w:r>
      <w:r w:rsidR="00181594">
        <w:t>February 2023</w:t>
      </w:r>
    </w:p>
    <w:p w14:paraId="5BA0583C" w14:textId="77777777" w:rsidR="00C85412" w:rsidRPr="00FB15D6" w:rsidRDefault="00C85412" w:rsidP="005A53D8">
      <w:pPr>
        <w:pStyle w:val="Title2"/>
      </w:pPr>
      <w:r w:rsidRPr="00FB15D6">
        <w:t>Department of Veterans Affairs</w:t>
      </w:r>
    </w:p>
    <w:p w14:paraId="5BA0583E" w14:textId="286753BB" w:rsidR="00C85412" w:rsidRPr="00486A2F" w:rsidRDefault="00C85412" w:rsidP="005A53D8">
      <w:pPr>
        <w:pStyle w:val="Title2"/>
        <w:rPr>
          <w:szCs w:val="28"/>
        </w:rPr>
      </w:pPr>
      <w:r w:rsidRPr="00B91513">
        <w:rPr>
          <w:szCs w:val="28"/>
        </w:rPr>
        <w:t>Office of Information and Technology (OIT)</w:t>
      </w:r>
    </w:p>
    <w:p w14:paraId="5BA05846" w14:textId="76B8C04A" w:rsidR="00A962F0" w:rsidRPr="005A53D8" w:rsidRDefault="00A962F0" w:rsidP="005A53D8"/>
    <w:p w14:paraId="16A9A8C3" w14:textId="77777777" w:rsidR="00833614" w:rsidRPr="005A53D8" w:rsidRDefault="00833614" w:rsidP="005A53D8">
      <w:pPr>
        <w:sectPr w:rsidR="00833614" w:rsidRPr="005A53D8" w:rsidSect="005B0849">
          <w:footerReference w:type="even" r:id="rId12"/>
          <w:footerReference w:type="first" r:id="rId13"/>
          <w:pgSz w:w="12240" w:h="15840" w:code="1"/>
          <w:pgMar w:top="1440" w:right="1440" w:bottom="1440" w:left="1440" w:header="720" w:footer="720" w:gutter="0"/>
          <w:pgNumType w:start="1"/>
          <w:cols w:space="720"/>
          <w:vAlign w:val="center"/>
          <w:docGrid w:linePitch="360"/>
        </w:sectPr>
      </w:pPr>
    </w:p>
    <w:p w14:paraId="5BA05847" w14:textId="77777777" w:rsidR="004F3A80" w:rsidRDefault="004F3A80" w:rsidP="004F3A80">
      <w:pPr>
        <w:pStyle w:val="Title2"/>
      </w:pPr>
      <w:r>
        <w:lastRenderedPageBreak/>
        <w:t>Revision History</w:t>
      </w:r>
    </w:p>
    <w:p w14:paraId="5BA05848" w14:textId="575E3D2B" w:rsidR="000A0911" w:rsidRDefault="000A0911" w:rsidP="00C033AA">
      <w:pPr>
        <w:pStyle w:val="Note"/>
      </w:pPr>
      <w:r w:rsidRPr="000A0911">
        <w:t>The revision history cycle begins once changes or enhancements are requested after the document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318"/>
        <w:gridCol w:w="1133"/>
        <w:gridCol w:w="4662"/>
        <w:gridCol w:w="2237"/>
      </w:tblGrid>
      <w:tr w:rsidR="005A53D8" w:rsidRPr="007F7F2B" w14:paraId="425B3FE5" w14:textId="77777777" w:rsidTr="00E82932">
        <w:trPr>
          <w:tblHeader/>
        </w:trPr>
        <w:tc>
          <w:tcPr>
            <w:tcW w:w="705" w:type="pct"/>
            <w:shd w:val="clear" w:color="auto" w:fill="D9D9D9" w:themeFill="background1" w:themeFillShade="D9"/>
          </w:tcPr>
          <w:p w14:paraId="34DE12A2" w14:textId="77777777" w:rsidR="005A53D8" w:rsidRPr="007F7F2B" w:rsidRDefault="005A53D8" w:rsidP="007F7F2B">
            <w:pPr>
              <w:pStyle w:val="TableHeading"/>
            </w:pPr>
            <w:bookmarkStart w:id="1" w:name="ColumnTitle_01"/>
            <w:bookmarkEnd w:id="1"/>
            <w:r w:rsidRPr="007F7F2B">
              <w:t>Date</w:t>
            </w:r>
          </w:p>
        </w:tc>
        <w:tc>
          <w:tcPr>
            <w:tcW w:w="606" w:type="pct"/>
            <w:shd w:val="clear" w:color="auto" w:fill="D9D9D9" w:themeFill="background1" w:themeFillShade="D9"/>
          </w:tcPr>
          <w:p w14:paraId="467D9B7B" w14:textId="77777777" w:rsidR="005A53D8" w:rsidRPr="007F7F2B" w:rsidRDefault="005A53D8" w:rsidP="007F7F2B">
            <w:pPr>
              <w:pStyle w:val="TableHeading"/>
              <w:jc w:val="center"/>
            </w:pPr>
            <w:r w:rsidRPr="007F7F2B">
              <w:t>Revision</w:t>
            </w:r>
          </w:p>
        </w:tc>
        <w:tc>
          <w:tcPr>
            <w:tcW w:w="2493" w:type="pct"/>
            <w:shd w:val="clear" w:color="auto" w:fill="D9D9D9" w:themeFill="background1" w:themeFillShade="D9"/>
          </w:tcPr>
          <w:p w14:paraId="5BC29439" w14:textId="77777777" w:rsidR="005A53D8" w:rsidRPr="007F7F2B" w:rsidRDefault="005A53D8" w:rsidP="007F7F2B">
            <w:pPr>
              <w:pStyle w:val="TableHeading"/>
            </w:pPr>
            <w:r w:rsidRPr="007F7F2B">
              <w:t>Description</w:t>
            </w:r>
          </w:p>
        </w:tc>
        <w:tc>
          <w:tcPr>
            <w:tcW w:w="1196" w:type="pct"/>
            <w:shd w:val="clear" w:color="auto" w:fill="D9D9D9" w:themeFill="background1" w:themeFillShade="D9"/>
          </w:tcPr>
          <w:p w14:paraId="52BD470B" w14:textId="77777777" w:rsidR="005A53D8" w:rsidRPr="007F7F2B" w:rsidRDefault="005A53D8" w:rsidP="007F7F2B">
            <w:pPr>
              <w:pStyle w:val="TableHeading"/>
            </w:pPr>
            <w:r w:rsidRPr="007F7F2B">
              <w:t>Author</w:t>
            </w:r>
          </w:p>
        </w:tc>
      </w:tr>
      <w:tr w:rsidR="006E2EAE" w:rsidRPr="00985037" w14:paraId="071321D7" w14:textId="77777777" w:rsidTr="00E82932">
        <w:tc>
          <w:tcPr>
            <w:tcW w:w="705" w:type="pct"/>
          </w:tcPr>
          <w:p w14:paraId="71B9D10C" w14:textId="119B1481" w:rsidR="006E2EAE" w:rsidRDefault="006E2EAE" w:rsidP="006E2EAE">
            <w:pPr>
              <w:pStyle w:val="TableText"/>
            </w:pPr>
            <w:r>
              <w:t>0</w:t>
            </w:r>
            <w:r w:rsidR="00181594">
              <w:t>2</w:t>
            </w:r>
            <w:r>
              <w:t>/2023</w:t>
            </w:r>
          </w:p>
        </w:tc>
        <w:tc>
          <w:tcPr>
            <w:tcW w:w="606" w:type="pct"/>
          </w:tcPr>
          <w:p w14:paraId="0095BFDC" w14:textId="133FF308" w:rsidR="006E2EAE" w:rsidRDefault="006E2EAE" w:rsidP="006E2EAE">
            <w:pPr>
              <w:pStyle w:val="TableText"/>
              <w:jc w:val="center"/>
            </w:pPr>
            <w:r>
              <w:t>3.8</w:t>
            </w:r>
          </w:p>
        </w:tc>
        <w:tc>
          <w:tcPr>
            <w:tcW w:w="2493" w:type="pct"/>
          </w:tcPr>
          <w:p w14:paraId="175B30AF" w14:textId="77777777" w:rsidR="006E2EAE" w:rsidRPr="00226FE1" w:rsidRDefault="006E2EAE" w:rsidP="006E2EAE">
            <w:pPr>
              <w:pStyle w:val="TableText"/>
            </w:pPr>
            <w:r w:rsidRPr="00226FE1">
              <w:t>Patch IB*2*737</w:t>
            </w:r>
          </w:p>
          <w:p w14:paraId="20675496" w14:textId="77777777" w:rsidR="006E2EAE" w:rsidRDefault="006E2EAE" w:rsidP="00345CC7">
            <w:pPr>
              <w:pStyle w:val="TableText"/>
              <w:numPr>
                <w:ilvl w:val="0"/>
                <w:numId w:val="51"/>
              </w:numPr>
              <w:ind w:left="401"/>
            </w:pPr>
            <w:r>
              <w:t>Updated User Edit Report</w:t>
            </w:r>
          </w:p>
          <w:p w14:paraId="3E89BE35" w14:textId="77777777" w:rsidR="006E2EAE" w:rsidRDefault="006E2EAE">
            <w:pPr>
              <w:pStyle w:val="TableText"/>
              <w:numPr>
                <w:ilvl w:val="0"/>
                <w:numId w:val="51"/>
              </w:numPr>
              <w:ind w:left="401"/>
            </w:pPr>
            <w:r>
              <w:t>Removed references to asterisk in the buffer</w:t>
            </w:r>
          </w:p>
          <w:p w14:paraId="0BEE1033" w14:textId="4220D637" w:rsidR="00A601B3" w:rsidRDefault="00A601B3" w:rsidP="00345CC7">
            <w:pPr>
              <w:pStyle w:val="TableText"/>
              <w:numPr>
                <w:ilvl w:val="0"/>
                <w:numId w:val="51"/>
              </w:numPr>
              <w:ind w:left="401"/>
            </w:pPr>
            <w:r>
              <w:t xml:space="preserve">Added section for Fixed Corrupt Buffers action </w:t>
            </w:r>
          </w:p>
        </w:tc>
        <w:tc>
          <w:tcPr>
            <w:tcW w:w="1196" w:type="pct"/>
          </w:tcPr>
          <w:p w14:paraId="46F02DA0" w14:textId="174D7770" w:rsidR="006E2EAE" w:rsidRPr="00D84966" w:rsidRDefault="006E2EAE" w:rsidP="006E2EAE">
            <w:pPr>
              <w:pStyle w:val="TableText"/>
            </w:pPr>
            <w:r>
              <w:rPr>
                <w:szCs w:val="22"/>
              </w:rPr>
              <w:t>MCCF EDI TAS eInsurance</w:t>
            </w:r>
          </w:p>
        </w:tc>
      </w:tr>
      <w:tr w:rsidR="006E2EAE" w:rsidRPr="00985037" w14:paraId="469CA54D" w14:textId="77777777" w:rsidTr="00E82932">
        <w:tc>
          <w:tcPr>
            <w:tcW w:w="705" w:type="pct"/>
          </w:tcPr>
          <w:p w14:paraId="6D98AE4F" w14:textId="7DBB3FA4" w:rsidR="006E2EAE" w:rsidRDefault="006E2EAE" w:rsidP="006E2EAE">
            <w:pPr>
              <w:pStyle w:val="TableText"/>
            </w:pPr>
            <w:r>
              <w:t>10/2022</w:t>
            </w:r>
          </w:p>
        </w:tc>
        <w:tc>
          <w:tcPr>
            <w:tcW w:w="606" w:type="pct"/>
          </w:tcPr>
          <w:p w14:paraId="15640F9A" w14:textId="13856CE5" w:rsidR="006E2EAE" w:rsidRDefault="006E2EAE" w:rsidP="006E2EAE">
            <w:pPr>
              <w:pStyle w:val="TableText"/>
              <w:jc w:val="center"/>
            </w:pPr>
            <w:r>
              <w:t>3.7</w:t>
            </w:r>
          </w:p>
        </w:tc>
        <w:tc>
          <w:tcPr>
            <w:tcW w:w="2493" w:type="pct"/>
          </w:tcPr>
          <w:p w14:paraId="00AF397A" w14:textId="77777777" w:rsidR="006E2EAE" w:rsidRDefault="006E2EAE" w:rsidP="006E2EAE">
            <w:pPr>
              <w:pStyle w:val="TableText"/>
            </w:pPr>
            <w:r>
              <w:t>Updated IB*2*732 and DG*5.3*1080</w:t>
            </w:r>
          </w:p>
          <w:p w14:paraId="50045A1B" w14:textId="09F5DD4C" w:rsidR="006E2EAE" w:rsidRDefault="006E2EAE" w:rsidP="006E2EAE">
            <w:pPr>
              <w:pStyle w:val="TableText"/>
              <w:numPr>
                <w:ilvl w:val="0"/>
                <w:numId w:val="51"/>
              </w:numPr>
              <w:ind w:left="401"/>
            </w:pPr>
            <w:r>
              <w:t>Update Site Parameters (section 2 and 2.1)</w:t>
            </w:r>
          </w:p>
          <w:p w14:paraId="616DF1AF" w14:textId="457E9C79" w:rsidR="006E2EAE" w:rsidRDefault="006E2EAE" w:rsidP="006E2EAE">
            <w:pPr>
              <w:pStyle w:val="TableText"/>
              <w:numPr>
                <w:ilvl w:val="0"/>
                <w:numId w:val="51"/>
              </w:numPr>
              <w:ind w:left="401"/>
            </w:pPr>
            <w:r>
              <w:t>Update Payer Edit (section 3.3)</w:t>
            </w:r>
          </w:p>
          <w:p w14:paraId="05DED2EC" w14:textId="1D971562" w:rsidR="006E2EAE" w:rsidRDefault="006E2EAE" w:rsidP="006E2EAE">
            <w:pPr>
              <w:pStyle w:val="TableText"/>
              <w:numPr>
                <w:ilvl w:val="0"/>
                <w:numId w:val="51"/>
              </w:numPr>
              <w:ind w:left="401"/>
            </w:pPr>
            <w:r>
              <w:t>Update Request a 270 Health Care + Benefits Inquiry (section 6.1)</w:t>
            </w:r>
          </w:p>
          <w:p w14:paraId="06A0C6C8" w14:textId="7B9B8D1C" w:rsidR="006E2EAE" w:rsidRDefault="006E2EAE" w:rsidP="006E2EAE">
            <w:pPr>
              <w:pStyle w:val="TableText"/>
              <w:numPr>
                <w:ilvl w:val="0"/>
                <w:numId w:val="51"/>
              </w:numPr>
              <w:ind w:left="401"/>
            </w:pPr>
            <w:r>
              <w:t>Update screen shots to include PROSTHETICS and VISION (section 7.1)</w:t>
            </w:r>
          </w:p>
          <w:p w14:paraId="42C2A23B" w14:textId="69CC5EA1" w:rsidR="006E2EAE" w:rsidRDefault="006E2EAE" w:rsidP="006E2EAE">
            <w:pPr>
              <w:pStyle w:val="TableText"/>
              <w:numPr>
                <w:ilvl w:val="0"/>
                <w:numId w:val="51"/>
              </w:numPr>
              <w:ind w:left="401"/>
            </w:pPr>
            <w:r>
              <w:t xml:space="preserve">Update Appendix B - </w:t>
            </w:r>
            <w:r w:rsidRPr="003A2011">
              <w:t>eIV Error Message Descriptions</w:t>
            </w:r>
          </w:p>
          <w:p w14:paraId="3AB74702" w14:textId="4A1A445A" w:rsidR="006E2EAE" w:rsidRDefault="006E2EAE" w:rsidP="006E2EAE">
            <w:pPr>
              <w:pStyle w:val="TableText"/>
              <w:numPr>
                <w:ilvl w:val="0"/>
                <w:numId w:val="51"/>
              </w:numPr>
              <w:ind w:left="401"/>
            </w:pPr>
            <w:r>
              <w:t>Updated references of “eIV Nightly Process” to be “eInsurance Night Process”. The software was changed with IB*2.0*687, but we missed this in the documentation.</w:t>
            </w:r>
          </w:p>
        </w:tc>
        <w:tc>
          <w:tcPr>
            <w:tcW w:w="1196" w:type="pct"/>
          </w:tcPr>
          <w:p w14:paraId="242BFD2E" w14:textId="58720EF0" w:rsidR="006E2EAE" w:rsidRPr="00D84966" w:rsidRDefault="006E2EAE" w:rsidP="006E2EAE">
            <w:pPr>
              <w:pStyle w:val="TableText"/>
            </w:pPr>
            <w:r w:rsidRPr="00D84966">
              <w:t>MCCF EDI TAS eInsurance</w:t>
            </w:r>
          </w:p>
        </w:tc>
      </w:tr>
      <w:tr w:rsidR="006E2EAE" w:rsidRPr="00985037" w14:paraId="4D7AAB9B" w14:textId="77777777" w:rsidTr="00E82932">
        <w:tc>
          <w:tcPr>
            <w:tcW w:w="705" w:type="pct"/>
          </w:tcPr>
          <w:p w14:paraId="50287B8A" w14:textId="68C3ABD8" w:rsidR="006E2EAE" w:rsidRDefault="006E2EAE" w:rsidP="006E2EAE">
            <w:pPr>
              <w:pStyle w:val="TableText"/>
            </w:pPr>
            <w:r>
              <w:t>08/2022</w:t>
            </w:r>
          </w:p>
        </w:tc>
        <w:tc>
          <w:tcPr>
            <w:tcW w:w="606" w:type="pct"/>
          </w:tcPr>
          <w:p w14:paraId="3C185086" w14:textId="35A4786D" w:rsidR="006E2EAE" w:rsidRDefault="006E2EAE" w:rsidP="006E2EAE">
            <w:pPr>
              <w:pStyle w:val="TableText"/>
              <w:jc w:val="center"/>
            </w:pPr>
            <w:r>
              <w:t>3.6</w:t>
            </w:r>
          </w:p>
        </w:tc>
        <w:tc>
          <w:tcPr>
            <w:tcW w:w="2493" w:type="pct"/>
          </w:tcPr>
          <w:p w14:paraId="01ACCA37" w14:textId="77777777" w:rsidR="006E2EAE" w:rsidRDefault="006E2EAE" w:rsidP="006E2EAE">
            <w:pPr>
              <w:pStyle w:val="TableText"/>
            </w:pPr>
            <w:r>
              <w:t>Updated IB*2*713</w:t>
            </w:r>
          </w:p>
          <w:p w14:paraId="0BD5F408" w14:textId="5CD64093" w:rsidR="006E2EAE" w:rsidRDefault="006E2EAE" w:rsidP="006E2EAE">
            <w:pPr>
              <w:pStyle w:val="TableText"/>
              <w:numPr>
                <w:ilvl w:val="0"/>
                <w:numId w:val="49"/>
              </w:numPr>
              <w:ind w:left="406"/>
            </w:pPr>
            <w:r>
              <w:t xml:space="preserve">Update to </w:t>
            </w:r>
            <w:r w:rsidRPr="00A168A7">
              <w:t>IV Site Parameters</w:t>
            </w:r>
            <w:r>
              <w:t xml:space="preserve"> screen</w:t>
            </w:r>
          </w:p>
        </w:tc>
        <w:tc>
          <w:tcPr>
            <w:tcW w:w="1196" w:type="pct"/>
          </w:tcPr>
          <w:p w14:paraId="29FF9818" w14:textId="227821C5" w:rsidR="006E2EAE" w:rsidRPr="00D84966" w:rsidRDefault="006E2EAE" w:rsidP="006E2EAE">
            <w:pPr>
              <w:pStyle w:val="TableText"/>
            </w:pPr>
            <w:r w:rsidRPr="00D84966">
              <w:t>MCCF EDI TAS eInsurance</w:t>
            </w:r>
          </w:p>
        </w:tc>
      </w:tr>
      <w:tr w:rsidR="006E2EAE" w:rsidRPr="00985037" w14:paraId="34676077" w14:textId="77777777" w:rsidTr="00E82932">
        <w:tc>
          <w:tcPr>
            <w:tcW w:w="705" w:type="pct"/>
          </w:tcPr>
          <w:p w14:paraId="4F765B15" w14:textId="656F2A58" w:rsidR="006E2EAE" w:rsidRDefault="006E2EAE" w:rsidP="006E2EAE">
            <w:pPr>
              <w:pStyle w:val="TableText"/>
            </w:pPr>
            <w:r>
              <w:t>05/2022</w:t>
            </w:r>
          </w:p>
        </w:tc>
        <w:tc>
          <w:tcPr>
            <w:tcW w:w="606" w:type="pct"/>
          </w:tcPr>
          <w:p w14:paraId="0A91130B" w14:textId="74B86415" w:rsidR="006E2EAE" w:rsidRDefault="006E2EAE" w:rsidP="006E2EAE">
            <w:pPr>
              <w:pStyle w:val="TableText"/>
              <w:jc w:val="center"/>
            </w:pPr>
            <w:r>
              <w:t>3.5</w:t>
            </w:r>
          </w:p>
        </w:tc>
        <w:tc>
          <w:tcPr>
            <w:tcW w:w="2493" w:type="pct"/>
          </w:tcPr>
          <w:p w14:paraId="60E46BF8" w14:textId="77777777" w:rsidR="006E2EAE" w:rsidRDefault="006E2EAE" w:rsidP="006E2EAE">
            <w:pPr>
              <w:pStyle w:val="TableText"/>
            </w:pPr>
            <w:r>
              <w:t>Updated IB*2*702</w:t>
            </w:r>
          </w:p>
          <w:p w14:paraId="360EEA20" w14:textId="77777777" w:rsidR="006E2EAE" w:rsidRDefault="006E2EAE" w:rsidP="006E2EAE">
            <w:pPr>
              <w:pStyle w:val="TableText"/>
              <w:numPr>
                <w:ilvl w:val="0"/>
                <w:numId w:val="49"/>
              </w:numPr>
              <w:ind w:left="406"/>
            </w:pPr>
            <w:r>
              <w:t xml:space="preserve">Update to </w:t>
            </w:r>
            <w:r w:rsidRPr="00A168A7">
              <w:t>Request Electronic Insurance Inquiry</w:t>
            </w:r>
          </w:p>
          <w:p w14:paraId="7538B014" w14:textId="77777777" w:rsidR="006E2EAE" w:rsidRDefault="006E2EAE" w:rsidP="006E2EAE">
            <w:pPr>
              <w:pStyle w:val="TableText"/>
              <w:numPr>
                <w:ilvl w:val="0"/>
                <w:numId w:val="49"/>
              </w:numPr>
              <w:ind w:left="406"/>
            </w:pPr>
            <w:r>
              <w:t xml:space="preserve">Update to </w:t>
            </w:r>
            <w:r w:rsidRPr="00A168A7">
              <w:t>IV Site Parameters</w:t>
            </w:r>
            <w:r>
              <w:t xml:space="preserve"> screen</w:t>
            </w:r>
          </w:p>
          <w:p w14:paraId="1AC7E308" w14:textId="77777777" w:rsidR="006E2EAE" w:rsidRDefault="006E2EAE" w:rsidP="006E2EAE">
            <w:pPr>
              <w:pStyle w:val="TableText"/>
              <w:numPr>
                <w:ilvl w:val="0"/>
                <w:numId w:val="49"/>
              </w:numPr>
              <w:ind w:left="406"/>
            </w:pPr>
            <w:r>
              <w:t xml:space="preserve">Update to eIV Reports screen, </w:t>
            </w:r>
          </w:p>
          <w:p w14:paraId="015D75D0" w14:textId="77777777" w:rsidR="006E2EAE" w:rsidRDefault="006E2EAE" w:rsidP="006E2EAE">
            <w:pPr>
              <w:pStyle w:val="TableText"/>
              <w:numPr>
                <w:ilvl w:val="0"/>
                <w:numId w:val="49"/>
              </w:numPr>
              <w:ind w:left="406"/>
            </w:pPr>
            <w:r>
              <w:t>Update to eIV Response Report screen</w:t>
            </w:r>
          </w:p>
          <w:p w14:paraId="0DD4BA9D" w14:textId="77777777" w:rsidR="006E2EAE" w:rsidRDefault="006E2EAE" w:rsidP="006E2EAE">
            <w:pPr>
              <w:pStyle w:val="TableText"/>
              <w:numPr>
                <w:ilvl w:val="0"/>
                <w:numId w:val="49"/>
              </w:numPr>
              <w:ind w:left="406"/>
            </w:pPr>
            <w:r>
              <w:t>Update to eIV Ambiguous Policy Report</w:t>
            </w:r>
          </w:p>
          <w:p w14:paraId="7A943B60" w14:textId="75883C09" w:rsidR="006E2EAE" w:rsidRDefault="006E2EAE" w:rsidP="006E2EAE">
            <w:pPr>
              <w:pStyle w:val="TableText"/>
              <w:numPr>
                <w:ilvl w:val="0"/>
                <w:numId w:val="49"/>
              </w:numPr>
              <w:ind w:left="406"/>
            </w:pPr>
            <w:r>
              <w:t>Update to eIV Inactive Policy Report</w:t>
            </w:r>
          </w:p>
        </w:tc>
        <w:tc>
          <w:tcPr>
            <w:tcW w:w="1196" w:type="pct"/>
          </w:tcPr>
          <w:p w14:paraId="23B6BC6D" w14:textId="10E8CC3C" w:rsidR="006E2EAE" w:rsidRPr="00D84966" w:rsidRDefault="006E2EAE" w:rsidP="006E2EAE">
            <w:pPr>
              <w:pStyle w:val="TableText"/>
            </w:pPr>
            <w:r w:rsidRPr="00D84966">
              <w:t>MCCF EDI TAS eInsurance</w:t>
            </w:r>
          </w:p>
        </w:tc>
      </w:tr>
      <w:tr w:rsidR="006E2EAE" w:rsidRPr="00985037" w14:paraId="525FE71F" w14:textId="77777777" w:rsidTr="00E82932">
        <w:tc>
          <w:tcPr>
            <w:tcW w:w="705" w:type="pct"/>
          </w:tcPr>
          <w:p w14:paraId="53462FB5" w14:textId="7762BD19" w:rsidR="006E2EAE" w:rsidRDefault="006E2EAE" w:rsidP="006E2EAE">
            <w:pPr>
              <w:pStyle w:val="TableText"/>
            </w:pPr>
            <w:r>
              <w:t>12/2021</w:t>
            </w:r>
          </w:p>
        </w:tc>
        <w:tc>
          <w:tcPr>
            <w:tcW w:w="606" w:type="pct"/>
          </w:tcPr>
          <w:p w14:paraId="46A10B52" w14:textId="5B0DAC2E" w:rsidR="006E2EAE" w:rsidRDefault="006E2EAE" w:rsidP="006E2EAE">
            <w:pPr>
              <w:pStyle w:val="TableText"/>
              <w:jc w:val="center"/>
            </w:pPr>
            <w:r>
              <w:t>3.4</w:t>
            </w:r>
          </w:p>
        </w:tc>
        <w:tc>
          <w:tcPr>
            <w:tcW w:w="2493" w:type="pct"/>
          </w:tcPr>
          <w:p w14:paraId="7A5BDFBC" w14:textId="77777777" w:rsidR="006E2EAE" w:rsidRDefault="006E2EAE" w:rsidP="006E2EAE">
            <w:pPr>
              <w:pStyle w:val="TableText"/>
            </w:pPr>
            <w:r>
              <w:t>Updated IB*2*687</w:t>
            </w:r>
          </w:p>
          <w:p w14:paraId="34B89A1F" w14:textId="77777777" w:rsidR="006E2EAE" w:rsidRDefault="006E2EAE" w:rsidP="006E2EAE">
            <w:pPr>
              <w:pStyle w:val="TableText"/>
              <w:numPr>
                <w:ilvl w:val="0"/>
                <w:numId w:val="49"/>
              </w:numPr>
              <w:ind w:left="406"/>
            </w:pPr>
            <w:r>
              <w:t xml:space="preserve">Update to Site Parameters </w:t>
            </w:r>
          </w:p>
          <w:p w14:paraId="28FD66D6" w14:textId="77777777" w:rsidR="006E2EAE" w:rsidRDefault="006E2EAE" w:rsidP="006E2EAE">
            <w:pPr>
              <w:pStyle w:val="TableText"/>
              <w:numPr>
                <w:ilvl w:val="0"/>
                <w:numId w:val="49"/>
              </w:numPr>
              <w:ind w:left="406"/>
            </w:pPr>
            <w:r>
              <w:t>Update to eIV Statistical Report</w:t>
            </w:r>
          </w:p>
          <w:p w14:paraId="1C5EF5D6" w14:textId="77777777" w:rsidR="006E2EAE" w:rsidRDefault="006E2EAE" w:rsidP="006E2EAE">
            <w:pPr>
              <w:pStyle w:val="TableText"/>
              <w:numPr>
                <w:ilvl w:val="0"/>
                <w:numId w:val="49"/>
              </w:numPr>
              <w:ind w:left="406"/>
            </w:pPr>
            <w:r>
              <w:t>Update to Payer Edit</w:t>
            </w:r>
          </w:p>
          <w:p w14:paraId="0209E145" w14:textId="77777777" w:rsidR="006E2EAE" w:rsidRDefault="006E2EAE" w:rsidP="006E2EAE">
            <w:pPr>
              <w:pStyle w:val="TableText"/>
              <w:numPr>
                <w:ilvl w:val="0"/>
                <w:numId w:val="49"/>
              </w:numPr>
              <w:ind w:left="406"/>
            </w:pPr>
            <w:r>
              <w:lastRenderedPageBreak/>
              <w:t>Update to Link Insurance Company to Payers using Insurance Company Editor</w:t>
            </w:r>
          </w:p>
          <w:p w14:paraId="2B3C1717" w14:textId="5013D554" w:rsidR="006E2EAE" w:rsidRDefault="006E2EAE" w:rsidP="006E2EAE">
            <w:pPr>
              <w:pStyle w:val="TableText"/>
              <w:numPr>
                <w:ilvl w:val="0"/>
                <w:numId w:val="49"/>
              </w:numPr>
              <w:ind w:left="406"/>
            </w:pPr>
            <w:r>
              <w:t>Removed eIV Payer Link Report which is now in the IB User Manual</w:t>
            </w:r>
          </w:p>
        </w:tc>
        <w:tc>
          <w:tcPr>
            <w:tcW w:w="1196" w:type="pct"/>
          </w:tcPr>
          <w:p w14:paraId="3B4EA014" w14:textId="750B9563" w:rsidR="006E2EAE" w:rsidRPr="00D84966" w:rsidRDefault="006E2EAE" w:rsidP="006E2EAE">
            <w:pPr>
              <w:pStyle w:val="TableText"/>
            </w:pPr>
            <w:r w:rsidRPr="00D84966">
              <w:lastRenderedPageBreak/>
              <w:t>MCCF EDI TAS eInsurance</w:t>
            </w:r>
          </w:p>
        </w:tc>
      </w:tr>
      <w:tr w:rsidR="006E2EAE" w:rsidRPr="00985037" w14:paraId="47460544" w14:textId="77777777" w:rsidTr="00E82932">
        <w:tc>
          <w:tcPr>
            <w:tcW w:w="705" w:type="pct"/>
          </w:tcPr>
          <w:p w14:paraId="41AF184C" w14:textId="77777777" w:rsidR="006E2EAE" w:rsidRDefault="006E2EAE" w:rsidP="006E2EAE">
            <w:pPr>
              <w:pStyle w:val="TableText"/>
            </w:pPr>
            <w:r>
              <w:t>04/2021</w:t>
            </w:r>
          </w:p>
        </w:tc>
        <w:tc>
          <w:tcPr>
            <w:tcW w:w="606" w:type="pct"/>
          </w:tcPr>
          <w:p w14:paraId="7543E8DC" w14:textId="77777777" w:rsidR="006E2EAE" w:rsidRDefault="006E2EAE" w:rsidP="006E2EAE">
            <w:pPr>
              <w:pStyle w:val="TableText"/>
              <w:jc w:val="center"/>
            </w:pPr>
            <w:r>
              <w:t>3.3</w:t>
            </w:r>
          </w:p>
        </w:tc>
        <w:tc>
          <w:tcPr>
            <w:tcW w:w="2493" w:type="pct"/>
          </w:tcPr>
          <w:p w14:paraId="4949242D" w14:textId="77777777" w:rsidR="006E2EAE" w:rsidRDefault="006E2EAE" w:rsidP="006E2EAE">
            <w:pPr>
              <w:pStyle w:val="TableText"/>
            </w:pPr>
            <w:r>
              <w:t>Updated IB*2*668</w:t>
            </w:r>
          </w:p>
          <w:p w14:paraId="15FDADB0" w14:textId="6444793E" w:rsidR="006E2EAE" w:rsidRDefault="006E2EAE" w:rsidP="006E2EAE">
            <w:pPr>
              <w:pStyle w:val="TableText"/>
              <w:numPr>
                <w:ilvl w:val="0"/>
                <w:numId w:val="5"/>
              </w:numPr>
              <w:ind w:left="451"/>
            </w:pPr>
            <w:r>
              <w:t>IIU: Remove all old SSVI files routines and components</w:t>
            </w:r>
          </w:p>
          <w:p w14:paraId="3FFCFC86" w14:textId="27F0F1AF" w:rsidR="006E2EAE" w:rsidRDefault="006E2EAE" w:rsidP="006E2EAE">
            <w:pPr>
              <w:pStyle w:val="TableText"/>
              <w:numPr>
                <w:ilvl w:val="0"/>
                <w:numId w:val="5"/>
              </w:numPr>
              <w:ind w:left="451"/>
            </w:pPr>
            <w:r>
              <w:t>New Source of Information</w:t>
            </w:r>
          </w:p>
          <w:p w14:paraId="2DB3EA0E" w14:textId="77777777" w:rsidR="006E2EAE" w:rsidRDefault="006E2EAE" w:rsidP="006E2EAE">
            <w:pPr>
              <w:pStyle w:val="TableText"/>
              <w:numPr>
                <w:ilvl w:val="0"/>
                <w:numId w:val="5"/>
              </w:numPr>
              <w:ind w:left="451"/>
            </w:pPr>
            <w:r>
              <w:t>Updated section 11</w:t>
            </w:r>
          </w:p>
          <w:p w14:paraId="6770745F" w14:textId="3F9BF84C" w:rsidR="006E2EAE" w:rsidRDefault="006E2EAE" w:rsidP="006E2EAE">
            <w:pPr>
              <w:pStyle w:val="TableText"/>
              <w:numPr>
                <w:ilvl w:val="0"/>
                <w:numId w:val="5"/>
              </w:numPr>
              <w:ind w:left="451" w:right="-105"/>
            </w:pPr>
            <w:r>
              <w:t>Update to PAL template v</w:t>
            </w:r>
            <w:r w:rsidRPr="007F7F2B">
              <w:t>1.8</w:t>
            </w:r>
            <w:r>
              <w:t xml:space="preserve">, </w:t>
            </w:r>
            <w:r w:rsidRPr="007F7F2B">
              <w:t>July 2016</w:t>
            </w:r>
          </w:p>
        </w:tc>
        <w:tc>
          <w:tcPr>
            <w:tcW w:w="1196" w:type="pct"/>
          </w:tcPr>
          <w:p w14:paraId="602D5C97" w14:textId="77777777" w:rsidR="006E2EAE" w:rsidRDefault="006E2EAE" w:rsidP="006E2EAE">
            <w:pPr>
              <w:pStyle w:val="TableText"/>
            </w:pPr>
            <w:r w:rsidRPr="00D84966">
              <w:t>MCCF EDI TAS eInsurance</w:t>
            </w:r>
          </w:p>
        </w:tc>
      </w:tr>
      <w:tr w:rsidR="006E2EAE" w:rsidRPr="00985037" w14:paraId="48A36EA6" w14:textId="77777777" w:rsidTr="00E82932">
        <w:tc>
          <w:tcPr>
            <w:tcW w:w="705" w:type="pct"/>
          </w:tcPr>
          <w:p w14:paraId="6444D792" w14:textId="77777777" w:rsidR="006E2EAE" w:rsidRDefault="006E2EAE" w:rsidP="006E2EAE">
            <w:pPr>
              <w:pStyle w:val="TableText"/>
            </w:pPr>
            <w:r>
              <w:t>11/2020</w:t>
            </w:r>
          </w:p>
        </w:tc>
        <w:tc>
          <w:tcPr>
            <w:tcW w:w="606" w:type="pct"/>
          </w:tcPr>
          <w:p w14:paraId="400EDC06" w14:textId="77777777" w:rsidR="006E2EAE" w:rsidRDefault="006E2EAE" w:rsidP="006E2EAE">
            <w:pPr>
              <w:pStyle w:val="TableText"/>
              <w:jc w:val="center"/>
            </w:pPr>
            <w:r>
              <w:t>3.2</w:t>
            </w:r>
          </w:p>
        </w:tc>
        <w:tc>
          <w:tcPr>
            <w:tcW w:w="2493" w:type="pct"/>
          </w:tcPr>
          <w:p w14:paraId="151B9FCF" w14:textId="77777777" w:rsidR="006E2EAE" w:rsidRDefault="006E2EAE" w:rsidP="006E2EAE">
            <w:pPr>
              <w:pStyle w:val="TableText"/>
            </w:pPr>
            <w:r>
              <w:t>Updated IB*2*664</w:t>
            </w:r>
          </w:p>
          <w:p w14:paraId="5FCE8291" w14:textId="534A4EEB" w:rsidR="006E2EAE" w:rsidRDefault="006E2EAE" w:rsidP="006E2EAE">
            <w:pPr>
              <w:pStyle w:val="TableText"/>
              <w:numPr>
                <w:ilvl w:val="0"/>
                <w:numId w:val="6"/>
              </w:numPr>
              <w:ind w:left="451"/>
            </w:pPr>
            <w:r>
              <w:t>Updated User Edit Report</w:t>
            </w:r>
          </w:p>
        </w:tc>
        <w:tc>
          <w:tcPr>
            <w:tcW w:w="1196" w:type="pct"/>
          </w:tcPr>
          <w:p w14:paraId="1073E1A0" w14:textId="77777777" w:rsidR="006E2EAE" w:rsidRDefault="006E2EAE" w:rsidP="006E2EAE">
            <w:pPr>
              <w:pStyle w:val="TableText"/>
            </w:pPr>
            <w:r w:rsidRPr="00D84966">
              <w:t>MCCF EDI TAS eInsurance</w:t>
            </w:r>
          </w:p>
        </w:tc>
      </w:tr>
      <w:tr w:rsidR="006E2EAE" w:rsidRPr="00985037" w14:paraId="1AC819A1" w14:textId="77777777" w:rsidTr="00E82932">
        <w:tc>
          <w:tcPr>
            <w:tcW w:w="705" w:type="pct"/>
          </w:tcPr>
          <w:p w14:paraId="40D8A0A2" w14:textId="77777777" w:rsidR="006E2EAE" w:rsidRDefault="006E2EAE" w:rsidP="006E2EAE">
            <w:pPr>
              <w:pStyle w:val="TableText"/>
            </w:pPr>
            <w:r>
              <w:t>04/2020</w:t>
            </w:r>
          </w:p>
        </w:tc>
        <w:tc>
          <w:tcPr>
            <w:tcW w:w="606" w:type="pct"/>
          </w:tcPr>
          <w:p w14:paraId="519747E2" w14:textId="77777777" w:rsidR="006E2EAE" w:rsidRDefault="006E2EAE" w:rsidP="006E2EAE">
            <w:pPr>
              <w:pStyle w:val="TableText"/>
              <w:jc w:val="center"/>
            </w:pPr>
            <w:r>
              <w:t>3.1</w:t>
            </w:r>
          </w:p>
        </w:tc>
        <w:tc>
          <w:tcPr>
            <w:tcW w:w="2493" w:type="pct"/>
          </w:tcPr>
          <w:p w14:paraId="33AD8B8F" w14:textId="77777777" w:rsidR="006E2EAE" w:rsidRDefault="006E2EAE" w:rsidP="006E2EAE">
            <w:pPr>
              <w:pStyle w:val="TableText"/>
            </w:pPr>
            <w:r>
              <w:t xml:space="preserve">Updated IB*2*659 </w:t>
            </w:r>
          </w:p>
          <w:p w14:paraId="23CFBA5A" w14:textId="614516FD" w:rsidR="006E2EAE" w:rsidRDefault="006E2EAE" w:rsidP="006E2EAE">
            <w:pPr>
              <w:pStyle w:val="TableText"/>
              <w:numPr>
                <w:ilvl w:val="0"/>
                <w:numId w:val="6"/>
              </w:numPr>
              <w:ind w:left="451"/>
            </w:pPr>
            <w:r>
              <w:t>Updated section 2 Site Parameters to bring it up to date and add the new functionality from IB*2*659</w:t>
            </w:r>
          </w:p>
        </w:tc>
        <w:tc>
          <w:tcPr>
            <w:tcW w:w="1196" w:type="pct"/>
          </w:tcPr>
          <w:p w14:paraId="732CDA85" w14:textId="77777777" w:rsidR="006E2EAE" w:rsidRDefault="006E2EAE" w:rsidP="006E2EAE">
            <w:pPr>
              <w:pStyle w:val="TableText"/>
            </w:pPr>
            <w:r>
              <w:t>REDACTED</w:t>
            </w:r>
          </w:p>
        </w:tc>
      </w:tr>
      <w:tr w:rsidR="006E2EAE" w:rsidRPr="00985037" w14:paraId="01CA881D" w14:textId="77777777" w:rsidTr="00E82932">
        <w:tc>
          <w:tcPr>
            <w:tcW w:w="705" w:type="pct"/>
          </w:tcPr>
          <w:p w14:paraId="098BEBF7" w14:textId="77777777" w:rsidR="006E2EAE" w:rsidRDefault="006E2EAE" w:rsidP="006E2EAE">
            <w:pPr>
              <w:pStyle w:val="TableText"/>
            </w:pPr>
            <w:r>
              <w:t>12/2019</w:t>
            </w:r>
          </w:p>
        </w:tc>
        <w:tc>
          <w:tcPr>
            <w:tcW w:w="606" w:type="pct"/>
          </w:tcPr>
          <w:p w14:paraId="57E8183A" w14:textId="77777777" w:rsidR="006E2EAE" w:rsidRDefault="006E2EAE" w:rsidP="006E2EAE">
            <w:pPr>
              <w:pStyle w:val="TableText"/>
              <w:jc w:val="center"/>
            </w:pPr>
            <w:r>
              <w:t>3.0</w:t>
            </w:r>
          </w:p>
        </w:tc>
        <w:tc>
          <w:tcPr>
            <w:tcW w:w="2493" w:type="pct"/>
          </w:tcPr>
          <w:p w14:paraId="7DF65D6E" w14:textId="77777777" w:rsidR="006E2EAE" w:rsidRDefault="006E2EAE" w:rsidP="006E2EAE">
            <w:pPr>
              <w:pStyle w:val="TableText"/>
            </w:pPr>
            <w:r>
              <w:t>Updated IB*2*652</w:t>
            </w:r>
          </w:p>
        </w:tc>
        <w:tc>
          <w:tcPr>
            <w:tcW w:w="1196" w:type="pct"/>
          </w:tcPr>
          <w:p w14:paraId="6F6B4888" w14:textId="77777777" w:rsidR="006E2EAE" w:rsidRDefault="006E2EAE" w:rsidP="006E2EAE">
            <w:pPr>
              <w:pStyle w:val="TableText"/>
            </w:pPr>
            <w:r>
              <w:t>REDACTED</w:t>
            </w:r>
          </w:p>
        </w:tc>
      </w:tr>
      <w:tr w:rsidR="006E2EAE" w:rsidRPr="00985037" w14:paraId="0408841B" w14:textId="77777777" w:rsidTr="00E82932">
        <w:tc>
          <w:tcPr>
            <w:tcW w:w="705" w:type="pct"/>
          </w:tcPr>
          <w:p w14:paraId="51D47A01" w14:textId="77777777" w:rsidR="006E2EAE" w:rsidRDefault="006E2EAE" w:rsidP="006E2EAE">
            <w:pPr>
              <w:pStyle w:val="TableText"/>
            </w:pPr>
            <w:r>
              <w:t>10/2019</w:t>
            </w:r>
          </w:p>
        </w:tc>
        <w:tc>
          <w:tcPr>
            <w:tcW w:w="606" w:type="pct"/>
          </w:tcPr>
          <w:p w14:paraId="5F595E6B" w14:textId="77777777" w:rsidR="006E2EAE" w:rsidRDefault="006E2EAE" w:rsidP="006E2EAE">
            <w:pPr>
              <w:pStyle w:val="TableText"/>
              <w:jc w:val="center"/>
            </w:pPr>
            <w:r>
              <w:t>2.9</w:t>
            </w:r>
          </w:p>
        </w:tc>
        <w:tc>
          <w:tcPr>
            <w:tcW w:w="2493" w:type="pct"/>
          </w:tcPr>
          <w:p w14:paraId="0288087D" w14:textId="77777777" w:rsidR="006E2EAE" w:rsidRDefault="006E2EAE" w:rsidP="006E2EAE">
            <w:pPr>
              <w:pStyle w:val="TableText"/>
            </w:pPr>
            <w:r>
              <w:t>Updated IB*2*631</w:t>
            </w:r>
          </w:p>
        </w:tc>
        <w:tc>
          <w:tcPr>
            <w:tcW w:w="1196" w:type="pct"/>
          </w:tcPr>
          <w:p w14:paraId="37BA602E" w14:textId="77777777" w:rsidR="006E2EAE" w:rsidRDefault="006E2EAE" w:rsidP="006E2EAE">
            <w:pPr>
              <w:pStyle w:val="TableText"/>
            </w:pPr>
            <w:r>
              <w:t>REDACTED</w:t>
            </w:r>
          </w:p>
        </w:tc>
      </w:tr>
      <w:tr w:rsidR="006E2EAE" w:rsidRPr="00985037" w14:paraId="1C7C4DDA" w14:textId="77777777" w:rsidTr="00E82932">
        <w:tc>
          <w:tcPr>
            <w:tcW w:w="705" w:type="pct"/>
          </w:tcPr>
          <w:p w14:paraId="55C0BD8C" w14:textId="77777777" w:rsidR="006E2EAE" w:rsidRDefault="006E2EAE" w:rsidP="006E2EAE">
            <w:pPr>
              <w:pStyle w:val="TableText"/>
            </w:pPr>
            <w:r>
              <w:t>01/2019</w:t>
            </w:r>
          </w:p>
        </w:tc>
        <w:tc>
          <w:tcPr>
            <w:tcW w:w="606" w:type="pct"/>
          </w:tcPr>
          <w:p w14:paraId="5E349779" w14:textId="77777777" w:rsidR="006E2EAE" w:rsidRDefault="006E2EAE" w:rsidP="006E2EAE">
            <w:pPr>
              <w:pStyle w:val="TableText"/>
              <w:jc w:val="center"/>
            </w:pPr>
            <w:r>
              <w:t>2.8</w:t>
            </w:r>
          </w:p>
        </w:tc>
        <w:tc>
          <w:tcPr>
            <w:tcW w:w="2493" w:type="pct"/>
          </w:tcPr>
          <w:p w14:paraId="22A3E137" w14:textId="77777777" w:rsidR="006E2EAE" w:rsidRDefault="006E2EAE" w:rsidP="006E2EAE">
            <w:pPr>
              <w:pStyle w:val="TableText"/>
            </w:pPr>
            <w:r>
              <w:t>Updated IB*2*621</w:t>
            </w:r>
          </w:p>
        </w:tc>
        <w:tc>
          <w:tcPr>
            <w:tcW w:w="1196" w:type="pct"/>
          </w:tcPr>
          <w:p w14:paraId="0403AFCF" w14:textId="77777777" w:rsidR="006E2EAE" w:rsidRDefault="006E2EAE" w:rsidP="006E2EAE">
            <w:pPr>
              <w:pStyle w:val="TableText"/>
            </w:pPr>
            <w:r>
              <w:t>REDACTED</w:t>
            </w:r>
          </w:p>
        </w:tc>
      </w:tr>
      <w:tr w:rsidR="006E2EAE" w:rsidRPr="00985037" w14:paraId="142CA474" w14:textId="77777777" w:rsidTr="00E82932">
        <w:tc>
          <w:tcPr>
            <w:tcW w:w="705" w:type="pct"/>
          </w:tcPr>
          <w:p w14:paraId="67C359C4" w14:textId="77777777" w:rsidR="006E2EAE" w:rsidRDefault="006E2EAE" w:rsidP="006E2EAE">
            <w:pPr>
              <w:pStyle w:val="TableText"/>
            </w:pPr>
            <w:r>
              <w:t>06/2018</w:t>
            </w:r>
          </w:p>
        </w:tc>
        <w:tc>
          <w:tcPr>
            <w:tcW w:w="606" w:type="pct"/>
          </w:tcPr>
          <w:p w14:paraId="4C57AF89" w14:textId="77777777" w:rsidR="006E2EAE" w:rsidRDefault="006E2EAE" w:rsidP="006E2EAE">
            <w:pPr>
              <w:pStyle w:val="TableText"/>
              <w:jc w:val="center"/>
            </w:pPr>
            <w:r>
              <w:t>2.7</w:t>
            </w:r>
          </w:p>
        </w:tc>
        <w:tc>
          <w:tcPr>
            <w:tcW w:w="2493" w:type="pct"/>
          </w:tcPr>
          <w:p w14:paraId="5AF5F3DC" w14:textId="77777777" w:rsidR="006E2EAE" w:rsidRDefault="006E2EAE" w:rsidP="006E2EAE">
            <w:pPr>
              <w:pStyle w:val="TableText"/>
            </w:pPr>
            <w:r>
              <w:t>Updated IB*2*595</w:t>
            </w:r>
          </w:p>
        </w:tc>
        <w:tc>
          <w:tcPr>
            <w:tcW w:w="1196" w:type="pct"/>
          </w:tcPr>
          <w:p w14:paraId="289917A4" w14:textId="77777777" w:rsidR="006E2EAE" w:rsidRDefault="006E2EAE" w:rsidP="006E2EAE">
            <w:pPr>
              <w:pStyle w:val="TableText"/>
            </w:pPr>
            <w:r>
              <w:t>REDACTED</w:t>
            </w:r>
          </w:p>
        </w:tc>
      </w:tr>
      <w:tr w:rsidR="006E2EAE" w:rsidRPr="00985037" w14:paraId="11FCA0FA" w14:textId="77777777" w:rsidTr="00E82932">
        <w:tc>
          <w:tcPr>
            <w:tcW w:w="705" w:type="pct"/>
          </w:tcPr>
          <w:p w14:paraId="0FADC09F" w14:textId="77777777" w:rsidR="006E2EAE" w:rsidRDefault="006E2EAE" w:rsidP="006E2EAE">
            <w:pPr>
              <w:pStyle w:val="TableText"/>
            </w:pPr>
            <w:r>
              <w:t>03/2018</w:t>
            </w:r>
          </w:p>
        </w:tc>
        <w:tc>
          <w:tcPr>
            <w:tcW w:w="606" w:type="pct"/>
          </w:tcPr>
          <w:p w14:paraId="17C35C5F" w14:textId="77777777" w:rsidR="006E2EAE" w:rsidRDefault="006E2EAE" w:rsidP="006E2EAE">
            <w:pPr>
              <w:pStyle w:val="TableText"/>
              <w:jc w:val="center"/>
            </w:pPr>
            <w:r>
              <w:t>2.6</w:t>
            </w:r>
          </w:p>
        </w:tc>
        <w:tc>
          <w:tcPr>
            <w:tcW w:w="2493" w:type="pct"/>
          </w:tcPr>
          <w:p w14:paraId="3CBB5C5D" w14:textId="77777777" w:rsidR="006E2EAE" w:rsidRDefault="006E2EAE" w:rsidP="006E2EAE">
            <w:pPr>
              <w:pStyle w:val="TableText"/>
            </w:pPr>
            <w:r>
              <w:t>Updated IB*2*601</w:t>
            </w:r>
          </w:p>
        </w:tc>
        <w:tc>
          <w:tcPr>
            <w:tcW w:w="1196" w:type="pct"/>
          </w:tcPr>
          <w:p w14:paraId="7AD329EF" w14:textId="77777777" w:rsidR="006E2EAE" w:rsidRDefault="006E2EAE" w:rsidP="006E2EAE">
            <w:pPr>
              <w:pStyle w:val="TableText"/>
            </w:pPr>
            <w:r>
              <w:t>REDACTED</w:t>
            </w:r>
          </w:p>
        </w:tc>
      </w:tr>
      <w:tr w:rsidR="006E2EAE" w:rsidRPr="00985037" w14:paraId="2EC4BB63" w14:textId="77777777" w:rsidTr="00E82932">
        <w:tc>
          <w:tcPr>
            <w:tcW w:w="705" w:type="pct"/>
          </w:tcPr>
          <w:p w14:paraId="23B840B5" w14:textId="77777777" w:rsidR="006E2EAE" w:rsidRDefault="006E2EAE" w:rsidP="006E2EAE">
            <w:pPr>
              <w:pStyle w:val="TableText"/>
            </w:pPr>
            <w:r>
              <w:t>06/2017</w:t>
            </w:r>
          </w:p>
        </w:tc>
        <w:tc>
          <w:tcPr>
            <w:tcW w:w="606" w:type="pct"/>
          </w:tcPr>
          <w:p w14:paraId="6E9727D5" w14:textId="77777777" w:rsidR="006E2EAE" w:rsidRDefault="006E2EAE" w:rsidP="006E2EAE">
            <w:pPr>
              <w:pStyle w:val="TableText"/>
              <w:jc w:val="center"/>
            </w:pPr>
            <w:r>
              <w:t>2.5</w:t>
            </w:r>
          </w:p>
        </w:tc>
        <w:tc>
          <w:tcPr>
            <w:tcW w:w="2493" w:type="pct"/>
          </w:tcPr>
          <w:p w14:paraId="37E00C8B" w14:textId="77777777" w:rsidR="006E2EAE" w:rsidRDefault="006E2EAE" w:rsidP="006E2EAE">
            <w:pPr>
              <w:pStyle w:val="TableText"/>
            </w:pPr>
            <w:r>
              <w:t>Updated IB*2*582</w:t>
            </w:r>
          </w:p>
        </w:tc>
        <w:tc>
          <w:tcPr>
            <w:tcW w:w="1196" w:type="pct"/>
          </w:tcPr>
          <w:p w14:paraId="294DF535" w14:textId="3AE9EFB2" w:rsidR="006E2EAE" w:rsidRDefault="006E2EAE" w:rsidP="006E2EAE">
            <w:pPr>
              <w:pStyle w:val="TableText"/>
            </w:pPr>
            <w:r>
              <w:t xml:space="preserve">REDACTED </w:t>
            </w:r>
          </w:p>
        </w:tc>
      </w:tr>
      <w:tr w:rsidR="006E2EAE" w:rsidRPr="00985037" w14:paraId="6EAA3F16" w14:textId="77777777" w:rsidTr="00E82932">
        <w:tc>
          <w:tcPr>
            <w:tcW w:w="705" w:type="pct"/>
          </w:tcPr>
          <w:p w14:paraId="4C55833B" w14:textId="77777777" w:rsidR="006E2EAE" w:rsidRDefault="006E2EAE" w:rsidP="006E2EAE">
            <w:pPr>
              <w:pStyle w:val="TableText"/>
            </w:pPr>
            <w:r>
              <w:t>08/2016</w:t>
            </w:r>
          </w:p>
        </w:tc>
        <w:tc>
          <w:tcPr>
            <w:tcW w:w="606" w:type="pct"/>
          </w:tcPr>
          <w:p w14:paraId="0798461A" w14:textId="77777777" w:rsidR="006E2EAE" w:rsidRDefault="006E2EAE" w:rsidP="006E2EAE">
            <w:pPr>
              <w:pStyle w:val="TableText"/>
              <w:jc w:val="center"/>
            </w:pPr>
            <w:r>
              <w:t>2.4</w:t>
            </w:r>
          </w:p>
        </w:tc>
        <w:tc>
          <w:tcPr>
            <w:tcW w:w="2493" w:type="pct"/>
          </w:tcPr>
          <w:p w14:paraId="77C61AD9" w14:textId="77777777" w:rsidR="006E2EAE" w:rsidRDefault="006E2EAE" w:rsidP="006E2EAE">
            <w:pPr>
              <w:pStyle w:val="TableText"/>
            </w:pPr>
            <w:r>
              <w:t>Updated IB*2*549</w:t>
            </w:r>
          </w:p>
        </w:tc>
        <w:tc>
          <w:tcPr>
            <w:tcW w:w="1196" w:type="pct"/>
          </w:tcPr>
          <w:p w14:paraId="0600FB02" w14:textId="77777777" w:rsidR="006E2EAE" w:rsidRDefault="006E2EAE" w:rsidP="006E2EAE">
            <w:pPr>
              <w:pStyle w:val="TableText"/>
            </w:pPr>
            <w:r>
              <w:t>FY15 eInsurance Development Team</w:t>
            </w:r>
          </w:p>
        </w:tc>
      </w:tr>
      <w:tr w:rsidR="006E2EAE" w:rsidRPr="00985037" w14:paraId="1039A076" w14:textId="77777777" w:rsidTr="00E82932">
        <w:tc>
          <w:tcPr>
            <w:tcW w:w="705" w:type="pct"/>
          </w:tcPr>
          <w:p w14:paraId="14431426" w14:textId="77777777" w:rsidR="006E2EAE" w:rsidRDefault="006E2EAE" w:rsidP="006E2EAE">
            <w:pPr>
              <w:pStyle w:val="TableText"/>
            </w:pPr>
            <w:r>
              <w:t>02/2016</w:t>
            </w:r>
          </w:p>
        </w:tc>
        <w:tc>
          <w:tcPr>
            <w:tcW w:w="606" w:type="pct"/>
          </w:tcPr>
          <w:p w14:paraId="6C68B1AC" w14:textId="77777777" w:rsidR="006E2EAE" w:rsidRDefault="006E2EAE" w:rsidP="006E2EAE">
            <w:pPr>
              <w:pStyle w:val="TableText"/>
              <w:jc w:val="center"/>
            </w:pPr>
            <w:r>
              <w:t>2.3</w:t>
            </w:r>
          </w:p>
        </w:tc>
        <w:tc>
          <w:tcPr>
            <w:tcW w:w="2493" w:type="pct"/>
          </w:tcPr>
          <w:p w14:paraId="0774F259" w14:textId="77777777" w:rsidR="006E2EAE" w:rsidRDefault="006E2EAE" w:rsidP="006E2EAE">
            <w:pPr>
              <w:pStyle w:val="TableText"/>
            </w:pPr>
            <w:r>
              <w:t>Updated IB*2*525, IB*528</w:t>
            </w:r>
          </w:p>
        </w:tc>
        <w:tc>
          <w:tcPr>
            <w:tcW w:w="1196" w:type="pct"/>
          </w:tcPr>
          <w:p w14:paraId="2C81F250" w14:textId="77777777" w:rsidR="006E2EAE" w:rsidRDefault="006E2EAE" w:rsidP="006E2EAE">
            <w:pPr>
              <w:pStyle w:val="TableText"/>
            </w:pPr>
            <w:r>
              <w:t>Harris Team</w:t>
            </w:r>
          </w:p>
        </w:tc>
      </w:tr>
      <w:tr w:rsidR="006E2EAE" w:rsidRPr="00985037" w14:paraId="1B880460" w14:textId="77777777" w:rsidTr="00E82932">
        <w:tc>
          <w:tcPr>
            <w:tcW w:w="705" w:type="pct"/>
          </w:tcPr>
          <w:p w14:paraId="0DCD8797" w14:textId="77777777" w:rsidR="006E2EAE" w:rsidRDefault="006E2EAE" w:rsidP="006E2EAE">
            <w:pPr>
              <w:pStyle w:val="TableText"/>
            </w:pPr>
            <w:r>
              <w:t>1/2/2015</w:t>
            </w:r>
          </w:p>
        </w:tc>
        <w:tc>
          <w:tcPr>
            <w:tcW w:w="606" w:type="pct"/>
          </w:tcPr>
          <w:p w14:paraId="20D77297" w14:textId="77777777" w:rsidR="006E2EAE" w:rsidRPr="00121A84" w:rsidRDefault="006E2EAE" w:rsidP="006E2EAE">
            <w:pPr>
              <w:pStyle w:val="TableText"/>
              <w:jc w:val="center"/>
            </w:pPr>
            <w:r>
              <w:t>2.2</w:t>
            </w:r>
          </w:p>
        </w:tc>
        <w:tc>
          <w:tcPr>
            <w:tcW w:w="2493" w:type="pct"/>
          </w:tcPr>
          <w:p w14:paraId="0453D051" w14:textId="77777777" w:rsidR="006E2EAE" w:rsidRPr="00121A84" w:rsidRDefault="006E2EAE" w:rsidP="006E2EAE">
            <w:pPr>
              <w:pStyle w:val="TableText"/>
            </w:pPr>
            <w:r>
              <w:t>Updated IB*2*521 (Payer Link Report)</w:t>
            </w:r>
          </w:p>
        </w:tc>
        <w:tc>
          <w:tcPr>
            <w:tcW w:w="1196" w:type="pct"/>
          </w:tcPr>
          <w:p w14:paraId="1E6B7584" w14:textId="77777777" w:rsidR="006E2EAE" w:rsidRPr="00121A84" w:rsidRDefault="006E2EAE" w:rsidP="006E2EAE">
            <w:pPr>
              <w:pStyle w:val="TableText"/>
            </w:pPr>
            <w:r>
              <w:t>FirstView Team</w:t>
            </w:r>
          </w:p>
        </w:tc>
      </w:tr>
      <w:tr w:rsidR="006E2EAE" w:rsidRPr="00985037" w14:paraId="32C2E2AA" w14:textId="77777777" w:rsidTr="00E82932">
        <w:tc>
          <w:tcPr>
            <w:tcW w:w="705" w:type="pct"/>
          </w:tcPr>
          <w:p w14:paraId="4C1C8BEC" w14:textId="77777777" w:rsidR="006E2EAE" w:rsidRPr="00121A84" w:rsidRDefault="006E2EAE" w:rsidP="006E2EAE">
            <w:pPr>
              <w:pStyle w:val="TableText"/>
            </w:pPr>
            <w:r>
              <w:t>5/22</w:t>
            </w:r>
            <w:r w:rsidRPr="00121A84">
              <w:t>/</w:t>
            </w:r>
            <w:r>
              <w:t>20</w:t>
            </w:r>
            <w:r w:rsidRPr="00121A84">
              <w:t>14</w:t>
            </w:r>
          </w:p>
        </w:tc>
        <w:tc>
          <w:tcPr>
            <w:tcW w:w="606" w:type="pct"/>
          </w:tcPr>
          <w:p w14:paraId="7E30CDA6" w14:textId="77777777" w:rsidR="006E2EAE" w:rsidRPr="00121A84" w:rsidRDefault="006E2EAE" w:rsidP="006E2EAE">
            <w:pPr>
              <w:pStyle w:val="TableText"/>
              <w:jc w:val="center"/>
            </w:pPr>
            <w:r w:rsidRPr="00121A84">
              <w:t>2.1</w:t>
            </w:r>
          </w:p>
        </w:tc>
        <w:tc>
          <w:tcPr>
            <w:tcW w:w="2493" w:type="pct"/>
          </w:tcPr>
          <w:p w14:paraId="314E4F3E" w14:textId="77777777" w:rsidR="006E2EAE" w:rsidRPr="00121A84" w:rsidRDefault="006E2EAE" w:rsidP="006E2EAE">
            <w:pPr>
              <w:pStyle w:val="TableText"/>
            </w:pPr>
            <w:r w:rsidRPr="00121A84">
              <w:t>Updated IB*2*</w:t>
            </w:r>
            <w:r>
              <w:t>111</w:t>
            </w:r>
          </w:p>
        </w:tc>
        <w:tc>
          <w:tcPr>
            <w:tcW w:w="1196" w:type="pct"/>
          </w:tcPr>
          <w:p w14:paraId="2442D3C5" w14:textId="77777777" w:rsidR="006E2EAE" w:rsidRPr="00121A84" w:rsidRDefault="006E2EAE" w:rsidP="006E2EAE">
            <w:pPr>
              <w:pStyle w:val="TableText"/>
            </w:pPr>
            <w:r w:rsidRPr="00121A84">
              <w:t xml:space="preserve">FirstView Team </w:t>
            </w:r>
          </w:p>
        </w:tc>
      </w:tr>
      <w:tr w:rsidR="006E2EAE" w:rsidRPr="00985037" w14:paraId="70C2AFEA" w14:textId="77777777" w:rsidTr="00E82932">
        <w:tc>
          <w:tcPr>
            <w:tcW w:w="705" w:type="pct"/>
          </w:tcPr>
          <w:p w14:paraId="797E7323" w14:textId="77777777" w:rsidR="006E2EAE" w:rsidRPr="00755004" w:rsidRDefault="006E2EAE" w:rsidP="006E2EAE">
            <w:pPr>
              <w:pStyle w:val="TableText"/>
            </w:pPr>
            <w:r w:rsidRPr="00755004">
              <w:t>1/29/</w:t>
            </w:r>
            <w:r>
              <w:t>20</w:t>
            </w:r>
            <w:r w:rsidRPr="00755004">
              <w:t>14</w:t>
            </w:r>
          </w:p>
        </w:tc>
        <w:tc>
          <w:tcPr>
            <w:tcW w:w="606" w:type="pct"/>
          </w:tcPr>
          <w:p w14:paraId="03140EB0" w14:textId="77777777" w:rsidR="006E2EAE" w:rsidRPr="00755004" w:rsidRDefault="006E2EAE" w:rsidP="006E2EAE">
            <w:pPr>
              <w:pStyle w:val="TableText"/>
              <w:jc w:val="center"/>
            </w:pPr>
            <w:r w:rsidRPr="00755004">
              <w:t>2.0</w:t>
            </w:r>
          </w:p>
        </w:tc>
        <w:tc>
          <w:tcPr>
            <w:tcW w:w="2493" w:type="pct"/>
          </w:tcPr>
          <w:p w14:paraId="33842AEA" w14:textId="77777777" w:rsidR="006E2EAE" w:rsidRPr="00755004" w:rsidRDefault="006E2EAE" w:rsidP="006E2EAE">
            <w:pPr>
              <w:pStyle w:val="TableText"/>
            </w:pPr>
            <w:r w:rsidRPr="00755004">
              <w:t>Updated IB*2*497</w:t>
            </w:r>
          </w:p>
        </w:tc>
        <w:tc>
          <w:tcPr>
            <w:tcW w:w="1196" w:type="pct"/>
          </w:tcPr>
          <w:p w14:paraId="706F1698" w14:textId="77777777" w:rsidR="006E2EAE" w:rsidRPr="00755004" w:rsidRDefault="006E2EAE" w:rsidP="006E2EAE">
            <w:pPr>
              <w:pStyle w:val="TableText"/>
            </w:pPr>
            <w:r w:rsidRPr="00755004">
              <w:t>FirstView Team</w:t>
            </w:r>
          </w:p>
        </w:tc>
      </w:tr>
      <w:tr w:rsidR="006E2EAE" w:rsidRPr="00985037" w14:paraId="2D00A1CE" w14:textId="77777777" w:rsidTr="00E82932">
        <w:tc>
          <w:tcPr>
            <w:tcW w:w="705" w:type="pct"/>
          </w:tcPr>
          <w:p w14:paraId="77E39705" w14:textId="77777777" w:rsidR="006E2EAE" w:rsidRDefault="006E2EAE" w:rsidP="006E2EAE">
            <w:pPr>
              <w:pStyle w:val="TableText"/>
            </w:pPr>
            <w:r>
              <w:t>12/20/2011</w:t>
            </w:r>
          </w:p>
        </w:tc>
        <w:tc>
          <w:tcPr>
            <w:tcW w:w="606" w:type="pct"/>
          </w:tcPr>
          <w:p w14:paraId="7125941F" w14:textId="77777777" w:rsidR="006E2EAE" w:rsidRDefault="006E2EAE" w:rsidP="006E2EAE">
            <w:pPr>
              <w:pStyle w:val="TableText"/>
              <w:jc w:val="center"/>
            </w:pPr>
            <w:r>
              <w:t>1.7</w:t>
            </w:r>
          </w:p>
        </w:tc>
        <w:tc>
          <w:tcPr>
            <w:tcW w:w="2493" w:type="pct"/>
          </w:tcPr>
          <w:p w14:paraId="49B06C76" w14:textId="77777777" w:rsidR="006E2EAE" w:rsidRDefault="006E2EAE" w:rsidP="006E2EAE">
            <w:pPr>
              <w:pStyle w:val="TableText"/>
            </w:pPr>
            <w:r>
              <w:t>Tech Writer Review</w:t>
            </w:r>
          </w:p>
        </w:tc>
        <w:tc>
          <w:tcPr>
            <w:tcW w:w="1196" w:type="pct"/>
          </w:tcPr>
          <w:p w14:paraId="103DC6CF" w14:textId="77777777" w:rsidR="006E2EAE" w:rsidRDefault="006E2EAE" w:rsidP="006E2EAE">
            <w:pPr>
              <w:pStyle w:val="TableText"/>
            </w:pPr>
            <w:r>
              <w:t>REDACTED</w:t>
            </w:r>
          </w:p>
        </w:tc>
      </w:tr>
      <w:tr w:rsidR="006E2EAE" w:rsidRPr="00985037" w14:paraId="55FC523F" w14:textId="77777777" w:rsidTr="00E82932">
        <w:tc>
          <w:tcPr>
            <w:tcW w:w="705" w:type="pct"/>
          </w:tcPr>
          <w:p w14:paraId="0C4C34EE" w14:textId="77777777" w:rsidR="006E2EAE" w:rsidRDefault="006E2EAE" w:rsidP="006E2EAE">
            <w:pPr>
              <w:pStyle w:val="TableText"/>
            </w:pPr>
            <w:r>
              <w:t>11/17/2011</w:t>
            </w:r>
          </w:p>
        </w:tc>
        <w:tc>
          <w:tcPr>
            <w:tcW w:w="606" w:type="pct"/>
          </w:tcPr>
          <w:p w14:paraId="629740D0" w14:textId="77777777" w:rsidR="006E2EAE" w:rsidRPr="00985037" w:rsidRDefault="006E2EAE" w:rsidP="006E2EAE">
            <w:pPr>
              <w:pStyle w:val="TableText"/>
              <w:jc w:val="center"/>
            </w:pPr>
            <w:r>
              <w:t>1.6</w:t>
            </w:r>
          </w:p>
        </w:tc>
        <w:tc>
          <w:tcPr>
            <w:tcW w:w="2493" w:type="pct"/>
          </w:tcPr>
          <w:p w14:paraId="5F9E47CC" w14:textId="77777777" w:rsidR="006E2EAE" w:rsidRPr="00985037" w:rsidRDefault="006E2EAE" w:rsidP="006E2EAE">
            <w:pPr>
              <w:pStyle w:val="TableText"/>
            </w:pPr>
            <w:r>
              <w:t>Updated IB*2*467</w:t>
            </w:r>
          </w:p>
        </w:tc>
        <w:tc>
          <w:tcPr>
            <w:tcW w:w="1196" w:type="pct"/>
          </w:tcPr>
          <w:p w14:paraId="56354DF3" w14:textId="77777777" w:rsidR="006E2EAE" w:rsidRPr="00985037" w:rsidRDefault="006E2EAE" w:rsidP="006E2EAE">
            <w:pPr>
              <w:pStyle w:val="TableText"/>
            </w:pPr>
            <w:r>
              <w:t>REDACTED</w:t>
            </w:r>
          </w:p>
        </w:tc>
      </w:tr>
      <w:tr w:rsidR="006E2EAE" w:rsidRPr="00985037" w14:paraId="1DCC4579" w14:textId="77777777" w:rsidTr="00E82932">
        <w:tc>
          <w:tcPr>
            <w:tcW w:w="705" w:type="pct"/>
          </w:tcPr>
          <w:p w14:paraId="4BEC151A" w14:textId="77777777" w:rsidR="006E2EAE" w:rsidRPr="00985037" w:rsidRDefault="006E2EAE" w:rsidP="006E2EAE">
            <w:pPr>
              <w:pStyle w:val="TableText"/>
            </w:pPr>
            <w:r>
              <w:t>8/02</w:t>
            </w:r>
            <w:r w:rsidRPr="00985037">
              <w:t>/</w:t>
            </w:r>
            <w:r>
              <w:t>20</w:t>
            </w:r>
            <w:r w:rsidRPr="00985037">
              <w:t>11</w:t>
            </w:r>
          </w:p>
        </w:tc>
        <w:tc>
          <w:tcPr>
            <w:tcW w:w="606" w:type="pct"/>
          </w:tcPr>
          <w:p w14:paraId="3AF25499" w14:textId="77777777" w:rsidR="006E2EAE" w:rsidRPr="00985037" w:rsidRDefault="006E2EAE" w:rsidP="006E2EAE">
            <w:pPr>
              <w:pStyle w:val="TableText"/>
              <w:jc w:val="center"/>
            </w:pPr>
            <w:r w:rsidRPr="00985037">
              <w:t>1.5</w:t>
            </w:r>
          </w:p>
        </w:tc>
        <w:tc>
          <w:tcPr>
            <w:tcW w:w="2493" w:type="pct"/>
          </w:tcPr>
          <w:p w14:paraId="7DA4365D" w14:textId="77777777" w:rsidR="006E2EAE" w:rsidRPr="00985037" w:rsidRDefault="006E2EAE" w:rsidP="006E2EAE">
            <w:pPr>
              <w:pStyle w:val="TableText"/>
            </w:pPr>
            <w:r w:rsidRPr="00985037">
              <w:t>Updated IB*2*438</w:t>
            </w:r>
          </w:p>
        </w:tc>
        <w:tc>
          <w:tcPr>
            <w:tcW w:w="1196" w:type="pct"/>
          </w:tcPr>
          <w:p w14:paraId="1FC68440" w14:textId="64C260EA" w:rsidR="006E2EAE" w:rsidRPr="00985037" w:rsidRDefault="006E2EAE" w:rsidP="006E2EAE">
            <w:pPr>
              <w:pStyle w:val="TableText"/>
            </w:pPr>
            <w:r>
              <w:t>REDACTED</w:t>
            </w:r>
          </w:p>
        </w:tc>
      </w:tr>
      <w:tr w:rsidR="006E2EAE" w:rsidRPr="00985037" w14:paraId="41E224C8" w14:textId="77777777" w:rsidTr="00E82932">
        <w:tc>
          <w:tcPr>
            <w:tcW w:w="705" w:type="pct"/>
          </w:tcPr>
          <w:p w14:paraId="4091EB9A" w14:textId="77777777" w:rsidR="006E2EAE" w:rsidRPr="00985037" w:rsidRDefault="006E2EAE" w:rsidP="006E2EAE">
            <w:pPr>
              <w:pStyle w:val="TableText"/>
            </w:pPr>
            <w:r w:rsidRPr="00985037">
              <w:t>9/24/</w:t>
            </w:r>
            <w:r>
              <w:t>20</w:t>
            </w:r>
            <w:r w:rsidRPr="00985037">
              <w:t>10</w:t>
            </w:r>
          </w:p>
        </w:tc>
        <w:tc>
          <w:tcPr>
            <w:tcW w:w="606" w:type="pct"/>
          </w:tcPr>
          <w:p w14:paraId="39085913" w14:textId="77777777" w:rsidR="006E2EAE" w:rsidRPr="00985037" w:rsidRDefault="006E2EAE" w:rsidP="006E2EAE">
            <w:pPr>
              <w:pStyle w:val="TableText"/>
              <w:jc w:val="center"/>
            </w:pPr>
            <w:r w:rsidRPr="00985037">
              <w:t>1.4</w:t>
            </w:r>
          </w:p>
        </w:tc>
        <w:tc>
          <w:tcPr>
            <w:tcW w:w="2493" w:type="pct"/>
          </w:tcPr>
          <w:p w14:paraId="104DF77C" w14:textId="77777777" w:rsidR="006E2EAE" w:rsidRPr="00985037" w:rsidRDefault="006E2EAE" w:rsidP="006E2EAE">
            <w:pPr>
              <w:pStyle w:val="TableText"/>
            </w:pPr>
            <w:r w:rsidRPr="00985037">
              <w:t>Updated IB*2*416</w:t>
            </w:r>
          </w:p>
        </w:tc>
        <w:tc>
          <w:tcPr>
            <w:tcW w:w="1196" w:type="pct"/>
          </w:tcPr>
          <w:p w14:paraId="1A1C11C3" w14:textId="044735DC" w:rsidR="006E2EAE" w:rsidRPr="00985037" w:rsidRDefault="006E2EAE" w:rsidP="006E2EAE">
            <w:pPr>
              <w:pStyle w:val="TableText"/>
            </w:pPr>
            <w:r>
              <w:t>REDACTED</w:t>
            </w:r>
            <w:r w:rsidRPr="00985037">
              <w:t xml:space="preserve"> </w:t>
            </w:r>
          </w:p>
        </w:tc>
      </w:tr>
      <w:tr w:rsidR="006E2EAE" w:rsidRPr="00985037" w14:paraId="7170DDAD" w14:textId="77777777" w:rsidTr="00E82932">
        <w:tc>
          <w:tcPr>
            <w:tcW w:w="705" w:type="pct"/>
          </w:tcPr>
          <w:p w14:paraId="1BA9D650" w14:textId="77777777" w:rsidR="006E2EAE" w:rsidRPr="00985037" w:rsidRDefault="006E2EAE" w:rsidP="006E2EAE">
            <w:pPr>
              <w:pStyle w:val="TableText"/>
            </w:pPr>
            <w:r w:rsidRPr="00985037">
              <w:t>7/28/</w:t>
            </w:r>
            <w:r>
              <w:t>20</w:t>
            </w:r>
            <w:r w:rsidRPr="00985037">
              <w:t>05</w:t>
            </w:r>
          </w:p>
        </w:tc>
        <w:tc>
          <w:tcPr>
            <w:tcW w:w="606" w:type="pct"/>
          </w:tcPr>
          <w:p w14:paraId="5D8F83BE" w14:textId="77777777" w:rsidR="006E2EAE" w:rsidRPr="00985037" w:rsidRDefault="006E2EAE" w:rsidP="006E2EAE">
            <w:pPr>
              <w:pStyle w:val="TableText"/>
              <w:jc w:val="center"/>
            </w:pPr>
            <w:r w:rsidRPr="00985037">
              <w:t>1.2</w:t>
            </w:r>
          </w:p>
        </w:tc>
        <w:tc>
          <w:tcPr>
            <w:tcW w:w="2493" w:type="pct"/>
          </w:tcPr>
          <w:p w14:paraId="65BDF134" w14:textId="77777777" w:rsidR="006E2EAE" w:rsidRPr="00985037" w:rsidRDefault="006E2EAE" w:rsidP="006E2EAE">
            <w:pPr>
              <w:pStyle w:val="TableText"/>
            </w:pPr>
            <w:r w:rsidRPr="00985037">
              <w:t>Updated IB*2*300</w:t>
            </w:r>
          </w:p>
        </w:tc>
        <w:tc>
          <w:tcPr>
            <w:tcW w:w="1196" w:type="pct"/>
          </w:tcPr>
          <w:p w14:paraId="42DB4849" w14:textId="77777777" w:rsidR="006E2EAE" w:rsidRPr="00985037" w:rsidRDefault="006E2EAE" w:rsidP="006E2EAE">
            <w:pPr>
              <w:pStyle w:val="TableText"/>
            </w:pPr>
            <w:r>
              <w:t>REDACTED</w:t>
            </w:r>
          </w:p>
        </w:tc>
      </w:tr>
      <w:tr w:rsidR="006E2EAE" w:rsidRPr="00985037" w14:paraId="63C86267" w14:textId="77777777" w:rsidTr="00E82932">
        <w:tc>
          <w:tcPr>
            <w:tcW w:w="705" w:type="pct"/>
          </w:tcPr>
          <w:p w14:paraId="11F528CA" w14:textId="77777777" w:rsidR="006E2EAE" w:rsidRPr="00985037" w:rsidRDefault="006E2EAE" w:rsidP="006E2EAE">
            <w:pPr>
              <w:pStyle w:val="TableText"/>
              <w:keepNext/>
            </w:pPr>
            <w:r w:rsidRPr="00985037">
              <w:t>5/06/</w:t>
            </w:r>
            <w:r>
              <w:t>20</w:t>
            </w:r>
            <w:r w:rsidRPr="00985037">
              <w:t>05</w:t>
            </w:r>
          </w:p>
        </w:tc>
        <w:tc>
          <w:tcPr>
            <w:tcW w:w="606" w:type="pct"/>
          </w:tcPr>
          <w:p w14:paraId="052A9970" w14:textId="77777777" w:rsidR="006E2EAE" w:rsidRPr="00985037" w:rsidRDefault="006E2EAE" w:rsidP="006E2EAE">
            <w:pPr>
              <w:pStyle w:val="TableText"/>
              <w:keepNext/>
              <w:jc w:val="center"/>
            </w:pPr>
            <w:r w:rsidRPr="00985037">
              <w:t>1.3</w:t>
            </w:r>
          </w:p>
        </w:tc>
        <w:tc>
          <w:tcPr>
            <w:tcW w:w="2493" w:type="pct"/>
          </w:tcPr>
          <w:p w14:paraId="4E4D1F2D" w14:textId="77777777" w:rsidR="006E2EAE" w:rsidRPr="00985037" w:rsidRDefault="006E2EAE" w:rsidP="006E2EAE">
            <w:pPr>
              <w:pStyle w:val="TableText"/>
              <w:keepNext/>
            </w:pPr>
            <w:r w:rsidRPr="00985037">
              <w:t>Updated IB*2*316</w:t>
            </w:r>
          </w:p>
        </w:tc>
        <w:tc>
          <w:tcPr>
            <w:tcW w:w="1196" w:type="pct"/>
          </w:tcPr>
          <w:p w14:paraId="7FB1D1BE" w14:textId="77777777" w:rsidR="006E2EAE" w:rsidRPr="00985037" w:rsidRDefault="006E2EAE" w:rsidP="006E2EAE">
            <w:pPr>
              <w:pStyle w:val="TableText"/>
              <w:keepNext/>
            </w:pPr>
            <w:r>
              <w:t>REDACTED</w:t>
            </w:r>
          </w:p>
        </w:tc>
      </w:tr>
      <w:tr w:rsidR="006E2EAE" w:rsidRPr="00985037" w14:paraId="3201DC79" w14:textId="77777777" w:rsidTr="00E82932">
        <w:tc>
          <w:tcPr>
            <w:tcW w:w="705" w:type="pct"/>
          </w:tcPr>
          <w:p w14:paraId="1973F757" w14:textId="77777777" w:rsidR="006E2EAE" w:rsidRPr="00985037" w:rsidRDefault="006E2EAE" w:rsidP="006E2EAE">
            <w:pPr>
              <w:pStyle w:val="TableText"/>
              <w:keepNext/>
            </w:pPr>
            <w:r w:rsidRPr="00985037">
              <w:t>2/08/</w:t>
            </w:r>
            <w:r>
              <w:t>20</w:t>
            </w:r>
            <w:r w:rsidRPr="00985037">
              <w:t>05</w:t>
            </w:r>
          </w:p>
        </w:tc>
        <w:tc>
          <w:tcPr>
            <w:tcW w:w="606" w:type="pct"/>
          </w:tcPr>
          <w:p w14:paraId="10E489FE" w14:textId="77777777" w:rsidR="006E2EAE" w:rsidRPr="00985037" w:rsidRDefault="006E2EAE" w:rsidP="006E2EAE">
            <w:pPr>
              <w:pStyle w:val="TableText"/>
              <w:keepNext/>
              <w:jc w:val="center"/>
            </w:pPr>
            <w:r w:rsidRPr="00985037">
              <w:t>1.1</w:t>
            </w:r>
          </w:p>
        </w:tc>
        <w:tc>
          <w:tcPr>
            <w:tcW w:w="2493" w:type="pct"/>
          </w:tcPr>
          <w:p w14:paraId="2A8E9065" w14:textId="77777777" w:rsidR="006E2EAE" w:rsidRPr="00985037" w:rsidRDefault="006E2EAE" w:rsidP="006E2EAE">
            <w:pPr>
              <w:pStyle w:val="TableText"/>
              <w:keepNext/>
            </w:pPr>
            <w:r w:rsidRPr="00985037">
              <w:t>Updated IB*2*271</w:t>
            </w:r>
          </w:p>
        </w:tc>
        <w:tc>
          <w:tcPr>
            <w:tcW w:w="1196" w:type="pct"/>
          </w:tcPr>
          <w:p w14:paraId="3A46323B" w14:textId="77777777" w:rsidR="006E2EAE" w:rsidRPr="00985037" w:rsidRDefault="006E2EAE" w:rsidP="006E2EAE">
            <w:pPr>
              <w:pStyle w:val="TableText"/>
              <w:keepNext/>
            </w:pPr>
            <w:r>
              <w:t>REDACTED</w:t>
            </w:r>
          </w:p>
        </w:tc>
      </w:tr>
      <w:tr w:rsidR="006E2EAE" w:rsidRPr="00985037" w14:paraId="5C138B63" w14:textId="77777777" w:rsidTr="00E82932">
        <w:tc>
          <w:tcPr>
            <w:tcW w:w="705" w:type="pct"/>
          </w:tcPr>
          <w:p w14:paraId="0C73DC09" w14:textId="77777777" w:rsidR="006E2EAE" w:rsidRPr="00985037" w:rsidRDefault="006E2EAE" w:rsidP="006E2EAE">
            <w:pPr>
              <w:pStyle w:val="TableText"/>
            </w:pPr>
            <w:r w:rsidRPr="00985037">
              <w:t>9/18/</w:t>
            </w:r>
            <w:r>
              <w:t>20</w:t>
            </w:r>
            <w:r w:rsidRPr="00985037">
              <w:t>03</w:t>
            </w:r>
          </w:p>
        </w:tc>
        <w:tc>
          <w:tcPr>
            <w:tcW w:w="606" w:type="pct"/>
          </w:tcPr>
          <w:p w14:paraId="53CD0316" w14:textId="77777777" w:rsidR="006E2EAE" w:rsidRPr="00985037" w:rsidRDefault="006E2EAE" w:rsidP="006E2EAE">
            <w:pPr>
              <w:pStyle w:val="TableText"/>
              <w:jc w:val="center"/>
            </w:pPr>
            <w:r w:rsidRPr="00985037">
              <w:t>1.0</w:t>
            </w:r>
          </w:p>
        </w:tc>
        <w:tc>
          <w:tcPr>
            <w:tcW w:w="2493" w:type="pct"/>
          </w:tcPr>
          <w:p w14:paraId="7AFC3735" w14:textId="77777777" w:rsidR="006E2EAE" w:rsidRPr="00985037" w:rsidRDefault="006E2EAE" w:rsidP="006E2EAE">
            <w:pPr>
              <w:pStyle w:val="TableText"/>
            </w:pPr>
            <w:r w:rsidRPr="00985037">
              <w:t>IB*2*184</w:t>
            </w:r>
          </w:p>
        </w:tc>
        <w:tc>
          <w:tcPr>
            <w:tcW w:w="1196" w:type="pct"/>
          </w:tcPr>
          <w:p w14:paraId="38DEF2C0" w14:textId="77777777" w:rsidR="006E2EAE" w:rsidRPr="00985037" w:rsidRDefault="006E2EAE" w:rsidP="006E2EAE">
            <w:pPr>
              <w:pStyle w:val="TableText"/>
            </w:pPr>
            <w:r>
              <w:t>REDACTED</w:t>
            </w:r>
          </w:p>
        </w:tc>
      </w:tr>
    </w:tbl>
    <w:p w14:paraId="5BA05876" w14:textId="1700E3F9" w:rsidR="004F3A80" w:rsidRPr="00CD14DE" w:rsidRDefault="004F3A80" w:rsidP="00844B2F">
      <w:pPr>
        <w:pStyle w:val="Title2"/>
      </w:pPr>
      <w:r w:rsidRPr="00CD14DE">
        <w:lastRenderedPageBreak/>
        <w:t>Table of Contents</w:t>
      </w:r>
    </w:p>
    <w:p w14:paraId="3294EFE2" w14:textId="37FE3ECC" w:rsidR="00193BF8" w:rsidRDefault="000E39FB">
      <w:pPr>
        <w:pStyle w:val="TOC1"/>
        <w:rPr>
          <w:rFonts w:asciiTheme="minorHAnsi" w:eastAsiaTheme="minorEastAsia" w:hAnsiTheme="minorHAnsi" w:cstheme="minorBidi"/>
          <w:b w:val="0"/>
          <w:noProof/>
          <w:color w:val="auto"/>
          <w:sz w:val="22"/>
          <w:szCs w:val="22"/>
        </w:rPr>
      </w:pPr>
      <w:r>
        <w:fldChar w:fldCharType="begin"/>
      </w:r>
      <w:r>
        <w:instrText xml:space="preserve"> TOC \o "1-1" \h \z \t "Heading 2,2,Heading 3,3,Appendix 1.1,2" </w:instrText>
      </w:r>
      <w:r>
        <w:fldChar w:fldCharType="separate"/>
      </w:r>
      <w:hyperlink w:anchor="_Toc126241015" w:history="1">
        <w:r w:rsidR="00193BF8" w:rsidRPr="0080149C">
          <w:rPr>
            <w:rStyle w:val="Hyperlink"/>
            <w:noProof/>
          </w:rPr>
          <w:t>1</w:t>
        </w:r>
        <w:r w:rsidR="00193BF8">
          <w:rPr>
            <w:rFonts w:asciiTheme="minorHAnsi" w:eastAsiaTheme="minorEastAsia" w:hAnsiTheme="minorHAnsi" w:cstheme="minorBidi"/>
            <w:b w:val="0"/>
            <w:noProof/>
            <w:color w:val="auto"/>
            <w:sz w:val="22"/>
            <w:szCs w:val="22"/>
          </w:rPr>
          <w:tab/>
        </w:r>
        <w:r w:rsidR="00193BF8" w:rsidRPr="0080149C">
          <w:rPr>
            <w:rStyle w:val="Hyperlink"/>
            <w:noProof/>
          </w:rPr>
          <w:t>Introduction</w:t>
        </w:r>
        <w:r w:rsidR="00193BF8">
          <w:rPr>
            <w:noProof/>
            <w:webHidden/>
          </w:rPr>
          <w:tab/>
        </w:r>
        <w:r w:rsidR="00193BF8">
          <w:rPr>
            <w:noProof/>
            <w:webHidden/>
          </w:rPr>
          <w:fldChar w:fldCharType="begin"/>
        </w:r>
        <w:r w:rsidR="00193BF8">
          <w:rPr>
            <w:noProof/>
            <w:webHidden/>
          </w:rPr>
          <w:instrText xml:space="preserve"> PAGEREF _Toc126241015 \h </w:instrText>
        </w:r>
        <w:r w:rsidR="00193BF8">
          <w:rPr>
            <w:noProof/>
            <w:webHidden/>
          </w:rPr>
        </w:r>
        <w:r w:rsidR="00193BF8">
          <w:rPr>
            <w:noProof/>
            <w:webHidden/>
          </w:rPr>
          <w:fldChar w:fldCharType="separate"/>
        </w:r>
        <w:r w:rsidR="00D9408B">
          <w:rPr>
            <w:noProof/>
            <w:webHidden/>
          </w:rPr>
          <w:t>1</w:t>
        </w:r>
        <w:r w:rsidR="00193BF8">
          <w:rPr>
            <w:noProof/>
            <w:webHidden/>
          </w:rPr>
          <w:fldChar w:fldCharType="end"/>
        </w:r>
      </w:hyperlink>
    </w:p>
    <w:p w14:paraId="16C3858C" w14:textId="55684417" w:rsidR="00193BF8" w:rsidRDefault="003662FF">
      <w:pPr>
        <w:pStyle w:val="TOC2"/>
        <w:rPr>
          <w:rFonts w:asciiTheme="minorHAnsi" w:eastAsiaTheme="minorEastAsia" w:hAnsiTheme="minorHAnsi" w:cstheme="minorBidi"/>
          <w:b w:val="0"/>
          <w:noProof/>
          <w:color w:val="auto"/>
          <w:sz w:val="22"/>
          <w:szCs w:val="22"/>
        </w:rPr>
      </w:pPr>
      <w:hyperlink w:anchor="_Toc126241016" w:history="1">
        <w:r w:rsidR="00193BF8" w:rsidRPr="0080149C">
          <w:rPr>
            <w:rStyle w:val="Hyperlink"/>
            <w:noProof/>
          </w:rPr>
          <w:t>1.1</w:t>
        </w:r>
        <w:r w:rsidR="00193BF8">
          <w:rPr>
            <w:rFonts w:asciiTheme="minorHAnsi" w:eastAsiaTheme="minorEastAsia" w:hAnsiTheme="minorHAnsi" w:cstheme="minorBidi"/>
            <w:b w:val="0"/>
            <w:noProof/>
            <w:color w:val="auto"/>
            <w:sz w:val="22"/>
            <w:szCs w:val="22"/>
          </w:rPr>
          <w:tab/>
        </w:r>
        <w:r w:rsidR="00193BF8" w:rsidRPr="0080149C">
          <w:rPr>
            <w:rStyle w:val="Hyperlink"/>
            <w:noProof/>
          </w:rPr>
          <w:t>Electronic Insurance Verification (eIV) Process Flow</w:t>
        </w:r>
        <w:r w:rsidR="00193BF8">
          <w:rPr>
            <w:noProof/>
            <w:webHidden/>
          </w:rPr>
          <w:tab/>
        </w:r>
        <w:r w:rsidR="00193BF8">
          <w:rPr>
            <w:noProof/>
            <w:webHidden/>
          </w:rPr>
          <w:fldChar w:fldCharType="begin"/>
        </w:r>
        <w:r w:rsidR="00193BF8">
          <w:rPr>
            <w:noProof/>
            <w:webHidden/>
          </w:rPr>
          <w:instrText xml:space="preserve"> PAGEREF _Toc126241016 \h </w:instrText>
        </w:r>
        <w:r w:rsidR="00193BF8">
          <w:rPr>
            <w:noProof/>
            <w:webHidden/>
          </w:rPr>
        </w:r>
        <w:r w:rsidR="00193BF8">
          <w:rPr>
            <w:noProof/>
            <w:webHidden/>
          </w:rPr>
          <w:fldChar w:fldCharType="separate"/>
        </w:r>
        <w:r w:rsidR="00D9408B">
          <w:rPr>
            <w:noProof/>
            <w:webHidden/>
          </w:rPr>
          <w:t>1</w:t>
        </w:r>
        <w:r w:rsidR="00193BF8">
          <w:rPr>
            <w:noProof/>
            <w:webHidden/>
          </w:rPr>
          <w:fldChar w:fldCharType="end"/>
        </w:r>
      </w:hyperlink>
    </w:p>
    <w:p w14:paraId="65E71A88" w14:textId="23C8E844" w:rsidR="00193BF8" w:rsidRDefault="003662FF">
      <w:pPr>
        <w:pStyle w:val="TOC2"/>
        <w:rPr>
          <w:rFonts w:asciiTheme="minorHAnsi" w:eastAsiaTheme="minorEastAsia" w:hAnsiTheme="minorHAnsi" w:cstheme="minorBidi"/>
          <w:b w:val="0"/>
          <w:noProof/>
          <w:color w:val="auto"/>
          <w:sz w:val="22"/>
          <w:szCs w:val="22"/>
        </w:rPr>
      </w:pPr>
      <w:hyperlink w:anchor="_Toc126241017" w:history="1">
        <w:r w:rsidR="00193BF8" w:rsidRPr="0080149C">
          <w:rPr>
            <w:rStyle w:val="Hyperlink"/>
            <w:noProof/>
          </w:rPr>
          <w:t>1.2</w:t>
        </w:r>
        <w:r w:rsidR="00193BF8">
          <w:rPr>
            <w:rFonts w:asciiTheme="minorHAnsi" w:eastAsiaTheme="minorEastAsia" w:hAnsiTheme="minorHAnsi" w:cstheme="minorBidi"/>
            <w:b w:val="0"/>
            <w:noProof/>
            <w:color w:val="auto"/>
            <w:sz w:val="22"/>
            <w:szCs w:val="22"/>
          </w:rPr>
          <w:tab/>
        </w:r>
        <w:r w:rsidR="00193BF8" w:rsidRPr="0080149C">
          <w:rPr>
            <w:rStyle w:val="Hyperlink"/>
            <w:noProof/>
          </w:rPr>
          <w:t>Intended Audience</w:t>
        </w:r>
        <w:r w:rsidR="00193BF8">
          <w:rPr>
            <w:noProof/>
            <w:webHidden/>
          </w:rPr>
          <w:tab/>
        </w:r>
        <w:r w:rsidR="00193BF8">
          <w:rPr>
            <w:noProof/>
            <w:webHidden/>
          </w:rPr>
          <w:fldChar w:fldCharType="begin"/>
        </w:r>
        <w:r w:rsidR="00193BF8">
          <w:rPr>
            <w:noProof/>
            <w:webHidden/>
          </w:rPr>
          <w:instrText xml:space="preserve"> PAGEREF _Toc126241017 \h </w:instrText>
        </w:r>
        <w:r w:rsidR="00193BF8">
          <w:rPr>
            <w:noProof/>
            <w:webHidden/>
          </w:rPr>
        </w:r>
        <w:r w:rsidR="00193BF8">
          <w:rPr>
            <w:noProof/>
            <w:webHidden/>
          </w:rPr>
          <w:fldChar w:fldCharType="separate"/>
        </w:r>
        <w:r w:rsidR="00D9408B">
          <w:rPr>
            <w:noProof/>
            <w:webHidden/>
          </w:rPr>
          <w:t>1</w:t>
        </w:r>
        <w:r w:rsidR="00193BF8">
          <w:rPr>
            <w:noProof/>
            <w:webHidden/>
          </w:rPr>
          <w:fldChar w:fldCharType="end"/>
        </w:r>
      </w:hyperlink>
    </w:p>
    <w:p w14:paraId="6DF1C8F7" w14:textId="5CEF2A9F" w:rsidR="00193BF8" w:rsidRDefault="003662FF">
      <w:pPr>
        <w:pStyle w:val="TOC2"/>
        <w:rPr>
          <w:rFonts w:asciiTheme="minorHAnsi" w:eastAsiaTheme="minorEastAsia" w:hAnsiTheme="minorHAnsi" w:cstheme="minorBidi"/>
          <w:b w:val="0"/>
          <w:noProof/>
          <w:color w:val="auto"/>
          <w:sz w:val="22"/>
          <w:szCs w:val="22"/>
        </w:rPr>
      </w:pPr>
      <w:hyperlink w:anchor="_Toc126241018" w:history="1">
        <w:r w:rsidR="00193BF8" w:rsidRPr="0080149C">
          <w:rPr>
            <w:rStyle w:val="Hyperlink"/>
            <w:noProof/>
          </w:rPr>
          <w:t>1.3</w:t>
        </w:r>
        <w:r w:rsidR="00193BF8">
          <w:rPr>
            <w:rFonts w:asciiTheme="minorHAnsi" w:eastAsiaTheme="minorEastAsia" w:hAnsiTheme="minorHAnsi" w:cstheme="minorBidi"/>
            <w:b w:val="0"/>
            <w:noProof/>
            <w:color w:val="auto"/>
            <w:sz w:val="22"/>
            <w:szCs w:val="22"/>
          </w:rPr>
          <w:tab/>
        </w:r>
        <w:r w:rsidR="00193BF8" w:rsidRPr="0080149C">
          <w:rPr>
            <w:rStyle w:val="Hyperlink"/>
            <w:noProof/>
          </w:rPr>
          <w:t>Role of the Insurance Verification Interface</w:t>
        </w:r>
        <w:r w:rsidR="00193BF8">
          <w:rPr>
            <w:noProof/>
            <w:webHidden/>
          </w:rPr>
          <w:tab/>
        </w:r>
        <w:r w:rsidR="00193BF8">
          <w:rPr>
            <w:noProof/>
            <w:webHidden/>
          </w:rPr>
          <w:fldChar w:fldCharType="begin"/>
        </w:r>
        <w:r w:rsidR="00193BF8">
          <w:rPr>
            <w:noProof/>
            <w:webHidden/>
          </w:rPr>
          <w:instrText xml:space="preserve"> PAGEREF _Toc126241018 \h </w:instrText>
        </w:r>
        <w:r w:rsidR="00193BF8">
          <w:rPr>
            <w:noProof/>
            <w:webHidden/>
          </w:rPr>
        </w:r>
        <w:r w:rsidR="00193BF8">
          <w:rPr>
            <w:noProof/>
            <w:webHidden/>
          </w:rPr>
          <w:fldChar w:fldCharType="separate"/>
        </w:r>
        <w:r w:rsidR="00D9408B">
          <w:rPr>
            <w:noProof/>
            <w:webHidden/>
          </w:rPr>
          <w:t>2</w:t>
        </w:r>
        <w:r w:rsidR="00193BF8">
          <w:rPr>
            <w:noProof/>
            <w:webHidden/>
          </w:rPr>
          <w:fldChar w:fldCharType="end"/>
        </w:r>
      </w:hyperlink>
    </w:p>
    <w:p w14:paraId="6FB7ABB5" w14:textId="4C139468" w:rsidR="00193BF8" w:rsidRDefault="003662FF">
      <w:pPr>
        <w:pStyle w:val="TOC2"/>
        <w:rPr>
          <w:rFonts w:asciiTheme="minorHAnsi" w:eastAsiaTheme="minorEastAsia" w:hAnsiTheme="minorHAnsi" w:cstheme="minorBidi"/>
          <w:b w:val="0"/>
          <w:noProof/>
          <w:color w:val="auto"/>
          <w:sz w:val="22"/>
          <w:szCs w:val="22"/>
        </w:rPr>
      </w:pPr>
      <w:hyperlink w:anchor="_Toc126241019" w:history="1">
        <w:r w:rsidR="00193BF8" w:rsidRPr="0080149C">
          <w:rPr>
            <w:rStyle w:val="Hyperlink"/>
            <w:noProof/>
          </w:rPr>
          <w:t>1.4</w:t>
        </w:r>
        <w:r w:rsidR="00193BF8">
          <w:rPr>
            <w:rFonts w:asciiTheme="minorHAnsi" w:eastAsiaTheme="minorEastAsia" w:hAnsiTheme="minorHAnsi" w:cstheme="minorBidi"/>
            <w:b w:val="0"/>
            <w:noProof/>
            <w:color w:val="auto"/>
            <w:sz w:val="22"/>
            <w:szCs w:val="22"/>
          </w:rPr>
          <w:tab/>
        </w:r>
        <w:r w:rsidR="00193BF8" w:rsidRPr="0080149C">
          <w:rPr>
            <w:rStyle w:val="Hyperlink"/>
            <w:noProof/>
          </w:rPr>
          <w:t>National Insurance Payers</w:t>
        </w:r>
        <w:r w:rsidR="00193BF8">
          <w:rPr>
            <w:noProof/>
            <w:webHidden/>
          </w:rPr>
          <w:tab/>
        </w:r>
        <w:r w:rsidR="00193BF8">
          <w:rPr>
            <w:noProof/>
            <w:webHidden/>
          </w:rPr>
          <w:fldChar w:fldCharType="begin"/>
        </w:r>
        <w:r w:rsidR="00193BF8">
          <w:rPr>
            <w:noProof/>
            <w:webHidden/>
          </w:rPr>
          <w:instrText xml:space="preserve"> PAGEREF _Toc126241019 \h </w:instrText>
        </w:r>
        <w:r w:rsidR="00193BF8">
          <w:rPr>
            <w:noProof/>
            <w:webHidden/>
          </w:rPr>
        </w:r>
        <w:r w:rsidR="00193BF8">
          <w:rPr>
            <w:noProof/>
            <w:webHidden/>
          </w:rPr>
          <w:fldChar w:fldCharType="separate"/>
        </w:r>
        <w:r w:rsidR="00D9408B">
          <w:rPr>
            <w:noProof/>
            <w:webHidden/>
          </w:rPr>
          <w:t>3</w:t>
        </w:r>
        <w:r w:rsidR="00193BF8">
          <w:rPr>
            <w:noProof/>
            <w:webHidden/>
          </w:rPr>
          <w:fldChar w:fldCharType="end"/>
        </w:r>
      </w:hyperlink>
    </w:p>
    <w:p w14:paraId="744321E2" w14:textId="4811F262" w:rsidR="00193BF8" w:rsidRDefault="003662FF">
      <w:pPr>
        <w:pStyle w:val="TOC1"/>
        <w:rPr>
          <w:rFonts w:asciiTheme="minorHAnsi" w:eastAsiaTheme="minorEastAsia" w:hAnsiTheme="minorHAnsi" w:cstheme="minorBidi"/>
          <w:b w:val="0"/>
          <w:noProof/>
          <w:color w:val="auto"/>
          <w:sz w:val="22"/>
          <w:szCs w:val="22"/>
        </w:rPr>
      </w:pPr>
      <w:hyperlink w:anchor="_Toc126241020" w:history="1">
        <w:r w:rsidR="00193BF8" w:rsidRPr="0080149C">
          <w:rPr>
            <w:rStyle w:val="Hyperlink"/>
            <w:noProof/>
          </w:rPr>
          <w:t>2</w:t>
        </w:r>
        <w:r w:rsidR="00193BF8">
          <w:rPr>
            <w:rFonts w:asciiTheme="minorHAnsi" w:eastAsiaTheme="minorEastAsia" w:hAnsiTheme="minorHAnsi" w:cstheme="minorBidi"/>
            <w:b w:val="0"/>
            <w:noProof/>
            <w:color w:val="auto"/>
            <w:sz w:val="22"/>
            <w:szCs w:val="22"/>
          </w:rPr>
          <w:tab/>
        </w:r>
        <w:r w:rsidR="00193BF8" w:rsidRPr="0080149C">
          <w:rPr>
            <w:rStyle w:val="Hyperlink"/>
            <w:noProof/>
          </w:rPr>
          <w:t>Site Parameters</w:t>
        </w:r>
        <w:r w:rsidR="00193BF8">
          <w:rPr>
            <w:noProof/>
            <w:webHidden/>
          </w:rPr>
          <w:tab/>
        </w:r>
        <w:r w:rsidR="00193BF8">
          <w:rPr>
            <w:noProof/>
            <w:webHidden/>
          </w:rPr>
          <w:fldChar w:fldCharType="begin"/>
        </w:r>
        <w:r w:rsidR="00193BF8">
          <w:rPr>
            <w:noProof/>
            <w:webHidden/>
          </w:rPr>
          <w:instrText xml:space="preserve"> PAGEREF _Toc126241020 \h </w:instrText>
        </w:r>
        <w:r w:rsidR="00193BF8">
          <w:rPr>
            <w:noProof/>
            <w:webHidden/>
          </w:rPr>
        </w:r>
        <w:r w:rsidR="00193BF8">
          <w:rPr>
            <w:noProof/>
            <w:webHidden/>
          </w:rPr>
          <w:fldChar w:fldCharType="separate"/>
        </w:r>
        <w:r w:rsidR="00D9408B">
          <w:rPr>
            <w:noProof/>
            <w:webHidden/>
          </w:rPr>
          <w:t>4</w:t>
        </w:r>
        <w:r w:rsidR="00193BF8">
          <w:rPr>
            <w:noProof/>
            <w:webHidden/>
          </w:rPr>
          <w:fldChar w:fldCharType="end"/>
        </w:r>
      </w:hyperlink>
    </w:p>
    <w:p w14:paraId="4E77C0EE" w14:textId="6DCE0C60" w:rsidR="00193BF8" w:rsidRDefault="003662FF">
      <w:pPr>
        <w:pStyle w:val="TOC2"/>
        <w:rPr>
          <w:rFonts w:asciiTheme="minorHAnsi" w:eastAsiaTheme="minorEastAsia" w:hAnsiTheme="minorHAnsi" w:cstheme="minorBidi"/>
          <w:b w:val="0"/>
          <w:noProof/>
          <w:color w:val="auto"/>
          <w:sz w:val="22"/>
          <w:szCs w:val="22"/>
        </w:rPr>
      </w:pPr>
      <w:hyperlink w:anchor="_Toc126241021" w:history="1">
        <w:r w:rsidR="00193BF8" w:rsidRPr="0080149C">
          <w:rPr>
            <w:rStyle w:val="Hyperlink"/>
            <w:noProof/>
          </w:rPr>
          <w:t>2.1</w:t>
        </w:r>
        <w:r w:rsidR="00193BF8">
          <w:rPr>
            <w:rFonts w:asciiTheme="minorHAnsi" w:eastAsiaTheme="minorEastAsia" w:hAnsiTheme="minorHAnsi" w:cstheme="minorBidi"/>
            <w:b w:val="0"/>
            <w:noProof/>
            <w:color w:val="auto"/>
            <w:sz w:val="22"/>
            <w:szCs w:val="22"/>
          </w:rPr>
          <w:tab/>
        </w:r>
        <w:r w:rsidR="00193BF8" w:rsidRPr="0080149C">
          <w:rPr>
            <w:rStyle w:val="Hyperlink"/>
            <w:noProof/>
          </w:rPr>
          <w:t>Define General Parameters</w:t>
        </w:r>
        <w:r w:rsidR="00193BF8">
          <w:rPr>
            <w:noProof/>
            <w:webHidden/>
          </w:rPr>
          <w:tab/>
        </w:r>
        <w:r w:rsidR="00193BF8">
          <w:rPr>
            <w:noProof/>
            <w:webHidden/>
          </w:rPr>
          <w:fldChar w:fldCharType="begin"/>
        </w:r>
        <w:r w:rsidR="00193BF8">
          <w:rPr>
            <w:noProof/>
            <w:webHidden/>
          </w:rPr>
          <w:instrText xml:space="preserve"> PAGEREF _Toc126241021 \h </w:instrText>
        </w:r>
        <w:r w:rsidR="00193BF8">
          <w:rPr>
            <w:noProof/>
            <w:webHidden/>
          </w:rPr>
        </w:r>
        <w:r w:rsidR="00193BF8">
          <w:rPr>
            <w:noProof/>
            <w:webHidden/>
          </w:rPr>
          <w:fldChar w:fldCharType="separate"/>
        </w:r>
        <w:r w:rsidR="00D9408B">
          <w:rPr>
            <w:noProof/>
            <w:webHidden/>
          </w:rPr>
          <w:t>8</w:t>
        </w:r>
        <w:r w:rsidR="00193BF8">
          <w:rPr>
            <w:noProof/>
            <w:webHidden/>
          </w:rPr>
          <w:fldChar w:fldCharType="end"/>
        </w:r>
      </w:hyperlink>
    </w:p>
    <w:p w14:paraId="63313E9B" w14:textId="4D893D53" w:rsidR="00193BF8" w:rsidRDefault="003662FF">
      <w:pPr>
        <w:pStyle w:val="TOC2"/>
        <w:rPr>
          <w:rFonts w:asciiTheme="minorHAnsi" w:eastAsiaTheme="minorEastAsia" w:hAnsiTheme="minorHAnsi" w:cstheme="minorBidi"/>
          <w:b w:val="0"/>
          <w:noProof/>
          <w:color w:val="auto"/>
          <w:sz w:val="22"/>
          <w:szCs w:val="22"/>
        </w:rPr>
      </w:pPr>
      <w:hyperlink w:anchor="_Toc126241022" w:history="1">
        <w:r w:rsidR="00193BF8" w:rsidRPr="0080149C">
          <w:rPr>
            <w:rStyle w:val="Hyperlink"/>
            <w:noProof/>
          </w:rPr>
          <w:t>2.2</w:t>
        </w:r>
        <w:r w:rsidR="00193BF8">
          <w:rPr>
            <w:rFonts w:asciiTheme="minorHAnsi" w:eastAsiaTheme="minorEastAsia" w:hAnsiTheme="minorHAnsi" w:cstheme="minorBidi"/>
            <w:b w:val="0"/>
            <w:noProof/>
            <w:color w:val="auto"/>
            <w:sz w:val="22"/>
            <w:szCs w:val="22"/>
          </w:rPr>
          <w:tab/>
        </w:r>
        <w:r w:rsidR="00193BF8" w:rsidRPr="0080149C">
          <w:rPr>
            <w:rStyle w:val="Hyperlink"/>
            <w:noProof/>
          </w:rPr>
          <w:t>Define Batch Extract Parameters</w:t>
        </w:r>
        <w:r w:rsidR="00193BF8">
          <w:rPr>
            <w:noProof/>
            <w:webHidden/>
          </w:rPr>
          <w:tab/>
        </w:r>
        <w:r w:rsidR="00193BF8">
          <w:rPr>
            <w:noProof/>
            <w:webHidden/>
          </w:rPr>
          <w:fldChar w:fldCharType="begin"/>
        </w:r>
        <w:r w:rsidR="00193BF8">
          <w:rPr>
            <w:noProof/>
            <w:webHidden/>
          </w:rPr>
          <w:instrText xml:space="preserve"> PAGEREF _Toc126241022 \h </w:instrText>
        </w:r>
        <w:r w:rsidR="00193BF8">
          <w:rPr>
            <w:noProof/>
            <w:webHidden/>
          </w:rPr>
        </w:r>
        <w:r w:rsidR="00193BF8">
          <w:rPr>
            <w:noProof/>
            <w:webHidden/>
          </w:rPr>
          <w:fldChar w:fldCharType="separate"/>
        </w:r>
        <w:r w:rsidR="00D9408B">
          <w:rPr>
            <w:noProof/>
            <w:webHidden/>
          </w:rPr>
          <w:t>10</w:t>
        </w:r>
        <w:r w:rsidR="00193BF8">
          <w:rPr>
            <w:noProof/>
            <w:webHidden/>
          </w:rPr>
          <w:fldChar w:fldCharType="end"/>
        </w:r>
      </w:hyperlink>
    </w:p>
    <w:p w14:paraId="733B9978" w14:textId="69757248" w:rsidR="00193BF8" w:rsidRDefault="003662FF">
      <w:pPr>
        <w:pStyle w:val="TOC2"/>
        <w:rPr>
          <w:rFonts w:asciiTheme="minorHAnsi" w:eastAsiaTheme="minorEastAsia" w:hAnsiTheme="minorHAnsi" w:cstheme="minorBidi"/>
          <w:b w:val="0"/>
          <w:noProof/>
          <w:color w:val="auto"/>
          <w:sz w:val="22"/>
          <w:szCs w:val="22"/>
        </w:rPr>
      </w:pPr>
      <w:hyperlink w:anchor="_Toc126241023" w:history="1">
        <w:r w:rsidR="00193BF8" w:rsidRPr="0080149C">
          <w:rPr>
            <w:rStyle w:val="Hyperlink"/>
            <w:noProof/>
          </w:rPr>
          <w:t>2.3</w:t>
        </w:r>
        <w:r w:rsidR="00193BF8">
          <w:rPr>
            <w:rFonts w:asciiTheme="minorHAnsi" w:eastAsiaTheme="minorEastAsia" w:hAnsiTheme="minorHAnsi" w:cstheme="minorBidi"/>
            <w:b w:val="0"/>
            <w:noProof/>
            <w:color w:val="auto"/>
            <w:sz w:val="22"/>
            <w:szCs w:val="22"/>
          </w:rPr>
          <w:tab/>
        </w:r>
        <w:r w:rsidR="00193BF8" w:rsidRPr="0080149C">
          <w:rPr>
            <w:rStyle w:val="Hyperlink"/>
            <w:noProof/>
          </w:rPr>
          <w:t>Fix Corrupt Buffers</w:t>
        </w:r>
        <w:r w:rsidR="00193BF8">
          <w:rPr>
            <w:noProof/>
            <w:webHidden/>
          </w:rPr>
          <w:tab/>
        </w:r>
        <w:r w:rsidR="00193BF8">
          <w:rPr>
            <w:noProof/>
            <w:webHidden/>
          </w:rPr>
          <w:fldChar w:fldCharType="begin"/>
        </w:r>
        <w:r w:rsidR="00193BF8">
          <w:rPr>
            <w:noProof/>
            <w:webHidden/>
          </w:rPr>
          <w:instrText xml:space="preserve"> PAGEREF _Toc126241023 \h </w:instrText>
        </w:r>
        <w:r w:rsidR="00193BF8">
          <w:rPr>
            <w:noProof/>
            <w:webHidden/>
          </w:rPr>
        </w:r>
        <w:r w:rsidR="00193BF8">
          <w:rPr>
            <w:noProof/>
            <w:webHidden/>
          </w:rPr>
          <w:fldChar w:fldCharType="separate"/>
        </w:r>
        <w:r w:rsidR="00D9408B">
          <w:rPr>
            <w:noProof/>
            <w:webHidden/>
          </w:rPr>
          <w:t>11</w:t>
        </w:r>
        <w:r w:rsidR="00193BF8">
          <w:rPr>
            <w:noProof/>
            <w:webHidden/>
          </w:rPr>
          <w:fldChar w:fldCharType="end"/>
        </w:r>
      </w:hyperlink>
    </w:p>
    <w:p w14:paraId="507B96A4" w14:textId="06CE90A1" w:rsidR="00193BF8" w:rsidRDefault="003662FF">
      <w:pPr>
        <w:pStyle w:val="TOC1"/>
        <w:rPr>
          <w:rFonts w:asciiTheme="minorHAnsi" w:eastAsiaTheme="minorEastAsia" w:hAnsiTheme="minorHAnsi" w:cstheme="minorBidi"/>
          <w:b w:val="0"/>
          <w:noProof/>
          <w:color w:val="auto"/>
          <w:sz w:val="22"/>
          <w:szCs w:val="22"/>
        </w:rPr>
      </w:pPr>
      <w:hyperlink w:anchor="_Toc126241024" w:history="1">
        <w:r w:rsidR="00193BF8" w:rsidRPr="0080149C">
          <w:rPr>
            <w:rStyle w:val="Hyperlink"/>
            <w:noProof/>
          </w:rPr>
          <w:t>3</w:t>
        </w:r>
        <w:r w:rsidR="00193BF8">
          <w:rPr>
            <w:rFonts w:asciiTheme="minorHAnsi" w:eastAsiaTheme="minorEastAsia" w:hAnsiTheme="minorHAnsi" w:cstheme="minorBidi"/>
            <w:b w:val="0"/>
            <w:noProof/>
            <w:color w:val="auto"/>
            <w:sz w:val="22"/>
            <w:szCs w:val="22"/>
          </w:rPr>
          <w:tab/>
        </w:r>
        <w:r w:rsidR="00193BF8" w:rsidRPr="0080149C">
          <w:rPr>
            <w:rStyle w:val="Hyperlink"/>
            <w:noProof/>
          </w:rPr>
          <w:t>Payers</w:t>
        </w:r>
        <w:r w:rsidR="00193BF8">
          <w:rPr>
            <w:noProof/>
            <w:webHidden/>
          </w:rPr>
          <w:tab/>
        </w:r>
        <w:r w:rsidR="00193BF8">
          <w:rPr>
            <w:noProof/>
            <w:webHidden/>
          </w:rPr>
          <w:fldChar w:fldCharType="begin"/>
        </w:r>
        <w:r w:rsidR="00193BF8">
          <w:rPr>
            <w:noProof/>
            <w:webHidden/>
          </w:rPr>
          <w:instrText xml:space="preserve"> PAGEREF _Toc126241024 \h </w:instrText>
        </w:r>
        <w:r w:rsidR="00193BF8">
          <w:rPr>
            <w:noProof/>
            <w:webHidden/>
          </w:rPr>
        </w:r>
        <w:r w:rsidR="00193BF8">
          <w:rPr>
            <w:noProof/>
            <w:webHidden/>
          </w:rPr>
          <w:fldChar w:fldCharType="separate"/>
        </w:r>
        <w:r w:rsidR="00D9408B">
          <w:rPr>
            <w:noProof/>
            <w:webHidden/>
          </w:rPr>
          <w:t>11</w:t>
        </w:r>
        <w:r w:rsidR="00193BF8">
          <w:rPr>
            <w:noProof/>
            <w:webHidden/>
          </w:rPr>
          <w:fldChar w:fldCharType="end"/>
        </w:r>
      </w:hyperlink>
    </w:p>
    <w:p w14:paraId="304EE9C5" w14:textId="382423BD" w:rsidR="00193BF8" w:rsidRDefault="003662FF">
      <w:pPr>
        <w:pStyle w:val="TOC2"/>
        <w:rPr>
          <w:rFonts w:asciiTheme="minorHAnsi" w:eastAsiaTheme="minorEastAsia" w:hAnsiTheme="minorHAnsi" w:cstheme="minorBidi"/>
          <w:b w:val="0"/>
          <w:noProof/>
          <w:color w:val="auto"/>
          <w:sz w:val="22"/>
          <w:szCs w:val="22"/>
        </w:rPr>
      </w:pPr>
      <w:hyperlink w:anchor="_Toc126241025" w:history="1">
        <w:r w:rsidR="00193BF8" w:rsidRPr="0080149C">
          <w:rPr>
            <w:rStyle w:val="Hyperlink"/>
            <w:noProof/>
          </w:rPr>
          <w:t>3.1</w:t>
        </w:r>
        <w:r w:rsidR="00193BF8">
          <w:rPr>
            <w:rFonts w:asciiTheme="minorHAnsi" w:eastAsiaTheme="minorEastAsia" w:hAnsiTheme="minorHAnsi" w:cstheme="minorBidi"/>
            <w:b w:val="0"/>
            <w:noProof/>
            <w:color w:val="auto"/>
            <w:sz w:val="22"/>
            <w:szCs w:val="22"/>
          </w:rPr>
          <w:tab/>
        </w:r>
        <w:r w:rsidR="00193BF8" w:rsidRPr="0080149C">
          <w:rPr>
            <w:rStyle w:val="Hyperlink"/>
            <w:noProof/>
          </w:rPr>
          <w:t>Link Insurance Company to Payers using Link Insurance Company to Payers</w:t>
        </w:r>
        <w:r w:rsidR="00193BF8">
          <w:rPr>
            <w:noProof/>
            <w:webHidden/>
          </w:rPr>
          <w:tab/>
        </w:r>
        <w:r w:rsidR="00193BF8">
          <w:rPr>
            <w:noProof/>
            <w:webHidden/>
          </w:rPr>
          <w:fldChar w:fldCharType="begin"/>
        </w:r>
        <w:r w:rsidR="00193BF8">
          <w:rPr>
            <w:noProof/>
            <w:webHidden/>
          </w:rPr>
          <w:instrText xml:space="preserve"> PAGEREF _Toc126241025 \h </w:instrText>
        </w:r>
        <w:r w:rsidR="00193BF8">
          <w:rPr>
            <w:noProof/>
            <w:webHidden/>
          </w:rPr>
        </w:r>
        <w:r w:rsidR="00193BF8">
          <w:rPr>
            <w:noProof/>
            <w:webHidden/>
          </w:rPr>
          <w:fldChar w:fldCharType="separate"/>
        </w:r>
        <w:r w:rsidR="00D9408B">
          <w:rPr>
            <w:noProof/>
            <w:webHidden/>
          </w:rPr>
          <w:t>11</w:t>
        </w:r>
        <w:r w:rsidR="00193BF8">
          <w:rPr>
            <w:noProof/>
            <w:webHidden/>
          </w:rPr>
          <w:fldChar w:fldCharType="end"/>
        </w:r>
      </w:hyperlink>
    </w:p>
    <w:p w14:paraId="5E6AFC63" w14:textId="739FE502" w:rsidR="00193BF8" w:rsidRDefault="003662FF">
      <w:pPr>
        <w:pStyle w:val="TOC2"/>
        <w:rPr>
          <w:rFonts w:asciiTheme="minorHAnsi" w:eastAsiaTheme="minorEastAsia" w:hAnsiTheme="minorHAnsi" w:cstheme="minorBidi"/>
          <w:b w:val="0"/>
          <w:noProof/>
          <w:color w:val="auto"/>
          <w:sz w:val="22"/>
          <w:szCs w:val="22"/>
        </w:rPr>
      </w:pPr>
      <w:hyperlink w:anchor="_Toc126241026" w:history="1">
        <w:r w:rsidR="00193BF8" w:rsidRPr="0080149C">
          <w:rPr>
            <w:rStyle w:val="Hyperlink"/>
            <w:noProof/>
          </w:rPr>
          <w:t>3.2</w:t>
        </w:r>
        <w:r w:rsidR="00193BF8">
          <w:rPr>
            <w:rFonts w:asciiTheme="minorHAnsi" w:eastAsiaTheme="minorEastAsia" w:hAnsiTheme="minorHAnsi" w:cstheme="minorBidi"/>
            <w:b w:val="0"/>
            <w:noProof/>
            <w:color w:val="auto"/>
            <w:sz w:val="22"/>
            <w:szCs w:val="22"/>
          </w:rPr>
          <w:tab/>
        </w:r>
        <w:r w:rsidR="00193BF8" w:rsidRPr="0080149C">
          <w:rPr>
            <w:rStyle w:val="Hyperlink"/>
            <w:noProof/>
          </w:rPr>
          <w:t>Link Insurance Company to Payers using Insurance Company Editor</w:t>
        </w:r>
        <w:r w:rsidR="00193BF8">
          <w:rPr>
            <w:noProof/>
            <w:webHidden/>
          </w:rPr>
          <w:tab/>
        </w:r>
        <w:r w:rsidR="00193BF8">
          <w:rPr>
            <w:noProof/>
            <w:webHidden/>
          </w:rPr>
          <w:fldChar w:fldCharType="begin"/>
        </w:r>
        <w:r w:rsidR="00193BF8">
          <w:rPr>
            <w:noProof/>
            <w:webHidden/>
          </w:rPr>
          <w:instrText xml:space="preserve"> PAGEREF _Toc126241026 \h </w:instrText>
        </w:r>
        <w:r w:rsidR="00193BF8">
          <w:rPr>
            <w:noProof/>
            <w:webHidden/>
          </w:rPr>
        </w:r>
        <w:r w:rsidR="00193BF8">
          <w:rPr>
            <w:noProof/>
            <w:webHidden/>
          </w:rPr>
          <w:fldChar w:fldCharType="separate"/>
        </w:r>
        <w:r w:rsidR="00D9408B">
          <w:rPr>
            <w:noProof/>
            <w:webHidden/>
          </w:rPr>
          <w:t>13</w:t>
        </w:r>
        <w:r w:rsidR="00193BF8">
          <w:rPr>
            <w:noProof/>
            <w:webHidden/>
          </w:rPr>
          <w:fldChar w:fldCharType="end"/>
        </w:r>
      </w:hyperlink>
    </w:p>
    <w:p w14:paraId="4961494A" w14:textId="14EF278F" w:rsidR="00193BF8" w:rsidRDefault="003662FF">
      <w:pPr>
        <w:pStyle w:val="TOC2"/>
        <w:rPr>
          <w:rFonts w:asciiTheme="minorHAnsi" w:eastAsiaTheme="minorEastAsia" w:hAnsiTheme="minorHAnsi" w:cstheme="minorBidi"/>
          <w:b w:val="0"/>
          <w:noProof/>
          <w:color w:val="auto"/>
          <w:sz w:val="22"/>
          <w:szCs w:val="22"/>
        </w:rPr>
      </w:pPr>
      <w:hyperlink w:anchor="_Toc126241027" w:history="1">
        <w:r w:rsidR="00193BF8" w:rsidRPr="0080149C">
          <w:rPr>
            <w:rStyle w:val="Hyperlink"/>
            <w:noProof/>
          </w:rPr>
          <w:t>3.3</w:t>
        </w:r>
        <w:r w:rsidR="00193BF8">
          <w:rPr>
            <w:rFonts w:asciiTheme="minorHAnsi" w:eastAsiaTheme="minorEastAsia" w:hAnsiTheme="minorHAnsi" w:cstheme="minorBidi"/>
            <w:b w:val="0"/>
            <w:noProof/>
            <w:color w:val="auto"/>
            <w:sz w:val="22"/>
            <w:szCs w:val="22"/>
          </w:rPr>
          <w:tab/>
        </w:r>
        <w:r w:rsidR="00193BF8" w:rsidRPr="0080149C">
          <w:rPr>
            <w:rStyle w:val="Hyperlink"/>
            <w:noProof/>
          </w:rPr>
          <w:t>Payer Edit</w:t>
        </w:r>
        <w:r w:rsidR="00193BF8">
          <w:rPr>
            <w:noProof/>
            <w:webHidden/>
          </w:rPr>
          <w:tab/>
        </w:r>
        <w:r w:rsidR="00193BF8">
          <w:rPr>
            <w:noProof/>
            <w:webHidden/>
          </w:rPr>
          <w:fldChar w:fldCharType="begin"/>
        </w:r>
        <w:r w:rsidR="00193BF8">
          <w:rPr>
            <w:noProof/>
            <w:webHidden/>
          </w:rPr>
          <w:instrText xml:space="preserve"> PAGEREF _Toc126241027 \h </w:instrText>
        </w:r>
        <w:r w:rsidR="00193BF8">
          <w:rPr>
            <w:noProof/>
            <w:webHidden/>
          </w:rPr>
        </w:r>
        <w:r w:rsidR="00193BF8">
          <w:rPr>
            <w:noProof/>
            <w:webHidden/>
          </w:rPr>
          <w:fldChar w:fldCharType="separate"/>
        </w:r>
        <w:r w:rsidR="00D9408B">
          <w:rPr>
            <w:noProof/>
            <w:webHidden/>
          </w:rPr>
          <w:t>15</w:t>
        </w:r>
        <w:r w:rsidR="00193BF8">
          <w:rPr>
            <w:noProof/>
            <w:webHidden/>
          </w:rPr>
          <w:fldChar w:fldCharType="end"/>
        </w:r>
      </w:hyperlink>
    </w:p>
    <w:p w14:paraId="3445883B" w14:textId="1EEE6F4D" w:rsidR="00193BF8" w:rsidRDefault="003662FF">
      <w:pPr>
        <w:pStyle w:val="TOC1"/>
        <w:rPr>
          <w:rFonts w:asciiTheme="minorHAnsi" w:eastAsiaTheme="minorEastAsia" w:hAnsiTheme="minorHAnsi" w:cstheme="minorBidi"/>
          <w:b w:val="0"/>
          <w:noProof/>
          <w:color w:val="auto"/>
          <w:sz w:val="22"/>
          <w:szCs w:val="22"/>
        </w:rPr>
      </w:pPr>
      <w:hyperlink w:anchor="_Toc126241028" w:history="1">
        <w:r w:rsidR="00193BF8" w:rsidRPr="0080149C">
          <w:rPr>
            <w:rStyle w:val="Hyperlink"/>
            <w:noProof/>
          </w:rPr>
          <w:t>4</w:t>
        </w:r>
        <w:r w:rsidR="00193BF8">
          <w:rPr>
            <w:rFonts w:asciiTheme="minorHAnsi" w:eastAsiaTheme="minorEastAsia" w:hAnsiTheme="minorHAnsi" w:cstheme="minorBidi"/>
            <w:b w:val="0"/>
            <w:noProof/>
            <w:color w:val="auto"/>
            <w:sz w:val="22"/>
            <w:szCs w:val="22"/>
          </w:rPr>
          <w:tab/>
        </w:r>
        <w:r w:rsidR="00193BF8" w:rsidRPr="0080149C">
          <w:rPr>
            <w:rStyle w:val="Hyperlink"/>
            <w:noProof/>
          </w:rPr>
          <w:t>Process Insurance Buffer</w:t>
        </w:r>
        <w:r w:rsidR="00193BF8">
          <w:rPr>
            <w:noProof/>
            <w:webHidden/>
          </w:rPr>
          <w:tab/>
        </w:r>
        <w:r w:rsidR="00193BF8">
          <w:rPr>
            <w:noProof/>
            <w:webHidden/>
          </w:rPr>
          <w:fldChar w:fldCharType="begin"/>
        </w:r>
        <w:r w:rsidR="00193BF8">
          <w:rPr>
            <w:noProof/>
            <w:webHidden/>
          </w:rPr>
          <w:instrText xml:space="preserve"> PAGEREF _Toc126241028 \h </w:instrText>
        </w:r>
        <w:r w:rsidR="00193BF8">
          <w:rPr>
            <w:noProof/>
            <w:webHidden/>
          </w:rPr>
        </w:r>
        <w:r w:rsidR="00193BF8">
          <w:rPr>
            <w:noProof/>
            <w:webHidden/>
          </w:rPr>
          <w:fldChar w:fldCharType="separate"/>
        </w:r>
        <w:r w:rsidR="00D9408B">
          <w:rPr>
            <w:noProof/>
            <w:webHidden/>
          </w:rPr>
          <w:t>16</w:t>
        </w:r>
        <w:r w:rsidR="00193BF8">
          <w:rPr>
            <w:noProof/>
            <w:webHidden/>
          </w:rPr>
          <w:fldChar w:fldCharType="end"/>
        </w:r>
      </w:hyperlink>
    </w:p>
    <w:p w14:paraId="6A880BEF" w14:textId="2E02BEE0" w:rsidR="00193BF8" w:rsidRDefault="003662FF">
      <w:pPr>
        <w:pStyle w:val="TOC2"/>
        <w:rPr>
          <w:rFonts w:asciiTheme="minorHAnsi" w:eastAsiaTheme="minorEastAsia" w:hAnsiTheme="minorHAnsi" w:cstheme="minorBidi"/>
          <w:b w:val="0"/>
          <w:noProof/>
          <w:color w:val="auto"/>
          <w:sz w:val="22"/>
          <w:szCs w:val="22"/>
        </w:rPr>
      </w:pPr>
      <w:hyperlink w:anchor="_Toc126241029" w:history="1">
        <w:r w:rsidR="00193BF8" w:rsidRPr="0080149C">
          <w:rPr>
            <w:rStyle w:val="Hyperlink"/>
            <w:noProof/>
          </w:rPr>
          <w:t>4.1</w:t>
        </w:r>
        <w:r w:rsidR="00193BF8">
          <w:rPr>
            <w:rFonts w:asciiTheme="minorHAnsi" w:eastAsiaTheme="minorEastAsia" w:hAnsiTheme="minorHAnsi" w:cstheme="minorBidi"/>
            <w:b w:val="0"/>
            <w:noProof/>
            <w:color w:val="auto"/>
            <w:sz w:val="22"/>
            <w:szCs w:val="22"/>
          </w:rPr>
          <w:tab/>
        </w:r>
        <w:r w:rsidR="00193BF8" w:rsidRPr="0080149C">
          <w:rPr>
            <w:rStyle w:val="Hyperlink"/>
            <w:noProof/>
          </w:rPr>
          <w:t>Status Flags</w:t>
        </w:r>
        <w:r w:rsidR="00193BF8">
          <w:rPr>
            <w:noProof/>
            <w:webHidden/>
          </w:rPr>
          <w:tab/>
        </w:r>
        <w:r w:rsidR="00193BF8">
          <w:rPr>
            <w:noProof/>
            <w:webHidden/>
          </w:rPr>
          <w:fldChar w:fldCharType="begin"/>
        </w:r>
        <w:r w:rsidR="00193BF8">
          <w:rPr>
            <w:noProof/>
            <w:webHidden/>
          </w:rPr>
          <w:instrText xml:space="preserve"> PAGEREF _Toc126241029 \h </w:instrText>
        </w:r>
        <w:r w:rsidR="00193BF8">
          <w:rPr>
            <w:noProof/>
            <w:webHidden/>
          </w:rPr>
        </w:r>
        <w:r w:rsidR="00193BF8">
          <w:rPr>
            <w:noProof/>
            <w:webHidden/>
          </w:rPr>
          <w:fldChar w:fldCharType="separate"/>
        </w:r>
        <w:r w:rsidR="00D9408B">
          <w:rPr>
            <w:noProof/>
            <w:webHidden/>
          </w:rPr>
          <w:t>17</w:t>
        </w:r>
        <w:r w:rsidR="00193BF8">
          <w:rPr>
            <w:noProof/>
            <w:webHidden/>
          </w:rPr>
          <w:fldChar w:fldCharType="end"/>
        </w:r>
      </w:hyperlink>
    </w:p>
    <w:p w14:paraId="003EBB20" w14:textId="427B739E" w:rsidR="00193BF8" w:rsidRDefault="003662FF">
      <w:pPr>
        <w:pStyle w:val="TOC3"/>
        <w:rPr>
          <w:rFonts w:asciiTheme="minorHAnsi" w:eastAsiaTheme="minorEastAsia" w:hAnsiTheme="minorHAnsi" w:cstheme="minorBidi"/>
          <w:color w:val="auto"/>
          <w:sz w:val="22"/>
          <w:szCs w:val="22"/>
        </w:rPr>
      </w:pPr>
      <w:hyperlink w:anchor="_Toc126241030" w:history="1">
        <w:r w:rsidR="00193BF8" w:rsidRPr="0080149C">
          <w:rPr>
            <w:rStyle w:val="Hyperlink"/>
          </w:rPr>
          <w:t>4.1.1</w:t>
        </w:r>
        <w:r w:rsidR="00193BF8">
          <w:rPr>
            <w:rFonts w:asciiTheme="minorHAnsi" w:eastAsiaTheme="minorEastAsia" w:hAnsiTheme="minorHAnsi" w:cstheme="minorBidi"/>
            <w:color w:val="auto"/>
            <w:sz w:val="22"/>
            <w:szCs w:val="22"/>
          </w:rPr>
          <w:tab/>
        </w:r>
        <w:r w:rsidR="00193BF8" w:rsidRPr="0080149C">
          <w:rPr>
            <w:rStyle w:val="Hyperlink"/>
          </w:rPr>
          <w:t>Buffer Symbols</w:t>
        </w:r>
        <w:r w:rsidR="00193BF8">
          <w:rPr>
            <w:webHidden/>
          </w:rPr>
          <w:tab/>
        </w:r>
        <w:r w:rsidR="00193BF8">
          <w:rPr>
            <w:webHidden/>
          </w:rPr>
          <w:fldChar w:fldCharType="begin"/>
        </w:r>
        <w:r w:rsidR="00193BF8">
          <w:rPr>
            <w:webHidden/>
          </w:rPr>
          <w:instrText xml:space="preserve"> PAGEREF _Toc126241030 \h </w:instrText>
        </w:r>
        <w:r w:rsidR="00193BF8">
          <w:rPr>
            <w:webHidden/>
          </w:rPr>
        </w:r>
        <w:r w:rsidR="00193BF8">
          <w:rPr>
            <w:webHidden/>
          </w:rPr>
          <w:fldChar w:fldCharType="separate"/>
        </w:r>
        <w:r w:rsidR="00D9408B">
          <w:rPr>
            <w:webHidden/>
          </w:rPr>
          <w:t>17</w:t>
        </w:r>
        <w:r w:rsidR="00193BF8">
          <w:rPr>
            <w:webHidden/>
          </w:rPr>
          <w:fldChar w:fldCharType="end"/>
        </w:r>
      </w:hyperlink>
    </w:p>
    <w:p w14:paraId="019D724D" w14:textId="052B4381" w:rsidR="00193BF8" w:rsidRDefault="003662FF">
      <w:pPr>
        <w:pStyle w:val="TOC3"/>
        <w:rPr>
          <w:rFonts w:asciiTheme="minorHAnsi" w:eastAsiaTheme="minorEastAsia" w:hAnsiTheme="minorHAnsi" w:cstheme="minorBidi"/>
          <w:color w:val="auto"/>
          <w:sz w:val="22"/>
          <w:szCs w:val="22"/>
        </w:rPr>
      </w:pPr>
      <w:hyperlink w:anchor="_Toc126241031" w:history="1">
        <w:r w:rsidR="00193BF8" w:rsidRPr="0080149C">
          <w:rPr>
            <w:rStyle w:val="Hyperlink"/>
          </w:rPr>
          <w:t>4.1.2</w:t>
        </w:r>
        <w:r w:rsidR="00193BF8">
          <w:rPr>
            <w:rFonts w:asciiTheme="minorHAnsi" w:eastAsiaTheme="minorEastAsia" w:hAnsiTheme="minorHAnsi" w:cstheme="minorBidi"/>
            <w:color w:val="auto"/>
            <w:sz w:val="22"/>
            <w:szCs w:val="22"/>
          </w:rPr>
          <w:tab/>
        </w:r>
        <w:r w:rsidR="00193BF8" w:rsidRPr="0080149C">
          <w:rPr>
            <w:rStyle w:val="Hyperlink"/>
          </w:rPr>
          <w:t>Buffer Entry Status Flags</w:t>
        </w:r>
        <w:r w:rsidR="00193BF8">
          <w:rPr>
            <w:webHidden/>
          </w:rPr>
          <w:tab/>
        </w:r>
        <w:r w:rsidR="00193BF8">
          <w:rPr>
            <w:webHidden/>
          </w:rPr>
          <w:fldChar w:fldCharType="begin"/>
        </w:r>
        <w:r w:rsidR="00193BF8">
          <w:rPr>
            <w:webHidden/>
          </w:rPr>
          <w:instrText xml:space="preserve"> PAGEREF _Toc126241031 \h </w:instrText>
        </w:r>
        <w:r w:rsidR="00193BF8">
          <w:rPr>
            <w:webHidden/>
          </w:rPr>
        </w:r>
        <w:r w:rsidR="00193BF8">
          <w:rPr>
            <w:webHidden/>
          </w:rPr>
          <w:fldChar w:fldCharType="separate"/>
        </w:r>
        <w:r w:rsidR="00D9408B">
          <w:rPr>
            <w:webHidden/>
          </w:rPr>
          <w:t>17</w:t>
        </w:r>
        <w:r w:rsidR="00193BF8">
          <w:rPr>
            <w:webHidden/>
          </w:rPr>
          <w:fldChar w:fldCharType="end"/>
        </w:r>
      </w:hyperlink>
    </w:p>
    <w:p w14:paraId="1036A5E1" w14:textId="315315B0" w:rsidR="00193BF8" w:rsidRDefault="003662FF">
      <w:pPr>
        <w:pStyle w:val="TOC3"/>
        <w:rPr>
          <w:rFonts w:asciiTheme="minorHAnsi" w:eastAsiaTheme="minorEastAsia" w:hAnsiTheme="minorHAnsi" w:cstheme="minorBidi"/>
          <w:color w:val="auto"/>
          <w:sz w:val="22"/>
          <w:szCs w:val="22"/>
        </w:rPr>
      </w:pPr>
      <w:hyperlink w:anchor="_Toc126241032" w:history="1">
        <w:r w:rsidR="00193BF8" w:rsidRPr="0080149C">
          <w:rPr>
            <w:rStyle w:val="Hyperlink"/>
          </w:rPr>
          <w:t>4.1.3</w:t>
        </w:r>
        <w:r w:rsidR="00193BF8">
          <w:rPr>
            <w:rFonts w:asciiTheme="minorHAnsi" w:eastAsiaTheme="minorEastAsia" w:hAnsiTheme="minorHAnsi" w:cstheme="minorBidi"/>
            <w:color w:val="auto"/>
            <w:sz w:val="22"/>
            <w:szCs w:val="22"/>
          </w:rPr>
          <w:tab/>
        </w:r>
        <w:r w:rsidR="00193BF8" w:rsidRPr="0080149C">
          <w:rPr>
            <w:rStyle w:val="Hyperlink"/>
          </w:rPr>
          <w:t>Patient Status Flags</w:t>
        </w:r>
        <w:r w:rsidR="00193BF8">
          <w:rPr>
            <w:webHidden/>
          </w:rPr>
          <w:tab/>
        </w:r>
        <w:r w:rsidR="00193BF8">
          <w:rPr>
            <w:webHidden/>
          </w:rPr>
          <w:fldChar w:fldCharType="begin"/>
        </w:r>
        <w:r w:rsidR="00193BF8">
          <w:rPr>
            <w:webHidden/>
          </w:rPr>
          <w:instrText xml:space="preserve"> PAGEREF _Toc126241032 \h </w:instrText>
        </w:r>
        <w:r w:rsidR="00193BF8">
          <w:rPr>
            <w:webHidden/>
          </w:rPr>
        </w:r>
        <w:r w:rsidR="00193BF8">
          <w:rPr>
            <w:webHidden/>
          </w:rPr>
          <w:fldChar w:fldCharType="separate"/>
        </w:r>
        <w:r w:rsidR="00D9408B">
          <w:rPr>
            <w:webHidden/>
          </w:rPr>
          <w:t>18</w:t>
        </w:r>
        <w:r w:rsidR="00193BF8">
          <w:rPr>
            <w:webHidden/>
          </w:rPr>
          <w:fldChar w:fldCharType="end"/>
        </w:r>
      </w:hyperlink>
    </w:p>
    <w:p w14:paraId="1B86698A" w14:textId="03585B9A" w:rsidR="00193BF8" w:rsidRDefault="003662FF">
      <w:pPr>
        <w:pStyle w:val="TOC3"/>
        <w:rPr>
          <w:rFonts w:asciiTheme="minorHAnsi" w:eastAsiaTheme="minorEastAsia" w:hAnsiTheme="minorHAnsi" w:cstheme="minorBidi"/>
          <w:color w:val="auto"/>
          <w:sz w:val="22"/>
          <w:szCs w:val="22"/>
        </w:rPr>
      </w:pPr>
      <w:hyperlink w:anchor="_Toc126241033" w:history="1">
        <w:r w:rsidR="00193BF8" w:rsidRPr="0080149C">
          <w:rPr>
            <w:rStyle w:val="Hyperlink"/>
          </w:rPr>
          <w:t>4.1.4</w:t>
        </w:r>
        <w:r w:rsidR="00193BF8">
          <w:rPr>
            <w:rFonts w:asciiTheme="minorHAnsi" w:eastAsiaTheme="minorEastAsia" w:hAnsiTheme="minorHAnsi" w:cstheme="minorBidi"/>
            <w:color w:val="auto"/>
            <w:sz w:val="22"/>
            <w:szCs w:val="22"/>
          </w:rPr>
          <w:tab/>
        </w:r>
        <w:r w:rsidR="00193BF8" w:rsidRPr="0080149C">
          <w:rPr>
            <w:rStyle w:val="Hyperlink"/>
          </w:rPr>
          <w:t>Buffer Entry Source of Information Indicators</w:t>
        </w:r>
        <w:r w:rsidR="00193BF8">
          <w:rPr>
            <w:webHidden/>
          </w:rPr>
          <w:tab/>
        </w:r>
        <w:r w:rsidR="00193BF8">
          <w:rPr>
            <w:webHidden/>
          </w:rPr>
          <w:fldChar w:fldCharType="begin"/>
        </w:r>
        <w:r w:rsidR="00193BF8">
          <w:rPr>
            <w:webHidden/>
          </w:rPr>
          <w:instrText xml:space="preserve"> PAGEREF _Toc126241033 \h </w:instrText>
        </w:r>
        <w:r w:rsidR="00193BF8">
          <w:rPr>
            <w:webHidden/>
          </w:rPr>
        </w:r>
        <w:r w:rsidR="00193BF8">
          <w:rPr>
            <w:webHidden/>
          </w:rPr>
          <w:fldChar w:fldCharType="separate"/>
        </w:r>
        <w:r w:rsidR="00D9408B">
          <w:rPr>
            <w:webHidden/>
          </w:rPr>
          <w:t>18</w:t>
        </w:r>
        <w:r w:rsidR="00193BF8">
          <w:rPr>
            <w:webHidden/>
          </w:rPr>
          <w:fldChar w:fldCharType="end"/>
        </w:r>
      </w:hyperlink>
    </w:p>
    <w:p w14:paraId="0E8BA628" w14:textId="08A1CE7C" w:rsidR="00193BF8" w:rsidRDefault="003662FF">
      <w:pPr>
        <w:pStyle w:val="TOC3"/>
        <w:rPr>
          <w:rFonts w:asciiTheme="minorHAnsi" w:eastAsiaTheme="minorEastAsia" w:hAnsiTheme="minorHAnsi" w:cstheme="minorBidi"/>
          <w:color w:val="auto"/>
          <w:sz w:val="22"/>
          <w:szCs w:val="22"/>
        </w:rPr>
      </w:pPr>
      <w:hyperlink w:anchor="_Toc126241034" w:history="1">
        <w:r w:rsidR="00193BF8" w:rsidRPr="0080149C">
          <w:rPr>
            <w:rStyle w:val="Hyperlink"/>
          </w:rPr>
          <w:t>4.1.5</w:t>
        </w:r>
        <w:r w:rsidR="00193BF8">
          <w:rPr>
            <w:rFonts w:asciiTheme="minorHAnsi" w:eastAsiaTheme="minorEastAsia" w:hAnsiTheme="minorHAnsi" w:cstheme="minorBidi"/>
            <w:color w:val="auto"/>
            <w:sz w:val="22"/>
            <w:szCs w:val="22"/>
          </w:rPr>
          <w:tab/>
        </w:r>
        <w:r w:rsidR="00193BF8" w:rsidRPr="0080149C">
          <w:rPr>
            <w:rStyle w:val="Hyperlink"/>
          </w:rPr>
          <w:t>Insurance Entry Update Methods</w:t>
        </w:r>
        <w:r w:rsidR="00193BF8">
          <w:rPr>
            <w:webHidden/>
          </w:rPr>
          <w:tab/>
        </w:r>
        <w:r w:rsidR="00193BF8">
          <w:rPr>
            <w:webHidden/>
          </w:rPr>
          <w:fldChar w:fldCharType="begin"/>
        </w:r>
        <w:r w:rsidR="00193BF8">
          <w:rPr>
            <w:webHidden/>
          </w:rPr>
          <w:instrText xml:space="preserve"> PAGEREF _Toc126241034 \h </w:instrText>
        </w:r>
        <w:r w:rsidR="00193BF8">
          <w:rPr>
            <w:webHidden/>
          </w:rPr>
        </w:r>
        <w:r w:rsidR="00193BF8">
          <w:rPr>
            <w:webHidden/>
          </w:rPr>
          <w:fldChar w:fldCharType="separate"/>
        </w:r>
        <w:r w:rsidR="00D9408B">
          <w:rPr>
            <w:webHidden/>
          </w:rPr>
          <w:t>19</w:t>
        </w:r>
        <w:r w:rsidR="00193BF8">
          <w:rPr>
            <w:webHidden/>
          </w:rPr>
          <w:fldChar w:fldCharType="end"/>
        </w:r>
      </w:hyperlink>
    </w:p>
    <w:p w14:paraId="1E7209E6" w14:textId="0A4E7556" w:rsidR="00193BF8" w:rsidRDefault="003662FF">
      <w:pPr>
        <w:pStyle w:val="TOC2"/>
        <w:rPr>
          <w:rFonts w:asciiTheme="minorHAnsi" w:eastAsiaTheme="minorEastAsia" w:hAnsiTheme="minorHAnsi" w:cstheme="minorBidi"/>
          <w:b w:val="0"/>
          <w:noProof/>
          <w:color w:val="auto"/>
          <w:sz w:val="22"/>
          <w:szCs w:val="22"/>
        </w:rPr>
      </w:pPr>
      <w:hyperlink w:anchor="_Toc126241035" w:history="1">
        <w:r w:rsidR="00193BF8" w:rsidRPr="0080149C">
          <w:rPr>
            <w:rStyle w:val="Hyperlink"/>
            <w:noProof/>
          </w:rPr>
          <w:t>4.2</w:t>
        </w:r>
        <w:r w:rsidR="00193BF8">
          <w:rPr>
            <w:rFonts w:asciiTheme="minorHAnsi" w:eastAsiaTheme="minorEastAsia" w:hAnsiTheme="minorHAnsi" w:cstheme="minorBidi"/>
            <w:b w:val="0"/>
            <w:noProof/>
            <w:color w:val="auto"/>
            <w:sz w:val="22"/>
            <w:szCs w:val="22"/>
          </w:rPr>
          <w:tab/>
        </w:r>
        <w:r w:rsidR="00193BF8" w:rsidRPr="0080149C">
          <w:rPr>
            <w:rStyle w:val="Hyperlink"/>
            <w:noProof/>
          </w:rPr>
          <w:t>Buffer Actions</w:t>
        </w:r>
        <w:r w:rsidR="00193BF8">
          <w:rPr>
            <w:noProof/>
            <w:webHidden/>
          </w:rPr>
          <w:tab/>
        </w:r>
        <w:r w:rsidR="00193BF8">
          <w:rPr>
            <w:noProof/>
            <w:webHidden/>
          </w:rPr>
          <w:fldChar w:fldCharType="begin"/>
        </w:r>
        <w:r w:rsidR="00193BF8">
          <w:rPr>
            <w:noProof/>
            <w:webHidden/>
          </w:rPr>
          <w:instrText xml:space="preserve"> PAGEREF _Toc126241035 \h </w:instrText>
        </w:r>
        <w:r w:rsidR="00193BF8">
          <w:rPr>
            <w:noProof/>
            <w:webHidden/>
          </w:rPr>
        </w:r>
        <w:r w:rsidR="00193BF8">
          <w:rPr>
            <w:noProof/>
            <w:webHidden/>
          </w:rPr>
          <w:fldChar w:fldCharType="separate"/>
        </w:r>
        <w:r w:rsidR="00D9408B">
          <w:rPr>
            <w:noProof/>
            <w:webHidden/>
          </w:rPr>
          <w:t>19</w:t>
        </w:r>
        <w:r w:rsidR="00193BF8">
          <w:rPr>
            <w:noProof/>
            <w:webHidden/>
          </w:rPr>
          <w:fldChar w:fldCharType="end"/>
        </w:r>
      </w:hyperlink>
    </w:p>
    <w:p w14:paraId="17F28D55" w14:textId="0DEF4850" w:rsidR="00193BF8" w:rsidRDefault="003662FF">
      <w:pPr>
        <w:pStyle w:val="TOC3"/>
        <w:rPr>
          <w:rFonts w:asciiTheme="minorHAnsi" w:eastAsiaTheme="minorEastAsia" w:hAnsiTheme="minorHAnsi" w:cstheme="minorBidi"/>
          <w:color w:val="auto"/>
          <w:sz w:val="22"/>
          <w:szCs w:val="22"/>
        </w:rPr>
      </w:pPr>
      <w:hyperlink w:anchor="_Toc126241036" w:history="1">
        <w:r w:rsidR="00193BF8" w:rsidRPr="0080149C">
          <w:rPr>
            <w:rStyle w:val="Hyperlink"/>
          </w:rPr>
          <w:t>4.2.1</w:t>
        </w:r>
        <w:r w:rsidR="00193BF8">
          <w:rPr>
            <w:rFonts w:asciiTheme="minorHAnsi" w:eastAsiaTheme="minorEastAsia" w:hAnsiTheme="minorHAnsi" w:cstheme="minorBidi"/>
            <w:color w:val="auto"/>
            <w:sz w:val="22"/>
            <w:szCs w:val="22"/>
          </w:rPr>
          <w:tab/>
        </w:r>
        <w:r w:rsidR="00193BF8" w:rsidRPr="0080149C">
          <w:rPr>
            <w:rStyle w:val="Hyperlink"/>
          </w:rPr>
          <w:t>Process Entry</w:t>
        </w:r>
        <w:r w:rsidR="00193BF8">
          <w:rPr>
            <w:webHidden/>
          </w:rPr>
          <w:tab/>
        </w:r>
        <w:r w:rsidR="00193BF8">
          <w:rPr>
            <w:webHidden/>
          </w:rPr>
          <w:fldChar w:fldCharType="begin"/>
        </w:r>
        <w:r w:rsidR="00193BF8">
          <w:rPr>
            <w:webHidden/>
          </w:rPr>
          <w:instrText xml:space="preserve"> PAGEREF _Toc126241036 \h </w:instrText>
        </w:r>
        <w:r w:rsidR="00193BF8">
          <w:rPr>
            <w:webHidden/>
          </w:rPr>
        </w:r>
        <w:r w:rsidR="00193BF8">
          <w:rPr>
            <w:webHidden/>
          </w:rPr>
          <w:fldChar w:fldCharType="separate"/>
        </w:r>
        <w:r w:rsidR="00D9408B">
          <w:rPr>
            <w:webHidden/>
          </w:rPr>
          <w:t>20</w:t>
        </w:r>
        <w:r w:rsidR="00193BF8">
          <w:rPr>
            <w:webHidden/>
          </w:rPr>
          <w:fldChar w:fldCharType="end"/>
        </w:r>
      </w:hyperlink>
    </w:p>
    <w:p w14:paraId="4F24A203" w14:textId="6FF5E425" w:rsidR="00193BF8" w:rsidRDefault="003662FF">
      <w:pPr>
        <w:pStyle w:val="TOC3"/>
        <w:rPr>
          <w:rFonts w:asciiTheme="minorHAnsi" w:eastAsiaTheme="minorEastAsia" w:hAnsiTheme="minorHAnsi" w:cstheme="minorBidi"/>
          <w:color w:val="auto"/>
          <w:sz w:val="22"/>
          <w:szCs w:val="22"/>
        </w:rPr>
      </w:pPr>
      <w:hyperlink w:anchor="_Toc126241037" w:history="1">
        <w:r w:rsidR="00193BF8" w:rsidRPr="0080149C">
          <w:rPr>
            <w:rStyle w:val="Hyperlink"/>
          </w:rPr>
          <w:t>4.2.2</w:t>
        </w:r>
        <w:r w:rsidR="00193BF8">
          <w:rPr>
            <w:rFonts w:asciiTheme="minorHAnsi" w:eastAsiaTheme="minorEastAsia" w:hAnsiTheme="minorHAnsi" w:cstheme="minorBidi"/>
            <w:color w:val="auto"/>
            <w:sz w:val="22"/>
            <w:szCs w:val="22"/>
          </w:rPr>
          <w:tab/>
        </w:r>
        <w:r w:rsidR="00193BF8" w:rsidRPr="0080149C">
          <w:rPr>
            <w:rStyle w:val="Hyperlink"/>
          </w:rPr>
          <w:t>Reject Entry</w:t>
        </w:r>
        <w:r w:rsidR="00193BF8">
          <w:rPr>
            <w:webHidden/>
          </w:rPr>
          <w:tab/>
        </w:r>
        <w:r w:rsidR="00193BF8">
          <w:rPr>
            <w:webHidden/>
          </w:rPr>
          <w:fldChar w:fldCharType="begin"/>
        </w:r>
        <w:r w:rsidR="00193BF8">
          <w:rPr>
            <w:webHidden/>
          </w:rPr>
          <w:instrText xml:space="preserve"> PAGEREF _Toc126241037 \h </w:instrText>
        </w:r>
        <w:r w:rsidR="00193BF8">
          <w:rPr>
            <w:webHidden/>
          </w:rPr>
        </w:r>
        <w:r w:rsidR="00193BF8">
          <w:rPr>
            <w:webHidden/>
          </w:rPr>
          <w:fldChar w:fldCharType="separate"/>
        </w:r>
        <w:r w:rsidR="00D9408B">
          <w:rPr>
            <w:webHidden/>
          </w:rPr>
          <w:t>31</w:t>
        </w:r>
        <w:r w:rsidR="00193BF8">
          <w:rPr>
            <w:webHidden/>
          </w:rPr>
          <w:fldChar w:fldCharType="end"/>
        </w:r>
      </w:hyperlink>
    </w:p>
    <w:p w14:paraId="4B682667" w14:textId="3CF3E531" w:rsidR="00193BF8" w:rsidRDefault="003662FF">
      <w:pPr>
        <w:pStyle w:val="TOC3"/>
        <w:rPr>
          <w:rFonts w:asciiTheme="minorHAnsi" w:eastAsiaTheme="minorEastAsia" w:hAnsiTheme="minorHAnsi" w:cstheme="minorBidi"/>
          <w:color w:val="auto"/>
          <w:sz w:val="22"/>
          <w:szCs w:val="22"/>
        </w:rPr>
      </w:pPr>
      <w:hyperlink w:anchor="_Toc126241038" w:history="1">
        <w:r w:rsidR="00193BF8" w:rsidRPr="0080149C">
          <w:rPr>
            <w:rStyle w:val="Hyperlink"/>
          </w:rPr>
          <w:t>4.2.3</w:t>
        </w:r>
        <w:r w:rsidR="00193BF8">
          <w:rPr>
            <w:rFonts w:asciiTheme="minorHAnsi" w:eastAsiaTheme="minorEastAsia" w:hAnsiTheme="minorHAnsi" w:cstheme="minorBidi"/>
            <w:color w:val="auto"/>
            <w:sz w:val="22"/>
            <w:szCs w:val="22"/>
          </w:rPr>
          <w:tab/>
        </w:r>
        <w:r w:rsidR="00193BF8" w:rsidRPr="0080149C">
          <w:rPr>
            <w:rStyle w:val="Hyperlink"/>
          </w:rPr>
          <w:t>Expand Entry</w:t>
        </w:r>
        <w:r w:rsidR="00193BF8">
          <w:rPr>
            <w:webHidden/>
          </w:rPr>
          <w:tab/>
        </w:r>
        <w:r w:rsidR="00193BF8">
          <w:rPr>
            <w:webHidden/>
          </w:rPr>
          <w:fldChar w:fldCharType="begin"/>
        </w:r>
        <w:r w:rsidR="00193BF8">
          <w:rPr>
            <w:webHidden/>
          </w:rPr>
          <w:instrText xml:space="preserve"> PAGEREF _Toc126241038 \h </w:instrText>
        </w:r>
        <w:r w:rsidR="00193BF8">
          <w:rPr>
            <w:webHidden/>
          </w:rPr>
        </w:r>
        <w:r w:rsidR="00193BF8">
          <w:rPr>
            <w:webHidden/>
          </w:rPr>
          <w:fldChar w:fldCharType="separate"/>
        </w:r>
        <w:r w:rsidR="00D9408B">
          <w:rPr>
            <w:webHidden/>
          </w:rPr>
          <w:t>31</w:t>
        </w:r>
        <w:r w:rsidR="00193BF8">
          <w:rPr>
            <w:webHidden/>
          </w:rPr>
          <w:fldChar w:fldCharType="end"/>
        </w:r>
      </w:hyperlink>
    </w:p>
    <w:p w14:paraId="75962B09" w14:textId="3684E86F" w:rsidR="00193BF8" w:rsidRDefault="003662FF">
      <w:pPr>
        <w:pStyle w:val="TOC3"/>
        <w:rPr>
          <w:rFonts w:asciiTheme="minorHAnsi" w:eastAsiaTheme="minorEastAsia" w:hAnsiTheme="minorHAnsi" w:cstheme="minorBidi"/>
          <w:color w:val="auto"/>
          <w:sz w:val="22"/>
          <w:szCs w:val="22"/>
        </w:rPr>
      </w:pPr>
      <w:hyperlink w:anchor="_Toc126241039" w:history="1">
        <w:r w:rsidR="00193BF8" w:rsidRPr="0080149C">
          <w:rPr>
            <w:rStyle w:val="Hyperlink"/>
          </w:rPr>
          <w:t>4.2.4</w:t>
        </w:r>
        <w:r w:rsidR="00193BF8">
          <w:rPr>
            <w:rFonts w:asciiTheme="minorHAnsi" w:eastAsiaTheme="minorEastAsia" w:hAnsiTheme="minorHAnsi" w:cstheme="minorBidi"/>
            <w:color w:val="auto"/>
            <w:sz w:val="22"/>
            <w:szCs w:val="22"/>
          </w:rPr>
          <w:tab/>
        </w:r>
        <w:r w:rsidR="00193BF8" w:rsidRPr="0080149C">
          <w:rPr>
            <w:rStyle w:val="Hyperlink"/>
          </w:rPr>
          <w:t>Add Entry</w:t>
        </w:r>
        <w:r w:rsidR="00193BF8">
          <w:rPr>
            <w:webHidden/>
          </w:rPr>
          <w:tab/>
        </w:r>
        <w:r w:rsidR="00193BF8">
          <w:rPr>
            <w:webHidden/>
          </w:rPr>
          <w:fldChar w:fldCharType="begin"/>
        </w:r>
        <w:r w:rsidR="00193BF8">
          <w:rPr>
            <w:webHidden/>
          </w:rPr>
          <w:instrText xml:space="preserve"> PAGEREF _Toc126241039 \h </w:instrText>
        </w:r>
        <w:r w:rsidR="00193BF8">
          <w:rPr>
            <w:webHidden/>
          </w:rPr>
        </w:r>
        <w:r w:rsidR="00193BF8">
          <w:rPr>
            <w:webHidden/>
          </w:rPr>
          <w:fldChar w:fldCharType="separate"/>
        </w:r>
        <w:r w:rsidR="00D9408B">
          <w:rPr>
            <w:webHidden/>
          </w:rPr>
          <w:t>34</w:t>
        </w:r>
        <w:r w:rsidR="00193BF8">
          <w:rPr>
            <w:webHidden/>
          </w:rPr>
          <w:fldChar w:fldCharType="end"/>
        </w:r>
      </w:hyperlink>
    </w:p>
    <w:p w14:paraId="1CFDEE82" w14:textId="589FEA47" w:rsidR="00193BF8" w:rsidRDefault="003662FF">
      <w:pPr>
        <w:pStyle w:val="TOC3"/>
        <w:rPr>
          <w:rFonts w:asciiTheme="minorHAnsi" w:eastAsiaTheme="minorEastAsia" w:hAnsiTheme="minorHAnsi" w:cstheme="minorBidi"/>
          <w:color w:val="auto"/>
          <w:sz w:val="22"/>
          <w:szCs w:val="22"/>
        </w:rPr>
      </w:pPr>
      <w:hyperlink w:anchor="_Toc126241040" w:history="1">
        <w:r w:rsidR="00193BF8" w:rsidRPr="0080149C">
          <w:rPr>
            <w:rStyle w:val="Hyperlink"/>
          </w:rPr>
          <w:t>4.2.5</w:t>
        </w:r>
        <w:r w:rsidR="00193BF8">
          <w:rPr>
            <w:rFonts w:asciiTheme="minorHAnsi" w:eastAsiaTheme="minorEastAsia" w:hAnsiTheme="minorHAnsi" w:cstheme="minorBidi"/>
            <w:color w:val="auto"/>
            <w:sz w:val="22"/>
            <w:szCs w:val="22"/>
          </w:rPr>
          <w:tab/>
        </w:r>
        <w:r w:rsidR="00193BF8" w:rsidRPr="0080149C">
          <w:rPr>
            <w:rStyle w:val="Hyperlink"/>
          </w:rPr>
          <w:t>Sort Buffer Views</w:t>
        </w:r>
        <w:r w:rsidR="00193BF8">
          <w:rPr>
            <w:webHidden/>
          </w:rPr>
          <w:tab/>
        </w:r>
        <w:r w:rsidR="00193BF8">
          <w:rPr>
            <w:webHidden/>
          </w:rPr>
          <w:fldChar w:fldCharType="begin"/>
        </w:r>
        <w:r w:rsidR="00193BF8">
          <w:rPr>
            <w:webHidden/>
          </w:rPr>
          <w:instrText xml:space="preserve"> PAGEREF _Toc126241040 \h </w:instrText>
        </w:r>
        <w:r w:rsidR="00193BF8">
          <w:rPr>
            <w:webHidden/>
          </w:rPr>
        </w:r>
        <w:r w:rsidR="00193BF8">
          <w:rPr>
            <w:webHidden/>
          </w:rPr>
          <w:fldChar w:fldCharType="separate"/>
        </w:r>
        <w:r w:rsidR="00D9408B">
          <w:rPr>
            <w:webHidden/>
          </w:rPr>
          <w:t>35</w:t>
        </w:r>
        <w:r w:rsidR="00193BF8">
          <w:rPr>
            <w:webHidden/>
          </w:rPr>
          <w:fldChar w:fldCharType="end"/>
        </w:r>
      </w:hyperlink>
    </w:p>
    <w:p w14:paraId="54B3BCFA" w14:textId="2ACB78AE" w:rsidR="00193BF8" w:rsidRDefault="003662FF">
      <w:pPr>
        <w:pStyle w:val="TOC3"/>
        <w:rPr>
          <w:rFonts w:asciiTheme="minorHAnsi" w:eastAsiaTheme="minorEastAsia" w:hAnsiTheme="minorHAnsi" w:cstheme="minorBidi"/>
          <w:color w:val="auto"/>
          <w:sz w:val="22"/>
          <w:szCs w:val="22"/>
        </w:rPr>
      </w:pPr>
      <w:hyperlink w:anchor="_Toc126241041" w:history="1">
        <w:r w:rsidR="00193BF8" w:rsidRPr="0080149C">
          <w:rPr>
            <w:rStyle w:val="Hyperlink"/>
          </w:rPr>
          <w:t>4.2.6</w:t>
        </w:r>
        <w:r w:rsidR="00193BF8">
          <w:rPr>
            <w:rFonts w:asciiTheme="minorHAnsi" w:eastAsiaTheme="minorEastAsia" w:hAnsiTheme="minorHAnsi" w:cstheme="minorBidi"/>
            <w:color w:val="auto"/>
            <w:sz w:val="22"/>
            <w:szCs w:val="22"/>
          </w:rPr>
          <w:tab/>
        </w:r>
        <w:r w:rsidR="00193BF8" w:rsidRPr="0080149C">
          <w:rPr>
            <w:rStyle w:val="Hyperlink"/>
          </w:rPr>
          <w:t>Check Insurance Company</w:t>
        </w:r>
        <w:r w:rsidR="00193BF8">
          <w:rPr>
            <w:webHidden/>
          </w:rPr>
          <w:tab/>
        </w:r>
        <w:r w:rsidR="00193BF8">
          <w:rPr>
            <w:webHidden/>
          </w:rPr>
          <w:fldChar w:fldCharType="begin"/>
        </w:r>
        <w:r w:rsidR="00193BF8">
          <w:rPr>
            <w:webHidden/>
          </w:rPr>
          <w:instrText xml:space="preserve"> PAGEREF _Toc126241041 \h </w:instrText>
        </w:r>
        <w:r w:rsidR="00193BF8">
          <w:rPr>
            <w:webHidden/>
          </w:rPr>
        </w:r>
        <w:r w:rsidR="00193BF8">
          <w:rPr>
            <w:webHidden/>
          </w:rPr>
          <w:fldChar w:fldCharType="separate"/>
        </w:r>
        <w:r w:rsidR="00D9408B">
          <w:rPr>
            <w:webHidden/>
          </w:rPr>
          <w:t>36</w:t>
        </w:r>
        <w:r w:rsidR="00193BF8">
          <w:rPr>
            <w:webHidden/>
          </w:rPr>
          <w:fldChar w:fldCharType="end"/>
        </w:r>
      </w:hyperlink>
    </w:p>
    <w:p w14:paraId="0E65B52A" w14:textId="16922E3A" w:rsidR="00193BF8" w:rsidRDefault="003662FF">
      <w:pPr>
        <w:pStyle w:val="TOC3"/>
        <w:rPr>
          <w:rFonts w:asciiTheme="minorHAnsi" w:eastAsiaTheme="minorEastAsia" w:hAnsiTheme="minorHAnsi" w:cstheme="minorBidi"/>
          <w:color w:val="auto"/>
          <w:sz w:val="22"/>
          <w:szCs w:val="22"/>
        </w:rPr>
      </w:pPr>
      <w:hyperlink w:anchor="_Toc126241042" w:history="1">
        <w:r w:rsidR="00193BF8" w:rsidRPr="0080149C">
          <w:rPr>
            <w:rStyle w:val="Hyperlink"/>
          </w:rPr>
          <w:t>4.2.7</w:t>
        </w:r>
        <w:r w:rsidR="00193BF8">
          <w:rPr>
            <w:rFonts w:asciiTheme="minorHAnsi" w:eastAsiaTheme="minorEastAsia" w:hAnsiTheme="minorHAnsi" w:cstheme="minorBidi"/>
            <w:color w:val="auto"/>
            <w:sz w:val="22"/>
            <w:szCs w:val="22"/>
          </w:rPr>
          <w:tab/>
        </w:r>
        <w:r w:rsidR="00193BF8" w:rsidRPr="0080149C">
          <w:rPr>
            <w:rStyle w:val="Hyperlink"/>
          </w:rPr>
          <w:t>Buffer Views: Complete, Positive, Negative, Medicare, Failure, ePharmacy</w:t>
        </w:r>
        <w:r w:rsidR="00193BF8">
          <w:rPr>
            <w:webHidden/>
          </w:rPr>
          <w:tab/>
        </w:r>
        <w:r w:rsidR="00193BF8">
          <w:rPr>
            <w:webHidden/>
          </w:rPr>
          <w:fldChar w:fldCharType="begin"/>
        </w:r>
        <w:r w:rsidR="00193BF8">
          <w:rPr>
            <w:webHidden/>
          </w:rPr>
          <w:instrText xml:space="preserve"> PAGEREF _Toc126241042 \h </w:instrText>
        </w:r>
        <w:r w:rsidR="00193BF8">
          <w:rPr>
            <w:webHidden/>
          </w:rPr>
        </w:r>
        <w:r w:rsidR="00193BF8">
          <w:rPr>
            <w:webHidden/>
          </w:rPr>
          <w:fldChar w:fldCharType="separate"/>
        </w:r>
        <w:r w:rsidR="00D9408B">
          <w:rPr>
            <w:webHidden/>
          </w:rPr>
          <w:t>37</w:t>
        </w:r>
        <w:r w:rsidR="00193BF8">
          <w:rPr>
            <w:webHidden/>
          </w:rPr>
          <w:fldChar w:fldCharType="end"/>
        </w:r>
      </w:hyperlink>
    </w:p>
    <w:p w14:paraId="6EE3C6C6" w14:textId="1901D5ED" w:rsidR="00193BF8" w:rsidRDefault="003662FF">
      <w:pPr>
        <w:pStyle w:val="TOC3"/>
        <w:rPr>
          <w:rFonts w:asciiTheme="minorHAnsi" w:eastAsiaTheme="minorEastAsia" w:hAnsiTheme="minorHAnsi" w:cstheme="minorBidi"/>
          <w:color w:val="auto"/>
          <w:sz w:val="22"/>
          <w:szCs w:val="22"/>
        </w:rPr>
      </w:pPr>
      <w:hyperlink w:anchor="_Toc126241043" w:history="1">
        <w:r w:rsidR="00193BF8" w:rsidRPr="0080149C">
          <w:rPr>
            <w:rStyle w:val="Hyperlink"/>
          </w:rPr>
          <w:t>4.2.8</w:t>
        </w:r>
        <w:r w:rsidR="00193BF8">
          <w:rPr>
            <w:rFonts w:asciiTheme="minorHAnsi" w:eastAsiaTheme="minorEastAsia" w:hAnsiTheme="minorHAnsi" w:cstheme="minorBidi"/>
            <w:color w:val="auto"/>
            <w:sz w:val="22"/>
            <w:szCs w:val="22"/>
          </w:rPr>
          <w:tab/>
        </w:r>
        <w:r w:rsidR="00193BF8" w:rsidRPr="0080149C">
          <w:rPr>
            <w:rStyle w:val="Hyperlink"/>
          </w:rPr>
          <w:t>AAA Errors – Complete Buffer View, Expand Entry</w:t>
        </w:r>
        <w:r w:rsidR="00193BF8">
          <w:rPr>
            <w:webHidden/>
          </w:rPr>
          <w:tab/>
        </w:r>
        <w:r w:rsidR="00193BF8">
          <w:rPr>
            <w:webHidden/>
          </w:rPr>
          <w:fldChar w:fldCharType="begin"/>
        </w:r>
        <w:r w:rsidR="00193BF8">
          <w:rPr>
            <w:webHidden/>
          </w:rPr>
          <w:instrText xml:space="preserve"> PAGEREF _Toc126241043 \h </w:instrText>
        </w:r>
        <w:r w:rsidR="00193BF8">
          <w:rPr>
            <w:webHidden/>
          </w:rPr>
        </w:r>
        <w:r w:rsidR="00193BF8">
          <w:rPr>
            <w:webHidden/>
          </w:rPr>
          <w:fldChar w:fldCharType="separate"/>
        </w:r>
        <w:r w:rsidR="00D9408B">
          <w:rPr>
            <w:webHidden/>
          </w:rPr>
          <w:t>37</w:t>
        </w:r>
        <w:r w:rsidR="00193BF8">
          <w:rPr>
            <w:webHidden/>
          </w:rPr>
          <w:fldChar w:fldCharType="end"/>
        </w:r>
      </w:hyperlink>
    </w:p>
    <w:p w14:paraId="334D94D0" w14:textId="0CFD8B82" w:rsidR="00193BF8" w:rsidRDefault="003662FF">
      <w:pPr>
        <w:pStyle w:val="TOC1"/>
        <w:rPr>
          <w:rFonts w:asciiTheme="minorHAnsi" w:eastAsiaTheme="minorEastAsia" w:hAnsiTheme="minorHAnsi" w:cstheme="minorBidi"/>
          <w:b w:val="0"/>
          <w:noProof/>
          <w:color w:val="auto"/>
          <w:sz w:val="22"/>
          <w:szCs w:val="22"/>
        </w:rPr>
      </w:pPr>
      <w:hyperlink w:anchor="_Toc126241044" w:history="1">
        <w:r w:rsidR="00193BF8" w:rsidRPr="0080149C">
          <w:rPr>
            <w:rStyle w:val="Hyperlink"/>
            <w:noProof/>
          </w:rPr>
          <w:t>5</w:t>
        </w:r>
        <w:r w:rsidR="00193BF8">
          <w:rPr>
            <w:rFonts w:asciiTheme="minorHAnsi" w:eastAsiaTheme="minorEastAsia" w:hAnsiTheme="minorHAnsi" w:cstheme="minorBidi"/>
            <w:b w:val="0"/>
            <w:noProof/>
            <w:color w:val="auto"/>
            <w:sz w:val="22"/>
            <w:szCs w:val="22"/>
          </w:rPr>
          <w:tab/>
        </w:r>
        <w:r w:rsidR="00193BF8" w:rsidRPr="0080149C">
          <w:rPr>
            <w:rStyle w:val="Hyperlink"/>
            <w:noProof/>
          </w:rPr>
          <w:t>Medicare Potential Insurance Worklist – Potential COB Report</w:t>
        </w:r>
        <w:r w:rsidR="00193BF8">
          <w:rPr>
            <w:noProof/>
            <w:webHidden/>
          </w:rPr>
          <w:tab/>
        </w:r>
        <w:r w:rsidR="00193BF8">
          <w:rPr>
            <w:noProof/>
            <w:webHidden/>
          </w:rPr>
          <w:fldChar w:fldCharType="begin"/>
        </w:r>
        <w:r w:rsidR="00193BF8">
          <w:rPr>
            <w:noProof/>
            <w:webHidden/>
          </w:rPr>
          <w:instrText xml:space="preserve"> PAGEREF _Toc126241044 \h </w:instrText>
        </w:r>
        <w:r w:rsidR="00193BF8">
          <w:rPr>
            <w:noProof/>
            <w:webHidden/>
          </w:rPr>
        </w:r>
        <w:r w:rsidR="00193BF8">
          <w:rPr>
            <w:noProof/>
            <w:webHidden/>
          </w:rPr>
          <w:fldChar w:fldCharType="separate"/>
        </w:r>
        <w:r w:rsidR="00D9408B">
          <w:rPr>
            <w:noProof/>
            <w:webHidden/>
          </w:rPr>
          <w:t>39</w:t>
        </w:r>
        <w:r w:rsidR="00193BF8">
          <w:rPr>
            <w:noProof/>
            <w:webHidden/>
          </w:rPr>
          <w:fldChar w:fldCharType="end"/>
        </w:r>
      </w:hyperlink>
    </w:p>
    <w:p w14:paraId="4252C535" w14:textId="55775763" w:rsidR="00193BF8" w:rsidRDefault="003662FF">
      <w:pPr>
        <w:pStyle w:val="TOC2"/>
        <w:rPr>
          <w:rFonts w:asciiTheme="minorHAnsi" w:eastAsiaTheme="minorEastAsia" w:hAnsiTheme="minorHAnsi" w:cstheme="minorBidi"/>
          <w:b w:val="0"/>
          <w:noProof/>
          <w:color w:val="auto"/>
          <w:sz w:val="22"/>
          <w:szCs w:val="22"/>
        </w:rPr>
      </w:pPr>
      <w:hyperlink w:anchor="_Toc126241045" w:history="1">
        <w:r w:rsidR="00193BF8" w:rsidRPr="0080149C">
          <w:rPr>
            <w:rStyle w:val="Hyperlink"/>
            <w:noProof/>
          </w:rPr>
          <w:t>5.1</w:t>
        </w:r>
        <w:r w:rsidR="00193BF8">
          <w:rPr>
            <w:rFonts w:asciiTheme="minorHAnsi" w:eastAsiaTheme="minorEastAsia" w:hAnsiTheme="minorHAnsi" w:cstheme="minorBidi"/>
            <w:b w:val="0"/>
            <w:noProof/>
            <w:color w:val="auto"/>
            <w:sz w:val="22"/>
            <w:szCs w:val="22"/>
          </w:rPr>
          <w:tab/>
        </w:r>
        <w:r w:rsidR="00193BF8" w:rsidRPr="0080149C">
          <w:rPr>
            <w:rStyle w:val="Hyperlink"/>
            <w:noProof/>
          </w:rPr>
          <w:t>User Prompts</w:t>
        </w:r>
        <w:r w:rsidR="00193BF8">
          <w:rPr>
            <w:noProof/>
            <w:webHidden/>
          </w:rPr>
          <w:tab/>
        </w:r>
        <w:r w:rsidR="00193BF8">
          <w:rPr>
            <w:noProof/>
            <w:webHidden/>
          </w:rPr>
          <w:fldChar w:fldCharType="begin"/>
        </w:r>
        <w:r w:rsidR="00193BF8">
          <w:rPr>
            <w:noProof/>
            <w:webHidden/>
          </w:rPr>
          <w:instrText xml:space="preserve"> PAGEREF _Toc126241045 \h </w:instrText>
        </w:r>
        <w:r w:rsidR="00193BF8">
          <w:rPr>
            <w:noProof/>
            <w:webHidden/>
          </w:rPr>
        </w:r>
        <w:r w:rsidR="00193BF8">
          <w:rPr>
            <w:noProof/>
            <w:webHidden/>
          </w:rPr>
          <w:fldChar w:fldCharType="separate"/>
        </w:r>
        <w:r w:rsidR="00D9408B">
          <w:rPr>
            <w:noProof/>
            <w:webHidden/>
          </w:rPr>
          <w:t>39</w:t>
        </w:r>
        <w:r w:rsidR="00193BF8">
          <w:rPr>
            <w:noProof/>
            <w:webHidden/>
          </w:rPr>
          <w:fldChar w:fldCharType="end"/>
        </w:r>
      </w:hyperlink>
    </w:p>
    <w:p w14:paraId="7C644D54" w14:textId="31C8F3FD" w:rsidR="00193BF8" w:rsidRDefault="003662FF">
      <w:pPr>
        <w:pStyle w:val="TOC3"/>
        <w:rPr>
          <w:rFonts w:asciiTheme="minorHAnsi" w:eastAsiaTheme="minorEastAsia" w:hAnsiTheme="minorHAnsi" w:cstheme="minorBidi"/>
          <w:color w:val="auto"/>
          <w:sz w:val="22"/>
          <w:szCs w:val="22"/>
        </w:rPr>
      </w:pPr>
      <w:hyperlink w:anchor="_Toc126241046" w:history="1">
        <w:r w:rsidR="00193BF8" w:rsidRPr="0080149C">
          <w:rPr>
            <w:rStyle w:val="Hyperlink"/>
          </w:rPr>
          <w:t>5.1.1</w:t>
        </w:r>
        <w:r w:rsidR="00193BF8">
          <w:rPr>
            <w:rFonts w:asciiTheme="minorHAnsi" w:eastAsiaTheme="minorEastAsia" w:hAnsiTheme="minorHAnsi" w:cstheme="minorBidi"/>
            <w:color w:val="auto"/>
            <w:sz w:val="22"/>
            <w:szCs w:val="22"/>
          </w:rPr>
          <w:tab/>
        </w:r>
        <w:r w:rsidR="00193BF8" w:rsidRPr="0080149C">
          <w:rPr>
            <w:rStyle w:val="Hyperlink"/>
          </w:rPr>
          <w:t>Search Criteria – Potential COB Worklist</w:t>
        </w:r>
        <w:r w:rsidR="00193BF8">
          <w:rPr>
            <w:webHidden/>
          </w:rPr>
          <w:tab/>
        </w:r>
        <w:r w:rsidR="00193BF8">
          <w:rPr>
            <w:webHidden/>
          </w:rPr>
          <w:fldChar w:fldCharType="begin"/>
        </w:r>
        <w:r w:rsidR="00193BF8">
          <w:rPr>
            <w:webHidden/>
          </w:rPr>
          <w:instrText xml:space="preserve"> PAGEREF _Toc126241046 \h </w:instrText>
        </w:r>
        <w:r w:rsidR="00193BF8">
          <w:rPr>
            <w:webHidden/>
          </w:rPr>
        </w:r>
        <w:r w:rsidR="00193BF8">
          <w:rPr>
            <w:webHidden/>
          </w:rPr>
          <w:fldChar w:fldCharType="separate"/>
        </w:r>
        <w:r w:rsidR="00D9408B">
          <w:rPr>
            <w:webHidden/>
          </w:rPr>
          <w:t>39</w:t>
        </w:r>
        <w:r w:rsidR="00193BF8">
          <w:rPr>
            <w:webHidden/>
          </w:rPr>
          <w:fldChar w:fldCharType="end"/>
        </w:r>
      </w:hyperlink>
    </w:p>
    <w:p w14:paraId="2EF78FDF" w14:textId="42A3917A" w:rsidR="00193BF8" w:rsidRDefault="003662FF">
      <w:pPr>
        <w:pStyle w:val="TOC3"/>
        <w:rPr>
          <w:rFonts w:asciiTheme="minorHAnsi" w:eastAsiaTheme="minorEastAsia" w:hAnsiTheme="minorHAnsi" w:cstheme="minorBidi"/>
          <w:color w:val="auto"/>
          <w:sz w:val="22"/>
          <w:szCs w:val="22"/>
        </w:rPr>
      </w:pPr>
      <w:hyperlink w:anchor="_Toc126241047" w:history="1">
        <w:r w:rsidR="00193BF8" w:rsidRPr="0080149C">
          <w:rPr>
            <w:rStyle w:val="Hyperlink"/>
          </w:rPr>
          <w:t>5.1.2</w:t>
        </w:r>
        <w:r w:rsidR="00193BF8">
          <w:rPr>
            <w:rFonts w:asciiTheme="minorHAnsi" w:eastAsiaTheme="minorEastAsia" w:hAnsiTheme="minorHAnsi" w:cstheme="minorBidi"/>
            <w:color w:val="auto"/>
            <w:sz w:val="22"/>
            <w:szCs w:val="22"/>
          </w:rPr>
          <w:tab/>
        </w:r>
        <w:r w:rsidR="00193BF8" w:rsidRPr="0080149C">
          <w:rPr>
            <w:rStyle w:val="Hyperlink"/>
          </w:rPr>
          <w:t>Sort Criteria – Potential COB Worklist</w:t>
        </w:r>
        <w:r w:rsidR="00193BF8">
          <w:rPr>
            <w:webHidden/>
          </w:rPr>
          <w:tab/>
        </w:r>
        <w:r w:rsidR="00193BF8">
          <w:rPr>
            <w:webHidden/>
          </w:rPr>
          <w:fldChar w:fldCharType="begin"/>
        </w:r>
        <w:r w:rsidR="00193BF8">
          <w:rPr>
            <w:webHidden/>
          </w:rPr>
          <w:instrText xml:space="preserve"> PAGEREF _Toc126241047 \h </w:instrText>
        </w:r>
        <w:r w:rsidR="00193BF8">
          <w:rPr>
            <w:webHidden/>
          </w:rPr>
        </w:r>
        <w:r w:rsidR="00193BF8">
          <w:rPr>
            <w:webHidden/>
          </w:rPr>
          <w:fldChar w:fldCharType="separate"/>
        </w:r>
        <w:r w:rsidR="00D9408B">
          <w:rPr>
            <w:webHidden/>
          </w:rPr>
          <w:t>39</w:t>
        </w:r>
        <w:r w:rsidR="00193BF8">
          <w:rPr>
            <w:webHidden/>
          </w:rPr>
          <w:fldChar w:fldCharType="end"/>
        </w:r>
      </w:hyperlink>
    </w:p>
    <w:p w14:paraId="6A571754" w14:textId="57BA2BA2" w:rsidR="00193BF8" w:rsidRDefault="003662FF">
      <w:pPr>
        <w:pStyle w:val="TOC3"/>
        <w:rPr>
          <w:rFonts w:asciiTheme="minorHAnsi" w:eastAsiaTheme="minorEastAsia" w:hAnsiTheme="minorHAnsi" w:cstheme="minorBidi"/>
          <w:color w:val="auto"/>
          <w:sz w:val="22"/>
          <w:szCs w:val="22"/>
        </w:rPr>
      </w:pPr>
      <w:hyperlink w:anchor="_Toc126241048" w:history="1">
        <w:r w:rsidR="00193BF8" w:rsidRPr="0080149C">
          <w:rPr>
            <w:rStyle w:val="Hyperlink"/>
          </w:rPr>
          <w:t>5.1.3</w:t>
        </w:r>
        <w:r w:rsidR="00193BF8">
          <w:rPr>
            <w:rFonts w:asciiTheme="minorHAnsi" w:eastAsiaTheme="minorEastAsia" w:hAnsiTheme="minorHAnsi" w:cstheme="minorBidi"/>
            <w:color w:val="auto"/>
            <w:sz w:val="22"/>
            <w:szCs w:val="22"/>
          </w:rPr>
          <w:tab/>
        </w:r>
        <w:r w:rsidR="00193BF8" w:rsidRPr="0080149C">
          <w:rPr>
            <w:rStyle w:val="Hyperlink"/>
          </w:rPr>
          <w:t>Format – Potential COB Worklist</w:t>
        </w:r>
        <w:r w:rsidR="00193BF8">
          <w:rPr>
            <w:webHidden/>
          </w:rPr>
          <w:tab/>
        </w:r>
        <w:r w:rsidR="00193BF8">
          <w:rPr>
            <w:webHidden/>
          </w:rPr>
          <w:fldChar w:fldCharType="begin"/>
        </w:r>
        <w:r w:rsidR="00193BF8">
          <w:rPr>
            <w:webHidden/>
          </w:rPr>
          <w:instrText xml:space="preserve"> PAGEREF _Toc126241048 \h </w:instrText>
        </w:r>
        <w:r w:rsidR="00193BF8">
          <w:rPr>
            <w:webHidden/>
          </w:rPr>
        </w:r>
        <w:r w:rsidR="00193BF8">
          <w:rPr>
            <w:webHidden/>
          </w:rPr>
          <w:fldChar w:fldCharType="separate"/>
        </w:r>
        <w:r w:rsidR="00D9408B">
          <w:rPr>
            <w:webHidden/>
          </w:rPr>
          <w:t>40</w:t>
        </w:r>
        <w:r w:rsidR="00193BF8">
          <w:rPr>
            <w:webHidden/>
          </w:rPr>
          <w:fldChar w:fldCharType="end"/>
        </w:r>
      </w:hyperlink>
    </w:p>
    <w:p w14:paraId="2A26EFFF" w14:textId="665F4C28" w:rsidR="00193BF8" w:rsidRDefault="003662FF">
      <w:pPr>
        <w:pStyle w:val="TOC3"/>
        <w:rPr>
          <w:rFonts w:asciiTheme="minorHAnsi" w:eastAsiaTheme="minorEastAsia" w:hAnsiTheme="minorHAnsi" w:cstheme="minorBidi"/>
          <w:color w:val="auto"/>
          <w:sz w:val="22"/>
          <w:szCs w:val="22"/>
        </w:rPr>
      </w:pPr>
      <w:hyperlink w:anchor="_Toc126241049" w:history="1">
        <w:r w:rsidR="00193BF8" w:rsidRPr="0080149C">
          <w:rPr>
            <w:rStyle w:val="Hyperlink"/>
          </w:rPr>
          <w:t>5.1.4</w:t>
        </w:r>
        <w:r w:rsidR="00193BF8">
          <w:rPr>
            <w:rFonts w:asciiTheme="minorHAnsi" w:eastAsiaTheme="minorEastAsia" w:hAnsiTheme="minorHAnsi" w:cstheme="minorBidi"/>
            <w:color w:val="auto"/>
            <w:sz w:val="22"/>
            <w:szCs w:val="22"/>
          </w:rPr>
          <w:tab/>
        </w:r>
        <w:r w:rsidR="00193BF8" w:rsidRPr="0080149C">
          <w:rPr>
            <w:rStyle w:val="Hyperlink"/>
          </w:rPr>
          <w:t>Screen ListManager for Completed Entries – Potential COB Worklist</w:t>
        </w:r>
        <w:r w:rsidR="00193BF8">
          <w:rPr>
            <w:webHidden/>
          </w:rPr>
          <w:tab/>
        </w:r>
        <w:r w:rsidR="00193BF8">
          <w:rPr>
            <w:webHidden/>
          </w:rPr>
          <w:fldChar w:fldCharType="begin"/>
        </w:r>
        <w:r w:rsidR="00193BF8">
          <w:rPr>
            <w:webHidden/>
          </w:rPr>
          <w:instrText xml:space="preserve"> PAGEREF _Toc126241049 \h </w:instrText>
        </w:r>
        <w:r w:rsidR="00193BF8">
          <w:rPr>
            <w:webHidden/>
          </w:rPr>
        </w:r>
        <w:r w:rsidR="00193BF8">
          <w:rPr>
            <w:webHidden/>
          </w:rPr>
          <w:fldChar w:fldCharType="separate"/>
        </w:r>
        <w:r w:rsidR="00D9408B">
          <w:rPr>
            <w:webHidden/>
          </w:rPr>
          <w:t>40</w:t>
        </w:r>
        <w:r w:rsidR="00193BF8">
          <w:rPr>
            <w:webHidden/>
          </w:rPr>
          <w:fldChar w:fldCharType="end"/>
        </w:r>
      </w:hyperlink>
    </w:p>
    <w:p w14:paraId="32D1D47E" w14:textId="2D87AB76" w:rsidR="00193BF8" w:rsidRDefault="003662FF">
      <w:pPr>
        <w:pStyle w:val="TOC3"/>
        <w:rPr>
          <w:rFonts w:asciiTheme="minorHAnsi" w:eastAsiaTheme="minorEastAsia" w:hAnsiTheme="minorHAnsi" w:cstheme="minorBidi"/>
          <w:color w:val="auto"/>
          <w:sz w:val="22"/>
          <w:szCs w:val="22"/>
        </w:rPr>
      </w:pPr>
      <w:hyperlink w:anchor="_Toc126241050" w:history="1">
        <w:r w:rsidR="00193BF8" w:rsidRPr="0080149C">
          <w:rPr>
            <w:rStyle w:val="Hyperlink"/>
          </w:rPr>
          <w:t>5.1.5</w:t>
        </w:r>
        <w:r w:rsidR="00193BF8">
          <w:rPr>
            <w:rFonts w:asciiTheme="minorHAnsi" w:eastAsiaTheme="minorEastAsia" w:hAnsiTheme="minorHAnsi" w:cstheme="minorBidi"/>
            <w:color w:val="auto"/>
            <w:sz w:val="22"/>
            <w:szCs w:val="22"/>
          </w:rPr>
          <w:tab/>
        </w:r>
        <w:r w:rsidR="00193BF8" w:rsidRPr="0080149C">
          <w:rPr>
            <w:rStyle w:val="Hyperlink"/>
          </w:rPr>
          <w:t>ListManager – Potential COB Worklist</w:t>
        </w:r>
        <w:r w:rsidR="00193BF8">
          <w:rPr>
            <w:webHidden/>
          </w:rPr>
          <w:tab/>
        </w:r>
        <w:r w:rsidR="00193BF8">
          <w:rPr>
            <w:webHidden/>
          </w:rPr>
          <w:fldChar w:fldCharType="begin"/>
        </w:r>
        <w:r w:rsidR="00193BF8">
          <w:rPr>
            <w:webHidden/>
          </w:rPr>
          <w:instrText xml:space="preserve"> PAGEREF _Toc126241050 \h </w:instrText>
        </w:r>
        <w:r w:rsidR="00193BF8">
          <w:rPr>
            <w:webHidden/>
          </w:rPr>
        </w:r>
        <w:r w:rsidR="00193BF8">
          <w:rPr>
            <w:webHidden/>
          </w:rPr>
          <w:fldChar w:fldCharType="separate"/>
        </w:r>
        <w:r w:rsidR="00D9408B">
          <w:rPr>
            <w:webHidden/>
          </w:rPr>
          <w:t>40</w:t>
        </w:r>
        <w:r w:rsidR="00193BF8">
          <w:rPr>
            <w:webHidden/>
          </w:rPr>
          <w:fldChar w:fldCharType="end"/>
        </w:r>
      </w:hyperlink>
    </w:p>
    <w:p w14:paraId="36D1AADC" w14:textId="77C9C3BD" w:rsidR="00193BF8" w:rsidRDefault="003662FF">
      <w:pPr>
        <w:pStyle w:val="TOC3"/>
        <w:rPr>
          <w:rFonts w:asciiTheme="minorHAnsi" w:eastAsiaTheme="minorEastAsia" w:hAnsiTheme="minorHAnsi" w:cstheme="minorBidi"/>
          <w:color w:val="auto"/>
          <w:sz w:val="22"/>
          <w:szCs w:val="22"/>
        </w:rPr>
      </w:pPr>
      <w:hyperlink w:anchor="_Toc126241051" w:history="1">
        <w:r w:rsidR="00193BF8" w:rsidRPr="0080149C">
          <w:rPr>
            <w:rStyle w:val="Hyperlink"/>
          </w:rPr>
          <w:t>5.1.6</w:t>
        </w:r>
        <w:r w:rsidR="00193BF8">
          <w:rPr>
            <w:rFonts w:asciiTheme="minorHAnsi" w:eastAsiaTheme="minorEastAsia" w:hAnsiTheme="minorHAnsi" w:cstheme="minorBidi"/>
            <w:color w:val="auto"/>
            <w:sz w:val="22"/>
            <w:szCs w:val="22"/>
          </w:rPr>
          <w:tab/>
        </w:r>
        <w:r w:rsidR="00193BF8" w:rsidRPr="0080149C">
          <w:rPr>
            <w:rStyle w:val="Hyperlink"/>
          </w:rPr>
          <w:t>Comments – Potential COB Worklist</w:t>
        </w:r>
        <w:r w:rsidR="00193BF8">
          <w:rPr>
            <w:webHidden/>
          </w:rPr>
          <w:tab/>
        </w:r>
        <w:r w:rsidR="00193BF8">
          <w:rPr>
            <w:webHidden/>
          </w:rPr>
          <w:fldChar w:fldCharType="begin"/>
        </w:r>
        <w:r w:rsidR="00193BF8">
          <w:rPr>
            <w:webHidden/>
          </w:rPr>
          <w:instrText xml:space="preserve"> PAGEREF _Toc126241051 \h </w:instrText>
        </w:r>
        <w:r w:rsidR="00193BF8">
          <w:rPr>
            <w:webHidden/>
          </w:rPr>
        </w:r>
        <w:r w:rsidR="00193BF8">
          <w:rPr>
            <w:webHidden/>
          </w:rPr>
          <w:fldChar w:fldCharType="separate"/>
        </w:r>
        <w:r w:rsidR="00D9408B">
          <w:rPr>
            <w:webHidden/>
          </w:rPr>
          <w:t>40</w:t>
        </w:r>
        <w:r w:rsidR="00193BF8">
          <w:rPr>
            <w:webHidden/>
          </w:rPr>
          <w:fldChar w:fldCharType="end"/>
        </w:r>
      </w:hyperlink>
    </w:p>
    <w:p w14:paraId="24947F88" w14:textId="18B2AC92" w:rsidR="00193BF8" w:rsidRDefault="003662FF">
      <w:pPr>
        <w:pStyle w:val="TOC3"/>
        <w:rPr>
          <w:rFonts w:asciiTheme="minorHAnsi" w:eastAsiaTheme="minorEastAsia" w:hAnsiTheme="minorHAnsi" w:cstheme="minorBidi"/>
          <w:color w:val="auto"/>
          <w:sz w:val="22"/>
          <w:szCs w:val="22"/>
        </w:rPr>
      </w:pPr>
      <w:hyperlink w:anchor="_Toc126241052" w:history="1">
        <w:r w:rsidR="00193BF8" w:rsidRPr="0080149C">
          <w:rPr>
            <w:rStyle w:val="Hyperlink"/>
          </w:rPr>
          <w:t>5.1.7</w:t>
        </w:r>
        <w:r w:rsidR="00193BF8">
          <w:rPr>
            <w:rFonts w:asciiTheme="minorHAnsi" w:eastAsiaTheme="minorEastAsia" w:hAnsiTheme="minorHAnsi" w:cstheme="minorBidi"/>
            <w:color w:val="auto"/>
            <w:sz w:val="22"/>
            <w:szCs w:val="22"/>
          </w:rPr>
          <w:tab/>
        </w:r>
        <w:r w:rsidR="00193BF8" w:rsidRPr="0080149C">
          <w:rPr>
            <w:rStyle w:val="Hyperlink"/>
          </w:rPr>
          <w:t>Visual Indicators – Potential COB Worklist</w:t>
        </w:r>
        <w:r w:rsidR="00193BF8">
          <w:rPr>
            <w:webHidden/>
          </w:rPr>
          <w:tab/>
        </w:r>
        <w:r w:rsidR="00193BF8">
          <w:rPr>
            <w:webHidden/>
          </w:rPr>
          <w:fldChar w:fldCharType="begin"/>
        </w:r>
        <w:r w:rsidR="00193BF8">
          <w:rPr>
            <w:webHidden/>
          </w:rPr>
          <w:instrText xml:space="preserve"> PAGEREF _Toc126241052 \h </w:instrText>
        </w:r>
        <w:r w:rsidR="00193BF8">
          <w:rPr>
            <w:webHidden/>
          </w:rPr>
        </w:r>
        <w:r w:rsidR="00193BF8">
          <w:rPr>
            <w:webHidden/>
          </w:rPr>
          <w:fldChar w:fldCharType="separate"/>
        </w:r>
        <w:r w:rsidR="00D9408B">
          <w:rPr>
            <w:webHidden/>
          </w:rPr>
          <w:t>40</w:t>
        </w:r>
        <w:r w:rsidR="00193BF8">
          <w:rPr>
            <w:webHidden/>
          </w:rPr>
          <w:fldChar w:fldCharType="end"/>
        </w:r>
      </w:hyperlink>
    </w:p>
    <w:p w14:paraId="6FED546D" w14:textId="3E1219E7" w:rsidR="00193BF8" w:rsidRDefault="003662FF">
      <w:pPr>
        <w:pStyle w:val="TOC1"/>
        <w:rPr>
          <w:rFonts w:asciiTheme="minorHAnsi" w:eastAsiaTheme="minorEastAsia" w:hAnsiTheme="minorHAnsi" w:cstheme="minorBidi"/>
          <w:b w:val="0"/>
          <w:noProof/>
          <w:color w:val="auto"/>
          <w:sz w:val="22"/>
          <w:szCs w:val="22"/>
        </w:rPr>
      </w:pPr>
      <w:hyperlink w:anchor="_Toc126241053" w:history="1">
        <w:r w:rsidR="00193BF8" w:rsidRPr="0080149C">
          <w:rPr>
            <w:rStyle w:val="Hyperlink"/>
            <w:noProof/>
          </w:rPr>
          <w:t>6</w:t>
        </w:r>
        <w:r w:rsidR="00193BF8">
          <w:rPr>
            <w:rFonts w:asciiTheme="minorHAnsi" w:eastAsiaTheme="minorEastAsia" w:hAnsiTheme="minorHAnsi" w:cstheme="minorBidi"/>
            <w:b w:val="0"/>
            <w:noProof/>
            <w:color w:val="auto"/>
            <w:sz w:val="22"/>
            <w:szCs w:val="22"/>
          </w:rPr>
          <w:tab/>
        </w:r>
        <w:r w:rsidR="00193BF8" w:rsidRPr="0080149C">
          <w:rPr>
            <w:rStyle w:val="Hyperlink"/>
            <w:noProof/>
          </w:rPr>
          <w:t>Request Electronic Insurance Inquiry</w:t>
        </w:r>
        <w:r w:rsidR="00193BF8">
          <w:rPr>
            <w:noProof/>
            <w:webHidden/>
          </w:rPr>
          <w:tab/>
        </w:r>
        <w:r w:rsidR="00193BF8">
          <w:rPr>
            <w:noProof/>
            <w:webHidden/>
          </w:rPr>
          <w:fldChar w:fldCharType="begin"/>
        </w:r>
        <w:r w:rsidR="00193BF8">
          <w:rPr>
            <w:noProof/>
            <w:webHidden/>
          </w:rPr>
          <w:instrText xml:space="preserve"> PAGEREF _Toc126241053 \h </w:instrText>
        </w:r>
        <w:r w:rsidR="00193BF8">
          <w:rPr>
            <w:noProof/>
            <w:webHidden/>
          </w:rPr>
        </w:r>
        <w:r w:rsidR="00193BF8">
          <w:rPr>
            <w:noProof/>
            <w:webHidden/>
          </w:rPr>
          <w:fldChar w:fldCharType="separate"/>
        </w:r>
        <w:r w:rsidR="00D9408B">
          <w:rPr>
            <w:noProof/>
            <w:webHidden/>
          </w:rPr>
          <w:t>41</w:t>
        </w:r>
        <w:r w:rsidR="00193BF8">
          <w:rPr>
            <w:noProof/>
            <w:webHidden/>
          </w:rPr>
          <w:fldChar w:fldCharType="end"/>
        </w:r>
      </w:hyperlink>
    </w:p>
    <w:p w14:paraId="7ECCD97F" w14:textId="48BF4900" w:rsidR="00193BF8" w:rsidRDefault="003662FF">
      <w:pPr>
        <w:pStyle w:val="TOC2"/>
        <w:rPr>
          <w:rFonts w:asciiTheme="minorHAnsi" w:eastAsiaTheme="minorEastAsia" w:hAnsiTheme="minorHAnsi" w:cstheme="minorBidi"/>
          <w:b w:val="0"/>
          <w:noProof/>
          <w:color w:val="auto"/>
          <w:sz w:val="22"/>
          <w:szCs w:val="22"/>
        </w:rPr>
      </w:pPr>
      <w:hyperlink w:anchor="_Toc126241054" w:history="1">
        <w:r w:rsidR="00193BF8" w:rsidRPr="0080149C">
          <w:rPr>
            <w:rStyle w:val="Hyperlink"/>
            <w:noProof/>
          </w:rPr>
          <w:t>6.1</w:t>
        </w:r>
        <w:r w:rsidR="00193BF8">
          <w:rPr>
            <w:rFonts w:asciiTheme="minorHAnsi" w:eastAsiaTheme="minorEastAsia" w:hAnsiTheme="minorHAnsi" w:cstheme="minorBidi"/>
            <w:b w:val="0"/>
            <w:noProof/>
            <w:color w:val="auto"/>
            <w:sz w:val="22"/>
            <w:szCs w:val="22"/>
          </w:rPr>
          <w:tab/>
        </w:r>
        <w:r w:rsidR="00193BF8" w:rsidRPr="0080149C">
          <w:rPr>
            <w:rStyle w:val="Hyperlink"/>
            <w:noProof/>
          </w:rPr>
          <w:t>Request a 270 Health Care + Benefits Inquiry</w:t>
        </w:r>
        <w:r w:rsidR="00193BF8">
          <w:rPr>
            <w:noProof/>
            <w:webHidden/>
          </w:rPr>
          <w:tab/>
        </w:r>
        <w:r w:rsidR="00193BF8">
          <w:rPr>
            <w:noProof/>
            <w:webHidden/>
          </w:rPr>
          <w:fldChar w:fldCharType="begin"/>
        </w:r>
        <w:r w:rsidR="00193BF8">
          <w:rPr>
            <w:noProof/>
            <w:webHidden/>
          </w:rPr>
          <w:instrText xml:space="preserve"> PAGEREF _Toc126241054 \h </w:instrText>
        </w:r>
        <w:r w:rsidR="00193BF8">
          <w:rPr>
            <w:noProof/>
            <w:webHidden/>
          </w:rPr>
        </w:r>
        <w:r w:rsidR="00193BF8">
          <w:rPr>
            <w:noProof/>
            <w:webHidden/>
          </w:rPr>
          <w:fldChar w:fldCharType="separate"/>
        </w:r>
        <w:r w:rsidR="00D9408B">
          <w:rPr>
            <w:noProof/>
            <w:webHidden/>
          </w:rPr>
          <w:t>41</w:t>
        </w:r>
        <w:r w:rsidR="00193BF8">
          <w:rPr>
            <w:noProof/>
            <w:webHidden/>
          </w:rPr>
          <w:fldChar w:fldCharType="end"/>
        </w:r>
      </w:hyperlink>
    </w:p>
    <w:p w14:paraId="13C0DFBD" w14:textId="23C19FB0" w:rsidR="00193BF8" w:rsidRDefault="003662FF">
      <w:pPr>
        <w:pStyle w:val="TOC2"/>
        <w:rPr>
          <w:rFonts w:asciiTheme="minorHAnsi" w:eastAsiaTheme="minorEastAsia" w:hAnsiTheme="minorHAnsi" w:cstheme="minorBidi"/>
          <w:b w:val="0"/>
          <w:noProof/>
          <w:color w:val="auto"/>
          <w:sz w:val="22"/>
          <w:szCs w:val="22"/>
        </w:rPr>
      </w:pPr>
      <w:hyperlink w:anchor="_Toc126241055" w:history="1">
        <w:r w:rsidR="00193BF8" w:rsidRPr="0080149C">
          <w:rPr>
            <w:rStyle w:val="Hyperlink"/>
            <w:noProof/>
          </w:rPr>
          <w:t>6.2</w:t>
        </w:r>
        <w:r w:rsidR="00193BF8">
          <w:rPr>
            <w:rFonts w:asciiTheme="minorHAnsi" w:eastAsiaTheme="minorEastAsia" w:hAnsiTheme="minorHAnsi" w:cstheme="minorBidi"/>
            <w:b w:val="0"/>
            <w:noProof/>
            <w:color w:val="auto"/>
            <w:sz w:val="22"/>
            <w:szCs w:val="22"/>
          </w:rPr>
          <w:tab/>
        </w:r>
        <w:r w:rsidR="00193BF8" w:rsidRPr="0080149C">
          <w:rPr>
            <w:rStyle w:val="Hyperlink"/>
            <w:noProof/>
          </w:rPr>
          <w:t>Request an Electronic Insurance Coverage Discovery Inquiry</w:t>
        </w:r>
        <w:r w:rsidR="00193BF8">
          <w:rPr>
            <w:noProof/>
            <w:webHidden/>
          </w:rPr>
          <w:tab/>
        </w:r>
        <w:r w:rsidR="00193BF8">
          <w:rPr>
            <w:noProof/>
            <w:webHidden/>
          </w:rPr>
          <w:fldChar w:fldCharType="begin"/>
        </w:r>
        <w:r w:rsidR="00193BF8">
          <w:rPr>
            <w:noProof/>
            <w:webHidden/>
          </w:rPr>
          <w:instrText xml:space="preserve"> PAGEREF _Toc126241055 \h </w:instrText>
        </w:r>
        <w:r w:rsidR="00193BF8">
          <w:rPr>
            <w:noProof/>
            <w:webHidden/>
          </w:rPr>
        </w:r>
        <w:r w:rsidR="00193BF8">
          <w:rPr>
            <w:noProof/>
            <w:webHidden/>
          </w:rPr>
          <w:fldChar w:fldCharType="separate"/>
        </w:r>
        <w:r w:rsidR="00D9408B">
          <w:rPr>
            <w:noProof/>
            <w:webHidden/>
          </w:rPr>
          <w:t>43</w:t>
        </w:r>
        <w:r w:rsidR="00193BF8">
          <w:rPr>
            <w:noProof/>
            <w:webHidden/>
          </w:rPr>
          <w:fldChar w:fldCharType="end"/>
        </w:r>
      </w:hyperlink>
    </w:p>
    <w:p w14:paraId="69542036" w14:textId="6CB464BA" w:rsidR="00193BF8" w:rsidRDefault="003662FF">
      <w:pPr>
        <w:pStyle w:val="TOC1"/>
        <w:rPr>
          <w:rFonts w:asciiTheme="minorHAnsi" w:eastAsiaTheme="minorEastAsia" w:hAnsiTheme="minorHAnsi" w:cstheme="minorBidi"/>
          <w:b w:val="0"/>
          <w:noProof/>
          <w:color w:val="auto"/>
          <w:sz w:val="22"/>
          <w:szCs w:val="22"/>
        </w:rPr>
      </w:pPr>
      <w:hyperlink w:anchor="_Toc126241056" w:history="1">
        <w:r w:rsidR="00193BF8" w:rsidRPr="0080149C">
          <w:rPr>
            <w:rStyle w:val="Hyperlink"/>
            <w:noProof/>
          </w:rPr>
          <w:t>7</w:t>
        </w:r>
        <w:r w:rsidR="00193BF8">
          <w:rPr>
            <w:rFonts w:asciiTheme="minorHAnsi" w:eastAsiaTheme="minorEastAsia" w:hAnsiTheme="minorHAnsi" w:cstheme="minorBidi"/>
            <w:b w:val="0"/>
            <w:noProof/>
            <w:color w:val="auto"/>
            <w:sz w:val="22"/>
            <w:szCs w:val="22"/>
          </w:rPr>
          <w:tab/>
        </w:r>
        <w:r w:rsidR="00193BF8" w:rsidRPr="0080149C">
          <w:rPr>
            <w:rStyle w:val="Hyperlink"/>
            <w:noProof/>
          </w:rPr>
          <w:t>Patient Insurance Info View / Edit</w:t>
        </w:r>
        <w:r w:rsidR="00193BF8">
          <w:rPr>
            <w:noProof/>
            <w:webHidden/>
          </w:rPr>
          <w:tab/>
        </w:r>
        <w:r w:rsidR="00193BF8">
          <w:rPr>
            <w:noProof/>
            <w:webHidden/>
          </w:rPr>
          <w:fldChar w:fldCharType="begin"/>
        </w:r>
        <w:r w:rsidR="00193BF8">
          <w:rPr>
            <w:noProof/>
            <w:webHidden/>
          </w:rPr>
          <w:instrText xml:space="preserve"> PAGEREF _Toc126241056 \h </w:instrText>
        </w:r>
        <w:r w:rsidR="00193BF8">
          <w:rPr>
            <w:noProof/>
            <w:webHidden/>
          </w:rPr>
        </w:r>
        <w:r w:rsidR="00193BF8">
          <w:rPr>
            <w:noProof/>
            <w:webHidden/>
          </w:rPr>
          <w:fldChar w:fldCharType="separate"/>
        </w:r>
        <w:r w:rsidR="00D9408B">
          <w:rPr>
            <w:noProof/>
            <w:webHidden/>
          </w:rPr>
          <w:t>43</w:t>
        </w:r>
        <w:r w:rsidR="00193BF8">
          <w:rPr>
            <w:noProof/>
            <w:webHidden/>
          </w:rPr>
          <w:fldChar w:fldCharType="end"/>
        </w:r>
      </w:hyperlink>
    </w:p>
    <w:p w14:paraId="5B64AD8E" w14:textId="2C85D0D6" w:rsidR="00193BF8" w:rsidRDefault="003662FF">
      <w:pPr>
        <w:pStyle w:val="TOC2"/>
        <w:rPr>
          <w:rFonts w:asciiTheme="minorHAnsi" w:eastAsiaTheme="minorEastAsia" w:hAnsiTheme="minorHAnsi" w:cstheme="minorBidi"/>
          <w:b w:val="0"/>
          <w:noProof/>
          <w:color w:val="auto"/>
          <w:sz w:val="22"/>
          <w:szCs w:val="22"/>
        </w:rPr>
      </w:pPr>
      <w:hyperlink w:anchor="_Toc126241057" w:history="1">
        <w:r w:rsidR="00193BF8" w:rsidRPr="0080149C">
          <w:rPr>
            <w:rStyle w:val="Hyperlink"/>
            <w:noProof/>
          </w:rPr>
          <w:t>7.1</w:t>
        </w:r>
        <w:r w:rsidR="00193BF8">
          <w:rPr>
            <w:rFonts w:asciiTheme="minorHAnsi" w:eastAsiaTheme="minorEastAsia" w:hAnsiTheme="minorHAnsi" w:cstheme="minorBidi"/>
            <w:b w:val="0"/>
            <w:noProof/>
            <w:color w:val="auto"/>
            <w:sz w:val="22"/>
            <w:szCs w:val="22"/>
          </w:rPr>
          <w:tab/>
        </w:r>
        <w:r w:rsidR="00193BF8" w:rsidRPr="0080149C">
          <w:rPr>
            <w:rStyle w:val="Hyperlink"/>
            <w:noProof/>
          </w:rPr>
          <w:t>View Patient Policy Information</w:t>
        </w:r>
        <w:r w:rsidR="00193BF8">
          <w:rPr>
            <w:noProof/>
            <w:webHidden/>
          </w:rPr>
          <w:tab/>
        </w:r>
        <w:r w:rsidR="00193BF8">
          <w:rPr>
            <w:noProof/>
            <w:webHidden/>
          </w:rPr>
          <w:fldChar w:fldCharType="begin"/>
        </w:r>
        <w:r w:rsidR="00193BF8">
          <w:rPr>
            <w:noProof/>
            <w:webHidden/>
          </w:rPr>
          <w:instrText xml:space="preserve"> PAGEREF _Toc126241057 \h </w:instrText>
        </w:r>
        <w:r w:rsidR="00193BF8">
          <w:rPr>
            <w:noProof/>
            <w:webHidden/>
          </w:rPr>
        </w:r>
        <w:r w:rsidR="00193BF8">
          <w:rPr>
            <w:noProof/>
            <w:webHidden/>
          </w:rPr>
          <w:fldChar w:fldCharType="separate"/>
        </w:r>
        <w:r w:rsidR="00D9408B">
          <w:rPr>
            <w:noProof/>
            <w:webHidden/>
          </w:rPr>
          <w:t>44</w:t>
        </w:r>
        <w:r w:rsidR="00193BF8">
          <w:rPr>
            <w:noProof/>
            <w:webHidden/>
          </w:rPr>
          <w:fldChar w:fldCharType="end"/>
        </w:r>
      </w:hyperlink>
    </w:p>
    <w:p w14:paraId="4062F6AE" w14:textId="10C0E54D" w:rsidR="00193BF8" w:rsidRDefault="003662FF">
      <w:pPr>
        <w:pStyle w:val="TOC3"/>
        <w:rPr>
          <w:rFonts w:asciiTheme="minorHAnsi" w:eastAsiaTheme="minorEastAsia" w:hAnsiTheme="minorHAnsi" w:cstheme="minorBidi"/>
          <w:color w:val="auto"/>
          <w:sz w:val="22"/>
          <w:szCs w:val="22"/>
        </w:rPr>
      </w:pPr>
      <w:hyperlink w:anchor="_Toc126241058" w:history="1">
        <w:r w:rsidR="00193BF8" w:rsidRPr="0080149C">
          <w:rPr>
            <w:rStyle w:val="Hyperlink"/>
          </w:rPr>
          <w:t>7.1.1</w:t>
        </w:r>
        <w:r w:rsidR="00193BF8">
          <w:rPr>
            <w:rFonts w:asciiTheme="minorHAnsi" w:eastAsiaTheme="minorEastAsia" w:hAnsiTheme="minorHAnsi" w:cstheme="minorBidi"/>
            <w:color w:val="auto"/>
            <w:sz w:val="22"/>
            <w:szCs w:val="22"/>
          </w:rPr>
          <w:tab/>
        </w:r>
        <w:r w:rsidR="00193BF8" w:rsidRPr="0080149C">
          <w:rPr>
            <w:rStyle w:val="Hyperlink"/>
          </w:rPr>
          <w:t>Patient Policy Comments</w:t>
        </w:r>
        <w:r w:rsidR="00193BF8">
          <w:rPr>
            <w:webHidden/>
          </w:rPr>
          <w:tab/>
        </w:r>
        <w:r w:rsidR="00193BF8">
          <w:rPr>
            <w:webHidden/>
          </w:rPr>
          <w:fldChar w:fldCharType="begin"/>
        </w:r>
        <w:r w:rsidR="00193BF8">
          <w:rPr>
            <w:webHidden/>
          </w:rPr>
          <w:instrText xml:space="preserve"> PAGEREF _Toc126241058 \h </w:instrText>
        </w:r>
        <w:r w:rsidR="00193BF8">
          <w:rPr>
            <w:webHidden/>
          </w:rPr>
        </w:r>
        <w:r w:rsidR="00193BF8">
          <w:rPr>
            <w:webHidden/>
          </w:rPr>
          <w:fldChar w:fldCharType="separate"/>
        </w:r>
        <w:r w:rsidR="00D9408B">
          <w:rPr>
            <w:webHidden/>
          </w:rPr>
          <w:t>46</w:t>
        </w:r>
        <w:r w:rsidR="00193BF8">
          <w:rPr>
            <w:webHidden/>
          </w:rPr>
          <w:fldChar w:fldCharType="end"/>
        </w:r>
      </w:hyperlink>
    </w:p>
    <w:p w14:paraId="2F9E3FBD" w14:textId="790E9178" w:rsidR="00193BF8" w:rsidRDefault="003662FF">
      <w:pPr>
        <w:pStyle w:val="TOC2"/>
        <w:rPr>
          <w:rFonts w:asciiTheme="minorHAnsi" w:eastAsiaTheme="minorEastAsia" w:hAnsiTheme="minorHAnsi" w:cstheme="minorBidi"/>
          <w:b w:val="0"/>
          <w:noProof/>
          <w:color w:val="auto"/>
          <w:sz w:val="22"/>
          <w:szCs w:val="22"/>
        </w:rPr>
      </w:pPr>
      <w:hyperlink w:anchor="_Toc126241059" w:history="1">
        <w:r w:rsidR="00193BF8" w:rsidRPr="0080149C">
          <w:rPr>
            <w:rStyle w:val="Hyperlink"/>
            <w:noProof/>
          </w:rPr>
          <w:t>7.2</w:t>
        </w:r>
        <w:r w:rsidR="00193BF8">
          <w:rPr>
            <w:rFonts w:asciiTheme="minorHAnsi" w:eastAsiaTheme="minorEastAsia" w:hAnsiTheme="minorHAnsi" w:cstheme="minorBidi"/>
            <w:b w:val="0"/>
            <w:noProof/>
            <w:color w:val="auto"/>
            <w:sz w:val="22"/>
            <w:szCs w:val="22"/>
          </w:rPr>
          <w:tab/>
        </w:r>
        <w:r w:rsidR="00193BF8" w:rsidRPr="0080149C">
          <w:rPr>
            <w:rStyle w:val="Hyperlink"/>
            <w:noProof/>
          </w:rPr>
          <w:t>View Eligibility Benefit Information</w:t>
        </w:r>
        <w:r w:rsidR="00193BF8">
          <w:rPr>
            <w:noProof/>
            <w:webHidden/>
          </w:rPr>
          <w:tab/>
        </w:r>
        <w:r w:rsidR="00193BF8">
          <w:rPr>
            <w:noProof/>
            <w:webHidden/>
          </w:rPr>
          <w:fldChar w:fldCharType="begin"/>
        </w:r>
        <w:r w:rsidR="00193BF8">
          <w:rPr>
            <w:noProof/>
            <w:webHidden/>
          </w:rPr>
          <w:instrText xml:space="preserve"> PAGEREF _Toc126241059 \h </w:instrText>
        </w:r>
        <w:r w:rsidR="00193BF8">
          <w:rPr>
            <w:noProof/>
            <w:webHidden/>
          </w:rPr>
        </w:r>
        <w:r w:rsidR="00193BF8">
          <w:rPr>
            <w:noProof/>
            <w:webHidden/>
          </w:rPr>
          <w:fldChar w:fldCharType="separate"/>
        </w:r>
        <w:r w:rsidR="00D9408B">
          <w:rPr>
            <w:noProof/>
            <w:webHidden/>
          </w:rPr>
          <w:t>49</w:t>
        </w:r>
        <w:r w:rsidR="00193BF8">
          <w:rPr>
            <w:noProof/>
            <w:webHidden/>
          </w:rPr>
          <w:fldChar w:fldCharType="end"/>
        </w:r>
      </w:hyperlink>
    </w:p>
    <w:p w14:paraId="64FFF6EC" w14:textId="0B7EC809" w:rsidR="00193BF8" w:rsidRDefault="003662FF">
      <w:pPr>
        <w:pStyle w:val="TOC1"/>
        <w:rPr>
          <w:rFonts w:asciiTheme="minorHAnsi" w:eastAsiaTheme="minorEastAsia" w:hAnsiTheme="minorHAnsi" w:cstheme="minorBidi"/>
          <w:b w:val="0"/>
          <w:noProof/>
          <w:color w:val="auto"/>
          <w:sz w:val="22"/>
          <w:szCs w:val="22"/>
        </w:rPr>
      </w:pPr>
      <w:hyperlink w:anchor="_Toc126241060" w:history="1">
        <w:r w:rsidR="00193BF8" w:rsidRPr="0080149C">
          <w:rPr>
            <w:rStyle w:val="Hyperlink"/>
            <w:noProof/>
          </w:rPr>
          <w:t>8</w:t>
        </w:r>
        <w:r w:rsidR="00193BF8">
          <w:rPr>
            <w:rFonts w:asciiTheme="minorHAnsi" w:eastAsiaTheme="minorEastAsia" w:hAnsiTheme="minorHAnsi" w:cstheme="minorBidi"/>
            <w:b w:val="0"/>
            <w:noProof/>
            <w:color w:val="auto"/>
            <w:sz w:val="22"/>
            <w:szCs w:val="22"/>
          </w:rPr>
          <w:tab/>
        </w:r>
        <w:r w:rsidR="00193BF8" w:rsidRPr="0080149C">
          <w:rPr>
            <w:rStyle w:val="Hyperlink"/>
            <w:noProof/>
          </w:rPr>
          <w:t>IIV Auto Match Payers</w:t>
        </w:r>
        <w:r w:rsidR="00193BF8">
          <w:rPr>
            <w:noProof/>
            <w:webHidden/>
          </w:rPr>
          <w:tab/>
        </w:r>
        <w:r w:rsidR="00193BF8">
          <w:rPr>
            <w:noProof/>
            <w:webHidden/>
          </w:rPr>
          <w:fldChar w:fldCharType="begin"/>
        </w:r>
        <w:r w:rsidR="00193BF8">
          <w:rPr>
            <w:noProof/>
            <w:webHidden/>
          </w:rPr>
          <w:instrText xml:space="preserve"> PAGEREF _Toc126241060 \h </w:instrText>
        </w:r>
        <w:r w:rsidR="00193BF8">
          <w:rPr>
            <w:noProof/>
            <w:webHidden/>
          </w:rPr>
        </w:r>
        <w:r w:rsidR="00193BF8">
          <w:rPr>
            <w:noProof/>
            <w:webHidden/>
          </w:rPr>
          <w:fldChar w:fldCharType="separate"/>
        </w:r>
        <w:r w:rsidR="00D9408B">
          <w:rPr>
            <w:noProof/>
            <w:webHidden/>
          </w:rPr>
          <w:t>50</w:t>
        </w:r>
        <w:r w:rsidR="00193BF8">
          <w:rPr>
            <w:noProof/>
            <w:webHidden/>
          </w:rPr>
          <w:fldChar w:fldCharType="end"/>
        </w:r>
      </w:hyperlink>
    </w:p>
    <w:p w14:paraId="4AB09D97" w14:textId="5C83FD77" w:rsidR="00193BF8" w:rsidRDefault="003662FF">
      <w:pPr>
        <w:pStyle w:val="TOC2"/>
        <w:rPr>
          <w:rFonts w:asciiTheme="minorHAnsi" w:eastAsiaTheme="minorEastAsia" w:hAnsiTheme="minorHAnsi" w:cstheme="minorBidi"/>
          <w:b w:val="0"/>
          <w:noProof/>
          <w:color w:val="auto"/>
          <w:sz w:val="22"/>
          <w:szCs w:val="22"/>
        </w:rPr>
      </w:pPr>
      <w:hyperlink w:anchor="_Toc126241061" w:history="1">
        <w:r w:rsidR="00193BF8" w:rsidRPr="0080149C">
          <w:rPr>
            <w:rStyle w:val="Hyperlink"/>
            <w:noProof/>
          </w:rPr>
          <w:t>8.1</w:t>
        </w:r>
        <w:r w:rsidR="00193BF8">
          <w:rPr>
            <w:rFonts w:asciiTheme="minorHAnsi" w:eastAsiaTheme="minorEastAsia" w:hAnsiTheme="minorHAnsi" w:cstheme="minorBidi"/>
            <w:b w:val="0"/>
            <w:noProof/>
            <w:color w:val="auto"/>
            <w:sz w:val="22"/>
            <w:szCs w:val="22"/>
          </w:rPr>
          <w:tab/>
        </w:r>
        <w:r w:rsidR="00193BF8" w:rsidRPr="0080149C">
          <w:rPr>
            <w:rStyle w:val="Hyperlink"/>
            <w:noProof/>
          </w:rPr>
          <w:t>Auto Match in VistA Applications</w:t>
        </w:r>
        <w:r w:rsidR="00193BF8">
          <w:rPr>
            <w:noProof/>
            <w:webHidden/>
          </w:rPr>
          <w:tab/>
        </w:r>
        <w:r w:rsidR="00193BF8">
          <w:rPr>
            <w:noProof/>
            <w:webHidden/>
          </w:rPr>
          <w:fldChar w:fldCharType="begin"/>
        </w:r>
        <w:r w:rsidR="00193BF8">
          <w:rPr>
            <w:noProof/>
            <w:webHidden/>
          </w:rPr>
          <w:instrText xml:space="preserve"> PAGEREF _Toc126241061 \h </w:instrText>
        </w:r>
        <w:r w:rsidR="00193BF8">
          <w:rPr>
            <w:noProof/>
            <w:webHidden/>
          </w:rPr>
        </w:r>
        <w:r w:rsidR="00193BF8">
          <w:rPr>
            <w:noProof/>
            <w:webHidden/>
          </w:rPr>
          <w:fldChar w:fldCharType="separate"/>
        </w:r>
        <w:r w:rsidR="00D9408B">
          <w:rPr>
            <w:noProof/>
            <w:webHidden/>
          </w:rPr>
          <w:t>51</w:t>
        </w:r>
        <w:r w:rsidR="00193BF8">
          <w:rPr>
            <w:noProof/>
            <w:webHidden/>
          </w:rPr>
          <w:fldChar w:fldCharType="end"/>
        </w:r>
      </w:hyperlink>
    </w:p>
    <w:p w14:paraId="749A8C3C" w14:textId="5B6E9E26" w:rsidR="00193BF8" w:rsidRDefault="003662FF">
      <w:pPr>
        <w:pStyle w:val="TOC2"/>
        <w:rPr>
          <w:rFonts w:asciiTheme="minorHAnsi" w:eastAsiaTheme="minorEastAsia" w:hAnsiTheme="minorHAnsi" w:cstheme="minorBidi"/>
          <w:b w:val="0"/>
          <w:noProof/>
          <w:color w:val="auto"/>
          <w:sz w:val="22"/>
          <w:szCs w:val="22"/>
        </w:rPr>
      </w:pPr>
      <w:hyperlink w:anchor="_Toc126241062" w:history="1">
        <w:r w:rsidR="00193BF8" w:rsidRPr="0080149C">
          <w:rPr>
            <w:rStyle w:val="Hyperlink"/>
            <w:noProof/>
          </w:rPr>
          <w:t>8.2</w:t>
        </w:r>
        <w:r w:rsidR="00193BF8">
          <w:rPr>
            <w:rFonts w:asciiTheme="minorHAnsi" w:eastAsiaTheme="minorEastAsia" w:hAnsiTheme="minorHAnsi" w:cstheme="minorBidi"/>
            <w:b w:val="0"/>
            <w:noProof/>
            <w:color w:val="auto"/>
            <w:sz w:val="22"/>
            <w:szCs w:val="22"/>
          </w:rPr>
          <w:tab/>
        </w:r>
        <w:r w:rsidR="00193BF8" w:rsidRPr="0080149C">
          <w:rPr>
            <w:rStyle w:val="Hyperlink"/>
            <w:noProof/>
          </w:rPr>
          <w:t>Types of Auto Match Matches</w:t>
        </w:r>
        <w:r w:rsidR="00193BF8">
          <w:rPr>
            <w:noProof/>
            <w:webHidden/>
          </w:rPr>
          <w:tab/>
        </w:r>
        <w:r w:rsidR="00193BF8">
          <w:rPr>
            <w:noProof/>
            <w:webHidden/>
          </w:rPr>
          <w:fldChar w:fldCharType="begin"/>
        </w:r>
        <w:r w:rsidR="00193BF8">
          <w:rPr>
            <w:noProof/>
            <w:webHidden/>
          </w:rPr>
          <w:instrText xml:space="preserve"> PAGEREF _Toc126241062 \h </w:instrText>
        </w:r>
        <w:r w:rsidR="00193BF8">
          <w:rPr>
            <w:noProof/>
            <w:webHidden/>
          </w:rPr>
        </w:r>
        <w:r w:rsidR="00193BF8">
          <w:rPr>
            <w:noProof/>
            <w:webHidden/>
          </w:rPr>
          <w:fldChar w:fldCharType="separate"/>
        </w:r>
        <w:r w:rsidR="00D9408B">
          <w:rPr>
            <w:noProof/>
            <w:webHidden/>
          </w:rPr>
          <w:t>51</w:t>
        </w:r>
        <w:r w:rsidR="00193BF8">
          <w:rPr>
            <w:noProof/>
            <w:webHidden/>
          </w:rPr>
          <w:fldChar w:fldCharType="end"/>
        </w:r>
      </w:hyperlink>
    </w:p>
    <w:p w14:paraId="6802C697" w14:textId="0B7690EA" w:rsidR="00193BF8" w:rsidRDefault="003662FF">
      <w:pPr>
        <w:pStyle w:val="TOC3"/>
        <w:rPr>
          <w:rFonts w:asciiTheme="minorHAnsi" w:eastAsiaTheme="minorEastAsia" w:hAnsiTheme="minorHAnsi" w:cstheme="minorBidi"/>
          <w:color w:val="auto"/>
          <w:sz w:val="22"/>
          <w:szCs w:val="22"/>
        </w:rPr>
      </w:pPr>
      <w:hyperlink w:anchor="_Toc126241063" w:history="1">
        <w:r w:rsidR="00193BF8" w:rsidRPr="0080149C">
          <w:rPr>
            <w:rStyle w:val="Hyperlink"/>
          </w:rPr>
          <w:t>8.2.1</w:t>
        </w:r>
        <w:r w:rsidR="00193BF8">
          <w:rPr>
            <w:rFonts w:asciiTheme="minorHAnsi" w:eastAsiaTheme="minorEastAsia" w:hAnsiTheme="minorHAnsi" w:cstheme="minorBidi"/>
            <w:color w:val="auto"/>
            <w:sz w:val="22"/>
            <w:szCs w:val="22"/>
          </w:rPr>
          <w:tab/>
        </w:r>
        <w:r w:rsidR="00193BF8" w:rsidRPr="0080149C">
          <w:rPr>
            <w:rStyle w:val="Hyperlink"/>
          </w:rPr>
          <w:t>Simple Auto Matches</w:t>
        </w:r>
        <w:r w:rsidR="00193BF8">
          <w:rPr>
            <w:webHidden/>
          </w:rPr>
          <w:tab/>
        </w:r>
        <w:r w:rsidR="00193BF8">
          <w:rPr>
            <w:webHidden/>
          </w:rPr>
          <w:fldChar w:fldCharType="begin"/>
        </w:r>
        <w:r w:rsidR="00193BF8">
          <w:rPr>
            <w:webHidden/>
          </w:rPr>
          <w:instrText xml:space="preserve"> PAGEREF _Toc126241063 \h </w:instrText>
        </w:r>
        <w:r w:rsidR="00193BF8">
          <w:rPr>
            <w:webHidden/>
          </w:rPr>
        </w:r>
        <w:r w:rsidR="00193BF8">
          <w:rPr>
            <w:webHidden/>
          </w:rPr>
          <w:fldChar w:fldCharType="separate"/>
        </w:r>
        <w:r w:rsidR="00D9408B">
          <w:rPr>
            <w:webHidden/>
          </w:rPr>
          <w:t>51</w:t>
        </w:r>
        <w:r w:rsidR="00193BF8">
          <w:rPr>
            <w:webHidden/>
          </w:rPr>
          <w:fldChar w:fldCharType="end"/>
        </w:r>
      </w:hyperlink>
    </w:p>
    <w:p w14:paraId="4D89852B" w14:textId="0B070A13" w:rsidR="00193BF8" w:rsidRDefault="003662FF">
      <w:pPr>
        <w:pStyle w:val="TOC3"/>
        <w:rPr>
          <w:rFonts w:asciiTheme="minorHAnsi" w:eastAsiaTheme="minorEastAsia" w:hAnsiTheme="minorHAnsi" w:cstheme="minorBidi"/>
          <w:color w:val="auto"/>
          <w:sz w:val="22"/>
          <w:szCs w:val="22"/>
        </w:rPr>
      </w:pPr>
      <w:hyperlink w:anchor="_Toc126241064" w:history="1">
        <w:r w:rsidR="00193BF8" w:rsidRPr="0080149C">
          <w:rPr>
            <w:rStyle w:val="Hyperlink"/>
          </w:rPr>
          <w:t>8.2.2</w:t>
        </w:r>
        <w:r w:rsidR="00193BF8">
          <w:rPr>
            <w:rFonts w:asciiTheme="minorHAnsi" w:eastAsiaTheme="minorEastAsia" w:hAnsiTheme="minorHAnsi" w:cstheme="minorBidi"/>
            <w:color w:val="auto"/>
            <w:sz w:val="22"/>
            <w:szCs w:val="22"/>
          </w:rPr>
          <w:tab/>
        </w:r>
        <w:r w:rsidR="00193BF8" w:rsidRPr="0080149C">
          <w:rPr>
            <w:rStyle w:val="Hyperlink"/>
          </w:rPr>
          <w:t>Wildcard Auto Match Matches</w:t>
        </w:r>
        <w:r w:rsidR="00193BF8">
          <w:rPr>
            <w:webHidden/>
          </w:rPr>
          <w:tab/>
        </w:r>
        <w:r w:rsidR="00193BF8">
          <w:rPr>
            <w:webHidden/>
          </w:rPr>
          <w:fldChar w:fldCharType="begin"/>
        </w:r>
        <w:r w:rsidR="00193BF8">
          <w:rPr>
            <w:webHidden/>
          </w:rPr>
          <w:instrText xml:space="preserve"> PAGEREF _Toc126241064 \h </w:instrText>
        </w:r>
        <w:r w:rsidR="00193BF8">
          <w:rPr>
            <w:webHidden/>
          </w:rPr>
        </w:r>
        <w:r w:rsidR="00193BF8">
          <w:rPr>
            <w:webHidden/>
          </w:rPr>
          <w:fldChar w:fldCharType="separate"/>
        </w:r>
        <w:r w:rsidR="00D9408B">
          <w:rPr>
            <w:webHidden/>
          </w:rPr>
          <w:t>52</w:t>
        </w:r>
        <w:r w:rsidR="00193BF8">
          <w:rPr>
            <w:webHidden/>
          </w:rPr>
          <w:fldChar w:fldCharType="end"/>
        </w:r>
      </w:hyperlink>
    </w:p>
    <w:p w14:paraId="2FC69532" w14:textId="120A130A" w:rsidR="00193BF8" w:rsidRDefault="003662FF">
      <w:pPr>
        <w:pStyle w:val="TOC2"/>
        <w:rPr>
          <w:rFonts w:asciiTheme="minorHAnsi" w:eastAsiaTheme="minorEastAsia" w:hAnsiTheme="minorHAnsi" w:cstheme="minorBidi"/>
          <w:b w:val="0"/>
          <w:noProof/>
          <w:color w:val="auto"/>
          <w:sz w:val="22"/>
          <w:szCs w:val="22"/>
        </w:rPr>
      </w:pPr>
      <w:hyperlink w:anchor="_Toc126241065" w:history="1">
        <w:r w:rsidR="00193BF8" w:rsidRPr="0080149C">
          <w:rPr>
            <w:rStyle w:val="Hyperlink"/>
            <w:noProof/>
          </w:rPr>
          <w:t>8.3</w:t>
        </w:r>
        <w:r w:rsidR="00193BF8">
          <w:rPr>
            <w:rFonts w:asciiTheme="minorHAnsi" w:eastAsiaTheme="minorEastAsia" w:hAnsiTheme="minorHAnsi" w:cstheme="minorBidi"/>
            <w:b w:val="0"/>
            <w:noProof/>
            <w:color w:val="auto"/>
            <w:sz w:val="22"/>
            <w:szCs w:val="22"/>
          </w:rPr>
          <w:tab/>
        </w:r>
        <w:r w:rsidR="00193BF8" w:rsidRPr="0080149C">
          <w:rPr>
            <w:rStyle w:val="Hyperlink"/>
            <w:noProof/>
          </w:rPr>
          <w:t>Enter / Edit Auto Match Entries (AE)</w:t>
        </w:r>
        <w:r w:rsidR="00193BF8">
          <w:rPr>
            <w:noProof/>
            <w:webHidden/>
          </w:rPr>
          <w:tab/>
        </w:r>
        <w:r w:rsidR="00193BF8">
          <w:rPr>
            <w:noProof/>
            <w:webHidden/>
          </w:rPr>
          <w:fldChar w:fldCharType="begin"/>
        </w:r>
        <w:r w:rsidR="00193BF8">
          <w:rPr>
            <w:noProof/>
            <w:webHidden/>
          </w:rPr>
          <w:instrText xml:space="preserve"> PAGEREF _Toc126241065 \h </w:instrText>
        </w:r>
        <w:r w:rsidR="00193BF8">
          <w:rPr>
            <w:noProof/>
            <w:webHidden/>
          </w:rPr>
        </w:r>
        <w:r w:rsidR="00193BF8">
          <w:rPr>
            <w:noProof/>
            <w:webHidden/>
          </w:rPr>
          <w:fldChar w:fldCharType="separate"/>
        </w:r>
        <w:r w:rsidR="00D9408B">
          <w:rPr>
            <w:noProof/>
            <w:webHidden/>
          </w:rPr>
          <w:t>52</w:t>
        </w:r>
        <w:r w:rsidR="00193BF8">
          <w:rPr>
            <w:noProof/>
            <w:webHidden/>
          </w:rPr>
          <w:fldChar w:fldCharType="end"/>
        </w:r>
      </w:hyperlink>
    </w:p>
    <w:p w14:paraId="70565915" w14:textId="52BB4A55" w:rsidR="00193BF8" w:rsidRDefault="003662FF">
      <w:pPr>
        <w:pStyle w:val="TOC3"/>
        <w:rPr>
          <w:rFonts w:asciiTheme="minorHAnsi" w:eastAsiaTheme="minorEastAsia" w:hAnsiTheme="minorHAnsi" w:cstheme="minorBidi"/>
          <w:color w:val="auto"/>
          <w:sz w:val="22"/>
          <w:szCs w:val="22"/>
        </w:rPr>
      </w:pPr>
      <w:hyperlink w:anchor="_Toc126241066" w:history="1">
        <w:r w:rsidR="00193BF8" w:rsidRPr="0080149C">
          <w:rPr>
            <w:rStyle w:val="Hyperlink"/>
          </w:rPr>
          <w:t>8.3.1</w:t>
        </w:r>
        <w:r w:rsidR="00193BF8">
          <w:rPr>
            <w:rFonts w:asciiTheme="minorHAnsi" w:eastAsiaTheme="minorEastAsia" w:hAnsiTheme="minorHAnsi" w:cstheme="minorBidi"/>
            <w:color w:val="auto"/>
            <w:sz w:val="22"/>
            <w:szCs w:val="22"/>
          </w:rPr>
          <w:tab/>
        </w:r>
        <w:r w:rsidR="00193BF8" w:rsidRPr="0080149C">
          <w:rPr>
            <w:rStyle w:val="Hyperlink"/>
          </w:rPr>
          <w:t>Add an Auto Match Entry</w:t>
        </w:r>
        <w:r w:rsidR="00193BF8">
          <w:rPr>
            <w:webHidden/>
          </w:rPr>
          <w:tab/>
        </w:r>
        <w:r w:rsidR="00193BF8">
          <w:rPr>
            <w:webHidden/>
          </w:rPr>
          <w:fldChar w:fldCharType="begin"/>
        </w:r>
        <w:r w:rsidR="00193BF8">
          <w:rPr>
            <w:webHidden/>
          </w:rPr>
          <w:instrText xml:space="preserve"> PAGEREF _Toc126241066 \h </w:instrText>
        </w:r>
        <w:r w:rsidR="00193BF8">
          <w:rPr>
            <w:webHidden/>
          </w:rPr>
        </w:r>
        <w:r w:rsidR="00193BF8">
          <w:rPr>
            <w:webHidden/>
          </w:rPr>
          <w:fldChar w:fldCharType="separate"/>
        </w:r>
        <w:r w:rsidR="00D9408B">
          <w:rPr>
            <w:webHidden/>
          </w:rPr>
          <w:t>52</w:t>
        </w:r>
        <w:r w:rsidR="00193BF8">
          <w:rPr>
            <w:webHidden/>
          </w:rPr>
          <w:fldChar w:fldCharType="end"/>
        </w:r>
      </w:hyperlink>
    </w:p>
    <w:p w14:paraId="3BA46421" w14:textId="32DC8032" w:rsidR="00193BF8" w:rsidRDefault="003662FF">
      <w:pPr>
        <w:pStyle w:val="TOC3"/>
        <w:rPr>
          <w:rFonts w:asciiTheme="minorHAnsi" w:eastAsiaTheme="minorEastAsia" w:hAnsiTheme="minorHAnsi" w:cstheme="minorBidi"/>
          <w:color w:val="auto"/>
          <w:sz w:val="22"/>
          <w:szCs w:val="22"/>
        </w:rPr>
      </w:pPr>
      <w:hyperlink w:anchor="_Toc126241067" w:history="1">
        <w:r w:rsidR="00193BF8" w:rsidRPr="0080149C">
          <w:rPr>
            <w:rStyle w:val="Hyperlink"/>
          </w:rPr>
          <w:t>8.3.2</w:t>
        </w:r>
        <w:r w:rsidR="00193BF8">
          <w:rPr>
            <w:rFonts w:asciiTheme="minorHAnsi" w:eastAsiaTheme="minorEastAsia" w:hAnsiTheme="minorHAnsi" w:cstheme="minorBidi"/>
            <w:color w:val="auto"/>
            <w:sz w:val="22"/>
            <w:szCs w:val="22"/>
          </w:rPr>
          <w:tab/>
        </w:r>
        <w:r w:rsidR="00193BF8" w:rsidRPr="0080149C">
          <w:rPr>
            <w:rStyle w:val="Hyperlink"/>
          </w:rPr>
          <w:t>Edit an Auto Match Entry</w:t>
        </w:r>
        <w:r w:rsidR="00193BF8">
          <w:rPr>
            <w:webHidden/>
          </w:rPr>
          <w:tab/>
        </w:r>
        <w:r w:rsidR="00193BF8">
          <w:rPr>
            <w:webHidden/>
          </w:rPr>
          <w:fldChar w:fldCharType="begin"/>
        </w:r>
        <w:r w:rsidR="00193BF8">
          <w:rPr>
            <w:webHidden/>
          </w:rPr>
          <w:instrText xml:space="preserve"> PAGEREF _Toc126241067 \h </w:instrText>
        </w:r>
        <w:r w:rsidR="00193BF8">
          <w:rPr>
            <w:webHidden/>
          </w:rPr>
        </w:r>
        <w:r w:rsidR="00193BF8">
          <w:rPr>
            <w:webHidden/>
          </w:rPr>
          <w:fldChar w:fldCharType="separate"/>
        </w:r>
        <w:r w:rsidR="00D9408B">
          <w:rPr>
            <w:webHidden/>
          </w:rPr>
          <w:t>53</w:t>
        </w:r>
        <w:r w:rsidR="00193BF8">
          <w:rPr>
            <w:webHidden/>
          </w:rPr>
          <w:fldChar w:fldCharType="end"/>
        </w:r>
      </w:hyperlink>
    </w:p>
    <w:p w14:paraId="2CA2163D" w14:textId="2D0DD379" w:rsidR="00193BF8" w:rsidRDefault="003662FF">
      <w:pPr>
        <w:pStyle w:val="TOC3"/>
        <w:rPr>
          <w:rFonts w:asciiTheme="minorHAnsi" w:eastAsiaTheme="minorEastAsia" w:hAnsiTheme="minorHAnsi" w:cstheme="minorBidi"/>
          <w:color w:val="auto"/>
          <w:sz w:val="22"/>
          <w:szCs w:val="22"/>
        </w:rPr>
      </w:pPr>
      <w:hyperlink w:anchor="_Toc126241068" w:history="1">
        <w:r w:rsidR="00193BF8" w:rsidRPr="0080149C">
          <w:rPr>
            <w:rStyle w:val="Hyperlink"/>
          </w:rPr>
          <w:t>8.3.3</w:t>
        </w:r>
        <w:r w:rsidR="00193BF8">
          <w:rPr>
            <w:rFonts w:asciiTheme="minorHAnsi" w:eastAsiaTheme="minorEastAsia" w:hAnsiTheme="minorHAnsi" w:cstheme="minorBidi"/>
            <w:color w:val="auto"/>
            <w:sz w:val="22"/>
            <w:szCs w:val="22"/>
          </w:rPr>
          <w:tab/>
        </w:r>
        <w:r w:rsidR="00193BF8" w:rsidRPr="0080149C">
          <w:rPr>
            <w:rStyle w:val="Hyperlink"/>
          </w:rPr>
          <w:t>Delete an Auto Match Entry</w:t>
        </w:r>
        <w:r w:rsidR="00193BF8">
          <w:rPr>
            <w:webHidden/>
          </w:rPr>
          <w:tab/>
        </w:r>
        <w:r w:rsidR="00193BF8">
          <w:rPr>
            <w:webHidden/>
          </w:rPr>
          <w:fldChar w:fldCharType="begin"/>
        </w:r>
        <w:r w:rsidR="00193BF8">
          <w:rPr>
            <w:webHidden/>
          </w:rPr>
          <w:instrText xml:space="preserve"> PAGEREF _Toc126241068 \h </w:instrText>
        </w:r>
        <w:r w:rsidR="00193BF8">
          <w:rPr>
            <w:webHidden/>
          </w:rPr>
        </w:r>
        <w:r w:rsidR="00193BF8">
          <w:rPr>
            <w:webHidden/>
          </w:rPr>
          <w:fldChar w:fldCharType="separate"/>
        </w:r>
        <w:r w:rsidR="00D9408B">
          <w:rPr>
            <w:webHidden/>
          </w:rPr>
          <w:t>54</w:t>
        </w:r>
        <w:r w:rsidR="00193BF8">
          <w:rPr>
            <w:webHidden/>
          </w:rPr>
          <w:fldChar w:fldCharType="end"/>
        </w:r>
      </w:hyperlink>
    </w:p>
    <w:p w14:paraId="613BEA3D" w14:textId="0CFD6411" w:rsidR="00193BF8" w:rsidRDefault="003662FF">
      <w:pPr>
        <w:pStyle w:val="TOC2"/>
        <w:rPr>
          <w:rFonts w:asciiTheme="minorHAnsi" w:eastAsiaTheme="minorEastAsia" w:hAnsiTheme="minorHAnsi" w:cstheme="minorBidi"/>
          <w:b w:val="0"/>
          <w:noProof/>
          <w:color w:val="auto"/>
          <w:sz w:val="22"/>
          <w:szCs w:val="22"/>
        </w:rPr>
      </w:pPr>
      <w:hyperlink w:anchor="_Toc126241069" w:history="1">
        <w:r w:rsidR="00193BF8" w:rsidRPr="0080149C">
          <w:rPr>
            <w:rStyle w:val="Hyperlink"/>
            <w:noProof/>
          </w:rPr>
          <w:t>8.4</w:t>
        </w:r>
        <w:r w:rsidR="00193BF8">
          <w:rPr>
            <w:rFonts w:asciiTheme="minorHAnsi" w:eastAsiaTheme="minorEastAsia" w:hAnsiTheme="minorHAnsi" w:cstheme="minorBidi"/>
            <w:b w:val="0"/>
            <w:noProof/>
            <w:color w:val="auto"/>
            <w:sz w:val="22"/>
            <w:szCs w:val="22"/>
          </w:rPr>
          <w:tab/>
        </w:r>
        <w:r w:rsidR="00193BF8" w:rsidRPr="0080149C">
          <w:rPr>
            <w:rStyle w:val="Hyperlink"/>
            <w:noProof/>
          </w:rPr>
          <w:t>Add Auto Match Entries Using Insurance Buffer Data</w:t>
        </w:r>
        <w:r w:rsidR="00193BF8">
          <w:rPr>
            <w:noProof/>
            <w:webHidden/>
          </w:rPr>
          <w:tab/>
        </w:r>
        <w:r w:rsidR="00193BF8">
          <w:rPr>
            <w:noProof/>
            <w:webHidden/>
          </w:rPr>
          <w:fldChar w:fldCharType="begin"/>
        </w:r>
        <w:r w:rsidR="00193BF8">
          <w:rPr>
            <w:noProof/>
            <w:webHidden/>
          </w:rPr>
          <w:instrText xml:space="preserve"> PAGEREF _Toc126241069 \h </w:instrText>
        </w:r>
        <w:r w:rsidR="00193BF8">
          <w:rPr>
            <w:noProof/>
            <w:webHidden/>
          </w:rPr>
        </w:r>
        <w:r w:rsidR="00193BF8">
          <w:rPr>
            <w:noProof/>
            <w:webHidden/>
          </w:rPr>
          <w:fldChar w:fldCharType="separate"/>
        </w:r>
        <w:r w:rsidR="00D9408B">
          <w:rPr>
            <w:noProof/>
            <w:webHidden/>
          </w:rPr>
          <w:t>54</w:t>
        </w:r>
        <w:r w:rsidR="00193BF8">
          <w:rPr>
            <w:noProof/>
            <w:webHidden/>
          </w:rPr>
          <w:fldChar w:fldCharType="end"/>
        </w:r>
      </w:hyperlink>
    </w:p>
    <w:p w14:paraId="52961C52" w14:textId="13950D92" w:rsidR="00193BF8" w:rsidRDefault="003662FF">
      <w:pPr>
        <w:pStyle w:val="TOC2"/>
        <w:rPr>
          <w:rFonts w:asciiTheme="minorHAnsi" w:eastAsiaTheme="minorEastAsia" w:hAnsiTheme="minorHAnsi" w:cstheme="minorBidi"/>
          <w:b w:val="0"/>
          <w:noProof/>
          <w:color w:val="auto"/>
          <w:sz w:val="22"/>
          <w:szCs w:val="22"/>
        </w:rPr>
      </w:pPr>
      <w:hyperlink w:anchor="_Toc126241070" w:history="1">
        <w:r w:rsidR="00193BF8" w:rsidRPr="0080149C">
          <w:rPr>
            <w:rStyle w:val="Hyperlink"/>
            <w:noProof/>
          </w:rPr>
          <w:t>8.5</w:t>
        </w:r>
        <w:r w:rsidR="00193BF8">
          <w:rPr>
            <w:rFonts w:asciiTheme="minorHAnsi" w:eastAsiaTheme="minorEastAsia" w:hAnsiTheme="minorHAnsi" w:cstheme="minorBidi"/>
            <w:b w:val="0"/>
            <w:noProof/>
            <w:color w:val="auto"/>
            <w:sz w:val="22"/>
            <w:szCs w:val="22"/>
          </w:rPr>
          <w:tab/>
        </w:r>
        <w:r w:rsidR="00193BF8" w:rsidRPr="0080149C">
          <w:rPr>
            <w:rStyle w:val="Hyperlink"/>
            <w:noProof/>
          </w:rPr>
          <w:t>Check Insurance Buffer Company Names</w:t>
        </w:r>
        <w:r w:rsidR="00193BF8">
          <w:rPr>
            <w:noProof/>
            <w:webHidden/>
          </w:rPr>
          <w:tab/>
        </w:r>
        <w:r w:rsidR="00193BF8">
          <w:rPr>
            <w:noProof/>
            <w:webHidden/>
          </w:rPr>
          <w:fldChar w:fldCharType="begin"/>
        </w:r>
        <w:r w:rsidR="00193BF8">
          <w:rPr>
            <w:noProof/>
            <w:webHidden/>
          </w:rPr>
          <w:instrText xml:space="preserve"> PAGEREF _Toc126241070 \h </w:instrText>
        </w:r>
        <w:r w:rsidR="00193BF8">
          <w:rPr>
            <w:noProof/>
            <w:webHidden/>
          </w:rPr>
        </w:r>
        <w:r w:rsidR="00193BF8">
          <w:rPr>
            <w:noProof/>
            <w:webHidden/>
          </w:rPr>
          <w:fldChar w:fldCharType="separate"/>
        </w:r>
        <w:r w:rsidR="00D9408B">
          <w:rPr>
            <w:noProof/>
            <w:webHidden/>
          </w:rPr>
          <w:t>55</w:t>
        </w:r>
        <w:r w:rsidR="00193BF8">
          <w:rPr>
            <w:noProof/>
            <w:webHidden/>
          </w:rPr>
          <w:fldChar w:fldCharType="end"/>
        </w:r>
      </w:hyperlink>
    </w:p>
    <w:p w14:paraId="63C960C9" w14:textId="35291F8F" w:rsidR="00193BF8" w:rsidRDefault="003662FF">
      <w:pPr>
        <w:pStyle w:val="TOC2"/>
        <w:rPr>
          <w:rFonts w:asciiTheme="minorHAnsi" w:eastAsiaTheme="minorEastAsia" w:hAnsiTheme="minorHAnsi" w:cstheme="minorBidi"/>
          <w:b w:val="0"/>
          <w:noProof/>
          <w:color w:val="auto"/>
          <w:sz w:val="22"/>
          <w:szCs w:val="22"/>
        </w:rPr>
      </w:pPr>
      <w:hyperlink w:anchor="_Toc126241071" w:history="1">
        <w:r w:rsidR="00193BF8" w:rsidRPr="0080149C">
          <w:rPr>
            <w:rStyle w:val="Hyperlink"/>
            <w:noProof/>
          </w:rPr>
          <w:t>8.6</w:t>
        </w:r>
        <w:r w:rsidR="00193BF8">
          <w:rPr>
            <w:rFonts w:asciiTheme="minorHAnsi" w:eastAsiaTheme="minorEastAsia" w:hAnsiTheme="minorHAnsi" w:cstheme="minorBidi"/>
            <w:b w:val="0"/>
            <w:noProof/>
            <w:color w:val="auto"/>
            <w:sz w:val="22"/>
            <w:szCs w:val="22"/>
          </w:rPr>
          <w:tab/>
        </w:r>
        <w:r w:rsidR="00193BF8" w:rsidRPr="0080149C">
          <w:rPr>
            <w:rStyle w:val="Hyperlink"/>
            <w:noProof/>
          </w:rPr>
          <w:t>Change Company Name via the Insurance Buffer</w:t>
        </w:r>
        <w:r w:rsidR="00193BF8">
          <w:rPr>
            <w:noProof/>
            <w:webHidden/>
          </w:rPr>
          <w:tab/>
        </w:r>
        <w:r w:rsidR="00193BF8">
          <w:rPr>
            <w:noProof/>
            <w:webHidden/>
          </w:rPr>
          <w:fldChar w:fldCharType="begin"/>
        </w:r>
        <w:r w:rsidR="00193BF8">
          <w:rPr>
            <w:noProof/>
            <w:webHidden/>
          </w:rPr>
          <w:instrText xml:space="preserve"> PAGEREF _Toc126241071 \h </w:instrText>
        </w:r>
        <w:r w:rsidR="00193BF8">
          <w:rPr>
            <w:noProof/>
            <w:webHidden/>
          </w:rPr>
        </w:r>
        <w:r w:rsidR="00193BF8">
          <w:rPr>
            <w:noProof/>
            <w:webHidden/>
          </w:rPr>
          <w:fldChar w:fldCharType="separate"/>
        </w:r>
        <w:r w:rsidR="00D9408B">
          <w:rPr>
            <w:noProof/>
            <w:webHidden/>
          </w:rPr>
          <w:t>56</w:t>
        </w:r>
        <w:r w:rsidR="00193BF8">
          <w:rPr>
            <w:noProof/>
            <w:webHidden/>
          </w:rPr>
          <w:fldChar w:fldCharType="end"/>
        </w:r>
      </w:hyperlink>
    </w:p>
    <w:p w14:paraId="3F92E78B" w14:textId="45C88AE7" w:rsidR="00193BF8" w:rsidRDefault="003662FF">
      <w:pPr>
        <w:pStyle w:val="TOC1"/>
        <w:rPr>
          <w:rFonts w:asciiTheme="minorHAnsi" w:eastAsiaTheme="minorEastAsia" w:hAnsiTheme="minorHAnsi" w:cstheme="minorBidi"/>
          <w:b w:val="0"/>
          <w:noProof/>
          <w:color w:val="auto"/>
          <w:sz w:val="22"/>
          <w:szCs w:val="22"/>
        </w:rPr>
      </w:pPr>
      <w:hyperlink w:anchor="_Toc126241072" w:history="1">
        <w:r w:rsidR="00193BF8" w:rsidRPr="0080149C">
          <w:rPr>
            <w:rStyle w:val="Hyperlink"/>
            <w:noProof/>
          </w:rPr>
          <w:t>9</w:t>
        </w:r>
        <w:r w:rsidR="00193BF8">
          <w:rPr>
            <w:rFonts w:asciiTheme="minorHAnsi" w:eastAsiaTheme="minorEastAsia" w:hAnsiTheme="minorHAnsi" w:cstheme="minorBidi"/>
            <w:b w:val="0"/>
            <w:noProof/>
            <w:color w:val="auto"/>
            <w:sz w:val="22"/>
            <w:szCs w:val="22"/>
          </w:rPr>
          <w:tab/>
        </w:r>
        <w:r w:rsidR="00193BF8" w:rsidRPr="0080149C">
          <w:rPr>
            <w:rStyle w:val="Hyperlink"/>
            <w:noProof/>
          </w:rPr>
          <w:t>eIV Reports</w:t>
        </w:r>
        <w:r w:rsidR="00193BF8">
          <w:rPr>
            <w:noProof/>
            <w:webHidden/>
          </w:rPr>
          <w:tab/>
        </w:r>
        <w:r w:rsidR="00193BF8">
          <w:rPr>
            <w:noProof/>
            <w:webHidden/>
          </w:rPr>
          <w:fldChar w:fldCharType="begin"/>
        </w:r>
        <w:r w:rsidR="00193BF8">
          <w:rPr>
            <w:noProof/>
            <w:webHidden/>
          </w:rPr>
          <w:instrText xml:space="preserve"> PAGEREF _Toc126241072 \h </w:instrText>
        </w:r>
        <w:r w:rsidR="00193BF8">
          <w:rPr>
            <w:noProof/>
            <w:webHidden/>
          </w:rPr>
        </w:r>
        <w:r w:rsidR="00193BF8">
          <w:rPr>
            <w:noProof/>
            <w:webHidden/>
          </w:rPr>
          <w:fldChar w:fldCharType="separate"/>
        </w:r>
        <w:r w:rsidR="00D9408B">
          <w:rPr>
            <w:noProof/>
            <w:webHidden/>
          </w:rPr>
          <w:t>61</w:t>
        </w:r>
        <w:r w:rsidR="00193BF8">
          <w:rPr>
            <w:noProof/>
            <w:webHidden/>
          </w:rPr>
          <w:fldChar w:fldCharType="end"/>
        </w:r>
      </w:hyperlink>
    </w:p>
    <w:p w14:paraId="01C9A840" w14:textId="54548590" w:rsidR="00193BF8" w:rsidRDefault="003662FF">
      <w:pPr>
        <w:pStyle w:val="TOC2"/>
        <w:rPr>
          <w:rFonts w:asciiTheme="minorHAnsi" w:eastAsiaTheme="minorEastAsia" w:hAnsiTheme="minorHAnsi" w:cstheme="minorBidi"/>
          <w:b w:val="0"/>
          <w:noProof/>
          <w:color w:val="auto"/>
          <w:sz w:val="22"/>
          <w:szCs w:val="22"/>
        </w:rPr>
      </w:pPr>
      <w:hyperlink w:anchor="_Toc126241073" w:history="1">
        <w:r w:rsidR="00193BF8" w:rsidRPr="0080149C">
          <w:rPr>
            <w:rStyle w:val="Hyperlink"/>
            <w:noProof/>
          </w:rPr>
          <w:t>9.1</w:t>
        </w:r>
        <w:r w:rsidR="00193BF8">
          <w:rPr>
            <w:rFonts w:asciiTheme="minorHAnsi" w:eastAsiaTheme="minorEastAsia" w:hAnsiTheme="minorHAnsi" w:cstheme="minorBidi"/>
            <w:b w:val="0"/>
            <w:noProof/>
            <w:color w:val="auto"/>
            <w:sz w:val="22"/>
            <w:szCs w:val="22"/>
          </w:rPr>
          <w:tab/>
        </w:r>
        <w:r w:rsidR="00193BF8" w:rsidRPr="0080149C">
          <w:rPr>
            <w:rStyle w:val="Hyperlink"/>
            <w:noProof/>
          </w:rPr>
          <w:t>HL7 Response Report</w:t>
        </w:r>
        <w:r w:rsidR="00193BF8">
          <w:rPr>
            <w:noProof/>
            <w:webHidden/>
          </w:rPr>
          <w:tab/>
        </w:r>
        <w:r w:rsidR="00193BF8">
          <w:rPr>
            <w:noProof/>
            <w:webHidden/>
          </w:rPr>
          <w:fldChar w:fldCharType="begin"/>
        </w:r>
        <w:r w:rsidR="00193BF8">
          <w:rPr>
            <w:noProof/>
            <w:webHidden/>
          </w:rPr>
          <w:instrText xml:space="preserve"> PAGEREF _Toc126241073 \h </w:instrText>
        </w:r>
        <w:r w:rsidR="00193BF8">
          <w:rPr>
            <w:noProof/>
            <w:webHidden/>
          </w:rPr>
        </w:r>
        <w:r w:rsidR="00193BF8">
          <w:rPr>
            <w:noProof/>
            <w:webHidden/>
          </w:rPr>
          <w:fldChar w:fldCharType="separate"/>
        </w:r>
        <w:r w:rsidR="00D9408B">
          <w:rPr>
            <w:noProof/>
            <w:webHidden/>
          </w:rPr>
          <w:t>62</w:t>
        </w:r>
        <w:r w:rsidR="00193BF8">
          <w:rPr>
            <w:noProof/>
            <w:webHidden/>
          </w:rPr>
          <w:fldChar w:fldCharType="end"/>
        </w:r>
      </w:hyperlink>
    </w:p>
    <w:p w14:paraId="3048502E" w14:textId="6C30B8EC" w:rsidR="00193BF8" w:rsidRDefault="003662FF">
      <w:pPr>
        <w:pStyle w:val="TOC2"/>
        <w:rPr>
          <w:rFonts w:asciiTheme="minorHAnsi" w:eastAsiaTheme="minorEastAsia" w:hAnsiTheme="minorHAnsi" w:cstheme="minorBidi"/>
          <w:b w:val="0"/>
          <w:noProof/>
          <w:color w:val="auto"/>
          <w:sz w:val="22"/>
          <w:szCs w:val="22"/>
        </w:rPr>
      </w:pPr>
      <w:hyperlink w:anchor="_Toc126241074" w:history="1">
        <w:r w:rsidR="00193BF8" w:rsidRPr="0080149C">
          <w:rPr>
            <w:rStyle w:val="Hyperlink"/>
            <w:noProof/>
          </w:rPr>
          <w:t>9.2</w:t>
        </w:r>
        <w:r w:rsidR="00193BF8">
          <w:rPr>
            <w:rFonts w:asciiTheme="minorHAnsi" w:eastAsiaTheme="minorEastAsia" w:hAnsiTheme="minorHAnsi" w:cstheme="minorBidi"/>
            <w:b w:val="0"/>
            <w:noProof/>
            <w:color w:val="auto"/>
            <w:sz w:val="22"/>
            <w:szCs w:val="22"/>
          </w:rPr>
          <w:tab/>
        </w:r>
        <w:r w:rsidR="00193BF8" w:rsidRPr="0080149C">
          <w:rPr>
            <w:rStyle w:val="Hyperlink"/>
            <w:noProof/>
          </w:rPr>
          <w:t>eIV Auto Update Report</w:t>
        </w:r>
        <w:r w:rsidR="00193BF8">
          <w:rPr>
            <w:noProof/>
            <w:webHidden/>
          </w:rPr>
          <w:tab/>
        </w:r>
        <w:r w:rsidR="00193BF8">
          <w:rPr>
            <w:noProof/>
            <w:webHidden/>
          </w:rPr>
          <w:fldChar w:fldCharType="begin"/>
        </w:r>
        <w:r w:rsidR="00193BF8">
          <w:rPr>
            <w:noProof/>
            <w:webHidden/>
          </w:rPr>
          <w:instrText xml:space="preserve"> PAGEREF _Toc126241074 \h </w:instrText>
        </w:r>
        <w:r w:rsidR="00193BF8">
          <w:rPr>
            <w:noProof/>
            <w:webHidden/>
          </w:rPr>
        </w:r>
        <w:r w:rsidR="00193BF8">
          <w:rPr>
            <w:noProof/>
            <w:webHidden/>
          </w:rPr>
          <w:fldChar w:fldCharType="separate"/>
        </w:r>
        <w:r w:rsidR="00D9408B">
          <w:rPr>
            <w:noProof/>
            <w:webHidden/>
          </w:rPr>
          <w:t>63</w:t>
        </w:r>
        <w:r w:rsidR="00193BF8">
          <w:rPr>
            <w:noProof/>
            <w:webHidden/>
          </w:rPr>
          <w:fldChar w:fldCharType="end"/>
        </w:r>
      </w:hyperlink>
    </w:p>
    <w:p w14:paraId="6138BFA4" w14:textId="5878AEA9" w:rsidR="00193BF8" w:rsidRDefault="003662FF">
      <w:pPr>
        <w:pStyle w:val="TOC2"/>
        <w:rPr>
          <w:rFonts w:asciiTheme="minorHAnsi" w:eastAsiaTheme="minorEastAsia" w:hAnsiTheme="minorHAnsi" w:cstheme="minorBidi"/>
          <w:b w:val="0"/>
          <w:noProof/>
          <w:color w:val="auto"/>
          <w:sz w:val="22"/>
          <w:szCs w:val="22"/>
        </w:rPr>
      </w:pPr>
      <w:hyperlink w:anchor="_Toc126241075" w:history="1">
        <w:r w:rsidR="00193BF8" w:rsidRPr="0080149C">
          <w:rPr>
            <w:rStyle w:val="Hyperlink"/>
            <w:noProof/>
          </w:rPr>
          <w:t>9.3</w:t>
        </w:r>
        <w:r w:rsidR="00193BF8">
          <w:rPr>
            <w:rFonts w:asciiTheme="minorHAnsi" w:eastAsiaTheme="minorEastAsia" w:hAnsiTheme="minorHAnsi" w:cstheme="minorBidi"/>
            <w:b w:val="0"/>
            <w:noProof/>
            <w:color w:val="auto"/>
            <w:sz w:val="22"/>
            <w:szCs w:val="22"/>
          </w:rPr>
          <w:tab/>
        </w:r>
        <w:r w:rsidR="00193BF8" w:rsidRPr="0080149C">
          <w:rPr>
            <w:rStyle w:val="Hyperlink"/>
            <w:noProof/>
          </w:rPr>
          <w:t>eIV Response Report</w:t>
        </w:r>
        <w:r w:rsidR="00193BF8">
          <w:rPr>
            <w:noProof/>
            <w:webHidden/>
          </w:rPr>
          <w:tab/>
        </w:r>
        <w:r w:rsidR="00193BF8">
          <w:rPr>
            <w:noProof/>
            <w:webHidden/>
          </w:rPr>
          <w:fldChar w:fldCharType="begin"/>
        </w:r>
        <w:r w:rsidR="00193BF8">
          <w:rPr>
            <w:noProof/>
            <w:webHidden/>
          </w:rPr>
          <w:instrText xml:space="preserve"> PAGEREF _Toc126241075 \h </w:instrText>
        </w:r>
        <w:r w:rsidR="00193BF8">
          <w:rPr>
            <w:noProof/>
            <w:webHidden/>
          </w:rPr>
        </w:r>
        <w:r w:rsidR="00193BF8">
          <w:rPr>
            <w:noProof/>
            <w:webHidden/>
          </w:rPr>
          <w:fldChar w:fldCharType="separate"/>
        </w:r>
        <w:r w:rsidR="00D9408B">
          <w:rPr>
            <w:noProof/>
            <w:webHidden/>
          </w:rPr>
          <w:t>65</w:t>
        </w:r>
        <w:r w:rsidR="00193BF8">
          <w:rPr>
            <w:noProof/>
            <w:webHidden/>
          </w:rPr>
          <w:fldChar w:fldCharType="end"/>
        </w:r>
      </w:hyperlink>
    </w:p>
    <w:p w14:paraId="591CD9A2" w14:textId="07BE3999" w:rsidR="00193BF8" w:rsidRDefault="003662FF">
      <w:pPr>
        <w:pStyle w:val="TOC2"/>
        <w:rPr>
          <w:rFonts w:asciiTheme="minorHAnsi" w:eastAsiaTheme="minorEastAsia" w:hAnsiTheme="minorHAnsi" w:cstheme="minorBidi"/>
          <w:b w:val="0"/>
          <w:noProof/>
          <w:color w:val="auto"/>
          <w:sz w:val="22"/>
          <w:szCs w:val="22"/>
        </w:rPr>
      </w:pPr>
      <w:hyperlink w:anchor="_Toc126241076" w:history="1">
        <w:r w:rsidR="00193BF8" w:rsidRPr="0080149C">
          <w:rPr>
            <w:rStyle w:val="Hyperlink"/>
            <w:noProof/>
          </w:rPr>
          <w:t>9.4</w:t>
        </w:r>
        <w:r w:rsidR="00193BF8">
          <w:rPr>
            <w:rFonts w:asciiTheme="minorHAnsi" w:eastAsiaTheme="minorEastAsia" w:hAnsiTheme="minorHAnsi" w:cstheme="minorBidi"/>
            <w:b w:val="0"/>
            <w:noProof/>
            <w:color w:val="auto"/>
            <w:sz w:val="22"/>
            <w:szCs w:val="22"/>
          </w:rPr>
          <w:tab/>
        </w:r>
        <w:r w:rsidR="00193BF8" w:rsidRPr="0080149C">
          <w:rPr>
            <w:rStyle w:val="Hyperlink"/>
            <w:noProof/>
          </w:rPr>
          <w:t>eIV Payer Report</w:t>
        </w:r>
        <w:r w:rsidR="00193BF8">
          <w:rPr>
            <w:noProof/>
            <w:webHidden/>
          </w:rPr>
          <w:tab/>
        </w:r>
        <w:r w:rsidR="00193BF8">
          <w:rPr>
            <w:noProof/>
            <w:webHidden/>
          </w:rPr>
          <w:fldChar w:fldCharType="begin"/>
        </w:r>
        <w:r w:rsidR="00193BF8">
          <w:rPr>
            <w:noProof/>
            <w:webHidden/>
          </w:rPr>
          <w:instrText xml:space="preserve"> PAGEREF _Toc126241076 \h </w:instrText>
        </w:r>
        <w:r w:rsidR="00193BF8">
          <w:rPr>
            <w:noProof/>
            <w:webHidden/>
          </w:rPr>
        </w:r>
        <w:r w:rsidR="00193BF8">
          <w:rPr>
            <w:noProof/>
            <w:webHidden/>
          </w:rPr>
          <w:fldChar w:fldCharType="separate"/>
        </w:r>
        <w:r w:rsidR="00D9408B">
          <w:rPr>
            <w:noProof/>
            <w:webHidden/>
          </w:rPr>
          <w:t>67</w:t>
        </w:r>
        <w:r w:rsidR="00193BF8">
          <w:rPr>
            <w:noProof/>
            <w:webHidden/>
          </w:rPr>
          <w:fldChar w:fldCharType="end"/>
        </w:r>
      </w:hyperlink>
    </w:p>
    <w:p w14:paraId="42D5FAA3" w14:textId="4AAFC222" w:rsidR="00193BF8" w:rsidRDefault="003662FF">
      <w:pPr>
        <w:pStyle w:val="TOC2"/>
        <w:rPr>
          <w:rFonts w:asciiTheme="minorHAnsi" w:eastAsiaTheme="minorEastAsia" w:hAnsiTheme="minorHAnsi" w:cstheme="minorBidi"/>
          <w:b w:val="0"/>
          <w:noProof/>
          <w:color w:val="auto"/>
          <w:sz w:val="22"/>
          <w:szCs w:val="22"/>
        </w:rPr>
      </w:pPr>
      <w:hyperlink w:anchor="_Toc126241077" w:history="1">
        <w:r w:rsidR="00193BF8" w:rsidRPr="0080149C">
          <w:rPr>
            <w:rStyle w:val="Hyperlink"/>
            <w:noProof/>
          </w:rPr>
          <w:t>9.5</w:t>
        </w:r>
        <w:r w:rsidR="00193BF8">
          <w:rPr>
            <w:rFonts w:asciiTheme="minorHAnsi" w:eastAsiaTheme="minorEastAsia" w:hAnsiTheme="minorHAnsi" w:cstheme="minorBidi"/>
            <w:b w:val="0"/>
            <w:noProof/>
            <w:color w:val="auto"/>
            <w:sz w:val="22"/>
            <w:szCs w:val="22"/>
          </w:rPr>
          <w:tab/>
        </w:r>
        <w:r w:rsidR="00193BF8" w:rsidRPr="0080149C">
          <w:rPr>
            <w:rStyle w:val="Hyperlink"/>
            <w:noProof/>
          </w:rPr>
          <w:t>Medicare Potential Insurance Worklist - Potential COB Worklist / Report</w:t>
        </w:r>
        <w:r w:rsidR="00193BF8">
          <w:rPr>
            <w:noProof/>
            <w:webHidden/>
          </w:rPr>
          <w:tab/>
        </w:r>
        <w:r w:rsidR="00193BF8">
          <w:rPr>
            <w:noProof/>
            <w:webHidden/>
          </w:rPr>
          <w:fldChar w:fldCharType="begin"/>
        </w:r>
        <w:r w:rsidR="00193BF8">
          <w:rPr>
            <w:noProof/>
            <w:webHidden/>
          </w:rPr>
          <w:instrText xml:space="preserve"> PAGEREF _Toc126241077 \h </w:instrText>
        </w:r>
        <w:r w:rsidR="00193BF8">
          <w:rPr>
            <w:noProof/>
            <w:webHidden/>
          </w:rPr>
        </w:r>
        <w:r w:rsidR="00193BF8">
          <w:rPr>
            <w:noProof/>
            <w:webHidden/>
          </w:rPr>
          <w:fldChar w:fldCharType="separate"/>
        </w:r>
        <w:r w:rsidR="00D9408B">
          <w:rPr>
            <w:noProof/>
            <w:webHidden/>
          </w:rPr>
          <w:t>69</w:t>
        </w:r>
        <w:r w:rsidR="00193BF8">
          <w:rPr>
            <w:noProof/>
            <w:webHidden/>
          </w:rPr>
          <w:fldChar w:fldCharType="end"/>
        </w:r>
      </w:hyperlink>
    </w:p>
    <w:p w14:paraId="25FD1070" w14:textId="3D799416" w:rsidR="00193BF8" w:rsidRDefault="003662FF">
      <w:pPr>
        <w:pStyle w:val="TOC3"/>
        <w:rPr>
          <w:rFonts w:asciiTheme="minorHAnsi" w:eastAsiaTheme="minorEastAsia" w:hAnsiTheme="minorHAnsi" w:cstheme="minorBidi"/>
          <w:color w:val="auto"/>
          <w:sz w:val="22"/>
          <w:szCs w:val="22"/>
        </w:rPr>
      </w:pPr>
      <w:hyperlink w:anchor="_Toc126241078" w:history="1">
        <w:r w:rsidR="00193BF8" w:rsidRPr="0080149C">
          <w:rPr>
            <w:rStyle w:val="Hyperlink"/>
          </w:rPr>
          <w:t>9.5.1</w:t>
        </w:r>
        <w:r w:rsidR="00193BF8">
          <w:rPr>
            <w:rFonts w:asciiTheme="minorHAnsi" w:eastAsiaTheme="minorEastAsia" w:hAnsiTheme="minorHAnsi" w:cstheme="minorBidi"/>
            <w:color w:val="auto"/>
            <w:sz w:val="22"/>
            <w:szCs w:val="22"/>
          </w:rPr>
          <w:tab/>
        </w:r>
        <w:r w:rsidR="00193BF8" w:rsidRPr="0080149C">
          <w:rPr>
            <w:rStyle w:val="Hyperlink"/>
          </w:rPr>
          <w:t>Medicare Potential COB – as a Worklist</w:t>
        </w:r>
        <w:r w:rsidR="00193BF8">
          <w:rPr>
            <w:webHidden/>
          </w:rPr>
          <w:tab/>
        </w:r>
        <w:r w:rsidR="00193BF8">
          <w:rPr>
            <w:webHidden/>
          </w:rPr>
          <w:fldChar w:fldCharType="begin"/>
        </w:r>
        <w:r w:rsidR="00193BF8">
          <w:rPr>
            <w:webHidden/>
          </w:rPr>
          <w:instrText xml:space="preserve"> PAGEREF _Toc126241078 \h </w:instrText>
        </w:r>
        <w:r w:rsidR="00193BF8">
          <w:rPr>
            <w:webHidden/>
          </w:rPr>
        </w:r>
        <w:r w:rsidR="00193BF8">
          <w:rPr>
            <w:webHidden/>
          </w:rPr>
          <w:fldChar w:fldCharType="separate"/>
        </w:r>
        <w:r w:rsidR="00D9408B">
          <w:rPr>
            <w:webHidden/>
          </w:rPr>
          <w:t>70</w:t>
        </w:r>
        <w:r w:rsidR="00193BF8">
          <w:rPr>
            <w:webHidden/>
          </w:rPr>
          <w:fldChar w:fldCharType="end"/>
        </w:r>
      </w:hyperlink>
    </w:p>
    <w:p w14:paraId="786C6EA1" w14:textId="48FC39A5" w:rsidR="00193BF8" w:rsidRDefault="003662FF">
      <w:pPr>
        <w:pStyle w:val="TOC3"/>
        <w:rPr>
          <w:rFonts w:asciiTheme="minorHAnsi" w:eastAsiaTheme="minorEastAsia" w:hAnsiTheme="minorHAnsi" w:cstheme="minorBidi"/>
          <w:color w:val="auto"/>
          <w:sz w:val="22"/>
          <w:szCs w:val="22"/>
        </w:rPr>
      </w:pPr>
      <w:hyperlink w:anchor="_Toc126241079" w:history="1">
        <w:r w:rsidR="00193BF8" w:rsidRPr="0080149C">
          <w:rPr>
            <w:rStyle w:val="Hyperlink"/>
          </w:rPr>
          <w:t>9.5.2</w:t>
        </w:r>
        <w:r w:rsidR="00193BF8">
          <w:rPr>
            <w:rFonts w:asciiTheme="minorHAnsi" w:eastAsiaTheme="minorEastAsia" w:hAnsiTheme="minorHAnsi" w:cstheme="minorBidi"/>
            <w:color w:val="auto"/>
            <w:sz w:val="22"/>
            <w:szCs w:val="22"/>
          </w:rPr>
          <w:tab/>
        </w:r>
        <w:r w:rsidR="00193BF8" w:rsidRPr="0080149C">
          <w:rPr>
            <w:rStyle w:val="Hyperlink"/>
          </w:rPr>
          <w:t>Medicare Potential COB – as a Report</w:t>
        </w:r>
        <w:r w:rsidR="00193BF8">
          <w:rPr>
            <w:webHidden/>
          </w:rPr>
          <w:tab/>
        </w:r>
        <w:r w:rsidR="00193BF8">
          <w:rPr>
            <w:webHidden/>
          </w:rPr>
          <w:fldChar w:fldCharType="begin"/>
        </w:r>
        <w:r w:rsidR="00193BF8">
          <w:rPr>
            <w:webHidden/>
          </w:rPr>
          <w:instrText xml:space="preserve"> PAGEREF _Toc126241079 \h </w:instrText>
        </w:r>
        <w:r w:rsidR="00193BF8">
          <w:rPr>
            <w:webHidden/>
          </w:rPr>
        </w:r>
        <w:r w:rsidR="00193BF8">
          <w:rPr>
            <w:webHidden/>
          </w:rPr>
          <w:fldChar w:fldCharType="separate"/>
        </w:r>
        <w:r w:rsidR="00D9408B">
          <w:rPr>
            <w:webHidden/>
          </w:rPr>
          <w:t>72</w:t>
        </w:r>
        <w:r w:rsidR="00193BF8">
          <w:rPr>
            <w:webHidden/>
          </w:rPr>
          <w:fldChar w:fldCharType="end"/>
        </w:r>
      </w:hyperlink>
    </w:p>
    <w:p w14:paraId="72DCFD70" w14:textId="16CC71D0" w:rsidR="00193BF8" w:rsidRDefault="003662FF">
      <w:pPr>
        <w:pStyle w:val="TOC2"/>
        <w:rPr>
          <w:rFonts w:asciiTheme="minorHAnsi" w:eastAsiaTheme="minorEastAsia" w:hAnsiTheme="minorHAnsi" w:cstheme="minorBidi"/>
          <w:b w:val="0"/>
          <w:noProof/>
          <w:color w:val="auto"/>
          <w:sz w:val="22"/>
          <w:szCs w:val="22"/>
        </w:rPr>
      </w:pPr>
      <w:hyperlink w:anchor="_Toc126241080" w:history="1">
        <w:r w:rsidR="00193BF8" w:rsidRPr="0080149C">
          <w:rPr>
            <w:rStyle w:val="Hyperlink"/>
            <w:noProof/>
          </w:rPr>
          <w:t>9.6</w:t>
        </w:r>
        <w:r w:rsidR="00193BF8">
          <w:rPr>
            <w:rFonts w:asciiTheme="minorHAnsi" w:eastAsiaTheme="minorEastAsia" w:hAnsiTheme="minorHAnsi" w:cstheme="minorBidi"/>
            <w:b w:val="0"/>
            <w:noProof/>
            <w:color w:val="auto"/>
            <w:sz w:val="22"/>
            <w:szCs w:val="22"/>
          </w:rPr>
          <w:tab/>
        </w:r>
        <w:r w:rsidR="00193BF8" w:rsidRPr="0080149C">
          <w:rPr>
            <w:rStyle w:val="Hyperlink"/>
            <w:noProof/>
          </w:rPr>
          <w:t>eIV Statistical Report</w:t>
        </w:r>
        <w:r w:rsidR="00193BF8">
          <w:rPr>
            <w:noProof/>
            <w:webHidden/>
          </w:rPr>
          <w:tab/>
        </w:r>
        <w:r w:rsidR="00193BF8">
          <w:rPr>
            <w:noProof/>
            <w:webHidden/>
          </w:rPr>
          <w:fldChar w:fldCharType="begin"/>
        </w:r>
        <w:r w:rsidR="00193BF8">
          <w:rPr>
            <w:noProof/>
            <w:webHidden/>
          </w:rPr>
          <w:instrText xml:space="preserve"> PAGEREF _Toc126241080 \h </w:instrText>
        </w:r>
        <w:r w:rsidR="00193BF8">
          <w:rPr>
            <w:noProof/>
            <w:webHidden/>
          </w:rPr>
        </w:r>
        <w:r w:rsidR="00193BF8">
          <w:rPr>
            <w:noProof/>
            <w:webHidden/>
          </w:rPr>
          <w:fldChar w:fldCharType="separate"/>
        </w:r>
        <w:r w:rsidR="00D9408B">
          <w:rPr>
            <w:noProof/>
            <w:webHidden/>
          </w:rPr>
          <w:t>72</w:t>
        </w:r>
        <w:r w:rsidR="00193BF8">
          <w:rPr>
            <w:noProof/>
            <w:webHidden/>
          </w:rPr>
          <w:fldChar w:fldCharType="end"/>
        </w:r>
      </w:hyperlink>
    </w:p>
    <w:p w14:paraId="22F3A1B5" w14:textId="25402852" w:rsidR="00193BF8" w:rsidRDefault="003662FF">
      <w:pPr>
        <w:pStyle w:val="TOC2"/>
        <w:rPr>
          <w:rFonts w:asciiTheme="minorHAnsi" w:eastAsiaTheme="minorEastAsia" w:hAnsiTheme="minorHAnsi" w:cstheme="minorBidi"/>
          <w:b w:val="0"/>
          <w:noProof/>
          <w:color w:val="auto"/>
          <w:sz w:val="22"/>
          <w:szCs w:val="22"/>
        </w:rPr>
      </w:pPr>
      <w:hyperlink w:anchor="_Toc126241081" w:history="1">
        <w:r w:rsidR="00193BF8" w:rsidRPr="0080149C">
          <w:rPr>
            <w:rStyle w:val="Hyperlink"/>
            <w:noProof/>
          </w:rPr>
          <w:t>9.7</w:t>
        </w:r>
        <w:r w:rsidR="00193BF8">
          <w:rPr>
            <w:rFonts w:asciiTheme="minorHAnsi" w:eastAsiaTheme="minorEastAsia" w:hAnsiTheme="minorHAnsi" w:cstheme="minorBidi"/>
            <w:b w:val="0"/>
            <w:noProof/>
            <w:color w:val="auto"/>
            <w:sz w:val="22"/>
            <w:szCs w:val="22"/>
          </w:rPr>
          <w:tab/>
        </w:r>
        <w:r w:rsidR="00193BF8" w:rsidRPr="0080149C">
          <w:rPr>
            <w:rStyle w:val="Hyperlink"/>
            <w:noProof/>
          </w:rPr>
          <w:t>MailMan Summaries</w:t>
        </w:r>
        <w:r w:rsidR="00193BF8">
          <w:rPr>
            <w:noProof/>
            <w:webHidden/>
          </w:rPr>
          <w:tab/>
        </w:r>
        <w:r w:rsidR="00193BF8">
          <w:rPr>
            <w:noProof/>
            <w:webHidden/>
          </w:rPr>
          <w:fldChar w:fldCharType="begin"/>
        </w:r>
        <w:r w:rsidR="00193BF8">
          <w:rPr>
            <w:noProof/>
            <w:webHidden/>
          </w:rPr>
          <w:instrText xml:space="preserve"> PAGEREF _Toc126241081 \h </w:instrText>
        </w:r>
        <w:r w:rsidR="00193BF8">
          <w:rPr>
            <w:noProof/>
            <w:webHidden/>
          </w:rPr>
        </w:r>
        <w:r w:rsidR="00193BF8">
          <w:rPr>
            <w:noProof/>
            <w:webHidden/>
          </w:rPr>
          <w:fldChar w:fldCharType="separate"/>
        </w:r>
        <w:r w:rsidR="00D9408B">
          <w:rPr>
            <w:noProof/>
            <w:webHidden/>
          </w:rPr>
          <w:t>74</w:t>
        </w:r>
        <w:r w:rsidR="00193BF8">
          <w:rPr>
            <w:noProof/>
            <w:webHidden/>
          </w:rPr>
          <w:fldChar w:fldCharType="end"/>
        </w:r>
      </w:hyperlink>
    </w:p>
    <w:p w14:paraId="778F6582" w14:textId="1F2741CA" w:rsidR="00193BF8" w:rsidRDefault="003662FF">
      <w:pPr>
        <w:pStyle w:val="TOC2"/>
        <w:rPr>
          <w:rFonts w:asciiTheme="minorHAnsi" w:eastAsiaTheme="minorEastAsia" w:hAnsiTheme="minorHAnsi" w:cstheme="minorBidi"/>
          <w:b w:val="0"/>
          <w:noProof/>
          <w:color w:val="auto"/>
          <w:sz w:val="22"/>
          <w:szCs w:val="22"/>
        </w:rPr>
      </w:pPr>
      <w:hyperlink w:anchor="_Toc126241082" w:history="1">
        <w:r w:rsidR="00193BF8" w:rsidRPr="0080149C">
          <w:rPr>
            <w:rStyle w:val="Hyperlink"/>
            <w:noProof/>
          </w:rPr>
          <w:t>9.8</w:t>
        </w:r>
        <w:r w:rsidR="00193BF8">
          <w:rPr>
            <w:rFonts w:asciiTheme="minorHAnsi" w:eastAsiaTheme="minorEastAsia" w:hAnsiTheme="minorHAnsi" w:cstheme="minorBidi"/>
            <w:b w:val="0"/>
            <w:noProof/>
            <w:color w:val="auto"/>
            <w:sz w:val="22"/>
            <w:szCs w:val="22"/>
          </w:rPr>
          <w:tab/>
        </w:r>
        <w:r w:rsidR="00193BF8" w:rsidRPr="0080149C">
          <w:rPr>
            <w:rStyle w:val="Hyperlink"/>
            <w:noProof/>
          </w:rPr>
          <w:t>MailMan Notification to Link Payers</w:t>
        </w:r>
        <w:r w:rsidR="00193BF8">
          <w:rPr>
            <w:noProof/>
            <w:webHidden/>
          </w:rPr>
          <w:tab/>
        </w:r>
        <w:r w:rsidR="00193BF8">
          <w:rPr>
            <w:noProof/>
            <w:webHidden/>
          </w:rPr>
          <w:fldChar w:fldCharType="begin"/>
        </w:r>
        <w:r w:rsidR="00193BF8">
          <w:rPr>
            <w:noProof/>
            <w:webHidden/>
          </w:rPr>
          <w:instrText xml:space="preserve"> PAGEREF _Toc126241082 \h </w:instrText>
        </w:r>
        <w:r w:rsidR="00193BF8">
          <w:rPr>
            <w:noProof/>
            <w:webHidden/>
          </w:rPr>
        </w:r>
        <w:r w:rsidR="00193BF8">
          <w:rPr>
            <w:noProof/>
            <w:webHidden/>
          </w:rPr>
          <w:fldChar w:fldCharType="separate"/>
        </w:r>
        <w:r w:rsidR="00D9408B">
          <w:rPr>
            <w:noProof/>
            <w:webHidden/>
          </w:rPr>
          <w:t>76</w:t>
        </w:r>
        <w:r w:rsidR="00193BF8">
          <w:rPr>
            <w:noProof/>
            <w:webHidden/>
          </w:rPr>
          <w:fldChar w:fldCharType="end"/>
        </w:r>
      </w:hyperlink>
    </w:p>
    <w:p w14:paraId="53361460" w14:textId="4C969181" w:rsidR="00193BF8" w:rsidRDefault="003662FF">
      <w:pPr>
        <w:pStyle w:val="TOC2"/>
        <w:rPr>
          <w:rFonts w:asciiTheme="minorHAnsi" w:eastAsiaTheme="minorEastAsia" w:hAnsiTheme="minorHAnsi" w:cstheme="minorBidi"/>
          <w:b w:val="0"/>
          <w:noProof/>
          <w:color w:val="auto"/>
          <w:sz w:val="22"/>
          <w:szCs w:val="22"/>
        </w:rPr>
      </w:pPr>
      <w:hyperlink w:anchor="_Toc126241083" w:history="1">
        <w:r w:rsidR="00193BF8" w:rsidRPr="0080149C">
          <w:rPr>
            <w:rStyle w:val="Hyperlink"/>
            <w:noProof/>
          </w:rPr>
          <w:t>9.9</w:t>
        </w:r>
        <w:r w:rsidR="00193BF8">
          <w:rPr>
            <w:rFonts w:asciiTheme="minorHAnsi" w:eastAsiaTheme="minorEastAsia" w:hAnsiTheme="minorHAnsi" w:cstheme="minorBidi"/>
            <w:b w:val="0"/>
            <w:noProof/>
            <w:color w:val="auto"/>
            <w:sz w:val="22"/>
            <w:szCs w:val="22"/>
          </w:rPr>
          <w:tab/>
        </w:r>
        <w:r w:rsidR="00193BF8" w:rsidRPr="0080149C">
          <w:rPr>
            <w:rStyle w:val="Hyperlink"/>
            <w:noProof/>
          </w:rPr>
          <w:t>MailMan Notification to Activate Payers</w:t>
        </w:r>
        <w:r w:rsidR="00193BF8">
          <w:rPr>
            <w:noProof/>
            <w:webHidden/>
          </w:rPr>
          <w:tab/>
        </w:r>
        <w:r w:rsidR="00193BF8">
          <w:rPr>
            <w:noProof/>
            <w:webHidden/>
          </w:rPr>
          <w:fldChar w:fldCharType="begin"/>
        </w:r>
        <w:r w:rsidR="00193BF8">
          <w:rPr>
            <w:noProof/>
            <w:webHidden/>
          </w:rPr>
          <w:instrText xml:space="preserve"> PAGEREF _Toc126241083 \h </w:instrText>
        </w:r>
        <w:r w:rsidR="00193BF8">
          <w:rPr>
            <w:noProof/>
            <w:webHidden/>
          </w:rPr>
        </w:r>
        <w:r w:rsidR="00193BF8">
          <w:rPr>
            <w:noProof/>
            <w:webHidden/>
          </w:rPr>
          <w:fldChar w:fldCharType="separate"/>
        </w:r>
        <w:r w:rsidR="00D9408B">
          <w:rPr>
            <w:noProof/>
            <w:webHidden/>
          </w:rPr>
          <w:t>76</w:t>
        </w:r>
        <w:r w:rsidR="00193BF8">
          <w:rPr>
            <w:noProof/>
            <w:webHidden/>
          </w:rPr>
          <w:fldChar w:fldCharType="end"/>
        </w:r>
      </w:hyperlink>
    </w:p>
    <w:p w14:paraId="5CB8934B" w14:textId="37CBD03C" w:rsidR="00193BF8" w:rsidRDefault="003662FF">
      <w:pPr>
        <w:pStyle w:val="TOC2"/>
        <w:rPr>
          <w:rFonts w:asciiTheme="minorHAnsi" w:eastAsiaTheme="minorEastAsia" w:hAnsiTheme="minorHAnsi" w:cstheme="minorBidi"/>
          <w:b w:val="0"/>
          <w:noProof/>
          <w:color w:val="auto"/>
          <w:sz w:val="22"/>
          <w:szCs w:val="22"/>
        </w:rPr>
      </w:pPr>
      <w:hyperlink w:anchor="_Toc126241084" w:history="1">
        <w:r w:rsidR="00193BF8" w:rsidRPr="0080149C">
          <w:rPr>
            <w:rStyle w:val="Hyperlink"/>
            <w:noProof/>
          </w:rPr>
          <w:t>9.10</w:t>
        </w:r>
        <w:r w:rsidR="00193BF8">
          <w:rPr>
            <w:rFonts w:asciiTheme="minorHAnsi" w:eastAsiaTheme="minorEastAsia" w:hAnsiTheme="minorHAnsi" w:cstheme="minorBidi"/>
            <w:b w:val="0"/>
            <w:noProof/>
            <w:color w:val="auto"/>
            <w:sz w:val="22"/>
            <w:szCs w:val="22"/>
          </w:rPr>
          <w:tab/>
        </w:r>
        <w:r w:rsidR="00193BF8" w:rsidRPr="0080149C">
          <w:rPr>
            <w:rStyle w:val="Hyperlink"/>
            <w:noProof/>
          </w:rPr>
          <w:t>eIV Ambiguous Policy Report</w:t>
        </w:r>
        <w:r w:rsidR="00193BF8">
          <w:rPr>
            <w:noProof/>
            <w:webHidden/>
          </w:rPr>
          <w:tab/>
        </w:r>
        <w:r w:rsidR="00193BF8">
          <w:rPr>
            <w:noProof/>
            <w:webHidden/>
          </w:rPr>
          <w:fldChar w:fldCharType="begin"/>
        </w:r>
        <w:r w:rsidR="00193BF8">
          <w:rPr>
            <w:noProof/>
            <w:webHidden/>
          </w:rPr>
          <w:instrText xml:space="preserve"> PAGEREF _Toc126241084 \h </w:instrText>
        </w:r>
        <w:r w:rsidR="00193BF8">
          <w:rPr>
            <w:noProof/>
            <w:webHidden/>
          </w:rPr>
        </w:r>
        <w:r w:rsidR="00193BF8">
          <w:rPr>
            <w:noProof/>
            <w:webHidden/>
          </w:rPr>
          <w:fldChar w:fldCharType="separate"/>
        </w:r>
        <w:r w:rsidR="00D9408B">
          <w:rPr>
            <w:noProof/>
            <w:webHidden/>
          </w:rPr>
          <w:t>77</w:t>
        </w:r>
        <w:r w:rsidR="00193BF8">
          <w:rPr>
            <w:noProof/>
            <w:webHidden/>
          </w:rPr>
          <w:fldChar w:fldCharType="end"/>
        </w:r>
      </w:hyperlink>
    </w:p>
    <w:p w14:paraId="2FF79E15" w14:textId="2691F587" w:rsidR="00193BF8" w:rsidRDefault="003662FF">
      <w:pPr>
        <w:pStyle w:val="TOC2"/>
        <w:rPr>
          <w:rFonts w:asciiTheme="minorHAnsi" w:eastAsiaTheme="minorEastAsia" w:hAnsiTheme="minorHAnsi" w:cstheme="minorBidi"/>
          <w:b w:val="0"/>
          <w:noProof/>
          <w:color w:val="auto"/>
          <w:sz w:val="22"/>
          <w:szCs w:val="22"/>
        </w:rPr>
      </w:pPr>
      <w:hyperlink w:anchor="_Toc126241085" w:history="1">
        <w:r w:rsidR="00193BF8" w:rsidRPr="0080149C">
          <w:rPr>
            <w:rStyle w:val="Hyperlink"/>
            <w:noProof/>
          </w:rPr>
          <w:t>9.11</w:t>
        </w:r>
        <w:r w:rsidR="00193BF8">
          <w:rPr>
            <w:rFonts w:asciiTheme="minorHAnsi" w:eastAsiaTheme="minorEastAsia" w:hAnsiTheme="minorHAnsi" w:cstheme="minorBidi"/>
            <w:b w:val="0"/>
            <w:noProof/>
            <w:color w:val="auto"/>
            <w:sz w:val="22"/>
            <w:szCs w:val="22"/>
          </w:rPr>
          <w:tab/>
        </w:r>
        <w:r w:rsidR="00193BF8" w:rsidRPr="0080149C">
          <w:rPr>
            <w:rStyle w:val="Hyperlink"/>
            <w:noProof/>
          </w:rPr>
          <w:t>eIV Inactive Policy Report</w:t>
        </w:r>
        <w:r w:rsidR="00193BF8">
          <w:rPr>
            <w:noProof/>
            <w:webHidden/>
          </w:rPr>
          <w:tab/>
        </w:r>
        <w:r w:rsidR="00193BF8">
          <w:rPr>
            <w:noProof/>
            <w:webHidden/>
          </w:rPr>
          <w:fldChar w:fldCharType="begin"/>
        </w:r>
        <w:r w:rsidR="00193BF8">
          <w:rPr>
            <w:noProof/>
            <w:webHidden/>
          </w:rPr>
          <w:instrText xml:space="preserve"> PAGEREF _Toc126241085 \h </w:instrText>
        </w:r>
        <w:r w:rsidR="00193BF8">
          <w:rPr>
            <w:noProof/>
            <w:webHidden/>
          </w:rPr>
        </w:r>
        <w:r w:rsidR="00193BF8">
          <w:rPr>
            <w:noProof/>
            <w:webHidden/>
          </w:rPr>
          <w:fldChar w:fldCharType="separate"/>
        </w:r>
        <w:r w:rsidR="00D9408B">
          <w:rPr>
            <w:noProof/>
            <w:webHidden/>
          </w:rPr>
          <w:t>78</w:t>
        </w:r>
        <w:r w:rsidR="00193BF8">
          <w:rPr>
            <w:noProof/>
            <w:webHidden/>
          </w:rPr>
          <w:fldChar w:fldCharType="end"/>
        </w:r>
      </w:hyperlink>
    </w:p>
    <w:p w14:paraId="49784C71" w14:textId="32AB6789" w:rsidR="00193BF8" w:rsidRDefault="003662FF">
      <w:pPr>
        <w:pStyle w:val="TOC1"/>
        <w:rPr>
          <w:rFonts w:asciiTheme="minorHAnsi" w:eastAsiaTheme="minorEastAsia" w:hAnsiTheme="minorHAnsi" w:cstheme="minorBidi"/>
          <w:b w:val="0"/>
          <w:noProof/>
          <w:color w:val="auto"/>
          <w:sz w:val="22"/>
          <w:szCs w:val="22"/>
        </w:rPr>
      </w:pPr>
      <w:hyperlink w:anchor="_Toc126241086" w:history="1">
        <w:r w:rsidR="00193BF8" w:rsidRPr="0080149C">
          <w:rPr>
            <w:rStyle w:val="Hyperlink"/>
            <w:noProof/>
          </w:rPr>
          <w:t>10</w:t>
        </w:r>
        <w:r w:rsidR="00193BF8">
          <w:rPr>
            <w:rFonts w:asciiTheme="minorHAnsi" w:eastAsiaTheme="minorEastAsia" w:hAnsiTheme="minorHAnsi" w:cstheme="minorBidi"/>
            <w:b w:val="0"/>
            <w:noProof/>
            <w:color w:val="auto"/>
            <w:sz w:val="22"/>
            <w:szCs w:val="22"/>
          </w:rPr>
          <w:tab/>
        </w:r>
        <w:r w:rsidR="00193BF8" w:rsidRPr="0080149C">
          <w:rPr>
            <w:rStyle w:val="Hyperlink"/>
            <w:noProof/>
          </w:rPr>
          <w:t>Insurance Reports</w:t>
        </w:r>
        <w:r w:rsidR="00193BF8">
          <w:rPr>
            <w:noProof/>
            <w:webHidden/>
          </w:rPr>
          <w:tab/>
        </w:r>
        <w:r w:rsidR="00193BF8">
          <w:rPr>
            <w:noProof/>
            <w:webHidden/>
          </w:rPr>
          <w:fldChar w:fldCharType="begin"/>
        </w:r>
        <w:r w:rsidR="00193BF8">
          <w:rPr>
            <w:noProof/>
            <w:webHidden/>
          </w:rPr>
          <w:instrText xml:space="preserve"> PAGEREF _Toc126241086 \h </w:instrText>
        </w:r>
        <w:r w:rsidR="00193BF8">
          <w:rPr>
            <w:noProof/>
            <w:webHidden/>
          </w:rPr>
        </w:r>
        <w:r w:rsidR="00193BF8">
          <w:rPr>
            <w:noProof/>
            <w:webHidden/>
          </w:rPr>
          <w:fldChar w:fldCharType="separate"/>
        </w:r>
        <w:r w:rsidR="00D9408B">
          <w:rPr>
            <w:noProof/>
            <w:webHidden/>
          </w:rPr>
          <w:t>79</w:t>
        </w:r>
        <w:r w:rsidR="00193BF8">
          <w:rPr>
            <w:noProof/>
            <w:webHidden/>
          </w:rPr>
          <w:fldChar w:fldCharType="end"/>
        </w:r>
      </w:hyperlink>
    </w:p>
    <w:p w14:paraId="27196976" w14:textId="16AE1555" w:rsidR="00193BF8" w:rsidRDefault="003662FF">
      <w:pPr>
        <w:pStyle w:val="TOC2"/>
        <w:rPr>
          <w:rFonts w:asciiTheme="minorHAnsi" w:eastAsiaTheme="minorEastAsia" w:hAnsiTheme="minorHAnsi" w:cstheme="minorBidi"/>
          <w:b w:val="0"/>
          <w:noProof/>
          <w:color w:val="auto"/>
          <w:sz w:val="22"/>
          <w:szCs w:val="22"/>
        </w:rPr>
      </w:pPr>
      <w:hyperlink w:anchor="_Toc126241087" w:history="1">
        <w:r w:rsidR="00193BF8" w:rsidRPr="0080149C">
          <w:rPr>
            <w:rStyle w:val="Hyperlink"/>
            <w:noProof/>
          </w:rPr>
          <w:t>10.1</w:t>
        </w:r>
        <w:r w:rsidR="00193BF8">
          <w:rPr>
            <w:rFonts w:asciiTheme="minorHAnsi" w:eastAsiaTheme="minorEastAsia" w:hAnsiTheme="minorHAnsi" w:cstheme="minorBidi"/>
            <w:b w:val="0"/>
            <w:noProof/>
            <w:color w:val="auto"/>
            <w:sz w:val="22"/>
            <w:szCs w:val="22"/>
          </w:rPr>
          <w:tab/>
        </w:r>
        <w:r w:rsidR="00193BF8" w:rsidRPr="0080149C">
          <w:rPr>
            <w:rStyle w:val="Hyperlink"/>
            <w:noProof/>
          </w:rPr>
          <w:t>List Group Plans without Annual Benefits Report</w:t>
        </w:r>
        <w:r w:rsidR="00193BF8">
          <w:rPr>
            <w:noProof/>
            <w:webHidden/>
          </w:rPr>
          <w:tab/>
        </w:r>
        <w:r w:rsidR="00193BF8">
          <w:rPr>
            <w:noProof/>
            <w:webHidden/>
          </w:rPr>
          <w:fldChar w:fldCharType="begin"/>
        </w:r>
        <w:r w:rsidR="00193BF8">
          <w:rPr>
            <w:noProof/>
            <w:webHidden/>
          </w:rPr>
          <w:instrText xml:space="preserve"> PAGEREF _Toc126241087 \h </w:instrText>
        </w:r>
        <w:r w:rsidR="00193BF8">
          <w:rPr>
            <w:noProof/>
            <w:webHidden/>
          </w:rPr>
        </w:r>
        <w:r w:rsidR="00193BF8">
          <w:rPr>
            <w:noProof/>
            <w:webHidden/>
          </w:rPr>
          <w:fldChar w:fldCharType="separate"/>
        </w:r>
        <w:r w:rsidR="00D9408B">
          <w:rPr>
            <w:noProof/>
            <w:webHidden/>
          </w:rPr>
          <w:t>79</w:t>
        </w:r>
        <w:r w:rsidR="00193BF8">
          <w:rPr>
            <w:noProof/>
            <w:webHidden/>
          </w:rPr>
          <w:fldChar w:fldCharType="end"/>
        </w:r>
      </w:hyperlink>
    </w:p>
    <w:p w14:paraId="14EFA89D" w14:textId="37F12FB3" w:rsidR="00193BF8" w:rsidRDefault="003662FF">
      <w:pPr>
        <w:pStyle w:val="TOC2"/>
        <w:rPr>
          <w:rFonts w:asciiTheme="minorHAnsi" w:eastAsiaTheme="minorEastAsia" w:hAnsiTheme="minorHAnsi" w:cstheme="minorBidi"/>
          <w:b w:val="0"/>
          <w:noProof/>
          <w:color w:val="auto"/>
          <w:sz w:val="22"/>
          <w:szCs w:val="22"/>
        </w:rPr>
      </w:pPr>
      <w:hyperlink w:anchor="_Toc126241088" w:history="1">
        <w:r w:rsidR="00193BF8" w:rsidRPr="0080149C">
          <w:rPr>
            <w:rStyle w:val="Hyperlink"/>
            <w:noProof/>
          </w:rPr>
          <w:t>10.2</w:t>
        </w:r>
        <w:r w:rsidR="00193BF8">
          <w:rPr>
            <w:rFonts w:asciiTheme="minorHAnsi" w:eastAsiaTheme="minorEastAsia" w:hAnsiTheme="minorHAnsi" w:cstheme="minorBidi"/>
            <w:b w:val="0"/>
            <w:noProof/>
            <w:color w:val="auto"/>
            <w:sz w:val="22"/>
            <w:szCs w:val="22"/>
          </w:rPr>
          <w:tab/>
        </w:r>
        <w:r w:rsidR="00193BF8" w:rsidRPr="0080149C">
          <w:rPr>
            <w:rStyle w:val="Hyperlink"/>
            <w:noProof/>
          </w:rPr>
          <w:t>User Edit Report</w:t>
        </w:r>
        <w:r w:rsidR="00193BF8">
          <w:rPr>
            <w:noProof/>
            <w:webHidden/>
          </w:rPr>
          <w:tab/>
        </w:r>
        <w:r w:rsidR="00193BF8">
          <w:rPr>
            <w:noProof/>
            <w:webHidden/>
          </w:rPr>
          <w:fldChar w:fldCharType="begin"/>
        </w:r>
        <w:r w:rsidR="00193BF8">
          <w:rPr>
            <w:noProof/>
            <w:webHidden/>
          </w:rPr>
          <w:instrText xml:space="preserve"> PAGEREF _Toc126241088 \h </w:instrText>
        </w:r>
        <w:r w:rsidR="00193BF8">
          <w:rPr>
            <w:noProof/>
            <w:webHidden/>
          </w:rPr>
        </w:r>
        <w:r w:rsidR="00193BF8">
          <w:rPr>
            <w:noProof/>
            <w:webHidden/>
          </w:rPr>
          <w:fldChar w:fldCharType="separate"/>
        </w:r>
        <w:r w:rsidR="00D9408B">
          <w:rPr>
            <w:noProof/>
            <w:webHidden/>
          </w:rPr>
          <w:t>83</w:t>
        </w:r>
        <w:r w:rsidR="00193BF8">
          <w:rPr>
            <w:noProof/>
            <w:webHidden/>
          </w:rPr>
          <w:fldChar w:fldCharType="end"/>
        </w:r>
      </w:hyperlink>
    </w:p>
    <w:p w14:paraId="49245338" w14:textId="66D4D47A" w:rsidR="00193BF8" w:rsidRDefault="003662FF">
      <w:pPr>
        <w:pStyle w:val="TOC1"/>
        <w:rPr>
          <w:rFonts w:asciiTheme="minorHAnsi" w:eastAsiaTheme="minorEastAsia" w:hAnsiTheme="minorHAnsi" w:cstheme="minorBidi"/>
          <w:b w:val="0"/>
          <w:noProof/>
          <w:color w:val="auto"/>
          <w:sz w:val="22"/>
          <w:szCs w:val="22"/>
        </w:rPr>
      </w:pPr>
      <w:hyperlink w:anchor="_Toc126241089" w:history="1">
        <w:r w:rsidR="00193BF8" w:rsidRPr="0080149C">
          <w:rPr>
            <w:rStyle w:val="Hyperlink"/>
            <w:noProof/>
          </w:rPr>
          <w:t>11</w:t>
        </w:r>
        <w:r w:rsidR="00193BF8">
          <w:rPr>
            <w:rFonts w:asciiTheme="minorHAnsi" w:eastAsiaTheme="minorEastAsia" w:hAnsiTheme="minorHAnsi" w:cstheme="minorBidi"/>
            <w:b w:val="0"/>
            <w:noProof/>
            <w:color w:val="auto"/>
            <w:sz w:val="22"/>
            <w:szCs w:val="22"/>
          </w:rPr>
          <w:tab/>
        </w:r>
        <w:r w:rsidR="00193BF8" w:rsidRPr="0080149C">
          <w:rPr>
            <w:rStyle w:val="Hyperlink"/>
            <w:noProof/>
          </w:rPr>
          <w:t>Exporting Reports to Excel</w:t>
        </w:r>
        <w:r w:rsidR="00193BF8">
          <w:rPr>
            <w:noProof/>
            <w:webHidden/>
          </w:rPr>
          <w:tab/>
        </w:r>
        <w:r w:rsidR="00193BF8">
          <w:rPr>
            <w:noProof/>
            <w:webHidden/>
          </w:rPr>
          <w:fldChar w:fldCharType="begin"/>
        </w:r>
        <w:r w:rsidR="00193BF8">
          <w:rPr>
            <w:noProof/>
            <w:webHidden/>
          </w:rPr>
          <w:instrText xml:space="preserve"> PAGEREF _Toc126241089 \h </w:instrText>
        </w:r>
        <w:r w:rsidR="00193BF8">
          <w:rPr>
            <w:noProof/>
            <w:webHidden/>
          </w:rPr>
        </w:r>
        <w:r w:rsidR="00193BF8">
          <w:rPr>
            <w:noProof/>
            <w:webHidden/>
          </w:rPr>
          <w:fldChar w:fldCharType="separate"/>
        </w:r>
        <w:r w:rsidR="00D9408B">
          <w:rPr>
            <w:noProof/>
            <w:webHidden/>
          </w:rPr>
          <w:t>89</w:t>
        </w:r>
        <w:r w:rsidR="00193BF8">
          <w:rPr>
            <w:noProof/>
            <w:webHidden/>
          </w:rPr>
          <w:fldChar w:fldCharType="end"/>
        </w:r>
      </w:hyperlink>
    </w:p>
    <w:p w14:paraId="1199706D" w14:textId="2131A05B" w:rsidR="00193BF8" w:rsidRDefault="003662FF">
      <w:pPr>
        <w:pStyle w:val="TOC1"/>
        <w:rPr>
          <w:rFonts w:asciiTheme="minorHAnsi" w:eastAsiaTheme="minorEastAsia" w:hAnsiTheme="minorHAnsi" w:cstheme="minorBidi"/>
          <w:b w:val="0"/>
          <w:noProof/>
          <w:color w:val="auto"/>
          <w:sz w:val="22"/>
          <w:szCs w:val="22"/>
        </w:rPr>
      </w:pPr>
      <w:hyperlink w:anchor="_Toc126241090" w:history="1">
        <w:r w:rsidR="00193BF8" w:rsidRPr="0080149C">
          <w:rPr>
            <w:rStyle w:val="Hyperlink"/>
            <w:noProof/>
          </w:rPr>
          <w:t>12</w:t>
        </w:r>
        <w:r w:rsidR="00193BF8">
          <w:rPr>
            <w:rFonts w:asciiTheme="minorHAnsi" w:eastAsiaTheme="minorEastAsia" w:hAnsiTheme="minorHAnsi" w:cstheme="minorBidi"/>
            <w:b w:val="0"/>
            <w:noProof/>
            <w:color w:val="auto"/>
            <w:sz w:val="22"/>
            <w:szCs w:val="22"/>
          </w:rPr>
          <w:tab/>
        </w:r>
        <w:r w:rsidR="00193BF8" w:rsidRPr="0080149C">
          <w:rPr>
            <w:rStyle w:val="Hyperlink"/>
            <w:noProof/>
          </w:rPr>
          <w:t>Schedule / Unschedule MailMan Messages</w:t>
        </w:r>
        <w:r w:rsidR="00193BF8">
          <w:rPr>
            <w:noProof/>
            <w:webHidden/>
          </w:rPr>
          <w:tab/>
        </w:r>
        <w:r w:rsidR="00193BF8">
          <w:rPr>
            <w:noProof/>
            <w:webHidden/>
          </w:rPr>
          <w:fldChar w:fldCharType="begin"/>
        </w:r>
        <w:r w:rsidR="00193BF8">
          <w:rPr>
            <w:noProof/>
            <w:webHidden/>
          </w:rPr>
          <w:instrText xml:space="preserve"> PAGEREF _Toc126241090 \h </w:instrText>
        </w:r>
        <w:r w:rsidR="00193BF8">
          <w:rPr>
            <w:noProof/>
            <w:webHidden/>
          </w:rPr>
        </w:r>
        <w:r w:rsidR="00193BF8">
          <w:rPr>
            <w:noProof/>
            <w:webHidden/>
          </w:rPr>
          <w:fldChar w:fldCharType="separate"/>
        </w:r>
        <w:r w:rsidR="00D9408B">
          <w:rPr>
            <w:noProof/>
            <w:webHidden/>
          </w:rPr>
          <w:t>91</w:t>
        </w:r>
        <w:r w:rsidR="00193BF8">
          <w:rPr>
            <w:noProof/>
            <w:webHidden/>
          </w:rPr>
          <w:fldChar w:fldCharType="end"/>
        </w:r>
      </w:hyperlink>
    </w:p>
    <w:p w14:paraId="467ABA59" w14:textId="74C8BB2C" w:rsidR="00193BF8" w:rsidRDefault="003662FF">
      <w:pPr>
        <w:pStyle w:val="TOC1"/>
        <w:rPr>
          <w:rFonts w:asciiTheme="minorHAnsi" w:eastAsiaTheme="minorEastAsia" w:hAnsiTheme="minorHAnsi" w:cstheme="minorBidi"/>
          <w:b w:val="0"/>
          <w:noProof/>
          <w:color w:val="auto"/>
          <w:sz w:val="22"/>
          <w:szCs w:val="22"/>
        </w:rPr>
      </w:pPr>
      <w:hyperlink w:anchor="_Toc126241091" w:history="1">
        <w:r w:rsidR="00193BF8" w:rsidRPr="0080149C">
          <w:rPr>
            <w:rStyle w:val="Hyperlink"/>
            <w:noProof/>
          </w:rPr>
          <w:t>13</w:t>
        </w:r>
        <w:r w:rsidR="00193BF8">
          <w:rPr>
            <w:rFonts w:asciiTheme="minorHAnsi" w:eastAsiaTheme="minorEastAsia" w:hAnsiTheme="minorHAnsi" w:cstheme="minorBidi"/>
            <w:b w:val="0"/>
            <w:noProof/>
            <w:color w:val="auto"/>
            <w:sz w:val="22"/>
            <w:szCs w:val="22"/>
          </w:rPr>
          <w:tab/>
        </w:r>
        <w:r w:rsidR="00193BF8" w:rsidRPr="0080149C">
          <w:rPr>
            <w:rStyle w:val="Hyperlink"/>
            <w:noProof/>
          </w:rPr>
          <w:t>Real Time Insurance Verification Inquiry</w:t>
        </w:r>
        <w:r w:rsidR="00193BF8">
          <w:rPr>
            <w:noProof/>
            <w:webHidden/>
          </w:rPr>
          <w:tab/>
        </w:r>
        <w:r w:rsidR="00193BF8">
          <w:rPr>
            <w:noProof/>
            <w:webHidden/>
          </w:rPr>
          <w:fldChar w:fldCharType="begin"/>
        </w:r>
        <w:r w:rsidR="00193BF8">
          <w:rPr>
            <w:noProof/>
            <w:webHidden/>
          </w:rPr>
          <w:instrText xml:space="preserve"> PAGEREF _Toc126241091 \h </w:instrText>
        </w:r>
        <w:r w:rsidR="00193BF8">
          <w:rPr>
            <w:noProof/>
            <w:webHidden/>
          </w:rPr>
        </w:r>
        <w:r w:rsidR="00193BF8">
          <w:rPr>
            <w:noProof/>
            <w:webHidden/>
          </w:rPr>
          <w:fldChar w:fldCharType="separate"/>
        </w:r>
        <w:r w:rsidR="00D9408B">
          <w:rPr>
            <w:noProof/>
            <w:webHidden/>
          </w:rPr>
          <w:t>92</w:t>
        </w:r>
        <w:r w:rsidR="00193BF8">
          <w:rPr>
            <w:noProof/>
            <w:webHidden/>
          </w:rPr>
          <w:fldChar w:fldCharType="end"/>
        </w:r>
      </w:hyperlink>
    </w:p>
    <w:p w14:paraId="6D4BBD60" w14:textId="420492D7" w:rsidR="00193BF8" w:rsidRDefault="003662FF">
      <w:pPr>
        <w:pStyle w:val="TOC1"/>
        <w:rPr>
          <w:rFonts w:asciiTheme="minorHAnsi" w:eastAsiaTheme="minorEastAsia" w:hAnsiTheme="minorHAnsi" w:cstheme="minorBidi"/>
          <w:b w:val="0"/>
          <w:noProof/>
          <w:color w:val="auto"/>
          <w:sz w:val="22"/>
          <w:szCs w:val="22"/>
        </w:rPr>
      </w:pPr>
      <w:hyperlink w:anchor="_Toc126241092" w:history="1">
        <w:r w:rsidR="00193BF8" w:rsidRPr="0080149C">
          <w:rPr>
            <w:rStyle w:val="Hyperlink"/>
            <w:noProof/>
          </w:rPr>
          <w:t>14</w:t>
        </w:r>
        <w:r w:rsidR="00193BF8">
          <w:rPr>
            <w:rFonts w:asciiTheme="minorHAnsi" w:eastAsiaTheme="minorEastAsia" w:hAnsiTheme="minorHAnsi" w:cstheme="minorBidi"/>
            <w:b w:val="0"/>
            <w:noProof/>
            <w:color w:val="auto"/>
            <w:sz w:val="22"/>
            <w:szCs w:val="22"/>
          </w:rPr>
          <w:tab/>
        </w:r>
        <w:r w:rsidR="00193BF8" w:rsidRPr="0080149C">
          <w:rPr>
            <w:rStyle w:val="Hyperlink"/>
            <w:noProof/>
          </w:rPr>
          <w:t>Purging eIV Files (IRM Users)</w:t>
        </w:r>
        <w:r w:rsidR="00193BF8">
          <w:rPr>
            <w:noProof/>
            <w:webHidden/>
          </w:rPr>
          <w:tab/>
        </w:r>
        <w:r w:rsidR="00193BF8">
          <w:rPr>
            <w:noProof/>
            <w:webHidden/>
          </w:rPr>
          <w:fldChar w:fldCharType="begin"/>
        </w:r>
        <w:r w:rsidR="00193BF8">
          <w:rPr>
            <w:noProof/>
            <w:webHidden/>
          </w:rPr>
          <w:instrText xml:space="preserve"> PAGEREF _Toc126241092 \h </w:instrText>
        </w:r>
        <w:r w:rsidR="00193BF8">
          <w:rPr>
            <w:noProof/>
            <w:webHidden/>
          </w:rPr>
        </w:r>
        <w:r w:rsidR="00193BF8">
          <w:rPr>
            <w:noProof/>
            <w:webHidden/>
          </w:rPr>
          <w:fldChar w:fldCharType="separate"/>
        </w:r>
        <w:r w:rsidR="00D9408B">
          <w:rPr>
            <w:noProof/>
            <w:webHidden/>
          </w:rPr>
          <w:t>93</w:t>
        </w:r>
        <w:r w:rsidR="00193BF8">
          <w:rPr>
            <w:noProof/>
            <w:webHidden/>
          </w:rPr>
          <w:fldChar w:fldCharType="end"/>
        </w:r>
      </w:hyperlink>
    </w:p>
    <w:p w14:paraId="0DACEBF0" w14:textId="4EAD8221" w:rsidR="00193BF8" w:rsidRDefault="003662FF">
      <w:pPr>
        <w:pStyle w:val="TOC2"/>
        <w:rPr>
          <w:rFonts w:asciiTheme="minorHAnsi" w:eastAsiaTheme="minorEastAsia" w:hAnsiTheme="minorHAnsi" w:cstheme="minorBidi"/>
          <w:b w:val="0"/>
          <w:noProof/>
          <w:color w:val="auto"/>
          <w:sz w:val="22"/>
          <w:szCs w:val="22"/>
        </w:rPr>
      </w:pPr>
      <w:hyperlink w:anchor="_Toc126241093" w:history="1">
        <w:r w:rsidR="00193BF8" w:rsidRPr="0080149C">
          <w:rPr>
            <w:rStyle w:val="Hyperlink"/>
            <w:noProof/>
          </w:rPr>
          <w:t>14.1</w:t>
        </w:r>
        <w:r w:rsidR="00193BF8">
          <w:rPr>
            <w:rFonts w:asciiTheme="minorHAnsi" w:eastAsiaTheme="minorEastAsia" w:hAnsiTheme="minorHAnsi" w:cstheme="minorBidi"/>
            <w:b w:val="0"/>
            <w:noProof/>
            <w:color w:val="auto"/>
            <w:sz w:val="22"/>
            <w:szCs w:val="22"/>
          </w:rPr>
          <w:tab/>
        </w:r>
        <w:r w:rsidR="00193BF8" w:rsidRPr="0080149C">
          <w:rPr>
            <w:rStyle w:val="Hyperlink"/>
            <w:noProof/>
          </w:rPr>
          <w:t>Purge Transmission Queue and or Response File</w:t>
        </w:r>
        <w:r w:rsidR="00193BF8">
          <w:rPr>
            <w:noProof/>
            <w:webHidden/>
          </w:rPr>
          <w:tab/>
        </w:r>
        <w:r w:rsidR="00193BF8">
          <w:rPr>
            <w:noProof/>
            <w:webHidden/>
          </w:rPr>
          <w:fldChar w:fldCharType="begin"/>
        </w:r>
        <w:r w:rsidR="00193BF8">
          <w:rPr>
            <w:noProof/>
            <w:webHidden/>
          </w:rPr>
          <w:instrText xml:space="preserve"> PAGEREF _Toc126241093 \h </w:instrText>
        </w:r>
        <w:r w:rsidR="00193BF8">
          <w:rPr>
            <w:noProof/>
            <w:webHidden/>
          </w:rPr>
        </w:r>
        <w:r w:rsidR="00193BF8">
          <w:rPr>
            <w:noProof/>
            <w:webHidden/>
          </w:rPr>
          <w:fldChar w:fldCharType="separate"/>
        </w:r>
        <w:r w:rsidR="00D9408B">
          <w:rPr>
            <w:noProof/>
            <w:webHidden/>
          </w:rPr>
          <w:t>93</w:t>
        </w:r>
        <w:r w:rsidR="00193BF8">
          <w:rPr>
            <w:noProof/>
            <w:webHidden/>
          </w:rPr>
          <w:fldChar w:fldCharType="end"/>
        </w:r>
      </w:hyperlink>
    </w:p>
    <w:p w14:paraId="3DE40492" w14:textId="71ACCB2D" w:rsidR="00193BF8" w:rsidRDefault="003662FF">
      <w:pPr>
        <w:pStyle w:val="TOC2"/>
        <w:rPr>
          <w:rFonts w:asciiTheme="minorHAnsi" w:eastAsiaTheme="minorEastAsia" w:hAnsiTheme="minorHAnsi" w:cstheme="minorBidi"/>
          <w:b w:val="0"/>
          <w:noProof/>
          <w:color w:val="auto"/>
          <w:sz w:val="22"/>
          <w:szCs w:val="22"/>
        </w:rPr>
      </w:pPr>
      <w:hyperlink w:anchor="_Toc126241094" w:history="1">
        <w:r w:rsidR="00193BF8" w:rsidRPr="0080149C">
          <w:rPr>
            <w:rStyle w:val="Hyperlink"/>
            <w:noProof/>
          </w:rPr>
          <w:t>14.2</w:t>
        </w:r>
        <w:r w:rsidR="00193BF8">
          <w:rPr>
            <w:rFonts w:asciiTheme="minorHAnsi" w:eastAsiaTheme="minorEastAsia" w:hAnsiTheme="minorHAnsi" w:cstheme="minorBidi"/>
            <w:b w:val="0"/>
            <w:noProof/>
            <w:color w:val="auto"/>
            <w:sz w:val="22"/>
            <w:szCs w:val="22"/>
          </w:rPr>
          <w:tab/>
        </w:r>
        <w:r w:rsidR="00193BF8" w:rsidRPr="0080149C">
          <w:rPr>
            <w:rStyle w:val="Hyperlink"/>
            <w:noProof/>
          </w:rPr>
          <w:t>Purge Mailman Reminder</w:t>
        </w:r>
        <w:r w:rsidR="00193BF8">
          <w:rPr>
            <w:noProof/>
            <w:webHidden/>
          </w:rPr>
          <w:tab/>
        </w:r>
        <w:r w:rsidR="00193BF8">
          <w:rPr>
            <w:noProof/>
            <w:webHidden/>
          </w:rPr>
          <w:fldChar w:fldCharType="begin"/>
        </w:r>
        <w:r w:rsidR="00193BF8">
          <w:rPr>
            <w:noProof/>
            <w:webHidden/>
          </w:rPr>
          <w:instrText xml:space="preserve"> PAGEREF _Toc126241094 \h </w:instrText>
        </w:r>
        <w:r w:rsidR="00193BF8">
          <w:rPr>
            <w:noProof/>
            <w:webHidden/>
          </w:rPr>
        </w:r>
        <w:r w:rsidR="00193BF8">
          <w:rPr>
            <w:noProof/>
            <w:webHidden/>
          </w:rPr>
          <w:fldChar w:fldCharType="separate"/>
        </w:r>
        <w:r w:rsidR="00D9408B">
          <w:rPr>
            <w:noProof/>
            <w:webHidden/>
          </w:rPr>
          <w:t>94</w:t>
        </w:r>
        <w:r w:rsidR="00193BF8">
          <w:rPr>
            <w:noProof/>
            <w:webHidden/>
          </w:rPr>
          <w:fldChar w:fldCharType="end"/>
        </w:r>
      </w:hyperlink>
    </w:p>
    <w:p w14:paraId="6F901939" w14:textId="266B6337" w:rsidR="00193BF8" w:rsidRDefault="003662FF">
      <w:pPr>
        <w:pStyle w:val="TOC1"/>
        <w:rPr>
          <w:rFonts w:asciiTheme="minorHAnsi" w:eastAsiaTheme="minorEastAsia" w:hAnsiTheme="minorHAnsi" w:cstheme="minorBidi"/>
          <w:b w:val="0"/>
          <w:noProof/>
          <w:color w:val="auto"/>
          <w:sz w:val="22"/>
          <w:szCs w:val="22"/>
        </w:rPr>
      </w:pPr>
      <w:hyperlink w:anchor="_Toc126241095" w:history="1">
        <w:r w:rsidR="00193BF8" w:rsidRPr="0080149C">
          <w:rPr>
            <w:rStyle w:val="Hyperlink"/>
            <w:noProof/>
          </w:rPr>
          <w:t>15</w:t>
        </w:r>
        <w:r w:rsidR="00193BF8">
          <w:rPr>
            <w:rFonts w:asciiTheme="minorHAnsi" w:eastAsiaTheme="minorEastAsia" w:hAnsiTheme="minorHAnsi" w:cstheme="minorBidi"/>
            <w:b w:val="0"/>
            <w:noProof/>
            <w:color w:val="auto"/>
            <w:sz w:val="22"/>
            <w:szCs w:val="22"/>
          </w:rPr>
          <w:tab/>
        </w:r>
        <w:r w:rsidR="00193BF8" w:rsidRPr="0080149C">
          <w:rPr>
            <w:rStyle w:val="Hyperlink"/>
            <w:noProof/>
          </w:rPr>
          <w:t>Appendix A – eIV Troubleshooting</w:t>
        </w:r>
        <w:r w:rsidR="00193BF8">
          <w:rPr>
            <w:noProof/>
            <w:webHidden/>
          </w:rPr>
          <w:tab/>
        </w:r>
        <w:r w:rsidR="00193BF8">
          <w:rPr>
            <w:noProof/>
            <w:webHidden/>
          </w:rPr>
          <w:fldChar w:fldCharType="begin"/>
        </w:r>
        <w:r w:rsidR="00193BF8">
          <w:rPr>
            <w:noProof/>
            <w:webHidden/>
          </w:rPr>
          <w:instrText xml:space="preserve"> PAGEREF _Toc126241095 \h </w:instrText>
        </w:r>
        <w:r w:rsidR="00193BF8">
          <w:rPr>
            <w:noProof/>
            <w:webHidden/>
          </w:rPr>
        </w:r>
        <w:r w:rsidR="00193BF8">
          <w:rPr>
            <w:noProof/>
            <w:webHidden/>
          </w:rPr>
          <w:fldChar w:fldCharType="separate"/>
        </w:r>
        <w:r w:rsidR="00D9408B">
          <w:rPr>
            <w:noProof/>
            <w:webHidden/>
          </w:rPr>
          <w:t>96</w:t>
        </w:r>
        <w:r w:rsidR="00193BF8">
          <w:rPr>
            <w:noProof/>
            <w:webHidden/>
          </w:rPr>
          <w:fldChar w:fldCharType="end"/>
        </w:r>
      </w:hyperlink>
    </w:p>
    <w:p w14:paraId="062484CA" w14:textId="5DF8B5E3" w:rsidR="00193BF8" w:rsidRDefault="003662FF">
      <w:pPr>
        <w:pStyle w:val="TOC2"/>
        <w:rPr>
          <w:rFonts w:asciiTheme="minorHAnsi" w:eastAsiaTheme="minorEastAsia" w:hAnsiTheme="minorHAnsi" w:cstheme="minorBidi"/>
          <w:b w:val="0"/>
          <w:noProof/>
          <w:color w:val="auto"/>
          <w:sz w:val="22"/>
          <w:szCs w:val="22"/>
        </w:rPr>
      </w:pPr>
      <w:hyperlink w:anchor="_Toc126241096" w:history="1">
        <w:r w:rsidR="00193BF8" w:rsidRPr="0080149C">
          <w:rPr>
            <w:rStyle w:val="Hyperlink"/>
            <w:noProof/>
          </w:rPr>
          <w:t>15.1</w:t>
        </w:r>
        <w:r w:rsidR="00193BF8">
          <w:rPr>
            <w:rFonts w:asciiTheme="minorHAnsi" w:eastAsiaTheme="minorEastAsia" w:hAnsiTheme="minorHAnsi" w:cstheme="minorBidi"/>
            <w:b w:val="0"/>
            <w:noProof/>
            <w:color w:val="auto"/>
            <w:sz w:val="22"/>
            <w:szCs w:val="22"/>
          </w:rPr>
          <w:tab/>
        </w:r>
        <w:r w:rsidR="00193BF8" w:rsidRPr="0080149C">
          <w:rPr>
            <w:rStyle w:val="Hyperlink"/>
            <w:noProof/>
          </w:rPr>
          <w:t>No eIV Inquiries Transmitted</w:t>
        </w:r>
        <w:r w:rsidR="00193BF8">
          <w:rPr>
            <w:noProof/>
            <w:webHidden/>
          </w:rPr>
          <w:tab/>
        </w:r>
        <w:r w:rsidR="00193BF8">
          <w:rPr>
            <w:noProof/>
            <w:webHidden/>
          </w:rPr>
          <w:fldChar w:fldCharType="begin"/>
        </w:r>
        <w:r w:rsidR="00193BF8">
          <w:rPr>
            <w:noProof/>
            <w:webHidden/>
          </w:rPr>
          <w:instrText xml:space="preserve"> PAGEREF _Toc126241096 \h </w:instrText>
        </w:r>
        <w:r w:rsidR="00193BF8">
          <w:rPr>
            <w:noProof/>
            <w:webHidden/>
          </w:rPr>
        </w:r>
        <w:r w:rsidR="00193BF8">
          <w:rPr>
            <w:noProof/>
            <w:webHidden/>
          </w:rPr>
          <w:fldChar w:fldCharType="separate"/>
        </w:r>
        <w:r w:rsidR="00D9408B">
          <w:rPr>
            <w:noProof/>
            <w:webHidden/>
          </w:rPr>
          <w:t>96</w:t>
        </w:r>
        <w:r w:rsidR="00193BF8">
          <w:rPr>
            <w:noProof/>
            <w:webHidden/>
          </w:rPr>
          <w:fldChar w:fldCharType="end"/>
        </w:r>
      </w:hyperlink>
    </w:p>
    <w:p w14:paraId="4206EE35" w14:textId="657AFC9C" w:rsidR="00193BF8" w:rsidRDefault="003662FF">
      <w:pPr>
        <w:pStyle w:val="TOC3"/>
        <w:rPr>
          <w:rFonts w:asciiTheme="minorHAnsi" w:eastAsiaTheme="minorEastAsia" w:hAnsiTheme="minorHAnsi" w:cstheme="minorBidi"/>
          <w:color w:val="auto"/>
          <w:sz w:val="22"/>
          <w:szCs w:val="22"/>
        </w:rPr>
      </w:pPr>
      <w:hyperlink w:anchor="_Toc126241097" w:history="1">
        <w:r w:rsidR="00193BF8" w:rsidRPr="0080149C">
          <w:rPr>
            <w:rStyle w:val="Hyperlink"/>
          </w:rPr>
          <w:t>15.1.1</w:t>
        </w:r>
        <w:r w:rsidR="00193BF8">
          <w:rPr>
            <w:rFonts w:asciiTheme="minorHAnsi" w:eastAsiaTheme="minorEastAsia" w:hAnsiTheme="minorHAnsi" w:cstheme="minorBidi"/>
            <w:color w:val="auto"/>
            <w:sz w:val="22"/>
            <w:szCs w:val="22"/>
          </w:rPr>
          <w:tab/>
        </w:r>
        <w:r w:rsidR="00193BF8" w:rsidRPr="0080149C">
          <w:rPr>
            <w:rStyle w:val="Hyperlink"/>
          </w:rPr>
          <w:t>Site Parameters</w:t>
        </w:r>
        <w:r w:rsidR="00193BF8">
          <w:rPr>
            <w:webHidden/>
          </w:rPr>
          <w:tab/>
        </w:r>
        <w:r w:rsidR="00193BF8">
          <w:rPr>
            <w:webHidden/>
          </w:rPr>
          <w:fldChar w:fldCharType="begin"/>
        </w:r>
        <w:r w:rsidR="00193BF8">
          <w:rPr>
            <w:webHidden/>
          </w:rPr>
          <w:instrText xml:space="preserve"> PAGEREF _Toc126241097 \h </w:instrText>
        </w:r>
        <w:r w:rsidR="00193BF8">
          <w:rPr>
            <w:webHidden/>
          </w:rPr>
        </w:r>
        <w:r w:rsidR="00193BF8">
          <w:rPr>
            <w:webHidden/>
          </w:rPr>
          <w:fldChar w:fldCharType="separate"/>
        </w:r>
        <w:r w:rsidR="00D9408B">
          <w:rPr>
            <w:webHidden/>
          </w:rPr>
          <w:t>96</w:t>
        </w:r>
        <w:r w:rsidR="00193BF8">
          <w:rPr>
            <w:webHidden/>
          </w:rPr>
          <w:fldChar w:fldCharType="end"/>
        </w:r>
      </w:hyperlink>
    </w:p>
    <w:p w14:paraId="1EED4345" w14:textId="598C32B4" w:rsidR="00193BF8" w:rsidRDefault="003662FF">
      <w:pPr>
        <w:pStyle w:val="TOC3"/>
        <w:rPr>
          <w:rFonts w:asciiTheme="minorHAnsi" w:eastAsiaTheme="minorEastAsia" w:hAnsiTheme="minorHAnsi" w:cstheme="minorBidi"/>
          <w:color w:val="auto"/>
          <w:sz w:val="22"/>
          <w:szCs w:val="22"/>
        </w:rPr>
      </w:pPr>
      <w:hyperlink w:anchor="_Toc126241098" w:history="1">
        <w:r w:rsidR="00193BF8" w:rsidRPr="0080149C">
          <w:rPr>
            <w:rStyle w:val="Hyperlink"/>
          </w:rPr>
          <w:t>15.1.2</w:t>
        </w:r>
        <w:r w:rsidR="00193BF8">
          <w:rPr>
            <w:rFonts w:asciiTheme="minorHAnsi" w:eastAsiaTheme="minorEastAsia" w:hAnsiTheme="minorHAnsi" w:cstheme="minorBidi"/>
            <w:color w:val="auto"/>
            <w:sz w:val="22"/>
            <w:szCs w:val="22"/>
          </w:rPr>
          <w:tab/>
        </w:r>
        <w:r w:rsidR="00193BF8" w:rsidRPr="0080149C">
          <w:rPr>
            <w:rStyle w:val="Hyperlink"/>
          </w:rPr>
          <w:t>Restoring Connectivity to FSC (IRM)</w:t>
        </w:r>
        <w:r w:rsidR="00193BF8">
          <w:rPr>
            <w:webHidden/>
          </w:rPr>
          <w:tab/>
        </w:r>
        <w:r w:rsidR="00193BF8">
          <w:rPr>
            <w:webHidden/>
          </w:rPr>
          <w:fldChar w:fldCharType="begin"/>
        </w:r>
        <w:r w:rsidR="00193BF8">
          <w:rPr>
            <w:webHidden/>
          </w:rPr>
          <w:instrText xml:space="preserve"> PAGEREF _Toc126241098 \h </w:instrText>
        </w:r>
        <w:r w:rsidR="00193BF8">
          <w:rPr>
            <w:webHidden/>
          </w:rPr>
        </w:r>
        <w:r w:rsidR="00193BF8">
          <w:rPr>
            <w:webHidden/>
          </w:rPr>
          <w:fldChar w:fldCharType="separate"/>
        </w:r>
        <w:r w:rsidR="00D9408B">
          <w:rPr>
            <w:webHidden/>
          </w:rPr>
          <w:t>96</w:t>
        </w:r>
        <w:r w:rsidR="00193BF8">
          <w:rPr>
            <w:webHidden/>
          </w:rPr>
          <w:fldChar w:fldCharType="end"/>
        </w:r>
      </w:hyperlink>
    </w:p>
    <w:p w14:paraId="0F3A63A5" w14:textId="01AE3D29" w:rsidR="00193BF8" w:rsidRDefault="003662FF">
      <w:pPr>
        <w:pStyle w:val="TOC3"/>
        <w:rPr>
          <w:rFonts w:asciiTheme="minorHAnsi" w:eastAsiaTheme="minorEastAsia" w:hAnsiTheme="minorHAnsi" w:cstheme="minorBidi"/>
          <w:color w:val="auto"/>
          <w:sz w:val="22"/>
          <w:szCs w:val="22"/>
        </w:rPr>
      </w:pPr>
      <w:hyperlink w:anchor="_Toc126241099" w:history="1">
        <w:r w:rsidR="00193BF8" w:rsidRPr="0080149C">
          <w:rPr>
            <w:rStyle w:val="Hyperlink"/>
          </w:rPr>
          <w:t>15.1.3</w:t>
        </w:r>
        <w:r w:rsidR="00193BF8">
          <w:rPr>
            <w:rFonts w:asciiTheme="minorHAnsi" w:eastAsiaTheme="minorEastAsia" w:hAnsiTheme="minorHAnsi" w:cstheme="minorBidi"/>
            <w:color w:val="auto"/>
            <w:sz w:val="22"/>
            <w:szCs w:val="22"/>
          </w:rPr>
          <w:tab/>
        </w:r>
        <w:r w:rsidR="00193BF8" w:rsidRPr="0080149C">
          <w:rPr>
            <w:rStyle w:val="Hyperlink"/>
          </w:rPr>
          <w:t>Requeue Batch Process (IRM)</w:t>
        </w:r>
        <w:r w:rsidR="00193BF8">
          <w:rPr>
            <w:webHidden/>
          </w:rPr>
          <w:tab/>
        </w:r>
        <w:r w:rsidR="00193BF8">
          <w:rPr>
            <w:webHidden/>
          </w:rPr>
          <w:fldChar w:fldCharType="begin"/>
        </w:r>
        <w:r w:rsidR="00193BF8">
          <w:rPr>
            <w:webHidden/>
          </w:rPr>
          <w:instrText xml:space="preserve"> PAGEREF _Toc126241099 \h </w:instrText>
        </w:r>
        <w:r w:rsidR="00193BF8">
          <w:rPr>
            <w:webHidden/>
          </w:rPr>
        </w:r>
        <w:r w:rsidR="00193BF8">
          <w:rPr>
            <w:webHidden/>
          </w:rPr>
          <w:fldChar w:fldCharType="separate"/>
        </w:r>
        <w:r w:rsidR="00D9408B">
          <w:rPr>
            <w:webHidden/>
          </w:rPr>
          <w:t>97</w:t>
        </w:r>
        <w:r w:rsidR="00193BF8">
          <w:rPr>
            <w:webHidden/>
          </w:rPr>
          <w:fldChar w:fldCharType="end"/>
        </w:r>
      </w:hyperlink>
    </w:p>
    <w:p w14:paraId="4E0D5F8C" w14:textId="3279069B" w:rsidR="00193BF8" w:rsidRDefault="003662FF">
      <w:pPr>
        <w:pStyle w:val="TOC3"/>
        <w:rPr>
          <w:rFonts w:asciiTheme="minorHAnsi" w:eastAsiaTheme="minorEastAsia" w:hAnsiTheme="minorHAnsi" w:cstheme="minorBidi"/>
          <w:color w:val="auto"/>
          <w:sz w:val="22"/>
          <w:szCs w:val="22"/>
        </w:rPr>
      </w:pPr>
      <w:hyperlink w:anchor="_Toc126241100" w:history="1">
        <w:r w:rsidR="00193BF8" w:rsidRPr="0080149C">
          <w:rPr>
            <w:rStyle w:val="Hyperlink"/>
          </w:rPr>
          <w:t>15.1.4</w:t>
        </w:r>
        <w:r w:rsidR="00193BF8">
          <w:rPr>
            <w:rFonts w:asciiTheme="minorHAnsi" w:eastAsiaTheme="minorEastAsia" w:hAnsiTheme="minorHAnsi" w:cstheme="minorBidi"/>
            <w:color w:val="auto"/>
            <w:sz w:val="22"/>
            <w:szCs w:val="22"/>
          </w:rPr>
          <w:tab/>
        </w:r>
        <w:r w:rsidR="00193BF8" w:rsidRPr="0080149C">
          <w:rPr>
            <w:rStyle w:val="Hyperlink"/>
          </w:rPr>
          <w:t>Restart HL7 Logical Link (IRM)</w:t>
        </w:r>
        <w:r w:rsidR="00193BF8">
          <w:rPr>
            <w:webHidden/>
          </w:rPr>
          <w:tab/>
        </w:r>
        <w:r w:rsidR="00193BF8">
          <w:rPr>
            <w:webHidden/>
          </w:rPr>
          <w:fldChar w:fldCharType="begin"/>
        </w:r>
        <w:r w:rsidR="00193BF8">
          <w:rPr>
            <w:webHidden/>
          </w:rPr>
          <w:instrText xml:space="preserve"> PAGEREF _Toc126241100 \h </w:instrText>
        </w:r>
        <w:r w:rsidR="00193BF8">
          <w:rPr>
            <w:webHidden/>
          </w:rPr>
        </w:r>
        <w:r w:rsidR="00193BF8">
          <w:rPr>
            <w:webHidden/>
          </w:rPr>
          <w:fldChar w:fldCharType="separate"/>
        </w:r>
        <w:r w:rsidR="00D9408B">
          <w:rPr>
            <w:webHidden/>
          </w:rPr>
          <w:t>97</w:t>
        </w:r>
        <w:r w:rsidR="00193BF8">
          <w:rPr>
            <w:webHidden/>
          </w:rPr>
          <w:fldChar w:fldCharType="end"/>
        </w:r>
      </w:hyperlink>
    </w:p>
    <w:p w14:paraId="721756F2" w14:textId="42ED87C4" w:rsidR="00193BF8" w:rsidRDefault="003662FF">
      <w:pPr>
        <w:pStyle w:val="TOC2"/>
        <w:rPr>
          <w:rFonts w:asciiTheme="minorHAnsi" w:eastAsiaTheme="minorEastAsia" w:hAnsiTheme="minorHAnsi" w:cstheme="minorBidi"/>
          <w:b w:val="0"/>
          <w:noProof/>
          <w:color w:val="auto"/>
          <w:sz w:val="22"/>
          <w:szCs w:val="22"/>
        </w:rPr>
      </w:pPr>
      <w:hyperlink w:anchor="_Toc126241101" w:history="1">
        <w:r w:rsidR="00193BF8" w:rsidRPr="0080149C">
          <w:rPr>
            <w:rStyle w:val="Hyperlink"/>
            <w:noProof/>
          </w:rPr>
          <w:t>15.2</w:t>
        </w:r>
        <w:r w:rsidR="00193BF8">
          <w:rPr>
            <w:rFonts w:asciiTheme="minorHAnsi" w:eastAsiaTheme="minorEastAsia" w:hAnsiTheme="minorHAnsi" w:cstheme="minorBidi"/>
            <w:b w:val="0"/>
            <w:noProof/>
            <w:color w:val="auto"/>
            <w:sz w:val="22"/>
            <w:szCs w:val="22"/>
          </w:rPr>
          <w:tab/>
        </w:r>
        <w:r w:rsidR="00193BF8" w:rsidRPr="0080149C">
          <w:rPr>
            <w:rStyle w:val="Hyperlink"/>
            <w:noProof/>
          </w:rPr>
          <w:t>No link between an Insurance Company and a Payer</w:t>
        </w:r>
        <w:r w:rsidR="00193BF8">
          <w:rPr>
            <w:noProof/>
            <w:webHidden/>
          </w:rPr>
          <w:tab/>
        </w:r>
        <w:r w:rsidR="00193BF8">
          <w:rPr>
            <w:noProof/>
            <w:webHidden/>
          </w:rPr>
          <w:fldChar w:fldCharType="begin"/>
        </w:r>
        <w:r w:rsidR="00193BF8">
          <w:rPr>
            <w:noProof/>
            <w:webHidden/>
          </w:rPr>
          <w:instrText xml:space="preserve"> PAGEREF _Toc126241101 \h </w:instrText>
        </w:r>
        <w:r w:rsidR="00193BF8">
          <w:rPr>
            <w:noProof/>
            <w:webHidden/>
          </w:rPr>
        </w:r>
        <w:r w:rsidR="00193BF8">
          <w:rPr>
            <w:noProof/>
            <w:webHidden/>
          </w:rPr>
          <w:fldChar w:fldCharType="separate"/>
        </w:r>
        <w:r w:rsidR="00D9408B">
          <w:rPr>
            <w:noProof/>
            <w:webHidden/>
          </w:rPr>
          <w:t>97</w:t>
        </w:r>
        <w:r w:rsidR="00193BF8">
          <w:rPr>
            <w:noProof/>
            <w:webHidden/>
          </w:rPr>
          <w:fldChar w:fldCharType="end"/>
        </w:r>
      </w:hyperlink>
    </w:p>
    <w:p w14:paraId="046F80FF" w14:textId="60AEC409" w:rsidR="00193BF8" w:rsidRDefault="003662FF">
      <w:pPr>
        <w:pStyle w:val="TOC2"/>
        <w:rPr>
          <w:rFonts w:asciiTheme="minorHAnsi" w:eastAsiaTheme="minorEastAsia" w:hAnsiTheme="minorHAnsi" w:cstheme="minorBidi"/>
          <w:b w:val="0"/>
          <w:noProof/>
          <w:color w:val="auto"/>
          <w:sz w:val="22"/>
          <w:szCs w:val="22"/>
        </w:rPr>
      </w:pPr>
      <w:hyperlink w:anchor="_Toc126241102" w:history="1">
        <w:r w:rsidR="00193BF8" w:rsidRPr="0080149C">
          <w:rPr>
            <w:rStyle w:val="Hyperlink"/>
            <w:noProof/>
          </w:rPr>
          <w:t>15.3</w:t>
        </w:r>
        <w:r w:rsidR="00193BF8">
          <w:rPr>
            <w:rFonts w:asciiTheme="minorHAnsi" w:eastAsiaTheme="minorEastAsia" w:hAnsiTheme="minorHAnsi" w:cstheme="minorBidi"/>
            <w:b w:val="0"/>
            <w:noProof/>
            <w:color w:val="auto"/>
            <w:sz w:val="22"/>
            <w:szCs w:val="22"/>
          </w:rPr>
          <w:tab/>
        </w:r>
        <w:r w:rsidR="00193BF8" w:rsidRPr="0080149C">
          <w:rPr>
            <w:rStyle w:val="Hyperlink"/>
            <w:noProof/>
          </w:rPr>
          <w:t>A Buffer or Appointment Extract Entry Failed to Create an Inquiry</w:t>
        </w:r>
        <w:r w:rsidR="00193BF8">
          <w:rPr>
            <w:noProof/>
            <w:webHidden/>
          </w:rPr>
          <w:tab/>
        </w:r>
        <w:r w:rsidR="00193BF8">
          <w:rPr>
            <w:noProof/>
            <w:webHidden/>
          </w:rPr>
          <w:fldChar w:fldCharType="begin"/>
        </w:r>
        <w:r w:rsidR="00193BF8">
          <w:rPr>
            <w:noProof/>
            <w:webHidden/>
          </w:rPr>
          <w:instrText xml:space="preserve"> PAGEREF _Toc126241102 \h </w:instrText>
        </w:r>
        <w:r w:rsidR="00193BF8">
          <w:rPr>
            <w:noProof/>
            <w:webHidden/>
          </w:rPr>
        </w:r>
        <w:r w:rsidR="00193BF8">
          <w:rPr>
            <w:noProof/>
            <w:webHidden/>
          </w:rPr>
          <w:fldChar w:fldCharType="separate"/>
        </w:r>
        <w:r w:rsidR="00D9408B">
          <w:rPr>
            <w:noProof/>
            <w:webHidden/>
          </w:rPr>
          <w:t>97</w:t>
        </w:r>
        <w:r w:rsidR="00193BF8">
          <w:rPr>
            <w:noProof/>
            <w:webHidden/>
          </w:rPr>
          <w:fldChar w:fldCharType="end"/>
        </w:r>
      </w:hyperlink>
    </w:p>
    <w:p w14:paraId="44B46C83" w14:textId="3A74A3C7" w:rsidR="00193BF8" w:rsidRDefault="003662FF">
      <w:pPr>
        <w:pStyle w:val="TOC1"/>
        <w:rPr>
          <w:rFonts w:asciiTheme="minorHAnsi" w:eastAsiaTheme="minorEastAsia" w:hAnsiTheme="minorHAnsi" w:cstheme="minorBidi"/>
          <w:b w:val="0"/>
          <w:noProof/>
          <w:color w:val="auto"/>
          <w:sz w:val="22"/>
          <w:szCs w:val="22"/>
        </w:rPr>
      </w:pPr>
      <w:hyperlink w:anchor="_Toc126241103" w:history="1">
        <w:r w:rsidR="00193BF8" w:rsidRPr="0080149C">
          <w:rPr>
            <w:rStyle w:val="Hyperlink"/>
            <w:noProof/>
          </w:rPr>
          <w:t>16</w:t>
        </w:r>
        <w:r w:rsidR="00193BF8">
          <w:rPr>
            <w:rFonts w:asciiTheme="minorHAnsi" w:eastAsiaTheme="minorEastAsia" w:hAnsiTheme="minorHAnsi" w:cstheme="minorBidi"/>
            <w:b w:val="0"/>
            <w:noProof/>
            <w:color w:val="auto"/>
            <w:sz w:val="22"/>
            <w:szCs w:val="22"/>
          </w:rPr>
          <w:tab/>
        </w:r>
        <w:r w:rsidR="00193BF8" w:rsidRPr="0080149C">
          <w:rPr>
            <w:rStyle w:val="Hyperlink"/>
            <w:noProof/>
          </w:rPr>
          <w:t>Appendix B – eIV Error Message Descriptions</w:t>
        </w:r>
        <w:r w:rsidR="00193BF8">
          <w:rPr>
            <w:noProof/>
            <w:webHidden/>
          </w:rPr>
          <w:tab/>
        </w:r>
        <w:r w:rsidR="00193BF8">
          <w:rPr>
            <w:noProof/>
            <w:webHidden/>
          </w:rPr>
          <w:fldChar w:fldCharType="begin"/>
        </w:r>
        <w:r w:rsidR="00193BF8">
          <w:rPr>
            <w:noProof/>
            <w:webHidden/>
          </w:rPr>
          <w:instrText xml:space="preserve"> PAGEREF _Toc126241103 \h </w:instrText>
        </w:r>
        <w:r w:rsidR="00193BF8">
          <w:rPr>
            <w:noProof/>
            <w:webHidden/>
          </w:rPr>
        </w:r>
        <w:r w:rsidR="00193BF8">
          <w:rPr>
            <w:noProof/>
            <w:webHidden/>
          </w:rPr>
          <w:fldChar w:fldCharType="separate"/>
        </w:r>
        <w:r w:rsidR="00D9408B">
          <w:rPr>
            <w:noProof/>
            <w:webHidden/>
          </w:rPr>
          <w:t>98</w:t>
        </w:r>
        <w:r w:rsidR="00193BF8">
          <w:rPr>
            <w:noProof/>
            <w:webHidden/>
          </w:rPr>
          <w:fldChar w:fldCharType="end"/>
        </w:r>
      </w:hyperlink>
    </w:p>
    <w:p w14:paraId="58B3A811" w14:textId="6F4472AA" w:rsidR="00193BF8" w:rsidRDefault="003662FF">
      <w:pPr>
        <w:pStyle w:val="TOC1"/>
        <w:rPr>
          <w:rFonts w:asciiTheme="minorHAnsi" w:eastAsiaTheme="minorEastAsia" w:hAnsiTheme="minorHAnsi" w:cstheme="minorBidi"/>
          <w:b w:val="0"/>
          <w:noProof/>
          <w:color w:val="auto"/>
          <w:sz w:val="22"/>
          <w:szCs w:val="22"/>
        </w:rPr>
      </w:pPr>
      <w:hyperlink w:anchor="_Toc126241104" w:history="1">
        <w:r w:rsidR="00193BF8" w:rsidRPr="0080149C">
          <w:rPr>
            <w:rStyle w:val="Hyperlink"/>
            <w:noProof/>
          </w:rPr>
          <w:t>17</w:t>
        </w:r>
        <w:r w:rsidR="00193BF8">
          <w:rPr>
            <w:rFonts w:asciiTheme="minorHAnsi" w:eastAsiaTheme="minorEastAsia" w:hAnsiTheme="minorHAnsi" w:cstheme="minorBidi"/>
            <w:b w:val="0"/>
            <w:noProof/>
            <w:color w:val="auto"/>
            <w:sz w:val="22"/>
            <w:szCs w:val="22"/>
          </w:rPr>
          <w:tab/>
        </w:r>
        <w:r w:rsidR="00193BF8" w:rsidRPr="0080149C">
          <w:rPr>
            <w:rStyle w:val="Hyperlink"/>
            <w:noProof/>
          </w:rPr>
          <w:t>Appendix C – Acronyms / Abbreviations / Terms</w:t>
        </w:r>
        <w:r w:rsidR="00193BF8">
          <w:rPr>
            <w:noProof/>
            <w:webHidden/>
          </w:rPr>
          <w:tab/>
        </w:r>
        <w:r w:rsidR="00193BF8">
          <w:rPr>
            <w:noProof/>
            <w:webHidden/>
          </w:rPr>
          <w:fldChar w:fldCharType="begin"/>
        </w:r>
        <w:r w:rsidR="00193BF8">
          <w:rPr>
            <w:noProof/>
            <w:webHidden/>
          </w:rPr>
          <w:instrText xml:space="preserve"> PAGEREF _Toc126241104 \h </w:instrText>
        </w:r>
        <w:r w:rsidR="00193BF8">
          <w:rPr>
            <w:noProof/>
            <w:webHidden/>
          </w:rPr>
        </w:r>
        <w:r w:rsidR="00193BF8">
          <w:rPr>
            <w:noProof/>
            <w:webHidden/>
          </w:rPr>
          <w:fldChar w:fldCharType="separate"/>
        </w:r>
        <w:r w:rsidR="00D9408B">
          <w:rPr>
            <w:noProof/>
            <w:webHidden/>
          </w:rPr>
          <w:t>102</w:t>
        </w:r>
        <w:r w:rsidR="00193BF8">
          <w:rPr>
            <w:noProof/>
            <w:webHidden/>
          </w:rPr>
          <w:fldChar w:fldCharType="end"/>
        </w:r>
      </w:hyperlink>
    </w:p>
    <w:p w14:paraId="4C1A3D22" w14:textId="7F438324" w:rsidR="00980239" w:rsidRPr="007D79B0" w:rsidRDefault="000E39FB" w:rsidP="007D79B0">
      <w:r>
        <w:fldChar w:fldCharType="end"/>
      </w:r>
    </w:p>
    <w:p w14:paraId="1207CFDA" w14:textId="51B7C4DE" w:rsidR="007F7F2B" w:rsidRDefault="00980239" w:rsidP="007D79B0">
      <w:pPr>
        <w:pStyle w:val="Title2"/>
      </w:pPr>
      <w:r w:rsidRPr="00E9501B">
        <w:t>List of Figures</w:t>
      </w:r>
    </w:p>
    <w:p w14:paraId="4D365CA1" w14:textId="263D47A9" w:rsidR="00755ED4" w:rsidRDefault="007D79B0">
      <w:pPr>
        <w:pStyle w:val="TableofFigures"/>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121848904" w:history="1">
        <w:r w:rsidR="00755ED4" w:rsidRPr="008120DD">
          <w:rPr>
            <w:rStyle w:val="Hyperlink"/>
            <w:noProof/>
          </w:rPr>
          <w:t>Figure 1: eIV Process Flow</w:t>
        </w:r>
        <w:r w:rsidR="00755ED4">
          <w:rPr>
            <w:noProof/>
            <w:webHidden/>
          </w:rPr>
          <w:tab/>
        </w:r>
        <w:r w:rsidR="00755ED4">
          <w:rPr>
            <w:noProof/>
            <w:webHidden/>
          </w:rPr>
          <w:fldChar w:fldCharType="begin"/>
        </w:r>
        <w:r w:rsidR="00755ED4">
          <w:rPr>
            <w:noProof/>
            <w:webHidden/>
          </w:rPr>
          <w:instrText xml:space="preserve"> PAGEREF _Toc121848904 \h </w:instrText>
        </w:r>
        <w:r w:rsidR="00755ED4">
          <w:rPr>
            <w:noProof/>
            <w:webHidden/>
          </w:rPr>
        </w:r>
        <w:r w:rsidR="00755ED4">
          <w:rPr>
            <w:noProof/>
            <w:webHidden/>
          </w:rPr>
          <w:fldChar w:fldCharType="separate"/>
        </w:r>
        <w:r w:rsidR="00D9408B">
          <w:rPr>
            <w:noProof/>
            <w:webHidden/>
          </w:rPr>
          <w:t>1</w:t>
        </w:r>
        <w:r w:rsidR="00755ED4">
          <w:rPr>
            <w:noProof/>
            <w:webHidden/>
          </w:rPr>
          <w:fldChar w:fldCharType="end"/>
        </w:r>
      </w:hyperlink>
    </w:p>
    <w:p w14:paraId="398C7A69" w14:textId="5DFC150C"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05" w:history="1">
        <w:r w:rsidR="00755ED4" w:rsidRPr="008120DD">
          <w:rPr>
            <w:rStyle w:val="Hyperlink"/>
            <w:noProof/>
          </w:rPr>
          <w:t>Figure 2: Flowchart of eIV Processes</w:t>
        </w:r>
        <w:r w:rsidR="00755ED4">
          <w:rPr>
            <w:noProof/>
            <w:webHidden/>
          </w:rPr>
          <w:tab/>
        </w:r>
        <w:r w:rsidR="00755ED4">
          <w:rPr>
            <w:noProof/>
            <w:webHidden/>
          </w:rPr>
          <w:fldChar w:fldCharType="begin"/>
        </w:r>
        <w:r w:rsidR="00755ED4">
          <w:rPr>
            <w:noProof/>
            <w:webHidden/>
          </w:rPr>
          <w:instrText xml:space="preserve"> PAGEREF _Toc121848905 \h </w:instrText>
        </w:r>
        <w:r w:rsidR="00755ED4">
          <w:rPr>
            <w:noProof/>
            <w:webHidden/>
          </w:rPr>
        </w:r>
        <w:r w:rsidR="00755ED4">
          <w:rPr>
            <w:noProof/>
            <w:webHidden/>
          </w:rPr>
          <w:fldChar w:fldCharType="separate"/>
        </w:r>
        <w:r w:rsidR="00D9408B">
          <w:rPr>
            <w:noProof/>
            <w:webHidden/>
          </w:rPr>
          <w:t>2</w:t>
        </w:r>
        <w:r w:rsidR="00755ED4">
          <w:rPr>
            <w:noProof/>
            <w:webHidden/>
          </w:rPr>
          <w:fldChar w:fldCharType="end"/>
        </w:r>
      </w:hyperlink>
    </w:p>
    <w:p w14:paraId="5D40D387" w14:textId="2F020F7C"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06" w:history="1">
        <w:r w:rsidR="00755ED4" w:rsidRPr="008120DD">
          <w:rPr>
            <w:rStyle w:val="Hyperlink"/>
            <w:noProof/>
          </w:rPr>
          <w:t>Figure 3: Flowchart of Inquiries from VistA to Payers and Responses from Payers to VistA</w:t>
        </w:r>
        <w:r w:rsidR="00755ED4">
          <w:rPr>
            <w:noProof/>
            <w:webHidden/>
          </w:rPr>
          <w:tab/>
        </w:r>
        <w:r w:rsidR="00755ED4">
          <w:rPr>
            <w:noProof/>
            <w:webHidden/>
          </w:rPr>
          <w:fldChar w:fldCharType="begin"/>
        </w:r>
        <w:r w:rsidR="00755ED4">
          <w:rPr>
            <w:noProof/>
            <w:webHidden/>
          </w:rPr>
          <w:instrText xml:space="preserve"> PAGEREF _Toc121848906 \h </w:instrText>
        </w:r>
        <w:r w:rsidR="00755ED4">
          <w:rPr>
            <w:noProof/>
            <w:webHidden/>
          </w:rPr>
        </w:r>
        <w:r w:rsidR="00755ED4">
          <w:rPr>
            <w:noProof/>
            <w:webHidden/>
          </w:rPr>
          <w:fldChar w:fldCharType="separate"/>
        </w:r>
        <w:r w:rsidR="00D9408B">
          <w:rPr>
            <w:noProof/>
            <w:webHidden/>
          </w:rPr>
          <w:t>3</w:t>
        </w:r>
        <w:r w:rsidR="00755ED4">
          <w:rPr>
            <w:noProof/>
            <w:webHidden/>
          </w:rPr>
          <w:fldChar w:fldCharType="end"/>
        </w:r>
      </w:hyperlink>
    </w:p>
    <w:p w14:paraId="1AFFC387" w14:textId="3A6E6360"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07" w:history="1">
        <w:r w:rsidR="00755ED4" w:rsidRPr="008120DD">
          <w:rPr>
            <w:rStyle w:val="Hyperlink"/>
            <w:noProof/>
          </w:rPr>
          <w:t>Figure 4: Open Dialog Box</w:t>
        </w:r>
        <w:r w:rsidR="00755ED4">
          <w:rPr>
            <w:noProof/>
            <w:webHidden/>
          </w:rPr>
          <w:tab/>
        </w:r>
        <w:r w:rsidR="00755ED4">
          <w:rPr>
            <w:noProof/>
            <w:webHidden/>
          </w:rPr>
          <w:fldChar w:fldCharType="begin"/>
        </w:r>
        <w:r w:rsidR="00755ED4">
          <w:rPr>
            <w:noProof/>
            <w:webHidden/>
          </w:rPr>
          <w:instrText xml:space="preserve"> PAGEREF _Toc121848907 \h </w:instrText>
        </w:r>
        <w:r w:rsidR="00755ED4">
          <w:rPr>
            <w:noProof/>
            <w:webHidden/>
          </w:rPr>
        </w:r>
        <w:r w:rsidR="00755ED4">
          <w:rPr>
            <w:noProof/>
            <w:webHidden/>
          </w:rPr>
          <w:fldChar w:fldCharType="separate"/>
        </w:r>
        <w:r w:rsidR="00D9408B">
          <w:rPr>
            <w:noProof/>
            <w:webHidden/>
          </w:rPr>
          <w:t>90</w:t>
        </w:r>
        <w:r w:rsidR="00755ED4">
          <w:rPr>
            <w:noProof/>
            <w:webHidden/>
          </w:rPr>
          <w:fldChar w:fldCharType="end"/>
        </w:r>
      </w:hyperlink>
    </w:p>
    <w:p w14:paraId="60FCD195" w14:textId="3C0E0146"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08" w:history="1">
        <w:r w:rsidR="00755ED4" w:rsidRPr="008120DD">
          <w:rPr>
            <w:rStyle w:val="Hyperlink"/>
            <w:noProof/>
          </w:rPr>
          <w:t>Figure 5: Opened File</w:t>
        </w:r>
        <w:r w:rsidR="00755ED4">
          <w:rPr>
            <w:noProof/>
            <w:webHidden/>
          </w:rPr>
          <w:tab/>
        </w:r>
        <w:r w:rsidR="00755ED4">
          <w:rPr>
            <w:noProof/>
            <w:webHidden/>
          </w:rPr>
          <w:fldChar w:fldCharType="begin"/>
        </w:r>
        <w:r w:rsidR="00755ED4">
          <w:rPr>
            <w:noProof/>
            <w:webHidden/>
          </w:rPr>
          <w:instrText xml:space="preserve"> PAGEREF _Toc121848908 \h </w:instrText>
        </w:r>
        <w:r w:rsidR="00755ED4">
          <w:rPr>
            <w:noProof/>
            <w:webHidden/>
          </w:rPr>
        </w:r>
        <w:r w:rsidR="00755ED4">
          <w:rPr>
            <w:noProof/>
            <w:webHidden/>
          </w:rPr>
          <w:fldChar w:fldCharType="separate"/>
        </w:r>
        <w:r w:rsidR="00D9408B">
          <w:rPr>
            <w:noProof/>
            <w:webHidden/>
          </w:rPr>
          <w:t>91</w:t>
        </w:r>
        <w:r w:rsidR="00755ED4">
          <w:rPr>
            <w:noProof/>
            <w:webHidden/>
          </w:rPr>
          <w:fldChar w:fldCharType="end"/>
        </w:r>
      </w:hyperlink>
    </w:p>
    <w:p w14:paraId="5ECE2B13" w14:textId="257087F5" w:rsidR="007D79B0" w:rsidRPr="007D79B0" w:rsidRDefault="007D79B0" w:rsidP="007D79B0">
      <w:r>
        <w:fldChar w:fldCharType="end"/>
      </w:r>
    </w:p>
    <w:p w14:paraId="6EE6284F" w14:textId="12C3EE15" w:rsidR="00980239" w:rsidRPr="00E9501B" w:rsidRDefault="00980239" w:rsidP="007D79B0">
      <w:pPr>
        <w:pStyle w:val="Title2"/>
      </w:pPr>
      <w:r w:rsidRPr="00E9501B">
        <w:t>List of Tables</w:t>
      </w:r>
    </w:p>
    <w:p w14:paraId="38B68F29" w14:textId="24DE9C42" w:rsidR="00755ED4" w:rsidRDefault="007D79B0">
      <w:pPr>
        <w:pStyle w:val="TableofFigures"/>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121848912" w:history="1">
        <w:r w:rsidR="00755ED4" w:rsidRPr="00DD05A7">
          <w:rPr>
            <w:rStyle w:val="Hyperlink"/>
            <w:noProof/>
          </w:rPr>
          <w:t>Table 1: IV Site Parameters – General (Editable)</w:t>
        </w:r>
        <w:r w:rsidR="00755ED4">
          <w:rPr>
            <w:noProof/>
            <w:webHidden/>
          </w:rPr>
          <w:tab/>
        </w:r>
        <w:r w:rsidR="00755ED4">
          <w:rPr>
            <w:noProof/>
            <w:webHidden/>
          </w:rPr>
          <w:fldChar w:fldCharType="begin"/>
        </w:r>
        <w:r w:rsidR="00755ED4">
          <w:rPr>
            <w:noProof/>
            <w:webHidden/>
          </w:rPr>
          <w:instrText xml:space="preserve"> PAGEREF _Toc121848912 \h </w:instrText>
        </w:r>
        <w:r w:rsidR="00755ED4">
          <w:rPr>
            <w:noProof/>
            <w:webHidden/>
          </w:rPr>
        </w:r>
        <w:r w:rsidR="00755ED4">
          <w:rPr>
            <w:noProof/>
            <w:webHidden/>
          </w:rPr>
          <w:fldChar w:fldCharType="separate"/>
        </w:r>
        <w:r w:rsidR="00D9408B">
          <w:rPr>
            <w:noProof/>
            <w:webHidden/>
          </w:rPr>
          <w:t>4</w:t>
        </w:r>
        <w:r w:rsidR="00755ED4">
          <w:rPr>
            <w:noProof/>
            <w:webHidden/>
          </w:rPr>
          <w:fldChar w:fldCharType="end"/>
        </w:r>
      </w:hyperlink>
    </w:p>
    <w:p w14:paraId="4E9EF4E1" w14:textId="01BF1F02"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13" w:history="1">
        <w:r w:rsidR="00755ED4" w:rsidRPr="00DD05A7">
          <w:rPr>
            <w:rStyle w:val="Hyperlink"/>
            <w:noProof/>
          </w:rPr>
          <w:t>Table 2: IV Site Parameters – eIV Parameters (Non-editable)</w:t>
        </w:r>
        <w:r w:rsidR="00755ED4">
          <w:rPr>
            <w:noProof/>
            <w:webHidden/>
          </w:rPr>
          <w:tab/>
        </w:r>
        <w:r w:rsidR="00755ED4">
          <w:rPr>
            <w:noProof/>
            <w:webHidden/>
          </w:rPr>
          <w:fldChar w:fldCharType="begin"/>
        </w:r>
        <w:r w:rsidR="00755ED4">
          <w:rPr>
            <w:noProof/>
            <w:webHidden/>
          </w:rPr>
          <w:instrText xml:space="preserve"> PAGEREF _Toc121848913 \h </w:instrText>
        </w:r>
        <w:r w:rsidR="00755ED4">
          <w:rPr>
            <w:noProof/>
            <w:webHidden/>
          </w:rPr>
        </w:r>
        <w:r w:rsidR="00755ED4">
          <w:rPr>
            <w:noProof/>
            <w:webHidden/>
          </w:rPr>
          <w:fldChar w:fldCharType="separate"/>
        </w:r>
        <w:r w:rsidR="00D9408B">
          <w:rPr>
            <w:noProof/>
            <w:webHidden/>
          </w:rPr>
          <w:t>4</w:t>
        </w:r>
        <w:r w:rsidR="00755ED4">
          <w:rPr>
            <w:noProof/>
            <w:webHidden/>
          </w:rPr>
          <w:fldChar w:fldCharType="end"/>
        </w:r>
      </w:hyperlink>
    </w:p>
    <w:p w14:paraId="4325458A" w14:textId="7402931E"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14" w:history="1">
        <w:r w:rsidR="00755ED4" w:rsidRPr="00DD05A7">
          <w:rPr>
            <w:rStyle w:val="Hyperlink"/>
            <w:noProof/>
          </w:rPr>
          <w:t>Table 3: IV Site Parameters – Batch Extracts: Buffer Extract</w:t>
        </w:r>
        <w:r w:rsidR="00755ED4">
          <w:rPr>
            <w:noProof/>
            <w:webHidden/>
          </w:rPr>
          <w:tab/>
        </w:r>
        <w:r w:rsidR="00755ED4">
          <w:rPr>
            <w:noProof/>
            <w:webHidden/>
          </w:rPr>
          <w:fldChar w:fldCharType="begin"/>
        </w:r>
        <w:r w:rsidR="00755ED4">
          <w:rPr>
            <w:noProof/>
            <w:webHidden/>
          </w:rPr>
          <w:instrText xml:space="preserve"> PAGEREF _Toc121848914 \h </w:instrText>
        </w:r>
        <w:r w:rsidR="00755ED4">
          <w:rPr>
            <w:noProof/>
            <w:webHidden/>
          </w:rPr>
        </w:r>
        <w:r w:rsidR="00755ED4">
          <w:rPr>
            <w:noProof/>
            <w:webHidden/>
          </w:rPr>
          <w:fldChar w:fldCharType="separate"/>
        </w:r>
        <w:r w:rsidR="00D9408B">
          <w:rPr>
            <w:noProof/>
            <w:webHidden/>
          </w:rPr>
          <w:t>6</w:t>
        </w:r>
        <w:r w:rsidR="00755ED4">
          <w:rPr>
            <w:noProof/>
            <w:webHidden/>
          </w:rPr>
          <w:fldChar w:fldCharType="end"/>
        </w:r>
      </w:hyperlink>
    </w:p>
    <w:p w14:paraId="07E984E5" w14:textId="31AA3270"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15" w:history="1">
        <w:r w:rsidR="00755ED4" w:rsidRPr="00DD05A7">
          <w:rPr>
            <w:rStyle w:val="Hyperlink"/>
            <w:noProof/>
          </w:rPr>
          <w:t>Table 4: IV Site Parameters – Batch Extracts: Appointment Extract</w:t>
        </w:r>
        <w:r w:rsidR="00755ED4">
          <w:rPr>
            <w:noProof/>
            <w:webHidden/>
          </w:rPr>
          <w:tab/>
        </w:r>
        <w:r w:rsidR="00755ED4">
          <w:rPr>
            <w:noProof/>
            <w:webHidden/>
          </w:rPr>
          <w:fldChar w:fldCharType="begin"/>
        </w:r>
        <w:r w:rsidR="00755ED4">
          <w:rPr>
            <w:noProof/>
            <w:webHidden/>
          </w:rPr>
          <w:instrText xml:space="preserve"> PAGEREF _Toc121848915 \h </w:instrText>
        </w:r>
        <w:r w:rsidR="00755ED4">
          <w:rPr>
            <w:noProof/>
            <w:webHidden/>
          </w:rPr>
        </w:r>
        <w:r w:rsidR="00755ED4">
          <w:rPr>
            <w:noProof/>
            <w:webHidden/>
          </w:rPr>
          <w:fldChar w:fldCharType="separate"/>
        </w:r>
        <w:r w:rsidR="00D9408B">
          <w:rPr>
            <w:noProof/>
            <w:webHidden/>
          </w:rPr>
          <w:t>6</w:t>
        </w:r>
        <w:r w:rsidR="00755ED4">
          <w:rPr>
            <w:noProof/>
            <w:webHidden/>
          </w:rPr>
          <w:fldChar w:fldCharType="end"/>
        </w:r>
      </w:hyperlink>
    </w:p>
    <w:p w14:paraId="249BFCCA" w14:textId="4EC9C539"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16" w:history="1">
        <w:r w:rsidR="00755ED4" w:rsidRPr="00DD05A7">
          <w:rPr>
            <w:rStyle w:val="Hyperlink"/>
            <w:noProof/>
          </w:rPr>
          <w:t>Table 5: IV Site Parameters – Batch Extracts: Non-verified Extract</w:t>
        </w:r>
        <w:r w:rsidR="00755ED4">
          <w:rPr>
            <w:noProof/>
            <w:webHidden/>
          </w:rPr>
          <w:tab/>
        </w:r>
        <w:r w:rsidR="00755ED4">
          <w:rPr>
            <w:noProof/>
            <w:webHidden/>
          </w:rPr>
          <w:fldChar w:fldCharType="begin"/>
        </w:r>
        <w:r w:rsidR="00755ED4">
          <w:rPr>
            <w:noProof/>
            <w:webHidden/>
          </w:rPr>
          <w:instrText xml:space="preserve"> PAGEREF _Toc121848916 \h </w:instrText>
        </w:r>
        <w:r w:rsidR="00755ED4">
          <w:rPr>
            <w:noProof/>
            <w:webHidden/>
          </w:rPr>
        </w:r>
        <w:r w:rsidR="00755ED4">
          <w:rPr>
            <w:noProof/>
            <w:webHidden/>
          </w:rPr>
          <w:fldChar w:fldCharType="separate"/>
        </w:r>
        <w:r w:rsidR="00D9408B">
          <w:rPr>
            <w:noProof/>
            <w:webHidden/>
          </w:rPr>
          <w:t>7</w:t>
        </w:r>
        <w:r w:rsidR="00755ED4">
          <w:rPr>
            <w:noProof/>
            <w:webHidden/>
          </w:rPr>
          <w:fldChar w:fldCharType="end"/>
        </w:r>
      </w:hyperlink>
    </w:p>
    <w:p w14:paraId="0F3DA2AF" w14:textId="6D1D27B6"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17" w:history="1">
        <w:r w:rsidR="00755ED4" w:rsidRPr="00DD05A7">
          <w:rPr>
            <w:rStyle w:val="Hyperlink"/>
            <w:noProof/>
          </w:rPr>
          <w:t>Table 6: IV Site Parameters – Batch Extracts: EICD Extract</w:t>
        </w:r>
        <w:r w:rsidR="00755ED4">
          <w:rPr>
            <w:noProof/>
            <w:webHidden/>
          </w:rPr>
          <w:tab/>
        </w:r>
        <w:r w:rsidR="00755ED4">
          <w:rPr>
            <w:noProof/>
            <w:webHidden/>
          </w:rPr>
          <w:fldChar w:fldCharType="begin"/>
        </w:r>
        <w:r w:rsidR="00755ED4">
          <w:rPr>
            <w:noProof/>
            <w:webHidden/>
          </w:rPr>
          <w:instrText xml:space="preserve"> PAGEREF _Toc121848917 \h </w:instrText>
        </w:r>
        <w:r w:rsidR="00755ED4">
          <w:rPr>
            <w:noProof/>
            <w:webHidden/>
          </w:rPr>
        </w:r>
        <w:r w:rsidR="00755ED4">
          <w:rPr>
            <w:noProof/>
            <w:webHidden/>
          </w:rPr>
          <w:fldChar w:fldCharType="separate"/>
        </w:r>
        <w:r w:rsidR="00D9408B">
          <w:rPr>
            <w:noProof/>
            <w:webHidden/>
          </w:rPr>
          <w:t>7</w:t>
        </w:r>
        <w:r w:rsidR="00755ED4">
          <w:rPr>
            <w:noProof/>
            <w:webHidden/>
          </w:rPr>
          <w:fldChar w:fldCharType="end"/>
        </w:r>
      </w:hyperlink>
    </w:p>
    <w:p w14:paraId="4A96CA1F" w14:textId="38F0809C"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18" w:history="1">
        <w:r w:rsidR="00755ED4" w:rsidRPr="00DD05A7">
          <w:rPr>
            <w:rStyle w:val="Hyperlink"/>
            <w:noProof/>
          </w:rPr>
          <w:t>Table 7: Buffer Symbols</w:t>
        </w:r>
        <w:r w:rsidR="00755ED4">
          <w:rPr>
            <w:noProof/>
            <w:webHidden/>
          </w:rPr>
          <w:tab/>
        </w:r>
        <w:r w:rsidR="00755ED4">
          <w:rPr>
            <w:noProof/>
            <w:webHidden/>
          </w:rPr>
          <w:fldChar w:fldCharType="begin"/>
        </w:r>
        <w:r w:rsidR="00755ED4">
          <w:rPr>
            <w:noProof/>
            <w:webHidden/>
          </w:rPr>
          <w:instrText xml:space="preserve"> PAGEREF _Toc121848918 \h </w:instrText>
        </w:r>
        <w:r w:rsidR="00755ED4">
          <w:rPr>
            <w:noProof/>
            <w:webHidden/>
          </w:rPr>
        </w:r>
        <w:r w:rsidR="00755ED4">
          <w:rPr>
            <w:noProof/>
            <w:webHidden/>
          </w:rPr>
          <w:fldChar w:fldCharType="separate"/>
        </w:r>
        <w:r w:rsidR="00D9408B">
          <w:rPr>
            <w:noProof/>
            <w:webHidden/>
          </w:rPr>
          <w:t>17</w:t>
        </w:r>
        <w:r w:rsidR="00755ED4">
          <w:rPr>
            <w:noProof/>
            <w:webHidden/>
          </w:rPr>
          <w:fldChar w:fldCharType="end"/>
        </w:r>
      </w:hyperlink>
    </w:p>
    <w:p w14:paraId="15D4EA18" w14:textId="1A73AE30"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19" w:history="1">
        <w:r w:rsidR="00755ED4" w:rsidRPr="00DD05A7">
          <w:rPr>
            <w:rStyle w:val="Hyperlink"/>
            <w:noProof/>
          </w:rPr>
          <w:t>Table 8: Patient Status Flags</w:t>
        </w:r>
        <w:r w:rsidR="00755ED4">
          <w:rPr>
            <w:noProof/>
            <w:webHidden/>
          </w:rPr>
          <w:tab/>
        </w:r>
        <w:r w:rsidR="00755ED4">
          <w:rPr>
            <w:noProof/>
            <w:webHidden/>
          </w:rPr>
          <w:fldChar w:fldCharType="begin"/>
        </w:r>
        <w:r w:rsidR="00755ED4">
          <w:rPr>
            <w:noProof/>
            <w:webHidden/>
          </w:rPr>
          <w:instrText xml:space="preserve"> PAGEREF _Toc121848919 \h </w:instrText>
        </w:r>
        <w:r w:rsidR="00755ED4">
          <w:rPr>
            <w:noProof/>
            <w:webHidden/>
          </w:rPr>
        </w:r>
        <w:r w:rsidR="00755ED4">
          <w:rPr>
            <w:noProof/>
            <w:webHidden/>
          </w:rPr>
          <w:fldChar w:fldCharType="separate"/>
        </w:r>
        <w:r w:rsidR="00D9408B">
          <w:rPr>
            <w:noProof/>
            <w:webHidden/>
          </w:rPr>
          <w:t>18</w:t>
        </w:r>
        <w:r w:rsidR="00755ED4">
          <w:rPr>
            <w:noProof/>
            <w:webHidden/>
          </w:rPr>
          <w:fldChar w:fldCharType="end"/>
        </w:r>
      </w:hyperlink>
    </w:p>
    <w:p w14:paraId="2425649A" w14:textId="65DB7A09"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20" w:history="1">
        <w:r w:rsidR="00755ED4" w:rsidRPr="00DD05A7">
          <w:rPr>
            <w:rStyle w:val="Hyperlink"/>
            <w:noProof/>
          </w:rPr>
          <w:t>Table 9: Buffer Entry Source of Information Indicators</w:t>
        </w:r>
        <w:r w:rsidR="00755ED4">
          <w:rPr>
            <w:noProof/>
            <w:webHidden/>
          </w:rPr>
          <w:tab/>
        </w:r>
        <w:r w:rsidR="00755ED4">
          <w:rPr>
            <w:noProof/>
            <w:webHidden/>
          </w:rPr>
          <w:fldChar w:fldCharType="begin"/>
        </w:r>
        <w:r w:rsidR="00755ED4">
          <w:rPr>
            <w:noProof/>
            <w:webHidden/>
          </w:rPr>
          <w:instrText xml:space="preserve"> PAGEREF _Toc121848920 \h </w:instrText>
        </w:r>
        <w:r w:rsidR="00755ED4">
          <w:rPr>
            <w:noProof/>
            <w:webHidden/>
          </w:rPr>
        </w:r>
        <w:r w:rsidR="00755ED4">
          <w:rPr>
            <w:noProof/>
            <w:webHidden/>
          </w:rPr>
          <w:fldChar w:fldCharType="separate"/>
        </w:r>
        <w:r w:rsidR="00D9408B">
          <w:rPr>
            <w:noProof/>
            <w:webHidden/>
          </w:rPr>
          <w:t>18</w:t>
        </w:r>
        <w:r w:rsidR="00755ED4">
          <w:rPr>
            <w:noProof/>
            <w:webHidden/>
          </w:rPr>
          <w:fldChar w:fldCharType="end"/>
        </w:r>
      </w:hyperlink>
    </w:p>
    <w:p w14:paraId="49911F2B" w14:textId="18211BF1"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21" w:history="1">
        <w:r w:rsidR="00755ED4" w:rsidRPr="00DD05A7">
          <w:rPr>
            <w:rStyle w:val="Hyperlink"/>
            <w:noProof/>
          </w:rPr>
          <w:t>Table 10: Insurance Entry Update Methods</w:t>
        </w:r>
        <w:r w:rsidR="00755ED4">
          <w:rPr>
            <w:noProof/>
            <w:webHidden/>
          </w:rPr>
          <w:tab/>
        </w:r>
        <w:r w:rsidR="00755ED4">
          <w:rPr>
            <w:noProof/>
            <w:webHidden/>
          </w:rPr>
          <w:fldChar w:fldCharType="begin"/>
        </w:r>
        <w:r w:rsidR="00755ED4">
          <w:rPr>
            <w:noProof/>
            <w:webHidden/>
          </w:rPr>
          <w:instrText xml:space="preserve"> PAGEREF _Toc121848921 \h </w:instrText>
        </w:r>
        <w:r w:rsidR="00755ED4">
          <w:rPr>
            <w:noProof/>
            <w:webHidden/>
          </w:rPr>
        </w:r>
        <w:r w:rsidR="00755ED4">
          <w:rPr>
            <w:noProof/>
            <w:webHidden/>
          </w:rPr>
          <w:fldChar w:fldCharType="separate"/>
        </w:r>
        <w:r w:rsidR="00D9408B">
          <w:rPr>
            <w:noProof/>
            <w:webHidden/>
          </w:rPr>
          <w:t>19</w:t>
        </w:r>
        <w:r w:rsidR="00755ED4">
          <w:rPr>
            <w:noProof/>
            <w:webHidden/>
          </w:rPr>
          <w:fldChar w:fldCharType="end"/>
        </w:r>
      </w:hyperlink>
    </w:p>
    <w:p w14:paraId="5F658970" w14:textId="46E48E5D" w:rsidR="00755ED4" w:rsidRDefault="003662FF">
      <w:pPr>
        <w:pStyle w:val="TableofFigures"/>
        <w:tabs>
          <w:tab w:val="right" w:leader="dot" w:pos="9350"/>
        </w:tabs>
        <w:rPr>
          <w:rFonts w:asciiTheme="minorHAnsi" w:eastAsiaTheme="minorEastAsia" w:hAnsiTheme="minorHAnsi" w:cstheme="minorBidi"/>
          <w:noProof/>
          <w:color w:val="auto"/>
          <w:sz w:val="22"/>
          <w:szCs w:val="22"/>
        </w:rPr>
      </w:pPr>
      <w:hyperlink w:anchor="_Toc121848922" w:history="1">
        <w:r w:rsidR="00755ED4" w:rsidRPr="00DD05A7">
          <w:rPr>
            <w:rStyle w:val="Hyperlink"/>
            <w:noProof/>
          </w:rPr>
          <w:t>Table 11: Acronyms / Abbreviations / Terms</w:t>
        </w:r>
        <w:r w:rsidR="00755ED4">
          <w:rPr>
            <w:noProof/>
            <w:webHidden/>
          </w:rPr>
          <w:tab/>
        </w:r>
        <w:r w:rsidR="00755ED4">
          <w:rPr>
            <w:noProof/>
            <w:webHidden/>
          </w:rPr>
          <w:fldChar w:fldCharType="begin"/>
        </w:r>
        <w:r w:rsidR="00755ED4">
          <w:rPr>
            <w:noProof/>
            <w:webHidden/>
          </w:rPr>
          <w:instrText xml:space="preserve"> PAGEREF _Toc121848922 \h </w:instrText>
        </w:r>
        <w:r w:rsidR="00755ED4">
          <w:rPr>
            <w:noProof/>
            <w:webHidden/>
          </w:rPr>
        </w:r>
        <w:r w:rsidR="00755ED4">
          <w:rPr>
            <w:noProof/>
            <w:webHidden/>
          </w:rPr>
          <w:fldChar w:fldCharType="separate"/>
        </w:r>
        <w:r w:rsidR="00D9408B">
          <w:rPr>
            <w:noProof/>
            <w:webHidden/>
          </w:rPr>
          <w:t>102</w:t>
        </w:r>
        <w:r w:rsidR="00755ED4">
          <w:rPr>
            <w:noProof/>
            <w:webHidden/>
          </w:rPr>
          <w:fldChar w:fldCharType="end"/>
        </w:r>
      </w:hyperlink>
    </w:p>
    <w:p w14:paraId="5BA0589A" w14:textId="12EFD182" w:rsidR="004D2A64" w:rsidRPr="007F7F2B" w:rsidRDefault="007D79B0" w:rsidP="007F7F2B">
      <w:pPr>
        <w:sectPr w:rsidR="004D2A64" w:rsidRPr="007F7F2B" w:rsidSect="00F1170F">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r>
        <w:fldChar w:fldCharType="end"/>
      </w:r>
    </w:p>
    <w:p w14:paraId="5BA058A3" w14:textId="0C41ECE0" w:rsidR="004D2A64" w:rsidRDefault="004D2A64" w:rsidP="00744256">
      <w:pPr>
        <w:pStyle w:val="Heading1"/>
      </w:pPr>
      <w:bookmarkStart w:id="2" w:name="_Toc126241015"/>
      <w:bookmarkEnd w:id="0"/>
      <w:r w:rsidRPr="007F7F2B">
        <w:lastRenderedPageBreak/>
        <w:t>Introduction</w:t>
      </w:r>
      <w:bookmarkEnd w:id="2"/>
    </w:p>
    <w:p w14:paraId="58290A5E" w14:textId="6E921E8C" w:rsidR="000D6C0D" w:rsidRPr="000D6C0D" w:rsidRDefault="000D6C0D" w:rsidP="000D6C0D">
      <w:pPr>
        <w:pStyle w:val="BodyText"/>
      </w:pPr>
      <w:r w:rsidRPr="000D6C0D">
        <w:t>In 1996, Congress passed into law the Health Insurance Portability and Accountability Act (HIPAA)</w:t>
      </w:r>
      <w:r w:rsidR="006F50F3">
        <w:t xml:space="preserve">. </w:t>
      </w:r>
      <w:r w:rsidRPr="000D6C0D">
        <w:t>This Act directs the federal government to adopt national electronic standards for automated transfer of certain health care data between health care payers, plans, and providers</w:t>
      </w:r>
      <w:r w:rsidR="006F50F3">
        <w:t xml:space="preserve">. </w:t>
      </w:r>
      <w:r w:rsidRPr="000D6C0D">
        <w:t>Now that these standards are in place, the Veterans Health Administration (VHA) will submit electronic 270 Health Care Benefits Eligibility Inquiries to payers and receive 271 Health Care Benefits Eligibility Responses from the payers.</w:t>
      </w:r>
    </w:p>
    <w:p w14:paraId="5BA058A4" w14:textId="65480F6E" w:rsidR="00080748" w:rsidRPr="0034389D" w:rsidRDefault="000D6C0D" w:rsidP="00230E0A">
      <w:pPr>
        <w:pStyle w:val="Heading2"/>
      </w:pPr>
      <w:bookmarkStart w:id="3" w:name="_Toc126241016"/>
      <w:r w:rsidRPr="0034389D">
        <w:t>Electronic Insurance Verification (eIV) Process Flow</w:t>
      </w:r>
      <w:bookmarkEnd w:id="3"/>
    </w:p>
    <w:p w14:paraId="5B8B0D99" w14:textId="14A2789C" w:rsidR="000D6C0D" w:rsidRPr="00985037" w:rsidRDefault="000D6C0D" w:rsidP="000D6C0D">
      <w:pPr>
        <w:pStyle w:val="BodyText"/>
      </w:pPr>
      <w:r w:rsidRPr="00985037">
        <w:t>The VistA</w:t>
      </w:r>
      <w:r w:rsidR="00C83425">
        <w:t xml:space="preserve"> (</w:t>
      </w:r>
      <w:r w:rsidR="00C83425" w:rsidRPr="00C83425">
        <w:t>Veterans Health Information Systems and Technology Architecture</w:t>
      </w:r>
      <w:r w:rsidR="00C83425">
        <w:t>)</w:t>
      </w:r>
      <w:r w:rsidRPr="00985037">
        <w:t xml:space="preserve"> users enter patient insurance information through a variety of processes:</w:t>
      </w:r>
    </w:p>
    <w:p w14:paraId="00958B11" w14:textId="77777777" w:rsidR="000D6C0D" w:rsidRPr="00985037" w:rsidRDefault="000D6C0D" w:rsidP="000D6C0D">
      <w:pPr>
        <w:pStyle w:val="BodyTextBullet1"/>
      </w:pPr>
      <w:r w:rsidRPr="00985037">
        <w:t>Insurance information may be entered manually during the Registration process</w:t>
      </w:r>
    </w:p>
    <w:p w14:paraId="0404AE8C" w14:textId="77777777" w:rsidR="000D6C0D" w:rsidRPr="00985037" w:rsidRDefault="000D6C0D" w:rsidP="000D6C0D">
      <w:pPr>
        <w:pStyle w:val="BodyTextBullet1"/>
      </w:pPr>
      <w:r w:rsidRPr="00985037">
        <w:t>It may be entered when the patient’s insurance card is read by the insurance card reader</w:t>
      </w:r>
    </w:p>
    <w:p w14:paraId="42A8DA25" w14:textId="77777777" w:rsidR="000D6C0D" w:rsidRPr="00985037" w:rsidRDefault="000D6C0D" w:rsidP="000D6C0D">
      <w:pPr>
        <w:pStyle w:val="BodyTextBullet1"/>
      </w:pPr>
      <w:r w:rsidRPr="00985037">
        <w:t xml:space="preserve">A user may enter patient’s insurance information directly into the Patient file using the Patient Insurance Info View/Edit option  </w:t>
      </w:r>
    </w:p>
    <w:p w14:paraId="537E1F72" w14:textId="36124DBE" w:rsidR="000D6C0D" w:rsidRPr="00985037" w:rsidRDefault="000D6C0D" w:rsidP="000D6C0D">
      <w:pPr>
        <w:pStyle w:val="BodyText"/>
      </w:pPr>
      <w:r w:rsidRPr="00985037">
        <w:t>Regardless of how the patient’s insurance information gets entered into VistA, it must be verified with the insurance company and the verification must be periodically updated</w:t>
      </w:r>
      <w:r w:rsidR="006F50F3">
        <w:t xml:space="preserve">. </w:t>
      </w:r>
      <w:r w:rsidRPr="00985037">
        <w:t>The goal of the eIV process is to automate as much of the verification process as possible to ensure that the insurance information, used to submit claims for services rendered to the patient, is accurate and up</w:t>
      </w:r>
      <w:r>
        <w:t xml:space="preserve"> </w:t>
      </w:r>
      <w:r w:rsidRPr="00985037">
        <w:t>to</w:t>
      </w:r>
      <w:r>
        <w:t xml:space="preserve"> </w:t>
      </w:r>
      <w:r w:rsidRPr="00985037">
        <w:t>date</w:t>
      </w:r>
      <w:r w:rsidR="006F50F3">
        <w:t xml:space="preserve">. </w:t>
      </w:r>
      <w:r w:rsidRPr="00985037">
        <w:t>This in turn, increases the likelihood of timely reimbursement and increased revenue.</w:t>
      </w:r>
    </w:p>
    <w:p w14:paraId="34E63BEE" w14:textId="222EB0A1" w:rsidR="000D6C0D" w:rsidRPr="00985037" w:rsidRDefault="000D6C0D" w:rsidP="000D6C0D">
      <w:pPr>
        <w:pStyle w:val="BodyText"/>
      </w:pPr>
      <w:r w:rsidRPr="00985037">
        <w:t>The eIV interface is bi-directional</w:t>
      </w:r>
      <w:r w:rsidR="006F50F3">
        <w:t xml:space="preserve">. </w:t>
      </w:r>
      <w:r w:rsidRPr="00985037">
        <w:t>The HIPAA Health Care Eligibility Benefit Inquiry transaction is referred to as the 270 and the Response is referred to as the 271</w:t>
      </w:r>
      <w:r w:rsidR="006F50F3">
        <w:t xml:space="preserve">. </w:t>
      </w:r>
      <w:r w:rsidRPr="00985037">
        <w:t>The 270 Health Care Eligibility Benefit Inquiry originates at a VAMC VistA system and is transmitted as a Health Level Seven (HL7) message to the Eligibility Communicator at the Financial Services Center (FSC) in Austin, TX</w:t>
      </w:r>
      <w:r w:rsidR="00C540FF">
        <w:t xml:space="preserve">. </w:t>
      </w:r>
      <w:r w:rsidRPr="00985037">
        <w:t>At FSC, the HL7 message is translated into a HIPAA compliant 270 Health Care Eligibility Benefit Inquiry message and sent to one of the VA’s clearinghouses</w:t>
      </w:r>
      <w:r w:rsidR="006F50F3">
        <w:t xml:space="preserve">. </w:t>
      </w:r>
      <w:r w:rsidRPr="00985037">
        <w:t>From the clearinghouse, the 270 message is transmitted to the designated payer.</w:t>
      </w:r>
    </w:p>
    <w:p w14:paraId="345C1CE6" w14:textId="170C206E" w:rsidR="000D6C0D" w:rsidRPr="00985037" w:rsidRDefault="000D6C0D" w:rsidP="000D6C0D">
      <w:pPr>
        <w:pStyle w:val="BodyText"/>
      </w:pPr>
      <w:r w:rsidRPr="00985037">
        <w:t>The 271 Health Care Eligibility Benefit Response originates at the payer and is sent to FSC through the clearinghouse</w:t>
      </w:r>
      <w:r w:rsidR="006F50F3">
        <w:t xml:space="preserve">. </w:t>
      </w:r>
      <w:r w:rsidRPr="00985037">
        <w:t>FSC translates the response back into an HL7 message and transmits it to the originating VAMC VistA system.</w:t>
      </w:r>
    </w:p>
    <w:p w14:paraId="08DA4654" w14:textId="458B36FB" w:rsidR="000D6C0D" w:rsidRPr="000D6C0D" w:rsidRDefault="000D6C0D" w:rsidP="000D6C0D">
      <w:pPr>
        <w:pStyle w:val="Caption"/>
      </w:pPr>
      <w:bookmarkStart w:id="4" w:name="_Toc121848904"/>
      <w:r>
        <w:t xml:space="preserve">Figure </w:t>
      </w:r>
      <w:r w:rsidR="003662FF">
        <w:fldChar w:fldCharType="begin"/>
      </w:r>
      <w:r w:rsidR="003662FF">
        <w:instrText xml:space="preserve"> SEQ Figure \* ARABIC </w:instrText>
      </w:r>
      <w:r w:rsidR="003662FF">
        <w:fldChar w:fldCharType="separate"/>
      </w:r>
      <w:r w:rsidR="00D9408B">
        <w:rPr>
          <w:noProof/>
        </w:rPr>
        <w:t>1</w:t>
      </w:r>
      <w:r w:rsidR="003662FF">
        <w:rPr>
          <w:noProof/>
        </w:rPr>
        <w:fldChar w:fldCharType="end"/>
      </w:r>
      <w:r>
        <w:t xml:space="preserve">: </w:t>
      </w:r>
      <w:r w:rsidRPr="00845DF4">
        <w:t>eIV Process Flow</w:t>
      </w:r>
      <w:bookmarkEnd w:id="4"/>
    </w:p>
    <w:p w14:paraId="09173CFB" w14:textId="2099D482" w:rsidR="000D6C0D" w:rsidRDefault="000D6C0D" w:rsidP="000D6C0D">
      <w:pPr>
        <w:pStyle w:val="FigureCentered"/>
      </w:pPr>
      <w:r>
        <w:rPr>
          <w:noProof/>
        </w:rPr>
        <mc:AlternateContent>
          <mc:Choice Requires="wpg">
            <w:drawing>
              <wp:inline distT="0" distB="0" distL="0" distR="0" wp14:anchorId="487A4EBA" wp14:editId="70715B52">
                <wp:extent cx="5943600" cy="585216"/>
                <wp:effectExtent l="0" t="0" r="19050" b="24765"/>
                <wp:docPr id="139" name="Group 960" descr="Shows the flow of Insurance clerk to VistA database to Eligibility Communicator to Clearinghouse to Insurance company."/>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943600" cy="585216"/>
                          <a:chOff x="1455" y="10205"/>
                          <a:chExt cx="9150" cy="900"/>
                        </a:xfrm>
                      </wpg:grpSpPr>
                      <wps:wsp>
                        <wps:cNvPr id="140" name="Oval 825"/>
                        <wps:cNvSpPr>
                          <a:spLocks noChangeArrowheads="1"/>
                        </wps:cNvSpPr>
                        <wps:spPr bwMode="auto">
                          <a:xfrm>
                            <a:off x="1455" y="10205"/>
                            <a:ext cx="1620" cy="900"/>
                          </a:xfrm>
                          <a:prstGeom prst="ellipse">
                            <a:avLst/>
                          </a:prstGeom>
                          <a:noFill/>
                          <a:ln w="9525">
                            <a:solidFill>
                              <a:srgbClr val="000000"/>
                            </a:solidFill>
                            <a:round/>
                            <a:headEnd/>
                            <a:tailEnd/>
                          </a:ln>
                        </wps:spPr>
                        <wps:txbx>
                          <w:txbxContent>
                            <w:p w14:paraId="7946A9E0"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Clerk</w:t>
                              </w:r>
                            </w:p>
                          </w:txbxContent>
                        </wps:txbx>
                        <wps:bodyPr rot="0" vert="horz" wrap="square" lIns="91440" tIns="45720" rIns="91440" bIns="45720" anchor="ctr" anchorCtr="0" upright="1">
                          <a:noAutofit/>
                        </wps:bodyPr>
                      </wps:wsp>
                      <wps:wsp>
                        <wps:cNvPr id="141" name="Rectangle 830"/>
                        <wps:cNvSpPr>
                          <a:spLocks noChangeArrowheads="1"/>
                        </wps:cNvSpPr>
                        <wps:spPr bwMode="auto">
                          <a:xfrm>
                            <a:off x="5280" y="10295"/>
                            <a:ext cx="1500" cy="720"/>
                          </a:xfrm>
                          <a:prstGeom prst="rect">
                            <a:avLst/>
                          </a:prstGeom>
                          <a:noFill/>
                          <a:ln w="9525">
                            <a:solidFill>
                              <a:srgbClr val="000000"/>
                            </a:solidFill>
                            <a:miter lim="800000"/>
                            <a:headEnd/>
                            <a:tailEnd/>
                          </a:ln>
                        </wps:spPr>
                        <wps:txbx>
                          <w:txbxContent>
                            <w:p w14:paraId="5B1BE83E"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Eligibility</w:t>
                              </w:r>
                            </w:p>
                            <w:p w14:paraId="58A98144"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Communicator</w:t>
                              </w:r>
                            </w:p>
                          </w:txbxContent>
                        </wps:txbx>
                        <wps:bodyPr rot="0" vert="horz" wrap="square" lIns="91440" tIns="45720" rIns="91440" bIns="45720" anchor="ctr" anchorCtr="0" upright="1">
                          <a:noAutofit/>
                        </wps:bodyPr>
                      </wps:wsp>
                      <wps:wsp>
                        <wps:cNvPr id="142" name="Rectangle 836"/>
                        <wps:cNvSpPr>
                          <a:spLocks noChangeArrowheads="1"/>
                        </wps:cNvSpPr>
                        <wps:spPr bwMode="auto">
                          <a:xfrm>
                            <a:off x="3525" y="10295"/>
                            <a:ext cx="1305" cy="720"/>
                          </a:xfrm>
                          <a:prstGeom prst="rect">
                            <a:avLst/>
                          </a:prstGeom>
                          <a:noFill/>
                          <a:ln w="9525">
                            <a:solidFill>
                              <a:srgbClr val="000000"/>
                            </a:solidFill>
                            <a:miter lim="800000"/>
                            <a:headEnd/>
                            <a:tailEnd/>
                          </a:ln>
                        </wps:spPr>
                        <wps:txbx>
                          <w:txbxContent>
                            <w:p w14:paraId="60FBB263" w14:textId="1F585CC4" w:rsidR="005F0821" w:rsidRPr="00C83425" w:rsidRDefault="005F0821" w:rsidP="000D6C0D">
                              <w:pPr>
                                <w:jc w:val="center"/>
                                <w:rPr>
                                  <w:rFonts w:ascii="Arial" w:hAnsi="Arial" w:cs="Arial"/>
                                  <w:sz w:val="18"/>
                                  <w:szCs w:val="18"/>
                                </w:rPr>
                              </w:pPr>
                              <w:r w:rsidRPr="00C83425">
                                <w:rPr>
                                  <w:rFonts w:ascii="Arial" w:hAnsi="Arial" w:cs="Arial"/>
                                  <w:sz w:val="18"/>
                                  <w:szCs w:val="18"/>
                                </w:rPr>
                                <w:t>Vist</w:t>
                              </w:r>
                              <w:r>
                                <w:rPr>
                                  <w:rFonts w:ascii="Arial" w:hAnsi="Arial" w:cs="Arial"/>
                                  <w:sz w:val="18"/>
                                  <w:szCs w:val="18"/>
                                </w:rPr>
                                <w:t>A</w:t>
                              </w:r>
                              <w:r w:rsidRPr="00C83425">
                                <w:rPr>
                                  <w:rFonts w:ascii="Arial" w:hAnsi="Arial" w:cs="Arial"/>
                                  <w:sz w:val="18"/>
                                  <w:szCs w:val="18"/>
                                </w:rPr>
                                <w:t xml:space="preserve"> Database</w:t>
                              </w:r>
                            </w:p>
                          </w:txbxContent>
                        </wps:txbx>
                        <wps:bodyPr rot="0" vert="horz" wrap="square" lIns="91440" tIns="45720" rIns="91440" bIns="45720" anchor="ctr" anchorCtr="0" upright="1">
                          <a:noAutofit/>
                        </wps:bodyPr>
                      </wps:wsp>
                      <wps:wsp>
                        <wps:cNvPr id="143" name="Rectangle 839"/>
                        <wps:cNvSpPr>
                          <a:spLocks noChangeArrowheads="1"/>
                        </wps:cNvSpPr>
                        <wps:spPr bwMode="auto">
                          <a:xfrm>
                            <a:off x="7229" y="10294"/>
                            <a:ext cx="1485" cy="720"/>
                          </a:xfrm>
                          <a:prstGeom prst="rect">
                            <a:avLst/>
                          </a:prstGeom>
                          <a:noFill/>
                          <a:ln w="9525">
                            <a:solidFill>
                              <a:srgbClr val="000000"/>
                            </a:solidFill>
                            <a:miter lim="800000"/>
                            <a:headEnd/>
                            <a:tailEnd/>
                          </a:ln>
                        </wps:spPr>
                        <wps:txbx>
                          <w:txbxContent>
                            <w:p w14:paraId="58A9E992"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Clearinghouse</w:t>
                              </w:r>
                            </w:p>
                          </w:txbxContent>
                        </wps:txbx>
                        <wps:bodyPr rot="0" vert="horz" wrap="square" lIns="91440" tIns="45720" rIns="91440" bIns="45720" anchor="ctr" anchorCtr="0" upright="1">
                          <a:noAutofit/>
                        </wps:bodyPr>
                      </wps:wsp>
                      <wps:wsp>
                        <wps:cNvPr id="144" name="Rectangle 840"/>
                        <wps:cNvSpPr>
                          <a:spLocks noChangeArrowheads="1"/>
                        </wps:cNvSpPr>
                        <wps:spPr bwMode="auto">
                          <a:xfrm>
                            <a:off x="9165" y="10295"/>
                            <a:ext cx="1440" cy="720"/>
                          </a:xfrm>
                          <a:prstGeom prst="rect">
                            <a:avLst/>
                          </a:prstGeom>
                          <a:noFill/>
                          <a:ln w="9525">
                            <a:solidFill>
                              <a:srgbClr val="000000"/>
                            </a:solidFill>
                            <a:miter lim="800000"/>
                            <a:headEnd/>
                            <a:tailEnd/>
                          </a:ln>
                        </wps:spPr>
                        <wps:txbx>
                          <w:txbxContent>
                            <w:p w14:paraId="0858986D"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Company</w:t>
                              </w:r>
                            </w:p>
                          </w:txbxContent>
                        </wps:txbx>
                        <wps:bodyPr rot="0" vert="horz" wrap="square" lIns="91440" tIns="45720" rIns="91440" bIns="45720" anchor="ctr" anchorCtr="0" upright="1">
                          <a:noAutofit/>
                        </wps:bodyPr>
                      </wps:wsp>
                      <wps:wsp>
                        <wps:cNvPr id="145" name="Line 854"/>
                        <wps:cNvCnPr>
                          <a:cxnSpLocks noChangeShapeType="1"/>
                        </wps:cNvCnPr>
                        <wps:spPr bwMode="auto">
                          <a:xfrm>
                            <a:off x="3075" y="10654"/>
                            <a:ext cx="4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855"/>
                        <wps:cNvCnPr>
                          <a:cxnSpLocks noChangeShapeType="1"/>
                        </wps:cNvCnPr>
                        <wps:spPr bwMode="auto">
                          <a:xfrm>
                            <a:off x="4830" y="10411"/>
                            <a:ext cx="4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856"/>
                        <wps:cNvCnPr>
                          <a:cxnSpLocks noChangeShapeType="1"/>
                        </wps:cNvCnPr>
                        <wps:spPr bwMode="auto">
                          <a:xfrm>
                            <a:off x="6780" y="10410"/>
                            <a:ext cx="44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859"/>
                        <wps:cNvCnPr>
                          <a:cxnSpLocks noChangeShapeType="1"/>
                        </wps:cNvCnPr>
                        <wps:spPr bwMode="auto">
                          <a:xfrm>
                            <a:off x="8714" y="10409"/>
                            <a:ext cx="45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957"/>
                        <wps:cNvCnPr>
                          <a:cxnSpLocks noChangeShapeType="1"/>
                        </wps:cNvCnPr>
                        <wps:spPr bwMode="auto">
                          <a:xfrm flipH="1">
                            <a:off x="8714" y="10917"/>
                            <a:ext cx="4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958"/>
                        <wps:cNvCnPr>
                          <a:cxnSpLocks noChangeShapeType="1"/>
                        </wps:cNvCnPr>
                        <wps:spPr bwMode="auto">
                          <a:xfrm flipH="1">
                            <a:off x="6778" y="10915"/>
                            <a:ext cx="4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959"/>
                        <wps:cNvCnPr>
                          <a:cxnSpLocks noChangeShapeType="1"/>
                        </wps:cNvCnPr>
                        <wps:spPr bwMode="auto">
                          <a:xfrm flipH="1">
                            <a:off x="4829" y="10916"/>
                            <a:ext cx="4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87A4EBA" id="Group 960" o:spid="_x0000_s1026" alt="Shows the flow of Insurance clerk to VistA database to Eligibility Communicator to Clearinghouse to Insurance company." style="width:468pt;height:46.1pt;mso-position-horizontal-relative:char;mso-position-vertical-relative:line" coordorigin="1455,10205" coordsize="91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">
                <o:lock v:ext="edit" rotation="t" position="t"/>
                <v:oval id="Oval 825" o:spid="_x0000_s1027" style="position:absolute;left:1455;top:10205;width:16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" filled="f">
                  <v:textbox>
                    <w:txbxContent>
                      <w:p w14:paraId="7946A9E0"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Clerk</w:t>
                        </w:r>
                      </w:p>
                    </w:txbxContent>
                  </v:textbox>
                </v:oval>
                <v:rect id="Rectangle 830" o:spid="_x0000_s1028" style="position:absolute;left:5280;top:10295;width:150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" filled="f">
                  <v:textbox>
                    <w:txbxContent>
                      <w:p w14:paraId="5B1BE83E"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Eligibility</w:t>
                        </w:r>
                      </w:p>
                      <w:p w14:paraId="58A98144"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Communicator</w:t>
                        </w:r>
                      </w:p>
                    </w:txbxContent>
                  </v:textbox>
                </v:rect>
                <v:rect id="Rectangle 836" o:spid="_x0000_s1029" style="position:absolute;left:3525;top:10295;width:130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" filled="f">
                  <v:textbox>
                    <w:txbxContent>
                      <w:p w14:paraId="60FBB263" w14:textId="1F585CC4" w:rsidR="005F0821" w:rsidRPr="00C83425" w:rsidRDefault="005F0821" w:rsidP="000D6C0D">
                        <w:pPr>
                          <w:jc w:val="center"/>
                          <w:rPr>
                            <w:rFonts w:ascii="Arial" w:hAnsi="Arial" w:cs="Arial"/>
                            <w:sz w:val="18"/>
                            <w:szCs w:val="18"/>
                          </w:rPr>
                        </w:pPr>
                        <w:r w:rsidRPr="00C83425">
                          <w:rPr>
                            <w:rFonts w:ascii="Arial" w:hAnsi="Arial" w:cs="Arial"/>
                            <w:sz w:val="18"/>
                            <w:szCs w:val="18"/>
                          </w:rPr>
                          <w:t>Vist</w:t>
                        </w:r>
                        <w:r>
                          <w:rPr>
                            <w:rFonts w:ascii="Arial" w:hAnsi="Arial" w:cs="Arial"/>
                            <w:sz w:val="18"/>
                            <w:szCs w:val="18"/>
                          </w:rPr>
                          <w:t>A</w:t>
                        </w:r>
                        <w:r w:rsidRPr="00C83425">
                          <w:rPr>
                            <w:rFonts w:ascii="Arial" w:hAnsi="Arial" w:cs="Arial"/>
                            <w:sz w:val="18"/>
                            <w:szCs w:val="18"/>
                          </w:rPr>
                          <w:t xml:space="preserve"> Database</w:t>
                        </w:r>
                      </w:p>
                    </w:txbxContent>
                  </v:textbox>
                </v:rect>
                <v:rect id="Rectangle 839" o:spid="_x0000_s1030" style="position:absolute;left:7229;top:10294;width:148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" filled="f">
                  <v:textbox>
                    <w:txbxContent>
                      <w:p w14:paraId="58A9E992"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Clearinghouse</w:t>
                        </w:r>
                      </w:p>
                    </w:txbxContent>
                  </v:textbox>
                </v:rect>
                <v:rect id="Rectangle 840" o:spid="_x0000_s1031" style="position:absolute;left:9165;top:10295;width:144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" filled="f">
                  <v:textbox>
                    <w:txbxContent>
                      <w:p w14:paraId="0858986D"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Company</w:t>
                        </w:r>
                      </w:p>
                    </w:txbxContent>
                  </v:textbox>
                </v:rect>
                <v:line id="Line 854" o:spid="_x0000_s1032" style="position:absolute;visibility:visible;mso-wrap-style:square" from="3075,10654" to="3525,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855" o:spid="_x0000_s1033" style="position:absolute;visibility:visible;mso-wrap-style:square" from="4830,10411" to="5280,10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line id="Line 856" o:spid="_x0000_s1034" style="position:absolute;visibility:visible;mso-wrap-style:square" from="6780,10410" to="7229,1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line id="Line 859" o:spid="_x0000_s1035" style="position:absolute;visibility:visible;mso-wrap-style:square" from="8714,10409" to="9165,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shapetype id="_x0000_t32" coordsize="21600,21600" o:spt="32" o:oned="t" path="m,l21600,21600e" filled="f">
                  <v:path arrowok="t" fillok="f" o:connecttype="none"/>
                  <o:lock v:ext="edit" shapetype="t"/>
                </v:shapetype>
                <v:shape id="AutoShape 957" o:spid="_x0000_s1036" type="#_x0000_t32" style="position:absolute;left:8714;top:10917;width:4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">
                  <v:stroke endarrow="block"/>
                </v:shape>
                <v:shape id="AutoShape 958" o:spid="_x0000_s1037" type="#_x0000_t32" style="position:absolute;left:6778;top:10915;width:4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">
                  <v:stroke endarrow="block"/>
                </v:shape>
                <v:shape id="AutoShape 959" o:spid="_x0000_s1038" type="#_x0000_t32" style="position:absolute;left:4829;top:10916;width:4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">
                  <v:stroke endarrow="block"/>
                </v:shape>
                <w10:anchorlock/>
              </v:group>
            </w:pict>
          </mc:Fallback>
        </mc:AlternateContent>
      </w:r>
    </w:p>
    <w:p w14:paraId="249609F1" w14:textId="77777777" w:rsidR="000D6C0D" w:rsidRPr="00985037" w:rsidRDefault="000D6C0D" w:rsidP="00230E0A">
      <w:pPr>
        <w:pStyle w:val="Heading2"/>
      </w:pPr>
      <w:bookmarkStart w:id="5" w:name="_Toc486129881"/>
      <w:bookmarkStart w:id="6" w:name="_Toc48641811"/>
      <w:bookmarkStart w:id="7" w:name="_Toc48718932"/>
      <w:bookmarkStart w:id="8" w:name="_Toc48719347"/>
      <w:bookmarkStart w:id="9" w:name="_Toc50545035"/>
      <w:bookmarkStart w:id="10" w:name="_Toc50700543"/>
      <w:bookmarkStart w:id="11" w:name="_Toc50701533"/>
      <w:bookmarkStart w:id="12" w:name="_Toc50701609"/>
      <w:bookmarkStart w:id="13" w:name="_Toc50718273"/>
      <w:bookmarkStart w:id="14" w:name="_Toc409510805"/>
      <w:bookmarkStart w:id="15" w:name="_Toc64484709"/>
      <w:bookmarkStart w:id="16" w:name="_Toc126241017"/>
      <w:r w:rsidRPr="00985037">
        <w:t xml:space="preserve">Intended </w:t>
      </w:r>
      <w:r w:rsidRPr="000D6C0D">
        <w:t>Audience</w:t>
      </w:r>
      <w:bookmarkEnd w:id="5"/>
      <w:bookmarkEnd w:id="6"/>
      <w:bookmarkEnd w:id="7"/>
      <w:bookmarkEnd w:id="8"/>
      <w:bookmarkEnd w:id="9"/>
      <w:bookmarkEnd w:id="10"/>
      <w:bookmarkEnd w:id="11"/>
      <w:bookmarkEnd w:id="12"/>
      <w:bookmarkEnd w:id="13"/>
      <w:bookmarkEnd w:id="14"/>
      <w:bookmarkEnd w:id="15"/>
      <w:bookmarkEnd w:id="16"/>
    </w:p>
    <w:p w14:paraId="2B0816ED" w14:textId="06535B31" w:rsidR="000D6C0D" w:rsidRPr="00985037" w:rsidRDefault="000D6C0D" w:rsidP="000D6C0D">
      <w:pPr>
        <w:pStyle w:val="BodyText"/>
      </w:pPr>
      <w:r w:rsidRPr="00985037">
        <w:t>The information in this guide is primarily intended for those users who create, update, accept and reject insurance buffer entries or otherwise maintain patients’ insurance data using VistA Integrated Billing (IB) software.</w:t>
      </w:r>
    </w:p>
    <w:p w14:paraId="5BA058B8" w14:textId="3DE1DD9E" w:rsidR="00E032B1" w:rsidRPr="000971FB" w:rsidRDefault="000D6C0D" w:rsidP="00230E0A">
      <w:pPr>
        <w:pStyle w:val="Heading2"/>
      </w:pPr>
      <w:bookmarkStart w:id="17" w:name="_Toc126241018"/>
      <w:r w:rsidRPr="000D6C0D">
        <w:lastRenderedPageBreak/>
        <w:t>Role of the Insurance Verification Interface</w:t>
      </w:r>
      <w:bookmarkEnd w:id="17"/>
    </w:p>
    <w:p w14:paraId="46EFDD48" w14:textId="77777777" w:rsidR="000D6C0D" w:rsidRDefault="000D6C0D" w:rsidP="000D6C0D">
      <w:pPr>
        <w:pStyle w:val="BodyText"/>
      </w:pPr>
      <w:r>
        <w:t xml:space="preserve">The goal of the electronic insurance verification software is to replace much of the telephone work performed by insurance personnel to verify patients’ health care insurance. </w:t>
      </w:r>
    </w:p>
    <w:p w14:paraId="1F33F2ED" w14:textId="77777777" w:rsidR="000D6C0D" w:rsidRDefault="000D6C0D" w:rsidP="000D6C0D">
      <w:pPr>
        <w:pStyle w:val="BodyText"/>
      </w:pPr>
      <w:r>
        <w:t xml:space="preserve">Electronic insurance inquiries can be made to any electronically active payer. </w:t>
      </w:r>
    </w:p>
    <w:p w14:paraId="0C018D8B" w14:textId="109D1E28" w:rsidR="000D6C0D" w:rsidRDefault="000D6C0D" w:rsidP="000D6C0D">
      <w:pPr>
        <w:pStyle w:val="BodyText"/>
      </w:pPr>
      <w:r>
        <w:t>Automating the insurance verification process should result in an increase in the accuracy and timeliness of patient insurance information in VistA</w:t>
      </w:r>
      <w:r w:rsidR="006F50F3">
        <w:t xml:space="preserve">. </w:t>
      </w:r>
      <w:r>
        <w:t xml:space="preserve">These improvements will, in turn, reduce the number of rejected third-party claims for services rendered to the Veteran by the Veteran’s Administration (VA). </w:t>
      </w:r>
    </w:p>
    <w:p w14:paraId="3E2516DB" w14:textId="406F2150" w:rsidR="000D6C0D" w:rsidRPr="000D6C0D" w:rsidRDefault="000D6C0D" w:rsidP="000D6C0D">
      <w:pPr>
        <w:pStyle w:val="BodyText"/>
      </w:pPr>
      <w:r>
        <w:t>VistA performs both a Buffer Extract and an Appointment Extract</w:t>
      </w:r>
      <w:r w:rsidR="006F50F3">
        <w:t xml:space="preserve">. </w:t>
      </w:r>
      <w:r>
        <w:t xml:space="preserve">For the Appointment </w:t>
      </w:r>
      <w:r w:rsidR="009A5D3E">
        <w:t xml:space="preserve">Extract, </w:t>
      </w:r>
      <w:r>
        <w:t>VistA prepares HL7 inquiries during the night in response to appointment events</w:t>
      </w:r>
      <w:r w:rsidR="006F50F3">
        <w:t xml:space="preserve">. </w:t>
      </w:r>
      <w:r>
        <w:t>For the Buffer Extract, VistA immediately prepares HL7 inquiries in response to registration and check in events</w:t>
      </w:r>
      <w:r w:rsidR="006F50F3">
        <w:t xml:space="preserve">. </w:t>
      </w:r>
      <w:r>
        <w:t>The HL7 inquiries are transmitted to the Eligibility Communicator at the FSC</w:t>
      </w:r>
      <w:r w:rsidR="006F50F3">
        <w:t xml:space="preserve">. </w:t>
      </w:r>
      <w:r>
        <w:t>The messages are translated into 270 Health Care Eligibility Benefits Inquiry messages</w:t>
      </w:r>
      <w:r w:rsidR="006F50F3">
        <w:t xml:space="preserve">. </w:t>
      </w:r>
      <w:r>
        <w:t>They are then sent to the VA’s clearinghouses who then distribute them to the correct insurance companies</w:t>
      </w:r>
      <w:r w:rsidR="006F50F3">
        <w:t xml:space="preserve">. </w:t>
      </w:r>
      <w:r>
        <w:t>The 271 Health Care Eligibility Benefits Responses are returned from the payer through the clearinghouses to FSC for translation into an HL7 format and then transmitted to the originating VistA system</w:t>
      </w:r>
      <w:r w:rsidR="006F50F3">
        <w:t xml:space="preserve">. </w:t>
      </w:r>
      <w:r>
        <w:t>There the information is either placed into the insurance buffer for the insurance clerk to review and process to the patient’s insurance file or used to automatically update the patient’s insurance file.</w:t>
      </w:r>
    </w:p>
    <w:p w14:paraId="50881140" w14:textId="1063958F" w:rsidR="000D6C0D" w:rsidRDefault="000D6C0D" w:rsidP="000D6C0D">
      <w:pPr>
        <w:pStyle w:val="Caption"/>
      </w:pPr>
      <w:bookmarkStart w:id="18" w:name="_Toc121848905"/>
      <w:r>
        <w:t xml:space="preserve">Figure </w:t>
      </w:r>
      <w:r w:rsidR="003662FF">
        <w:fldChar w:fldCharType="begin"/>
      </w:r>
      <w:r w:rsidR="003662FF">
        <w:instrText xml:space="preserve"> SEQ Figure \* ARABIC </w:instrText>
      </w:r>
      <w:r w:rsidR="003662FF">
        <w:fldChar w:fldCharType="separate"/>
      </w:r>
      <w:r w:rsidR="00D9408B">
        <w:rPr>
          <w:noProof/>
        </w:rPr>
        <w:t>2</w:t>
      </w:r>
      <w:r w:rsidR="003662FF">
        <w:rPr>
          <w:noProof/>
        </w:rPr>
        <w:fldChar w:fldCharType="end"/>
      </w:r>
      <w:r>
        <w:t xml:space="preserve">: </w:t>
      </w:r>
      <w:r w:rsidRPr="00E94F71">
        <w:t>Flowchart of eIV Processes</w:t>
      </w:r>
      <w:bookmarkEnd w:id="18"/>
    </w:p>
    <w:p w14:paraId="24DB3F03" w14:textId="65EBC03B" w:rsidR="006C772F" w:rsidRDefault="000D6C0D" w:rsidP="000D6C0D">
      <w:pPr>
        <w:pStyle w:val="FigureCentered"/>
      </w:pPr>
      <w:r>
        <w:rPr>
          <w:noProof/>
        </w:rPr>
        <mc:AlternateContent>
          <mc:Choice Requires="wpg">
            <w:drawing>
              <wp:inline distT="0" distB="0" distL="0" distR="0" wp14:anchorId="203A9611" wp14:editId="7A295331">
                <wp:extent cx="4736592" cy="3291840"/>
                <wp:effectExtent l="0" t="0" r="26035" b="22860"/>
                <wp:docPr id="109" name="Group 1110" descr="Shows the e I V process fl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6592" cy="3291840"/>
                          <a:chOff x="1745" y="2734"/>
                          <a:chExt cx="7598" cy="4746"/>
                        </a:xfrm>
                      </wpg:grpSpPr>
                      <wps:wsp>
                        <wps:cNvPr id="110" name="Rectangle 1111"/>
                        <wps:cNvSpPr>
                          <a:spLocks noChangeArrowheads="1"/>
                        </wps:cNvSpPr>
                        <wps:spPr bwMode="auto">
                          <a:xfrm>
                            <a:off x="1745" y="5446"/>
                            <a:ext cx="1762" cy="678"/>
                          </a:xfrm>
                          <a:prstGeom prst="rect">
                            <a:avLst/>
                          </a:prstGeom>
                          <a:noFill/>
                          <a:ln w="9525">
                            <a:solidFill>
                              <a:srgbClr val="000000"/>
                            </a:solidFill>
                            <a:miter lim="800000"/>
                            <a:headEnd/>
                            <a:tailEnd/>
                          </a:ln>
                        </wps:spPr>
                        <wps:txbx>
                          <w:txbxContent>
                            <w:p w14:paraId="6CAEA9AC"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Buffer</w:t>
                              </w:r>
                            </w:p>
                          </w:txbxContent>
                        </wps:txbx>
                        <wps:bodyPr rot="0" vert="horz" wrap="square" lIns="91440" tIns="45720" rIns="91440" bIns="45720" anchor="ctr" anchorCtr="0" upright="1">
                          <a:noAutofit/>
                        </wps:bodyPr>
                      </wps:wsp>
                      <wps:wsp>
                        <wps:cNvPr id="111" name="Rectangle 1112"/>
                        <wps:cNvSpPr>
                          <a:spLocks noChangeArrowheads="1"/>
                        </wps:cNvSpPr>
                        <wps:spPr bwMode="auto">
                          <a:xfrm>
                            <a:off x="1745" y="2734"/>
                            <a:ext cx="1762" cy="678"/>
                          </a:xfrm>
                          <a:prstGeom prst="rect">
                            <a:avLst/>
                          </a:prstGeom>
                          <a:noFill/>
                          <a:ln w="9525">
                            <a:solidFill>
                              <a:srgbClr val="000000"/>
                            </a:solidFill>
                            <a:miter lim="800000"/>
                            <a:headEnd/>
                            <a:tailEnd/>
                          </a:ln>
                        </wps:spPr>
                        <wps:txbx>
                          <w:txbxContent>
                            <w:p w14:paraId="16134CEF"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Future Appts.</w:t>
                              </w:r>
                            </w:p>
                          </w:txbxContent>
                        </wps:txbx>
                        <wps:bodyPr rot="0" vert="horz" wrap="square" lIns="91440" tIns="45720" rIns="91440" bIns="45720" anchor="ctr" anchorCtr="0" upright="1">
                          <a:noAutofit/>
                        </wps:bodyPr>
                      </wps:wsp>
                      <wps:wsp>
                        <wps:cNvPr id="112" name="Rectangle 1113"/>
                        <wps:cNvSpPr>
                          <a:spLocks noChangeArrowheads="1"/>
                        </wps:cNvSpPr>
                        <wps:spPr bwMode="auto">
                          <a:xfrm>
                            <a:off x="1745" y="6802"/>
                            <a:ext cx="1762" cy="678"/>
                          </a:xfrm>
                          <a:prstGeom prst="rect">
                            <a:avLst/>
                          </a:prstGeom>
                          <a:noFill/>
                          <a:ln w="9525">
                            <a:solidFill>
                              <a:srgbClr val="000000"/>
                            </a:solidFill>
                            <a:miter lim="800000"/>
                            <a:headEnd/>
                            <a:tailEnd/>
                          </a:ln>
                        </wps:spPr>
                        <wps:txbx>
                          <w:txbxContent>
                            <w:p w14:paraId="7A86F9A1"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Auto Match</w:t>
                              </w:r>
                            </w:p>
                          </w:txbxContent>
                        </wps:txbx>
                        <wps:bodyPr rot="0" vert="horz" wrap="square" lIns="91440" tIns="45720" rIns="91440" bIns="45720" anchor="ctr" anchorCtr="0" upright="1">
                          <a:noAutofit/>
                        </wps:bodyPr>
                      </wps:wsp>
                      <wps:wsp>
                        <wps:cNvPr id="113" name="Rectangle 1114"/>
                        <wps:cNvSpPr>
                          <a:spLocks noChangeArrowheads="1"/>
                        </wps:cNvSpPr>
                        <wps:spPr bwMode="auto">
                          <a:xfrm>
                            <a:off x="4663" y="2734"/>
                            <a:ext cx="1762" cy="678"/>
                          </a:xfrm>
                          <a:prstGeom prst="rect">
                            <a:avLst/>
                          </a:prstGeom>
                          <a:noFill/>
                          <a:ln w="9525">
                            <a:solidFill>
                              <a:srgbClr val="000000"/>
                            </a:solidFill>
                            <a:miter lim="800000"/>
                            <a:headEnd/>
                            <a:tailEnd/>
                          </a:ln>
                        </wps:spPr>
                        <wps:txbx>
                          <w:txbxContent>
                            <w:p w14:paraId="19B14A61"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Inquiry Queue</w:t>
                              </w:r>
                            </w:p>
                          </w:txbxContent>
                        </wps:txbx>
                        <wps:bodyPr rot="0" vert="horz" wrap="square" lIns="91440" tIns="45720" rIns="91440" bIns="45720" anchor="ctr" anchorCtr="0" upright="1">
                          <a:noAutofit/>
                        </wps:bodyPr>
                      </wps:wsp>
                      <wps:wsp>
                        <wps:cNvPr id="114" name="Rectangle 1115"/>
                        <wps:cNvSpPr>
                          <a:spLocks noChangeArrowheads="1"/>
                        </wps:cNvSpPr>
                        <wps:spPr bwMode="auto">
                          <a:xfrm>
                            <a:off x="4663" y="4090"/>
                            <a:ext cx="1762" cy="678"/>
                          </a:xfrm>
                          <a:prstGeom prst="rect">
                            <a:avLst/>
                          </a:prstGeom>
                          <a:noFill/>
                          <a:ln w="9525">
                            <a:solidFill>
                              <a:srgbClr val="000000"/>
                            </a:solidFill>
                            <a:miter lim="800000"/>
                            <a:headEnd/>
                            <a:tailEnd/>
                          </a:ln>
                        </wps:spPr>
                        <wps:txbx>
                          <w:txbxContent>
                            <w:p w14:paraId="4808DEC7"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Reports</w:t>
                              </w:r>
                            </w:p>
                          </w:txbxContent>
                        </wps:txbx>
                        <wps:bodyPr rot="0" vert="horz" wrap="square" lIns="91440" tIns="45720" rIns="91440" bIns="45720" anchor="ctr" anchorCtr="0" upright="1">
                          <a:noAutofit/>
                        </wps:bodyPr>
                      </wps:wsp>
                      <wps:wsp>
                        <wps:cNvPr id="115" name="Rectangle 1116"/>
                        <wps:cNvSpPr>
                          <a:spLocks noChangeArrowheads="1"/>
                        </wps:cNvSpPr>
                        <wps:spPr bwMode="auto">
                          <a:xfrm>
                            <a:off x="4663" y="5446"/>
                            <a:ext cx="1762" cy="678"/>
                          </a:xfrm>
                          <a:prstGeom prst="rect">
                            <a:avLst/>
                          </a:prstGeom>
                          <a:noFill/>
                          <a:ln w="9525">
                            <a:solidFill>
                              <a:srgbClr val="000000"/>
                            </a:solidFill>
                            <a:miter lim="800000"/>
                            <a:headEnd/>
                            <a:tailEnd/>
                          </a:ln>
                        </wps:spPr>
                        <wps:txbx>
                          <w:txbxContent>
                            <w:p w14:paraId="0BA357C7"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Patient Insurance File</w:t>
                              </w:r>
                            </w:p>
                          </w:txbxContent>
                        </wps:txbx>
                        <wps:bodyPr rot="0" vert="horz" wrap="square" lIns="91440" tIns="45720" rIns="91440" bIns="45720" anchor="ctr" anchorCtr="0" upright="1">
                          <a:noAutofit/>
                        </wps:bodyPr>
                      </wps:wsp>
                      <wps:wsp>
                        <wps:cNvPr id="116" name="Rectangle 1117"/>
                        <wps:cNvSpPr>
                          <a:spLocks noChangeArrowheads="1"/>
                        </wps:cNvSpPr>
                        <wps:spPr bwMode="auto">
                          <a:xfrm>
                            <a:off x="4663" y="6802"/>
                            <a:ext cx="1762" cy="678"/>
                          </a:xfrm>
                          <a:prstGeom prst="rect">
                            <a:avLst/>
                          </a:prstGeom>
                          <a:noFill/>
                          <a:ln w="9525">
                            <a:solidFill>
                              <a:srgbClr val="000000"/>
                            </a:solidFill>
                            <a:miter lim="800000"/>
                            <a:headEnd/>
                            <a:tailEnd/>
                          </a:ln>
                        </wps:spPr>
                        <wps:txbx>
                          <w:txbxContent>
                            <w:p w14:paraId="6D6D5062"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Responses</w:t>
                              </w:r>
                            </w:p>
                          </w:txbxContent>
                        </wps:txbx>
                        <wps:bodyPr rot="0" vert="horz" wrap="square" lIns="91440" tIns="45720" rIns="91440" bIns="45720" anchor="ctr" anchorCtr="0" upright="1">
                          <a:noAutofit/>
                        </wps:bodyPr>
                      </wps:wsp>
                      <wps:wsp>
                        <wps:cNvPr id="117" name="Rectangle 1118"/>
                        <wps:cNvSpPr>
                          <a:spLocks noChangeArrowheads="1"/>
                        </wps:cNvSpPr>
                        <wps:spPr bwMode="auto">
                          <a:xfrm>
                            <a:off x="7581" y="2734"/>
                            <a:ext cx="1762" cy="678"/>
                          </a:xfrm>
                          <a:prstGeom prst="rect">
                            <a:avLst/>
                          </a:prstGeom>
                          <a:noFill/>
                          <a:ln w="9525">
                            <a:solidFill>
                              <a:srgbClr val="000000"/>
                            </a:solidFill>
                            <a:miter lim="800000"/>
                            <a:headEnd/>
                            <a:tailEnd/>
                          </a:ln>
                        </wps:spPr>
                        <wps:txbx>
                          <w:txbxContent>
                            <w:p w14:paraId="5B0A6258"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Austin</w:t>
                              </w:r>
                            </w:p>
                          </w:txbxContent>
                        </wps:txbx>
                        <wps:bodyPr rot="0" vert="horz" wrap="square" lIns="91440" tIns="45720" rIns="91440" bIns="45720" anchor="ctr" anchorCtr="0" upright="1">
                          <a:noAutofit/>
                        </wps:bodyPr>
                      </wps:wsp>
                      <wps:wsp>
                        <wps:cNvPr id="118" name="Rectangle 1119"/>
                        <wps:cNvSpPr>
                          <a:spLocks noChangeArrowheads="1"/>
                        </wps:cNvSpPr>
                        <wps:spPr bwMode="auto">
                          <a:xfrm>
                            <a:off x="7581" y="4090"/>
                            <a:ext cx="1762" cy="678"/>
                          </a:xfrm>
                          <a:prstGeom prst="rect">
                            <a:avLst/>
                          </a:prstGeom>
                          <a:noFill/>
                          <a:ln w="9525">
                            <a:solidFill>
                              <a:srgbClr val="000000"/>
                            </a:solidFill>
                            <a:miter lim="800000"/>
                            <a:headEnd/>
                            <a:tailEnd/>
                          </a:ln>
                        </wps:spPr>
                        <wps:txbx>
                          <w:txbxContent>
                            <w:p w14:paraId="1538A536"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Clearinghouse</w:t>
                              </w:r>
                            </w:p>
                          </w:txbxContent>
                        </wps:txbx>
                        <wps:bodyPr rot="0" vert="horz" wrap="square" lIns="91440" tIns="45720" rIns="91440" bIns="45720" anchor="ctr" anchorCtr="0" upright="1">
                          <a:noAutofit/>
                        </wps:bodyPr>
                      </wps:wsp>
                      <wps:wsp>
                        <wps:cNvPr id="119" name="Rectangle 1120"/>
                        <wps:cNvSpPr>
                          <a:spLocks noChangeArrowheads="1"/>
                        </wps:cNvSpPr>
                        <wps:spPr bwMode="auto">
                          <a:xfrm>
                            <a:off x="7581" y="5446"/>
                            <a:ext cx="1762" cy="678"/>
                          </a:xfrm>
                          <a:prstGeom prst="rect">
                            <a:avLst/>
                          </a:prstGeom>
                          <a:noFill/>
                          <a:ln w="9525">
                            <a:solidFill>
                              <a:srgbClr val="000000"/>
                            </a:solidFill>
                            <a:miter lim="800000"/>
                            <a:headEnd/>
                            <a:tailEnd/>
                          </a:ln>
                        </wps:spPr>
                        <wps:txbx>
                          <w:txbxContent>
                            <w:p w14:paraId="1CD7243B"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Payers</w:t>
                              </w:r>
                            </w:p>
                          </w:txbxContent>
                        </wps:txbx>
                        <wps:bodyPr rot="0" vert="horz" wrap="square" lIns="91440" tIns="45720" rIns="91440" bIns="45720" anchor="ctr" anchorCtr="0" upright="1">
                          <a:noAutofit/>
                        </wps:bodyPr>
                      </wps:wsp>
                      <wps:wsp>
                        <wps:cNvPr id="120" name="AutoShape 1121"/>
                        <wps:cNvCnPr>
                          <a:cxnSpLocks noChangeShapeType="1"/>
                        </wps:cNvCnPr>
                        <wps:spPr bwMode="auto">
                          <a:xfrm flipH="1">
                            <a:off x="3507" y="7267"/>
                            <a:ext cx="11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1122"/>
                        <wps:cNvCnPr>
                          <a:cxnSpLocks noChangeShapeType="1"/>
                        </wps:cNvCnPr>
                        <wps:spPr bwMode="auto">
                          <a:xfrm flipV="1">
                            <a:off x="3507" y="5927"/>
                            <a:ext cx="1156" cy="1106"/>
                          </a:xfrm>
                          <a:prstGeom prst="bentConnector3">
                            <a:avLst>
                              <a:gd name="adj1" fmla="val 46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2" name="AutoShape 1123"/>
                        <wps:cNvCnPr>
                          <a:cxnSpLocks noChangeShapeType="1"/>
                        </wps:cNvCnPr>
                        <wps:spPr bwMode="auto">
                          <a:xfrm>
                            <a:off x="3507" y="3047"/>
                            <a:ext cx="11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Rectangle 1124"/>
                        <wps:cNvSpPr>
                          <a:spLocks noChangeArrowheads="1"/>
                        </wps:cNvSpPr>
                        <wps:spPr bwMode="auto">
                          <a:xfrm>
                            <a:off x="1745" y="4090"/>
                            <a:ext cx="1762" cy="678"/>
                          </a:xfrm>
                          <a:prstGeom prst="rect">
                            <a:avLst/>
                          </a:prstGeom>
                          <a:noFill/>
                          <a:ln w="9525">
                            <a:solidFill>
                              <a:srgbClr val="000000"/>
                            </a:solidFill>
                            <a:miter lim="800000"/>
                            <a:headEnd/>
                            <a:tailEnd/>
                          </a:ln>
                        </wps:spPr>
                        <wps:txbx>
                          <w:txbxContent>
                            <w:p w14:paraId="7DC4225F"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Past Encounters</w:t>
                              </w:r>
                            </w:p>
                          </w:txbxContent>
                        </wps:txbx>
                        <wps:bodyPr rot="0" vert="horz" wrap="square" lIns="91440" tIns="45720" rIns="91440" bIns="45720" anchor="ctr" anchorCtr="0" upright="1">
                          <a:noAutofit/>
                        </wps:bodyPr>
                      </wps:wsp>
                      <wps:wsp>
                        <wps:cNvPr id="124" name="AutoShape 1125"/>
                        <wps:cNvCnPr>
                          <a:cxnSpLocks noChangeShapeType="1"/>
                        </wps:cNvCnPr>
                        <wps:spPr bwMode="auto">
                          <a:xfrm>
                            <a:off x="3507" y="5643"/>
                            <a:ext cx="11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126"/>
                        <wps:cNvCnPr>
                          <a:cxnSpLocks noChangeShapeType="1"/>
                        </wps:cNvCnPr>
                        <wps:spPr bwMode="auto">
                          <a:xfrm flipV="1">
                            <a:off x="4018" y="3047"/>
                            <a:ext cx="0" cy="2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127"/>
                        <wps:cNvCnPr>
                          <a:cxnSpLocks noChangeShapeType="1"/>
                        </wps:cNvCnPr>
                        <wps:spPr bwMode="auto">
                          <a:xfrm>
                            <a:off x="3507" y="4387"/>
                            <a:ext cx="5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128"/>
                        <wps:cNvCnPr>
                          <a:cxnSpLocks noChangeShapeType="1"/>
                        </wps:cNvCnPr>
                        <wps:spPr bwMode="auto">
                          <a:xfrm>
                            <a:off x="6425" y="3047"/>
                            <a:ext cx="11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129"/>
                        <wps:cNvCnPr>
                          <a:cxnSpLocks noChangeShapeType="1"/>
                        </wps:cNvCnPr>
                        <wps:spPr bwMode="auto">
                          <a:xfrm>
                            <a:off x="5509" y="3412"/>
                            <a:ext cx="0" cy="67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9" name="AutoShape 1130"/>
                        <wps:cNvCnPr>
                          <a:cxnSpLocks noChangeShapeType="1"/>
                        </wps:cNvCnPr>
                        <wps:spPr bwMode="auto">
                          <a:xfrm flipV="1">
                            <a:off x="5509" y="4768"/>
                            <a:ext cx="0" cy="67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0" name="AutoShape 1131"/>
                        <wps:cNvCnPr>
                          <a:cxnSpLocks noChangeShapeType="1"/>
                        </wps:cNvCnPr>
                        <wps:spPr bwMode="auto">
                          <a:xfrm>
                            <a:off x="6731" y="4387"/>
                            <a:ext cx="0" cy="26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132"/>
                        <wps:cNvCnPr>
                          <a:cxnSpLocks noChangeShapeType="1"/>
                        </wps:cNvCnPr>
                        <wps:spPr bwMode="auto">
                          <a:xfrm flipH="1">
                            <a:off x="6425" y="7033"/>
                            <a:ext cx="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133"/>
                        <wps:cNvCnPr>
                          <a:cxnSpLocks noChangeShapeType="1"/>
                        </wps:cNvCnPr>
                        <wps:spPr bwMode="auto">
                          <a:xfrm flipH="1">
                            <a:off x="6425" y="4387"/>
                            <a:ext cx="3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1134"/>
                        <wps:cNvCnPr>
                          <a:cxnSpLocks noChangeShapeType="1"/>
                        </wps:cNvCnPr>
                        <wps:spPr bwMode="auto">
                          <a:xfrm>
                            <a:off x="7183" y="3281"/>
                            <a:ext cx="0" cy="39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135"/>
                        <wps:cNvCnPr>
                          <a:cxnSpLocks noChangeShapeType="1"/>
                        </wps:cNvCnPr>
                        <wps:spPr bwMode="auto">
                          <a:xfrm flipH="1">
                            <a:off x="7183" y="3281"/>
                            <a:ext cx="39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136"/>
                        <wps:cNvCnPr>
                          <a:cxnSpLocks noChangeShapeType="1"/>
                        </wps:cNvCnPr>
                        <wps:spPr bwMode="auto">
                          <a:xfrm flipH="1">
                            <a:off x="6425" y="7267"/>
                            <a:ext cx="7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1137"/>
                        <wps:cNvCnPr>
                          <a:cxnSpLocks noChangeShapeType="1"/>
                        </wps:cNvCnPr>
                        <wps:spPr bwMode="auto">
                          <a:xfrm>
                            <a:off x="8439" y="3412"/>
                            <a:ext cx="0" cy="6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7" name="AutoShape 1138"/>
                        <wps:cNvCnPr>
                          <a:cxnSpLocks noChangeShapeType="1"/>
                        </wps:cNvCnPr>
                        <wps:spPr bwMode="auto">
                          <a:xfrm>
                            <a:off x="8439" y="4768"/>
                            <a:ext cx="0" cy="6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8" name="AutoShape 1139"/>
                        <wps:cNvCnPr>
                          <a:cxnSpLocks noChangeShapeType="1"/>
                        </wps:cNvCnPr>
                        <wps:spPr bwMode="auto">
                          <a:xfrm flipV="1">
                            <a:off x="2593" y="6124"/>
                            <a:ext cx="0" cy="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03A9611" id="Group 1110" o:spid="_x0000_s1039" alt="Shows the e I V process flow" style="width:372.95pt;height:259.2pt;mso-position-horizontal-relative:char;mso-position-vertical-relative:line" coordorigin="1745,2734" coordsize="7598,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">
                <v:rect id="Rectangle 1111" o:spid="_x0000_s1040" style="position:absolute;left:1745;top:5446;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" filled="f">
                  <v:textbox>
                    <w:txbxContent>
                      <w:p w14:paraId="6CAEA9AC"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Buffer</w:t>
                        </w:r>
                      </w:p>
                    </w:txbxContent>
                  </v:textbox>
                </v:rect>
                <v:rect id="Rectangle 1112" o:spid="_x0000_s1041" style="position:absolute;left:1745;top:2734;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" filled="f">
                  <v:textbox>
                    <w:txbxContent>
                      <w:p w14:paraId="16134CEF"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Future Appts.</w:t>
                        </w:r>
                      </w:p>
                    </w:txbxContent>
                  </v:textbox>
                </v:rect>
                <v:rect id="Rectangle 1113" o:spid="_x0000_s1042" style="position:absolute;left:1745;top:6802;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" filled="f">
                  <v:textbox>
                    <w:txbxContent>
                      <w:p w14:paraId="7A86F9A1"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Auto Match</w:t>
                        </w:r>
                      </w:p>
                    </w:txbxContent>
                  </v:textbox>
                </v:rect>
                <v:rect id="Rectangle 1114" o:spid="_x0000_s1043" style="position:absolute;left:4663;top:2734;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" filled="f">
                  <v:textbox>
                    <w:txbxContent>
                      <w:p w14:paraId="19B14A61"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Inquiry Queue</w:t>
                        </w:r>
                      </w:p>
                    </w:txbxContent>
                  </v:textbox>
                </v:rect>
                <v:rect id="Rectangle 1115" o:spid="_x0000_s1044" style="position:absolute;left:4663;top:4090;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" filled="f">
                  <v:textbox>
                    <w:txbxContent>
                      <w:p w14:paraId="4808DEC7"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Reports</w:t>
                        </w:r>
                      </w:p>
                    </w:txbxContent>
                  </v:textbox>
                </v:rect>
                <v:rect id="Rectangle 1116" o:spid="_x0000_s1045" style="position:absolute;left:4663;top:5446;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" filled="f">
                  <v:textbox>
                    <w:txbxContent>
                      <w:p w14:paraId="0BA357C7"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Patient Insurance File</w:t>
                        </w:r>
                      </w:p>
                    </w:txbxContent>
                  </v:textbox>
                </v:rect>
                <v:rect id="Rectangle 1117" o:spid="_x0000_s1046" style="position:absolute;left:4663;top:6802;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" filled="f">
                  <v:textbox>
                    <w:txbxContent>
                      <w:p w14:paraId="6D6D5062"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Responses</w:t>
                        </w:r>
                      </w:p>
                    </w:txbxContent>
                  </v:textbox>
                </v:rect>
                <v:rect id="Rectangle 1118" o:spid="_x0000_s1047" style="position:absolute;left:7581;top:2734;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" filled="f">
                  <v:textbox>
                    <w:txbxContent>
                      <w:p w14:paraId="5B0A6258"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Austin</w:t>
                        </w:r>
                      </w:p>
                    </w:txbxContent>
                  </v:textbox>
                </v:rect>
                <v:rect id="Rectangle 1119" o:spid="_x0000_s1048" style="position:absolute;left:7581;top:4090;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" filled="f">
                  <v:textbox>
                    <w:txbxContent>
                      <w:p w14:paraId="1538A536"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Clearinghouse</w:t>
                        </w:r>
                      </w:p>
                    </w:txbxContent>
                  </v:textbox>
                </v:rect>
                <v:rect id="Rectangle 1120" o:spid="_x0000_s1049" style="position:absolute;left:7581;top:5446;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" filled="f">
                  <v:textbox>
                    <w:txbxContent>
                      <w:p w14:paraId="1CD7243B"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Payers</w:t>
                        </w:r>
                      </w:p>
                    </w:txbxContent>
                  </v:textbox>
                </v:rect>
                <v:shape id="AutoShape 1121" o:spid="_x0000_s1050" type="#_x0000_t32" style="position:absolute;left:3507;top:7267;width:11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2" o:spid="_x0000_s1051" type="#_x0000_t34" style="position:absolute;left:3507;top:5927;width:1156;height:11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" adj="10146">
                  <v:stroke endarrow="block"/>
                </v:shape>
                <v:shape id="AutoShape 1123" o:spid="_x0000_s1052" type="#_x0000_t32" style="position:absolute;left:3507;top:3047;width:1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rect id="Rectangle 1124" o:spid="_x0000_s1053" style="position:absolute;left:1745;top:4090;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" filled="f">
                  <v:textbox>
                    <w:txbxContent>
                      <w:p w14:paraId="7DC4225F"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Past Encounters</w:t>
                        </w:r>
                      </w:p>
                    </w:txbxContent>
                  </v:textbox>
                </v:rect>
                <v:shape id="AutoShape 1125" o:spid="_x0000_s1054" type="#_x0000_t32" style="position:absolute;left:3507;top:5643;width:1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shape id="AutoShape 1126" o:spid="_x0000_s1055" type="#_x0000_t32" style="position:absolute;left:4018;top:3047;width:0;height:25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QwgAAANwAAAAPAAAAZHJzL2Rvd25yZXYueG1sRE9Ni8Iw&#10;EL0v+B/CCF6WNa2w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BxS/1QwgAAANwAAAAPAAAA&#10;AAAAAAAAAAAAAAcCAABkcnMvZG93bnJldi54bWxQSwUGAAAAAAMAAwC3AAAA9gIAAAAA&#10;"/>
                <v:shape id="AutoShape 1127" o:spid="_x0000_s1056" type="#_x0000_t32" style="position:absolute;left:3507;top:4387;width:5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1128" o:spid="_x0000_s1057" type="#_x0000_t32" style="position:absolute;left:6425;top:3047;width:1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">
                  <v:stroke endarrow="block"/>
                </v:shape>
                <v:shape id="AutoShape 1129" o:spid="_x0000_s1058" type="#_x0000_t32" style="position:absolute;left:5509;top:3412;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">
                  <v:stroke dashstyle="dash" endarrow="block"/>
                </v:shape>
                <v:shape id="AutoShape 1130" o:spid="_x0000_s1059" type="#_x0000_t32" style="position:absolute;left:5509;top:4768;width:0;height: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">
                  <v:stroke dashstyle="dash" endarrow="block"/>
                </v:shape>
                <v:shape id="AutoShape 1131" o:spid="_x0000_s1060" type="#_x0000_t32" style="position:absolute;left:6731;top:4387;width:0;height:2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1132" o:spid="_x0000_s1061" type="#_x0000_t32" style="position:absolute;left:6425;top:7033;width:3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2OwgAAANwAAAAPAAAAZHJzL2Rvd25yZXYueG1sRE9Ni8Iw&#10;EL0v+B/CCHtZNK3C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CLqW2OwgAAANwAAAAPAAAA&#10;AAAAAAAAAAAAAAcCAABkcnMvZG93bnJldi54bWxQSwUGAAAAAAMAAwC3AAAA9gIAAAAA&#10;"/>
                <v:shape id="AutoShape 1133" o:spid="_x0000_s1062" type="#_x0000_t32" style="position:absolute;left:6425;top:4387;width:3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">
                  <v:stroke endarrow="block"/>
                </v:shape>
                <v:shape id="AutoShape 1134" o:spid="_x0000_s1063" type="#_x0000_t32" style="position:absolute;left:7183;top:3281;width:0;height:39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135" o:spid="_x0000_s1064" type="#_x0000_t32" style="position:absolute;left:7183;top:3281;width:39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4WwgAAANwAAAAPAAAAZHJzL2Rvd25yZXYueG1sRE9NawIx&#10;EL0X+h/CCF6KZteK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b3s4WwgAAANwAAAAPAAAA&#10;AAAAAAAAAAAAAAcCAABkcnMvZG93bnJldi54bWxQSwUGAAAAAAMAAwC3AAAA9gIAAAAA&#10;"/>
                <v:shape id="AutoShape 1136" o:spid="_x0000_s1065" type="#_x0000_t32" style="position:absolute;left:6425;top:7267;width:7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">
                  <v:stroke endarrow="block"/>
                </v:shape>
                <v:shape id="AutoShape 1137" o:spid="_x0000_s1066" type="#_x0000_t32" style="position:absolute;left:8439;top:3412;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">
                  <v:stroke startarrow="block" endarrow="block"/>
                </v:shape>
                <v:shape id="AutoShape 1138" o:spid="_x0000_s1067" type="#_x0000_t32" style="position:absolute;left:8439;top:4768;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">
                  <v:stroke startarrow="block" endarrow="block"/>
                </v:shape>
                <v:shape id="AutoShape 1139" o:spid="_x0000_s1068" type="#_x0000_t32" style="position:absolute;left:2593;top:6124;width:0;height: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">
                  <v:stroke endarrow="block"/>
                </v:shape>
                <w10:anchorlock/>
              </v:group>
            </w:pict>
          </mc:Fallback>
        </mc:AlternateContent>
      </w:r>
    </w:p>
    <w:p w14:paraId="033286E7" w14:textId="2189F3C7" w:rsidR="000D6C0D" w:rsidRPr="00985037" w:rsidRDefault="000D6C0D" w:rsidP="000D6C0D">
      <w:pPr>
        <w:pStyle w:val="BodyText"/>
      </w:pPr>
      <w:r w:rsidRPr="00985037">
        <w:t>Automatic updates are made only when a response meets pre-determined criteria. The criteria vary slightly depending upon the situation (e.g. Non-Medicare insurance when the Patient is the Insurance Subscriber will be different from Non-Medicare insurance when the Patient is a dependent of the Insurance Subscriber)</w:t>
      </w:r>
      <w:r w:rsidR="006F50F3">
        <w:t xml:space="preserve">. </w:t>
      </w:r>
      <w:r w:rsidRPr="00985037">
        <w:t>Below is an example of some of the criteria:</w:t>
      </w:r>
    </w:p>
    <w:p w14:paraId="4A088195" w14:textId="7577ADCC" w:rsidR="000D6C0D" w:rsidRPr="00985037" w:rsidRDefault="000D6C0D" w:rsidP="000D6C0D">
      <w:pPr>
        <w:pStyle w:val="BodyTextNumbered1"/>
        <w:keepNext/>
      </w:pPr>
      <w:r w:rsidRPr="00985037">
        <w:lastRenderedPageBreak/>
        <w:t>Automatic Update Setting = Yes</w:t>
      </w:r>
    </w:p>
    <w:p w14:paraId="43600DD1" w14:textId="01E8F166" w:rsidR="000D6C0D" w:rsidRPr="00985037" w:rsidRDefault="000D6C0D" w:rsidP="000D6C0D">
      <w:pPr>
        <w:pStyle w:val="BodyTextNumbered1"/>
        <w:keepNext/>
      </w:pPr>
      <w:r w:rsidRPr="00985037">
        <w:t>Subscriber ID (VistA) = Subscriber ID (271 Response)</w:t>
      </w:r>
    </w:p>
    <w:p w14:paraId="56FED8DA" w14:textId="1D63285C" w:rsidR="000D6C0D" w:rsidRPr="00985037" w:rsidRDefault="000D6C0D" w:rsidP="000D6C0D">
      <w:pPr>
        <w:pStyle w:val="BodyTextNumbered1"/>
        <w:keepNext/>
      </w:pPr>
      <w:r w:rsidRPr="00985037">
        <w:t>Subscriber DOB (VistA) = Subscriber DOB (271 Response)</w:t>
      </w:r>
    </w:p>
    <w:p w14:paraId="09D1F971" w14:textId="59440404" w:rsidR="000D6C0D" w:rsidRPr="00985037" w:rsidRDefault="000D6C0D" w:rsidP="000D6C0D">
      <w:pPr>
        <w:pStyle w:val="BodyTextNumbered1"/>
        <w:keepNext/>
      </w:pPr>
      <w:r w:rsidRPr="00985037">
        <w:t>Subscriber’s Name (VistA) = Subscriber Name (271 Response)</w:t>
      </w:r>
    </w:p>
    <w:p w14:paraId="575B1A26" w14:textId="215AE63F" w:rsidR="000D6C0D" w:rsidRPr="00985037" w:rsidRDefault="000D6C0D" w:rsidP="000D6C0D">
      <w:pPr>
        <w:pStyle w:val="BodyTextNumbered1"/>
      </w:pPr>
      <w:r w:rsidRPr="00985037">
        <w:t>Group Number (VistA) = Group Number (271 Response)</w:t>
      </w:r>
    </w:p>
    <w:p w14:paraId="71122B0A" w14:textId="7FE19A2E" w:rsidR="000D6C0D" w:rsidRPr="00985037" w:rsidRDefault="000D6C0D" w:rsidP="00C033AA">
      <w:pPr>
        <w:pStyle w:val="Note"/>
      </w:pPr>
      <w:r w:rsidRPr="00985037">
        <w:t xml:space="preserve">The </w:t>
      </w:r>
      <w:r w:rsidRPr="000D6C0D">
        <w:t>Automatic Update Setting</w:t>
      </w:r>
      <w:r w:rsidRPr="00985037">
        <w:t xml:space="preserve"> is also referred to as the </w:t>
      </w:r>
      <w:r w:rsidRPr="000D6C0D">
        <w:t>Trusted Payer Flag</w:t>
      </w:r>
      <w:r w:rsidRPr="00985037">
        <w:t>.</w:t>
      </w:r>
    </w:p>
    <w:p w14:paraId="5BA058DA" w14:textId="08DEACE9" w:rsidR="00080748" w:rsidRPr="00A267E0" w:rsidRDefault="000D6C0D" w:rsidP="00230E0A">
      <w:pPr>
        <w:pStyle w:val="Heading2"/>
      </w:pPr>
      <w:bookmarkStart w:id="19" w:name="ColumnTitle_02"/>
      <w:bookmarkStart w:id="20" w:name="_Toc126241019"/>
      <w:bookmarkEnd w:id="19"/>
      <w:r w:rsidRPr="000D6C0D">
        <w:t>National Insurance Payers</w:t>
      </w:r>
      <w:bookmarkEnd w:id="20"/>
    </w:p>
    <w:p w14:paraId="3FA46CD2" w14:textId="48211046" w:rsidR="000D6C0D" w:rsidRPr="00985037" w:rsidRDefault="000D6C0D" w:rsidP="000D6C0D">
      <w:pPr>
        <w:pStyle w:val="BodyText"/>
      </w:pPr>
      <w:bookmarkStart w:id="21" w:name="_Toc408993568"/>
      <w:bookmarkStart w:id="22" w:name="_Toc408996936"/>
      <w:bookmarkStart w:id="23" w:name="_Toc408996969"/>
      <w:bookmarkStart w:id="24" w:name="_Toc408999049"/>
      <w:r w:rsidRPr="00985037">
        <w:t>In order for the various VistA sites to be able to request eligibility information from the various payers, a national VA insurance payer list has been established</w:t>
      </w:r>
      <w:r w:rsidR="006F50F3">
        <w:t xml:space="preserve">. </w:t>
      </w:r>
      <w:r w:rsidRPr="00985037">
        <w:t>The national payer list provides a standard identification system for all payers that are participating in this process</w:t>
      </w:r>
      <w:r w:rsidR="006F50F3">
        <w:t xml:space="preserve">. </w:t>
      </w:r>
      <w:r w:rsidRPr="00985037">
        <w:t>Each VistA site has the ability to link the insurance companies in their own database to the appropriate payer in the national payer list</w:t>
      </w:r>
      <w:r w:rsidR="006F50F3">
        <w:t xml:space="preserve">. </w:t>
      </w:r>
      <w:r w:rsidRPr="00985037">
        <w:t>This standardizes the identification of the payer to which each inquiry will be directed.</w:t>
      </w:r>
    </w:p>
    <w:p w14:paraId="36C3C5EC" w14:textId="5742C159" w:rsidR="000038A0" w:rsidRDefault="000038A0" w:rsidP="00B8226A">
      <w:pPr>
        <w:pStyle w:val="Caption"/>
      </w:pPr>
      <w:bookmarkStart w:id="25" w:name="_Toc121848906"/>
      <w:r>
        <w:t xml:space="preserve">Figure </w:t>
      </w:r>
      <w:r w:rsidR="003662FF">
        <w:fldChar w:fldCharType="begin"/>
      </w:r>
      <w:r w:rsidR="003662FF">
        <w:instrText xml:space="preserve"> SEQ Figure \* ARABIC </w:instrText>
      </w:r>
      <w:r w:rsidR="003662FF">
        <w:fldChar w:fldCharType="separate"/>
      </w:r>
      <w:r w:rsidR="00D9408B">
        <w:rPr>
          <w:noProof/>
        </w:rPr>
        <w:t>3</w:t>
      </w:r>
      <w:r w:rsidR="003662FF">
        <w:rPr>
          <w:noProof/>
        </w:rPr>
        <w:fldChar w:fldCharType="end"/>
      </w:r>
      <w:r>
        <w:t xml:space="preserve">: </w:t>
      </w:r>
      <w:r w:rsidRPr="00AE3E91">
        <w:t xml:space="preserve">Flowchart of Inquiries from VistA to Payers and Responses from Payers to </w:t>
      </w:r>
      <w:r w:rsidRPr="00B8226A">
        <w:t>VistA</w:t>
      </w:r>
      <w:bookmarkEnd w:id="25"/>
    </w:p>
    <w:p w14:paraId="7C82ECCC" w14:textId="541F3EFF" w:rsidR="000D6C0D" w:rsidRPr="00985037" w:rsidRDefault="000D6C0D" w:rsidP="000D6C0D">
      <w:pPr>
        <w:pStyle w:val="FigureCentered"/>
      </w:pPr>
      <w:r>
        <w:rPr>
          <w:noProof/>
        </w:rPr>
        <mc:AlternateContent>
          <mc:Choice Requires="wpg">
            <w:drawing>
              <wp:inline distT="0" distB="0" distL="0" distR="0" wp14:anchorId="4EBCFBE6" wp14:editId="0C845858">
                <wp:extent cx="5150270" cy="2915990"/>
                <wp:effectExtent l="0" t="0" r="12700" b="17780"/>
                <wp:docPr id="1" name="Group 1140" descr="Shows the flowchart of Inquiries from VistA to Payers and Responses from Payers to VistA."/>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150270" cy="2915990"/>
                          <a:chOff x="1666" y="2141"/>
                          <a:chExt cx="6357" cy="3178"/>
                        </a:xfrm>
                      </wpg:grpSpPr>
                      <wps:wsp>
                        <wps:cNvPr id="4" name="Line 1141"/>
                        <wps:cNvCnPr>
                          <a:cxnSpLocks noChangeAspect="1" noChangeShapeType="1"/>
                        </wps:cNvCnPr>
                        <wps:spPr bwMode="auto">
                          <a:xfrm flipV="1">
                            <a:off x="8023" y="2385"/>
                            <a:ext cx="0" cy="29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142"/>
                        <wps:cNvCnPr>
                          <a:cxnSpLocks noChangeAspect="1" noChangeShapeType="1"/>
                        </wps:cNvCnPr>
                        <wps:spPr bwMode="auto">
                          <a:xfrm>
                            <a:off x="3135" y="4203"/>
                            <a:ext cx="0"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43"/>
                        <wps:cNvCnPr>
                          <a:cxnSpLocks noChangeAspect="1" noChangeShapeType="1"/>
                        </wps:cNvCnPr>
                        <wps:spPr bwMode="auto">
                          <a:xfrm flipH="1">
                            <a:off x="5959" y="2411"/>
                            <a:ext cx="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144"/>
                        <wps:cNvSpPr txBox="1">
                          <a:spLocks noChangeAspect="1" noChangeArrowheads="1"/>
                        </wps:cNvSpPr>
                        <wps:spPr bwMode="auto">
                          <a:xfrm>
                            <a:off x="4566" y="4298"/>
                            <a:ext cx="994" cy="2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4D41B" w14:textId="19A3279C" w:rsidR="005F0821" w:rsidRPr="00E71F49" w:rsidRDefault="005F0821" w:rsidP="00C83425">
                              <w:pPr>
                                <w:jc w:val="center"/>
                                <w:rPr>
                                  <w:rFonts w:ascii="Arial" w:hAnsi="Arial" w:cs="Arial"/>
                                  <w:b/>
                                  <w:bCs/>
                                  <w:sz w:val="18"/>
                                  <w:szCs w:val="18"/>
                                </w:rPr>
                              </w:pPr>
                              <w:r w:rsidRPr="00E71F49">
                                <w:rPr>
                                  <w:rFonts w:ascii="Arial" w:hAnsi="Arial" w:cs="Arial"/>
                                  <w:bCs/>
                                  <w:sz w:val="18"/>
                                  <w:szCs w:val="18"/>
                                </w:rPr>
                                <w:t>TS 270</w:t>
                              </w:r>
                            </w:p>
                          </w:txbxContent>
                        </wps:txbx>
                        <wps:bodyPr rot="0" vert="horz" wrap="square" lIns="91440" tIns="45720" rIns="91440" bIns="45720" anchor="t" anchorCtr="0" upright="1">
                          <a:noAutofit/>
                        </wps:bodyPr>
                      </wps:wsp>
                      <wps:wsp>
                        <wps:cNvPr id="8" name="Text Box 1145"/>
                        <wps:cNvSpPr txBox="1">
                          <a:spLocks noChangeAspect="1" noChangeArrowheads="1"/>
                        </wps:cNvSpPr>
                        <wps:spPr bwMode="auto">
                          <a:xfrm>
                            <a:off x="3221" y="2492"/>
                            <a:ext cx="374" cy="244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AECD4" w14:textId="77777777" w:rsidR="005F0821" w:rsidRPr="00E71F49" w:rsidRDefault="005F0821" w:rsidP="000038A0">
                              <w:pPr>
                                <w:jc w:val="center"/>
                                <w:rPr>
                                  <w:rFonts w:ascii="Arial" w:hAnsi="Arial" w:cs="Arial"/>
                                  <w:sz w:val="20"/>
                                </w:rPr>
                              </w:pPr>
                              <w:r w:rsidRPr="00E71F49">
                                <w:rPr>
                                  <w:rFonts w:ascii="Arial" w:hAnsi="Arial" w:cs="Arial"/>
                                  <w:sz w:val="20"/>
                                </w:rPr>
                                <w:t>H</w:t>
                              </w:r>
                            </w:p>
                            <w:p w14:paraId="309C5888" w14:textId="77777777" w:rsidR="005F0821" w:rsidRPr="00E71F49" w:rsidRDefault="005F0821" w:rsidP="000038A0">
                              <w:pPr>
                                <w:jc w:val="center"/>
                                <w:rPr>
                                  <w:rFonts w:ascii="Arial" w:hAnsi="Arial" w:cs="Arial"/>
                                  <w:sz w:val="20"/>
                                </w:rPr>
                              </w:pPr>
                              <w:r w:rsidRPr="00E71F49">
                                <w:rPr>
                                  <w:rFonts w:ascii="Arial" w:hAnsi="Arial" w:cs="Arial"/>
                                  <w:sz w:val="20"/>
                                </w:rPr>
                                <w:t>L</w:t>
                              </w:r>
                            </w:p>
                            <w:p w14:paraId="78FD393D" w14:textId="77777777" w:rsidR="005F0821" w:rsidRPr="00E71F49" w:rsidRDefault="005F0821" w:rsidP="000038A0">
                              <w:pPr>
                                <w:jc w:val="center"/>
                                <w:rPr>
                                  <w:rFonts w:ascii="Arial" w:hAnsi="Arial" w:cs="Arial"/>
                                  <w:sz w:val="20"/>
                                </w:rPr>
                              </w:pPr>
                              <w:r w:rsidRPr="00E71F49">
                                <w:rPr>
                                  <w:rFonts w:ascii="Arial" w:hAnsi="Arial" w:cs="Arial"/>
                                  <w:sz w:val="20"/>
                                </w:rPr>
                                <w:t>7</w:t>
                              </w:r>
                            </w:p>
                            <w:p w14:paraId="2589BF37" w14:textId="77777777" w:rsidR="005F0821" w:rsidRPr="00E71F49" w:rsidRDefault="005F0821" w:rsidP="000038A0">
                              <w:pPr>
                                <w:jc w:val="center"/>
                                <w:rPr>
                                  <w:rFonts w:ascii="Arial" w:hAnsi="Arial" w:cs="Arial"/>
                                  <w:sz w:val="20"/>
                                </w:rPr>
                              </w:pPr>
                            </w:p>
                            <w:p w14:paraId="307963BE" w14:textId="77777777" w:rsidR="005F0821" w:rsidRPr="00E71F49" w:rsidRDefault="005F0821" w:rsidP="000038A0">
                              <w:pPr>
                                <w:jc w:val="center"/>
                                <w:rPr>
                                  <w:rFonts w:ascii="Arial" w:hAnsi="Arial" w:cs="Arial"/>
                                  <w:sz w:val="20"/>
                                </w:rPr>
                              </w:pPr>
                            </w:p>
                            <w:p w14:paraId="3BF443CB" w14:textId="77777777" w:rsidR="005F0821" w:rsidRPr="00E71F49" w:rsidRDefault="005F0821" w:rsidP="000038A0">
                              <w:pPr>
                                <w:jc w:val="center"/>
                                <w:rPr>
                                  <w:rFonts w:ascii="Arial" w:hAnsi="Arial" w:cs="Arial"/>
                                  <w:sz w:val="20"/>
                                </w:rPr>
                              </w:pPr>
                              <w:r w:rsidRPr="00E71F49">
                                <w:rPr>
                                  <w:rFonts w:ascii="Arial" w:hAnsi="Arial" w:cs="Arial"/>
                                  <w:sz w:val="20"/>
                                </w:rPr>
                                <w:t>M</w:t>
                              </w:r>
                            </w:p>
                            <w:p w14:paraId="24D99F6F" w14:textId="77777777" w:rsidR="005F0821" w:rsidRPr="00E71F49" w:rsidRDefault="005F0821" w:rsidP="000038A0">
                              <w:pPr>
                                <w:jc w:val="center"/>
                                <w:rPr>
                                  <w:rFonts w:ascii="Arial" w:hAnsi="Arial" w:cs="Arial"/>
                                  <w:sz w:val="20"/>
                                </w:rPr>
                              </w:pPr>
                              <w:r w:rsidRPr="00E71F49">
                                <w:rPr>
                                  <w:rFonts w:ascii="Arial" w:hAnsi="Arial" w:cs="Arial"/>
                                  <w:sz w:val="20"/>
                                </w:rPr>
                                <w:t>S</w:t>
                              </w:r>
                            </w:p>
                            <w:p w14:paraId="4BC63340" w14:textId="77777777" w:rsidR="005F0821" w:rsidRPr="00E71F49" w:rsidRDefault="005F0821" w:rsidP="000038A0">
                              <w:pPr>
                                <w:jc w:val="center"/>
                                <w:rPr>
                                  <w:rFonts w:ascii="Arial" w:hAnsi="Arial" w:cs="Arial"/>
                                  <w:sz w:val="20"/>
                                </w:rPr>
                              </w:pPr>
                              <w:r w:rsidRPr="00E71F49">
                                <w:rPr>
                                  <w:rFonts w:ascii="Arial" w:hAnsi="Arial" w:cs="Arial"/>
                                  <w:sz w:val="20"/>
                                </w:rPr>
                                <w:t>G</w:t>
                              </w:r>
                            </w:p>
                          </w:txbxContent>
                        </wps:txbx>
                        <wps:bodyPr rot="0" vert="horz" wrap="square" lIns="91440" tIns="45720" rIns="91440" bIns="45720" anchor="ctr" anchorCtr="0" upright="1">
                          <a:noAutofit/>
                        </wps:bodyPr>
                      </wps:wsp>
                      <wps:wsp>
                        <wps:cNvPr id="9" name="Rectangle 1146"/>
                        <wps:cNvSpPr>
                          <a:spLocks noChangeAspect="1" noChangeArrowheads="1"/>
                        </wps:cNvSpPr>
                        <wps:spPr bwMode="auto">
                          <a:xfrm>
                            <a:off x="1680" y="2182"/>
                            <a:ext cx="1113" cy="463"/>
                          </a:xfrm>
                          <a:prstGeom prst="rect">
                            <a:avLst/>
                          </a:prstGeom>
                          <a:noFill/>
                          <a:ln w="9525">
                            <a:solidFill>
                              <a:srgbClr val="000000"/>
                            </a:solidFill>
                            <a:miter lim="800000"/>
                            <a:headEnd/>
                            <a:tailEnd/>
                          </a:ln>
                        </wps:spPr>
                        <wps:txbx>
                          <w:txbxContent>
                            <w:p w14:paraId="2D9D772F"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wps:txbx>
                        <wps:bodyPr rot="0" vert="horz" wrap="square" lIns="91440" tIns="45720" rIns="91440" bIns="45720" anchor="ctr" anchorCtr="0" upright="1">
                          <a:noAutofit/>
                        </wps:bodyPr>
                      </wps:wsp>
                      <wps:wsp>
                        <wps:cNvPr id="10" name="Rectangle 1147"/>
                        <wps:cNvSpPr>
                          <a:spLocks noChangeAspect="1" noChangeArrowheads="1"/>
                        </wps:cNvSpPr>
                        <wps:spPr bwMode="auto">
                          <a:xfrm>
                            <a:off x="1680" y="3003"/>
                            <a:ext cx="1113" cy="464"/>
                          </a:xfrm>
                          <a:prstGeom prst="rect">
                            <a:avLst/>
                          </a:prstGeom>
                          <a:noFill/>
                          <a:ln w="9525">
                            <a:solidFill>
                              <a:srgbClr val="000000"/>
                            </a:solidFill>
                            <a:miter lim="800000"/>
                            <a:headEnd/>
                            <a:tailEnd/>
                          </a:ln>
                        </wps:spPr>
                        <wps:txbx>
                          <w:txbxContent>
                            <w:p w14:paraId="7C6FFAC9" w14:textId="2F7158A7"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wps:txbx>
                        <wps:bodyPr rot="0" vert="horz" wrap="square" lIns="91440" tIns="45720" rIns="91440" bIns="45720" anchor="ctr" anchorCtr="0" upright="1">
                          <a:noAutofit/>
                        </wps:bodyPr>
                      </wps:wsp>
                      <wps:wsp>
                        <wps:cNvPr id="11" name="Rectangle 1148"/>
                        <wps:cNvSpPr>
                          <a:spLocks noChangeAspect="1" noChangeArrowheads="1"/>
                        </wps:cNvSpPr>
                        <wps:spPr bwMode="auto">
                          <a:xfrm>
                            <a:off x="1680" y="3834"/>
                            <a:ext cx="1113" cy="464"/>
                          </a:xfrm>
                          <a:prstGeom prst="rect">
                            <a:avLst/>
                          </a:prstGeom>
                          <a:noFill/>
                          <a:ln w="9525">
                            <a:solidFill>
                              <a:srgbClr val="000000"/>
                            </a:solidFill>
                            <a:miter lim="800000"/>
                            <a:headEnd/>
                            <a:tailEnd/>
                          </a:ln>
                        </wps:spPr>
                        <wps:txbx>
                          <w:txbxContent>
                            <w:p w14:paraId="0E38FC8B" w14:textId="2A62CA1F"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wps:txbx>
                        <wps:bodyPr rot="0" vert="horz" wrap="square" lIns="91440" tIns="45720" rIns="91440" bIns="45720" anchor="ctr" anchorCtr="0" upright="1">
                          <a:noAutofit/>
                        </wps:bodyPr>
                      </wps:wsp>
                      <wps:wsp>
                        <wps:cNvPr id="12" name="Rectangle 1149"/>
                        <wps:cNvSpPr>
                          <a:spLocks noChangeAspect="1" noChangeArrowheads="1"/>
                        </wps:cNvSpPr>
                        <wps:spPr bwMode="auto">
                          <a:xfrm>
                            <a:off x="1666" y="4657"/>
                            <a:ext cx="1113" cy="463"/>
                          </a:xfrm>
                          <a:prstGeom prst="rect">
                            <a:avLst/>
                          </a:prstGeom>
                          <a:noFill/>
                          <a:ln w="9525">
                            <a:solidFill>
                              <a:srgbClr val="000000"/>
                            </a:solidFill>
                            <a:miter lim="800000"/>
                            <a:headEnd/>
                            <a:tailEnd/>
                          </a:ln>
                        </wps:spPr>
                        <wps:txbx>
                          <w:txbxContent>
                            <w:p w14:paraId="3E2EDC05" w14:textId="2AF0DDBB"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wps:txbx>
                        <wps:bodyPr rot="0" vert="horz" wrap="square" lIns="91440" tIns="45720" rIns="91440" bIns="45720" anchor="ctr" anchorCtr="0" upright="1">
                          <a:noAutofit/>
                        </wps:bodyPr>
                      </wps:wsp>
                      <wps:wsp>
                        <wps:cNvPr id="13" name="Rectangle 1150"/>
                        <wps:cNvSpPr>
                          <a:spLocks noChangeAspect="1" noChangeArrowheads="1"/>
                        </wps:cNvSpPr>
                        <wps:spPr bwMode="auto">
                          <a:xfrm>
                            <a:off x="3766" y="3445"/>
                            <a:ext cx="1594" cy="489"/>
                          </a:xfrm>
                          <a:prstGeom prst="rect">
                            <a:avLst/>
                          </a:prstGeom>
                          <a:noFill/>
                          <a:ln w="9525">
                            <a:solidFill>
                              <a:srgbClr val="000000"/>
                            </a:solidFill>
                            <a:miter lim="800000"/>
                            <a:headEnd/>
                            <a:tailEnd/>
                          </a:ln>
                        </wps:spPr>
                        <wps:txbx>
                          <w:txbxContent>
                            <w:p w14:paraId="006E2D74" w14:textId="198DEC59" w:rsidR="005F0821" w:rsidRPr="00E71F49" w:rsidRDefault="005F0821" w:rsidP="000038A0">
                              <w:pPr>
                                <w:jc w:val="center"/>
                                <w:rPr>
                                  <w:rFonts w:ascii="Arial" w:hAnsi="Arial" w:cs="Arial"/>
                                  <w:sz w:val="18"/>
                                  <w:szCs w:val="18"/>
                                </w:rPr>
                              </w:pPr>
                              <w:r w:rsidRPr="00E71F49">
                                <w:rPr>
                                  <w:rFonts w:ascii="Arial" w:hAnsi="Arial" w:cs="Arial"/>
                                  <w:sz w:val="18"/>
                                  <w:szCs w:val="18"/>
                                </w:rPr>
                                <w:t>FSC / AITC</w:t>
                              </w:r>
                            </w:p>
                          </w:txbxContent>
                        </wps:txbx>
                        <wps:bodyPr rot="0" vert="horz" wrap="square" lIns="91440" tIns="45720" rIns="91440" bIns="45720" anchor="ctr" anchorCtr="0" upright="1">
                          <a:noAutofit/>
                        </wps:bodyPr>
                      </wps:wsp>
                      <wps:wsp>
                        <wps:cNvPr id="14" name="Rectangle 1151"/>
                        <wps:cNvSpPr>
                          <a:spLocks noChangeAspect="1" noChangeArrowheads="1"/>
                        </wps:cNvSpPr>
                        <wps:spPr bwMode="auto">
                          <a:xfrm>
                            <a:off x="3766" y="4774"/>
                            <a:ext cx="1594" cy="463"/>
                          </a:xfrm>
                          <a:prstGeom prst="rect">
                            <a:avLst/>
                          </a:prstGeom>
                          <a:noFill/>
                          <a:ln w="9525">
                            <a:solidFill>
                              <a:srgbClr val="000000"/>
                            </a:solidFill>
                            <a:miter lim="800000"/>
                            <a:headEnd/>
                            <a:tailEnd/>
                          </a:ln>
                        </wps:spPr>
                        <wps:txbx>
                          <w:txbxContent>
                            <w:p w14:paraId="2B2A093F"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 xml:space="preserve">Clearinghouse </w:t>
                              </w:r>
                            </w:p>
                          </w:txbxContent>
                        </wps:txbx>
                        <wps:bodyPr rot="0" vert="horz" wrap="square" lIns="91440" tIns="45720" rIns="91440" bIns="45720" anchor="ctr" anchorCtr="0" upright="1">
                          <a:noAutofit/>
                        </wps:bodyPr>
                      </wps:wsp>
                      <wps:wsp>
                        <wps:cNvPr id="15" name="Rectangle 1152"/>
                        <wps:cNvSpPr>
                          <a:spLocks noChangeAspect="1" noChangeArrowheads="1"/>
                        </wps:cNvSpPr>
                        <wps:spPr bwMode="auto">
                          <a:xfrm>
                            <a:off x="6729" y="2141"/>
                            <a:ext cx="1027" cy="514"/>
                          </a:xfrm>
                          <a:prstGeom prst="rect">
                            <a:avLst/>
                          </a:prstGeom>
                          <a:noFill/>
                          <a:ln w="9525">
                            <a:solidFill>
                              <a:srgbClr val="000000"/>
                            </a:solidFill>
                            <a:miter lim="800000"/>
                            <a:headEnd/>
                            <a:tailEnd/>
                          </a:ln>
                        </wps:spPr>
                        <wps:txbx>
                          <w:txbxContent>
                            <w:p w14:paraId="65273133" w14:textId="43DDCF95"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wps:txbx>
                        <wps:bodyPr rot="0" vert="horz" wrap="square" lIns="91440" tIns="45720" rIns="91440" bIns="45720" anchor="ctr" anchorCtr="0" upright="1">
                          <a:noAutofit/>
                        </wps:bodyPr>
                      </wps:wsp>
                      <wps:wsp>
                        <wps:cNvPr id="16" name="Rectangle 1153"/>
                        <wps:cNvSpPr>
                          <a:spLocks noChangeAspect="1" noChangeArrowheads="1"/>
                        </wps:cNvSpPr>
                        <wps:spPr bwMode="auto">
                          <a:xfrm>
                            <a:off x="6729" y="3119"/>
                            <a:ext cx="1027" cy="514"/>
                          </a:xfrm>
                          <a:prstGeom prst="rect">
                            <a:avLst/>
                          </a:prstGeom>
                          <a:noFill/>
                          <a:ln w="9525">
                            <a:solidFill>
                              <a:srgbClr val="000000"/>
                            </a:solidFill>
                            <a:miter lim="800000"/>
                            <a:headEnd/>
                            <a:tailEnd/>
                          </a:ln>
                        </wps:spPr>
                        <wps:txbx>
                          <w:txbxContent>
                            <w:p w14:paraId="6BBDB708" w14:textId="4C8984FF"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wps:txbx>
                        <wps:bodyPr rot="0" vert="horz" wrap="square" lIns="91440" tIns="45720" rIns="91440" bIns="45720" anchor="ctr" anchorCtr="0" upright="1">
                          <a:noAutofit/>
                        </wps:bodyPr>
                      </wps:wsp>
                      <wps:wsp>
                        <wps:cNvPr id="17" name="Rectangle 1154"/>
                        <wps:cNvSpPr>
                          <a:spLocks noChangeAspect="1" noChangeArrowheads="1"/>
                        </wps:cNvSpPr>
                        <wps:spPr bwMode="auto">
                          <a:xfrm>
                            <a:off x="6729" y="4097"/>
                            <a:ext cx="1027" cy="514"/>
                          </a:xfrm>
                          <a:prstGeom prst="rect">
                            <a:avLst/>
                          </a:prstGeom>
                          <a:noFill/>
                          <a:ln w="9525">
                            <a:solidFill>
                              <a:srgbClr val="000000"/>
                            </a:solidFill>
                            <a:miter lim="800000"/>
                            <a:headEnd/>
                            <a:tailEnd/>
                          </a:ln>
                        </wps:spPr>
                        <wps:txbx>
                          <w:txbxContent>
                            <w:p w14:paraId="3C3CF586"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wps:txbx>
                        <wps:bodyPr rot="0" vert="horz" wrap="square" lIns="91440" tIns="45720" rIns="91440" bIns="45720" anchor="ctr" anchorCtr="0" upright="1">
                          <a:noAutofit/>
                        </wps:bodyPr>
                      </wps:wsp>
                      <wps:wsp>
                        <wps:cNvPr id="18" name="Line 1155"/>
                        <wps:cNvCnPr>
                          <a:cxnSpLocks noChangeAspect="1" noChangeShapeType="1"/>
                        </wps:cNvCnPr>
                        <wps:spPr bwMode="auto">
                          <a:xfrm>
                            <a:off x="3135" y="2345"/>
                            <a:ext cx="0" cy="1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156"/>
                        <wps:cNvCnPr>
                          <a:cxnSpLocks noChangeAspect="1" noChangeShapeType="1"/>
                        </wps:cNvCnPr>
                        <wps:spPr bwMode="auto">
                          <a:xfrm flipH="1">
                            <a:off x="2779" y="2345"/>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157"/>
                        <wps:cNvCnPr>
                          <a:cxnSpLocks noChangeAspect="1" noChangeShapeType="1"/>
                        </wps:cNvCnPr>
                        <wps:spPr bwMode="auto">
                          <a:xfrm flipH="1">
                            <a:off x="2793" y="3248"/>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158"/>
                        <wps:cNvCnPr>
                          <a:cxnSpLocks noChangeAspect="1" noChangeShapeType="1"/>
                        </wps:cNvCnPr>
                        <wps:spPr bwMode="auto">
                          <a:xfrm flipH="1">
                            <a:off x="2793" y="4078"/>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159"/>
                        <wps:cNvCnPr>
                          <a:cxnSpLocks noChangeAspect="1" noChangeShapeType="1"/>
                        </wps:cNvCnPr>
                        <wps:spPr bwMode="auto">
                          <a:xfrm flipH="1">
                            <a:off x="2779" y="4820"/>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60"/>
                        <wps:cNvCnPr>
                          <a:cxnSpLocks noChangeAspect="1" noChangeShapeType="1"/>
                        </wps:cNvCnPr>
                        <wps:spPr bwMode="auto">
                          <a:xfrm>
                            <a:off x="3135" y="3714"/>
                            <a:ext cx="6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161"/>
                        <wps:cNvCnPr>
                          <a:cxnSpLocks noChangeAspect="1" noChangeShapeType="1"/>
                        </wps:cNvCnPr>
                        <wps:spPr bwMode="auto">
                          <a:xfrm flipH="1">
                            <a:off x="4685" y="3934"/>
                            <a:ext cx="0" cy="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1162"/>
                        <wps:cNvCnPr>
                          <a:cxnSpLocks noChangeAspect="1" noChangeShapeType="1"/>
                        </wps:cNvCnPr>
                        <wps:spPr bwMode="auto">
                          <a:xfrm>
                            <a:off x="5959" y="2411"/>
                            <a:ext cx="0" cy="25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163"/>
                        <wps:cNvCnPr>
                          <a:cxnSpLocks noChangeAspect="1" noChangeShapeType="1"/>
                        </wps:cNvCnPr>
                        <wps:spPr bwMode="auto">
                          <a:xfrm flipH="1">
                            <a:off x="5360" y="4937"/>
                            <a:ext cx="5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164"/>
                        <wps:cNvCnPr>
                          <a:cxnSpLocks noChangeAspect="1" noChangeShapeType="1"/>
                        </wps:cNvCnPr>
                        <wps:spPr bwMode="auto">
                          <a:xfrm flipH="1">
                            <a:off x="4685" y="5237"/>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65"/>
                        <wps:cNvCnPr>
                          <a:cxnSpLocks noChangeAspect="1" noChangeShapeType="1"/>
                        </wps:cNvCnPr>
                        <wps:spPr bwMode="auto">
                          <a:xfrm>
                            <a:off x="4685" y="5319"/>
                            <a:ext cx="33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166"/>
                        <wps:cNvCnPr>
                          <a:cxnSpLocks noChangeAspect="1" noChangeShapeType="1"/>
                        </wps:cNvCnPr>
                        <wps:spPr bwMode="auto">
                          <a:xfrm flipH="1">
                            <a:off x="7766" y="2385"/>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167"/>
                        <wps:cNvCnPr>
                          <a:cxnSpLocks noChangeAspect="1" noChangeShapeType="1"/>
                        </wps:cNvCnPr>
                        <wps:spPr bwMode="auto">
                          <a:xfrm flipH="1">
                            <a:off x="7756" y="3388"/>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168"/>
                        <wps:cNvSpPr txBox="1">
                          <a:spLocks noChangeAspect="1" noChangeArrowheads="1"/>
                        </wps:cNvSpPr>
                        <wps:spPr bwMode="auto">
                          <a:xfrm>
                            <a:off x="5443" y="2655"/>
                            <a:ext cx="409" cy="176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E6F44" w14:textId="77777777" w:rsidR="005F0821" w:rsidRPr="00E71F49" w:rsidRDefault="005F0821" w:rsidP="000038A0">
                              <w:pPr>
                                <w:jc w:val="center"/>
                                <w:rPr>
                                  <w:rFonts w:ascii="Arial" w:hAnsi="Arial" w:cs="Arial"/>
                                  <w:sz w:val="20"/>
                                </w:rPr>
                              </w:pPr>
                              <w:r w:rsidRPr="00E71F49">
                                <w:rPr>
                                  <w:rFonts w:ascii="Arial" w:hAnsi="Arial" w:cs="Arial"/>
                                  <w:sz w:val="20"/>
                                </w:rPr>
                                <w:t>TS</w:t>
                              </w:r>
                            </w:p>
                            <w:p w14:paraId="3A7F50E1" w14:textId="77777777" w:rsidR="005F0821" w:rsidRPr="00E71F49" w:rsidRDefault="005F0821" w:rsidP="000038A0">
                              <w:pPr>
                                <w:jc w:val="center"/>
                                <w:rPr>
                                  <w:rFonts w:ascii="Arial" w:hAnsi="Arial" w:cs="Arial"/>
                                  <w:bCs/>
                                  <w:sz w:val="20"/>
                                </w:rPr>
                              </w:pPr>
                              <w:r w:rsidRPr="00E71F49">
                                <w:rPr>
                                  <w:rFonts w:ascii="Arial" w:hAnsi="Arial" w:cs="Arial"/>
                                  <w:bCs/>
                                  <w:sz w:val="20"/>
                                </w:rPr>
                                <w:t>2</w:t>
                              </w:r>
                            </w:p>
                            <w:p w14:paraId="414EA506" w14:textId="77777777" w:rsidR="005F0821" w:rsidRPr="00E71F49" w:rsidRDefault="005F0821" w:rsidP="000038A0">
                              <w:pPr>
                                <w:jc w:val="center"/>
                                <w:rPr>
                                  <w:rFonts w:ascii="Arial" w:hAnsi="Arial" w:cs="Arial"/>
                                  <w:bCs/>
                                  <w:sz w:val="20"/>
                                </w:rPr>
                              </w:pPr>
                              <w:r w:rsidRPr="00E71F49">
                                <w:rPr>
                                  <w:rFonts w:ascii="Arial" w:hAnsi="Arial" w:cs="Arial"/>
                                  <w:bCs/>
                                  <w:sz w:val="20"/>
                                </w:rPr>
                                <w:t>7</w:t>
                              </w:r>
                            </w:p>
                            <w:p w14:paraId="011DB67E" w14:textId="77777777" w:rsidR="005F0821" w:rsidRPr="00E71F49" w:rsidRDefault="005F0821" w:rsidP="000038A0">
                              <w:pPr>
                                <w:jc w:val="center"/>
                                <w:rPr>
                                  <w:rFonts w:ascii="Arial" w:hAnsi="Arial" w:cs="Arial"/>
                                  <w:bCs/>
                                  <w:sz w:val="20"/>
                                </w:rPr>
                              </w:pPr>
                              <w:r w:rsidRPr="00E71F49">
                                <w:rPr>
                                  <w:rFonts w:ascii="Arial" w:hAnsi="Arial" w:cs="Arial"/>
                                  <w:bCs/>
                                  <w:sz w:val="20"/>
                                </w:rPr>
                                <w:t>1</w:t>
                              </w:r>
                            </w:p>
                          </w:txbxContent>
                        </wps:txbx>
                        <wps:bodyPr rot="0" vert="horz" wrap="square" lIns="91440" tIns="45720" rIns="91440" bIns="45720" anchor="ctr" anchorCtr="0" upright="1">
                          <a:noAutofit/>
                        </wps:bodyPr>
                      </wps:wsp>
                      <wps:wsp>
                        <wps:cNvPr id="96" name="Line 1169"/>
                        <wps:cNvCnPr>
                          <a:cxnSpLocks noChangeAspect="1" noChangeShapeType="1"/>
                        </wps:cNvCnPr>
                        <wps:spPr bwMode="auto">
                          <a:xfrm flipH="1">
                            <a:off x="5959" y="3388"/>
                            <a:ext cx="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170"/>
                        <wps:cNvCnPr>
                          <a:cxnSpLocks noChangeAspect="1" noChangeShapeType="1"/>
                        </wps:cNvCnPr>
                        <wps:spPr bwMode="auto">
                          <a:xfrm flipH="1">
                            <a:off x="7756" y="4366"/>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171"/>
                        <wps:cNvCnPr>
                          <a:cxnSpLocks noChangeAspect="1" noChangeShapeType="1"/>
                        </wps:cNvCnPr>
                        <wps:spPr bwMode="auto">
                          <a:xfrm flipH="1">
                            <a:off x="5959" y="4366"/>
                            <a:ext cx="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BCFBE6" id="Group 1140" o:spid="_x0000_s1069" alt="Shows the flowchart of Inquiries from VistA to Payers and Responses from Payers to VistA." style="width:405.55pt;height:229.6pt;mso-position-horizontal-relative:char;mso-position-vertical-relative:line" coordorigin="1666,2141" coordsize="6357,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">
                <o:lock v:ext="edit" rotation="t" position="t"/>
                <v:line id="Line 1141" o:spid="_x0000_s1070" style="position:absolute;flip:y;visibility:visible;mso-wrap-style:square" from="8023,2385" to="8023,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o:lock v:ext="edit" aspectratio="t"/>
                </v:line>
                <v:line id="Line 1142" o:spid="_x0000_s1071" style="position:absolute;visibility:visible;mso-wrap-style:square" from="3135,4203" to="3135,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o:lock v:ext="edit" aspectratio="t"/>
                </v:line>
                <v:line id="Line 1143" o:spid="_x0000_s1072" style="position:absolute;flip:x;visibility:visible;mso-wrap-style:square" from="5959,2411" to="6729,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o:lock v:ext="edit" aspectratio="t"/>
                </v:line>
                <v:shapetype id="_x0000_t202" coordsize="21600,21600" o:spt="202" path="m,l,21600r21600,l21600,xe">
                  <v:stroke joinstyle="miter"/>
                  <v:path gradientshapeok="t" o:connecttype="rect"/>
                </v:shapetype>
                <v:shape id="Text Box 1144" o:spid="_x0000_s1073" type="#_x0000_t202" style="position:absolute;left:4566;top:4298;width:99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aspectratio="t"/>
                  <v:textbox>
                    <w:txbxContent>
                      <w:p w14:paraId="3344D41B" w14:textId="19A3279C" w:rsidR="005F0821" w:rsidRPr="00E71F49" w:rsidRDefault="005F0821" w:rsidP="00C83425">
                        <w:pPr>
                          <w:jc w:val="center"/>
                          <w:rPr>
                            <w:rFonts w:ascii="Arial" w:hAnsi="Arial" w:cs="Arial"/>
                            <w:b/>
                            <w:bCs/>
                            <w:sz w:val="18"/>
                            <w:szCs w:val="18"/>
                          </w:rPr>
                        </w:pPr>
                        <w:r w:rsidRPr="00E71F49">
                          <w:rPr>
                            <w:rFonts w:ascii="Arial" w:hAnsi="Arial" w:cs="Arial"/>
                            <w:bCs/>
                            <w:sz w:val="18"/>
                            <w:szCs w:val="18"/>
                          </w:rPr>
                          <w:t>TS 270</w:t>
                        </w:r>
                      </w:p>
                    </w:txbxContent>
                  </v:textbox>
                </v:shape>
                <v:shape id="Text Box 1145" o:spid="_x0000_s1074" type="#_x0000_t202" style="position:absolute;left:3221;top:2492;width:37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o:lock v:ext="edit" aspectratio="t"/>
                  <v:textbox>
                    <w:txbxContent>
                      <w:p w14:paraId="353AECD4" w14:textId="77777777" w:rsidR="005F0821" w:rsidRPr="00E71F49" w:rsidRDefault="005F0821" w:rsidP="000038A0">
                        <w:pPr>
                          <w:jc w:val="center"/>
                          <w:rPr>
                            <w:rFonts w:ascii="Arial" w:hAnsi="Arial" w:cs="Arial"/>
                            <w:sz w:val="20"/>
                          </w:rPr>
                        </w:pPr>
                        <w:r w:rsidRPr="00E71F49">
                          <w:rPr>
                            <w:rFonts w:ascii="Arial" w:hAnsi="Arial" w:cs="Arial"/>
                            <w:sz w:val="20"/>
                          </w:rPr>
                          <w:t>H</w:t>
                        </w:r>
                      </w:p>
                      <w:p w14:paraId="309C5888" w14:textId="77777777" w:rsidR="005F0821" w:rsidRPr="00E71F49" w:rsidRDefault="005F0821" w:rsidP="000038A0">
                        <w:pPr>
                          <w:jc w:val="center"/>
                          <w:rPr>
                            <w:rFonts w:ascii="Arial" w:hAnsi="Arial" w:cs="Arial"/>
                            <w:sz w:val="20"/>
                          </w:rPr>
                        </w:pPr>
                        <w:r w:rsidRPr="00E71F49">
                          <w:rPr>
                            <w:rFonts w:ascii="Arial" w:hAnsi="Arial" w:cs="Arial"/>
                            <w:sz w:val="20"/>
                          </w:rPr>
                          <w:t>L</w:t>
                        </w:r>
                      </w:p>
                      <w:p w14:paraId="78FD393D" w14:textId="77777777" w:rsidR="005F0821" w:rsidRPr="00E71F49" w:rsidRDefault="005F0821" w:rsidP="000038A0">
                        <w:pPr>
                          <w:jc w:val="center"/>
                          <w:rPr>
                            <w:rFonts w:ascii="Arial" w:hAnsi="Arial" w:cs="Arial"/>
                            <w:sz w:val="20"/>
                          </w:rPr>
                        </w:pPr>
                        <w:r w:rsidRPr="00E71F49">
                          <w:rPr>
                            <w:rFonts w:ascii="Arial" w:hAnsi="Arial" w:cs="Arial"/>
                            <w:sz w:val="20"/>
                          </w:rPr>
                          <w:t>7</w:t>
                        </w:r>
                      </w:p>
                      <w:p w14:paraId="2589BF37" w14:textId="77777777" w:rsidR="005F0821" w:rsidRPr="00E71F49" w:rsidRDefault="005F0821" w:rsidP="000038A0">
                        <w:pPr>
                          <w:jc w:val="center"/>
                          <w:rPr>
                            <w:rFonts w:ascii="Arial" w:hAnsi="Arial" w:cs="Arial"/>
                            <w:sz w:val="20"/>
                          </w:rPr>
                        </w:pPr>
                      </w:p>
                      <w:p w14:paraId="307963BE" w14:textId="77777777" w:rsidR="005F0821" w:rsidRPr="00E71F49" w:rsidRDefault="005F0821" w:rsidP="000038A0">
                        <w:pPr>
                          <w:jc w:val="center"/>
                          <w:rPr>
                            <w:rFonts w:ascii="Arial" w:hAnsi="Arial" w:cs="Arial"/>
                            <w:sz w:val="20"/>
                          </w:rPr>
                        </w:pPr>
                      </w:p>
                      <w:p w14:paraId="3BF443CB" w14:textId="77777777" w:rsidR="005F0821" w:rsidRPr="00E71F49" w:rsidRDefault="005F0821" w:rsidP="000038A0">
                        <w:pPr>
                          <w:jc w:val="center"/>
                          <w:rPr>
                            <w:rFonts w:ascii="Arial" w:hAnsi="Arial" w:cs="Arial"/>
                            <w:sz w:val="20"/>
                          </w:rPr>
                        </w:pPr>
                        <w:r w:rsidRPr="00E71F49">
                          <w:rPr>
                            <w:rFonts w:ascii="Arial" w:hAnsi="Arial" w:cs="Arial"/>
                            <w:sz w:val="20"/>
                          </w:rPr>
                          <w:t>M</w:t>
                        </w:r>
                      </w:p>
                      <w:p w14:paraId="24D99F6F" w14:textId="77777777" w:rsidR="005F0821" w:rsidRPr="00E71F49" w:rsidRDefault="005F0821" w:rsidP="000038A0">
                        <w:pPr>
                          <w:jc w:val="center"/>
                          <w:rPr>
                            <w:rFonts w:ascii="Arial" w:hAnsi="Arial" w:cs="Arial"/>
                            <w:sz w:val="20"/>
                          </w:rPr>
                        </w:pPr>
                        <w:r w:rsidRPr="00E71F49">
                          <w:rPr>
                            <w:rFonts w:ascii="Arial" w:hAnsi="Arial" w:cs="Arial"/>
                            <w:sz w:val="20"/>
                          </w:rPr>
                          <w:t>S</w:t>
                        </w:r>
                      </w:p>
                      <w:p w14:paraId="4BC63340" w14:textId="77777777" w:rsidR="005F0821" w:rsidRPr="00E71F49" w:rsidRDefault="005F0821" w:rsidP="000038A0">
                        <w:pPr>
                          <w:jc w:val="center"/>
                          <w:rPr>
                            <w:rFonts w:ascii="Arial" w:hAnsi="Arial" w:cs="Arial"/>
                            <w:sz w:val="20"/>
                          </w:rPr>
                        </w:pPr>
                        <w:r w:rsidRPr="00E71F49">
                          <w:rPr>
                            <w:rFonts w:ascii="Arial" w:hAnsi="Arial" w:cs="Arial"/>
                            <w:sz w:val="20"/>
                          </w:rPr>
                          <w:t>G</w:t>
                        </w:r>
                      </w:p>
                    </w:txbxContent>
                  </v:textbox>
                </v:shape>
                <v:rect id="Rectangle 1146" o:spid="_x0000_s1075" style="position:absolute;left:1680;top:2182;width:1113;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" filled="f">
                  <o:lock v:ext="edit" aspectratio="t"/>
                  <v:textbox>
                    <w:txbxContent>
                      <w:p w14:paraId="2D9D772F"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v:textbox>
                </v:rect>
                <v:rect id="Rectangle 1147" o:spid="_x0000_s1076" style="position:absolute;left:1680;top:3003;width:1113;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" filled="f">
                  <o:lock v:ext="edit" aspectratio="t"/>
                  <v:textbox>
                    <w:txbxContent>
                      <w:p w14:paraId="7C6FFAC9" w14:textId="2F7158A7"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v:textbox>
                </v:rect>
                <v:rect id="Rectangle 1148" o:spid="_x0000_s1077" style="position:absolute;left:1680;top:3834;width:1113;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" filled="f">
                  <o:lock v:ext="edit" aspectratio="t"/>
                  <v:textbox>
                    <w:txbxContent>
                      <w:p w14:paraId="0E38FC8B" w14:textId="2A62CA1F"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v:textbox>
                </v:rect>
                <v:rect id="Rectangle 1149" o:spid="_x0000_s1078" style="position:absolute;left:1666;top:4657;width:1113;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" filled="f">
                  <o:lock v:ext="edit" aspectratio="t"/>
                  <v:textbox>
                    <w:txbxContent>
                      <w:p w14:paraId="3E2EDC05" w14:textId="2AF0DDBB"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v:textbox>
                </v:rect>
                <v:rect id="Rectangle 1150" o:spid="_x0000_s1079" style="position:absolute;left:3766;top:3445;width:1594;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" filled="f">
                  <o:lock v:ext="edit" aspectratio="t"/>
                  <v:textbox>
                    <w:txbxContent>
                      <w:p w14:paraId="006E2D74" w14:textId="198DEC59" w:rsidR="005F0821" w:rsidRPr="00E71F49" w:rsidRDefault="005F0821" w:rsidP="000038A0">
                        <w:pPr>
                          <w:jc w:val="center"/>
                          <w:rPr>
                            <w:rFonts w:ascii="Arial" w:hAnsi="Arial" w:cs="Arial"/>
                            <w:sz w:val="18"/>
                            <w:szCs w:val="18"/>
                          </w:rPr>
                        </w:pPr>
                        <w:r w:rsidRPr="00E71F49">
                          <w:rPr>
                            <w:rFonts w:ascii="Arial" w:hAnsi="Arial" w:cs="Arial"/>
                            <w:sz w:val="18"/>
                            <w:szCs w:val="18"/>
                          </w:rPr>
                          <w:t>FSC / AITC</w:t>
                        </w:r>
                      </w:p>
                    </w:txbxContent>
                  </v:textbox>
                </v:rect>
                <v:rect id="Rectangle 1151" o:spid="_x0000_s1080" style="position:absolute;left:3766;top:4774;width:1594;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" filled="f">
                  <o:lock v:ext="edit" aspectratio="t"/>
                  <v:textbox>
                    <w:txbxContent>
                      <w:p w14:paraId="2B2A093F"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 xml:space="preserve">Clearinghouse </w:t>
                        </w:r>
                      </w:p>
                    </w:txbxContent>
                  </v:textbox>
                </v:rect>
                <v:rect id="Rectangle 1152" o:spid="_x0000_s1081" style="position:absolute;left:6729;top:2141;width:102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" filled="f">
                  <o:lock v:ext="edit" aspectratio="t"/>
                  <v:textbox>
                    <w:txbxContent>
                      <w:p w14:paraId="65273133" w14:textId="43DDCF95"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v:textbox>
                </v:rect>
                <v:rect id="Rectangle 1153" o:spid="_x0000_s1082" style="position:absolute;left:6729;top:3119;width:102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" filled="f">
                  <o:lock v:ext="edit" aspectratio="t"/>
                  <v:textbox>
                    <w:txbxContent>
                      <w:p w14:paraId="6BBDB708" w14:textId="4C8984FF"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v:textbox>
                </v:rect>
                <v:rect id="Rectangle 1154" o:spid="_x0000_s1083" style="position:absolute;left:6729;top:4097;width:102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" filled="f">
                  <o:lock v:ext="edit" aspectratio="t"/>
                  <v:textbox>
                    <w:txbxContent>
                      <w:p w14:paraId="3C3CF586"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v:textbox>
                </v:rect>
                <v:line id="Line 1155" o:spid="_x0000_s1084" style="position:absolute;visibility:visible;mso-wrap-style:square" from="3135,2345" to="3135,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o:lock v:ext="edit" aspectratio="t"/>
                </v:line>
                <v:line id="Line 1156" o:spid="_x0000_s1085" style="position:absolute;flip:x;visibility:visible;mso-wrap-style:square" from="2779,2345" to="3121,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o:lock v:ext="edit" aspectratio="t"/>
                </v:line>
                <v:line id="Line 1157" o:spid="_x0000_s1086" style="position:absolute;flip:x;visibility:visible;mso-wrap-style:square" from="2793,3248" to="3135,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o:lock v:ext="edit" aspectratio="t"/>
                </v:line>
                <v:line id="Line 1158" o:spid="_x0000_s1087" style="position:absolute;flip:x;visibility:visible;mso-wrap-style:square" from="2793,4078" to="3135,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o:lock v:ext="edit" aspectratio="t"/>
                </v:line>
                <v:line id="Line 1159" o:spid="_x0000_s1088" style="position:absolute;flip:x;visibility:visible;mso-wrap-style:square" from="2779,4820" to="312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o:lock v:ext="edit" aspectratio="t"/>
                </v:line>
                <v:line id="Line 1160" o:spid="_x0000_s1089" style="position:absolute;visibility:visible;mso-wrap-style:square" from="3135,3714" to="3766,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o:lock v:ext="edit" aspectratio="t"/>
                </v:line>
                <v:line id="Line 1161" o:spid="_x0000_s1090" style="position:absolute;flip:x;visibility:visible;mso-wrap-style:square" from="4685,3934" to="4685,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">
                  <v:stroke startarrow="block" endarrow="block"/>
                  <o:lock v:ext="edit" aspectratio="t"/>
                </v:line>
                <v:line id="Line 1162" o:spid="_x0000_s1091" style="position:absolute;visibility:visible;mso-wrap-style:square" from="5959,2411" to="5959,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aspectratio="t"/>
                </v:line>
                <v:line id="Line 1163" o:spid="_x0000_s1092" style="position:absolute;flip:x;visibility:visible;mso-wrap-style:square" from="5360,4937" to="5959,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o:lock v:ext="edit" aspectratio="t"/>
                </v:line>
                <v:line id="Line 1164" o:spid="_x0000_s1093" style="position:absolute;flip:x;visibility:visible;mso-wrap-style:square" from="4685,5237" to="4685,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o:lock v:ext="edit" aspectratio="t"/>
                </v:line>
                <v:line id="Line 1165" o:spid="_x0000_s1094" style="position:absolute;visibility:visible;mso-wrap-style:square" from="4685,5319" to="8023,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o:lock v:ext="edit" aspectratio="t"/>
                </v:line>
                <v:line id="Line 1166" o:spid="_x0000_s1095" style="position:absolute;flip:x;visibility:visible;mso-wrap-style:square" from="7766,2385" to="802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o:lock v:ext="edit" aspectratio="t"/>
                </v:line>
                <v:line id="Line 1167" o:spid="_x0000_s1096" style="position:absolute;flip:x;visibility:visible;mso-wrap-style:square" from="7756,3388" to="8013,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o:lock v:ext="edit" aspectratio="t"/>
                </v:line>
                <v:shape id="Text Box 1168" o:spid="_x0000_s1097" type="#_x0000_t202" style="position:absolute;left:5443;top:2655;width:409;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TfxAAAANsAAAAPAAAAZHJzL2Rvd25yZXYueG1sRI/BasMw&#10;EETvgf6D2EIvoZbdQ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IzNVN/EAAAA2wAAAA8A&#10;AAAAAAAAAAAAAAAABwIAAGRycy9kb3ducmV2LnhtbFBLBQYAAAAAAwADALcAAAD4AgAAAAA=&#10;" filled="f" stroked="f">
                  <o:lock v:ext="edit" aspectratio="t"/>
                  <v:textbox>
                    <w:txbxContent>
                      <w:p w14:paraId="117E6F44" w14:textId="77777777" w:rsidR="005F0821" w:rsidRPr="00E71F49" w:rsidRDefault="005F0821" w:rsidP="000038A0">
                        <w:pPr>
                          <w:jc w:val="center"/>
                          <w:rPr>
                            <w:rFonts w:ascii="Arial" w:hAnsi="Arial" w:cs="Arial"/>
                            <w:sz w:val="20"/>
                          </w:rPr>
                        </w:pPr>
                        <w:r w:rsidRPr="00E71F49">
                          <w:rPr>
                            <w:rFonts w:ascii="Arial" w:hAnsi="Arial" w:cs="Arial"/>
                            <w:sz w:val="20"/>
                          </w:rPr>
                          <w:t>TS</w:t>
                        </w:r>
                      </w:p>
                      <w:p w14:paraId="3A7F50E1" w14:textId="77777777" w:rsidR="005F0821" w:rsidRPr="00E71F49" w:rsidRDefault="005F0821" w:rsidP="000038A0">
                        <w:pPr>
                          <w:jc w:val="center"/>
                          <w:rPr>
                            <w:rFonts w:ascii="Arial" w:hAnsi="Arial" w:cs="Arial"/>
                            <w:bCs/>
                            <w:sz w:val="20"/>
                          </w:rPr>
                        </w:pPr>
                        <w:r w:rsidRPr="00E71F49">
                          <w:rPr>
                            <w:rFonts w:ascii="Arial" w:hAnsi="Arial" w:cs="Arial"/>
                            <w:bCs/>
                            <w:sz w:val="20"/>
                          </w:rPr>
                          <w:t>2</w:t>
                        </w:r>
                      </w:p>
                      <w:p w14:paraId="414EA506" w14:textId="77777777" w:rsidR="005F0821" w:rsidRPr="00E71F49" w:rsidRDefault="005F0821" w:rsidP="000038A0">
                        <w:pPr>
                          <w:jc w:val="center"/>
                          <w:rPr>
                            <w:rFonts w:ascii="Arial" w:hAnsi="Arial" w:cs="Arial"/>
                            <w:bCs/>
                            <w:sz w:val="20"/>
                          </w:rPr>
                        </w:pPr>
                        <w:r w:rsidRPr="00E71F49">
                          <w:rPr>
                            <w:rFonts w:ascii="Arial" w:hAnsi="Arial" w:cs="Arial"/>
                            <w:bCs/>
                            <w:sz w:val="20"/>
                          </w:rPr>
                          <w:t>7</w:t>
                        </w:r>
                      </w:p>
                      <w:p w14:paraId="011DB67E" w14:textId="77777777" w:rsidR="005F0821" w:rsidRPr="00E71F49" w:rsidRDefault="005F0821" w:rsidP="000038A0">
                        <w:pPr>
                          <w:jc w:val="center"/>
                          <w:rPr>
                            <w:rFonts w:ascii="Arial" w:hAnsi="Arial" w:cs="Arial"/>
                            <w:bCs/>
                            <w:sz w:val="20"/>
                          </w:rPr>
                        </w:pPr>
                        <w:r w:rsidRPr="00E71F49">
                          <w:rPr>
                            <w:rFonts w:ascii="Arial" w:hAnsi="Arial" w:cs="Arial"/>
                            <w:bCs/>
                            <w:sz w:val="20"/>
                          </w:rPr>
                          <w:t>1</w:t>
                        </w:r>
                      </w:p>
                    </w:txbxContent>
                  </v:textbox>
                </v:shape>
                <v:line id="Line 1169" o:spid="_x0000_s1098" style="position:absolute;flip:x;visibility:visible;mso-wrap-style:square" from="5959,3388" to="6729,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o:lock v:ext="edit" aspectratio="t"/>
                </v:line>
                <v:line id="Line 1170" o:spid="_x0000_s1099" style="position:absolute;flip:x;visibility:visible;mso-wrap-style:square" from="7756,4366" to="8013,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o:lock v:ext="edit" aspectratio="t"/>
                </v:line>
                <v:line id="Line 1171" o:spid="_x0000_s1100" style="position:absolute;flip:x;visibility:visible;mso-wrap-style:square" from="5959,4366" to="6729,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o:lock v:ext="edit" aspectratio="t"/>
                </v:line>
                <w10:anchorlock/>
              </v:group>
            </w:pict>
          </mc:Fallback>
        </mc:AlternateContent>
      </w:r>
    </w:p>
    <w:p w14:paraId="5BA05911" w14:textId="3CF1E440" w:rsidR="00080748" w:rsidRDefault="00C83425" w:rsidP="00744256">
      <w:pPr>
        <w:pStyle w:val="Heading1"/>
      </w:pPr>
      <w:bookmarkStart w:id="26" w:name="_Toc126241020"/>
      <w:bookmarkEnd w:id="21"/>
      <w:bookmarkEnd w:id="22"/>
      <w:bookmarkEnd w:id="23"/>
      <w:bookmarkEnd w:id="24"/>
      <w:r w:rsidRPr="000038A0">
        <w:lastRenderedPageBreak/>
        <w:t>Site Parameters</w:t>
      </w:r>
      <w:bookmarkEnd w:id="26"/>
    </w:p>
    <w:p w14:paraId="153B6A98" w14:textId="73FFA1CE" w:rsidR="00C83425" w:rsidRPr="00985037" w:rsidRDefault="00C83425" w:rsidP="00C83425">
      <w:pPr>
        <w:pStyle w:val="BodyText"/>
        <w:keepNext/>
      </w:pPr>
      <w:r w:rsidRPr="00985037">
        <w:t xml:space="preserve">Each VistA site can use the </w:t>
      </w:r>
      <w:r w:rsidR="0047354C" w:rsidRPr="006E2EAE">
        <w:rPr>
          <w:b/>
          <w:bCs/>
        </w:rPr>
        <w:t>IV</w:t>
      </w:r>
      <w:r w:rsidR="0047354C">
        <w:t xml:space="preserve"> </w:t>
      </w:r>
      <w:r w:rsidR="001573E5">
        <w:rPr>
          <w:b/>
        </w:rPr>
        <w:t>site</w:t>
      </w:r>
      <w:r w:rsidR="001573E5" w:rsidRPr="00985037">
        <w:rPr>
          <w:b/>
        </w:rPr>
        <w:t xml:space="preserve"> </w:t>
      </w:r>
      <w:r w:rsidRPr="00985037">
        <w:rPr>
          <w:b/>
        </w:rPr>
        <w:t>parameters</w:t>
      </w:r>
      <w:r w:rsidRPr="00985037">
        <w:t xml:space="preserve"> to configure some aspects of the eIV </w:t>
      </w:r>
      <w:r w:rsidR="001573E5">
        <w:t xml:space="preserve">and </w:t>
      </w:r>
      <w:r w:rsidR="003B6C91">
        <w:t xml:space="preserve">Interfacility Insurance Update (IIU) </w:t>
      </w:r>
      <w:r w:rsidRPr="00985037">
        <w:t>software in order to meet a site's unique requirements.</w:t>
      </w:r>
    </w:p>
    <w:p w14:paraId="2224AC08" w14:textId="0B779093" w:rsidR="00D73899" w:rsidRDefault="00D73899" w:rsidP="00D73899">
      <w:pPr>
        <w:pStyle w:val="Caption"/>
      </w:pPr>
      <w:bookmarkStart w:id="27" w:name="_Toc121848912"/>
      <w:r>
        <w:t xml:space="preserve">Table </w:t>
      </w:r>
      <w:r w:rsidR="003662FF">
        <w:fldChar w:fldCharType="begin"/>
      </w:r>
      <w:r w:rsidR="003662FF">
        <w:instrText xml:space="preserve"> SEQ Table \* ARABIC </w:instrText>
      </w:r>
      <w:r w:rsidR="003662FF">
        <w:fldChar w:fldCharType="separate"/>
      </w:r>
      <w:r w:rsidR="00D9408B">
        <w:rPr>
          <w:noProof/>
        </w:rPr>
        <w:t>1</w:t>
      </w:r>
      <w:r w:rsidR="003662FF">
        <w:rPr>
          <w:noProof/>
        </w:rPr>
        <w:fldChar w:fldCharType="end"/>
      </w:r>
      <w:r>
        <w:t xml:space="preserve">: </w:t>
      </w:r>
      <w:r w:rsidR="0047354C">
        <w:t xml:space="preserve">IV </w:t>
      </w:r>
      <w:r w:rsidRPr="00181BC5">
        <w:t>Site Parameters</w:t>
      </w:r>
      <w:r>
        <w:t xml:space="preserve"> – General (Editable)</w:t>
      </w:r>
      <w:bookmarkEnd w:id="2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82"/>
        <w:gridCol w:w="6458"/>
      </w:tblGrid>
      <w:tr w:rsidR="00C83425" w:rsidRPr="00985037" w14:paraId="05919DDF" w14:textId="77777777" w:rsidTr="00E82932">
        <w:trPr>
          <w:tblHeader/>
        </w:trPr>
        <w:tc>
          <w:tcPr>
            <w:tcW w:w="2882" w:type="dxa"/>
            <w:shd w:val="clear" w:color="auto" w:fill="D9D9D9" w:themeFill="background1" w:themeFillShade="D9"/>
            <w:vAlign w:val="center"/>
          </w:tcPr>
          <w:p w14:paraId="5DDAAA20" w14:textId="77777777" w:rsidR="00C83425" w:rsidRPr="00985037" w:rsidRDefault="00C83425" w:rsidP="00C83425">
            <w:pPr>
              <w:pStyle w:val="TableHeading"/>
            </w:pPr>
            <w:r w:rsidRPr="00985037">
              <w:t>General Parameter</w:t>
            </w:r>
            <w:r>
              <w:t xml:space="preserve"> (Editable)</w:t>
            </w:r>
          </w:p>
        </w:tc>
        <w:tc>
          <w:tcPr>
            <w:tcW w:w="6458" w:type="dxa"/>
            <w:shd w:val="clear" w:color="auto" w:fill="D9D9D9" w:themeFill="background1" w:themeFillShade="D9"/>
            <w:vAlign w:val="center"/>
          </w:tcPr>
          <w:p w14:paraId="28BD69D3" w14:textId="77777777" w:rsidR="00C83425" w:rsidRPr="00985037" w:rsidRDefault="00C83425" w:rsidP="00C83425">
            <w:pPr>
              <w:pStyle w:val="TableHeading"/>
            </w:pPr>
            <w:r w:rsidRPr="00985037">
              <w:t>Definition</w:t>
            </w:r>
          </w:p>
        </w:tc>
      </w:tr>
      <w:tr w:rsidR="00C83425" w:rsidRPr="00985037" w14:paraId="7C675012" w14:textId="77777777" w:rsidTr="00E82932">
        <w:trPr>
          <w:cantSplit/>
        </w:trPr>
        <w:tc>
          <w:tcPr>
            <w:tcW w:w="2882" w:type="dxa"/>
          </w:tcPr>
          <w:p w14:paraId="3E621BCD" w14:textId="77777777" w:rsidR="00C83425" w:rsidRPr="00985037" w:rsidRDefault="00C83425" w:rsidP="00C83425">
            <w:pPr>
              <w:pStyle w:val="TableText"/>
            </w:pPr>
            <w:r>
              <w:t>Medicare Payer</w:t>
            </w:r>
          </w:p>
        </w:tc>
        <w:tc>
          <w:tcPr>
            <w:tcW w:w="6458" w:type="dxa"/>
          </w:tcPr>
          <w:p w14:paraId="54D14C42" w14:textId="3B4F61D8" w:rsidR="00C83425" w:rsidRPr="00985037" w:rsidRDefault="00C83425" w:rsidP="00C83425">
            <w:pPr>
              <w:pStyle w:val="TableText"/>
            </w:pPr>
            <w:r>
              <w:t>Medicare entry from the Payer file (#365.12)</w:t>
            </w:r>
            <w:r w:rsidR="006F50F3">
              <w:t xml:space="preserve">. </w:t>
            </w:r>
            <w:r>
              <w:t>It is used to identify the Medicare payer for the insurance buffer lists and any other applications that need to know which payer is the Medicare WNR payer.</w:t>
            </w:r>
          </w:p>
        </w:tc>
      </w:tr>
      <w:tr w:rsidR="00C83425" w:rsidRPr="00985037" w14:paraId="28DF8A53" w14:textId="77777777" w:rsidTr="00E82932">
        <w:tc>
          <w:tcPr>
            <w:tcW w:w="2882" w:type="dxa"/>
          </w:tcPr>
          <w:p w14:paraId="2277C96A" w14:textId="77777777" w:rsidR="00C83425" w:rsidRPr="00985037" w:rsidRDefault="00C83425" w:rsidP="00C83425">
            <w:pPr>
              <w:pStyle w:val="TableText"/>
            </w:pPr>
            <w:r>
              <w:t>HMS Directory</w:t>
            </w:r>
          </w:p>
        </w:tc>
        <w:tc>
          <w:tcPr>
            <w:tcW w:w="6458" w:type="dxa"/>
          </w:tcPr>
          <w:p w14:paraId="6876992F" w14:textId="77777777" w:rsidR="00C83425" w:rsidRPr="00985037" w:rsidRDefault="00C83425" w:rsidP="00C83425">
            <w:pPr>
              <w:pStyle w:val="TableText"/>
            </w:pPr>
            <w:r>
              <w:t>The name of the directory where Extract/Result files are stored as needed by HMS Data Extractor.</w:t>
            </w:r>
          </w:p>
        </w:tc>
      </w:tr>
      <w:tr w:rsidR="00C83425" w:rsidRPr="00985037" w14:paraId="7FF00993" w14:textId="77777777" w:rsidTr="00E82932">
        <w:tc>
          <w:tcPr>
            <w:tcW w:w="2882" w:type="dxa"/>
          </w:tcPr>
          <w:p w14:paraId="22CA5B5C" w14:textId="77777777" w:rsidR="00C83425" w:rsidRPr="00985037" w:rsidRDefault="00C83425" w:rsidP="00C83425">
            <w:pPr>
              <w:pStyle w:val="TableText"/>
            </w:pPr>
            <w:r>
              <w:t>EII Active</w:t>
            </w:r>
          </w:p>
        </w:tc>
        <w:tc>
          <w:tcPr>
            <w:tcW w:w="6458" w:type="dxa"/>
          </w:tcPr>
          <w:p w14:paraId="481F9DA8" w14:textId="30398516" w:rsidR="00C83425" w:rsidRPr="00985037" w:rsidRDefault="00C83425" w:rsidP="00C83425">
            <w:pPr>
              <w:pStyle w:val="TableText"/>
            </w:pPr>
            <w:r>
              <w:t>Enable/activate eII Software?</w:t>
            </w:r>
            <w:r w:rsidR="006F50F3">
              <w:t xml:space="preserve"> YES / NO</w:t>
            </w:r>
          </w:p>
        </w:tc>
      </w:tr>
      <w:tr w:rsidR="001573E5" w:rsidRPr="00985037" w14:paraId="7A388BE2" w14:textId="77777777" w:rsidTr="00E82932">
        <w:tc>
          <w:tcPr>
            <w:tcW w:w="2882" w:type="dxa"/>
          </w:tcPr>
          <w:p w14:paraId="50EE77D4" w14:textId="51AC5A96" w:rsidR="001573E5" w:rsidRDefault="001573E5" w:rsidP="001573E5">
            <w:pPr>
              <w:pStyle w:val="TableText"/>
            </w:pPr>
            <w:r>
              <w:t>IIU Enabled</w:t>
            </w:r>
          </w:p>
        </w:tc>
        <w:tc>
          <w:tcPr>
            <w:tcW w:w="6458" w:type="dxa"/>
          </w:tcPr>
          <w:p w14:paraId="6777CE77" w14:textId="5C1C0415" w:rsidR="001573E5" w:rsidRDefault="001573E5" w:rsidP="001573E5">
            <w:pPr>
              <w:pStyle w:val="TableText"/>
            </w:pPr>
            <w:r>
              <w:t xml:space="preserve">When enabled, the receiving VAMC will evaluate the possibility of storing the active verified policy in the buffer. When not enabled, the receiving VAMC will NOT store the policy in the buffer. </w:t>
            </w:r>
          </w:p>
        </w:tc>
      </w:tr>
      <w:tr w:rsidR="00E82932" w:rsidRPr="00985037" w14:paraId="77EDD5C9" w14:textId="77777777" w:rsidTr="00E82932">
        <w:tc>
          <w:tcPr>
            <w:tcW w:w="2882" w:type="dxa"/>
          </w:tcPr>
          <w:p w14:paraId="21E13658" w14:textId="6CD94576" w:rsidR="00E82932" w:rsidRDefault="00E82932" w:rsidP="00E82932">
            <w:pPr>
              <w:pStyle w:val="TableText"/>
            </w:pPr>
            <w:r>
              <w:t>eIV No Group # Auto-Update</w:t>
            </w:r>
          </w:p>
        </w:tc>
        <w:tc>
          <w:tcPr>
            <w:tcW w:w="6458" w:type="dxa"/>
          </w:tcPr>
          <w:p w14:paraId="57EE9C45" w14:textId="664AC157" w:rsidR="00E82932" w:rsidRDefault="00E82932" w:rsidP="00E82932">
            <w:pPr>
              <w:pStyle w:val="TableText"/>
            </w:pPr>
            <w:r>
              <w:t>Select a value which represents how long ago a policy expiration date must be older than to evaluate eIV responses without a group number for auto-update consideration. This only applies when a patient file contains a single active policy and one or more expired policies for the same insurance company. Value must be a number between 7-180 days.</w:t>
            </w:r>
          </w:p>
        </w:tc>
      </w:tr>
    </w:tbl>
    <w:p w14:paraId="6A670FE6" w14:textId="505CCD60" w:rsidR="00D73899" w:rsidRDefault="00D73899" w:rsidP="00D73899">
      <w:pPr>
        <w:pStyle w:val="Caption"/>
      </w:pPr>
      <w:bookmarkStart w:id="28" w:name="_Toc121848913"/>
      <w:r>
        <w:t xml:space="preserve">Table </w:t>
      </w:r>
      <w:r w:rsidR="003662FF">
        <w:fldChar w:fldCharType="begin"/>
      </w:r>
      <w:r w:rsidR="003662FF">
        <w:instrText xml:space="preserve"> SEQ Table \* ARABIC </w:instrText>
      </w:r>
      <w:r w:rsidR="003662FF">
        <w:fldChar w:fldCharType="separate"/>
      </w:r>
      <w:r w:rsidR="00D9408B">
        <w:rPr>
          <w:noProof/>
        </w:rPr>
        <w:t>2</w:t>
      </w:r>
      <w:r w:rsidR="003662FF">
        <w:rPr>
          <w:noProof/>
        </w:rPr>
        <w:fldChar w:fldCharType="end"/>
      </w:r>
      <w:r w:rsidRPr="00F813EA">
        <w:t xml:space="preserve">: </w:t>
      </w:r>
      <w:r w:rsidR="0047354C">
        <w:t xml:space="preserve">IV </w:t>
      </w:r>
      <w:r w:rsidRPr="00F813EA">
        <w:t xml:space="preserve">Site Parameters – </w:t>
      </w:r>
      <w:r w:rsidR="00570D08">
        <w:t>eIV</w:t>
      </w:r>
      <w:r w:rsidR="003D7415">
        <w:t xml:space="preserve"> Parameters</w:t>
      </w:r>
      <w:r w:rsidR="00570D08" w:rsidRPr="00F813EA">
        <w:t xml:space="preserve"> </w:t>
      </w:r>
      <w:r w:rsidRPr="00F813EA">
        <w:t>(</w:t>
      </w:r>
      <w:r>
        <w:t>Non-e</w:t>
      </w:r>
      <w:r w:rsidRPr="00F813EA">
        <w:t>ditable)</w:t>
      </w:r>
      <w:bookmarkEnd w:id="28"/>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82"/>
        <w:gridCol w:w="6458"/>
      </w:tblGrid>
      <w:tr w:rsidR="00C83425" w:rsidRPr="00985037" w14:paraId="547766C9" w14:textId="77777777" w:rsidTr="003D7415">
        <w:trPr>
          <w:tblHeader/>
        </w:trPr>
        <w:tc>
          <w:tcPr>
            <w:tcW w:w="2882" w:type="dxa"/>
            <w:shd w:val="clear" w:color="auto" w:fill="D9D9D9" w:themeFill="background1" w:themeFillShade="D9"/>
            <w:vAlign w:val="center"/>
          </w:tcPr>
          <w:p w14:paraId="560C31AA" w14:textId="5D6FF94D" w:rsidR="00C83425" w:rsidRDefault="001573E5" w:rsidP="00C83425">
            <w:pPr>
              <w:pStyle w:val="TableHeading"/>
            </w:pPr>
            <w:r>
              <w:t>eIV</w:t>
            </w:r>
            <w:r w:rsidRPr="00985037">
              <w:t xml:space="preserve"> </w:t>
            </w:r>
            <w:r w:rsidR="00C83425" w:rsidRPr="00985037">
              <w:t>Parameter</w:t>
            </w:r>
            <w:r>
              <w:t>s</w:t>
            </w:r>
          </w:p>
          <w:p w14:paraId="2CDA258B" w14:textId="130D9199" w:rsidR="00C83425" w:rsidRPr="00985037" w:rsidRDefault="00C83425" w:rsidP="00C83425">
            <w:pPr>
              <w:pStyle w:val="TableHeading"/>
            </w:pPr>
            <w:r>
              <w:t>(Non-</w:t>
            </w:r>
            <w:r w:rsidR="00D73899">
              <w:t>e</w:t>
            </w:r>
            <w:r>
              <w:t>ditable)</w:t>
            </w:r>
          </w:p>
        </w:tc>
        <w:tc>
          <w:tcPr>
            <w:tcW w:w="6458" w:type="dxa"/>
            <w:shd w:val="clear" w:color="auto" w:fill="D9D9D9" w:themeFill="background1" w:themeFillShade="D9"/>
            <w:vAlign w:val="center"/>
          </w:tcPr>
          <w:p w14:paraId="47DF16B8" w14:textId="77777777" w:rsidR="00C83425" w:rsidRPr="00985037" w:rsidRDefault="00C83425" w:rsidP="00C83425">
            <w:pPr>
              <w:pStyle w:val="TableHeading"/>
            </w:pPr>
            <w:r w:rsidRPr="00985037">
              <w:t>Definition</w:t>
            </w:r>
          </w:p>
        </w:tc>
      </w:tr>
      <w:tr w:rsidR="00C83425" w:rsidRPr="00985037" w14:paraId="3E97BE7A" w14:textId="77777777" w:rsidTr="003D7415">
        <w:tc>
          <w:tcPr>
            <w:tcW w:w="2882" w:type="dxa"/>
          </w:tcPr>
          <w:p w14:paraId="03AF13FA" w14:textId="77777777" w:rsidR="00C83425" w:rsidRPr="009E5C1C" w:rsidRDefault="00C83425" w:rsidP="00C83425">
            <w:pPr>
              <w:pStyle w:val="TableText"/>
            </w:pPr>
            <w:r w:rsidRPr="009E5C1C">
              <w:t>Freshness Days</w:t>
            </w:r>
          </w:p>
        </w:tc>
        <w:tc>
          <w:tcPr>
            <w:tcW w:w="6458" w:type="dxa"/>
          </w:tcPr>
          <w:p w14:paraId="5635226A" w14:textId="1511179E" w:rsidR="00C83425" w:rsidRDefault="00C83425" w:rsidP="00C83425">
            <w:pPr>
              <w:pStyle w:val="TableText"/>
            </w:pPr>
            <w:r w:rsidRPr="00635841">
              <w:t>How</w:t>
            </w:r>
            <w:r w:rsidRPr="00985037">
              <w:t xml:space="preserve"> frequently should insurance information be re-verified</w:t>
            </w:r>
            <w:r w:rsidR="00882ECB">
              <w:t xml:space="preserve"> in days</w:t>
            </w:r>
            <w:r w:rsidRPr="00985037">
              <w:t>? 7</w:t>
            </w:r>
            <w:r>
              <w:t>–</w:t>
            </w:r>
            <w:r w:rsidRPr="00985037">
              <w:t>180 Days</w:t>
            </w:r>
          </w:p>
          <w:p w14:paraId="6E9E00F6" w14:textId="2F4FD3BA" w:rsidR="00977B4B" w:rsidRPr="00985037" w:rsidRDefault="00977B4B" w:rsidP="00345CC7">
            <w:pPr>
              <w:pStyle w:val="TableText"/>
              <w:spacing w:before="120"/>
            </w:pPr>
            <w:r>
              <w:t>This value is controlled by FSC via an HL7 message.</w:t>
            </w:r>
          </w:p>
        </w:tc>
      </w:tr>
      <w:tr w:rsidR="00C83425" w:rsidRPr="00985037" w14:paraId="52DE9B4E" w14:textId="77777777" w:rsidTr="003D7415">
        <w:tc>
          <w:tcPr>
            <w:tcW w:w="2882" w:type="dxa"/>
          </w:tcPr>
          <w:p w14:paraId="5E731161" w14:textId="77777777" w:rsidR="00C83425" w:rsidRPr="009E5C1C" w:rsidRDefault="00C83425" w:rsidP="00C83425">
            <w:pPr>
              <w:pStyle w:val="TableText"/>
            </w:pPr>
            <w:r>
              <w:t>Medicare Freshness Days</w:t>
            </w:r>
          </w:p>
        </w:tc>
        <w:tc>
          <w:tcPr>
            <w:tcW w:w="6458" w:type="dxa"/>
          </w:tcPr>
          <w:p w14:paraId="7CE89D16" w14:textId="77777777" w:rsidR="00C83425" w:rsidRDefault="00C83425" w:rsidP="00C83425">
            <w:pPr>
              <w:pStyle w:val="TableText"/>
            </w:pPr>
            <w:r w:rsidRPr="00635841">
              <w:t>How</w:t>
            </w:r>
            <w:r w:rsidRPr="00985037">
              <w:t xml:space="preserve"> frequently should </w:t>
            </w:r>
            <w:r>
              <w:t xml:space="preserve">Medicare </w:t>
            </w:r>
            <w:r w:rsidRPr="00985037">
              <w:t>insurance information be re-verified</w:t>
            </w:r>
            <w:r>
              <w:t xml:space="preserve"> in days</w:t>
            </w:r>
            <w:r w:rsidRPr="00985037">
              <w:t xml:space="preserve">? </w:t>
            </w:r>
            <w:r>
              <w:t xml:space="preserve">181-545 </w:t>
            </w:r>
            <w:r w:rsidRPr="00985037">
              <w:t>Days</w:t>
            </w:r>
          </w:p>
          <w:p w14:paraId="7F6EA5E1" w14:textId="7FB96FDA" w:rsidR="00977B4B" w:rsidRPr="00635841" w:rsidRDefault="00977B4B" w:rsidP="00345CC7">
            <w:pPr>
              <w:pStyle w:val="TableText"/>
              <w:spacing w:before="120"/>
            </w:pPr>
            <w:r>
              <w:t>This value is controlled by FSC via an HL7 message.</w:t>
            </w:r>
          </w:p>
        </w:tc>
      </w:tr>
      <w:tr w:rsidR="00C83425" w:rsidRPr="00985037" w14:paraId="45AFFE93" w14:textId="77777777" w:rsidTr="003D7415">
        <w:tc>
          <w:tcPr>
            <w:tcW w:w="2882" w:type="dxa"/>
          </w:tcPr>
          <w:p w14:paraId="59A8657F" w14:textId="77777777" w:rsidR="00C83425" w:rsidRPr="009E5C1C" w:rsidRDefault="00C83425" w:rsidP="00C83425">
            <w:pPr>
              <w:pStyle w:val="TableText"/>
            </w:pPr>
            <w:r w:rsidRPr="009E5C1C">
              <w:t>Timeout Days</w:t>
            </w:r>
          </w:p>
        </w:tc>
        <w:tc>
          <w:tcPr>
            <w:tcW w:w="6458" w:type="dxa"/>
          </w:tcPr>
          <w:p w14:paraId="6A1B8C35" w14:textId="01A3365B" w:rsidR="00C83425" w:rsidRDefault="00C83425" w:rsidP="00C83425">
            <w:pPr>
              <w:pStyle w:val="TableText"/>
            </w:pPr>
            <w:r>
              <w:t>Number of days that will define a communication timeout</w:t>
            </w:r>
            <w:r w:rsidR="006F50F3">
              <w:t xml:space="preserve">. </w:t>
            </w:r>
            <w:r>
              <w:t>1–7 Days</w:t>
            </w:r>
          </w:p>
          <w:p w14:paraId="2C4A9E84" w14:textId="3DDECCA2" w:rsidR="00977B4B" w:rsidRDefault="00977B4B" w:rsidP="00345CC7">
            <w:pPr>
              <w:pStyle w:val="TableText"/>
              <w:spacing w:before="120"/>
            </w:pPr>
            <w:r>
              <w:t>This value is controlled by FSC via an HL7 message.</w:t>
            </w:r>
          </w:p>
        </w:tc>
      </w:tr>
      <w:tr w:rsidR="00C83425" w:rsidRPr="00985037" w14:paraId="135A71A1" w14:textId="77777777" w:rsidTr="003D7415">
        <w:tc>
          <w:tcPr>
            <w:tcW w:w="2882" w:type="dxa"/>
          </w:tcPr>
          <w:p w14:paraId="0BC63854" w14:textId="77777777" w:rsidR="00C83425" w:rsidRPr="009E5C1C" w:rsidRDefault="00C83425" w:rsidP="00C83425">
            <w:pPr>
              <w:pStyle w:val="TableText"/>
            </w:pPr>
            <w:r w:rsidRPr="009E5C1C">
              <w:t>Retry Flag</w:t>
            </w:r>
          </w:p>
        </w:tc>
        <w:tc>
          <w:tcPr>
            <w:tcW w:w="6458" w:type="dxa"/>
          </w:tcPr>
          <w:p w14:paraId="6133DED8" w14:textId="77777777" w:rsidR="00C83425" w:rsidRDefault="00C83425" w:rsidP="00C83425">
            <w:pPr>
              <w:pStyle w:val="TableText"/>
            </w:pPr>
            <w:r>
              <w:t xml:space="preserve">Should an eIV Inquiry retransmit if no response is received? </w:t>
            </w:r>
            <w:r w:rsidR="00D73899">
              <w:br/>
            </w:r>
            <w:r>
              <w:t>YES</w:t>
            </w:r>
            <w:r w:rsidR="00D73899">
              <w:t xml:space="preserve"> </w:t>
            </w:r>
            <w:r>
              <w:t>/</w:t>
            </w:r>
            <w:r w:rsidR="00D73899">
              <w:t xml:space="preserve"> </w:t>
            </w:r>
            <w:r>
              <w:t>NO</w:t>
            </w:r>
          </w:p>
          <w:p w14:paraId="4E6BA9B5" w14:textId="76669F16" w:rsidR="00977B4B" w:rsidRDefault="00977B4B" w:rsidP="00345CC7">
            <w:pPr>
              <w:pStyle w:val="TableText"/>
              <w:spacing w:before="120"/>
            </w:pPr>
            <w:r>
              <w:t>This value is controlled by FSC via an HL7 message.</w:t>
            </w:r>
          </w:p>
        </w:tc>
      </w:tr>
      <w:tr w:rsidR="00C83425" w:rsidRPr="00985037" w14:paraId="2DD76813" w14:textId="77777777" w:rsidTr="003D7415">
        <w:tc>
          <w:tcPr>
            <w:tcW w:w="2882" w:type="dxa"/>
          </w:tcPr>
          <w:p w14:paraId="0FC5DE0C" w14:textId="77777777" w:rsidR="00C83425" w:rsidRPr="009E5C1C" w:rsidRDefault="00C83425" w:rsidP="00C83425">
            <w:pPr>
              <w:pStyle w:val="TableText"/>
            </w:pPr>
            <w:r w:rsidRPr="009E5C1C">
              <w:lastRenderedPageBreak/>
              <w:t>Timeout Mailman Msg</w:t>
            </w:r>
          </w:p>
        </w:tc>
        <w:tc>
          <w:tcPr>
            <w:tcW w:w="6458" w:type="dxa"/>
          </w:tcPr>
          <w:p w14:paraId="34E41A72" w14:textId="30C27C68" w:rsidR="00C83425" w:rsidRPr="00985037" w:rsidRDefault="00C83425" w:rsidP="00C83425">
            <w:pPr>
              <w:pStyle w:val="TableText"/>
            </w:pPr>
            <w:r>
              <w:t xml:space="preserve">Send a mail message for each communication timeout? </w:t>
            </w:r>
            <w:r w:rsidR="00D73899">
              <w:br/>
            </w:r>
            <w:r>
              <w:t>YES</w:t>
            </w:r>
            <w:r w:rsidR="00D73899">
              <w:t xml:space="preserve"> </w:t>
            </w:r>
            <w:r>
              <w:t>/</w:t>
            </w:r>
            <w:r w:rsidR="00D73899">
              <w:t xml:space="preserve"> </w:t>
            </w:r>
            <w:r>
              <w:t>NO</w:t>
            </w:r>
          </w:p>
        </w:tc>
      </w:tr>
      <w:tr w:rsidR="00C83425" w:rsidRPr="00985037" w14:paraId="60106C52" w14:textId="77777777" w:rsidTr="003D7415">
        <w:tc>
          <w:tcPr>
            <w:tcW w:w="2882" w:type="dxa"/>
          </w:tcPr>
          <w:p w14:paraId="3BC06084" w14:textId="77777777" w:rsidR="00C83425" w:rsidRPr="009E5C1C" w:rsidRDefault="00C83425" w:rsidP="00C83425">
            <w:pPr>
              <w:pStyle w:val="TableText"/>
            </w:pPr>
            <w:r w:rsidRPr="009E5C1C">
              <w:t>Number of Retries</w:t>
            </w:r>
          </w:p>
        </w:tc>
        <w:tc>
          <w:tcPr>
            <w:tcW w:w="6458" w:type="dxa"/>
          </w:tcPr>
          <w:p w14:paraId="5E4389F5" w14:textId="7220E133" w:rsidR="00C83425" w:rsidRPr="00985037" w:rsidRDefault="00C83425" w:rsidP="00C83425">
            <w:pPr>
              <w:pStyle w:val="TableText"/>
            </w:pPr>
            <w:r>
              <w:t>Number of times to retry an eIV transmission</w:t>
            </w:r>
            <w:r w:rsidR="006F50F3">
              <w:t xml:space="preserve">. </w:t>
            </w:r>
            <w:r>
              <w:t>0–5 Days</w:t>
            </w:r>
          </w:p>
        </w:tc>
      </w:tr>
      <w:tr w:rsidR="00C83425" w:rsidRPr="00985037" w14:paraId="3805A5B9" w14:textId="77777777" w:rsidTr="003D7415">
        <w:tc>
          <w:tcPr>
            <w:tcW w:w="2882" w:type="dxa"/>
          </w:tcPr>
          <w:p w14:paraId="71186A57" w14:textId="77777777" w:rsidR="00C83425" w:rsidRPr="009E5C1C" w:rsidRDefault="00C83425" w:rsidP="00C83425">
            <w:pPr>
              <w:pStyle w:val="TableText"/>
            </w:pPr>
            <w:r w:rsidRPr="009E5C1C">
              <w:t>Default STC</w:t>
            </w:r>
          </w:p>
        </w:tc>
        <w:tc>
          <w:tcPr>
            <w:tcW w:w="6458" w:type="dxa"/>
          </w:tcPr>
          <w:p w14:paraId="50B482AA" w14:textId="77777777" w:rsidR="00C83425" w:rsidDel="00596AE4" w:rsidRDefault="00C83425" w:rsidP="00C83425">
            <w:pPr>
              <w:pStyle w:val="TableText"/>
            </w:pPr>
            <w:r>
              <w:t>Default Service Type Code to be used on the eIV 270 transmissions.</w:t>
            </w:r>
          </w:p>
        </w:tc>
      </w:tr>
      <w:tr w:rsidR="00C83425" w:rsidRPr="00985037" w14:paraId="4C0068E1" w14:textId="77777777" w:rsidTr="003D7415">
        <w:tc>
          <w:tcPr>
            <w:tcW w:w="2882" w:type="dxa"/>
          </w:tcPr>
          <w:p w14:paraId="4BB38E9C" w14:textId="2BBBF3F0" w:rsidR="00C83425" w:rsidRPr="009E5C1C" w:rsidRDefault="00C83425" w:rsidP="00C83425">
            <w:pPr>
              <w:pStyle w:val="TableText"/>
            </w:pPr>
            <w:r w:rsidRPr="009E5C1C">
              <w:t>Mail Group</w:t>
            </w:r>
          </w:p>
        </w:tc>
        <w:tc>
          <w:tcPr>
            <w:tcW w:w="6458" w:type="dxa"/>
          </w:tcPr>
          <w:p w14:paraId="4272DFCC" w14:textId="77777777" w:rsidR="00C83425" w:rsidRPr="00985037" w:rsidRDefault="00C83425" w:rsidP="00C83425">
            <w:pPr>
              <w:pStyle w:val="TableText"/>
            </w:pPr>
            <w:r w:rsidRPr="00985037">
              <w:t>To which mail</w:t>
            </w:r>
            <w:r>
              <w:t xml:space="preserve"> </w:t>
            </w:r>
            <w:r w:rsidRPr="00985037">
              <w:t xml:space="preserve">group should the eIV Statistical Report </w:t>
            </w:r>
            <w:r>
              <w:t xml:space="preserve">and other eIV messages </w:t>
            </w:r>
            <w:r w:rsidRPr="00985037">
              <w:t>be sent?</w:t>
            </w:r>
          </w:p>
        </w:tc>
      </w:tr>
      <w:tr w:rsidR="00C83425" w:rsidRPr="00985037" w14:paraId="7400DDEB" w14:textId="77777777" w:rsidTr="003D7415">
        <w:tc>
          <w:tcPr>
            <w:tcW w:w="2882" w:type="dxa"/>
          </w:tcPr>
          <w:p w14:paraId="46C45C6D" w14:textId="77777777" w:rsidR="00C83425" w:rsidRPr="009E5C1C" w:rsidRDefault="00C83425" w:rsidP="00C83425">
            <w:pPr>
              <w:pStyle w:val="TableText"/>
            </w:pPr>
            <w:r w:rsidRPr="009E5C1C">
              <w:t>Master Switch Realtime</w:t>
            </w:r>
          </w:p>
        </w:tc>
        <w:tc>
          <w:tcPr>
            <w:tcW w:w="6458" w:type="dxa"/>
          </w:tcPr>
          <w:p w14:paraId="0820BB3B" w14:textId="77777777" w:rsidR="00C83425" w:rsidRDefault="00C83425" w:rsidP="00C83425">
            <w:pPr>
              <w:pStyle w:val="TableText"/>
            </w:pPr>
            <w:r>
              <w:t>”YES” allows real time 270 transactions to be created and transmitted to the Eligibility Communicator (EC)</w:t>
            </w:r>
            <w:r w:rsidR="006F50F3">
              <w:t xml:space="preserve">. </w:t>
            </w:r>
            <w:r>
              <w:t>YES</w:t>
            </w:r>
            <w:r w:rsidR="00D73899">
              <w:t xml:space="preserve"> </w:t>
            </w:r>
            <w:r>
              <w:t>/</w:t>
            </w:r>
            <w:r w:rsidR="00D73899">
              <w:t xml:space="preserve"> </w:t>
            </w:r>
            <w:r>
              <w:t>NO</w:t>
            </w:r>
          </w:p>
          <w:p w14:paraId="761A8F85" w14:textId="590FDECF" w:rsidR="00977B4B" w:rsidRDefault="00977B4B" w:rsidP="00345CC7">
            <w:pPr>
              <w:pStyle w:val="TableText"/>
              <w:spacing w:before="120"/>
            </w:pPr>
            <w:r>
              <w:t>This value is controlled by FSC via an HL7 message.</w:t>
            </w:r>
          </w:p>
        </w:tc>
      </w:tr>
      <w:tr w:rsidR="00C83425" w:rsidRPr="00985037" w14:paraId="63A54F24" w14:textId="77777777" w:rsidTr="003D7415">
        <w:tc>
          <w:tcPr>
            <w:tcW w:w="2882" w:type="dxa"/>
          </w:tcPr>
          <w:p w14:paraId="604E8345" w14:textId="77777777" w:rsidR="00C83425" w:rsidRPr="009E5C1C" w:rsidRDefault="00C83425" w:rsidP="00C83425">
            <w:pPr>
              <w:pStyle w:val="TableText"/>
            </w:pPr>
            <w:r w:rsidRPr="009E5C1C">
              <w:t>Master Switch Nightly</w:t>
            </w:r>
          </w:p>
        </w:tc>
        <w:tc>
          <w:tcPr>
            <w:tcW w:w="6458" w:type="dxa"/>
          </w:tcPr>
          <w:p w14:paraId="3F0ED47E" w14:textId="46DE17F4" w:rsidR="00C83425" w:rsidRDefault="00C83425" w:rsidP="00C83425">
            <w:pPr>
              <w:pStyle w:val="TableText"/>
            </w:pPr>
            <w:r>
              <w:t>YES</w:t>
            </w:r>
            <w:r w:rsidR="00D73899">
              <w:t xml:space="preserve"> </w:t>
            </w:r>
            <w:r>
              <w:t>/</w:t>
            </w:r>
            <w:r w:rsidR="00D73899">
              <w:t xml:space="preserve"> </w:t>
            </w:r>
            <w:r>
              <w:t>NO.</w:t>
            </w:r>
          </w:p>
          <w:p w14:paraId="4E5347A9" w14:textId="68D606F3" w:rsidR="00C83425" w:rsidRDefault="00C83425" w:rsidP="00C83425">
            <w:pPr>
              <w:pStyle w:val="TableText"/>
            </w:pPr>
            <w:r>
              <w:t xml:space="preserve">”YES” allows the following to occur when the </w:t>
            </w:r>
            <w:r w:rsidR="0062257E">
              <w:t>eInsurance Night Process</w:t>
            </w:r>
            <w:r>
              <w:t xml:space="preserve"> is run: eIV extracts run and create 270 transactions, an eIV registration message is sent to the EC, eIV sends 270 transactions upon successful exchange of eIV registration message, the morning statistical report is scheduled to run at a given time (Daily Mailman Msg), the morning eIV registration message with statistics is scheduled to be created and sent to EC at a given time (Daily Mailman Msg).</w:t>
            </w:r>
          </w:p>
          <w:p w14:paraId="1DAC2259" w14:textId="77777777" w:rsidR="00C83425" w:rsidRDefault="00C83425" w:rsidP="00C83425">
            <w:pPr>
              <w:pStyle w:val="TableText"/>
            </w:pPr>
            <w:r>
              <w:t>“NO” prevents all of the tasks listed above from occurring.</w:t>
            </w:r>
          </w:p>
          <w:p w14:paraId="18613119" w14:textId="43F4D83E" w:rsidR="00977B4B" w:rsidRPr="00985037" w:rsidRDefault="00977B4B" w:rsidP="00345CC7">
            <w:pPr>
              <w:pStyle w:val="TableText"/>
              <w:spacing w:before="120"/>
            </w:pPr>
            <w:r>
              <w:t>This value is controlled by FSC via an HL7 message.</w:t>
            </w:r>
          </w:p>
        </w:tc>
      </w:tr>
      <w:tr w:rsidR="003D7415" w:rsidRPr="00985037" w14:paraId="55913D25" w14:textId="77777777" w:rsidTr="003D7415">
        <w:tc>
          <w:tcPr>
            <w:tcW w:w="2882" w:type="dxa"/>
          </w:tcPr>
          <w:p w14:paraId="5EDAC7B3" w14:textId="059C1315" w:rsidR="003D7415" w:rsidRPr="009E5C1C" w:rsidRDefault="003D7415" w:rsidP="003D7415">
            <w:pPr>
              <w:pStyle w:val="TableText"/>
            </w:pPr>
            <w:r>
              <w:t>CMS MBI Payer</w:t>
            </w:r>
          </w:p>
        </w:tc>
        <w:tc>
          <w:tcPr>
            <w:tcW w:w="6458" w:type="dxa"/>
          </w:tcPr>
          <w:p w14:paraId="4F94D143" w14:textId="77777777" w:rsidR="003D7415" w:rsidRDefault="003D7415" w:rsidP="003D7415">
            <w:pPr>
              <w:pStyle w:val="TableText"/>
            </w:pPr>
            <w:r>
              <w:t>The National Payer used for MBI transactions. This field stores a pointer to the Payer File (#365.12).</w:t>
            </w:r>
          </w:p>
          <w:p w14:paraId="0A2C038F" w14:textId="23950A09" w:rsidR="003D7415" w:rsidRDefault="003D7415" w:rsidP="00345CC7">
            <w:pPr>
              <w:pStyle w:val="TableText"/>
              <w:spacing w:before="120"/>
            </w:pPr>
            <w:r>
              <w:t>This value is controlled by FSC via an HL7 message.</w:t>
            </w:r>
          </w:p>
        </w:tc>
      </w:tr>
      <w:tr w:rsidR="003D7415" w:rsidRPr="00985037" w14:paraId="376625B4" w14:textId="77777777" w:rsidTr="003D7415">
        <w:tc>
          <w:tcPr>
            <w:tcW w:w="2882" w:type="dxa"/>
          </w:tcPr>
          <w:p w14:paraId="657575E7" w14:textId="36964B71" w:rsidR="003D7415" w:rsidRPr="009E5C1C" w:rsidRDefault="003D7415" w:rsidP="003D7415">
            <w:pPr>
              <w:pStyle w:val="TableText"/>
            </w:pPr>
            <w:r w:rsidRPr="009E5C1C">
              <w:t>HL7 Max</w:t>
            </w:r>
            <w:r>
              <w:t xml:space="preserve"> #</w:t>
            </w:r>
          </w:p>
        </w:tc>
        <w:tc>
          <w:tcPr>
            <w:tcW w:w="6458" w:type="dxa"/>
          </w:tcPr>
          <w:p w14:paraId="2DC4C88D" w14:textId="77777777" w:rsidR="003D7415" w:rsidRDefault="003D7415" w:rsidP="003D7415">
            <w:pPr>
              <w:pStyle w:val="TableText"/>
            </w:pPr>
            <w:r>
              <w:t>Allows the restriction of the daily number of HL7 messages created and sent during the HL7 process for eIV during the eInsurance Night Process</w:t>
            </w:r>
            <w:r w:rsidRPr="00B0768F">
              <w:t>.</w:t>
            </w:r>
            <w:r>
              <w:t xml:space="preserve"> 1–99999 Messages</w:t>
            </w:r>
          </w:p>
          <w:p w14:paraId="6639184D" w14:textId="6EE9C478" w:rsidR="003D7415" w:rsidRPr="00985037" w:rsidRDefault="003D7415" w:rsidP="00345CC7">
            <w:pPr>
              <w:pStyle w:val="TableText"/>
              <w:spacing w:before="120"/>
            </w:pPr>
            <w:r>
              <w:t>This value is controlled by FSC via an HL7 message.</w:t>
            </w:r>
          </w:p>
        </w:tc>
      </w:tr>
      <w:tr w:rsidR="003D7415" w:rsidRPr="00985037" w14:paraId="40826E77" w14:textId="77777777" w:rsidTr="003D7415">
        <w:tc>
          <w:tcPr>
            <w:tcW w:w="2882" w:type="dxa"/>
          </w:tcPr>
          <w:p w14:paraId="5D5EDF25" w14:textId="77777777" w:rsidR="003D7415" w:rsidRDefault="003D7415" w:rsidP="003D7415">
            <w:pPr>
              <w:pStyle w:val="TableText"/>
            </w:pPr>
            <w:r>
              <w:t>EICD Payer</w:t>
            </w:r>
          </w:p>
          <w:p w14:paraId="79E04BFC" w14:textId="1BA38594" w:rsidR="003D7415" w:rsidRPr="009E5C1C" w:rsidRDefault="003D7415" w:rsidP="003D7415">
            <w:pPr>
              <w:pStyle w:val="TableText"/>
            </w:pPr>
            <w:r>
              <w:t>(Electronic Insurance Coverage Discovery)</w:t>
            </w:r>
          </w:p>
        </w:tc>
        <w:tc>
          <w:tcPr>
            <w:tcW w:w="6458" w:type="dxa"/>
          </w:tcPr>
          <w:p w14:paraId="6B485142" w14:textId="77777777" w:rsidR="003D7415" w:rsidRDefault="003D7415" w:rsidP="003D7415">
            <w:pPr>
              <w:pStyle w:val="TableText"/>
            </w:pPr>
            <w:r>
              <w:t>The National Payer used for EICD transactions. This field stores a pointer to the Payer File.</w:t>
            </w:r>
          </w:p>
          <w:p w14:paraId="2CCFF1F7" w14:textId="66BD0449" w:rsidR="003D7415" w:rsidRPr="00985037" w:rsidRDefault="003D7415" w:rsidP="00345CC7">
            <w:pPr>
              <w:pStyle w:val="TableText"/>
              <w:spacing w:before="120"/>
            </w:pPr>
            <w:r>
              <w:t>This value is controlled by FSC via an HL7 message.</w:t>
            </w:r>
          </w:p>
        </w:tc>
      </w:tr>
      <w:tr w:rsidR="003D7415" w:rsidRPr="00985037" w14:paraId="26ED5B92" w14:textId="77777777" w:rsidTr="003D7415">
        <w:tc>
          <w:tcPr>
            <w:tcW w:w="2882" w:type="dxa"/>
          </w:tcPr>
          <w:p w14:paraId="57DA07B8" w14:textId="75D576AF" w:rsidR="003D7415" w:rsidRPr="009E5C1C" w:rsidRDefault="003D7415" w:rsidP="003D7415">
            <w:pPr>
              <w:pStyle w:val="TableText"/>
            </w:pPr>
            <w:r w:rsidRPr="003D7415">
              <w:t xml:space="preserve">Send </w:t>
            </w:r>
            <w:r>
              <w:t>MailMan Message if C</w:t>
            </w:r>
            <w:r w:rsidRPr="003D7415">
              <w:t xml:space="preserve">ommunication </w:t>
            </w:r>
            <w:r>
              <w:t>Problem</w:t>
            </w:r>
          </w:p>
        </w:tc>
        <w:tc>
          <w:tcPr>
            <w:tcW w:w="6458" w:type="dxa"/>
          </w:tcPr>
          <w:p w14:paraId="62671068" w14:textId="25D8A404" w:rsidR="003D7415" w:rsidRDefault="005604AD" w:rsidP="003D7415">
            <w:pPr>
              <w:pStyle w:val="TableText"/>
            </w:pPr>
            <w:r>
              <w:t xml:space="preserve">Defines whether a MailMan message will be sent if a communication problem/failure occurs.  </w:t>
            </w:r>
            <w:r w:rsidR="003D7415" w:rsidRPr="00985037">
              <w:t>YES</w:t>
            </w:r>
            <w:r w:rsidR="003D7415">
              <w:t xml:space="preserve"> </w:t>
            </w:r>
            <w:r w:rsidR="003D7415" w:rsidRPr="00985037">
              <w:t>/</w:t>
            </w:r>
            <w:r w:rsidR="003D7415">
              <w:t xml:space="preserve"> </w:t>
            </w:r>
            <w:r w:rsidR="003D7415" w:rsidRPr="00985037">
              <w:t>NO</w:t>
            </w:r>
          </w:p>
        </w:tc>
      </w:tr>
      <w:tr w:rsidR="003D7415" w:rsidRPr="00985037" w14:paraId="24C18D7D" w14:textId="77777777" w:rsidTr="003D7415">
        <w:tc>
          <w:tcPr>
            <w:tcW w:w="2882" w:type="dxa"/>
          </w:tcPr>
          <w:p w14:paraId="7ADEB831" w14:textId="031901C0" w:rsidR="003D7415" w:rsidRPr="009E5C1C" w:rsidRDefault="005604AD" w:rsidP="003D7415">
            <w:pPr>
              <w:pStyle w:val="TableText"/>
            </w:pPr>
            <w:r>
              <w:t>Receive MailMan Message, Daily Statistical</w:t>
            </w:r>
          </w:p>
        </w:tc>
        <w:tc>
          <w:tcPr>
            <w:tcW w:w="6458" w:type="dxa"/>
          </w:tcPr>
          <w:p w14:paraId="4DB4679D" w14:textId="061EE011" w:rsidR="003D7415" w:rsidRDefault="005604AD" w:rsidP="003D7415">
            <w:pPr>
              <w:pStyle w:val="TableText"/>
            </w:pPr>
            <w:r>
              <w:t xml:space="preserve">Defines whether </w:t>
            </w:r>
            <w:r w:rsidR="003D7415">
              <w:t xml:space="preserve">the eIV Statistical Report </w:t>
            </w:r>
            <w:r>
              <w:t xml:space="preserve">will be sent </w:t>
            </w:r>
            <w:r w:rsidR="003D7415">
              <w:t xml:space="preserve">in a </w:t>
            </w:r>
            <w:r>
              <w:t>M</w:t>
            </w:r>
            <w:r w:rsidR="003D7415">
              <w:t>ail</w:t>
            </w:r>
            <w:r>
              <w:t>M</w:t>
            </w:r>
            <w:r w:rsidR="003D7415">
              <w:t>an message each day</w:t>
            </w:r>
            <w:r w:rsidRPr="00B23EEE">
              <w:t xml:space="preserve"> </w:t>
            </w:r>
            <w:r>
              <w:t xml:space="preserve">and the </w:t>
            </w:r>
            <w:r w:rsidRPr="00B23EEE">
              <w:t>statistical data to FSC at the</w:t>
            </w:r>
            <w:r>
              <w:t xml:space="preserve"> time specified</w:t>
            </w:r>
            <w:r w:rsidR="003D7415">
              <w:t xml:space="preserve">. </w:t>
            </w:r>
            <w:r>
              <w:t xml:space="preserve"> </w:t>
            </w:r>
            <w:r w:rsidR="003D7415">
              <w:t>YES / NO</w:t>
            </w:r>
          </w:p>
          <w:p w14:paraId="196D8055" w14:textId="0B777D7D" w:rsidR="005604AD" w:rsidRDefault="005604AD" w:rsidP="00345CC7">
            <w:pPr>
              <w:pStyle w:val="TableText"/>
              <w:spacing w:before="120"/>
            </w:pPr>
            <w:r>
              <w:t xml:space="preserve">It also defines the time this message would be sent (set to be sent at 7:00 a.m., local time, each day) “at 0700”.  </w:t>
            </w:r>
          </w:p>
          <w:p w14:paraId="4D4D2CEE" w14:textId="3B452A0A" w:rsidR="005604AD" w:rsidRDefault="005604AD" w:rsidP="00345CC7">
            <w:pPr>
              <w:pStyle w:val="TableText"/>
              <w:spacing w:before="120"/>
            </w:pPr>
            <w:r>
              <w:lastRenderedPageBreak/>
              <w:t>If the system is set to send an eIV Statistical Report it will be sent to the Messages Mail Group (listed above as ‘Mail Group’).</w:t>
            </w:r>
          </w:p>
        </w:tc>
      </w:tr>
    </w:tbl>
    <w:p w14:paraId="71D13B85" w14:textId="30437D04" w:rsidR="00D73899" w:rsidRDefault="00D73899" w:rsidP="00D73899">
      <w:pPr>
        <w:pStyle w:val="Caption"/>
      </w:pPr>
      <w:bookmarkStart w:id="29" w:name="_Toc121848914"/>
      <w:r>
        <w:lastRenderedPageBreak/>
        <w:t xml:space="preserve">Table </w:t>
      </w:r>
      <w:r w:rsidR="003662FF">
        <w:fldChar w:fldCharType="begin"/>
      </w:r>
      <w:r w:rsidR="003662FF">
        <w:instrText xml:space="preserve"> SEQ Table \* ARABIC </w:instrText>
      </w:r>
      <w:r w:rsidR="003662FF">
        <w:fldChar w:fldCharType="separate"/>
      </w:r>
      <w:r w:rsidR="00D9408B">
        <w:rPr>
          <w:noProof/>
        </w:rPr>
        <w:t>3</w:t>
      </w:r>
      <w:r w:rsidR="003662FF">
        <w:rPr>
          <w:noProof/>
        </w:rPr>
        <w:fldChar w:fldCharType="end"/>
      </w:r>
      <w:r w:rsidRPr="002E0379">
        <w:t xml:space="preserve">: </w:t>
      </w:r>
      <w:r w:rsidR="0047354C">
        <w:t xml:space="preserve">IV </w:t>
      </w:r>
      <w:r w:rsidRPr="002E0379">
        <w:t>Site Parameters –</w:t>
      </w:r>
      <w:r>
        <w:t xml:space="preserve"> Batch</w:t>
      </w:r>
      <w:r w:rsidR="00B722EB">
        <w:t xml:space="preserve"> Extracts:</w:t>
      </w:r>
      <w:r>
        <w:t xml:space="preserve"> Buffer Extract</w:t>
      </w:r>
      <w:bookmarkEnd w:id="29"/>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88"/>
        <w:gridCol w:w="6452"/>
      </w:tblGrid>
      <w:tr w:rsidR="00C83425" w:rsidRPr="00985037" w14:paraId="6ED9F15A" w14:textId="77777777" w:rsidTr="00530666">
        <w:trPr>
          <w:tblHeader/>
        </w:trPr>
        <w:tc>
          <w:tcPr>
            <w:tcW w:w="2890" w:type="dxa"/>
            <w:shd w:val="clear" w:color="auto" w:fill="D9D9D9" w:themeFill="background1" w:themeFillShade="D9"/>
            <w:vAlign w:val="center"/>
          </w:tcPr>
          <w:p w14:paraId="149FC198" w14:textId="6DBE6ECB" w:rsidR="00C83425" w:rsidRDefault="00C83425" w:rsidP="00C83425">
            <w:pPr>
              <w:pStyle w:val="TableHeading"/>
            </w:pPr>
            <w:r w:rsidRPr="00985037">
              <w:t>Batch</w:t>
            </w:r>
            <w:r w:rsidR="00B722EB">
              <w:t xml:space="preserve"> Extracts section:</w:t>
            </w:r>
            <w:r w:rsidRPr="00985037">
              <w:t xml:space="preserve"> Buffer Extract</w:t>
            </w:r>
          </w:p>
          <w:p w14:paraId="609DB321" w14:textId="4515A209" w:rsidR="00882ECB" w:rsidRPr="00985037" w:rsidRDefault="00882ECB" w:rsidP="00C83425">
            <w:pPr>
              <w:pStyle w:val="TableHeading"/>
            </w:pPr>
            <w:r>
              <w:t>(Non-editable)</w:t>
            </w:r>
          </w:p>
        </w:tc>
        <w:tc>
          <w:tcPr>
            <w:tcW w:w="6460" w:type="dxa"/>
            <w:shd w:val="clear" w:color="auto" w:fill="D9D9D9" w:themeFill="background1" w:themeFillShade="D9"/>
            <w:vAlign w:val="center"/>
          </w:tcPr>
          <w:p w14:paraId="1CEDEE41" w14:textId="4FEF4B5A" w:rsidR="00B722EB" w:rsidRPr="00985037" w:rsidRDefault="00C83425" w:rsidP="00882ECB">
            <w:pPr>
              <w:pStyle w:val="TableHeading"/>
            </w:pPr>
            <w:r w:rsidRPr="00985037">
              <w:t>Definition</w:t>
            </w:r>
          </w:p>
        </w:tc>
      </w:tr>
      <w:tr w:rsidR="00C83425" w:rsidRPr="00985037" w14:paraId="0CC782B4" w14:textId="77777777" w:rsidTr="00530666">
        <w:tc>
          <w:tcPr>
            <w:tcW w:w="2890" w:type="dxa"/>
            <w:shd w:val="clear" w:color="auto" w:fill="auto"/>
          </w:tcPr>
          <w:p w14:paraId="3A0CFD4F" w14:textId="3DAD5164" w:rsidR="00C83425" w:rsidRPr="00985037" w:rsidRDefault="00B722EB" w:rsidP="00C83425">
            <w:pPr>
              <w:pStyle w:val="TableText"/>
            </w:pPr>
            <w:r>
              <w:t>On/Off</w:t>
            </w:r>
          </w:p>
        </w:tc>
        <w:tc>
          <w:tcPr>
            <w:tcW w:w="6460" w:type="dxa"/>
            <w:shd w:val="clear" w:color="auto" w:fill="auto"/>
          </w:tcPr>
          <w:p w14:paraId="1F5EA408" w14:textId="3D1835AE" w:rsidR="00C83425" w:rsidRPr="00985037" w:rsidRDefault="00C83425" w:rsidP="00C83425">
            <w:pPr>
              <w:pStyle w:val="TableText"/>
            </w:pPr>
            <w:r w:rsidRPr="00985037">
              <w:t>Buffer Extract will be turned on.</w:t>
            </w:r>
          </w:p>
        </w:tc>
      </w:tr>
      <w:tr w:rsidR="00C83425" w:rsidRPr="00985037" w14:paraId="528BF605" w14:textId="77777777" w:rsidTr="00530666">
        <w:tc>
          <w:tcPr>
            <w:tcW w:w="2890" w:type="dxa"/>
            <w:shd w:val="clear" w:color="auto" w:fill="auto"/>
          </w:tcPr>
          <w:p w14:paraId="5CEDE4EB" w14:textId="64D03192" w:rsidR="00C83425" w:rsidRPr="00985037" w:rsidRDefault="00B722EB" w:rsidP="00C83425">
            <w:pPr>
              <w:pStyle w:val="TableText"/>
            </w:pPr>
            <w:r>
              <w:t>Start Days From Today</w:t>
            </w:r>
          </w:p>
        </w:tc>
        <w:tc>
          <w:tcPr>
            <w:tcW w:w="6460" w:type="dxa"/>
            <w:shd w:val="clear" w:color="auto" w:fill="auto"/>
          </w:tcPr>
          <w:p w14:paraId="2D73E7AF" w14:textId="220A9451" w:rsidR="00C83425" w:rsidRPr="00985037" w:rsidRDefault="00882ECB" w:rsidP="00C83425">
            <w:pPr>
              <w:pStyle w:val="TableText"/>
            </w:pPr>
            <w:r>
              <w:t xml:space="preserve">Displayed as Today, due to the fact that the Buffer Extract attempts to verify </w:t>
            </w:r>
            <w:r w:rsidRPr="006E2EAE">
              <w:rPr>
                <w:u w:val="single"/>
              </w:rPr>
              <w:t>all</w:t>
            </w:r>
            <w:r>
              <w:t xml:space="preserve"> user editable buffer entries that have not been processed by eIV.</w:t>
            </w:r>
          </w:p>
        </w:tc>
      </w:tr>
      <w:tr w:rsidR="00CE400B" w:rsidRPr="00985037" w14:paraId="0B2C4F22" w14:textId="77777777" w:rsidTr="00530666">
        <w:tc>
          <w:tcPr>
            <w:tcW w:w="2890" w:type="dxa"/>
            <w:shd w:val="clear" w:color="auto" w:fill="auto"/>
          </w:tcPr>
          <w:p w14:paraId="2061034E" w14:textId="5B648E12" w:rsidR="00B722EB" w:rsidDel="00B722EB" w:rsidRDefault="00B722EB" w:rsidP="00C83425">
            <w:pPr>
              <w:pStyle w:val="TableText"/>
            </w:pPr>
            <w:r>
              <w:t>Days After Start</w:t>
            </w:r>
          </w:p>
        </w:tc>
        <w:tc>
          <w:tcPr>
            <w:tcW w:w="6460" w:type="dxa"/>
            <w:shd w:val="clear" w:color="auto" w:fill="auto"/>
          </w:tcPr>
          <w:p w14:paraId="44C87DA9" w14:textId="36633CF4" w:rsidR="00B722EB" w:rsidDel="00B722EB" w:rsidRDefault="00882ECB" w:rsidP="00B722EB">
            <w:pPr>
              <w:pStyle w:val="TableText"/>
            </w:pPr>
            <w:r>
              <w:t xml:space="preserve">Displayed as Today, due to the fact that the Buffer Extract attempts to verify </w:t>
            </w:r>
            <w:r w:rsidRPr="006E2EAE">
              <w:rPr>
                <w:u w:val="single"/>
              </w:rPr>
              <w:t>all</w:t>
            </w:r>
            <w:r>
              <w:t xml:space="preserve"> user editable buffer entries that have not been processed by eIV.</w:t>
            </w:r>
          </w:p>
        </w:tc>
      </w:tr>
      <w:tr w:rsidR="00CE400B" w:rsidRPr="00985037" w14:paraId="4BE1B462" w14:textId="77777777" w:rsidTr="00530666">
        <w:tc>
          <w:tcPr>
            <w:tcW w:w="2890" w:type="dxa"/>
            <w:shd w:val="clear" w:color="auto" w:fill="auto"/>
          </w:tcPr>
          <w:p w14:paraId="2F4A3A89" w14:textId="755C20F4" w:rsidR="00B722EB" w:rsidDel="00B722EB" w:rsidRDefault="00B722EB" w:rsidP="00C83425">
            <w:pPr>
              <w:pStyle w:val="TableText"/>
            </w:pPr>
            <w:r>
              <w:t>Freq.</w:t>
            </w:r>
          </w:p>
        </w:tc>
        <w:tc>
          <w:tcPr>
            <w:tcW w:w="6460" w:type="dxa"/>
            <w:shd w:val="clear" w:color="auto" w:fill="auto"/>
          </w:tcPr>
          <w:p w14:paraId="4DB45603" w14:textId="5303953F" w:rsidR="00B722EB" w:rsidDel="00B722EB" w:rsidRDefault="00882ECB" w:rsidP="00C83425">
            <w:pPr>
              <w:pStyle w:val="TableText"/>
            </w:pPr>
            <w:r w:rsidRPr="00635841">
              <w:t>How</w:t>
            </w:r>
            <w:r w:rsidRPr="00985037">
              <w:t xml:space="preserve"> frequently should insurance information be re-verified</w:t>
            </w:r>
            <w:r>
              <w:t xml:space="preserve"> in days?  Typically this is set to 180 days.</w:t>
            </w:r>
          </w:p>
        </w:tc>
      </w:tr>
      <w:tr w:rsidR="00C83425" w:rsidRPr="00985037" w14:paraId="09A6ECF7" w14:textId="77777777" w:rsidTr="00530666">
        <w:tc>
          <w:tcPr>
            <w:tcW w:w="2890" w:type="dxa"/>
            <w:shd w:val="clear" w:color="auto" w:fill="auto"/>
          </w:tcPr>
          <w:p w14:paraId="5E6A08AA" w14:textId="77777777" w:rsidR="00C83425" w:rsidRDefault="00C83425" w:rsidP="00C83425">
            <w:pPr>
              <w:pStyle w:val="TableText"/>
            </w:pPr>
            <w:r>
              <w:t>Maximum # to Extract/Day</w:t>
            </w:r>
          </w:p>
        </w:tc>
        <w:tc>
          <w:tcPr>
            <w:tcW w:w="6460" w:type="dxa"/>
            <w:shd w:val="clear" w:color="auto" w:fill="auto"/>
          </w:tcPr>
          <w:p w14:paraId="31CDD380" w14:textId="0AE8BEF2" w:rsidR="007C51EC" w:rsidRDefault="00C83425" w:rsidP="007C51EC">
            <w:pPr>
              <w:pStyle w:val="TableText"/>
            </w:pPr>
            <w:r>
              <w:t>Maximum number of records extracted and available to be transmitted to FSC each day. Max is typically set to 99999.</w:t>
            </w:r>
            <w:r w:rsidR="007C51EC">
              <w:t xml:space="preserve"> Valid values are 10-99999.</w:t>
            </w:r>
          </w:p>
          <w:p w14:paraId="24DB3C59" w14:textId="40379A22" w:rsidR="00C83425" w:rsidRPr="00985037" w:rsidRDefault="007C51EC" w:rsidP="00345CC7">
            <w:pPr>
              <w:pStyle w:val="TableText"/>
              <w:spacing w:before="120"/>
            </w:pPr>
            <w:r>
              <w:t>This value is controlled by FSC via an HL7 message.</w:t>
            </w:r>
          </w:p>
        </w:tc>
      </w:tr>
    </w:tbl>
    <w:p w14:paraId="3344D320" w14:textId="7CA9F32E" w:rsidR="00D73899" w:rsidRDefault="00D73899" w:rsidP="00B8226A">
      <w:pPr>
        <w:pStyle w:val="Caption"/>
      </w:pPr>
      <w:bookmarkStart w:id="30" w:name="_Toc121848915"/>
      <w:r w:rsidRPr="00B8226A">
        <w:t>Table</w:t>
      </w:r>
      <w:r>
        <w:t xml:space="preserve"> </w:t>
      </w:r>
      <w:r w:rsidR="003662FF">
        <w:fldChar w:fldCharType="begin"/>
      </w:r>
      <w:r w:rsidR="003662FF">
        <w:instrText xml:space="preserve"> SEQ Table \* ARABIC </w:instrText>
      </w:r>
      <w:r w:rsidR="003662FF">
        <w:fldChar w:fldCharType="separate"/>
      </w:r>
      <w:r w:rsidR="00D9408B">
        <w:rPr>
          <w:noProof/>
        </w:rPr>
        <w:t>4</w:t>
      </w:r>
      <w:r w:rsidR="003662FF">
        <w:rPr>
          <w:noProof/>
        </w:rPr>
        <w:fldChar w:fldCharType="end"/>
      </w:r>
      <w:r w:rsidRPr="00972818">
        <w:t xml:space="preserve">: </w:t>
      </w:r>
      <w:r w:rsidR="0047354C">
        <w:t xml:space="preserve">IV </w:t>
      </w:r>
      <w:r w:rsidRPr="00972818">
        <w:t xml:space="preserve">Site Parameters – </w:t>
      </w:r>
      <w:r>
        <w:t>Batch</w:t>
      </w:r>
      <w:r w:rsidR="00B722EB">
        <w:t xml:space="preserve"> Extracts:</w:t>
      </w:r>
      <w:r>
        <w:t xml:space="preserve"> Appointment Extract</w:t>
      </w:r>
      <w:bookmarkEnd w:id="3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92"/>
        <w:gridCol w:w="6448"/>
      </w:tblGrid>
      <w:tr w:rsidR="00C83425" w:rsidRPr="00985037" w14:paraId="2B131AB7" w14:textId="77777777" w:rsidTr="00B722EB">
        <w:trPr>
          <w:tblHeader/>
        </w:trPr>
        <w:tc>
          <w:tcPr>
            <w:tcW w:w="2892" w:type="dxa"/>
            <w:shd w:val="clear" w:color="auto" w:fill="D9D9D9" w:themeFill="background1" w:themeFillShade="D9"/>
            <w:vAlign w:val="center"/>
          </w:tcPr>
          <w:p w14:paraId="25769B18" w14:textId="6878ACA7" w:rsidR="00B722EB" w:rsidRDefault="00C83425" w:rsidP="00C83425">
            <w:pPr>
              <w:pStyle w:val="TableHeading"/>
            </w:pPr>
            <w:r w:rsidRPr="00985037">
              <w:t>Batch</w:t>
            </w:r>
            <w:r w:rsidR="00B722EB">
              <w:t xml:space="preserve"> Extracts section:</w:t>
            </w:r>
          </w:p>
          <w:p w14:paraId="67E85AF8" w14:textId="77777777" w:rsidR="00882ECB" w:rsidRDefault="00C83425" w:rsidP="00882ECB">
            <w:pPr>
              <w:pStyle w:val="TableHeading"/>
            </w:pPr>
            <w:r w:rsidRPr="00985037">
              <w:t>Appointment Extract</w:t>
            </w:r>
          </w:p>
          <w:p w14:paraId="411B0F9E" w14:textId="57F6C1C5" w:rsidR="00C83425" w:rsidRPr="00985037" w:rsidRDefault="00882ECB" w:rsidP="00882ECB">
            <w:pPr>
              <w:pStyle w:val="TableHeading"/>
            </w:pPr>
            <w:r>
              <w:t>(Non-editable)</w:t>
            </w:r>
          </w:p>
        </w:tc>
        <w:tc>
          <w:tcPr>
            <w:tcW w:w="6448" w:type="dxa"/>
            <w:shd w:val="clear" w:color="auto" w:fill="D9D9D9" w:themeFill="background1" w:themeFillShade="D9"/>
            <w:vAlign w:val="center"/>
          </w:tcPr>
          <w:p w14:paraId="4632EF4C" w14:textId="3ED118A4" w:rsidR="00B722EB" w:rsidRPr="00985037" w:rsidRDefault="00C83425" w:rsidP="00882ECB">
            <w:pPr>
              <w:pStyle w:val="TableHeading"/>
            </w:pPr>
            <w:r w:rsidRPr="00985037">
              <w:t>Definition</w:t>
            </w:r>
          </w:p>
        </w:tc>
      </w:tr>
      <w:tr w:rsidR="00C83425" w:rsidRPr="00985037" w14:paraId="490651A0" w14:textId="77777777" w:rsidTr="00B722EB">
        <w:tc>
          <w:tcPr>
            <w:tcW w:w="2892" w:type="dxa"/>
            <w:shd w:val="clear" w:color="auto" w:fill="auto"/>
          </w:tcPr>
          <w:p w14:paraId="16F4ABBC" w14:textId="78846BA4" w:rsidR="00C83425" w:rsidRPr="00985037" w:rsidRDefault="00B722EB" w:rsidP="00C83425">
            <w:pPr>
              <w:pStyle w:val="TableText"/>
            </w:pPr>
            <w:r>
              <w:t>On/Off</w:t>
            </w:r>
          </w:p>
        </w:tc>
        <w:tc>
          <w:tcPr>
            <w:tcW w:w="6448" w:type="dxa"/>
            <w:shd w:val="clear" w:color="auto" w:fill="auto"/>
          </w:tcPr>
          <w:p w14:paraId="436D0930" w14:textId="0B225EC7" w:rsidR="00C83425" w:rsidRPr="00985037" w:rsidRDefault="00C83425" w:rsidP="00C83425">
            <w:pPr>
              <w:pStyle w:val="TableText"/>
            </w:pPr>
            <w:r w:rsidRPr="00985037">
              <w:t>Appointment Extract will be turned on.</w:t>
            </w:r>
          </w:p>
        </w:tc>
      </w:tr>
      <w:tr w:rsidR="00B722EB" w:rsidRPr="00985037" w14:paraId="7465EECF" w14:textId="77777777" w:rsidTr="00B722EB">
        <w:tc>
          <w:tcPr>
            <w:tcW w:w="2892" w:type="dxa"/>
            <w:shd w:val="clear" w:color="auto" w:fill="auto"/>
          </w:tcPr>
          <w:p w14:paraId="7EE07B6E" w14:textId="53642912" w:rsidR="00B722EB" w:rsidRPr="00985037" w:rsidRDefault="00B722EB" w:rsidP="00B722EB">
            <w:pPr>
              <w:pStyle w:val="TableText"/>
            </w:pPr>
            <w:r>
              <w:t>Start Days From Today</w:t>
            </w:r>
          </w:p>
        </w:tc>
        <w:tc>
          <w:tcPr>
            <w:tcW w:w="6448" w:type="dxa"/>
            <w:shd w:val="clear" w:color="auto" w:fill="auto"/>
          </w:tcPr>
          <w:p w14:paraId="04EC32CF" w14:textId="67480DBC" w:rsidR="00B722EB" w:rsidRPr="00985037" w:rsidDel="00B722EB" w:rsidRDefault="00B722EB" w:rsidP="00B722EB">
            <w:pPr>
              <w:pStyle w:val="TableText"/>
            </w:pPr>
            <w:r w:rsidRPr="00985037">
              <w:t xml:space="preserve">Appointment extracts </w:t>
            </w:r>
            <w:r>
              <w:t xml:space="preserve">will search for Appointments scheduled </w:t>
            </w:r>
            <w:r w:rsidR="00882ECB">
              <w:t>starting “</w:t>
            </w:r>
            <w:r>
              <w:t>Today</w:t>
            </w:r>
            <w:r w:rsidR="00882ECB">
              <w:t>”.</w:t>
            </w:r>
          </w:p>
        </w:tc>
      </w:tr>
      <w:tr w:rsidR="00B722EB" w:rsidRPr="00985037" w14:paraId="0EAA267E" w14:textId="77777777" w:rsidTr="00B722EB">
        <w:tc>
          <w:tcPr>
            <w:tcW w:w="2892" w:type="dxa"/>
            <w:shd w:val="clear" w:color="auto" w:fill="auto"/>
          </w:tcPr>
          <w:p w14:paraId="73D509BE" w14:textId="44886B62" w:rsidR="00B722EB" w:rsidRPr="00985037" w:rsidRDefault="00B722EB" w:rsidP="00B722EB">
            <w:pPr>
              <w:pStyle w:val="TableText"/>
            </w:pPr>
            <w:r>
              <w:t>Days After Start</w:t>
            </w:r>
          </w:p>
        </w:tc>
        <w:tc>
          <w:tcPr>
            <w:tcW w:w="6448" w:type="dxa"/>
            <w:shd w:val="clear" w:color="auto" w:fill="auto"/>
          </w:tcPr>
          <w:p w14:paraId="4EE3A7D3" w14:textId="10E2D629" w:rsidR="00B722EB" w:rsidRPr="00985037" w:rsidDel="00B722EB" w:rsidRDefault="00B722EB" w:rsidP="00B722EB">
            <w:pPr>
              <w:pStyle w:val="TableText"/>
            </w:pPr>
            <w:r w:rsidRPr="00985037">
              <w:t xml:space="preserve">Appointment extracts will search for appointments scheduled for the next </w:t>
            </w:r>
            <w:r>
              <w:t xml:space="preserve">X number of days from the Start Date. X is typically set to </w:t>
            </w:r>
            <w:r w:rsidRPr="00985037">
              <w:t>10 days</w:t>
            </w:r>
            <w:r>
              <w:t>. Valid values are 0-20 days.</w:t>
            </w:r>
          </w:p>
        </w:tc>
      </w:tr>
      <w:tr w:rsidR="00B722EB" w:rsidRPr="00985037" w14:paraId="6B1D35C7" w14:textId="77777777" w:rsidTr="00B722EB">
        <w:tc>
          <w:tcPr>
            <w:tcW w:w="2892" w:type="dxa"/>
            <w:shd w:val="clear" w:color="auto" w:fill="auto"/>
          </w:tcPr>
          <w:p w14:paraId="4B3B10DD" w14:textId="670817C7" w:rsidR="00B722EB" w:rsidRPr="00985037" w:rsidRDefault="00B722EB" w:rsidP="00B722EB">
            <w:pPr>
              <w:pStyle w:val="TableText"/>
            </w:pPr>
            <w:r>
              <w:t>Freq.</w:t>
            </w:r>
          </w:p>
        </w:tc>
        <w:tc>
          <w:tcPr>
            <w:tcW w:w="6448" w:type="dxa"/>
            <w:shd w:val="clear" w:color="auto" w:fill="auto"/>
          </w:tcPr>
          <w:p w14:paraId="3402D11E" w14:textId="03A5CF5B" w:rsidR="00B722EB" w:rsidRPr="00985037" w:rsidDel="00B722EB" w:rsidRDefault="00882ECB" w:rsidP="00B722EB">
            <w:pPr>
              <w:pStyle w:val="TableText"/>
            </w:pPr>
            <w:r w:rsidRPr="00635841">
              <w:t>How</w:t>
            </w:r>
            <w:r w:rsidRPr="00985037">
              <w:t xml:space="preserve"> frequently should insurance information be re-verified</w:t>
            </w:r>
            <w:r>
              <w:t xml:space="preserve"> in days?  Typically this is set to 180 days.</w:t>
            </w:r>
          </w:p>
        </w:tc>
      </w:tr>
      <w:tr w:rsidR="00B722EB" w:rsidRPr="00985037" w14:paraId="5F05F1D4" w14:textId="77777777" w:rsidTr="00B722EB">
        <w:tc>
          <w:tcPr>
            <w:tcW w:w="2892" w:type="dxa"/>
            <w:shd w:val="clear" w:color="auto" w:fill="auto"/>
          </w:tcPr>
          <w:p w14:paraId="14778E4F" w14:textId="77777777" w:rsidR="00B722EB" w:rsidRPr="00985037" w:rsidRDefault="00B722EB" w:rsidP="00B722EB">
            <w:pPr>
              <w:pStyle w:val="TableText"/>
            </w:pPr>
            <w:r>
              <w:t>Maximum # to Extract/Day</w:t>
            </w:r>
          </w:p>
        </w:tc>
        <w:tc>
          <w:tcPr>
            <w:tcW w:w="6448" w:type="dxa"/>
            <w:shd w:val="clear" w:color="auto" w:fill="auto"/>
          </w:tcPr>
          <w:p w14:paraId="7A42D5EB" w14:textId="409AB6DC" w:rsidR="00B722EB" w:rsidRDefault="00B722EB" w:rsidP="00B722EB">
            <w:pPr>
              <w:pStyle w:val="TableText"/>
            </w:pPr>
            <w:r>
              <w:t>Maximum number of records extracted and available to be transmitted to FSC each day. Max is typically set to 99999. Valid values are 10-99999.</w:t>
            </w:r>
          </w:p>
          <w:p w14:paraId="499B1F20" w14:textId="633220AB" w:rsidR="00B722EB" w:rsidRPr="00985037" w:rsidRDefault="00B722EB" w:rsidP="00345CC7">
            <w:pPr>
              <w:pStyle w:val="TableText"/>
              <w:spacing w:before="120"/>
            </w:pPr>
            <w:r>
              <w:t>This value is controlled by FSC via an HL7 message.</w:t>
            </w:r>
          </w:p>
        </w:tc>
      </w:tr>
    </w:tbl>
    <w:p w14:paraId="3405DD47" w14:textId="7B4A2456" w:rsidR="00D73899" w:rsidRDefault="00D73899" w:rsidP="00D73899">
      <w:pPr>
        <w:pStyle w:val="Caption"/>
      </w:pPr>
      <w:bookmarkStart w:id="31" w:name="_Toc121848916"/>
      <w:r>
        <w:lastRenderedPageBreak/>
        <w:t xml:space="preserve">Table </w:t>
      </w:r>
      <w:r w:rsidR="003662FF">
        <w:fldChar w:fldCharType="begin"/>
      </w:r>
      <w:r w:rsidR="003662FF">
        <w:instrText xml:space="preserve"> SEQ Table \* ARABIC </w:instrText>
      </w:r>
      <w:r w:rsidR="003662FF">
        <w:fldChar w:fldCharType="separate"/>
      </w:r>
      <w:r w:rsidR="00D9408B">
        <w:rPr>
          <w:noProof/>
        </w:rPr>
        <w:t>5</w:t>
      </w:r>
      <w:r w:rsidR="003662FF">
        <w:rPr>
          <w:noProof/>
        </w:rPr>
        <w:fldChar w:fldCharType="end"/>
      </w:r>
      <w:r w:rsidRPr="000E4B94">
        <w:t xml:space="preserve">: </w:t>
      </w:r>
      <w:r w:rsidR="0047354C">
        <w:t xml:space="preserve">IV </w:t>
      </w:r>
      <w:r w:rsidRPr="000E4B94">
        <w:t xml:space="preserve">Site Parameters – </w:t>
      </w:r>
      <w:r>
        <w:t xml:space="preserve">Batch </w:t>
      </w:r>
      <w:r w:rsidR="003B6C91">
        <w:t>Extracts:</w:t>
      </w:r>
      <w:r>
        <w:t xml:space="preserve"> Non-verified Extract</w:t>
      </w:r>
      <w:bookmarkEnd w:id="31"/>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87"/>
        <w:gridCol w:w="6453"/>
      </w:tblGrid>
      <w:tr w:rsidR="00C83425" w:rsidRPr="00985037" w14:paraId="31AD3B9C" w14:textId="77777777" w:rsidTr="00530666">
        <w:trPr>
          <w:tblHeader/>
        </w:trPr>
        <w:tc>
          <w:tcPr>
            <w:tcW w:w="2889" w:type="dxa"/>
            <w:shd w:val="clear" w:color="auto" w:fill="D9D9D9" w:themeFill="background1" w:themeFillShade="D9"/>
            <w:vAlign w:val="center"/>
          </w:tcPr>
          <w:p w14:paraId="6A42A1A3" w14:textId="77777777" w:rsidR="00C83425" w:rsidRDefault="00C83425" w:rsidP="00C83425">
            <w:pPr>
              <w:pStyle w:val="TableHeading"/>
            </w:pPr>
            <w:r w:rsidRPr="00985037">
              <w:t>Batch – Non-verified Extract</w:t>
            </w:r>
          </w:p>
          <w:p w14:paraId="439838FA" w14:textId="78A0D67B" w:rsidR="00882ECB" w:rsidRPr="00985037" w:rsidRDefault="00C83425" w:rsidP="00882ECB">
            <w:pPr>
              <w:pStyle w:val="TableHeading"/>
            </w:pPr>
            <w:r>
              <w:t>(This extract is not visible to the user at this time.)</w:t>
            </w:r>
          </w:p>
        </w:tc>
        <w:tc>
          <w:tcPr>
            <w:tcW w:w="6461" w:type="dxa"/>
            <w:shd w:val="clear" w:color="auto" w:fill="D9D9D9" w:themeFill="background1" w:themeFillShade="D9"/>
            <w:vAlign w:val="center"/>
          </w:tcPr>
          <w:p w14:paraId="41CEB2C6" w14:textId="3C546F55" w:rsidR="007C51EC" w:rsidRPr="00985037" w:rsidRDefault="00C83425" w:rsidP="00882ECB">
            <w:pPr>
              <w:pStyle w:val="TableHeading"/>
            </w:pPr>
            <w:r w:rsidRPr="00985037">
              <w:t>Definition</w:t>
            </w:r>
          </w:p>
        </w:tc>
      </w:tr>
      <w:tr w:rsidR="00C83425" w:rsidRPr="00985037" w14:paraId="4059927C" w14:textId="77777777" w:rsidTr="00530666">
        <w:tc>
          <w:tcPr>
            <w:tcW w:w="2889" w:type="dxa"/>
            <w:shd w:val="clear" w:color="auto" w:fill="auto"/>
          </w:tcPr>
          <w:p w14:paraId="5DD495CE" w14:textId="77777777" w:rsidR="00C83425" w:rsidRPr="00985037" w:rsidRDefault="00C83425" w:rsidP="00C83425">
            <w:pPr>
              <w:pStyle w:val="TableText"/>
            </w:pPr>
            <w:r w:rsidRPr="00985037">
              <w:t>Active?</w:t>
            </w:r>
          </w:p>
        </w:tc>
        <w:tc>
          <w:tcPr>
            <w:tcW w:w="6461" w:type="dxa"/>
            <w:shd w:val="clear" w:color="auto" w:fill="auto"/>
          </w:tcPr>
          <w:p w14:paraId="3F83DA46" w14:textId="01C6135F" w:rsidR="00C83425" w:rsidRPr="00985037" w:rsidRDefault="00C83425" w:rsidP="00C83425">
            <w:pPr>
              <w:pStyle w:val="TableText"/>
            </w:pPr>
            <w:r w:rsidRPr="00985037">
              <w:t>Non-Verified Extract will be turned off.</w:t>
            </w:r>
          </w:p>
        </w:tc>
      </w:tr>
      <w:tr w:rsidR="00C83425" w:rsidRPr="00985037" w14:paraId="00B45AE4" w14:textId="77777777" w:rsidTr="00530666">
        <w:tc>
          <w:tcPr>
            <w:tcW w:w="2889" w:type="dxa"/>
            <w:shd w:val="clear" w:color="auto" w:fill="auto"/>
          </w:tcPr>
          <w:p w14:paraId="47557DD5" w14:textId="77777777" w:rsidR="00C83425" w:rsidRPr="00985037" w:rsidRDefault="00C83425" w:rsidP="00C83425">
            <w:pPr>
              <w:pStyle w:val="TableText"/>
            </w:pPr>
            <w:r w:rsidRPr="00985037">
              <w:t>Selection Criteria #1</w:t>
            </w:r>
          </w:p>
        </w:tc>
        <w:tc>
          <w:tcPr>
            <w:tcW w:w="6461" w:type="dxa"/>
            <w:shd w:val="clear" w:color="auto" w:fill="auto"/>
          </w:tcPr>
          <w:p w14:paraId="35C9259A" w14:textId="26E1DC76" w:rsidR="00C83425" w:rsidRPr="00985037" w:rsidRDefault="00C83425" w:rsidP="00C83425">
            <w:pPr>
              <w:pStyle w:val="TableText"/>
            </w:pPr>
            <w:r w:rsidRPr="00985037">
              <w:t>Non-Verified Extract will be turned off.</w:t>
            </w:r>
          </w:p>
        </w:tc>
      </w:tr>
      <w:tr w:rsidR="00C83425" w:rsidRPr="00985037" w14:paraId="23EADE7C" w14:textId="77777777" w:rsidTr="00530666">
        <w:tc>
          <w:tcPr>
            <w:tcW w:w="2889" w:type="dxa"/>
            <w:shd w:val="clear" w:color="auto" w:fill="auto"/>
          </w:tcPr>
          <w:p w14:paraId="220F9D6B" w14:textId="77777777" w:rsidR="00C83425" w:rsidRPr="00985037" w:rsidRDefault="00C83425" w:rsidP="00C83425">
            <w:pPr>
              <w:pStyle w:val="TableText"/>
            </w:pPr>
            <w:r w:rsidRPr="00985037">
              <w:t>Selection Criteria #2</w:t>
            </w:r>
          </w:p>
        </w:tc>
        <w:tc>
          <w:tcPr>
            <w:tcW w:w="6461" w:type="dxa"/>
            <w:shd w:val="clear" w:color="auto" w:fill="auto"/>
          </w:tcPr>
          <w:p w14:paraId="4C16DB60" w14:textId="41D35025" w:rsidR="00C83425" w:rsidRPr="00985037" w:rsidRDefault="00C83425" w:rsidP="00C83425">
            <w:pPr>
              <w:pStyle w:val="TableText"/>
            </w:pPr>
            <w:r w:rsidRPr="00985037">
              <w:t>Non-Verified Extract will be turned off.</w:t>
            </w:r>
          </w:p>
        </w:tc>
      </w:tr>
      <w:tr w:rsidR="00C83425" w:rsidRPr="00985037" w14:paraId="37C87406" w14:textId="77777777" w:rsidTr="00530666">
        <w:tc>
          <w:tcPr>
            <w:tcW w:w="2889" w:type="dxa"/>
            <w:shd w:val="clear" w:color="auto" w:fill="auto"/>
          </w:tcPr>
          <w:p w14:paraId="04660CB9" w14:textId="77777777" w:rsidR="00C83425" w:rsidRPr="00985037" w:rsidRDefault="00C83425" w:rsidP="00C83425">
            <w:pPr>
              <w:pStyle w:val="TableText"/>
            </w:pPr>
            <w:r w:rsidRPr="00985037">
              <w:t>MAXIMUM EXTRACT NUMBER</w:t>
            </w:r>
          </w:p>
        </w:tc>
        <w:tc>
          <w:tcPr>
            <w:tcW w:w="6461" w:type="dxa"/>
            <w:shd w:val="clear" w:color="auto" w:fill="auto"/>
          </w:tcPr>
          <w:p w14:paraId="5A02C83B" w14:textId="62B66B8A" w:rsidR="00C83425" w:rsidRPr="00985037" w:rsidRDefault="00C83425" w:rsidP="00C83425">
            <w:pPr>
              <w:pStyle w:val="TableText"/>
            </w:pPr>
            <w:r w:rsidRPr="00985037">
              <w:t>Non-Verified Extract will be turned off.</w:t>
            </w:r>
          </w:p>
        </w:tc>
      </w:tr>
    </w:tbl>
    <w:p w14:paraId="782940EB" w14:textId="5C2960C6" w:rsidR="003E57B4" w:rsidRPr="00B8226A" w:rsidRDefault="003E57B4" w:rsidP="00B8226A">
      <w:pPr>
        <w:pStyle w:val="Caption"/>
      </w:pPr>
      <w:bookmarkStart w:id="32" w:name="_Toc121848917"/>
      <w:r>
        <w:t xml:space="preserve">Table </w:t>
      </w:r>
      <w:r w:rsidR="003662FF">
        <w:fldChar w:fldCharType="begin"/>
      </w:r>
      <w:r w:rsidR="003662FF">
        <w:instrText xml:space="preserve"> SEQ Table \* ARABIC </w:instrText>
      </w:r>
      <w:r w:rsidR="003662FF">
        <w:fldChar w:fldCharType="separate"/>
      </w:r>
      <w:r w:rsidR="00D9408B">
        <w:rPr>
          <w:noProof/>
        </w:rPr>
        <w:t>6</w:t>
      </w:r>
      <w:r w:rsidR="003662FF">
        <w:rPr>
          <w:noProof/>
        </w:rPr>
        <w:fldChar w:fldCharType="end"/>
      </w:r>
      <w:r w:rsidRPr="0022461D">
        <w:t xml:space="preserve">: </w:t>
      </w:r>
      <w:r w:rsidR="0047354C">
        <w:t xml:space="preserve">IV </w:t>
      </w:r>
      <w:r w:rsidRPr="0022461D">
        <w:t xml:space="preserve">Site Parameters – </w:t>
      </w:r>
      <w:r>
        <w:t xml:space="preserve">Batch </w:t>
      </w:r>
      <w:r w:rsidR="003B6C91">
        <w:t xml:space="preserve">Extracts: </w:t>
      </w:r>
      <w:r>
        <w:t>EICD</w:t>
      </w:r>
      <w:r w:rsidR="00570D08">
        <w:t xml:space="preserve"> Extract</w:t>
      </w:r>
      <w:bookmarkEnd w:id="32"/>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86"/>
        <w:gridCol w:w="6454"/>
      </w:tblGrid>
      <w:tr w:rsidR="003E57B4" w:rsidRPr="00985037" w14:paraId="54DAAEA0" w14:textId="77777777" w:rsidTr="00530666">
        <w:trPr>
          <w:tblHeader/>
        </w:trPr>
        <w:tc>
          <w:tcPr>
            <w:tcW w:w="2888" w:type="dxa"/>
            <w:shd w:val="clear" w:color="auto" w:fill="D9D9D9" w:themeFill="background1" w:themeFillShade="D9"/>
            <w:vAlign w:val="center"/>
          </w:tcPr>
          <w:p w14:paraId="77CFBF74" w14:textId="4FCCA8A9" w:rsidR="003B6C91" w:rsidRDefault="003E57B4" w:rsidP="003B6C91">
            <w:pPr>
              <w:pStyle w:val="TableHeading"/>
            </w:pPr>
            <w:r w:rsidRPr="00985037">
              <w:t xml:space="preserve">Batch </w:t>
            </w:r>
            <w:r w:rsidR="003B6C91">
              <w:t>Extracts section:</w:t>
            </w:r>
          </w:p>
          <w:p w14:paraId="147AC2CD" w14:textId="21DF2399" w:rsidR="003B6C91" w:rsidRDefault="003E57B4" w:rsidP="003B6C91">
            <w:pPr>
              <w:pStyle w:val="TableHeading"/>
            </w:pPr>
            <w:r>
              <w:t>EICD</w:t>
            </w:r>
            <w:r w:rsidR="003B6C91">
              <w:t xml:space="preserve"> Extract</w:t>
            </w:r>
          </w:p>
          <w:p w14:paraId="61AC6F08" w14:textId="448FF11D" w:rsidR="003E57B4" w:rsidRPr="00985037" w:rsidRDefault="003B6C91" w:rsidP="003B6C91">
            <w:pPr>
              <w:pStyle w:val="TableHeading"/>
            </w:pPr>
            <w:r>
              <w:t>(Non-editable)</w:t>
            </w:r>
          </w:p>
        </w:tc>
        <w:tc>
          <w:tcPr>
            <w:tcW w:w="6462" w:type="dxa"/>
            <w:shd w:val="clear" w:color="auto" w:fill="D9D9D9" w:themeFill="background1" w:themeFillShade="D9"/>
            <w:vAlign w:val="center"/>
          </w:tcPr>
          <w:p w14:paraId="2F2C62E5" w14:textId="4CC99418" w:rsidR="003E57B4" w:rsidRPr="00985037" w:rsidRDefault="003E57B4" w:rsidP="003B6C91">
            <w:pPr>
              <w:pStyle w:val="TableHeading"/>
            </w:pPr>
            <w:r w:rsidRPr="00985037">
              <w:t>Definition</w:t>
            </w:r>
            <w:r w:rsidR="007C51EC">
              <w:t xml:space="preserve"> </w:t>
            </w:r>
          </w:p>
        </w:tc>
      </w:tr>
      <w:tr w:rsidR="003E57B4" w:rsidRPr="00985037" w14:paraId="53D7A821" w14:textId="77777777" w:rsidTr="00530666">
        <w:tc>
          <w:tcPr>
            <w:tcW w:w="2888" w:type="dxa"/>
            <w:shd w:val="clear" w:color="auto" w:fill="auto"/>
          </w:tcPr>
          <w:p w14:paraId="646A1C3F" w14:textId="086572BC" w:rsidR="003E57B4" w:rsidRPr="00985037" w:rsidRDefault="00B722EB" w:rsidP="008858D5">
            <w:pPr>
              <w:pStyle w:val="TableText"/>
            </w:pPr>
            <w:r>
              <w:t>On/Off</w:t>
            </w:r>
          </w:p>
        </w:tc>
        <w:tc>
          <w:tcPr>
            <w:tcW w:w="6462" w:type="dxa"/>
            <w:shd w:val="clear" w:color="auto" w:fill="auto"/>
          </w:tcPr>
          <w:p w14:paraId="55CA7AD9" w14:textId="36EF5B15" w:rsidR="003E57B4" w:rsidRPr="00985037" w:rsidRDefault="003E57B4" w:rsidP="008858D5">
            <w:pPr>
              <w:pStyle w:val="TableText"/>
            </w:pPr>
            <w:r>
              <w:t>EICD</w:t>
            </w:r>
            <w:r w:rsidRPr="00985037">
              <w:t xml:space="preserve"> Extract will be turned on.</w:t>
            </w:r>
          </w:p>
        </w:tc>
      </w:tr>
      <w:tr w:rsidR="003E57B4" w:rsidRPr="00985037" w14:paraId="313257D8" w14:textId="77777777" w:rsidTr="00530666">
        <w:tc>
          <w:tcPr>
            <w:tcW w:w="2888" w:type="dxa"/>
            <w:shd w:val="clear" w:color="auto" w:fill="auto"/>
          </w:tcPr>
          <w:p w14:paraId="1359D6E7" w14:textId="77777777" w:rsidR="003E57B4" w:rsidRDefault="003E57B4" w:rsidP="008858D5">
            <w:pPr>
              <w:pStyle w:val="TableText"/>
            </w:pPr>
            <w:r>
              <w:t>Start Days From Today</w:t>
            </w:r>
          </w:p>
        </w:tc>
        <w:tc>
          <w:tcPr>
            <w:tcW w:w="6462" w:type="dxa"/>
            <w:shd w:val="clear" w:color="auto" w:fill="auto"/>
          </w:tcPr>
          <w:p w14:paraId="37637F8B" w14:textId="178604BB" w:rsidR="007C51EC" w:rsidRDefault="003E57B4" w:rsidP="007C51EC">
            <w:pPr>
              <w:pStyle w:val="TableText"/>
            </w:pPr>
            <w:r>
              <w:t>EICD Extract will search for Appointments scheduled X days from Today. X is typically set to 31</w:t>
            </w:r>
            <w:r w:rsidRPr="00985037">
              <w:t xml:space="preserve"> days</w:t>
            </w:r>
            <w:r>
              <w:t xml:space="preserve">. </w:t>
            </w:r>
            <w:r w:rsidR="007C51EC">
              <w:t>Valid values are 0-31 days.</w:t>
            </w:r>
          </w:p>
          <w:p w14:paraId="78961862" w14:textId="2559EC77" w:rsidR="003E57B4" w:rsidRPr="00985037" w:rsidRDefault="007C51EC" w:rsidP="00345CC7">
            <w:pPr>
              <w:pStyle w:val="TableText"/>
              <w:spacing w:before="120"/>
            </w:pPr>
            <w:r>
              <w:t>This value is controlled by FSC via an HL7 message.</w:t>
            </w:r>
          </w:p>
        </w:tc>
      </w:tr>
      <w:tr w:rsidR="003E57B4" w:rsidRPr="00985037" w14:paraId="021A4B5F" w14:textId="77777777" w:rsidTr="00530666">
        <w:tc>
          <w:tcPr>
            <w:tcW w:w="2888" w:type="dxa"/>
            <w:shd w:val="clear" w:color="auto" w:fill="auto"/>
          </w:tcPr>
          <w:p w14:paraId="7360D734" w14:textId="77777777" w:rsidR="003E57B4" w:rsidRDefault="003E57B4" w:rsidP="008858D5">
            <w:pPr>
              <w:pStyle w:val="TableText"/>
            </w:pPr>
            <w:r>
              <w:t>Days After Start</w:t>
            </w:r>
          </w:p>
        </w:tc>
        <w:tc>
          <w:tcPr>
            <w:tcW w:w="6462" w:type="dxa"/>
            <w:shd w:val="clear" w:color="auto" w:fill="auto"/>
          </w:tcPr>
          <w:p w14:paraId="2BE125BF" w14:textId="0B703415" w:rsidR="007C51EC" w:rsidRDefault="003E57B4" w:rsidP="007C51EC">
            <w:pPr>
              <w:pStyle w:val="TableText"/>
            </w:pPr>
            <w:r>
              <w:t>EICD Extract will search for X number of days from the Start Date. X is typically set to 9 days.</w:t>
            </w:r>
            <w:r w:rsidR="007C51EC">
              <w:t xml:space="preserve"> Valid values are 0-20 days.</w:t>
            </w:r>
          </w:p>
          <w:p w14:paraId="652CC8A5" w14:textId="6481CF4A" w:rsidR="003E57B4" w:rsidRPr="00985037" w:rsidRDefault="007C51EC" w:rsidP="00345CC7">
            <w:pPr>
              <w:pStyle w:val="TableText"/>
              <w:spacing w:before="120"/>
            </w:pPr>
            <w:r>
              <w:t>This value is controlled by FSC via an HL7 message.</w:t>
            </w:r>
          </w:p>
        </w:tc>
      </w:tr>
      <w:tr w:rsidR="003E57B4" w:rsidRPr="00985037" w14:paraId="333DE7B0" w14:textId="77777777" w:rsidTr="00530666">
        <w:tc>
          <w:tcPr>
            <w:tcW w:w="2888" w:type="dxa"/>
            <w:shd w:val="clear" w:color="auto" w:fill="auto"/>
          </w:tcPr>
          <w:p w14:paraId="45CA1E6E" w14:textId="77777777" w:rsidR="003E57B4" w:rsidRDefault="003E57B4" w:rsidP="008858D5">
            <w:pPr>
              <w:pStyle w:val="TableText"/>
            </w:pPr>
            <w:r>
              <w:t>Freq.</w:t>
            </w:r>
          </w:p>
        </w:tc>
        <w:tc>
          <w:tcPr>
            <w:tcW w:w="6462" w:type="dxa"/>
            <w:shd w:val="clear" w:color="auto" w:fill="auto"/>
          </w:tcPr>
          <w:p w14:paraId="4B6DDE10" w14:textId="77777777" w:rsidR="007C51EC" w:rsidRDefault="003E57B4" w:rsidP="007C51EC">
            <w:pPr>
              <w:pStyle w:val="TableText"/>
            </w:pPr>
            <w:r>
              <w:t>How often a veteran’s insurance can be picked up by this extract. Typically, no more than once a year (365 Days).</w:t>
            </w:r>
            <w:r w:rsidR="007C51EC">
              <w:t xml:space="preserve"> Valid values are 90-365 days.</w:t>
            </w:r>
          </w:p>
          <w:p w14:paraId="75FE2E2A" w14:textId="2B302979" w:rsidR="003E57B4" w:rsidRPr="00985037" w:rsidRDefault="007C51EC" w:rsidP="00345CC7">
            <w:pPr>
              <w:pStyle w:val="TableText"/>
              <w:spacing w:before="120"/>
            </w:pPr>
            <w:r>
              <w:t>This value is controlled by FSC via an HL7 message.</w:t>
            </w:r>
          </w:p>
        </w:tc>
      </w:tr>
      <w:tr w:rsidR="003E57B4" w:rsidRPr="00985037" w14:paraId="0384170C" w14:textId="77777777" w:rsidTr="00530666">
        <w:tc>
          <w:tcPr>
            <w:tcW w:w="2888" w:type="dxa"/>
            <w:shd w:val="clear" w:color="auto" w:fill="auto"/>
          </w:tcPr>
          <w:p w14:paraId="68EE0A1A" w14:textId="77777777" w:rsidR="003E57B4" w:rsidRDefault="003E57B4" w:rsidP="008858D5">
            <w:pPr>
              <w:pStyle w:val="TableText"/>
            </w:pPr>
            <w:r>
              <w:t>Maximum # to Extract/Day</w:t>
            </w:r>
          </w:p>
        </w:tc>
        <w:tc>
          <w:tcPr>
            <w:tcW w:w="6462" w:type="dxa"/>
            <w:shd w:val="clear" w:color="auto" w:fill="auto"/>
          </w:tcPr>
          <w:p w14:paraId="0B4DF3F9" w14:textId="6A8ABB4E" w:rsidR="003E57B4" w:rsidRDefault="003E57B4" w:rsidP="008858D5">
            <w:pPr>
              <w:pStyle w:val="TableText"/>
            </w:pPr>
            <w:r>
              <w:t>Maximum number of records extracted and available to be transmitted to FSC each day. Max is typically set to 99999.</w:t>
            </w:r>
            <w:r w:rsidR="007C51EC">
              <w:t xml:space="preserve"> Valid values are 10-99999.</w:t>
            </w:r>
          </w:p>
          <w:p w14:paraId="0F066602" w14:textId="21B36CA5" w:rsidR="007C51EC" w:rsidRDefault="007C51EC" w:rsidP="00345CC7">
            <w:pPr>
              <w:pStyle w:val="TableText"/>
              <w:spacing w:before="120"/>
            </w:pPr>
            <w:r>
              <w:t>This value is controlled by FSC via an HL7 message.</w:t>
            </w:r>
          </w:p>
        </w:tc>
      </w:tr>
    </w:tbl>
    <w:p w14:paraId="00466C2E" w14:textId="67408995" w:rsidR="00D73899" w:rsidRDefault="00D73899" w:rsidP="00D73899">
      <w:pPr>
        <w:pStyle w:val="Caption"/>
      </w:pPr>
      <w:r>
        <w:t xml:space="preserve">Table </w:t>
      </w:r>
      <w:r w:rsidR="003E57B4">
        <w:t>7</w:t>
      </w:r>
      <w:r w:rsidRPr="0022461D">
        <w:t xml:space="preserve">: </w:t>
      </w:r>
      <w:r w:rsidR="0047354C">
        <w:t xml:space="preserve">IV </w:t>
      </w:r>
      <w:r w:rsidRPr="0022461D">
        <w:t xml:space="preserve">Site Parameters – </w:t>
      </w:r>
      <w:r w:rsidR="003E57B4">
        <w:t xml:space="preserve">IIU </w:t>
      </w:r>
      <w:r w:rsidR="00690225">
        <w:t>(non-editable)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86"/>
        <w:gridCol w:w="6454"/>
      </w:tblGrid>
      <w:tr w:rsidR="00C83425" w:rsidRPr="00985037" w14:paraId="60DCB193" w14:textId="77777777" w:rsidTr="00537AD3">
        <w:trPr>
          <w:tblHeader/>
        </w:trPr>
        <w:tc>
          <w:tcPr>
            <w:tcW w:w="2886" w:type="dxa"/>
            <w:shd w:val="clear" w:color="auto" w:fill="D9D9D9" w:themeFill="background1" w:themeFillShade="D9"/>
            <w:vAlign w:val="center"/>
          </w:tcPr>
          <w:p w14:paraId="4E637CD0" w14:textId="20B98043" w:rsidR="00570D08" w:rsidRPr="00570D08" w:rsidRDefault="00570D08" w:rsidP="006E2EAE">
            <w:pPr>
              <w:pStyle w:val="Caption"/>
              <w:jc w:val="left"/>
              <w:rPr>
                <w:bCs w:val="0"/>
                <w:color w:val="auto"/>
                <w:sz w:val="22"/>
                <w:szCs w:val="22"/>
              </w:rPr>
            </w:pPr>
            <w:r>
              <w:rPr>
                <w:bCs w:val="0"/>
                <w:color w:val="auto"/>
                <w:sz w:val="22"/>
                <w:szCs w:val="22"/>
              </w:rPr>
              <w:t xml:space="preserve">IIU </w:t>
            </w:r>
            <w:r w:rsidRPr="00570D08">
              <w:rPr>
                <w:bCs w:val="0"/>
                <w:color w:val="auto"/>
                <w:sz w:val="22"/>
                <w:szCs w:val="22"/>
              </w:rPr>
              <w:t>Parameters</w:t>
            </w:r>
          </w:p>
          <w:p w14:paraId="4D76FDCD" w14:textId="061A6C2E" w:rsidR="00C83425" w:rsidRPr="00985037" w:rsidRDefault="00570D08" w:rsidP="00570D08">
            <w:pPr>
              <w:pStyle w:val="TableHeading"/>
            </w:pPr>
            <w:r w:rsidRPr="00570D08">
              <w:t>(Non-editable)</w:t>
            </w:r>
          </w:p>
        </w:tc>
        <w:tc>
          <w:tcPr>
            <w:tcW w:w="6454" w:type="dxa"/>
            <w:shd w:val="clear" w:color="auto" w:fill="D9D9D9" w:themeFill="background1" w:themeFillShade="D9"/>
            <w:vAlign w:val="center"/>
          </w:tcPr>
          <w:p w14:paraId="68F3825A" w14:textId="77777777" w:rsidR="00C83425" w:rsidRPr="00985037" w:rsidRDefault="00C83425" w:rsidP="00C83425">
            <w:pPr>
              <w:pStyle w:val="TableHeading"/>
            </w:pPr>
            <w:r w:rsidRPr="00985037">
              <w:t>Definition</w:t>
            </w:r>
          </w:p>
        </w:tc>
      </w:tr>
      <w:tr w:rsidR="00690225" w:rsidRPr="00985037" w14:paraId="46C83FB2" w14:textId="77777777" w:rsidTr="00537AD3">
        <w:tc>
          <w:tcPr>
            <w:tcW w:w="2886" w:type="dxa"/>
            <w:shd w:val="clear" w:color="auto" w:fill="auto"/>
          </w:tcPr>
          <w:p w14:paraId="0D955069" w14:textId="6B3607D9" w:rsidR="00690225" w:rsidRPr="00985037" w:rsidRDefault="00690225" w:rsidP="00690225">
            <w:pPr>
              <w:pStyle w:val="TableText"/>
            </w:pPr>
            <w:r>
              <w:t>Max Days of Recent Visit</w:t>
            </w:r>
          </w:p>
        </w:tc>
        <w:tc>
          <w:tcPr>
            <w:tcW w:w="6454" w:type="dxa"/>
            <w:shd w:val="clear" w:color="auto" w:fill="auto"/>
          </w:tcPr>
          <w:p w14:paraId="5F87E1E9" w14:textId="3EB4CF8B" w:rsidR="00AE313A" w:rsidRDefault="00AE313A" w:rsidP="00690225">
            <w:pPr>
              <w:pStyle w:val="TableText"/>
            </w:pPr>
            <w:r w:rsidRPr="00AE313A">
              <w:t>A patient must have recently visited the receiving VAMC within this number of days, for the possibility of storing the active verified policy in the buffer.</w:t>
            </w:r>
            <w:r>
              <w:t xml:space="preserve"> </w:t>
            </w:r>
            <w:r w:rsidR="00537AD3">
              <w:t xml:space="preserve">Valid values are </w:t>
            </w:r>
            <w:r>
              <w:t xml:space="preserve">0-500 </w:t>
            </w:r>
            <w:r w:rsidR="00537AD3">
              <w:t>d</w:t>
            </w:r>
            <w:r>
              <w:t>ays</w:t>
            </w:r>
            <w:r w:rsidR="00537AD3">
              <w:t>.</w:t>
            </w:r>
          </w:p>
          <w:p w14:paraId="343A9739" w14:textId="398ACF21" w:rsidR="00690225" w:rsidRPr="00985037" w:rsidRDefault="00570D08" w:rsidP="00345CC7">
            <w:pPr>
              <w:pStyle w:val="TableText"/>
              <w:spacing w:before="120"/>
            </w:pPr>
            <w:r>
              <w:t>This value is controlled by FSC via an HL7 message.</w:t>
            </w:r>
          </w:p>
        </w:tc>
      </w:tr>
      <w:tr w:rsidR="00537AD3" w:rsidRPr="00985037" w14:paraId="62FA191B" w14:textId="77777777" w:rsidTr="00537AD3">
        <w:tc>
          <w:tcPr>
            <w:tcW w:w="2886" w:type="dxa"/>
            <w:shd w:val="clear" w:color="auto" w:fill="auto"/>
          </w:tcPr>
          <w:p w14:paraId="7911A9AB" w14:textId="1BA6202B" w:rsidR="00537AD3" w:rsidRDefault="00537AD3" w:rsidP="00537AD3">
            <w:pPr>
              <w:pStyle w:val="TableText"/>
            </w:pPr>
            <w:r>
              <w:lastRenderedPageBreak/>
              <w:t>Purging Sent Records</w:t>
            </w:r>
          </w:p>
        </w:tc>
        <w:tc>
          <w:tcPr>
            <w:tcW w:w="6454" w:type="dxa"/>
            <w:shd w:val="clear" w:color="auto" w:fill="auto"/>
          </w:tcPr>
          <w:p w14:paraId="4F2CD967" w14:textId="24F76E06" w:rsidR="00537AD3" w:rsidRDefault="00537AD3" w:rsidP="00537AD3">
            <w:pPr>
              <w:pStyle w:val="TableText"/>
            </w:pPr>
            <w:r w:rsidRPr="00AE313A">
              <w:t xml:space="preserve">Number of days to retain previously sent policies that are stored in the Interfacility Insurance Update file (#365.19) before purging. </w:t>
            </w:r>
            <w:r>
              <w:t xml:space="preserve">Valid values are </w:t>
            </w:r>
            <w:r w:rsidRPr="00AE313A">
              <w:t xml:space="preserve">3-365 </w:t>
            </w:r>
            <w:r>
              <w:t>d</w:t>
            </w:r>
            <w:r w:rsidRPr="00AE313A">
              <w:t>ays</w:t>
            </w:r>
            <w:r>
              <w:t>.</w:t>
            </w:r>
          </w:p>
          <w:p w14:paraId="35A701BA" w14:textId="54AFDADF" w:rsidR="00537AD3" w:rsidRPr="00AE313A" w:rsidRDefault="00537AD3" w:rsidP="00345CC7">
            <w:pPr>
              <w:pStyle w:val="TableText"/>
              <w:spacing w:before="120"/>
            </w:pPr>
            <w:r>
              <w:t xml:space="preserve">This was set to </w:t>
            </w:r>
            <w:r w:rsidRPr="00D06F35">
              <w:t>180 days to retain IIU data as its initial value.</w:t>
            </w:r>
          </w:p>
        </w:tc>
      </w:tr>
      <w:tr w:rsidR="00537AD3" w:rsidRPr="00985037" w14:paraId="20B879BE" w14:textId="77777777" w:rsidTr="00537AD3">
        <w:tc>
          <w:tcPr>
            <w:tcW w:w="2886" w:type="dxa"/>
            <w:shd w:val="clear" w:color="auto" w:fill="auto"/>
          </w:tcPr>
          <w:p w14:paraId="0B406F47" w14:textId="4F075B3C" w:rsidR="00537AD3" w:rsidRDefault="00537AD3" w:rsidP="00537AD3">
            <w:pPr>
              <w:pStyle w:val="TableText"/>
            </w:pPr>
            <w:r>
              <w:t>Min Days Before Sharing Again</w:t>
            </w:r>
          </w:p>
        </w:tc>
        <w:tc>
          <w:tcPr>
            <w:tcW w:w="6454" w:type="dxa"/>
            <w:shd w:val="clear" w:color="auto" w:fill="auto"/>
          </w:tcPr>
          <w:p w14:paraId="5DAE776B" w14:textId="1D38F158" w:rsidR="00537AD3" w:rsidRDefault="00537AD3" w:rsidP="00537AD3">
            <w:pPr>
              <w:pStyle w:val="TableText"/>
            </w:pPr>
            <w:r w:rsidRPr="00906E17">
              <w:t xml:space="preserve">Minimum number of days allowed since the last time the policy information was sent/shared to another VAMC via IIU. </w:t>
            </w:r>
            <w:r>
              <w:t>Valid values are 1-500 days.</w:t>
            </w:r>
          </w:p>
          <w:p w14:paraId="41F9A194" w14:textId="2C8F73F8" w:rsidR="00537AD3" w:rsidRPr="00985037" w:rsidRDefault="00537AD3" w:rsidP="00345CC7">
            <w:pPr>
              <w:pStyle w:val="TableText"/>
              <w:spacing w:before="120"/>
            </w:pPr>
            <w:r>
              <w:t>This value is controlled by FSC via an HL7 message.</w:t>
            </w:r>
          </w:p>
        </w:tc>
      </w:tr>
      <w:tr w:rsidR="00537AD3" w:rsidRPr="00985037" w14:paraId="3A1738D9" w14:textId="77777777" w:rsidTr="00537AD3">
        <w:tc>
          <w:tcPr>
            <w:tcW w:w="2886" w:type="dxa"/>
            <w:shd w:val="clear" w:color="auto" w:fill="auto"/>
          </w:tcPr>
          <w:p w14:paraId="01D7FAF4" w14:textId="58532049" w:rsidR="00537AD3" w:rsidRDefault="00537AD3" w:rsidP="00537AD3">
            <w:pPr>
              <w:pStyle w:val="TableText"/>
            </w:pPr>
            <w:r>
              <w:t>Purging Received Records</w:t>
            </w:r>
          </w:p>
        </w:tc>
        <w:tc>
          <w:tcPr>
            <w:tcW w:w="6454" w:type="dxa"/>
            <w:shd w:val="clear" w:color="auto" w:fill="auto"/>
          </w:tcPr>
          <w:p w14:paraId="080A7813" w14:textId="07AAA6F7" w:rsidR="00537AD3" w:rsidRDefault="00537AD3" w:rsidP="00537AD3">
            <w:pPr>
              <w:pStyle w:val="TableText"/>
            </w:pPr>
            <w:r w:rsidRPr="00AE313A">
              <w:t xml:space="preserve">Number of days to retain previously received Interfacility Insurance Update file (#365.19) before purging. </w:t>
            </w:r>
            <w:r>
              <w:t xml:space="preserve">Valid values are </w:t>
            </w:r>
            <w:r w:rsidRPr="00AE313A">
              <w:t xml:space="preserve">15-60 </w:t>
            </w:r>
            <w:r>
              <w:t>d</w:t>
            </w:r>
            <w:r w:rsidRPr="00AE313A">
              <w:t>ays</w:t>
            </w:r>
            <w:r>
              <w:t>.</w:t>
            </w:r>
          </w:p>
          <w:p w14:paraId="55C322B4" w14:textId="5181AD19" w:rsidR="00537AD3" w:rsidRPr="00906E17" w:rsidRDefault="00537AD3" w:rsidP="00345CC7">
            <w:pPr>
              <w:pStyle w:val="TableText"/>
              <w:spacing w:before="120"/>
            </w:pPr>
            <w:r>
              <w:t xml:space="preserve">This was set to </w:t>
            </w:r>
            <w:r w:rsidRPr="00D06F35">
              <w:t>30 days to retain IIU data as its initial value.</w:t>
            </w:r>
          </w:p>
        </w:tc>
      </w:tr>
      <w:tr w:rsidR="00537AD3" w:rsidRPr="00985037" w14:paraId="52E87D3A" w14:textId="77777777" w:rsidTr="00537AD3">
        <w:tc>
          <w:tcPr>
            <w:tcW w:w="2886" w:type="dxa"/>
            <w:shd w:val="clear" w:color="auto" w:fill="auto"/>
          </w:tcPr>
          <w:p w14:paraId="602332BB" w14:textId="1B3D3691" w:rsidR="00537AD3" w:rsidRDefault="00537AD3" w:rsidP="00537AD3">
            <w:pPr>
              <w:pStyle w:val="TableText"/>
            </w:pPr>
            <w:r>
              <w:t>IIU Master Switch</w:t>
            </w:r>
          </w:p>
        </w:tc>
        <w:tc>
          <w:tcPr>
            <w:tcW w:w="6454" w:type="dxa"/>
            <w:shd w:val="clear" w:color="auto" w:fill="auto"/>
          </w:tcPr>
          <w:p w14:paraId="61711484" w14:textId="77777777" w:rsidR="00537AD3" w:rsidRDefault="00537AD3" w:rsidP="00537AD3">
            <w:pPr>
              <w:pStyle w:val="TableText"/>
            </w:pPr>
            <w:r>
              <w:t xml:space="preserve">YES / NO. </w:t>
            </w:r>
          </w:p>
          <w:p w14:paraId="4A2CEF28" w14:textId="37285764" w:rsidR="00537AD3" w:rsidRDefault="00537AD3" w:rsidP="00537AD3">
            <w:pPr>
              <w:pStyle w:val="TableText"/>
            </w:pPr>
            <w:r w:rsidRPr="0068729D">
              <w:t xml:space="preserve">This field is used in VistA to allow/prevent the sharing of verified active policies to other VAMCs via the IIU process. </w:t>
            </w:r>
            <w:r>
              <w:t xml:space="preserve">“YES” allows the following to occur when the </w:t>
            </w:r>
            <w:r w:rsidRPr="006E2EAE">
              <w:rPr>
                <w:b/>
                <w:bCs/>
              </w:rPr>
              <w:t xml:space="preserve">eInsurance Night Process </w:t>
            </w:r>
            <w:r>
              <w:t>is run:</w:t>
            </w:r>
            <w:r w:rsidRPr="0068729D">
              <w:t xml:space="preserve"> verified active policies </w:t>
            </w:r>
            <w:r>
              <w:t>are</w:t>
            </w:r>
            <w:r w:rsidRPr="0068729D">
              <w:t xml:space="preserve"> shared </w:t>
            </w:r>
            <w:r>
              <w:t>with</w:t>
            </w:r>
            <w:r w:rsidRPr="0068729D">
              <w:t xml:space="preserve"> other VAMCs.  A 'NO' means the IIU processing is Disabled</w:t>
            </w:r>
            <w:r>
              <w:t>.</w:t>
            </w:r>
          </w:p>
          <w:p w14:paraId="415E1F6D" w14:textId="1660B103" w:rsidR="00537AD3" w:rsidRPr="00985037" w:rsidRDefault="00537AD3" w:rsidP="00345CC7">
            <w:pPr>
              <w:pStyle w:val="TableText"/>
              <w:spacing w:before="120"/>
            </w:pPr>
            <w:r>
              <w:t>This value is controlled by FSC via an HL7 message.</w:t>
            </w:r>
            <w:r w:rsidDel="00570D08">
              <w:t xml:space="preserve"> </w:t>
            </w:r>
          </w:p>
        </w:tc>
      </w:tr>
      <w:tr w:rsidR="00537AD3" w:rsidRPr="00985037" w14:paraId="6637FE77" w14:textId="77777777" w:rsidTr="00537AD3">
        <w:tc>
          <w:tcPr>
            <w:tcW w:w="2886" w:type="dxa"/>
            <w:shd w:val="clear" w:color="auto" w:fill="auto"/>
          </w:tcPr>
          <w:p w14:paraId="35E193B4" w14:textId="6B2AF7A8" w:rsidR="00537AD3" w:rsidRDefault="00537AD3" w:rsidP="00537AD3">
            <w:pPr>
              <w:pStyle w:val="TableText"/>
            </w:pPr>
            <w:r>
              <w:t>Purging Candidate Records</w:t>
            </w:r>
          </w:p>
        </w:tc>
        <w:tc>
          <w:tcPr>
            <w:tcW w:w="6454" w:type="dxa"/>
            <w:shd w:val="clear" w:color="auto" w:fill="auto"/>
          </w:tcPr>
          <w:p w14:paraId="08BB79F7" w14:textId="1673713F" w:rsidR="00537AD3" w:rsidRDefault="00537AD3" w:rsidP="00537AD3">
            <w:pPr>
              <w:pStyle w:val="TableText"/>
            </w:pPr>
            <w:r w:rsidRPr="00AE313A">
              <w:t xml:space="preserve">Number of days to retain candidate records in the Interfacility Insurance Update file (#365.19) that are still waiting to be sent to other VAMCs before purging. </w:t>
            </w:r>
            <w:r>
              <w:t xml:space="preserve">Valid values are </w:t>
            </w:r>
            <w:r w:rsidRPr="00AE313A">
              <w:t xml:space="preserve">3-14 </w:t>
            </w:r>
            <w:r>
              <w:t>d</w:t>
            </w:r>
            <w:r w:rsidRPr="00AE313A">
              <w:t>ays</w:t>
            </w:r>
            <w:r>
              <w:t>.</w:t>
            </w:r>
          </w:p>
          <w:p w14:paraId="29EC3848" w14:textId="46D0B35F" w:rsidR="00537AD3" w:rsidRPr="00D06F35" w:rsidRDefault="00537AD3" w:rsidP="00345CC7">
            <w:pPr>
              <w:pStyle w:val="TableText"/>
              <w:spacing w:before="120"/>
            </w:pPr>
            <w:r>
              <w:t xml:space="preserve">This was set to </w:t>
            </w:r>
            <w:r w:rsidRPr="00D06F35">
              <w:t>7 days to retain IIU data as its initial value.</w:t>
            </w:r>
          </w:p>
        </w:tc>
      </w:tr>
    </w:tbl>
    <w:p w14:paraId="5BA05919" w14:textId="4ACE98FC" w:rsidR="00080748" w:rsidRPr="001E7CFE" w:rsidRDefault="00296E33" w:rsidP="00230E0A">
      <w:pPr>
        <w:pStyle w:val="Heading2"/>
      </w:pPr>
      <w:bookmarkStart w:id="33" w:name="_Toc126241021"/>
      <w:r w:rsidRPr="00296E33">
        <w:t>Define General Parameters</w:t>
      </w:r>
      <w:bookmarkEnd w:id="33"/>
    </w:p>
    <w:p w14:paraId="3F551C42" w14:textId="4B2916BC" w:rsidR="00296E33" w:rsidRDefault="00296E33" w:rsidP="005F3114">
      <w:pPr>
        <w:pStyle w:val="BodyTextNumbered1"/>
        <w:numPr>
          <w:ilvl w:val="0"/>
          <w:numId w:val="15"/>
        </w:numPr>
      </w:pPr>
      <w:r>
        <w:t xml:space="preserve">Access the </w:t>
      </w:r>
      <w:r w:rsidRPr="00D73899">
        <w:rPr>
          <w:b/>
          <w:bCs/>
        </w:rPr>
        <w:t>SYST MCCR System Definition</w:t>
      </w:r>
      <w:r>
        <w:t xml:space="preserve"> </w:t>
      </w:r>
      <w:r w:rsidR="00AD0769" w:rsidRPr="00AD0769">
        <w:rPr>
          <w:b/>
        </w:rPr>
        <w:t>Menu</w:t>
      </w:r>
      <w:r>
        <w:t>.</w:t>
      </w:r>
    </w:p>
    <w:p w14:paraId="3F29E2FF" w14:textId="4E4CFA33" w:rsidR="00296E33" w:rsidRDefault="00296E33" w:rsidP="005F3114">
      <w:pPr>
        <w:pStyle w:val="BodyTextNumbered1"/>
        <w:numPr>
          <w:ilvl w:val="0"/>
          <w:numId w:val="15"/>
        </w:numPr>
      </w:pPr>
      <w:r>
        <w:t xml:space="preserve">Access the </w:t>
      </w:r>
      <w:r w:rsidRPr="00D73899">
        <w:rPr>
          <w:b/>
          <w:bCs/>
        </w:rPr>
        <w:t>SITE MCCR Site Parameter Display/Edit</w:t>
      </w:r>
      <w:r>
        <w:t xml:space="preserve"> option.</w:t>
      </w:r>
    </w:p>
    <w:p w14:paraId="5BA0591B" w14:textId="7A27662B" w:rsidR="001C677D" w:rsidRDefault="00296E33" w:rsidP="005F3114">
      <w:pPr>
        <w:pStyle w:val="BodyTextNumbered1"/>
        <w:numPr>
          <w:ilvl w:val="0"/>
          <w:numId w:val="15"/>
        </w:numPr>
      </w:pPr>
      <w:r>
        <w:t xml:space="preserve">At the </w:t>
      </w:r>
      <w:r w:rsidRPr="00D73899">
        <w:rPr>
          <w:b/>
          <w:bCs/>
        </w:rPr>
        <w:t>Select Action:</w:t>
      </w:r>
      <w:r>
        <w:t xml:space="preserve"> prompt, enter </w:t>
      </w:r>
      <w:r w:rsidRPr="00D73899">
        <w:rPr>
          <w:b/>
          <w:bCs/>
        </w:rPr>
        <w:t>IV</w:t>
      </w:r>
      <w:r>
        <w:t xml:space="preserve"> for Ins. Verification.</w:t>
      </w:r>
    </w:p>
    <w:p w14:paraId="16C020B6" w14:textId="77777777" w:rsidR="00296E33" w:rsidRPr="00296E33" w:rsidRDefault="00296E33" w:rsidP="008337A6">
      <w:pPr>
        <w:pStyle w:val="SCREEN"/>
      </w:pPr>
      <w:r w:rsidRPr="00296E33">
        <w:rPr>
          <w:b/>
          <w:bCs/>
        </w:rPr>
        <w:t>MCCR Site Parameters</w:t>
      </w:r>
      <w:r w:rsidRPr="00296E33">
        <w:t xml:space="preserve">          Dec 10, 2010@11:15:16          Page:    1 of    1 </w:t>
      </w:r>
    </w:p>
    <w:p w14:paraId="63B3B012" w14:textId="77777777" w:rsidR="00296E33" w:rsidRPr="00296E33" w:rsidRDefault="00296E33" w:rsidP="008337A6">
      <w:pPr>
        <w:pStyle w:val="SCREEN"/>
      </w:pPr>
      <w:r w:rsidRPr="00296E33">
        <w:t>Display/Edit MCCR Site Parameters.</w:t>
      </w:r>
    </w:p>
    <w:p w14:paraId="7F768717" w14:textId="77777777" w:rsidR="00296E33" w:rsidRPr="00296E33" w:rsidRDefault="00296E33" w:rsidP="008337A6">
      <w:pPr>
        <w:pStyle w:val="SCREEN"/>
      </w:pPr>
      <w:r w:rsidRPr="00296E33">
        <w:t>Only authorized persons may edit this data.</w:t>
      </w:r>
    </w:p>
    <w:p w14:paraId="7B76D38C" w14:textId="1E25149C" w:rsidR="00371CE2" w:rsidRPr="00296E33" w:rsidRDefault="00371CE2" w:rsidP="008337A6">
      <w:pPr>
        <w:pStyle w:val="SCREEN"/>
      </w:pPr>
    </w:p>
    <w:p w14:paraId="0BB833E1" w14:textId="0F946111" w:rsidR="00182AFE" w:rsidRPr="00182AFE" w:rsidRDefault="00182AFE" w:rsidP="00182AFE">
      <w:pPr>
        <w:pStyle w:val="SCREEN"/>
        <w:rPr>
          <w:b/>
          <w:bCs/>
        </w:rPr>
      </w:pPr>
      <w:r w:rsidRPr="00182AFE">
        <w:rPr>
          <w:b/>
          <w:bCs/>
        </w:rPr>
        <w:t>IB Site Parameters                        Claims Tracking Parameters</w:t>
      </w:r>
    </w:p>
    <w:p w14:paraId="34AAF763" w14:textId="4A5C8C16" w:rsidR="00182AFE" w:rsidRPr="00182AFE" w:rsidRDefault="00182AFE" w:rsidP="00182AFE">
      <w:pPr>
        <w:pStyle w:val="SCREEN"/>
        <w:rPr>
          <w:b/>
          <w:bCs/>
        </w:rPr>
      </w:pPr>
      <w:r w:rsidRPr="00182AFE">
        <w:rPr>
          <w:b/>
          <w:bCs/>
        </w:rPr>
        <w:t xml:space="preserve">    Facility Definition                       General Parameters </w:t>
      </w:r>
    </w:p>
    <w:p w14:paraId="1DE150BB" w14:textId="5B7709B3" w:rsidR="00182AFE" w:rsidRPr="00182AFE" w:rsidRDefault="00182AFE" w:rsidP="00182AFE">
      <w:pPr>
        <w:pStyle w:val="SCREEN"/>
        <w:rPr>
          <w:b/>
          <w:bCs/>
        </w:rPr>
      </w:pPr>
      <w:r w:rsidRPr="00182AFE">
        <w:rPr>
          <w:b/>
          <w:bCs/>
        </w:rPr>
        <w:t xml:space="preserve">    Mail Groups                               Tracking Parameters</w:t>
      </w:r>
    </w:p>
    <w:p w14:paraId="67E2DF83" w14:textId="00BBEC7A" w:rsidR="00182AFE" w:rsidRPr="00182AFE" w:rsidRDefault="00182AFE" w:rsidP="00182AFE">
      <w:pPr>
        <w:pStyle w:val="SCREEN"/>
        <w:rPr>
          <w:b/>
          <w:bCs/>
        </w:rPr>
      </w:pPr>
      <w:r w:rsidRPr="00182AFE">
        <w:rPr>
          <w:b/>
          <w:bCs/>
        </w:rPr>
        <w:t xml:space="preserve">    Patient Billing                           Random Sampling</w:t>
      </w:r>
    </w:p>
    <w:p w14:paraId="05A58CAB" w14:textId="446BACA2" w:rsidR="00182AFE" w:rsidRPr="00182AFE" w:rsidRDefault="00182AFE" w:rsidP="00182AFE">
      <w:pPr>
        <w:pStyle w:val="SCREEN"/>
        <w:rPr>
          <w:b/>
          <w:bCs/>
        </w:rPr>
      </w:pPr>
      <w:r w:rsidRPr="00182AFE">
        <w:rPr>
          <w:b/>
          <w:bCs/>
        </w:rPr>
        <w:t xml:space="preserve">    Third Party Billing                       HCSR Parameters</w:t>
      </w:r>
    </w:p>
    <w:p w14:paraId="3B123B10" w14:textId="71CA920D" w:rsidR="00182AFE" w:rsidRPr="00182AFE" w:rsidRDefault="00182AFE" w:rsidP="00182AFE">
      <w:pPr>
        <w:pStyle w:val="SCREEN"/>
        <w:rPr>
          <w:b/>
          <w:bCs/>
        </w:rPr>
      </w:pPr>
      <w:r w:rsidRPr="00182AFE">
        <w:rPr>
          <w:b/>
          <w:bCs/>
        </w:rPr>
        <w:t xml:space="preserve">    Provider Id </w:t>
      </w:r>
    </w:p>
    <w:p w14:paraId="45709E78" w14:textId="775050A8" w:rsidR="00182AFE" w:rsidRPr="00182AFE" w:rsidRDefault="00182AFE" w:rsidP="00182AFE">
      <w:pPr>
        <w:pStyle w:val="SCREEN"/>
        <w:rPr>
          <w:b/>
          <w:bCs/>
        </w:rPr>
      </w:pPr>
      <w:r w:rsidRPr="00182AFE">
        <w:rPr>
          <w:b/>
          <w:bCs/>
        </w:rPr>
        <w:t xml:space="preserve">    EDI Transmission</w:t>
      </w:r>
    </w:p>
    <w:p w14:paraId="0C7C2A47" w14:textId="5F333F68" w:rsidR="00182AFE" w:rsidRPr="00182AFE" w:rsidRDefault="00182AFE" w:rsidP="00182AFE">
      <w:pPr>
        <w:pStyle w:val="SCREEN"/>
        <w:rPr>
          <w:b/>
          <w:bCs/>
        </w:rPr>
      </w:pPr>
    </w:p>
    <w:p w14:paraId="126EA09D" w14:textId="4C146BCC" w:rsidR="00182AFE" w:rsidRPr="00182AFE" w:rsidRDefault="00182AFE" w:rsidP="00182AFE">
      <w:pPr>
        <w:pStyle w:val="SCREEN"/>
        <w:rPr>
          <w:b/>
          <w:bCs/>
        </w:rPr>
      </w:pPr>
      <w:r w:rsidRPr="00182AFE">
        <w:rPr>
          <w:b/>
          <w:bCs/>
        </w:rPr>
        <w:t xml:space="preserve"> Third Party Auto Billing Parameters       Insurance Verification</w:t>
      </w:r>
    </w:p>
    <w:p w14:paraId="39147111" w14:textId="0ED4C9FB" w:rsidR="00182AFE" w:rsidRPr="00182AFE" w:rsidRDefault="00182AFE" w:rsidP="00182AFE">
      <w:pPr>
        <w:pStyle w:val="SCREEN"/>
        <w:rPr>
          <w:b/>
          <w:bCs/>
        </w:rPr>
      </w:pPr>
      <w:r w:rsidRPr="00182AFE">
        <w:rPr>
          <w:b/>
          <w:bCs/>
        </w:rPr>
        <w:t xml:space="preserve">    General Parameters                        General Parameters </w:t>
      </w:r>
    </w:p>
    <w:p w14:paraId="60425E55" w14:textId="145554D7" w:rsidR="00182AFE" w:rsidRPr="00182AFE" w:rsidRDefault="00182AFE" w:rsidP="00182AFE">
      <w:pPr>
        <w:pStyle w:val="SCREEN"/>
        <w:rPr>
          <w:b/>
          <w:bCs/>
        </w:rPr>
      </w:pPr>
      <w:r w:rsidRPr="00182AFE">
        <w:rPr>
          <w:b/>
          <w:bCs/>
        </w:rPr>
        <w:lastRenderedPageBreak/>
        <w:t xml:space="preserve">    Inpatient Admission                       eIV Parameters </w:t>
      </w:r>
    </w:p>
    <w:p w14:paraId="6D29D5D1" w14:textId="28A4677E" w:rsidR="00182AFE" w:rsidRPr="00182AFE" w:rsidRDefault="00182AFE" w:rsidP="00182AFE">
      <w:pPr>
        <w:pStyle w:val="SCREEN"/>
        <w:rPr>
          <w:b/>
          <w:bCs/>
        </w:rPr>
      </w:pPr>
      <w:r w:rsidRPr="00182AFE">
        <w:rPr>
          <w:b/>
          <w:bCs/>
        </w:rPr>
        <w:t xml:space="preserve">    Outpatient Visit                          eIV Batch Extracts </w:t>
      </w:r>
    </w:p>
    <w:p w14:paraId="0C0859C7" w14:textId="462306C5" w:rsidR="00182AFE" w:rsidRDefault="00182AFE" w:rsidP="008337A6">
      <w:pPr>
        <w:pStyle w:val="SCREEN"/>
        <w:rPr>
          <w:b/>
          <w:bCs/>
        </w:rPr>
      </w:pPr>
      <w:r w:rsidRPr="00182AFE">
        <w:rPr>
          <w:b/>
          <w:bCs/>
        </w:rPr>
        <w:t xml:space="preserve">    Prescription Refill                       IIU Parameters </w:t>
      </w:r>
    </w:p>
    <w:p w14:paraId="7F6B8882" w14:textId="69320B14" w:rsidR="00296E33" w:rsidRPr="00296E33" w:rsidRDefault="00296E33" w:rsidP="008337A6">
      <w:pPr>
        <w:pStyle w:val="SCREEN"/>
      </w:pPr>
    </w:p>
    <w:p w14:paraId="5B60D2DE" w14:textId="54192E2A" w:rsidR="00296E33" w:rsidRPr="00296E33" w:rsidRDefault="00E32E4E" w:rsidP="008337A6">
      <w:pPr>
        <w:pStyle w:val="SCREEN"/>
      </w:pPr>
      <w:r w:rsidRPr="00E32E4E">
        <w:rPr>
          <w:color w:val="000000" w:themeColor="text1"/>
        </w:rPr>
        <w:t xml:space="preserve">                  </w:t>
      </w:r>
      <w:r w:rsidR="00296E33" w:rsidRPr="00E32E4E">
        <w:rPr>
          <w:color w:val="000000" w:themeColor="text1"/>
        </w:rPr>
        <w:t xml:space="preserve"> </w:t>
      </w:r>
      <w:r w:rsidR="0064643D" w:rsidRPr="00E32E4E">
        <w:rPr>
          <w:color w:val="000000" w:themeColor="text1"/>
        </w:rPr>
        <w:t xml:space="preserve">   </w:t>
      </w:r>
      <w:r w:rsidR="00296E33" w:rsidRPr="00296E33">
        <w:t xml:space="preserve">Enter ?? for more actions </w:t>
      </w:r>
    </w:p>
    <w:p w14:paraId="2C86815D" w14:textId="77777777" w:rsidR="00296E33" w:rsidRPr="00296E33" w:rsidRDefault="00296E33" w:rsidP="008337A6">
      <w:pPr>
        <w:pStyle w:val="SCREEN"/>
      </w:pPr>
      <w:r w:rsidRPr="00296E33">
        <w:t>IB  Site Parameter        AB  Automated Billing     EX  Exit</w:t>
      </w:r>
    </w:p>
    <w:p w14:paraId="3F1DAA25" w14:textId="77777777" w:rsidR="00296E33" w:rsidRPr="00296E33" w:rsidRDefault="00296E33" w:rsidP="008337A6">
      <w:pPr>
        <w:pStyle w:val="SCREEN"/>
      </w:pPr>
      <w:r w:rsidRPr="00296E33">
        <w:t>CT  Claims Tracking       IV  Ins. Verification</w:t>
      </w:r>
    </w:p>
    <w:p w14:paraId="701533B7" w14:textId="77777777" w:rsidR="00296E33" w:rsidRPr="00296E33" w:rsidRDefault="00296E33" w:rsidP="008337A6">
      <w:pPr>
        <w:pStyle w:val="SCREEN"/>
      </w:pPr>
      <w:r w:rsidRPr="00296E33">
        <w:t>Select Action:  Quit// IV    Ins. Verification</w:t>
      </w:r>
    </w:p>
    <w:p w14:paraId="2CD13642" w14:textId="77777777" w:rsidR="00296E33" w:rsidRPr="00985037" w:rsidRDefault="00296E33" w:rsidP="0061023E">
      <w:pPr>
        <w:pStyle w:val="BodyText2"/>
      </w:pPr>
      <w:r w:rsidRPr="00985037">
        <w:t>The following screen will be displayed.</w:t>
      </w:r>
    </w:p>
    <w:p w14:paraId="3DB5DF9A" w14:textId="77777777" w:rsidR="00296E33" w:rsidRPr="00296E33" w:rsidRDefault="00296E33" w:rsidP="008337A6">
      <w:pPr>
        <w:pStyle w:val="SCREEN"/>
      </w:pPr>
      <w:r w:rsidRPr="00296E33">
        <w:t xml:space="preserve">IV Site Parameters            May 28, 2015@18:58:17          Page:    1 of    2 </w:t>
      </w:r>
    </w:p>
    <w:p w14:paraId="054FFF2D" w14:textId="77777777" w:rsidR="00296E33" w:rsidRPr="00296E33" w:rsidRDefault="00296E33" w:rsidP="008337A6">
      <w:pPr>
        <w:pStyle w:val="SCREEN"/>
      </w:pPr>
      <w:r w:rsidRPr="00296E33">
        <w:t>Only authorized persons may edit this data.</w:t>
      </w:r>
    </w:p>
    <w:p w14:paraId="68FD07DC" w14:textId="77777777" w:rsidR="00296E33" w:rsidRPr="00296E33" w:rsidRDefault="00296E33" w:rsidP="008337A6">
      <w:pPr>
        <w:pStyle w:val="SCREEN"/>
      </w:pPr>
    </w:p>
    <w:p w14:paraId="4E236AB2" w14:textId="77777777" w:rsidR="00296E33" w:rsidRPr="00296E33" w:rsidRDefault="00296E33" w:rsidP="008337A6">
      <w:pPr>
        <w:pStyle w:val="SCREEN"/>
      </w:pPr>
      <w:r w:rsidRPr="00296E33">
        <w:t>-----------------------------------------------------------------------------</w:t>
      </w:r>
    </w:p>
    <w:p w14:paraId="2AD85705" w14:textId="4970D5AA" w:rsidR="00505DF2" w:rsidRDefault="00505DF2" w:rsidP="00505DF2">
      <w:pPr>
        <w:pStyle w:val="SCREEN"/>
      </w:pPr>
      <w:r>
        <w:t xml:space="preserve"> General Parameters (editable)</w:t>
      </w:r>
    </w:p>
    <w:p w14:paraId="488F1A6E" w14:textId="0A7C4048" w:rsidR="00505DF2" w:rsidRDefault="00505DF2" w:rsidP="00505DF2">
      <w:pPr>
        <w:pStyle w:val="SCREEN"/>
      </w:pPr>
      <w:r>
        <w:t xml:space="preserve">          Medicare Payer: CMS </w:t>
      </w:r>
    </w:p>
    <w:p w14:paraId="34F5CFF8" w14:textId="5BBAD17D" w:rsidR="00505DF2" w:rsidRDefault="00505DF2" w:rsidP="00505DF2">
      <w:pPr>
        <w:pStyle w:val="SCREEN"/>
      </w:pPr>
      <w:r>
        <w:t xml:space="preserve">           HMS Directory: /home/kidsfiles/</w:t>
      </w:r>
    </w:p>
    <w:p w14:paraId="5538270C" w14:textId="65CC375B" w:rsidR="00505DF2" w:rsidRDefault="00505DF2" w:rsidP="00505DF2">
      <w:pPr>
        <w:pStyle w:val="SCREEN"/>
      </w:pPr>
      <w:r>
        <w:t xml:space="preserve">              EII Active: </w:t>
      </w:r>
      <w:r w:rsidR="00537AD3">
        <w:t xml:space="preserve">NO </w:t>
      </w:r>
    </w:p>
    <w:p w14:paraId="663EDBE9" w14:textId="5C8EC178" w:rsidR="00505DF2" w:rsidRPr="00DA7751" w:rsidRDefault="00505DF2" w:rsidP="00505DF2">
      <w:pPr>
        <w:pStyle w:val="SCREEN"/>
      </w:pPr>
      <w:r>
        <w:t xml:space="preserve">             IIU Enabled: </w:t>
      </w:r>
      <w:r w:rsidRPr="00DA7751">
        <w:rPr>
          <w:rFonts w:cs="Courier New"/>
        </w:rPr>
        <w:t>YES</w:t>
      </w:r>
      <w:r w:rsidR="00E82932" w:rsidRPr="00DA7751">
        <w:rPr>
          <w:rFonts w:cs="Courier New"/>
        </w:rPr>
        <w:t xml:space="preserve">                   </w:t>
      </w:r>
      <w:r w:rsidR="00E82932" w:rsidRPr="009A5D3E">
        <w:t xml:space="preserve">eIV No Group # Auto-Update: 180 </w:t>
      </w:r>
    </w:p>
    <w:p w14:paraId="148770B5" w14:textId="37D43EBE" w:rsidR="00505DF2" w:rsidRPr="004C7F48" w:rsidRDefault="00505DF2" w:rsidP="00505DF2">
      <w:pPr>
        <w:pStyle w:val="SCREEN"/>
        <w:rPr>
          <w:rFonts w:cs="Courier New"/>
        </w:rPr>
      </w:pPr>
    </w:p>
    <w:p w14:paraId="2AFB9B49" w14:textId="6477BE30" w:rsidR="00505DF2" w:rsidRDefault="00505DF2" w:rsidP="00505DF2">
      <w:pPr>
        <w:pStyle w:val="SCREEN"/>
      </w:pPr>
      <w:r>
        <w:t xml:space="preserve"> eIV Parameters (non-editable)</w:t>
      </w:r>
    </w:p>
    <w:p w14:paraId="1180F698" w14:textId="1EFD0F26" w:rsidR="00505DF2" w:rsidRDefault="00505DF2" w:rsidP="00505DF2">
      <w:pPr>
        <w:pStyle w:val="SCREEN"/>
      </w:pPr>
      <w:r>
        <w:t xml:space="preserve">          Freshness Days: </w:t>
      </w:r>
      <w:r w:rsidR="00445C33">
        <w:t xml:space="preserve">180          </w:t>
      </w:r>
      <w:r>
        <w:t xml:space="preserve">Medicare Freshness Days: </w:t>
      </w:r>
      <w:r w:rsidR="00264474">
        <w:t>365</w:t>
      </w:r>
    </w:p>
    <w:p w14:paraId="1B80EC1A" w14:textId="6D3AEAA3" w:rsidR="00505DF2" w:rsidRDefault="00505DF2" w:rsidP="00505DF2">
      <w:pPr>
        <w:pStyle w:val="SCREEN"/>
      </w:pPr>
      <w:r>
        <w:t xml:space="preserve">            Timeout Days: </w:t>
      </w:r>
      <w:r w:rsidR="00537AD3">
        <w:t xml:space="preserve">5                         </w:t>
      </w:r>
      <w:r>
        <w:t xml:space="preserve">Retry Flag: NO </w:t>
      </w:r>
    </w:p>
    <w:p w14:paraId="3BEE74D7" w14:textId="1CD60C09" w:rsidR="00505DF2" w:rsidRDefault="00505DF2" w:rsidP="00505DF2">
      <w:pPr>
        <w:pStyle w:val="SCREEN"/>
      </w:pPr>
      <w:r>
        <w:t xml:space="preserve">     Timeout Mailman Msg: NO                </w:t>
      </w:r>
      <w:r w:rsidR="00537AD3">
        <w:t xml:space="preserve"> </w:t>
      </w:r>
      <w:r>
        <w:t xml:space="preserve">Number of Retries: 1  </w:t>
      </w:r>
    </w:p>
    <w:p w14:paraId="46053C50" w14:textId="5A9872DC" w:rsidR="00505DF2" w:rsidRDefault="00505DF2" w:rsidP="00505DF2">
      <w:pPr>
        <w:pStyle w:val="SCREEN"/>
      </w:pPr>
      <w:r>
        <w:t xml:space="preserve">             Default STC: 30                </w:t>
      </w:r>
      <w:r w:rsidR="00537AD3">
        <w:t xml:space="preserve"> </w:t>
      </w:r>
      <w:r>
        <w:t xml:space="preserve">       Mail Group: IBCNE EIV MESSAGE</w:t>
      </w:r>
    </w:p>
    <w:p w14:paraId="51E7AB98" w14:textId="257B479A" w:rsidR="00505DF2" w:rsidRDefault="00505DF2" w:rsidP="00505DF2">
      <w:pPr>
        <w:pStyle w:val="SCREEN"/>
      </w:pPr>
      <w:r>
        <w:t xml:space="preserve">  Master Switch Realtime: YES           </w:t>
      </w:r>
      <w:r w:rsidR="00537AD3">
        <w:t xml:space="preserve"> </w:t>
      </w:r>
      <w:r>
        <w:t xml:space="preserve">Master Switch Nightly: YES  </w:t>
      </w:r>
    </w:p>
    <w:p w14:paraId="3FAEBA97" w14:textId="0576A515" w:rsidR="00505DF2" w:rsidRDefault="00505DF2" w:rsidP="00505DF2">
      <w:pPr>
        <w:pStyle w:val="SCREEN"/>
      </w:pPr>
      <w:r>
        <w:t xml:space="preserve">           CMS MBI Payer: CMS MBI ONLY    </w:t>
      </w:r>
      <w:r w:rsidR="00537AD3">
        <w:t xml:space="preserve"> </w:t>
      </w:r>
      <w:r>
        <w:t xml:space="preserve">          HL7 Max #: 99999</w:t>
      </w:r>
    </w:p>
    <w:p w14:paraId="2D38FA90" w14:textId="79B36EB5" w:rsidR="00505DF2" w:rsidRDefault="00505DF2" w:rsidP="00505DF2">
      <w:pPr>
        <w:pStyle w:val="SCREEN"/>
      </w:pPr>
      <w:r>
        <w:t xml:space="preserve">              EICD Payer: ELECTRONIC COVERAGE DISCOVERY </w:t>
      </w:r>
    </w:p>
    <w:p w14:paraId="7DF139A1" w14:textId="73AB1BCC" w:rsidR="00505DF2" w:rsidRDefault="00505DF2" w:rsidP="00505DF2">
      <w:pPr>
        <w:pStyle w:val="SCREEN"/>
      </w:pPr>
    </w:p>
    <w:p w14:paraId="2A3CD518" w14:textId="06565FAB" w:rsidR="00505DF2" w:rsidRDefault="00505DF2" w:rsidP="00505DF2">
      <w:pPr>
        <w:pStyle w:val="SCREEN"/>
      </w:pPr>
      <w:r>
        <w:t xml:space="preserve">Send MailMan Message if Communication Problem: YES </w:t>
      </w:r>
    </w:p>
    <w:p w14:paraId="1673B40D" w14:textId="6DF5DB8C" w:rsidR="00296E33" w:rsidRPr="00296E33" w:rsidRDefault="00505DF2" w:rsidP="008337A6">
      <w:pPr>
        <w:pStyle w:val="SCREEN"/>
      </w:pPr>
      <w:r>
        <w:t xml:space="preserve">   Receive MailMan Message, Daily Statistical: YES at 0700 </w:t>
      </w:r>
    </w:p>
    <w:p w14:paraId="6FCF0BFE" w14:textId="13DCC42F" w:rsidR="00296E33" w:rsidRPr="00296E33" w:rsidRDefault="00296E33" w:rsidP="008337A6">
      <w:pPr>
        <w:pStyle w:val="SCREEN"/>
      </w:pPr>
      <w:r w:rsidRPr="00296E33">
        <w:t xml:space="preserve">+         Enter ?? for more actions  </w:t>
      </w:r>
    </w:p>
    <w:p w14:paraId="750C1518" w14:textId="3D362BAC" w:rsidR="00296E33" w:rsidRPr="00296E33" w:rsidRDefault="00296E33" w:rsidP="008337A6">
      <w:pPr>
        <w:pStyle w:val="SCREEN"/>
      </w:pPr>
      <w:r w:rsidRPr="00296E33">
        <w:t xml:space="preserve">GP  General Parameters    </w:t>
      </w:r>
      <w:r w:rsidR="006B0673">
        <w:t xml:space="preserve">FB </w:t>
      </w:r>
      <w:r w:rsidR="003A2011">
        <w:t xml:space="preserve"> </w:t>
      </w:r>
      <w:r w:rsidR="006B0673">
        <w:t xml:space="preserve">Fix Corrupt Buffers     </w:t>
      </w:r>
      <w:r w:rsidRPr="00296E33">
        <w:t>EX  Exit</w:t>
      </w:r>
    </w:p>
    <w:p w14:paraId="6B922371" w14:textId="77777777" w:rsidR="00296E33" w:rsidRPr="00296E33" w:rsidRDefault="00296E33" w:rsidP="008337A6">
      <w:pPr>
        <w:pStyle w:val="SCREEN"/>
      </w:pPr>
      <w:r w:rsidRPr="00296E33">
        <w:t>Select Action: Next Screen//</w:t>
      </w:r>
    </w:p>
    <w:p w14:paraId="58FA0BEB" w14:textId="77777777" w:rsidR="00296E33" w:rsidRPr="00296E33" w:rsidRDefault="00296E33" w:rsidP="00296E33"/>
    <w:p w14:paraId="0BA80A25" w14:textId="77777777" w:rsidR="00296E33" w:rsidRPr="00296E33" w:rsidRDefault="00296E33" w:rsidP="008337A6">
      <w:pPr>
        <w:pStyle w:val="SCREEN"/>
      </w:pPr>
      <w:r w:rsidRPr="00296E33">
        <w:t xml:space="preserve">IV Site Parameters            May 28, 2015@19:00:08          Page:    2 of    2 </w:t>
      </w:r>
    </w:p>
    <w:p w14:paraId="4899E3C4" w14:textId="77777777" w:rsidR="00296E33" w:rsidRPr="00296E33" w:rsidRDefault="00296E33" w:rsidP="008337A6">
      <w:pPr>
        <w:pStyle w:val="SCREEN"/>
      </w:pPr>
      <w:r w:rsidRPr="00296E33">
        <w:t>Only authorized persons may edit this data.</w:t>
      </w:r>
    </w:p>
    <w:p w14:paraId="52C3A421" w14:textId="1BCA3F79" w:rsidR="00296E33" w:rsidRPr="00296E33" w:rsidRDefault="00296E33" w:rsidP="008337A6">
      <w:pPr>
        <w:pStyle w:val="SCREEN"/>
      </w:pPr>
    </w:p>
    <w:p w14:paraId="367C5C3B" w14:textId="13E6E41F" w:rsidR="00296E33" w:rsidRPr="00296E33" w:rsidRDefault="00296E33" w:rsidP="008337A6">
      <w:pPr>
        <w:pStyle w:val="SCREEN"/>
      </w:pPr>
      <w:r w:rsidRPr="00296E33">
        <w:t xml:space="preserve">-------------------------------------------------------------------------------- </w:t>
      </w:r>
    </w:p>
    <w:p w14:paraId="3A321370" w14:textId="0BF46C65" w:rsidR="00505DF2" w:rsidRDefault="00505DF2" w:rsidP="00505DF2">
      <w:pPr>
        <w:pStyle w:val="SCREEN"/>
      </w:pPr>
    </w:p>
    <w:p w14:paraId="2E20949E" w14:textId="3AEF0CC6" w:rsidR="00505DF2" w:rsidRDefault="00505DF2" w:rsidP="00505DF2">
      <w:pPr>
        <w:pStyle w:val="SCREEN"/>
      </w:pPr>
      <w:r>
        <w:t xml:space="preserve"> Batch Extracts </w:t>
      </w:r>
    </w:p>
    <w:p w14:paraId="32F23E93" w14:textId="7FC9D69A" w:rsidR="00505DF2" w:rsidRDefault="00505DF2" w:rsidP="00505DF2">
      <w:pPr>
        <w:pStyle w:val="SCREEN"/>
      </w:pPr>
      <w:r>
        <w:t xml:space="preserve"> Extract               Start Days   Days After           Maximum # to </w:t>
      </w:r>
    </w:p>
    <w:p w14:paraId="12576AB1" w14:textId="7D3AC781" w:rsidR="00505DF2" w:rsidRPr="00530666" w:rsidRDefault="004B0651" w:rsidP="00505DF2">
      <w:pPr>
        <w:pStyle w:val="SCREEN"/>
        <w:rPr>
          <w:u w:val="single"/>
        </w:rPr>
      </w:pPr>
      <w:r>
        <w:t>_</w:t>
      </w:r>
      <w:r w:rsidR="00505DF2" w:rsidRPr="00530666">
        <w:rPr>
          <w:u w:val="single"/>
        </w:rPr>
        <w:t xml:space="preserve">Name         On/Off   From Today   Start        Freq.   Extract/Day </w:t>
      </w:r>
    </w:p>
    <w:p w14:paraId="3EA4C13F" w14:textId="59D0DCB1" w:rsidR="00505DF2" w:rsidRDefault="00505DF2" w:rsidP="00505DF2">
      <w:pPr>
        <w:pStyle w:val="SCREEN"/>
      </w:pPr>
      <w:r>
        <w:t xml:space="preserve">Buffer        ON       Today        Today        </w:t>
      </w:r>
      <w:r w:rsidR="00537AD3">
        <w:t>180     99999</w:t>
      </w:r>
    </w:p>
    <w:p w14:paraId="51966986" w14:textId="3CAF568E" w:rsidR="00505DF2" w:rsidRDefault="00505DF2" w:rsidP="00505DF2">
      <w:pPr>
        <w:pStyle w:val="SCREEN"/>
      </w:pPr>
      <w:r>
        <w:t xml:space="preserve">Appt *        ON       Today        10           </w:t>
      </w:r>
      <w:r w:rsidR="00537AD3">
        <w:t xml:space="preserve">180     </w:t>
      </w:r>
      <w:r>
        <w:t>99999</w:t>
      </w:r>
    </w:p>
    <w:p w14:paraId="125B1924" w14:textId="49C567F1" w:rsidR="00505DF2" w:rsidRDefault="00505DF2" w:rsidP="00505DF2">
      <w:pPr>
        <w:pStyle w:val="SCREEN"/>
      </w:pPr>
      <w:r>
        <w:t xml:space="preserve">EICD          ON       </w:t>
      </w:r>
      <w:r w:rsidR="00537AD3">
        <w:t xml:space="preserve">31           </w:t>
      </w:r>
      <w:r>
        <w:t>9            365     999</w:t>
      </w:r>
      <w:r w:rsidR="00DB6299">
        <w:t>99</w:t>
      </w:r>
      <w:r>
        <w:t xml:space="preserve"> </w:t>
      </w:r>
    </w:p>
    <w:p w14:paraId="4BE03D4A" w14:textId="77777777" w:rsidR="00505DF2" w:rsidRDefault="00505DF2" w:rsidP="00505DF2">
      <w:pPr>
        <w:pStyle w:val="SCREEN"/>
      </w:pPr>
    </w:p>
    <w:p w14:paraId="749C1719" w14:textId="3531647D" w:rsidR="00505DF2" w:rsidRDefault="00505DF2" w:rsidP="00505DF2">
      <w:pPr>
        <w:pStyle w:val="SCREEN"/>
      </w:pPr>
      <w:r>
        <w:t xml:space="preserve">   * Appt extract - Medicare frequency is </w:t>
      </w:r>
      <w:r w:rsidR="00264474">
        <w:t xml:space="preserve">365 </w:t>
      </w:r>
      <w:r>
        <w:t xml:space="preserve">days </w:t>
      </w:r>
    </w:p>
    <w:p w14:paraId="232F0468" w14:textId="3092F24D" w:rsidR="00505DF2" w:rsidRDefault="00505DF2" w:rsidP="00505DF2">
      <w:pPr>
        <w:pStyle w:val="SCREEN"/>
      </w:pPr>
    </w:p>
    <w:p w14:paraId="5DC8DA07" w14:textId="10663C82" w:rsidR="00505DF2" w:rsidRDefault="00505DF2" w:rsidP="00505DF2">
      <w:pPr>
        <w:pStyle w:val="SCREEN"/>
      </w:pPr>
      <w:r>
        <w:t xml:space="preserve"> IIU Parameters (non-editable)</w:t>
      </w:r>
    </w:p>
    <w:p w14:paraId="7D612CFC" w14:textId="7B8E3653" w:rsidR="00505DF2" w:rsidRDefault="00505DF2" w:rsidP="00505DF2">
      <w:pPr>
        <w:pStyle w:val="SCREEN"/>
      </w:pPr>
      <w:r>
        <w:t xml:space="preserve">     Max Days of Recent Visit: </w:t>
      </w:r>
      <w:r w:rsidR="00DB6299">
        <w:t xml:space="preserve">335            </w:t>
      </w:r>
      <w:r>
        <w:t xml:space="preserve">Purging Sent Records: </w:t>
      </w:r>
      <w:r w:rsidR="00DB6299">
        <w:t xml:space="preserve">180 </w:t>
      </w:r>
    </w:p>
    <w:p w14:paraId="1407B5B6" w14:textId="04536CAD" w:rsidR="00505DF2" w:rsidRDefault="00505DF2" w:rsidP="00505DF2">
      <w:pPr>
        <w:pStyle w:val="SCREEN"/>
      </w:pPr>
      <w:r>
        <w:t>Min Days Before Sharing Again: 1</w:t>
      </w:r>
      <w:r w:rsidR="00DB6299">
        <w:t>7</w:t>
      </w:r>
      <w:r>
        <w:t xml:space="preserve">0        Purging Received Records: </w:t>
      </w:r>
      <w:r w:rsidR="00DB6299">
        <w:t>30</w:t>
      </w:r>
    </w:p>
    <w:p w14:paraId="72B753A6" w14:textId="0F7CCCF7" w:rsidR="00296E33" w:rsidRPr="00296E33" w:rsidRDefault="00505DF2" w:rsidP="008337A6">
      <w:pPr>
        <w:pStyle w:val="SCREEN"/>
      </w:pPr>
      <w:r>
        <w:t xml:space="preserve">            IIU Master Switch: YES       Purging Candidate Records: </w:t>
      </w:r>
      <w:r w:rsidR="00DB6299">
        <w:t xml:space="preserve">7 </w:t>
      </w:r>
    </w:p>
    <w:p w14:paraId="7E110EC6" w14:textId="77777777" w:rsidR="00296E33" w:rsidRPr="00296E33" w:rsidRDefault="00296E33" w:rsidP="008337A6">
      <w:pPr>
        <w:pStyle w:val="SCREEN"/>
      </w:pPr>
    </w:p>
    <w:p w14:paraId="6F70AB5A" w14:textId="2D786DA4" w:rsidR="00296E33" w:rsidRPr="00296E33" w:rsidRDefault="00296E33" w:rsidP="008337A6">
      <w:pPr>
        <w:pStyle w:val="SCREEN"/>
      </w:pPr>
      <w:r w:rsidRPr="00296E33">
        <w:t xml:space="preserve">+          Enter ?? for more actions </w:t>
      </w:r>
    </w:p>
    <w:p w14:paraId="506A8B6A" w14:textId="080B27A8" w:rsidR="00296E33" w:rsidRPr="00296E33" w:rsidRDefault="00296E33" w:rsidP="008337A6">
      <w:pPr>
        <w:pStyle w:val="SCREEN"/>
      </w:pPr>
      <w:r w:rsidRPr="00296E33">
        <w:t xml:space="preserve">GP  General Parameters  </w:t>
      </w:r>
      <w:r w:rsidR="00DB6299">
        <w:t xml:space="preserve">   FB </w:t>
      </w:r>
      <w:r w:rsidR="003A2011">
        <w:t xml:space="preserve"> </w:t>
      </w:r>
      <w:r w:rsidR="00DB6299">
        <w:t>Fix Corrupt Buffers</w:t>
      </w:r>
      <w:r w:rsidRPr="00296E33">
        <w:t xml:space="preserve"> </w:t>
      </w:r>
      <w:r w:rsidR="003A2011">
        <w:t xml:space="preserve">  </w:t>
      </w:r>
      <w:r w:rsidRPr="00296E33">
        <w:t>EX  Exit</w:t>
      </w:r>
    </w:p>
    <w:p w14:paraId="227334C1" w14:textId="77777777" w:rsidR="00296E33" w:rsidRPr="00296E33" w:rsidRDefault="00296E33" w:rsidP="008337A6">
      <w:pPr>
        <w:pStyle w:val="SCREEN"/>
        <w:rPr>
          <w:b/>
          <w:u w:val="single"/>
        </w:rPr>
      </w:pPr>
      <w:r w:rsidRPr="00296E33">
        <w:t>Select Action: Quit// GP   General Parameters</w:t>
      </w:r>
    </w:p>
    <w:p w14:paraId="7CEA5A7E" w14:textId="64CCC180" w:rsidR="00296E33" w:rsidRPr="00296E33" w:rsidRDefault="00296E33" w:rsidP="008337A6">
      <w:pPr>
        <w:pStyle w:val="SCREEN"/>
      </w:pPr>
      <w:r w:rsidRPr="00296E33">
        <w:t>General Parameters</w:t>
      </w:r>
    </w:p>
    <w:p w14:paraId="459E88E3" w14:textId="77777777" w:rsidR="00296E33" w:rsidRPr="00296E33" w:rsidRDefault="00296E33" w:rsidP="008337A6">
      <w:pPr>
        <w:pStyle w:val="SCREEN"/>
      </w:pPr>
    </w:p>
    <w:p w14:paraId="6DF642B4" w14:textId="77777777" w:rsidR="00296E33" w:rsidRPr="00296E33" w:rsidRDefault="00296E33" w:rsidP="008337A6">
      <w:pPr>
        <w:pStyle w:val="SCREEN"/>
      </w:pPr>
      <w:r w:rsidRPr="00296E33">
        <w:t xml:space="preserve">Medicare Payer: CMS// </w:t>
      </w:r>
    </w:p>
    <w:p w14:paraId="1B69F638" w14:textId="77777777" w:rsidR="00296E33" w:rsidRPr="00296E33" w:rsidRDefault="00296E33" w:rsidP="008337A6">
      <w:pPr>
        <w:pStyle w:val="SCREEN"/>
      </w:pPr>
      <w:r w:rsidRPr="00296E33">
        <w:t xml:space="preserve">HMS Directory: /home/kidsfiles// </w:t>
      </w:r>
    </w:p>
    <w:p w14:paraId="4B177B84" w14:textId="23F9CEE7" w:rsidR="00296E33" w:rsidRDefault="00296E33" w:rsidP="008337A6">
      <w:pPr>
        <w:pStyle w:val="SCREEN"/>
      </w:pPr>
      <w:r w:rsidRPr="00296E33">
        <w:lastRenderedPageBreak/>
        <w:t xml:space="preserve">EII Active: NO// </w:t>
      </w:r>
    </w:p>
    <w:p w14:paraId="73947D2F" w14:textId="6BBFFCCB" w:rsidR="00E82932" w:rsidRDefault="002235FB" w:rsidP="00E82932">
      <w:pPr>
        <w:pStyle w:val="SCREEN"/>
        <w:rPr>
          <w:rFonts w:cs="Courier New"/>
          <w:szCs w:val="18"/>
        </w:rPr>
      </w:pPr>
      <w:r>
        <w:rPr>
          <w:rFonts w:cs="Courier New"/>
          <w:szCs w:val="18"/>
        </w:rPr>
        <w:t>IIU Enabled: YES//</w:t>
      </w:r>
    </w:p>
    <w:p w14:paraId="640687F6" w14:textId="6BA0FCC5" w:rsidR="00E82932" w:rsidRPr="00E82932" w:rsidRDefault="00E82932" w:rsidP="00E82932">
      <w:pPr>
        <w:pStyle w:val="SCREEN"/>
        <w:rPr>
          <w:rFonts w:cs="Courier New"/>
          <w:szCs w:val="18"/>
        </w:rPr>
      </w:pPr>
      <w:r w:rsidRPr="0080616F">
        <w:rPr>
          <w:rFonts w:cs="Courier New"/>
          <w:szCs w:val="18"/>
        </w:rPr>
        <w:t xml:space="preserve">eIV No Group # Auto-Update: 180// </w:t>
      </w:r>
    </w:p>
    <w:p w14:paraId="1F05D8EA" w14:textId="6B346AEF" w:rsidR="00296E33" w:rsidRPr="00985037" w:rsidRDefault="00296E33" w:rsidP="008337A6">
      <w:pPr>
        <w:pStyle w:val="BodyTextNumbered1"/>
        <w:keepNext/>
        <w:rPr>
          <w:iCs/>
        </w:rPr>
      </w:pPr>
      <w:r w:rsidRPr="00985037">
        <w:t xml:space="preserve">At the </w:t>
      </w:r>
      <w:r w:rsidRPr="00371CE2">
        <w:rPr>
          <w:b/>
          <w:bCs/>
        </w:rPr>
        <w:t>Select Action:</w:t>
      </w:r>
      <w:r w:rsidRPr="00985037">
        <w:t xml:space="preserve"> prompt, enter </w:t>
      </w:r>
      <w:r w:rsidRPr="00824096">
        <w:rPr>
          <w:b/>
          <w:bCs/>
        </w:rPr>
        <w:t>GP</w:t>
      </w:r>
      <w:r w:rsidRPr="00985037">
        <w:t xml:space="preserve"> for General Parameters.</w:t>
      </w:r>
    </w:p>
    <w:p w14:paraId="3E5F4819" w14:textId="54F74850" w:rsidR="00296E33" w:rsidRPr="00985037" w:rsidRDefault="00296E33" w:rsidP="00296E33">
      <w:pPr>
        <w:pStyle w:val="BodyTextNumbered1"/>
      </w:pPr>
      <w:r>
        <w:t xml:space="preserve">At the </w:t>
      </w:r>
      <w:r w:rsidRPr="00371CE2">
        <w:rPr>
          <w:b/>
          <w:bCs/>
        </w:rPr>
        <w:t>Medicare Payer:</w:t>
      </w:r>
      <w:r>
        <w:t xml:space="preserve"> prompt, enter the appropriate value.</w:t>
      </w:r>
    </w:p>
    <w:p w14:paraId="685DBEAC" w14:textId="2D9DF7B6" w:rsidR="00296E33" w:rsidRDefault="00296E33" w:rsidP="0061023E">
      <w:pPr>
        <w:pStyle w:val="BodyTextNumbered1"/>
        <w:keepNext/>
      </w:pPr>
      <w:r>
        <w:t xml:space="preserve">At the </w:t>
      </w:r>
      <w:r w:rsidRPr="00371CE2">
        <w:rPr>
          <w:b/>
          <w:bCs/>
        </w:rPr>
        <w:t>HMS Directory:</w:t>
      </w:r>
      <w:r>
        <w:t xml:space="preserve"> prompt, enter the directory appropriate for your site.</w:t>
      </w:r>
    </w:p>
    <w:p w14:paraId="6F68B349" w14:textId="33B39858" w:rsidR="00296E33" w:rsidRDefault="00296E33" w:rsidP="00296E33">
      <w:pPr>
        <w:pStyle w:val="BodyTextNumbered1"/>
      </w:pPr>
      <w:r>
        <w:t xml:space="preserve">At the </w:t>
      </w:r>
      <w:r w:rsidRPr="00371CE2">
        <w:rPr>
          <w:b/>
          <w:bCs/>
        </w:rPr>
        <w:t>EII Active:</w:t>
      </w:r>
      <w:r w:rsidRPr="0016190C">
        <w:t xml:space="preserve"> </w:t>
      </w:r>
      <w:r>
        <w:t>prompt, enter the appropriate value.</w:t>
      </w:r>
    </w:p>
    <w:p w14:paraId="0BE8262A" w14:textId="127E5009" w:rsidR="002235FB" w:rsidRDefault="002235FB" w:rsidP="00296E33">
      <w:pPr>
        <w:pStyle w:val="BodyTextNumbered1"/>
      </w:pPr>
      <w:r w:rsidRPr="002235FB">
        <w:t xml:space="preserve">At the </w:t>
      </w:r>
      <w:r w:rsidRPr="009A5D3E">
        <w:rPr>
          <w:b/>
          <w:bCs/>
        </w:rPr>
        <w:t>IIU Enabled:</w:t>
      </w:r>
      <w:r w:rsidRPr="002235FB">
        <w:t xml:space="preserve"> prompt, enter the appropriate value.</w:t>
      </w:r>
    </w:p>
    <w:p w14:paraId="12D133FA" w14:textId="5F69E888" w:rsidR="006B0673" w:rsidRDefault="006B0673" w:rsidP="006B0673">
      <w:pPr>
        <w:pStyle w:val="BodyTextNumbered1"/>
      </w:pPr>
      <w:r>
        <w:t xml:space="preserve">At the </w:t>
      </w:r>
      <w:r w:rsidRPr="00154E9A">
        <w:rPr>
          <w:b/>
          <w:bCs/>
        </w:rPr>
        <w:t>eIV No Group # Auto-Update</w:t>
      </w:r>
      <w:r>
        <w:t>: prompt, enter the appropriate value.</w:t>
      </w:r>
    </w:p>
    <w:p w14:paraId="5784A6D1" w14:textId="7A59FA10" w:rsidR="00296E33" w:rsidRPr="0011551A" w:rsidRDefault="00296E33" w:rsidP="0080616F">
      <w:pPr>
        <w:pStyle w:val="Note"/>
        <w:keepNext/>
        <w:spacing w:after="120"/>
        <w:ind w:left="907" w:hanging="907"/>
      </w:pPr>
      <w:r w:rsidRPr="0011551A">
        <w:t>The FRESHNESS DAYS prompt has been removed with patch IB*2*</w:t>
      </w:r>
      <w:r>
        <w:t>506</w:t>
      </w:r>
      <w:r w:rsidR="006F50F3">
        <w:t xml:space="preserve">. </w:t>
      </w:r>
      <w:r w:rsidRPr="0011551A">
        <w:t xml:space="preserve">This is no longer </w:t>
      </w:r>
      <w:r w:rsidRPr="00371CE2">
        <w:t>editable</w:t>
      </w:r>
      <w:r w:rsidRPr="0011551A">
        <w:t xml:space="preserve"> and system is set to 180.</w:t>
      </w:r>
    </w:p>
    <w:p w14:paraId="17008143" w14:textId="79B36C57" w:rsidR="00296E33" w:rsidRPr="002475C7" w:rsidRDefault="00371CE2" w:rsidP="00824096">
      <w:pPr>
        <w:pStyle w:val="Note"/>
        <w:numPr>
          <w:ilvl w:val="0"/>
          <w:numId w:val="0"/>
        </w:numPr>
        <w:spacing w:before="120" w:after="120"/>
        <w:ind w:left="907" w:hanging="907"/>
      </w:pPr>
      <w:r>
        <w:t xml:space="preserve"> </w:t>
      </w:r>
      <w:r>
        <w:tab/>
      </w:r>
      <w:r w:rsidR="00296E33">
        <w:t>The MEDICARE FRESHNESS DAYS prompt was added with patch IB*2*659. This prompt is non-editable, and the system is set to 365</w:t>
      </w:r>
      <w:r w:rsidR="00F14764">
        <w:t>.</w:t>
      </w:r>
    </w:p>
    <w:p w14:paraId="096B98F2" w14:textId="114A8BB4" w:rsidR="00296E33" w:rsidRPr="0011551A" w:rsidRDefault="00371CE2" w:rsidP="00824096">
      <w:pPr>
        <w:pStyle w:val="Note"/>
        <w:numPr>
          <w:ilvl w:val="0"/>
          <w:numId w:val="0"/>
        </w:numPr>
        <w:spacing w:before="120" w:after="120"/>
        <w:ind w:left="907" w:hanging="907"/>
      </w:pPr>
      <w:r>
        <w:t xml:space="preserve"> </w:t>
      </w:r>
      <w:r>
        <w:tab/>
      </w:r>
      <w:r w:rsidR="00296E33" w:rsidRPr="0011551A">
        <w:t>The DAILY MAILMAN MSG prompt has been removed as it is no longer optional.</w:t>
      </w:r>
    </w:p>
    <w:p w14:paraId="7FD738D4" w14:textId="3C48CB7A" w:rsidR="00296E33" w:rsidRPr="0011551A" w:rsidRDefault="00371CE2" w:rsidP="00824096">
      <w:pPr>
        <w:pStyle w:val="Note"/>
        <w:numPr>
          <w:ilvl w:val="0"/>
          <w:numId w:val="0"/>
        </w:numPr>
        <w:spacing w:before="120" w:after="120"/>
        <w:ind w:left="907" w:hanging="907"/>
      </w:pPr>
      <w:r>
        <w:t xml:space="preserve"> </w:t>
      </w:r>
      <w:r>
        <w:tab/>
      </w:r>
      <w:r w:rsidR="00296E33" w:rsidRPr="0011551A">
        <w:t>The DAILY MSG TIME prompt has been removed with patch IB*2*</w:t>
      </w:r>
      <w:r w:rsidR="00296E33">
        <w:t>506</w:t>
      </w:r>
      <w:r w:rsidR="006F50F3">
        <w:t xml:space="preserve">. </w:t>
      </w:r>
      <w:r w:rsidR="00296E33" w:rsidRPr="0011551A">
        <w:t xml:space="preserve">The system is set to automatically send the daily message at 0700 local time. </w:t>
      </w:r>
    </w:p>
    <w:p w14:paraId="7EAC10B4" w14:textId="0C0602B3" w:rsidR="00296E33" w:rsidRPr="0011551A" w:rsidRDefault="00371CE2" w:rsidP="00824096">
      <w:pPr>
        <w:pStyle w:val="Note"/>
        <w:numPr>
          <w:ilvl w:val="0"/>
          <w:numId w:val="0"/>
        </w:numPr>
        <w:spacing w:before="120" w:after="120"/>
        <w:ind w:left="907" w:hanging="907"/>
      </w:pPr>
      <w:r>
        <w:t xml:space="preserve"> </w:t>
      </w:r>
      <w:r>
        <w:tab/>
      </w:r>
      <w:r w:rsidR="00296E33" w:rsidRPr="0011551A">
        <w:t>The MESSAGES MAILGROUP: prompt has been removed by patch IB*2*549. This field is no longer editable and is set to IBCNE EIV MESSAGE.</w:t>
      </w:r>
    </w:p>
    <w:p w14:paraId="2A09B49D" w14:textId="1CB6D098" w:rsidR="00296E33" w:rsidRPr="0011551A" w:rsidRDefault="00371CE2" w:rsidP="00824096">
      <w:pPr>
        <w:pStyle w:val="Note"/>
        <w:numPr>
          <w:ilvl w:val="0"/>
          <w:numId w:val="0"/>
        </w:numPr>
        <w:spacing w:before="120" w:after="120"/>
        <w:ind w:left="907" w:hanging="907"/>
      </w:pPr>
      <w:r>
        <w:t xml:space="preserve"> </w:t>
      </w:r>
      <w:r>
        <w:tab/>
      </w:r>
      <w:r w:rsidR="00296E33" w:rsidRPr="0011551A">
        <w:t>The HL7 RESPONSE PROCESSING prompt has been removed with patch IB*2*</w:t>
      </w:r>
      <w:r w:rsidR="00296E33">
        <w:t>506</w:t>
      </w:r>
      <w:r w:rsidR="006F50F3">
        <w:t xml:space="preserve">. </w:t>
      </w:r>
      <w:r w:rsidR="00296E33" w:rsidRPr="0011551A">
        <w:t xml:space="preserve">This field is no longer editable and the system is set to Immediate. </w:t>
      </w:r>
    </w:p>
    <w:p w14:paraId="5162C22D" w14:textId="7139DE10" w:rsidR="00296E33" w:rsidRPr="0011551A" w:rsidRDefault="00371CE2" w:rsidP="00824096">
      <w:pPr>
        <w:pStyle w:val="Note"/>
        <w:numPr>
          <w:ilvl w:val="0"/>
          <w:numId w:val="0"/>
        </w:numPr>
        <w:spacing w:before="120" w:after="120"/>
        <w:ind w:left="907" w:hanging="907"/>
      </w:pPr>
      <w:r>
        <w:t xml:space="preserve"> </w:t>
      </w:r>
      <w:r>
        <w:tab/>
      </w:r>
      <w:r w:rsidR="00296E33" w:rsidRPr="0011551A">
        <w:t>Patch IB*2*416 removed the prompt HL7 MAXIMUM NUMBER</w:t>
      </w:r>
      <w:r w:rsidR="006F50F3">
        <w:t xml:space="preserve">. </w:t>
      </w:r>
      <w:r w:rsidR="00296E33" w:rsidRPr="0011551A">
        <w:t>A site can no longer limit the number of daily inquiries.</w:t>
      </w:r>
    </w:p>
    <w:p w14:paraId="54C01BB4" w14:textId="6EF356A4" w:rsidR="00296E33" w:rsidRPr="0011551A" w:rsidRDefault="00371CE2" w:rsidP="00824096">
      <w:pPr>
        <w:pStyle w:val="Note"/>
        <w:numPr>
          <w:ilvl w:val="0"/>
          <w:numId w:val="0"/>
        </w:numPr>
        <w:spacing w:before="120" w:after="120"/>
        <w:ind w:left="907" w:hanging="907"/>
      </w:pPr>
      <w:r>
        <w:t xml:space="preserve"> </w:t>
      </w:r>
      <w:r>
        <w:tab/>
      </w:r>
      <w:r w:rsidR="00296E33" w:rsidRPr="0011551A">
        <w:t>The Store Service Type code entry functionality has been removed by patch IB*2*549. This field is no longer editable and is set to 30.</w:t>
      </w:r>
    </w:p>
    <w:p w14:paraId="68F39CAF" w14:textId="04724A94" w:rsidR="00296E33" w:rsidRDefault="00371CE2" w:rsidP="0080616F">
      <w:pPr>
        <w:pStyle w:val="Note"/>
        <w:numPr>
          <w:ilvl w:val="0"/>
          <w:numId w:val="0"/>
        </w:numPr>
        <w:spacing w:before="120" w:after="120"/>
        <w:ind w:left="907" w:hanging="907"/>
      </w:pPr>
      <w:r>
        <w:t xml:space="preserve"> </w:t>
      </w:r>
      <w:r>
        <w:tab/>
      </w:r>
      <w:r w:rsidR="00296E33" w:rsidRPr="0011551A">
        <w:t>The FAILURE MAILMAN MSG: prompt has been removed by patch IB*2*549. This field is no longer editable and is set to Yes</w:t>
      </w:r>
      <w:r w:rsidR="00296E33">
        <w:t>.</w:t>
      </w:r>
    </w:p>
    <w:p w14:paraId="77E1E97C" w14:textId="74205626" w:rsidR="0044205F" w:rsidRDefault="00687491" w:rsidP="00BC41D5">
      <w:pPr>
        <w:pStyle w:val="Note"/>
        <w:numPr>
          <w:ilvl w:val="0"/>
          <w:numId w:val="0"/>
        </w:numPr>
        <w:spacing w:before="120"/>
        <w:ind w:left="907" w:hanging="907"/>
      </w:pPr>
      <w:r>
        <w:t xml:space="preserve"> </w:t>
      </w:r>
      <w:r>
        <w:tab/>
      </w:r>
      <w:r w:rsidR="000F064A">
        <w:t>The IIU ENABLED prompt was added with patch IB*2*687. This prompt is editable.</w:t>
      </w:r>
    </w:p>
    <w:p w14:paraId="5BA0591D" w14:textId="415BC002" w:rsidR="00080748" w:rsidRDefault="00371CE2" w:rsidP="00230E0A">
      <w:pPr>
        <w:pStyle w:val="Heading2"/>
      </w:pPr>
      <w:bookmarkStart w:id="34" w:name="_Toc126241022"/>
      <w:r w:rsidRPr="00371CE2">
        <w:t>Define Batch Extract Parameters</w:t>
      </w:r>
      <w:bookmarkEnd w:id="34"/>
    </w:p>
    <w:p w14:paraId="5BA05920" w14:textId="15BDCE56" w:rsidR="00FC3958" w:rsidRDefault="00371CE2" w:rsidP="000038A0">
      <w:pPr>
        <w:pStyle w:val="BodyText"/>
      </w:pPr>
      <w:r w:rsidRPr="00371CE2">
        <w:t>Patch IB*2*438 removed the ability for the sites to define Batch Extract Parameters.</w:t>
      </w:r>
    </w:p>
    <w:p w14:paraId="0A44FD82" w14:textId="77777777" w:rsidR="00371CE2" w:rsidRDefault="00371CE2" w:rsidP="00824096">
      <w:pPr>
        <w:pStyle w:val="Note"/>
        <w:spacing w:after="120"/>
      </w:pPr>
      <w:r>
        <w:t>Patch IB*2*416 removed the ability for sites to define Buffer and Appointment parameters. No insurance parameters were removed as no inquiries will be sent for patients w/o insurance.</w:t>
      </w:r>
    </w:p>
    <w:p w14:paraId="13BE2B09" w14:textId="775E86F5" w:rsidR="00371CE2" w:rsidRDefault="00371CE2" w:rsidP="00824096">
      <w:pPr>
        <w:pStyle w:val="Note"/>
        <w:numPr>
          <w:ilvl w:val="0"/>
          <w:numId w:val="0"/>
        </w:numPr>
        <w:spacing w:before="120" w:after="120"/>
        <w:ind w:left="907" w:hanging="907"/>
      </w:pPr>
      <w:r>
        <w:t xml:space="preserve"> </w:t>
      </w:r>
      <w:r>
        <w:tab/>
        <w:t>Patch IB*2*438 set Non-verified parameters to Not Active and Non-editable</w:t>
      </w:r>
      <w:r w:rsidR="006F50F3">
        <w:t xml:space="preserve">. </w:t>
      </w:r>
    </w:p>
    <w:p w14:paraId="0185C4B3" w14:textId="61204937" w:rsidR="00371CE2" w:rsidRDefault="00371CE2" w:rsidP="00824096">
      <w:pPr>
        <w:pStyle w:val="Note"/>
        <w:numPr>
          <w:ilvl w:val="0"/>
          <w:numId w:val="0"/>
        </w:numPr>
        <w:spacing w:before="120" w:after="120"/>
        <w:ind w:left="907" w:hanging="907"/>
      </w:pPr>
      <w:r>
        <w:t xml:space="preserve"> </w:t>
      </w:r>
      <w:r>
        <w:tab/>
        <w:t xml:space="preserve">Patch IB*2*438 updated the eIV system to no longer check for freshness days (‘Days between electronic re-verification checks’ defined in the MCCR site parameter) for </w:t>
      </w:r>
      <w:r>
        <w:lastRenderedPageBreak/>
        <w:t xml:space="preserve">eligibility benefit inquiries that are available in the buffer and are awaiting transmission in the transmission queue. </w:t>
      </w:r>
    </w:p>
    <w:p w14:paraId="03D7C4FF" w14:textId="23586C22" w:rsidR="00371CE2" w:rsidRDefault="00371CE2" w:rsidP="00824096">
      <w:pPr>
        <w:pStyle w:val="Note"/>
        <w:numPr>
          <w:ilvl w:val="0"/>
          <w:numId w:val="0"/>
        </w:numPr>
        <w:spacing w:before="120" w:after="120"/>
        <w:ind w:left="907" w:hanging="907"/>
      </w:pPr>
      <w:r>
        <w:t xml:space="preserve"> </w:t>
      </w:r>
      <w:r>
        <w:tab/>
        <w:t>Appointment extracts will skip policies whose last verified date is less than the freshness days from creating buffer entries. (Medicare policies have a different freshness days parameter than non-Medicare policies.)</w:t>
      </w:r>
    </w:p>
    <w:p w14:paraId="2A41F2A0" w14:textId="7A58EBBF" w:rsidR="00371CE2" w:rsidRPr="00BB02B0" w:rsidRDefault="00371CE2">
      <w:pPr>
        <w:pStyle w:val="Note"/>
        <w:numPr>
          <w:ilvl w:val="0"/>
          <w:numId w:val="0"/>
        </w:numPr>
        <w:spacing w:before="120"/>
        <w:ind w:left="907" w:hanging="907"/>
      </w:pPr>
      <w:r>
        <w:t xml:space="preserve"> </w:t>
      </w:r>
      <w:r>
        <w:tab/>
        <w:t>Patch IB*2*631 added the Electronic Insurance Coverage Discovery (EICD) extract that will look for insurance coverage for patients with appointments within a date range but no more than once a year</w:t>
      </w:r>
      <w:r w:rsidR="00687491">
        <w:t>.</w:t>
      </w:r>
    </w:p>
    <w:p w14:paraId="4813F8F6" w14:textId="18F61FC2" w:rsidR="003F60DD" w:rsidRDefault="003F60DD" w:rsidP="00230E0A">
      <w:pPr>
        <w:pStyle w:val="Heading2"/>
      </w:pPr>
      <w:bookmarkStart w:id="35" w:name="_Toc126241023"/>
      <w:r>
        <w:t>Fix Corrupt Buffers</w:t>
      </w:r>
      <w:bookmarkEnd w:id="35"/>
    </w:p>
    <w:p w14:paraId="4AE4D6DF" w14:textId="352D08CE" w:rsidR="003F60DD" w:rsidRDefault="003F60DD" w:rsidP="00345CC7">
      <w:pPr>
        <w:pStyle w:val="BodyText"/>
      </w:pPr>
      <w:r w:rsidRPr="003F60DD">
        <w:t>The FIX CORRUPT BUFFERS action is a restricted action that frees up patient records when no buffer entry is found. This action was added with Patch IB*2*713.</w:t>
      </w:r>
    </w:p>
    <w:p w14:paraId="5BA05921" w14:textId="12686B30" w:rsidR="00080748" w:rsidRDefault="00AD5C06">
      <w:pPr>
        <w:pStyle w:val="Heading1"/>
      </w:pPr>
      <w:bookmarkStart w:id="36" w:name="_Toc126241024"/>
      <w:r w:rsidRPr="00D17F6E">
        <w:t>Payers</w:t>
      </w:r>
      <w:bookmarkEnd w:id="36"/>
    </w:p>
    <w:p w14:paraId="051E32D6" w14:textId="5A9B3B39" w:rsidR="00AD5C06" w:rsidRPr="00985037" w:rsidRDefault="00AD5C06" w:rsidP="008577A4">
      <w:pPr>
        <w:pStyle w:val="BodyText"/>
      </w:pPr>
      <w:r w:rsidRPr="00985037">
        <w:t>The VistA Payer file (#365.12) is a VA national file of insurance companies within each VistA system</w:t>
      </w:r>
      <w:r w:rsidR="006F50F3">
        <w:t xml:space="preserve">. </w:t>
      </w:r>
      <w:r w:rsidRPr="00985037">
        <w:t xml:space="preserve">It is automatically updated when a payer is enrolled and registered at the FSC by </w:t>
      </w:r>
      <w:r>
        <w:t>the eBusiness Solutions Office</w:t>
      </w:r>
      <w:r w:rsidR="006F50F3">
        <w:t xml:space="preserve">. </w:t>
      </w:r>
      <w:r w:rsidRPr="00985037">
        <w:t>It is non-editable at the facility level and the same data exists in this file at all VistA locations</w:t>
      </w:r>
      <w:r w:rsidR="006F50F3">
        <w:t xml:space="preserve">. </w:t>
      </w:r>
      <w:r w:rsidRPr="00985037">
        <w:t xml:space="preserve">However, the VistA locations do have the option to locally </w:t>
      </w:r>
      <w:r w:rsidR="00264474">
        <w:t>enable</w:t>
      </w:r>
      <w:r w:rsidRPr="00985037">
        <w:t>/</w:t>
      </w:r>
      <w:r w:rsidR="00264474">
        <w:t>not enable</w:t>
      </w:r>
      <w:r w:rsidR="00264474" w:rsidRPr="00985037">
        <w:t xml:space="preserve"> </w:t>
      </w:r>
      <w:r w:rsidRPr="00985037">
        <w:t>payers.</w:t>
      </w:r>
    </w:p>
    <w:p w14:paraId="3D194A4F" w14:textId="789604A7" w:rsidR="00AD5C06" w:rsidRPr="00985037" w:rsidRDefault="00AD5C06" w:rsidP="008577A4">
      <w:pPr>
        <w:pStyle w:val="BodyText"/>
      </w:pPr>
      <w:r w:rsidRPr="00985037">
        <w:t>When a 270 Health Care Eligibility Benefits Inquiry is constructed, it is this payer name in the Payer file (#365.12), not the Insurance Company name, which is transmitted with the inquiry</w:t>
      </w:r>
      <w:r w:rsidR="006F50F3">
        <w:t xml:space="preserve">. </w:t>
      </w:r>
      <w:r w:rsidRPr="00985037">
        <w:t>In order for an individual insurance company to participate in the eIV process, it must be linked to a payer in the Payer file</w:t>
      </w:r>
      <w:r w:rsidR="006F50F3">
        <w:t xml:space="preserve">. </w:t>
      </w:r>
      <w:r w:rsidRPr="00985037">
        <w:t xml:space="preserve">It is important to note that: </w:t>
      </w:r>
    </w:p>
    <w:p w14:paraId="0E4494F0" w14:textId="77777777" w:rsidR="00AD5C06" w:rsidRPr="00985037" w:rsidRDefault="00AD5C06" w:rsidP="006F50F3">
      <w:pPr>
        <w:pStyle w:val="BodyTextBullet1"/>
      </w:pPr>
      <w:r w:rsidRPr="00985037">
        <w:t>An insurance company can be linked to only one payer.</w:t>
      </w:r>
    </w:p>
    <w:p w14:paraId="781285AA" w14:textId="77777777" w:rsidR="00AD5C06" w:rsidRPr="00985037" w:rsidRDefault="00AD5C06" w:rsidP="006F50F3">
      <w:pPr>
        <w:pStyle w:val="BodyTextBullet1"/>
      </w:pPr>
      <w:r w:rsidRPr="00985037">
        <w:t>Many insurance companies can be linked to a single payer.</w:t>
      </w:r>
    </w:p>
    <w:p w14:paraId="799EB9B9" w14:textId="77777777" w:rsidR="00AD5C06" w:rsidRPr="00985037" w:rsidRDefault="00AD5C06" w:rsidP="006F50F3">
      <w:pPr>
        <w:pStyle w:val="BodyTextBullet1"/>
      </w:pPr>
      <w:r w:rsidRPr="00985037">
        <w:t xml:space="preserve">The payer must also be </w:t>
      </w:r>
      <w:r>
        <w:t xml:space="preserve">eIV Locally Enabled </w:t>
      </w:r>
      <w:r w:rsidRPr="00985037">
        <w:t xml:space="preserve">in order for it to be eligible for inclusion in the eIV process. </w:t>
      </w:r>
    </w:p>
    <w:p w14:paraId="37A3431E" w14:textId="2B699155" w:rsidR="00AD5C06" w:rsidRPr="00985037" w:rsidRDefault="00AD5C06" w:rsidP="00230E0A">
      <w:pPr>
        <w:pStyle w:val="Heading2"/>
      </w:pPr>
      <w:bookmarkStart w:id="37" w:name="_Toc409510813"/>
      <w:bookmarkStart w:id="38" w:name="_Toc64484716"/>
      <w:bookmarkStart w:id="39" w:name="_Toc126241025"/>
      <w:r w:rsidRPr="00985037">
        <w:t>Link Insurance Company to Payers using Link Insurance Company to Payers</w:t>
      </w:r>
      <w:bookmarkEnd w:id="37"/>
      <w:bookmarkEnd w:id="38"/>
      <w:bookmarkEnd w:id="39"/>
    </w:p>
    <w:p w14:paraId="357236C2" w14:textId="15060648" w:rsidR="00AD5C06" w:rsidRPr="00985037" w:rsidRDefault="00AD5C06" w:rsidP="00AD5C06">
      <w:pPr>
        <w:pStyle w:val="BodyText"/>
      </w:pPr>
      <w:r w:rsidRPr="00AD5C06">
        <w:rPr>
          <w:bCs/>
        </w:rPr>
        <w:t>The</w:t>
      </w:r>
      <w:r w:rsidRPr="00985037">
        <w:rPr>
          <w:b/>
        </w:rPr>
        <w:t xml:space="preserve"> Link Insurance Companies to Payers</w:t>
      </w:r>
      <w:r w:rsidRPr="00985037">
        <w:t xml:space="preserve"> option provides a tool for identifying potential matches of active Insurance Companies with Professional and Institutional IDs that are not linked to a particular Payer</w:t>
      </w:r>
      <w:r w:rsidR="006F50F3">
        <w:t xml:space="preserve">. </w:t>
      </w:r>
      <w:r w:rsidRPr="00985037">
        <w:t>Professional and Institutional Payer Primary ID fields correspond respectively to the EDI ID NUMBER – PROF and EDI ID NUMBER – INST fields in the Insurance Company Editor</w:t>
      </w:r>
      <w:r w:rsidR="006F50F3">
        <w:t xml:space="preserve">. </w:t>
      </w:r>
    </w:p>
    <w:p w14:paraId="43D500CA" w14:textId="549C6A85" w:rsidR="00AD5C06" w:rsidRPr="00AD5C06" w:rsidRDefault="00AD5C06" w:rsidP="005F3114">
      <w:pPr>
        <w:pStyle w:val="BodyTextNumbered1"/>
        <w:numPr>
          <w:ilvl w:val="0"/>
          <w:numId w:val="16"/>
        </w:numPr>
        <w:rPr>
          <w:rStyle w:val="BodyTextNumbered1Char"/>
        </w:rPr>
      </w:pPr>
      <w:r w:rsidRPr="00AD5C06">
        <w:rPr>
          <w:iCs/>
        </w:rPr>
        <w:t xml:space="preserve">Access the </w:t>
      </w:r>
      <w:r w:rsidRPr="00AD5C06">
        <w:rPr>
          <w:b/>
          <w:bCs/>
        </w:rPr>
        <w:t>PI Patient Insurance</w:t>
      </w:r>
      <w:r w:rsidRPr="00985037">
        <w:t xml:space="preserve"> </w:t>
      </w:r>
      <w:r w:rsidR="00AD0769" w:rsidRPr="00AD0769">
        <w:rPr>
          <w:b/>
        </w:rPr>
        <w:t>Menu</w:t>
      </w:r>
      <w:r w:rsidRPr="00985037">
        <w:t>.</w:t>
      </w:r>
    </w:p>
    <w:p w14:paraId="5D8C2224" w14:textId="73D51BA5" w:rsidR="00AD5C06" w:rsidRPr="00985037" w:rsidRDefault="00AD5C06" w:rsidP="00AD5C06">
      <w:pPr>
        <w:pStyle w:val="BodyTextNumbered1"/>
        <w:rPr>
          <w:iCs/>
        </w:rPr>
      </w:pPr>
      <w:r w:rsidRPr="00985037">
        <w:t xml:space="preserve">Access the </w:t>
      </w:r>
      <w:r w:rsidRPr="00AD5C06">
        <w:rPr>
          <w:b/>
          <w:bCs/>
        </w:rPr>
        <w:t>PM Payer Maintenance</w:t>
      </w:r>
      <w:r w:rsidRPr="00985037">
        <w:t xml:space="preserve"> option.</w:t>
      </w:r>
    </w:p>
    <w:p w14:paraId="6406BA55" w14:textId="181E228B" w:rsidR="00AD5C06" w:rsidRPr="00985037" w:rsidRDefault="00AD5C06" w:rsidP="00C033AA">
      <w:pPr>
        <w:pStyle w:val="Note"/>
      </w:pPr>
      <w:r w:rsidRPr="00985037">
        <w:t xml:space="preserve">Users must hold the </w:t>
      </w:r>
      <w:r>
        <w:t xml:space="preserve">IBCNE EIV </w:t>
      </w:r>
      <w:r w:rsidR="00264474">
        <w:t xml:space="preserve">IIU </w:t>
      </w:r>
      <w:r>
        <w:t>MAINTENANCE</w:t>
      </w:r>
      <w:r w:rsidRPr="00985037">
        <w:t xml:space="preserve"> security key to access this option.</w:t>
      </w:r>
    </w:p>
    <w:p w14:paraId="7127475C" w14:textId="7B59BC91" w:rsidR="00AD5C06" w:rsidRPr="00985037" w:rsidRDefault="00AD5C06" w:rsidP="00AD5C06">
      <w:pPr>
        <w:pStyle w:val="BodyTextNumbered1"/>
      </w:pPr>
      <w:r w:rsidRPr="00985037">
        <w:lastRenderedPageBreak/>
        <w:t xml:space="preserve">Access the </w:t>
      </w:r>
      <w:r w:rsidRPr="008577A4">
        <w:rPr>
          <w:b/>
          <w:bCs/>
        </w:rPr>
        <w:t>LI Link Insurance Companies to Payers</w:t>
      </w:r>
      <w:r w:rsidRPr="00985037">
        <w:t xml:space="preserve"> option.</w:t>
      </w:r>
    </w:p>
    <w:p w14:paraId="0AE997A0" w14:textId="608073B3" w:rsidR="00AD5C06" w:rsidRPr="00985037" w:rsidRDefault="00AD5C06" w:rsidP="00C033AA">
      <w:pPr>
        <w:pStyle w:val="Note"/>
      </w:pPr>
      <w:r w:rsidRPr="00985037">
        <w:t>The system finds potential matches for users based on matching Payer Primary ID fields in the Insurance Company Editor</w:t>
      </w:r>
      <w:r w:rsidR="006F50F3">
        <w:t xml:space="preserve">. </w:t>
      </w:r>
      <w:r w:rsidRPr="00985037">
        <w:t>Please note that all matches are not definitive and should be linked at the user’s discretion.</w:t>
      </w:r>
    </w:p>
    <w:p w14:paraId="72A421E0" w14:textId="4AC279FE" w:rsidR="00AD5C06" w:rsidRDefault="00AD5C06" w:rsidP="008577A4">
      <w:pPr>
        <w:pStyle w:val="BodyText2"/>
      </w:pPr>
      <w:r w:rsidRPr="00985037">
        <w:t>The following screen of Payers who have potentially matching insurance company entries will be</w:t>
      </w:r>
      <w:r>
        <w:t xml:space="preserve"> displayed:</w:t>
      </w:r>
    </w:p>
    <w:p w14:paraId="42CC483C" w14:textId="77777777" w:rsidR="00AD5C06" w:rsidRPr="00AD5C06" w:rsidRDefault="00AD5C06" w:rsidP="008337A6">
      <w:pPr>
        <w:pStyle w:val="SCREEN"/>
      </w:pPr>
      <w:r w:rsidRPr="00AD5C06">
        <w:rPr>
          <w:b/>
          <w:bCs/>
        </w:rPr>
        <w:t>Payer Maintenance</w:t>
      </w:r>
      <w:r w:rsidRPr="00AD5C06">
        <w:t xml:space="preserve">             Sep 22, 2009@14:26:21          Page:    1 of    1 </w:t>
      </w:r>
    </w:p>
    <w:p w14:paraId="31FBFA3E" w14:textId="77777777" w:rsidR="00AD5C06" w:rsidRPr="00AD5C06" w:rsidRDefault="00AD5C06" w:rsidP="008337A6">
      <w:pPr>
        <w:pStyle w:val="SCREEN"/>
      </w:pPr>
      <w:r w:rsidRPr="00AD5C06">
        <w:t>Payers with potential matches to active insurance companies.</w:t>
      </w:r>
    </w:p>
    <w:p w14:paraId="2ABBEB33" w14:textId="77777777" w:rsidR="00AD5C06" w:rsidRPr="00AD5C06" w:rsidRDefault="00AD5C06" w:rsidP="008337A6">
      <w:pPr>
        <w:pStyle w:val="SCREEN"/>
      </w:pPr>
    </w:p>
    <w:p w14:paraId="063AD2BB" w14:textId="46B6CBB1" w:rsidR="00AD5C06" w:rsidRPr="00AD5C06" w:rsidRDefault="00AD5C06" w:rsidP="008337A6">
      <w:pPr>
        <w:pStyle w:val="SCREEN"/>
      </w:pPr>
      <w:r w:rsidRPr="00AD5C06">
        <w:t xml:space="preserve">    Payer Name                              # Potential Matches </w:t>
      </w:r>
    </w:p>
    <w:p w14:paraId="19B30330" w14:textId="6DB12A9A" w:rsidR="00AD5C06" w:rsidRPr="00AD5C06" w:rsidRDefault="00AD5C06" w:rsidP="008337A6">
      <w:pPr>
        <w:pStyle w:val="SCREEN"/>
      </w:pPr>
      <w:r w:rsidRPr="00AD5C06">
        <w:t xml:space="preserve">1   IBpayer One                             2 </w:t>
      </w:r>
    </w:p>
    <w:p w14:paraId="038E0535" w14:textId="2C5D5870" w:rsidR="00AD5C06" w:rsidRPr="00AD5C06" w:rsidRDefault="00AD5C06" w:rsidP="008337A6">
      <w:pPr>
        <w:pStyle w:val="SCREEN"/>
      </w:pPr>
      <w:r w:rsidRPr="00AD5C06">
        <w:t xml:space="preserve">2   IBpayer Two                             1 </w:t>
      </w:r>
    </w:p>
    <w:p w14:paraId="7A6A81A4" w14:textId="11D4DD7D" w:rsidR="00AD5C06" w:rsidRPr="00AD5C06" w:rsidRDefault="00AD5C06" w:rsidP="008337A6">
      <w:pPr>
        <w:pStyle w:val="SCREEN"/>
      </w:pPr>
      <w:r w:rsidRPr="00AD5C06">
        <w:t xml:space="preserve">3   IBpayer Three                           3 </w:t>
      </w:r>
    </w:p>
    <w:p w14:paraId="62FC640A" w14:textId="2E41C633" w:rsidR="00AD5C06" w:rsidRPr="00AD5C06" w:rsidRDefault="00AD5C06" w:rsidP="008337A6">
      <w:pPr>
        <w:pStyle w:val="SCREEN"/>
      </w:pPr>
      <w:r w:rsidRPr="00AD5C06">
        <w:t xml:space="preserve">4   IBpayer Four                            1 </w:t>
      </w:r>
    </w:p>
    <w:p w14:paraId="0796D064" w14:textId="77777777" w:rsidR="00AD5C06" w:rsidRPr="00AD5C06" w:rsidRDefault="00AD5C06" w:rsidP="008337A6">
      <w:pPr>
        <w:pStyle w:val="SCREEN"/>
      </w:pPr>
    </w:p>
    <w:p w14:paraId="3FC5505D" w14:textId="77777777" w:rsidR="00AD5C06" w:rsidRPr="00AD5C06" w:rsidRDefault="00AD5C06" w:rsidP="008337A6">
      <w:pPr>
        <w:pStyle w:val="SCREEN"/>
      </w:pPr>
    </w:p>
    <w:p w14:paraId="0FA8D6EE" w14:textId="77777777" w:rsidR="00AD5C06" w:rsidRPr="00AD5C06" w:rsidRDefault="00AD5C06" w:rsidP="008337A6">
      <w:pPr>
        <w:pStyle w:val="SCREEN"/>
      </w:pPr>
    </w:p>
    <w:p w14:paraId="5B4A2574" w14:textId="77777777" w:rsidR="00AD5C06" w:rsidRPr="00AD5C06" w:rsidRDefault="00AD5C06" w:rsidP="008337A6">
      <w:pPr>
        <w:pStyle w:val="SCREEN"/>
      </w:pPr>
    </w:p>
    <w:p w14:paraId="468BA76F" w14:textId="14168639" w:rsidR="00AD5C06" w:rsidRPr="00AD5C06" w:rsidRDefault="00AD5C06" w:rsidP="008337A6">
      <w:pPr>
        <w:pStyle w:val="SCREEN"/>
      </w:pPr>
      <w:r w:rsidRPr="00AD5C06">
        <w:t xml:space="preserve">          Enter ?? for more actions </w:t>
      </w:r>
    </w:p>
    <w:p w14:paraId="76A3346C" w14:textId="77777777" w:rsidR="00AD5C06" w:rsidRPr="00AD5C06" w:rsidRDefault="00AD5C06" w:rsidP="008337A6">
      <w:pPr>
        <w:pStyle w:val="SCREEN"/>
      </w:pPr>
      <w:r w:rsidRPr="00AD5C06">
        <w:t>EE Expand Entry                         EX  Exit</w:t>
      </w:r>
    </w:p>
    <w:p w14:paraId="6E1F1109" w14:textId="77777777" w:rsidR="00AD5C06" w:rsidRPr="00AD5C06" w:rsidRDefault="00AD5C06" w:rsidP="008337A6">
      <w:pPr>
        <w:pStyle w:val="SCREEN"/>
      </w:pPr>
      <w:r w:rsidRPr="00AD5C06">
        <w:t>Select Action: Quit//</w:t>
      </w:r>
    </w:p>
    <w:p w14:paraId="13C88F7C" w14:textId="029609A5" w:rsidR="00AD5C06" w:rsidRPr="00985037" w:rsidRDefault="00AD5C06" w:rsidP="00AD5C06">
      <w:pPr>
        <w:pStyle w:val="BodyTextNumbered1"/>
      </w:pPr>
      <w:r w:rsidRPr="00985037">
        <w:t xml:space="preserve">At the </w:t>
      </w:r>
      <w:r w:rsidRPr="00985037">
        <w:rPr>
          <w:b/>
        </w:rPr>
        <w:t>Select Action:</w:t>
      </w:r>
      <w:r w:rsidRPr="00985037">
        <w:t xml:space="preserve"> prompt, enter </w:t>
      </w:r>
      <w:r w:rsidRPr="00985037">
        <w:rPr>
          <w:b/>
        </w:rPr>
        <w:t>EE</w:t>
      </w:r>
      <w:r w:rsidRPr="00985037">
        <w:t xml:space="preserve"> for </w:t>
      </w:r>
      <w:r w:rsidRPr="00985037">
        <w:rPr>
          <w:b/>
        </w:rPr>
        <w:t>Expand Entry</w:t>
      </w:r>
      <w:r w:rsidRPr="00985037">
        <w:t>.</w:t>
      </w:r>
    </w:p>
    <w:p w14:paraId="10354E55" w14:textId="0A2FFAB8" w:rsidR="00AD5C06" w:rsidRPr="00985037" w:rsidRDefault="00AD5C06" w:rsidP="00AD5C06">
      <w:pPr>
        <w:pStyle w:val="BodyTextNumbered1"/>
        <w:rPr>
          <w:iCs/>
        </w:rPr>
      </w:pPr>
      <w:r w:rsidRPr="00985037">
        <w:t xml:space="preserve">At the </w:t>
      </w:r>
      <w:r w:rsidRPr="00AD5C06">
        <w:rPr>
          <w:b/>
          <w:bCs/>
        </w:rPr>
        <w:t>Select entry to Expand, by line #: (1-5):</w:t>
      </w:r>
      <w:r w:rsidRPr="00985037">
        <w:t xml:space="preserve"> prompt, enter 2 for this example.</w:t>
      </w:r>
    </w:p>
    <w:p w14:paraId="0CFE4C1B" w14:textId="66CB9765" w:rsidR="00AD5C06" w:rsidRPr="00985037" w:rsidRDefault="00AD5C06" w:rsidP="00530666">
      <w:pPr>
        <w:pStyle w:val="BodyText2"/>
        <w:keepNext/>
      </w:pPr>
      <w:r w:rsidRPr="00985037">
        <w:t>The following screen will be displayed</w:t>
      </w:r>
      <w:r>
        <w:t>:</w:t>
      </w:r>
    </w:p>
    <w:p w14:paraId="102D89A3" w14:textId="77777777" w:rsidR="00AD5C06" w:rsidRPr="00985037" w:rsidRDefault="00AD5C06" w:rsidP="00530666">
      <w:pPr>
        <w:pStyle w:val="SCREEN"/>
        <w:keepNext/>
      </w:pPr>
      <w:r w:rsidRPr="00985037">
        <w:t xml:space="preserve">Payer Expand Screen           Sep 22, 2009@14:45:22          Page:    1 of    1 </w:t>
      </w:r>
    </w:p>
    <w:p w14:paraId="3E05F0DB" w14:textId="77777777" w:rsidR="00AD5C06" w:rsidRPr="00985037" w:rsidRDefault="00AD5C06" w:rsidP="00530666">
      <w:pPr>
        <w:pStyle w:val="SCREEN"/>
        <w:keepNext/>
      </w:pPr>
      <w:r w:rsidRPr="00985037">
        <w:t>PAYER: IBpayer Two     Prof. EDI#:11111  Inst. EDI#:11111</w:t>
      </w:r>
    </w:p>
    <w:p w14:paraId="04F5D5B5" w14:textId="77777777" w:rsidR="00AD5C06" w:rsidRPr="00985037" w:rsidRDefault="00AD5C06" w:rsidP="00530666">
      <w:pPr>
        <w:pStyle w:val="SCREEN"/>
        <w:keepNext/>
      </w:pPr>
    </w:p>
    <w:p w14:paraId="6614338E" w14:textId="77777777" w:rsidR="00AD5C06" w:rsidRPr="00985037" w:rsidRDefault="00AD5C06" w:rsidP="008337A6">
      <w:pPr>
        <w:pStyle w:val="SCREEN"/>
      </w:pPr>
      <w:r w:rsidRPr="00985037">
        <w:t>Insurance Company Name - Active Only</w:t>
      </w:r>
    </w:p>
    <w:p w14:paraId="300AAE45" w14:textId="16D3D14A" w:rsidR="00AD5C06" w:rsidRPr="00985037" w:rsidRDefault="00AD5C06" w:rsidP="008337A6">
      <w:pPr>
        <w:pStyle w:val="SCREEN"/>
      </w:pPr>
      <w:r w:rsidRPr="00985037">
        <w:t xml:space="preserve">    Insurance Company Name     Address                         Prof#   Inst# </w:t>
      </w:r>
    </w:p>
    <w:p w14:paraId="24CC652F" w14:textId="7CD8737F" w:rsidR="00AD5C06" w:rsidRPr="00985037" w:rsidRDefault="00AD5C06" w:rsidP="008337A6">
      <w:pPr>
        <w:pStyle w:val="SCREEN"/>
      </w:pPr>
      <w:r w:rsidRPr="00985037">
        <w:t xml:space="preserve">1   IBinsurance Two A          PO BOX 5555  </w:t>
      </w:r>
      <w:r>
        <w:t>ANYTOWN</w:t>
      </w:r>
      <w:r w:rsidRPr="00985037">
        <w:t xml:space="preserve">,  PA      11111   11111 </w:t>
      </w:r>
    </w:p>
    <w:p w14:paraId="505286ED" w14:textId="77777777" w:rsidR="00AD5C06" w:rsidRPr="00985037" w:rsidRDefault="00AD5C06" w:rsidP="008337A6">
      <w:pPr>
        <w:pStyle w:val="SCREEN"/>
      </w:pPr>
      <w:r w:rsidRPr="00985037">
        <w:t xml:space="preserve">2   IBinsurance Two B          PO BOX 55555  </w:t>
      </w:r>
      <w:r>
        <w:t>ANYCITY</w:t>
      </w:r>
      <w:r w:rsidRPr="00985037">
        <w:t xml:space="preserve"> OHIO     11111   11111</w:t>
      </w:r>
    </w:p>
    <w:p w14:paraId="090F1D8C" w14:textId="77777777" w:rsidR="00AD5C06" w:rsidRPr="00985037" w:rsidRDefault="00AD5C06" w:rsidP="008337A6">
      <w:pPr>
        <w:pStyle w:val="SCREEN"/>
      </w:pPr>
    </w:p>
    <w:p w14:paraId="23ED4978" w14:textId="77777777" w:rsidR="00AD5C06" w:rsidRPr="00985037" w:rsidRDefault="00AD5C06" w:rsidP="008337A6">
      <w:pPr>
        <w:pStyle w:val="SCREEN"/>
      </w:pPr>
    </w:p>
    <w:p w14:paraId="6128509E" w14:textId="77777777" w:rsidR="00AD5C06" w:rsidRPr="00985037" w:rsidRDefault="00AD5C06" w:rsidP="008337A6">
      <w:pPr>
        <w:pStyle w:val="SCREEN"/>
      </w:pPr>
    </w:p>
    <w:p w14:paraId="62A996F0" w14:textId="77777777" w:rsidR="00AD5C06" w:rsidRPr="00985037" w:rsidRDefault="00AD5C06" w:rsidP="008337A6">
      <w:pPr>
        <w:pStyle w:val="SCREEN"/>
      </w:pPr>
    </w:p>
    <w:p w14:paraId="1F10515A" w14:textId="3F2801C3" w:rsidR="00AD5C06" w:rsidRPr="00985037" w:rsidRDefault="00AD5C06" w:rsidP="008337A6">
      <w:pPr>
        <w:pStyle w:val="SCREEN"/>
      </w:pPr>
      <w:r w:rsidRPr="00985037">
        <w:t xml:space="preserve">          Enter ?? for more actions  </w:t>
      </w:r>
    </w:p>
    <w:p w14:paraId="500DAD34" w14:textId="77777777" w:rsidR="00AD5C06" w:rsidRPr="00985037" w:rsidRDefault="00AD5C06" w:rsidP="008337A6">
      <w:pPr>
        <w:pStyle w:val="SCREEN"/>
      </w:pPr>
      <w:r w:rsidRPr="00985037">
        <w:t>PL Print List                          EX  Exit</w:t>
      </w:r>
    </w:p>
    <w:p w14:paraId="37BA96FB" w14:textId="77777777" w:rsidR="00AD5C06" w:rsidRPr="00985037" w:rsidRDefault="00AD5C06" w:rsidP="008337A6">
      <w:pPr>
        <w:pStyle w:val="SCREEN"/>
      </w:pPr>
      <w:r w:rsidRPr="00985037">
        <w:t>LP Link Payer</w:t>
      </w:r>
    </w:p>
    <w:p w14:paraId="0C3EF507" w14:textId="77777777" w:rsidR="00AD5C06" w:rsidRPr="00985037" w:rsidRDefault="00AD5C06" w:rsidP="008337A6">
      <w:pPr>
        <w:pStyle w:val="SCREEN"/>
      </w:pPr>
      <w:r w:rsidRPr="00985037">
        <w:t>Select Action: Quit//</w:t>
      </w:r>
    </w:p>
    <w:p w14:paraId="4E013396" w14:textId="6F3AE4DF" w:rsidR="00AD5C06" w:rsidRPr="00985037" w:rsidRDefault="00AD5C06" w:rsidP="00AD5C06">
      <w:pPr>
        <w:pStyle w:val="BodyTextNumbered1"/>
      </w:pPr>
      <w:r w:rsidRPr="00985037">
        <w:t xml:space="preserve">At the </w:t>
      </w:r>
      <w:r w:rsidRPr="00985037">
        <w:rPr>
          <w:b/>
        </w:rPr>
        <w:t>Select Action:</w:t>
      </w:r>
      <w:r w:rsidRPr="00985037">
        <w:t xml:space="preserve"> prompt, enter </w:t>
      </w:r>
      <w:r w:rsidRPr="00985037">
        <w:rPr>
          <w:b/>
        </w:rPr>
        <w:t>LP</w:t>
      </w:r>
      <w:r w:rsidRPr="00985037">
        <w:t xml:space="preserve"> for </w:t>
      </w:r>
      <w:r w:rsidRPr="00985037">
        <w:rPr>
          <w:b/>
        </w:rPr>
        <w:t>Link Payer</w:t>
      </w:r>
      <w:r w:rsidRPr="00985037">
        <w:t>.</w:t>
      </w:r>
    </w:p>
    <w:p w14:paraId="1F24EA9F" w14:textId="416B2D3B" w:rsidR="00AD5C06" w:rsidRPr="00985037" w:rsidRDefault="00AD5C06" w:rsidP="00AD5C06">
      <w:pPr>
        <w:pStyle w:val="BodyTextNumbered1"/>
      </w:pPr>
      <w:r w:rsidRPr="00985037">
        <w:t xml:space="preserve">At the </w:t>
      </w:r>
      <w:r w:rsidRPr="00985037">
        <w:rPr>
          <w:b/>
        </w:rPr>
        <w:t>Select 1 or more Insurance Company Entries:</w:t>
      </w:r>
      <w:r w:rsidRPr="00985037">
        <w:t xml:space="preserve"> prompt, enter </w:t>
      </w:r>
      <w:r w:rsidRPr="00985037">
        <w:rPr>
          <w:b/>
        </w:rPr>
        <w:t xml:space="preserve">1-2 </w:t>
      </w:r>
      <w:r w:rsidRPr="00985037">
        <w:t>for this example.</w:t>
      </w:r>
    </w:p>
    <w:p w14:paraId="66498EA1" w14:textId="47B311C4" w:rsidR="00AD5C06" w:rsidRPr="00985037" w:rsidRDefault="00AD5C06" w:rsidP="00AD5C06">
      <w:pPr>
        <w:pStyle w:val="BodyTextNumbered1"/>
      </w:pPr>
      <w:r w:rsidRPr="00985037">
        <w:t xml:space="preserve">At the </w:t>
      </w:r>
      <w:r w:rsidRPr="00985037">
        <w:rPr>
          <w:b/>
        </w:rPr>
        <w:t>OK to proceed? YES//</w:t>
      </w:r>
      <w:r w:rsidRPr="00985037">
        <w:t xml:space="preserve"> prompt, press </w:t>
      </w:r>
      <w:r w:rsidRPr="00985037">
        <w:rPr>
          <w:b/>
        </w:rPr>
        <w:t>RETURN</w:t>
      </w:r>
      <w:r w:rsidRPr="00985037">
        <w:t xml:space="preserve"> to accept the default of </w:t>
      </w:r>
      <w:r w:rsidRPr="00985037">
        <w:rPr>
          <w:b/>
        </w:rPr>
        <w:t>YES</w:t>
      </w:r>
      <w:r w:rsidRPr="00985037">
        <w:t>.</w:t>
      </w:r>
    </w:p>
    <w:p w14:paraId="2EF1B186" w14:textId="3BBD642B" w:rsidR="00AD5C06" w:rsidRPr="00985037" w:rsidRDefault="00AD5C06" w:rsidP="006E6A91">
      <w:pPr>
        <w:pStyle w:val="Note"/>
        <w:spacing w:after="120"/>
        <w:ind w:left="907" w:hanging="907"/>
      </w:pPr>
      <w:r w:rsidRPr="00985037">
        <w:t>Patch IB*2*416 provided the ability to link more than one insurance company to a payer at one time.</w:t>
      </w:r>
    </w:p>
    <w:p w14:paraId="09341EE6" w14:textId="4436EDEE" w:rsidR="00AD5C06" w:rsidRPr="00985037" w:rsidRDefault="00AD5C06" w:rsidP="006E6A91">
      <w:pPr>
        <w:pStyle w:val="Note"/>
        <w:numPr>
          <w:ilvl w:val="0"/>
          <w:numId w:val="0"/>
        </w:numPr>
        <w:spacing w:before="120"/>
        <w:ind w:left="907" w:hanging="907"/>
      </w:pPr>
      <w:r>
        <w:t xml:space="preserve"> </w:t>
      </w:r>
      <w:r>
        <w:tab/>
      </w:r>
      <w:r w:rsidRPr="00985037">
        <w:t>Users also have the option to print a list of insurance companies that may match a Payer</w:t>
      </w:r>
      <w:r w:rsidR="006F50F3">
        <w:t xml:space="preserve">. </w:t>
      </w:r>
      <w:r w:rsidRPr="00985037">
        <w:t>The list can be printed to a printer or to the screen.</w:t>
      </w:r>
    </w:p>
    <w:p w14:paraId="423A6219" w14:textId="061621CE" w:rsidR="00AD5C06" w:rsidRPr="00AD5C06" w:rsidRDefault="00AD5C06" w:rsidP="008337A6">
      <w:pPr>
        <w:pStyle w:val="SCREEN"/>
      </w:pPr>
      <w:r w:rsidRPr="00AD5C06">
        <w:lastRenderedPageBreak/>
        <w:t>Select 1 or more Insurance Company Entries:  (1-2): 1-2</w:t>
      </w:r>
    </w:p>
    <w:p w14:paraId="54D23398" w14:textId="77777777" w:rsidR="00AD5C06" w:rsidRPr="00AD5C06" w:rsidRDefault="00AD5C06" w:rsidP="008337A6">
      <w:pPr>
        <w:pStyle w:val="SCREEN"/>
      </w:pPr>
    </w:p>
    <w:p w14:paraId="0ADCE712" w14:textId="20BF73A5" w:rsidR="00F14764" w:rsidRDefault="00AD5C06" w:rsidP="008337A6">
      <w:pPr>
        <w:pStyle w:val="SCREEN"/>
      </w:pPr>
      <w:r w:rsidRPr="00AD5C06">
        <w:rPr>
          <w:rStyle w:val="Strong"/>
          <w:b w:val="0"/>
          <w:bCs w:val="0"/>
        </w:rPr>
        <w:t>You have selected 2 insurance companies</w:t>
      </w:r>
      <w:r w:rsidRPr="00AD5C06">
        <w:br/>
      </w:r>
      <w:r w:rsidRPr="00AD5C06">
        <w:rPr>
          <w:rStyle w:val="Strong"/>
          <w:b w:val="0"/>
          <w:bCs w:val="0"/>
        </w:rPr>
        <w:t>to be linked to payer IBpayer Two.</w:t>
      </w:r>
      <w:r w:rsidRPr="00AD5C06">
        <w:br/>
      </w:r>
      <w:r w:rsidRPr="00AD5C06">
        <w:rPr>
          <w:rStyle w:val="Strong"/>
          <w:b w:val="0"/>
          <w:bCs w:val="0"/>
        </w:rPr>
        <w:t>OK to proceed? YES//</w:t>
      </w:r>
    </w:p>
    <w:p w14:paraId="5D198F6C" w14:textId="6BC44400" w:rsidR="00F14764" w:rsidRDefault="00F14764" w:rsidP="008337A6">
      <w:pPr>
        <w:pStyle w:val="SCREEN"/>
      </w:pPr>
    </w:p>
    <w:p w14:paraId="1F12383F" w14:textId="25698B81" w:rsidR="00AD5C06" w:rsidRPr="00AD5C06" w:rsidRDefault="00AD5C06" w:rsidP="008337A6">
      <w:pPr>
        <w:pStyle w:val="SCREEN"/>
        <w:rPr>
          <w:rStyle w:val="Strong"/>
          <w:b w:val="0"/>
          <w:bCs w:val="0"/>
        </w:rPr>
      </w:pPr>
      <w:r w:rsidRPr="00AD5C06">
        <w:rPr>
          <w:rStyle w:val="Strong"/>
          <w:b w:val="0"/>
          <w:bCs w:val="0"/>
        </w:rPr>
        <w:t xml:space="preserve"> Link process is complete.</w:t>
      </w:r>
    </w:p>
    <w:p w14:paraId="19047D30" w14:textId="6371A3A4" w:rsidR="00AD5C06" w:rsidRDefault="00AD5C06" w:rsidP="008337A6">
      <w:pPr>
        <w:pStyle w:val="SCREEN"/>
      </w:pPr>
      <w:r w:rsidRPr="00AD5C06">
        <w:rPr>
          <w:rStyle w:val="Strong"/>
          <w:b w:val="0"/>
          <w:bCs w:val="0"/>
        </w:rPr>
        <w:t xml:space="preserve"> You may view/edit this relationship by using the</w:t>
      </w:r>
      <w:r w:rsidRPr="00AD5C06">
        <w:br/>
      </w:r>
      <w:r w:rsidRPr="00AD5C06">
        <w:rPr>
          <w:rStyle w:val="Strong"/>
          <w:b w:val="0"/>
          <w:bCs w:val="0"/>
        </w:rPr>
        <w:t xml:space="preserve"> Insurance Company Entry/Edit option.</w:t>
      </w:r>
    </w:p>
    <w:p w14:paraId="560583EA" w14:textId="77777777" w:rsidR="00F14764" w:rsidRPr="00AD5C06" w:rsidRDefault="00F14764" w:rsidP="008337A6">
      <w:pPr>
        <w:pStyle w:val="SCREEN"/>
        <w:rPr>
          <w:rStyle w:val="Strong"/>
          <w:b w:val="0"/>
          <w:bCs w:val="0"/>
        </w:rPr>
      </w:pPr>
    </w:p>
    <w:p w14:paraId="5C436C08" w14:textId="77777777" w:rsidR="00AD5C06" w:rsidRPr="00AD5C06" w:rsidRDefault="00AD5C06" w:rsidP="008337A6">
      <w:pPr>
        <w:pStyle w:val="SCREEN"/>
      </w:pPr>
      <w:r w:rsidRPr="00AD5C06">
        <w:rPr>
          <w:rStyle w:val="Strong"/>
          <w:b w:val="0"/>
          <w:bCs w:val="0"/>
        </w:rPr>
        <w:t>Enter RETURN to continue or '^' to exit:</w:t>
      </w:r>
    </w:p>
    <w:p w14:paraId="555AC3A5" w14:textId="77777777" w:rsidR="00AD5C06" w:rsidRPr="00985037" w:rsidRDefault="00AD5C06" w:rsidP="008577A4">
      <w:pPr>
        <w:pStyle w:val="BodyText"/>
      </w:pPr>
      <w:r w:rsidRPr="00985037">
        <w:t xml:space="preserve">To print the details, go back to </w:t>
      </w:r>
      <w:r w:rsidRPr="00985037">
        <w:rPr>
          <w:b/>
        </w:rPr>
        <w:t>Expand Entry</w:t>
      </w:r>
      <w:r w:rsidRPr="00985037">
        <w:t xml:space="preserve"> and select </w:t>
      </w:r>
      <w:r w:rsidRPr="00985037">
        <w:rPr>
          <w:b/>
        </w:rPr>
        <w:t>Print List</w:t>
      </w:r>
      <w:r w:rsidRPr="00985037">
        <w:t xml:space="preserve"> as detailed </w:t>
      </w:r>
      <w:r w:rsidRPr="008577A4">
        <w:t>below</w:t>
      </w:r>
      <w:r w:rsidRPr="00985037">
        <w:t>.</w:t>
      </w:r>
    </w:p>
    <w:p w14:paraId="0847FC94" w14:textId="55A267D7" w:rsidR="008337A6" w:rsidRPr="00985037" w:rsidRDefault="008337A6" w:rsidP="005F3114">
      <w:pPr>
        <w:pStyle w:val="BodyTextNumbered1"/>
        <w:numPr>
          <w:ilvl w:val="0"/>
          <w:numId w:val="17"/>
        </w:numPr>
      </w:pPr>
      <w:r w:rsidRPr="00985037">
        <w:t xml:space="preserve">Access the </w:t>
      </w:r>
      <w:r w:rsidRPr="008337A6">
        <w:rPr>
          <w:b/>
        </w:rPr>
        <w:t xml:space="preserve">PI Patient Insurance </w:t>
      </w:r>
      <w:r w:rsidR="00AD0769" w:rsidRPr="00AD0769">
        <w:rPr>
          <w:b/>
          <w:bCs/>
        </w:rPr>
        <w:t>Menu</w:t>
      </w:r>
      <w:r w:rsidRPr="00985037">
        <w:t>.</w:t>
      </w:r>
    </w:p>
    <w:p w14:paraId="4CB1623A" w14:textId="62DB3FC0" w:rsidR="008337A6" w:rsidRPr="00985037" w:rsidRDefault="008337A6" w:rsidP="008337A6">
      <w:pPr>
        <w:pStyle w:val="BodyTextNumbered1"/>
      </w:pPr>
      <w:r w:rsidRPr="00985037">
        <w:t xml:space="preserve">Access the </w:t>
      </w:r>
      <w:r w:rsidRPr="00985037">
        <w:rPr>
          <w:b/>
        </w:rPr>
        <w:t>PM Payer Maintenance</w:t>
      </w:r>
      <w:r w:rsidRPr="00985037">
        <w:t xml:space="preserve"> option.</w:t>
      </w:r>
    </w:p>
    <w:p w14:paraId="4C122835" w14:textId="10299D1E" w:rsidR="008337A6" w:rsidRPr="00985037" w:rsidRDefault="008337A6" w:rsidP="008337A6">
      <w:pPr>
        <w:pStyle w:val="BodyTextNumbered1"/>
      </w:pPr>
      <w:r w:rsidRPr="00985037">
        <w:t xml:space="preserve">Access the </w:t>
      </w:r>
      <w:r w:rsidRPr="00985037">
        <w:rPr>
          <w:b/>
        </w:rPr>
        <w:t>LI Link Insurance Companies to Payers</w:t>
      </w:r>
      <w:r w:rsidRPr="00985037">
        <w:t xml:space="preserve"> option.</w:t>
      </w:r>
    </w:p>
    <w:p w14:paraId="6F9D4AA0" w14:textId="277D3EBF" w:rsidR="008337A6" w:rsidRPr="00985037" w:rsidRDefault="008337A6" w:rsidP="008337A6">
      <w:pPr>
        <w:pStyle w:val="BodyTextNumbered1"/>
      </w:pPr>
      <w:r w:rsidRPr="00985037">
        <w:t xml:space="preserve">At the </w:t>
      </w:r>
      <w:r w:rsidRPr="00985037">
        <w:rPr>
          <w:b/>
        </w:rPr>
        <w:t>Select Action:</w:t>
      </w:r>
      <w:r w:rsidRPr="00985037">
        <w:t xml:space="preserve"> prompt, enter </w:t>
      </w:r>
      <w:r w:rsidRPr="00985037">
        <w:rPr>
          <w:b/>
        </w:rPr>
        <w:t>EE</w:t>
      </w:r>
      <w:r w:rsidRPr="00985037">
        <w:t xml:space="preserve"> for </w:t>
      </w:r>
      <w:r w:rsidRPr="00985037">
        <w:rPr>
          <w:b/>
        </w:rPr>
        <w:t>Expand Entry</w:t>
      </w:r>
      <w:r w:rsidRPr="00985037">
        <w:t>.</w:t>
      </w:r>
    </w:p>
    <w:p w14:paraId="0044C002" w14:textId="2FFC4EBA" w:rsidR="008337A6" w:rsidRPr="00985037" w:rsidRDefault="008337A6" w:rsidP="008337A6">
      <w:pPr>
        <w:pStyle w:val="BodyTextNumbered1"/>
      </w:pPr>
      <w:r w:rsidRPr="00985037">
        <w:t xml:space="preserve">At the </w:t>
      </w:r>
      <w:r w:rsidRPr="00985037">
        <w:rPr>
          <w:b/>
        </w:rPr>
        <w:t>Select entry to Expand, by line #: (1-5):</w:t>
      </w:r>
      <w:r w:rsidRPr="00985037">
        <w:t xml:space="preserve"> prompt, enter </w:t>
      </w:r>
      <w:r w:rsidRPr="00985037">
        <w:rPr>
          <w:b/>
        </w:rPr>
        <w:t xml:space="preserve">2 </w:t>
      </w:r>
      <w:r w:rsidRPr="00985037">
        <w:t>for this example.</w:t>
      </w:r>
    </w:p>
    <w:p w14:paraId="6886C525" w14:textId="5AFEA854" w:rsidR="008337A6" w:rsidRPr="00985037" w:rsidRDefault="008337A6" w:rsidP="008337A6">
      <w:pPr>
        <w:pStyle w:val="BodyTextNumbered1"/>
      </w:pPr>
      <w:r w:rsidRPr="00985037">
        <w:t xml:space="preserve">At the </w:t>
      </w:r>
      <w:r w:rsidRPr="00985037">
        <w:rPr>
          <w:b/>
        </w:rPr>
        <w:t>Select Action:</w:t>
      </w:r>
      <w:r w:rsidRPr="00985037">
        <w:t xml:space="preserve"> prompt, enter </w:t>
      </w:r>
      <w:r w:rsidRPr="00985037">
        <w:rPr>
          <w:b/>
        </w:rPr>
        <w:t>PL</w:t>
      </w:r>
      <w:r w:rsidRPr="00985037">
        <w:t xml:space="preserve"> for </w:t>
      </w:r>
      <w:r w:rsidRPr="00985037">
        <w:rPr>
          <w:b/>
        </w:rPr>
        <w:t>Print List</w:t>
      </w:r>
      <w:r w:rsidRPr="00985037">
        <w:t>.</w:t>
      </w:r>
    </w:p>
    <w:p w14:paraId="15461408" w14:textId="768C7D99" w:rsidR="008337A6" w:rsidRPr="00985037" w:rsidRDefault="008337A6" w:rsidP="008337A6">
      <w:pPr>
        <w:pStyle w:val="BodyTextNumbered1"/>
      </w:pPr>
      <w:r w:rsidRPr="00985037">
        <w:t xml:space="preserve">At the </w:t>
      </w:r>
      <w:r w:rsidRPr="00985037">
        <w:rPr>
          <w:b/>
        </w:rPr>
        <w:t>Device://Home:</w:t>
      </w:r>
      <w:r w:rsidRPr="00985037">
        <w:t xml:space="preserve"> prompt enter </w:t>
      </w:r>
      <w:r w:rsidRPr="00985037">
        <w:rPr>
          <w:b/>
        </w:rPr>
        <w:t>RETURN</w:t>
      </w:r>
      <w:r w:rsidRPr="00985037">
        <w:t xml:space="preserve"> to display to the screen or enter a device name.</w:t>
      </w:r>
    </w:p>
    <w:p w14:paraId="13EE667E" w14:textId="77777777" w:rsidR="00AD5C06" w:rsidRPr="00985037" w:rsidRDefault="00AD5C06" w:rsidP="00530666">
      <w:pPr>
        <w:pStyle w:val="BodyText2"/>
        <w:keepNext/>
      </w:pPr>
      <w:r w:rsidRPr="00985037">
        <w:t>The following screen will be displayed.</w:t>
      </w:r>
    </w:p>
    <w:p w14:paraId="6ABE96AA" w14:textId="77777777" w:rsidR="00AD5C06" w:rsidRPr="00985037" w:rsidRDefault="00AD5C06" w:rsidP="00530666">
      <w:pPr>
        <w:pStyle w:val="SCREEN"/>
        <w:keepNext/>
      </w:pPr>
      <w:r w:rsidRPr="00985037">
        <w:t xml:space="preserve">Payer Expand Screen           Sep 22, 2009@14:45:22          Page:    1 of    1 </w:t>
      </w:r>
    </w:p>
    <w:p w14:paraId="2CA6ED3F" w14:textId="77777777" w:rsidR="00AD5C06" w:rsidRPr="00985037" w:rsidRDefault="00AD5C06" w:rsidP="00530666">
      <w:pPr>
        <w:pStyle w:val="SCREEN"/>
        <w:keepNext/>
      </w:pPr>
      <w:r w:rsidRPr="00985037">
        <w:t>PAYER: IBpayer Two     Prof. EDI#:11111  Inst. EDI#:11111</w:t>
      </w:r>
    </w:p>
    <w:p w14:paraId="1AE85C89" w14:textId="77777777" w:rsidR="00AD5C06" w:rsidRPr="00985037" w:rsidRDefault="00AD5C06" w:rsidP="008337A6">
      <w:pPr>
        <w:pStyle w:val="SCREEN"/>
      </w:pPr>
      <w:r w:rsidRPr="00985037">
        <w:t>Insurance Company Name - Active Only</w:t>
      </w:r>
    </w:p>
    <w:p w14:paraId="5F32B4A8" w14:textId="5710CAFD" w:rsidR="00AD5C06" w:rsidRPr="00985037" w:rsidRDefault="00AD5C06" w:rsidP="008337A6">
      <w:pPr>
        <w:pStyle w:val="SCREEN"/>
      </w:pPr>
      <w:r w:rsidRPr="00985037">
        <w:t xml:space="preserve">    Insurance Company Name     Address                         Prof#   Inst# </w:t>
      </w:r>
    </w:p>
    <w:p w14:paraId="37497669" w14:textId="45107D2B" w:rsidR="00AD5C06" w:rsidRPr="00985037" w:rsidRDefault="00AD5C06" w:rsidP="008337A6">
      <w:pPr>
        <w:pStyle w:val="SCREEN"/>
      </w:pPr>
      <w:r w:rsidRPr="00985037">
        <w:t xml:space="preserve">1   IBinsurance Two A          PO BOX 5555  </w:t>
      </w:r>
      <w:r>
        <w:t>ANYTOWN</w:t>
      </w:r>
      <w:r w:rsidRPr="00985037">
        <w:t xml:space="preserve">,  PA    </w:t>
      </w:r>
      <w:r w:rsidR="00687491">
        <w:t xml:space="preserve"> </w:t>
      </w:r>
      <w:r w:rsidRPr="00985037">
        <w:t xml:space="preserve">  11111   11111 </w:t>
      </w:r>
    </w:p>
    <w:p w14:paraId="18506AC5" w14:textId="249EAC5F" w:rsidR="00AD5C06" w:rsidRPr="00985037" w:rsidRDefault="00AD5C06" w:rsidP="008337A6">
      <w:pPr>
        <w:pStyle w:val="SCREEN"/>
      </w:pPr>
      <w:r w:rsidRPr="00985037">
        <w:t xml:space="preserve">2   IBinsurance Two B          PO BOX 555555 </w:t>
      </w:r>
      <w:r>
        <w:t>ANYCITY</w:t>
      </w:r>
      <w:r w:rsidRPr="00985037">
        <w:t xml:space="preserve"> OHIO   </w:t>
      </w:r>
      <w:r w:rsidR="00687491">
        <w:t xml:space="preserve"> </w:t>
      </w:r>
      <w:r w:rsidRPr="00985037">
        <w:t xml:space="preserve">  11111   11111</w:t>
      </w:r>
    </w:p>
    <w:p w14:paraId="601CCC20" w14:textId="77777777" w:rsidR="00AD5C06" w:rsidRPr="00985037" w:rsidRDefault="00AD5C06" w:rsidP="008337A6">
      <w:pPr>
        <w:pStyle w:val="SCREEN"/>
      </w:pPr>
    </w:p>
    <w:p w14:paraId="4BCFC92E" w14:textId="77777777" w:rsidR="00AD5C06" w:rsidRPr="00985037" w:rsidRDefault="00AD5C06" w:rsidP="008337A6">
      <w:pPr>
        <w:pStyle w:val="SCREEN"/>
        <w:rPr>
          <w:szCs w:val="18"/>
        </w:rPr>
      </w:pPr>
      <w:r w:rsidRPr="00985037">
        <w:rPr>
          <w:szCs w:val="18"/>
        </w:rPr>
        <w:t>Enter RETURN to continue or '^' to exit:</w:t>
      </w:r>
    </w:p>
    <w:p w14:paraId="51383538" w14:textId="77777777" w:rsidR="008337A6" w:rsidRPr="00985037" w:rsidRDefault="008337A6" w:rsidP="00230E0A">
      <w:pPr>
        <w:pStyle w:val="Heading2"/>
      </w:pPr>
      <w:bookmarkStart w:id="40" w:name="_Toc409510814"/>
      <w:bookmarkStart w:id="41" w:name="_Toc64484717"/>
      <w:bookmarkStart w:id="42" w:name="_Toc126241026"/>
      <w:r w:rsidRPr="008337A6">
        <w:t>Link</w:t>
      </w:r>
      <w:r w:rsidRPr="00985037">
        <w:t xml:space="preserve"> Insurance Company to Payers using Insurance Company Editor</w:t>
      </w:r>
      <w:bookmarkEnd w:id="40"/>
      <w:bookmarkEnd w:id="41"/>
      <w:bookmarkEnd w:id="42"/>
    </w:p>
    <w:p w14:paraId="745E9549" w14:textId="1F973711" w:rsidR="008337A6" w:rsidRPr="00985037" w:rsidRDefault="008337A6" w:rsidP="008337A6">
      <w:pPr>
        <w:pStyle w:val="BodyText"/>
      </w:pPr>
      <w:r w:rsidRPr="00985037">
        <w:rPr>
          <w:shd w:val="clear" w:color="auto" w:fill="FFFFFF"/>
        </w:rPr>
        <w:t xml:space="preserve">When VistA is unable for any reason to identify an insurance company as a potential match to a payer, users can link the insurance company to a payer from within the </w:t>
      </w:r>
      <w:r w:rsidRPr="00985037">
        <w:rPr>
          <w:b/>
          <w:shd w:val="clear" w:color="auto" w:fill="FFFFFF"/>
        </w:rPr>
        <w:t>Insurance Company Editor</w:t>
      </w:r>
      <w:r w:rsidR="006F50F3">
        <w:rPr>
          <w:shd w:val="clear" w:color="auto" w:fill="FFFFFF"/>
        </w:rPr>
        <w:t xml:space="preserve">. </w:t>
      </w:r>
    </w:p>
    <w:p w14:paraId="6D4B18CB" w14:textId="26DABF21" w:rsidR="008337A6" w:rsidRPr="008337A6" w:rsidRDefault="008337A6" w:rsidP="005F3114">
      <w:pPr>
        <w:pStyle w:val="BodyTextNumbered1"/>
        <w:numPr>
          <w:ilvl w:val="0"/>
          <w:numId w:val="18"/>
        </w:numPr>
        <w:rPr>
          <w:iCs/>
        </w:rPr>
      </w:pPr>
      <w:r w:rsidRPr="008337A6">
        <w:rPr>
          <w:iCs/>
        </w:rPr>
        <w:t xml:space="preserve">Access the </w:t>
      </w:r>
      <w:r w:rsidRPr="008337A6">
        <w:rPr>
          <w:b/>
          <w:bCs/>
        </w:rPr>
        <w:t>PI Patient Insurance</w:t>
      </w:r>
      <w:r w:rsidRPr="00985037">
        <w:t xml:space="preserve"> </w:t>
      </w:r>
      <w:r w:rsidR="00AD0769" w:rsidRPr="00AD0769">
        <w:rPr>
          <w:b/>
        </w:rPr>
        <w:t>Menu</w:t>
      </w:r>
      <w:r w:rsidRPr="00985037">
        <w:t>.</w:t>
      </w:r>
    </w:p>
    <w:p w14:paraId="75032751" w14:textId="2D08C058" w:rsidR="008337A6" w:rsidRPr="00985037" w:rsidRDefault="008337A6" w:rsidP="008337A6">
      <w:pPr>
        <w:pStyle w:val="BodyTextNumbered1"/>
        <w:rPr>
          <w:iCs/>
        </w:rPr>
      </w:pPr>
      <w:r w:rsidRPr="00985037">
        <w:t xml:space="preserve">Access the </w:t>
      </w:r>
      <w:r w:rsidRPr="008337A6">
        <w:rPr>
          <w:b/>
          <w:bCs/>
        </w:rPr>
        <w:t>EI Insurance Company Entry/Edit</w:t>
      </w:r>
      <w:r w:rsidRPr="00985037">
        <w:t xml:space="preserve"> option.</w:t>
      </w:r>
    </w:p>
    <w:p w14:paraId="15084D22" w14:textId="43C7B2BB" w:rsidR="008337A6" w:rsidRPr="00985037" w:rsidRDefault="008337A6" w:rsidP="008337A6">
      <w:pPr>
        <w:pStyle w:val="BodyTextNumbered1"/>
      </w:pPr>
      <w:r w:rsidRPr="00985037">
        <w:t xml:space="preserve">At the </w:t>
      </w:r>
      <w:r w:rsidRPr="008337A6">
        <w:rPr>
          <w:b/>
          <w:bCs/>
        </w:rPr>
        <w:t>Select INSURANCE COMPANY NAME:</w:t>
      </w:r>
      <w:r w:rsidRPr="00985037">
        <w:t xml:space="preserve"> prompt, enter IBinsurance Two A for this example.</w:t>
      </w:r>
    </w:p>
    <w:p w14:paraId="48B6F3CF" w14:textId="7D64F09C" w:rsidR="008337A6" w:rsidRPr="00985037" w:rsidRDefault="008337A6" w:rsidP="008337A6">
      <w:pPr>
        <w:pStyle w:val="BodyText2"/>
      </w:pPr>
      <w:r w:rsidRPr="00985037">
        <w:t>The fol</w:t>
      </w:r>
      <w:r>
        <w:t>lowing screen will be displayed:</w:t>
      </w:r>
    </w:p>
    <w:p w14:paraId="762C3C62" w14:textId="77777777" w:rsidR="008337A6" w:rsidRPr="00D17F6E" w:rsidRDefault="008337A6">
      <w:pPr>
        <w:pStyle w:val="SCREEN"/>
      </w:pPr>
      <w:r w:rsidRPr="0080616F">
        <w:t>Insurance Company Editor</w:t>
      </w:r>
      <w:r w:rsidRPr="00D17F6E">
        <w:t xml:space="preserve">      Sep 22, 2009@15:11:57          Page:    1 of    9 </w:t>
      </w:r>
    </w:p>
    <w:p w14:paraId="1A157B35" w14:textId="77777777" w:rsidR="008337A6" w:rsidRPr="00D17F6E" w:rsidRDefault="008337A6">
      <w:pPr>
        <w:pStyle w:val="SCREEN"/>
      </w:pPr>
      <w:r w:rsidRPr="00D17F6E">
        <w:t>Insurance Company Information for: IBinsurance Two A</w:t>
      </w:r>
    </w:p>
    <w:p w14:paraId="4524609E" w14:textId="77777777" w:rsidR="008337A6" w:rsidRPr="00D17F6E" w:rsidRDefault="008337A6">
      <w:pPr>
        <w:pStyle w:val="SCREEN"/>
      </w:pPr>
      <w:r w:rsidRPr="00D17F6E">
        <w:t>Type of Company: HEALTH INSURANCE                     Currently Active</w:t>
      </w:r>
    </w:p>
    <w:p w14:paraId="1F9B685D" w14:textId="7F07CF75" w:rsidR="008337A6" w:rsidRPr="00D17F6E" w:rsidRDefault="008337A6">
      <w:pPr>
        <w:pStyle w:val="SCREEN"/>
      </w:pPr>
    </w:p>
    <w:p w14:paraId="27FF7EE5" w14:textId="69AEC585" w:rsidR="008337A6" w:rsidRPr="00D17F6E" w:rsidRDefault="008337A6">
      <w:pPr>
        <w:pStyle w:val="SCREEN"/>
      </w:pPr>
      <w:r w:rsidRPr="00D17F6E">
        <w:lastRenderedPageBreak/>
        <w:t xml:space="preserve">                           Billing Parameters </w:t>
      </w:r>
    </w:p>
    <w:p w14:paraId="0FB3D922" w14:textId="77777777" w:rsidR="008337A6" w:rsidRPr="00D17F6E" w:rsidRDefault="008337A6">
      <w:pPr>
        <w:pStyle w:val="SCREEN"/>
      </w:pPr>
      <w:r w:rsidRPr="00D17F6E">
        <w:t xml:space="preserve">  Signature Required?: NO                       Type Of Coverage: HEALTH INSURAN</w:t>
      </w:r>
    </w:p>
    <w:p w14:paraId="019D9AD6" w14:textId="77777777" w:rsidR="008337A6" w:rsidRPr="00D17F6E" w:rsidRDefault="008337A6">
      <w:pPr>
        <w:pStyle w:val="SCREEN"/>
      </w:pPr>
      <w:r w:rsidRPr="00D17F6E">
        <w:t xml:space="preserve">           Reimburse?: WILL REIMBURSE              Billing Phone: 555-555-5555  </w:t>
      </w:r>
    </w:p>
    <w:p w14:paraId="1649C109" w14:textId="77777777" w:rsidR="008337A6" w:rsidRPr="00D17F6E" w:rsidRDefault="008337A6">
      <w:pPr>
        <w:pStyle w:val="SCREEN"/>
      </w:pPr>
      <w:r w:rsidRPr="00D17F6E">
        <w:t xml:space="preserve">    Mult. Bedsections: YES                    Verification Phone: 555-555-5555  </w:t>
      </w:r>
    </w:p>
    <w:p w14:paraId="267F4014" w14:textId="70DC6FA2" w:rsidR="008337A6" w:rsidRPr="00D17F6E" w:rsidRDefault="008337A6">
      <w:pPr>
        <w:pStyle w:val="SCREEN"/>
      </w:pPr>
      <w:r w:rsidRPr="00D17F6E">
        <w:t xml:space="preserve">       One Opt. Visit: NO                     Precert Comp. Name: </w:t>
      </w:r>
    </w:p>
    <w:p w14:paraId="7AC9FB05" w14:textId="77777777" w:rsidR="008337A6" w:rsidRPr="00D17F6E" w:rsidRDefault="008337A6">
      <w:pPr>
        <w:pStyle w:val="SCREEN"/>
      </w:pPr>
      <w:r w:rsidRPr="00D17F6E">
        <w:t xml:space="preserve">     Diff. Rev. Codes:                             Precert Phone: 1-800-555-5555</w:t>
      </w:r>
    </w:p>
    <w:p w14:paraId="31AFD668" w14:textId="53B37E68" w:rsidR="008337A6" w:rsidRPr="00D17F6E" w:rsidRDefault="008337A6">
      <w:pPr>
        <w:pStyle w:val="SCREEN"/>
      </w:pPr>
      <w:r w:rsidRPr="00D17F6E">
        <w:t xml:space="preserve">  Amb. Sur. Rev. Code: </w:t>
      </w:r>
    </w:p>
    <w:p w14:paraId="41C11F16" w14:textId="28052CA1" w:rsidR="008337A6" w:rsidRPr="00D17F6E" w:rsidRDefault="008337A6">
      <w:pPr>
        <w:pStyle w:val="SCREEN"/>
      </w:pPr>
      <w:r w:rsidRPr="00D17F6E">
        <w:t xml:space="preserve">  Rx Refill Rev. Code: </w:t>
      </w:r>
    </w:p>
    <w:p w14:paraId="28D25786" w14:textId="698DF5F3" w:rsidR="008337A6" w:rsidRPr="00D17F6E" w:rsidRDefault="008337A6">
      <w:pPr>
        <w:pStyle w:val="SCREEN"/>
      </w:pPr>
      <w:r w:rsidRPr="00D17F6E">
        <w:t xml:space="preserve">    Filing Time Frame:  (12 MONTH(S)) </w:t>
      </w:r>
    </w:p>
    <w:p w14:paraId="287482ED" w14:textId="1EB2006F" w:rsidR="008337A6" w:rsidRPr="00D17F6E" w:rsidRDefault="008337A6">
      <w:pPr>
        <w:pStyle w:val="SCREEN"/>
      </w:pPr>
    </w:p>
    <w:p w14:paraId="18CF905F" w14:textId="062166D7" w:rsidR="008337A6" w:rsidRPr="00D17F6E" w:rsidRDefault="008337A6">
      <w:pPr>
        <w:pStyle w:val="SCREEN"/>
      </w:pPr>
      <w:r w:rsidRPr="00D17F6E">
        <w:t xml:space="preserve">                              EDI Parameters </w:t>
      </w:r>
    </w:p>
    <w:p w14:paraId="6DE250EB" w14:textId="35231A3A" w:rsidR="008337A6" w:rsidRPr="00D17F6E" w:rsidRDefault="008337A6">
      <w:pPr>
        <w:pStyle w:val="SCREEN"/>
      </w:pPr>
      <w:r w:rsidRPr="00D17F6E">
        <w:t xml:space="preserve">              Transmit?: YES-LIVE                Insurance Type: GROUP POLICY </w:t>
      </w:r>
    </w:p>
    <w:p w14:paraId="1E47415B" w14:textId="77777777" w:rsidR="008337A6" w:rsidRPr="00D17F6E" w:rsidRDefault="008337A6">
      <w:pPr>
        <w:pStyle w:val="SCREEN"/>
      </w:pPr>
      <w:r w:rsidRPr="00D17F6E">
        <w:t>+         Enter ?? for more actions                                          &gt;&gt;&gt;</w:t>
      </w:r>
    </w:p>
    <w:p w14:paraId="2EA30ECF" w14:textId="77777777" w:rsidR="008337A6" w:rsidRPr="00D17F6E" w:rsidRDefault="008337A6">
      <w:pPr>
        <w:pStyle w:val="SCREEN"/>
      </w:pPr>
      <w:r w:rsidRPr="00D17F6E">
        <w:t>BP  Billing/EDI Param     IO  Inquiry Office        EA  Edit All</w:t>
      </w:r>
    </w:p>
    <w:p w14:paraId="407BF15E" w14:textId="77777777" w:rsidR="008337A6" w:rsidRPr="00D17F6E" w:rsidRDefault="008337A6">
      <w:pPr>
        <w:pStyle w:val="SCREEN"/>
      </w:pPr>
      <w:r w:rsidRPr="00D17F6E">
        <w:t>MM  Main Mailing Address  AC  Associate Companies   AI  (In)Activate Company</w:t>
      </w:r>
    </w:p>
    <w:p w14:paraId="6DE778A4" w14:textId="77777777" w:rsidR="008337A6" w:rsidRPr="00D17F6E" w:rsidRDefault="008337A6">
      <w:pPr>
        <w:pStyle w:val="SCREEN"/>
      </w:pPr>
      <w:r w:rsidRPr="00D17F6E">
        <w:t>IC  Inpt Claims Office    ID  Prov IDs/ID Param     CC  Change Insurance Co.</w:t>
      </w:r>
    </w:p>
    <w:p w14:paraId="640C0F15" w14:textId="77777777" w:rsidR="008337A6" w:rsidRPr="00D17F6E" w:rsidRDefault="008337A6">
      <w:pPr>
        <w:pStyle w:val="SCREEN"/>
      </w:pPr>
      <w:r w:rsidRPr="00D17F6E">
        <w:t>OC  Opt Claims Office     PA  Payer                 DC  Delete Company</w:t>
      </w:r>
    </w:p>
    <w:p w14:paraId="6B531C14" w14:textId="30F7FAEE" w:rsidR="00687491" w:rsidRPr="00D17F6E" w:rsidRDefault="008337A6">
      <w:pPr>
        <w:pStyle w:val="SCREEN"/>
      </w:pPr>
      <w:r w:rsidRPr="00D17F6E">
        <w:t xml:space="preserve">PC </w:t>
      </w:r>
    </w:p>
    <w:p w14:paraId="663F4EBA" w14:textId="76477281" w:rsidR="008337A6" w:rsidRPr="00D17F6E" w:rsidRDefault="008337A6">
      <w:pPr>
        <w:pStyle w:val="SCREEN"/>
      </w:pPr>
    </w:p>
    <w:p w14:paraId="25BC23DE" w14:textId="77777777" w:rsidR="008337A6" w:rsidRPr="0080616F" w:rsidRDefault="008337A6">
      <w:pPr>
        <w:pStyle w:val="SCREEN"/>
      </w:pPr>
      <w:r w:rsidRPr="0080616F">
        <w:t xml:space="preserve">PAYER: </w:t>
      </w:r>
      <w:r w:rsidRPr="00D17F6E">
        <w:t>IBpayer Two</w:t>
      </w:r>
    </w:p>
    <w:p w14:paraId="50F8FF65" w14:textId="78B7A150" w:rsidR="008337A6" w:rsidRPr="00985037" w:rsidRDefault="008337A6" w:rsidP="009A5D3E">
      <w:pPr>
        <w:pStyle w:val="BodyTextNumbered1"/>
        <w:keepNext/>
      </w:pPr>
      <w:r w:rsidRPr="00985037">
        <w:t xml:space="preserve">At the </w:t>
      </w:r>
      <w:r w:rsidRPr="00985037">
        <w:rPr>
          <w:b/>
        </w:rPr>
        <w:t>Select Action:</w:t>
      </w:r>
      <w:r w:rsidRPr="00985037">
        <w:t xml:space="preserve"> prompt, enter </w:t>
      </w:r>
      <w:r w:rsidRPr="00985037">
        <w:rPr>
          <w:b/>
        </w:rPr>
        <w:t>PA</w:t>
      </w:r>
      <w:r w:rsidRPr="00985037">
        <w:t xml:space="preserve"> for </w:t>
      </w:r>
      <w:r w:rsidRPr="00985037">
        <w:rPr>
          <w:b/>
        </w:rPr>
        <w:t>Payer</w:t>
      </w:r>
      <w:r w:rsidRPr="00985037">
        <w:t>.</w:t>
      </w:r>
    </w:p>
    <w:p w14:paraId="7B6AB87A" w14:textId="22644D36" w:rsidR="008337A6" w:rsidRPr="00985037" w:rsidRDefault="008337A6" w:rsidP="009A5D3E">
      <w:pPr>
        <w:pStyle w:val="BodyTextNumbered1"/>
        <w:keepNext/>
      </w:pPr>
      <w:r w:rsidRPr="00985037">
        <w:t xml:space="preserve">At the </w:t>
      </w:r>
      <w:r w:rsidRPr="00985037">
        <w:rPr>
          <w:b/>
        </w:rPr>
        <w:t>Payer:</w:t>
      </w:r>
      <w:r w:rsidRPr="00985037">
        <w:t xml:space="preserve"> prompt, enter </w:t>
      </w:r>
      <w:r w:rsidRPr="00985037">
        <w:rPr>
          <w:b/>
        </w:rPr>
        <w:t>??</w:t>
      </w:r>
      <w:r w:rsidRPr="00985037">
        <w:t xml:space="preserve"> to see a list of Payers.</w:t>
      </w:r>
    </w:p>
    <w:p w14:paraId="48342B03" w14:textId="093CB42D" w:rsidR="008337A6" w:rsidRPr="00985037" w:rsidRDefault="008337A6" w:rsidP="008337A6">
      <w:pPr>
        <w:pStyle w:val="BodyTextNumbered1"/>
      </w:pPr>
      <w:r w:rsidRPr="00985037">
        <w:t xml:space="preserve">At the </w:t>
      </w:r>
      <w:r w:rsidRPr="00985037">
        <w:rPr>
          <w:b/>
        </w:rPr>
        <w:t>Payer:</w:t>
      </w:r>
      <w:r w:rsidRPr="00985037">
        <w:t xml:space="preserve"> prompt, enter </w:t>
      </w:r>
      <w:r w:rsidRPr="00985037">
        <w:rPr>
          <w:b/>
        </w:rPr>
        <w:t>IBpayer Two</w:t>
      </w:r>
      <w:r w:rsidRPr="00985037">
        <w:t xml:space="preserve"> for this example.</w:t>
      </w:r>
    </w:p>
    <w:p w14:paraId="1462F453" w14:textId="5E6FF049" w:rsidR="008337A6" w:rsidRPr="00985037" w:rsidRDefault="008337A6" w:rsidP="006E6A91">
      <w:pPr>
        <w:pStyle w:val="Note"/>
        <w:spacing w:after="120"/>
        <w:ind w:left="907" w:hanging="907"/>
      </w:pPr>
      <w:r w:rsidRPr="00985037">
        <w:t xml:space="preserve">Users must hold the </w:t>
      </w:r>
      <w:r>
        <w:rPr>
          <w:b/>
        </w:rPr>
        <w:t xml:space="preserve">IBCNE EIV </w:t>
      </w:r>
      <w:r w:rsidR="00264474">
        <w:rPr>
          <w:b/>
        </w:rPr>
        <w:t xml:space="preserve">IIU </w:t>
      </w:r>
      <w:r>
        <w:rPr>
          <w:b/>
        </w:rPr>
        <w:t>MAINTENANCE</w:t>
      </w:r>
      <w:r w:rsidRPr="00985037">
        <w:t xml:space="preserve"> security key to access </w:t>
      </w:r>
      <w:r>
        <w:t>the (PA) Payer action</w:t>
      </w:r>
      <w:r w:rsidRPr="00985037">
        <w:t>.</w:t>
      </w:r>
    </w:p>
    <w:p w14:paraId="3343CCA6" w14:textId="40BEBFE8" w:rsidR="008337A6" w:rsidRPr="00985037" w:rsidRDefault="008337A6" w:rsidP="006E6A91">
      <w:pPr>
        <w:pStyle w:val="Note"/>
        <w:numPr>
          <w:ilvl w:val="0"/>
          <w:numId w:val="0"/>
        </w:numPr>
        <w:spacing w:before="120"/>
        <w:ind w:left="907" w:hanging="907"/>
      </w:pPr>
      <w:r>
        <w:t xml:space="preserve"> </w:t>
      </w:r>
      <w:r>
        <w:tab/>
      </w:r>
      <w:r w:rsidRPr="00985037">
        <w:t xml:space="preserve">To view the linked Payer for a particular insurance company, users may access </w:t>
      </w:r>
      <w:r w:rsidRPr="00985037">
        <w:rPr>
          <w:b/>
        </w:rPr>
        <w:t xml:space="preserve">VI </w:t>
      </w:r>
      <w:r w:rsidRPr="00985037">
        <w:t>for</w:t>
      </w:r>
      <w:r w:rsidRPr="00985037">
        <w:rPr>
          <w:b/>
        </w:rPr>
        <w:t xml:space="preserve"> View Insurance Company.</w:t>
      </w:r>
    </w:p>
    <w:p w14:paraId="785E5D0A" w14:textId="77777777" w:rsidR="008337A6" w:rsidRPr="00985037" w:rsidRDefault="008337A6" w:rsidP="008337A6">
      <w:pPr>
        <w:pStyle w:val="BodyText2"/>
      </w:pPr>
      <w:r w:rsidRPr="00985037">
        <w:t>The fol</w:t>
      </w:r>
      <w:r>
        <w:t>lowing screen will be displayed:</w:t>
      </w:r>
    </w:p>
    <w:p w14:paraId="267566A1" w14:textId="77777777" w:rsidR="008337A6" w:rsidRPr="00D17F6E" w:rsidRDefault="008337A6">
      <w:pPr>
        <w:pStyle w:val="SCREEN"/>
      </w:pPr>
      <w:r w:rsidRPr="00D17F6E">
        <w:t xml:space="preserve">Insurance Company Editor      Jul 07, 2010@13:55:50          Page:    8 of    9 </w:t>
      </w:r>
    </w:p>
    <w:p w14:paraId="00EF08DB" w14:textId="77777777" w:rsidR="008337A6" w:rsidRPr="00D17F6E" w:rsidRDefault="008337A6">
      <w:pPr>
        <w:pStyle w:val="SCREEN"/>
      </w:pPr>
      <w:r w:rsidRPr="00D17F6E">
        <w:t>Insurance Company Information for: IBinsurance Two A</w:t>
      </w:r>
    </w:p>
    <w:p w14:paraId="6D336F48" w14:textId="77777777" w:rsidR="008337A6" w:rsidRPr="00D17F6E" w:rsidRDefault="008337A6">
      <w:pPr>
        <w:pStyle w:val="SCREEN"/>
      </w:pPr>
      <w:r w:rsidRPr="00D17F6E">
        <w:t>Type of Company: HEALTH INSURANCE                     Currently Active</w:t>
      </w:r>
    </w:p>
    <w:p w14:paraId="69410010" w14:textId="2DC7623D" w:rsidR="008337A6" w:rsidRPr="00D17F6E" w:rsidRDefault="008337A6">
      <w:pPr>
        <w:pStyle w:val="SCREEN"/>
      </w:pPr>
      <w:r w:rsidRPr="00D17F6E">
        <w:t xml:space="preserve">+ </w:t>
      </w:r>
    </w:p>
    <w:p w14:paraId="605FB8AF" w14:textId="5142EB40" w:rsidR="009D33EB" w:rsidRPr="00D17F6E" w:rsidRDefault="009D33EB">
      <w:pPr>
        <w:pStyle w:val="SCREEN"/>
      </w:pPr>
      <w:r w:rsidRPr="00D17F6E">
        <w:t xml:space="preserve">Insurance Company Editor       Jul 07, 2010@13:55:50          Page:    8 of    9 </w:t>
      </w:r>
    </w:p>
    <w:p w14:paraId="533D051D" w14:textId="77777777" w:rsidR="009D33EB" w:rsidRPr="00D17F6E" w:rsidRDefault="009D33EB">
      <w:pPr>
        <w:pStyle w:val="SCREEN"/>
      </w:pPr>
      <w:r w:rsidRPr="00D17F6E">
        <w:t>Insurance Company Information for: IBinsurance Two A</w:t>
      </w:r>
    </w:p>
    <w:p w14:paraId="66FA06D2" w14:textId="77777777" w:rsidR="009D33EB" w:rsidRPr="00D17F6E" w:rsidRDefault="009D33EB">
      <w:pPr>
        <w:pStyle w:val="SCREEN"/>
      </w:pPr>
      <w:r w:rsidRPr="00D17F6E">
        <w:t>Type of Company: HEALTH INSURANCE                     Currently Active</w:t>
      </w:r>
    </w:p>
    <w:p w14:paraId="41AF618A" w14:textId="088483AA" w:rsidR="006B2089" w:rsidRPr="00D17F6E" w:rsidRDefault="009D33EB">
      <w:pPr>
        <w:pStyle w:val="SCREEN"/>
      </w:pPr>
      <w:r w:rsidRPr="00D17F6E">
        <w:t xml:space="preserve">+ </w:t>
      </w:r>
    </w:p>
    <w:p w14:paraId="69E87A30" w14:textId="5EBBB326" w:rsidR="006B2089" w:rsidRPr="00D17F6E" w:rsidRDefault="006B2089">
      <w:pPr>
        <w:pStyle w:val="SCREEN"/>
      </w:pPr>
      <w:r w:rsidRPr="00D17F6E">
        <w:t xml:space="preserve">                                                        Payer: PAYER1 </w:t>
      </w:r>
    </w:p>
    <w:p w14:paraId="16A46CDD" w14:textId="77777777" w:rsidR="006B2089" w:rsidRPr="00D17F6E" w:rsidRDefault="006B2089">
      <w:pPr>
        <w:pStyle w:val="SCREEN"/>
      </w:pPr>
    </w:p>
    <w:p w14:paraId="3CF12391" w14:textId="61D4A0F4" w:rsidR="006B2089" w:rsidRPr="00D17F6E" w:rsidRDefault="006B2089">
      <w:pPr>
        <w:pStyle w:val="SCREEN"/>
      </w:pPr>
      <w:r w:rsidRPr="00D17F6E">
        <w:t xml:space="preserve">    VA National ID: VA10                          CMS National ID: </w:t>
      </w:r>
    </w:p>
    <w:p w14:paraId="09EE3DE2" w14:textId="352F9CEA" w:rsidR="006B2089" w:rsidRPr="00D17F6E" w:rsidRDefault="006B2089">
      <w:pPr>
        <w:pStyle w:val="SCREEN"/>
      </w:pPr>
      <w:r w:rsidRPr="00D17F6E">
        <w:t xml:space="preserve">       Deactivated: NO </w:t>
      </w:r>
    </w:p>
    <w:p w14:paraId="13C8B02A" w14:textId="61D3D78D" w:rsidR="006B2089" w:rsidRPr="00D17F6E" w:rsidRDefault="006B2089">
      <w:pPr>
        <w:pStyle w:val="SCREEN"/>
      </w:pPr>
    </w:p>
    <w:p w14:paraId="151B036B" w14:textId="170119F6" w:rsidR="006B2089" w:rsidRPr="00D17F6E" w:rsidRDefault="006B2089">
      <w:pPr>
        <w:pStyle w:val="SCREEN"/>
      </w:pPr>
      <w:r w:rsidRPr="00D17F6E">
        <w:t xml:space="preserve">                    Payer Application: eIV </w:t>
      </w:r>
    </w:p>
    <w:p w14:paraId="485ED046" w14:textId="204DAEC3" w:rsidR="006B2089" w:rsidRPr="00D17F6E" w:rsidRDefault="006B2089">
      <w:pPr>
        <w:pStyle w:val="SCREEN"/>
      </w:pPr>
      <w:r w:rsidRPr="00D17F6E">
        <w:t xml:space="preserve">   Nationally Enabled: YES                        FSC Auto-Update: YES </w:t>
      </w:r>
    </w:p>
    <w:p w14:paraId="7868F44E" w14:textId="3D1F7475" w:rsidR="006B2089" w:rsidRPr="00D17F6E" w:rsidRDefault="006B2089">
      <w:pPr>
        <w:pStyle w:val="SCREEN"/>
      </w:pPr>
      <w:r w:rsidRPr="00D17F6E">
        <w:t xml:space="preserve">      Locally Enabled: YES </w:t>
      </w:r>
    </w:p>
    <w:p w14:paraId="6D713D3C" w14:textId="7AC380F2" w:rsidR="006B2089" w:rsidRPr="00D17F6E" w:rsidRDefault="006B2089">
      <w:pPr>
        <w:pStyle w:val="SCREEN"/>
      </w:pPr>
    </w:p>
    <w:p w14:paraId="2C470C07" w14:textId="3936B8F4" w:rsidR="006B2089" w:rsidRPr="00D17F6E" w:rsidRDefault="006B2089">
      <w:pPr>
        <w:pStyle w:val="SCREEN"/>
      </w:pPr>
      <w:r w:rsidRPr="00D17F6E">
        <w:t xml:space="preserve">                    Payer Application: IIU </w:t>
      </w:r>
    </w:p>
    <w:p w14:paraId="3CA52B4E" w14:textId="036237FE" w:rsidR="006B2089" w:rsidRPr="00D17F6E" w:rsidRDefault="006B2089">
      <w:pPr>
        <w:pStyle w:val="SCREEN"/>
      </w:pPr>
      <w:r w:rsidRPr="00D17F6E">
        <w:t xml:space="preserve">   Nationally Enabled: YES                       Receive IIU Data: NO </w:t>
      </w:r>
    </w:p>
    <w:p w14:paraId="751565F9" w14:textId="7CC2551D" w:rsidR="009D33EB" w:rsidRPr="00D17F6E" w:rsidRDefault="006B2089">
      <w:pPr>
        <w:pStyle w:val="SCREEN"/>
      </w:pPr>
      <w:r w:rsidRPr="00D17F6E">
        <w:t xml:space="preserve">      Locally Enabled: YES </w:t>
      </w:r>
    </w:p>
    <w:p w14:paraId="5B9C8EDC" w14:textId="77777777" w:rsidR="009D33EB" w:rsidRPr="00D17F6E" w:rsidRDefault="009D33EB">
      <w:pPr>
        <w:pStyle w:val="SCREEN"/>
      </w:pPr>
    </w:p>
    <w:p w14:paraId="4C5B96AA" w14:textId="77777777" w:rsidR="009D33EB" w:rsidRPr="00D17F6E" w:rsidRDefault="009D33EB">
      <w:pPr>
        <w:pStyle w:val="SCREEN"/>
      </w:pPr>
      <w:r w:rsidRPr="00D17F6E">
        <w:t>+         Enter ?? for more actions                                          &gt;&gt;&gt;</w:t>
      </w:r>
    </w:p>
    <w:p w14:paraId="70AFCE72" w14:textId="77777777" w:rsidR="009D33EB" w:rsidRPr="00D17F6E" w:rsidRDefault="009D33EB">
      <w:pPr>
        <w:pStyle w:val="SCREEN"/>
      </w:pPr>
      <w:r w:rsidRPr="00D17F6E">
        <w:t>BP  Billing/EDI Param     IO  Inquiry Office        EA  Edit All</w:t>
      </w:r>
    </w:p>
    <w:p w14:paraId="238FF1B0" w14:textId="77777777" w:rsidR="009D33EB" w:rsidRPr="00D17F6E" w:rsidRDefault="009D33EB">
      <w:pPr>
        <w:pStyle w:val="SCREEN"/>
      </w:pPr>
      <w:r w:rsidRPr="00D17F6E">
        <w:t>MM  Main Mailing Address  AC  Associate Companies   AI  (In)Activate Company</w:t>
      </w:r>
    </w:p>
    <w:p w14:paraId="6437B398" w14:textId="77777777" w:rsidR="009D33EB" w:rsidRPr="00D17F6E" w:rsidRDefault="009D33EB">
      <w:pPr>
        <w:pStyle w:val="SCREEN"/>
      </w:pPr>
      <w:r w:rsidRPr="00D17F6E">
        <w:t>IC  Inpt Claims Office    ID  Prov IDs/ID Param     CC  Change Insurance Co.</w:t>
      </w:r>
    </w:p>
    <w:p w14:paraId="47F1B312" w14:textId="77777777" w:rsidR="009D33EB" w:rsidRPr="00D17F6E" w:rsidRDefault="009D33EB">
      <w:pPr>
        <w:pStyle w:val="SCREEN"/>
      </w:pPr>
      <w:r w:rsidRPr="00D17F6E">
        <w:t>OC  Opt Claims Office     PA  Payer                 DC  Delete Company</w:t>
      </w:r>
    </w:p>
    <w:p w14:paraId="1E6FA61D" w14:textId="77777777" w:rsidR="009D33EB" w:rsidRPr="00D17F6E" w:rsidRDefault="009D33EB">
      <w:pPr>
        <w:pStyle w:val="SCREEN"/>
      </w:pPr>
      <w:r w:rsidRPr="00D17F6E">
        <w:lastRenderedPageBreak/>
        <w:t>PC  Prescr Claims Of      RE  Remarks               VP  View Plans</w:t>
      </w:r>
    </w:p>
    <w:p w14:paraId="3C446194" w14:textId="77777777" w:rsidR="009D33EB" w:rsidRPr="00D17F6E" w:rsidRDefault="009D33EB">
      <w:pPr>
        <w:pStyle w:val="SCREEN"/>
      </w:pPr>
      <w:r w:rsidRPr="00D17F6E">
        <w:t>AO  Appeals Office        SY  Synonyms              EX  Exit</w:t>
      </w:r>
    </w:p>
    <w:p w14:paraId="6B0B9FCE" w14:textId="6A0ACC75" w:rsidR="006B2089" w:rsidRPr="00D17F6E" w:rsidRDefault="009D33EB">
      <w:pPr>
        <w:pStyle w:val="SCREEN"/>
      </w:pPr>
      <w:r w:rsidRPr="00D17F6E">
        <w:t>Select Action: Next Screen//</w:t>
      </w:r>
      <w:r w:rsidR="006B2089" w:rsidRPr="00D17F6E">
        <w:t xml:space="preserve"> </w:t>
      </w:r>
    </w:p>
    <w:p w14:paraId="4601E99B" w14:textId="163AB02F" w:rsidR="008337A6" w:rsidRPr="00985037" w:rsidRDefault="008337A6">
      <w:pPr>
        <w:pStyle w:val="BodyText"/>
      </w:pPr>
      <w:bookmarkStart w:id="43" w:name="_Insurance_Company_Entry/Edit"/>
      <w:bookmarkEnd w:id="43"/>
      <w:r w:rsidRPr="00985037">
        <w:t xml:space="preserve">To view the linked payer for an insurance company, go back to the </w:t>
      </w:r>
      <w:r w:rsidRPr="00985037">
        <w:rPr>
          <w:b/>
        </w:rPr>
        <w:t xml:space="preserve">Patient Insurance </w:t>
      </w:r>
      <w:r w:rsidR="00AD0769" w:rsidRPr="00AD0769">
        <w:rPr>
          <w:b/>
        </w:rPr>
        <w:t>Menu</w:t>
      </w:r>
      <w:r w:rsidRPr="00985037">
        <w:t xml:space="preserve"> and select </w:t>
      </w:r>
      <w:r w:rsidRPr="00985037">
        <w:rPr>
          <w:b/>
        </w:rPr>
        <w:t>View Insurance Company</w:t>
      </w:r>
      <w:r w:rsidRPr="00985037">
        <w:t>.</w:t>
      </w:r>
    </w:p>
    <w:p w14:paraId="7EE720B0" w14:textId="76E25043" w:rsidR="008337A6" w:rsidRPr="00985037" w:rsidRDefault="008337A6" w:rsidP="005F3114">
      <w:pPr>
        <w:pStyle w:val="BodyTextNumbered1"/>
        <w:numPr>
          <w:ilvl w:val="0"/>
          <w:numId w:val="19"/>
        </w:numPr>
      </w:pPr>
      <w:r w:rsidRPr="00985037">
        <w:t xml:space="preserve">Access the </w:t>
      </w:r>
      <w:r w:rsidRPr="008337A6">
        <w:rPr>
          <w:b/>
        </w:rPr>
        <w:t xml:space="preserve">PI Patient Insurance </w:t>
      </w:r>
      <w:r w:rsidR="00AD0769" w:rsidRPr="00AD0769">
        <w:rPr>
          <w:b/>
          <w:bCs/>
        </w:rPr>
        <w:t>Menu</w:t>
      </w:r>
      <w:r w:rsidRPr="00985037">
        <w:t>.</w:t>
      </w:r>
    </w:p>
    <w:p w14:paraId="03DDEB50" w14:textId="1E08B5B7" w:rsidR="008337A6" w:rsidRPr="00985037" w:rsidRDefault="008337A6" w:rsidP="008337A6">
      <w:pPr>
        <w:pStyle w:val="BodyTextNumbered1"/>
      </w:pPr>
      <w:r w:rsidRPr="00985037">
        <w:t xml:space="preserve">Access the </w:t>
      </w:r>
      <w:r w:rsidRPr="00985037">
        <w:rPr>
          <w:b/>
        </w:rPr>
        <w:t xml:space="preserve">VI View Insurance Company </w:t>
      </w:r>
      <w:r w:rsidRPr="00985037">
        <w:t>option.</w:t>
      </w:r>
    </w:p>
    <w:p w14:paraId="73991AC6" w14:textId="7CF8101A" w:rsidR="008337A6" w:rsidRPr="00985037" w:rsidRDefault="008337A6" w:rsidP="008337A6">
      <w:pPr>
        <w:pStyle w:val="BodyTextNumbered1"/>
      </w:pPr>
      <w:r w:rsidRPr="00985037">
        <w:t xml:space="preserve">At the </w:t>
      </w:r>
      <w:r w:rsidRPr="00985037">
        <w:rPr>
          <w:b/>
        </w:rPr>
        <w:t>Select INSURANCE COMPANY NAME:</w:t>
      </w:r>
      <w:r w:rsidRPr="00985037">
        <w:t xml:space="preserve"> prompt, enter </w:t>
      </w:r>
      <w:r w:rsidRPr="00985037">
        <w:rPr>
          <w:b/>
        </w:rPr>
        <w:t>IBinsurance Two A</w:t>
      </w:r>
      <w:r w:rsidRPr="00985037">
        <w:t xml:space="preserve"> for this example.</w:t>
      </w:r>
    </w:p>
    <w:p w14:paraId="54C3E32A" w14:textId="77777777" w:rsidR="008337A6" w:rsidRPr="00985037" w:rsidRDefault="008337A6" w:rsidP="00C46900">
      <w:pPr>
        <w:pStyle w:val="BodyText2"/>
      </w:pPr>
      <w:r w:rsidRPr="00985037">
        <w:t>The fol</w:t>
      </w:r>
      <w:r>
        <w:t>lowing screen will be displayed:</w:t>
      </w:r>
    </w:p>
    <w:p w14:paraId="54935DF9" w14:textId="77777777" w:rsidR="008337A6" w:rsidRPr="004258D8" w:rsidRDefault="008337A6" w:rsidP="004258D8">
      <w:pPr>
        <w:pStyle w:val="SCREEN"/>
      </w:pPr>
      <w:r w:rsidRPr="004258D8">
        <w:t xml:space="preserve">Insurance Company Editor      Sep 22, 2009@15:11:57          Page:    1 of    8 </w:t>
      </w:r>
    </w:p>
    <w:p w14:paraId="3489037B" w14:textId="77777777" w:rsidR="008337A6" w:rsidRPr="004258D8" w:rsidRDefault="008337A6" w:rsidP="004258D8">
      <w:pPr>
        <w:pStyle w:val="SCREEN"/>
      </w:pPr>
      <w:r w:rsidRPr="004258D8">
        <w:t>Insurance Company Information for: IBinsurance Two A</w:t>
      </w:r>
    </w:p>
    <w:p w14:paraId="0757605A" w14:textId="77777777" w:rsidR="008337A6" w:rsidRPr="004258D8" w:rsidRDefault="008337A6" w:rsidP="004258D8">
      <w:pPr>
        <w:pStyle w:val="SCREEN"/>
      </w:pPr>
      <w:r w:rsidRPr="004258D8">
        <w:t>Type of Company: HEALTH INSURANCE                     Currently Active</w:t>
      </w:r>
    </w:p>
    <w:p w14:paraId="3E1807EE" w14:textId="4674B9CE" w:rsidR="008337A6" w:rsidRPr="004258D8" w:rsidRDefault="008337A6" w:rsidP="004258D8">
      <w:pPr>
        <w:pStyle w:val="SCREEN"/>
      </w:pPr>
    </w:p>
    <w:p w14:paraId="3AF507E2" w14:textId="0708ED61" w:rsidR="008337A6" w:rsidRPr="004258D8" w:rsidRDefault="008337A6" w:rsidP="004258D8">
      <w:pPr>
        <w:pStyle w:val="SCREEN"/>
      </w:pPr>
      <w:r w:rsidRPr="004258D8">
        <w:t xml:space="preserve">                           Billing Parameters </w:t>
      </w:r>
    </w:p>
    <w:p w14:paraId="653C3B72" w14:textId="77777777" w:rsidR="008337A6" w:rsidRPr="004258D8" w:rsidRDefault="008337A6" w:rsidP="004258D8">
      <w:pPr>
        <w:pStyle w:val="SCREEN"/>
      </w:pPr>
      <w:r w:rsidRPr="004258D8">
        <w:t xml:space="preserve">  Signature Required?: NO                       Type Of Coverage: HEALTH INSURAN</w:t>
      </w:r>
    </w:p>
    <w:p w14:paraId="52C17628" w14:textId="77777777" w:rsidR="008337A6" w:rsidRPr="004258D8" w:rsidRDefault="008337A6" w:rsidP="004258D8">
      <w:pPr>
        <w:pStyle w:val="SCREEN"/>
      </w:pPr>
      <w:r w:rsidRPr="004258D8">
        <w:t xml:space="preserve">           Reimburse?: WILL REIMBURSE              Billing Phone: 555-555-5555  </w:t>
      </w:r>
    </w:p>
    <w:p w14:paraId="62DEAC07" w14:textId="77777777" w:rsidR="008337A6" w:rsidRPr="004258D8" w:rsidRDefault="008337A6" w:rsidP="004258D8">
      <w:pPr>
        <w:pStyle w:val="SCREEN"/>
      </w:pPr>
      <w:r w:rsidRPr="004258D8">
        <w:t xml:space="preserve">    Mult. Bedsections: YES                    Verification Phone: 555-555-5555  </w:t>
      </w:r>
    </w:p>
    <w:p w14:paraId="137A7E09" w14:textId="7C875809" w:rsidR="008337A6" w:rsidRPr="004258D8" w:rsidRDefault="008337A6" w:rsidP="004258D8">
      <w:pPr>
        <w:pStyle w:val="SCREEN"/>
      </w:pPr>
      <w:r w:rsidRPr="004258D8">
        <w:t xml:space="preserve">       One Opt. Visit: NO                     Precert Comp. Name: </w:t>
      </w:r>
    </w:p>
    <w:p w14:paraId="5D41CB8D" w14:textId="77777777" w:rsidR="008337A6" w:rsidRPr="004258D8" w:rsidRDefault="008337A6" w:rsidP="004258D8">
      <w:pPr>
        <w:pStyle w:val="SCREEN"/>
      </w:pPr>
      <w:r w:rsidRPr="004258D8">
        <w:t xml:space="preserve">     Diff. Rev. Codes:                             Precert Phone: 1-800-555-5555</w:t>
      </w:r>
    </w:p>
    <w:p w14:paraId="402AC779" w14:textId="6F493B24" w:rsidR="008337A6" w:rsidRPr="004258D8" w:rsidRDefault="008337A6" w:rsidP="004258D8">
      <w:pPr>
        <w:pStyle w:val="SCREEN"/>
      </w:pPr>
      <w:r w:rsidRPr="004258D8">
        <w:t xml:space="preserve">  Amb. Sur. Rev. Code:</w:t>
      </w:r>
    </w:p>
    <w:p w14:paraId="44335256" w14:textId="676EC73E" w:rsidR="008337A6" w:rsidRPr="004258D8" w:rsidRDefault="008337A6" w:rsidP="004258D8">
      <w:pPr>
        <w:pStyle w:val="SCREEN"/>
      </w:pPr>
      <w:r w:rsidRPr="004258D8">
        <w:t xml:space="preserve">  Rx Refill Rev. Code:</w:t>
      </w:r>
    </w:p>
    <w:p w14:paraId="7FEA7DDD" w14:textId="1FDE7668" w:rsidR="008337A6" w:rsidRPr="004258D8" w:rsidRDefault="008337A6" w:rsidP="004258D8">
      <w:pPr>
        <w:pStyle w:val="SCREEN"/>
      </w:pPr>
      <w:r w:rsidRPr="004258D8">
        <w:t xml:space="preserve">    Filing Time Frame:  (12 MONTH(S)) </w:t>
      </w:r>
    </w:p>
    <w:p w14:paraId="61EB7235" w14:textId="3471484D" w:rsidR="008337A6" w:rsidRPr="004258D8" w:rsidRDefault="008337A6" w:rsidP="004258D8">
      <w:pPr>
        <w:pStyle w:val="SCREEN"/>
      </w:pPr>
    </w:p>
    <w:p w14:paraId="20893CE3" w14:textId="78EF879D" w:rsidR="008337A6" w:rsidRPr="004258D8" w:rsidRDefault="008337A6" w:rsidP="004258D8">
      <w:pPr>
        <w:pStyle w:val="SCREEN"/>
      </w:pPr>
      <w:r w:rsidRPr="004258D8">
        <w:t xml:space="preserve">                              EDI Parameters </w:t>
      </w:r>
    </w:p>
    <w:p w14:paraId="4BF19DF1" w14:textId="64EAB975" w:rsidR="008337A6" w:rsidRPr="004258D8" w:rsidRDefault="008337A6" w:rsidP="004258D8">
      <w:pPr>
        <w:pStyle w:val="SCREEN"/>
      </w:pPr>
      <w:r w:rsidRPr="004258D8">
        <w:t xml:space="preserve">              Transmit?: YES-LIVE                Insurance Type: GROUP POLICY </w:t>
      </w:r>
    </w:p>
    <w:p w14:paraId="0F44F95A" w14:textId="1BD9AB0D" w:rsidR="008337A6" w:rsidRPr="004258D8" w:rsidRDefault="008337A6" w:rsidP="004258D8">
      <w:pPr>
        <w:pStyle w:val="SCREEN"/>
      </w:pPr>
      <w:r w:rsidRPr="004258D8">
        <w:t xml:space="preserve">  Inst Payer Primary ID: XXXXX            Prof Payer Primary ID: XXXXX </w:t>
      </w:r>
    </w:p>
    <w:p w14:paraId="641E9A28" w14:textId="77777777" w:rsidR="008337A6" w:rsidRPr="004258D8" w:rsidRDefault="008337A6" w:rsidP="004258D8">
      <w:pPr>
        <w:pStyle w:val="SCREEN"/>
      </w:pPr>
      <w:r w:rsidRPr="004258D8">
        <w:t>+         Enter ?? for more actions                                          &gt;&gt;&gt;</w:t>
      </w:r>
    </w:p>
    <w:p w14:paraId="050CCDAC" w14:textId="0281C0B3" w:rsidR="008337A6" w:rsidRPr="004258D8" w:rsidRDefault="008337A6" w:rsidP="004258D8">
      <w:pPr>
        <w:pStyle w:val="SCREEN"/>
      </w:pPr>
      <w:r w:rsidRPr="004258D8">
        <w:t>CC  Change Insurance Co</w:t>
      </w:r>
      <w:r w:rsidR="00C540FF" w:rsidRPr="004258D8">
        <w:t xml:space="preserve">. </w:t>
      </w:r>
      <w:r w:rsidRPr="004258D8">
        <w:t xml:space="preserve">             EX  Exit</w:t>
      </w:r>
    </w:p>
    <w:p w14:paraId="573AEA7E" w14:textId="77777777" w:rsidR="008337A6" w:rsidRPr="004258D8" w:rsidRDefault="008337A6" w:rsidP="004258D8">
      <w:pPr>
        <w:pStyle w:val="SCREEN"/>
      </w:pPr>
      <w:r w:rsidRPr="004258D8">
        <w:t>Select Action: Next Screen//</w:t>
      </w:r>
    </w:p>
    <w:p w14:paraId="04E4FB7D" w14:textId="77777777" w:rsidR="000B000B" w:rsidRPr="00985037" w:rsidRDefault="000B000B" w:rsidP="00230E0A">
      <w:pPr>
        <w:pStyle w:val="Heading2"/>
      </w:pPr>
      <w:bookmarkStart w:id="44" w:name="_Toc50545063"/>
      <w:bookmarkStart w:id="45" w:name="_Toc50700572"/>
      <w:bookmarkStart w:id="46" w:name="_Toc50701562"/>
      <w:bookmarkStart w:id="47" w:name="_Toc50701638"/>
      <w:bookmarkStart w:id="48" w:name="_Toc50718302"/>
      <w:bookmarkStart w:id="49" w:name="_Toc409510815"/>
      <w:bookmarkStart w:id="50" w:name="_Toc64484718"/>
      <w:bookmarkStart w:id="51" w:name="_Toc126241027"/>
      <w:r w:rsidRPr="00985037">
        <w:t>Payer Edit</w:t>
      </w:r>
      <w:bookmarkEnd w:id="44"/>
      <w:bookmarkEnd w:id="45"/>
      <w:bookmarkEnd w:id="46"/>
      <w:bookmarkEnd w:id="47"/>
      <w:bookmarkEnd w:id="48"/>
      <w:bookmarkEnd w:id="49"/>
      <w:bookmarkEnd w:id="50"/>
      <w:bookmarkEnd w:id="51"/>
    </w:p>
    <w:p w14:paraId="5F908AB4" w14:textId="5B8C4143" w:rsidR="000B000B" w:rsidRPr="00985037" w:rsidRDefault="000B000B" w:rsidP="000B000B">
      <w:pPr>
        <w:pStyle w:val="BodyText"/>
      </w:pPr>
      <w:r w:rsidRPr="00985037">
        <w:t xml:space="preserve">To edit the payer information users must use the </w:t>
      </w:r>
      <w:r w:rsidRPr="00985037">
        <w:rPr>
          <w:b/>
        </w:rPr>
        <w:t xml:space="preserve">Payer Maintenance </w:t>
      </w:r>
      <w:r w:rsidR="00AD0769" w:rsidRPr="00AD0769">
        <w:rPr>
          <w:b/>
        </w:rPr>
        <w:t>Menu</w:t>
      </w:r>
      <w:r w:rsidR="006F50F3">
        <w:t xml:space="preserve">. </w:t>
      </w:r>
      <w:r w:rsidRPr="00985037">
        <w:t xml:space="preserve">The </w:t>
      </w:r>
      <w:r w:rsidRPr="00985037">
        <w:rPr>
          <w:b/>
        </w:rPr>
        <w:t>Payer Edit</w:t>
      </w:r>
      <w:r w:rsidRPr="00985037">
        <w:t xml:space="preserve"> option is restricted to users with the </w:t>
      </w:r>
      <w:r>
        <w:rPr>
          <w:b/>
        </w:rPr>
        <w:t xml:space="preserve">IBCNE EIV </w:t>
      </w:r>
      <w:r w:rsidR="00573880">
        <w:rPr>
          <w:b/>
        </w:rPr>
        <w:t xml:space="preserve">IIU </w:t>
      </w:r>
      <w:r>
        <w:rPr>
          <w:b/>
        </w:rPr>
        <w:t>MAINTENANCE</w:t>
      </w:r>
      <w:r w:rsidRPr="00985037">
        <w:t xml:space="preserve"> security key.</w:t>
      </w:r>
    </w:p>
    <w:p w14:paraId="5CCD0239" w14:textId="6B5F3405" w:rsidR="000B000B" w:rsidRPr="000B000B" w:rsidRDefault="000B000B" w:rsidP="005F3114">
      <w:pPr>
        <w:pStyle w:val="BodyTextNumbered1"/>
        <w:numPr>
          <w:ilvl w:val="0"/>
          <w:numId w:val="20"/>
        </w:numPr>
        <w:rPr>
          <w:iCs/>
        </w:rPr>
      </w:pPr>
      <w:r w:rsidRPr="000B000B">
        <w:rPr>
          <w:iCs/>
        </w:rPr>
        <w:t xml:space="preserve">Access the </w:t>
      </w:r>
      <w:r w:rsidRPr="000B000B">
        <w:rPr>
          <w:b/>
        </w:rPr>
        <w:t xml:space="preserve">PI Patient Insurance </w:t>
      </w:r>
      <w:r w:rsidR="00AD0769" w:rsidRPr="00AD0769">
        <w:rPr>
          <w:b/>
          <w:bCs/>
        </w:rPr>
        <w:t>Menu</w:t>
      </w:r>
      <w:r w:rsidRPr="00985037">
        <w:t xml:space="preserve">. </w:t>
      </w:r>
    </w:p>
    <w:p w14:paraId="3FDB2584" w14:textId="5B545549" w:rsidR="000B000B" w:rsidRPr="00985037" w:rsidRDefault="000B000B" w:rsidP="000B000B">
      <w:pPr>
        <w:pStyle w:val="BodyTextNumbered1"/>
        <w:rPr>
          <w:iCs/>
        </w:rPr>
      </w:pPr>
      <w:r w:rsidRPr="00985037">
        <w:rPr>
          <w:iCs/>
        </w:rPr>
        <w:t xml:space="preserve">Access the </w:t>
      </w:r>
      <w:r w:rsidRPr="00985037">
        <w:rPr>
          <w:b/>
          <w:iCs/>
        </w:rPr>
        <w:t xml:space="preserve">PM Payer Maintenance </w:t>
      </w:r>
      <w:r w:rsidR="00AD0769" w:rsidRPr="00AD0769">
        <w:rPr>
          <w:b/>
          <w:bCs/>
          <w:iCs/>
        </w:rPr>
        <w:t>Menu</w:t>
      </w:r>
      <w:r w:rsidRPr="00985037">
        <w:rPr>
          <w:b/>
          <w:iCs/>
        </w:rPr>
        <w:t>.</w:t>
      </w:r>
    </w:p>
    <w:p w14:paraId="553B0681" w14:textId="01DBDA58" w:rsidR="000B000B" w:rsidRPr="00985037" w:rsidRDefault="000B000B" w:rsidP="000B000B">
      <w:pPr>
        <w:pStyle w:val="BodyTextNumbered1"/>
        <w:rPr>
          <w:iCs/>
        </w:rPr>
      </w:pPr>
      <w:r w:rsidRPr="00985037">
        <w:t xml:space="preserve">Access the </w:t>
      </w:r>
      <w:r w:rsidRPr="00985037">
        <w:rPr>
          <w:b/>
        </w:rPr>
        <w:t>PE Payer Edit</w:t>
      </w:r>
      <w:r w:rsidRPr="00985037">
        <w:t xml:space="preserve"> option.</w:t>
      </w:r>
    </w:p>
    <w:p w14:paraId="74D50AA9" w14:textId="3B96B926" w:rsidR="00BF79AC" w:rsidRDefault="00BF79AC" w:rsidP="000B000B">
      <w:pPr>
        <w:pStyle w:val="BodyTextNumbered1"/>
      </w:pPr>
      <w:r>
        <w:t>The user will be prompted with the chance to filter the Payer Name by begins with or contains. At this same prompt</w:t>
      </w:r>
      <w:r w:rsidR="0065144A">
        <w:t>,</w:t>
      </w:r>
      <w:r>
        <w:t xml:space="preserve"> the user may select list to view all available payers. </w:t>
      </w:r>
    </w:p>
    <w:p w14:paraId="54755CA0" w14:textId="01E016F1" w:rsidR="000B000B" w:rsidRPr="00985037" w:rsidRDefault="0065144A" w:rsidP="000B000B">
      <w:pPr>
        <w:pStyle w:val="BodyTextNumbered1"/>
      </w:pPr>
      <w:r>
        <w:t>When selecting begins with or contains,  a</w:t>
      </w:r>
      <w:r w:rsidR="000B000B" w:rsidRPr="00985037">
        <w:t xml:space="preserve">t the </w:t>
      </w:r>
      <w:r w:rsidR="000B000B" w:rsidRPr="00985037">
        <w:rPr>
          <w:b/>
        </w:rPr>
        <w:t>Payer Name:</w:t>
      </w:r>
      <w:r w:rsidR="000B000B" w:rsidRPr="00985037">
        <w:t xml:space="preserve"> prompt, enter </w:t>
      </w:r>
      <w:r w:rsidR="000B000B" w:rsidRPr="00985037">
        <w:rPr>
          <w:b/>
        </w:rPr>
        <w:t>IB</w:t>
      </w:r>
      <w:r w:rsidR="009A5D3E">
        <w:rPr>
          <w:b/>
        </w:rPr>
        <w:t>PAYER</w:t>
      </w:r>
      <w:r w:rsidR="000B000B" w:rsidRPr="00985037">
        <w:rPr>
          <w:b/>
        </w:rPr>
        <w:t xml:space="preserve"> </w:t>
      </w:r>
      <w:r w:rsidR="009A5D3E" w:rsidRPr="00985037">
        <w:rPr>
          <w:b/>
        </w:rPr>
        <w:t>T</w:t>
      </w:r>
      <w:r w:rsidR="009A5D3E">
        <w:rPr>
          <w:b/>
        </w:rPr>
        <w:t>WO</w:t>
      </w:r>
      <w:r w:rsidR="009A5D3E" w:rsidRPr="00985037">
        <w:t xml:space="preserve"> </w:t>
      </w:r>
      <w:r w:rsidR="000B000B" w:rsidRPr="00985037">
        <w:t>for this example.</w:t>
      </w:r>
      <w:r w:rsidR="009A5D3E" w:rsidRPr="009A5D3E">
        <w:t xml:space="preserve"> </w:t>
      </w:r>
    </w:p>
    <w:p w14:paraId="356F5731" w14:textId="4CFAB97B" w:rsidR="000B000B" w:rsidRPr="00985037" w:rsidRDefault="000B000B" w:rsidP="00C033AA">
      <w:pPr>
        <w:pStyle w:val="Note"/>
      </w:pPr>
      <w:r w:rsidRPr="00985037">
        <w:t xml:space="preserve">Users must hold the </w:t>
      </w:r>
      <w:r>
        <w:rPr>
          <w:b/>
        </w:rPr>
        <w:t xml:space="preserve">IBCNE EIV </w:t>
      </w:r>
      <w:r w:rsidR="00573880">
        <w:rPr>
          <w:b/>
        </w:rPr>
        <w:t xml:space="preserve">IIU </w:t>
      </w:r>
      <w:r>
        <w:rPr>
          <w:b/>
        </w:rPr>
        <w:t>MAINTENANCE</w:t>
      </w:r>
      <w:r w:rsidRPr="00985037">
        <w:t xml:space="preserve"> security key to access Payer Edit.</w:t>
      </w:r>
    </w:p>
    <w:p w14:paraId="1D7FA6F8" w14:textId="6CB5C7A7" w:rsidR="000B000B" w:rsidRPr="00985037" w:rsidRDefault="000B000B" w:rsidP="00345CC7">
      <w:pPr>
        <w:pStyle w:val="BodyText2"/>
        <w:keepNext/>
      </w:pPr>
      <w:r w:rsidRPr="00985037">
        <w:lastRenderedPageBreak/>
        <w:t>The fol</w:t>
      </w:r>
      <w:r>
        <w:t>lowing screen will be displayed:</w:t>
      </w:r>
    </w:p>
    <w:p w14:paraId="7EAD8744" w14:textId="77777777" w:rsidR="00DB49CC" w:rsidRPr="00D17F6E" w:rsidRDefault="00DB49CC" w:rsidP="0080616F">
      <w:pPr>
        <w:pStyle w:val="SCREEN"/>
      </w:pPr>
      <w:r w:rsidRPr="00D17F6E">
        <w:t xml:space="preserve">                                   Payer Edit</w:t>
      </w:r>
    </w:p>
    <w:p w14:paraId="622B26B3" w14:textId="77777777" w:rsidR="00DB49CC" w:rsidRPr="00D17F6E" w:rsidRDefault="00DB49CC" w:rsidP="0080616F">
      <w:pPr>
        <w:pStyle w:val="SCREEN"/>
      </w:pPr>
    </w:p>
    <w:p w14:paraId="2C78898E" w14:textId="77777777" w:rsidR="00DB49CC" w:rsidRPr="00D17F6E" w:rsidRDefault="00DB49CC" w:rsidP="0080616F">
      <w:pPr>
        <w:pStyle w:val="SCREEN"/>
      </w:pPr>
      <w:r w:rsidRPr="00D17F6E">
        <w:t xml:space="preserve"> This option displays the data in the Payer file for a given payer. You</w:t>
      </w:r>
    </w:p>
    <w:p w14:paraId="2741CEF9" w14:textId="77777777" w:rsidR="00DB49CC" w:rsidRPr="00D17F6E" w:rsidRDefault="00DB49CC" w:rsidP="0080616F">
      <w:pPr>
        <w:pStyle w:val="SCREEN"/>
      </w:pPr>
      <w:r w:rsidRPr="00D17F6E">
        <w:t xml:space="preserve"> may only edit site controlled fields and most fields are not site controlled.</w:t>
      </w:r>
    </w:p>
    <w:p w14:paraId="22ADFDC0" w14:textId="77777777" w:rsidR="00DB49CC" w:rsidRPr="00D17F6E" w:rsidRDefault="00DB49CC" w:rsidP="0080616F">
      <w:pPr>
        <w:pStyle w:val="SCREEN"/>
      </w:pPr>
      <w:r w:rsidRPr="00D17F6E">
        <w:t xml:space="preserve"> Site controlled fields cannot be edited for a deactivated payer.</w:t>
      </w:r>
    </w:p>
    <w:p w14:paraId="07EC79AF" w14:textId="77777777" w:rsidR="00DB49CC" w:rsidRPr="00D17F6E" w:rsidRDefault="00DB49CC" w:rsidP="0080616F">
      <w:pPr>
        <w:pStyle w:val="SCREEN"/>
      </w:pPr>
    </w:p>
    <w:p w14:paraId="1604D444" w14:textId="0CDCBDA6" w:rsidR="00DB49CC" w:rsidRPr="00D17F6E" w:rsidRDefault="00DB49CC" w:rsidP="0080616F">
      <w:pPr>
        <w:pStyle w:val="SCREEN"/>
      </w:pPr>
      <w:r w:rsidRPr="00D17F6E">
        <w:t xml:space="preserve">                            Payer Name: </w:t>
      </w:r>
      <w:r w:rsidR="009A5D3E">
        <w:t>IBPAYER TWO</w:t>
      </w:r>
    </w:p>
    <w:p w14:paraId="524FF631" w14:textId="0B642F39" w:rsidR="00DB49CC" w:rsidRPr="00D17F6E" w:rsidRDefault="00DB49CC" w:rsidP="0080616F">
      <w:pPr>
        <w:pStyle w:val="SCREEN"/>
      </w:pPr>
      <w:r w:rsidRPr="00D17F6E">
        <w:t xml:space="preserve">                        VA National ID: </w:t>
      </w:r>
      <w:r w:rsidR="009A5D3E" w:rsidRPr="00D17F6E">
        <w:t>V</w:t>
      </w:r>
      <w:r w:rsidR="009A5D3E">
        <w:t>A685</w:t>
      </w:r>
    </w:p>
    <w:p w14:paraId="48CC686B" w14:textId="77777777" w:rsidR="009A5D3E" w:rsidRDefault="00DB49CC" w:rsidP="009A5D3E">
      <w:pPr>
        <w:pStyle w:val="SCREEN"/>
      </w:pPr>
      <w:r w:rsidRPr="00D17F6E">
        <w:t xml:space="preserve">                       CMS National ID:</w:t>
      </w:r>
    </w:p>
    <w:p w14:paraId="60A48632" w14:textId="64CEBB6B" w:rsidR="00DB49CC" w:rsidRPr="00D17F6E" w:rsidRDefault="009A5D3E" w:rsidP="009A5D3E">
      <w:pPr>
        <w:pStyle w:val="SCREEN"/>
      </w:pPr>
      <w:r>
        <w:tab/>
      </w:r>
      <w:r>
        <w:tab/>
      </w:r>
      <w:r>
        <w:tab/>
      </w:r>
      <w:r>
        <w:tab/>
        <w:t xml:space="preserve">  Blue Payer: YES</w:t>
      </w:r>
      <w:r w:rsidR="00DB49CC" w:rsidRPr="00D17F6E">
        <w:t xml:space="preserve"> </w:t>
      </w:r>
    </w:p>
    <w:p w14:paraId="22BD288C" w14:textId="1D7464BB" w:rsidR="00DB49CC" w:rsidRPr="00D17F6E" w:rsidRDefault="00DB49CC" w:rsidP="0080616F">
      <w:pPr>
        <w:pStyle w:val="SCREEN"/>
      </w:pPr>
      <w:r w:rsidRPr="00D17F6E">
        <w:t xml:space="preserve">               Inst Electronic Bill ID: </w:t>
      </w:r>
      <w:r w:rsidR="009A5D3E">
        <w:t>12B23</w:t>
      </w:r>
    </w:p>
    <w:p w14:paraId="4DC94A6A" w14:textId="15492C03" w:rsidR="00DB49CC" w:rsidRPr="00D17F6E" w:rsidRDefault="00DB49CC" w:rsidP="0080616F">
      <w:pPr>
        <w:pStyle w:val="SCREEN"/>
      </w:pPr>
      <w:r w:rsidRPr="00D17F6E">
        <w:t xml:space="preserve">               Prof Electronic Bill ID: </w:t>
      </w:r>
      <w:r w:rsidR="009A5D3E">
        <w:t>SB810</w:t>
      </w:r>
    </w:p>
    <w:p w14:paraId="3E38B041" w14:textId="77777777" w:rsidR="00DB49CC" w:rsidRPr="00D17F6E" w:rsidRDefault="00DB49CC" w:rsidP="0080616F">
      <w:pPr>
        <w:pStyle w:val="SCREEN"/>
      </w:pPr>
      <w:r w:rsidRPr="00D17F6E">
        <w:t xml:space="preserve">                     Date/Time Created: 09/25/2003@06:31:19</w:t>
      </w:r>
    </w:p>
    <w:p w14:paraId="1FCE8F19" w14:textId="77777777" w:rsidR="00DB49CC" w:rsidRPr="00D17F6E" w:rsidRDefault="00DB49CC" w:rsidP="0080616F">
      <w:pPr>
        <w:pStyle w:val="SCREEN"/>
      </w:pPr>
    </w:p>
    <w:p w14:paraId="5254719F" w14:textId="77777777" w:rsidR="00DB49CC" w:rsidRPr="00D17F6E" w:rsidRDefault="00DB49CC" w:rsidP="0080616F">
      <w:pPr>
        <w:pStyle w:val="SCREEN"/>
      </w:pPr>
      <w:r w:rsidRPr="00D17F6E">
        <w:t xml:space="preserve">        Payer Application: eIV              Payer Application: IIU</w:t>
      </w:r>
    </w:p>
    <w:p w14:paraId="0C97BBCE" w14:textId="77777777" w:rsidR="00DB49CC" w:rsidRPr="00D17F6E" w:rsidRDefault="00DB49CC" w:rsidP="0080616F">
      <w:pPr>
        <w:pStyle w:val="SCREEN"/>
      </w:pPr>
      <w:r w:rsidRPr="00D17F6E">
        <w:t>--------------------------------------  -----------------------------------</w:t>
      </w:r>
    </w:p>
    <w:p w14:paraId="340C758D" w14:textId="77777777" w:rsidR="00DB49CC" w:rsidRPr="00D17F6E" w:rsidRDefault="00DB49CC" w:rsidP="0080616F">
      <w:pPr>
        <w:pStyle w:val="SCREEN"/>
      </w:pPr>
      <w:r w:rsidRPr="00D17F6E">
        <w:t xml:space="preserve">       Nationally Enabled: Enabled         Nationally Enabled: Enabled</w:t>
      </w:r>
    </w:p>
    <w:p w14:paraId="5D066009" w14:textId="77777777" w:rsidR="00DB49CC" w:rsidRPr="00D17F6E" w:rsidRDefault="00DB49CC" w:rsidP="0080616F">
      <w:pPr>
        <w:pStyle w:val="SCREEN"/>
      </w:pPr>
      <w:r w:rsidRPr="00D17F6E">
        <w:t xml:space="preserve">      Future Service Days: 30             IIU Locally Enabled: Enabled</w:t>
      </w:r>
    </w:p>
    <w:p w14:paraId="589F33DA" w14:textId="77777777" w:rsidR="00DB49CC" w:rsidRPr="00D17F6E" w:rsidRDefault="00DB49CC" w:rsidP="0080616F">
      <w:pPr>
        <w:pStyle w:val="SCREEN"/>
      </w:pPr>
      <w:r w:rsidRPr="00D17F6E">
        <w:t xml:space="preserve">        Past Service Days: 9999              Receive IIU Data: YES</w:t>
      </w:r>
    </w:p>
    <w:p w14:paraId="6E951253" w14:textId="77777777" w:rsidR="00DB49CC" w:rsidRPr="00D17F6E" w:rsidRDefault="00DB49CC" w:rsidP="0080616F">
      <w:pPr>
        <w:pStyle w:val="SCREEN"/>
      </w:pPr>
      <w:r w:rsidRPr="00D17F6E">
        <w:t>Auto-update Pt. Insurance: YES</w:t>
      </w:r>
    </w:p>
    <w:p w14:paraId="67ECFC13" w14:textId="77777777" w:rsidR="00DB49CC" w:rsidRPr="00D17F6E" w:rsidRDefault="00DB49CC" w:rsidP="0080616F">
      <w:pPr>
        <w:pStyle w:val="SCREEN"/>
      </w:pPr>
      <w:r w:rsidRPr="00D17F6E">
        <w:t xml:space="preserve">      eIV Locally Enabled: Enabled</w:t>
      </w:r>
    </w:p>
    <w:p w14:paraId="098F63E9" w14:textId="77777777" w:rsidR="00DB49CC" w:rsidRPr="00D17F6E" w:rsidRDefault="00DB49CC" w:rsidP="0080616F">
      <w:pPr>
        <w:pStyle w:val="SCREEN"/>
      </w:pPr>
    </w:p>
    <w:p w14:paraId="5CF8908C" w14:textId="419191BE" w:rsidR="00DB49CC" w:rsidRPr="00D17F6E" w:rsidRDefault="00DB49CC" w:rsidP="0080616F">
      <w:pPr>
        <w:pStyle w:val="SCREEN"/>
      </w:pPr>
      <w:r w:rsidRPr="00D17F6E">
        <w:t xml:space="preserve"> eIV App &gt; eIV Locally Enabled: Enabled// </w:t>
      </w:r>
    </w:p>
    <w:p w14:paraId="08910350" w14:textId="4ADFBA8E" w:rsidR="007436C0" w:rsidRPr="00D17F6E" w:rsidRDefault="007436C0" w:rsidP="0080616F">
      <w:pPr>
        <w:pStyle w:val="SCREEN"/>
      </w:pPr>
      <w:r w:rsidRPr="00D17F6E">
        <w:t xml:space="preserve"> IIU App &gt; Receive IIU Data: YES//</w:t>
      </w:r>
    </w:p>
    <w:p w14:paraId="7588073C" w14:textId="0F33275B" w:rsidR="000B000B" w:rsidRPr="00F463B0" w:rsidRDefault="000B000B" w:rsidP="000B000B">
      <w:pPr>
        <w:pStyle w:val="BodyTextNumbered1"/>
        <w:rPr>
          <w:iCs/>
        </w:rPr>
      </w:pPr>
      <w:r w:rsidRPr="00985037">
        <w:t xml:space="preserve">At the </w:t>
      </w:r>
      <w:r w:rsidR="00F463B0" w:rsidRPr="00530666">
        <w:rPr>
          <w:b/>
          <w:bCs/>
        </w:rPr>
        <w:t>eIV App &gt; eIV</w:t>
      </w:r>
      <w:r w:rsidRPr="00530666">
        <w:rPr>
          <w:b/>
          <w:bCs/>
        </w:rPr>
        <w:t xml:space="preserve"> </w:t>
      </w:r>
      <w:r w:rsidRPr="00985037">
        <w:rPr>
          <w:b/>
        </w:rPr>
        <w:t>Local</w:t>
      </w:r>
      <w:r>
        <w:rPr>
          <w:b/>
        </w:rPr>
        <w:t>ly Enabled</w:t>
      </w:r>
      <w:r w:rsidRPr="00985037">
        <w:rPr>
          <w:b/>
        </w:rPr>
        <w:t>:</w:t>
      </w:r>
      <w:r w:rsidRPr="00985037">
        <w:t xml:space="preserve"> prompt, users can </w:t>
      </w:r>
      <w:r>
        <w:t>type</w:t>
      </w:r>
      <w:r w:rsidRPr="00985037">
        <w:t xml:space="preserve"> </w:t>
      </w:r>
      <w:r>
        <w:rPr>
          <w:b/>
        </w:rPr>
        <w:t>Enabled</w:t>
      </w:r>
      <w:r w:rsidRPr="00985037">
        <w:t xml:space="preserve"> or </w:t>
      </w:r>
      <w:r w:rsidRPr="001549B1">
        <w:rPr>
          <w:bCs/>
        </w:rPr>
        <w:t xml:space="preserve">disable </w:t>
      </w:r>
      <w:r>
        <w:rPr>
          <w:b/>
        </w:rPr>
        <w:t xml:space="preserve">(Not Enabled) </w:t>
      </w:r>
      <w:r w:rsidRPr="00985037">
        <w:t xml:space="preserve">. Press </w:t>
      </w:r>
      <w:r w:rsidRPr="00985037">
        <w:rPr>
          <w:b/>
        </w:rPr>
        <w:t>RETURN</w:t>
      </w:r>
      <w:r w:rsidRPr="00985037">
        <w:t xml:space="preserve"> to accept the default for this example.</w:t>
      </w:r>
    </w:p>
    <w:p w14:paraId="224EF773" w14:textId="4A710ED1" w:rsidR="00F463B0" w:rsidRPr="00985037" w:rsidRDefault="00F463B0" w:rsidP="000B000B">
      <w:pPr>
        <w:pStyle w:val="BodyTextNumbered1"/>
        <w:rPr>
          <w:iCs/>
        </w:rPr>
      </w:pPr>
      <w:r w:rsidRPr="00F463B0">
        <w:rPr>
          <w:iCs/>
        </w:rPr>
        <w:t xml:space="preserve">At the </w:t>
      </w:r>
      <w:r w:rsidRPr="00530666">
        <w:rPr>
          <w:b/>
          <w:bCs/>
          <w:iCs/>
        </w:rPr>
        <w:t>IIU App &gt; Receive IIU Data:</w:t>
      </w:r>
      <w:r w:rsidRPr="00F463B0">
        <w:rPr>
          <w:iCs/>
        </w:rPr>
        <w:t xml:space="preserve"> prompt, users can select </w:t>
      </w:r>
      <w:r w:rsidRPr="00530666">
        <w:rPr>
          <w:b/>
          <w:bCs/>
          <w:iCs/>
        </w:rPr>
        <w:t>NO or YES</w:t>
      </w:r>
      <w:r w:rsidRPr="00F463B0">
        <w:rPr>
          <w:iCs/>
        </w:rPr>
        <w:t xml:space="preserve"> for a Payer. Press RETURN to accept the default for this example.</w:t>
      </w:r>
    </w:p>
    <w:p w14:paraId="7E8A8AB8" w14:textId="57D72D27" w:rsidR="000B000B" w:rsidRPr="00985037" w:rsidRDefault="000B000B" w:rsidP="00C033AA">
      <w:pPr>
        <w:pStyle w:val="Note"/>
      </w:pPr>
      <w:r w:rsidRPr="00985037">
        <w:t xml:space="preserve">Users can only </w:t>
      </w:r>
      <w:r>
        <w:t>type Enabled or Not Enabled</w:t>
      </w:r>
      <w:r w:rsidR="006F50F3">
        <w:t xml:space="preserve"> </w:t>
      </w:r>
      <w:r>
        <w:t xml:space="preserve">(disable) </w:t>
      </w:r>
      <w:r w:rsidRPr="00985037">
        <w:t xml:space="preserve">a Payer </w:t>
      </w:r>
      <w:r>
        <w:t>for eIV under the eIV</w:t>
      </w:r>
      <w:r>
        <w:rPr>
          <w:b/>
          <w:bCs/>
        </w:rPr>
        <w:t xml:space="preserve"> Locally Enabled field</w:t>
      </w:r>
      <w:r w:rsidR="00ED0114">
        <w:rPr>
          <w:b/>
          <w:bCs/>
        </w:rPr>
        <w:t xml:space="preserve"> </w:t>
      </w:r>
      <w:r w:rsidR="00ED0114" w:rsidRPr="00DF3FDB">
        <w:rPr>
          <w:i w:val="0"/>
        </w:rPr>
        <w:t>and select</w:t>
      </w:r>
      <w:r w:rsidR="00ED0114">
        <w:rPr>
          <w:b/>
          <w:bCs/>
        </w:rPr>
        <w:t xml:space="preserve"> NO </w:t>
      </w:r>
      <w:r w:rsidR="00ED0114" w:rsidRPr="00DF3FDB">
        <w:rPr>
          <w:i w:val="0"/>
        </w:rPr>
        <w:t xml:space="preserve">or </w:t>
      </w:r>
      <w:r w:rsidR="00ED0114">
        <w:rPr>
          <w:b/>
          <w:bCs/>
        </w:rPr>
        <w:t xml:space="preserve">YES </w:t>
      </w:r>
      <w:r w:rsidR="00ED0114" w:rsidRPr="00DF3FDB">
        <w:rPr>
          <w:i w:val="0"/>
        </w:rPr>
        <w:t>for</w:t>
      </w:r>
      <w:r w:rsidR="00ED0114">
        <w:rPr>
          <w:b/>
          <w:bCs/>
        </w:rPr>
        <w:t xml:space="preserve"> Receive IIU Data </w:t>
      </w:r>
      <w:r w:rsidR="00ED0114" w:rsidRPr="00DF3FDB">
        <w:rPr>
          <w:i w:val="0"/>
        </w:rPr>
        <w:t>when applicable</w:t>
      </w:r>
      <w:r w:rsidRPr="00985037">
        <w:t>. The remainder of the Payer information is set by FSC.</w:t>
      </w:r>
    </w:p>
    <w:p w14:paraId="23F8B3D9" w14:textId="5C86E509" w:rsidR="000B000B" w:rsidRPr="006E6A91" w:rsidRDefault="000B000B" w:rsidP="00C033AA">
      <w:pPr>
        <w:pStyle w:val="Note"/>
        <w:numPr>
          <w:ilvl w:val="0"/>
          <w:numId w:val="0"/>
        </w:numPr>
        <w:rPr>
          <w:b/>
          <w:bCs/>
        </w:rPr>
      </w:pPr>
      <w:r w:rsidRPr="006E6A91">
        <w:rPr>
          <w:b/>
          <w:bCs/>
        </w:rPr>
        <w:t>WARNING:</w:t>
      </w:r>
      <w:r w:rsidRPr="006E6A91">
        <w:rPr>
          <w:b/>
          <w:bCs/>
        </w:rPr>
        <w:tab/>
        <w:t>A payer must be nationally enabled and locally enabled for 270</w:t>
      </w:r>
      <w:r w:rsidR="006F50F3" w:rsidRPr="006E6A91">
        <w:rPr>
          <w:b/>
          <w:bCs/>
        </w:rPr>
        <w:t xml:space="preserve"> </w:t>
      </w:r>
      <w:r w:rsidRPr="006E6A91">
        <w:rPr>
          <w:b/>
          <w:bCs/>
        </w:rPr>
        <w:t>/</w:t>
      </w:r>
      <w:r w:rsidR="006F50F3" w:rsidRPr="006E6A91">
        <w:rPr>
          <w:b/>
          <w:bCs/>
        </w:rPr>
        <w:t xml:space="preserve"> </w:t>
      </w:r>
      <w:r w:rsidRPr="006E6A91">
        <w:rPr>
          <w:b/>
          <w:bCs/>
        </w:rPr>
        <w:t>271 Health Care Eligibility Inquiry and Response messages to be transmitted.</w:t>
      </w:r>
    </w:p>
    <w:p w14:paraId="1718612E" w14:textId="06285B44" w:rsidR="000B000B" w:rsidRDefault="000B000B" w:rsidP="00C033AA">
      <w:pPr>
        <w:pStyle w:val="Note"/>
      </w:pPr>
      <w:r w:rsidRPr="00985037">
        <w:t>Patch IB*2*416 removed the ability for patient SSNs be transmitted as IDs in a 270 Health Care Eligibility Inquiry so those prompts were removed from Payer Edit.</w:t>
      </w:r>
    </w:p>
    <w:p w14:paraId="5541F102" w14:textId="4ECA65BA" w:rsidR="00ED0114" w:rsidRPr="00985037" w:rsidRDefault="00ED0114" w:rsidP="00C033AA">
      <w:pPr>
        <w:pStyle w:val="Note"/>
      </w:pPr>
      <w:r>
        <w:t xml:space="preserve">Users can select </w:t>
      </w:r>
      <w:r>
        <w:rPr>
          <w:b/>
          <w:bCs/>
        </w:rPr>
        <w:t xml:space="preserve">YES </w:t>
      </w:r>
      <w:r w:rsidRPr="0080616E">
        <w:t>for</w:t>
      </w:r>
      <w:r>
        <w:rPr>
          <w:b/>
          <w:bCs/>
        </w:rPr>
        <w:t xml:space="preserve"> Receive IIU Data </w:t>
      </w:r>
      <w:r>
        <w:t>in order to show policies received from IIU for this payer in the buffer.</w:t>
      </w:r>
    </w:p>
    <w:p w14:paraId="221D67F3" w14:textId="38797FF6" w:rsidR="000B000B" w:rsidRPr="00985037" w:rsidRDefault="000B000B" w:rsidP="00744256">
      <w:pPr>
        <w:pStyle w:val="Heading1"/>
      </w:pPr>
      <w:bookmarkStart w:id="52" w:name="_Toc409510816"/>
      <w:bookmarkStart w:id="53" w:name="_Toc64484719"/>
      <w:bookmarkStart w:id="54" w:name="_Toc126241028"/>
      <w:r w:rsidRPr="00985037">
        <w:t>Process Insurance Buffer</w:t>
      </w:r>
      <w:bookmarkEnd w:id="52"/>
      <w:bookmarkEnd w:id="53"/>
      <w:bookmarkEnd w:id="54"/>
    </w:p>
    <w:p w14:paraId="5D29968A" w14:textId="77777777" w:rsidR="000B000B" w:rsidRPr="00326A1A" w:rsidRDefault="000B000B" w:rsidP="000B000B">
      <w:pPr>
        <w:pStyle w:val="BodyText"/>
      </w:pPr>
      <w:r w:rsidRPr="00326A1A">
        <w:t xml:space="preserve">The </w:t>
      </w:r>
      <w:r w:rsidRPr="00326A1A">
        <w:rPr>
          <w:b/>
        </w:rPr>
        <w:t>Process Insurance Buffer</w:t>
      </w:r>
      <w:r w:rsidRPr="00326A1A">
        <w:t xml:space="preserve"> option provides six buffer views from which users may process entries and thus update patients’ insurance information in the patient file:</w:t>
      </w:r>
    </w:p>
    <w:p w14:paraId="1F810DFE" w14:textId="77777777" w:rsidR="000B000B" w:rsidRPr="00326A1A" w:rsidRDefault="000B000B" w:rsidP="000B000B">
      <w:pPr>
        <w:pStyle w:val="BodyTextBullet1"/>
      </w:pPr>
      <w:r w:rsidRPr="00326A1A">
        <w:rPr>
          <w:b/>
        </w:rPr>
        <w:t>Complete Buffer</w:t>
      </w:r>
      <w:r w:rsidRPr="00326A1A">
        <w:t xml:space="preserve"> – Contains all records that can be found on the other Insurance Buffer views (Positive, Negative, Medicare, Failure and ePharm) in addition to the following types of records: eIV inquiries waiting for responses “?”, manual entries &lt;blank&gt; , ambiguous  responses “#”</w:t>
      </w:r>
      <w:r>
        <w:t>, responses that include the value “%”.</w:t>
      </w:r>
      <w:r w:rsidRPr="00326A1A">
        <w:t xml:space="preserve"> </w:t>
      </w:r>
    </w:p>
    <w:p w14:paraId="3502854B" w14:textId="77777777" w:rsidR="000B000B" w:rsidRPr="00326A1A" w:rsidRDefault="000B000B" w:rsidP="000B000B">
      <w:pPr>
        <w:pStyle w:val="BodyTextBullet1"/>
      </w:pPr>
      <w:r w:rsidRPr="00326A1A">
        <w:rPr>
          <w:b/>
        </w:rPr>
        <w:lastRenderedPageBreak/>
        <w:t>Positive Buffer</w:t>
      </w:r>
      <w:r w:rsidRPr="00326A1A">
        <w:t xml:space="preserve"> – Positive 271 Health Care Eligibility Benefits Responses (that failed to meet the auto-update criteria and are non-Medicare). These responses may have one of the symbols “+”</w:t>
      </w:r>
      <w:r>
        <w:t xml:space="preserve"> or</w:t>
      </w:r>
      <w:r w:rsidRPr="00326A1A">
        <w:t xml:space="preserve"> “$”</w:t>
      </w:r>
      <w:r>
        <w:t>.</w:t>
      </w:r>
    </w:p>
    <w:p w14:paraId="3CC054AE" w14:textId="3583620F" w:rsidR="000B000B" w:rsidRPr="00326A1A" w:rsidRDefault="000B000B" w:rsidP="000B000B">
      <w:pPr>
        <w:pStyle w:val="BodyTextBullet1"/>
      </w:pPr>
      <w:r w:rsidRPr="00326A1A">
        <w:rPr>
          <w:b/>
        </w:rPr>
        <w:t>Negative Buffer</w:t>
      </w:r>
      <w:r w:rsidRPr="00326A1A">
        <w:t xml:space="preserve"> - Negative 271 Health Care Eligibility Benefits Responses (non-Medicare)</w:t>
      </w:r>
      <w:r w:rsidR="006F50F3">
        <w:t xml:space="preserve">. </w:t>
      </w:r>
      <w:r w:rsidRPr="00326A1A">
        <w:t xml:space="preserve">These responses </w:t>
      </w:r>
      <w:r>
        <w:t xml:space="preserve">have </w:t>
      </w:r>
      <w:r w:rsidRPr="00326A1A">
        <w:t>the eIV symbol “-”</w:t>
      </w:r>
      <w:r>
        <w:t>.</w:t>
      </w:r>
    </w:p>
    <w:p w14:paraId="397D6729" w14:textId="4B692F95" w:rsidR="000B000B" w:rsidRPr="00326A1A" w:rsidRDefault="000B000B" w:rsidP="000B000B">
      <w:pPr>
        <w:pStyle w:val="BodyTextBullet1"/>
      </w:pPr>
      <w:r w:rsidRPr="00326A1A">
        <w:rPr>
          <w:b/>
        </w:rPr>
        <w:t>Medicare Buffer</w:t>
      </w:r>
      <w:r w:rsidRPr="00326A1A">
        <w:t xml:space="preserve"> – Positive, Negative or Ambiguous 271 Health Care Eligibility Benefits Responses</w:t>
      </w:r>
      <w:r w:rsidR="006F50F3">
        <w:t xml:space="preserve">. </w:t>
      </w:r>
      <w:r w:rsidRPr="00326A1A">
        <w:t>These responses may have any of the eIV symbols. (Refer to section 4.1.1 below.)</w:t>
      </w:r>
    </w:p>
    <w:p w14:paraId="1AEB6278" w14:textId="77777777" w:rsidR="000B000B" w:rsidRPr="00326A1A" w:rsidRDefault="000B000B" w:rsidP="000B000B">
      <w:pPr>
        <w:pStyle w:val="BodyTextBullet1"/>
      </w:pPr>
      <w:r w:rsidRPr="00326A1A">
        <w:rPr>
          <w:b/>
        </w:rPr>
        <w:t xml:space="preserve">Failure Buffer – </w:t>
      </w:r>
      <w:r w:rsidRPr="00326A1A">
        <w:t>Contains only non-Medicare records that have an eIV symbol of “!”</w:t>
      </w:r>
    </w:p>
    <w:p w14:paraId="532D4F83" w14:textId="77777777" w:rsidR="000B000B" w:rsidRPr="00326A1A" w:rsidRDefault="000B000B" w:rsidP="000B000B">
      <w:pPr>
        <w:pStyle w:val="BodyTextBullet1"/>
      </w:pPr>
      <w:r w:rsidRPr="00326A1A">
        <w:rPr>
          <w:b/>
        </w:rPr>
        <w:t>ePharm Buffer –</w:t>
      </w:r>
      <w:r w:rsidRPr="00326A1A">
        <w:t xml:space="preserve"> Contains insurance billable pharmacy data.</w:t>
      </w:r>
    </w:p>
    <w:p w14:paraId="0C503E18" w14:textId="6213B876" w:rsidR="000B000B" w:rsidRPr="00755004" w:rsidRDefault="000B000B" w:rsidP="000B000B">
      <w:pPr>
        <w:pStyle w:val="BodyTextBullet1"/>
      </w:pPr>
      <w:r w:rsidRPr="00BF1020">
        <w:rPr>
          <w:b/>
        </w:rPr>
        <w:t>TRICARE</w:t>
      </w:r>
      <w:r w:rsidR="006F3DC2">
        <w:rPr>
          <w:b/>
        </w:rPr>
        <w:t xml:space="preserve"> </w:t>
      </w:r>
      <w:r w:rsidRPr="00BF1020">
        <w:rPr>
          <w:b/>
        </w:rPr>
        <w:t>/</w:t>
      </w:r>
      <w:r w:rsidR="006F3DC2">
        <w:rPr>
          <w:b/>
        </w:rPr>
        <w:t xml:space="preserve"> </w:t>
      </w:r>
      <w:r w:rsidRPr="00BF1020">
        <w:rPr>
          <w:b/>
        </w:rPr>
        <w:t>CHAMPVA</w:t>
      </w:r>
      <w:r>
        <w:t xml:space="preserve"> – Entries that contain the word TRICARE and</w:t>
      </w:r>
      <w:r w:rsidR="006F3DC2">
        <w:t xml:space="preserve"> </w:t>
      </w:r>
      <w:r>
        <w:t>/</w:t>
      </w:r>
      <w:r w:rsidR="006F3DC2">
        <w:t xml:space="preserve"> </w:t>
      </w:r>
      <w:r>
        <w:t>or CHAMPVA in the insurance company name.</w:t>
      </w:r>
    </w:p>
    <w:p w14:paraId="7D6AC89A" w14:textId="77777777" w:rsidR="000B000B" w:rsidRPr="0034389D" w:rsidRDefault="000B000B" w:rsidP="00230E0A">
      <w:pPr>
        <w:pStyle w:val="Heading2"/>
      </w:pPr>
      <w:bookmarkStart w:id="55" w:name="_Toc409510817"/>
      <w:bookmarkStart w:id="56" w:name="_Toc64484720"/>
      <w:bookmarkStart w:id="57" w:name="_Toc126241029"/>
      <w:r w:rsidRPr="0034389D">
        <w:t>Status Flags</w:t>
      </w:r>
      <w:bookmarkEnd w:id="55"/>
      <w:bookmarkEnd w:id="56"/>
      <w:bookmarkEnd w:id="57"/>
    </w:p>
    <w:p w14:paraId="55FB8E47" w14:textId="77777777" w:rsidR="000B000B" w:rsidRPr="00755004" w:rsidRDefault="000B000B" w:rsidP="00230E0A">
      <w:pPr>
        <w:pStyle w:val="Heading3"/>
      </w:pPr>
      <w:bookmarkStart w:id="58" w:name="_Toc409510818"/>
      <w:bookmarkStart w:id="59" w:name="_Toc64484721"/>
      <w:bookmarkStart w:id="60" w:name="_Toc126241030"/>
      <w:r w:rsidRPr="00755004">
        <w:t xml:space="preserve">Buffer </w:t>
      </w:r>
      <w:r w:rsidRPr="00744256">
        <w:t>Symbols</w:t>
      </w:r>
      <w:bookmarkEnd w:id="58"/>
      <w:bookmarkEnd w:id="59"/>
      <w:bookmarkEnd w:id="60"/>
    </w:p>
    <w:p w14:paraId="000ADEB6" w14:textId="472C8D39" w:rsidR="008577A4" w:rsidRDefault="008577A4" w:rsidP="008577A4">
      <w:pPr>
        <w:pStyle w:val="Caption"/>
      </w:pPr>
      <w:bookmarkStart w:id="61" w:name="_Toc121848918"/>
      <w:r>
        <w:t xml:space="preserve">Table </w:t>
      </w:r>
      <w:r w:rsidR="003662FF">
        <w:fldChar w:fldCharType="begin"/>
      </w:r>
      <w:r w:rsidR="003662FF">
        <w:instrText xml:space="preserve"> SEQ Table \* ARABIC </w:instrText>
      </w:r>
      <w:r w:rsidR="003662FF">
        <w:fldChar w:fldCharType="separate"/>
      </w:r>
      <w:r w:rsidR="00D9408B">
        <w:rPr>
          <w:noProof/>
        </w:rPr>
        <w:t>7</w:t>
      </w:r>
      <w:r w:rsidR="003662FF">
        <w:rPr>
          <w:noProof/>
        </w:rPr>
        <w:fldChar w:fldCharType="end"/>
      </w:r>
      <w:r>
        <w:t>: Buffer Symbols</w:t>
      </w:r>
      <w:bookmarkEnd w:id="6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06"/>
        <w:gridCol w:w="8234"/>
      </w:tblGrid>
      <w:tr w:rsidR="000B000B" w:rsidRPr="00755004" w14:paraId="4F1071AD" w14:textId="77777777" w:rsidTr="00530666">
        <w:trPr>
          <w:tblHeader/>
          <w:jc w:val="center"/>
        </w:trPr>
        <w:tc>
          <w:tcPr>
            <w:tcW w:w="1106" w:type="dxa"/>
            <w:shd w:val="pct25" w:color="auto" w:fill="FFFFFF"/>
          </w:tcPr>
          <w:p w14:paraId="2E8E0C5E" w14:textId="77777777" w:rsidR="000B000B" w:rsidRPr="00755004" w:rsidRDefault="000B000B" w:rsidP="000B000B">
            <w:pPr>
              <w:pStyle w:val="TableText"/>
              <w:rPr>
                <w:b/>
              </w:rPr>
            </w:pPr>
            <w:r w:rsidRPr="00755004">
              <w:rPr>
                <w:b/>
              </w:rPr>
              <w:t>Flag</w:t>
            </w:r>
          </w:p>
        </w:tc>
        <w:tc>
          <w:tcPr>
            <w:tcW w:w="8238" w:type="dxa"/>
            <w:shd w:val="pct25" w:color="auto" w:fill="FFFFFF"/>
          </w:tcPr>
          <w:p w14:paraId="1A7D2C12" w14:textId="77777777" w:rsidR="000B000B" w:rsidRPr="00755004" w:rsidRDefault="000B000B" w:rsidP="000B000B">
            <w:pPr>
              <w:pStyle w:val="TableText"/>
              <w:rPr>
                <w:b/>
              </w:rPr>
            </w:pPr>
            <w:r w:rsidRPr="00755004">
              <w:rPr>
                <w:b/>
              </w:rPr>
              <w:t>Meaning</w:t>
            </w:r>
          </w:p>
        </w:tc>
      </w:tr>
      <w:tr w:rsidR="000B000B" w:rsidRPr="00755004" w14:paraId="58ABC00E" w14:textId="77777777" w:rsidTr="00530666">
        <w:trPr>
          <w:jc w:val="center"/>
        </w:trPr>
        <w:tc>
          <w:tcPr>
            <w:tcW w:w="1106" w:type="dxa"/>
          </w:tcPr>
          <w:p w14:paraId="44E5CA19" w14:textId="77777777" w:rsidR="000B000B" w:rsidRPr="00755004" w:rsidRDefault="000B000B" w:rsidP="000B000B">
            <w:pPr>
              <w:pStyle w:val="TableText"/>
            </w:pPr>
            <w:r w:rsidRPr="00755004">
              <w:t>(blank)</w:t>
            </w:r>
          </w:p>
        </w:tc>
        <w:tc>
          <w:tcPr>
            <w:tcW w:w="8238" w:type="dxa"/>
          </w:tcPr>
          <w:p w14:paraId="3E86E92A" w14:textId="77777777" w:rsidR="000B000B" w:rsidRPr="00755004" w:rsidRDefault="000B000B" w:rsidP="000B000B">
            <w:pPr>
              <w:pStyle w:val="TableText"/>
            </w:pPr>
            <w:r w:rsidRPr="00755004">
              <w:t>Inquiry not yet sent</w:t>
            </w:r>
          </w:p>
        </w:tc>
      </w:tr>
      <w:tr w:rsidR="000B000B" w:rsidRPr="00755004" w14:paraId="4C14BAEB" w14:textId="77777777" w:rsidTr="00530666">
        <w:trPr>
          <w:jc w:val="center"/>
        </w:trPr>
        <w:tc>
          <w:tcPr>
            <w:tcW w:w="1106" w:type="dxa"/>
          </w:tcPr>
          <w:p w14:paraId="4FF3C415" w14:textId="77777777" w:rsidR="000B000B" w:rsidRPr="00755004" w:rsidRDefault="000B000B" w:rsidP="000B000B">
            <w:pPr>
              <w:pStyle w:val="TableText"/>
            </w:pPr>
            <w:r w:rsidRPr="00755004">
              <w:t>+</w:t>
            </w:r>
          </w:p>
        </w:tc>
        <w:tc>
          <w:tcPr>
            <w:tcW w:w="8238" w:type="dxa"/>
          </w:tcPr>
          <w:p w14:paraId="55B64227" w14:textId="77777777" w:rsidR="000B000B" w:rsidRPr="00755004" w:rsidRDefault="000B000B" w:rsidP="000B000B">
            <w:pPr>
              <w:pStyle w:val="TableText"/>
            </w:pPr>
            <w:r w:rsidRPr="00755004">
              <w:t>Matching patient data was found at payer, payer indicates active policy</w:t>
            </w:r>
          </w:p>
        </w:tc>
      </w:tr>
      <w:tr w:rsidR="000B000B" w:rsidRPr="00755004" w14:paraId="66EE7FFD" w14:textId="77777777" w:rsidTr="00530666">
        <w:trPr>
          <w:jc w:val="center"/>
        </w:trPr>
        <w:tc>
          <w:tcPr>
            <w:tcW w:w="1106" w:type="dxa"/>
          </w:tcPr>
          <w:p w14:paraId="5253A0A9" w14:textId="77777777" w:rsidR="000B000B" w:rsidRPr="00755004" w:rsidRDefault="000B000B" w:rsidP="000B000B">
            <w:pPr>
              <w:pStyle w:val="TableText"/>
            </w:pPr>
            <w:r w:rsidRPr="00755004">
              <w:t>-</w:t>
            </w:r>
          </w:p>
        </w:tc>
        <w:tc>
          <w:tcPr>
            <w:tcW w:w="8238" w:type="dxa"/>
          </w:tcPr>
          <w:p w14:paraId="6D4764AF" w14:textId="77777777" w:rsidR="000B000B" w:rsidRPr="00755004" w:rsidRDefault="000B000B" w:rsidP="000B000B">
            <w:pPr>
              <w:pStyle w:val="TableText"/>
            </w:pPr>
            <w:r w:rsidRPr="00755004">
              <w:t>Matching patient data was found at payer, payer indicates expired policy</w:t>
            </w:r>
          </w:p>
        </w:tc>
      </w:tr>
      <w:tr w:rsidR="000B000B" w:rsidRPr="00755004" w14:paraId="3392AE09" w14:textId="77777777" w:rsidTr="00530666">
        <w:trPr>
          <w:jc w:val="center"/>
        </w:trPr>
        <w:tc>
          <w:tcPr>
            <w:tcW w:w="1106" w:type="dxa"/>
          </w:tcPr>
          <w:p w14:paraId="66B0F4D5" w14:textId="77777777" w:rsidR="000B000B" w:rsidRPr="00755004" w:rsidRDefault="000B000B" w:rsidP="000B000B">
            <w:pPr>
              <w:pStyle w:val="TableText"/>
            </w:pPr>
            <w:r w:rsidRPr="00755004">
              <w:t>#</w:t>
            </w:r>
          </w:p>
        </w:tc>
        <w:tc>
          <w:tcPr>
            <w:tcW w:w="8238" w:type="dxa"/>
          </w:tcPr>
          <w:p w14:paraId="2DAD8D1C" w14:textId="77777777" w:rsidR="000B000B" w:rsidRDefault="000B000B" w:rsidP="000B000B">
            <w:pPr>
              <w:pStyle w:val="TableText"/>
            </w:pPr>
            <w:r w:rsidRPr="00755004">
              <w:t xml:space="preserve">eIV is unable to determine if payer indicates active or expired policy </w:t>
            </w:r>
          </w:p>
          <w:p w14:paraId="760B3D11" w14:textId="77777777" w:rsidR="000B000B" w:rsidRDefault="000B000B" w:rsidP="000B000B">
            <w:pPr>
              <w:pStyle w:val="TableText"/>
            </w:pPr>
            <w:r w:rsidRPr="00755004">
              <w:t xml:space="preserve">OR </w:t>
            </w:r>
          </w:p>
          <w:p w14:paraId="2832A379" w14:textId="77777777" w:rsidR="000B000B" w:rsidRDefault="000B000B" w:rsidP="000B000B">
            <w:pPr>
              <w:pStyle w:val="TableText"/>
            </w:pPr>
            <w:r w:rsidRPr="00755004">
              <w:t xml:space="preserve">matching patient data was NOT found at payer </w:t>
            </w:r>
          </w:p>
          <w:p w14:paraId="39B61AD2" w14:textId="77777777" w:rsidR="000B000B" w:rsidRDefault="000B000B" w:rsidP="000B000B">
            <w:pPr>
              <w:pStyle w:val="TableText"/>
            </w:pPr>
            <w:r>
              <w:t>OR</w:t>
            </w:r>
          </w:p>
          <w:p w14:paraId="1A2FB72B" w14:textId="77777777" w:rsidR="000B000B" w:rsidRPr="00755004" w:rsidRDefault="000B000B" w:rsidP="000B000B">
            <w:pPr>
              <w:pStyle w:val="TableText"/>
            </w:pPr>
            <w:r>
              <w:t>response did not return requested value (may include an additional message with explanation)</w:t>
            </w:r>
          </w:p>
        </w:tc>
      </w:tr>
      <w:tr w:rsidR="000B000B" w:rsidRPr="00755004" w14:paraId="6B2B29CD" w14:textId="77777777" w:rsidTr="00530666">
        <w:trPr>
          <w:jc w:val="center"/>
        </w:trPr>
        <w:tc>
          <w:tcPr>
            <w:tcW w:w="1106" w:type="dxa"/>
          </w:tcPr>
          <w:p w14:paraId="1D2B58B4" w14:textId="77777777" w:rsidR="000B000B" w:rsidRPr="00755004" w:rsidRDefault="000B000B" w:rsidP="000B000B">
            <w:pPr>
              <w:pStyle w:val="TableText"/>
            </w:pPr>
            <w:r>
              <w:t>%</w:t>
            </w:r>
          </w:p>
        </w:tc>
        <w:tc>
          <w:tcPr>
            <w:tcW w:w="8238" w:type="dxa"/>
          </w:tcPr>
          <w:p w14:paraId="22F6A52B" w14:textId="77777777" w:rsidR="000B000B" w:rsidRPr="00755004" w:rsidRDefault="000B000B" w:rsidP="000B000B">
            <w:pPr>
              <w:pStyle w:val="TableText"/>
            </w:pPr>
            <w:r>
              <w:t>Response returned the requested value</w:t>
            </w:r>
          </w:p>
        </w:tc>
      </w:tr>
      <w:tr w:rsidR="000B000B" w:rsidRPr="00755004" w14:paraId="5D4C775C" w14:textId="77777777" w:rsidTr="00530666">
        <w:trPr>
          <w:jc w:val="center"/>
        </w:trPr>
        <w:tc>
          <w:tcPr>
            <w:tcW w:w="1106" w:type="dxa"/>
          </w:tcPr>
          <w:p w14:paraId="71EF8CBD" w14:textId="77777777" w:rsidR="000B000B" w:rsidRPr="00755004" w:rsidRDefault="000B000B" w:rsidP="000B000B">
            <w:pPr>
              <w:pStyle w:val="TableText"/>
            </w:pPr>
            <w:r w:rsidRPr="00755004">
              <w:t>?</w:t>
            </w:r>
          </w:p>
        </w:tc>
        <w:tc>
          <w:tcPr>
            <w:tcW w:w="8238" w:type="dxa"/>
          </w:tcPr>
          <w:p w14:paraId="0DF724D3" w14:textId="77777777" w:rsidR="000B000B" w:rsidRPr="00755004" w:rsidRDefault="000B000B" w:rsidP="000B000B">
            <w:pPr>
              <w:pStyle w:val="TableText"/>
            </w:pPr>
            <w:r w:rsidRPr="00755004">
              <w:t>Inquiry was sent, waiting for response</w:t>
            </w:r>
          </w:p>
        </w:tc>
      </w:tr>
      <w:tr w:rsidR="000B000B" w:rsidRPr="00755004" w14:paraId="083810E2" w14:textId="77777777" w:rsidTr="00530666">
        <w:trPr>
          <w:jc w:val="center"/>
        </w:trPr>
        <w:tc>
          <w:tcPr>
            <w:tcW w:w="1106" w:type="dxa"/>
          </w:tcPr>
          <w:p w14:paraId="598BF3EA" w14:textId="77777777" w:rsidR="000B000B" w:rsidRPr="00755004" w:rsidRDefault="000B000B" w:rsidP="000B000B">
            <w:pPr>
              <w:pStyle w:val="TableText"/>
            </w:pPr>
            <w:r w:rsidRPr="00755004">
              <w:t>!</w:t>
            </w:r>
          </w:p>
        </w:tc>
        <w:tc>
          <w:tcPr>
            <w:tcW w:w="8238" w:type="dxa"/>
          </w:tcPr>
          <w:p w14:paraId="69193CA2" w14:textId="2AA7A1A0" w:rsidR="000B000B" w:rsidRPr="00755004" w:rsidRDefault="000B000B" w:rsidP="000B000B">
            <w:pPr>
              <w:pStyle w:val="TableText"/>
            </w:pPr>
            <w:r w:rsidRPr="00755004">
              <w:t>eIV was unable to send an inquiry for this entry</w:t>
            </w:r>
            <w:r w:rsidR="006F50F3">
              <w:t xml:space="preserve">. </w:t>
            </w:r>
            <w:r w:rsidRPr="00755004">
              <w:t>A manual correction is required before eIV can send inquiry</w:t>
            </w:r>
            <w:r w:rsidR="006F50F3">
              <w:t xml:space="preserve">. </w:t>
            </w:r>
            <w:r w:rsidRPr="00755004">
              <w:t>A descriptive error message will be displayed on the last screen of the expanded buffer entry.</w:t>
            </w:r>
          </w:p>
        </w:tc>
      </w:tr>
      <w:tr w:rsidR="000B000B" w:rsidRPr="00755004" w14:paraId="4B0D74FE" w14:textId="77777777" w:rsidTr="00530666">
        <w:trPr>
          <w:jc w:val="center"/>
        </w:trPr>
        <w:tc>
          <w:tcPr>
            <w:tcW w:w="1106" w:type="dxa"/>
          </w:tcPr>
          <w:p w14:paraId="69EC7582" w14:textId="77777777" w:rsidR="000B000B" w:rsidRPr="00326A1A" w:rsidRDefault="000B000B" w:rsidP="000B000B">
            <w:pPr>
              <w:pStyle w:val="TableText"/>
            </w:pPr>
            <w:r w:rsidRPr="00326A1A">
              <w:t>$</w:t>
            </w:r>
          </w:p>
        </w:tc>
        <w:tc>
          <w:tcPr>
            <w:tcW w:w="8238" w:type="dxa"/>
          </w:tcPr>
          <w:p w14:paraId="2F64DA0A" w14:textId="77777777" w:rsidR="000B000B" w:rsidRPr="00326A1A" w:rsidRDefault="000B000B" w:rsidP="000B000B">
            <w:pPr>
              <w:pStyle w:val="TableText"/>
            </w:pPr>
            <w:r w:rsidRPr="00326A1A">
              <w:t>Buffer entry was escalated to user with appropriate security key.</w:t>
            </w:r>
          </w:p>
        </w:tc>
      </w:tr>
    </w:tbl>
    <w:p w14:paraId="27E78BC2" w14:textId="78BECB16" w:rsidR="000E39FB" w:rsidRPr="00BB6A6D" w:rsidRDefault="000E39FB" w:rsidP="00230E0A">
      <w:pPr>
        <w:pStyle w:val="Heading3"/>
      </w:pPr>
      <w:bookmarkStart w:id="62" w:name="_Toc409510819"/>
      <w:bookmarkStart w:id="63" w:name="_Toc64484722"/>
      <w:bookmarkStart w:id="64" w:name="_Toc126241031"/>
      <w:bookmarkStart w:id="65" w:name="_Toc409510820"/>
      <w:bookmarkStart w:id="66" w:name="_Toc64484723"/>
      <w:r w:rsidRPr="00BB6A6D">
        <w:t>Buffer Entry Status Flags</w:t>
      </w:r>
      <w:bookmarkEnd w:id="62"/>
      <w:bookmarkEnd w:id="63"/>
      <w:bookmarkEnd w:id="6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28"/>
        <w:gridCol w:w="8212"/>
      </w:tblGrid>
      <w:tr w:rsidR="000E39FB" w:rsidRPr="000E39FB" w14:paraId="0CDB15AE" w14:textId="77777777" w:rsidTr="00530666">
        <w:trPr>
          <w:tblHeader/>
        </w:trPr>
        <w:tc>
          <w:tcPr>
            <w:tcW w:w="1129" w:type="dxa"/>
            <w:shd w:val="pct25" w:color="auto" w:fill="FFFFFF"/>
          </w:tcPr>
          <w:p w14:paraId="78E95FA0" w14:textId="77777777" w:rsidR="000E39FB" w:rsidRPr="00BB6A6D" w:rsidRDefault="000E39FB" w:rsidP="004D7BE0">
            <w:pPr>
              <w:pStyle w:val="TableText"/>
              <w:rPr>
                <w:b/>
              </w:rPr>
            </w:pPr>
            <w:r w:rsidRPr="00BB6A6D">
              <w:rPr>
                <w:b/>
              </w:rPr>
              <w:t>Flag</w:t>
            </w:r>
          </w:p>
        </w:tc>
        <w:tc>
          <w:tcPr>
            <w:tcW w:w="8223" w:type="dxa"/>
            <w:shd w:val="pct25" w:color="auto" w:fill="FFFFFF"/>
          </w:tcPr>
          <w:p w14:paraId="2C066846" w14:textId="77777777" w:rsidR="000E39FB" w:rsidRPr="00BB6A6D" w:rsidRDefault="000E39FB" w:rsidP="004D7BE0">
            <w:pPr>
              <w:pStyle w:val="TableText"/>
              <w:rPr>
                <w:b/>
              </w:rPr>
            </w:pPr>
            <w:r w:rsidRPr="00BB6A6D">
              <w:rPr>
                <w:b/>
              </w:rPr>
              <w:t>Meaning</w:t>
            </w:r>
          </w:p>
        </w:tc>
      </w:tr>
      <w:tr w:rsidR="000E39FB" w:rsidRPr="00325802" w14:paraId="2299A5FF" w14:textId="77777777" w:rsidTr="00530666">
        <w:tc>
          <w:tcPr>
            <w:tcW w:w="1129" w:type="dxa"/>
          </w:tcPr>
          <w:p w14:paraId="4BDB7C4B" w14:textId="77777777" w:rsidR="000E39FB" w:rsidRPr="00D11FCF" w:rsidRDefault="000E39FB" w:rsidP="004D7BE0">
            <w:pPr>
              <w:pStyle w:val="TableText"/>
              <w:rPr>
                <w:strike/>
              </w:rPr>
            </w:pPr>
            <w:r w:rsidRPr="00D11FCF">
              <w:rPr>
                <w:strike/>
              </w:rPr>
              <w:t>d</w:t>
            </w:r>
          </w:p>
        </w:tc>
        <w:tc>
          <w:tcPr>
            <w:tcW w:w="8223" w:type="dxa"/>
          </w:tcPr>
          <w:p w14:paraId="3E3C190C" w14:textId="77777777" w:rsidR="000E39FB" w:rsidRPr="00D11FCF" w:rsidRDefault="000E39FB" w:rsidP="004D7BE0">
            <w:pPr>
              <w:pStyle w:val="TableText"/>
              <w:rPr>
                <w:strike/>
              </w:rPr>
            </w:pPr>
            <w:r w:rsidRPr="00D11FCF">
              <w:rPr>
                <w:strike/>
              </w:rPr>
              <w:t>Patient appears on more than one buffer view (Duplicate).</w:t>
            </w:r>
          </w:p>
        </w:tc>
      </w:tr>
    </w:tbl>
    <w:p w14:paraId="1EB53898" w14:textId="1A3C1EF9" w:rsidR="000B000B" w:rsidRPr="00755004" w:rsidRDefault="000B000B" w:rsidP="00230E0A">
      <w:pPr>
        <w:pStyle w:val="Heading3"/>
      </w:pPr>
      <w:bookmarkStart w:id="67" w:name="_Toc126241032"/>
      <w:r w:rsidRPr="00755004">
        <w:lastRenderedPageBreak/>
        <w:t>Patient Status Flags</w:t>
      </w:r>
      <w:bookmarkEnd w:id="65"/>
      <w:bookmarkEnd w:id="66"/>
      <w:bookmarkEnd w:id="67"/>
    </w:p>
    <w:p w14:paraId="491F4E9B" w14:textId="70769865" w:rsidR="008577A4" w:rsidRDefault="008577A4" w:rsidP="008577A4">
      <w:pPr>
        <w:pStyle w:val="Caption"/>
      </w:pPr>
      <w:bookmarkStart w:id="68" w:name="_Toc121848919"/>
      <w:r>
        <w:t xml:space="preserve">Table </w:t>
      </w:r>
      <w:r w:rsidR="003662FF">
        <w:fldChar w:fldCharType="begin"/>
      </w:r>
      <w:r w:rsidR="003662FF">
        <w:instrText xml:space="preserve"> SEQ Table \* ARABIC </w:instrText>
      </w:r>
      <w:r w:rsidR="003662FF">
        <w:fldChar w:fldCharType="separate"/>
      </w:r>
      <w:r w:rsidR="00D9408B">
        <w:rPr>
          <w:noProof/>
        </w:rPr>
        <w:t>8</w:t>
      </w:r>
      <w:r w:rsidR="003662FF">
        <w:rPr>
          <w:noProof/>
        </w:rPr>
        <w:fldChar w:fldCharType="end"/>
      </w:r>
      <w:r>
        <w:t xml:space="preserve">: </w:t>
      </w:r>
      <w:r w:rsidRPr="00C33545">
        <w:t>Patient Status Flags</w:t>
      </w:r>
      <w:bookmarkEnd w:id="6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06"/>
        <w:gridCol w:w="8234"/>
      </w:tblGrid>
      <w:tr w:rsidR="000B000B" w:rsidRPr="00755004" w14:paraId="23FB2365" w14:textId="77777777" w:rsidTr="00530666">
        <w:trPr>
          <w:tblHeader/>
          <w:jc w:val="center"/>
        </w:trPr>
        <w:tc>
          <w:tcPr>
            <w:tcW w:w="1106" w:type="dxa"/>
            <w:shd w:val="pct25" w:color="auto" w:fill="FFFFFF"/>
          </w:tcPr>
          <w:p w14:paraId="2948E979" w14:textId="77777777" w:rsidR="000B000B" w:rsidRPr="00755004" w:rsidRDefault="000B000B" w:rsidP="000B000B">
            <w:pPr>
              <w:pStyle w:val="TableText"/>
              <w:rPr>
                <w:b/>
              </w:rPr>
            </w:pPr>
            <w:r w:rsidRPr="00755004">
              <w:rPr>
                <w:b/>
              </w:rPr>
              <w:t>Flag</w:t>
            </w:r>
          </w:p>
        </w:tc>
        <w:tc>
          <w:tcPr>
            <w:tcW w:w="8238" w:type="dxa"/>
            <w:shd w:val="pct25" w:color="auto" w:fill="FFFFFF"/>
          </w:tcPr>
          <w:p w14:paraId="6D31A105" w14:textId="77777777" w:rsidR="000B000B" w:rsidRPr="00755004" w:rsidRDefault="000B000B" w:rsidP="000B000B">
            <w:pPr>
              <w:pStyle w:val="TableText"/>
              <w:rPr>
                <w:b/>
              </w:rPr>
            </w:pPr>
            <w:r w:rsidRPr="00755004">
              <w:rPr>
                <w:b/>
              </w:rPr>
              <w:t>Meaning</w:t>
            </w:r>
          </w:p>
        </w:tc>
      </w:tr>
      <w:tr w:rsidR="000B000B" w:rsidRPr="00755004" w14:paraId="5F33993E" w14:textId="77777777" w:rsidTr="00530666">
        <w:trPr>
          <w:jc w:val="center"/>
        </w:trPr>
        <w:tc>
          <w:tcPr>
            <w:tcW w:w="1106" w:type="dxa"/>
          </w:tcPr>
          <w:p w14:paraId="7489A6CA" w14:textId="77777777" w:rsidR="000B000B" w:rsidRPr="00755004" w:rsidRDefault="000B000B" w:rsidP="000B000B">
            <w:pPr>
              <w:pStyle w:val="TableText"/>
            </w:pPr>
            <w:r w:rsidRPr="00755004">
              <w:t>i</w:t>
            </w:r>
          </w:p>
        </w:tc>
        <w:tc>
          <w:tcPr>
            <w:tcW w:w="8238" w:type="dxa"/>
          </w:tcPr>
          <w:p w14:paraId="5FD09010" w14:textId="77777777" w:rsidR="000B000B" w:rsidRPr="00755004" w:rsidRDefault="000B000B" w:rsidP="000B000B">
            <w:pPr>
              <w:pStyle w:val="TableText"/>
            </w:pPr>
            <w:r w:rsidRPr="00755004">
              <w:t>Patient currently has active insurance on file</w:t>
            </w:r>
          </w:p>
        </w:tc>
      </w:tr>
      <w:tr w:rsidR="000B000B" w:rsidRPr="00755004" w14:paraId="5B369BD1" w14:textId="77777777" w:rsidTr="00530666">
        <w:trPr>
          <w:jc w:val="center"/>
        </w:trPr>
        <w:tc>
          <w:tcPr>
            <w:tcW w:w="1106" w:type="dxa"/>
          </w:tcPr>
          <w:p w14:paraId="598ABAC9" w14:textId="77777777" w:rsidR="000B000B" w:rsidRPr="00755004" w:rsidRDefault="000B000B" w:rsidP="000B000B">
            <w:pPr>
              <w:pStyle w:val="TableText"/>
            </w:pPr>
            <w:r w:rsidRPr="00755004">
              <w:t>I</w:t>
            </w:r>
          </w:p>
        </w:tc>
        <w:tc>
          <w:tcPr>
            <w:tcW w:w="8238" w:type="dxa"/>
          </w:tcPr>
          <w:p w14:paraId="3A2C9400" w14:textId="77777777" w:rsidR="000B000B" w:rsidRPr="00755004" w:rsidRDefault="000B000B" w:rsidP="000B000B">
            <w:pPr>
              <w:pStyle w:val="TableText"/>
            </w:pPr>
            <w:r w:rsidRPr="00755004">
              <w:t>Patient is currently admitted as an inpatient</w:t>
            </w:r>
          </w:p>
        </w:tc>
      </w:tr>
      <w:tr w:rsidR="000B000B" w:rsidRPr="00755004" w14:paraId="1CB6D354" w14:textId="77777777" w:rsidTr="00530666">
        <w:trPr>
          <w:jc w:val="center"/>
        </w:trPr>
        <w:tc>
          <w:tcPr>
            <w:tcW w:w="1106" w:type="dxa"/>
          </w:tcPr>
          <w:p w14:paraId="59047645" w14:textId="77777777" w:rsidR="000B000B" w:rsidRPr="00755004" w:rsidRDefault="000B000B" w:rsidP="000B000B">
            <w:pPr>
              <w:pStyle w:val="TableText"/>
            </w:pPr>
            <w:r w:rsidRPr="00755004">
              <w:t>E</w:t>
            </w:r>
          </w:p>
        </w:tc>
        <w:tc>
          <w:tcPr>
            <w:tcW w:w="8238" w:type="dxa"/>
          </w:tcPr>
          <w:p w14:paraId="1B3A0AA3" w14:textId="77777777" w:rsidR="000B000B" w:rsidRPr="00755004" w:rsidRDefault="000B000B" w:rsidP="000B000B">
            <w:pPr>
              <w:pStyle w:val="TableText"/>
            </w:pPr>
            <w:r w:rsidRPr="00755004">
              <w:t>Patient is deceased (expired)</w:t>
            </w:r>
          </w:p>
        </w:tc>
      </w:tr>
      <w:tr w:rsidR="000B000B" w:rsidRPr="00755004" w14:paraId="4DE9DE12" w14:textId="77777777" w:rsidTr="00530666">
        <w:trPr>
          <w:jc w:val="center"/>
        </w:trPr>
        <w:tc>
          <w:tcPr>
            <w:tcW w:w="1106" w:type="dxa"/>
          </w:tcPr>
          <w:p w14:paraId="2CD5F544" w14:textId="77777777" w:rsidR="000B000B" w:rsidRPr="00755004" w:rsidRDefault="000B000B" w:rsidP="000B000B">
            <w:pPr>
              <w:pStyle w:val="TableText"/>
            </w:pPr>
            <w:r w:rsidRPr="00755004">
              <w:t>Y</w:t>
            </w:r>
          </w:p>
        </w:tc>
        <w:tc>
          <w:tcPr>
            <w:tcW w:w="8238" w:type="dxa"/>
          </w:tcPr>
          <w:p w14:paraId="272EEA93" w14:textId="77777777" w:rsidR="000B000B" w:rsidRPr="00755004" w:rsidRDefault="000B000B" w:rsidP="000B000B">
            <w:pPr>
              <w:pStyle w:val="TableText"/>
            </w:pPr>
            <w:r w:rsidRPr="00755004">
              <w:t>Patient is required to pay VA copayment for incurred charges according to Means Test</w:t>
            </w:r>
          </w:p>
        </w:tc>
      </w:tr>
      <w:tr w:rsidR="000B000B" w:rsidRPr="00755004" w14:paraId="65CF7DD1" w14:textId="77777777" w:rsidTr="00530666">
        <w:trPr>
          <w:jc w:val="center"/>
        </w:trPr>
        <w:tc>
          <w:tcPr>
            <w:tcW w:w="1106" w:type="dxa"/>
          </w:tcPr>
          <w:p w14:paraId="1FF93C1F" w14:textId="77777777" w:rsidR="000B000B" w:rsidRPr="00755004" w:rsidRDefault="000B000B" w:rsidP="000B000B">
            <w:pPr>
              <w:pStyle w:val="TableText"/>
            </w:pPr>
            <w:r w:rsidRPr="00755004">
              <w:t>H</w:t>
            </w:r>
          </w:p>
        </w:tc>
        <w:tc>
          <w:tcPr>
            <w:tcW w:w="8238" w:type="dxa"/>
          </w:tcPr>
          <w:p w14:paraId="37843419" w14:textId="77777777" w:rsidR="000B000B" w:rsidRPr="00755004" w:rsidRDefault="000B000B" w:rsidP="000B000B">
            <w:pPr>
              <w:pStyle w:val="TableText"/>
            </w:pPr>
            <w:r w:rsidRPr="00755004">
              <w:t>Patient has charges on hold</w:t>
            </w:r>
          </w:p>
        </w:tc>
      </w:tr>
    </w:tbl>
    <w:p w14:paraId="1AEACEA5" w14:textId="77777777" w:rsidR="000B000B" w:rsidRPr="00985037" w:rsidRDefault="000B000B" w:rsidP="00230E0A">
      <w:pPr>
        <w:pStyle w:val="Heading3"/>
      </w:pPr>
      <w:bookmarkStart w:id="69" w:name="_Toc409510821"/>
      <w:bookmarkStart w:id="70" w:name="_Toc64484724"/>
      <w:bookmarkStart w:id="71" w:name="_Toc126241033"/>
      <w:r w:rsidRPr="00985037">
        <w:t>Buffer Entry Source of Information Indicators</w:t>
      </w:r>
      <w:bookmarkEnd w:id="69"/>
      <w:bookmarkEnd w:id="70"/>
      <w:bookmarkEnd w:id="71"/>
    </w:p>
    <w:p w14:paraId="3B584663" w14:textId="1A1DFF68" w:rsidR="008577A4" w:rsidRDefault="008577A4" w:rsidP="008577A4">
      <w:pPr>
        <w:pStyle w:val="Caption"/>
      </w:pPr>
      <w:bookmarkStart w:id="72" w:name="_Toc121848920"/>
      <w:r>
        <w:t xml:space="preserve">Table </w:t>
      </w:r>
      <w:r w:rsidR="003662FF">
        <w:fldChar w:fldCharType="begin"/>
      </w:r>
      <w:r w:rsidR="003662FF">
        <w:instrText xml:space="preserve"> SEQ Table \* ARABIC </w:instrText>
      </w:r>
      <w:r w:rsidR="003662FF">
        <w:fldChar w:fldCharType="separate"/>
      </w:r>
      <w:r w:rsidR="00D9408B">
        <w:rPr>
          <w:noProof/>
        </w:rPr>
        <w:t>9</w:t>
      </w:r>
      <w:r w:rsidR="003662FF">
        <w:rPr>
          <w:noProof/>
        </w:rPr>
        <w:fldChar w:fldCharType="end"/>
      </w:r>
      <w:r>
        <w:t xml:space="preserve">: </w:t>
      </w:r>
      <w:r w:rsidRPr="004C0F8F">
        <w:t>Buffer Entry Source of Information Indicators</w:t>
      </w:r>
      <w:bookmarkEnd w:id="7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06"/>
        <w:gridCol w:w="8234"/>
      </w:tblGrid>
      <w:tr w:rsidR="000B000B" w:rsidRPr="00985037" w14:paraId="6E2AFD25" w14:textId="77777777" w:rsidTr="00530666">
        <w:trPr>
          <w:tblHeader/>
          <w:jc w:val="center"/>
        </w:trPr>
        <w:tc>
          <w:tcPr>
            <w:tcW w:w="1106" w:type="dxa"/>
            <w:shd w:val="pct25" w:color="auto" w:fill="FFFFFF"/>
          </w:tcPr>
          <w:p w14:paraId="3D0657CC" w14:textId="77777777" w:rsidR="000B000B" w:rsidRPr="00985037" w:rsidRDefault="000B000B" w:rsidP="000B000B">
            <w:pPr>
              <w:pStyle w:val="TableText"/>
              <w:rPr>
                <w:b/>
              </w:rPr>
            </w:pPr>
            <w:r w:rsidRPr="00985037">
              <w:rPr>
                <w:b/>
              </w:rPr>
              <w:t>Letter</w:t>
            </w:r>
          </w:p>
        </w:tc>
        <w:tc>
          <w:tcPr>
            <w:tcW w:w="8238" w:type="dxa"/>
            <w:shd w:val="pct25" w:color="auto" w:fill="FFFFFF"/>
          </w:tcPr>
          <w:p w14:paraId="37630E5E" w14:textId="77777777" w:rsidR="000B000B" w:rsidRPr="00985037" w:rsidRDefault="000B000B" w:rsidP="000B000B">
            <w:pPr>
              <w:pStyle w:val="TableText"/>
              <w:rPr>
                <w:b/>
              </w:rPr>
            </w:pPr>
            <w:r w:rsidRPr="00985037">
              <w:rPr>
                <w:b/>
              </w:rPr>
              <w:t>Meaning</w:t>
            </w:r>
          </w:p>
        </w:tc>
      </w:tr>
      <w:tr w:rsidR="000B000B" w:rsidRPr="00985037" w14:paraId="600C099E" w14:textId="77777777" w:rsidTr="00530666">
        <w:trPr>
          <w:jc w:val="center"/>
        </w:trPr>
        <w:tc>
          <w:tcPr>
            <w:tcW w:w="1106" w:type="dxa"/>
          </w:tcPr>
          <w:p w14:paraId="023E5BD9" w14:textId="77777777" w:rsidR="000B000B" w:rsidRPr="00985037" w:rsidRDefault="000B000B" w:rsidP="000B000B">
            <w:pPr>
              <w:pStyle w:val="TableText"/>
            </w:pPr>
            <w:r w:rsidRPr="00985037">
              <w:t>I</w:t>
            </w:r>
          </w:p>
        </w:tc>
        <w:tc>
          <w:tcPr>
            <w:tcW w:w="8238" w:type="dxa"/>
          </w:tcPr>
          <w:p w14:paraId="2D563A6C" w14:textId="77777777" w:rsidR="000B000B" w:rsidRPr="00985037" w:rsidRDefault="000B000B" w:rsidP="000B000B">
            <w:pPr>
              <w:pStyle w:val="TableText"/>
            </w:pPr>
            <w:r w:rsidRPr="00985037">
              <w:t>Interview</w:t>
            </w:r>
          </w:p>
        </w:tc>
      </w:tr>
      <w:tr w:rsidR="000B000B" w:rsidRPr="00985037" w14:paraId="1E35982A" w14:textId="77777777" w:rsidTr="00530666">
        <w:trPr>
          <w:jc w:val="center"/>
        </w:trPr>
        <w:tc>
          <w:tcPr>
            <w:tcW w:w="1106" w:type="dxa"/>
          </w:tcPr>
          <w:p w14:paraId="48D9CEB6" w14:textId="77777777" w:rsidR="000B000B" w:rsidRPr="00985037" w:rsidRDefault="000B000B" w:rsidP="000B000B">
            <w:pPr>
              <w:pStyle w:val="TableText"/>
            </w:pPr>
            <w:r w:rsidRPr="00985037">
              <w:t>P</w:t>
            </w:r>
          </w:p>
        </w:tc>
        <w:tc>
          <w:tcPr>
            <w:tcW w:w="8238" w:type="dxa"/>
          </w:tcPr>
          <w:p w14:paraId="66DBED90" w14:textId="77777777" w:rsidR="000B000B" w:rsidRPr="00985037" w:rsidRDefault="000B000B" w:rsidP="000B000B">
            <w:pPr>
              <w:pStyle w:val="TableText"/>
            </w:pPr>
            <w:r w:rsidRPr="00985037">
              <w:t>Pre-</w:t>
            </w:r>
            <w:r>
              <w:t>R</w:t>
            </w:r>
            <w:r w:rsidRPr="00985037">
              <w:t>egistration</w:t>
            </w:r>
          </w:p>
        </w:tc>
      </w:tr>
      <w:tr w:rsidR="000B000B" w:rsidRPr="00985037" w14:paraId="649F7563" w14:textId="77777777" w:rsidTr="00530666">
        <w:trPr>
          <w:jc w:val="center"/>
        </w:trPr>
        <w:tc>
          <w:tcPr>
            <w:tcW w:w="1106" w:type="dxa"/>
          </w:tcPr>
          <w:p w14:paraId="091B377D" w14:textId="77777777" w:rsidR="000B000B" w:rsidRPr="00985037" w:rsidRDefault="000B000B" w:rsidP="000B000B">
            <w:pPr>
              <w:pStyle w:val="TableText"/>
            </w:pPr>
            <w:r w:rsidRPr="00985037">
              <w:t>M</w:t>
            </w:r>
          </w:p>
        </w:tc>
        <w:tc>
          <w:tcPr>
            <w:tcW w:w="8238" w:type="dxa"/>
          </w:tcPr>
          <w:p w14:paraId="742C5AAC" w14:textId="77777777" w:rsidR="000B000B" w:rsidRPr="00985037" w:rsidRDefault="000B000B" w:rsidP="000B000B">
            <w:pPr>
              <w:pStyle w:val="TableText"/>
            </w:pPr>
            <w:r w:rsidRPr="00985037">
              <w:t>Medicare</w:t>
            </w:r>
          </w:p>
        </w:tc>
      </w:tr>
      <w:tr w:rsidR="000B000B" w:rsidRPr="00985037" w14:paraId="79CCB801" w14:textId="77777777" w:rsidTr="00530666">
        <w:trPr>
          <w:jc w:val="center"/>
        </w:trPr>
        <w:tc>
          <w:tcPr>
            <w:tcW w:w="1106" w:type="dxa"/>
          </w:tcPr>
          <w:p w14:paraId="54674F60" w14:textId="77777777" w:rsidR="000B000B" w:rsidRPr="00985037" w:rsidRDefault="000B000B" w:rsidP="000B000B">
            <w:pPr>
              <w:pStyle w:val="TableText"/>
            </w:pPr>
            <w:r w:rsidRPr="00985037">
              <w:t>D</w:t>
            </w:r>
          </w:p>
        </w:tc>
        <w:tc>
          <w:tcPr>
            <w:tcW w:w="8238" w:type="dxa"/>
          </w:tcPr>
          <w:p w14:paraId="1A5CEBBF" w14:textId="77777777" w:rsidR="000B000B" w:rsidRPr="00985037" w:rsidRDefault="000B000B" w:rsidP="000B000B">
            <w:pPr>
              <w:pStyle w:val="TableText"/>
            </w:pPr>
            <w:r w:rsidRPr="00985037">
              <w:t>Data Match</w:t>
            </w:r>
          </w:p>
        </w:tc>
      </w:tr>
      <w:tr w:rsidR="000B000B" w:rsidRPr="00985037" w14:paraId="25BA0D8C" w14:textId="77777777" w:rsidTr="00530666">
        <w:trPr>
          <w:jc w:val="center"/>
        </w:trPr>
        <w:tc>
          <w:tcPr>
            <w:tcW w:w="1106" w:type="dxa"/>
          </w:tcPr>
          <w:p w14:paraId="3DBBF25A" w14:textId="77777777" w:rsidR="000B000B" w:rsidRPr="00985037" w:rsidRDefault="000B000B" w:rsidP="000B000B">
            <w:pPr>
              <w:pStyle w:val="TableText"/>
            </w:pPr>
            <w:r w:rsidRPr="00985037">
              <w:t>E</w:t>
            </w:r>
          </w:p>
        </w:tc>
        <w:tc>
          <w:tcPr>
            <w:tcW w:w="8238" w:type="dxa"/>
          </w:tcPr>
          <w:p w14:paraId="6E4D476D" w14:textId="77777777" w:rsidR="000B000B" w:rsidRPr="00985037" w:rsidRDefault="000B000B" w:rsidP="000B000B">
            <w:pPr>
              <w:pStyle w:val="TableText"/>
            </w:pPr>
            <w:r w:rsidRPr="00985037">
              <w:t>eIV</w:t>
            </w:r>
          </w:p>
        </w:tc>
      </w:tr>
      <w:tr w:rsidR="000B000B" w:rsidRPr="00985037" w14:paraId="2E57576D" w14:textId="77777777" w:rsidTr="00530666">
        <w:trPr>
          <w:jc w:val="center"/>
        </w:trPr>
        <w:tc>
          <w:tcPr>
            <w:tcW w:w="1106" w:type="dxa"/>
          </w:tcPr>
          <w:p w14:paraId="6DA66B87" w14:textId="77777777" w:rsidR="000B000B" w:rsidRPr="00985037" w:rsidRDefault="000B000B" w:rsidP="000B000B">
            <w:pPr>
              <w:pStyle w:val="TableText"/>
            </w:pPr>
            <w:r w:rsidRPr="00985037">
              <w:t>R</w:t>
            </w:r>
          </w:p>
        </w:tc>
        <w:tc>
          <w:tcPr>
            <w:tcW w:w="8238" w:type="dxa"/>
          </w:tcPr>
          <w:p w14:paraId="247818AC" w14:textId="77777777" w:rsidR="000B000B" w:rsidRPr="00985037" w:rsidRDefault="000B000B" w:rsidP="000B000B">
            <w:pPr>
              <w:pStyle w:val="TableText"/>
            </w:pPr>
            <w:r>
              <w:t>ICB Card Reader</w:t>
            </w:r>
          </w:p>
        </w:tc>
      </w:tr>
      <w:tr w:rsidR="000B000B" w:rsidRPr="00985037" w14:paraId="03B80ACB" w14:textId="77777777" w:rsidTr="00530666">
        <w:trPr>
          <w:jc w:val="center"/>
        </w:trPr>
        <w:tc>
          <w:tcPr>
            <w:tcW w:w="1106" w:type="dxa"/>
          </w:tcPr>
          <w:p w14:paraId="67C1BB60" w14:textId="77777777" w:rsidR="000B000B" w:rsidRPr="00985037" w:rsidRDefault="000B000B" w:rsidP="000B000B">
            <w:pPr>
              <w:pStyle w:val="TableText"/>
            </w:pPr>
            <w:r w:rsidRPr="00985037">
              <w:t>V</w:t>
            </w:r>
          </w:p>
        </w:tc>
        <w:tc>
          <w:tcPr>
            <w:tcW w:w="8238" w:type="dxa"/>
          </w:tcPr>
          <w:p w14:paraId="0E3E365B" w14:textId="77777777" w:rsidR="000B000B" w:rsidRPr="00985037" w:rsidRDefault="000B000B" w:rsidP="000B000B">
            <w:pPr>
              <w:pStyle w:val="TableText"/>
            </w:pPr>
            <w:r w:rsidRPr="00985037">
              <w:t>IVM</w:t>
            </w:r>
          </w:p>
        </w:tc>
      </w:tr>
      <w:tr w:rsidR="000B000B" w:rsidRPr="00985037" w14:paraId="6C44167F" w14:textId="77777777" w:rsidTr="00530666">
        <w:trPr>
          <w:jc w:val="center"/>
        </w:trPr>
        <w:tc>
          <w:tcPr>
            <w:tcW w:w="1106" w:type="dxa"/>
          </w:tcPr>
          <w:p w14:paraId="4682B708" w14:textId="77777777" w:rsidR="000B000B" w:rsidRPr="00985037" w:rsidRDefault="000B000B" w:rsidP="000B000B">
            <w:pPr>
              <w:pStyle w:val="TableText"/>
            </w:pPr>
            <w:r w:rsidRPr="00985037">
              <w:t>H</w:t>
            </w:r>
          </w:p>
        </w:tc>
        <w:tc>
          <w:tcPr>
            <w:tcW w:w="8238" w:type="dxa"/>
          </w:tcPr>
          <w:p w14:paraId="1FB48AF8" w14:textId="77777777" w:rsidR="000B000B" w:rsidRPr="00985037" w:rsidRDefault="000B000B" w:rsidP="000B000B">
            <w:pPr>
              <w:pStyle w:val="TableText"/>
            </w:pPr>
            <w:r w:rsidRPr="00985037">
              <w:t>HMS</w:t>
            </w:r>
          </w:p>
        </w:tc>
      </w:tr>
      <w:tr w:rsidR="000B000B" w:rsidRPr="00985037" w14:paraId="01B92781" w14:textId="77777777" w:rsidTr="00530666">
        <w:trPr>
          <w:jc w:val="center"/>
        </w:trPr>
        <w:tc>
          <w:tcPr>
            <w:tcW w:w="1106" w:type="dxa"/>
          </w:tcPr>
          <w:p w14:paraId="0B1FEE24" w14:textId="77777777" w:rsidR="000B000B" w:rsidRPr="00985037" w:rsidRDefault="000B000B" w:rsidP="000B000B">
            <w:pPr>
              <w:pStyle w:val="TableText"/>
            </w:pPr>
            <w:r w:rsidRPr="00985037">
              <w:t>C</w:t>
            </w:r>
          </w:p>
        </w:tc>
        <w:tc>
          <w:tcPr>
            <w:tcW w:w="8238" w:type="dxa"/>
          </w:tcPr>
          <w:p w14:paraId="62FF930C" w14:textId="77777777" w:rsidR="000B000B" w:rsidRPr="00985037" w:rsidRDefault="000B000B" w:rsidP="000B000B">
            <w:pPr>
              <w:pStyle w:val="TableText"/>
            </w:pPr>
            <w:r w:rsidRPr="00985037">
              <w:t>Contract Services</w:t>
            </w:r>
          </w:p>
        </w:tc>
      </w:tr>
      <w:tr w:rsidR="000B000B" w:rsidRPr="00985037" w14:paraId="3BC563C5" w14:textId="77777777" w:rsidTr="00530666">
        <w:trPr>
          <w:jc w:val="center"/>
        </w:trPr>
        <w:tc>
          <w:tcPr>
            <w:tcW w:w="1106" w:type="dxa"/>
          </w:tcPr>
          <w:p w14:paraId="372D21CF" w14:textId="77777777" w:rsidR="000B000B" w:rsidRPr="00245CB7" w:rsidRDefault="000B000B" w:rsidP="000B000B">
            <w:pPr>
              <w:pStyle w:val="TableText"/>
            </w:pPr>
            <w:r w:rsidRPr="00245CB7">
              <w:t>X</w:t>
            </w:r>
          </w:p>
        </w:tc>
        <w:tc>
          <w:tcPr>
            <w:tcW w:w="8238" w:type="dxa"/>
          </w:tcPr>
          <w:p w14:paraId="5976C08A" w14:textId="77777777" w:rsidR="000B000B" w:rsidRPr="00245CB7" w:rsidRDefault="000B000B" w:rsidP="000B000B">
            <w:pPr>
              <w:pStyle w:val="TableText"/>
            </w:pPr>
            <w:r w:rsidRPr="00245CB7">
              <w:t>e-Pharmacy</w:t>
            </w:r>
          </w:p>
        </w:tc>
      </w:tr>
      <w:tr w:rsidR="000B000B" w:rsidRPr="00985037" w14:paraId="671566B0" w14:textId="77777777" w:rsidTr="00530666">
        <w:trPr>
          <w:jc w:val="center"/>
        </w:trPr>
        <w:tc>
          <w:tcPr>
            <w:tcW w:w="1106" w:type="dxa"/>
          </w:tcPr>
          <w:p w14:paraId="1E915D27" w14:textId="77777777" w:rsidR="000B000B" w:rsidRPr="00245CB7" w:rsidRDefault="000B000B" w:rsidP="000B000B">
            <w:pPr>
              <w:pStyle w:val="TableText"/>
            </w:pPr>
            <w:r>
              <w:t>F</w:t>
            </w:r>
          </w:p>
        </w:tc>
        <w:tc>
          <w:tcPr>
            <w:tcW w:w="8238" w:type="dxa"/>
          </w:tcPr>
          <w:p w14:paraId="49AF59D0" w14:textId="77777777" w:rsidR="000B000B" w:rsidRPr="00245CB7" w:rsidRDefault="000B000B" w:rsidP="000B000B">
            <w:pPr>
              <w:pStyle w:val="TableText"/>
            </w:pPr>
            <w:r>
              <w:t>Interfacility Insurance Update</w:t>
            </w:r>
          </w:p>
        </w:tc>
      </w:tr>
      <w:tr w:rsidR="000B000B" w:rsidRPr="00985037" w14:paraId="7C00D8DD" w14:textId="77777777" w:rsidTr="00530666">
        <w:trPr>
          <w:jc w:val="center"/>
        </w:trPr>
        <w:tc>
          <w:tcPr>
            <w:tcW w:w="1106" w:type="dxa"/>
          </w:tcPr>
          <w:p w14:paraId="3B115DE2" w14:textId="77777777" w:rsidR="000B000B" w:rsidRDefault="000B000B" w:rsidP="000B000B">
            <w:pPr>
              <w:pStyle w:val="TableText"/>
            </w:pPr>
            <w:r>
              <w:t>T</w:t>
            </w:r>
          </w:p>
        </w:tc>
        <w:tc>
          <w:tcPr>
            <w:tcW w:w="8238" w:type="dxa"/>
          </w:tcPr>
          <w:p w14:paraId="244B68D1" w14:textId="77777777" w:rsidR="000B000B" w:rsidRDefault="000B000B" w:rsidP="000B000B">
            <w:pPr>
              <w:pStyle w:val="TableText"/>
            </w:pPr>
            <w:r>
              <w:t>Insurance Import</w:t>
            </w:r>
          </w:p>
        </w:tc>
      </w:tr>
      <w:tr w:rsidR="000B000B" w:rsidRPr="00985037" w14:paraId="7B2D8581" w14:textId="77777777" w:rsidTr="00530666">
        <w:trPr>
          <w:jc w:val="center"/>
        </w:trPr>
        <w:tc>
          <w:tcPr>
            <w:tcW w:w="1106" w:type="dxa"/>
          </w:tcPr>
          <w:p w14:paraId="478C864E" w14:textId="77777777" w:rsidR="000B000B" w:rsidRDefault="000B000B" w:rsidP="000B000B">
            <w:pPr>
              <w:pStyle w:val="TableText"/>
            </w:pPr>
            <w:r>
              <w:t>U</w:t>
            </w:r>
          </w:p>
        </w:tc>
        <w:tc>
          <w:tcPr>
            <w:tcW w:w="8238" w:type="dxa"/>
          </w:tcPr>
          <w:p w14:paraId="75092717" w14:textId="77777777" w:rsidR="000B000B" w:rsidRDefault="000B000B" w:rsidP="000B000B">
            <w:pPr>
              <w:pStyle w:val="TableText"/>
            </w:pPr>
            <w:r>
              <w:t>Community Care Network</w:t>
            </w:r>
          </w:p>
        </w:tc>
      </w:tr>
      <w:tr w:rsidR="000B000B" w:rsidRPr="00985037" w14:paraId="2BE529F5" w14:textId="77777777" w:rsidTr="00530666">
        <w:trPr>
          <w:jc w:val="center"/>
        </w:trPr>
        <w:tc>
          <w:tcPr>
            <w:tcW w:w="1106" w:type="dxa"/>
          </w:tcPr>
          <w:p w14:paraId="1C679249" w14:textId="77777777" w:rsidR="000B000B" w:rsidRDefault="000B000B" w:rsidP="000B000B">
            <w:pPr>
              <w:pStyle w:val="TableText"/>
            </w:pPr>
            <w:r>
              <w:t>B</w:t>
            </w:r>
          </w:p>
        </w:tc>
        <w:tc>
          <w:tcPr>
            <w:tcW w:w="8238" w:type="dxa"/>
          </w:tcPr>
          <w:p w14:paraId="4C63CE10" w14:textId="77777777" w:rsidR="000B000B" w:rsidRDefault="000B000B" w:rsidP="000B000B">
            <w:pPr>
              <w:pStyle w:val="TableText"/>
            </w:pPr>
            <w:r>
              <w:t>Purchased Care Fee-Basis</w:t>
            </w:r>
          </w:p>
        </w:tc>
      </w:tr>
      <w:tr w:rsidR="000B000B" w:rsidRPr="00985037" w14:paraId="54FF06D0" w14:textId="77777777" w:rsidTr="00530666">
        <w:trPr>
          <w:jc w:val="center"/>
        </w:trPr>
        <w:tc>
          <w:tcPr>
            <w:tcW w:w="1106" w:type="dxa"/>
          </w:tcPr>
          <w:p w14:paraId="1187764C" w14:textId="77777777" w:rsidR="000B000B" w:rsidRDefault="000B000B" w:rsidP="000B000B">
            <w:pPr>
              <w:pStyle w:val="TableText"/>
            </w:pPr>
            <w:r>
              <w:t>O</w:t>
            </w:r>
          </w:p>
        </w:tc>
        <w:tc>
          <w:tcPr>
            <w:tcW w:w="8238" w:type="dxa"/>
          </w:tcPr>
          <w:p w14:paraId="14D1F05E" w14:textId="77777777" w:rsidR="000B000B" w:rsidRDefault="000B000B" w:rsidP="000B000B">
            <w:pPr>
              <w:pStyle w:val="TableText"/>
            </w:pPr>
            <w:r>
              <w:t>Purchased Care Other</w:t>
            </w:r>
          </w:p>
        </w:tc>
      </w:tr>
      <w:tr w:rsidR="000B000B" w:rsidRPr="00985037" w14:paraId="35843F6A" w14:textId="77777777" w:rsidTr="00530666">
        <w:trPr>
          <w:jc w:val="center"/>
        </w:trPr>
        <w:tc>
          <w:tcPr>
            <w:tcW w:w="1106" w:type="dxa"/>
          </w:tcPr>
          <w:p w14:paraId="56B52A09" w14:textId="77777777" w:rsidR="000B000B" w:rsidRDefault="000B000B" w:rsidP="000B000B">
            <w:pPr>
              <w:pStyle w:val="TableText"/>
            </w:pPr>
            <w:r>
              <w:t>N</w:t>
            </w:r>
          </w:p>
        </w:tc>
        <w:tc>
          <w:tcPr>
            <w:tcW w:w="8238" w:type="dxa"/>
          </w:tcPr>
          <w:p w14:paraId="7F1A7841" w14:textId="77777777" w:rsidR="000B000B" w:rsidRDefault="000B000B" w:rsidP="000B000B">
            <w:pPr>
              <w:pStyle w:val="TableText"/>
            </w:pPr>
            <w:r>
              <w:t>Insurance Intake</w:t>
            </w:r>
          </w:p>
        </w:tc>
      </w:tr>
      <w:tr w:rsidR="000B000B" w:rsidRPr="00985037" w14:paraId="71EF840D" w14:textId="77777777" w:rsidTr="00530666">
        <w:trPr>
          <w:jc w:val="center"/>
        </w:trPr>
        <w:tc>
          <w:tcPr>
            <w:tcW w:w="1106" w:type="dxa"/>
          </w:tcPr>
          <w:p w14:paraId="2D818B44" w14:textId="77777777" w:rsidR="000B000B" w:rsidRDefault="000B000B" w:rsidP="000B000B">
            <w:pPr>
              <w:pStyle w:val="TableText"/>
            </w:pPr>
            <w:r>
              <w:t>S</w:t>
            </w:r>
          </w:p>
        </w:tc>
        <w:tc>
          <w:tcPr>
            <w:tcW w:w="8238" w:type="dxa"/>
          </w:tcPr>
          <w:p w14:paraId="5DC88DA9" w14:textId="77777777" w:rsidR="000B000B" w:rsidRDefault="000B000B" w:rsidP="000B000B">
            <w:pPr>
              <w:pStyle w:val="TableText"/>
            </w:pPr>
            <w:r>
              <w:t>Insurance Verification</w:t>
            </w:r>
          </w:p>
        </w:tc>
      </w:tr>
      <w:tr w:rsidR="000B000B" w:rsidRPr="00985037" w14:paraId="4BD1CB79" w14:textId="77777777" w:rsidTr="00530666">
        <w:trPr>
          <w:jc w:val="center"/>
        </w:trPr>
        <w:tc>
          <w:tcPr>
            <w:tcW w:w="1106" w:type="dxa"/>
          </w:tcPr>
          <w:p w14:paraId="0CA9EA00" w14:textId="77777777" w:rsidR="000B000B" w:rsidRDefault="000B000B" w:rsidP="000B000B">
            <w:pPr>
              <w:pStyle w:val="TableText"/>
            </w:pPr>
            <w:r>
              <w:t>A</w:t>
            </w:r>
          </w:p>
        </w:tc>
        <w:tc>
          <w:tcPr>
            <w:tcW w:w="8238" w:type="dxa"/>
          </w:tcPr>
          <w:p w14:paraId="6D82BE77" w14:textId="77777777" w:rsidR="000B000B" w:rsidRDefault="000B000B" w:rsidP="000B000B">
            <w:pPr>
              <w:pStyle w:val="TableText"/>
            </w:pPr>
            <w:r>
              <w:t>Veteran Appt Request</w:t>
            </w:r>
          </w:p>
        </w:tc>
      </w:tr>
      <w:tr w:rsidR="000B000B" w:rsidRPr="00985037" w14:paraId="7340555B" w14:textId="77777777" w:rsidTr="00530666">
        <w:trPr>
          <w:jc w:val="center"/>
        </w:trPr>
        <w:tc>
          <w:tcPr>
            <w:tcW w:w="1106" w:type="dxa"/>
          </w:tcPr>
          <w:p w14:paraId="4A77BEB1" w14:textId="77777777" w:rsidR="000B000B" w:rsidRDefault="000B000B" w:rsidP="000B000B">
            <w:pPr>
              <w:pStyle w:val="TableText"/>
            </w:pPr>
            <w:r>
              <w:t>K</w:t>
            </w:r>
          </w:p>
        </w:tc>
        <w:tc>
          <w:tcPr>
            <w:tcW w:w="8238" w:type="dxa"/>
          </w:tcPr>
          <w:p w14:paraId="6EDB6F0E" w14:textId="77777777" w:rsidR="000B000B" w:rsidRDefault="000B000B" w:rsidP="000B000B">
            <w:pPr>
              <w:pStyle w:val="TableText"/>
            </w:pPr>
            <w:r>
              <w:t>Kiosk</w:t>
            </w:r>
          </w:p>
        </w:tc>
      </w:tr>
      <w:tr w:rsidR="000B000B" w:rsidRPr="00985037" w14:paraId="211894C3" w14:textId="77777777" w:rsidTr="00530666">
        <w:trPr>
          <w:jc w:val="center"/>
        </w:trPr>
        <w:tc>
          <w:tcPr>
            <w:tcW w:w="1106" w:type="dxa"/>
          </w:tcPr>
          <w:p w14:paraId="06178C35" w14:textId="77777777" w:rsidR="000B000B" w:rsidRDefault="000B000B" w:rsidP="000B000B">
            <w:pPr>
              <w:pStyle w:val="TableText"/>
            </w:pPr>
            <w:r>
              <w:t>J</w:t>
            </w:r>
          </w:p>
        </w:tc>
        <w:tc>
          <w:tcPr>
            <w:tcW w:w="8238" w:type="dxa"/>
          </w:tcPr>
          <w:p w14:paraId="506A8261" w14:textId="77777777" w:rsidR="000B000B" w:rsidRDefault="000B000B" w:rsidP="000B000B">
            <w:pPr>
              <w:pStyle w:val="TableText"/>
            </w:pPr>
            <w:r>
              <w:t>MYVA Health Journal</w:t>
            </w:r>
          </w:p>
        </w:tc>
      </w:tr>
      <w:tr w:rsidR="000B000B" w:rsidRPr="00985037" w14:paraId="2FC5267C" w14:textId="77777777" w:rsidTr="00530666">
        <w:trPr>
          <w:jc w:val="center"/>
        </w:trPr>
        <w:tc>
          <w:tcPr>
            <w:tcW w:w="1106" w:type="dxa"/>
          </w:tcPr>
          <w:p w14:paraId="470FC84B" w14:textId="77777777" w:rsidR="000B000B" w:rsidRDefault="000B000B" w:rsidP="000B000B">
            <w:pPr>
              <w:pStyle w:val="TableText"/>
            </w:pPr>
            <w:r>
              <w:t>W</w:t>
            </w:r>
          </w:p>
        </w:tc>
        <w:tc>
          <w:tcPr>
            <w:tcW w:w="8238" w:type="dxa"/>
          </w:tcPr>
          <w:p w14:paraId="4383BBB7" w14:textId="77777777" w:rsidR="000B000B" w:rsidRDefault="000B000B" w:rsidP="000B000B">
            <w:pPr>
              <w:pStyle w:val="TableText"/>
            </w:pPr>
            <w:r>
              <w:t>Electronic Health Record</w:t>
            </w:r>
          </w:p>
        </w:tc>
      </w:tr>
      <w:tr w:rsidR="000B000B" w:rsidRPr="00985037" w14:paraId="143F4E0F" w14:textId="77777777" w:rsidTr="00530666">
        <w:trPr>
          <w:jc w:val="center"/>
        </w:trPr>
        <w:tc>
          <w:tcPr>
            <w:tcW w:w="1106" w:type="dxa"/>
          </w:tcPr>
          <w:p w14:paraId="39623611" w14:textId="77777777" w:rsidR="000B000B" w:rsidRDefault="000B000B" w:rsidP="000B000B">
            <w:pPr>
              <w:pStyle w:val="TableText"/>
            </w:pPr>
            <w:r>
              <w:lastRenderedPageBreak/>
              <w:t>G</w:t>
            </w:r>
          </w:p>
        </w:tc>
        <w:tc>
          <w:tcPr>
            <w:tcW w:w="8238" w:type="dxa"/>
          </w:tcPr>
          <w:p w14:paraId="07C10DE9" w14:textId="77777777" w:rsidR="000B000B" w:rsidRDefault="000B000B" w:rsidP="000B000B">
            <w:pPr>
              <w:pStyle w:val="TableText"/>
            </w:pPr>
            <w:r>
              <w:t>Adv Med Cost Mgmt Solution</w:t>
            </w:r>
          </w:p>
        </w:tc>
      </w:tr>
    </w:tbl>
    <w:p w14:paraId="7ABACA71" w14:textId="77777777" w:rsidR="000B000B" w:rsidRPr="00985037" w:rsidRDefault="000B000B" w:rsidP="00230E0A">
      <w:pPr>
        <w:pStyle w:val="Heading3"/>
      </w:pPr>
      <w:bookmarkStart w:id="73" w:name="_Toc409510822"/>
      <w:bookmarkStart w:id="74" w:name="_Toc64484725"/>
      <w:bookmarkStart w:id="75" w:name="_Toc126241034"/>
      <w:r w:rsidRPr="00985037">
        <w:t>Insurance Entry Update Methods</w:t>
      </w:r>
      <w:bookmarkEnd w:id="73"/>
      <w:bookmarkEnd w:id="74"/>
      <w:bookmarkEnd w:id="75"/>
    </w:p>
    <w:p w14:paraId="2DEADEDA" w14:textId="21AEE833" w:rsidR="008577A4" w:rsidRDefault="008577A4" w:rsidP="008577A4">
      <w:pPr>
        <w:pStyle w:val="Caption"/>
      </w:pPr>
      <w:bookmarkStart w:id="76" w:name="_Toc121848921"/>
      <w:r>
        <w:t xml:space="preserve">Table </w:t>
      </w:r>
      <w:r w:rsidR="003662FF">
        <w:fldChar w:fldCharType="begin"/>
      </w:r>
      <w:r w:rsidR="003662FF">
        <w:instrText xml:space="preserve"> SEQ Table \* ARABIC </w:instrText>
      </w:r>
      <w:r w:rsidR="003662FF">
        <w:fldChar w:fldCharType="separate"/>
      </w:r>
      <w:r w:rsidR="00D9408B">
        <w:rPr>
          <w:noProof/>
        </w:rPr>
        <w:t>10</w:t>
      </w:r>
      <w:r w:rsidR="003662FF">
        <w:rPr>
          <w:noProof/>
        </w:rPr>
        <w:fldChar w:fldCharType="end"/>
      </w:r>
      <w:r>
        <w:t xml:space="preserve">: </w:t>
      </w:r>
      <w:r w:rsidRPr="007A40F4">
        <w:t>Insurance Entry Update Methods</w:t>
      </w:r>
      <w:bookmarkEnd w:id="76"/>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06"/>
        <w:gridCol w:w="8234"/>
      </w:tblGrid>
      <w:tr w:rsidR="000B000B" w:rsidRPr="00985037" w14:paraId="7DB9A0F7" w14:textId="77777777" w:rsidTr="00530666">
        <w:trPr>
          <w:tblHeader/>
          <w:jc w:val="center"/>
        </w:trPr>
        <w:tc>
          <w:tcPr>
            <w:tcW w:w="1106" w:type="dxa"/>
            <w:shd w:val="pct25" w:color="auto" w:fill="FFFFFF"/>
          </w:tcPr>
          <w:p w14:paraId="6AF53EAB" w14:textId="77777777" w:rsidR="000B000B" w:rsidRPr="00985037" w:rsidRDefault="000B000B" w:rsidP="000B000B">
            <w:pPr>
              <w:pStyle w:val="TableText"/>
              <w:rPr>
                <w:b/>
              </w:rPr>
            </w:pPr>
            <w:r w:rsidRPr="00985037">
              <w:rPr>
                <w:b/>
              </w:rPr>
              <w:t>Letter</w:t>
            </w:r>
          </w:p>
        </w:tc>
        <w:tc>
          <w:tcPr>
            <w:tcW w:w="8238" w:type="dxa"/>
            <w:shd w:val="pct25" w:color="auto" w:fill="FFFFFF"/>
          </w:tcPr>
          <w:p w14:paraId="5D721C6E" w14:textId="77777777" w:rsidR="000B000B" w:rsidRPr="00985037" w:rsidRDefault="000B000B" w:rsidP="000B000B">
            <w:pPr>
              <w:pStyle w:val="TableText"/>
              <w:rPr>
                <w:b/>
              </w:rPr>
            </w:pPr>
            <w:r w:rsidRPr="00985037">
              <w:rPr>
                <w:b/>
              </w:rPr>
              <w:t>Meaning</w:t>
            </w:r>
          </w:p>
        </w:tc>
      </w:tr>
      <w:tr w:rsidR="000B000B" w:rsidRPr="00985037" w14:paraId="2C3400B3" w14:textId="77777777" w:rsidTr="00530666">
        <w:trPr>
          <w:jc w:val="center"/>
        </w:trPr>
        <w:tc>
          <w:tcPr>
            <w:tcW w:w="1106" w:type="dxa"/>
          </w:tcPr>
          <w:p w14:paraId="55613158" w14:textId="77777777" w:rsidR="000B000B" w:rsidRPr="00985037" w:rsidRDefault="000B000B" w:rsidP="000B000B">
            <w:pPr>
              <w:pStyle w:val="TableText"/>
            </w:pPr>
            <w:r w:rsidRPr="00985037">
              <w:t>M</w:t>
            </w:r>
          </w:p>
        </w:tc>
        <w:tc>
          <w:tcPr>
            <w:tcW w:w="8238" w:type="dxa"/>
          </w:tcPr>
          <w:p w14:paraId="0CAEE280" w14:textId="77777777" w:rsidR="000B000B" w:rsidRPr="00985037" w:rsidRDefault="000B000B" w:rsidP="000B000B">
            <w:pPr>
              <w:pStyle w:val="TableText"/>
            </w:pPr>
            <w:r w:rsidRPr="00985037">
              <w:t>Merge - Data from the buffer entry will be saved to the insurance entry ONLY if the corresponding data field in the insurance entry is blank.</w:t>
            </w:r>
          </w:p>
        </w:tc>
      </w:tr>
      <w:tr w:rsidR="000B000B" w:rsidRPr="00985037" w14:paraId="06E23443" w14:textId="77777777" w:rsidTr="00530666">
        <w:trPr>
          <w:jc w:val="center"/>
        </w:trPr>
        <w:tc>
          <w:tcPr>
            <w:tcW w:w="1106" w:type="dxa"/>
          </w:tcPr>
          <w:p w14:paraId="620B8F58" w14:textId="77777777" w:rsidR="000B000B" w:rsidRPr="00985037" w:rsidRDefault="000B000B" w:rsidP="000B000B">
            <w:pPr>
              <w:pStyle w:val="TableText"/>
            </w:pPr>
            <w:r w:rsidRPr="00985037">
              <w:t>O</w:t>
            </w:r>
          </w:p>
        </w:tc>
        <w:tc>
          <w:tcPr>
            <w:tcW w:w="8238" w:type="dxa"/>
          </w:tcPr>
          <w:p w14:paraId="70870546" w14:textId="15881D2F" w:rsidR="000B000B" w:rsidRPr="00985037" w:rsidRDefault="000B000B" w:rsidP="000B000B">
            <w:pPr>
              <w:pStyle w:val="TableText"/>
            </w:pPr>
            <w:r w:rsidRPr="00985037">
              <w:t>Overwrite - ALL non-blank data in the buffer entry will be saved to the insurance entry</w:t>
            </w:r>
            <w:r w:rsidR="006F50F3">
              <w:t xml:space="preserve">. </w:t>
            </w:r>
            <w:r w:rsidRPr="00985037">
              <w:t>If a buffer entry field has a value it will be saved to the corresponding insurance entry field</w:t>
            </w:r>
            <w:r w:rsidR="006F50F3">
              <w:t xml:space="preserve">. </w:t>
            </w:r>
            <w:r w:rsidRPr="00985037">
              <w:t>Blank insurance fields will be filled and existing insurance data replaced.</w:t>
            </w:r>
          </w:p>
        </w:tc>
      </w:tr>
      <w:tr w:rsidR="000B000B" w:rsidRPr="00985037" w14:paraId="12E57749" w14:textId="77777777" w:rsidTr="00530666">
        <w:trPr>
          <w:jc w:val="center"/>
        </w:trPr>
        <w:tc>
          <w:tcPr>
            <w:tcW w:w="1106" w:type="dxa"/>
          </w:tcPr>
          <w:p w14:paraId="2EFB9C1F" w14:textId="77777777" w:rsidR="000B000B" w:rsidRPr="00985037" w:rsidRDefault="000B000B" w:rsidP="000B000B">
            <w:pPr>
              <w:pStyle w:val="TableText"/>
            </w:pPr>
            <w:r w:rsidRPr="00985037">
              <w:t>R</w:t>
            </w:r>
          </w:p>
        </w:tc>
        <w:tc>
          <w:tcPr>
            <w:tcW w:w="8238" w:type="dxa"/>
          </w:tcPr>
          <w:p w14:paraId="05A12A6E" w14:textId="671D45A7" w:rsidR="000B000B" w:rsidRPr="00985037" w:rsidRDefault="000B000B" w:rsidP="000B000B">
            <w:pPr>
              <w:pStyle w:val="TableText"/>
            </w:pPr>
            <w:r w:rsidRPr="00985037">
              <w:t>Replace - ALL fields in the buffer entry will be saved to the insurance entry, including blank fields</w:t>
            </w:r>
            <w:r w:rsidR="006F50F3">
              <w:t xml:space="preserve">. </w:t>
            </w:r>
            <w:r w:rsidRPr="00985037">
              <w:t>Therefore all data in the insurance entry will be deleted then completely replaced by the buffer entry.</w:t>
            </w:r>
          </w:p>
        </w:tc>
      </w:tr>
      <w:tr w:rsidR="000B000B" w:rsidRPr="00985037" w14:paraId="35D8629B" w14:textId="77777777" w:rsidTr="00530666">
        <w:trPr>
          <w:jc w:val="center"/>
        </w:trPr>
        <w:tc>
          <w:tcPr>
            <w:tcW w:w="1106" w:type="dxa"/>
          </w:tcPr>
          <w:p w14:paraId="081DDD47" w14:textId="77777777" w:rsidR="000B000B" w:rsidRPr="00985037" w:rsidRDefault="000B000B" w:rsidP="000B000B">
            <w:pPr>
              <w:pStyle w:val="TableText"/>
            </w:pPr>
            <w:r w:rsidRPr="00985037">
              <w:t>N</w:t>
            </w:r>
          </w:p>
        </w:tc>
        <w:tc>
          <w:tcPr>
            <w:tcW w:w="8238" w:type="dxa"/>
          </w:tcPr>
          <w:p w14:paraId="7CBE9148" w14:textId="268CFD31" w:rsidR="000B000B" w:rsidRPr="00985037" w:rsidRDefault="000B000B" w:rsidP="000B000B">
            <w:pPr>
              <w:pStyle w:val="TableText"/>
            </w:pPr>
            <w:r w:rsidRPr="00985037">
              <w:t>No Change - This option may be used to identify the Insurance entry that corresponds to a buffer entry without actually changing any of the Insurance Information</w:t>
            </w:r>
            <w:r w:rsidR="006F50F3">
              <w:t xml:space="preserve">. </w:t>
            </w:r>
            <w:r w:rsidRPr="00985037">
              <w:t>The Buffer data is ignored.</w:t>
            </w:r>
          </w:p>
        </w:tc>
      </w:tr>
      <w:tr w:rsidR="000B000B" w:rsidRPr="00985037" w14:paraId="7C757C02" w14:textId="77777777" w:rsidTr="00530666">
        <w:trPr>
          <w:jc w:val="center"/>
        </w:trPr>
        <w:tc>
          <w:tcPr>
            <w:tcW w:w="1106" w:type="dxa"/>
          </w:tcPr>
          <w:p w14:paraId="494B9A11" w14:textId="77777777" w:rsidR="000B000B" w:rsidRPr="00985037" w:rsidRDefault="000B000B" w:rsidP="000B000B">
            <w:pPr>
              <w:pStyle w:val="TableText"/>
            </w:pPr>
            <w:r w:rsidRPr="00985037">
              <w:t>I</w:t>
            </w:r>
          </w:p>
        </w:tc>
        <w:tc>
          <w:tcPr>
            <w:tcW w:w="8238" w:type="dxa"/>
          </w:tcPr>
          <w:p w14:paraId="74625C22" w14:textId="0A4C1028" w:rsidR="000B000B" w:rsidRPr="00985037" w:rsidRDefault="000B000B" w:rsidP="000B000B">
            <w:pPr>
              <w:pStyle w:val="TableText"/>
            </w:pPr>
            <w:r w:rsidRPr="00985037">
              <w:t>Individually Accept - This option may be used to accept only non-blank specific fields from the buffer entry into the Insurance entry</w:t>
            </w:r>
            <w:r w:rsidR="006F50F3">
              <w:t xml:space="preserve">. </w:t>
            </w:r>
            <w:r w:rsidRPr="00985037">
              <w:t>Only those values accepted by the user will replace the corresponding fields in the Insurance entry.</w:t>
            </w:r>
          </w:p>
        </w:tc>
      </w:tr>
    </w:tbl>
    <w:p w14:paraId="42235C13" w14:textId="09E81F99" w:rsidR="000B000B" w:rsidRPr="00985037" w:rsidRDefault="000B000B" w:rsidP="000B000B">
      <w:pPr>
        <w:pStyle w:val="BodyText"/>
      </w:pPr>
      <w:r w:rsidRPr="00985037">
        <w:t xml:space="preserve">See </w:t>
      </w:r>
      <w:r w:rsidR="008577A4" w:rsidRPr="008577A4">
        <w:rPr>
          <w:rStyle w:val="CrossReferenceChar"/>
        </w:rPr>
        <w:fldChar w:fldCharType="begin"/>
      </w:r>
      <w:r w:rsidR="008577A4" w:rsidRPr="008577A4">
        <w:rPr>
          <w:rStyle w:val="CrossReferenceChar"/>
        </w:rPr>
        <w:instrText xml:space="preserve"> REF _Ref66950004 \h </w:instrText>
      </w:r>
      <w:r w:rsidR="008577A4">
        <w:rPr>
          <w:rStyle w:val="CrossReferenceChar"/>
        </w:rPr>
        <w:instrText xml:space="preserve"> \* MERGEFORMAT </w:instrText>
      </w:r>
      <w:r w:rsidR="008577A4" w:rsidRPr="008577A4">
        <w:rPr>
          <w:rStyle w:val="CrossReferenceChar"/>
        </w:rPr>
      </w:r>
      <w:r w:rsidR="008577A4" w:rsidRPr="008577A4">
        <w:rPr>
          <w:rStyle w:val="CrossReferenceChar"/>
        </w:rPr>
        <w:fldChar w:fldCharType="separate"/>
      </w:r>
      <w:r w:rsidR="00D9408B" w:rsidRPr="00D9408B">
        <w:rPr>
          <w:rStyle w:val="CrossReferenceChar"/>
        </w:rPr>
        <w:t>Appendix B – eIV Error Message Descriptions</w:t>
      </w:r>
      <w:r w:rsidR="008577A4" w:rsidRPr="008577A4">
        <w:rPr>
          <w:rStyle w:val="CrossReferenceChar"/>
        </w:rPr>
        <w:fldChar w:fldCharType="end"/>
      </w:r>
      <w:r w:rsidRPr="00985037">
        <w:t xml:space="preserve"> for a detailed list of error messages associated with entries that were created because a 270 Health Care Eligibility Benefits Inquiry could not be transmitted.</w:t>
      </w:r>
    </w:p>
    <w:p w14:paraId="12FCEF64" w14:textId="77777777" w:rsidR="000B000B" w:rsidRPr="00985037" w:rsidRDefault="000B000B" w:rsidP="00230E0A">
      <w:pPr>
        <w:pStyle w:val="Heading2"/>
      </w:pPr>
      <w:bookmarkStart w:id="77" w:name="_Toc409510823"/>
      <w:bookmarkStart w:id="78" w:name="_Toc64484726"/>
      <w:bookmarkStart w:id="79" w:name="_Toc126241035"/>
      <w:r w:rsidRPr="00985037">
        <w:t>Buffer Actions</w:t>
      </w:r>
      <w:bookmarkEnd w:id="77"/>
      <w:bookmarkEnd w:id="78"/>
      <w:bookmarkEnd w:id="79"/>
    </w:p>
    <w:p w14:paraId="0C7884E8" w14:textId="77777777" w:rsidR="000B000B" w:rsidRPr="00985037" w:rsidRDefault="000B000B" w:rsidP="00A2547C">
      <w:pPr>
        <w:pStyle w:val="BodyText"/>
      </w:pPr>
      <w:r w:rsidRPr="00326A1A">
        <w:t xml:space="preserve">All views provide users the same actions for each buffer view. </w:t>
      </w:r>
    </w:p>
    <w:p w14:paraId="068F66E4" w14:textId="4C205B20" w:rsidR="000B000B" w:rsidRPr="00985037" w:rsidRDefault="00A2547C" w:rsidP="00C033AA">
      <w:pPr>
        <w:pStyle w:val="Note"/>
      </w:pPr>
      <w:r>
        <w:t>P</w:t>
      </w:r>
      <w:r w:rsidR="000B000B" w:rsidRPr="00985037">
        <w:t>atients with no insurance on file will not be included in the nightly Buffer Extract.</w:t>
      </w:r>
    </w:p>
    <w:p w14:paraId="0EDB7F4E" w14:textId="77777777" w:rsidR="000B000B" w:rsidRPr="00985037" w:rsidRDefault="000B000B" w:rsidP="00420CDD">
      <w:pPr>
        <w:pStyle w:val="BodyText"/>
        <w:keepNext/>
      </w:pPr>
      <w:r w:rsidRPr="00985037">
        <w:t xml:space="preserve">These following actions are available in </w:t>
      </w:r>
      <w:r w:rsidRPr="00985037">
        <w:rPr>
          <w:b/>
        </w:rPr>
        <w:t>Process Insurance Buffer</w:t>
      </w:r>
      <w:r w:rsidRPr="00985037">
        <w:t>:</w:t>
      </w:r>
    </w:p>
    <w:p w14:paraId="15AF8936" w14:textId="77777777" w:rsidR="000B000B" w:rsidRPr="00985037" w:rsidRDefault="000B000B" w:rsidP="00A2547C">
      <w:pPr>
        <w:pStyle w:val="BodyTextBullet1"/>
        <w:tabs>
          <w:tab w:val="left" w:pos="1260"/>
          <w:tab w:val="left" w:pos="1620"/>
        </w:tabs>
      </w:pPr>
      <w:r w:rsidRPr="00985037">
        <w:rPr>
          <w:b/>
        </w:rPr>
        <w:t>PE</w:t>
      </w:r>
      <w:r>
        <w:rPr>
          <w:b/>
        </w:rPr>
        <w:tab/>
      </w:r>
      <w:r>
        <w:t>–</w:t>
      </w:r>
      <w:r>
        <w:tab/>
      </w:r>
      <w:r w:rsidRPr="00985037">
        <w:t>Process Entry</w:t>
      </w:r>
    </w:p>
    <w:p w14:paraId="0A2FA719" w14:textId="77777777" w:rsidR="000B000B" w:rsidRPr="004770CA" w:rsidRDefault="000B000B" w:rsidP="00A2547C">
      <w:pPr>
        <w:pStyle w:val="BodyTextBullet1"/>
        <w:tabs>
          <w:tab w:val="left" w:pos="1260"/>
          <w:tab w:val="left" w:pos="1620"/>
        </w:tabs>
        <w:rPr>
          <w:b/>
        </w:rPr>
      </w:pPr>
      <w:r w:rsidRPr="004770CA">
        <w:rPr>
          <w:b/>
        </w:rPr>
        <w:t>RE</w:t>
      </w:r>
      <w:r w:rsidRPr="004770CA">
        <w:rPr>
          <w:b/>
        </w:rPr>
        <w:tab/>
        <w:t>–</w:t>
      </w:r>
      <w:r w:rsidRPr="004770CA">
        <w:rPr>
          <w:b/>
        </w:rPr>
        <w:tab/>
      </w:r>
      <w:r w:rsidRPr="003520A5">
        <w:t>Reject Entry</w:t>
      </w:r>
    </w:p>
    <w:p w14:paraId="612A32B0" w14:textId="77777777" w:rsidR="000B000B" w:rsidRPr="003520A5" w:rsidRDefault="000B000B" w:rsidP="00A2547C">
      <w:pPr>
        <w:pStyle w:val="BodyTextBullet1"/>
        <w:tabs>
          <w:tab w:val="left" w:pos="1260"/>
          <w:tab w:val="left" w:pos="1620"/>
        </w:tabs>
      </w:pPr>
      <w:r w:rsidRPr="004770CA">
        <w:rPr>
          <w:b/>
        </w:rPr>
        <w:t>EE</w:t>
      </w:r>
      <w:r>
        <w:rPr>
          <w:b/>
        </w:rPr>
        <w:tab/>
      </w:r>
      <w:r w:rsidRPr="004770CA">
        <w:rPr>
          <w:b/>
        </w:rPr>
        <w:t>–</w:t>
      </w:r>
      <w:r w:rsidRPr="004770CA">
        <w:rPr>
          <w:b/>
        </w:rPr>
        <w:tab/>
      </w:r>
      <w:r w:rsidRPr="003520A5">
        <w:t>Expand Entry</w:t>
      </w:r>
    </w:p>
    <w:p w14:paraId="2AE76427" w14:textId="77777777" w:rsidR="000B000B" w:rsidRPr="004770CA" w:rsidRDefault="000B000B" w:rsidP="00A2547C">
      <w:pPr>
        <w:pStyle w:val="BodyTextBullet1"/>
        <w:tabs>
          <w:tab w:val="left" w:pos="1260"/>
          <w:tab w:val="left" w:pos="1620"/>
        </w:tabs>
        <w:rPr>
          <w:b/>
        </w:rPr>
      </w:pPr>
      <w:r w:rsidRPr="004770CA">
        <w:rPr>
          <w:b/>
        </w:rPr>
        <w:t>AE</w:t>
      </w:r>
      <w:r>
        <w:rPr>
          <w:b/>
        </w:rPr>
        <w:tab/>
      </w:r>
      <w:r w:rsidRPr="004770CA">
        <w:rPr>
          <w:b/>
        </w:rPr>
        <w:t>–</w:t>
      </w:r>
      <w:r>
        <w:rPr>
          <w:b/>
        </w:rPr>
        <w:tab/>
      </w:r>
      <w:r w:rsidRPr="003520A5">
        <w:t>Add Entry</w:t>
      </w:r>
    </w:p>
    <w:p w14:paraId="09F9FA52" w14:textId="77777777" w:rsidR="000B000B" w:rsidRPr="003520A5" w:rsidRDefault="000B000B" w:rsidP="00A2547C">
      <w:pPr>
        <w:pStyle w:val="BodyTextBullet1"/>
        <w:tabs>
          <w:tab w:val="left" w:pos="1260"/>
          <w:tab w:val="left" w:pos="1620"/>
        </w:tabs>
      </w:pPr>
      <w:r w:rsidRPr="004770CA">
        <w:rPr>
          <w:b/>
        </w:rPr>
        <w:t>ST</w:t>
      </w:r>
      <w:r>
        <w:rPr>
          <w:b/>
        </w:rPr>
        <w:tab/>
      </w:r>
      <w:r w:rsidRPr="004770CA">
        <w:rPr>
          <w:b/>
        </w:rPr>
        <w:t>–</w:t>
      </w:r>
      <w:r>
        <w:rPr>
          <w:b/>
        </w:rPr>
        <w:tab/>
      </w:r>
      <w:r w:rsidRPr="003520A5">
        <w:t>Sort List</w:t>
      </w:r>
    </w:p>
    <w:p w14:paraId="5604E092" w14:textId="77777777" w:rsidR="000B000B" w:rsidRPr="004770CA" w:rsidRDefault="000B000B" w:rsidP="00A2547C">
      <w:pPr>
        <w:pStyle w:val="BodyTextBullet1"/>
        <w:tabs>
          <w:tab w:val="left" w:pos="1260"/>
          <w:tab w:val="left" w:pos="1620"/>
        </w:tabs>
        <w:rPr>
          <w:b/>
        </w:rPr>
      </w:pPr>
      <w:r w:rsidRPr="004770CA">
        <w:rPr>
          <w:b/>
        </w:rPr>
        <w:t>CC</w:t>
      </w:r>
      <w:r>
        <w:rPr>
          <w:b/>
        </w:rPr>
        <w:tab/>
      </w:r>
      <w:r w:rsidRPr="004770CA">
        <w:rPr>
          <w:b/>
        </w:rPr>
        <w:t>–</w:t>
      </w:r>
      <w:r>
        <w:rPr>
          <w:b/>
        </w:rPr>
        <w:tab/>
      </w:r>
      <w:r w:rsidRPr="003520A5">
        <w:t>Check Ins Co’s</w:t>
      </w:r>
    </w:p>
    <w:p w14:paraId="14283781" w14:textId="77777777" w:rsidR="000B000B" w:rsidRPr="004770CA" w:rsidRDefault="000B000B" w:rsidP="00A2547C">
      <w:pPr>
        <w:pStyle w:val="BodyTextBullet1"/>
        <w:tabs>
          <w:tab w:val="left" w:pos="1260"/>
          <w:tab w:val="left" w:pos="1620"/>
        </w:tabs>
        <w:rPr>
          <w:b/>
        </w:rPr>
      </w:pPr>
      <w:r w:rsidRPr="004770CA">
        <w:rPr>
          <w:b/>
        </w:rPr>
        <w:t>PB</w:t>
      </w:r>
      <w:r>
        <w:rPr>
          <w:b/>
        </w:rPr>
        <w:tab/>
      </w:r>
      <w:r w:rsidRPr="004770CA">
        <w:rPr>
          <w:b/>
        </w:rPr>
        <w:t>–</w:t>
      </w:r>
      <w:r>
        <w:rPr>
          <w:b/>
        </w:rPr>
        <w:tab/>
      </w:r>
      <w:r w:rsidRPr="003520A5">
        <w:t>Positive Buffer</w:t>
      </w:r>
    </w:p>
    <w:p w14:paraId="65E60A01" w14:textId="77777777" w:rsidR="000B000B" w:rsidRPr="004770CA" w:rsidRDefault="000B000B" w:rsidP="00A2547C">
      <w:pPr>
        <w:pStyle w:val="BodyTextBullet1"/>
        <w:tabs>
          <w:tab w:val="left" w:pos="1260"/>
          <w:tab w:val="left" w:pos="1620"/>
        </w:tabs>
        <w:rPr>
          <w:b/>
        </w:rPr>
      </w:pPr>
      <w:r w:rsidRPr="004770CA">
        <w:rPr>
          <w:b/>
        </w:rPr>
        <w:lastRenderedPageBreak/>
        <w:t>NB</w:t>
      </w:r>
      <w:r>
        <w:rPr>
          <w:b/>
        </w:rPr>
        <w:tab/>
      </w:r>
      <w:r w:rsidRPr="004770CA">
        <w:rPr>
          <w:b/>
        </w:rPr>
        <w:t>–</w:t>
      </w:r>
      <w:r>
        <w:rPr>
          <w:b/>
        </w:rPr>
        <w:tab/>
      </w:r>
      <w:r w:rsidRPr="003520A5">
        <w:t>Negative Buffer</w:t>
      </w:r>
    </w:p>
    <w:p w14:paraId="451AC6C4" w14:textId="77777777" w:rsidR="000B000B" w:rsidRPr="004770CA" w:rsidRDefault="000B000B" w:rsidP="00A2547C">
      <w:pPr>
        <w:pStyle w:val="BodyTextBullet1"/>
        <w:tabs>
          <w:tab w:val="left" w:pos="1260"/>
          <w:tab w:val="left" w:pos="1620"/>
        </w:tabs>
        <w:rPr>
          <w:b/>
        </w:rPr>
      </w:pPr>
      <w:r w:rsidRPr="004770CA">
        <w:rPr>
          <w:b/>
        </w:rPr>
        <w:t>MB</w:t>
      </w:r>
      <w:r>
        <w:rPr>
          <w:b/>
        </w:rPr>
        <w:tab/>
      </w:r>
      <w:r w:rsidRPr="004770CA">
        <w:rPr>
          <w:b/>
        </w:rPr>
        <w:t>–</w:t>
      </w:r>
      <w:r>
        <w:rPr>
          <w:b/>
        </w:rPr>
        <w:tab/>
      </w:r>
      <w:r w:rsidRPr="003520A5">
        <w:t>Medicare Buffer</w:t>
      </w:r>
    </w:p>
    <w:p w14:paraId="2F483774" w14:textId="77777777" w:rsidR="000B000B" w:rsidRPr="004770CA" w:rsidRDefault="000B000B" w:rsidP="00A2547C">
      <w:pPr>
        <w:pStyle w:val="BodyTextBullet1"/>
        <w:tabs>
          <w:tab w:val="left" w:pos="1260"/>
          <w:tab w:val="left" w:pos="1620"/>
        </w:tabs>
        <w:rPr>
          <w:b/>
        </w:rPr>
      </w:pPr>
      <w:r w:rsidRPr="004770CA">
        <w:rPr>
          <w:b/>
        </w:rPr>
        <w:t>FB</w:t>
      </w:r>
      <w:r>
        <w:rPr>
          <w:b/>
        </w:rPr>
        <w:tab/>
      </w:r>
      <w:r w:rsidRPr="004770CA">
        <w:rPr>
          <w:b/>
        </w:rPr>
        <w:t>–</w:t>
      </w:r>
      <w:r>
        <w:rPr>
          <w:b/>
        </w:rPr>
        <w:tab/>
      </w:r>
      <w:r w:rsidRPr="003520A5">
        <w:t>Failure Buffer</w:t>
      </w:r>
    </w:p>
    <w:p w14:paraId="0084265A" w14:textId="77777777" w:rsidR="000B000B" w:rsidRPr="004770CA" w:rsidRDefault="000B000B" w:rsidP="00A2547C">
      <w:pPr>
        <w:pStyle w:val="BodyTextBullet1"/>
        <w:tabs>
          <w:tab w:val="left" w:pos="1260"/>
          <w:tab w:val="left" w:pos="1620"/>
        </w:tabs>
        <w:rPr>
          <w:b/>
        </w:rPr>
      </w:pPr>
      <w:r w:rsidRPr="004770CA">
        <w:rPr>
          <w:b/>
        </w:rPr>
        <w:t>RX</w:t>
      </w:r>
      <w:r>
        <w:rPr>
          <w:b/>
        </w:rPr>
        <w:tab/>
      </w:r>
      <w:r w:rsidRPr="004770CA">
        <w:rPr>
          <w:b/>
        </w:rPr>
        <w:t>–</w:t>
      </w:r>
      <w:r>
        <w:rPr>
          <w:b/>
        </w:rPr>
        <w:tab/>
      </w:r>
      <w:r w:rsidRPr="003520A5">
        <w:t>ePharm Buffer</w:t>
      </w:r>
    </w:p>
    <w:p w14:paraId="68BFE990" w14:textId="77777777" w:rsidR="000B000B" w:rsidRPr="004770CA" w:rsidRDefault="000B000B" w:rsidP="00A2547C">
      <w:pPr>
        <w:pStyle w:val="BodyTextBullet1"/>
        <w:tabs>
          <w:tab w:val="left" w:pos="1260"/>
          <w:tab w:val="left" w:pos="1620"/>
        </w:tabs>
        <w:rPr>
          <w:b/>
        </w:rPr>
      </w:pPr>
      <w:r w:rsidRPr="004770CA">
        <w:rPr>
          <w:b/>
        </w:rPr>
        <w:t>EX</w:t>
      </w:r>
      <w:r>
        <w:rPr>
          <w:b/>
        </w:rPr>
        <w:tab/>
      </w:r>
      <w:r w:rsidRPr="004770CA">
        <w:rPr>
          <w:b/>
        </w:rPr>
        <w:t>–</w:t>
      </w:r>
      <w:r>
        <w:rPr>
          <w:b/>
        </w:rPr>
        <w:tab/>
      </w:r>
      <w:r w:rsidRPr="003520A5">
        <w:t>Exit</w:t>
      </w:r>
    </w:p>
    <w:p w14:paraId="25703339" w14:textId="77777777" w:rsidR="000B000B" w:rsidRPr="004770CA" w:rsidRDefault="000B000B" w:rsidP="00A2547C">
      <w:pPr>
        <w:pStyle w:val="BodyTextBullet1"/>
        <w:tabs>
          <w:tab w:val="left" w:pos="1260"/>
          <w:tab w:val="left" w:pos="1620"/>
        </w:tabs>
        <w:rPr>
          <w:b/>
        </w:rPr>
      </w:pPr>
      <w:r w:rsidRPr="004770CA">
        <w:rPr>
          <w:b/>
        </w:rPr>
        <w:t>CB</w:t>
      </w:r>
      <w:r>
        <w:rPr>
          <w:b/>
        </w:rPr>
        <w:tab/>
      </w:r>
      <w:r w:rsidRPr="004770CA">
        <w:rPr>
          <w:b/>
        </w:rPr>
        <w:t>–</w:t>
      </w:r>
      <w:r>
        <w:rPr>
          <w:b/>
        </w:rPr>
        <w:tab/>
      </w:r>
      <w:r w:rsidRPr="003520A5">
        <w:t>Complete</w:t>
      </w:r>
      <w:r w:rsidRPr="004770CA">
        <w:rPr>
          <w:b/>
        </w:rPr>
        <w:t xml:space="preserve"> </w:t>
      </w:r>
      <w:r w:rsidRPr="003520A5">
        <w:t>Buffer</w:t>
      </w:r>
    </w:p>
    <w:p w14:paraId="5C69E4F3" w14:textId="77777777" w:rsidR="000B000B" w:rsidRPr="004770CA" w:rsidRDefault="000B000B" w:rsidP="00A2547C">
      <w:pPr>
        <w:pStyle w:val="BodyTextBullet1"/>
        <w:tabs>
          <w:tab w:val="left" w:pos="1260"/>
          <w:tab w:val="left" w:pos="1620"/>
        </w:tabs>
        <w:rPr>
          <w:b/>
        </w:rPr>
      </w:pPr>
      <w:r w:rsidRPr="004770CA">
        <w:rPr>
          <w:b/>
        </w:rPr>
        <w:t>TC</w:t>
      </w:r>
      <w:r>
        <w:rPr>
          <w:b/>
        </w:rPr>
        <w:tab/>
      </w:r>
      <w:r w:rsidRPr="004770CA">
        <w:rPr>
          <w:b/>
        </w:rPr>
        <w:t>–</w:t>
      </w:r>
      <w:r>
        <w:rPr>
          <w:b/>
        </w:rPr>
        <w:tab/>
      </w:r>
      <w:r w:rsidRPr="003520A5">
        <w:t>TRICARE/CHAMPVA</w:t>
      </w:r>
    </w:p>
    <w:p w14:paraId="658136E9" w14:textId="77777777" w:rsidR="000B000B" w:rsidRPr="00985037" w:rsidRDefault="000B000B" w:rsidP="000A0B8A">
      <w:pPr>
        <w:keepNext/>
      </w:pPr>
      <w:r w:rsidRPr="00985037">
        <w:t xml:space="preserve">These following actions are hidden, but available in </w:t>
      </w:r>
      <w:r w:rsidRPr="00883192">
        <w:rPr>
          <w:b/>
        </w:rPr>
        <w:t>Process Insurance Buffer</w:t>
      </w:r>
      <w:r w:rsidRPr="00985037">
        <w:t>:</w:t>
      </w:r>
    </w:p>
    <w:p w14:paraId="2924736B" w14:textId="2295E400" w:rsidR="000B000B" w:rsidRPr="009604E0" w:rsidRDefault="000B000B" w:rsidP="000A0B8A">
      <w:pPr>
        <w:pStyle w:val="BodyTextBullet1"/>
        <w:keepNext/>
        <w:tabs>
          <w:tab w:val="left" w:pos="1260"/>
          <w:tab w:val="left" w:pos="1620"/>
        </w:tabs>
        <w:rPr>
          <w:b/>
        </w:rPr>
      </w:pPr>
      <w:r w:rsidRPr="00985037">
        <w:rPr>
          <w:b/>
        </w:rPr>
        <w:t>+</w:t>
      </w:r>
      <w:r>
        <w:rPr>
          <w:b/>
        </w:rPr>
        <w:tab/>
      </w:r>
      <w:r w:rsidRPr="009604E0">
        <w:rPr>
          <w:b/>
        </w:rPr>
        <w:t>–</w:t>
      </w:r>
      <w:r>
        <w:rPr>
          <w:b/>
        </w:rPr>
        <w:tab/>
      </w:r>
      <w:r w:rsidRPr="009604E0">
        <w:t>Next Screen</w:t>
      </w:r>
    </w:p>
    <w:p w14:paraId="766CA37D" w14:textId="6B589E7A" w:rsidR="000B000B" w:rsidRPr="009604E0" w:rsidRDefault="000B000B" w:rsidP="00A2547C">
      <w:pPr>
        <w:pStyle w:val="BodyTextBullet1"/>
        <w:tabs>
          <w:tab w:val="left" w:pos="1260"/>
          <w:tab w:val="left" w:pos="1620"/>
        </w:tabs>
        <w:rPr>
          <w:b/>
        </w:rPr>
      </w:pPr>
      <w:r>
        <w:rPr>
          <w:rFonts w:cs="Arial"/>
          <w:b/>
        </w:rPr>
        <w:t>–</w:t>
      </w:r>
      <w:r>
        <w:rPr>
          <w:b/>
        </w:rPr>
        <w:tab/>
      </w:r>
      <w:r w:rsidRPr="009604E0">
        <w:rPr>
          <w:b/>
        </w:rPr>
        <w:t>–</w:t>
      </w:r>
      <w:r>
        <w:rPr>
          <w:b/>
        </w:rPr>
        <w:tab/>
      </w:r>
      <w:r w:rsidRPr="009604E0">
        <w:t>Previous Screen</w:t>
      </w:r>
    </w:p>
    <w:p w14:paraId="40C8E786" w14:textId="77777777" w:rsidR="000B000B" w:rsidRPr="009604E0" w:rsidRDefault="000B000B" w:rsidP="00A2547C">
      <w:pPr>
        <w:pStyle w:val="BodyTextBullet1"/>
        <w:tabs>
          <w:tab w:val="left" w:pos="1260"/>
          <w:tab w:val="left" w:pos="1620"/>
        </w:tabs>
        <w:rPr>
          <w:b/>
        </w:rPr>
      </w:pPr>
      <w:r w:rsidRPr="009604E0">
        <w:rPr>
          <w:b/>
        </w:rPr>
        <w:t>UP</w:t>
      </w:r>
      <w:r>
        <w:rPr>
          <w:b/>
        </w:rPr>
        <w:tab/>
      </w:r>
      <w:r w:rsidRPr="009604E0">
        <w:rPr>
          <w:b/>
        </w:rPr>
        <w:t>–</w:t>
      </w:r>
      <w:r>
        <w:rPr>
          <w:b/>
        </w:rPr>
        <w:tab/>
      </w:r>
      <w:r w:rsidRPr="009604E0">
        <w:t>Up a Line</w:t>
      </w:r>
    </w:p>
    <w:p w14:paraId="7666D5EB" w14:textId="77777777" w:rsidR="000B000B" w:rsidRPr="009604E0" w:rsidRDefault="000B000B" w:rsidP="00A2547C">
      <w:pPr>
        <w:pStyle w:val="BodyTextBullet1"/>
        <w:tabs>
          <w:tab w:val="left" w:pos="1260"/>
          <w:tab w:val="left" w:pos="1620"/>
        </w:tabs>
        <w:rPr>
          <w:b/>
        </w:rPr>
      </w:pPr>
      <w:r w:rsidRPr="009604E0">
        <w:rPr>
          <w:b/>
        </w:rPr>
        <w:t>DN</w:t>
      </w:r>
      <w:r>
        <w:rPr>
          <w:b/>
        </w:rPr>
        <w:tab/>
      </w:r>
      <w:r w:rsidRPr="009604E0">
        <w:rPr>
          <w:b/>
        </w:rPr>
        <w:t>–</w:t>
      </w:r>
      <w:r>
        <w:rPr>
          <w:b/>
        </w:rPr>
        <w:tab/>
      </w:r>
      <w:r w:rsidRPr="009604E0">
        <w:t>Down a Line</w:t>
      </w:r>
    </w:p>
    <w:p w14:paraId="62299B32" w14:textId="41C49D4A" w:rsidR="000B000B" w:rsidRPr="009604E0" w:rsidRDefault="000B000B" w:rsidP="00A2547C">
      <w:pPr>
        <w:pStyle w:val="BodyTextBullet1"/>
        <w:tabs>
          <w:tab w:val="left" w:pos="1260"/>
          <w:tab w:val="left" w:pos="1620"/>
        </w:tabs>
        <w:rPr>
          <w:b/>
        </w:rPr>
      </w:pPr>
      <w:r w:rsidRPr="009604E0">
        <w:rPr>
          <w:b/>
        </w:rPr>
        <w:t>&gt;</w:t>
      </w:r>
      <w:r>
        <w:rPr>
          <w:b/>
        </w:rPr>
        <w:tab/>
      </w:r>
      <w:r w:rsidRPr="009604E0">
        <w:rPr>
          <w:b/>
        </w:rPr>
        <w:t>–</w:t>
      </w:r>
      <w:r>
        <w:rPr>
          <w:b/>
        </w:rPr>
        <w:tab/>
      </w:r>
      <w:r w:rsidRPr="009604E0">
        <w:t>Shift view to Right</w:t>
      </w:r>
    </w:p>
    <w:p w14:paraId="7133ACB2" w14:textId="2ED2FA2C" w:rsidR="000B000B" w:rsidRPr="009604E0" w:rsidRDefault="000B000B" w:rsidP="00A2547C">
      <w:pPr>
        <w:pStyle w:val="BodyTextBullet1"/>
        <w:tabs>
          <w:tab w:val="left" w:pos="1260"/>
          <w:tab w:val="left" w:pos="1620"/>
        </w:tabs>
        <w:rPr>
          <w:b/>
        </w:rPr>
      </w:pPr>
      <w:r w:rsidRPr="009604E0">
        <w:rPr>
          <w:b/>
        </w:rPr>
        <w:t>&lt;</w:t>
      </w:r>
      <w:r>
        <w:rPr>
          <w:b/>
        </w:rPr>
        <w:tab/>
      </w:r>
      <w:r w:rsidRPr="009604E0">
        <w:rPr>
          <w:b/>
        </w:rPr>
        <w:t>–</w:t>
      </w:r>
      <w:r>
        <w:rPr>
          <w:b/>
        </w:rPr>
        <w:tab/>
      </w:r>
      <w:r w:rsidRPr="009604E0">
        <w:t>Shift view to Left</w:t>
      </w:r>
    </w:p>
    <w:p w14:paraId="66751934" w14:textId="77777777" w:rsidR="000B000B" w:rsidRPr="009604E0" w:rsidRDefault="000B000B" w:rsidP="00A2547C">
      <w:pPr>
        <w:pStyle w:val="BodyTextBullet1"/>
        <w:tabs>
          <w:tab w:val="left" w:pos="1260"/>
          <w:tab w:val="left" w:pos="1620"/>
        </w:tabs>
        <w:rPr>
          <w:b/>
        </w:rPr>
      </w:pPr>
      <w:r w:rsidRPr="009604E0">
        <w:rPr>
          <w:b/>
        </w:rPr>
        <w:t>FS</w:t>
      </w:r>
      <w:r>
        <w:rPr>
          <w:b/>
        </w:rPr>
        <w:tab/>
      </w:r>
      <w:r w:rsidRPr="009604E0">
        <w:rPr>
          <w:b/>
        </w:rPr>
        <w:t>–</w:t>
      </w:r>
      <w:r>
        <w:rPr>
          <w:b/>
        </w:rPr>
        <w:tab/>
      </w:r>
      <w:r w:rsidRPr="009604E0">
        <w:t>First Screen</w:t>
      </w:r>
    </w:p>
    <w:p w14:paraId="3554D980" w14:textId="77777777" w:rsidR="000B000B" w:rsidRPr="009604E0" w:rsidRDefault="000B000B" w:rsidP="00A2547C">
      <w:pPr>
        <w:pStyle w:val="BodyTextBullet1"/>
        <w:tabs>
          <w:tab w:val="left" w:pos="1260"/>
          <w:tab w:val="left" w:pos="1620"/>
        </w:tabs>
        <w:rPr>
          <w:b/>
        </w:rPr>
      </w:pPr>
      <w:r w:rsidRPr="009604E0">
        <w:rPr>
          <w:b/>
        </w:rPr>
        <w:t>LS</w:t>
      </w:r>
      <w:r>
        <w:rPr>
          <w:b/>
        </w:rPr>
        <w:tab/>
      </w:r>
      <w:r w:rsidRPr="009604E0">
        <w:rPr>
          <w:b/>
        </w:rPr>
        <w:t>–</w:t>
      </w:r>
      <w:r>
        <w:rPr>
          <w:b/>
        </w:rPr>
        <w:tab/>
      </w:r>
      <w:r w:rsidRPr="009604E0">
        <w:t>Last Screen</w:t>
      </w:r>
    </w:p>
    <w:p w14:paraId="1328D5C6" w14:textId="77777777" w:rsidR="000B000B" w:rsidRPr="009604E0" w:rsidRDefault="000B000B" w:rsidP="00A2547C">
      <w:pPr>
        <w:pStyle w:val="BodyTextBullet1"/>
        <w:tabs>
          <w:tab w:val="left" w:pos="1260"/>
          <w:tab w:val="left" w:pos="1620"/>
        </w:tabs>
        <w:rPr>
          <w:b/>
        </w:rPr>
      </w:pPr>
      <w:r w:rsidRPr="009604E0">
        <w:rPr>
          <w:b/>
        </w:rPr>
        <w:t>GO</w:t>
      </w:r>
      <w:r>
        <w:rPr>
          <w:b/>
        </w:rPr>
        <w:tab/>
      </w:r>
      <w:r w:rsidRPr="009604E0">
        <w:rPr>
          <w:b/>
        </w:rPr>
        <w:t>–</w:t>
      </w:r>
      <w:r>
        <w:rPr>
          <w:b/>
        </w:rPr>
        <w:tab/>
      </w:r>
      <w:r w:rsidRPr="009604E0">
        <w:t>Go to Page</w:t>
      </w:r>
    </w:p>
    <w:p w14:paraId="209DD157" w14:textId="77777777" w:rsidR="000B000B" w:rsidRPr="009604E0" w:rsidRDefault="000B000B" w:rsidP="00A2547C">
      <w:pPr>
        <w:pStyle w:val="BodyTextBullet1"/>
        <w:tabs>
          <w:tab w:val="left" w:pos="1260"/>
          <w:tab w:val="left" w:pos="1620"/>
        </w:tabs>
        <w:rPr>
          <w:b/>
        </w:rPr>
      </w:pPr>
      <w:r w:rsidRPr="009604E0">
        <w:rPr>
          <w:b/>
        </w:rPr>
        <w:t>RD</w:t>
      </w:r>
      <w:r>
        <w:rPr>
          <w:b/>
        </w:rPr>
        <w:tab/>
      </w:r>
      <w:r w:rsidRPr="009604E0">
        <w:rPr>
          <w:b/>
        </w:rPr>
        <w:t>–</w:t>
      </w:r>
      <w:r>
        <w:rPr>
          <w:b/>
        </w:rPr>
        <w:tab/>
      </w:r>
      <w:r w:rsidRPr="009604E0">
        <w:t>Re Display Screen</w:t>
      </w:r>
    </w:p>
    <w:p w14:paraId="6174CA39" w14:textId="77777777" w:rsidR="000B000B" w:rsidRPr="009604E0" w:rsidRDefault="000B000B" w:rsidP="00A2547C">
      <w:pPr>
        <w:pStyle w:val="BodyTextBullet1"/>
        <w:tabs>
          <w:tab w:val="left" w:pos="1260"/>
          <w:tab w:val="left" w:pos="1620"/>
        </w:tabs>
        <w:rPr>
          <w:b/>
        </w:rPr>
      </w:pPr>
      <w:r w:rsidRPr="009604E0">
        <w:rPr>
          <w:b/>
        </w:rPr>
        <w:t>PS</w:t>
      </w:r>
      <w:r>
        <w:rPr>
          <w:b/>
        </w:rPr>
        <w:tab/>
      </w:r>
      <w:r w:rsidRPr="009604E0">
        <w:rPr>
          <w:b/>
        </w:rPr>
        <w:t>–</w:t>
      </w:r>
      <w:r>
        <w:rPr>
          <w:b/>
        </w:rPr>
        <w:tab/>
      </w:r>
      <w:r w:rsidRPr="009604E0">
        <w:t>Print Screen</w:t>
      </w:r>
    </w:p>
    <w:p w14:paraId="587EE1D2" w14:textId="77777777" w:rsidR="000B000B" w:rsidRPr="009604E0" w:rsidRDefault="000B000B" w:rsidP="00A2547C">
      <w:pPr>
        <w:pStyle w:val="BodyTextBullet1"/>
        <w:tabs>
          <w:tab w:val="left" w:pos="1260"/>
          <w:tab w:val="left" w:pos="1620"/>
        </w:tabs>
        <w:rPr>
          <w:b/>
        </w:rPr>
      </w:pPr>
      <w:r w:rsidRPr="009604E0">
        <w:rPr>
          <w:b/>
        </w:rPr>
        <w:t>PL</w:t>
      </w:r>
      <w:r>
        <w:rPr>
          <w:b/>
        </w:rPr>
        <w:tab/>
      </w:r>
      <w:r w:rsidRPr="009604E0">
        <w:rPr>
          <w:b/>
        </w:rPr>
        <w:t>–</w:t>
      </w:r>
      <w:r>
        <w:rPr>
          <w:b/>
        </w:rPr>
        <w:tab/>
      </w:r>
      <w:r w:rsidRPr="009604E0">
        <w:t>Print List</w:t>
      </w:r>
    </w:p>
    <w:p w14:paraId="16AA0B76" w14:textId="77777777" w:rsidR="000B000B" w:rsidRPr="009604E0" w:rsidRDefault="000B000B" w:rsidP="00A2547C">
      <w:pPr>
        <w:pStyle w:val="BodyTextBullet1"/>
        <w:tabs>
          <w:tab w:val="left" w:pos="1260"/>
          <w:tab w:val="left" w:pos="1620"/>
        </w:tabs>
        <w:rPr>
          <w:b/>
        </w:rPr>
      </w:pPr>
      <w:r w:rsidRPr="009604E0">
        <w:rPr>
          <w:b/>
        </w:rPr>
        <w:t>SL</w:t>
      </w:r>
      <w:r>
        <w:rPr>
          <w:b/>
        </w:rPr>
        <w:tab/>
      </w:r>
      <w:r w:rsidRPr="009604E0">
        <w:rPr>
          <w:b/>
        </w:rPr>
        <w:t>–</w:t>
      </w:r>
      <w:r>
        <w:rPr>
          <w:b/>
        </w:rPr>
        <w:tab/>
      </w:r>
      <w:r w:rsidRPr="009604E0">
        <w:t>Search List</w:t>
      </w:r>
    </w:p>
    <w:p w14:paraId="14865D00" w14:textId="77777777" w:rsidR="000B000B" w:rsidRPr="009604E0" w:rsidRDefault="000B000B" w:rsidP="00A2547C">
      <w:pPr>
        <w:pStyle w:val="BodyTextBullet1"/>
        <w:tabs>
          <w:tab w:val="left" w:pos="1260"/>
          <w:tab w:val="left" w:pos="1620"/>
          <w:tab w:val="left" w:pos="1980"/>
        </w:tabs>
        <w:rPr>
          <w:b/>
        </w:rPr>
      </w:pPr>
      <w:r w:rsidRPr="009604E0">
        <w:rPr>
          <w:b/>
        </w:rPr>
        <w:t>ADPL</w:t>
      </w:r>
      <w:r>
        <w:rPr>
          <w:b/>
        </w:rPr>
        <w:tab/>
      </w:r>
      <w:r w:rsidRPr="009604E0">
        <w:rPr>
          <w:b/>
        </w:rPr>
        <w:t>–</w:t>
      </w:r>
      <w:r>
        <w:rPr>
          <w:b/>
        </w:rPr>
        <w:tab/>
      </w:r>
      <w:r w:rsidRPr="009604E0">
        <w:t>Auto Display (On/Off)</w:t>
      </w:r>
    </w:p>
    <w:p w14:paraId="01AA8625" w14:textId="77777777" w:rsidR="000B000B" w:rsidRPr="009604E0" w:rsidRDefault="000B000B" w:rsidP="00A2547C">
      <w:pPr>
        <w:pStyle w:val="BodyTextBullet1"/>
        <w:tabs>
          <w:tab w:val="left" w:pos="1260"/>
          <w:tab w:val="left" w:pos="1620"/>
        </w:tabs>
      </w:pPr>
      <w:r w:rsidRPr="009604E0">
        <w:rPr>
          <w:b/>
        </w:rPr>
        <w:t>Q</w:t>
      </w:r>
      <w:r>
        <w:rPr>
          <w:b/>
        </w:rPr>
        <w:tab/>
      </w:r>
      <w:r w:rsidRPr="009604E0">
        <w:rPr>
          <w:b/>
        </w:rPr>
        <w:t>–</w:t>
      </w:r>
      <w:r>
        <w:rPr>
          <w:b/>
        </w:rPr>
        <w:tab/>
      </w:r>
      <w:r w:rsidRPr="009604E0">
        <w:t>Quit</w:t>
      </w:r>
    </w:p>
    <w:p w14:paraId="5517B68F" w14:textId="77777777" w:rsidR="000B000B" w:rsidRPr="00985037" w:rsidRDefault="000B000B" w:rsidP="00230E0A">
      <w:pPr>
        <w:pStyle w:val="Heading3"/>
      </w:pPr>
      <w:bookmarkStart w:id="80" w:name="_Toc409510824"/>
      <w:bookmarkStart w:id="81" w:name="_Toc64484727"/>
      <w:bookmarkStart w:id="82" w:name="_Toc126241036"/>
      <w:r w:rsidRPr="00985037">
        <w:t>Process Entry</w:t>
      </w:r>
      <w:bookmarkEnd w:id="80"/>
      <w:bookmarkEnd w:id="81"/>
      <w:bookmarkEnd w:id="82"/>
    </w:p>
    <w:p w14:paraId="09C37B23" w14:textId="66420796" w:rsidR="000B000B" w:rsidRPr="00985037" w:rsidRDefault="000B000B" w:rsidP="00A2547C">
      <w:pPr>
        <w:pStyle w:val="BodyText"/>
      </w:pPr>
      <w:r w:rsidRPr="00985037">
        <w:t xml:space="preserve">Processing an entry in a </w:t>
      </w:r>
      <w:r w:rsidRPr="00985037">
        <w:rPr>
          <w:b/>
        </w:rPr>
        <w:t>Buffer View</w:t>
      </w:r>
      <w:r w:rsidRPr="00985037">
        <w:t xml:space="preserve"> results in updating the patient’s insurance and removing the entry from the buffer</w:t>
      </w:r>
      <w:r w:rsidR="006F50F3">
        <w:t xml:space="preserve">. </w:t>
      </w:r>
      <w:r w:rsidRPr="00985037">
        <w:t xml:space="preserve">Once users access </w:t>
      </w:r>
      <w:r w:rsidRPr="00985037">
        <w:rPr>
          <w:b/>
        </w:rPr>
        <w:t>Process Entry</w:t>
      </w:r>
      <w:r w:rsidRPr="00985037">
        <w:t>, they will have access to the following additional actions:</w:t>
      </w:r>
    </w:p>
    <w:p w14:paraId="2B57A730" w14:textId="29D75929" w:rsidR="000B000B" w:rsidRPr="00985037" w:rsidRDefault="000B000B" w:rsidP="00A2547C">
      <w:pPr>
        <w:pStyle w:val="BodyTextBullet1"/>
      </w:pPr>
      <w:r w:rsidRPr="00985037">
        <w:rPr>
          <w:b/>
        </w:rPr>
        <w:t>Accept Entry</w:t>
      </w:r>
      <w:r w:rsidRPr="00985037">
        <w:t xml:space="preserve"> </w:t>
      </w:r>
      <w:r w:rsidR="005B0849" w:rsidRPr="00985037">
        <w:t>–</w:t>
      </w:r>
      <w:r w:rsidRPr="00985037">
        <w:t xml:space="preserve"> Allows users to update the patient’s insurance and remove the entry from the buffer</w:t>
      </w:r>
    </w:p>
    <w:p w14:paraId="5CB59C20" w14:textId="77777777" w:rsidR="000B000B" w:rsidRPr="00985037" w:rsidRDefault="000B000B" w:rsidP="00A2547C">
      <w:pPr>
        <w:pStyle w:val="BodyTextBullet1"/>
      </w:pPr>
      <w:r w:rsidRPr="00985037">
        <w:rPr>
          <w:b/>
        </w:rPr>
        <w:t>Reject Entry</w:t>
      </w:r>
      <w:r w:rsidRPr="00985037">
        <w:t xml:space="preserve"> – Allows users to remove the entry from the buffer without updating the patient’s insurance</w:t>
      </w:r>
    </w:p>
    <w:p w14:paraId="3E33609A" w14:textId="77777777" w:rsidR="000B000B" w:rsidRPr="00985037" w:rsidRDefault="000B000B" w:rsidP="00A2547C">
      <w:pPr>
        <w:pStyle w:val="BodyTextBullet1"/>
      </w:pPr>
      <w:r w:rsidRPr="00985037">
        <w:rPr>
          <w:b/>
        </w:rPr>
        <w:t>Compare Entry</w:t>
      </w:r>
      <w:r w:rsidRPr="00985037">
        <w:t xml:space="preserve"> – Allows users to compare the data in the buffer with the data in the patient’s insurance</w:t>
      </w:r>
    </w:p>
    <w:p w14:paraId="540DB9C7" w14:textId="77777777" w:rsidR="000B000B" w:rsidRPr="00985037" w:rsidRDefault="000B000B" w:rsidP="00A2547C">
      <w:pPr>
        <w:pStyle w:val="BodyTextBullet1"/>
      </w:pPr>
      <w:r w:rsidRPr="00985037">
        <w:rPr>
          <w:b/>
        </w:rPr>
        <w:lastRenderedPageBreak/>
        <w:t>Expand Entry</w:t>
      </w:r>
      <w:r w:rsidRPr="00985037">
        <w:t xml:space="preserve"> – Allows users to Expand an Entry – Refer to Section 4.2.3</w:t>
      </w:r>
    </w:p>
    <w:p w14:paraId="2D9CEC39" w14:textId="4BA93A02" w:rsidR="000B000B" w:rsidRDefault="000B000B" w:rsidP="00A2547C">
      <w:pPr>
        <w:pStyle w:val="BodyTextBullet1"/>
      </w:pPr>
      <w:r w:rsidRPr="00985037">
        <w:rPr>
          <w:b/>
        </w:rPr>
        <w:t>Insurance Co</w:t>
      </w:r>
      <w:r w:rsidR="006F3DC2">
        <w:rPr>
          <w:b/>
        </w:rPr>
        <w:t xml:space="preserve"> </w:t>
      </w:r>
      <w:r w:rsidRPr="00985037">
        <w:rPr>
          <w:b/>
        </w:rPr>
        <w:t>/</w:t>
      </w:r>
      <w:r w:rsidR="006F3DC2">
        <w:rPr>
          <w:b/>
        </w:rPr>
        <w:t xml:space="preserve"> </w:t>
      </w:r>
      <w:r w:rsidRPr="00985037">
        <w:rPr>
          <w:b/>
        </w:rPr>
        <w:t xml:space="preserve">Patient </w:t>
      </w:r>
      <w:r w:rsidRPr="00985037">
        <w:t xml:space="preserve"> – Allows users to view specific information about an insurance company’s available policies</w:t>
      </w:r>
    </w:p>
    <w:p w14:paraId="3623302D" w14:textId="24507D61" w:rsidR="00F62183" w:rsidRPr="00985037" w:rsidRDefault="00F62183" w:rsidP="0080616F">
      <w:pPr>
        <w:pStyle w:val="BodyText"/>
        <w:keepNext/>
      </w:pPr>
      <w:r>
        <w:t>To process an entry, complete the following steps:</w:t>
      </w:r>
    </w:p>
    <w:p w14:paraId="01EC3F5A" w14:textId="5FB542F1" w:rsidR="00F62183" w:rsidRPr="00F62183" w:rsidRDefault="00F62183" w:rsidP="0080616F">
      <w:pPr>
        <w:pStyle w:val="BodyTextNumbered1"/>
        <w:keepNext/>
        <w:numPr>
          <w:ilvl w:val="0"/>
          <w:numId w:val="24"/>
        </w:numPr>
        <w:rPr>
          <w:iCs/>
        </w:rPr>
      </w:pPr>
      <w:r w:rsidRPr="00F62183">
        <w:rPr>
          <w:iCs/>
        </w:rPr>
        <w:t xml:space="preserve">Access the </w:t>
      </w:r>
      <w:r w:rsidRPr="00F62183">
        <w:rPr>
          <w:b/>
        </w:rPr>
        <w:t xml:space="preserve">PI Patient Insurance </w:t>
      </w:r>
      <w:r w:rsidR="00AD0769" w:rsidRPr="00AD0769">
        <w:rPr>
          <w:b/>
        </w:rPr>
        <w:t>Menu</w:t>
      </w:r>
      <w:r w:rsidRPr="00985037">
        <w:t>.</w:t>
      </w:r>
    </w:p>
    <w:p w14:paraId="5F47121F" w14:textId="034E1B2F" w:rsidR="00F62183" w:rsidRPr="00985037" w:rsidRDefault="00F62183" w:rsidP="00F62183">
      <w:pPr>
        <w:pStyle w:val="BodyTextNumbered1"/>
        <w:rPr>
          <w:iCs/>
        </w:rPr>
      </w:pPr>
      <w:r w:rsidRPr="00985037">
        <w:t xml:space="preserve">Access the </w:t>
      </w:r>
      <w:r w:rsidRPr="00985037">
        <w:rPr>
          <w:b/>
        </w:rPr>
        <w:t>BI Process Insurance Buffer</w:t>
      </w:r>
      <w:r w:rsidRPr="00985037">
        <w:t xml:space="preserve"> option.</w:t>
      </w:r>
    </w:p>
    <w:p w14:paraId="448F1278" w14:textId="7FBCE164" w:rsidR="00F62183" w:rsidRPr="00985037" w:rsidRDefault="00F62183" w:rsidP="006E6A91">
      <w:pPr>
        <w:pStyle w:val="Note"/>
        <w:spacing w:after="120"/>
        <w:ind w:left="907" w:hanging="907"/>
      </w:pPr>
      <w:r w:rsidRPr="00985037">
        <w:t>The default Insurance Buffer view is the Positive Insurance Buffer and users can move between views using the action for each view.</w:t>
      </w:r>
    </w:p>
    <w:p w14:paraId="3FC462F4" w14:textId="5A2A4908" w:rsidR="00F62183" w:rsidRPr="00985037" w:rsidRDefault="00F62183" w:rsidP="006E6A91">
      <w:pPr>
        <w:pStyle w:val="Note"/>
        <w:numPr>
          <w:ilvl w:val="0"/>
          <w:numId w:val="0"/>
        </w:numPr>
        <w:spacing w:before="120"/>
        <w:ind w:left="907" w:hanging="907"/>
      </w:pPr>
      <w:r>
        <w:t xml:space="preserve"> </w:t>
      </w:r>
      <w:r>
        <w:tab/>
      </w:r>
      <w:r w:rsidRPr="00985037">
        <w:t xml:space="preserve">Some actions such as Reject Entry are only available to users who hold the </w:t>
      </w:r>
      <w:r w:rsidRPr="00985037">
        <w:rPr>
          <w:rFonts w:cs="Arial"/>
          <w:b/>
        </w:rPr>
        <w:t>IB</w:t>
      </w:r>
      <w:r>
        <w:rPr>
          <w:rFonts w:cs="Arial"/>
          <w:b/>
        </w:rPr>
        <w:t xml:space="preserve"> INSURANCE SUPERVISOR</w:t>
      </w:r>
      <w:r w:rsidRPr="00985037">
        <w:rPr>
          <w:rFonts w:cs="Arial"/>
          <w:b/>
        </w:rPr>
        <w:t xml:space="preserve"> </w:t>
      </w:r>
      <w:r w:rsidRPr="00985037">
        <w:rPr>
          <w:rFonts w:cs="Arial"/>
        </w:rPr>
        <w:t>key.</w:t>
      </w:r>
    </w:p>
    <w:p w14:paraId="2708BDCF" w14:textId="77777777" w:rsidR="000B000B" w:rsidRDefault="000B000B" w:rsidP="00F62183">
      <w:pPr>
        <w:pStyle w:val="BodyText2"/>
        <w:keepNext/>
      </w:pPr>
      <w:r w:rsidRPr="00985037">
        <w:t>The fol</w:t>
      </w:r>
      <w:r>
        <w:t>lowing screen will be displayed:</w:t>
      </w:r>
    </w:p>
    <w:p w14:paraId="1932FCAB" w14:textId="4C932734" w:rsidR="000B000B" w:rsidRPr="004A7066" w:rsidRDefault="000B000B" w:rsidP="00A2547C">
      <w:pPr>
        <w:pStyle w:val="SCREEN"/>
      </w:pPr>
      <w:r w:rsidRPr="004A7066">
        <w:t>Complete Buffer</w:t>
      </w:r>
      <w:r w:rsidR="00BB1C11">
        <w:t xml:space="preserve">              </w:t>
      </w:r>
      <w:r w:rsidRPr="004A7066">
        <w:t xml:space="preserve"> Oct 19, 2015@16:16:01</w:t>
      </w:r>
      <w:r w:rsidR="00BB1C11">
        <w:t xml:space="preserve">         </w:t>
      </w:r>
      <w:r w:rsidRPr="004A7066">
        <w:t xml:space="preserve"> Page:</w:t>
      </w:r>
      <w:r w:rsidR="00BB1C11">
        <w:t xml:space="preserve">   </w:t>
      </w:r>
      <w:r w:rsidRPr="004A7066">
        <w:t xml:space="preserve"> 1 of</w:t>
      </w:r>
      <w:r w:rsidR="00BB1C11">
        <w:t xml:space="preserve">   </w:t>
      </w:r>
      <w:r w:rsidRPr="004A7066">
        <w:t xml:space="preserve"> </w:t>
      </w:r>
      <w:r>
        <w:t>2</w:t>
      </w:r>
      <w:r w:rsidRPr="004A7066">
        <w:t xml:space="preserve"> </w:t>
      </w:r>
    </w:p>
    <w:p w14:paraId="5413FD91" w14:textId="77777777" w:rsidR="000B000B" w:rsidRPr="004A7066" w:rsidRDefault="000B000B" w:rsidP="00A2547C">
      <w:pPr>
        <w:pStyle w:val="SCREEN"/>
      </w:pPr>
      <w:r w:rsidRPr="004A7066">
        <w:t>Sorted by: Patient Name</w:t>
      </w:r>
    </w:p>
    <w:p w14:paraId="1DF38E87" w14:textId="26B6CFAD" w:rsidR="000B000B" w:rsidRPr="004A7066" w:rsidRDefault="00BB1C11" w:rsidP="00A2547C">
      <w:pPr>
        <w:pStyle w:val="SCREEN"/>
      </w:pPr>
      <w:r>
        <w:t xml:space="preserve">    </w:t>
      </w:r>
      <w:r w:rsidR="000B000B" w:rsidRPr="004A7066">
        <w:t xml:space="preserve"> Patient Name</w:t>
      </w:r>
      <w:r>
        <w:t xml:space="preserve">             </w:t>
      </w:r>
      <w:r w:rsidR="000B000B" w:rsidRPr="004A7066">
        <w:t xml:space="preserve"> Insurance Company Subscr Id</w:t>
      </w:r>
      <w:r>
        <w:t xml:space="preserve">    </w:t>
      </w:r>
      <w:r w:rsidR="000B000B" w:rsidRPr="004A7066">
        <w:t xml:space="preserve"> S Entered</w:t>
      </w:r>
      <w:r>
        <w:t xml:space="preserve">  </w:t>
      </w:r>
      <w:r w:rsidR="000B000B" w:rsidRPr="004A7066">
        <w:t xml:space="preserve"> iIEYH</w:t>
      </w:r>
    </w:p>
    <w:p w14:paraId="23AF8545" w14:textId="5CD8CE06" w:rsidR="000B000B" w:rsidRPr="004A7066" w:rsidRDefault="000B000B" w:rsidP="00A2547C">
      <w:pPr>
        <w:pStyle w:val="SCREEN"/>
      </w:pPr>
      <w:r w:rsidRPr="004A7066">
        <w:t>1</w:t>
      </w:r>
      <w:r w:rsidR="00BB1C11">
        <w:t xml:space="preserve">  </w:t>
      </w:r>
      <w:r w:rsidRPr="004A7066">
        <w:t xml:space="preserve"> !IBPATIENT,ONE </w:t>
      </w:r>
      <w:r w:rsidR="00BB1C11">
        <w:t xml:space="preserve">      </w:t>
      </w:r>
      <w:r w:rsidRPr="004A7066">
        <w:t xml:space="preserve"> XXXX IBINSURANCE,ONE   SUB ID XXXX</w:t>
      </w:r>
      <w:r w:rsidR="00BB1C11">
        <w:t xml:space="preserve">   </w:t>
      </w:r>
      <w:r w:rsidRPr="004A7066">
        <w:t>E 10/01/15</w:t>
      </w:r>
      <w:r w:rsidR="00BB1C11">
        <w:t xml:space="preserve"> </w:t>
      </w:r>
      <w:r w:rsidRPr="004A7066">
        <w:t xml:space="preserve"> iI</w:t>
      </w:r>
    </w:p>
    <w:p w14:paraId="1F9872B3" w14:textId="195CF723" w:rsidR="000B000B" w:rsidRPr="004A7066" w:rsidRDefault="000B000B" w:rsidP="00A2547C">
      <w:pPr>
        <w:pStyle w:val="SCREEN"/>
      </w:pPr>
      <w:r w:rsidRPr="004A7066">
        <w:t>2</w:t>
      </w:r>
      <w:r w:rsidR="00BB1C11">
        <w:t xml:space="preserve">  </w:t>
      </w:r>
      <w:r w:rsidRPr="004A7066">
        <w:t xml:space="preserve"> !IBPATIENT,TWO        XXXX IBINSURANCE,ONE   SUB ID XXXX</w:t>
      </w:r>
      <w:r w:rsidR="00BB1C11">
        <w:t xml:space="preserve">   </w:t>
      </w:r>
      <w:r w:rsidRPr="004A7066">
        <w:t xml:space="preserve">E 09/10/15 </w:t>
      </w:r>
    </w:p>
    <w:p w14:paraId="3674ED35" w14:textId="1E81B5E2" w:rsidR="000B000B" w:rsidRPr="004A7066" w:rsidRDefault="000B000B" w:rsidP="00A2547C">
      <w:pPr>
        <w:pStyle w:val="SCREEN"/>
      </w:pPr>
      <w:r w:rsidRPr="004A7066">
        <w:t>3</w:t>
      </w:r>
      <w:r w:rsidR="00BB1C11">
        <w:t xml:space="preserve">  </w:t>
      </w:r>
      <w:r w:rsidRPr="004A7066">
        <w:t xml:space="preserve"> !IBPATIENT,THREE      XXXX IBINSURANCE,ONE   SUB ID XXXX</w:t>
      </w:r>
      <w:r w:rsidR="00BB1C11">
        <w:t xml:space="preserve">   </w:t>
      </w:r>
      <w:r w:rsidRPr="004A7066">
        <w:t xml:space="preserve">E 09/10/15 </w:t>
      </w:r>
    </w:p>
    <w:p w14:paraId="3EBCDC3A" w14:textId="712B7378" w:rsidR="000B000B" w:rsidRPr="004A7066" w:rsidRDefault="000B000B" w:rsidP="00A2547C">
      <w:pPr>
        <w:pStyle w:val="SCREEN"/>
      </w:pPr>
      <w:r w:rsidRPr="004A7066">
        <w:t>4</w:t>
      </w:r>
      <w:r w:rsidR="00BB1C11">
        <w:t xml:space="preserve">  </w:t>
      </w:r>
      <w:r w:rsidRPr="004A7066">
        <w:t xml:space="preserve"> !IBPATIENT,FOUR </w:t>
      </w:r>
      <w:r w:rsidR="00BB1C11">
        <w:t xml:space="preserve">    </w:t>
      </w:r>
      <w:r w:rsidRPr="004A7066">
        <w:t xml:space="preserve">  XXXX IBINSURANCE,TWO   SUB ID XXXX</w:t>
      </w:r>
      <w:r w:rsidR="00BB1C11">
        <w:t xml:space="preserve">   </w:t>
      </w:r>
      <w:r w:rsidRPr="004A7066">
        <w:t xml:space="preserve">P 09/10/15 </w:t>
      </w:r>
    </w:p>
    <w:p w14:paraId="6E596BF8" w14:textId="2AF9B0AA" w:rsidR="000B000B" w:rsidRPr="004A7066" w:rsidRDefault="000B000B" w:rsidP="00A2547C">
      <w:pPr>
        <w:pStyle w:val="SCREEN"/>
      </w:pPr>
      <w:r w:rsidRPr="004A7066">
        <w:t>5</w:t>
      </w:r>
      <w:r w:rsidR="00BB1C11">
        <w:t xml:space="preserve">  </w:t>
      </w:r>
      <w:r w:rsidRPr="004A7066">
        <w:t xml:space="preserve"> !IBPATIENT,FIVE       XXXX IBINSURANCE,FOUR  SUB ID XXXX</w:t>
      </w:r>
      <w:r w:rsidR="00BB1C11">
        <w:t xml:space="preserve">   </w:t>
      </w:r>
      <w:r w:rsidRPr="004A7066">
        <w:t>P 09/10/15</w:t>
      </w:r>
    </w:p>
    <w:p w14:paraId="778FED32" w14:textId="47FB3D27" w:rsidR="000B000B" w:rsidRPr="004A7066" w:rsidRDefault="000B000B" w:rsidP="00A2547C">
      <w:pPr>
        <w:pStyle w:val="SCREEN"/>
      </w:pPr>
      <w:r w:rsidRPr="004A7066">
        <w:t>6</w:t>
      </w:r>
      <w:r w:rsidR="00BB1C11">
        <w:t xml:space="preserve">  </w:t>
      </w:r>
      <w:r w:rsidRPr="004A7066">
        <w:t xml:space="preserve"> !IBPATIENT,SIX        XXXX IBINSURANCE,FOUR  SUB ID XXXX</w:t>
      </w:r>
      <w:r w:rsidR="00BB1C11">
        <w:t xml:space="preserve">   </w:t>
      </w:r>
      <w:r w:rsidRPr="004A7066">
        <w:t>P 09/03/15</w:t>
      </w:r>
    </w:p>
    <w:p w14:paraId="678B8AC7" w14:textId="0C65E161" w:rsidR="000B000B" w:rsidRPr="004A7066" w:rsidRDefault="000B000B" w:rsidP="00A2547C">
      <w:pPr>
        <w:pStyle w:val="SCREEN"/>
      </w:pPr>
      <w:r w:rsidRPr="004A7066">
        <w:t>7</w:t>
      </w:r>
      <w:r w:rsidR="00BB1C11">
        <w:t xml:space="preserve">  </w:t>
      </w:r>
      <w:r w:rsidRPr="004A7066">
        <w:t xml:space="preserve"> !IBPATIENT,SEVEN    </w:t>
      </w:r>
      <w:r w:rsidR="00BB1C11">
        <w:t xml:space="preserve"> </w:t>
      </w:r>
      <w:r w:rsidRPr="004A7066">
        <w:t xml:space="preserve"> XXXX IBINSURANCE,FOUR  SUB ID XXXX</w:t>
      </w:r>
      <w:r w:rsidR="00BB1C11">
        <w:t xml:space="preserve">   </w:t>
      </w:r>
      <w:r w:rsidRPr="004A7066">
        <w:t>P 09/10/15</w:t>
      </w:r>
    </w:p>
    <w:p w14:paraId="6F57D89F" w14:textId="3B840268" w:rsidR="000B000B" w:rsidRPr="004A7066" w:rsidRDefault="000B000B" w:rsidP="00A2547C">
      <w:pPr>
        <w:pStyle w:val="SCREEN"/>
      </w:pPr>
      <w:r w:rsidRPr="004A7066">
        <w:t>8</w:t>
      </w:r>
      <w:r w:rsidR="00BB1C11">
        <w:t xml:space="preserve">  </w:t>
      </w:r>
      <w:r w:rsidRPr="004A7066">
        <w:t xml:space="preserve"> !IBPATIENT,EIGHT     </w:t>
      </w:r>
      <w:r w:rsidR="00BB1C11">
        <w:t xml:space="preserve"> </w:t>
      </w:r>
      <w:r w:rsidRPr="004A7066">
        <w:t>XXXX IBINSURANCE,FIVE  SUB ID XXXX</w:t>
      </w:r>
      <w:r w:rsidR="00BB1C11">
        <w:t xml:space="preserve">   </w:t>
      </w:r>
      <w:r w:rsidRPr="004A7066">
        <w:t>P 09/10/15</w:t>
      </w:r>
    </w:p>
    <w:p w14:paraId="181E2DEC" w14:textId="525D2426" w:rsidR="000B000B" w:rsidRPr="004A7066" w:rsidRDefault="000B000B" w:rsidP="00A2547C">
      <w:pPr>
        <w:pStyle w:val="SCREEN"/>
      </w:pPr>
      <w:r w:rsidRPr="004A7066">
        <w:t>9</w:t>
      </w:r>
      <w:r w:rsidR="00BB1C11">
        <w:t xml:space="preserve">  </w:t>
      </w:r>
      <w:r w:rsidRPr="004A7066">
        <w:t xml:space="preserve"> !IBPATIENT,NINE     </w:t>
      </w:r>
      <w:r w:rsidR="00BB1C11">
        <w:t xml:space="preserve"> </w:t>
      </w:r>
      <w:r w:rsidRPr="004A7066">
        <w:t xml:space="preserve"> XXXX IBINSURANCE,ONE   SUB ID XXXX</w:t>
      </w:r>
      <w:r w:rsidR="00BB1C11">
        <w:t xml:space="preserve">   </w:t>
      </w:r>
      <w:r w:rsidRPr="004A7066">
        <w:t>I 09/09/15</w:t>
      </w:r>
    </w:p>
    <w:p w14:paraId="58D46869" w14:textId="5A40B3E0" w:rsidR="000B000B" w:rsidRPr="004A7066" w:rsidRDefault="000B000B" w:rsidP="00A2547C">
      <w:pPr>
        <w:pStyle w:val="SCREEN"/>
      </w:pPr>
      <w:r w:rsidRPr="004A7066">
        <w:t>10</w:t>
      </w:r>
      <w:r w:rsidR="00BB1C11">
        <w:t xml:space="preserve"> </w:t>
      </w:r>
      <w:r w:rsidRPr="004A7066">
        <w:t xml:space="preserve"> !IBPATIENT,TEN     </w:t>
      </w:r>
      <w:r w:rsidR="00BB1C11">
        <w:t xml:space="preserve"> </w:t>
      </w:r>
      <w:r w:rsidRPr="004A7066">
        <w:t xml:space="preserve">  XXXX IBINSURANCE,SIX   SUB ID XXXX</w:t>
      </w:r>
      <w:r w:rsidR="00BB1C11">
        <w:t xml:space="preserve">   </w:t>
      </w:r>
      <w:r w:rsidRPr="004A7066">
        <w:t>I 09/30/15</w:t>
      </w:r>
    </w:p>
    <w:p w14:paraId="67B66E64" w14:textId="7F416BB1" w:rsidR="000B000B" w:rsidRPr="004A7066" w:rsidRDefault="000B000B" w:rsidP="00A2547C">
      <w:pPr>
        <w:pStyle w:val="SCREEN"/>
      </w:pPr>
      <w:r w:rsidRPr="004A7066">
        <w:t>11</w:t>
      </w:r>
      <w:r w:rsidR="00BB1C11">
        <w:t xml:space="preserve"> </w:t>
      </w:r>
      <w:r w:rsidRPr="004A7066">
        <w:t xml:space="preserve"> !IBPATIENT,ELEVEN     XXXX IBINSURANCE,TWO   SUB ID XXXX</w:t>
      </w:r>
      <w:r w:rsidR="00BB1C11">
        <w:t xml:space="preserve">   </w:t>
      </w:r>
      <w:r w:rsidRPr="004A7066">
        <w:t>I 10/01/15</w:t>
      </w:r>
      <w:r w:rsidR="00BB1C11">
        <w:t xml:space="preserve">  </w:t>
      </w:r>
      <w:r w:rsidRPr="004A7066">
        <w:t xml:space="preserve"> I </w:t>
      </w:r>
    </w:p>
    <w:p w14:paraId="5CB5E1E5" w14:textId="654CDD84" w:rsidR="000B000B" w:rsidRPr="004A7066" w:rsidRDefault="000B000B" w:rsidP="00A2547C">
      <w:pPr>
        <w:pStyle w:val="SCREEN"/>
      </w:pPr>
      <w:r w:rsidRPr="004A7066">
        <w:t>12</w:t>
      </w:r>
      <w:r w:rsidR="00BB1C11">
        <w:t xml:space="preserve"> </w:t>
      </w:r>
      <w:r w:rsidRPr="004A7066">
        <w:t xml:space="preserve"> !IBPATIENT,TWELVE     XXXX IBINSURANCE,TWO</w:t>
      </w:r>
      <w:r w:rsidR="00BB1C11">
        <w:t xml:space="preserve">   </w:t>
      </w:r>
      <w:r w:rsidRPr="004A7066">
        <w:t>SUB ID XXXX</w:t>
      </w:r>
      <w:r w:rsidR="00BB1C11">
        <w:t xml:space="preserve">   </w:t>
      </w:r>
      <w:r w:rsidRPr="004A7066">
        <w:t>P 10/01/15</w:t>
      </w:r>
      <w:r w:rsidR="00BB1C11">
        <w:t xml:space="preserve"> </w:t>
      </w:r>
      <w:r w:rsidRPr="004A7066">
        <w:t xml:space="preserve"> i</w:t>
      </w:r>
      <w:r w:rsidR="00BB1C11">
        <w:t xml:space="preserve">  </w:t>
      </w:r>
      <w:r w:rsidRPr="004A7066">
        <w:t xml:space="preserve"> H</w:t>
      </w:r>
    </w:p>
    <w:p w14:paraId="48A7F9CA" w14:textId="5268333F" w:rsidR="000B000B" w:rsidRPr="004A7066" w:rsidRDefault="000B000B" w:rsidP="00A2547C">
      <w:pPr>
        <w:pStyle w:val="SCREEN"/>
      </w:pPr>
      <w:r w:rsidRPr="004A7066">
        <w:t>13</w:t>
      </w:r>
      <w:r w:rsidR="00BB1C11">
        <w:t xml:space="preserve"> </w:t>
      </w:r>
      <w:r w:rsidRPr="004A7066">
        <w:t xml:space="preserve"> ?IBPATIENT,THIRTEEN   XXXX IBINSURANCE,ONE   SUB ID XXXX</w:t>
      </w:r>
      <w:r w:rsidR="00BB1C11">
        <w:t xml:space="preserve">   </w:t>
      </w:r>
      <w:r w:rsidRPr="004A7066">
        <w:t>E 09/30/15</w:t>
      </w:r>
      <w:r w:rsidR="00BB1C11">
        <w:t xml:space="preserve">    </w:t>
      </w:r>
      <w:r w:rsidRPr="004A7066">
        <w:t xml:space="preserve"> Y </w:t>
      </w:r>
    </w:p>
    <w:p w14:paraId="6F268DED" w14:textId="5ABBD45A" w:rsidR="000B000B" w:rsidRPr="004A7066" w:rsidRDefault="000B000B" w:rsidP="00A2547C">
      <w:pPr>
        <w:pStyle w:val="SCREEN"/>
      </w:pPr>
      <w:r w:rsidRPr="004A7066">
        <w:t>14</w:t>
      </w:r>
      <w:r w:rsidR="00BB1C11">
        <w:t xml:space="preserve"> </w:t>
      </w:r>
      <w:r w:rsidRPr="004A7066">
        <w:t xml:space="preserve"> !IBPATIENT,FOURTEEN   XXXX IBINSURANCE,TWO   SUB ID XXXX</w:t>
      </w:r>
      <w:r w:rsidR="00BB1C11">
        <w:t xml:space="preserve">   </w:t>
      </w:r>
      <w:r w:rsidRPr="004A7066">
        <w:t>P 09/30/15</w:t>
      </w:r>
      <w:r w:rsidR="00BB1C11">
        <w:t xml:space="preserve"> </w:t>
      </w:r>
      <w:r w:rsidRPr="004A7066">
        <w:t xml:space="preserve"> i</w:t>
      </w:r>
      <w:r w:rsidR="00BB1C11">
        <w:t xml:space="preserve">  </w:t>
      </w:r>
      <w:r w:rsidRPr="004A7066">
        <w:t xml:space="preserve"> H</w:t>
      </w:r>
    </w:p>
    <w:p w14:paraId="351FAB3E" w14:textId="47543AF1" w:rsidR="000B000B" w:rsidRPr="004A7066" w:rsidRDefault="000B000B" w:rsidP="00A2547C">
      <w:pPr>
        <w:pStyle w:val="SCREEN"/>
      </w:pPr>
      <w:r w:rsidRPr="004A7066">
        <w:t>15</w:t>
      </w:r>
      <w:r w:rsidR="00BB1C11">
        <w:t xml:space="preserve"> </w:t>
      </w:r>
      <w:r w:rsidRPr="004A7066">
        <w:t xml:space="preserve"> !IBPATIENT,FIFTEEN    XXXX IBINSURANCE,FOUR  SUB ID XXXX</w:t>
      </w:r>
      <w:r w:rsidR="00BB1C11">
        <w:t xml:space="preserve">   </w:t>
      </w:r>
      <w:r w:rsidRPr="004A7066">
        <w:t>I 09/30/15</w:t>
      </w:r>
      <w:r w:rsidR="00BB1C11">
        <w:t xml:space="preserve"> </w:t>
      </w:r>
      <w:r w:rsidRPr="004A7066">
        <w:t xml:space="preserve"> i</w:t>
      </w:r>
      <w:r w:rsidR="00BB1C11">
        <w:t xml:space="preserve"> </w:t>
      </w:r>
      <w:r w:rsidRPr="004A7066">
        <w:t xml:space="preserve"> Y </w:t>
      </w:r>
    </w:p>
    <w:p w14:paraId="1AF943F7" w14:textId="0BCD64E8" w:rsidR="000B000B" w:rsidRPr="004A7066" w:rsidRDefault="000B000B" w:rsidP="00A2547C">
      <w:pPr>
        <w:pStyle w:val="SCREEN"/>
      </w:pPr>
      <w:r w:rsidRPr="004A7066">
        <w:t>+</w:t>
      </w:r>
      <w:r w:rsidR="00BB1C11">
        <w:t xml:space="preserve">        </w:t>
      </w:r>
      <w:r w:rsidRPr="004A7066">
        <w:t xml:space="preserve"> Enter ?? for more actions</w:t>
      </w:r>
      <w:r w:rsidR="00BB1C11">
        <w:t xml:space="preserve"> </w:t>
      </w:r>
    </w:p>
    <w:p w14:paraId="67B1176C" w14:textId="266C0DAD" w:rsidR="000B000B" w:rsidRPr="004A7066" w:rsidRDefault="000B000B" w:rsidP="00A2547C">
      <w:pPr>
        <w:pStyle w:val="SCREEN"/>
      </w:pPr>
      <w:r w:rsidRPr="004A7066">
        <w:t>PE Process Entry</w:t>
      </w:r>
      <w:r w:rsidR="00BB1C11">
        <w:t xml:space="preserve">   </w:t>
      </w:r>
      <w:r w:rsidRPr="004A7066">
        <w:t xml:space="preserve"> ST Sort List</w:t>
      </w:r>
      <w:r w:rsidR="00BB1C11">
        <w:t xml:space="preserve">       </w:t>
      </w:r>
      <w:r w:rsidRPr="004A7066">
        <w:t xml:space="preserve"> MB Medicare Buffer</w:t>
      </w:r>
      <w:r w:rsidR="00BB1C11">
        <w:t xml:space="preserve"> </w:t>
      </w:r>
      <w:r w:rsidRPr="004A7066">
        <w:t xml:space="preserve"> CB Complete Buffer</w:t>
      </w:r>
      <w:r w:rsidRPr="004A7066" w:rsidDel="009D6913">
        <w:t xml:space="preserve"> </w:t>
      </w:r>
    </w:p>
    <w:p w14:paraId="0FDC6906" w14:textId="03DAACF7" w:rsidR="000B000B" w:rsidRPr="004A7066" w:rsidRDefault="000B000B" w:rsidP="00A2547C">
      <w:pPr>
        <w:pStyle w:val="SCREEN"/>
      </w:pPr>
      <w:r w:rsidRPr="004A7066">
        <w:t>RE Reject Entry</w:t>
      </w:r>
      <w:r w:rsidR="00BB1C11">
        <w:t xml:space="preserve">    </w:t>
      </w:r>
      <w:r w:rsidRPr="004A7066">
        <w:t xml:space="preserve"> CC Check Ins Co's</w:t>
      </w:r>
      <w:r w:rsidR="00BB1C11">
        <w:t xml:space="preserve">  </w:t>
      </w:r>
      <w:r w:rsidRPr="004A7066">
        <w:t xml:space="preserve"> FB Failure Buffer</w:t>
      </w:r>
      <w:r w:rsidRPr="009D6913">
        <w:t xml:space="preserve"> </w:t>
      </w:r>
      <w:r>
        <w:t xml:space="preserve">  TC TRICARE/CHAMPVA</w:t>
      </w:r>
    </w:p>
    <w:p w14:paraId="15B5B60B" w14:textId="4E4B4244" w:rsidR="000B000B" w:rsidRPr="004A7066" w:rsidRDefault="000B000B" w:rsidP="00A2547C">
      <w:pPr>
        <w:pStyle w:val="SCREEN"/>
      </w:pPr>
      <w:r w:rsidRPr="004A7066">
        <w:t>EE Expand Entry</w:t>
      </w:r>
      <w:r w:rsidR="00BB1C11">
        <w:t xml:space="preserve">    </w:t>
      </w:r>
      <w:r w:rsidRPr="004A7066">
        <w:t xml:space="preserve"> PB Pos. Buffer</w:t>
      </w:r>
      <w:r w:rsidR="00BB1C11">
        <w:t xml:space="preserve">     </w:t>
      </w:r>
      <w:r w:rsidRPr="004A7066">
        <w:t xml:space="preserve"> RX ePharm Buffer</w:t>
      </w:r>
    </w:p>
    <w:p w14:paraId="77157393" w14:textId="03BD89D2" w:rsidR="000B000B" w:rsidRPr="004A7066" w:rsidRDefault="000B000B" w:rsidP="00A2547C">
      <w:pPr>
        <w:pStyle w:val="SCREEN"/>
      </w:pPr>
      <w:r w:rsidRPr="004A7066">
        <w:t>AE Add Entry</w:t>
      </w:r>
      <w:r w:rsidR="00BB1C11">
        <w:t xml:space="preserve">       </w:t>
      </w:r>
      <w:r w:rsidRPr="004A7066">
        <w:t xml:space="preserve"> NB Neg. Buffer</w:t>
      </w:r>
      <w:r w:rsidR="00BB1C11">
        <w:t xml:space="preserve">    </w:t>
      </w:r>
      <w:r w:rsidRPr="004A7066">
        <w:t xml:space="preserve"> </w:t>
      </w:r>
      <w:r w:rsidRPr="009D6913">
        <w:t xml:space="preserve"> </w:t>
      </w:r>
      <w:r>
        <w:t>EX Exit</w:t>
      </w:r>
    </w:p>
    <w:p w14:paraId="0CFFB55B" w14:textId="77777777" w:rsidR="000B000B" w:rsidRPr="004A7066" w:rsidRDefault="000B000B" w:rsidP="00A2547C">
      <w:pPr>
        <w:pStyle w:val="SCREEN"/>
      </w:pPr>
      <w:r w:rsidRPr="004A7066">
        <w:t>Select Action: Next Screen//</w:t>
      </w:r>
    </w:p>
    <w:p w14:paraId="3C0C0D2E" w14:textId="19F0B7AB" w:rsidR="00F62183" w:rsidRPr="00985037" w:rsidRDefault="00F62183" w:rsidP="00F62183">
      <w:pPr>
        <w:pStyle w:val="BodyTextNumbered1"/>
      </w:pPr>
      <w:r w:rsidRPr="00985037">
        <w:t xml:space="preserve">At the </w:t>
      </w:r>
      <w:r w:rsidRPr="00985037">
        <w:rPr>
          <w:b/>
        </w:rPr>
        <w:t>Select Action:</w:t>
      </w:r>
      <w:r w:rsidRPr="00985037">
        <w:t xml:space="preserve"> prompt, enter </w:t>
      </w:r>
      <w:r w:rsidRPr="00985037">
        <w:rPr>
          <w:b/>
        </w:rPr>
        <w:t>PE</w:t>
      </w:r>
      <w:r w:rsidRPr="00985037">
        <w:t xml:space="preserve"> for </w:t>
      </w:r>
      <w:r w:rsidRPr="00985037">
        <w:rPr>
          <w:b/>
        </w:rPr>
        <w:t>Process Entry</w:t>
      </w:r>
      <w:r w:rsidRPr="00985037">
        <w:t>.</w:t>
      </w:r>
    </w:p>
    <w:p w14:paraId="35625F59" w14:textId="42C2E8E6" w:rsidR="00F62183" w:rsidRPr="00985037" w:rsidRDefault="00F62183" w:rsidP="00F62183">
      <w:pPr>
        <w:pStyle w:val="BodyTextNumbered1"/>
      </w:pPr>
      <w:r w:rsidRPr="00985037">
        <w:t xml:space="preserve">At the </w:t>
      </w:r>
      <w:r w:rsidRPr="00985037">
        <w:rPr>
          <w:b/>
        </w:rPr>
        <w:t>Select Buffer Entry(s): (1-1</w:t>
      </w:r>
      <w:r>
        <w:rPr>
          <w:b/>
        </w:rPr>
        <w:t>5</w:t>
      </w:r>
      <w:r w:rsidRPr="00985037">
        <w:rPr>
          <w:b/>
        </w:rPr>
        <w:t>):</w:t>
      </w:r>
      <w:r w:rsidRPr="00985037">
        <w:t xml:space="preserve"> prompt, enter </w:t>
      </w:r>
      <w:r w:rsidRPr="00985037">
        <w:rPr>
          <w:b/>
        </w:rPr>
        <w:t>1</w:t>
      </w:r>
      <w:r w:rsidRPr="00985037">
        <w:t xml:space="preserve"> for this example.</w:t>
      </w:r>
    </w:p>
    <w:p w14:paraId="7E0BD28B" w14:textId="77777777" w:rsidR="000B000B" w:rsidRDefault="000B000B" w:rsidP="00A2547C">
      <w:pPr>
        <w:pStyle w:val="BodyText2"/>
      </w:pPr>
      <w:r w:rsidRPr="00985037">
        <w:t>The following</w:t>
      </w:r>
      <w:r>
        <w:t xml:space="preserve"> screen will be displayed:</w:t>
      </w:r>
    </w:p>
    <w:p w14:paraId="5C947B41" w14:textId="77777777" w:rsidR="000B000B" w:rsidRPr="00326A1A" w:rsidRDefault="000B000B" w:rsidP="00A2547C">
      <w:pPr>
        <w:pStyle w:val="SCREEN"/>
      </w:pPr>
      <w:r w:rsidRPr="00326A1A">
        <w:rPr>
          <w:b/>
          <w:bCs/>
        </w:rPr>
        <w:t>Insurance Buffer Process</w:t>
      </w:r>
      <w:r w:rsidRPr="00326A1A">
        <w:t xml:space="preserve">      May 21, 2010@10:21:24          Page:    1 of    1 </w:t>
      </w:r>
    </w:p>
    <w:p w14:paraId="4749512B" w14:textId="77777777" w:rsidR="000B000B" w:rsidRPr="00326A1A" w:rsidRDefault="000B000B" w:rsidP="00A2547C">
      <w:pPr>
        <w:pStyle w:val="SCREEN"/>
      </w:pPr>
      <w:r w:rsidRPr="00326A1A">
        <w:t>IBpatient,One                      XXX-XX-XXXX    DOB: XXX XX,XXXX AGE: XX</w:t>
      </w:r>
    </w:p>
    <w:p w14:paraId="62BBAF51" w14:textId="77777777" w:rsidR="000B000B" w:rsidRPr="00326A1A" w:rsidRDefault="000B000B" w:rsidP="00A2547C">
      <w:pPr>
        <w:pStyle w:val="SCREEN"/>
      </w:pPr>
    </w:p>
    <w:p w14:paraId="5541A851" w14:textId="77777777" w:rsidR="000B000B" w:rsidRPr="00326A1A" w:rsidRDefault="000B000B" w:rsidP="00A2547C">
      <w:pPr>
        <w:pStyle w:val="SCREEN"/>
      </w:pPr>
      <w:r w:rsidRPr="00326A1A">
        <w:t xml:space="preserve"> </w:t>
      </w:r>
    </w:p>
    <w:p w14:paraId="52E308DC" w14:textId="77777777" w:rsidR="000B000B" w:rsidRPr="00326A1A" w:rsidRDefault="000B000B" w:rsidP="00A2547C">
      <w:pPr>
        <w:pStyle w:val="SCREEN"/>
      </w:pPr>
      <w:r w:rsidRPr="00326A1A">
        <w:t xml:space="preserve">              IBinsurance One     (P.O. BOX 555555, </w:t>
      </w:r>
      <w:r>
        <w:t>ANYCITY</w:t>
      </w:r>
      <w:r w:rsidRPr="00326A1A">
        <w:t>, OH)</w:t>
      </w:r>
    </w:p>
    <w:p w14:paraId="6AD7CD2A" w14:textId="282ED929" w:rsidR="000B000B" w:rsidRPr="00326A1A" w:rsidRDefault="000B000B" w:rsidP="00A2547C">
      <w:pPr>
        <w:pStyle w:val="SCREEN"/>
      </w:pPr>
      <w:r w:rsidRPr="00326A1A">
        <w:t xml:space="preserve">   - IBinsurance One   GRP NUM  11269      PATIEN  10/01/00 </w:t>
      </w:r>
    </w:p>
    <w:p w14:paraId="73E6BE03" w14:textId="0E7995AA" w:rsidR="000B000B" w:rsidRPr="00326A1A" w:rsidRDefault="000B000B" w:rsidP="00A2547C">
      <w:pPr>
        <w:pStyle w:val="SCREEN"/>
      </w:pPr>
    </w:p>
    <w:p w14:paraId="76147FBC" w14:textId="696F4D7B" w:rsidR="000B000B" w:rsidRPr="00326A1A" w:rsidRDefault="000B000B" w:rsidP="00A2547C">
      <w:pPr>
        <w:pStyle w:val="SCREEN"/>
      </w:pPr>
      <w:r w:rsidRPr="00326A1A">
        <w:t xml:space="preserve">                          Patient's Existing Insurance </w:t>
      </w:r>
    </w:p>
    <w:p w14:paraId="0B7538E0" w14:textId="77777777" w:rsidR="000B000B" w:rsidRPr="00326A1A" w:rsidRDefault="000B000B" w:rsidP="00A2547C">
      <w:pPr>
        <w:pStyle w:val="SCREEN"/>
      </w:pPr>
      <w:r w:rsidRPr="00326A1A">
        <w:t xml:space="preserve">   Insurance Company    Group #        Subscriber Id  Holder  Effective Expires </w:t>
      </w:r>
    </w:p>
    <w:p w14:paraId="2B139A4E" w14:textId="77777777" w:rsidR="000B000B" w:rsidRPr="00326A1A" w:rsidRDefault="000B000B" w:rsidP="00A2547C">
      <w:pPr>
        <w:pStyle w:val="SCREEN"/>
      </w:pPr>
      <w:r w:rsidRPr="00326A1A">
        <w:t>1   IBinsurance Two     GRP NUM 11269  SUB ID XXXX    PATIEN  04/01/95  10/01/00</w:t>
      </w:r>
    </w:p>
    <w:p w14:paraId="2A136D44" w14:textId="6DFC66C2" w:rsidR="000B000B" w:rsidRPr="00326A1A" w:rsidRDefault="000B000B" w:rsidP="00A2547C">
      <w:pPr>
        <w:pStyle w:val="SCREEN"/>
      </w:pPr>
    </w:p>
    <w:p w14:paraId="465395C1" w14:textId="06FF2315" w:rsidR="000B000B" w:rsidRPr="00326A1A" w:rsidRDefault="000B000B" w:rsidP="00A2547C">
      <w:pPr>
        <w:pStyle w:val="SCREEN"/>
      </w:pPr>
      <w:r w:rsidRPr="00326A1A">
        <w:lastRenderedPageBreak/>
        <w:t xml:space="preserve">            Any Group/Plan that may match Group Name or Group Number </w:t>
      </w:r>
    </w:p>
    <w:p w14:paraId="0FA4F4F8" w14:textId="04F180D3" w:rsidR="000B000B" w:rsidRPr="00326A1A" w:rsidRDefault="000B000B" w:rsidP="00A2547C">
      <w:pPr>
        <w:pStyle w:val="SCREEN"/>
      </w:pPr>
      <w:r w:rsidRPr="00326A1A">
        <w:t xml:space="preserve">     Insurance Company                  Group Name            Group Number </w:t>
      </w:r>
    </w:p>
    <w:p w14:paraId="46567821" w14:textId="3FE7C7DD" w:rsidR="000B000B" w:rsidRPr="00326A1A" w:rsidRDefault="000B000B" w:rsidP="00A2547C">
      <w:pPr>
        <w:pStyle w:val="SCREEN"/>
      </w:pPr>
      <w:r w:rsidRPr="00326A1A">
        <w:t xml:space="preserve">2    IBinsurance Two     PO BOX 740800  </w:t>
      </w:r>
      <w:r w:rsidRPr="00326A1A">
        <w:rPr>
          <w:b/>
          <w:bCs/>
        </w:rPr>
        <w:t xml:space="preserve">XXXXX               </w:t>
      </w:r>
      <w:r w:rsidRPr="00326A1A">
        <w:t xml:space="preserve">  GRP NUM XXXX </w:t>
      </w:r>
    </w:p>
    <w:p w14:paraId="7E4B6001" w14:textId="39EB3F61" w:rsidR="000B000B" w:rsidRPr="00326A1A" w:rsidRDefault="000B000B" w:rsidP="00A2547C">
      <w:pPr>
        <w:pStyle w:val="SCREEN"/>
      </w:pPr>
      <w:r w:rsidRPr="00326A1A">
        <w:t xml:space="preserve">3    IBinsurance Two     PO BOX 740800  </w:t>
      </w:r>
      <w:r w:rsidRPr="00326A1A">
        <w:rPr>
          <w:b/>
          <w:bCs/>
        </w:rPr>
        <w:t xml:space="preserve">XXXXX               </w:t>
      </w:r>
      <w:r w:rsidRPr="00326A1A">
        <w:t xml:space="preserve">  GRP NUM XXXXX </w:t>
      </w:r>
    </w:p>
    <w:p w14:paraId="2CAEF449" w14:textId="77777777" w:rsidR="000B000B" w:rsidRPr="00326A1A" w:rsidRDefault="000B000B" w:rsidP="00A2547C">
      <w:pPr>
        <w:pStyle w:val="SCREEN"/>
      </w:pPr>
    </w:p>
    <w:p w14:paraId="4EDE59FA" w14:textId="77777777" w:rsidR="000B000B" w:rsidRPr="00326A1A" w:rsidRDefault="000B000B" w:rsidP="00A2547C">
      <w:pPr>
        <w:pStyle w:val="SCREEN"/>
      </w:pPr>
    </w:p>
    <w:p w14:paraId="6B7C0C3E" w14:textId="77777777" w:rsidR="000B000B" w:rsidRPr="00326A1A" w:rsidRDefault="000B000B" w:rsidP="00A2547C">
      <w:pPr>
        <w:pStyle w:val="SCREEN"/>
      </w:pPr>
    </w:p>
    <w:p w14:paraId="10EE9772" w14:textId="10EB3AC4" w:rsidR="000B000B" w:rsidRPr="00326A1A" w:rsidRDefault="000B000B" w:rsidP="00A2547C">
      <w:pPr>
        <w:pStyle w:val="SCREEN"/>
      </w:pPr>
      <w:r w:rsidRPr="00326A1A">
        <w:t xml:space="preserve">          Enter ?? for more actions </w:t>
      </w:r>
    </w:p>
    <w:p w14:paraId="2C3499B3" w14:textId="77777777" w:rsidR="000B000B" w:rsidRPr="00326A1A" w:rsidRDefault="000B000B" w:rsidP="00A2547C">
      <w:pPr>
        <w:pStyle w:val="SCREEN"/>
      </w:pPr>
      <w:r w:rsidRPr="00326A1A">
        <w:t>AE  Accept Entry          CE  Compare Entry         VP  Insurance Co/Patient</w:t>
      </w:r>
    </w:p>
    <w:p w14:paraId="78F94516" w14:textId="77777777" w:rsidR="000B000B" w:rsidRPr="00326A1A" w:rsidRDefault="000B000B" w:rsidP="00A2547C">
      <w:pPr>
        <w:pStyle w:val="SCREEN"/>
      </w:pPr>
      <w:r w:rsidRPr="00326A1A">
        <w:t>RE  Reject Entry          EE  Expand Entry          EX  Exit</w:t>
      </w:r>
    </w:p>
    <w:p w14:paraId="0DDC4DC3" w14:textId="77777777" w:rsidR="000B000B" w:rsidRPr="00985037" w:rsidRDefault="000B000B" w:rsidP="00A2547C">
      <w:pPr>
        <w:pStyle w:val="SCREEN"/>
      </w:pPr>
      <w:r w:rsidRPr="00326A1A">
        <w:t>Select Action: Quit//</w:t>
      </w:r>
    </w:p>
    <w:p w14:paraId="77B2269C" w14:textId="371A89FD" w:rsidR="00F62183" w:rsidRPr="00985037" w:rsidRDefault="00F62183" w:rsidP="00F62183">
      <w:pPr>
        <w:pStyle w:val="BodyTextNumbered1"/>
        <w:keepNext/>
        <w:rPr>
          <w:iCs/>
        </w:rPr>
      </w:pPr>
      <w:r w:rsidRPr="00985037">
        <w:rPr>
          <w:iCs/>
        </w:rPr>
        <w:t xml:space="preserve">At the </w:t>
      </w:r>
      <w:r w:rsidRPr="00F62183">
        <w:rPr>
          <w:b/>
          <w:bCs/>
          <w:iCs/>
        </w:rPr>
        <w:t>Select Action:</w:t>
      </w:r>
      <w:r w:rsidRPr="00985037">
        <w:rPr>
          <w:iCs/>
        </w:rPr>
        <w:t xml:space="preserve"> prompt, enter </w:t>
      </w:r>
      <w:r w:rsidRPr="00F62183">
        <w:rPr>
          <w:b/>
          <w:bCs/>
        </w:rPr>
        <w:t>AE</w:t>
      </w:r>
      <w:r w:rsidRPr="00985037">
        <w:t xml:space="preserve"> for Accept Entry.</w:t>
      </w:r>
    </w:p>
    <w:p w14:paraId="08802510" w14:textId="102C8B13" w:rsidR="00F62183" w:rsidRPr="00985037" w:rsidRDefault="00F62183" w:rsidP="00F62183">
      <w:pPr>
        <w:pStyle w:val="BodyTextNumbered1"/>
        <w:keepNext/>
        <w:rPr>
          <w:iCs/>
        </w:rPr>
      </w:pPr>
      <w:r w:rsidRPr="00985037">
        <w:t xml:space="preserve">At the </w:t>
      </w:r>
      <w:r w:rsidRPr="00F62183">
        <w:rPr>
          <w:b/>
          <w:bCs/>
        </w:rPr>
        <w:t>Select Company/Policy:  (1-3):</w:t>
      </w:r>
      <w:r w:rsidRPr="00985037">
        <w:t xml:space="preserve"> prompt, enter </w:t>
      </w:r>
      <w:r w:rsidRPr="00F62183">
        <w:rPr>
          <w:b/>
          <w:bCs/>
        </w:rPr>
        <w:t>1</w:t>
      </w:r>
      <w:r w:rsidRPr="00985037">
        <w:t xml:space="preserve"> for this example.</w:t>
      </w:r>
    </w:p>
    <w:p w14:paraId="2E0AC557" w14:textId="77777777" w:rsidR="000B000B" w:rsidRPr="00985037" w:rsidRDefault="000B000B" w:rsidP="00F62183">
      <w:pPr>
        <w:pStyle w:val="BodyText2"/>
        <w:keepNext/>
      </w:pPr>
      <w:r w:rsidRPr="00985037">
        <w:t>The fol</w:t>
      </w:r>
      <w:r>
        <w:t>lowing screen will be displayed:</w:t>
      </w:r>
    </w:p>
    <w:p w14:paraId="5E6DDE7C" w14:textId="2B3A3278" w:rsidR="000B000B" w:rsidRPr="00B1313B" w:rsidRDefault="000B000B" w:rsidP="00A2547C">
      <w:pPr>
        <w:pStyle w:val="SCREEN"/>
      </w:pPr>
      <w:r w:rsidRPr="00B1313B">
        <w:t xml:space="preserve">  Insurance Data:  Buffer Data                     Selected Insurance Company </w:t>
      </w:r>
    </w:p>
    <w:p w14:paraId="37FD18C8" w14:textId="0464B185" w:rsidR="000B000B" w:rsidRPr="00B1313B" w:rsidRDefault="000B000B" w:rsidP="00A2547C">
      <w:pPr>
        <w:pStyle w:val="SCREEN"/>
      </w:pPr>
      <w:r w:rsidRPr="00B1313B">
        <w:t xml:space="preserve">    Company Name:  TEST-1                        | BLUE CROSS </w:t>
      </w:r>
    </w:p>
    <w:p w14:paraId="03AC936A" w14:textId="39FDEB60" w:rsidR="000B000B" w:rsidRPr="00B1313B" w:rsidRDefault="000B000B" w:rsidP="00A2547C">
      <w:pPr>
        <w:pStyle w:val="SCREEN"/>
      </w:pPr>
      <w:r w:rsidRPr="00B1313B">
        <w:t xml:space="preserve">      Reimburse?:                                | WILL REIMBURSE</w:t>
      </w:r>
    </w:p>
    <w:p w14:paraId="0EA00C6C" w14:textId="503A2F6E" w:rsidR="000B000B" w:rsidRPr="00B1313B" w:rsidRDefault="000B000B" w:rsidP="00A2547C">
      <w:pPr>
        <w:pStyle w:val="SCREEN"/>
      </w:pPr>
      <w:r w:rsidRPr="00B1313B">
        <w:t xml:space="preserve">    Phone Number:                                | </w:t>
      </w:r>
    </w:p>
    <w:p w14:paraId="2D094694" w14:textId="238C1624" w:rsidR="000B000B" w:rsidRPr="00B1313B" w:rsidRDefault="000B000B" w:rsidP="00A2547C">
      <w:pPr>
        <w:pStyle w:val="SCREEN"/>
      </w:pPr>
      <w:r w:rsidRPr="00B1313B">
        <w:t xml:space="preserve">   Billing Phone:                                | 877.277.3368 </w:t>
      </w:r>
    </w:p>
    <w:p w14:paraId="57E57035" w14:textId="2EDE5C6A" w:rsidR="000B000B" w:rsidRPr="00B1313B" w:rsidRDefault="000B000B" w:rsidP="00A2547C">
      <w:pPr>
        <w:pStyle w:val="SCREEN"/>
      </w:pPr>
      <w:r w:rsidRPr="00B1313B">
        <w:t xml:space="preserve">  Pre-Cert Phone:                                | 877.277.3368 </w:t>
      </w:r>
    </w:p>
    <w:p w14:paraId="180E964B" w14:textId="5979C098" w:rsidR="000B000B" w:rsidRPr="00B1313B" w:rsidRDefault="000B000B" w:rsidP="00A2547C">
      <w:pPr>
        <w:pStyle w:val="SCREEN"/>
      </w:pPr>
      <w:r w:rsidRPr="00B1313B">
        <w:t xml:space="preserve"> Street [Line 1]:                                | 123 HERE </w:t>
      </w:r>
    </w:p>
    <w:p w14:paraId="02A88A73" w14:textId="2E46F260" w:rsidR="000B000B" w:rsidRPr="00B1313B" w:rsidRDefault="000B000B" w:rsidP="00A2547C">
      <w:pPr>
        <w:pStyle w:val="SCREEN"/>
      </w:pPr>
      <w:r w:rsidRPr="00B1313B">
        <w:t xml:space="preserve"> Street [Line 2]:                                |</w:t>
      </w:r>
    </w:p>
    <w:p w14:paraId="16D41108" w14:textId="72CD2A4F" w:rsidR="000B000B" w:rsidRPr="00B1313B" w:rsidRDefault="000B000B" w:rsidP="00A2547C">
      <w:pPr>
        <w:pStyle w:val="SCREEN"/>
      </w:pPr>
      <w:r w:rsidRPr="00B1313B">
        <w:t xml:space="preserve"> Street [Line 3]:                                |</w:t>
      </w:r>
    </w:p>
    <w:p w14:paraId="609E1CAC" w14:textId="43DD05F2" w:rsidR="000B000B" w:rsidRPr="00B1313B" w:rsidRDefault="000B000B" w:rsidP="00A2547C">
      <w:pPr>
        <w:pStyle w:val="SCREEN"/>
      </w:pPr>
      <w:r w:rsidRPr="00B1313B">
        <w:t xml:space="preserve">            City:                                | </w:t>
      </w:r>
      <w:r>
        <w:t>ANYTOWN</w:t>
      </w:r>
      <w:r w:rsidRPr="00B1313B">
        <w:t xml:space="preserve"> </w:t>
      </w:r>
    </w:p>
    <w:p w14:paraId="2CBEEF3E" w14:textId="1139E876" w:rsidR="000B000B" w:rsidRPr="00B1313B" w:rsidRDefault="000B000B" w:rsidP="00A2547C">
      <w:pPr>
        <w:pStyle w:val="SCREEN"/>
      </w:pPr>
      <w:r w:rsidRPr="00B1313B">
        <w:t xml:space="preserve">           State:                                | CALIFORNIA </w:t>
      </w:r>
    </w:p>
    <w:p w14:paraId="33ECE18F" w14:textId="7597BEA5" w:rsidR="000B000B" w:rsidRPr="00B1313B" w:rsidRDefault="000B000B" w:rsidP="00A2547C">
      <w:pPr>
        <w:pStyle w:val="SCREEN"/>
      </w:pPr>
      <w:r w:rsidRPr="00B1313B">
        <w:t xml:space="preserve">        Zip Code:                                | </w:t>
      </w:r>
      <w:r>
        <w:t>99999</w:t>
      </w:r>
      <w:r w:rsidRPr="00B1313B">
        <w:t xml:space="preserve"> </w:t>
      </w:r>
    </w:p>
    <w:p w14:paraId="21960218" w14:textId="77777777" w:rsidR="000B000B" w:rsidRPr="00B1313B" w:rsidRDefault="000B000B" w:rsidP="00A2547C">
      <w:pPr>
        <w:pStyle w:val="SCREEN"/>
      </w:pPr>
      <w:r w:rsidRPr="00B1313B">
        <w:t xml:space="preserve">                   (bold=accepted on Merge)      | (bold=replaced on Overwrite) </w:t>
      </w:r>
    </w:p>
    <w:p w14:paraId="12DB0FB7" w14:textId="77777777" w:rsidR="000B000B" w:rsidRPr="00B1313B" w:rsidRDefault="000B000B" w:rsidP="00A2547C">
      <w:pPr>
        <w:pStyle w:val="SCREEN"/>
      </w:pPr>
    </w:p>
    <w:p w14:paraId="78F68D69" w14:textId="77777777" w:rsidR="000B000B" w:rsidRPr="00B1313B" w:rsidRDefault="000B000B" w:rsidP="00A2547C">
      <w:pPr>
        <w:pStyle w:val="SCREEN"/>
      </w:pPr>
      <w:r w:rsidRPr="00B1313B">
        <w:t>Is this the correct INSURANCE COMPANY to match with this Buffer entry? YES</w:t>
      </w:r>
    </w:p>
    <w:p w14:paraId="259BDC3F" w14:textId="77777777" w:rsidR="000B000B" w:rsidRPr="00B1313B" w:rsidRDefault="000B000B" w:rsidP="00A2547C">
      <w:pPr>
        <w:pStyle w:val="SCREEN"/>
      </w:pPr>
    </w:p>
    <w:p w14:paraId="675D3453" w14:textId="77777777" w:rsidR="000B000B" w:rsidRPr="00985037" w:rsidRDefault="000B000B" w:rsidP="00A2547C">
      <w:pPr>
        <w:pStyle w:val="SCREEN"/>
      </w:pPr>
      <w:r w:rsidRPr="00B1313B">
        <w:t>Select the method to update the INSURANCE COMPANY:  (M/O/R/N/I): NO CHANGE</w:t>
      </w:r>
    </w:p>
    <w:p w14:paraId="02DD41E6" w14:textId="3BAE54B3" w:rsidR="00F62183" w:rsidRPr="00985037" w:rsidRDefault="00F62183" w:rsidP="00F62183">
      <w:pPr>
        <w:pStyle w:val="BodyTextNumbered1"/>
      </w:pPr>
      <w:r w:rsidRPr="00985037">
        <w:t xml:space="preserve">At the </w:t>
      </w:r>
      <w:r w:rsidRPr="00985037">
        <w:rPr>
          <w:b/>
        </w:rPr>
        <w:t>Is this the correct INSURANCE COMPANY to match with this Buffer entry?</w:t>
      </w:r>
      <w:r w:rsidRPr="00985037">
        <w:t xml:space="preserve"> Prompt, enter </w:t>
      </w:r>
      <w:r w:rsidRPr="00985037">
        <w:rPr>
          <w:b/>
        </w:rPr>
        <w:t>YES</w:t>
      </w:r>
      <w:r w:rsidRPr="00985037">
        <w:t>.</w:t>
      </w:r>
    </w:p>
    <w:p w14:paraId="7D35B525" w14:textId="29F42BD9" w:rsidR="00F62183" w:rsidRPr="00985037" w:rsidRDefault="00F62183" w:rsidP="00F62183">
      <w:pPr>
        <w:pStyle w:val="BodyTextNumbered1"/>
      </w:pPr>
      <w:r w:rsidRPr="00985037">
        <w:t xml:space="preserve">At the </w:t>
      </w:r>
      <w:r w:rsidRPr="00985037">
        <w:rPr>
          <w:b/>
        </w:rPr>
        <w:t>Select the method to update the INSURANCE COMPANY:  (M/O/R/N/I):</w:t>
      </w:r>
      <w:r w:rsidRPr="00985037">
        <w:t xml:space="preserve"> prompt, always enter </w:t>
      </w:r>
      <w:r w:rsidRPr="00985037">
        <w:rPr>
          <w:b/>
        </w:rPr>
        <w:t>N</w:t>
      </w:r>
      <w:r w:rsidRPr="00985037">
        <w:t>.</w:t>
      </w:r>
    </w:p>
    <w:p w14:paraId="10734D2C" w14:textId="1742EEFD" w:rsidR="00F62183" w:rsidRPr="00985037" w:rsidRDefault="00F62183" w:rsidP="00345CC7">
      <w:pPr>
        <w:pStyle w:val="Note"/>
        <w:spacing w:before="120" w:after="120"/>
      </w:pPr>
      <w:r w:rsidRPr="00985037">
        <w:t xml:space="preserve">VistA has no control over the information that the payers return, so by selecting </w:t>
      </w:r>
      <w:r w:rsidRPr="00985037">
        <w:rPr>
          <w:b/>
        </w:rPr>
        <w:t>N</w:t>
      </w:r>
      <w:r w:rsidRPr="00985037">
        <w:t>,</w:t>
      </w:r>
      <w:r w:rsidRPr="00985037">
        <w:rPr>
          <w:b/>
        </w:rPr>
        <w:t xml:space="preserve"> </w:t>
      </w:r>
      <w:r w:rsidRPr="00985037">
        <w:t>the details about the payer in the VistA insurance file will not be changed.</w:t>
      </w:r>
    </w:p>
    <w:p w14:paraId="27FE4762" w14:textId="7EF15E3A" w:rsidR="000B000B" w:rsidRPr="00985037" w:rsidRDefault="000B000B" w:rsidP="006E6A91">
      <w:pPr>
        <w:pStyle w:val="BodyText2"/>
      </w:pPr>
      <w:r w:rsidRPr="00985037">
        <w:t>The fol</w:t>
      </w:r>
      <w:r>
        <w:t>lowing screen will be displayed:</w:t>
      </w:r>
    </w:p>
    <w:p w14:paraId="22E75759" w14:textId="77777777" w:rsidR="000B000B" w:rsidRPr="00B1313B" w:rsidRDefault="000B000B" w:rsidP="00A2547C">
      <w:pPr>
        <w:pStyle w:val="SCREEN"/>
      </w:pPr>
      <w:r w:rsidRPr="00B1313B">
        <w:t xml:space="preserve">              Patient is a member of this Insurance Group/Plan</w:t>
      </w:r>
    </w:p>
    <w:p w14:paraId="200EB658" w14:textId="77777777" w:rsidR="000B000B" w:rsidRPr="00B1313B" w:rsidRDefault="000B000B" w:rsidP="00A2547C">
      <w:pPr>
        <w:pStyle w:val="SCREEN"/>
      </w:pPr>
    </w:p>
    <w:p w14:paraId="6F760C9B" w14:textId="633A6C52" w:rsidR="000B000B" w:rsidRPr="00B1313B" w:rsidRDefault="000B000B" w:rsidP="00A2547C">
      <w:pPr>
        <w:pStyle w:val="SCREEN"/>
      </w:pPr>
      <w:r w:rsidRPr="00B1313B">
        <w:t>Group/Plan Data:  Buffer Data                     Selected Group/Plan</w:t>
      </w:r>
    </w:p>
    <w:p w14:paraId="1ECE90D2" w14:textId="55B91569" w:rsidR="000B000B" w:rsidRPr="00B1313B" w:rsidRDefault="000B000B" w:rsidP="00A2547C">
      <w:pPr>
        <w:pStyle w:val="SCREEN"/>
      </w:pPr>
      <w:r w:rsidRPr="00B1313B">
        <w:t xml:space="preserve">    Company Name:  TEST-1                        | BLUE CROSS </w:t>
      </w:r>
    </w:p>
    <w:p w14:paraId="75967B2A" w14:textId="3877478B" w:rsidR="000B000B" w:rsidRPr="00B1313B" w:rsidRDefault="000B000B" w:rsidP="00A2547C">
      <w:pPr>
        <w:pStyle w:val="SCREEN"/>
      </w:pPr>
      <w:r w:rsidRPr="00B1313B">
        <w:t xml:space="preserve">  Is Group Plan?:                                | YES </w:t>
      </w:r>
    </w:p>
    <w:p w14:paraId="28FFE0E9" w14:textId="530076A3" w:rsidR="000B000B" w:rsidRPr="00B1313B" w:rsidRDefault="000B000B" w:rsidP="00A2547C">
      <w:pPr>
        <w:pStyle w:val="SCREEN"/>
      </w:pPr>
      <w:r w:rsidRPr="00B1313B">
        <w:t xml:space="preserve">      Group Name:                                | BLUE CROSS OF CA </w:t>
      </w:r>
    </w:p>
    <w:p w14:paraId="7B641EC9" w14:textId="53D42E92" w:rsidR="000B000B" w:rsidRPr="00B1313B" w:rsidRDefault="000B000B" w:rsidP="00A2547C">
      <w:pPr>
        <w:pStyle w:val="SCREEN"/>
      </w:pPr>
      <w:r w:rsidRPr="00B1313B">
        <w:t xml:space="preserve">    Group Number:                                | 3485</w:t>
      </w:r>
    </w:p>
    <w:p w14:paraId="4AFE048C" w14:textId="4FADE28D" w:rsidR="000B000B" w:rsidRPr="00B1313B" w:rsidRDefault="000B000B" w:rsidP="00A2547C">
      <w:pPr>
        <w:pStyle w:val="SCREEN"/>
      </w:pPr>
      <w:r w:rsidRPr="00B1313B">
        <w:t xml:space="preserve">             BIN:                                |</w:t>
      </w:r>
    </w:p>
    <w:p w14:paraId="0E014EB2" w14:textId="5CD92CE3" w:rsidR="000B000B" w:rsidRPr="00B1313B" w:rsidRDefault="000B000B" w:rsidP="00A2547C">
      <w:pPr>
        <w:pStyle w:val="SCREEN"/>
      </w:pPr>
      <w:r w:rsidRPr="00B1313B">
        <w:t xml:space="preserve">             PCN:                                |</w:t>
      </w:r>
    </w:p>
    <w:p w14:paraId="6334C25A" w14:textId="129BEF5D" w:rsidR="000B000B" w:rsidRPr="00B1313B" w:rsidRDefault="000B000B" w:rsidP="00A2547C">
      <w:pPr>
        <w:pStyle w:val="SCREEN"/>
      </w:pPr>
      <w:r w:rsidRPr="00B1313B">
        <w:t xml:space="preserve">      Require UR:                                | NO </w:t>
      </w:r>
    </w:p>
    <w:p w14:paraId="7A10DFAB" w14:textId="033A6FAC" w:rsidR="000B000B" w:rsidRPr="00B1313B" w:rsidRDefault="000B000B" w:rsidP="00A2547C">
      <w:pPr>
        <w:pStyle w:val="SCREEN"/>
      </w:pPr>
      <w:r w:rsidRPr="00B1313B">
        <w:t>Require Pre-Cert:                                |</w:t>
      </w:r>
    </w:p>
    <w:p w14:paraId="74618F51" w14:textId="73DAC564" w:rsidR="000B000B" w:rsidRPr="00B1313B" w:rsidRDefault="000B000B" w:rsidP="00A2547C">
      <w:pPr>
        <w:pStyle w:val="SCREEN"/>
      </w:pPr>
      <w:r w:rsidRPr="00B1313B">
        <w:t>Require Amb Cert:                                |</w:t>
      </w:r>
    </w:p>
    <w:p w14:paraId="5DC3FB5A" w14:textId="2AD3781B" w:rsidR="000B000B" w:rsidRPr="00B1313B" w:rsidRDefault="000B000B" w:rsidP="00A2547C">
      <w:pPr>
        <w:pStyle w:val="SCREEN"/>
      </w:pPr>
      <w:r w:rsidRPr="00B1313B">
        <w:t>Exclude Pre-Cond:                                |</w:t>
      </w:r>
    </w:p>
    <w:p w14:paraId="428E9F4F" w14:textId="338D52CA" w:rsidR="000B000B" w:rsidRPr="00B1313B" w:rsidRDefault="000B000B" w:rsidP="00A2547C">
      <w:pPr>
        <w:pStyle w:val="SCREEN"/>
      </w:pPr>
      <w:r w:rsidRPr="00B1313B">
        <w:t xml:space="preserve"> Benefits Assign:                                | YES </w:t>
      </w:r>
    </w:p>
    <w:p w14:paraId="74827DF3" w14:textId="77777777" w:rsidR="000B000B" w:rsidRPr="00B1313B" w:rsidRDefault="000B000B" w:rsidP="00A2547C">
      <w:pPr>
        <w:pStyle w:val="SCREEN"/>
      </w:pPr>
      <w:r w:rsidRPr="00B1313B">
        <w:t xml:space="preserve">    Type of Plan:                                | ACCIDENT AND HEALTH INSURANCE</w:t>
      </w:r>
    </w:p>
    <w:p w14:paraId="4D26D4D4" w14:textId="77777777" w:rsidR="000B000B" w:rsidRPr="00B1313B" w:rsidRDefault="000B000B" w:rsidP="00A2547C">
      <w:pPr>
        <w:pStyle w:val="SCREEN"/>
      </w:pPr>
      <w:r w:rsidRPr="00B1313B">
        <w:lastRenderedPageBreak/>
        <w:t xml:space="preserve">                   (bold=accepted on merge)      | (bold=replaced on overwrite) </w:t>
      </w:r>
    </w:p>
    <w:p w14:paraId="65BFA51A" w14:textId="77777777" w:rsidR="000B000B" w:rsidRPr="00B1313B" w:rsidRDefault="000B000B" w:rsidP="00A2547C">
      <w:pPr>
        <w:pStyle w:val="SCREEN"/>
      </w:pPr>
    </w:p>
    <w:p w14:paraId="042DB95B" w14:textId="77777777" w:rsidR="000B000B" w:rsidRPr="00B1313B" w:rsidRDefault="000B000B" w:rsidP="00A2547C">
      <w:pPr>
        <w:pStyle w:val="SCREEN"/>
      </w:pPr>
      <w:r w:rsidRPr="00B1313B">
        <w:t>Is this the correct GROUP/PLAN to match with this Buffer entry? YES</w:t>
      </w:r>
    </w:p>
    <w:p w14:paraId="692C828A" w14:textId="77777777" w:rsidR="000B000B" w:rsidRPr="00B1313B" w:rsidRDefault="000B000B" w:rsidP="00A2547C">
      <w:pPr>
        <w:pStyle w:val="SCREEN"/>
      </w:pPr>
    </w:p>
    <w:p w14:paraId="6B98E7F5" w14:textId="0DB36812" w:rsidR="000B000B" w:rsidRPr="00985037" w:rsidRDefault="000B000B" w:rsidP="00A2547C">
      <w:pPr>
        <w:pStyle w:val="SCREEN"/>
      </w:pPr>
      <w:r w:rsidRPr="00B1313B">
        <w:t xml:space="preserve">Select the method to update the GROUP/PLAN:  (M/O/R/N/I): NO CHANGE </w:t>
      </w:r>
    </w:p>
    <w:p w14:paraId="25EC9352" w14:textId="2F7192E0" w:rsidR="00C674B9" w:rsidRPr="00985037" w:rsidRDefault="00C674B9" w:rsidP="00C674B9">
      <w:pPr>
        <w:pStyle w:val="BodyTextNumbered1"/>
        <w:keepNext/>
      </w:pPr>
      <w:r w:rsidRPr="00985037">
        <w:t xml:space="preserve">At the </w:t>
      </w:r>
      <w:r w:rsidRPr="00985037">
        <w:rPr>
          <w:b/>
        </w:rPr>
        <w:t>Is this the correct Group Plan to match with this Buffer entry?</w:t>
      </w:r>
      <w:r w:rsidRPr="00985037">
        <w:t xml:space="preserve"> Prompt, enter </w:t>
      </w:r>
      <w:r w:rsidRPr="00985037">
        <w:rPr>
          <w:b/>
        </w:rPr>
        <w:t>YES</w:t>
      </w:r>
      <w:r w:rsidRPr="00985037">
        <w:t>.</w:t>
      </w:r>
    </w:p>
    <w:p w14:paraId="7FDC68AF" w14:textId="331C73A4" w:rsidR="00C674B9" w:rsidRPr="00985037" w:rsidRDefault="00C674B9" w:rsidP="00C674B9">
      <w:pPr>
        <w:pStyle w:val="BodyTextNumbered1"/>
        <w:keepNext/>
      </w:pPr>
      <w:r w:rsidRPr="00985037">
        <w:t xml:space="preserve">At the </w:t>
      </w:r>
      <w:r w:rsidRPr="00985037">
        <w:rPr>
          <w:b/>
        </w:rPr>
        <w:t>Select the method to update the Group Plan:  (M/O/R/N/I):</w:t>
      </w:r>
      <w:r w:rsidRPr="00985037">
        <w:t xml:space="preserve"> prompt, enter </w:t>
      </w:r>
      <w:r w:rsidRPr="00985037">
        <w:rPr>
          <w:b/>
        </w:rPr>
        <w:t>N</w:t>
      </w:r>
      <w:r w:rsidRPr="00985037">
        <w:t>.</w:t>
      </w:r>
    </w:p>
    <w:p w14:paraId="45A8EEBF" w14:textId="46CA3FD5" w:rsidR="00C674B9" w:rsidRPr="00985037" w:rsidRDefault="00C674B9" w:rsidP="00530666">
      <w:pPr>
        <w:pStyle w:val="Note"/>
        <w:spacing w:before="120" w:after="120"/>
        <w:ind w:left="907" w:hanging="907"/>
      </w:pPr>
      <w:r w:rsidRPr="00985037">
        <w:t xml:space="preserve">VistA has no control over the information that the payers return, so by selecting </w:t>
      </w:r>
      <w:r w:rsidRPr="00985037">
        <w:rPr>
          <w:b/>
        </w:rPr>
        <w:t>N</w:t>
      </w:r>
      <w:r w:rsidRPr="00985037">
        <w:t xml:space="preserve"> the details about the payer in the VistA insurance file will not be changed.</w:t>
      </w:r>
    </w:p>
    <w:p w14:paraId="65CC5ADA" w14:textId="77777777" w:rsidR="000B000B" w:rsidRDefault="000B000B" w:rsidP="00A2547C">
      <w:pPr>
        <w:pStyle w:val="BodyText2"/>
      </w:pPr>
      <w:r>
        <w:t>The following screen will be displayed</w:t>
      </w:r>
    </w:p>
    <w:p w14:paraId="33058EB8" w14:textId="77777777" w:rsidR="000B000B" w:rsidRPr="00004816" w:rsidRDefault="000B000B" w:rsidP="00A2547C">
      <w:pPr>
        <w:pStyle w:val="SCREEN"/>
      </w:pPr>
      <w:r w:rsidRPr="00004816">
        <w:t>Do you want to Review the AB Y/N? No// YES</w:t>
      </w:r>
    </w:p>
    <w:p w14:paraId="77410753" w14:textId="77777777" w:rsidR="000B000B" w:rsidRPr="00004816" w:rsidRDefault="000B000B" w:rsidP="00A2547C">
      <w:pPr>
        <w:pStyle w:val="SCREEN"/>
      </w:pPr>
    </w:p>
    <w:p w14:paraId="14C2FD3B" w14:textId="77777777" w:rsidR="000B000B" w:rsidRPr="00004816" w:rsidRDefault="000B000B" w:rsidP="00A2547C">
      <w:pPr>
        <w:pStyle w:val="SCREEN"/>
      </w:pPr>
      <w:r w:rsidRPr="00004816">
        <w:t>Benefit year:</w:t>
      </w:r>
    </w:p>
    <w:p w14:paraId="17798080" w14:textId="77777777" w:rsidR="000B000B" w:rsidRPr="00004816" w:rsidRDefault="000B000B" w:rsidP="00A2547C">
      <w:pPr>
        <w:pStyle w:val="SCREEN"/>
      </w:pPr>
      <w:r w:rsidRPr="00004816">
        <w:t xml:space="preserve">  JAN 01, 2001</w:t>
      </w:r>
    </w:p>
    <w:p w14:paraId="2B436D97" w14:textId="77777777" w:rsidR="000B000B" w:rsidRPr="00004816" w:rsidRDefault="000B000B" w:rsidP="00A2547C">
      <w:pPr>
        <w:pStyle w:val="SCREEN"/>
      </w:pPr>
      <w:r w:rsidRPr="00004816">
        <w:t xml:space="preserve">  JAN 20, 2001</w:t>
      </w:r>
    </w:p>
    <w:p w14:paraId="54D01172" w14:textId="77777777" w:rsidR="000B000B" w:rsidRPr="00004816" w:rsidRDefault="000B000B" w:rsidP="00A2547C">
      <w:pPr>
        <w:pStyle w:val="SCREEN"/>
      </w:pPr>
      <w:r w:rsidRPr="00004816">
        <w:t xml:space="preserve">  JAN 01, 2002</w:t>
      </w:r>
    </w:p>
    <w:p w14:paraId="4D3A2937" w14:textId="77777777" w:rsidR="000B000B" w:rsidRPr="00004816" w:rsidRDefault="000B000B" w:rsidP="00A2547C">
      <w:pPr>
        <w:pStyle w:val="SCREEN"/>
      </w:pPr>
      <w:r w:rsidRPr="00004816">
        <w:t xml:space="preserve">  JAN 01, 2016</w:t>
      </w:r>
    </w:p>
    <w:p w14:paraId="4B4C04E9" w14:textId="77777777" w:rsidR="000B000B" w:rsidRPr="00004816" w:rsidRDefault="000B000B" w:rsidP="00A2547C">
      <w:pPr>
        <w:pStyle w:val="SCREEN"/>
      </w:pPr>
      <w:r w:rsidRPr="00004816">
        <w:t xml:space="preserve">  FEB 05, 2012</w:t>
      </w:r>
    </w:p>
    <w:p w14:paraId="3E6547FE" w14:textId="77777777" w:rsidR="000B000B" w:rsidRPr="00004816" w:rsidRDefault="000B000B" w:rsidP="00A2547C">
      <w:pPr>
        <w:pStyle w:val="SCREEN"/>
      </w:pPr>
      <w:r w:rsidRPr="00004816">
        <w:t xml:space="preserve">  FEB 09, 2015</w:t>
      </w:r>
    </w:p>
    <w:p w14:paraId="4E87C3F3" w14:textId="77777777" w:rsidR="000B000B" w:rsidRPr="00004816" w:rsidRDefault="000B000B" w:rsidP="00A2547C">
      <w:pPr>
        <w:pStyle w:val="SCREEN"/>
      </w:pPr>
    </w:p>
    <w:p w14:paraId="4975119A" w14:textId="77777777" w:rsidR="000B000B" w:rsidRPr="00004816" w:rsidRDefault="000B000B" w:rsidP="00A2547C">
      <w:pPr>
        <w:pStyle w:val="SCREEN"/>
      </w:pPr>
    </w:p>
    <w:p w14:paraId="2B310FFF" w14:textId="77777777" w:rsidR="000B000B" w:rsidRPr="00004816" w:rsidRDefault="000B000B" w:rsidP="00A2547C">
      <w:pPr>
        <w:pStyle w:val="SCREEN"/>
      </w:pPr>
      <w:r w:rsidRPr="00004816">
        <w:t>Enter Existing Date or Add New Benefit Year:  JAN 1, 2001  (JAN 01, 2001)</w:t>
      </w:r>
    </w:p>
    <w:p w14:paraId="39946798" w14:textId="5F0C11E8" w:rsidR="00C674B9" w:rsidRPr="00985037" w:rsidRDefault="00C674B9" w:rsidP="00C674B9">
      <w:pPr>
        <w:pStyle w:val="BodyTextNumbered1"/>
      </w:pPr>
      <w:r w:rsidRPr="00985037">
        <w:t xml:space="preserve">At the </w:t>
      </w:r>
      <w:r>
        <w:rPr>
          <w:b/>
        </w:rPr>
        <w:t>Do you want to Review the AB Y/N?</w:t>
      </w:r>
      <w:r w:rsidRPr="00985037">
        <w:t xml:space="preserve"> </w:t>
      </w:r>
      <w:r>
        <w:t>p</w:t>
      </w:r>
      <w:r w:rsidRPr="00985037">
        <w:t xml:space="preserve">rompt, enter </w:t>
      </w:r>
      <w:r w:rsidRPr="00985037">
        <w:rPr>
          <w:b/>
        </w:rPr>
        <w:t>YES</w:t>
      </w:r>
      <w:r w:rsidRPr="00985037">
        <w:t>.</w:t>
      </w:r>
    </w:p>
    <w:p w14:paraId="0D57094A" w14:textId="6D17C9B2" w:rsidR="00C674B9" w:rsidRPr="00985037" w:rsidRDefault="00C674B9" w:rsidP="00C674B9">
      <w:pPr>
        <w:pStyle w:val="BodyTextNumbered1"/>
      </w:pPr>
      <w:r w:rsidRPr="00985037">
        <w:t xml:space="preserve">At the </w:t>
      </w:r>
      <w:r>
        <w:rPr>
          <w:b/>
        </w:rPr>
        <w:t>Enter the Existing Data or Add New Benefit Year</w:t>
      </w:r>
      <w:r w:rsidRPr="00985037">
        <w:t xml:space="preserve"> prompt, enter </w:t>
      </w:r>
      <w:r>
        <w:t xml:space="preserve">the </w:t>
      </w:r>
      <w:r w:rsidRPr="00163460">
        <w:rPr>
          <w:b/>
        </w:rPr>
        <w:t>JAN 01, 2001</w:t>
      </w:r>
      <w:r>
        <w:t xml:space="preserve"> for this example.</w:t>
      </w:r>
    </w:p>
    <w:p w14:paraId="25D1D3DB" w14:textId="77777777" w:rsidR="000B000B" w:rsidRDefault="000B000B" w:rsidP="00A2547C">
      <w:pPr>
        <w:pStyle w:val="BodyText2"/>
      </w:pPr>
      <w:r>
        <w:t>The follow screen will be displayed:</w:t>
      </w:r>
    </w:p>
    <w:p w14:paraId="46B26639" w14:textId="0C180CE8" w:rsidR="000B000B" w:rsidRPr="00004816" w:rsidRDefault="000B000B" w:rsidP="00A2547C">
      <w:pPr>
        <w:pStyle w:val="SCREEN"/>
      </w:pPr>
      <w:r w:rsidRPr="00004816">
        <w:t xml:space="preserve">                           Annual Benefits Data </w:t>
      </w:r>
    </w:p>
    <w:p w14:paraId="45086B5A" w14:textId="77777777" w:rsidR="000B000B" w:rsidRPr="00004816" w:rsidRDefault="000B000B" w:rsidP="00A2547C">
      <w:pPr>
        <w:pStyle w:val="SCREEN"/>
      </w:pPr>
      <w:r w:rsidRPr="00004816">
        <w:t xml:space="preserve">  Benefit Year            :  JAN 01, 2001</w:t>
      </w:r>
    </w:p>
    <w:p w14:paraId="6F0B42F2" w14:textId="77777777" w:rsidR="000B000B" w:rsidRPr="00004816" w:rsidRDefault="000B000B" w:rsidP="00A2547C">
      <w:pPr>
        <w:pStyle w:val="SCREEN"/>
      </w:pPr>
      <w:r w:rsidRPr="00004816">
        <w:t xml:space="preserve">  Policy Information      :  BLUE CROSS</w:t>
      </w:r>
    </w:p>
    <w:p w14:paraId="1E14234B" w14:textId="77777777" w:rsidR="000B000B" w:rsidRPr="00004816" w:rsidRDefault="000B000B" w:rsidP="00A2547C">
      <w:pPr>
        <w:pStyle w:val="SCREEN"/>
      </w:pPr>
      <w:r w:rsidRPr="00004816">
        <w:t xml:space="preserve">  Max Out of Pocket       :  33.33</w:t>
      </w:r>
    </w:p>
    <w:p w14:paraId="059AC4F3" w14:textId="77777777" w:rsidR="000B000B" w:rsidRPr="00004816" w:rsidRDefault="000B000B" w:rsidP="00A2547C">
      <w:pPr>
        <w:pStyle w:val="SCREEN"/>
      </w:pPr>
      <w:r w:rsidRPr="00004816">
        <w:t xml:space="preserve">  Ambulance Coverage(%)   :  9</w:t>
      </w:r>
    </w:p>
    <w:p w14:paraId="1D824372" w14:textId="77777777" w:rsidR="000B000B" w:rsidRPr="00004816" w:rsidRDefault="000B000B" w:rsidP="00A2547C">
      <w:pPr>
        <w:pStyle w:val="SCREEN"/>
      </w:pPr>
    </w:p>
    <w:p w14:paraId="2962237D" w14:textId="77777777" w:rsidR="000B000B" w:rsidRPr="00004816" w:rsidRDefault="000B000B" w:rsidP="00A2547C">
      <w:pPr>
        <w:pStyle w:val="SCREEN"/>
      </w:pPr>
      <w:r w:rsidRPr="00004816">
        <w:t>Inpatient:</w:t>
      </w:r>
    </w:p>
    <w:p w14:paraId="34F8394B" w14:textId="77777777" w:rsidR="000B000B" w:rsidRPr="00004816" w:rsidRDefault="000B000B" w:rsidP="00A2547C">
      <w:pPr>
        <w:pStyle w:val="SCREEN"/>
      </w:pPr>
      <w:r w:rsidRPr="00004816">
        <w:t xml:space="preserve">  Annual Deduct</w:t>
      </w:r>
      <w:r>
        <w:t xml:space="preserve">ible  </w:t>
      </w:r>
      <w:r w:rsidRPr="00004816">
        <w:t xml:space="preserve">     :  23</w:t>
      </w:r>
    </w:p>
    <w:p w14:paraId="31BAC5A4" w14:textId="77777777" w:rsidR="000B000B" w:rsidRPr="00004816" w:rsidRDefault="000B000B" w:rsidP="00A2547C">
      <w:pPr>
        <w:pStyle w:val="SCREEN"/>
      </w:pPr>
      <w:r w:rsidRPr="00004816">
        <w:t xml:space="preserve">  Per Admis Deduct        :  2</w:t>
      </w:r>
    </w:p>
    <w:p w14:paraId="653D04C9" w14:textId="77777777" w:rsidR="000B000B" w:rsidRPr="00004816" w:rsidRDefault="000B000B" w:rsidP="00A2547C">
      <w:pPr>
        <w:pStyle w:val="SCREEN"/>
      </w:pPr>
      <w:r w:rsidRPr="00004816">
        <w:t xml:space="preserve">  Inpt. Lifetime Max      :  100</w:t>
      </w:r>
    </w:p>
    <w:p w14:paraId="70ED758C" w14:textId="77777777" w:rsidR="000B000B" w:rsidRPr="00004816" w:rsidRDefault="000B000B" w:rsidP="00A2547C">
      <w:pPr>
        <w:pStyle w:val="SCREEN"/>
      </w:pPr>
      <w:r w:rsidRPr="00004816">
        <w:t xml:space="preserve">  Inpt. Annual Max        :  68</w:t>
      </w:r>
    </w:p>
    <w:p w14:paraId="60C37697" w14:textId="77777777" w:rsidR="000B000B" w:rsidRPr="00004816" w:rsidRDefault="000B000B" w:rsidP="00A2547C">
      <w:pPr>
        <w:pStyle w:val="SCREEN"/>
      </w:pPr>
      <w:r w:rsidRPr="00004816">
        <w:t xml:space="preserve">  Room &amp; Board (%)        :  34</w:t>
      </w:r>
    </w:p>
    <w:p w14:paraId="45A96D13" w14:textId="77777777" w:rsidR="000B000B" w:rsidRPr="00004816" w:rsidRDefault="000B000B" w:rsidP="00A2547C">
      <w:pPr>
        <w:pStyle w:val="SCREEN"/>
      </w:pPr>
      <w:r w:rsidRPr="00004816">
        <w:t xml:space="preserve">  Drug/Alcohol Lifet. Max :  67.00</w:t>
      </w:r>
    </w:p>
    <w:p w14:paraId="0FCA532A" w14:textId="77777777" w:rsidR="000B000B" w:rsidRPr="00004816" w:rsidRDefault="000B000B" w:rsidP="00A2547C">
      <w:pPr>
        <w:pStyle w:val="SCREEN"/>
      </w:pPr>
      <w:r w:rsidRPr="00004816">
        <w:t xml:space="preserve">  Drug/Alcohol Annual Max :  02</w:t>
      </w:r>
    </w:p>
    <w:p w14:paraId="5FE51CE4" w14:textId="77777777" w:rsidR="000B000B" w:rsidRPr="00004816" w:rsidRDefault="000B000B" w:rsidP="00A2547C">
      <w:pPr>
        <w:pStyle w:val="SCREEN"/>
      </w:pPr>
      <w:r w:rsidRPr="00004816">
        <w:t xml:space="preserve">  Nursing Home (%)        :  44</w:t>
      </w:r>
    </w:p>
    <w:p w14:paraId="73923E3A" w14:textId="77777777" w:rsidR="000B000B" w:rsidRPr="00004816" w:rsidRDefault="000B000B" w:rsidP="00A2547C">
      <w:pPr>
        <w:pStyle w:val="SCREEN"/>
      </w:pPr>
      <w:r w:rsidRPr="00004816">
        <w:t xml:space="preserve">  Other Inpt. Charges (%) :  77</w:t>
      </w:r>
    </w:p>
    <w:p w14:paraId="4C6A2A62" w14:textId="77777777" w:rsidR="000B000B" w:rsidRPr="00004816" w:rsidRDefault="000B000B" w:rsidP="00A2547C">
      <w:pPr>
        <w:pStyle w:val="SCREEN"/>
      </w:pPr>
    </w:p>
    <w:p w14:paraId="1FE8E06C" w14:textId="77777777" w:rsidR="000B000B" w:rsidRPr="00004816" w:rsidRDefault="000B000B" w:rsidP="00A2547C">
      <w:pPr>
        <w:pStyle w:val="SCREEN"/>
      </w:pPr>
      <w:r w:rsidRPr="00004816">
        <w:t>Outpatient:</w:t>
      </w:r>
    </w:p>
    <w:p w14:paraId="43F65B83" w14:textId="77777777" w:rsidR="000B000B" w:rsidRPr="00004816" w:rsidRDefault="000B000B" w:rsidP="00A2547C">
      <w:pPr>
        <w:pStyle w:val="SCREEN"/>
      </w:pPr>
      <w:r w:rsidRPr="00004816">
        <w:t xml:space="preserve">  Annual Deductible       :  38.89</w:t>
      </w:r>
    </w:p>
    <w:p w14:paraId="5D2186FB" w14:textId="77777777" w:rsidR="000B000B" w:rsidRPr="00004816" w:rsidRDefault="000B000B" w:rsidP="00A2547C">
      <w:pPr>
        <w:pStyle w:val="SCREEN"/>
      </w:pPr>
      <w:r w:rsidRPr="00004816">
        <w:t xml:space="preserve">  Per Visit Deductible    :  56.12</w:t>
      </w:r>
    </w:p>
    <w:p w14:paraId="6A443594" w14:textId="77777777" w:rsidR="000B000B" w:rsidRPr="00004816" w:rsidRDefault="000B000B" w:rsidP="00A2547C">
      <w:pPr>
        <w:pStyle w:val="SCREEN"/>
      </w:pPr>
    </w:p>
    <w:p w14:paraId="55C86C45" w14:textId="77777777" w:rsidR="000B000B" w:rsidRPr="00004816" w:rsidRDefault="000B000B" w:rsidP="00A2547C">
      <w:pPr>
        <w:pStyle w:val="SCREEN"/>
      </w:pPr>
    </w:p>
    <w:p w14:paraId="04EE766D" w14:textId="77777777" w:rsidR="000B000B" w:rsidRPr="00004816" w:rsidRDefault="000B000B" w:rsidP="00A2547C">
      <w:pPr>
        <w:pStyle w:val="SCREEN"/>
      </w:pPr>
      <w:r w:rsidRPr="00004816">
        <w:t xml:space="preserve">Enter RETURN to continue or '^' to exit: </w:t>
      </w:r>
    </w:p>
    <w:p w14:paraId="4B41E187" w14:textId="77777777" w:rsidR="000B000B" w:rsidRPr="00B04D4E" w:rsidRDefault="000B000B" w:rsidP="00A2547C">
      <w:pPr>
        <w:pStyle w:val="SCREEN"/>
        <w:rPr>
          <w:sz w:val="20"/>
        </w:rPr>
      </w:pPr>
    </w:p>
    <w:p w14:paraId="3975DF25" w14:textId="77777777" w:rsidR="000B000B" w:rsidRPr="00004816" w:rsidRDefault="000B000B" w:rsidP="00A2547C">
      <w:pPr>
        <w:pStyle w:val="SCREEN"/>
      </w:pPr>
      <w:r w:rsidRPr="00004816">
        <w:t xml:space="preserve">  Lifetime Max            :  69.99</w:t>
      </w:r>
    </w:p>
    <w:p w14:paraId="79FE65E1" w14:textId="77777777" w:rsidR="000B000B" w:rsidRPr="00004816" w:rsidRDefault="000B000B" w:rsidP="00A2547C">
      <w:pPr>
        <w:pStyle w:val="SCREEN"/>
      </w:pPr>
      <w:r w:rsidRPr="00004816">
        <w:t xml:space="preserve">  Annual Max              :  99.00</w:t>
      </w:r>
    </w:p>
    <w:p w14:paraId="2F9767F8" w14:textId="77777777" w:rsidR="000B000B" w:rsidRPr="00004816" w:rsidRDefault="000B000B" w:rsidP="00A2547C">
      <w:pPr>
        <w:pStyle w:val="SCREEN"/>
      </w:pPr>
      <w:r w:rsidRPr="00004816">
        <w:lastRenderedPageBreak/>
        <w:t xml:space="preserve">  Visit (%)               :  50</w:t>
      </w:r>
    </w:p>
    <w:p w14:paraId="5E7C590D" w14:textId="77777777" w:rsidR="000B000B" w:rsidRPr="00004816" w:rsidRDefault="000B000B" w:rsidP="00A2547C">
      <w:pPr>
        <w:pStyle w:val="SCREEN"/>
      </w:pPr>
      <w:r w:rsidRPr="00004816">
        <w:t xml:space="preserve">  Max Visits Per Year     :  4</w:t>
      </w:r>
    </w:p>
    <w:p w14:paraId="63713E42" w14:textId="77777777" w:rsidR="000B000B" w:rsidRPr="00004816" w:rsidRDefault="000B000B" w:rsidP="00A2547C">
      <w:pPr>
        <w:pStyle w:val="SCREEN"/>
      </w:pPr>
      <w:r w:rsidRPr="00004816">
        <w:t xml:space="preserve">  Surgery (%)             :  67</w:t>
      </w:r>
    </w:p>
    <w:p w14:paraId="0A6E5175" w14:textId="77777777" w:rsidR="000B000B" w:rsidRPr="00004816" w:rsidRDefault="000B000B" w:rsidP="00A2547C">
      <w:pPr>
        <w:pStyle w:val="SCREEN"/>
      </w:pPr>
      <w:r w:rsidRPr="00004816">
        <w:t xml:space="preserve">  Emergency (%)           :  23</w:t>
      </w:r>
    </w:p>
    <w:p w14:paraId="4537A30F" w14:textId="77777777" w:rsidR="000B000B" w:rsidRPr="00004816" w:rsidRDefault="000B000B" w:rsidP="00A2547C">
      <w:pPr>
        <w:pStyle w:val="SCREEN"/>
      </w:pPr>
      <w:r w:rsidRPr="00004816">
        <w:t xml:space="preserve">  Prescription (%)        :  98</w:t>
      </w:r>
    </w:p>
    <w:p w14:paraId="02776114" w14:textId="77777777" w:rsidR="000B000B" w:rsidRPr="00004816" w:rsidRDefault="000B000B" w:rsidP="00A2547C">
      <w:pPr>
        <w:pStyle w:val="SCREEN"/>
      </w:pPr>
      <w:r w:rsidRPr="00004816">
        <w:t xml:space="preserve">  Adult Day Health Care?  :  YES</w:t>
      </w:r>
    </w:p>
    <w:p w14:paraId="38D3DB96" w14:textId="77777777" w:rsidR="000B000B" w:rsidRPr="00004816" w:rsidRDefault="000B000B" w:rsidP="00A2547C">
      <w:pPr>
        <w:pStyle w:val="SCREEN"/>
      </w:pPr>
      <w:r w:rsidRPr="00004816">
        <w:t xml:space="preserve">  Dental Cov. Type        :  PERCENTAGE AMOUNT</w:t>
      </w:r>
    </w:p>
    <w:p w14:paraId="329BE07D" w14:textId="77777777" w:rsidR="000B000B" w:rsidRPr="00004816" w:rsidRDefault="000B000B" w:rsidP="00A2547C">
      <w:pPr>
        <w:pStyle w:val="SCREEN"/>
      </w:pPr>
      <w:r w:rsidRPr="00004816">
        <w:t xml:space="preserve">  Dental Cov. (%) </w:t>
      </w:r>
      <w:r>
        <w:t xml:space="preserve">     </w:t>
      </w:r>
      <w:r w:rsidRPr="00004816">
        <w:t xml:space="preserve">   :  69</w:t>
      </w:r>
    </w:p>
    <w:p w14:paraId="20FFE178" w14:textId="77777777" w:rsidR="000B000B" w:rsidRPr="00004816" w:rsidRDefault="000B000B" w:rsidP="00A2547C">
      <w:pPr>
        <w:pStyle w:val="SCREEN"/>
      </w:pPr>
    </w:p>
    <w:p w14:paraId="13798C11" w14:textId="77777777" w:rsidR="000B000B" w:rsidRPr="00004816" w:rsidRDefault="000B000B" w:rsidP="00A2547C">
      <w:pPr>
        <w:pStyle w:val="SCREEN"/>
      </w:pPr>
      <w:r w:rsidRPr="00004816">
        <w:t>Mental Health Inpatient:</w:t>
      </w:r>
    </w:p>
    <w:p w14:paraId="38FF28FD" w14:textId="77777777" w:rsidR="000B000B" w:rsidRPr="00004816" w:rsidRDefault="000B000B" w:rsidP="00A2547C">
      <w:pPr>
        <w:pStyle w:val="SCREEN"/>
      </w:pPr>
      <w:r w:rsidRPr="00004816">
        <w:t xml:space="preserve">  MH Inpt. Max Days/Year  :  89</w:t>
      </w:r>
    </w:p>
    <w:p w14:paraId="2FD45052" w14:textId="77777777" w:rsidR="000B000B" w:rsidRPr="00004816" w:rsidRDefault="000B000B" w:rsidP="00A2547C">
      <w:pPr>
        <w:pStyle w:val="SCREEN"/>
      </w:pPr>
      <w:r w:rsidRPr="00004816">
        <w:t xml:space="preserve">  MH Lifetime Inpt. Max   :  56.32</w:t>
      </w:r>
    </w:p>
    <w:p w14:paraId="7F1A2E88" w14:textId="77777777" w:rsidR="000B000B" w:rsidRPr="00004816" w:rsidRDefault="000B000B" w:rsidP="00A2547C">
      <w:pPr>
        <w:pStyle w:val="SCREEN"/>
      </w:pPr>
      <w:r w:rsidRPr="00004816">
        <w:t xml:space="preserve">  MH Ann</w:t>
      </w:r>
      <w:r>
        <w:t>ua</w:t>
      </w:r>
      <w:r w:rsidRPr="00004816">
        <w:t>l Inpt Max        :  48</w:t>
      </w:r>
    </w:p>
    <w:p w14:paraId="2A7801F5" w14:textId="77777777" w:rsidR="000B000B" w:rsidRPr="00004816" w:rsidRDefault="000B000B" w:rsidP="00A2547C">
      <w:pPr>
        <w:pStyle w:val="SCREEN"/>
      </w:pPr>
      <w:r w:rsidRPr="00004816">
        <w:t xml:space="preserve">  Mental Health Inpt. (%) :  5</w:t>
      </w:r>
    </w:p>
    <w:p w14:paraId="58EFD2DE" w14:textId="77777777" w:rsidR="000B000B" w:rsidRPr="00004816" w:rsidRDefault="000B000B" w:rsidP="00A2547C">
      <w:pPr>
        <w:pStyle w:val="SCREEN"/>
      </w:pPr>
    </w:p>
    <w:p w14:paraId="037977B4" w14:textId="77777777" w:rsidR="000B000B" w:rsidRPr="00004816" w:rsidRDefault="000B000B" w:rsidP="00A2547C">
      <w:pPr>
        <w:pStyle w:val="SCREEN"/>
      </w:pPr>
      <w:r w:rsidRPr="00004816">
        <w:t>Mental Health Outpatient:</w:t>
      </w:r>
    </w:p>
    <w:p w14:paraId="65F1DAD4" w14:textId="77777777" w:rsidR="000B000B" w:rsidRPr="00004816" w:rsidRDefault="000B000B" w:rsidP="00A2547C">
      <w:pPr>
        <w:pStyle w:val="SCREEN"/>
      </w:pPr>
      <w:r w:rsidRPr="00004816">
        <w:t xml:space="preserve">  MH Opt. Max Days/Year   :  92</w:t>
      </w:r>
    </w:p>
    <w:p w14:paraId="0A64D7D4" w14:textId="77777777" w:rsidR="000B000B" w:rsidRPr="00004816" w:rsidRDefault="000B000B" w:rsidP="00A2547C">
      <w:pPr>
        <w:pStyle w:val="SCREEN"/>
      </w:pPr>
      <w:r w:rsidRPr="00004816">
        <w:t xml:space="preserve">  MH Lifetime Opt. Max    :  42</w:t>
      </w:r>
    </w:p>
    <w:p w14:paraId="59B88734" w14:textId="77777777" w:rsidR="000B000B" w:rsidRPr="00004816" w:rsidRDefault="000B000B" w:rsidP="00A2547C">
      <w:pPr>
        <w:pStyle w:val="SCREEN"/>
      </w:pPr>
    </w:p>
    <w:p w14:paraId="1727AFA8" w14:textId="77777777" w:rsidR="000B000B" w:rsidRPr="00004816" w:rsidRDefault="000B000B" w:rsidP="00A2547C">
      <w:pPr>
        <w:pStyle w:val="SCREEN"/>
      </w:pPr>
    </w:p>
    <w:p w14:paraId="688A8ABC" w14:textId="77777777" w:rsidR="000B000B" w:rsidRPr="00004816" w:rsidRDefault="000B000B" w:rsidP="00A2547C">
      <w:pPr>
        <w:pStyle w:val="SCREEN"/>
      </w:pPr>
      <w:r w:rsidRPr="00004816">
        <w:t xml:space="preserve">Enter RETURN to continue or '^' to exit: </w:t>
      </w:r>
    </w:p>
    <w:p w14:paraId="25F92BCF" w14:textId="77777777" w:rsidR="000B000B" w:rsidRPr="00004816" w:rsidRDefault="000B000B" w:rsidP="00A2547C">
      <w:pPr>
        <w:pStyle w:val="SCREEN"/>
      </w:pPr>
      <w:r w:rsidRPr="00004816">
        <w:t xml:space="preserve">  MH Annual Opt. Max      :  78</w:t>
      </w:r>
    </w:p>
    <w:p w14:paraId="6312720C" w14:textId="77777777" w:rsidR="000B000B" w:rsidRPr="00004816" w:rsidRDefault="000B000B" w:rsidP="00A2547C">
      <w:pPr>
        <w:pStyle w:val="SCREEN"/>
      </w:pPr>
      <w:r w:rsidRPr="00004816">
        <w:t xml:space="preserve">  Mental Health Opt. (%)  :  4</w:t>
      </w:r>
    </w:p>
    <w:p w14:paraId="55AE2BFF" w14:textId="77777777" w:rsidR="000B000B" w:rsidRPr="00004816" w:rsidRDefault="000B000B" w:rsidP="00A2547C">
      <w:pPr>
        <w:pStyle w:val="SCREEN"/>
      </w:pPr>
    </w:p>
    <w:p w14:paraId="15DAB639" w14:textId="77777777" w:rsidR="000B000B" w:rsidRPr="00004816" w:rsidRDefault="000B000B" w:rsidP="00A2547C">
      <w:pPr>
        <w:pStyle w:val="SCREEN"/>
      </w:pPr>
      <w:r w:rsidRPr="00004816">
        <w:t>Home Health Care:</w:t>
      </w:r>
    </w:p>
    <w:p w14:paraId="028D615B" w14:textId="77777777" w:rsidR="000B000B" w:rsidRPr="00004816" w:rsidRDefault="000B000B" w:rsidP="00A2547C">
      <w:pPr>
        <w:pStyle w:val="SCREEN"/>
      </w:pPr>
      <w:r w:rsidRPr="00004816">
        <w:t xml:space="preserve">  Care Level              :  THERAPIST/OTHER</w:t>
      </w:r>
    </w:p>
    <w:p w14:paraId="04DC9FD4" w14:textId="77777777" w:rsidR="000B000B" w:rsidRPr="00004816" w:rsidRDefault="000B000B" w:rsidP="00A2547C">
      <w:pPr>
        <w:pStyle w:val="SCREEN"/>
      </w:pPr>
      <w:r w:rsidRPr="00004816">
        <w:t xml:space="preserve">  Visits Per Year         :  56</w:t>
      </w:r>
    </w:p>
    <w:p w14:paraId="1EEC2B3D" w14:textId="77777777" w:rsidR="000B000B" w:rsidRPr="00004816" w:rsidRDefault="000B000B" w:rsidP="00A2547C">
      <w:pPr>
        <w:pStyle w:val="SCREEN"/>
      </w:pPr>
      <w:r w:rsidRPr="00004816">
        <w:t xml:space="preserve">  Max. Days Per Year      :  89</w:t>
      </w:r>
    </w:p>
    <w:p w14:paraId="65437580" w14:textId="77777777" w:rsidR="000B000B" w:rsidRPr="00004816" w:rsidRDefault="000B000B" w:rsidP="00A2547C">
      <w:pPr>
        <w:pStyle w:val="SCREEN"/>
      </w:pPr>
      <w:r w:rsidRPr="00004816">
        <w:t xml:space="preserve">  Med. Equipment (%)      :  50</w:t>
      </w:r>
    </w:p>
    <w:p w14:paraId="67FFA2DA" w14:textId="77777777" w:rsidR="000B000B" w:rsidRPr="00004816" w:rsidRDefault="000B000B" w:rsidP="00A2547C">
      <w:pPr>
        <w:pStyle w:val="SCREEN"/>
      </w:pPr>
      <w:r w:rsidRPr="00004816">
        <w:t xml:space="preserve">  Visit Definition        :  CHECK-UP</w:t>
      </w:r>
    </w:p>
    <w:p w14:paraId="55176434" w14:textId="77777777" w:rsidR="000B000B" w:rsidRPr="00004816" w:rsidRDefault="000B000B" w:rsidP="00A2547C">
      <w:pPr>
        <w:pStyle w:val="SCREEN"/>
      </w:pPr>
    </w:p>
    <w:p w14:paraId="7D6C0504" w14:textId="77777777" w:rsidR="000B000B" w:rsidRPr="00004816" w:rsidRDefault="000B000B" w:rsidP="00A2547C">
      <w:pPr>
        <w:pStyle w:val="SCREEN"/>
      </w:pPr>
      <w:r w:rsidRPr="00004816">
        <w:t>Hospice:</w:t>
      </w:r>
    </w:p>
    <w:p w14:paraId="34095A66" w14:textId="77777777" w:rsidR="000B000B" w:rsidRPr="00004816" w:rsidRDefault="000B000B" w:rsidP="00A2547C">
      <w:pPr>
        <w:pStyle w:val="SCREEN"/>
      </w:pPr>
      <w:r w:rsidRPr="00004816">
        <w:t xml:space="preserve">  Annual Deductible       :  10.00</w:t>
      </w:r>
    </w:p>
    <w:p w14:paraId="65DDBCEA" w14:textId="5AF0DE2A" w:rsidR="000B000B" w:rsidRPr="00004816" w:rsidRDefault="000B000B" w:rsidP="00A2547C">
      <w:pPr>
        <w:pStyle w:val="SCREEN"/>
      </w:pPr>
      <w:r w:rsidRPr="00004816">
        <w:t xml:space="preserve">  Inpatient Annual Max</w:t>
      </w:r>
      <w:r w:rsidR="00C540FF">
        <w:t xml:space="preserve">. </w:t>
      </w:r>
      <w:r w:rsidRPr="00004816">
        <w:t>:  25.00</w:t>
      </w:r>
    </w:p>
    <w:p w14:paraId="06A55040" w14:textId="77777777" w:rsidR="000B000B" w:rsidRPr="00004816" w:rsidRDefault="000B000B" w:rsidP="00A2547C">
      <w:pPr>
        <w:pStyle w:val="SCREEN"/>
      </w:pPr>
      <w:r w:rsidRPr="00004816">
        <w:t xml:space="preserve">  Inpatient Lifetime Max. :  100.00</w:t>
      </w:r>
    </w:p>
    <w:p w14:paraId="0F0468AA" w14:textId="77777777" w:rsidR="000B000B" w:rsidRPr="00004816" w:rsidRDefault="000B000B" w:rsidP="00A2547C">
      <w:pPr>
        <w:pStyle w:val="SCREEN"/>
      </w:pPr>
      <w:r w:rsidRPr="00004816">
        <w:t xml:space="preserve">  Room and Board (%)      :  30</w:t>
      </w:r>
    </w:p>
    <w:p w14:paraId="37300B30" w14:textId="77777777" w:rsidR="000B000B" w:rsidRPr="00004816" w:rsidRDefault="000B000B" w:rsidP="00A2547C">
      <w:pPr>
        <w:pStyle w:val="SCREEN"/>
      </w:pPr>
      <w:r w:rsidRPr="00004816">
        <w:t xml:space="preserve">  Other Inpt. Charges (%) :  1</w:t>
      </w:r>
    </w:p>
    <w:p w14:paraId="492A0A93" w14:textId="77777777" w:rsidR="000B000B" w:rsidRPr="00004816" w:rsidRDefault="000B000B" w:rsidP="00A2547C">
      <w:pPr>
        <w:pStyle w:val="SCREEN"/>
      </w:pPr>
    </w:p>
    <w:p w14:paraId="6CE496F2" w14:textId="77777777" w:rsidR="000B000B" w:rsidRPr="00004816" w:rsidRDefault="000B000B" w:rsidP="00A2547C">
      <w:pPr>
        <w:pStyle w:val="SCREEN"/>
      </w:pPr>
      <w:r w:rsidRPr="00004816">
        <w:t>Rehabilitation:</w:t>
      </w:r>
    </w:p>
    <w:p w14:paraId="187FB12F" w14:textId="77777777" w:rsidR="000B000B" w:rsidRPr="00004816" w:rsidRDefault="000B000B" w:rsidP="00A2547C">
      <w:pPr>
        <w:pStyle w:val="SCREEN"/>
      </w:pPr>
      <w:r w:rsidRPr="00004816">
        <w:t xml:space="preserve">  </w:t>
      </w:r>
      <w:r>
        <w:t>OT Visits/Yr</w:t>
      </w:r>
      <w:r w:rsidRPr="00004816">
        <w:t xml:space="preserve"> </w:t>
      </w:r>
      <w:r>
        <w:t xml:space="preserve"> </w:t>
      </w:r>
      <w:r w:rsidRPr="00004816">
        <w:t>:  93</w:t>
      </w:r>
    </w:p>
    <w:p w14:paraId="75BD27DF" w14:textId="77777777" w:rsidR="000B000B" w:rsidRPr="00004816" w:rsidRDefault="000B000B" w:rsidP="00A2547C">
      <w:pPr>
        <w:pStyle w:val="SCREEN"/>
      </w:pPr>
      <w:r w:rsidRPr="00F03714">
        <w:t xml:space="preserve">  PT Visits/Yr</w:t>
      </w:r>
      <w:r w:rsidRPr="00004816">
        <w:t xml:space="preserve">  :  99</w:t>
      </w:r>
    </w:p>
    <w:p w14:paraId="74AF8102" w14:textId="77777777" w:rsidR="000B000B" w:rsidRPr="00004816" w:rsidRDefault="000B000B" w:rsidP="00A2547C">
      <w:pPr>
        <w:pStyle w:val="SCREEN"/>
      </w:pPr>
    </w:p>
    <w:p w14:paraId="0BF51241" w14:textId="77777777" w:rsidR="000B000B" w:rsidRPr="00004816" w:rsidRDefault="000B000B" w:rsidP="00A2547C">
      <w:pPr>
        <w:pStyle w:val="SCREEN"/>
      </w:pPr>
    </w:p>
    <w:p w14:paraId="53CA0A13" w14:textId="77777777" w:rsidR="000B000B" w:rsidRPr="00004816" w:rsidRDefault="000B000B" w:rsidP="00A2547C">
      <w:pPr>
        <w:pStyle w:val="SCREEN"/>
      </w:pPr>
      <w:r w:rsidRPr="00004816">
        <w:t xml:space="preserve">Enter RETURN to continue or '^' to exit: </w:t>
      </w:r>
    </w:p>
    <w:p w14:paraId="08F1592A" w14:textId="77777777" w:rsidR="000B000B" w:rsidRPr="00B04D4E" w:rsidRDefault="000B000B" w:rsidP="00A2547C">
      <w:pPr>
        <w:pStyle w:val="SCREEN"/>
        <w:rPr>
          <w:sz w:val="20"/>
        </w:rPr>
      </w:pPr>
    </w:p>
    <w:p w14:paraId="2DF66711" w14:textId="77777777" w:rsidR="000B000B" w:rsidRPr="00004816" w:rsidRDefault="000B000B" w:rsidP="00A2547C">
      <w:pPr>
        <w:pStyle w:val="SCREEN"/>
      </w:pPr>
      <w:r w:rsidRPr="00004816">
        <w:t xml:space="preserve">  </w:t>
      </w:r>
      <w:r>
        <w:t>ST Visits/Yr</w:t>
      </w:r>
      <w:r w:rsidRPr="00004816">
        <w:t xml:space="preserve">  :  92</w:t>
      </w:r>
      <w:r>
        <w:t xml:space="preserve"> </w:t>
      </w:r>
    </w:p>
    <w:p w14:paraId="60DCC39A" w14:textId="77777777" w:rsidR="000B000B" w:rsidRPr="00004816" w:rsidRDefault="000B000B" w:rsidP="00A2547C">
      <w:pPr>
        <w:pStyle w:val="SCREEN"/>
      </w:pPr>
      <w:r w:rsidRPr="00004816">
        <w:t xml:space="preserve">  Med Cnslg Visits</w:t>
      </w:r>
      <w:r>
        <w:t>/Yr</w:t>
      </w:r>
      <w:r w:rsidRPr="00004816">
        <w:t xml:space="preserve">     :  94</w:t>
      </w:r>
    </w:p>
    <w:p w14:paraId="1048CF47" w14:textId="77777777" w:rsidR="000B000B" w:rsidRPr="00004816" w:rsidRDefault="000B000B" w:rsidP="00A2547C">
      <w:pPr>
        <w:pStyle w:val="SCREEN"/>
      </w:pPr>
    </w:p>
    <w:p w14:paraId="54449296" w14:textId="77777777" w:rsidR="000B000B" w:rsidRPr="00004816" w:rsidRDefault="000B000B" w:rsidP="00A2547C">
      <w:pPr>
        <w:pStyle w:val="SCREEN"/>
      </w:pPr>
      <w:r w:rsidRPr="00004816">
        <w:t>IV Management:</w:t>
      </w:r>
    </w:p>
    <w:p w14:paraId="65B85C62" w14:textId="77777777" w:rsidR="000B000B" w:rsidRPr="00004816" w:rsidRDefault="000B000B" w:rsidP="00A2547C">
      <w:pPr>
        <w:pStyle w:val="SCREEN"/>
      </w:pPr>
      <w:r w:rsidRPr="00004816">
        <w:t xml:space="preserve">  IV Infusion Opt?        :  YES</w:t>
      </w:r>
    </w:p>
    <w:p w14:paraId="6CBCF7E9" w14:textId="77777777" w:rsidR="000B000B" w:rsidRPr="00004816" w:rsidRDefault="000B000B" w:rsidP="00A2547C">
      <w:pPr>
        <w:pStyle w:val="SCREEN"/>
      </w:pPr>
      <w:r w:rsidRPr="00004816">
        <w:t xml:space="preserve">  IV Infusion Inpt?       :  YES</w:t>
      </w:r>
    </w:p>
    <w:p w14:paraId="287F9D75" w14:textId="77777777" w:rsidR="000B000B" w:rsidRPr="00004816" w:rsidRDefault="000B000B" w:rsidP="00A2547C">
      <w:pPr>
        <w:pStyle w:val="SCREEN"/>
      </w:pPr>
      <w:r w:rsidRPr="00004816">
        <w:t xml:space="preserve">  IV Antibiotics Opt?     :  YES</w:t>
      </w:r>
    </w:p>
    <w:p w14:paraId="42C85610" w14:textId="77777777" w:rsidR="000B000B" w:rsidRPr="00004816" w:rsidRDefault="000B000B" w:rsidP="00A2547C">
      <w:pPr>
        <w:pStyle w:val="SCREEN"/>
      </w:pPr>
      <w:r w:rsidRPr="00004816">
        <w:t xml:space="preserve">  IV Antibiotics Inpt?    :  YES</w:t>
      </w:r>
    </w:p>
    <w:p w14:paraId="1A9A855F" w14:textId="77777777" w:rsidR="000B000B" w:rsidRPr="00004816" w:rsidRDefault="000B000B" w:rsidP="00A2547C">
      <w:pPr>
        <w:pStyle w:val="SCREEN"/>
      </w:pPr>
    </w:p>
    <w:p w14:paraId="34FB5405" w14:textId="77777777" w:rsidR="000B000B" w:rsidRPr="00004816" w:rsidRDefault="000B000B" w:rsidP="00A2547C">
      <w:pPr>
        <w:pStyle w:val="SCREEN"/>
      </w:pPr>
    </w:p>
    <w:p w14:paraId="28D31ABC" w14:textId="77777777" w:rsidR="000B000B" w:rsidRPr="00004816" w:rsidRDefault="000B000B" w:rsidP="00A2547C">
      <w:pPr>
        <w:pStyle w:val="SCREEN"/>
      </w:pPr>
      <w:r w:rsidRPr="00004816">
        <w:t>Are you sure you want to edit existing benefit year information for: JAN 1,2001 Y/N?: YES</w:t>
      </w:r>
    </w:p>
    <w:p w14:paraId="2C97E60D" w14:textId="6616A860" w:rsidR="00C674B9" w:rsidRPr="00985037" w:rsidRDefault="00C674B9" w:rsidP="008A50DD">
      <w:pPr>
        <w:pStyle w:val="BodyTextNumbered1"/>
        <w:keepNext/>
      </w:pPr>
      <w:r w:rsidRPr="00985037">
        <w:lastRenderedPageBreak/>
        <w:t xml:space="preserve">At the </w:t>
      </w:r>
      <w:r w:rsidRPr="008A50DD">
        <w:rPr>
          <w:b/>
          <w:bCs/>
        </w:rPr>
        <w:t>Are you sure you want to edit the existing benefit year information for &lt;date&gt;  Y/N</w:t>
      </w:r>
      <w:r>
        <w:t xml:space="preserve"> </w:t>
      </w:r>
      <w:r w:rsidRPr="00760D2E">
        <w:t>prompt</w:t>
      </w:r>
      <w:r w:rsidRPr="00985037">
        <w:t xml:space="preserve">, enter </w:t>
      </w:r>
      <w:r>
        <w:t xml:space="preserve">the </w:t>
      </w:r>
      <w:r w:rsidRPr="008A50DD">
        <w:rPr>
          <w:b/>
          <w:bCs/>
        </w:rPr>
        <w:t>YES</w:t>
      </w:r>
      <w:r>
        <w:t>.</w:t>
      </w:r>
    </w:p>
    <w:p w14:paraId="49183CF2" w14:textId="77777777" w:rsidR="000B000B" w:rsidRDefault="000B000B" w:rsidP="008A50DD">
      <w:pPr>
        <w:pStyle w:val="BodyText2"/>
        <w:keepNext/>
      </w:pPr>
      <w:r>
        <w:t>The following screen will display:</w:t>
      </w:r>
    </w:p>
    <w:p w14:paraId="55A79FFF" w14:textId="77777777" w:rsidR="000B000B" w:rsidRPr="00004816" w:rsidRDefault="000B000B" w:rsidP="00A2547C">
      <w:pPr>
        <w:pStyle w:val="SCREEN"/>
      </w:pPr>
      <w:r w:rsidRPr="00004816">
        <w:t>----------------------- EDIT ANNUAL BENEFITS INFORMATION  -----------------------</w:t>
      </w:r>
    </w:p>
    <w:p w14:paraId="1AB1D700" w14:textId="77777777" w:rsidR="000B000B" w:rsidRPr="00004816" w:rsidRDefault="000B000B" w:rsidP="00A2547C">
      <w:pPr>
        <w:pStyle w:val="SCREEN"/>
      </w:pPr>
    </w:p>
    <w:p w14:paraId="3391DAEA" w14:textId="77777777" w:rsidR="000B000B" w:rsidRPr="00004816" w:rsidRDefault="000B000B" w:rsidP="00A2547C">
      <w:pPr>
        <w:pStyle w:val="SCREEN"/>
      </w:pPr>
      <w:r w:rsidRPr="00004816">
        <w:t xml:space="preserve">  Benefit Year            : JAN 1,2001// </w:t>
      </w:r>
    </w:p>
    <w:p w14:paraId="7D881A85" w14:textId="77777777" w:rsidR="000B000B" w:rsidRPr="00004816" w:rsidRDefault="000B000B" w:rsidP="00A2547C">
      <w:pPr>
        <w:pStyle w:val="SCREEN"/>
      </w:pPr>
      <w:r w:rsidRPr="00004816">
        <w:t xml:space="preserve">  Policy Information      : BLUE CROSS// </w:t>
      </w:r>
    </w:p>
    <w:p w14:paraId="696E6683" w14:textId="77777777" w:rsidR="000B000B" w:rsidRPr="00004816" w:rsidRDefault="000B000B" w:rsidP="00A2547C">
      <w:pPr>
        <w:pStyle w:val="SCREEN"/>
      </w:pPr>
      <w:r w:rsidRPr="00004816">
        <w:t xml:space="preserve">  Max Out of Pocket       : 33.33// 80.00</w:t>
      </w:r>
    </w:p>
    <w:p w14:paraId="4B5F95B7" w14:textId="77777777" w:rsidR="000B000B" w:rsidRPr="00004816" w:rsidRDefault="000B000B" w:rsidP="00A2547C">
      <w:pPr>
        <w:pStyle w:val="SCREEN"/>
      </w:pPr>
      <w:r w:rsidRPr="00004816">
        <w:t xml:space="preserve">  Ambulance Coverage(%)   : 9// </w:t>
      </w:r>
    </w:p>
    <w:p w14:paraId="2CFF7D6D" w14:textId="77777777" w:rsidR="000B000B" w:rsidRPr="00004816" w:rsidRDefault="000B000B" w:rsidP="00A2547C">
      <w:pPr>
        <w:pStyle w:val="SCREEN"/>
      </w:pPr>
    </w:p>
    <w:p w14:paraId="607B804F" w14:textId="77777777" w:rsidR="000B000B" w:rsidRPr="00004816" w:rsidRDefault="000B000B" w:rsidP="00A2547C">
      <w:pPr>
        <w:pStyle w:val="SCREEN"/>
      </w:pPr>
      <w:r w:rsidRPr="00004816">
        <w:t>Inpatient:</w:t>
      </w:r>
    </w:p>
    <w:p w14:paraId="7CF63C00" w14:textId="77777777" w:rsidR="000B000B" w:rsidRPr="00004816" w:rsidRDefault="000B000B" w:rsidP="00A2547C">
      <w:pPr>
        <w:pStyle w:val="SCREEN"/>
      </w:pPr>
      <w:r w:rsidRPr="00004816">
        <w:t xml:space="preserve">  Annual Deductible        : 23// </w:t>
      </w:r>
    </w:p>
    <w:p w14:paraId="0D68BC05" w14:textId="77777777" w:rsidR="000B000B" w:rsidRPr="00004816" w:rsidRDefault="000B000B" w:rsidP="00A2547C">
      <w:pPr>
        <w:pStyle w:val="SCREEN"/>
      </w:pPr>
      <w:r w:rsidRPr="00004816">
        <w:t xml:space="preserve">  Per Admis Deduct        : 2// ^</w:t>
      </w:r>
    </w:p>
    <w:p w14:paraId="0601D493" w14:textId="77777777" w:rsidR="000B000B" w:rsidRPr="00004816" w:rsidRDefault="000B000B" w:rsidP="00A2547C">
      <w:pPr>
        <w:pStyle w:val="SCREEN"/>
      </w:pPr>
    </w:p>
    <w:p w14:paraId="0F44CD31" w14:textId="77777777" w:rsidR="000B000B" w:rsidRPr="00004816" w:rsidRDefault="000B000B" w:rsidP="00A2547C">
      <w:pPr>
        <w:pStyle w:val="SCREEN"/>
      </w:pPr>
      <w:r w:rsidRPr="00004816">
        <w:t xml:space="preserve">Save Changes to Annual Benefits File Y/N? No//   NO </w:t>
      </w:r>
    </w:p>
    <w:p w14:paraId="5D8096B5" w14:textId="77777777" w:rsidR="000B000B" w:rsidRPr="00004816" w:rsidRDefault="000B000B" w:rsidP="00A2547C">
      <w:pPr>
        <w:pStyle w:val="SCREEN"/>
      </w:pPr>
      <w:r w:rsidRPr="00004816">
        <w:t xml:space="preserve"> </w:t>
      </w:r>
    </w:p>
    <w:p w14:paraId="292289A7" w14:textId="77777777" w:rsidR="000B000B" w:rsidRPr="00004816" w:rsidRDefault="000B000B" w:rsidP="00A2547C">
      <w:pPr>
        <w:pStyle w:val="SCREEN"/>
      </w:pPr>
      <w:r w:rsidRPr="00004816">
        <w:t>Do you want to Review the AB Y/N? No//   NO</w:t>
      </w:r>
    </w:p>
    <w:p w14:paraId="16B43B49" w14:textId="79BAB575" w:rsidR="008A50DD" w:rsidRPr="00985037" w:rsidRDefault="008A50DD" w:rsidP="008A50DD">
      <w:pPr>
        <w:pStyle w:val="BodyTextNumbered1"/>
      </w:pPr>
      <w:r w:rsidRPr="00985037">
        <w:t xml:space="preserve">At the </w:t>
      </w:r>
      <w:r>
        <w:rPr>
          <w:b/>
        </w:rPr>
        <w:t>Save Changes to Annual Benefits File Y/N</w:t>
      </w:r>
      <w:r w:rsidRPr="00985037">
        <w:rPr>
          <w:b/>
        </w:rPr>
        <w:t>?</w:t>
      </w:r>
      <w:r w:rsidRPr="00985037">
        <w:t xml:space="preserve"> </w:t>
      </w:r>
      <w:r>
        <w:t>p</w:t>
      </w:r>
      <w:r w:rsidRPr="00985037">
        <w:t xml:space="preserve">rompt, enter </w:t>
      </w:r>
      <w:r>
        <w:rPr>
          <w:b/>
        </w:rPr>
        <w:t>NO</w:t>
      </w:r>
      <w:r w:rsidRPr="00985037">
        <w:t>.</w:t>
      </w:r>
    </w:p>
    <w:p w14:paraId="1B530B35" w14:textId="0AD03D7F" w:rsidR="008A50DD" w:rsidRPr="00985037" w:rsidRDefault="008A50DD" w:rsidP="008A50DD">
      <w:pPr>
        <w:pStyle w:val="BodyTextNumbered1"/>
      </w:pPr>
      <w:r w:rsidRPr="00985037">
        <w:t>At the</w:t>
      </w:r>
      <w:r>
        <w:t xml:space="preserve"> </w:t>
      </w:r>
      <w:r>
        <w:rPr>
          <w:b/>
        </w:rPr>
        <w:t xml:space="preserve">Do you want to review the AB Y/N </w:t>
      </w:r>
      <w:r w:rsidRPr="00985037">
        <w:t xml:space="preserve">prompt, enter </w:t>
      </w:r>
      <w:r w:rsidRPr="00985037">
        <w:rPr>
          <w:b/>
        </w:rPr>
        <w:t>N</w:t>
      </w:r>
      <w:r w:rsidRPr="00985037">
        <w:t>.</w:t>
      </w:r>
    </w:p>
    <w:p w14:paraId="5BE19FC2" w14:textId="71D3EB81" w:rsidR="008A50DD" w:rsidRPr="00985037" w:rsidRDefault="008A50DD" w:rsidP="008A50DD">
      <w:pPr>
        <w:pStyle w:val="BodyTextNumbered1"/>
      </w:pPr>
      <w:r w:rsidRPr="00985037">
        <w:t xml:space="preserve">At the </w:t>
      </w:r>
      <w:r>
        <w:rPr>
          <w:b/>
        </w:rPr>
        <w:t>Do you want to Review the CV Y/N?</w:t>
      </w:r>
      <w:r w:rsidRPr="00985037">
        <w:t xml:space="preserve"> </w:t>
      </w:r>
      <w:r>
        <w:t>p</w:t>
      </w:r>
      <w:r w:rsidRPr="00985037">
        <w:t xml:space="preserve">rompt, enter </w:t>
      </w:r>
      <w:r w:rsidRPr="00985037">
        <w:rPr>
          <w:b/>
        </w:rPr>
        <w:t>YES</w:t>
      </w:r>
      <w:r w:rsidRPr="00985037">
        <w:t>.</w:t>
      </w:r>
    </w:p>
    <w:p w14:paraId="45031D3A" w14:textId="77777777" w:rsidR="000B000B" w:rsidRDefault="000B000B" w:rsidP="00530666">
      <w:pPr>
        <w:pStyle w:val="BodyText2"/>
        <w:keepNext/>
      </w:pPr>
      <w:r>
        <w:t>The following screen will be displayed:</w:t>
      </w:r>
    </w:p>
    <w:p w14:paraId="45846A5B" w14:textId="77777777" w:rsidR="000B000B" w:rsidRPr="00004816" w:rsidRDefault="000B000B" w:rsidP="00A2547C">
      <w:pPr>
        <w:pStyle w:val="SCREEN"/>
        <w:rPr>
          <w:rFonts w:cs="Courier New"/>
        </w:rPr>
      </w:pPr>
      <w:r w:rsidRPr="00004816">
        <w:rPr>
          <w:rFonts w:cs="Courier New"/>
        </w:rPr>
        <w:t>Do you want to Review the CV Y/N? No// YES</w:t>
      </w:r>
    </w:p>
    <w:p w14:paraId="03F108B8" w14:textId="77777777" w:rsidR="000B000B" w:rsidRPr="00004816" w:rsidRDefault="000B000B" w:rsidP="00A2547C">
      <w:pPr>
        <w:pStyle w:val="SCREEN"/>
        <w:rPr>
          <w:rFonts w:cs="Courier New"/>
        </w:rPr>
      </w:pPr>
      <w:r w:rsidRPr="00004816">
        <w:rPr>
          <w:rFonts w:cs="Courier New"/>
        </w:rPr>
        <w:t xml:space="preserve"> </w:t>
      </w:r>
    </w:p>
    <w:p w14:paraId="50E81E49" w14:textId="77777777" w:rsidR="000B000B" w:rsidRPr="00004816" w:rsidRDefault="000B000B" w:rsidP="00A2547C">
      <w:pPr>
        <w:pStyle w:val="SCREEN"/>
        <w:rPr>
          <w:rFonts w:cs="Courier New"/>
        </w:rPr>
      </w:pPr>
      <w:r w:rsidRPr="00004816">
        <w:rPr>
          <w:rFonts w:cs="Courier New"/>
        </w:rPr>
        <w:t>Coverage Date:</w:t>
      </w:r>
    </w:p>
    <w:p w14:paraId="73DEAD22" w14:textId="77777777" w:rsidR="000B000B" w:rsidRPr="00004816" w:rsidRDefault="000B000B" w:rsidP="00A2547C">
      <w:pPr>
        <w:pStyle w:val="SCREEN"/>
        <w:rPr>
          <w:rFonts w:cs="Courier New"/>
        </w:rPr>
      </w:pPr>
      <w:r w:rsidRPr="00004816">
        <w:rPr>
          <w:rFonts w:cs="Courier New"/>
        </w:rPr>
        <w:t xml:space="preserve">  JAN 01, 1995</w:t>
      </w:r>
    </w:p>
    <w:p w14:paraId="40A4F0A8" w14:textId="77777777" w:rsidR="000B000B" w:rsidRPr="00004816" w:rsidRDefault="000B000B" w:rsidP="00A2547C">
      <w:pPr>
        <w:pStyle w:val="SCREEN"/>
        <w:rPr>
          <w:rFonts w:cs="Courier New"/>
        </w:rPr>
      </w:pPr>
      <w:r w:rsidRPr="00004816">
        <w:rPr>
          <w:rFonts w:cs="Courier New"/>
        </w:rPr>
        <w:t xml:space="preserve">  JAN 01, 2002</w:t>
      </w:r>
    </w:p>
    <w:p w14:paraId="12B127E3" w14:textId="77777777" w:rsidR="000B000B" w:rsidRPr="00004816" w:rsidRDefault="000B000B" w:rsidP="00A2547C">
      <w:pPr>
        <w:pStyle w:val="SCREEN"/>
        <w:rPr>
          <w:rFonts w:cs="Courier New"/>
        </w:rPr>
      </w:pPr>
      <w:r w:rsidRPr="00004816">
        <w:rPr>
          <w:rFonts w:cs="Courier New"/>
        </w:rPr>
        <w:t xml:space="preserve">  APR 08, 2015</w:t>
      </w:r>
    </w:p>
    <w:p w14:paraId="3153F48D" w14:textId="77777777" w:rsidR="000B000B" w:rsidRPr="00004816" w:rsidRDefault="000B000B" w:rsidP="00A2547C">
      <w:pPr>
        <w:pStyle w:val="SCREEN"/>
        <w:rPr>
          <w:rFonts w:cs="Courier New"/>
        </w:rPr>
      </w:pPr>
      <w:r w:rsidRPr="00004816">
        <w:rPr>
          <w:rFonts w:cs="Courier New"/>
        </w:rPr>
        <w:t xml:space="preserve">  APR 10, 2015</w:t>
      </w:r>
    </w:p>
    <w:p w14:paraId="7CD98AD4" w14:textId="77777777" w:rsidR="000B000B" w:rsidRPr="00004816" w:rsidRDefault="000B000B" w:rsidP="00A2547C">
      <w:pPr>
        <w:pStyle w:val="SCREEN"/>
        <w:rPr>
          <w:rFonts w:cs="Courier New"/>
        </w:rPr>
      </w:pPr>
      <w:r w:rsidRPr="00004816">
        <w:rPr>
          <w:rFonts w:cs="Courier New"/>
        </w:rPr>
        <w:t xml:space="preserve">  APR 20, 2015</w:t>
      </w:r>
    </w:p>
    <w:p w14:paraId="40AFDD67" w14:textId="77777777" w:rsidR="000B000B" w:rsidRPr="00004816" w:rsidRDefault="000B000B" w:rsidP="00A2547C">
      <w:pPr>
        <w:pStyle w:val="SCREEN"/>
        <w:rPr>
          <w:rFonts w:cs="Courier New"/>
        </w:rPr>
      </w:pPr>
      <w:r w:rsidRPr="00004816">
        <w:rPr>
          <w:rFonts w:cs="Courier New"/>
        </w:rPr>
        <w:t xml:space="preserve">  APR 25, 2015</w:t>
      </w:r>
    </w:p>
    <w:p w14:paraId="35CD91F5" w14:textId="77777777" w:rsidR="000B000B" w:rsidRPr="00004816" w:rsidRDefault="000B000B" w:rsidP="00A2547C">
      <w:pPr>
        <w:pStyle w:val="SCREEN"/>
        <w:rPr>
          <w:rFonts w:cs="Courier New"/>
        </w:rPr>
      </w:pPr>
      <w:r w:rsidRPr="00004816">
        <w:rPr>
          <w:rFonts w:cs="Courier New"/>
        </w:rPr>
        <w:t xml:space="preserve">  SEP 01, 2005</w:t>
      </w:r>
    </w:p>
    <w:p w14:paraId="2A65402B" w14:textId="77777777" w:rsidR="000B000B" w:rsidRPr="00004816" w:rsidRDefault="000B000B" w:rsidP="00A2547C">
      <w:pPr>
        <w:pStyle w:val="SCREEN"/>
        <w:rPr>
          <w:rFonts w:cs="Courier New"/>
        </w:rPr>
      </w:pPr>
      <w:r w:rsidRPr="00004816">
        <w:rPr>
          <w:rFonts w:cs="Courier New"/>
        </w:rPr>
        <w:t xml:space="preserve">  SEP 25, 2005</w:t>
      </w:r>
    </w:p>
    <w:p w14:paraId="095B7523" w14:textId="77777777" w:rsidR="000B000B" w:rsidRPr="00004816" w:rsidRDefault="000B000B" w:rsidP="00A2547C">
      <w:pPr>
        <w:pStyle w:val="SCREEN"/>
        <w:rPr>
          <w:rFonts w:cs="Courier New"/>
        </w:rPr>
      </w:pPr>
      <w:r w:rsidRPr="00004816">
        <w:rPr>
          <w:rFonts w:cs="Courier New"/>
        </w:rPr>
        <w:t xml:space="preserve">  SEP 22, 2014</w:t>
      </w:r>
    </w:p>
    <w:p w14:paraId="14A96615" w14:textId="77777777" w:rsidR="000B000B" w:rsidRPr="00004816" w:rsidRDefault="000B000B" w:rsidP="00A2547C">
      <w:pPr>
        <w:pStyle w:val="SCREEN"/>
        <w:rPr>
          <w:rFonts w:cs="Courier New"/>
        </w:rPr>
      </w:pPr>
      <w:r w:rsidRPr="00004816">
        <w:rPr>
          <w:rFonts w:cs="Courier New"/>
        </w:rPr>
        <w:t xml:space="preserve">  SEP 25, 2015</w:t>
      </w:r>
    </w:p>
    <w:p w14:paraId="41BDE71B" w14:textId="77777777" w:rsidR="000B000B" w:rsidRPr="00004816" w:rsidRDefault="000B000B" w:rsidP="00A2547C">
      <w:pPr>
        <w:pStyle w:val="SCREEN"/>
        <w:rPr>
          <w:rFonts w:cs="Courier New"/>
        </w:rPr>
      </w:pPr>
      <w:r w:rsidRPr="00004816">
        <w:rPr>
          <w:rFonts w:cs="Courier New"/>
        </w:rPr>
        <w:t xml:space="preserve">  OCT 01, 2003</w:t>
      </w:r>
    </w:p>
    <w:p w14:paraId="2D57C87B" w14:textId="77777777" w:rsidR="000B000B" w:rsidRPr="00004816" w:rsidRDefault="000B000B" w:rsidP="00A2547C">
      <w:pPr>
        <w:pStyle w:val="SCREEN"/>
        <w:rPr>
          <w:rFonts w:cs="Courier New"/>
        </w:rPr>
      </w:pPr>
      <w:r w:rsidRPr="00004816">
        <w:rPr>
          <w:rFonts w:cs="Courier New"/>
        </w:rPr>
        <w:t xml:space="preserve">  NOV 01, 2003</w:t>
      </w:r>
    </w:p>
    <w:p w14:paraId="1BB2F013" w14:textId="77777777" w:rsidR="000B000B" w:rsidRPr="00004816" w:rsidRDefault="000B000B" w:rsidP="00A2547C">
      <w:pPr>
        <w:pStyle w:val="SCREEN"/>
        <w:rPr>
          <w:rFonts w:cs="Courier New"/>
        </w:rPr>
      </w:pPr>
      <w:r w:rsidRPr="00004816">
        <w:rPr>
          <w:rFonts w:cs="Courier New"/>
        </w:rPr>
        <w:t xml:space="preserve">  DEC 25, 2011</w:t>
      </w:r>
    </w:p>
    <w:p w14:paraId="3AB0D721" w14:textId="77777777" w:rsidR="000B000B" w:rsidRPr="00004816" w:rsidRDefault="000B000B" w:rsidP="00A2547C">
      <w:pPr>
        <w:pStyle w:val="SCREEN"/>
        <w:rPr>
          <w:rFonts w:cs="Courier New"/>
        </w:rPr>
      </w:pPr>
      <w:r w:rsidRPr="00004816">
        <w:rPr>
          <w:rFonts w:cs="Courier New"/>
        </w:rPr>
        <w:t xml:space="preserve">  DEC 31, 2015</w:t>
      </w:r>
    </w:p>
    <w:p w14:paraId="2D39D8BE" w14:textId="77777777" w:rsidR="000B000B" w:rsidRPr="00004816" w:rsidRDefault="000B000B" w:rsidP="00A2547C">
      <w:pPr>
        <w:pStyle w:val="SCREEN"/>
        <w:rPr>
          <w:rFonts w:cs="Courier New"/>
        </w:rPr>
      </w:pPr>
      <w:r w:rsidRPr="00004816">
        <w:rPr>
          <w:rFonts w:cs="Courier New"/>
        </w:rPr>
        <w:t xml:space="preserve"> </w:t>
      </w:r>
    </w:p>
    <w:p w14:paraId="1F3CBD01" w14:textId="77777777" w:rsidR="000B000B" w:rsidRPr="00004816" w:rsidRDefault="000B000B" w:rsidP="00A2547C">
      <w:pPr>
        <w:pStyle w:val="SCREEN"/>
        <w:rPr>
          <w:rFonts w:cs="Courier New"/>
        </w:rPr>
      </w:pPr>
      <w:r w:rsidRPr="00004816">
        <w:rPr>
          <w:rFonts w:cs="Courier New"/>
        </w:rPr>
        <w:t xml:space="preserve"> </w:t>
      </w:r>
    </w:p>
    <w:p w14:paraId="782B89E1" w14:textId="77777777" w:rsidR="000B000B" w:rsidRPr="00004816" w:rsidRDefault="000B000B" w:rsidP="00A2547C">
      <w:pPr>
        <w:pStyle w:val="SCREEN"/>
        <w:rPr>
          <w:rFonts w:cs="Courier New"/>
        </w:rPr>
      </w:pPr>
      <w:r w:rsidRPr="00004816">
        <w:rPr>
          <w:rFonts w:cs="Courier New"/>
        </w:rPr>
        <w:t>Enter Existing Date or Add New Coverage Date:  JAN 01,1995  (JAN 01, 1995)</w:t>
      </w:r>
    </w:p>
    <w:p w14:paraId="484F0FDB" w14:textId="552F5825" w:rsidR="008A50DD" w:rsidRPr="00985037" w:rsidRDefault="008A50DD" w:rsidP="00B00D96">
      <w:pPr>
        <w:pStyle w:val="BodyTextNumbered1"/>
      </w:pPr>
      <w:r w:rsidRPr="00985037">
        <w:t xml:space="preserve">At the </w:t>
      </w:r>
      <w:r w:rsidRPr="00B00D96">
        <w:rPr>
          <w:b/>
          <w:bCs/>
        </w:rPr>
        <w:t>Enter Existing Date or Add New Coverage Date</w:t>
      </w:r>
      <w:r>
        <w:t xml:space="preserve"> </w:t>
      </w:r>
      <w:r w:rsidRPr="00B04D4E">
        <w:t>prompt</w:t>
      </w:r>
      <w:r w:rsidRPr="00985037">
        <w:t xml:space="preserve">, enter </w:t>
      </w:r>
      <w:r>
        <w:t xml:space="preserve">the </w:t>
      </w:r>
      <w:r w:rsidRPr="00B00D96">
        <w:rPr>
          <w:b/>
          <w:bCs/>
        </w:rPr>
        <w:t>JAN 01, 2001</w:t>
      </w:r>
      <w:r>
        <w:t xml:space="preserve"> for this example.</w:t>
      </w:r>
    </w:p>
    <w:p w14:paraId="7B3EF457" w14:textId="77777777" w:rsidR="000B000B" w:rsidRDefault="000B000B" w:rsidP="00A2547C">
      <w:pPr>
        <w:pStyle w:val="BodyText2"/>
      </w:pPr>
      <w:r>
        <w:t>The following screen will be displayed:</w:t>
      </w:r>
    </w:p>
    <w:p w14:paraId="1D269D53" w14:textId="77777777" w:rsidR="000B000B" w:rsidRPr="00004816" w:rsidRDefault="000B000B" w:rsidP="00A2547C">
      <w:pPr>
        <w:pStyle w:val="SCREEN"/>
      </w:pPr>
      <w:r w:rsidRPr="00004816">
        <w:t xml:space="preserve">                         Coverage Limitations Data</w:t>
      </w:r>
    </w:p>
    <w:p w14:paraId="6D6E4786" w14:textId="77777777" w:rsidR="000B000B" w:rsidRPr="00004816" w:rsidRDefault="000B000B" w:rsidP="00A2547C">
      <w:pPr>
        <w:pStyle w:val="SCREEN"/>
      </w:pPr>
      <w:r w:rsidRPr="00004816">
        <w:t xml:space="preserve"> </w:t>
      </w:r>
    </w:p>
    <w:p w14:paraId="3ABADFBC" w14:textId="77777777" w:rsidR="000B000B" w:rsidRPr="00004816" w:rsidRDefault="000B000B" w:rsidP="00A2547C">
      <w:pPr>
        <w:pStyle w:val="SCREEN"/>
      </w:pPr>
      <w:r w:rsidRPr="00004816">
        <w:t>INPATIENT:</w:t>
      </w:r>
    </w:p>
    <w:p w14:paraId="2E25F31C" w14:textId="77777777" w:rsidR="000B000B" w:rsidRPr="00004816" w:rsidRDefault="000B000B" w:rsidP="00A2547C">
      <w:pPr>
        <w:pStyle w:val="SCREEN"/>
      </w:pPr>
      <w:r w:rsidRPr="00004816">
        <w:t xml:space="preserve">  Inpatient Coverage </w:t>
      </w:r>
      <w:r>
        <w:t xml:space="preserve">         </w:t>
      </w:r>
      <w:r w:rsidRPr="00004816">
        <w:t xml:space="preserve"> :  COVERED</w:t>
      </w:r>
    </w:p>
    <w:p w14:paraId="00EC3B6A" w14:textId="77777777" w:rsidR="000B000B" w:rsidRPr="00004816" w:rsidRDefault="000B000B" w:rsidP="00A2547C">
      <w:pPr>
        <w:pStyle w:val="SCREEN"/>
      </w:pPr>
      <w:r w:rsidRPr="00004816">
        <w:t xml:space="preserve">  Inpatient Date </w:t>
      </w:r>
      <w:r>
        <w:t xml:space="preserve">of </w:t>
      </w:r>
      <w:r w:rsidRPr="00004816">
        <w:t>Cov</w:t>
      </w:r>
      <w:r>
        <w:t>erage</w:t>
      </w:r>
      <w:r w:rsidRPr="00004816">
        <w:t xml:space="preserve"> </w:t>
      </w:r>
      <w:r>
        <w:t xml:space="preserve"> </w:t>
      </w:r>
      <w:r w:rsidRPr="00004816">
        <w:t xml:space="preserve"> :  JAN 01, 1995</w:t>
      </w:r>
    </w:p>
    <w:p w14:paraId="01AFF481" w14:textId="77777777" w:rsidR="000B000B" w:rsidRPr="00004816" w:rsidRDefault="000B000B" w:rsidP="00A2547C">
      <w:pPr>
        <w:pStyle w:val="SCREEN"/>
      </w:pPr>
      <w:r w:rsidRPr="00004816">
        <w:t xml:space="preserve">  Inpatient </w:t>
      </w:r>
      <w:r>
        <w:t xml:space="preserve">Limit </w:t>
      </w:r>
      <w:r w:rsidRPr="00004816">
        <w:t xml:space="preserve">Comments  </w:t>
      </w:r>
      <w:r>
        <w:t xml:space="preserve">   </w:t>
      </w:r>
      <w:r w:rsidRPr="00004816">
        <w:t>:</w:t>
      </w:r>
      <w:r>
        <w:t xml:space="preserve">  test</w:t>
      </w:r>
    </w:p>
    <w:p w14:paraId="65E6F93A" w14:textId="77777777" w:rsidR="00B8226A" w:rsidRDefault="00B8226A" w:rsidP="004F19CB">
      <w:pPr>
        <w:pStyle w:val="SCREEN"/>
      </w:pPr>
    </w:p>
    <w:p w14:paraId="7C378E48" w14:textId="0CB8C1D9" w:rsidR="000B000B" w:rsidRPr="00004816" w:rsidRDefault="000B000B" w:rsidP="00A2547C">
      <w:pPr>
        <w:pStyle w:val="SCREEN"/>
      </w:pPr>
      <w:r w:rsidRPr="00004816">
        <w:t>OUTPATIENT:</w:t>
      </w:r>
    </w:p>
    <w:p w14:paraId="7A5A6D18" w14:textId="77777777" w:rsidR="000B000B" w:rsidRPr="00004816" w:rsidRDefault="000B000B" w:rsidP="00A2547C">
      <w:pPr>
        <w:pStyle w:val="SCREEN"/>
      </w:pPr>
      <w:r w:rsidRPr="00004816">
        <w:lastRenderedPageBreak/>
        <w:t xml:space="preserve">  Outpatient Coverage</w:t>
      </w:r>
      <w:r>
        <w:t xml:space="preserve">         </w:t>
      </w:r>
      <w:r w:rsidRPr="00004816">
        <w:t xml:space="preserve"> :</w:t>
      </w:r>
    </w:p>
    <w:p w14:paraId="7A18252E" w14:textId="332A2603" w:rsidR="000B000B" w:rsidRPr="00004816" w:rsidRDefault="000B000B" w:rsidP="00A2547C">
      <w:pPr>
        <w:pStyle w:val="SCREEN"/>
      </w:pPr>
      <w:r w:rsidRPr="00004816">
        <w:t xml:space="preserve">  Outpatient Date </w:t>
      </w:r>
      <w:r>
        <w:t xml:space="preserve">of </w:t>
      </w:r>
      <w:r w:rsidRPr="00004816">
        <w:t>Cov</w:t>
      </w:r>
      <w:r>
        <w:t xml:space="preserve">erage </w:t>
      </w:r>
      <w:r w:rsidRPr="00004816">
        <w:t xml:space="preserve"> </w:t>
      </w:r>
      <w:r w:rsidR="009A5D3E">
        <w:t>:</w:t>
      </w:r>
    </w:p>
    <w:p w14:paraId="0B575278" w14:textId="77777777" w:rsidR="000B000B" w:rsidRPr="00004816" w:rsidRDefault="000B000B" w:rsidP="00A2547C">
      <w:pPr>
        <w:pStyle w:val="SCREEN"/>
      </w:pPr>
      <w:r w:rsidRPr="00004816">
        <w:t xml:space="preserve">  Outpatient </w:t>
      </w:r>
      <w:r>
        <w:t xml:space="preserve">Limit </w:t>
      </w:r>
      <w:r w:rsidRPr="00004816">
        <w:t xml:space="preserve">Comments </w:t>
      </w:r>
      <w:r>
        <w:t xml:space="preserve">   </w:t>
      </w:r>
      <w:r w:rsidRPr="00004816">
        <w:t>:</w:t>
      </w:r>
    </w:p>
    <w:p w14:paraId="300389B4" w14:textId="77777777" w:rsidR="000B000B" w:rsidRPr="00004816" w:rsidRDefault="000B000B" w:rsidP="00A2547C">
      <w:pPr>
        <w:pStyle w:val="SCREEN"/>
      </w:pPr>
      <w:r w:rsidRPr="00004816">
        <w:t xml:space="preserve"> </w:t>
      </w:r>
    </w:p>
    <w:p w14:paraId="12C69C81" w14:textId="77777777" w:rsidR="000B000B" w:rsidRPr="00004816" w:rsidRDefault="000B000B" w:rsidP="00A2547C">
      <w:pPr>
        <w:pStyle w:val="SCREEN"/>
      </w:pPr>
      <w:r w:rsidRPr="00004816">
        <w:t>PHARMACY:</w:t>
      </w:r>
    </w:p>
    <w:p w14:paraId="686EB9BB" w14:textId="77777777" w:rsidR="000B000B" w:rsidRPr="00004816" w:rsidRDefault="000B000B" w:rsidP="00A2547C">
      <w:pPr>
        <w:pStyle w:val="SCREEN"/>
      </w:pPr>
      <w:r w:rsidRPr="00004816">
        <w:t xml:space="preserve">  Pharmacy Coverage  </w:t>
      </w:r>
      <w:r>
        <w:t xml:space="preserve">         </w:t>
      </w:r>
      <w:r w:rsidRPr="00004816">
        <w:t xml:space="preserve"> :</w:t>
      </w:r>
    </w:p>
    <w:p w14:paraId="7AD835F6" w14:textId="77777777" w:rsidR="000B000B" w:rsidRPr="00004816" w:rsidRDefault="000B000B" w:rsidP="00A2547C">
      <w:pPr>
        <w:pStyle w:val="SCREEN"/>
      </w:pPr>
      <w:r w:rsidRPr="00004816">
        <w:t xml:space="preserve">  Pharmacy Date </w:t>
      </w:r>
      <w:r>
        <w:t xml:space="preserve">of </w:t>
      </w:r>
      <w:r w:rsidRPr="00004816">
        <w:t>Cov</w:t>
      </w:r>
      <w:r>
        <w:t>erage</w:t>
      </w:r>
      <w:r w:rsidRPr="00004816">
        <w:t xml:space="preserve">  </w:t>
      </w:r>
      <w:r>
        <w:t xml:space="preserve"> </w:t>
      </w:r>
      <w:r w:rsidRPr="00004816">
        <w:t xml:space="preserve"> :</w:t>
      </w:r>
    </w:p>
    <w:p w14:paraId="539B284F" w14:textId="77777777" w:rsidR="000B000B" w:rsidRPr="00004816" w:rsidRDefault="000B000B" w:rsidP="00A2547C">
      <w:pPr>
        <w:pStyle w:val="SCREEN"/>
      </w:pPr>
      <w:r w:rsidRPr="00004816">
        <w:t xml:space="preserve">  Pharmacy </w:t>
      </w:r>
      <w:r>
        <w:t xml:space="preserve">Limit </w:t>
      </w:r>
      <w:r w:rsidRPr="00004816">
        <w:t xml:space="preserve">Comments  </w:t>
      </w:r>
      <w:r>
        <w:t xml:space="preserve">   </w:t>
      </w:r>
      <w:r w:rsidRPr="00004816">
        <w:t xml:space="preserve"> :</w:t>
      </w:r>
    </w:p>
    <w:p w14:paraId="026647FA" w14:textId="77777777" w:rsidR="000B000B" w:rsidRPr="00004816" w:rsidRDefault="000B000B" w:rsidP="00A2547C">
      <w:pPr>
        <w:pStyle w:val="SCREEN"/>
      </w:pPr>
      <w:r w:rsidRPr="00004816">
        <w:t xml:space="preserve"> </w:t>
      </w:r>
    </w:p>
    <w:p w14:paraId="28E3FD2A" w14:textId="77777777" w:rsidR="000B000B" w:rsidRPr="00004816" w:rsidRDefault="000B000B" w:rsidP="00A2547C">
      <w:pPr>
        <w:pStyle w:val="SCREEN"/>
      </w:pPr>
      <w:r w:rsidRPr="00004816">
        <w:t>DENTAL:</w:t>
      </w:r>
    </w:p>
    <w:p w14:paraId="4D7408B4" w14:textId="77777777" w:rsidR="000B000B" w:rsidRPr="00004816" w:rsidRDefault="000B000B" w:rsidP="00A2547C">
      <w:pPr>
        <w:pStyle w:val="SCREEN"/>
      </w:pPr>
      <w:r w:rsidRPr="00004816">
        <w:t xml:space="preserve">  Dental Coverage  </w:t>
      </w:r>
      <w:r>
        <w:t xml:space="preserve">         </w:t>
      </w:r>
      <w:r w:rsidRPr="00004816">
        <w:t xml:space="preserve">   :</w:t>
      </w:r>
    </w:p>
    <w:p w14:paraId="777EC711" w14:textId="77777777" w:rsidR="000B000B" w:rsidRPr="00004816" w:rsidRDefault="000B000B" w:rsidP="00A2547C">
      <w:pPr>
        <w:pStyle w:val="SCREEN"/>
      </w:pPr>
      <w:r w:rsidRPr="00004816">
        <w:t xml:space="preserve">  Dental Date </w:t>
      </w:r>
      <w:r>
        <w:t xml:space="preserve">of </w:t>
      </w:r>
      <w:r w:rsidRPr="00004816">
        <w:t>Cov</w:t>
      </w:r>
      <w:r>
        <w:t xml:space="preserve">erage </w:t>
      </w:r>
      <w:r w:rsidRPr="00004816">
        <w:t xml:space="preserve">     :</w:t>
      </w:r>
    </w:p>
    <w:p w14:paraId="55A7C3AC" w14:textId="77777777" w:rsidR="000B000B" w:rsidRPr="00004816" w:rsidRDefault="000B000B" w:rsidP="00A2547C">
      <w:pPr>
        <w:pStyle w:val="SCREEN"/>
      </w:pPr>
      <w:r w:rsidRPr="00004816">
        <w:t xml:space="preserve">  Dental </w:t>
      </w:r>
      <w:r>
        <w:t xml:space="preserve">Limit </w:t>
      </w:r>
      <w:r w:rsidRPr="00004816">
        <w:t xml:space="preserve">Comments  </w:t>
      </w:r>
      <w:r>
        <w:t xml:space="preserve">    </w:t>
      </w:r>
      <w:r w:rsidRPr="00004816">
        <w:t xml:space="preserve">  :</w:t>
      </w:r>
    </w:p>
    <w:p w14:paraId="200A77ED" w14:textId="77777777" w:rsidR="000B000B" w:rsidRPr="00004816" w:rsidRDefault="000B000B" w:rsidP="00A2547C">
      <w:pPr>
        <w:pStyle w:val="SCREEN"/>
      </w:pPr>
      <w:r w:rsidRPr="00004816">
        <w:t xml:space="preserve"> </w:t>
      </w:r>
    </w:p>
    <w:p w14:paraId="4CA77BCA" w14:textId="77777777" w:rsidR="000B000B" w:rsidRPr="00004816" w:rsidRDefault="000B000B" w:rsidP="00A2547C">
      <w:pPr>
        <w:pStyle w:val="SCREEN"/>
      </w:pPr>
      <w:r w:rsidRPr="00004816">
        <w:t xml:space="preserve"> </w:t>
      </w:r>
    </w:p>
    <w:p w14:paraId="5044D32B" w14:textId="77777777" w:rsidR="000B000B" w:rsidRPr="00004816" w:rsidRDefault="000B000B" w:rsidP="00A2547C">
      <w:pPr>
        <w:pStyle w:val="SCREEN"/>
      </w:pPr>
      <w:r w:rsidRPr="00004816">
        <w:t>Enter RETURN to continue or '^' to exit:</w:t>
      </w:r>
    </w:p>
    <w:p w14:paraId="7B65E9D7" w14:textId="77777777" w:rsidR="000B000B" w:rsidRPr="00004816" w:rsidRDefault="000B000B" w:rsidP="00A2547C">
      <w:pPr>
        <w:pStyle w:val="SCREEN"/>
      </w:pPr>
      <w:r w:rsidRPr="00004816">
        <w:t xml:space="preserve"> </w:t>
      </w:r>
    </w:p>
    <w:p w14:paraId="0FC8D96A" w14:textId="77777777" w:rsidR="000B000B" w:rsidRPr="00004816" w:rsidRDefault="000B000B" w:rsidP="00A2547C">
      <w:pPr>
        <w:pStyle w:val="SCREEN"/>
      </w:pPr>
      <w:r w:rsidRPr="00004816">
        <w:t xml:space="preserve"> </w:t>
      </w:r>
    </w:p>
    <w:p w14:paraId="2749782C" w14:textId="77777777" w:rsidR="000B000B" w:rsidRPr="00004816" w:rsidRDefault="000B000B" w:rsidP="00A2547C">
      <w:pPr>
        <w:pStyle w:val="SCREEN"/>
      </w:pPr>
      <w:r w:rsidRPr="00004816">
        <w:t xml:space="preserve">                         Coverage Limitations Data</w:t>
      </w:r>
    </w:p>
    <w:p w14:paraId="48940075" w14:textId="77777777" w:rsidR="000B000B" w:rsidRPr="00004816" w:rsidRDefault="000B000B" w:rsidP="00A2547C">
      <w:pPr>
        <w:pStyle w:val="SCREEN"/>
      </w:pPr>
      <w:r w:rsidRPr="00004816">
        <w:t xml:space="preserve"> </w:t>
      </w:r>
    </w:p>
    <w:p w14:paraId="70E2657D" w14:textId="77777777" w:rsidR="000B000B" w:rsidRPr="00004816" w:rsidRDefault="000B000B" w:rsidP="00A2547C">
      <w:pPr>
        <w:pStyle w:val="SCREEN"/>
      </w:pPr>
      <w:r w:rsidRPr="00004816">
        <w:t>MENTAL HEALTH:</w:t>
      </w:r>
    </w:p>
    <w:p w14:paraId="385C5636" w14:textId="77777777" w:rsidR="000B000B" w:rsidRPr="00004816" w:rsidRDefault="000B000B" w:rsidP="00A2547C">
      <w:pPr>
        <w:pStyle w:val="SCREEN"/>
      </w:pPr>
      <w:r w:rsidRPr="00004816">
        <w:t xml:space="preserve">  MH Health Coverage </w:t>
      </w:r>
      <w:r>
        <w:t xml:space="preserve">        </w:t>
      </w:r>
      <w:r w:rsidRPr="00004816">
        <w:t xml:space="preserve"> :</w:t>
      </w:r>
    </w:p>
    <w:p w14:paraId="49641B60" w14:textId="77777777" w:rsidR="000B000B" w:rsidRPr="00004816" w:rsidRDefault="000B000B" w:rsidP="00A2547C">
      <w:pPr>
        <w:pStyle w:val="SCREEN"/>
      </w:pPr>
      <w:r w:rsidRPr="00004816">
        <w:t xml:space="preserve">  MH Health Date </w:t>
      </w:r>
      <w:r>
        <w:t xml:space="preserve">of </w:t>
      </w:r>
      <w:r w:rsidRPr="00004816">
        <w:t>Cov</w:t>
      </w:r>
      <w:r>
        <w:t>erage</w:t>
      </w:r>
      <w:r w:rsidRPr="00004816">
        <w:t xml:space="preserve">  :</w:t>
      </w:r>
    </w:p>
    <w:p w14:paraId="207B0FD6" w14:textId="77777777" w:rsidR="000B000B" w:rsidRPr="00004816" w:rsidRDefault="000B000B" w:rsidP="00A2547C">
      <w:pPr>
        <w:pStyle w:val="SCREEN"/>
      </w:pPr>
      <w:r w:rsidRPr="00004816">
        <w:t xml:space="preserve">  MH Health </w:t>
      </w:r>
      <w:r>
        <w:t xml:space="preserve">Limit </w:t>
      </w:r>
      <w:r w:rsidRPr="00004816">
        <w:t xml:space="preserve">Comments  </w:t>
      </w:r>
      <w:r>
        <w:t xml:space="preserve">  </w:t>
      </w:r>
      <w:r w:rsidRPr="00004816">
        <w:t>:</w:t>
      </w:r>
    </w:p>
    <w:p w14:paraId="2C1B560A" w14:textId="77777777" w:rsidR="000B000B" w:rsidRPr="00004816" w:rsidRDefault="000B000B" w:rsidP="00A2547C">
      <w:pPr>
        <w:pStyle w:val="SCREEN"/>
      </w:pPr>
      <w:r w:rsidRPr="00004816">
        <w:t xml:space="preserve"> </w:t>
      </w:r>
    </w:p>
    <w:p w14:paraId="2FC09A8C" w14:textId="77777777" w:rsidR="000B000B" w:rsidRPr="00004816" w:rsidRDefault="000B000B" w:rsidP="00A2547C">
      <w:pPr>
        <w:pStyle w:val="SCREEN"/>
      </w:pPr>
      <w:r w:rsidRPr="00004816">
        <w:t>LONG TERM CARE:</w:t>
      </w:r>
    </w:p>
    <w:p w14:paraId="0AF5A954" w14:textId="77777777" w:rsidR="000B000B" w:rsidRPr="00004816" w:rsidRDefault="000B000B" w:rsidP="00A2547C">
      <w:pPr>
        <w:pStyle w:val="SCREEN"/>
      </w:pPr>
      <w:r w:rsidRPr="00004816">
        <w:t xml:space="preserve">  Long Term Coverage  </w:t>
      </w:r>
      <w:r>
        <w:t xml:space="preserve">        </w:t>
      </w:r>
      <w:r w:rsidRPr="00004816">
        <w:t>:</w:t>
      </w:r>
    </w:p>
    <w:p w14:paraId="0D6DC566" w14:textId="77777777" w:rsidR="000B000B" w:rsidRPr="00004816" w:rsidRDefault="000B000B" w:rsidP="00A2547C">
      <w:pPr>
        <w:pStyle w:val="SCREEN"/>
      </w:pPr>
      <w:r w:rsidRPr="00004816">
        <w:t xml:space="preserve">  Long Term Date </w:t>
      </w:r>
      <w:r>
        <w:t xml:space="preserve">of </w:t>
      </w:r>
      <w:r w:rsidRPr="00004816">
        <w:t>Cov</w:t>
      </w:r>
      <w:r>
        <w:t>erage</w:t>
      </w:r>
      <w:r w:rsidRPr="00004816">
        <w:t xml:space="preserve">  :</w:t>
      </w:r>
    </w:p>
    <w:p w14:paraId="473A9147" w14:textId="77777777" w:rsidR="000B000B" w:rsidRPr="00004816" w:rsidRDefault="000B000B" w:rsidP="00A2547C">
      <w:pPr>
        <w:pStyle w:val="SCREEN"/>
      </w:pPr>
      <w:r w:rsidRPr="00004816">
        <w:t xml:space="preserve">  Long Term </w:t>
      </w:r>
      <w:r>
        <w:t xml:space="preserve">Limit </w:t>
      </w:r>
      <w:r w:rsidRPr="00004816">
        <w:t xml:space="preserve">Comments </w:t>
      </w:r>
      <w:r>
        <w:t xml:space="preserve">  </w:t>
      </w:r>
      <w:r w:rsidRPr="00004816">
        <w:t xml:space="preserve"> :</w:t>
      </w:r>
    </w:p>
    <w:p w14:paraId="2CE4259D" w14:textId="77777777" w:rsidR="000B000B" w:rsidRPr="00004816" w:rsidRDefault="000B000B" w:rsidP="00A2547C">
      <w:pPr>
        <w:pStyle w:val="SCREEN"/>
      </w:pPr>
      <w:r w:rsidRPr="00004816">
        <w:t xml:space="preserve"> </w:t>
      </w:r>
    </w:p>
    <w:p w14:paraId="4783C330" w14:textId="77777777" w:rsidR="000B000B" w:rsidRPr="00004816" w:rsidRDefault="000B000B" w:rsidP="00A2547C">
      <w:pPr>
        <w:pStyle w:val="SCREEN"/>
      </w:pPr>
      <w:r w:rsidRPr="00004816">
        <w:t xml:space="preserve"> </w:t>
      </w:r>
    </w:p>
    <w:p w14:paraId="24E3E966" w14:textId="77777777" w:rsidR="000B000B" w:rsidRPr="00004816" w:rsidRDefault="000B000B" w:rsidP="00A2547C">
      <w:pPr>
        <w:pStyle w:val="SCREEN"/>
      </w:pPr>
      <w:r w:rsidRPr="00004816">
        <w:t>Are you sure you want to Edit existing Coverage Date information: JAN 1,1995 Y/N</w:t>
      </w:r>
    </w:p>
    <w:p w14:paraId="567DA32E" w14:textId="77777777" w:rsidR="000B000B" w:rsidRPr="00004816" w:rsidRDefault="000B000B" w:rsidP="00A2547C">
      <w:pPr>
        <w:pStyle w:val="SCREEN"/>
      </w:pPr>
      <w:r w:rsidRPr="00004816">
        <w:t>?: NO</w:t>
      </w:r>
    </w:p>
    <w:p w14:paraId="2CE9ED3C" w14:textId="77777777" w:rsidR="000B000B" w:rsidRPr="00004816" w:rsidRDefault="000B000B" w:rsidP="00A2547C">
      <w:pPr>
        <w:pStyle w:val="SCREEN"/>
      </w:pPr>
      <w:r w:rsidRPr="00004816">
        <w:t xml:space="preserve"> </w:t>
      </w:r>
    </w:p>
    <w:p w14:paraId="253EE240" w14:textId="77777777" w:rsidR="000B000B" w:rsidRPr="00004816" w:rsidRDefault="000B000B" w:rsidP="00A2547C">
      <w:pPr>
        <w:pStyle w:val="SCREEN"/>
      </w:pPr>
      <w:r w:rsidRPr="00004816">
        <w:t>Do you want to Review the CV Y/N? No//   NO</w:t>
      </w:r>
    </w:p>
    <w:p w14:paraId="168D2C92" w14:textId="787A88A8" w:rsidR="00B00D96" w:rsidRPr="00985037" w:rsidRDefault="00B00D96" w:rsidP="00B00D96">
      <w:pPr>
        <w:pStyle w:val="BodyTextNumbered1"/>
      </w:pPr>
      <w:r w:rsidRPr="00985037">
        <w:t xml:space="preserve">At the </w:t>
      </w:r>
      <w:r>
        <w:rPr>
          <w:b/>
        </w:rPr>
        <w:t>Are you sure you want to edit existing Coverage Date information Y/N</w:t>
      </w:r>
      <w:r w:rsidRPr="00985037">
        <w:rPr>
          <w:b/>
        </w:rPr>
        <w:t>?</w:t>
      </w:r>
      <w:r w:rsidRPr="00985037">
        <w:t xml:space="preserve"> </w:t>
      </w:r>
      <w:r>
        <w:t>p</w:t>
      </w:r>
      <w:r w:rsidRPr="00985037">
        <w:t xml:space="preserve">rompt, enter </w:t>
      </w:r>
      <w:r>
        <w:rPr>
          <w:b/>
        </w:rPr>
        <w:t>NO</w:t>
      </w:r>
      <w:r w:rsidRPr="00985037">
        <w:t>.</w:t>
      </w:r>
    </w:p>
    <w:p w14:paraId="40F39F33" w14:textId="0FD99490" w:rsidR="00B00D96" w:rsidRPr="00985037" w:rsidRDefault="00B00D96" w:rsidP="00B00D96">
      <w:pPr>
        <w:pStyle w:val="BodyTextNumbered1"/>
      </w:pPr>
      <w:r w:rsidRPr="00985037">
        <w:t>At the</w:t>
      </w:r>
      <w:r>
        <w:t xml:space="preserve"> </w:t>
      </w:r>
      <w:r>
        <w:rPr>
          <w:b/>
        </w:rPr>
        <w:t xml:space="preserve">Do you want to Review the CV Y/N </w:t>
      </w:r>
      <w:r w:rsidRPr="00985037">
        <w:t xml:space="preserve">prompt, enter </w:t>
      </w:r>
      <w:r w:rsidRPr="00985037">
        <w:rPr>
          <w:b/>
        </w:rPr>
        <w:t>N</w:t>
      </w:r>
      <w:r w:rsidRPr="00985037">
        <w:t>.</w:t>
      </w:r>
    </w:p>
    <w:p w14:paraId="09BF339E" w14:textId="77777777" w:rsidR="000B000B" w:rsidRPr="00985037" w:rsidRDefault="000B000B" w:rsidP="00A2547C">
      <w:pPr>
        <w:pStyle w:val="BodyText2"/>
      </w:pPr>
      <w:r w:rsidRPr="00985037">
        <w:t>The fol</w:t>
      </w:r>
      <w:r>
        <w:t>lowing screen will be displayed:</w:t>
      </w:r>
    </w:p>
    <w:p w14:paraId="3C53F810" w14:textId="77777777" w:rsidR="000B000B" w:rsidRPr="00004816" w:rsidRDefault="000B000B" w:rsidP="00A2547C">
      <w:pPr>
        <w:pStyle w:val="SCREEN"/>
      </w:pPr>
      <w:r w:rsidRPr="00004816">
        <w:t xml:space="preserve">     Policy Data:  Buffer Data                     Selected Policy</w:t>
      </w:r>
    </w:p>
    <w:p w14:paraId="7C604D28" w14:textId="77777777" w:rsidR="000B000B" w:rsidRPr="00004816" w:rsidRDefault="000B000B" w:rsidP="00A2547C">
      <w:pPr>
        <w:pStyle w:val="SCREEN"/>
      </w:pPr>
      <w:r w:rsidRPr="00004816">
        <w:t xml:space="preserve">    Company Name:  TEST-1                        | BLUE CROSS</w:t>
      </w:r>
    </w:p>
    <w:p w14:paraId="157D0573" w14:textId="77777777" w:rsidR="000B000B" w:rsidRPr="00004816" w:rsidRDefault="000B000B" w:rsidP="00A2547C">
      <w:pPr>
        <w:pStyle w:val="SCREEN"/>
      </w:pPr>
      <w:r w:rsidRPr="00004816">
        <w:t xml:space="preserve">         Group #:  </w:t>
      </w:r>
      <w:r>
        <w:t>3458</w:t>
      </w:r>
      <w:r w:rsidRPr="00004816">
        <w:t xml:space="preserve">                          | 3485</w:t>
      </w:r>
    </w:p>
    <w:p w14:paraId="7846C173" w14:textId="77777777" w:rsidR="000B000B" w:rsidRPr="00004816" w:rsidRDefault="000B000B" w:rsidP="00A2547C">
      <w:pPr>
        <w:pStyle w:val="SCREEN"/>
      </w:pPr>
      <w:r w:rsidRPr="00004816">
        <w:t xml:space="preserve">    Patient Name:  IBPATIENT, ONE                | IBPATIENT,ONE</w:t>
      </w:r>
    </w:p>
    <w:p w14:paraId="4D784D37" w14:textId="77777777" w:rsidR="000B000B" w:rsidRPr="00004816" w:rsidRDefault="000B000B" w:rsidP="00A2547C">
      <w:pPr>
        <w:pStyle w:val="SCREEN"/>
      </w:pPr>
      <w:r w:rsidRPr="00004816">
        <w:t xml:space="preserve">   Last Verified:                                | APR 23, 2015</w:t>
      </w:r>
    </w:p>
    <w:p w14:paraId="1B371B50" w14:textId="77777777" w:rsidR="000B000B" w:rsidRPr="00004816" w:rsidRDefault="000B000B" w:rsidP="00A2547C">
      <w:pPr>
        <w:pStyle w:val="SCREEN"/>
      </w:pPr>
      <w:r w:rsidRPr="00004816">
        <w:t xml:space="preserve">  Effective Date:  </w:t>
      </w:r>
      <w:r>
        <w:t>MMM DD, YYYY</w:t>
      </w:r>
      <w:r w:rsidRPr="00004816">
        <w:t xml:space="preserve">                  | JAN 01, 2015</w:t>
      </w:r>
    </w:p>
    <w:p w14:paraId="2C1F87DB" w14:textId="77777777" w:rsidR="000B000B" w:rsidRPr="00004816" w:rsidRDefault="000B000B" w:rsidP="00A2547C">
      <w:pPr>
        <w:pStyle w:val="SCREEN"/>
      </w:pPr>
      <w:r w:rsidRPr="00004816">
        <w:t xml:space="preserve"> Expiration Date:                                | JAN 01, 2040</w:t>
      </w:r>
    </w:p>
    <w:p w14:paraId="50ABB473" w14:textId="77777777" w:rsidR="000B000B" w:rsidRPr="00004816" w:rsidRDefault="000B000B" w:rsidP="00A2547C">
      <w:pPr>
        <w:pStyle w:val="SCREEN"/>
      </w:pPr>
      <w:r w:rsidRPr="00004816">
        <w:t xml:space="preserve">   Subscriber Id:                                | 123456789</w:t>
      </w:r>
    </w:p>
    <w:p w14:paraId="66367C16" w14:textId="77777777" w:rsidR="000B000B" w:rsidRPr="00004816" w:rsidRDefault="000B000B" w:rsidP="00A2547C">
      <w:pPr>
        <w:pStyle w:val="SCREEN"/>
      </w:pPr>
      <w:r w:rsidRPr="00004816">
        <w:t xml:space="preserve"> Whose Insurance:                                | VETERAN</w:t>
      </w:r>
    </w:p>
    <w:p w14:paraId="53434FCD" w14:textId="77777777" w:rsidR="000B000B" w:rsidRPr="00004816" w:rsidRDefault="000B000B" w:rsidP="00A2547C">
      <w:pPr>
        <w:pStyle w:val="SCREEN"/>
      </w:pPr>
      <w:r w:rsidRPr="00004816">
        <w:t xml:space="preserve">    Relationship:                                | PATIENT</w:t>
      </w:r>
    </w:p>
    <w:p w14:paraId="58595652" w14:textId="77777777" w:rsidR="000B000B" w:rsidRPr="00004816" w:rsidRDefault="000B000B" w:rsidP="00A2547C">
      <w:pPr>
        <w:pStyle w:val="SCREEN"/>
      </w:pPr>
      <w:r w:rsidRPr="00004816">
        <w:t xml:space="preserve"> Rx Relationship:                                | 0</w:t>
      </w:r>
    </w:p>
    <w:p w14:paraId="76516260" w14:textId="77777777" w:rsidR="000B000B" w:rsidRPr="00004816" w:rsidRDefault="000B000B" w:rsidP="00A2547C">
      <w:pPr>
        <w:pStyle w:val="SCREEN"/>
      </w:pPr>
      <w:r w:rsidRPr="00004816">
        <w:t xml:space="preserve">  Rx Person Code:                                | 001</w:t>
      </w:r>
    </w:p>
    <w:p w14:paraId="2B37EDDE" w14:textId="77777777" w:rsidR="000B000B" w:rsidRPr="00004816" w:rsidRDefault="000B000B" w:rsidP="00A2547C">
      <w:pPr>
        <w:pStyle w:val="SCREEN"/>
      </w:pPr>
      <w:r w:rsidRPr="00004816">
        <w:t xml:space="preserve"> Subscriber Name:                                | IBTEST,EB</w:t>
      </w:r>
    </w:p>
    <w:p w14:paraId="1BAD3431" w14:textId="77777777" w:rsidR="000B000B" w:rsidRPr="00004816" w:rsidRDefault="000B000B" w:rsidP="00A2547C">
      <w:pPr>
        <w:pStyle w:val="SCREEN"/>
      </w:pPr>
      <w:r w:rsidRPr="00004816">
        <w:t xml:space="preserve">Subscriber's DOB:  </w:t>
      </w:r>
      <w:r>
        <w:t>MMM DD, YYYY</w:t>
      </w:r>
      <w:r w:rsidRPr="00004816">
        <w:t xml:space="preserve">                  | MMM DD, YYYY</w:t>
      </w:r>
    </w:p>
    <w:p w14:paraId="5EB80DC5" w14:textId="77777777" w:rsidR="000B000B" w:rsidRPr="00004816" w:rsidRDefault="000B000B" w:rsidP="00A2547C">
      <w:pPr>
        <w:pStyle w:val="SCREEN"/>
      </w:pPr>
      <w:r w:rsidRPr="00004816">
        <w:t>Subscriber's SSN:                                | XX-XX-XXXX</w:t>
      </w:r>
    </w:p>
    <w:p w14:paraId="55F533D4" w14:textId="77777777" w:rsidR="000B000B" w:rsidRPr="00004816" w:rsidRDefault="000B000B" w:rsidP="00A2547C">
      <w:pPr>
        <w:pStyle w:val="SCREEN"/>
      </w:pPr>
      <w:r w:rsidRPr="00004816">
        <w:t>Subscriber's SEX:                                | FEMALE</w:t>
      </w:r>
    </w:p>
    <w:p w14:paraId="3AD2301F" w14:textId="77777777" w:rsidR="000B000B" w:rsidRPr="00004816" w:rsidRDefault="000B000B" w:rsidP="00A2547C">
      <w:pPr>
        <w:pStyle w:val="SCREEN"/>
      </w:pPr>
      <w:r w:rsidRPr="00004816">
        <w:t>Primary Provider:                                | IBDOCTOR,ONE</w:t>
      </w:r>
    </w:p>
    <w:p w14:paraId="2C8CE284" w14:textId="77777777" w:rsidR="000B000B" w:rsidRPr="00004816" w:rsidRDefault="000B000B" w:rsidP="00A2547C">
      <w:pPr>
        <w:pStyle w:val="SCREEN"/>
      </w:pPr>
      <w:r w:rsidRPr="00004816">
        <w:t xml:space="preserve">  Provider Phone:                                | (555)515-5555</w:t>
      </w:r>
    </w:p>
    <w:p w14:paraId="33DA9FD8" w14:textId="77777777" w:rsidR="000B000B" w:rsidRPr="00004816" w:rsidRDefault="000B000B" w:rsidP="00A2547C">
      <w:pPr>
        <w:pStyle w:val="SCREEN"/>
      </w:pPr>
      <w:r w:rsidRPr="00004816">
        <w:t>Coor of Benefits:                                | SECONDARY</w:t>
      </w:r>
    </w:p>
    <w:p w14:paraId="6532FCA8" w14:textId="77777777" w:rsidR="000B000B" w:rsidRPr="00004816" w:rsidRDefault="000B000B" w:rsidP="00A2547C">
      <w:pPr>
        <w:pStyle w:val="SCREEN"/>
      </w:pPr>
      <w:r w:rsidRPr="00004816">
        <w:t xml:space="preserve">  Emp Sponsored?:                                | YES</w:t>
      </w:r>
    </w:p>
    <w:p w14:paraId="7013950A" w14:textId="77777777" w:rsidR="000B000B" w:rsidRPr="00004816" w:rsidRDefault="000B000B" w:rsidP="00A2547C">
      <w:pPr>
        <w:pStyle w:val="SCREEN"/>
      </w:pPr>
      <w:r w:rsidRPr="00004816">
        <w:lastRenderedPageBreak/>
        <w:t xml:space="preserve">      Patient Id:                                | 7654321</w:t>
      </w:r>
    </w:p>
    <w:p w14:paraId="3A49A2EF" w14:textId="77777777" w:rsidR="000B000B" w:rsidRPr="00004816" w:rsidRDefault="000B000B" w:rsidP="00A2547C">
      <w:pPr>
        <w:pStyle w:val="SCREEN"/>
      </w:pPr>
      <w:r w:rsidRPr="00004816">
        <w:t xml:space="preserve"> Subscr Str Ln 1:                                | 936 Little Street</w:t>
      </w:r>
    </w:p>
    <w:p w14:paraId="35FC7FDE" w14:textId="77777777" w:rsidR="000B000B" w:rsidRPr="00004816" w:rsidRDefault="000B000B" w:rsidP="00A2547C">
      <w:pPr>
        <w:pStyle w:val="SCREEN"/>
      </w:pPr>
      <w:r w:rsidRPr="00004816">
        <w:t xml:space="preserve"> Subscr Str Ln 2:                                | Suite 17</w:t>
      </w:r>
    </w:p>
    <w:p w14:paraId="32C247B5" w14:textId="77777777" w:rsidR="000B000B" w:rsidRPr="00004816" w:rsidRDefault="000B000B" w:rsidP="00A2547C">
      <w:pPr>
        <w:pStyle w:val="SCREEN"/>
      </w:pPr>
      <w:r w:rsidRPr="00004816">
        <w:t xml:space="preserve">     Subscr City:                                | </w:t>
      </w:r>
      <w:r>
        <w:t>ANYWHERE</w:t>
      </w:r>
    </w:p>
    <w:p w14:paraId="6245BF59" w14:textId="77777777" w:rsidR="000B000B" w:rsidRPr="00004816" w:rsidRDefault="000B000B" w:rsidP="00A2547C">
      <w:pPr>
        <w:pStyle w:val="SCREEN"/>
      </w:pPr>
      <w:r w:rsidRPr="00004816">
        <w:t xml:space="preserve">    Subscr State:                                | NEW YORK</w:t>
      </w:r>
    </w:p>
    <w:p w14:paraId="28CA95F2" w14:textId="77777777" w:rsidR="000B000B" w:rsidRPr="00004816" w:rsidRDefault="000B000B" w:rsidP="00A2547C">
      <w:pPr>
        <w:pStyle w:val="SCREEN"/>
      </w:pPr>
      <w:r w:rsidRPr="00004816">
        <w:t xml:space="preserve">      Subscr Zip:                                | </w:t>
      </w:r>
      <w:r>
        <w:t>11111</w:t>
      </w:r>
    </w:p>
    <w:p w14:paraId="7EE72BDE" w14:textId="77777777" w:rsidR="000B000B" w:rsidRPr="00004816" w:rsidRDefault="000B000B" w:rsidP="00A2547C">
      <w:pPr>
        <w:pStyle w:val="SCREEN"/>
      </w:pPr>
      <w:r w:rsidRPr="00004816">
        <w:t xml:space="preserve">  Subscr Country:                                | USA</w:t>
      </w:r>
    </w:p>
    <w:p w14:paraId="058AE461" w14:textId="77777777" w:rsidR="000B000B" w:rsidRPr="00004816" w:rsidRDefault="000B000B" w:rsidP="00A2547C">
      <w:pPr>
        <w:pStyle w:val="SCREEN"/>
      </w:pPr>
      <w:r w:rsidRPr="00004816">
        <w:t xml:space="preserve">   Subscr Subdiv:                                | 321</w:t>
      </w:r>
    </w:p>
    <w:p w14:paraId="3C68131D" w14:textId="77777777" w:rsidR="000B000B" w:rsidRDefault="000B000B" w:rsidP="00A2547C">
      <w:pPr>
        <w:pStyle w:val="SCREEN"/>
      </w:pPr>
      <w:r w:rsidRPr="00004816">
        <w:t xml:space="preserve">    Subscr Phone:                                | (111)111-111</w:t>
      </w:r>
    </w:p>
    <w:p w14:paraId="7FB20A03" w14:textId="77777777" w:rsidR="000B000B" w:rsidRPr="00004816" w:rsidRDefault="000B000B" w:rsidP="00A2547C">
      <w:pPr>
        <w:pStyle w:val="SCREEN"/>
      </w:pPr>
      <w:r>
        <w:t xml:space="preserve">   Subscriber Id: XXXXXXXXXX                     | XXXXXXXXXX</w:t>
      </w:r>
    </w:p>
    <w:p w14:paraId="6C37040E" w14:textId="77777777" w:rsidR="000B000B" w:rsidRPr="00004816" w:rsidRDefault="000B000B" w:rsidP="00A2547C">
      <w:pPr>
        <w:pStyle w:val="SCREEN"/>
      </w:pPr>
      <w:r w:rsidRPr="00004816">
        <w:t xml:space="preserve"> </w:t>
      </w:r>
    </w:p>
    <w:p w14:paraId="15A38DBE" w14:textId="77777777" w:rsidR="000B000B" w:rsidRPr="00004816" w:rsidRDefault="000B000B" w:rsidP="00A2547C">
      <w:pPr>
        <w:pStyle w:val="SCREEN"/>
      </w:pPr>
      <w:r w:rsidRPr="00004816">
        <w:t>Enter RETURN to continue:</w:t>
      </w:r>
    </w:p>
    <w:p w14:paraId="3E8160DB" w14:textId="77777777" w:rsidR="000B000B" w:rsidRPr="00004816" w:rsidRDefault="000B000B" w:rsidP="00A2547C">
      <w:pPr>
        <w:pStyle w:val="SCREEN"/>
      </w:pPr>
      <w:r w:rsidRPr="00004816">
        <w:t xml:space="preserve"> </w:t>
      </w:r>
    </w:p>
    <w:p w14:paraId="046D7932" w14:textId="77777777" w:rsidR="000B000B" w:rsidRPr="00004816" w:rsidRDefault="000B000B" w:rsidP="00A2547C">
      <w:pPr>
        <w:pStyle w:val="SCREEN"/>
      </w:pPr>
      <w:r w:rsidRPr="00004816">
        <w:t xml:space="preserve">   Employer Name:                                | Cognitive Solutions</w:t>
      </w:r>
    </w:p>
    <w:p w14:paraId="76CF1926" w14:textId="77777777" w:rsidR="000B000B" w:rsidRPr="00004816" w:rsidRDefault="000B000B" w:rsidP="00A2547C">
      <w:pPr>
        <w:pStyle w:val="SCREEN"/>
      </w:pPr>
      <w:r w:rsidRPr="00004816">
        <w:t xml:space="preserve">      Emp Status:                                |</w:t>
      </w:r>
    </w:p>
    <w:p w14:paraId="0204CA88" w14:textId="77777777" w:rsidR="000B000B" w:rsidRPr="00004816" w:rsidRDefault="000B000B" w:rsidP="00A2547C">
      <w:pPr>
        <w:pStyle w:val="SCREEN"/>
      </w:pPr>
      <w:r w:rsidRPr="00004816">
        <w:t xml:space="preserve"> Retirement Date:                                |</w:t>
      </w:r>
    </w:p>
    <w:p w14:paraId="0CDA8379" w14:textId="77777777" w:rsidR="000B000B" w:rsidRPr="00004816" w:rsidRDefault="000B000B" w:rsidP="00A2547C">
      <w:pPr>
        <w:pStyle w:val="SCREEN"/>
      </w:pPr>
      <w:r w:rsidRPr="00004816">
        <w:t>Send to Employer:                                |</w:t>
      </w:r>
    </w:p>
    <w:p w14:paraId="35F2780D" w14:textId="77777777" w:rsidR="000B000B" w:rsidRPr="00004816" w:rsidRDefault="000B000B" w:rsidP="00A2547C">
      <w:pPr>
        <w:pStyle w:val="SCREEN"/>
      </w:pPr>
      <w:r w:rsidRPr="00004816">
        <w:t xml:space="preserve"> Emp Street Ln 1:                                | 1 Alpha Lane</w:t>
      </w:r>
    </w:p>
    <w:p w14:paraId="31F452F2" w14:textId="77777777" w:rsidR="000B000B" w:rsidRPr="00004816" w:rsidRDefault="000B000B" w:rsidP="00A2547C">
      <w:pPr>
        <w:pStyle w:val="SCREEN"/>
      </w:pPr>
      <w:r w:rsidRPr="00004816">
        <w:t xml:space="preserve"> Emp Street Ln 2:                                | Galaxy Suite</w:t>
      </w:r>
    </w:p>
    <w:p w14:paraId="051EDC5E" w14:textId="77777777" w:rsidR="000B000B" w:rsidRPr="00004816" w:rsidRDefault="000B000B" w:rsidP="00A2547C">
      <w:pPr>
        <w:pStyle w:val="SCREEN"/>
      </w:pPr>
      <w:r w:rsidRPr="00004816">
        <w:t xml:space="preserve"> Emp Street Ln 3:                                |</w:t>
      </w:r>
    </w:p>
    <w:p w14:paraId="0BF8BC72" w14:textId="77777777" w:rsidR="000B000B" w:rsidRPr="00004816" w:rsidRDefault="000B000B" w:rsidP="00A2547C">
      <w:pPr>
        <w:pStyle w:val="SCREEN"/>
      </w:pPr>
      <w:r w:rsidRPr="00004816">
        <w:t xml:space="preserve">        Emp City:                                | </w:t>
      </w:r>
      <w:r>
        <w:t>ANYTOWN</w:t>
      </w:r>
    </w:p>
    <w:p w14:paraId="60622107" w14:textId="77777777" w:rsidR="000B000B" w:rsidRPr="00004816" w:rsidRDefault="000B000B" w:rsidP="00A2547C">
      <w:pPr>
        <w:pStyle w:val="SCREEN"/>
      </w:pPr>
      <w:r w:rsidRPr="00004816">
        <w:t xml:space="preserve">       Emp State:                                | CALIFORNIA</w:t>
      </w:r>
    </w:p>
    <w:p w14:paraId="2F99EB8D" w14:textId="77777777" w:rsidR="000B000B" w:rsidRPr="00004816" w:rsidRDefault="000B000B" w:rsidP="00A2547C">
      <w:pPr>
        <w:pStyle w:val="SCREEN"/>
      </w:pPr>
      <w:r w:rsidRPr="00004816">
        <w:t xml:space="preserve">    Emp Zip Code:                                | </w:t>
      </w:r>
      <w:r>
        <w:t>99999</w:t>
      </w:r>
    </w:p>
    <w:p w14:paraId="3EEE4A2D" w14:textId="77777777" w:rsidR="000B000B" w:rsidRPr="00004816" w:rsidRDefault="000B000B" w:rsidP="00A2547C">
      <w:pPr>
        <w:pStyle w:val="SCREEN"/>
      </w:pPr>
      <w:r w:rsidRPr="00004816">
        <w:t xml:space="preserve">       Emp Phone:                                |</w:t>
      </w:r>
    </w:p>
    <w:p w14:paraId="56A084E6" w14:textId="77777777" w:rsidR="000B000B" w:rsidRPr="00004816" w:rsidRDefault="000B000B" w:rsidP="00A2547C">
      <w:pPr>
        <w:pStyle w:val="SCREEN"/>
      </w:pPr>
      <w:r w:rsidRPr="00004816">
        <w:t xml:space="preserve">                   (bold=accepted on merge)      | (bold=replaced on overwrite)</w:t>
      </w:r>
    </w:p>
    <w:p w14:paraId="6717629D" w14:textId="77777777" w:rsidR="000B000B" w:rsidRPr="00004816" w:rsidRDefault="000B000B" w:rsidP="00A2547C">
      <w:pPr>
        <w:pStyle w:val="SCREEN"/>
      </w:pPr>
      <w:r w:rsidRPr="00004816">
        <w:t xml:space="preserve"> </w:t>
      </w:r>
    </w:p>
    <w:p w14:paraId="072F12EE" w14:textId="77777777" w:rsidR="000B000B" w:rsidRPr="00004816" w:rsidRDefault="000B000B" w:rsidP="00A2547C">
      <w:pPr>
        <w:pStyle w:val="SCREEN"/>
      </w:pPr>
      <w:r w:rsidRPr="00004816">
        <w:t>Is this the correct PATIENT POLICY to match with this Buffer entry? YES</w:t>
      </w:r>
    </w:p>
    <w:p w14:paraId="33F5EB89" w14:textId="77777777" w:rsidR="000B000B" w:rsidRPr="00004816" w:rsidRDefault="000B000B" w:rsidP="00A2547C">
      <w:pPr>
        <w:pStyle w:val="SCREEN"/>
      </w:pPr>
      <w:r w:rsidRPr="00004816">
        <w:t xml:space="preserve"> </w:t>
      </w:r>
    </w:p>
    <w:p w14:paraId="7C59ADA6" w14:textId="77777777" w:rsidR="000B000B" w:rsidRPr="00004816" w:rsidRDefault="000B000B" w:rsidP="00A2547C">
      <w:pPr>
        <w:pStyle w:val="SCREEN"/>
      </w:pPr>
      <w:r w:rsidRPr="00004816">
        <w:t>Select the method to update the PATIENT POLICY:  (M/O/R/N/I): INDIVIDUALLY ACCEP</w:t>
      </w:r>
    </w:p>
    <w:p w14:paraId="1767B311" w14:textId="77777777" w:rsidR="000B000B" w:rsidRPr="00004816" w:rsidRDefault="000B000B" w:rsidP="00A2547C">
      <w:pPr>
        <w:pStyle w:val="SCREEN"/>
      </w:pPr>
      <w:r w:rsidRPr="00004816">
        <w:t>T (SKIP BLANKS)</w:t>
      </w:r>
    </w:p>
    <w:p w14:paraId="30937B38" w14:textId="1EB5D359" w:rsidR="000B000B" w:rsidRPr="00004816" w:rsidRDefault="000B000B" w:rsidP="00A2547C">
      <w:pPr>
        <w:pStyle w:val="SCREEN"/>
        <w:rPr>
          <w:sz w:val="20"/>
        </w:rPr>
      </w:pPr>
    </w:p>
    <w:p w14:paraId="24EAE398" w14:textId="77777777" w:rsidR="000B000B" w:rsidRPr="00004816" w:rsidRDefault="000B000B" w:rsidP="00A2547C">
      <w:pPr>
        <w:pStyle w:val="SCREEN"/>
        <w:rPr>
          <w:sz w:val="20"/>
        </w:rPr>
      </w:pPr>
      <w:r w:rsidRPr="00004816">
        <w:rPr>
          <w:sz w:val="20"/>
        </w:rPr>
        <w:t xml:space="preserve"> </w:t>
      </w:r>
    </w:p>
    <w:p w14:paraId="622A14AF" w14:textId="77777777" w:rsidR="000B000B" w:rsidRPr="00985037" w:rsidRDefault="000B000B" w:rsidP="00A2547C">
      <w:pPr>
        <w:pStyle w:val="SCREEN"/>
        <w:rPr>
          <w:szCs w:val="18"/>
        </w:rPr>
      </w:pPr>
      <w:r w:rsidRPr="00004816">
        <w:rPr>
          <w:sz w:val="20"/>
        </w:rPr>
        <w:t>Select the Patient Relationship to Subscriber: 01  SPOUSE</w:t>
      </w:r>
    </w:p>
    <w:p w14:paraId="2148AAA6" w14:textId="0EF3C08C" w:rsidR="00B00D96" w:rsidRPr="00985037" w:rsidRDefault="00B00D96" w:rsidP="00B00D96">
      <w:pPr>
        <w:pStyle w:val="BodyTextNumbered1"/>
      </w:pPr>
      <w:r w:rsidRPr="00985037">
        <w:t xml:space="preserve">At the </w:t>
      </w:r>
      <w:r w:rsidRPr="00985037">
        <w:rPr>
          <w:b/>
        </w:rPr>
        <w:t>Is this the correct Patient Policy to match with this Buffer entry?</w:t>
      </w:r>
      <w:r w:rsidRPr="00985037">
        <w:t xml:space="preserve"> Prompt, enter </w:t>
      </w:r>
      <w:r w:rsidRPr="00985037">
        <w:rPr>
          <w:b/>
        </w:rPr>
        <w:t>YES</w:t>
      </w:r>
      <w:r w:rsidRPr="00985037">
        <w:t>.</w:t>
      </w:r>
    </w:p>
    <w:p w14:paraId="7BC754A7" w14:textId="4E8392F9" w:rsidR="00B00D96" w:rsidRPr="00985037" w:rsidRDefault="00B00D96" w:rsidP="00B00D96">
      <w:pPr>
        <w:pStyle w:val="BodyTextNumbered1"/>
      </w:pPr>
      <w:r w:rsidRPr="00985037">
        <w:t xml:space="preserve">At the </w:t>
      </w:r>
      <w:r w:rsidRPr="00985037">
        <w:rPr>
          <w:b/>
        </w:rPr>
        <w:t>Select the method to update the Patient Policy: (M</w:t>
      </w:r>
      <w:r>
        <w:rPr>
          <w:b/>
        </w:rPr>
        <w:t xml:space="preserve"> </w:t>
      </w:r>
      <w:r w:rsidRPr="00985037">
        <w:rPr>
          <w:b/>
        </w:rPr>
        <w:t>/</w:t>
      </w:r>
      <w:r>
        <w:rPr>
          <w:b/>
        </w:rPr>
        <w:t xml:space="preserve"> </w:t>
      </w:r>
      <w:r w:rsidRPr="00985037">
        <w:rPr>
          <w:b/>
        </w:rPr>
        <w:t>O</w:t>
      </w:r>
      <w:r>
        <w:rPr>
          <w:b/>
        </w:rPr>
        <w:t xml:space="preserve"> </w:t>
      </w:r>
      <w:r w:rsidRPr="00985037">
        <w:rPr>
          <w:b/>
        </w:rPr>
        <w:t>/</w:t>
      </w:r>
      <w:r>
        <w:rPr>
          <w:b/>
        </w:rPr>
        <w:t xml:space="preserve"> </w:t>
      </w:r>
      <w:r w:rsidRPr="00985037">
        <w:rPr>
          <w:b/>
        </w:rPr>
        <w:t>R</w:t>
      </w:r>
      <w:r>
        <w:rPr>
          <w:b/>
        </w:rPr>
        <w:t xml:space="preserve"> </w:t>
      </w:r>
      <w:r w:rsidRPr="00985037">
        <w:rPr>
          <w:b/>
        </w:rPr>
        <w:t>/</w:t>
      </w:r>
      <w:r>
        <w:rPr>
          <w:b/>
        </w:rPr>
        <w:t xml:space="preserve"> </w:t>
      </w:r>
      <w:r w:rsidRPr="00985037">
        <w:rPr>
          <w:b/>
        </w:rPr>
        <w:t>N</w:t>
      </w:r>
      <w:r>
        <w:rPr>
          <w:b/>
        </w:rPr>
        <w:t xml:space="preserve"> </w:t>
      </w:r>
      <w:r w:rsidRPr="00985037">
        <w:rPr>
          <w:b/>
        </w:rPr>
        <w:t>/</w:t>
      </w:r>
      <w:r>
        <w:rPr>
          <w:b/>
        </w:rPr>
        <w:t xml:space="preserve"> </w:t>
      </w:r>
      <w:r w:rsidRPr="00985037">
        <w:rPr>
          <w:b/>
        </w:rPr>
        <w:t>I):</w:t>
      </w:r>
      <w:r w:rsidRPr="00985037">
        <w:t xml:space="preserve"> prompt, enter </w:t>
      </w:r>
      <w:r w:rsidRPr="00985037">
        <w:rPr>
          <w:b/>
        </w:rPr>
        <w:t>I</w:t>
      </w:r>
      <w:r w:rsidRPr="00985037">
        <w:t>.</w:t>
      </w:r>
    </w:p>
    <w:p w14:paraId="29078D45" w14:textId="49D5CCA9" w:rsidR="00B00D96" w:rsidRPr="00985037" w:rsidRDefault="00B00D96" w:rsidP="00C033AA">
      <w:pPr>
        <w:pStyle w:val="Note"/>
      </w:pPr>
      <w:bookmarkStart w:id="83" w:name="OLE_LINK1"/>
      <w:bookmarkStart w:id="84" w:name="OLE_LINK2"/>
      <w:r w:rsidRPr="00985037">
        <w:t xml:space="preserve">VistA has no control over the information that the payers return, so by selecting </w:t>
      </w:r>
      <w:r w:rsidRPr="00985037">
        <w:rPr>
          <w:b/>
        </w:rPr>
        <w:t>I</w:t>
      </w:r>
      <w:r w:rsidRPr="00985037">
        <w:t>, the user has full control over the details that are changed in the VistA insurance file.</w:t>
      </w:r>
    </w:p>
    <w:bookmarkEnd w:id="83"/>
    <w:bookmarkEnd w:id="84"/>
    <w:p w14:paraId="29C82C1B" w14:textId="68712EF5" w:rsidR="000B000B" w:rsidRPr="00985037" w:rsidRDefault="000B000B" w:rsidP="00A2547C">
      <w:pPr>
        <w:pStyle w:val="BodyText2"/>
      </w:pPr>
      <w:r w:rsidRPr="00985037">
        <w:t xml:space="preserve">The following screen shows the prompts to </w:t>
      </w:r>
      <w:r w:rsidRPr="00985037">
        <w:rPr>
          <w:b/>
        </w:rPr>
        <w:t>Accept, Change</w:t>
      </w:r>
      <w:r w:rsidR="00BB1C11">
        <w:rPr>
          <w:b/>
        </w:rPr>
        <w:t>,</w:t>
      </w:r>
      <w:r w:rsidRPr="00985037">
        <w:rPr>
          <w:b/>
        </w:rPr>
        <w:t xml:space="preserve"> or Replace</w:t>
      </w:r>
      <w:r w:rsidRPr="00985037">
        <w:t xml:space="preserve"> entries</w:t>
      </w:r>
      <w:r>
        <w:t>:</w:t>
      </w:r>
    </w:p>
    <w:p w14:paraId="7F50BF2D" w14:textId="77777777" w:rsidR="000B000B" w:rsidRPr="00004816" w:rsidRDefault="000B000B" w:rsidP="00A2547C">
      <w:pPr>
        <w:pStyle w:val="SCREEN"/>
      </w:pPr>
      <w:r w:rsidRPr="00004816">
        <w:t xml:space="preserve">     Policy Data:  Buffer Data                     Selected Policy</w:t>
      </w:r>
    </w:p>
    <w:p w14:paraId="57C32A77" w14:textId="77777777" w:rsidR="000B000B" w:rsidRPr="00004816" w:rsidRDefault="000B000B" w:rsidP="00A2547C">
      <w:pPr>
        <w:pStyle w:val="SCREEN"/>
      </w:pPr>
      <w:r w:rsidRPr="00004816">
        <w:t xml:space="preserve">    Company Name:  TEST-1                        | BLUE CROSS</w:t>
      </w:r>
    </w:p>
    <w:p w14:paraId="754100A7" w14:textId="77777777" w:rsidR="000B000B" w:rsidRPr="00004816" w:rsidRDefault="000B000B" w:rsidP="00A2547C">
      <w:pPr>
        <w:pStyle w:val="SCREEN"/>
      </w:pPr>
      <w:r w:rsidRPr="00004816">
        <w:t xml:space="preserve">         Group #:  </w:t>
      </w:r>
      <w:r>
        <w:t>3485</w:t>
      </w:r>
      <w:r w:rsidRPr="00004816">
        <w:t xml:space="preserve">                          | 3485</w:t>
      </w:r>
    </w:p>
    <w:p w14:paraId="59C2F64F" w14:textId="77777777" w:rsidR="000B000B" w:rsidRPr="00004816" w:rsidRDefault="000B000B" w:rsidP="00A2547C">
      <w:pPr>
        <w:pStyle w:val="SCREEN"/>
      </w:pPr>
      <w:r w:rsidRPr="00004816">
        <w:t xml:space="preserve">    Patient Name:  IBPATIENT, ONE                | IBPATIENT,ONE</w:t>
      </w:r>
    </w:p>
    <w:p w14:paraId="2770276B" w14:textId="77777777" w:rsidR="000B000B" w:rsidRPr="00004816" w:rsidRDefault="000B000B" w:rsidP="00A2547C">
      <w:pPr>
        <w:pStyle w:val="SCREEN"/>
      </w:pPr>
      <w:r w:rsidRPr="00004816">
        <w:t xml:space="preserve">   Last Verified:                                | APR 23, 2015</w:t>
      </w:r>
    </w:p>
    <w:p w14:paraId="14A4EADF" w14:textId="77777777" w:rsidR="000B000B" w:rsidRDefault="000B000B" w:rsidP="00A2547C">
      <w:pPr>
        <w:pStyle w:val="SCREEN"/>
      </w:pPr>
      <w:r w:rsidRPr="00004816">
        <w:t xml:space="preserve">  Effective Date:  </w:t>
      </w:r>
      <w:r>
        <w:t>MMM DD, YYYY</w:t>
      </w:r>
      <w:r w:rsidRPr="00004816">
        <w:t xml:space="preserve">                  | JAN 01, 2015</w:t>
      </w:r>
    </w:p>
    <w:p w14:paraId="15D32CEE" w14:textId="77777777" w:rsidR="000B000B" w:rsidRPr="00985037" w:rsidRDefault="000B000B" w:rsidP="00A2547C">
      <w:pPr>
        <w:pStyle w:val="SCREEN"/>
        <w:rPr>
          <w:szCs w:val="18"/>
        </w:rPr>
      </w:pPr>
      <w:r w:rsidRPr="00985037">
        <w:rPr>
          <w:szCs w:val="18"/>
        </w:rPr>
        <w:t>Accept Change, Replace? No//   NO</w:t>
      </w:r>
    </w:p>
    <w:p w14:paraId="616F579D" w14:textId="77777777" w:rsidR="000B000B" w:rsidRDefault="000B000B" w:rsidP="00A2547C">
      <w:pPr>
        <w:pStyle w:val="SCREEN"/>
      </w:pPr>
    </w:p>
    <w:p w14:paraId="078101DF" w14:textId="77777777" w:rsidR="000B000B" w:rsidRPr="00004816" w:rsidRDefault="000B000B" w:rsidP="00A2547C">
      <w:pPr>
        <w:pStyle w:val="SCREEN"/>
      </w:pPr>
    </w:p>
    <w:p w14:paraId="7B3187B3" w14:textId="77777777" w:rsidR="000B000B" w:rsidRPr="00004816" w:rsidRDefault="000B000B" w:rsidP="00A2547C">
      <w:pPr>
        <w:pStyle w:val="SCREEN"/>
      </w:pPr>
      <w:r w:rsidRPr="00004816">
        <w:t xml:space="preserve"> Expiration Date:                                | JAN 01, 2040</w:t>
      </w:r>
    </w:p>
    <w:p w14:paraId="362FC701" w14:textId="77777777" w:rsidR="000B000B" w:rsidRPr="00004816" w:rsidRDefault="000B000B" w:rsidP="00A2547C">
      <w:pPr>
        <w:pStyle w:val="SCREEN"/>
      </w:pPr>
      <w:r w:rsidRPr="00004816">
        <w:t xml:space="preserve">   Subscriber Id:                                | 123456789</w:t>
      </w:r>
    </w:p>
    <w:p w14:paraId="61F23745" w14:textId="77777777" w:rsidR="000B000B" w:rsidRPr="00004816" w:rsidRDefault="000B000B" w:rsidP="00A2547C">
      <w:pPr>
        <w:pStyle w:val="SCREEN"/>
      </w:pPr>
      <w:r w:rsidRPr="00004816">
        <w:t xml:space="preserve"> Whose Insurance: VETERAN                        | VETERAN</w:t>
      </w:r>
    </w:p>
    <w:p w14:paraId="243F3DF7" w14:textId="77777777" w:rsidR="000B000B" w:rsidRPr="00004816" w:rsidRDefault="000B000B" w:rsidP="00A2547C">
      <w:pPr>
        <w:pStyle w:val="SCREEN"/>
      </w:pPr>
      <w:r w:rsidRPr="00004816">
        <w:t xml:space="preserve">    Relationship: </w:t>
      </w:r>
      <w:r>
        <w:t>PATIENT</w:t>
      </w:r>
      <w:r w:rsidRPr="00004816">
        <w:t xml:space="preserve">                        | PATIENT</w:t>
      </w:r>
    </w:p>
    <w:p w14:paraId="2938F5CA" w14:textId="77777777" w:rsidR="000B000B" w:rsidRPr="00004816" w:rsidRDefault="000B000B" w:rsidP="00A2547C">
      <w:pPr>
        <w:pStyle w:val="SCREEN"/>
      </w:pPr>
      <w:r w:rsidRPr="00004816">
        <w:t xml:space="preserve"> Rx Relationship:                                | 0</w:t>
      </w:r>
    </w:p>
    <w:p w14:paraId="0939FDAF" w14:textId="77777777" w:rsidR="000B000B" w:rsidRPr="00004816" w:rsidRDefault="000B000B" w:rsidP="00A2547C">
      <w:pPr>
        <w:pStyle w:val="SCREEN"/>
      </w:pPr>
      <w:r w:rsidRPr="00004816">
        <w:t xml:space="preserve">  Rx Person Code:                                | 001</w:t>
      </w:r>
    </w:p>
    <w:p w14:paraId="10C5D800" w14:textId="77777777" w:rsidR="000B000B" w:rsidRPr="00004816" w:rsidRDefault="000B000B" w:rsidP="00A2547C">
      <w:pPr>
        <w:pStyle w:val="SCREEN"/>
      </w:pPr>
      <w:r w:rsidRPr="00004816">
        <w:lastRenderedPageBreak/>
        <w:t xml:space="preserve"> Subscriber Name:                                | IBTEST,EB</w:t>
      </w:r>
    </w:p>
    <w:p w14:paraId="10FC3F09" w14:textId="77777777" w:rsidR="000B000B" w:rsidRDefault="000B000B" w:rsidP="00A2547C">
      <w:pPr>
        <w:pStyle w:val="SCREEN"/>
      </w:pPr>
      <w:r w:rsidRPr="00004816">
        <w:t xml:space="preserve">Subscriber's DOB:  </w:t>
      </w:r>
      <w:r>
        <w:t>MMM DD, YYYY</w:t>
      </w:r>
      <w:r w:rsidRPr="00004816">
        <w:t xml:space="preserve">                  | MMM DD, YYYY</w:t>
      </w:r>
    </w:p>
    <w:p w14:paraId="380AF73D" w14:textId="77777777" w:rsidR="000B000B" w:rsidRPr="00985037" w:rsidRDefault="000B000B" w:rsidP="00A2547C">
      <w:pPr>
        <w:pStyle w:val="SCREEN"/>
        <w:rPr>
          <w:szCs w:val="18"/>
        </w:rPr>
      </w:pPr>
      <w:r w:rsidRPr="00985037">
        <w:rPr>
          <w:szCs w:val="18"/>
        </w:rPr>
        <w:t>Accept Change, Replace? No//   NO</w:t>
      </w:r>
    </w:p>
    <w:p w14:paraId="17BBB721" w14:textId="77777777" w:rsidR="000B000B" w:rsidRPr="00004816" w:rsidRDefault="000B000B" w:rsidP="00A2547C">
      <w:pPr>
        <w:pStyle w:val="SCREEN"/>
      </w:pPr>
    </w:p>
    <w:p w14:paraId="176D29E8" w14:textId="77777777" w:rsidR="000B000B" w:rsidRPr="00004816" w:rsidRDefault="000B000B" w:rsidP="00A2547C">
      <w:pPr>
        <w:pStyle w:val="SCREEN"/>
      </w:pPr>
      <w:r w:rsidRPr="00004816">
        <w:t>Subscriber's SSN:                                | XX-XX-XXXX</w:t>
      </w:r>
    </w:p>
    <w:p w14:paraId="51ED769B" w14:textId="77777777" w:rsidR="000B000B" w:rsidRPr="00004816" w:rsidRDefault="000B000B" w:rsidP="00A2547C">
      <w:pPr>
        <w:pStyle w:val="SCREEN"/>
      </w:pPr>
      <w:r w:rsidRPr="00004816">
        <w:t>Subscriber's SEX:                                | FEMALE</w:t>
      </w:r>
    </w:p>
    <w:p w14:paraId="1DEC0389" w14:textId="77777777" w:rsidR="000B000B" w:rsidRPr="00004816" w:rsidRDefault="000B000B" w:rsidP="00A2547C">
      <w:pPr>
        <w:pStyle w:val="SCREEN"/>
      </w:pPr>
      <w:r w:rsidRPr="00004816">
        <w:t>Primary Provider:                                | IBDOCTOR,ONE</w:t>
      </w:r>
    </w:p>
    <w:p w14:paraId="02504F7A" w14:textId="77777777" w:rsidR="000B000B" w:rsidRPr="00004816" w:rsidRDefault="000B000B" w:rsidP="00A2547C">
      <w:pPr>
        <w:pStyle w:val="SCREEN"/>
      </w:pPr>
      <w:r w:rsidRPr="00004816">
        <w:t xml:space="preserve">  Provider Phone:                                | (555)5</w:t>
      </w:r>
      <w:r>
        <w:t>5</w:t>
      </w:r>
      <w:r w:rsidRPr="00004816">
        <w:t>5-5555</w:t>
      </w:r>
    </w:p>
    <w:p w14:paraId="5E05B158" w14:textId="77777777" w:rsidR="000B000B" w:rsidRPr="00004816" w:rsidRDefault="000B000B" w:rsidP="00A2547C">
      <w:pPr>
        <w:pStyle w:val="SCREEN"/>
      </w:pPr>
      <w:r w:rsidRPr="00004816">
        <w:t>Coor of Benefits:                                | SECONDARY</w:t>
      </w:r>
    </w:p>
    <w:p w14:paraId="1B715564" w14:textId="77777777" w:rsidR="000B000B" w:rsidRPr="00004816" w:rsidRDefault="000B000B" w:rsidP="00A2547C">
      <w:pPr>
        <w:pStyle w:val="SCREEN"/>
      </w:pPr>
      <w:r w:rsidRPr="00004816">
        <w:t xml:space="preserve">  Emp Sponsored?:                                | YES</w:t>
      </w:r>
    </w:p>
    <w:p w14:paraId="65E58E54" w14:textId="77777777" w:rsidR="000B000B" w:rsidRPr="00004816" w:rsidRDefault="000B000B" w:rsidP="00A2547C">
      <w:pPr>
        <w:pStyle w:val="SCREEN"/>
      </w:pPr>
      <w:r w:rsidRPr="00004816">
        <w:t xml:space="preserve">      Patient Id:                                | </w:t>
      </w:r>
      <w:r>
        <w:t>XXXXXX</w:t>
      </w:r>
    </w:p>
    <w:p w14:paraId="329224C7" w14:textId="77777777" w:rsidR="000B000B" w:rsidRPr="00004816" w:rsidRDefault="000B000B" w:rsidP="00A2547C">
      <w:pPr>
        <w:pStyle w:val="SCREEN"/>
      </w:pPr>
      <w:r w:rsidRPr="00004816">
        <w:t xml:space="preserve"> Subscr Str Ln 1:                                | </w:t>
      </w:r>
      <w:r>
        <w:t>123 Main</w:t>
      </w:r>
      <w:r w:rsidRPr="00004816">
        <w:t xml:space="preserve"> Street</w:t>
      </w:r>
    </w:p>
    <w:p w14:paraId="2B99AE3A" w14:textId="77777777" w:rsidR="000B000B" w:rsidRPr="00004816" w:rsidRDefault="000B000B" w:rsidP="00A2547C">
      <w:pPr>
        <w:pStyle w:val="SCREEN"/>
      </w:pPr>
      <w:r w:rsidRPr="00004816">
        <w:t xml:space="preserve"> Subscr Str Ln 2:                                | Suite </w:t>
      </w:r>
      <w:r>
        <w:t>XX</w:t>
      </w:r>
    </w:p>
    <w:p w14:paraId="41BDA8EF" w14:textId="77777777" w:rsidR="000B000B" w:rsidRPr="00004816" w:rsidRDefault="000B000B" w:rsidP="00A2547C">
      <w:pPr>
        <w:pStyle w:val="SCREEN"/>
      </w:pPr>
      <w:r w:rsidRPr="00004816">
        <w:t xml:space="preserve">     Subscr City:                                | </w:t>
      </w:r>
      <w:r>
        <w:t>ANYWHERE</w:t>
      </w:r>
    </w:p>
    <w:p w14:paraId="2406A5B4" w14:textId="77777777" w:rsidR="000B000B" w:rsidRPr="00004816" w:rsidRDefault="000B000B" w:rsidP="00A2547C">
      <w:pPr>
        <w:pStyle w:val="SCREEN"/>
      </w:pPr>
      <w:r w:rsidRPr="00004816">
        <w:t xml:space="preserve">    Subscr State:                                | NEW YORK</w:t>
      </w:r>
    </w:p>
    <w:p w14:paraId="2E0FABCE" w14:textId="77777777" w:rsidR="000B000B" w:rsidRPr="00004816" w:rsidRDefault="000B000B" w:rsidP="00A2547C">
      <w:pPr>
        <w:pStyle w:val="SCREEN"/>
      </w:pPr>
      <w:r w:rsidRPr="00004816">
        <w:t xml:space="preserve">      Subscr Zip:                                | </w:t>
      </w:r>
      <w:r>
        <w:t>11111</w:t>
      </w:r>
    </w:p>
    <w:p w14:paraId="2A3EC744" w14:textId="77777777" w:rsidR="000B000B" w:rsidRPr="00004816" w:rsidRDefault="000B000B" w:rsidP="00A2547C">
      <w:pPr>
        <w:pStyle w:val="SCREEN"/>
      </w:pPr>
      <w:r w:rsidRPr="00004816">
        <w:t xml:space="preserve">  Subscr Country:                                | USA</w:t>
      </w:r>
    </w:p>
    <w:p w14:paraId="456F55D8" w14:textId="77777777" w:rsidR="000B000B" w:rsidRPr="00004816" w:rsidRDefault="000B000B" w:rsidP="00A2547C">
      <w:pPr>
        <w:pStyle w:val="SCREEN"/>
      </w:pPr>
      <w:r w:rsidRPr="00004816">
        <w:t xml:space="preserve">   Subscr Subdiv:                                | 321</w:t>
      </w:r>
    </w:p>
    <w:p w14:paraId="5B3D06A6" w14:textId="77777777" w:rsidR="000B000B" w:rsidRPr="00004816" w:rsidRDefault="000B000B" w:rsidP="00A2547C">
      <w:pPr>
        <w:pStyle w:val="SCREEN"/>
      </w:pPr>
      <w:r w:rsidRPr="00004816">
        <w:t xml:space="preserve">    Subscr Phone:                                | (111)111-111</w:t>
      </w:r>
      <w:r>
        <w:t>1</w:t>
      </w:r>
    </w:p>
    <w:p w14:paraId="4F34FD93" w14:textId="77777777" w:rsidR="000B000B" w:rsidRDefault="000B000B" w:rsidP="00A2547C">
      <w:pPr>
        <w:pStyle w:val="SCREEN"/>
      </w:pPr>
      <w:r>
        <w:t xml:space="preserve">   Subscriber Id: XXXXXXXXXX                     | XXXXXXXXXX</w:t>
      </w:r>
    </w:p>
    <w:p w14:paraId="3EF0C020" w14:textId="77777777" w:rsidR="000B000B" w:rsidRPr="00985037" w:rsidRDefault="000B000B" w:rsidP="00A2547C">
      <w:pPr>
        <w:pStyle w:val="SCREEN"/>
        <w:rPr>
          <w:szCs w:val="18"/>
        </w:rPr>
      </w:pPr>
      <w:r w:rsidRPr="00985037">
        <w:rPr>
          <w:szCs w:val="18"/>
        </w:rPr>
        <w:t>Accept Change, Replace? No//   NO</w:t>
      </w:r>
    </w:p>
    <w:p w14:paraId="35076FA8" w14:textId="77777777" w:rsidR="000B000B" w:rsidRDefault="000B000B" w:rsidP="00A2547C">
      <w:pPr>
        <w:pStyle w:val="SCREEN"/>
      </w:pPr>
    </w:p>
    <w:p w14:paraId="79534650" w14:textId="77777777" w:rsidR="000B000B" w:rsidRPr="00004816" w:rsidRDefault="000B000B" w:rsidP="00A2547C">
      <w:pPr>
        <w:pStyle w:val="SCREEN"/>
      </w:pPr>
      <w:r w:rsidRPr="00004816">
        <w:t xml:space="preserve">   Employer Name:                                | </w:t>
      </w:r>
      <w:r>
        <w:t>Employer’s Name</w:t>
      </w:r>
    </w:p>
    <w:p w14:paraId="0ABD5371" w14:textId="77777777" w:rsidR="000B000B" w:rsidRPr="00004816" w:rsidRDefault="000B000B" w:rsidP="00A2547C">
      <w:pPr>
        <w:pStyle w:val="SCREEN"/>
      </w:pPr>
      <w:r w:rsidRPr="00004816">
        <w:t xml:space="preserve">      Emp Status:                                |</w:t>
      </w:r>
    </w:p>
    <w:p w14:paraId="1C36CA94" w14:textId="77777777" w:rsidR="000B000B" w:rsidRPr="00004816" w:rsidRDefault="000B000B" w:rsidP="00A2547C">
      <w:pPr>
        <w:pStyle w:val="SCREEN"/>
      </w:pPr>
      <w:r w:rsidRPr="00004816">
        <w:t xml:space="preserve"> Retirement Date:                                |</w:t>
      </w:r>
    </w:p>
    <w:p w14:paraId="7D064FE7" w14:textId="77777777" w:rsidR="000B000B" w:rsidRPr="00004816" w:rsidRDefault="000B000B" w:rsidP="00A2547C">
      <w:pPr>
        <w:pStyle w:val="SCREEN"/>
      </w:pPr>
      <w:r w:rsidRPr="00004816">
        <w:t>Send to Employer:                                |</w:t>
      </w:r>
    </w:p>
    <w:p w14:paraId="76343D56" w14:textId="77777777" w:rsidR="000B000B" w:rsidRPr="00004816" w:rsidRDefault="000B000B" w:rsidP="00A2547C">
      <w:pPr>
        <w:pStyle w:val="SCREEN"/>
      </w:pPr>
      <w:r w:rsidRPr="00004816">
        <w:t xml:space="preserve"> Emp Street Ln 1:                                | 1</w:t>
      </w:r>
      <w:r>
        <w:t>23</w:t>
      </w:r>
      <w:r w:rsidRPr="00004816">
        <w:t xml:space="preserve"> </w:t>
      </w:r>
      <w:r>
        <w:t>Main Street</w:t>
      </w:r>
    </w:p>
    <w:p w14:paraId="4D220626" w14:textId="77777777" w:rsidR="000B000B" w:rsidRPr="00004816" w:rsidRDefault="000B000B" w:rsidP="00A2547C">
      <w:pPr>
        <w:pStyle w:val="SCREEN"/>
      </w:pPr>
      <w:r w:rsidRPr="00004816">
        <w:t xml:space="preserve"> Emp Street Ln 2:                                | Galaxy Suite</w:t>
      </w:r>
    </w:p>
    <w:p w14:paraId="2D52CE07" w14:textId="77777777" w:rsidR="000B000B" w:rsidRPr="00004816" w:rsidRDefault="000B000B" w:rsidP="00A2547C">
      <w:pPr>
        <w:pStyle w:val="SCREEN"/>
      </w:pPr>
      <w:r w:rsidRPr="00004816">
        <w:t xml:space="preserve"> Emp Street Ln 3:                                |</w:t>
      </w:r>
    </w:p>
    <w:p w14:paraId="5CB69D6F" w14:textId="77777777" w:rsidR="000B000B" w:rsidRPr="00004816" w:rsidRDefault="000B000B" w:rsidP="00A2547C">
      <w:pPr>
        <w:pStyle w:val="SCREEN"/>
      </w:pPr>
      <w:r w:rsidRPr="00004816">
        <w:t xml:space="preserve">        Emp City:                                | </w:t>
      </w:r>
      <w:r>
        <w:t>ANYTOWN</w:t>
      </w:r>
    </w:p>
    <w:p w14:paraId="64C2A2AF" w14:textId="77777777" w:rsidR="000B000B" w:rsidRPr="00004816" w:rsidRDefault="000B000B" w:rsidP="00A2547C">
      <w:pPr>
        <w:pStyle w:val="SCREEN"/>
      </w:pPr>
      <w:r w:rsidRPr="00004816">
        <w:t xml:space="preserve">       Emp State:                                | CALIFORNIA</w:t>
      </w:r>
    </w:p>
    <w:p w14:paraId="19E7FAFA" w14:textId="77777777" w:rsidR="000B000B" w:rsidRPr="00004816" w:rsidRDefault="000B000B" w:rsidP="00A2547C">
      <w:pPr>
        <w:pStyle w:val="SCREEN"/>
      </w:pPr>
      <w:r w:rsidRPr="00004816">
        <w:t xml:space="preserve">    Emp Zip Code:                                | </w:t>
      </w:r>
      <w:r>
        <w:t>99999</w:t>
      </w:r>
    </w:p>
    <w:p w14:paraId="739415C5" w14:textId="77777777" w:rsidR="000B000B" w:rsidRPr="00004816" w:rsidRDefault="000B000B" w:rsidP="00A2547C">
      <w:pPr>
        <w:pStyle w:val="SCREEN"/>
      </w:pPr>
      <w:r w:rsidRPr="00004816">
        <w:t xml:space="preserve">       Emp Phone:                                |</w:t>
      </w:r>
    </w:p>
    <w:p w14:paraId="13141550" w14:textId="77777777" w:rsidR="000B000B" w:rsidRPr="00004816" w:rsidRDefault="000B000B" w:rsidP="00A2547C">
      <w:pPr>
        <w:pStyle w:val="SCREEN"/>
      </w:pPr>
      <w:r w:rsidRPr="00004816">
        <w:t xml:space="preserve">                   (bold=accepted on merge)      | (bold=replaced on overwrite)</w:t>
      </w:r>
    </w:p>
    <w:p w14:paraId="04826386" w14:textId="77777777" w:rsidR="000B000B" w:rsidRPr="001307E9" w:rsidRDefault="000B000B" w:rsidP="00A2547C">
      <w:pPr>
        <w:pStyle w:val="SCREEN"/>
        <w:rPr>
          <w:sz w:val="20"/>
        </w:rPr>
      </w:pPr>
      <w:r w:rsidRPr="00004816">
        <w:t xml:space="preserve"> </w:t>
      </w:r>
    </w:p>
    <w:p w14:paraId="1930CDC5" w14:textId="77777777" w:rsidR="000B000B" w:rsidRPr="001307E9" w:rsidRDefault="000B000B" w:rsidP="00A2547C">
      <w:pPr>
        <w:pStyle w:val="SCREEN"/>
        <w:rPr>
          <w:sz w:val="20"/>
        </w:rPr>
      </w:pPr>
      <w:r w:rsidRPr="001307E9">
        <w:rPr>
          <w:sz w:val="20"/>
        </w:rPr>
        <w:t>End of changes for POLICY related data.</w:t>
      </w:r>
    </w:p>
    <w:p w14:paraId="0052B9FD" w14:textId="77777777" w:rsidR="000B000B" w:rsidRPr="001307E9" w:rsidRDefault="000B000B" w:rsidP="00A2547C">
      <w:pPr>
        <w:pStyle w:val="SCREEN"/>
        <w:rPr>
          <w:sz w:val="20"/>
        </w:rPr>
      </w:pPr>
    </w:p>
    <w:p w14:paraId="00B5D3F7" w14:textId="77777777" w:rsidR="000B000B" w:rsidRPr="00004816" w:rsidRDefault="000B000B" w:rsidP="00A2547C">
      <w:pPr>
        <w:pStyle w:val="SCREEN"/>
        <w:rPr>
          <w:sz w:val="20"/>
        </w:rPr>
      </w:pPr>
      <w:r w:rsidRPr="001307E9">
        <w:rPr>
          <w:sz w:val="20"/>
        </w:rPr>
        <w:t xml:space="preserve">Enter RETURN to continue or '^' to exit: </w:t>
      </w:r>
      <w:r w:rsidRPr="00004816">
        <w:rPr>
          <w:sz w:val="20"/>
        </w:rPr>
        <w:t xml:space="preserve"> </w:t>
      </w:r>
    </w:p>
    <w:p w14:paraId="5A914EEC" w14:textId="77777777" w:rsidR="000B000B" w:rsidRPr="00004816" w:rsidRDefault="000B000B" w:rsidP="00A2547C">
      <w:pPr>
        <w:pStyle w:val="SCREEN"/>
        <w:rPr>
          <w:sz w:val="20"/>
        </w:rPr>
      </w:pPr>
      <w:r w:rsidRPr="00004816">
        <w:rPr>
          <w:sz w:val="20"/>
        </w:rPr>
        <w:t xml:space="preserve"> </w:t>
      </w:r>
    </w:p>
    <w:p w14:paraId="138D91AF" w14:textId="77777777" w:rsidR="000B000B" w:rsidRPr="00004816" w:rsidRDefault="000B000B" w:rsidP="00A2547C">
      <w:pPr>
        <w:pStyle w:val="SCREEN"/>
        <w:rPr>
          <w:sz w:val="20"/>
        </w:rPr>
      </w:pPr>
      <w:r w:rsidRPr="00004816">
        <w:rPr>
          <w:sz w:val="20"/>
        </w:rPr>
        <w:t xml:space="preserve"> </w:t>
      </w:r>
    </w:p>
    <w:p w14:paraId="391AAC7C" w14:textId="77777777" w:rsidR="000B000B" w:rsidRPr="00985037" w:rsidRDefault="000B000B" w:rsidP="00A2547C">
      <w:pPr>
        <w:pStyle w:val="SCREEN"/>
        <w:rPr>
          <w:szCs w:val="18"/>
        </w:rPr>
      </w:pPr>
      <w:r w:rsidRPr="00004816">
        <w:rPr>
          <w:sz w:val="20"/>
        </w:rPr>
        <w:t>Select the Patient Relationship to Subscriber: 01  SPOUSE</w:t>
      </w:r>
    </w:p>
    <w:p w14:paraId="4CD74E01" w14:textId="7EF24AA7" w:rsidR="00B00D96" w:rsidRPr="00985037" w:rsidRDefault="00B00D96" w:rsidP="00B00D96">
      <w:pPr>
        <w:pStyle w:val="BodyTextNumbered1"/>
      </w:pPr>
      <w:r w:rsidRPr="00985037">
        <w:t xml:space="preserve">At the </w:t>
      </w:r>
      <w:r>
        <w:rPr>
          <w:b/>
        </w:rPr>
        <w:t xml:space="preserve">Select the Patient Relationship to Subscriber </w:t>
      </w:r>
      <w:r w:rsidRPr="00B04D4E">
        <w:t>prompt</w:t>
      </w:r>
      <w:r w:rsidRPr="00985037">
        <w:t xml:space="preserve">, enter </w:t>
      </w:r>
      <w:r>
        <w:t xml:space="preserve">the </w:t>
      </w:r>
      <w:r>
        <w:rPr>
          <w:b/>
        </w:rPr>
        <w:t>0</w:t>
      </w:r>
      <w:r w:rsidRPr="00163460">
        <w:rPr>
          <w:b/>
        </w:rPr>
        <w:t>1</w:t>
      </w:r>
      <w:r>
        <w:rPr>
          <w:b/>
        </w:rPr>
        <w:t xml:space="preserve"> SPOUSE</w:t>
      </w:r>
      <w:r>
        <w:t xml:space="preserve"> for this example.</w:t>
      </w:r>
    </w:p>
    <w:p w14:paraId="35661BE5" w14:textId="296D104B" w:rsidR="000B000B" w:rsidRPr="00FC576E" w:rsidRDefault="000B000B" w:rsidP="00A2547C">
      <w:pPr>
        <w:pStyle w:val="SCREEN"/>
      </w:pPr>
      <w:r w:rsidRPr="00FC576E">
        <w:t xml:space="preserve">Subscriber Data:  Patient Registration            Patient Insurance Policy </w:t>
      </w:r>
    </w:p>
    <w:p w14:paraId="2948FC6E" w14:textId="68682B5B" w:rsidR="000B000B" w:rsidRPr="00FC576E" w:rsidRDefault="000B000B" w:rsidP="00A2547C">
      <w:pPr>
        <w:pStyle w:val="SCREEN"/>
      </w:pPr>
      <w:r w:rsidRPr="00FC576E">
        <w:t xml:space="preserve">   Subscriber Id:  </w:t>
      </w:r>
      <w:r>
        <w:t>XXXXXX</w:t>
      </w:r>
      <w:r w:rsidRPr="00FC576E">
        <w:t xml:space="preserve">                        | </w:t>
      </w:r>
      <w:r>
        <w:t>XXXXXXXX</w:t>
      </w:r>
    </w:p>
    <w:p w14:paraId="7008D270" w14:textId="7F542A0E" w:rsidR="000B000B" w:rsidRPr="00FC576E" w:rsidRDefault="000B000B" w:rsidP="00A2547C">
      <w:pPr>
        <w:pStyle w:val="SCREEN"/>
      </w:pPr>
      <w:r w:rsidRPr="00FC576E">
        <w:t xml:space="preserve"> Whose Insurance:  VETERAN                       | VETERAN </w:t>
      </w:r>
    </w:p>
    <w:p w14:paraId="1D7E01A9" w14:textId="69263962" w:rsidR="000B000B" w:rsidRPr="00FC576E" w:rsidRDefault="000B000B" w:rsidP="00A2547C">
      <w:pPr>
        <w:pStyle w:val="SCREEN"/>
      </w:pPr>
      <w:r w:rsidRPr="00FC576E">
        <w:t xml:space="preserve">    Relationship:  SELF                          | SELF</w:t>
      </w:r>
    </w:p>
    <w:p w14:paraId="06126453" w14:textId="2FD125F1" w:rsidR="000B000B" w:rsidRPr="00FC576E" w:rsidRDefault="000B000B" w:rsidP="00A2547C">
      <w:pPr>
        <w:pStyle w:val="SCREEN"/>
      </w:pPr>
      <w:r w:rsidRPr="00FC576E">
        <w:t xml:space="preserve"> Rx Relationship:  1 - NOT SPECIFIED             | 0 </w:t>
      </w:r>
    </w:p>
    <w:p w14:paraId="0A9F72E9" w14:textId="5A7AB07A" w:rsidR="000B000B" w:rsidRPr="00FC576E" w:rsidRDefault="000B000B" w:rsidP="00A2547C">
      <w:pPr>
        <w:pStyle w:val="SCREEN"/>
      </w:pPr>
      <w:r w:rsidRPr="00FC576E">
        <w:t xml:space="preserve">  Rx Person Code:  001                           | 001 </w:t>
      </w:r>
    </w:p>
    <w:p w14:paraId="2208154F" w14:textId="05A95E6E" w:rsidR="000B000B" w:rsidRPr="00FC576E" w:rsidRDefault="000B000B" w:rsidP="00A2547C">
      <w:pPr>
        <w:pStyle w:val="SCREEN"/>
      </w:pPr>
      <w:r w:rsidRPr="00FC576E">
        <w:t xml:space="preserve"> Subscriber Name:  IBTEST,EB                     | IBTEST,EB </w:t>
      </w:r>
    </w:p>
    <w:p w14:paraId="2B26482C" w14:textId="55D66674" w:rsidR="000B000B" w:rsidRPr="00FC576E" w:rsidRDefault="000B000B" w:rsidP="00A2547C">
      <w:pPr>
        <w:pStyle w:val="SCREEN"/>
      </w:pPr>
      <w:r w:rsidRPr="00FC576E">
        <w:t>Subscriber's DOB:  NOV 04, 1939                  | NOV 04, 1939</w:t>
      </w:r>
    </w:p>
    <w:p w14:paraId="76AB9CF8" w14:textId="1D255645" w:rsidR="000B000B" w:rsidRPr="00FC576E" w:rsidRDefault="000B000B" w:rsidP="00A2547C">
      <w:pPr>
        <w:pStyle w:val="SCREEN"/>
      </w:pPr>
      <w:r w:rsidRPr="00FC576E">
        <w:t xml:space="preserve">Subscriber's SSN:  XX-XX-XXXX                    | XX-XX-XXXX  </w:t>
      </w:r>
    </w:p>
    <w:p w14:paraId="30B1BFE5" w14:textId="4D984733" w:rsidR="000B000B" w:rsidRPr="00FC576E" w:rsidRDefault="000B000B" w:rsidP="00A2547C">
      <w:pPr>
        <w:pStyle w:val="SCREEN"/>
      </w:pPr>
      <w:r w:rsidRPr="00FC576E">
        <w:t xml:space="preserve">Subscriber's SEX:  MALE                          | MALE </w:t>
      </w:r>
    </w:p>
    <w:p w14:paraId="2E1B79F3" w14:textId="7E1AC803" w:rsidR="000B000B" w:rsidRPr="00FC576E" w:rsidRDefault="000B000B" w:rsidP="00A2547C">
      <w:pPr>
        <w:pStyle w:val="SCREEN"/>
      </w:pPr>
      <w:r w:rsidRPr="00FC576E">
        <w:t>Primary Provider:  IBPROVIDER, ONE               | IBPROVIDER, TWO</w:t>
      </w:r>
    </w:p>
    <w:p w14:paraId="6F223D3C" w14:textId="647826C1" w:rsidR="000B000B" w:rsidRPr="00FC576E" w:rsidRDefault="000B000B" w:rsidP="00A2547C">
      <w:pPr>
        <w:pStyle w:val="SCREEN"/>
      </w:pPr>
      <w:r w:rsidRPr="00FC576E">
        <w:t xml:space="preserve">  Provider Phone:  (222)222-2222                 | (555)555-5555  </w:t>
      </w:r>
    </w:p>
    <w:p w14:paraId="0F941E76" w14:textId="65F053EE" w:rsidR="000B000B" w:rsidRPr="00FC576E" w:rsidRDefault="000B000B" w:rsidP="00A2547C">
      <w:pPr>
        <w:pStyle w:val="SCREEN"/>
      </w:pPr>
      <w:r w:rsidRPr="00FC576E">
        <w:t xml:space="preserve">Coor of Benefits:  PRIMARY                       | SECONDARY </w:t>
      </w:r>
    </w:p>
    <w:p w14:paraId="40614B7D" w14:textId="4FD0BA96" w:rsidR="000B000B" w:rsidRPr="00FC576E" w:rsidRDefault="000B000B" w:rsidP="00A2547C">
      <w:pPr>
        <w:pStyle w:val="SCREEN"/>
      </w:pPr>
      <w:r w:rsidRPr="00FC576E">
        <w:t xml:space="preserve">      Patient Id:                                | 2345678 </w:t>
      </w:r>
    </w:p>
    <w:p w14:paraId="6F99E435" w14:textId="1D454B3E" w:rsidR="000B000B" w:rsidRPr="00FC576E" w:rsidRDefault="000B000B" w:rsidP="00A2547C">
      <w:pPr>
        <w:pStyle w:val="SCREEN"/>
      </w:pPr>
      <w:r w:rsidRPr="00FC576E">
        <w:t xml:space="preserve"> Subscr Str Ln 1:  </w:t>
      </w:r>
      <w:r>
        <w:t xml:space="preserve">123 Main Street  </w:t>
      </w:r>
      <w:r w:rsidRPr="00FC576E">
        <w:t xml:space="preserve">             | </w:t>
      </w:r>
      <w:r>
        <w:t>123 Main</w:t>
      </w:r>
      <w:r w:rsidRPr="00FC576E">
        <w:t xml:space="preserve"> Street</w:t>
      </w:r>
    </w:p>
    <w:p w14:paraId="7DD4B15F" w14:textId="1592E044" w:rsidR="000B000B" w:rsidRPr="00FC576E" w:rsidRDefault="000B000B" w:rsidP="00A2547C">
      <w:pPr>
        <w:pStyle w:val="SCREEN"/>
      </w:pPr>
      <w:r w:rsidRPr="00FC576E">
        <w:t xml:space="preserve"> Subscr Str Ln 2:                                | Suite </w:t>
      </w:r>
      <w:r>
        <w:t>XX</w:t>
      </w:r>
      <w:r w:rsidRPr="00FC576E">
        <w:t xml:space="preserve"> </w:t>
      </w:r>
    </w:p>
    <w:p w14:paraId="63A58DE8" w14:textId="3EB24707" w:rsidR="000B000B" w:rsidRPr="00FC576E" w:rsidRDefault="000B000B" w:rsidP="00A2547C">
      <w:pPr>
        <w:pStyle w:val="SCREEN"/>
      </w:pPr>
      <w:r w:rsidRPr="00FC576E">
        <w:t xml:space="preserve">     Subscr City:  </w:t>
      </w:r>
      <w:r>
        <w:t>ANYWHERE</w:t>
      </w:r>
      <w:r w:rsidRPr="00FC576E">
        <w:t xml:space="preserve">                      | </w:t>
      </w:r>
      <w:r>
        <w:t>ANYWHERE</w:t>
      </w:r>
      <w:r w:rsidRPr="00FC576E">
        <w:t xml:space="preserve"> </w:t>
      </w:r>
    </w:p>
    <w:p w14:paraId="6141FBFC" w14:textId="585BA578" w:rsidR="000B000B" w:rsidRPr="00FC576E" w:rsidRDefault="000B000B" w:rsidP="00A2547C">
      <w:pPr>
        <w:pStyle w:val="SCREEN"/>
      </w:pPr>
      <w:r w:rsidRPr="00FC576E">
        <w:lastRenderedPageBreak/>
        <w:t xml:space="preserve">    Subscr State:  NEW YORK                      | NEW YORK </w:t>
      </w:r>
    </w:p>
    <w:p w14:paraId="3B6CD24E" w14:textId="4EE7C2D6" w:rsidR="000B000B" w:rsidRPr="00FC576E" w:rsidRDefault="000B000B" w:rsidP="00A2547C">
      <w:pPr>
        <w:pStyle w:val="SCREEN"/>
      </w:pPr>
      <w:r w:rsidRPr="00FC576E">
        <w:t xml:space="preserve">      Subscr Zip:  </w:t>
      </w:r>
      <w:r>
        <w:t>99999</w:t>
      </w:r>
      <w:r w:rsidRPr="00FC576E">
        <w:t xml:space="preserve">                         | </w:t>
      </w:r>
      <w:r>
        <w:t>11111</w:t>
      </w:r>
      <w:r w:rsidRPr="00FC576E">
        <w:t xml:space="preserve"> </w:t>
      </w:r>
    </w:p>
    <w:p w14:paraId="58CCD96B" w14:textId="2C2A6835" w:rsidR="000B000B" w:rsidRPr="00FC576E" w:rsidRDefault="000B000B" w:rsidP="00A2547C">
      <w:pPr>
        <w:pStyle w:val="SCREEN"/>
      </w:pPr>
      <w:r w:rsidRPr="00FC576E">
        <w:t xml:space="preserve">  Subscr Country:  USA                           | USA </w:t>
      </w:r>
    </w:p>
    <w:p w14:paraId="45BDCAF7" w14:textId="71EC7246" w:rsidR="000B000B" w:rsidRPr="00FC576E" w:rsidRDefault="000B000B" w:rsidP="00A2547C">
      <w:pPr>
        <w:pStyle w:val="SCREEN"/>
      </w:pPr>
      <w:r w:rsidRPr="00FC576E">
        <w:t xml:space="preserve">    Subscr Phone:  777-777-7777                  | (444)444-4444 </w:t>
      </w:r>
    </w:p>
    <w:p w14:paraId="1D20518E" w14:textId="77777777" w:rsidR="000B000B" w:rsidRPr="00FC576E" w:rsidRDefault="000B000B" w:rsidP="00A2547C">
      <w:pPr>
        <w:pStyle w:val="SCREEN"/>
      </w:pPr>
      <w:r w:rsidRPr="00FC576E">
        <w:t xml:space="preserve">                   (bold=accepted on merge)      | (bold=replaced on overwrite) </w:t>
      </w:r>
    </w:p>
    <w:p w14:paraId="7BE576AB" w14:textId="77777777" w:rsidR="000B000B" w:rsidRPr="00FC576E" w:rsidRDefault="000B000B" w:rsidP="00A2547C">
      <w:pPr>
        <w:pStyle w:val="SCREEN"/>
      </w:pPr>
    </w:p>
    <w:p w14:paraId="2D068644" w14:textId="77777777" w:rsidR="000B000B" w:rsidRPr="00FC576E" w:rsidRDefault="000B000B" w:rsidP="00A2547C">
      <w:pPr>
        <w:pStyle w:val="SCREEN"/>
      </w:pPr>
      <w:r w:rsidRPr="00FC576E">
        <w:t>Is this the correct SUBSCRIBER INSURANCE to match with this Patient Registration</w:t>
      </w:r>
    </w:p>
    <w:p w14:paraId="6E59BA30" w14:textId="77777777" w:rsidR="000B000B" w:rsidRPr="00FC576E" w:rsidRDefault="000B000B" w:rsidP="00A2547C">
      <w:pPr>
        <w:pStyle w:val="SCREEN"/>
      </w:pPr>
      <w:r w:rsidRPr="00FC576E">
        <w:t xml:space="preserve"> entry? YES</w:t>
      </w:r>
    </w:p>
    <w:p w14:paraId="0348BB54" w14:textId="77777777" w:rsidR="000B000B" w:rsidRPr="00FC576E" w:rsidRDefault="000B000B" w:rsidP="00A2547C">
      <w:pPr>
        <w:pStyle w:val="SCREEN"/>
      </w:pPr>
      <w:r w:rsidRPr="00FC576E">
        <w:t xml:space="preserve"> </w:t>
      </w:r>
    </w:p>
    <w:p w14:paraId="18472A9C" w14:textId="77777777" w:rsidR="000B000B" w:rsidRPr="00985037" w:rsidRDefault="000B000B" w:rsidP="00A2547C">
      <w:pPr>
        <w:pStyle w:val="SCREEN"/>
      </w:pPr>
      <w:r w:rsidRPr="00004816">
        <w:t>Select the method to update the SUBSCRIBER INSURANCE:  (M/O/R/N/I): NO CHANGE</w:t>
      </w:r>
    </w:p>
    <w:p w14:paraId="21510DF3" w14:textId="49B2DF75" w:rsidR="00B00D96" w:rsidRPr="00985037" w:rsidRDefault="00B00D96" w:rsidP="00C033AA">
      <w:pPr>
        <w:pStyle w:val="Note"/>
      </w:pPr>
      <w:r w:rsidRPr="00985037">
        <w:t>Eligibility</w:t>
      </w:r>
      <w:r w:rsidR="00940CF4">
        <w:t xml:space="preserve"> </w:t>
      </w:r>
      <w:r w:rsidRPr="00985037">
        <w:t>/</w:t>
      </w:r>
      <w:r w:rsidR="00940CF4">
        <w:t xml:space="preserve"> </w:t>
      </w:r>
      <w:r w:rsidRPr="00985037">
        <w:t>benefit data groups may be available on multiple pages</w:t>
      </w:r>
      <w:r>
        <w:t xml:space="preserve">. </w:t>
      </w:r>
      <w:r w:rsidRPr="00985037">
        <w:t>To scroll through each page, enter RETURN</w:t>
      </w:r>
      <w:r>
        <w:t xml:space="preserve">. </w:t>
      </w:r>
      <w:r w:rsidRPr="00985037">
        <w:t>To skip to the last page, enter ^.</w:t>
      </w:r>
    </w:p>
    <w:p w14:paraId="3D90D69B" w14:textId="5438532E" w:rsidR="00B00D96" w:rsidRPr="00985037" w:rsidRDefault="00B00D96" w:rsidP="00B00D96">
      <w:pPr>
        <w:pStyle w:val="BodyTextNumbered1"/>
      </w:pPr>
      <w:r w:rsidRPr="00985037">
        <w:t xml:space="preserve">At the </w:t>
      </w:r>
      <w:r w:rsidRPr="00985037">
        <w:rPr>
          <w:b/>
        </w:rPr>
        <w:t xml:space="preserve">Is this the correct </w:t>
      </w:r>
      <w:r>
        <w:rPr>
          <w:b/>
        </w:rPr>
        <w:t>SUBSCRIBER INSURANCE</w:t>
      </w:r>
      <w:r w:rsidRPr="00985037">
        <w:rPr>
          <w:b/>
        </w:rPr>
        <w:t xml:space="preserve"> to match with this </w:t>
      </w:r>
      <w:r>
        <w:rPr>
          <w:b/>
        </w:rPr>
        <w:t>Patient Registration</w:t>
      </w:r>
      <w:r w:rsidRPr="00985037">
        <w:rPr>
          <w:b/>
        </w:rPr>
        <w:t xml:space="preserve"> entry?</w:t>
      </w:r>
      <w:r w:rsidRPr="00985037">
        <w:t xml:space="preserve"> </w:t>
      </w:r>
      <w:r>
        <w:t>p</w:t>
      </w:r>
      <w:r w:rsidRPr="00985037">
        <w:t xml:space="preserve">rompt, enter </w:t>
      </w:r>
      <w:r w:rsidRPr="00985037">
        <w:rPr>
          <w:b/>
        </w:rPr>
        <w:t>YES</w:t>
      </w:r>
      <w:r w:rsidRPr="00985037">
        <w:t>.</w:t>
      </w:r>
    </w:p>
    <w:p w14:paraId="7885BC0A" w14:textId="0FDBE16F" w:rsidR="00B00D96" w:rsidRPr="00985037" w:rsidRDefault="00B00D96" w:rsidP="00B00D96">
      <w:pPr>
        <w:pStyle w:val="BodyTextNumbered1"/>
      </w:pPr>
      <w:r w:rsidRPr="00985037">
        <w:t xml:space="preserve">At the </w:t>
      </w:r>
      <w:r w:rsidRPr="00985037">
        <w:rPr>
          <w:b/>
        </w:rPr>
        <w:t xml:space="preserve">Select the method to update the </w:t>
      </w:r>
      <w:r>
        <w:rPr>
          <w:b/>
        </w:rPr>
        <w:t>SUBSCRIBER INSURANCE</w:t>
      </w:r>
      <w:r w:rsidRPr="00985037">
        <w:rPr>
          <w:b/>
        </w:rPr>
        <w:t>:  (M/O/R/N/I):</w:t>
      </w:r>
      <w:r w:rsidRPr="00985037">
        <w:t xml:space="preserve"> prompt, enter </w:t>
      </w:r>
      <w:r>
        <w:rPr>
          <w:b/>
        </w:rPr>
        <w:t>N</w:t>
      </w:r>
      <w:r w:rsidRPr="00985037">
        <w:t>.</w:t>
      </w:r>
    </w:p>
    <w:p w14:paraId="3D8BD3A1" w14:textId="5A52BCE1" w:rsidR="00B00D96" w:rsidRPr="00985037" w:rsidRDefault="00B00D96" w:rsidP="00C033AA">
      <w:pPr>
        <w:pStyle w:val="Note"/>
      </w:pPr>
      <w:r w:rsidRPr="00985037">
        <w:t xml:space="preserve">VistA has no control over the information that the payers return, so by selecting </w:t>
      </w:r>
      <w:r>
        <w:rPr>
          <w:b/>
        </w:rPr>
        <w:t>N</w:t>
      </w:r>
      <w:r w:rsidRPr="00985037">
        <w:t>, the user has full control over the details that are changed in the VistA insurance file.</w:t>
      </w:r>
    </w:p>
    <w:p w14:paraId="13397CE3" w14:textId="77777777" w:rsidR="000B000B" w:rsidRPr="00577A2A" w:rsidRDefault="000B000B" w:rsidP="00A2547C">
      <w:pPr>
        <w:pStyle w:val="SCREEN"/>
        <w:rPr>
          <w:rFonts w:eastAsia="Calibri"/>
        </w:rPr>
      </w:pPr>
      <w:r w:rsidRPr="00D311BC">
        <w:rPr>
          <w:rFonts w:eastAsia="Calibri"/>
        </w:rPr>
        <w:t xml:space="preserve">        </w:t>
      </w:r>
      <w:r w:rsidRPr="00577A2A">
        <w:rPr>
          <w:rFonts w:eastAsia="Calibri"/>
        </w:rPr>
        <w:t>*** Non-editable Patient Eligibility/Benefit data from payer ***</w:t>
      </w:r>
    </w:p>
    <w:p w14:paraId="1F78BBA0" w14:textId="77777777" w:rsidR="000B000B" w:rsidRPr="00577A2A" w:rsidRDefault="000B000B" w:rsidP="00A2547C">
      <w:pPr>
        <w:pStyle w:val="SCREEN"/>
        <w:rPr>
          <w:rFonts w:eastAsia="Calibri"/>
        </w:rPr>
      </w:pPr>
      <w:r w:rsidRPr="00577A2A">
        <w:rPr>
          <w:rFonts w:eastAsia="Calibri"/>
        </w:rPr>
        <w:t xml:space="preserve">                   Payer Response                  VISTA Pt.Insurance</w:t>
      </w:r>
    </w:p>
    <w:p w14:paraId="75C2B493" w14:textId="77777777" w:rsidR="000B000B" w:rsidRPr="007E4B97" w:rsidRDefault="000B000B" w:rsidP="00A2547C">
      <w:pPr>
        <w:pStyle w:val="SCREEN"/>
        <w:rPr>
          <w:u w:val="single"/>
        </w:rPr>
      </w:pPr>
      <w:r>
        <w:rPr>
          <w:u w:val="single"/>
        </w:rPr>
        <w:t>Eligibility</w:t>
      </w:r>
      <w:r w:rsidRPr="007E4B97">
        <w:rPr>
          <w:u w:val="single"/>
        </w:rPr>
        <w:t xml:space="preserve"> Information</w:t>
      </w:r>
    </w:p>
    <w:p w14:paraId="4996683C" w14:textId="77777777" w:rsidR="000B000B" w:rsidRDefault="000B000B" w:rsidP="00A2547C">
      <w:pPr>
        <w:pStyle w:val="SCREEN"/>
        <w:rPr>
          <w:rFonts w:eastAsia="Calibri"/>
        </w:rPr>
      </w:pPr>
      <w:r>
        <w:rPr>
          <w:rFonts w:eastAsia="Calibri"/>
        </w:rPr>
        <w:t xml:space="preserve"> Subscriber: IBpatient,One                      | </w:t>
      </w:r>
    </w:p>
    <w:p w14:paraId="2A2990F4" w14:textId="77777777" w:rsidR="000B000B" w:rsidRPr="00636EC4" w:rsidRDefault="000B000B" w:rsidP="00A2547C">
      <w:pPr>
        <w:pStyle w:val="SCREEN"/>
        <w:rPr>
          <w:rFonts w:eastAsia="Calibri"/>
        </w:rPr>
      </w:pPr>
      <w:r w:rsidRPr="00636EC4">
        <w:rPr>
          <w:rFonts w:eastAsia="Calibri"/>
        </w:rPr>
        <w:t xml:space="preserve"> Subscriber Id:  </w:t>
      </w:r>
      <w:r>
        <w:rPr>
          <w:rFonts w:eastAsia="Calibri"/>
        </w:rPr>
        <w:t>XXXXXXXXX</w:t>
      </w:r>
      <w:r w:rsidRPr="00636EC4">
        <w:rPr>
          <w:rFonts w:eastAsia="Calibri"/>
        </w:rPr>
        <w:t xml:space="preserve">                   </w:t>
      </w:r>
      <w:r>
        <w:rPr>
          <w:rFonts w:eastAsia="Calibri"/>
        </w:rPr>
        <w:t xml:space="preserve"> </w:t>
      </w:r>
      <w:r w:rsidRPr="00636EC4">
        <w:rPr>
          <w:rFonts w:eastAsia="Calibri"/>
        </w:rPr>
        <w:t xml:space="preserve">  | </w:t>
      </w:r>
    </w:p>
    <w:p w14:paraId="17AA9B3D" w14:textId="77777777" w:rsidR="000B000B" w:rsidRDefault="000B000B" w:rsidP="00A2547C">
      <w:pPr>
        <w:pStyle w:val="SCREEN"/>
        <w:rPr>
          <w:rFonts w:eastAsia="Calibri"/>
        </w:rPr>
      </w:pPr>
      <w:r w:rsidRPr="00636EC4">
        <w:rPr>
          <w:rFonts w:eastAsia="Calibri"/>
        </w:rPr>
        <w:t xml:space="preserve"> </w:t>
      </w:r>
      <w:r>
        <w:rPr>
          <w:rFonts w:eastAsia="Calibri"/>
        </w:rPr>
        <w:t xml:space="preserve">Subscriber DOB: XXXXXXXX                       | </w:t>
      </w:r>
    </w:p>
    <w:p w14:paraId="0712284A" w14:textId="77777777" w:rsidR="000B000B" w:rsidRDefault="000B000B" w:rsidP="00A2547C">
      <w:pPr>
        <w:pStyle w:val="SCREEN"/>
        <w:rPr>
          <w:rFonts w:eastAsia="Calibri"/>
        </w:rPr>
      </w:pPr>
      <w:r>
        <w:rPr>
          <w:rFonts w:eastAsia="Calibri"/>
        </w:rPr>
        <w:t xml:space="preserve"> Subscriber SSN: XXXXXXXX                       | </w:t>
      </w:r>
    </w:p>
    <w:p w14:paraId="5EA04A0A" w14:textId="77777777" w:rsidR="000B000B" w:rsidRDefault="000B000B" w:rsidP="00A2547C">
      <w:pPr>
        <w:pStyle w:val="SCREEN"/>
        <w:rPr>
          <w:rFonts w:eastAsia="Calibri"/>
        </w:rPr>
      </w:pPr>
      <w:r>
        <w:rPr>
          <w:rFonts w:eastAsia="Calibri"/>
        </w:rPr>
        <w:t xml:space="preserve"> Group Name: XXXXXXX</w:t>
      </w:r>
      <w:r w:rsidRPr="001E5710">
        <w:rPr>
          <w:rFonts w:eastAsia="Calibri"/>
        </w:rPr>
        <w:t xml:space="preserve"> </w:t>
      </w:r>
      <w:r>
        <w:rPr>
          <w:rFonts w:eastAsia="Calibri"/>
        </w:rPr>
        <w:t xml:space="preserve">                           | </w:t>
      </w:r>
    </w:p>
    <w:p w14:paraId="46455373" w14:textId="77777777" w:rsidR="000B000B" w:rsidRDefault="000B000B" w:rsidP="00A2547C">
      <w:pPr>
        <w:pStyle w:val="SCREEN"/>
        <w:rPr>
          <w:rFonts w:eastAsia="Calibri"/>
        </w:rPr>
      </w:pPr>
      <w:r>
        <w:rPr>
          <w:rFonts w:eastAsia="Calibri"/>
        </w:rPr>
        <w:t xml:space="preserve"> Group ID: XXXXXXXXXXXXX                        | </w:t>
      </w:r>
    </w:p>
    <w:p w14:paraId="6C9F393E" w14:textId="77777777" w:rsidR="000B000B" w:rsidRPr="00636EC4" w:rsidRDefault="000B000B" w:rsidP="00A2547C">
      <w:pPr>
        <w:pStyle w:val="SCREEN"/>
        <w:rPr>
          <w:rFonts w:eastAsia="Calibri"/>
        </w:rPr>
      </w:pPr>
      <w:r>
        <w:rPr>
          <w:rFonts w:eastAsia="Calibri"/>
        </w:rPr>
        <w:t xml:space="preserve"> </w:t>
      </w:r>
      <w:r w:rsidRPr="00636EC4">
        <w:rPr>
          <w:rFonts w:eastAsia="Calibri"/>
        </w:rPr>
        <w:t xml:space="preserve">Whose Insurance:  VETERAN                   </w:t>
      </w:r>
      <w:r>
        <w:rPr>
          <w:rFonts w:eastAsia="Calibri"/>
        </w:rPr>
        <w:t xml:space="preserve"> </w:t>
      </w:r>
      <w:r w:rsidRPr="00636EC4">
        <w:rPr>
          <w:rFonts w:eastAsia="Calibri"/>
        </w:rPr>
        <w:t xml:space="preserve">  | </w:t>
      </w:r>
    </w:p>
    <w:p w14:paraId="3363F0E4" w14:textId="77777777" w:rsidR="000B000B" w:rsidRDefault="000B000B" w:rsidP="00A2547C">
      <w:pPr>
        <w:pStyle w:val="SCREEN"/>
        <w:rPr>
          <w:rFonts w:eastAsia="Calibri"/>
        </w:rPr>
      </w:pPr>
      <w:r>
        <w:rPr>
          <w:rFonts w:eastAsia="Calibri"/>
        </w:rPr>
        <w:t xml:space="preserve"> Pt.Rel. to Subscriber: PATIENT                 | </w:t>
      </w:r>
    </w:p>
    <w:p w14:paraId="1C1D2DED" w14:textId="77777777" w:rsidR="000B000B" w:rsidRDefault="000B000B" w:rsidP="00A2547C">
      <w:pPr>
        <w:pStyle w:val="SCREEN"/>
        <w:rPr>
          <w:rFonts w:eastAsia="Calibri"/>
        </w:rPr>
      </w:pPr>
      <w:r>
        <w:rPr>
          <w:rFonts w:eastAsia="Calibri"/>
        </w:rPr>
        <w:t xml:space="preserve"> Member ID:                                     |</w:t>
      </w:r>
    </w:p>
    <w:p w14:paraId="2677A16F" w14:textId="77777777" w:rsidR="000B000B" w:rsidRDefault="000B000B" w:rsidP="00A2547C">
      <w:pPr>
        <w:pStyle w:val="SCREEN"/>
        <w:rPr>
          <w:rFonts w:eastAsia="Calibri"/>
        </w:rPr>
      </w:pPr>
      <w:r>
        <w:rPr>
          <w:rFonts w:eastAsia="Calibri"/>
        </w:rPr>
        <w:t xml:space="preserve"> COB:                                           |</w:t>
      </w:r>
    </w:p>
    <w:p w14:paraId="5678EBFA" w14:textId="77777777" w:rsidR="000B000B" w:rsidRDefault="000B000B" w:rsidP="00A2547C">
      <w:pPr>
        <w:pStyle w:val="SCREEN"/>
        <w:rPr>
          <w:rFonts w:eastAsia="Calibri"/>
        </w:rPr>
      </w:pPr>
      <w:r>
        <w:rPr>
          <w:rFonts w:eastAsia="Calibri"/>
        </w:rPr>
        <w:t xml:space="preserve"> Service Date:                                  |</w:t>
      </w:r>
      <w:r w:rsidRPr="00636EC4">
        <w:rPr>
          <w:rFonts w:eastAsia="Calibri"/>
        </w:rPr>
        <w:t xml:space="preserve"> </w:t>
      </w:r>
    </w:p>
    <w:p w14:paraId="7801A8B0" w14:textId="77777777" w:rsidR="000B000B" w:rsidRDefault="000B000B" w:rsidP="00A2547C">
      <w:pPr>
        <w:pStyle w:val="SCREEN"/>
        <w:rPr>
          <w:rFonts w:eastAsia="Calibri"/>
        </w:rPr>
      </w:pPr>
      <w:r>
        <w:rPr>
          <w:rFonts w:eastAsia="Calibri"/>
        </w:rPr>
        <w:t xml:space="preserve"> Effective Date: XXX XX, XXXX                   | </w:t>
      </w:r>
    </w:p>
    <w:p w14:paraId="72B16417" w14:textId="77777777" w:rsidR="000B000B" w:rsidRDefault="000B000B" w:rsidP="00A2547C">
      <w:pPr>
        <w:pStyle w:val="SCREEN"/>
        <w:rPr>
          <w:rFonts w:eastAsia="Calibri"/>
        </w:rPr>
      </w:pPr>
      <w:r>
        <w:rPr>
          <w:rFonts w:eastAsia="Calibri"/>
        </w:rPr>
        <w:t xml:space="preserve"> Certification Date:                            |</w:t>
      </w:r>
    </w:p>
    <w:p w14:paraId="1A59C5D0" w14:textId="77777777" w:rsidR="000B000B" w:rsidRDefault="000B000B" w:rsidP="00A2547C">
      <w:pPr>
        <w:pStyle w:val="SCREEN"/>
        <w:rPr>
          <w:rFonts w:eastAsia="Calibri"/>
        </w:rPr>
      </w:pPr>
      <w:r>
        <w:rPr>
          <w:rFonts w:eastAsia="Calibri"/>
        </w:rPr>
        <w:t xml:space="preserve"> Expiration Date:                               | </w:t>
      </w:r>
    </w:p>
    <w:p w14:paraId="01066EFE" w14:textId="77777777" w:rsidR="000B000B" w:rsidRDefault="000B000B" w:rsidP="00A2547C">
      <w:pPr>
        <w:pStyle w:val="SCREEN"/>
        <w:rPr>
          <w:rFonts w:eastAsia="Calibri"/>
        </w:rPr>
      </w:pPr>
      <w:r>
        <w:rPr>
          <w:rFonts w:eastAsia="Calibri"/>
        </w:rPr>
        <w:t xml:space="preserve"> Payer Updated Policy:                          |</w:t>
      </w:r>
    </w:p>
    <w:p w14:paraId="6EDCC31D" w14:textId="77777777" w:rsidR="000B000B" w:rsidRDefault="000B000B" w:rsidP="00A2547C">
      <w:pPr>
        <w:pStyle w:val="SCREEN"/>
        <w:rPr>
          <w:rFonts w:eastAsia="Calibri"/>
        </w:rPr>
      </w:pPr>
      <w:r>
        <w:rPr>
          <w:rFonts w:eastAsia="Calibri"/>
        </w:rPr>
        <w:t xml:space="preserve"> Response Date: XXX XX, XXXX                    |</w:t>
      </w:r>
    </w:p>
    <w:p w14:paraId="26361C42" w14:textId="77777777" w:rsidR="000B000B" w:rsidRDefault="000B000B" w:rsidP="00A2547C">
      <w:pPr>
        <w:pStyle w:val="SCREEN"/>
        <w:rPr>
          <w:rFonts w:eastAsia="Calibri"/>
        </w:rPr>
      </w:pPr>
      <w:r>
        <w:rPr>
          <w:rFonts w:eastAsia="Calibri"/>
        </w:rPr>
        <w:t xml:space="preserve"> Trace #:                                       |</w:t>
      </w:r>
    </w:p>
    <w:p w14:paraId="04E6E493" w14:textId="77777777" w:rsidR="000B000B" w:rsidRDefault="000B000B" w:rsidP="00A2547C">
      <w:pPr>
        <w:pStyle w:val="SCREEN"/>
        <w:rPr>
          <w:rFonts w:eastAsia="Calibri"/>
        </w:rPr>
      </w:pPr>
      <w:r>
        <w:rPr>
          <w:rFonts w:eastAsia="Calibri"/>
        </w:rPr>
        <w:t xml:space="preserve"> Policy Number:                                 |</w:t>
      </w:r>
      <w:r w:rsidRPr="00636EC4">
        <w:rPr>
          <w:rFonts w:eastAsia="Calibri"/>
        </w:rPr>
        <w:t xml:space="preserve"> </w:t>
      </w:r>
    </w:p>
    <w:p w14:paraId="28DB91A7" w14:textId="77777777" w:rsidR="000B000B" w:rsidRDefault="000B000B" w:rsidP="00A2547C">
      <w:pPr>
        <w:pStyle w:val="SCREEN"/>
        <w:rPr>
          <w:rFonts w:eastAsia="Calibri"/>
        </w:rPr>
      </w:pPr>
      <w:r>
        <w:rPr>
          <w:rFonts w:eastAsia="Calibri"/>
        </w:rPr>
        <w:t xml:space="preserve">                                                |</w:t>
      </w:r>
    </w:p>
    <w:p w14:paraId="0A6F7AA1" w14:textId="77777777" w:rsidR="000B000B" w:rsidRDefault="000B000B" w:rsidP="00A2547C">
      <w:pPr>
        <w:pStyle w:val="SCREEN"/>
        <w:rPr>
          <w:rFonts w:eastAsia="Calibri"/>
        </w:rPr>
      </w:pPr>
      <w:r>
        <w:rPr>
          <w:rFonts w:eastAsia="Calibri"/>
        </w:rPr>
        <w:t>Contact Information                             | Contact Information</w:t>
      </w:r>
    </w:p>
    <w:p w14:paraId="71C0267C" w14:textId="77777777" w:rsidR="000B000B" w:rsidRPr="00577A2A" w:rsidRDefault="000B000B" w:rsidP="00A2547C">
      <w:pPr>
        <w:pStyle w:val="SCREEN"/>
        <w:rPr>
          <w:rFonts w:eastAsia="Calibri"/>
        </w:rPr>
      </w:pPr>
    </w:p>
    <w:p w14:paraId="7391657F" w14:textId="77777777" w:rsidR="000B000B" w:rsidRPr="00577A2A" w:rsidRDefault="000B000B" w:rsidP="00A2547C">
      <w:pPr>
        <w:pStyle w:val="SCREEN"/>
      </w:pPr>
      <w:r w:rsidRPr="00577A2A">
        <w:t>Eligibility/Group Plan Information</w:t>
      </w:r>
    </w:p>
    <w:p w14:paraId="2BEF9C1E" w14:textId="77777777" w:rsidR="000B000B" w:rsidRPr="00577A2A" w:rsidRDefault="000B000B" w:rsidP="00A2547C">
      <w:pPr>
        <w:pStyle w:val="SCREEN"/>
      </w:pPr>
      <w:r w:rsidRPr="00577A2A">
        <w:t xml:space="preserve"> Reference ID Qualifier:                         |  Reference ID Qualifier:</w:t>
      </w:r>
    </w:p>
    <w:p w14:paraId="224502CB" w14:textId="77777777" w:rsidR="000B000B" w:rsidRPr="00577A2A" w:rsidRDefault="000B000B" w:rsidP="00A2547C">
      <w:pPr>
        <w:pStyle w:val="SCREEN"/>
      </w:pPr>
      <w:r w:rsidRPr="00577A2A">
        <w:t xml:space="preserve"> Reference ID:                                   |  Reference ID:</w:t>
      </w:r>
    </w:p>
    <w:p w14:paraId="4C88DBB2" w14:textId="77777777" w:rsidR="000B000B" w:rsidRPr="00577A2A" w:rsidRDefault="000B000B" w:rsidP="00A2547C">
      <w:pPr>
        <w:pStyle w:val="SCREEN"/>
      </w:pPr>
      <w:r w:rsidRPr="00577A2A">
        <w:t xml:space="preserve"> Reference ID description:                       |  Reference ID description:</w:t>
      </w:r>
    </w:p>
    <w:p w14:paraId="39610D1D" w14:textId="77777777" w:rsidR="000B000B" w:rsidRPr="00577A2A" w:rsidRDefault="000B000B" w:rsidP="00A2547C">
      <w:pPr>
        <w:pStyle w:val="SCREEN"/>
      </w:pPr>
      <w:r w:rsidRPr="00577A2A">
        <w:t xml:space="preserve">                                                 |</w:t>
      </w:r>
    </w:p>
    <w:p w14:paraId="5B40D605" w14:textId="77777777" w:rsidR="000B000B" w:rsidRPr="00577A2A" w:rsidRDefault="000B000B" w:rsidP="00A2547C">
      <w:pPr>
        <w:pStyle w:val="SCREEN"/>
      </w:pPr>
      <w:r w:rsidRPr="00577A2A">
        <w:t xml:space="preserve"> Provider Code:                                  |  Provider Code:</w:t>
      </w:r>
    </w:p>
    <w:p w14:paraId="615F5867" w14:textId="77777777" w:rsidR="000B000B" w:rsidRPr="00577A2A" w:rsidRDefault="000B000B" w:rsidP="00A2547C">
      <w:pPr>
        <w:pStyle w:val="SCREEN"/>
      </w:pPr>
      <w:r w:rsidRPr="00577A2A">
        <w:t xml:space="preserve"> Reference ID:                                   |  Reference ID:</w:t>
      </w:r>
    </w:p>
    <w:p w14:paraId="21CF5869" w14:textId="77777777" w:rsidR="000B000B" w:rsidRPr="00577A2A" w:rsidRDefault="000B000B" w:rsidP="00A2547C">
      <w:pPr>
        <w:pStyle w:val="SCREEN"/>
      </w:pPr>
      <w:r w:rsidRPr="00577A2A">
        <w:t xml:space="preserve">                                                 |</w:t>
      </w:r>
    </w:p>
    <w:p w14:paraId="2A7F8AB0" w14:textId="77777777" w:rsidR="000B000B" w:rsidRPr="00577A2A" w:rsidRDefault="000B000B" w:rsidP="00A2547C">
      <w:pPr>
        <w:pStyle w:val="SCREEN"/>
      </w:pPr>
      <w:r w:rsidRPr="00577A2A">
        <w:t xml:space="preserve"> Primary Diagnosis Code:                         |  Primary Diagnosis Code:</w:t>
      </w:r>
    </w:p>
    <w:p w14:paraId="79F853E8" w14:textId="77777777" w:rsidR="000B000B" w:rsidRPr="00577A2A" w:rsidRDefault="000B000B" w:rsidP="00A2547C">
      <w:pPr>
        <w:pStyle w:val="SCREEN"/>
      </w:pPr>
      <w:r>
        <w:t xml:space="preserve"> Secondary Diagnosis Code:                       | Secondary Diagnosis Code:</w:t>
      </w:r>
    </w:p>
    <w:p w14:paraId="46B7E08B" w14:textId="77777777" w:rsidR="000B000B" w:rsidRPr="00577A2A" w:rsidRDefault="000B000B" w:rsidP="00A2547C">
      <w:pPr>
        <w:pStyle w:val="SCREEN"/>
      </w:pPr>
      <w:r w:rsidRPr="00577A2A">
        <w:t xml:space="preserve">                                                 |</w:t>
      </w:r>
    </w:p>
    <w:p w14:paraId="172E18AE" w14:textId="77777777" w:rsidR="000B000B" w:rsidRPr="00577A2A" w:rsidRDefault="000B000B" w:rsidP="00A2547C">
      <w:pPr>
        <w:pStyle w:val="SCREEN"/>
      </w:pPr>
      <w:r w:rsidRPr="00577A2A">
        <w:t xml:space="preserve"> Military Info Status:                           |  Military Info Status:</w:t>
      </w:r>
    </w:p>
    <w:p w14:paraId="5E757911" w14:textId="77777777" w:rsidR="000B000B" w:rsidRPr="00577A2A" w:rsidRDefault="000B000B" w:rsidP="00A2547C">
      <w:pPr>
        <w:pStyle w:val="SCREEN"/>
      </w:pPr>
      <w:r w:rsidRPr="00577A2A">
        <w:lastRenderedPageBreak/>
        <w:t xml:space="preserve"> Employment Status:                              |  Employment Status:</w:t>
      </w:r>
    </w:p>
    <w:p w14:paraId="5BB2614F" w14:textId="77777777" w:rsidR="000B000B" w:rsidRPr="00577A2A" w:rsidRDefault="000B000B" w:rsidP="00A2547C">
      <w:pPr>
        <w:pStyle w:val="SCREEN"/>
      </w:pPr>
      <w:r w:rsidRPr="00577A2A">
        <w:t xml:space="preserve"> Government Affiliation:                         |  Government Affiliation:</w:t>
      </w:r>
    </w:p>
    <w:p w14:paraId="654BEF42" w14:textId="77777777" w:rsidR="000B000B" w:rsidRPr="00577A2A" w:rsidRDefault="000B000B" w:rsidP="00A2547C">
      <w:pPr>
        <w:pStyle w:val="SCREEN"/>
      </w:pPr>
      <w:r w:rsidRPr="00577A2A">
        <w:t xml:space="preserve"> Date Time Period:                               |  Date Time Period:</w:t>
      </w:r>
    </w:p>
    <w:p w14:paraId="2D26B5D5" w14:textId="77777777" w:rsidR="000B000B" w:rsidRPr="00577A2A" w:rsidRDefault="000B000B" w:rsidP="00A2547C">
      <w:pPr>
        <w:pStyle w:val="SCREEN"/>
      </w:pPr>
      <w:r w:rsidRPr="00577A2A">
        <w:t xml:space="preserve"> Service Rank:                                   |  Service Rank:</w:t>
      </w:r>
    </w:p>
    <w:p w14:paraId="411A73B6" w14:textId="77777777" w:rsidR="000B000B" w:rsidRPr="00577A2A" w:rsidRDefault="000B000B" w:rsidP="00A2547C">
      <w:pPr>
        <w:pStyle w:val="SCREEN"/>
      </w:pPr>
      <w:r w:rsidRPr="00577A2A">
        <w:t xml:space="preserve"> Desc:                                           |  Desc:</w:t>
      </w:r>
    </w:p>
    <w:p w14:paraId="2ED5E3F6" w14:textId="77777777" w:rsidR="000B000B" w:rsidRPr="00577A2A" w:rsidRDefault="000B000B" w:rsidP="00A2547C">
      <w:pPr>
        <w:pStyle w:val="SCREEN"/>
      </w:pPr>
      <w:r w:rsidRPr="00577A2A">
        <w:t xml:space="preserve">                                                 |</w:t>
      </w:r>
    </w:p>
    <w:p w14:paraId="5E971BD9" w14:textId="77777777" w:rsidR="000B000B" w:rsidRPr="00577A2A" w:rsidRDefault="000B000B" w:rsidP="00A2547C">
      <w:pPr>
        <w:pStyle w:val="SCREEN"/>
      </w:pPr>
      <w:r w:rsidRPr="00577A2A">
        <w:t xml:space="preserve">                    Summary of eIV Eligibility/  |</w:t>
      </w:r>
    </w:p>
    <w:p w14:paraId="6614389C" w14:textId="77777777" w:rsidR="000B000B" w:rsidRPr="00577A2A" w:rsidRDefault="000B000B" w:rsidP="00A2547C">
      <w:pPr>
        <w:pStyle w:val="SCREEN"/>
      </w:pPr>
      <w:r w:rsidRPr="00577A2A">
        <w:t xml:space="preserve">                                                 |  No eIV Eligibility/Benefi</w:t>
      </w:r>
    </w:p>
    <w:p w14:paraId="30CC9E47" w14:textId="77777777" w:rsidR="000B000B" w:rsidRPr="00577A2A" w:rsidRDefault="000B000B" w:rsidP="00A2547C">
      <w:pPr>
        <w:pStyle w:val="SCREEN"/>
      </w:pPr>
      <w:r w:rsidRPr="00577A2A">
        <w:t xml:space="preserve">Coverage Status: </w:t>
      </w:r>
      <w:r>
        <w:t xml:space="preserve">ACTIVE    </w:t>
      </w:r>
      <w:r w:rsidRPr="00577A2A">
        <w:t xml:space="preserve">                      |  No eIV Eligibility/Benefi</w:t>
      </w:r>
    </w:p>
    <w:p w14:paraId="34E0C8F5" w14:textId="77777777" w:rsidR="000B000B" w:rsidRPr="00577A2A" w:rsidRDefault="000B000B" w:rsidP="00A2547C">
      <w:pPr>
        <w:pStyle w:val="SCREEN"/>
      </w:pPr>
      <w:r w:rsidRPr="00577A2A">
        <w:t xml:space="preserve">Insurance Type: </w:t>
      </w:r>
      <w:r>
        <w:t xml:space="preserve">BLUE CROSS </w:t>
      </w:r>
      <w:r w:rsidRPr="00577A2A">
        <w:t xml:space="preserve">                      |  No eIV Eligibility/Benefi</w:t>
      </w:r>
    </w:p>
    <w:p w14:paraId="2E8A3D91" w14:textId="77777777" w:rsidR="000B000B" w:rsidRPr="00577A2A" w:rsidRDefault="000B000B" w:rsidP="00A2547C">
      <w:pPr>
        <w:pStyle w:val="SCREEN"/>
      </w:pPr>
    </w:p>
    <w:p w14:paraId="08689FFF" w14:textId="77777777" w:rsidR="000B000B" w:rsidRDefault="000B000B" w:rsidP="00A2547C">
      <w:pPr>
        <w:pStyle w:val="SCREEN"/>
      </w:pPr>
      <w:r w:rsidRPr="00577A2A">
        <w:t xml:space="preserve">                    eIV Eligibility/Benefit Data Group# 1 of 7</w:t>
      </w:r>
    </w:p>
    <w:p w14:paraId="30CEB595" w14:textId="77777777" w:rsidR="000B000B" w:rsidRPr="00577A2A" w:rsidRDefault="000B000B" w:rsidP="00A2547C">
      <w:pPr>
        <w:pStyle w:val="SCREEN"/>
      </w:pPr>
      <w:r w:rsidRPr="00577A2A">
        <w:t xml:space="preserve">                                                 |</w:t>
      </w:r>
    </w:p>
    <w:p w14:paraId="0518D499" w14:textId="77777777" w:rsidR="000B000B" w:rsidRPr="00577A2A" w:rsidRDefault="000B000B" w:rsidP="00A2547C">
      <w:pPr>
        <w:pStyle w:val="SCREEN"/>
      </w:pPr>
      <w:r w:rsidRPr="00577A2A">
        <w:t>Eligibility/Benefit Information</w:t>
      </w:r>
    </w:p>
    <w:p w14:paraId="24A09F4A" w14:textId="77777777" w:rsidR="000B000B" w:rsidRPr="00577A2A" w:rsidRDefault="000B000B" w:rsidP="00A2547C">
      <w:pPr>
        <w:pStyle w:val="SCREEN"/>
      </w:pPr>
      <w:r w:rsidRPr="00577A2A">
        <w:t xml:space="preserve"> Elig/Ben Info: Active Coverage                  |</w:t>
      </w:r>
    </w:p>
    <w:p w14:paraId="410BAC14" w14:textId="77777777" w:rsidR="000B000B" w:rsidRPr="00577A2A" w:rsidRDefault="000B000B" w:rsidP="00A2547C">
      <w:pPr>
        <w:pStyle w:val="SCREEN"/>
      </w:pPr>
      <w:r w:rsidRPr="00577A2A">
        <w:t xml:space="preserve"> Coverage Level: Individual                      |</w:t>
      </w:r>
    </w:p>
    <w:p w14:paraId="77D55F11" w14:textId="77777777" w:rsidR="000B000B" w:rsidRPr="00577A2A" w:rsidRDefault="000B000B" w:rsidP="00A2547C">
      <w:pPr>
        <w:pStyle w:val="SCREEN"/>
      </w:pPr>
      <w:r w:rsidRPr="00577A2A">
        <w:t xml:space="preserve"> Date/Time Qual:                                 |</w:t>
      </w:r>
    </w:p>
    <w:p w14:paraId="4FAD0D48" w14:textId="77777777" w:rsidR="000B000B" w:rsidRPr="00577A2A" w:rsidRDefault="000B000B" w:rsidP="00A2547C">
      <w:pPr>
        <w:pStyle w:val="SCREEN"/>
      </w:pPr>
      <w:r w:rsidRPr="00577A2A">
        <w:t xml:space="preserve"> D/T Period:                                     |</w:t>
      </w:r>
    </w:p>
    <w:p w14:paraId="3CE3519B" w14:textId="77777777" w:rsidR="000B000B" w:rsidRPr="00577A2A" w:rsidRDefault="000B000B" w:rsidP="00A2547C">
      <w:pPr>
        <w:pStyle w:val="SCREEN"/>
      </w:pPr>
      <w:r w:rsidRPr="00577A2A">
        <w:t xml:space="preserve"> Service Type:                                   |</w:t>
      </w:r>
    </w:p>
    <w:p w14:paraId="77BE87F7" w14:textId="77777777" w:rsidR="000B000B" w:rsidRPr="00577A2A" w:rsidRDefault="000B000B" w:rsidP="00A2547C">
      <w:pPr>
        <w:pStyle w:val="SCREEN"/>
      </w:pPr>
      <w:r w:rsidRPr="00577A2A">
        <w:t xml:space="preserve"> Time Period:                                    |</w:t>
      </w:r>
    </w:p>
    <w:p w14:paraId="6372F4B5" w14:textId="77777777" w:rsidR="000B000B" w:rsidRPr="00577A2A" w:rsidRDefault="000B000B" w:rsidP="00A2547C">
      <w:pPr>
        <w:pStyle w:val="SCREEN"/>
      </w:pPr>
      <w:r w:rsidRPr="00577A2A">
        <w:t xml:space="preserve"> Insurance Type: Medicare Part A                 |</w:t>
      </w:r>
    </w:p>
    <w:p w14:paraId="4C22A5D6" w14:textId="77777777" w:rsidR="000B000B" w:rsidRPr="00577A2A" w:rsidRDefault="000B000B" w:rsidP="00A2547C">
      <w:pPr>
        <w:pStyle w:val="SCREEN"/>
      </w:pPr>
      <w:r w:rsidRPr="00577A2A">
        <w:t xml:space="preserve"> Plan Coverage Desc:                             |</w:t>
      </w:r>
    </w:p>
    <w:p w14:paraId="6840D3AA" w14:textId="77777777" w:rsidR="000B000B" w:rsidRPr="00577A2A" w:rsidRDefault="000B000B" w:rsidP="00A2547C">
      <w:pPr>
        <w:pStyle w:val="SCREEN"/>
      </w:pPr>
      <w:r w:rsidRPr="00577A2A">
        <w:t xml:space="preserve"> Benefit Amount:                                 |</w:t>
      </w:r>
    </w:p>
    <w:p w14:paraId="1A050131" w14:textId="77777777" w:rsidR="000B000B" w:rsidRPr="00577A2A" w:rsidRDefault="000B000B" w:rsidP="00A2547C">
      <w:pPr>
        <w:pStyle w:val="SCREEN"/>
      </w:pPr>
      <w:r w:rsidRPr="00577A2A">
        <w:t xml:space="preserve"> Benefit %:                                      |</w:t>
      </w:r>
    </w:p>
    <w:p w14:paraId="4D0B85DF" w14:textId="77777777" w:rsidR="000B000B" w:rsidRPr="00577A2A" w:rsidRDefault="000B000B" w:rsidP="00A2547C">
      <w:pPr>
        <w:pStyle w:val="SCREEN"/>
      </w:pPr>
      <w:r w:rsidRPr="00577A2A">
        <w:t xml:space="preserve"> Quantity Qual:                                  |</w:t>
      </w:r>
    </w:p>
    <w:p w14:paraId="4E1BAA61" w14:textId="77777777" w:rsidR="000B000B" w:rsidRPr="00577A2A" w:rsidRDefault="000B000B" w:rsidP="00A2547C">
      <w:pPr>
        <w:pStyle w:val="SCREEN"/>
      </w:pPr>
      <w:r w:rsidRPr="00577A2A">
        <w:t xml:space="preserve"> Quantity Amount:                                |</w:t>
      </w:r>
    </w:p>
    <w:p w14:paraId="16643A6F" w14:textId="77777777" w:rsidR="000B000B" w:rsidRPr="00577A2A" w:rsidRDefault="000B000B" w:rsidP="00A2547C">
      <w:pPr>
        <w:pStyle w:val="SCREEN"/>
      </w:pPr>
      <w:r w:rsidRPr="00577A2A">
        <w:t xml:space="preserve"> Auth/Certification Required:                    |</w:t>
      </w:r>
    </w:p>
    <w:p w14:paraId="1E227D15" w14:textId="77777777" w:rsidR="000B000B" w:rsidRPr="00577A2A" w:rsidRDefault="000B000B" w:rsidP="00A2547C">
      <w:pPr>
        <w:pStyle w:val="SCREEN"/>
      </w:pPr>
      <w:r w:rsidRPr="00577A2A">
        <w:t xml:space="preserve"> In-Plan-Network:                                |</w:t>
      </w:r>
    </w:p>
    <w:p w14:paraId="2C25506B" w14:textId="77777777" w:rsidR="000B000B" w:rsidRPr="00577A2A" w:rsidRDefault="000B000B" w:rsidP="00A2547C">
      <w:pPr>
        <w:pStyle w:val="SCREEN"/>
      </w:pPr>
      <w:r w:rsidRPr="00577A2A">
        <w:t xml:space="preserve">                                                 |</w:t>
      </w:r>
    </w:p>
    <w:p w14:paraId="2E8ADEC8" w14:textId="77777777" w:rsidR="000B000B" w:rsidRPr="00577A2A" w:rsidRDefault="000B000B" w:rsidP="00A2547C">
      <w:pPr>
        <w:pStyle w:val="SCREEN"/>
      </w:pPr>
    </w:p>
    <w:p w14:paraId="20916431" w14:textId="77777777" w:rsidR="000B000B" w:rsidRDefault="000B000B" w:rsidP="00A2547C">
      <w:pPr>
        <w:pStyle w:val="SCREEN"/>
      </w:pPr>
      <w:r w:rsidRPr="00577A2A">
        <w:t>Enter RETURN to continue or '^' to exit: ^</w:t>
      </w:r>
    </w:p>
    <w:p w14:paraId="04BD74DC" w14:textId="77777777" w:rsidR="000B000B" w:rsidRDefault="000B000B" w:rsidP="00A2547C">
      <w:pPr>
        <w:pStyle w:val="SCREEN"/>
      </w:pPr>
    </w:p>
    <w:p w14:paraId="7338D337" w14:textId="77777777" w:rsidR="000B000B" w:rsidRDefault="000B000B" w:rsidP="00A2547C">
      <w:pPr>
        <w:pStyle w:val="SCREEN"/>
      </w:pPr>
      <w:r w:rsidRPr="00E76C34">
        <w:rPr>
          <w:szCs w:val="18"/>
        </w:rPr>
        <w:t>Replace the Pt's Eligibility/Benefits data? YES//</w:t>
      </w:r>
    </w:p>
    <w:p w14:paraId="2D29C867" w14:textId="60874B3F" w:rsidR="00B00D96" w:rsidRPr="00985037" w:rsidRDefault="00B00D96" w:rsidP="00B00D96">
      <w:pPr>
        <w:pStyle w:val="BodyTextNumbered1"/>
      </w:pPr>
      <w:r w:rsidRPr="00985037">
        <w:t xml:space="preserve">At the </w:t>
      </w:r>
      <w:r w:rsidRPr="00B00D96">
        <w:rPr>
          <w:b/>
          <w:bCs/>
        </w:rPr>
        <w:t>Replace the Pt’s Eligibility/Benefits data?</w:t>
      </w:r>
      <w:r>
        <w:t xml:space="preserve"> </w:t>
      </w:r>
      <w:r w:rsidRPr="00B04D4E">
        <w:t>prompt</w:t>
      </w:r>
      <w:r>
        <w:t xml:space="preserve">, enter </w:t>
      </w:r>
      <w:r w:rsidRPr="00B00D96">
        <w:rPr>
          <w:b/>
          <w:bCs/>
        </w:rPr>
        <w:t>YES</w:t>
      </w:r>
      <w:r>
        <w:t>.</w:t>
      </w:r>
    </w:p>
    <w:p w14:paraId="4E54330E" w14:textId="77777777" w:rsidR="000B000B" w:rsidRDefault="000B000B" w:rsidP="00A2547C">
      <w:pPr>
        <w:pStyle w:val="BodyText2"/>
      </w:pPr>
      <w:r>
        <w:t>T</w:t>
      </w:r>
      <w:r w:rsidRPr="00985037">
        <w:t>he following screen will be</w:t>
      </w:r>
      <w:r>
        <w:t xml:space="preserve"> displayed:</w:t>
      </w:r>
    </w:p>
    <w:p w14:paraId="5ED7448F" w14:textId="77777777" w:rsidR="000B000B" w:rsidRPr="00B8226A" w:rsidRDefault="000B000B" w:rsidP="00B8226A">
      <w:pPr>
        <w:pStyle w:val="SCREEN"/>
      </w:pPr>
      <w:r w:rsidRPr="00B8226A">
        <w:t>STEP 1: Insurance Company</w:t>
      </w:r>
    </w:p>
    <w:p w14:paraId="036E1BB6" w14:textId="77777777" w:rsidR="000B000B" w:rsidRPr="004F19CB" w:rsidRDefault="000B000B" w:rsidP="00B8226A">
      <w:pPr>
        <w:pStyle w:val="SCREEN"/>
      </w:pPr>
      <w:r w:rsidRPr="00B8226A">
        <w:t>There will be NO CHANGE to the existing Insurance Company data.</w:t>
      </w:r>
    </w:p>
    <w:p w14:paraId="3229CEF7" w14:textId="77777777" w:rsidR="000B000B" w:rsidRPr="004F19CB" w:rsidRDefault="000B000B">
      <w:pPr>
        <w:pStyle w:val="SCREEN"/>
      </w:pPr>
      <w:r w:rsidRPr="004F19CB">
        <w:t xml:space="preserve"> </w:t>
      </w:r>
    </w:p>
    <w:p w14:paraId="08F595E7" w14:textId="77777777" w:rsidR="000B000B" w:rsidRPr="004F19CB" w:rsidRDefault="000B000B">
      <w:pPr>
        <w:pStyle w:val="SCREEN"/>
      </w:pPr>
      <w:r w:rsidRPr="004F19CB">
        <w:t>STEP 2: Group/Plan</w:t>
      </w:r>
    </w:p>
    <w:p w14:paraId="50846CEC" w14:textId="77777777" w:rsidR="000B000B" w:rsidRPr="004F19CB" w:rsidRDefault="000B000B">
      <w:pPr>
        <w:pStyle w:val="SCREEN"/>
      </w:pPr>
      <w:r w:rsidRPr="004F19CB">
        <w:t>There will be NO CHANGE to the existing Group/Plan data.</w:t>
      </w:r>
    </w:p>
    <w:p w14:paraId="035387CF" w14:textId="77777777" w:rsidR="000B000B" w:rsidRPr="004F19CB" w:rsidRDefault="000B000B">
      <w:pPr>
        <w:pStyle w:val="SCREEN"/>
      </w:pPr>
      <w:r w:rsidRPr="004F19CB">
        <w:t xml:space="preserve"> </w:t>
      </w:r>
    </w:p>
    <w:p w14:paraId="368DBD28" w14:textId="77777777" w:rsidR="000B000B" w:rsidRPr="004F19CB" w:rsidRDefault="000B000B">
      <w:pPr>
        <w:pStyle w:val="SCREEN"/>
      </w:pPr>
      <w:r w:rsidRPr="004F19CB">
        <w:t>STEP 3: Annual Benefits</w:t>
      </w:r>
    </w:p>
    <w:p w14:paraId="769E80C5" w14:textId="77777777" w:rsidR="000B000B" w:rsidRPr="004F19CB" w:rsidRDefault="000B000B">
      <w:pPr>
        <w:pStyle w:val="SCREEN"/>
      </w:pPr>
      <w:r w:rsidRPr="004F19CB">
        <w:t>No Edits made/saved. No data saved into the Annual Benefits File.</w:t>
      </w:r>
    </w:p>
    <w:p w14:paraId="39BF0339" w14:textId="77777777" w:rsidR="000B000B" w:rsidRPr="004F19CB" w:rsidRDefault="000B000B">
      <w:pPr>
        <w:pStyle w:val="SCREEN"/>
      </w:pPr>
      <w:r w:rsidRPr="004F19CB">
        <w:t xml:space="preserve"> </w:t>
      </w:r>
    </w:p>
    <w:p w14:paraId="6FEB6CB5" w14:textId="77777777" w:rsidR="000B000B" w:rsidRPr="004F19CB" w:rsidRDefault="000B000B">
      <w:pPr>
        <w:pStyle w:val="SCREEN"/>
      </w:pPr>
      <w:r w:rsidRPr="004F19CB">
        <w:t>STEP 4: Coverage Limitation</w:t>
      </w:r>
    </w:p>
    <w:p w14:paraId="35B65524" w14:textId="77777777" w:rsidR="000B000B" w:rsidRPr="004F19CB" w:rsidRDefault="000B000B">
      <w:pPr>
        <w:pStyle w:val="SCREEN"/>
      </w:pPr>
      <w:r w:rsidRPr="004F19CB">
        <w:t>No Edits made/saved. No data saved into the Coverage Limitations File.</w:t>
      </w:r>
    </w:p>
    <w:p w14:paraId="2EED0372" w14:textId="77777777" w:rsidR="000B000B" w:rsidRPr="004F19CB" w:rsidRDefault="000B000B">
      <w:pPr>
        <w:pStyle w:val="SCREEN"/>
      </w:pPr>
      <w:r w:rsidRPr="004F19CB">
        <w:t xml:space="preserve"> </w:t>
      </w:r>
    </w:p>
    <w:p w14:paraId="55A9FD30" w14:textId="77777777" w:rsidR="000B000B" w:rsidRPr="004F19CB" w:rsidRDefault="000B000B">
      <w:pPr>
        <w:pStyle w:val="SCREEN"/>
      </w:pPr>
      <w:r w:rsidRPr="004F19CB">
        <w:t>STEP 5: Patient Policy</w:t>
      </w:r>
    </w:p>
    <w:p w14:paraId="7562ECEE" w14:textId="77777777" w:rsidR="000B000B" w:rsidRPr="004F19CB" w:rsidRDefault="000B000B">
      <w:pPr>
        <w:pStyle w:val="SCREEN"/>
      </w:pPr>
      <w:r w:rsidRPr="004F19CB">
        <w:t>The Buffer data will INDIVIDUALLY ACCEPT (SKIP BLANKS) the existing Policy data.</w:t>
      </w:r>
    </w:p>
    <w:p w14:paraId="6F286623" w14:textId="77777777" w:rsidR="000B000B" w:rsidRPr="004F19CB" w:rsidRDefault="000B000B">
      <w:pPr>
        <w:pStyle w:val="SCREEN"/>
      </w:pPr>
      <w:r w:rsidRPr="004F19CB">
        <w:t xml:space="preserve"> </w:t>
      </w:r>
    </w:p>
    <w:p w14:paraId="7BE33A55" w14:textId="77777777" w:rsidR="000B000B" w:rsidRPr="004F19CB" w:rsidRDefault="000B000B">
      <w:pPr>
        <w:pStyle w:val="SCREEN"/>
      </w:pPr>
      <w:r w:rsidRPr="004F19CB">
        <w:t>STEP 6: Subscriber Update</w:t>
      </w:r>
    </w:p>
    <w:p w14:paraId="5741C531" w14:textId="77777777" w:rsidR="000B000B" w:rsidRPr="004F19CB" w:rsidRDefault="000B000B">
      <w:pPr>
        <w:pStyle w:val="SCREEN"/>
      </w:pPr>
      <w:r w:rsidRPr="004F19CB">
        <w:t>There will be NO CHANGE to the existing Patient Insurance data.</w:t>
      </w:r>
    </w:p>
    <w:p w14:paraId="1136BB73" w14:textId="77777777" w:rsidR="000B000B" w:rsidRPr="004F19CB" w:rsidRDefault="000B000B">
      <w:pPr>
        <w:pStyle w:val="SCREEN"/>
      </w:pPr>
      <w:r w:rsidRPr="004F19CB">
        <w:t xml:space="preserve"> </w:t>
      </w:r>
    </w:p>
    <w:p w14:paraId="7BC1EBA9" w14:textId="77777777" w:rsidR="000B000B" w:rsidRPr="004F19CB" w:rsidRDefault="000B000B">
      <w:pPr>
        <w:pStyle w:val="SCREEN"/>
      </w:pPr>
      <w:r w:rsidRPr="004F19CB">
        <w:t>STEP 7: Eligibility/Benefits</w:t>
      </w:r>
    </w:p>
    <w:p w14:paraId="597ABE22" w14:textId="77777777" w:rsidR="000B000B" w:rsidRPr="004F19CB" w:rsidRDefault="000B000B">
      <w:pPr>
        <w:pStyle w:val="SCREEN"/>
      </w:pPr>
      <w:r w:rsidRPr="004F19CB">
        <w:t>The Buffer data will replace the existing EB data.</w:t>
      </w:r>
    </w:p>
    <w:p w14:paraId="54DD1569" w14:textId="77777777" w:rsidR="000B000B" w:rsidRPr="004F19CB" w:rsidRDefault="000B000B">
      <w:pPr>
        <w:pStyle w:val="SCREEN"/>
      </w:pPr>
      <w:r w:rsidRPr="004F19CB">
        <w:t xml:space="preserve"> </w:t>
      </w:r>
    </w:p>
    <w:p w14:paraId="408B4F09" w14:textId="77777777" w:rsidR="000B000B" w:rsidRPr="004F19CB" w:rsidRDefault="000B000B">
      <w:pPr>
        <w:pStyle w:val="SCREEN"/>
      </w:pPr>
      <w:r w:rsidRPr="004F19CB">
        <w:t xml:space="preserve"> </w:t>
      </w:r>
    </w:p>
    <w:p w14:paraId="3B63E9B5" w14:textId="77777777" w:rsidR="000B000B" w:rsidRPr="004F19CB" w:rsidRDefault="000B000B">
      <w:pPr>
        <w:pStyle w:val="SCREEN"/>
      </w:pPr>
      <w:r w:rsidRPr="004F19CB">
        <w:t xml:space="preserve"> </w:t>
      </w:r>
    </w:p>
    <w:p w14:paraId="03098BA4" w14:textId="540D5662" w:rsidR="000B000B" w:rsidRPr="004F19CB" w:rsidRDefault="000B000B">
      <w:pPr>
        <w:pStyle w:val="SCREEN"/>
      </w:pPr>
      <w:r w:rsidRPr="004F19CB">
        <w:t>Is this Correct, update the existing Insurance files now? YES ...</w:t>
      </w:r>
    </w:p>
    <w:p w14:paraId="203EBF9D" w14:textId="77777777" w:rsidR="000B000B" w:rsidRPr="004F19CB" w:rsidRDefault="000B000B">
      <w:pPr>
        <w:pStyle w:val="SCREEN"/>
      </w:pPr>
      <w:r w:rsidRPr="004F19CB">
        <w:t xml:space="preserve"> </w:t>
      </w:r>
    </w:p>
    <w:p w14:paraId="2249A3E2" w14:textId="77777777" w:rsidR="000B000B" w:rsidRPr="004F19CB" w:rsidRDefault="000B000B">
      <w:pPr>
        <w:pStyle w:val="SCREEN"/>
      </w:pPr>
      <w:r w:rsidRPr="004F19CB">
        <w:lastRenderedPageBreak/>
        <w:t>Patient Policy Updated...</w:t>
      </w:r>
    </w:p>
    <w:p w14:paraId="7E20E845" w14:textId="77777777" w:rsidR="000B000B" w:rsidRPr="004F19CB" w:rsidRDefault="000B000B">
      <w:pPr>
        <w:pStyle w:val="SCREEN"/>
      </w:pPr>
      <w:r w:rsidRPr="004F19CB">
        <w:t xml:space="preserve"> </w:t>
      </w:r>
    </w:p>
    <w:p w14:paraId="4F7B90BB" w14:textId="77777777" w:rsidR="000B000B" w:rsidRPr="004F19CB" w:rsidRDefault="000B000B">
      <w:pPr>
        <w:pStyle w:val="SCREEN"/>
      </w:pPr>
      <w:r w:rsidRPr="004F19CB">
        <w:t>Warning:  Insurance Company selected already on file for this patient.</w:t>
      </w:r>
    </w:p>
    <w:p w14:paraId="526C44E7" w14:textId="77777777" w:rsidR="000B000B" w:rsidRPr="004F19CB" w:rsidRDefault="000B000B">
      <w:pPr>
        <w:pStyle w:val="SCREEN"/>
      </w:pPr>
      <w:r w:rsidRPr="004F19CB">
        <w:t xml:space="preserve">          The previous entry is active.</w:t>
      </w:r>
    </w:p>
    <w:p w14:paraId="1E9C2C22" w14:textId="77777777" w:rsidR="000B000B" w:rsidRPr="004F19CB" w:rsidRDefault="000B000B">
      <w:pPr>
        <w:pStyle w:val="SCREEN"/>
      </w:pPr>
      <w:r w:rsidRPr="004F19CB">
        <w:t xml:space="preserve">          The WHOSE INSURANCE are the same.</w:t>
      </w:r>
    </w:p>
    <w:p w14:paraId="6855E280" w14:textId="77777777" w:rsidR="000B000B" w:rsidRPr="004F19CB" w:rsidRDefault="000B000B">
      <w:pPr>
        <w:pStyle w:val="SCREEN"/>
      </w:pPr>
      <w:r w:rsidRPr="004F19CB">
        <w:t xml:space="preserve">          The Group Plans are the same.</w:t>
      </w:r>
    </w:p>
    <w:p w14:paraId="41DF33A6" w14:textId="77777777" w:rsidR="000B000B" w:rsidRPr="004F19CB" w:rsidRDefault="000B000B">
      <w:pPr>
        <w:pStyle w:val="SCREEN"/>
      </w:pPr>
      <w:r w:rsidRPr="004F19CB">
        <w:t xml:space="preserve"> </w:t>
      </w:r>
    </w:p>
    <w:p w14:paraId="2ACD3768" w14:textId="77777777" w:rsidR="000B000B" w:rsidRPr="004F19CB" w:rsidRDefault="000B000B">
      <w:pPr>
        <w:pStyle w:val="SCREEN"/>
      </w:pPr>
      <w:r w:rsidRPr="004F19CB">
        <w:t xml:space="preserve"> </w:t>
      </w:r>
    </w:p>
    <w:p w14:paraId="1DD34AEE" w14:textId="77777777" w:rsidR="000B000B" w:rsidRPr="004F19CB" w:rsidRDefault="000B000B">
      <w:pPr>
        <w:pStyle w:val="SCREEN"/>
      </w:pPr>
      <w:r w:rsidRPr="004F19CB">
        <w:t>Press 'V' to view the changes or Return to continue:</w:t>
      </w:r>
    </w:p>
    <w:p w14:paraId="24566764" w14:textId="79E5534D" w:rsidR="00B00D96" w:rsidRPr="00985037" w:rsidRDefault="00B00D96" w:rsidP="00B00D96">
      <w:pPr>
        <w:pStyle w:val="BodyTextNumbered1"/>
      </w:pPr>
      <w:r w:rsidRPr="00985037">
        <w:t xml:space="preserve">If you want to review the changes that were made when you chose Individually Accept, at the </w:t>
      </w:r>
      <w:r w:rsidRPr="00985037">
        <w:rPr>
          <w:b/>
        </w:rPr>
        <w:t>Press 'V' to view the changes or Return to continue:</w:t>
      </w:r>
      <w:r w:rsidRPr="00985037">
        <w:t xml:space="preserve"> prompt, press </w:t>
      </w:r>
      <w:r w:rsidRPr="00985037">
        <w:rPr>
          <w:b/>
        </w:rPr>
        <w:t>RETURN</w:t>
      </w:r>
      <w:r w:rsidRPr="00985037">
        <w:t xml:space="preserve"> for this example.</w:t>
      </w:r>
    </w:p>
    <w:p w14:paraId="21C93016" w14:textId="748D8EF1" w:rsidR="00B00D96" w:rsidRPr="00985037" w:rsidRDefault="00B00D96" w:rsidP="00C033AA">
      <w:pPr>
        <w:pStyle w:val="Note"/>
      </w:pPr>
      <w:r w:rsidRPr="00985037">
        <w:t>Users may select more than one entry from the buffer at a time to process</w:t>
      </w:r>
      <w:r>
        <w:t xml:space="preserve">. </w:t>
      </w:r>
      <w:r w:rsidRPr="00985037">
        <w:t xml:space="preserve">The system will then cycle users through each selected entry. </w:t>
      </w:r>
    </w:p>
    <w:p w14:paraId="40AE6492" w14:textId="77777777" w:rsidR="000B000B" w:rsidRPr="00985037" w:rsidRDefault="000B000B" w:rsidP="00230E0A">
      <w:pPr>
        <w:pStyle w:val="Heading3"/>
      </w:pPr>
      <w:bookmarkStart w:id="85" w:name="_Sort_by_Symbol"/>
      <w:bookmarkStart w:id="86" w:name="_Toc409510825"/>
      <w:bookmarkStart w:id="87" w:name="_Toc64484728"/>
      <w:bookmarkStart w:id="88" w:name="_Toc126241037"/>
      <w:bookmarkEnd w:id="85"/>
      <w:r w:rsidRPr="00985037">
        <w:t>Reject Entry</w:t>
      </w:r>
      <w:bookmarkEnd w:id="86"/>
      <w:bookmarkEnd w:id="87"/>
      <w:bookmarkEnd w:id="88"/>
    </w:p>
    <w:p w14:paraId="7D54FF4A" w14:textId="77777777" w:rsidR="000B000B" w:rsidRPr="00985037" w:rsidRDefault="000B000B" w:rsidP="00A2547C">
      <w:pPr>
        <w:pStyle w:val="BodyText"/>
      </w:pPr>
      <w:r w:rsidRPr="00985037">
        <w:t>Users can remove an entry from the Buffer by rejecting the entry.</w:t>
      </w:r>
    </w:p>
    <w:p w14:paraId="7ADED843" w14:textId="19C00946" w:rsidR="00B00D96" w:rsidRPr="00B00D96" w:rsidRDefault="00B00D96" w:rsidP="005F3114">
      <w:pPr>
        <w:pStyle w:val="BodyTextNumbered1"/>
        <w:numPr>
          <w:ilvl w:val="0"/>
          <w:numId w:val="25"/>
        </w:numPr>
        <w:rPr>
          <w:iCs/>
        </w:rPr>
      </w:pPr>
      <w:r w:rsidRPr="00B00D96">
        <w:rPr>
          <w:iCs/>
        </w:rPr>
        <w:t xml:space="preserve">At the </w:t>
      </w:r>
      <w:r w:rsidRPr="00B00D96">
        <w:rPr>
          <w:b/>
          <w:bCs/>
          <w:iCs/>
        </w:rPr>
        <w:t>Select Action:</w:t>
      </w:r>
      <w:r w:rsidRPr="00B00D96">
        <w:rPr>
          <w:iCs/>
        </w:rPr>
        <w:t xml:space="preserve"> prompt, enter </w:t>
      </w:r>
      <w:r w:rsidRPr="00B00D96">
        <w:rPr>
          <w:b/>
          <w:bCs/>
        </w:rPr>
        <w:t>RE</w:t>
      </w:r>
      <w:r w:rsidRPr="00985037">
        <w:t xml:space="preserve"> for Reject Entry.</w:t>
      </w:r>
    </w:p>
    <w:p w14:paraId="521B73EE" w14:textId="773086C3" w:rsidR="00B00D96" w:rsidRPr="00985037" w:rsidRDefault="00B00D96" w:rsidP="00B00D96">
      <w:pPr>
        <w:pStyle w:val="BodyTextNumbered1"/>
        <w:rPr>
          <w:iCs/>
        </w:rPr>
      </w:pPr>
      <w:r w:rsidRPr="00985037">
        <w:t xml:space="preserve">At the </w:t>
      </w:r>
      <w:r w:rsidRPr="00B00D96">
        <w:rPr>
          <w:b/>
          <w:bCs/>
        </w:rPr>
        <w:t>Select Buffer Entry(s):  (1-17):</w:t>
      </w:r>
      <w:r w:rsidRPr="00985037">
        <w:t xml:space="preserve"> prompt, enter </w:t>
      </w:r>
      <w:r w:rsidRPr="00B00D96">
        <w:rPr>
          <w:b/>
          <w:bCs/>
        </w:rPr>
        <w:t>12</w:t>
      </w:r>
      <w:r w:rsidRPr="00985037">
        <w:t xml:space="preserve"> for this example.</w:t>
      </w:r>
    </w:p>
    <w:p w14:paraId="4E030222" w14:textId="77777777" w:rsidR="000B000B" w:rsidRPr="00985037" w:rsidRDefault="000B000B" w:rsidP="00345CC7">
      <w:pPr>
        <w:pStyle w:val="BodyText2"/>
        <w:keepNext/>
        <w:jc w:val="both"/>
      </w:pPr>
      <w:r w:rsidRPr="00985037">
        <w:t>The fol</w:t>
      </w:r>
      <w:r>
        <w:t>lowing screen will be displayed:</w:t>
      </w:r>
    </w:p>
    <w:p w14:paraId="0F871A8E" w14:textId="77777777" w:rsidR="000B000B" w:rsidRPr="00985037" w:rsidRDefault="000B000B" w:rsidP="00530666">
      <w:pPr>
        <w:pStyle w:val="SCREEN"/>
        <w:keepNext/>
      </w:pPr>
      <w:r w:rsidRPr="00985037">
        <w:t>--------------------------------------------------------------------------------</w:t>
      </w:r>
    </w:p>
    <w:p w14:paraId="4D12802B" w14:textId="77777777" w:rsidR="000B000B" w:rsidRPr="00985037" w:rsidRDefault="000B000B" w:rsidP="00530666">
      <w:pPr>
        <w:pStyle w:val="SCREEN"/>
        <w:keepNext/>
      </w:pPr>
      <w:r w:rsidRPr="00985037">
        <w:t xml:space="preserve">  Entered:     9/9/09@13:46                       Source:   INTERVIEW</w:t>
      </w:r>
    </w:p>
    <w:p w14:paraId="59CBCF81" w14:textId="77777777" w:rsidR="000B000B" w:rsidRPr="00985037" w:rsidRDefault="000B000B" w:rsidP="00530666">
      <w:pPr>
        <w:pStyle w:val="SCREEN"/>
        <w:keepNext/>
      </w:pPr>
      <w:r w:rsidRPr="00985037">
        <w:t xml:space="preserve">  Entered By:  IBclerk,One                      Verified: </w:t>
      </w:r>
    </w:p>
    <w:p w14:paraId="7AE4788D" w14:textId="77777777" w:rsidR="000B000B" w:rsidRPr="00985037" w:rsidRDefault="000B000B" w:rsidP="00530666">
      <w:pPr>
        <w:pStyle w:val="SCREEN"/>
        <w:keepNext/>
      </w:pPr>
    </w:p>
    <w:p w14:paraId="29F1C09F" w14:textId="77777777" w:rsidR="000B000B" w:rsidRPr="00985037" w:rsidRDefault="000B000B" w:rsidP="000B000B">
      <w:pPr>
        <w:pStyle w:val="SCREEN"/>
      </w:pPr>
      <w:r w:rsidRPr="00985037">
        <w:t xml:space="preserve">  Patient:     IBpatient,Twelve                    Sub Id:   XXXXXX</w:t>
      </w:r>
    </w:p>
    <w:p w14:paraId="3A774FEE" w14:textId="77777777" w:rsidR="000B000B" w:rsidRPr="00985037" w:rsidRDefault="000B000B" w:rsidP="000B000B">
      <w:pPr>
        <w:pStyle w:val="SCREEN"/>
      </w:pPr>
      <w:r w:rsidRPr="00985037">
        <w:t xml:space="preserve">  Insurance:   </w:t>
      </w:r>
      <w:r w:rsidRPr="00985037">
        <w:rPr>
          <w:rFonts w:cs="Courier New"/>
          <w:szCs w:val="18"/>
        </w:rPr>
        <w:t xml:space="preserve">IBinsurance Five                   </w:t>
      </w:r>
      <w:r w:rsidRPr="00985037">
        <w:t>Group #:  XXXXX-XX</w:t>
      </w:r>
    </w:p>
    <w:p w14:paraId="0E4231D5" w14:textId="5816CDAF" w:rsidR="000B000B" w:rsidRPr="00985037" w:rsidRDefault="000B000B" w:rsidP="000B000B">
      <w:pPr>
        <w:pStyle w:val="SCREEN"/>
      </w:pPr>
    </w:p>
    <w:p w14:paraId="1C7E8016" w14:textId="77777777" w:rsidR="000B000B" w:rsidRPr="00985037" w:rsidRDefault="000B000B" w:rsidP="000B000B">
      <w:pPr>
        <w:pStyle w:val="SCREEN"/>
      </w:pPr>
      <w:r w:rsidRPr="00985037">
        <w:t>--------------------------------------------------------------------------------</w:t>
      </w:r>
    </w:p>
    <w:p w14:paraId="3C049F50" w14:textId="77777777" w:rsidR="000B000B" w:rsidRPr="00985037" w:rsidRDefault="000B000B" w:rsidP="000B000B">
      <w:pPr>
        <w:pStyle w:val="SCREEN"/>
      </w:pPr>
    </w:p>
    <w:p w14:paraId="1860994E" w14:textId="77777777" w:rsidR="000B000B" w:rsidRPr="00985037" w:rsidRDefault="000B000B" w:rsidP="000B000B">
      <w:pPr>
        <w:pStyle w:val="SCREEN"/>
      </w:pPr>
      <w:r w:rsidRPr="00985037">
        <w:t xml:space="preserve">This action will delete all insurance and patient specific data from a buffer </w:t>
      </w:r>
    </w:p>
    <w:p w14:paraId="4CE605A0" w14:textId="77777777" w:rsidR="000B000B" w:rsidRPr="00985037" w:rsidRDefault="000B000B" w:rsidP="000B000B">
      <w:pPr>
        <w:pStyle w:val="SCREEN"/>
      </w:pPr>
      <w:r w:rsidRPr="00985037">
        <w:t xml:space="preserve">entry without first saving that data to the insurance files, leaving a stub </w:t>
      </w:r>
    </w:p>
    <w:p w14:paraId="2F729F1F" w14:textId="77777777" w:rsidR="000B000B" w:rsidRPr="00985037" w:rsidRDefault="000B000B" w:rsidP="000B000B">
      <w:pPr>
        <w:pStyle w:val="SCREEN"/>
      </w:pPr>
      <w:r w:rsidRPr="00985037">
        <w:t>entry for reporting purposes.</w:t>
      </w:r>
    </w:p>
    <w:p w14:paraId="5B4F337D" w14:textId="77777777" w:rsidR="000B000B" w:rsidRPr="00985037" w:rsidRDefault="000B000B" w:rsidP="000B000B">
      <w:pPr>
        <w:pStyle w:val="SCREEN"/>
      </w:pPr>
    </w:p>
    <w:p w14:paraId="08772A57" w14:textId="77777777" w:rsidR="000B000B" w:rsidRPr="00985037" w:rsidRDefault="000B000B" w:rsidP="000B000B">
      <w:pPr>
        <w:pStyle w:val="SCREEN"/>
      </w:pPr>
      <w:r w:rsidRPr="00985037">
        <w:t>Reject this buffer entry (delete without saving to Insurance files)? N// Y</w:t>
      </w:r>
    </w:p>
    <w:p w14:paraId="49F8215E" w14:textId="4A8A9041" w:rsidR="00B00D96" w:rsidRPr="00985037" w:rsidRDefault="00B00D96" w:rsidP="00B00D96">
      <w:pPr>
        <w:pStyle w:val="BodyTextNumbered1"/>
      </w:pPr>
      <w:r w:rsidRPr="00985037">
        <w:rPr>
          <w:iCs/>
        </w:rPr>
        <w:t xml:space="preserve">At the </w:t>
      </w:r>
      <w:r w:rsidRPr="00B00D96">
        <w:rPr>
          <w:b/>
          <w:bCs/>
        </w:rPr>
        <w:t>Reject this buffer entry (delete without saving to Insurance files)? N//</w:t>
      </w:r>
      <w:r w:rsidRPr="00985037">
        <w:t xml:space="preserve"> </w:t>
      </w:r>
      <w:r w:rsidRPr="00985037">
        <w:rPr>
          <w:iCs/>
        </w:rPr>
        <w:t xml:space="preserve">prompt, enter </w:t>
      </w:r>
      <w:r w:rsidRPr="00B00D96">
        <w:rPr>
          <w:b/>
          <w:bCs/>
        </w:rPr>
        <w:t>YES</w:t>
      </w:r>
      <w:r w:rsidRPr="00985037">
        <w:t xml:space="preserve"> to remove entry from the buffer.</w:t>
      </w:r>
    </w:p>
    <w:p w14:paraId="4F24ED23" w14:textId="71B8309C" w:rsidR="00B00D96" w:rsidRPr="00985037" w:rsidRDefault="00B00D96" w:rsidP="00C033AA">
      <w:pPr>
        <w:pStyle w:val="Note"/>
      </w:pPr>
      <w:r w:rsidRPr="00985037">
        <w:t>Users may select more than one entry from the buffer at a time to reject</w:t>
      </w:r>
      <w:r>
        <w:t xml:space="preserve">. </w:t>
      </w:r>
      <w:r w:rsidRPr="00985037">
        <w:t xml:space="preserve">The system will then cycle users through each entry prompting them to reject each selected entry. </w:t>
      </w:r>
    </w:p>
    <w:p w14:paraId="55F43B80" w14:textId="77777777" w:rsidR="000B000B" w:rsidRPr="00985037" w:rsidRDefault="000B000B" w:rsidP="00230E0A">
      <w:pPr>
        <w:pStyle w:val="Heading3"/>
      </w:pPr>
      <w:bookmarkStart w:id="89" w:name="_Toc409510826"/>
      <w:bookmarkStart w:id="90" w:name="_Toc64484729"/>
      <w:bookmarkStart w:id="91" w:name="_Toc126241038"/>
      <w:r w:rsidRPr="00985037">
        <w:t>Expand Entry</w:t>
      </w:r>
      <w:bookmarkEnd w:id="89"/>
      <w:bookmarkEnd w:id="90"/>
      <w:bookmarkEnd w:id="91"/>
    </w:p>
    <w:p w14:paraId="159B77A4" w14:textId="5B8ADBFA" w:rsidR="000B000B" w:rsidRPr="00985037" w:rsidRDefault="000B000B" w:rsidP="00940CF4">
      <w:pPr>
        <w:pStyle w:val="BodyText"/>
        <w:keepNext/>
      </w:pPr>
      <w:r w:rsidRPr="00985037">
        <w:t xml:space="preserve">Users can </w:t>
      </w:r>
      <w:r w:rsidRPr="00985037">
        <w:rPr>
          <w:b/>
        </w:rPr>
        <w:t>Expand an Entry</w:t>
      </w:r>
      <w:r w:rsidR="006F50F3">
        <w:t xml:space="preserve">. </w:t>
      </w:r>
      <w:r w:rsidRPr="00985037">
        <w:t>Expanding an entry will cause the following categories of information to be displayed:</w:t>
      </w:r>
    </w:p>
    <w:p w14:paraId="084995C4" w14:textId="6E180C14" w:rsidR="000B000B" w:rsidRPr="00985037" w:rsidRDefault="000B000B" w:rsidP="00940CF4">
      <w:pPr>
        <w:pStyle w:val="BodyTextBullet1"/>
        <w:keepNext/>
      </w:pPr>
      <w:r w:rsidRPr="00985037">
        <w:t>Insurance Company Information</w:t>
      </w:r>
    </w:p>
    <w:p w14:paraId="0A0322C0" w14:textId="2B9448BD" w:rsidR="000B000B" w:rsidRPr="00985037" w:rsidRDefault="000B000B" w:rsidP="00A2547C">
      <w:pPr>
        <w:pStyle w:val="BodyTextBullet1"/>
      </w:pPr>
      <w:r w:rsidRPr="00985037">
        <w:t>Group</w:t>
      </w:r>
      <w:r w:rsidR="00A2547C">
        <w:t xml:space="preserve"> </w:t>
      </w:r>
      <w:r w:rsidRPr="00985037">
        <w:t>/</w:t>
      </w:r>
      <w:r w:rsidR="00A2547C">
        <w:t xml:space="preserve"> </w:t>
      </w:r>
      <w:r w:rsidRPr="00985037">
        <w:t>Plan Information</w:t>
      </w:r>
    </w:p>
    <w:p w14:paraId="3558C91D" w14:textId="72B73CAB" w:rsidR="000B000B" w:rsidRPr="00985037" w:rsidRDefault="000B000B" w:rsidP="00B00D96">
      <w:pPr>
        <w:pStyle w:val="BodyTextBullet1"/>
        <w:keepNext/>
      </w:pPr>
      <w:r w:rsidRPr="00985037">
        <w:lastRenderedPageBreak/>
        <w:t>Policy</w:t>
      </w:r>
      <w:r w:rsidR="00A2547C">
        <w:t xml:space="preserve"> </w:t>
      </w:r>
      <w:r w:rsidRPr="00985037">
        <w:t>/</w:t>
      </w:r>
      <w:r w:rsidR="00A2547C">
        <w:t xml:space="preserve"> </w:t>
      </w:r>
      <w:r w:rsidRPr="00985037">
        <w:t>Subscriber Information</w:t>
      </w:r>
    </w:p>
    <w:p w14:paraId="2A281B34" w14:textId="39F35A53" w:rsidR="000B000B" w:rsidRDefault="000B000B" w:rsidP="00A2547C">
      <w:pPr>
        <w:pStyle w:val="BodyTextBullet1"/>
      </w:pPr>
      <w:r w:rsidRPr="00985037">
        <w:t>Buffer Entry Information</w:t>
      </w:r>
    </w:p>
    <w:p w14:paraId="47DCF65F" w14:textId="75828B8B" w:rsidR="00B00D96" w:rsidRPr="00985037" w:rsidRDefault="00B00D96" w:rsidP="0080616F">
      <w:pPr>
        <w:pStyle w:val="BodyText"/>
        <w:keepNext/>
      </w:pPr>
      <w:r>
        <w:t>To Expand an Entry, follow these steps:</w:t>
      </w:r>
    </w:p>
    <w:p w14:paraId="2103E323" w14:textId="5BDE349D" w:rsidR="00B00D96" w:rsidRPr="00B00D96" w:rsidRDefault="00B00D96" w:rsidP="005F3114">
      <w:pPr>
        <w:pStyle w:val="BodyTextNumbered1"/>
        <w:numPr>
          <w:ilvl w:val="0"/>
          <w:numId w:val="26"/>
        </w:numPr>
        <w:rPr>
          <w:iCs/>
        </w:rPr>
      </w:pPr>
      <w:r w:rsidRPr="00B00D96">
        <w:rPr>
          <w:iCs/>
        </w:rPr>
        <w:t xml:space="preserve">Access the </w:t>
      </w:r>
      <w:r w:rsidRPr="00B00D96">
        <w:rPr>
          <w:b/>
          <w:bCs/>
          <w:iCs/>
        </w:rPr>
        <w:t>BI Process Insurance Buffer</w:t>
      </w:r>
      <w:r w:rsidRPr="00985037">
        <w:t>.</w:t>
      </w:r>
    </w:p>
    <w:p w14:paraId="2D2D6C1D" w14:textId="7695635E" w:rsidR="00B00D96" w:rsidRPr="00985037" w:rsidRDefault="00B00D96" w:rsidP="00B00D96">
      <w:pPr>
        <w:pStyle w:val="BodyTextNumbered1"/>
      </w:pPr>
      <w:r w:rsidRPr="00985037">
        <w:t xml:space="preserve">At the </w:t>
      </w:r>
      <w:r w:rsidRPr="00B00D96">
        <w:rPr>
          <w:b/>
          <w:bCs/>
        </w:rPr>
        <w:t xml:space="preserve">Select Action: </w:t>
      </w:r>
      <w:r w:rsidRPr="00985037">
        <w:t xml:space="preserve">prompt, enter </w:t>
      </w:r>
      <w:r w:rsidRPr="00B00D96">
        <w:rPr>
          <w:b/>
          <w:bCs/>
        </w:rPr>
        <w:t>EE</w:t>
      </w:r>
      <w:r w:rsidRPr="00985037">
        <w:t xml:space="preserve"> for Expand Entry.</w:t>
      </w:r>
    </w:p>
    <w:p w14:paraId="4299696E" w14:textId="5C120269" w:rsidR="00B00D96" w:rsidRPr="00985037" w:rsidRDefault="00B00D96" w:rsidP="00B00D96">
      <w:pPr>
        <w:pStyle w:val="BodyTextNumbered1"/>
        <w:rPr>
          <w:iCs/>
        </w:rPr>
      </w:pPr>
      <w:r w:rsidRPr="00985037">
        <w:t xml:space="preserve">At the </w:t>
      </w:r>
      <w:r w:rsidRPr="00B00D96">
        <w:rPr>
          <w:b/>
          <w:bCs/>
        </w:rPr>
        <w:t>Select Buffer Entry(s):  (1-17):</w:t>
      </w:r>
      <w:r w:rsidRPr="00985037">
        <w:t xml:space="preserve"> prompt, enter </w:t>
      </w:r>
      <w:r w:rsidRPr="00B00D96">
        <w:rPr>
          <w:b/>
          <w:bCs/>
        </w:rPr>
        <w:t>1</w:t>
      </w:r>
      <w:r w:rsidRPr="00985037">
        <w:t xml:space="preserve"> for this example and page through the screens.</w:t>
      </w:r>
    </w:p>
    <w:p w14:paraId="5CB21E98" w14:textId="77777777" w:rsidR="000B000B" w:rsidRDefault="000B000B" w:rsidP="00A2547C">
      <w:pPr>
        <w:pStyle w:val="BodyText2"/>
      </w:pPr>
      <w:r w:rsidRPr="00985037">
        <w:t>The following screens will be</w:t>
      </w:r>
      <w:r>
        <w:t xml:space="preserve"> displayed:</w:t>
      </w:r>
    </w:p>
    <w:p w14:paraId="6E0AF7E8" w14:textId="77777777" w:rsidR="000B000B" w:rsidRPr="00577A2A" w:rsidRDefault="000B000B" w:rsidP="00A2547C">
      <w:pPr>
        <w:pStyle w:val="SCREEN"/>
        <w:rPr>
          <w:rFonts w:eastAsia="Calibri"/>
        </w:rPr>
      </w:pPr>
      <w:r w:rsidRPr="00577A2A">
        <w:rPr>
          <w:rFonts w:eastAsia="Calibri"/>
        </w:rPr>
        <w:t>Insurance Buffer Entry        Jul 23, 2013@17:16:47        Page:    1 of    4</w:t>
      </w:r>
    </w:p>
    <w:p w14:paraId="35D57C0A" w14:textId="77777777" w:rsidR="000B000B" w:rsidRPr="00577A2A" w:rsidRDefault="000B000B" w:rsidP="00A2547C">
      <w:pPr>
        <w:pStyle w:val="SCREEN"/>
        <w:rPr>
          <w:rFonts w:eastAsia="Calibri"/>
        </w:rPr>
      </w:pPr>
      <w:r w:rsidRPr="00577A2A">
        <w:rPr>
          <w:rFonts w:eastAsia="Calibri"/>
        </w:rPr>
        <w:t>IBpatient,One                    XXX-XX-XXXX    DOB: XXX XX, XXXX    AGE: XX</w:t>
      </w:r>
    </w:p>
    <w:p w14:paraId="5A044FBE" w14:textId="77777777" w:rsidR="000B000B" w:rsidRPr="00577A2A" w:rsidRDefault="000B000B" w:rsidP="00A2547C">
      <w:pPr>
        <w:pStyle w:val="SCREEN"/>
        <w:rPr>
          <w:rFonts w:eastAsia="Calibri"/>
        </w:rPr>
      </w:pPr>
      <w:r w:rsidRPr="00577A2A">
        <w:rPr>
          <w:rFonts w:eastAsia="Calibri"/>
        </w:rPr>
        <w:t>Buffer entry created on 07/05/13 by CLERK,IB (INTERVIEW)</w:t>
      </w:r>
    </w:p>
    <w:p w14:paraId="72740A21" w14:textId="77777777" w:rsidR="000B000B" w:rsidRPr="00577A2A" w:rsidRDefault="000B000B" w:rsidP="00A2547C">
      <w:pPr>
        <w:pStyle w:val="SCREEN"/>
        <w:rPr>
          <w:rFonts w:eastAsia="Calibri"/>
        </w:rPr>
      </w:pPr>
    </w:p>
    <w:p w14:paraId="68B59995" w14:textId="77777777" w:rsidR="000B000B" w:rsidRPr="00577A2A" w:rsidRDefault="000B000B" w:rsidP="00A2547C">
      <w:pPr>
        <w:pStyle w:val="SCREEN"/>
        <w:rPr>
          <w:rFonts w:eastAsia="Calibri"/>
        </w:rPr>
      </w:pPr>
      <w:r w:rsidRPr="00577A2A">
        <w:rPr>
          <w:rFonts w:eastAsia="Calibri"/>
        </w:rPr>
        <w:t>-----------------------------------------------------------------------------</w:t>
      </w:r>
    </w:p>
    <w:p w14:paraId="19D1E43D" w14:textId="77777777" w:rsidR="000B000B" w:rsidRPr="00577A2A" w:rsidRDefault="000B000B" w:rsidP="00A2547C">
      <w:pPr>
        <w:pStyle w:val="SCREEN"/>
        <w:rPr>
          <w:rFonts w:eastAsia="Calibri"/>
        </w:rPr>
      </w:pPr>
    </w:p>
    <w:p w14:paraId="242DBC59" w14:textId="77777777" w:rsidR="000B000B" w:rsidRPr="00577A2A" w:rsidRDefault="000B000B" w:rsidP="00A2547C">
      <w:pPr>
        <w:pStyle w:val="SCREEN"/>
        <w:rPr>
          <w:rFonts w:eastAsia="Calibri"/>
        </w:rPr>
      </w:pPr>
      <w:r w:rsidRPr="00577A2A">
        <w:rPr>
          <w:rFonts w:eastAsia="Calibri"/>
        </w:rPr>
        <w:t xml:space="preserve">                          Insurance Company Information</w:t>
      </w:r>
    </w:p>
    <w:p w14:paraId="099F610D" w14:textId="77777777" w:rsidR="000B000B" w:rsidRPr="00577A2A" w:rsidRDefault="000B000B" w:rsidP="00A2547C">
      <w:pPr>
        <w:pStyle w:val="SCREEN"/>
        <w:rPr>
          <w:rFonts w:eastAsia="Calibri"/>
        </w:rPr>
      </w:pPr>
      <w:r w:rsidRPr="00577A2A">
        <w:rPr>
          <w:rFonts w:eastAsia="Calibri"/>
        </w:rPr>
        <w:t xml:space="preserve">    Name: XYZ INS                            Reimburse?: WILL REIMBURSE</w:t>
      </w:r>
    </w:p>
    <w:p w14:paraId="425AE479" w14:textId="77777777" w:rsidR="000B000B" w:rsidRPr="00577A2A" w:rsidRDefault="000B000B" w:rsidP="00A2547C">
      <w:pPr>
        <w:pStyle w:val="SCREEN"/>
        <w:rPr>
          <w:rFonts w:eastAsia="Calibri"/>
        </w:rPr>
      </w:pPr>
      <w:r w:rsidRPr="00577A2A">
        <w:rPr>
          <w:rFonts w:eastAsia="Calibri"/>
        </w:rPr>
        <w:t xml:space="preserve">   Phone:                                 Billing Phone:</w:t>
      </w:r>
    </w:p>
    <w:p w14:paraId="33FBCB00" w14:textId="77777777" w:rsidR="000B000B" w:rsidRPr="00577A2A" w:rsidRDefault="000B000B" w:rsidP="00A2547C">
      <w:pPr>
        <w:pStyle w:val="SCREEN"/>
        <w:rPr>
          <w:rFonts w:eastAsia="Calibri"/>
        </w:rPr>
      </w:pPr>
      <w:r w:rsidRPr="00577A2A">
        <w:rPr>
          <w:rFonts w:eastAsia="Calibri"/>
        </w:rPr>
        <w:t xml:space="preserve">                                          Precert Phone:</w:t>
      </w:r>
    </w:p>
    <w:p w14:paraId="5DA79F0E" w14:textId="77777777" w:rsidR="000B000B" w:rsidRPr="00577A2A" w:rsidRDefault="000B000B" w:rsidP="00A2547C">
      <w:pPr>
        <w:pStyle w:val="SCREEN"/>
        <w:rPr>
          <w:rFonts w:eastAsia="Calibri"/>
        </w:rPr>
      </w:pPr>
      <w:r w:rsidRPr="00577A2A">
        <w:rPr>
          <w:rFonts w:eastAsia="Calibri"/>
        </w:rPr>
        <w:t xml:space="preserve">                                      Remote Query From:</w:t>
      </w:r>
    </w:p>
    <w:p w14:paraId="028DD70C" w14:textId="77777777" w:rsidR="000B000B" w:rsidRPr="00577A2A" w:rsidRDefault="000B000B" w:rsidP="00A2547C">
      <w:pPr>
        <w:pStyle w:val="SCREEN"/>
        <w:rPr>
          <w:rFonts w:eastAsia="Calibri"/>
        </w:rPr>
      </w:pPr>
      <w:r w:rsidRPr="00577A2A">
        <w:rPr>
          <w:rFonts w:eastAsia="Calibri"/>
        </w:rPr>
        <w:t xml:space="preserve"> Address:</w:t>
      </w:r>
    </w:p>
    <w:p w14:paraId="167F9D9C" w14:textId="77777777" w:rsidR="000B000B" w:rsidRPr="00577A2A" w:rsidRDefault="000B000B" w:rsidP="00A2547C">
      <w:pPr>
        <w:pStyle w:val="SCREEN"/>
        <w:rPr>
          <w:rFonts w:eastAsia="Calibri"/>
        </w:rPr>
      </w:pPr>
    </w:p>
    <w:p w14:paraId="38CE30A2" w14:textId="77777777" w:rsidR="000B000B" w:rsidRPr="00577A2A" w:rsidRDefault="000B000B" w:rsidP="00A2547C">
      <w:pPr>
        <w:pStyle w:val="SCREEN"/>
        <w:rPr>
          <w:rFonts w:eastAsia="Calibri"/>
        </w:rPr>
      </w:pPr>
      <w:r w:rsidRPr="00577A2A">
        <w:rPr>
          <w:rFonts w:eastAsia="Calibri"/>
        </w:rPr>
        <w:t xml:space="preserve">                             Group/Plan Information</w:t>
      </w:r>
    </w:p>
    <w:p w14:paraId="592C81DB" w14:textId="77777777" w:rsidR="000B000B" w:rsidRPr="00577A2A" w:rsidRDefault="000B000B" w:rsidP="00A2547C">
      <w:pPr>
        <w:pStyle w:val="SCREEN"/>
        <w:rPr>
          <w:rFonts w:eastAsia="Calibri"/>
        </w:rPr>
      </w:pPr>
      <w:r w:rsidRPr="00577A2A">
        <w:rPr>
          <w:rFonts w:eastAsia="Calibri"/>
        </w:rPr>
        <w:t xml:space="preserve">   Group Plan?: Yes</w:t>
      </w:r>
    </w:p>
    <w:p w14:paraId="1B7E8195" w14:textId="77777777" w:rsidR="000B000B" w:rsidRPr="00577A2A" w:rsidRDefault="000B000B" w:rsidP="00A2547C">
      <w:pPr>
        <w:pStyle w:val="SCREEN"/>
        <w:rPr>
          <w:rFonts w:eastAsia="Calibri"/>
        </w:rPr>
      </w:pPr>
      <w:r w:rsidRPr="00577A2A">
        <w:rPr>
          <w:rFonts w:eastAsia="Calibri"/>
        </w:rPr>
        <w:t xml:space="preserve">    Group Name: TEST1</w:t>
      </w:r>
    </w:p>
    <w:p w14:paraId="5F3DEE7E" w14:textId="77777777" w:rsidR="000B000B" w:rsidRPr="00577A2A" w:rsidRDefault="000B000B" w:rsidP="00A2547C">
      <w:pPr>
        <w:pStyle w:val="SCREEN"/>
        <w:rPr>
          <w:rFonts w:eastAsia="Calibri"/>
        </w:rPr>
      </w:pPr>
      <w:r w:rsidRPr="00577A2A">
        <w:rPr>
          <w:rFonts w:eastAsia="Calibri"/>
        </w:rPr>
        <w:t xml:space="preserve">  Group Number: INS1234</w:t>
      </w:r>
    </w:p>
    <w:p w14:paraId="65F34EE8" w14:textId="77777777" w:rsidR="000B000B" w:rsidRPr="00577A2A" w:rsidRDefault="000B000B" w:rsidP="00A2547C">
      <w:pPr>
        <w:pStyle w:val="SCREEN"/>
        <w:rPr>
          <w:rFonts w:eastAsia="Calibri"/>
        </w:rPr>
      </w:pPr>
      <w:r w:rsidRPr="00577A2A">
        <w:rPr>
          <w:rFonts w:eastAsia="Calibri"/>
        </w:rPr>
        <w:t xml:space="preserve">           BIN:                                    Require UR: No</w:t>
      </w:r>
    </w:p>
    <w:p w14:paraId="42271324" w14:textId="77777777" w:rsidR="000B000B" w:rsidRPr="00577A2A" w:rsidRDefault="000B000B" w:rsidP="00A2547C">
      <w:pPr>
        <w:pStyle w:val="SCREEN"/>
        <w:rPr>
          <w:rFonts w:eastAsia="Calibri"/>
        </w:rPr>
      </w:pPr>
      <w:r w:rsidRPr="00577A2A">
        <w:rPr>
          <w:rFonts w:eastAsia="Calibri"/>
        </w:rPr>
        <w:t xml:space="preserve">           PCN:                              Require Amb Cert: No</w:t>
      </w:r>
    </w:p>
    <w:p w14:paraId="70162564" w14:textId="77777777" w:rsidR="000B000B" w:rsidRPr="00577A2A" w:rsidRDefault="000B000B" w:rsidP="00A2547C">
      <w:pPr>
        <w:pStyle w:val="SCREEN"/>
        <w:rPr>
          <w:rFonts w:eastAsia="Calibri"/>
        </w:rPr>
      </w:pPr>
      <w:r w:rsidRPr="00577A2A">
        <w:rPr>
          <w:rFonts w:eastAsia="Calibri"/>
        </w:rPr>
        <w:t>+---------Enter ?? for more actions------------------------------------------</w:t>
      </w:r>
    </w:p>
    <w:p w14:paraId="1CA55AF3" w14:textId="77777777" w:rsidR="000B000B" w:rsidRPr="00577A2A" w:rsidRDefault="000B000B" w:rsidP="00A2547C">
      <w:pPr>
        <w:pStyle w:val="SCREEN"/>
        <w:rPr>
          <w:rFonts w:eastAsia="Calibri"/>
        </w:rPr>
      </w:pPr>
      <w:r w:rsidRPr="00577A2A">
        <w:rPr>
          <w:rFonts w:eastAsia="Calibri"/>
        </w:rPr>
        <w:t>EI  Ins. Co. Edit         ES  Escalate Entry          EX  Exit</w:t>
      </w:r>
      <w:r w:rsidRPr="00577A2A" w:rsidDel="0075306F">
        <w:rPr>
          <w:rFonts w:eastAsia="Calibri"/>
        </w:rPr>
        <w:t xml:space="preserve"> </w:t>
      </w:r>
    </w:p>
    <w:p w14:paraId="0E9EEC3B" w14:textId="77777777" w:rsidR="000B000B" w:rsidRPr="00577A2A" w:rsidRDefault="000B000B" w:rsidP="00A2547C">
      <w:pPr>
        <w:pStyle w:val="SCREEN"/>
        <w:rPr>
          <w:rFonts w:eastAsia="Calibri"/>
        </w:rPr>
      </w:pPr>
      <w:r w:rsidRPr="00577A2A">
        <w:rPr>
          <w:rFonts w:eastAsia="Calibri"/>
        </w:rPr>
        <w:t xml:space="preserve">EA  All Edit              PI  Pt. Policy Edit       </w:t>
      </w:r>
      <w:r w:rsidRPr="00577A2A">
        <w:rPr>
          <w:rFonts w:eastAsia="Calibri"/>
        </w:rPr>
        <w:tab/>
      </w:r>
    </w:p>
    <w:p w14:paraId="01D93FA5" w14:textId="77777777" w:rsidR="000B000B" w:rsidRPr="00577A2A" w:rsidRDefault="000B000B" w:rsidP="00A2547C">
      <w:pPr>
        <w:pStyle w:val="SCREEN"/>
        <w:rPr>
          <w:rFonts w:eastAsia="Calibri"/>
        </w:rPr>
      </w:pPr>
      <w:r w:rsidRPr="00577A2A">
        <w:rPr>
          <w:rFonts w:eastAsia="Calibri"/>
        </w:rPr>
        <w:t>PE  Group/Plan Edit       EB  Expand Benefits</w:t>
      </w:r>
      <w:r w:rsidRPr="00577A2A" w:rsidDel="00F21A31">
        <w:rPr>
          <w:rFonts w:eastAsia="Calibri"/>
        </w:rPr>
        <w:t xml:space="preserve"> </w:t>
      </w:r>
    </w:p>
    <w:p w14:paraId="066B56DD" w14:textId="77777777" w:rsidR="000B000B" w:rsidRPr="00577A2A" w:rsidRDefault="000B000B" w:rsidP="00A2547C">
      <w:pPr>
        <w:pStyle w:val="SCREEN"/>
        <w:rPr>
          <w:rFonts w:eastAsia="Calibri"/>
        </w:rPr>
      </w:pPr>
      <w:r w:rsidRPr="00577A2A">
        <w:rPr>
          <w:rFonts w:eastAsia="Calibri"/>
        </w:rPr>
        <w:t>Select Action: Next Screen//</w:t>
      </w:r>
    </w:p>
    <w:p w14:paraId="5EF01F6C" w14:textId="77777777" w:rsidR="000B000B" w:rsidRPr="00577A2A" w:rsidRDefault="000B000B" w:rsidP="000B000B"/>
    <w:p w14:paraId="385F736A" w14:textId="77777777" w:rsidR="000B000B" w:rsidRPr="00577A2A" w:rsidRDefault="000B000B" w:rsidP="00A2547C">
      <w:pPr>
        <w:pStyle w:val="SCREEN"/>
        <w:rPr>
          <w:rFonts w:eastAsia="Calibri"/>
        </w:rPr>
      </w:pPr>
      <w:r w:rsidRPr="00577A2A">
        <w:rPr>
          <w:rFonts w:eastAsia="Calibri"/>
        </w:rPr>
        <w:t>Insurance Buffer Entry        Jul 23, 2013@17:19:39        Page:    2 of    4</w:t>
      </w:r>
    </w:p>
    <w:p w14:paraId="40DB7808" w14:textId="77777777" w:rsidR="000B000B" w:rsidRPr="00577A2A" w:rsidRDefault="000B000B" w:rsidP="00A2547C">
      <w:pPr>
        <w:pStyle w:val="SCREEN"/>
        <w:rPr>
          <w:rFonts w:eastAsia="Calibri"/>
        </w:rPr>
      </w:pPr>
      <w:r w:rsidRPr="00577A2A">
        <w:rPr>
          <w:rFonts w:eastAsia="Calibri"/>
        </w:rPr>
        <w:t>IBpatient,One                    XXX-XX-XXXX    DOB: XXX XX, XXXX    AGE: XX</w:t>
      </w:r>
    </w:p>
    <w:p w14:paraId="3E98B288" w14:textId="77777777" w:rsidR="000B000B" w:rsidRPr="00577A2A" w:rsidRDefault="000B000B" w:rsidP="00A2547C">
      <w:pPr>
        <w:pStyle w:val="SCREEN"/>
        <w:rPr>
          <w:rFonts w:eastAsia="Calibri"/>
        </w:rPr>
      </w:pPr>
      <w:r w:rsidRPr="00577A2A">
        <w:rPr>
          <w:rFonts w:eastAsia="Calibri"/>
        </w:rPr>
        <w:t>Buffer entry created on 07/05/13 by CLERK,IB</w:t>
      </w:r>
      <w:r>
        <w:rPr>
          <w:rFonts w:eastAsia="Calibri"/>
        </w:rPr>
        <w:t xml:space="preserve"> (</w:t>
      </w:r>
      <w:r w:rsidRPr="00577A2A">
        <w:rPr>
          <w:rFonts w:eastAsia="Calibri"/>
        </w:rPr>
        <w:t>INTERVIEW)</w:t>
      </w:r>
    </w:p>
    <w:p w14:paraId="0305ED44" w14:textId="77777777" w:rsidR="000B000B" w:rsidRPr="00577A2A" w:rsidRDefault="000B000B" w:rsidP="00A2547C">
      <w:pPr>
        <w:pStyle w:val="SCREEN"/>
        <w:rPr>
          <w:rFonts w:eastAsia="Calibri"/>
        </w:rPr>
      </w:pPr>
      <w:r w:rsidRPr="00577A2A">
        <w:rPr>
          <w:rFonts w:eastAsia="Calibri"/>
        </w:rPr>
        <w:t>-----------------------------------------------------------------------------</w:t>
      </w:r>
    </w:p>
    <w:p w14:paraId="156C05B9" w14:textId="77777777" w:rsidR="000B000B" w:rsidRPr="00577A2A" w:rsidRDefault="000B000B" w:rsidP="00A2547C">
      <w:pPr>
        <w:pStyle w:val="SCREEN"/>
        <w:rPr>
          <w:rFonts w:eastAsia="Calibri"/>
        </w:rPr>
      </w:pPr>
      <w:r w:rsidRPr="00577A2A">
        <w:rPr>
          <w:rFonts w:eastAsia="Calibri"/>
        </w:rPr>
        <w:t xml:space="preserve">                                             Require Pre-Cert: No</w:t>
      </w:r>
    </w:p>
    <w:p w14:paraId="6C2450A4" w14:textId="77777777" w:rsidR="000B000B" w:rsidRPr="00577A2A" w:rsidRDefault="000B000B" w:rsidP="00A2547C">
      <w:pPr>
        <w:pStyle w:val="SCREEN"/>
        <w:rPr>
          <w:rFonts w:eastAsia="Calibri"/>
        </w:rPr>
      </w:pPr>
      <w:r w:rsidRPr="00577A2A">
        <w:rPr>
          <w:rFonts w:eastAsia="Calibri"/>
        </w:rPr>
        <w:t xml:space="preserve">  Type of Plan: COMPREHENSIVE MAJOR MEDIC    Exclude Pre-Cond: No</w:t>
      </w:r>
    </w:p>
    <w:p w14:paraId="48368A88" w14:textId="77777777" w:rsidR="000B000B" w:rsidRPr="00577A2A" w:rsidRDefault="000B000B" w:rsidP="00A2547C">
      <w:pPr>
        <w:pStyle w:val="SCREEN"/>
        <w:rPr>
          <w:rFonts w:eastAsia="Calibri"/>
        </w:rPr>
      </w:pPr>
      <w:r w:rsidRPr="00577A2A">
        <w:rPr>
          <w:rFonts w:eastAsia="Calibri"/>
        </w:rPr>
        <w:t xml:space="preserve">                                          Benefits Assignable: Yes</w:t>
      </w:r>
    </w:p>
    <w:p w14:paraId="6F6D4D0F" w14:textId="77777777" w:rsidR="000B000B" w:rsidRPr="00577A2A" w:rsidRDefault="000B000B" w:rsidP="00A2547C">
      <w:pPr>
        <w:pStyle w:val="SCREEN"/>
        <w:rPr>
          <w:rFonts w:eastAsia="Calibri"/>
        </w:rPr>
      </w:pPr>
    </w:p>
    <w:p w14:paraId="4F32277E" w14:textId="77777777" w:rsidR="000B000B" w:rsidRPr="00577A2A" w:rsidRDefault="000B000B" w:rsidP="00A2547C">
      <w:pPr>
        <w:pStyle w:val="SCREEN"/>
        <w:rPr>
          <w:rFonts w:eastAsia="Calibri"/>
        </w:rPr>
      </w:pPr>
      <w:r w:rsidRPr="00577A2A">
        <w:rPr>
          <w:rFonts w:eastAsia="Calibri"/>
        </w:rPr>
        <w:t xml:space="preserve">                          Policy/Subscriber Information</w:t>
      </w:r>
    </w:p>
    <w:p w14:paraId="5221EE1B" w14:textId="77777777" w:rsidR="000B000B" w:rsidRPr="00577A2A" w:rsidRDefault="000B000B" w:rsidP="00A2547C">
      <w:pPr>
        <w:pStyle w:val="SCREEN"/>
        <w:rPr>
          <w:rFonts w:eastAsia="Calibri"/>
        </w:rPr>
      </w:pPr>
      <w:r w:rsidRPr="00577A2A">
        <w:rPr>
          <w:rFonts w:eastAsia="Calibri"/>
        </w:rPr>
        <w:t xml:space="preserve"> Whose Insurance: SPOUSE                           Effective: 07/01/01</w:t>
      </w:r>
    </w:p>
    <w:p w14:paraId="7AB859C5" w14:textId="77777777" w:rsidR="000B000B" w:rsidRPr="00577A2A" w:rsidRDefault="000B000B" w:rsidP="00A2547C">
      <w:pPr>
        <w:pStyle w:val="SCREEN"/>
        <w:rPr>
          <w:rFonts w:eastAsia="Calibri"/>
        </w:rPr>
      </w:pPr>
      <w:r w:rsidRPr="00577A2A">
        <w:rPr>
          <w:rFonts w:eastAsia="Calibri"/>
        </w:rPr>
        <w:t xml:space="preserve">                                                  Expiration:</w:t>
      </w:r>
    </w:p>
    <w:p w14:paraId="0D58E437" w14:textId="77777777" w:rsidR="000B000B" w:rsidRPr="00577A2A" w:rsidRDefault="000B000B" w:rsidP="00A2547C">
      <w:pPr>
        <w:pStyle w:val="SCREEN"/>
        <w:rPr>
          <w:rFonts w:eastAsia="Calibri"/>
        </w:rPr>
      </w:pPr>
      <w:r w:rsidRPr="00577A2A">
        <w:rPr>
          <w:rFonts w:eastAsia="Calibri"/>
        </w:rPr>
        <w:t xml:space="preserve">  </w:t>
      </w:r>
      <w:r>
        <w:rPr>
          <w:rFonts w:eastAsia="Calibri"/>
        </w:rPr>
        <w:t>Subscriber</w:t>
      </w:r>
      <w:r w:rsidRPr="00577A2A">
        <w:rPr>
          <w:rFonts w:eastAsia="Calibri"/>
        </w:rPr>
        <w:t>'s Name: IBINS,ACTIVE</w:t>
      </w:r>
    </w:p>
    <w:p w14:paraId="2637B905" w14:textId="77777777" w:rsidR="000B000B" w:rsidRPr="00577A2A" w:rsidRDefault="000B000B" w:rsidP="00A2547C">
      <w:pPr>
        <w:pStyle w:val="SCREEN"/>
        <w:rPr>
          <w:rFonts w:eastAsia="Calibri"/>
        </w:rPr>
      </w:pPr>
      <w:r w:rsidRPr="00577A2A">
        <w:rPr>
          <w:rFonts w:eastAsia="Calibri"/>
        </w:rPr>
        <w:t xml:space="preserve">   Subscriber Id: </w:t>
      </w:r>
      <w:r>
        <w:rPr>
          <w:rFonts w:eastAsia="Calibri"/>
        </w:rPr>
        <w:t>XXXX</w:t>
      </w:r>
    </w:p>
    <w:p w14:paraId="42C1C0A5" w14:textId="77777777" w:rsidR="000B000B" w:rsidRPr="00577A2A" w:rsidRDefault="000B000B" w:rsidP="00A2547C">
      <w:pPr>
        <w:pStyle w:val="SCREEN"/>
        <w:rPr>
          <w:rFonts w:eastAsia="Calibri"/>
        </w:rPr>
      </w:pPr>
      <w:r w:rsidRPr="00577A2A">
        <w:rPr>
          <w:rFonts w:eastAsia="Calibri"/>
        </w:rPr>
        <w:t xml:space="preserve">    Relationship: SPOUSE                    Primary Provider:</w:t>
      </w:r>
    </w:p>
    <w:p w14:paraId="1E084CE4" w14:textId="77777777" w:rsidR="000B000B" w:rsidRPr="00577A2A" w:rsidRDefault="000B000B" w:rsidP="00A2547C">
      <w:pPr>
        <w:pStyle w:val="SCREEN"/>
        <w:rPr>
          <w:rFonts w:eastAsia="Calibri"/>
        </w:rPr>
      </w:pPr>
      <w:r w:rsidRPr="00577A2A">
        <w:rPr>
          <w:rFonts w:eastAsia="Calibri"/>
        </w:rPr>
        <w:t xml:space="preserve">                                              Provider Phone:</w:t>
      </w:r>
    </w:p>
    <w:p w14:paraId="3F7A7D3A" w14:textId="77777777" w:rsidR="000B000B" w:rsidRPr="00577A2A" w:rsidRDefault="000B000B" w:rsidP="00A2547C">
      <w:pPr>
        <w:pStyle w:val="SCREEN"/>
        <w:rPr>
          <w:rFonts w:eastAsia="Calibri"/>
        </w:rPr>
      </w:pPr>
      <w:r w:rsidRPr="00577A2A">
        <w:rPr>
          <w:rFonts w:eastAsia="Calibri"/>
        </w:rPr>
        <w:t xml:space="preserve">   </w:t>
      </w:r>
      <w:r>
        <w:rPr>
          <w:rFonts w:eastAsia="Calibri"/>
        </w:rPr>
        <w:t>Subscriber</w:t>
      </w:r>
      <w:r w:rsidRPr="00577A2A">
        <w:rPr>
          <w:rFonts w:eastAsia="Calibri"/>
        </w:rPr>
        <w:t>'s DOB: XX/XX/XX                 Coord of Benefits:</w:t>
      </w:r>
    </w:p>
    <w:p w14:paraId="5922EEF6" w14:textId="77777777" w:rsidR="000B000B" w:rsidRPr="00577A2A" w:rsidRDefault="000B000B" w:rsidP="00A2547C">
      <w:pPr>
        <w:pStyle w:val="SCREEN"/>
        <w:rPr>
          <w:rFonts w:eastAsia="Calibri"/>
        </w:rPr>
      </w:pPr>
      <w:r w:rsidRPr="00577A2A">
        <w:rPr>
          <w:rFonts w:eastAsia="Calibri"/>
        </w:rPr>
        <w:t xml:space="preserve">                                                  Patient Id: </w:t>
      </w:r>
      <w:r>
        <w:rPr>
          <w:rFonts w:eastAsia="Calibri"/>
        </w:rPr>
        <w:t>XXXXXX</w:t>
      </w:r>
    </w:p>
    <w:p w14:paraId="2C364BDA" w14:textId="77777777" w:rsidR="000B000B" w:rsidRPr="00577A2A" w:rsidRDefault="000B000B" w:rsidP="00A2547C">
      <w:pPr>
        <w:pStyle w:val="SCREEN"/>
        <w:rPr>
          <w:rFonts w:eastAsia="Calibri"/>
        </w:rPr>
      </w:pPr>
    </w:p>
    <w:p w14:paraId="3A08C708" w14:textId="77777777" w:rsidR="000B000B" w:rsidRPr="00577A2A" w:rsidRDefault="000B000B" w:rsidP="00A2547C">
      <w:pPr>
        <w:pStyle w:val="SCREEN"/>
        <w:rPr>
          <w:rFonts w:eastAsia="Calibri"/>
        </w:rPr>
      </w:pPr>
      <w:r w:rsidRPr="00577A2A">
        <w:rPr>
          <w:rFonts w:eastAsia="Calibri"/>
        </w:rPr>
        <w:t>+---------Enter ?? for more actions------------------------------------------</w:t>
      </w:r>
    </w:p>
    <w:p w14:paraId="7DC859C4" w14:textId="77777777" w:rsidR="000B000B" w:rsidRPr="00577A2A" w:rsidRDefault="000B000B" w:rsidP="00A2547C">
      <w:pPr>
        <w:pStyle w:val="SCREEN"/>
        <w:rPr>
          <w:rFonts w:eastAsia="Calibri"/>
        </w:rPr>
      </w:pPr>
      <w:r w:rsidRPr="00577A2A">
        <w:rPr>
          <w:rFonts w:eastAsia="Calibri"/>
        </w:rPr>
        <w:t>EI  Ins. Co. Edit         ES  Escalate Entry          EX  Exit</w:t>
      </w:r>
      <w:r w:rsidRPr="00577A2A" w:rsidDel="0075306F">
        <w:rPr>
          <w:rFonts w:eastAsia="Calibri"/>
        </w:rPr>
        <w:t xml:space="preserve"> </w:t>
      </w:r>
    </w:p>
    <w:p w14:paraId="0A28A892" w14:textId="25FB0007" w:rsidR="000B000B" w:rsidRPr="00577A2A" w:rsidRDefault="000B000B" w:rsidP="00A2547C">
      <w:pPr>
        <w:pStyle w:val="SCREEN"/>
        <w:rPr>
          <w:rFonts w:eastAsia="Calibri"/>
        </w:rPr>
      </w:pPr>
      <w:r w:rsidRPr="00577A2A">
        <w:rPr>
          <w:rFonts w:eastAsia="Calibri"/>
        </w:rPr>
        <w:t xml:space="preserve">EA  All Edit              PI  Pt. Policy Edit </w:t>
      </w:r>
    </w:p>
    <w:p w14:paraId="54D79FF6" w14:textId="77777777" w:rsidR="000B000B" w:rsidRPr="00577A2A" w:rsidRDefault="000B000B" w:rsidP="00A2547C">
      <w:pPr>
        <w:pStyle w:val="SCREEN"/>
        <w:rPr>
          <w:rFonts w:eastAsia="Calibri"/>
        </w:rPr>
      </w:pPr>
      <w:r w:rsidRPr="00577A2A">
        <w:rPr>
          <w:rFonts w:eastAsia="Calibri"/>
        </w:rPr>
        <w:t>PE  Group/Plan Edit       EB  Expand Benefits</w:t>
      </w:r>
      <w:r w:rsidRPr="00577A2A" w:rsidDel="00F21A31">
        <w:rPr>
          <w:rFonts w:eastAsia="Calibri"/>
        </w:rPr>
        <w:t xml:space="preserve"> </w:t>
      </w:r>
    </w:p>
    <w:p w14:paraId="6F207FAC" w14:textId="77777777" w:rsidR="000B000B" w:rsidRPr="001A7FC5" w:rsidRDefault="000B000B" w:rsidP="00A2547C">
      <w:pPr>
        <w:pStyle w:val="SCREEN"/>
        <w:rPr>
          <w:rFonts w:eastAsia="Calibri"/>
        </w:rPr>
      </w:pPr>
      <w:r w:rsidRPr="00577A2A">
        <w:rPr>
          <w:rFonts w:eastAsia="Calibri"/>
        </w:rPr>
        <w:lastRenderedPageBreak/>
        <w:t>Select Action: Next Screen//    NEXT SCREEN</w:t>
      </w:r>
    </w:p>
    <w:p w14:paraId="392CD395" w14:textId="77777777" w:rsidR="000B000B" w:rsidRDefault="000B000B" w:rsidP="000B000B"/>
    <w:p w14:paraId="16473ACC" w14:textId="77777777" w:rsidR="000B000B" w:rsidRPr="00577A2A" w:rsidRDefault="000B000B" w:rsidP="00A2547C">
      <w:pPr>
        <w:pStyle w:val="SCREEN"/>
        <w:rPr>
          <w:rFonts w:eastAsia="Calibri"/>
        </w:rPr>
      </w:pPr>
      <w:r w:rsidRPr="00577A2A">
        <w:rPr>
          <w:rFonts w:eastAsia="Calibri"/>
        </w:rPr>
        <w:t>Insurance Buffer Entry        Jul 23, 2013@17:20:17       Page:    3 of    4</w:t>
      </w:r>
    </w:p>
    <w:p w14:paraId="45A76872" w14:textId="77777777" w:rsidR="000B000B" w:rsidRPr="00577A2A" w:rsidRDefault="000B000B" w:rsidP="00A2547C">
      <w:pPr>
        <w:pStyle w:val="SCREEN"/>
        <w:rPr>
          <w:rFonts w:eastAsia="Calibri"/>
        </w:rPr>
      </w:pPr>
      <w:r w:rsidRPr="00577A2A">
        <w:rPr>
          <w:rFonts w:eastAsia="Calibri"/>
        </w:rPr>
        <w:t>IBpatient,One                    XXX-XX-XXXX    DOB: XXX XX, XXXX    AGE: XX</w:t>
      </w:r>
    </w:p>
    <w:p w14:paraId="425EAA11" w14:textId="77777777" w:rsidR="000B000B" w:rsidRPr="00577A2A" w:rsidRDefault="000B000B" w:rsidP="00A2547C">
      <w:pPr>
        <w:pStyle w:val="SCREEN"/>
        <w:rPr>
          <w:rFonts w:eastAsia="Calibri"/>
        </w:rPr>
      </w:pPr>
      <w:r w:rsidRPr="00577A2A">
        <w:rPr>
          <w:rFonts w:eastAsia="Calibri"/>
        </w:rPr>
        <w:t>Buffer entry created on 07/05/13 by CLERK, IB (INTERVIEW)</w:t>
      </w:r>
    </w:p>
    <w:p w14:paraId="44AF210C" w14:textId="77777777" w:rsidR="000B000B" w:rsidRPr="00577A2A" w:rsidRDefault="000B000B" w:rsidP="00A2547C">
      <w:pPr>
        <w:pStyle w:val="SCREEN"/>
        <w:rPr>
          <w:rFonts w:eastAsia="Calibri"/>
        </w:rPr>
      </w:pPr>
    </w:p>
    <w:p w14:paraId="0D939F28" w14:textId="77777777" w:rsidR="000B000B" w:rsidRPr="00577A2A" w:rsidRDefault="000B000B" w:rsidP="00A2547C">
      <w:pPr>
        <w:pStyle w:val="SCREEN"/>
        <w:rPr>
          <w:rFonts w:eastAsia="Calibri"/>
        </w:rPr>
      </w:pPr>
      <w:r w:rsidRPr="00577A2A">
        <w:rPr>
          <w:rFonts w:eastAsia="Calibri"/>
        </w:rPr>
        <w:t>+----------------------------------------------------------------------------</w:t>
      </w:r>
    </w:p>
    <w:p w14:paraId="734D742E" w14:textId="77777777" w:rsidR="000B000B" w:rsidRPr="00577A2A" w:rsidRDefault="000B000B" w:rsidP="00A2547C">
      <w:pPr>
        <w:pStyle w:val="SCREEN"/>
        <w:rPr>
          <w:rFonts w:eastAsia="Calibri"/>
        </w:rPr>
      </w:pPr>
      <w:r w:rsidRPr="00577A2A">
        <w:rPr>
          <w:rFonts w:eastAsia="Calibri"/>
        </w:rPr>
        <w:t xml:space="preserve"> Employer Sponsored Group Health Plan?:</w:t>
      </w:r>
    </w:p>
    <w:p w14:paraId="7D6F00D1" w14:textId="77777777" w:rsidR="000B000B" w:rsidRPr="00577A2A" w:rsidRDefault="000B000B" w:rsidP="00A2547C">
      <w:pPr>
        <w:pStyle w:val="SCREEN"/>
        <w:rPr>
          <w:rFonts w:eastAsia="Calibri"/>
        </w:rPr>
      </w:pPr>
    </w:p>
    <w:p w14:paraId="267F58B9" w14:textId="77777777" w:rsidR="000B000B" w:rsidRPr="00577A2A" w:rsidRDefault="000B000B" w:rsidP="00A2547C">
      <w:pPr>
        <w:pStyle w:val="SCREEN"/>
        <w:rPr>
          <w:rFonts w:eastAsia="Calibri"/>
        </w:rPr>
      </w:pPr>
      <w:r w:rsidRPr="00577A2A">
        <w:rPr>
          <w:rFonts w:eastAsia="Calibri"/>
        </w:rPr>
        <w:t xml:space="preserve">                          Buffer Entry Information</w:t>
      </w:r>
    </w:p>
    <w:p w14:paraId="7E7B825A" w14:textId="77777777" w:rsidR="000B000B" w:rsidRPr="00577A2A" w:rsidRDefault="000B000B" w:rsidP="00A2547C">
      <w:pPr>
        <w:pStyle w:val="SCREEN"/>
        <w:rPr>
          <w:rFonts w:eastAsia="Calibri"/>
        </w:rPr>
      </w:pPr>
      <w:r w:rsidRPr="00577A2A">
        <w:rPr>
          <w:rFonts w:eastAsia="Calibri"/>
        </w:rPr>
        <w:t xml:space="preserve">    Date Entered: 7/5/13@09:05                 Date Verified:</w:t>
      </w:r>
    </w:p>
    <w:p w14:paraId="6344AC08" w14:textId="77777777" w:rsidR="000B000B" w:rsidRPr="00577A2A" w:rsidRDefault="000B000B" w:rsidP="00A2547C">
      <w:pPr>
        <w:pStyle w:val="SCREEN"/>
        <w:rPr>
          <w:rFonts w:eastAsia="Calibri"/>
        </w:rPr>
      </w:pPr>
      <w:r w:rsidRPr="00577A2A">
        <w:rPr>
          <w:rFonts w:eastAsia="Calibri"/>
        </w:rPr>
        <w:t xml:space="preserve">      Entered By: CLERK,IB                      </w:t>
      </w:r>
      <w:r>
        <w:rPr>
          <w:rFonts w:eastAsia="Calibri"/>
        </w:rPr>
        <w:t xml:space="preserve"> </w:t>
      </w:r>
      <w:r w:rsidRPr="00577A2A">
        <w:rPr>
          <w:rFonts w:eastAsia="Calibri"/>
        </w:rPr>
        <w:t>Verified By:</w:t>
      </w:r>
    </w:p>
    <w:p w14:paraId="5C889A21" w14:textId="77777777" w:rsidR="000B000B" w:rsidRPr="00577A2A" w:rsidRDefault="000B000B" w:rsidP="00A2547C">
      <w:pPr>
        <w:pStyle w:val="SCREEN"/>
        <w:rPr>
          <w:rFonts w:eastAsia="Calibri"/>
        </w:rPr>
      </w:pPr>
      <w:r w:rsidRPr="00577A2A">
        <w:rPr>
          <w:rFonts w:eastAsia="Calibri"/>
        </w:rPr>
        <w:t>** This response is based on service date XX/XX/XXXX and service type: Health</w:t>
      </w:r>
    </w:p>
    <w:p w14:paraId="7F8DBB0D" w14:textId="77777777" w:rsidR="000B000B" w:rsidRPr="00577A2A" w:rsidRDefault="000B000B" w:rsidP="00A2547C">
      <w:pPr>
        <w:pStyle w:val="SCREEN"/>
        <w:rPr>
          <w:rFonts w:eastAsia="Calibri"/>
        </w:rPr>
      </w:pPr>
      <w:r w:rsidRPr="00577A2A">
        <w:rPr>
          <w:rFonts w:eastAsia="Calibri"/>
        </w:rPr>
        <w:t>Benefit Plan Cov **</w:t>
      </w:r>
    </w:p>
    <w:p w14:paraId="7B4DE478" w14:textId="77777777" w:rsidR="000B000B" w:rsidRPr="00577A2A" w:rsidRDefault="000B000B" w:rsidP="00A2547C">
      <w:pPr>
        <w:pStyle w:val="SCREEN"/>
        <w:rPr>
          <w:rFonts w:eastAsia="Calibri"/>
        </w:rPr>
      </w:pPr>
      <w:r w:rsidRPr="00577A2A">
        <w:rPr>
          <w:rFonts w:eastAsia="Calibri"/>
        </w:rPr>
        <w:t xml:space="preserve">     eIV Trace #: xxxxxxxxx               eIV Processed Date: 7/5/13@09:38</w:t>
      </w:r>
    </w:p>
    <w:p w14:paraId="7642CE72" w14:textId="77777777" w:rsidR="000B000B" w:rsidRPr="00577A2A" w:rsidRDefault="000B000B" w:rsidP="00A2547C">
      <w:pPr>
        <w:pStyle w:val="SCREEN"/>
        <w:rPr>
          <w:rFonts w:eastAsia="Calibri"/>
        </w:rPr>
      </w:pPr>
      <w:r w:rsidRPr="00577A2A">
        <w:rPr>
          <w:rFonts w:eastAsia="Calibri"/>
        </w:rPr>
        <w:t xml:space="preserve">          Source: INTERVIEW</w:t>
      </w:r>
    </w:p>
    <w:p w14:paraId="7BF6D92E" w14:textId="77777777" w:rsidR="000B000B" w:rsidRPr="00577A2A" w:rsidRDefault="000B000B" w:rsidP="00A2547C">
      <w:pPr>
        <w:pStyle w:val="SCREEN"/>
        <w:rPr>
          <w:rFonts w:eastAsia="Calibri"/>
        </w:rPr>
      </w:pPr>
      <w:r w:rsidRPr="00577A2A">
        <w:rPr>
          <w:rFonts w:eastAsia="Calibri"/>
        </w:rPr>
        <w:t>Current eIV Status: Response Received, Active Policy</w:t>
      </w:r>
    </w:p>
    <w:p w14:paraId="47F6BDF6" w14:textId="77777777" w:rsidR="000B000B" w:rsidRPr="00577A2A" w:rsidRDefault="000B000B" w:rsidP="00A2547C">
      <w:pPr>
        <w:pStyle w:val="SCREEN"/>
        <w:rPr>
          <w:rFonts w:eastAsia="Calibri"/>
        </w:rPr>
      </w:pPr>
    </w:p>
    <w:p w14:paraId="5FE250C5" w14:textId="77777777" w:rsidR="000B000B" w:rsidRPr="00577A2A" w:rsidRDefault="000B000B" w:rsidP="00A2547C">
      <w:pPr>
        <w:pStyle w:val="SCREEN"/>
        <w:rPr>
          <w:rFonts w:eastAsia="Calibri"/>
        </w:rPr>
      </w:pPr>
      <w:r w:rsidRPr="00577A2A">
        <w:rPr>
          <w:rFonts w:eastAsia="Calibri"/>
        </w:rPr>
        <w:t xml:space="preserve">  Information received via electronic inquiry indicates patient has active</w:t>
      </w:r>
    </w:p>
    <w:p w14:paraId="08417D92" w14:textId="77777777" w:rsidR="000B000B" w:rsidRPr="00577A2A" w:rsidRDefault="000B000B" w:rsidP="00A2547C">
      <w:pPr>
        <w:pStyle w:val="SCREEN"/>
        <w:rPr>
          <w:rFonts w:eastAsia="Calibri"/>
        </w:rPr>
      </w:pPr>
      <w:r w:rsidRPr="00577A2A">
        <w:rPr>
          <w:rFonts w:eastAsia="Calibri"/>
        </w:rPr>
        <w:t xml:space="preserve">  insurance.</w:t>
      </w:r>
    </w:p>
    <w:p w14:paraId="537B0202" w14:textId="77777777" w:rsidR="000B000B" w:rsidRPr="00577A2A" w:rsidRDefault="000B000B" w:rsidP="00A2547C">
      <w:pPr>
        <w:pStyle w:val="SCREEN"/>
        <w:rPr>
          <w:rFonts w:eastAsia="Calibri"/>
        </w:rPr>
      </w:pPr>
    </w:p>
    <w:p w14:paraId="3108FADE" w14:textId="77777777" w:rsidR="000B000B" w:rsidRPr="00577A2A" w:rsidRDefault="000B000B" w:rsidP="00A2547C">
      <w:pPr>
        <w:pStyle w:val="SCREEN"/>
        <w:rPr>
          <w:rFonts w:eastAsia="Calibri"/>
        </w:rPr>
      </w:pPr>
      <w:r w:rsidRPr="00577A2A">
        <w:rPr>
          <w:rFonts w:eastAsia="Calibri"/>
        </w:rPr>
        <w:t>+---------Enter ?? for more actions------------------------------------------</w:t>
      </w:r>
    </w:p>
    <w:p w14:paraId="408CDEF4" w14:textId="77777777" w:rsidR="000B000B" w:rsidRPr="00577A2A" w:rsidRDefault="000B000B" w:rsidP="00A2547C">
      <w:pPr>
        <w:pStyle w:val="SCREEN"/>
        <w:rPr>
          <w:rFonts w:eastAsia="Calibri"/>
        </w:rPr>
      </w:pPr>
      <w:r w:rsidRPr="00577A2A">
        <w:rPr>
          <w:rFonts w:eastAsia="Calibri"/>
        </w:rPr>
        <w:t>EI  Ins. Co. Edit         ES  Escalate Entry          EX  Exit</w:t>
      </w:r>
      <w:r w:rsidRPr="00577A2A" w:rsidDel="0075306F">
        <w:rPr>
          <w:rFonts w:eastAsia="Calibri"/>
        </w:rPr>
        <w:t xml:space="preserve"> </w:t>
      </w:r>
    </w:p>
    <w:p w14:paraId="77521B57" w14:textId="77777777" w:rsidR="000B000B" w:rsidRPr="00577A2A" w:rsidRDefault="000B000B" w:rsidP="00A2547C">
      <w:pPr>
        <w:pStyle w:val="SCREEN"/>
        <w:rPr>
          <w:rFonts w:eastAsia="Calibri"/>
        </w:rPr>
      </w:pPr>
      <w:r w:rsidRPr="00577A2A">
        <w:rPr>
          <w:rFonts w:eastAsia="Calibri"/>
        </w:rPr>
        <w:t xml:space="preserve">EA  All Edit              PI  Pt. Policy Edit       </w:t>
      </w:r>
      <w:r w:rsidRPr="00577A2A">
        <w:rPr>
          <w:rFonts w:eastAsia="Calibri"/>
        </w:rPr>
        <w:tab/>
      </w:r>
    </w:p>
    <w:p w14:paraId="23EFDD9B" w14:textId="77777777" w:rsidR="000B000B" w:rsidRPr="00577A2A" w:rsidRDefault="000B000B" w:rsidP="00A2547C">
      <w:pPr>
        <w:pStyle w:val="SCREEN"/>
        <w:rPr>
          <w:rFonts w:eastAsia="Calibri"/>
        </w:rPr>
      </w:pPr>
      <w:r w:rsidRPr="00577A2A">
        <w:rPr>
          <w:rFonts w:eastAsia="Calibri"/>
        </w:rPr>
        <w:t>PE  Group/Plan Edit       EB  Expand Benefits</w:t>
      </w:r>
      <w:r w:rsidRPr="00577A2A" w:rsidDel="00F21A31">
        <w:rPr>
          <w:rFonts w:eastAsia="Calibri"/>
        </w:rPr>
        <w:t xml:space="preserve"> </w:t>
      </w:r>
    </w:p>
    <w:p w14:paraId="441546AB" w14:textId="77777777" w:rsidR="000B000B" w:rsidRPr="00577A2A" w:rsidRDefault="000B000B" w:rsidP="00A2547C">
      <w:pPr>
        <w:pStyle w:val="SCREEN"/>
        <w:rPr>
          <w:rFonts w:eastAsia="Calibri"/>
        </w:rPr>
      </w:pPr>
      <w:r w:rsidRPr="00577A2A">
        <w:rPr>
          <w:rFonts w:eastAsia="Calibri"/>
        </w:rPr>
        <w:t>Select Action: Next Screen//    NEXT SCREEN</w:t>
      </w:r>
    </w:p>
    <w:p w14:paraId="1335A684" w14:textId="77777777" w:rsidR="000B000B" w:rsidRPr="00577A2A" w:rsidRDefault="000B000B" w:rsidP="000B000B"/>
    <w:p w14:paraId="0C41C097" w14:textId="77777777" w:rsidR="000B000B" w:rsidRPr="00577A2A" w:rsidRDefault="000B000B" w:rsidP="00A2547C">
      <w:pPr>
        <w:pStyle w:val="SCREEN"/>
        <w:rPr>
          <w:rFonts w:eastAsia="Calibri"/>
        </w:rPr>
      </w:pPr>
      <w:r w:rsidRPr="00577A2A">
        <w:rPr>
          <w:rFonts w:eastAsia="Calibri"/>
        </w:rPr>
        <w:t>Insurance Buffer Entry        Jul 23, 2013@17:20:26        Page:    4 of    4</w:t>
      </w:r>
    </w:p>
    <w:p w14:paraId="518621E4" w14:textId="77777777" w:rsidR="000B000B" w:rsidRPr="00577A2A" w:rsidRDefault="000B000B" w:rsidP="00A2547C">
      <w:pPr>
        <w:pStyle w:val="SCREEN"/>
        <w:rPr>
          <w:rFonts w:eastAsia="Calibri"/>
        </w:rPr>
      </w:pPr>
      <w:r w:rsidRPr="00577A2A">
        <w:rPr>
          <w:rFonts w:eastAsia="Calibri"/>
        </w:rPr>
        <w:t>IBpatient,One                    XXX-XX-XXXX    DOB: XXX XX. XXXX    AGE: XX</w:t>
      </w:r>
    </w:p>
    <w:p w14:paraId="21CF1B25" w14:textId="77777777" w:rsidR="000B000B" w:rsidRPr="00577A2A" w:rsidRDefault="000B000B" w:rsidP="00A2547C">
      <w:pPr>
        <w:pStyle w:val="SCREEN"/>
        <w:rPr>
          <w:rFonts w:eastAsia="Calibri"/>
        </w:rPr>
      </w:pPr>
      <w:r w:rsidRPr="00577A2A">
        <w:rPr>
          <w:rFonts w:eastAsia="Calibri"/>
        </w:rPr>
        <w:t>Buffer entry created on 07/05/13 by CLERK,IB(INTERVIEW)</w:t>
      </w:r>
    </w:p>
    <w:p w14:paraId="215122D3" w14:textId="77777777" w:rsidR="000B000B" w:rsidRPr="00577A2A" w:rsidRDefault="000B000B" w:rsidP="00A2547C">
      <w:pPr>
        <w:pStyle w:val="SCREEN"/>
        <w:rPr>
          <w:rFonts w:eastAsia="Calibri"/>
        </w:rPr>
      </w:pPr>
    </w:p>
    <w:p w14:paraId="40B1BDF6" w14:textId="77777777" w:rsidR="000B000B" w:rsidRPr="00577A2A" w:rsidRDefault="000B000B" w:rsidP="00A2547C">
      <w:pPr>
        <w:pStyle w:val="SCREEN"/>
        <w:rPr>
          <w:rFonts w:eastAsia="Calibri"/>
        </w:rPr>
      </w:pPr>
      <w:r w:rsidRPr="00577A2A">
        <w:rPr>
          <w:rFonts w:eastAsia="Calibri"/>
        </w:rPr>
        <w:t>+----------------------------------------------------------------------------</w:t>
      </w:r>
    </w:p>
    <w:p w14:paraId="7DD160E1" w14:textId="77777777" w:rsidR="000B000B" w:rsidRPr="00577A2A" w:rsidRDefault="000B000B" w:rsidP="00A2547C">
      <w:pPr>
        <w:pStyle w:val="SCREEN"/>
        <w:rPr>
          <w:rFonts w:eastAsia="Calibri"/>
        </w:rPr>
      </w:pPr>
      <w:r w:rsidRPr="00577A2A">
        <w:rPr>
          <w:rFonts w:eastAsia="Calibri"/>
        </w:rPr>
        <w:t xml:space="preserve">  Action to take:  Review the details listed in the eIV Response Report</w:t>
      </w:r>
    </w:p>
    <w:p w14:paraId="647E81C3" w14:textId="77777777" w:rsidR="000B000B" w:rsidRPr="00577A2A" w:rsidRDefault="000B000B" w:rsidP="00A2547C">
      <w:pPr>
        <w:pStyle w:val="SCREEN"/>
        <w:rPr>
          <w:rFonts w:eastAsia="Calibri"/>
        </w:rPr>
      </w:pPr>
      <w:r w:rsidRPr="00577A2A">
        <w:rPr>
          <w:rFonts w:eastAsia="Calibri"/>
        </w:rPr>
        <w:t xml:space="preserve">  before processing this buffer entry.</w:t>
      </w:r>
    </w:p>
    <w:p w14:paraId="6444F093" w14:textId="77777777" w:rsidR="000B000B" w:rsidRPr="00577A2A" w:rsidRDefault="000B000B" w:rsidP="00A2547C">
      <w:pPr>
        <w:pStyle w:val="SCREEN"/>
        <w:rPr>
          <w:rFonts w:eastAsia="Calibri"/>
        </w:rPr>
      </w:pPr>
    </w:p>
    <w:p w14:paraId="43CE3655" w14:textId="77777777" w:rsidR="000B000B" w:rsidRPr="00577A2A" w:rsidRDefault="000B000B" w:rsidP="00A2547C">
      <w:pPr>
        <w:pStyle w:val="SCREEN"/>
        <w:rPr>
          <w:rFonts w:eastAsia="Calibri"/>
        </w:rPr>
      </w:pPr>
    </w:p>
    <w:p w14:paraId="16BD1C0E" w14:textId="77777777" w:rsidR="000B000B" w:rsidRPr="00577A2A" w:rsidRDefault="000B000B" w:rsidP="00A2547C">
      <w:pPr>
        <w:pStyle w:val="SCREEN"/>
        <w:rPr>
          <w:rFonts w:eastAsia="Calibri"/>
        </w:rPr>
      </w:pPr>
    </w:p>
    <w:p w14:paraId="6FEA12EF" w14:textId="77777777" w:rsidR="000B000B" w:rsidRPr="00577A2A" w:rsidRDefault="000B000B" w:rsidP="00A2547C">
      <w:pPr>
        <w:pStyle w:val="SCREEN"/>
        <w:rPr>
          <w:rFonts w:eastAsia="Calibri"/>
        </w:rPr>
      </w:pPr>
    </w:p>
    <w:p w14:paraId="01E55077" w14:textId="77777777" w:rsidR="000B000B" w:rsidRPr="00577A2A" w:rsidRDefault="000B000B" w:rsidP="00A2547C">
      <w:pPr>
        <w:pStyle w:val="SCREEN"/>
        <w:rPr>
          <w:rFonts w:eastAsia="Calibri"/>
        </w:rPr>
      </w:pPr>
    </w:p>
    <w:p w14:paraId="554C9F99" w14:textId="77777777" w:rsidR="000B000B" w:rsidRPr="00577A2A" w:rsidRDefault="000B000B" w:rsidP="00A2547C">
      <w:pPr>
        <w:pStyle w:val="SCREEN"/>
        <w:rPr>
          <w:rFonts w:eastAsia="Calibri"/>
        </w:rPr>
      </w:pPr>
    </w:p>
    <w:p w14:paraId="77939D87" w14:textId="77777777" w:rsidR="000B000B" w:rsidRPr="00577A2A" w:rsidRDefault="000B000B" w:rsidP="00A2547C">
      <w:pPr>
        <w:pStyle w:val="SCREEN"/>
        <w:rPr>
          <w:rFonts w:eastAsia="Calibri"/>
        </w:rPr>
      </w:pPr>
    </w:p>
    <w:p w14:paraId="750F38EE" w14:textId="77777777" w:rsidR="000B000B" w:rsidRPr="00577A2A" w:rsidRDefault="000B000B" w:rsidP="00A2547C">
      <w:pPr>
        <w:pStyle w:val="SCREEN"/>
        <w:rPr>
          <w:rFonts w:eastAsia="Calibri"/>
        </w:rPr>
      </w:pPr>
      <w:r w:rsidRPr="00577A2A">
        <w:rPr>
          <w:rFonts w:eastAsia="Calibri"/>
        </w:rPr>
        <w:t>----------Enter ?? for more actions------------------------------------------</w:t>
      </w:r>
    </w:p>
    <w:p w14:paraId="6407EA16" w14:textId="77777777" w:rsidR="000B000B" w:rsidRPr="00577A2A" w:rsidRDefault="000B000B" w:rsidP="00A2547C">
      <w:pPr>
        <w:pStyle w:val="SCREEN"/>
        <w:rPr>
          <w:rFonts w:eastAsia="Calibri"/>
        </w:rPr>
      </w:pPr>
      <w:r w:rsidRPr="00577A2A">
        <w:rPr>
          <w:rFonts w:eastAsia="Calibri"/>
        </w:rPr>
        <w:t>EI  Ins. Co. Edit         ES  Escalate Entry          EX  Exit</w:t>
      </w:r>
      <w:r w:rsidRPr="00577A2A" w:rsidDel="0075306F">
        <w:rPr>
          <w:rFonts w:eastAsia="Calibri"/>
        </w:rPr>
        <w:t xml:space="preserve"> </w:t>
      </w:r>
    </w:p>
    <w:p w14:paraId="1EAC2FED" w14:textId="77777777" w:rsidR="000B000B" w:rsidRPr="00577A2A" w:rsidRDefault="000B000B" w:rsidP="00A2547C">
      <w:pPr>
        <w:pStyle w:val="SCREEN"/>
        <w:rPr>
          <w:rFonts w:eastAsia="Calibri"/>
        </w:rPr>
      </w:pPr>
      <w:r w:rsidRPr="00577A2A">
        <w:rPr>
          <w:rFonts w:eastAsia="Calibri"/>
        </w:rPr>
        <w:t xml:space="preserve">EA  All Edit              PI  Pt. Policy Edit       </w:t>
      </w:r>
      <w:r w:rsidRPr="00577A2A">
        <w:rPr>
          <w:rFonts w:eastAsia="Calibri"/>
        </w:rPr>
        <w:tab/>
      </w:r>
    </w:p>
    <w:p w14:paraId="4EB75A15" w14:textId="77777777" w:rsidR="000B000B" w:rsidRPr="00577A2A" w:rsidRDefault="000B000B" w:rsidP="00A2547C">
      <w:pPr>
        <w:pStyle w:val="SCREEN"/>
        <w:rPr>
          <w:rFonts w:eastAsia="Calibri"/>
        </w:rPr>
      </w:pPr>
      <w:r w:rsidRPr="00577A2A">
        <w:rPr>
          <w:rFonts w:eastAsia="Calibri"/>
        </w:rPr>
        <w:t>PE  Group/Plan Edit       EB  Expand Benefits</w:t>
      </w:r>
      <w:r w:rsidRPr="00577A2A" w:rsidDel="00F21A31">
        <w:rPr>
          <w:rFonts w:eastAsia="Calibri"/>
        </w:rPr>
        <w:t xml:space="preserve"> </w:t>
      </w:r>
    </w:p>
    <w:p w14:paraId="6B07C04D" w14:textId="77777777" w:rsidR="000B000B" w:rsidRPr="001A7FC5" w:rsidRDefault="000B000B" w:rsidP="00A2547C">
      <w:pPr>
        <w:pStyle w:val="SCREEN"/>
        <w:rPr>
          <w:rFonts w:eastAsia="Calibri"/>
        </w:rPr>
      </w:pPr>
      <w:r w:rsidRPr="00577A2A">
        <w:rPr>
          <w:rFonts w:eastAsia="Calibri"/>
        </w:rPr>
        <w:t>Select Action: Quit//</w:t>
      </w:r>
    </w:p>
    <w:p w14:paraId="30772093" w14:textId="77777777" w:rsidR="000B000B" w:rsidRPr="00755004" w:rsidRDefault="000B000B" w:rsidP="00A2547C">
      <w:pPr>
        <w:pStyle w:val="BodyText"/>
        <w:keepNext/>
        <w:rPr>
          <w:rFonts w:ascii="r_ansi" w:hAnsi="r_ansi" w:cs="r_ansi"/>
          <w:strike/>
          <w:sz w:val="20"/>
        </w:rPr>
      </w:pPr>
      <w:r w:rsidRPr="00985037">
        <w:t xml:space="preserve">Once users access </w:t>
      </w:r>
      <w:r w:rsidRPr="00985037">
        <w:rPr>
          <w:b/>
        </w:rPr>
        <w:t>Expand Entry</w:t>
      </w:r>
      <w:r w:rsidRPr="00985037">
        <w:t>, they will have access to the following additional Actions:</w:t>
      </w:r>
    </w:p>
    <w:p w14:paraId="65297B8B" w14:textId="77777777" w:rsidR="000B000B" w:rsidRPr="00985037" w:rsidRDefault="000B000B" w:rsidP="00940CF4">
      <w:pPr>
        <w:pStyle w:val="BodyTextBullet1"/>
        <w:keepNext/>
      </w:pPr>
      <w:r w:rsidRPr="00985037">
        <w:rPr>
          <w:b/>
        </w:rPr>
        <w:t>Ins. Co. Edit</w:t>
      </w:r>
      <w:r w:rsidRPr="00985037">
        <w:t xml:space="preserve"> – Allows users to edit or change the Insurance Company</w:t>
      </w:r>
      <w:r>
        <w:t>.</w:t>
      </w:r>
      <w:r w:rsidRPr="00985037">
        <w:t xml:space="preserve"> </w:t>
      </w:r>
    </w:p>
    <w:p w14:paraId="03758307" w14:textId="77777777" w:rsidR="000B000B" w:rsidRPr="00985037" w:rsidRDefault="000B000B" w:rsidP="00A2547C">
      <w:pPr>
        <w:pStyle w:val="BodyTextBullet1"/>
      </w:pPr>
      <w:r w:rsidRPr="00F03714">
        <w:rPr>
          <w:b/>
        </w:rPr>
        <w:t>All edit</w:t>
      </w:r>
      <w:r w:rsidRPr="00985037">
        <w:t>– Allows users to edit each of the Expand Entry categories</w:t>
      </w:r>
      <w:r>
        <w:t>.</w:t>
      </w:r>
    </w:p>
    <w:p w14:paraId="4E305CDD" w14:textId="77777777" w:rsidR="000B000B" w:rsidRDefault="000B000B" w:rsidP="00A2547C">
      <w:pPr>
        <w:pStyle w:val="BodyTextBullet1"/>
      </w:pPr>
      <w:r w:rsidRPr="00985037">
        <w:rPr>
          <w:b/>
        </w:rPr>
        <w:t>Group/Plan Edit</w:t>
      </w:r>
      <w:r w:rsidRPr="00985037">
        <w:t xml:space="preserve"> - Allows users to edit the Group/Plan category</w:t>
      </w:r>
      <w:r>
        <w:t>.</w:t>
      </w:r>
    </w:p>
    <w:p w14:paraId="30676267" w14:textId="6E4A8205" w:rsidR="000B000B" w:rsidRPr="00577A2A" w:rsidRDefault="000B000B" w:rsidP="00A2547C">
      <w:pPr>
        <w:pStyle w:val="BodyTextBullet1"/>
      </w:pPr>
      <w:r w:rsidRPr="00577A2A">
        <w:rPr>
          <w:b/>
        </w:rPr>
        <w:t>Escalate Entry</w:t>
      </w:r>
      <w:r w:rsidRPr="00577A2A">
        <w:t xml:space="preserve"> – Allows users to escalate an entry, to indicate to other buffer users that the record needs to be processed by someone else with more rights</w:t>
      </w:r>
      <w:r w:rsidR="006F50F3">
        <w:t xml:space="preserve">. </w:t>
      </w:r>
      <w:r w:rsidRPr="00577A2A">
        <w:t>Only active policies may be ‘Escalated’</w:t>
      </w:r>
      <w:r w:rsidR="006F50F3">
        <w:t xml:space="preserve">. </w:t>
      </w:r>
      <w:r w:rsidRPr="00577A2A">
        <w:t>Also, not all users may ‘Escalate’ a buffer record</w:t>
      </w:r>
      <w:r w:rsidR="006F50F3">
        <w:t xml:space="preserve">. </w:t>
      </w:r>
      <w:r w:rsidRPr="00577A2A">
        <w:t>Th</w:t>
      </w:r>
      <w:r>
        <w:t>ose users who do not have</w:t>
      </w:r>
      <w:r w:rsidRPr="00577A2A">
        <w:t xml:space="preserve"> the IB INSURANCE COMPANY EDIT security key and the IB GROUP </w:t>
      </w:r>
      <w:r w:rsidRPr="00577A2A">
        <w:lastRenderedPageBreak/>
        <w:t>PLAN EDIT security key will be the only ones authorized to use this ‘Escalate’ action</w:t>
      </w:r>
      <w:r w:rsidR="006F50F3">
        <w:t xml:space="preserve">. </w:t>
      </w:r>
      <w:r w:rsidRPr="00577A2A">
        <w:t>These users are restricted to accessing only certain positive “+” buffer entries.</w:t>
      </w:r>
    </w:p>
    <w:p w14:paraId="0936D446" w14:textId="77777777" w:rsidR="000B000B" w:rsidRPr="00985037" w:rsidRDefault="000B000B" w:rsidP="0080616F">
      <w:pPr>
        <w:pStyle w:val="BodyTextBullet1"/>
        <w:keepNext/>
      </w:pPr>
      <w:r w:rsidRPr="00985037">
        <w:rPr>
          <w:b/>
        </w:rPr>
        <w:t>Pt. Policy Edit</w:t>
      </w:r>
      <w:r w:rsidRPr="00985037">
        <w:t xml:space="preserve"> – Allows users to edit the Policy/Subscriber category</w:t>
      </w:r>
      <w:r>
        <w:t>.</w:t>
      </w:r>
    </w:p>
    <w:p w14:paraId="177A4684" w14:textId="77777777" w:rsidR="000B000B" w:rsidRPr="00985037" w:rsidRDefault="000B000B" w:rsidP="00A2547C">
      <w:pPr>
        <w:pStyle w:val="BodyTextBullet1"/>
      </w:pPr>
      <w:r w:rsidRPr="00985037">
        <w:rPr>
          <w:b/>
        </w:rPr>
        <w:t>Expand Benefits</w:t>
      </w:r>
      <w:r w:rsidRPr="00985037">
        <w:t xml:space="preserve"> – Allows users to see the Eligibility/Benefits data that was returned in the associated 271 Health Care Eligibility Benefits Response if there is one for this entry</w:t>
      </w:r>
      <w:r>
        <w:t>.</w:t>
      </w:r>
    </w:p>
    <w:p w14:paraId="39929356" w14:textId="77777777" w:rsidR="000B000B" w:rsidRPr="00985037" w:rsidRDefault="000B000B" w:rsidP="00230E0A">
      <w:pPr>
        <w:pStyle w:val="Heading3"/>
      </w:pPr>
      <w:bookmarkStart w:id="92" w:name="_Expand_Entry"/>
      <w:bookmarkStart w:id="93" w:name="_Toc409510827"/>
      <w:bookmarkStart w:id="94" w:name="_Toc64484730"/>
      <w:bookmarkStart w:id="95" w:name="_Toc126241039"/>
      <w:bookmarkStart w:id="96" w:name="_Ref25055435"/>
      <w:bookmarkStart w:id="97" w:name="_Toc48641832"/>
      <w:bookmarkStart w:id="98" w:name="_Toc48718958"/>
      <w:bookmarkStart w:id="99" w:name="_Toc48719373"/>
      <w:bookmarkStart w:id="100" w:name="_Toc50545070"/>
      <w:bookmarkEnd w:id="92"/>
      <w:r w:rsidRPr="00985037">
        <w:t>Add Entry</w:t>
      </w:r>
      <w:bookmarkEnd w:id="93"/>
      <w:bookmarkEnd w:id="94"/>
      <w:bookmarkEnd w:id="95"/>
    </w:p>
    <w:p w14:paraId="472B23C8" w14:textId="77777777" w:rsidR="000B000B" w:rsidRPr="00985037" w:rsidRDefault="000B000B" w:rsidP="00AD0769">
      <w:pPr>
        <w:pStyle w:val="BodyText"/>
      </w:pPr>
      <w:r w:rsidRPr="00985037">
        <w:t>The Add Entry action, allows users to manually add a patient to the insurance buffer.</w:t>
      </w:r>
    </w:p>
    <w:p w14:paraId="22C3386E" w14:textId="041BDF9E" w:rsidR="00AD0769" w:rsidRPr="00AD0769" w:rsidRDefault="00AD0769" w:rsidP="005F3114">
      <w:pPr>
        <w:pStyle w:val="BodyTextNumbered1"/>
        <w:numPr>
          <w:ilvl w:val="0"/>
          <w:numId w:val="27"/>
        </w:numPr>
        <w:rPr>
          <w:iCs/>
        </w:rPr>
      </w:pPr>
      <w:r w:rsidRPr="00AD0769">
        <w:rPr>
          <w:iCs/>
        </w:rPr>
        <w:t xml:space="preserve">At the </w:t>
      </w:r>
      <w:r w:rsidRPr="00AD0769">
        <w:rPr>
          <w:b/>
          <w:bCs/>
          <w:iCs/>
        </w:rPr>
        <w:t>Select Action:</w:t>
      </w:r>
      <w:r w:rsidRPr="00AD0769">
        <w:rPr>
          <w:iCs/>
        </w:rPr>
        <w:t xml:space="preserve"> prompt, enter </w:t>
      </w:r>
      <w:r w:rsidRPr="00AD0769">
        <w:rPr>
          <w:b/>
          <w:bCs/>
        </w:rPr>
        <w:t>AE</w:t>
      </w:r>
      <w:r w:rsidRPr="00985037">
        <w:t xml:space="preserve"> for Add Entry.</w:t>
      </w:r>
    </w:p>
    <w:p w14:paraId="3658A70F" w14:textId="3C5E5D35" w:rsidR="00AD0769" w:rsidRPr="00985037" w:rsidRDefault="00AD0769" w:rsidP="00AD0769">
      <w:pPr>
        <w:pStyle w:val="BodyTextNumbered1"/>
        <w:rPr>
          <w:iCs/>
        </w:rPr>
      </w:pPr>
      <w:r w:rsidRPr="00985037">
        <w:t xml:space="preserve">At the </w:t>
      </w:r>
      <w:r w:rsidRPr="00AD0769">
        <w:rPr>
          <w:b/>
          <w:bCs/>
        </w:rPr>
        <w:t>Select PATIENT NAME:</w:t>
      </w:r>
      <w:r w:rsidRPr="00985037">
        <w:t xml:space="preserve"> prompt, enter </w:t>
      </w:r>
      <w:r w:rsidRPr="00AD0769">
        <w:rPr>
          <w:b/>
          <w:bCs/>
        </w:rPr>
        <w:t>IBpatient,Thirteen</w:t>
      </w:r>
      <w:r w:rsidRPr="00985037">
        <w:t xml:space="preserve"> for this example.</w:t>
      </w:r>
    </w:p>
    <w:p w14:paraId="64767AFE" w14:textId="77777777" w:rsidR="000B000B" w:rsidRPr="00985037" w:rsidRDefault="000B000B" w:rsidP="00A2547C">
      <w:pPr>
        <w:pStyle w:val="BodyText2"/>
      </w:pPr>
      <w:r w:rsidRPr="00985037">
        <w:t>The following screen will be displayed</w:t>
      </w:r>
      <w:r>
        <w:t>:</w:t>
      </w:r>
    </w:p>
    <w:p w14:paraId="7321C3BC" w14:textId="77777777" w:rsidR="000B000B" w:rsidRPr="00985037" w:rsidRDefault="000B000B" w:rsidP="000B000B">
      <w:pPr>
        <w:pStyle w:val="SCREEN"/>
      </w:pPr>
      <w:r w:rsidRPr="00985037">
        <w:t xml:space="preserve">Select PATIENT NAME: IBpatient,Thirteen X-X-XX    XXXXXXXXX     YES     SC VETERAN </w:t>
      </w:r>
    </w:p>
    <w:p w14:paraId="715F07FE" w14:textId="77777777" w:rsidR="000B000B" w:rsidRPr="00985037" w:rsidRDefault="000B000B" w:rsidP="000B000B">
      <w:pPr>
        <w:pStyle w:val="SCREEN"/>
      </w:pPr>
      <w:r w:rsidRPr="00985037">
        <w:t xml:space="preserve">Enrollment Priority:            Category: NOT ENROLLED  End Date: </w:t>
      </w:r>
    </w:p>
    <w:p w14:paraId="65C28F7C" w14:textId="77777777" w:rsidR="000B000B" w:rsidRPr="00985037" w:rsidRDefault="000B000B" w:rsidP="000B000B">
      <w:pPr>
        <w:pStyle w:val="SCREEN"/>
      </w:pPr>
    </w:p>
    <w:p w14:paraId="74077DC2" w14:textId="77777777" w:rsidR="000B000B" w:rsidRPr="00985037" w:rsidRDefault="000B000B" w:rsidP="000B000B">
      <w:pPr>
        <w:pStyle w:val="SCREEN"/>
      </w:pPr>
    </w:p>
    <w:p w14:paraId="5E706307" w14:textId="77777777" w:rsidR="000B000B" w:rsidRPr="00985037" w:rsidRDefault="000B000B" w:rsidP="000B000B">
      <w:pPr>
        <w:pStyle w:val="SCREEN"/>
      </w:pPr>
      <w:r w:rsidRPr="00985037">
        <w:t>Financial query queued to be sent to HEC...</w:t>
      </w:r>
    </w:p>
    <w:p w14:paraId="1893DE95" w14:textId="77777777" w:rsidR="000B000B" w:rsidRPr="00985037" w:rsidRDefault="000B000B" w:rsidP="000B000B">
      <w:pPr>
        <w:pStyle w:val="SCREEN"/>
      </w:pPr>
    </w:p>
    <w:p w14:paraId="7BCEC833" w14:textId="77777777" w:rsidR="000B000B" w:rsidRPr="00985037" w:rsidRDefault="000B000B" w:rsidP="000B000B">
      <w:pPr>
        <w:pStyle w:val="SCREEN"/>
      </w:pPr>
    </w:p>
    <w:p w14:paraId="46E35712" w14:textId="77777777" w:rsidR="000B000B" w:rsidRPr="00985037" w:rsidRDefault="000B000B" w:rsidP="000B000B">
      <w:pPr>
        <w:pStyle w:val="SCREEN"/>
      </w:pPr>
      <w:r w:rsidRPr="00985037">
        <w:t xml:space="preserve">               *** Patient Requires a Means Test ***</w:t>
      </w:r>
    </w:p>
    <w:p w14:paraId="1A9021D6" w14:textId="77777777" w:rsidR="000B000B" w:rsidRPr="00985037" w:rsidRDefault="000B000B" w:rsidP="000B000B">
      <w:pPr>
        <w:pStyle w:val="SCREEN"/>
      </w:pPr>
    </w:p>
    <w:p w14:paraId="266ECF7B" w14:textId="77777777" w:rsidR="000B000B" w:rsidRPr="00985037" w:rsidRDefault="000B000B" w:rsidP="000B000B">
      <w:pPr>
        <w:pStyle w:val="SCREEN"/>
      </w:pPr>
      <w:r w:rsidRPr="00985037">
        <w:t xml:space="preserve">              Primary Means Test Required from APR 15,1999</w:t>
      </w:r>
    </w:p>
    <w:p w14:paraId="041A7921" w14:textId="77777777" w:rsidR="000B000B" w:rsidRPr="00985037" w:rsidRDefault="000B000B" w:rsidP="000B000B">
      <w:pPr>
        <w:pStyle w:val="SCREEN"/>
      </w:pPr>
    </w:p>
    <w:p w14:paraId="06A5997E" w14:textId="77777777" w:rsidR="000B000B" w:rsidRPr="00985037" w:rsidRDefault="000B000B" w:rsidP="000B000B">
      <w:pPr>
        <w:pStyle w:val="SCREEN"/>
      </w:pPr>
    </w:p>
    <w:p w14:paraId="19FE3A96" w14:textId="77777777" w:rsidR="000B000B" w:rsidRPr="00985037" w:rsidRDefault="000B000B" w:rsidP="000B000B">
      <w:pPr>
        <w:pStyle w:val="SCREEN"/>
      </w:pPr>
      <w:r w:rsidRPr="00985037">
        <w:t>Enter &lt;RETURN&gt; to continue.</w:t>
      </w:r>
    </w:p>
    <w:p w14:paraId="491A4EBB" w14:textId="77777777" w:rsidR="000B000B" w:rsidRPr="00985037" w:rsidRDefault="000B000B" w:rsidP="000B000B">
      <w:pPr>
        <w:pStyle w:val="SCREEN"/>
      </w:pPr>
    </w:p>
    <w:p w14:paraId="114B254B" w14:textId="77777777" w:rsidR="000B000B" w:rsidRPr="00985037" w:rsidRDefault="000B000B" w:rsidP="000B000B">
      <w:pPr>
        <w:pStyle w:val="SCREEN"/>
      </w:pPr>
      <w:r w:rsidRPr="00985037">
        <w:t>MEANS TEST REQUIRED</w:t>
      </w:r>
    </w:p>
    <w:p w14:paraId="380A3911" w14:textId="0916DF09" w:rsidR="00AD0769" w:rsidRDefault="00AD0769" w:rsidP="00AD0769">
      <w:pPr>
        <w:pStyle w:val="BodyTextNumbered1"/>
      </w:pPr>
      <w:r w:rsidRPr="00985037">
        <w:t>Follow the prompts shown below to enter the insurance company, group/plan and policy</w:t>
      </w:r>
      <w:r>
        <w:t>,</w:t>
      </w:r>
      <w:r w:rsidRPr="00985037">
        <w:t xml:space="preserve"> and subscriber information.</w:t>
      </w:r>
    </w:p>
    <w:p w14:paraId="4C01F8D5" w14:textId="6734266D" w:rsidR="00AD0769" w:rsidRPr="00985037" w:rsidRDefault="00AD0769" w:rsidP="00AD0769">
      <w:pPr>
        <w:pStyle w:val="BodyTextNumbered1"/>
      </w:pPr>
      <w:r w:rsidRPr="00985037">
        <w:t xml:space="preserve">When you have added an entry to the insurance buffer, you will be returned to </w:t>
      </w:r>
      <w:r w:rsidRPr="00577A2A">
        <w:t xml:space="preserve">the </w:t>
      </w:r>
      <w:r w:rsidRPr="00577A2A">
        <w:rPr>
          <w:b/>
        </w:rPr>
        <w:t>Complete Buffer.</w:t>
      </w:r>
    </w:p>
    <w:p w14:paraId="43FE1BFA" w14:textId="77777777" w:rsidR="000B000B" w:rsidRPr="00985037" w:rsidRDefault="000B000B" w:rsidP="000B000B">
      <w:pPr>
        <w:pStyle w:val="SCREEN"/>
      </w:pPr>
      <w:r w:rsidRPr="00985037">
        <w:t>Insurance Company: ??</w:t>
      </w:r>
    </w:p>
    <w:p w14:paraId="068416BF" w14:textId="77777777" w:rsidR="000B000B" w:rsidRPr="00985037" w:rsidRDefault="000B000B" w:rsidP="000B000B">
      <w:pPr>
        <w:pStyle w:val="SCREEN"/>
      </w:pPr>
    </w:p>
    <w:p w14:paraId="14695776" w14:textId="77777777" w:rsidR="000B000B" w:rsidRPr="00985037" w:rsidRDefault="000B000B" w:rsidP="000B000B">
      <w:pPr>
        <w:pStyle w:val="SCREEN"/>
      </w:pPr>
      <w:r w:rsidRPr="00985037">
        <w:t>Please enter the name of the insurance company that provides coverage for this</w:t>
      </w:r>
    </w:p>
    <w:p w14:paraId="284CF494" w14:textId="0F09C5F8" w:rsidR="000B000B" w:rsidRPr="00985037" w:rsidRDefault="000B000B" w:rsidP="000B000B">
      <w:pPr>
        <w:pStyle w:val="SCREEN"/>
      </w:pPr>
      <w:r w:rsidRPr="00985037">
        <w:t>patient</w:t>
      </w:r>
      <w:r w:rsidR="006F50F3">
        <w:t xml:space="preserve">. </w:t>
      </w:r>
      <w:r w:rsidRPr="00985037">
        <w:t>This response is a free text response, however, a partial insurance</w:t>
      </w:r>
    </w:p>
    <w:p w14:paraId="2B4F99C6" w14:textId="77777777" w:rsidR="000B000B" w:rsidRPr="00985037" w:rsidRDefault="000B000B" w:rsidP="000B000B">
      <w:pPr>
        <w:pStyle w:val="SCREEN"/>
      </w:pPr>
      <w:r w:rsidRPr="00985037">
        <w:t>company name look-up is available here.</w:t>
      </w:r>
    </w:p>
    <w:p w14:paraId="27CB09C3" w14:textId="77777777" w:rsidR="000B000B" w:rsidRPr="00985037" w:rsidRDefault="000B000B" w:rsidP="000B000B">
      <w:pPr>
        <w:pStyle w:val="SCREEN"/>
      </w:pPr>
    </w:p>
    <w:p w14:paraId="33424699" w14:textId="77777777" w:rsidR="000B000B" w:rsidRPr="00985037" w:rsidRDefault="000B000B" w:rsidP="000B000B">
      <w:pPr>
        <w:pStyle w:val="SCREEN"/>
      </w:pPr>
      <w:r w:rsidRPr="00985037">
        <w:t>Insurance Company: IBinsurance</w:t>
      </w:r>
    </w:p>
    <w:p w14:paraId="109B1D5F" w14:textId="025DA585" w:rsidR="000B000B" w:rsidRPr="00985037" w:rsidRDefault="000B000B" w:rsidP="000B000B">
      <w:pPr>
        <w:pStyle w:val="SCREEN"/>
      </w:pPr>
      <w:r w:rsidRPr="00985037">
        <w:t xml:space="preserve">      1   IBinsurance One </w:t>
      </w:r>
    </w:p>
    <w:p w14:paraId="29C28B6C" w14:textId="5DA37DE3" w:rsidR="000B000B" w:rsidRPr="00985037" w:rsidRDefault="000B000B" w:rsidP="000B000B">
      <w:pPr>
        <w:pStyle w:val="SCREEN"/>
      </w:pPr>
      <w:r w:rsidRPr="00985037">
        <w:t xml:space="preserve">      2   IBinsurance Two </w:t>
      </w:r>
    </w:p>
    <w:p w14:paraId="276B73C5" w14:textId="143CBA72" w:rsidR="000B000B" w:rsidRPr="00985037" w:rsidRDefault="000B000B" w:rsidP="000B000B">
      <w:pPr>
        <w:pStyle w:val="SCREEN"/>
      </w:pPr>
      <w:r w:rsidRPr="00985037">
        <w:t xml:space="preserve">      3   IBinsurance Three</w:t>
      </w:r>
    </w:p>
    <w:p w14:paraId="6045159F" w14:textId="78C95F4F" w:rsidR="000B000B" w:rsidRPr="00985037" w:rsidRDefault="000B000B" w:rsidP="000B000B">
      <w:pPr>
        <w:pStyle w:val="SCREEN"/>
      </w:pPr>
      <w:r w:rsidRPr="00985037">
        <w:t xml:space="preserve">      4   IBinsurance Four </w:t>
      </w:r>
    </w:p>
    <w:p w14:paraId="555B526C" w14:textId="605A46DE" w:rsidR="000B000B" w:rsidRPr="00985037" w:rsidRDefault="000B000B" w:rsidP="000B000B">
      <w:pPr>
        <w:pStyle w:val="SCREEN"/>
      </w:pPr>
      <w:r w:rsidRPr="00985037">
        <w:t xml:space="preserve">      5   IBinsurance Five </w:t>
      </w:r>
    </w:p>
    <w:p w14:paraId="2B75D506" w14:textId="77777777" w:rsidR="000B000B" w:rsidRPr="00985037" w:rsidRDefault="000B000B" w:rsidP="000B000B">
      <w:pPr>
        <w:pStyle w:val="SCREEN"/>
      </w:pPr>
      <w:r w:rsidRPr="00985037">
        <w:t>CHOOSE 1-5: 2</w:t>
      </w:r>
    </w:p>
    <w:p w14:paraId="627A0E36" w14:textId="77777777" w:rsidR="000B000B" w:rsidRPr="00985037" w:rsidRDefault="000B000B" w:rsidP="000B000B">
      <w:pPr>
        <w:pStyle w:val="SCREEN"/>
      </w:pPr>
    </w:p>
    <w:p w14:paraId="7F800EF2" w14:textId="77777777" w:rsidR="000B000B" w:rsidRPr="00985037" w:rsidRDefault="000B000B" w:rsidP="000B000B">
      <w:pPr>
        <w:pStyle w:val="SCREEN"/>
      </w:pPr>
      <w:r w:rsidRPr="00985037">
        <w:t xml:space="preserve">Add a new Insurance Buffer entry for this patient and company? YES// </w:t>
      </w:r>
    </w:p>
    <w:p w14:paraId="6ECA583E" w14:textId="77777777" w:rsidR="000B000B" w:rsidRPr="00985037" w:rsidRDefault="000B000B" w:rsidP="000B000B">
      <w:pPr>
        <w:pStyle w:val="SCREEN"/>
      </w:pPr>
    </w:p>
    <w:p w14:paraId="63A825F4" w14:textId="77777777" w:rsidR="000B000B" w:rsidRPr="00985037" w:rsidRDefault="000B000B" w:rsidP="000B000B">
      <w:pPr>
        <w:pStyle w:val="SCREEN"/>
      </w:pPr>
      <w:r w:rsidRPr="00985037">
        <w:t>------------------------ INSURANCE COMPANY INFORMATION -------------------------</w:t>
      </w:r>
    </w:p>
    <w:p w14:paraId="44C4DCFA" w14:textId="77777777" w:rsidR="000B000B" w:rsidRPr="00985037" w:rsidRDefault="000B000B" w:rsidP="000B000B">
      <w:pPr>
        <w:pStyle w:val="SCREEN"/>
      </w:pPr>
    </w:p>
    <w:p w14:paraId="4F5E4CC5" w14:textId="77777777" w:rsidR="000B000B" w:rsidRPr="00985037" w:rsidRDefault="000B000B" w:rsidP="000B000B">
      <w:pPr>
        <w:pStyle w:val="SCREEN"/>
      </w:pPr>
      <w:r w:rsidRPr="00985037">
        <w:t xml:space="preserve">INSURANCE COMPANY NAME: IBinsurance Two// </w:t>
      </w:r>
    </w:p>
    <w:p w14:paraId="6FB3F542" w14:textId="64214B80" w:rsidR="000B000B" w:rsidRPr="00985037" w:rsidRDefault="000B000B" w:rsidP="000B000B">
      <w:pPr>
        <w:pStyle w:val="SCREEN"/>
      </w:pPr>
      <w:r w:rsidRPr="00985037">
        <w:t xml:space="preserve">      1   IBinsurance Two </w:t>
      </w:r>
    </w:p>
    <w:p w14:paraId="65D4E10E" w14:textId="77777777" w:rsidR="000B000B" w:rsidRPr="00985037" w:rsidRDefault="000B000B" w:rsidP="000B000B">
      <w:pPr>
        <w:pStyle w:val="SCREEN"/>
      </w:pPr>
      <w:r w:rsidRPr="00985037">
        <w:t>CHOOSE 1-1: 1</w:t>
      </w:r>
    </w:p>
    <w:p w14:paraId="32CACE7F" w14:textId="77777777" w:rsidR="000B000B" w:rsidRPr="00985037" w:rsidRDefault="000B000B" w:rsidP="000B000B">
      <w:pPr>
        <w:pStyle w:val="SCREEN"/>
      </w:pPr>
      <w:r w:rsidRPr="00985037">
        <w:lastRenderedPageBreak/>
        <w:t xml:space="preserve">REIMBURSE?: </w:t>
      </w:r>
    </w:p>
    <w:p w14:paraId="2960B402" w14:textId="77777777" w:rsidR="000B000B" w:rsidRPr="00985037" w:rsidRDefault="000B000B" w:rsidP="000B000B">
      <w:pPr>
        <w:pStyle w:val="SCREEN"/>
      </w:pPr>
      <w:r w:rsidRPr="00985037">
        <w:t xml:space="preserve">PHONE NUMBER: </w:t>
      </w:r>
    </w:p>
    <w:p w14:paraId="7DE66A58" w14:textId="77777777" w:rsidR="000B000B" w:rsidRPr="00985037" w:rsidRDefault="000B000B" w:rsidP="000B000B">
      <w:pPr>
        <w:pStyle w:val="SCREEN"/>
      </w:pPr>
      <w:r w:rsidRPr="00985037">
        <w:t xml:space="preserve">BILLING PHONE NUMBER: </w:t>
      </w:r>
    </w:p>
    <w:p w14:paraId="0B8AA5F6" w14:textId="77777777" w:rsidR="000B000B" w:rsidRPr="00985037" w:rsidRDefault="000B000B" w:rsidP="000B000B">
      <w:pPr>
        <w:pStyle w:val="SCREEN"/>
      </w:pPr>
      <w:r w:rsidRPr="00985037">
        <w:t xml:space="preserve">PRECERTIFICATION PHONE NUMBER: </w:t>
      </w:r>
    </w:p>
    <w:p w14:paraId="610D88BC" w14:textId="77777777" w:rsidR="000B000B" w:rsidRPr="00985037" w:rsidRDefault="000B000B" w:rsidP="000B000B">
      <w:pPr>
        <w:pStyle w:val="SCREEN"/>
      </w:pPr>
      <w:r w:rsidRPr="00985037">
        <w:t xml:space="preserve">STREET ADDRESS [LINE 1]: </w:t>
      </w:r>
    </w:p>
    <w:p w14:paraId="5F43813E" w14:textId="77777777" w:rsidR="000B000B" w:rsidRPr="00985037" w:rsidRDefault="000B000B" w:rsidP="000B000B">
      <w:pPr>
        <w:pStyle w:val="SCREEN"/>
      </w:pPr>
      <w:r w:rsidRPr="00985037">
        <w:t xml:space="preserve">CITY: </w:t>
      </w:r>
    </w:p>
    <w:p w14:paraId="3BC20569" w14:textId="77777777" w:rsidR="000B000B" w:rsidRPr="00985037" w:rsidRDefault="000B000B" w:rsidP="000B000B">
      <w:pPr>
        <w:pStyle w:val="SCREEN"/>
      </w:pPr>
      <w:r w:rsidRPr="00985037">
        <w:t xml:space="preserve">STATE: </w:t>
      </w:r>
    </w:p>
    <w:p w14:paraId="1D56577A" w14:textId="77777777" w:rsidR="000B000B" w:rsidRPr="00985037" w:rsidRDefault="000B000B" w:rsidP="000B000B">
      <w:pPr>
        <w:pStyle w:val="SCREEN"/>
      </w:pPr>
      <w:r w:rsidRPr="00985037">
        <w:t xml:space="preserve">ZIP CODE: </w:t>
      </w:r>
    </w:p>
    <w:p w14:paraId="14669DFE" w14:textId="77777777" w:rsidR="000B000B" w:rsidRPr="00985037" w:rsidRDefault="000B000B" w:rsidP="000B000B">
      <w:pPr>
        <w:pStyle w:val="SCREEN"/>
      </w:pPr>
    </w:p>
    <w:p w14:paraId="3FC7D55E" w14:textId="77777777" w:rsidR="000B000B" w:rsidRPr="00985037" w:rsidRDefault="000B000B" w:rsidP="000B000B">
      <w:pPr>
        <w:pStyle w:val="SCREEN"/>
      </w:pPr>
      <w:r w:rsidRPr="00985037">
        <w:t>---------------------------- GROUP/PLAN INFORMATION ----------------------------</w:t>
      </w:r>
    </w:p>
    <w:p w14:paraId="7051448C" w14:textId="77777777" w:rsidR="000B000B" w:rsidRPr="00985037" w:rsidRDefault="000B000B" w:rsidP="000B000B">
      <w:pPr>
        <w:pStyle w:val="SCREEN"/>
      </w:pPr>
      <w:r w:rsidRPr="00985037">
        <w:t xml:space="preserve"> The following data defines a specific Group or Plan provided by an Insurance </w:t>
      </w:r>
    </w:p>
    <w:p w14:paraId="78BFA10C" w14:textId="61B219A7" w:rsidR="000B000B" w:rsidRPr="00985037" w:rsidRDefault="000B000B" w:rsidP="000B000B">
      <w:pPr>
        <w:pStyle w:val="SCREEN"/>
      </w:pPr>
      <w:r w:rsidRPr="00985037">
        <w:t xml:space="preserve"> Company</w:t>
      </w:r>
      <w:r w:rsidR="006F50F3">
        <w:t xml:space="preserve">. </w:t>
      </w:r>
      <w:r w:rsidRPr="00985037">
        <w:t xml:space="preserve">This may be either a group plan with many potential members or an </w:t>
      </w:r>
    </w:p>
    <w:p w14:paraId="6A9242AA" w14:textId="77777777" w:rsidR="000B000B" w:rsidRPr="00985037" w:rsidRDefault="000B000B" w:rsidP="000B000B">
      <w:pPr>
        <w:pStyle w:val="SCREEN"/>
      </w:pPr>
      <w:r w:rsidRPr="00985037">
        <w:t xml:space="preserve"> individual plan with a single member.</w:t>
      </w:r>
    </w:p>
    <w:p w14:paraId="081476F6" w14:textId="77777777" w:rsidR="000B000B" w:rsidRPr="00985037" w:rsidRDefault="000B000B" w:rsidP="000B000B">
      <w:pPr>
        <w:pStyle w:val="SCREEN"/>
      </w:pPr>
    </w:p>
    <w:p w14:paraId="142470DE" w14:textId="77777777" w:rsidR="000B000B" w:rsidRPr="00985037" w:rsidRDefault="000B000B" w:rsidP="000B000B">
      <w:pPr>
        <w:pStyle w:val="SCREEN"/>
      </w:pPr>
      <w:r w:rsidRPr="00985037">
        <w:t>IS THIS A GROUP POLICY?: N  NO</w:t>
      </w:r>
    </w:p>
    <w:p w14:paraId="550AC2A6" w14:textId="77777777" w:rsidR="000B000B" w:rsidRPr="00985037" w:rsidRDefault="000B000B" w:rsidP="000B000B">
      <w:pPr>
        <w:pStyle w:val="SCREEN"/>
      </w:pPr>
      <w:r w:rsidRPr="00985037">
        <w:t xml:space="preserve">GROUP NAME: </w:t>
      </w:r>
    </w:p>
    <w:p w14:paraId="18DA3785" w14:textId="77777777" w:rsidR="000B000B" w:rsidRPr="00985037" w:rsidRDefault="000B000B" w:rsidP="000B000B">
      <w:pPr>
        <w:pStyle w:val="SCREEN"/>
      </w:pPr>
      <w:r w:rsidRPr="00985037">
        <w:t xml:space="preserve">GROUP NUMBER: </w:t>
      </w:r>
    </w:p>
    <w:p w14:paraId="06909B4C" w14:textId="77777777" w:rsidR="000B000B" w:rsidRPr="00985037" w:rsidRDefault="000B000B" w:rsidP="000B000B">
      <w:pPr>
        <w:pStyle w:val="SCREEN"/>
      </w:pPr>
      <w:r w:rsidRPr="00985037">
        <w:t xml:space="preserve">BANKING IDENTIFICATION NUMBER: </w:t>
      </w:r>
    </w:p>
    <w:p w14:paraId="74A26C00" w14:textId="77777777" w:rsidR="000B000B" w:rsidRPr="00985037" w:rsidRDefault="000B000B" w:rsidP="000B000B">
      <w:pPr>
        <w:pStyle w:val="SCREEN"/>
      </w:pPr>
      <w:r w:rsidRPr="00985037">
        <w:t xml:space="preserve">PROCESSOR CONTROL NUMBER (PCN): </w:t>
      </w:r>
    </w:p>
    <w:p w14:paraId="16164173" w14:textId="77777777" w:rsidR="000B000B" w:rsidRPr="00985037" w:rsidRDefault="000B000B" w:rsidP="000B000B">
      <w:pPr>
        <w:pStyle w:val="SCREEN"/>
      </w:pPr>
      <w:r w:rsidRPr="00985037">
        <w:t xml:space="preserve">TYPE OF PLAN: </w:t>
      </w:r>
    </w:p>
    <w:p w14:paraId="6ED99F95" w14:textId="77777777" w:rsidR="000B000B" w:rsidRPr="00985037" w:rsidRDefault="000B000B" w:rsidP="000B000B">
      <w:pPr>
        <w:pStyle w:val="SCREEN"/>
      </w:pPr>
      <w:r w:rsidRPr="00985037">
        <w:t xml:space="preserve">UTILITZATION REVIEW REQUIRED: </w:t>
      </w:r>
    </w:p>
    <w:p w14:paraId="2DCC09EC" w14:textId="77777777" w:rsidR="000B000B" w:rsidRPr="00985037" w:rsidRDefault="000B000B" w:rsidP="000B000B">
      <w:pPr>
        <w:pStyle w:val="SCREEN"/>
      </w:pPr>
      <w:r w:rsidRPr="00985037">
        <w:t xml:space="preserve">PRECERTIFICATION REQUIRED: </w:t>
      </w:r>
    </w:p>
    <w:p w14:paraId="07A560B4" w14:textId="77777777" w:rsidR="000B000B" w:rsidRPr="00985037" w:rsidRDefault="000B000B" w:rsidP="000B000B">
      <w:pPr>
        <w:pStyle w:val="SCREEN"/>
      </w:pPr>
      <w:r w:rsidRPr="00985037">
        <w:t xml:space="preserve">AMBULATORY CARE CERTIFICATION: </w:t>
      </w:r>
    </w:p>
    <w:p w14:paraId="6E7B952E" w14:textId="77777777" w:rsidR="000B000B" w:rsidRPr="00985037" w:rsidRDefault="000B000B" w:rsidP="000B000B">
      <w:pPr>
        <w:pStyle w:val="SCREEN"/>
      </w:pPr>
      <w:r w:rsidRPr="00985037">
        <w:t xml:space="preserve">EXCLUDE PREEXISTING CONDITION: </w:t>
      </w:r>
    </w:p>
    <w:p w14:paraId="161703F8" w14:textId="77777777" w:rsidR="000B000B" w:rsidRPr="00985037" w:rsidRDefault="000B000B" w:rsidP="000B000B">
      <w:pPr>
        <w:pStyle w:val="SCREEN"/>
      </w:pPr>
      <w:r w:rsidRPr="00985037">
        <w:t xml:space="preserve">BENEFITS ASSIGNABLE: </w:t>
      </w:r>
    </w:p>
    <w:p w14:paraId="0BFFF71F" w14:textId="77777777" w:rsidR="000B000B" w:rsidRPr="00985037" w:rsidRDefault="000B000B" w:rsidP="000B000B">
      <w:pPr>
        <w:pStyle w:val="SCREEN"/>
      </w:pPr>
    </w:p>
    <w:p w14:paraId="75B81250" w14:textId="77777777" w:rsidR="000B000B" w:rsidRPr="00985037" w:rsidRDefault="000B000B" w:rsidP="000A0B8A">
      <w:pPr>
        <w:pStyle w:val="SCREEN"/>
      </w:pPr>
      <w:r w:rsidRPr="00985037">
        <w:t>---------------------- POLICY AND SUBSCRIBER INFORMATION -----------------------</w:t>
      </w:r>
    </w:p>
    <w:p w14:paraId="31A36DCA" w14:textId="77777777" w:rsidR="000B000B" w:rsidRPr="00985037" w:rsidRDefault="000B000B" w:rsidP="000A0B8A">
      <w:pPr>
        <w:pStyle w:val="SCREEN"/>
      </w:pPr>
      <w:r w:rsidRPr="00985037">
        <w:t xml:space="preserve"> The following data defines the subscriber specific policy information for a </w:t>
      </w:r>
    </w:p>
    <w:p w14:paraId="65B7B96B" w14:textId="6FC669E3" w:rsidR="000B000B" w:rsidRPr="00985037" w:rsidRDefault="000B000B" w:rsidP="000A0B8A">
      <w:pPr>
        <w:pStyle w:val="SCREEN"/>
      </w:pPr>
      <w:r w:rsidRPr="00985037">
        <w:t xml:space="preserve"> particular Insurance Plan</w:t>
      </w:r>
      <w:r w:rsidR="006F50F3">
        <w:t xml:space="preserve">. </w:t>
      </w:r>
      <w:r w:rsidRPr="00985037">
        <w:t xml:space="preserve">The subscriber, the insured, and the policy holder </w:t>
      </w:r>
    </w:p>
    <w:p w14:paraId="5451324F" w14:textId="77777777" w:rsidR="000B000B" w:rsidRPr="00985037" w:rsidRDefault="000B000B" w:rsidP="000A0B8A">
      <w:pPr>
        <w:pStyle w:val="SCREEN"/>
      </w:pPr>
      <w:r w:rsidRPr="00985037">
        <w:t xml:space="preserve"> all refer to the person who is a member of the plan and therefore holds the </w:t>
      </w:r>
    </w:p>
    <w:p w14:paraId="4A03E4E1" w14:textId="09294D6E" w:rsidR="000B000B" w:rsidRPr="00985037" w:rsidRDefault="000B000B" w:rsidP="000A0B8A">
      <w:pPr>
        <w:pStyle w:val="SCREEN"/>
      </w:pPr>
      <w:r w:rsidRPr="00985037">
        <w:t xml:space="preserve"> policy</w:t>
      </w:r>
      <w:r w:rsidR="006F50F3">
        <w:t xml:space="preserve">. </w:t>
      </w:r>
      <w:r w:rsidRPr="00985037">
        <w:t>The patient must be covered under the plan but may not be the policy</w:t>
      </w:r>
    </w:p>
    <w:p w14:paraId="12705FF6" w14:textId="77777777" w:rsidR="000B000B" w:rsidRPr="00985037" w:rsidRDefault="000B000B" w:rsidP="000B000B">
      <w:pPr>
        <w:pStyle w:val="SCREEN"/>
      </w:pPr>
      <w:r w:rsidRPr="00985037">
        <w:t xml:space="preserve"> holder.</w:t>
      </w:r>
    </w:p>
    <w:p w14:paraId="7C1E1A22" w14:textId="77777777" w:rsidR="000B000B" w:rsidRPr="00985037" w:rsidRDefault="000B000B" w:rsidP="000B000B">
      <w:pPr>
        <w:pStyle w:val="SCREEN"/>
      </w:pPr>
    </w:p>
    <w:p w14:paraId="29DD8C47" w14:textId="77777777" w:rsidR="000B000B" w:rsidRPr="00985037" w:rsidRDefault="000B000B" w:rsidP="000B000B">
      <w:pPr>
        <w:pStyle w:val="SCREEN"/>
      </w:pPr>
      <w:r w:rsidRPr="00985037">
        <w:t xml:space="preserve">EFFECTIVE DATE: </w:t>
      </w:r>
    </w:p>
    <w:p w14:paraId="335B586F" w14:textId="77777777" w:rsidR="000B000B" w:rsidRPr="00985037" w:rsidRDefault="000B000B" w:rsidP="000B000B">
      <w:pPr>
        <w:pStyle w:val="SCREEN"/>
      </w:pPr>
      <w:r w:rsidRPr="00985037">
        <w:t xml:space="preserve">EXPIRATION DATE: </w:t>
      </w:r>
    </w:p>
    <w:p w14:paraId="525C6F98" w14:textId="77777777" w:rsidR="000B000B" w:rsidRPr="00985037" w:rsidRDefault="000B000B" w:rsidP="000B000B">
      <w:pPr>
        <w:pStyle w:val="SCREEN"/>
      </w:pPr>
      <w:r w:rsidRPr="00985037">
        <w:t xml:space="preserve">PT. RELATIONSHIP TO </w:t>
      </w:r>
      <w:r>
        <w:t>SUBSCRIBER</w:t>
      </w:r>
      <w:r w:rsidRPr="00985037">
        <w:t xml:space="preserve">: </w:t>
      </w:r>
    </w:p>
    <w:p w14:paraId="3F31E8D2" w14:textId="77777777" w:rsidR="000B000B" w:rsidRPr="00985037" w:rsidRDefault="000B000B" w:rsidP="000B000B">
      <w:pPr>
        <w:pStyle w:val="SCREEN"/>
      </w:pPr>
      <w:r w:rsidRPr="00985037">
        <w:t xml:space="preserve">NAME OF </w:t>
      </w:r>
      <w:r>
        <w:t>SUBSCRIBER</w:t>
      </w:r>
      <w:r w:rsidRPr="00985037">
        <w:t xml:space="preserve">: </w:t>
      </w:r>
    </w:p>
    <w:p w14:paraId="78BD8884" w14:textId="77777777" w:rsidR="000B000B" w:rsidRPr="00985037" w:rsidRDefault="000B000B" w:rsidP="000B000B">
      <w:pPr>
        <w:pStyle w:val="SCREEN"/>
      </w:pPr>
      <w:r>
        <w:t>SUBSCRIBER</w:t>
      </w:r>
      <w:r w:rsidRPr="00985037">
        <w:t xml:space="preserve">'S DOB: </w:t>
      </w:r>
    </w:p>
    <w:p w14:paraId="1A2B340E" w14:textId="77777777" w:rsidR="000B000B" w:rsidRPr="00985037" w:rsidRDefault="000B000B" w:rsidP="000B000B">
      <w:pPr>
        <w:pStyle w:val="SCREEN"/>
      </w:pPr>
      <w:r>
        <w:t>SUBSCRIBER</w:t>
      </w:r>
      <w:r w:rsidRPr="00985037">
        <w:t xml:space="preserve">'S SEX: </w:t>
      </w:r>
    </w:p>
    <w:p w14:paraId="0678B98F" w14:textId="77777777" w:rsidR="000B000B" w:rsidRPr="00985037" w:rsidRDefault="000B000B" w:rsidP="000B000B">
      <w:pPr>
        <w:pStyle w:val="SCREEN"/>
      </w:pPr>
      <w:r w:rsidRPr="00985037">
        <w:t xml:space="preserve">PATIENT PRIMARY ID: </w:t>
      </w:r>
    </w:p>
    <w:p w14:paraId="60734677" w14:textId="77777777" w:rsidR="000B000B" w:rsidRPr="00985037" w:rsidRDefault="000B000B" w:rsidP="000B000B">
      <w:pPr>
        <w:pStyle w:val="SCREEN"/>
      </w:pPr>
      <w:r w:rsidRPr="00985037">
        <w:t xml:space="preserve">PRIMARY CARE PROVIDER: </w:t>
      </w:r>
    </w:p>
    <w:p w14:paraId="416320D1" w14:textId="77777777" w:rsidR="000B000B" w:rsidRPr="00985037" w:rsidRDefault="000B000B" w:rsidP="000B000B">
      <w:pPr>
        <w:pStyle w:val="SCREEN"/>
      </w:pPr>
      <w:r w:rsidRPr="00985037">
        <w:t xml:space="preserve">PRIMARY PROVIDER PHONE: </w:t>
      </w:r>
    </w:p>
    <w:p w14:paraId="12EEC6BF" w14:textId="77777777" w:rsidR="000B000B" w:rsidRPr="00985037" w:rsidRDefault="000B000B" w:rsidP="000B000B">
      <w:pPr>
        <w:pStyle w:val="SCREEN"/>
      </w:pPr>
      <w:r w:rsidRPr="00985037">
        <w:t xml:space="preserve">COORDINATION OF BENEFITS: </w:t>
      </w:r>
    </w:p>
    <w:p w14:paraId="6D4B588A" w14:textId="77777777" w:rsidR="000B000B" w:rsidRPr="00985037" w:rsidRDefault="000B000B" w:rsidP="000B000B">
      <w:pPr>
        <w:pStyle w:val="SCREEN"/>
      </w:pPr>
      <w:r w:rsidRPr="00985037">
        <w:t xml:space="preserve">SOURCE OF INFORMATION: INTERVIEW// </w:t>
      </w:r>
    </w:p>
    <w:p w14:paraId="7E908716" w14:textId="77777777" w:rsidR="000B000B" w:rsidRPr="00985037" w:rsidRDefault="000B000B" w:rsidP="000B000B">
      <w:pPr>
        <w:pStyle w:val="SCREEN"/>
      </w:pPr>
      <w:r w:rsidRPr="00985037">
        <w:t xml:space="preserve">ESGHP?: </w:t>
      </w:r>
    </w:p>
    <w:p w14:paraId="099B58FF" w14:textId="77777777" w:rsidR="000B000B" w:rsidRPr="00985037" w:rsidRDefault="000B000B" w:rsidP="000B000B">
      <w:pPr>
        <w:pStyle w:val="SCREEN"/>
      </w:pPr>
      <w:r w:rsidRPr="00985037">
        <w:t xml:space="preserve">SUBSCRIBER ADDRESS LINE 1: </w:t>
      </w:r>
    </w:p>
    <w:p w14:paraId="27B1E7CF" w14:textId="77777777" w:rsidR="000B000B" w:rsidRPr="00985037" w:rsidRDefault="000B000B" w:rsidP="000B000B">
      <w:pPr>
        <w:pStyle w:val="SCREEN"/>
      </w:pPr>
      <w:r w:rsidRPr="00985037">
        <w:t xml:space="preserve">SUBSCRIBER ADDRESS LINE 2: </w:t>
      </w:r>
    </w:p>
    <w:p w14:paraId="6F16BA60" w14:textId="77777777" w:rsidR="000B000B" w:rsidRPr="00985037" w:rsidRDefault="000B000B" w:rsidP="000B000B">
      <w:pPr>
        <w:pStyle w:val="SCREEN"/>
      </w:pPr>
      <w:r w:rsidRPr="00985037">
        <w:t xml:space="preserve">SUBSCRIBER ADDRESS CITY: </w:t>
      </w:r>
    </w:p>
    <w:p w14:paraId="55F8EE55" w14:textId="77777777" w:rsidR="000B000B" w:rsidRPr="00985037" w:rsidRDefault="000B000B" w:rsidP="000B000B">
      <w:pPr>
        <w:pStyle w:val="SCREEN"/>
      </w:pPr>
      <w:r w:rsidRPr="00985037">
        <w:t xml:space="preserve">SUBSCRIBER ADDRESS STATE: </w:t>
      </w:r>
    </w:p>
    <w:p w14:paraId="49DC1DA7" w14:textId="77777777" w:rsidR="000B000B" w:rsidRPr="00985037" w:rsidRDefault="000B000B" w:rsidP="000B000B">
      <w:pPr>
        <w:pStyle w:val="SCREEN"/>
      </w:pPr>
      <w:r w:rsidRPr="00985037">
        <w:t>SUBSCRIBER ADDRESS ZIP: .......................................................|</w:t>
      </w:r>
    </w:p>
    <w:p w14:paraId="36700905" w14:textId="77777777" w:rsidR="000B000B" w:rsidRPr="00985037" w:rsidRDefault="000B000B" w:rsidP="00230E0A">
      <w:pPr>
        <w:pStyle w:val="Heading3"/>
      </w:pPr>
      <w:bookmarkStart w:id="101" w:name="_Toc409510828"/>
      <w:bookmarkStart w:id="102" w:name="_Toc64484731"/>
      <w:bookmarkStart w:id="103" w:name="_Toc126241040"/>
      <w:r w:rsidRPr="00985037">
        <w:t>Sort Buffer Views</w:t>
      </w:r>
      <w:bookmarkEnd w:id="101"/>
      <w:bookmarkEnd w:id="102"/>
      <w:bookmarkEnd w:id="103"/>
    </w:p>
    <w:p w14:paraId="0316DA50" w14:textId="6ABED074" w:rsidR="000B000B" w:rsidRPr="00985037" w:rsidRDefault="000B000B" w:rsidP="000B000B">
      <w:pPr>
        <w:pStyle w:val="BodyText"/>
      </w:pPr>
      <w:r w:rsidRPr="00985037">
        <w:t xml:space="preserve">The default sort for all Buffer views (except the </w:t>
      </w:r>
      <w:r w:rsidRPr="00985037">
        <w:rPr>
          <w:b/>
        </w:rPr>
        <w:t>Positive Insurance Buffer</w:t>
      </w:r>
      <w:r w:rsidRPr="00985037">
        <w:t>) is alphabetically by patient name</w:t>
      </w:r>
      <w:r w:rsidR="006F50F3">
        <w:t xml:space="preserve">. </w:t>
      </w:r>
      <w:r w:rsidRPr="00985037">
        <w:t xml:space="preserve">The </w:t>
      </w:r>
      <w:r w:rsidRPr="00985037">
        <w:rPr>
          <w:b/>
        </w:rPr>
        <w:t>Positive Insurance Buffer</w:t>
      </w:r>
      <w:r w:rsidRPr="00985037">
        <w:t xml:space="preserve"> is sort</w:t>
      </w:r>
      <w:r w:rsidRPr="00577A2A">
        <w:t>ed by “+” eIV Status first and then alphabetically by patient name.</w:t>
      </w:r>
    </w:p>
    <w:p w14:paraId="108F6921" w14:textId="77777777" w:rsidR="000B000B" w:rsidRPr="00985037" w:rsidRDefault="000B000B" w:rsidP="000B000B">
      <w:pPr>
        <w:pStyle w:val="BodyText"/>
      </w:pPr>
      <w:r w:rsidRPr="00985037">
        <w:t>Users may re-sort the buffer based upon the following criteria:</w:t>
      </w:r>
    </w:p>
    <w:p w14:paraId="68C0C01F" w14:textId="77777777" w:rsidR="000B000B" w:rsidRDefault="000B000B" w:rsidP="000B000B">
      <w:pPr>
        <w:pStyle w:val="BodyTextBullet1"/>
      </w:pPr>
      <w:r>
        <w:t>Patient Name</w:t>
      </w:r>
    </w:p>
    <w:p w14:paraId="45975AC0" w14:textId="77777777" w:rsidR="000B000B" w:rsidRPr="00985037" w:rsidRDefault="000B000B" w:rsidP="000B000B">
      <w:pPr>
        <w:pStyle w:val="BodyTextBullet1"/>
      </w:pPr>
      <w:r w:rsidRPr="00985037">
        <w:t>Insurance Company</w:t>
      </w:r>
    </w:p>
    <w:p w14:paraId="5A814A65" w14:textId="77777777" w:rsidR="000B000B" w:rsidRPr="00985037" w:rsidRDefault="000B000B" w:rsidP="000B000B">
      <w:pPr>
        <w:pStyle w:val="BodyTextBullet1"/>
      </w:pPr>
      <w:r w:rsidRPr="00985037">
        <w:lastRenderedPageBreak/>
        <w:t>Source of Information</w:t>
      </w:r>
    </w:p>
    <w:p w14:paraId="2D0FEBF2" w14:textId="77777777" w:rsidR="000B000B" w:rsidRPr="00985037" w:rsidRDefault="000B000B" w:rsidP="000B000B">
      <w:pPr>
        <w:pStyle w:val="BodyTextBullet1"/>
      </w:pPr>
      <w:r w:rsidRPr="00985037">
        <w:t>Date Entered</w:t>
      </w:r>
    </w:p>
    <w:p w14:paraId="56DB61ED" w14:textId="77777777" w:rsidR="000B000B" w:rsidRPr="00985037" w:rsidRDefault="000B000B" w:rsidP="000B000B">
      <w:pPr>
        <w:pStyle w:val="BodyTextBullet1"/>
      </w:pPr>
      <w:r w:rsidRPr="00985037">
        <w:t>Inpatients</w:t>
      </w:r>
    </w:p>
    <w:p w14:paraId="3948B816" w14:textId="77777777" w:rsidR="000B000B" w:rsidRPr="00985037" w:rsidRDefault="000B000B" w:rsidP="000B000B">
      <w:pPr>
        <w:pStyle w:val="BodyTextBullet1"/>
      </w:pPr>
      <w:r w:rsidRPr="00985037">
        <w:t>Means Test</w:t>
      </w:r>
    </w:p>
    <w:p w14:paraId="35CAE88D" w14:textId="77777777" w:rsidR="000B000B" w:rsidRPr="00985037" w:rsidRDefault="000B000B" w:rsidP="000B000B">
      <w:pPr>
        <w:pStyle w:val="BodyTextBullet1"/>
      </w:pPr>
      <w:r w:rsidRPr="00985037">
        <w:t>On Hold</w:t>
      </w:r>
    </w:p>
    <w:p w14:paraId="2469A12A" w14:textId="77777777" w:rsidR="000B000B" w:rsidRDefault="000B000B" w:rsidP="0080616F">
      <w:pPr>
        <w:pStyle w:val="BodyTextBullet1"/>
        <w:keepNext/>
      </w:pPr>
      <w:r w:rsidRPr="00985037">
        <w:t>eIV Status</w:t>
      </w:r>
    </w:p>
    <w:p w14:paraId="03589F2E" w14:textId="77777777" w:rsidR="000B000B" w:rsidRDefault="000B000B" w:rsidP="000B000B">
      <w:pPr>
        <w:pStyle w:val="BodyTextBullet1"/>
      </w:pPr>
      <w:r>
        <w:t>Positive Response</w:t>
      </w:r>
    </w:p>
    <w:p w14:paraId="070525C5" w14:textId="77777777" w:rsidR="000B000B" w:rsidRPr="00985037" w:rsidRDefault="000B000B" w:rsidP="00230E0A">
      <w:pPr>
        <w:pStyle w:val="Heading3"/>
      </w:pPr>
      <w:bookmarkStart w:id="104" w:name="_Toc409510829"/>
      <w:bookmarkStart w:id="105" w:name="_Toc64484732"/>
      <w:bookmarkStart w:id="106" w:name="_Ref66964770"/>
      <w:bookmarkStart w:id="107" w:name="_Toc126241041"/>
      <w:bookmarkEnd w:id="96"/>
      <w:bookmarkEnd w:id="97"/>
      <w:bookmarkEnd w:id="98"/>
      <w:bookmarkEnd w:id="99"/>
      <w:bookmarkEnd w:id="100"/>
      <w:r w:rsidRPr="00985037">
        <w:t>Check Insurance Company</w:t>
      </w:r>
      <w:bookmarkEnd w:id="104"/>
      <w:bookmarkEnd w:id="105"/>
      <w:bookmarkEnd w:id="106"/>
      <w:bookmarkEnd w:id="107"/>
    </w:p>
    <w:p w14:paraId="6B86B654" w14:textId="3A16D3BF" w:rsidR="000B000B" w:rsidRPr="00985037" w:rsidRDefault="000B000B" w:rsidP="000B000B">
      <w:pPr>
        <w:pStyle w:val="BodyText"/>
      </w:pPr>
      <w:r w:rsidRPr="00985037">
        <w:t>Users may view a list of insurance companies that exist in the insurance buffer that do not match any of the insurance company names or synonyms in the insurance company file</w:t>
      </w:r>
      <w:r w:rsidR="006F50F3">
        <w:t xml:space="preserve">. </w:t>
      </w:r>
      <w:r w:rsidRPr="00985037">
        <w:t xml:space="preserve">These insurance companies do not match any entries in the </w:t>
      </w:r>
      <w:r>
        <w:t>IIV AUTO MATCH</w:t>
      </w:r>
      <w:r w:rsidRPr="00985037">
        <w:t xml:space="preserve"> file.</w:t>
      </w:r>
    </w:p>
    <w:p w14:paraId="686B04BA" w14:textId="77777777" w:rsidR="000B000B" w:rsidRPr="00985037" w:rsidRDefault="000B000B" w:rsidP="000B000B">
      <w:pPr>
        <w:pStyle w:val="BodyText"/>
      </w:pPr>
      <w:r w:rsidRPr="00985037">
        <w:t xml:space="preserve">Once users select the </w:t>
      </w:r>
      <w:r w:rsidRPr="00985037">
        <w:rPr>
          <w:b/>
        </w:rPr>
        <w:t>Check Ins Co's</w:t>
      </w:r>
      <w:r w:rsidRPr="00985037">
        <w:t xml:space="preserve"> action, they will have access to the following actions (Refer to Section 7 Auto Match):</w:t>
      </w:r>
    </w:p>
    <w:p w14:paraId="6CA146CF" w14:textId="77777777" w:rsidR="000B000B" w:rsidRPr="00985037" w:rsidRDefault="000B000B" w:rsidP="000B000B">
      <w:pPr>
        <w:pStyle w:val="BodyTextBullet1"/>
      </w:pPr>
      <w:r w:rsidRPr="00985037">
        <w:t>Select Entry</w:t>
      </w:r>
    </w:p>
    <w:p w14:paraId="6D617003" w14:textId="77777777" w:rsidR="00AD0769" w:rsidRDefault="000B000B" w:rsidP="000B000B">
      <w:pPr>
        <w:pStyle w:val="BodyTextBullet1"/>
      </w:pPr>
      <w:r w:rsidRPr="00985037">
        <w:t xml:space="preserve">Auto Match Enter/Edit </w:t>
      </w:r>
    </w:p>
    <w:p w14:paraId="02265AFB" w14:textId="7A8AFAAC" w:rsidR="000B000B" w:rsidRPr="00985037" w:rsidRDefault="00AD0769" w:rsidP="00AD0769">
      <w:pPr>
        <w:pStyle w:val="BodyText"/>
      </w:pPr>
      <w:r>
        <w:t xml:space="preserve">To </w:t>
      </w:r>
      <w:r w:rsidRPr="00985037">
        <w:t>view a list of insurance companies</w:t>
      </w:r>
      <w:r>
        <w:t>, follow these steps:</w:t>
      </w:r>
    </w:p>
    <w:p w14:paraId="4F6DAF49" w14:textId="6F335DDE" w:rsidR="00AD0769" w:rsidRPr="00AD0769" w:rsidRDefault="00AD0769" w:rsidP="005F3114">
      <w:pPr>
        <w:pStyle w:val="BodyTextNumbered1"/>
        <w:numPr>
          <w:ilvl w:val="0"/>
          <w:numId w:val="28"/>
        </w:numPr>
        <w:rPr>
          <w:iCs/>
        </w:rPr>
      </w:pPr>
      <w:r w:rsidRPr="00AD0769">
        <w:rPr>
          <w:iCs/>
        </w:rPr>
        <w:t xml:space="preserve">Access the </w:t>
      </w:r>
      <w:r w:rsidRPr="00AD0769">
        <w:rPr>
          <w:b/>
          <w:iCs/>
        </w:rPr>
        <w:t>BI Process Insurance Buffer</w:t>
      </w:r>
      <w:r w:rsidRPr="00985037">
        <w:t>.</w:t>
      </w:r>
    </w:p>
    <w:p w14:paraId="3DEA6A8C" w14:textId="20A505C3" w:rsidR="00AD0769" w:rsidRPr="00985037" w:rsidRDefault="00AD0769" w:rsidP="00AD0769">
      <w:pPr>
        <w:pStyle w:val="BodyTextNumbered1"/>
      </w:pPr>
      <w:r w:rsidRPr="00985037">
        <w:t xml:space="preserve">At the </w:t>
      </w:r>
      <w:r w:rsidRPr="00985037">
        <w:rPr>
          <w:b/>
        </w:rPr>
        <w:t>Select Action:</w:t>
      </w:r>
      <w:r w:rsidRPr="00985037">
        <w:t xml:space="preserve"> prompt, enter </w:t>
      </w:r>
      <w:r w:rsidRPr="00985037">
        <w:rPr>
          <w:b/>
        </w:rPr>
        <w:t>CC</w:t>
      </w:r>
      <w:r w:rsidRPr="00985037">
        <w:t xml:space="preserve"> for </w:t>
      </w:r>
      <w:r w:rsidRPr="00985037">
        <w:rPr>
          <w:b/>
        </w:rPr>
        <w:t>Check Ins Co's</w:t>
      </w:r>
      <w:r w:rsidRPr="00985037">
        <w:t>.</w:t>
      </w:r>
    </w:p>
    <w:p w14:paraId="0B4AF7C5" w14:textId="77777777" w:rsidR="000B000B" w:rsidRPr="00985037" w:rsidRDefault="000B000B" w:rsidP="000B000B">
      <w:pPr>
        <w:pStyle w:val="BodyText2"/>
      </w:pPr>
      <w:r w:rsidRPr="00985037">
        <w:t>The following screen will be displayed.</w:t>
      </w:r>
    </w:p>
    <w:p w14:paraId="3D3A59DC" w14:textId="77777777" w:rsidR="000B000B" w:rsidRPr="00985037" w:rsidRDefault="000B000B" w:rsidP="00940CF4">
      <w:pPr>
        <w:pStyle w:val="SCREEN"/>
        <w:pBdr>
          <w:bottom w:val="none" w:sz="0" w:space="0" w:color="auto"/>
        </w:pBdr>
      </w:pPr>
      <w:r w:rsidRPr="00985037">
        <w:t xml:space="preserve">Unmatched Buffer Names        Jul 07, 2010@12:02:54          Page:    1 of   1 </w:t>
      </w:r>
    </w:p>
    <w:p w14:paraId="029612FC" w14:textId="77777777" w:rsidR="000B000B" w:rsidRPr="00985037" w:rsidRDefault="000B000B" w:rsidP="00940CF4">
      <w:pPr>
        <w:pStyle w:val="SCREEN"/>
        <w:pBdr>
          <w:bottom w:val="none" w:sz="0" w:space="0" w:color="auto"/>
        </w:pBdr>
      </w:pPr>
      <w:r w:rsidRPr="00985037">
        <w:t>These are Insurance Company names from the Insurance Buffer file that do not</w:t>
      </w:r>
    </w:p>
    <w:p w14:paraId="5262FAA7" w14:textId="04255EDE" w:rsidR="000B000B" w:rsidRPr="00985037" w:rsidRDefault="000B000B" w:rsidP="00940CF4">
      <w:pPr>
        <w:pStyle w:val="SCREEN"/>
        <w:pBdr>
          <w:bottom w:val="none" w:sz="0" w:space="0" w:color="auto"/>
        </w:pBdr>
      </w:pPr>
      <w:r w:rsidRPr="00985037">
        <w:t>exist in the Insurance Company file (either as Names or as Synonyms)</w:t>
      </w:r>
      <w:r w:rsidR="006F50F3">
        <w:t xml:space="preserve">. </w:t>
      </w:r>
      <w:r w:rsidRPr="00985037">
        <w:t>They</w:t>
      </w:r>
    </w:p>
    <w:p w14:paraId="3A36BFD9" w14:textId="77777777" w:rsidR="000B000B" w:rsidRPr="00985037" w:rsidRDefault="000B000B" w:rsidP="00940CF4">
      <w:pPr>
        <w:pStyle w:val="SCREEN"/>
        <w:pBdr>
          <w:bottom w:val="none" w:sz="0" w:space="0" w:color="auto"/>
        </w:pBdr>
      </w:pPr>
      <w:r w:rsidRPr="00985037">
        <w:t>also do not exist or pattern match with any entry in the Auto Match file.</w:t>
      </w:r>
    </w:p>
    <w:p w14:paraId="616AB6E1" w14:textId="6C5A5CC4" w:rsidR="000B000B" w:rsidRPr="00985037" w:rsidRDefault="000B000B" w:rsidP="00940CF4">
      <w:pPr>
        <w:pStyle w:val="SCREEN"/>
        <w:pBdr>
          <w:bottom w:val="none" w:sz="0" w:space="0" w:color="auto"/>
        </w:pBdr>
      </w:pPr>
    </w:p>
    <w:p w14:paraId="55F6C7C7" w14:textId="6FB4A3C9" w:rsidR="000B000B" w:rsidRPr="00985037" w:rsidRDefault="000B000B" w:rsidP="00940CF4">
      <w:pPr>
        <w:pStyle w:val="SCREEN"/>
        <w:pBdr>
          <w:bottom w:val="none" w:sz="0" w:space="0" w:color="auto"/>
        </w:pBdr>
      </w:pPr>
      <w:r w:rsidRPr="00985037">
        <w:t xml:space="preserve">   1  IBinsurance One</w:t>
      </w:r>
      <w:r>
        <w:t>e</w:t>
      </w:r>
      <w:r w:rsidRPr="00985037">
        <w:t xml:space="preserve"> </w:t>
      </w:r>
    </w:p>
    <w:p w14:paraId="775B08AA" w14:textId="0ECD2943" w:rsidR="000B000B" w:rsidRPr="00985037" w:rsidRDefault="000B000B" w:rsidP="00940CF4">
      <w:pPr>
        <w:pStyle w:val="SCREEN"/>
        <w:pBdr>
          <w:bottom w:val="none" w:sz="0" w:space="0" w:color="auto"/>
        </w:pBdr>
      </w:pPr>
      <w:r>
        <w:t xml:space="preserve">   2  IBinsurance Twu</w:t>
      </w:r>
      <w:r w:rsidRPr="00985037">
        <w:t xml:space="preserve"> </w:t>
      </w:r>
    </w:p>
    <w:p w14:paraId="7A6846C2" w14:textId="0BA3324B" w:rsidR="000B000B" w:rsidRPr="00985037" w:rsidRDefault="000B000B" w:rsidP="00940CF4">
      <w:pPr>
        <w:pStyle w:val="SCREEN"/>
        <w:pBdr>
          <w:bottom w:val="none" w:sz="0" w:space="0" w:color="auto"/>
        </w:pBdr>
      </w:pPr>
      <w:r w:rsidRPr="00985037">
        <w:t xml:space="preserve">   3  IBinsurance Three</w:t>
      </w:r>
      <w:r>
        <w:t>e</w:t>
      </w:r>
    </w:p>
    <w:p w14:paraId="0D6F7AFD" w14:textId="77777777" w:rsidR="000B000B" w:rsidRPr="00985037" w:rsidRDefault="000B000B" w:rsidP="00940CF4">
      <w:pPr>
        <w:pStyle w:val="SCREEN"/>
        <w:pBdr>
          <w:bottom w:val="none" w:sz="0" w:space="0" w:color="auto"/>
        </w:pBdr>
      </w:pPr>
    </w:p>
    <w:p w14:paraId="08CDEECA" w14:textId="77777777" w:rsidR="000B000B" w:rsidRPr="00985037" w:rsidRDefault="000B000B" w:rsidP="00940CF4">
      <w:pPr>
        <w:pStyle w:val="SCREEN"/>
        <w:pBdr>
          <w:bottom w:val="none" w:sz="0" w:space="0" w:color="auto"/>
        </w:pBdr>
      </w:pPr>
    </w:p>
    <w:p w14:paraId="60EB497A" w14:textId="0F5F10A1" w:rsidR="000B000B" w:rsidRPr="00985037" w:rsidRDefault="000B000B" w:rsidP="00940CF4">
      <w:pPr>
        <w:pStyle w:val="SCREEN"/>
        <w:pBdr>
          <w:top w:val="none" w:sz="0" w:space="0" w:color="auto"/>
        </w:pBdr>
      </w:pPr>
      <w:r w:rsidRPr="00985037">
        <w:t xml:space="preserve">          Enter ?? for more actions </w:t>
      </w:r>
    </w:p>
    <w:p w14:paraId="3D6EBEE9" w14:textId="77777777" w:rsidR="000B000B" w:rsidRPr="00985037" w:rsidRDefault="000B000B" w:rsidP="00940CF4">
      <w:pPr>
        <w:pStyle w:val="SCREEN"/>
        <w:pBdr>
          <w:top w:val="none" w:sz="0" w:space="0" w:color="auto"/>
        </w:pBdr>
      </w:pPr>
      <w:r w:rsidRPr="00985037">
        <w:t xml:space="preserve">  Select Entry              Auto Match Enter/Edit     Exit</w:t>
      </w:r>
    </w:p>
    <w:p w14:paraId="5C9ED892" w14:textId="77777777" w:rsidR="000B000B" w:rsidRPr="00985037" w:rsidRDefault="000B000B" w:rsidP="00940CF4">
      <w:pPr>
        <w:pStyle w:val="SCREEN"/>
        <w:pBdr>
          <w:top w:val="none" w:sz="0" w:space="0" w:color="auto"/>
        </w:pBdr>
      </w:pPr>
      <w:r w:rsidRPr="00985037">
        <w:t>Select Action: Next Screen//</w:t>
      </w:r>
    </w:p>
    <w:p w14:paraId="6B03C5B3" w14:textId="3EE180C1" w:rsidR="00AD0769" w:rsidRPr="00985037" w:rsidRDefault="00AD0769" w:rsidP="00940CF4">
      <w:pPr>
        <w:pStyle w:val="Note"/>
        <w:spacing w:after="120"/>
        <w:ind w:left="907" w:hanging="907"/>
        <w:rPr>
          <w:b/>
          <w:sz w:val="18"/>
        </w:rPr>
      </w:pPr>
      <w:r w:rsidRPr="00985037">
        <w:t xml:space="preserve">Each buffer entry that fails to make any match to an entry in the Insurance Company file (#36) or the </w:t>
      </w:r>
      <w:r>
        <w:t>IIV AUTO MATCH</w:t>
      </w:r>
      <w:r w:rsidRPr="00985037">
        <w:t xml:space="preserve"> file (#365.11) is presented to the user.</w:t>
      </w:r>
    </w:p>
    <w:p w14:paraId="0AC44E34" w14:textId="29356A7B" w:rsidR="00AD0769" w:rsidRPr="00985037" w:rsidRDefault="00AD0769" w:rsidP="00940CF4">
      <w:pPr>
        <w:pStyle w:val="Note"/>
        <w:numPr>
          <w:ilvl w:val="0"/>
          <w:numId w:val="0"/>
        </w:numPr>
        <w:spacing w:before="120"/>
        <w:ind w:left="907" w:hanging="907"/>
      </w:pPr>
      <w:r>
        <w:t xml:space="preserve"> </w:t>
      </w:r>
      <w:r>
        <w:tab/>
      </w:r>
      <w:r w:rsidRPr="00985037">
        <w:t>This example sets up an auto match entry to associate</w:t>
      </w:r>
      <w:r w:rsidRPr="00985037">
        <w:rPr>
          <w:rFonts w:ascii="Courier New" w:hAnsi="Courier New" w:cs="Courier New"/>
          <w:sz w:val="18"/>
          <w:szCs w:val="18"/>
        </w:rPr>
        <w:t xml:space="preserve"> </w:t>
      </w:r>
      <w:r w:rsidRPr="00985037">
        <w:rPr>
          <w:b/>
        </w:rPr>
        <w:t>IBinsurance Twu</w:t>
      </w:r>
      <w:r w:rsidRPr="00985037">
        <w:t xml:space="preserve"> with </w:t>
      </w:r>
      <w:r w:rsidRPr="00985037">
        <w:rPr>
          <w:b/>
        </w:rPr>
        <w:t>IBinsurance Two</w:t>
      </w:r>
      <w:r w:rsidRPr="00985037">
        <w:t>.</w:t>
      </w:r>
    </w:p>
    <w:p w14:paraId="27F8E334" w14:textId="5EF2D88F" w:rsidR="00AD0769" w:rsidRPr="00985037" w:rsidRDefault="00AD0769" w:rsidP="00AD0769">
      <w:pPr>
        <w:pStyle w:val="BodyTextNumbered1"/>
      </w:pPr>
      <w:r w:rsidRPr="00985037">
        <w:t xml:space="preserve">At the </w:t>
      </w:r>
      <w:r w:rsidRPr="00AD0769">
        <w:rPr>
          <w:b/>
          <w:bCs/>
        </w:rPr>
        <w:t>Select Action:</w:t>
      </w:r>
      <w:r w:rsidRPr="00985037">
        <w:t xml:space="preserve"> prompt, enter </w:t>
      </w:r>
      <w:r w:rsidRPr="00AD0769">
        <w:rPr>
          <w:b/>
          <w:bCs/>
        </w:rPr>
        <w:t>SE</w:t>
      </w:r>
      <w:r w:rsidRPr="00985037">
        <w:t xml:space="preserve"> for Select Entry.</w:t>
      </w:r>
    </w:p>
    <w:p w14:paraId="12311238" w14:textId="256AC88F" w:rsidR="00AD0769" w:rsidRPr="00985037" w:rsidRDefault="00AD0769" w:rsidP="00AD0769">
      <w:pPr>
        <w:pStyle w:val="BodyTextNumbered1"/>
      </w:pPr>
      <w:r w:rsidRPr="00985037">
        <w:t xml:space="preserve">At the </w:t>
      </w:r>
      <w:r w:rsidRPr="00AD0769">
        <w:rPr>
          <w:b/>
          <w:bCs/>
        </w:rPr>
        <w:t>Select Entry:  (1-192):</w:t>
      </w:r>
      <w:r w:rsidRPr="00985037">
        <w:t xml:space="preserve"> prompt select </w:t>
      </w:r>
      <w:r w:rsidRPr="00AD0769">
        <w:rPr>
          <w:b/>
          <w:bCs/>
        </w:rPr>
        <w:t>2</w:t>
      </w:r>
      <w:r w:rsidRPr="00985037">
        <w:t xml:space="preserve"> for IBinsurance Twu.</w:t>
      </w:r>
    </w:p>
    <w:p w14:paraId="7F949707" w14:textId="0C9CCAED" w:rsidR="00AD0769" w:rsidRPr="00985037" w:rsidRDefault="00AD0769" w:rsidP="00AD0769">
      <w:pPr>
        <w:pStyle w:val="BodyTextNumbered1"/>
      </w:pPr>
      <w:r w:rsidRPr="00985037">
        <w:lastRenderedPageBreak/>
        <w:t xml:space="preserve">At the </w:t>
      </w:r>
      <w:r w:rsidRPr="00AD0769">
        <w:rPr>
          <w:b/>
          <w:bCs/>
        </w:rPr>
        <w:t>Select INSURANCE COMPANY NAME:</w:t>
      </w:r>
      <w:r w:rsidRPr="00985037">
        <w:t xml:space="preserve"> prompt enter </w:t>
      </w:r>
      <w:r w:rsidRPr="00AD0769">
        <w:rPr>
          <w:b/>
          <w:bCs/>
        </w:rPr>
        <w:t>IBinsurance Two</w:t>
      </w:r>
      <w:r w:rsidRPr="00985037">
        <w:t>.</w:t>
      </w:r>
    </w:p>
    <w:p w14:paraId="2FF456E5" w14:textId="77777777" w:rsidR="000B000B" w:rsidRPr="00985037" w:rsidRDefault="000B000B" w:rsidP="000A0B8A">
      <w:pPr>
        <w:pStyle w:val="BodyText2"/>
        <w:keepNext/>
      </w:pPr>
      <w:r w:rsidRPr="00985037">
        <w:t>The following screen will be displayed.</w:t>
      </w:r>
    </w:p>
    <w:p w14:paraId="302D267A" w14:textId="77777777" w:rsidR="000B000B" w:rsidRPr="00D17F6E" w:rsidRDefault="000B000B" w:rsidP="0080616F">
      <w:pPr>
        <w:pStyle w:val="SCREEN"/>
        <w:keepNext/>
        <w:ind w:left="86" w:right="86"/>
      </w:pPr>
      <w:r w:rsidRPr="00D17F6E">
        <w:t xml:space="preserve">Select </w:t>
      </w:r>
      <w:r w:rsidRPr="00687491">
        <w:t>INSURANCE COMPANY NAME: IBinsurance Two</w:t>
      </w:r>
    </w:p>
    <w:p w14:paraId="4F29D988" w14:textId="77777777" w:rsidR="000B000B" w:rsidRPr="00D17F6E" w:rsidRDefault="000B000B" w:rsidP="0080616F">
      <w:pPr>
        <w:pStyle w:val="SCREEN"/>
        <w:keepNext/>
        <w:ind w:left="86" w:right="86"/>
      </w:pPr>
      <w:r w:rsidRPr="00D17F6E">
        <w:t xml:space="preserve">     1   IBinsurance Two         SAMPLE RD         MYTOWN     OHIO       Y</w:t>
      </w:r>
    </w:p>
    <w:p w14:paraId="138B0DA0" w14:textId="02AFA5F2" w:rsidR="000B000B" w:rsidRPr="00D17F6E" w:rsidRDefault="000B000B" w:rsidP="0080616F">
      <w:pPr>
        <w:pStyle w:val="SCREEN"/>
        <w:keepNext/>
        <w:ind w:left="86" w:right="86"/>
      </w:pPr>
      <w:r w:rsidRPr="00D17F6E">
        <w:t xml:space="preserve">     2   IBinsurance Two         TEST RD       </w:t>
      </w:r>
      <w:r w:rsidR="00AD0769" w:rsidRPr="00D17F6E">
        <w:t xml:space="preserve">  </w:t>
      </w:r>
      <w:r w:rsidRPr="00D17F6E">
        <w:t xml:space="preserve">  MYTOWN     MICHIGAN </w:t>
      </w:r>
      <w:r w:rsidR="00AD0769" w:rsidRPr="00D17F6E">
        <w:t xml:space="preserve">  </w:t>
      </w:r>
      <w:r w:rsidR="000042F7">
        <w:t>Y</w:t>
      </w:r>
    </w:p>
    <w:p w14:paraId="58967715" w14:textId="277DF1FC" w:rsidR="000B000B" w:rsidRPr="00D17F6E" w:rsidRDefault="000B000B" w:rsidP="0080616F">
      <w:pPr>
        <w:pStyle w:val="SCREEN"/>
        <w:keepNext/>
        <w:ind w:left="86" w:right="86"/>
      </w:pPr>
      <w:r w:rsidRPr="00D17F6E">
        <w:t xml:space="preserve">     3   IBinsurance Two         PO BOX 5555    </w:t>
      </w:r>
      <w:r w:rsidR="00AD0769" w:rsidRPr="00D17F6E">
        <w:t xml:space="preserve"> </w:t>
      </w:r>
      <w:r w:rsidRPr="00D17F6E">
        <w:t xml:space="preserve">  ANYTOWN    NEW YORK   </w:t>
      </w:r>
      <w:r w:rsidR="000042F7">
        <w:t>Y</w:t>
      </w:r>
    </w:p>
    <w:p w14:paraId="1F63572B" w14:textId="77777777" w:rsidR="000B000B" w:rsidRPr="00D17F6E" w:rsidRDefault="000B000B" w:rsidP="0080616F">
      <w:pPr>
        <w:pStyle w:val="SCREEN"/>
        <w:keepNext/>
        <w:ind w:left="86" w:right="86"/>
      </w:pPr>
      <w:r w:rsidRPr="00D17F6E">
        <w:t>CHOOSE 1-3: 1  IBinsurance Two         SAMPLE RD         MYTOWN     OHIO       Y</w:t>
      </w:r>
    </w:p>
    <w:p w14:paraId="151A65A3" w14:textId="217AC18E" w:rsidR="00AD0769" w:rsidRPr="00985037" w:rsidRDefault="00AD0769" w:rsidP="00AD0769">
      <w:pPr>
        <w:pStyle w:val="BodyTextNumbered1"/>
      </w:pPr>
      <w:r w:rsidRPr="00985037">
        <w:t xml:space="preserve">At the </w:t>
      </w:r>
      <w:r w:rsidRPr="00985037">
        <w:rPr>
          <w:b/>
        </w:rPr>
        <w:t>CHOOSE 1-3:</w:t>
      </w:r>
      <w:r w:rsidRPr="00985037">
        <w:t xml:space="preserve"> prompt in this example, enter </w:t>
      </w:r>
      <w:r w:rsidRPr="00985037">
        <w:rPr>
          <w:b/>
        </w:rPr>
        <w:t>1</w:t>
      </w:r>
      <w:r w:rsidRPr="00985037">
        <w:t xml:space="preserve"> for </w:t>
      </w:r>
      <w:r w:rsidRPr="00985037">
        <w:rPr>
          <w:b/>
        </w:rPr>
        <w:t>IBinsurance Two SAMPLE RD</w:t>
      </w:r>
      <w:r w:rsidRPr="00985037">
        <w:t>.</w:t>
      </w:r>
    </w:p>
    <w:p w14:paraId="638606C8" w14:textId="61FE4111" w:rsidR="00AD0769" w:rsidRPr="00985037" w:rsidRDefault="00AD0769" w:rsidP="00AD0769">
      <w:pPr>
        <w:pStyle w:val="BodyTextNumbered1"/>
      </w:pPr>
      <w:r w:rsidRPr="00985037">
        <w:t xml:space="preserve">At the </w:t>
      </w:r>
      <w:r w:rsidRPr="00AD0769">
        <w:rPr>
          <w:b/>
        </w:rPr>
        <w:t xml:space="preserve">Do you want to add an Auto Match entry that associates IBinsurance Twu with IBinsurance Two? No//: </w:t>
      </w:r>
      <w:r w:rsidRPr="00985037">
        <w:t xml:space="preserve">prompt, enter </w:t>
      </w:r>
      <w:r w:rsidRPr="00AD0769">
        <w:rPr>
          <w:b/>
        </w:rPr>
        <w:t>YES</w:t>
      </w:r>
      <w:r w:rsidRPr="00985037">
        <w:t>.</w:t>
      </w:r>
    </w:p>
    <w:p w14:paraId="5DEE6727" w14:textId="77777777" w:rsidR="000B000B" w:rsidRPr="00985037" w:rsidRDefault="000B000B" w:rsidP="00530666">
      <w:pPr>
        <w:pStyle w:val="BodyText2"/>
        <w:keepNext/>
      </w:pPr>
      <w:r w:rsidRPr="00985037">
        <w:t>The following prompts are displayed along with a confirmation message.</w:t>
      </w:r>
    </w:p>
    <w:p w14:paraId="541B94C6" w14:textId="77777777" w:rsidR="000B000B" w:rsidRPr="00985037" w:rsidRDefault="000B000B" w:rsidP="00530666">
      <w:pPr>
        <w:pStyle w:val="SCREEN"/>
        <w:keepNext/>
      </w:pPr>
      <w:r w:rsidRPr="00985037">
        <w:t>Do you want to add an Auto Match entry that associates</w:t>
      </w:r>
    </w:p>
    <w:p w14:paraId="41275DB3" w14:textId="77777777" w:rsidR="000B000B" w:rsidRPr="00985037" w:rsidRDefault="000B000B" w:rsidP="00530666">
      <w:pPr>
        <w:pStyle w:val="SCREEN"/>
        <w:keepNext/>
      </w:pPr>
      <w:r w:rsidRPr="00985037">
        <w:t>IBinsurance Twu with IBinsurance Two? No// Y  YES</w:t>
      </w:r>
    </w:p>
    <w:p w14:paraId="1E4279D7" w14:textId="77777777" w:rsidR="000B000B" w:rsidRPr="00985037" w:rsidRDefault="000B000B" w:rsidP="00530666">
      <w:pPr>
        <w:pStyle w:val="SCREEN"/>
        <w:keepNext/>
      </w:pPr>
    </w:p>
    <w:p w14:paraId="7748F077" w14:textId="77777777" w:rsidR="000B000B" w:rsidRPr="00985037" w:rsidRDefault="000B000B" w:rsidP="00530666">
      <w:pPr>
        <w:pStyle w:val="SCREEN"/>
        <w:keepNext/>
      </w:pPr>
    </w:p>
    <w:p w14:paraId="443DEA62" w14:textId="77777777" w:rsidR="000B000B" w:rsidRPr="00985037" w:rsidRDefault="000B000B" w:rsidP="00530666">
      <w:pPr>
        <w:pStyle w:val="SCREEN"/>
        <w:keepNext/>
      </w:pPr>
      <w:r w:rsidRPr="00985037">
        <w:t xml:space="preserve">AUTO MATCH VALUE: IBinsurance Twu // </w:t>
      </w:r>
    </w:p>
    <w:p w14:paraId="165593D6" w14:textId="77777777" w:rsidR="000B000B" w:rsidRPr="00985037" w:rsidRDefault="000B000B" w:rsidP="00530666">
      <w:pPr>
        <w:pStyle w:val="SCREEN"/>
        <w:keepNext/>
      </w:pPr>
    </w:p>
    <w:p w14:paraId="6C15313C" w14:textId="77777777" w:rsidR="000B000B" w:rsidRPr="00985037" w:rsidRDefault="000B000B" w:rsidP="000B000B">
      <w:pPr>
        <w:pStyle w:val="SCREEN"/>
      </w:pPr>
      <w:r w:rsidRPr="00985037">
        <w:t xml:space="preserve">   IBinsurance Twu is now associated with IBinsurance Two.</w:t>
      </w:r>
    </w:p>
    <w:p w14:paraId="6C46B626" w14:textId="77777777" w:rsidR="000B000B" w:rsidRPr="00577A2A" w:rsidRDefault="000B000B" w:rsidP="00230E0A">
      <w:pPr>
        <w:pStyle w:val="Heading3"/>
      </w:pPr>
      <w:bookmarkStart w:id="108" w:name="_Toc375060896"/>
      <w:bookmarkStart w:id="109" w:name="_Toc409510830"/>
      <w:bookmarkStart w:id="110" w:name="_Toc64484733"/>
      <w:bookmarkStart w:id="111" w:name="_Toc126241042"/>
      <w:r w:rsidRPr="00577A2A">
        <w:t>Buffer Views: Complete, Positive, Negative, Medicare, Failure, ePharmacy</w:t>
      </w:r>
      <w:bookmarkEnd w:id="108"/>
      <w:bookmarkEnd w:id="109"/>
      <w:bookmarkEnd w:id="110"/>
      <w:bookmarkEnd w:id="111"/>
    </w:p>
    <w:p w14:paraId="6FC6B807" w14:textId="77777777" w:rsidR="000B000B" w:rsidRPr="00577A2A" w:rsidRDefault="000B000B" w:rsidP="000B000B">
      <w:pPr>
        <w:pStyle w:val="BodyText"/>
      </w:pPr>
      <w:r w:rsidRPr="00577A2A">
        <w:t xml:space="preserve">Users may switch back and forth between the different available </w:t>
      </w:r>
      <w:r w:rsidRPr="00577A2A">
        <w:rPr>
          <w:b/>
        </w:rPr>
        <w:t>Buffer Views</w:t>
      </w:r>
      <w:r w:rsidRPr="00577A2A">
        <w:t xml:space="preserve"> by selecting one of the following actions:</w:t>
      </w:r>
    </w:p>
    <w:p w14:paraId="358ED7DC" w14:textId="77777777" w:rsidR="000B000B" w:rsidRPr="00577A2A" w:rsidRDefault="000B000B" w:rsidP="000B000B">
      <w:pPr>
        <w:pStyle w:val="BodyTextBullet1"/>
      </w:pPr>
      <w:r w:rsidRPr="00577A2A">
        <w:rPr>
          <w:b/>
        </w:rPr>
        <w:t>PB</w:t>
      </w:r>
      <w:r w:rsidRPr="00577A2A">
        <w:t xml:space="preserve"> – Pos. Buffer</w:t>
      </w:r>
    </w:p>
    <w:p w14:paraId="43FBDB61" w14:textId="77777777" w:rsidR="000B000B" w:rsidRPr="00577A2A" w:rsidRDefault="000B000B" w:rsidP="000B000B">
      <w:pPr>
        <w:pStyle w:val="BodyTextBullet1"/>
      </w:pPr>
      <w:r w:rsidRPr="00577A2A">
        <w:rPr>
          <w:b/>
        </w:rPr>
        <w:t>NB</w:t>
      </w:r>
      <w:r w:rsidRPr="00577A2A">
        <w:t xml:space="preserve"> – Neg. Buffer</w:t>
      </w:r>
    </w:p>
    <w:p w14:paraId="301BE484" w14:textId="77777777" w:rsidR="000B000B" w:rsidRPr="00577A2A" w:rsidRDefault="000B000B" w:rsidP="000B000B">
      <w:pPr>
        <w:pStyle w:val="BodyTextBullet1"/>
      </w:pPr>
      <w:r w:rsidRPr="00577A2A">
        <w:rPr>
          <w:b/>
        </w:rPr>
        <w:t>MB</w:t>
      </w:r>
      <w:r w:rsidRPr="00577A2A">
        <w:t xml:space="preserve"> – Medicare Buffer</w:t>
      </w:r>
      <w:bookmarkStart w:id="112" w:name="_Toc48641834"/>
      <w:bookmarkStart w:id="113" w:name="_Toc48718961"/>
      <w:bookmarkStart w:id="114" w:name="_Toc48719376"/>
      <w:bookmarkStart w:id="115" w:name="_Toc50545072"/>
    </w:p>
    <w:p w14:paraId="391A7259" w14:textId="77777777" w:rsidR="000B000B" w:rsidRPr="00577A2A" w:rsidRDefault="000B000B" w:rsidP="000B000B">
      <w:pPr>
        <w:pStyle w:val="BodyTextBullet1"/>
      </w:pPr>
      <w:r w:rsidRPr="00577A2A">
        <w:rPr>
          <w:b/>
        </w:rPr>
        <w:t>FB</w:t>
      </w:r>
      <w:r w:rsidRPr="00577A2A">
        <w:t xml:space="preserve"> – Failure Buffer</w:t>
      </w:r>
    </w:p>
    <w:p w14:paraId="46A1845E" w14:textId="77777777" w:rsidR="000B000B" w:rsidRPr="00577A2A" w:rsidRDefault="000B000B" w:rsidP="00940CF4">
      <w:pPr>
        <w:pStyle w:val="BodyTextBullet1"/>
        <w:keepNext/>
      </w:pPr>
      <w:r w:rsidRPr="00577A2A">
        <w:rPr>
          <w:b/>
        </w:rPr>
        <w:t xml:space="preserve">CB </w:t>
      </w:r>
      <w:r w:rsidRPr="00577A2A">
        <w:t xml:space="preserve">– Complete Buffer </w:t>
      </w:r>
    </w:p>
    <w:p w14:paraId="3D5FE14A" w14:textId="77777777" w:rsidR="000B000B" w:rsidRDefault="000B000B" w:rsidP="00940CF4">
      <w:pPr>
        <w:pStyle w:val="BodyTextBullet1"/>
        <w:keepNext/>
      </w:pPr>
      <w:r w:rsidRPr="00577A2A">
        <w:rPr>
          <w:b/>
        </w:rPr>
        <w:t xml:space="preserve">RX </w:t>
      </w:r>
      <w:r w:rsidRPr="00577A2A">
        <w:t>– ePharm Buffer</w:t>
      </w:r>
    </w:p>
    <w:p w14:paraId="2252B73D" w14:textId="41D96350" w:rsidR="000B000B" w:rsidRPr="00577A2A" w:rsidRDefault="000B000B" w:rsidP="000B000B">
      <w:pPr>
        <w:pStyle w:val="BodyTextBullet1"/>
      </w:pPr>
      <w:r>
        <w:rPr>
          <w:b/>
        </w:rPr>
        <w:t xml:space="preserve">TC </w:t>
      </w:r>
      <w:r>
        <w:t>– TRICARE / CHAMPVA</w:t>
      </w:r>
    </w:p>
    <w:p w14:paraId="17D9F1F8" w14:textId="1F638BE3" w:rsidR="000B000B" w:rsidRPr="00755004" w:rsidRDefault="000B000B" w:rsidP="00230E0A">
      <w:pPr>
        <w:pStyle w:val="Heading3"/>
      </w:pPr>
      <w:bookmarkStart w:id="116" w:name="_Section_5"/>
      <w:bookmarkStart w:id="117" w:name="_Section_5_1"/>
      <w:bookmarkStart w:id="118" w:name="_Toc409510831"/>
      <w:bookmarkStart w:id="119" w:name="_Toc64484734"/>
      <w:bookmarkStart w:id="120" w:name="_Toc126241043"/>
      <w:bookmarkEnd w:id="112"/>
      <w:bookmarkEnd w:id="113"/>
      <w:bookmarkEnd w:id="114"/>
      <w:bookmarkEnd w:id="115"/>
      <w:bookmarkEnd w:id="116"/>
      <w:bookmarkEnd w:id="117"/>
      <w:r w:rsidRPr="00755004">
        <w:t xml:space="preserve">AAA </w:t>
      </w:r>
      <w:r w:rsidRPr="00577A2A">
        <w:t xml:space="preserve">Errors – Complete Buffer View, </w:t>
      </w:r>
      <w:bookmarkEnd w:id="118"/>
      <w:r>
        <w:t>Expand Entry</w:t>
      </w:r>
      <w:bookmarkEnd w:id="119"/>
      <w:bookmarkEnd w:id="120"/>
    </w:p>
    <w:p w14:paraId="1F246999" w14:textId="77777777" w:rsidR="000B000B" w:rsidRPr="00755004" w:rsidRDefault="000B000B" w:rsidP="000B000B">
      <w:pPr>
        <w:pStyle w:val="BodyText"/>
      </w:pPr>
      <w:r w:rsidRPr="00755004">
        <w:t xml:space="preserve">Users may view the Error Reporting Codes and corresponding textual descriptions in the </w:t>
      </w:r>
      <w:r>
        <w:t>Expand Entry</w:t>
      </w:r>
      <w:r w:rsidRPr="00755004">
        <w:t xml:space="preserve"> when an Error Reporting Code is received in response to an associated 270 Health Care Eligibility Benefits entry.</w:t>
      </w:r>
    </w:p>
    <w:p w14:paraId="36A0DBED" w14:textId="7E2553E3" w:rsidR="000B000B" w:rsidRPr="00755004" w:rsidRDefault="000B000B" w:rsidP="005F3114">
      <w:pPr>
        <w:pStyle w:val="BodyTextNumbered1"/>
        <w:numPr>
          <w:ilvl w:val="0"/>
          <w:numId w:val="23"/>
        </w:numPr>
      </w:pPr>
      <w:r w:rsidRPr="00755004">
        <w:t xml:space="preserve">Access the </w:t>
      </w:r>
      <w:r w:rsidRPr="000B000B">
        <w:rPr>
          <w:b/>
        </w:rPr>
        <w:t>BI Process Insurance Buffer</w:t>
      </w:r>
      <w:r w:rsidRPr="00755004">
        <w:t>.</w:t>
      </w:r>
    </w:p>
    <w:p w14:paraId="5421F6FA" w14:textId="7E4DDAEF" w:rsidR="000B000B" w:rsidRPr="00577A2A" w:rsidRDefault="000B000B" w:rsidP="000B000B">
      <w:pPr>
        <w:pStyle w:val="BodyTextNumbered1"/>
      </w:pPr>
      <w:r w:rsidRPr="00577A2A">
        <w:t xml:space="preserve">At the </w:t>
      </w:r>
      <w:r w:rsidRPr="00577A2A">
        <w:rPr>
          <w:b/>
        </w:rPr>
        <w:t>Select Action:</w:t>
      </w:r>
      <w:r w:rsidRPr="00577A2A">
        <w:t xml:space="preserve"> prompt, enter </w:t>
      </w:r>
      <w:r w:rsidRPr="00577A2A">
        <w:rPr>
          <w:b/>
        </w:rPr>
        <w:t>EE</w:t>
      </w:r>
      <w:r w:rsidRPr="00577A2A">
        <w:t xml:space="preserve"> to expand an entry that has a “#”.</w:t>
      </w:r>
    </w:p>
    <w:p w14:paraId="360CCA89" w14:textId="47BB3CD8" w:rsidR="000B000B" w:rsidRPr="00577A2A" w:rsidRDefault="00940CF4" w:rsidP="00940CF4">
      <w:pPr>
        <w:pStyle w:val="Note"/>
      </w:pPr>
      <w:r>
        <w:t>A</w:t>
      </w:r>
      <w:r w:rsidR="000B000B" w:rsidRPr="00577A2A">
        <w:t>ny AAA error messages listed in the Buffer entry.</w:t>
      </w:r>
    </w:p>
    <w:p w14:paraId="1352821D" w14:textId="77777777" w:rsidR="000B000B" w:rsidRPr="00755004" w:rsidRDefault="000B000B" w:rsidP="000B000B">
      <w:pPr>
        <w:pStyle w:val="BodyText"/>
        <w:keepNext/>
      </w:pPr>
      <w:r w:rsidRPr="00755004">
        <w:lastRenderedPageBreak/>
        <w:t xml:space="preserve">The AAA errors are displayed as shown in the following sample </w:t>
      </w:r>
      <w:r>
        <w:t>Expand Entry</w:t>
      </w:r>
      <w:r w:rsidRPr="00755004">
        <w:t xml:space="preserve"> when accessed from within the Process Insurance Buffer option:</w:t>
      </w:r>
    </w:p>
    <w:p w14:paraId="0F242C19" w14:textId="77777777" w:rsidR="000B000B" w:rsidRDefault="000B000B" w:rsidP="000B000B">
      <w:pPr>
        <w:pStyle w:val="SCREEN"/>
      </w:pPr>
      <w:r>
        <w:t xml:space="preserve">Insurance Buffer Entry        May 07, 2013@13:26:09          Page:    4 of    4 </w:t>
      </w:r>
    </w:p>
    <w:p w14:paraId="79BC6989" w14:textId="77777777" w:rsidR="000B000B" w:rsidRDefault="000B000B" w:rsidP="000B000B">
      <w:pPr>
        <w:pStyle w:val="SCREEN"/>
      </w:pPr>
      <w:r>
        <w:t>IBPATIENT,ONE                        XXX-XX-XXXX    DOB: XXX XX,XXXX    AGE: XX</w:t>
      </w:r>
    </w:p>
    <w:p w14:paraId="4C299E49" w14:textId="77777777" w:rsidR="000B000B" w:rsidRDefault="000B000B" w:rsidP="000B000B">
      <w:pPr>
        <w:pStyle w:val="SCREEN"/>
      </w:pPr>
      <w:r>
        <w:t xml:space="preserve">             Buffer entry created on 05/07/13 by IBCLERK,ONE (eIV)</w:t>
      </w:r>
    </w:p>
    <w:p w14:paraId="73AA378D" w14:textId="77777777" w:rsidR="000B000B" w:rsidRDefault="000B000B" w:rsidP="000B000B">
      <w:pPr>
        <w:pStyle w:val="SCREEN"/>
      </w:pPr>
    </w:p>
    <w:p w14:paraId="6421FEAD" w14:textId="48FA4C5F" w:rsidR="000B000B" w:rsidRDefault="000B000B" w:rsidP="000B000B">
      <w:pPr>
        <w:pStyle w:val="SCREEN"/>
      </w:pPr>
      <w:r>
        <w:t xml:space="preserve">+ </w:t>
      </w:r>
    </w:p>
    <w:p w14:paraId="073426C4" w14:textId="4550A83C" w:rsidR="000B000B" w:rsidRDefault="000B000B" w:rsidP="000B000B">
      <w:pPr>
        <w:pStyle w:val="SCREEN"/>
      </w:pPr>
    </w:p>
    <w:p w14:paraId="76BFE09A" w14:textId="1F17DE92" w:rsidR="000B000B" w:rsidRDefault="000B000B" w:rsidP="000B000B">
      <w:pPr>
        <w:pStyle w:val="SCREEN"/>
      </w:pPr>
      <w:r>
        <w:t xml:space="preserve">  Action to take:  Review the details listed in the eIV Response Report and </w:t>
      </w:r>
    </w:p>
    <w:p w14:paraId="3A186503" w14:textId="30C5609B" w:rsidR="000B000B" w:rsidRDefault="000B000B" w:rsidP="000B000B">
      <w:pPr>
        <w:pStyle w:val="SCREEN"/>
      </w:pPr>
      <w:r>
        <w:t xml:space="preserve">  contact the insurance company to manually verify this insurance </w:t>
      </w:r>
    </w:p>
    <w:p w14:paraId="54E801AD" w14:textId="7DE0B67A" w:rsidR="000B000B" w:rsidRDefault="000B000B" w:rsidP="000B000B">
      <w:pPr>
        <w:pStyle w:val="SCREEN"/>
      </w:pPr>
      <w:r>
        <w:t xml:space="preserve">  information</w:t>
      </w:r>
      <w:r w:rsidR="006F50F3">
        <w:t xml:space="preserve">. </w:t>
      </w:r>
    </w:p>
    <w:p w14:paraId="63951EAA" w14:textId="3149F8F6" w:rsidR="000B000B" w:rsidRDefault="000B000B" w:rsidP="000B000B">
      <w:pPr>
        <w:pStyle w:val="SCREEN"/>
      </w:pPr>
    </w:p>
    <w:p w14:paraId="6AC65146" w14:textId="3706BBFC" w:rsidR="000B000B" w:rsidRDefault="000B000B" w:rsidP="000B000B">
      <w:pPr>
        <w:pStyle w:val="SCREEN"/>
      </w:pPr>
      <w:r>
        <w:t xml:space="preserve">                   Eligibility Communicator Error Information</w:t>
      </w:r>
    </w:p>
    <w:p w14:paraId="5528CB63" w14:textId="18668D5D" w:rsidR="000B000B" w:rsidRDefault="000B000B" w:rsidP="000B000B">
      <w:pPr>
        <w:pStyle w:val="SCREEN"/>
      </w:pPr>
      <w:r>
        <w:t xml:space="preserve">Invalid/Missing Subscriber/Insured ID (Error Condition '72') </w:t>
      </w:r>
    </w:p>
    <w:p w14:paraId="190F709B" w14:textId="01E1304D" w:rsidR="000B000B" w:rsidRDefault="000B000B" w:rsidP="000B000B">
      <w:pPr>
        <w:pStyle w:val="SCREEN"/>
      </w:pPr>
      <w:r>
        <w:t xml:space="preserve">Please Correct and Resubmit (Error Action 'C') </w:t>
      </w:r>
    </w:p>
    <w:p w14:paraId="005FA368" w14:textId="77777777" w:rsidR="000B000B" w:rsidRDefault="000B000B" w:rsidP="000B000B">
      <w:pPr>
        <w:pStyle w:val="SCREEN"/>
      </w:pPr>
    </w:p>
    <w:p w14:paraId="700C8FFD" w14:textId="77777777" w:rsidR="000B000B" w:rsidRDefault="000B000B" w:rsidP="000B000B">
      <w:pPr>
        <w:pStyle w:val="SCREEN"/>
      </w:pPr>
    </w:p>
    <w:p w14:paraId="2CFCDA7E" w14:textId="77777777" w:rsidR="000B000B" w:rsidRDefault="000B000B" w:rsidP="000B000B">
      <w:pPr>
        <w:pStyle w:val="SCREEN"/>
      </w:pPr>
    </w:p>
    <w:p w14:paraId="7B56E61E" w14:textId="4252E9D4" w:rsidR="000B000B" w:rsidRDefault="000B000B" w:rsidP="000B000B">
      <w:pPr>
        <w:pStyle w:val="SCREEN"/>
      </w:pPr>
      <w:r>
        <w:t xml:space="preserve">          Enter ?? for more actions </w:t>
      </w:r>
    </w:p>
    <w:p w14:paraId="4FC6FEA4" w14:textId="77777777" w:rsidR="000B000B" w:rsidRDefault="000B000B" w:rsidP="000B000B">
      <w:pPr>
        <w:pStyle w:val="SCREEN"/>
      </w:pPr>
      <w:r>
        <w:t>EI  Ins. Co. Edit         ES  Escalate Entry        EX  Exit</w:t>
      </w:r>
    </w:p>
    <w:p w14:paraId="2023A93B" w14:textId="77777777" w:rsidR="000B000B" w:rsidRDefault="000B000B" w:rsidP="000B000B">
      <w:pPr>
        <w:pStyle w:val="SCREEN"/>
      </w:pPr>
      <w:r>
        <w:t>EA  All Edit              PI  Pt. Policy Edit</w:t>
      </w:r>
    </w:p>
    <w:p w14:paraId="131FF322" w14:textId="77777777" w:rsidR="000B000B" w:rsidRDefault="000B000B" w:rsidP="000B000B">
      <w:pPr>
        <w:pStyle w:val="SCREEN"/>
      </w:pPr>
      <w:r>
        <w:t>PE  Group/Plan Edit       EB  Expand Benefits</w:t>
      </w:r>
    </w:p>
    <w:p w14:paraId="4BBF29C1" w14:textId="77777777" w:rsidR="000B000B" w:rsidRPr="00577A2A" w:rsidRDefault="000B000B" w:rsidP="000B000B">
      <w:pPr>
        <w:pStyle w:val="SCREEN"/>
      </w:pPr>
      <w:r>
        <w:t xml:space="preserve">Select Action: Quit// </w:t>
      </w:r>
    </w:p>
    <w:p w14:paraId="60176BDE" w14:textId="79F888B0" w:rsidR="000B000B" w:rsidRPr="00577A2A" w:rsidRDefault="000B000B" w:rsidP="000B000B">
      <w:pPr>
        <w:pStyle w:val="BodyText"/>
        <w:keepNext/>
      </w:pPr>
      <w:r w:rsidRPr="00577A2A">
        <w:t xml:space="preserve">The AAA errors listed will be identical whether displayed on the Expand Entry screen within the Insurance Buffer </w:t>
      </w:r>
      <w:r>
        <w:t>or</w:t>
      </w:r>
      <w:r w:rsidRPr="00577A2A">
        <w:t xml:space="preserve"> the Response Report called from the eIV </w:t>
      </w:r>
      <w:r w:rsidR="00AD0769" w:rsidRPr="00AD0769">
        <w:rPr>
          <w:b/>
        </w:rPr>
        <w:t>Menu</w:t>
      </w:r>
      <w:r w:rsidRPr="00577A2A">
        <w:t xml:space="preserve">. </w:t>
      </w:r>
    </w:p>
    <w:p w14:paraId="68AA488F" w14:textId="77777777" w:rsidR="000B000B" w:rsidRPr="00577A2A" w:rsidRDefault="000B000B" w:rsidP="000B000B">
      <w:pPr>
        <w:pStyle w:val="SCREEN"/>
      </w:pPr>
      <w:r w:rsidRPr="00577A2A">
        <w:t>eIV Response Report</w:t>
      </w:r>
    </w:p>
    <w:p w14:paraId="67AE76AE" w14:textId="77777777" w:rsidR="000B000B" w:rsidRPr="00577A2A" w:rsidRDefault="000B000B" w:rsidP="000B000B">
      <w:pPr>
        <w:pStyle w:val="SCREEN"/>
      </w:pPr>
    </w:p>
    <w:p w14:paraId="2B0BDE29" w14:textId="77777777" w:rsidR="000B000B" w:rsidRPr="00577A2A" w:rsidRDefault="000B000B" w:rsidP="000B000B">
      <w:pPr>
        <w:pStyle w:val="SCREEN"/>
      </w:pPr>
      <w:r w:rsidRPr="00577A2A">
        <w:t>Insurance verification responses are received daily.</w:t>
      </w:r>
    </w:p>
    <w:p w14:paraId="0156826C" w14:textId="77777777" w:rsidR="000B000B" w:rsidRPr="00577A2A" w:rsidRDefault="000B000B" w:rsidP="000B000B">
      <w:pPr>
        <w:pStyle w:val="SCREEN"/>
      </w:pPr>
      <w:r w:rsidRPr="00577A2A">
        <w:t>Please select a date range in which responses were received to view the</w:t>
      </w:r>
    </w:p>
    <w:p w14:paraId="6ED60D33" w14:textId="69DA39E4" w:rsidR="000B000B" w:rsidRPr="00577A2A" w:rsidRDefault="000B000B" w:rsidP="000B000B">
      <w:pPr>
        <w:pStyle w:val="SCREEN"/>
      </w:pPr>
      <w:r w:rsidRPr="00577A2A">
        <w:t>associated response detail</w:t>
      </w:r>
      <w:r w:rsidR="006F50F3">
        <w:t xml:space="preserve">. </w:t>
      </w:r>
      <w:r w:rsidRPr="00577A2A">
        <w:t>Otherwise, select a Trace # to view specific</w:t>
      </w:r>
    </w:p>
    <w:p w14:paraId="24C53E90" w14:textId="77777777" w:rsidR="000B000B" w:rsidRPr="00577A2A" w:rsidRDefault="000B000B" w:rsidP="000B000B">
      <w:pPr>
        <w:pStyle w:val="SCREEN"/>
      </w:pPr>
      <w:r w:rsidRPr="00577A2A">
        <w:t>response detail.</w:t>
      </w:r>
    </w:p>
    <w:p w14:paraId="3DFDE205" w14:textId="77777777" w:rsidR="000B000B" w:rsidRPr="00577A2A" w:rsidRDefault="000B000B" w:rsidP="000B000B">
      <w:pPr>
        <w:pStyle w:val="SCREEN"/>
      </w:pPr>
      <w:r w:rsidRPr="00577A2A">
        <w:t xml:space="preserve">     Select one of the following:</w:t>
      </w:r>
    </w:p>
    <w:p w14:paraId="4FD4AD23" w14:textId="77777777" w:rsidR="000B000B" w:rsidRPr="00577A2A" w:rsidRDefault="000B000B" w:rsidP="000B000B">
      <w:pPr>
        <w:pStyle w:val="SCREEN"/>
      </w:pPr>
      <w:r w:rsidRPr="00577A2A">
        <w:t xml:space="preserve">          1         Report by Date Range</w:t>
      </w:r>
    </w:p>
    <w:p w14:paraId="2D02F0F5" w14:textId="77777777" w:rsidR="000B000B" w:rsidRPr="00577A2A" w:rsidRDefault="000B000B" w:rsidP="000B000B">
      <w:pPr>
        <w:pStyle w:val="SCREEN"/>
      </w:pPr>
      <w:r w:rsidRPr="00577A2A">
        <w:t xml:space="preserve">          2         Report by Trace #</w:t>
      </w:r>
    </w:p>
    <w:p w14:paraId="64E2A74A" w14:textId="77777777" w:rsidR="000B000B" w:rsidRPr="00577A2A" w:rsidRDefault="000B000B" w:rsidP="000B000B">
      <w:pPr>
        <w:pStyle w:val="SCREEN"/>
      </w:pPr>
      <w:r w:rsidRPr="00577A2A">
        <w:t xml:space="preserve">Select the type of report to generate: 1// 2  </w:t>
      </w:r>
      <w:r w:rsidRPr="00577A2A">
        <w:rPr>
          <w:b/>
        </w:rPr>
        <w:t>Report by Trace #</w:t>
      </w:r>
    </w:p>
    <w:p w14:paraId="6638BC3D" w14:textId="77777777" w:rsidR="000B000B" w:rsidRPr="00577A2A" w:rsidRDefault="000B000B" w:rsidP="000B000B">
      <w:pPr>
        <w:pStyle w:val="SCREEN"/>
      </w:pPr>
      <w:r w:rsidRPr="00577A2A">
        <w:t xml:space="preserve">Enter Trace # for report: </w:t>
      </w:r>
    </w:p>
    <w:p w14:paraId="299A61C1" w14:textId="77777777" w:rsidR="000B000B" w:rsidRPr="00577A2A" w:rsidRDefault="000B000B" w:rsidP="000B000B">
      <w:pPr>
        <w:pStyle w:val="SCREEN"/>
      </w:pPr>
      <w:r w:rsidRPr="00577A2A">
        <w:t xml:space="preserve">Enter Trace # for report: </w:t>
      </w:r>
      <w:r w:rsidRPr="00577A2A">
        <w:rPr>
          <w:b/>
        </w:rPr>
        <w:t>XXXXXXXXXXXXXXXXXX</w:t>
      </w:r>
      <w:r w:rsidRPr="00577A2A">
        <w:t xml:space="preserve">    xxxxx,xxxxxx  IBINSURANCE2</w:t>
      </w:r>
    </w:p>
    <w:p w14:paraId="22A4EAAD" w14:textId="77777777" w:rsidR="000B000B" w:rsidRPr="00577A2A" w:rsidRDefault="000B000B" w:rsidP="000B000B">
      <w:pPr>
        <w:pStyle w:val="SCREEN"/>
      </w:pPr>
      <w:r w:rsidRPr="00577A2A">
        <w:t xml:space="preserve">         ...OK? Yes// y  (Yes)</w:t>
      </w:r>
    </w:p>
    <w:p w14:paraId="2BCBC637" w14:textId="77777777" w:rsidR="000B000B" w:rsidRPr="00577A2A" w:rsidRDefault="000B000B" w:rsidP="000B000B">
      <w:pPr>
        <w:pStyle w:val="SCREEN"/>
      </w:pPr>
    </w:p>
    <w:p w14:paraId="437FFDE1" w14:textId="77777777" w:rsidR="000B000B" w:rsidRPr="00577A2A" w:rsidRDefault="000B000B" w:rsidP="000B000B">
      <w:pPr>
        <w:pStyle w:val="SCREEN"/>
      </w:pPr>
      <w:r w:rsidRPr="00577A2A">
        <w:t>DEVICE: HOME//   Linux Telnet/SSH</w:t>
      </w:r>
    </w:p>
    <w:p w14:paraId="203B68AC" w14:textId="77777777" w:rsidR="000B000B" w:rsidRPr="00577A2A" w:rsidRDefault="000B000B" w:rsidP="000B000B">
      <w:pPr>
        <w:pStyle w:val="SCREEN"/>
      </w:pPr>
    </w:p>
    <w:p w14:paraId="222B5059" w14:textId="77777777" w:rsidR="000B000B" w:rsidRPr="00577A2A" w:rsidRDefault="000B000B" w:rsidP="000B000B">
      <w:pPr>
        <w:pStyle w:val="SCREEN"/>
      </w:pPr>
      <w:r w:rsidRPr="00577A2A">
        <w:t>Compiling report data ...</w:t>
      </w:r>
    </w:p>
    <w:p w14:paraId="52D76007" w14:textId="0A52F195" w:rsidR="000B000B" w:rsidRPr="00577A2A" w:rsidRDefault="000B000B" w:rsidP="00A07CA1">
      <w:pPr>
        <w:pStyle w:val="BodyText"/>
        <w:keepNext/>
      </w:pPr>
      <w:r w:rsidRPr="00577A2A">
        <w:t xml:space="preserve">The AAA errors are displayed as shown in the following sample Response Report when accessed from the eIV </w:t>
      </w:r>
      <w:r w:rsidR="00AD0769" w:rsidRPr="00AD0769">
        <w:rPr>
          <w:b/>
        </w:rPr>
        <w:t>Menu</w:t>
      </w:r>
      <w:r w:rsidRPr="00577A2A">
        <w:t>:</w:t>
      </w:r>
    </w:p>
    <w:p w14:paraId="4A0545AC" w14:textId="77777777" w:rsidR="000B000B" w:rsidRPr="00577A2A" w:rsidRDefault="000B000B" w:rsidP="000B000B">
      <w:pPr>
        <w:pStyle w:val="SCREEN"/>
      </w:pPr>
      <w:r w:rsidRPr="00577A2A">
        <w:t>eIV Response Report by Trace #                May 07, 2013@11:48:22  Page:1</w:t>
      </w:r>
    </w:p>
    <w:p w14:paraId="474EC721" w14:textId="77777777" w:rsidR="000B000B" w:rsidRPr="00577A2A" w:rsidRDefault="000B000B" w:rsidP="000B000B">
      <w:pPr>
        <w:pStyle w:val="SCREEN"/>
      </w:pPr>
      <w:r w:rsidRPr="00577A2A">
        <w:t xml:space="preserve">                               Trace #: XXXXXXXXX</w:t>
      </w:r>
    </w:p>
    <w:p w14:paraId="343A0931" w14:textId="77777777" w:rsidR="000B000B" w:rsidRPr="00577A2A" w:rsidRDefault="000B000B" w:rsidP="000B000B">
      <w:pPr>
        <w:pStyle w:val="SCREEN"/>
      </w:pPr>
    </w:p>
    <w:p w14:paraId="317F6C3A" w14:textId="77777777" w:rsidR="000B000B" w:rsidRPr="00577A2A" w:rsidRDefault="000B000B" w:rsidP="000B000B">
      <w:pPr>
        <w:pStyle w:val="SCREEN"/>
      </w:pPr>
      <w:r w:rsidRPr="00577A2A">
        <w:t xml:space="preserve">   Payer: IBINSURANCE2</w:t>
      </w:r>
    </w:p>
    <w:p w14:paraId="0067B53B" w14:textId="77777777" w:rsidR="000B000B" w:rsidRPr="00577A2A" w:rsidRDefault="000B000B" w:rsidP="000B000B">
      <w:pPr>
        <w:pStyle w:val="SCREEN"/>
      </w:pPr>
      <w:r w:rsidRPr="00577A2A">
        <w:t xml:space="preserve"> Patient: </w:t>
      </w:r>
      <w:r w:rsidRPr="00577A2A">
        <w:rPr>
          <w:rFonts w:cs="Courier New"/>
          <w:szCs w:val="18"/>
        </w:rPr>
        <w:t>IBpatient,One</w:t>
      </w:r>
      <w:r w:rsidRPr="00577A2A">
        <w:t xml:space="preserve"> (SSN: XXX-XX-XXXX  DOB: XX/XX/XXXX</w:t>
      </w:r>
    </w:p>
    <w:p w14:paraId="25A048D7" w14:textId="77777777" w:rsidR="000B000B" w:rsidRPr="00577A2A" w:rsidRDefault="000B000B" w:rsidP="000B000B">
      <w:pPr>
        <w:pStyle w:val="SCREEN"/>
      </w:pPr>
    </w:p>
    <w:p w14:paraId="111720A0" w14:textId="77777777" w:rsidR="000B000B" w:rsidRPr="00577A2A" w:rsidRDefault="000B000B" w:rsidP="000B000B">
      <w:pPr>
        <w:pStyle w:val="SCREEN"/>
      </w:pPr>
      <w:r w:rsidRPr="00577A2A">
        <w:t xml:space="preserve">      Subscriber: IBPATIENT, ONE</w:t>
      </w:r>
    </w:p>
    <w:p w14:paraId="3F4B44AF" w14:textId="77777777" w:rsidR="000B000B" w:rsidRPr="00577A2A" w:rsidRDefault="000B000B" w:rsidP="000B000B">
      <w:pPr>
        <w:pStyle w:val="SCREEN"/>
      </w:pPr>
      <w:r w:rsidRPr="00577A2A">
        <w:t xml:space="preserve">   Subscriber ID:</w:t>
      </w:r>
    </w:p>
    <w:p w14:paraId="4596CE02" w14:textId="77777777" w:rsidR="000B000B" w:rsidRPr="00577A2A" w:rsidRDefault="000B000B" w:rsidP="000B000B">
      <w:pPr>
        <w:pStyle w:val="SCREEN"/>
      </w:pPr>
      <w:r w:rsidRPr="00577A2A">
        <w:t xml:space="preserve">  Subscriber DOB: XX/XX/XXXX</w:t>
      </w:r>
    </w:p>
    <w:p w14:paraId="4569F3CD" w14:textId="77777777" w:rsidR="000B000B" w:rsidRPr="00577A2A" w:rsidRDefault="000B000B" w:rsidP="000B000B">
      <w:pPr>
        <w:pStyle w:val="SCREEN"/>
      </w:pPr>
      <w:r w:rsidRPr="00577A2A">
        <w:t xml:space="preserve">  Subscriber SSN:                           Subscriber Sex: M</w:t>
      </w:r>
    </w:p>
    <w:p w14:paraId="0CBAC77B" w14:textId="77777777" w:rsidR="000B000B" w:rsidRPr="00577A2A" w:rsidRDefault="000B000B" w:rsidP="000B000B">
      <w:pPr>
        <w:pStyle w:val="SCREEN"/>
      </w:pPr>
      <w:r w:rsidRPr="00577A2A">
        <w:t xml:space="preserve">      Group Name:</w:t>
      </w:r>
    </w:p>
    <w:p w14:paraId="74838283" w14:textId="77777777" w:rsidR="000B000B" w:rsidRPr="00577A2A" w:rsidRDefault="000B000B" w:rsidP="000B000B">
      <w:pPr>
        <w:pStyle w:val="SCREEN"/>
      </w:pPr>
      <w:r w:rsidRPr="00577A2A">
        <w:t xml:space="preserve">        Group ID:</w:t>
      </w:r>
    </w:p>
    <w:p w14:paraId="7432CAB5" w14:textId="77777777" w:rsidR="000B000B" w:rsidRPr="00577A2A" w:rsidRDefault="000B000B" w:rsidP="000B000B">
      <w:pPr>
        <w:pStyle w:val="SCREEN"/>
      </w:pPr>
      <w:r w:rsidRPr="00577A2A">
        <w:t xml:space="preserve"> Whose Insurance: VETERAN                                   PATIENT</w:t>
      </w:r>
    </w:p>
    <w:p w14:paraId="5B9769FA" w14:textId="77777777" w:rsidR="000B000B" w:rsidRPr="00577A2A" w:rsidRDefault="000B000B" w:rsidP="000B000B">
      <w:pPr>
        <w:pStyle w:val="SCREEN"/>
      </w:pPr>
      <w:r w:rsidRPr="00577A2A">
        <w:lastRenderedPageBreak/>
        <w:t xml:space="preserve">       Member ID:                                      COB:</w:t>
      </w:r>
    </w:p>
    <w:p w14:paraId="5AC98F22" w14:textId="77777777" w:rsidR="000B000B" w:rsidRPr="00577A2A" w:rsidRDefault="000B000B" w:rsidP="000B000B">
      <w:pPr>
        <w:pStyle w:val="SCREEN"/>
      </w:pPr>
      <w:r w:rsidRPr="00577A2A">
        <w:t xml:space="preserve">    Service Date:                            Date of Death:</w:t>
      </w:r>
    </w:p>
    <w:p w14:paraId="0184FA1A" w14:textId="77777777" w:rsidR="000B000B" w:rsidRPr="00577A2A" w:rsidRDefault="000B000B" w:rsidP="000B000B">
      <w:pPr>
        <w:pStyle w:val="SCREEN"/>
      </w:pPr>
      <w:r w:rsidRPr="00577A2A">
        <w:t xml:space="preserve">  Effective Date:                       Certification Date:</w:t>
      </w:r>
    </w:p>
    <w:p w14:paraId="657B5664" w14:textId="77777777" w:rsidR="000B000B" w:rsidRPr="00577A2A" w:rsidRDefault="000B000B" w:rsidP="000B000B">
      <w:pPr>
        <w:pStyle w:val="SCREEN"/>
      </w:pPr>
      <w:r w:rsidRPr="00577A2A">
        <w:t xml:space="preserve"> Expiration Date:                     Payer Updated Policy:</w:t>
      </w:r>
    </w:p>
    <w:p w14:paraId="47AE14D8" w14:textId="77777777" w:rsidR="000B000B" w:rsidRPr="00577A2A" w:rsidRDefault="000B000B" w:rsidP="000B000B">
      <w:pPr>
        <w:pStyle w:val="SCREEN"/>
      </w:pPr>
      <w:r w:rsidRPr="00577A2A">
        <w:t xml:space="preserve">   Response Date: XX/XX/XXXX                       Trace #: XXXXXXXXX</w:t>
      </w:r>
    </w:p>
    <w:p w14:paraId="7C627197" w14:textId="77777777" w:rsidR="000B000B" w:rsidRPr="00577A2A" w:rsidRDefault="000B000B" w:rsidP="000B000B">
      <w:pPr>
        <w:pStyle w:val="SCREEN"/>
      </w:pPr>
    </w:p>
    <w:p w14:paraId="67ACA6DD" w14:textId="77777777" w:rsidR="000B000B" w:rsidRPr="00577A2A" w:rsidRDefault="000B000B" w:rsidP="000B000B">
      <w:pPr>
        <w:pStyle w:val="SCREEN"/>
      </w:pPr>
      <w:r w:rsidRPr="00577A2A">
        <w:t xml:space="preserve"> ERROR INFORMATION:</w:t>
      </w:r>
    </w:p>
    <w:p w14:paraId="658A539C" w14:textId="77777777" w:rsidR="000B000B" w:rsidRPr="00577A2A" w:rsidRDefault="000B000B" w:rsidP="000B000B">
      <w:pPr>
        <w:pStyle w:val="SCREEN"/>
      </w:pPr>
    </w:p>
    <w:p w14:paraId="06B67406" w14:textId="77777777" w:rsidR="000B000B" w:rsidRPr="00577A2A" w:rsidRDefault="000B000B" w:rsidP="000B000B">
      <w:pPr>
        <w:pStyle w:val="SCREEN"/>
      </w:pPr>
      <w:r w:rsidRPr="00577A2A">
        <w:t xml:space="preserve"> Reject Reason Code: 72</w:t>
      </w:r>
    </w:p>
    <w:p w14:paraId="208DB052" w14:textId="77777777" w:rsidR="000B000B" w:rsidRPr="00577A2A" w:rsidRDefault="000B000B" w:rsidP="000B000B">
      <w:pPr>
        <w:pStyle w:val="SCREEN"/>
      </w:pPr>
      <w:r w:rsidRPr="00577A2A">
        <w:t xml:space="preserve"> Reject Reason Text: Invalid/Missing Subscriber/Insured ID</w:t>
      </w:r>
    </w:p>
    <w:p w14:paraId="76B1FEB8" w14:textId="77777777" w:rsidR="000B000B" w:rsidRDefault="000B000B" w:rsidP="000B000B">
      <w:pPr>
        <w:pStyle w:val="SCREEN"/>
      </w:pPr>
      <w:r w:rsidRPr="00577A2A">
        <w:t xml:space="preserve"> </w:t>
      </w:r>
      <w:r>
        <w:t>Action Code:   C</w:t>
      </w:r>
    </w:p>
    <w:p w14:paraId="2585DD3E" w14:textId="77777777" w:rsidR="000B000B" w:rsidRPr="00577A2A" w:rsidRDefault="000B000B" w:rsidP="000B000B">
      <w:pPr>
        <w:pStyle w:val="SCREEN"/>
      </w:pPr>
      <w:r>
        <w:t xml:space="preserve"> </w:t>
      </w:r>
      <w:r w:rsidRPr="00577A2A">
        <w:t>Action Code</w:t>
      </w:r>
      <w:r>
        <w:t xml:space="preserve"> Text</w:t>
      </w:r>
      <w:r w:rsidRPr="00577A2A">
        <w:t xml:space="preserve">:   </w:t>
      </w:r>
      <w:r>
        <w:t>Please Correct and Resubmit</w:t>
      </w:r>
    </w:p>
    <w:p w14:paraId="1B856BDE" w14:textId="77777777" w:rsidR="000B000B" w:rsidRPr="00577A2A" w:rsidRDefault="000B000B" w:rsidP="000B000B">
      <w:pPr>
        <w:pStyle w:val="SCREEN"/>
      </w:pPr>
      <w:r w:rsidRPr="00577A2A">
        <w:t xml:space="preserve"> HIPAA Loop:    </w:t>
      </w:r>
      <w:r>
        <w:t>Subscriber Name</w:t>
      </w:r>
    </w:p>
    <w:p w14:paraId="6887DD0B" w14:textId="77777777" w:rsidR="000B000B" w:rsidRPr="00577A2A" w:rsidRDefault="000B000B" w:rsidP="000B000B">
      <w:pPr>
        <w:pStyle w:val="SCREEN"/>
      </w:pPr>
      <w:r w:rsidRPr="00577A2A">
        <w:t xml:space="preserve"> HL7 Location:  N/A</w:t>
      </w:r>
    </w:p>
    <w:p w14:paraId="3F37CE15" w14:textId="77777777" w:rsidR="000B000B" w:rsidRPr="0054039D" w:rsidRDefault="000B000B" w:rsidP="000B000B">
      <w:pPr>
        <w:pStyle w:val="SCREEN"/>
      </w:pPr>
      <w:r w:rsidRPr="00577A2A">
        <w:t xml:space="preserve"> Error Source:  </w:t>
      </w:r>
      <w:r>
        <w:t>P</w:t>
      </w:r>
    </w:p>
    <w:p w14:paraId="05CDF387" w14:textId="6369B890" w:rsidR="00A07CA1" w:rsidRPr="00577A2A" w:rsidRDefault="00A07CA1" w:rsidP="00744256">
      <w:pPr>
        <w:pStyle w:val="Heading1"/>
      </w:pPr>
      <w:bookmarkStart w:id="121" w:name="_Toc409510832"/>
      <w:bookmarkStart w:id="122" w:name="_Toc64484735"/>
      <w:bookmarkStart w:id="123" w:name="_Toc126241044"/>
      <w:r w:rsidRPr="00577A2A">
        <w:t xml:space="preserve">Medicare Potential Insurance Worklist </w:t>
      </w:r>
      <w:r w:rsidR="00940CF4" w:rsidRPr="00727FCD">
        <w:t>–</w:t>
      </w:r>
      <w:r w:rsidRPr="00577A2A">
        <w:t xml:space="preserve"> Potential COB Report</w:t>
      </w:r>
      <w:bookmarkEnd w:id="121"/>
      <w:bookmarkEnd w:id="122"/>
      <w:bookmarkEnd w:id="123"/>
    </w:p>
    <w:p w14:paraId="49043D63" w14:textId="77777777" w:rsidR="00A07CA1" w:rsidRPr="005C2F69" w:rsidRDefault="00A07CA1" w:rsidP="00230E0A">
      <w:pPr>
        <w:pStyle w:val="Heading2"/>
      </w:pPr>
      <w:bookmarkStart w:id="124" w:name="_Toc409510833"/>
      <w:bookmarkStart w:id="125" w:name="_Toc64484736"/>
      <w:bookmarkStart w:id="126" w:name="_Toc126241045"/>
      <w:r w:rsidRPr="005C2F69">
        <w:t>User Prompts</w:t>
      </w:r>
      <w:bookmarkEnd w:id="124"/>
      <w:bookmarkEnd w:id="125"/>
      <w:bookmarkEnd w:id="126"/>
    </w:p>
    <w:p w14:paraId="42B3D369" w14:textId="77777777" w:rsidR="00A07CA1" w:rsidRPr="00060F5F" w:rsidRDefault="00A07CA1" w:rsidP="00A07CA1">
      <w:pPr>
        <w:pStyle w:val="BodyText"/>
      </w:pPr>
      <w:r w:rsidRPr="00060F5F">
        <w:t>Users may create a worklist of those patients Medicare has identified in a 271 HL7 response message as having insurance subsequent to their Medicare insurance.</w:t>
      </w:r>
    </w:p>
    <w:p w14:paraId="5D93ABEF" w14:textId="519A5CF8" w:rsidR="00AD0769" w:rsidRPr="00AD0769" w:rsidRDefault="00AD0769" w:rsidP="005F3114">
      <w:pPr>
        <w:pStyle w:val="BodyTextNumbered1"/>
        <w:numPr>
          <w:ilvl w:val="0"/>
          <w:numId w:val="29"/>
        </w:numPr>
        <w:rPr>
          <w:iCs/>
        </w:rPr>
      </w:pPr>
      <w:r w:rsidRPr="00AD0769">
        <w:rPr>
          <w:iCs/>
        </w:rPr>
        <w:t xml:space="preserve">Access the </w:t>
      </w:r>
      <w:r w:rsidRPr="00AD0769">
        <w:rPr>
          <w:b/>
          <w:bCs/>
          <w:iCs/>
        </w:rPr>
        <w:t>Integrated Billing Master</w:t>
      </w:r>
      <w:r w:rsidRPr="00AD0769">
        <w:rPr>
          <w:iCs/>
        </w:rPr>
        <w:t xml:space="preserve"> </w:t>
      </w:r>
      <w:r w:rsidRPr="00AD0769">
        <w:rPr>
          <w:b/>
          <w:iCs/>
        </w:rPr>
        <w:t>Menu</w:t>
      </w:r>
      <w:r w:rsidRPr="00AD0769">
        <w:rPr>
          <w:iCs/>
        </w:rPr>
        <w:t>.</w:t>
      </w:r>
    </w:p>
    <w:p w14:paraId="0537CBEA" w14:textId="160E4870" w:rsidR="00AD0769" w:rsidRPr="00985037" w:rsidRDefault="00AD0769" w:rsidP="00AD0769">
      <w:pPr>
        <w:pStyle w:val="BodyTextNumbered1"/>
      </w:pPr>
      <w:r>
        <w:t xml:space="preserve">Select the </w:t>
      </w:r>
      <w:r w:rsidRPr="00AD0769">
        <w:rPr>
          <w:b/>
          <w:bCs/>
        </w:rPr>
        <w:t>PI Patient Insurance</w:t>
      </w:r>
      <w:r w:rsidRPr="009E4E48">
        <w:t xml:space="preserve"> </w:t>
      </w:r>
      <w:r w:rsidRPr="00AD0769">
        <w:rPr>
          <w:b/>
        </w:rPr>
        <w:t>Menu</w:t>
      </w:r>
      <w:r>
        <w:t>.</w:t>
      </w:r>
    </w:p>
    <w:p w14:paraId="48968C8D" w14:textId="4C200AAA" w:rsidR="00AD0769" w:rsidRPr="00985037" w:rsidRDefault="00AD0769" w:rsidP="00AD0769">
      <w:pPr>
        <w:pStyle w:val="BodyTextNumbered1"/>
      </w:pPr>
      <w:r>
        <w:t xml:space="preserve">Select the </w:t>
      </w:r>
      <w:r w:rsidRPr="00AD0769">
        <w:rPr>
          <w:b/>
          <w:bCs/>
        </w:rPr>
        <w:t>EIV eIV MENU</w:t>
      </w:r>
      <w:r>
        <w:t>.</w:t>
      </w:r>
    </w:p>
    <w:p w14:paraId="529ACE12" w14:textId="0445FF7E" w:rsidR="00AD0769" w:rsidRPr="00985037" w:rsidRDefault="00AD0769" w:rsidP="00AD0769">
      <w:pPr>
        <w:pStyle w:val="BodyTextNumbered1"/>
      </w:pPr>
      <w:r>
        <w:t xml:space="preserve">Select the </w:t>
      </w:r>
      <w:r w:rsidRPr="00AD0769">
        <w:rPr>
          <w:b/>
          <w:bCs/>
        </w:rPr>
        <w:t>MW Medicare Potential COB Worklist</w:t>
      </w:r>
      <w:r w:rsidRPr="009E4E48">
        <w:t xml:space="preserve"> </w:t>
      </w:r>
      <w:r>
        <w:t>option.</w:t>
      </w:r>
    </w:p>
    <w:p w14:paraId="17E06202" w14:textId="1CC28724" w:rsidR="00AD0769" w:rsidRDefault="00AD0769" w:rsidP="00AD0769">
      <w:pPr>
        <w:pStyle w:val="BodyTextNumbered1"/>
      </w:pPr>
      <w:r>
        <w:t xml:space="preserve">Accept </w:t>
      </w:r>
      <w:r w:rsidRPr="00AD0769">
        <w:rPr>
          <w:b/>
          <w:bCs/>
        </w:rPr>
        <w:t>all default answers</w:t>
      </w:r>
      <w:r>
        <w:t xml:space="preserve"> to the prompts for </w:t>
      </w:r>
      <w:r w:rsidRPr="009E4E48">
        <w:t>Earliest Report Date</w:t>
      </w:r>
      <w:r>
        <w:t xml:space="preserve">, </w:t>
      </w:r>
      <w:r w:rsidRPr="009E4E48">
        <w:t>Latest Report Date</w:t>
      </w:r>
      <w:r>
        <w:t xml:space="preserve">, and </w:t>
      </w:r>
      <w:r w:rsidRPr="009E4E48">
        <w:t>Sort Report By</w:t>
      </w:r>
      <w:r>
        <w:t>.</w:t>
      </w:r>
    </w:p>
    <w:p w14:paraId="161C958F" w14:textId="1E5ACEF6" w:rsidR="00AD0769" w:rsidRDefault="00AD0769" w:rsidP="00AD0769">
      <w:pPr>
        <w:pStyle w:val="BodyTextNumbered1"/>
      </w:pPr>
      <w:r>
        <w:t xml:space="preserve">Select either </w:t>
      </w:r>
      <w:r w:rsidRPr="00AD0769">
        <w:rPr>
          <w:b/>
          <w:bCs/>
        </w:rPr>
        <w:t>S</w:t>
      </w:r>
      <w:r>
        <w:t xml:space="preserve"> “Screen List” or </w:t>
      </w:r>
      <w:r w:rsidRPr="00AD0769">
        <w:rPr>
          <w:b/>
          <w:bCs/>
        </w:rPr>
        <w:t>R</w:t>
      </w:r>
      <w:r>
        <w:t xml:space="preserve"> “Report” for the format type.</w:t>
      </w:r>
    </w:p>
    <w:p w14:paraId="61A25694" w14:textId="5FDEEA5A" w:rsidR="00AD0769" w:rsidRDefault="00AD0769" w:rsidP="00C033AA">
      <w:pPr>
        <w:pStyle w:val="Note"/>
      </w:pPr>
      <w:r>
        <w:t>This is new for patch IB*2*497.</w:t>
      </w:r>
    </w:p>
    <w:p w14:paraId="03D4791B" w14:textId="798AF53A" w:rsidR="00A07CA1" w:rsidRPr="00727FCD" w:rsidRDefault="00A07CA1" w:rsidP="00230E0A">
      <w:pPr>
        <w:pStyle w:val="Heading3"/>
      </w:pPr>
      <w:bookmarkStart w:id="127" w:name="_Toc409510834"/>
      <w:bookmarkStart w:id="128" w:name="_Toc64484737"/>
      <w:bookmarkStart w:id="129" w:name="_Toc126241046"/>
      <w:r w:rsidRPr="00727FCD">
        <w:t xml:space="preserve">Search Criteria </w:t>
      </w:r>
      <w:r w:rsidR="00940CF4" w:rsidRPr="00727FCD">
        <w:t>–</w:t>
      </w:r>
      <w:r w:rsidRPr="00727FCD">
        <w:t xml:space="preserve"> Potential COB Worklist</w:t>
      </w:r>
      <w:bookmarkEnd w:id="127"/>
      <w:bookmarkEnd w:id="128"/>
      <w:bookmarkEnd w:id="129"/>
    </w:p>
    <w:p w14:paraId="0936A347" w14:textId="77777777" w:rsidR="00A07CA1" w:rsidRPr="00727FCD" w:rsidRDefault="00A07CA1" w:rsidP="00A07CA1">
      <w:pPr>
        <w:pStyle w:val="BodyText"/>
      </w:pPr>
      <w:r w:rsidRPr="00727FCD">
        <w:t>Users may search for patients whom Medicare has identified in a 271 HL7 response message as having insurance subsequent to their Medicare insurance based on the following:</w:t>
      </w:r>
    </w:p>
    <w:p w14:paraId="1022A38D" w14:textId="77777777" w:rsidR="00A07CA1" w:rsidRPr="00727FCD" w:rsidRDefault="00A07CA1" w:rsidP="00AD0769">
      <w:pPr>
        <w:pStyle w:val="BodyTextBullet1"/>
        <w:keepNext/>
      </w:pPr>
      <w:r w:rsidRPr="00727FCD">
        <w:t>Earliest Date 271 HL7 message received</w:t>
      </w:r>
    </w:p>
    <w:p w14:paraId="1BE91A03" w14:textId="77777777" w:rsidR="00A07CA1" w:rsidRPr="00727FCD" w:rsidRDefault="00A07CA1" w:rsidP="00744256">
      <w:pPr>
        <w:pStyle w:val="BodyTextBullet1"/>
      </w:pPr>
      <w:r w:rsidRPr="00727FCD">
        <w:t>Latest Date 271 HL7 message received</w:t>
      </w:r>
    </w:p>
    <w:p w14:paraId="4D87E488" w14:textId="77777777" w:rsidR="00A07CA1" w:rsidRPr="00727FCD" w:rsidRDefault="00A07CA1" w:rsidP="00230E0A">
      <w:pPr>
        <w:pStyle w:val="Heading3"/>
      </w:pPr>
      <w:bookmarkStart w:id="130" w:name="_Toc409510835"/>
      <w:bookmarkStart w:id="131" w:name="_Toc64484738"/>
      <w:bookmarkStart w:id="132" w:name="_Toc126241047"/>
      <w:r w:rsidRPr="00727FCD">
        <w:t>Sort Criteria – Potential COB Worklist</w:t>
      </w:r>
      <w:bookmarkEnd w:id="130"/>
      <w:bookmarkEnd w:id="131"/>
      <w:bookmarkEnd w:id="132"/>
    </w:p>
    <w:p w14:paraId="715724D2" w14:textId="77777777" w:rsidR="00A07CA1" w:rsidRPr="00727FCD" w:rsidRDefault="00A07CA1" w:rsidP="00A07CA1">
      <w:pPr>
        <w:pStyle w:val="BodyText"/>
      </w:pPr>
      <w:r w:rsidRPr="00727FCD">
        <w:t>Users may sort entries for patients whom Medicare has identified as having insurance subsequent to their Medicare insurance:</w:t>
      </w:r>
    </w:p>
    <w:p w14:paraId="372C9050" w14:textId="77777777" w:rsidR="00A07CA1" w:rsidRPr="00727FCD" w:rsidRDefault="00A07CA1" w:rsidP="00AD0769">
      <w:pPr>
        <w:pStyle w:val="BodyTextBullet1"/>
        <w:keepNext/>
      </w:pPr>
      <w:r w:rsidRPr="00727FCD">
        <w:t>Chronological Order</w:t>
      </w:r>
    </w:p>
    <w:p w14:paraId="43A92900" w14:textId="77777777" w:rsidR="00A07CA1" w:rsidRPr="00727FCD" w:rsidRDefault="00A07CA1" w:rsidP="00744256">
      <w:pPr>
        <w:pStyle w:val="BodyTextBullet1"/>
      </w:pPr>
      <w:r w:rsidRPr="00727FCD">
        <w:t>Reverse Chronological Order</w:t>
      </w:r>
    </w:p>
    <w:p w14:paraId="7069382E" w14:textId="77777777" w:rsidR="00A07CA1" w:rsidRPr="00727FCD" w:rsidRDefault="00A07CA1" w:rsidP="00230E0A">
      <w:pPr>
        <w:pStyle w:val="Heading3"/>
      </w:pPr>
      <w:bookmarkStart w:id="133" w:name="_Toc409510836"/>
      <w:bookmarkStart w:id="134" w:name="_Toc64484739"/>
      <w:bookmarkStart w:id="135" w:name="_Toc126241048"/>
      <w:r w:rsidRPr="00727FCD">
        <w:lastRenderedPageBreak/>
        <w:t>Format – Potential COB Worklist</w:t>
      </w:r>
      <w:bookmarkEnd w:id="133"/>
      <w:bookmarkEnd w:id="134"/>
      <w:bookmarkEnd w:id="135"/>
    </w:p>
    <w:p w14:paraId="0F9D3BCB" w14:textId="77777777" w:rsidR="00A07CA1" w:rsidRPr="00727FCD" w:rsidRDefault="00A07CA1" w:rsidP="00744256">
      <w:pPr>
        <w:pStyle w:val="BodyText"/>
      </w:pPr>
      <w:r w:rsidRPr="00727FCD">
        <w:t>Users may select one of the following formats for the list of patients whom Medicare has identified as having insurance subsequent to their Medicare insurance:</w:t>
      </w:r>
    </w:p>
    <w:p w14:paraId="1E0B909F" w14:textId="77777777" w:rsidR="00A07CA1" w:rsidRPr="00727FCD" w:rsidRDefault="00A07CA1" w:rsidP="00AD0769">
      <w:pPr>
        <w:pStyle w:val="BodyTextBullet1"/>
        <w:keepNext/>
      </w:pPr>
      <w:r w:rsidRPr="00727FCD">
        <w:t>Report (refer to report section for more details)</w:t>
      </w:r>
    </w:p>
    <w:p w14:paraId="3CB7EE3E" w14:textId="77777777" w:rsidR="00A07CA1" w:rsidRPr="00727FCD" w:rsidRDefault="00A07CA1" w:rsidP="00744256">
      <w:pPr>
        <w:pStyle w:val="BodyTextBullet1"/>
      </w:pPr>
      <w:r w:rsidRPr="00727FCD">
        <w:t>ListManager</w:t>
      </w:r>
    </w:p>
    <w:p w14:paraId="42089134" w14:textId="77777777" w:rsidR="00A07CA1" w:rsidRPr="00727FCD" w:rsidRDefault="00A07CA1" w:rsidP="00230E0A">
      <w:pPr>
        <w:pStyle w:val="Heading3"/>
      </w:pPr>
      <w:bookmarkStart w:id="136" w:name="_Toc409510837"/>
      <w:bookmarkStart w:id="137" w:name="_Toc64484740"/>
      <w:bookmarkStart w:id="138" w:name="_Toc126241049"/>
      <w:r w:rsidRPr="00727FCD">
        <w:t xml:space="preserve">Screen ListManager for Completed Entries </w:t>
      </w:r>
      <w:bookmarkStart w:id="139" w:name="_Hlk66973855"/>
      <w:r w:rsidRPr="00727FCD">
        <w:t>–</w:t>
      </w:r>
      <w:bookmarkEnd w:id="139"/>
      <w:r w:rsidRPr="00727FCD">
        <w:t xml:space="preserve"> Potential COB Worklist</w:t>
      </w:r>
      <w:bookmarkEnd w:id="136"/>
      <w:bookmarkEnd w:id="137"/>
      <w:bookmarkEnd w:id="138"/>
    </w:p>
    <w:p w14:paraId="5DB7460A" w14:textId="77777777" w:rsidR="00A07CA1" w:rsidRPr="00727FCD" w:rsidRDefault="00A07CA1" w:rsidP="00744256">
      <w:pPr>
        <w:pStyle w:val="BodyText"/>
      </w:pPr>
      <w:r w:rsidRPr="00727FCD">
        <w:t>The ListManager view of patients whom Medicare has identified as having insurance subsequent to their Medicare insurance does not display completed entries.</w:t>
      </w:r>
    </w:p>
    <w:p w14:paraId="30B740C1" w14:textId="13CC3250" w:rsidR="00A07CA1" w:rsidRPr="00727FCD" w:rsidRDefault="00A07CA1" w:rsidP="00230E0A">
      <w:pPr>
        <w:pStyle w:val="Heading3"/>
      </w:pPr>
      <w:bookmarkStart w:id="140" w:name="_Toc409510838"/>
      <w:bookmarkStart w:id="141" w:name="_Toc64484741"/>
      <w:bookmarkStart w:id="142" w:name="_Toc126241050"/>
      <w:r w:rsidRPr="00727FCD">
        <w:t>ListManager – Potential COB Worklist</w:t>
      </w:r>
      <w:bookmarkEnd w:id="140"/>
      <w:bookmarkEnd w:id="141"/>
      <w:bookmarkEnd w:id="142"/>
    </w:p>
    <w:p w14:paraId="013C0CA0" w14:textId="77777777" w:rsidR="00A07CA1" w:rsidRPr="00727FCD" w:rsidRDefault="00A07CA1" w:rsidP="00744256">
      <w:pPr>
        <w:pStyle w:val="BodyText"/>
      </w:pPr>
      <w:r w:rsidRPr="00727FCD">
        <w:t>Users may perform the following actions from within the list of patients whom Medicare has identified as having insurance subsequent to their Medicare insurance:</w:t>
      </w:r>
    </w:p>
    <w:p w14:paraId="77BD07CD" w14:textId="77777777" w:rsidR="00A07CA1" w:rsidRPr="008E666D" w:rsidRDefault="00A07CA1" w:rsidP="00744256">
      <w:pPr>
        <w:pStyle w:val="BodyTextBullet1"/>
      </w:pPr>
      <w:r w:rsidRPr="008E666D">
        <w:t>Mark entry as Not Reviewed</w:t>
      </w:r>
    </w:p>
    <w:p w14:paraId="29E12DB9" w14:textId="77777777" w:rsidR="00A07CA1" w:rsidRPr="008E666D" w:rsidRDefault="00A07CA1" w:rsidP="00744256">
      <w:pPr>
        <w:pStyle w:val="BodyTextBullet1"/>
      </w:pPr>
      <w:r w:rsidRPr="008E666D">
        <w:t>Mark entry as Review in Process</w:t>
      </w:r>
    </w:p>
    <w:p w14:paraId="3EA3E6F4" w14:textId="77777777" w:rsidR="00A07CA1" w:rsidRPr="008E666D" w:rsidRDefault="00A07CA1" w:rsidP="00744256">
      <w:pPr>
        <w:pStyle w:val="BodyTextBullet1"/>
      </w:pPr>
      <w:r w:rsidRPr="008E666D">
        <w:t>Mark entry as Review Complete</w:t>
      </w:r>
    </w:p>
    <w:p w14:paraId="30DFE2D4" w14:textId="77777777" w:rsidR="00A07CA1" w:rsidRPr="008E666D" w:rsidRDefault="00A07CA1" w:rsidP="00744256">
      <w:pPr>
        <w:pStyle w:val="BodyTextBullet1"/>
      </w:pPr>
      <w:r w:rsidRPr="008E666D">
        <w:t>Enter Comments</w:t>
      </w:r>
    </w:p>
    <w:p w14:paraId="180D9DBC" w14:textId="77777777" w:rsidR="00A07CA1" w:rsidRPr="008E666D" w:rsidRDefault="00A07CA1" w:rsidP="00744256">
      <w:pPr>
        <w:pStyle w:val="BodyTextBullet1"/>
      </w:pPr>
      <w:r w:rsidRPr="008E666D">
        <w:t>View Comments</w:t>
      </w:r>
    </w:p>
    <w:p w14:paraId="1CE7A368" w14:textId="77777777" w:rsidR="00A07CA1" w:rsidRPr="008E666D" w:rsidRDefault="00A07CA1" w:rsidP="00230E0A">
      <w:pPr>
        <w:pStyle w:val="Heading3"/>
      </w:pPr>
      <w:bookmarkStart w:id="143" w:name="_Toc409510839"/>
      <w:bookmarkStart w:id="144" w:name="_Toc64484742"/>
      <w:bookmarkStart w:id="145" w:name="_Toc126241051"/>
      <w:r w:rsidRPr="008E666D">
        <w:t>Comments – Potential COB Worklist</w:t>
      </w:r>
      <w:bookmarkEnd w:id="143"/>
      <w:bookmarkEnd w:id="144"/>
      <w:bookmarkEnd w:id="145"/>
    </w:p>
    <w:p w14:paraId="7D748679" w14:textId="77777777" w:rsidR="00A07CA1" w:rsidRPr="008E666D" w:rsidRDefault="00A07CA1" w:rsidP="00744256">
      <w:pPr>
        <w:pStyle w:val="BodyText"/>
      </w:pPr>
      <w:r w:rsidRPr="008E666D">
        <w:t>The system captures the following information when users enter comments to an entry on the list of patients whom Medicare has identified as having insurance subsequent to their Medicare Insurance:</w:t>
      </w:r>
    </w:p>
    <w:p w14:paraId="7A57CAE9" w14:textId="77777777" w:rsidR="00A07CA1" w:rsidRPr="008E666D" w:rsidRDefault="00A07CA1" w:rsidP="00940CF4">
      <w:pPr>
        <w:pStyle w:val="BodyTextBullet1"/>
        <w:keepNext/>
      </w:pPr>
      <w:r w:rsidRPr="008E666D">
        <w:t>User Name</w:t>
      </w:r>
    </w:p>
    <w:p w14:paraId="15104FB2" w14:textId="77777777" w:rsidR="00A07CA1" w:rsidRPr="008E666D" w:rsidRDefault="00A07CA1" w:rsidP="00940CF4">
      <w:pPr>
        <w:pStyle w:val="BodyTextBullet1"/>
        <w:keepNext/>
      </w:pPr>
      <w:r w:rsidRPr="008E666D">
        <w:t>Date</w:t>
      </w:r>
    </w:p>
    <w:p w14:paraId="2DCE2DAA" w14:textId="77777777" w:rsidR="00A07CA1" w:rsidRPr="008E666D" w:rsidRDefault="00A07CA1" w:rsidP="00744256">
      <w:pPr>
        <w:pStyle w:val="BodyTextBullet1"/>
      </w:pPr>
      <w:r w:rsidRPr="008E666D">
        <w:t>Time</w:t>
      </w:r>
    </w:p>
    <w:p w14:paraId="69FD956F" w14:textId="77777777" w:rsidR="00A07CA1" w:rsidRPr="008E666D" w:rsidRDefault="00A07CA1" w:rsidP="00230E0A">
      <w:pPr>
        <w:pStyle w:val="Heading3"/>
      </w:pPr>
      <w:bookmarkStart w:id="146" w:name="_Toc409510840"/>
      <w:bookmarkStart w:id="147" w:name="_Toc64484743"/>
      <w:bookmarkStart w:id="148" w:name="_Toc126241052"/>
      <w:r w:rsidRPr="008E666D">
        <w:t>Visual Indicators – Potential COB Worklist</w:t>
      </w:r>
      <w:bookmarkEnd w:id="146"/>
      <w:bookmarkEnd w:id="147"/>
      <w:bookmarkEnd w:id="148"/>
    </w:p>
    <w:p w14:paraId="405AA315" w14:textId="77777777" w:rsidR="00A07CA1" w:rsidRPr="008E666D" w:rsidRDefault="00A07CA1" w:rsidP="00744256">
      <w:pPr>
        <w:pStyle w:val="BodyText"/>
      </w:pPr>
      <w:r w:rsidRPr="008E666D">
        <w:t>The system provides visual indicators for entries on the list of patients whom Medicare has identified as having insurance subsequent to their Medicare insurance for the following conditions:</w:t>
      </w:r>
    </w:p>
    <w:p w14:paraId="702F3BB6" w14:textId="77777777" w:rsidR="00A07CA1" w:rsidRPr="008E666D" w:rsidRDefault="00A07CA1" w:rsidP="00744256">
      <w:pPr>
        <w:pStyle w:val="BodyTextBullet1"/>
      </w:pPr>
      <w:r w:rsidRPr="008E666D">
        <w:t>Entries as Not Reviewed</w:t>
      </w:r>
    </w:p>
    <w:p w14:paraId="5F12A236" w14:textId="77777777" w:rsidR="00A07CA1" w:rsidRPr="008E666D" w:rsidRDefault="00A07CA1" w:rsidP="00744256">
      <w:pPr>
        <w:pStyle w:val="BodyTextBullet1"/>
      </w:pPr>
      <w:r w:rsidRPr="008E666D">
        <w:t>Entries marked as Review in Process</w:t>
      </w:r>
    </w:p>
    <w:p w14:paraId="68E5DD70" w14:textId="77777777" w:rsidR="00A07CA1" w:rsidRPr="008E666D" w:rsidRDefault="00A07CA1" w:rsidP="0080616F">
      <w:pPr>
        <w:pStyle w:val="BodyTextBullet1"/>
        <w:keepNext/>
      </w:pPr>
      <w:r w:rsidRPr="008E666D">
        <w:t>Entries marked as Review Complete (can only be seen on the report format)</w:t>
      </w:r>
    </w:p>
    <w:p w14:paraId="556CFA23" w14:textId="77777777" w:rsidR="00A07CA1" w:rsidRPr="008E666D" w:rsidRDefault="00A07CA1" w:rsidP="00744256">
      <w:pPr>
        <w:pStyle w:val="BodyTextBullet1"/>
      </w:pPr>
      <w:r w:rsidRPr="008E666D">
        <w:t>Entries the system thinks, based on exact match of insurance company name and address, already exist in the Patient’s Insurance.</w:t>
      </w:r>
    </w:p>
    <w:p w14:paraId="2E97CD8D" w14:textId="0853D983" w:rsidR="00A07CA1" w:rsidRPr="00985037" w:rsidRDefault="00A07CA1" w:rsidP="00744256">
      <w:pPr>
        <w:pStyle w:val="Heading1"/>
      </w:pPr>
      <w:bookmarkStart w:id="149" w:name="_Toc409510841"/>
      <w:bookmarkStart w:id="150" w:name="_Toc64484744"/>
      <w:bookmarkStart w:id="151" w:name="_Toc126241053"/>
      <w:r w:rsidRPr="00985037">
        <w:lastRenderedPageBreak/>
        <w:t>Request Electronic Insurance Inquir</w:t>
      </w:r>
      <w:bookmarkStart w:id="152" w:name="_Reverify_Patient_Insurance"/>
      <w:bookmarkEnd w:id="152"/>
      <w:r w:rsidRPr="00985037">
        <w:t>y</w:t>
      </w:r>
      <w:bookmarkEnd w:id="149"/>
      <w:bookmarkEnd w:id="150"/>
      <w:bookmarkEnd w:id="151"/>
    </w:p>
    <w:p w14:paraId="5F558379" w14:textId="57CAE9B3" w:rsidR="00E82932" w:rsidRDefault="00A07CA1" w:rsidP="00E82932">
      <w:pPr>
        <w:pStyle w:val="BodyText"/>
      </w:pPr>
      <w:r w:rsidRPr="00985037">
        <w:t>This option allows users to create a Health Care Eligibility Benefits Inquiry whenever needed.</w:t>
      </w:r>
      <w:r>
        <w:t xml:space="preserve"> </w:t>
      </w:r>
      <w:r w:rsidR="00E82932">
        <w:t xml:space="preserve">In addition this option also allows a user </w:t>
      </w:r>
      <w:r w:rsidR="00E82932" w:rsidRPr="002221B6">
        <w:t>to create a</w:t>
      </w:r>
      <w:r w:rsidR="00E82932">
        <w:t>n</w:t>
      </w:r>
      <w:r w:rsidR="00E82932" w:rsidRPr="002221B6">
        <w:t xml:space="preserve"> </w:t>
      </w:r>
      <w:r w:rsidR="00E82932">
        <w:t>Electronic Insurance Coverage Discovery (</w:t>
      </w:r>
      <w:r w:rsidR="00E82932" w:rsidRPr="002221B6">
        <w:t>EICD</w:t>
      </w:r>
      <w:r w:rsidR="00E82932">
        <w:t>)</w:t>
      </w:r>
      <w:r w:rsidR="00E82932" w:rsidRPr="002221B6">
        <w:t xml:space="preserve"> inquiry when needed</w:t>
      </w:r>
      <w:r w:rsidR="00E82932">
        <w:t>.</w:t>
      </w:r>
    </w:p>
    <w:p w14:paraId="6EA19950" w14:textId="77777777" w:rsidR="00E82932" w:rsidRPr="00985037" w:rsidRDefault="00E82932" w:rsidP="00E82932">
      <w:pPr>
        <w:pStyle w:val="Note"/>
        <w:tabs>
          <w:tab w:val="num" w:pos="3798"/>
        </w:tabs>
        <w:spacing w:after="120"/>
        <w:ind w:left="907" w:hanging="907"/>
      </w:pPr>
      <w:r w:rsidRPr="00985037">
        <w:t xml:space="preserve">Users must hold the </w:t>
      </w:r>
      <w:r w:rsidRPr="00985037">
        <w:rPr>
          <w:b/>
        </w:rPr>
        <w:t>IBCNE IIV SUPERVISOR</w:t>
      </w:r>
      <w:r w:rsidRPr="00985037">
        <w:t xml:space="preserve"> security key to access this option.</w:t>
      </w:r>
    </w:p>
    <w:p w14:paraId="72D01BBD" w14:textId="64D3E08E" w:rsidR="00A07CA1" w:rsidRDefault="00A07CA1" w:rsidP="00230E0A">
      <w:pPr>
        <w:pStyle w:val="Heading2"/>
      </w:pPr>
      <w:bookmarkStart w:id="153" w:name="_Toc409510842"/>
      <w:bookmarkStart w:id="154" w:name="_Toc64484745"/>
      <w:bookmarkStart w:id="155" w:name="_Toc126241054"/>
      <w:r w:rsidRPr="00985037">
        <w:t xml:space="preserve">Request a 270 Health Care </w:t>
      </w:r>
      <w:r>
        <w:t>+</w:t>
      </w:r>
      <w:r w:rsidRPr="00985037">
        <w:t xml:space="preserve"> Benefits Inquiry</w:t>
      </w:r>
      <w:bookmarkEnd w:id="153"/>
      <w:bookmarkEnd w:id="154"/>
      <w:bookmarkEnd w:id="155"/>
    </w:p>
    <w:p w14:paraId="2F5A8CE4" w14:textId="4CC5CB80" w:rsidR="00E82932" w:rsidRPr="00E82932" w:rsidRDefault="00E82932" w:rsidP="0080616F">
      <w:pPr>
        <w:pStyle w:val="BodyText"/>
      </w:pPr>
      <w:r w:rsidRPr="00985037">
        <w:t>Th</w:t>
      </w:r>
      <w:r w:rsidR="00CE400B">
        <w:t>e</w:t>
      </w:r>
      <w:r w:rsidRPr="00985037">
        <w:t xml:space="preserve"> </w:t>
      </w:r>
      <w:r w:rsidR="00CE400B" w:rsidRPr="00D57FC6">
        <w:rPr>
          <w:b/>
          <w:bCs/>
        </w:rPr>
        <w:t>Request Electronic Insurance Inquiry</w:t>
      </w:r>
      <w:r w:rsidR="00CE400B" w:rsidRPr="00985037">
        <w:t xml:space="preserve"> </w:t>
      </w:r>
      <w:r w:rsidRPr="00985037">
        <w:t>option allows users to create a Health Care Eligibility Benefits Inquiry whenever needed.</w:t>
      </w:r>
      <w:r>
        <w:t xml:space="preserve"> </w:t>
      </w:r>
      <w:r w:rsidRPr="00985037">
        <w:t>This option allows users to override the re-verification</w:t>
      </w:r>
      <w:r>
        <w:t xml:space="preserve"> of</w:t>
      </w:r>
      <w:r w:rsidRPr="00985037">
        <w:t xml:space="preserve"> </w:t>
      </w:r>
      <w:r>
        <w:t xml:space="preserve">Service Date of today </w:t>
      </w:r>
      <w:r w:rsidRPr="00985037">
        <w:t>and individually select a specific Service Type Code</w:t>
      </w:r>
      <w:r>
        <w:t xml:space="preserve">. If no code is selected, the default of Service Type Code as set in the </w:t>
      </w:r>
      <w:r w:rsidR="00CE400B">
        <w:t xml:space="preserve">IV </w:t>
      </w:r>
      <w:r>
        <w:t>Site Parameters is used</w:t>
      </w:r>
      <w:r w:rsidR="0065144A">
        <w:t>, typically it is set to 30</w:t>
      </w:r>
      <w:r>
        <w:t>.</w:t>
      </w:r>
      <w:r w:rsidRPr="00985037">
        <w:t xml:space="preserve"> Using </w:t>
      </w:r>
      <w:r w:rsidR="00453BC6">
        <w:t xml:space="preserve">the default Service Type Code </w:t>
      </w:r>
      <w:r w:rsidRPr="00985037">
        <w:t xml:space="preserve">to create a buffer entry </w:t>
      </w:r>
      <w:r w:rsidR="00453BC6">
        <w:t xml:space="preserve">allows </w:t>
      </w:r>
      <w:r w:rsidRPr="00985037">
        <w:t xml:space="preserve">the </w:t>
      </w:r>
      <w:r w:rsidR="00453BC6">
        <w:t xml:space="preserve">entry to </w:t>
      </w:r>
      <w:r w:rsidRPr="00985037">
        <w:t>auto-update</w:t>
      </w:r>
      <w:r w:rsidR="00453BC6">
        <w:t>.</w:t>
      </w:r>
      <w:r w:rsidRPr="00985037">
        <w:t xml:space="preserve"> </w:t>
      </w:r>
      <w:r w:rsidR="00453BC6">
        <w:t xml:space="preserve">Selecting any other Service Type code during this process will bypass the auto-update feature, </w:t>
      </w:r>
      <w:r w:rsidRPr="00985037">
        <w:t>leaving the buffer entry for manual processing</w:t>
      </w:r>
      <w:r>
        <w:t>.</w:t>
      </w:r>
    </w:p>
    <w:p w14:paraId="0EE3F3AF" w14:textId="43EC2ECB" w:rsidR="00AD0769" w:rsidRPr="00985037" w:rsidRDefault="00AD0769" w:rsidP="00C033AA">
      <w:pPr>
        <w:pStyle w:val="Note"/>
      </w:pPr>
      <w:r w:rsidRPr="00985037">
        <w:t>This example will send an insurance inquiry for Service Code Type 87 (cancer)</w:t>
      </w:r>
      <w:r>
        <w:t xml:space="preserve">. </w:t>
      </w:r>
      <w:r w:rsidRPr="00985037">
        <w:t>If Service Type Code is defaulted then an inquiry will be sent for the Service Type Code defined in section 2.3 Define Service Code Parameters</w:t>
      </w:r>
    </w:p>
    <w:p w14:paraId="5A083B3E" w14:textId="7C0639EC" w:rsidR="00AD0769" w:rsidRPr="00AD0769" w:rsidRDefault="00AD0769" w:rsidP="005F3114">
      <w:pPr>
        <w:pStyle w:val="BodyTextNumbered1"/>
        <w:numPr>
          <w:ilvl w:val="0"/>
          <w:numId w:val="30"/>
        </w:numPr>
        <w:rPr>
          <w:iCs/>
        </w:rPr>
      </w:pPr>
      <w:r w:rsidRPr="00AD0769">
        <w:rPr>
          <w:iCs/>
        </w:rPr>
        <w:t xml:space="preserve">Access the </w:t>
      </w:r>
      <w:r w:rsidRPr="00D57FC6">
        <w:rPr>
          <w:b/>
          <w:bCs/>
        </w:rPr>
        <w:t>PI Patient Insurance Menu</w:t>
      </w:r>
      <w:r w:rsidRPr="00985037">
        <w:t>.</w:t>
      </w:r>
    </w:p>
    <w:p w14:paraId="08D59BFC" w14:textId="3899B6CA" w:rsidR="00AD0769" w:rsidRPr="00985037" w:rsidRDefault="00AD0769" w:rsidP="00AD0769">
      <w:pPr>
        <w:pStyle w:val="BodyTextNumbered1"/>
        <w:rPr>
          <w:iCs/>
        </w:rPr>
      </w:pPr>
      <w:r w:rsidRPr="00985037">
        <w:t xml:space="preserve">Access the </w:t>
      </w:r>
      <w:r w:rsidRPr="00D57FC6">
        <w:rPr>
          <w:b/>
          <w:bCs/>
        </w:rPr>
        <w:t>eIV Menu</w:t>
      </w:r>
      <w:r w:rsidRPr="00985037">
        <w:t>.</w:t>
      </w:r>
    </w:p>
    <w:p w14:paraId="05CDB997" w14:textId="4AC6683D" w:rsidR="00AD0769" w:rsidRPr="00985037" w:rsidRDefault="00AD0769" w:rsidP="00AD0769">
      <w:pPr>
        <w:pStyle w:val="BodyTextNumbered1"/>
      </w:pPr>
      <w:r w:rsidRPr="00985037">
        <w:t xml:space="preserve">Access the </w:t>
      </w:r>
      <w:r w:rsidRPr="00D57FC6">
        <w:rPr>
          <w:b/>
          <w:bCs/>
        </w:rPr>
        <w:t xml:space="preserve">EI </w:t>
      </w:r>
      <w:bookmarkStart w:id="156" w:name="_Hlk113462777"/>
      <w:r w:rsidRPr="00D57FC6">
        <w:rPr>
          <w:b/>
          <w:bCs/>
        </w:rPr>
        <w:t>Request Electronic Insurance Inquiry</w:t>
      </w:r>
      <w:r w:rsidRPr="00985037">
        <w:t xml:space="preserve"> </w:t>
      </w:r>
      <w:bookmarkEnd w:id="156"/>
      <w:r w:rsidRPr="00985037">
        <w:t>option.</w:t>
      </w:r>
    </w:p>
    <w:p w14:paraId="40557B52" w14:textId="1976DC72" w:rsidR="00AD0769" w:rsidRPr="00985037" w:rsidRDefault="00AD0769" w:rsidP="00AD0769">
      <w:pPr>
        <w:pStyle w:val="BodyTextNumbered1"/>
      </w:pPr>
      <w:r w:rsidRPr="00985037">
        <w:t xml:space="preserve">At the </w:t>
      </w:r>
      <w:r w:rsidRPr="00D57FC6">
        <w:rPr>
          <w:b/>
          <w:bCs/>
        </w:rPr>
        <w:t>Select Patient Name</w:t>
      </w:r>
      <w:r w:rsidRPr="00985037">
        <w:t xml:space="preserve"> prompt, enter </w:t>
      </w:r>
      <w:r w:rsidRPr="00D57FC6">
        <w:rPr>
          <w:b/>
          <w:bCs/>
        </w:rPr>
        <w:t>Patient Name</w:t>
      </w:r>
      <w:r w:rsidRPr="00985037">
        <w:t xml:space="preserve"> (in this example </w:t>
      </w:r>
      <w:r w:rsidRPr="00577A2A">
        <w:t>IBPATIENT, ONE)</w:t>
      </w:r>
      <w:r w:rsidR="00D57FC6">
        <w:t>.</w:t>
      </w:r>
    </w:p>
    <w:p w14:paraId="115CC810" w14:textId="469EE231" w:rsidR="00AD0769" w:rsidRPr="00985037" w:rsidRDefault="00E82932" w:rsidP="00940CF4">
      <w:pPr>
        <w:pStyle w:val="Note"/>
        <w:numPr>
          <w:ilvl w:val="0"/>
          <w:numId w:val="0"/>
        </w:numPr>
        <w:spacing w:before="120"/>
        <w:ind w:left="907" w:hanging="907"/>
      </w:pPr>
      <w:r w:rsidRPr="0080616F">
        <w:rPr>
          <w:b/>
          <w:bCs/>
        </w:rPr>
        <w:t>NOTE</w:t>
      </w:r>
      <w:r>
        <w:t>:</w:t>
      </w:r>
      <w:r>
        <w:tab/>
      </w:r>
      <w:r w:rsidR="00AD0769" w:rsidRPr="00755004">
        <w:t>Patch IB*2*438 provided the ability to request insurance inquiries with specific Service Type Codes</w:t>
      </w:r>
      <w:r w:rsidR="00AD0769">
        <w:t xml:space="preserve">. </w:t>
      </w:r>
      <w:r w:rsidR="00AD0769" w:rsidRPr="00755004">
        <w:t>Patch IB*2*497 removed the ability to request multiple Service Type Codes but does allow for the selection of a single Service Type Code.</w:t>
      </w:r>
    </w:p>
    <w:p w14:paraId="4348525C" w14:textId="2DE6C853" w:rsidR="00A07CA1" w:rsidRDefault="00A07CA1" w:rsidP="00530666">
      <w:pPr>
        <w:pStyle w:val="BodyText2"/>
      </w:pPr>
      <w:r w:rsidRPr="00985037">
        <w:t>The foll</w:t>
      </w:r>
      <w:r>
        <w:t>owing screen will be displayed:</w:t>
      </w:r>
      <w:r w:rsidRPr="00985037">
        <w:t xml:space="preserve"> </w:t>
      </w:r>
    </w:p>
    <w:p w14:paraId="4DFAD881" w14:textId="57D16D41" w:rsidR="00A07CA1" w:rsidRPr="00985037" w:rsidRDefault="00A07CA1" w:rsidP="00744256">
      <w:pPr>
        <w:pStyle w:val="SCREEN"/>
      </w:pPr>
      <w:r w:rsidRPr="00985037">
        <w:t>eIV Insurance Request</w:t>
      </w:r>
      <w:r w:rsidR="0062315B">
        <w:t xml:space="preserve">        </w:t>
      </w:r>
      <w:r w:rsidRPr="00985037">
        <w:t xml:space="preserve"> Dec 22, 2010@16:53:22</w:t>
      </w:r>
      <w:r w:rsidR="0062315B">
        <w:t xml:space="preserve">         </w:t>
      </w:r>
      <w:r w:rsidRPr="00985037">
        <w:t xml:space="preserve"> Page:</w:t>
      </w:r>
      <w:r w:rsidR="0062315B">
        <w:t xml:space="preserve">   </w:t>
      </w:r>
      <w:r w:rsidRPr="00985037">
        <w:t xml:space="preserve"> 1 of</w:t>
      </w:r>
      <w:r w:rsidR="0062315B">
        <w:t xml:space="preserve">   </w:t>
      </w:r>
      <w:r w:rsidRPr="00985037">
        <w:t xml:space="preserve"> 1 </w:t>
      </w:r>
    </w:p>
    <w:p w14:paraId="2B50A26F" w14:textId="4F51D921" w:rsidR="00A07CA1" w:rsidRPr="00985037" w:rsidRDefault="00A07CA1" w:rsidP="00744256">
      <w:pPr>
        <w:pStyle w:val="SCREEN"/>
      </w:pPr>
      <w:r w:rsidRPr="00985037">
        <w:t>Request Electronic Insurance Inquiry for Patient: IB</w:t>
      </w:r>
      <w:r w:rsidR="00E82932">
        <w:t xml:space="preserve"> </w:t>
      </w:r>
      <w:r w:rsidRPr="00985037">
        <w:t>PATIENT</w:t>
      </w:r>
      <w:r w:rsidR="00E82932">
        <w:t>, ONE</w:t>
      </w:r>
      <w:r w:rsidRPr="00985037">
        <w:t xml:space="preserve"> </w:t>
      </w:r>
      <w:r>
        <w:t>XXXX</w:t>
      </w:r>
    </w:p>
    <w:p w14:paraId="4F74406F" w14:textId="6E7F96C9" w:rsidR="00A07CA1" w:rsidRPr="00985037" w:rsidRDefault="0062315B" w:rsidP="00744256">
      <w:pPr>
        <w:pStyle w:val="SCREEN"/>
      </w:pPr>
      <w:r>
        <w:t xml:space="preserve">  </w:t>
      </w:r>
    </w:p>
    <w:p w14:paraId="39D8C06F" w14:textId="75637EB0" w:rsidR="00A07CA1" w:rsidRPr="00985037" w:rsidRDefault="0062315B" w:rsidP="00744256">
      <w:pPr>
        <w:pStyle w:val="SCREEN"/>
      </w:pPr>
      <w:r>
        <w:t xml:space="preserve">    </w:t>
      </w:r>
      <w:r w:rsidR="00A07CA1" w:rsidRPr="00985037">
        <w:t>Insurance Co</w:t>
      </w:r>
      <w:r w:rsidR="00C540FF">
        <w:t xml:space="preserve">. </w:t>
      </w:r>
      <w:r w:rsidR="00E82932">
        <w:t xml:space="preserve">  </w:t>
      </w:r>
      <w:r w:rsidR="00A07CA1" w:rsidRPr="00985037">
        <w:t>Type of Policy</w:t>
      </w:r>
      <w:r>
        <w:t xml:space="preserve">  </w:t>
      </w:r>
      <w:r w:rsidR="00A07CA1" w:rsidRPr="00985037">
        <w:t xml:space="preserve"> Group</w:t>
      </w:r>
      <w:r>
        <w:t xml:space="preserve">      </w:t>
      </w:r>
      <w:r w:rsidR="00A07CA1" w:rsidRPr="00985037">
        <w:t xml:space="preserve"> Holder</w:t>
      </w:r>
      <w:r>
        <w:t xml:space="preserve">  </w:t>
      </w:r>
      <w:r w:rsidR="00A07CA1" w:rsidRPr="00985037">
        <w:t xml:space="preserve"> Effect</w:t>
      </w:r>
      <w:r w:rsidR="00C540FF">
        <w:t xml:space="preserve">. </w:t>
      </w:r>
      <w:r>
        <w:t xml:space="preserve"> </w:t>
      </w:r>
      <w:r w:rsidR="00A07CA1" w:rsidRPr="00985037">
        <w:t xml:space="preserve"> </w:t>
      </w:r>
      <w:r w:rsidR="00E82932">
        <w:t xml:space="preserve"> </w:t>
      </w:r>
      <w:r w:rsidR="00A07CA1" w:rsidRPr="00985037">
        <w:t>Expires</w:t>
      </w:r>
      <w:r>
        <w:t xml:space="preserve"> </w:t>
      </w:r>
    </w:p>
    <w:p w14:paraId="4B5B418F" w14:textId="15730A12" w:rsidR="00A07CA1" w:rsidRPr="00985037" w:rsidRDefault="00A07CA1" w:rsidP="00744256">
      <w:pPr>
        <w:pStyle w:val="SCREEN"/>
      </w:pPr>
      <w:r w:rsidRPr="00985037">
        <w:t>1</w:t>
      </w:r>
      <w:r w:rsidR="0062315B">
        <w:t xml:space="preserve">  </w:t>
      </w:r>
      <w:r w:rsidRPr="00985037">
        <w:t xml:space="preserve"> Insurance Comp1</w:t>
      </w:r>
      <w:r w:rsidR="0062315B">
        <w:t xml:space="preserve">                 </w:t>
      </w:r>
      <w:r w:rsidRPr="00985037">
        <w:t xml:space="preserve"> TST1223</w:t>
      </w:r>
      <w:r w:rsidR="0062315B">
        <w:t xml:space="preserve">    </w:t>
      </w:r>
      <w:r w:rsidRPr="00985037">
        <w:t xml:space="preserve"> OTHER</w:t>
      </w:r>
      <w:r w:rsidR="0062315B">
        <w:t xml:space="preserve">   </w:t>
      </w:r>
      <w:r w:rsidRPr="00985037">
        <w:t xml:space="preserve"> 07/01/2001</w:t>
      </w:r>
    </w:p>
    <w:p w14:paraId="06EEDF9F" w14:textId="795603F7" w:rsidR="00A07CA1" w:rsidRPr="00985037" w:rsidRDefault="00A07CA1" w:rsidP="00744256">
      <w:pPr>
        <w:pStyle w:val="SCREEN"/>
      </w:pPr>
      <w:r w:rsidRPr="00985037">
        <w:t>2</w:t>
      </w:r>
      <w:r w:rsidR="0062315B">
        <w:t xml:space="preserve">  </w:t>
      </w:r>
      <w:r w:rsidRPr="00985037">
        <w:t xml:space="preserve"> Insurance Comp2</w:t>
      </w:r>
      <w:r w:rsidR="0062315B">
        <w:t xml:space="preserve">             </w:t>
      </w:r>
      <w:r w:rsidRPr="00985037">
        <w:t xml:space="preserve"> </w:t>
      </w:r>
      <w:r w:rsidR="0062315B">
        <w:t xml:space="preserve">    </w:t>
      </w:r>
      <w:r w:rsidRPr="00985037">
        <w:t>GRP NUM 20</w:t>
      </w:r>
      <w:r w:rsidR="0062315B">
        <w:t xml:space="preserve"> </w:t>
      </w:r>
      <w:r w:rsidRPr="00985037">
        <w:t xml:space="preserve"> SELF</w:t>
      </w:r>
      <w:r w:rsidR="0062315B">
        <w:t xml:space="preserve">    </w:t>
      </w:r>
      <w:r w:rsidRPr="00985037">
        <w:t xml:space="preserve"> 04/09/2010</w:t>
      </w:r>
    </w:p>
    <w:p w14:paraId="150593FB" w14:textId="1B646139" w:rsidR="00A07CA1" w:rsidRPr="00985037" w:rsidRDefault="0062315B" w:rsidP="00744256">
      <w:pPr>
        <w:pStyle w:val="SCREEN"/>
      </w:pPr>
      <w:r>
        <w:t xml:space="preserve"> </w:t>
      </w:r>
    </w:p>
    <w:p w14:paraId="120AC706" w14:textId="5B2E60AD" w:rsidR="00A07CA1" w:rsidRPr="00985037" w:rsidRDefault="0062315B" w:rsidP="00744256">
      <w:pPr>
        <w:pStyle w:val="SCREEN"/>
      </w:pPr>
      <w:r>
        <w:t xml:space="preserve">           </w:t>
      </w:r>
      <w:r w:rsidR="00A07CA1" w:rsidRPr="00985037">
        <w:t>Enter ?? for more actions</w:t>
      </w:r>
      <w:r>
        <w:t xml:space="preserve">                                         </w:t>
      </w:r>
      <w:r w:rsidR="00A07CA1" w:rsidRPr="00985037">
        <w:t xml:space="preserve"> &gt;&gt;&gt;</w:t>
      </w:r>
    </w:p>
    <w:p w14:paraId="481B3C4C" w14:textId="77777777" w:rsidR="00E82932" w:rsidRDefault="00A07CA1" w:rsidP="00744256">
      <w:pPr>
        <w:pStyle w:val="SCREEN"/>
      </w:pPr>
      <w:r w:rsidRPr="00985037">
        <w:t>SE</w:t>
      </w:r>
      <w:r w:rsidR="0062315B">
        <w:t xml:space="preserve"> </w:t>
      </w:r>
      <w:r w:rsidRPr="00985037">
        <w:t xml:space="preserve"> Select Entry</w:t>
      </w:r>
      <w:r w:rsidR="0062315B">
        <w:t xml:space="preserve">                       </w:t>
      </w:r>
      <w:r w:rsidRPr="00985037">
        <w:t xml:space="preserve"> </w:t>
      </w:r>
      <w:r w:rsidR="00E82932">
        <w:t xml:space="preserve">CD EICD Request </w:t>
      </w:r>
      <w:r w:rsidR="00E82932" w:rsidRPr="00985037">
        <w:t xml:space="preserve"> </w:t>
      </w:r>
    </w:p>
    <w:p w14:paraId="4281E58E" w14:textId="06976A40" w:rsidR="00A07CA1" w:rsidRPr="00985037" w:rsidRDefault="00A07CA1" w:rsidP="00744256">
      <w:pPr>
        <w:pStyle w:val="SCREEN"/>
      </w:pPr>
      <w:r w:rsidRPr="00985037">
        <w:t>EX</w:t>
      </w:r>
      <w:r w:rsidR="0062315B">
        <w:t xml:space="preserve"> </w:t>
      </w:r>
      <w:r w:rsidRPr="00985037">
        <w:t xml:space="preserve"> Exit</w:t>
      </w:r>
    </w:p>
    <w:p w14:paraId="0C505128" w14:textId="3EE6CA9D" w:rsidR="00A07CA1" w:rsidRPr="00985037" w:rsidRDefault="00A07CA1" w:rsidP="00744256">
      <w:pPr>
        <w:pStyle w:val="SCREEN"/>
      </w:pPr>
      <w:r w:rsidRPr="00985037">
        <w:t>Select Action: Quit// SE</w:t>
      </w:r>
      <w:r w:rsidR="0062315B">
        <w:t xml:space="preserve">  </w:t>
      </w:r>
      <w:r w:rsidRPr="00985037">
        <w:t xml:space="preserve"> Select Entry</w:t>
      </w:r>
      <w:r w:rsidR="0062315B">
        <w:t xml:space="preserve"> </w:t>
      </w:r>
      <w:r w:rsidRPr="00985037">
        <w:t xml:space="preserve"> </w:t>
      </w:r>
    </w:p>
    <w:p w14:paraId="00461379" w14:textId="570D9ECD" w:rsidR="00A07CA1" w:rsidRPr="00985037" w:rsidRDefault="00A07CA1" w:rsidP="00744256">
      <w:pPr>
        <w:pStyle w:val="SCREEN"/>
      </w:pPr>
      <w:r w:rsidRPr="00985037">
        <w:t>Select entry to request electronic inquiry:</w:t>
      </w:r>
      <w:r w:rsidR="0062315B">
        <w:t xml:space="preserve"> </w:t>
      </w:r>
      <w:r w:rsidRPr="00985037">
        <w:t xml:space="preserve"> (1-2): 1</w:t>
      </w:r>
    </w:p>
    <w:p w14:paraId="1B65B551" w14:textId="3B15450E" w:rsidR="00A07CA1" w:rsidRPr="00985037" w:rsidRDefault="0062315B" w:rsidP="00744256">
      <w:pPr>
        <w:pStyle w:val="SCREEN"/>
      </w:pPr>
      <w:r>
        <w:t xml:space="preserve"> </w:t>
      </w:r>
    </w:p>
    <w:p w14:paraId="27E9AC49" w14:textId="77777777" w:rsidR="00A07CA1" w:rsidRPr="00985037" w:rsidRDefault="00A07CA1" w:rsidP="00744256">
      <w:pPr>
        <w:pStyle w:val="SCREEN"/>
      </w:pPr>
      <w:r w:rsidRPr="00985037">
        <w:t>Enter Service Type Code:</w:t>
      </w:r>
      <w:r>
        <w:t xml:space="preserve"> 30//</w:t>
      </w:r>
      <w:r w:rsidRPr="00985037">
        <w:t xml:space="preserve"> ?</w:t>
      </w:r>
    </w:p>
    <w:p w14:paraId="4A8335CD" w14:textId="37D5A7CD" w:rsidR="00A07CA1" w:rsidRPr="00985037" w:rsidRDefault="0062315B" w:rsidP="00744256">
      <w:pPr>
        <w:pStyle w:val="SCREEN"/>
      </w:pPr>
      <w:r>
        <w:t xml:space="preserve"> </w:t>
      </w:r>
    </w:p>
    <w:p w14:paraId="26B3C5AD" w14:textId="77777777" w:rsidR="00A07CA1" w:rsidRPr="00985037" w:rsidRDefault="00A07CA1" w:rsidP="00744256">
      <w:pPr>
        <w:pStyle w:val="SCREEN"/>
      </w:pPr>
      <w:r w:rsidRPr="00985037">
        <w:t>Answer with X12 271 SERVICE TYPE CODE</w:t>
      </w:r>
    </w:p>
    <w:p w14:paraId="59B34D45" w14:textId="77777777" w:rsidR="00A07CA1" w:rsidRPr="00985037" w:rsidRDefault="00A07CA1" w:rsidP="00744256">
      <w:pPr>
        <w:pStyle w:val="SCREEN"/>
      </w:pPr>
      <w:r w:rsidRPr="00985037">
        <w:t>Do you want the entire 187-Entry X12 271 SERVICE TYPE List? N</w:t>
      </w:r>
    </w:p>
    <w:p w14:paraId="4EA83E96" w14:textId="77777777" w:rsidR="00A07CA1" w:rsidRPr="00985037" w:rsidRDefault="00A07CA1" w:rsidP="00744256">
      <w:pPr>
        <w:pStyle w:val="SCREEN"/>
      </w:pPr>
      <w:r w:rsidRPr="00985037">
        <w:lastRenderedPageBreak/>
        <w:t>Enter Service Type Code:</w:t>
      </w:r>
      <w:r>
        <w:t xml:space="preserve"> 30//</w:t>
      </w:r>
      <w:r w:rsidRPr="00985037">
        <w:t xml:space="preserve"> ??</w:t>
      </w:r>
    </w:p>
    <w:p w14:paraId="2775D743" w14:textId="1A6AFCDA" w:rsidR="00A07CA1" w:rsidRPr="00985037" w:rsidRDefault="0062315B" w:rsidP="00744256">
      <w:pPr>
        <w:pStyle w:val="SCREEN"/>
      </w:pPr>
      <w:r>
        <w:t xml:space="preserve"> </w:t>
      </w:r>
    </w:p>
    <w:p w14:paraId="0E780447" w14:textId="77777777" w:rsidR="009A5D3E" w:rsidRDefault="00A07CA1" w:rsidP="00744256">
      <w:pPr>
        <w:pStyle w:val="SCREEN"/>
      </w:pPr>
      <w:r w:rsidRPr="001D4138">
        <w:t xml:space="preserve">Enter the single SERVICE TYPE CODE to be sent with inquiry or press </w:t>
      </w:r>
    </w:p>
    <w:p w14:paraId="5760498D" w14:textId="0C838C69" w:rsidR="009A5D3E" w:rsidRPr="006E2EAE" w:rsidRDefault="00A07CA1" w:rsidP="009A5D3E">
      <w:pPr>
        <w:pStyle w:val="SCREEN"/>
      </w:pPr>
      <w:r w:rsidRPr="001D4138">
        <w:t>'ENTER' to</w:t>
      </w:r>
      <w:r w:rsidR="00CE400B">
        <w:t xml:space="preserve"> </w:t>
      </w:r>
      <w:r w:rsidRPr="001D4138">
        <w:t xml:space="preserve">send </w:t>
      </w:r>
      <w:r w:rsidR="00CE400B">
        <w:t>default</w:t>
      </w:r>
      <w:r w:rsidR="00CE400B" w:rsidRPr="00755004">
        <w:t xml:space="preserve"> </w:t>
      </w:r>
      <w:r w:rsidR="00CE400B">
        <w:t>s</w:t>
      </w:r>
      <w:r w:rsidRPr="00755004">
        <w:t xml:space="preserve">ervice </w:t>
      </w:r>
      <w:r w:rsidR="00CE400B">
        <w:t>t</w:t>
      </w:r>
      <w:r w:rsidRPr="00755004">
        <w:t xml:space="preserve">ype </w:t>
      </w:r>
      <w:r w:rsidR="00CE400B">
        <w:t>c</w:t>
      </w:r>
      <w:r w:rsidR="009A5D3E" w:rsidRPr="00755004">
        <w:t>ode</w:t>
      </w:r>
      <w:r w:rsidR="009A5D3E">
        <w:t>. The default service type</w:t>
      </w:r>
    </w:p>
    <w:p w14:paraId="23F29DA9" w14:textId="77777777" w:rsidR="009A5D3E" w:rsidRDefault="009A5D3E" w:rsidP="009A5D3E">
      <w:pPr>
        <w:pStyle w:val="SCREEN"/>
      </w:pPr>
      <w:r>
        <w:t>code may auto-update. All other service types will not auto-update.</w:t>
      </w:r>
    </w:p>
    <w:p w14:paraId="1FC142F7" w14:textId="77777777" w:rsidR="00A07CA1" w:rsidRPr="00985037" w:rsidRDefault="00A07CA1" w:rsidP="00744256">
      <w:pPr>
        <w:pStyle w:val="SCREEN"/>
      </w:pPr>
    </w:p>
    <w:p w14:paraId="5432CA88" w14:textId="77777777" w:rsidR="00A07CA1" w:rsidRPr="00985037" w:rsidRDefault="00A07CA1" w:rsidP="00744256">
      <w:pPr>
        <w:pStyle w:val="SCREEN"/>
      </w:pPr>
      <w:r w:rsidRPr="00985037">
        <w:t>Enter Service Type Code:</w:t>
      </w:r>
      <w:r>
        <w:t xml:space="preserve"> 30//</w:t>
      </w:r>
      <w:r w:rsidRPr="00985037">
        <w:t xml:space="preserve"> ? </w:t>
      </w:r>
    </w:p>
    <w:p w14:paraId="3B90A437" w14:textId="77777777" w:rsidR="00A07CA1" w:rsidRPr="00985037" w:rsidRDefault="00A07CA1" w:rsidP="00744256">
      <w:pPr>
        <w:pStyle w:val="SCREEN"/>
      </w:pPr>
    </w:p>
    <w:p w14:paraId="36F89F88" w14:textId="77777777" w:rsidR="00A07CA1" w:rsidRPr="00985037" w:rsidRDefault="00A07CA1" w:rsidP="00744256">
      <w:pPr>
        <w:pStyle w:val="SCREEN"/>
      </w:pPr>
      <w:r w:rsidRPr="00985037">
        <w:t>Answer with X12 271 SERVICE TYPE CODE</w:t>
      </w:r>
    </w:p>
    <w:p w14:paraId="7B0CFE2B" w14:textId="77777777" w:rsidR="00A07CA1" w:rsidRPr="00985037" w:rsidRDefault="00A07CA1" w:rsidP="00744256">
      <w:pPr>
        <w:pStyle w:val="SCREEN"/>
      </w:pPr>
      <w:r w:rsidRPr="00985037">
        <w:t xml:space="preserve"> Do you want the entire 187-Entry X12 271 SERVICE TYPE List? Y (Yes)</w:t>
      </w:r>
    </w:p>
    <w:p w14:paraId="3C7FA8B0" w14:textId="77777777" w:rsidR="00A07CA1" w:rsidRPr="00985037" w:rsidRDefault="00A07CA1" w:rsidP="00744256">
      <w:pPr>
        <w:pStyle w:val="SCREEN"/>
      </w:pPr>
      <w:r w:rsidRPr="00985037">
        <w:t xml:space="preserve">   Choose from:</w:t>
      </w:r>
    </w:p>
    <w:p w14:paraId="08774587" w14:textId="77777777" w:rsidR="00A07CA1" w:rsidRPr="00985037" w:rsidRDefault="00A07CA1" w:rsidP="00744256">
      <w:pPr>
        <w:pStyle w:val="SCREEN"/>
      </w:pPr>
      <w:r w:rsidRPr="00985037">
        <w:t xml:space="preserve">   1        Medical Care</w:t>
      </w:r>
    </w:p>
    <w:p w14:paraId="62B2FA7F" w14:textId="77777777" w:rsidR="00A07CA1" w:rsidRPr="00985037" w:rsidRDefault="00A07CA1" w:rsidP="00744256">
      <w:pPr>
        <w:pStyle w:val="SCREEN"/>
      </w:pPr>
      <w:r w:rsidRPr="00985037">
        <w:t xml:space="preserve">   2        Surgical</w:t>
      </w:r>
    </w:p>
    <w:p w14:paraId="0740CBA8" w14:textId="77777777" w:rsidR="00A07CA1" w:rsidRPr="00985037" w:rsidRDefault="00A07CA1" w:rsidP="00744256">
      <w:pPr>
        <w:pStyle w:val="SCREEN"/>
      </w:pPr>
      <w:r w:rsidRPr="00985037">
        <w:t xml:space="preserve">   3        Consultation</w:t>
      </w:r>
    </w:p>
    <w:p w14:paraId="5BD1A6A0" w14:textId="77777777" w:rsidR="00A07CA1" w:rsidRPr="00985037" w:rsidRDefault="00A07CA1" w:rsidP="00744256">
      <w:pPr>
        <w:pStyle w:val="SCREEN"/>
      </w:pPr>
      <w:r w:rsidRPr="00985037">
        <w:t xml:space="preserve">   4        Diagnostic X-Ray</w:t>
      </w:r>
    </w:p>
    <w:p w14:paraId="14F2239E" w14:textId="77777777" w:rsidR="00A07CA1" w:rsidRPr="00985037" w:rsidRDefault="00A07CA1" w:rsidP="00744256">
      <w:pPr>
        <w:pStyle w:val="SCREEN"/>
      </w:pPr>
      <w:r w:rsidRPr="00985037">
        <w:t xml:space="preserve">   5        Diagnostic Lab</w:t>
      </w:r>
    </w:p>
    <w:p w14:paraId="284D0F8F" w14:textId="77777777" w:rsidR="00A07CA1" w:rsidRPr="00985037" w:rsidRDefault="00A07CA1" w:rsidP="00744256">
      <w:pPr>
        <w:pStyle w:val="SCREEN"/>
      </w:pPr>
      <w:r w:rsidRPr="00985037">
        <w:t xml:space="preserve">   6        Radiation Therapy</w:t>
      </w:r>
    </w:p>
    <w:p w14:paraId="2F5AAC67" w14:textId="77777777" w:rsidR="00A07CA1" w:rsidRPr="00985037" w:rsidRDefault="00A07CA1" w:rsidP="00744256">
      <w:pPr>
        <w:pStyle w:val="SCREEN"/>
      </w:pPr>
      <w:r w:rsidRPr="00985037">
        <w:t xml:space="preserve">   7        Anesthesia</w:t>
      </w:r>
    </w:p>
    <w:p w14:paraId="4494C1E3" w14:textId="77777777" w:rsidR="00A07CA1" w:rsidRPr="00985037" w:rsidRDefault="00A07CA1" w:rsidP="00744256">
      <w:pPr>
        <w:pStyle w:val="SCREEN"/>
      </w:pPr>
      <w:r w:rsidRPr="00985037">
        <w:t xml:space="preserve">   8        Surgical Assistance</w:t>
      </w:r>
    </w:p>
    <w:p w14:paraId="19DEEC79" w14:textId="77777777" w:rsidR="00A07CA1" w:rsidRPr="00985037" w:rsidRDefault="00A07CA1" w:rsidP="00744256">
      <w:pPr>
        <w:pStyle w:val="SCREEN"/>
      </w:pPr>
      <w:r w:rsidRPr="00985037">
        <w:t xml:space="preserve">   9        Other Medical</w:t>
      </w:r>
    </w:p>
    <w:p w14:paraId="18228A9E" w14:textId="77777777" w:rsidR="00A07CA1" w:rsidRPr="00985037" w:rsidRDefault="00A07CA1" w:rsidP="00744256">
      <w:pPr>
        <w:pStyle w:val="SCREEN"/>
      </w:pPr>
      <w:r w:rsidRPr="00985037">
        <w:t xml:space="preserve">   10        Blood Charges</w:t>
      </w:r>
    </w:p>
    <w:p w14:paraId="002C8CC5" w14:textId="77777777" w:rsidR="00A07CA1" w:rsidRPr="00985037" w:rsidRDefault="00A07CA1" w:rsidP="00744256">
      <w:pPr>
        <w:pStyle w:val="SCREEN"/>
      </w:pPr>
      <w:r w:rsidRPr="00985037">
        <w:t xml:space="preserve">   11        Used DME</w:t>
      </w:r>
    </w:p>
    <w:p w14:paraId="48210BFA" w14:textId="77777777" w:rsidR="00A07CA1" w:rsidRPr="00985037" w:rsidRDefault="00A07CA1" w:rsidP="00744256">
      <w:pPr>
        <w:pStyle w:val="SCREEN"/>
      </w:pPr>
      <w:r w:rsidRPr="00985037">
        <w:t xml:space="preserve">   12        DME Purchase</w:t>
      </w:r>
    </w:p>
    <w:p w14:paraId="36D54852" w14:textId="77777777" w:rsidR="00A07CA1" w:rsidRPr="00985037" w:rsidRDefault="00A07CA1" w:rsidP="00744256">
      <w:pPr>
        <w:pStyle w:val="SCREEN"/>
      </w:pPr>
      <w:r w:rsidRPr="00985037">
        <w:t xml:space="preserve">   13        Ambulatory SC Facility</w:t>
      </w:r>
    </w:p>
    <w:p w14:paraId="2F443321" w14:textId="77777777" w:rsidR="00A07CA1" w:rsidRPr="00985037" w:rsidRDefault="00A07CA1" w:rsidP="00744256">
      <w:pPr>
        <w:pStyle w:val="SCREEN"/>
      </w:pPr>
      <w:r w:rsidRPr="00985037">
        <w:t xml:space="preserve">   14        Renal Supplies/Home</w:t>
      </w:r>
    </w:p>
    <w:p w14:paraId="666A3B73" w14:textId="77777777" w:rsidR="00A07CA1" w:rsidRPr="00985037" w:rsidRDefault="00A07CA1" w:rsidP="00744256">
      <w:pPr>
        <w:pStyle w:val="SCREEN"/>
      </w:pPr>
      <w:r w:rsidRPr="00985037">
        <w:t xml:space="preserve">   15        Alt. Method Dialysis</w:t>
      </w:r>
    </w:p>
    <w:p w14:paraId="1477890A" w14:textId="77777777" w:rsidR="00A07CA1" w:rsidRPr="00985037" w:rsidRDefault="00A07CA1" w:rsidP="00744256">
      <w:pPr>
        <w:pStyle w:val="SCREEN"/>
      </w:pPr>
      <w:r w:rsidRPr="00985037">
        <w:t xml:space="preserve">   16        CRD Equipment</w:t>
      </w:r>
    </w:p>
    <w:p w14:paraId="48D10B71" w14:textId="77777777" w:rsidR="00A07CA1" w:rsidRPr="00985037" w:rsidRDefault="00A07CA1" w:rsidP="00744256">
      <w:pPr>
        <w:pStyle w:val="SCREEN"/>
      </w:pPr>
      <w:r w:rsidRPr="00985037">
        <w:t xml:space="preserve">   17        Pre-Admission Testing</w:t>
      </w:r>
    </w:p>
    <w:p w14:paraId="16B0BA7B" w14:textId="77777777" w:rsidR="00A07CA1" w:rsidRPr="00985037" w:rsidRDefault="00A07CA1" w:rsidP="00744256">
      <w:pPr>
        <w:pStyle w:val="SCREEN"/>
      </w:pPr>
      <w:r w:rsidRPr="00985037">
        <w:t xml:space="preserve">   18        DME Rental</w:t>
      </w:r>
    </w:p>
    <w:p w14:paraId="14EEBEA7" w14:textId="77777777" w:rsidR="00A07CA1" w:rsidRPr="00985037" w:rsidRDefault="00A07CA1" w:rsidP="00744256">
      <w:pPr>
        <w:pStyle w:val="SCREEN"/>
      </w:pPr>
      <w:r w:rsidRPr="00985037">
        <w:t xml:space="preserve">   19        Pneumonia Vaccine</w:t>
      </w:r>
    </w:p>
    <w:p w14:paraId="2614C876" w14:textId="77777777" w:rsidR="00A07CA1" w:rsidRPr="00985037" w:rsidRDefault="00A07CA1" w:rsidP="00744256">
      <w:pPr>
        <w:pStyle w:val="SCREEN"/>
      </w:pPr>
      <w:r w:rsidRPr="00985037">
        <w:t xml:space="preserve">   20        2nd Surgical Opinion</w:t>
      </w:r>
    </w:p>
    <w:p w14:paraId="065B2EC3" w14:textId="77777777" w:rsidR="00A07CA1" w:rsidRPr="00985037" w:rsidRDefault="00A07CA1" w:rsidP="00744256">
      <w:pPr>
        <w:pStyle w:val="SCREEN"/>
      </w:pPr>
      <w:r w:rsidRPr="00985037">
        <w:t xml:space="preserve">   '^' TO STOP:</w:t>
      </w:r>
    </w:p>
    <w:p w14:paraId="731DA4C9" w14:textId="77777777" w:rsidR="00A07CA1" w:rsidRPr="00985037" w:rsidRDefault="00A07CA1" w:rsidP="00744256">
      <w:pPr>
        <w:pStyle w:val="SCREEN"/>
      </w:pPr>
    </w:p>
    <w:p w14:paraId="5347AAD4" w14:textId="77777777" w:rsidR="00A07CA1" w:rsidRDefault="00A07CA1" w:rsidP="00744256">
      <w:pPr>
        <w:pStyle w:val="SCREEN"/>
      </w:pPr>
      <w:r w:rsidRPr="00985037">
        <w:t>Enter Service Type Code:</w:t>
      </w:r>
      <w:r>
        <w:t xml:space="preserve"> 30//</w:t>
      </w:r>
      <w:r w:rsidRPr="00985037">
        <w:t xml:space="preserve"> 11       Used DME</w:t>
      </w:r>
    </w:p>
    <w:p w14:paraId="7F7171EF" w14:textId="77777777" w:rsidR="00A07CA1" w:rsidRPr="00EA6ACB" w:rsidRDefault="00A07CA1" w:rsidP="00744256">
      <w:pPr>
        <w:pStyle w:val="SCREEN"/>
        <w:rPr>
          <w:rFonts w:cs="Courier New"/>
          <w:szCs w:val="18"/>
        </w:rPr>
      </w:pPr>
      <w:r w:rsidRPr="00640533">
        <w:rPr>
          <w:rFonts w:cs="Courier New"/>
          <w:szCs w:val="18"/>
        </w:rPr>
        <w:t>Enter Eligibility Date:</w:t>
      </w:r>
      <w:r w:rsidRPr="008F01FA">
        <w:rPr>
          <w:rFonts w:cs="Courier New"/>
          <w:szCs w:val="18"/>
        </w:rPr>
        <w:t xml:space="preserve"> TODAY//</w:t>
      </w:r>
    </w:p>
    <w:p w14:paraId="3E2CE5BF" w14:textId="77777777" w:rsidR="00A07CA1" w:rsidRPr="00985037" w:rsidRDefault="00A07CA1" w:rsidP="00744256">
      <w:pPr>
        <w:pStyle w:val="SCREEN"/>
      </w:pPr>
    </w:p>
    <w:p w14:paraId="5B76970B" w14:textId="77777777" w:rsidR="00A07CA1" w:rsidRDefault="00A07CA1" w:rsidP="00744256">
      <w:pPr>
        <w:pStyle w:val="SCREEN"/>
      </w:pPr>
      <w:r w:rsidRPr="00985037">
        <w:t>Are you sure you want to request an insurance inquiry? NO// Y  YES</w:t>
      </w:r>
    </w:p>
    <w:p w14:paraId="6F8D65D9" w14:textId="77777777" w:rsidR="00A07CA1" w:rsidRPr="00985037" w:rsidRDefault="00A07CA1" w:rsidP="00744256">
      <w:pPr>
        <w:pStyle w:val="SCREEN"/>
      </w:pPr>
    </w:p>
    <w:p w14:paraId="1E892268" w14:textId="77777777" w:rsidR="00A07CA1" w:rsidRPr="00985037" w:rsidRDefault="00A07CA1" w:rsidP="00744256">
      <w:pPr>
        <w:pStyle w:val="SCREEN"/>
      </w:pPr>
      <w:r w:rsidRPr="00985037">
        <w:t>Insurance Buffer entry created!</w:t>
      </w:r>
    </w:p>
    <w:p w14:paraId="0DF9AAE7" w14:textId="77777777" w:rsidR="00A07CA1" w:rsidRPr="00985037" w:rsidRDefault="00A07CA1" w:rsidP="00744256">
      <w:pPr>
        <w:pStyle w:val="SCREEN"/>
      </w:pPr>
    </w:p>
    <w:p w14:paraId="3E1E1F75" w14:textId="77777777" w:rsidR="00A07CA1" w:rsidRPr="00985037" w:rsidRDefault="00A07CA1" w:rsidP="00744256">
      <w:pPr>
        <w:pStyle w:val="SCREEN"/>
      </w:pPr>
      <w:r w:rsidRPr="00985037">
        <w:t>Enter RETURN to continue or '^' to exit:</w:t>
      </w:r>
    </w:p>
    <w:p w14:paraId="3EBFB49D" w14:textId="0FF264E6" w:rsidR="00D57FC6" w:rsidRPr="00985037" w:rsidRDefault="00D57FC6" w:rsidP="00940CF4">
      <w:pPr>
        <w:pStyle w:val="BodyTextNumbered1"/>
        <w:keepNext/>
        <w:rPr>
          <w:iCs/>
        </w:rPr>
      </w:pPr>
      <w:r w:rsidRPr="00985037">
        <w:t xml:space="preserve">At the </w:t>
      </w:r>
      <w:r w:rsidRPr="00985037">
        <w:rPr>
          <w:b/>
        </w:rPr>
        <w:t>Select Action</w:t>
      </w:r>
      <w:r w:rsidRPr="00985037">
        <w:t xml:space="preserve"> prompt, enter </w:t>
      </w:r>
      <w:r w:rsidRPr="00985037">
        <w:rPr>
          <w:b/>
        </w:rPr>
        <w:t xml:space="preserve">SE </w:t>
      </w:r>
      <w:r w:rsidRPr="00985037">
        <w:t>Select Entry.</w:t>
      </w:r>
    </w:p>
    <w:p w14:paraId="5B80BC7B" w14:textId="6115865F" w:rsidR="00D57FC6" w:rsidRPr="00985037" w:rsidRDefault="00D57FC6" w:rsidP="00D57FC6">
      <w:pPr>
        <w:pStyle w:val="BodyTextNumbered1"/>
        <w:rPr>
          <w:iCs/>
        </w:rPr>
      </w:pPr>
      <w:r w:rsidRPr="00985037">
        <w:t xml:space="preserve">At the </w:t>
      </w:r>
      <w:r w:rsidRPr="00985037">
        <w:rPr>
          <w:rFonts w:cs="Arial"/>
          <w:b/>
        </w:rPr>
        <w:t xml:space="preserve">Select entry to request electronic inquiry:  (1-2): </w:t>
      </w:r>
      <w:r w:rsidRPr="00985037">
        <w:rPr>
          <w:rFonts w:cs="Arial"/>
        </w:rPr>
        <w:t xml:space="preserve">prompt, enter </w:t>
      </w:r>
      <w:r w:rsidRPr="00985037">
        <w:rPr>
          <w:rFonts w:cs="Arial"/>
          <w:b/>
        </w:rPr>
        <w:t xml:space="preserve">1 </w:t>
      </w:r>
      <w:r w:rsidRPr="00985037">
        <w:rPr>
          <w:rFonts w:cs="Arial"/>
        </w:rPr>
        <w:t>for this example.</w:t>
      </w:r>
    </w:p>
    <w:p w14:paraId="74CBA587" w14:textId="11D0DAE8" w:rsidR="00D57FC6" w:rsidRPr="00985037" w:rsidRDefault="00D57FC6" w:rsidP="00D57FC6">
      <w:pPr>
        <w:pStyle w:val="BodyTextNumbered1"/>
        <w:rPr>
          <w:rFonts w:cs="Arial"/>
        </w:rPr>
      </w:pPr>
      <w:r w:rsidRPr="00985037">
        <w:rPr>
          <w:rFonts w:cs="Arial"/>
        </w:rPr>
        <w:t xml:space="preserve">At the </w:t>
      </w:r>
      <w:r w:rsidRPr="00985037">
        <w:rPr>
          <w:rFonts w:cs="Arial"/>
          <w:b/>
        </w:rPr>
        <w:t xml:space="preserve">SERVICE TYPE CODE </w:t>
      </w:r>
      <w:r w:rsidRPr="00985037">
        <w:rPr>
          <w:rFonts w:cs="Arial"/>
        </w:rPr>
        <w:t>prompt, enter ? for a list of the Service Type Codes or enter the one required</w:t>
      </w:r>
      <w:r>
        <w:rPr>
          <w:rFonts w:cs="Arial"/>
        </w:rPr>
        <w:t xml:space="preserve">. </w:t>
      </w:r>
      <w:r w:rsidRPr="00985037">
        <w:rPr>
          <w:rFonts w:cs="Arial"/>
        </w:rPr>
        <w:t xml:space="preserve">In this example enter </w:t>
      </w:r>
      <w:r w:rsidRPr="00985037">
        <w:rPr>
          <w:rFonts w:cs="Arial"/>
          <w:b/>
        </w:rPr>
        <w:t>11</w:t>
      </w:r>
      <w:r>
        <w:rPr>
          <w:rFonts w:cs="Arial"/>
          <w:b/>
        </w:rPr>
        <w:t xml:space="preserve">. </w:t>
      </w:r>
      <w:r w:rsidRPr="00985037">
        <w:rPr>
          <w:rFonts w:cs="Arial"/>
        </w:rPr>
        <w:t xml:space="preserve">Now select </w:t>
      </w:r>
      <w:r>
        <w:rPr>
          <w:rFonts w:cs="Arial"/>
        </w:rPr>
        <w:t>Y</w:t>
      </w:r>
      <w:r w:rsidRPr="00985037">
        <w:rPr>
          <w:rFonts w:cs="Arial"/>
        </w:rPr>
        <w:t>es</w:t>
      </w:r>
      <w:r>
        <w:rPr>
          <w:rFonts w:cs="Arial"/>
        </w:rPr>
        <w:t>.</w:t>
      </w:r>
    </w:p>
    <w:p w14:paraId="1B586F10" w14:textId="77777777" w:rsidR="00D57FC6" w:rsidRDefault="00D57FC6" w:rsidP="00D57FC6">
      <w:pPr>
        <w:pStyle w:val="BodyTextNumbered1"/>
      </w:pPr>
      <w:r>
        <w:t xml:space="preserve">At the </w:t>
      </w:r>
      <w:r w:rsidRPr="00D57FC6">
        <w:rPr>
          <w:b/>
          <w:bCs/>
        </w:rPr>
        <w:t>Enter Eligibility Date</w:t>
      </w:r>
      <w:r>
        <w:t xml:space="preserve"> prompt, enter a valid date in </w:t>
      </w:r>
      <w:r w:rsidRPr="00D57FC6">
        <w:rPr>
          <w:b/>
          <w:bCs/>
        </w:rPr>
        <w:t>MM/DD/YY</w:t>
      </w:r>
      <w:r>
        <w:t xml:space="preserve">. </w:t>
      </w:r>
    </w:p>
    <w:p w14:paraId="439A2CFF" w14:textId="22F732A3" w:rsidR="00D57FC6" w:rsidRPr="002F5D14" w:rsidRDefault="00D57FC6" w:rsidP="00D57FC6">
      <w:pPr>
        <w:pStyle w:val="BodyTextNumbered1"/>
      </w:pPr>
      <w:r>
        <w:t xml:space="preserve">You will then be prompted </w:t>
      </w:r>
      <w:r w:rsidRPr="00D57FC6">
        <w:rPr>
          <w:b/>
          <w:bCs/>
        </w:rPr>
        <w:t>Are you sure you want to request an insurance inquiry?</w:t>
      </w:r>
      <w:r>
        <w:t xml:space="preserve"> Enter </w:t>
      </w:r>
      <w:r w:rsidRPr="00D57FC6">
        <w:rPr>
          <w:b/>
          <w:bCs/>
        </w:rPr>
        <w:t>Yes</w:t>
      </w:r>
      <w:r>
        <w:t xml:space="preserve"> for this example. You will see the message </w:t>
      </w:r>
      <w:r w:rsidRPr="00D57FC6">
        <w:rPr>
          <w:b/>
          <w:bCs/>
        </w:rPr>
        <w:t>Insurance Buffer entry created!</w:t>
      </w:r>
    </w:p>
    <w:p w14:paraId="0CBCFD58" w14:textId="043EC2A6" w:rsidR="00D57FC6" w:rsidRPr="00AF5DD7" w:rsidRDefault="00D57FC6" w:rsidP="00C033AA">
      <w:pPr>
        <w:pStyle w:val="Note"/>
      </w:pPr>
      <w:r>
        <w:t>An</w:t>
      </w:r>
      <w:r w:rsidRPr="00985037">
        <w:t xml:space="preserve"> asterisk</w:t>
      </w:r>
      <w:r>
        <w:t xml:space="preserve"> (*) will indicate that</w:t>
      </w:r>
      <w:r w:rsidRPr="00985037">
        <w:t xml:space="preserve"> the </w:t>
      </w:r>
      <w:r>
        <w:t>request</w:t>
      </w:r>
      <w:r w:rsidRPr="00985037">
        <w:t xml:space="preserve"> already has a </w:t>
      </w:r>
      <w:r w:rsidR="00E82932">
        <w:t xml:space="preserve">matching </w:t>
      </w:r>
      <w:r w:rsidRPr="00985037">
        <w:t>buffer entry.</w:t>
      </w:r>
    </w:p>
    <w:p w14:paraId="4E63A5D4" w14:textId="1E3C093D" w:rsidR="00E82932" w:rsidRDefault="00E82932" w:rsidP="00230E0A">
      <w:pPr>
        <w:pStyle w:val="Heading2"/>
      </w:pPr>
      <w:bookmarkStart w:id="157" w:name="_Toc92274466"/>
      <w:bookmarkStart w:id="158" w:name="_Toc126241055"/>
      <w:bookmarkStart w:id="159" w:name="_Toc113336324"/>
      <w:bookmarkStart w:id="160" w:name="_Toc272483141"/>
      <w:bookmarkStart w:id="161" w:name="_Toc409510843"/>
      <w:bookmarkStart w:id="162" w:name="_Toc64484746"/>
      <w:r w:rsidRPr="00985037">
        <w:lastRenderedPageBreak/>
        <w:t>Request a</w:t>
      </w:r>
      <w:r>
        <w:t>n</w:t>
      </w:r>
      <w:r w:rsidRPr="00985037">
        <w:t xml:space="preserve"> </w:t>
      </w:r>
      <w:r>
        <w:t xml:space="preserve">Electronic Insurance Coverage Discovery </w:t>
      </w:r>
      <w:r w:rsidR="00BF5E5A">
        <w:t>I</w:t>
      </w:r>
      <w:r>
        <w:t>nquiry</w:t>
      </w:r>
      <w:bookmarkEnd w:id="157"/>
      <w:bookmarkEnd w:id="158"/>
    </w:p>
    <w:p w14:paraId="5FDD8E81" w14:textId="77777777" w:rsidR="00E82932" w:rsidRPr="00457220" w:rsidRDefault="00E82932" w:rsidP="00345CC7">
      <w:pPr>
        <w:pStyle w:val="Note"/>
        <w:tabs>
          <w:tab w:val="num" w:pos="3798"/>
        </w:tabs>
        <w:ind w:left="907" w:hanging="907"/>
      </w:pPr>
      <w:r>
        <w:t>Users must hold the IBCNE EICD REQUEST security key to perform this action.</w:t>
      </w:r>
    </w:p>
    <w:p w14:paraId="51B0D88F" w14:textId="003B294E" w:rsidR="00E82932" w:rsidRPr="00465374" w:rsidRDefault="00E82932" w:rsidP="00E82932">
      <w:pPr>
        <w:pStyle w:val="BodyText"/>
      </w:pPr>
      <w:r>
        <w:t>Th</w:t>
      </w:r>
      <w:r w:rsidR="00CE400B">
        <w:t>e</w:t>
      </w:r>
      <w:r>
        <w:t xml:space="preserve"> </w:t>
      </w:r>
      <w:r w:rsidR="00CE400B" w:rsidRPr="00D57FC6">
        <w:rPr>
          <w:b/>
          <w:bCs/>
        </w:rPr>
        <w:t>Request Electronic Insurance Inquiry</w:t>
      </w:r>
      <w:r w:rsidR="00CE400B" w:rsidRPr="00985037">
        <w:t xml:space="preserve"> </w:t>
      </w:r>
      <w:r>
        <w:t xml:space="preserve">option also allows a user </w:t>
      </w:r>
      <w:r w:rsidRPr="002221B6">
        <w:t>to create a</w:t>
      </w:r>
      <w:r>
        <w:t>n</w:t>
      </w:r>
      <w:r w:rsidRPr="002221B6">
        <w:t xml:space="preserve"> </w:t>
      </w:r>
      <w:r>
        <w:t>Electronic Insurance Coverage Discovery (</w:t>
      </w:r>
      <w:r w:rsidRPr="002221B6">
        <w:t>EICD</w:t>
      </w:r>
      <w:r>
        <w:t>)</w:t>
      </w:r>
      <w:r w:rsidRPr="002221B6">
        <w:t xml:space="preserve"> inquiry when needed</w:t>
      </w:r>
      <w:r>
        <w:t xml:space="preserve">. </w:t>
      </w:r>
      <w:r w:rsidRPr="002221B6">
        <w:t>There are restrictions and this action cannot be used for all patients. This functionality is intended to discover insurance coverage for those veterans whom have no active billable insurance on file.</w:t>
      </w:r>
    </w:p>
    <w:p w14:paraId="0870BCCB" w14:textId="77777777" w:rsidR="00E82932" w:rsidRDefault="00E82932" w:rsidP="00E82932">
      <w:pPr>
        <w:pStyle w:val="BodyTextNumbered1"/>
        <w:numPr>
          <w:ilvl w:val="0"/>
          <w:numId w:val="50"/>
        </w:numPr>
        <w:rPr>
          <w:iCs/>
        </w:rPr>
      </w:pPr>
      <w:r w:rsidRPr="00AD0769">
        <w:rPr>
          <w:iCs/>
        </w:rPr>
        <w:t xml:space="preserve">Access the </w:t>
      </w:r>
      <w:r w:rsidRPr="00D57FC6">
        <w:rPr>
          <w:b/>
          <w:bCs/>
        </w:rPr>
        <w:t>PI Patient Insurance Menu</w:t>
      </w:r>
      <w:r w:rsidRPr="00985037">
        <w:t>.</w:t>
      </w:r>
    </w:p>
    <w:p w14:paraId="68077F3A" w14:textId="77777777" w:rsidR="00E82932" w:rsidRDefault="00E82932" w:rsidP="00E82932">
      <w:pPr>
        <w:pStyle w:val="BodyTextNumbered1"/>
        <w:numPr>
          <w:ilvl w:val="0"/>
          <w:numId w:val="50"/>
        </w:numPr>
        <w:rPr>
          <w:iCs/>
        </w:rPr>
      </w:pPr>
      <w:r w:rsidRPr="00985037">
        <w:t xml:space="preserve">Access the </w:t>
      </w:r>
      <w:r w:rsidRPr="00B01581">
        <w:rPr>
          <w:b/>
          <w:bCs/>
        </w:rPr>
        <w:t>eIV Menu</w:t>
      </w:r>
      <w:r w:rsidRPr="00985037">
        <w:t>.</w:t>
      </w:r>
    </w:p>
    <w:p w14:paraId="02A8B8DA" w14:textId="77777777" w:rsidR="00E82932" w:rsidRPr="00B01581" w:rsidRDefault="00E82932" w:rsidP="00E82932">
      <w:pPr>
        <w:pStyle w:val="BodyTextNumbered1"/>
        <w:numPr>
          <w:ilvl w:val="0"/>
          <w:numId w:val="50"/>
        </w:numPr>
        <w:rPr>
          <w:iCs/>
        </w:rPr>
      </w:pPr>
      <w:r w:rsidRPr="00985037">
        <w:t xml:space="preserve">Access the </w:t>
      </w:r>
      <w:r w:rsidRPr="00B01581">
        <w:rPr>
          <w:b/>
          <w:bCs/>
        </w:rPr>
        <w:t>EI Request Electronic Insurance Inquiry</w:t>
      </w:r>
      <w:r w:rsidRPr="00985037">
        <w:t xml:space="preserve"> option.</w:t>
      </w:r>
    </w:p>
    <w:p w14:paraId="1DC84270" w14:textId="77777777" w:rsidR="00E82932" w:rsidRDefault="00E82932" w:rsidP="00E82932">
      <w:pPr>
        <w:pStyle w:val="BodyTextNumbered1"/>
        <w:numPr>
          <w:ilvl w:val="0"/>
          <w:numId w:val="50"/>
        </w:numPr>
      </w:pPr>
      <w:r w:rsidRPr="00985037">
        <w:t xml:space="preserve">At the </w:t>
      </w:r>
      <w:r w:rsidRPr="00D57FC6">
        <w:rPr>
          <w:b/>
          <w:bCs/>
        </w:rPr>
        <w:t>Select Patient Name</w:t>
      </w:r>
      <w:r w:rsidRPr="00985037">
        <w:t xml:space="preserve"> prompt, enter </w:t>
      </w:r>
      <w:r w:rsidRPr="00D57FC6">
        <w:rPr>
          <w:b/>
          <w:bCs/>
        </w:rPr>
        <w:t>Patient Name</w:t>
      </w:r>
      <w:r w:rsidRPr="00985037">
        <w:t xml:space="preserve"> (in this example </w:t>
      </w:r>
      <w:r w:rsidRPr="00577A2A">
        <w:t>IBPATIENT, ONE)</w:t>
      </w:r>
      <w:r>
        <w:t>.</w:t>
      </w:r>
    </w:p>
    <w:p w14:paraId="26A981DB" w14:textId="77777777" w:rsidR="00E82932" w:rsidRPr="00457220" w:rsidRDefault="00E82932" w:rsidP="00E82932">
      <w:pPr>
        <w:pStyle w:val="BodyTextNumbered1"/>
        <w:keepNext/>
        <w:numPr>
          <w:ilvl w:val="0"/>
          <w:numId w:val="50"/>
        </w:numPr>
        <w:rPr>
          <w:iCs/>
        </w:rPr>
      </w:pPr>
      <w:r w:rsidRPr="00985037">
        <w:t xml:space="preserve">At the </w:t>
      </w:r>
      <w:r w:rsidRPr="00985037">
        <w:rPr>
          <w:b/>
        </w:rPr>
        <w:t>Select Action</w:t>
      </w:r>
      <w:r w:rsidRPr="00985037">
        <w:t xml:space="preserve"> prompt, enter </w:t>
      </w:r>
      <w:r>
        <w:rPr>
          <w:b/>
        </w:rPr>
        <w:t>CD</w:t>
      </w:r>
      <w:r w:rsidRPr="00985037">
        <w:rPr>
          <w:b/>
        </w:rPr>
        <w:t xml:space="preserve"> </w:t>
      </w:r>
      <w:r>
        <w:t>EICD Request</w:t>
      </w:r>
      <w:r w:rsidRPr="00985037">
        <w:t>.</w:t>
      </w:r>
    </w:p>
    <w:p w14:paraId="4FE77DC2" w14:textId="77777777" w:rsidR="00E82932" w:rsidRPr="00985037" w:rsidRDefault="00E82932" w:rsidP="00E82932">
      <w:pPr>
        <w:pStyle w:val="BodyTextNumbered1"/>
        <w:keepNext/>
        <w:numPr>
          <w:ilvl w:val="0"/>
          <w:numId w:val="50"/>
        </w:numPr>
        <w:rPr>
          <w:iCs/>
        </w:rPr>
      </w:pPr>
      <w:r w:rsidRPr="00D84C90">
        <w:t xml:space="preserve">You will then be prompted </w:t>
      </w:r>
      <w:r w:rsidRPr="00AE71D0">
        <w:rPr>
          <w:b/>
          <w:bCs/>
        </w:rPr>
        <w:t>Are you sure you want to request a search for this patient's insurance?</w:t>
      </w:r>
      <w:r w:rsidRPr="00D84C90">
        <w:t xml:space="preserve"> </w:t>
      </w:r>
      <w:r>
        <w:t>Enter YES.</w:t>
      </w:r>
    </w:p>
    <w:p w14:paraId="7ED05516" w14:textId="77777777" w:rsidR="00E82932" w:rsidRPr="00AE71D0" w:rsidRDefault="00E82932" w:rsidP="00E82932">
      <w:pPr>
        <w:pStyle w:val="BodyTextNumbered1"/>
        <w:keepNext/>
        <w:numPr>
          <w:ilvl w:val="0"/>
          <w:numId w:val="50"/>
        </w:numPr>
      </w:pPr>
      <w:r w:rsidRPr="00985037">
        <w:t>The foll</w:t>
      </w:r>
      <w:r>
        <w:t xml:space="preserve">owing screen will display with a message stating: </w:t>
      </w:r>
      <w:r w:rsidRPr="00AE71D0">
        <w:rPr>
          <w:b/>
          <w:bCs/>
        </w:rPr>
        <w:t>An EICD request has been sent. If active insurance is found for this patient results will be displayed in the buffer within 30 days.</w:t>
      </w:r>
    </w:p>
    <w:p w14:paraId="28D67FB5" w14:textId="77777777" w:rsidR="00F055DD" w:rsidRPr="00985037" w:rsidRDefault="00F055DD" w:rsidP="00F055DD">
      <w:pPr>
        <w:pStyle w:val="SCREEN"/>
      </w:pPr>
      <w:r w:rsidRPr="00985037">
        <w:t>eIV Insurance Request</w:t>
      </w:r>
      <w:r>
        <w:t xml:space="preserve">        </w:t>
      </w:r>
      <w:r w:rsidRPr="00985037">
        <w:t xml:space="preserve"> Dec 22, 2010@16:53:22</w:t>
      </w:r>
      <w:r>
        <w:t xml:space="preserve">         </w:t>
      </w:r>
      <w:r w:rsidRPr="00985037">
        <w:t xml:space="preserve"> Page:</w:t>
      </w:r>
      <w:r>
        <w:t xml:space="preserve">   </w:t>
      </w:r>
      <w:r w:rsidRPr="00985037">
        <w:t xml:space="preserve"> 1 of</w:t>
      </w:r>
      <w:r>
        <w:t xml:space="preserve">   </w:t>
      </w:r>
      <w:r w:rsidRPr="00985037">
        <w:t xml:space="preserve"> 1 </w:t>
      </w:r>
    </w:p>
    <w:p w14:paraId="47EE0DE8" w14:textId="77777777" w:rsidR="00F055DD" w:rsidRPr="00985037" w:rsidRDefault="00F055DD" w:rsidP="00F055DD">
      <w:pPr>
        <w:pStyle w:val="SCREEN"/>
      </w:pPr>
      <w:r w:rsidRPr="00985037">
        <w:t>Request Electronic Insurance Inquiry for Patient: IBPATIENT</w:t>
      </w:r>
      <w:r>
        <w:t>,ONE</w:t>
      </w:r>
      <w:r w:rsidRPr="00985037">
        <w:t xml:space="preserve">  </w:t>
      </w:r>
      <w:r>
        <w:t>XXXX</w:t>
      </w:r>
    </w:p>
    <w:p w14:paraId="12985E3E" w14:textId="77777777" w:rsidR="00F055DD" w:rsidRPr="00985037" w:rsidRDefault="00F055DD" w:rsidP="00F055DD">
      <w:pPr>
        <w:pStyle w:val="SCREEN"/>
      </w:pPr>
      <w:r>
        <w:t xml:space="preserve">  </w:t>
      </w:r>
    </w:p>
    <w:p w14:paraId="7A6425A5" w14:textId="1203973D" w:rsidR="00F055DD" w:rsidRPr="00F163B8" w:rsidRDefault="00F055DD" w:rsidP="00F055DD">
      <w:pPr>
        <w:pStyle w:val="SCREEN"/>
        <w:rPr>
          <w:u w:val="single"/>
        </w:rPr>
      </w:pPr>
      <w:r w:rsidRPr="00F163B8">
        <w:rPr>
          <w:u w:val="single"/>
        </w:rPr>
        <w:t xml:space="preserve">    Insurance Co.   Type of Policy   Group       Holder   Effect.     Expires</w:t>
      </w:r>
    </w:p>
    <w:p w14:paraId="6F0522D3" w14:textId="27616553" w:rsidR="00F055DD" w:rsidRPr="00F163B8" w:rsidRDefault="00F055DD" w:rsidP="00F055DD">
      <w:pPr>
        <w:pStyle w:val="SCREEN"/>
      </w:pPr>
    </w:p>
    <w:p w14:paraId="3315EA78" w14:textId="5E78E5C9" w:rsidR="00F055DD" w:rsidRDefault="00F055DD" w:rsidP="00F055DD">
      <w:pPr>
        <w:pStyle w:val="SCREEN"/>
      </w:pPr>
      <w:r w:rsidRPr="00F163B8">
        <w:t xml:space="preserve">      No eligible insurance policies found.</w:t>
      </w:r>
    </w:p>
    <w:p w14:paraId="6AD0D422" w14:textId="77777777" w:rsidR="00F055DD" w:rsidRPr="00985037" w:rsidRDefault="00F055DD" w:rsidP="00F055DD">
      <w:pPr>
        <w:pStyle w:val="SCREEN"/>
      </w:pPr>
    </w:p>
    <w:p w14:paraId="686714AF" w14:textId="77777777" w:rsidR="00F055DD" w:rsidRPr="00985037" w:rsidRDefault="00F055DD" w:rsidP="00F055DD">
      <w:pPr>
        <w:pStyle w:val="SCREEN"/>
      </w:pPr>
      <w:r>
        <w:t xml:space="preserve">           </w:t>
      </w:r>
      <w:r w:rsidRPr="00985037">
        <w:t>Enter ?? for more actions</w:t>
      </w:r>
      <w:r>
        <w:t xml:space="preserve">                                         </w:t>
      </w:r>
      <w:r w:rsidRPr="00985037">
        <w:t xml:space="preserve"> &gt;&gt;&gt;</w:t>
      </w:r>
    </w:p>
    <w:p w14:paraId="559172FC" w14:textId="77777777" w:rsidR="00F055DD" w:rsidRDefault="00F055DD" w:rsidP="00F055DD">
      <w:pPr>
        <w:pStyle w:val="SCREEN"/>
      </w:pPr>
      <w:r w:rsidRPr="00985037">
        <w:t>SE</w:t>
      </w:r>
      <w:r>
        <w:t xml:space="preserve"> </w:t>
      </w:r>
      <w:r w:rsidRPr="00985037">
        <w:t xml:space="preserve"> Select Entry</w:t>
      </w:r>
      <w:r>
        <w:t xml:space="preserve">                      CD EICD Request </w:t>
      </w:r>
      <w:r w:rsidRPr="00985037">
        <w:t xml:space="preserve"> </w:t>
      </w:r>
    </w:p>
    <w:p w14:paraId="47F51F96" w14:textId="77777777" w:rsidR="00F055DD" w:rsidRPr="00985037" w:rsidRDefault="00F055DD" w:rsidP="00F055DD">
      <w:pPr>
        <w:pStyle w:val="SCREEN"/>
      </w:pPr>
      <w:r w:rsidRPr="00985037">
        <w:t>EX</w:t>
      </w:r>
      <w:r>
        <w:t xml:space="preserve"> </w:t>
      </w:r>
      <w:r w:rsidRPr="00985037">
        <w:t xml:space="preserve"> Exit</w:t>
      </w:r>
    </w:p>
    <w:p w14:paraId="21C9A8DE" w14:textId="77777777" w:rsidR="00F055DD" w:rsidRDefault="00F055DD" w:rsidP="00F055DD">
      <w:pPr>
        <w:pStyle w:val="SCREEN"/>
      </w:pPr>
      <w:r w:rsidRPr="00985037">
        <w:t xml:space="preserve">Select Action: Quit// </w:t>
      </w:r>
      <w:r>
        <w:t xml:space="preserve">CD  </w:t>
      </w:r>
      <w:r w:rsidRPr="00985037">
        <w:t xml:space="preserve"> </w:t>
      </w:r>
      <w:r>
        <w:t>EICD Request</w:t>
      </w:r>
    </w:p>
    <w:p w14:paraId="50600B4A" w14:textId="77777777" w:rsidR="00F055DD" w:rsidRDefault="00F055DD" w:rsidP="00F055DD">
      <w:pPr>
        <w:pStyle w:val="SCREEN"/>
      </w:pPr>
      <w:r>
        <w:t xml:space="preserve">Are you sure you want to request a search for this patient's insurance? YES// </w:t>
      </w:r>
    </w:p>
    <w:p w14:paraId="0F9DEA08" w14:textId="77777777" w:rsidR="00F055DD" w:rsidRDefault="00F055DD" w:rsidP="00F055DD">
      <w:pPr>
        <w:pStyle w:val="SCREEN"/>
      </w:pPr>
    </w:p>
    <w:p w14:paraId="3827E7B5" w14:textId="77777777" w:rsidR="00F055DD" w:rsidRDefault="00F055DD" w:rsidP="00F055DD">
      <w:pPr>
        <w:pStyle w:val="SCREEN"/>
      </w:pPr>
      <w:r>
        <w:t>An EICD request has been sent. If active insurance is found for this patient</w:t>
      </w:r>
    </w:p>
    <w:p w14:paraId="6DF0EA6F" w14:textId="77777777" w:rsidR="00F055DD" w:rsidRDefault="00F055DD" w:rsidP="00F055DD">
      <w:pPr>
        <w:pStyle w:val="SCREEN"/>
      </w:pPr>
      <w:r>
        <w:t>results will be displayed in the buffer within 30 days.</w:t>
      </w:r>
    </w:p>
    <w:p w14:paraId="4E5EA2CD" w14:textId="77777777" w:rsidR="00F055DD" w:rsidRDefault="00F055DD" w:rsidP="00F055DD">
      <w:pPr>
        <w:pStyle w:val="SCREEN"/>
      </w:pPr>
    </w:p>
    <w:p w14:paraId="26C71D72" w14:textId="1F9883B1" w:rsidR="00E82932" w:rsidRPr="00985037" w:rsidRDefault="00F055DD" w:rsidP="00F055DD">
      <w:pPr>
        <w:pStyle w:val="SCREEN"/>
      </w:pPr>
      <w:r>
        <w:t>Type &lt;Enter&gt; to continue or '^' to exit:</w:t>
      </w:r>
      <w:r w:rsidR="00E82932">
        <w:t xml:space="preserve">  </w:t>
      </w:r>
    </w:p>
    <w:p w14:paraId="576633E7" w14:textId="370DFA22" w:rsidR="00E82932" w:rsidRDefault="00F055DD" w:rsidP="00345CC7">
      <w:pPr>
        <w:pStyle w:val="Note"/>
        <w:spacing w:after="120"/>
      </w:pPr>
      <w:r>
        <w:t>If the patient does not meet the EICD rules, you will see the message: Sorry the patient does not qualify for this action.</w:t>
      </w:r>
    </w:p>
    <w:p w14:paraId="3476AB5B" w14:textId="257367EA" w:rsidR="00A07CA1" w:rsidRPr="00985037" w:rsidRDefault="00A07CA1" w:rsidP="00744256">
      <w:pPr>
        <w:pStyle w:val="Heading1"/>
      </w:pPr>
      <w:bookmarkStart w:id="163" w:name="_Toc126241056"/>
      <w:r w:rsidRPr="00985037">
        <w:t>Patient Insurance Info View</w:t>
      </w:r>
      <w:r w:rsidR="0062315B">
        <w:t xml:space="preserve"> </w:t>
      </w:r>
      <w:r w:rsidRPr="00985037">
        <w:t>/</w:t>
      </w:r>
      <w:r w:rsidR="0062315B">
        <w:t xml:space="preserve"> </w:t>
      </w:r>
      <w:r w:rsidRPr="00985037">
        <w:t>Edit</w:t>
      </w:r>
      <w:bookmarkEnd w:id="159"/>
      <w:bookmarkEnd w:id="160"/>
      <w:bookmarkEnd w:id="161"/>
      <w:bookmarkEnd w:id="162"/>
      <w:bookmarkEnd w:id="163"/>
    </w:p>
    <w:p w14:paraId="4798A1E4" w14:textId="5080D59A" w:rsidR="00A07CA1" w:rsidRPr="00985037" w:rsidRDefault="00A07CA1" w:rsidP="00744256">
      <w:pPr>
        <w:pStyle w:val="BodyText"/>
      </w:pPr>
      <w:r w:rsidRPr="00985037">
        <w:t>The Patient Insurance Info View</w:t>
      </w:r>
      <w:r w:rsidR="0068699F">
        <w:t xml:space="preserve"> </w:t>
      </w:r>
      <w:r w:rsidRPr="00985037">
        <w:t>/</w:t>
      </w:r>
      <w:r w:rsidR="0068699F">
        <w:t xml:space="preserve"> </w:t>
      </w:r>
      <w:r w:rsidRPr="00985037">
        <w:t>Edit option is used to look at a patient's insurance information and edit that data, if necessary</w:t>
      </w:r>
      <w:r w:rsidR="006F50F3">
        <w:t xml:space="preserve">. </w:t>
      </w:r>
      <w:r w:rsidRPr="00985037">
        <w:t xml:space="preserve">The system groups information that is specific to the insurance </w:t>
      </w:r>
      <w:r w:rsidRPr="00985037">
        <w:lastRenderedPageBreak/>
        <w:t>company, specific to the patient, specific to the group plan, specific to the annual benefits available, and the annual benefits already used</w:t>
      </w:r>
      <w:r w:rsidR="006F50F3">
        <w:t xml:space="preserve">. </w:t>
      </w:r>
    </w:p>
    <w:p w14:paraId="7C5AD9B6" w14:textId="7075EC20" w:rsidR="00A07CA1" w:rsidRPr="00985037" w:rsidRDefault="00A07CA1" w:rsidP="00744256">
      <w:pPr>
        <w:pStyle w:val="BodyText"/>
      </w:pPr>
      <w:r w:rsidRPr="00985037">
        <w:t>Once a patient is selected, this screen is displayed listing all the patient's insurance policies</w:t>
      </w:r>
      <w:r w:rsidR="006F50F3">
        <w:t xml:space="preserve">. </w:t>
      </w:r>
      <w:r w:rsidRPr="00985037">
        <w:t>Information provided for each policy may include type of policy, group name, holder, effective date, and expiration date.</w:t>
      </w:r>
    </w:p>
    <w:p w14:paraId="0CA86CFF" w14:textId="77777777" w:rsidR="00A07CA1" w:rsidRPr="00985037" w:rsidRDefault="00A07CA1" w:rsidP="00230E0A">
      <w:pPr>
        <w:pStyle w:val="Heading2"/>
      </w:pPr>
      <w:bookmarkStart w:id="164" w:name="_Toc409510844"/>
      <w:bookmarkStart w:id="165" w:name="_Toc64484747"/>
      <w:bookmarkStart w:id="166" w:name="_Toc126241057"/>
      <w:bookmarkStart w:id="167" w:name="_Toc272483142"/>
      <w:r w:rsidRPr="00985037">
        <w:t>View Patient Policy Information</w:t>
      </w:r>
      <w:bookmarkEnd w:id="164"/>
      <w:bookmarkEnd w:id="165"/>
      <w:bookmarkEnd w:id="166"/>
      <w:r w:rsidRPr="00985037">
        <w:t xml:space="preserve"> </w:t>
      </w:r>
      <w:bookmarkEnd w:id="167"/>
    </w:p>
    <w:p w14:paraId="346A1973" w14:textId="46D7878D" w:rsidR="00A07CA1" w:rsidRPr="00985037" w:rsidRDefault="00A07CA1" w:rsidP="00744256">
      <w:pPr>
        <w:pStyle w:val="BodyText"/>
      </w:pPr>
      <w:r w:rsidRPr="00985037">
        <w:t>This screen displays expanded policy information for the selected company</w:t>
      </w:r>
      <w:r w:rsidR="006F50F3">
        <w:t xml:space="preserve">. </w:t>
      </w:r>
      <w:r w:rsidRPr="00985037">
        <w:t>Categories include utilization review data, subscriber data, subscriber's employer information, effective dates, plan coverage limitations, last contact,</w:t>
      </w:r>
      <w:r w:rsidR="009D180D" w:rsidRPr="009D180D">
        <w:t xml:space="preserve"> </w:t>
      </w:r>
      <w:r w:rsidR="009D180D">
        <w:t>date of death,</w:t>
      </w:r>
      <w:r w:rsidRPr="00985037">
        <w:t xml:space="preserve"> and comments on the patient policy or insurance group plan.</w:t>
      </w:r>
    </w:p>
    <w:p w14:paraId="4A1C42D9" w14:textId="1D43BB8D" w:rsidR="0068699F" w:rsidRPr="0068699F" w:rsidRDefault="0068699F" w:rsidP="004207AB">
      <w:pPr>
        <w:pStyle w:val="BodyTextNumbered1"/>
        <w:keepNext/>
        <w:numPr>
          <w:ilvl w:val="0"/>
          <w:numId w:val="31"/>
        </w:numPr>
        <w:rPr>
          <w:iCs/>
        </w:rPr>
      </w:pPr>
      <w:r w:rsidRPr="0068699F">
        <w:rPr>
          <w:iCs/>
        </w:rPr>
        <w:t xml:space="preserve">Access the </w:t>
      </w:r>
      <w:r w:rsidRPr="0068699F">
        <w:rPr>
          <w:b/>
        </w:rPr>
        <w:t>PI Patient Insurance Menu</w:t>
      </w:r>
      <w:r w:rsidRPr="00985037">
        <w:t>.</w:t>
      </w:r>
    </w:p>
    <w:p w14:paraId="393D6410" w14:textId="4A7ED023" w:rsidR="0068699F" w:rsidRPr="00985037" w:rsidRDefault="0068699F" w:rsidP="0068699F">
      <w:pPr>
        <w:pStyle w:val="BodyTextNumbered1"/>
        <w:rPr>
          <w:iCs/>
        </w:rPr>
      </w:pPr>
      <w:r w:rsidRPr="00985037">
        <w:t xml:space="preserve">Access the </w:t>
      </w:r>
      <w:r w:rsidRPr="00985037">
        <w:rPr>
          <w:b/>
        </w:rPr>
        <w:t>PI Patient Insurance Info View/Edit</w:t>
      </w:r>
      <w:r w:rsidRPr="00985037">
        <w:t xml:space="preserve"> Option</w:t>
      </w:r>
    </w:p>
    <w:p w14:paraId="03347C81" w14:textId="7E03A63A" w:rsidR="0068699F" w:rsidRPr="00985037" w:rsidRDefault="0068699F" w:rsidP="0068699F">
      <w:pPr>
        <w:pStyle w:val="BodyTextNumbered1"/>
      </w:pPr>
      <w:r w:rsidRPr="00985037">
        <w:t xml:space="preserve">At the Select </w:t>
      </w:r>
      <w:r w:rsidRPr="00985037">
        <w:rPr>
          <w:b/>
        </w:rPr>
        <w:t>Patient Name</w:t>
      </w:r>
      <w:r w:rsidRPr="00985037">
        <w:t xml:space="preserve"> prompt, enter </w:t>
      </w:r>
      <w:r w:rsidRPr="00985037">
        <w:rPr>
          <w:b/>
        </w:rPr>
        <w:t>Patient Name</w:t>
      </w:r>
      <w:r w:rsidRPr="00985037">
        <w:t>.</w:t>
      </w:r>
    </w:p>
    <w:p w14:paraId="4B4097BE" w14:textId="77777777" w:rsidR="00A07CA1" w:rsidRDefault="00A07CA1" w:rsidP="00744256">
      <w:pPr>
        <w:pStyle w:val="BodyText2"/>
      </w:pPr>
      <w:r w:rsidRPr="00985037">
        <w:t>The following screen will be displayed</w:t>
      </w:r>
      <w:r>
        <w:t>:</w:t>
      </w:r>
    </w:p>
    <w:p w14:paraId="0B6E6A5E" w14:textId="77777777" w:rsidR="00A07CA1" w:rsidRPr="004F19CB" w:rsidRDefault="00A07CA1" w:rsidP="00530666">
      <w:pPr>
        <w:pStyle w:val="SCREEN"/>
      </w:pPr>
      <w:r w:rsidRPr="00B8226A">
        <w:t xml:space="preserve">Patient Insurance Management  Jul 21, 2010@13:23:59          Page:    1 of    1 </w:t>
      </w:r>
    </w:p>
    <w:p w14:paraId="25F3446F" w14:textId="77777777" w:rsidR="00A07CA1" w:rsidRPr="004F19CB" w:rsidRDefault="00A07CA1" w:rsidP="00530666">
      <w:pPr>
        <w:pStyle w:val="SCREEN"/>
      </w:pPr>
      <w:r w:rsidRPr="004F19CB">
        <w:t xml:space="preserve">Insurance Management for Patient: </w:t>
      </w:r>
      <w:r w:rsidRPr="00F1170F">
        <w:rPr>
          <w:rFonts w:eastAsia="Calibri"/>
        </w:rPr>
        <w:t>IB,PATIENT XXXXX</w:t>
      </w:r>
      <w:r w:rsidRPr="004F19CB">
        <w:t xml:space="preserve">                XX/XX/XXXX</w:t>
      </w:r>
    </w:p>
    <w:p w14:paraId="00951737" w14:textId="77777777" w:rsidR="00A07CA1" w:rsidRPr="004F19CB" w:rsidRDefault="00A07CA1" w:rsidP="00530666">
      <w:pPr>
        <w:pStyle w:val="SCREEN"/>
      </w:pPr>
      <w:r w:rsidRPr="004F19CB">
        <w:t xml:space="preserve"> </w:t>
      </w:r>
    </w:p>
    <w:p w14:paraId="72A857FE" w14:textId="3B1A9363" w:rsidR="00A07CA1" w:rsidRPr="004F19CB" w:rsidRDefault="00A07CA1" w:rsidP="00530666">
      <w:pPr>
        <w:pStyle w:val="SCREEN"/>
      </w:pPr>
      <w:r w:rsidRPr="004F19CB">
        <w:t xml:space="preserve">    Insurance Co</w:t>
      </w:r>
      <w:r w:rsidR="00C540FF" w:rsidRPr="004F19CB">
        <w:t xml:space="preserve">. </w:t>
      </w:r>
      <w:r w:rsidRPr="004F19CB">
        <w:t xml:space="preserve"> Type of Policy   Group        Holder   Effect</w:t>
      </w:r>
      <w:r w:rsidR="00C540FF" w:rsidRPr="004F19CB">
        <w:t xml:space="preserve">. </w:t>
      </w:r>
      <w:r w:rsidRPr="004F19CB">
        <w:t xml:space="preserve"> Expires  </w:t>
      </w:r>
    </w:p>
    <w:p w14:paraId="3F44A243" w14:textId="7F509DA6" w:rsidR="00A07CA1" w:rsidRPr="004F19CB" w:rsidRDefault="00A07CA1" w:rsidP="00530666">
      <w:pPr>
        <w:pStyle w:val="SCREEN"/>
      </w:pPr>
      <w:r w:rsidRPr="004F19CB">
        <w:t xml:space="preserve">1   IBinsurance      COMPREHENSIVE M  GRP NUM 13   SELF     </w:t>
      </w:r>
      <w:r w:rsidRPr="00F1170F">
        <w:rPr>
          <w:rFonts w:eastAsia="Calibri"/>
        </w:rPr>
        <w:t>08/24/14</w:t>
      </w:r>
      <w:r w:rsidRPr="004F19CB">
        <w:t xml:space="preserve"> </w:t>
      </w:r>
    </w:p>
    <w:p w14:paraId="4711B470" w14:textId="77777777" w:rsidR="00A07CA1" w:rsidRPr="004F19CB" w:rsidRDefault="00A07CA1" w:rsidP="00530666">
      <w:pPr>
        <w:pStyle w:val="SCREEN"/>
      </w:pPr>
    </w:p>
    <w:p w14:paraId="697B7DC9" w14:textId="52BCD87F" w:rsidR="00A07CA1" w:rsidRPr="004F19CB" w:rsidRDefault="00A07CA1" w:rsidP="00530666">
      <w:pPr>
        <w:pStyle w:val="SCREEN"/>
      </w:pPr>
    </w:p>
    <w:p w14:paraId="31CA6F42" w14:textId="77777777" w:rsidR="0062315B" w:rsidRPr="004F19CB" w:rsidRDefault="0062315B" w:rsidP="00530666">
      <w:pPr>
        <w:pStyle w:val="SCREEN"/>
      </w:pPr>
    </w:p>
    <w:p w14:paraId="41956B26" w14:textId="77777777" w:rsidR="00A07CA1" w:rsidRPr="004F19CB" w:rsidRDefault="00A07CA1" w:rsidP="00530666">
      <w:pPr>
        <w:pStyle w:val="SCREEN"/>
      </w:pPr>
    </w:p>
    <w:p w14:paraId="1C3C768F" w14:textId="77777777" w:rsidR="00A07CA1" w:rsidRPr="004F19CB" w:rsidRDefault="00A07CA1" w:rsidP="00530666">
      <w:pPr>
        <w:pStyle w:val="SCREEN"/>
      </w:pPr>
    </w:p>
    <w:p w14:paraId="569D190D" w14:textId="77777777" w:rsidR="00A07CA1" w:rsidRPr="004F19CB" w:rsidRDefault="00A07CA1" w:rsidP="00530666">
      <w:pPr>
        <w:pStyle w:val="SCREEN"/>
      </w:pPr>
    </w:p>
    <w:p w14:paraId="63D6DE0A" w14:textId="120076AF" w:rsidR="00A07CA1" w:rsidRPr="004F19CB" w:rsidRDefault="00A07CA1" w:rsidP="00530666">
      <w:pPr>
        <w:pStyle w:val="SCREEN"/>
      </w:pPr>
      <w:r w:rsidRPr="004F19CB">
        <w:t xml:space="preserve">          Enter ?? for more actions                                          &gt;&gt;&gt;</w:t>
      </w:r>
    </w:p>
    <w:p w14:paraId="45110910" w14:textId="77777777" w:rsidR="00A07CA1" w:rsidRPr="004F19CB" w:rsidRDefault="00A07CA1" w:rsidP="00530666">
      <w:pPr>
        <w:pStyle w:val="SCREEN"/>
      </w:pPr>
      <w:r w:rsidRPr="004F19CB">
        <w:t>AP  Add Policy            EA  Fast Edit All         CP  Change Patient</w:t>
      </w:r>
    </w:p>
    <w:p w14:paraId="39958613" w14:textId="77777777" w:rsidR="00A07CA1" w:rsidRPr="004F19CB" w:rsidRDefault="00A07CA1" w:rsidP="00530666">
      <w:pPr>
        <w:pStyle w:val="SCREEN"/>
      </w:pPr>
      <w:r w:rsidRPr="004F19CB">
        <w:t>VP  Policy Edit/View      BU  Benefits Used         WP  Worksheet Print</w:t>
      </w:r>
    </w:p>
    <w:p w14:paraId="384569E2" w14:textId="77777777" w:rsidR="00A07CA1" w:rsidRPr="004F19CB" w:rsidRDefault="00A07CA1" w:rsidP="00530666">
      <w:pPr>
        <w:pStyle w:val="SCREEN"/>
      </w:pPr>
      <w:r w:rsidRPr="004F19CB">
        <w:t>DP  Delete Policy         VC  Verify Coverage       PC  Print Insurance Cov.</w:t>
      </w:r>
    </w:p>
    <w:p w14:paraId="59FBDAEB" w14:textId="77777777" w:rsidR="00A07CA1" w:rsidRPr="004F19CB" w:rsidRDefault="00A07CA1" w:rsidP="00530666">
      <w:pPr>
        <w:pStyle w:val="SCREEN"/>
      </w:pPr>
      <w:r w:rsidRPr="004F19CB">
        <w:t>AB  Annual Benefits       RI  Personal Riders       EB  Expand Benefits</w:t>
      </w:r>
    </w:p>
    <w:p w14:paraId="2E0A3EB7" w14:textId="77777777" w:rsidR="00A07CA1" w:rsidRPr="004F19CB" w:rsidRDefault="00A07CA1" w:rsidP="00530666">
      <w:pPr>
        <w:pStyle w:val="SCREEN"/>
      </w:pPr>
      <w:r w:rsidRPr="004F19CB">
        <w:t>EX  Exit</w:t>
      </w:r>
    </w:p>
    <w:p w14:paraId="5A14C80C" w14:textId="77777777" w:rsidR="00A07CA1" w:rsidRPr="004F19CB" w:rsidRDefault="00A07CA1" w:rsidP="00530666">
      <w:pPr>
        <w:pStyle w:val="SCREEN"/>
      </w:pPr>
      <w:r w:rsidRPr="004F19CB">
        <w:t>Select Item(s): Quit//</w:t>
      </w:r>
    </w:p>
    <w:p w14:paraId="163575CF" w14:textId="747F1E58" w:rsidR="0068699F" w:rsidRPr="00985037" w:rsidRDefault="0068699F" w:rsidP="0068699F">
      <w:pPr>
        <w:pStyle w:val="BodyTextNumbered1"/>
        <w:rPr>
          <w:iCs/>
        </w:rPr>
      </w:pPr>
      <w:r w:rsidRPr="00985037">
        <w:t xml:space="preserve">At the </w:t>
      </w:r>
      <w:r w:rsidRPr="00985037">
        <w:rPr>
          <w:b/>
        </w:rPr>
        <w:t>Select Action</w:t>
      </w:r>
      <w:r w:rsidRPr="00985037">
        <w:t xml:space="preserve"> prompt, enter </w:t>
      </w:r>
      <w:r w:rsidRPr="00985037">
        <w:rPr>
          <w:b/>
        </w:rPr>
        <w:t>VP</w:t>
      </w:r>
      <w:r w:rsidRPr="00985037">
        <w:t xml:space="preserve"> for Policy Edit/View.</w:t>
      </w:r>
    </w:p>
    <w:p w14:paraId="1AF63907" w14:textId="77777777" w:rsidR="00A07CA1" w:rsidRDefault="00A07CA1" w:rsidP="00744256">
      <w:pPr>
        <w:pStyle w:val="BodyText2"/>
      </w:pPr>
      <w:r w:rsidRPr="00985037">
        <w:t>The following series o</w:t>
      </w:r>
      <w:r>
        <w:t>f</w:t>
      </w:r>
      <w:r w:rsidRPr="00985037">
        <w:t xml:space="preserve"> screens will be displayed</w:t>
      </w:r>
      <w:r>
        <w:t xml:space="preserve">: </w:t>
      </w:r>
    </w:p>
    <w:p w14:paraId="75588273" w14:textId="77777777" w:rsidR="00A07CA1" w:rsidRPr="00744256" w:rsidRDefault="00A07CA1" w:rsidP="00744256">
      <w:pPr>
        <w:pStyle w:val="SCREEN"/>
      </w:pPr>
      <w:r w:rsidRPr="00744256">
        <w:t xml:space="preserve">Patient Insurance Management  Jul 21, 2010@13:23:59          Page:    1 of    1 </w:t>
      </w:r>
    </w:p>
    <w:p w14:paraId="5F916964" w14:textId="77777777" w:rsidR="00A07CA1" w:rsidRPr="00744256" w:rsidRDefault="00A07CA1" w:rsidP="00744256">
      <w:pPr>
        <w:pStyle w:val="SCREEN"/>
      </w:pPr>
      <w:r w:rsidRPr="00744256">
        <w:t>Insurance Management for Patient: IBPATIENT,ONE XXXX</w:t>
      </w:r>
    </w:p>
    <w:p w14:paraId="688505A8" w14:textId="77777777" w:rsidR="00A07CA1" w:rsidRPr="00744256" w:rsidRDefault="00A07CA1" w:rsidP="00744256">
      <w:pPr>
        <w:pStyle w:val="SCREEN"/>
      </w:pPr>
      <w:r w:rsidRPr="00744256">
        <w:t xml:space="preserve"> </w:t>
      </w:r>
    </w:p>
    <w:p w14:paraId="5236E030" w14:textId="381DDB31" w:rsidR="00A07CA1" w:rsidRPr="00744256" w:rsidRDefault="00A07CA1" w:rsidP="00744256">
      <w:pPr>
        <w:pStyle w:val="SCREEN"/>
      </w:pPr>
      <w:r w:rsidRPr="00744256">
        <w:t xml:space="preserve">    Insurance Co</w:t>
      </w:r>
      <w:r w:rsidR="00C540FF">
        <w:t xml:space="preserve">. </w:t>
      </w:r>
      <w:r w:rsidRPr="00744256">
        <w:t xml:space="preserve"> Type of Policy   Group        Holder   Effect</w:t>
      </w:r>
      <w:r w:rsidR="00C540FF">
        <w:t xml:space="preserve">. </w:t>
      </w:r>
      <w:r w:rsidRPr="00744256">
        <w:t xml:space="preserve"> Expires  </w:t>
      </w:r>
    </w:p>
    <w:p w14:paraId="1E436955" w14:textId="3E1AF8C4" w:rsidR="00A07CA1" w:rsidRPr="00744256" w:rsidRDefault="00A07CA1" w:rsidP="00744256">
      <w:pPr>
        <w:pStyle w:val="SCREEN"/>
      </w:pPr>
      <w:r w:rsidRPr="00744256">
        <w:t xml:space="preserve">1   IBinsurance      COMPREHENSIVE M  GRP NUM 13   SELF     06/20/09 </w:t>
      </w:r>
    </w:p>
    <w:p w14:paraId="1B2C97D4" w14:textId="77777777" w:rsidR="00A07CA1" w:rsidRPr="00744256" w:rsidRDefault="00A07CA1" w:rsidP="00744256">
      <w:pPr>
        <w:pStyle w:val="SCREEN"/>
      </w:pPr>
    </w:p>
    <w:p w14:paraId="18C97177" w14:textId="77777777" w:rsidR="00A07CA1" w:rsidRPr="00744256" w:rsidRDefault="00A07CA1" w:rsidP="00744256">
      <w:pPr>
        <w:pStyle w:val="SCREEN"/>
      </w:pPr>
    </w:p>
    <w:p w14:paraId="1ECD0254" w14:textId="77777777" w:rsidR="00A07CA1" w:rsidRPr="00744256" w:rsidRDefault="00A07CA1" w:rsidP="00744256">
      <w:pPr>
        <w:pStyle w:val="SCREEN"/>
      </w:pPr>
    </w:p>
    <w:p w14:paraId="39DF13BA" w14:textId="77777777" w:rsidR="00A07CA1" w:rsidRPr="00744256" w:rsidRDefault="00A07CA1" w:rsidP="00744256">
      <w:pPr>
        <w:pStyle w:val="SCREEN"/>
      </w:pPr>
    </w:p>
    <w:p w14:paraId="3E049DCA" w14:textId="77777777" w:rsidR="00A07CA1" w:rsidRPr="00744256" w:rsidRDefault="00A07CA1" w:rsidP="00744256">
      <w:pPr>
        <w:pStyle w:val="SCREEN"/>
      </w:pPr>
    </w:p>
    <w:p w14:paraId="52261258" w14:textId="77777777" w:rsidR="00A07CA1" w:rsidRPr="00744256" w:rsidRDefault="00A07CA1" w:rsidP="00744256">
      <w:pPr>
        <w:pStyle w:val="SCREEN"/>
      </w:pPr>
    </w:p>
    <w:p w14:paraId="199A8A25" w14:textId="77777777" w:rsidR="00A07CA1" w:rsidRPr="00744256" w:rsidRDefault="00A07CA1" w:rsidP="00744256">
      <w:pPr>
        <w:pStyle w:val="SCREEN"/>
      </w:pPr>
      <w:r w:rsidRPr="00744256">
        <w:t xml:space="preserve">          Enter ?? for more actions                                          &gt;&gt;&gt;</w:t>
      </w:r>
    </w:p>
    <w:p w14:paraId="58B26E8E" w14:textId="77777777" w:rsidR="00A07CA1" w:rsidRPr="00744256" w:rsidRDefault="00A07CA1" w:rsidP="00744256">
      <w:pPr>
        <w:pStyle w:val="SCREEN"/>
      </w:pPr>
      <w:r w:rsidRPr="00744256">
        <w:t>AP  Add Policy            EA  Fast Edit All         CP  Change Patient</w:t>
      </w:r>
    </w:p>
    <w:p w14:paraId="50481181" w14:textId="77777777" w:rsidR="00A07CA1" w:rsidRPr="00744256" w:rsidRDefault="00A07CA1" w:rsidP="00744256">
      <w:pPr>
        <w:pStyle w:val="SCREEN"/>
      </w:pPr>
      <w:r w:rsidRPr="00744256">
        <w:t>VP  Policy Edit/View      BU  Benefits Used         WP  Worksheet Print</w:t>
      </w:r>
    </w:p>
    <w:p w14:paraId="77D46C7C" w14:textId="77777777" w:rsidR="00A07CA1" w:rsidRPr="00744256" w:rsidRDefault="00A07CA1" w:rsidP="00744256">
      <w:pPr>
        <w:pStyle w:val="SCREEN"/>
      </w:pPr>
      <w:r w:rsidRPr="00744256">
        <w:t>DP  Delete Policy         VC  Verify Coverage       PC  Print Insurance Cov.</w:t>
      </w:r>
    </w:p>
    <w:p w14:paraId="2B52BD18" w14:textId="77777777" w:rsidR="00A07CA1" w:rsidRPr="00744256" w:rsidRDefault="00A07CA1" w:rsidP="00744256">
      <w:pPr>
        <w:pStyle w:val="SCREEN"/>
      </w:pPr>
      <w:r w:rsidRPr="00744256">
        <w:lastRenderedPageBreak/>
        <w:t>AB  Annual Benefits       RI  Personal Riders       EB  Expand Benefits</w:t>
      </w:r>
    </w:p>
    <w:p w14:paraId="202D18DD" w14:textId="77777777" w:rsidR="00A07CA1" w:rsidRPr="00744256" w:rsidRDefault="00A07CA1" w:rsidP="00744256">
      <w:pPr>
        <w:pStyle w:val="SCREEN"/>
      </w:pPr>
      <w:r w:rsidRPr="00744256">
        <w:t>RX  RX COB Determination  EX  Exit</w:t>
      </w:r>
    </w:p>
    <w:p w14:paraId="7D1F9346" w14:textId="77777777" w:rsidR="00A07CA1" w:rsidRPr="00744256" w:rsidRDefault="00A07CA1" w:rsidP="00744256">
      <w:pPr>
        <w:pStyle w:val="SCREEN"/>
      </w:pPr>
      <w:r w:rsidRPr="00744256">
        <w:t>Select Item(s): Quit//</w:t>
      </w:r>
      <w:r w:rsidRPr="00744256">
        <w:rPr>
          <w:rFonts w:eastAsia="Calibri"/>
        </w:rPr>
        <w:t xml:space="preserve"> VP    Policy Edit/View  .......................</w:t>
      </w:r>
    </w:p>
    <w:p w14:paraId="3F61DF16" w14:textId="77777777" w:rsidR="00A07CA1" w:rsidRPr="00985037" w:rsidRDefault="00A07CA1" w:rsidP="00A07CA1"/>
    <w:p w14:paraId="3E02EE08" w14:textId="77777777" w:rsidR="00A07CA1" w:rsidRPr="0016190C" w:rsidRDefault="00A07CA1" w:rsidP="00744256">
      <w:pPr>
        <w:pStyle w:val="SCREEN"/>
        <w:rPr>
          <w:rFonts w:eastAsia="Calibri"/>
        </w:rPr>
      </w:pPr>
      <w:r w:rsidRPr="0016190C">
        <w:rPr>
          <w:rFonts w:eastAsia="Calibri"/>
        </w:rPr>
        <w:t xml:space="preserve">Patient Policy Information    Mar 12, 2015@11:15:02        Page:    1 of    8 </w:t>
      </w:r>
    </w:p>
    <w:p w14:paraId="11727DA7" w14:textId="2BC63D1D" w:rsidR="00A07CA1" w:rsidRPr="0016190C" w:rsidRDefault="00A07CA1" w:rsidP="00744256">
      <w:pPr>
        <w:pStyle w:val="SCREEN"/>
        <w:rPr>
          <w:rFonts w:eastAsia="Calibri"/>
        </w:rPr>
      </w:pPr>
      <w:r>
        <w:rPr>
          <w:rFonts w:eastAsia="Calibri"/>
        </w:rPr>
        <w:t>For</w:t>
      </w:r>
      <w:r w:rsidRPr="0016190C">
        <w:rPr>
          <w:rFonts w:eastAsia="Calibri"/>
        </w:rPr>
        <w:t>: IBPATIENT</w:t>
      </w:r>
      <w:r>
        <w:rPr>
          <w:rFonts w:eastAsia="Calibri"/>
        </w:rPr>
        <w:t>,ONE</w:t>
      </w:r>
      <w:r w:rsidRPr="0016190C">
        <w:rPr>
          <w:rFonts w:eastAsia="Calibri"/>
        </w:rPr>
        <w:t xml:space="preserve">  </w:t>
      </w:r>
      <w:r>
        <w:rPr>
          <w:rFonts w:eastAsia="Calibri"/>
        </w:rPr>
        <w:t xml:space="preserve">XXX-XX-XXXX   XX/XX/XXXX </w:t>
      </w:r>
    </w:p>
    <w:p w14:paraId="704B33DA" w14:textId="00E36069" w:rsidR="00A07CA1" w:rsidRPr="0016190C" w:rsidRDefault="00A07CA1" w:rsidP="00744256">
      <w:pPr>
        <w:pStyle w:val="SCREEN"/>
        <w:rPr>
          <w:rFonts w:eastAsia="Calibri"/>
        </w:rPr>
      </w:pPr>
      <w:r>
        <w:rPr>
          <w:rFonts w:eastAsia="Calibri"/>
        </w:rPr>
        <w:t>IBinsurance</w:t>
      </w:r>
      <w:r w:rsidRPr="0016190C">
        <w:rPr>
          <w:rFonts w:eastAsia="Calibri"/>
        </w:rPr>
        <w:t xml:space="preserve"> Insurance Company          ** Plan Currently Active ** </w:t>
      </w:r>
    </w:p>
    <w:p w14:paraId="10111747" w14:textId="6F234711" w:rsidR="00A07CA1" w:rsidRPr="0016190C" w:rsidRDefault="00A07CA1" w:rsidP="00744256">
      <w:pPr>
        <w:pStyle w:val="SCREEN"/>
        <w:rPr>
          <w:rFonts w:eastAsia="Calibri"/>
        </w:rPr>
      </w:pPr>
    </w:p>
    <w:p w14:paraId="7AB6B39D" w14:textId="2DF64EB9" w:rsidR="00A07CA1" w:rsidRPr="0016190C" w:rsidRDefault="00A07CA1" w:rsidP="00744256">
      <w:pPr>
        <w:pStyle w:val="SCREEN"/>
        <w:rPr>
          <w:rFonts w:eastAsia="Calibri"/>
        </w:rPr>
      </w:pPr>
      <w:r w:rsidRPr="0016190C">
        <w:rPr>
          <w:rFonts w:eastAsia="Calibri"/>
        </w:rPr>
        <w:t xml:space="preserve">  Insurance Company </w:t>
      </w:r>
    </w:p>
    <w:p w14:paraId="4E159069" w14:textId="5D36D9FC" w:rsidR="00A07CA1" w:rsidRPr="0016190C" w:rsidRDefault="00A07CA1" w:rsidP="00744256">
      <w:pPr>
        <w:pStyle w:val="SCREEN"/>
        <w:rPr>
          <w:rFonts w:eastAsia="Calibri"/>
        </w:rPr>
      </w:pPr>
      <w:r w:rsidRPr="0016190C">
        <w:rPr>
          <w:rFonts w:eastAsia="Calibri"/>
        </w:rPr>
        <w:t xml:space="preserve">    Company: </w:t>
      </w:r>
      <w:r>
        <w:rPr>
          <w:rFonts w:eastAsia="Calibri"/>
        </w:rPr>
        <w:t xml:space="preserve">IBinsurance </w:t>
      </w:r>
    </w:p>
    <w:p w14:paraId="2C51E815" w14:textId="501C3532" w:rsidR="00A07CA1" w:rsidRPr="0016190C" w:rsidRDefault="00A07CA1" w:rsidP="00744256">
      <w:pPr>
        <w:pStyle w:val="SCREEN"/>
        <w:rPr>
          <w:rFonts w:eastAsia="Calibri"/>
        </w:rPr>
      </w:pPr>
      <w:r w:rsidRPr="0016190C">
        <w:rPr>
          <w:rFonts w:eastAsia="Calibri"/>
        </w:rPr>
        <w:t xml:space="preserve">     Street: </w:t>
      </w:r>
      <w:r>
        <w:rPr>
          <w:rFonts w:eastAsia="Calibri"/>
        </w:rPr>
        <w:t>XXXXXXXXXXXXX</w:t>
      </w:r>
      <w:r w:rsidRPr="0016190C">
        <w:rPr>
          <w:rFonts w:eastAsia="Calibri"/>
        </w:rPr>
        <w:t xml:space="preserve"> </w:t>
      </w:r>
    </w:p>
    <w:p w14:paraId="5D414299" w14:textId="35373C2C" w:rsidR="00A07CA1" w:rsidRPr="0016190C" w:rsidRDefault="00A07CA1" w:rsidP="00744256">
      <w:pPr>
        <w:pStyle w:val="SCREEN"/>
        <w:rPr>
          <w:rFonts w:eastAsia="Calibri"/>
        </w:rPr>
      </w:pPr>
      <w:r w:rsidRPr="0016190C">
        <w:rPr>
          <w:rFonts w:eastAsia="Calibri"/>
        </w:rPr>
        <w:t xml:space="preserve"> City/State: </w:t>
      </w:r>
      <w:r>
        <w:rPr>
          <w:rFonts w:eastAsia="Calibri"/>
        </w:rPr>
        <w:t>XXXXXX</w:t>
      </w:r>
      <w:r w:rsidRPr="0016190C">
        <w:rPr>
          <w:rFonts w:eastAsia="Calibri"/>
        </w:rPr>
        <w:t xml:space="preserve">, IN </w:t>
      </w:r>
      <w:r>
        <w:rPr>
          <w:rFonts w:eastAsia="Calibri"/>
        </w:rPr>
        <w:t>99999</w:t>
      </w:r>
    </w:p>
    <w:p w14:paraId="56889865" w14:textId="77777777" w:rsidR="004A6E98" w:rsidRDefault="00A07CA1" w:rsidP="00744256">
      <w:pPr>
        <w:pStyle w:val="SCREEN"/>
        <w:rPr>
          <w:rFonts w:eastAsia="Calibri"/>
        </w:rPr>
      </w:pPr>
      <w:r w:rsidRPr="0016190C">
        <w:rPr>
          <w:rFonts w:eastAsia="Calibri"/>
        </w:rPr>
        <w:t xml:space="preserve"> Billing Ph: 800/</w:t>
      </w:r>
      <w:r>
        <w:rPr>
          <w:rFonts w:eastAsia="Calibri"/>
        </w:rPr>
        <w:t>XXX</w:t>
      </w:r>
      <w:r w:rsidRPr="0016190C">
        <w:rPr>
          <w:rFonts w:eastAsia="Calibri"/>
        </w:rPr>
        <w:t>-</w:t>
      </w:r>
      <w:r>
        <w:rPr>
          <w:rFonts w:eastAsia="Calibri"/>
        </w:rPr>
        <w:t>XXXX</w:t>
      </w:r>
      <w:r w:rsidRPr="0016190C">
        <w:rPr>
          <w:rFonts w:eastAsia="Calibri"/>
        </w:rPr>
        <w:t xml:space="preserve"> </w:t>
      </w:r>
    </w:p>
    <w:p w14:paraId="6A805F32" w14:textId="3B841E3B" w:rsidR="00A07CA1" w:rsidRPr="0016190C" w:rsidRDefault="00A07CA1" w:rsidP="00744256">
      <w:pPr>
        <w:pStyle w:val="SCREEN"/>
        <w:rPr>
          <w:rFonts w:eastAsia="Calibri"/>
        </w:rPr>
      </w:pPr>
      <w:r w:rsidRPr="0016190C">
        <w:rPr>
          <w:rFonts w:eastAsia="Calibri"/>
        </w:rPr>
        <w:t xml:space="preserve"> Precert Ph: 800/</w:t>
      </w:r>
      <w:r>
        <w:rPr>
          <w:rFonts w:eastAsia="Calibri"/>
        </w:rPr>
        <w:t>XXX</w:t>
      </w:r>
      <w:r w:rsidRPr="0016190C">
        <w:rPr>
          <w:rFonts w:eastAsia="Calibri"/>
        </w:rPr>
        <w:t>-</w:t>
      </w:r>
      <w:r>
        <w:rPr>
          <w:rFonts w:eastAsia="Calibri"/>
        </w:rPr>
        <w:t>XXXX</w:t>
      </w:r>
    </w:p>
    <w:p w14:paraId="59D103C3" w14:textId="376A4698" w:rsidR="00A07CA1" w:rsidRPr="0016190C" w:rsidRDefault="00A07CA1" w:rsidP="00744256">
      <w:pPr>
        <w:pStyle w:val="SCREEN"/>
        <w:rPr>
          <w:rFonts w:eastAsia="Calibri"/>
        </w:rPr>
      </w:pPr>
    </w:p>
    <w:p w14:paraId="428A40AF" w14:textId="65319302" w:rsidR="00A07CA1" w:rsidRPr="0016190C" w:rsidRDefault="00A07CA1" w:rsidP="00744256">
      <w:pPr>
        <w:pStyle w:val="SCREEN"/>
        <w:rPr>
          <w:rFonts w:eastAsia="Calibri"/>
        </w:rPr>
      </w:pPr>
      <w:r w:rsidRPr="0016190C">
        <w:rPr>
          <w:rFonts w:eastAsia="Calibri"/>
        </w:rPr>
        <w:t xml:space="preserve">  Plan Information </w:t>
      </w:r>
    </w:p>
    <w:p w14:paraId="4CE0422E" w14:textId="39E19762" w:rsidR="00A07CA1" w:rsidRPr="0016190C" w:rsidRDefault="00A07CA1" w:rsidP="00744256">
      <w:pPr>
        <w:pStyle w:val="SCREEN"/>
        <w:rPr>
          <w:rFonts w:eastAsia="Calibri"/>
        </w:rPr>
      </w:pPr>
      <w:r w:rsidRPr="0016190C">
        <w:rPr>
          <w:rFonts w:eastAsia="Calibri"/>
        </w:rPr>
        <w:t xml:space="preserve">    Is Group Plan: YES </w:t>
      </w:r>
    </w:p>
    <w:p w14:paraId="5257B8EC" w14:textId="2FA7F066" w:rsidR="00A07CA1" w:rsidRPr="0016190C" w:rsidRDefault="00A07CA1" w:rsidP="00744256">
      <w:pPr>
        <w:pStyle w:val="SCREEN"/>
        <w:rPr>
          <w:rFonts w:eastAsia="Calibri"/>
        </w:rPr>
      </w:pPr>
      <w:r w:rsidRPr="0016190C">
        <w:rPr>
          <w:rFonts w:eastAsia="Calibri"/>
        </w:rPr>
        <w:t xml:space="preserve">       Group Name: </w:t>
      </w:r>
      <w:r>
        <w:rPr>
          <w:rFonts w:eastAsia="Calibri"/>
        </w:rPr>
        <w:t>XXXXXXX</w:t>
      </w:r>
      <w:r w:rsidRPr="0016190C">
        <w:rPr>
          <w:rFonts w:eastAsia="Calibri"/>
        </w:rPr>
        <w:t xml:space="preserve"> </w:t>
      </w:r>
    </w:p>
    <w:p w14:paraId="0A5E2A40" w14:textId="7D7B5E73" w:rsidR="00A07CA1" w:rsidRPr="0016190C" w:rsidRDefault="00A07CA1" w:rsidP="00744256">
      <w:pPr>
        <w:pStyle w:val="SCREEN"/>
        <w:rPr>
          <w:rFonts w:eastAsia="Calibri"/>
        </w:rPr>
      </w:pPr>
      <w:r w:rsidRPr="0016190C">
        <w:rPr>
          <w:rFonts w:eastAsia="Calibri"/>
        </w:rPr>
        <w:t xml:space="preserve">     Group Number: GRP NUM </w:t>
      </w:r>
      <w:r>
        <w:rPr>
          <w:rFonts w:eastAsia="Calibri"/>
        </w:rPr>
        <w:t>13</w:t>
      </w:r>
    </w:p>
    <w:p w14:paraId="59879E08" w14:textId="032312F5" w:rsidR="00A07CA1" w:rsidRPr="0016190C" w:rsidRDefault="00A07CA1" w:rsidP="00744256">
      <w:pPr>
        <w:pStyle w:val="SCREEN"/>
        <w:rPr>
          <w:rFonts w:eastAsia="Calibri"/>
        </w:rPr>
      </w:pPr>
      <w:r w:rsidRPr="0016190C">
        <w:rPr>
          <w:rFonts w:eastAsia="Calibri"/>
        </w:rPr>
        <w:t xml:space="preserve">              BIN:</w:t>
      </w:r>
    </w:p>
    <w:p w14:paraId="42C68F5E" w14:textId="739AFD65" w:rsidR="00A07CA1" w:rsidRPr="0016190C" w:rsidRDefault="00A07CA1" w:rsidP="00744256">
      <w:pPr>
        <w:pStyle w:val="SCREEN"/>
        <w:rPr>
          <w:rFonts w:eastAsia="Calibri"/>
        </w:rPr>
      </w:pPr>
      <w:r w:rsidRPr="0016190C">
        <w:rPr>
          <w:rFonts w:eastAsia="Calibri"/>
        </w:rPr>
        <w:t xml:space="preserve">              PCN:</w:t>
      </w:r>
    </w:p>
    <w:p w14:paraId="5676E9A8" w14:textId="1BF7F4F8" w:rsidR="00A07CA1" w:rsidRPr="0016190C" w:rsidRDefault="00A07CA1" w:rsidP="00744256">
      <w:pPr>
        <w:pStyle w:val="SCREEN"/>
        <w:rPr>
          <w:rFonts w:eastAsia="Calibri"/>
        </w:rPr>
      </w:pPr>
      <w:r w:rsidRPr="0016190C">
        <w:rPr>
          <w:rFonts w:eastAsia="Calibri"/>
        </w:rPr>
        <w:t xml:space="preserve">     Type of Plan: COMPREHENSIVE MAJOR MED </w:t>
      </w:r>
    </w:p>
    <w:p w14:paraId="2AEEAA13" w14:textId="7B9528BA" w:rsidR="00A07CA1" w:rsidRPr="0016190C" w:rsidRDefault="00A07CA1" w:rsidP="00744256">
      <w:pPr>
        <w:pStyle w:val="SCREEN"/>
        <w:rPr>
          <w:rFonts w:eastAsia="Calibri"/>
        </w:rPr>
      </w:pPr>
      <w:r w:rsidRPr="0016190C">
        <w:rPr>
          <w:rFonts w:eastAsia="Calibri"/>
        </w:rPr>
        <w:t xml:space="preserve">  Electronic Type: COMMERCIAL  </w:t>
      </w:r>
    </w:p>
    <w:p w14:paraId="20FF5ECA" w14:textId="2448574A" w:rsidR="00A07CA1" w:rsidRPr="0016190C" w:rsidRDefault="00A07CA1" w:rsidP="00744256">
      <w:pPr>
        <w:pStyle w:val="SCREEN"/>
        <w:rPr>
          <w:rFonts w:eastAsia="Calibri"/>
        </w:rPr>
      </w:pPr>
      <w:r w:rsidRPr="0016190C">
        <w:rPr>
          <w:rFonts w:eastAsia="Calibri"/>
        </w:rPr>
        <w:t xml:space="preserve">   Plan Filing TF:  (2 YEAR(S))</w:t>
      </w:r>
    </w:p>
    <w:p w14:paraId="7FE43496" w14:textId="1E04EC5F" w:rsidR="00A07CA1" w:rsidRPr="0016190C" w:rsidRDefault="00A07CA1" w:rsidP="00744256">
      <w:pPr>
        <w:pStyle w:val="SCREEN"/>
        <w:rPr>
          <w:rFonts w:eastAsia="Calibri"/>
        </w:rPr>
      </w:pPr>
      <w:r w:rsidRPr="0016190C">
        <w:rPr>
          <w:rFonts w:eastAsia="Calibri"/>
        </w:rPr>
        <w:t xml:space="preserve">       ePharmacy Plan ID: </w:t>
      </w:r>
    </w:p>
    <w:p w14:paraId="70C24A16" w14:textId="3DECC743" w:rsidR="00A07CA1" w:rsidRPr="0016190C" w:rsidRDefault="00A07CA1" w:rsidP="00744256">
      <w:pPr>
        <w:pStyle w:val="SCREEN"/>
        <w:rPr>
          <w:rFonts w:eastAsia="Calibri"/>
        </w:rPr>
      </w:pPr>
      <w:r w:rsidRPr="0016190C">
        <w:rPr>
          <w:rFonts w:eastAsia="Calibri"/>
        </w:rPr>
        <w:t xml:space="preserve">     ePharmacy Plan Name: </w:t>
      </w:r>
    </w:p>
    <w:p w14:paraId="68A127E6" w14:textId="3FA52B82" w:rsidR="00A07CA1" w:rsidRPr="0016190C" w:rsidRDefault="00A07CA1" w:rsidP="00744256">
      <w:pPr>
        <w:pStyle w:val="SCREEN"/>
        <w:rPr>
          <w:rFonts w:eastAsia="Calibri"/>
        </w:rPr>
      </w:pPr>
      <w:r w:rsidRPr="0016190C">
        <w:rPr>
          <w:rFonts w:eastAsia="Calibri"/>
        </w:rPr>
        <w:t xml:space="preserve">   ePharmacy Natl Status: </w:t>
      </w:r>
    </w:p>
    <w:p w14:paraId="098490C7" w14:textId="3E82EFB8" w:rsidR="00A07CA1" w:rsidRPr="0016190C" w:rsidRDefault="00A07CA1" w:rsidP="00744256">
      <w:pPr>
        <w:pStyle w:val="SCREEN"/>
        <w:rPr>
          <w:rFonts w:eastAsia="Calibri"/>
        </w:rPr>
      </w:pPr>
      <w:r w:rsidRPr="0016190C">
        <w:rPr>
          <w:rFonts w:eastAsia="Calibri"/>
        </w:rPr>
        <w:t xml:space="preserve">  ePharmacy Local Status:</w:t>
      </w:r>
    </w:p>
    <w:p w14:paraId="3DB2DD30" w14:textId="40334959" w:rsidR="00A07CA1" w:rsidRPr="0016190C" w:rsidRDefault="00A07CA1" w:rsidP="00744256">
      <w:pPr>
        <w:pStyle w:val="SCREEN"/>
        <w:rPr>
          <w:rFonts w:eastAsia="Calibri"/>
        </w:rPr>
      </w:pPr>
    </w:p>
    <w:p w14:paraId="11DC4B70" w14:textId="1818AF51" w:rsidR="00A07CA1" w:rsidRPr="0016190C" w:rsidRDefault="00A07CA1" w:rsidP="00744256">
      <w:pPr>
        <w:pStyle w:val="SCREEN"/>
        <w:rPr>
          <w:rFonts w:eastAsia="Calibri"/>
        </w:rPr>
      </w:pPr>
      <w:r w:rsidRPr="0016190C">
        <w:rPr>
          <w:rFonts w:eastAsia="Calibri"/>
        </w:rPr>
        <w:t xml:space="preserve">  Utilization Review Info                Effective Dates &amp; Source </w:t>
      </w:r>
    </w:p>
    <w:p w14:paraId="4B46C8BA" w14:textId="304312B0" w:rsidR="00A07CA1" w:rsidRPr="0016190C" w:rsidRDefault="00A07CA1" w:rsidP="00744256">
      <w:pPr>
        <w:pStyle w:val="SCREEN"/>
        <w:rPr>
          <w:rFonts w:eastAsia="Calibri"/>
        </w:rPr>
      </w:pPr>
      <w:r w:rsidRPr="0016190C">
        <w:rPr>
          <w:rFonts w:eastAsia="Calibri"/>
        </w:rPr>
        <w:t xml:space="preserve">          Require UR:                        Effective Date: 08/24/14 </w:t>
      </w:r>
    </w:p>
    <w:p w14:paraId="758F5485" w14:textId="6DC77677" w:rsidR="00A07CA1" w:rsidRPr="0016190C" w:rsidRDefault="00A07CA1" w:rsidP="00744256">
      <w:pPr>
        <w:pStyle w:val="SCREEN"/>
        <w:rPr>
          <w:rFonts w:eastAsia="Calibri"/>
        </w:rPr>
      </w:pPr>
      <w:r w:rsidRPr="0016190C">
        <w:rPr>
          <w:rFonts w:eastAsia="Calibri"/>
        </w:rPr>
        <w:t xml:space="preserve">    Require Amb Cert: YES                   Expiration Date: </w:t>
      </w:r>
    </w:p>
    <w:p w14:paraId="16AA6110" w14:textId="22A83166" w:rsidR="00A07CA1" w:rsidRPr="0016190C" w:rsidRDefault="00A07CA1" w:rsidP="00744256">
      <w:pPr>
        <w:pStyle w:val="SCREEN"/>
        <w:rPr>
          <w:rFonts w:eastAsia="Calibri"/>
        </w:rPr>
      </w:pPr>
      <w:r w:rsidRPr="0016190C">
        <w:rPr>
          <w:rFonts w:eastAsia="Calibri"/>
        </w:rPr>
        <w:t xml:space="preserve">    Require Pre-Cert: YES                    Source of Info: INTERVIEW</w:t>
      </w:r>
    </w:p>
    <w:p w14:paraId="215A6846" w14:textId="0D28B57F" w:rsidR="00A07CA1" w:rsidRPr="0016190C" w:rsidRDefault="00A07CA1" w:rsidP="00744256">
      <w:pPr>
        <w:pStyle w:val="SCREEN"/>
        <w:rPr>
          <w:rFonts w:eastAsia="Calibri"/>
        </w:rPr>
      </w:pPr>
      <w:r w:rsidRPr="0016190C">
        <w:rPr>
          <w:rFonts w:eastAsia="Calibri"/>
        </w:rPr>
        <w:t xml:space="preserve">    Exclude Pre-Cond:              </w:t>
      </w:r>
      <w:r>
        <w:rPr>
          <w:rFonts w:eastAsia="Calibri"/>
        </w:rPr>
        <w:t xml:space="preserve">Stop </w:t>
      </w:r>
      <w:r w:rsidRPr="0016190C">
        <w:rPr>
          <w:rFonts w:eastAsia="Calibri"/>
        </w:rPr>
        <w:t xml:space="preserve">Policy </w:t>
      </w:r>
      <w:r>
        <w:rPr>
          <w:rFonts w:eastAsia="Calibri"/>
        </w:rPr>
        <w:t>From</w:t>
      </w:r>
      <w:r w:rsidRPr="0016190C">
        <w:rPr>
          <w:rFonts w:eastAsia="Calibri"/>
        </w:rPr>
        <w:t xml:space="preserve"> Bill</w:t>
      </w:r>
      <w:r>
        <w:rPr>
          <w:rFonts w:eastAsia="Calibri"/>
        </w:rPr>
        <w:t>ing</w:t>
      </w:r>
      <w:r w:rsidRPr="0016190C">
        <w:rPr>
          <w:rFonts w:eastAsia="Calibri"/>
        </w:rPr>
        <w:t xml:space="preserve">: NO </w:t>
      </w:r>
    </w:p>
    <w:p w14:paraId="245F0785" w14:textId="21FCFD01" w:rsidR="00A07CA1" w:rsidRPr="0016190C" w:rsidRDefault="00A07CA1" w:rsidP="00744256">
      <w:pPr>
        <w:pStyle w:val="SCREEN"/>
        <w:rPr>
          <w:rFonts w:eastAsia="Calibri"/>
        </w:rPr>
      </w:pPr>
      <w:r w:rsidRPr="0016190C">
        <w:rPr>
          <w:rFonts w:eastAsia="Calibri"/>
        </w:rPr>
        <w:t xml:space="preserve"> Benefits Assignable: YES </w:t>
      </w:r>
    </w:p>
    <w:p w14:paraId="6CB034BB" w14:textId="58BE51FE" w:rsidR="00A07CA1" w:rsidRPr="0016190C" w:rsidRDefault="00A07CA1" w:rsidP="00744256">
      <w:pPr>
        <w:pStyle w:val="SCREEN"/>
        <w:rPr>
          <w:rFonts w:eastAsia="Calibri"/>
        </w:rPr>
      </w:pPr>
    </w:p>
    <w:p w14:paraId="3EE3EBB6" w14:textId="0E7A9B7E" w:rsidR="00A07CA1" w:rsidRPr="0016190C" w:rsidRDefault="00A07CA1" w:rsidP="00744256">
      <w:pPr>
        <w:pStyle w:val="SCREEN"/>
        <w:rPr>
          <w:rFonts w:eastAsia="Calibri"/>
        </w:rPr>
      </w:pPr>
      <w:r w:rsidRPr="0016190C">
        <w:rPr>
          <w:rFonts w:eastAsia="Calibri"/>
        </w:rPr>
        <w:t xml:space="preserve">  Subscriber Information </w:t>
      </w:r>
    </w:p>
    <w:p w14:paraId="48D66FAC" w14:textId="03131789" w:rsidR="00A07CA1" w:rsidRPr="0016190C" w:rsidRDefault="00A07CA1" w:rsidP="00744256">
      <w:pPr>
        <w:pStyle w:val="SCREEN"/>
        <w:rPr>
          <w:rFonts w:eastAsia="Calibri"/>
        </w:rPr>
      </w:pPr>
      <w:r w:rsidRPr="0016190C">
        <w:rPr>
          <w:rFonts w:eastAsia="Calibri"/>
        </w:rPr>
        <w:t xml:space="preserve">   Whose Insurance: VETERAN </w:t>
      </w:r>
    </w:p>
    <w:p w14:paraId="6586E90E" w14:textId="1EA6063B" w:rsidR="00A07CA1" w:rsidRPr="0016190C" w:rsidRDefault="00A07CA1" w:rsidP="00744256">
      <w:pPr>
        <w:pStyle w:val="SCREEN"/>
        <w:rPr>
          <w:rFonts w:eastAsia="Calibri"/>
        </w:rPr>
      </w:pPr>
      <w:r w:rsidRPr="0016190C">
        <w:rPr>
          <w:rFonts w:eastAsia="Calibri"/>
        </w:rPr>
        <w:t xml:space="preserve">   Subscriber Name: IB,PATIENT</w:t>
      </w:r>
      <w:r>
        <w:rPr>
          <w:rFonts w:eastAsia="Calibri"/>
        </w:rPr>
        <w:t xml:space="preserve"> One</w:t>
      </w:r>
      <w:r w:rsidRPr="0016190C">
        <w:rPr>
          <w:rFonts w:eastAsia="Calibri"/>
        </w:rPr>
        <w:t xml:space="preserve"> </w:t>
      </w:r>
    </w:p>
    <w:p w14:paraId="03A7BA8C" w14:textId="7FF55D8E" w:rsidR="00A07CA1" w:rsidRPr="0016190C" w:rsidRDefault="00A07CA1" w:rsidP="00744256">
      <w:pPr>
        <w:pStyle w:val="SCREEN"/>
        <w:rPr>
          <w:rFonts w:eastAsia="Calibri"/>
        </w:rPr>
      </w:pPr>
      <w:r w:rsidRPr="0016190C">
        <w:rPr>
          <w:rFonts w:eastAsia="Calibri"/>
        </w:rPr>
        <w:t xml:space="preserve">      Relationship: SELF </w:t>
      </w:r>
    </w:p>
    <w:p w14:paraId="54AC3505" w14:textId="77E58A1C" w:rsidR="00A07CA1" w:rsidRPr="0016190C" w:rsidRDefault="00A07CA1" w:rsidP="00744256">
      <w:pPr>
        <w:pStyle w:val="SCREEN"/>
        <w:rPr>
          <w:rFonts w:eastAsia="Calibri"/>
        </w:rPr>
      </w:pPr>
      <w:r w:rsidRPr="0016190C">
        <w:rPr>
          <w:rFonts w:eastAsia="Calibri"/>
        </w:rPr>
        <w:t xml:space="preserve">        Primary ID: </w:t>
      </w:r>
      <w:r>
        <w:rPr>
          <w:rFonts w:eastAsia="Calibri"/>
        </w:rPr>
        <w:t>XXXXXXXXXX</w:t>
      </w:r>
      <w:r w:rsidRPr="0016190C">
        <w:rPr>
          <w:rFonts w:eastAsia="Calibri"/>
        </w:rPr>
        <w:t xml:space="preserve"> </w:t>
      </w:r>
    </w:p>
    <w:p w14:paraId="6D7AE871" w14:textId="0E8E30DE" w:rsidR="00A07CA1" w:rsidRPr="0016190C" w:rsidRDefault="00A07CA1" w:rsidP="00744256">
      <w:pPr>
        <w:pStyle w:val="SCREEN"/>
        <w:rPr>
          <w:rFonts w:eastAsia="Calibri"/>
        </w:rPr>
      </w:pPr>
      <w:r w:rsidRPr="0016190C">
        <w:rPr>
          <w:rFonts w:eastAsia="Calibri"/>
        </w:rPr>
        <w:t xml:space="preserve">  Coord</w:t>
      </w:r>
      <w:r w:rsidR="006F50F3">
        <w:rPr>
          <w:rFonts w:eastAsia="Calibri"/>
        </w:rPr>
        <w:t xml:space="preserve">. </w:t>
      </w:r>
      <w:r w:rsidRPr="0016190C">
        <w:rPr>
          <w:rFonts w:eastAsia="Calibri"/>
        </w:rPr>
        <w:t xml:space="preserve">Benefits: PRIMARY </w:t>
      </w:r>
    </w:p>
    <w:p w14:paraId="1F3418E9" w14:textId="185C6E6B" w:rsidR="00A07CA1" w:rsidRPr="0016190C" w:rsidRDefault="00A07CA1" w:rsidP="00744256">
      <w:pPr>
        <w:pStyle w:val="SCREEN"/>
        <w:rPr>
          <w:rFonts w:eastAsia="Calibri"/>
        </w:rPr>
      </w:pPr>
    </w:p>
    <w:p w14:paraId="2CAC5ED0" w14:textId="0182E576" w:rsidR="00A07CA1" w:rsidRPr="0016190C" w:rsidRDefault="00A07CA1" w:rsidP="00744256">
      <w:pPr>
        <w:pStyle w:val="SCREEN"/>
        <w:rPr>
          <w:rFonts w:eastAsia="Calibri"/>
        </w:rPr>
      </w:pPr>
      <w:r w:rsidRPr="0016190C">
        <w:rPr>
          <w:rFonts w:eastAsia="Calibri"/>
        </w:rPr>
        <w:t xml:space="preserve">  Subscriber's Employer Information </w:t>
      </w:r>
    </w:p>
    <w:p w14:paraId="6BBE25EE" w14:textId="060A621D" w:rsidR="00A07CA1" w:rsidRPr="0016190C" w:rsidRDefault="00A07CA1" w:rsidP="00744256">
      <w:pPr>
        <w:pStyle w:val="SCREEN"/>
        <w:rPr>
          <w:rFonts w:eastAsia="Calibri"/>
        </w:rPr>
      </w:pPr>
      <w:r w:rsidRPr="0016190C">
        <w:rPr>
          <w:rFonts w:eastAsia="Calibri"/>
        </w:rPr>
        <w:t xml:space="preserve">  Employment Status:                   Emp Sponsored Plan: No </w:t>
      </w:r>
    </w:p>
    <w:p w14:paraId="78C20987" w14:textId="77777777" w:rsidR="00A07CA1" w:rsidRPr="0016190C" w:rsidRDefault="00A07CA1" w:rsidP="00744256">
      <w:pPr>
        <w:pStyle w:val="SCREEN"/>
        <w:rPr>
          <w:rFonts w:eastAsia="Calibri"/>
        </w:rPr>
      </w:pPr>
      <w:r w:rsidRPr="0016190C">
        <w:rPr>
          <w:rFonts w:eastAsia="Calibri"/>
        </w:rPr>
        <w:t xml:space="preserve">           Employer:                   Claims to Employer: No, Send to Insurance</w:t>
      </w:r>
    </w:p>
    <w:p w14:paraId="46F479CD" w14:textId="5762A20A" w:rsidR="00A07CA1" w:rsidRPr="0016190C" w:rsidRDefault="00A07CA1" w:rsidP="00744256">
      <w:pPr>
        <w:pStyle w:val="SCREEN"/>
        <w:rPr>
          <w:rFonts w:eastAsia="Calibri"/>
        </w:rPr>
      </w:pPr>
      <w:r w:rsidRPr="0016190C">
        <w:rPr>
          <w:rFonts w:eastAsia="Calibri"/>
        </w:rPr>
        <w:t xml:space="preserve">             Street:                      Retirement Date: </w:t>
      </w:r>
    </w:p>
    <w:p w14:paraId="2BF18DC2" w14:textId="7DEF399D" w:rsidR="00A07CA1" w:rsidRPr="0016190C" w:rsidRDefault="00A07CA1" w:rsidP="00744256">
      <w:pPr>
        <w:pStyle w:val="SCREEN"/>
        <w:rPr>
          <w:rFonts w:eastAsia="Calibri"/>
        </w:rPr>
      </w:pPr>
      <w:r w:rsidRPr="0016190C">
        <w:rPr>
          <w:rFonts w:eastAsia="Calibri"/>
        </w:rPr>
        <w:t xml:space="preserve">         City/State: </w:t>
      </w:r>
    </w:p>
    <w:p w14:paraId="6CD80E9C" w14:textId="533C7597" w:rsidR="00A07CA1" w:rsidRPr="0016190C" w:rsidRDefault="00A07CA1" w:rsidP="00744256">
      <w:pPr>
        <w:pStyle w:val="SCREEN"/>
        <w:rPr>
          <w:rFonts w:eastAsia="Calibri"/>
        </w:rPr>
      </w:pPr>
      <w:r w:rsidRPr="0016190C">
        <w:rPr>
          <w:rFonts w:eastAsia="Calibri"/>
        </w:rPr>
        <w:t xml:space="preserve">              Phone: </w:t>
      </w:r>
    </w:p>
    <w:p w14:paraId="37B56D49" w14:textId="77777777" w:rsidR="00A07CA1" w:rsidRDefault="00A07CA1" w:rsidP="00744256">
      <w:pPr>
        <w:pStyle w:val="SCREEN"/>
        <w:rPr>
          <w:rFonts w:eastAsia="Calibri"/>
        </w:rPr>
      </w:pPr>
    </w:p>
    <w:p w14:paraId="462E51AD" w14:textId="667936E9" w:rsidR="00A07CA1" w:rsidRPr="0016190C" w:rsidRDefault="00A07CA1" w:rsidP="00744256">
      <w:pPr>
        <w:pStyle w:val="SCREEN"/>
        <w:rPr>
          <w:rFonts w:eastAsia="Calibri"/>
        </w:rPr>
      </w:pPr>
      <w:r w:rsidRPr="0016190C">
        <w:rPr>
          <w:rFonts w:eastAsia="Calibri"/>
        </w:rPr>
        <w:t>Primary Provider:</w:t>
      </w:r>
    </w:p>
    <w:p w14:paraId="7A00309D" w14:textId="77777777" w:rsidR="00A07CA1" w:rsidRPr="0016190C" w:rsidRDefault="00A07CA1" w:rsidP="00744256">
      <w:pPr>
        <w:pStyle w:val="SCREEN"/>
        <w:rPr>
          <w:rFonts w:eastAsia="Calibri"/>
        </w:rPr>
      </w:pPr>
      <w:r w:rsidRPr="0016190C">
        <w:rPr>
          <w:rFonts w:eastAsia="Calibri"/>
        </w:rPr>
        <w:t xml:space="preserve">  Prim Prov Phone:  </w:t>
      </w:r>
    </w:p>
    <w:p w14:paraId="7455DDE9" w14:textId="77777777" w:rsidR="00A07CA1" w:rsidRPr="0016190C" w:rsidRDefault="00A07CA1" w:rsidP="00744256">
      <w:pPr>
        <w:pStyle w:val="SCREEN"/>
        <w:rPr>
          <w:rFonts w:eastAsia="Calibri"/>
        </w:rPr>
      </w:pPr>
    </w:p>
    <w:p w14:paraId="1D2F1C9F" w14:textId="5177FFBD" w:rsidR="00A07CA1" w:rsidRPr="0016190C" w:rsidRDefault="00A07CA1" w:rsidP="00744256">
      <w:pPr>
        <w:pStyle w:val="SCREEN"/>
        <w:rPr>
          <w:rFonts w:eastAsia="Calibri"/>
        </w:rPr>
      </w:pPr>
      <w:r w:rsidRPr="0016190C">
        <w:rPr>
          <w:rFonts w:eastAsia="Calibri"/>
        </w:rPr>
        <w:t xml:space="preserve">  </w:t>
      </w:r>
      <w:r>
        <w:rPr>
          <w:rFonts w:eastAsia="Calibri"/>
        </w:rPr>
        <w:t xml:space="preserve">Subscriber’s </w:t>
      </w:r>
      <w:r w:rsidRPr="0016190C">
        <w:rPr>
          <w:rFonts w:eastAsia="Calibri"/>
        </w:rPr>
        <w:t xml:space="preserve">Information (use Subscriber Update Action) </w:t>
      </w:r>
    </w:p>
    <w:p w14:paraId="3369C5AC" w14:textId="039AE65B" w:rsidR="00A07CA1" w:rsidRPr="0016190C" w:rsidRDefault="00A07CA1" w:rsidP="00744256">
      <w:pPr>
        <w:pStyle w:val="SCREEN"/>
        <w:rPr>
          <w:rFonts w:eastAsia="Calibri"/>
        </w:rPr>
      </w:pPr>
      <w:r w:rsidRPr="0016190C">
        <w:rPr>
          <w:rFonts w:eastAsia="Calibri"/>
        </w:rPr>
        <w:t xml:space="preserve"> </w:t>
      </w:r>
      <w:r>
        <w:rPr>
          <w:rFonts w:eastAsia="Calibri"/>
        </w:rPr>
        <w:t>Subscriber’s</w:t>
      </w:r>
      <w:r w:rsidRPr="0016190C">
        <w:rPr>
          <w:rFonts w:eastAsia="Calibri"/>
        </w:rPr>
        <w:t xml:space="preserve"> DOB: </w:t>
      </w:r>
      <w:r>
        <w:rPr>
          <w:rFonts w:eastAsia="Calibri"/>
        </w:rPr>
        <w:t>XX</w:t>
      </w:r>
      <w:r w:rsidRPr="0016190C">
        <w:rPr>
          <w:rFonts w:eastAsia="Calibri"/>
        </w:rPr>
        <w:t>/</w:t>
      </w:r>
      <w:r>
        <w:rPr>
          <w:rFonts w:eastAsia="Calibri"/>
        </w:rPr>
        <w:t>XX</w:t>
      </w:r>
      <w:r w:rsidRPr="0016190C">
        <w:rPr>
          <w:rFonts w:eastAsia="Calibri"/>
        </w:rPr>
        <w:t>/</w:t>
      </w:r>
      <w:r>
        <w:rPr>
          <w:rFonts w:eastAsia="Calibri"/>
        </w:rPr>
        <w:t>XXXX</w:t>
      </w:r>
      <w:r w:rsidRPr="0016190C">
        <w:rPr>
          <w:rFonts w:eastAsia="Calibri"/>
        </w:rPr>
        <w:t xml:space="preserve"> </w:t>
      </w:r>
    </w:p>
    <w:p w14:paraId="7BD11D04" w14:textId="6883EBBA" w:rsidR="00A07CA1" w:rsidRPr="0016190C" w:rsidRDefault="00A07CA1" w:rsidP="00744256">
      <w:pPr>
        <w:pStyle w:val="SCREEN"/>
        <w:rPr>
          <w:rFonts w:eastAsia="Calibri"/>
        </w:rPr>
      </w:pPr>
      <w:r w:rsidRPr="0016190C">
        <w:rPr>
          <w:rFonts w:eastAsia="Calibri"/>
        </w:rPr>
        <w:t xml:space="preserve">            Str 1: xxxx Test Street </w:t>
      </w:r>
    </w:p>
    <w:p w14:paraId="205311E0" w14:textId="71A5B4C3" w:rsidR="00A07CA1" w:rsidRPr="0016190C" w:rsidRDefault="00A07CA1" w:rsidP="00744256">
      <w:pPr>
        <w:pStyle w:val="SCREEN"/>
        <w:rPr>
          <w:rFonts w:eastAsia="Calibri"/>
        </w:rPr>
      </w:pPr>
      <w:r w:rsidRPr="0016190C">
        <w:rPr>
          <w:rFonts w:eastAsia="Calibri"/>
        </w:rPr>
        <w:t xml:space="preserve">            Str 2: </w:t>
      </w:r>
    </w:p>
    <w:p w14:paraId="2DE175C0" w14:textId="4EBAD6F1" w:rsidR="00A07CA1" w:rsidRPr="0016190C" w:rsidRDefault="00A07CA1" w:rsidP="00744256">
      <w:pPr>
        <w:pStyle w:val="SCREEN"/>
        <w:rPr>
          <w:rFonts w:eastAsia="Calibri"/>
        </w:rPr>
      </w:pPr>
      <w:r w:rsidRPr="0016190C">
        <w:rPr>
          <w:rFonts w:eastAsia="Calibri"/>
        </w:rPr>
        <w:t xml:space="preserve">             City: </w:t>
      </w:r>
      <w:r>
        <w:rPr>
          <w:rFonts w:eastAsia="Calibri"/>
        </w:rPr>
        <w:t>ANYWHERE</w:t>
      </w:r>
      <w:r w:rsidRPr="0016190C">
        <w:rPr>
          <w:rFonts w:eastAsia="Calibri"/>
        </w:rPr>
        <w:t xml:space="preserve"> </w:t>
      </w:r>
    </w:p>
    <w:p w14:paraId="3D6F0325" w14:textId="70D4CDBD" w:rsidR="00A07CA1" w:rsidRPr="0016190C" w:rsidRDefault="00A07CA1" w:rsidP="00744256">
      <w:pPr>
        <w:pStyle w:val="SCREEN"/>
        <w:rPr>
          <w:rFonts w:eastAsia="Calibri"/>
        </w:rPr>
      </w:pPr>
      <w:r w:rsidRPr="0016190C">
        <w:rPr>
          <w:rFonts w:eastAsia="Calibri"/>
        </w:rPr>
        <w:t xml:space="preserve">           St/Zip: WY  </w:t>
      </w:r>
      <w:r>
        <w:rPr>
          <w:rFonts w:eastAsia="Calibri"/>
        </w:rPr>
        <w:t>99999</w:t>
      </w:r>
    </w:p>
    <w:p w14:paraId="66D8655A" w14:textId="38E6C894" w:rsidR="00A07CA1" w:rsidRPr="0016190C" w:rsidRDefault="00A07CA1" w:rsidP="00744256">
      <w:pPr>
        <w:pStyle w:val="SCREEN"/>
        <w:rPr>
          <w:rFonts w:eastAsia="Calibri"/>
        </w:rPr>
      </w:pPr>
      <w:r w:rsidRPr="0016190C">
        <w:rPr>
          <w:rFonts w:eastAsia="Calibri"/>
        </w:rPr>
        <w:t xml:space="preserve">           SubDiv: </w:t>
      </w:r>
    </w:p>
    <w:p w14:paraId="16B50F68" w14:textId="08A9B587" w:rsidR="00A07CA1" w:rsidRPr="0016190C" w:rsidRDefault="00A07CA1" w:rsidP="00744256">
      <w:pPr>
        <w:pStyle w:val="SCREEN"/>
        <w:rPr>
          <w:rFonts w:eastAsia="Calibri"/>
        </w:rPr>
      </w:pPr>
      <w:r w:rsidRPr="0016190C">
        <w:rPr>
          <w:rFonts w:eastAsia="Calibri"/>
        </w:rPr>
        <w:t xml:space="preserve">          Country: </w:t>
      </w:r>
    </w:p>
    <w:p w14:paraId="3B1CB6DD" w14:textId="195B9853" w:rsidR="00A07CA1" w:rsidRPr="0016190C" w:rsidRDefault="00A07CA1" w:rsidP="00744256">
      <w:pPr>
        <w:pStyle w:val="SCREEN"/>
        <w:rPr>
          <w:rFonts w:eastAsia="Calibri"/>
        </w:rPr>
      </w:pPr>
      <w:r w:rsidRPr="0016190C">
        <w:rPr>
          <w:rFonts w:eastAsia="Calibri"/>
        </w:rPr>
        <w:t xml:space="preserve">            Phone: </w:t>
      </w:r>
      <w:r>
        <w:rPr>
          <w:rFonts w:eastAsia="Calibri"/>
        </w:rPr>
        <w:t>XXXXXXX</w:t>
      </w:r>
      <w:r w:rsidRPr="0016190C">
        <w:rPr>
          <w:rFonts w:eastAsia="Calibri"/>
        </w:rPr>
        <w:t xml:space="preserve">  </w:t>
      </w:r>
    </w:p>
    <w:p w14:paraId="57A00AF5" w14:textId="77777777" w:rsidR="00A07CA1" w:rsidRDefault="00A07CA1" w:rsidP="00744256">
      <w:pPr>
        <w:pStyle w:val="SCREEN"/>
        <w:rPr>
          <w:rFonts w:eastAsia="Calibri"/>
        </w:rPr>
      </w:pPr>
      <w:r w:rsidRPr="0016190C">
        <w:rPr>
          <w:rFonts w:eastAsia="Calibri"/>
        </w:rPr>
        <w:lastRenderedPageBreak/>
        <w:t xml:space="preserve"> </w:t>
      </w:r>
      <w:r>
        <w:rPr>
          <w:rFonts w:eastAsia="Calibri"/>
        </w:rPr>
        <w:t>Subscriber’s</w:t>
      </w:r>
      <w:r w:rsidRPr="0016190C">
        <w:rPr>
          <w:rFonts w:eastAsia="Calibri"/>
        </w:rPr>
        <w:t xml:space="preserve"> Sex: FEMALE </w:t>
      </w:r>
    </w:p>
    <w:p w14:paraId="31D14E91" w14:textId="22949362" w:rsidR="00A07CA1" w:rsidRPr="0016190C" w:rsidRDefault="00A07CA1" w:rsidP="00744256">
      <w:pPr>
        <w:pStyle w:val="SCREEN"/>
        <w:rPr>
          <w:rFonts w:eastAsia="Calibri"/>
        </w:rPr>
      </w:pPr>
      <w:r>
        <w:rPr>
          <w:rFonts w:eastAsia="Calibri"/>
        </w:rPr>
        <w:t xml:space="preserve">  Subscr’s</w:t>
      </w:r>
      <w:r w:rsidRPr="0016190C">
        <w:rPr>
          <w:rFonts w:eastAsia="Calibri"/>
        </w:rPr>
        <w:t xml:space="preserve"> Branch: </w:t>
      </w:r>
    </w:p>
    <w:p w14:paraId="45BFEA4A" w14:textId="77777777" w:rsidR="00A07CA1" w:rsidRPr="0016190C" w:rsidRDefault="00A07CA1" w:rsidP="00744256">
      <w:pPr>
        <w:pStyle w:val="SCREEN"/>
        <w:rPr>
          <w:rFonts w:eastAsia="Calibri"/>
        </w:rPr>
      </w:pPr>
      <w:r>
        <w:rPr>
          <w:rFonts w:eastAsia="Calibri"/>
        </w:rPr>
        <w:t xml:space="preserve">    Subscr’s</w:t>
      </w:r>
      <w:r w:rsidRPr="0016190C">
        <w:rPr>
          <w:rFonts w:eastAsia="Calibri"/>
        </w:rPr>
        <w:t xml:space="preserve"> Rank: </w:t>
      </w:r>
    </w:p>
    <w:p w14:paraId="6E8BFC03" w14:textId="77777777" w:rsidR="00A07CA1" w:rsidRDefault="00A07CA1" w:rsidP="00744256">
      <w:pPr>
        <w:pStyle w:val="SCREEN"/>
        <w:rPr>
          <w:rFonts w:eastAsia="Calibri"/>
        </w:rPr>
      </w:pPr>
    </w:p>
    <w:p w14:paraId="0B4FE4D9" w14:textId="15A98808" w:rsidR="00A07CA1" w:rsidRPr="0016190C" w:rsidRDefault="00A07CA1" w:rsidP="00744256">
      <w:pPr>
        <w:pStyle w:val="SCREEN"/>
        <w:rPr>
          <w:rFonts w:eastAsia="Calibri"/>
        </w:rPr>
      </w:pPr>
      <w:r w:rsidRPr="0016190C">
        <w:rPr>
          <w:rFonts w:eastAsia="Calibri"/>
        </w:rPr>
        <w:t xml:space="preserve">  Insurance Company ID Numbers (use Subscriber Update Action)</w:t>
      </w:r>
    </w:p>
    <w:p w14:paraId="130AFFB9" w14:textId="77777777" w:rsidR="00A07CA1" w:rsidRPr="0016190C" w:rsidRDefault="00A07CA1" w:rsidP="00744256">
      <w:pPr>
        <w:pStyle w:val="SCREEN"/>
        <w:rPr>
          <w:rFonts w:eastAsia="Calibri"/>
        </w:rPr>
      </w:pPr>
      <w:r w:rsidRPr="0016190C">
        <w:rPr>
          <w:rFonts w:eastAsia="Calibri"/>
        </w:rPr>
        <w:t xml:space="preserve">   Subscriber ID: xxxxxxxx  </w:t>
      </w:r>
    </w:p>
    <w:p w14:paraId="28011A19" w14:textId="77777777" w:rsidR="00A07CA1" w:rsidRPr="0016190C" w:rsidRDefault="00A07CA1" w:rsidP="00744256">
      <w:pPr>
        <w:pStyle w:val="SCREEN"/>
        <w:rPr>
          <w:rFonts w:eastAsia="Calibri"/>
        </w:rPr>
      </w:pPr>
    </w:p>
    <w:p w14:paraId="4D530C45" w14:textId="4D067F77" w:rsidR="00A07CA1" w:rsidRPr="0016190C" w:rsidRDefault="00A07CA1" w:rsidP="00744256">
      <w:pPr>
        <w:pStyle w:val="SCREEN"/>
        <w:rPr>
          <w:rFonts w:eastAsia="Calibri"/>
        </w:rPr>
      </w:pPr>
      <w:r w:rsidRPr="0016190C">
        <w:rPr>
          <w:rFonts w:eastAsia="Calibri"/>
        </w:rPr>
        <w:t xml:space="preserve">  Plan Coverage Limitations </w:t>
      </w:r>
    </w:p>
    <w:p w14:paraId="060A8F15" w14:textId="7D1489EF" w:rsidR="00A07CA1" w:rsidRPr="0016190C" w:rsidRDefault="00A07CA1" w:rsidP="00744256">
      <w:pPr>
        <w:pStyle w:val="SCREEN"/>
        <w:rPr>
          <w:rFonts w:eastAsia="Calibri"/>
        </w:rPr>
      </w:pPr>
      <w:r w:rsidRPr="0016190C">
        <w:rPr>
          <w:rFonts w:eastAsia="Calibri"/>
        </w:rPr>
        <w:t xml:space="preserve">   Coverage            Effective Date   Covered?       Limit Comments</w:t>
      </w:r>
    </w:p>
    <w:p w14:paraId="5E1FCE33" w14:textId="17FC81A6" w:rsidR="00A07CA1" w:rsidRPr="0016190C" w:rsidRDefault="00A07CA1" w:rsidP="00744256">
      <w:pPr>
        <w:pStyle w:val="SCREEN"/>
        <w:rPr>
          <w:rFonts w:eastAsia="Calibri"/>
        </w:rPr>
      </w:pPr>
      <w:r w:rsidRPr="0016190C">
        <w:rPr>
          <w:rFonts w:eastAsia="Calibri"/>
        </w:rPr>
        <w:t xml:space="preserve">   --------            --------------   --------       --------------</w:t>
      </w:r>
    </w:p>
    <w:p w14:paraId="053675DD" w14:textId="0D54E0FC" w:rsidR="00A07CA1" w:rsidRPr="0016190C" w:rsidRDefault="00A07CA1" w:rsidP="00744256">
      <w:pPr>
        <w:pStyle w:val="SCREEN"/>
        <w:rPr>
          <w:rFonts w:eastAsia="Calibri"/>
        </w:rPr>
      </w:pPr>
      <w:r w:rsidRPr="0016190C">
        <w:rPr>
          <w:rFonts w:eastAsia="Calibri"/>
        </w:rPr>
        <w:t xml:space="preserve">   INPATIENT           08/24/2014       YES </w:t>
      </w:r>
    </w:p>
    <w:p w14:paraId="15545204" w14:textId="0C47D47B" w:rsidR="00A07CA1" w:rsidRPr="0016190C" w:rsidRDefault="00A07CA1" w:rsidP="00744256">
      <w:pPr>
        <w:pStyle w:val="SCREEN"/>
        <w:rPr>
          <w:rFonts w:eastAsia="Calibri"/>
        </w:rPr>
      </w:pPr>
      <w:r w:rsidRPr="0016190C">
        <w:rPr>
          <w:rFonts w:eastAsia="Calibri"/>
        </w:rPr>
        <w:t xml:space="preserve">   OUTPATIENT                           BY DEFAULT</w:t>
      </w:r>
    </w:p>
    <w:p w14:paraId="5EDB15CE" w14:textId="77777777" w:rsidR="00A07CA1" w:rsidRPr="0016190C" w:rsidRDefault="00A07CA1" w:rsidP="00744256">
      <w:pPr>
        <w:pStyle w:val="SCREEN"/>
        <w:rPr>
          <w:rFonts w:eastAsia="Calibri"/>
        </w:rPr>
      </w:pPr>
      <w:r w:rsidRPr="0016190C">
        <w:rPr>
          <w:rFonts w:eastAsia="Calibri"/>
        </w:rPr>
        <w:t xml:space="preserve">   PHARMACY            09/24/2014       NO</w:t>
      </w:r>
    </w:p>
    <w:p w14:paraId="15E05C13" w14:textId="3AAF1740" w:rsidR="00A07CA1" w:rsidRPr="0016190C" w:rsidRDefault="00A07CA1" w:rsidP="00744256">
      <w:pPr>
        <w:pStyle w:val="SCREEN"/>
        <w:rPr>
          <w:rFonts w:eastAsia="Calibri"/>
        </w:rPr>
      </w:pPr>
      <w:r w:rsidRPr="0016190C">
        <w:rPr>
          <w:rFonts w:eastAsia="Calibri"/>
        </w:rPr>
        <w:t xml:space="preserve">   DENTAL                               BY DEFAULT</w:t>
      </w:r>
    </w:p>
    <w:p w14:paraId="5B390F61" w14:textId="6A1BBE4D" w:rsidR="00A07CA1" w:rsidRPr="0016190C" w:rsidRDefault="00A07CA1" w:rsidP="00744256">
      <w:pPr>
        <w:pStyle w:val="SCREEN"/>
        <w:rPr>
          <w:rFonts w:eastAsia="Calibri"/>
        </w:rPr>
      </w:pPr>
      <w:r w:rsidRPr="0016190C">
        <w:rPr>
          <w:rFonts w:eastAsia="Calibri"/>
        </w:rPr>
        <w:t xml:space="preserve">   MENTAL HEALTH                        BY DEFAULT</w:t>
      </w:r>
    </w:p>
    <w:p w14:paraId="2F5838DF" w14:textId="77777777" w:rsidR="009A5D3E" w:rsidRDefault="00A07CA1" w:rsidP="009A5D3E">
      <w:pPr>
        <w:pStyle w:val="SCREEN"/>
        <w:rPr>
          <w:rFonts w:eastAsia="Calibri"/>
        </w:rPr>
      </w:pPr>
      <w:r w:rsidRPr="0016190C">
        <w:rPr>
          <w:rFonts w:eastAsia="Calibri"/>
        </w:rPr>
        <w:t xml:space="preserve">   LONG TERM CARE                       BY DEFAULT</w:t>
      </w:r>
    </w:p>
    <w:p w14:paraId="668A9056" w14:textId="77777777" w:rsidR="009A5D3E" w:rsidRDefault="009A5D3E" w:rsidP="009A5D3E">
      <w:pPr>
        <w:pStyle w:val="SCREEN"/>
        <w:rPr>
          <w:rFonts w:eastAsia="Calibri"/>
        </w:rPr>
      </w:pPr>
      <w:r>
        <w:rPr>
          <w:rFonts w:eastAsia="Calibri"/>
        </w:rPr>
        <w:t xml:space="preserve">   PROSTHETICS</w:t>
      </w:r>
      <w:r>
        <w:rPr>
          <w:rFonts w:eastAsia="Calibri"/>
        </w:rPr>
        <w:tab/>
      </w:r>
      <w:r>
        <w:rPr>
          <w:rFonts w:eastAsia="Calibri"/>
        </w:rPr>
        <w:tab/>
      </w:r>
      <w:r>
        <w:rPr>
          <w:rFonts w:eastAsia="Calibri"/>
        </w:rPr>
        <w:tab/>
      </w:r>
      <w:r>
        <w:rPr>
          <w:rFonts w:eastAsia="Calibri"/>
        </w:rPr>
        <w:tab/>
        <w:t xml:space="preserve"> BY DEFAULT</w:t>
      </w:r>
    </w:p>
    <w:p w14:paraId="370FEB35" w14:textId="6CD01E76" w:rsidR="00A07CA1" w:rsidRPr="0016190C" w:rsidRDefault="009A5D3E" w:rsidP="009A5D3E">
      <w:pPr>
        <w:pStyle w:val="SCREEN"/>
        <w:rPr>
          <w:rFonts w:eastAsia="Calibri"/>
        </w:rPr>
      </w:pPr>
      <w:r>
        <w:rPr>
          <w:rFonts w:eastAsia="Calibri"/>
        </w:rPr>
        <w:t xml:space="preserve">   VISION</w:t>
      </w:r>
      <w:r>
        <w:rPr>
          <w:rFonts w:eastAsia="Calibri"/>
        </w:rPr>
        <w:tab/>
      </w:r>
      <w:r>
        <w:rPr>
          <w:rFonts w:eastAsia="Calibri"/>
        </w:rPr>
        <w:tab/>
      </w:r>
      <w:r>
        <w:rPr>
          <w:rFonts w:eastAsia="Calibri"/>
        </w:rPr>
        <w:tab/>
      </w:r>
      <w:r>
        <w:rPr>
          <w:rFonts w:eastAsia="Calibri"/>
        </w:rPr>
        <w:tab/>
      </w:r>
      <w:r>
        <w:rPr>
          <w:rFonts w:eastAsia="Calibri"/>
        </w:rPr>
        <w:tab/>
        <w:t xml:space="preserve"> BY DEFAULT</w:t>
      </w:r>
    </w:p>
    <w:p w14:paraId="78BF2A77" w14:textId="77777777" w:rsidR="00A07CA1" w:rsidRPr="0016190C" w:rsidRDefault="00A07CA1" w:rsidP="00744256">
      <w:pPr>
        <w:pStyle w:val="SCREEN"/>
        <w:rPr>
          <w:rFonts w:eastAsia="Calibri"/>
        </w:rPr>
      </w:pPr>
    </w:p>
    <w:p w14:paraId="58CD0BBE" w14:textId="23D45C2C" w:rsidR="00A07CA1" w:rsidRPr="0016190C" w:rsidRDefault="00A07CA1" w:rsidP="00744256">
      <w:pPr>
        <w:pStyle w:val="SCREEN"/>
        <w:rPr>
          <w:rFonts w:eastAsia="Calibri"/>
        </w:rPr>
      </w:pPr>
      <w:r w:rsidRPr="0016190C">
        <w:rPr>
          <w:rFonts w:eastAsia="Calibri"/>
        </w:rPr>
        <w:t xml:space="preserve">  User Information </w:t>
      </w:r>
    </w:p>
    <w:p w14:paraId="4D48633F" w14:textId="77777777" w:rsidR="00A07CA1" w:rsidRPr="0016190C" w:rsidRDefault="00A07CA1" w:rsidP="00744256">
      <w:pPr>
        <w:pStyle w:val="SCREEN"/>
        <w:rPr>
          <w:rFonts w:eastAsia="Calibri"/>
        </w:rPr>
      </w:pPr>
      <w:r w:rsidRPr="0016190C">
        <w:rPr>
          <w:rFonts w:eastAsia="Calibri"/>
        </w:rPr>
        <w:t xml:space="preserve">       Entered By: IBCLERK,ONE </w:t>
      </w:r>
    </w:p>
    <w:p w14:paraId="6D143EF3" w14:textId="77777777" w:rsidR="00A07CA1" w:rsidRPr="0016190C" w:rsidRDefault="00A07CA1" w:rsidP="00744256">
      <w:pPr>
        <w:pStyle w:val="SCREEN"/>
        <w:rPr>
          <w:rFonts w:eastAsia="Calibri"/>
        </w:rPr>
      </w:pPr>
      <w:r w:rsidRPr="0016190C">
        <w:rPr>
          <w:rFonts w:eastAsia="Calibri"/>
        </w:rPr>
        <w:t xml:space="preserve">       Entered On: 10/08/14 </w:t>
      </w:r>
    </w:p>
    <w:p w14:paraId="3CBFF307" w14:textId="77777777" w:rsidR="00A07CA1" w:rsidRPr="0016190C" w:rsidRDefault="00A07CA1" w:rsidP="00744256">
      <w:pPr>
        <w:pStyle w:val="SCREEN"/>
        <w:rPr>
          <w:rFonts w:eastAsia="Calibri"/>
        </w:rPr>
      </w:pPr>
      <w:r w:rsidRPr="0016190C">
        <w:rPr>
          <w:rFonts w:eastAsia="Calibri"/>
        </w:rPr>
        <w:t xml:space="preserve"> Last Verified By: </w:t>
      </w:r>
    </w:p>
    <w:p w14:paraId="2ADB2C09" w14:textId="77777777" w:rsidR="00A07CA1" w:rsidRPr="0016190C" w:rsidRDefault="00A07CA1" w:rsidP="00744256">
      <w:pPr>
        <w:pStyle w:val="SCREEN"/>
        <w:rPr>
          <w:rFonts w:eastAsia="Calibri"/>
        </w:rPr>
      </w:pPr>
      <w:r w:rsidRPr="0016190C">
        <w:rPr>
          <w:rFonts w:eastAsia="Calibri"/>
        </w:rPr>
        <w:t xml:space="preserve"> Last Verified On:  </w:t>
      </w:r>
    </w:p>
    <w:p w14:paraId="35351C9A" w14:textId="20E1AA0D" w:rsidR="00A07CA1" w:rsidRPr="0016190C" w:rsidRDefault="00A07CA1" w:rsidP="00744256">
      <w:pPr>
        <w:pStyle w:val="SCREEN"/>
        <w:rPr>
          <w:rFonts w:eastAsia="Calibri"/>
        </w:rPr>
      </w:pPr>
      <w:r w:rsidRPr="0016190C">
        <w:rPr>
          <w:rFonts w:eastAsia="Calibri"/>
        </w:rPr>
        <w:t xml:space="preserve">  Last Updated By: IBCLERK,ONE </w:t>
      </w:r>
    </w:p>
    <w:p w14:paraId="519716C9" w14:textId="0C458ABE" w:rsidR="00A07CA1" w:rsidRPr="0016190C" w:rsidRDefault="00A07CA1" w:rsidP="00744256">
      <w:pPr>
        <w:pStyle w:val="SCREEN"/>
        <w:rPr>
          <w:rFonts w:eastAsia="Calibri"/>
        </w:rPr>
      </w:pPr>
      <w:r w:rsidRPr="0016190C">
        <w:rPr>
          <w:rFonts w:eastAsia="Calibri"/>
        </w:rPr>
        <w:t xml:space="preserve">  Last Updated On: 10/08/14 </w:t>
      </w:r>
    </w:p>
    <w:p w14:paraId="2C520ADE" w14:textId="77777777" w:rsidR="00A07CA1" w:rsidRPr="0016190C" w:rsidRDefault="00A07CA1" w:rsidP="00744256">
      <w:pPr>
        <w:pStyle w:val="SCREEN"/>
        <w:rPr>
          <w:rFonts w:eastAsia="Calibri"/>
        </w:rPr>
      </w:pPr>
    </w:p>
    <w:p w14:paraId="6277A510" w14:textId="081AB384" w:rsidR="00A07CA1" w:rsidRPr="0016190C" w:rsidRDefault="00A07CA1" w:rsidP="00744256">
      <w:pPr>
        <w:pStyle w:val="SCREEN"/>
        <w:rPr>
          <w:rFonts w:eastAsia="Calibri"/>
        </w:rPr>
      </w:pPr>
      <w:r w:rsidRPr="0016190C">
        <w:rPr>
          <w:rFonts w:eastAsia="Calibri"/>
        </w:rPr>
        <w:t xml:space="preserve">  Comment -- Group Plan </w:t>
      </w:r>
    </w:p>
    <w:p w14:paraId="23043C6B" w14:textId="77777777" w:rsidR="00A07CA1" w:rsidRPr="0016190C" w:rsidRDefault="00A07CA1" w:rsidP="00744256">
      <w:pPr>
        <w:pStyle w:val="SCREEN"/>
        <w:rPr>
          <w:rFonts w:eastAsia="Calibri"/>
        </w:rPr>
      </w:pPr>
      <w:r w:rsidRPr="0016190C">
        <w:rPr>
          <w:rFonts w:eastAsia="Calibri"/>
        </w:rPr>
        <w:t xml:space="preserve">  This is a long group comment. This area can hold much more than 80</w:t>
      </w:r>
    </w:p>
    <w:p w14:paraId="748E9408" w14:textId="446380E3" w:rsidR="00A07CA1" w:rsidRPr="0016190C" w:rsidRDefault="00A07CA1" w:rsidP="00744256">
      <w:pPr>
        <w:pStyle w:val="SCREEN"/>
        <w:rPr>
          <w:rFonts w:eastAsia="Calibri"/>
        </w:rPr>
      </w:pPr>
      <w:r w:rsidRPr="0016190C">
        <w:rPr>
          <w:rFonts w:eastAsia="Calibri"/>
        </w:rPr>
        <w:t xml:space="preserve">  Characters in the field</w:t>
      </w:r>
      <w:r w:rsidR="006F50F3">
        <w:rPr>
          <w:rFonts w:eastAsia="Calibri"/>
        </w:rPr>
        <w:t xml:space="preserve">. </w:t>
      </w:r>
    </w:p>
    <w:p w14:paraId="1CD1FBD5" w14:textId="77777777" w:rsidR="00A07CA1" w:rsidRPr="0016190C" w:rsidRDefault="00A07CA1" w:rsidP="00744256">
      <w:pPr>
        <w:pStyle w:val="SCREEN"/>
        <w:rPr>
          <w:rFonts w:eastAsia="Calibri"/>
        </w:rPr>
      </w:pPr>
    </w:p>
    <w:p w14:paraId="3EB6D6D9" w14:textId="24E0CAFB" w:rsidR="00A07CA1" w:rsidRPr="0016190C" w:rsidRDefault="00A07CA1" w:rsidP="00744256">
      <w:pPr>
        <w:pStyle w:val="SCREEN"/>
        <w:rPr>
          <w:rFonts w:eastAsia="Calibri"/>
        </w:rPr>
      </w:pPr>
      <w:r w:rsidRPr="0016190C">
        <w:rPr>
          <w:rFonts w:eastAsia="Calibri"/>
        </w:rPr>
        <w:t xml:space="preserve">  Comment -- Patient Policy</w:t>
      </w:r>
    </w:p>
    <w:p w14:paraId="075D0CB7" w14:textId="03658A13" w:rsidR="00A07CA1" w:rsidRPr="0016190C" w:rsidRDefault="00A07CA1" w:rsidP="00744256">
      <w:pPr>
        <w:pStyle w:val="SCREEN"/>
        <w:rPr>
          <w:rFonts w:eastAsia="Calibri"/>
        </w:rPr>
      </w:pPr>
      <w:r w:rsidRPr="0016190C">
        <w:rPr>
          <w:rFonts w:eastAsia="Calibri"/>
        </w:rPr>
        <w:t xml:space="preserve">  Dt Entered  Entered By                Method     Person Contacted </w:t>
      </w:r>
    </w:p>
    <w:p w14:paraId="17BD7FB5" w14:textId="5ED7C9D9" w:rsidR="00A07CA1" w:rsidRPr="0016190C" w:rsidRDefault="00A07CA1" w:rsidP="00744256">
      <w:pPr>
        <w:pStyle w:val="SCREEN"/>
        <w:rPr>
          <w:rFonts w:eastAsia="Calibri"/>
        </w:rPr>
      </w:pPr>
      <w:r w:rsidRPr="0016190C">
        <w:rPr>
          <w:rFonts w:eastAsia="Calibri"/>
        </w:rPr>
        <w:t xml:space="preserve">  09/25/15    IBCLERK,TWO               PHONE      USER-A </w:t>
      </w:r>
    </w:p>
    <w:p w14:paraId="5BD8F135" w14:textId="696EBA70" w:rsidR="00A07CA1" w:rsidRPr="0016190C" w:rsidRDefault="00A07CA1" w:rsidP="00744256">
      <w:pPr>
        <w:pStyle w:val="SCREEN"/>
        <w:rPr>
          <w:rFonts w:eastAsia="Calibri"/>
        </w:rPr>
      </w:pPr>
      <w:r w:rsidRPr="0016190C">
        <w:rPr>
          <w:rFonts w:eastAsia="Calibri"/>
        </w:rPr>
        <w:t xml:space="preserve">  JUST A COMMENT AND NOTHING ELSE </w:t>
      </w:r>
    </w:p>
    <w:p w14:paraId="2CAA6FC6" w14:textId="57F35C16" w:rsidR="00A07CA1" w:rsidRPr="0016190C" w:rsidRDefault="00A07CA1" w:rsidP="00744256">
      <w:pPr>
        <w:pStyle w:val="SCREEN"/>
        <w:rPr>
          <w:rFonts w:eastAsia="Calibri"/>
        </w:rPr>
      </w:pPr>
    </w:p>
    <w:p w14:paraId="218EB987" w14:textId="2E20AC6F" w:rsidR="00A07CA1" w:rsidRPr="0016190C" w:rsidRDefault="00A07CA1" w:rsidP="00744256">
      <w:pPr>
        <w:pStyle w:val="SCREEN"/>
        <w:rPr>
          <w:rFonts w:eastAsia="Calibri"/>
        </w:rPr>
      </w:pPr>
      <w:r w:rsidRPr="0016190C">
        <w:rPr>
          <w:rFonts w:eastAsia="Calibri"/>
        </w:rPr>
        <w:t xml:space="preserve"> +09/25/15    IBCLERK,TWO               PHONE      USER-A </w:t>
      </w:r>
    </w:p>
    <w:p w14:paraId="7B70252A" w14:textId="77777777" w:rsidR="00A07CA1" w:rsidRPr="0016190C" w:rsidRDefault="00A07CA1" w:rsidP="00744256">
      <w:pPr>
        <w:pStyle w:val="SCREEN"/>
        <w:rPr>
          <w:rFonts w:eastAsia="Calibri"/>
        </w:rPr>
      </w:pPr>
      <w:r w:rsidRPr="0016190C">
        <w:rPr>
          <w:rFonts w:eastAsia="Calibri"/>
        </w:rPr>
        <w:t xml:space="preserve">  THIS IS A COMMENT THAT IS LONGER THAN 7</w:t>
      </w:r>
      <w:r>
        <w:rPr>
          <w:rFonts w:eastAsia="Calibri"/>
        </w:rPr>
        <w:t>4</w:t>
      </w:r>
      <w:r w:rsidRPr="0016190C">
        <w:rPr>
          <w:rFonts w:eastAsia="Calibri"/>
        </w:rPr>
        <w:t xml:space="preserve"> CHARACTERS TO </w:t>
      </w:r>
      <w:r>
        <w:rPr>
          <w:rFonts w:eastAsia="Calibri"/>
        </w:rPr>
        <w:t>SHOW</w:t>
      </w:r>
      <w:r w:rsidRPr="0016190C">
        <w:rPr>
          <w:rFonts w:eastAsia="Calibri"/>
        </w:rPr>
        <w:t xml:space="preserve"> THE WRAP INDICATO</w:t>
      </w:r>
    </w:p>
    <w:p w14:paraId="184EB425" w14:textId="3683DC24" w:rsidR="00A07CA1" w:rsidRPr="0016190C" w:rsidRDefault="00A07CA1" w:rsidP="00744256">
      <w:pPr>
        <w:pStyle w:val="SCREEN"/>
        <w:rPr>
          <w:rFonts w:eastAsia="Calibri"/>
        </w:rPr>
      </w:pPr>
    </w:p>
    <w:p w14:paraId="1E61BAE6" w14:textId="7BA1254B" w:rsidR="00A07CA1" w:rsidRPr="0016190C" w:rsidRDefault="00A07CA1" w:rsidP="00744256">
      <w:pPr>
        <w:pStyle w:val="SCREEN"/>
        <w:rPr>
          <w:rFonts w:eastAsia="Calibri"/>
        </w:rPr>
      </w:pPr>
      <w:r w:rsidRPr="0016190C">
        <w:rPr>
          <w:rFonts w:eastAsia="Calibri"/>
        </w:rPr>
        <w:t xml:space="preserve">  Personal Riders </w:t>
      </w:r>
    </w:p>
    <w:p w14:paraId="264BB9A9" w14:textId="7020B4BD" w:rsidR="00A07CA1" w:rsidRPr="0016190C" w:rsidRDefault="00A07CA1" w:rsidP="00744256">
      <w:pPr>
        <w:pStyle w:val="SCREEN"/>
        <w:rPr>
          <w:rFonts w:eastAsia="Calibri"/>
        </w:rPr>
      </w:pPr>
      <w:r w:rsidRPr="0016190C">
        <w:rPr>
          <w:rFonts w:eastAsia="Calibri"/>
        </w:rPr>
        <w:t xml:space="preserve">    Rider #1: DENTAL COVERAGE </w:t>
      </w:r>
    </w:p>
    <w:p w14:paraId="421E5366" w14:textId="77777777" w:rsidR="00A07CA1" w:rsidRDefault="00A07CA1" w:rsidP="00744256">
      <w:pPr>
        <w:pStyle w:val="SCREEN"/>
        <w:rPr>
          <w:rFonts w:eastAsia="Calibri"/>
        </w:rPr>
      </w:pPr>
    </w:p>
    <w:p w14:paraId="20724314" w14:textId="31C2B8A9" w:rsidR="00A07CA1" w:rsidRPr="0016190C" w:rsidRDefault="00A07CA1" w:rsidP="00744256">
      <w:pPr>
        <w:pStyle w:val="SCREEN"/>
        <w:rPr>
          <w:rFonts w:eastAsia="Calibri"/>
        </w:rPr>
      </w:pPr>
      <w:r w:rsidRPr="0016190C">
        <w:rPr>
          <w:rFonts w:eastAsia="Calibri"/>
        </w:rPr>
        <w:t xml:space="preserve">+         Enter ?? for more actions </w:t>
      </w:r>
    </w:p>
    <w:p w14:paraId="5A8413A1" w14:textId="77777777" w:rsidR="00A07CA1" w:rsidRPr="0016190C" w:rsidRDefault="00A07CA1" w:rsidP="00744256">
      <w:pPr>
        <w:pStyle w:val="SCREEN"/>
        <w:rPr>
          <w:rFonts w:eastAsia="Calibri"/>
        </w:rPr>
      </w:pPr>
      <w:r w:rsidRPr="0016190C">
        <w:rPr>
          <w:rFonts w:eastAsia="Calibri"/>
        </w:rPr>
        <w:t>PI  Change Plan Info      GC  Group Plan Comments   CP  Change Policy Plan</w:t>
      </w:r>
    </w:p>
    <w:p w14:paraId="17F1FEA1" w14:textId="77777777" w:rsidR="00A07CA1" w:rsidRPr="0016190C" w:rsidRDefault="00A07CA1" w:rsidP="00744256">
      <w:pPr>
        <w:pStyle w:val="SCREEN"/>
        <w:rPr>
          <w:rFonts w:eastAsia="Calibri"/>
        </w:rPr>
      </w:pPr>
      <w:r w:rsidRPr="0016190C">
        <w:rPr>
          <w:rFonts w:eastAsia="Calibri"/>
        </w:rPr>
        <w:t>UI  UR Info               EM  Employer Info         VC  Verify Coverage</w:t>
      </w:r>
    </w:p>
    <w:p w14:paraId="39C2129F" w14:textId="77777777" w:rsidR="00A07CA1" w:rsidRPr="0016190C" w:rsidRDefault="00A07CA1" w:rsidP="00744256">
      <w:pPr>
        <w:pStyle w:val="SCREEN"/>
        <w:rPr>
          <w:rFonts w:eastAsia="Calibri"/>
        </w:rPr>
      </w:pPr>
      <w:r w:rsidRPr="0016190C">
        <w:rPr>
          <w:rFonts w:eastAsia="Calibri"/>
        </w:rPr>
        <w:t>ED  Effective Dates       CV  Add/Edit Coverage     AB  Annual Benefits</w:t>
      </w:r>
    </w:p>
    <w:p w14:paraId="65513713" w14:textId="77777777" w:rsidR="00A07CA1" w:rsidRPr="0016190C" w:rsidRDefault="00A07CA1" w:rsidP="00744256">
      <w:pPr>
        <w:pStyle w:val="SCREEN"/>
        <w:rPr>
          <w:rFonts w:eastAsia="Calibri"/>
        </w:rPr>
      </w:pPr>
      <w:r w:rsidRPr="0016190C">
        <w:rPr>
          <w:rFonts w:eastAsia="Calibri"/>
        </w:rPr>
        <w:t>SU  Subscriber Update     PT  Pt Policy Comments    BU  Benefits Used</w:t>
      </w:r>
    </w:p>
    <w:p w14:paraId="77BAC185" w14:textId="77777777" w:rsidR="00A07CA1" w:rsidRPr="0016190C" w:rsidRDefault="00A07CA1" w:rsidP="00744256">
      <w:pPr>
        <w:pStyle w:val="SCREEN"/>
        <w:rPr>
          <w:rFonts w:eastAsia="Calibri"/>
        </w:rPr>
      </w:pPr>
      <w:r w:rsidRPr="0016190C">
        <w:rPr>
          <w:rFonts w:eastAsia="Calibri"/>
        </w:rPr>
        <w:t>IP  Inactivate Plan       EA  Fast Edit All         EB  Expand Benefits</w:t>
      </w:r>
    </w:p>
    <w:p w14:paraId="529F018D" w14:textId="77777777" w:rsidR="00A07CA1" w:rsidRPr="0016190C" w:rsidRDefault="00A07CA1" w:rsidP="00744256">
      <w:pPr>
        <w:pStyle w:val="SCREEN"/>
        <w:rPr>
          <w:rFonts w:eastAsia="Calibri"/>
        </w:rPr>
      </w:pPr>
      <w:r w:rsidRPr="0016190C">
        <w:rPr>
          <w:rFonts w:eastAsia="Calibri"/>
        </w:rPr>
        <w:t xml:space="preserve">EX  Exit  </w:t>
      </w:r>
    </w:p>
    <w:p w14:paraId="390B7057" w14:textId="77777777" w:rsidR="00A07CA1" w:rsidRPr="0016190C" w:rsidRDefault="00A07CA1" w:rsidP="00744256">
      <w:pPr>
        <w:pStyle w:val="SCREEN"/>
        <w:rPr>
          <w:rFonts w:eastAsia="Calibri"/>
        </w:rPr>
      </w:pPr>
      <w:r w:rsidRPr="0016190C">
        <w:rPr>
          <w:rFonts w:eastAsia="Calibri"/>
        </w:rPr>
        <w:t xml:space="preserve">Select Action: </w:t>
      </w:r>
    </w:p>
    <w:p w14:paraId="51F7F59C" w14:textId="329AABFB" w:rsidR="00A07CA1" w:rsidRDefault="00A07CA1" w:rsidP="00230E0A">
      <w:pPr>
        <w:pStyle w:val="Heading3"/>
      </w:pPr>
      <w:bookmarkStart w:id="168" w:name="_Toc64484748"/>
      <w:bookmarkStart w:id="169" w:name="_Toc126241058"/>
      <w:r>
        <w:t>Patient Policy Comments</w:t>
      </w:r>
      <w:bookmarkEnd w:id="168"/>
      <w:bookmarkEnd w:id="169"/>
    </w:p>
    <w:p w14:paraId="30963751" w14:textId="17478878" w:rsidR="00A07CA1" w:rsidRDefault="00A07CA1" w:rsidP="00A07CA1">
      <w:pPr>
        <w:pStyle w:val="BodyText"/>
      </w:pPr>
      <w:r>
        <w:t>Patch IB*2*528 enhances Patient Policy Comments</w:t>
      </w:r>
      <w:r w:rsidR="006F50F3">
        <w:t xml:space="preserve">. </w:t>
      </w:r>
      <w:r>
        <w:t>The Patient Policy Comments can be accessed from the Patient Policy Information screens</w:t>
      </w:r>
      <w:r w:rsidR="006F50F3">
        <w:t xml:space="preserve">. </w:t>
      </w:r>
      <w:r>
        <w:t>The Patient Policy Comments can now hold 245 characters</w:t>
      </w:r>
      <w:r w:rsidR="006F50F3">
        <w:t xml:space="preserve">. </w:t>
      </w:r>
      <w:r>
        <w:t>This field will also hold a history of previously entered comments</w:t>
      </w:r>
      <w:r w:rsidR="006F50F3">
        <w:t xml:space="preserve">. </w:t>
      </w:r>
      <w:r>
        <w:t xml:space="preserve">With patch IB*2.0*549, the first 74 characters of the two most recent comments will be displayed when a user selects the action </w:t>
      </w:r>
      <w:r w:rsidRPr="0068699F">
        <w:rPr>
          <w:b/>
          <w:bCs/>
        </w:rPr>
        <w:t>Policy Edit/View</w:t>
      </w:r>
      <w:r>
        <w:t xml:space="preserve"> </w:t>
      </w:r>
      <w:r w:rsidRPr="0068699F">
        <w:rPr>
          <w:b/>
          <w:bCs/>
        </w:rPr>
        <w:t>(VP)</w:t>
      </w:r>
      <w:r>
        <w:t xml:space="preserve"> from with the Patient Policy Information screens.</w:t>
      </w:r>
    </w:p>
    <w:p w14:paraId="7F9B192F" w14:textId="4B8F64E3" w:rsidR="0068699F" w:rsidRPr="0068699F" w:rsidRDefault="0068699F" w:rsidP="00345CC7">
      <w:pPr>
        <w:pStyle w:val="BodyTextNumbered1"/>
        <w:keepNext/>
        <w:numPr>
          <w:ilvl w:val="0"/>
          <w:numId w:val="32"/>
        </w:numPr>
        <w:rPr>
          <w:iCs/>
        </w:rPr>
      </w:pPr>
      <w:r w:rsidRPr="0068699F">
        <w:rPr>
          <w:iCs/>
        </w:rPr>
        <w:lastRenderedPageBreak/>
        <w:t xml:space="preserve">Access the </w:t>
      </w:r>
      <w:r w:rsidRPr="0068699F">
        <w:rPr>
          <w:b/>
          <w:bCs/>
        </w:rPr>
        <w:t>PI Patient Insurance Menu</w:t>
      </w:r>
      <w:r w:rsidRPr="00985037">
        <w:t>.</w:t>
      </w:r>
    </w:p>
    <w:p w14:paraId="7C220D77" w14:textId="571E391F" w:rsidR="0068699F" w:rsidRPr="00985037" w:rsidRDefault="0068699F" w:rsidP="0068699F">
      <w:pPr>
        <w:pStyle w:val="BodyTextNumbered1"/>
        <w:rPr>
          <w:iCs/>
        </w:rPr>
      </w:pPr>
      <w:r w:rsidRPr="00985037">
        <w:t xml:space="preserve">Access the </w:t>
      </w:r>
      <w:r w:rsidRPr="0068699F">
        <w:rPr>
          <w:b/>
          <w:bCs/>
        </w:rPr>
        <w:t>PI Patient Insurance Info View/Edit</w:t>
      </w:r>
      <w:r w:rsidRPr="00985037">
        <w:t xml:space="preserve"> </w:t>
      </w:r>
      <w:r>
        <w:t>o</w:t>
      </w:r>
      <w:r w:rsidRPr="00985037">
        <w:t>ption</w:t>
      </w:r>
    </w:p>
    <w:p w14:paraId="416B95ED" w14:textId="3D82403D" w:rsidR="0068699F" w:rsidRPr="00985037" w:rsidRDefault="0068699F" w:rsidP="0068699F">
      <w:pPr>
        <w:pStyle w:val="BodyTextNumbered1"/>
      </w:pPr>
      <w:r w:rsidRPr="00985037">
        <w:t xml:space="preserve">At the </w:t>
      </w:r>
      <w:r w:rsidRPr="0068699F">
        <w:rPr>
          <w:b/>
          <w:bCs/>
        </w:rPr>
        <w:t>Select Patient Name</w:t>
      </w:r>
      <w:r w:rsidRPr="00985037">
        <w:t xml:space="preserve"> prompt, enter </w:t>
      </w:r>
      <w:r w:rsidRPr="0068699F">
        <w:rPr>
          <w:b/>
          <w:bCs/>
        </w:rPr>
        <w:t>Patient Name</w:t>
      </w:r>
      <w:r w:rsidRPr="00985037">
        <w:t>.</w:t>
      </w:r>
    </w:p>
    <w:p w14:paraId="57637D23" w14:textId="48E7462B" w:rsidR="0068699F" w:rsidRPr="00985037" w:rsidRDefault="0068699F" w:rsidP="0068699F">
      <w:pPr>
        <w:pStyle w:val="BodyTextNumbered1"/>
      </w:pPr>
      <w:r w:rsidRPr="00985037">
        <w:t xml:space="preserve">At the </w:t>
      </w:r>
      <w:r w:rsidRPr="0068699F">
        <w:rPr>
          <w:b/>
          <w:bCs/>
        </w:rPr>
        <w:t>Select Action</w:t>
      </w:r>
      <w:r w:rsidRPr="00985037">
        <w:t xml:space="preserve"> prompt, enter </w:t>
      </w:r>
      <w:r w:rsidRPr="0068699F">
        <w:rPr>
          <w:b/>
          <w:bCs/>
        </w:rPr>
        <w:t>VP</w:t>
      </w:r>
      <w:r w:rsidRPr="00985037">
        <w:t xml:space="preserve"> for Policy Edit/View.</w:t>
      </w:r>
    </w:p>
    <w:p w14:paraId="1EC491F7" w14:textId="6B7BA993" w:rsidR="0068699F" w:rsidRPr="00985037" w:rsidRDefault="0068699F" w:rsidP="00C033AA">
      <w:pPr>
        <w:pStyle w:val="Note"/>
      </w:pPr>
      <w:r>
        <w:t>A “+” symbol next to a comment indicates that there is more to the comment and only a portion is currently displayed to the user.</w:t>
      </w:r>
    </w:p>
    <w:p w14:paraId="4E6CBD66" w14:textId="77777777" w:rsidR="00A07CA1" w:rsidRDefault="00A07CA1" w:rsidP="00530666">
      <w:pPr>
        <w:pStyle w:val="BodyText2"/>
        <w:keepNext/>
      </w:pPr>
      <w:r w:rsidRPr="00985037">
        <w:t>The following</w:t>
      </w:r>
      <w:r>
        <w:t xml:space="preserve"> is a sample of what</w:t>
      </w:r>
      <w:r w:rsidRPr="00985037">
        <w:t xml:space="preserve"> will be displayed</w:t>
      </w:r>
      <w:r>
        <w:t xml:space="preserve"> along with other policy related information:</w:t>
      </w:r>
    </w:p>
    <w:p w14:paraId="0F41DFAC" w14:textId="1767770B" w:rsidR="00A07CA1" w:rsidRPr="004C5269" w:rsidRDefault="00A07CA1" w:rsidP="00530666">
      <w:pPr>
        <w:pStyle w:val="SCREEN"/>
        <w:keepNext/>
      </w:pPr>
      <w:r w:rsidRPr="004C5269">
        <w:t xml:space="preserve">  Comment -- Patient Policy</w:t>
      </w:r>
    </w:p>
    <w:p w14:paraId="6D2E8128" w14:textId="16330AEE" w:rsidR="00A07CA1" w:rsidRPr="004C5269" w:rsidRDefault="00A07CA1" w:rsidP="00530666">
      <w:pPr>
        <w:pStyle w:val="SCREEN"/>
        <w:keepNext/>
      </w:pPr>
      <w:r w:rsidRPr="004C5269">
        <w:t xml:space="preserve">  Dt Entered  Entered By                Method     Person Contacted </w:t>
      </w:r>
    </w:p>
    <w:p w14:paraId="2C1DCACD" w14:textId="3F3716A4" w:rsidR="00A07CA1" w:rsidRPr="004C5269" w:rsidRDefault="00A07CA1" w:rsidP="00530666">
      <w:pPr>
        <w:pStyle w:val="SCREEN"/>
        <w:keepNext/>
      </w:pPr>
      <w:r w:rsidRPr="004C5269">
        <w:t xml:space="preserve">  09/25/15    IBCLERK,TWO               PHONE      USER-A </w:t>
      </w:r>
    </w:p>
    <w:p w14:paraId="0DF9EA46" w14:textId="3F6C64AD" w:rsidR="00A07CA1" w:rsidRPr="004C5269" w:rsidRDefault="00A07CA1" w:rsidP="00530666">
      <w:pPr>
        <w:pStyle w:val="SCREEN"/>
        <w:keepNext/>
      </w:pPr>
      <w:r w:rsidRPr="004C5269">
        <w:t xml:space="preserve">  JUST A COMMENT AND NOTHING ELSE </w:t>
      </w:r>
    </w:p>
    <w:p w14:paraId="479D4410" w14:textId="3C5F052F" w:rsidR="00A07CA1" w:rsidRPr="004C5269" w:rsidRDefault="00A07CA1" w:rsidP="00530666">
      <w:pPr>
        <w:pStyle w:val="SCREEN"/>
        <w:keepNext/>
      </w:pPr>
    </w:p>
    <w:p w14:paraId="77490256" w14:textId="2456A8BA" w:rsidR="00A07CA1" w:rsidRPr="004C5269" w:rsidRDefault="00A07CA1" w:rsidP="00530666">
      <w:pPr>
        <w:pStyle w:val="SCREEN"/>
        <w:keepNext/>
      </w:pPr>
      <w:r w:rsidRPr="004C5269">
        <w:t xml:space="preserve"> +09/25/15    IBCLERK,TWO               PHONE      USER-A </w:t>
      </w:r>
    </w:p>
    <w:p w14:paraId="46EB85FE" w14:textId="77777777" w:rsidR="00A07CA1" w:rsidRPr="004C5269" w:rsidRDefault="00A07CA1" w:rsidP="00744256">
      <w:pPr>
        <w:pStyle w:val="SCREEN"/>
      </w:pPr>
      <w:r w:rsidRPr="004C5269">
        <w:t xml:space="preserve">  THIS IS A COMMENT THAT IS LONGER THAN 77 CHARACTERS TO SHOW THE WRAP INDICATO</w:t>
      </w:r>
    </w:p>
    <w:p w14:paraId="563A04AD" w14:textId="3D9135C8" w:rsidR="00A07CA1" w:rsidRDefault="00A07CA1" w:rsidP="0068699F">
      <w:pPr>
        <w:pStyle w:val="BodyText2"/>
      </w:pPr>
      <w:r>
        <w:t>To modify, delete, or add a comment</w:t>
      </w:r>
      <w:r w:rsidR="0068699F">
        <w:t>,</w:t>
      </w:r>
      <w:r>
        <w:t xml:space="preserve"> the user must select the </w:t>
      </w:r>
      <w:r w:rsidRPr="0068699F">
        <w:rPr>
          <w:b/>
          <w:bCs/>
        </w:rPr>
        <w:t>Pt Policy Comments (PT)</w:t>
      </w:r>
      <w:r>
        <w:t xml:space="preserve"> action.</w:t>
      </w:r>
    </w:p>
    <w:p w14:paraId="74BE52DA" w14:textId="66F8CF85" w:rsidR="0068699F" w:rsidRPr="00985037" w:rsidRDefault="0068699F" w:rsidP="0068699F">
      <w:pPr>
        <w:pStyle w:val="BodyTextNumbered1"/>
      </w:pPr>
      <w:r w:rsidRPr="00985037">
        <w:t xml:space="preserve">At the </w:t>
      </w:r>
      <w:r w:rsidRPr="0068699F">
        <w:rPr>
          <w:b/>
          <w:bCs/>
        </w:rPr>
        <w:t>Select Action</w:t>
      </w:r>
      <w:r w:rsidRPr="00985037">
        <w:t xml:space="preserve"> prompt, enter </w:t>
      </w:r>
      <w:r w:rsidRPr="0068699F">
        <w:rPr>
          <w:b/>
          <w:bCs/>
        </w:rPr>
        <w:t>PT</w:t>
      </w:r>
      <w:r w:rsidRPr="00985037">
        <w:t xml:space="preserve"> for </w:t>
      </w:r>
      <w:r>
        <w:t>Pt Policy Comments</w:t>
      </w:r>
      <w:r w:rsidRPr="00985037">
        <w:t>.</w:t>
      </w:r>
    </w:p>
    <w:p w14:paraId="447D6D3B" w14:textId="723E1C32" w:rsidR="0068699F" w:rsidRPr="00985037" w:rsidRDefault="0068699F" w:rsidP="00C033AA">
      <w:pPr>
        <w:pStyle w:val="Note"/>
      </w:pPr>
      <w:r>
        <w:t>A “+” symbol next to a comment indicates that there is more to the comment and only a portion is currently displayed to the user.</w:t>
      </w:r>
    </w:p>
    <w:p w14:paraId="3CF04305" w14:textId="42152C51" w:rsidR="00A07CA1" w:rsidRDefault="00A07CA1" w:rsidP="00B8226A">
      <w:pPr>
        <w:pStyle w:val="BodyText2"/>
      </w:pPr>
      <w:r w:rsidRPr="008A5D12">
        <w:t>The following screen will be displayed:</w:t>
      </w:r>
    </w:p>
    <w:p w14:paraId="2BD3E41A" w14:textId="77777777" w:rsidR="00A07CA1" w:rsidRPr="007B1FB0" w:rsidRDefault="00A07CA1" w:rsidP="009203A4">
      <w:pPr>
        <w:pStyle w:val="SCREEN"/>
      </w:pPr>
      <w:r w:rsidRPr="007B1FB0">
        <w:rPr>
          <w:b/>
        </w:rPr>
        <w:t xml:space="preserve">Patient Policy </w:t>
      </w:r>
      <w:r>
        <w:rPr>
          <w:b/>
        </w:rPr>
        <w:t>Comments</w:t>
      </w:r>
      <w:r w:rsidRPr="007B1FB0">
        <w:t xml:space="preserve">    Nov 17, 2015@16:51:41          Page:   1 of   </w:t>
      </w:r>
      <w:r>
        <w:t>1</w:t>
      </w:r>
      <w:r w:rsidRPr="007B1FB0">
        <w:t xml:space="preserve"> </w:t>
      </w:r>
    </w:p>
    <w:p w14:paraId="7AE273D0" w14:textId="77777777" w:rsidR="00A07CA1" w:rsidRPr="00FF67C8" w:rsidRDefault="00A07CA1" w:rsidP="009203A4">
      <w:pPr>
        <w:pStyle w:val="SCREEN"/>
      </w:pPr>
      <w:r>
        <w:t>Policy Comment History</w:t>
      </w:r>
      <w:r w:rsidRPr="00FF67C8">
        <w:t xml:space="preserve"> for: </w:t>
      </w:r>
      <w:r>
        <w:t>IB</w:t>
      </w:r>
      <w:r w:rsidRPr="00873125">
        <w:t>PATIENT</w:t>
      </w:r>
      <w:r>
        <w:t>, ONE</w:t>
      </w:r>
      <w:r w:rsidRPr="00873125">
        <w:t xml:space="preserve">  </w:t>
      </w:r>
      <w:r>
        <w:t>XXX-XX-XXXX</w:t>
      </w:r>
      <w:r w:rsidRPr="00873125">
        <w:t xml:space="preserve">  </w:t>
      </w:r>
      <w:r>
        <w:t xml:space="preserve"> XX</w:t>
      </w:r>
      <w:r w:rsidRPr="00873125">
        <w:t>/</w:t>
      </w:r>
      <w:r>
        <w:t>XX</w:t>
      </w:r>
      <w:r w:rsidRPr="00873125">
        <w:t>/</w:t>
      </w:r>
      <w:r>
        <w:t>XXXX</w:t>
      </w:r>
    </w:p>
    <w:p w14:paraId="5C81DF82" w14:textId="77777777" w:rsidR="00A07CA1" w:rsidRPr="00FF67C8" w:rsidRDefault="00A07CA1" w:rsidP="009203A4">
      <w:pPr>
        <w:pStyle w:val="SCREEN"/>
      </w:pPr>
      <w:r>
        <w:t>IBinsurance</w:t>
      </w:r>
      <w:r w:rsidRPr="00FF67C8">
        <w:t xml:space="preserve">               ** Plan Currently Active **  </w:t>
      </w:r>
    </w:p>
    <w:p w14:paraId="7D685C42" w14:textId="2B93BA71" w:rsidR="00A07CA1" w:rsidRPr="008A5D12" w:rsidRDefault="00A07CA1" w:rsidP="009203A4">
      <w:pPr>
        <w:pStyle w:val="SCREEN"/>
      </w:pPr>
      <w:r w:rsidRPr="008A5D12">
        <w:t xml:space="preserve">      Dt Entered  Entered By                Method     Person Contacted </w:t>
      </w:r>
    </w:p>
    <w:p w14:paraId="27A84E9B" w14:textId="5D6456D8" w:rsidR="00A07CA1" w:rsidRPr="008A5D12" w:rsidRDefault="00A07CA1" w:rsidP="009203A4">
      <w:pPr>
        <w:pStyle w:val="SCREEN"/>
      </w:pPr>
      <w:r w:rsidRPr="008A5D12">
        <w:t>1    09/25/15    IBCLERK,TWO               PHONE</w:t>
      </w:r>
      <w:r w:rsidRPr="008A5D12">
        <w:tab/>
        <w:t xml:space="preserve">USER-A </w:t>
      </w:r>
    </w:p>
    <w:p w14:paraId="7EDC693F" w14:textId="77777777" w:rsidR="00A07CA1" w:rsidRPr="008A5D12" w:rsidRDefault="00A07CA1" w:rsidP="009203A4">
      <w:pPr>
        <w:pStyle w:val="SCREEN"/>
      </w:pPr>
      <w:r w:rsidRPr="008A5D12">
        <w:t xml:space="preserve">    JUST A COMMENT AND NOTHING ELSE </w:t>
      </w:r>
    </w:p>
    <w:p w14:paraId="68BE8707" w14:textId="774E9DAF" w:rsidR="00A07CA1" w:rsidRPr="008A5D12" w:rsidRDefault="00A07CA1" w:rsidP="009203A4">
      <w:pPr>
        <w:pStyle w:val="SCREEN"/>
      </w:pPr>
      <w:r w:rsidRPr="008A5D12">
        <w:t>2   +09/25/15    IBCLERK,TWO               PHONE      USER-A</w:t>
      </w:r>
    </w:p>
    <w:p w14:paraId="704EFC2B" w14:textId="77777777" w:rsidR="00A07CA1" w:rsidRPr="008A5D12" w:rsidRDefault="00A07CA1" w:rsidP="009203A4">
      <w:pPr>
        <w:pStyle w:val="SCREEN"/>
      </w:pPr>
      <w:r w:rsidRPr="008A5D12">
        <w:t xml:space="preserve">    THIS IS A COMMENT THAT IS LONGER THAN 77 CHARACTERS TO TEST THE WRAP INDI</w:t>
      </w:r>
    </w:p>
    <w:p w14:paraId="212CFBA7" w14:textId="77777777" w:rsidR="00A07CA1" w:rsidRPr="008A5D12" w:rsidRDefault="00A07CA1" w:rsidP="009203A4">
      <w:pPr>
        <w:pStyle w:val="SCREEN"/>
      </w:pPr>
      <w:r w:rsidRPr="008A5D12">
        <w:t>3    04/26/15    IBCLERK,ONE               MAIL       USER-B</w:t>
      </w:r>
    </w:p>
    <w:p w14:paraId="55BEFD39" w14:textId="6D64757B" w:rsidR="00A07CA1" w:rsidRPr="008A5D12" w:rsidRDefault="00A07CA1" w:rsidP="009203A4">
      <w:pPr>
        <w:pStyle w:val="SCREEN"/>
      </w:pPr>
      <w:r w:rsidRPr="008A5D12">
        <w:t xml:space="preserve">    Contacted the insurance company to confirm the subscriber ID</w:t>
      </w:r>
      <w:r w:rsidR="006F50F3">
        <w:t>.</w:t>
      </w:r>
      <w:r w:rsidRPr="008A5D12">
        <w:t xml:space="preserve"> </w:t>
      </w:r>
    </w:p>
    <w:p w14:paraId="1B055F75" w14:textId="1E0447B9" w:rsidR="00A07CA1" w:rsidRPr="008A5D12" w:rsidRDefault="00A07CA1" w:rsidP="009203A4">
      <w:pPr>
        <w:pStyle w:val="SCREEN"/>
      </w:pPr>
      <w:r w:rsidRPr="008A5D12">
        <w:t>4   +04/26/15    IBCLERK,FOUR              PHONE      USER-D</w:t>
      </w:r>
    </w:p>
    <w:p w14:paraId="382BC6A0" w14:textId="41FBE7CB" w:rsidR="00A07CA1" w:rsidRPr="008A5D12" w:rsidRDefault="00A07CA1" w:rsidP="009203A4">
      <w:pPr>
        <w:pStyle w:val="SCREEN"/>
      </w:pPr>
      <w:r w:rsidRPr="008A5D12">
        <w:t xml:space="preserve">    CONTACTED THE PATIENT'S GRANDSON WHO WAS ABLE TO CONFIRM THE INSURANCE A </w:t>
      </w:r>
    </w:p>
    <w:p w14:paraId="026FA7AB" w14:textId="77777777" w:rsidR="00A07CA1" w:rsidRPr="008A5D12" w:rsidRDefault="00A07CA1" w:rsidP="009203A4">
      <w:pPr>
        <w:pStyle w:val="SCREEN"/>
      </w:pPr>
      <w:r w:rsidRPr="008A5D12">
        <w:t>5   +04/25/15    IBCLERK,FOUR              PERSONAL   USER-B</w:t>
      </w:r>
    </w:p>
    <w:p w14:paraId="107FFFCD" w14:textId="77777777" w:rsidR="00A07CA1" w:rsidRPr="008A5D12" w:rsidRDefault="00A07CA1" w:rsidP="009203A4">
      <w:pPr>
        <w:pStyle w:val="SCREEN"/>
      </w:pPr>
      <w:r w:rsidRPr="008A5D12">
        <w:t xml:space="preserve">    THIS IS THE VERY FIRST PATIENT POLICY COMMENT FOR IB,PATIENT AND I'M JUST </w:t>
      </w:r>
    </w:p>
    <w:p w14:paraId="19850331" w14:textId="77777777" w:rsidR="00A07CA1" w:rsidRPr="00FF67C8" w:rsidRDefault="00A07CA1" w:rsidP="009203A4">
      <w:pPr>
        <w:pStyle w:val="SCREEN"/>
      </w:pPr>
    </w:p>
    <w:p w14:paraId="1ED81D42" w14:textId="25405582" w:rsidR="00A07CA1" w:rsidRDefault="00A07CA1" w:rsidP="009203A4">
      <w:pPr>
        <w:pStyle w:val="SCREEN"/>
      </w:pPr>
      <w:r w:rsidRPr="00FF67C8">
        <w:t xml:space="preserve">+         Enter ?? for more actions </w:t>
      </w:r>
    </w:p>
    <w:p w14:paraId="63E73821" w14:textId="77777777" w:rsidR="00A07CA1" w:rsidRPr="008A5D12" w:rsidRDefault="00A07CA1" w:rsidP="009203A4">
      <w:pPr>
        <w:pStyle w:val="SCREEN"/>
      </w:pPr>
      <w:r w:rsidRPr="008A5D12">
        <w:t>EE  Expand Entry          AC  Add Comment           SL  Search List</w:t>
      </w:r>
    </w:p>
    <w:p w14:paraId="38612AF2" w14:textId="77777777" w:rsidR="00A07CA1" w:rsidRPr="008A5D12" w:rsidRDefault="00A07CA1" w:rsidP="009203A4">
      <w:pPr>
        <w:pStyle w:val="SCREEN"/>
      </w:pPr>
      <w:r w:rsidRPr="008A5D12">
        <w:t>EC  Edit Comment          DC  Delete Comment        EX  Exit</w:t>
      </w:r>
    </w:p>
    <w:p w14:paraId="02B96168" w14:textId="77777777" w:rsidR="00A07CA1" w:rsidRPr="008A5D12" w:rsidRDefault="00A07CA1" w:rsidP="009203A4">
      <w:pPr>
        <w:pStyle w:val="SCREEN"/>
      </w:pPr>
      <w:r w:rsidRPr="008A5D12">
        <w:t>Select Action: Quit//</w:t>
      </w:r>
    </w:p>
    <w:p w14:paraId="773CDDD5" w14:textId="77777777" w:rsidR="00A07CA1" w:rsidRPr="007637CC" w:rsidRDefault="00A07CA1" w:rsidP="00A07CA1">
      <w:pPr>
        <w:pStyle w:val="BodyText"/>
      </w:pPr>
      <w:r w:rsidRPr="007637CC">
        <w:t xml:space="preserve">These following actions are available in </w:t>
      </w:r>
      <w:r>
        <w:rPr>
          <w:b/>
        </w:rPr>
        <w:t xml:space="preserve">Patient Policy Comments </w:t>
      </w:r>
      <w:r w:rsidRPr="001307E9">
        <w:t>screen</w:t>
      </w:r>
      <w:r w:rsidRPr="007637CC">
        <w:t>:</w:t>
      </w:r>
    </w:p>
    <w:p w14:paraId="75171CAD" w14:textId="77777777" w:rsidR="00A07CA1" w:rsidRPr="007637CC" w:rsidRDefault="00A07CA1" w:rsidP="00744256">
      <w:pPr>
        <w:pStyle w:val="BodyTextBullet1"/>
      </w:pPr>
      <w:r>
        <w:rPr>
          <w:b/>
        </w:rPr>
        <w:t>E</w:t>
      </w:r>
      <w:r w:rsidRPr="007637CC">
        <w:rPr>
          <w:b/>
        </w:rPr>
        <w:t>E</w:t>
      </w:r>
      <w:r w:rsidRPr="007637CC">
        <w:t xml:space="preserve"> – </w:t>
      </w:r>
      <w:r>
        <w:t>Expand</w:t>
      </w:r>
      <w:r w:rsidRPr="007637CC">
        <w:t xml:space="preserve"> Entry</w:t>
      </w:r>
    </w:p>
    <w:p w14:paraId="12B4130F" w14:textId="77777777" w:rsidR="00A07CA1" w:rsidRPr="007637CC" w:rsidRDefault="00A07CA1" w:rsidP="00744256">
      <w:pPr>
        <w:pStyle w:val="BodyTextBullet1"/>
      </w:pPr>
      <w:r>
        <w:rPr>
          <w:b/>
        </w:rPr>
        <w:t>AC</w:t>
      </w:r>
      <w:r>
        <w:t xml:space="preserve"> – Add Comment</w:t>
      </w:r>
    </w:p>
    <w:p w14:paraId="214BE3D1" w14:textId="77777777" w:rsidR="00A07CA1" w:rsidRPr="007637CC" w:rsidRDefault="00A07CA1" w:rsidP="00744256">
      <w:pPr>
        <w:pStyle w:val="BodyTextBullet1"/>
      </w:pPr>
      <w:r>
        <w:rPr>
          <w:b/>
        </w:rPr>
        <w:t>SL</w:t>
      </w:r>
      <w:r>
        <w:t xml:space="preserve"> – Search List</w:t>
      </w:r>
    </w:p>
    <w:p w14:paraId="776F99B2" w14:textId="77777777" w:rsidR="00A07CA1" w:rsidRDefault="00A07CA1" w:rsidP="00744256">
      <w:pPr>
        <w:pStyle w:val="BodyTextBullet1"/>
      </w:pPr>
      <w:r>
        <w:rPr>
          <w:b/>
        </w:rPr>
        <w:lastRenderedPageBreak/>
        <w:t>EC</w:t>
      </w:r>
      <w:r w:rsidRPr="007637CC">
        <w:t xml:space="preserve"> – </w:t>
      </w:r>
      <w:r>
        <w:t>Edit Comment</w:t>
      </w:r>
    </w:p>
    <w:p w14:paraId="0F683A87" w14:textId="77777777" w:rsidR="00A07CA1" w:rsidRDefault="00A07CA1" w:rsidP="0080616F">
      <w:pPr>
        <w:pStyle w:val="BodyTextBullet1"/>
        <w:keepNext/>
      </w:pPr>
      <w:r>
        <w:rPr>
          <w:b/>
        </w:rPr>
        <w:t xml:space="preserve">DC </w:t>
      </w:r>
      <w:r>
        <w:t>– Delete Comment</w:t>
      </w:r>
    </w:p>
    <w:p w14:paraId="2C9A0012" w14:textId="77777777" w:rsidR="00A07CA1" w:rsidRPr="007637CC" w:rsidRDefault="00A07CA1" w:rsidP="00744256">
      <w:pPr>
        <w:pStyle w:val="BodyTextBullet1"/>
      </w:pPr>
      <w:r>
        <w:rPr>
          <w:b/>
        </w:rPr>
        <w:t xml:space="preserve">EX </w:t>
      </w:r>
      <w:r w:rsidRPr="001307E9">
        <w:t>-</w:t>
      </w:r>
      <w:r>
        <w:t xml:space="preserve"> Exit</w:t>
      </w:r>
    </w:p>
    <w:p w14:paraId="73B5AAF4" w14:textId="77777777" w:rsidR="00A07CA1" w:rsidRDefault="00A07CA1" w:rsidP="00A07CA1">
      <w:pPr>
        <w:pStyle w:val="BodyText"/>
      </w:pPr>
      <w:r w:rsidRPr="001307E9">
        <w:rPr>
          <w:b/>
          <w:u w:val="single"/>
        </w:rPr>
        <w:t>Expand Entry</w:t>
      </w:r>
      <w:r>
        <w:t xml:space="preserve"> – Use this action to view a specific comment in its entirety including the following additional information that may be associated with that comment:</w:t>
      </w:r>
    </w:p>
    <w:p w14:paraId="1B6C44FC" w14:textId="77777777" w:rsidR="00A07CA1" w:rsidRPr="001307E9" w:rsidRDefault="00A07CA1" w:rsidP="00530666">
      <w:pPr>
        <w:pStyle w:val="BodyTextBullet1"/>
        <w:keepNext/>
      </w:pPr>
      <w:r w:rsidRPr="001307E9">
        <w:t>Last Edited Date</w:t>
      </w:r>
    </w:p>
    <w:p w14:paraId="239F3238" w14:textId="77777777" w:rsidR="00A07CA1" w:rsidRPr="001307E9" w:rsidRDefault="00A07CA1" w:rsidP="00744256">
      <w:pPr>
        <w:pStyle w:val="BodyTextBullet1"/>
      </w:pPr>
      <w:r w:rsidRPr="001307E9">
        <w:t>Last Edited By</w:t>
      </w:r>
    </w:p>
    <w:p w14:paraId="2D564A70" w14:textId="77777777" w:rsidR="00A07CA1" w:rsidRDefault="00A07CA1" w:rsidP="00744256">
      <w:pPr>
        <w:pStyle w:val="BodyTextBullet1"/>
      </w:pPr>
      <w:r>
        <w:t>Contact Person</w:t>
      </w:r>
    </w:p>
    <w:p w14:paraId="62727816" w14:textId="77777777" w:rsidR="00A07CA1" w:rsidRPr="001307E9" w:rsidRDefault="00A07CA1" w:rsidP="00744256">
      <w:pPr>
        <w:pStyle w:val="BodyTextBullet1"/>
      </w:pPr>
      <w:r w:rsidRPr="001307E9">
        <w:t>Contact Phone #</w:t>
      </w:r>
    </w:p>
    <w:p w14:paraId="5C75D62E" w14:textId="77777777" w:rsidR="00A07CA1" w:rsidRDefault="00A07CA1" w:rsidP="00744256">
      <w:pPr>
        <w:pStyle w:val="BodyTextBullet1"/>
      </w:pPr>
      <w:r>
        <w:t>Method</w:t>
      </w:r>
    </w:p>
    <w:p w14:paraId="2FA69C05" w14:textId="77777777" w:rsidR="00A07CA1" w:rsidRPr="001307E9" w:rsidRDefault="00A07CA1" w:rsidP="00744256">
      <w:pPr>
        <w:pStyle w:val="BodyTextBullet1"/>
      </w:pPr>
      <w:r w:rsidRPr="001307E9">
        <w:t>Call Reference #</w:t>
      </w:r>
    </w:p>
    <w:p w14:paraId="25BC4894" w14:textId="77777777" w:rsidR="00A07CA1" w:rsidRDefault="00A07CA1" w:rsidP="00744256">
      <w:pPr>
        <w:pStyle w:val="BodyTextBullet1"/>
      </w:pPr>
      <w:r w:rsidRPr="001307E9">
        <w:t>Authorization #</w:t>
      </w:r>
    </w:p>
    <w:p w14:paraId="43392AA9" w14:textId="77777777" w:rsidR="00A07CA1" w:rsidRPr="001307E9" w:rsidRDefault="00A07CA1" w:rsidP="00744256">
      <w:pPr>
        <w:pStyle w:val="BodyTextBullet1"/>
      </w:pPr>
      <w:r>
        <w:t>Comment (Entire comment – no truncation)</w:t>
      </w:r>
    </w:p>
    <w:p w14:paraId="735E0FC9" w14:textId="25685143" w:rsidR="00A07CA1" w:rsidRDefault="00A07CA1" w:rsidP="00A07CA1">
      <w:pPr>
        <w:pStyle w:val="BodyText"/>
      </w:pPr>
      <w:r w:rsidRPr="001307E9">
        <w:rPr>
          <w:b/>
          <w:u w:val="single"/>
        </w:rPr>
        <w:t xml:space="preserve">Add Comment </w:t>
      </w:r>
      <w:r>
        <w:t>– Use this action to create a new comment</w:t>
      </w:r>
      <w:r w:rsidR="006F50F3">
        <w:t xml:space="preserve">. </w:t>
      </w:r>
      <w:r>
        <w:t>If you were the last person to add a comment and it is the same day as when you added the last comment, this action will function like the “Edit Comment” action.</w:t>
      </w:r>
    </w:p>
    <w:p w14:paraId="7A90943E" w14:textId="269B69CB" w:rsidR="00A07CA1" w:rsidRDefault="00A07CA1" w:rsidP="00940CF4">
      <w:pPr>
        <w:pStyle w:val="BodyText"/>
        <w:keepNext/>
      </w:pPr>
      <w:r>
        <w:rPr>
          <w:b/>
          <w:u w:val="single"/>
        </w:rPr>
        <w:t>Search List</w:t>
      </w:r>
      <w:r w:rsidRPr="009F59A3">
        <w:rPr>
          <w:b/>
          <w:u w:val="single"/>
        </w:rPr>
        <w:t xml:space="preserve"> </w:t>
      </w:r>
      <w:r>
        <w:t>– Use this action to search all comments for that patient policy</w:t>
      </w:r>
      <w:r w:rsidR="006F50F3">
        <w:t xml:space="preserve">. </w:t>
      </w:r>
      <w:r>
        <w:t>It will display all comments where the search criteria was found in at least one of the following fields:</w:t>
      </w:r>
    </w:p>
    <w:p w14:paraId="179419F8" w14:textId="77777777" w:rsidR="00A07CA1" w:rsidRDefault="00A07CA1" w:rsidP="00744256">
      <w:pPr>
        <w:pStyle w:val="BodyTextBullet1"/>
      </w:pPr>
      <w:r>
        <w:t>Contact Person</w:t>
      </w:r>
    </w:p>
    <w:p w14:paraId="27B4F3EC" w14:textId="77777777" w:rsidR="00A07CA1" w:rsidRPr="00677B85" w:rsidRDefault="00A07CA1" w:rsidP="00744256">
      <w:pPr>
        <w:pStyle w:val="BodyTextBullet1"/>
      </w:pPr>
      <w:r w:rsidRPr="00677B85">
        <w:t>Contact Phone #</w:t>
      </w:r>
    </w:p>
    <w:p w14:paraId="63FE5A62" w14:textId="77777777" w:rsidR="00A07CA1" w:rsidRPr="00677B85" w:rsidRDefault="00A07CA1" w:rsidP="00744256">
      <w:pPr>
        <w:pStyle w:val="BodyTextBullet1"/>
      </w:pPr>
      <w:r w:rsidRPr="00677B85">
        <w:t>Call Reference #</w:t>
      </w:r>
    </w:p>
    <w:p w14:paraId="2FDE3D8A" w14:textId="77777777" w:rsidR="00A07CA1" w:rsidRDefault="00A07CA1" w:rsidP="00744256">
      <w:pPr>
        <w:pStyle w:val="BodyTextBullet1"/>
      </w:pPr>
      <w:r w:rsidRPr="00677B85">
        <w:t>Authorization #</w:t>
      </w:r>
    </w:p>
    <w:p w14:paraId="7BEBAC19" w14:textId="77777777" w:rsidR="00A07CA1" w:rsidRPr="00677B85" w:rsidRDefault="00A07CA1" w:rsidP="00744256">
      <w:pPr>
        <w:pStyle w:val="BodyTextBullet1"/>
      </w:pPr>
      <w:r>
        <w:t>Comment (Entire comment – no truncation)</w:t>
      </w:r>
    </w:p>
    <w:p w14:paraId="0A707290" w14:textId="370149E4" w:rsidR="00A07CA1" w:rsidRDefault="00A07CA1" w:rsidP="00A07CA1">
      <w:pPr>
        <w:pStyle w:val="BodyText"/>
      </w:pPr>
      <w:r>
        <w:rPr>
          <w:b/>
          <w:u w:val="single"/>
        </w:rPr>
        <w:t>Edit Comment</w:t>
      </w:r>
      <w:r w:rsidRPr="009F59A3">
        <w:rPr>
          <w:b/>
          <w:u w:val="single"/>
        </w:rPr>
        <w:t xml:space="preserve"> </w:t>
      </w:r>
      <w:r>
        <w:t>– Use this action to edit a comment</w:t>
      </w:r>
      <w:r w:rsidR="006F50F3">
        <w:t xml:space="preserve">. </w:t>
      </w:r>
      <w:r>
        <w:t>Comments can be edited later on the same date they were entered. If another comment is entered on that day, the comment will be locked</w:t>
      </w:r>
      <w:r w:rsidR="006F50F3">
        <w:t xml:space="preserve">. </w:t>
      </w:r>
      <w:r w:rsidRPr="00873125">
        <w:t>User</w:t>
      </w:r>
      <w:r>
        <w:t>s</w:t>
      </w:r>
      <w:r w:rsidRPr="00873125">
        <w:t xml:space="preserve"> can only edit </w:t>
      </w:r>
      <w:r>
        <w:t xml:space="preserve">a </w:t>
      </w:r>
      <w:r w:rsidRPr="00873125">
        <w:t xml:space="preserve">comment during the same business day </w:t>
      </w:r>
      <w:r>
        <w:t>that it was c</w:t>
      </w:r>
      <w:r w:rsidRPr="00873125">
        <w:t>reated, until another user creates a new comment</w:t>
      </w:r>
      <w:r w:rsidR="006F50F3">
        <w:t xml:space="preserve">. </w:t>
      </w:r>
      <w:r>
        <w:t>A u</w:t>
      </w:r>
      <w:r w:rsidRPr="00873125">
        <w:t xml:space="preserve">ser cannot edit another user’s </w:t>
      </w:r>
      <w:r>
        <w:t>comment.</w:t>
      </w:r>
    </w:p>
    <w:p w14:paraId="16E7BB28" w14:textId="77777777" w:rsidR="00A07CA1" w:rsidRPr="00DA586D" w:rsidRDefault="00A07CA1" w:rsidP="00744256">
      <w:pPr>
        <w:pStyle w:val="BodyText"/>
      </w:pPr>
      <w:r>
        <w:rPr>
          <w:b/>
          <w:u w:val="single"/>
        </w:rPr>
        <w:t>Delete Comment</w:t>
      </w:r>
      <w:r w:rsidRPr="009F59A3">
        <w:rPr>
          <w:b/>
          <w:u w:val="single"/>
        </w:rPr>
        <w:t xml:space="preserve"> </w:t>
      </w:r>
      <w:r>
        <w:t xml:space="preserve">– Use this action to delete a comment. Users who </w:t>
      </w:r>
      <w:r w:rsidRPr="00316605">
        <w:rPr>
          <w:i/>
        </w:rPr>
        <w:t>do not</w:t>
      </w:r>
      <w:r>
        <w:t xml:space="preserve"> hold the IBCN PT POLICY COMNT DELETE security key can only delete a comment on the same date it was entered or until another comment is entered on that same day by a different user. After another comment by a different user is entered on the same day or as of the following day, the comment will be locked and cannot be deleted by those users. A u</w:t>
      </w:r>
      <w:r w:rsidRPr="00873125">
        <w:t xml:space="preserve">ser </w:t>
      </w:r>
      <w:r>
        <w:t xml:space="preserve">without the IBCN PT POLICY COMNT DELETE key </w:t>
      </w:r>
      <w:r w:rsidRPr="00873125">
        <w:t xml:space="preserve">cannot </w:t>
      </w:r>
      <w:r>
        <w:t>delete</w:t>
      </w:r>
      <w:r w:rsidRPr="00873125">
        <w:t xml:space="preserve"> another user’s </w:t>
      </w:r>
      <w:r>
        <w:t xml:space="preserve">comment. If a user without the security key attempts to delete a comment that is outside those rules, the message “Contact your supervisor for assistance” displays. </w:t>
      </w:r>
    </w:p>
    <w:p w14:paraId="5303B3E3" w14:textId="77777777" w:rsidR="00A07CA1" w:rsidRDefault="00A07CA1" w:rsidP="00744256">
      <w:pPr>
        <w:pStyle w:val="BodyText"/>
      </w:pPr>
      <w:r>
        <w:lastRenderedPageBreak/>
        <w:t xml:space="preserve">Supervisors and managers who hold the IBCN PT POLICY COMNT DELETE security key can delete unwanted comments that are not the latest comment, comments that were not entered on the current date, and comments entered by another user. </w:t>
      </w:r>
    </w:p>
    <w:p w14:paraId="5018FACF" w14:textId="77777777" w:rsidR="00A07CA1" w:rsidRPr="00003327" w:rsidRDefault="00A07CA1" w:rsidP="00744256">
      <w:pPr>
        <w:pStyle w:val="BodyText"/>
      </w:pPr>
      <w:r w:rsidRPr="001307E9">
        <w:rPr>
          <w:b/>
          <w:u w:val="single"/>
        </w:rPr>
        <w:t>Exit</w:t>
      </w:r>
      <w:r>
        <w:t xml:space="preserve"> – Use this action to leave the Patient Policy Comment screen.</w:t>
      </w:r>
    </w:p>
    <w:p w14:paraId="56CDE3BC" w14:textId="7F741319" w:rsidR="00A07CA1" w:rsidRPr="00985037" w:rsidRDefault="00A07CA1" w:rsidP="00230E0A">
      <w:pPr>
        <w:pStyle w:val="Heading2"/>
      </w:pPr>
      <w:bookmarkStart w:id="170" w:name="_Toc409510845"/>
      <w:bookmarkStart w:id="171" w:name="_Toc64484749"/>
      <w:bookmarkStart w:id="172" w:name="_Toc272483143"/>
      <w:bookmarkStart w:id="173" w:name="_Toc126241059"/>
      <w:r w:rsidRPr="00985037">
        <w:t>View Eligibility Benefit Information</w:t>
      </w:r>
      <w:bookmarkEnd w:id="170"/>
      <w:bookmarkEnd w:id="171"/>
      <w:bookmarkEnd w:id="172"/>
      <w:bookmarkEnd w:id="173"/>
    </w:p>
    <w:p w14:paraId="33A69052" w14:textId="77777777" w:rsidR="00A07CA1" w:rsidRPr="00985037" w:rsidRDefault="00A07CA1" w:rsidP="00530666">
      <w:pPr>
        <w:pStyle w:val="BodyText"/>
        <w:keepNext/>
      </w:pPr>
      <w:r w:rsidRPr="00985037">
        <w:t>This screen allows eligibility / benefit information to be displayed.</w:t>
      </w:r>
    </w:p>
    <w:p w14:paraId="6A275928" w14:textId="4B6B8508" w:rsidR="006E3151" w:rsidRPr="006E3151" w:rsidRDefault="006E3151" w:rsidP="005F3114">
      <w:pPr>
        <w:pStyle w:val="BodyTextNumbered1"/>
        <w:numPr>
          <w:ilvl w:val="0"/>
          <w:numId w:val="33"/>
        </w:numPr>
        <w:rPr>
          <w:iCs/>
        </w:rPr>
      </w:pPr>
      <w:r w:rsidRPr="006E3151">
        <w:rPr>
          <w:iCs/>
        </w:rPr>
        <w:t xml:space="preserve">Access the </w:t>
      </w:r>
      <w:r w:rsidRPr="006E3151">
        <w:rPr>
          <w:b/>
        </w:rPr>
        <w:t>PI Patient Insurance Menu</w:t>
      </w:r>
      <w:r w:rsidRPr="00985037">
        <w:t>.</w:t>
      </w:r>
    </w:p>
    <w:p w14:paraId="02944BDF" w14:textId="4A7C1C33" w:rsidR="006E3151" w:rsidRPr="00985037" w:rsidRDefault="006E3151" w:rsidP="006E3151">
      <w:pPr>
        <w:pStyle w:val="BodyTextNumbered1"/>
        <w:rPr>
          <w:iCs/>
        </w:rPr>
      </w:pPr>
      <w:r w:rsidRPr="00985037">
        <w:t xml:space="preserve">Access the </w:t>
      </w:r>
      <w:r w:rsidRPr="00985037">
        <w:rPr>
          <w:b/>
        </w:rPr>
        <w:t>PI Patient Insurance Info View/Edit</w:t>
      </w:r>
      <w:r w:rsidRPr="00985037">
        <w:t xml:space="preserve"> </w:t>
      </w:r>
      <w:r>
        <w:t>o</w:t>
      </w:r>
      <w:r w:rsidRPr="00985037">
        <w:t>ption</w:t>
      </w:r>
      <w:r>
        <w:t>.</w:t>
      </w:r>
    </w:p>
    <w:p w14:paraId="0E2F528D" w14:textId="46B963D8" w:rsidR="006E3151" w:rsidRPr="00985037" w:rsidRDefault="006E3151" w:rsidP="006E3151">
      <w:pPr>
        <w:pStyle w:val="BodyTextNumbered1"/>
      </w:pPr>
      <w:r w:rsidRPr="00985037">
        <w:t xml:space="preserve">At the Select </w:t>
      </w:r>
      <w:r w:rsidRPr="00985037">
        <w:rPr>
          <w:b/>
        </w:rPr>
        <w:t>Patient Name</w:t>
      </w:r>
      <w:r w:rsidRPr="00985037">
        <w:t xml:space="preserve"> prompt, enter </w:t>
      </w:r>
      <w:r w:rsidRPr="00985037">
        <w:rPr>
          <w:b/>
        </w:rPr>
        <w:t xml:space="preserve">Patient Name </w:t>
      </w:r>
      <w:r w:rsidRPr="00985037">
        <w:t xml:space="preserve">(in this example </w:t>
      </w:r>
      <w:r w:rsidRPr="006D5021">
        <w:t>IBpatient,One).</w:t>
      </w:r>
    </w:p>
    <w:p w14:paraId="487EA8F7" w14:textId="513839A6" w:rsidR="006E3151" w:rsidRPr="00985037" w:rsidRDefault="006E3151" w:rsidP="006E3151">
      <w:pPr>
        <w:pStyle w:val="BodyTextNumbered1"/>
      </w:pPr>
      <w:r w:rsidRPr="00985037">
        <w:t xml:space="preserve">At the </w:t>
      </w:r>
      <w:r w:rsidRPr="00985037">
        <w:rPr>
          <w:b/>
        </w:rPr>
        <w:t>Select Action</w:t>
      </w:r>
      <w:r w:rsidRPr="00985037">
        <w:t xml:space="preserve"> prompt, enter </w:t>
      </w:r>
      <w:r w:rsidRPr="00985037">
        <w:rPr>
          <w:b/>
        </w:rPr>
        <w:t>EB for Expand Benefits</w:t>
      </w:r>
      <w:r w:rsidRPr="00985037">
        <w:t>.</w:t>
      </w:r>
    </w:p>
    <w:p w14:paraId="593BB575" w14:textId="77777777" w:rsidR="00A07CA1" w:rsidRPr="00985037" w:rsidRDefault="00A07CA1" w:rsidP="00744256">
      <w:pPr>
        <w:pStyle w:val="BodyText2"/>
      </w:pPr>
      <w:r w:rsidRPr="00985037">
        <w:t>The following screen will be displayed</w:t>
      </w:r>
      <w:r>
        <w:t xml:space="preserve">: </w:t>
      </w:r>
    </w:p>
    <w:p w14:paraId="2925E224" w14:textId="77777777" w:rsidR="00A07CA1" w:rsidRPr="00577A2A" w:rsidRDefault="00A07CA1" w:rsidP="00744256">
      <w:pPr>
        <w:pStyle w:val="SCREEN"/>
        <w:rPr>
          <w:rFonts w:eastAsia="Calibri"/>
        </w:rPr>
      </w:pPr>
      <w:r w:rsidRPr="00577A2A">
        <w:rPr>
          <w:rFonts w:eastAsia="Calibri"/>
        </w:rPr>
        <w:t xml:space="preserve">eIV Elig/Benefit Information  Jul 23, </w:t>
      </w:r>
      <w:r>
        <w:rPr>
          <w:rFonts w:eastAsia="Calibri"/>
        </w:rPr>
        <w:t>2015</w:t>
      </w:r>
      <w:r w:rsidRPr="00577A2A">
        <w:rPr>
          <w:rFonts w:eastAsia="Calibri"/>
        </w:rPr>
        <w:t>@17:41:07    Page:  1 of   11</w:t>
      </w:r>
    </w:p>
    <w:p w14:paraId="2D613DF2" w14:textId="77777777" w:rsidR="00A07CA1" w:rsidRPr="00577A2A" w:rsidRDefault="00A07CA1" w:rsidP="00744256">
      <w:pPr>
        <w:pStyle w:val="SCREEN"/>
        <w:rPr>
          <w:rFonts w:eastAsia="Calibri"/>
        </w:rPr>
      </w:pPr>
      <w:r>
        <w:rPr>
          <w:rFonts w:eastAsia="Calibri"/>
        </w:rPr>
        <w:t>PATIENT</w:t>
      </w:r>
      <w:r w:rsidRPr="00577A2A">
        <w:rPr>
          <w:rFonts w:eastAsia="Calibri"/>
        </w:rPr>
        <w:t>,O</w:t>
      </w:r>
      <w:r>
        <w:rPr>
          <w:rFonts w:eastAsia="Calibri"/>
        </w:rPr>
        <w:t>NE</w:t>
      </w:r>
      <w:r w:rsidRPr="00577A2A">
        <w:rPr>
          <w:rFonts w:eastAsia="Calibri"/>
        </w:rPr>
        <w:t xml:space="preserve">                      xxx-xx-xxxx      IBinsurance </w:t>
      </w:r>
    </w:p>
    <w:p w14:paraId="06922F9B" w14:textId="77777777" w:rsidR="00A07CA1" w:rsidRPr="00577A2A" w:rsidRDefault="00A07CA1" w:rsidP="00744256">
      <w:pPr>
        <w:pStyle w:val="SCREEN"/>
        <w:rPr>
          <w:rFonts w:eastAsia="Calibri"/>
        </w:rPr>
      </w:pPr>
      <w:r w:rsidRPr="00577A2A">
        <w:rPr>
          <w:rFonts w:eastAsia="Calibri"/>
        </w:rPr>
        <w:t>** This response is based on service date 07/05/</w:t>
      </w:r>
      <w:r>
        <w:rPr>
          <w:rFonts w:eastAsia="Calibri"/>
        </w:rPr>
        <w:t>2015</w:t>
      </w:r>
      <w:r w:rsidRPr="00577A2A">
        <w:rPr>
          <w:rFonts w:eastAsia="Calibri"/>
        </w:rPr>
        <w:t xml:space="preserve"> and service type: Health</w:t>
      </w:r>
    </w:p>
    <w:p w14:paraId="3138F3BF" w14:textId="77777777" w:rsidR="00A07CA1" w:rsidRPr="00577A2A" w:rsidRDefault="00A07CA1" w:rsidP="00744256">
      <w:pPr>
        <w:pStyle w:val="SCREEN"/>
        <w:rPr>
          <w:rFonts w:eastAsia="Calibri"/>
        </w:rPr>
      </w:pPr>
      <w:r w:rsidRPr="00577A2A">
        <w:rPr>
          <w:rFonts w:eastAsia="Calibri"/>
        </w:rPr>
        <w:t>Benefit Plan Cov **</w:t>
      </w:r>
    </w:p>
    <w:p w14:paraId="70EBC731" w14:textId="77777777" w:rsidR="00A07CA1" w:rsidRPr="00577A2A" w:rsidRDefault="00A07CA1" w:rsidP="00744256">
      <w:pPr>
        <w:pStyle w:val="SCREEN"/>
        <w:rPr>
          <w:rFonts w:eastAsia="Calibri"/>
        </w:rPr>
      </w:pPr>
      <w:r w:rsidRPr="00577A2A">
        <w:rPr>
          <w:rFonts w:eastAsia="Calibri"/>
        </w:rPr>
        <w:t>-----------------------------------------------------------------------------</w:t>
      </w:r>
    </w:p>
    <w:p w14:paraId="204596B8" w14:textId="77777777" w:rsidR="00A07CA1" w:rsidRPr="00577A2A" w:rsidRDefault="00A07CA1" w:rsidP="00744256">
      <w:pPr>
        <w:pStyle w:val="SCREEN"/>
        <w:rPr>
          <w:rFonts w:eastAsia="Calibri"/>
        </w:rPr>
      </w:pPr>
      <w:r w:rsidRPr="00577A2A">
        <w:rPr>
          <w:rFonts w:eastAsia="Calibri"/>
        </w:rPr>
        <w:t>Eligibility/Group Plan Information</w:t>
      </w:r>
    </w:p>
    <w:p w14:paraId="28B3C452" w14:textId="77777777" w:rsidR="00A07CA1" w:rsidRPr="00577A2A" w:rsidRDefault="00A07CA1" w:rsidP="00744256">
      <w:pPr>
        <w:pStyle w:val="SCREEN"/>
        <w:rPr>
          <w:rFonts w:eastAsia="Calibri"/>
        </w:rPr>
      </w:pPr>
      <w:r w:rsidRPr="00577A2A">
        <w:rPr>
          <w:rFonts w:eastAsia="Calibri"/>
        </w:rPr>
        <w:t xml:space="preserve"> Reference ID Qualifer: OTHER                 Reference ID: 12345</w:t>
      </w:r>
    </w:p>
    <w:p w14:paraId="137F4F77" w14:textId="77777777" w:rsidR="00A07CA1" w:rsidRPr="00577A2A" w:rsidRDefault="00A07CA1" w:rsidP="00744256">
      <w:pPr>
        <w:pStyle w:val="SCREEN"/>
        <w:rPr>
          <w:rFonts w:eastAsia="Calibri"/>
        </w:rPr>
      </w:pPr>
      <w:r w:rsidRPr="00577A2A">
        <w:rPr>
          <w:rFonts w:eastAsia="Calibri"/>
        </w:rPr>
        <w:t xml:space="preserve"> Reference ID description:</w:t>
      </w:r>
    </w:p>
    <w:p w14:paraId="16183B42" w14:textId="77777777" w:rsidR="00A07CA1" w:rsidRPr="00577A2A" w:rsidRDefault="00A07CA1" w:rsidP="00744256">
      <w:pPr>
        <w:pStyle w:val="SCREEN"/>
        <w:rPr>
          <w:rFonts w:eastAsia="Calibri"/>
        </w:rPr>
      </w:pPr>
      <w:r w:rsidRPr="00577A2A">
        <w:rPr>
          <w:rFonts w:eastAsia="Calibri"/>
        </w:rPr>
        <w:t xml:space="preserve"> Reference ID Qualifer: Group Number          Reference ID: AET1234</w:t>
      </w:r>
    </w:p>
    <w:p w14:paraId="3AA62134" w14:textId="77777777" w:rsidR="00A07CA1" w:rsidRPr="00577A2A" w:rsidRDefault="00A07CA1" w:rsidP="00744256">
      <w:pPr>
        <w:pStyle w:val="SCREEN"/>
        <w:rPr>
          <w:rFonts w:eastAsia="Calibri"/>
        </w:rPr>
      </w:pPr>
      <w:r w:rsidRPr="00577A2A">
        <w:rPr>
          <w:rFonts w:eastAsia="Calibri"/>
        </w:rPr>
        <w:t xml:space="preserve"> Reference ID description: TEST1</w:t>
      </w:r>
    </w:p>
    <w:p w14:paraId="125493A5" w14:textId="77777777" w:rsidR="00A07CA1" w:rsidRPr="00577A2A" w:rsidRDefault="00A07CA1" w:rsidP="00744256">
      <w:pPr>
        <w:pStyle w:val="SCREEN"/>
        <w:rPr>
          <w:rFonts w:eastAsia="Calibri"/>
        </w:rPr>
      </w:pPr>
    </w:p>
    <w:p w14:paraId="51B0ECEB" w14:textId="77777777" w:rsidR="00A07CA1" w:rsidRPr="00577A2A" w:rsidRDefault="00A07CA1" w:rsidP="00744256">
      <w:pPr>
        <w:pStyle w:val="SCREEN"/>
        <w:rPr>
          <w:rFonts w:eastAsia="Calibri"/>
        </w:rPr>
      </w:pPr>
      <w:r w:rsidRPr="00577A2A">
        <w:rPr>
          <w:rFonts w:eastAsia="Calibri"/>
        </w:rPr>
        <w:t xml:space="preserve"> Provider Code:</w:t>
      </w:r>
    </w:p>
    <w:p w14:paraId="0B7DD442" w14:textId="77777777" w:rsidR="00A07CA1" w:rsidRPr="00577A2A" w:rsidRDefault="00A07CA1" w:rsidP="00744256">
      <w:pPr>
        <w:pStyle w:val="SCREEN"/>
        <w:rPr>
          <w:rFonts w:eastAsia="Calibri"/>
        </w:rPr>
      </w:pPr>
      <w:r w:rsidRPr="00577A2A">
        <w:rPr>
          <w:rFonts w:eastAsia="Calibri"/>
        </w:rPr>
        <w:t xml:space="preserve"> Reference ID:</w:t>
      </w:r>
    </w:p>
    <w:p w14:paraId="75449621" w14:textId="77777777" w:rsidR="00A07CA1" w:rsidRPr="00577A2A" w:rsidRDefault="00A07CA1" w:rsidP="00744256">
      <w:pPr>
        <w:pStyle w:val="SCREEN"/>
        <w:rPr>
          <w:rFonts w:eastAsia="Calibri"/>
        </w:rPr>
      </w:pPr>
    </w:p>
    <w:p w14:paraId="63406BFE" w14:textId="77777777" w:rsidR="00A07CA1" w:rsidRPr="00577A2A" w:rsidRDefault="00A07CA1" w:rsidP="00744256">
      <w:pPr>
        <w:pStyle w:val="SCREEN"/>
        <w:rPr>
          <w:rFonts w:eastAsia="Calibri"/>
        </w:rPr>
      </w:pPr>
      <w:r w:rsidRPr="00577A2A">
        <w:rPr>
          <w:rFonts w:eastAsia="Calibri"/>
        </w:rPr>
        <w:t xml:space="preserve"> Primary Diagnosis Code:</w:t>
      </w:r>
    </w:p>
    <w:p w14:paraId="397BE0CA" w14:textId="77777777" w:rsidR="00A07CA1" w:rsidRPr="00577A2A" w:rsidRDefault="00A07CA1" w:rsidP="00744256">
      <w:pPr>
        <w:pStyle w:val="SCREEN"/>
        <w:rPr>
          <w:rFonts w:eastAsia="Calibri"/>
        </w:rPr>
      </w:pPr>
    </w:p>
    <w:p w14:paraId="606B8657" w14:textId="77777777" w:rsidR="00A07CA1" w:rsidRPr="00577A2A" w:rsidRDefault="00A07CA1" w:rsidP="00744256">
      <w:pPr>
        <w:pStyle w:val="SCREEN"/>
        <w:rPr>
          <w:rFonts w:eastAsia="Calibri"/>
        </w:rPr>
      </w:pPr>
      <w:r w:rsidRPr="00577A2A">
        <w:rPr>
          <w:rFonts w:eastAsia="Calibri"/>
        </w:rPr>
        <w:t xml:space="preserve"> Military Info Status:                        Employment Status:</w:t>
      </w:r>
    </w:p>
    <w:p w14:paraId="180D9318" w14:textId="77777777" w:rsidR="00A07CA1" w:rsidRPr="00577A2A" w:rsidRDefault="00A07CA1" w:rsidP="00744256">
      <w:pPr>
        <w:pStyle w:val="SCREEN"/>
        <w:rPr>
          <w:rFonts w:eastAsia="Calibri"/>
        </w:rPr>
      </w:pPr>
      <w:r w:rsidRPr="00577A2A">
        <w:rPr>
          <w:rFonts w:eastAsia="Calibri"/>
        </w:rPr>
        <w:t xml:space="preserve"> Government Affiliation:                      Personnel Desc:</w:t>
      </w:r>
    </w:p>
    <w:p w14:paraId="5BD0D13D" w14:textId="77777777" w:rsidR="00A07CA1" w:rsidRPr="00577A2A" w:rsidRDefault="00A07CA1" w:rsidP="00744256">
      <w:pPr>
        <w:pStyle w:val="SCREEN"/>
        <w:rPr>
          <w:rFonts w:eastAsia="Calibri"/>
        </w:rPr>
      </w:pPr>
      <w:r w:rsidRPr="00577A2A">
        <w:rPr>
          <w:rFonts w:eastAsia="Calibri"/>
        </w:rPr>
        <w:t xml:space="preserve"> Service Rank:                                Date Time Period:</w:t>
      </w:r>
    </w:p>
    <w:p w14:paraId="74F802F9" w14:textId="77777777" w:rsidR="00A07CA1" w:rsidRPr="00577A2A" w:rsidRDefault="00A07CA1" w:rsidP="00744256">
      <w:pPr>
        <w:pStyle w:val="SCREEN"/>
        <w:rPr>
          <w:rFonts w:eastAsia="Calibri"/>
        </w:rPr>
      </w:pPr>
    </w:p>
    <w:p w14:paraId="69970749" w14:textId="77777777" w:rsidR="00A07CA1" w:rsidRPr="00577A2A" w:rsidRDefault="00A07CA1" w:rsidP="00744256">
      <w:pPr>
        <w:pStyle w:val="SCREEN"/>
        <w:rPr>
          <w:rFonts w:eastAsia="Calibri"/>
        </w:rPr>
      </w:pPr>
      <w:r w:rsidRPr="00577A2A">
        <w:rPr>
          <w:rFonts w:eastAsia="Calibri"/>
        </w:rPr>
        <w:t xml:space="preserve">                    eIV Eligibility/Benefit Data Group# 1 of 6</w:t>
      </w:r>
    </w:p>
    <w:p w14:paraId="61FF6D09" w14:textId="77777777" w:rsidR="00A07CA1" w:rsidRPr="00577A2A" w:rsidRDefault="00A07CA1" w:rsidP="00744256">
      <w:pPr>
        <w:pStyle w:val="SCREEN"/>
        <w:rPr>
          <w:rFonts w:eastAsia="Calibri"/>
        </w:rPr>
      </w:pPr>
      <w:r w:rsidRPr="00577A2A">
        <w:rPr>
          <w:rFonts w:eastAsia="Calibri"/>
        </w:rPr>
        <w:t>+---------Enter ?? for more actions------------------------------------------</w:t>
      </w:r>
    </w:p>
    <w:p w14:paraId="1F06D33B" w14:textId="77777777" w:rsidR="00A07CA1" w:rsidRPr="00577A2A" w:rsidRDefault="00A07CA1" w:rsidP="00744256">
      <w:pPr>
        <w:pStyle w:val="SCREEN"/>
        <w:rPr>
          <w:rFonts w:eastAsia="Calibri"/>
        </w:rPr>
      </w:pPr>
      <w:r>
        <w:rPr>
          <w:rFonts w:eastAsia="Calibri"/>
        </w:rPr>
        <w:t xml:space="preserve">PS  Payer Summary               </w:t>
      </w:r>
      <w:r w:rsidRPr="00577A2A">
        <w:rPr>
          <w:rFonts w:eastAsia="Calibri"/>
        </w:rPr>
        <w:t>EX  Exit</w:t>
      </w:r>
    </w:p>
    <w:p w14:paraId="63E2338E" w14:textId="77777777" w:rsidR="00A07CA1" w:rsidRPr="00577A2A" w:rsidRDefault="00A07CA1" w:rsidP="00744256">
      <w:pPr>
        <w:pStyle w:val="SCREEN"/>
        <w:rPr>
          <w:rFonts w:eastAsia="Calibri"/>
        </w:rPr>
      </w:pPr>
      <w:r w:rsidRPr="00577A2A">
        <w:rPr>
          <w:rFonts w:eastAsia="Calibri"/>
        </w:rPr>
        <w:t>Select Action: Next Screen//    NEXT SCREEN</w:t>
      </w:r>
    </w:p>
    <w:p w14:paraId="780225CF" w14:textId="77777777" w:rsidR="00A07CA1" w:rsidRPr="00577A2A" w:rsidRDefault="00A07CA1" w:rsidP="00A07CA1"/>
    <w:p w14:paraId="057178CE" w14:textId="77777777" w:rsidR="00A07CA1" w:rsidRPr="00577A2A" w:rsidRDefault="00A07CA1" w:rsidP="000A0B8A">
      <w:pPr>
        <w:pStyle w:val="SCREEN"/>
        <w:pBdr>
          <w:bottom w:val="none" w:sz="0" w:space="0" w:color="auto"/>
        </w:pBdr>
        <w:rPr>
          <w:rFonts w:eastAsia="Calibri"/>
        </w:rPr>
      </w:pPr>
      <w:r w:rsidRPr="00577A2A">
        <w:rPr>
          <w:rFonts w:eastAsia="Calibri"/>
        </w:rPr>
        <w:t xml:space="preserve">eIV Elig/Benefit Information  Jul 23, </w:t>
      </w:r>
      <w:r>
        <w:rPr>
          <w:rFonts w:eastAsia="Calibri"/>
        </w:rPr>
        <w:t>2015</w:t>
      </w:r>
      <w:r w:rsidRPr="00577A2A">
        <w:rPr>
          <w:rFonts w:eastAsia="Calibri"/>
        </w:rPr>
        <w:t>@17:41:10        Page:    2 of   11</w:t>
      </w:r>
    </w:p>
    <w:p w14:paraId="6D341B06" w14:textId="77777777" w:rsidR="00A07CA1" w:rsidRPr="00577A2A" w:rsidRDefault="00A07CA1" w:rsidP="000A0B8A">
      <w:pPr>
        <w:pStyle w:val="SCREEN"/>
        <w:pBdr>
          <w:bottom w:val="none" w:sz="0" w:space="0" w:color="auto"/>
        </w:pBdr>
        <w:rPr>
          <w:rFonts w:eastAsia="Calibri"/>
        </w:rPr>
      </w:pPr>
      <w:r w:rsidRPr="00577A2A">
        <w:rPr>
          <w:rFonts w:eastAsia="Calibri"/>
        </w:rPr>
        <w:t>IB</w:t>
      </w:r>
      <w:r>
        <w:rPr>
          <w:rFonts w:eastAsia="Calibri"/>
        </w:rPr>
        <w:t>PATIENT</w:t>
      </w:r>
      <w:r w:rsidRPr="00577A2A">
        <w:rPr>
          <w:rFonts w:eastAsia="Calibri"/>
        </w:rPr>
        <w:t>,O</w:t>
      </w:r>
      <w:r>
        <w:rPr>
          <w:rFonts w:eastAsia="Calibri"/>
        </w:rPr>
        <w:t>NE</w:t>
      </w:r>
      <w:r w:rsidRPr="00577A2A">
        <w:rPr>
          <w:rFonts w:eastAsia="Calibri"/>
        </w:rPr>
        <w:t xml:space="preserve">                      xxx-xx-xxxx      IBinsurance </w:t>
      </w:r>
    </w:p>
    <w:p w14:paraId="02FDAB1F" w14:textId="77777777" w:rsidR="00A07CA1" w:rsidRPr="00577A2A" w:rsidRDefault="00A07CA1" w:rsidP="000A0B8A">
      <w:pPr>
        <w:pStyle w:val="SCREEN"/>
        <w:pBdr>
          <w:bottom w:val="none" w:sz="0" w:space="0" w:color="auto"/>
        </w:pBdr>
        <w:rPr>
          <w:rFonts w:eastAsia="Calibri"/>
        </w:rPr>
      </w:pPr>
      <w:r w:rsidRPr="00577A2A">
        <w:rPr>
          <w:rFonts w:eastAsia="Calibri"/>
        </w:rPr>
        <w:t>** This response is based on service date 07/05/201</w:t>
      </w:r>
      <w:r>
        <w:rPr>
          <w:rFonts w:eastAsia="Calibri"/>
        </w:rPr>
        <w:t>5</w:t>
      </w:r>
      <w:r w:rsidRPr="00577A2A">
        <w:rPr>
          <w:rFonts w:eastAsia="Calibri"/>
        </w:rPr>
        <w:t xml:space="preserve"> and service type: Health</w:t>
      </w:r>
    </w:p>
    <w:p w14:paraId="589A7424" w14:textId="77777777" w:rsidR="00A07CA1" w:rsidRPr="00577A2A" w:rsidRDefault="00A07CA1" w:rsidP="000A0B8A">
      <w:pPr>
        <w:pStyle w:val="SCREEN"/>
        <w:pBdr>
          <w:bottom w:val="none" w:sz="0" w:space="0" w:color="auto"/>
        </w:pBdr>
        <w:rPr>
          <w:rFonts w:eastAsia="Calibri"/>
        </w:rPr>
      </w:pPr>
      <w:r w:rsidRPr="00577A2A">
        <w:rPr>
          <w:rFonts w:eastAsia="Calibri"/>
        </w:rPr>
        <w:t>Benefit Plan Cov **</w:t>
      </w:r>
    </w:p>
    <w:p w14:paraId="3866658B" w14:textId="77777777" w:rsidR="00A07CA1" w:rsidRPr="00577A2A" w:rsidRDefault="00A07CA1" w:rsidP="000A0B8A">
      <w:pPr>
        <w:pStyle w:val="SCREEN"/>
        <w:pBdr>
          <w:bottom w:val="none" w:sz="0" w:space="0" w:color="auto"/>
        </w:pBdr>
        <w:rPr>
          <w:rFonts w:eastAsia="Calibri"/>
        </w:rPr>
      </w:pPr>
      <w:r w:rsidRPr="00577A2A">
        <w:rPr>
          <w:rFonts w:eastAsia="Calibri"/>
        </w:rPr>
        <w:t>+----------------------------------------------------------------------------</w:t>
      </w:r>
    </w:p>
    <w:p w14:paraId="4B525585" w14:textId="77777777" w:rsidR="00A07CA1" w:rsidRPr="00577A2A" w:rsidRDefault="00A07CA1" w:rsidP="000A0B8A">
      <w:pPr>
        <w:pStyle w:val="SCREEN"/>
        <w:pBdr>
          <w:bottom w:val="none" w:sz="0" w:space="0" w:color="auto"/>
        </w:pBdr>
        <w:rPr>
          <w:rFonts w:eastAsia="Calibri"/>
        </w:rPr>
      </w:pPr>
    </w:p>
    <w:p w14:paraId="30A7A8DB" w14:textId="77777777" w:rsidR="00A07CA1" w:rsidRPr="00577A2A" w:rsidRDefault="00A07CA1" w:rsidP="000A0B8A">
      <w:pPr>
        <w:pStyle w:val="SCREEN"/>
        <w:pBdr>
          <w:bottom w:val="none" w:sz="0" w:space="0" w:color="auto"/>
        </w:pBdr>
        <w:rPr>
          <w:rFonts w:eastAsia="Calibri"/>
        </w:rPr>
      </w:pPr>
      <w:r w:rsidRPr="00577A2A">
        <w:rPr>
          <w:rFonts w:eastAsia="Calibri"/>
        </w:rPr>
        <w:t>Eligibility/Benefit Information</w:t>
      </w:r>
    </w:p>
    <w:p w14:paraId="2B05B5B9"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Elig/Ben Info: Active Coverage        Coverage Level:</w:t>
      </w:r>
    </w:p>
    <w:p w14:paraId="15193DB8"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Date/Time Qual:                       D/T Period:</w:t>
      </w:r>
    </w:p>
    <w:p w14:paraId="04618893"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Service Type:</w:t>
      </w:r>
    </w:p>
    <w:p w14:paraId="2CC122E1"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Time Period:</w:t>
      </w:r>
    </w:p>
    <w:p w14:paraId="0863E36A"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Insurance Type:</w:t>
      </w:r>
    </w:p>
    <w:p w14:paraId="7B180C88"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Plan Coverage Desc: eIV Eligibility Determination</w:t>
      </w:r>
    </w:p>
    <w:p w14:paraId="64A5B1FE"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Benefit Amount:                       Benefit %:</w:t>
      </w:r>
    </w:p>
    <w:p w14:paraId="43AA4F64" w14:textId="77777777" w:rsidR="00A07CA1" w:rsidRPr="00577A2A" w:rsidRDefault="00A07CA1" w:rsidP="000A0B8A">
      <w:pPr>
        <w:pStyle w:val="SCREEN"/>
        <w:pBdr>
          <w:bottom w:val="none" w:sz="0" w:space="0" w:color="auto"/>
        </w:pBdr>
        <w:rPr>
          <w:rFonts w:eastAsia="Calibri"/>
        </w:rPr>
      </w:pPr>
      <w:r w:rsidRPr="00577A2A">
        <w:rPr>
          <w:rFonts w:eastAsia="Calibri"/>
        </w:rPr>
        <w:lastRenderedPageBreak/>
        <w:t xml:space="preserve"> Quantity Qual:                        Quantity Amount:</w:t>
      </w:r>
    </w:p>
    <w:p w14:paraId="77B47B4D"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Auth/Certification Required:          In-Plan-Network:</w:t>
      </w:r>
    </w:p>
    <w:p w14:paraId="61EB4037" w14:textId="77777777" w:rsidR="00A07CA1" w:rsidRPr="00577A2A" w:rsidRDefault="00A07CA1" w:rsidP="000A0B8A">
      <w:pPr>
        <w:pStyle w:val="SCREEN"/>
        <w:pBdr>
          <w:bottom w:val="none" w:sz="0" w:space="0" w:color="auto"/>
        </w:pBdr>
        <w:rPr>
          <w:rFonts w:eastAsia="Calibri"/>
        </w:rPr>
      </w:pPr>
    </w:p>
    <w:p w14:paraId="0503DDF4" w14:textId="4D86A9C8" w:rsidR="000A0B8A" w:rsidRDefault="00A07CA1" w:rsidP="00345CC7">
      <w:pPr>
        <w:pStyle w:val="SCREEN"/>
        <w:pBdr>
          <w:bottom w:val="none" w:sz="0" w:space="0" w:color="auto"/>
        </w:pBdr>
        <w:rPr>
          <w:rFonts w:eastAsia="Calibri"/>
        </w:rPr>
      </w:pPr>
      <w:r w:rsidRPr="00577A2A">
        <w:rPr>
          <w:rFonts w:eastAsia="Calibri"/>
        </w:rPr>
        <w:t xml:space="preserve">                    eIV Eligibility/Benefit Data Group# 2 of 6</w:t>
      </w:r>
    </w:p>
    <w:p w14:paraId="64D35E6E" w14:textId="5B5C7510" w:rsidR="00A07CA1" w:rsidRPr="000A0B8A" w:rsidRDefault="00A07CA1" w:rsidP="000A0B8A">
      <w:pPr>
        <w:pStyle w:val="SCREEN"/>
        <w:pBdr>
          <w:top w:val="none" w:sz="0" w:space="0" w:color="auto"/>
        </w:pBdr>
        <w:rPr>
          <w:rFonts w:eastAsia="Calibri"/>
        </w:rPr>
      </w:pPr>
      <w:r w:rsidRPr="000A0B8A">
        <w:rPr>
          <w:rFonts w:eastAsia="Calibri"/>
        </w:rPr>
        <w:t>Eligibility/Benefit Information</w:t>
      </w:r>
    </w:p>
    <w:p w14:paraId="1BDA7C54" w14:textId="77777777" w:rsidR="00A07CA1" w:rsidRPr="000A0B8A" w:rsidRDefault="00A07CA1" w:rsidP="000A0B8A">
      <w:pPr>
        <w:pStyle w:val="SCREEN"/>
        <w:pBdr>
          <w:top w:val="none" w:sz="0" w:space="0" w:color="auto"/>
        </w:pBdr>
        <w:rPr>
          <w:rFonts w:eastAsia="Calibri"/>
        </w:rPr>
      </w:pPr>
      <w:r w:rsidRPr="000A0B8A">
        <w:rPr>
          <w:rFonts w:eastAsia="Calibri"/>
        </w:rPr>
        <w:t xml:space="preserve"> Elig/Ben Info: Active Coverage        Coverage Level:</w:t>
      </w:r>
    </w:p>
    <w:p w14:paraId="27E0583E" w14:textId="77777777" w:rsidR="00A07CA1" w:rsidRPr="000A0B8A" w:rsidRDefault="00A07CA1" w:rsidP="000A0B8A">
      <w:pPr>
        <w:pStyle w:val="SCREEN"/>
        <w:pBdr>
          <w:top w:val="none" w:sz="0" w:space="0" w:color="auto"/>
        </w:pBdr>
        <w:rPr>
          <w:rFonts w:eastAsia="Calibri"/>
        </w:rPr>
      </w:pPr>
      <w:r w:rsidRPr="000A0B8A">
        <w:rPr>
          <w:rFonts w:eastAsia="Calibri"/>
        </w:rPr>
        <w:t>+---------Enter ?? for more actions------------------------------------------</w:t>
      </w:r>
    </w:p>
    <w:p w14:paraId="64A5FF10" w14:textId="77777777" w:rsidR="00A07CA1" w:rsidRPr="000A0B8A" w:rsidRDefault="00A07CA1" w:rsidP="000A0B8A">
      <w:pPr>
        <w:pStyle w:val="SCREEN"/>
        <w:pBdr>
          <w:top w:val="none" w:sz="0" w:space="0" w:color="auto"/>
        </w:pBdr>
        <w:rPr>
          <w:rFonts w:eastAsia="Calibri"/>
        </w:rPr>
      </w:pPr>
      <w:r w:rsidRPr="000A0B8A">
        <w:rPr>
          <w:rFonts w:eastAsia="Calibri"/>
        </w:rPr>
        <w:t>PS  Payer Summary              EX  Exit</w:t>
      </w:r>
    </w:p>
    <w:p w14:paraId="4F370006" w14:textId="77777777" w:rsidR="00A07CA1" w:rsidRPr="000A0B8A" w:rsidRDefault="00A07CA1" w:rsidP="000A0B8A">
      <w:pPr>
        <w:pStyle w:val="SCREEN"/>
        <w:pBdr>
          <w:top w:val="none" w:sz="0" w:space="0" w:color="auto"/>
        </w:pBdr>
      </w:pPr>
      <w:r w:rsidRPr="000A0B8A">
        <w:rPr>
          <w:rFonts w:eastAsia="Calibri"/>
        </w:rPr>
        <w:t>Select Action: Next Screen//</w:t>
      </w:r>
    </w:p>
    <w:p w14:paraId="1E5C4029" w14:textId="6A00D5AF" w:rsidR="00AC0F80" w:rsidRPr="00985037" w:rsidRDefault="00AC0F80" w:rsidP="00AC0F80">
      <w:pPr>
        <w:pStyle w:val="BodyTextNumbered1"/>
        <w:rPr>
          <w:iCs/>
        </w:rPr>
      </w:pPr>
      <w:r w:rsidRPr="00985037">
        <w:t xml:space="preserve">At the </w:t>
      </w:r>
      <w:r w:rsidRPr="00985037">
        <w:rPr>
          <w:b/>
        </w:rPr>
        <w:t>Select Action</w:t>
      </w:r>
      <w:r w:rsidRPr="00985037">
        <w:t xml:space="preserve"> prompt, enter </w:t>
      </w:r>
      <w:r>
        <w:rPr>
          <w:b/>
        </w:rPr>
        <w:t>PS for Payer Summary</w:t>
      </w:r>
      <w:r>
        <w:t>. (This will show all the other data that the payer responded with, which is not specifically benefit related.)</w:t>
      </w:r>
    </w:p>
    <w:p w14:paraId="54161A3E" w14:textId="3D128D84" w:rsidR="00AC0F80" w:rsidRPr="0016190C" w:rsidRDefault="00AC0F80" w:rsidP="00530666">
      <w:pPr>
        <w:pStyle w:val="Note"/>
        <w:spacing w:after="120"/>
        <w:ind w:left="907" w:hanging="907"/>
      </w:pPr>
      <w:r w:rsidRPr="0016190C">
        <w:t>This is the same data that is displayed on the eIV Response Report if one used the trace# to look</w:t>
      </w:r>
      <w:r>
        <w:t xml:space="preserve"> </w:t>
      </w:r>
      <w:r w:rsidRPr="006F5C04">
        <w:t>up</w:t>
      </w:r>
      <w:r>
        <w:t xml:space="preserve"> the payer’s response. </w:t>
      </w:r>
      <w:r w:rsidRPr="0016190C">
        <w:t xml:space="preserve">The eIV Response Report data is periodically purged from the system; therefore, the data has been added </w:t>
      </w:r>
      <w:r>
        <w:t>to</w:t>
      </w:r>
      <w:r w:rsidRPr="0016190C">
        <w:t xml:space="preserve"> this screen. </w:t>
      </w:r>
    </w:p>
    <w:p w14:paraId="6EF9A2F3" w14:textId="77649F55" w:rsidR="00AC0F80" w:rsidRPr="0016190C" w:rsidRDefault="00AC0F80" w:rsidP="00530666">
      <w:pPr>
        <w:pStyle w:val="Note"/>
        <w:numPr>
          <w:ilvl w:val="0"/>
          <w:numId w:val="0"/>
        </w:numPr>
        <w:spacing w:before="120"/>
        <w:ind w:left="907" w:hanging="907"/>
      </w:pPr>
      <w:r>
        <w:t xml:space="preserve"> </w:t>
      </w:r>
      <w:r>
        <w:tab/>
      </w:r>
      <w:r w:rsidRPr="0016190C">
        <w:t>The Eligib</w:t>
      </w:r>
      <w:r>
        <w:t>i</w:t>
      </w:r>
      <w:r w:rsidRPr="0016190C">
        <w:t xml:space="preserve">lity Benefits action (and this subscreen of related information ... Payer </w:t>
      </w:r>
      <w:r>
        <w:t>Summary</w:t>
      </w:r>
      <w:r w:rsidRPr="0016190C">
        <w:t>) only contains one payer response at any given time.</w:t>
      </w:r>
    </w:p>
    <w:p w14:paraId="31C050E7" w14:textId="526EF83D" w:rsidR="00A07CA1" w:rsidRPr="00985037" w:rsidRDefault="00A07CA1" w:rsidP="00744256">
      <w:pPr>
        <w:pStyle w:val="BodyText2"/>
      </w:pPr>
      <w:r w:rsidRPr="00985037">
        <w:t>The following screen will be displayed</w:t>
      </w:r>
      <w:r>
        <w:t xml:space="preserve">: </w:t>
      </w:r>
    </w:p>
    <w:p w14:paraId="3E7D990D" w14:textId="77777777" w:rsidR="00A07CA1" w:rsidRPr="00577A2A" w:rsidRDefault="00A07CA1" w:rsidP="00744256">
      <w:pPr>
        <w:pStyle w:val="SCREEN"/>
        <w:rPr>
          <w:rFonts w:eastAsia="Calibri"/>
        </w:rPr>
      </w:pPr>
      <w:r w:rsidRPr="00577A2A">
        <w:rPr>
          <w:rFonts w:eastAsia="Calibri"/>
        </w:rPr>
        <w:t>eIV Elig/Benefit Information  Jul 23, 201</w:t>
      </w:r>
      <w:r>
        <w:rPr>
          <w:rFonts w:eastAsia="Calibri"/>
        </w:rPr>
        <w:t>5</w:t>
      </w:r>
      <w:r w:rsidRPr="00577A2A">
        <w:rPr>
          <w:rFonts w:eastAsia="Calibri"/>
        </w:rPr>
        <w:t xml:space="preserve">@17:41:07        Page:    1 of   </w:t>
      </w:r>
      <w:r>
        <w:rPr>
          <w:rFonts w:eastAsia="Calibri"/>
        </w:rPr>
        <w:t>1</w:t>
      </w:r>
    </w:p>
    <w:p w14:paraId="7365599E" w14:textId="77777777" w:rsidR="00A07CA1" w:rsidRPr="00577A2A" w:rsidRDefault="00A07CA1" w:rsidP="00744256">
      <w:pPr>
        <w:pStyle w:val="SCREEN"/>
        <w:rPr>
          <w:rFonts w:eastAsia="Calibri"/>
        </w:rPr>
      </w:pPr>
      <w:r w:rsidRPr="00577A2A">
        <w:rPr>
          <w:rFonts w:eastAsia="Calibri"/>
        </w:rPr>
        <w:t>IB</w:t>
      </w:r>
      <w:r>
        <w:rPr>
          <w:rFonts w:eastAsia="Calibri"/>
        </w:rPr>
        <w:t>PATIENT</w:t>
      </w:r>
      <w:r w:rsidRPr="00577A2A">
        <w:rPr>
          <w:rFonts w:eastAsia="Calibri"/>
        </w:rPr>
        <w:t>,O</w:t>
      </w:r>
      <w:r>
        <w:rPr>
          <w:rFonts w:eastAsia="Calibri"/>
        </w:rPr>
        <w:t>NE</w:t>
      </w:r>
      <w:r w:rsidRPr="00577A2A">
        <w:rPr>
          <w:rFonts w:eastAsia="Calibri"/>
        </w:rPr>
        <w:t xml:space="preserve">                      xxx-xx-xxxx      IBinsurance </w:t>
      </w:r>
    </w:p>
    <w:p w14:paraId="122BF0B2" w14:textId="77777777" w:rsidR="00A07CA1" w:rsidRPr="00577A2A" w:rsidRDefault="00A07CA1" w:rsidP="00744256">
      <w:pPr>
        <w:pStyle w:val="SCREEN"/>
        <w:rPr>
          <w:rFonts w:eastAsia="Calibri"/>
        </w:rPr>
      </w:pPr>
      <w:r w:rsidRPr="00577A2A">
        <w:rPr>
          <w:rFonts w:eastAsia="Calibri"/>
        </w:rPr>
        <w:t>** This response is based on service date 07/05/201</w:t>
      </w:r>
      <w:r>
        <w:rPr>
          <w:rFonts w:eastAsia="Calibri"/>
        </w:rPr>
        <w:t>5</w:t>
      </w:r>
      <w:r w:rsidRPr="00577A2A">
        <w:rPr>
          <w:rFonts w:eastAsia="Calibri"/>
        </w:rPr>
        <w:t xml:space="preserve"> and service type: Health</w:t>
      </w:r>
    </w:p>
    <w:p w14:paraId="3ABD9E87" w14:textId="77777777" w:rsidR="00A07CA1" w:rsidRPr="00577A2A" w:rsidRDefault="00A07CA1" w:rsidP="00744256">
      <w:pPr>
        <w:pStyle w:val="SCREEN"/>
        <w:rPr>
          <w:rFonts w:eastAsia="Calibri"/>
        </w:rPr>
      </w:pPr>
      <w:r w:rsidRPr="00577A2A">
        <w:rPr>
          <w:rFonts w:eastAsia="Calibri"/>
        </w:rPr>
        <w:t>Benefit Plan Cov **</w:t>
      </w:r>
    </w:p>
    <w:p w14:paraId="17776DEC" w14:textId="77777777" w:rsidR="00A07CA1" w:rsidRPr="00577A2A" w:rsidRDefault="00A07CA1" w:rsidP="00744256">
      <w:pPr>
        <w:pStyle w:val="SCREEN"/>
        <w:rPr>
          <w:rFonts w:eastAsia="Calibri"/>
        </w:rPr>
      </w:pPr>
      <w:r w:rsidRPr="00577A2A">
        <w:rPr>
          <w:rFonts w:eastAsia="Calibri"/>
        </w:rPr>
        <w:t>-----------------------------------------------------------------------------</w:t>
      </w:r>
    </w:p>
    <w:p w14:paraId="5BC0B825" w14:textId="77F8372D" w:rsidR="00A07CA1" w:rsidRPr="00C32832" w:rsidRDefault="00A07CA1" w:rsidP="00744256">
      <w:pPr>
        <w:pStyle w:val="SCREEN"/>
        <w:rPr>
          <w:rFonts w:eastAsia="Calibri"/>
        </w:rPr>
      </w:pPr>
      <w:r>
        <w:rPr>
          <w:rFonts w:eastAsia="Calibri"/>
        </w:rPr>
        <w:t xml:space="preserve"> </w:t>
      </w:r>
      <w:r w:rsidRPr="00C32832">
        <w:rPr>
          <w:rFonts w:eastAsia="Calibri"/>
        </w:rPr>
        <w:t xml:space="preserve">Subscriber: </w:t>
      </w:r>
      <w:r>
        <w:rPr>
          <w:rFonts w:eastAsia="Calibri"/>
        </w:rPr>
        <w:t>IB,Patient</w:t>
      </w:r>
      <w:r w:rsidRPr="00C32832">
        <w:rPr>
          <w:rFonts w:eastAsia="Calibri"/>
        </w:rPr>
        <w:t xml:space="preserve">  </w:t>
      </w:r>
    </w:p>
    <w:p w14:paraId="0B65533D" w14:textId="0869B0C9" w:rsidR="00A07CA1" w:rsidRPr="00C32832" w:rsidRDefault="00A07CA1" w:rsidP="00744256">
      <w:pPr>
        <w:pStyle w:val="SCREEN"/>
        <w:rPr>
          <w:rFonts w:eastAsia="Calibri"/>
        </w:rPr>
      </w:pPr>
      <w:r w:rsidRPr="00C32832">
        <w:rPr>
          <w:rFonts w:eastAsia="Calibri"/>
        </w:rPr>
        <w:t xml:space="preserve"> Subscriber ID: </w:t>
      </w:r>
      <w:r>
        <w:rPr>
          <w:rFonts w:eastAsia="Calibri"/>
        </w:rPr>
        <w:t>XXXXXXXXX</w:t>
      </w:r>
    </w:p>
    <w:p w14:paraId="4936FEEF" w14:textId="59AFD72D" w:rsidR="00A07CA1" w:rsidRPr="00C32832" w:rsidRDefault="00A07CA1" w:rsidP="00744256">
      <w:pPr>
        <w:pStyle w:val="SCREEN"/>
        <w:rPr>
          <w:rFonts w:eastAsia="Calibri"/>
        </w:rPr>
      </w:pPr>
      <w:r w:rsidRPr="00C32832">
        <w:rPr>
          <w:rFonts w:eastAsia="Calibri"/>
        </w:rPr>
        <w:t xml:space="preserve"> Subscriber DOB:</w:t>
      </w:r>
      <w:r>
        <w:rPr>
          <w:rFonts w:eastAsia="Calibri"/>
        </w:rPr>
        <w:t xml:space="preserve"> XXXXXXXX</w:t>
      </w:r>
    </w:p>
    <w:p w14:paraId="5DDF045E" w14:textId="3782B80C" w:rsidR="00A07CA1" w:rsidRPr="00C32832" w:rsidRDefault="00A07CA1" w:rsidP="00744256">
      <w:pPr>
        <w:pStyle w:val="SCREEN"/>
        <w:rPr>
          <w:rFonts w:eastAsia="Calibri"/>
        </w:rPr>
      </w:pPr>
      <w:r w:rsidRPr="00C32832">
        <w:rPr>
          <w:rFonts w:eastAsia="Calibri"/>
        </w:rPr>
        <w:t xml:space="preserve"> Subscriber SSN:</w:t>
      </w:r>
      <w:r>
        <w:rPr>
          <w:rFonts w:eastAsia="Calibri"/>
        </w:rPr>
        <w:t xml:space="preserve"> XXXXXXXXXXX </w:t>
      </w:r>
      <w:r w:rsidRPr="00C32832">
        <w:rPr>
          <w:rFonts w:eastAsia="Calibri"/>
        </w:rPr>
        <w:t xml:space="preserve">                Subscriber Sex: </w:t>
      </w:r>
    </w:p>
    <w:p w14:paraId="4FB7796B" w14:textId="49DEB01D" w:rsidR="00A07CA1" w:rsidRPr="00C32832" w:rsidRDefault="00A07CA1" w:rsidP="00744256">
      <w:pPr>
        <w:pStyle w:val="SCREEN"/>
        <w:rPr>
          <w:rFonts w:eastAsia="Calibri"/>
        </w:rPr>
      </w:pPr>
      <w:r w:rsidRPr="00C32832">
        <w:rPr>
          <w:rFonts w:eastAsia="Calibri"/>
        </w:rPr>
        <w:t xml:space="preserve"> Group Name: </w:t>
      </w:r>
      <w:r>
        <w:rPr>
          <w:rFonts w:eastAsia="Calibri"/>
        </w:rPr>
        <w:t>XXXXXXXXXXXXXX</w:t>
      </w:r>
    </w:p>
    <w:p w14:paraId="4CB9CD98" w14:textId="2CDB633A" w:rsidR="00A07CA1" w:rsidRPr="00C32832" w:rsidRDefault="00A07CA1" w:rsidP="00744256">
      <w:pPr>
        <w:pStyle w:val="SCREEN"/>
        <w:rPr>
          <w:rFonts w:eastAsia="Calibri"/>
        </w:rPr>
      </w:pPr>
      <w:r w:rsidRPr="00C32832">
        <w:rPr>
          <w:rFonts w:eastAsia="Calibri"/>
        </w:rPr>
        <w:t xml:space="preserve"> Group ID: </w:t>
      </w:r>
      <w:r>
        <w:rPr>
          <w:rFonts w:eastAsia="Calibri"/>
        </w:rPr>
        <w:t>XXXXXXXXXXXX</w:t>
      </w:r>
      <w:r w:rsidRPr="00C32832">
        <w:rPr>
          <w:rFonts w:eastAsia="Calibri"/>
        </w:rPr>
        <w:t xml:space="preserve"> </w:t>
      </w:r>
    </w:p>
    <w:p w14:paraId="0F112440" w14:textId="77777777" w:rsidR="00A07CA1" w:rsidRDefault="00A07CA1" w:rsidP="00744256">
      <w:pPr>
        <w:pStyle w:val="SCREEN"/>
        <w:rPr>
          <w:rFonts w:eastAsia="Calibri"/>
        </w:rPr>
      </w:pPr>
      <w:r w:rsidRPr="00C32832">
        <w:rPr>
          <w:rFonts w:eastAsia="Calibri"/>
        </w:rPr>
        <w:t xml:space="preserve"> Whose Insurance:  </w:t>
      </w:r>
      <w:r>
        <w:rPr>
          <w:rFonts w:eastAsia="Calibri"/>
        </w:rPr>
        <w:t>XXXXXXX</w:t>
      </w:r>
    </w:p>
    <w:p w14:paraId="1FA87189" w14:textId="77777777" w:rsidR="00A07CA1" w:rsidRDefault="00A07CA1" w:rsidP="00744256">
      <w:pPr>
        <w:pStyle w:val="SCREEN"/>
        <w:rPr>
          <w:rFonts w:eastAsia="Calibri"/>
        </w:rPr>
      </w:pPr>
      <w:r>
        <w:rPr>
          <w:rFonts w:eastAsia="Calibri"/>
        </w:rPr>
        <w:t xml:space="preserve"> Patient Relationship to Subscriber: PATIENT</w:t>
      </w:r>
    </w:p>
    <w:p w14:paraId="1C1856C9" w14:textId="301D12C7" w:rsidR="00A07CA1" w:rsidRPr="00C32832" w:rsidRDefault="00A07CA1" w:rsidP="00744256">
      <w:pPr>
        <w:pStyle w:val="SCREEN"/>
        <w:rPr>
          <w:rFonts w:eastAsia="Calibri"/>
        </w:rPr>
      </w:pPr>
      <w:r>
        <w:rPr>
          <w:rFonts w:eastAsia="Calibri"/>
        </w:rPr>
        <w:t xml:space="preserve"> Member ID: XXXXXXXXXX</w:t>
      </w:r>
      <w:r w:rsidRPr="00C32832">
        <w:rPr>
          <w:rFonts w:eastAsia="Calibri"/>
        </w:rPr>
        <w:t xml:space="preserve"> </w:t>
      </w:r>
    </w:p>
    <w:p w14:paraId="6CC61178" w14:textId="777A6AC1" w:rsidR="00A07CA1" w:rsidRPr="00C32832" w:rsidRDefault="00A07CA1" w:rsidP="00744256">
      <w:pPr>
        <w:pStyle w:val="SCREEN"/>
        <w:rPr>
          <w:rFonts w:eastAsia="Calibri"/>
        </w:rPr>
      </w:pPr>
      <w:r w:rsidRPr="00C32832">
        <w:rPr>
          <w:rFonts w:eastAsia="Calibri"/>
        </w:rPr>
        <w:t xml:space="preserve"> COB: </w:t>
      </w:r>
      <w:r>
        <w:rPr>
          <w:rFonts w:eastAsia="Calibri"/>
        </w:rPr>
        <w:t>XXXXXXXXX</w:t>
      </w:r>
      <w:r w:rsidRPr="00C32832">
        <w:rPr>
          <w:rFonts w:eastAsia="Calibri"/>
        </w:rPr>
        <w:t xml:space="preserve">  </w:t>
      </w:r>
    </w:p>
    <w:p w14:paraId="05990822" w14:textId="0668E3D4" w:rsidR="00A07CA1" w:rsidRPr="00C32832" w:rsidRDefault="00A07CA1" w:rsidP="00744256">
      <w:pPr>
        <w:pStyle w:val="SCREEN"/>
        <w:rPr>
          <w:rFonts w:eastAsia="Calibri"/>
        </w:rPr>
      </w:pPr>
      <w:r w:rsidRPr="00C32832">
        <w:rPr>
          <w:rFonts w:eastAsia="Calibri"/>
        </w:rPr>
        <w:t xml:space="preserve"> Service Date: </w:t>
      </w:r>
      <w:r>
        <w:rPr>
          <w:rFonts w:eastAsia="Calibri"/>
        </w:rPr>
        <w:t>07/05/2015</w:t>
      </w:r>
      <w:r w:rsidRPr="00C32832">
        <w:rPr>
          <w:rFonts w:eastAsia="Calibri"/>
        </w:rPr>
        <w:t xml:space="preserve">                     Date of Death: </w:t>
      </w:r>
    </w:p>
    <w:p w14:paraId="5AD9A43E" w14:textId="00F8EFCC" w:rsidR="00A07CA1" w:rsidRPr="00C32832" w:rsidRDefault="00A07CA1" w:rsidP="00744256">
      <w:pPr>
        <w:pStyle w:val="SCREEN"/>
        <w:rPr>
          <w:rFonts w:eastAsia="Calibri"/>
        </w:rPr>
      </w:pPr>
      <w:r w:rsidRPr="00C32832">
        <w:rPr>
          <w:rFonts w:eastAsia="Calibri"/>
        </w:rPr>
        <w:t xml:space="preserve"> Effective Date: </w:t>
      </w:r>
      <w:r>
        <w:rPr>
          <w:rFonts w:eastAsia="Calibri"/>
        </w:rPr>
        <w:t>XXXXXXXXX</w:t>
      </w:r>
      <w:r w:rsidRPr="00C32832">
        <w:rPr>
          <w:rFonts w:eastAsia="Calibri"/>
        </w:rPr>
        <w:t xml:space="preserve">                    Certification Date: </w:t>
      </w:r>
    </w:p>
    <w:p w14:paraId="6A7EB896" w14:textId="6500DE5D" w:rsidR="00A07CA1" w:rsidRPr="00C32832" w:rsidRDefault="00A07CA1" w:rsidP="00744256">
      <w:pPr>
        <w:pStyle w:val="SCREEN"/>
        <w:rPr>
          <w:rFonts w:eastAsia="Calibri"/>
        </w:rPr>
      </w:pPr>
      <w:r w:rsidRPr="00C32832">
        <w:rPr>
          <w:rFonts w:eastAsia="Calibri"/>
        </w:rPr>
        <w:t xml:space="preserve"> Expiration Date:                             Payer Updated Policy:</w:t>
      </w:r>
    </w:p>
    <w:p w14:paraId="1A7C3912" w14:textId="6D5F91CA" w:rsidR="00A07CA1" w:rsidRPr="00C32832" w:rsidRDefault="00A07CA1" w:rsidP="00744256">
      <w:pPr>
        <w:pStyle w:val="SCREEN"/>
        <w:rPr>
          <w:rFonts w:eastAsia="Calibri"/>
        </w:rPr>
      </w:pPr>
      <w:r w:rsidRPr="00C32832">
        <w:rPr>
          <w:rFonts w:eastAsia="Calibri"/>
        </w:rPr>
        <w:t xml:space="preserve"> Response Date: </w:t>
      </w:r>
      <w:r>
        <w:rPr>
          <w:rFonts w:eastAsia="Calibri"/>
        </w:rPr>
        <w:t>XXXXXXXXX</w:t>
      </w:r>
      <w:r w:rsidRPr="00C32832">
        <w:rPr>
          <w:rFonts w:eastAsia="Calibri"/>
        </w:rPr>
        <w:t xml:space="preserve">                     Trace #:</w:t>
      </w:r>
      <w:r>
        <w:rPr>
          <w:rFonts w:eastAsia="Calibri"/>
        </w:rPr>
        <w:t xml:space="preserve"> XXXXXXXXXXX</w:t>
      </w:r>
      <w:r w:rsidRPr="00C32832">
        <w:rPr>
          <w:rFonts w:eastAsia="Calibri"/>
        </w:rPr>
        <w:t xml:space="preserve"> </w:t>
      </w:r>
    </w:p>
    <w:p w14:paraId="2AA63491" w14:textId="691405ED" w:rsidR="00A07CA1" w:rsidRPr="00C32832" w:rsidRDefault="00A07CA1" w:rsidP="00744256">
      <w:pPr>
        <w:pStyle w:val="SCREEN"/>
        <w:rPr>
          <w:rFonts w:eastAsia="Calibri"/>
        </w:rPr>
      </w:pPr>
      <w:r w:rsidRPr="00C32832">
        <w:rPr>
          <w:rFonts w:eastAsia="Calibri"/>
        </w:rPr>
        <w:t xml:space="preserve"> Policy Number: </w:t>
      </w:r>
      <w:r>
        <w:rPr>
          <w:rFonts w:eastAsia="Calibri"/>
        </w:rPr>
        <w:t>XXXXXXXXXXXX</w:t>
      </w:r>
      <w:r w:rsidRPr="00C32832">
        <w:rPr>
          <w:rFonts w:eastAsia="Calibri"/>
        </w:rPr>
        <w:t xml:space="preserve"> </w:t>
      </w:r>
    </w:p>
    <w:p w14:paraId="453B6E06" w14:textId="07047E53" w:rsidR="00A07CA1" w:rsidRPr="00C32832" w:rsidRDefault="00A07CA1" w:rsidP="00744256">
      <w:pPr>
        <w:pStyle w:val="SCREEN"/>
        <w:rPr>
          <w:rFonts w:eastAsia="Calibri"/>
        </w:rPr>
      </w:pPr>
    </w:p>
    <w:p w14:paraId="13F8C3BC" w14:textId="302FA556" w:rsidR="00A07CA1" w:rsidRPr="00577A2A" w:rsidRDefault="00A07CA1" w:rsidP="00744256">
      <w:pPr>
        <w:pStyle w:val="SCREEN"/>
        <w:rPr>
          <w:rFonts w:eastAsia="Calibri"/>
        </w:rPr>
      </w:pPr>
      <w:r w:rsidRPr="00C32832">
        <w:rPr>
          <w:rFonts w:eastAsia="Calibri"/>
        </w:rPr>
        <w:t xml:space="preserve">Contact Information </w:t>
      </w:r>
    </w:p>
    <w:p w14:paraId="4979B7D2" w14:textId="77777777" w:rsidR="00A07CA1" w:rsidRPr="00577A2A" w:rsidRDefault="00A07CA1" w:rsidP="00744256">
      <w:pPr>
        <w:pStyle w:val="SCREEN"/>
        <w:rPr>
          <w:rFonts w:eastAsia="Calibri"/>
        </w:rPr>
      </w:pPr>
      <w:r w:rsidRPr="00577A2A">
        <w:rPr>
          <w:rFonts w:eastAsia="Calibri"/>
        </w:rPr>
        <w:t>+---------Enter ?? for more actions------------------------------------------</w:t>
      </w:r>
    </w:p>
    <w:p w14:paraId="5D8DD9CA" w14:textId="77777777" w:rsidR="00A07CA1" w:rsidRPr="00577A2A" w:rsidRDefault="00A07CA1" w:rsidP="00744256">
      <w:pPr>
        <w:pStyle w:val="SCREEN"/>
        <w:rPr>
          <w:rFonts w:eastAsia="Calibri"/>
        </w:rPr>
      </w:pPr>
      <w:r w:rsidRPr="00577A2A">
        <w:rPr>
          <w:rFonts w:eastAsia="Calibri"/>
        </w:rPr>
        <w:t>EX  Exit</w:t>
      </w:r>
    </w:p>
    <w:p w14:paraId="25E906CE" w14:textId="77777777" w:rsidR="00A07CA1" w:rsidRPr="00577A2A" w:rsidRDefault="00A07CA1" w:rsidP="00744256">
      <w:pPr>
        <w:pStyle w:val="SCREEN"/>
        <w:rPr>
          <w:rFonts w:eastAsia="Calibri"/>
        </w:rPr>
      </w:pPr>
      <w:r w:rsidRPr="00577A2A">
        <w:rPr>
          <w:rFonts w:eastAsia="Calibri"/>
        </w:rPr>
        <w:t>Select Action: Next Screen//    NEXT SCREEN</w:t>
      </w:r>
    </w:p>
    <w:p w14:paraId="353A239E" w14:textId="1EA43B7E" w:rsidR="00A07CA1" w:rsidRPr="00985037" w:rsidRDefault="00A07CA1" w:rsidP="00744256">
      <w:pPr>
        <w:pStyle w:val="Heading1"/>
      </w:pPr>
      <w:bookmarkStart w:id="174" w:name="_Toc50545078"/>
      <w:bookmarkStart w:id="175" w:name="_Toc50700587"/>
      <w:bookmarkStart w:id="176" w:name="_Toc50701577"/>
      <w:bookmarkStart w:id="177" w:name="_Toc50701653"/>
      <w:bookmarkStart w:id="178" w:name="_Toc50718317"/>
      <w:bookmarkStart w:id="179" w:name="_Toc409510846"/>
      <w:bookmarkStart w:id="180" w:name="_Toc64484750"/>
      <w:bookmarkStart w:id="181" w:name="_Toc126241060"/>
      <w:r>
        <w:t xml:space="preserve">IIV </w:t>
      </w:r>
      <w:r w:rsidR="00744256">
        <w:t>Auto Match</w:t>
      </w:r>
      <w:bookmarkEnd w:id="174"/>
      <w:bookmarkEnd w:id="175"/>
      <w:bookmarkEnd w:id="176"/>
      <w:bookmarkEnd w:id="177"/>
      <w:bookmarkEnd w:id="178"/>
      <w:r w:rsidR="00744256" w:rsidRPr="00985037">
        <w:t xml:space="preserve"> </w:t>
      </w:r>
      <w:bookmarkStart w:id="182" w:name="_Auto-Match"/>
      <w:bookmarkEnd w:id="179"/>
      <w:bookmarkEnd w:id="182"/>
      <w:r w:rsidR="00744256" w:rsidRPr="00985037">
        <w:t>P</w:t>
      </w:r>
      <w:r w:rsidR="00744256">
        <w:t>ayers</w:t>
      </w:r>
      <w:bookmarkEnd w:id="180"/>
      <w:bookmarkEnd w:id="181"/>
    </w:p>
    <w:p w14:paraId="12752477" w14:textId="1803B837" w:rsidR="00A07CA1" w:rsidRPr="00985037" w:rsidRDefault="00A07CA1" w:rsidP="00744256">
      <w:pPr>
        <w:pStyle w:val="BodyText"/>
      </w:pPr>
      <w:r w:rsidRPr="00985037">
        <w:t>Auto Match is a VistA feature designed to help match user-entered insurance company names to the correct payers in the database</w:t>
      </w:r>
      <w:r w:rsidR="006F50F3">
        <w:t xml:space="preserve">. </w:t>
      </w:r>
      <w:r w:rsidRPr="00985037">
        <w:t>In VistA, there are several places a user can enter an insurance company name (free text) without a list of valid insurance names from which to pick</w:t>
      </w:r>
      <w:r w:rsidR="006F50F3">
        <w:t xml:space="preserve">. </w:t>
      </w:r>
      <w:r w:rsidRPr="00985037">
        <w:t xml:space="preserve">Patient </w:t>
      </w:r>
      <w:r>
        <w:t>R</w:t>
      </w:r>
      <w:r w:rsidRPr="00985037">
        <w:t xml:space="preserve">egistration and the </w:t>
      </w:r>
      <w:r>
        <w:t>I</w:t>
      </w:r>
      <w:r w:rsidRPr="00985037">
        <w:t xml:space="preserve">nsurance </w:t>
      </w:r>
      <w:r>
        <w:t>B</w:t>
      </w:r>
      <w:r w:rsidRPr="00985037">
        <w:t>uffer are two examples. This can result in misspelled, improperly formatted</w:t>
      </w:r>
      <w:r>
        <w:t>,</w:t>
      </w:r>
      <w:r w:rsidRPr="00985037">
        <w:t xml:space="preserve"> or incomplete insurance company names. Auto Match is necessary because the eIV software must be able to identify which insurance company the user is referring </w:t>
      </w:r>
      <w:r w:rsidRPr="00985037">
        <w:lastRenderedPageBreak/>
        <w:t>to in order to appropriately generate inquiries and process responses</w:t>
      </w:r>
      <w:r w:rsidR="006F50F3">
        <w:t xml:space="preserve">. </w:t>
      </w:r>
      <w:r w:rsidRPr="00985037">
        <w:t>This functionality promotes the use of consistent insurance company names.</w:t>
      </w:r>
    </w:p>
    <w:p w14:paraId="54BA2961" w14:textId="025AF4F9" w:rsidR="00A07CA1" w:rsidRPr="00985037" w:rsidRDefault="00A07CA1" w:rsidP="00744256">
      <w:pPr>
        <w:pStyle w:val="BodyText"/>
      </w:pPr>
      <w:r w:rsidRPr="00985037">
        <w:t xml:space="preserve">There is an </w:t>
      </w:r>
      <w:r>
        <w:t>IIV AUTO MATCH</w:t>
      </w:r>
      <w:r w:rsidRPr="00985037">
        <w:t xml:space="preserve"> file (#365.11) in each VistA system. Each record in the file has two fields</w:t>
      </w:r>
      <w:r w:rsidR="006F50F3">
        <w:t xml:space="preserve">. </w:t>
      </w:r>
      <w:r w:rsidRPr="00985037">
        <w:t xml:space="preserve">The first field, </w:t>
      </w:r>
      <w:r w:rsidRPr="00985037">
        <w:rPr>
          <w:b/>
        </w:rPr>
        <w:t>Entered Name</w:t>
      </w:r>
      <w:r w:rsidRPr="00985037">
        <w:t>, stores the insurance company name that the user entered into the VistA system without validation</w:t>
      </w:r>
      <w:r w:rsidR="006F50F3">
        <w:t xml:space="preserve">. </w:t>
      </w:r>
      <w:r w:rsidRPr="00985037">
        <w:t xml:space="preserve">The second field, </w:t>
      </w:r>
      <w:r w:rsidRPr="00985037">
        <w:rPr>
          <w:b/>
        </w:rPr>
        <w:t>Proper Name</w:t>
      </w:r>
      <w:r w:rsidRPr="00985037">
        <w:t xml:space="preserve">, stores the name of the insurance company that can be found in the </w:t>
      </w:r>
      <w:r>
        <w:t>INSURANCE COMPANY</w:t>
      </w:r>
      <w:r w:rsidRPr="00985037">
        <w:t xml:space="preserve"> file </w:t>
      </w:r>
      <w:r>
        <w:t xml:space="preserve">(#36) </w:t>
      </w:r>
      <w:r w:rsidRPr="00985037">
        <w:t xml:space="preserve">of the VistA database. </w:t>
      </w:r>
    </w:p>
    <w:p w14:paraId="14154291" w14:textId="77777777" w:rsidR="00A07CA1" w:rsidRPr="00985037" w:rsidRDefault="00A07CA1" w:rsidP="00744256">
      <w:pPr>
        <w:pStyle w:val="BodyText"/>
      </w:pPr>
      <w:r w:rsidRPr="00985037">
        <w:t>The Auto Match feature is used to teach the VistA system how to interpret common misspellings or incomplete entries that users enter when typing in free</w:t>
      </w:r>
      <w:r>
        <w:t>-</w:t>
      </w:r>
      <w:r w:rsidRPr="00985037">
        <w:t xml:space="preserve">text insurance company names. </w:t>
      </w:r>
    </w:p>
    <w:p w14:paraId="49A67712" w14:textId="29234F75" w:rsidR="00A07CA1" w:rsidRPr="00985037" w:rsidRDefault="00A07CA1" w:rsidP="00744256">
      <w:pPr>
        <w:pStyle w:val="BodyText"/>
      </w:pPr>
      <w:r w:rsidRPr="00985037">
        <w:t xml:space="preserve">It is recommended that users run the </w:t>
      </w:r>
      <w:r w:rsidRPr="00985037">
        <w:rPr>
          <w:b/>
        </w:rPr>
        <w:t>Check Ins Co’s</w:t>
      </w:r>
      <w:r w:rsidRPr="00985037">
        <w:t xml:space="preserve"> action on names from the </w:t>
      </w:r>
      <w:r w:rsidRPr="00985037">
        <w:rPr>
          <w:b/>
        </w:rPr>
        <w:t>Insurance Buffer Views</w:t>
      </w:r>
      <w:r w:rsidRPr="00985037">
        <w:t xml:space="preserve"> to initially populate the Auto Match files based on existing entries in the </w:t>
      </w:r>
      <w:r w:rsidRPr="00985037">
        <w:rPr>
          <w:b/>
        </w:rPr>
        <w:t>Insurance Buffer</w:t>
      </w:r>
      <w:r w:rsidR="006F50F3">
        <w:t xml:space="preserve">. </w:t>
      </w:r>
      <w:r w:rsidRPr="00985037">
        <w:t xml:space="preserve">Selecting this action will generate a list of insurance company names found in the </w:t>
      </w:r>
      <w:r>
        <w:t>INSURANCE VERIFICATION PROCESSOR</w:t>
      </w:r>
      <w:r w:rsidRPr="00985037">
        <w:t xml:space="preserve"> file </w:t>
      </w:r>
      <w:r>
        <w:t xml:space="preserve">(#355.33) </w:t>
      </w:r>
      <w:r w:rsidRPr="00985037">
        <w:t xml:space="preserve">that do not exist in the </w:t>
      </w:r>
      <w:r>
        <w:t>INSURANCE COMPANY</w:t>
      </w:r>
      <w:r w:rsidRPr="00985037">
        <w:t xml:space="preserve"> file (#36)</w:t>
      </w:r>
      <w:r w:rsidR="006F50F3">
        <w:t xml:space="preserve">. </w:t>
      </w:r>
      <w:r w:rsidRPr="00985037">
        <w:t xml:space="preserve">The more one “teaches” the </w:t>
      </w:r>
      <w:r>
        <w:t xml:space="preserve">Auto Match functionality, </w:t>
      </w:r>
      <w:r w:rsidRPr="00985037">
        <w:t xml:space="preserve"> the fewer problems eIV will encounter when it creates insurance inquiries for electronic transmission to the payers. </w:t>
      </w:r>
    </w:p>
    <w:p w14:paraId="3FAA9656" w14:textId="0715901E" w:rsidR="00A07CA1" w:rsidRPr="00985037" w:rsidRDefault="00A07CA1" w:rsidP="00744256">
      <w:pPr>
        <w:pStyle w:val="BodyText"/>
      </w:pPr>
      <w:r>
        <w:t xml:space="preserve">Users can enter (add), edit, or delete Auto Match entries using the </w:t>
      </w:r>
      <w:r w:rsidR="00AD0769" w:rsidRPr="00AD0769">
        <w:rPr>
          <w:b/>
        </w:rPr>
        <w:t>Menu</w:t>
      </w:r>
      <w:r>
        <w:t xml:space="preserve"> option </w:t>
      </w:r>
      <w:r>
        <w:br/>
        <w:t>PI &gt; EIV &gt; AE (</w:t>
      </w:r>
      <w:r w:rsidRPr="00985037">
        <w:rPr>
          <w:b/>
        </w:rPr>
        <w:t>Enter/Edit Auto Match Entries</w:t>
      </w:r>
      <w:r>
        <w:rPr>
          <w:b/>
        </w:rPr>
        <w:t xml:space="preserve">), </w:t>
      </w:r>
      <w:r>
        <w:t xml:space="preserve">as </w:t>
      </w:r>
      <w:r w:rsidRPr="00985037">
        <w:t xml:space="preserve">described in section </w:t>
      </w:r>
      <w:r w:rsidR="00AC0F80" w:rsidRPr="00AC0F80">
        <w:rPr>
          <w:rStyle w:val="CrossReferenceChar"/>
        </w:rPr>
        <w:fldChar w:fldCharType="begin"/>
      </w:r>
      <w:r w:rsidR="00AC0F80" w:rsidRPr="00AC0F80">
        <w:rPr>
          <w:rStyle w:val="CrossReferenceChar"/>
        </w:rPr>
        <w:instrText xml:space="preserve"> REF _Ref66964299 \r \h </w:instrText>
      </w:r>
      <w:r w:rsidR="00AC0F80">
        <w:rPr>
          <w:rStyle w:val="CrossReferenceChar"/>
        </w:rPr>
        <w:instrText xml:space="preserve"> \* MERGEFORMAT </w:instrText>
      </w:r>
      <w:r w:rsidR="00AC0F80" w:rsidRPr="00AC0F80">
        <w:rPr>
          <w:rStyle w:val="CrossReferenceChar"/>
        </w:rPr>
      </w:r>
      <w:r w:rsidR="00AC0F80" w:rsidRPr="00AC0F80">
        <w:rPr>
          <w:rStyle w:val="CrossReferenceChar"/>
        </w:rPr>
        <w:fldChar w:fldCharType="separate"/>
      </w:r>
      <w:r w:rsidR="00D9408B">
        <w:rPr>
          <w:rStyle w:val="CrossReferenceChar"/>
        </w:rPr>
        <w:t>8.3</w:t>
      </w:r>
      <w:r w:rsidR="00AC0F80" w:rsidRPr="00AC0F80">
        <w:rPr>
          <w:rStyle w:val="CrossReferenceChar"/>
        </w:rPr>
        <w:fldChar w:fldCharType="end"/>
      </w:r>
      <w:r>
        <w:t>.</w:t>
      </w:r>
    </w:p>
    <w:p w14:paraId="1B061EBF" w14:textId="0CE6966F" w:rsidR="00A07CA1" w:rsidRPr="00985037" w:rsidRDefault="00A07CA1" w:rsidP="00744256">
      <w:pPr>
        <w:pStyle w:val="BodyText"/>
      </w:pPr>
      <w:r w:rsidRPr="00985037">
        <w:t xml:space="preserve">Users must have the IBCNE </w:t>
      </w:r>
      <w:r>
        <w:t xml:space="preserve">EIV </w:t>
      </w:r>
      <w:r w:rsidR="00264474">
        <w:t xml:space="preserve">IIU </w:t>
      </w:r>
      <w:r>
        <w:t xml:space="preserve">MAINTENANCE </w:t>
      </w:r>
      <w:r w:rsidRPr="00985037">
        <w:t xml:space="preserve">security key to </w:t>
      </w:r>
      <w:r>
        <w:t>enter (</w:t>
      </w:r>
      <w:r w:rsidRPr="00985037">
        <w:t>add</w:t>
      </w:r>
      <w:r>
        <w:t>)</w:t>
      </w:r>
      <w:r w:rsidRPr="00985037">
        <w:t xml:space="preserve">, </w:t>
      </w:r>
      <w:r>
        <w:t>edit</w:t>
      </w:r>
      <w:r w:rsidRPr="00985037">
        <w:t xml:space="preserve">, or delete an Auto Match entry. </w:t>
      </w:r>
    </w:p>
    <w:p w14:paraId="3AFC94B0" w14:textId="77777777" w:rsidR="00A07CA1" w:rsidRPr="00985037" w:rsidRDefault="00A07CA1" w:rsidP="00230E0A">
      <w:pPr>
        <w:pStyle w:val="Heading2"/>
      </w:pPr>
      <w:bookmarkStart w:id="183" w:name="_Toc422202620"/>
      <w:bookmarkStart w:id="184" w:name="_Toc48641841"/>
      <w:bookmarkStart w:id="185" w:name="_Toc48718973"/>
      <w:bookmarkStart w:id="186" w:name="_Toc48719388"/>
      <w:bookmarkStart w:id="187" w:name="_Toc50545080"/>
      <w:bookmarkStart w:id="188" w:name="_Toc50700589"/>
      <w:bookmarkStart w:id="189" w:name="_Toc50701579"/>
      <w:bookmarkStart w:id="190" w:name="_Toc50701655"/>
      <w:bookmarkStart w:id="191" w:name="_Toc50718319"/>
      <w:bookmarkStart w:id="192" w:name="_Toc409510847"/>
      <w:bookmarkStart w:id="193" w:name="_Toc64484751"/>
      <w:bookmarkStart w:id="194" w:name="_Toc126241061"/>
      <w:r w:rsidRPr="00985037">
        <w:t>Auto Match in VistA Applications</w:t>
      </w:r>
      <w:bookmarkEnd w:id="183"/>
      <w:bookmarkEnd w:id="184"/>
      <w:bookmarkEnd w:id="185"/>
      <w:bookmarkEnd w:id="186"/>
      <w:bookmarkEnd w:id="187"/>
      <w:bookmarkEnd w:id="188"/>
      <w:bookmarkEnd w:id="189"/>
      <w:bookmarkEnd w:id="190"/>
      <w:bookmarkEnd w:id="191"/>
      <w:bookmarkEnd w:id="192"/>
      <w:bookmarkEnd w:id="193"/>
      <w:bookmarkEnd w:id="194"/>
    </w:p>
    <w:p w14:paraId="06E0FD1B" w14:textId="77777777" w:rsidR="00A07CA1" w:rsidRPr="00985037" w:rsidRDefault="00A07CA1" w:rsidP="00744256">
      <w:pPr>
        <w:pStyle w:val="BodyText"/>
      </w:pPr>
      <w:r w:rsidRPr="00985037">
        <w:t xml:space="preserve">Auto Match is currently used in the </w:t>
      </w:r>
      <w:r w:rsidRPr="00985037">
        <w:rPr>
          <w:b/>
        </w:rPr>
        <w:t>Insurance Buffer</w:t>
      </w:r>
      <w:r w:rsidRPr="00985037">
        <w:t>.</w:t>
      </w:r>
    </w:p>
    <w:p w14:paraId="31D7001B" w14:textId="75FC73C5" w:rsidR="00A07CA1" w:rsidRPr="00985037" w:rsidRDefault="00A07CA1" w:rsidP="00744256">
      <w:pPr>
        <w:pStyle w:val="BodyText"/>
      </w:pPr>
      <w:r w:rsidRPr="00985037">
        <w:t>When a user types a free</w:t>
      </w:r>
      <w:r>
        <w:t>-</w:t>
      </w:r>
      <w:r w:rsidRPr="00985037">
        <w:t>text insurance company name,</w:t>
      </w:r>
      <w:r w:rsidRPr="00985037">
        <w:rPr>
          <w:b/>
        </w:rPr>
        <w:t xml:space="preserve"> </w:t>
      </w:r>
      <w:r w:rsidRPr="00985037">
        <w:t>VistA</w:t>
      </w:r>
      <w:r w:rsidRPr="00985037">
        <w:rPr>
          <w:b/>
        </w:rPr>
        <w:t xml:space="preserve"> </w:t>
      </w:r>
      <w:r w:rsidRPr="00985037">
        <w:t xml:space="preserve">attempts to match the name with one of the </w:t>
      </w:r>
      <w:r>
        <w:t xml:space="preserve">proper </w:t>
      </w:r>
      <w:r w:rsidRPr="00985037">
        <w:t xml:space="preserve">insurance company names stored in the </w:t>
      </w:r>
      <w:r>
        <w:t>INSURANCE COMPANY</w:t>
      </w:r>
      <w:r w:rsidRPr="00985037">
        <w:t xml:space="preserve"> file</w:t>
      </w:r>
      <w:r>
        <w:t xml:space="preserve"> (#36)</w:t>
      </w:r>
      <w:r w:rsidR="006F50F3">
        <w:t xml:space="preserve">. </w:t>
      </w:r>
      <w:r w:rsidRPr="00985037">
        <w:t xml:space="preserve">If </w:t>
      </w:r>
      <w:r>
        <w:t xml:space="preserve">no match is found, </w:t>
      </w:r>
      <w:r w:rsidRPr="00985037">
        <w:t xml:space="preserve"> the name </w:t>
      </w:r>
      <w:r>
        <w:t xml:space="preserve">as typed by the user </w:t>
      </w:r>
      <w:r w:rsidRPr="00985037">
        <w:t xml:space="preserve">is </w:t>
      </w:r>
      <w:r>
        <w:t xml:space="preserve">then </w:t>
      </w:r>
      <w:r w:rsidRPr="00985037">
        <w:t xml:space="preserve">compared to the list of </w:t>
      </w:r>
      <w:r w:rsidRPr="00985037">
        <w:rPr>
          <w:b/>
        </w:rPr>
        <w:t>Entered Name(s)</w:t>
      </w:r>
      <w:r w:rsidRPr="00985037">
        <w:t xml:space="preserve"> in the </w:t>
      </w:r>
      <w:r>
        <w:t>IIV AUTO MATCH</w:t>
      </w:r>
      <w:r w:rsidRPr="00985037">
        <w:t xml:space="preserve"> file (#365.11)</w:t>
      </w:r>
      <w:r w:rsidR="006F50F3">
        <w:t xml:space="preserve">. </w:t>
      </w:r>
      <w:r w:rsidRPr="00985037">
        <w:t xml:space="preserve">If there are </w:t>
      </w:r>
      <w:r w:rsidRPr="00985037">
        <w:rPr>
          <w:b/>
        </w:rPr>
        <w:t>Entered Name(s)</w:t>
      </w:r>
      <w:r w:rsidRPr="00985037">
        <w:t xml:space="preserve"> </w:t>
      </w:r>
      <w:r>
        <w:t xml:space="preserve">in the IIV AUTO MATCH file </w:t>
      </w:r>
      <w:r w:rsidRPr="00985037">
        <w:t xml:space="preserve">that match </w:t>
      </w:r>
      <w:r>
        <w:t xml:space="preserve">the user-typed name, </w:t>
      </w:r>
      <w:r w:rsidRPr="00985037">
        <w:t xml:space="preserve"> they are displayed along with their associated </w:t>
      </w:r>
      <w:r w:rsidRPr="00985037">
        <w:rPr>
          <w:b/>
        </w:rPr>
        <w:t>Proper Name(s)</w:t>
      </w:r>
      <w:r w:rsidR="006F50F3">
        <w:t xml:space="preserve">. </w:t>
      </w:r>
      <w:r w:rsidRPr="00985037">
        <w:t xml:space="preserve">Users may then select one of the </w:t>
      </w:r>
      <w:r>
        <w:t>Proper N</w:t>
      </w:r>
      <w:r w:rsidRPr="00985037">
        <w:t>ames to replace the free</w:t>
      </w:r>
      <w:r>
        <w:t>-</w:t>
      </w:r>
      <w:r w:rsidRPr="00985037">
        <w:t>text entry</w:t>
      </w:r>
      <w:r w:rsidR="006F50F3">
        <w:t xml:space="preserve">. </w:t>
      </w:r>
    </w:p>
    <w:p w14:paraId="4CD70B3A" w14:textId="1921E2A1" w:rsidR="00A07CA1" w:rsidRPr="00985037" w:rsidRDefault="00A07CA1" w:rsidP="00744256">
      <w:pPr>
        <w:pStyle w:val="BodyText"/>
      </w:pPr>
      <w:r w:rsidRPr="00985037">
        <w:t>Users are not required to accept one of the supplied choices</w:t>
      </w:r>
      <w:r>
        <w:t xml:space="preserve">; they can choose </w:t>
      </w:r>
      <w:r w:rsidRPr="00985037">
        <w:t>to keep the free</w:t>
      </w:r>
      <w:r>
        <w:t>-</w:t>
      </w:r>
      <w:r w:rsidRPr="00985037">
        <w:t>text name</w:t>
      </w:r>
      <w:r w:rsidR="006F50F3">
        <w:t xml:space="preserve">. </w:t>
      </w:r>
      <w:r w:rsidRPr="00985037">
        <w:t>The Auto Match process may fail to find matching insurance company name(s)</w:t>
      </w:r>
      <w:r>
        <w:t xml:space="preserve">, in which </w:t>
      </w:r>
      <w:r w:rsidRPr="00985037">
        <w:t>case no choices are presented to users.</w:t>
      </w:r>
    </w:p>
    <w:p w14:paraId="73752A4B" w14:textId="77777777" w:rsidR="00A07CA1" w:rsidRPr="00985037" w:rsidRDefault="00A07CA1" w:rsidP="00230E0A">
      <w:pPr>
        <w:pStyle w:val="Heading2"/>
      </w:pPr>
      <w:bookmarkStart w:id="195" w:name="_Toc422202621"/>
      <w:bookmarkStart w:id="196" w:name="_Toc48641842"/>
      <w:bookmarkStart w:id="197" w:name="_Toc48718974"/>
      <w:bookmarkStart w:id="198" w:name="_Toc48719389"/>
      <w:bookmarkStart w:id="199" w:name="_Toc50545081"/>
      <w:bookmarkStart w:id="200" w:name="_Toc50700590"/>
      <w:bookmarkStart w:id="201" w:name="_Toc50701580"/>
      <w:bookmarkStart w:id="202" w:name="_Toc50701656"/>
      <w:bookmarkStart w:id="203" w:name="_Toc50718320"/>
      <w:bookmarkStart w:id="204" w:name="_Toc409510848"/>
      <w:bookmarkStart w:id="205" w:name="_Toc64484752"/>
      <w:bookmarkStart w:id="206" w:name="_Toc126241062"/>
      <w:r w:rsidRPr="00985037">
        <w:t>Types of Auto Match Matches</w:t>
      </w:r>
      <w:bookmarkEnd w:id="195"/>
      <w:bookmarkEnd w:id="196"/>
      <w:bookmarkEnd w:id="197"/>
      <w:bookmarkEnd w:id="198"/>
      <w:bookmarkEnd w:id="199"/>
      <w:bookmarkEnd w:id="200"/>
      <w:bookmarkEnd w:id="201"/>
      <w:bookmarkEnd w:id="202"/>
      <w:bookmarkEnd w:id="203"/>
      <w:bookmarkEnd w:id="204"/>
      <w:bookmarkEnd w:id="205"/>
      <w:bookmarkEnd w:id="206"/>
    </w:p>
    <w:p w14:paraId="70E47A5A" w14:textId="1D8B09A5" w:rsidR="00A07CA1" w:rsidRPr="00985037" w:rsidRDefault="00A07CA1" w:rsidP="00230E0A">
      <w:pPr>
        <w:pStyle w:val="Heading3"/>
      </w:pPr>
      <w:bookmarkStart w:id="207" w:name="_Toc50545082"/>
      <w:bookmarkStart w:id="208" w:name="_Toc50700591"/>
      <w:bookmarkStart w:id="209" w:name="_Toc50701581"/>
      <w:bookmarkStart w:id="210" w:name="_Toc50701657"/>
      <w:bookmarkStart w:id="211" w:name="_Toc50718321"/>
      <w:bookmarkStart w:id="212" w:name="_Toc409510849"/>
      <w:bookmarkStart w:id="213" w:name="_Toc64484753"/>
      <w:bookmarkStart w:id="214" w:name="_Toc126241063"/>
      <w:r w:rsidRPr="00985037">
        <w:t>Simple Auto Matches</w:t>
      </w:r>
      <w:bookmarkEnd w:id="207"/>
      <w:bookmarkEnd w:id="208"/>
      <w:bookmarkEnd w:id="209"/>
      <w:bookmarkEnd w:id="210"/>
      <w:bookmarkEnd w:id="211"/>
      <w:bookmarkEnd w:id="212"/>
      <w:bookmarkEnd w:id="213"/>
      <w:bookmarkEnd w:id="214"/>
    </w:p>
    <w:p w14:paraId="0836B952" w14:textId="50CB3B30" w:rsidR="00A07CA1" w:rsidRPr="00985037" w:rsidRDefault="00A07CA1" w:rsidP="00744256">
      <w:pPr>
        <w:pStyle w:val="BodyText"/>
      </w:pPr>
      <w:r w:rsidRPr="00985037">
        <w:t xml:space="preserve">In a simple Auto Match, the </w:t>
      </w:r>
      <w:r w:rsidRPr="00985037">
        <w:rPr>
          <w:b/>
        </w:rPr>
        <w:t>Entered Name</w:t>
      </w:r>
      <w:r w:rsidRPr="00985037">
        <w:t xml:space="preserve"> field literally contains the name found in the </w:t>
      </w:r>
      <w:r>
        <w:t>I</w:t>
      </w:r>
      <w:r w:rsidRPr="00985037">
        <w:t xml:space="preserve">nsurance </w:t>
      </w:r>
      <w:r>
        <w:t>B</w:t>
      </w:r>
      <w:r w:rsidRPr="00985037">
        <w:t>uffer</w:t>
      </w:r>
      <w:r>
        <w:t xml:space="preserve"> (or entered by a user into the IIV AUTO MATCH file (#365.11). </w:t>
      </w:r>
      <w:r w:rsidRPr="00985037">
        <w:t>Leading and trailing spaces are ignored</w:t>
      </w:r>
      <w:r w:rsidR="006F50F3">
        <w:t xml:space="preserve">. </w:t>
      </w:r>
      <w:r w:rsidRPr="00985037">
        <w:t xml:space="preserve">An entry in </w:t>
      </w:r>
      <w:r>
        <w:t xml:space="preserve">the buffer </w:t>
      </w:r>
      <w:r w:rsidRPr="00985037">
        <w:t xml:space="preserve">might have </w:t>
      </w:r>
      <w:r w:rsidRPr="00985037">
        <w:rPr>
          <w:b/>
        </w:rPr>
        <w:t>BC/BS</w:t>
      </w:r>
      <w:r w:rsidRPr="00985037">
        <w:t xml:space="preserve"> as the </w:t>
      </w:r>
      <w:r w:rsidRPr="00985037">
        <w:rPr>
          <w:b/>
        </w:rPr>
        <w:t>Entered Name</w:t>
      </w:r>
      <w:r w:rsidRPr="00985037">
        <w:t xml:space="preserve"> and show </w:t>
      </w:r>
      <w:r w:rsidRPr="00081F3D">
        <w:rPr>
          <w:b/>
        </w:rPr>
        <w:t>Blue Cross Blue Shield</w:t>
      </w:r>
      <w:r>
        <w:t xml:space="preserve"> </w:t>
      </w:r>
      <w:r w:rsidRPr="00985037">
        <w:t xml:space="preserve">in the </w:t>
      </w:r>
      <w:r w:rsidRPr="00985037">
        <w:rPr>
          <w:b/>
        </w:rPr>
        <w:t>Proper Name</w:t>
      </w:r>
      <w:r w:rsidRPr="00985037">
        <w:t xml:space="preserve"> field. As the insurance staff encounter misnamed insurance companies (i.e. the name on the insurance card does not match the name in </w:t>
      </w:r>
      <w:r w:rsidRPr="00985037">
        <w:lastRenderedPageBreak/>
        <w:t xml:space="preserve">the VistA database), users can correct the name and VistA will prompt users to add it as a new record in the </w:t>
      </w:r>
      <w:r>
        <w:t>IIV AUTO MATCH</w:t>
      </w:r>
      <w:r w:rsidRPr="00985037">
        <w:t xml:space="preserve"> file (#365.11).</w:t>
      </w:r>
    </w:p>
    <w:p w14:paraId="0C028CD3" w14:textId="79FDD39B" w:rsidR="00A07CA1" w:rsidRPr="00985037" w:rsidRDefault="00A07CA1" w:rsidP="00230E0A">
      <w:pPr>
        <w:pStyle w:val="Heading3"/>
      </w:pPr>
      <w:bookmarkStart w:id="215" w:name="_Toc50545083"/>
      <w:bookmarkStart w:id="216" w:name="_Toc50700592"/>
      <w:bookmarkStart w:id="217" w:name="_Toc50701582"/>
      <w:bookmarkStart w:id="218" w:name="_Toc50701658"/>
      <w:bookmarkStart w:id="219" w:name="_Toc50718322"/>
      <w:bookmarkStart w:id="220" w:name="_Toc409510850"/>
      <w:bookmarkStart w:id="221" w:name="_Toc64484754"/>
      <w:bookmarkStart w:id="222" w:name="_Toc126241064"/>
      <w:r w:rsidRPr="00985037">
        <w:t>Wildcard Auto Match Matches</w:t>
      </w:r>
      <w:bookmarkEnd w:id="215"/>
      <w:bookmarkEnd w:id="216"/>
      <w:bookmarkEnd w:id="217"/>
      <w:bookmarkEnd w:id="218"/>
      <w:bookmarkEnd w:id="219"/>
      <w:bookmarkEnd w:id="220"/>
      <w:bookmarkEnd w:id="221"/>
      <w:bookmarkEnd w:id="222"/>
    </w:p>
    <w:p w14:paraId="58E12596" w14:textId="7A9C7727" w:rsidR="00A07CA1" w:rsidRPr="00985037" w:rsidRDefault="00A07CA1" w:rsidP="00744256">
      <w:pPr>
        <w:pStyle w:val="BodyText"/>
      </w:pPr>
      <w:r w:rsidRPr="00985037">
        <w:t xml:space="preserve">In a wildcard Auto Match, simple matches are supported but the wildcard character, the asterisk (*), can </w:t>
      </w:r>
      <w:r>
        <w:t xml:space="preserve">also </w:t>
      </w:r>
      <w:r w:rsidRPr="00985037">
        <w:t xml:space="preserve">be </w:t>
      </w:r>
      <w:r>
        <w:t xml:space="preserve">used. </w:t>
      </w:r>
      <w:r w:rsidRPr="00985037">
        <w:t>Wildcards may be used to anticipate common spelling mistakes</w:t>
      </w:r>
      <w:r w:rsidR="006F50F3">
        <w:t xml:space="preserve">. </w:t>
      </w:r>
      <w:r w:rsidRPr="00985037">
        <w:t>The asterisk can be substituted for any number of characters</w:t>
      </w:r>
      <w:r w:rsidR="006F50F3">
        <w:t xml:space="preserve">. </w:t>
      </w:r>
      <w:r w:rsidRPr="00985037">
        <w:t>For example, if users enter BC*BS, the system will return all Insurance Company names that begin with BC and end with BS</w:t>
      </w:r>
      <w:r w:rsidR="006F50F3">
        <w:t xml:space="preserve">. </w:t>
      </w:r>
      <w:r w:rsidRPr="00985037">
        <w:t>BC/BS, BC BS, BC-BS, BCBS</w:t>
      </w:r>
      <w:r w:rsidR="00AC0F80">
        <w:t>,</w:t>
      </w:r>
      <w:r w:rsidRPr="00985037">
        <w:t xml:space="preserve"> and BC / BS would all match BC*BS.</w:t>
      </w:r>
    </w:p>
    <w:p w14:paraId="51F3FA3F" w14:textId="07DE51EB" w:rsidR="00A07CA1" w:rsidRPr="00985037" w:rsidRDefault="00A07CA1" w:rsidP="00744256">
      <w:pPr>
        <w:pStyle w:val="BodyText"/>
      </w:pPr>
      <w:r w:rsidRPr="00985037">
        <w:t xml:space="preserve">An </w:t>
      </w:r>
      <w:r w:rsidRPr="002E6DAE">
        <w:rPr>
          <w:b/>
        </w:rPr>
        <w:t>Entered Name</w:t>
      </w:r>
      <w:r w:rsidRPr="00985037">
        <w:t xml:space="preserve"> may contain more than one asterisk (i.e. BC*BS*)</w:t>
      </w:r>
      <w:r w:rsidR="006F50F3">
        <w:t xml:space="preserve">. </w:t>
      </w:r>
      <w:r w:rsidRPr="00985037">
        <w:t xml:space="preserve">When a wildcard is used, a minimum of four non-wildcard characters must </w:t>
      </w:r>
      <w:r>
        <w:t xml:space="preserve">also </w:t>
      </w:r>
      <w:r w:rsidRPr="00985037">
        <w:t>be specified.</w:t>
      </w:r>
    </w:p>
    <w:p w14:paraId="42BA5693" w14:textId="19ABEB41" w:rsidR="00A07CA1" w:rsidRPr="00985037" w:rsidRDefault="00A07CA1" w:rsidP="00230E0A">
      <w:pPr>
        <w:pStyle w:val="Heading2"/>
      </w:pPr>
      <w:bookmarkStart w:id="223" w:name="_Toc503361020"/>
      <w:bookmarkStart w:id="224" w:name="_Toc503361350"/>
      <w:bookmarkStart w:id="225" w:name="_Toc503361024"/>
      <w:bookmarkStart w:id="226" w:name="_Toc503361354"/>
      <w:bookmarkStart w:id="227" w:name="_Toc503361029"/>
      <w:bookmarkStart w:id="228" w:name="_Toc503361359"/>
      <w:bookmarkStart w:id="229" w:name="_Toc503361032"/>
      <w:bookmarkStart w:id="230" w:name="_Toc503361362"/>
      <w:bookmarkStart w:id="231" w:name="_Toc503361034"/>
      <w:bookmarkStart w:id="232" w:name="_Toc503361364"/>
      <w:bookmarkStart w:id="233" w:name="_Toc503361035"/>
      <w:bookmarkStart w:id="234" w:name="_Toc503361365"/>
      <w:bookmarkStart w:id="235" w:name="_Toc503361036"/>
      <w:bookmarkStart w:id="236" w:name="_Toc503361366"/>
      <w:bookmarkStart w:id="237" w:name="_Toc503361037"/>
      <w:bookmarkStart w:id="238" w:name="_Toc503361367"/>
      <w:bookmarkStart w:id="239" w:name="_Toc503361038"/>
      <w:bookmarkStart w:id="240" w:name="_Toc503361368"/>
      <w:bookmarkStart w:id="241" w:name="_Toc503361039"/>
      <w:bookmarkStart w:id="242" w:name="_Toc503361369"/>
      <w:bookmarkStart w:id="243" w:name="_Toc503361040"/>
      <w:bookmarkStart w:id="244" w:name="_Toc503361370"/>
      <w:bookmarkStart w:id="245" w:name="_Toc503361041"/>
      <w:bookmarkStart w:id="246" w:name="_Toc503361371"/>
      <w:bookmarkStart w:id="247" w:name="_Toc503361042"/>
      <w:bookmarkStart w:id="248" w:name="_Toc503361372"/>
      <w:bookmarkStart w:id="249" w:name="_Toc503361043"/>
      <w:bookmarkStart w:id="250" w:name="_Toc503361373"/>
      <w:bookmarkStart w:id="251" w:name="_Toc503361044"/>
      <w:bookmarkStart w:id="252" w:name="_Toc503361374"/>
      <w:bookmarkStart w:id="253" w:name="_Toc503361045"/>
      <w:bookmarkStart w:id="254" w:name="_Toc503361375"/>
      <w:bookmarkStart w:id="255" w:name="_Toc503361046"/>
      <w:bookmarkStart w:id="256" w:name="_Toc503361376"/>
      <w:bookmarkStart w:id="257" w:name="_Toc503361047"/>
      <w:bookmarkStart w:id="258" w:name="_Toc503361377"/>
      <w:bookmarkStart w:id="259" w:name="_Toc503361048"/>
      <w:bookmarkStart w:id="260" w:name="_Toc503361378"/>
      <w:bookmarkStart w:id="261" w:name="_Toc503361064"/>
      <w:bookmarkStart w:id="262" w:name="_Toc503361394"/>
      <w:bookmarkStart w:id="263" w:name="_Toc503361065"/>
      <w:bookmarkStart w:id="264" w:name="_Toc503361395"/>
      <w:bookmarkStart w:id="265" w:name="_Toc503361066"/>
      <w:bookmarkStart w:id="266" w:name="_Toc503361396"/>
      <w:bookmarkStart w:id="267" w:name="_Toc503361067"/>
      <w:bookmarkStart w:id="268" w:name="_Toc503361397"/>
      <w:bookmarkStart w:id="269" w:name="_Toc503361068"/>
      <w:bookmarkStart w:id="270" w:name="_Toc503361398"/>
      <w:bookmarkStart w:id="271" w:name="_Toc503361073"/>
      <w:bookmarkStart w:id="272" w:name="_Toc503361403"/>
      <w:bookmarkStart w:id="273" w:name="_Toc503361074"/>
      <w:bookmarkStart w:id="274" w:name="_Toc503361404"/>
      <w:bookmarkStart w:id="275" w:name="_Toc503361082"/>
      <w:bookmarkStart w:id="276" w:name="_Toc503361412"/>
      <w:bookmarkStart w:id="277" w:name="_Toc503361088"/>
      <w:bookmarkStart w:id="278" w:name="_Toc503361418"/>
      <w:bookmarkStart w:id="279" w:name="_Toc503361093"/>
      <w:bookmarkStart w:id="280" w:name="_Toc503361423"/>
      <w:bookmarkStart w:id="281" w:name="_Toc503361096"/>
      <w:bookmarkStart w:id="282" w:name="_Toc503361426"/>
      <w:bookmarkStart w:id="283" w:name="_Toc503361099"/>
      <w:bookmarkStart w:id="284" w:name="_Toc503361429"/>
      <w:bookmarkStart w:id="285" w:name="_Adding_Auto_Match"/>
      <w:bookmarkStart w:id="286" w:name="_Toc493834888"/>
      <w:bookmarkStart w:id="287" w:name="_Toc64484755"/>
      <w:bookmarkStart w:id="288" w:name="_Ref66964299"/>
      <w:bookmarkStart w:id="289" w:name="_Toc126241065"/>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Enter</w:t>
      </w:r>
      <w:r w:rsidR="00940CF4">
        <w:t xml:space="preserve"> </w:t>
      </w:r>
      <w:r>
        <w:t>/</w:t>
      </w:r>
      <w:r w:rsidR="00940CF4">
        <w:t xml:space="preserve"> </w:t>
      </w:r>
      <w:r>
        <w:t xml:space="preserve">Edit </w:t>
      </w:r>
      <w:r w:rsidRPr="00985037">
        <w:t>Auto Match Entries</w:t>
      </w:r>
      <w:r>
        <w:t xml:space="preserve"> (AE)</w:t>
      </w:r>
      <w:bookmarkEnd w:id="286"/>
      <w:bookmarkEnd w:id="287"/>
      <w:bookmarkEnd w:id="288"/>
      <w:bookmarkEnd w:id="289"/>
    </w:p>
    <w:p w14:paraId="01981A3A" w14:textId="448EA66F" w:rsidR="00A07CA1" w:rsidRDefault="00A07CA1" w:rsidP="00744256">
      <w:pPr>
        <w:pStyle w:val="BodyText"/>
      </w:pPr>
      <w:r w:rsidRPr="00985037">
        <w:t xml:space="preserve">VistA offers a </w:t>
      </w:r>
      <w:r w:rsidR="00AD0769" w:rsidRPr="00AD0769">
        <w:rPr>
          <w:b/>
        </w:rPr>
        <w:t>Menu</w:t>
      </w:r>
      <w:r w:rsidRPr="00985037">
        <w:t xml:space="preserve"> option to </w:t>
      </w:r>
      <w:r>
        <w:t xml:space="preserve">enter (add), edit, or </w:t>
      </w:r>
      <w:r w:rsidRPr="00985037">
        <w:t xml:space="preserve">delete </w:t>
      </w:r>
      <w:r>
        <w:t>entries in the IIV AUTO MATCH</w:t>
      </w:r>
      <w:r w:rsidRPr="00985037">
        <w:t xml:space="preserve"> file (#365.11).</w:t>
      </w:r>
      <w:r>
        <w:t xml:space="preserve"> Each AE option is explained separately below.</w:t>
      </w:r>
    </w:p>
    <w:p w14:paraId="0E2A23E2" w14:textId="736CDF85" w:rsidR="00A07CA1" w:rsidRPr="00985037" w:rsidRDefault="00A07CA1" w:rsidP="00230E0A">
      <w:pPr>
        <w:pStyle w:val="Heading3"/>
      </w:pPr>
      <w:bookmarkStart w:id="290" w:name="_Toc493834889"/>
      <w:bookmarkStart w:id="291" w:name="_Toc64484756"/>
      <w:bookmarkStart w:id="292" w:name="_Toc126241066"/>
      <w:r>
        <w:t>Add an Auto Match Entry</w:t>
      </w:r>
      <w:bookmarkEnd w:id="290"/>
      <w:bookmarkEnd w:id="291"/>
      <w:bookmarkEnd w:id="292"/>
    </w:p>
    <w:p w14:paraId="30A277A3" w14:textId="60BCE183" w:rsidR="00AC0F80" w:rsidRPr="00AC0F80" w:rsidRDefault="00AC0F80" w:rsidP="005F3114">
      <w:pPr>
        <w:pStyle w:val="BodyTextNumbered1"/>
        <w:numPr>
          <w:ilvl w:val="0"/>
          <w:numId w:val="34"/>
        </w:numPr>
        <w:rPr>
          <w:iCs/>
        </w:rPr>
      </w:pPr>
      <w:r w:rsidRPr="00985037">
        <w:t xml:space="preserve">Access the </w:t>
      </w:r>
      <w:r w:rsidRPr="00AC0F80">
        <w:rPr>
          <w:b/>
          <w:bCs/>
        </w:rPr>
        <w:t>eIV Menu</w:t>
      </w:r>
      <w:r w:rsidRPr="00985037">
        <w:t>.</w:t>
      </w:r>
    </w:p>
    <w:p w14:paraId="0A20833C" w14:textId="3CB71F69" w:rsidR="00940CF4" w:rsidRPr="00B8226A" w:rsidRDefault="00AC0F80" w:rsidP="00530666">
      <w:pPr>
        <w:pStyle w:val="BodyTextNumbered1"/>
      </w:pPr>
      <w:r>
        <w:t>Select</w:t>
      </w:r>
      <w:r w:rsidRPr="00985037">
        <w:t xml:space="preserve"> the </w:t>
      </w:r>
      <w:r w:rsidRPr="00AC0F80">
        <w:rPr>
          <w:b/>
          <w:bCs/>
        </w:rPr>
        <w:t>AE Enter/Edit Auto Match Entries</w:t>
      </w:r>
      <w:r w:rsidRPr="00985037">
        <w:t xml:space="preserve"> option.</w:t>
      </w:r>
    </w:p>
    <w:p w14:paraId="038F510C" w14:textId="05EDAD5D" w:rsidR="00A07CA1" w:rsidRDefault="00A07CA1" w:rsidP="00744256">
      <w:pPr>
        <w:pStyle w:val="BodyText2"/>
      </w:pPr>
      <w:r>
        <w:t xml:space="preserve">The following prompts display: </w:t>
      </w:r>
    </w:p>
    <w:p w14:paraId="1F7C20F8" w14:textId="77777777" w:rsidR="00A07CA1" w:rsidRPr="00850394" w:rsidRDefault="00A07CA1" w:rsidP="00744256">
      <w:pPr>
        <w:pStyle w:val="SCREEN"/>
      </w:pPr>
      <w:r w:rsidRPr="00850394">
        <w:t>Select an Auto Match Entry: ??</w:t>
      </w:r>
    </w:p>
    <w:p w14:paraId="78098835" w14:textId="75D0BAB7" w:rsidR="00A07CA1" w:rsidRPr="00850394" w:rsidRDefault="00A07CA1" w:rsidP="00744256">
      <w:pPr>
        <w:pStyle w:val="SCREEN"/>
      </w:pPr>
    </w:p>
    <w:p w14:paraId="20BB4959" w14:textId="3C259E59" w:rsidR="00A07CA1" w:rsidRPr="00850394" w:rsidRDefault="00744256" w:rsidP="00744256">
      <w:pPr>
        <w:pStyle w:val="SCREEN"/>
      </w:pPr>
      <w:r>
        <w:t xml:space="preserve">   </w:t>
      </w:r>
      <w:r w:rsidR="00A07CA1" w:rsidRPr="00850394">
        <w:t>Choose from:</w:t>
      </w:r>
    </w:p>
    <w:p w14:paraId="4BF9AAFB" w14:textId="4FBF027F" w:rsidR="00A07CA1" w:rsidRPr="00850394" w:rsidRDefault="00744256" w:rsidP="00744256">
      <w:pPr>
        <w:pStyle w:val="SCREEN"/>
      </w:pPr>
      <w:r>
        <w:t xml:space="preserve">  </w:t>
      </w:r>
      <w:r w:rsidR="00A07CA1" w:rsidRPr="00850394">
        <w:t xml:space="preserve"> 1199 SEIU</w:t>
      </w:r>
      <w:r>
        <w:t xml:space="preserve">       </w:t>
      </w:r>
      <w:r w:rsidR="00A07CA1" w:rsidRPr="00850394">
        <w:t xml:space="preserve"> </w:t>
      </w:r>
      <w:r w:rsidR="00A07CA1">
        <w:t xml:space="preserve">     </w:t>
      </w:r>
      <w:r w:rsidR="00A07CA1" w:rsidRPr="00850394">
        <w:t>is associated with 1199 NAT'L BEN INPAT</w:t>
      </w:r>
    </w:p>
    <w:p w14:paraId="44213C3F" w14:textId="44AE878F" w:rsidR="00A07CA1" w:rsidRPr="00850394" w:rsidRDefault="00744256" w:rsidP="00744256">
      <w:pPr>
        <w:pStyle w:val="SCREEN"/>
      </w:pPr>
      <w:r>
        <w:t xml:space="preserve">  </w:t>
      </w:r>
      <w:r w:rsidR="00A07CA1" w:rsidRPr="00850394">
        <w:t xml:space="preserve"> BC/BS OF ILLINOIS</w:t>
      </w:r>
      <w:r>
        <w:t xml:space="preserve">    </w:t>
      </w:r>
      <w:r w:rsidR="00A07CA1" w:rsidRPr="00850394">
        <w:t xml:space="preserve"> is associated with BCBS WY*</w:t>
      </w:r>
    </w:p>
    <w:p w14:paraId="4A11074A" w14:textId="5F28CD36" w:rsidR="00A07CA1" w:rsidRPr="00850394" w:rsidRDefault="00744256" w:rsidP="00744256">
      <w:pPr>
        <w:pStyle w:val="SCREEN"/>
      </w:pPr>
      <w:r>
        <w:t xml:space="preserve">  </w:t>
      </w:r>
      <w:r w:rsidR="00A07CA1" w:rsidRPr="00850394">
        <w:t xml:space="preserve"> BC/BS OF TEXAS</w:t>
      </w:r>
      <w:r>
        <w:t xml:space="preserve">    </w:t>
      </w:r>
      <w:r w:rsidR="00A07CA1" w:rsidRPr="00850394">
        <w:t xml:space="preserve"> </w:t>
      </w:r>
      <w:r w:rsidR="00A07CA1">
        <w:t xml:space="preserve">   </w:t>
      </w:r>
      <w:r w:rsidR="00A07CA1" w:rsidRPr="00850394">
        <w:t>is associated with BCBS WY*</w:t>
      </w:r>
    </w:p>
    <w:p w14:paraId="0A5189E3" w14:textId="5BD8AEBB" w:rsidR="00A07CA1" w:rsidRPr="000D6CAF" w:rsidRDefault="00744256" w:rsidP="00744256">
      <w:pPr>
        <w:pStyle w:val="SCREEN"/>
      </w:pPr>
      <w:r>
        <w:t xml:space="preserve">  </w:t>
      </w:r>
      <w:r w:rsidR="00A07CA1" w:rsidRPr="00850394">
        <w:t xml:space="preserve"> BCBS</w:t>
      </w:r>
      <w:r>
        <w:t xml:space="preserve">            </w:t>
      </w:r>
      <w:r w:rsidR="00A07CA1" w:rsidRPr="00850394">
        <w:t xml:space="preserve"> </w:t>
      </w:r>
      <w:r w:rsidR="00A07CA1">
        <w:t xml:space="preserve">     </w:t>
      </w:r>
      <w:r w:rsidR="00A07CA1" w:rsidRPr="000D6CAF">
        <w:t>is associated with BCBS WY*</w:t>
      </w:r>
    </w:p>
    <w:p w14:paraId="7523816F" w14:textId="59A20ADA" w:rsidR="00A07CA1" w:rsidRPr="000D6CAF" w:rsidRDefault="00A07CA1" w:rsidP="00744256">
      <w:pPr>
        <w:pStyle w:val="SCREEN"/>
      </w:pPr>
    </w:p>
    <w:p w14:paraId="6E297376" w14:textId="79710C05" w:rsidR="00A07CA1" w:rsidRPr="000D6CAF" w:rsidRDefault="00744256" w:rsidP="00744256">
      <w:pPr>
        <w:pStyle w:val="SCREEN"/>
      </w:pPr>
      <w:r>
        <w:t xml:space="preserve">  </w:t>
      </w:r>
      <w:r w:rsidR="00A07CA1">
        <w:t>Y</w:t>
      </w:r>
      <w:r w:rsidR="00A07CA1" w:rsidRPr="000D6CAF">
        <w:t>ou may enter a new IIV AUTO MATCH, if you wish</w:t>
      </w:r>
      <w:r w:rsidR="00A07CA1">
        <w:t>.</w:t>
      </w:r>
    </w:p>
    <w:p w14:paraId="473F64B0" w14:textId="54D486B6" w:rsidR="00A07CA1" w:rsidRPr="000D6CAF" w:rsidRDefault="00744256" w:rsidP="00744256">
      <w:pPr>
        <w:pStyle w:val="SCREEN"/>
      </w:pPr>
      <w:r>
        <w:t xml:space="preserve">  </w:t>
      </w:r>
      <w:r w:rsidR="00A07CA1" w:rsidRPr="000D6CAF">
        <w:t>This field is the entered name for the insurance company</w:t>
      </w:r>
      <w:r w:rsidR="006F50F3">
        <w:t xml:space="preserve">. </w:t>
      </w:r>
      <w:r w:rsidR="00A07CA1" w:rsidRPr="000D6CAF">
        <w:t>This</w:t>
      </w:r>
    </w:p>
    <w:p w14:paraId="6606804A" w14:textId="582389A4" w:rsidR="00A07CA1" w:rsidRPr="000D6CAF" w:rsidRDefault="00744256" w:rsidP="00744256">
      <w:pPr>
        <w:pStyle w:val="SCREEN"/>
      </w:pPr>
      <w:r>
        <w:t xml:space="preserve">  </w:t>
      </w:r>
      <w:r w:rsidR="00A07CA1" w:rsidRPr="000D6CAF">
        <w:t>value holds the 'incorrect' insurance company name which needs</w:t>
      </w:r>
    </w:p>
    <w:p w14:paraId="2274743F" w14:textId="33A357CD" w:rsidR="00A07CA1" w:rsidRDefault="00744256" w:rsidP="00744256">
      <w:pPr>
        <w:pStyle w:val="SCREEN"/>
      </w:pPr>
      <w:r>
        <w:t xml:space="preserve">  </w:t>
      </w:r>
      <w:r w:rsidR="00A07CA1" w:rsidRPr="000D6CAF">
        <w:t>to get corrected and replaced with the valid insurance company</w:t>
      </w:r>
    </w:p>
    <w:p w14:paraId="689C54CC" w14:textId="6CAAD953" w:rsidR="00A07CA1" w:rsidRPr="000D6CAF" w:rsidRDefault="00A07CA1" w:rsidP="00744256">
      <w:pPr>
        <w:pStyle w:val="SCREEN"/>
      </w:pPr>
      <w:r>
        <w:t xml:space="preserve"> </w:t>
      </w:r>
      <w:r w:rsidR="00744256">
        <w:t xml:space="preserve"> </w:t>
      </w:r>
      <w:r w:rsidRPr="000D6CAF">
        <w:t>name</w:t>
      </w:r>
      <w:r w:rsidR="006F50F3">
        <w:t xml:space="preserve">. </w:t>
      </w:r>
      <w:r w:rsidRPr="000D6CAF">
        <w:t xml:space="preserve">Typical values in this field will include common </w:t>
      </w:r>
    </w:p>
    <w:p w14:paraId="506E13FD" w14:textId="124F2878" w:rsidR="00A07CA1" w:rsidRPr="000D6CAF" w:rsidRDefault="00744256" w:rsidP="00744256">
      <w:pPr>
        <w:pStyle w:val="SCREEN"/>
      </w:pPr>
      <w:r>
        <w:t xml:space="preserve">  </w:t>
      </w:r>
      <w:r w:rsidR="00A07CA1" w:rsidRPr="000D6CAF">
        <w:t>spelling mistakes and incorrect insurance company names</w:t>
      </w:r>
      <w:r w:rsidR="006F50F3">
        <w:t xml:space="preserve">. </w:t>
      </w:r>
      <w:r w:rsidR="00A07CA1" w:rsidRPr="000D6CAF">
        <w:t>Also</w:t>
      </w:r>
    </w:p>
    <w:p w14:paraId="2A01B0BF" w14:textId="2BA401CD" w:rsidR="00A07CA1" w:rsidRPr="000D6CAF" w:rsidRDefault="00744256" w:rsidP="00744256">
      <w:pPr>
        <w:pStyle w:val="SCREEN"/>
      </w:pPr>
      <w:r>
        <w:t xml:space="preserve">  </w:t>
      </w:r>
      <w:r w:rsidR="00A07CA1" w:rsidRPr="000D6CAF">
        <w:t>allowed here is the "*" wildcard character</w:t>
      </w:r>
      <w:r w:rsidR="006F50F3">
        <w:t xml:space="preserve">. </w:t>
      </w:r>
      <w:r w:rsidR="00A07CA1" w:rsidRPr="000D6CAF">
        <w:t xml:space="preserve">Any entry with a </w:t>
      </w:r>
    </w:p>
    <w:p w14:paraId="1DE64F14" w14:textId="309FC102" w:rsidR="00A07CA1" w:rsidRPr="000D6CAF" w:rsidRDefault="00744256" w:rsidP="00744256">
      <w:pPr>
        <w:pStyle w:val="SCREEN"/>
      </w:pPr>
      <w:r>
        <w:t xml:space="preserve">  </w:t>
      </w:r>
      <w:r w:rsidR="00A07CA1" w:rsidRPr="000D6CAF">
        <w:t>wildcard character must also contain at least 4 non-wildcard</w:t>
      </w:r>
    </w:p>
    <w:p w14:paraId="277474E1" w14:textId="042431E7" w:rsidR="00A07CA1" w:rsidRPr="000D6CAF" w:rsidRDefault="00744256" w:rsidP="00744256">
      <w:pPr>
        <w:pStyle w:val="SCREEN"/>
      </w:pPr>
      <w:r>
        <w:t xml:space="preserve">  </w:t>
      </w:r>
      <w:r w:rsidR="00A07CA1" w:rsidRPr="000D6CAF">
        <w:t>characters</w:t>
      </w:r>
      <w:r w:rsidR="006F50F3">
        <w:t xml:space="preserve">. </w:t>
      </w:r>
      <w:r w:rsidR="00A07CA1" w:rsidRPr="000D6CAF">
        <w:t>Multiple asterisks are allowed here.</w:t>
      </w:r>
    </w:p>
    <w:p w14:paraId="39B4A192" w14:textId="3889010C" w:rsidR="00A07CA1" w:rsidRPr="000D6CAF" w:rsidRDefault="00A07CA1" w:rsidP="00744256">
      <w:pPr>
        <w:pStyle w:val="SCREEN"/>
      </w:pPr>
    </w:p>
    <w:p w14:paraId="61A742F7" w14:textId="77777777" w:rsidR="00A07CA1" w:rsidRDefault="00A07CA1" w:rsidP="00744256">
      <w:pPr>
        <w:pStyle w:val="SCREEN"/>
      </w:pPr>
      <w:r w:rsidRPr="000D6CAF">
        <w:t xml:space="preserve">Select an Auto Match Entry: </w:t>
      </w:r>
      <w:r>
        <w:t>TEST ADDED ENTRY</w:t>
      </w:r>
    </w:p>
    <w:p w14:paraId="68C0F145" w14:textId="77777777" w:rsidR="00A07CA1" w:rsidRPr="000D6CAF" w:rsidRDefault="00A07CA1" w:rsidP="00744256">
      <w:pPr>
        <w:pStyle w:val="SCREEN"/>
      </w:pPr>
    </w:p>
    <w:p w14:paraId="4CF4C15A" w14:textId="77777777" w:rsidR="00A07CA1" w:rsidRDefault="00A07CA1" w:rsidP="00744256">
      <w:pPr>
        <w:pStyle w:val="SCREEN"/>
      </w:pPr>
      <w:r w:rsidRPr="000D6CAF">
        <w:t xml:space="preserve">Are you </w:t>
      </w:r>
      <w:r>
        <w:t>adding ‘TEST ADDED ENTRY’ as a new IIV AUTO MATCH (the 5TH)? No// Y</w:t>
      </w:r>
    </w:p>
    <w:p w14:paraId="64AA7901" w14:textId="77777777" w:rsidR="00A07CA1" w:rsidRDefault="00A07CA1" w:rsidP="00744256">
      <w:pPr>
        <w:pStyle w:val="SCREEN"/>
      </w:pPr>
      <w:r>
        <w:t xml:space="preserve">    IIV AUTO MATCH INSURANCE COMPANY NAME: Z</w:t>
      </w:r>
    </w:p>
    <w:p w14:paraId="7AF0F6FF" w14:textId="77777777" w:rsidR="00A07CA1" w:rsidRPr="000D6CAF" w:rsidRDefault="00A07CA1" w:rsidP="00744256">
      <w:pPr>
        <w:pStyle w:val="SCREEN"/>
      </w:pPr>
      <w:r>
        <w:t xml:space="preserve">          1   SAMPLENAME ADMINISTRATORS</w:t>
      </w:r>
      <w:r>
        <w:br/>
        <w:t xml:space="preserve">    CHOOSE 1 – 1:   1</w:t>
      </w:r>
    </w:p>
    <w:p w14:paraId="4ADC81C0" w14:textId="3B3AE593" w:rsidR="00AC0F80" w:rsidRPr="00985037" w:rsidRDefault="00AC0F80" w:rsidP="00AC0F80">
      <w:pPr>
        <w:pStyle w:val="BodyTextNumbered1"/>
      </w:pPr>
      <w:r>
        <w:t xml:space="preserve">At the </w:t>
      </w:r>
      <w:r w:rsidRPr="00C87757">
        <w:rPr>
          <w:b/>
        </w:rPr>
        <w:t>Select an Auto Match Entry</w:t>
      </w:r>
      <w:r>
        <w:t xml:space="preserve"> prompt, type the Entered Name for the entry you want to add (for this example, </w:t>
      </w:r>
      <w:r w:rsidRPr="00096ABD">
        <w:rPr>
          <w:b/>
        </w:rPr>
        <w:t>TEST ADDED ENTRY</w:t>
      </w:r>
      <w:r>
        <w:t>).</w:t>
      </w:r>
    </w:p>
    <w:p w14:paraId="086A8C67" w14:textId="1C33CFED" w:rsidR="00AC0F80" w:rsidRPr="00985037" w:rsidRDefault="00AC0F80" w:rsidP="00AC0F80">
      <w:pPr>
        <w:pStyle w:val="BodyTextNumbered1"/>
        <w:rPr>
          <w:iCs/>
        </w:rPr>
      </w:pPr>
      <w:r>
        <w:rPr>
          <w:iCs/>
        </w:rPr>
        <w:t xml:space="preserve"> (For this example) At the </w:t>
      </w:r>
      <w:r w:rsidRPr="00C87757">
        <w:rPr>
          <w:b/>
          <w:iCs/>
        </w:rPr>
        <w:t>Are you adding ‘TEST ADDED ENTRY’ as a new IIV AUTO MATCH (the 5</w:t>
      </w:r>
      <w:r>
        <w:rPr>
          <w:b/>
          <w:iCs/>
        </w:rPr>
        <w:t>TH</w:t>
      </w:r>
      <w:r w:rsidRPr="00C87757">
        <w:rPr>
          <w:b/>
          <w:iCs/>
        </w:rPr>
        <w:t>)? No</w:t>
      </w:r>
      <w:r>
        <w:rPr>
          <w:b/>
          <w:iCs/>
        </w:rPr>
        <w:t xml:space="preserve"> </w:t>
      </w:r>
      <w:r w:rsidRPr="00C87757">
        <w:rPr>
          <w:b/>
          <w:iCs/>
        </w:rPr>
        <w:t>/</w:t>
      </w:r>
      <w:r>
        <w:rPr>
          <w:b/>
          <w:iCs/>
        </w:rPr>
        <w:t xml:space="preserve"> </w:t>
      </w:r>
      <w:r w:rsidRPr="00C87757">
        <w:rPr>
          <w:b/>
          <w:iCs/>
        </w:rPr>
        <w:t>/</w:t>
      </w:r>
      <w:r>
        <w:rPr>
          <w:iCs/>
        </w:rPr>
        <w:t xml:space="preserve"> prompt, answer </w:t>
      </w:r>
      <w:r w:rsidRPr="00096ABD">
        <w:rPr>
          <w:b/>
          <w:iCs/>
        </w:rPr>
        <w:t>YES</w:t>
      </w:r>
      <w:r>
        <w:rPr>
          <w:iCs/>
        </w:rPr>
        <w:t>.</w:t>
      </w:r>
    </w:p>
    <w:p w14:paraId="7A99033C" w14:textId="0ABC8840" w:rsidR="00AC0F80" w:rsidRDefault="00AC0F80" w:rsidP="00AC0F80">
      <w:pPr>
        <w:pStyle w:val="BodyTextNumbered1"/>
        <w:rPr>
          <w:iCs/>
        </w:rPr>
      </w:pPr>
      <w:r>
        <w:rPr>
          <w:iCs/>
        </w:rPr>
        <w:lastRenderedPageBreak/>
        <w:t xml:space="preserve">At the </w:t>
      </w:r>
      <w:r w:rsidRPr="00096ABD">
        <w:rPr>
          <w:b/>
          <w:iCs/>
        </w:rPr>
        <w:t>IIV AUTO MATCH INSURANCE COMPANY NAME</w:t>
      </w:r>
      <w:r w:rsidRPr="00C87757">
        <w:rPr>
          <w:iCs/>
        </w:rPr>
        <w:t xml:space="preserve"> prompt, enter a valid Proper Name from the Insurance Company fil</w:t>
      </w:r>
      <w:r>
        <w:rPr>
          <w:iCs/>
        </w:rPr>
        <w:t>e</w:t>
      </w:r>
      <w:r w:rsidRPr="00C87757">
        <w:rPr>
          <w:iCs/>
        </w:rPr>
        <w:t xml:space="preserve"> (or enter ??</w:t>
      </w:r>
      <w:r>
        <w:rPr>
          <w:iCs/>
        </w:rPr>
        <w:t>).</w:t>
      </w:r>
    </w:p>
    <w:p w14:paraId="5B1E215C" w14:textId="7DC3A7DC" w:rsidR="00AC0F80" w:rsidRPr="00985037" w:rsidRDefault="00AC0F80" w:rsidP="00345CC7">
      <w:pPr>
        <w:pStyle w:val="Note"/>
        <w:spacing w:before="120" w:after="120"/>
        <w:ind w:left="907" w:hanging="907"/>
      </w:pPr>
      <w:r w:rsidRPr="00985037">
        <w:t>Remember – the Entered Name must be a minimum of 3 characters</w:t>
      </w:r>
      <w:r>
        <w:t xml:space="preserve">. If </w:t>
      </w:r>
      <w:r w:rsidRPr="00985037">
        <w:t xml:space="preserve">an ‘*’ </w:t>
      </w:r>
      <w:r>
        <w:t xml:space="preserve">is used, it </w:t>
      </w:r>
      <w:r w:rsidRPr="00985037">
        <w:t xml:space="preserve">must be </w:t>
      </w:r>
      <w:r>
        <w:t>accompanied by</w:t>
      </w:r>
      <w:r w:rsidRPr="00985037">
        <w:t xml:space="preserve"> four additional characters.</w:t>
      </w:r>
    </w:p>
    <w:p w14:paraId="2DF2BD56" w14:textId="0D7C4986" w:rsidR="00AC0F80" w:rsidRPr="00985037" w:rsidRDefault="00AC0F80" w:rsidP="00345CC7">
      <w:pPr>
        <w:pStyle w:val="Note"/>
        <w:numPr>
          <w:ilvl w:val="0"/>
          <w:numId w:val="0"/>
        </w:numPr>
        <w:spacing w:before="120" w:after="120"/>
        <w:ind w:left="907" w:hanging="907"/>
      </w:pPr>
      <w:r>
        <w:t xml:space="preserve"> </w:t>
      </w:r>
      <w:r>
        <w:tab/>
      </w:r>
      <w:r w:rsidRPr="00985037">
        <w:t>Entered Names must be unique. One Entered Name cannot be associated with more than one Insurance Company Name.</w:t>
      </w:r>
    </w:p>
    <w:p w14:paraId="1FFE2CB5" w14:textId="583CCDD1" w:rsidR="00A07CA1" w:rsidRPr="00985037" w:rsidRDefault="00A07CA1" w:rsidP="00230E0A">
      <w:pPr>
        <w:pStyle w:val="Heading3"/>
      </w:pPr>
      <w:bookmarkStart w:id="293" w:name="_Toc493834890"/>
      <w:bookmarkStart w:id="294" w:name="_Toc64484757"/>
      <w:bookmarkStart w:id="295" w:name="_Toc126241067"/>
      <w:r>
        <w:t>Edit an Auto Match Entry</w:t>
      </w:r>
      <w:bookmarkEnd w:id="293"/>
      <w:bookmarkEnd w:id="294"/>
      <w:bookmarkEnd w:id="295"/>
    </w:p>
    <w:p w14:paraId="3969590C" w14:textId="0934D115" w:rsidR="00AC0F80" w:rsidRPr="00AC0F80" w:rsidRDefault="00AC0F80" w:rsidP="005F3114">
      <w:pPr>
        <w:pStyle w:val="BodyTextNumbered1"/>
        <w:numPr>
          <w:ilvl w:val="0"/>
          <w:numId w:val="35"/>
        </w:numPr>
        <w:rPr>
          <w:iCs/>
        </w:rPr>
      </w:pPr>
      <w:r w:rsidRPr="00985037">
        <w:t xml:space="preserve">Access the </w:t>
      </w:r>
      <w:r w:rsidRPr="00AC0F80">
        <w:rPr>
          <w:b/>
          <w:bCs/>
        </w:rPr>
        <w:t>eIV Menu</w:t>
      </w:r>
      <w:r w:rsidRPr="00985037">
        <w:t>.</w:t>
      </w:r>
    </w:p>
    <w:p w14:paraId="1989F4AF" w14:textId="4A45C6BE" w:rsidR="00AC0F80" w:rsidRPr="00985037" w:rsidRDefault="00AC0F80" w:rsidP="00AC0F80">
      <w:pPr>
        <w:pStyle w:val="BodyTextNumbered1"/>
        <w:rPr>
          <w:iCs/>
        </w:rPr>
      </w:pPr>
      <w:r>
        <w:t>Select</w:t>
      </w:r>
      <w:r w:rsidRPr="00985037">
        <w:t xml:space="preserve"> the </w:t>
      </w:r>
      <w:r w:rsidRPr="00AC0F80">
        <w:rPr>
          <w:b/>
          <w:bCs/>
        </w:rPr>
        <w:t>AE Enter/Edit Auto Match Entries</w:t>
      </w:r>
      <w:r w:rsidRPr="00985037">
        <w:t xml:space="preserve"> option.</w:t>
      </w:r>
    </w:p>
    <w:p w14:paraId="27BCA761" w14:textId="77777777" w:rsidR="00A07CA1" w:rsidRDefault="00A07CA1" w:rsidP="00744256">
      <w:pPr>
        <w:pStyle w:val="BodyText2"/>
      </w:pPr>
      <w:r>
        <w:t xml:space="preserve">The following prompts display: </w:t>
      </w:r>
    </w:p>
    <w:p w14:paraId="17896DAA" w14:textId="77777777" w:rsidR="00A07CA1" w:rsidRPr="00850394" w:rsidRDefault="00A07CA1" w:rsidP="00744256">
      <w:pPr>
        <w:pStyle w:val="SCREEN"/>
      </w:pPr>
      <w:r w:rsidRPr="00850394">
        <w:t>Select an Auto Match Entry: ??</w:t>
      </w:r>
    </w:p>
    <w:p w14:paraId="694ED772" w14:textId="1B8CAB42" w:rsidR="00A07CA1" w:rsidRPr="00850394" w:rsidRDefault="00744256" w:rsidP="00345CC7">
      <w:pPr>
        <w:pStyle w:val="SCREEN"/>
        <w:spacing w:before="60"/>
      </w:pPr>
      <w:r>
        <w:t xml:space="preserve">   </w:t>
      </w:r>
      <w:r w:rsidR="00A07CA1" w:rsidRPr="00850394">
        <w:t>Choose from:</w:t>
      </w:r>
    </w:p>
    <w:p w14:paraId="10AC19D7" w14:textId="13BD9980" w:rsidR="00A07CA1" w:rsidRPr="00850394" w:rsidRDefault="00744256" w:rsidP="00744256">
      <w:pPr>
        <w:pStyle w:val="SCREEN"/>
      </w:pPr>
      <w:r>
        <w:t xml:space="preserve">  </w:t>
      </w:r>
      <w:r w:rsidR="00A07CA1" w:rsidRPr="00850394">
        <w:t xml:space="preserve"> 1199 SEIU</w:t>
      </w:r>
      <w:r>
        <w:t xml:space="preserve">       </w:t>
      </w:r>
      <w:r w:rsidR="00A07CA1" w:rsidRPr="00850394">
        <w:t xml:space="preserve"> </w:t>
      </w:r>
      <w:r w:rsidR="00A07CA1">
        <w:t xml:space="preserve">     </w:t>
      </w:r>
      <w:r w:rsidR="00A07CA1" w:rsidRPr="00850394">
        <w:t>is associated with 1199 NAT'L BEN INPAT</w:t>
      </w:r>
    </w:p>
    <w:p w14:paraId="35681663" w14:textId="35C207D5" w:rsidR="00A07CA1" w:rsidRPr="00850394" w:rsidRDefault="00744256" w:rsidP="00744256">
      <w:pPr>
        <w:pStyle w:val="SCREEN"/>
      </w:pPr>
      <w:r>
        <w:t xml:space="preserve">  </w:t>
      </w:r>
      <w:r w:rsidR="00A07CA1" w:rsidRPr="00850394">
        <w:t xml:space="preserve"> BC/BS OF ILLINOIS</w:t>
      </w:r>
      <w:r>
        <w:t xml:space="preserve">    </w:t>
      </w:r>
      <w:r w:rsidR="00A07CA1" w:rsidRPr="00850394">
        <w:t xml:space="preserve"> is associated with BCBS WY*</w:t>
      </w:r>
    </w:p>
    <w:p w14:paraId="752FA02A" w14:textId="12594891" w:rsidR="00A07CA1" w:rsidRPr="00850394" w:rsidRDefault="00744256" w:rsidP="00744256">
      <w:pPr>
        <w:pStyle w:val="SCREEN"/>
      </w:pPr>
      <w:r>
        <w:t xml:space="preserve">  </w:t>
      </w:r>
      <w:r w:rsidR="00A07CA1" w:rsidRPr="00850394">
        <w:t xml:space="preserve"> BC/BS OF TEXAS</w:t>
      </w:r>
      <w:r>
        <w:t xml:space="preserve">    </w:t>
      </w:r>
      <w:r w:rsidR="00A07CA1" w:rsidRPr="00850394">
        <w:t xml:space="preserve"> </w:t>
      </w:r>
      <w:r w:rsidR="00A07CA1">
        <w:t xml:space="preserve">   </w:t>
      </w:r>
      <w:r w:rsidR="00A07CA1" w:rsidRPr="00850394">
        <w:t>is associated with BCBS WY*</w:t>
      </w:r>
    </w:p>
    <w:p w14:paraId="3F20610C" w14:textId="00DA8E78" w:rsidR="00A07CA1" w:rsidRPr="000D6CAF" w:rsidRDefault="00744256" w:rsidP="00744256">
      <w:pPr>
        <w:pStyle w:val="SCREEN"/>
      </w:pPr>
      <w:r>
        <w:t xml:space="preserve">  </w:t>
      </w:r>
      <w:r w:rsidR="00A07CA1" w:rsidRPr="00850394">
        <w:t xml:space="preserve"> BCBS</w:t>
      </w:r>
      <w:r>
        <w:t xml:space="preserve">            </w:t>
      </w:r>
      <w:r w:rsidR="00A07CA1" w:rsidRPr="00850394">
        <w:t xml:space="preserve"> </w:t>
      </w:r>
      <w:r w:rsidR="00A07CA1">
        <w:t xml:space="preserve">     </w:t>
      </w:r>
      <w:r w:rsidR="00A07CA1" w:rsidRPr="000D6CAF">
        <w:t>is associated with BCBS WY*</w:t>
      </w:r>
    </w:p>
    <w:p w14:paraId="5837D184" w14:textId="123F1E09" w:rsidR="00A07CA1" w:rsidRPr="000D6CAF" w:rsidRDefault="00744256" w:rsidP="00744256">
      <w:pPr>
        <w:pStyle w:val="SCREEN"/>
      </w:pPr>
      <w:r>
        <w:t xml:space="preserve">  </w:t>
      </w:r>
      <w:r w:rsidR="00A07CA1" w:rsidRPr="000D6CAF">
        <w:t xml:space="preserve"> TEST </w:t>
      </w:r>
      <w:r w:rsidR="00A07CA1">
        <w:t xml:space="preserve">ADDED </w:t>
      </w:r>
      <w:r w:rsidR="00A07CA1" w:rsidRPr="000D6CAF">
        <w:t>ENTRY</w:t>
      </w:r>
      <w:r>
        <w:t xml:space="preserve">      </w:t>
      </w:r>
      <w:r w:rsidR="00A07CA1" w:rsidRPr="000D6CAF">
        <w:t xml:space="preserve">is associated with </w:t>
      </w:r>
      <w:r w:rsidR="00A07CA1">
        <w:t>SAMPLENAME</w:t>
      </w:r>
      <w:r w:rsidR="00A07CA1" w:rsidRPr="000D6CAF">
        <w:t xml:space="preserve"> ADMINISTRATORS</w:t>
      </w:r>
    </w:p>
    <w:p w14:paraId="3595F8B9" w14:textId="309D6905" w:rsidR="00A07CA1" w:rsidRPr="000D6CAF" w:rsidRDefault="00744256" w:rsidP="00345CC7">
      <w:pPr>
        <w:pStyle w:val="SCREEN"/>
        <w:spacing w:before="120"/>
      </w:pPr>
      <w:r>
        <w:t xml:space="preserve">  </w:t>
      </w:r>
      <w:r w:rsidR="00A07CA1">
        <w:t>Y</w:t>
      </w:r>
      <w:r w:rsidR="00A07CA1" w:rsidRPr="000D6CAF">
        <w:t>ou may enter a new IIV AUTO MATCH, if you wish</w:t>
      </w:r>
      <w:r w:rsidR="00A07CA1">
        <w:t>.</w:t>
      </w:r>
    </w:p>
    <w:p w14:paraId="557393D1" w14:textId="0A3FEAFA" w:rsidR="00A07CA1" w:rsidRPr="000D6CAF" w:rsidRDefault="00744256" w:rsidP="00744256">
      <w:pPr>
        <w:pStyle w:val="SCREEN"/>
      </w:pPr>
      <w:r>
        <w:t xml:space="preserve">  </w:t>
      </w:r>
      <w:r w:rsidR="00A07CA1" w:rsidRPr="000D6CAF">
        <w:t>This field is the entered name for the insurance company</w:t>
      </w:r>
      <w:r w:rsidR="006F50F3">
        <w:t xml:space="preserve">. </w:t>
      </w:r>
      <w:r w:rsidR="00A07CA1" w:rsidRPr="000D6CAF">
        <w:t>This</w:t>
      </w:r>
    </w:p>
    <w:p w14:paraId="4DFAA51F" w14:textId="7AAF274E" w:rsidR="00A07CA1" w:rsidRPr="000D6CAF" w:rsidRDefault="00744256" w:rsidP="00744256">
      <w:pPr>
        <w:pStyle w:val="SCREEN"/>
      </w:pPr>
      <w:r>
        <w:t xml:space="preserve">  </w:t>
      </w:r>
      <w:r w:rsidR="00A07CA1" w:rsidRPr="000D6CAF">
        <w:t>value holds the 'incorrect' insurance company name which needs</w:t>
      </w:r>
    </w:p>
    <w:p w14:paraId="239D7B31" w14:textId="0442B70B" w:rsidR="00A07CA1" w:rsidRDefault="00744256" w:rsidP="00744256">
      <w:pPr>
        <w:pStyle w:val="SCREEN"/>
      </w:pPr>
      <w:r>
        <w:t xml:space="preserve">  </w:t>
      </w:r>
      <w:r w:rsidR="00A07CA1" w:rsidRPr="000D6CAF">
        <w:t>to get corrected and replaced with the valid insurance company</w:t>
      </w:r>
    </w:p>
    <w:p w14:paraId="6B8BD3F9" w14:textId="41AEE393" w:rsidR="00A07CA1" w:rsidRPr="000D6CAF" w:rsidRDefault="00A07CA1" w:rsidP="00744256">
      <w:pPr>
        <w:pStyle w:val="SCREEN"/>
      </w:pPr>
      <w:r>
        <w:t xml:space="preserve"> </w:t>
      </w:r>
      <w:r w:rsidR="00744256">
        <w:t xml:space="preserve"> </w:t>
      </w:r>
      <w:r w:rsidRPr="000D6CAF">
        <w:t>name</w:t>
      </w:r>
      <w:r w:rsidR="006F50F3">
        <w:t xml:space="preserve">. </w:t>
      </w:r>
      <w:r w:rsidRPr="000D6CAF">
        <w:t xml:space="preserve">Typical values in this field will include common </w:t>
      </w:r>
    </w:p>
    <w:p w14:paraId="6E4FFB1B" w14:textId="2EC4AE94" w:rsidR="00A07CA1" w:rsidRPr="000D6CAF" w:rsidRDefault="00744256" w:rsidP="00744256">
      <w:pPr>
        <w:pStyle w:val="SCREEN"/>
      </w:pPr>
      <w:r>
        <w:t xml:space="preserve">  </w:t>
      </w:r>
      <w:r w:rsidR="00A07CA1" w:rsidRPr="000D6CAF">
        <w:t>spelling mistakes and incorrect insurance company names</w:t>
      </w:r>
      <w:r w:rsidR="006F50F3">
        <w:t xml:space="preserve">. </w:t>
      </w:r>
      <w:r w:rsidR="00A07CA1" w:rsidRPr="000D6CAF">
        <w:t>Also</w:t>
      </w:r>
    </w:p>
    <w:p w14:paraId="0D611A32" w14:textId="68403B30" w:rsidR="00A07CA1" w:rsidRPr="000D6CAF" w:rsidRDefault="00744256" w:rsidP="00744256">
      <w:pPr>
        <w:pStyle w:val="SCREEN"/>
      </w:pPr>
      <w:r>
        <w:t xml:space="preserve">  </w:t>
      </w:r>
      <w:r w:rsidR="00A07CA1" w:rsidRPr="000D6CAF">
        <w:t>allowed here is the "*" wildcard character</w:t>
      </w:r>
      <w:r w:rsidR="006F50F3">
        <w:t xml:space="preserve">. </w:t>
      </w:r>
      <w:r w:rsidR="00A07CA1" w:rsidRPr="000D6CAF">
        <w:t xml:space="preserve">Any entry with a </w:t>
      </w:r>
    </w:p>
    <w:p w14:paraId="6136AC7B" w14:textId="35A2D2E6" w:rsidR="00A07CA1" w:rsidRPr="000D6CAF" w:rsidRDefault="00744256" w:rsidP="00744256">
      <w:pPr>
        <w:pStyle w:val="SCREEN"/>
      </w:pPr>
      <w:r>
        <w:t xml:space="preserve">  </w:t>
      </w:r>
      <w:r w:rsidR="00A07CA1" w:rsidRPr="000D6CAF">
        <w:t>wildcard character must also contain at least 4 non-wildcard</w:t>
      </w:r>
    </w:p>
    <w:p w14:paraId="0983CCFE" w14:textId="36D37DE5" w:rsidR="00A07CA1" w:rsidRPr="000D6CAF" w:rsidRDefault="00744256" w:rsidP="00744256">
      <w:pPr>
        <w:pStyle w:val="SCREEN"/>
      </w:pPr>
      <w:r>
        <w:t xml:space="preserve">  </w:t>
      </w:r>
      <w:r w:rsidR="00A07CA1" w:rsidRPr="000D6CAF">
        <w:t>characters</w:t>
      </w:r>
      <w:r w:rsidR="006F50F3">
        <w:t xml:space="preserve">. </w:t>
      </w:r>
      <w:r w:rsidR="00A07CA1" w:rsidRPr="000D6CAF">
        <w:t>Multiple asterisks are allowed here.</w:t>
      </w:r>
    </w:p>
    <w:p w14:paraId="016F85BC" w14:textId="77777777" w:rsidR="00A07CA1" w:rsidRPr="000D6CAF" w:rsidRDefault="00A07CA1" w:rsidP="00345CC7">
      <w:pPr>
        <w:pStyle w:val="SCREEN"/>
        <w:spacing w:before="120"/>
      </w:pPr>
      <w:r w:rsidRPr="000D6CAF">
        <w:t xml:space="preserve">Select an Auto Match Entry: TEST </w:t>
      </w:r>
      <w:r>
        <w:t>ADDED ENTRY</w:t>
      </w:r>
      <w:r w:rsidRPr="000D6CAF">
        <w:t xml:space="preserve"> </w:t>
      </w:r>
      <w:r>
        <w:t xml:space="preserve">    </w:t>
      </w:r>
      <w:r w:rsidRPr="000D6CAF">
        <w:t xml:space="preserve">is associated with </w:t>
      </w:r>
      <w:r>
        <w:t>SAMPLENAME</w:t>
      </w:r>
      <w:r w:rsidRPr="000D6CAF">
        <w:t xml:space="preserve"> </w:t>
      </w:r>
      <w:r>
        <w:br/>
        <w:t xml:space="preserve">     </w:t>
      </w:r>
      <w:r w:rsidRPr="000D6CAF">
        <w:t>ADMINISTRATORS</w:t>
      </w:r>
    </w:p>
    <w:p w14:paraId="2E6A2922" w14:textId="198711A9" w:rsidR="00A07CA1" w:rsidRPr="000D6CAF" w:rsidRDefault="00744256" w:rsidP="00744256">
      <w:pPr>
        <w:pStyle w:val="SCREEN"/>
      </w:pPr>
      <w:r>
        <w:t xml:space="preserve">        </w:t>
      </w:r>
      <w:r w:rsidR="00A07CA1" w:rsidRPr="000D6CAF">
        <w:t xml:space="preserve"> ...OK? Yes//</w:t>
      </w:r>
      <w:r>
        <w:t xml:space="preserve">  </w:t>
      </w:r>
      <w:r w:rsidR="00A07CA1" w:rsidRPr="000D6CAF">
        <w:t xml:space="preserve"> (Yes)</w:t>
      </w:r>
    </w:p>
    <w:p w14:paraId="7EE2E0FC" w14:textId="77777777" w:rsidR="00A07CA1" w:rsidRPr="000D6CAF" w:rsidRDefault="00A07CA1" w:rsidP="00345CC7">
      <w:pPr>
        <w:pStyle w:val="SCREEN"/>
        <w:spacing w:before="120"/>
      </w:pPr>
      <w:r w:rsidRPr="000D6CAF">
        <w:t xml:space="preserve">Do you want to Edit or Delete this entry? E// </w:t>
      </w:r>
      <w:r>
        <w:t>Edit</w:t>
      </w:r>
    </w:p>
    <w:p w14:paraId="60DE26F8" w14:textId="77777777" w:rsidR="00A07CA1" w:rsidRDefault="00A07CA1" w:rsidP="00744256">
      <w:pPr>
        <w:pStyle w:val="SCREEN"/>
      </w:pPr>
      <w:r>
        <w:t>AUTO MATCH VALUE:  TEST ADDED ENTRY//</w:t>
      </w:r>
    </w:p>
    <w:p w14:paraId="4589E903" w14:textId="77777777" w:rsidR="00A07CA1" w:rsidRDefault="00A07CA1" w:rsidP="00744256">
      <w:pPr>
        <w:pStyle w:val="SCREEN"/>
      </w:pPr>
      <w:r>
        <w:t>INSURANCE COMPANY NAME: SAMPLENAME ADMINISTRATORS  Replace</w:t>
      </w:r>
    </w:p>
    <w:p w14:paraId="56BCE7AA" w14:textId="77777777" w:rsidR="00A07CA1" w:rsidRPr="000D6CAF" w:rsidRDefault="00A07CA1" w:rsidP="00744256">
      <w:pPr>
        <w:pStyle w:val="SCREEN"/>
      </w:pPr>
      <w:r>
        <w:t xml:space="preserve">     TEST ADDED ENTRY is now associated with SAMPLENAME ADMINISTRATORS.</w:t>
      </w:r>
    </w:p>
    <w:p w14:paraId="5E8F5067" w14:textId="72B4A37D" w:rsidR="00C033AA" w:rsidRPr="00985037" w:rsidRDefault="00C033AA" w:rsidP="00C033AA">
      <w:pPr>
        <w:pStyle w:val="BodyTextNumbered1"/>
      </w:pPr>
      <w:r>
        <w:t xml:space="preserve">At the </w:t>
      </w:r>
      <w:r w:rsidRPr="006D3AD8">
        <w:rPr>
          <w:b/>
        </w:rPr>
        <w:t>Select an Auto Match Entry</w:t>
      </w:r>
      <w:r>
        <w:rPr>
          <w:b/>
        </w:rPr>
        <w:t xml:space="preserve"> </w:t>
      </w:r>
      <w:r w:rsidRPr="006D3AD8">
        <w:t>prompt</w:t>
      </w:r>
      <w:r>
        <w:t>, type the Entered Name for the entry you want to edit.</w:t>
      </w:r>
    </w:p>
    <w:p w14:paraId="3B0C5942" w14:textId="38497CA0" w:rsidR="00C033AA" w:rsidRPr="00985037" w:rsidRDefault="00C033AA" w:rsidP="00C033AA">
      <w:pPr>
        <w:pStyle w:val="BodyTextNumbered1"/>
        <w:rPr>
          <w:iCs/>
        </w:rPr>
      </w:pPr>
      <w:r>
        <w:rPr>
          <w:iCs/>
        </w:rPr>
        <w:t xml:space="preserve">At the </w:t>
      </w:r>
      <w:r w:rsidRPr="00D00DCF">
        <w:rPr>
          <w:b/>
          <w:iCs/>
        </w:rPr>
        <w:t>Do You Want to Edit or Delete this entry? E</w:t>
      </w:r>
      <w:r>
        <w:rPr>
          <w:b/>
          <w:iCs/>
        </w:rPr>
        <w:t>//</w:t>
      </w:r>
      <w:r>
        <w:rPr>
          <w:iCs/>
        </w:rPr>
        <w:t xml:space="preserve"> prompt, type </w:t>
      </w:r>
      <w:r w:rsidRPr="00096ABD">
        <w:rPr>
          <w:b/>
          <w:iCs/>
        </w:rPr>
        <w:t>Edit</w:t>
      </w:r>
      <w:r>
        <w:rPr>
          <w:iCs/>
        </w:rPr>
        <w:t>.</w:t>
      </w:r>
    </w:p>
    <w:p w14:paraId="63C90AA6" w14:textId="32A41949" w:rsidR="00C033AA" w:rsidRPr="00985037" w:rsidRDefault="00C033AA" w:rsidP="00C033AA">
      <w:pPr>
        <w:pStyle w:val="BodyTextNumbered1"/>
      </w:pPr>
      <w:r>
        <w:t xml:space="preserve">At the </w:t>
      </w:r>
      <w:r w:rsidRPr="00FA3492">
        <w:rPr>
          <w:b/>
        </w:rPr>
        <w:t>AUTO MATCH VALUE</w:t>
      </w:r>
      <w:r>
        <w:t xml:space="preserve"> prompt, accept or change the existing Entered Name value.</w:t>
      </w:r>
    </w:p>
    <w:p w14:paraId="32AA5BB2" w14:textId="5C6ADA0A" w:rsidR="00C033AA" w:rsidRPr="00561F27" w:rsidRDefault="00C033AA" w:rsidP="00C033AA">
      <w:pPr>
        <w:pStyle w:val="BodyTextNumbered1"/>
      </w:pPr>
      <w:r w:rsidRPr="00561F27">
        <w:t xml:space="preserve">At the </w:t>
      </w:r>
      <w:r w:rsidRPr="00FA3492">
        <w:rPr>
          <w:b/>
        </w:rPr>
        <w:t>INSURANCE COMPANY NAME</w:t>
      </w:r>
      <w:r w:rsidRPr="00561F27">
        <w:t xml:space="preserve"> prompt, accept or change Insurance Company</w:t>
      </w:r>
      <w:r>
        <w:t xml:space="preserve"> to be matched to this entry</w:t>
      </w:r>
      <w:r w:rsidRPr="00561F27">
        <w:t>.</w:t>
      </w:r>
    </w:p>
    <w:p w14:paraId="4C8C89E4" w14:textId="0A3B8748" w:rsidR="00C033AA" w:rsidRPr="00985037" w:rsidRDefault="00C033AA" w:rsidP="00345CC7">
      <w:pPr>
        <w:pStyle w:val="Note"/>
        <w:spacing w:before="180" w:after="120"/>
        <w:ind w:left="907" w:hanging="907"/>
      </w:pPr>
      <w:r w:rsidRPr="00985037">
        <w:t>Remember – the Entered Name must be a minimum of 3 characters</w:t>
      </w:r>
      <w:r>
        <w:t xml:space="preserve">. If </w:t>
      </w:r>
      <w:r w:rsidRPr="00985037">
        <w:t xml:space="preserve">an ‘*’ </w:t>
      </w:r>
      <w:r>
        <w:t xml:space="preserve">is used, it </w:t>
      </w:r>
      <w:r w:rsidRPr="00985037">
        <w:t xml:space="preserve">must be </w:t>
      </w:r>
      <w:r>
        <w:t>accompanied by</w:t>
      </w:r>
      <w:r w:rsidRPr="00985037">
        <w:t xml:space="preserve"> four additional characters.</w:t>
      </w:r>
    </w:p>
    <w:p w14:paraId="4692BB95" w14:textId="26E5F354" w:rsidR="00C033AA" w:rsidRPr="00985037" w:rsidRDefault="00C033AA" w:rsidP="00940CF4">
      <w:pPr>
        <w:pStyle w:val="Note"/>
        <w:numPr>
          <w:ilvl w:val="0"/>
          <w:numId w:val="0"/>
        </w:numPr>
        <w:spacing w:before="120"/>
        <w:ind w:left="907" w:hanging="907"/>
      </w:pPr>
      <w:r>
        <w:t xml:space="preserve"> </w:t>
      </w:r>
      <w:r>
        <w:tab/>
      </w:r>
      <w:r w:rsidRPr="00985037">
        <w:t>Entered Names must be unique. One Entered Name cannot be associated with more than one Insurance Company Name.</w:t>
      </w:r>
    </w:p>
    <w:p w14:paraId="0FBAF3B7" w14:textId="2FB0C07D" w:rsidR="00A07CA1" w:rsidRPr="00985037" w:rsidRDefault="00A07CA1" w:rsidP="00230E0A">
      <w:pPr>
        <w:pStyle w:val="Heading3"/>
      </w:pPr>
      <w:bookmarkStart w:id="296" w:name="_Toc493834891"/>
      <w:bookmarkStart w:id="297" w:name="_Toc64484758"/>
      <w:bookmarkStart w:id="298" w:name="_Toc126241068"/>
      <w:r>
        <w:lastRenderedPageBreak/>
        <w:t>Delete an Auto Match Entry</w:t>
      </w:r>
      <w:bookmarkEnd w:id="296"/>
      <w:bookmarkEnd w:id="297"/>
      <w:bookmarkEnd w:id="298"/>
    </w:p>
    <w:p w14:paraId="47F2A911" w14:textId="33A845FA" w:rsidR="00C033AA" w:rsidRPr="00C033AA" w:rsidRDefault="00C033AA" w:rsidP="005F3114">
      <w:pPr>
        <w:pStyle w:val="BodyTextNumbered1"/>
        <w:numPr>
          <w:ilvl w:val="0"/>
          <w:numId w:val="36"/>
        </w:numPr>
        <w:rPr>
          <w:iCs/>
        </w:rPr>
      </w:pPr>
      <w:r w:rsidRPr="00985037">
        <w:t xml:space="preserve">Access the </w:t>
      </w:r>
      <w:r w:rsidRPr="00C033AA">
        <w:rPr>
          <w:b/>
          <w:bCs/>
        </w:rPr>
        <w:t>eIV Menu</w:t>
      </w:r>
      <w:r w:rsidRPr="00985037">
        <w:t>.</w:t>
      </w:r>
    </w:p>
    <w:p w14:paraId="434CC35F" w14:textId="26CD7904" w:rsidR="00C033AA" w:rsidRPr="00985037" w:rsidRDefault="00C033AA" w:rsidP="00C033AA">
      <w:pPr>
        <w:pStyle w:val="BodyTextNumbered1"/>
        <w:rPr>
          <w:iCs/>
        </w:rPr>
      </w:pPr>
      <w:r>
        <w:t>Select</w:t>
      </w:r>
      <w:r w:rsidRPr="00985037">
        <w:t xml:space="preserve"> the </w:t>
      </w:r>
      <w:r w:rsidRPr="00C033AA">
        <w:rPr>
          <w:b/>
          <w:bCs/>
        </w:rPr>
        <w:t>AE Enter/Edit Auto Match Entries</w:t>
      </w:r>
      <w:r w:rsidRPr="00985037">
        <w:t xml:space="preserve"> option.</w:t>
      </w:r>
    </w:p>
    <w:p w14:paraId="214B93A2" w14:textId="77777777" w:rsidR="00A07CA1" w:rsidRDefault="00A07CA1" w:rsidP="00744256">
      <w:pPr>
        <w:pStyle w:val="BodyText2"/>
      </w:pPr>
      <w:r>
        <w:t xml:space="preserve">The following prompts display: </w:t>
      </w:r>
    </w:p>
    <w:p w14:paraId="114827C7" w14:textId="77777777" w:rsidR="00A07CA1" w:rsidRPr="00850394" w:rsidRDefault="00A07CA1" w:rsidP="00744256">
      <w:pPr>
        <w:pStyle w:val="SCREEN"/>
      </w:pPr>
      <w:r w:rsidRPr="00850394">
        <w:t>Select an Auto Match Entry: ??</w:t>
      </w:r>
    </w:p>
    <w:p w14:paraId="5AE7E15B" w14:textId="77777777" w:rsidR="009274E4" w:rsidRDefault="009274E4" w:rsidP="00744256">
      <w:pPr>
        <w:pStyle w:val="SCREEN"/>
      </w:pPr>
    </w:p>
    <w:p w14:paraId="399B3DED" w14:textId="7F898CB4" w:rsidR="00A07CA1" w:rsidRPr="00850394" w:rsidRDefault="00744256" w:rsidP="00744256">
      <w:pPr>
        <w:pStyle w:val="SCREEN"/>
      </w:pPr>
      <w:r>
        <w:t xml:space="preserve">   </w:t>
      </w:r>
      <w:r w:rsidR="00A07CA1" w:rsidRPr="00850394">
        <w:t>Choose from:</w:t>
      </w:r>
    </w:p>
    <w:p w14:paraId="13A390AE" w14:textId="0D396684" w:rsidR="00A07CA1" w:rsidRPr="00850394" w:rsidRDefault="00744256" w:rsidP="00744256">
      <w:pPr>
        <w:pStyle w:val="SCREEN"/>
      </w:pPr>
      <w:r>
        <w:t xml:space="preserve">  </w:t>
      </w:r>
      <w:r w:rsidR="00A07CA1" w:rsidRPr="00850394">
        <w:t xml:space="preserve"> 1199 SEIU</w:t>
      </w:r>
      <w:r>
        <w:t xml:space="preserve">       </w:t>
      </w:r>
      <w:r w:rsidR="00A07CA1" w:rsidRPr="00850394">
        <w:t xml:space="preserve"> </w:t>
      </w:r>
      <w:r w:rsidR="00A07CA1">
        <w:t xml:space="preserve">     </w:t>
      </w:r>
      <w:r w:rsidR="00A07CA1" w:rsidRPr="00850394">
        <w:t>is associated with 1199 NAT'L BEN INPAT</w:t>
      </w:r>
    </w:p>
    <w:p w14:paraId="04F2260D" w14:textId="0BF68A14" w:rsidR="00A07CA1" w:rsidRPr="00850394" w:rsidRDefault="00744256" w:rsidP="00744256">
      <w:pPr>
        <w:pStyle w:val="SCREEN"/>
      </w:pPr>
      <w:r>
        <w:t xml:space="preserve">  </w:t>
      </w:r>
      <w:r w:rsidR="00A07CA1" w:rsidRPr="00850394">
        <w:t xml:space="preserve"> BC/BS OF ILLINOIS</w:t>
      </w:r>
      <w:r>
        <w:t xml:space="preserve">    </w:t>
      </w:r>
      <w:r w:rsidR="00A07CA1" w:rsidRPr="00850394">
        <w:t xml:space="preserve"> is associated with BCBS WY*</w:t>
      </w:r>
    </w:p>
    <w:p w14:paraId="58AA7519" w14:textId="428B22AB" w:rsidR="00A07CA1" w:rsidRPr="00850394" w:rsidRDefault="00744256" w:rsidP="00744256">
      <w:pPr>
        <w:pStyle w:val="SCREEN"/>
      </w:pPr>
      <w:r>
        <w:t xml:space="preserve">  </w:t>
      </w:r>
      <w:r w:rsidR="00A07CA1" w:rsidRPr="00850394">
        <w:t xml:space="preserve"> BC/BS OF TEXAS</w:t>
      </w:r>
      <w:r>
        <w:t xml:space="preserve">    </w:t>
      </w:r>
      <w:r w:rsidR="00A07CA1" w:rsidRPr="00850394">
        <w:t xml:space="preserve"> </w:t>
      </w:r>
      <w:r w:rsidR="00A07CA1">
        <w:t xml:space="preserve">   </w:t>
      </w:r>
      <w:r w:rsidR="00A07CA1" w:rsidRPr="00850394">
        <w:t>is associated with BCBS WY*</w:t>
      </w:r>
    </w:p>
    <w:p w14:paraId="1E5B18A6" w14:textId="5DEC09BF" w:rsidR="00A07CA1" w:rsidRPr="000D6CAF" w:rsidRDefault="00744256" w:rsidP="00744256">
      <w:pPr>
        <w:pStyle w:val="SCREEN"/>
      </w:pPr>
      <w:r>
        <w:t xml:space="preserve">  </w:t>
      </w:r>
      <w:r w:rsidR="00A07CA1" w:rsidRPr="00850394">
        <w:t xml:space="preserve"> BCBS</w:t>
      </w:r>
      <w:r>
        <w:t xml:space="preserve">            </w:t>
      </w:r>
      <w:r w:rsidR="00A07CA1" w:rsidRPr="00850394">
        <w:t xml:space="preserve"> </w:t>
      </w:r>
      <w:r w:rsidR="00A07CA1">
        <w:t xml:space="preserve">     </w:t>
      </w:r>
      <w:r w:rsidR="00A07CA1" w:rsidRPr="000D6CAF">
        <w:t>is associated with BCBS WY*</w:t>
      </w:r>
    </w:p>
    <w:p w14:paraId="27CD669B" w14:textId="70FB93D0" w:rsidR="00A07CA1" w:rsidRPr="000D6CAF" w:rsidRDefault="00744256" w:rsidP="00744256">
      <w:pPr>
        <w:pStyle w:val="SCREEN"/>
      </w:pPr>
      <w:r>
        <w:t xml:space="preserve">  </w:t>
      </w:r>
      <w:r w:rsidR="00A07CA1" w:rsidRPr="000D6CAF">
        <w:t xml:space="preserve"> TEST </w:t>
      </w:r>
      <w:r w:rsidR="00A07CA1">
        <w:t xml:space="preserve">ADDED </w:t>
      </w:r>
      <w:r w:rsidR="00A07CA1" w:rsidRPr="000D6CAF">
        <w:t>ENTRY</w:t>
      </w:r>
      <w:r>
        <w:t xml:space="preserve">      </w:t>
      </w:r>
      <w:r w:rsidR="00A07CA1" w:rsidRPr="000D6CAF">
        <w:t xml:space="preserve">is associated with </w:t>
      </w:r>
      <w:r w:rsidR="00A07CA1">
        <w:t>SAMPLENAME</w:t>
      </w:r>
      <w:r w:rsidR="00A07CA1" w:rsidRPr="000D6CAF">
        <w:t xml:space="preserve"> ADMINISTRATORS</w:t>
      </w:r>
    </w:p>
    <w:p w14:paraId="0DE61B08" w14:textId="2A6841B5" w:rsidR="00A07CA1" w:rsidRPr="000D6CAF" w:rsidRDefault="00A07CA1" w:rsidP="00744256">
      <w:pPr>
        <w:pStyle w:val="SCREEN"/>
      </w:pPr>
    </w:p>
    <w:p w14:paraId="4FA7C9C3" w14:textId="22A236D0" w:rsidR="00A07CA1" w:rsidRPr="000D6CAF" w:rsidRDefault="00744256" w:rsidP="00744256">
      <w:pPr>
        <w:pStyle w:val="SCREEN"/>
      </w:pPr>
      <w:r>
        <w:t xml:space="preserve">  </w:t>
      </w:r>
      <w:r w:rsidR="00A07CA1">
        <w:t>Y</w:t>
      </w:r>
      <w:r w:rsidR="00A07CA1" w:rsidRPr="000D6CAF">
        <w:t>ou may enter a new IIV AUTO MATCH, if you wish</w:t>
      </w:r>
      <w:r w:rsidR="00A07CA1">
        <w:t>.</w:t>
      </w:r>
    </w:p>
    <w:p w14:paraId="72F41F18" w14:textId="6E225CFE" w:rsidR="00A07CA1" w:rsidRPr="000D6CAF" w:rsidRDefault="00744256" w:rsidP="00744256">
      <w:pPr>
        <w:pStyle w:val="SCREEN"/>
      </w:pPr>
      <w:r>
        <w:t xml:space="preserve">  </w:t>
      </w:r>
      <w:r w:rsidR="00A07CA1" w:rsidRPr="000D6CAF">
        <w:t>This field is the entered name for the insurance company</w:t>
      </w:r>
      <w:r w:rsidR="006F50F3">
        <w:t xml:space="preserve">. </w:t>
      </w:r>
      <w:r w:rsidR="00A07CA1" w:rsidRPr="000D6CAF">
        <w:t>This</w:t>
      </w:r>
    </w:p>
    <w:p w14:paraId="1A59D315" w14:textId="53F7C4C2" w:rsidR="00A07CA1" w:rsidRPr="000D6CAF" w:rsidRDefault="00744256" w:rsidP="00744256">
      <w:pPr>
        <w:pStyle w:val="SCREEN"/>
      </w:pPr>
      <w:r>
        <w:t xml:space="preserve">  </w:t>
      </w:r>
      <w:r w:rsidR="00A07CA1" w:rsidRPr="000D6CAF">
        <w:t>value holds the 'incorrect' insurance company name which needs</w:t>
      </w:r>
    </w:p>
    <w:p w14:paraId="03038DBF" w14:textId="39BF21F0" w:rsidR="00A07CA1" w:rsidRDefault="00744256" w:rsidP="00744256">
      <w:pPr>
        <w:pStyle w:val="SCREEN"/>
      </w:pPr>
      <w:r>
        <w:t xml:space="preserve">  </w:t>
      </w:r>
      <w:r w:rsidR="00A07CA1" w:rsidRPr="000D6CAF">
        <w:t>to get corrected and replaced with the valid insurance company</w:t>
      </w:r>
    </w:p>
    <w:p w14:paraId="3A6185F2" w14:textId="09AAA040" w:rsidR="00A07CA1" w:rsidRPr="000D6CAF" w:rsidRDefault="00A07CA1" w:rsidP="00744256">
      <w:pPr>
        <w:pStyle w:val="SCREEN"/>
      </w:pPr>
      <w:r>
        <w:t xml:space="preserve"> </w:t>
      </w:r>
      <w:r w:rsidR="00744256">
        <w:t xml:space="preserve"> </w:t>
      </w:r>
      <w:r w:rsidRPr="000D6CAF">
        <w:t>name</w:t>
      </w:r>
      <w:r w:rsidR="006F50F3">
        <w:t xml:space="preserve">. </w:t>
      </w:r>
      <w:r w:rsidRPr="000D6CAF">
        <w:t xml:space="preserve">Typical values in this field will include common </w:t>
      </w:r>
    </w:p>
    <w:p w14:paraId="4A5C592D" w14:textId="2F2760D3" w:rsidR="00A07CA1" w:rsidRPr="000D6CAF" w:rsidRDefault="00744256" w:rsidP="00744256">
      <w:pPr>
        <w:pStyle w:val="SCREEN"/>
      </w:pPr>
      <w:r>
        <w:t xml:space="preserve">  </w:t>
      </w:r>
      <w:r w:rsidR="00A07CA1" w:rsidRPr="000D6CAF">
        <w:t>spelling mistakes and incorrect insurance company names</w:t>
      </w:r>
      <w:r w:rsidR="006F50F3">
        <w:t xml:space="preserve">. </w:t>
      </w:r>
      <w:r w:rsidR="00A07CA1" w:rsidRPr="000D6CAF">
        <w:t>Also</w:t>
      </w:r>
    </w:p>
    <w:p w14:paraId="53D5F008" w14:textId="47AE9BD0" w:rsidR="00A07CA1" w:rsidRPr="000D6CAF" w:rsidRDefault="00744256" w:rsidP="00744256">
      <w:pPr>
        <w:pStyle w:val="SCREEN"/>
      </w:pPr>
      <w:r>
        <w:t xml:space="preserve">  </w:t>
      </w:r>
      <w:r w:rsidR="00A07CA1" w:rsidRPr="000D6CAF">
        <w:t>allowed here is the "*" wildcard character</w:t>
      </w:r>
      <w:r w:rsidR="006F50F3">
        <w:t xml:space="preserve">. </w:t>
      </w:r>
      <w:r w:rsidR="00A07CA1" w:rsidRPr="000D6CAF">
        <w:t xml:space="preserve">Any entry with a </w:t>
      </w:r>
    </w:p>
    <w:p w14:paraId="51665732" w14:textId="3547007F" w:rsidR="00A07CA1" w:rsidRPr="000D6CAF" w:rsidRDefault="00744256" w:rsidP="00744256">
      <w:pPr>
        <w:pStyle w:val="SCREEN"/>
      </w:pPr>
      <w:r>
        <w:t xml:space="preserve">  </w:t>
      </w:r>
      <w:r w:rsidR="00A07CA1" w:rsidRPr="000D6CAF">
        <w:t>wildcard character must also contain at least 4 non-wildcard</w:t>
      </w:r>
    </w:p>
    <w:p w14:paraId="5E2BEF68" w14:textId="6C1A9A99" w:rsidR="00A07CA1" w:rsidRPr="000D6CAF" w:rsidRDefault="00744256" w:rsidP="00744256">
      <w:pPr>
        <w:pStyle w:val="SCREEN"/>
      </w:pPr>
      <w:r>
        <w:t xml:space="preserve">  </w:t>
      </w:r>
      <w:r w:rsidR="00A07CA1">
        <w:t>characters.</w:t>
      </w:r>
      <w:r>
        <w:t xml:space="preserve"> </w:t>
      </w:r>
      <w:r w:rsidR="00A07CA1" w:rsidRPr="000D6CAF">
        <w:t>Multiple asterisks are allowed here.</w:t>
      </w:r>
    </w:p>
    <w:p w14:paraId="568C453E" w14:textId="296BC2EB" w:rsidR="00A07CA1" w:rsidRPr="000D6CAF" w:rsidRDefault="00A07CA1" w:rsidP="00744256">
      <w:pPr>
        <w:pStyle w:val="SCREEN"/>
      </w:pPr>
    </w:p>
    <w:p w14:paraId="5E493AE8" w14:textId="5FCD09E9" w:rsidR="00A07CA1" w:rsidRPr="000D6CAF" w:rsidRDefault="00A07CA1" w:rsidP="00744256">
      <w:pPr>
        <w:pStyle w:val="SCREEN"/>
      </w:pPr>
      <w:r w:rsidRPr="000D6CAF">
        <w:t xml:space="preserve">Select an Auto Match Entry: TEST </w:t>
      </w:r>
      <w:r>
        <w:t xml:space="preserve">ADDED </w:t>
      </w:r>
      <w:r w:rsidRPr="000D6CAF">
        <w:t>ENTRY</w:t>
      </w:r>
      <w:r w:rsidR="00744256">
        <w:t xml:space="preserve">    </w:t>
      </w:r>
      <w:r w:rsidRPr="000D6CAF">
        <w:t xml:space="preserve"> is associated with </w:t>
      </w:r>
      <w:r>
        <w:t>SAMPLENAME</w:t>
      </w:r>
      <w:r w:rsidRPr="000D6CAF">
        <w:t xml:space="preserve"> </w:t>
      </w:r>
      <w:r>
        <w:br/>
        <w:t xml:space="preserve">     </w:t>
      </w:r>
      <w:r w:rsidRPr="000D6CAF">
        <w:t>ADMINISTRATORS</w:t>
      </w:r>
    </w:p>
    <w:p w14:paraId="3A65B8E3" w14:textId="7788BD94" w:rsidR="00A07CA1" w:rsidRPr="000D6CAF" w:rsidRDefault="00744256" w:rsidP="00744256">
      <w:pPr>
        <w:pStyle w:val="SCREEN"/>
      </w:pPr>
      <w:r>
        <w:t xml:space="preserve">        </w:t>
      </w:r>
      <w:r w:rsidR="00A07CA1" w:rsidRPr="000D6CAF">
        <w:t xml:space="preserve"> ...OK? Yes//</w:t>
      </w:r>
      <w:r>
        <w:t xml:space="preserve">  </w:t>
      </w:r>
      <w:r w:rsidR="00A07CA1" w:rsidRPr="000D6CAF">
        <w:t xml:space="preserve"> (Yes)</w:t>
      </w:r>
    </w:p>
    <w:p w14:paraId="6B72B7CD" w14:textId="77777777" w:rsidR="00A07CA1" w:rsidRPr="000D6CAF" w:rsidRDefault="00A07CA1" w:rsidP="00744256">
      <w:pPr>
        <w:pStyle w:val="SCREEN"/>
      </w:pPr>
    </w:p>
    <w:p w14:paraId="2B021D6C" w14:textId="77777777" w:rsidR="00A07CA1" w:rsidRPr="000D6CAF" w:rsidRDefault="00A07CA1" w:rsidP="00744256">
      <w:pPr>
        <w:pStyle w:val="SCREEN"/>
      </w:pPr>
      <w:r w:rsidRPr="000D6CAF">
        <w:t>Do you want to Edit or Delete this entry? E// Delete</w:t>
      </w:r>
    </w:p>
    <w:p w14:paraId="0B2F8C15" w14:textId="77777777" w:rsidR="00A07CA1" w:rsidRPr="000D6CAF" w:rsidRDefault="00A07CA1" w:rsidP="00744256">
      <w:pPr>
        <w:pStyle w:val="SCREEN"/>
      </w:pPr>
      <w:r w:rsidRPr="000D6CAF">
        <w:t>Are you sure you want to delete &lt;TEST ENTRY&gt;: ? N//</w:t>
      </w:r>
    </w:p>
    <w:p w14:paraId="144F3404" w14:textId="798A0395" w:rsidR="00C033AA" w:rsidRPr="00985037" w:rsidRDefault="00C033AA" w:rsidP="00C033AA">
      <w:pPr>
        <w:pStyle w:val="BodyTextNumbered1"/>
      </w:pPr>
      <w:r>
        <w:t xml:space="preserve">At the </w:t>
      </w:r>
      <w:r w:rsidRPr="00C87757">
        <w:rPr>
          <w:b/>
        </w:rPr>
        <w:t>Select an Auto Match Entry</w:t>
      </w:r>
      <w:r>
        <w:t xml:space="preserve"> prompt, type the Entered Name for the entry you want to delete.</w:t>
      </w:r>
    </w:p>
    <w:p w14:paraId="3D8B49BB" w14:textId="6414A48F" w:rsidR="00C033AA" w:rsidRPr="00985037" w:rsidRDefault="00C033AA" w:rsidP="00C033AA">
      <w:pPr>
        <w:pStyle w:val="BodyTextNumbered1"/>
        <w:rPr>
          <w:iCs/>
        </w:rPr>
      </w:pPr>
      <w:r>
        <w:rPr>
          <w:iCs/>
        </w:rPr>
        <w:t xml:space="preserve">At the </w:t>
      </w:r>
      <w:r w:rsidRPr="00096ABD">
        <w:rPr>
          <w:b/>
          <w:iCs/>
        </w:rPr>
        <w:t>Do You Want to Edit or Delete this entry? E//,</w:t>
      </w:r>
      <w:r>
        <w:rPr>
          <w:iCs/>
        </w:rPr>
        <w:t xml:space="preserve"> type </w:t>
      </w:r>
      <w:r w:rsidRPr="00096ABD">
        <w:rPr>
          <w:b/>
          <w:iCs/>
        </w:rPr>
        <w:t>Delete</w:t>
      </w:r>
      <w:r>
        <w:rPr>
          <w:iCs/>
        </w:rPr>
        <w:t xml:space="preserve"> (Edit is the default).</w:t>
      </w:r>
    </w:p>
    <w:p w14:paraId="23986154" w14:textId="3AF0205D" w:rsidR="00C033AA" w:rsidRPr="00985037" w:rsidRDefault="00C033AA" w:rsidP="00C033AA">
      <w:pPr>
        <w:pStyle w:val="BodyTextNumbered1"/>
      </w:pPr>
      <w:r>
        <w:t xml:space="preserve"> (For this example) At the </w:t>
      </w:r>
      <w:r w:rsidRPr="00096ABD">
        <w:rPr>
          <w:b/>
        </w:rPr>
        <w:t>Are you sure you want to delete &lt;TEST ADDED ENTRY&gt;: ? N//</w:t>
      </w:r>
      <w:r>
        <w:rPr>
          <w:b/>
        </w:rPr>
        <w:t xml:space="preserve"> </w:t>
      </w:r>
      <w:r w:rsidRPr="00096ABD">
        <w:t xml:space="preserve">prompt, </w:t>
      </w:r>
      <w:r>
        <w:t>answer</w:t>
      </w:r>
      <w:r>
        <w:rPr>
          <w:b/>
        </w:rPr>
        <w:t xml:space="preserve"> YES</w:t>
      </w:r>
      <w:r w:rsidRPr="00096ABD">
        <w:t>.</w:t>
      </w:r>
    </w:p>
    <w:p w14:paraId="27DA978D" w14:textId="485D7D68" w:rsidR="00C033AA" w:rsidRPr="00985037" w:rsidRDefault="00C033AA" w:rsidP="00940CF4">
      <w:pPr>
        <w:pStyle w:val="Note"/>
        <w:spacing w:after="120"/>
        <w:ind w:left="907" w:hanging="907"/>
      </w:pPr>
      <w:r w:rsidRPr="00985037">
        <w:t>Remember – the Entered Name must be a minimum of 3 characters</w:t>
      </w:r>
      <w:r>
        <w:t xml:space="preserve">. If </w:t>
      </w:r>
      <w:r w:rsidRPr="00985037">
        <w:t xml:space="preserve">an ‘*’ </w:t>
      </w:r>
      <w:r>
        <w:t xml:space="preserve">is used, it </w:t>
      </w:r>
      <w:r w:rsidRPr="00985037">
        <w:t xml:space="preserve">must be </w:t>
      </w:r>
      <w:r>
        <w:t>accompanied by</w:t>
      </w:r>
      <w:r w:rsidRPr="00985037">
        <w:t xml:space="preserve"> four additional characters.</w:t>
      </w:r>
    </w:p>
    <w:p w14:paraId="07F4D35E" w14:textId="02040049" w:rsidR="00C033AA" w:rsidRPr="00E424CC" w:rsidRDefault="00C033AA" w:rsidP="00940CF4">
      <w:pPr>
        <w:pStyle w:val="Note"/>
        <w:numPr>
          <w:ilvl w:val="0"/>
          <w:numId w:val="0"/>
        </w:numPr>
        <w:spacing w:before="120"/>
        <w:ind w:left="907" w:hanging="907"/>
      </w:pPr>
      <w:r>
        <w:t xml:space="preserve"> </w:t>
      </w:r>
      <w:r>
        <w:tab/>
      </w:r>
      <w:r w:rsidRPr="00E424CC">
        <w:t>Entered Names must be unique. One Entered Name cannot be associated with more than one Insurance Company Name.</w:t>
      </w:r>
    </w:p>
    <w:p w14:paraId="01B0CF48" w14:textId="2AD55507" w:rsidR="00A07CA1" w:rsidRPr="00985037" w:rsidRDefault="00A07CA1" w:rsidP="00230E0A">
      <w:pPr>
        <w:pStyle w:val="Heading2"/>
      </w:pPr>
      <w:bookmarkStart w:id="299" w:name="_Toc493834892"/>
      <w:bookmarkStart w:id="300" w:name="_Toc64484759"/>
      <w:bookmarkStart w:id="301" w:name="_Toc126241069"/>
      <w:r>
        <w:t xml:space="preserve">Add </w:t>
      </w:r>
      <w:r w:rsidRPr="00985037">
        <w:t>Auto Match Entries</w:t>
      </w:r>
      <w:r>
        <w:t xml:space="preserve"> Using Insurance Buffer Data</w:t>
      </w:r>
      <w:bookmarkEnd w:id="299"/>
      <w:bookmarkEnd w:id="300"/>
      <w:bookmarkEnd w:id="301"/>
    </w:p>
    <w:p w14:paraId="7DA74DF4" w14:textId="3C62C7A3" w:rsidR="00C033AA" w:rsidRPr="00C033AA" w:rsidRDefault="00C033AA" w:rsidP="005F3114">
      <w:pPr>
        <w:pStyle w:val="BodyTextNumbered1"/>
        <w:numPr>
          <w:ilvl w:val="0"/>
          <w:numId w:val="37"/>
        </w:numPr>
        <w:rPr>
          <w:iCs/>
        </w:rPr>
      </w:pPr>
      <w:r w:rsidRPr="00985037">
        <w:t xml:space="preserve">Access the </w:t>
      </w:r>
      <w:r w:rsidRPr="00C033AA">
        <w:rPr>
          <w:b/>
          <w:bCs/>
        </w:rPr>
        <w:t>eIV Menu</w:t>
      </w:r>
      <w:r w:rsidRPr="00985037">
        <w:t>.</w:t>
      </w:r>
    </w:p>
    <w:p w14:paraId="166674A4" w14:textId="745164D2" w:rsidR="00C033AA" w:rsidRPr="00985037" w:rsidRDefault="00C033AA" w:rsidP="00C033AA">
      <w:pPr>
        <w:pStyle w:val="BodyTextNumbered1"/>
        <w:rPr>
          <w:iCs/>
        </w:rPr>
      </w:pPr>
      <w:r>
        <w:t>Select</w:t>
      </w:r>
      <w:r w:rsidRPr="00985037">
        <w:t xml:space="preserve"> the </w:t>
      </w:r>
      <w:r w:rsidRPr="00C033AA">
        <w:rPr>
          <w:b/>
          <w:bCs/>
        </w:rPr>
        <w:t>AB Add Auto Match Entries Using Insurance Buffer Data</w:t>
      </w:r>
      <w:r w:rsidRPr="00985037">
        <w:t xml:space="preserve"> option.</w:t>
      </w:r>
    </w:p>
    <w:p w14:paraId="367DE53D" w14:textId="77777777" w:rsidR="00A07CA1" w:rsidRDefault="00A07CA1" w:rsidP="00744256">
      <w:pPr>
        <w:pStyle w:val="BodyText2"/>
      </w:pPr>
      <w:r>
        <w:t xml:space="preserve">The following prompts display: </w:t>
      </w:r>
    </w:p>
    <w:p w14:paraId="47A2D2F8" w14:textId="77777777" w:rsidR="00A07CA1" w:rsidRPr="00985037" w:rsidRDefault="00A07CA1" w:rsidP="00744256">
      <w:pPr>
        <w:pStyle w:val="SCREEN"/>
      </w:pPr>
      <w:r w:rsidRPr="00985037">
        <w:t xml:space="preserve">Unmatched Buffer Names        Jul 07, 2010@12:02:54          Page:    1 of   1 </w:t>
      </w:r>
    </w:p>
    <w:p w14:paraId="4C845F04" w14:textId="77777777" w:rsidR="00A07CA1" w:rsidRPr="00985037" w:rsidRDefault="00A07CA1" w:rsidP="00744256">
      <w:pPr>
        <w:pStyle w:val="SCREEN"/>
      </w:pPr>
      <w:r w:rsidRPr="00985037">
        <w:t>These are Insurance Company names from the Insurance Buffer file that do not</w:t>
      </w:r>
    </w:p>
    <w:p w14:paraId="0D3DFE03" w14:textId="59503A3A" w:rsidR="00A07CA1" w:rsidRPr="00985037" w:rsidRDefault="00A07CA1" w:rsidP="00744256">
      <w:pPr>
        <w:pStyle w:val="SCREEN"/>
      </w:pPr>
      <w:r w:rsidRPr="00985037">
        <w:t>exist in the Insurance Company file (either as Names or as Synonyms)</w:t>
      </w:r>
      <w:r w:rsidR="006F50F3">
        <w:t xml:space="preserve">. </w:t>
      </w:r>
      <w:r w:rsidRPr="00985037">
        <w:t>They</w:t>
      </w:r>
    </w:p>
    <w:p w14:paraId="1E467F9A" w14:textId="77777777" w:rsidR="00A07CA1" w:rsidRPr="00985037" w:rsidRDefault="00A07CA1" w:rsidP="00744256">
      <w:pPr>
        <w:pStyle w:val="SCREEN"/>
      </w:pPr>
      <w:r w:rsidRPr="00985037">
        <w:t>also do not exist or pattern match with any entry in the Auto Match file.</w:t>
      </w:r>
    </w:p>
    <w:p w14:paraId="1199E781" w14:textId="2EE6B041" w:rsidR="00A07CA1" w:rsidRPr="00985037" w:rsidRDefault="00A07CA1" w:rsidP="00744256">
      <w:pPr>
        <w:pStyle w:val="SCREEN"/>
      </w:pPr>
    </w:p>
    <w:p w14:paraId="5852E7F3" w14:textId="0B9E1EBD" w:rsidR="00A07CA1" w:rsidRPr="00985037" w:rsidRDefault="00A07CA1" w:rsidP="00744256">
      <w:pPr>
        <w:pStyle w:val="SCREEN"/>
      </w:pPr>
      <w:r w:rsidRPr="00985037">
        <w:t xml:space="preserve">   1  IBinsurance One</w:t>
      </w:r>
      <w:r>
        <w:t>e</w:t>
      </w:r>
      <w:r w:rsidRPr="00985037">
        <w:t xml:space="preserve"> </w:t>
      </w:r>
    </w:p>
    <w:p w14:paraId="7F9935EE" w14:textId="401DBB31" w:rsidR="00A07CA1" w:rsidRPr="00985037" w:rsidRDefault="00A07CA1" w:rsidP="00744256">
      <w:pPr>
        <w:pStyle w:val="SCREEN"/>
      </w:pPr>
      <w:r w:rsidRPr="00985037">
        <w:t xml:space="preserve">   2  IBinsurance Number Two</w:t>
      </w:r>
    </w:p>
    <w:p w14:paraId="33B6F7CD" w14:textId="400B468B" w:rsidR="00A07CA1" w:rsidRPr="00985037" w:rsidRDefault="00A07CA1" w:rsidP="00744256">
      <w:pPr>
        <w:pStyle w:val="SCREEN"/>
      </w:pPr>
      <w:r w:rsidRPr="00985037">
        <w:t xml:space="preserve">   3  IBinsurance Three</w:t>
      </w:r>
      <w:r>
        <w:t>e</w:t>
      </w:r>
      <w:r w:rsidRPr="00985037">
        <w:t xml:space="preserve"> </w:t>
      </w:r>
    </w:p>
    <w:p w14:paraId="0D4D558F" w14:textId="77777777" w:rsidR="00A07CA1" w:rsidRPr="00985037" w:rsidRDefault="00A07CA1" w:rsidP="00744256">
      <w:pPr>
        <w:pStyle w:val="SCREEN"/>
      </w:pPr>
    </w:p>
    <w:p w14:paraId="6AD7F982" w14:textId="4C0DDCC6" w:rsidR="00A07CA1" w:rsidRPr="00985037" w:rsidRDefault="00A07CA1" w:rsidP="00744256">
      <w:pPr>
        <w:pStyle w:val="SCREEN"/>
      </w:pPr>
    </w:p>
    <w:p w14:paraId="7A8BD0A8" w14:textId="4ADB86E6" w:rsidR="00A07CA1" w:rsidRPr="00985037" w:rsidRDefault="00A07CA1" w:rsidP="00744256">
      <w:pPr>
        <w:pStyle w:val="SCREEN"/>
      </w:pPr>
      <w:r w:rsidRPr="00985037">
        <w:t xml:space="preserve">Enter ?? for more actions </w:t>
      </w:r>
    </w:p>
    <w:p w14:paraId="60D0B48A" w14:textId="77777777" w:rsidR="00A07CA1" w:rsidRPr="00985037" w:rsidRDefault="00A07CA1" w:rsidP="00744256">
      <w:pPr>
        <w:pStyle w:val="SCREEN"/>
      </w:pPr>
      <w:r w:rsidRPr="00985037">
        <w:t>Select Entry              Auto Match Enter/Edit     Exit</w:t>
      </w:r>
    </w:p>
    <w:p w14:paraId="41AB078C" w14:textId="77777777" w:rsidR="00A07CA1" w:rsidRDefault="00A07CA1" w:rsidP="00744256">
      <w:pPr>
        <w:pStyle w:val="SCREEN"/>
      </w:pPr>
    </w:p>
    <w:p w14:paraId="594D5189" w14:textId="77777777" w:rsidR="00A07CA1" w:rsidRDefault="00A07CA1" w:rsidP="00744256">
      <w:pPr>
        <w:pStyle w:val="SCREEN"/>
      </w:pPr>
    </w:p>
    <w:p w14:paraId="063DE025" w14:textId="77777777" w:rsidR="00A07CA1" w:rsidRDefault="00A07CA1" w:rsidP="00744256">
      <w:pPr>
        <w:pStyle w:val="SCREEN"/>
      </w:pPr>
      <w:r w:rsidRPr="00985037">
        <w:t xml:space="preserve">Select </w:t>
      </w:r>
      <w:r>
        <w:t>an Auto Match Entry: IBinsurance Number Two</w:t>
      </w:r>
    </w:p>
    <w:p w14:paraId="0ECCAA16" w14:textId="77777777" w:rsidR="00A07CA1" w:rsidRDefault="00A07CA1" w:rsidP="00744256">
      <w:pPr>
        <w:pStyle w:val="SCREEN"/>
      </w:pPr>
    </w:p>
    <w:p w14:paraId="5CA5BBC6" w14:textId="77777777" w:rsidR="00A07CA1" w:rsidRDefault="00A07CA1" w:rsidP="00744256">
      <w:pPr>
        <w:pStyle w:val="SCREEN"/>
      </w:pPr>
      <w:r>
        <w:t>Are you adding ‘IBinsurance Number Two’ as a new IIV AUTO MATCH (the 5</w:t>
      </w:r>
      <w:r w:rsidRPr="005F7F8D">
        <w:t>TH</w:t>
      </w:r>
      <w:r>
        <w:t>)? No// Y</w:t>
      </w:r>
    </w:p>
    <w:p w14:paraId="5D217418" w14:textId="77777777" w:rsidR="00A07CA1" w:rsidRDefault="00A07CA1" w:rsidP="00744256">
      <w:pPr>
        <w:pStyle w:val="SCREEN"/>
      </w:pPr>
      <w:r>
        <w:t xml:space="preserve">    IIV AUTO MATCH INSURANCE COMPANY NAME: IBinsurance Two</w:t>
      </w:r>
    </w:p>
    <w:p w14:paraId="48B835D8" w14:textId="31D4CD71" w:rsidR="00C033AA" w:rsidRPr="00985037" w:rsidRDefault="00C033AA" w:rsidP="00C033AA">
      <w:pPr>
        <w:pStyle w:val="BodyTextNumbered1"/>
      </w:pPr>
      <w:r w:rsidRPr="00985037">
        <w:t xml:space="preserve">At the </w:t>
      </w:r>
      <w:r w:rsidRPr="00985037">
        <w:rPr>
          <w:b/>
        </w:rPr>
        <w:t>Select Action</w:t>
      </w:r>
      <w:r w:rsidRPr="00985037">
        <w:t xml:space="preserve"> prompt, enter </w:t>
      </w:r>
      <w:r w:rsidRPr="00985037">
        <w:rPr>
          <w:b/>
        </w:rPr>
        <w:t>Auto Match Enter/Edit</w:t>
      </w:r>
      <w:r w:rsidRPr="00985037">
        <w:t xml:space="preserve"> for this example.</w:t>
      </w:r>
    </w:p>
    <w:p w14:paraId="5DF6781B" w14:textId="4BDA251E" w:rsidR="00C033AA" w:rsidRPr="00985037" w:rsidRDefault="00C033AA" w:rsidP="00C033AA">
      <w:pPr>
        <w:pStyle w:val="BodyTextNumbered1"/>
        <w:rPr>
          <w:iCs/>
        </w:rPr>
      </w:pPr>
      <w:r>
        <w:t>Select</w:t>
      </w:r>
      <w:r w:rsidRPr="00985037">
        <w:t xml:space="preserve"> the </w:t>
      </w:r>
      <w:r w:rsidRPr="00985037">
        <w:rPr>
          <w:b/>
        </w:rPr>
        <w:t>AE Enter/Edit Auto Match Entries</w:t>
      </w:r>
      <w:r w:rsidRPr="00985037">
        <w:t xml:space="preserve"> option.</w:t>
      </w:r>
    </w:p>
    <w:p w14:paraId="536A9F70" w14:textId="0ACECB2A" w:rsidR="00C033AA" w:rsidRPr="00985037" w:rsidRDefault="00C033AA" w:rsidP="00C033AA">
      <w:pPr>
        <w:pStyle w:val="BodyTextNumbered1"/>
      </w:pPr>
      <w:r w:rsidRPr="00985037">
        <w:t xml:space="preserve">At the </w:t>
      </w:r>
      <w:r w:rsidRPr="00985037">
        <w:rPr>
          <w:b/>
        </w:rPr>
        <w:t>Select an Auto Match Entry</w:t>
      </w:r>
      <w:r w:rsidRPr="00985037">
        <w:t xml:space="preserve"> prompt, enter </w:t>
      </w:r>
      <w:r w:rsidRPr="00985037">
        <w:rPr>
          <w:b/>
        </w:rPr>
        <w:t>IBinsurance Number Two</w:t>
      </w:r>
      <w:r w:rsidRPr="00985037">
        <w:t xml:space="preserve"> for this example.</w:t>
      </w:r>
    </w:p>
    <w:p w14:paraId="3C7380A7" w14:textId="615E5730" w:rsidR="00C033AA" w:rsidRPr="00C033AA" w:rsidRDefault="00C033AA" w:rsidP="00C033AA">
      <w:pPr>
        <w:pStyle w:val="BodyTextNumbered1"/>
      </w:pPr>
      <w:r>
        <w:t xml:space="preserve"> (For this example) </w:t>
      </w:r>
      <w:r w:rsidRPr="00985037">
        <w:t xml:space="preserve">At the </w:t>
      </w:r>
      <w:r w:rsidRPr="00985037">
        <w:rPr>
          <w:b/>
        </w:rPr>
        <w:t>Are you adding ‘IBinsurance Number Two’</w:t>
      </w:r>
      <w:r w:rsidRPr="00985037">
        <w:t xml:space="preserve"> </w:t>
      </w:r>
      <w:r w:rsidRPr="00985037">
        <w:rPr>
          <w:b/>
        </w:rPr>
        <w:t xml:space="preserve">as a new </w:t>
      </w:r>
      <w:r>
        <w:rPr>
          <w:b/>
        </w:rPr>
        <w:t>II</w:t>
      </w:r>
      <w:r w:rsidRPr="00985037">
        <w:rPr>
          <w:b/>
        </w:rPr>
        <w:t>V AUTO MATCH (the 144</w:t>
      </w:r>
      <w:r w:rsidRPr="00985037">
        <w:rPr>
          <w:b/>
          <w:vertAlign w:val="superscript"/>
        </w:rPr>
        <w:t>th</w:t>
      </w:r>
      <w:r w:rsidRPr="00985037">
        <w:rPr>
          <w:b/>
        </w:rPr>
        <w:t>)? No//</w:t>
      </w:r>
      <w:r w:rsidRPr="00985037">
        <w:t xml:space="preserve"> prompt, </w:t>
      </w:r>
      <w:r>
        <w:t>answer</w:t>
      </w:r>
      <w:r w:rsidRPr="00985037">
        <w:t xml:space="preserve"> </w:t>
      </w:r>
      <w:r w:rsidRPr="00985037">
        <w:rPr>
          <w:b/>
        </w:rPr>
        <w:t>YES</w:t>
      </w:r>
      <w:r>
        <w:rPr>
          <w:b/>
        </w:rPr>
        <w:t>.</w:t>
      </w:r>
    </w:p>
    <w:p w14:paraId="361B4EE6" w14:textId="7B43C824" w:rsidR="00C033AA" w:rsidRPr="00985037" w:rsidRDefault="00C033AA" w:rsidP="00C033AA">
      <w:pPr>
        <w:pStyle w:val="BodyTextNumbered1"/>
      </w:pPr>
      <w:r w:rsidRPr="00985037">
        <w:t xml:space="preserve">At the </w:t>
      </w:r>
      <w:r>
        <w:rPr>
          <w:b/>
        </w:rPr>
        <w:t>IIV AUTO MATCH INSURANCE COMPANY NAME</w:t>
      </w:r>
      <w:r w:rsidRPr="00985037">
        <w:t xml:space="preserve"> prompt, enter </w:t>
      </w:r>
      <w:r w:rsidRPr="00985037">
        <w:rPr>
          <w:b/>
        </w:rPr>
        <w:t>IBinsurance Two</w:t>
      </w:r>
      <w:r w:rsidRPr="00985037">
        <w:t xml:space="preserve"> for this example.</w:t>
      </w:r>
    </w:p>
    <w:p w14:paraId="50AEAB4A" w14:textId="5EAA3CFE" w:rsidR="00C033AA" w:rsidRPr="00C033AA" w:rsidRDefault="00C033AA" w:rsidP="00C033AA">
      <w:pPr>
        <w:pStyle w:val="Note"/>
        <w:spacing w:after="120"/>
        <w:ind w:left="907" w:hanging="907"/>
      </w:pPr>
      <w:r w:rsidRPr="00C033AA">
        <w:t>Remember – the Entered Name must be a minimum of 3 characters. If an ‘*’ is used, it must be accompanied by four additional characters.</w:t>
      </w:r>
    </w:p>
    <w:p w14:paraId="57EE18A3" w14:textId="7C28DBD2" w:rsidR="00C033AA" w:rsidRPr="00985037" w:rsidRDefault="00C033AA" w:rsidP="00C033AA">
      <w:pPr>
        <w:pStyle w:val="Note"/>
        <w:numPr>
          <w:ilvl w:val="0"/>
          <w:numId w:val="0"/>
        </w:numPr>
        <w:spacing w:before="120"/>
        <w:ind w:left="907" w:hanging="907"/>
      </w:pPr>
      <w:r>
        <w:t xml:space="preserve"> </w:t>
      </w:r>
      <w:r>
        <w:tab/>
      </w:r>
      <w:r w:rsidRPr="00985037">
        <w:t>Entered Names must be unique. One Entered Name cannot be associated with more than one Insurance Company Name.</w:t>
      </w:r>
    </w:p>
    <w:p w14:paraId="0B1CD2BB" w14:textId="552BAA4F" w:rsidR="00A07CA1" w:rsidRPr="00985037" w:rsidRDefault="00A07CA1" w:rsidP="00230E0A">
      <w:pPr>
        <w:pStyle w:val="Heading2"/>
      </w:pPr>
      <w:bookmarkStart w:id="302" w:name="_Section_7"/>
      <w:bookmarkStart w:id="303" w:name="_Toc48641845"/>
      <w:bookmarkStart w:id="304" w:name="_Toc48718983"/>
      <w:bookmarkStart w:id="305" w:name="_Toc48719398"/>
      <w:bookmarkStart w:id="306" w:name="_Toc50545086"/>
      <w:bookmarkStart w:id="307" w:name="_Toc50700595"/>
      <w:bookmarkStart w:id="308" w:name="_Toc50701585"/>
      <w:bookmarkStart w:id="309" w:name="_Toc50701661"/>
      <w:bookmarkStart w:id="310" w:name="_Toc50718325"/>
      <w:bookmarkStart w:id="311" w:name="_Toc409510852"/>
      <w:bookmarkStart w:id="312" w:name="_Toc64484760"/>
      <w:bookmarkStart w:id="313" w:name="_Toc126241070"/>
      <w:bookmarkEnd w:id="302"/>
      <w:r w:rsidRPr="00985037">
        <w:t>Check Insurance Buffer Company Names</w:t>
      </w:r>
      <w:bookmarkEnd w:id="303"/>
      <w:bookmarkEnd w:id="304"/>
      <w:bookmarkEnd w:id="305"/>
      <w:bookmarkEnd w:id="306"/>
      <w:bookmarkEnd w:id="307"/>
      <w:bookmarkEnd w:id="308"/>
      <w:bookmarkEnd w:id="309"/>
      <w:bookmarkEnd w:id="310"/>
      <w:bookmarkEnd w:id="311"/>
      <w:bookmarkEnd w:id="312"/>
      <w:bookmarkEnd w:id="313"/>
    </w:p>
    <w:p w14:paraId="6BCCFDB6" w14:textId="69B3C6A8" w:rsidR="00A07CA1" w:rsidRPr="00985037" w:rsidRDefault="00A07CA1" w:rsidP="00744256">
      <w:pPr>
        <w:pStyle w:val="BodyText"/>
      </w:pPr>
      <w:r w:rsidRPr="00985037">
        <w:t xml:space="preserve">As described in section </w:t>
      </w:r>
      <w:r w:rsidR="00C033AA" w:rsidRPr="00C033AA">
        <w:rPr>
          <w:rStyle w:val="CrossReferenceChar"/>
        </w:rPr>
        <w:fldChar w:fldCharType="begin"/>
      </w:r>
      <w:r w:rsidR="00C033AA" w:rsidRPr="00C033AA">
        <w:rPr>
          <w:rStyle w:val="CrossReferenceChar"/>
        </w:rPr>
        <w:instrText xml:space="preserve"> REF _Ref66964770 \r \h </w:instrText>
      </w:r>
      <w:r w:rsidR="00C033AA">
        <w:rPr>
          <w:rStyle w:val="CrossReferenceChar"/>
        </w:rPr>
        <w:instrText xml:space="preserve"> \* MERGEFORMAT </w:instrText>
      </w:r>
      <w:r w:rsidR="00C033AA" w:rsidRPr="00C033AA">
        <w:rPr>
          <w:rStyle w:val="CrossReferenceChar"/>
        </w:rPr>
      </w:r>
      <w:r w:rsidR="00C033AA" w:rsidRPr="00C033AA">
        <w:rPr>
          <w:rStyle w:val="CrossReferenceChar"/>
        </w:rPr>
        <w:fldChar w:fldCharType="separate"/>
      </w:r>
      <w:r w:rsidR="00D9408B">
        <w:rPr>
          <w:rStyle w:val="CrossReferenceChar"/>
        </w:rPr>
        <w:t>4.2.6</w:t>
      </w:r>
      <w:r w:rsidR="00C033AA" w:rsidRPr="00C033AA">
        <w:rPr>
          <w:rStyle w:val="CrossReferenceChar"/>
        </w:rPr>
        <w:fldChar w:fldCharType="end"/>
      </w:r>
      <w:r w:rsidRPr="00985037">
        <w:t xml:space="preserve">, the action </w:t>
      </w:r>
      <w:r w:rsidRPr="00985037">
        <w:rPr>
          <w:b/>
        </w:rPr>
        <w:t>Check Ins Co’s</w:t>
      </w:r>
      <w:r w:rsidRPr="00985037">
        <w:t xml:space="preserve">. in the </w:t>
      </w:r>
      <w:r w:rsidRPr="00985037">
        <w:rPr>
          <w:b/>
        </w:rPr>
        <w:t xml:space="preserve">Insurance Buffer </w:t>
      </w:r>
      <w:r w:rsidRPr="00985037">
        <w:t xml:space="preserve">screen is another method of accessing the </w:t>
      </w:r>
      <w:r w:rsidRPr="00985037">
        <w:rPr>
          <w:b/>
        </w:rPr>
        <w:t xml:space="preserve">Auto Match Enter/Edit </w:t>
      </w:r>
      <w:r w:rsidRPr="00985037">
        <w:t>option.</w:t>
      </w:r>
    </w:p>
    <w:p w14:paraId="69E872B0" w14:textId="02D0C782" w:rsidR="00C033AA" w:rsidRPr="00985037" w:rsidRDefault="00C033AA" w:rsidP="005F3114">
      <w:pPr>
        <w:pStyle w:val="BodyTextNumbered1"/>
        <w:numPr>
          <w:ilvl w:val="0"/>
          <w:numId w:val="38"/>
        </w:numPr>
      </w:pPr>
      <w:r w:rsidRPr="00985037">
        <w:t xml:space="preserve">Access the </w:t>
      </w:r>
      <w:r w:rsidRPr="00C033AA">
        <w:rPr>
          <w:b/>
          <w:bCs/>
        </w:rPr>
        <w:t>PI Patient Insurance Menu</w:t>
      </w:r>
      <w:r w:rsidRPr="00985037">
        <w:t>.</w:t>
      </w:r>
    </w:p>
    <w:p w14:paraId="1584BE87" w14:textId="12799DDF" w:rsidR="00C033AA" w:rsidRPr="00985037" w:rsidRDefault="00C033AA" w:rsidP="00C033AA">
      <w:pPr>
        <w:pStyle w:val="BodyTextNumbered1"/>
        <w:rPr>
          <w:iCs/>
        </w:rPr>
      </w:pPr>
      <w:r>
        <w:t>Select</w:t>
      </w:r>
      <w:r w:rsidRPr="00985037">
        <w:t xml:space="preserve"> the </w:t>
      </w:r>
      <w:r w:rsidRPr="00C033AA">
        <w:rPr>
          <w:b/>
          <w:bCs/>
        </w:rPr>
        <w:t>BI Process Insurance Buffer</w:t>
      </w:r>
      <w:r w:rsidRPr="00985037">
        <w:t xml:space="preserve"> option.</w:t>
      </w:r>
    </w:p>
    <w:p w14:paraId="6856365B" w14:textId="77777777" w:rsidR="00A07CA1" w:rsidRPr="00985037" w:rsidRDefault="00A07CA1" w:rsidP="00744256">
      <w:pPr>
        <w:pStyle w:val="BodyText2"/>
      </w:pPr>
      <w:r w:rsidRPr="00985037">
        <w:t>The fol</w:t>
      </w:r>
      <w:r>
        <w:t>lowing screen will be displayed:</w:t>
      </w:r>
    </w:p>
    <w:p w14:paraId="431FDD8A" w14:textId="77777777" w:rsidR="00A07CA1" w:rsidRPr="00985037" w:rsidRDefault="00A07CA1" w:rsidP="00744256">
      <w:pPr>
        <w:pStyle w:val="SCREEN"/>
      </w:pPr>
      <w:r w:rsidRPr="00985037">
        <w:rPr>
          <w:b/>
          <w:bCs/>
        </w:rPr>
        <w:t>Positive Insurance Buffer</w:t>
      </w:r>
      <w:r w:rsidRPr="00985037">
        <w:t xml:space="preserve">     May 21, 2010@10:18:01          Page:    1 of    1 </w:t>
      </w:r>
    </w:p>
    <w:p w14:paraId="3882C74F" w14:textId="77777777" w:rsidR="00A07CA1" w:rsidRPr="00985037" w:rsidRDefault="00A07CA1" w:rsidP="00744256">
      <w:pPr>
        <w:pStyle w:val="SCREEN"/>
      </w:pPr>
      <w:r w:rsidRPr="00985037">
        <w:t>Sorted by: Positive Response</w:t>
      </w:r>
    </w:p>
    <w:p w14:paraId="0C24E2D1" w14:textId="77777777" w:rsidR="00A07CA1" w:rsidRPr="00985037" w:rsidRDefault="00A07CA1" w:rsidP="00744256">
      <w:pPr>
        <w:pStyle w:val="SCREEN"/>
      </w:pPr>
      <w:r w:rsidRPr="00985037">
        <w:t xml:space="preserve">     Patient Name              Insurance Company Subscr Id     S Entered   iIEYH</w:t>
      </w:r>
    </w:p>
    <w:p w14:paraId="7E1E197B" w14:textId="62D2FFC4" w:rsidR="00A07CA1" w:rsidRPr="00985037" w:rsidRDefault="00A07CA1" w:rsidP="00744256">
      <w:pPr>
        <w:pStyle w:val="SCREEN"/>
      </w:pPr>
      <w:r w:rsidRPr="00985037">
        <w:t>1   +IBpatient,One        XXXX IBinsurance One   SUB ID XXXX   E 05/18/10  i</w:t>
      </w:r>
    </w:p>
    <w:p w14:paraId="63C46E4E" w14:textId="53AAF6B7" w:rsidR="00A07CA1" w:rsidRPr="00985037" w:rsidRDefault="00A07CA1" w:rsidP="00744256">
      <w:pPr>
        <w:pStyle w:val="SCREEN"/>
      </w:pPr>
      <w:r w:rsidRPr="00985037">
        <w:t>2   +IBpatient,Two        XXXX IBinsurance One   SUB ID XXXX   E 05/18/10  i</w:t>
      </w:r>
    </w:p>
    <w:p w14:paraId="01C89276" w14:textId="60C7B5A0" w:rsidR="00A07CA1" w:rsidRPr="00985037" w:rsidRDefault="00A07CA1" w:rsidP="00744256">
      <w:pPr>
        <w:pStyle w:val="SCREEN"/>
      </w:pPr>
      <w:r w:rsidRPr="00985037">
        <w:t>3   +IBpatient,Three      XXXX IBinsurance One   SUB ID XXXX   E 05/18/10  i</w:t>
      </w:r>
    </w:p>
    <w:p w14:paraId="06A77078" w14:textId="77777777" w:rsidR="00A07CA1" w:rsidRPr="00985037" w:rsidRDefault="00A07CA1" w:rsidP="00744256">
      <w:pPr>
        <w:pStyle w:val="SCREEN"/>
      </w:pPr>
      <w:r w:rsidRPr="00985037">
        <w:t xml:space="preserve">4   +IBpatient,Four       XXXX IBinsurance Two   SUB ID XXXX   P 09/21/04     Y </w:t>
      </w:r>
    </w:p>
    <w:p w14:paraId="60925687" w14:textId="688FB196" w:rsidR="00A07CA1" w:rsidRPr="00985037" w:rsidRDefault="00A07CA1" w:rsidP="00744256">
      <w:pPr>
        <w:pStyle w:val="SCREEN"/>
      </w:pPr>
      <w:r w:rsidRPr="00985037">
        <w:t>5   +IBpatient,Five       XXXX IBinsurance Four  SUB ID XXXX   P 03/31/05</w:t>
      </w:r>
    </w:p>
    <w:p w14:paraId="690E6CF2" w14:textId="6B9CA7FF" w:rsidR="00A07CA1" w:rsidRPr="00985037" w:rsidRDefault="00A07CA1" w:rsidP="00744256">
      <w:pPr>
        <w:pStyle w:val="SCREEN"/>
      </w:pPr>
      <w:r w:rsidRPr="00985037">
        <w:t>6   +IBpatient,Six        XXXX IBinsurance Four  SUB ID XXXX   P 12/08/04</w:t>
      </w:r>
    </w:p>
    <w:p w14:paraId="697670C1" w14:textId="77777777" w:rsidR="00A07CA1" w:rsidRPr="00985037" w:rsidRDefault="00A07CA1" w:rsidP="00744256">
      <w:pPr>
        <w:pStyle w:val="SCREEN"/>
      </w:pPr>
      <w:r w:rsidRPr="00985037">
        <w:t xml:space="preserve">7   +IBpatient,Seven      XXXX IBinsurance Two   SUB ID XXXX   P 11/30/04     Y </w:t>
      </w:r>
    </w:p>
    <w:p w14:paraId="7FD08B14" w14:textId="77777777" w:rsidR="00A07CA1" w:rsidRPr="00985037" w:rsidRDefault="00A07CA1" w:rsidP="00744256">
      <w:pPr>
        <w:pStyle w:val="SCREEN"/>
      </w:pPr>
      <w:r w:rsidRPr="00985037">
        <w:t>8   +IBpatient,Eight      XXXX IBinsurance Four  SUB ID XXXX   P 02/28/05     YH</w:t>
      </w:r>
    </w:p>
    <w:p w14:paraId="7E747ED7" w14:textId="77777777" w:rsidR="00A07CA1" w:rsidRPr="00985037" w:rsidRDefault="00A07CA1" w:rsidP="00744256">
      <w:pPr>
        <w:pStyle w:val="SCREEN"/>
      </w:pPr>
      <w:r w:rsidRPr="00985037">
        <w:t xml:space="preserve">9   +IBpatient,Nine       XXXX IBinsurance Two   SUB ID XXXX   I 03/29/05     Y </w:t>
      </w:r>
    </w:p>
    <w:p w14:paraId="5632F29E" w14:textId="73E5E00A" w:rsidR="00A07CA1" w:rsidRPr="00985037" w:rsidRDefault="00A07CA1" w:rsidP="00744256">
      <w:pPr>
        <w:pStyle w:val="SCREEN"/>
      </w:pPr>
      <w:r w:rsidRPr="00985037">
        <w:t xml:space="preserve">10  +IBpatient,Ten        XXXX IBinsurance Three SUB ID XXXX   I 11/16/04 </w:t>
      </w:r>
    </w:p>
    <w:p w14:paraId="7B92829E" w14:textId="77777777" w:rsidR="00A07CA1" w:rsidRPr="00985037" w:rsidRDefault="00A07CA1" w:rsidP="00744256">
      <w:pPr>
        <w:pStyle w:val="SCREEN"/>
      </w:pPr>
      <w:r w:rsidRPr="00985037">
        <w:t>11  +IBpatient,Eleven     XXXX IBinsurance Two   SUB ID XXXX   P 03/31/05     YH</w:t>
      </w:r>
    </w:p>
    <w:p w14:paraId="3EA9E4D4" w14:textId="77777777" w:rsidR="00A07CA1" w:rsidRPr="00985037" w:rsidRDefault="00A07CA1" w:rsidP="00744256">
      <w:pPr>
        <w:pStyle w:val="SCREEN"/>
      </w:pPr>
      <w:r w:rsidRPr="00985037">
        <w:t>12  +IBpatient,Twelve     XXXX IBinsurance Five  SUB ID XXXX   I 03/24/05      H</w:t>
      </w:r>
    </w:p>
    <w:p w14:paraId="16BC758E" w14:textId="77777777" w:rsidR="00A07CA1" w:rsidRPr="00985037" w:rsidRDefault="00A07CA1" w:rsidP="00744256">
      <w:pPr>
        <w:pStyle w:val="SCREEN"/>
      </w:pPr>
    </w:p>
    <w:p w14:paraId="56F68893" w14:textId="77777777" w:rsidR="00A07CA1" w:rsidRPr="00985037" w:rsidRDefault="00A07CA1" w:rsidP="00744256">
      <w:pPr>
        <w:pStyle w:val="SCREEN"/>
      </w:pPr>
    </w:p>
    <w:p w14:paraId="4AE24DE3" w14:textId="1E1987A4" w:rsidR="00A07CA1" w:rsidRPr="00985037" w:rsidRDefault="00A07CA1" w:rsidP="00744256">
      <w:pPr>
        <w:pStyle w:val="SCREEN"/>
      </w:pPr>
      <w:r w:rsidRPr="00985037">
        <w:t xml:space="preserve">          +Active  ?Await/Reply </w:t>
      </w:r>
    </w:p>
    <w:p w14:paraId="66D2D92D" w14:textId="77777777" w:rsidR="00A07CA1" w:rsidRPr="00985037" w:rsidRDefault="00A07CA1" w:rsidP="00744256">
      <w:pPr>
        <w:pStyle w:val="SCREEN"/>
      </w:pPr>
      <w:r w:rsidRPr="00985037">
        <w:t xml:space="preserve">PE Process Entry    AE Add Entry        PB Pos. Buffer      FA Future Appts. </w:t>
      </w:r>
    </w:p>
    <w:p w14:paraId="41E279C6" w14:textId="77777777" w:rsidR="00A07CA1" w:rsidRPr="00985037" w:rsidRDefault="00A07CA1" w:rsidP="00744256">
      <w:pPr>
        <w:pStyle w:val="SCREEN"/>
      </w:pPr>
      <w:r w:rsidRPr="00985037">
        <w:t>RE Reject Entry     ST Sort List        NB Neg. Buffer      EX Exit</w:t>
      </w:r>
    </w:p>
    <w:p w14:paraId="28668662" w14:textId="77777777" w:rsidR="00A07CA1" w:rsidRPr="00985037" w:rsidRDefault="00A07CA1" w:rsidP="00744256">
      <w:pPr>
        <w:pStyle w:val="SCREEN"/>
      </w:pPr>
      <w:r w:rsidRPr="00985037">
        <w:t>EE Expand Entry     CC Check Ins Co's   MB Medicare Buffer</w:t>
      </w:r>
    </w:p>
    <w:p w14:paraId="003E3532" w14:textId="77777777" w:rsidR="00A07CA1" w:rsidRPr="00985037" w:rsidRDefault="00A07CA1" w:rsidP="00744256">
      <w:pPr>
        <w:pStyle w:val="SCREEN"/>
      </w:pPr>
      <w:r w:rsidRPr="00985037">
        <w:t>Select Action: Next Screen//</w:t>
      </w:r>
    </w:p>
    <w:p w14:paraId="170DDCC2" w14:textId="0EEF2B09" w:rsidR="00C033AA" w:rsidRPr="00985037" w:rsidRDefault="00C033AA" w:rsidP="00C033AA">
      <w:pPr>
        <w:pStyle w:val="BodyTextNumbered1"/>
      </w:pPr>
      <w:r w:rsidRPr="00985037">
        <w:t xml:space="preserve">At the </w:t>
      </w:r>
      <w:r w:rsidRPr="00985037">
        <w:rPr>
          <w:b/>
        </w:rPr>
        <w:t>Select Action:</w:t>
      </w:r>
      <w:r w:rsidRPr="00985037">
        <w:t xml:space="preserve"> prompt, enter </w:t>
      </w:r>
      <w:r w:rsidRPr="00985037">
        <w:rPr>
          <w:b/>
        </w:rPr>
        <w:t>CC</w:t>
      </w:r>
      <w:r w:rsidRPr="00985037">
        <w:t xml:space="preserve"> for </w:t>
      </w:r>
      <w:r w:rsidRPr="00985037">
        <w:rPr>
          <w:b/>
        </w:rPr>
        <w:t>Check Ins Co’s</w:t>
      </w:r>
      <w:r w:rsidRPr="00985037">
        <w:t>.</w:t>
      </w:r>
    </w:p>
    <w:p w14:paraId="73E86666" w14:textId="77777777" w:rsidR="00A07CA1" w:rsidRPr="00985037" w:rsidRDefault="00A07CA1" w:rsidP="00744256">
      <w:pPr>
        <w:pStyle w:val="BodyText2"/>
      </w:pPr>
      <w:r w:rsidRPr="00985037">
        <w:t>The fol</w:t>
      </w:r>
      <w:r>
        <w:t>lowing screen will be displayed:</w:t>
      </w:r>
    </w:p>
    <w:p w14:paraId="51C36125" w14:textId="77777777" w:rsidR="00A07CA1" w:rsidRPr="00985037" w:rsidRDefault="00A07CA1" w:rsidP="00744256">
      <w:pPr>
        <w:pStyle w:val="SCREEN"/>
      </w:pPr>
      <w:r w:rsidRPr="00985037">
        <w:t xml:space="preserve">Unmatched Buffer Names        Jul 07, 2010@12:02:54          Page:    1 of   1 </w:t>
      </w:r>
    </w:p>
    <w:p w14:paraId="4F72ACB2" w14:textId="77777777" w:rsidR="00A07CA1" w:rsidRPr="00985037" w:rsidRDefault="00A07CA1" w:rsidP="00744256">
      <w:pPr>
        <w:pStyle w:val="SCREEN"/>
      </w:pPr>
      <w:r w:rsidRPr="00985037">
        <w:t>These are Insurance Company names from the Insurance Buffer file that do not</w:t>
      </w:r>
    </w:p>
    <w:p w14:paraId="7D5803D9" w14:textId="451AAAA5" w:rsidR="00A07CA1" w:rsidRPr="00985037" w:rsidRDefault="00A07CA1" w:rsidP="00744256">
      <w:pPr>
        <w:pStyle w:val="SCREEN"/>
      </w:pPr>
      <w:r w:rsidRPr="00985037">
        <w:t>exist in the Insurance Company file (either as Names or as Synonyms)</w:t>
      </w:r>
      <w:r w:rsidR="006F50F3">
        <w:t xml:space="preserve">. </w:t>
      </w:r>
      <w:r w:rsidRPr="00985037">
        <w:t>They</w:t>
      </w:r>
    </w:p>
    <w:p w14:paraId="34989E35" w14:textId="77777777" w:rsidR="00A07CA1" w:rsidRPr="00985037" w:rsidRDefault="00A07CA1" w:rsidP="00744256">
      <w:pPr>
        <w:pStyle w:val="SCREEN"/>
      </w:pPr>
      <w:r w:rsidRPr="00985037">
        <w:t>also do not exist or pattern match with any entry in the Auto Match file.</w:t>
      </w:r>
    </w:p>
    <w:p w14:paraId="5DFA3330" w14:textId="68E08C40" w:rsidR="00A07CA1" w:rsidRPr="00985037" w:rsidRDefault="00A07CA1" w:rsidP="00744256">
      <w:pPr>
        <w:pStyle w:val="SCREEN"/>
      </w:pPr>
    </w:p>
    <w:p w14:paraId="628AB3C5" w14:textId="328CDCD0" w:rsidR="00A07CA1" w:rsidRPr="00985037" w:rsidRDefault="00A07CA1" w:rsidP="00744256">
      <w:pPr>
        <w:pStyle w:val="SCREEN"/>
      </w:pPr>
      <w:r w:rsidRPr="00985037">
        <w:t xml:space="preserve">   1  IBinsurance One</w:t>
      </w:r>
      <w:r>
        <w:t>e</w:t>
      </w:r>
      <w:r w:rsidRPr="00985037">
        <w:t xml:space="preserve"> </w:t>
      </w:r>
    </w:p>
    <w:p w14:paraId="7E1F65A7" w14:textId="5DBDB976" w:rsidR="00A07CA1" w:rsidRPr="00985037" w:rsidRDefault="00A07CA1" w:rsidP="00744256">
      <w:pPr>
        <w:pStyle w:val="SCREEN"/>
      </w:pPr>
      <w:r w:rsidRPr="00985037">
        <w:t xml:space="preserve">   2  IBinsurance Number Two</w:t>
      </w:r>
    </w:p>
    <w:p w14:paraId="158BB6C0" w14:textId="60FFD9F3" w:rsidR="00A07CA1" w:rsidRPr="00985037" w:rsidRDefault="00A07CA1" w:rsidP="00744256">
      <w:pPr>
        <w:pStyle w:val="SCREEN"/>
      </w:pPr>
      <w:r w:rsidRPr="00985037">
        <w:t xml:space="preserve">   3  IBinsurance Three</w:t>
      </w:r>
      <w:r>
        <w:t>e</w:t>
      </w:r>
      <w:r w:rsidRPr="00985037">
        <w:t xml:space="preserve"> </w:t>
      </w:r>
    </w:p>
    <w:p w14:paraId="2BEE99A0" w14:textId="52591691" w:rsidR="00A07CA1" w:rsidRPr="00985037" w:rsidRDefault="00A07CA1" w:rsidP="00744256">
      <w:pPr>
        <w:pStyle w:val="SCREEN"/>
      </w:pPr>
    </w:p>
    <w:p w14:paraId="7B88599A" w14:textId="3EC3A9F8" w:rsidR="00A07CA1" w:rsidRPr="00985037" w:rsidRDefault="00A07CA1" w:rsidP="00744256">
      <w:pPr>
        <w:pStyle w:val="SCREEN"/>
      </w:pPr>
      <w:r w:rsidRPr="00985037">
        <w:t xml:space="preserve">          Enter ?? for more actions </w:t>
      </w:r>
    </w:p>
    <w:p w14:paraId="38E257EA" w14:textId="77777777" w:rsidR="00A07CA1" w:rsidRPr="00985037" w:rsidRDefault="00A07CA1" w:rsidP="00744256">
      <w:pPr>
        <w:pStyle w:val="SCREEN"/>
      </w:pPr>
      <w:r w:rsidRPr="00985037">
        <w:t xml:space="preserve">  Select Entry              Auto Match Enter/Edit     Exit</w:t>
      </w:r>
    </w:p>
    <w:p w14:paraId="5E53864B" w14:textId="77777777" w:rsidR="00A07CA1" w:rsidRPr="00985037" w:rsidRDefault="00A07CA1" w:rsidP="00744256">
      <w:pPr>
        <w:pStyle w:val="SCREEN"/>
      </w:pPr>
      <w:r w:rsidRPr="00985037">
        <w:t>Select Action: Next Screen//</w:t>
      </w:r>
    </w:p>
    <w:p w14:paraId="3EC75499" w14:textId="07317E75" w:rsidR="00A07CA1" w:rsidRPr="00985037" w:rsidRDefault="00A07CA1" w:rsidP="00230E0A">
      <w:pPr>
        <w:pStyle w:val="Heading2"/>
      </w:pPr>
      <w:bookmarkStart w:id="314" w:name="_Toc48641846"/>
      <w:bookmarkStart w:id="315" w:name="_Toc48718985"/>
      <w:bookmarkStart w:id="316" w:name="_Toc48719400"/>
      <w:bookmarkStart w:id="317" w:name="_Toc50545087"/>
      <w:bookmarkStart w:id="318" w:name="_Toc50700596"/>
      <w:bookmarkStart w:id="319" w:name="_Toc50701586"/>
      <w:bookmarkStart w:id="320" w:name="_Toc50701662"/>
      <w:bookmarkStart w:id="321" w:name="_Toc50718326"/>
      <w:bookmarkStart w:id="322" w:name="_Toc409510853"/>
      <w:bookmarkStart w:id="323" w:name="_Toc64484761"/>
      <w:bookmarkStart w:id="324" w:name="_Toc126241071"/>
      <w:r w:rsidRPr="00985037">
        <w:t>Change Company Name via the Insurance Buffer</w:t>
      </w:r>
      <w:bookmarkEnd w:id="314"/>
      <w:bookmarkEnd w:id="315"/>
      <w:bookmarkEnd w:id="316"/>
      <w:bookmarkEnd w:id="317"/>
      <w:bookmarkEnd w:id="318"/>
      <w:bookmarkEnd w:id="319"/>
      <w:bookmarkEnd w:id="320"/>
      <w:bookmarkEnd w:id="321"/>
      <w:bookmarkEnd w:id="322"/>
      <w:bookmarkEnd w:id="323"/>
      <w:bookmarkEnd w:id="324"/>
    </w:p>
    <w:p w14:paraId="0005420F" w14:textId="3D5CCAE7" w:rsidR="00A07CA1" w:rsidRPr="00985037" w:rsidRDefault="00A07CA1" w:rsidP="00744256">
      <w:pPr>
        <w:pStyle w:val="BodyText"/>
      </w:pPr>
      <w:r w:rsidRPr="00985037">
        <w:t xml:space="preserve">Auto Match entries can also be created when users change an </w:t>
      </w:r>
      <w:r w:rsidRPr="00985037">
        <w:rPr>
          <w:b/>
        </w:rPr>
        <w:t>Insurance Buffer</w:t>
      </w:r>
      <w:r w:rsidRPr="00985037">
        <w:t xml:space="preserve"> entry’s insurance company name in the insurance buffer edit screen</w:t>
      </w:r>
      <w:r w:rsidR="006F50F3">
        <w:t xml:space="preserve">. </w:t>
      </w:r>
      <w:r w:rsidRPr="00985037">
        <w:t>When users</w:t>
      </w:r>
      <w:r>
        <w:t xml:space="preserve"> change</w:t>
      </w:r>
      <w:r w:rsidRPr="00985037">
        <w:t xml:space="preserve"> the existing insurance company name, listed on an </w:t>
      </w:r>
      <w:r w:rsidRPr="00985037">
        <w:rPr>
          <w:b/>
        </w:rPr>
        <w:t>Insurance Buffer</w:t>
      </w:r>
      <w:r w:rsidRPr="00985037">
        <w:t xml:space="preserve"> entry, VistA prompts users to keep track of the original typed name and new name as an Auto Match entry</w:t>
      </w:r>
      <w:r w:rsidR="006F50F3">
        <w:t xml:space="preserve">. </w:t>
      </w:r>
      <w:r w:rsidRPr="00985037">
        <w:t xml:space="preserve">If users concur, the original typed insurance company name is treated as the </w:t>
      </w:r>
      <w:r w:rsidRPr="00985037">
        <w:rPr>
          <w:b/>
        </w:rPr>
        <w:t>Entered Name</w:t>
      </w:r>
      <w:r w:rsidRPr="00985037">
        <w:t xml:space="preserve"> and the new insurance company name is considered the </w:t>
      </w:r>
      <w:r w:rsidRPr="00985037">
        <w:rPr>
          <w:b/>
        </w:rPr>
        <w:t>Proper Name</w:t>
      </w:r>
      <w:r w:rsidR="006F50F3">
        <w:t xml:space="preserve">. </w:t>
      </w:r>
      <w:r w:rsidRPr="00985037">
        <w:t xml:space="preserve">The user is then offered the opportunity to modify the </w:t>
      </w:r>
      <w:r w:rsidRPr="00985037">
        <w:rPr>
          <w:b/>
        </w:rPr>
        <w:t>Entered Name</w:t>
      </w:r>
      <w:r w:rsidRPr="00985037">
        <w:t>, possibly to make it more general.</w:t>
      </w:r>
    </w:p>
    <w:p w14:paraId="33961DC9" w14:textId="361D3137" w:rsidR="00C033AA" w:rsidRPr="00985037" w:rsidRDefault="00C033AA" w:rsidP="00C033AA">
      <w:pPr>
        <w:pStyle w:val="Note"/>
      </w:pPr>
      <w:r w:rsidRPr="00985037">
        <w:t>This example sets up an auto match entry to associate</w:t>
      </w:r>
      <w:r w:rsidRPr="00985037">
        <w:rPr>
          <w:rFonts w:ascii="Courier New" w:hAnsi="Courier New" w:cs="Courier New"/>
          <w:sz w:val="18"/>
          <w:szCs w:val="18"/>
        </w:rPr>
        <w:t xml:space="preserve"> </w:t>
      </w:r>
      <w:r w:rsidRPr="00985037">
        <w:rPr>
          <w:b/>
        </w:rPr>
        <w:t>IBinsurance Flur</w:t>
      </w:r>
      <w:r w:rsidRPr="00985037">
        <w:t xml:space="preserve"> with </w:t>
      </w:r>
      <w:r w:rsidRPr="00985037">
        <w:rPr>
          <w:b/>
        </w:rPr>
        <w:t>IBinsurance Four</w:t>
      </w:r>
      <w:r w:rsidRPr="00985037">
        <w:t>.</w:t>
      </w:r>
    </w:p>
    <w:p w14:paraId="2101683C" w14:textId="6DBF008A" w:rsidR="00C033AA" w:rsidRPr="00985037" w:rsidRDefault="00C033AA" w:rsidP="005F3114">
      <w:pPr>
        <w:pStyle w:val="BodyTextNumbered1"/>
        <w:numPr>
          <w:ilvl w:val="0"/>
          <w:numId w:val="39"/>
        </w:numPr>
      </w:pPr>
      <w:r w:rsidRPr="00985037">
        <w:t xml:space="preserve">Access the </w:t>
      </w:r>
      <w:r w:rsidRPr="00C033AA">
        <w:rPr>
          <w:b/>
          <w:bCs/>
        </w:rPr>
        <w:t>PI Patient Insurance Menu</w:t>
      </w:r>
      <w:r w:rsidRPr="00985037">
        <w:t>.</w:t>
      </w:r>
    </w:p>
    <w:p w14:paraId="4E0892D3" w14:textId="5384A4BE" w:rsidR="00C033AA" w:rsidRPr="00985037" w:rsidRDefault="00C033AA" w:rsidP="00C033AA">
      <w:pPr>
        <w:pStyle w:val="BodyTextNumbered1"/>
        <w:rPr>
          <w:iCs/>
        </w:rPr>
      </w:pPr>
      <w:r>
        <w:t>Select</w:t>
      </w:r>
      <w:r w:rsidRPr="00985037">
        <w:t xml:space="preserve"> the </w:t>
      </w:r>
      <w:r w:rsidRPr="00C033AA">
        <w:rPr>
          <w:b/>
          <w:bCs/>
        </w:rPr>
        <w:t>BI Process Insurance Buffer</w:t>
      </w:r>
      <w:r w:rsidRPr="00985037">
        <w:t xml:space="preserve"> option.</w:t>
      </w:r>
    </w:p>
    <w:p w14:paraId="39F57801" w14:textId="18F5D7EF" w:rsidR="00C033AA" w:rsidRPr="00985037" w:rsidRDefault="00C033AA" w:rsidP="00C033AA">
      <w:pPr>
        <w:pStyle w:val="Note"/>
      </w:pPr>
      <w:r w:rsidRPr="00985037">
        <w:t xml:space="preserve">VistA warns users when the </w:t>
      </w:r>
      <w:r w:rsidRPr="00985037">
        <w:rPr>
          <w:b/>
        </w:rPr>
        <w:t>Proper Name</w:t>
      </w:r>
      <w:r w:rsidRPr="00985037">
        <w:t xml:space="preserve"> matches an insurance company’s name synonym and not the company’s name, or the </w:t>
      </w:r>
      <w:r w:rsidRPr="00985037">
        <w:rPr>
          <w:b/>
        </w:rPr>
        <w:t>Proper Name</w:t>
      </w:r>
      <w:r w:rsidRPr="00985037">
        <w:t xml:space="preserve"> matches more than one synonym and company name.</w:t>
      </w:r>
    </w:p>
    <w:p w14:paraId="1D8F2A05" w14:textId="77777777" w:rsidR="00A07CA1" w:rsidRPr="00985037" w:rsidRDefault="00A07CA1" w:rsidP="00744256">
      <w:pPr>
        <w:pStyle w:val="BodyText2"/>
      </w:pPr>
      <w:r w:rsidRPr="00985037">
        <w:t>The fol</w:t>
      </w:r>
      <w:r>
        <w:t>lowing screen will be displayed:</w:t>
      </w:r>
    </w:p>
    <w:p w14:paraId="2CDE1FC1" w14:textId="77777777" w:rsidR="00A07CA1" w:rsidRPr="00985037" w:rsidRDefault="00A07CA1" w:rsidP="00744256">
      <w:pPr>
        <w:pStyle w:val="SCREEN"/>
      </w:pPr>
      <w:r w:rsidRPr="00985037">
        <w:rPr>
          <w:b/>
          <w:bCs/>
        </w:rPr>
        <w:t>Positive Insurance Buffer</w:t>
      </w:r>
      <w:r w:rsidRPr="00985037">
        <w:t xml:space="preserve">     May 21, 2010@10:18:01          Page:    1 of    1 </w:t>
      </w:r>
    </w:p>
    <w:p w14:paraId="6074F817" w14:textId="77777777" w:rsidR="00A07CA1" w:rsidRPr="00985037" w:rsidRDefault="00A07CA1" w:rsidP="00744256">
      <w:pPr>
        <w:pStyle w:val="SCREEN"/>
      </w:pPr>
      <w:r w:rsidRPr="00985037">
        <w:t>Sorted by: Positive Response</w:t>
      </w:r>
    </w:p>
    <w:p w14:paraId="025E876A" w14:textId="77777777" w:rsidR="00A07CA1" w:rsidRPr="00985037" w:rsidRDefault="00A07CA1" w:rsidP="00744256">
      <w:pPr>
        <w:pStyle w:val="SCREEN"/>
      </w:pPr>
      <w:r w:rsidRPr="00985037">
        <w:t xml:space="preserve">     Patient Name              Insurance Company Subscr Id     S Entered   iIEYH</w:t>
      </w:r>
    </w:p>
    <w:p w14:paraId="7F7DA70D" w14:textId="735C5B25" w:rsidR="00A07CA1" w:rsidRPr="00985037" w:rsidRDefault="00A07CA1" w:rsidP="00744256">
      <w:pPr>
        <w:pStyle w:val="SCREEN"/>
      </w:pPr>
      <w:r w:rsidRPr="00985037">
        <w:t xml:space="preserve">1   </w:t>
      </w:r>
      <w:r>
        <w:t xml:space="preserve"> </w:t>
      </w:r>
      <w:r w:rsidRPr="00985037">
        <w:t>IBpatient,One        XXXX IBinsurance One   SUB ID XXXX   E 05/18/10  i</w:t>
      </w:r>
    </w:p>
    <w:p w14:paraId="127E8AC0" w14:textId="3921824B" w:rsidR="00A07CA1" w:rsidRPr="00985037" w:rsidRDefault="00A07CA1" w:rsidP="00744256">
      <w:pPr>
        <w:pStyle w:val="SCREEN"/>
      </w:pPr>
      <w:r w:rsidRPr="00985037">
        <w:t xml:space="preserve">2   </w:t>
      </w:r>
      <w:r>
        <w:t>-</w:t>
      </w:r>
      <w:r w:rsidRPr="00985037">
        <w:t>IBpatient,Two        XXXX IBinsurance One   SUB ID XXXX   E 05/18/10  i</w:t>
      </w:r>
    </w:p>
    <w:p w14:paraId="1B9D96E2" w14:textId="559047CB" w:rsidR="00A07CA1" w:rsidRPr="00985037" w:rsidRDefault="00A07CA1" w:rsidP="00744256">
      <w:pPr>
        <w:pStyle w:val="SCREEN"/>
      </w:pPr>
      <w:r w:rsidRPr="00985037">
        <w:t xml:space="preserve">3   </w:t>
      </w:r>
      <w:r>
        <w:t>-</w:t>
      </w:r>
      <w:r w:rsidRPr="00985037">
        <w:t>IBpatient,Three      XXXX IBinsurance One   SUB ID XXXX   E 05/18/10  i</w:t>
      </w:r>
    </w:p>
    <w:p w14:paraId="07B2193F" w14:textId="77777777" w:rsidR="00A07CA1" w:rsidRPr="00985037" w:rsidRDefault="00A07CA1" w:rsidP="00744256">
      <w:pPr>
        <w:pStyle w:val="SCREEN"/>
      </w:pPr>
      <w:r w:rsidRPr="00985037">
        <w:t xml:space="preserve">4   </w:t>
      </w:r>
      <w:r>
        <w:t xml:space="preserve"> </w:t>
      </w:r>
      <w:r w:rsidRPr="00985037">
        <w:t xml:space="preserve">IBpatient,Four       XXXX IBinsurance Two   SUB ID XXXX   P 09/21/04     Y </w:t>
      </w:r>
    </w:p>
    <w:p w14:paraId="567F41C1" w14:textId="1B1F1AB4" w:rsidR="00A07CA1" w:rsidRPr="00985037" w:rsidRDefault="00A07CA1" w:rsidP="00744256">
      <w:pPr>
        <w:pStyle w:val="SCREEN"/>
      </w:pPr>
      <w:r w:rsidRPr="00985037">
        <w:t xml:space="preserve">5   </w:t>
      </w:r>
      <w:r>
        <w:t xml:space="preserve"> </w:t>
      </w:r>
      <w:r w:rsidRPr="00985037">
        <w:t>IBpatient,Five       XXXX IBinsurance Four  SUB ID XXXX   P 03/31/05</w:t>
      </w:r>
    </w:p>
    <w:p w14:paraId="6B0A67F8" w14:textId="13502AB5" w:rsidR="00A07CA1" w:rsidRPr="00985037" w:rsidRDefault="00A07CA1" w:rsidP="00744256">
      <w:pPr>
        <w:pStyle w:val="SCREEN"/>
      </w:pPr>
      <w:r w:rsidRPr="00985037">
        <w:lastRenderedPageBreak/>
        <w:t xml:space="preserve">6   </w:t>
      </w:r>
      <w:r>
        <w:t>!</w:t>
      </w:r>
      <w:r w:rsidRPr="00985037">
        <w:t>IBpatient,Six        XXXX IBinsurance Flur  SUB ID XXXX   P 12/08/04</w:t>
      </w:r>
    </w:p>
    <w:p w14:paraId="094393A7" w14:textId="77777777" w:rsidR="00A07CA1" w:rsidRPr="00985037" w:rsidRDefault="00A07CA1" w:rsidP="00744256">
      <w:pPr>
        <w:pStyle w:val="SCREEN"/>
      </w:pPr>
      <w:r w:rsidRPr="00985037">
        <w:t xml:space="preserve">7   </w:t>
      </w:r>
      <w:r>
        <w:t>-</w:t>
      </w:r>
      <w:r w:rsidRPr="00985037">
        <w:t xml:space="preserve">IBpatient,Seven      XXXX IBinsurance Two   SUB ID XXXX   P 11/30/04     Y </w:t>
      </w:r>
    </w:p>
    <w:p w14:paraId="00841935" w14:textId="77777777" w:rsidR="00A07CA1" w:rsidRPr="00985037" w:rsidRDefault="00A07CA1" w:rsidP="00744256">
      <w:pPr>
        <w:pStyle w:val="SCREEN"/>
      </w:pPr>
      <w:r w:rsidRPr="00985037">
        <w:t xml:space="preserve">8   </w:t>
      </w:r>
      <w:r>
        <w:t xml:space="preserve"> </w:t>
      </w:r>
      <w:r w:rsidRPr="00985037">
        <w:t>IBpatient,Eight      XXXX IBinsurance Four  SUB ID XXXX   P 02/28/05     YH</w:t>
      </w:r>
    </w:p>
    <w:p w14:paraId="66C7A7D2" w14:textId="77777777" w:rsidR="00A07CA1" w:rsidRPr="00985037" w:rsidRDefault="00A07CA1" w:rsidP="00744256">
      <w:pPr>
        <w:pStyle w:val="SCREEN"/>
      </w:pPr>
      <w:r w:rsidRPr="00985037">
        <w:t xml:space="preserve">9   +IBpatient,Nine       XXXX IBinsurance Two   SUB ID XXXX   I 03/29/05     Y </w:t>
      </w:r>
    </w:p>
    <w:p w14:paraId="147E0B85" w14:textId="058327E4" w:rsidR="00A07CA1" w:rsidRPr="00985037" w:rsidRDefault="00A07CA1" w:rsidP="00744256">
      <w:pPr>
        <w:pStyle w:val="SCREEN"/>
      </w:pPr>
      <w:r w:rsidRPr="00985037">
        <w:t xml:space="preserve">10  </w:t>
      </w:r>
      <w:r>
        <w:t xml:space="preserve"> </w:t>
      </w:r>
      <w:r w:rsidRPr="00985037">
        <w:t xml:space="preserve">IBpatient,Ten        XXXX IBinsurance Three SUB ID XXXX   I 11/16/04 </w:t>
      </w:r>
    </w:p>
    <w:p w14:paraId="428C9F4B" w14:textId="77777777" w:rsidR="00A07CA1" w:rsidRPr="00985037" w:rsidRDefault="00A07CA1" w:rsidP="00744256">
      <w:pPr>
        <w:pStyle w:val="SCREEN"/>
      </w:pPr>
      <w:r w:rsidRPr="00985037">
        <w:t>11  +IBpatient,Eleven     XXXX IBinsurance Two   SUB ID XXXX   P 03/31/05     YH</w:t>
      </w:r>
    </w:p>
    <w:p w14:paraId="27C7E002" w14:textId="77777777" w:rsidR="00A07CA1" w:rsidRPr="00985037" w:rsidRDefault="00A07CA1" w:rsidP="00744256">
      <w:pPr>
        <w:pStyle w:val="SCREEN"/>
      </w:pPr>
      <w:r w:rsidRPr="00985037">
        <w:t>12  +IBpatient,Twelve     XXXX IBinsurance Five  SUB ID XXXX   I 03/24/05      H</w:t>
      </w:r>
    </w:p>
    <w:p w14:paraId="39E96573" w14:textId="77777777" w:rsidR="00A07CA1" w:rsidRPr="00985037" w:rsidRDefault="00A07CA1" w:rsidP="00744256">
      <w:pPr>
        <w:pStyle w:val="SCREEN"/>
      </w:pPr>
    </w:p>
    <w:p w14:paraId="49E5B382" w14:textId="77777777" w:rsidR="00A07CA1" w:rsidRPr="00985037" w:rsidRDefault="00A07CA1" w:rsidP="00744256">
      <w:pPr>
        <w:pStyle w:val="SCREEN"/>
      </w:pPr>
    </w:p>
    <w:p w14:paraId="0C246E0D" w14:textId="54754F0E" w:rsidR="00A07CA1" w:rsidRPr="00985037" w:rsidRDefault="00A07CA1" w:rsidP="00744256">
      <w:pPr>
        <w:pStyle w:val="SCREEN"/>
      </w:pPr>
      <w:r w:rsidRPr="00985037">
        <w:t xml:space="preserve">          +Active  </w:t>
      </w:r>
    </w:p>
    <w:p w14:paraId="6C9EAACF" w14:textId="77777777" w:rsidR="00A07CA1" w:rsidRPr="00985037" w:rsidRDefault="00A07CA1" w:rsidP="00744256">
      <w:pPr>
        <w:pStyle w:val="SCREEN"/>
      </w:pPr>
      <w:r w:rsidRPr="00985037">
        <w:t xml:space="preserve">PE Process Entry    AE Add Entry        PB Pos. Buffer      FA Future Appts. </w:t>
      </w:r>
    </w:p>
    <w:p w14:paraId="1E0BA8FC" w14:textId="77777777" w:rsidR="00A07CA1" w:rsidRPr="00985037" w:rsidRDefault="00A07CA1" w:rsidP="00744256">
      <w:pPr>
        <w:pStyle w:val="SCREEN"/>
      </w:pPr>
      <w:r w:rsidRPr="00985037">
        <w:t>RE Reject Entry     ST Sort List        NB Neg. Buffer      EX Exit</w:t>
      </w:r>
    </w:p>
    <w:p w14:paraId="405E80AC" w14:textId="77777777" w:rsidR="00A07CA1" w:rsidRPr="00985037" w:rsidRDefault="00A07CA1" w:rsidP="00744256">
      <w:pPr>
        <w:pStyle w:val="SCREEN"/>
      </w:pPr>
      <w:r w:rsidRPr="00985037">
        <w:t>EE Expand Entry     CC Check Ins Co's   MB Medicare Buffer</w:t>
      </w:r>
    </w:p>
    <w:p w14:paraId="047B1803" w14:textId="77777777" w:rsidR="00A07CA1" w:rsidRPr="00985037" w:rsidRDefault="00A07CA1" w:rsidP="00744256">
      <w:pPr>
        <w:pStyle w:val="SCREEN"/>
      </w:pPr>
      <w:r w:rsidRPr="00985037">
        <w:t>Select Action: Exit//</w:t>
      </w:r>
    </w:p>
    <w:p w14:paraId="0E9C4D1F" w14:textId="0FA49514" w:rsidR="00C033AA" w:rsidRPr="00985037" w:rsidRDefault="00C033AA" w:rsidP="00C033AA">
      <w:pPr>
        <w:pStyle w:val="BodyTextNumbered1"/>
      </w:pPr>
      <w:r w:rsidRPr="00985037">
        <w:t xml:space="preserve">At the </w:t>
      </w:r>
      <w:r w:rsidRPr="00985037">
        <w:rPr>
          <w:b/>
        </w:rPr>
        <w:t>Select Action:</w:t>
      </w:r>
      <w:r w:rsidRPr="00985037">
        <w:t xml:space="preserve"> prompt, enter </w:t>
      </w:r>
      <w:r w:rsidRPr="00985037">
        <w:rPr>
          <w:b/>
        </w:rPr>
        <w:t>EE</w:t>
      </w:r>
      <w:r w:rsidRPr="00985037">
        <w:t xml:space="preserve"> for </w:t>
      </w:r>
      <w:r w:rsidRPr="00985037">
        <w:rPr>
          <w:b/>
        </w:rPr>
        <w:t>Expand Entry</w:t>
      </w:r>
      <w:r w:rsidRPr="00985037">
        <w:t>.</w:t>
      </w:r>
    </w:p>
    <w:p w14:paraId="1D475B41" w14:textId="37F7E606" w:rsidR="00C033AA" w:rsidRPr="00985037" w:rsidRDefault="00C033AA" w:rsidP="00C033AA">
      <w:pPr>
        <w:pStyle w:val="BodyTextNumbered1"/>
        <w:rPr>
          <w:iCs/>
        </w:rPr>
      </w:pPr>
      <w:r w:rsidRPr="00985037">
        <w:t xml:space="preserve">At the </w:t>
      </w:r>
      <w:r w:rsidRPr="00985037">
        <w:rPr>
          <w:b/>
        </w:rPr>
        <w:t>Select Buffer Entries:</w:t>
      </w:r>
      <w:r w:rsidRPr="00985037">
        <w:t xml:space="preserve"> prompt, enter </w:t>
      </w:r>
      <w:r w:rsidRPr="00985037">
        <w:rPr>
          <w:b/>
        </w:rPr>
        <w:t xml:space="preserve">6 </w:t>
      </w:r>
      <w:r w:rsidRPr="00985037">
        <w:t>for this example and page through the screens.</w:t>
      </w:r>
    </w:p>
    <w:p w14:paraId="183AB56B" w14:textId="77777777" w:rsidR="00A07CA1" w:rsidRDefault="00A07CA1" w:rsidP="00744256">
      <w:pPr>
        <w:pStyle w:val="BodyText2"/>
      </w:pPr>
      <w:r w:rsidRPr="00985037">
        <w:t>The foll</w:t>
      </w:r>
      <w:r>
        <w:t>owing screens will be displayed:</w:t>
      </w:r>
    </w:p>
    <w:p w14:paraId="23C39322" w14:textId="77777777" w:rsidR="00A07CA1" w:rsidRPr="00577A2A" w:rsidRDefault="00A07CA1" w:rsidP="00744256">
      <w:pPr>
        <w:pStyle w:val="SCREEN"/>
        <w:rPr>
          <w:rFonts w:eastAsia="Calibri"/>
        </w:rPr>
      </w:pPr>
      <w:r w:rsidRPr="00577A2A">
        <w:rPr>
          <w:rFonts w:eastAsia="Calibri"/>
        </w:rPr>
        <w:t>Insurance Buffer Entry        Jul 23, 2013@17:16:47        Page:    1 of    4</w:t>
      </w:r>
    </w:p>
    <w:p w14:paraId="20F03980" w14:textId="77777777" w:rsidR="00A07CA1" w:rsidRPr="00577A2A" w:rsidRDefault="00A07CA1" w:rsidP="00744256">
      <w:pPr>
        <w:pStyle w:val="SCREEN"/>
        <w:rPr>
          <w:rFonts w:eastAsia="Calibri"/>
        </w:rPr>
      </w:pPr>
      <w:r w:rsidRPr="00577A2A">
        <w:rPr>
          <w:rFonts w:eastAsia="Calibri"/>
        </w:rPr>
        <w:t>IBpatient,One             xxx-xx-xxxx    DOB: XXX XX,XXXX</w:t>
      </w:r>
      <w:r>
        <w:rPr>
          <w:rFonts w:eastAsia="Calibri"/>
        </w:rPr>
        <w:t xml:space="preserve">   </w:t>
      </w:r>
      <w:r w:rsidRPr="00577A2A">
        <w:rPr>
          <w:rFonts w:eastAsia="Calibri"/>
        </w:rPr>
        <w:t>AGE: XX</w:t>
      </w:r>
    </w:p>
    <w:p w14:paraId="3ADA952E" w14:textId="77777777" w:rsidR="00A07CA1" w:rsidRPr="00577A2A" w:rsidRDefault="00A07CA1" w:rsidP="00744256">
      <w:pPr>
        <w:pStyle w:val="SCREEN"/>
        <w:rPr>
          <w:rFonts w:eastAsia="Calibri"/>
        </w:rPr>
      </w:pPr>
      <w:r w:rsidRPr="00577A2A">
        <w:rPr>
          <w:rFonts w:eastAsia="Calibri"/>
        </w:rPr>
        <w:t>Buffer entry created on 07/05/13 by CLERK,IB (INTERVIEW)</w:t>
      </w:r>
    </w:p>
    <w:p w14:paraId="6E99C998" w14:textId="77777777" w:rsidR="00A07CA1" w:rsidRPr="00577A2A" w:rsidRDefault="00A07CA1" w:rsidP="00744256">
      <w:pPr>
        <w:pStyle w:val="SCREEN"/>
        <w:rPr>
          <w:rFonts w:eastAsia="Calibri"/>
        </w:rPr>
      </w:pPr>
    </w:p>
    <w:p w14:paraId="1CD7BBCA" w14:textId="77777777" w:rsidR="00A07CA1" w:rsidRPr="00577A2A" w:rsidRDefault="00A07CA1" w:rsidP="00744256">
      <w:pPr>
        <w:pStyle w:val="SCREEN"/>
        <w:rPr>
          <w:rFonts w:eastAsia="Calibri"/>
        </w:rPr>
      </w:pPr>
      <w:r w:rsidRPr="00577A2A">
        <w:rPr>
          <w:rFonts w:eastAsia="Calibri"/>
        </w:rPr>
        <w:t>-----------------------------------------------------------------------------</w:t>
      </w:r>
    </w:p>
    <w:p w14:paraId="1B4BF9B2" w14:textId="77777777" w:rsidR="00A07CA1" w:rsidRPr="00577A2A" w:rsidRDefault="00A07CA1" w:rsidP="00744256">
      <w:pPr>
        <w:pStyle w:val="SCREEN"/>
        <w:rPr>
          <w:rFonts w:eastAsia="Calibri"/>
        </w:rPr>
      </w:pPr>
      <w:r w:rsidRPr="00577A2A">
        <w:rPr>
          <w:rFonts w:eastAsia="Calibri"/>
        </w:rPr>
        <w:t xml:space="preserve">                          Insurance Company Information</w:t>
      </w:r>
    </w:p>
    <w:p w14:paraId="4CB6D5D0" w14:textId="77777777" w:rsidR="00A07CA1" w:rsidRPr="00577A2A" w:rsidRDefault="00A07CA1" w:rsidP="00744256">
      <w:pPr>
        <w:pStyle w:val="SCREEN"/>
        <w:rPr>
          <w:rFonts w:eastAsia="Calibri"/>
        </w:rPr>
      </w:pPr>
      <w:r w:rsidRPr="00577A2A">
        <w:rPr>
          <w:rFonts w:eastAsia="Calibri"/>
        </w:rPr>
        <w:t xml:space="preserve">    Name: IBinsurance</w:t>
      </w:r>
      <w:r>
        <w:rPr>
          <w:rFonts w:eastAsia="Calibri"/>
        </w:rPr>
        <w:t xml:space="preserve"> Flur </w:t>
      </w:r>
      <w:r w:rsidRPr="00577A2A">
        <w:rPr>
          <w:rFonts w:eastAsia="Calibri"/>
        </w:rPr>
        <w:t xml:space="preserve">                  Reimburse?: WILL REIMBURSE</w:t>
      </w:r>
    </w:p>
    <w:p w14:paraId="1D357697" w14:textId="77777777" w:rsidR="00A07CA1" w:rsidRPr="00577A2A" w:rsidRDefault="00A07CA1" w:rsidP="00744256">
      <w:pPr>
        <w:pStyle w:val="SCREEN"/>
        <w:rPr>
          <w:rFonts w:eastAsia="Calibri"/>
        </w:rPr>
      </w:pPr>
      <w:r w:rsidRPr="00577A2A">
        <w:rPr>
          <w:rFonts w:eastAsia="Calibri"/>
        </w:rPr>
        <w:t xml:space="preserve">   Phone:                                 Billing Phone:</w:t>
      </w:r>
    </w:p>
    <w:p w14:paraId="27133328" w14:textId="77777777" w:rsidR="00A07CA1" w:rsidRPr="00577A2A" w:rsidRDefault="00A07CA1" w:rsidP="00744256">
      <w:pPr>
        <w:pStyle w:val="SCREEN"/>
        <w:rPr>
          <w:rFonts w:eastAsia="Calibri"/>
        </w:rPr>
      </w:pPr>
      <w:r w:rsidRPr="00577A2A">
        <w:rPr>
          <w:rFonts w:eastAsia="Calibri"/>
        </w:rPr>
        <w:t xml:space="preserve">                                          Precert Phone:</w:t>
      </w:r>
    </w:p>
    <w:p w14:paraId="269E5721" w14:textId="77777777" w:rsidR="00A07CA1" w:rsidRPr="00577A2A" w:rsidRDefault="00A07CA1" w:rsidP="00744256">
      <w:pPr>
        <w:pStyle w:val="SCREEN"/>
        <w:rPr>
          <w:rFonts w:eastAsia="Calibri"/>
        </w:rPr>
      </w:pPr>
      <w:r w:rsidRPr="00577A2A">
        <w:rPr>
          <w:rFonts w:eastAsia="Calibri"/>
        </w:rPr>
        <w:t xml:space="preserve">                                      Remote Query From:</w:t>
      </w:r>
    </w:p>
    <w:p w14:paraId="23815F69" w14:textId="77777777" w:rsidR="00A07CA1" w:rsidRPr="00577A2A" w:rsidRDefault="00A07CA1" w:rsidP="00744256">
      <w:pPr>
        <w:pStyle w:val="SCREEN"/>
        <w:rPr>
          <w:rFonts w:eastAsia="Calibri"/>
        </w:rPr>
      </w:pPr>
      <w:r w:rsidRPr="00577A2A">
        <w:rPr>
          <w:rFonts w:eastAsia="Calibri"/>
        </w:rPr>
        <w:t xml:space="preserve"> Address:</w:t>
      </w:r>
    </w:p>
    <w:p w14:paraId="3536117E" w14:textId="77777777" w:rsidR="00A07CA1" w:rsidRPr="00577A2A" w:rsidRDefault="00A07CA1" w:rsidP="00744256">
      <w:pPr>
        <w:pStyle w:val="SCREEN"/>
        <w:rPr>
          <w:rFonts w:eastAsia="Calibri"/>
        </w:rPr>
      </w:pPr>
      <w:r w:rsidRPr="00577A2A">
        <w:rPr>
          <w:rFonts w:eastAsia="Calibri"/>
        </w:rPr>
        <w:t xml:space="preserve">                             Group/Plan Information</w:t>
      </w:r>
    </w:p>
    <w:p w14:paraId="7649DA26" w14:textId="77777777" w:rsidR="00A07CA1" w:rsidRPr="00577A2A" w:rsidRDefault="00A07CA1" w:rsidP="00744256">
      <w:pPr>
        <w:pStyle w:val="SCREEN"/>
        <w:rPr>
          <w:rFonts w:eastAsia="Calibri"/>
        </w:rPr>
      </w:pPr>
      <w:r w:rsidRPr="00577A2A">
        <w:rPr>
          <w:rFonts w:eastAsia="Calibri"/>
        </w:rPr>
        <w:t xml:space="preserve">   Group Plan?: Yes</w:t>
      </w:r>
    </w:p>
    <w:p w14:paraId="0A42D9AC" w14:textId="77777777" w:rsidR="00A07CA1" w:rsidRPr="00577A2A" w:rsidRDefault="00A07CA1" w:rsidP="00744256">
      <w:pPr>
        <w:pStyle w:val="SCREEN"/>
        <w:rPr>
          <w:rFonts w:eastAsia="Calibri"/>
        </w:rPr>
      </w:pPr>
      <w:r w:rsidRPr="00577A2A">
        <w:rPr>
          <w:rFonts w:eastAsia="Calibri"/>
        </w:rPr>
        <w:t xml:space="preserve">    Group Name: TEST1</w:t>
      </w:r>
    </w:p>
    <w:p w14:paraId="41A54452" w14:textId="77777777" w:rsidR="00A07CA1" w:rsidRPr="00577A2A" w:rsidRDefault="00A07CA1" w:rsidP="00744256">
      <w:pPr>
        <w:pStyle w:val="SCREEN"/>
        <w:rPr>
          <w:rFonts w:eastAsia="Calibri"/>
        </w:rPr>
      </w:pPr>
      <w:r w:rsidRPr="00577A2A">
        <w:rPr>
          <w:rFonts w:eastAsia="Calibri"/>
        </w:rPr>
        <w:t xml:space="preserve">  Group Number: IB</w:t>
      </w:r>
      <w:r w:rsidRPr="00577A2A" w:rsidDel="009934E7">
        <w:rPr>
          <w:rFonts w:eastAsia="Calibri"/>
        </w:rPr>
        <w:t xml:space="preserve"> </w:t>
      </w:r>
      <w:r w:rsidRPr="00577A2A">
        <w:rPr>
          <w:rFonts w:eastAsia="Calibri"/>
        </w:rPr>
        <w:t xml:space="preserve">1234 </w:t>
      </w:r>
    </w:p>
    <w:p w14:paraId="7C3AD766" w14:textId="77777777" w:rsidR="00A07CA1" w:rsidRPr="00755004" w:rsidRDefault="00A07CA1" w:rsidP="00744256">
      <w:pPr>
        <w:pStyle w:val="SCREEN"/>
        <w:rPr>
          <w:rFonts w:eastAsia="Calibri"/>
        </w:rPr>
      </w:pPr>
      <w:r w:rsidRPr="00577A2A">
        <w:rPr>
          <w:rFonts w:eastAsia="Calibri"/>
        </w:rPr>
        <w:t xml:space="preserve">           BIN:</w:t>
      </w:r>
      <w:r w:rsidRPr="00755004">
        <w:rPr>
          <w:rFonts w:eastAsia="Calibri"/>
        </w:rPr>
        <w:t xml:space="preserve">                                    Require UR: No</w:t>
      </w:r>
    </w:p>
    <w:p w14:paraId="78666D8C" w14:textId="77777777" w:rsidR="00A07CA1" w:rsidRPr="00755004" w:rsidRDefault="00A07CA1" w:rsidP="00744256">
      <w:pPr>
        <w:pStyle w:val="SCREEN"/>
        <w:rPr>
          <w:rFonts w:eastAsia="Calibri"/>
        </w:rPr>
      </w:pPr>
      <w:r w:rsidRPr="00755004">
        <w:rPr>
          <w:rFonts w:eastAsia="Calibri"/>
        </w:rPr>
        <w:t xml:space="preserve">           PCN:                              Require Amb Cert: No</w:t>
      </w:r>
    </w:p>
    <w:p w14:paraId="0C8579B1" w14:textId="77777777" w:rsidR="00A07CA1" w:rsidRPr="00755004" w:rsidRDefault="00A07CA1" w:rsidP="00744256">
      <w:pPr>
        <w:pStyle w:val="SCREEN"/>
        <w:rPr>
          <w:rFonts w:eastAsia="Calibri"/>
        </w:rPr>
      </w:pPr>
      <w:r w:rsidRPr="00755004">
        <w:rPr>
          <w:rFonts w:eastAsia="Calibri"/>
        </w:rPr>
        <w:t>+---------Enter ?? for more actions------------------------------------------</w:t>
      </w:r>
    </w:p>
    <w:p w14:paraId="779A2914" w14:textId="77777777" w:rsidR="00A07CA1" w:rsidRPr="00755004" w:rsidRDefault="00A07CA1" w:rsidP="00744256">
      <w:pPr>
        <w:pStyle w:val="SCREEN"/>
        <w:rPr>
          <w:rFonts w:eastAsia="Calibri"/>
        </w:rPr>
      </w:pPr>
      <w:r w:rsidRPr="00755004">
        <w:rPr>
          <w:rFonts w:eastAsia="Calibri"/>
        </w:rPr>
        <w:t>EI  Ins. Co. Edit         E</w:t>
      </w:r>
      <w:r>
        <w:rPr>
          <w:rFonts w:eastAsia="Calibri"/>
        </w:rPr>
        <w:t>S</w:t>
      </w:r>
      <w:r w:rsidRPr="00755004">
        <w:rPr>
          <w:rFonts w:eastAsia="Calibri"/>
        </w:rPr>
        <w:t xml:space="preserve">  </w:t>
      </w:r>
      <w:r>
        <w:rPr>
          <w:rFonts w:eastAsia="Calibri"/>
        </w:rPr>
        <w:t>Escalate</w:t>
      </w:r>
      <w:r w:rsidRPr="00755004">
        <w:rPr>
          <w:rFonts w:eastAsia="Calibri"/>
        </w:rPr>
        <w:t xml:space="preserve"> Entry          EX  Exit</w:t>
      </w:r>
      <w:r w:rsidRPr="00755004" w:rsidDel="00D3559C">
        <w:rPr>
          <w:rFonts w:eastAsia="Calibri"/>
        </w:rPr>
        <w:t xml:space="preserve"> </w:t>
      </w:r>
    </w:p>
    <w:p w14:paraId="7026E3CA" w14:textId="26218A76" w:rsidR="00A07CA1" w:rsidRPr="00755004" w:rsidRDefault="00A07CA1" w:rsidP="00744256">
      <w:pPr>
        <w:pStyle w:val="SCREEN"/>
        <w:rPr>
          <w:rFonts w:eastAsia="Calibri"/>
        </w:rPr>
      </w:pPr>
      <w:r w:rsidRPr="00755004">
        <w:rPr>
          <w:rFonts w:eastAsia="Calibri"/>
        </w:rPr>
        <w:t xml:space="preserve">EA  All Edit              PI  Pt. Policy Edit </w:t>
      </w:r>
    </w:p>
    <w:p w14:paraId="1EFDC295" w14:textId="77777777" w:rsidR="00A07CA1" w:rsidRPr="00755004" w:rsidRDefault="00A07CA1" w:rsidP="00744256">
      <w:pPr>
        <w:pStyle w:val="SCREEN"/>
        <w:rPr>
          <w:rFonts w:eastAsia="Calibri"/>
        </w:rPr>
      </w:pPr>
      <w:r w:rsidRPr="00755004">
        <w:rPr>
          <w:rFonts w:eastAsia="Calibri"/>
        </w:rPr>
        <w:t>PE  Group/Plan Edit       EB  Expand Benefits</w:t>
      </w:r>
      <w:r w:rsidRPr="00755004" w:rsidDel="00E04D31">
        <w:rPr>
          <w:rFonts w:eastAsia="Calibri"/>
        </w:rPr>
        <w:t xml:space="preserve"> </w:t>
      </w:r>
    </w:p>
    <w:p w14:paraId="081E8DE6" w14:textId="139E09E8" w:rsidR="00A07CA1" w:rsidRDefault="00A07CA1" w:rsidP="00744256">
      <w:pPr>
        <w:pStyle w:val="SCREEN"/>
        <w:rPr>
          <w:rFonts w:eastAsia="Calibri"/>
        </w:rPr>
      </w:pPr>
      <w:r w:rsidRPr="00755004">
        <w:rPr>
          <w:rFonts w:eastAsia="Calibri"/>
        </w:rPr>
        <w:t>Select Action: Next Screen//</w:t>
      </w:r>
    </w:p>
    <w:p w14:paraId="30EEC5F9" w14:textId="77777777" w:rsidR="004A6E98" w:rsidRPr="004A6E98" w:rsidRDefault="004A6E98" w:rsidP="004A6E98">
      <w:pPr>
        <w:rPr>
          <w:rFonts w:eastAsia="Calibri"/>
        </w:rPr>
      </w:pPr>
    </w:p>
    <w:p w14:paraId="1A3894A5" w14:textId="77777777" w:rsidR="00A07CA1" w:rsidRPr="00520711" w:rsidRDefault="00A07CA1" w:rsidP="00744256">
      <w:pPr>
        <w:pStyle w:val="SCREEN"/>
        <w:rPr>
          <w:rFonts w:eastAsia="Calibri"/>
        </w:rPr>
      </w:pPr>
      <w:r w:rsidRPr="00520711">
        <w:rPr>
          <w:rFonts w:eastAsia="Calibri"/>
        </w:rPr>
        <w:t>Insurance Buffer Entry        Jul 23, 2013@17:19:39        Page:    2 of    4</w:t>
      </w:r>
    </w:p>
    <w:p w14:paraId="07AB3CE3" w14:textId="77777777" w:rsidR="00A07CA1" w:rsidRPr="00520711" w:rsidRDefault="00A07CA1" w:rsidP="00744256">
      <w:pPr>
        <w:pStyle w:val="SCREEN"/>
        <w:rPr>
          <w:rFonts w:eastAsia="Calibri"/>
        </w:rPr>
      </w:pPr>
      <w:r w:rsidRPr="00520711">
        <w:rPr>
          <w:rFonts w:eastAsia="Calibri"/>
        </w:rPr>
        <w:t xml:space="preserve">IBpatient,One         xxx-xx-xxxx    DOB: XXX XX,XXXX       AGE: XX </w:t>
      </w:r>
    </w:p>
    <w:p w14:paraId="4F4B73C1" w14:textId="77777777" w:rsidR="00A07CA1" w:rsidRPr="00520711" w:rsidRDefault="00A07CA1" w:rsidP="00744256">
      <w:pPr>
        <w:pStyle w:val="SCREEN"/>
        <w:rPr>
          <w:rFonts w:eastAsia="Calibri"/>
        </w:rPr>
      </w:pPr>
      <w:r w:rsidRPr="00520711">
        <w:rPr>
          <w:rFonts w:eastAsia="Calibri"/>
        </w:rPr>
        <w:t>Buffer entry created on 07/05/13 by CLERK,IB (INTERVIEW)</w:t>
      </w:r>
    </w:p>
    <w:p w14:paraId="1CA4A229" w14:textId="77777777" w:rsidR="00A07CA1" w:rsidRPr="00520711" w:rsidRDefault="00A07CA1" w:rsidP="00744256">
      <w:pPr>
        <w:pStyle w:val="SCREEN"/>
        <w:rPr>
          <w:rFonts w:eastAsia="Calibri"/>
        </w:rPr>
      </w:pPr>
      <w:r w:rsidRPr="00520711">
        <w:rPr>
          <w:rFonts w:eastAsia="Calibri"/>
        </w:rPr>
        <w:t>-----------------------------------------------------------------------------</w:t>
      </w:r>
    </w:p>
    <w:p w14:paraId="72EDB9B6" w14:textId="77777777" w:rsidR="00A07CA1" w:rsidRPr="00520711" w:rsidRDefault="00A07CA1" w:rsidP="00744256">
      <w:pPr>
        <w:pStyle w:val="SCREEN"/>
        <w:rPr>
          <w:rFonts w:eastAsia="Calibri"/>
        </w:rPr>
      </w:pPr>
      <w:r w:rsidRPr="00520711">
        <w:rPr>
          <w:rFonts w:eastAsia="Calibri"/>
        </w:rPr>
        <w:t xml:space="preserve">                                             Require Pre-Cert: No</w:t>
      </w:r>
    </w:p>
    <w:p w14:paraId="24FA6B83" w14:textId="77777777" w:rsidR="00A07CA1" w:rsidRPr="00520711" w:rsidRDefault="00A07CA1" w:rsidP="00744256">
      <w:pPr>
        <w:pStyle w:val="SCREEN"/>
        <w:rPr>
          <w:rFonts w:eastAsia="Calibri"/>
        </w:rPr>
      </w:pPr>
      <w:r w:rsidRPr="00520711">
        <w:rPr>
          <w:rFonts w:eastAsia="Calibri"/>
        </w:rPr>
        <w:t xml:space="preserve">  Type of Plan: COMPREHENSIVE MAJOR MEDIC    Exclude Pre-Cond: No</w:t>
      </w:r>
    </w:p>
    <w:p w14:paraId="35FB45C0" w14:textId="77777777" w:rsidR="00A07CA1" w:rsidRPr="00520711" w:rsidRDefault="00A07CA1" w:rsidP="00744256">
      <w:pPr>
        <w:pStyle w:val="SCREEN"/>
        <w:rPr>
          <w:rFonts w:eastAsia="Calibri"/>
        </w:rPr>
      </w:pPr>
      <w:r w:rsidRPr="00520711">
        <w:rPr>
          <w:rFonts w:eastAsia="Calibri"/>
        </w:rPr>
        <w:t xml:space="preserve">                                          Benefits Assignable: Yes</w:t>
      </w:r>
    </w:p>
    <w:p w14:paraId="03AFA355" w14:textId="77777777" w:rsidR="00A07CA1" w:rsidRPr="00520711" w:rsidRDefault="00A07CA1" w:rsidP="00744256">
      <w:pPr>
        <w:pStyle w:val="SCREEN"/>
        <w:rPr>
          <w:rFonts w:eastAsia="Calibri"/>
        </w:rPr>
      </w:pPr>
    </w:p>
    <w:p w14:paraId="0419996C" w14:textId="77777777" w:rsidR="00A07CA1" w:rsidRPr="00520711" w:rsidRDefault="00A07CA1" w:rsidP="00744256">
      <w:pPr>
        <w:pStyle w:val="SCREEN"/>
        <w:rPr>
          <w:rFonts w:eastAsia="Calibri"/>
        </w:rPr>
      </w:pPr>
      <w:r w:rsidRPr="00520711">
        <w:rPr>
          <w:rFonts w:eastAsia="Calibri"/>
        </w:rPr>
        <w:t xml:space="preserve">                          Policy/Subscriber Information</w:t>
      </w:r>
    </w:p>
    <w:p w14:paraId="651F77C8" w14:textId="77777777" w:rsidR="00A07CA1" w:rsidRPr="00520711" w:rsidRDefault="00A07CA1" w:rsidP="00744256">
      <w:pPr>
        <w:pStyle w:val="SCREEN"/>
        <w:rPr>
          <w:rFonts w:eastAsia="Calibri"/>
        </w:rPr>
      </w:pPr>
      <w:r w:rsidRPr="00520711">
        <w:rPr>
          <w:rFonts w:eastAsia="Calibri"/>
        </w:rPr>
        <w:t xml:space="preserve"> Whose Insurance: SPOUSE                           Effective: 07/01/01</w:t>
      </w:r>
    </w:p>
    <w:p w14:paraId="034332AA" w14:textId="77777777" w:rsidR="00A07CA1" w:rsidRPr="00520711" w:rsidRDefault="00A07CA1" w:rsidP="00744256">
      <w:pPr>
        <w:pStyle w:val="SCREEN"/>
        <w:rPr>
          <w:rFonts w:eastAsia="Calibri"/>
        </w:rPr>
      </w:pPr>
      <w:r w:rsidRPr="00520711">
        <w:rPr>
          <w:rFonts w:eastAsia="Calibri"/>
        </w:rPr>
        <w:t xml:space="preserve">                                                  Expiration:</w:t>
      </w:r>
    </w:p>
    <w:p w14:paraId="43FB52AA" w14:textId="77777777" w:rsidR="00A07CA1" w:rsidRPr="00520711" w:rsidRDefault="00A07CA1" w:rsidP="00744256">
      <w:pPr>
        <w:pStyle w:val="SCREEN"/>
        <w:rPr>
          <w:rFonts w:eastAsia="Calibri"/>
        </w:rPr>
      </w:pPr>
      <w:r w:rsidRPr="00520711">
        <w:rPr>
          <w:rFonts w:eastAsia="Calibri"/>
        </w:rPr>
        <w:t xml:space="preserve">  </w:t>
      </w:r>
      <w:r>
        <w:rPr>
          <w:rFonts w:eastAsia="Calibri"/>
        </w:rPr>
        <w:t>Subscriber</w:t>
      </w:r>
      <w:r w:rsidRPr="00520711">
        <w:rPr>
          <w:rFonts w:eastAsia="Calibri"/>
        </w:rPr>
        <w:t>'s Name: IBINS,ACTIVE</w:t>
      </w:r>
    </w:p>
    <w:p w14:paraId="1B9F125D" w14:textId="77777777" w:rsidR="00A07CA1" w:rsidRPr="00520711" w:rsidRDefault="00A07CA1" w:rsidP="00744256">
      <w:pPr>
        <w:pStyle w:val="SCREEN"/>
        <w:rPr>
          <w:rFonts w:eastAsia="Calibri"/>
        </w:rPr>
      </w:pPr>
      <w:r w:rsidRPr="00520711">
        <w:rPr>
          <w:rFonts w:eastAsia="Calibri"/>
        </w:rPr>
        <w:t xml:space="preserve">   Subscriber Id: XXXXXXXXXXX</w:t>
      </w:r>
    </w:p>
    <w:p w14:paraId="409032A8" w14:textId="77777777" w:rsidR="00A07CA1" w:rsidRPr="00520711" w:rsidRDefault="00A07CA1" w:rsidP="00744256">
      <w:pPr>
        <w:pStyle w:val="SCREEN"/>
        <w:rPr>
          <w:rFonts w:eastAsia="Calibri"/>
        </w:rPr>
      </w:pPr>
      <w:r w:rsidRPr="00520711">
        <w:rPr>
          <w:rFonts w:eastAsia="Calibri"/>
        </w:rPr>
        <w:t xml:space="preserve">    Relationship: SPOUSE                    Primary Provider:</w:t>
      </w:r>
    </w:p>
    <w:p w14:paraId="76F42BB2" w14:textId="77777777" w:rsidR="00A07CA1" w:rsidRPr="00520711" w:rsidRDefault="00A07CA1" w:rsidP="00744256">
      <w:pPr>
        <w:pStyle w:val="SCREEN"/>
        <w:rPr>
          <w:rFonts w:eastAsia="Calibri"/>
        </w:rPr>
      </w:pPr>
      <w:r w:rsidRPr="00520711">
        <w:rPr>
          <w:rFonts w:eastAsia="Calibri"/>
        </w:rPr>
        <w:t xml:space="preserve">                                              Provider Phone:</w:t>
      </w:r>
    </w:p>
    <w:p w14:paraId="103D559C" w14:textId="77777777" w:rsidR="00A07CA1" w:rsidRPr="00520711" w:rsidRDefault="00A07CA1" w:rsidP="00744256">
      <w:pPr>
        <w:pStyle w:val="SCREEN"/>
        <w:rPr>
          <w:rFonts w:eastAsia="Calibri"/>
        </w:rPr>
      </w:pPr>
      <w:r w:rsidRPr="00520711">
        <w:rPr>
          <w:rFonts w:eastAsia="Calibri"/>
        </w:rPr>
        <w:t xml:space="preserve">   </w:t>
      </w:r>
      <w:r>
        <w:rPr>
          <w:rFonts w:eastAsia="Calibri"/>
        </w:rPr>
        <w:t>Subscriber</w:t>
      </w:r>
      <w:r w:rsidRPr="00520711">
        <w:rPr>
          <w:rFonts w:eastAsia="Calibri"/>
        </w:rPr>
        <w:t>'s DOB: XX/XX/XXXX               Coord of Benefits:</w:t>
      </w:r>
    </w:p>
    <w:p w14:paraId="1C0A0496" w14:textId="77777777" w:rsidR="00A07CA1" w:rsidRPr="00520711" w:rsidRDefault="00A07CA1" w:rsidP="00744256">
      <w:pPr>
        <w:pStyle w:val="SCREEN"/>
        <w:rPr>
          <w:rFonts w:eastAsia="Calibri"/>
        </w:rPr>
      </w:pPr>
      <w:r w:rsidRPr="00520711">
        <w:rPr>
          <w:rFonts w:eastAsia="Calibri"/>
        </w:rPr>
        <w:t xml:space="preserve">                                                  Patient Id: XXXXXXXXXXXX </w:t>
      </w:r>
    </w:p>
    <w:p w14:paraId="475EA9D6" w14:textId="77777777" w:rsidR="00A07CA1" w:rsidRPr="00520711" w:rsidRDefault="00A07CA1" w:rsidP="00744256">
      <w:pPr>
        <w:pStyle w:val="SCREEN"/>
        <w:rPr>
          <w:rFonts w:eastAsia="Calibri"/>
        </w:rPr>
      </w:pPr>
    </w:p>
    <w:p w14:paraId="15A64B30" w14:textId="77777777" w:rsidR="00A07CA1" w:rsidRPr="00520711" w:rsidRDefault="00A07CA1" w:rsidP="00744256">
      <w:pPr>
        <w:pStyle w:val="SCREEN"/>
        <w:rPr>
          <w:rFonts w:eastAsia="Calibri"/>
        </w:rPr>
      </w:pPr>
      <w:r w:rsidRPr="00520711">
        <w:rPr>
          <w:rFonts w:eastAsia="Calibri"/>
        </w:rPr>
        <w:t>+---------Enter ?? for more actions------------------------------------------</w:t>
      </w:r>
    </w:p>
    <w:p w14:paraId="279F3F1D" w14:textId="77777777" w:rsidR="00A07CA1" w:rsidRPr="00520711" w:rsidRDefault="00A07CA1" w:rsidP="00744256">
      <w:pPr>
        <w:pStyle w:val="SCREEN"/>
        <w:rPr>
          <w:rFonts w:eastAsia="Calibri"/>
        </w:rPr>
      </w:pPr>
      <w:r w:rsidRPr="00520711">
        <w:rPr>
          <w:rFonts w:eastAsia="Calibri"/>
        </w:rPr>
        <w:t>EI  Ins. Co. Edit         E</w:t>
      </w:r>
      <w:r>
        <w:rPr>
          <w:rFonts w:eastAsia="Calibri"/>
        </w:rPr>
        <w:t>S</w:t>
      </w:r>
      <w:r w:rsidRPr="00520711">
        <w:rPr>
          <w:rFonts w:eastAsia="Calibri"/>
        </w:rPr>
        <w:t xml:space="preserve">  </w:t>
      </w:r>
      <w:r>
        <w:rPr>
          <w:rFonts w:eastAsia="Calibri"/>
        </w:rPr>
        <w:t>Escalate</w:t>
      </w:r>
      <w:r w:rsidRPr="00520711">
        <w:rPr>
          <w:rFonts w:eastAsia="Calibri"/>
        </w:rPr>
        <w:t xml:space="preserve"> Entry          EX  Exit</w:t>
      </w:r>
      <w:r w:rsidRPr="00520711" w:rsidDel="00D3559C">
        <w:rPr>
          <w:rFonts w:eastAsia="Calibri"/>
        </w:rPr>
        <w:t xml:space="preserve"> </w:t>
      </w:r>
    </w:p>
    <w:p w14:paraId="23450ABD" w14:textId="6FC9A994" w:rsidR="00A07CA1" w:rsidRPr="00520711" w:rsidRDefault="00A07CA1" w:rsidP="00744256">
      <w:pPr>
        <w:pStyle w:val="SCREEN"/>
        <w:rPr>
          <w:rFonts w:eastAsia="Calibri"/>
        </w:rPr>
      </w:pPr>
      <w:r w:rsidRPr="00520711">
        <w:rPr>
          <w:rFonts w:eastAsia="Calibri"/>
        </w:rPr>
        <w:t xml:space="preserve">EA  All Edit              PI  Pt. Policy Edit </w:t>
      </w:r>
    </w:p>
    <w:p w14:paraId="2AB9A7EA" w14:textId="77777777" w:rsidR="00A07CA1" w:rsidRPr="00520711" w:rsidRDefault="00A07CA1" w:rsidP="00744256">
      <w:pPr>
        <w:pStyle w:val="SCREEN"/>
        <w:rPr>
          <w:rFonts w:eastAsia="Calibri"/>
        </w:rPr>
      </w:pPr>
      <w:r w:rsidRPr="00520711">
        <w:rPr>
          <w:rFonts w:eastAsia="Calibri"/>
        </w:rPr>
        <w:t>PE  Group/Plan Edit       EB  Expand Benefits</w:t>
      </w:r>
      <w:r w:rsidRPr="00520711" w:rsidDel="00E04D31">
        <w:rPr>
          <w:rFonts w:eastAsia="Calibri"/>
        </w:rPr>
        <w:t xml:space="preserve"> </w:t>
      </w:r>
    </w:p>
    <w:p w14:paraId="2F6B78C7" w14:textId="77777777" w:rsidR="00A07CA1" w:rsidRPr="00520711" w:rsidRDefault="00A07CA1" w:rsidP="00744256">
      <w:pPr>
        <w:pStyle w:val="SCREEN"/>
        <w:rPr>
          <w:rFonts w:eastAsia="Calibri"/>
        </w:rPr>
      </w:pPr>
      <w:r w:rsidRPr="00520711">
        <w:rPr>
          <w:rFonts w:eastAsia="Calibri"/>
        </w:rPr>
        <w:t>Select Action: Next Screen//    NEXT SCREEN</w:t>
      </w:r>
    </w:p>
    <w:p w14:paraId="7E8A2229" w14:textId="77777777" w:rsidR="00A07CA1" w:rsidRPr="00520711" w:rsidRDefault="00A07CA1" w:rsidP="00A07CA1"/>
    <w:p w14:paraId="144D88B1" w14:textId="77777777" w:rsidR="00A07CA1" w:rsidRPr="00520711" w:rsidRDefault="00A07CA1" w:rsidP="00744256">
      <w:pPr>
        <w:pStyle w:val="SCREEN"/>
        <w:rPr>
          <w:rFonts w:eastAsia="Calibri"/>
        </w:rPr>
      </w:pPr>
      <w:r w:rsidRPr="00520711">
        <w:rPr>
          <w:rFonts w:eastAsia="Calibri"/>
        </w:rPr>
        <w:t>Insurance Buffer Entry        Jul 23, 2013@17:20:17       Page:    3 of    4</w:t>
      </w:r>
    </w:p>
    <w:p w14:paraId="7D81A346" w14:textId="77777777" w:rsidR="00A07CA1" w:rsidRPr="00520711" w:rsidRDefault="00A07CA1" w:rsidP="00744256">
      <w:pPr>
        <w:pStyle w:val="SCREEN"/>
        <w:rPr>
          <w:rFonts w:eastAsia="Calibri"/>
        </w:rPr>
      </w:pPr>
      <w:r w:rsidRPr="00520711">
        <w:rPr>
          <w:rFonts w:eastAsia="Calibri"/>
        </w:rPr>
        <w:t xml:space="preserve">IBpatient,One          xxx-xx-xxxx    DOB: XXX XX,XXXX     AGE: XX </w:t>
      </w:r>
    </w:p>
    <w:p w14:paraId="71619E60" w14:textId="77777777" w:rsidR="00A07CA1" w:rsidRPr="00520711" w:rsidRDefault="00A07CA1" w:rsidP="00744256">
      <w:pPr>
        <w:pStyle w:val="SCREEN"/>
        <w:rPr>
          <w:rFonts w:eastAsia="Calibri"/>
        </w:rPr>
      </w:pPr>
      <w:r w:rsidRPr="00520711">
        <w:rPr>
          <w:rFonts w:eastAsia="Calibri"/>
        </w:rPr>
        <w:t>Buffer entry created on 07/05/13 by CLERK,IB (INTERVIEW)</w:t>
      </w:r>
    </w:p>
    <w:p w14:paraId="4905C315" w14:textId="77777777" w:rsidR="00A07CA1" w:rsidRPr="00520711" w:rsidRDefault="00A07CA1" w:rsidP="00744256">
      <w:pPr>
        <w:pStyle w:val="SCREEN"/>
        <w:rPr>
          <w:rFonts w:eastAsia="Calibri"/>
        </w:rPr>
      </w:pPr>
      <w:r w:rsidRPr="00520711">
        <w:rPr>
          <w:rFonts w:eastAsia="Calibri"/>
        </w:rPr>
        <w:t>+----------------------------------------------------------------------------</w:t>
      </w:r>
    </w:p>
    <w:p w14:paraId="7D19E05B" w14:textId="77777777" w:rsidR="00A07CA1" w:rsidRPr="00520711" w:rsidRDefault="00A07CA1" w:rsidP="00744256">
      <w:pPr>
        <w:pStyle w:val="SCREEN"/>
        <w:rPr>
          <w:rFonts w:eastAsia="Calibri"/>
        </w:rPr>
      </w:pPr>
      <w:r w:rsidRPr="00520711">
        <w:rPr>
          <w:rFonts w:eastAsia="Calibri"/>
        </w:rPr>
        <w:t xml:space="preserve"> Employer Sponsored Group Health Plan?:</w:t>
      </w:r>
    </w:p>
    <w:p w14:paraId="64C0FA31" w14:textId="77777777" w:rsidR="00A07CA1" w:rsidRPr="00520711" w:rsidRDefault="00A07CA1" w:rsidP="00744256">
      <w:pPr>
        <w:pStyle w:val="SCREEN"/>
        <w:rPr>
          <w:rFonts w:eastAsia="Calibri"/>
        </w:rPr>
      </w:pPr>
    </w:p>
    <w:p w14:paraId="5A4B22CF" w14:textId="77777777" w:rsidR="00A07CA1" w:rsidRPr="00520711" w:rsidRDefault="00A07CA1" w:rsidP="00744256">
      <w:pPr>
        <w:pStyle w:val="SCREEN"/>
        <w:rPr>
          <w:rFonts w:eastAsia="Calibri"/>
        </w:rPr>
      </w:pPr>
      <w:r w:rsidRPr="00520711">
        <w:rPr>
          <w:rFonts w:eastAsia="Calibri"/>
        </w:rPr>
        <w:t xml:space="preserve">                          Buffer Entry Information</w:t>
      </w:r>
    </w:p>
    <w:p w14:paraId="0F834674" w14:textId="77777777" w:rsidR="00A07CA1" w:rsidRPr="00755004" w:rsidRDefault="00A07CA1" w:rsidP="00744256">
      <w:pPr>
        <w:pStyle w:val="SCREEN"/>
        <w:rPr>
          <w:rFonts w:eastAsia="Calibri"/>
        </w:rPr>
      </w:pPr>
      <w:r w:rsidRPr="00520711">
        <w:rPr>
          <w:rFonts w:eastAsia="Calibri"/>
        </w:rPr>
        <w:t xml:space="preserve">    Date Entered: 7/5/13@09:05                 Date Verified:</w:t>
      </w:r>
    </w:p>
    <w:p w14:paraId="3A328F28" w14:textId="77777777" w:rsidR="00A07CA1" w:rsidRPr="00755004" w:rsidRDefault="00A07CA1" w:rsidP="00744256">
      <w:pPr>
        <w:pStyle w:val="SCREEN"/>
        <w:rPr>
          <w:rFonts w:eastAsia="Calibri"/>
        </w:rPr>
      </w:pPr>
      <w:r w:rsidRPr="00755004">
        <w:rPr>
          <w:rFonts w:eastAsia="Calibri"/>
        </w:rPr>
        <w:t xml:space="preserve">      Entered By: CLERK,IB             Verified By:</w:t>
      </w:r>
    </w:p>
    <w:p w14:paraId="40AAC228" w14:textId="77777777" w:rsidR="00A07CA1" w:rsidRPr="00755004" w:rsidRDefault="00A07CA1" w:rsidP="00744256">
      <w:pPr>
        <w:pStyle w:val="SCREEN"/>
        <w:rPr>
          <w:rFonts w:eastAsia="Calibri"/>
        </w:rPr>
      </w:pPr>
      <w:r w:rsidRPr="00755004">
        <w:rPr>
          <w:rFonts w:eastAsia="Calibri"/>
        </w:rPr>
        <w:t>** This response is based on service date 07/05/2013 and service type: Health</w:t>
      </w:r>
    </w:p>
    <w:p w14:paraId="71E73D17" w14:textId="77777777" w:rsidR="00A07CA1" w:rsidRPr="00755004" w:rsidRDefault="00A07CA1" w:rsidP="00744256">
      <w:pPr>
        <w:pStyle w:val="SCREEN"/>
        <w:rPr>
          <w:rFonts w:eastAsia="Calibri"/>
        </w:rPr>
      </w:pPr>
      <w:r w:rsidRPr="00755004">
        <w:rPr>
          <w:rFonts w:eastAsia="Calibri"/>
        </w:rPr>
        <w:t>Benefit Plan Cov **</w:t>
      </w:r>
    </w:p>
    <w:p w14:paraId="4F1F7CE9" w14:textId="77777777" w:rsidR="00A07CA1" w:rsidRPr="00755004" w:rsidRDefault="00A07CA1" w:rsidP="00744256">
      <w:pPr>
        <w:pStyle w:val="SCREEN"/>
        <w:rPr>
          <w:rFonts w:eastAsia="Calibri"/>
        </w:rPr>
      </w:pPr>
      <w:r w:rsidRPr="00755004">
        <w:rPr>
          <w:rFonts w:eastAsia="Calibri"/>
        </w:rPr>
        <w:t xml:space="preserve">     eIV Trace #: xxxxxxxxx               eIV Processed Date: 7/5/13@09:38</w:t>
      </w:r>
    </w:p>
    <w:p w14:paraId="0607E3AB" w14:textId="77777777" w:rsidR="00A07CA1" w:rsidRPr="00755004" w:rsidRDefault="00A07CA1" w:rsidP="00744256">
      <w:pPr>
        <w:pStyle w:val="SCREEN"/>
        <w:rPr>
          <w:rFonts w:eastAsia="Calibri"/>
        </w:rPr>
      </w:pPr>
      <w:r w:rsidRPr="00755004">
        <w:rPr>
          <w:rFonts w:eastAsia="Calibri"/>
        </w:rPr>
        <w:t xml:space="preserve">          Source: INTERVIEW</w:t>
      </w:r>
    </w:p>
    <w:p w14:paraId="77B5D59C" w14:textId="77777777" w:rsidR="00A07CA1" w:rsidRPr="00755004" w:rsidRDefault="00A07CA1" w:rsidP="00744256">
      <w:pPr>
        <w:pStyle w:val="SCREEN"/>
        <w:rPr>
          <w:rFonts w:eastAsia="Calibri"/>
        </w:rPr>
      </w:pPr>
      <w:r w:rsidRPr="00755004">
        <w:rPr>
          <w:rFonts w:eastAsia="Calibri"/>
        </w:rPr>
        <w:t xml:space="preserve">Current eIV Status: </w:t>
      </w:r>
      <w:r>
        <w:rPr>
          <w:rFonts w:eastAsia="Calibri"/>
        </w:rPr>
        <w:t>Problem Identified</w:t>
      </w:r>
    </w:p>
    <w:p w14:paraId="15D0AE3F" w14:textId="77777777" w:rsidR="00A07CA1" w:rsidRPr="00755004" w:rsidRDefault="00A07CA1" w:rsidP="00744256">
      <w:pPr>
        <w:pStyle w:val="SCREEN"/>
        <w:rPr>
          <w:rFonts w:eastAsia="Calibri"/>
        </w:rPr>
      </w:pPr>
    </w:p>
    <w:p w14:paraId="0FDF0455" w14:textId="77777777" w:rsidR="004A6E98" w:rsidRDefault="00A07CA1" w:rsidP="00744256">
      <w:pPr>
        <w:pStyle w:val="SCREEN"/>
        <w:rPr>
          <w:rFonts w:eastAsia="Calibri"/>
          <w:b/>
          <w:bCs/>
        </w:rPr>
      </w:pPr>
      <w:r>
        <w:rPr>
          <w:rFonts w:eastAsia="Calibri"/>
          <w:b/>
          <w:bCs/>
        </w:rPr>
        <w:t xml:space="preserve">Insurance company IBinsurance Flur could not be matched to a valid entry in </w:t>
      </w:r>
    </w:p>
    <w:p w14:paraId="01B96202" w14:textId="1D34DBC0" w:rsidR="00A07CA1" w:rsidRDefault="00A07CA1" w:rsidP="00744256">
      <w:pPr>
        <w:pStyle w:val="SCREEN"/>
        <w:rPr>
          <w:rFonts w:eastAsia="Calibri"/>
          <w:b/>
          <w:bCs/>
        </w:rPr>
      </w:pPr>
      <w:r>
        <w:rPr>
          <w:rFonts w:eastAsia="Calibri"/>
          <w:b/>
          <w:bCs/>
        </w:rPr>
        <w:t>the Insurance Company file.</w:t>
      </w:r>
    </w:p>
    <w:p w14:paraId="3FF1A644" w14:textId="77777777" w:rsidR="00A07CA1" w:rsidRDefault="00A07CA1" w:rsidP="00744256">
      <w:pPr>
        <w:pStyle w:val="SCREEN"/>
        <w:rPr>
          <w:rFonts w:eastAsia="Calibri"/>
        </w:rPr>
      </w:pPr>
    </w:p>
    <w:p w14:paraId="348459BF" w14:textId="79B5F177" w:rsidR="00A07CA1" w:rsidRDefault="00A07CA1" w:rsidP="00744256">
      <w:pPr>
        <w:pStyle w:val="SCREEN"/>
        <w:rPr>
          <w:rFonts w:eastAsia="Calibri"/>
        </w:rPr>
      </w:pPr>
      <w:r>
        <w:rPr>
          <w:rFonts w:eastAsia="Calibri"/>
        </w:rPr>
        <w:t>eIV could not create an inquiry for this entry. eIV could not match the</w:t>
      </w:r>
    </w:p>
    <w:p w14:paraId="5473B31A" w14:textId="53FD5219" w:rsidR="00A07CA1" w:rsidRPr="00755004" w:rsidRDefault="00A07CA1" w:rsidP="00744256">
      <w:pPr>
        <w:pStyle w:val="SCREEN"/>
        <w:rPr>
          <w:rFonts w:eastAsia="Calibri"/>
        </w:rPr>
      </w:pPr>
      <w:r>
        <w:rPr>
          <w:rFonts w:eastAsia="Calibri"/>
        </w:rPr>
        <w:t>insurance company name in the Insurance Buffer file (#355.33) to a valid</w:t>
      </w:r>
    </w:p>
    <w:p w14:paraId="75AAC78E" w14:textId="77777777" w:rsidR="00A07CA1" w:rsidRPr="00755004" w:rsidRDefault="00A07CA1" w:rsidP="00744256">
      <w:pPr>
        <w:pStyle w:val="SCREEN"/>
        <w:rPr>
          <w:rFonts w:eastAsia="Calibri"/>
        </w:rPr>
      </w:pPr>
      <w:r w:rsidRPr="00755004">
        <w:rPr>
          <w:rFonts w:eastAsia="Calibri"/>
        </w:rPr>
        <w:t>+---------Enter ?? for more actions------------------------------------------</w:t>
      </w:r>
    </w:p>
    <w:p w14:paraId="33B68DFE" w14:textId="77777777" w:rsidR="00A07CA1" w:rsidRPr="00755004" w:rsidRDefault="00A07CA1" w:rsidP="00744256">
      <w:pPr>
        <w:pStyle w:val="SCREEN"/>
        <w:rPr>
          <w:rFonts w:eastAsia="Calibri"/>
        </w:rPr>
      </w:pPr>
      <w:r w:rsidRPr="00755004">
        <w:rPr>
          <w:rFonts w:eastAsia="Calibri"/>
        </w:rPr>
        <w:t>EI  Ins. Co. Edit         E</w:t>
      </w:r>
      <w:r>
        <w:rPr>
          <w:rFonts w:eastAsia="Calibri"/>
        </w:rPr>
        <w:t>S</w:t>
      </w:r>
      <w:r w:rsidRPr="00755004">
        <w:rPr>
          <w:rFonts w:eastAsia="Calibri"/>
        </w:rPr>
        <w:t xml:space="preserve">  </w:t>
      </w:r>
      <w:r>
        <w:rPr>
          <w:rFonts w:eastAsia="Calibri"/>
        </w:rPr>
        <w:t>Escalate</w:t>
      </w:r>
      <w:r w:rsidRPr="00755004">
        <w:rPr>
          <w:rFonts w:eastAsia="Calibri"/>
        </w:rPr>
        <w:t xml:space="preserve"> Entry          EX  Exit</w:t>
      </w:r>
      <w:r w:rsidRPr="00755004" w:rsidDel="00D3559C">
        <w:rPr>
          <w:rFonts w:eastAsia="Calibri"/>
        </w:rPr>
        <w:t xml:space="preserve"> </w:t>
      </w:r>
    </w:p>
    <w:p w14:paraId="7D722967" w14:textId="267B955E" w:rsidR="00A07CA1" w:rsidRPr="00755004" w:rsidRDefault="00A07CA1" w:rsidP="00744256">
      <w:pPr>
        <w:pStyle w:val="SCREEN"/>
        <w:rPr>
          <w:rFonts w:eastAsia="Calibri"/>
        </w:rPr>
      </w:pPr>
      <w:r w:rsidRPr="00755004">
        <w:rPr>
          <w:rFonts w:eastAsia="Calibri"/>
        </w:rPr>
        <w:t xml:space="preserve">EA  All Edit              PI  Pt. Policy Edit </w:t>
      </w:r>
    </w:p>
    <w:p w14:paraId="1FAB5659" w14:textId="77777777" w:rsidR="00A07CA1" w:rsidRPr="00755004" w:rsidRDefault="00A07CA1" w:rsidP="00744256">
      <w:pPr>
        <w:pStyle w:val="SCREEN"/>
        <w:rPr>
          <w:rFonts w:eastAsia="Calibri"/>
        </w:rPr>
      </w:pPr>
      <w:r w:rsidRPr="00755004">
        <w:rPr>
          <w:rFonts w:eastAsia="Calibri"/>
        </w:rPr>
        <w:t>PE  Group/Plan Edit       EB  Expand Benefits</w:t>
      </w:r>
      <w:r w:rsidRPr="00755004" w:rsidDel="00E04D31">
        <w:rPr>
          <w:rFonts w:eastAsia="Calibri"/>
        </w:rPr>
        <w:t xml:space="preserve"> </w:t>
      </w:r>
    </w:p>
    <w:p w14:paraId="0B1C469D" w14:textId="77777777" w:rsidR="00A07CA1" w:rsidRPr="00755004" w:rsidRDefault="00A07CA1" w:rsidP="00744256">
      <w:pPr>
        <w:pStyle w:val="SCREEN"/>
        <w:rPr>
          <w:rFonts w:eastAsia="Calibri"/>
        </w:rPr>
      </w:pPr>
      <w:r w:rsidRPr="00755004">
        <w:rPr>
          <w:rFonts w:eastAsia="Calibri"/>
        </w:rPr>
        <w:t>Select Action: Next Screen//    NEXT SCREEN</w:t>
      </w:r>
    </w:p>
    <w:p w14:paraId="65934FD4" w14:textId="33BE8214" w:rsidR="00C77FE5" w:rsidRPr="00985037" w:rsidRDefault="00C77FE5" w:rsidP="00C77FE5">
      <w:pPr>
        <w:pStyle w:val="BodyTextNumbered1"/>
      </w:pPr>
      <w:r w:rsidRPr="00985037">
        <w:t xml:space="preserve">At the </w:t>
      </w:r>
      <w:r w:rsidRPr="00985037">
        <w:rPr>
          <w:b/>
        </w:rPr>
        <w:t>Select Action:</w:t>
      </w:r>
      <w:r w:rsidRPr="00985037">
        <w:t xml:space="preserve"> prompt, enter </w:t>
      </w:r>
      <w:r w:rsidRPr="00985037">
        <w:rPr>
          <w:b/>
        </w:rPr>
        <w:t>EI</w:t>
      </w:r>
      <w:r w:rsidRPr="00985037">
        <w:t xml:space="preserve"> for </w:t>
      </w:r>
      <w:r w:rsidRPr="00985037">
        <w:rPr>
          <w:b/>
        </w:rPr>
        <w:t>Ins. Co. Edit</w:t>
      </w:r>
      <w:r w:rsidRPr="00985037">
        <w:t>.</w:t>
      </w:r>
    </w:p>
    <w:p w14:paraId="5F6A573F" w14:textId="2E9115F4" w:rsidR="00C77FE5" w:rsidRPr="00985037" w:rsidRDefault="00C77FE5" w:rsidP="00C77FE5">
      <w:pPr>
        <w:pStyle w:val="BodyTextNumbered1"/>
        <w:rPr>
          <w:iCs/>
        </w:rPr>
      </w:pPr>
      <w:r w:rsidRPr="00985037">
        <w:t xml:space="preserve">At the </w:t>
      </w:r>
      <w:r w:rsidRPr="00985037">
        <w:rPr>
          <w:b/>
        </w:rPr>
        <w:t xml:space="preserve">Insurance Company Name: IBinsurance </w:t>
      </w:r>
      <w:r w:rsidRPr="00C77FE5">
        <w:rPr>
          <w:b/>
        </w:rPr>
        <w:t>Flur /</w:t>
      </w:r>
      <w:r w:rsidRPr="00985037">
        <w:rPr>
          <w:b/>
        </w:rPr>
        <w:t>/</w:t>
      </w:r>
      <w:r w:rsidRPr="00985037">
        <w:t xml:space="preserve"> prompt, enter </w:t>
      </w:r>
      <w:r w:rsidRPr="00985037">
        <w:rPr>
          <w:b/>
        </w:rPr>
        <w:t>IBinsurance Four</w:t>
      </w:r>
      <w:r w:rsidRPr="00985037">
        <w:t>.</w:t>
      </w:r>
    </w:p>
    <w:p w14:paraId="0DA206EC" w14:textId="0F03FF92" w:rsidR="00C77FE5" w:rsidRPr="00985037" w:rsidRDefault="00C77FE5" w:rsidP="00C77FE5">
      <w:pPr>
        <w:pStyle w:val="BodyTextNumbered1"/>
      </w:pPr>
      <w:r w:rsidRPr="00985037">
        <w:t xml:space="preserve">At the </w:t>
      </w:r>
      <w:r w:rsidRPr="00985037">
        <w:rPr>
          <w:b/>
        </w:rPr>
        <w:t>CHOOSE 1-5:</w:t>
      </w:r>
      <w:r w:rsidRPr="00985037">
        <w:t xml:space="preserve"> prompt, enter </w:t>
      </w:r>
      <w:r w:rsidRPr="00985037">
        <w:rPr>
          <w:b/>
        </w:rPr>
        <w:t xml:space="preserve">1 </w:t>
      </w:r>
      <w:r w:rsidRPr="00985037">
        <w:t>for this example</w:t>
      </w:r>
      <w:r w:rsidRPr="00985037">
        <w:rPr>
          <w:b/>
        </w:rPr>
        <w:t>.</w:t>
      </w:r>
    </w:p>
    <w:p w14:paraId="1BF048F4" w14:textId="277033EC" w:rsidR="00C77FE5" w:rsidRPr="00985037" w:rsidRDefault="00C77FE5" w:rsidP="00C77FE5">
      <w:pPr>
        <w:pStyle w:val="BodyTextNumbered1"/>
      </w:pPr>
      <w:r w:rsidRPr="00985037">
        <w:t xml:space="preserve">At the </w:t>
      </w:r>
      <w:r w:rsidRPr="00985037">
        <w:rPr>
          <w:b/>
        </w:rPr>
        <w:t xml:space="preserve">Do you want to add an Auto Match entry that associates IBinsurance Flur with IBinsurance Four? No// </w:t>
      </w:r>
      <w:r w:rsidRPr="00985037">
        <w:t xml:space="preserve">prompt, enter </w:t>
      </w:r>
      <w:r w:rsidRPr="00985037">
        <w:rPr>
          <w:b/>
        </w:rPr>
        <w:t>YES</w:t>
      </w:r>
      <w:r w:rsidRPr="00985037">
        <w:t>.</w:t>
      </w:r>
    </w:p>
    <w:p w14:paraId="7ABD5F53" w14:textId="77777777" w:rsidR="00A07CA1" w:rsidRPr="00985037" w:rsidRDefault="00A07CA1" w:rsidP="00744256">
      <w:pPr>
        <w:pStyle w:val="BodyText2"/>
      </w:pPr>
      <w:r w:rsidRPr="00985037">
        <w:t>The following prompts are displayed along with a confirmation message</w:t>
      </w:r>
      <w:r>
        <w:t>:</w:t>
      </w:r>
    </w:p>
    <w:p w14:paraId="468335FC" w14:textId="77777777" w:rsidR="00A07CA1" w:rsidRPr="00985037" w:rsidRDefault="00A07CA1" w:rsidP="00744256">
      <w:pPr>
        <w:pStyle w:val="SCREEN"/>
      </w:pPr>
      <w:r w:rsidRPr="00985037">
        <w:t>------------------------ INSURANCE COMPANY INFORMATION -------------------------</w:t>
      </w:r>
    </w:p>
    <w:p w14:paraId="32BAD685" w14:textId="77777777" w:rsidR="00A07CA1" w:rsidRPr="00985037" w:rsidRDefault="00A07CA1" w:rsidP="00744256">
      <w:pPr>
        <w:pStyle w:val="SCREEN"/>
      </w:pPr>
    </w:p>
    <w:p w14:paraId="44C47B37" w14:textId="77777777" w:rsidR="00A07CA1" w:rsidRPr="00985037" w:rsidRDefault="00A07CA1" w:rsidP="00744256">
      <w:pPr>
        <w:pStyle w:val="SCREEN"/>
      </w:pPr>
      <w:r w:rsidRPr="00985037">
        <w:t>INSURANCE COMPANY NAME: IBinsurance Flur // IBinsurance Four</w:t>
      </w:r>
    </w:p>
    <w:p w14:paraId="40B7D116" w14:textId="0D507CBC" w:rsidR="00A07CA1" w:rsidRPr="00985037" w:rsidRDefault="00A07CA1" w:rsidP="00744256">
      <w:pPr>
        <w:pStyle w:val="SCREEN"/>
      </w:pPr>
      <w:r w:rsidRPr="00985037">
        <w:t xml:space="preserve">      1   IBinsurance Four </w:t>
      </w:r>
    </w:p>
    <w:p w14:paraId="66DD063E" w14:textId="77777777" w:rsidR="00A07CA1" w:rsidRPr="00985037" w:rsidRDefault="00A07CA1" w:rsidP="00744256">
      <w:pPr>
        <w:pStyle w:val="SCREEN"/>
      </w:pPr>
      <w:r w:rsidRPr="00985037">
        <w:t xml:space="preserve">      2   IBinsurance Four A</w:t>
      </w:r>
    </w:p>
    <w:p w14:paraId="48455CC7" w14:textId="77777777" w:rsidR="00A07CA1" w:rsidRPr="00985037" w:rsidRDefault="00A07CA1" w:rsidP="00744256">
      <w:pPr>
        <w:pStyle w:val="SCREEN"/>
      </w:pPr>
      <w:r w:rsidRPr="00985037">
        <w:t xml:space="preserve">      3   IBinsurance Four B</w:t>
      </w:r>
    </w:p>
    <w:p w14:paraId="2805197C" w14:textId="77777777" w:rsidR="00A07CA1" w:rsidRPr="00985037" w:rsidRDefault="00A07CA1" w:rsidP="00744256">
      <w:pPr>
        <w:pStyle w:val="SCREEN"/>
      </w:pPr>
      <w:r w:rsidRPr="00985037">
        <w:t xml:space="preserve">      4   IBinsurance Four C</w:t>
      </w:r>
    </w:p>
    <w:p w14:paraId="66AF5FB2" w14:textId="77777777" w:rsidR="00A07CA1" w:rsidRPr="00985037" w:rsidRDefault="00A07CA1" w:rsidP="00744256">
      <w:pPr>
        <w:pStyle w:val="SCREEN"/>
      </w:pPr>
      <w:r w:rsidRPr="00985037">
        <w:t xml:space="preserve">      CHOOSE 1-5: 1</w:t>
      </w:r>
    </w:p>
    <w:p w14:paraId="70F70B99" w14:textId="77777777" w:rsidR="00A07CA1" w:rsidRPr="00985037" w:rsidRDefault="00A07CA1" w:rsidP="00744256">
      <w:pPr>
        <w:pStyle w:val="SCREEN"/>
      </w:pPr>
      <w:r w:rsidRPr="00985037">
        <w:t xml:space="preserve"> </w:t>
      </w:r>
    </w:p>
    <w:p w14:paraId="5084E7EA" w14:textId="77777777" w:rsidR="00A07CA1" w:rsidRPr="00985037" w:rsidRDefault="00A07CA1" w:rsidP="00744256">
      <w:pPr>
        <w:pStyle w:val="SCREEN"/>
      </w:pPr>
      <w:r w:rsidRPr="00985037">
        <w:t>Do you want to add an Auto Match entry that associates</w:t>
      </w:r>
    </w:p>
    <w:p w14:paraId="15C1D540" w14:textId="77777777" w:rsidR="00A07CA1" w:rsidRPr="00985037" w:rsidRDefault="00A07CA1" w:rsidP="00744256">
      <w:pPr>
        <w:pStyle w:val="SCREEN"/>
      </w:pPr>
      <w:r w:rsidRPr="00985037">
        <w:t>IBinsurance Flur with IBinsurance Four? No// Y  YES</w:t>
      </w:r>
    </w:p>
    <w:p w14:paraId="481EB88A" w14:textId="77777777" w:rsidR="00A07CA1" w:rsidRPr="00985037" w:rsidRDefault="00A07CA1" w:rsidP="00744256">
      <w:pPr>
        <w:pStyle w:val="SCREEN"/>
      </w:pPr>
    </w:p>
    <w:p w14:paraId="5D9A5A20" w14:textId="77777777" w:rsidR="00A07CA1" w:rsidRPr="00985037" w:rsidRDefault="00A07CA1" w:rsidP="00744256">
      <w:pPr>
        <w:pStyle w:val="SCREEN"/>
      </w:pPr>
    </w:p>
    <w:p w14:paraId="05806F38" w14:textId="77777777" w:rsidR="00A07CA1" w:rsidRPr="00985037" w:rsidRDefault="00A07CA1" w:rsidP="00744256">
      <w:pPr>
        <w:pStyle w:val="SCREEN"/>
      </w:pPr>
      <w:r w:rsidRPr="00985037">
        <w:t xml:space="preserve">AUTO MATCH VALUE: IBinsurance Flur // </w:t>
      </w:r>
    </w:p>
    <w:p w14:paraId="2B3778E8" w14:textId="77777777" w:rsidR="00A07CA1" w:rsidRPr="00985037" w:rsidRDefault="00A07CA1" w:rsidP="00744256">
      <w:pPr>
        <w:pStyle w:val="SCREEN"/>
      </w:pPr>
    </w:p>
    <w:p w14:paraId="0A2633A7" w14:textId="77777777" w:rsidR="00A07CA1" w:rsidRPr="00985037" w:rsidRDefault="00A07CA1" w:rsidP="00744256">
      <w:pPr>
        <w:pStyle w:val="SCREEN"/>
      </w:pPr>
      <w:r w:rsidRPr="00985037">
        <w:t xml:space="preserve">   IBinsurance Flur is now associated with IBinsurance Four.</w:t>
      </w:r>
    </w:p>
    <w:p w14:paraId="2D127500" w14:textId="58486D90" w:rsidR="00C77FE5" w:rsidRPr="00985037" w:rsidRDefault="003662FF" w:rsidP="00C77FE5">
      <w:pPr>
        <w:pStyle w:val="BodyTextNumbered1"/>
      </w:pPr>
      <w:r>
        <w:lastRenderedPageBreak/>
        <w:t xml:space="preserve">The user </w:t>
      </w:r>
      <w:r w:rsidR="00C77FE5" w:rsidRPr="00985037">
        <w:t xml:space="preserve">will then be a series of prompts to update the insurance company details. At each prompt, enter </w:t>
      </w:r>
      <w:r w:rsidR="00C77FE5" w:rsidRPr="00985037">
        <w:rPr>
          <w:b/>
        </w:rPr>
        <w:t>RETURN</w:t>
      </w:r>
      <w:r w:rsidR="00C77FE5" w:rsidRPr="00985037">
        <w:t xml:space="preserve"> to keep the current setting. </w:t>
      </w:r>
    </w:p>
    <w:p w14:paraId="0978716D" w14:textId="77777777" w:rsidR="00A07CA1" w:rsidRPr="00985037" w:rsidRDefault="00A07CA1" w:rsidP="00744256">
      <w:pPr>
        <w:pStyle w:val="SCREEN"/>
      </w:pPr>
      <w:r w:rsidRPr="00985037">
        <w:t xml:space="preserve">REIMBURSE?: </w:t>
      </w:r>
    </w:p>
    <w:p w14:paraId="6CA4273B" w14:textId="77777777" w:rsidR="00A07CA1" w:rsidRPr="00985037" w:rsidRDefault="00A07CA1" w:rsidP="00744256">
      <w:pPr>
        <w:pStyle w:val="SCREEN"/>
      </w:pPr>
      <w:r w:rsidRPr="00985037">
        <w:t xml:space="preserve">PHONE NUMBER: 8005555555// </w:t>
      </w:r>
    </w:p>
    <w:p w14:paraId="7081EAF5" w14:textId="77777777" w:rsidR="00A07CA1" w:rsidRPr="00985037" w:rsidRDefault="00A07CA1" w:rsidP="00744256">
      <w:pPr>
        <w:pStyle w:val="SCREEN"/>
      </w:pPr>
      <w:r w:rsidRPr="00985037">
        <w:t xml:space="preserve">BILLING PHONE NUMBER: </w:t>
      </w:r>
    </w:p>
    <w:p w14:paraId="431FA1D4" w14:textId="77777777" w:rsidR="00A07CA1" w:rsidRPr="00985037" w:rsidRDefault="00A07CA1" w:rsidP="00744256">
      <w:pPr>
        <w:pStyle w:val="SCREEN"/>
      </w:pPr>
      <w:r w:rsidRPr="00985037">
        <w:t xml:space="preserve">PRECERTIFICATION PHONE NUMBER: </w:t>
      </w:r>
    </w:p>
    <w:p w14:paraId="2F90205A" w14:textId="77777777" w:rsidR="00A07CA1" w:rsidRPr="00985037" w:rsidRDefault="00A07CA1" w:rsidP="00744256">
      <w:pPr>
        <w:pStyle w:val="SCREEN"/>
      </w:pPr>
      <w:r w:rsidRPr="00985037">
        <w:t xml:space="preserve">STREET ADDRESS [LINE 1]: PO BOX 55555// </w:t>
      </w:r>
    </w:p>
    <w:p w14:paraId="4735EA79" w14:textId="77777777" w:rsidR="00A07CA1" w:rsidRPr="00985037" w:rsidRDefault="00A07CA1" w:rsidP="00744256">
      <w:pPr>
        <w:pStyle w:val="SCREEN"/>
      </w:pPr>
      <w:r w:rsidRPr="00985037">
        <w:t xml:space="preserve">STREET ADDRESS [LINE 2]: </w:t>
      </w:r>
    </w:p>
    <w:p w14:paraId="7A70EC42" w14:textId="77777777" w:rsidR="00A07CA1" w:rsidRPr="00985037" w:rsidRDefault="00A07CA1" w:rsidP="00744256">
      <w:pPr>
        <w:pStyle w:val="SCREEN"/>
      </w:pPr>
      <w:r w:rsidRPr="00985037">
        <w:t xml:space="preserve">CITY: </w:t>
      </w:r>
      <w:r>
        <w:t>ANYCITY</w:t>
      </w:r>
      <w:r w:rsidRPr="00985037">
        <w:t xml:space="preserve">// </w:t>
      </w:r>
    </w:p>
    <w:p w14:paraId="5924AB0B" w14:textId="77777777" w:rsidR="00A07CA1" w:rsidRPr="00985037" w:rsidRDefault="00A07CA1" w:rsidP="00744256">
      <w:pPr>
        <w:pStyle w:val="SCREEN"/>
      </w:pPr>
      <w:r w:rsidRPr="00985037">
        <w:t xml:space="preserve">STATE: OHIO// </w:t>
      </w:r>
    </w:p>
    <w:p w14:paraId="6EC2A3A1" w14:textId="77777777" w:rsidR="00A07CA1" w:rsidRPr="00985037" w:rsidRDefault="00A07CA1" w:rsidP="00744256">
      <w:pPr>
        <w:pStyle w:val="SCREEN"/>
      </w:pPr>
      <w:r w:rsidRPr="00985037">
        <w:t xml:space="preserve">ZIP CODE: </w:t>
      </w:r>
      <w:r>
        <w:t>99999</w:t>
      </w:r>
      <w:r w:rsidRPr="00985037">
        <w:t xml:space="preserve">// </w:t>
      </w:r>
    </w:p>
    <w:p w14:paraId="226F38E9" w14:textId="38E29C1B" w:rsidR="00C77FE5" w:rsidRPr="00985037" w:rsidRDefault="00C77FE5" w:rsidP="00C77FE5">
      <w:pPr>
        <w:pStyle w:val="BodyTextNumbered1"/>
      </w:pPr>
      <w:r w:rsidRPr="00985037">
        <w:t>After accepting all the current insurance company settings</w:t>
      </w:r>
      <w:r>
        <w:t>,</w:t>
      </w:r>
      <w:r w:rsidRPr="00985037">
        <w:t xml:space="preserve"> the original insurance buffer entry will be displayed showing the revised insurance company.</w:t>
      </w:r>
    </w:p>
    <w:p w14:paraId="30844955" w14:textId="77777777" w:rsidR="00A07CA1" w:rsidRPr="00520711" w:rsidRDefault="00A07CA1" w:rsidP="00744256">
      <w:pPr>
        <w:pStyle w:val="SCREEN"/>
        <w:rPr>
          <w:rFonts w:eastAsia="Calibri"/>
        </w:rPr>
      </w:pPr>
      <w:r w:rsidRPr="00520711">
        <w:rPr>
          <w:rFonts w:eastAsia="Calibri"/>
        </w:rPr>
        <w:t>Insurance Entry        Jul 23, 2013@17:16:47        Page:    1 of    4</w:t>
      </w:r>
    </w:p>
    <w:p w14:paraId="5DFE21B6" w14:textId="77777777" w:rsidR="00A07CA1" w:rsidRPr="00520711" w:rsidRDefault="00A07CA1" w:rsidP="00744256">
      <w:pPr>
        <w:pStyle w:val="SCREEN"/>
        <w:rPr>
          <w:rFonts w:eastAsia="Calibri"/>
        </w:rPr>
      </w:pPr>
      <w:r w:rsidRPr="00520711">
        <w:rPr>
          <w:rFonts w:eastAsia="Calibri"/>
        </w:rPr>
        <w:t>IBpatient,One           xxx-xx-xxxx    DOB: XXX XX,XXXX     AGE: XX</w:t>
      </w:r>
      <w:r w:rsidRPr="00520711">
        <w:rPr>
          <w:rFonts w:eastAsia="Calibri"/>
          <w:strike/>
        </w:rPr>
        <w:t xml:space="preserve"> </w:t>
      </w:r>
    </w:p>
    <w:p w14:paraId="7960292B" w14:textId="77777777" w:rsidR="00A07CA1" w:rsidRPr="00520711" w:rsidRDefault="00A07CA1" w:rsidP="00744256">
      <w:pPr>
        <w:pStyle w:val="SCREEN"/>
        <w:rPr>
          <w:rFonts w:eastAsia="Calibri"/>
        </w:rPr>
      </w:pPr>
      <w:r w:rsidRPr="00520711">
        <w:rPr>
          <w:rFonts w:eastAsia="Calibri"/>
        </w:rPr>
        <w:t>Buffer entry created on 07/05/13 by CLERK,IB (INTERVIEW)</w:t>
      </w:r>
    </w:p>
    <w:p w14:paraId="79183F98" w14:textId="77777777" w:rsidR="00A07CA1" w:rsidRPr="00520711" w:rsidRDefault="00A07CA1" w:rsidP="00744256">
      <w:pPr>
        <w:pStyle w:val="SCREEN"/>
        <w:rPr>
          <w:rFonts w:eastAsia="Calibri"/>
        </w:rPr>
      </w:pPr>
    </w:p>
    <w:p w14:paraId="324C967E" w14:textId="77777777" w:rsidR="00A07CA1" w:rsidRPr="00520711" w:rsidRDefault="00A07CA1" w:rsidP="00744256">
      <w:pPr>
        <w:pStyle w:val="SCREEN"/>
        <w:rPr>
          <w:rFonts w:eastAsia="Calibri"/>
        </w:rPr>
      </w:pPr>
      <w:r w:rsidRPr="00520711">
        <w:rPr>
          <w:rFonts w:eastAsia="Calibri"/>
        </w:rPr>
        <w:t>-----------------------------------------------------------------------------</w:t>
      </w:r>
    </w:p>
    <w:p w14:paraId="3F362562" w14:textId="77777777" w:rsidR="00A07CA1" w:rsidRPr="00520711" w:rsidRDefault="00A07CA1" w:rsidP="00744256">
      <w:pPr>
        <w:pStyle w:val="SCREEN"/>
        <w:rPr>
          <w:rFonts w:eastAsia="Calibri"/>
        </w:rPr>
      </w:pPr>
    </w:p>
    <w:p w14:paraId="1B44F0A1" w14:textId="77777777" w:rsidR="00A07CA1" w:rsidRPr="00520711" w:rsidRDefault="00A07CA1" w:rsidP="00744256">
      <w:pPr>
        <w:pStyle w:val="SCREEN"/>
        <w:rPr>
          <w:rFonts w:eastAsia="Calibri"/>
        </w:rPr>
      </w:pPr>
      <w:r w:rsidRPr="00520711">
        <w:rPr>
          <w:rFonts w:eastAsia="Calibri"/>
        </w:rPr>
        <w:t xml:space="preserve">                          Insurance Company Information</w:t>
      </w:r>
    </w:p>
    <w:p w14:paraId="3ED003AA" w14:textId="77777777" w:rsidR="00A07CA1" w:rsidRPr="00520711" w:rsidRDefault="00A07CA1" w:rsidP="00744256">
      <w:pPr>
        <w:pStyle w:val="SCREEN"/>
        <w:rPr>
          <w:rFonts w:eastAsia="Calibri"/>
        </w:rPr>
      </w:pPr>
      <w:r w:rsidRPr="00520711">
        <w:rPr>
          <w:rFonts w:eastAsia="Calibri"/>
        </w:rPr>
        <w:t xml:space="preserve">    Name: </w:t>
      </w:r>
      <w:r w:rsidRPr="00236E67">
        <w:rPr>
          <w:rFonts w:eastAsia="Calibri"/>
        </w:rPr>
        <w:t xml:space="preserve">IBinsurance Four  </w:t>
      </w:r>
      <w:r w:rsidRPr="00520711">
        <w:rPr>
          <w:rFonts w:eastAsia="Calibri"/>
        </w:rPr>
        <w:t xml:space="preserve">                 Reimburse?: WILL REIMBURSE</w:t>
      </w:r>
    </w:p>
    <w:p w14:paraId="4D296CEB" w14:textId="77777777" w:rsidR="00A07CA1" w:rsidRPr="00520711" w:rsidRDefault="00A07CA1" w:rsidP="00744256">
      <w:pPr>
        <w:pStyle w:val="SCREEN"/>
        <w:rPr>
          <w:rFonts w:eastAsia="Calibri"/>
        </w:rPr>
      </w:pPr>
      <w:r w:rsidRPr="00520711">
        <w:rPr>
          <w:rFonts w:eastAsia="Calibri"/>
        </w:rPr>
        <w:t xml:space="preserve">   Phone:                                 Billing Phone:</w:t>
      </w:r>
    </w:p>
    <w:p w14:paraId="49445D3F" w14:textId="77777777" w:rsidR="00A07CA1" w:rsidRPr="00520711" w:rsidRDefault="00A07CA1" w:rsidP="00744256">
      <w:pPr>
        <w:pStyle w:val="SCREEN"/>
        <w:rPr>
          <w:rFonts w:eastAsia="Calibri"/>
        </w:rPr>
      </w:pPr>
      <w:r w:rsidRPr="00520711">
        <w:rPr>
          <w:rFonts w:eastAsia="Calibri"/>
        </w:rPr>
        <w:t xml:space="preserve">                                          Precert Phone:</w:t>
      </w:r>
    </w:p>
    <w:p w14:paraId="5EBA069D" w14:textId="77777777" w:rsidR="00A07CA1" w:rsidRPr="00520711" w:rsidRDefault="00A07CA1" w:rsidP="00744256">
      <w:pPr>
        <w:pStyle w:val="SCREEN"/>
        <w:rPr>
          <w:rFonts w:eastAsia="Calibri"/>
        </w:rPr>
      </w:pPr>
      <w:r w:rsidRPr="00520711">
        <w:rPr>
          <w:rFonts w:eastAsia="Calibri"/>
        </w:rPr>
        <w:t xml:space="preserve">                                      Remote Query From:</w:t>
      </w:r>
    </w:p>
    <w:p w14:paraId="219C8EE0" w14:textId="77777777" w:rsidR="00A07CA1" w:rsidRPr="00520711" w:rsidRDefault="00A07CA1" w:rsidP="00744256">
      <w:pPr>
        <w:pStyle w:val="SCREEN"/>
        <w:rPr>
          <w:rFonts w:eastAsia="Calibri"/>
        </w:rPr>
      </w:pPr>
      <w:r w:rsidRPr="00520711">
        <w:rPr>
          <w:rFonts w:eastAsia="Calibri"/>
        </w:rPr>
        <w:t xml:space="preserve"> Address:</w:t>
      </w:r>
    </w:p>
    <w:p w14:paraId="0E21F90D" w14:textId="77777777" w:rsidR="00A07CA1" w:rsidRPr="00520711" w:rsidRDefault="00A07CA1" w:rsidP="00744256">
      <w:pPr>
        <w:pStyle w:val="SCREEN"/>
        <w:rPr>
          <w:rFonts w:eastAsia="Calibri"/>
        </w:rPr>
      </w:pPr>
    </w:p>
    <w:p w14:paraId="485C1AC0" w14:textId="77777777" w:rsidR="00A07CA1" w:rsidRPr="00520711" w:rsidRDefault="00A07CA1" w:rsidP="00744256">
      <w:pPr>
        <w:pStyle w:val="SCREEN"/>
        <w:rPr>
          <w:rFonts w:eastAsia="Calibri"/>
        </w:rPr>
      </w:pPr>
      <w:r w:rsidRPr="00520711">
        <w:rPr>
          <w:rFonts w:eastAsia="Calibri"/>
        </w:rPr>
        <w:t xml:space="preserve">                             Group/Plan Information</w:t>
      </w:r>
    </w:p>
    <w:p w14:paraId="107B05FA" w14:textId="77777777" w:rsidR="00A07CA1" w:rsidRPr="00520711" w:rsidRDefault="00A07CA1" w:rsidP="00744256">
      <w:pPr>
        <w:pStyle w:val="SCREEN"/>
        <w:rPr>
          <w:rFonts w:eastAsia="Calibri"/>
        </w:rPr>
      </w:pPr>
      <w:r w:rsidRPr="00520711">
        <w:rPr>
          <w:rFonts w:eastAsia="Calibri"/>
        </w:rPr>
        <w:t xml:space="preserve">   Group Plan?: Yes</w:t>
      </w:r>
    </w:p>
    <w:p w14:paraId="5AA11392" w14:textId="77777777" w:rsidR="00A07CA1" w:rsidRPr="00520711" w:rsidRDefault="00A07CA1" w:rsidP="00744256">
      <w:pPr>
        <w:pStyle w:val="SCREEN"/>
        <w:rPr>
          <w:rFonts w:eastAsia="Calibri"/>
        </w:rPr>
      </w:pPr>
      <w:r w:rsidRPr="00520711">
        <w:rPr>
          <w:rFonts w:eastAsia="Calibri"/>
        </w:rPr>
        <w:t xml:space="preserve">    Group Name: TEST1</w:t>
      </w:r>
    </w:p>
    <w:p w14:paraId="7078BA61" w14:textId="77777777" w:rsidR="00A07CA1" w:rsidRPr="00755004" w:rsidRDefault="00A07CA1" w:rsidP="00744256">
      <w:pPr>
        <w:pStyle w:val="SCREEN"/>
        <w:rPr>
          <w:rFonts w:eastAsia="Calibri"/>
        </w:rPr>
      </w:pPr>
      <w:r w:rsidRPr="00520711">
        <w:rPr>
          <w:rFonts w:eastAsia="Calibri"/>
        </w:rPr>
        <w:t xml:space="preserve">  Group Number: IB1234 </w:t>
      </w:r>
    </w:p>
    <w:p w14:paraId="6292FC1E" w14:textId="77777777" w:rsidR="00A07CA1" w:rsidRPr="00755004" w:rsidRDefault="00A07CA1" w:rsidP="00744256">
      <w:pPr>
        <w:pStyle w:val="SCREEN"/>
        <w:rPr>
          <w:rFonts w:eastAsia="Calibri"/>
        </w:rPr>
      </w:pPr>
      <w:r w:rsidRPr="00755004">
        <w:rPr>
          <w:rFonts w:eastAsia="Calibri"/>
        </w:rPr>
        <w:t xml:space="preserve">           BIN:                                    Require UR: No</w:t>
      </w:r>
    </w:p>
    <w:p w14:paraId="3BDF05DB" w14:textId="77777777" w:rsidR="00A07CA1" w:rsidRPr="00755004" w:rsidRDefault="00A07CA1" w:rsidP="00744256">
      <w:pPr>
        <w:pStyle w:val="SCREEN"/>
        <w:rPr>
          <w:rFonts w:eastAsia="Calibri"/>
        </w:rPr>
      </w:pPr>
      <w:r w:rsidRPr="00755004">
        <w:rPr>
          <w:rFonts w:eastAsia="Calibri"/>
        </w:rPr>
        <w:t xml:space="preserve">           PCN:                              Require Amb Cert: No</w:t>
      </w:r>
    </w:p>
    <w:p w14:paraId="75F07F2B" w14:textId="77777777" w:rsidR="00A07CA1" w:rsidRPr="00755004" w:rsidRDefault="00A07CA1" w:rsidP="00744256">
      <w:pPr>
        <w:pStyle w:val="SCREEN"/>
        <w:rPr>
          <w:rFonts w:eastAsia="Calibri"/>
        </w:rPr>
      </w:pPr>
      <w:r w:rsidRPr="00755004">
        <w:rPr>
          <w:rFonts w:eastAsia="Calibri"/>
        </w:rPr>
        <w:t>+---------Enter ?? for more actions------------------------------------------</w:t>
      </w:r>
    </w:p>
    <w:p w14:paraId="264B81F2" w14:textId="77777777" w:rsidR="00A07CA1" w:rsidRPr="00755004" w:rsidRDefault="00A07CA1" w:rsidP="00744256">
      <w:pPr>
        <w:pStyle w:val="SCREEN"/>
        <w:rPr>
          <w:rFonts w:eastAsia="Calibri"/>
        </w:rPr>
      </w:pPr>
      <w:r w:rsidRPr="00755004">
        <w:rPr>
          <w:rFonts w:eastAsia="Calibri"/>
        </w:rPr>
        <w:t>EI  Ins. Co. Edit         E</w:t>
      </w:r>
      <w:r>
        <w:rPr>
          <w:rFonts w:eastAsia="Calibri"/>
        </w:rPr>
        <w:t>S</w:t>
      </w:r>
      <w:r w:rsidRPr="00755004">
        <w:rPr>
          <w:rFonts w:eastAsia="Calibri"/>
        </w:rPr>
        <w:t xml:space="preserve">  </w:t>
      </w:r>
      <w:r>
        <w:rPr>
          <w:rFonts w:eastAsia="Calibri"/>
        </w:rPr>
        <w:t>Escalate</w:t>
      </w:r>
      <w:r w:rsidRPr="00755004">
        <w:rPr>
          <w:rFonts w:eastAsia="Calibri"/>
        </w:rPr>
        <w:t xml:space="preserve"> Entry          EX  Exit</w:t>
      </w:r>
      <w:r w:rsidRPr="00755004" w:rsidDel="00D3559C">
        <w:rPr>
          <w:rFonts w:eastAsia="Calibri"/>
        </w:rPr>
        <w:t xml:space="preserve"> </w:t>
      </w:r>
    </w:p>
    <w:p w14:paraId="39C4D4FD" w14:textId="6E1E01B3" w:rsidR="00A07CA1" w:rsidRPr="00755004" w:rsidRDefault="00A07CA1" w:rsidP="00744256">
      <w:pPr>
        <w:pStyle w:val="SCREEN"/>
        <w:rPr>
          <w:rFonts w:eastAsia="Calibri"/>
        </w:rPr>
      </w:pPr>
      <w:r w:rsidRPr="00755004">
        <w:rPr>
          <w:rFonts w:eastAsia="Calibri"/>
        </w:rPr>
        <w:t xml:space="preserve">EA  All Edit              PI  Pt. Policy Edit </w:t>
      </w:r>
    </w:p>
    <w:p w14:paraId="4F2BD0F7" w14:textId="77777777" w:rsidR="00A07CA1" w:rsidRPr="00755004" w:rsidRDefault="00A07CA1" w:rsidP="00744256">
      <w:pPr>
        <w:pStyle w:val="SCREEN"/>
        <w:rPr>
          <w:rFonts w:eastAsia="Calibri"/>
        </w:rPr>
      </w:pPr>
      <w:r w:rsidRPr="00755004">
        <w:rPr>
          <w:rFonts w:eastAsia="Calibri"/>
        </w:rPr>
        <w:t>PE  Group/Plan Edit       EB  Expand Benefits</w:t>
      </w:r>
      <w:r w:rsidRPr="00755004" w:rsidDel="00E04D31">
        <w:rPr>
          <w:rFonts w:eastAsia="Calibri"/>
        </w:rPr>
        <w:t xml:space="preserve"> </w:t>
      </w:r>
    </w:p>
    <w:p w14:paraId="5EFC7283" w14:textId="77777777" w:rsidR="00A07CA1" w:rsidRPr="00755004" w:rsidRDefault="00A07CA1" w:rsidP="00744256">
      <w:pPr>
        <w:pStyle w:val="SCREEN"/>
        <w:rPr>
          <w:rFonts w:eastAsia="Calibri"/>
        </w:rPr>
      </w:pPr>
      <w:r w:rsidRPr="00755004">
        <w:rPr>
          <w:rFonts w:eastAsia="Calibri"/>
        </w:rPr>
        <w:t>Select Action: Next Screen//</w:t>
      </w:r>
    </w:p>
    <w:p w14:paraId="15C2032E" w14:textId="77777777" w:rsidR="00A07CA1" w:rsidRDefault="00A07CA1" w:rsidP="00A07CA1"/>
    <w:p w14:paraId="67B81CD5" w14:textId="77777777" w:rsidR="00A07CA1" w:rsidRPr="005A1934" w:rsidRDefault="00A07CA1" w:rsidP="005A1934">
      <w:pPr>
        <w:pStyle w:val="SCREEN"/>
        <w:rPr>
          <w:rFonts w:eastAsia="Calibri"/>
        </w:rPr>
      </w:pPr>
      <w:r w:rsidRPr="005A1934">
        <w:rPr>
          <w:rFonts w:eastAsia="Calibri"/>
        </w:rPr>
        <w:t>Insurance Buffer Entry        Jul 23, 2013@17:19:39        Page:    2 of    4</w:t>
      </w:r>
    </w:p>
    <w:p w14:paraId="1D370740" w14:textId="77777777" w:rsidR="00A07CA1" w:rsidRPr="005A1934" w:rsidRDefault="00A07CA1" w:rsidP="005A1934">
      <w:pPr>
        <w:pStyle w:val="SCREEN"/>
        <w:rPr>
          <w:rFonts w:eastAsia="Calibri"/>
        </w:rPr>
      </w:pPr>
      <w:r w:rsidRPr="005A1934">
        <w:rPr>
          <w:rFonts w:eastAsia="Calibri"/>
        </w:rPr>
        <w:t xml:space="preserve">IBpatient,One       xxx-xx-xxxx      DOB: XXX XX,XXXX       AGE: XX </w:t>
      </w:r>
    </w:p>
    <w:p w14:paraId="631DDCFE" w14:textId="77777777" w:rsidR="00A07CA1" w:rsidRPr="005A1934" w:rsidRDefault="00A07CA1" w:rsidP="005A1934">
      <w:pPr>
        <w:pStyle w:val="SCREEN"/>
        <w:rPr>
          <w:rFonts w:eastAsia="Calibri"/>
        </w:rPr>
      </w:pPr>
      <w:r w:rsidRPr="005A1934">
        <w:rPr>
          <w:rFonts w:eastAsia="Calibri"/>
        </w:rPr>
        <w:t>Buffer entry created on 07/05/13 by CLERK,IB (INTERVIEW)</w:t>
      </w:r>
    </w:p>
    <w:p w14:paraId="0BB3E5B3" w14:textId="77777777" w:rsidR="00A07CA1" w:rsidRPr="005A1934" w:rsidRDefault="00A07CA1" w:rsidP="005A1934">
      <w:pPr>
        <w:pStyle w:val="SCREEN"/>
        <w:rPr>
          <w:rFonts w:eastAsia="Calibri"/>
        </w:rPr>
      </w:pPr>
      <w:r w:rsidRPr="005A1934">
        <w:rPr>
          <w:rFonts w:eastAsia="Calibri"/>
        </w:rPr>
        <w:t>-----------------------------------------------------------------------------</w:t>
      </w:r>
    </w:p>
    <w:p w14:paraId="0F7FCD4F" w14:textId="77777777" w:rsidR="00A07CA1" w:rsidRPr="005A1934" w:rsidRDefault="00A07CA1" w:rsidP="005A1934">
      <w:pPr>
        <w:pStyle w:val="SCREEN"/>
        <w:rPr>
          <w:rFonts w:eastAsia="Calibri"/>
        </w:rPr>
      </w:pPr>
      <w:r w:rsidRPr="005A1934">
        <w:rPr>
          <w:rFonts w:eastAsia="Calibri"/>
        </w:rPr>
        <w:t xml:space="preserve">                                             Require Pre-Cert: No</w:t>
      </w:r>
    </w:p>
    <w:p w14:paraId="34F41BE7" w14:textId="77777777" w:rsidR="00A07CA1" w:rsidRPr="005A1934" w:rsidRDefault="00A07CA1" w:rsidP="005A1934">
      <w:pPr>
        <w:pStyle w:val="SCREEN"/>
        <w:rPr>
          <w:rFonts w:eastAsia="Calibri"/>
        </w:rPr>
      </w:pPr>
      <w:r w:rsidRPr="005A1934">
        <w:rPr>
          <w:rFonts w:eastAsia="Calibri"/>
        </w:rPr>
        <w:t xml:space="preserve">  Type of Plan: COMPREHENSIVE MAJOR MEDIC    Exclude Pre-Cond: No</w:t>
      </w:r>
    </w:p>
    <w:p w14:paraId="13DF3C58" w14:textId="77777777" w:rsidR="00A07CA1" w:rsidRPr="005A1934" w:rsidRDefault="00A07CA1" w:rsidP="005A1934">
      <w:pPr>
        <w:pStyle w:val="SCREEN"/>
        <w:rPr>
          <w:rFonts w:eastAsia="Calibri"/>
        </w:rPr>
      </w:pPr>
      <w:r w:rsidRPr="005A1934">
        <w:rPr>
          <w:rFonts w:eastAsia="Calibri"/>
        </w:rPr>
        <w:t xml:space="preserve">                                          Benefits Assignable: Yes</w:t>
      </w:r>
    </w:p>
    <w:p w14:paraId="761AC41F" w14:textId="77777777" w:rsidR="00A07CA1" w:rsidRPr="005A1934" w:rsidRDefault="00A07CA1" w:rsidP="005A1934">
      <w:pPr>
        <w:pStyle w:val="SCREEN"/>
        <w:rPr>
          <w:rFonts w:eastAsia="Calibri"/>
        </w:rPr>
      </w:pPr>
    </w:p>
    <w:p w14:paraId="7BE2D663" w14:textId="77777777" w:rsidR="00A07CA1" w:rsidRPr="005A1934" w:rsidRDefault="00A07CA1" w:rsidP="005A1934">
      <w:pPr>
        <w:pStyle w:val="SCREEN"/>
        <w:rPr>
          <w:rFonts w:eastAsia="Calibri"/>
        </w:rPr>
      </w:pPr>
      <w:r w:rsidRPr="005A1934">
        <w:rPr>
          <w:rFonts w:eastAsia="Calibri"/>
        </w:rPr>
        <w:t xml:space="preserve">                          Policy/Subscriber Information</w:t>
      </w:r>
    </w:p>
    <w:p w14:paraId="4847A15B" w14:textId="77777777" w:rsidR="00A07CA1" w:rsidRPr="005A1934" w:rsidRDefault="00A07CA1" w:rsidP="005A1934">
      <w:pPr>
        <w:pStyle w:val="SCREEN"/>
        <w:rPr>
          <w:rFonts w:eastAsia="Calibri"/>
        </w:rPr>
      </w:pPr>
      <w:r w:rsidRPr="005A1934">
        <w:rPr>
          <w:rFonts w:eastAsia="Calibri"/>
        </w:rPr>
        <w:t xml:space="preserve"> Whose Insurance: SPOUSE                           Effective: 07/01/01</w:t>
      </w:r>
    </w:p>
    <w:p w14:paraId="7F05F09A" w14:textId="77777777" w:rsidR="00A07CA1" w:rsidRPr="005A1934" w:rsidRDefault="00A07CA1" w:rsidP="005A1934">
      <w:pPr>
        <w:pStyle w:val="SCREEN"/>
        <w:rPr>
          <w:rFonts w:eastAsia="Calibri"/>
        </w:rPr>
      </w:pPr>
      <w:r w:rsidRPr="005A1934">
        <w:rPr>
          <w:rFonts w:eastAsia="Calibri"/>
        </w:rPr>
        <w:t xml:space="preserve">                                                  Expiration:</w:t>
      </w:r>
    </w:p>
    <w:p w14:paraId="21EC4E44" w14:textId="77777777" w:rsidR="00A07CA1" w:rsidRPr="005A1934" w:rsidRDefault="00A07CA1" w:rsidP="005A1934">
      <w:pPr>
        <w:pStyle w:val="SCREEN"/>
        <w:rPr>
          <w:rFonts w:eastAsia="Calibri"/>
        </w:rPr>
      </w:pPr>
      <w:r w:rsidRPr="005A1934">
        <w:rPr>
          <w:rFonts w:eastAsia="Calibri"/>
        </w:rPr>
        <w:t xml:space="preserve">  Subscriber's Name: IBINS,ACTIVE</w:t>
      </w:r>
    </w:p>
    <w:p w14:paraId="0183462C" w14:textId="77777777" w:rsidR="00A07CA1" w:rsidRPr="005A1934" w:rsidRDefault="00A07CA1" w:rsidP="005A1934">
      <w:pPr>
        <w:pStyle w:val="SCREEN"/>
        <w:rPr>
          <w:rFonts w:eastAsia="Calibri"/>
        </w:rPr>
      </w:pPr>
      <w:r w:rsidRPr="005A1934">
        <w:rPr>
          <w:rFonts w:eastAsia="Calibri"/>
        </w:rPr>
        <w:t xml:space="preserve">   Subscriber Id: XXXXXXXXXXX</w:t>
      </w:r>
    </w:p>
    <w:p w14:paraId="2427B3B1" w14:textId="77777777" w:rsidR="00A07CA1" w:rsidRPr="005A1934" w:rsidRDefault="00A07CA1" w:rsidP="005A1934">
      <w:pPr>
        <w:pStyle w:val="SCREEN"/>
        <w:rPr>
          <w:rFonts w:eastAsia="Calibri"/>
        </w:rPr>
      </w:pPr>
      <w:r w:rsidRPr="005A1934">
        <w:rPr>
          <w:rFonts w:eastAsia="Calibri"/>
        </w:rPr>
        <w:t xml:space="preserve">    Relationship: SPOUSE                    Primary Provider:</w:t>
      </w:r>
    </w:p>
    <w:p w14:paraId="22255F80" w14:textId="77777777" w:rsidR="00A07CA1" w:rsidRPr="005A1934" w:rsidRDefault="00A07CA1" w:rsidP="005A1934">
      <w:pPr>
        <w:pStyle w:val="SCREEN"/>
        <w:rPr>
          <w:rFonts w:eastAsia="Calibri"/>
        </w:rPr>
      </w:pPr>
      <w:r w:rsidRPr="005A1934">
        <w:rPr>
          <w:rFonts w:eastAsia="Calibri"/>
        </w:rPr>
        <w:t xml:space="preserve">                                              Provider Phone:</w:t>
      </w:r>
    </w:p>
    <w:p w14:paraId="0ECD7A72" w14:textId="77777777" w:rsidR="00A07CA1" w:rsidRPr="005A1934" w:rsidRDefault="00A07CA1" w:rsidP="005A1934">
      <w:pPr>
        <w:pStyle w:val="SCREEN"/>
        <w:rPr>
          <w:rFonts w:eastAsia="Calibri"/>
        </w:rPr>
      </w:pPr>
      <w:r w:rsidRPr="005A1934">
        <w:rPr>
          <w:rFonts w:eastAsia="Calibri"/>
        </w:rPr>
        <w:t xml:space="preserve">   Subscriber's DOB: XX/XX/XXXX               Coord of Benefits:</w:t>
      </w:r>
    </w:p>
    <w:p w14:paraId="7BDF2770" w14:textId="77777777" w:rsidR="00A07CA1" w:rsidRPr="005A1934" w:rsidRDefault="00A07CA1" w:rsidP="005A1934">
      <w:pPr>
        <w:pStyle w:val="SCREEN"/>
        <w:rPr>
          <w:rFonts w:eastAsia="Calibri"/>
        </w:rPr>
      </w:pPr>
      <w:r w:rsidRPr="005A1934">
        <w:rPr>
          <w:rFonts w:eastAsia="Calibri"/>
        </w:rPr>
        <w:t xml:space="preserve">                                                  Patient Id: XXXXXXXXXXXX </w:t>
      </w:r>
    </w:p>
    <w:p w14:paraId="3AF8E8D7" w14:textId="77777777" w:rsidR="00A07CA1" w:rsidRPr="005A1934" w:rsidRDefault="00A07CA1" w:rsidP="005A1934">
      <w:pPr>
        <w:pStyle w:val="SCREEN"/>
        <w:rPr>
          <w:rFonts w:eastAsia="Calibri"/>
        </w:rPr>
      </w:pPr>
    </w:p>
    <w:p w14:paraId="7A09469C" w14:textId="77777777" w:rsidR="00A07CA1" w:rsidRPr="005A1934" w:rsidRDefault="00A07CA1" w:rsidP="005A1934">
      <w:pPr>
        <w:pStyle w:val="SCREEN"/>
        <w:keepNext/>
        <w:ind w:left="86" w:right="86"/>
        <w:rPr>
          <w:rFonts w:eastAsia="Calibri"/>
        </w:rPr>
      </w:pPr>
      <w:r w:rsidRPr="005A1934">
        <w:rPr>
          <w:rFonts w:eastAsia="Calibri"/>
        </w:rPr>
        <w:lastRenderedPageBreak/>
        <w:t>+---------Enter ?? for more actions------------------------------------------</w:t>
      </w:r>
    </w:p>
    <w:p w14:paraId="50E6CBF4" w14:textId="77777777" w:rsidR="00A07CA1" w:rsidRPr="005A1934" w:rsidRDefault="00A07CA1" w:rsidP="005A1934">
      <w:pPr>
        <w:pStyle w:val="SCREEN"/>
        <w:keepNext/>
        <w:ind w:left="86" w:right="86"/>
        <w:rPr>
          <w:rFonts w:eastAsia="Calibri"/>
        </w:rPr>
      </w:pPr>
      <w:r w:rsidRPr="005A1934">
        <w:rPr>
          <w:rFonts w:eastAsia="Calibri"/>
        </w:rPr>
        <w:t>EI  Ins. Co. Edit         ES  Escalate Entry          EX  Exit</w:t>
      </w:r>
      <w:r w:rsidRPr="005A1934" w:rsidDel="00710B30">
        <w:rPr>
          <w:rFonts w:eastAsia="Calibri"/>
        </w:rPr>
        <w:t xml:space="preserve"> </w:t>
      </w:r>
    </w:p>
    <w:p w14:paraId="412B1E17" w14:textId="673B8C01" w:rsidR="00A07CA1" w:rsidRPr="005A1934" w:rsidRDefault="00A07CA1" w:rsidP="005A1934">
      <w:pPr>
        <w:pStyle w:val="SCREEN"/>
        <w:keepNext/>
        <w:ind w:left="86" w:right="86"/>
        <w:rPr>
          <w:rFonts w:eastAsia="Calibri"/>
        </w:rPr>
      </w:pPr>
      <w:r w:rsidRPr="005A1934">
        <w:rPr>
          <w:rFonts w:eastAsia="Calibri"/>
        </w:rPr>
        <w:t xml:space="preserve">EA  All Edit              PI  Pt. Policy Edit </w:t>
      </w:r>
    </w:p>
    <w:p w14:paraId="4D6A680D" w14:textId="77777777" w:rsidR="005A1934" w:rsidRDefault="00A07CA1" w:rsidP="005A1934">
      <w:pPr>
        <w:pStyle w:val="SCREEN"/>
        <w:keepNext/>
        <w:ind w:left="86" w:right="86"/>
        <w:rPr>
          <w:rFonts w:eastAsia="Calibri"/>
        </w:rPr>
      </w:pPr>
      <w:r w:rsidRPr="005A1934">
        <w:rPr>
          <w:rFonts w:eastAsia="Calibri"/>
        </w:rPr>
        <w:t>PE  Group/Plan Edit       EB  Expand Benefits</w:t>
      </w:r>
      <w:r w:rsidRPr="005A1934" w:rsidDel="00E04D31">
        <w:rPr>
          <w:rFonts w:eastAsia="Calibri"/>
        </w:rPr>
        <w:t xml:space="preserve"> </w:t>
      </w:r>
    </w:p>
    <w:p w14:paraId="3E4E0E11" w14:textId="226D1279" w:rsidR="00A07CA1" w:rsidRPr="005A1934" w:rsidRDefault="00A07CA1" w:rsidP="005A1934">
      <w:pPr>
        <w:pStyle w:val="SCREEN"/>
        <w:keepNext/>
        <w:ind w:left="86" w:right="86"/>
        <w:rPr>
          <w:rFonts w:eastAsia="Calibri"/>
        </w:rPr>
      </w:pPr>
      <w:r w:rsidRPr="005A1934">
        <w:rPr>
          <w:rFonts w:eastAsia="Calibri"/>
        </w:rPr>
        <w:t>Select Action: Next Screen//    NEXT SCREEN</w:t>
      </w:r>
    </w:p>
    <w:p w14:paraId="54A9F619" w14:textId="77777777" w:rsidR="00A07CA1" w:rsidRPr="00520711" w:rsidRDefault="00A07CA1" w:rsidP="00A07CA1"/>
    <w:p w14:paraId="1752EDC8" w14:textId="77777777" w:rsidR="00A07CA1" w:rsidRPr="00520711" w:rsidRDefault="00A07CA1" w:rsidP="00744256">
      <w:pPr>
        <w:pStyle w:val="SCREEN"/>
        <w:rPr>
          <w:rFonts w:eastAsia="Calibri"/>
        </w:rPr>
      </w:pPr>
      <w:r w:rsidRPr="00520711">
        <w:rPr>
          <w:rFonts w:eastAsia="Calibri"/>
        </w:rPr>
        <w:t>Insurance Buffer Entry        Jul 23, 2013@17:20:17       Page:    3 of    4</w:t>
      </w:r>
    </w:p>
    <w:p w14:paraId="6378DD2F" w14:textId="77777777" w:rsidR="00A07CA1" w:rsidRPr="00520711" w:rsidRDefault="00A07CA1" w:rsidP="00744256">
      <w:pPr>
        <w:pStyle w:val="SCREEN"/>
        <w:rPr>
          <w:rFonts w:eastAsia="Calibri"/>
        </w:rPr>
      </w:pPr>
      <w:r w:rsidRPr="00520711">
        <w:rPr>
          <w:rFonts w:eastAsia="Calibri"/>
        </w:rPr>
        <w:t xml:space="preserve">IBpatient,One          xxx-xx-xxxx    DOB: XXX XX,XXXX     AGE: XX </w:t>
      </w:r>
    </w:p>
    <w:p w14:paraId="2ECA3183" w14:textId="77777777" w:rsidR="00A07CA1" w:rsidRPr="00520711" w:rsidRDefault="00A07CA1" w:rsidP="00744256">
      <w:pPr>
        <w:pStyle w:val="SCREEN"/>
        <w:rPr>
          <w:rFonts w:eastAsia="Calibri"/>
        </w:rPr>
      </w:pPr>
      <w:r w:rsidRPr="00520711">
        <w:rPr>
          <w:rFonts w:eastAsia="Calibri"/>
        </w:rPr>
        <w:t>Buffer entry created on 07/05/13 by CLERK,IB (INTERVIEW)</w:t>
      </w:r>
    </w:p>
    <w:p w14:paraId="1DDA3579" w14:textId="77777777" w:rsidR="00A07CA1" w:rsidRPr="00755004" w:rsidRDefault="00A07CA1" w:rsidP="00744256">
      <w:pPr>
        <w:pStyle w:val="SCREEN"/>
        <w:rPr>
          <w:rFonts w:eastAsia="Calibri"/>
        </w:rPr>
      </w:pPr>
    </w:p>
    <w:p w14:paraId="5742365A" w14:textId="77777777" w:rsidR="00A07CA1" w:rsidRPr="00755004" w:rsidRDefault="00A07CA1" w:rsidP="00744256">
      <w:pPr>
        <w:pStyle w:val="SCREEN"/>
        <w:rPr>
          <w:rFonts w:eastAsia="Calibri"/>
        </w:rPr>
      </w:pPr>
      <w:r w:rsidRPr="00755004">
        <w:rPr>
          <w:rFonts w:eastAsia="Calibri"/>
        </w:rPr>
        <w:t>+----------------------------------------------------------------------------</w:t>
      </w:r>
    </w:p>
    <w:p w14:paraId="222BFAE8" w14:textId="77777777" w:rsidR="00A07CA1" w:rsidRPr="00755004" w:rsidRDefault="00A07CA1" w:rsidP="00744256">
      <w:pPr>
        <w:pStyle w:val="SCREEN"/>
        <w:rPr>
          <w:rFonts w:eastAsia="Calibri"/>
        </w:rPr>
      </w:pPr>
      <w:r w:rsidRPr="00755004">
        <w:rPr>
          <w:rFonts w:eastAsia="Calibri"/>
        </w:rPr>
        <w:t xml:space="preserve"> Employer Sponsored Group Health Plan?:</w:t>
      </w:r>
    </w:p>
    <w:p w14:paraId="0C455274" w14:textId="77777777" w:rsidR="00A07CA1" w:rsidRPr="00755004" w:rsidRDefault="00A07CA1" w:rsidP="00744256">
      <w:pPr>
        <w:pStyle w:val="SCREEN"/>
        <w:rPr>
          <w:rFonts w:eastAsia="Calibri"/>
        </w:rPr>
      </w:pPr>
    </w:p>
    <w:p w14:paraId="5A78DA25" w14:textId="77777777" w:rsidR="00A07CA1" w:rsidRPr="00755004" w:rsidRDefault="00A07CA1" w:rsidP="00744256">
      <w:pPr>
        <w:pStyle w:val="SCREEN"/>
        <w:rPr>
          <w:rFonts w:eastAsia="Calibri"/>
        </w:rPr>
      </w:pPr>
      <w:r w:rsidRPr="00755004">
        <w:rPr>
          <w:rFonts w:eastAsia="Calibri"/>
        </w:rPr>
        <w:t xml:space="preserve">                          Buffer Entry Information</w:t>
      </w:r>
    </w:p>
    <w:p w14:paraId="6955AB82" w14:textId="77777777" w:rsidR="00A07CA1" w:rsidRPr="00755004" w:rsidRDefault="00A07CA1" w:rsidP="00744256">
      <w:pPr>
        <w:pStyle w:val="SCREEN"/>
        <w:rPr>
          <w:rFonts w:eastAsia="Calibri"/>
        </w:rPr>
      </w:pPr>
      <w:r w:rsidRPr="00755004">
        <w:rPr>
          <w:rFonts w:eastAsia="Calibri"/>
        </w:rPr>
        <w:t xml:space="preserve">    Date Entered: 7/5/13@09:05                 Date Verified:</w:t>
      </w:r>
    </w:p>
    <w:p w14:paraId="16A193EA" w14:textId="77777777" w:rsidR="00A07CA1" w:rsidRPr="00755004" w:rsidRDefault="00A07CA1" w:rsidP="00744256">
      <w:pPr>
        <w:pStyle w:val="SCREEN"/>
        <w:rPr>
          <w:rFonts w:eastAsia="Calibri"/>
        </w:rPr>
      </w:pPr>
      <w:r w:rsidRPr="00755004">
        <w:rPr>
          <w:rFonts w:eastAsia="Calibri"/>
        </w:rPr>
        <w:t xml:space="preserve">      Entered By: CLERK,IB             </w:t>
      </w:r>
      <w:r>
        <w:rPr>
          <w:rFonts w:eastAsia="Calibri"/>
        </w:rPr>
        <w:t xml:space="preserve">          </w:t>
      </w:r>
      <w:r w:rsidRPr="00755004">
        <w:rPr>
          <w:rFonts w:eastAsia="Calibri"/>
        </w:rPr>
        <w:t>Verified By:</w:t>
      </w:r>
    </w:p>
    <w:p w14:paraId="4FB42AE2" w14:textId="77777777" w:rsidR="00A07CA1" w:rsidRPr="00755004" w:rsidRDefault="00A07CA1" w:rsidP="00744256">
      <w:pPr>
        <w:pStyle w:val="SCREEN"/>
        <w:rPr>
          <w:rFonts w:eastAsia="Calibri"/>
        </w:rPr>
      </w:pPr>
      <w:r w:rsidRPr="00755004">
        <w:rPr>
          <w:rFonts w:eastAsia="Calibri"/>
        </w:rPr>
        <w:t>** This response is based on service date 07/05/2013 and service type: Health</w:t>
      </w:r>
    </w:p>
    <w:p w14:paraId="4DDE06C1" w14:textId="77777777" w:rsidR="00A07CA1" w:rsidRPr="00755004" w:rsidRDefault="00A07CA1" w:rsidP="00744256">
      <w:pPr>
        <w:pStyle w:val="SCREEN"/>
        <w:rPr>
          <w:rFonts w:eastAsia="Calibri"/>
        </w:rPr>
      </w:pPr>
      <w:r w:rsidRPr="00755004">
        <w:rPr>
          <w:rFonts w:eastAsia="Calibri"/>
        </w:rPr>
        <w:t>Benefit Plan Cov **</w:t>
      </w:r>
    </w:p>
    <w:p w14:paraId="59B5EE1B" w14:textId="77777777" w:rsidR="00A07CA1" w:rsidRPr="00755004" w:rsidRDefault="00A07CA1" w:rsidP="00744256">
      <w:pPr>
        <w:pStyle w:val="SCREEN"/>
        <w:rPr>
          <w:rFonts w:eastAsia="Calibri"/>
        </w:rPr>
      </w:pPr>
      <w:r w:rsidRPr="00755004">
        <w:rPr>
          <w:rFonts w:eastAsia="Calibri"/>
        </w:rPr>
        <w:t xml:space="preserve">     eIV Trace #: xxxxxxxxx               eIV Processed Date: 7/5/13@09:38</w:t>
      </w:r>
    </w:p>
    <w:p w14:paraId="337C7367" w14:textId="77777777" w:rsidR="00A07CA1" w:rsidRPr="00755004" w:rsidRDefault="00A07CA1" w:rsidP="00744256">
      <w:pPr>
        <w:pStyle w:val="SCREEN"/>
        <w:rPr>
          <w:rFonts w:eastAsia="Calibri"/>
        </w:rPr>
      </w:pPr>
      <w:r w:rsidRPr="00755004">
        <w:rPr>
          <w:rFonts w:eastAsia="Calibri"/>
        </w:rPr>
        <w:t xml:space="preserve">          Source: INTERVIEW</w:t>
      </w:r>
    </w:p>
    <w:p w14:paraId="4863F7FB" w14:textId="77777777" w:rsidR="00A07CA1" w:rsidRPr="00755004" w:rsidRDefault="00A07CA1" w:rsidP="00744256">
      <w:pPr>
        <w:pStyle w:val="SCREEN"/>
        <w:rPr>
          <w:rFonts w:eastAsia="Calibri"/>
        </w:rPr>
      </w:pPr>
      <w:r w:rsidRPr="00755004">
        <w:rPr>
          <w:rFonts w:eastAsia="Calibri"/>
        </w:rPr>
        <w:t>Current eIV Status: Response Received, Active Policy</w:t>
      </w:r>
    </w:p>
    <w:p w14:paraId="3E2D2F8D" w14:textId="77777777" w:rsidR="00A07CA1" w:rsidRPr="00755004" w:rsidRDefault="00A07CA1" w:rsidP="00744256">
      <w:pPr>
        <w:pStyle w:val="SCREEN"/>
        <w:rPr>
          <w:rFonts w:eastAsia="Calibri"/>
        </w:rPr>
      </w:pPr>
    </w:p>
    <w:p w14:paraId="6686061E" w14:textId="77777777" w:rsidR="00A07CA1" w:rsidRPr="00755004" w:rsidRDefault="00A07CA1" w:rsidP="00744256">
      <w:pPr>
        <w:pStyle w:val="SCREEN"/>
        <w:rPr>
          <w:rFonts w:eastAsia="Calibri"/>
        </w:rPr>
      </w:pPr>
      <w:r w:rsidRPr="00755004">
        <w:rPr>
          <w:rFonts w:eastAsia="Calibri"/>
        </w:rPr>
        <w:t xml:space="preserve">  Information received via electronic inquiry indicates patient has active</w:t>
      </w:r>
    </w:p>
    <w:p w14:paraId="3EA59B31" w14:textId="77777777" w:rsidR="00A07CA1" w:rsidRPr="00755004" w:rsidRDefault="00A07CA1" w:rsidP="00744256">
      <w:pPr>
        <w:pStyle w:val="SCREEN"/>
        <w:rPr>
          <w:rFonts w:eastAsia="Calibri"/>
        </w:rPr>
      </w:pPr>
      <w:r w:rsidRPr="00755004">
        <w:rPr>
          <w:rFonts w:eastAsia="Calibri"/>
        </w:rPr>
        <w:t xml:space="preserve">  insurance.</w:t>
      </w:r>
    </w:p>
    <w:p w14:paraId="723F8F06" w14:textId="77777777" w:rsidR="00A07CA1" w:rsidRPr="00755004" w:rsidRDefault="00A07CA1" w:rsidP="00744256">
      <w:pPr>
        <w:pStyle w:val="SCREEN"/>
        <w:rPr>
          <w:rFonts w:eastAsia="Calibri"/>
        </w:rPr>
      </w:pPr>
    </w:p>
    <w:p w14:paraId="0B5ECC6C" w14:textId="77777777" w:rsidR="00A07CA1" w:rsidRPr="00755004" w:rsidRDefault="00A07CA1" w:rsidP="00744256">
      <w:pPr>
        <w:pStyle w:val="SCREEN"/>
        <w:rPr>
          <w:rFonts w:eastAsia="Calibri"/>
        </w:rPr>
      </w:pPr>
      <w:r w:rsidRPr="00755004">
        <w:rPr>
          <w:rFonts w:eastAsia="Calibri"/>
        </w:rPr>
        <w:t>+---------Enter ?? for more actions------------------------------------------</w:t>
      </w:r>
    </w:p>
    <w:p w14:paraId="4ED50CCC" w14:textId="77777777" w:rsidR="00A07CA1" w:rsidRPr="00755004" w:rsidRDefault="00A07CA1" w:rsidP="00744256">
      <w:pPr>
        <w:pStyle w:val="SCREEN"/>
        <w:rPr>
          <w:rFonts w:eastAsia="Calibri"/>
        </w:rPr>
      </w:pPr>
      <w:r w:rsidRPr="00755004">
        <w:rPr>
          <w:rFonts w:eastAsia="Calibri"/>
        </w:rPr>
        <w:t>EI  Ins. Co. Edit         E</w:t>
      </w:r>
      <w:r>
        <w:rPr>
          <w:rFonts w:eastAsia="Calibri"/>
        </w:rPr>
        <w:t>S</w:t>
      </w:r>
      <w:r w:rsidRPr="00755004">
        <w:rPr>
          <w:rFonts w:eastAsia="Calibri"/>
        </w:rPr>
        <w:t xml:space="preserve">  </w:t>
      </w:r>
      <w:r>
        <w:rPr>
          <w:rFonts w:eastAsia="Calibri"/>
        </w:rPr>
        <w:t>Escalate</w:t>
      </w:r>
      <w:r w:rsidRPr="00755004">
        <w:rPr>
          <w:rFonts w:eastAsia="Calibri"/>
        </w:rPr>
        <w:t xml:space="preserve"> Entry          EX  Exit</w:t>
      </w:r>
      <w:r w:rsidRPr="00755004" w:rsidDel="00710B30">
        <w:rPr>
          <w:rFonts w:eastAsia="Calibri"/>
        </w:rPr>
        <w:t xml:space="preserve"> </w:t>
      </w:r>
    </w:p>
    <w:p w14:paraId="5E58C579" w14:textId="10CCF53F" w:rsidR="00A07CA1" w:rsidRPr="00755004" w:rsidRDefault="00A07CA1" w:rsidP="00744256">
      <w:pPr>
        <w:pStyle w:val="SCREEN"/>
        <w:rPr>
          <w:rFonts w:eastAsia="Calibri"/>
        </w:rPr>
      </w:pPr>
      <w:r w:rsidRPr="00755004">
        <w:rPr>
          <w:rFonts w:eastAsia="Calibri"/>
        </w:rPr>
        <w:t xml:space="preserve">EA  All Edit              PI  Pt. Policy Edit </w:t>
      </w:r>
    </w:p>
    <w:p w14:paraId="0E9CAB38" w14:textId="77777777" w:rsidR="00A07CA1" w:rsidRPr="00755004" w:rsidRDefault="00A07CA1" w:rsidP="00744256">
      <w:pPr>
        <w:pStyle w:val="SCREEN"/>
        <w:rPr>
          <w:rFonts w:eastAsia="Calibri"/>
        </w:rPr>
      </w:pPr>
      <w:r w:rsidRPr="00755004">
        <w:rPr>
          <w:rFonts w:eastAsia="Calibri"/>
        </w:rPr>
        <w:t>PE  Group/Plan Edit       EB  Expand Benefits</w:t>
      </w:r>
      <w:r w:rsidRPr="00755004" w:rsidDel="00E04D31">
        <w:rPr>
          <w:rFonts w:eastAsia="Calibri"/>
        </w:rPr>
        <w:t xml:space="preserve"> </w:t>
      </w:r>
    </w:p>
    <w:p w14:paraId="2B614B47" w14:textId="77777777" w:rsidR="00A07CA1" w:rsidRPr="001A7FC5" w:rsidRDefault="00A07CA1" w:rsidP="00744256">
      <w:pPr>
        <w:pStyle w:val="SCREEN"/>
        <w:rPr>
          <w:rFonts w:eastAsia="Calibri"/>
        </w:rPr>
      </w:pPr>
      <w:r w:rsidRPr="00755004">
        <w:rPr>
          <w:rFonts w:eastAsia="Calibri"/>
        </w:rPr>
        <w:t>Select Action: Next Screen//    NEXT SCREEN</w:t>
      </w:r>
    </w:p>
    <w:p w14:paraId="346746E1" w14:textId="77777777" w:rsidR="00A07CA1" w:rsidRDefault="00A07CA1" w:rsidP="00A07CA1"/>
    <w:p w14:paraId="7916ECEB" w14:textId="77777777" w:rsidR="00A07CA1" w:rsidRPr="00755004" w:rsidRDefault="00A07CA1" w:rsidP="00744256">
      <w:pPr>
        <w:pStyle w:val="SCREEN"/>
        <w:rPr>
          <w:rFonts w:eastAsia="Calibri"/>
        </w:rPr>
      </w:pPr>
      <w:r w:rsidRPr="00755004">
        <w:rPr>
          <w:rFonts w:eastAsia="Calibri"/>
        </w:rPr>
        <w:t>Insurance Buffer Entry        Jul 23, 2013@17:20:26        Page:    4 of    4</w:t>
      </w:r>
    </w:p>
    <w:p w14:paraId="7F8BE2A3" w14:textId="77777777" w:rsidR="00A07CA1" w:rsidRPr="00755004" w:rsidRDefault="00A07CA1" w:rsidP="00744256">
      <w:pPr>
        <w:pStyle w:val="SCREEN"/>
        <w:rPr>
          <w:rFonts w:eastAsia="Calibri"/>
        </w:rPr>
      </w:pPr>
      <w:r w:rsidRPr="00520711">
        <w:rPr>
          <w:rFonts w:eastAsia="Calibri"/>
        </w:rPr>
        <w:t xml:space="preserve">IBpatient,One           xxx-xx-xxxx    DOB: XXX XX,XXXX     AGE: XX </w:t>
      </w:r>
    </w:p>
    <w:p w14:paraId="34827D61" w14:textId="77777777" w:rsidR="00A07CA1" w:rsidRPr="00755004" w:rsidRDefault="00A07CA1" w:rsidP="00744256">
      <w:pPr>
        <w:pStyle w:val="SCREEN"/>
        <w:rPr>
          <w:rFonts w:eastAsia="Calibri"/>
        </w:rPr>
      </w:pPr>
      <w:r w:rsidRPr="00755004">
        <w:rPr>
          <w:rFonts w:eastAsia="Calibri"/>
        </w:rPr>
        <w:t>Buffer entry created on 07/05/13 by CLERK,IB (INTERVIEW)</w:t>
      </w:r>
    </w:p>
    <w:p w14:paraId="0D10B6F3" w14:textId="77777777" w:rsidR="00A07CA1" w:rsidRPr="00755004" w:rsidRDefault="00A07CA1" w:rsidP="00744256">
      <w:pPr>
        <w:pStyle w:val="SCREEN"/>
        <w:rPr>
          <w:rFonts w:eastAsia="Calibri"/>
        </w:rPr>
      </w:pPr>
    </w:p>
    <w:p w14:paraId="55475168" w14:textId="77777777" w:rsidR="00A07CA1" w:rsidRPr="00755004" w:rsidRDefault="00A07CA1" w:rsidP="00744256">
      <w:pPr>
        <w:pStyle w:val="SCREEN"/>
        <w:rPr>
          <w:rFonts w:eastAsia="Calibri"/>
        </w:rPr>
      </w:pPr>
      <w:r w:rsidRPr="00755004">
        <w:rPr>
          <w:rFonts w:eastAsia="Calibri"/>
        </w:rPr>
        <w:t>+----------------------------------------------------------------------------</w:t>
      </w:r>
    </w:p>
    <w:p w14:paraId="2C0AE769" w14:textId="77777777" w:rsidR="00A07CA1" w:rsidRPr="00755004" w:rsidRDefault="00A07CA1" w:rsidP="00744256">
      <w:pPr>
        <w:pStyle w:val="SCREEN"/>
        <w:rPr>
          <w:rFonts w:eastAsia="Calibri"/>
        </w:rPr>
      </w:pPr>
      <w:r w:rsidRPr="00755004">
        <w:rPr>
          <w:rFonts w:eastAsia="Calibri"/>
        </w:rPr>
        <w:t xml:space="preserve">  Action to take:  Review the details listed in the eIV Response Report</w:t>
      </w:r>
    </w:p>
    <w:p w14:paraId="395C7ED0" w14:textId="77777777" w:rsidR="00A07CA1" w:rsidRPr="00755004" w:rsidRDefault="00A07CA1" w:rsidP="00744256">
      <w:pPr>
        <w:pStyle w:val="SCREEN"/>
        <w:rPr>
          <w:rFonts w:eastAsia="Calibri"/>
        </w:rPr>
      </w:pPr>
      <w:r w:rsidRPr="00755004">
        <w:rPr>
          <w:rFonts w:eastAsia="Calibri"/>
        </w:rPr>
        <w:t xml:space="preserve">  before processing this buffer entry.</w:t>
      </w:r>
    </w:p>
    <w:p w14:paraId="2A069ABC" w14:textId="77777777" w:rsidR="00A07CA1" w:rsidRPr="00755004" w:rsidRDefault="00A07CA1" w:rsidP="00744256">
      <w:pPr>
        <w:pStyle w:val="SCREEN"/>
        <w:rPr>
          <w:rFonts w:eastAsia="Calibri"/>
        </w:rPr>
      </w:pPr>
    </w:p>
    <w:p w14:paraId="5A6ADA2A" w14:textId="77777777" w:rsidR="00A07CA1" w:rsidRPr="00755004" w:rsidRDefault="00A07CA1" w:rsidP="00744256">
      <w:pPr>
        <w:pStyle w:val="SCREEN"/>
        <w:rPr>
          <w:rFonts w:eastAsia="Calibri"/>
        </w:rPr>
      </w:pPr>
    </w:p>
    <w:p w14:paraId="50405C1E" w14:textId="77777777" w:rsidR="00A07CA1" w:rsidRPr="00755004" w:rsidRDefault="00A07CA1" w:rsidP="00744256">
      <w:pPr>
        <w:pStyle w:val="SCREEN"/>
        <w:rPr>
          <w:rFonts w:eastAsia="Calibri"/>
        </w:rPr>
      </w:pPr>
    </w:p>
    <w:p w14:paraId="501AC317" w14:textId="77777777" w:rsidR="00A07CA1" w:rsidRPr="00755004" w:rsidRDefault="00A07CA1" w:rsidP="00744256">
      <w:pPr>
        <w:pStyle w:val="SCREEN"/>
        <w:rPr>
          <w:rFonts w:eastAsia="Calibri"/>
        </w:rPr>
      </w:pPr>
    </w:p>
    <w:p w14:paraId="2DBB1B2E" w14:textId="77777777" w:rsidR="00A07CA1" w:rsidRPr="00755004" w:rsidRDefault="00A07CA1" w:rsidP="00744256">
      <w:pPr>
        <w:pStyle w:val="SCREEN"/>
        <w:rPr>
          <w:rFonts w:eastAsia="Calibri"/>
        </w:rPr>
      </w:pPr>
    </w:p>
    <w:p w14:paraId="7E0E74AC" w14:textId="77777777" w:rsidR="00A07CA1" w:rsidRPr="00755004" w:rsidRDefault="00A07CA1" w:rsidP="00744256">
      <w:pPr>
        <w:pStyle w:val="SCREEN"/>
        <w:rPr>
          <w:rFonts w:eastAsia="Calibri"/>
        </w:rPr>
      </w:pPr>
    </w:p>
    <w:p w14:paraId="0B9ED6D6" w14:textId="77777777" w:rsidR="00A07CA1" w:rsidRPr="00755004" w:rsidRDefault="00A07CA1" w:rsidP="00744256">
      <w:pPr>
        <w:pStyle w:val="SCREEN"/>
        <w:rPr>
          <w:rFonts w:eastAsia="Calibri"/>
        </w:rPr>
      </w:pPr>
      <w:r w:rsidRPr="00755004">
        <w:rPr>
          <w:rFonts w:eastAsia="Calibri"/>
        </w:rPr>
        <w:t>----------Enter ?? for more actions------------------------------------------</w:t>
      </w:r>
    </w:p>
    <w:p w14:paraId="67A47607" w14:textId="77777777" w:rsidR="00A07CA1" w:rsidRPr="00755004" w:rsidRDefault="00A07CA1" w:rsidP="00744256">
      <w:pPr>
        <w:pStyle w:val="SCREEN"/>
        <w:rPr>
          <w:rFonts w:eastAsia="Calibri"/>
        </w:rPr>
      </w:pPr>
      <w:r w:rsidRPr="00755004">
        <w:rPr>
          <w:rFonts w:eastAsia="Calibri"/>
        </w:rPr>
        <w:t>EI  Ins. Co. Edit         E</w:t>
      </w:r>
      <w:r>
        <w:rPr>
          <w:rFonts w:eastAsia="Calibri"/>
        </w:rPr>
        <w:t>S</w:t>
      </w:r>
      <w:r w:rsidRPr="00755004">
        <w:rPr>
          <w:rFonts w:eastAsia="Calibri"/>
        </w:rPr>
        <w:t xml:space="preserve">  </w:t>
      </w:r>
      <w:r>
        <w:rPr>
          <w:rFonts w:eastAsia="Calibri"/>
        </w:rPr>
        <w:t>Escalate</w:t>
      </w:r>
      <w:r w:rsidRPr="00755004">
        <w:rPr>
          <w:rFonts w:eastAsia="Calibri"/>
        </w:rPr>
        <w:t xml:space="preserve"> Entry          EX  Exit</w:t>
      </w:r>
      <w:r w:rsidRPr="00755004" w:rsidDel="00710B30">
        <w:rPr>
          <w:rFonts w:eastAsia="Calibri"/>
        </w:rPr>
        <w:t xml:space="preserve"> </w:t>
      </w:r>
    </w:p>
    <w:p w14:paraId="2B50E3C7" w14:textId="21E921D8" w:rsidR="00A07CA1" w:rsidRPr="00755004" w:rsidRDefault="00A07CA1" w:rsidP="00744256">
      <w:pPr>
        <w:pStyle w:val="SCREEN"/>
        <w:rPr>
          <w:rFonts w:eastAsia="Calibri"/>
        </w:rPr>
      </w:pPr>
      <w:r w:rsidRPr="00755004">
        <w:rPr>
          <w:rFonts w:eastAsia="Calibri"/>
        </w:rPr>
        <w:t xml:space="preserve">EA  All Edit              PI  Pt. Policy Edit </w:t>
      </w:r>
    </w:p>
    <w:p w14:paraId="593F1F16" w14:textId="77777777" w:rsidR="00A07CA1" w:rsidRPr="00755004" w:rsidRDefault="00A07CA1" w:rsidP="00744256">
      <w:pPr>
        <w:pStyle w:val="SCREEN"/>
        <w:rPr>
          <w:rFonts w:eastAsia="Calibri"/>
        </w:rPr>
      </w:pPr>
      <w:r w:rsidRPr="00755004">
        <w:rPr>
          <w:rFonts w:eastAsia="Calibri"/>
        </w:rPr>
        <w:t>PE  Group/Plan Edit       EB  Expand Benefits</w:t>
      </w:r>
      <w:r w:rsidRPr="00755004" w:rsidDel="00E04D31">
        <w:rPr>
          <w:rFonts w:eastAsia="Calibri"/>
        </w:rPr>
        <w:t xml:space="preserve"> </w:t>
      </w:r>
    </w:p>
    <w:p w14:paraId="65986801" w14:textId="5399A968" w:rsidR="00A07CA1" w:rsidRDefault="00A07CA1" w:rsidP="00744256">
      <w:pPr>
        <w:pStyle w:val="SCREEN"/>
        <w:rPr>
          <w:rFonts w:eastAsia="Calibri"/>
        </w:rPr>
      </w:pPr>
      <w:r w:rsidRPr="00755004">
        <w:rPr>
          <w:rFonts w:eastAsia="Calibri"/>
        </w:rPr>
        <w:t>Select Action: Quit//</w:t>
      </w:r>
    </w:p>
    <w:p w14:paraId="4904CC27" w14:textId="0D32CCD0" w:rsidR="0023534A" w:rsidRPr="006E2EAE" w:rsidRDefault="0023534A" w:rsidP="006E2EAE">
      <w:pPr>
        <w:rPr>
          <w:rFonts w:ascii="Arial" w:hAnsi="Arial" w:cs="Arial"/>
          <w:b/>
          <w:bCs/>
          <w:kern w:val="32"/>
          <w:sz w:val="36"/>
          <w:szCs w:val="32"/>
        </w:rPr>
      </w:pPr>
      <w:r>
        <w:br w:type="page"/>
      </w:r>
    </w:p>
    <w:p w14:paraId="23553D88" w14:textId="07C4188A" w:rsidR="00A07CA1" w:rsidRPr="00985037" w:rsidRDefault="00A07CA1" w:rsidP="00744256">
      <w:pPr>
        <w:pStyle w:val="Heading1"/>
      </w:pPr>
      <w:bookmarkStart w:id="325" w:name="_Toc50545088"/>
      <w:bookmarkStart w:id="326" w:name="_Toc50700597"/>
      <w:bookmarkStart w:id="327" w:name="_Toc50701587"/>
      <w:bookmarkStart w:id="328" w:name="_Toc50701663"/>
      <w:bookmarkStart w:id="329" w:name="_Toc50718327"/>
      <w:bookmarkStart w:id="330" w:name="_Toc409510854"/>
      <w:bookmarkStart w:id="331" w:name="_Toc64484762"/>
      <w:bookmarkStart w:id="332" w:name="_Toc126241072"/>
      <w:bookmarkStart w:id="333" w:name="_Toc48641855"/>
      <w:bookmarkStart w:id="334" w:name="_Toc48719002"/>
      <w:bookmarkStart w:id="335" w:name="_Toc48719417"/>
      <w:bookmarkStart w:id="336" w:name="_Toc50545097"/>
      <w:bookmarkStart w:id="337" w:name="_Toc50700606"/>
      <w:bookmarkStart w:id="338" w:name="_Toc50701596"/>
      <w:bookmarkStart w:id="339" w:name="_Toc50701672"/>
      <w:bookmarkStart w:id="340" w:name="_Toc50718336"/>
      <w:bookmarkStart w:id="341" w:name="_Toc50771036"/>
      <w:r w:rsidRPr="001549B1">
        <w:lastRenderedPageBreak/>
        <w:t>eIV</w:t>
      </w:r>
      <w:r w:rsidRPr="00985037">
        <w:t xml:space="preserve"> Report</w:t>
      </w:r>
      <w:bookmarkStart w:id="342" w:name="_VISTA_IIV_Reports"/>
      <w:bookmarkEnd w:id="325"/>
      <w:bookmarkEnd w:id="326"/>
      <w:bookmarkEnd w:id="327"/>
      <w:bookmarkEnd w:id="328"/>
      <w:bookmarkEnd w:id="329"/>
      <w:bookmarkEnd w:id="342"/>
      <w:r w:rsidRPr="00985037">
        <w:t>s</w:t>
      </w:r>
      <w:bookmarkEnd w:id="330"/>
      <w:bookmarkEnd w:id="331"/>
      <w:bookmarkEnd w:id="332"/>
    </w:p>
    <w:p w14:paraId="18265689" w14:textId="41E9497E" w:rsidR="00A07CA1" w:rsidRPr="00985037" w:rsidRDefault="00A07CA1" w:rsidP="00E74BE5">
      <w:pPr>
        <w:pStyle w:val="BodyText"/>
      </w:pPr>
      <w:r w:rsidRPr="00985037">
        <w:t xml:space="preserve">There are </w:t>
      </w:r>
      <w:r>
        <w:t>multiple</w:t>
      </w:r>
      <w:r w:rsidRPr="00985037">
        <w:t xml:space="preserve"> eIV-related reports</w:t>
      </w:r>
      <w:r w:rsidR="006F50F3">
        <w:t xml:space="preserve">. </w:t>
      </w:r>
      <w:r w:rsidRPr="00985037">
        <w:t>An explanation of and instructions for each report are described in this section</w:t>
      </w:r>
      <w:r w:rsidR="006F50F3">
        <w:t xml:space="preserve">. </w:t>
      </w:r>
    </w:p>
    <w:p w14:paraId="55A71359" w14:textId="51283C1F" w:rsidR="00A07CA1" w:rsidRPr="00985037" w:rsidRDefault="00A07CA1" w:rsidP="00E74BE5">
      <w:pPr>
        <w:pStyle w:val="BodyText"/>
      </w:pPr>
      <w:r w:rsidRPr="00985037">
        <w:t xml:space="preserve">eIV Reports can be found on the </w:t>
      </w:r>
      <w:r w:rsidRPr="00985037">
        <w:rPr>
          <w:b/>
        </w:rPr>
        <w:t xml:space="preserve">eIV </w:t>
      </w:r>
      <w:r w:rsidR="00AD0769" w:rsidRPr="00AD0769">
        <w:rPr>
          <w:b/>
        </w:rPr>
        <w:t>Menu</w:t>
      </w:r>
      <w:r w:rsidRPr="00985037">
        <w:t xml:space="preserve"> on the </w:t>
      </w:r>
      <w:r w:rsidRPr="00985037">
        <w:rPr>
          <w:b/>
        </w:rPr>
        <w:t xml:space="preserve">Patient Insurance </w:t>
      </w:r>
      <w:r w:rsidR="00AD0769" w:rsidRPr="00AD0769">
        <w:rPr>
          <w:b/>
        </w:rPr>
        <w:t>Menu</w:t>
      </w:r>
      <w:r w:rsidRPr="00985037">
        <w:t xml:space="preserve">. </w:t>
      </w:r>
    </w:p>
    <w:p w14:paraId="1C678A9C" w14:textId="77777777" w:rsidR="00A07CA1" w:rsidRPr="005A1934" w:rsidRDefault="00A07CA1" w:rsidP="005A1934">
      <w:pPr>
        <w:pStyle w:val="SCREEN"/>
      </w:pPr>
      <w:r w:rsidRPr="00985037">
        <w:t xml:space="preserve">   AB     Add Aut</w:t>
      </w:r>
      <w:r w:rsidRPr="005A1934">
        <w:t>o Match Entries Using Insurance Buffer Data</w:t>
      </w:r>
    </w:p>
    <w:p w14:paraId="28E4962C" w14:textId="727D1543" w:rsidR="00F055DD" w:rsidRDefault="00A07CA1" w:rsidP="00F055DD">
      <w:pPr>
        <w:pStyle w:val="SCREEN"/>
      </w:pPr>
      <w:r w:rsidRPr="005A1934">
        <w:t xml:space="preserve">   AE     Enter/Edit Auto Match Entries</w:t>
      </w:r>
    </w:p>
    <w:p w14:paraId="28DA4276" w14:textId="6461D333" w:rsidR="00F055DD" w:rsidRPr="005A1934" w:rsidRDefault="00F055DD" w:rsidP="00F055DD">
      <w:pPr>
        <w:pStyle w:val="SCREEN"/>
      </w:pPr>
      <w:r>
        <w:t xml:space="preserve">   </w:t>
      </w:r>
      <w:r w:rsidRPr="00985037">
        <w:t>AR     eIV Ambiguous Policy Report</w:t>
      </w:r>
    </w:p>
    <w:p w14:paraId="05EBA623" w14:textId="77777777" w:rsidR="00A07CA1" w:rsidRPr="005A1934" w:rsidRDefault="00A07CA1" w:rsidP="005A1934">
      <w:pPr>
        <w:pStyle w:val="SCREEN"/>
      </w:pPr>
      <w:r w:rsidRPr="005A1934">
        <w:t xml:space="preserve">   EI     Request Electronic Insurance Inquiry</w:t>
      </w:r>
    </w:p>
    <w:p w14:paraId="3C513AA5" w14:textId="76F5F862" w:rsidR="00A07CA1" w:rsidRDefault="00A07CA1" w:rsidP="005A1934">
      <w:pPr>
        <w:pStyle w:val="SCREEN"/>
      </w:pPr>
      <w:r w:rsidRPr="005A1934">
        <w:t xml:space="preserve">   HL     HL7 Response Report</w:t>
      </w:r>
    </w:p>
    <w:p w14:paraId="5546B85E" w14:textId="18205212" w:rsidR="00F055DD" w:rsidRPr="005A1934" w:rsidRDefault="00F055DD" w:rsidP="00F055DD">
      <w:pPr>
        <w:pStyle w:val="SCREEN"/>
      </w:pPr>
      <w:r>
        <w:t xml:space="preserve">   </w:t>
      </w:r>
      <w:r w:rsidRPr="00985037">
        <w:t>IR     eIV Inactive Policy Report</w:t>
      </w:r>
    </w:p>
    <w:p w14:paraId="1343B30C" w14:textId="08EE1B09" w:rsidR="00A07CA1" w:rsidRPr="005A1934" w:rsidRDefault="00A07CA1" w:rsidP="005A1934">
      <w:pPr>
        <w:pStyle w:val="SCREEN"/>
      </w:pPr>
      <w:r w:rsidRPr="005A1934">
        <w:t xml:space="preserve">   IU     eIV </w:t>
      </w:r>
      <w:r w:rsidR="00934402" w:rsidRPr="005A1934">
        <w:t>Auto</w:t>
      </w:r>
      <w:r w:rsidRPr="005A1934">
        <w:t xml:space="preserve"> Update Report</w:t>
      </w:r>
    </w:p>
    <w:p w14:paraId="3E3D958E" w14:textId="48FAA320" w:rsidR="00A07CA1" w:rsidRPr="005A1934" w:rsidRDefault="000D5858" w:rsidP="005A1934">
      <w:pPr>
        <w:pStyle w:val="SCREEN"/>
      </w:pPr>
      <w:r w:rsidRPr="005A1934">
        <w:t xml:space="preserve">  </w:t>
      </w:r>
      <w:r w:rsidR="00A07CA1" w:rsidRPr="005A1934">
        <w:t xml:space="preserve"> MW</w:t>
      </w:r>
      <w:r w:rsidRPr="005A1934">
        <w:t xml:space="preserve">    </w:t>
      </w:r>
      <w:r w:rsidR="00A07CA1" w:rsidRPr="005A1934">
        <w:t xml:space="preserve"> Medicare Potential COB Worklist</w:t>
      </w:r>
    </w:p>
    <w:p w14:paraId="0477074C" w14:textId="77777777" w:rsidR="00A07CA1" w:rsidRPr="005A1934" w:rsidRDefault="00A07CA1" w:rsidP="005A1934">
      <w:pPr>
        <w:pStyle w:val="SCREEN"/>
      </w:pPr>
      <w:r w:rsidRPr="005A1934">
        <w:t xml:space="preserve">   PR     eIV Payer Report</w:t>
      </w:r>
    </w:p>
    <w:p w14:paraId="655F9199" w14:textId="77777777" w:rsidR="00A07CA1" w:rsidRPr="005A1934" w:rsidRDefault="00A07CA1" w:rsidP="005A1934">
      <w:pPr>
        <w:pStyle w:val="SCREEN"/>
      </w:pPr>
      <w:r w:rsidRPr="005A1934">
        <w:t xml:space="preserve">   RR     eIV Response Report</w:t>
      </w:r>
    </w:p>
    <w:p w14:paraId="2832A0C1" w14:textId="77777777" w:rsidR="005A1934" w:rsidRPr="005A1934" w:rsidRDefault="00A07CA1" w:rsidP="005A1934">
      <w:pPr>
        <w:pStyle w:val="SCREEN"/>
      </w:pPr>
      <w:r w:rsidRPr="005A1934">
        <w:t xml:space="preserve">   SR     eIV Statistical Report</w:t>
      </w:r>
    </w:p>
    <w:p w14:paraId="5239A96C" w14:textId="4B94D816" w:rsidR="00A07CA1" w:rsidRPr="005A1934" w:rsidRDefault="00A07CA1" w:rsidP="005A1934">
      <w:pPr>
        <w:pStyle w:val="SCREEN"/>
      </w:pPr>
      <w:r w:rsidRPr="005A1934">
        <w:t xml:space="preserve"> Select eIV </w:t>
      </w:r>
      <w:r w:rsidR="00AD0769" w:rsidRPr="005A1934">
        <w:t>Menu</w:t>
      </w:r>
      <w:r w:rsidRPr="005A1934">
        <w:t xml:space="preserve"> Option: </w:t>
      </w:r>
    </w:p>
    <w:p w14:paraId="0A7CBEE5" w14:textId="6EB3FF20" w:rsidR="005B0849" w:rsidRDefault="005B0849" w:rsidP="00082F31">
      <w:pPr>
        <w:sectPr w:rsidR="005B0849" w:rsidSect="00530666">
          <w:footerReference w:type="default" r:id="rId18"/>
          <w:pgSz w:w="12240" w:h="15840" w:code="1"/>
          <w:pgMar w:top="1440" w:right="1440" w:bottom="1440" w:left="1440" w:header="720" w:footer="720" w:gutter="0"/>
          <w:pgNumType w:start="1"/>
          <w:cols w:space="720"/>
          <w:docGrid w:linePitch="360"/>
        </w:sectPr>
      </w:pPr>
      <w:bookmarkStart w:id="343" w:name="_Toc64484763"/>
      <w:bookmarkStart w:id="344" w:name="_Ref416753469"/>
      <w:bookmarkStart w:id="345" w:name="_Ref416753473"/>
      <w:bookmarkStart w:id="346" w:name="_Ref416753475"/>
      <w:bookmarkStart w:id="347" w:name="_Toc422202627"/>
    </w:p>
    <w:p w14:paraId="0F5D47A9" w14:textId="784CB047" w:rsidR="00A07CA1" w:rsidRPr="00985037" w:rsidRDefault="00A07CA1" w:rsidP="00230E0A">
      <w:pPr>
        <w:pStyle w:val="Heading2"/>
      </w:pPr>
      <w:bookmarkStart w:id="348" w:name="_Toc126241073"/>
      <w:r>
        <w:lastRenderedPageBreak/>
        <w:t>HL7 Response</w:t>
      </w:r>
      <w:r w:rsidRPr="00985037">
        <w:t xml:space="preserve"> Report</w:t>
      </w:r>
      <w:bookmarkEnd w:id="343"/>
      <w:bookmarkEnd w:id="348"/>
    </w:p>
    <w:p w14:paraId="0892DB3D" w14:textId="77777777" w:rsidR="00A07CA1" w:rsidRPr="00C77FE5" w:rsidRDefault="00A07CA1" w:rsidP="00940CF4">
      <w:pPr>
        <w:pStyle w:val="BodyText"/>
        <w:keepNext/>
        <w:rPr>
          <w:b/>
          <w:bCs/>
        </w:rPr>
      </w:pPr>
      <w:r w:rsidRPr="00C77FE5">
        <w:rPr>
          <w:b/>
          <w:bCs/>
        </w:rPr>
        <w:t>Purpose of this Report</w:t>
      </w:r>
    </w:p>
    <w:p w14:paraId="223A471F" w14:textId="77777777" w:rsidR="00DF074A" w:rsidRDefault="00A07CA1" w:rsidP="00940CF4">
      <w:pPr>
        <w:pStyle w:val="BodyText"/>
        <w:keepNext/>
      </w:pPr>
      <w:r>
        <w:t>This report is used to capture incoming and outgoing HL7 messages transmitted from a VistA database to the FSC.</w:t>
      </w:r>
      <w:r w:rsidR="00DF074A">
        <w:t xml:space="preserve"> </w:t>
      </w:r>
    </w:p>
    <w:p w14:paraId="04F17986" w14:textId="78812AD8" w:rsidR="00A07CA1" w:rsidRPr="00A1765C" w:rsidRDefault="00DF074A" w:rsidP="00940CF4">
      <w:pPr>
        <w:pStyle w:val="BodyText"/>
        <w:keepNext/>
      </w:pPr>
      <w:r>
        <w:t>Warning: Only those entries that were once associated with a buffer entry are candidates for this report.  Therefore, if the eIV appointment extract verified a policy and the payer response was automatically processed by the software (eIV auto update) then it would never be found on this report, as a buffer entry was not created in that scenario.</w:t>
      </w:r>
    </w:p>
    <w:p w14:paraId="4011B64D" w14:textId="77777777" w:rsidR="00A07CA1" w:rsidRPr="00C77FE5" w:rsidRDefault="00A07CA1" w:rsidP="00E74BE5">
      <w:pPr>
        <w:pStyle w:val="BodyText"/>
        <w:rPr>
          <w:b/>
          <w:bCs/>
        </w:rPr>
      </w:pPr>
      <w:r w:rsidRPr="00C77FE5">
        <w:rPr>
          <w:b/>
          <w:bCs/>
        </w:rPr>
        <w:t>Report Parameters</w:t>
      </w:r>
    </w:p>
    <w:p w14:paraId="028B87E3" w14:textId="77777777" w:rsidR="00A07CA1" w:rsidRPr="00985037" w:rsidRDefault="00A07CA1" w:rsidP="00E74BE5">
      <w:pPr>
        <w:pStyle w:val="BodyText"/>
      </w:pPr>
      <w:r w:rsidRPr="00985037">
        <w:t>Search Criteria:</w:t>
      </w:r>
    </w:p>
    <w:p w14:paraId="3DE8AFC2" w14:textId="77777777" w:rsidR="00A07CA1" w:rsidRPr="00985037" w:rsidRDefault="00A07CA1" w:rsidP="00E74BE5">
      <w:pPr>
        <w:pStyle w:val="BodyTextBullet1"/>
      </w:pPr>
      <w:r w:rsidRPr="00985037">
        <w:t>All or Selected Payers</w:t>
      </w:r>
    </w:p>
    <w:p w14:paraId="22AB8A56" w14:textId="77777777" w:rsidR="00A07CA1" w:rsidRPr="00985037" w:rsidRDefault="00A07CA1" w:rsidP="00E74BE5">
      <w:pPr>
        <w:pStyle w:val="BodyTextBullet1"/>
      </w:pPr>
      <w:r w:rsidRPr="00985037">
        <w:t>Response Received Date Range</w:t>
      </w:r>
    </w:p>
    <w:p w14:paraId="29E6BC17" w14:textId="77777777" w:rsidR="00A07CA1" w:rsidRPr="00985037" w:rsidRDefault="00A07CA1" w:rsidP="00E74BE5">
      <w:pPr>
        <w:pStyle w:val="BodyTextBullet1"/>
      </w:pPr>
      <w:r w:rsidRPr="00985037">
        <w:t>All or Selected Patients</w:t>
      </w:r>
    </w:p>
    <w:p w14:paraId="5E040A6C" w14:textId="77777777" w:rsidR="00A07CA1" w:rsidRPr="00985037" w:rsidRDefault="00A07CA1" w:rsidP="00E74BE5">
      <w:pPr>
        <w:pStyle w:val="BodyText"/>
      </w:pPr>
      <w:r w:rsidRPr="00985037">
        <w:t>Sort Criteria:</w:t>
      </w:r>
    </w:p>
    <w:p w14:paraId="5C10B051" w14:textId="77777777" w:rsidR="00A07CA1" w:rsidRPr="00985037" w:rsidRDefault="00A07CA1" w:rsidP="00E74BE5">
      <w:pPr>
        <w:pStyle w:val="BodyTextBullet1"/>
      </w:pPr>
      <w:r w:rsidRPr="00985037">
        <w:t>Payer Name</w:t>
      </w:r>
    </w:p>
    <w:p w14:paraId="16A5DA24" w14:textId="6E1DD2B1" w:rsidR="00A07CA1" w:rsidRDefault="00A07CA1" w:rsidP="00E74BE5">
      <w:pPr>
        <w:pStyle w:val="BodyTextBullet1"/>
      </w:pPr>
      <w:r w:rsidRPr="00985037">
        <w:t>Patient Name</w:t>
      </w:r>
    </w:p>
    <w:p w14:paraId="73AE5929" w14:textId="51718CF7" w:rsidR="00A07CA1" w:rsidRPr="00985037" w:rsidRDefault="00A07CA1" w:rsidP="00E74BE5">
      <w:pPr>
        <w:pStyle w:val="BodyText"/>
        <w:rPr>
          <w:b/>
        </w:rPr>
      </w:pPr>
      <w:r w:rsidRPr="00985037">
        <w:t>This is a 132 column report.</w:t>
      </w:r>
    </w:p>
    <w:p w14:paraId="3C4C951F" w14:textId="2F8DCAFB" w:rsidR="00A07CA1" w:rsidRPr="00C77FE5" w:rsidRDefault="00A07CA1" w:rsidP="00E74BE5">
      <w:pPr>
        <w:pStyle w:val="BodyText"/>
        <w:rPr>
          <w:b/>
          <w:bCs/>
        </w:rPr>
      </w:pPr>
      <w:r w:rsidRPr="00C77FE5">
        <w:rPr>
          <w:b/>
          <w:bCs/>
        </w:rPr>
        <w:t>Sample Report</w:t>
      </w:r>
    </w:p>
    <w:p w14:paraId="1528DC7A" w14:textId="77777777" w:rsidR="00A07CA1" w:rsidRPr="00E74BE5" w:rsidRDefault="00A07CA1" w:rsidP="00E74BE5">
      <w:pPr>
        <w:pStyle w:val="SCREEN"/>
        <w:rPr>
          <w:sz w:val="16"/>
          <w:szCs w:val="16"/>
        </w:rPr>
      </w:pPr>
      <w:r w:rsidRPr="00E74BE5">
        <w:rPr>
          <w:sz w:val="16"/>
          <w:szCs w:val="16"/>
        </w:rPr>
        <w:t>HL7 Response Report                                                                                  Aug 03, 2015@09:12:53  Page: 1</w:t>
      </w:r>
    </w:p>
    <w:p w14:paraId="5B9F01B8" w14:textId="77777777" w:rsidR="00A07CA1" w:rsidRPr="00E74BE5" w:rsidRDefault="00A07CA1" w:rsidP="00E74BE5">
      <w:pPr>
        <w:pStyle w:val="SCREEN"/>
        <w:rPr>
          <w:sz w:val="16"/>
          <w:szCs w:val="16"/>
        </w:rPr>
      </w:pPr>
      <w:r w:rsidRPr="00E74BE5">
        <w:rPr>
          <w:sz w:val="16"/>
          <w:szCs w:val="16"/>
        </w:rPr>
        <w:t xml:space="preserve"> 01/01/2014 - 08/03/2015</w:t>
      </w:r>
    </w:p>
    <w:p w14:paraId="7E11E208" w14:textId="77777777" w:rsidR="00A07CA1" w:rsidRPr="00E74BE5" w:rsidRDefault="00A07CA1" w:rsidP="00E74BE5">
      <w:pPr>
        <w:pStyle w:val="SCREEN"/>
        <w:rPr>
          <w:sz w:val="16"/>
          <w:szCs w:val="16"/>
        </w:rPr>
      </w:pPr>
      <w:r w:rsidRPr="00E74BE5">
        <w:rPr>
          <w:sz w:val="16"/>
          <w:szCs w:val="16"/>
        </w:rPr>
        <w:t xml:space="preserve"> </w:t>
      </w:r>
    </w:p>
    <w:p w14:paraId="0F194638" w14:textId="77777777" w:rsidR="00A07CA1" w:rsidRPr="00E74BE5" w:rsidRDefault="00A07CA1" w:rsidP="00E74BE5">
      <w:pPr>
        <w:pStyle w:val="SCREEN"/>
        <w:rPr>
          <w:sz w:val="16"/>
          <w:szCs w:val="16"/>
        </w:rPr>
      </w:pPr>
      <w:r w:rsidRPr="00E74BE5">
        <w:rPr>
          <w:sz w:val="16"/>
          <w:szCs w:val="16"/>
        </w:rPr>
        <w:t xml:space="preserve"> All Payers</w:t>
      </w:r>
    </w:p>
    <w:p w14:paraId="57A788D1" w14:textId="77777777" w:rsidR="00A07CA1" w:rsidRPr="00E74BE5" w:rsidRDefault="00A07CA1" w:rsidP="00E74BE5">
      <w:pPr>
        <w:pStyle w:val="SCREEN"/>
        <w:rPr>
          <w:sz w:val="16"/>
          <w:szCs w:val="16"/>
        </w:rPr>
      </w:pPr>
      <w:r w:rsidRPr="00E74BE5">
        <w:rPr>
          <w:sz w:val="16"/>
          <w:szCs w:val="16"/>
        </w:rPr>
        <w:t xml:space="preserve">   Payer Name              Patient Name           SSN   Dt Sent             Dt Rec'd            Trace #            Buffer #</w:t>
      </w:r>
    </w:p>
    <w:p w14:paraId="513895CA" w14:textId="77777777" w:rsidR="00A07CA1" w:rsidRPr="00E74BE5" w:rsidRDefault="00A07CA1" w:rsidP="00E74BE5">
      <w:pPr>
        <w:pStyle w:val="SCREEN"/>
        <w:rPr>
          <w:sz w:val="16"/>
          <w:szCs w:val="16"/>
        </w:rPr>
      </w:pPr>
      <w:r w:rsidRPr="00E74BE5">
        <w:rPr>
          <w:sz w:val="16"/>
          <w:szCs w:val="16"/>
        </w:rPr>
        <w:t xml:space="preserve"> -----------------------------------------------------------------------------------------------------------------------------------</w:t>
      </w:r>
    </w:p>
    <w:p w14:paraId="02D73463" w14:textId="77777777" w:rsidR="00A07CA1" w:rsidRPr="00E74BE5" w:rsidRDefault="00A07CA1" w:rsidP="00E74BE5">
      <w:pPr>
        <w:pStyle w:val="SCREEN"/>
        <w:rPr>
          <w:sz w:val="16"/>
          <w:szCs w:val="16"/>
        </w:rPr>
      </w:pPr>
      <w:r w:rsidRPr="00E74BE5">
        <w:rPr>
          <w:sz w:val="16"/>
          <w:szCs w:val="16"/>
        </w:rPr>
        <w:t xml:space="preserve"> CIGNA                                                                                Count = 1</w:t>
      </w:r>
    </w:p>
    <w:p w14:paraId="7351B3E7" w14:textId="024AE7AE" w:rsidR="00A07CA1" w:rsidRPr="00E74BE5" w:rsidRDefault="00A07CA1" w:rsidP="00E74BE5">
      <w:pPr>
        <w:pStyle w:val="SCREEN"/>
        <w:rPr>
          <w:sz w:val="16"/>
          <w:szCs w:val="16"/>
        </w:rPr>
      </w:pPr>
      <w:r w:rsidRPr="00E74BE5">
        <w:rPr>
          <w:sz w:val="16"/>
          <w:szCs w:val="16"/>
        </w:rPr>
        <w:t xml:space="preserve">   CIGNA                   IBTEST,EB              1234                      9/24/14@10:10       2424               45</w:t>
      </w:r>
    </w:p>
    <w:p w14:paraId="32DA33D0" w14:textId="77777777" w:rsidR="00E74BE5" w:rsidRPr="00F1170F" w:rsidRDefault="00E74BE5" w:rsidP="00530666"/>
    <w:p w14:paraId="0444760D" w14:textId="534901E3" w:rsidR="00C117F3" w:rsidRPr="00C117F3" w:rsidRDefault="00C117F3" w:rsidP="00530666">
      <w:pPr>
        <w:sectPr w:rsidR="00C117F3" w:rsidRPr="00C117F3" w:rsidSect="00C540FF">
          <w:footerReference w:type="default" r:id="rId19"/>
          <w:pgSz w:w="15840" w:h="12240" w:orient="landscape" w:code="1"/>
          <w:pgMar w:top="1440" w:right="1440" w:bottom="1440" w:left="1440" w:header="720" w:footer="720" w:gutter="0"/>
          <w:cols w:space="720"/>
          <w:docGrid w:linePitch="360"/>
        </w:sectPr>
      </w:pPr>
    </w:p>
    <w:p w14:paraId="74B4384D" w14:textId="31138F80" w:rsidR="00A07CA1" w:rsidRPr="00985037" w:rsidRDefault="00A07CA1" w:rsidP="00230E0A">
      <w:pPr>
        <w:pStyle w:val="Heading2"/>
      </w:pPr>
      <w:bookmarkStart w:id="349" w:name="_Toc409510855"/>
      <w:bookmarkStart w:id="350" w:name="_Toc64484764"/>
      <w:bookmarkStart w:id="351" w:name="_Toc126241074"/>
      <w:r w:rsidRPr="00985037">
        <w:lastRenderedPageBreak/>
        <w:t xml:space="preserve">eIV </w:t>
      </w:r>
      <w:r>
        <w:t>Auto</w:t>
      </w:r>
      <w:r w:rsidRPr="00985037">
        <w:t xml:space="preserve"> Update Report</w:t>
      </w:r>
      <w:bookmarkEnd w:id="349"/>
      <w:bookmarkEnd w:id="350"/>
      <w:bookmarkEnd w:id="351"/>
    </w:p>
    <w:p w14:paraId="40E0D6DC" w14:textId="77777777" w:rsidR="00A07CA1" w:rsidRPr="00E74BE5" w:rsidRDefault="00A07CA1" w:rsidP="00E74BE5">
      <w:pPr>
        <w:pStyle w:val="BodyText"/>
        <w:rPr>
          <w:b/>
          <w:bCs/>
        </w:rPr>
      </w:pPr>
      <w:r w:rsidRPr="00E74BE5">
        <w:rPr>
          <w:b/>
          <w:bCs/>
        </w:rPr>
        <w:t>Purpose of this Report</w:t>
      </w:r>
    </w:p>
    <w:p w14:paraId="0C9F9D8D" w14:textId="77777777" w:rsidR="00A07CA1" w:rsidRPr="00985037" w:rsidRDefault="00A07CA1" w:rsidP="00E74BE5">
      <w:pPr>
        <w:pStyle w:val="BodyText"/>
      </w:pPr>
      <w:r w:rsidRPr="00985037">
        <w:t xml:space="preserve">This report is used to view the list of patients whose Patient Insurance Information has been </w:t>
      </w:r>
      <w:r>
        <w:t>updated a</w:t>
      </w:r>
      <w:r w:rsidRPr="00985037">
        <w:t>utomatic</w:t>
      </w:r>
      <w:r>
        <w:t>ally</w:t>
      </w:r>
      <w:r w:rsidRPr="00985037">
        <w:t xml:space="preserve"> based on a 271 Response message</w:t>
      </w:r>
      <w:r>
        <w:t>.</w:t>
      </w:r>
      <w:r w:rsidRPr="00985037">
        <w:t xml:space="preserve"> </w:t>
      </w:r>
    </w:p>
    <w:p w14:paraId="60587FDC" w14:textId="77777777" w:rsidR="00A07CA1" w:rsidRPr="00E74BE5" w:rsidRDefault="00A07CA1" w:rsidP="00E74BE5">
      <w:pPr>
        <w:pStyle w:val="BodyText"/>
        <w:rPr>
          <w:b/>
          <w:bCs/>
        </w:rPr>
      </w:pPr>
      <w:r w:rsidRPr="00E74BE5">
        <w:rPr>
          <w:b/>
          <w:bCs/>
        </w:rPr>
        <w:t>Report Parameters</w:t>
      </w:r>
    </w:p>
    <w:p w14:paraId="3E2E07B8" w14:textId="77777777" w:rsidR="00A07CA1" w:rsidRPr="00985037" w:rsidRDefault="00A07CA1" w:rsidP="00E74BE5">
      <w:pPr>
        <w:pStyle w:val="BodyText"/>
      </w:pPr>
      <w:r w:rsidRPr="00985037">
        <w:t>Search Criteria:</w:t>
      </w:r>
    </w:p>
    <w:p w14:paraId="06EAEDCC" w14:textId="77777777" w:rsidR="00A07CA1" w:rsidRPr="00985037" w:rsidRDefault="00A07CA1" w:rsidP="00E74BE5">
      <w:pPr>
        <w:pStyle w:val="BodyTextBullet1"/>
      </w:pPr>
      <w:r w:rsidRPr="00985037">
        <w:t>Summary or Detail</w:t>
      </w:r>
    </w:p>
    <w:p w14:paraId="7DB15750" w14:textId="77777777" w:rsidR="00A07CA1" w:rsidRPr="00985037" w:rsidRDefault="00A07CA1" w:rsidP="00E74BE5">
      <w:pPr>
        <w:pStyle w:val="BodyTextBullet1"/>
      </w:pPr>
      <w:r w:rsidRPr="00985037">
        <w:t>All or Selected Payers</w:t>
      </w:r>
    </w:p>
    <w:p w14:paraId="176F9EB6" w14:textId="77777777" w:rsidR="00A07CA1" w:rsidRDefault="00A07CA1" w:rsidP="00E74BE5">
      <w:pPr>
        <w:pStyle w:val="BodyTextBullet1"/>
      </w:pPr>
      <w:r w:rsidRPr="0010221B">
        <w:t>Insurance Company Detail or not (only applies to ‘Selected Payers’)</w:t>
      </w:r>
    </w:p>
    <w:p w14:paraId="30286F54" w14:textId="77777777" w:rsidR="00A07CA1" w:rsidRPr="00985037" w:rsidRDefault="00A07CA1" w:rsidP="00E74BE5">
      <w:pPr>
        <w:pStyle w:val="BodyTextBullet1"/>
      </w:pPr>
      <w:r w:rsidRPr="00985037">
        <w:t>Response Received Date Range</w:t>
      </w:r>
      <w:r>
        <w:t xml:space="preserve"> (Earliest Date Received defaults to 6 months ago; Latest Date Received defaults to current system date.)</w:t>
      </w:r>
    </w:p>
    <w:p w14:paraId="1A43C0BC" w14:textId="77777777" w:rsidR="00A07CA1" w:rsidRPr="00985037" w:rsidRDefault="00A07CA1" w:rsidP="00E74BE5">
      <w:pPr>
        <w:pStyle w:val="BodyTextBullet1"/>
      </w:pPr>
      <w:r w:rsidRPr="00985037">
        <w:t>All or Selected Patients</w:t>
      </w:r>
      <w:r>
        <w:t xml:space="preserve"> </w:t>
      </w:r>
      <w:r w:rsidRPr="0010221B">
        <w:t>(only applies to ‘Detailed’ version of the report)</w:t>
      </w:r>
    </w:p>
    <w:p w14:paraId="3445B042" w14:textId="77777777" w:rsidR="00A07CA1" w:rsidRPr="00985037" w:rsidRDefault="00A07CA1" w:rsidP="00E74BE5">
      <w:pPr>
        <w:pStyle w:val="BodyText"/>
      </w:pPr>
      <w:r w:rsidRPr="00985037">
        <w:t>Sort Criteria:</w:t>
      </w:r>
    </w:p>
    <w:p w14:paraId="7087A426" w14:textId="77777777" w:rsidR="00A07CA1" w:rsidRPr="00985037" w:rsidRDefault="00A07CA1" w:rsidP="00E74BE5">
      <w:pPr>
        <w:pStyle w:val="BodyTextBullet1"/>
      </w:pPr>
      <w:r w:rsidRPr="00985037">
        <w:t>Payer Name</w:t>
      </w:r>
    </w:p>
    <w:p w14:paraId="1EB12D48" w14:textId="77777777" w:rsidR="00A07CA1" w:rsidRPr="00985037" w:rsidRDefault="00A07CA1" w:rsidP="00E74BE5">
      <w:pPr>
        <w:pStyle w:val="BodyTextBullet1"/>
      </w:pPr>
      <w:r w:rsidRPr="00985037">
        <w:t>Patient Name</w:t>
      </w:r>
    </w:p>
    <w:p w14:paraId="0E22F727" w14:textId="77777777" w:rsidR="00A07CA1" w:rsidRPr="00985037" w:rsidRDefault="00A07CA1" w:rsidP="00E74BE5">
      <w:pPr>
        <w:pStyle w:val="BodyTextBullet1"/>
      </w:pPr>
      <w:r w:rsidRPr="00985037">
        <w:t>Clerk Name</w:t>
      </w:r>
    </w:p>
    <w:p w14:paraId="700036F3" w14:textId="77777777" w:rsidR="00F1170F" w:rsidRDefault="00F1170F" w:rsidP="00E74BE5">
      <w:pPr>
        <w:pStyle w:val="BodyText"/>
      </w:pPr>
    </w:p>
    <w:p w14:paraId="5383D965" w14:textId="0437E95D" w:rsidR="00F1170F" w:rsidRDefault="00F1170F" w:rsidP="00E74BE5">
      <w:pPr>
        <w:pStyle w:val="BodyText"/>
        <w:sectPr w:rsidR="00F1170F" w:rsidSect="00530666">
          <w:footerReference w:type="default" r:id="rId20"/>
          <w:pgSz w:w="12240" w:h="15840" w:code="1"/>
          <w:pgMar w:top="1440" w:right="1440" w:bottom="1440" w:left="1440" w:header="720" w:footer="720" w:gutter="0"/>
          <w:cols w:space="720"/>
          <w:docGrid w:linePitch="360"/>
        </w:sectPr>
      </w:pPr>
    </w:p>
    <w:p w14:paraId="67E2309D" w14:textId="2D5CD3D7" w:rsidR="00A07CA1" w:rsidRPr="00985037" w:rsidRDefault="00A07CA1" w:rsidP="00E74BE5">
      <w:pPr>
        <w:pStyle w:val="BodyText"/>
        <w:rPr>
          <w:b/>
        </w:rPr>
      </w:pPr>
      <w:r w:rsidRPr="00985037">
        <w:lastRenderedPageBreak/>
        <w:t>This is a 132 column report</w:t>
      </w:r>
      <w:r w:rsidRPr="0010221B">
        <w:t>, for the ‘Detailed’ version of the report</w:t>
      </w:r>
      <w:r w:rsidRPr="00985037">
        <w:t>.</w:t>
      </w:r>
    </w:p>
    <w:p w14:paraId="4110B4F8" w14:textId="77777777" w:rsidR="00A07CA1" w:rsidRDefault="00A07CA1" w:rsidP="00E74BE5">
      <w:pPr>
        <w:pStyle w:val="BodyText"/>
        <w:rPr>
          <w:b/>
        </w:rPr>
      </w:pPr>
      <w:r w:rsidRPr="00985037">
        <w:rPr>
          <w:b/>
        </w:rPr>
        <w:t>Sample Report</w:t>
      </w:r>
    </w:p>
    <w:p w14:paraId="2247710C" w14:textId="77777777" w:rsidR="00A07CA1" w:rsidRPr="00E74BE5" w:rsidRDefault="00A07CA1" w:rsidP="00E74BE5">
      <w:pPr>
        <w:pStyle w:val="SCREEN"/>
        <w:rPr>
          <w:sz w:val="16"/>
          <w:szCs w:val="16"/>
        </w:rPr>
      </w:pPr>
      <w:r w:rsidRPr="00E74BE5">
        <w:rPr>
          <w:sz w:val="16"/>
          <w:szCs w:val="16"/>
        </w:rPr>
        <w:t>Auto Update Report                                                                         Jun 03, 2010@10:35:41  Page:1</w:t>
      </w:r>
    </w:p>
    <w:p w14:paraId="29C89A79" w14:textId="77777777" w:rsidR="00A07CA1" w:rsidRPr="00E74BE5" w:rsidRDefault="00A07CA1" w:rsidP="00E74BE5">
      <w:pPr>
        <w:pStyle w:val="SCREEN"/>
        <w:rPr>
          <w:sz w:val="16"/>
          <w:szCs w:val="16"/>
        </w:rPr>
      </w:pPr>
      <w:r w:rsidRPr="00E74BE5">
        <w:rPr>
          <w:sz w:val="16"/>
          <w:szCs w:val="16"/>
        </w:rPr>
        <w:t>Response Received: 05/12/2010 - 05/23/2010</w:t>
      </w:r>
    </w:p>
    <w:p w14:paraId="0FDAE7E1" w14:textId="77777777" w:rsidR="00A07CA1" w:rsidRPr="00E74BE5" w:rsidRDefault="00A07CA1" w:rsidP="00E74BE5">
      <w:pPr>
        <w:pStyle w:val="SCREEN"/>
        <w:rPr>
          <w:sz w:val="16"/>
          <w:szCs w:val="16"/>
        </w:rPr>
      </w:pPr>
      <w:r w:rsidRPr="00E74BE5">
        <w:rPr>
          <w:sz w:val="16"/>
          <w:szCs w:val="16"/>
        </w:rPr>
        <w:t xml:space="preserve"> Detailed Report: All Payers; All Insurance Companies; All Patients</w:t>
      </w:r>
    </w:p>
    <w:p w14:paraId="5BFE66FF" w14:textId="77777777" w:rsidR="00A07CA1" w:rsidRPr="00E74BE5" w:rsidRDefault="00A07CA1" w:rsidP="00E74BE5">
      <w:pPr>
        <w:pStyle w:val="SCREEN"/>
        <w:rPr>
          <w:sz w:val="16"/>
          <w:szCs w:val="16"/>
        </w:rPr>
      </w:pPr>
    </w:p>
    <w:p w14:paraId="49C230AF" w14:textId="3844CBDC" w:rsidR="00A07CA1" w:rsidRPr="00E74BE5" w:rsidRDefault="00A07CA1" w:rsidP="00E74BE5">
      <w:pPr>
        <w:pStyle w:val="SCREEN"/>
        <w:rPr>
          <w:sz w:val="16"/>
          <w:szCs w:val="16"/>
        </w:rPr>
      </w:pPr>
      <w:r w:rsidRPr="00E74BE5">
        <w:rPr>
          <w:sz w:val="16"/>
          <w:szCs w:val="16"/>
        </w:rPr>
        <w:t xml:space="preserve">   Payer   Insurance Co   Patient Name        SSN      Dt Sent      Auto Dt          eIV Trace </w:t>
      </w:r>
    </w:p>
    <w:p w14:paraId="39D28091" w14:textId="77777777" w:rsidR="00A07CA1" w:rsidRPr="00E74BE5" w:rsidRDefault="00A07CA1" w:rsidP="00E74BE5">
      <w:pPr>
        <w:pStyle w:val="SCREEN"/>
        <w:rPr>
          <w:sz w:val="16"/>
          <w:szCs w:val="16"/>
        </w:rPr>
      </w:pPr>
      <w:r w:rsidRPr="00E74BE5">
        <w:rPr>
          <w:sz w:val="16"/>
          <w:szCs w:val="16"/>
        </w:rPr>
        <w:t xml:space="preserve"> --------------------------------------------------------------------------------------------------------------------------------</w:t>
      </w:r>
    </w:p>
    <w:p w14:paraId="5B9B1018" w14:textId="77777777" w:rsidR="00A07CA1" w:rsidRPr="00E74BE5" w:rsidRDefault="00A07CA1" w:rsidP="00E74BE5">
      <w:pPr>
        <w:pStyle w:val="SCREEN"/>
        <w:rPr>
          <w:sz w:val="16"/>
          <w:szCs w:val="16"/>
        </w:rPr>
      </w:pPr>
      <w:r w:rsidRPr="00E74BE5">
        <w:rPr>
          <w:sz w:val="16"/>
          <w:szCs w:val="16"/>
        </w:rPr>
        <w:t xml:space="preserve">   AETNA   AETNA          IBpatient,One       XXXX     05/12/10   05/12/10@07:48:27   XXXXXXXX</w:t>
      </w:r>
    </w:p>
    <w:p w14:paraId="66C54541" w14:textId="77777777" w:rsidR="00A07CA1" w:rsidRPr="00E74BE5" w:rsidRDefault="00A07CA1" w:rsidP="00E74BE5">
      <w:pPr>
        <w:pStyle w:val="SCREEN"/>
        <w:rPr>
          <w:sz w:val="16"/>
          <w:szCs w:val="16"/>
        </w:rPr>
      </w:pPr>
      <w:r w:rsidRPr="00E74BE5">
        <w:rPr>
          <w:sz w:val="16"/>
          <w:szCs w:val="16"/>
        </w:rPr>
        <w:t xml:space="preserve">   AETNA   AETNA          IBpatient,Two       XXXX     05/12/10   05/12/10@09:16:37   XXXXXXXX</w:t>
      </w:r>
    </w:p>
    <w:p w14:paraId="38FEB4F7" w14:textId="77777777" w:rsidR="00A07CA1" w:rsidRPr="00E74BE5" w:rsidRDefault="00A07CA1" w:rsidP="00E74BE5">
      <w:pPr>
        <w:pStyle w:val="SCREEN"/>
        <w:rPr>
          <w:sz w:val="16"/>
          <w:szCs w:val="16"/>
        </w:rPr>
      </w:pPr>
      <w:r w:rsidRPr="00E74BE5">
        <w:rPr>
          <w:sz w:val="16"/>
          <w:szCs w:val="16"/>
        </w:rPr>
        <w:t xml:space="preserve">   AARP    AARP           IBpatient,One       XXXX     05/13/10   05/13/10@07:51:21   XXXXXXXX</w:t>
      </w:r>
    </w:p>
    <w:p w14:paraId="1E714638" w14:textId="77777777" w:rsidR="00A07CA1" w:rsidRPr="00E74BE5" w:rsidRDefault="00A07CA1" w:rsidP="00E74BE5">
      <w:pPr>
        <w:pStyle w:val="SCREEN"/>
        <w:rPr>
          <w:sz w:val="16"/>
          <w:szCs w:val="16"/>
        </w:rPr>
      </w:pPr>
      <w:r w:rsidRPr="00E74BE5">
        <w:rPr>
          <w:sz w:val="16"/>
          <w:szCs w:val="16"/>
        </w:rPr>
        <w:t xml:space="preserve">   AARP    AARP           IBpatient,Two       XXXX     05/16/10   05/16/10@08:30:35   XXXXXXXX</w:t>
      </w:r>
    </w:p>
    <w:p w14:paraId="7A9F87B0" w14:textId="77777777" w:rsidR="00A07CA1" w:rsidRPr="00E74BE5" w:rsidRDefault="00A07CA1" w:rsidP="00E74BE5">
      <w:pPr>
        <w:pStyle w:val="SCREEN"/>
        <w:rPr>
          <w:sz w:val="16"/>
          <w:szCs w:val="16"/>
        </w:rPr>
      </w:pPr>
      <w:r w:rsidRPr="00E74BE5">
        <w:rPr>
          <w:sz w:val="16"/>
          <w:szCs w:val="16"/>
        </w:rPr>
        <w:t xml:space="preserve">   CIGNA   CIGNA          IBpatient,One       XXXX     05/21/10   05/21/10@09:30:56   XXXXXXXX</w:t>
      </w:r>
    </w:p>
    <w:p w14:paraId="552577BA" w14:textId="77777777" w:rsidR="00A07CA1" w:rsidRPr="00E74BE5" w:rsidRDefault="00A07CA1" w:rsidP="00E74BE5">
      <w:pPr>
        <w:pStyle w:val="SCREEN"/>
        <w:rPr>
          <w:sz w:val="16"/>
          <w:szCs w:val="16"/>
        </w:rPr>
      </w:pPr>
      <w:r w:rsidRPr="00E74BE5">
        <w:rPr>
          <w:sz w:val="16"/>
          <w:szCs w:val="16"/>
        </w:rPr>
        <w:t xml:space="preserve">   CIGNA   CIGNA          IBpatient,Two       XXXX     05/21/10   05/21/10@07:25:30   XXXXXXXX</w:t>
      </w:r>
    </w:p>
    <w:p w14:paraId="196F001A" w14:textId="77777777" w:rsidR="00A07CA1" w:rsidRPr="00E74BE5" w:rsidRDefault="00A07CA1" w:rsidP="00E74BE5">
      <w:pPr>
        <w:pStyle w:val="SCREEN"/>
        <w:rPr>
          <w:sz w:val="16"/>
          <w:szCs w:val="16"/>
        </w:rPr>
      </w:pPr>
      <w:r w:rsidRPr="00E74BE5">
        <w:rPr>
          <w:sz w:val="16"/>
          <w:szCs w:val="16"/>
        </w:rPr>
        <w:t xml:space="preserve">   CIGNA   CIGNA          IBpatient,Three     XXXX     05/22/10   05/22/10@10:25:30   XXXXXXXX</w:t>
      </w:r>
    </w:p>
    <w:p w14:paraId="52639DA4" w14:textId="77777777" w:rsidR="00A07CA1" w:rsidRPr="00E74BE5" w:rsidRDefault="00A07CA1" w:rsidP="00E74BE5">
      <w:pPr>
        <w:pStyle w:val="SCREEN"/>
        <w:rPr>
          <w:sz w:val="16"/>
          <w:szCs w:val="16"/>
        </w:rPr>
      </w:pPr>
      <w:r w:rsidRPr="00E74BE5">
        <w:rPr>
          <w:sz w:val="16"/>
          <w:szCs w:val="16"/>
        </w:rPr>
        <w:t xml:space="preserve">   CIGNA   CIGNA          IBpatient,Four      XXXX     05/23/10   05/23/10@10”15:45   XXXXXXXX</w:t>
      </w:r>
    </w:p>
    <w:p w14:paraId="52A37F42" w14:textId="77777777" w:rsidR="00A07CA1" w:rsidRPr="00E74BE5" w:rsidRDefault="00A07CA1" w:rsidP="00E74BE5">
      <w:pPr>
        <w:pStyle w:val="SCREEN"/>
        <w:rPr>
          <w:sz w:val="16"/>
          <w:szCs w:val="16"/>
        </w:rPr>
      </w:pPr>
      <w:r w:rsidRPr="00E74BE5">
        <w:rPr>
          <w:sz w:val="16"/>
          <w:szCs w:val="16"/>
        </w:rPr>
        <w:t xml:space="preserve">Enter RETURN to continue or '^' to exit: </w:t>
      </w:r>
    </w:p>
    <w:p w14:paraId="12A6560E" w14:textId="77777777" w:rsidR="00E74BE5" w:rsidRPr="00F1170F" w:rsidRDefault="00E74BE5" w:rsidP="00530666"/>
    <w:p w14:paraId="37901405" w14:textId="78027DF0" w:rsidR="00C117F3" w:rsidRPr="00C117F3" w:rsidRDefault="00C117F3" w:rsidP="00530666">
      <w:pPr>
        <w:sectPr w:rsidR="00C117F3" w:rsidRPr="00C117F3" w:rsidSect="00C540FF">
          <w:footerReference w:type="default" r:id="rId21"/>
          <w:pgSz w:w="15840" w:h="12240" w:orient="landscape" w:code="1"/>
          <w:pgMar w:top="1440" w:right="1440" w:bottom="1440" w:left="1440" w:header="720" w:footer="720" w:gutter="0"/>
          <w:cols w:space="720"/>
          <w:docGrid w:linePitch="360"/>
        </w:sectPr>
      </w:pPr>
    </w:p>
    <w:p w14:paraId="4B401B9E" w14:textId="3366B9EF" w:rsidR="00A07CA1" w:rsidRPr="00985037" w:rsidRDefault="00A07CA1" w:rsidP="00230E0A">
      <w:pPr>
        <w:pStyle w:val="Heading2"/>
      </w:pPr>
      <w:bookmarkStart w:id="352" w:name="_Toc503361110"/>
      <w:bookmarkStart w:id="353" w:name="_Toc503361440"/>
      <w:bookmarkStart w:id="354" w:name="_Toc503361114"/>
      <w:bookmarkStart w:id="355" w:name="_Toc503361444"/>
      <w:bookmarkStart w:id="356" w:name="_Toc503361125"/>
      <w:bookmarkStart w:id="357" w:name="_Toc503361455"/>
      <w:bookmarkStart w:id="358" w:name="_Toc503361127"/>
      <w:bookmarkStart w:id="359" w:name="_Toc503361457"/>
      <w:bookmarkStart w:id="360" w:name="_Toc503361128"/>
      <w:bookmarkStart w:id="361" w:name="_Toc503361458"/>
      <w:bookmarkStart w:id="362" w:name="_Toc48641849"/>
      <w:bookmarkStart w:id="363" w:name="_Toc48718990"/>
      <w:bookmarkStart w:id="364" w:name="_Toc48719405"/>
      <w:bookmarkStart w:id="365" w:name="_Toc50545090"/>
      <w:bookmarkStart w:id="366" w:name="_Toc50700599"/>
      <w:bookmarkStart w:id="367" w:name="_Toc50701589"/>
      <w:bookmarkStart w:id="368" w:name="_Toc50701665"/>
      <w:bookmarkStart w:id="369" w:name="_Toc50718329"/>
      <w:bookmarkStart w:id="370" w:name="_Toc409510856"/>
      <w:bookmarkStart w:id="371" w:name="_Toc64484765"/>
      <w:bookmarkStart w:id="372" w:name="_Toc126241075"/>
      <w:bookmarkEnd w:id="352"/>
      <w:bookmarkEnd w:id="353"/>
      <w:bookmarkEnd w:id="354"/>
      <w:bookmarkEnd w:id="355"/>
      <w:bookmarkEnd w:id="356"/>
      <w:bookmarkEnd w:id="357"/>
      <w:bookmarkEnd w:id="358"/>
      <w:bookmarkEnd w:id="359"/>
      <w:bookmarkEnd w:id="360"/>
      <w:bookmarkEnd w:id="361"/>
      <w:r w:rsidRPr="00985037">
        <w:lastRenderedPageBreak/>
        <w:t>eIV Response</w:t>
      </w:r>
      <w:bookmarkEnd w:id="344"/>
      <w:bookmarkEnd w:id="345"/>
      <w:bookmarkEnd w:id="346"/>
      <w:r w:rsidRPr="00985037">
        <w:t xml:space="preserve"> Report</w:t>
      </w:r>
      <w:bookmarkEnd w:id="347"/>
      <w:bookmarkEnd w:id="362"/>
      <w:bookmarkEnd w:id="363"/>
      <w:bookmarkEnd w:id="364"/>
      <w:bookmarkEnd w:id="365"/>
      <w:bookmarkEnd w:id="366"/>
      <w:bookmarkEnd w:id="367"/>
      <w:bookmarkEnd w:id="368"/>
      <w:bookmarkEnd w:id="369"/>
      <w:bookmarkEnd w:id="370"/>
      <w:bookmarkEnd w:id="371"/>
      <w:bookmarkEnd w:id="372"/>
    </w:p>
    <w:p w14:paraId="75704E98" w14:textId="77777777" w:rsidR="00A07CA1" w:rsidRPr="00E74BE5" w:rsidRDefault="00A07CA1" w:rsidP="00E74BE5">
      <w:pPr>
        <w:pStyle w:val="BodyText"/>
        <w:keepNext/>
        <w:rPr>
          <w:b/>
          <w:bCs/>
        </w:rPr>
      </w:pPr>
      <w:r w:rsidRPr="00E74BE5">
        <w:rPr>
          <w:b/>
          <w:bCs/>
        </w:rPr>
        <w:t>Purpose of this Report</w:t>
      </w:r>
    </w:p>
    <w:p w14:paraId="70840105" w14:textId="77777777" w:rsidR="00A07CA1" w:rsidRPr="00985037" w:rsidRDefault="00A07CA1" w:rsidP="00E74BE5">
      <w:pPr>
        <w:pStyle w:val="BodyText"/>
      </w:pPr>
      <w:r w:rsidRPr="00985037">
        <w:t>This report is used to view the data that was received through the eIV process – receipt of 271 Health Care Eligibility Benefits Response messages.</w:t>
      </w:r>
    </w:p>
    <w:p w14:paraId="049D9E30" w14:textId="77777777" w:rsidR="00A07CA1" w:rsidRPr="00E74BE5" w:rsidRDefault="00A07CA1" w:rsidP="00E74BE5">
      <w:pPr>
        <w:pStyle w:val="BodyText"/>
        <w:rPr>
          <w:b/>
          <w:bCs/>
        </w:rPr>
      </w:pPr>
      <w:r w:rsidRPr="00E74BE5">
        <w:rPr>
          <w:b/>
          <w:bCs/>
        </w:rPr>
        <w:t>Report Parameters</w:t>
      </w:r>
    </w:p>
    <w:p w14:paraId="2DCA51BC" w14:textId="77777777" w:rsidR="00A07CA1" w:rsidRPr="00985037" w:rsidRDefault="00A07CA1" w:rsidP="00E74BE5">
      <w:pPr>
        <w:pStyle w:val="BodyText"/>
      </w:pPr>
      <w:r w:rsidRPr="00985037">
        <w:t>Search Criteria:</w:t>
      </w:r>
    </w:p>
    <w:p w14:paraId="45AE58E9" w14:textId="77777777" w:rsidR="00A07CA1" w:rsidRPr="00985037" w:rsidRDefault="00A07CA1" w:rsidP="00E74BE5">
      <w:pPr>
        <w:pStyle w:val="BodyTextBullet1"/>
      </w:pPr>
      <w:r w:rsidRPr="00985037">
        <w:t>Response Received Date Range</w:t>
      </w:r>
    </w:p>
    <w:p w14:paraId="4C95C4A6" w14:textId="77777777" w:rsidR="00A07CA1" w:rsidRPr="00985037" w:rsidRDefault="00A07CA1" w:rsidP="00E74BE5">
      <w:pPr>
        <w:pStyle w:val="BodyTextBullet1"/>
      </w:pPr>
      <w:r w:rsidRPr="00985037">
        <w:t>Trace #</w:t>
      </w:r>
    </w:p>
    <w:p w14:paraId="28A604A0" w14:textId="77777777" w:rsidR="00A07CA1" w:rsidRPr="00985037" w:rsidRDefault="00A07CA1" w:rsidP="00E74BE5">
      <w:pPr>
        <w:pStyle w:val="BodyTextBullet1"/>
      </w:pPr>
      <w:r w:rsidRPr="00985037">
        <w:t>All or Selected Payers</w:t>
      </w:r>
    </w:p>
    <w:p w14:paraId="040C2C52" w14:textId="77777777" w:rsidR="00A07CA1" w:rsidRPr="00985037" w:rsidRDefault="00A07CA1" w:rsidP="00E74BE5">
      <w:pPr>
        <w:pStyle w:val="BodyTextBullet1"/>
      </w:pPr>
      <w:r w:rsidRPr="00985037">
        <w:t>All or Selected Patients</w:t>
      </w:r>
    </w:p>
    <w:p w14:paraId="620CF01F" w14:textId="77777777" w:rsidR="00A07CA1" w:rsidRPr="00985037" w:rsidRDefault="00A07CA1" w:rsidP="00E74BE5">
      <w:pPr>
        <w:pStyle w:val="BodyTextBullet1"/>
      </w:pPr>
      <w:r w:rsidRPr="00985037">
        <w:t>All Responses or Most Recent (for a payer/patient combination)</w:t>
      </w:r>
    </w:p>
    <w:p w14:paraId="2639009B" w14:textId="77777777" w:rsidR="00A07CA1" w:rsidRPr="00985037" w:rsidRDefault="00A07CA1" w:rsidP="00E74BE5">
      <w:pPr>
        <w:pStyle w:val="BodyText"/>
      </w:pPr>
      <w:r w:rsidRPr="00985037">
        <w:t>Sort Criteria:</w:t>
      </w:r>
    </w:p>
    <w:p w14:paraId="73D90130" w14:textId="77777777" w:rsidR="00A07CA1" w:rsidRPr="00985037" w:rsidRDefault="00A07CA1" w:rsidP="00E74BE5">
      <w:pPr>
        <w:pStyle w:val="BodyTextBullet1"/>
      </w:pPr>
      <w:r w:rsidRPr="00985037">
        <w:t>Payer or Patient</w:t>
      </w:r>
    </w:p>
    <w:p w14:paraId="59E8C672" w14:textId="22E1624A" w:rsidR="00A07CA1" w:rsidRPr="00E74BE5" w:rsidRDefault="00A07CA1" w:rsidP="00E74BE5">
      <w:pPr>
        <w:pStyle w:val="BodyText"/>
        <w:rPr>
          <w:b/>
          <w:bCs/>
        </w:rPr>
      </w:pPr>
      <w:r w:rsidRPr="00E74BE5">
        <w:rPr>
          <w:b/>
          <w:bCs/>
        </w:rPr>
        <w:t xml:space="preserve">Sample Report </w:t>
      </w:r>
    </w:p>
    <w:p w14:paraId="14BA9D42" w14:textId="77777777" w:rsidR="00A07CA1" w:rsidRPr="00755004" w:rsidRDefault="00A07CA1" w:rsidP="00E74BE5">
      <w:pPr>
        <w:pStyle w:val="SCREEN"/>
        <w:rPr>
          <w:rFonts w:eastAsia="Calibri"/>
        </w:rPr>
      </w:pPr>
      <w:r w:rsidRPr="00755004">
        <w:rPr>
          <w:rFonts w:eastAsia="Calibri"/>
        </w:rPr>
        <w:t>eIV Response Report</w:t>
      </w:r>
    </w:p>
    <w:p w14:paraId="562FB50E" w14:textId="77777777" w:rsidR="00A07CA1" w:rsidRPr="00755004" w:rsidRDefault="00A07CA1" w:rsidP="00E74BE5">
      <w:pPr>
        <w:pStyle w:val="SCREEN"/>
        <w:rPr>
          <w:rFonts w:eastAsia="Calibri"/>
        </w:rPr>
      </w:pPr>
    </w:p>
    <w:p w14:paraId="7F41D03F" w14:textId="77777777" w:rsidR="00A07CA1" w:rsidRPr="00755004" w:rsidRDefault="00A07CA1" w:rsidP="00E74BE5">
      <w:pPr>
        <w:pStyle w:val="SCREEN"/>
        <w:rPr>
          <w:rFonts w:eastAsia="Calibri"/>
        </w:rPr>
      </w:pPr>
      <w:r w:rsidRPr="00755004">
        <w:rPr>
          <w:rFonts w:eastAsia="Calibri"/>
        </w:rPr>
        <w:t>Insurance verification responses are received daily.</w:t>
      </w:r>
    </w:p>
    <w:p w14:paraId="1ADEEBE3" w14:textId="77777777" w:rsidR="00A07CA1" w:rsidRPr="00755004" w:rsidRDefault="00A07CA1" w:rsidP="00E74BE5">
      <w:pPr>
        <w:pStyle w:val="SCREEN"/>
        <w:rPr>
          <w:rFonts w:eastAsia="Calibri"/>
        </w:rPr>
      </w:pPr>
      <w:r w:rsidRPr="00755004">
        <w:rPr>
          <w:rFonts w:eastAsia="Calibri"/>
        </w:rPr>
        <w:t>Please select a date range in which responses were received to view the</w:t>
      </w:r>
    </w:p>
    <w:p w14:paraId="750C25A0" w14:textId="1E628E5D" w:rsidR="00A07CA1" w:rsidRPr="00755004" w:rsidRDefault="00A07CA1" w:rsidP="00E74BE5">
      <w:pPr>
        <w:pStyle w:val="SCREEN"/>
        <w:rPr>
          <w:rFonts w:eastAsia="Calibri"/>
        </w:rPr>
      </w:pPr>
      <w:r w:rsidRPr="00755004">
        <w:rPr>
          <w:rFonts w:eastAsia="Calibri"/>
        </w:rPr>
        <w:t>associated response detail</w:t>
      </w:r>
      <w:r w:rsidR="006F50F3">
        <w:rPr>
          <w:rFonts w:eastAsia="Calibri"/>
        </w:rPr>
        <w:t xml:space="preserve">. </w:t>
      </w:r>
      <w:r w:rsidRPr="00755004">
        <w:rPr>
          <w:rFonts w:eastAsia="Calibri"/>
        </w:rPr>
        <w:t>Otherwise, select a Trace # to view specific</w:t>
      </w:r>
    </w:p>
    <w:p w14:paraId="6E0C53DF" w14:textId="77777777" w:rsidR="00A07CA1" w:rsidRPr="00755004" w:rsidRDefault="00A07CA1" w:rsidP="00E74BE5">
      <w:pPr>
        <w:pStyle w:val="SCREEN"/>
        <w:rPr>
          <w:rFonts w:eastAsia="Calibri"/>
        </w:rPr>
      </w:pPr>
      <w:r w:rsidRPr="00755004">
        <w:rPr>
          <w:rFonts w:eastAsia="Calibri"/>
        </w:rPr>
        <w:t>response detail.</w:t>
      </w:r>
    </w:p>
    <w:p w14:paraId="69FA8FD0" w14:textId="77777777" w:rsidR="00A07CA1" w:rsidRPr="00755004" w:rsidRDefault="00A07CA1" w:rsidP="00E74BE5">
      <w:pPr>
        <w:pStyle w:val="SCREEN"/>
        <w:rPr>
          <w:rFonts w:eastAsia="Calibri"/>
        </w:rPr>
      </w:pPr>
    </w:p>
    <w:p w14:paraId="4C6C1DDD" w14:textId="77777777" w:rsidR="00A07CA1" w:rsidRPr="00755004" w:rsidRDefault="00A07CA1" w:rsidP="00E74BE5">
      <w:pPr>
        <w:pStyle w:val="SCREEN"/>
        <w:rPr>
          <w:rFonts w:eastAsia="Calibri"/>
        </w:rPr>
      </w:pPr>
      <w:r w:rsidRPr="00755004">
        <w:rPr>
          <w:rFonts w:eastAsia="Calibri"/>
        </w:rPr>
        <w:t xml:space="preserve">     Select one of the following:</w:t>
      </w:r>
    </w:p>
    <w:p w14:paraId="6AC2986D" w14:textId="77777777" w:rsidR="00A07CA1" w:rsidRPr="00755004" w:rsidRDefault="00A07CA1" w:rsidP="00E74BE5">
      <w:pPr>
        <w:pStyle w:val="SCREEN"/>
        <w:rPr>
          <w:rFonts w:eastAsia="Calibri"/>
        </w:rPr>
      </w:pPr>
    </w:p>
    <w:p w14:paraId="465E7214" w14:textId="77777777" w:rsidR="00A07CA1" w:rsidRPr="00755004" w:rsidRDefault="00A07CA1" w:rsidP="00E74BE5">
      <w:pPr>
        <w:pStyle w:val="SCREEN"/>
        <w:rPr>
          <w:rFonts w:eastAsia="Calibri"/>
        </w:rPr>
      </w:pPr>
      <w:r w:rsidRPr="00755004">
        <w:rPr>
          <w:rFonts w:eastAsia="Calibri"/>
        </w:rPr>
        <w:t xml:space="preserve">          1         Report by Date Range</w:t>
      </w:r>
    </w:p>
    <w:p w14:paraId="304B32FF" w14:textId="77777777" w:rsidR="00A07CA1" w:rsidRPr="00755004" w:rsidRDefault="00A07CA1" w:rsidP="00E74BE5">
      <w:pPr>
        <w:pStyle w:val="SCREEN"/>
        <w:rPr>
          <w:rFonts w:eastAsia="Calibri"/>
        </w:rPr>
      </w:pPr>
      <w:r w:rsidRPr="00755004">
        <w:rPr>
          <w:rFonts w:eastAsia="Calibri"/>
        </w:rPr>
        <w:t xml:space="preserve">          2         Report by Trace #</w:t>
      </w:r>
    </w:p>
    <w:p w14:paraId="4FF03049" w14:textId="77777777" w:rsidR="00A07CA1" w:rsidRPr="00755004" w:rsidRDefault="00A07CA1" w:rsidP="00E74BE5">
      <w:pPr>
        <w:pStyle w:val="SCREEN"/>
        <w:rPr>
          <w:rFonts w:eastAsia="Calibri"/>
        </w:rPr>
      </w:pPr>
    </w:p>
    <w:p w14:paraId="4C793D94" w14:textId="77777777" w:rsidR="00A07CA1" w:rsidRPr="00755004" w:rsidRDefault="00A07CA1" w:rsidP="00E74BE5">
      <w:pPr>
        <w:pStyle w:val="SCREEN"/>
        <w:rPr>
          <w:rFonts w:eastAsia="Calibri"/>
        </w:rPr>
      </w:pPr>
      <w:r w:rsidRPr="00755004">
        <w:rPr>
          <w:rFonts w:eastAsia="Calibri"/>
        </w:rPr>
        <w:t>Select the type of report to generate: 1//   Report by Date Range</w:t>
      </w:r>
    </w:p>
    <w:p w14:paraId="623C4788" w14:textId="77777777" w:rsidR="00A07CA1" w:rsidRPr="00755004" w:rsidRDefault="00A07CA1" w:rsidP="00E74BE5">
      <w:pPr>
        <w:pStyle w:val="SCREEN"/>
        <w:rPr>
          <w:rFonts w:eastAsia="Calibri"/>
        </w:rPr>
      </w:pPr>
    </w:p>
    <w:p w14:paraId="3D911468" w14:textId="77777777" w:rsidR="00A07CA1" w:rsidRPr="00755004" w:rsidRDefault="00A07CA1" w:rsidP="00E74BE5">
      <w:pPr>
        <w:pStyle w:val="SCREEN"/>
        <w:rPr>
          <w:rFonts w:eastAsia="Calibri"/>
        </w:rPr>
      </w:pPr>
      <w:r w:rsidRPr="00755004">
        <w:rPr>
          <w:rFonts w:eastAsia="Calibri"/>
        </w:rPr>
        <w:t>Start DATE:  T-1  (JUL 09, 2013)</w:t>
      </w:r>
    </w:p>
    <w:p w14:paraId="01C8B81F" w14:textId="77777777" w:rsidR="00A07CA1" w:rsidRPr="00755004" w:rsidRDefault="00A07CA1" w:rsidP="00E74BE5">
      <w:pPr>
        <w:pStyle w:val="SCREEN"/>
        <w:rPr>
          <w:rFonts w:eastAsia="Calibri"/>
        </w:rPr>
      </w:pPr>
      <w:r w:rsidRPr="00755004">
        <w:rPr>
          <w:rFonts w:eastAsia="Calibri"/>
        </w:rPr>
        <w:t xml:space="preserve">  End DATE:  T  (JUL 10, 2013)</w:t>
      </w:r>
    </w:p>
    <w:p w14:paraId="0C4C24AD" w14:textId="77777777" w:rsidR="00A07CA1" w:rsidRPr="00755004" w:rsidRDefault="00A07CA1" w:rsidP="00E74BE5">
      <w:pPr>
        <w:pStyle w:val="SCREEN"/>
        <w:rPr>
          <w:rFonts w:eastAsia="Calibri"/>
        </w:rPr>
      </w:pPr>
    </w:p>
    <w:p w14:paraId="6027C927" w14:textId="77777777" w:rsidR="00A07CA1" w:rsidRPr="00755004" w:rsidRDefault="00A07CA1" w:rsidP="00E74BE5">
      <w:pPr>
        <w:pStyle w:val="SCREEN"/>
        <w:rPr>
          <w:rFonts w:eastAsia="Calibri"/>
        </w:rPr>
      </w:pPr>
      <w:r w:rsidRPr="00755004">
        <w:rPr>
          <w:rFonts w:eastAsia="Calibri"/>
        </w:rPr>
        <w:t xml:space="preserve">      Payer or &lt;Return&gt; for All Payers:</w:t>
      </w:r>
    </w:p>
    <w:p w14:paraId="715CD8DD" w14:textId="77777777" w:rsidR="00A07CA1" w:rsidRPr="00755004" w:rsidRDefault="00A07CA1" w:rsidP="00E74BE5">
      <w:pPr>
        <w:pStyle w:val="SCREEN"/>
        <w:rPr>
          <w:rFonts w:eastAsia="Calibri"/>
        </w:rPr>
      </w:pPr>
    </w:p>
    <w:p w14:paraId="11F882EF" w14:textId="77777777" w:rsidR="00A07CA1" w:rsidRPr="00755004" w:rsidRDefault="00A07CA1" w:rsidP="00E74BE5">
      <w:pPr>
        <w:pStyle w:val="SCREEN"/>
        <w:rPr>
          <w:rFonts w:eastAsia="Calibri"/>
        </w:rPr>
      </w:pPr>
      <w:r w:rsidRPr="00755004">
        <w:rPr>
          <w:rFonts w:eastAsia="Calibri"/>
        </w:rPr>
        <w:t xml:space="preserve">  Patient or &lt;Return&gt; for All Patients:</w:t>
      </w:r>
    </w:p>
    <w:p w14:paraId="05C3CCFD" w14:textId="77777777" w:rsidR="00A07CA1" w:rsidRPr="00755004" w:rsidRDefault="00A07CA1" w:rsidP="00E74BE5">
      <w:pPr>
        <w:pStyle w:val="SCREEN"/>
        <w:rPr>
          <w:rFonts w:eastAsia="Calibri"/>
        </w:rPr>
      </w:pPr>
    </w:p>
    <w:p w14:paraId="439BC84C" w14:textId="77777777" w:rsidR="00A07CA1" w:rsidRPr="00755004" w:rsidRDefault="00A07CA1" w:rsidP="00E74BE5">
      <w:pPr>
        <w:pStyle w:val="SCREEN"/>
        <w:rPr>
          <w:rFonts w:eastAsia="Calibri"/>
        </w:rPr>
      </w:pPr>
      <w:r w:rsidRPr="00755004">
        <w:rPr>
          <w:rFonts w:eastAsia="Calibri"/>
        </w:rPr>
        <w:t xml:space="preserve">     Select one of the following:</w:t>
      </w:r>
    </w:p>
    <w:p w14:paraId="4A5FE2E7" w14:textId="77777777" w:rsidR="00A07CA1" w:rsidRPr="00755004" w:rsidRDefault="00A07CA1" w:rsidP="00E74BE5">
      <w:pPr>
        <w:pStyle w:val="SCREEN"/>
        <w:rPr>
          <w:rFonts w:eastAsia="Calibri"/>
        </w:rPr>
      </w:pPr>
    </w:p>
    <w:p w14:paraId="5B9082D8" w14:textId="77777777" w:rsidR="00A07CA1" w:rsidRPr="00755004" w:rsidRDefault="00A07CA1" w:rsidP="00E74BE5">
      <w:pPr>
        <w:pStyle w:val="SCREEN"/>
        <w:rPr>
          <w:rFonts w:eastAsia="Calibri"/>
        </w:rPr>
      </w:pPr>
      <w:r w:rsidRPr="00755004">
        <w:rPr>
          <w:rFonts w:eastAsia="Calibri"/>
        </w:rPr>
        <w:t xml:space="preserve">          A         All Responses</w:t>
      </w:r>
    </w:p>
    <w:p w14:paraId="51F88AE2" w14:textId="77777777" w:rsidR="00A07CA1" w:rsidRPr="00755004" w:rsidRDefault="00A07CA1" w:rsidP="00E74BE5">
      <w:pPr>
        <w:pStyle w:val="SCREEN"/>
        <w:rPr>
          <w:rFonts w:eastAsia="Calibri"/>
        </w:rPr>
      </w:pPr>
      <w:r w:rsidRPr="00755004">
        <w:rPr>
          <w:rFonts w:eastAsia="Calibri"/>
        </w:rPr>
        <w:t xml:space="preserve">          M         Most Recent Responses</w:t>
      </w:r>
    </w:p>
    <w:p w14:paraId="46F4E7F4" w14:textId="77777777" w:rsidR="00A07CA1" w:rsidRPr="00755004" w:rsidRDefault="00A07CA1" w:rsidP="00E74BE5">
      <w:pPr>
        <w:pStyle w:val="SCREEN"/>
        <w:rPr>
          <w:rFonts w:eastAsia="Calibri"/>
        </w:rPr>
      </w:pPr>
    </w:p>
    <w:p w14:paraId="3C734C0A" w14:textId="77777777" w:rsidR="00A07CA1" w:rsidRPr="00755004" w:rsidRDefault="00A07CA1" w:rsidP="00E74BE5">
      <w:pPr>
        <w:pStyle w:val="SCREEN"/>
        <w:rPr>
          <w:rFonts w:eastAsia="Calibri"/>
        </w:rPr>
      </w:pPr>
      <w:r w:rsidRPr="00755004">
        <w:rPr>
          <w:rFonts w:eastAsia="Calibri"/>
        </w:rPr>
        <w:t>Select the type of responses to display: A// ll Responses</w:t>
      </w:r>
    </w:p>
    <w:p w14:paraId="2E38F1A7" w14:textId="77777777" w:rsidR="00A07CA1" w:rsidRPr="00755004" w:rsidRDefault="00A07CA1" w:rsidP="00E74BE5">
      <w:pPr>
        <w:pStyle w:val="SCREEN"/>
        <w:rPr>
          <w:rFonts w:eastAsia="Calibri"/>
        </w:rPr>
      </w:pPr>
    </w:p>
    <w:p w14:paraId="599B5B39" w14:textId="77777777" w:rsidR="00A07CA1" w:rsidRPr="00755004" w:rsidRDefault="00A07CA1" w:rsidP="00E74BE5">
      <w:pPr>
        <w:pStyle w:val="SCREEN"/>
        <w:rPr>
          <w:rFonts w:eastAsia="Calibri"/>
        </w:rPr>
      </w:pPr>
      <w:r w:rsidRPr="00755004">
        <w:rPr>
          <w:rFonts w:eastAsia="Calibri"/>
        </w:rPr>
        <w:t xml:space="preserve">     Select one of the following:</w:t>
      </w:r>
    </w:p>
    <w:p w14:paraId="38078574" w14:textId="77777777" w:rsidR="00A07CA1" w:rsidRPr="00755004" w:rsidRDefault="00A07CA1" w:rsidP="00E74BE5">
      <w:pPr>
        <w:pStyle w:val="SCREEN"/>
        <w:rPr>
          <w:rFonts w:eastAsia="Calibri"/>
        </w:rPr>
      </w:pPr>
    </w:p>
    <w:p w14:paraId="139794A0" w14:textId="77777777" w:rsidR="00A07CA1" w:rsidRPr="00755004" w:rsidRDefault="00A07CA1" w:rsidP="00E74BE5">
      <w:pPr>
        <w:pStyle w:val="SCREEN"/>
        <w:rPr>
          <w:rFonts w:eastAsia="Calibri"/>
        </w:rPr>
      </w:pPr>
      <w:r w:rsidRPr="00755004">
        <w:rPr>
          <w:rFonts w:eastAsia="Calibri"/>
        </w:rPr>
        <w:t xml:space="preserve">          1         Payer Name</w:t>
      </w:r>
    </w:p>
    <w:p w14:paraId="392D7DAA" w14:textId="77777777" w:rsidR="00A07CA1" w:rsidRPr="00755004" w:rsidRDefault="00A07CA1" w:rsidP="00E74BE5">
      <w:pPr>
        <w:pStyle w:val="SCREEN"/>
        <w:rPr>
          <w:rFonts w:eastAsia="Calibri"/>
        </w:rPr>
      </w:pPr>
      <w:r w:rsidRPr="00755004">
        <w:rPr>
          <w:rFonts w:eastAsia="Calibri"/>
        </w:rPr>
        <w:t xml:space="preserve">          2         Patient Name</w:t>
      </w:r>
    </w:p>
    <w:p w14:paraId="213ABDCC" w14:textId="77777777" w:rsidR="00A07CA1" w:rsidRPr="00755004" w:rsidRDefault="00A07CA1" w:rsidP="00E74BE5">
      <w:pPr>
        <w:pStyle w:val="SCREEN"/>
        <w:rPr>
          <w:rFonts w:eastAsia="Calibri"/>
        </w:rPr>
      </w:pPr>
    </w:p>
    <w:p w14:paraId="6590092F" w14:textId="77777777" w:rsidR="00A07CA1" w:rsidRPr="00755004" w:rsidRDefault="00A07CA1" w:rsidP="00E74BE5">
      <w:pPr>
        <w:pStyle w:val="SCREEN"/>
        <w:rPr>
          <w:rFonts w:eastAsia="Calibri"/>
        </w:rPr>
      </w:pPr>
      <w:r w:rsidRPr="00755004">
        <w:rPr>
          <w:rFonts w:eastAsia="Calibri"/>
        </w:rPr>
        <w:t>Select the primary sort field: 1//   Payer Name</w:t>
      </w:r>
    </w:p>
    <w:p w14:paraId="61BD3440" w14:textId="77777777" w:rsidR="00A07CA1" w:rsidRPr="00755004" w:rsidRDefault="00A07CA1" w:rsidP="00E74BE5">
      <w:pPr>
        <w:pStyle w:val="SCREEN"/>
        <w:rPr>
          <w:rFonts w:eastAsia="Calibri"/>
        </w:rPr>
      </w:pPr>
      <w:r w:rsidRPr="00755004">
        <w:rPr>
          <w:rFonts w:eastAsia="Calibri"/>
        </w:rPr>
        <w:lastRenderedPageBreak/>
        <w:t>DEVICE: HOME//</w:t>
      </w:r>
    </w:p>
    <w:p w14:paraId="328A75D5" w14:textId="77777777" w:rsidR="00A07CA1" w:rsidRPr="00755004" w:rsidRDefault="00A07CA1" w:rsidP="00E74BE5">
      <w:pPr>
        <w:pStyle w:val="SCREEN"/>
        <w:rPr>
          <w:rFonts w:eastAsia="Calibri"/>
        </w:rPr>
      </w:pPr>
    </w:p>
    <w:p w14:paraId="04D74C84" w14:textId="77777777" w:rsidR="00A07CA1" w:rsidRPr="00755004" w:rsidRDefault="00A07CA1" w:rsidP="00E74BE5">
      <w:pPr>
        <w:pStyle w:val="SCREEN"/>
        <w:rPr>
          <w:rFonts w:eastAsia="Calibri"/>
        </w:rPr>
      </w:pPr>
    </w:p>
    <w:p w14:paraId="529F1927" w14:textId="77777777" w:rsidR="00A07CA1" w:rsidRPr="00755004" w:rsidRDefault="00A07CA1" w:rsidP="00E74BE5">
      <w:pPr>
        <w:pStyle w:val="SCREEN"/>
        <w:rPr>
          <w:rFonts w:eastAsia="Calibri"/>
        </w:rPr>
      </w:pPr>
      <w:r w:rsidRPr="00755004">
        <w:rPr>
          <w:rFonts w:eastAsia="Calibri"/>
        </w:rPr>
        <w:t>Compiling report data ...</w:t>
      </w:r>
    </w:p>
    <w:p w14:paraId="3C94C5A9" w14:textId="77777777" w:rsidR="00A07CA1" w:rsidRPr="00755004" w:rsidRDefault="00A07CA1" w:rsidP="00E74BE5">
      <w:pPr>
        <w:pStyle w:val="SCREEN"/>
        <w:rPr>
          <w:rFonts w:eastAsia="Calibri"/>
        </w:rPr>
      </w:pPr>
    </w:p>
    <w:p w14:paraId="326FABBA" w14:textId="77777777" w:rsidR="00A07CA1" w:rsidRPr="00755004" w:rsidRDefault="00A07CA1" w:rsidP="00E74BE5">
      <w:pPr>
        <w:pStyle w:val="SCREEN"/>
        <w:rPr>
          <w:rFonts w:eastAsia="Calibri"/>
        </w:rPr>
      </w:pPr>
      <w:r w:rsidRPr="00755004">
        <w:rPr>
          <w:rFonts w:eastAsia="Calibri"/>
        </w:rPr>
        <w:t xml:space="preserve"> eIV Response Report                           Jul 10, 2013@12:08:38  Page: 1</w:t>
      </w:r>
    </w:p>
    <w:p w14:paraId="011BD56B" w14:textId="77777777" w:rsidR="00A07CA1" w:rsidRPr="00755004" w:rsidRDefault="00A07CA1" w:rsidP="00E74BE5">
      <w:pPr>
        <w:pStyle w:val="SCREEN"/>
        <w:rPr>
          <w:rFonts w:eastAsia="Calibri"/>
        </w:rPr>
      </w:pPr>
      <w:r w:rsidRPr="00755004">
        <w:rPr>
          <w:rFonts w:eastAsia="Calibri"/>
        </w:rPr>
        <w:t xml:space="preserve"> Sorted by: Payer Name                              Responses Displayed: All</w:t>
      </w:r>
    </w:p>
    <w:p w14:paraId="23D70AFE" w14:textId="77777777" w:rsidR="00A07CA1" w:rsidRPr="00755004" w:rsidRDefault="00A07CA1" w:rsidP="00E74BE5">
      <w:pPr>
        <w:pStyle w:val="SCREEN"/>
        <w:rPr>
          <w:rFonts w:eastAsia="Calibri"/>
        </w:rPr>
      </w:pPr>
      <w:r w:rsidRPr="00755004">
        <w:rPr>
          <w:rFonts w:eastAsia="Calibri"/>
        </w:rPr>
        <w:t xml:space="preserve">                            07/09/2013 - 07/10/2013</w:t>
      </w:r>
    </w:p>
    <w:p w14:paraId="0BCD70B2" w14:textId="77777777" w:rsidR="00A07CA1" w:rsidRPr="00755004" w:rsidRDefault="00A07CA1" w:rsidP="00E74BE5">
      <w:pPr>
        <w:pStyle w:val="SCREEN"/>
        <w:rPr>
          <w:rFonts w:eastAsia="Calibri"/>
        </w:rPr>
      </w:pPr>
      <w:r w:rsidRPr="00755004">
        <w:rPr>
          <w:rFonts w:eastAsia="Calibri"/>
        </w:rPr>
        <w:t xml:space="preserve">                                   All Payers</w:t>
      </w:r>
    </w:p>
    <w:p w14:paraId="6369010A" w14:textId="77777777" w:rsidR="00A07CA1" w:rsidRPr="00755004" w:rsidRDefault="00A07CA1" w:rsidP="00E74BE5">
      <w:pPr>
        <w:pStyle w:val="SCREEN"/>
        <w:rPr>
          <w:rFonts w:eastAsia="Calibri"/>
        </w:rPr>
      </w:pPr>
      <w:r w:rsidRPr="00755004">
        <w:rPr>
          <w:rFonts w:eastAsia="Calibri"/>
        </w:rPr>
        <w:t xml:space="preserve">                                  All Patients</w:t>
      </w:r>
    </w:p>
    <w:p w14:paraId="4E59D0CF" w14:textId="77777777" w:rsidR="00A07CA1" w:rsidRPr="00755004" w:rsidRDefault="00A07CA1" w:rsidP="00E74BE5">
      <w:pPr>
        <w:pStyle w:val="SCREEN"/>
        <w:rPr>
          <w:rFonts w:eastAsia="Calibri"/>
        </w:rPr>
      </w:pPr>
    </w:p>
    <w:p w14:paraId="66AC7435" w14:textId="77777777" w:rsidR="00A07CA1" w:rsidRPr="00520711" w:rsidRDefault="00A07CA1" w:rsidP="00E74BE5">
      <w:pPr>
        <w:pStyle w:val="SCREEN"/>
        <w:rPr>
          <w:rFonts w:eastAsia="Calibri"/>
        </w:rPr>
      </w:pPr>
      <w:r w:rsidRPr="00755004">
        <w:rPr>
          <w:rFonts w:eastAsia="Calibri"/>
        </w:rPr>
        <w:t xml:space="preserve">   </w:t>
      </w:r>
      <w:r w:rsidRPr="00520711">
        <w:rPr>
          <w:rFonts w:eastAsia="Calibri"/>
        </w:rPr>
        <w:t xml:space="preserve">Payer: </w:t>
      </w:r>
      <w:r w:rsidRPr="00E040AA">
        <w:t>IBINSURANCE2</w:t>
      </w:r>
    </w:p>
    <w:p w14:paraId="00F2FB63" w14:textId="77777777" w:rsidR="00A07CA1" w:rsidRPr="00520711" w:rsidRDefault="00A07CA1" w:rsidP="00E74BE5">
      <w:pPr>
        <w:pStyle w:val="SCREEN"/>
        <w:rPr>
          <w:rFonts w:eastAsia="Calibri"/>
        </w:rPr>
      </w:pPr>
      <w:r w:rsidRPr="00520711">
        <w:rPr>
          <w:rFonts w:eastAsia="Calibri"/>
        </w:rPr>
        <w:t xml:space="preserve"> Patient: IBINS,ACTIVE (SSN: xxx-xx-xxxx  DOB: XX/XX/XXXX)</w:t>
      </w:r>
    </w:p>
    <w:p w14:paraId="04A2A82F" w14:textId="77777777" w:rsidR="00A07CA1" w:rsidRPr="00520711" w:rsidRDefault="00A07CA1" w:rsidP="00E74BE5">
      <w:pPr>
        <w:pStyle w:val="SCREEN"/>
        <w:rPr>
          <w:rFonts w:eastAsia="Calibri"/>
        </w:rPr>
      </w:pPr>
    </w:p>
    <w:p w14:paraId="6F1AD4C9" w14:textId="77777777" w:rsidR="00A07CA1" w:rsidRPr="00520711" w:rsidRDefault="00A07CA1" w:rsidP="00E74BE5">
      <w:pPr>
        <w:pStyle w:val="SCREEN"/>
        <w:rPr>
          <w:rFonts w:eastAsia="Calibri"/>
        </w:rPr>
      </w:pPr>
      <w:r w:rsidRPr="00520711">
        <w:rPr>
          <w:rFonts w:eastAsia="Calibri"/>
        </w:rPr>
        <w:t xml:space="preserve">      Subscriber: IBINS,ACTIVE</w:t>
      </w:r>
    </w:p>
    <w:p w14:paraId="736213D1" w14:textId="77777777" w:rsidR="00A07CA1" w:rsidRPr="00520711" w:rsidRDefault="00A07CA1" w:rsidP="00E74BE5">
      <w:pPr>
        <w:pStyle w:val="SCREEN"/>
        <w:rPr>
          <w:rFonts w:eastAsia="Calibri"/>
        </w:rPr>
      </w:pPr>
      <w:r w:rsidRPr="00520711">
        <w:rPr>
          <w:rFonts w:eastAsia="Calibri"/>
        </w:rPr>
        <w:t xml:space="preserve">   Subscriber ID: XXXXXXXXXXX</w:t>
      </w:r>
    </w:p>
    <w:p w14:paraId="149F2FFD" w14:textId="77777777" w:rsidR="00A07CA1" w:rsidRPr="00520711" w:rsidRDefault="00A07CA1" w:rsidP="00E74BE5">
      <w:pPr>
        <w:pStyle w:val="SCREEN"/>
        <w:rPr>
          <w:rFonts w:eastAsia="Calibri"/>
        </w:rPr>
      </w:pPr>
      <w:r w:rsidRPr="00520711">
        <w:rPr>
          <w:rFonts w:eastAsia="Calibri"/>
        </w:rPr>
        <w:t xml:space="preserve">  Subscriber DOB: XX/XX/XXXX </w:t>
      </w:r>
    </w:p>
    <w:p w14:paraId="3A00C883" w14:textId="77777777" w:rsidR="00A07CA1" w:rsidRPr="00520711" w:rsidRDefault="00A07CA1" w:rsidP="00E74BE5">
      <w:pPr>
        <w:pStyle w:val="SCREEN"/>
        <w:rPr>
          <w:rFonts w:eastAsia="Calibri"/>
        </w:rPr>
      </w:pPr>
      <w:r w:rsidRPr="00520711">
        <w:rPr>
          <w:rFonts w:eastAsia="Calibri"/>
        </w:rPr>
        <w:t xml:space="preserve">  Subscriber SSN:                           Subscriber Sex:</w:t>
      </w:r>
    </w:p>
    <w:p w14:paraId="4B192DFE" w14:textId="77777777" w:rsidR="00A07CA1" w:rsidRPr="00520711" w:rsidRDefault="00A07CA1" w:rsidP="00E74BE5">
      <w:pPr>
        <w:pStyle w:val="SCREEN"/>
        <w:rPr>
          <w:rFonts w:eastAsia="Calibri"/>
        </w:rPr>
      </w:pPr>
      <w:r w:rsidRPr="00520711">
        <w:rPr>
          <w:rFonts w:eastAsia="Calibri"/>
        </w:rPr>
        <w:t xml:space="preserve">      Group Name: TEST1</w:t>
      </w:r>
    </w:p>
    <w:p w14:paraId="20065266" w14:textId="77777777" w:rsidR="00A07CA1" w:rsidRPr="00520711" w:rsidRDefault="00A07CA1" w:rsidP="00E74BE5">
      <w:pPr>
        <w:pStyle w:val="SCREEN"/>
        <w:rPr>
          <w:rFonts w:eastAsia="Calibri"/>
        </w:rPr>
      </w:pPr>
      <w:r w:rsidRPr="00520711">
        <w:rPr>
          <w:rFonts w:eastAsia="Calibri"/>
        </w:rPr>
        <w:t xml:space="preserve">        Group ID: AET1234</w:t>
      </w:r>
    </w:p>
    <w:p w14:paraId="2D93E6D3" w14:textId="424D8107" w:rsidR="00A07CA1" w:rsidRPr="00520711" w:rsidRDefault="00A07CA1" w:rsidP="00E74BE5">
      <w:pPr>
        <w:pStyle w:val="SCREEN"/>
        <w:rPr>
          <w:rFonts w:eastAsia="Calibri"/>
        </w:rPr>
      </w:pPr>
      <w:r w:rsidRPr="00520711">
        <w:rPr>
          <w:rFonts w:eastAsia="Calibri"/>
        </w:rPr>
        <w:t xml:space="preserve"> Whose Insurance:                                           </w:t>
      </w:r>
      <w:r w:rsidR="00F055DD">
        <w:rPr>
          <w:rFonts w:eastAsia="Calibri"/>
        </w:rPr>
        <w:t>PATIENT</w:t>
      </w:r>
    </w:p>
    <w:p w14:paraId="1E0B0957" w14:textId="77777777" w:rsidR="00A07CA1" w:rsidRPr="00520711" w:rsidRDefault="00A07CA1" w:rsidP="00E74BE5">
      <w:pPr>
        <w:pStyle w:val="SCREEN"/>
        <w:rPr>
          <w:rFonts w:eastAsia="Calibri"/>
        </w:rPr>
      </w:pPr>
      <w:r w:rsidRPr="00520711">
        <w:rPr>
          <w:rFonts w:eastAsia="Calibri"/>
        </w:rPr>
        <w:t xml:space="preserve">       Member ID:                                      COB:</w:t>
      </w:r>
    </w:p>
    <w:p w14:paraId="28721C88" w14:textId="77777777" w:rsidR="00A07CA1" w:rsidRPr="00520711" w:rsidRDefault="00A07CA1" w:rsidP="00E74BE5">
      <w:pPr>
        <w:pStyle w:val="SCREEN"/>
        <w:rPr>
          <w:rFonts w:eastAsia="Calibri"/>
        </w:rPr>
      </w:pPr>
      <w:r w:rsidRPr="00520711">
        <w:rPr>
          <w:rFonts w:eastAsia="Calibri"/>
        </w:rPr>
        <w:t xml:space="preserve">    Service Date:                            Date of Death:</w:t>
      </w:r>
    </w:p>
    <w:p w14:paraId="3CBD63A6" w14:textId="77777777" w:rsidR="00A07CA1" w:rsidRPr="00520711" w:rsidRDefault="00A07CA1" w:rsidP="00E74BE5">
      <w:pPr>
        <w:pStyle w:val="SCREEN"/>
        <w:rPr>
          <w:rFonts w:eastAsia="Calibri"/>
        </w:rPr>
      </w:pPr>
      <w:r w:rsidRPr="00520711">
        <w:rPr>
          <w:rFonts w:eastAsia="Calibri"/>
        </w:rPr>
        <w:t xml:space="preserve">  Effective Date: 07/01/2001            Certification Date:</w:t>
      </w:r>
    </w:p>
    <w:p w14:paraId="48A4B3C4" w14:textId="77777777" w:rsidR="00A07CA1" w:rsidRPr="00520711" w:rsidRDefault="00A07CA1" w:rsidP="00E74BE5">
      <w:pPr>
        <w:pStyle w:val="SCREEN"/>
        <w:rPr>
          <w:rFonts w:eastAsia="Calibri"/>
        </w:rPr>
      </w:pPr>
      <w:r w:rsidRPr="00520711">
        <w:rPr>
          <w:rFonts w:eastAsia="Calibri"/>
        </w:rPr>
        <w:t xml:space="preserve"> Expiration Date:                     Payer Updated Policy:</w:t>
      </w:r>
    </w:p>
    <w:p w14:paraId="71914596" w14:textId="77777777" w:rsidR="00A07CA1" w:rsidRPr="00520711" w:rsidRDefault="00A07CA1" w:rsidP="00E74BE5">
      <w:pPr>
        <w:pStyle w:val="SCREEN"/>
        <w:rPr>
          <w:rFonts w:eastAsia="Calibri"/>
        </w:rPr>
      </w:pPr>
      <w:r w:rsidRPr="00520711">
        <w:rPr>
          <w:rFonts w:eastAsia="Calibri"/>
        </w:rPr>
        <w:t xml:space="preserve">   Response Date: 07/09/2013                      Trace #: XXXXXXXXX</w:t>
      </w:r>
    </w:p>
    <w:p w14:paraId="6D276E18" w14:textId="77777777" w:rsidR="00A07CA1" w:rsidRPr="00520711" w:rsidRDefault="00A07CA1" w:rsidP="00E74BE5">
      <w:pPr>
        <w:pStyle w:val="SCREEN"/>
        <w:rPr>
          <w:rFonts w:eastAsia="Calibri"/>
        </w:rPr>
      </w:pPr>
      <w:r w:rsidRPr="00520711">
        <w:rPr>
          <w:rFonts w:eastAsia="Calibri"/>
        </w:rPr>
        <w:t xml:space="preserve">   Policy Number:</w:t>
      </w:r>
    </w:p>
    <w:p w14:paraId="1CB7906C" w14:textId="77777777" w:rsidR="00A07CA1" w:rsidRPr="00520711" w:rsidRDefault="00A07CA1" w:rsidP="00E74BE5">
      <w:pPr>
        <w:pStyle w:val="SCREEN"/>
        <w:rPr>
          <w:rFonts w:eastAsia="Calibri"/>
        </w:rPr>
      </w:pPr>
    </w:p>
    <w:p w14:paraId="492C42E5" w14:textId="77777777" w:rsidR="00A07CA1" w:rsidRPr="00520711" w:rsidRDefault="00A07CA1" w:rsidP="00E74BE5">
      <w:pPr>
        <w:pStyle w:val="SCREEN"/>
        <w:rPr>
          <w:rFonts w:eastAsia="Calibri"/>
        </w:rPr>
      </w:pPr>
      <w:r w:rsidRPr="00520711">
        <w:rPr>
          <w:rFonts w:eastAsia="Calibri"/>
        </w:rPr>
        <w:t xml:space="preserve"> Subscriber Dates:</w:t>
      </w:r>
    </w:p>
    <w:p w14:paraId="420F25DB" w14:textId="77777777" w:rsidR="00A07CA1" w:rsidRPr="00520711" w:rsidRDefault="00A07CA1" w:rsidP="00E74BE5">
      <w:pPr>
        <w:pStyle w:val="SCREEN"/>
        <w:rPr>
          <w:rFonts w:eastAsia="Calibri"/>
        </w:rPr>
      </w:pPr>
    </w:p>
    <w:p w14:paraId="5A2C1427" w14:textId="77777777" w:rsidR="00A07CA1" w:rsidRPr="00520711" w:rsidRDefault="00A07CA1" w:rsidP="00E74BE5">
      <w:pPr>
        <w:pStyle w:val="SCREEN"/>
        <w:rPr>
          <w:rFonts w:eastAsia="Calibri"/>
        </w:rPr>
      </w:pPr>
      <w:r w:rsidRPr="00520711">
        <w:rPr>
          <w:rFonts w:eastAsia="Calibri"/>
        </w:rPr>
        <w:t xml:space="preserve"> Discharge:                              20010801</w:t>
      </w:r>
    </w:p>
    <w:p w14:paraId="680E14F3" w14:textId="77777777" w:rsidR="00A07CA1" w:rsidRPr="00520711" w:rsidRDefault="00A07CA1" w:rsidP="00E74BE5">
      <w:pPr>
        <w:pStyle w:val="SCREEN"/>
        <w:rPr>
          <w:rFonts w:eastAsia="Calibri"/>
        </w:rPr>
      </w:pPr>
      <w:r w:rsidRPr="00520711">
        <w:rPr>
          <w:rFonts w:eastAsia="Calibri"/>
        </w:rPr>
        <w:t xml:space="preserve"> Issue:                                  20010715</w:t>
      </w:r>
    </w:p>
    <w:p w14:paraId="7F46A6FC" w14:textId="77777777" w:rsidR="00A07CA1" w:rsidRPr="00520711" w:rsidRDefault="00A07CA1" w:rsidP="00E74BE5">
      <w:pPr>
        <w:pStyle w:val="SCREEN"/>
        <w:rPr>
          <w:rFonts w:eastAsia="Calibri"/>
        </w:rPr>
      </w:pPr>
      <w:r w:rsidRPr="00520711">
        <w:rPr>
          <w:rFonts w:eastAsia="Calibri"/>
        </w:rPr>
        <w:t xml:space="preserve"> COBRA Begin:                            20010501</w:t>
      </w:r>
    </w:p>
    <w:p w14:paraId="54810349" w14:textId="77777777" w:rsidR="00A07CA1" w:rsidRPr="00520711" w:rsidRDefault="00A07CA1" w:rsidP="00E74BE5">
      <w:pPr>
        <w:pStyle w:val="SCREEN"/>
        <w:rPr>
          <w:rFonts w:eastAsia="Calibri"/>
        </w:rPr>
      </w:pPr>
      <w:r w:rsidRPr="00520711">
        <w:rPr>
          <w:rFonts w:eastAsia="Calibri"/>
        </w:rPr>
        <w:t xml:space="preserve"> COBRA End:                              20010531</w:t>
      </w:r>
    </w:p>
    <w:p w14:paraId="7467FD87" w14:textId="77777777" w:rsidR="00A07CA1" w:rsidRPr="00520711" w:rsidRDefault="00A07CA1" w:rsidP="00E74BE5">
      <w:pPr>
        <w:pStyle w:val="SCREEN"/>
        <w:rPr>
          <w:rFonts w:eastAsia="Calibri"/>
        </w:rPr>
      </w:pPr>
    </w:p>
    <w:p w14:paraId="54762777" w14:textId="77777777" w:rsidR="00A07CA1" w:rsidRPr="00520711" w:rsidRDefault="00A07CA1" w:rsidP="00E74BE5">
      <w:pPr>
        <w:pStyle w:val="SCREEN"/>
        <w:rPr>
          <w:rFonts w:eastAsia="Calibri"/>
        </w:rPr>
      </w:pPr>
      <w:r w:rsidRPr="00520711">
        <w:rPr>
          <w:rFonts w:eastAsia="Calibri"/>
        </w:rPr>
        <w:t>Patient Dates:</w:t>
      </w:r>
    </w:p>
    <w:p w14:paraId="53D4F126" w14:textId="77777777" w:rsidR="00A07CA1" w:rsidRPr="00520711" w:rsidRDefault="00A07CA1" w:rsidP="00E74BE5">
      <w:pPr>
        <w:pStyle w:val="SCREEN"/>
        <w:rPr>
          <w:rFonts w:eastAsia="Calibri"/>
        </w:rPr>
      </w:pPr>
      <w:r w:rsidRPr="00520711">
        <w:rPr>
          <w:rFonts w:eastAsia="Calibri"/>
        </w:rPr>
        <w:t xml:space="preserve"> Plan Begin:                             20010701</w:t>
      </w:r>
    </w:p>
    <w:p w14:paraId="2B340E61" w14:textId="77777777" w:rsidR="00A07CA1" w:rsidRPr="00520711" w:rsidRDefault="00A07CA1" w:rsidP="00E74BE5">
      <w:pPr>
        <w:pStyle w:val="SCREEN"/>
        <w:rPr>
          <w:rFonts w:eastAsia="Calibri"/>
        </w:rPr>
      </w:pPr>
    </w:p>
    <w:p w14:paraId="07187556" w14:textId="77777777" w:rsidR="00A07CA1" w:rsidRPr="00520711" w:rsidRDefault="00A07CA1" w:rsidP="00E74BE5">
      <w:pPr>
        <w:pStyle w:val="SCREEN"/>
        <w:rPr>
          <w:rFonts w:eastAsia="Calibri"/>
        </w:rPr>
      </w:pPr>
      <w:r w:rsidRPr="00520711">
        <w:rPr>
          <w:rFonts w:eastAsia="Calibri"/>
        </w:rPr>
        <w:t xml:space="preserve">                             *** END OF REPORT ***</w:t>
      </w:r>
    </w:p>
    <w:p w14:paraId="299AB30C" w14:textId="77777777" w:rsidR="00A07CA1" w:rsidRPr="00E74BE5" w:rsidRDefault="00A07CA1" w:rsidP="00E74BE5">
      <w:pPr>
        <w:pStyle w:val="BodyText"/>
        <w:rPr>
          <w:b/>
          <w:bCs/>
        </w:rPr>
      </w:pPr>
      <w:r w:rsidRPr="00E74BE5">
        <w:rPr>
          <w:b/>
          <w:bCs/>
        </w:rPr>
        <w:t>Below is an example of the error information generated by the Payer or FSC displayed in the Response Report.</w:t>
      </w:r>
    </w:p>
    <w:p w14:paraId="051C2395" w14:textId="77777777" w:rsidR="00A07CA1" w:rsidRPr="00520711" w:rsidRDefault="00A07CA1" w:rsidP="00E74BE5">
      <w:pPr>
        <w:pStyle w:val="SCREEN"/>
      </w:pPr>
      <w:r w:rsidRPr="00520711">
        <w:t>eIV Response Report by Trace #                May 07, 2013@11:48:22  Page:1</w:t>
      </w:r>
    </w:p>
    <w:p w14:paraId="238DAB33" w14:textId="77777777" w:rsidR="00A07CA1" w:rsidRPr="00520711" w:rsidRDefault="00A07CA1" w:rsidP="00E74BE5">
      <w:pPr>
        <w:pStyle w:val="SCREEN"/>
      </w:pPr>
      <w:r w:rsidRPr="00520711">
        <w:t xml:space="preserve">                               Trace #: XXXXXXXXX</w:t>
      </w:r>
    </w:p>
    <w:p w14:paraId="0CED937B" w14:textId="77777777" w:rsidR="00A07CA1" w:rsidRPr="00520711" w:rsidRDefault="00A07CA1" w:rsidP="00E74BE5">
      <w:pPr>
        <w:pStyle w:val="SCREEN"/>
      </w:pPr>
    </w:p>
    <w:p w14:paraId="113F81E5" w14:textId="77777777" w:rsidR="00A07CA1" w:rsidRPr="00520711" w:rsidRDefault="00A07CA1" w:rsidP="00E74BE5">
      <w:pPr>
        <w:pStyle w:val="SCREEN"/>
      </w:pPr>
      <w:r w:rsidRPr="00520711">
        <w:t xml:space="preserve">   Payer: IBINSURANCE2</w:t>
      </w:r>
    </w:p>
    <w:p w14:paraId="4C66E81C" w14:textId="77777777" w:rsidR="00A07CA1" w:rsidRPr="00520711" w:rsidRDefault="00A07CA1" w:rsidP="00E74BE5">
      <w:pPr>
        <w:pStyle w:val="SCREEN"/>
      </w:pPr>
      <w:r w:rsidRPr="00520711">
        <w:t xml:space="preserve"> Patient: IBPATIENT,ONE (SSN: xxx-xx-xxxx  DOB: XX/XX/XXXX)</w:t>
      </w:r>
    </w:p>
    <w:p w14:paraId="22E363AC" w14:textId="77777777" w:rsidR="00A07CA1" w:rsidRPr="00520711" w:rsidRDefault="00A07CA1" w:rsidP="00E74BE5">
      <w:pPr>
        <w:pStyle w:val="SCREEN"/>
      </w:pPr>
    </w:p>
    <w:p w14:paraId="08738DBC" w14:textId="77777777" w:rsidR="00A07CA1" w:rsidRPr="00520711" w:rsidRDefault="00A07CA1" w:rsidP="00E74BE5">
      <w:pPr>
        <w:pStyle w:val="SCREEN"/>
      </w:pPr>
      <w:r w:rsidRPr="00520711">
        <w:t xml:space="preserve">      Subscriber: IBSUB,AAAERROR</w:t>
      </w:r>
    </w:p>
    <w:p w14:paraId="54112D61" w14:textId="77777777" w:rsidR="00A07CA1" w:rsidRPr="00520711" w:rsidRDefault="00A07CA1" w:rsidP="00E74BE5">
      <w:pPr>
        <w:pStyle w:val="SCREEN"/>
      </w:pPr>
      <w:r w:rsidRPr="00520711">
        <w:t xml:space="preserve">   Subscriber ID:</w:t>
      </w:r>
    </w:p>
    <w:p w14:paraId="3206B20A" w14:textId="77777777" w:rsidR="00A07CA1" w:rsidRPr="00520711" w:rsidRDefault="00A07CA1" w:rsidP="00E74BE5">
      <w:pPr>
        <w:pStyle w:val="SCREEN"/>
      </w:pPr>
      <w:r w:rsidRPr="00520711">
        <w:t xml:space="preserve">  Subscriber DOB: XX/XX/XXXX</w:t>
      </w:r>
    </w:p>
    <w:p w14:paraId="45E8EE44" w14:textId="77777777" w:rsidR="00A07CA1" w:rsidRPr="00520711" w:rsidRDefault="00A07CA1" w:rsidP="00E74BE5">
      <w:pPr>
        <w:pStyle w:val="SCREEN"/>
      </w:pPr>
      <w:r w:rsidRPr="00520711">
        <w:t xml:space="preserve">  Subscriber SSN:                           Subscriber Sex: M</w:t>
      </w:r>
    </w:p>
    <w:p w14:paraId="14098F3B" w14:textId="77777777" w:rsidR="00A07CA1" w:rsidRPr="00520711" w:rsidRDefault="00A07CA1" w:rsidP="00E74BE5">
      <w:pPr>
        <w:pStyle w:val="SCREEN"/>
      </w:pPr>
      <w:r w:rsidRPr="00520711">
        <w:t xml:space="preserve">      Group Name:</w:t>
      </w:r>
    </w:p>
    <w:p w14:paraId="4DC88CD2" w14:textId="77777777" w:rsidR="00A07CA1" w:rsidRPr="00520711" w:rsidRDefault="00A07CA1" w:rsidP="00E74BE5">
      <w:pPr>
        <w:pStyle w:val="SCREEN"/>
      </w:pPr>
      <w:r w:rsidRPr="00520711">
        <w:t xml:space="preserve">        Group ID:</w:t>
      </w:r>
    </w:p>
    <w:p w14:paraId="21CF2B95" w14:textId="77777777" w:rsidR="00A07CA1" w:rsidRPr="00520711" w:rsidRDefault="00A07CA1" w:rsidP="00E74BE5">
      <w:pPr>
        <w:pStyle w:val="SCREEN"/>
      </w:pPr>
      <w:r w:rsidRPr="00520711">
        <w:t xml:space="preserve"> Whose Insurance: VETERAN                                   PATIENT</w:t>
      </w:r>
    </w:p>
    <w:p w14:paraId="23C7BE0F" w14:textId="77777777" w:rsidR="00A07CA1" w:rsidRPr="00520711" w:rsidRDefault="00A07CA1" w:rsidP="00E74BE5">
      <w:pPr>
        <w:pStyle w:val="SCREEN"/>
      </w:pPr>
      <w:r w:rsidRPr="00520711">
        <w:t xml:space="preserve">       Member ID:                                      COB:</w:t>
      </w:r>
    </w:p>
    <w:p w14:paraId="40D31180" w14:textId="77777777" w:rsidR="00A07CA1" w:rsidRPr="00520711" w:rsidRDefault="00A07CA1" w:rsidP="00E74BE5">
      <w:pPr>
        <w:pStyle w:val="SCREEN"/>
      </w:pPr>
      <w:r w:rsidRPr="00520711">
        <w:t xml:space="preserve">    Service Date:                            Date of Death:</w:t>
      </w:r>
    </w:p>
    <w:p w14:paraId="7C534359" w14:textId="77777777" w:rsidR="00A07CA1" w:rsidRPr="00520711" w:rsidRDefault="00A07CA1" w:rsidP="00E74BE5">
      <w:pPr>
        <w:pStyle w:val="SCREEN"/>
      </w:pPr>
      <w:r w:rsidRPr="00520711">
        <w:t xml:space="preserve">  Effective Date:                       Certification Date:</w:t>
      </w:r>
    </w:p>
    <w:p w14:paraId="214BA418" w14:textId="77777777" w:rsidR="00A07CA1" w:rsidRPr="00520711" w:rsidRDefault="00A07CA1" w:rsidP="00E74BE5">
      <w:pPr>
        <w:pStyle w:val="SCREEN"/>
      </w:pPr>
      <w:r w:rsidRPr="00520711">
        <w:t xml:space="preserve"> Expiration Date:                     Payer Updated Policy:</w:t>
      </w:r>
    </w:p>
    <w:p w14:paraId="6DE302CF" w14:textId="77777777" w:rsidR="00A07CA1" w:rsidRPr="00520711" w:rsidRDefault="00A07CA1" w:rsidP="00E74BE5">
      <w:pPr>
        <w:pStyle w:val="SCREEN"/>
      </w:pPr>
      <w:r w:rsidRPr="00520711">
        <w:t xml:space="preserve">   Response Date: 05/02/2013                       Trace #: XXXXXXXXX</w:t>
      </w:r>
    </w:p>
    <w:p w14:paraId="38EFB417" w14:textId="77777777" w:rsidR="00A07CA1" w:rsidRPr="00520711" w:rsidRDefault="00A07CA1" w:rsidP="00E74BE5">
      <w:pPr>
        <w:pStyle w:val="SCREEN"/>
      </w:pPr>
    </w:p>
    <w:p w14:paraId="5EDC979E" w14:textId="77777777" w:rsidR="00A07CA1" w:rsidRPr="00520711" w:rsidRDefault="00A07CA1" w:rsidP="00E74BE5">
      <w:pPr>
        <w:pStyle w:val="SCREEN"/>
      </w:pPr>
      <w:r w:rsidRPr="00520711">
        <w:t xml:space="preserve"> ERROR INFORMATION:</w:t>
      </w:r>
    </w:p>
    <w:p w14:paraId="4FB16A41" w14:textId="77777777" w:rsidR="00A07CA1" w:rsidRPr="00520711" w:rsidRDefault="00A07CA1" w:rsidP="00E74BE5">
      <w:pPr>
        <w:pStyle w:val="SCREEN"/>
      </w:pPr>
    </w:p>
    <w:p w14:paraId="644621FE" w14:textId="77777777" w:rsidR="00A07CA1" w:rsidRPr="00520711" w:rsidRDefault="00A07CA1" w:rsidP="00E74BE5">
      <w:pPr>
        <w:pStyle w:val="SCREEN"/>
      </w:pPr>
      <w:r w:rsidRPr="00520711">
        <w:t xml:space="preserve"> Reject Reason Code: 72</w:t>
      </w:r>
    </w:p>
    <w:p w14:paraId="7192FA11" w14:textId="77777777" w:rsidR="00A07CA1" w:rsidRPr="00520711" w:rsidRDefault="00A07CA1" w:rsidP="00E74BE5">
      <w:pPr>
        <w:pStyle w:val="SCREEN"/>
      </w:pPr>
      <w:r w:rsidRPr="00520711">
        <w:t xml:space="preserve"> Reject Reason Text: Invalid/Missing Subscriber/Insured ID</w:t>
      </w:r>
    </w:p>
    <w:p w14:paraId="2E90547D" w14:textId="77777777" w:rsidR="00A07CA1" w:rsidRPr="00520711" w:rsidRDefault="00A07CA1" w:rsidP="00E74BE5">
      <w:pPr>
        <w:pStyle w:val="SCREEN"/>
      </w:pPr>
      <w:r w:rsidRPr="00520711">
        <w:t xml:space="preserve"> Action Code:   Invalid/Missing Subscriber/Insured ID</w:t>
      </w:r>
    </w:p>
    <w:p w14:paraId="7206120E" w14:textId="77777777" w:rsidR="00A07CA1" w:rsidRPr="00520711" w:rsidRDefault="00A07CA1" w:rsidP="00E74BE5">
      <w:pPr>
        <w:pStyle w:val="SCREEN"/>
      </w:pPr>
      <w:r w:rsidRPr="00520711">
        <w:t xml:space="preserve"> HIPAA Loop:    Please Correct and Resubmit</w:t>
      </w:r>
    </w:p>
    <w:p w14:paraId="6DEF8A56" w14:textId="77777777" w:rsidR="00A07CA1" w:rsidRPr="00520711" w:rsidRDefault="00A07CA1" w:rsidP="00E74BE5">
      <w:pPr>
        <w:pStyle w:val="SCREEN"/>
      </w:pPr>
      <w:r w:rsidRPr="00520711">
        <w:t xml:space="preserve"> HL7 Location:  N/A</w:t>
      </w:r>
    </w:p>
    <w:p w14:paraId="199AEAC6" w14:textId="77777777" w:rsidR="00A07CA1" w:rsidRPr="0054039D" w:rsidRDefault="00A07CA1" w:rsidP="00E74BE5">
      <w:pPr>
        <w:pStyle w:val="SCREEN"/>
      </w:pPr>
      <w:r w:rsidRPr="00520711">
        <w:t xml:space="preserve"> Error Source:  Subscriber Name</w:t>
      </w:r>
    </w:p>
    <w:p w14:paraId="53B69C2D" w14:textId="094E59A0" w:rsidR="00A07CA1" w:rsidRDefault="00A07CA1" w:rsidP="00E74BE5">
      <w:pPr>
        <w:pStyle w:val="BodyText"/>
      </w:pPr>
      <w:r w:rsidRPr="00985037">
        <w:t>The Error Source shows the originator of the returned error</w:t>
      </w:r>
      <w:r w:rsidR="00E74BE5">
        <w:t>:</w:t>
      </w:r>
      <w:r w:rsidRPr="00985037">
        <w:t xml:space="preserve"> “P” = Payer, “F” = FSC.</w:t>
      </w:r>
    </w:p>
    <w:p w14:paraId="49F56F9C" w14:textId="603A1185" w:rsidR="00A07CA1" w:rsidRPr="00985037" w:rsidRDefault="00A07CA1" w:rsidP="00230E0A">
      <w:pPr>
        <w:pStyle w:val="Heading2"/>
      </w:pPr>
      <w:bookmarkStart w:id="373" w:name="_Toc422202628"/>
      <w:bookmarkStart w:id="374" w:name="_Toc48641850"/>
      <w:bookmarkStart w:id="375" w:name="_Toc48718993"/>
      <w:bookmarkStart w:id="376" w:name="_Toc48719408"/>
      <w:bookmarkStart w:id="377" w:name="_Toc50545091"/>
      <w:bookmarkStart w:id="378" w:name="_Toc50700600"/>
      <w:bookmarkStart w:id="379" w:name="_Toc50701590"/>
      <w:bookmarkStart w:id="380" w:name="_Toc50701666"/>
      <w:bookmarkStart w:id="381" w:name="_Toc50718330"/>
      <w:bookmarkStart w:id="382" w:name="_Toc409510857"/>
      <w:bookmarkStart w:id="383" w:name="_Toc64484766"/>
      <w:bookmarkStart w:id="384" w:name="_Toc126241076"/>
      <w:r w:rsidRPr="00985037">
        <w:t>eIV Payer Report</w:t>
      </w:r>
      <w:bookmarkEnd w:id="373"/>
      <w:bookmarkEnd w:id="374"/>
      <w:bookmarkEnd w:id="375"/>
      <w:bookmarkEnd w:id="376"/>
      <w:bookmarkEnd w:id="377"/>
      <w:bookmarkEnd w:id="378"/>
      <w:bookmarkEnd w:id="379"/>
      <w:bookmarkEnd w:id="380"/>
      <w:bookmarkEnd w:id="381"/>
      <w:bookmarkEnd w:id="382"/>
      <w:bookmarkEnd w:id="383"/>
      <w:bookmarkEnd w:id="384"/>
    </w:p>
    <w:p w14:paraId="67C78438" w14:textId="77777777" w:rsidR="00A07CA1" w:rsidRPr="00E74BE5" w:rsidRDefault="00A07CA1" w:rsidP="00E74BE5">
      <w:pPr>
        <w:pStyle w:val="BodyText"/>
        <w:rPr>
          <w:b/>
          <w:bCs/>
        </w:rPr>
      </w:pPr>
      <w:r w:rsidRPr="00E74BE5">
        <w:rPr>
          <w:b/>
          <w:bCs/>
        </w:rPr>
        <w:t>Purpose of this Report</w:t>
      </w:r>
    </w:p>
    <w:p w14:paraId="6C283C4C" w14:textId="16C51C75" w:rsidR="00A07CA1" w:rsidRPr="00985037" w:rsidRDefault="00A07CA1" w:rsidP="00E74BE5">
      <w:pPr>
        <w:pStyle w:val="BodyText"/>
      </w:pPr>
      <w:r w:rsidRPr="00985037">
        <w:t>This report is used to monitor the communication between VistA and the payers, including the types of error and warning messages that are received by VistA from the different payers.</w:t>
      </w:r>
    </w:p>
    <w:p w14:paraId="71A37E17" w14:textId="77777777" w:rsidR="00A07CA1" w:rsidRPr="00E74BE5" w:rsidRDefault="00A07CA1" w:rsidP="00E74BE5">
      <w:pPr>
        <w:pStyle w:val="BodyText"/>
        <w:rPr>
          <w:b/>
          <w:bCs/>
        </w:rPr>
      </w:pPr>
      <w:r w:rsidRPr="00E74BE5">
        <w:rPr>
          <w:b/>
          <w:bCs/>
        </w:rPr>
        <w:t>Report Parameters</w:t>
      </w:r>
    </w:p>
    <w:p w14:paraId="282919C4" w14:textId="77777777" w:rsidR="00A07CA1" w:rsidRPr="00985037" w:rsidRDefault="00A07CA1" w:rsidP="00E74BE5">
      <w:pPr>
        <w:pStyle w:val="BodyText"/>
      </w:pPr>
      <w:r w:rsidRPr="00985037">
        <w:t>Search Criteria:</w:t>
      </w:r>
    </w:p>
    <w:p w14:paraId="4BCE2CC6" w14:textId="77777777" w:rsidR="00A07CA1" w:rsidRPr="00985037" w:rsidRDefault="00A07CA1" w:rsidP="00E74BE5">
      <w:pPr>
        <w:pStyle w:val="BodyTextBullet1"/>
      </w:pPr>
      <w:r w:rsidRPr="00985037">
        <w:t>Inquiry Made Date Range</w:t>
      </w:r>
    </w:p>
    <w:p w14:paraId="3F988717" w14:textId="77777777" w:rsidR="00A07CA1" w:rsidRPr="00985037" w:rsidRDefault="00A07CA1" w:rsidP="00E74BE5">
      <w:pPr>
        <w:pStyle w:val="BodyTextBullet1"/>
      </w:pPr>
      <w:r w:rsidRPr="00985037">
        <w:t>All or Selected Payers</w:t>
      </w:r>
    </w:p>
    <w:p w14:paraId="59834B0E" w14:textId="77777777" w:rsidR="00A07CA1" w:rsidRPr="00985037" w:rsidRDefault="00A07CA1" w:rsidP="00E74BE5">
      <w:pPr>
        <w:pStyle w:val="BodyTextBullet1"/>
      </w:pPr>
      <w:r w:rsidRPr="00985037">
        <w:t>Include Rejection Detail (Yes/No)</w:t>
      </w:r>
    </w:p>
    <w:p w14:paraId="1CE33FCA" w14:textId="77777777" w:rsidR="00A07CA1" w:rsidRPr="00985037" w:rsidRDefault="00A07CA1" w:rsidP="00E74BE5">
      <w:pPr>
        <w:pStyle w:val="BodyTextBullet1"/>
      </w:pPr>
      <w:r w:rsidRPr="00985037">
        <w:t>All Responses or Most Recent (for a payer/patient combination)</w:t>
      </w:r>
    </w:p>
    <w:p w14:paraId="51C83EBA" w14:textId="77777777" w:rsidR="00A07CA1" w:rsidRPr="007520BD" w:rsidRDefault="00A07CA1" w:rsidP="00A07CA1">
      <w:r w:rsidRPr="007520BD">
        <w:t>Sort Criteria:</w:t>
      </w:r>
    </w:p>
    <w:p w14:paraId="0A1B52BF" w14:textId="77777777" w:rsidR="00A07CA1" w:rsidRPr="00985037" w:rsidRDefault="00A07CA1" w:rsidP="00E74BE5">
      <w:pPr>
        <w:pStyle w:val="BodyTextBullet1"/>
      </w:pPr>
      <w:r w:rsidRPr="00985037">
        <w:t>Payer Name</w:t>
      </w:r>
    </w:p>
    <w:p w14:paraId="6257931B" w14:textId="247F1093" w:rsidR="00A07CA1" w:rsidRPr="00985037" w:rsidRDefault="00A07CA1" w:rsidP="006F50F3">
      <w:pPr>
        <w:pStyle w:val="BodyTextBullet1"/>
      </w:pPr>
      <w:r w:rsidRPr="00985037">
        <w:t>Total Inquiries</w:t>
      </w:r>
    </w:p>
    <w:p w14:paraId="54B354F7" w14:textId="4148C4FF" w:rsidR="00A07CA1" w:rsidRPr="00985037" w:rsidRDefault="00A07CA1" w:rsidP="00E74BE5">
      <w:pPr>
        <w:pStyle w:val="BodyText"/>
        <w:rPr>
          <w:b/>
        </w:rPr>
      </w:pPr>
      <w:r w:rsidRPr="00985037">
        <w:t>This is a 132 column report.</w:t>
      </w:r>
    </w:p>
    <w:p w14:paraId="6CDC1675" w14:textId="77777777" w:rsidR="00F1170F" w:rsidRDefault="00F1170F" w:rsidP="00E74BE5">
      <w:pPr>
        <w:pStyle w:val="BodyText"/>
        <w:rPr>
          <w:b/>
        </w:rPr>
      </w:pPr>
    </w:p>
    <w:p w14:paraId="7C92E462" w14:textId="77777777" w:rsidR="00F1170F" w:rsidRDefault="00F1170F" w:rsidP="00E74BE5">
      <w:pPr>
        <w:pStyle w:val="BodyText"/>
        <w:rPr>
          <w:b/>
        </w:rPr>
        <w:sectPr w:rsidR="00F1170F" w:rsidSect="00530666">
          <w:footerReference w:type="default" r:id="rId22"/>
          <w:pgSz w:w="12240" w:h="15840" w:code="1"/>
          <w:pgMar w:top="1440" w:right="1440" w:bottom="1440" w:left="1440" w:header="720" w:footer="720" w:gutter="0"/>
          <w:cols w:space="720"/>
          <w:docGrid w:linePitch="360"/>
        </w:sectPr>
      </w:pPr>
    </w:p>
    <w:p w14:paraId="7ECF5F9E" w14:textId="525689D1" w:rsidR="00A07CA1" w:rsidRDefault="00A07CA1" w:rsidP="00E74BE5">
      <w:pPr>
        <w:pStyle w:val="BodyText"/>
        <w:rPr>
          <w:b/>
        </w:rPr>
      </w:pPr>
      <w:r w:rsidRPr="00985037">
        <w:rPr>
          <w:b/>
        </w:rPr>
        <w:lastRenderedPageBreak/>
        <w:t>Sample Report</w:t>
      </w:r>
    </w:p>
    <w:p w14:paraId="74783159" w14:textId="77777777" w:rsidR="00A07CA1" w:rsidRPr="00E74BE5" w:rsidRDefault="00A07CA1" w:rsidP="00E74BE5">
      <w:pPr>
        <w:pStyle w:val="SCREEN"/>
        <w:rPr>
          <w:sz w:val="16"/>
          <w:szCs w:val="16"/>
        </w:rPr>
      </w:pPr>
      <w:r w:rsidRPr="00E74BE5">
        <w:rPr>
          <w:sz w:val="16"/>
          <w:szCs w:val="16"/>
        </w:rPr>
        <w:t>eIV Payer Report                                                                                    Jun 03, 2010@10:39:21  Page: 1</w:t>
      </w:r>
    </w:p>
    <w:p w14:paraId="420A0E41" w14:textId="77777777" w:rsidR="00A07CA1" w:rsidRPr="00E74BE5" w:rsidRDefault="00A07CA1" w:rsidP="00E74BE5">
      <w:pPr>
        <w:pStyle w:val="SCREEN"/>
        <w:rPr>
          <w:sz w:val="16"/>
          <w:szCs w:val="16"/>
        </w:rPr>
      </w:pPr>
      <w:r w:rsidRPr="00E74BE5">
        <w:rPr>
          <w:sz w:val="16"/>
          <w:szCs w:val="16"/>
        </w:rPr>
        <w:t xml:space="preserve"> Sorted by: Payer                                                                                    Rejection Detail: Not Included</w:t>
      </w:r>
    </w:p>
    <w:p w14:paraId="16D1B53F" w14:textId="77777777" w:rsidR="00A07CA1" w:rsidRPr="00E74BE5" w:rsidRDefault="00A07CA1" w:rsidP="00E74BE5">
      <w:pPr>
        <w:pStyle w:val="SCREEN"/>
        <w:rPr>
          <w:sz w:val="16"/>
          <w:szCs w:val="16"/>
        </w:rPr>
      </w:pPr>
      <w:r w:rsidRPr="00E74BE5">
        <w:rPr>
          <w:sz w:val="16"/>
          <w:szCs w:val="16"/>
        </w:rPr>
        <w:t xml:space="preserve">                                                      05/04/2010 - 06/03/2010</w:t>
      </w:r>
    </w:p>
    <w:p w14:paraId="0622FF5E" w14:textId="77777777" w:rsidR="00A07CA1" w:rsidRPr="00E74BE5" w:rsidRDefault="00A07CA1" w:rsidP="00E74BE5">
      <w:pPr>
        <w:pStyle w:val="SCREEN"/>
        <w:rPr>
          <w:sz w:val="16"/>
          <w:szCs w:val="16"/>
        </w:rPr>
      </w:pPr>
      <w:r w:rsidRPr="00E74BE5">
        <w:rPr>
          <w:sz w:val="16"/>
          <w:szCs w:val="16"/>
        </w:rPr>
        <w:t xml:space="preserve">                                                             All Payers</w:t>
      </w:r>
    </w:p>
    <w:p w14:paraId="07AB6596" w14:textId="77777777" w:rsidR="00A07CA1" w:rsidRPr="00E74BE5" w:rsidRDefault="00A07CA1" w:rsidP="00E74BE5">
      <w:pPr>
        <w:pStyle w:val="SCREEN"/>
        <w:rPr>
          <w:sz w:val="16"/>
          <w:szCs w:val="16"/>
        </w:rPr>
      </w:pPr>
    </w:p>
    <w:p w14:paraId="5564D3F4" w14:textId="77777777" w:rsidR="00A07CA1" w:rsidRPr="00E74BE5" w:rsidRDefault="00A07CA1" w:rsidP="00E74BE5">
      <w:pPr>
        <w:pStyle w:val="SCREEN"/>
        <w:rPr>
          <w:sz w:val="16"/>
          <w:szCs w:val="16"/>
        </w:rPr>
      </w:pPr>
      <w:r w:rsidRPr="00E74BE5">
        <w:rPr>
          <w:sz w:val="16"/>
          <w:szCs w:val="16"/>
        </w:rPr>
        <w:t xml:space="preserve">                                                                      ***** SENT *****  *** RECEIVED ***  AvgResp</w:t>
      </w:r>
    </w:p>
    <w:p w14:paraId="182414C7" w14:textId="77777777" w:rsidR="00A07CA1" w:rsidRPr="00E74BE5" w:rsidRDefault="00A07CA1" w:rsidP="00E74BE5">
      <w:pPr>
        <w:pStyle w:val="SCREEN"/>
        <w:rPr>
          <w:sz w:val="16"/>
          <w:szCs w:val="16"/>
        </w:rPr>
      </w:pPr>
      <w:r w:rsidRPr="00E74BE5">
        <w:rPr>
          <w:sz w:val="16"/>
          <w:szCs w:val="16"/>
        </w:rPr>
        <w:t xml:space="preserve"> Payer [Inactive Date]                     Created   Cancel   Queued  1st Att    Retry     Good    Error   (Days)  Timeout  Pending</w:t>
      </w:r>
    </w:p>
    <w:p w14:paraId="3B3DE7AA" w14:textId="77777777" w:rsidR="00A07CA1" w:rsidRPr="00E74BE5" w:rsidRDefault="00A07CA1" w:rsidP="00E74BE5">
      <w:pPr>
        <w:pStyle w:val="SCREEN"/>
        <w:rPr>
          <w:sz w:val="16"/>
          <w:szCs w:val="16"/>
        </w:rPr>
      </w:pPr>
      <w:r w:rsidRPr="00E74BE5">
        <w:rPr>
          <w:sz w:val="16"/>
          <w:szCs w:val="16"/>
        </w:rPr>
        <w:t xml:space="preserve"> ==================================================================================================================================</w:t>
      </w:r>
    </w:p>
    <w:p w14:paraId="50ED48A3" w14:textId="77777777" w:rsidR="00A07CA1" w:rsidRPr="00E74BE5" w:rsidRDefault="00A07CA1" w:rsidP="00E74BE5">
      <w:pPr>
        <w:pStyle w:val="SCREEN"/>
        <w:rPr>
          <w:sz w:val="16"/>
          <w:szCs w:val="16"/>
        </w:rPr>
      </w:pPr>
      <w:r w:rsidRPr="00E74BE5">
        <w:rPr>
          <w:sz w:val="16"/>
          <w:szCs w:val="16"/>
        </w:rPr>
        <w:t xml:space="preserve"> IBpayer One                                    12        0        0       12        0       12        0     0.00        0        0</w:t>
      </w:r>
    </w:p>
    <w:p w14:paraId="3A0873ED" w14:textId="77777777" w:rsidR="00A07CA1" w:rsidRPr="00E74BE5" w:rsidRDefault="00A07CA1" w:rsidP="00E74BE5">
      <w:pPr>
        <w:pStyle w:val="SCREEN"/>
        <w:rPr>
          <w:sz w:val="16"/>
          <w:szCs w:val="16"/>
        </w:rPr>
      </w:pPr>
      <w:r w:rsidRPr="00E74BE5">
        <w:rPr>
          <w:sz w:val="16"/>
          <w:szCs w:val="16"/>
        </w:rPr>
        <w:t xml:space="preserve">                                           ----------------------------------------------------------------------------------------</w:t>
      </w:r>
    </w:p>
    <w:p w14:paraId="71541559" w14:textId="77777777" w:rsidR="00A07CA1" w:rsidRPr="00E74BE5" w:rsidRDefault="00A07CA1" w:rsidP="00E74BE5">
      <w:pPr>
        <w:pStyle w:val="SCREEN"/>
        <w:rPr>
          <w:sz w:val="16"/>
          <w:szCs w:val="16"/>
        </w:rPr>
      </w:pPr>
      <w:r w:rsidRPr="00E74BE5">
        <w:rPr>
          <w:sz w:val="16"/>
          <w:szCs w:val="16"/>
        </w:rPr>
        <w:t xml:space="preserve"> IBpayer Two                                     6        0        0        6        1        7        0     0.00        0        0</w:t>
      </w:r>
    </w:p>
    <w:p w14:paraId="41C3F7C2" w14:textId="77777777" w:rsidR="00A07CA1" w:rsidRPr="00E74BE5" w:rsidRDefault="00A07CA1" w:rsidP="00E74BE5">
      <w:pPr>
        <w:pStyle w:val="SCREEN"/>
        <w:rPr>
          <w:sz w:val="16"/>
          <w:szCs w:val="16"/>
        </w:rPr>
      </w:pPr>
      <w:r w:rsidRPr="00E74BE5">
        <w:rPr>
          <w:sz w:val="16"/>
          <w:szCs w:val="16"/>
        </w:rPr>
        <w:t xml:space="preserve">                                           ----------------------------------------------------------------------------------------</w:t>
      </w:r>
    </w:p>
    <w:p w14:paraId="1604B435" w14:textId="77777777" w:rsidR="00A07CA1" w:rsidRPr="00E74BE5" w:rsidRDefault="00A07CA1" w:rsidP="00E74BE5">
      <w:pPr>
        <w:pStyle w:val="SCREEN"/>
        <w:rPr>
          <w:sz w:val="16"/>
          <w:szCs w:val="16"/>
        </w:rPr>
      </w:pPr>
      <w:r w:rsidRPr="00E74BE5">
        <w:rPr>
          <w:sz w:val="16"/>
          <w:szCs w:val="16"/>
        </w:rPr>
        <w:t xml:space="preserve"> IBpayer Three                                  12        0        0       12        0       11        1     0.00        0        0</w:t>
      </w:r>
    </w:p>
    <w:p w14:paraId="4D8209DA" w14:textId="77777777" w:rsidR="00A07CA1" w:rsidRPr="00E74BE5" w:rsidRDefault="00A07CA1" w:rsidP="00E74BE5">
      <w:pPr>
        <w:pStyle w:val="SCREEN"/>
        <w:rPr>
          <w:sz w:val="16"/>
          <w:szCs w:val="16"/>
        </w:rPr>
      </w:pPr>
      <w:r w:rsidRPr="00E74BE5">
        <w:rPr>
          <w:sz w:val="16"/>
          <w:szCs w:val="16"/>
        </w:rPr>
        <w:t xml:space="preserve">                                           ----------------------------------------------------------------------------------------</w:t>
      </w:r>
    </w:p>
    <w:p w14:paraId="10C0DDAB" w14:textId="77777777" w:rsidR="00A07CA1" w:rsidRPr="00E74BE5" w:rsidRDefault="00A07CA1" w:rsidP="00E74BE5">
      <w:pPr>
        <w:pStyle w:val="SCREEN"/>
        <w:rPr>
          <w:sz w:val="16"/>
          <w:szCs w:val="16"/>
        </w:rPr>
      </w:pPr>
      <w:r w:rsidRPr="00E74BE5">
        <w:rPr>
          <w:sz w:val="16"/>
          <w:szCs w:val="16"/>
        </w:rPr>
        <w:t xml:space="preserve"> IBpayer Four                                   37        0        0       37        3       28        5     0.00        3        5</w:t>
      </w:r>
    </w:p>
    <w:p w14:paraId="5204AB0F" w14:textId="77777777" w:rsidR="00A07CA1" w:rsidRPr="00E74BE5" w:rsidRDefault="00A07CA1" w:rsidP="00E74BE5">
      <w:pPr>
        <w:pStyle w:val="SCREEN"/>
        <w:rPr>
          <w:sz w:val="16"/>
          <w:szCs w:val="16"/>
        </w:rPr>
      </w:pPr>
      <w:r w:rsidRPr="00E74BE5">
        <w:rPr>
          <w:sz w:val="16"/>
          <w:szCs w:val="16"/>
        </w:rPr>
        <w:t xml:space="preserve">                                           ========================================================================================</w:t>
      </w:r>
    </w:p>
    <w:p w14:paraId="1823324C" w14:textId="77777777" w:rsidR="00A07CA1" w:rsidRPr="00E74BE5" w:rsidRDefault="00A07CA1" w:rsidP="00E74BE5">
      <w:pPr>
        <w:pStyle w:val="SCREEN"/>
        <w:rPr>
          <w:sz w:val="16"/>
          <w:szCs w:val="16"/>
        </w:rPr>
      </w:pPr>
      <w:r w:rsidRPr="00E74BE5">
        <w:rPr>
          <w:sz w:val="16"/>
          <w:szCs w:val="16"/>
        </w:rPr>
        <w:t xml:space="preserve"> Grand Totals                                   67        0        0       67        4       58        6     0.00        3        5</w:t>
      </w:r>
    </w:p>
    <w:p w14:paraId="194D4AE7" w14:textId="77777777" w:rsidR="00A07CA1" w:rsidRPr="00E74BE5" w:rsidRDefault="00A07CA1" w:rsidP="00E74BE5">
      <w:pPr>
        <w:pStyle w:val="SCREEN"/>
        <w:rPr>
          <w:sz w:val="16"/>
          <w:szCs w:val="16"/>
        </w:rPr>
      </w:pPr>
      <w:r w:rsidRPr="00E74BE5">
        <w:rPr>
          <w:sz w:val="16"/>
          <w:szCs w:val="16"/>
        </w:rPr>
        <w:t xml:space="preserve"> ==================================================================================================================================</w:t>
      </w:r>
    </w:p>
    <w:p w14:paraId="453F49B9" w14:textId="77777777" w:rsidR="00A07CA1" w:rsidRPr="00E74BE5" w:rsidRDefault="00A07CA1" w:rsidP="00E74BE5">
      <w:pPr>
        <w:pStyle w:val="SCREEN"/>
        <w:rPr>
          <w:sz w:val="16"/>
          <w:szCs w:val="16"/>
        </w:rPr>
      </w:pPr>
      <w:r w:rsidRPr="00E74BE5">
        <w:rPr>
          <w:sz w:val="16"/>
          <w:szCs w:val="16"/>
        </w:rPr>
        <w:t xml:space="preserve">                                                       *** END OF REPORT ***</w:t>
      </w:r>
    </w:p>
    <w:p w14:paraId="27FC14D3" w14:textId="77777777" w:rsidR="00A07CA1" w:rsidRPr="00E74BE5" w:rsidRDefault="00A07CA1" w:rsidP="00E74BE5">
      <w:pPr>
        <w:pStyle w:val="SCREEN"/>
        <w:rPr>
          <w:sz w:val="16"/>
          <w:szCs w:val="16"/>
        </w:rPr>
      </w:pPr>
    </w:p>
    <w:p w14:paraId="0CB7BB98" w14:textId="77777777" w:rsidR="00A07CA1" w:rsidRPr="00E74BE5" w:rsidRDefault="00A07CA1" w:rsidP="00E74BE5">
      <w:pPr>
        <w:pStyle w:val="SCREEN"/>
        <w:rPr>
          <w:sz w:val="16"/>
          <w:szCs w:val="16"/>
        </w:rPr>
      </w:pPr>
    </w:p>
    <w:p w14:paraId="7FA480FE" w14:textId="77777777" w:rsidR="00A07CA1" w:rsidRPr="00E74BE5" w:rsidRDefault="00A07CA1" w:rsidP="00E74BE5">
      <w:pPr>
        <w:pStyle w:val="SCREEN"/>
        <w:rPr>
          <w:sz w:val="16"/>
          <w:szCs w:val="16"/>
        </w:rPr>
      </w:pPr>
      <w:r w:rsidRPr="00E74BE5">
        <w:rPr>
          <w:sz w:val="16"/>
          <w:szCs w:val="16"/>
        </w:rPr>
        <w:t xml:space="preserve">Enter RETURN to continue or '^' to exit: </w:t>
      </w:r>
    </w:p>
    <w:p w14:paraId="4E918A9E" w14:textId="77777777" w:rsidR="00E74BE5" w:rsidRPr="000D5858" w:rsidRDefault="00E74BE5" w:rsidP="000D5858"/>
    <w:p w14:paraId="2896EE82" w14:textId="03041475" w:rsidR="000D5858" w:rsidRPr="00E74BE5" w:rsidRDefault="000D5858" w:rsidP="00E74BE5">
      <w:pPr>
        <w:pStyle w:val="SCREEN"/>
        <w:rPr>
          <w:b/>
          <w:sz w:val="16"/>
          <w:szCs w:val="16"/>
        </w:rPr>
        <w:sectPr w:rsidR="000D5858" w:rsidRPr="00E74BE5" w:rsidSect="00C540FF">
          <w:footerReference w:type="default" r:id="rId23"/>
          <w:pgSz w:w="15840" w:h="12240" w:orient="landscape" w:code="1"/>
          <w:pgMar w:top="1440" w:right="1440" w:bottom="1440" w:left="1440" w:header="720" w:footer="720" w:gutter="0"/>
          <w:cols w:space="720"/>
          <w:docGrid w:linePitch="360"/>
        </w:sectPr>
      </w:pPr>
    </w:p>
    <w:p w14:paraId="3D4C97B4" w14:textId="6EC87FE1" w:rsidR="00A07CA1" w:rsidRPr="00755004" w:rsidRDefault="00A07CA1" w:rsidP="00230E0A">
      <w:pPr>
        <w:pStyle w:val="Heading2"/>
      </w:pPr>
      <w:bookmarkStart w:id="385" w:name="_Toc409510858"/>
      <w:bookmarkStart w:id="386" w:name="_Toc64484767"/>
      <w:bookmarkStart w:id="387" w:name="_Toc126241077"/>
      <w:r w:rsidRPr="00755004">
        <w:lastRenderedPageBreak/>
        <w:t>Medicare Potential Insurance Worklist - Potential COB Worklist</w:t>
      </w:r>
      <w:r w:rsidR="00E74BE5">
        <w:t xml:space="preserve"> </w:t>
      </w:r>
      <w:r w:rsidRPr="00755004">
        <w:t>/</w:t>
      </w:r>
      <w:r w:rsidR="00E74BE5">
        <w:t xml:space="preserve"> </w:t>
      </w:r>
      <w:r w:rsidRPr="00755004">
        <w:t>Report</w:t>
      </w:r>
      <w:bookmarkEnd w:id="385"/>
      <w:bookmarkEnd w:id="386"/>
      <w:bookmarkEnd w:id="387"/>
    </w:p>
    <w:p w14:paraId="3E64AB02" w14:textId="77777777" w:rsidR="00A07CA1" w:rsidRPr="00E74BE5" w:rsidRDefault="00A07CA1" w:rsidP="00E74BE5">
      <w:pPr>
        <w:pStyle w:val="BodyText"/>
        <w:rPr>
          <w:b/>
          <w:bCs/>
        </w:rPr>
      </w:pPr>
      <w:r w:rsidRPr="00E74BE5">
        <w:rPr>
          <w:b/>
          <w:bCs/>
        </w:rPr>
        <w:t>Purpose of this Report</w:t>
      </w:r>
    </w:p>
    <w:p w14:paraId="370144AB" w14:textId="77777777" w:rsidR="00A07CA1" w:rsidRPr="00755004" w:rsidRDefault="00A07CA1" w:rsidP="00E74BE5">
      <w:pPr>
        <w:pStyle w:val="BodyText"/>
      </w:pPr>
      <w:r w:rsidRPr="00755004">
        <w:t>This report is used to create a list of those patients whom Medicare has identified in a 271 HL7 response message as having insurance subsequent to their Medicare insurance with the following data extracted from the 271 HL7 message when available:</w:t>
      </w:r>
    </w:p>
    <w:p w14:paraId="46B41EE6" w14:textId="77777777" w:rsidR="00A07CA1" w:rsidRPr="00755004" w:rsidRDefault="00A07CA1" w:rsidP="00E74BE5">
      <w:pPr>
        <w:pStyle w:val="BodyTextBullet1"/>
        <w:rPr>
          <w:rFonts w:eastAsia="Calibri"/>
        </w:rPr>
      </w:pPr>
      <w:r w:rsidRPr="00755004">
        <w:rPr>
          <w:rFonts w:eastAsia="Calibri"/>
        </w:rPr>
        <w:t>Patient Name</w:t>
      </w:r>
    </w:p>
    <w:p w14:paraId="0712420A" w14:textId="77777777" w:rsidR="00A07CA1" w:rsidRPr="00755004" w:rsidRDefault="00A07CA1" w:rsidP="00E74BE5">
      <w:pPr>
        <w:pStyle w:val="BodyTextBullet1"/>
        <w:rPr>
          <w:rFonts w:eastAsia="Calibri"/>
        </w:rPr>
      </w:pPr>
      <w:r w:rsidRPr="00755004">
        <w:rPr>
          <w:rFonts w:eastAsia="Calibri"/>
        </w:rPr>
        <w:t>Payer Code (primary, secondary, tertiary)</w:t>
      </w:r>
    </w:p>
    <w:p w14:paraId="627C1CFF" w14:textId="77777777" w:rsidR="00A07CA1" w:rsidRPr="00755004" w:rsidRDefault="00A07CA1" w:rsidP="00E74BE5">
      <w:pPr>
        <w:pStyle w:val="BodyTextBullet1"/>
        <w:rPr>
          <w:rFonts w:eastAsia="Calibri"/>
        </w:rPr>
      </w:pPr>
      <w:r w:rsidRPr="00755004">
        <w:rPr>
          <w:rFonts w:eastAsia="Calibri"/>
        </w:rPr>
        <w:t>Name of Insurance Company</w:t>
      </w:r>
    </w:p>
    <w:p w14:paraId="4E7158A6" w14:textId="77777777" w:rsidR="00A07CA1" w:rsidRPr="00755004" w:rsidRDefault="00A07CA1" w:rsidP="00E74BE5">
      <w:pPr>
        <w:pStyle w:val="BodyTextBullet1"/>
        <w:rPr>
          <w:rFonts w:eastAsia="Calibri"/>
        </w:rPr>
      </w:pPr>
      <w:r w:rsidRPr="00755004">
        <w:rPr>
          <w:rFonts w:eastAsia="Calibri"/>
        </w:rPr>
        <w:t>Insurance Company ID</w:t>
      </w:r>
    </w:p>
    <w:p w14:paraId="6D62B55D" w14:textId="77777777" w:rsidR="00A07CA1" w:rsidRPr="00755004" w:rsidRDefault="00A07CA1" w:rsidP="00E74BE5">
      <w:pPr>
        <w:pStyle w:val="BodyTextBullet1"/>
        <w:rPr>
          <w:rFonts w:eastAsia="Calibri"/>
        </w:rPr>
      </w:pPr>
      <w:r w:rsidRPr="00755004">
        <w:rPr>
          <w:rFonts w:eastAsia="Calibri"/>
        </w:rPr>
        <w:t>Review Status (not reviewed, review in process, completed)</w:t>
      </w:r>
    </w:p>
    <w:p w14:paraId="7ED4A18C" w14:textId="77777777" w:rsidR="00A07CA1" w:rsidRPr="00755004" w:rsidRDefault="00A07CA1" w:rsidP="00E74BE5">
      <w:pPr>
        <w:pStyle w:val="BodyTextBullet1"/>
        <w:rPr>
          <w:rFonts w:eastAsia="Calibri"/>
        </w:rPr>
      </w:pPr>
      <w:r w:rsidRPr="00755004">
        <w:rPr>
          <w:rFonts w:eastAsia="Calibri"/>
        </w:rPr>
        <w:t>Insurance Company Address</w:t>
      </w:r>
    </w:p>
    <w:p w14:paraId="3E46864C" w14:textId="77777777" w:rsidR="00A07CA1" w:rsidRPr="00755004" w:rsidRDefault="00A07CA1" w:rsidP="00E74BE5">
      <w:pPr>
        <w:pStyle w:val="BodyTextBullet1"/>
        <w:rPr>
          <w:rFonts w:eastAsia="Calibri"/>
        </w:rPr>
      </w:pPr>
      <w:r w:rsidRPr="00755004">
        <w:rPr>
          <w:rFonts w:eastAsia="Calibri"/>
        </w:rPr>
        <w:t>Insurance Company Phone Number</w:t>
      </w:r>
    </w:p>
    <w:p w14:paraId="329AF6FD" w14:textId="77777777" w:rsidR="00A07CA1" w:rsidRPr="00755004" w:rsidRDefault="00A07CA1" w:rsidP="00E74BE5">
      <w:pPr>
        <w:pStyle w:val="BodyTextBullet1"/>
        <w:rPr>
          <w:rFonts w:eastAsia="Calibri"/>
        </w:rPr>
      </w:pPr>
      <w:r w:rsidRPr="00755004">
        <w:rPr>
          <w:rFonts w:eastAsia="Calibri"/>
        </w:rPr>
        <w:t>Insurance Company Web Address</w:t>
      </w:r>
    </w:p>
    <w:p w14:paraId="31740455" w14:textId="77777777" w:rsidR="00A07CA1" w:rsidRPr="00E74BE5" w:rsidRDefault="00A07CA1" w:rsidP="00E74BE5">
      <w:pPr>
        <w:pStyle w:val="BodyText"/>
        <w:rPr>
          <w:b/>
          <w:bCs/>
        </w:rPr>
      </w:pPr>
      <w:r w:rsidRPr="00E74BE5">
        <w:rPr>
          <w:b/>
          <w:bCs/>
        </w:rPr>
        <w:t>Report Parameters</w:t>
      </w:r>
    </w:p>
    <w:p w14:paraId="4AD6EC26" w14:textId="77777777" w:rsidR="00A07CA1" w:rsidRPr="00755004" w:rsidRDefault="00A07CA1" w:rsidP="00E74BE5">
      <w:pPr>
        <w:pStyle w:val="BodyText"/>
      </w:pPr>
      <w:r w:rsidRPr="00755004">
        <w:t>Search Criteria:</w:t>
      </w:r>
    </w:p>
    <w:p w14:paraId="322E3B48" w14:textId="77777777" w:rsidR="00A07CA1" w:rsidRPr="00755004" w:rsidRDefault="00A07CA1" w:rsidP="00E74BE5">
      <w:pPr>
        <w:pStyle w:val="BodyTextBullet1"/>
      </w:pPr>
      <w:r w:rsidRPr="00755004">
        <w:t>Earliest Date 271 HL7 message received</w:t>
      </w:r>
    </w:p>
    <w:p w14:paraId="32A50BF4" w14:textId="77777777" w:rsidR="00A07CA1" w:rsidRPr="00755004" w:rsidRDefault="00A07CA1" w:rsidP="00E74BE5">
      <w:pPr>
        <w:pStyle w:val="BodyTextBullet1"/>
      </w:pPr>
      <w:r w:rsidRPr="00755004">
        <w:t>Latest Date 271 HL7 message received</w:t>
      </w:r>
    </w:p>
    <w:p w14:paraId="21DCD85E" w14:textId="77777777" w:rsidR="00A07CA1" w:rsidRPr="00755004" w:rsidRDefault="00A07CA1" w:rsidP="00E74BE5">
      <w:pPr>
        <w:pStyle w:val="BodyText"/>
      </w:pPr>
      <w:r w:rsidRPr="00755004">
        <w:t>Sort Criteria</w:t>
      </w:r>
    </w:p>
    <w:p w14:paraId="30655F86" w14:textId="77777777" w:rsidR="00A07CA1" w:rsidRPr="00755004" w:rsidRDefault="00A07CA1" w:rsidP="00E74BE5">
      <w:pPr>
        <w:pStyle w:val="BodyTextBullet1"/>
      </w:pPr>
      <w:r w:rsidRPr="00755004">
        <w:t>Chronological Order</w:t>
      </w:r>
    </w:p>
    <w:p w14:paraId="3C0E60B3" w14:textId="77777777" w:rsidR="00A07CA1" w:rsidRPr="00755004" w:rsidRDefault="00A07CA1" w:rsidP="00E74BE5">
      <w:pPr>
        <w:pStyle w:val="BodyTextBullet1"/>
      </w:pPr>
      <w:r w:rsidRPr="00755004">
        <w:t>Reverse Chronological Order</w:t>
      </w:r>
    </w:p>
    <w:p w14:paraId="3D7602CF" w14:textId="77777777" w:rsidR="00A07CA1" w:rsidRPr="00755004" w:rsidRDefault="00A07CA1" w:rsidP="00E74BE5">
      <w:pPr>
        <w:pStyle w:val="BodyText"/>
      </w:pPr>
      <w:r w:rsidRPr="00755004">
        <w:t>Report Format:</w:t>
      </w:r>
    </w:p>
    <w:p w14:paraId="735695BD" w14:textId="77777777" w:rsidR="00A07CA1" w:rsidRPr="00755004" w:rsidRDefault="00A07CA1" w:rsidP="00E74BE5">
      <w:pPr>
        <w:pStyle w:val="BodyTextBullet1"/>
      </w:pPr>
      <w:r w:rsidRPr="00755004">
        <w:t>Report</w:t>
      </w:r>
    </w:p>
    <w:p w14:paraId="5BBB6BFE" w14:textId="77777777" w:rsidR="00A07CA1" w:rsidRPr="00755004" w:rsidRDefault="00A07CA1" w:rsidP="00E74BE5">
      <w:pPr>
        <w:pStyle w:val="BodyTextBullet1"/>
      </w:pPr>
      <w:r w:rsidRPr="00755004">
        <w:t>Screen List  (for additional details including screenshot, see in Section 4.3)</w:t>
      </w:r>
    </w:p>
    <w:p w14:paraId="4893FF9D" w14:textId="77777777" w:rsidR="00A07CA1" w:rsidRPr="00755004" w:rsidRDefault="00A07CA1" w:rsidP="00E74BE5">
      <w:pPr>
        <w:pStyle w:val="BodyText"/>
      </w:pPr>
      <w:r w:rsidRPr="00755004">
        <w:t>Report Type:</w:t>
      </w:r>
    </w:p>
    <w:p w14:paraId="70C21568" w14:textId="77777777" w:rsidR="00A07CA1" w:rsidRPr="00755004" w:rsidRDefault="00A07CA1" w:rsidP="00E74BE5">
      <w:pPr>
        <w:pStyle w:val="BodyTextBullet1"/>
      </w:pPr>
      <w:r w:rsidRPr="00755004">
        <w:t>COMPLETED entries ONLY</w:t>
      </w:r>
    </w:p>
    <w:p w14:paraId="60BC1BC8" w14:textId="77777777" w:rsidR="00A07CA1" w:rsidRPr="00755004" w:rsidRDefault="00A07CA1" w:rsidP="00E74BE5">
      <w:pPr>
        <w:pStyle w:val="BodyTextBullet1"/>
      </w:pPr>
      <w:r w:rsidRPr="00755004">
        <w:t>COMPLETED entries ONLY with comments</w:t>
      </w:r>
    </w:p>
    <w:p w14:paraId="2B82C22A" w14:textId="77777777" w:rsidR="00A07CA1" w:rsidRPr="00755004" w:rsidRDefault="00A07CA1" w:rsidP="00E74BE5">
      <w:pPr>
        <w:pStyle w:val="BodyTextBullet1"/>
      </w:pPr>
      <w:r w:rsidRPr="00755004">
        <w:t>Exclude COMPLETED entries</w:t>
      </w:r>
    </w:p>
    <w:p w14:paraId="525F9E6C" w14:textId="77777777" w:rsidR="00A07CA1" w:rsidRPr="00755004" w:rsidRDefault="00A07CA1" w:rsidP="00E74BE5">
      <w:pPr>
        <w:pStyle w:val="BodyTextBullet1"/>
      </w:pPr>
      <w:r w:rsidRPr="00755004">
        <w:t>Exclude COMPLETED entries with comments</w:t>
      </w:r>
    </w:p>
    <w:p w14:paraId="6B8B337C" w14:textId="688B8CDA" w:rsidR="00A07CA1" w:rsidRPr="00E74BE5" w:rsidRDefault="00A07CA1" w:rsidP="00530666">
      <w:pPr>
        <w:pStyle w:val="BodyText"/>
        <w:keepNext/>
        <w:rPr>
          <w:b/>
          <w:bCs/>
        </w:rPr>
      </w:pPr>
      <w:r w:rsidRPr="00E74BE5">
        <w:rPr>
          <w:b/>
          <w:bCs/>
        </w:rPr>
        <w:lastRenderedPageBreak/>
        <w:t>Sample Medicare COB Report</w:t>
      </w:r>
    </w:p>
    <w:p w14:paraId="6560AEDC" w14:textId="77777777" w:rsidR="00A07CA1" w:rsidRPr="00520711" w:rsidRDefault="00A07CA1" w:rsidP="00530666">
      <w:pPr>
        <w:pStyle w:val="SCREEN"/>
        <w:keepNext/>
        <w:rPr>
          <w:rFonts w:eastAsia="Calibri"/>
        </w:rPr>
      </w:pPr>
      <w:r w:rsidRPr="00520711">
        <w:rPr>
          <w:rFonts w:eastAsia="Calibri"/>
        </w:rPr>
        <w:t>Pt. Secondary Insurance Report                 Jul 23, 2013@18:02:01  Page: 1</w:t>
      </w:r>
    </w:p>
    <w:p w14:paraId="492120DD" w14:textId="77777777" w:rsidR="00A07CA1" w:rsidRPr="00520711" w:rsidRDefault="00A07CA1" w:rsidP="00530666">
      <w:pPr>
        <w:pStyle w:val="SCREEN"/>
        <w:keepNext/>
        <w:rPr>
          <w:rFonts w:eastAsia="Calibri"/>
        </w:rPr>
      </w:pPr>
      <w:r w:rsidRPr="00520711">
        <w:rPr>
          <w:rFonts w:eastAsia="Calibri"/>
        </w:rPr>
        <w:t>Sort: Chronological Order                             06/23/2013 - 07/23/2013</w:t>
      </w:r>
    </w:p>
    <w:p w14:paraId="16F68A31" w14:textId="77777777" w:rsidR="00A07CA1" w:rsidRPr="00520711" w:rsidRDefault="00A07CA1" w:rsidP="00530666">
      <w:pPr>
        <w:pStyle w:val="SCREEN"/>
        <w:keepNext/>
        <w:rPr>
          <w:rFonts w:eastAsia="Calibri"/>
        </w:rPr>
      </w:pPr>
      <w:r w:rsidRPr="00520711">
        <w:rPr>
          <w:rFonts w:eastAsia="Calibri"/>
        </w:rPr>
        <w:t>Includes Completed Entries</w:t>
      </w:r>
    </w:p>
    <w:p w14:paraId="0B202D5B" w14:textId="77777777" w:rsidR="00A07CA1" w:rsidRPr="00520711" w:rsidRDefault="00A07CA1" w:rsidP="00E74BE5">
      <w:pPr>
        <w:pStyle w:val="SCREEN"/>
        <w:rPr>
          <w:rFonts w:eastAsia="Calibri"/>
        </w:rPr>
      </w:pPr>
    </w:p>
    <w:p w14:paraId="6C78AE55" w14:textId="77777777" w:rsidR="00A07CA1" w:rsidRPr="00520711" w:rsidRDefault="00A07CA1" w:rsidP="00E74BE5">
      <w:pPr>
        <w:pStyle w:val="SCREEN"/>
        <w:rPr>
          <w:rFonts w:eastAsia="Calibri"/>
        </w:rPr>
      </w:pPr>
      <w:r w:rsidRPr="00520711">
        <w:rPr>
          <w:rFonts w:eastAsia="Calibri"/>
        </w:rPr>
        <w:t>IB,PATIENT  XX/XX/XXXX  2</w:t>
      </w:r>
    </w:p>
    <w:p w14:paraId="6CC4EE82" w14:textId="77777777" w:rsidR="00A07CA1" w:rsidRPr="00520711" w:rsidRDefault="00A07CA1" w:rsidP="00E74BE5">
      <w:pPr>
        <w:pStyle w:val="SCREEN"/>
        <w:rPr>
          <w:rFonts w:eastAsia="Calibri"/>
        </w:rPr>
      </w:pPr>
      <w:r w:rsidRPr="00520711">
        <w:rPr>
          <w:rFonts w:eastAsia="Calibri"/>
        </w:rPr>
        <w:t xml:space="preserve"> ----------------------------------------------------------------------------</w:t>
      </w:r>
    </w:p>
    <w:p w14:paraId="59FEE657" w14:textId="77777777" w:rsidR="00A07CA1" w:rsidRPr="00520711" w:rsidRDefault="00A07CA1" w:rsidP="00E74BE5">
      <w:pPr>
        <w:pStyle w:val="SCREEN"/>
        <w:rPr>
          <w:rFonts w:eastAsia="Calibri"/>
        </w:rPr>
      </w:pPr>
      <w:r w:rsidRPr="00520711">
        <w:rPr>
          <w:rFonts w:eastAsia="Calibri"/>
        </w:rPr>
        <w:t xml:space="preserve">    IBINSURANCE3 \T\ HEALTH INSURANCE COMPANY, INC.,</w:t>
      </w:r>
    </w:p>
    <w:p w14:paraId="22D76DDA" w14:textId="77777777" w:rsidR="00A07CA1" w:rsidRPr="00520711" w:rsidRDefault="00A07CA1" w:rsidP="00E74BE5">
      <w:pPr>
        <w:pStyle w:val="SCREEN"/>
        <w:rPr>
          <w:rFonts w:eastAsia="Calibri"/>
        </w:rPr>
      </w:pPr>
      <w:r w:rsidRPr="00520711">
        <w:rPr>
          <w:rFonts w:eastAsia="Calibri"/>
        </w:rPr>
        <w:t xml:space="preserve">      2900 NORTH LOOP W</w:t>
      </w:r>
    </w:p>
    <w:p w14:paraId="3D9DFA4B" w14:textId="77777777" w:rsidR="00A07CA1" w:rsidRPr="00520711" w:rsidRDefault="00A07CA1" w:rsidP="00E74BE5">
      <w:pPr>
        <w:pStyle w:val="SCREEN"/>
        <w:rPr>
          <w:rFonts w:eastAsia="Calibri"/>
        </w:rPr>
      </w:pPr>
      <w:r w:rsidRPr="00520711">
        <w:rPr>
          <w:rFonts w:eastAsia="Calibri"/>
        </w:rPr>
        <w:t xml:space="preserve">      SOMEWHERE, TX XXXXX      Phone: 9999999999      Website: www. IBinsurance3</w:t>
      </w:r>
    </w:p>
    <w:p w14:paraId="7097EEA1" w14:textId="77777777" w:rsidR="00A07CA1" w:rsidRPr="00520711" w:rsidRDefault="00A07CA1" w:rsidP="00E74BE5">
      <w:pPr>
        <w:pStyle w:val="SCREEN"/>
        <w:rPr>
          <w:rFonts w:eastAsia="Calibri"/>
        </w:rPr>
      </w:pPr>
    </w:p>
    <w:p w14:paraId="0FAA7919" w14:textId="77777777" w:rsidR="00A07CA1" w:rsidRPr="00520711" w:rsidRDefault="00A07CA1" w:rsidP="00E74BE5">
      <w:pPr>
        <w:pStyle w:val="SCREEN"/>
        <w:rPr>
          <w:rFonts w:eastAsia="Calibri"/>
        </w:rPr>
      </w:pPr>
      <w:r w:rsidRPr="00520711">
        <w:rPr>
          <w:rFonts w:eastAsia="Calibri"/>
        </w:rPr>
        <w:t>IB,PATIENT  XX/XX/XXXX  2</w:t>
      </w:r>
    </w:p>
    <w:p w14:paraId="19F4690F" w14:textId="77777777" w:rsidR="00A07CA1" w:rsidRPr="00520711" w:rsidRDefault="00A07CA1" w:rsidP="00E74BE5">
      <w:pPr>
        <w:pStyle w:val="SCREEN"/>
        <w:rPr>
          <w:rFonts w:eastAsia="Calibri"/>
        </w:rPr>
      </w:pPr>
      <w:r w:rsidRPr="00520711">
        <w:rPr>
          <w:rFonts w:eastAsia="Calibri"/>
        </w:rPr>
        <w:t xml:space="preserve"> ---------------------------------------------------------------------------</w:t>
      </w:r>
    </w:p>
    <w:p w14:paraId="506F2809" w14:textId="77777777" w:rsidR="00A07CA1" w:rsidRPr="00520711" w:rsidRDefault="00A07CA1" w:rsidP="00E74BE5">
      <w:pPr>
        <w:pStyle w:val="SCREEN"/>
        <w:rPr>
          <w:rFonts w:eastAsia="Calibri"/>
        </w:rPr>
      </w:pPr>
      <w:r w:rsidRPr="00520711">
        <w:rPr>
          <w:rFonts w:eastAsia="Calibri"/>
        </w:rPr>
        <w:t xml:space="preserve">    HEALTHSPRING LIFE \T\ HEALTH INSURANCE COMPANY, INC.,</w:t>
      </w:r>
    </w:p>
    <w:p w14:paraId="535FB4F7" w14:textId="77777777" w:rsidR="00A07CA1" w:rsidRPr="00520711" w:rsidRDefault="00A07CA1" w:rsidP="00E74BE5">
      <w:pPr>
        <w:pStyle w:val="SCREEN"/>
        <w:rPr>
          <w:rFonts w:eastAsia="Calibri"/>
        </w:rPr>
      </w:pPr>
      <w:r w:rsidRPr="00520711">
        <w:rPr>
          <w:rFonts w:eastAsia="Calibri"/>
        </w:rPr>
        <w:t xml:space="preserve">      2900 NORTH LOOP W</w:t>
      </w:r>
    </w:p>
    <w:p w14:paraId="19AE3D73" w14:textId="77777777" w:rsidR="00A07CA1" w:rsidRPr="00520711" w:rsidRDefault="00A07CA1" w:rsidP="00E74BE5">
      <w:pPr>
        <w:pStyle w:val="SCREEN"/>
        <w:rPr>
          <w:rFonts w:eastAsia="Calibri"/>
        </w:rPr>
      </w:pPr>
      <w:r w:rsidRPr="00520711">
        <w:rPr>
          <w:rFonts w:eastAsia="Calibri"/>
        </w:rPr>
        <w:t xml:space="preserve">      SOMEWHERE, TX XXXXX      Phone: 999999999      Website: www. IBinsurance3.com</w:t>
      </w:r>
    </w:p>
    <w:p w14:paraId="4C7836D3" w14:textId="77777777" w:rsidR="00A07CA1" w:rsidRPr="00520711" w:rsidRDefault="00A07CA1" w:rsidP="00E74BE5">
      <w:pPr>
        <w:pStyle w:val="SCREEN"/>
        <w:rPr>
          <w:rFonts w:eastAsia="Calibri"/>
        </w:rPr>
      </w:pPr>
    </w:p>
    <w:p w14:paraId="3ADC1285" w14:textId="77777777" w:rsidR="00A07CA1" w:rsidRPr="00520711" w:rsidRDefault="00A07CA1" w:rsidP="00E74BE5">
      <w:pPr>
        <w:pStyle w:val="SCREEN"/>
        <w:rPr>
          <w:rFonts w:eastAsia="Calibri"/>
        </w:rPr>
      </w:pPr>
      <w:r w:rsidRPr="00520711">
        <w:rPr>
          <w:rFonts w:eastAsia="Calibri"/>
        </w:rPr>
        <w:t>IB,PATIENT  XX/XX/XXXX  2</w:t>
      </w:r>
    </w:p>
    <w:p w14:paraId="27BF584D" w14:textId="77777777" w:rsidR="00A07CA1" w:rsidRPr="00520711" w:rsidRDefault="00A07CA1" w:rsidP="00E74BE5">
      <w:pPr>
        <w:pStyle w:val="SCREEN"/>
        <w:rPr>
          <w:rFonts w:eastAsia="Calibri"/>
        </w:rPr>
      </w:pPr>
      <w:r w:rsidRPr="00520711">
        <w:rPr>
          <w:rFonts w:eastAsia="Calibri"/>
        </w:rPr>
        <w:t xml:space="preserve"> ----------------------------------------------------------------------------</w:t>
      </w:r>
    </w:p>
    <w:p w14:paraId="72AB4F98" w14:textId="77777777" w:rsidR="00A07CA1" w:rsidRPr="00520711" w:rsidRDefault="00A07CA1" w:rsidP="00E74BE5">
      <w:pPr>
        <w:pStyle w:val="SCREEN"/>
        <w:rPr>
          <w:rFonts w:eastAsia="Calibri"/>
        </w:rPr>
      </w:pPr>
      <w:r w:rsidRPr="00520711">
        <w:rPr>
          <w:rFonts w:eastAsia="Calibri"/>
        </w:rPr>
        <w:t xml:space="preserve">    IBINSURANCE3 \T\ HEALTH INSURANCE COMPANY, INC.,</w:t>
      </w:r>
    </w:p>
    <w:p w14:paraId="31198151" w14:textId="77777777" w:rsidR="00A07CA1" w:rsidRPr="00520711" w:rsidRDefault="00A07CA1" w:rsidP="00E74BE5">
      <w:pPr>
        <w:pStyle w:val="SCREEN"/>
        <w:rPr>
          <w:rFonts w:eastAsia="Calibri"/>
        </w:rPr>
      </w:pPr>
      <w:r w:rsidRPr="00520711">
        <w:rPr>
          <w:rFonts w:eastAsia="Calibri"/>
        </w:rPr>
        <w:t xml:space="preserve">      2900 NORTH LOOP W</w:t>
      </w:r>
    </w:p>
    <w:p w14:paraId="3A82C715" w14:textId="77777777" w:rsidR="00A07CA1" w:rsidRPr="00520711" w:rsidRDefault="00A07CA1" w:rsidP="00E74BE5">
      <w:pPr>
        <w:pStyle w:val="SCREEN"/>
        <w:rPr>
          <w:rFonts w:eastAsia="Calibri"/>
        </w:rPr>
      </w:pPr>
      <w:r w:rsidRPr="00520711">
        <w:rPr>
          <w:rFonts w:eastAsia="Calibri"/>
        </w:rPr>
        <w:t xml:space="preserve">      SOMEWHERE, TX XXXXX      Phone: 999999999</w:t>
      </w:r>
    </w:p>
    <w:p w14:paraId="461C557B" w14:textId="77777777" w:rsidR="00A07CA1" w:rsidRPr="00520711" w:rsidRDefault="00A07CA1" w:rsidP="00E74BE5">
      <w:pPr>
        <w:pStyle w:val="SCREEN"/>
        <w:rPr>
          <w:rFonts w:eastAsia="Calibri"/>
        </w:rPr>
      </w:pPr>
      <w:r w:rsidRPr="00520711">
        <w:rPr>
          <w:rFonts w:eastAsia="Calibri"/>
        </w:rPr>
        <w:t xml:space="preserve">      Website: www. IBinsurance3.com</w:t>
      </w:r>
    </w:p>
    <w:p w14:paraId="48083C41" w14:textId="77777777" w:rsidR="00A07CA1" w:rsidRPr="00520711" w:rsidRDefault="00A07CA1" w:rsidP="00E74BE5">
      <w:pPr>
        <w:pStyle w:val="SCREEN"/>
        <w:rPr>
          <w:rFonts w:eastAsia="Calibri"/>
        </w:rPr>
      </w:pPr>
    </w:p>
    <w:p w14:paraId="7EFC6B04" w14:textId="112F3560" w:rsidR="00A07CA1" w:rsidRPr="0032254D" w:rsidRDefault="00A07CA1" w:rsidP="00E74BE5">
      <w:pPr>
        <w:pStyle w:val="SCREEN"/>
        <w:rPr>
          <w:rFonts w:eastAsia="Calibri"/>
        </w:rPr>
      </w:pPr>
      <w:r w:rsidRPr="00520711">
        <w:rPr>
          <w:rFonts w:eastAsia="Calibri"/>
        </w:rPr>
        <w:t xml:space="preserve">                      *** END OF REPORT ***</w:t>
      </w:r>
    </w:p>
    <w:p w14:paraId="58BF0DFC" w14:textId="77777777" w:rsidR="00A07CA1" w:rsidRPr="00F06CF9" w:rsidRDefault="00A07CA1" w:rsidP="00230E0A">
      <w:pPr>
        <w:pStyle w:val="Heading3"/>
      </w:pPr>
      <w:bookmarkStart w:id="388" w:name="_Toc409510859"/>
      <w:bookmarkStart w:id="389" w:name="_Toc64484768"/>
      <w:bookmarkStart w:id="390" w:name="_Toc126241078"/>
      <w:r w:rsidRPr="00F06CF9">
        <w:t>Medicare Potential COB – as a Worklist</w:t>
      </w:r>
      <w:bookmarkEnd w:id="388"/>
      <w:bookmarkEnd w:id="389"/>
      <w:bookmarkEnd w:id="390"/>
    </w:p>
    <w:p w14:paraId="34885138" w14:textId="77777777" w:rsidR="00A07CA1" w:rsidRPr="00F06CF9" w:rsidRDefault="00A07CA1" w:rsidP="00E74BE5">
      <w:pPr>
        <w:pStyle w:val="BodyText"/>
      </w:pPr>
      <w:r w:rsidRPr="00F06CF9">
        <w:t>User comments are not shown in the Worklist version of the Medicare Potential COB display.</w:t>
      </w:r>
    </w:p>
    <w:p w14:paraId="6689ED26" w14:textId="77777777" w:rsidR="00A07CA1" w:rsidRPr="00F06CF9" w:rsidRDefault="00A07CA1" w:rsidP="00E74BE5">
      <w:pPr>
        <w:pStyle w:val="BodyText"/>
      </w:pPr>
      <w:r w:rsidRPr="00F06CF9">
        <w:t xml:space="preserve">The EE – Expand Entry action is available in </w:t>
      </w:r>
      <w:r w:rsidRPr="00F06CF9">
        <w:rPr>
          <w:b/>
        </w:rPr>
        <w:t>Medicare Potential COB Worklist</w:t>
      </w:r>
      <w:r w:rsidRPr="00F06CF9">
        <w:t>.</w:t>
      </w:r>
    </w:p>
    <w:p w14:paraId="5AEA9E0F" w14:textId="77777777" w:rsidR="00A07CA1" w:rsidRPr="00F06CF9" w:rsidRDefault="00A07CA1" w:rsidP="00E74BE5">
      <w:pPr>
        <w:pStyle w:val="BodyText"/>
      </w:pPr>
      <w:r w:rsidRPr="00F06CF9">
        <w:t>These following actions are hidden, but available in Medicare Potential COB Worklist:</w:t>
      </w:r>
    </w:p>
    <w:p w14:paraId="75BE9A1C" w14:textId="77777777" w:rsidR="00A07CA1" w:rsidRPr="00F06CF9" w:rsidRDefault="00A07CA1" w:rsidP="00E74BE5">
      <w:pPr>
        <w:pStyle w:val="BodyTextBullet1"/>
      </w:pPr>
      <w:r w:rsidRPr="00F06CF9">
        <w:rPr>
          <w:b/>
        </w:rPr>
        <w:t xml:space="preserve">+ </w:t>
      </w:r>
      <w:r w:rsidRPr="00F06CF9">
        <w:t xml:space="preserve"> – Next Screen</w:t>
      </w:r>
    </w:p>
    <w:p w14:paraId="2C2B1D42" w14:textId="77777777" w:rsidR="00A07CA1" w:rsidRPr="00F06CF9" w:rsidRDefault="00A07CA1" w:rsidP="00E74BE5">
      <w:pPr>
        <w:pStyle w:val="BodyTextBullet1"/>
      </w:pPr>
      <w:r w:rsidRPr="00F06CF9">
        <w:rPr>
          <w:b/>
        </w:rPr>
        <w:t xml:space="preserve">- </w:t>
      </w:r>
      <w:r w:rsidRPr="00F06CF9">
        <w:t xml:space="preserve"> – Previous Screen</w:t>
      </w:r>
    </w:p>
    <w:p w14:paraId="0D0E34D6" w14:textId="77777777" w:rsidR="00A07CA1" w:rsidRPr="00F06CF9" w:rsidRDefault="00A07CA1" w:rsidP="00E74BE5">
      <w:pPr>
        <w:pStyle w:val="BodyTextBullet1"/>
      </w:pPr>
      <w:r w:rsidRPr="00F06CF9">
        <w:t>UP – Up a Line</w:t>
      </w:r>
    </w:p>
    <w:p w14:paraId="750DB0A2" w14:textId="77777777" w:rsidR="00A07CA1" w:rsidRPr="00F06CF9" w:rsidRDefault="00A07CA1" w:rsidP="00E74BE5">
      <w:pPr>
        <w:pStyle w:val="BodyTextBullet1"/>
      </w:pPr>
      <w:r w:rsidRPr="00F06CF9">
        <w:t>DN – Down a Line</w:t>
      </w:r>
    </w:p>
    <w:p w14:paraId="293E2E37" w14:textId="77777777" w:rsidR="00A07CA1" w:rsidRPr="00F06CF9" w:rsidRDefault="00A07CA1" w:rsidP="00E74BE5">
      <w:pPr>
        <w:pStyle w:val="BodyTextBullet1"/>
      </w:pPr>
      <w:r w:rsidRPr="00F06CF9">
        <w:t>&gt; - Shift view to Right</w:t>
      </w:r>
    </w:p>
    <w:p w14:paraId="517FB518" w14:textId="77777777" w:rsidR="00A07CA1" w:rsidRPr="00F06CF9" w:rsidRDefault="00A07CA1" w:rsidP="00E74BE5">
      <w:pPr>
        <w:pStyle w:val="BodyTextBullet1"/>
      </w:pPr>
      <w:r w:rsidRPr="00F06CF9">
        <w:t>&lt; - Shift view to Left</w:t>
      </w:r>
    </w:p>
    <w:p w14:paraId="2B532DA4" w14:textId="77777777" w:rsidR="00A07CA1" w:rsidRPr="00F06CF9" w:rsidRDefault="00A07CA1" w:rsidP="00E74BE5">
      <w:pPr>
        <w:pStyle w:val="BodyTextBullet1"/>
      </w:pPr>
      <w:r w:rsidRPr="00F06CF9">
        <w:t>FS – First Screen</w:t>
      </w:r>
    </w:p>
    <w:p w14:paraId="310AB0D7" w14:textId="77777777" w:rsidR="00A07CA1" w:rsidRPr="00F06CF9" w:rsidRDefault="00A07CA1" w:rsidP="00E74BE5">
      <w:pPr>
        <w:pStyle w:val="BodyTextBullet1"/>
      </w:pPr>
      <w:r w:rsidRPr="00F06CF9">
        <w:t>LS – Last Screen</w:t>
      </w:r>
    </w:p>
    <w:p w14:paraId="022EEDCB" w14:textId="77777777" w:rsidR="00A07CA1" w:rsidRPr="00F06CF9" w:rsidRDefault="00A07CA1" w:rsidP="00E74BE5">
      <w:pPr>
        <w:pStyle w:val="BodyTextBullet1"/>
      </w:pPr>
      <w:r w:rsidRPr="00F06CF9">
        <w:t>GO – Go to Page</w:t>
      </w:r>
    </w:p>
    <w:p w14:paraId="5D653560" w14:textId="77777777" w:rsidR="00A07CA1" w:rsidRPr="00F06CF9" w:rsidRDefault="00A07CA1" w:rsidP="00E74BE5">
      <w:pPr>
        <w:pStyle w:val="BodyTextBullet1"/>
      </w:pPr>
      <w:r w:rsidRPr="00F06CF9">
        <w:t>RD – Re Display Screen</w:t>
      </w:r>
    </w:p>
    <w:p w14:paraId="0EBD794D" w14:textId="77777777" w:rsidR="00A07CA1" w:rsidRPr="00F06CF9" w:rsidRDefault="00A07CA1" w:rsidP="00E74BE5">
      <w:pPr>
        <w:pStyle w:val="BodyTextBullet1"/>
      </w:pPr>
      <w:r w:rsidRPr="00F06CF9">
        <w:t>PS – Print Screen</w:t>
      </w:r>
    </w:p>
    <w:p w14:paraId="15E325CA" w14:textId="77777777" w:rsidR="00A07CA1" w:rsidRPr="00F06CF9" w:rsidRDefault="00A07CA1" w:rsidP="00E74BE5">
      <w:pPr>
        <w:pStyle w:val="BodyTextBullet1"/>
      </w:pPr>
      <w:r w:rsidRPr="00F06CF9">
        <w:t>PL – Print List</w:t>
      </w:r>
    </w:p>
    <w:p w14:paraId="462D6D4E" w14:textId="77777777" w:rsidR="00A07CA1" w:rsidRPr="00F06CF9" w:rsidRDefault="00A07CA1" w:rsidP="00C77FE5">
      <w:pPr>
        <w:pStyle w:val="BodyTextBullet1"/>
        <w:keepNext/>
      </w:pPr>
      <w:r w:rsidRPr="00F06CF9">
        <w:lastRenderedPageBreak/>
        <w:t>SL – Search List</w:t>
      </w:r>
    </w:p>
    <w:p w14:paraId="57C728A5" w14:textId="77777777" w:rsidR="00A07CA1" w:rsidRPr="00F06CF9" w:rsidRDefault="00A07CA1" w:rsidP="00C77FE5">
      <w:pPr>
        <w:pStyle w:val="BodyTextBullet1"/>
        <w:keepNext/>
      </w:pPr>
      <w:r w:rsidRPr="00F06CF9">
        <w:t>ADPL – Auto Display (On/Off)</w:t>
      </w:r>
    </w:p>
    <w:p w14:paraId="0E6F1D95" w14:textId="77777777" w:rsidR="00A07CA1" w:rsidRPr="00F06CF9" w:rsidRDefault="00A07CA1" w:rsidP="00E74BE5">
      <w:pPr>
        <w:pStyle w:val="BodyTextBullet1"/>
      </w:pPr>
      <w:r w:rsidRPr="00F06CF9">
        <w:t>QU - Quit</w:t>
      </w:r>
    </w:p>
    <w:p w14:paraId="2B65F248" w14:textId="77777777" w:rsidR="00A07CA1" w:rsidRPr="00F06CF9" w:rsidRDefault="00A07CA1" w:rsidP="0080616F">
      <w:pPr>
        <w:pStyle w:val="BodyText"/>
        <w:keepNext/>
      </w:pPr>
      <w:r w:rsidRPr="00F06CF9">
        <w:t>Several indicators may be found on the main screen of the worklist:</w:t>
      </w:r>
    </w:p>
    <w:p w14:paraId="010C8B60" w14:textId="7A7236E2" w:rsidR="00A07CA1" w:rsidRPr="00F06CF9" w:rsidRDefault="00A07CA1" w:rsidP="00E74BE5">
      <w:pPr>
        <w:pStyle w:val="BodyTextBullet1"/>
      </w:pPr>
      <w:r w:rsidRPr="00F06CF9">
        <w:t>Stat – Status of the eIV Response Record</w:t>
      </w:r>
      <w:r w:rsidR="006F50F3">
        <w:t xml:space="preserve">. </w:t>
      </w:r>
      <w:r w:rsidRPr="00F06CF9">
        <w:t>A “Y” means that the review of the response has been started by someone.</w:t>
      </w:r>
    </w:p>
    <w:p w14:paraId="594BA5D5" w14:textId="77777777" w:rsidR="00A07CA1" w:rsidRPr="00F06CF9" w:rsidRDefault="00A07CA1" w:rsidP="0080616F">
      <w:pPr>
        <w:pStyle w:val="BodyTextBullet1"/>
        <w:keepNext/>
      </w:pPr>
      <w:r w:rsidRPr="00F06CF9">
        <w:t>Following the insurance company name:</w:t>
      </w:r>
    </w:p>
    <w:p w14:paraId="4625D2EB" w14:textId="77777777" w:rsidR="00A07CA1" w:rsidRPr="00F06CF9" w:rsidRDefault="00A07CA1" w:rsidP="00E74BE5">
      <w:pPr>
        <w:pStyle w:val="BodyTextBullet2"/>
      </w:pPr>
      <w:r w:rsidRPr="00F06CF9">
        <w:t>P – the eIV response indicates that the insurance company is the primary insurance</w:t>
      </w:r>
    </w:p>
    <w:p w14:paraId="34194DF3" w14:textId="77777777" w:rsidR="00A07CA1" w:rsidRPr="00F06CF9" w:rsidRDefault="00A07CA1" w:rsidP="00E74BE5">
      <w:pPr>
        <w:pStyle w:val="BodyTextBullet2"/>
      </w:pPr>
      <w:r w:rsidRPr="00F06CF9">
        <w:t>S – eIV response indicates that the insurance company is the secondary insurance</w:t>
      </w:r>
    </w:p>
    <w:p w14:paraId="49D02F2E" w14:textId="77777777" w:rsidR="00A07CA1" w:rsidRPr="00F06CF9" w:rsidRDefault="00A07CA1" w:rsidP="00E74BE5">
      <w:pPr>
        <w:pStyle w:val="BodyTextBullet2"/>
      </w:pPr>
      <w:r w:rsidRPr="00F06CF9">
        <w:t>T – eIV response indicates that the insurance company is the tertiary insurance</w:t>
      </w:r>
    </w:p>
    <w:p w14:paraId="17ACBFC5" w14:textId="77777777" w:rsidR="00A07CA1" w:rsidRPr="00E74BE5" w:rsidRDefault="00A07CA1" w:rsidP="00E74BE5">
      <w:pPr>
        <w:pStyle w:val="BodyText"/>
        <w:rPr>
          <w:b/>
          <w:bCs/>
        </w:rPr>
      </w:pPr>
      <w:r w:rsidRPr="00E74BE5">
        <w:rPr>
          <w:b/>
          <w:bCs/>
        </w:rPr>
        <w:t>Sample Medicare Potential COB Worklist</w:t>
      </w:r>
    </w:p>
    <w:p w14:paraId="5DD0CB8E" w14:textId="77777777" w:rsidR="00A07CA1" w:rsidRPr="00F06CF9" w:rsidRDefault="00A07CA1" w:rsidP="00E74BE5">
      <w:pPr>
        <w:pStyle w:val="SCREEN"/>
        <w:rPr>
          <w:rFonts w:eastAsia="Calibri"/>
        </w:rPr>
      </w:pPr>
      <w:r w:rsidRPr="00F06CF9">
        <w:rPr>
          <w:rFonts w:eastAsia="Calibri"/>
        </w:rPr>
        <w:t>Medicare Potential COB List   Dec 10, 2013@13:47:22        Page:    1 of    1</w:t>
      </w:r>
    </w:p>
    <w:p w14:paraId="2E1DF52E" w14:textId="77777777" w:rsidR="00A07CA1" w:rsidRPr="00F06CF9" w:rsidRDefault="00A07CA1" w:rsidP="00E74BE5">
      <w:pPr>
        <w:pStyle w:val="SCREEN"/>
        <w:rPr>
          <w:rFonts w:eastAsia="Calibri"/>
        </w:rPr>
      </w:pPr>
    </w:p>
    <w:p w14:paraId="4E53C372" w14:textId="77777777" w:rsidR="00A07CA1" w:rsidRPr="00F06CF9" w:rsidRDefault="00A07CA1" w:rsidP="00E74BE5">
      <w:pPr>
        <w:pStyle w:val="SCREEN"/>
        <w:rPr>
          <w:rFonts w:eastAsia="Calibri"/>
        </w:rPr>
      </w:pPr>
      <w:r w:rsidRPr="00F06CF9">
        <w:rPr>
          <w:rFonts w:eastAsia="Calibri"/>
        </w:rPr>
        <w:t>Sorted in Chronological Order.</w:t>
      </w:r>
    </w:p>
    <w:p w14:paraId="7E7DCF2B" w14:textId="77777777" w:rsidR="00A07CA1" w:rsidRPr="00F06CF9" w:rsidRDefault="00A07CA1" w:rsidP="00E74BE5">
      <w:pPr>
        <w:pStyle w:val="SCREEN"/>
        <w:rPr>
          <w:rFonts w:eastAsia="Calibri"/>
        </w:rPr>
      </w:pPr>
      <w:r w:rsidRPr="00F06CF9">
        <w:rPr>
          <w:rFonts w:eastAsia="Calibri"/>
        </w:rPr>
        <w:t>---Resp Rcv--Subscriber----------DOB------Stat-INS COMPANY-------------------</w:t>
      </w:r>
    </w:p>
    <w:p w14:paraId="3B818DE5" w14:textId="77777777" w:rsidR="00A07CA1" w:rsidRPr="00F06CF9" w:rsidRDefault="00A07CA1" w:rsidP="00E74BE5">
      <w:pPr>
        <w:pStyle w:val="SCREEN"/>
        <w:rPr>
          <w:rFonts w:eastAsia="Calibri"/>
        </w:rPr>
      </w:pPr>
      <w:r w:rsidRPr="00F06CF9">
        <w:rPr>
          <w:rFonts w:eastAsia="Calibri"/>
        </w:rPr>
        <w:t xml:space="preserve">  03/14/13</w:t>
      </w:r>
    </w:p>
    <w:p w14:paraId="742D6BF8" w14:textId="77777777" w:rsidR="00A07CA1" w:rsidRPr="00F06CF9" w:rsidRDefault="00A07CA1" w:rsidP="00E74BE5">
      <w:pPr>
        <w:pStyle w:val="SCREEN"/>
        <w:rPr>
          <w:rFonts w:eastAsia="Calibri"/>
        </w:rPr>
      </w:pPr>
      <w:r w:rsidRPr="00F06CF9">
        <w:rPr>
          <w:rFonts w:eastAsia="Calibri"/>
        </w:rPr>
        <w:t xml:space="preserve">  1       IB,PATIENT A SR  0150P 01/01/50  Y   INSURANCE COMPANY ONE (P)</w:t>
      </w:r>
    </w:p>
    <w:p w14:paraId="0D940ADF" w14:textId="77777777" w:rsidR="00A07CA1" w:rsidRPr="00F06CF9" w:rsidRDefault="00A07CA1" w:rsidP="00E74BE5">
      <w:pPr>
        <w:pStyle w:val="SCREEN"/>
        <w:rPr>
          <w:rFonts w:eastAsia="Calibri"/>
        </w:rPr>
      </w:pPr>
      <w:r w:rsidRPr="00F06CF9">
        <w:rPr>
          <w:rFonts w:eastAsia="Calibri"/>
        </w:rPr>
        <w:t xml:space="preserve">                                               INSURANCE COMPANY TWO</w:t>
      </w:r>
    </w:p>
    <w:p w14:paraId="0371D792" w14:textId="77777777" w:rsidR="00A07CA1" w:rsidRPr="00F06CF9" w:rsidRDefault="00A07CA1" w:rsidP="00E74BE5">
      <w:pPr>
        <w:pStyle w:val="SCREEN"/>
        <w:rPr>
          <w:rFonts w:eastAsia="Calibri"/>
        </w:rPr>
      </w:pPr>
    </w:p>
    <w:p w14:paraId="403B5E58" w14:textId="77777777" w:rsidR="00A07CA1" w:rsidRPr="00F06CF9" w:rsidRDefault="00A07CA1" w:rsidP="00E74BE5">
      <w:pPr>
        <w:pStyle w:val="SCREEN"/>
        <w:rPr>
          <w:rFonts w:eastAsia="Calibri"/>
        </w:rPr>
      </w:pPr>
      <w:r w:rsidRPr="00F06CF9">
        <w:rPr>
          <w:rFonts w:eastAsia="Calibri"/>
        </w:rPr>
        <w:t>----------*Exact Match-------------------------------------------------------</w:t>
      </w:r>
    </w:p>
    <w:p w14:paraId="409F247E" w14:textId="77777777" w:rsidR="00A07CA1" w:rsidRPr="00F06CF9" w:rsidRDefault="00A07CA1" w:rsidP="00E74BE5">
      <w:pPr>
        <w:pStyle w:val="SCREEN"/>
        <w:rPr>
          <w:rFonts w:eastAsia="Calibri"/>
        </w:rPr>
      </w:pPr>
      <w:r w:rsidRPr="00F06CF9">
        <w:rPr>
          <w:rFonts w:eastAsia="Calibri"/>
        </w:rPr>
        <w:t>EE  Expand Entry</w:t>
      </w:r>
    </w:p>
    <w:p w14:paraId="3447DD66" w14:textId="77777777" w:rsidR="00A07CA1" w:rsidRPr="00F06CF9" w:rsidRDefault="00A07CA1" w:rsidP="00E74BE5">
      <w:pPr>
        <w:pStyle w:val="SCREEN"/>
        <w:rPr>
          <w:rFonts w:eastAsia="Calibri"/>
        </w:rPr>
      </w:pPr>
      <w:r w:rsidRPr="00F06CF9">
        <w:rPr>
          <w:rFonts w:eastAsia="Calibri"/>
        </w:rPr>
        <w:t>Select Action: Quit// EE</w:t>
      </w:r>
    </w:p>
    <w:p w14:paraId="203C9407" w14:textId="77777777" w:rsidR="00A07CA1" w:rsidRPr="00F06CF9" w:rsidRDefault="00A07CA1" w:rsidP="0080616F">
      <w:pPr>
        <w:pStyle w:val="BodyText"/>
        <w:keepNext/>
      </w:pPr>
      <w:r w:rsidRPr="00F06CF9">
        <w:t>Once an entry is selected and expanded by using the EE – Expand Entry action, additional actions are available to the user.</w:t>
      </w:r>
    </w:p>
    <w:p w14:paraId="03848C24" w14:textId="77777777" w:rsidR="00A07CA1" w:rsidRPr="00E74BE5" w:rsidRDefault="00A07CA1" w:rsidP="0080616F">
      <w:pPr>
        <w:pStyle w:val="BodyText"/>
        <w:keepNext/>
        <w:rPr>
          <w:b/>
          <w:bCs/>
        </w:rPr>
      </w:pPr>
      <w:r w:rsidRPr="00E74BE5">
        <w:rPr>
          <w:b/>
          <w:bCs/>
        </w:rPr>
        <w:t>Sample Medicare Potential COB Worklist – Expanded Entry</w:t>
      </w:r>
    </w:p>
    <w:p w14:paraId="33AFB1E1" w14:textId="77777777" w:rsidR="00A07CA1" w:rsidRPr="00F06CF9" w:rsidRDefault="00A07CA1" w:rsidP="00940CF4">
      <w:pPr>
        <w:pStyle w:val="SCREEN"/>
        <w:pBdr>
          <w:bottom w:val="none" w:sz="0" w:space="0" w:color="auto"/>
        </w:pBdr>
        <w:rPr>
          <w:rFonts w:eastAsia="Calibri"/>
        </w:rPr>
      </w:pPr>
      <w:r w:rsidRPr="00F06CF9">
        <w:rPr>
          <w:rFonts w:eastAsia="Calibri"/>
        </w:rPr>
        <w:t xml:space="preserve">Medicare Potential COB List   Jan 06, 2014@07:16:26        Page:    1 of    1 </w:t>
      </w:r>
    </w:p>
    <w:p w14:paraId="7647CCBE" w14:textId="77777777" w:rsidR="00A07CA1" w:rsidRPr="00F06CF9" w:rsidRDefault="00A07CA1" w:rsidP="00940CF4">
      <w:pPr>
        <w:pStyle w:val="SCREEN"/>
        <w:pBdr>
          <w:bottom w:val="none" w:sz="0" w:space="0" w:color="auto"/>
        </w:pBdr>
        <w:rPr>
          <w:rFonts w:eastAsia="Calibri"/>
        </w:rPr>
      </w:pPr>
    </w:p>
    <w:p w14:paraId="3B868438" w14:textId="2107C519" w:rsidR="00A07CA1" w:rsidRPr="00F06CF9" w:rsidRDefault="00A07CA1" w:rsidP="00940CF4">
      <w:pPr>
        <w:pStyle w:val="SCREEN"/>
        <w:pBdr>
          <w:bottom w:val="none" w:sz="0" w:space="0" w:color="auto"/>
        </w:pBdr>
        <w:rPr>
          <w:rFonts w:eastAsia="Calibri"/>
        </w:rPr>
      </w:pPr>
      <w:r w:rsidRPr="00F06CF9">
        <w:rPr>
          <w:rFonts w:eastAsia="Calibri"/>
        </w:rPr>
        <w:t xml:space="preserve">Patient: IB,PATIENT A SR                                          In Process </w:t>
      </w:r>
    </w:p>
    <w:p w14:paraId="328B211A" w14:textId="325BB5AC" w:rsidR="00A07CA1" w:rsidRPr="00F06CF9" w:rsidRDefault="00A07CA1" w:rsidP="00940CF4">
      <w:pPr>
        <w:pStyle w:val="SCREEN"/>
        <w:pBdr>
          <w:bottom w:val="none" w:sz="0" w:space="0" w:color="auto"/>
        </w:pBdr>
        <w:rPr>
          <w:rFonts w:eastAsia="Calibri"/>
        </w:rPr>
      </w:pPr>
      <w:r w:rsidRPr="00F06CF9">
        <w:rPr>
          <w:rFonts w:eastAsia="Calibri"/>
        </w:rPr>
        <w:t xml:space="preserve"> Code  Payer </w:t>
      </w:r>
    </w:p>
    <w:p w14:paraId="1E81A43C" w14:textId="2E11CA27" w:rsidR="00A07CA1" w:rsidRPr="00F06CF9" w:rsidRDefault="00A07CA1" w:rsidP="00940CF4">
      <w:pPr>
        <w:pStyle w:val="SCREEN"/>
        <w:pBdr>
          <w:bottom w:val="none" w:sz="0" w:space="0" w:color="auto"/>
        </w:pBdr>
        <w:rPr>
          <w:rFonts w:eastAsia="Calibri"/>
        </w:rPr>
      </w:pPr>
      <w:r w:rsidRPr="00F06CF9">
        <w:rPr>
          <w:rFonts w:eastAsia="Calibri"/>
        </w:rPr>
        <w:t xml:space="preserve">---------------------------------------------------------------------------- </w:t>
      </w:r>
    </w:p>
    <w:p w14:paraId="6E8657B4" w14:textId="47FEB9A4" w:rsidR="00A07CA1" w:rsidRPr="00F06CF9" w:rsidRDefault="00A07CA1" w:rsidP="00940CF4">
      <w:pPr>
        <w:pStyle w:val="SCREEN"/>
        <w:pBdr>
          <w:bottom w:val="none" w:sz="0" w:space="0" w:color="auto"/>
        </w:pBdr>
        <w:rPr>
          <w:rFonts w:eastAsia="Calibri"/>
        </w:rPr>
      </w:pPr>
      <w:r w:rsidRPr="00F06CF9">
        <w:rPr>
          <w:rFonts w:eastAsia="Calibri"/>
        </w:rPr>
        <w:t xml:space="preserve"> P     INSURANCE COMPANY ONE</w:t>
      </w:r>
    </w:p>
    <w:p w14:paraId="32DF804A" w14:textId="7B850505" w:rsidR="00A07CA1" w:rsidRPr="00F06CF9" w:rsidRDefault="00A07CA1" w:rsidP="00940CF4">
      <w:pPr>
        <w:pStyle w:val="SCREEN"/>
        <w:pBdr>
          <w:bottom w:val="none" w:sz="0" w:space="0" w:color="auto"/>
        </w:pBdr>
        <w:rPr>
          <w:rFonts w:eastAsia="Calibri"/>
        </w:rPr>
      </w:pPr>
    </w:p>
    <w:p w14:paraId="43495FF0" w14:textId="519BC41C" w:rsidR="00A07CA1" w:rsidRPr="00F06CF9" w:rsidRDefault="00A07CA1" w:rsidP="00940CF4">
      <w:pPr>
        <w:pStyle w:val="SCREEN"/>
        <w:pBdr>
          <w:bottom w:val="none" w:sz="0" w:space="0" w:color="auto"/>
        </w:pBdr>
        <w:rPr>
          <w:rFonts w:eastAsia="Calibri"/>
        </w:rPr>
      </w:pPr>
      <w:r w:rsidRPr="00F06CF9">
        <w:rPr>
          <w:rFonts w:eastAsia="Calibri"/>
        </w:rPr>
        <w:t xml:space="preserve">       111 MAIN STREET </w:t>
      </w:r>
    </w:p>
    <w:p w14:paraId="70F257D8" w14:textId="259B4B12" w:rsidR="00A07CA1" w:rsidRPr="00F06CF9" w:rsidRDefault="00A07CA1" w:rsidP="00940CF4">
      <w:pPr>
        <w:pStyle w:val="SCREEN"/>
        <w:pBdr>
          <w:bottom w:val="none" w:sz="0" w:space="0" w:color="auto"/>
        </w:pBdr>
        <w:rPr>
          <w:rFonts w:eastAsia="Calibri"/>
        </w:rPr>
      </w:pPr>
      <w:r w:rsidRPr="00F06CF9">
        <w:rPr>
          <w:rFonts w:eastAsia="Calibri"/>
        </w:rPr>
        <w:t xml:space="preserve">       </w:t>
      </w:r>
      <w:r>
        <w:rPr>
          <w:rFonts w:eastAsia="Calibri"/>
        </w:rPr>
        <w:t>ANYCITY</w:t>
      </w:r>
      <w:r w:rsidRPr="00F06CF9">
        <w:rPr>
          <w:rFonts w:eastAsia="Calibri"/>
        </w:rPr>
        <w:t xml:space="preserve">, TX 999991111 </w:t>
      </w:r>
    </w:p>
    <w:p w14:paraId="1C20FB9F" w14:textId="5DE497AA" w:rsidR="00A07CA1" w:rsidRPr="00F06CF9" w:rsidRDefault="00A07CA1" w:rsidP="00940CF4">
      <w:pPr>
        <w:pStyle w:val="SCREEN"/>
        <w:pBdr>
          <w:bottom w:val="none" w:sz="0" w:space="0" w:color="auto"/>
        </w:pBdr>
        <w:rPr>
          <w:rFonts w:eastAsia="Calibri"/>
        </w:rPr>
      </w:pPr>
      <w:r w:rsidRPr="00F06CF9">
        <w:rPr>
          <w:rFonts w:eastAsia="Calibri"/>
        </w:rPr>
        <w:t xml:space="preserve">       Phone: 1112223333 </w:t>
      </w:r>
    </w:p>
    <w:p w14:paraId="3861C9DF" w14:textId="21E80A6C" w:rsidR="00A07CA1" w:rsidRPr="00F06CF9" w:rsidRDefault="00A07CA1" w:rsidP="00940CF4">
      <w:pPr>
        <w:pStyle w:val="SCREEN"/>
        <w:pBdr>
          <w:bottom w:val="none" w:sz="0" w:space="0" w:color="auto"/>
        </w:pBdr>
        <w:rPr>
          <w:rFonts w:eastAsia="Calibri"/>
        </w:rPr>
      </w:pPr>
      <w:r w:rsidRPr="00F06CF9">
        <w:rPr>
          <w:rFonts w:eastAsia="Calibri"/>
        </w:rPr>
        <w:t xml:space="preserve">       Website: www.INSURANCECOMPANYONE.com </w:t>
      </w:r>
    </w:p>
    <w:p w14:paraId="1A8A31F4" w14:textId="77777777" w:rsidR="00A07CA1" w:rsidRPr="00F06CF9" w:rsidRDefault="00A07CA1" w:rsidP="00940CF4">
      <w:pPr>
        <w:pStyle w:val="SCREEN"/>
        <w:pBdr>
          <w:bottom w:val="none" w:sz="0" w:space="0" w:color="auto"/>
        </w:pBdr>
        <w:rPr>
          <w:rFonts w:eastAsia="Calibri"/>
        </w:rPr>
      </w:pPr>
    </w:p>
    <w:p w14:paraId="42AB0B1F" w14:textId="3017F393" w:rsidR="00A07CA1" w:rsidRPr="00F06CF9" w:rsidRDefault="00A07CA1" w:rsidP="00940CF4">
      <w:pPr>
        <w:pStyle w:val="SCREEN"/>
        <w:pBdr>
          <w:bottom w:val="none" w:sz="0" w:space="0" w:color="auto"/>
        </w:pBdr>
        <w:rPr>
          <w:rFonts w:eastAsia="Calibri"/>
        </w:rPr>
      </w:pPr>
      <w:r w:rsidRPr="00F06CF9">
        <w:rPr>
          <w:rFonts w:eastAsia="Calibri"/>
        </w:rPr>
        <w:t xml:space="preserve">       INSURANCE COMPANY TWO </w:t>
      </w:r>
    </w:p>
    <w:p w14:paraId="36D687EB" w14:textId="391E7C44" w:rsidR="00A07CA1" w:rsidRPr="00F06CF9" w:rsidRDefault="00A07CA1" w:rsidP="00940CF4">
      <w:pPr>
        <w:pStyle w:val="SCREEN"/>
        <w:pBdr>
          <w:bottom w:val="none" w:sz="0" w:space="0" w:color="auto"/>
        </w:pBdr>
        <w:rPr>
          <w:rFonts w:eastAsia="Calibri"/>
        </w:rPr>
      </w:pPr>
    </w:p>
    <w:p w14:paraId="5F290C2D" w14:textId="18B9EF24" w:rsidR="00A07CA1" w:rsidRPr="00F06CF9" w:rsidRDefault="00A07CA1" w:rsidP="00940CF4">
      <w:pPr>
        <w:pStyle w:val="SCREEN"/>
        <w:pBdr>
          <w:bottom w:val="none" w:sz="0" w:space="0" w:color="auto"/>
        </w:pBdr>
        <w:rPr>
          <w:rFonts w:eastAsia="Calibri"/>
        </w:rPr>
      </w:pPr>
      <w:r w:rsidRPr="00F06CF9">
        <w:rPr>
          <w:rFonts w:eastAsia="Calibri"/>
        </w:rPr>
        <w:t xml:space="preserve">       222 MAIN STREET </w:t>
      </w:r>
    </w:p>
    <w:p w14:paraId="44C4F0F7" w14:textId="77880BBD" w:rsidR="00A07CA1" w:rsidRPr="00F06CF9" w:rsidRDefault="00A07CA1" w:rsidP="00940CF4">
      <w:pPr>
        <w:pStyle w:val="SCREEN"/>
        <w:pBdr>
          <w:bottom w:val="none" w:sz="0" w:space="0" w:color="auto"/>
        </w:pBdr>
        <w:rPr>
          <w:rFonts w:eastAsia="Calibri"/>
        </w:rPr>
      </w:pPr>
      <w:r w:rsidRPr="00F06CF9">
        <w:rPr>
          <w:rFonts w:eastAsia="Calibri"/>
        </w:rPr>
        <w:t xml:space="preserve">       </w:t>
      </w:r>
      <w:r>
        <w:rPr>
          <w:rFonts w:eastAsia="Calibri"/>
        </w:rPr>
        <w:t>ANYCITY</w:t>
      </w:r>
      <w:r w:rsidRPr="00F06CF9">
        <w:rPr>
          <w:rFonts w:eastAsia="Calibri"/>
        </w:rPr>
        <w:t xml:space="preserve">, TX 888882222 </w:t>
      </w:r>
    </w:p>
    <w:p w14:paraId="525D0CAB" w14:textId="39374760" w:rsidR="00A07CA1" w:rsidRPr="00F06CF9" w:rsidRDefault="00A07CA1" w:rsidP="00940CF4">
      <w:pPr>
        <w:pStyle w:val="SCREEN"/>
        <w:pBdr>
          <w:bottom w:val="none" w:sz="0" w:space="0" w:color="auto"/>
        </w:pBdr>
        <w:rPr>
          <w:rFonts w:eastAsia="Calibri"/>
        </w:rPr>
      </w:pPr>
      <w:r w:rsidRPr="00F06CF9">
        <w:rPr>
          <w:rFonts w:eastAsia="Calibri"/>
        </w:rPr>
        <w:t xml:space="preserve">       Phone: 4445556666 </w:t>
      </w:r>
    </w:p>
    <w:p w14:paraId="56BBED43" w14:textId="646F74BD" w:rsidR="00A07CA1" w:rsidRPr="00F06CF9" w:rsidRDefault="00A07CA1" w:rsidP="00940CF4">
      <w:pPr>
        <w:pStyle w:val="SCREEN"/>
        <w:pBdr>
          <w:bottom w:val="none" w:sz="0" w:space="0" w:color="auto"/>
        </w:pBdr>
        <w:rPr>
          <w:rFonts w:eastAsia="Calibri"/>
        </w:rPr>
      </w:pPr>
      <w:r w:rsidRPr="00F06CF9">
        <w:rPr>
          <w:rFonts w:eastAsia="Calibri"/>
        </w:rPr>
        <w:t xml:space="preserve">       Website: www.INSURANCECOMPANYTWO.com </w:t>
      </w:r>
    </w:p>
    <w:p w14:paraId="028A07D3" w14:textId="61920276" w:rsidR="00A07CA1" w:rsidRPr="00F06CF9" w:rsidRDefault="00A07CA1" w:rsidP="00940CF4">
      <w:pPr>
        <w:pStyle w:val="SCREEN"/>
        <w:pBdr>
          <w:bottom w:val="none" w:sz="0" w:space="0" w:color="auto"/>
        </w:pBdr>
        <w:rPr>
          <w:rFonts w:eastAsia="Calibri"/>
        </w:rPr>
      </w:pPr>
    </w:p>
    <w:p w14:paraId="2A780878" w14:textId="63F7E46A" w:rsidR="00A07CA1" w:rsidRDefault="00A07CA1" w:rsidP="00940CF4">
      <w:pPr>
        <w:pStyle w:val="SCREEN"/>
        <w:pBdr>
          <w:bottom w:val="none" w:sz="0" w:space="0" w:color="auto"/>
        </w:pBdr>
        <w:rPr>
          <w:rFonts w:eastAsia="Calibri"/>
        </w:rPr>
      </w:pPr>
      <w:r w:rsidRPr="00F06CF9">
        <w:rPr>
          <w:rFonts w:eastAsia="Calibri"/>
        </w:rPr>
        <w:t xml:space="preserve">       Comments: </w:t>
      </w:r>
    </w:p>
    <w:p w14:paraId="59E9B149" w14:textId="632B0450" w:rsidR="00A07CA1" w:rsidRPr="00F06CF9" w:rsidRDefault="00A07CA1" w:rsidP="00940CF4">
      <w:pPr>
        <w:pStyle w:val="SCREEN"/>
        <w:pBdr>
          <w:top w:val="none" w:sz="0" w:space="0" w:color="auto"/>
        </w:pBdr>
        <w:rPr>
          <w:rFonts w:eastAsia="Calibri"/>
        </w:rPr>
      </w:pPr>
      <w:r w:rsidRPr="00F06CF9">
        <w:rPr>
          <w:rFonts w:eastAsia="Calibri"/>
        </w:rPr>
        <w:t xml:space="preserve">       No Comments Entered.</w:t>
      </w:r>
    </w:p>
    <w:p w14:paraId="754315F8" w14:textId="3E292C4A" w:rsidR="00A07CA1" w:rsidRPr="00F06CF9" w:rsidRDefault="00A07CA1" w:rsidP="00940CF4">
      <w:pPr>
        <w:pStyle w:val="SCREEN"/>
        <w:pBdr>
          <w:top w:val="none" w:sz="0" w:space="0" w:color="auto"/>
        </w:pBdr>
        <w:rPr>
          <w:rFonts w:eastAsia="Calibri"/>
        </w:rPr>
      </w:pPr>
      <w:r w:rsidRPr="00F06CF9">
        <w:rPr>
          <w:rFonts w:eastAsia="Calibri"/>
        </w:rPr>
        <w:t xml:space="preserve">          *Exact Match </w:t>
      </w:r>
    </w:p>
    <w:p w14:paraId="29AEC887" w14:textId="77777777" w:rsidR="00A07CA1" w:rsidRPr="00F06CF9" w:rsidRDefault="00A07CA1" w:rsidP="00940CF4">
      <w:pPr>
        <w:pStyle w:val="SCREEN"/>
        <w:pBdr>
          <w:top w:val="none" w:sz="0" w:space="0" w:color="auto"/>
        </w:pBdr>
        <w:rPr>
          <w:rFonts w:eastAsia="Calibri"/>
        </w:rPr>
      </w:pPr>
      <w:r w:rsidRPr="00F06CF9">
        <w:rPr>
          <w:rFonts w:eastAsia="Calibri"/>
        </w:rPr>
        <w:t>CS  Change Status         AC  Add Comments</w:t>
      </w:r>
    </w:p>
    <w:p w14:paraId="314F9938" w14:textId="77777777" w:rsidR="00A07CA1" w:rsidRPr="00F06CF9" w:rsidRDefault="00A07CA1" w:rsidP="00940CF4">
      <w:pPr>
        <w:pStyle w:val="SCREEN"/>
        <w:pBdr>
          <w:top w:val="none" w:sz="0" w:space="0" w:color="auto"/>
        </w:pBdr>
        <w:rPr>
          <w:rFonts w:eastAsia="Calibri"/>
        </w:rPr>
      </w:pPr>
      <w:r w:rsidRPr="00F06CF9">
        <w:rPr>
          <w:rFonts w:eastAsia="Calibri"/>
        </w:rPr>
        <w:t>Select Action: Quit//</w:t>
      </w:r>
    </w:p>
    <w:p w14:paraId="3793D05D" w14:textId="77777777" w:rsidR="00A07CA1" w:rsidRPr="00F06CF9" w:rsidRDefault="00A07CA1" w:rsidP="0080616F">
      <w:pPr>
        <w:pStyle w:val="BodyText"/>
        <w:keepNext/>
      </w:pPr>
      <w:r w:rsidRPr="00F06CF9">
        <w:lastRenderedPageBreak/>
        <w:t>The CS – Change Status action is used to change the status of the record.</w:t>
      </w:r>
    </w:p>
    <w:p w14:paraId="619BFD90" w14:textId="77777777" w:rsidR="00A07CA1" w:rsidRPr="00F06CF9" w:rsidRDefault="00A07CA1" w:rsidP="00354E83">
      <w:pPr>
        <w:pStyle w:val="BodyText"/>
      </w:pPr>
      <w:r w:rsidRPr="00F06CF9">
        <w:t>The AC – Add Comments action is used to enter comments.</w:t>
      </w:r>
    </w:p>
    <w:p w14:paraId="24E8D0CC" w14:textId="77777777" w:rsidR="00A07CA1" w:rsidRPr="00F06CF9" w:rsidRDefault="00A07CA1" w:rsidP="00230E0A">
      <w:pPr>
        <w:pStyle w:val="Heading3"/>
      </w:pPr>
      <w:bookmarkStart w:id="391" w:name="_Toc409510860"/>
      <w:bookmarkStart w:id="392" w:name="_Toc64484769"/>
      <w:bookmarkStart w:id="393" w:name="_Toc126241079"/>
      <w:r w:rsidRPr="00F06CF9">
        <w:t>Medicare Potential COB – as a Report</w:t>
      </w:r>
      <w:bookmarkEnd w:id="391"/>
      <w:bookmarkEnd w:id="392"/>
      <w:bookmarkEnd w:id="393"/>
    </w:p>
    <w:p w14:paraId="7465F6CA" w14:textId="3146FAF2" w:rsidR="00A07CA1" w:rsidRPr="00F06CF9" w:rsidRDefault="00A07CA1" w:rsidP="00354E83">
      <w:pPr>
        <w:pStyle w:val="BodyText"/>
      </w:pPr>
      <w:r w:rsidRPr="00F06CF9">
        <w:t>The information displayed on the Medicare Potential COB directly depends on which “Report Type” was selected</w:t>
      </w:r>
      <w:r w:rsidR="006F50F3">
        <w:t xml:space="preserve">. </w:t>
      </w:r>
      <w:r w:rsidRPr="00F06CF9">
        <w:t>The header of the report reflects the selected date range and Report Type.</w:t>
      </w:r>
    </w:p>
    <w:p w14:paraId="1758CAC3" w14:textId="77777777" w:rsidR="00A07CA1" w:rsidRPr="00354E83" w:rsidRDefault="00A07CA1" w:rsidP="00354E83">
      <w:pPr>
        <w:pStyle w:val="BodyText"/>
        <w:rPr>
          <w:b/>
          <w:bCs/>
        </w:rPr>
      </w:pPr>
      <w:r w:rsidRPr="00354E83">
        <w:rPr>
          <w:b/>
          <w:bCs/>
        </w:rPr>
        <w:t>Sample Medicare Potential COB Report</w:t>
      </w:r>
    </w:p>
    <w:p w14:paraId="4ADDE378" w14:textId="77777777" w:rsidR="00A07CA1" w:rsidRPr="00F06CF9" w:rsidRDefault="00A07CA1" w:rsidP="00354E83">
      <w:pPr>
        <w:pStyle w:val="SCREEN"/>
        <w:rPr>
          <w:rFonts w:eastAsia="Calibri"/>
        </w:rPr>
      </w:pPr>
      <w:r w:rsidRPr="00F06CF9">
        <w:rPr>
          <w:rFonts w:eastAsia="Calibri"/>
        </w:rPr>
        <w:t>Pt. Secondary Insurance Report                 Jul 23, 2013@18:02:01  Page: 1</w:t>
      </w:r>
    </w:p>
    <w:p w14:paraId="3D6C3F05" w14:textId="77777777" w:rsidR="00A07CA1" w:rsidRPr="00F06CF9" w:rsidRDefault="00A07CA1" w:rsidP="00354E83">
      <w:pPr>
        <w:pStyle w:val="SCREEN"/>
        <w:rPr>
          <w:rFonts w:eastAsia="Calibri"/>
        </w:rPr>
      </w:pPr>
      <w:r w:rsidRPr="00F06CF9">
        <w:rPr>
          <w:rFonts w:eastAsia="Calibri"/>
        </w:rPr>
        <w:t>Sort: Chronological Order                             06/23/2013 - 07/23/2013</w:t>
      </w:r>
    </w:p>
    <w:p w14:paraId="7CBA8724" w14:textId="77777777" w:rsidR="00A07CA1" w:rsidRPr="00F06CF9" w:rsidRDefault="00A07CA1" w:rsidP="00354E83">
      <w:pPr>
        <w:pStyle w:val="SCREEN"/>
        <w:rPr>
          <w:rFonts w:eastAsia="Calibri"/>
        </w:rPr>
      </w:pPr>
      <w:r w:rsidRPr="00F06CF9">
        <w:rPr>
          <w:rFonts w:eastAsia="Calibri"/>
        </w:rPr>
        <w:t>Includes Completed Entries</w:t>
      </w:r>
    </w:p>
    <w:p w14:paraId="1ADF789A" w14:textId="77777777" w:rsidR="00A07CA1" w:rsidRPr="00F06CF9" w:rsidRDefault="00A07CA1" w:rsidP="00354E83">
      <w:pPr>
        <w:pStyle w:val="SCREEN"/>
        <w:rPr>
          <w:rFonts w:eastAsia="Calibri"/>
        </w:rPr>
      </w:pPr>
    </w:p>
    <w:p w14:paraId="0A225DA0" w14:textId="77777777" w:rsidR="00A07CA1" w:rsidRPr="00F06CF9" w:rsidRDefault="00A07CA1" w:rsidP="00354E83">
      <w:pPr>
        <w:pStyle w:val="SCREEN"/>
        <w:rPr>
          <w:rFonts w:eastAsia="Calibri"/>
        </w:rPr>
      </w:pPr>
      <w:r w:rsidRPr="00F06CF9">
        <w:rPr>
          <w:rFonts w:eastAsia="Calibri"/>
        </w:rPr>
        <w:t>IB,PATIENT  03/09/1935  Review Status: Complete</w:t>
      </w:r>
    </w:p>
    <w:p w14:paraId="636E8702" w14:textId="77777777" w:rsidR="00A07CA1" w:rsidRPr="00F06CF9" w:rsidRDefault="00A07CA1" w:rsidP="00354E83">
      <w:pPr>
        <w:pStyle w:val="SCREEN"/>
        <w:rPr>
          <w:rFonts w:eastAsia="Calibri"/>
        </w:rPr>
      </w:pPr>
      <w:r w:rsidRPr="00F06CF9">
        <w:rPr>
          <w:rFonts w:eastAsia="Calibri"/>
        </w:rPr>
        <w:t xml:space="preserve"> ----------------------------------------------------------------------------</w:t>
      </w:r>
    </w:p>
    <w:p w14:paraId="223E474C" w14:textId="77777777" w:rsidR="00A07CA1" w:rsidRPr="00F06CF9" w:rsidRDefault="00A07CA1" w:rsidP="00354E83">
      <w:pPr>
        <w:pStyle w:val="SCREEN"/>
        <w:rPr>
          <w:rFonts w:eastAsia="Calibri"/>
        </w:rPr>
      </w:pPr>
      <w:r w:rsidRPr="00F06CF9">
        <w:rPr>
          <w:rFonts w:eastAsia="Calibri"/>
        </w:rPr>
        <w:t xml:space="preserve">    INSURANCE COMPANY ONE.,</w:t>
      </w:r>
    </w:p>
    <w:p w14:paraId="4A41F3D8" w14:textId="77777777" w:rsidR="00A07CA1" w:rsidRPr="00F06CF9" w:rsidRDefault="00A07CA1" w:rsidP="00354E83">
      <w:pPr>
        <w:pStyle w:val="SCREEN"/>
        <w:rPr>
          <w:rFonts w:eastAsia="Calibri"/>
        </w:rPr>
      </w:pPr>
      <w:r w:rsidRPr="00F06CF9">
        <w:rPr>
          <w:rFonts w:eastAsia="Calibri"/>
        </w:rPr>
        <w:t xml:space="preserve">      111 MAIN STREET</w:t>
      </w:r>
    </w:p>
    <w:p w14:paraId="5F347903" w14:textId="77777777" w:rsidR="00A07CA1" w:rsidRPr="00F06CF9" w:rsidRDefault="00A07CA1" w:rsidP="00354E83">
      <w:pPr>
        <w:pStyle w:val="SCREEN"/>
        <w:rPr>
          <w:rFonts w:eastAsia="Calibri"/>
        </w:rPr>
      </w:pPr>
      <w:r w:rsidRPr="00F06CF9">
        <w:rPr>
          <w:rFonts w:eastAsia="Calibri"/>
        </w:rPr>
        <w:t xml:space="preserve">      </w:t>
      </w:r>
      <w:r>
        <w:rPr>
          <w:rFonts w:eastAsia="Calibri"/>
        </w:rPr>
        <w:t>ANYCITY</w:t>
      </w:r>
      <w:r w:rsidRPr="00F06CF9">
        <w:rPr>
          <w:rFonts w:eastAsia="Calibri"/>
        </w:rPr>
        <w:t>, TX 999991111</w:t>
      </w:r>
    </w:p>
    <w:p w14:paraId="7B13563B" w14:textId="77777777" w:rsidR="00A07CA1" w:rsidRPr="00F06CF9" w:rsidRDefault="00A07CA1" w:rsidP="00354E83">
      <w:pPr>
        <w:pStyle w:val="SCREEN"/>
        <w:rPr>
          <w:rFonts w:eastAsia="Calibri"/>
        </w:rPr>
      </w:pPr>
      <w:r w:rsidRPr="00F06CF9">
        <w:rPr>
          <w:rFonts w:eastAsia="Calibri"/>
        </w:rPr>
        <w:t xml:space="preserve">      Phone: 1112223333</w:t>
      </w:r>
    </w:p>
    <w:p w14:paraId="2FE01616" w14:textId="77777777" w:rsidR="00A07CA1" w:rsidRPr="00F06CF9" w:rsidRDefault="00A07CA1" w:rsidP="00354E83">
      <w:pPr>
        <w:pStyle w:val="SCREEN"/>
        <w:rPr>
          <w:rFonts w:eastAsia="Calibri"/>
        </w:rPr>
      </w:pPr>
      <w:r w:rsidRPr="00F06CF9">
        <w:rPr>
          <w:rFonts w:eastAsia="Calibri"/>
        </w:rPr>
        <w:t xml:space="preserve">      Website: www.INSURANCECOMPANYONE.com</w:t>
      </w:r>
    </w:p>
    <w:p w14:paraId="42BC1F30" w14:textId="77777777" w:rsidR="00A07CA1" w:rsidRPr="00F06CF9" w:rsidRDefault="00A07CA1" w:rsidP="00354E83">
      <w:pPr>
        <w:pStyle w:val="SCREEN"/>
        <w:rPr>
          <w:rFonts w:eastAsia="Calibri"/>
        </w:rPr>
      </w:pPr>
    </w:p>
    <w:p w14:paraId="46053C12" w14:textId="77777777" w:rsidR="00A07CA1" w:rsidRPr="00F06CF9" w:rsidRDefault="00A07CA1" w:rsidP="00354E83">
      <w:pPr>
        <w:pStyle w:val="SCREEN"/>
        <w:rPr>
          <w:rFonts w:eastAsia="Calibri"/>
        </w:rPr>
      </w:pPr>
      <w:r w:rsidRPr="00F06CF9">
        <w:rPr>
          <w:rFonts w:eastAsia="Calibri"/>
        </w:rPr>
        <w:t>IB,PATIENT  03/09/1935  2</w:t>
      </w:r>
    </w:p>
    <w:p w14:paraId="51DE4AE4" w14:textId="77777777" w:rsidR="00A07CA1" w:rsidRPr="00F06CF9" w:rsidRDefault="00A07CA1" w:rsidP="00354E83">
      <w:pPr>
        <w:pStyle w:val="SCREEN"/>
        <w:rPr>
          <w:rFonts w:eastAsia="Calibri"/>
        </w:rPr>
      </w:pPr>
      <w:r w:rsidRPr="00F06CF9">
        <w:rPr>
          <w:rFonts w:eastAsia="Calibri"/>
        </w:rPr>
        <w:t xml:space="preserve"> ---------------------------------------------------------------------------</w:t>
      </w:r>
    </w:p>
    <w:p w14:paraId="57EBEA30" w14:textId="77777777" w:rsidR="00A07CA1" w:rsidRPr="00F06CF9" w:rsidRDefault="00A07CA1" w:rsidP="00354E83">
      <w:pPr>
        <w:pStyle w:val="SCREEN"/>
        <w:rPr>
          <w:rFonts w:eastAsia="Calibri"/>
        </w:rPr>
      </w:pPr>
      <w:r w:rsidRPr="00F06CF9">
        <w:rPr>
          <w:rFonts w:eastAsia="Calibri"/>
        </w:rPr>
        <w:t xml:space="preserve">    INSURANCE COMPANY TWO,      222 MAIN STREET</w:t>
      </w:r>
    </w:p>
    <w:p w14:paraId="108419B8" w14:textId="77777777" w:rsidR="00A07CA1" w:rsidRPr="00F06CF9" w:rsidRDefault="00A07CA1" w:rsidP="00354E83">
      <w:pPr>
        <w:pStyle w:val="SCREEN"/>
        <w:rPr>
          <w:rFonts w:eastAsia="Calibri"/>
        </w:rPr>
      </w:pPr>
      <w:r w:rsidRPr="00F06CF9">
        <w:rPr>
          <w:rFonts w:eastAsia="Calibri"/>
        </w:rPr>
        <w:t xml:space="preserve">      </w:t>
      </w:r>
      <w:r>
        <w:rPr>
          <w:rFonts w:eastAsia="Calibri"/>
        </w:rPr>
        <w:t>ANYCITY</w:t>
      </w:r>
      <w:r w:rsidRPr="00F06CF9">
        <w:rPr>
          <w:rFonts w:eastAsia="Calibri"/>
        </w:rPr>
        <w:t>, TX 999991111</w:t>
      </w:r>
    </w:p>
    <w:p w14:paraId="36DB58FF" w14:textId="77777777" w:rsidR="00A07CA1" w:rsidRPr="00F06CF9" w:rsidRDefault="00A07CA1" w:rsidP="00354E83">
      <w:pPr>
        <w:pStyle w:val="SCREEN"/>
        <w:rPr>
          <w:rFonts w:eastAsia="Calibri"/>
        </w:rPr>
      </w:pPr>
      <w:r w:rsidRPr="00F06CF9">
        <w:rPr>
          <w:rFonts w:eastAsia="Calibri"/>
        </w:rPr>
        <w:t xml:space="preserve">      Phone: 1112223333</w:t>
      </w:r>
    </w:p>
    <w:p w14:paraId="17F20E79" w14:textId="77777777" w:rsidR="00A07CA1" w:rsidRPr="00F06CF9" w:rsidRDefault="00A07CA1" w:rsidP="00354E83">
      <w:pPr>
        <w:pStyle w:val="SCREEN"/>
        <w:rPr>
          <w:rFonts w:eastAsia="Calibri"/>
        </w:rPr>
      </w:pPr>
      <w:r w:rsidRPr="00F06CF9">
        <w:rPr>
          <w:rFonts w:eastAsia="Calibri"/>
        </w:rPr>
        <w:t xml:space="preserve">      Website: www.INSURANCECOMPANYTWO.com</w:t>
      </w:r>
    </w:p>
    <w:p w14:paraId="3C21F7A6" w14:textId="77777777" w:rsidR="00A07CA1" w:rsidRPr="00F06CF9" w:rsidRDefault="00A07CA1" w:rsidP="00354E83">
      <w:pPr>
        <w:pStyle w:val="SCREEN"/>
        <w:rPr>
          <w:rFonts w:eastAsia="Calibri"/>
        </w:rPr>
      </w:pPr>
    </w:p>
    <w:p w14:paraId="7E265DEA" w14:textId="77777777" w:rsidR="00A07CA1" w:rsidRPr="00F06CF9" w:rsidRDefault="00A07CA1" w:rsidP="00354E83">
      <w:pPr>
        <w:pStyle w:val="SCREEN"/>
        <w:rPr>
          <w:rFonts w:eastAsia="Calibri"/>
        </w:rPr>
      </w:pPr>
      <w:r w:rsidRPr="00F06CF9">
        <w:rPr>
          <w:rFonts w:eastAsia="Calibri"/>
        </w:rPr>
        <w:t>IB,PATIENT  03/09/1935  2</w:t>
      </w:r>
    </w:p>
    <w:p w14:paraId="20EDC635" w14:textId="77777777" w:rsidR="00A07CA1" w:rsidRPr="00F06CF9" w:rsidRDefault="00A07CA1" w:rsidP="00354E83">
      <w:pPr>
        <w:pStyle w:val="SCREEN"/>
        <w:rPr>
          <w:rFonts w:eastAsia="Calibri"/>
        </w:rPr>
      </w:pPr>
      <w:r w:rsidRPr="00F06CF9">
        <w:rPr>
          <w:rFonts w:eastAsia="Calibri"/>
        </w:rPr>
        <w:t xml:space="preserve"> ----------------------------------------------------------------------------</w:t>
      </w:r>
    </w:p>
    <w:p w14:paraId="5CD99DD1" w14:textId="77777777" w:rsidR="00A07CA1" w:rsidRPr="00F06CF9" w:rsidRDefault="00A07CA1" w:rsidP="00354E83">
      <w:pPr>
        <w:pStyle w:val="SCREEN"/>
        <w:rPr>
          <w:rFonts w:eastAsia="Calibri"/>
        </w:rPr>
      </w:pPr>
      <w:r w:rsidRPr="00F06CF9">
        <w:rPr>
          <w:rFonts w:eastAsia="Calibri"/>
        </w:rPr>
        <w:t xml:space="preserve">    INSURANCE COMPANY THREE,</w:t>
      </w:r>
    </w:p>
    <w:p w14:paraId="23884E78" w14:textId="77777777" w:rsidR="00A07CA1" w:rsidRPr="00F06CF9" w:rsidRDefault="00A07CA1" w:rsidP="00354E83">
      <w:pPr>
        <w:pStyle w:val="SCREEN"/>
        <w:rPr>
          <w:rFonts w:eastAsia="Calibri"/>
        </w:rPr>
      </w:pPr>
      <w:r w:rsidRPr="00F06CF9">
        <w:rPr>
          <w:rFonts w:eastAsia="Calibri"/>
        </w:rPr>
        <w:t xml:space="preserve">      333 MAIN STREET</w:t>
      </w:r>
    </w:p>
    <w:p w14:paraId="3F370884" w14:textId="77777777" w:rsidR="00A07CA1" w:rsidRPr="00F06CF9" w:rsidRDefault="00A07CA1" w:rsidP="00354E83">
      <w:pPr>
        <w:pStyle w:val="SCREEN"/>
        <w:rPr>
          <w:rFonts w:eastAsia="Calibri"/>
        </w:rPr>
      </w:pPr>
      <w:r w:rsidRPr="00F06CF9">
        <w:rPr>
          <w:rFonts w:eastAsia="Calibri"/>
        </w:rPr>
        <w:t xml:space="preserve">      </w:t>
      </w:r>
      <w:r>
        <w:rPr>
          <w:rFonts w:eastAsia="Calibri"/>
        </w:rPr>
        <w:t>ANYCITY</w:t>
      </w:r>
      <w:r w:rsidRPr="00F06CF9">
        <w:rPr>
          <w:rFonts w:eastAsia="Calibri"/>
        </w:rPr>
        <w:t>, TX 999991111</w:t>
      </w:r>
    </w:p>
    <w:p w14:paraId="3D4E8F43" w14:textId="77777777" w:rsidR="00A07CA1" w:rsidRPr="00F06CF9" w:rsidRDefault="00A07CA1" w:rsidP="00354E83">
      <w:pPr>
        <w:pStyle w:val="SCREEN"/>
        <w:rPr>
          <w:rFonts w:eastAsia="Calibri"/>
        </w:rPr>
      </w:pPr>
      <w:r w:rsidRPr="00F06CF9">
        <w:rPr>
          <w:rFonts w:eastAsia="Calibri"/>
        </w:rPr>
        <w:t xml:space="preserve">      Phone: 1112223333</w:t>
      </w:r>
    </w:p>
    <w:p w14:paraId="09DAD8FB" w14:textId="77777777" w:rsidR="00A07CA1" w:rsidRPr="00F06CF9" w:rsidRDefault="00A07CA1" w:rsidP="00354E83">
      <w:pPr>
        <w:pStyle w:val="SCREEN"/>
        <w:rPr>
          <w:rFonts w:eastAsia="Calibri"/>
        </w:rPr>
      </w:pPr>
      <w:r w:rsidRPr="00F06CF9">
        <w:rPr>
          <w:rFonts w:eastAsia="Calibri"/>
        </w:rPr>
        <w:t xml:space="preserve">      Website: www.INSURANCECOMPANYTHREE.com</w:t>
      </w:r>
    </w:p>
    <w:p w14:paraId="2BC2CE48" w14:textId="77777777" w:rsidR="00A07CA1" w:rsidRPr="00F06CF9" w:rsidRDefault="00A07CA1" w:rsidP="00354E83">
      <w:pPr>
        <w:pStyle w:val="SCREEN"/>
        <w:rPr>
          <w:rFonts w:eastAsia="Calibri"/>
        </w:rPr>
      </w:pPr>
    </w:p>
    <w:p w14:paraId="6B70635D" w14:textId="77777777" w:rsidR="00A07CA1" w:rsidRPr="00F06CF9" w:rsidRDefault="00A07CA1" w:rsidP="00354E83">
      <w:pPr>
        <w:pStyle w:val="SCREEN"/>
        <w:rPr>
          <w:rFonts w:eastAsia="Calibri"/>
        </w:rPr>
      </w:pPr>
      <w:r w:rsidRPr="00F06CF9">
        <w:rPr>
          <w:rFonts w:eastAsia="Calibri"/>
        </w:rPr>
        <w:t xml:space="preserve">                           *** END OF REPORT ***</w:t>
      </w:r>
    </w:p>
    <w:p w14:paraId="2465AE1C" w14:textId="12266511" w:rsidR="00A07CA1" w:rsidRPr="00985037" w:rsidRDefault="00A07CA1" w:rsidP="00230E0A">
      <w:pPr>
        <w:pStyle w:val="Heading2"/>
      </w:pPr>
      <w:bookmarkStart w:id="394" w:name="_The_Insurance_Verification"/>
      <w:bookmarkStart w:id="395" w:name="_IIV_Statistical_Report"/>
      <w:bookmarkStart w:id="396" w:name="_Ref417311693"/>
      <w:bookmarkStart w:id="397" w:name="_Ref417311701"/>
      <w:bookmarkStart w:id="398" w:name="_Ref417311703"/>
      <w:bookmarkStart w:id="399" w:name="_Toc422202629"/>
      <w:bookmarkStart w:id="400" w:name="_Toc48641851"/>
      <w:bookmarkStart w:id="401" w:name="_Toc48718995"/>
      <w:bookmarkStart w:id="402" w:name="_Toc48719410"/>
      <w:bookmarkStart w:id="403" w:name="_Toc50545092"/>
      <w:bookmarkStart w:id="404" w:name="_Toc50700601"/>
      <w:bookmarkStart w:id="405" w:name="_Toc50701591"/>
      <w:bookmarkStart w:id="406" w:name="_Toc50701667"/>
      <w:bookmarkStart w:id="407" w:name="_Toc50718331"/>
      <w:bookmarkStart w:id="408" w:name="_Toc409510861"/>
      <w:bookmarkStart w:id="409" w:name="_Toc64484770"/>
      <w:bookmarkStart w:id="410" w:name="_Toc126241080"/>
      <w:bookmarkEnd w:id="394"/>
      <w:bookmarkEnd w:id="395"/>
      <w:r w:rsidRPr="00985037">
        <w:t>eIV Statistical Report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6BD53858" w14:textId="77777777" w:rsidR="00A07CA1" w:rsidRPr="00354E83" w:rsidRDefault="00A07CA1" w:rsidP="00354E83">
      <w:pPr>
        <w:pStyle w:val="BodyText"/>
        <w:keepNext/>
        <w:rPr>
          <w:b/>
          <w:bCs/>
        </w:rPr>
      </w:pPr>
      <w:r w:rsidRPr="00354E83">
        <w:rPr>
          <w:b/>
          <w:bCs/>
        </w:rPr>
        <w:t>Purpose of this Report</w:t>
      </w:r>
    </w:p>
    <w:p w14:paraId="6DDF6F71" w14:textId="09D48231" w:rsidR="00A07CA1" w:rsidRPr="00985037" w:rsidRDefault="00A07CA1" w:rsidP="00354E83">
      <w:pPr>
        <w:pStyle w:val="BodyText"/>
      </w:pPr>
      <w:r w:rsidRPr="00985037">
        <w:t xml:space="preserve">This report is used to monitor the eIV </w:t>
      </w:r>
      <w:r w:rsidR="00F87837">
        <w:t xml:space="preserve">and IIU </w:t>
      </w:r>
      <w:r w:rsidRPr="00985037">
        <w:t xml:space="preserve">process including statistics based on outgoing inquiries, incoming responses, pending responses and queued inquiries, etc. </w:t>
      </w:r>
    </w:p>
    <w:p w14:paraId="6FF15372" w14:textId="65FFE5DC" w:rsidR="00A07CA1" w:rsidRPr="00985037" w:rsidRDefault="00A07CA1" w:rsidP="00354E83">
      <w:pPr>
        <w:pStyle w:val="BodyText"/>
      </w:pPr>
      <w:r w:rsidRPr="00985037">
        <w:t xml:space="preserve">This report should be monitored on a daily basis as it provides users the ability to detect eIV </w:t>
      </w:r>
      <w:r w:rsidR="00CF7F05">
        <w:t xml:space="preserve">and IIU </w:t>
      </w:r>
      <w:r w:rsidRPr="00985037">
        <w:t xml:space="preserve">communication problems with the FSC in addition to potential problems in the configuration of the eIV </w:t>
      </w:r>
      <w:r w:rsidR="00F87837">
        <w:t xml:space="preserve">and IIU </w:t>
      </w:r>
      <w:r w:rsidRPr="00985037">
        <w:t>Site Parameters</w:t>
      </w:r>
      <w:r w:rsidR="006F50F3">
        <w:t xml:space="preserve">. </w:t>
      </w:r>
      <w:r w:rsidRPr="00985037">
        <w:t xml:space="preserve">It also provides users with a quick view of new </w:t>
      </w:r>
      <w:r w:rsidR="00F87837">
        <w:t>eIV and IIU</w:t>
      </w:r>
      <w:r w:rsidRPr="00985037">
        <w:t xml:space="preserve"> associated payers and a summary of the insurance buffer entries.</w:t>
      </w:r>
    </w:p>
    <w:p w14:paraId="655948F1" w14:textId="35EB2A94" w:rsidR="00A07CA1" w:rsidRPr="00985037" w:rsidRDefault="00A07CA1" w:rsidP="00354E83">
      <w:pPr>
        <w:pStyle w:val="BodyText"/>
      </w:pPr>
      <w:r w:rsidRPr="00985037">
        <w:t>This report is distributed daily as a MailMan message to the members of the mail group that is defined in the IB Site Parameters</w:t>
      </w:r>
      <w:r w:rsidR="006F50F3">
        <w:t xml:space="preserve">. </w:t>
      </w:r>
      <w:r w:rsidRPr="00985037">
        <w:t>The MailMan version covers the most recent 24 hours and is based on the default report parameters</w:t>
      </w:r>
      <w:r w:rsidR="006F50F3">
        <w:t xml:space="preserve">. </w:t>
      </w:r>
      <w:r w:rsidRPr="00985037">
        <w:t>The MailMan message is only sent when enabled through the IB Site Parameters.</w:t>
      </w:r>
    </w:p>
    <w:p w14:paraId="7A6E7BD8" w14:textId="77777777" w:rsidR="00A07CA1" w:rsidRPr="00354E83" w:rsidRDefault="00A07CA1" w:rsidP="00354E83">
      <w:pPr>
        <w:pStyle w:val="BodyText"/>
        <w:keepNext/>
        <w:rPr>
          <w:b/>
          <w:bCs/>
        </w:rPr>
      </w:pPr>
      <w:r w:rsidRPr="00354E83">
        <w:rPr>
          <w:b/>
          <w:bCs/>
        </w:rPr>
        <w:lastRenderedPageBreak/>
        <w:t>Report Parameters</w:t>
      </w:r>
    </w:p>
    <w:p w14:paraId="7B920773" w14:textId="77777777" w:rsidR="00A07CA1" w:rsidRDefault="00A07CA1" w:rsidP="0080616F">
      <w:pPr>
        <w:pStyle w:val="BodyTextBullet1"/>
        <w:keepNext/>
      </w:pPr>
      <w:r>
        <w:t>Date Range with Time</w:t>
      </w:r>
    </w:p>
    <w:p w14:paraId="2C34BBE4" w14:textId="15E36C4A" w:rsidR="00A07CA1" w:rsidRDefault="00A07CA1" w:rsidP="00354E83">
      <w:pPr>
        <w:pStyle w:val="BodyTextBullet1"/>
      </w:pPr>
      <w:r>
        <w:t>Sections to Display: All, Outgoing Data, Incoming Data, Current Status</w:t>
      </w:r>
      <w:r w:rsidR="00C77FE5">
        <w:t xml:space="preserve"> </w:t>
      </w:r>
      <w:r>
        <w:t>/</w:t>
      </w:r>
      <w:r w:rsidR="00C77FE5">
        <w:t xml:space="preserve"> </w:t>
      </w:r>
      <w:r>
        <w:t>Payer Activity</w:t>
      </w:r>
    </w:p>
    <w:p w14:paraId="1DBEBF01" w14:textId="77777777" w:rsidR="00A07CA1" w:rsidRPr="00354E83" w:rsidRDefault="00A07CA1" w:rsidP="00354E83">
      <w:pPr>
        <w:pStyle w:val="BodyText"/>
        <w:keepNext/>
        <w:rPr>
          <w:b/>
          <w:bCs/>
        </w:rPr>
      </w:pPr>
      <w:r w:rsidRPr="00354E83">
        <w:rPr>
          <w:b/>
          <w:bCs/>
        </w:rPr>
        <w:t>Sample Report</w:t>
      </w:r>
    </w:p>
    <w:p w14:paraId="06AF4BF4" w14:textId="77777777" w:rsidR="00A07CA1" w:rsidRDefault="00A07CA1" w:rsidP="00A07CA1">
      <w:pPr>
        <w:pStyle w:val="SCREEN"/>
      </w:pPr>
      <w:r>
        <w:t xml:space="preserve"> eIV Statistical Report                          Jul 19, 2018@14:04:10  Page: 1</w:t>
      </w:r>
    </w:p>
    <w:p w14:paraId="0E017C60" w14:textId="77777777" w:rsidR="00A07CA1" w:rsidRDefault="00A07CA1" w:rsidP="00A07CA1">
      <w:pPr>
        <w:pStyle w:val="SCREEN"/>
      </w:pPr>
      <w:r>
        <w:t xml:space="preserve">              Report Timeframe: 07/19/2018 06:00 - 07/19/2018 14:04</w:t>
      </w:r>
    </w:p>
    <w:p w14:paraId="6A0D3335" w14:textId="77777777" w:rsidR="00A07CA1" w:rsidRDefault="00A07CA1" w:rsidP="00A07CA1">
      <w:pPr>
        <w:pStyle w:val="SCREEN"/>
      </w:pPr>
      <w:r>
        <w:t xml:space="preserve"> </w:t>
      </w:r>
    </w:p>
    <w:p w14:paraId="17726B46" w14:textId="77777777" w:rsidR="00A07CA1" w:rsidRDefault="00A07CA1" w:rsidP="00A07CA1">
      <w:pPr>
        <w:pStyle w:val="SCREEN"/>
      </w:pPr>
      <w:r>
        <w:t xml:space="preserve"> Outgoing Data (Inquiries Sent)                            15</w:t>
      </w:r>
    </w:p>
    <w:p w14:paraId="1B8A08F1" w14:textId="77777777" w:rsidR="00A07CA1" w:rsidRDefault="00A07CA1" w:rsidP="00A07CA1">
      <w:pPr>
        <w:pStyle w:val="SCREEN"/>
      </w:pPr>
      <w:r>
        <w:t xml:space="preserve"> =============</w:t>
      </w:r>
    </w:p>
    <w:p w14:paraId="1985B4FC" w14:textId="77777777" w:rsidR="00A07CA1" w:rsidRDefault="00A07CA1" w:rsidP="00A07CA1">
      <w:pPr>
        <w:pStyle w:val="SCREEN"/>
      </w:pPr>
      <w:r>
        <w:t xml:space="preserve">    Insurance Buffer                                                       2</w:t>
      </w:r>
    </w:p>
    <w:p w14:paraId="397CDA33" w14:textId="77777777" w:rsidR="00A07CA1" w:rsidRDefault="00A07CA1" w:rsidP="00A07CA1">
      <w:pPr>
        <w:pStyle w:val="SCREEN"/>
      </w:pPr>
      <w:r>
        <w:t xml:space="preserve">    Appointment                                                            0</w:t>
      </w:r>
    </w:p>
    <w:p w14:paraId="05CBA847" w14:textId="77777777" w:rsidR="00A07CA1" w:rsidRDefault="00A07CA1" w:rsidP="00A07CA1">
      <w:pPr>
        <w:pStyle w:val="SCREEN"/>
      </w:pPr>
      <w:r>
        <w:t xml:space="preserve">    Electronic Insurance Coverage Discovery (EICD)                         5</w:t>
      </w:r>
    </w:p>
    <w:p w14:paraId="710365C9" w14:textId="77777777" w:rsidR="00A07CA1" w:rsidRDefault="00A07CA1" w:rsidP="00A07CA1">
      <w:pPr>
        <w:pStyle w:val="SCREEN"/>
      </w:pPr>
      <w:r>
        <w:t xml:space="preserve">    EICD-Triggered eInsurance Verification                                 8</w:t>
      </w:r>
    </w:p>
    <w:p w14:paraId="2A64C07D" w14:textId="77777777" w:rsidR="00A07CA1" w:rsidRDefault="00A07CA1" w:rsidP="00A07CA1">
      <w:pPr>
        <w:pStyle w:val="SCREEN"/>
      </w:pPr>
      <w:r>
        <w:t xml:space="preserve">    MBI Inquiry                                                            0</w:t>
      </w:r>
    </w:p>
    <w:p w14:paraId="7639479C" w14:textId="77777777" w:rsidR="00A07CA1" w:rsidRDefault="00A07CA1" w:rsidP="00A07CA1">
      <w:pPr>
        <w:pStyle w:val="SCREEN"/>
      </w:pPr>
      <w:r>
        <w:t xml:space="preserve">  </w:t>
      </w:r>
    </w:p>
    <w:p w14:paraId="0E7D2176" w14:textId="77777777" w:rsidR="00A07CA1" w:rsidRDefault="00A07CA1" w:rsidP="00A07CA1">
      <w:pPr>
        <w:pStyle w:val="SCREEN"/>
      </w:pPr>
      <w:r>
        <w:t xml:space="preserve"> Incoming Data (Responses Received)                        15</w:t>
      </w:r>
    </w:p>
    <w:p w14:paraId="71797405" w14:textId="77777777" w:rsidR="00A07CA1" w:rsidRDefault="00A07CA1" w:rsidP="00A07CA1">
      <w:pPr>
        <w:pStyle w:val="SCREEN"/>
      </w:pPr>
      <w:r>
        <w:t xml:space="preserve"> =============</w:t>
      </w:r>
    </w:p>
    <w:p w14:paraId="5B64E0F2" w14:textId="77777777" w:rsidR="00A07CA1" w:rsidRDefault="00A07CA1" w:rsidP="00A07CA1">
      <w:pPr>
        <w:pStyle w:val="SCREEN"/>
      </w:pPr>
      <w:r>
        <w:t xml:space="preserve">    Insurance Buffer                                                       2</w:t>
      </w:r>
    </w:p>
    <w:p w14:paraId="48168AF1" w14:textId="77777777" w:rsidR="00A07CA1" w:rsidRDefault="00A07CA1" w:rsidP="00A07CA1">
      <w:pPr>
        <w:pStyle w:val="SCREEN"/>
      </w:pPr>
      <w:r>
        <w:t xml:space="preserve">    Appointment                                                            0</w:t>
      </w:r>
    </w:p>
    <w:p w14:paraId="23DD1007" w14:textId="77777777" w:rsidR="00A07CA1" w:rsidRDefault="00A07CA1" w:rsidP="00A07CA1">
      <w:pPr>
        <w:pStyle w:val="SCREEN"/>
      </w:pPr>
      <w:r>
        <w:t xml:space="preserve">    Electronic Insurance Coverage Discovery (EICD)                         5</w:t>
      </w:r>
    </w:p>
    <w:p w14:paraId="72BC932A" w14:textId="77777777" w:rsidR="00A07CA1" w:rsidRDefault="00A07CA1" w:rsidP="00A07CA1">
      <w:pPr>
        <w:pStyle w:val="SCREEN"/>
      </w:pPr>
      <w:r>
        <w:t xml:space="preserve">    EICD-Triggered eInsurance Verification                                 8</w:t>
      </w:r>
    </w:p>
    <w:p w14:paraId="47669C0E" w14:textId="77777777" w:rsidR="00A07CA1" w:rsidRDefault="00A07CA1" w:rsidP="00A07CA1">
      <w:pPr>
        <w:pStyle w:val="SCREEN"/>
      </w:pPr>
      <w:r>
        <w:t xml:space="preserve">    MBI Response                                                           0</w:t>
      </w:r>
    </w:p>
    <w:p w14:paraId="467DB135" w14:textId="77777777" w:rsidR="00A07CA1" w:rsidRDefault="00A07CA1" w:rsidP="00A07CA1">
      <w:pPr>
        <w:pStyle w:val="SCREEN"/>
      </w:pPr>
      <w:r>
        <w:t xml:space="preserve">  </w:t>
      </w:r>
    </w:p>
    <w:p w14:paraId="5F041C36" w14:textId="77777777" w:rsidR="00A07CA1" w:rsidRDefault="00A07CA1" w:rsidP="00A07CA1">
      <w:pPr>
        <w:pStyle w:val="SCREEN"/>
      </w:pPr>
      <w:r>
        <w:t xml:space="preserve"> Current Status</w:t>
      </w:r>
    </w:p>
    <w:p w14:paraId="3BBB3B47" w14:textId="77777777" w:rsidR="00A07CA1" w:rsidRDefault="00A07CA1" w:rsidP="00A07CA1">
      <w:pPr>
        <w:pStyle w:val="SCREEN"/>
      </w:pPr>
      <w:r>
        <w:t xml:space="preserve"> ==============</w:t>
      </w:r>
    </w:p>
    <w:p w14:paraId="18DDEFB5" w14:textId="77777777" w:rsidR="00A07CA1" w:rsidRDefault="00A07CA1" w:rsidP="00A07CA1">
      <w:pPr>
        <w:pStyle w:val="SCREEN"/>
      </w:pPr>
      <w:r>
        <w:t xml:space="preserve"> Responses Pending:                                         0</w:t>
      </w:r>
    </w:p>
    <w:p w14:paraId="1541AF39" w14:textId="77777777" w:rsidR="00A07CA1" w:rsidRDefault="00A07CA1" w:rsidP="00A07CA1">
      <w:pPr>
        <w:pStyle w:val="SCREEN"/>
      </w:pPr>
      <w:r>
        <w:t xml:space="preserve">    Insurance Buffer                                                       0</w:t>
      </w:r>
    </w:p>
    <w:p w14:paraId="13EBE797" w14:textId="77777777" w:rsidR="00A07CA1" w:rsidRDefault="00A07CA1" w:rsidP="00A07CA1">
      <w:pPr>
        <w:pStyle w:val="SCREEN"/>
      </w:pPr>
      <w:r>
        <w:t xml:space="preserve">    Appointment                                                            0</w:t>
      </w:r>
    </w:p>
    <w:p w14:paraId="5C204314" w14:textId="77777777" w:rsidR="00A07CA1" w:rsidRDefault="00A07CA1" w:rsidP="00A07CA1">
      <w:pPr>
        <w:pStyle w:val="SCREEN"/>
      </w:pPr>
      <w:r>
        <w:t xml:space="preserve">    Electronic Insurance Coverage Discovery (EICD)                         0</w:t>
      </w:r>
    </w:p>
    <w:p w14:paraId="5CBA2B15" w14:textId="77777777" w:rsidR="00A07CA1" w:rsidRDefault="00A07CA1" w:rsidP="00A07CA1">
      <w:pPr>
        <w:pStyle w:val="SCREEN"/>
      </w:pPr>
      <w:r>
        <w:t xml:space="preserve">    EICD-Triggered eInsurance Verification                                 0</w:t>
      </w:r>
    </w:p>
    <w:p w14:paraId="6D13B625" w14:textId="77777777" w:rsidR="00A07CA1" w:rsidRDefault="00A07CA1" w:rsidP="00A07CA1">
      <w:pPr>
        <w:pStyle w:val="SCREEN"/>
      </w:pPr>
      <w:r>
        <w:t xml:space="preserve">    MBI Inquiry                                                            0</w:t>
      </w:r>
    </w:p>
    <w:p w14:paraId="283F8A67" w14:textId="77777777" w:rsidR="00A07CA1" w:rsidRDefault="00A07CA1" w:rsidP="00A07CA1">
      <w:pPr>
        <w:pStyle w:val="SCREEN"/>
      </w:pPr>
      <w:r>
        <w:t xml:space="preserve"> Queued Inquiries:                                          0</w:t>
      </w:r>
    </w:p>
    <w:p w14:paraId="28AD46B2" w14:textId="77777777" w:rsidR="00A07CA1" w:rsidRDefault="00A07CA1" w:rsidP="00A07CA1">
      <w:pPr>
        <w:pStyle w:val="SCREEN"/>
      </w:pPr>
      <w:r>
        <w:t xml:space="preserve"> Deferred Inquiries:                                        0</w:t>
      </w:r>
    </w:p>
    <w:p w14:paraId="1A7DD3C3" w14:textId="77777777" w:rsidR="00A07CA1" w:rsidRDefault="00A07CA1" w:rsidP="00A07CA1">
      <w:pPr>
        <w:pStyle w:val="SCREEN"/>
      </w:pPr>
      <w:r>
        <w:t xml:space="preserve"> Insurance Companies w/o National ID:                     723</w:t>
      </w:r>
    </w:p>
    <w:p w14:paraId="5FFB8BC9" w14:textId="25221AF7" w:rsidR="008858D5" w:rsidRDefault="008858D5" w:rsidP="00934402">
      <w:pPr>
        <w:pStyle w:val="SCREEN"/>
      </w:pPr>
      <w:r>
        <w:t xml:space="preserve"> eIV Payers 'Locally Enabled' is NO:                       43</w:t>
      </w:r>
    </w:p>
    <w:p w14:paraId="502E90A9" w14:textId="77777777" w:rsidR="008858D5" w:rsidRDefault="008858D5" w:rsidP="008858D5">
      <w:pPr>
        <w:pStyle w:val="SCREEN"/>
      </w:pPr>
      <w:r>
        <w:t xml:space="preserve"> IIU Payers 'Receive IIU Data' is NO:                       9</w:t>
      </w:r>
    </w:p>
    <w:p w14:paraId="6831A30C" w14:textId="28713ABE" w:rsidR="00A07CA1" w:rsidRDefault="008858D5" w:rsidP="008858D5">
      <w:pPr>
        <w:pStyle w:val="SCREEN"/>
      </w:pPr>
      <w:r>
        <w:t xml:space="preserve">  </w:t>
      </w:r>
    </w:p>
    <w:p w14:paraId="534900F0" w14:textId="77777777" w:rsidR="00A07CA1" w:rsidRDefault="00A07CA1" w:rsidP="00A07CA1">
      <w:pPr>
        <w:pStyle w:val="SCREEN"/>
      </w:pPr>
      <w:r>
        <w:t xml:space="preserve">  </w:t>
      </w:r>
    </w:p>
    <w:p w14:paraId="32B5E183" w14:textId="77777777" w:rsidR="00A07CA1" w:rsidRDefault="00A07CA1" w:rsidP="00A07CA1">
      <w:pPr>
        <w:pStyle w:val="SCREEN"/>
      </w:pPr>
      <w:r>
        <w:t xml:space="preserve"> Insurance Buffer Entries:                                450</w:t>
      </w:r>
    </w:p>
    <w:p w14:paraId="06992EC4" w14:textId="77777777" w:rsidR="00A07CA1" w:rsidRDefault="00A07CA1" w:rsidP="00A07CA1">
      <w:pPr>
        <w:pStyle w:val="SCREEN"/>
      </w:pPr>
      <w:r>
        <w:t xml:space="preserve">   User Action Required:                                          177</w:t>
      </w:r>
    </w:p>
    <w:p w14:paraId="3DA3D651" w14:textId="77777777" w:rsidR="00A07CA1" w:rsidRDefault="00A07CA1" w:rsidP="00A07CA1">
      <w:pPr>
        <w:pStyle w:val="SCREEN"/>
      </w:pPr>
      <w:r>
        <w:t xml:space="preserve">     # of + entries (Payer indicated Active policy)                      102</w:t>
      </w:r>
    </w:p>
    <w:p w14:paraId="5161B558" w14:textId="77777777" w:rsidR="00A07CA1" w:rsidRDefault="00A07CA1" w:rsidP="00A07CA1">
      <w:pPr>
        <w:pStyle w:val="SCREEN"/>
      </w:pPr>
      <w:r>
        <w:t xml:space="preserve">     # of $ entries (Escalated, Active policy)                             1</w:t>
      </w:r>
    </w:p>
    <w:p w14:paraId="2C76DB98" w14:textId="77777777" w:rsidR="00A07CA1" w:rsidRDefault="00A07CA1" w:rsidP="00A07CA1">
      <w:pPr>
        <w:pStyle w:val="SCREEN"/>
      </w:pPr>
      <w:r>
        <w:t xml:space="preserve">     # of % entries (MBI value received)                                   0</w:t>
      </w:r>
    </w:p>
    <w:p w14:paraId="66D31BE6" w14:textId="77777777" w:rsidR="00A07CA1" w:rsidRDefault="00A07CA1" w:rsidP="00A07CA1">
      <w:pPr>
        <w:pStyle w:val="SCREEN"/>
      </w:pPr>
      <w:r>
        <w:t xml:space="preserve">     # of - entries (Payer indicated Inactive policy)                     15</w:t>
      </w:r>
    </w:p>
    <w:p w14:paraId="4BE243E9" w14:textId="77777777" w:rsidR="00A07CA1" w:rsidRDefault="00A07CA1" w:rsidP="00A07CA1">
      <w:pPr>
        <w:pStyle w:val="SCREEN"/>
      </w:pPr>
      <w:r>
        <w:t xml:space="preserve">     # of # entries (Policy status undetermined)                          33</w:t>
      </w:r>
    </w:p>
    <w:p w14:paraId="42541710" w14:textId="77777777" w:rsidR="00A07CA1" w:rsidRDefault="00A07CA1" w:rsidP="00A07CA1">
      <w:pPr>
        <w:pStyle w:val="SCREEN"/>
      </w:pPr>
      <w:r>
        <w:t xml:space="preserve">     # of ! entries (eIV needs user assistance for entry)                 14</w:t>
      </w:r>
    </w:p>
    <w:p w14:paraId="2F059D5A" w14:textId="77777777" w:rsidR="00A07CA1" w:rsidRDefault="00A07CA1" w:rsidP="00A07CA1">
      <w:pPr>
        <w:pStyle w:val="SCREEN"/>
      </w:pPr>
      <w:r>
        <w:t xml:space="preserve">   Entries Awaiting Processing:                                   225</w:t>
      </w:r>
    </w:p>
    <w:p w14:paraId="057245B0" w14:textId="77777777" w:rsidR="00A07CA1" w:rsidRDefault="00A07CA1" w:rsidP="00A07CA1">
      <w:pPr>
        <w:pStyle w:val="SCREEN"/>
      </w:pPr>
      <w:r>
        <w:t xml:space="preserve">     # of ? entries (eIV is waiting for a response)                        0</w:t>
      </w:r>
    </w:p>
    <w:p w14:paraId="0BE82910" w14:textId="77777777" w:rsidR="00A07CA1" w:rsidRDefault="00A07CA1" w:rsidP="00A07CA1">
      <w:pPr>
        <w:pStyle w:val="SCREEN"/>
      </w:pPr>
      <w:r>
        <w:t xml:space="preserve">     # of blank entries (yet to be processed or accepted)                225</w:t>
      </w:r>
    </w:p>
    <w:p w14:paraId="647C0029" w14:textId="77777777" w:rsidR="00A07CA1" w:rsidRDefault="00A07CA1" w:rsidP="00A07CA1">
      <w:pPr>
        <w:pStyle w:val="SCREEN"/>
      </w:pPr>
      <w:r>
        <w:t xml:space="preserve">  </w:t>
      </w:r>
    </w:p>
    <w:p w14:paraId="041F0B53" w14:textId="77777777" w:rsidR="00A07CA1" w:rsidRDefault="00A07CA1" w:rsidP="00A07CA1">
      <w:pPr>
        <w:pStyle w:val="SCREEN"/>
      </w:pPr>
      <w:r>
        <w:t xml:space="preserve"> Payer Activity (During Report Date Range)</w:t>
      </w:r>
    </w:p>
    <w:p w14:paraId="36022E3E" w14:textId="77777777" w:rsidR="00A07CA1" w:rsidRDefault="00A07CA1" w:rsidP="00A07CA1">
      <w:pPr>
        <w:pStyle w:val="SCREEN"/>
      </w:pPr>
      <w:r>
        <w:t xml:space="preserve"> ==============</w:t>
      </w:r>
    </w:p>
    <w:p w14:paraId="1946B4CD" w14:textId="653BF661" w:rsidR="008858D5" w:rsidRDefault="001F10A0" w:rsidP="008858D5">
      <w:pPr>
        <w:pStyle w:val="SCREEN"/>
      </w:pPr>
      <w:r>
        <w:t xml:space="preserve"> </w:t>
      </w:r>
      <w:r w:rsidR="008858D5">
        <w:t>New eIV Payers received:</w:t>
      </w:r>
    </w:p>
    <w:p w14:paraId="4892D5A5" w14:textId="77777777" w:rsidR="008858D5" w:rsidRDefault="008858D5" w:rsidP="008858D5">
      <w:pPr>
        <w:pStyle w:val="SCREEN"/>
      </w:pPr>
      <w:r>
        <w:t xml:space="preserve"> ------------------------</w:t>
      </w:r>
    </w:p>
    <w:p w14:paraId="441AE51F" w14:textId="77777777" w:rsidR="008858D5" w:rsidRDefault="008858D5" w:rsidP="008858D5">
      <w:pPr>
        <w:pStyle w:val="SCREEN"/>
      </w:pPr>
      <w:r>
        <w:t xml:space="preserve">  Please link the associated active insurance companies to these payers at your</w:t>
      </w:r>
    </w:p>
    <w:p w14:paraId="56D4A95B" w14:textId="77777777" w:rsidR="008858D5" w:rsidRDefault="008858D5" w:rsidP="008858D5">
      <w:pPr>
        <w:pStyle w:val="SCREEN"/>
      </w:pPr>
      <w:r>
        <w:t xml:space="preserve">  earliest convenience. Locally enable the payers after you link insurance</w:t>
      </w:r>
    </w:p>
    <w:p w14:paraId="3771F2C2" w14:textId="77777777" w:rsidR="008858D5" w:rsidRDefault="008858D5" w:rsidP="008858D5">
      <w:pPr>
        <w:pStyle w:val="SCREEN"/>
      </w:pPr>
      <w:r>
        <w:t xml:space="preserve">  companies to them. For further details regarding this process, please refer</w:t>
      </w:r>
    </w:p>
    <w:p w14:paraId="297AC921" w14:textId="77777777" w:rsidR="008858D5" w:rsidRDefault="008858D5" w:rsidP="008858D5">
      <w:pPr>
        <w:pStyle w:val="SCREEN"/>
      </w:pPr>
      <w:r>
        <w:t xml:space="preserve">  to the Electronic Insurance Verification User Guide.</w:t>
      </w:r>
    </w:p>
    <w:p w14:paraId="6682C9DB" w14:textId="77777777" w:rsidR="008858D5" w:rsidRDefault="008858D5" w:rsidP="008858D5">
      <w:pPr>
        <w:pStyle w:val="SCREEN"/>
      </w:pPr>
      <w:r>
        <w:t xml:space="preserve">    1199 NATIONAL BENEFIT FUND</w:t>
      </w:r>
    </w:p>
    <w:p w14:paraId="4286D2B7" w14:textId="77777777" w:rsidR="008858D5" w:rsidRDefault="008858D5" w:rsidP="008858D5">
      <w:pPr>
        <w:pStyle w:val="SCREEN"/>
      </w:pPr>
      <w:r>
        <w:lastRenderedPageBreak/>
        <w:t xml:space="preserve">    AARP HEALTH PLAN</w:t>
      </w:r>
    </w:p>
    <w:p w14:paraId="494E8F7F" w14:textId="77777777" w:rsidR="008858D5" w:rsidRDefault="008858D5" w:rsidP="008858D5">
      <w:pPr>
        <w:pStyle w:val="SCREEN"/>
      </w:pPr>
      <w:r>
        <w:t xml:space="preserve">    ACORDIA NATIONAL-MOHWK/HCKRY SPRGS</w:t>
      </w:r>
    </w:p>
    <w:p w14:paraId="308B342F" w14:textId="3601D2E7" w:rsidR="00DF3A6D" w:rsidRDefault="008858D5" w:rsidP="008858D5">
      <w:pPr>
        <w:pStyle w:val="SCREEN"/>
      </w:pPr>
      <w:r>
        <w:t xml:space="preserve">    ACS BENEFIT SERVICES</w:t>
      </w:r>
    </w:p>
    <w:p w14:paraId="252D402D" w14:textId="46B9A032" w:rsidR="00A07CA1" w:rsidRDefault="00A07CA1" w:rsidP="00A07CA1">
      <w:pPr>
        <w:pStyle w:val="SCREEN"/>
      </w:pPr>
      <w:r>
        <w:t xml:space="preserve">  </w:t>
      </w:r>
      <w:r w:rsidR="00DF3A6D">
        <w:t xml:space="preserve">  </w:t>
      </w:r>
      <w:r w:rsidR="00DF3A6D" w:rsidRPr="00DF3A6D">
        <w:t>WRITERS GUILD</w:t>
      </w:r>
      <w:r w:rsidR="00DF3A6D">
        <w:t xml:space="preserve"> </w:t>
      </w:r>
    </w:p>
    <w:p w14:paraId="5A438377" w14:textId="77777777" w:rsidR="00DF3A6D" w:rsidRDefault="00DF3A6D" w:rsidP="00A07CA1">
      <w:pPr>
        <w:pStyle w:val="SCREEN"/>
      </w:pPr>
    </w:p>
    <w:p w14:paraId="196F5C30" w14:textId="021470E7" w:rsidR="00897D6A" w:rsidRDefault="001F10A0" w:rsidP="00934402">
      <w:pPr>
        <w:pStyle w:val="SCREEN"/>
      </w:pPr>
      <w:r>
        <w:t xml:space="preserve"> </w:t>
      </w:r>
      <w:r w:rsidR="00DF3A6D" w:rsidRPr="00DF3A6D">
        <w:t>eIV Payers - FSC changed the 'Nationally Enabled' field:</w:t>
      </w:r>
    </w:p>
    <w:p w14:paraId="60306152" w14:textId="77777777" w:rsidR="00897D6A" w:rsidRDefault="00897D6A" w:rsidP="00897D6A">
      <w:pPr>
        <w:pStyle w:val="SCREEN"/>
      </w:pPr>
      <w:r>
        <w:t xml:space="preserve"> --------------------------------------------------------</w:t>
      </w:r>
    </w:p>
    <w:p w14:paraId="3B12765C" w14:textId="77777777" w:rsidR="00897D6A" w:rsidRDefault="00897D6A" w:rsidP="00897D6A">
      <w:pPr>
        <w:pStyle w:val="SCREEN"/>
      </w:pPr>
      <w:r>
        <w:t xml:space="preserve">  1199 NATIONAL BENEFIT FUND                    02/13/2015@11:39:40 Set: ON</w:t>
      </w:r>
    </w:p>
    <w:p w14:paraId="4E536CA8" w14:textId="77777777" w:rsidR="00897D6A" w:rsidRDefault="00897D6A" w:rsidP="00897D6A">
      <w:pPr>
        <w:pStyle w:val="SCREEN"/>
      </w:pPr>
      <w:r>
        <w:t xml:space="preserve">  1199 NATIONAL BENEFIT FUND                    02/12/2015@15:25:26 Set: OFF</w:t>
      </w:r>
    </w:p>
    <w:p w14:paraId="717C3C93" w14:textId="77777777" w:rsidR="00897D6A" w:rsidRDefault="00897D6A" w:rsidP="00897D6A">
      <w:pPr>
        <w:pStyle w:val="SCREEN"/>
      </w:pPr>
      <w:r>
        <w:t xml:space="preserve">  1199 NATIONAL BENEFIT FUND                    02/12/2015@14:56:12 Set: ON</w:t>
      </w:r>
    </w:p>
    <w:p w14:paraId="7A3ACBED" w14:textId="462CC18C" w:rsidR="00DF3A6D" w:rsidRDefault="00897D6A" w:rsidP="00897D6A">
      <w:pPr>
        <w:pStyle w:val="SCREEN"/>
      </w:pPr>
      <w:r>
        <w:t xml:space="preserve">  1199 NATIONAL BENEFIT FUND                    02/12/2015@14:34:20 Set: OFF</w:t>
      </w:r>
    </w:p>
    <w:p w14:paraId="08671BF4" w14:textId="35DEA283" w:rsidR="00FF2DCE" w:rsidRDefault="00A07CA1" w:rsidP="00934402">
      <w:pPr>
        <w:pStyle w:val="SCREEN"/>
      </w:pPr>
      <w:r>
        <w:t xml:space="preserve"> </w:t>
      </w:r>
    </w:p>
    <w:p w14:paraId="0FDAE113" w14:textId="51EAFE3B" w:rsidR="00FF2DCE" w:rsidRDefault="00490837" w:rsidP="00FF2DCE">
      <w:pPr>
        <w:pStyle w:val="SCREEN"/>
      </w:pPr>
      <w:r>
        <w:t xml:space="preserve"> </w:t>
      </w:r>
      <w:r w:rsidR="00FF2DCE">
        <w:t>eIV Payers - FSC changed the 'Auto Update' field:</w:t>
      </w:r>
    </w:p>
    <w:p w14:paraId="7726C95F" w14:textId="4CE42D8B" w:rsidR="00FF2DCE" w:rsidRDefault="00FF2DCE" w:rsidP="00934402">
      <w:pPr>
        <w:pStyle w:val="SCREEN"/>
      </w:pPr>
      <w:r>
        <w:t xml:space="preserve"> -------------------------------------------------</w:t>
      </w:r>
    </w:p>
    <w:p w14:paraId="792EDCF0" w14:textId="77777777" w:rsidR="00FF2DCE" w:rsidRDefault="00FF2DCE" w:rsidP="00FF2DCE">
      <w:pPr>
        <w:pStyle w:val="SCREEN"/>
      </w:pPr>
      <w:r>
        <w:t xml:space="preserve">  No information available</w:t>
      </w:r>
    </w:p>
    <w:p w14:paraId="15DED442" w14:textId="77777777" w:rsidR="00FF2DCE" w:rsidRDefault="00FF2DCE" w:rsidP="00FF2DCE">
      <w:pPr>
        <w:pStyle w:val="SCREEN"/>
      </w:pPr>
      <w:r>
        <w:t xml:space="preserve">  </w:t>
      </w:r>
    </w:p>
    <w:p w14:paraId="20819F33" w14:textId="77777777" w:rsidR="00FF2DCE" w:rsidRDefault="00FF2DCE" w:rsidP="00FF2DCE">
      <w:pPr>
        <w:pStyle w:val="SCREEN"/>
      </w:pPr>
      <w:r>
        <w:t xml:space="preserve"> New IIU Payers received:</w:t>
      </w:r>
    </w:p>
    <w:p w14:paraId="27C53C59" w14:textId="77777777" w:rsidR="00FF2DCE" w:rsidRDefault="00FF2DCE" w:rsidP="00FF2DCE">
      <w:pPr>
        <w:pStyle w:val="SCREEN"/>
      </w:pPr>
      <w:r>
        <w:t xml:space="preserve"> ------------------------</w:t>
      </w:r>
    </w:p>
    <w:p w14:paraId="13027A1A" w14:textId="63FA2A08" w:rsidR="006D71FA" w:rsidRDefault="00FF2DCE" w:rsidP="006D71FA">
      <w:pPr>
        <w:pStyle w:val="SCREEN"/>
      </w:pPr>
      <w:r>
        <w:t xml:space="preserve">  </w:t>
      </w:r>
      <w:r w:rsidR="006D71FA">
        <w:t>Please review the payer linking for the associated active insurance companies</w:t>
      </w:r>
    </w:p>
    <w:p w14:paraId="6112EF1E" w14:textId="77777777" w:rsidR="006D71FA" w:rsidRDefault="006D71FA" w:rsidP="006D71FA">
      <w:pPr>
        <w:pStyle w:val="SCREEN"/>
      </w:pPr>
      <w:r>
        <w:t xml:space="preserve">  to these payers at your earliest convenience. To receive incoming IIU records</w:t>
      </w:r>
    </w:p>
    <w:p w14:paraId="2E6C2A2A" w14:textId="77777777" w:rsidR="006D71FA" w:rsidRDefault="006D71FA" w:rsidP="006D71FA">
      <w:pPr>
        <w:pStyle w:val="SCREEN"/>
      </w:pPr>
      <w:r>
        <w:t xml:space="preserve">  from other VAMCs into your buffer, turn ON the 'Receive IIU Data' field for</w:t>
      </w:r>
    </w:p>
    <w:p w14:paraId="069A660D" w14:textId="77777777" w:rsidR="006D71FA" w:rsidRDefault="006D71FA" w:rsidP="006D71FA">
      <w:pPr>
        <w:pStyle w:val="SCREEN"/>
      </w:pPr>
      <w:r>
        <w:t xml:space="preserve">  the payers. For further details regarding this process, please refer to the</w:t>
      </w:r>
    </w:p>
    <w:p w14:paraId="54A8ED7C" w14:textId="0F2B6454" w:rsidR="00FF2DCE" w:rsidRDefault="006D71FA" w:rsidP="006D71FA">
      <w:pPr>
        <w:pStyle w:val="SCREEN"/>
      </w:pPr>
      <w:r>
        <w:t xml:space="preserve">  Electronic Insurance Verification User Guide.</w:t>
      </w:r>
    </w:p>
    <w:p w14:paraId="06C0AD13" w14:textId="28334838" w:rsidR="006D71FA" w:rsidRDefault="006D71FA" w:rsidP="006D71FA">
      <w:pPr>
        <w:pStyle w:val="SCREEN"/>
      </w:pPr>
      <w:r>
        <w:t xml:space="preserve">    AETNA</w:t>
      </w:r>
    </w:p>
    <w:p w14:paraId="28BC6A06" w14:textId="77777777" w:rsidR="006D71FA" w:rsidRDefault="006D71FA" w:rsidP="006D71FA">
      <w:pPr>
        <w:pStyle w:val="SCREEN"/>
      </w:pPr>
      <w:r>
        <w:t xml:space="preserve">    CIGNA</w:t>
      </w:r>
    </w:p>
    <w:p w14:paraId="0EB4A1D1" w14:textId="5F3C43E4" w:rsidR="006D71FA" w:rsidRDefault="006D71FA" w:rsidP="006D71FA">
      <w:pPr>
        <w:pStyle w:val="SCREEN"/>
      </w:pPr>
      <w:r>
        <w:t xml:space="preserve">    CMS</w:t>
      </w:r>
    </w:p>
    <w:p w14:paraId="6FAB8F00" w14:textId="77777777" w:rsidR="00FF2DCE" w:rsidRDefault="00FF2DCE" w:rsidP="00FF2DCE">
      <w:pPr>
        <w:pStyle w:val="SCREEN"/>
      </w:pPr>
      <w:r>
        <w:t xml:space="preserve">  </w:t>
      </w:r>
    </w:p>
    <w:p w14:paraId="2399F4DA" w14:textId="77777777" w:rsidR="00FF2DCE" w:rsidRDefault="00FF2DCE" w:rsidP="00FF2DCE">
      <w:pPr>
        <w:pStyle w:val="SCREEN"/>
      </w:pPr>
      <w:r>
        <w:t xml:space="preserve"> IIU Payers - FSC changed the 'Nationally Enabled' field:</w:t>
      </w:r>
    </w:p>
    <w:p w14:paraId="645320CA" w14:textId="77777777" w:rsidR="00FF2DCE" w:rsidRDefault="00FF2DCE" w:rsidP="00FF2DCE">
      <w:pPr>
        <w:pStyle w:val="SCREEN"/>
      </w:pPr>
      <w:r>
        <w:t xml:space="preserve"> --------------------------------------------------------</w:t>
      </w:r>
    </w:p>
    <w:p w14:paraId="641DDE2A" w14:textId="68B3FA5F" w:rsidR="00FF2DCE" w:rsidRDefault="00FF2DCE" w:rsidP="00FF2DCE">
      <w:pPr>
        <w:pStyle w:val="SCREEN"/>
      </w:pPr>
      <w:r>
        <w:t xml:space="preserve">  </w:t>
      </w:r>
      <w:r w:rsidR="003607BE">
        <w:t>AETNA</w:t>
      </w:r>
      <w:r>
        <w:t xml:space="preserve">                                         06/10/2021@13:20:51 Set: ON</w:t>
      </w:r>
    </w:p>
    <w:p w14:paraId="68E0E9F7" w14:textId="5B98F649" w:rsidR="00FF2DCE" w:rsidRDefault="00FF2DCE" w:rsidP="00FF2DCE">
      <w:pPr>
        <w:pStyle w:val="SCREEN"/>
      </w:pPr>
      <w:r>
        <w:t xml:space="preserve">  </w:t>
      </w:r>
      <w:r w:rsidR="003607BE">
        <w:t>AETNA</w:t>
      </w:r>
      <w:r>
        <w:t xml:space="preserve">                                         06/10/2021@13:19:52 Set: OFF</w:t>
      </w:r>
    </w:p>
    <w:p w14:paraId="177C9A79" w14:textId="162D3E51" w:rsidR="00FF2DCE" w:rsidRDefault="00FF2DCE" w:rsidP="00FF2DCE">
      <w:pPr>
        <w:pStyle w:val="SCREEN"/>
      </w:pPr>
      <w:r>
        <w:t xml:space="preserve">  </w:t>
      </w:r>
      <w:r w:rsidR="003607BE">
        <w:t xml:space="preserve">CIGNA  </w:t>
      </w:r>
      <w:r>
        <w:t xml:space="preserve">                                       06/10/2021@13:29:57 Set: OFF</w:t>
      </w:r>
    </w:p>
    <w:p w14:paraId="7BD2866A" w14:textId="35505B13" w:rsidR="00A07CA1" w:rsidRDefault="00A07CA1" w:rsidP="00934402">
      <w:pPr>
        <w:pStyle w:val="SCREEN"/>
      </w:pPr>
    </w:p>
    <w:p w14:paraId="567B82EC" w14:textId="5023E5D4" w:rsidR="00A07CA1" w:rsidRPr="00985037" w:rsidRDefault="00A07CA1" w:rsidP="00F1170F">
      <w:pPr>
        <w:pStyle w:val="SCREEN"/>
      </w:pPr>
      <w:r>
        <w:t xml:space="preserve">                              *** END OF REPORT ***</w:t>
      </w:r>
    </w:p>
    <w:p w14:paraId="62E398ED" w14:textId="5BFE91A4" w:rsidR="00A07CA1" w:rsidRPr="00985037" w:rsidRDefault="00A07CA1" w:rsidP="00230E0A">
      <w:pPr>
        <w:pStyle w:val="Heading2"/>
      </w:pPr>
      <w:bookmarkStart w:id="411" w:name="_IIV_Payer_Link_Report"/>
      <w:bookmarkStart w:id="412" w:name="_Toc88041478"/>
      <w:bookmarkStart w:id="413" w:name="_Toc88041479"/>
      <w:bookmarkStart w:id="414" w:name="_Toc88041480"/>
      <w:bookmarkStart w:id="415" w:name="_Toc88041481"/>
      <w:bookmarkStart w:id="416" w:name="_Toc88041482"/>
      <w:bookmarkStart w:id="417" w:name="_Toc88041483"/>
      <w:bookmarkStart w:id="418" w:name="_Toc88041484"/>
      <w:bookmarkStart w:id="419" w:name="_Toc88041485"/>
      <w:bookmarkStart w:id="420" w:name="_Toc88041486"/>
      <w:bookmarkStart w:id="421" w:name="_Toc88041487"/>
      <w:bookmarkStart w:id="422" w:name="_Toc88041488"/>
      <w:bookmarkStart w:id="423" w:name="_Toc88041489"/>
      <w:bookmarkStart w:id="424" w:name="_Toc88041490"/>
      <w:bookmarkStart w:id="425" w:name="_Toc88041491"/>
      <w:bookmarkStart w:id="426" w:name="_Toc88041492"/>
      <w:bookmarkStart w:id="427" w:name="_Toc88041493"/>
      <w:bookmarkStart w:id="428" w:name="_Toc88041494"/>
      <w:bookmarkStart w:id="429" w:name="_Toc88041495"/>
      <w:bookmarkStart w:id="430" w:name="_Toc88041496"/>
      <w:bookmarkStart w:id="431" w:name="_Toc88041497"/>
      <w:bookmarkStart w:id="432" w:name="_Toc88041498"/>
      <w:bookmarkStart w:id="433" w:name="_Toc88041499"/>
      <w:bookmarkStart w:id="434" w:name="_Toc88041500"/>
      <w:bookmarkStart w:id="435" w:name="_Toc88041501"/>
      <w:bookmarkStart w:id="436" w:name="_Toc88041502"/>
      <w:bookmarkStart w:id="437" w:name="_Toc88041503"/>
      <w:bookmarkStart w:id="438" w:name="_Toc88041504"/>
      <w:bookmarkStart w:id="439" w:name="_Toc88041505"/>
      <w:bookmarkStart w:id="440" w:name="_Toc88041506"/>
      <w:bookmarkStart w:id="441" w:name="_Toc88041507"/>
      <w:bookmarkStart w:id="442" w:name="_Toc88041508"/>
      <w:bookmarkStart w:id="443" w:name="_Toc88041509"/>
      <w:bookmarkStart w:id="444" w:name="_Toc88041510"/>
      <w:bookmarkStart w:id="445" w:name="_Toc88041511"/>
      <w:bookmarkStart w:id="446" w:name="_Toc88041512"/>
      <w:bookmarkStart w:id="447" w:name="_Toc88041513"/>
      <w:bookmarkStart w:id="448" w:name="_Toc88041514"/>
      <w:bookmarkStart w:id="449" w:name="_Toc88041515"/>
      <w:bookmarkStart w:id="450" w:name="_Toc88041516"/>
      <w:bookmarkStart w:id="451" w:name="_Toc88041517"/>
      <w:bookmarkStart w:id="452" w:name="_Toc88041518"/>
      <w:bookmarkStart w:id="453" w:name="_Toc88041519"/>
      <w:bookmarkStart w:id="454" w:name="_Toc88041520"/>
      <w:bookmarkStart w:id="455" w:name="_Toc88041521"/>
      <w:bookmarkStart w:id="456" w:name="_Toc88041522"/>
      <w:bookmarkStart w:id="457" w:name="_Toc88041523"/>
      <w:bookmarkStart w:id="458" w:name="_Toc88041524"/>
      <w:bookmarkStart w:id="459" w:name="_Toc88041525"/>
      <w:bookmarkStart w:id="460" w:name="_Toc88041526"/>
      <w:bookmarkStart w:id="461" w:name="_Toc88041527"/>
      <w:bookmarkStart w:id="462" w:name="_Toc88041528"/>
      <w:bookmarkStart w:id="463" w:name="_Toc88041529"/>
      <w:bookmarkStart w:id="464" w:name="_Toc88041530"/>
      <w:bookmarkStart w:id="465" w:name="_Toc88041531"/>
      <w:bookmarkStart w:id="466" w:name="_Toc88041532"/>
      <w:bookmarkStart w:id="467" w:name="_Toc88041533"/>
      <w:bookmarkStart w:id="468" w:name="_Insurance_Company_Keyword"/>
      <w:bookmarkStart w:id="469" w:name="_Toc422202630"/>
      <w:bookmarkStart w:id="470" w:name="_Toc48641852"/>
      <w:bookmarkStart w:id="471" w:name="_Toc48718997"/>
      <w:bookmarkStart w:id="472" w:name="_Toc48719412"/>
      <w:bookmarkStart w:id="473" w:name="_Toc50545096"/>
      <w:bookmarkStart w:id="474" w:name="_Toc50700605"/>
      <w:bookmarkStart w:id="475" w:name="_Toc50701595"/>
      <w:bookmarkStart w:id="476" w:name="_Toc50701671"/>
      <w:bookmarkStart w:id="477" w:name="_Toc50718335"/>
      <w:bookmarkStart w:id="478" w:name="_Toc409510863"/>
      <w:bookmarkStart w:id="479" w:name="_Toc64484772"/>
      <w:bookmarkStart w:id="480" w:name="_Toc126241081"/>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985037">
        <w:t>MailMan Summaries</w:t>
      </w:r>
      <w:bookmarkEnd w:id="469"/>
      <w:bookmarkEnd w:id="470"/>
      <w:bookmarkEnd w:id="471"/>
      <w:bookmarkEnd w:id="472"/>
      <w:bookmarkEnd w:id="473"/>
      <w:bookmarkEnd w:id="474"/>
      <w:bookmarkEnd w:id="475"/>
      <w:bookmarkEnd w:id="476"/>
      <w:bookmarkEnd w:id="477"/>
      <w:bookmarkEnd w:id="478"/>
      <w:bookmarkEnd w:id="479"/>
      <w:bookmarkEnd w:id="480"/>
    </w:p>
    <w:p w14:paraId="506E9650" w14:textId="71D05E60" w:rsidR="00A07CA1" w:rsidRDefault="00A07CA1" w:rsidP="00354E83">
      <w:pPr>
        <w:pStyle w:val="BodyText"/>
      </w:pPr>
      <w:r w:rsidRPr="00755004">
        <w:t>VistA automatically produces a daily MailMan message with a copy of the eIV Statistical Report summarizing the eIV activity for the preceding 24 hours</w:t>
      </w:r>
      <w:r w:rsidR="006F50F3">
        <w:t xml:space="preserve">. </w:t>
      </w:r>
      <w:r w:rsidRPr="00755004">
        <w:t xml:space="preserve">This mail message will be sent to those in the pre-determined mail group that is designated in the general parameters section of the </w:t>
      </w:r>
      <w:r w:rsidRPr="00755004">
        <w:rPr>
          <w:b/>
        </w:rPr>
        <w:t>IB Site Parameter</w:t>
      </w:r>
      <w:r w:rsidRPr="00755004">
        <w:t>.</w:t>
      </w:r>
    </w:p>
    <w:p w14:paraId="56CA87C3" w14:textId="77777777" w:rsidR="00A07CA1" w:rsidRPr="00985037" w:rsidRDefault="00A07CA1" w:rsidP="00354E83">
      <w:pPr>
        <w:pStyle w:val="BodyText"/>
        <w:rPr>
          <w:b/>
          <w:color w:val="000000"/>
        </w:rPr>
      </w:pPr>
      <w:r w:rsidRPr="00985037">
        <w:rPr>
          <w:b/>
          <w:color w:val="000000"/>
        </w:rPr>
        <w:t>Sample - eIV Statistical Report in MailMan Message</w:t>
      </w:r>
    </w:p>
    <w:p w14:paraId="3436A108" w14:textId="77777777" w:rsidR="005B6081" w:rsidRPr="005B6081" w:rsidRDefault="005B6081" w:rsidP="004F19CB">
      <w:pPr>
        <w:pStyle w:val="SCREEN"/>
      </w:pPr>
      <w:r w:rsidRPr="005B6081">
        <w:t>Subj: ** eIV Statistical Rpt **  [#316226] 06/12/21@07:00  76 lines</w:t>
      </w:r>
    </w:p>
    <w:p w14:paraId="2ECC8733" w14:textId="77777777" w:rsidR="005B6081" w:rsidRPr="005B6081" w:rsidRDefault="005B6081">
      <w:pPr>
        <w:pStyle w:val="SCREEN"/>
      </w:pPr>
      <w:r w:rsidRPr="005B6081">
        <w:t>From: EIV INTERFACE (IB)  In 'IN' basket.   Page 1</w:t>
      </w:r>
    </w:p>
    <w:p w14:paraId="776B7A74" w14:textId="77777777" w:rsidR="005B6081" w:rsidRPr="005B6081" w:rsidRDefault="005B6081">
      <w:pPr>
        <w:pStyle w:val="SCREEN"/>
      </w:pPr>
      <w:r w:rsidRPr="005B6081">
        <w:t>-------------------------------------------------------------------------------</w:t>
      </w:r>
    </w:p>
    <w:p w14:paraId="7145A68E" w14:textId="77777777" w:rsidR="005B6081" w:rsidRPr="005B6081" w:rsidRDefault="005B6081">
      <w:pPr>
        <w:pStyle w:val="SCREEN"/>
      </w:pPr>
      <w:r w:rsidRPr="005B6081">
        <w:t>eIV Statistical Report                          Jun 12, 2021@07:00:07  Page: 1</w:t>
      </w:r>
    </w:p>
    <w:p w14:paraId="18137D84" w14:textId="77777777" w:rsidR="005B6081" w:rsidRPr="005B6081" w:rsidRDefault="005B6081">
      <w:pPr>
        <w:pStyle w:val="SCREEN"/>
      </w:pPr>
      <w:r w:rsidRPr="005B6081">
        <w:t xml:space="preserve">             Report Timeframe: 06/11/2021 07:00 - 06/12/2021 07:00</w:t>
      </w:r>
    </w:p>
    <w:p w14:paraId="3EC2E208" w14:textId="77777777" w:rsidR="005B6081" w:rsidRPr="005B6081" w:rsidRDefault="005B6081">
      <w:pPr>
        <w:pStyle w:val="SCREEN"/>
      </w:pPr>
    </w:p>
    <w:p w14:paraId="556625C5" w14:textId="77777777" w:rsidR="005B6081" w:rsidRPr="005B6081" w:rsidRDefault="005B6081">
      <w:pPr>
        <w:pStyle w:val="SCREEN"/>
      </w:pPr>
      <w:r w:rsidRPr="005B6081">
        <w:t>Outgoing Data (Inquiries Sent)                             2</w:t>
      </w:r>
    </w:p>
    <w:p w14:paraId="4AC3E0BD" w14:textId="77777777" w:rsidR="005B6081" w:rsidRPr="005B6081" w:rsidRDefault="005B6081">
      <w:pPr>
        <w:pStyle w:val="SCREEN"/>
      </w:pPr>
      <w:r w:rsidRPr="005B6081">
        <w:t>=============</w:t>
      </w:r>
    </w:p>
    <w:p w14:paraId="57919B42" w14:textId="77777777" w:rsidR="005B6081" w:rsidRPr="005B6081" w:rsidRDefault="005B6081">
      <w:pPr>
        <w:pStyle w:val="SCREEN"/>
      </w:pPr>
      <w:r w:rsidRPr="005B6081">
        <w:t xml:space="preserve">   Insurance Buffer                                                       2</w:t>
      </w:r>
    </w:p>
    <w:p w14:paraId="07FE22B3" w14:textId="77777777" w:rsidR="005B6081" w:rsidRPr="005B6081" w:rsidRDefault="005B6081">
      <w:pPr>
        <w:pStyle w:val="SCREEN"/>
      </w:pPr>
      <w:r w:rsidRPr="005B6081">
        <w:t xml:space="preserve">   Appointment                                                            0</w:t>
      </w:r>
    </w:p>
    <w:p w14:paraId="3B85D9D6" w14:textId="77777777" w:rsidR="005B6081" w:rsidRPr="005B6081" w:rsidRDefault="005B6081">
      <w:pPr>
        <w:pStyle w:val="SCREEN"/>
      </w:pPr>
      <w:r w:rsidRPr="005B6081">
        <w:t xml:space="preserve">   Electronic Insurance Coverage Discovery (EICD)                         0</w:t>
      </w:r>
    </w:p>
    <w:p w14:paraId="1902B20C" w14:textId="77777777" w:rsidR="005B6081" w:rsidRPr="005B6081" w:rsidRDefault="005B6081">
      <w:pPr>
        <w:pStyle w:val="SCREEN"/>
      </w:pPr>
      <w:r w:rsidRPr="005B6081">
        <w:t xml:space="preserve">   EICD-Triggered eInsurance Verification                                 0</w:t>
      </w:r>
    </w:p>
    <w:p w14:paraId="07FA8414" w14:textId="7C493846" w:rsidR="005B6081" w:rsidRPr="005B6081" w:rsidRDefault="005B6081">
      <w:pPr>
        <w:pStyle w:val="SCREEN"/>
      </w:pPr>
      <w:r w:rsidRPr="005B6081">
        <w:t xml:space="preserve">   MBI Inquiry                                                            0</w:t>
      </w:r>
    </w:p>
    <w:p w14:paraId="30A99F2D" w14:textId="77777777" w:rsidR="005B6081" w:rsidRPr="005B6081" w:rsidRDefault="005B6081">
      <w:pPr>
        <w:pStyle w:val="SCREEN"/>
      </w:pPr>
    </w:p>
    <w:p w14:paraId="764C45C1" w14:textId="77777777" w:rsidR="005B6081" w:rsidRPr="005B6081" w:rsidRDefault="005B6081">
      <w:pPr>
        <w:pStyle w:val="SCREEN"/>
      </w:pPr>
      <w:r w:rsidRPr="005B6081">
        <w:t>Incoming Data (Responses Received)                         2</w:t>
      </w:r>
    </w:p>
    <w:p w14:paraId="671CF718" w14:textId="77777777" w:rsidR="005B6081" w:rsidRPr="005B6081" w:rsidRDefault="005B6081">
      <w:pPr>
        <w:pStyle w:val="SCREEN"/>
      </w:pPr>
      <w:r w:rsidRPr="005B6081">
        <w:t>=============</w:t>
      </w:r>
    </w:p>
    <w:p w14:paraId="5D4048D5" w14:textId="77777777" w:rsidR="005B6081" w:rsidRPr="005B6081" w:rsidRDefault="005B6081">
      <w:pPr>
        <w:pStyle w:val="SCREEN"/>
      </w:pPr>
      <w:r w:rsidRPr="005B6081">
        <w:t xml:space="preserve">   Insurance Buffer                                                       2</w:t>
      </w:r>
    </w:p>
    <w:p w14:paraId="0636E98D" w14:textId="77777777" w:rsidR="005B6081" w:rsidRPr="005B6081" w:rsidRDefault="005B6081">
      <w:pPr>
        <w:pStyle w:val="SCREEN"/>
      </w:pPr>
      <w:r w:rsidRPr="005B6081">
        <w:lastRenderedPageBreak/>
        <w:t xml:space="preserve">   Appointment                                                            0</w:t>
      </w:r>
    </w:p>
    <w:p w14:paraId="03AA755B" w14:textId="77777777" w:rsidR="005B6081" w:rsidRPr="005B6081" w:rsidRDefault="005B6081">
      <w:pPr>
        <w:pStyle w:val="SCREEN"/>
      </w:pPr>
      <w:r w:rsidRPr="005B6081">
        <w:t xml:space="preserve">   Electronic Insurance Coverage Discovery (EICD)                         0</w:t>
      </w:r>
    </w:p>
    <w:p w14:paraId="3D64E133" w14:textId="77777777" w:rsidR="005B6081" w:rsidRPr="005B6081" w:rsidRDefault="005B6081">
      <w:pPr>
        <w:pStyle w:val="SCREEN"/>
      </w:pPr>
      <w:r w:rsidRPr="005B6081">
        <w:t xml:space="preserve">   EICD-Triggered eInsurance Verification                                 0</w:t>
      </w:r>
    </w:p>
    <w:p w14:paraId="0AD44857" w14:textId="76D6F0B1" w:rsidR="005B6081" w:rsidRPr="005B6081" w:rsidRDefault="005B6081">
      <w:pPr>
        <w:pStyle w:val="SCREEN"/>
      </w:pPr>
      <w:r w:rsidRPr="005B6081">
        <w:t xml:space="preserve">   MBI Response                                                           0</w:t>
      </w:r>
    </w:p>
    <w:p w14:paraId="0CE7E370" w14:textId="77777777" w:rsidR="005B6081" w:rsidRPr="005B6081" w:rsidRDefault="005B6081">
      <w:pPr>
        <w:pStyle w:val="SCREEN"/>
      </w:pPr>
    </w:p>
    <w:p w14:paraId="370CEB26" w14:textId="77777777" w:rsidR="005B6081" w:rsidRPr="005B6081" w:rsidRDefault="005B6081">
      <w:pPr>
        <w:pStyle w:val="SCREEN"/>
      </w:pPr>
      <w:r w:rsidRPr="005B6081">
        <w:t>Current Status</w:t>
      </w:r>
    </w:p>
    <w:p w14:paraId="05A5D1C5" w14:textId="77777777" w:rsidR="005B6081" w:rsidRPr="005B6081" w:rsidRDefault="005B6081">
      <w:pPr>
        <w:pStyle w:val="SCREEN"/>
      </w:pPr>
      <w:r w:rsidRPr="005B6081">
        <w:t>==============</w:t>
      </w:r>
    </w:p>
    <w:p w14:paraId="456D388D" w14:textId="77777777" w:rsidR="005B6081" w:rsidRPr="005B6081" w:rsidRDefault="005B6081">
      <w:pPr>
        <w:pStyle w:val="SCREEN"/>
      </w:pPr>
      <w:r w:rsidRPr="005B6081">
        <w:t>Responses Pending:                                         0</w:t>
      </w:r>
    </w:p>
    <w:p w14:paraId="0A1F45BA" w14:textId="77777777" w:rsidR="005B6081" w:rsidRPr="005B6081" w:rsidRDefault="005B6081">
      <w:pPr>
        <w:pStyle w:val="SCREEN"/>
      </w:pPr>
      <w:r w:rsidRPr="005B6081">
        <w:t xml:space="preserve">   Insurance Buffer                                                       0</w:t>
      </w:r>
    </w:p>
    <w:p w14:paraId="6CC2B580" w14:textId="77777777" w:rsidR="005B6081" w:rsidRPr="005B6081" w:rsidRDefault="005B6081">
      <w:pPr>
        <w:pStyle w:val="SCREEN"/>
      </w:pPr>
      <w:r w:rsidRPr="005B6081">
        <w:t xml:space="preserve">   Appointment                                                            0</w:t>
      </w:r>
    </w:p>
    <w:p w14:paraId="04B9F3E7" w14:textId="77777777" w:rsidR="005B6081" w:rsidRPr="005B6081" w:rsidRDefault="005B6081">
      <w:pPr>
        <w:pStyle w:val="SCREEN"/>
      </w:pPr>
      <w:r w:rsidRPr="005B6081">
        <w:t xml:space="preserve">   Electronic Insurance Coverage Discovery (EICD)                         0</w:t>
      </w:r>
    </w:p>
    <w:p w14:paraId="6CCE96E5" w14:textId="77777777" w:rsidR="005B6081" w:rsidRPr="005B6081" w:rsidRDefault="005B6081">
      <w:pPr>
        <w:pStyle w:val="SCREEN"/>
      </w:pPr>
      <w:r w:rsidRPr="005B6081">
        <w:t xml:space="preserve">   EICD-Triggered eInsurance Verification                                 0</w:t>
      </w:r>
    </w:p>
    <w:p w14:paraId="4C7FAEF3" w14:textId="77777777" w:rsidR="005B6081" w:rsidRPr="005B6081" w:rsidRDefault="005B6081">
      <w:pPr>
        <w:pStyle w:val="SCREEN"/>
      </w:pPr>
      <w:r w:rsidRPr="005B6081">
        <w:t xml:space="preserve">   MBI Inquiry                                                            0</w:t>
      </w:r>
    </w:p>
    <w:p w14:paraId="59677F83" w14:textId="77777777" w:rsidR="005B6081" w:rsidRPr="005B6081" w:rsidRDefault="005B6081">
      <w:pPr>
        <w:pStyle w:val="SCREEN"/>
      </w:pPr>
      <w:r w:rsidRPr="005B6081">
        <w:t>Queued Inquiries:                                          1</w:t>
      </w:r>
    </w:p>
    <w:p w14:paraId="72939942" w14:textId="77777777" w:rsidR="005B6081" w:rsidRPr="005B6081" w:rsidRDefault="005B6081">
      <w:pPr>
        <w:pStyle w:val="SCREEN"/>
      </w:pPr>
      <w:r w:rsidRPr="005B6081">
        <w:t>Deferred Inquiries:                                        0</w:t>
      </w:r>
    </w:p>
    <w:p w14:paraId="236B5C8F" w14:textId="77777777" w:rsidR="005B6081" w:rsidRPr="005B6081" w:rsidRDefault="005B6081">
      <w:pPr>
        <w:pStyle w:val="SCREEN"/>
      </w:pPr>
      <w:r w:rsidRPr="005B6081">
        <w:t>Insurance Companies w/o National ID:                     706</w:t>
      </w:r>
    </w:p>
    <w:p w14:paraId="68CA9CDC" w14:textId="77777777" w:rsidR="005B6081" w:rsidRPr="005B6081" w:rsidRDefault="005B6081">
      <w:pPr>
        <w:pStyle w:val="SCREEN"/>
      </w:pPr>
      <w:r w:rsidRPr="005B6081">
        <w:t>eIV Payers 'Locally Enabled' is NO:                       41</w:t>
      </w:r>
    </w:p>
    <w:p w14:paraId="3FF085A1" w14:textId="77777777" w:rsidR="005B6081" w:rsidRPr="005B6081" w:rsidRDefault="005B6081">
      <w:pPr>
        <w:pStyle w:val="SCREEN"/>
      </w:pPr>
      <w:r w:rsidRPr="005B6081">
        <w:t>IIU Payers 'Receive IIU Data' is NO:                       7</w:t>
      </w:r>
    </w:p>
    <w:p w14:paraId="094345F0" w14:textId="77777777" w:rsidR="005B6081" w:rsidRPr="005B6081" w:rsidRDefault="005B6081">
      <w:pPr>
        <w:pStyle w:val="SCREEN"/>
      </w:pPr>
      <w:r w:rsidRPr="005B6081">
        <w:t xml:space="preserve"> </w:t>
      </w:r>
    </w:p>
    <w:p w14:paraId="74DEB07F" w14:textId="77777777" w:rsidR="005B6081" w:rsidRPr="005B6081" w:rsidRDefault="005B6081">
      <w:pPr>
        <w:pStyle w:val="SCREEN"/>
      </w:pPr>
      <w:r w:rsidRPr="005B6081">
        <w:t>Insurance Buffer Entries:                                  2</w:t>
      </w:r>
    </w:p>
    <w:p w14:paraId="1E25EDB4" w14:textId="77777777" w:rsidR="005B6081" w:rsidRPr="005B6081" w:rsidRDefault="005B6081">
      <w:pPr>
        <w:pStyle w:val="SCREEN"/>
      </w:pPr>
      <w:r w:rsidRPr="005B6081">
        <w:t xml:space="preserve">  User Action Required:                                            2</w:t>
      </w:r>
    </w:p>
    <w:p w14:paraId="301CC5B8" w14:textId="77777777" w:rsidR="005B6081" w:rsidRPr="005B6081" w:rsidRDefault="005B6081">
      <w:pPr>
        <w:pStyle w:val="SCREEN"/>
      </w:pPr>
      <w:r w:rsidRPr="005B6081">
        <w:t xml:space="preserve">    # of + entries (Payer indicated Active policy)                        2</w:t>
      </w:r>
    </w:p>
    <w:p w14:paraId="5AD9E794" w14:textId="77777777" w:rsidR="005B6081" w:rsidRPr="005B6081" w:rsidRDefault="005B6081">
      <w:pPr>
        <w:pStyle w:val="SCREEN"/>
      </w:pPr>
      <w:r w:rsidRPr="005B6081">
        <w:t xml:space="preserve">    # of $ entries (Escalated, Active policy)                             0</w:t>
      </w:r>
    </w:p>
    <w:p w14:paraId="7495FA65" w14:textId="77777777" w:rsidR="005B6081" w:rsidRPr="005B6081" w:rsidRDefault="005B6081">
      <w:pPr>
        <w:pStyle w:val="SCREEN"/>
      </w:pPr>
      <w:r w:rsidRPr="005B6081">
        <w:t xml:space="preserve">    # of % entries (MBI value received)                                   0</w:t>
      </w:r>
    </w:p>
    <w:p w14:paraId="38B3E888" w14:textId="77777777" w:rsidR="005B6081" w:rsidRPr="005B6081" w:rsidRDefault="005B6081">
      <w:pPr>
        <w:pStyle w:val="SCREEN"/>
      </w:pPr>
      <w:r w:rsidRPr="005B6081">
        <w:t xml:space="preserve">    # of - entries (Payer indicated Inactive policy)                      0</w:t>
      </w:r>
    </w:p>
    <w:p w14:paraId="68EC7C5A" w14:textId="77777777" w:rsidR="005B6081" w:rsidRPr="005B6081" w:rsidRDefault="005B6081">
      <w:pPr>
        <w:pStyle w:val="SCREEN"/>
      </w:pPr>
      <w:r w:rsidRPr="005B6081">
        <w:t xml:space="preserve">    # of # entries (Policy status undetermined)                           0</w:t>
      </w:r>
    </w:p>
    <w:p w14:paraId="536B6575" w14:textId="77777777" w:rsidR="005B6081" w:rsidRPr="005B6081" w:rsidRDefault="005B6081">
      <w:pPr>
        <w:pStyle w:val="SCREEN"/>
      </w:pPr>
      <w:r w:rsidRPr="005B6081">
        <w:t xml:space="preserve">    # of ! entries (eIV needs user assistance for entry)                  0</w:t>
      </w:r>
    </w:p>
    <w:p w14:paraId="5A200E65" w14:textId="77777777" w:rsidR="005B6081" w:rsidRPr="005B6081" w:rsidRDefault="005B6081">
      <w:pPr>
        <w:pStyle w:val="SCREEN"/>
      </w:pPr>
      <w:r w:rsidRPr="005B6081">
        <w:t xml:space="preserve">  Entries Awaiting Processing:                                     0</w:t>
      </w:r>
    </w:p>
    <w:p w14:paraId="1AD5312E" w14:textId="77777777" w:rsidR="005B6081" w:rsidRPr="005B6081" w:rsidRDefault="005B6081">
      <w:pPr>
        <w:pStyle w:val="SCREEN"/>
      </w:pPr>
      <w:r w:rsidRPr="005B6081">
        <w:t xml:space="preserve">    # of ? entries (eIV is waiting for a response)                        0</w:t>
      </w:r>
    </w:p>
    <w:p w14:paraId="7FCC682E" w14:textId="77777777" w:rsidR="005B6081" w:rsidRPr="005B6081" w:rsidRDefault="005B6081">
      <w:pPr>
        <w:pStyle w:val="SCREEN"/>
      </w:pPr>
      <w:r w:rsidRPr="005B6081">
        <w:t xml:space="preserve">    # of blank entries (yet to be processed or accepted)                  0</w:t>
      </w:r>
    </w:p>
    <w:p w14:paraId="5FC5AEEF" w14:textId="77777777" w:rsidR="005B6081" w:rsidRPr="005A1934" w:rsidRDefault="005B6081" w:rsidP="005A1934">
      <w:pPr>
        <w:pStyle w:val="SCREEN"/>
      </w:pPr>
    </w:p>
    <w:p w14:paraId="2EBAFD64" w14:textId="2000DC87" w:rsidR="005B6081" w:rsidRPr="005A1934" w:rsidRDefault="005B6081" w:rsidP="005A1934">
      <w:pPr>
        <w:pStyle w:val="SCREEN"/>
      </w:pPr>
      <w:r w:rsidRPr="005A1934">
        <w:t xml:space="preserve"> </w:t>
      </w:r>
    </w:p>
    <w:p w14:paraId="5697B56D" w14:textId="77777777" w:rsidR="005B6081" w:rsidRPr="005A1934" w:rsidRDefault="005B6081" w:rsidP="005A1934">
      <w:pPr>
        <w:pStyle w:val="SCREEN"/>
      </w:pPr>
      <w:r w:rsidRPr="005A1934">
        <w:t>Payer Activity (During Report Date Range)</w:t>
      </w:r>
    </w:p>
    <w:p w14:paraId="1517F71C" w14:textId="77777777" w:rsidR="005B6081" w:rsidRPr="005A1934" w:rsidRDefault="005B6081" w:rsidP="005A1934">
      <w:pPr>
        <w:pStyle w:val="SCREEN"/>
      </w:pPr>
      <w:r w:rsidRPr="005A1934">
        <w:t>==============</w:t>
      </w:r>
    </w:p>
    <w:p w14:paraId="536F9ED9" w14:textId="77777777" w:rsidR="005B6081" w:rsidRPr="005A1934" w:rsidRDefault="005B6081" w:rsidP="005A1934">
      <w:pPr>
        <w:pStyle w:val="SCREEN"/>
      </w:pPr>
      <w:r w:rsidRPr="005A1934">
        <w:t>New eIV Payers received:</w:t>
      </w:r>
    </w:p>
    <w:p w14:paraId="7C2DD514" w14:textId="77777777" w:rsidR="005B6081" w:rsidRPr="005A1934" w:rsidRDefault="005B6081" w:rsidP="005A1934">
      <w:pPr>
        <w:pStyle w:val="SCREEN"/>
      </w:pPr>
      <w:r w:rsidRPr="005A1934">
        <w:t>------------------------</w:t>
      </w:r>
    </w:p>
    <w:p w14:paraId="0E878A0E" w14:textId="2960AE7B" w:rsidR="005B6081" w:rsidRPr="005A1934" w:rsidRDefault="005B6081" w:rsidP="005A1934">
      <w:pPr>
        <w:pStyle w:val="SCREEN"/>
      </w:pPr>
      <w:r w:rsidRPr="005A1934">
        <w:t xml:space="preserve"> No new eIV Payers added</w:t>
      </w:r>
    </w:p>
    <w:p w14:paraId="00C7EF3D" w14:textId="77777777" w:rsidR="005B6081" w:rsidRPr="005B6081" w:rsidRDefault="005B6081">
      <w:pPr>
        <w:pStyle w:val="SCREEN"/>
      </w:pPr>
      <w:r w:rsidRPr="005B6081">
        <w:t xml:space="preserve"> </w:t>
      </w:r>
    </w:p>
    <w:p w14:paraId="1131BAD3" w14:textId="77777777" w:rsidR="005B6081" w:rsidRPr="005B6081" w:rsidRDefault="005B6081">
      <w:pPr>
        <w:pStyle w:val="SCREEN"/>
      </w:pPr>
      <w:r w:rsidRPr="005B6081">
        <w:t>eIV Payers - FSC changed the 'Nationally Enabled' field:</w:t>
      </w:r>
    </w:p>
    <w:p w14:paraId="3BD8E4F4" w14:textId="77777777" w:rsidR="005B6081" w:rsidRPr="005B6081" w:rsidRDefault="005B6081">
      <w:pPr>
        <w:pStyle w:val="SCREEN"/>
      </w:pPr>
      <w:r w:rsidRPr="005B6081">
        <w:t>--------------------------------------------------------</w:t>
      </w:r>
    </w:p>
    <w:p w14:paraId="0BEAD0C5" w14:textId="7D126F02" w:rsidR="005B6081" w:rsidRPr="005B6081" w:rsidRDefault="005B6081">
      <w:pPr>
        <w:pStyle w:val="SCREEN"/>
      </w:pPr>
      <w:r w:rsidRPr="005B6081">
        <w:t xml:space="preserve"> No information available</w:t>
      </w:r>
    </w:p>
    <w:p w14:paraId="4A57D8A0" w14:textId="77777777" w:rsidR="005B6081" w:rsidRPr="005B6081" w:rsidRDefault="005B6081">
      <w:pPr>
        <w:pStyle w:val="SCREEN"/>
      </w:pPr>
    </w:p>
    <w:p w14:paraId="271E61C5" w14:textId="77777777" w:rsidR="005B6081" w:rsidRPr="005B6081" w:rsidRDefault="005B6081">
      <w:pPr>
        <w:pStyle w:val="SCREEN"/>
      </w:pPr>
      <w:r w:rsidRPr="005B6081">
        <w:t>eIV Payers - FSC changed the 'Auto Update' field:</w:t>
      </w:r>
    </w:p>
    <w:p w14:paraId="53998EC5" w14:textId="77777777" w:rsidR="005B6081" w:rsidRPr="005B6081" w:rsidRDefault="005B6081">
      <w:pPr>
        <w:pStyle w:val="SCREEN"/>
      </w:pPr>
      <w:r w:rsidRPr="005B6081">
        <w:t>-------------------------------------------------</w:t>
      </w:r>
    </w:p>
    <w:p w14:paraId="3571DA6E" w14:textId="4739A71F" w:rsidR="005B6081" w:rsidRPr="005B6081" w:rsidRDefault="005B6081">
      <w:pPr>
        <w:pStyle w:val="SCREEN"/>
      </w:pPr>
      <w:r w:rsidRPr="005B6081">
        <w:t xml:space="preserve"> No information available</w:t>
      </w:r>
    </w:p>
    <w:p w14:paraId="6BD584BA" w14:textId="77777777" w:rsidR="005B6081" w:rsidRPr="005B6081" w:rsidRDefault="005B6081">
      <w:pPr>
        <w:pStyle w:val="SCREEN"/>
      </w:pPr>
      <w:r w:rsidRPr="005B6081">
        <w:t xml:space="preserve"> </w:t>
      </w:r>
    </w:p>
    <w:p w14:paraId="7951BA72" w14:textId="77777777" w:rsidR="005B6081" w:rsidRPr="005B6081" w:rsidRDefault="005B6081">
      <w:pPr>
        <w:pStyle w:val="SCREEN"/>
      </w:pPr>
      <w:r w:rsidRPr="005B6081">
        <w:t>New IIU Payers received:</w:t>
      </w:r>
    </w:p>
    <w:p w14:paraId="4F6A9063" w14:textId="77777777" w:rsidR="005B6081" w:rsidRPr="005B6081" w:rsidRDefault="005B6081">
      <w:pPr>
        <w:pStyle w:val="SCREEN"/>
      </w:pPr>
      <w:r w:rsidRPr="005B6081">
        <w:t>------------------------</w:t>
      </w:r>
    </w:p>
    <w:p w14:paraId="354D3CB8" w14:textId="634DC89A" w:rsidR="005B6081" w:rsidRDefault="005B6081">
      <w:pPr>
        <w:pStyle w:val="SCREEN"/>
      </w:pPr>
      <w:r w:rsidRPr="005B6081">
        <w:t xml:space="preserve"> No new IIU Payers added</w:t>
      </w:r>
    </w:p>
    <w:p w14:paraId="3A15B5A1" w14:textId="77777777" w:rsidR="00502447" w:rsidRPr="005B6081" w:rsidRDefault="00502447">
      <w:pPr>
        <w:pStyle w:val="SCREEN"/>
      </w:pPr>
    </w:p>
    <w:p w14:paraId="6F1F3C80" w14:textId="77777777" w:rsidR="005B6081" w:rsidRPr="005B6081" w:rsidRDefault="005B6081">
      <w:pPr>
        <w:pStyle w:val="SCREEN"/>
      </w:pPr>
      <w:r w:rsidRPr="005B6081">
        <w:t>IIU Payers - FSC changed the 'Nationally Enabled' field:</w:t>
      </w:r>
    </w:p>
    <w:p w14:paraId="1C60FCA7" w14:textId="77777777" w:rsidR="005B6081" w:rsidRPr="005B6081" w:rsidRDefault="005B6081">
      <w:pPr>
        <w:pStyle w:val="SCREEN"/>
      </w:pPr>
      <w:r w:rsidRPr="005B6081">
        <w:t>--------------------------------------------------------</w:t>
      </w:r>
    </w:p>
    <w:p w14:paraId="4FC959C6" w14:textId="77777777" w:rsidR="005B6081" w:rsidRPr="005B6081" w:rsidRDefault="005B6081">
      <w:pPr>
        <w:pStyle w:val="SCREEN"/>
      </w:pPr>
      <w:r w:rsidRPr="005B6081">
        <w:t xml:space="preserve"> No information available</w:t>
      </w:r>
    </w:p>
    <w:p w14:paraId="7A85E93A" w14:textId="0AC66301" w:rsidR="005B6081" w:rsidRPr="00530666" w:rsidRDefault="005B6081">
      <w:pPr>
        <w:pStyle w:val="SCREEN"/>
      </w:pPr>
      <w:r w:rsidRPr="00530666">
        <w:t xml:space="preserve"> </w:t>
      </w:r>
    </w:p>
    <w:p w14:paraId="4F7F69FB" w14:textId="1A964537" w:rsidR="00A07CA1" w:rsidRPr="004F19CB" w:rsidRDefault="009E234C" w:rsidP="00530666">
      <w:pPr>
        <w:pStyle w:val="SCREEN"/>
      </w:pPr>
      <w:r w:rsidRPr="00530666">
        <w:t xml:space="preserve">                             *** END OF REPORT ***</w:t>
      </w:r>
    </w:p>
    <w:p w14:paraId="4C7EA525" w14:textId="06F7C43E" w:rsidR="00A07CA1" w:rsidRPr="00985037" w:rsidRDefault="00A07CA1" w:rsidP="00230E0A">
      <w:pPr>
        <w:pStyle w:val="Heading2"/>
      </w:pPr>
      <w:bookmarkStart w:id="481" w:name="_Toc409510864"/>
      <w:bookmarkStart w:id="482" w:name="_Toc64484773"/>
      <w:bookmarkStart w:id="483" w:name="_Toc272483160"/>
      <w:bookmarkStart w:id="484" w:name="_Toc126241082"/>
      <w:r w:rsidRPr="00985037">
        <w:lastRenderedPageBreak/>
        <w:t>MailMan Notification to Link Payers</w:t>
      </w:r>
      <w:bookmarkEnd w:id="481"/>
      <w:bookmarkEnd w:id="482"/>
      <w:bookmarkEnd w:id="483"/>
      <w:bookmarkEnd w:id="484"/>
    </w:p>
    <w:p w14:paraId="319258AE" w14:textId="77777777" w:rsidR="00A07CA1" w:rsidRPr="00985037" w:rsidRDefault="00A07CA1" w:rsidP="00345CC7">
      <w:pPr>
        <w:pStyle w:val="BodyText"/>
        <w:keepNext/>
      </w:pPr>
      <w:r w:rsidRPr="00985037">
        <w:t>VistA automatically triggers a mailman message on a weekly basis to the IBCNE EIV Message Mail group if the following information is available:</w:t>
      </w:r>
    </w:p>
    <w:p w14:paraId="5660D5B0" w14:textId="77777777" w:rsidR="00A07CA1" w:rsidRPr="00985037" w:rsidRDefault="00A07CA1" w:rsidP="00354E83">
      <w:pPr>
        <w:pStyle w:val="BodyTextBullet1"/>
      </w:pPr>
      <w:r w:rsidRPr="00985037">
        <w:t xml:space="preserve">Total Number of Nationally Active Unlinked Payers with Potential Matches to active insurance companies. </w:t>
      </w:r>
    </w:p>
    <w:p w14:paraId="08533180" w14:textId="77777777" w:rsidR="00A07CA1" w:rsidRPr="00354E83" w:rsidRDefault="00A07CA1" w:rsidP="00354E83">
      <w:pPr>
        <w:pStyle w:val="BodyText"/>
        <w:rPr>
          <w:b/>
          <w:bCs/>
        </w:rPr>
      </w:pPr>
      <w:r w:rsidRPr="00354E83">
        <w:rPr>
          <w:b/>
          <w:bCs/>
        </w:rPr>
        <w:t>Sample MailMan Notification</w:t>
      </w:r>
    </w:p>
    <w:p w14:paraId="32EB12AB" w14:textId="77777777" w:rsidR="00A07CA1" w:rsidRPr="00985037" w:rsidRDefault="00A07CA1" w:rsidP="00354E83">
      <w:pPr>
        <w:pStyle w:val="SCREEN"/>
      </w:pPr>
      <w:r w:rsidRPr="00985037">
        <w:t>Subj: ACTION REQ: POTENTIAL PAYERS TO BE LINKED  [#159564] 01/14/11@10:46</w:t>
      </w:r>
    </w:p>
    <w:p w14:paraId="7F37FA5E" w14:textId="77777777" w:rsidR="00A07CA1" w:rsidRPr="00985037" w:rsidRDefault="00A07CA1" w:rsidP="00354E83">
      <w:pPr>
        <w:pStyle w:val="SCREEN"/>
      </w:pPr>
      <w:r w:rsidRPr="00985037">
        <w:t>7 lines</w:t>
      </w:r>
    </w:p>
    <w:p w14:paraId="218CD698" w14:textId="7E52127E" w:rsidR="00A07CA1" w:rsidRPr="00985037" w:rsidRDefault="00A07CA1" w:rsidP="00354E83">
      <w:pPr>
        <w:pStyle w:val="SCREEN"/>
      </w:pPr>
      <w:r w:rsidRPr="00985037">
        <w:t>From: EIV INTERFACE (IB)  In 'IN' basket</w:t>
      </w:r>
      <w:r w:rsidR="00C540FF">
        <w:t xml:space="preserve">. </w:t>
      </w:r>
      <w:r w:rsidRPr="00985037">
        <w:t>Page 1  *New*</w:t>
      </w:r>
    </w:p>
    <w:p w14:paraId="3311552B" w14:textId="77777777" w:rsidR="00A07CA1" w:rsidRPr="00985037" w:rsidRDefault="00A07CA1" w:rsidP="00354E83">
      <w:pPr>
        <w:pStyle w:val="SCREEN"/>
      </w:pPr>
      <w:r w:rsidRPr="00985037">
        <w:t>-------------------------------------------------------------------------------</w:t>
      </w:r>
    </w:p>
    <w:p w14:paraId="3AFD2531" w14:textId="77777777" w:rsidR="00A07CA1" w:rsidRPr="00985037" w:rsidRDefault="00A07CA1" w:rsidP="00354E83">
      <w:pPr>
        <w:pStyle w:val="SCREEN"/>
      </w:pPr>
      <w:r w:rsidRPr="00985037">
        <w:t>TOTAL NUMBER OF PAYERS WITH POTENTIAL INSURANCE COMPANY MATCHES: 4</w:t>
      </w:r>
    </w:p>
    <w:p w14:paraId="1C88A916" w14:textId="77777777" w:rsidR="00A07CA1" w:rsidRPr="00985037" w:rsidRDefault="00A07CA1" w:rsidP="00354E83">
      <w:pPr>
        <w:pStyle w:val="SCREEN"/>
      </w:pPr>
      <w:r w:rsidRPr="00985037">
        <w:t>Immediate Attention Required:</w:t>
      </w:r>
    </w:p>
    <w:p w14:paraId="41CB7421" w14:textId="77777777" w:rsidR="00A07CA1" w:rsidRPr="00985037" w:rsidRDefault="00A07CA1" w:rsidP="00354E83">
      <w:pPr>
        <w:pStyle w:val="SCREEN"/>
      </w:pPr>
      <w:r w:rsidRPr="00985037">
        <w:t>-----------------------------</w:t>
      </w:r>
    </w:p>
    <w:p w14:paraId="3532E63D" w14:textId="77777777" w:rsidR="00A07CA1" w:rsidRPr="00985037" w:rsidRDefault="00A07CA1" w:rsidP="00354E83">
      <w:pPr>
        <w:pStyle w:val="SCREEN"/>
      </w:pPr>
      <w:r w:rsidRPr="00985037">
        <w:t>Please link the associated active insurance companies to these payers at your</w:t>
      </w:r>
    </w:p>
    <w:p w14:paraId="7CB77A3D" w14:textId="77777777" w:rsidR="00A07CA1" w:rsidRPr="00985037" w:rsidRDefault="00A07CA1" w:rsidP="00354E83">
      <w:pPr>
        <w:pStyle w:val="SCREEN"/>
      </w:pPr>
      <w:r w:rsidRPr="00985037">
        <w:t>earliest convenience. Please visit the e-Business Projects Webpage on VistA</w:t>
      </w:r>
    </w:p>
    <w:p w14:paraId="25D96C53" w14:textId="77777777" w:rsidR="00A07CA1" w:rsidRPr="00985037" w:rsidRDefault="00A07CA1" w:rsidP="00354E83">
      <w:pPr>
        <w:pStyle w:val="SCREEN"/>
      </w:pPr>
      <w:r w:rsidRPr="00985037">
        <w:t>University Website to download the Link Payer Instructions.</w:t>
      </w:r>
    </w:p>
    <w:p w14:paraId="211D70DD" w14:textId="77777777" w:rsidR="00A07CA1" w:rsidRPr="00985037" w:rsidRDefault="00A07CA1" w:rsidP="00354E83">
      <w:pPr>
        <w:pStyle w:val="SCREEN"/>
      </w:pPr>
      <w:r w:rsidRPr="00985037">
        <w:t>Enter message action (in IN basket): Ignore//</w:t>
      </w:r>
    </w:p>
    <w:p w14:paraId="42B8F062" w14:textId="77777777" w:rsidR="00A07CA1" w:rsidRPr="00985037" w:rsidRDefault="00A07CA1" w:rsidP="00230E0A">
      <w:pPr>
        <w:pStyle w:val="Heading2"/>
      </w:pPr>
      <w:bookmarkStart w:id="485" w:name="_Toc409510865"/>
      <w:bookmarkStart w:id="486" w:name="_Toc64484774"/>
      <w:bookmarkStart w:id="487" w:name="_Toc126241083"/>
      <w:r w:rsidRPr="00985037">
        <w:t>MailMan Notification to Activate Payers</w:t>
      </w:r>
      <w:bookmarkEnd w:id="485"/>
      <w:bookmarkEnd w:id="486"/>
      <w:bookmarkEnd w:id="487"/>
      <w:r w:rsidRPr="00985037">
        <w:t xml:space="preserve"> </w:t>
      </w:r>
    </w:p>
    <w:p w14:paraId="4BEAB282" w14:textId="77777777" w:rsidR="00A07CA1" w:rsidRPr="00985037" w:rsidRDefault="00A07CA1" w:rsidP="00354E83">
      <w:pPr>
        <w:pStyle w:val="BodyText"/>
      </w:pPr>
      <w:r w:rsidRPr="00985037">
        <w:t>VistA automatically triggers a mailman message on a weekly basis to IBCNE EIV M</w:t>
      </w:r>
      <w:r>
        <w:t>ESSAGE</w:t>
      </w:r>
      <w:r w:rsidRPr="00985037">
        <w:t xml:space="preserve"> </w:t>
      </w:r>
      <w:r>
        <w:t>m</w:t>
      </w:r>
      <w:r w:rsidRPr="00985037">
        <w:t>ail group if the following information is available:</w:t>
      </w:r>
    </w:p>
    <w:p w14:paraId="05CF11BA" w14:textId="77777777" w:rsidR="00A07CA1" w:rsidRPr="00985037" w:rsidRDefault="00A07CA1" w:rsidP="0080616F">
      <w:pPr>
        <w:pStyle w:val="BodyTextBullet1"/>
        <w:keepNext/>
      </w:pPr>
      <w:r w:rsidRPr="00985037">
        <w:t>A List of Payers that meet the following criteria:</w:t>
      </w:r>
    </w:p>
    <w:p w14:paraId="73E7C0A5" w14:textId="407FBF7E" w:rsidR="00A07CA1" w:rsidRPr="00985037" w:rsidRDefault="00A07CA1" w:rsidP="0080616F">
      <w:pPr>
        <w:pStyle w:val="BodyTextBullet2"/>
        <w:keepNext/>
      </w:pPr>
      <w:r>
        <w:t xml:space="preserve">eIV </w:t>
      </w:r>
      <w:r w:rsidRPr="00985037">
        <w:t xml:space="preserve">Locally </w:t>
      </w:r>
      <w:r>
        <w:t>Not Enabled</w:t>
      </w:r>
      <w:r w:rsidRPr="00985037">
        <w:t xml:space="preserve"> </w:t>
      </w:r>
    </w:p>
    <w:p w14:paraId="1CD65D00" w14:textId="77777777" w:rsidR="00A07CA1" w:rsidRPr="00985037" w:rsidRDefault="00A07CA1" w:rsidP="00354E83">
      <w:pPr>
        <w:pStyle w:val="BodyTextBullet2"/>
      </w:pPr>
      <w:r>
        <w:t xml:space="preserve">eIV </w:t>
      </w:r>
      <w:r w:rsidRPr="00985037">
        <w:t xml:space="preserve">Nationally </w:t>
      </w:r>
      <w:r>
        <w:t xml:space="preserve">Enabled </w:t>
      </w:r>
    </w:p>
    <w:p w14:paraId="37E07B3B" w14:textId="77777777" w:rsidR="00A07CA1" w:rsidRPr="00354E83" w:rsidRDefault="00A07CA1" w:rsidP="00354E83">
      <w:pPr>
        <w:pStyle w:val="BodyText"/>
        <w:keepNext/>
        <w:rPr>
          <w:b/>
          <w:bCs/>
        </w:rPr>
      </w:pPr>
      <w:r w:rsidRPr="00354E83">
        <w:rPr>
          <w:b/>
          <w:bCs/>
        </w:rPr>
        <w:t>Sample MailMan Notification</w:t>
      </w:r>
    </w:p>
    <w:p w14:paraId="05A23965" w14:textId="77777777" w:rsidR="00A07CA1" w:rsidRPr="00520711" w:rsidRDefault="00A07CA1" w:rsidP="005A1934">
      <w:pPr>
        <w:pStyle w:val="SCREEN"/>
      </w:pPr>
      <w:r w:rsidRPr="005A1934">
        <w:t>s</w:t>
      </w:r>
      <w:r w:rsidRPr="00520711">
        <w:t>ubj: ACTION REQ: PAYERS TO BE LOCALLY ACTIVATED  [#159565] 01/14/11@10:46</w:t>
      </w:r>
    </w:p>
    <w:p w14:paraId="3B808F97" w14:textId="77777777" w:rsidR="00A07CA1" w:rsidRPr="00520711" w:rsidRDefault="00A07CA1" w:rsidP="005A1934">
      <w:pPr>
        <w:pStyle w:val="SCREEN"/>
      </w:pPr>
      <w:r w:rsidRPr="00520711">
        <w:t>12 lines</w:t>
      </w:r>
    </w:p>
    <w:p w14:paraId="4E115AAA" w14:textId="65C75D7A" w:rsidR="00A07CA1" w:rsidRPr="00520711" w:rsidRDefault="00A07CA1" w:rsidP="005A1934">
      <w:pPr>
        <w:pStyle w:val="SCREEN"/>
      </w:pPr>
      <w:r w:rsidRPr="00520711">
        <w:t>From: EIV INTERFACE (IB)</w:t>
      </w:r>
      <w:r w:rsidR="000D5858">
        <w:t xml:space="preserve"> </w:t>
      </w:r>
      <w:r w:rsidRPr="00520711">
        <w:t xml:space="preserve"> In 'IN' basket</w:t>
      </w:r>
      <w:r w:rsidR="00C540FF">
        <w:t xml:space="preserve">. </w:t>
      </w:r>
      <w:r w:rsidRPr="00520711">
        <w:t>Page 1</w:t>
      </w:r>
      <w:r w:rsidR="000D5858">
        <w:t xml:space="preserve"> </w:t>
      </w:r>
      <w:r w:rsidRPr="00520711">
        <w:t xml:space="preserve"> *New*</w:t>
      </w:r>
    </w:p>
    <w:p w14:paraId="0ACFF830" w14:textId="77777777" w:rsidR="00A07CA1" w:rsidRPr="00520711" w:rsidRDefault="00A07CA1" w:rsidP="005A1934">
      <w:pPr>
        <w:pStyle w:val="SCREEN"/>
      </w:pPr>
      <w:r w:rsidRPr="00520711">
        <w:t>-----------------------------------------------------------------------------</w:t>
      </w:r>
    </w:p>
    <w:p w14:paraId="67710767" w14:textId="77777777" w:rsidR="00A07CA1" w:rsidRPr="00520711" w:rsidRDefault="00A07CA1" w:rsidP="005A1934">
      <w:pPr>
        <w:pStyle w:val="SCREEN"/>
      </w:pPr>
      <w:r w:rsidRPr="00520711">
        <w:t>Nationally Active Payers that are Locally Inactive:</w:t>
      </w:r>
    </w:p>
    <w:p w14:paraId="7635DC92" w14:textId="77777777" w:rsidR="00A07CA1" w:rsidRPr="00520711" w:rsidRDefault="00A07CA1" w:rsidP="005A1934">
      <w:pPr>
        <w:pStyle w:val="SCREEN"/>
      </w:pPr>
      <w:r w:rsidRPr="00520711">
        <w:t>---------------------------------------------------</w:t>
      </w:r>
    </w:p>
    <w:p w14:paraId="0B5BCB4C" w14:textId="77777777" w:rsidR="00A07CA1" w:rsidRPr="00520711" w:rsidRDefault="00A07CA1" w:rsidP="00354E83">
      <w:pPr>
        <w:pStyle w:val="SCREEN"/>
      </w:pPr>
      <w:r w:rsidRPr="00520711">
        <w:t>INSURANCE ONE</w:t>
      </w:r>
    </w:p>
    <w:p w14:paraId="5B92D8A2" w14:textId="77777777" w:rsidR="00A07CA1" w:rsidRPr="00520711" w:rsidRDefault="00A07CA1" w:rsidP="00354E83">
      <w:pPr>
        <w:pStyle w:val="SCREEN"/>
      </w:pPr>
      <w:r w:rsidRPr="00520711">
        <w:t>INSURANCE TWO</w:t>
      </w:r>
    </w:p>
    <w:p w14:paraId="2B8D9745" w14:textId="22A8C898" w:rsidR="00A07CA1" w:rsidRPr="00520711" w:rsidRDefault="00A07CA1" w:rsidP="00354E83">
      <w:pPr>
        <w:pStyle w:val="SCREEN"/>
      </w:pPr>
      <w:r w:rsidRPr="00520711">
        <w:t>INSURANCE THREE</w:t>
      </w:r>
    </w:p>
    <w:p w14:paraId="71F0F26D" w14:textId="7FE22B6C" w:rsidR="00A07CA1" w:rsidRPr="00520711" w:rsidRDefault="00A07CA1" w:rsidP="00354E83">
      <w:pPr>
        <w:pStyle w:val="SCREEN"/>
      </w:pPr>
    </w:p>
    <w:p w14:paraId="439140ED" w14:textId="77777777" w:rsidR="00A07CA1" w:rsidRPr="00520711" w:rsidRDefault="00A07CA1" w:rsidP="00354E83">
      <w:pPr>
        <w:pStyle w:val="SCREEN"/>
      </w:pPr>
      <w:r w:rsidRPr="00520711">
        <w:t>INSURANCE FOUR</w:t>
      </w:r>
    </w:p>
    <w:p w14:paraId="36748B5B" w14:textId="77777777" w:rsidR="00A07CA1" w:rsidRPr="00520711" w:rsidRDefault="00A07CA1" w:rsidP="00354E83">
      <w:pPr>
        <w:pStyle w:val="SCREEN"/>
      </w:pPr>
      <w:r w:rsidRPr="00520711">
        <w:t>INSURANCEFIVE</w:t>
      </w:r>
      <w:r w:rsidRPr="00520711" w:rsidDel="006E1DFF">
        <w:t xml:space="preserve"> </w:t>
      </w:r>
      <w:r w:rsidRPr="00520711">
        <w:t>Immediate Attention Required:</w:t>
      </w:r>
    </w:p>
    <w:p w14:paraId="3012F1EF" w14:textId="77777777" w:rsidR="00A07CA1" w:rsidRPr="00520711" w:rsidRDefault="00A07CA1" w:rsidP="00354E83">
      <w:pPr>
        <w:pStyle w:val="SCREEN"/>
      </w:pPr>
      <w:r w:rsidRPr="00520711">
        <w:t>-----------------------------</w:t>
      </w:r>
    </w:p>
    <w:p w14:paraId="61D8296D" w14:textId="77777777" w:rsidR="00A07CA1" w:rsidRPr="00520711" w:rsidRDefault="00A07CA1" w:rsidP="00354E83">
      <w:pPr>
        <w:pStyle w:val="SCREEN"/>
      </w:pPr>
      <w:r w:rsidRPr="00520711">
        <w:t>Please locally activate the payers after you link insurance companies to them.</w:t>
      </w:r>
    </w:p>
    <w:p w14:paraId="3CBA1F01" w14:textId="77777777" w:rsidR="00A07CA1" w:rsidRPr="00520711" w:rsidRDefault="00A07CA1" w:rsidP="00354E83">
      <w:pPr>
        <w:pStyle w:val="SCREEN"/>
      </w:pPr>
      <w:r w:rsidRPr="00520711">
        <w:t>Please visit the e-Business Projects Webpage on VistA University Website to</w:t>
      </w:r>
    </w:p>
    <w:p w14:paraId="4B442C20" w14:textId="77777777" w:rsidR="00A07CA1" w:rsidRPr="00520711" w:rsidRDefault="00A07CA1" w:rsidP="00354E83">
      <w:pPr>
        <w:pStyle w:val="SCREEN"/>
      </w:pPr>
      <w:r w:rsidRPr="00520711">
        <w:t>download the Payer Activation Instructions.</w:t>
      </w:r>
    </w:p>
    <w:p w14:paraId="115D9B66" w14:textId="77777777" w:rsidR="00A07CA1" w:rsidRPr="00985037" w:rsidRDefault="00A07CA1" w:rsidP="00354E83">
      <w:pPr>
        <w:pStyle w:val="SCREEN"/>
      </w:pPr>
      <w:r w:rsidRPr="00520711">
        <w:t>Enter message action (in IN basket): Ignore//</w:t>
      </w:r>
    </w:p>
    <w:p w14:paraId="7F0EAD29" w14:textId="77777777" w:rsidR="00A07CA1" w:rsidRPr="00985037" w:rsidRDefault="00A07CA1" w:rsidP="00230E0A">
      <w:pPr>
        <w:pStyle w:val="Heading2"/>
      </w:pPr>
      <w:bookmarkStart w:id="488" w:name="_Toc409510866"/>
      <w:bookmarkStart w:id="489" w:name="_Toc64484775"/>
      <w:bookmarkStart w:id="490" w:name="_Toc126241084"/>
      <w:r w:rsidRPr="00985037">
        <w:lastRenderedPageBreak/>
        <w:t>eIV Ambiguous Policy Report</w:t>
      </w:r>
      <w:bookmarkEnd w:id="488"/>
      <w:bookmarkEnd w:id="489"/>
      <w:bookmarkEnd w:id="490"/>
    </w:p>
    <w:p w14:paraId="7115FA7F" w14:textId="11EA20BB" w:rsidR="00A07CA1" w:rsidRPr="002B2B21" w:rsidRDefault="00A07CA1" w:rsidP="00345CC7">
      <w:pPr>
        <w:pStyle w:val="BodyText"/>
        <w:keepNext/>
        <w:rPr>
          <w:b/>
          <w:bCs/>
        </w:rPr>
      </w:pPr>
      <w:r w:rsidRPr="002B2B21">
        <w:rPr>
          <w:b/>
          <w:bCs/>
        </w:rPr>
        <w:t>Purpose of Report</w:t>
      </w:r>
    </w:p>
    <w:p w14:paraId="7337DD09" w14:textId="6E46FF45" w:rsidR="00A07CA1" w:rsidRPr="00985037" w:rsidRDefault="00A07CA1" w:rsidP="002B2B21">
      <w:pPr>
        <w:pStyle w:val="BodyText"/>
        <w:rPr>
          <w:color w:val="000000"/>
        </w:rPr>
      </w:pPr>
      <w:r w:rsidRPr="00985037">
        <w:rPr>
          <w:color w:val="000000"/>
        </w:rPr>
        <w:t>This report</w:t>
      </w:r>
      <w:r w:rsidRPr="00985037">
        <w:t xml:space="preserve"> allows</w:t>
      </w:r>
      <w:r w:rsidRPr="00985037">
        <w:rPr>
          <w:color w:val="000000"/>
        </w:rPr>
        <w:t xml:space="preserve"> users to view ambiguous payer 270 Health Care Eligibility Benefits Responses</w:t>
      </w:r>
      <w:r w:rsidR="006F50F3">
        <w:rPr>
          <w:color w:val="000000"/>
        </w:rPr>
        <w:t xml:space="preserve">. </w:t>
      </w:r>
      <w:r w:rsidRPr="00985037">
        <w:rPr>
          <w:color w:val="000000"/>
        </w:rPr>
        <w:t>Ambiguous payer responses are those responses that do not have enough information for eIV to safely determine if the policy is active or not active.</w:t>
      </w:r>
    </w:p>
    <w:p w14:paraId="24B3FA32" w14:textId="77777777" w:rsidR="00A07CA1" w:rsidRPr="002B2B21" w:rsidRDefault="00A07CA1" w:rsidP="00530666">
      <w:pPr>
        <w:pStyle w:val="BodyText"/>
        <w:keepNext/>
        <w:rPr>
          <w:b/>
          <w:bCs/>
          <w:color w:val="000000"/>
        </w:rPr>
      </w:pPr>
      <w:r w:rsidRPr="002B2B21">
        <w:rPr>
          <w:b/>
          <w:bCs/>
          <w:color w:val="000000"/>
        </w:rPr>
        <w:t>Report Parameters</w:t>
      </w:r>
    </w:p>
    <w:p w14:paraId="2857941B" w14:textId="77777777" w:rsidR="00A07CA1" w:rsidRPr="00985037" w:rsidRDefault="00A07CA1" w:rsidP="00530666">
      <w:pPr>
        <w:pStyle w:val="BodyText"/>
        <w:keepNext/>
      </w:pPr>
      <w:r w:rsidRPr="00985037">
        <w:t>Search Criteria:</w:t>
      </w:r>
    </w:p>
    <w:p w14:paraId="42D98BC0" w14:textId="77777777" w:rsidR="00A07CA1" w:rsidRPr="00985037" w:rsidRDefault="00A07CA1" w:rsidP="00530666">
      <w:pPr>
        <w:pStyle w:val="BodyTextBullet1"/>
        <w:keepNext/>
      </w:pPr>
      <w:r w:rsidRPr="00985037">
        <w:t>Response Received Date Range</w:t>
      </w:r>
    </w:p>
    <w:p w14:paraId="2ED32A94" w14:textId="77777777" w:rsidR="00A07CA1" w:rsidRPr="00985037" w:rsidRDefault="00A07CA1" w:rsidP="00354E83">
      <w:pPr>
        <w:pStyle w:val="BodyTextBullet1"/>
      </w:pPr>
      <w:r w:rsidRPr="00985037">
        <w:t>All or Selected Payers</w:t>
      </w:r>
    </w:p>
    <w:p w14:paraId="761543D5" w14:textId="77777777" w:rsidR="00A07CA1" w:rsidRPr="00985037" w:rsidRDefault="00A07CA1" w:rsidP="00530666">
      <w:pPr>
        <w:pStyle w:val="BodyTextBullet1"/>
        <w:keepNext/>
      </w:pPr>
      <w:r w:rsidRPr="00985037">
        <w:t>All or Selected Patients</w:t>
      </w:r>
    </w:p>
    <w:p w14:paraId="28D83AF1" w14:textId="77777777" w:rsidR="00A07CA1" w:rsidRPr="00985037" w:rsidRDefault="00A07CA1" w:rsidP="00354E83">
      <w:pPr>
        <w:pStyle w:val="BodyTextBullet1"/>
      </w:pPr>
      <w:r w:rsidRPr="00985037">
        <w:t>All Responses or Most Recent (for a payer/patient combination)</w:t>
      </w:r>
    </w:p>
    <w:p w14:paraId="36E883E3" w14:textId="77777777" w:rsidR="00A07CA1" w:rsidRPr="00985037" w:rsidRDefault="00A07CA1" w:rsidP="002B2B21">
      <w:pPr>
        <w:pStyle w:val="BodyText"/>
      </w:pPr>
      <w:r w:rsidRPr="00985037">
        <w:t>Sort Criteria:</w:t>
      </w:r>
    </w:p>
    <w:p w14:paraId="111865B9" w14:textId="77777777" w:rsidR="00A07CA1" w:rsidRPr="00985037" w:rsidRDefault="00A07CA1" w:rsidP="00354E83">
      <w:pPr>
        <w:pStyle w:val="BodyTextBullet1"/>
      </w:pPr>
      <w:r w:rsidRPr="00985037">
        <w:t>Payer Name</w:t>
      </w:r>
    </w:p>
    <w:p w14:paraId="70031DE8" w14:textId="77777777" w:rsidR="00A07CA1" w:rsidRPr="00985037" w:rsidRDefault="00A07CA1" w:rsidP="00354E83">
      <w:pPr>
        <w:pStyle w:val="BodyTextBullet1"/>
      </w:pPr>
      <w:r w:rsidRPr="00985037">
        <w:t>Patient Name</w:t>
      </w:r>
    </w:p>
    <w:p w14:paraId="70954C05" w14:textId="2C42F253" w:rsidR="00A07CA1" w:rsidRPr="002B2B21" w:rsidRDefault="00A07CA1" w:rsidP="002B2B21">
      <w:pPr>
        <w:pStyle w:val="BodyText"/>
        <w:keepNext/>
        <w:rPr>
          <w:b/>
          <w:bCs/>
        </w:rPr>
      </w:pPr>
      <w:r w:rsidRPr="002B2B21">
        <w:rPr>
          <w:b/>
          <w:bCs/>
        </w:rPr>
        <w:t>Sample Report</w:t>
      </w:r>
    </w:p>
    <w:p w14:paraId="4B59E391" w14:textId="77777777" w:rsidR="00A07CA1" w:rsidRPr="00755004" w:rsidRDefault="00A07CA1" w:rsidP="002B2B21">
      <w:pPr>
        <w:pStyle w:val="SCREEN"/>
        <w:rPr>
          <w:rFonts w:eastAsia="Calibri"/>
        </w:rPr>
      </w:pPr>
      <w:r w:rsidRPr="00755004">
        <w:rPr>
          <w:rFonts w:eastAsia="Calibri"/>
        </w:rPr>
        <w:t>eIV Ambiguous Policy Report</w:t>
      </w:r>
    </w:p>
    <w:p w14:paraId="527C0CF0" w14:textId="77777777" w:rsidR="00A07CA1" w:rsidRPr="00755004" w:rsidRDefault="00A07CA1" w:rsidP="002B2B21">
      <w:pPr>
        <w:pStyle w:val="SCREEN"/>
        <w:rPr>
          <w:rFonts w:eastAsia="Calibri"/>
        </w:rPr>
      </w:pPr>
    </w:p>
    <w:p w14:paraId="15BADB1A" w14:textId="7AE89CD3" w:rsidR="00F055DD" w:rsidRPr="00755004" w:rsidRDefault="00F055DD" w:rsidP="002B2B21">
      <w:pPr>
        <w:pStyle w:val="SCREEN"/>
        <w:rPr>
          <w:rFonts w:eastAsia="Calibri"/>
        </w:rPr>
      </w:pPr>
      <w:r w:rsidRPr="00C34CAB">
        <w:rPr>
          <w:rFonts w:eastAsia="Calibri"/>
        </w:rPr>
        <w:t>Please select a date range in which ambiguous responses were received to view the associated response detail. Date range selection is based on the date that eIV receives the response from the payer.</w:t>
      </w:r>
    </w:p>
    <w:p w14:paraId="09F6856F" w14:textId="77777777" w:rsidR="00A07CA1" w:rsidRPr="00755004" w:rsidRDefault="00A07CA1" w:rsidP="002B2B21">
      <w:pPr>
        <w:pStyle w:val="SCREEN"/>
        <w:rPr>
          <w:rFonts w:eastAsia="Calibri"/>
        </w:rPr>
      </w:pPr>
    </w:p>
    <w:p w14:paraId="5169AB25" w14:textId="77777777" w:rsidR="00A07CA1" w:rsidRPr="00755004" w:rsidRDefault="00A07CA1" w:rsidP="002B2B21">
      <w:pPr>
        <w:pStyle w:val="SCREEN"/>
        <w:rPr>
          <w:rFonts w:eastAsia="Calibri"/>
        </w:rPr>
      </w:pPr>
      <w:r w:rsidRPr="00755004">
        <w:rPr>
          <w:rFonts w:eastAsia="Calibri"/>
        </w:rPr>
        <w:t>Start DATE:  T-10000  (FEB 22, 1986)</w:t>
      </w:r>
    </w:p>
    <w:p w14:paraId="5DD790A4" w14:textId="77777777" w:rsidR="00A07CA1" w:rsidRPr="00755004" w:rsidRDefault="00A07CA1" w:rsidP="002B2B21">
      <w:pPr>
        <w:pStyle w:val="SCREEN"/>
        <w:rPr>
          <w:rFonts w:eastAsia="Calibri"/>
        </w:rPr>
      </w:pPr>
      <w:r w:rsidRPr="00755004">
        <w:rPr>
          <w:rFonts w:eastAsia="Calibri"/>
        </w:rPr>
        <w:t xml:space="preserve">  End DATE:  T  (JUL 10, 2013)</w:t>
      </w:r>
    </w:p>
    <w:p w14:paraId="31D4DA7E" w14:textId="77777777" w:rsidR="00A07CA1" w:rsidRPr="00755004" w:rsidRDefault="00A07CA1" w:rsidP="002B2B21">
      <w:pPr>
        <w:pStyle w:val="SCREEN"/>
        <w:rPr>
          <w:rFonts w:eastAsia="Calibri"/>
        </w:rPr>
      </w:pPr>
    </w:p>
    <w:p w14:paraId="4DCED15D" w14:textId="77777777" w:rsidR="00A07CA1" w:rsidRPr="00755004" w:rsidRDefault="00A07CA1" w:rsidP="002B2B21">
      <w:pPr>
        <w:pStyle w:val="SCREEN"/>
        <w:rPr>
          <w:rFonts w:eastAsia="Calibri"/>
        </w:rPr>
      </w:pPr>
      <w:r w:rsidRPr="00755004">
        <w:rPr>
          <w:rFonts w:eastAsia="Calibri"/>
        </w:rPr>
        <w:t xml:space="preserve">      Payer or &lt;Return&gt; for All Payers:</w:t>
      </w:r>
    </w:p>
    <w:p w14:paraId="1242C277" w14:textId="77777777" w:rsidR="00A07CA1" w:rsidRPr="00755004" w:rsidRDefault="00A07CA1" w:rsidP="002B2B21">
      <w:pPr>
        <w:pStyle w:val="SCREEN"/>
        <w:rPr>
          <w:rFonts w:eastAsia="Calibri"/>
        </w:rPr>
      </w:pPr>
    </w:p>
    <w:p w14:paraId="262B155E" w14:textId="77777777" w:rsidR="00A07CA1" w:rsidRPr="00755004" w:rsidRDefault="00A07CA1" w:rsidP="002B2B21">
      <w:pPr>
        <w:pStyle w:val="SCREEN"/>
        <w:rPr>
          <w:rFonts w:eastAsia="Calibri"/>
        </w:rPr>
      </w:pPr>
      <w:r w:rsidRPr="00755004">
        <w:rPr>
          <w:rFonts w:eastAsia="Calibri"/>
        </w:rPr>
        <w:t xml:space="preserve">  Patient or &lt;Return&gt; for All Patients:</w:t>
      </w:r>
    </w:p>
    <w:p w14:paraId="5DDF6B39" w14:textId="77777777" w:rsidR="00A07CA1" w:rsidRPr="00755004" w:rsidRDefault="00A07CA1" w:rsidP="002B2B21">
      <w:pPr>
        <w:pStyle w:val="SCREEN"/>
        <w:rPr>
          <w:rFonts w:eastAsia="Calibri"/>
        </w:rPr>
      </w:pPr>
    </w:p>
    <w:p w14:paraId="5F214CC3" w14:textId="77777777" w:rsidR="00A07CA1" w:rsidRPr="00755004" w:rsidRDefault="00A07CA1" w:rsidP="002B2B21">
      <w:pPr>
        <w:pStyle w:val="SCREEN"/>
        <w:rPr>
          <w:rFonts w:eastAsia="Calibri"/>
        </w:rPr>
      </w:pPr>
      <w:r w:rsidRPr="00755004">
        <w:rPr>
          <w:rFonts w:eastAsia="Calibri"/>
        </w:rPr>
        <w:t xml:space="preserve">     Select one of the following:</w:t>
      </w:r>
    </w:p>
    <w:p w14:paraId="1B8AB3A0" w14:textId="77777777" w:rsidR="00A07CA1" w:rsidRPr="00755004" w:rsidRDefault="00A07CA1" w:rsidP="002B2B21">
      <w:pPr>
        <w:pStyle w:val="SCREEN"/>
        <w:rPr>
          <w:rFonts w:eastAsia="Calibri"/>
        </w:rPr>
      </w:pPr>
    </w:p>
    <w:p w14:paraId="3319D259" w14:textId="77777777" w:rsidR="00A07CA1" w:rsidRPr="00755004" w:rsidRDefault="00A07CA1" w:rsidP="002B2B21">
      <w:pPr>
        <w:pStyle w:val="SCREEN"/>
        <w:rPr>
          <w:rFonts w:eastAsia="Calibri"/>
        </w:rPr>
      </w:pPr>
      <w:r w:rsidRPr="00755004">
        <w:rPr>
          <w:rFonts w:eastAsia="Calibri"/>
        </w:rPr>
        <w:t xml:space="preserve">          A         All Responses</w:t>
      </w:r>
    </w:p>
    <w:p w14:paraId="00A77647" w14:textId="77777777" w:rsidR="00A07CA1" w:rsidRPr="00755004" w:rsidRDefault="00A07CA1" w:rsidP="002B2B21">
      <w:pPr>
        <w:pStyle w:val="SCREEN"/>
        <w:rPr>
          <w:rFonts w:eastAsia="Calibri"/>
        </w:rPr>
      </w:pPr>
      <w:r w:rsidRPr="00755004">
        <w:rPr>
          <w:rFonts w:eastAsia="Calibri"/>
        </w:rPr>
        <w:t xml:space="preserve">          M         Most Recent Responses</w:t>
      </w:r>
    </w:p>
    <w:p w14:paraId="33714262" w14:textId="77777777" w:rsidR="00A07CA1" w:rsidRPr="00755004" w:rsidRDefault="00A07CA1" w:rsidP="002B2B21">
      <w:pPr>
        <w:pStyle w:val="SCREEN"/>
        <w:rPr>
          <w:rFonts w:eastAsia="Calibri"/>
        </w:rPr>
      </w:pPr>
    </w:p>
    <w:p w14:paraId="1B0C731C" w14:textId="77777777" w:rsidR="00A07CA1" w:rsidRPr="00755004" w:rsidRDefault="00A07CA1" w:rsidP="002B2B21">
      <w:pPr>
        <w:pStyle w:val="SCREEN"/>
        <w:rPr>
          <w:rFonts w:eastAsia="Calibri"/>
        </w:rPr>
      </w:pPr>
      <w:r w:rsidRPr="00755004">
        <w:rPr>
          <w:rFonts w:eastAsia="Calibri"/>
        </w:rPr>
        <w:t>Select the type of responses to display: A// ll Responses</w:t>
      </w:r>
    </w:p>
    <w:p w14:paraId="47A8BF6B" w14:textId="77777777" w:rsidR="00A07CA1" w:rsidRPr="00755004" w:rsidRDefault="00A07CA1" w:rsidP="002B2B21">
      <w:pPr>
        <w:pStyle w:val="SCREEN"/>
        <w:rPr>
          <w:rFonts w:eastAsia="Calibri"/>
        </w:rPr>
      </w:pPr>
    </w:p>
    <w:p w14:paraId="2FC43D95" w14:textId="77777777" w:rsidR="00A07CA1" w:rsidRPr="00755004" w:rsidRDefault="00A07CA1" w:rsidP="002B2B21">
      <w:pPr>
        <w:pStyle w:val="SCREEN"/>
        <w:rPr>
          <w:rFonts w:eastAsia="Calibri"/>
        </w:rPr>
      </w:pPr>
      <w:r w:rsidRPr="00755004">
        <w:rPr>
          <w:rFonts w:eastAsia="Calibri"/>
        </w:rPr>
        <w:t xml:space="preserve">     Select one of the following:</w:t>
      </w:r>
    </w:p>
    <w:p w14:paraId="167B46DC" w14:textId="77777777" w:rsidR="00A07CA1" w:rsidRPr="00755004" w:rsidRDefault="00A07CA1" w:rsidP="002B2B21">
      <w:pPr>
        <w:pStyle w:val="SCREEN"/>
        <w:rPr>
          <w:rFonts w:eastAsia="Calibri"/>
        </w:rPr>
      </w:pPr>
    </w:p>
    <w:p w14:paraId="125A3593" w14:textId="77777777" w:rsidR="00A07CA1" w:rsidRPr="00755004" w:rsidRDefault="00A07CA1" w:rsidP="002B2B21">
      <w:pPr>
        <w:pStyle w:val="SCREEN"/>
        <w:rPr>
          <w:rFonts w:eastAsia="Calibri"/>
        </w:rPr>
      </w:pPr>
      <w:r w:rsidRPr="00755004">
        <w:rPr>
          <w:rFonts w:eastAsia="Calibri"/>
        </w:rPr>
        <w:t xml:space="preserve">          1         Payer Name</w:t>
      </w:r>
    </w:p>
    <w:p w14:paraId="29C5FF1A" w14:textId="77777777" w:rsidR="00A07CA1" w:rsidRPr="00755004" w:rsidRDefault="00A07CA1" w:rsidP="002B2B21">
      <w:pPr>
        <w:pStyle w:val="SCREEN"/>
        <w:rPr>
          <w:rFonts w:eastAsia="Calibri"/>
        </w:rPr>
      </w:pPr>
      <w:r w:rsidRPr="00755004">
        <w:rPr>
          <w:rFonts w:eastAsia="Calibri"/>
        </w:rPr>
        <w:t xml:space="preserve">          2         Patient Name</w:t>
      </w:r>
    </w:p>
    <w:p w14:paraId="2BD852DA" w14:textId="77777777" w:rsidR="00A07CA1" w:rsidRPr="00755004" w:rsidRDefault="00A07CA1" w:rsidP="002B2B21">
      <w:pPr>
        <w:pStyle w:val="SCREEN"/>
        <w:rPr>
          <w:rFonts w:eastAsia="Calibri"/>
        </w:rPr>
      </w:pPr>
    </w:p>
    <w:p w14:paraId="24EF36D6" w14:textId="77777777" w:rsidR="00A07CA1" w:rsidRPr="00755004" w:rsidRDefault="00A07CA1" w:rsidP="002B2B21">
      <w:pPr>
        <w:pStyle w:val="SCREEN"/>
        <w:rPr>
          <w:rFonts w:eastAsia="Calibri"/>
        </w:rPr>
      </w:pPr>
      <w:r w:rsidRPr="00755004">
        <w:rPr>
          <w:rFonts w:eastAsia="Calibri"/>
        </w:rPr>
        <w:t>Select the primary sort field: 1//   Payer Name</w:t>
      </w:r>
    </w:p>
    <w:p w14:paraId="081767B8" w14:textId="77777777" w:rsidR="00A07CA1" w:rsidRPr="00755004" w:rsidRDefault="00A07CA1" w:rsidP="002B2B21">
      <w:pPr>
        <w:pStyle w:val="SCREEN"/>
        <w:rPr>
          <w:rFonts w:eastAsia="Calibri"/>
        </w:rPr>
      </w:pPr>
      <w:r w:rsidRPr="00755004">
        <w:rPr>
          <w:rFonts w:eastAsia="Calibri"/>
        </w:rPr>
        <w:t>DEVICE: HOME//</w:t>
      </w:r>
    </w:p>
    <w:p w14:paraId="04F2A543" w14:textId="77777777" w:rsidR="00A07CA1" w:rsidRPr="00755004" w:rsidRDefault="00A07CA1" w:rsidP="002B2B21">
      <w:pPr>
        <w:pStyle w:val="SCREEN"/>
        <w:rPr>
          <w:rFonts w:eastAsia="Calibri"/>
        </w:rPr>
      </w:pPr>
    </w:p>
    <w:p w14:paraId="6BBA9D48" w14:textId="77777777" w:rsidR="00A07CA1" w:rsidRPr="00755004" w:rsidRDefault="00A07CA1" w:rsidP="002B2B21">
      <w:pPr>
        <w:pStyle w:val="SCREEN"/>
        <w:rPr>
          <w:rFonts w:eastAsia="Calibri"/>
        </w:rPr>
      </w:pPr>
      <w:r w:rsidRPr="00755004">
        <w:rPr>
          <w:rFonts w:eastAsia="Calibri"/>
        </w:rPr>
        <w:t>Compiling report data ...</w:t>
      </w:r>
    </w:p>
    <w:p w14:paraId="7130B7DB" w14:textId="77777777" w:rsidR="00A07CA1" w:rsidRPr="00755004" w:rsidRDefault="00A07CA1" w:rsidP="002B2B21">
      <w:pPr>
        <w:pStyle w:val="SCREEN"/>
        <w:rPr>
          <w:rFonts w:eastAsia="Calibri"/>
        </w:rPr>
      </w:pPr>
    </w:p>
    <w:p w14:paraId="750A518E" w14:textId="77777777" w:rsidR="00A07CA1" w:rsidRPr="00755004" w:rsidRDefault="00A07CA1" w:rsidP="002B2B21">
      <w:pPr>
        <w:pStyle w:val="SCREEN"/>
        <w:rPr>
          <w:rFonts w:eastAsia="Calibri"/>
        </w:rPr>
      </w:pPr>
      <w:r w:rsidRPr="00755004">
        <w:rPr>
          <w:rFonts w:eastAsia="Calibri"/>
        </w:rPr>
        <w:t xml:space="preserve"> eIV Ambiguous Policy Report                   Jul 10, 2013@12:19:19  Page: 1</w:t>
      </w:r>
    </w:p>
    <w:p w14:paraId="27E79E50" w14:textId="77777777" w:rsidR="00A07CA1" w:rsidRPr="00755004" w:rsidRDefault="00A07CA1" w:rsidP="002B2B21">
      <w:pPr>
        <w:pStyle w:val="SCREEN"/>
        <w:rPr>
          <w:rFonts w:eastAsia="Calibri"/>
        </w:rPr>
      </w:pPr>
      <w:r w:rsidRPr="00755004">
        <w:rPr>
          <w:rFonts w:eastAsia="Calibri"/>
        </w:rPr>
        <w:t xml:space="preserve"> Sorted by: Payer Name                               Responses Displayed: All</w:t>
      </w:r>
    </w:p>
    <w:p w14:paraId="7BB121ED" w14:textId="77777777" w:rsidR="00A07CA1" w:rsidRPr="00755004" w:rsidRDefault="00A07CA1" w:rsidP="002B2B21">
      <w:pPr>
        <w:pStyle w:val="SCREEN"/>
        <w:rPr>
          <w:rFonts w:eastAsia="Calibri"/>
        </w:rPr>
      </w:pPr>
      <w:r w:rsidRPr="00755004">
        <w:rPr>
          <w:rFonts w:eastAsia="Calibri"/>
        </w:rPr>
        <w:t xml:space="preserve">                            02/22/1986 - 07/10/2013</w:t>
      </w:r>
    </w:p>
    <w:p w14:paraId="556F6A25" w14:textId="77777777" w:rsidR="00A07CA1" w:rsidRPr="00520711" w:rsidRDefault="00A07CA1" w:rsidP="002B2B21">
      <w:pPr>
        <w:pStyle w:val="SCREEN"/>
        <w:rPr>
          <w:rFonts w:eastAsia="Calibri"/>
        </w:rPr>
      </w:pPr>
      <w:r w:rsidRPr="00755004">
        <w:rPr>
          <w:rFonts w:eastAsia="Calibri"/>
        </w:rPr>
        <w:t xml:space="preserve">                                   </w:t>
      </w:r>
      <w:r w:rsidRPr="00520711">
        <w:rPr>
          <w:rFonts w:eastAsia="Calibri"/>
        </w:rPr>
        <w:t>All Payers</w:t>
      </w:r>
    </w:p>
    <w:p w14:paraId="2E4800C2" w14:textId="77777777" w:rsidR="00A07CA1" w:rsidRPr="00520711" w:rsidRDefault="00A07CA1" w:rsidP="002B2B21">
      <w:pPr>
        <w:pStyle w:val="SCREEN"/>
        <w:rPr>
          <w:rFonts w:eastAsia="Calibri"/>
        </w:rPr>
      </w:pPr>
      <w:r w:rsidRPr="00520711">
        <w:rPr>
          <w:rFonts w:eastAsia="Calibri"/>
        </w:rPr>
        <w:lastRenderedPageBreak/>
        <w:t xml:space="preserve">                                  All Patients</w:t>
      </w:r>
    </w:p>
    <w:p w14:paraId="1B51DADC" w14:textId="77777777" w:rsidR="00A07CA1" w:rsidRPr="00520711" w:rsidRDefault="00A07CA1" w:rsidP="002B2B21">
      <w:pPr>
        <w:pStyle w:val="SCREEN"/>
        <w:rPr>
          <w:rFonts w:eastAsia="Calibri"/>
        </w:rPr>
      </w:pPr>
    </w:p>
    <w:p w14:paraId="2E45EF3B" w14:textId="77777777" w:rsidR="00A07CA1" w:rsidRPr="00520711" w:rsidRDefault="00A07CA1" w:rsidP="002B2B21">
      <w:pPr>
        <w:pStyle w:val="SCREEN"/>
        <w:rPr>
          <w:rFonts w:eastAsia="Calibri"/>
        </w:rPr>
      </w:pPr>
      <w:r w:rsidRPr="00520711">
        <w:rPr>
          <w:rFonts w:eastAsia="Calibri"/>
        </w:rPr>
        <w:t xml:space="preserve">   Payer: IBINSURANCE2 </w:t>
      </w:r>
    </w:p>
    <w:p w14:paraId="4BF784F2" w14:textId="77777777" w:rsidR="00A07CA1" w:rsidRPr="00520711" w:rsidRDefault="00A07CA1" w:rsidP="002B2B21">
      <w:pPr>
        <w:pStyle w:val="SCREEN"/>
        <w:rPr>
          <w:rFonts w:eastAsia="Calibri"/>
        </w:rPr>
      </w:pPr>
      <w:r w:rsidRPr="00520711">
        <w:rPr>
          <w:rFonts w:eastAsia="Calibri"/>
        </w:rPr>
        <w:t xml:space="preserve"> Patient: IB,PATIENT (SSN: xxx-xx-xxxx  DOB: XX/XX/XXXX)</w:t>
      </w:r>
    </w:p>
    <w:p w14:paraId="71B421EF" w14:textId="77777777" w:rsidR="00A07CA1" w:rsidRPr="00520711" w:rsidRDefault="00A07CA1" w:rsidP="002B2B21">
      <w:pPr>
        <w:pStyle w:val="SCREEN"/>
        <w:rPr>
          <w:rFonts w:eastAsia="Calibri"/>
        </w:rPr>
      </w:pPr>
    </w:p>
    <w:p w14:paraId="2686CEDA" w14:textId="77777777" w:rsidR="00A07CA1" w:rsidRPr="00520711" w:rsidRDefault="00A07CA1" w:rsidP="002B2B21">
      <w:pPr>
        <w:pStyle w:val="SCREEN"/>
        <w:rPr>
          <w:rFonts w:eastAsia="Calibri"/>
        </w:rPr>
      </w:pPr>
      <w:r w:rsidRPr="00520711">
        <w:rPr>
          <w:rFonts w:eastAsia="Calibri"/>
        </w:rPr>
        <w:t xml:space="preserve">      Subscriber: IB,PATIENT</w:t>
      </w:r>
    </w:p>
    <w:p w14:paraId="1CBA52F2" w14:textId="77777777" w:rsidR="00A07CA1" w:rsidRPr="00520711" w:rsidRDefault="00A07CA1" w:rsidP="002B2B21">
      <w:pPr>
        <w:pStyle w:val="SCREEN"/>
        <w:rPr>
          <w:rFonts w:eastAsia="Calibri"/>
        </w:rPr>
      </w:pPr>
      <w:r w:rsidRPr="00520711">
        <w:rPr>
          <w:rFonts w:eastAsia="Calibri"/>
        </w:rPr>
        <w:t xml:space="preserve">   Subscriber ID: XXXXXXXXX</w:t>
      </w:r>
    </w:p>
    <w:p w14:paraId="330CC7E9" w14:textId="77777777" w:rsidR="00A07CA1" w:rsidRPr="00520711" w:rsidRDefault="00A07CA1" w:rsidP="002B2B21">
      <w:pPr>
        <w:pStyle w:val="SCREEN"/>
        <w:rPr>
          <w:rFonts w:eastAsia="Calibri"/>
        </w:rPr>
      </w:pPr>
      <w:r w:rsidRPr="00520711">
        <w:rPr>
          <w:rFonts w:eastAsia="Calibri"/>
        </w:rPr>
        <w:t xml:space="preserve">  Subscriber DOB:</w:t>
      </w:r>
    </w:p>
    <w:p w14:paraId="0C5DFFC1" w14:textId="77777777" w:rsidR="00A07CA1" w:rsidRPr="00520711" w:rsidRDefault="00A07CA1" w:rsidP="002B2B21">
      <w:pPr>
        <w:pStyle w:val="SCREEN"/>
        <w:rPr>
          <w:rFonts w:eastAsia="Calibri"/>
        </w:rPr>
      </w:pPr>
      <w:r w:rsidRPr="00520711">
        <w:rPr>
          <w:rFonts w:eastAsia="Calibri"/>
        </w:rPr>
        <w:t xml:space="preserve">  Subscriber SSN: XX-XXX-XXXX                 Subscriber Sex:</w:t>
      </w:r>
    </w:p>
    <w:p w14:paraId="0D2934E1" w14:textId="77777777" w:rsidR="00A07CA1" w:rsidRPr="00520711" w:rsidRDefault="00A07CA1" w:rsidP="002B2B21">
      <w:pPr>
        <w:pStyle w:val="SCREEN"/>
        <w:rPr>
          <w:rFonts w:eastAsia="Calibri"/>
        </w:rPr>
      </w:pPr>
      <w:r w:rsidRPr="00520711">
        <w:rPr>
          <w:rFonts w:eastAsia="Calibri"/>
        </w:rPr>
        <w:t xml:space="preserve">      Group Name:</w:t>
      </w:r>
    </w:p>
    <w:p w14:paraId="00DE6433" w14:textId="77777777" w:rsidR="00A07CA1" w:rsidRPr="00520711" w:rsidRDefault="00A07CA1" w:rsidP="002B2B21">
      <w:pPr>
        <w:pStyle w:val="SCREEN"/>
        <w:rPr>
          <w:rFonts w:eastAsia="Calibri"/>
        </w:rPr>
      </w:pPr>
      <w:r w:rsidRPr="00520711">
        <w:rPr>
          <w:rFonts w:eastAsia="Calibri"/>
        </w:rPr>
        <w:t xml:space="preserve">        Group ID:</w:t>
      </w:r>
    </w:p>
    <w:p w14:paraId="6EB69E70" w14:textId="77777777" w:rsidR="00A07CA1" w:rsidRPr="00520711" w:rsidRDefault="00A07CA1" w:rsidP="002B2B21">
      <w:pPr>
        <w:pStyle w:val="SCREEN"/>
        <w:rPr>
          <w:rFonts w:eastAsia="Calibri"/>
        </w:rPr>
      </w:pPr>
      <w:r w:rsidRPr="00520711">
        <w:rPr>
          <w:rFonts w:eastAsia="Calibri"/>
        </w:rPr>
        <w:t xml:space="preserve"> Whose Insurance:</w:t>
      </w:r>
    </w:p>
    <w:p w14:paraId="6EE92B71" w14:textId="77777777" w:rsidR="00A07CA1" w:rsidRPr="00520711" w:rsidRDefault="00A07CA1" w:rsidP="002B2B21">
      <w:pPr>
        <w:pStyle w:val="SCREEN"/>
        <w:rPr>
          <w:rFonts w:eastAsia="Calibri"/>
        </w:rPr>
      </w:pPr>
      <w:r w:rsidRPr="00520711">
        <w:rPr>
          <w:rFonts w:eastAsia="Calibri"/>
        </w:rPr>
        <w:t xml:space="preserve">       Member ID:                                      COB:</w:t>
      </w:r>
    </w:p>
    <w:p w14:paraId="02348411" w14:textId="77777777" w:rsidR="00A07CA1" w:rsidRPr="00520711" w:rsidRDefault="00A07CA1" w:rsidP="002B2B21">
      <w:pPr>
        <w:pStyle w:val="SCREEN"/>
        <w:rPr>
          <w:rFonts w:eastAsia="Calibri"/>
        </w:rPr>
      </w:pPr>
      <w:r w:rsidRPr="00520711">
        <w:rPr>
          <w:rFonts w:eastAsia="Calibri"/>
        </w:rPr>
        <w:t xml:space="preserve">    Service Date: 11/19/2003                 Date of Death:</w:t>
      </w:r>
    </w:p>
    <w:p w14:paraId="33BB36F3" w14:textId="77777777" w:rsidR="00A07CA1" w:rsidRPr="00520711" w:rsidRDefault="00A07CA1" w:rsidP="002B2B21">
      <w:pPr>
        <w:pStyle w:val="SCREEN"/>
        <w:rPr>
          <w:rFonts w:eastAsia="Calibri"/>
        </w:rPr>
      </w:pPr>
      <w:r w:rsidRPr="00520711">
        <w:rPr>
          <w:rFonts w:eastAsia="Calibri"/>
        </w:rPr>
        <w:t xml:space="preserve">  Effective Date:                       Certification Date:</w:t>
      </w:r>
    </w:p>
    <w:p w14:paraId="3037D9A7" w14:textId="77777777" w:rsidR="00A07CA1" w:rsidRPr="00520711" w:rsidRDefault="00A07CA1" w:rsidP="002B2B21">
      <w:pPr>
        <w:pStyle w:val="SCREEN"/>
        <w:rPr>
          <w:rFonts w:eastAsia="Calibri"/>
        </w:rPr>
      </w:pPr>
      <w:r w:rsidRPr="00520711">
        <w:rPr>
          <w:rFonts w:eastAsia="Calibri"/>
        </w:rPr>
        <w:t xml:space="preserve"> Expiration Date:                     Payer Updated Policy:</w:t>
      </w:r>
    </w:p>
    <w:p w14:paraId="69A5B02F" w14:textId="77777777" w:rsidR="00A07CA1" w:rsidRPr="00520711" w:rsidRDefault="00A07CA1" w:rsidP="002B2B21">
      <w:pPr>
        <w:pStyle w:val="SCREEN"/>
        <w:rPr>
          <w:rFonts w:eastAsia="Calibri"/>
        </w:rPr>
      </w:pPr>
      <w:r w:rsidRPr="00520711">
        <w:rPr>
          <w:rFonts w:eastAsia="Calibri"/>
        </w:rPr>
        <w:t xml:space="preserve">   Response Date: 02/17/2004                     </w:t>
      </w:r>
      <w:r>
        <w:rPr>
          <w:rFonts w:eastAsia="Calibri"/>
        </w:rPr>
        <w:t xml:space="preserve">  </w:t>
      </w:r>
      <w:r w:rsidRPr="00520711">
        <w:rPr>
          <w:rFonts w:eastAsia="Calibri"/>
        </w:rPr>
        <w:t xml:space="preserve">Trace #: XXXXXXXXX </w:t>
      </w:r>
    </w:p>
    <w:p w14:paraId="1464F715" w14:textId="77777777" w:rsidR="00A07CA1" w:rsidRPr="00520711" w:rsidRDefault="00A07CA1" w:rsidP="002B2B21">
      <w:pPr>
        <w:pStyle w:val="SCREEN"/>
        <w:rPr>
          <w:rFonts w:eastAsia="Calibri"/>
        </w:rPr>
      </w:pPr>
    </w:p>
    <w:p w14:paraId="0067ABB6" w14:textId="77777777" w:rsidR="00A07CA1" w:rsidRPr="00520711" w:rsidRDefault="00A07CA1" w:rsidP="002B2B21">
      <w:pPr>
        <w:pStyle w:val="SCREEN"/>
        <w:rPr>
          <w:rFonts w:eastAsia="Calibri"/>
        </w:rPr>
      </w:pPr>
    </w:p>
    <w:p w14:paraId="243318BF" w14:textId="77777777" w:rsidR="00A07CA1" w:rsidRPr="00520711" w:rsidRDefault="00A07CA1" w:rsidP="002B2B21">
      <w:pPr>
        <w:pStyle w:val="SCREEN"/>
        <w:rPr>
          <w:rFonts w:eastAsia="Calibri"/>
        </w:rPr>
      </w:pPr>
      <w:r w:rsidRPr="00520711">
        <w:rPr>
          <w:rFonts w:eastAsia="Calibri"/>
        </w:rPr>
        <w:t xml:space="preserve"> eIV Ambiguous Policy Report                   Jul 10, 2013@12:19:34  Page: 2</w:t>
      </w:r>
    </w:p>
    <w:p w14:paraId="574910A2" w14:textId="77777777" w:rsidR="00A07CA1" w:rsidRPr="00520711" w:rsidRDefault="00A07CA1" w:rsidP="002B2B21">
      <w:pPr>
        <w:pStyle w:val="SCREEN"/>
        <w:rPr>
          <w:rFonts w:eastAsia="Calibri"/>
        </w:rPr>
      </w:pPr>
      <w:r w:rsidRPr="00520711">
        <w:rPr>
          <w:rFonts w:eastAsia="Calibri"/>
        </w:rPr>
        <w:t xml:space="preserve"> Sorted by: Payer Name                               Responses Displayed: All</w:t>
      </w:r>
    </w:p>
    <w:p w14:paraId="290FF663" w14:textId="77777777" w:rsidR="00A07CA1" w:rsidRPr="00520711" w:rsidRDefault="00A07CA1" w:rsidP="002B2B21">
      <w:pPr>
        <w:pStyle w:val="SCREEN"/>
        <w:rPr>
          <w:rFonts w:eastAsia="Calibri"/>
        </w:rPr>
      </w:pPr>
      <w:r w:rsidRPr="00520711">
        <w:rPr>
          <w:rFonts w:eastAsia="Calibri"/>
        </w:rPr>
        <w:t xml:space="preserve">   Payer: IBINSURANCE2</w:t>
      </w:r>
    </w:p>
    <w:p w14:paraId="646BFE24" w14:textId="77777777" w:rsidR="00A07CA1" w:rsidRPr="00753DFB" w:rsidRDefault="00A07CA1" w:rsidP="002B2B21">
      <w:pPr>
        <w:pStyle w:val="SCREEN"/>
        <w:rPr>
          <w:rFonts w:eastAsia="Calibri"/>
        </w:rPr>
      </w:pPr>
      <w:r w:rsidRPr="00520711">
        <w:rPr>
          <w:rFonts w:eastAsia="Calibri"/>
        </w:rPr>
        <w:t xml:space="preserve"> Patient: IB,PATIENT  (SSN: xxx-xx-xxxx  DOB: XX/XX/XXXX)</w:t>
      </w:r>
    </w:p>
    <w:p w14:paraId="0E8EF640" w14:textId="77777777" w:rsidR="00A07CA1" w:rsidRPr="00753DFB" w:rsidRDefault="00A07CA1" w:rsidP="002B2B21">
      <w:pPr>
        <w:pStyle w:val="SCREEN"/>
        <w:rPr>
          <w:rFonts w:eastAsia="Calibri"/>
        </w:rPr>
      </w:pPr>
    </w:p>
    <w:p w14:paraId="1D89A1C3" w14:textId="77777777" w:rsidR="00A07CA1" w:rsidRPr="00CE1F80" w:rsidRDefault="00A07CA1" w:rsidP="002B2B21">
      <w:pPr>
        <w:pStyle w:val="SCREEN"/>
        <w:rPr>
          <w:rFonts w:eastAsia="Calibri"/>
        </w:rPr>
      </w:pPr>
      <w:r w:rsidRPr="00753DFB">
        <w:rPr>
          <w:rFonts w:eastAsia="Calibri"/>
        </w:rPr>
        <w:t xml:space="preserve">                             </w:t>
      </w:r>
      <w:r w:rsidRPr="00755004">
        <w:rPr>
          <w:rFonts w:eastAsia="Calibri"/>
        </w:rPr>
        <w:t>*** END OF REPORT ***</w:t>
      </w:r>
    </w:p>
    <w:p w14:paraId="1DACE115" w14:textId="77777777" w:rsidR="00A07CA1" w:rsidRPr="00985037" w:rsidRDefault="00A07CA1" w:rsidP="00230E0A">
      <w:pPr>
        <w:pStyle w:val="Heading2"/>
      </w:pPr>
      <w:bookmarkStart w:id="491" w:name="_Toc409510867"/>
      <w:bookmarkStart w:id="492" w:name="_Toc64484776"/>
      <w:bookmarkStart w:id="493" w:name="_Toc126241085"/>
      <w:r w:rsidRPr="00985037">
        <w:t>eIV Inactive Policy Report</w:t>
      </w:r>
      <w:bookmarkEnd w:id="491"/>
      <w:bookmarkEnd w:id="492"/>
      <w:bookmarkEnd w:id="493"/>
    </w:p>
    <w:p w14:paraId="0C43B461" w14:textId="5DF65FED" w:rsidR="00A07CA1" w:rsidRPr="002B2B21" w:rsidRDefault="00A07CA1" w:rsidP="002B2B21">
      <w:pPr>
        <w:pStyle w:val="BodyText"/>
        <w:rPr>
          <w:b/>
          <w:bCs/>
        </w:rPr>
      </w:pPr>
      <w:r w:rsidRPr="002B2B21">
        <w:rPr>
          <w:b/>
          <w:bCs/>
        </w:rPr>
        <w:t>Purpose of Report</w:t>
      </w:r>
    </w:p>
    <w:p w14:paraId="1C6BA73C" w14:textId="2A129FAD" w:rsidR="00A07CA1" w:rsidRPr="00985037" w:rsidRDefault="00A07CA1" w:rsidP="002B2B21">
      <w:pPr>
        <w:pStyle w:val="BodyText"/>
        <w:rPr>
          <w:color w:val="000000"/>
        </w:rPr>
      </w:pPr>
      <w:r w:rsidRPr="00985037">
        <w:rPr>
          <w:color w:val="000000"/>
        </w:rPr>
        <w:t>This report</w:t>
      </w:r>
      <w:r w:rsidRPr="00985037">
        <w:t xml:space="preserve"> </w:t>
      </w:r>
      <w:r w:rsidRPr="00985037">
        <w:rPr>
          <w:color w:val="000000"/>
        </w:rPr>
        <w:t>displays any inactive insurance policies that the eIV software identified while making 270 Health Care Eligibility Benefits Inquiries</w:t>
      </w:r>
      <w:r w:rsidR="006F50F3">
        <w:rPr>
          <w:color w:val="000000"/>
        </w:rPr>
        <w:t xml:space="preserve">. </w:t>
      </w:r>
    </w:p>
    <w:p w14:paraId="1173D40C" w14:textId="1EC3433B" w:rsidR="00A07CA1" w:rsidRPr="00985037" w:rsidRDefault="00A07CA1" w:rsidP="002B2B21">
      <w:pPr>
        <w:pStyle w:val="BodyText"/>
        <w:rPr>
          <w:color w:val="000000"/>
        </w:rPr>
      </w:pPr>
      <w:r w:rsidRPr="00985037">
        <w:t>Users have the ability to define which inactive policies are included in the report based on the reported policy expiration date</w:t>
      </w:r>
      <w:r w:rsidR="006F50F3">
        <w:t xml:space="preserve">. </w:t>
      </w:r>
      <w:r w:rsidRPr="00985037">
        <w:t>This allows users the ability to search for inactive policies that expired within the payer’s filing timeframe.</w:t>
      </w:r>
    </w:p>
    <w:p w14:paraId="7CE55633" w14:textId="77777777" w:rsidR="00A07CA1" w:rsidRPr="002B2B21" w:rsidRDefault="00A07CA1" w:rsidP="00530666">
      <w:pPr>
        <w:pStyle w:val="BodyText"/>
        <w:keepNext/>
        <w:rPr>
          <w:b/>
          <w:bCs/>
          <w:color w:val="000000"/>
        </w:rPr>
      </w:pPr>
      <w:r w:rsidRPr="002B2B21">
        <w:rPr>
          <w:b/>
          <w:bCs/>
          <w:color w:val="000000"/>
        </w:rPr>
        <w:t>Report Parameters</w:t>
      </w:r>
    </w:p>
    <w:p w14:paraId="0C0AB7A2" w14:textId="77777777" w:rsidR="00A07CA1" w:rsidRPr="00985037" w:rsidRDefault="00A07CA1" w:rsidP="00530666">
      <w:pPr>
        <w:pStyle w:val="BodyText"/>
        <w:keepNext/>
        <w:rPr>
          <w:color w:val="000000"/>
        </w:rPr>
      </w:pPr>
      <w:r w:rsidRPr="00985037">
        <w:rPr>
          <w:color w:val="000000"/>
        </w:rPr>
        <w:t>Search Criteria:</w:t>
      </w:r>
    </w:p>
    <w:p w14:paraId="1233799A" w14:textId="77777777" w:rsidR="00A07CA1" w:rsidRPr="00B76297" w:rsidRDefault="00A07CA1" w:rsidP="00B76297">
      <w:pPr>
        <w:pStyle w:val="BodyTextBullet1"/>
        <w:contextualSpacing/>
      </w:pPr>
      <w:r w:rsidRPr="00B76297">
        <w:t>Response Received Date Range</w:t>
      </w:r>
    </w:p>
    <w:p w14:paraId="5BCCC1D1" w14:textId="77777777" w:rsidR="00A07CA1" w:rsidRPr="00B76297" w:rsidRDefault="00A07CA1" w:rsidP="00B76297">
      <w:pPr>
        <w:pStyle w:val="BodyTextBullet1"/>
        <w:contextualSpacing/>
      </w:pPr>
      <w:r w:rsidRPr="00B76297">
        <w:t>All or Selected Payers</w:t>
      </w:r>
    </w:p>
    <w:p w14:paraId="59344398" w14:textId="77777777" w:rsidR="00A07CA1" w:rsidRPr="00B76297" w:rsidRDefault="00A07CA1" w:rsidP="00B76297">
      <w:pPr>
        <w:pStyle w:val="BodyTextBullet1"/>
        <w:contextualSpacing/>
      </w:pPr>
      <w:r w:rsidRPr="00B76297">
        <w:t>All or Selected Patients</w:t>
      </w:r>
    </w:p>
    <w:p w14:paraId="451201CC" w14:textId="77777777" w:rsidR="00A07CA1" w:rsidRPr="00B76297" w:rsidRDefault="00A07CA1" w:rsidP="00B76297">
      <w:pPr>
        <w:pStyle w:val="BodyTextBullet1"/>
        <w:contextualSpacing/>
      </w:pPr>
      <w:r w:rsidRPr="00B76297">
        <w:t>All Responses or Most Recent (for a payer/patient combination)</w:t>
      </w:r>
    </w:p>
    <w:p w14:paraId="0E708642" w14:textId="77777777" w:rsidR="00A07CA1" w:rsidRPr="00985037" w:rsidRDefault="00A07CA1" w:rsidP="002B2B21">
      <w:pPr>
        <w:pStyle w:val="BodyText"/>
      </w:pPr>
      <w:r w:rsidRPr="00985037">
        <w:t>Sort Criteria:</w:t>
      </w:r>
    </w:p>
    <w:p w14:paraId="0DDB39EB" w14:textId="77777777" w:rsidR="00A07CA1" w:rsidRPr="00985037" w:rsidRDefault="00A07CA1" w:rsidP="005F3114">
      <w:pPr>
        <w:numPr>
          <w:ilvl w:val="0"/>
          <w:numId w:val="21"/>
        </w:numPr>
      </w:pPr>
      <w:r w:rsidRPr="00985037">
        <w:t>Payer or Patient</w:t>
      </w:r>
    </w:p>
    <w:p w14:paraId="587505CA" w14:textId="77777777" w:rsidR="00A07CA1" w:rsidRPr="002B2B21" w:rsidRDefault="00A07CA1" w:rsidP="002B2B21">
      <w:pPr>
        <w:pStyle w:val="BodyText"/>
        <w:rPr>
          <w:b/>
          <w:bCs/>
        </w:rPr>
      </w:pPr>
      <w:r w:rsidRPr="002B2B21">
        <w:rPr>
          <w:b/>
          <w:bCs/>
        </w:rPr>
        <w:t>Sample Report</w:t>
      </w:r>
    </w:p>
    <w:p w14:paraId="75081F93" w14:textId="77777777" w:rsidR="00A07CA1" w:rsidRPr="00755004" w:rsidRDefault="00A07CA1" w:rsidP="002B2B21">
      <w:pPr>
        <w:pStyle w:val="SCREEN"/>
        <w:rPr>
          <w:b/>
        </w:rPr>
      </w:pPr>
      <w:r w:rsidRPr="00755004">
        <w:t>eIV Inactive Policy Report</w:t>
      </w:r>
    </w:p>
    <w:p w14:paraId="53B031CD" w14:textId="77777777" w:rsidR="00A07CA1" w:rsidRPr="00755004" w:rsidRDefault="00A07CA1" w:rsidP="002B2B21">
      <w:pPr>
        <w:pStyle w:val="SCREEN"/>
        <w:rPr>
          <w:b/>
        </w:rPr>
      </w:pPr>
    </w:p>
    <w:p w14:paraId="6560474B" w14:textId="77777777" w:rsidR="00F055DD" w:rsidRPr="00C34CAB" w:rsidRDefault="00F055DD" w:rsidP="00F055DD">
      <w:pPr>
        <w:pStyle w:val="SCREEN"/>
        <w:rPr>
          <w:rFonts w:eastAsia="Calibri"/>
        </w:rPr>
      </w:pPr>
      <w:r w:rsidRPr="00C34CAB">
        <w:rPr>
          <w:rFonts w:eastAsia="Calibri"/>
        </w:rPr>
        <w:t>Please select a date range in which inactive responses were received to view the</w:t>
      </w:r>
    </w:p>
    <w:p w14:paraId="399C023B" w14:textId="77777777" w:rsidR="00F055DD" w:rsidRPr="00C34CAB" w:rsidRDefault="00F055DD" w:rsidP="00F055DD">
      <w:pPr>
        <w:pStyle w:val="SCREEN"/>
        <w:rPr>
          <w:rFonts w:eastAsia="Calibri"/>
        </w:rPr>
      </w:pPr>
      <w:r w:rsidRPr="00C34CAB">
        <w:rPr>
          <w:rFonts w:eastAsia="Calibri"/>
        </w:rPr>
        <w:t>associated response detail. Date range selection is based on the date that</w:t>
      </w:r>
    </w:p>
    <w:p w14:paraId="310E602F" w14:textId="77777777" w:rsidR="00F055DD" w:rsidRDefault="00F055DD" w:rsidP="00F055DD">
      <w:pPr>
        <w:pStyle w:val="SCREEN"/>
        <w:rPr>
          <w:rFonts w:eastAsia="Calibri"/>
        </w:rPr>
      </w:pPr>
      <w:r w:rsidRPr="00C34CAB">
        <w:rPr>
          <w:rFonts w:eastAsia="Calibri"/>
        </w:rPr>
        <w:t>eIV receives the response from the payer.</w:t>
      </w:r>
    </w:p>
    <w:p w14:paraId="427C5878" w14:textId="77777777" w:rsidR="00A07CA1" w:rsidRPr="00755004" w:rsidRDefault="00A07CA1" w:rsidP="002B2B21">
      <w:pPr>
        <w:pStyle w:val="SCREEN"/>
        <w:rPr>
          <w:rFonts w:eastAsia="Calibri"/>
        </w:rPr>
      </w:pPr>
    </w:p>
    <w:p w14:paraId="375ACE55" w14:textId="77777777" w:rsidR="00A07CA1" w:rsidRPr="00755004" w:rsidRDefault="00A07CA1" w:rsidP="002B2B21">
      <w:pPr>
        <w:pStyle w:val="SCREEN"/>
        <w:rPr>
          <w:rFonts w:eastAsia="Calibri"/>
        </w:rPr>
      </w:pPr>
      <w:r w:rsidRPr="00755004">
        <w:rPr>
          <w:rFonts w:eastAsia="Calibri"/>
        </w:rPr>
        <w:t>Start DATE:  T-10000  (FEB 22, 1986)</w:t>
      </w:r>
    </w:p>
    <w:p w14:paraId="31AA6B72" w14:textId="77777777" w:rsidR="00A07CA1" w:rsidRPr="00755004" w:rsidRDefault="00A07CA1" w:rsidP="002B2B21">
      <w:pPr>
        <w:pStyle w:val="SCREEN"/>
        <w:rPr>
          <w:rFonts w:eastAsia="Calibri"/>
        </w:rPr>
      </w:pPr>
      <w:r w:rsidRPr="00755004">
        <w:rPr>
          <w:rFonts w:eastAsia="Calibri"/>
        </w:rPr>
        <w:t xml:space="preserve">  End DATE:  T  (JUL 10, 2013)</w:t>
      </w:r>
    </w:p>
    <w:p w14:paraId="71E8C2B6" w14:textId="77777777" w:rsidR="00A07CA1" w:rsidRPr="00755004" w:rsidRDefault="00A07CA1" w:rsidP="002B2B21">
      <w:pPr>
        <w:pStyle w:val="SCREEN"/>
        <w:rPr>
          <w:rFonts w:eastAsia="Calibri"/>
        </w:rPr>
      </w:pPr>
    </w:p>
    <w:p w14:paraId="0982B934" w14:textId="77777777" w:rsidR="00A07CA1" w:rsidRPr="00755004" w:rsidRDefault="00A07CA1" w:rsidP="002B2B21">
      <w:pPr>
        <w:pStyle w:val="SCREEN"/>
        <w:rPr>
          <w:rFonts w:eastAsia="Calibri"/>
        </w:rPr>
      </w:pPr>
      <w:r w:rsidRPr="00755004">
        <w:rPr>
          <w:rFonts w:eastAsia="Calibri"/>
        </w:rPr>
        <w:t xml:space="preserve">      Payer or &lt;Return&gt; for All Payers:</w:t>
      </w:r>
    </w:p>
    <w:p w14:paraId="7707C7BE" w14:textId="77777777" w:rsidR="00A07CA1" w:rsidRPr="005A1934" w:rsidRDefault="00A07CA1" w:rsidP="005A1934">
      <w:pPr>
        <w:pStyle w:val="SCREEN"/>
        <w:rPr>
          <w:rFonts w:eastAsia="Calibri"/>
        </w:rPr>
      </w:pPr>
    </w:p>
    <w:p w14:paraId="0086CBA6" w14:textId="77777777" w:rsidR="00A07CA1" w:rsidRPr="005A1934" w:rsidRDefault="00A07CA1" w:rsidP="005A1934">
      <w:pPr>
        <w:pStyle w:val="SCREEN"/>
        <w:rPr>
          <w:rFonts w:eastAsia="Calibri"/>
        </w:rPr>
      </w:pPr>
      <w:r w:rsidRPr="005A1934">
        <w:rPr>
          <w:rFonts w:eastAsia="Calibri"/>
        </w:rPr>
        <w:t xml:space="preserve">  Patient or &lt;Return&gt; for All Patients:</w:t>
      </w:r>
    </w:p>
    <w:p w14:paraId="4E3F4A17" w14:textId="77777777" w:rsidR="00A07CA1" w:rsidRPr="005A1934" w:rsidRDefault="00A07CA1" w:rsidP="005A1934">
      <w:pPr>
        <w:pStyle w:val="SCREEN"/>
        <w:rPr>
          <w:rFonts w:eastAsia="Calibri"/>
        </w:rPr>
      </w:pPr>
    </w:p>
    <w:p w14:paraId="6D0A2354" w14:textId="77777777" w:rsidR="00A07CA1" w:rsidRPr="005A1934" w:rsidRDefault="00A07CA1" w:rsidP="005A1934">
      <w:pPr>
        <w:pStyle w:val="SCREEN"/>
        <w:rPr>
          <w:rFonts w:eastAsia="Calibri"/>
        </w:rPr>
      </w:pPr>
      <w:r w:rsidRPr="005A1934">
        <w:rPr>
          <w:rFonts w:eastAsia="Calibri"/>
        </w:rPr>
        <w:t xml:space="preserve">     Select one of the following:</w:t>
      </w:r>
    </w:p>
    <w:p w14:paraId="38FA440E" w14:textId="77777777" w:rsidR="00A07CA1" w:rsidRPr="005A1934" w:rsidRDefault="00A07CA1" w:rsidP="005A1934">
      <w:pPr>
        <w:pStyle w:val="SCREEN"/>
        <w:rPr>
          <w:rFonts w:eastAsia="Calibri"/>
        </w:rPr>
      </w:pPr>
    </w:p>
    <w:p w14:paraId="74118E58" w14:textId="77777777" w:rsidR="00A07CA1" w:rsidRPr="005A1934" w:rsidRDefault="00A07CA1" w:rsidP="005A1934">
      <w:pPr>
        <w:pStyle w:val="SCREEN"/>
        <w:rPr>
          <w:rFonts w:eastAsia="Calibri"/>
        </w:rPr>
      </w:pPr>
      <w:r w:rsidRPr="005A1934">
        <w:rPr>
          <w:rFonts w:eastAsia="Calibri"/>
        </w:rPr>
        <w:t xml:space="preserve">          A         All Responses</w:t>
      </w:r>
    </w:p>
    <w:p w14:paraId="608ECE30" w14:textId="77777777" w:rsidR="00A07CA1" w:rsidRPr="005A1934" w:rsidRDefault="00A07CA1" w:rsidP="005A1934">
      <w:pPr>
        <w:pStyle w:val="SCREEN"/>
        <w:rPr>
          <w:rFonts w:eastAsia="Calibri"/>
        </w:rPr>
      </w:pPr>
      <w:r w:rsidRPr="005A1934">
        <w:rPr>
          <w:rFonts w:eastAsia="Calibri"/>
        </w:rPr>
        <w:t xml:space="preserve">          M         Most Recent Responses</w:t>
      </w:r>
    </w:p>
    <w:p w14:paraId="6188E9F7" w14:textId="77777777" w:rsidR="00A07CA1" w:rsidRPr="00755004" w:rsidRDefault="00A07CA1" w:rsidP="002B2B21">
      <w:pPr>
        <w:pStyle w:val="SCREEN"/>
        <w:rPr>
          <w:rFonts w:eastAsia="Calibri"/>
        </w:rPr>
      </w:pPr>
    </w:p>
    <w:p w14:paraId="5C84A376" w14:textId="77777777" w:rsidR="00A07CA1" w:rsidRPr="00755004" w:rsidRDefault="00A07CA1" w:rsidP="002B2B21">
      <w:pPr>
        <w:pStyle w:val="SCREEN"/>
        <w:rPr>
          <w:rFonts w:eastAsia="Calibri"/>
        </w:rPr>
      </w:pPr>
      <w:r w:rsidRPr="00755004">
        <w:rPr>
          <w:rFonts w:eastAsia="Calibri"/>
        </w:rPr>
        <w:t>Select the type of responses to display: A// ll Responses</w:t>
      </w:r>
    </w:p>
    <w:p w14:paraId="677FD3EF" w14:textId="77777777" w:rsidR="00A07CA1" w:rsidRPr="00755004" w:rsidRDefault="00A07CA1" w:rsidP="002B2B21">
      <w:pPr>
        <w:pStyle w:val="SCREEN"/>
        <w:rPr>
          <w:rFonts w:eastAsia="Calibri"/>
        </w:rPr>
      </w:pPr>
    </w:p>
    <w:p w14:paraId="48F96177" w14:textId="77777777" w:rsidR="00A07CA1" w:rsidRPr="00755004" w:rsidRDefault="00A07CA1" w:rsidP="002B2B21">
      <w:pPr>
        <w:pStyle w:val="SCREEN"/>
        <w:rPr>
          <w:rFonts w:eastAsia="Calibri"/>
        </w:rPr>
      </w:pPr>
    </w:p>
    <w:p w14:paraId="221CF8E2" w14:textId="77777777" w:rsidR="00A07CA1" w:rsidRPr="00755004" w:rsidRDefault="00A07CA1" w:rsidP="002B2B21">
      <w:pPr>
        <w:pStyle w:val="SCREEN"/>
        <w:rPr>
          <w:rFonts w:eastAsia="Calibri"/>
        </w:rPr>
      </w:pPr>
      <w:r w:rsidRPr="00755004">
        <w:rPr>
          <w:rFonts w:eastAsia="Calibri"/>
        </w:rPr>
        <w:t xml:space="preserve">     Select one of the following:</w:t>
      </w:r>
    </w:p>
    <w:p w14:paraId="4C84CA19" w14:textId="77777777" w:rsidR="00A07CA1" w:rsidRPr="00755004" w:rsidRDefault="00A07CA1" w:rsidP="002B2B21">
      <w:pPr>
        <w:pStyle w:val="SCREEN"/>
        <w:rPr>
          <w:rFonts w:eastAsia="Calibri"/>
        </w:rPr>
      </w:pPr>
    </w:p>
    <w:p w14:paraId="1D49EC50" w14:textId="77777777" w:rsidR="00A07CA1" w:rsidRPr="00755004" w:rsidRDefault="00A07CA1" w:rsidP="002B2B21">
      <w:pPr>
        <w:pStyle w:val="SCREEN"/>
        <w:rPr>
          <w:rFonts w:eastAsia="Calibri"/>
        </w:rPr>
      </w:pPr>
      <w:r w:rsidRPr="00755004">
        <w:rPr>
          <w:rFonts w:eastAsia="Calibri"/>
        </w:rPr>
        <w:t xml:space="preserve">          1         Payer Name</w:t>
      </w:r>
    </w:p>
    <w:p w14:paraId="37FB7AA0" w14:textId="77777777" w:rsidR="00A07CA1" w:rsidRPr="00755004" w:rsidRDefault="00A07CA1" w:rsidP="002B2B21">
      <w:pPr>
        <w:pStyle w:val="SCREEN"/>
        <w:rPr>
          <w:rFonts w:eastAsia="Calibri"/>
        </w:rPr>
      </w:pPr>
      <w:r w:rsidRPr="00755004">
        <w:rPr>
          <w:rFonts w:eastAsia="Calibri"/>
        </w:rPr>
        <w:t xml:space="preserve">          2         Patient Name</w:t>
      </w:r>
    </w:p>
    <w:p w14:paraId="459C237E" w14:textId="77777777" w:rsidR="00A07CA1" w:rsidRPr="00755004" w:rsidRDefault="00A07CA1" w:rsidP="002B2B21">
      <w:pPr>
        <w:pStyle w:val="SCREEN"/>
        <w:rPr>
          <w:rFonts w:eastAsia="Calibri"/>
        </w:rPr>
      </w:pPr>
    </w:p>
    <w:p w14:paraId="120A6AAC" w14:textId="77777777" w:rsidR="00A07CA1" w:rsidRPr="00755004" w:rsidRDefault="00A07CA1" w:rsidP="002B2B21">
      <w:pPr>
        <w:pStyle w:val="SCREEN"/>
        <w:rPr>
          <w:rFonts w:eastAsia="Calibri"/>
        </w:rPr>
      </w:pPr>
      <w:r w:rsidRPr="00755004">
        <w:rPr>
          <w:rFonts w:eastAsia="Calibri"/>
        </w:rPr>
        <w:t>Select the primary sort field: 1//   Payer Name</w:t>
      </w:r>
    </w:p>
    <w:p w14:paraId="34AB106B" w14:textId="77777777" w:rsidR="00A07CA1" w:rsidRPr="00755004" w:rsidRDefault="00A07CA1" w:rsidP="002B2B21">
      <w:pPr>
        <w:pStyle w:val="SCREEN"/>
        <w:rPr>
          <w:rFonts w:eastAsia="Calibri"/>
        </w:rPr>
      </w:pPr>
      <w:r w:rsidRPr="00755004">
        <w:rPr>
          <w:rFonts w:eastAsia="Calibri"/>
        </w:rPr>
        <w:t>DEVICE: HOME//</w:t>
      </w:r>
    </w:p>
    <w:p w14:paraId="21A19ABC" w14:textId="77777777" w:rsidR="00A07CA1" w:rsidRPr="00755004" w:rsidRDefault="00A07CA1" w:rsidP="002B2B21">
      <w:pPr>
        <w:pStyle w:val="SCREEN"/>
        <w:rPr>
          <w:rFonts w:eastAsia="Calibri"/>
        </w:rPr>
      </w:pPr>
    </w:p>
    <w:p w14:paraId="4FB9EB2C" w14:textId="77777777" w:rsidR="00A07CA1" w:rsidRPr="00755004" w:rsidRDefault="00A07CA1" w:rsidP="002B2B21">
      <w:pPr>
        <w:pStyle w:val="SCREEN"/>
        <w:rPr>
          <w:rFonts w:eastAsia="Calibri"/>
        </w:rPr>
      </w:pPr>
    </w:p>
    <w:p w14:paraId="2A7FDEC3" w14:textId="77777777" w:rsidR="00A07CA1" w:rsidRPr="00755004" w:rsidRDefault="00A07CA1" w:rsidP="002B2B21">
      <w:pPr>
        <w:pStyle w:val="SCREEN"/>
        <w:rPr>
          <w:rFonts w:eastAsia="Calibri"/>
        </w:rPr>
      </w:pPr>
      <w:r w:rsidRPr="00755004">
        <w:rPr>
          <w:rFonts w:eastAsia="Calibri"/>
        </w:rPr>
        <w:t>Compiling report data ...</w:t>
      </w:r>
    </w:p>
    <w:p w14:paraId="0691A846" w14:textId="77777777" w:rsidR="00A07CA1" w:rsidRPr="00755004" w:rsidRDefault="00A07CA1" w:rsidP="002B2B21">
      <w:pPr>
        <w:pStyle w:val="SCREEN"/>
        <w:rPr>
          <w:rFonts w:eastAsia="Calibri"/>
        </w:rPr>
      </w:pPr>
    </w:p>
    <w:p w14:paraId="1CF13935" w14:textId="77777777" w:rsidR="00A07CA1" w:rsidRPr="00755004" w:rsidRDefault="00A07CA1" w:rsidP="002B2B21">
      <w:pPr>
        <w:pStyle w:val="SCREEN"/>
        <w:rPr>
          <w:rFonts w:eastAsia="Calibri"/>
        </w:rPr>
      </w:pPr>
      <w:r w:rsidRPr="00755004">
        <w:rPr>
          <w:rFonts w:eastAsia="Calibri"/>
        </w:rPr>
        <w:t>eIV Inactive Policy Report                     Jul 10, 2013@12:23:57  Page: 1</w:t>
      </w:r>
    </w:p>
    <w:p w14:paraId="6D2C6D6F" w14:textId="77777777" w:rsidR="00A07CA1" w:rsidRPr="00755004" w:rsidRDefault="00A07CA1" w:rsidP="002B2B21">
      <w:pPr>
        <w:pStyle w:val="SCREEN"/>
        <w:rPr>
          <w:rFonts w:eastAsia="Calibri"/>
        </w:rPr>
      </w:pPr>
      <w:r w:rsidRPr="00755004">
        <w:rPr>
          <w:rFonts w:eastAsia="Calibri"/>
        </w:rPr>
        <w:t>Sorted by: Payer Name                                Responses Displayed: All</w:t>
      </w:r>
    </w:p>
    <w:p w14:paraId="5C6F2A97" w14:textId="77777777" w:rsidR="00A07CA1" w:rsidRPr="00755004" w:rsidRDefault="00A07CA1" w:rsidP="002B2B21">
      <w:pPr>
        <w:pStyle w:val="SCREEN"/>
        <w:rPr>
          <w:rFonts w:eastAsia="Calibri"/>
        </w:rPr>
      </w:pPr>
      <w:r w:rsidRPr="00755004">
        <w:rPr>
          <w:rFonts w:eastAsia="Calibri"/>
        </w:rPr>
        <w:t xml:space="preserve">                            02/22/1986 - 07/10/2013</w:t>
      </w:r>
    </w:p>
    <w:p w14:paraId="2FC1D905" w14:textId="77777777" w:rsidR="00A07CA1" w:rsidRPr="00520711" w:rsidRDefault="00A07CA1" w:rsidP="002B2B21">
      <w:pPr>
        <w:pStyle w:val="SCREEN"/>
        <w:rPr>
          <w:rFonts w:eastAsia="Calibri"/>
        </w:rPr>
      </w:pPr>
      <w:r w:rsidRPr="00755004">
        <w:rPr>
          <w:rFonts w:eastAsia="Calibri"/>
        </w:rPr>
        <w:t xml:space="preserve">                                   </w:t>
      </w:r>
      <w:r w:rsidRPr="00520711">
        <w:rPr>
          <w:rFonts w:eastAsia="Calibri"/>
        </w:rPr>
        <w:t>All Payers</w:t>
      </w:r>
    </w:p>
    <w:p w14:paraId="3AAF5974" w14:textId="77777777" w:rsidR="00A07CA1" w:rsidRPr="00520711" w:rsidRDefault="00A07CA1" w:rsidP="002B2B21">
      <w:pPr>
        <w:pStyle w:val="SCREEN"/>
        <w:rPr>
          <w:rFonts w:eastAsia="Calibri"/>
        </w:rPr>
      </w:pPr>
      <w:r w:rsidRPr="00520711">
        <w:rPr>
          <w:rFonts w:eastAsia="Calibri"/>
        </w:rPr>
        <w:t xml:space="preserve">                                  All Patients</w:t>
      </w:r>
    </w:p>
    <w:p w14:paraId="7407794D" w14:textId="77777777" w:rsidR="00A07CA1" w:rsidRPr="00520711" w:rsidRDefault="00A07CA1" w:rsidP="002B2B21">
      <w:pPr>
        <w:pStyle w:val="SCREEN"/>
        <w:rPr>
          <w:rFonts w:eastAsia="Calibri"/>
        </w:rPr>
      </w:pPr>
    </w:p>
    <w:p w14:paraId="5DC567B9" w14:textId="77777777" w:rsidR="00A07CA1" w:rsidRPr="00520711" w:rsidRDefault="00A07CA1" w:rsidP="002B2B21">
      <w:pPr>
        <w:pStyle w:val="SCREEN"/>
        <w:rPr>
          <w:rFonts w:eastAsia="Calibri"/>
        </w:rPr>
      </w:pPr>
      <w:r w:rsidRPr="00520711">
        <w:rPr>
          <w:rFonts w:eastAsia="Calibri"/>
        </w:rPr>
        <w:t xml:space="preserve">   Payer: IBINSURANCE2</w:t>
      </w:r>
    </w:p>
    <w:p w14:paraId="7928FBA5" w14:textId="77777777" w:rsidR="00A07CA1" w:rsidRPr="00520711" w:rsidRDefault="00A07CA1" w:rsidP="002B2B21">
      <w:pPr>
        <w:pStyle w:val="SCREEN"/>
        <w:rPr>
          <w:rFonts w:eastAsia="Calibri"/>
        </w:rPr>
      </w:pPr>
      <w:r w:rsidRPr="00520711">
        <w:rPr>
          <w:rFonts w:eastAsia="Calibri"/>
        </w:rPr>
        <w:t xml:space="preserve"> Patient: Patient,One (SSN: xxx-xx-xxxx  DOB: XX/XX/XXXX)</w:t>
      </w:r>
    </w:p>
    <w:p w14:paraId="344AE82C" w14:textId="77777777" w:rsidR="00A07CA1" w:rsidRPr="005A1934" w:rsidRDefault="00A07CA1" w:rsidP="005A1934">
      <w:pPr>
        <w:pStyle w:val="SCREEN"/>
        <w:rPr>
          <w:rFonts w:eastAsia="Calibri"/>
        </w:rPr>
      </w:pPr>
      <w:r w:rsidRPr="00520711">
        <w:rPr>
          <w:rFonts w:eastAsia="Calibri"/>
        </w:rPr>
        <w:t>)</w:t>
      </w:r>
    </w:p>
    <w:p w14:paraId="38B9A3F2" w14:textId="77777777" w:rsidR="00A07CA1" w:rsidRPr="005A1934" w:rsidRDefault="00A07CA1" w:rsidP="005A1934">
      <w:pPr>
        <w:pStyle w:val="SCREEN"/>
        <w:rPr>
          <w:rFonts w:eastAsia="Calibri"/>
        </w:rPr>
      </w:pPr>
    </w:p>
    <w:p w14:paraId="44D34B16" w14:textId="77777777" w:rsidR="00A07CA1" w:rsidRPr="005A1934" w:rsidRDefault="00A07CA1" w:rsidP="005A1934">
      <w:pPr>
        <w:pStyle w:val="SCREEN"/>
        <w:rPr>
          <w:rFonts w:eastAsia="Calibri"/>
        </w:rPr>
      </w:pPr>
      <w:r w:rsidRPr="005A1934">
        <w:rPr>
          <w:rFonts w:eastAsia="Calibri"/>
        </w:rPr>
        <w:t xml:space="preserve">      Subscriber: Patient,One</w:t>
      </w:r>
    </w:p>
    <w:p w14:paraId="78F47277" w14:textId="77777777" w:rsidR="00A07CA1" w:rsidRPr="005A1934" w:rsidRDefault="00A07CA1" w:rsidP="005A1934">
      <w:pPr>
        <w:pStyle w:val="SCREEN"/>
        <w:rPr>
          <w:rFonts w:eastAsia="Calibri"/>
        </w:rPr>
      </w:pPr>
      <w:r w:rsidRPr="005A1934">
        <w:rPr>
          <w:rFonts w:eastAsia="Calibri"/>
        </w:rPr>
        <w:t xml:space="preserve">   Subscriber ID: </w:t>
      </w:r>
    </w:p>
    <w:p w14:paraId="54D83983" w14:textId="77777777" w:rsidR="00A07CA1" w:rsidRPr="005A1934" w:rsidRDefault="00A07CA1" w:rsidP="005A1934">
      <w:pPr>
        <w:pStyle w:val="SCREEN"/>
        <w:rPr>
          <w:rFonts w:eastAsia="Calibri"/>
        </w:rPr>
      </w:pPr>
      <w:r w:rsidRPr="005A1934">
        <w:rPr>
          <w:rFonts w:eastAsia="Calibri"/>
        </w:rPr>
        <w:t xml:space="preserve">  Subscriber DOB:</w:t>
      </w:r>
    </w:p>
    <w:p w14:paraId="06234137" w14:textId="77777777" w:rsidR="00A07CA1" w:rsidRPr="00520711" w:rsidRDefault="00A07CA1" w:rsidP="002B2B21">
      <w:pPr>
        <w:pStyle w:val="SCREEN"/>
        <w:rPr>
          <w:rFonts w:eastAsia="Calibri"/>
        </w:rPr>
      </w:pPr>
      <w:r w:rsidRPr="00520711">
        <w:rPr>
          <w:rFonts w:eastAsia="Calibri"/>
        </w:rPr>
        <w:t xml:space="preserve">  Subscriber SSN: XXXXXXXXX                 Subscriber Sex:</w:t>
      </w:r>
    </w:p>
    <w:p w14:paraId="1189A0AB" w14:textId="77777777" w:rsidR="00A07CA1" w:rsidRPr="00520711" w:rsidRDefault="00A07CA1" w:rsidP="002B2B21">
      <w:pPr>
        <w:pStyle w:val="SCREEN"/>
        <w:rPr>
          <w:rFonts w:eastAsia="Calibri"/>
        </w:rPr>
      </w:pPr>
      <w:r w:rsidRPr="00520711">
        <w:rPr>
          <w:rFonts w:eastAsia="Calibri"/>
        </w:rPr>
        <w:t xml:space="preserve">      Group Name:</w:t>
      </w:r>
    </w:p>
    <w:p w14:paraId="67E570BF" w14:textId="77777777" w:rsidR="00A07CA1" w:rsidRPr="00520711" w:rsidRDefault="00A07CA1" w:rsidP="002B2B21">
      <w:pPr>
        <w:pStyle w:val="SCREEN"/>
        <w:rPr>
          <w:rFonts w:eastAsia="Calibri"/>
        </w:rPr>
      </w:pPr>
      <w:r w:rsidRPr="00520711">
        <w:rPr>
          <w:rFonts w:eastAsia="Calibri"/>
        </w:rPr>
        <w:t xml:space="preserve">        Group ID:</w:t>
      </w:r>
    </w:p>
    <w:p w14:paraId="68234B2B" w14:textId="77777777" w:rsidR="00A07CA1" w:rsidRPr="00520711" w:rsidRDefault="00A07CA1" w:rsidP="002B2B21">
      <w:pPr>
        <w:pStyle w:val="SCREEN"/>
        <w:rPr>
          <w:rFonts w:eastAsia="Calibri"/>
        </w:rPr>
      </w:pPr>
      <w:r w:rsidRPr="00520711">
        <w:rPr>
          <w:rFonts w:eastAsia="Calibri"/>
        </w:rPr>
        <w:t xml:space="preserve"> Whose Insurance:</w:t>
      </w:r>
    </w:p>
    <w:p w14:paraId="2D078D29" w14:textId="77777777" w:rsidR="00A07CA1" w:rsidRPr="00520711" w:rsidRDefault="00A07CA1" w:rsidP="002B2B21">
      <w:pPr>
        <w:pStyle w:val="SCREEN"/>
        <w:rPr>
          <w:rFonts w:eastAsia="Calibri"/>
        </w:rPr>
      </w:pPr>
      <w:r w:rsidRPr="00520711">
        <w:rPr>
          <w:rFonts w:eastAsia="Calibri"/>
        </w:rPr>
        <w:t xml:space="preserve">       Member ID:                                      COB:</w:t>
      </w:r>
    </w:p>
    <w:p w14:paraId="15BF1DE3" w14:textId="77777777" w:rsidR="00A07CA1" w:rsidRPr="00520711" w:rsidRDefault="00A07CA1" w:rsidP="002B2B21">
      <w:pPr>
        <w:pStyle w:val="SCREEN"/>
        <w:rPr>
          <w:rFonts w:eastAsia="Calibri"/>
        </w:rPr>
      </w:pPr>
      <w:r w:rsidRPr="00520711">
        <w:rPr>
          <w:rFonts w:eastAsia="Calibri"/>
        </w:rPr>
        <w:t xml:space="preserve">    Service Date: 11/19/2003                 Date of Death:</w:t>
      </w:r>
    </w:p>
    <w:p w14:paraId="5FEA4596" w14:textId="77777777" w:rsidR="00A07CA1" w:rsidRPr="00520711" w:rsidRDefault="00A07CA1" w:rsidP="002B2B21">
      <w:pPr>
        <w:pStyle w:val="SCREEN"/>
        <w:rPr>
          <w:rFonts w:eastAsia="Calibri"/>
        </w:rPr>
      </w:pPr>
      <w:r w:rsidRPr="00520711">
        <w:rPr>
          <w:rFonts w:eastAsia="Calibri"/>
        </w:rPr>
        <w:t xml:space="preserve">  Effective Date:                       Certification Date:</w:t>
      </w:r>
    </w:p>
    <w:p w14:paraId="397C6735" w14:textId="77777777" w:rsidR="00A07CA1" w:rsidRPr="00520711" w:rsidRDefault="00A07CA1" w:rsidP="002B2B21">
      <w:pPr>
        <w:pStyle w:val="SCREEN"/>
        <w:rPr>
          <w:rFonts w:eastAsia="Calibri"/>
        </w:rPr>
      </w:pPr>
      <w:r w:rsidRPr="00520711">
        <w:rPr>
          <w:rFonts w:eastAsia="Calibri"/>
        </w:rPr>
        <w:t xml:space="preserve"> Expiration Date:                     Payer Updated Policy:</w:t>
      </w:r>
    </w:p>
    <w:p w14:paraId="74901C51" w14:textId="77777777" w:rsidR="00A07CA1" w:rsidRPr="00520711" w:rsidRDefault="00A07CA1" w:rsidP="002B2B21">
      <w:pPr>
        <w:pStyle w:val="SCREEN"/>
        <w:rPr>
          <w:rFonts w:eastAsia="Calibri"/>
        </w:rPr>
      </w:pPr>
      <w:r w:rsidRPr="00520711">
        <w:rPr>
          <w:rFonts w:eastAsia="Calibri"/>
        </w:rPr>
        <w:t xml:space="preserve">   Response Date: 02/17/2004                       Trace #: XXXXXXXXX </w:t>
      </w:r>
    </w:p>
    <w:p w14:paraId="579B34E1" w14:textId="77777777" w:rsidR="00A07CA1" w:rsidRPr="00755004" w:rsidRDefault="00A07CA1" w:rsidP="002B2B21">
      <w:pPr>
        <w:pStyle w:val="SCREEN"/>
        <w:rPr>
          <w:rFonts w:eastAsia="Calibri"/>
        </w:rPr>
      </w:pPr>
      <w:r w:rsidRPr="00520711">
        <w:rPr>
          <w:rFonts w:eastAsia="Calibri"/>
        </w:rPr>
        <w:t xml:space="preserve">   Payer: IBINSURANCE2</w:t>
      </w:r>
    </w:p>
    <w:p w14:paraId="7848737A" w14:textId="77777777" w:rsidR="00A07CA1" w:rsidRPr="00755004" w:rsidRDefault="00A07CA1" w:rsidP="002B2B21">
      <w:pPr>
        <w:pStyle w:val="SCREEN"/>
        <w:rPr>
          <w:rFonts w:eastAsia="Calibri"/>
        </w:rPr>
      </w:pPr>
    </w:p>
    <w:p w14:paraId="0E830410" w14:textId="77777777" w:rsidR="00A07CA1" w:rsidRPr="00B75506" w:rsidRDefault="00A07CA1" w:rsidP="002B2B21">
      <w:pPr>
        <w:pStyle w:val="SCREEN"/>
        <w:rPr>
          <w:rFonts w:eastAsia="Calibri"/>
        </w:rPr>
      </w:pPr>
      <w:r w:rsidRPr="00755004">
        <w:rPr>
          <w:rFonts w:eastAsia="Calibri"/>
        </w:rPr>
        <w:t xml:space="preserve">                             *** END OF REPORT ***</w:t>
      </w:r>
    </w:p>
    <w:p w14:paraId="08CACE0D" w14:textId="4FCAF790" w:rsidR="00A07CA1" w:rsidRPr="00985037" w:rsidRDefault="00A07CA1" w:rsidP="00744256">
      <w:pPr>
        <w:pStyle w:val="Heading1"/>
      </w:pPr>
      <w:bookmarkStart w:id="494" w:name="_Toc64484777"/>
      <w:bookmarkStart w:id="495" w:name="_Toc126241086"/>
      <w:r>
        <w:t>Insurance</w:t>
      </w:r>
      <w:r w:rsidRPr="00985037">
        <w:t xml:space="preserve"> Reports</w:t>
      </w:r>
      <w:bookmarkEnd w:id="494"/>
      <w:bookmarkEnd w:id="495"/>
    </w:p>
    <w:p w14:paraId="674F6E1C" w14:textId="7C78CE13" w:rsidR="00A07CA1" w:rsidRPr="00985037" w:rsidRDefault="00A07CA1" w:rsidP="002B2B21">
      <w:pPr>
        <w:pStyle w:val="BodyText"/>
      </w:pPr>
      <w:r>
        <w:t>Under</w:t>
      </w:r>
      <w:r w:rsidRPr="00985037">
        <w:t xml:space="preserve"> the </w:t>
      </w:r>
      <w:r w:rsidRPr="00985037">
        <w:rPr>
          <w:b/>
        </w:rPr>
        <w:t xml:space="preserve">Patient Insurance </w:t>
      </w:r>
      <w:r w:rsidR="00AD0769" w:rsidRPr="00AD0769">
        <w:rPr>
          <w:b/>
          <w:bCs/>
        </w:rPr>
        <w:t>Menu</w:t>
      </w:r>
      <w:r>
        <w:rPr>
          <w:b/>
        </w:rPr>
        <w:t xml:space="preserve">, </w:t>
      </w:r>
      <w:r>
        <w:rPr>
          <w:bCs/>
        </w:rPr>
        <w:t xml:space="preserve">the </w:t>
      </w:r>
      <w:r>
        <w:rPr>
          <w:b/>
        </w:rPr>
        <w:t>Insurance Reports</w:t>
      </w:r>
      <w:r>
        <w:rPr>
          <w:bCs/>
        </w:rPr>
        <w:t xml:space="preserve"> option</w:t>
      </w:r>
      <w:r>
        <w:rPr>
          <w:b/>
        </w:rPr>
        <w:t xml:space="preserve"> </w:t>
      </w:r>
      <w:r>
        <w:rPr>
          <w:bCs/>
        </w:rPr>
        <w:t>holds most insurance related reports</w:t>
      </w:r>
      <w:r>
        <w:t>. Some of the eIV related reports are listed below</w:t>
      </w:r>
      <w:r w:rsidRPr="00985037">
        <w:t>.</w:t>
      </w:r>
    </w:p>
    <w:p w14:paraId="4F45F479" w14:textId="388841CE" w:rsidR="00A07CA1" w:rsidRPr="00985037" w:rsidRDefault="00A07CA1" w:rsidP="00230E0A">
      <w:pPr>
        <w:pStyle w:val="Heading2"/>
      </w:pPr>
      <w:bookmarkStart w:id="496" w:name="_Toc64484778"/>
      <w:bookmarkStart w:id="497" w:name="_Toc126241087"/>
      <w:r>
        <w:t>List Group Plans without Annual Benefits</w:t>
      </w:r>
      <w:r w:rsidRPr="00985037">
        <w:t xml:space="preserve"> Report</w:t>
      </w:r>
      <w:bookmarkEnd w:id="496"/>
      <w:bookmarkEnd w:id="497"/>
    </w:p>
    <w:p w14:paraId="49C09A8D" w14:textId="77777777" w:rsidR="00A07CA1" w:rsidRPr="002B2B21" w:rsidRDefault="00A07CA1" w:rsidP="002B2B21">
      <w:pPr>
        <w:pStyle w:val="BodyText"/>
        <w:rPr>
          <w:b/>
          <w:bCs/>
        </w:rPr>
      </w:pPr>
      <w:r w:rsidRPr="002B2B21">
        <w:rPr>
          <w:b/>
          <w:bCs/>
        </w:rPr>
        <w:t>Purpose of this Report</w:t>
      </w:r>
    </w:p>
    <w:p w14:paraId="7CF5EFD5" w14:textId="718D5615" w:rsidR="00A07CA1" w:rsidRPr="00985037" w:rsidRDefault="00A07CA1" w:rsidP="002B2B21">
      <w:pPr>
        <w:pStyle w:val="BodyText"/>
      </w:pPr>
      <w:r w:rsidRPr="00A14401">
        <w:lastRenderedPageBreak/>
        <w:t>This report will generate a list of group insurance plans by company without annual benefits for the year requested</w:t>
      </w:r>
      <w:r w:rsidR="006F50F3">
        <w:t xml:space="preserve">. </w:t>
      </w:r>
      <w:r w:rsidRPr="00A14401">
        <w:t>The definition of "without" is: either missing year and/or a year (date) is entered but no values within the Annual Benefits have been completed.</w:t>
      </w:r>
    </w:p>
    <w:p w14:paraId="220DCC78" w14:textId="77777777" w:rsidR="00A07CA1" w:rsidRPr="002B2B21" w:rsidRDefault="00A07CA1" w:rsidP="005A1934">
      <w:pPr>
        <w:pStyle w:val="BodyText"/>
        <w:keepNext/>
        <w:rPr>
          <w:b/>
          <w:bCs/>
        </w:rPr>
      </w:pPr>
      <w:r w:rsidRPr="002B2B21">
        <w:rPr>
          <w:b/>
          <w:bCs/>
        </w:rPr>
        <w:t>Report Parameters</w:t>
      </w:r>
    </w:p>
    <w:p w14:paraId="2501EA4F" w14:textId="77777777" w:rsidR="00A07CA1" w:rsidRPr="00985037" w:rsidRDefault="00A07CA1" w:rsidP="005A1934">
      <w:pPr>
        <w:pStyle w:val="BodyText"/>
        <w:keepNext/>
      </w:pPr>
      <w:r w:rsidRPr="00985037">
        <w:t>Search Criteria:</w:t>
      </w:r>
    </w:p>
    <w:p w14:paraId="5586A0DB" w14:textId="77777777" w:rsidR="00A07CA1" w:rsidRPr="00985037" w:rsidRDefault="00A07CA1" w:rsidP="002B2B21">
      <w:pPr>
        <w:pStyle w:val="BodyTextBullet1"/>
      </w:pPr>
      <w:r>
        <w:t>Annual Benefit Year</w:t>
      </w:r>
    </w:p>
    <w:p w14:paraId="28D5C854" w14:textId="77777777" w:rsidR="00A07CA1" w:rsidRDefault="00A07CA1" w:rsidP="002B2B21">
      <w:pPr>
        <w:pStyle w:val="BodyTextBullet1"/>
      </w:pPr>
      <w:r>
        <w:t xml:space="preserve">All or Selected Insurance Companies </w:t>
      </w:r>
    </w:p>
    <w:p w14:paraId="2C72FF08" w14:textId="77777777" w:rsidR="00A07CA1" w:rsidRDefault="00A07CA1" w:rsidP="002B2B21">
      <w:pPr>
        <w:pStyle w:val="BodyTextBullet1"/>
      </w:pPr>
      <w:r>
        <w:t>All or Selected Group Plans</w:t>
      </w:r>
    </w:p>
    <w:p w14:paraId="0F1B0C48" w14:textId="77777777" w:rsidR="00A07CA1" w:rsidRPr="002B2B21" w:rsidRDefault="00A07CA1" w:rsidP="002B2B21">
      <w:pPr>
        <w:pStyle w:val="BodyText"/>
        <w:rPr>
          <w:rStyle w:val="BodyTextChar"/>
        </w:rPr>
      </w:pPr>
      <w:r w:rsidRPr="00985037">
        <w:t>Sort Criteria:</w:t>
      </w:r>
    </w:p>
    <w:p w14:paraId="1BB2E8D8" w14:textId="77777777" w:rsidR="00A07CA1" w:rsidRPr="000C4C2F" w:rsidRDefault="00A07CA1" w:rsidP="002B2B21">
      <w:pPr>
        <w:pStyle w:val="BodyTextBullet1"/>
      </w:pPr>
      <w:r>
        <w:t>Insurance Company IEN</w:t>
      </w:r>
    </w:p>
    <w:p w14:paraId="399B7345" w14:textId="77777777" w:rsidR="00A07CA1" w:rsidRPr="00985037" w:rsidRDefault="00A07CA1" w:rsidP="002B2B21">
      <w:pPr>
        <w:pStyle w:val="BodyTextBullet1"/>
      </w:pPr>
      <w:r w:rsidRPr="00253450">
        <w:t>Group Plan IEN</w:t>
      </w:r>
    </w:p>
    <w:p w14:paraId="1BA1FEE0" w14:textId="77777777" w:rsidR="00A07CA1" w:rsidRDefault="00A07CA1" w:rsidP="00A07CA1"/>
    <w:p w14:paraId="4EC3F03D" w14:textId="77777777" w:rsidR="002B2B21" w:rsidRDefault="002B2B21" w:rsidP="00A07CA1">
      <w:pPr>
        <w:sectPr w:rsidR="002B2B21" w:rsidSect="00C540FF">
          <w:footerReference w:type="default" r:id="rId24"/>
          <w:pgSz w:w="12240" w:h="15840" w:code="1"/>
          <w:pgMar w:top="1440" w:right="1440" w:bottom="1440" w:left="1440" w:header="720" w:footer="720" w:gutter="0"/>
          <w:cols w:space="720"/>
          <w:docGrid w:linePitch="360"/>
        </w:sectPr>
      </w:pPr>
    </w:p>
    <w:p w14:paraId="30BBA4ED" w14:textId="23B76C56" w:rsidR="00A07CA1" w:rsidRPr="00985037" w:rsidRDefault="00A07CA1" w:rsidP="002B2B21">
      <w:pPr>
        <w:pStyle w:val="BodyText"/>
        <w:rPr>
          <w:b/>
        </w:rPr>
      </w:pPr>
      <w:r w:rsidRPr="00985037">
        <w:lastRenderedPageBreak/>
        <w:t>This is a 132 column report.</w:t>
      </w:r>
    </w:p>
    <w:p w14:paraId="50F575FD" w14:textId="77777777" w:rsidR="00A07CA1" w:rsidRDefault="00A07CA1" w:rsidP="002B2B21">
      <w:pPr>
        <w:pStyle w:val="BodyText"/>
        <w:rPr>
          <w:b/>
        </w:rPr>
      </w:pPr>
      <w:r w:rsidRPr="00A14401">
        <w:rPr>
          <w:b/>
        </w:rPr>
        <w:t>Sample Report</w:t>
      </w:r>
    </w:p>
    <w:p w14:paraId="19332516" w14:textId="77777777" w:rsidR="00A07CA1" w:rsidRPr="00354E83" w:rsidRDefault="00A07CA1" w:rsidP="002B2B21">
      <w:pPr>
        <w:pStyle w:val="SCREEN"/>
        <w:rPr>
          <w:sz w:val="16"/>
          <w:szCs w:val="16"/>
        </w:rPr>
      </w:pPr>
      <w:r w:rsidRPr="00354E83">
        <w:rPr>
          <w:sz w:val="16"/>
          <w:szCs w:val="16"/>
        </w:rPr>
        <w:t>GP  List Group Plans without Annual Benefits</w:t>
      </w:r>
    </w:p>
    <w:p w14:paraId="5A228C57" w14:textId="77777777" w:rsidR="00A07CA1" w:rsidRPr="00354E83" w:rsidRDefault="00A07CA1" w:rsidP="002B2B21">
      <w:pPr>
        <w:pStyle w:val="SCREEN"/>
        <w:rPr>
          <w:sz w:val="16"/>
          <w:szCs w:val="16"/>
        </w:rPr>
      </w:pPr>
    </w:p>
    <w:p w14:paraId="7A6ECD27" w14:textId="77777777" w:rsidR="00A07CA1" w:rsidRPr="00354E83" w:rsidRDefault="00A07CA1" w:rsidP="002B2B21">
      <w:pPr>
        <w:pStyle w:val="SCREEN"/>
        <w:rPr>
          <w:sz w:val="16"/>
          <w:szCs w:val="16"/>
        </w:rPr>
      </w:pPr>
      <w:r w:rsidRPr="00354E83">
        <w:rPr>
          <w:sz w:val="16"/>
          <w:szCs w:val="16"/>
        </w:rPr>
        <w:t xml:space="preserve">     This report will generate a list of group insurance plans by company</w:t>
      </w:r>
    </w:p>
    <w:p w14:paraId="07C1526C" w14:textId="7BFC825E" w:rsidR="00A07CA1" w:rsidRPr="00354E83" w:rsidRDefault="00A07CA1" w:rsidP="002B2B21">
      <w:pPr>
        <w:pStyle w:val="SCREEN"/>
        <w:rPr>
          <w:sz w:val="16"/>
          <w:szCs w:val="16"/>
        </w:rPr>
      </w:pPr>
      <w:r w:rsidRPr="00354E83">
        <w:rPr>
          <w:sz w:val="16"/>
          <w:szCs w:val="16"/>
        </w:rPr>
        <w:t xml:space="preserve">     without annual benefits for the year requested</w:t>
      </w:r>
      <w:r w:rsidR="006F50F3">
        <w:rPr>
          <w:sz w:val="16"/>
          <w:szCs w:val="16"/>
        </w:rPr>
        <w:t xml:space="preserve">. </w:t>
      </w:r>
      <w:r w:rsidRPr="00354E83">
        <w:rPr>
          <w:sz w:val="16"/>
          <w:szCs w:val="16"/>
        </w:rPr>
        <w:t>The definition of</w:t>
      </w:r>
    </w:p>
    <w:p w14:paraId="1E83B973" w14:textId="77777777" w:rsidR="00A07CA1" w:rsidRPr="00354E83" w:rsidRDefault="00A07CA1" w:rsidP="002B2B21">
      <w:pPr>
        <w:pStyle w:val="SCREEN"/>
        <w:rPr>
          <w:sz w:val="16"/>
          <w:szCs w:val="16"/>
        </w:rPr>
      </w:pPr>
      <w:r w:rsidRPr="00354E83">
        <w:rPr>
          <w:sz w:val="16"/>
          <w:szCs w:val="16"/>
        </w:rPr>
        <w:t xml:space="preserve">     "without" is: either missing year and/or a year (date) is entered</w:t>
      </w:r>
    </w:p>
    <w:p w14:paraId="3E6E3DCE" w14:textId="77777777" w:rsidR="00A07CA1" w:rsidRPr="00354E83" w:rsidRDefault="00A07CA1" w:rsidP="002B2B21">
      <w:pPr>
        <w:pStyle w:val="SCREEN"/>
        <w:rPr>
          <w:sz w:val="16"/>
          <w:szCs w:val="16"/>
        </w:rPr>
      </w:pPr>
      <w:r w:rsidRPr="00354E83">
        <w:rPr>
          <w:sz w:val="16"/>
          <w:szCs w:val="16"/>
        </w:rPr>
        <w:t xml:space="preserve">     but no values within the AB have been completed.</w:t>
      </w:r>
    </w:p>
    <w:p w14:paraId="2645D730" w14:textId="77777777" w:rsidR="00A07CA1" w:rsidRPr="00354E83" w:rsidRDefault="00A07CA1" w:rsidP="002B2B21">
      <w:pPr>
        <w:pStyle w:val="SCREEN"/>
        <w:rPr>
          <w:sz w:val="16"/>
          <w:szCs w:val="16"/>
        </w:rPr>
      </w:pPr>
    </w:p>
    <w:p w14:paraId="605D0DA0" w14:textId="77777777" w:rsidR="00A07CA1" w:rsidRPr="00354E83" w:rsidRDefault="00A07CA1" w:rsidP="002B2B21">
      <w:pPr>
        <w:pStyle w:val="SCREEN"/>
        <w:rPr>
          <w:sz w:val="16"/>
          <w:szCs w:val="16"/>
        </w:rPr>
      </w:pPr>
    </w:p>
    <w:p w14:paraId="6CE08E03" w14:textId="77777777" w:rsidR="00A07CA1" w:rsidRPr="00354E83" w:rsidRDefault="00A07CA1" w:rsidP="002B2B21">
      <w:pPr>
        <w:pStyle w:val="SCREEN"/>
        <w:rPr>
          <w:sz w:val="16"/>
          <w:szCs w:val="16"/>
        </w:rPr>
      </w:pPr>
      <w:r w:rsidRPr="00354E83">
        <w:rPr>
          <w:sz w:val="16"/>
          <w:szCs w:val="16"/>
        </w:rPr>
        <w:t>Select the Annual Benefit Year:  2017//   (2017)</w:t>
      </w:r>
    </w:p>
    <w:p w14:paraId="7DB4EF97" w14:textId="77777777" w:rsidR="00A07CA1" w:rsidRPr="00354E83" w:rsidRDefault="00A07CA1" w:rsidP="002B2B21">
      <w:pPr>
        <w:pStyle w:val="SCREEN"/>
        <w:rPr>
          <w:sz w:val="16"/>
          <w:szCs w:val="16"/>
        </w:rPr>
      </w:pPr>
    </w:p>
    <w:p w14:paraId="21586047" w14:textId="77777777" w:rsidR="00A07CA1" w:rsidRPr="00354E83" w:rsidRDefault="00A07CA1" w:rsidP="002B2B21">
      <w:pPr>
        <w:pStyle w:val="SCREEN"/>
        <w:rPr>
          <w:sz w:val="16"/>
          <w:szCs w:val="16"/>
        </w:rPr>
      </w:pPr>
      <w:r w:rsidRPr="00354E83">
        <w:rPr>
          <w:sz w:val="16"/>
          <w:szCs w:val="16"/>
        </w:rPr>
        <w:t xml:space="preserve">     There are 5 insurance companies associated with plans.</w:t>
      </w:r>
    </w:p>
    <w:p w14:paraId="56725756" w14:textId="77777777" w:rsidR="00A07CA1" w:rsidRPr="00354E83" w:rsidRDefault="00A07CA1" w:rsidP="002B2B21">
      <w:pPr>
        <w:pStyle w:val="SCREEN"/>
        <w:rPr>
          <w:sz w:val="16"/>
          <w:szCs w:val="16"/>
        </w:rPr>
      </w:pPr>
    </w:p>
    <w:p w14:paraId="7B8D6C62" w14:textId="77777777" w:rsidR="00A07CA1" w:rsidRPr="00354E83" w:rsidRDefault="00A07CA1" w:rsidP="002B2B21">
      <w:pPr>
        <w:pStyle w:val="SCREEN"/>
        <w:rPr>
          <w:sz w:val="16"/>
          <w:szCs w:val="16"/>
        </w:rPr>
      </w:pPr>
      <w:r w:rsidRPr="00354E83">
        <w:rPr>
          <w:sz w:val="16"/>
          <w:szCs w:val="16"/>
        </w:rPr>
        <w:t>1. List All 5 Ins. Companies</w:t>
      </w:r>
    </w:p>
    <w:p w14:paraId="7B83EC40" w14:textId="77777777" w:rsidR="00A07CA1" w:rsidRPr="00354E83" w:rsidRDefault="00A07CA1" w:rsidP="002B2B21">
      <w:pPr>
        <w:pStyle w:val="SCREEN"/>
        <w:rPr>
          <w:sz w:val="16"/>
          <w:szCs w:val="16"/>
        </w:rPr>
      </w:pPr>
      <w:r w:rsidRPr="00354E83">
        <w:rPr>
          <w:sz w:val="16"/>
          <w:szCs w:val="16"/>
        </w:rPr>
        <w:t>2. List Only Ins. Companies That You Select</w:t>
      </w:r>
    </w:p>
    <w:p w14:paraId="0F0B4ECF" w14:textId="77777777" w:rsidR="00A07CA1" w:rsidRPr="00354E83" w:rsidRDefault="00A07CA1" w:rsidP="002B2B21">
      <w:pPr>
        <w:pStyle w:val="SCREEN"/>
        <w:rPr>
          <w:sz w:val="16"/>
          <w:szCs w:val="16"/>
        </w:rPr>
      </w:pPr>
      <w:r w:rsidRPr="00354E83">
        <w:rPr>
          <w:sz w:val="16"/>
          <w:szCs w:val="16"/>
        </w:rPr>
        <w:t xml:space="preserve">     SELECT 1 or 2:  2. List Only Ins. Companies That You Select</w:t>
      </w:r>
    </w:p>
    <w:p w14:paraId="3FDB22E8" w14:textId="77777777" w:rsidR="00A07CA1" w:rsidRPr="00354E83" w:rsidRDefault="00A07CA1" w:rsidP="002B2B21">
      <w:pPr>
        <w:pStyle w:val="SCREEN"/>
        <w:rPr>
          <w:sz w:val="16"/>
          <w:szCs w:val="16"/>
        </w:rPr>
      </w:pPr>
    </w:p>
    <w:p w14:paraId="54D6F19A" w14:textId="77777777" w:rsidR="00A07CA1" w:rsidRPr="00354E83" w:rsidRDefault="00A07CA1" w:rsidP="002B2B21">
      <w:pPr>
        <w:pStyle w:val="SCREEN"/>
        <w:rPr>
          <w:sz w:val="16"/>
          <w:szCs w:val="16"/>
        </w:rPr>
      </w:pPr>
      <w:r w:rsidRPr="00354E83">
        <w:rPr>
          <w:sz w:val="16"/>
          <w:szCs w:val="16"/>
        </w:rPr>
        <w:t xml:space="preserve">     Select a Filter for Insurance Company:</w:t>
      </w:r>
    </w:p>
    <w:p w14:paraId="54FF7A2F" w14:textId="77777777" w:rsidR="00A07CA1" w:rsidRPr="00354E83" w:rsidRDefault="00A07CA1" w:rsidP="002B2B21">
      <w:pPr>
        <w:pStyle w:val="SCREEN"/>
        <w:rPr>
          <w:sz w:val="16"/>
          <w:szCs w:val="16"/>
        </w:rPr>
      </w:pPr>
    </w:p>
    <w:p w14:paraId="67FF43B9" w14:textId="77777777" w:rsidR="00A07CA1" w:rsidRPr="00354E83" w:rsidRDefault="00A07CA1" w:rsidP="002B2B21">
      <w:pPr>
        <w:pStyle w:val="SCREEN"/>
        <w:rPr>
          <w:sz w:val="16"/>
          <w:szCs w:val="16"/>
        </w:rPr>
      </w:pPr>
      <w:r w:rsidRPr="00354E83">
        <w:rPr>
          <w:sz w:val="16"/>
          <w:szCs w:val="16"/>
        </w:rPr>
        <w:t>1. Active</w:t>
      </w:r>
    </w:p>
    <w:p w14:paraId="46D60A91" w14:textId="77777777" w:rsidR="00A07CA1" w:rsidRPr="00354E83" w:rsidRDefault="00A07CA1" w:rsidP="002B2B21">
      <w:pPr>
        <w:pStyle w:val="SCREEN"/>
        <w:rPr>
          <w:sz w:val="16"/>
          <w:szCs w:val="16"/>
        </w:rPr>
      </w:pPr>
      <w:r w:rsidRPr="00354E83">
        <w:rPr>
          <w:sz w:val="16"/>
          <w:szCs w:val="16"/>
        </w:rPr>
        <w:t>2. Inactive</w:t>
      </w:r>
    </w:p>
    <w:p w14:paraId="1C6027E8" w14:textId="77777777" w:rsidR="00A07CA1" w:rsidRPr="00354E83" w:rsidRDefault="00A07CA1" w:rsidP="002B2B21">
      <w:pPr>
        <w:pStyle w:val="SCREEN"/>
        <w:rPr>
          <w:sz w:val="16"/>
          <w:szCs w:val="16"/>
        </w:rPr>
      </w:pPr>
      <w:r w:rsidRPr="00354E83">
        <w:rPr>
          <w:sz w:val="16"/>
          <w:szCs w:val="16"/>
        </w:rPr>
        <w:t xml:space="preserve">     SELECT 1 or 2:  1. Active</w:t>
      </w:r>
    </w:p>
    <w:p w14:paraId="2FE7B0D8" w14:textId="77777777" w:rsidR="00A07CA1" w:rsidRPr="00354E83" w:rsidRDefault="00A07CA1" w:rsidP="002B2B21">
      <w:pPr>
        <w:pStyle w:val="SCREEN"/>
        <w:rPr>
          <w:sz w:val="16"/>
          <w:szCs w:val="16"/>
        </w:rPr>
      </w:pPr>
    </w:p>
    <w:p w14:paraId="667825D5" w14:textId="3AB9924E" w:rsidR="00A07CA1" w:rsidRPr="00354E83" w:rsidRDefault="00A07CA1" w:rsidP="002B2B21">
      <w:pPr>
        <w:pStyle w:val="SCREEN"/>
        <w:rPr>
          <w:sz w:val="16"/>
          <w:szCs w:val="16"/>
        </w:rPr>
      </w:pPr>
      <w:r w:rsidRPr="00354E83">
        <w:rPr>
          <w:sz w:val="16"/>
          <w:szCs w:val="16"/>
        </w:rPr>
        <w:t>There are 5 plans</w:t>
      </w:r>
      <w:r w:rsidR="006F50F3">
        <w:rPr>
          <w:sz w:val="16"/>
          <w:szCs w:val="16"/>
        </w:rPr>
        <w:t xml:space="preserve">. </w:t>
      </w:r>
      <w:r w:rsidRPr="00354E83">
        <w:rPr>
          <w:sz w:val="16"/>
          <w:szCs w:val="16"/>
        </w:rPr>
        <w:t>List all plans for each company? No//   NO</w:t>
      </w:r>
    </w:p>
    <w:p w14:paraId="2A5054A4" w14:textId="77777777" w:rsidR="00A07CA1" w:rsidRPr="00354E83" w:rsidRDefault="00A07CA1" w:rsidP="002B2B21">
      <w:pPr>
        <w:pStyle w:val="SCREEN"/>
        <w:rPr>
          <w:sz w:val="16"/>
          <w:szCs w:val="16"/>
        </w:rPr>
      </w:pPr>
    </w:p>
    <w:p w14:paraId="66CBDF82" w14:textId="77777777" w:rsidR="00A07CA1" w:rsidRPr="00354E83" w:rsidRDefault="00A07CA1" w:rsidP="002B2B21">
      <w:pPr>
        <w:pStyle w:val="SCREEN"/>
        <w:rPr>
          <w:sz w:val="16"/>
          <w:szCs w:val="16"/>
        </w:rPr>
      </w:pPr>
    </w:p>
    <w:p w14:paraId="364A6674" w14:textId="77777777" w:rsidR="00A07CA1" w:rsidRPr="00354E83" w:rsidRDefault="00A07CA1" w:rsidP="002B2B21">
      <w:pPr>
        <w:pStyle w:val="SCREEN"/>
        <w:rPr>
          <w:sz w:val="16"/>
          <w:szCs w:val="16"/>
        </w:rPr>
      </w:pPr>
      <w:r w:rsidRPr="00354E83">
        <w:rPr>
          <w:sz w:val="16"/>
          <w:szCs w:val="16"/>
        </w:rPr>
        <w:t xml:space="preserve">     Select a Filter for Group:</w:t>
      </w:r>
    </w:p>
    <w:p w14:paraId="5F493D04" w14:textId="77777777" w:rsidR="00A07CA1" w:rsidRPr="00354E83" w:rsidRDefault="00A07CA1" w:rsidP="002B2B21">
      <w:pPr>
        <w:pStyle w:val="SCREEN"/>
        <w:rPr>
          <w:sz w:val="16"/>
          <w:szCs w:val="16"/>
        </w:rPr>
      </w:pPr>
    </w:p>
    <w:p w14:paraId="17B6AA3B" w14:textId="77777777" w:rsidR="00A07CA1" w:rsidRPr="00354E83" w:rsidRDefault="00A07CA1" w:rsidP="002B2B21">
      <w:pPr>
        <w:pStyle w:val="SCREEN"/>
        <w:rPr>
          <w:sz w:val="16"/>
          <w:szCs w:val="16"/>
        </w:rPr>
      </w:pPr>
      <w:r w:rsidRPr="00354E83">
        <w:rPr>
          <w:sz w:val="16"/>
          <w:szCs w:val="16"/>
        </w:rPr>
        <w:t>1. Active</w:t>
      </w:r>
    </w:p>
    <w:p w14:paraId="55AD62DD" w14:textId="77777777" w:rsidR="00A07CA1" w:rsidRPr="00354E83" w:rsidRDefault="00A07CA1" w:rsidP="002B2B21">
      <w:pPr>
        <w:pStyle w:val="SCREEN"/>
        <w:rPr>
          <w:sz w:val="16"/>
          <w:szCs w:val="16"/>
        </w:rPr>
      </w:pPr>
      <w:r w:rsidRPr="00354E83">
        <w:rPr>
          <w:sz w:val="16"/>
          <w:szCs w:val="16"/>
        </w:rPr>
        <w:t>2. Inactive</w:t>
      </w:r>
    </w:p>
    <w:p w14:paraId="77B6926C" w14:textId="77777777" w:rsidR="00A07CA1" w:rsidRPr="00354E83" w:rsidRDefault="00A07CA1" w:rsidP="002B2B21">
      <w:pPr>
        <w:pStyle w:val="SCREEN"/>
        <w:rPr>
          <w:sz w:val="16"/>
          <w:szCs w:val="16"/>
        </w:rPr>
      </w:pPr>
      <w:r w:rsidRPr="00354E83">
        <w:rPr>
          <w:sz w:val="16"/>
          <w:szCs w:val="16"/>
        </w:rPr>
        <w:t xml:space="preserve">     SELECT 1 or 2:  1. Active</w:t>
      </w:r>
    </w:p>
    <w:p w14:paraId="321C26C8" w14:textId="0DCBBCC0" w:rsidR="00A07CA1" w:rsidRPr="00354E83" w:rsidRDefault="00A07CA1" w:rsidP="002B2B21">
      <w:pPr>
        <w:pStyle w:val="SCREEN"/>
        <w:rPr>
          <w:sz w:val="16"/>
          <w:szCs w:val="16"/>
        </w:rPr>
      </w:pPr>
      <w:r w:rsidRPr="00354E83">
        <w:rPr>
          <w:sz w:val="16"/>
          <w:szCs w:val="16"/>
        </w:rPr>
        <w:t xml:space="preserve">Select insurance company: TEST-1       DKFJSDF QWFDKHJWEIFO         SDAGSDF </w:t>
      </w:r>
    </w:p>
    <w:p w14:paraId="7D088FB5" w14:textId="77777777" w:rsidR="00A07CA1" w:rsidRPr="00354E83" w:rsidRDefault="00A07CA1" w:rsidP="002B2B21">
      <w:pPr>
        <w:pStyle w:val="SCREEN"/>
        <w:rPr>
          <w:sz w:val="16"/>
          <w:szCs w:val="16"/>
        </w:rPr>
      </w:pPr>
      <w:r w:rsidRPr="00354E83">
        <w:rPr>
          <w:sz w:val="16"/>
          <w:szCs w:val="16"/>
        </w:rPr>
        <w:t>NEW YORK       Y</w:t>
      </w:r>
    </w:p>
    <w:p w14:paraId="4C7E16C7" w14:textId="152B8131" w:rsidR="00A07CA1" w:rsidRPr="00354E83" w:rsidRDefault="00A07CA1" w:rsidP="002B2B21">
      <w:pPr>
        <w:pStyle w:val="SCREEN"/>
        <w:rPr>
          <w:sz w:val="16"/>
          <w:szCs w:val="16"/>
        </w:rPr>
      </w:pPr>
      <w:r w:rsidRPr="00354E83">
        <w:rPr>
          <w:sz w:val="16"/>
          <w:szCs w:val="16"/>
        </w:rPr>
        <w:t>Select another insurance company: ANYONE’S INSURANCE CO</w:t>
      </w:r>
      <w:r w:rsidR="00C540FF">
        <w:rPr>
          <w:sz w:val="16"/>
          <w:szCs w:val="16"/>
        </w:rPr>
        <w:t xml:space="preserve">. </w:t>
      </w:r>
      <w:r w:rsidRPr="00354E83">
        <w:rPr>
          <w:sz w:val="16"/>
          <w:szCs w:val="16"/>
        </w:rPr>
        <w:t xml:space="preserve">    123 ANYPLACE </w:t>
      </w:r>
    </w:p>
    <w:p w14:paraId="1C3CAC3C" w14:textId="77777777" w:rsidR="00A07CA1" w:rsidRPr="00354E83" w:rsidRDefault="00A07CA1" w:rsidP="002B2B21">
      <w:pPr>
        <w:pStyle w:val="SCREEN"/>
        <w:rPr>
          <w:sz w:val="16"/>
          <w:szCs w:val="16"/>
        </w:rPr>
      </w:pPr>
      <w:r w:rsidRPr="00354E83">
        <w:rPr>
          <w:sz w:val="16"/>
          <w:szCs w:val="16"/>
        </w:rPr>
        <w:t xml:space="preserve">  ANYCITY     TEXAS       Y</w:t>
      </w:r>
    </w:p>
    <w:p w14:paraId="5EA82867" w14:textId="77777777" w:rsidR="00A07CA1" w:rsidRPr="00354E83" w:rsidRDefault="00A07CA1" w:rsidP="002B2B21">
      <w:pPr>
        <w:pStyle w:val="SCREEN"/>
        <w:rPr>
          <w:sz w:val="16"/>
          <w:szCs w:val="16"/>
        </w:rPr>
      </w:pPr>
      <w:r w:rsidRPr="00354E83">
        <w:rPr>
          <w:sz w:val="16"/>
          <w:szCs w:val="16"/>
        </w:rPr>
        <w:t xml:space="preserve">Select another insurance company: </w:t>
      </w:r>
    </w:p>
    <w:p w14:paraId="7422D081" w14:textId="77777777" w:rsidR="00A07CA1" w:rsidRPr="00354E83" w:rsidRDefault="00A07CA1" w:rsidP="002B2B21">
      <w:pPr>
        <w:pStyle w:val="SCREEN"/>
        <w:rPr>
          <w:sz w:val="16"/>
          <w:szCs w:val="16"/>
        </w:rPr>
      </w:pPr>
    </w:p>
    <w:p w14:paraId="76A5E3F0" w14:textId="77777777" w:rsidR="00A07CA1" w:rsidRPr="00354E83" w:rsidRDefault="00A07CA1" w:rsidP="002B2B21">
      <w:pPr>
        <w:pStyle w:val="SCREEN"/>
        <w:rPr>
          <w:sz w:val="16"/>
          <w:szCs w:val="16"/>
        </w:rPr>
      </w:pPr>
      <w:r w:rsidRPr="00354E83">
        <w:rPr>
          <w:sz w:val="16"/>
          <w:szCs w:val="16"/>
        </w:rPr>
        <w:t>Insurance Company # 1: ANYONE’S INSURANCE CO.</w:t>
      </w:r>
    </w:p>
    <w:p w14:paraId="552670C9" w14:textId="77777777" w:rsidR="00A07CA1" w:rsidRPr="00354E83" w:rsidRDefault="00A07CA1" w:rsidP="002B2B21">
      <w:pPr>
        <w:pStyle w:val="SCREEN"/>
        <w:rPr>
          <w:sz w:val="16"/>
          <w:szCs w:val="16"/>
        </w:rPr>
      </w:pPr>
      <w:r w:rsidRPr="00354E83">
        <w:rPr>
          <w:sz w:val="16"/>
          <w:szCs w:val="16"/>
        </w:rPr>
        <w:t xml:space="preserve">       ...OK? YES//    ...building a list of plans...</w:t>
      </w:r>
    </w:p>
    <w:p w14:paraId="3EC1BFF0" w14:textId="77777777" w:rsidR="00A07CA1" w:rsidRPr="00354E83" w:rsidRDefault="00A07CA1" w:rsidP="002B2B21">
      <w:pPr>
        <w:pStyle w:val="SCREEN"/>
        <w:rPr>
          <w:sz w:val="16"/>
          <w:szCs w:val="16"/>
        </w:rPr>
      </w:pPr>
    </w:p>
    <w:p w14:paraId="29ED29C3" w14:textId="77777777" w:rsidR="00A07CA1" w:rsidRPr="00354E83" w:rsidRDefault="00A07CA1" w:rsidP="002B2B21">
      <w:pPr>
        <w:pStyle w:val="SCREEN"/>
        <w:rPr>
          <w:sz w:val="16"/>
          <w:szCs w:val="16"/>
        </w:rPr>
      </w:pPr>
      <w:r w:rsidRPr="00354E83">
        <w:rPr>
          <w:sz w:val="16"/>
          <w:szCs w:val="16"/>
        </w:rPr>
        <w:t>Insurance Plan Lookup         May 21, 2015@14:44:48          Page:    1 of    1</w:t>
      </w:r>
    </w:p>
    <w:p w14:paraId="0A67F3F0" w14:textId="6A2CBD85" w:rsidR="00A07CA1" w:rsidRPr="00354E83" w:rsidRDefault="00A07CA1" w:rsidP="002B2B21">
      <w:pPr>
        <w:pStyle w:val="SCREEN"/>
        <w:rPr>
          <w:sz w:val="16"/>
          <w:szCs w:val="16"/>
        </w:rPr>
      </w:pPr>
      <w:r w:rsidRPr="00354E83">
        <w:rPr>
          <w:sz w:val="16"/>
          <w:szCs w:val="16"/>
        </w:rPr>
        <w:t>All Active Plans for: ANYONE’S INSURANCE CO</w:t>
      </w:r>
      <w:r w:rsidR="00C540FF">
        <w:rPr>
          <w:sz w:val="16"/>
          <w:szCs w:val="16"/>
        </w:rPr>
        <w:t xml:space="preserve">. </w:t>
      </w:r>
      <w:r w:rsidRPr="00354E83">
        <w:rPr>
          <w:sz w:val="16"/>
          <w:szCs w:val="16"/>
        </w:rPr>
        <w:t xml:space="preserve">                 Phone: &lt;not filed&gt;</w:t>
      </w:r>
    </w:p>
    <w:p w14:paraId="5105E659" w14:textId="77777777" w:rsidR="00A07CA1" w:rsidRPr="00354E83" w:rsidRDefault="00A07CA1" w:rsidP="002B2B21">
      <w:pPr>
        <w:pStyle w:val="SCREEN"/>
        <w:rPr>
          <w:sz w:val="16"/>
          <w:szCs w:val="16"/>
        </w:rPr>
      </w:pPr>
      <w:r w:rsidRPr="00354E83">
        <w:rPr>
          <w:sz w:val="16"/>
          <w:szCs w:val="16"/>
        </w:rPr>
        <w:t xml:space="preserve">                      123 ANYPLACE                         Precerts: &lt;not filed&gt;</w:t>
      </w:r>
    </w:p>
    <w:p w14:paraId="6A62CBF5" w14:textId="235519F4" w:rsidR="00A07CA1" w:rsidRPr="00354E83" w:rsidRDefault="00A07CA1" w:rsidP="002B2B21">
      <w:pPr>
        <w:pStyle w:val="SCREEN"/>
        <w:rPr>
          <w:sz w:val="16"/>
          <w:szCs w:val="16"/>
        </w:rPr>
      </w:pPr>
      <w:r w:rsidRPr="00354E83">
        <w:rPr>
          <w:sz w:val="16"/>
          <w:szCs w:val="16"/>
        </w:rPr>
        <w:t xml:space="preserve">                      ANYCITY, TX  00001 </w:t>
      </w:r>
    </w:p>
    <w:p w14:paraId="6B3757DC" w14:textId="77777777" w:rsidR="00A07CA1" w:rsidRPr="00354E83" w:rsidRDefault="00A07CA1" w:rsidP="002B2B21">
      <w:pPr>
        <w:pStyle w:val="SCREEN"/>
        <w:rPr>
          <w:sz w:val="16"/>
          <w:szCs w:val="16"/>
        </w:rPr>
      </w:pPr>
      <w:r w:rsidRPr="00354E83">
        <w:rPr>
          <w:sz w:val="16"/>
          <w:szCs w:val="16"/>
        </w:rPr>
        <w:t>#  + =&gt; Indiv. Plan                                            Pre-  Pre-  Ben</w:t>
      </w:r>
    </w:p>
    <w:p w14:paraId="4532754E" w14:textId="77777777" w:rsidR="00A07CA1" w:rsidRPr="00354E83" w:rsidRDefault="00A07CA1" w:rsidP="002B2B21">
      <w:pPr>
        <w:pStyle w:val="SCREEN"/>
        <w:rPr>
          <w:sz w:val="16"/>
          <w:szCs w:val="16"/>
        </w:rPr>
      </w:pPr>
      <w:r w:rsidRPr="00354E83">
        <w:rPr>
          <w:sz w:val="16"/>
          <w:szCs w:val="16"/>
        </w:rPr>
        <w:t xml:space="preserve">     Group Name          Group Number       Type of Plan   UR?  Ct?   ExC?  As?</w:t>
      </w:r>
    </w:p>
    <w:p w14:paraId="3BCAF7D8" w14:textId="77777777" w:rsidR="00A07CA1" w:rsidRPr="00354E83" w:rsidRDefault="00A07CA1" w:rsidP="002B2B21">
      <w:pPr>
        <w:pStyle w:val="SCREEN"/>
        <w:rPr>
          <w:sz w:val="16"/>
          <w:szCs w:val="16"/>
        </w:rPr>
      </w:pPr>
      <w:r w:rsidRPr="00354E83">
        <w:rPr>
          <w:sz w:val="16"/>
          <w:szCs w:val="16"/>
        </w:rPr>
        <w:t xml:space="preserve">   ANYONE’S GROUP        K-3900             DENTAL INSURA  UNK  UNK   UNK   UNK  </w:t>
      </w:r>
    </w:p>
    <w:p w14:paraId="7492F062" w14:textId="12D15EAA" w:rsidR="00A07CA1" w:rsidRPr="00354E83" w:rsidRDefault="00A07CA1" w:rsidP="002B2B21">
      <w:pPr>
        <w:pStyle w:val="SCREEN"/>
        <w:rPr>
          <w:sz w:val="16"/>
          <w:szCs w:val="16"/>
        </w:rPr>
      </w:pPr>
      <w:r w:rsidRPr="00354E83">
        <w:rPr>
          <w:sz w:val="16"/>
          <w:szCs w:val="16"/>
        </w:rPr>
        <w:lastRenderedPageBreak/>
        <w:t xml:space="preserve">           Enter ?? for more actions  </w:t>
      </w:r>
    </w:p>
    <w:p w14:paraId="441CD46A" w14:textId="77777777" w:rsidR="00A07CA1" w:rsidRPr="00354E83" w:rsidRDefault="00A07CA1" w:rsidP="002B2B21">
      <w:pPr>
        <w:pStyle w:val="SCREEN"/>
        <w:rPr>
          <w:sz w:val="16"/>
          <w:szCs w:val="16"/>
        </w:rPr>
      </w:pPr>
      <w:r w:rsidRPr="00354E83">
        <w:rPr>
          <w:sz w:val="16"/>
          <w:szCs w:val="16"/>
        </w:rPr>
        <w:t xml:space="preserve">SP  Select PlanSelect Action: Quit// SP   Select Plan  </w:t>
      </w:r>
    </w:p>
    <w:p w14:paraId="210DC73E" w14:textId="77777777" w:rsidR="00A07CA1" w:rsidRPr="00354E83" w:rsidRDefault="00A07CA1" w:rsidP="002B2B21">
      <w:pPr>
        <w:pStyle w:val="SCREEN"/>
        <w:rPr>
          <w:sz w:val="16"/>
          <w:szCs w:val="16"/>
        </w:rPr>
      </w:pPr>
      <w:r w:rsidRPr="00354E83">
        <w:rPr>
          <w:sz w:val="16"/>
          <w:szCs w:val="16"/>
        </w:rPr>
        <w:t>Select Plan(s):  (1-1): 1</w:t>
      </w:r>
    </w:p>
    <w:p w14:paraId="28A15C1C" w14:textId="77777777" w:rsidR="00A07CA1" w:rsidRPr="00354E83" w:rsidRDefault="00A07CA1" w:rsidP="002B2B21">
      <w:pPr>
        <w:pStyle w:val="SCREEN"/>
        <w:rPr>
          <w:sz w:val="16"/>
          <w:szCs w:val="16"/>
        </w:rPr>
      </w:pPr>
      <w:r w:rsidRPr="00354E83">
        <w:rPr>
          <w:sz w:val="16"/>
          <w:szCs w:val="16"/>
        </w:rPr>
        <w:t>Would you like to select any other plans? NO//</w:t>
      </w:r>
    </w:p>
    <w:p w14:paraId="515755B1" w14:textId="77777777" w:rsidR="00A07CA1" w:rsidRPr="00354E83" w:rsidRDefault="00A07CA1" w:rsidP="002B2B21">
      <w:pPr>
        <w:pStyle w:val="SCREEN"/>
        <w:rPr>
          <w:sz w:val="16"/>
          <w:szCs w:val="16"/>
        </w:rPr>
      </w:pPr>
    </w:p>
    <w:p w14:paraId="1E7F57FF" w14:textId="77777777" w:rsidR="00A07CA1" w:rsidRPr="00354E83" w:rsidRDefault="00A07CA1" w:rsidP="002B2B21">
      <w:pPr>
        <w:pStyle w:val="SCREEN"/>
        <w:rPr>
          <w:sz w:val="16"/>
          <w:szCs w:val="16"/>
        </w:rPr>
      </w:pPr>
      <w:r w:rsidRPr="00354E83">
        <w:rPr>
          <w:sz w:val="16"/>
          <w:szCs w:val="16"/>
        </w:rPr>
        <w:t>Insurance Company # 2: TEST-1</w:t>
      </w:r>
    </w:p>
    <w:p w14:paraId="165F8C4F" w14:textId="77777777" w:rsidR="00A07CA1" w:rsidRPr="00354E83" w:rsidRDefault="00A07CA1" w:rsidP="002B2B21">
      <w:pPr>
        <w:pStyle w:val="SCREEN"/>
        <w:rPr>
          <w:sz w:val="16"/>
          <w:szCs w:val="16"/>
        </w:rPr>
      </w:pPr>
      <w:r w:rsidRPr="00354E83">
        <w:rPr>
          <w:sz w:val="16"/>
          <w:szCs w:val="16"/>
        </w:rPr>
        <w:t xml:space="preserve">       ...OK? YES//    ...building a list of plans...</w:t>
      </w:r>
    </w:p>
    <w:p w14:paraId="6A966ECA" w14:textId="77777777" w:rsidR="00A07CA1" w:rsidRPr="00354E83" w:rsidRDefault="00A07CA1" w:rsidP="002B2B21">
      <w:pPr>
        <w:pStyle w:val="SCREEN"/>
        <w:rPr>
          <w:sz w:val="16"/>
          <w:szCs w:val="16"/>
        </w:rPr>
      </w:pPr>
    </w:p>
    <w:p w14:paraId="28252F26" w14:textId="77777777" w:rsidR="00A07CA1" w:rsidRPr="00354E83" w:rsidRDefault="00A07CA1" w:rsidP="002B2B21">
      <w:pPr>
        <w:pStyle w:val="SCREEN"/>
        <w:rPr>
          <w:sz w:val="16"/>
          <w:szCs w:val="16"/>
        </w:rPr>
      </w:pPr>
      <w:r w:rsidRPr="00354E83">
        <w:rPr>
          <w:sz w:val="16"/>
          <w:szCs w:val="16"/>
        </w:rPr>
        <w:t>Insurance Plan Lookup          May 21, 2015@14:44:54          Page:    1 of    1</w:t>
      </w:r>
    </w:p>
    <w:p w14:paraId="358E90A2" w14:textId="77777777" w:rsidR="00A07CA1" w:rsidRPr="00354E83" w:rsidRDefault="00A07CA1" w:rsidP="002B2B21">
      <w:pPr>
        <w:pStyle w:val="SCREEN"/>
        <w:rPr>
          <w:sz w:val="16"/>
          <w:szCs w:val="16"/>
        </w:rPr>
      </w:pPr>
      <w:r w:rsidRPr="00354E83">
        <w:rPr>
          <w:sz w:val="16"/>
          <w:szCs w:val="16"/>
        </w:rPr>
        <w:t>All Active Plans for: TEST-1                                  Phone: &lt;not filed&gt;</w:t>
      </w:r>
    </w:p>
    <w:p w14:paraId="394F69CC" w14:textId="77777777" w:rsidR="00A07CA1" w:rsidRPr="00354E83" w:rsidRDefault="00A07CA1" w:rsidP="002B2B21">
      <w:pPr>
        <w:pStyle w:val="SCREEN"/>
        <w:rPr>
          <w:sz w:val="16"/>
          <w:szCs w:val="16"/>
        </w:rPr>
      </w:pPr>
      <w:r w:rsidRPr="00354E83">
        <w:rPr>
          <w:sz w:val="16"/>
          <w:szCs w:val="16"/>
        </w:rPr>
        <w:t xml:space="preserve">                      DKFJSDF QWFDKHJWEIFO                 Precerts: &lt;not filed&gt;</w:t>
      </w:r>
    </w:p>
    <w:p w14:paraId="369A93DF" w14:textId="05295C01" w:rsidR="00A07CA1" w:rsidRPr="00354E83" w:rsidRDefault="00A07CA1" w:rsidP="002B2B21">
      <w:pPr>
        <w:pStyle w:val="SCREEN"/>
        <w:rPr>
          <w:sz w:val="16"/>
          <w:szCs w:val="16"/>
        </w:rPr>
      </w:pPr>
      <w:r w:rsidRPr="00354E83">
        <w:rPr>
          <w:sz w:val="16"/>
          <w:szCs w:val="16"/>
        </w:rPr>
        <w:t xml:space="preserve">                      SDAGSDF, NY  12233 </w:t>
      </w:r>
    </w:p>
    <w:p w14:paraId="6327A6E7" w14:textId="77777777" w:rsidR="00A07CA1" w:rsidRPr="00354E83" w:rsidRDefault="00A07CA1" w:rsidP="002B2B21">
      <w:pPr>
        <w:pStyle w:val="SCREEN"/>
        <w:rPr>
          <w:sz w:val="16"/>
          <w:szCs w:val="16"/>
        </w:rPr>
      </w:pPr>
      <w:r w:rsidRPr="00354E83">
        <w:rPr>
          <w:sz w:val="16"/>
          <w:szCs w:val="16"/>
        </w:rPr>
        <w:t>#  + =&gt; Indiv. Plan                                            Pre-  Pre-  Ben</w:t>
      </w:r>
    </w:p>
    <w:p w14:paraId="033AE468" w14:textId="77777777" w:rsidR="00A07CA1" w:rsidRPr="00354E83" w:rsidRDefault="00A07CA1" w:rsidP="002B2B21">
      <w:pPr>
        <w:pStyle w:val="SCREEN"/>
        <w:rPr>
          <w:sz w:val="16"/>
          <w:szCs w:val="16"/>
        </w:rPr>
      </w:pPr>
      <w:r w:rsidRPr="00354E83">
        <w:rPr>
          <w:sz w:val="16"/>
          <w:szCs w:val="16"/>
        </w:rPr>
        <w:t xml:space="preserve">    Group Name          Group Number       Type of Plan   UR?  Ct?   ExC?  As?</w:t>
      </w:r>
    </w:p>
    <w:p w14:paraId="05592042" w14:textId="77777777" w:rsidR="00A07CA1" w:rsidRPr="00354E83" w:rsidRDefault="00A07CA1" w:rsidP="002B2B21">
      <w:pPr>
        <w:pStyle w:val="SCREEN"/>
        <w:rPr>
          <w:sz w:val="16"/>
          <w:szCs w:val="16"/>
        </w:rPr>
      </w:pPr>
      <w:r w:rsidRPr="00354E83">
        <w:rPr>
          <w:sz w:val="16"/>
          <w:szCs w:val="16"/>
        </w:rPr>
        <w:t xml:space="preserve">   GROUP 1 TEST        TEST-1212          MEDICARE SECO  NO   NO    YES   YES  </w:t>
      </w:r>
    </w:p>
    <w:p w14:paraId="4737397A" w14:textId="79DB1291" w:rsidR="00A07CA1" w:rsidRPr="00354E83" w:rsidRDefault="00A07CA1" w:rsidP="002B2B21">
      <w:pPr>
        <w:pStyle w:val="SCREEN"/>
        <w:rPr>
          <w:sz w:val="16"/>
          <w:szCs w:val="16"/>
        </w:rPr>
      </w:pPr>
      <w:r w:rsidRPr="00354E83">
        <w:rPr>
          <w:sz w:val="16"/>
          <w:szCs w:val="16"/>
        </w:rPr>
        <w:t xml:space="preserve">           Enter ?? for more actions </w:t>
      </w:r>
    </w:p>
    <w:p w14:paraId="2CA4E251" w14:textId="77777777" w:rsidR="00A07CA1" w:rsidRPr="00354E83" w:rsidRDefault="00A07CA1" w:rsidP="002B2B21">
      <w:pPr>
        <w:pStyle w:val="SCREEN"/>
        <w:rPr>
          <w:sz w:val="16"/>
          <w:szCs w:val="16"/>
        </w:rPr>
      </w:pPr>
      <w:r w:rsidRPr="00354E83">
        <w:rPr>
          <w:sz w:val="16"/>
          <w:szCs w:val="16"/>
        </w:rPr>
        <w:t xml:space="preserve">SP  Select PlanSelect Action: Quit// SP   Select Plan  </w:t>
      </w:r>
    </w:p>
    <w:p w14:paraId="4C8B0249" w14:textId="77777777" w:rsidR="00A07CA1" w:rsidRPr="00354E83" w:rsidRDefault="00A07CA1" w:rsidP="002B2B21">
      <w:pPr>
        <w:pStyle w:val="SCREEN"/>
        <w:rPr>
          <w:sz w:val="16"/>
          <w:szCs w:val="16"/>
        </w:rPr>
      </w:pPr>
      <w:r w:rsidRPr="00354E83">
        <w:rPr>
          <w:sz w:val="16"/>
          <w:szCs w:val="16"/>
        </w:rPr>
        <w:t>Select Plan(s):  (1-1): 1</w:t>
      </w:r>
    </w:p>
    <w:p w14:paraId="0BE38197" w14:textId="77777777" w:rsidR="00A07CA1" w:rsidRPr="00354E83" w:rsidRDefault="00A07CA1" w:rsidP="002B2B21">
      <w:pPr>
        <w:pStyle w:val="SCREEN"/>
        <w:rPr>
          <w:sz w:val="16"/>
          <w:szCs w:val="16"/>
        </w:rPr>
      </w:pPr>
      <w:r w:rsidRPr="00354E83">
        <w:rPr>
          <w:sz w:val="16"/>
          <w:szCs w:val="16"/>
        </w:rPr>
        <w:t>Would you like to select any other plans? NO//</w:t>
      </w:r>
    </w:p>
    <w:p w14:paraId="31EF33E1" w14:textId="77777777" w:rsidR="00A07CA1" w:rsidRPr="00354E83" w:rsidRDefault="00A07CA1" w:rsidP="002B2B21">
      <w:pPr>
        <w:pStyle w:val="SCREEN"/>
        <w:rPr>
          <w:sz w:val="16"/>
          <w:szCs w:val="16"/>
        </w:rPr>
      </w:pPr>
    </w:p>
    <w:p w14:paraId="40A61727" w14:textId="77777777" w:rsidR="00A07CA1" w:rsidRPr="00354E83" w:rsidRDefault="00A07CA1" w:rsidP="002B2B21">
      <w:pPr>
        <w:pStyle w:val="SCREEN"/>
        <w:rPr>
          <w:sz w:val="16"/>
          <w:szCs w:val="16"/>
        </w:rPr>
      </w:pPr>
    </w:p>
    <w:p w14:paraId="3ED319E5" w14:textId="77777777" w:rsidR="00A07CA1" w:rsidRPr="00354E83" w:rsidRDefault="00A07CA1" w:rsidP="002B2B21">
      <w:pPr>
        <w:pStyle w:val="SCREEN"/>
        <w:rPr>
          <w:sz w:val="16"/>
          <w:szCs w:val="16"/>
        </w:rPr>
      </w:pPr>
      <w:r w:rsidRPr="00354E83">
        <w:rPr>
          <w:sz w:val="16"/>
          <w:szCs w:val="16"/>
        </w:rPr>
        <w:t xml:space="preserve">(E)xcel Format or (R)eport Format: Report// </w:t>
      </w:r>
    </w:p>
    <w:p w14:paraId="43954128" w14:textId="77777777" w:rsidR="00A07CA1" w:rsidRPr="00354E83" w:rsidRDefault="00A07CA1" w:rsidP="002B2B21">
      <w:pPr>
        <w:pStyle w:val="SCREEN"/>
        <w:rPr>
          <w:sz w:val="16"/>
          <w:szCs w:val="16"/>
        </w:rPr>
      </w:pPr>
    </w:p>
    <w:p w14:paraId="4FF162A3" w14:textId="77777777" w:rsidR="00A07CA1" w:rsidRPr="00354E83" w:rsidRDefault="00A07CA1" w:rsidP="002B2B21">
      <w:pPr>
        <w:pStyle w:val="SCREEN"/>
        <w:rPr>
          <w:sz w:val="16"/>
          <w:szCs w:val="16"/>
        </w:rPr>
      </w:pPr>
      <w:r w:rsidRPr="00354E83">
        <w:rPr>
          <w:sz w:val="16"/>
          <w:szCs w:val="16"/>
        </w:rPr>
        <w:t>There is 1 insurance company associated with group plans without annual</w:t>
      </w:r>
    </w:p>
    <w:p w14:paraId="7A61EF83" w14:textId="77777777" w:rsidR="00A07CA1" w:rsidRPr="00354E83" w:rsidRDefault="00A07CA1" w:rsidP="002B2B21">
      <w:pPr>
        <w:pStyle w:val="SCREEN"/>
        <w:rPr>
          <w:sz w:val="16"/>
          <w:szCs w:val="16"/>
        </w:rPr>
      </w:pPr>
      <w:r w:rsidRPr="00354E83">
        <w:rPr>
          <w:sz w:val="16"/>
          <w:szCs w:val="16"/>
        </w:rPr>
        <w:t>benefits.</w:t>
      </w:r>
    </w:p>
    <w:p w14:paraId="1A2E6ECD" w14:textId="77777777" w:rsidR="00A07CA1" w:rsidRPr="00354E83" w:rsidRDefault="00A07CA1" w:rsidP="002B2B21">
      <w:pPr>
        <w:pStyle w:val="SCREEN"/>
        <w:rPr>
          <w:sz w:val="16"/>
          <w:szCs w:val="16"/>
        </w:rPr>
      </w:pPr>
    </w:p>
    <w:p w14:paraId="025D6BD8" w14:textId="77777777" w:rsidR="00A07CA1" w:rsidRPr="00354E83" w:rsidRDefault="00A07CA1" w:rsidP="002B2B21">
      <w:pPr>
        <w:pStyle w:val="SCREEN"/>
        <w:rPr>
          <w:sz w:val="16"/>
          <w:szCs w:val="16"/>
        </w:rPr>
      </w:pPr>
      <w:r w:rsidRPr="00354E83">
        <w:rPr>
          <w:sz w:val="16"/>
          <w:szCs w:val="16"/>
        </w:rPr>
        <w:t xml:space="preserve">Enter RETURN to continue or '^' to exit: </w:t>
      </w:r>
    </w:p>
    <w:p w14:paraId="54FEE7E1" w14:textId="77777777" w:rsidR="00A07CA1" w:rsidRPr="00354E83" w:rsidRDefault="00A07CA1" w:rsidP="002B2B21">
      <w:pPr>
        <w:pStyle w:val="SCREEN"/>
        <w:rPr>
          <w:sz w:val="16"/>
          <w:szCs w:val="16"/>
        </w:rPr>
      </w:pPr>
    </w:p>
    <w:p w14:paraId="5212753C" w14:textId="77777777" w:rsidR="00A07CA1" w:rsidRPr="00354E83" w:rsidRDefault="00A07CA1" w:rsidP="002B2B21">
      <w:pPr>
        <w:pStyle w:val="SCREEN"/>
        <w:rPr>
          <w:sz w:val="16"/>
          <w:szCs w:val="16"/>
        </w:rPr>
      </w:pPr>
      <w:r w:rsidRPr="00354E83">
        <w:rPr>
          <w:sz w:val="16"/>
          <w:szCs w:val="16"/>
        </w:rPr>
        <w:t>*** You will need a 132 column printer for this report. ***</w:t>
      </w:r>
    </w:p>
    <w:p w14:paraId="29286F1E" w14:textId="77777777" w:rsidR="00A07CA1" w:rsidRPr="00354E83" w:rsidRDefault="00A07CA1" w:rsidP="002B2B21">
      <w:pPr>
        <w:pStyle w:val="SCREEN"/>
        <w:rPr>
          <w:sz w:val="16"/>
          <w:szCs w:val="16"/>
        </w:rPr>
      </w:pPr>
    </w:p>
    <w:p w14:paraId="0F3B9018" w14:textId="77777777" w:rsidR="00A07CA1" w:rsidRPr="00354E83" w:rsidRDefault="00A07CA1" w:rsidP="002B2B21">
      <w:pPr>
        <w:pStyle w:val="SCREEN"/>
        <w:rPr>
          <w:sz w:val="16"/>
          <w:szCs w:val="16"/>
        </w:rPr>
      </w:pPr>
      <w:r w:rsidRPr="00354E83">
        <w:rPr>
          <w:sz w:val="16"/>
          <w:szCs w:val="16"/>
        </w:rPr>
        <w:t>DEVICE: HOME// ;132  UCX/TELNET</w:t>
      </w:r>
    </w:p>
    <w:p w14:paraId="7B13930D" w14:textId="77777777" w:rsidR="00A07CA1" w:rsidRPr="00354E83" w:rsidRDefault="00A07CA1" w:rsidP="002B2B21">
      <w:pPr>
        <w:pStyle w:val="SCREEN"/>
        <w:rPr>
          <w:sz w:val="16"/>
          <w:szCs w:val="16"/>
        </w:rPr>
      </w:pPr>
    </w:p>
    <w:p w14:paraId="38FD4B9D" w14:textId="77777777" w:rsidR="00A07CA1" w:rsidRPr="00354E83" w:rsidRDefault="00A07CA1" w:rsidP="002B2B21">
      <w:pPr>
        <w:pStyle w:val="SCREEN"/>
        <w:rPr>
          <w:sz w:val="16"/>
          <w:szCs w:val="16"/>
        </w:rPr>
      </w:pPr>
      <w:r w:rsidRPr="00354E83">
        <w:rPr>
          <w:sz w:val="16"/>
          <w:szCs w:val="16"/>
        </w:rPr>
        <w:t>LIST OF GROUP PLANS BY INSURANCE COMPANY WITHOUT ANNUAL BENEFITS                                  MAY 21, 2015@14:45      Page: 1</w:t>
      </w:r>
    </w:p>
    <w:p w14:paraId="684AA378" w14:textId="77777777" w:rsidR="00A07CA1" w:rsidRPr="00354E83" w:rsidRDefault="00A07CA1" w:rsidP="002B2B21">
      <w:pPr>
        <w:pStyle w:val="SCREEN"/>
        <w:rPr>
          <w:sz w:val="16"/>
          <w:szCs w:val="16"/>
        </w:rPr>
      </w:pPr>
      <w:r w:rsidRPr="00354E83">
        <w:rPr>
          <w:sz w:val="16"/>
          <w:szCs w:val="16"/>
        </w:rPr>
        <w:t>Benefit Year Selected: 2017</w:t>
      </w:r>
    </w:p>
    <w:p w14:paraId="126E1FD8" w14:textId="77777777" w:rsidR="00A07CA1" w:rsidRPr="00354E83" w:rsidRDefault="00A07CA1" w:rsidP="002B2B21">
      <w:pPr>
        <w:pStyle w:val="SCREEN"/>
        <w:rPr>
          <w:sz w:val="16"/>
          <w:szCs w:val="16"/>
        </w:rPr>
      </w:pPr>
      <w:r w:rsidRPr="00354E83">
        <w:rPr>
          <w:sz w:val="16"/>
          <w:szCs w:val="16"/>
        </w:rPr>
        <w:t>------------------------------------------------------------------------------------------------------------------------------------</w:t>
      </w:r>
    </w:p>
    <w:p w14:paraId="25C84E81" w14:textId="77777777" w:rsidR="00A07CA1" w:rsidRPr="00354E83" w:rsidRDefault="00A07CA1" w:rsidP="002B2B21">
      <w:pPr>
        <w:pStyle w:val="SCREEN"/>
        <w:rPr>
          <w:sz w:val="16"/>
          <w:szCs w:val="16"/>
        </w:rPr>
      </w:pPr>
      <w:r w:rsidRPr="00354E83">
        <w:rPr>
          <w:sz w:val="16"/>
          <w:szCs w:val="16"/>
        </w:rPr>
        <w:t xml:space="preserve">INSURANCE COMPANY NAME: TEST-1                               PHONE: </w:t>
      </w:r>
    </w:p>
    <w:p w14:paraId="107864B6" w14:textId="77777777" w:rsidR="00A07CA1" w:rsidRPr="00354E83" w:rsidRDefault="00A07CA1" w:rsidP="002B2B21">
      <w:pPr>
        <w:pStyle w:val="SCREEN"/>
        <w:rPr>
          <w:sz w:val="16"/>
          <w:szCs w:val="16"/>
        </w:rPr>
      </w:pPr>
      <w:r w:rsidRPr="00354E83">
        <w:rPr>
          <w:sz w:val="16"/>
          <w:szCs w:val="16"/>
        </w:rPr>
        <w:t xml:space="preserve">                        DKFJSDF QWFDKHJWEIFO                 PRECERT PHONE: </w:t>
      </w:r>
    </w:p>
    <w:p w14:paraId="75BC5648" w14:textId="77777777" w:rsidR="00A07CA1" w:rsidRPr="00354E83" w:rsidRDefault="00A07CA1" w:rsidP="002B2B21">
      <w:pPr>
        <w:pStyle w:val="SCREEN"/>
        <w:rPr>
          <w:sz w:val="16"/>
          <w:szCs w:val="16"/>
        </w:rPr>
      </w:pPr>
      <w:r w:rsidRPr="00354E83">
        <w:rPr>
          <w:sz w:val="16"/>
          <w:szCs w:val="16"/>
        </w:rPr>
        <w:t xml:space="preserve">                        SDAGSDF, NY  12233</w:t>
      </w:r>
    </w:p>
    <w:p w14:paraId="554702E3" w14:textId="77777777" w:rsidR="00A07CA1" w:rsidRPr="00354E83" w:rsidRDefault="00A07CA1" w:rsidP="002B2B21">
      <w:pPr>
        <w:pStyle w:val="SCREEN"/>
        <w:rPr>
          <w:sz w:val="16"/>
          <w:szCs w:val="16"/>
        </w:rPr>
      </w:pPr>
    </w:p>
    <w:p w14:paraId="2046ACB0" w14:textId="77777777" w:rsidR="00A07CA1" w:rsidRPr="00354E83" w:rsidRDefault="00A07CA1" w:rsidP="002B2B21">
      <w:pPr>
        <w:pStyle w:val="SCREEN"/>
        <w:rPr>
          <w:sz w:val="16"/>
          <w:szCs w:val="16"/>
        </w:rPr>
      </w:pPr>
      <w:r w:rsidRPr="00354E83">
        <w:rPr>
          <w:sz w:val="16"/>
          <w:szCs w:val="16"/>
        </w:rPr>
        <w:t>REIMBURSE           TYPE OF COVERAGE    GROUP NAME            GROUP NUMBER       ACTIVE/INACTIVE  LAST PERSON TO EDIT  TYPE OF PLAN</w:t>
      </w:r>
    </w:p>
    <w:p w14:paraId="525B96D5" w14:textId="77777777" w:rsidR="00A07CA1" w:rsidRPr="00354E83" w:rsidRDefault="00A07CA1" w:rsidP="002B2B21">
      <w:pPr>
        <w:pStyle w:val="SCREEN"/>
        <w:rPr>
          <w:sz w:val="16"/>
          <w:szCs w:val="16"/>
        </w:rPr>
      </w:pPr>
    </w:p>
    <w:p w14:paraId="1EB63A61" w14:textId="77777777" w:rsidR="00A07CA1" w:rsidRPr="00354E83" w:rsidRDefault="00A07CA1" w:rsidP="002B2B21">
      <w:pPr>
        <w:pStyle w:val="SCREEN"/>
        <w:rPr>
          <w:sz w:val="16"/>
          <w:szCs w:val="16"/>
        </w:rPr>
      </w:pPr>
      <w:r w:rsidRPr="00354E83">
        <w:rPr>
          <w:sz w:val="16"/>
          <w:szCs w:val="16"/>
        </w:rPr>
        <w:t>WILL REIMBURSE                          GROUP 1 TEST          TEST-1212          ACTIVE           IBUSER,ONE          MEDICARE SECO</w:t>
      </w:r>
    </w:p>
    <w:p w14:paraId="4FEA5C47" w14:textId="77777777" w:rsidR="00A07CA1" w:rsidRPr="00354E83" w:rsidRDefault="00A07CA1" w:rsidP="002B2B21">
      <w:pPr>
        <w:pStyle w:val="SCREEN"/>
        <w:rPr>
          <w:sz w:val="16"/>
          <w:szCs w:val="16"/>
        </w:rPr>
      </w:pPr>
    </w:p>
    <w:p w14:paraId="6CE2DCBE" w14:textId="77777777" w:rsidR="00A07CA1" w:rsidRPr="00354E83" w:rsidRDefault="00A07CA1" w:rsidP="002B2B21">
      <w:pPr>
        <w:pStyle w:val="SCREEN"/>
        <w:rPr>
          <w:sz w:val="16"/>
          <w:szCs w:val="16"/>
        </w:rPr>
      </w:pPr>
      <w:r w:rsidRPr="00354E83">
        <w:rPr>
          <w:sz w:val="16"/>
          <w:szCs w:val="16"/>
        </w:rPr>
        <w:t>Enter RETURN to continue or '^' to exit:</w:t>
      </w:r>
    </w:p>
    <w:p w14:paraId="3DDB5E24" w14:textId="77777777" w:rsidR="002B2B21" w:rsidRDefault="002B2B21" w:rsidP="00A07CA1">
      <w:pPr>
        <w:sectPr w:rsidR="002B2B21" w:rsidSect="00C540FF">
          <w:footerReference w:type="default" r:id="rId25"/>
          <w:pgSz w:w="15840" w:h="12240" w:orient="landscape" w:code="1"/>
          <w:pgMar w:top="1440" w:right="1440" w:bottom="1440" w:left="1440" w:header="720" w:footer="720" w:gutter="0"/>
          <w:cols w:space="720"/>
          <w:docGrid w:linePitch="360"/>
        </w:sectPr>
      </w:pPr>
    </w:p>
    <w:p w14:paraId="3D097207" w14:textId="6A303DC3" w:rsidR="00A07CA1" w:rsidRPr="00985037" w:rsidRDefault="00A07CA1" w:rsidP="00230E0A">
      <w:pPr>
        <w:pStyle w:val="Heading2"/>
      </w:pPr>
      <w:bookmarkStart w:id="498" w:name="_Toc64484779"/>
      <w:bookmarkStart w:id="499" w:name="_Toc126241088"/>
      <w:r>
        <w:lastRenderedPageBreak/>
        <w:t xml:space="preserve">User Edit </w:t>
      </w:r>
      <w:r w:rsidRPr="00985037">
        <w:t>Report</w:t>
      </w:r>
      <w:bookmarkEnd w:id="498"/>
      <w:bookmarkEnd w:id="499"/>
    </w:p>
    <w:p w14:paraId="2E6838A2" w14:textId="77777777" w:rsidR="00A07CA1" w:rsidRPr="002B2B21" w:rsidRDefault="00A07CA1" w:rsidP="002B2B21">
      <w:pPr>
        <w:pStyle w:val="BodyText"/>
        <w:rPr>
          <w:b/>
          <w:bCs/>
        </w:rPr>
      </w:pPr>
      <w:r w:rsidRPr="002B2B21">
        <w:rPr>
          <w:b/>
          <w:bCs/>
        </w:rPr>
        <w:t>Purpose of this Report</w:t>
      </w:r>
    </w:p>
    <w:p w14:paraId="6F515A44" w14:textId="77777777" w:rsidR="00A07CA1" w:rsidRDefault="00A07CA1" w:rsidP="002B2B21">
      <w:pPr>
        <w:pStyle w:val="BodyText"/>
      </w:pPr>
      <w:r w:rsidRPr="00985037">
        <w:t xml:space="preserve">This report is </w:t>
      </w:r>
      <w:r>
        <w:t>capturing all of the Creates, Edits, and Deletes done by specific users in the following files to certain specific fields:</w:t>
      </w:r>
    </w:p>
    <w:p w14:paraId="1F00E47B" w14:textId="77777777" w:rsidR="00A07CA1" w:rsidRDefault="00A07CA1" w:rsidP="002B2B21">
      <w:pPr>
        <w:pStyle w:val="BodyTextBullet1"/>
      </w:pPr>
      <w:r>
        <w:t>Insurance Company File (#36)</w:t>
      </w:r>
    </w:p>
    <w:p w14:paraId="004A0D3E" w14:textId="77777777" w:rsidR="00A07CA1" w:rsidRDefault="00A07CA1" w:rsidP="002B2B21">
      <w:pPr>
        <w:pStyle w:val="BodyTextBullet1"/>
      </w:pPr>
      <w:r>
        <w:t>Group Plan File (#355.3)</w:t>
      </w:r>
    </w:p>
    <w:p w14:paraId="33EAACBC" w14:textId="77777777" w:rsidR="00A07CA1" w:rsidRDefault="00A07CA1" w:rsidP="002B2B21">
      <w:pPr>
        <w:pStyle w:val="BodyTextBullet1"/>
      </w:pPr>
      <w:r>
        <w:t>Coverage File (#355.32)</w:t>
      </w:r>
    </w:p>
    <w:p w14:paraId="4CF17E64" w14:textId="77777777" w:rsidR="00A07CA1" w:rsidRDefault="00A07CA1" w:rsidP="002B2B21">
      <w:pPr>
        <w:pStyle w:val="BodyTextBullet1"/>
      </w:pPr>
      <w:r>
        <w:t>Annual Benefits File (#355.4)</w:t>
      </w:r>
    </w:p>
    <w:p w14:paraId="529AD2BB" w14:textId="77777777" w:rsidR="00F2088D" w:rsidRDefault="00A07CA1" w:rsidP="00F2088D">
      <w:pPr>
        <w:pStyle w:val="BodyTextBullet1"/>
      </w:pPr>
      <w:r>
        <w:t>Payer (#365.12)</w:t>
      </w:r>
    </w:p>
    <w:p w14:paraId="18933337" w14:textId="77777777" w:rsidR="00F2088D" w:rsidRDefault="00F2088D" w:rsidP="00F2088D">
      <w:pPr>
        <w:pStyle w:val="BodyTextBullet1"/>
      </w:pPr>
      <w:r w:rsidRPr="00F62C61">
        <w:t>R</w:t>
      </w:r>
      <w:r>
        <w:t>eceive IIU Data</w:t>
      </w:r>
      <w:r w:rsidRPr="00F62C61">
        <w:t xml:space="preserve"> (#365.121,5.01)</w:t>
      </w:r>
    </w:p>
    <w:p w14:paraId="6220924E" w14:textId="77777777" w:rsidR="00F2088D" w:rsidRDefault="00F2088D" w:rsidP="00F2088D">
      <w:pPr>
        <w:pStyle w:val="BodyTextBullet1"/>
      </w:pPr>
      <w:r>
        <w:t>Type of Plan (</w:t>
      </w:r>
      <w:r w:rsidRPr="00B75F8E">
        <w:t>355.3,.09</w:t>
      </w:r>
      <w:r>
        <w:t>)</w:t>
      </w:r>
    </w:p>
    <w:p w14:paraId="1699A590" w14:textId="77777777" w:rsidR="00F2088D" w:rsidRDefault="00F2088D" w:rsidP="00F2088D">
      <w:pPr>
        <w:pStyle w:val="BodyTextBullet1"/>
      </w:pPr>
      <w:r>
        <w:t>Standard FTF (36,.18)</w:t>
      </w:r>
    </w:p>
    <w:p w14:paraId="678A9F3D" w14:textId="1F713605" w:rsidR="00A07CA1" w:rsidRPr="0015582E" w:rsidRDefault="00F2088D" w:rsidP="00F2088D">
      <w:pPr>
        <w:pStyle w:val="BodyTextBullet1"/>
      </w:pPr>
      <w:r>
        <w:t>Standard FTF Value (36,.19)</w:t>
      </w:r>
    </w:p>
    <w:p w14:paraId="7B50DF26" w14:textId="77777777" w:rsidR="00A07CA1" w:rsidRPr="002B2B21" w:rsidRDefault="00A07CA1" w:rsidP="002B2B21">
      <w:pPr>
        <w:pStyle w:val="BodyText"/>
        <w:rPr>
          <w:b/>
          <w:bCs/>
        </w:rPr>
      </w:pPr>
      <w:r w:rsidRPr="002B2B21">
        <w:rPr>
          <w:b/>
          <w:bCs/>
        </w:rPr>
        <w:t>Report Parameters</w:t>
      </w:r>
    </w:p>
    <w:p w14:paraId="1FF59902" w14:textId="77777777" w:rsidR="00A07CA1" w:rsidRPr="00985037" w:rsidRDefault="00A07CA1" w:rsidP="002B2B21">
      <w:pPr>
        <w:pStyle w:val="BodyText"/>
      </w:pPr>
      <w:r w:rsidRPr="00985037">
        <w:t>Search Criteria:</w:t>
      </w:r>
    </w:p>
    <w:p w14:paraId="2BFBB3D9" w14:textId="77777777" w:rsidR="00A07CA1" w:rsidRPr="00985037" w:rsidRDefault="00A07CA1" w:rsidP="002B2B21">
      <w:pPr>
        <w:pStyle w:val="BodyTextBullet1"/>
      </w:pPr>
      <w:r>
        <w:t>Insurance Company (multiple select)</w:t>
      </w:r>
    </w:p>
    <w:p w14:paraId="722F68AA" w14:textId="77777777" w:rsidR="00A07CA1" w:rsidRDefault="00A07CA1" w:rsidP="002B2B21">
      <w:pPr>
        <w:pStyle w:val="BodyTextBullet1"/>
      </w:pPr>
      <w:r>
        <w:t>Group Plan (multiple select)</w:t>
      </w:r>
    </w:p>
    <w:p w14:paraId="1FCF43FC" w14:textId="57BE475E" w:rsidR="00A07CA1" w:rsidRPr="00985037" w:rsidRDefault="00A07CA1" w:rsidP="002B2B21">
      <w:pPr>
        <w:pStyle w:val="BodyTextBullet1"/>
      </w:pPr>
      <w:r>
        <w:t>Payer (multiple select)</w:t>
      </w:r>
    </w:p>
    <w:p w14:paraId="6D6FE8B2" w14:textId="77777777" w:rsidR="00A07CA1" w:rsidRPr="00985037" w:rsidRDefault="00A07CA1" w:rsidP="002B2B21">
      <w:pPr>
        <w:pStyle w:val="BodyTextBullet1"/>
      </w:pPr>
      <w:r>
        <w:t>Date Range</w:t>
      </w:r>
    </w:p>
    <w:p w14:paraId="793EDFCF" w14:textId="77777777" w:rsidR="00A07CA1" w:rsidRPr="00985037" w:rsidRDefault="00A07CA1" w:rsidP="002B2B21">
      <w:pPr>
        <w:pStyle w:val="BodyTextBullet1"/>
      </w:pPr>
      <w:r>
        <w:t>User ID (one, multiple, all)</w:t>
      </w:r>
    </w:p>
    <w:p w14:paraId="7C1CFECF" w14:textId="77777777" w:rsidR="00A07CA1" w:rsidRDefault="00A07CA1" w:rsidP="00A07CA1"/>
    <w:p w14:paraId="369B25E3" w14:textId="77777777" w:rsidR="002B2B21" w:rsidRDefault="002B2B21" w:rsidP="002B2B21">
      <w:pPr>
        <w:pStyle w:val="BodyText"/>
        <w:sectPr w:rsidR="002B2B21" w:rsidSect="00C540FF">
          <w:footerReference w:type="default" r:id="rId26"/>
          <w:pgSz w:w="12240" w:h="15840" w:code="1"/>
          <w:pgMar w:top="1440" w:right="1440" w:bottom="1440" w:left="1440" w:header="720" w:footer="720" w:gutter="0"/>
          <w:cols w:space="720"/>
          <w:docGrid w:linePitch="360"/>
        </w:sectPr>
      </w:pPr>
    </w:p>
    <w:p w14:paraId="7F6839B7" w14:textId="65E5A942" w:rsidR="00A07CA1" w:rsidRDefault="00A07CA1" w:rsidP="002B2B21">
      <w:pPr>
        <w:pStyle w:val="BodyText"/>
        <w:rPr>
          <w:b/>
        </w:rPr>
      </w:pPr>
      <w:r>
        <w:lastRenderedPageBreak/>
        <w:t>This is a 132 column report.</w:t>
      </w:r>
    </w:p>
    <w:p w14:paraId="7A550D7E" w14:textId="77777777" w:rsidR="00A07CA1" w:rsidRDefault="00A07CA1" w:rsidP="002B2B21">
      <w:pPr>
        <w:pStyle w:val="BodyText"/>
        <w:rPr>
          <w:b/>
        </w:rPr>
      </w:pPr>
      <w:r w:rsidRPr="00985037">
        <w:rPr>
          <w:b/>
        </w:rPr>
        <w:t xml:space="preserve">Sample Report </w:t>
      </w:r>
      <w:r>
        <w:rPr>
          <w:b/>
        </w:rPr>
        <w:t>– Selecting Insurance Company</w:t>
      </w:r>
    </w:p>
    <w:p w14:paraId="387C7DF3" w14:textId="77777777" w:rsidR="00A07CA1" w:rsidRPr="00354E83" w:rsidRDefault="00A07CA1" w:rsidP="002B2B21">
      <w:pPr>
        <w:pStyle w:val="SCREEN"/>
        <w:rPr>
          <w:rFonts w:eastAsia="Calibri"/>
          <w:bCs/>
          <w:sz w:val="16"/>
          <w:szCs w:val="16"/>
        </w:rPr>
      </w:pPr>
      <w:r w:rsidRPr="00354E83">
        <w:rPr>
          <w:rFonts w:eastAsia="Calibri"/>
          <w:sz w:val="16"/>
          <w:szCs w:val="16"/>
        </w:rPr>
        <w:t>Select one of the following:</w:t>
      </w:r>
    </w:p>
    <w:p w14:paraId="1AF8A0C1"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1. User Edits for Insurance Company/Group Plan</w:t>
      </w:r>
    </w:p>
    <w:p w14:paraId="4F3BDEE9"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2. User Edits for Payers</w:t>
      </w:r>
    </w:p>
    <w:p w14:paraId="46E35F78"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3. BOTH</w:t>
      </w:r>
    </w:p>
    <w:p w14:paraId="1BD25BBB"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Select 1 or 2 or 3: 1// 1  INSURANCE COMPANY/GROUP PLAN</w:t>
      </w:r>
    </w:p>
    <w:p w14:paraId="7015E64E" w14:textId="77777777" w:rsidR="00A07CA1" w:rsidRPr="00354E83" w:rsidRDefault="00A07CA1" w:rsidP="002B2B21">
      <w:pPr>
        <w:pStyle w:val="SCREEN"/>
        <w:rPr>
          <w:rFonts w:eastAsia="Calibri"/>
          <w:bCs/>
          <w:sz w:val="16"/>
          <w:szCs w:val="16"/>
        </w:rPr>
      </w:pPr>
    </w:p>
    <w:p w14:paraId="13312238" w14:textId="77777777" w:rsidR="00A07CA1" w:rsidRPr="00354E83" w:rsidRDefault="00A07CA1" w:rsidP="002B2B21">
      <w:pPr>
        <w:pStyle w:val="SCREEN"/>
        <w:rPr>
          <w:rFonts w:eastAsia="Calibri"/>
          <w:bCs/>
          <w:sz w:val="16"/>
          <w:szCs w:val="16"/>
        </w:rPr>
      </w:pPr>
      <w:r w:rsidRPr="00354E83">
        <w:rPr>
          <w:rFonts w:eastAsia="Calibri"/>
          <w:sz w:val="16"/>
          <w:szCs w:val="16"/>
        </w:rPr>
        <w:t>Insurance Company Selection:</w:t>
      </w:r>
    </w:p>
    <w:p w14:paraId="5EFA76C3" w14:textId="77777777" w:rsidR="00A07CA1" w:rsidRPr="00354E83" w:rsidRDefault="00A07CA1" w:rsidP="002B2B21">
      <w:pPr>
        <w:pStyle w:val="SCREEN"/>
        <w:rPr>
          <w:rFonts w:eastAsia="Calibri"/>
          <w:bCs/>
          <w:sz w:val="16"/>
          <w:szCs w:val="16"/>
        </w:rPr>
      </w:pPr>
      <w:r w:rsidRPr="00354E83">
        <w:rPr>
          <w:rFonts w:eastAsia="Calibri"/>
          <w:sz w:val="16"/>
          <w:szCs w:val="16"/>
        </w:rPr>
        <w:t>1. Report User Edits for all 1564 Insurance Companies</w:t>
      </w:r>
    </w:p>
    <w:p w14:paraId="49AB0E6D" w14:textId="77777777" w:rsidR="00A07CA1" w:rsidRPr="00354E83" w:rsidRDefault="00A07CA1" w:rsidP="002B2B21">
      <w:pPr>
        <w:pStyle w:val="SCREEN"/>
        <w:rPr>
          <w:rFonts w:eastAsia="Calibri"/>
          <w:bCs/>
          <w:sz w:val="16"/>
          <w:szCs w:val="16"/>
        </w:rPr>
      </w:pPr>
      <w:r w:rsidRPr="00354E83">
        <w:rPr>
          <w:rFonts w:eastAsia="Calibri"/>
          <w:sz w:val="16"/>
          <w:szCs w:val="16"/>
        </w:rPr>
        <w:t>2. Report User Edits for selected Insurance Companies</w:t>
      </w:r>
    </w:p>
    <w:p w14:paraId="4255418A"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ENTER 1 or 2:  2  Report Insurance Companies that are selected</w:t>
      </w:r>
    </w:p>
    <w:p w14:paraId="5BC03215" w14:textId="77777777" w:rsidR="00A07CA1" w:rsidRPr="00354E83" w:rsidRDefault="00A07CA1" w:rsidP="002B2B21">
      <w:pPr>
        <w:pStyle w:val="SCREEN"/>
        <w:rPr>
          <w:rFonts w:eastAsia="Calibri"/>
          <w:bCs/>
          <w:sz w:val="16"/>
          <w:szCs w:val="16"/>
        </w:rPr>
      </w:pPr>
    </w:p>
    <w:p w14:paraId="774E3F7E" w14:textId="77777777" w:rsidR="00A07CA1" w:rsidRPr="00354E83" w:rsidRDefault="00A07CA1" w:rsidP="002B2B21">
      <w:pPr>
        <w:pStyle w:val="SCREEN"/>
        <w:rPr>
          <w:rFonts w:eastAsia="Calibri"/>
          <w:bCs/>
          <w:sz w:val="16"/>
          <w:szCs w:val="16"/>
        </w:rPr>
      </w:pPr>
      <w:r w:rsidRPr="00354E83">
        <w:rPr>
          <w:rFonts w:eastAsia="Calibri"/>
          <w:sz w:val="16"/>
          <w:szCs w:val="16"/>
        </w:rPr>
        <w:t>Group Plan Selection:</w:t>
      </w:r>
    </w:p>
    <w:p w14:paraId="536A02C1" w14:textId="1E245EF9" w:rsidR="004674FE" w:rsidRPr="00354E83" w:rsidRDefault="00A07CA1" w:rsidP="002B2B21">
      <w:pPr>
        <w:pStyle w:val="SCREEN"/>
        <w:rPr>
          <w:rFonts w:eastAsia="Calibri"/>
          <w:bCs/>
          <w:sz w:val="16"/>
          <w:szCs w:val="16"/>
        </w:rPr>
      </w:pPr>
      <w:r w:rsidRPr="00354E83">
        <w:rPr>
          <w:rFonts w:eastAsia="Calibri"/>
          <w:sz w:val="16"/>
          <w:szCs w:val="16"/>
        </w:rPr>
        <w:t>Do you want to report any edits made to Group Plans (Y/N)? YES</w:t>
      </w:r>
    </w:p>
    <w:p w14:paraId="24364FF3" w14:textId="77777777" w:rsidR="00A07CA1" w:rsidRPr="00354E83" w:rsidRDefault="00A07CA1" w:rsidP="002B2B21">
      <w:pPr>
        <w:pStyle w:val="SCREEN"/>
        <w:rPr>
          <w:rFonts w:eastAsia="Calibri"/>
          <w:bCs/>
          <w:sz w:val="16"/>
          <w:szCs w:val="16"/>
        </w:rPr>
      </w:pPr>
      <w:r w:rsidRPr="00354E83">
        <w:rPr>
          <w:rFonts w:eastAsia="Calibri"/>
          <w:sz w:val="16"/>
          <w:szCs w:val="16"/>
        </w:rPr>
        <w:t>1. Report User Edits for all Group Insurance Plans</w:t>
      </w:r>
    </w:p>
    <w:p w14:paraId="52A5E68E" w14:textId="77777777" w:rsidR="00A07CA1" w:rsidRPr="00354E83" w:rsidRDefault="00A07CA1" w:rsidP="002B2B21">
      <w:pPr>
        <w:pStyle w:val="SCREEN"/>
        <w:rPr>
          <w:rFonts w:eastAsia="Calibri"/>
          <w:bCs/>
          <w:sz w:val="16"/>
          <w:szCs w:val="16"/>
        </w:rPr>
      </w:pPr>
      <w:r w:rsidRPr="00354E83">
        <w:rPr>
          <w:rFonts w:eastAsia="Calibri"/>
          <w:sz w:val="16"/>
          <w:szCs w:val="16"/>
        </w:rPr>
        <w:t>2. Report User Edits for selected Group Insurance Plans</w:t>
      </w:r>
    </w:p>
    <w:p w14:paraId="6D00DD6C" w14:textId="37890227" w:rsidR="004674FE" w:rsidRPr="00354E83" w:rsidRDefault="00A07CA1" w:rsidP="002B2B21">
      <w:pPr>
        <w:pStyle w:val="SCREEN"/>
        <w:rPr>
          <w:rFonts w:eastAsia="Calibri"/>
          <w:bCs/>
          <w:sz w:val="16"/>
          <w:szCs w:val="16"/>
        </w:rPr>
      </w:pPr>
      <w:r w:rsidRPr="00354E83">
        <w:rPr>
          <w:rFonts w:eastAsia="Calibri"/>
          <w:sz w:val="16"/>
          <w:szCs w:val="16"/>
        </w:rPr>
        <w:t xml:space="preserve">     ENTER 1 or 2:  2  Report Group Insurance Plans that are selected</w:t>
      </w:r>
    </w:p>
    <w:p w14:paraId="042D4F99" w14:textId="6342A79A" w:rsidR="00A07CA1" w:rsidRPr="00354E83" w:rsidRDefault="00A07CA1" w:rsidP="002B2B21">
      <w:pPr>
        <w:pStyle w:val="SCREEN"/>
        <w:rPr>
          <w:rFonts w:eastAsia="Calibri"/>
          <w:bCs/>
          <w:sz w:val="16"/>
          <w:szCs w:val="16"/>
        </w:rPr>
      </w:pPr>
      <w:r w:rsidRPr="00354E83">
        <w:rPr>
          <w:rFonts w:eastAsia="Calibri"/>
          <w:sz w:val="16"/>
          <w:szCs w:val="16"/>
        </w:rPr>
        <w:t xml:space="preserve">Select Insurance Company: BLUE CROSS       911 STREET         ANYTOWN </w:t>
      </w:r>
    </w:p>
    <w:p w14:paraId="59534260" w14:textId="77777777" w:rsidR="00A07CA1" w:rsidRPr="00354E83" w:rsidRDefault="00A07CA1" w:rsidP="002B2B21">
      <w:pPr>
        <w:pStyle w:val="SCREEN"/>
        <w:rPr>
          <w:rFonts w:eastAsia="Calibri"/>
          <w:bCs/>
          <w:sz w:val="16"/>
          <w:szCs w:val="16"/>
        </w:rPr>
      </w:pPr>
      <w:r w:rsidRPr="00354E83">
        <w:rPr>
          <w:rFonts w:eastAsia="Calibri"/>
          <w:sz w:val="16"/>
          <w:szCs w:val="16"/>
        </w:rPr>
        <w:t>CALIFORNIA       Y</w:t>
      </w:r>
    </w:p>
    <w:p w14:paraId="6A2633A4" w14:textId="77777777" w:rsidR="00A07CA1" w:rsidRPr="00354E83" w:rsidRDefault="00A07CA1" w:rsidP="002B2B21">
      <w:pPr>
        <w:pStyle w:val="SCREEN"/>
        <w:rPr>
          <w:rFonts w:eastAsia="Calibri"/>
          <w:bCs/>
          <w:sz w:val="16"/>
          <w:szCs w:val="16"/>
        </w:rPr>
      </w:pPr>
      <w:r w:rsidRPr="00354E83">
        <w:rPr>
          <w:rFonts w:eastAsia="Calibri"/>
          <w:sz w:val="16"/>
          <w:szCs w:val="16"/>
        </w:rPr>
        <w:t xml:space="preserve">Select another Insurance Company: </w:t>
      </w:r>
    </w:p>
    <w:p w14:paraId="56980174" w14:textId="77777777" w:rsidR="00A07CA1" w:rsidRPr="00354E83" w:rsidRDefault="00A07CA1" w:rsidP="002B2B21">
      <w:pPr>
        <w:pStyle w:val="SCREEN"/>
        <w:rPr>
          <w:rFonts w:eastAsia="Calibri"/>
          <w:bCs/>
          <w:sz w:val="16"/>
          <w:szCs w:val="16"/>
        </w:rPr>
      </w:pPr>
    </w:p>
    <w:p w14:paraId="207CA80B" w14:textId="77777777" w:rsidR="00A07CA1" w:rsidRPr="00354E83" w:rsidRDefault="00A07CA1" w:rsidP="002B2B21">
      <w:pPr>
        <w:pStyle w:val="SCREEN"/>
        <w:rPr>
          <w:rFonts w:eastAsia="Calibri"/>
          <w:bCs/>
          <w:sz w:val="16"/>
          <w:szCs w:val="16"/>
        </w:rPr>
      </w:pPr>
      <w:r w:rsidRPr="00354E83">
        <w:rPr>
          <w:rFonts w:eastAsia="Calibri"/>
          <w:sz w:val="16"/>
          <w:szCs w:val="16"/>
        </w:rPr>
        <w:t>Insurance Company # 1: BLUE CROSS</w:t>
      </w:r>
    </w:p>
    <w:p w14:paraId="69476CDC"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...OK? YES// </w:t>
      </w:r>
    </w:p>
    <w:p w14:paraId="74281CF8"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...building a list of plans...</w:t>
      </w:r>
    </w:p>
    <w:p w14:paraId="41EC4942" w14:textId="77777777" w:rsidR="00A07CA1" w:rsidRPr="00354E83" w:rsidRDefault="00A07CA1" w:rsidP="002B2B21">
      <w:pPr>
        <w:pStyle w:val="SCREEN"/>
        <w:rPr>
          <w:rFonts w:eastAsia="Calibri"/>
          <w:bCs/>
          <w:sz w:val="16"/>
          <w:szCs w:val="16"/>
        </w:rPr>
      </w:pPr>
    </w:p>
    <w:p w14:paraId="20C349DC" w14:textId="77777777" w:rsidR="00A07CA1" w:rsidRPr="00354E83" w:rsidRDefault="00A07CA1" w:rsidP="002B2B21">
      <w:pPr>
        <w:pStyle w:val="SCREEN"/>
        <w:rPr>
          <w:rFonts w:eastAsia="Calibri"/>
          <w:bCs/>
          <w:sz w:val="16"/>
          <w:szCs w:val="16"/>
        </w:rPr>
      </w:pPr>
      <w:r w:rsidRPr="00354E83">
        <w:rPr>
          <w:rFonts w:eastAsia="Calibri"/>
          <w:sz w:val="16"/>
          <w:szCs w:val="16"/>
        </w:rPr>
        <w:t xml:space="preserve">Insurance Plan Lookup         Sep 14, 2015@12:26:10          Page:    1 of    1 </w:t>
      </w:r>
    </w:p>
    <w:p w14:paraId="7EF55170" w14:textId="77777777" w:rsidR="00A07CA1" w:rsidRPr="00354E83" w:rsidRDefault="00A07CA1" w:rsidP="002B2B21">
      <w:pPr>
        <w:pStyle w:val="SCREEN"/>
        <w:rPr>
          <w:rFonts w:eastAsia="Calibri"/>
          <w:bCs/>
          <w:sz w:val="16"/>
          <w:szCs w:val="16"/>
        </w:rPr>
      </w:pPr>
      <w:r w:rsidRPr="00354E83">
        <w:rPr>
          <w:rFonts w:eastAsia="Calibri"/>
          <w:sz w:val="16"/>
          <w:szCs w:val="16"/>
        </w:rPr>
        <w:t>All Active Plans for: BLUE CROSS                              Phone: &lt;not filed&gt;</w:t>
      </w:r>
    </w:p>
    <w:p w14:paraId="244231B2"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911 STREET                          Precerts: 877.277.3368</w:t>
      </w:r>
    </w:p>
    <w:p w14:paraId="1A7944D2" w14:textId="64645044" w:rsidR="00A07CA1" w:rsidRPr="00354E83" w:rsidRDefault="00A07CA1" w:rsidP="002B2B21">
      <w:pPr>
        <w:pStyle w:val="SCREEN"/>
        <w:rPr>
          <w:rFonts w:eastAsia="Calibri"/>
          <w:bCs/>
          <w:sz w:val="16"/>
          <w:szCs w:val="16"/>
        </w:rPr>
      </w:pPr>
      <w:r w:rsidRPr="00354E83">
        <w:rPr>
          <w:rFonts w:eastAsia="Calibri"/>
          <w:sz w:val="16"/>
          <w:szCs w:val="16"/>
        </w:rPr>
        <w:t xml:space="preserve">                      ANYTOWN, CA  99999 </w:t>
      </w:r>
    </w:p>
    <w:p w14:paraId="3951E6E2" w14:textId="2490D4DB" w:rsidR="00A07CA1" w:rsidRPr="00354E83" w:rsidRDefault="00A07CA1" w:rsidP="002B2B21">
      <w:pPr>
        <w:pStyle w:val="SCREEN"/>
        <w:rPr>
          <w:rFonts w:eastAsia="Calibri"/>
          <w:bCs/>
          <w:sz w:val="16"/>
          <w:szCs w:val="16"/>
        </w:rPr>
      </w:pPr>
      <w:r w:rsidRPr="00354E83">
        <w:rPr>
          <w:rFonts w:eastAsia="Calibri"/>
          <w:sz w:val="16"/>
          <w:szCs w:val="16"/>
        </w:rPr>
        <w:t xml:space="preserve">#  + =&gt; Indiv. Plan                                            Pre-  Pre-  Ben </w:t>
      </w:r>
    </w:p>
    <w:p w14:paraId="16134798" w14:textId="2557637F" w:rsidR="00A07CA1" w:rsidRPr="00345CC7" w:rsidRDefault="00A07CA1" w:rsidP="002B2B21">
      <w:pPr>
        <w:pStyle w:val="SCREEN"/>
        <w:rPr>
          <w:rFonts w:eastAsia="Calibri"/>
          <w:bCs/>
          <w:sz w:val="16"/>
          <w:szCs w:val="16"/>
          <w:u w:val="single"/>
        </w:rPr>
      </w:pPr>
      <w:r w:rsidRPr="00345CC7">
        <w:rPr>
          <w:rFonts w:eastAsia="Calibri"/>
          <w:sz w:val="16"/>
          <w:szCs w:val="16"/>
          <w:u w:val="single"/>
        </w:rPr>
        <w:t xml:space="preserve">    Group Name          Group Number       Type of Plan   UR?  Ct?   ExC?  As? </w:t>
      </w:r>
    </w:p>
    <w:p w14:paraId="7CAE3D60" w14:textId="11AC9832" w:rsidR="00A07CA1" w:rsidRPr="00354E83" w:rsidRDefault="00A07CA1" w:rsidP="002B2B21">
      <w:pPr>
        <w:pStyle w:val="SCREEN"/>
        <w:rPr>
          <w:rFonts w:eastAsia="Calibri"/>
          <w:bCs/>
          <w:sz w:val="16"/>
          <w:szCs w:val="16"/>
        </w:rPr>
      </w:pPr>
      <w:r w:rsidRPr="00354E83">
        <w:rPr>
          <w:rFonts w:eastAsia="Calibri"/>
          <w:sz w:val="16"/>
          <w:szCs w:val="16"/>
        </w:rPr>
        <w:t xml:space="preserve">1   BLUE CROSS OF CA    1234               HIGH DEDUCTIB  NO   UNK   UNK   YES </w:t>
      </w:r>
    </w:p>
    <w:p w14:paraId="43757DB1" w14:textId="77777777" w:rsidR="00A07CA1" w:rsidRPr="00354E83" w:rsidRDefault="00A07CA1" w:rsidP="002B2B21">
      <w:pPr>
        <w:pStyle w:val="SCREEN"/>
        <w:rPr>
          <w:rFonts w:eastAsia="Calibri"/>
          <w:bCs/>
          <w:sz w:val="16"/>
          <w:szCs w:val="16"/>
        </w:rPr>
      </w:pPr>
    </w:p>
    <w:p w14:paraId="0D63C5D9" w14:textId="1EBB4757" w:rsidR="00A07CA1" w:rsidRPr="00354E83" w:rsidRDefault="00A07CA1" w:rsidP="002B2B21">
      <w:pPr>
        <w:pStyle w:val="SCREEN"/>
        <w:rPr>
          <w:rFonts w:eastAsia="Calibri"/>
          <w:bCs/>
          <w:sz w:val="16"/>
          <w:szCs w:val="16"/>
        </w:rPr>
      </w:pPr>
      <w:r w:rsidRPr="00354E83">
        <w:rPr>
          <w:rFonts w:eastAsia="Calibri"/>
          <w:sz w:val="16"/>
          <w:szCs w:val="16"/>
        </w:rPr>
        <w:t xml:space="preserve">          Enter ?? for more actions </w:t>
      </w:r>
    </w:p>
    <w:p w14:paraId="47A9C171" w14:textId="77777777" w:rsidR="00A07CA1" w:rsidRPr="00354E83" w:rsidRDefault="00A07CA1" w:rsidP="002B2B21">
      <w:pPr>
        <w:pStyle w:val="SCREEN"/>
        <w:rPr>
          <w:rFonts w:eastAsia="Calibri"/>
          <w:bCs/>
          <w:sz w:val="16"/>
          <w:szCs w:val="16"/>
        </w:rPr>
      </w:pPr>
      <w:r w:rsidRPr="00354E83">
        <w:rPr>
          <w:rFonts w:eastAsia="Calibri"/>
          <w:sz w:val="16"/>
          <w:szCs w:val="16"/>
        </w:rPr>
        <w:t>SP  Select Plan</w:t>
      </w:r>
    </w:p>
    <w:p w14:paraId="566EDAF3" w14:textId="77777777" w:rsidR="00A07CA1" w:rsidRPr="00354E83" w:rsidRDefault="00A07CA1" w:rsidP="002B2B21">
      <w:pPr>
        <w:pStyle w:val="SCREEN"/>
        <w:rPr>
          <w:rFonts w:eastAsia="Calibri"/>
          <w:bCs/>
          <w:sz w:val="16"/>
          <w:szCs w:val="16"/>
        </w:rPr>
      </w:pPr>
      <w:r w:rsidRPr="00354E83">
        <w:rPr>
          <w:rFonts w:eastAsia="Calibri"/>
          <w:sz w:val="16"/>
          <w:szCs w:val="16"/>
        </w:rPr>
        <w:t xml:space="preserve">Select Action: Quit// SP   Select Plan  </w:t>
      </w:r>
    </w:p>
    <w:p w14:paraId="75D28061" w14:textId="77777777" w:rsidR="00A07CA1" w:rsidRPr="00354E83" w:rsidRDefault="00A07CA1" w:rsidP="002B2B21">
      <w:pPr>
        <w:pStyle w:val="SCREEN"/>
        <w:rPr>
          <w:rFonts w:eastAsia="Calibri"/>
          <w:bCs/>
          <w:sz w:val="16"/>
          <w:szCs w:val="16"/>
        </w:rPr>
      </w:pPr>
      <w:r w:rsidRPr="00354E83">
        <w:rPr>
          <w:rFonts w:eastAsia="Calibri"/>
          <w:sz w:val="16"/>
          <w:szCs w:val="16"/>
        </w:rPr>
        <w:t>Select Plan(s):  (1-1): 1</w:t>
      </w:r>
    </w:p>
    <w:p w14:paraId="2793FCDB" w14:textId="77777777" w:rsidR="00A07CA1" w:rsidRPr="00354E83" w:rsidRDefault="00A07CA1" w:rsidP="002B2B21">
      <w:pPr>
        <w:pStyle w:val="SCREEN"/>
        <w:rPr>
          <w:rFonts w:eastAsia="Calibri"/>
          <w:bCs/>
          <w:sz w:val="16"/>
          <w:szCs w:val="16"/>
        </w:rPr>
      </w:pPr>
      <w:r w:rsidRPr="00354E83">
        <w:rPr>
          <w:rFonts w:eastAsia="Calibri"/>
          <w:sz w:val="16"/>
          <w:szCs w:val="16"/>
        </w:rPr>
        <w:t xml:space="preserve">Would you like to select any other plans? NO// </w:t>
      </w:r>
    </w:p>
    <w:p w14:paraId="73581B86" w14:textId="77777777" w:rsidR="00A07CA1" w:rsidRPr="00354E83" w:rsidRDefault="00A07CA1" w:rsidP="002B2B21">
      <w:pPr>
        <w:pStyle w:val="SCREEN"/>
        <w:rPr>
          <w:rFonts w:eastAsia="Calibri"/>
          <w:bCs/>
          <w:sz w:val="16"/>
          <w:szCs w:val="16"/>
        </w:rPr>
      </w:pPr>
      <w:r w:rsidRPr="00354E83">
        <w:rPr>
          <w:rFonts w:eastAsia="Calibri"/>
          <w:sz w:val="16"/>
          <w:szCs w:val="16"/>
        </w:rPr>
        <w:t>User Selection:</w:t>
      </w:r>
    </w:p>
    <w:p w14:paraId="1624C5D7" w14:textId="77777777" w:rsidR="00A07CA1" w:rsidRPr="00354E83" w:rsidRDefault="00A07CA1" w:rsidP="002B2B21">
      <w:pPr>
        <w:pStyle w:val="SCREEN"/>
        <w:rPr>
          <w:rFonts w:eastAsia="Calibri"/>
          <w:bCs/>
          <w:sz w:val="16"/>
          <w:szCs w:val="16"/>
        </w:rPr>
      </w:pPr>
      <w:r w:rsidRPr="00354E83">
        <w:rPr>
          <w:rFonts w:eastAsia="Calibri"/>
          <w:sz w:val="16"/>
          <w:szCs w:val="16"/>
        </w:rPr>
        <w:t>1. All User IDs</w:t>
      </w:r>
    </w:p>
    <w:p w14:paraId="1BC67AC9" w14:textId="77777777" w:rsidR="00A07CA1" w:rsidRPr="00354E83" w:rsidRDefault="00A07CA1" w:rsidP="002B2B21">
      <w:pPr>
        <w:pStyle w:val="SCREEN"/>
        <w:rPr>
          <w:rFonts w:eastAsia="Calibri"/>
          <w:bCs/>
          <w:sz w:val="16"/>
          <w:szCs w:val="16"/>
        </w:rPr>
      </w:pPr>
      <w:r w:rsidRPr="00354E83">
        <w:rPr>
          <w:rFonts w:eastAsia="Calibri"/>
          <w:sz w:val="16"/>
          <w:szCs w:val="16"/>
        </w:rPr>
        <w:t>2. Select One or Multiple User IDs</w:t>
      </w:r>
    </w:p>
    <w:p w14:paraId="286134E8"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ENTER 1 or 2:  2  Specified Users</w:t>
      </w:r>
    </w:p>
    <w:p w14:paraId="3437717D" w14:textId="776829D3" w:rsidR="00A07CA1" w:rsidRPr="00354E83" w:rsidRDefault="00A07CA1" w:rsidP="002B2B21">
      <w:pPr>
        <w:pStyle w:val="SCREEN"/>
        <w:rPr>
          <w:rFonts w:eastAsia="Calibri"/>
          <w:bCs/>
          <w:sz w:val="16"/>
          <w:szCs w:val="16"/>
        </w:rPr>
      </w:pPr>
      <w:r w:rsidRPr="00354E83">
        <w:rPr>
          <w:rFonts w:eastAsia="Calibri"/>
          <w:sz w:val="16"/>
          <w:szCs w:val="16"/>
        </w:rPr>
        <w:t>Select NEW PERSON NAME: IBUSER,ONE       AC</w:t>
      </w:r>
    </w:p>
    <w:p w14:paraId="4E098DA5"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Is IBUSER, ONE the one you want? YES// </w:t>
      </w:r>
    </w:p>
    <w:p w14:paraId="5F8BC67C" w14:textId="77777777" w:rsidR="00A07CA1" w:rsidRPr="00354E83" w:rsidRDefault="00A07CA1" w:rsidP="002B2B21">
      <w:pPr>
        <w:pStyle w:val="SCREEN"/>
        <w:rPr>
          <w:rFonts w:eastAsia="Calibri"/>
          <w:bCs/>
          <w:sz w:val="16"/>
          <w:szCs w:val="16"/>
        </w:rPr>
      </w:pPr>
      <w:r w:rsidRPr="00354E83">
        <w:rPr>
          <w:rFonts w:eastAsia="Calibri"/>
          <w:sz w:val="16"/>
          <w:szCs w:val="16"/>
        </w:rPr>
        <w:t xml:space="preserve">Select NEW PERSON NAME: </w:t>
      </w:r>
    </w:p>
    <w:p w14:paraId="104A7132" w14:textId="77777777" w:rsidR="00A07CA1" w:rsidRPr="00354E83" w:rsidRDefault="00A07CA1" w:rsidP="002B2B21">
      <w:pPr>
        <w:pStyle w:val="SCREEN"/>
        <w:rPr>
          <w:rFonts w:eastAsia="Calibri"/>
          <w:bCs/>
          <w:sz w:val="16"/>
          <w:szCs w:val="16"/>
        </w:rPr>
      </w:pPr>
    </w:p>
    <w:p w14:paraId="12E53F18" w14:textId="77777777" w:rsidR="00A07CA1" w:rsidRPr="00354E83" w:rsidRDefault="00A07CA1" w:rsidP="002B2B21">
      <w:pPr>
        <w:pStyle w:val="SCREEN"/>
        <w:rPr>
          <w:rFonts w:eastAsia="Calibri"/>
          <w:bCs/>
          <w:sz w:val="16"/>
          <w:szCs w:val="16"/>
        </w:rPr>
      </w:pPr>
      <w:r w:rsidRPr="00354E83">
        <w:rPr>
          <w:rFonts w:eastAsia="Calibri"/>
          <w:sz w:val="16"/>
          <w:szCs w:val="16"/>
        </w:rPr>
        <w:t>Start date:  5/13  (MAY 13, 2015)</w:t>
      </w:r>
    </w:p>
    <w:p w14:paraId="7FB22A78" w14:textId="77777777" w:rsidR="00A07CA1" w:rsidRPr="00354E83" w:rsidRDefault="00A07CA1" w:rsidP="002B2B21">
      <w:pPr>
        <w:pStyle w:val="SCREEN"/>
        <w:rPr>
          <w:rFonts w:eastAsia="Calibri"/>
          <w:bCs/>
          <w:sz w:val="16"/>
          <w:szCs w:val="16"/>
        </w:rPr>
      </w:pPr>
    </w:p>
    <w:p w14:paraId="71144AFB"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End date:  6/12  (JUN 12, 2015)</w:t>
      </w:r>
    </w:p>
    <w:p w14:paraId="328D7619" w14:textId="77777777" w:rsidR="00A07CA1" w:rsidRPr="00354E83" w:rsidRDefault="00A07CA1" w:rsidP="002B2B21">
      <w:pPr>
        <w:pStyle w:val="SCREEN"/>
        <w:rPr>
          <w:rFonts w:eastAsia="Calibri"/>
          <w:bCs/>
          <w:sz w:val="16"/>
          <w:szCs w:val="16"/>
        </w:rPr>
      </w:pPr>
      <w:r w:rsidRPr="00354E83">
        <w:rPr>
          <w:rFonts w:eastAsia="Calibri"/>
          <w:sz w:val="16"/>
          <w:szCs w:val="16"/>
        </w:rPr>
        <w:t xml:space="preserve">Export to Microsoft Excel (Y/N): ? NO// </w:t>
      </w:r>
    </w:p>
    <w:p w14:paraId="77F85ABF" w14:textId="77777777" w:rsidR="00A07CA1" w:rsidRPr="00354E83" w:rsidRDefault="00A07CA1" w:rsidP="002B2B21">
      <w:pPr>
        <w:pStyle w:val="SCREEN"/>
        <w:rPr>
          <w:rFonts w:eastAsia="Calibri"/>
          <w:bCs/>
          <w:sz w:val="16"/>
          <w:szCs w:val="16"/>
        </w:rPr>
      </w:pPr>
    </w:p>
    <w:p w14:paraId="0DBE3E09" w14:textId="77777777" w:rsidR="00A07CA1" w:rsidRPr="00354E83" w:rsidRDefault="00A07CA1" w:rsidP="002B2B21">
      <w:pPr>
        <w:pStyle w:val="SCREEN"/>
        <w:rPr>
          <w:rFonts w:eastAsia="Calibri"/>
          <w:bCs/>
          <w:sz w:val="16"/>
          <w:szCs w:val="16"/>
        </w:rPr>
      </w:pPr>
      <w:r w:rsidRPr="00354E83">
        <w:rPr>
          <w:rFonts w:eastAsia="Calibri"/>
          <w:sz w:val="16"/>
          <w:szCs w:val="16"/>
        </w:rPr>
        <w:t>*** You will need a 132 column printer for this report. ***</w:t>
      </w:r>
    </w:p>
    <w:p w14:paraId="565EA16E" w14:textId="77777777" w:rsidR="00A07CA1" w:rsidRPr="00354E83" w:rsidRDefault="00A07CA1" w:rsidP="002B2B21">
      <w:pPr>
        <w:pStyle w:val="SCREEN"/>
        <w:rPr>
          <w:rFonts w:eastAsia="Calibri"/>
          <w:bCs/>
          <w:sz w:val="16"/>
          <w:szCs w:val="16"/>
        </w:rPr>
      </w:pPr>
    </w:p>
    <w:p w14:paraId="0763E1B7" w14:textId="77777777" w:rsidR="00A07CA1" w:rsidRPr="00354E83" w:rsidRDefault="00A07CA1" w:rsidP="002B2B21">
      <w:pPr>
        <w:pStyle w:val="SCREEN"/>
        <w:rPr>
          <w:rFonts w:eastAsia="Calibri"/>
          <w:bCs/>
          <w:sz w:val="16"/>
          <w:szCs w:val="16"/>
        </w:rPr>
      </w:pPr>
      <w:r w:rsidRPr="00354E83">
        <w:rPr>
          <w:rFonts w:eastAsia="Calibri"/>
          <w:sz w:val="16"/>
          <w:szCs w:val="16"/>
        </w:rPr>
        <w:t>DEVICE: HOME// ;132</w:t>
      </w:r>
    </w:p>
    <w:p w14:paraId="1DD6DA69" w14:textId="77777777" w:rsidR="00A07CA1" w:rsidRPr="00354E83" w:rsidRDefault="00A07CA1" w:rsidP="002B2B21">
      <w:pPr>
        <w:pStyle w:val="SCREEN"/>
        <w:rPr>
          <w:rFonts w:eastAsia="Calibri"/>
          <w:sz w:val="16"/>
          <w:szCs w:val="16"/>
        </w:rPr>
      </w:pPr>
    </w:p>
    <w:p w14:paraId="5685B912" w14:textId="77777777" w:rsidR="00A07CA1" w:rsidRPr="00354E83" w:rsidRDefault="00A07CA1" w:rsidP="002B2B21">
      <w:pPr>
        <w:pStyle w:val="SCREEN"/>
        <w:rPr>
          <w:rFonts w:eastAsia="Calibri"/>
          <w:sz w:val="16"/>
          <w:szCs w:val="16"/>
        </w:rPr>
      </w:pPr>
      <w:r w:rsidRPr="00354E83">
        <w:rPr>
          <w:rFonts w:eastAsia="Calibri"/>
          <w:sz w:val="16"/>
          <w:szCs w:val="16"/>
        </w:rPr>
        <w:t>USER EDIT REPORT                                                                                  Mar 23, 2020@09:17:52   Page: 2</w:t>
      </w:r>
    </w:p>
    <w:p w14:paraId="71CB4D7D" w14:textId="4BFB656F" w:rsidR="00A07CA1" w:rsidRPr="00354E83" w:rsidRDefault="00F2088D" w:rsidP="002B2B21">
      <w:pPr>
        <w:pStyle w:val="SCREEN"/>
        <w:rPr>
          <w:rFonts w:eastAsia="Calibri"/>
          <w:sz w:val="16"/>
          <w:szCs w:val="16"/>
        </w:rPr>
      </w:pPr>
      <w:r>
        <w:rPr>
          <w:rFonts w:eastAsia="Calibri"/>
          <w:sz w:val="16"/>
          <w:szCs w:val="16"/>
        </w:rPr>
        <w:t xml:space="preserve">     </w:t>
      </w:r>
      <w:r w:rsidRPr="00834772">
        <w:rPr>
          <w:rFonts w:eastAsia="Calibri"/>
          <w:sz w:val="16"/>
          <w:szCs w:val="16"/>
        </w:rPr>
        <w:t>Insurance Company                    Group Name</w:t>
      </w:r>
    </w:p>
    <w:p w14:paraId="1F68AB2C" w14:textId="77777777" w:rsidR="00A07CA1" w:rsidRPr="00354E83" w:rsidRDefault="00A07CA1" w:rsidP="002B2B21">
      <w:pPr>
        <w:pStyle w:val="SCREEN"/>
        <w:rPr>
          <w:rFonts w:eastAsia="Calibri"/>
          <w:sz w:val="16"/>
          <w:szCs w:val="16"/>
        </w:rPr>
      </w:pPr>
      <w:r w:rsidRPr="00354E83">
        <w:rPr>
          <w:rFonts w:eastAsia="Calibri"/>
          <w:sz w:val="16"/>
          <w:szCs w:val="16"/>
        </w:rPr>
        <w:t xml:space="preserve">     User                Date/Time of Change     Modified Field            Previous Value of Data   Modified Value of Data</w:t>
      </w:r>
    </w:p>
    <w:p w14:paraId="0D7B8D15" w14:textId="0FEC4C98" w:rsidR="00A07CA1" w:rsidRPr="00354E83" w:rsidRDefault="00A07CA1" w:rsidP="002B2B21">
      <w:pPr>
        <w:pStyle w:val="SCREEN"/>
        <w:rPr>
          <w:rFonts w:eastAsia="Calibri"/>
          <w:sz w:val="16"/>
          <w:szCs w:val="16"/>
        </w:rPr>
      </w:pPr>
      <w:r w:rsidRPr="00354E83">
        <w:rPr>
          <w:rFonts w:eastAsia="Calibri"/>
          <w:sz w:val="16"/>
          <w:szCs w:val="16"/>
        </w:rPr>
        <w:t>___________________________________________________________________________________</w:t>
      </w:r>
    </w:p>
    <w:p w14:paraId="57E006CA" w14:textId="77777777" w:rsidR="00A07CA1" w:rsidRPr="00354E83" w:rsidRDefault="00A07CA1" w:rsidP="002B2B21">
      <w:pPr>
        <w:pStyle w:val="SCREEN"/>
        <w:rPr>
          <w:rFonts w:eastAsia="Calibri"/>
          <w:sz w:val="16"/>
          <w:szCs w:val="16"/>
        </w:rPr>
      </w:pPr>
    </w:p>
    <w:p w14:paraId="48715B02" w14:textId="72197DC8" w:rsidR="00A07CA1" w:rsidRPr="00354E83" w:rsidRDefault="00A07CA1" w:rsidP="002B2B21">
      <w:pPr>
        <w:pStyle w:val="SCREEN"/>
        <w:rPr>
          <w:rFonts w:eastAsia="Calibri"/>
          <w:sz w:val="16"/>
          <w:szCs w:val="16"/>
        </w:rPr>
      </w:pPr>
      <w:r w:rsidRPr="00354E83">
        <w:rPr>
          <w:rFonts w:eastAsia="Calibri"/>
          <w:sz w:val="16"/>
          <w:szCs w:val="16"/>
        </w:rPr>
        <w:t xml:space="preserve">     COVENTRY ADVANTRA(WNR) </w:t>
      </w:r>
    </w:p>
    <w:p w14:paraId="3FBD3D95" w14:textId="77777777" w:rsidR="00A07CA1" w:rsidRPr="00354E83" w:rsidRDefault="00A07CA1" w:rsidP="002B2B21">
      <w:pPr>
        <w:pStyle w:val="SCREEN"/>
        <w:rPr>
          <w:rFonts w:eastAsia="Calibri"/>
          <w:sz w:val="16"/>
          <w:szCs w:val="16"/>
        </w:rPr>
      </w:pPr>
      <w:r w:rsidRPr="00354E83">
        <w:rPr>
          <w:rFonts w:eastAsia="Calibri"/>
          <w:sz w:val="16"/>
          <w:szCs w:val="16"/>
        </w:rPr>
        <w:t xml:space="preserve">     IBUSER, ONE         3/19/20 15:20           EDI ID NUMBER - PROF      &lt;no previous value&gt;      00000</w:t>
      </w:r>
    </w:p>
    <w:p w14:paraId="59F05F82" w14:textId="77777777" w:rsidR="00A07CA1" w:rsidRPr="00354E83" w:rsidRDefault="00A07CA1" w:rsidP="002B2B21">
      <w:pPr>
        <w:pStyle w:val="SCREEN"/>
        <w:rPr>
          <w:rFonts w:eastAsia="Calibri"/>
          <w:sz w:val="16"/>
          <w:szCs w:val="16"/>
        </w:rPr>
      </w:pPr>
    </w:p>
    <w:p w14:paraId="758CEB05" w14:textId="77777777" w:rsidR="00A07CA1" w:rsidRPr="00354E83" w:rsidRDefault="00A07CA1" w:rsidP="002B2B21">
      <w:pPr>
        <w:pStyle w:val="SCREEN"/>
        <w:rPr>
          <w:rFonts w:eastAsia="Calibri"/>
          <w:sz w:val="16"/>
          <w:szCs w:val="16"/>
        </w:rPr>
      </w:pPr>
    </w:p>
    <w:p w14:paraId="3A211521" w14:textId="56FB64DB" w:rsidR="00A07CA1" w:rsidRPr="00354E83" w:rsidRDefault="00A07CA1" w:rsidP="002B2B21">
      <w:pPr>
        <w:pStyle w:val="SCREEN"/>
        <w:rPr>
          <w:rFonts w:eastAsia="Calibri"/>
          <w:sz w:val="16"/>
          <w:szCs w:val="16"/>
        </w:rPr>
      </w:pPr>
      <w:r w:rsidRPr="00354E83">
        <w:rPr>
          <w:rFonts w:eastAsia="Calibri"/>
          <w:sz w:val="16"/>
          <w:szCs w:val="16"/>
        </w:rPr>
        <w:t xml:space="preserve">     EASTERN SHOSHONE TRIBE BE </w:t>
      </w:r>
    </w:p>
    <w:p w14:paraId="223465A3" w14:textId="77777777" w:rsidR="00A07CA1" w:rsidRPr="00354E83" w:rsidRDefault="00A07CA1" w:rsidP="002B2B21">
      <w:pPr>
        <w:pStyle w:val="SCREEN"/>
        <w:rPr>
          <w:rFonts w:eastAsia="Calibri"/>
          <w:sz w:val="16"/>
          <w:szCs w:val="16"/>
        </w:rPr>
      </w:pPr>
      <w:r w:rsidRPr="00354E83">
        <w:rPr>
          <w:rFonts w:eastAsia="Calibri"/>
          <w:sz w:val="16"/>
          <w:szCs w:val="16"/>
        </w:rPr>
        <w:t xml:space="preserve">     IBUSER, TWO         3/20/20 08:38           EDI ID NUMBER - INST      &lt;no previous value&gt;      13193</w:t>
      </w:r>
    </w:p>
    <w:p w14:paraId="4F2BDF1A" w14:textId="77777777" w:rsidR="00A07CA1" w:rsidRPr="00354E83" w:rsidRDefault="00A07CA1" w:rsidP="002B2B21">
      <w:pPr>
        <w:pStyle w:val="SCREEN"/>
        <w:rPr>
          <w:rFonts w:eastAsia="Calibri"/>
          <w:sz w:val="16"/>
          <w:szCs w:val="16"/>
        </w:rPr>
      </w:pPr>
    </w:p>
    <w:p w14:paraId="611ACDD2" w14:textId="77777777" w:rsidR="00A07CA1" w:rsidRPr="00354E83" w:rsidRDefault="00A07CA1" w:rsidP="002B2B21">
      <w:pPr>
        <w:pStyle w:val="SCREEN"/>
        <w:rPr>
          <w:rFonts w:eastAsia="Calibri"/>
          <w:sz w:val="16"/>
          <w:szCs w:val="16"/>
        </w:rPr>
      </w:pPr>
    </w:p>
    <w:p w14:paraId="5C56E846" w14:textId="05590180" w:rsidR="00A07CA1" w:rsidRPr="00354E83" w:rsidRDefault="00A07CA1" w:rsidP="002B2B21">
      <w:pPr>
        <w:pStyle w:val="SCREEN"/>
        <w:rPr>
          <w:rFonts w:eastAsia="Calibri"/>
          <w:sz w:val="16"/>
          <w:szCs w:val="16"/>
        </w:rPr>
      </w:pPr>
      <w:r w:rsidRPr="00354E83">
        <w:rPr>
          <w:rFonts w:eastAsia="Calibri"/>
          <w:sz w:val="16"/>
          <w:szCs w:val="16"/>
        </w:rPr>
        <w:t xml:space="preserve">     EMI HEALTH </w:t>
      </w:r>
    </w:p>
    <w:p w14:paraId="0D19B05B" w14:textId="77777777" w:rsidR="00A07CA1" w:rsidRPr="00354E83" w:rsidRDefault="00A07CA1" w:rsidP="002B2B21">
      <w:pPr>
        <w:pStyle w:val="SCREEN"/>
        <w:rPr>
          <w:rFonts w:eastAsia="Calibri"/>
          <w:sz w:val="16"/>
          <w:szCs w:val="16"/>
        </w:rPr>
      </w:pPr>
      <w:r w:rsidRPr="00354E83">
        <w:rPr>
          <w:rFonts w:eastAsia="Calibri"/>
          <w:sz w:val="16"/>
          <w:szCs w:val="16"/>
        </w:rPr>
        <w:t xml:space="preserve">     IBUSER, THREE       3/20/20 08:39           TRANSMIT ELECTRONICALLY   &lt;no previous value&gt;      YES-LIVE</w:t>
      </w:r>
    </w:p>
    <w:p w14:paraId="2D8F4E41" w14:textId="77777777" w:rsidR="00A07CA1" w:rsidRPr="00354E83" w:rsidRDefault="00A07CA1" w:rsidP="002B2B21">
      <w:pPr>
        <w:pStyle w:val="SCREEN"/>
        <w:rPr>
          <w:rFonts w:eastAsia="Calibri"/>
          <w:sz w:val="16"/>
          <w:szCs w:val="16"/>
        </w:rPr>
      </w:pPr>
    </w:p>
    <w:p w14:paraId="6DB9DA1E" w14:textId="77777777" w:rsidR="00A07CA1" w:rsidRPr="00354E83" w:rsidRDefault="00A07CA1" w:rsidP="002B2B21">
      <w:pPr>
        <w:pStyle w:val="SCREEN"/>
        <w:rPr>
          <w:rFonts w:eastAsia="Calibri"/>
          <w:sz w:val="16"/>
          <w:szCs w:val="16"/>
        </w:rPr>
      </w:pPr>
    </w:p>
    <w:p w14:paraId="0DF1AE2F" w14:textId="429B3A1B" w:rsidR="00A07CA1" w:rsidRPr="00354E83" w:rsidRDefault="00A07CA1" w:rsidP="002B2B21">
      <w:pPr>
        <w:pStyle w:val="SCREEN"/>
        <w:rPr>
          <w:rFonts w:eastAsia="Calibri"/>
          <w:sz w:val="16"/>
          <w:szCs w:val="16"/>
        </w:rPr>
      </w:pPr>
      <w:r w:rsidRPr="00354E83">
        <w:rPr>
          <w:rFonts w:eastAsia="Calibri"/>
          <w:sz w:val="16"/>
          <w:szCs w:val="16"/>
        </w:rPr>
        <w:t xml:space="preserve">     LOYAL AMERICAN </w:t>
      </w:r>
    </w:p>
    <w:p w14:paraId="0BB3E92A" w14:textId="77777777" w:rsidR="00A07CA1" w:rsidRPr="00354E83" w:rsidRDefault="00A07CA1" w:rsidP="002B2B21">
      <w:pPr>
        <w:pStyle w:val="SCREEN"/>
        <w:rPr>
          <w:rFonts w:eastAsia="Calibri"/>
          <w:sz w:val="16"/>
          <w:szCs w:val="16"/>
        </w:rPr>
      </w:pPr>
      <w:r w:rsidRPr="00354E83">
        <w:rPr>
          <w:rFonts w:eastAsia="Calibri"/>
          <w:sz w:val="16"/>
          <w:szCs w:val="16"/>
        </w:rPr>
        <w:t xml:space="preserve">     IBUSER, FOUR        3/20/20 08:13           PAYER                     LOYAL AMERICAN MEDICARE SUPP</w:t>
      </w:r>
    </w:p>
    <w:p w14:paraId="14F52915" w14:textId="77777777" w:rsidR="00F2088D" w:rsidRDefault="00F2088D" w:rsidP="00F2088D">
      <w:pPr>
        <w:pStyle w:val="SCREEN"/>
        <w:rPr>
          <w:rFonts w:eastAsia="Calibri"/>
          <w:sz w:val="16"/>
          <w:szCs w:val="16"/>
        </w:rPr>
      </w:pPr>
    </w:p>
    <w:p w14:paraId="1C35C66D" w14:textId="77777777" w:rsidR="00F2088D" w:rsidRPr="008C18E9" w:rsidRDefault="00F2088D" w:rsidP="00F2088D">
      <w:pPr>
        <w:pStyle w:val="SCREEN"/>
        <w:rPr>
          <w:rFonts w:eastAsia="Calibri"/>
          <w:sz w:val="16"/>
          <w:szCs w:val="16"/>
        </w:rPr>
      </w:pPr>
    </w:p>
    <w:p w14:paraId="5609F520" w14:textId="77777777" w:rsidR="00F2088D" w:rsidRPr="008C18E9" w:rsidRDefault="00F2088D" w:rsidP="00F2088D">
      <w:pPr>
        <w:pStyle w:val="SCREEN"/>
        <w:rPr>
          <w:rFonts w:eastAsia="Calibri"/>
          <w:sz w:val="16"/>
          <w:szCs w:val="16"/>
        </w:rPr>
      </w:pPr>
      <w:r w:rsidRPr="008C18E9">
        <w:rPr>
          <w:rFonts w:eastAsia="Calibri"/>
          <w:sz w:val="16"/>
          <w:szCs w:val="16"/>
        </w:rPr>
        <w:t xml:space="preserve">     </w:t>
      </w:r>
      <w:r>
        <w:rPr>
          <w:rFonts w:eastAsia="Calibri"/>
          <w:sz w:val="16"/>
          <w:szCs w:val="16"/>
        </w:rPr>
        <w:t xml:space="preserve">UMR  </w:t>
      </w:r>
      <w:r w:rsidRPr="008C18E9">
        <w:rPr>
          <w:rFonts w:eastAsia="Calibri"/>
          <w:sz w:val="16"/>
          <w:szCs w:val="16"/>
        </w:rPr>
        <w:t xml:space="preserve">                                </w:t>
      </w:r>
      <w:r>
        <w:rPr>
          <w:rFonts w:eastAsia="Calibri"/>
          <w:sz w:val="16"/>
          <w:szCs w:val="16"/>
        </w:rPr>
        <w:t>GROUPA</w:t>
      </w:r>
    </w:p>
    <w:p w14:paraId="570DA8F0" w14:textId="77777777" w:rsidR="00F2088D" w:rsidRPr="008C18E9" w:rsidRDefault="00F2088D" w:rsidP="00F2088D">
      <w:pPr>
        <w:pStyle w:val="SCREEN"/>
        <w:rPr>
          <w:rFonts w:eastAsia="Calibri"/>
          <w:sz w:val="16"/>
          <w:szCs w:val="16"/>
        </w:rPr>
      </w:pPr>
      <w:r w:rsidRPr="008C18E9">
        <w:rPr>
          <w:rFonts w:eastAsia="Calibri"/>
          <w:sz w:val="16"/>
          <w:szCs w:val="16"/>
        </w:rPr>
        <w:t xml:space="preserve">     </w:t>
      </w:r>
      <w:r w:rsidRPr="00354E83">
        <w:rPr>
          <w:rFonts w:eastAsia="Calibri"/>
          <w:sz w:val="16"/>
          <w:szCs w:val="16"/>
        </w:rPr>
        <w:t>IBUSER, F</w:t>
      </w:r>
      <w:r>
        <w:rPr>
          <w:rFonts w:eastAsia="Calibri"/>
          <w:sz w:val="16"/>
          <w:szCs w:val="16"/>
        </w:rPr>
        <w:t>IVE</w:t>
      </w:r>
      <w:r w:rsidRPr="00354E83">
        <w:rPr>
          <w:rFonts w:eastAsia="Calibri"/>
          <w:sz w:val="16"/>
          <w:szCs w:val="16"/>
        </w:rPr>
        <w:t xml:space="preserve">        </w:t>
      </w:r>
      <w:r w:rsidRPr="008C18E9">
        <w:rPr>
          <w:rFonts w:eastAsia="Calibri"/>
          <w:sz w:val="16"/>
          <w:szCs w:val="16"/>
        </w:rPr>
        <w:t>6/23/22 13:12           STANDARD FTF              DAYS PLUS ONE YEAR       MONTH(S)</w:t>
      </w:r>
    </w:p>
    <w:p w14:paraId="4216D0A2" w14:textId="77777777" w:rsidR="00F2088D" w:rsidRPr="008C18E9" w:rsidRDefault="00F2088D" w:rsidP="00F2088D">
      <w:pPr>
        <w:pStyle w:val="SCREEN"/>
        <w:rPr>
          <w:rFonts w:eastAsia="Calibri"/>
          <w:sz w:val="16"/>
          <w:szCs w:val="16"/>
        </w:rPr>
      </w:pPr>
    </w:p>
    <w:p w14:paraId="004EC1B4" w14:textId="77777777" w:rsidR="00F2088D" w:rsidRPr="008C18E9" w:rsidRDefault="00F2088D" w:rsidP="00F2088D">
      <w:pPr>
        <w:pStyle w:val="SCREEN"/>
        <w:rPr>
          <w:rFonts w:eastAsia="Calibri"/>
          <w:sz w:val="16"/>
          <w:szCs w:val="16"/>
        </w:rPr>
      </w:pPr>
    </w:p>
    <w:p w14:paraId="6869CA9D" w14:textId="77777777" w:rsidR="00F2088D" w:rsidRPr="008C18E9" w:rsidRDefault="00F2088D" w:rsidP="00F2088D">
      <w:pPr>
        <w:pStyle w:val="SCREEN"/>
        <w:rPr>
          <w:rFonts w:eastAsia="Calibri"/>
          <w:sz w:val="16"/>
          <w:szCs w:val="16"/>
        </w:rPr>
      </w:pPr>
      <w:r w:rsidRPr="008C18E9">
        <w:rPr>
          <w:rFonts w:eastAsia="Calibri"/>
          <w:sz w:val="16"/>
          <w:szCs w:val="16"/>
        </w:rPr>
        <w:t xml:space="preserve">     </w:t>
      </w:r>
      <w:r>
        <w:rPr>
          <w:rFonts w:eastAsia="Calibri"/>
          <w:sz w:val="16"/>
          <w:szCs w:val="16"/>
        </w:rPr>
        <w:t>UNITED</w:t>
      </w:r>
      <w:r w:rsidRPr="008C18E9">
        <w:rPr>
          <w:rFonts w:eastAsia="Calibri"/>
          <w:sz w:val="16"/>
          <w:szCs w:val="16"/>
        </w:rPr>
        <w:t xml:space="preserve">                                </w:t>
      </w:r>
      <w:r>
        <w:rPr>
          <w:rFonts w:eastAsia="Calibri"/>
          <w:sz w:val="16"/>
          <w:szCs w:val="16"/>
        </w:rPr>
        <w:t>GROUPB</w:t>
      </w:r>
    </w:p>
    <w:p w14:paraId="3D8EDA07" w14:textId="77777777" w:rsidR="00F2088D" w:rsidRPr="008C18E9" w:rsidRDefault="00F2088D" w:rsidP="00F2088D">
      <w:pPr>
        <w:pStyle w:val="SCREEN"/>
        <w:rPr>
          <w:rFonts w:eastAsia="Calibri"/>
          <w:sz w:val="16"/>
          <w:szCs w:val="16"/>
        </w:rPr>
      </w:pPr>
      <w:r w:rsidRPr="008C18E9">
        <w:rPr>
          <w:rFonts w:eastAsia="Calibri"/>
          <w:sz w:val="16"/>
          <w:szCs w:val="16"/>
        </w:rPr>
        <w:t xml:space="preserve">     </w:t>
      </w:r>
      <w:r w:rsidRPr="00354E83">
        <w:rPr>
          <w:rFonts w:eastAsia="Calibri"/>
          <w:sz w:val="16"/>
          <w:szCs w:val="16"/>
        </w:rPr>
        <w:t xml:space="preserve">IBUSER, </w:t>
      </w:r>
      <w:r>
        <w:rPr>
          <w:rFonts w:eastAsia="Calibri"/>
          <w:sz w:val="16"/>
          <w:szCs w:val="16"/>
        </w:rPr>
        <w:t xml:space="preserve">SIX </w:t>
      </w:r>
      <w:r w:rsidRPr="00354E83">
        <w:rPr>
          <w:rFonts w:eastAsia="Calibri"/>
          <w:sz w:val="16"/>
          <w:szCs w:val="16"/>
        </w:rPr>
        <w:t xml:space="preserve">        </w:t>
      </w:r>
      <w:r w:rsidRPr="008C18E9">
        <w:rPr>
          <w:rFonts w:eastAsia="Calibri"/>
          <w:sz w:val="16"/>
          <w:szCs w:val="16"/>
        </w:rPr>
        <w:t>6/23/22 13:12           STANDARD FTF VALUE        &lt;no previous value&gt;      2</w:t>
      </w:r>
    </w:p>
    <w:p w14:paraId="2C4F2379" w14:textId="77777777" w:rsidR="00F2088D" w:rsidRPr="008C18E9" w:rsidRDefault="00F2088D" w:rsidP="00F2088D">
      <w:pPr>
        <w:pStyle w:val="SCREEN"/>
        <w:rPr>
          <w:rFonts w:eastAsia="Calibri"/>
          <w:sz w:val="16"/>
          <w:szCs w:val="16"/>
        </w:rPr>
      </w:pPr>
    </w:p>
    <w:p w14:paraId="7310A621" w14:textId="77777777" w:rsidR="00F2088D" w:rsidRPr="008C18E9" w:rsidRDefault="00F2088D" w:rsidP="00F2088D">
      <w:pPr>
        <w:pStyle w:val="SCREEN"/>
        <w:rPr>
          <w:rFonts w:eastAsia="Calibri"/>
          <w:sz w:val="16"/>
          <w:szCs w:val="16"/>
        </w:rPr>
      </w:pPr>
      <w:r w:rsidRPr="008C18E9">
        <w:rPr>
          <w:rFonts w:eastAsia="Calibri"/>
          <w:sz w:val="16"/>
          <w:szCs w:val="16"/>
        </w:rPr>
        <w:t xml:space="preserve">     AETNA                                LAZARO</w:t>
      </w:r>
    </w:p>
    <w:p w14:paraId="1004AA8E" w14:textId="60C243A3" w:rsidR="00A07CA1" w:rsidRPr="00354E83" w:rsidRDefault="00F2088D" w:rsidP="00F2088D">
      <w:pPr>
        <w:pStyle w:val="SCREEN"/>
        <w:rPr>
          <w:rFonts w:eastAsia="Calibri"/>
          <w:sz w:val="16"/>
          <w:szCs w:val="16"/>
        </w:rPr>
      </w:pPr>
      <w:r w:rsidRPr="008C18E9">
        <w:rPr>
          <w:rFonts w:eastAsia="Calibri"/>
          <w:sz w:val="16"/>
          <w:szCs w:val="16"/>
        </w:rPr>
        <w:t xml:space="preserve">     </w:t>
      </w:r>
      <w:r w:rsidRPr="00354E83">
        <w:rPr>
          <w:rFonts w:eastAsia="Calibri"/>
          <w:sz w:val="16"/>
          <w:szCs w:val="16"/>
        </w:rPr>
        <w:t xml:space="preserve">IBUSER, </w:t>
      </w:r>
      <w:r>
        <w:rPr>
          <w:rFonts w:eastAsia="Calibri"/>
          <w:sz w:val="16"/>
          <w:szCs w:val="16"/>
        </w:rPr>
        <w:t>SEVEN</w:t>
      </w:r>
      <w:r w:rsidRPr="00354E83">
        <w:rPr>
          <w:rFonts w:eastAsia="Calibri"/>
          <w:sz w:val="16"/>
          <w:szCs w:val="16"/>
        </w:rPr>
        <w:t xml:space="preserve">       </w:t>
      </w:r>
      <w:r w:rsidRPr="008C18E9">
        <w:rPr>
          <w:rFonts w:eastAsia="Calibri"/>
          <w:sz w:val="16"/>
          <w:szCs w:val="16"/>
        </w:rPr>
        <w:t>6/23/22 13:10           TYPE OF PLAN              &lt;no previous value&gt;       COMPREHENSIVE MAJOR MEDICAL</w:t>
      </w:r>
    </w:p>
    <w:p w14:paraId="1E0FC934" w14:textId="77777777" w:rsidR="00A07CA1" w:rsidRPr="00354E83" w:rsidRDefault="00A07CA1" w:rsidP="002B2B21">
      <w:pPr>
        <w:pStyle w:val="SCREEN"/>
        <w:rPr>
          <w:rFonts w:eastAsia="Calibri"/>
          <w:sz w:val="16"/>
          <w:szCs w:val="16"/>
        </w:rPr>
      </w:pPr>
    </w:p>
    <w:p w14:paraId="5EA68B88" w14:textId="77777777" w:rsidR="00A07CA1" w:rsidRPr="00354E83" w:rsidRDefault="00A07CA1" w:rsidP="002B2B21">
      <w:pPr>
        <w:pStyle w:val="SCREEN"/>
        <w:rPr>
          <w:rFonts w:eastAsia="Calibri"/>
          <w:sz w:val="16"/>
          <w:szCs w:val="16"/>
        </w:rPr>
      </w:pPr>
    </w:p>
    <w:p w14:paraId="3643D0BA" w14:textId="77777777" w:rsidR="00A07CA1" w:rsidRPr="00354E83" w:rsidRDefault="00A07CA1" w:rsidP="002B2B21">
      <w:pPr>
        <w:pStyle w:val="SCREEN"/>
        <w:rPr>
          <w:rFonts w:eastAsia="Calibri"/>
          <w:sz w:val="16"/>
          <w:szCs w:val="16"/>
        </w:rPr>
      </w:pPr>
      <w:r w:rsidRPr="00354E83">
        <w:rPr>
          <w:rFonts w:eastAsia="Calibri"/>
          <w:sz w:val="16"/>
          <w:szCs w:val="16"/>
        </w:rPr>
        <w:t>Type &lt;Enter&gt; to continue or '^' to exit:</w:t>
      </w:r>
    </w:p>
    <w:p w14:paraId="416B17D5" w14:textId="77777777" w:rsidR="00A07CA1" w:rsidRPr="002B2B21" w:rsidRDefault="00A07CA1" w:rsidP="002B2B21">
      <w:pPr>
        <w:pStyle w:val="BodyText"/>
        <w:rPr>
          <w:b/>
          <w:bCs/>
        </w:rPr>
      </w:pPr>
      <w:r w:rsidRPr="002B2B21">
        <w:rPr>
          <w:b/>
          <w:bCs/>
        </w:rPr>
        <w:t>Sample Report – Selecting Payer</w:t>
      </w:r>
    </w:p>
    <w:p w14:paraId="32CF96BC" w14:textId="77777777" w:rsidR="00A07CA1" w:rsidRPr="00354E83" w:rsidRDefault="00A07CA1" w:rsidP="002B2B21">
      <w:pPr>
        <w:pStyle w:val="SCREEN"/>
        <w:rPr>
          <w:rFonts w:eastAsia="Calibri"/>
          <w:bCs/>
          <w:sz w:val="16"/>
          <w:szCs w:val="16"/>
        </w:rPr>
      </w:pPr>
      <w:r w:rsidRPr="00354E83">
        <w:rPr>
          <w:rFonts w:eastAsia="Calibri"/>
          <w:sz w:val="16"/>
          <w:szCs w:val="16"/>
        </w:rPr>
        <w:t>Select one of the following:</w:t>
      </w:r>
    </w:p>
    <w:p w14:paraId="60D68A81"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1. User Edits for Insurance Company/Group Plan</w:t>
      </w:r>
    </w:p>
    <w:p w14:paraId="218C5965"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2. User Edits for Payers</w:t>
      </w:r>
    </w:p>
    <w:p w14:paraId="204E4C10"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3. BOTH</w:t>
      </w:r>
    </w:p>
    <w:p w14:paraId="76C8C984"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Select 1 or 2 or 3: 1// 2  PAYERS</w:t>
      </w:r>
    </w:p>
    <w:p w14:paraId="0FE7C6A4" w14:textId="77777777" w:rsidR="00A07CA1" w:rsidRPr="00354E83" w:rsidRDefault="00A07CA1" w:rsidP="002B2B21">
      <w:pPr>
        <w:pStyle w:val="SCREEN"/>
        <w:rPr>
          <w:rFonts w:eastAsia="Calibri"/>
          <w:bCs/>
          <w:sz w:val="16"/>
          <w:szCs w:val="16"/>
        </w:rPr>
      </w:pPr>
    </w:p>
    <w:p w14:paraId="49BC3474" w14:textId="77777777" w:rsidR="00A07CA1" w:rsidRPr="00354E83" w:rsidRDefault="00A07CA1" w:rsidP="002B2B21">
      <w:pPr>
        <w:pStyle w:val="SCREEN"/>
        <w:rPr>
          <w:rFonts w:eastAsia="Calibri"/>
          <w:bCs/>
          <w:sz w:val="16"/>
          <w:szCs w:val="16"/>
        </w:rPr>
      </w:pPr>
      <w:r w:rsidRPr="00354E83">
        <w:rPr>
          <w:rFonts w:eastAsia="Calibri"/>
          <w:sz w:val="16"/>
          <w:szCs w:val="16"/>
        </w:rPr>
        <w:t>eIV Payer Selection:</w:t>
      </w:r>
    </w:p>
    <w:p w14:paraId="54352CCB" w14:textId="77777777" w:rsidR="00A07CA1" w:rsidRPr="00354E83" w:rsidRDefault="00A07CA1" w:rsidP="002B2B21">
      <w:pPr>
        <w:pStyle w:val="SCREEN"/>
        <w:rPr>
          <w:rFonts w:eastAsia="Calibri"/>
          <w:bCs/>
          <w:sz w:val="16"/>
          <w:szCs w:val="16"/>
        </w:rPr>
      </w:pPr>
      <w:r w:rsidRPr="00354E83">
        <w:rPr>
          <w:rFonts w:eastAsia="Calibri"/>
          <w:sz w:val="16"/>
          <w:szCs w:val="16"/>
        </w:rPr>
        <w:lastRenderedPageBreak/>
        <w:t>1. Report User Edits for all Payers</w:t>
      </w:r>
    </w:p>
    <w:p w14:paraId="17043BBE" w14:textId="77777777" w:rsidR="00A07CA1" w:rsidRPr="00354E83" w:rsidRDefault="00A07CA1" w:rsidP="002B2B21">
      <w:pPr>
        <w:pStyle w:val="SCREEN"/>
        <w:rPr>
          <w:rFonts w:eastAsia="Calibri"/>
          <w:bCs/>
          <w:sz w:val="16"/>
          <w:szCs w:val="16"/>
        </w:rPr>
      </w:pPr>
      <w:r w:rsidRPr="00354E83">
        <w:rPr>
          <w:rFonts w:eastAsia="Calibri"/>
          <w:sz w:val="16"/>
          <w:szCs w:val="16"/>
        </w:rPr>
        <w:t>2. Report User Edits for selected Payers</w:t>
      </w:r>
    </w:p>
    <w:p w14:paraId="1874B341"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ENTER 1 or 2: 1  Report all Payers</w:t>
      </w:r>
    </w:p>
    <w:p w14:paraId="500D862D" w14:textId="77777777" w:rsidR="00A07CA1" w:rsidRPr="00354E83" w:rsidRDefault="00A07CA1" w:rsidP="002B2B21">
      <w:pPr>
        <w:pStyle w:val="SCREEN"/>
        <w:rPr>
          <w:rFonts w:eastAsia="Calibri"/>
          <w:bCs/>
          <w:sz w:val="16"/>
          <w:szCs w:val="16"/>
        </w:rPr>
      </w:pPr>
    </w:p>
    <w:p w14:paraId="31E143B7" w14:textId="77777777" w:rsidR="00A07CA1" w:rsidRPr="00354E83" w:rsidRDefault="00A07CA1" w:rsidP="002B2B21">
      <w:pPr>
        <w:pStyle w:val="SCREEN"/>
        <w:rPr>
          <w:rFonts w:eastAsia="Calibri"/>
          <w:bCs/>
          <w:sz w:val="16"/>
          <w:szCs w:val="16"/>
        </w:rPr>
      </w:pPr>
      <w:r w:rsidRPr="00354E83">
        <w:rPr>
          <w:rFonts w:eastAsia="Calibri"/>
          <w:sz w:val="16"/>
          <w:szCs w:val="16"/>
        </w:rPr>
        <w:t>User Selection:</w:t>
      </w:r>
    </w:p>
    <w:p w14:paraId="29EF9561" w14:textId="77777777" w:rsidR="00A07CA1" w:rsidRPr="00354E83" w:rsidRDefault="00A07CA1" w:rsidP="002B2B21">
      <w:pPr>
        <w:pStyle w:val="SCREEN"/>
        <w:rPr>
          <w:rFonts w:eastAsia="Calibri"/>
          <w:bCs/>
          <w:sz w:val="16"/>
          <w:szCs w:val="16"/>
        </w:rPr>
      </w:pPr>
      <w:r w:rsidRPr="00354E83">
        <w:rPr>
          <w:rFonts w:eastAsia="Calibri"/>
          <w:sz w:val="16"/>
          <w:szCs w:val="16"/>
        </w:rPr>
        <w:t>1. All User IDs</w:t>
      </w:r>
    </w:p>
    <w:p w14:paraId="6742722B" w14:textId="77777777" w:rsidR="00A07CA1" w:rsidRPr="00354E83" w:rsidRDefault="00A07CA1" w:rsidP="002B2B21">
      <w:pPr>
        <w:pStyle w:val="SCREEN"/>
        <w:rPr>
          <w:rFonts w:eastAsia="Calibri"/>
          <w:bCs/>
          <w:sz w:val="16"/>
          <w:szCs w:val="16"/>
        </w:rPr>
      </w:pPr>
      <w:r w:rsidRPr="00354E83">
        <w:rPr>
          <w:rFonts w:eastAsia="Calibri"/>
          <w:sz w:val="16"/>
          <w:szCs w:val="16"/>
        </w:rPr>
        <w:t>2. Select One or Multiple User IDs</w:t>
      </w:r>
    </w:p>
    <w:p w14:paraId="7B22C3D8"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ENTER 1 or 2:  1  All Users</w:t>
      </w:r>
    </w:p>
    <w:p w14:paraId="7FC028B4" w14:textId="77777777" w:rsidR="00A07CA1" w:rsidRPr="00354E83" w:rsidRDefault="00A07CA1" w:rsidP="002B2B21">
      <w:pPr>
        <w:pStyle w:val="SCREEN"/>
        <w:rPr>
          <w:rFonts w:eastAsia="Calibri"/>
          <w:bCs/>
          <w:sz w:val="16"/>
          <w:szCs w:val="16"/>
        </w:rPr>
      </w:pPr>
    </w:p>
    <w:p w14:paraId="09E68FAF" w14:textId="77777777" w:rsidR="00A07CA1" w:rsidRPr="00354E83" w:rsidRDefault="00A07CA1" w:rsidP="002B2B21">
      <w:pPr>
        <w:pStyle w:val="SCREEN"/>
        <w:rPr>
          <w:rFonts w:eastAsia="Calibri"/>
          <w:bCs/>
          <w:sz w:val="16"/>
          <w:szCs w:val="16"/>
        </w:rPr>
      </w:pPr>
      <w:r w:rsidRPr="00354E83">
        <w:rPr>
          <w:rFonts w:eastAsia="Calibri"/>
          <w:sz w:val="16"/>
          <w:szCs w:val="16"/>
        </w:rPr>
        <w:t>Start date:  t-30  (FEB 22, 2020)</w:t>
      </w:r>
    </w:p>
    <w:p w14:paraId="6D22DDA6" w14:textId="77777777" w:rsidR="00A07CA1" w:rsidRPr="00354E83" w:rsidRDefault="00A07CA1" w:rsidP="002B2B21">
      <w:pPr>
        <w:pStyle w:val="SCREEN"/>
        <w:rPr>
          <w:rFonts w:eastAsia="Calibri"/>
          <w:bCs/>
          <w:sz w:val="16"/>
          <w:szCs w:val="16"/>
        </w:rPr>
      </w:pPr>
    </w:p>
    <w:p w14:paraId="6D9E2888"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End date:  t  (MAR 23, 2020)</w:t>
      </w:r>
    </w:p>
    <w:p w14:paraId="6785D3BA" w14:textId="77777777" w:rsidR="00A07CA1" w:rsidRPr="00354E83" w:rsidRDefault="00A07CA1" w:rsidP="002B2B21">
      <w:pPr>
        <w:pStyle w:val="SCREEN"/>
        <w:rPr>
          <w:rFonts w:eastAsia="Calibri"/>
          <w:bCs/>
          <w:sz w:val="16"/>
          <w:szCs w:val="16"/>
        </w:rPr>
      </w:pPr>
    </w:p>
    <w:p w14:paraId="14187D2F" w14:textId="77777777" w:rsidR="00A07CA1" w:rsidRPr="00354E83" w:rsidRDefault="00A07CA1" w:rsidP="002B2B21">
      <w:pPr>
        <w:pStyle w:val="SCREEN"/>
        <w:rPr>
          <w:rFonts w:eastAsia="Calibri"/>
          <w:bCs/>
          <w:sz w:val="16"/>
          <w:szCs w:val="16"/>
        </w:rPr>
      </w:pPr>
      <w:r w:rsidRPr="00354E83">
        <w:rPr>
          <w:rFonts w:eastAsia="Calibri"/>
          <w:sz w:val="16"/>
          <w:szCs w:val="16"/>
        </w:rPr>
        <w:t xml:space="preserve">Export to Microsoft Excel (Y/N): ? NO// </w:t>
      </w:r>
    </w:p>
    <w:p w14:paraId="0A873C29" w14:textId="77777777" w:rsidR="00A07CA1" w:rsidRPr="00354E83" w:rsidRDefault="00A07CA1" w:rsidP="002B2B21">
      <w:pPr>
        <w:pStyle w:val="SCREEN"/>
        <w:rPr>
          <w:rFonts w:eastAsia="Calibri"/>
          <w:bCs/>
          <w:sz w:val="16"/>
          <w:szCs w:val="16"/>
        </w:rPr>
      </w:pPr>
    </w:p>
    <w:p w14:paraId="011B9A56" w14:textId="77777777" w:rsidR="00A07CA1" w:rsidRPr="00354E83" w:rsidRDefault="00A07CA1" w:rsidP="002B2B21">
      <w:pPr>
        <w:pStyle w:val="SCREEN"/>
        <w:rPr>
          <w:rFonts w:eastAsia="Calibri"/>
          <w:bCs/>
          <w:sz w:val="16"/>
          <w:szCs w:val="16"/>
        </w:rPr>
      </w:pPr>
      <w:r w:rsidRPr="00354E83">
        <w:rPr>
          <w:rFonts w:eastAsia="Calibri"/>
          <w:sz w:val="16"/>
          <w:szCs w:val="16"/>
        </w:rPr>
        <w:t>*** You will need a 132 column printer for this report. ***</w:t>
      </w:r>
    </w:p>
    <w:p w14:paraId="1AFC7384" w14:textId="77777777" w:rsidR="00A07CA1" w:rsidRPr="00354E83" w:rsidRDefault="00A07CA1" w:rsidP="002B2B21">
      <w:pPr>
        <w:pStyle w:val="SCREEN"/>
        <w:rPr>
          <w:rFonts w:eastAsia="Calibri"/>
          <w:bCs/>
          <w:sz w:val="16"/>
          <w:szCs w:val="16"/>
        </w:rPr>
      </w:pPr>
    </w:p>
    <w:p w14:paraId="61E8511D" w14:textId="066F35A2" w:rsidR="00A07CA1" w:rsidRPr="00354E83" w:rsidRDefault="00A07CA1" w:rsidP="002B2B21">
      <w:pPr>
        <w:pStyle w:val="SCREEN"/>
        <w:rPr>
          <w:rFonts w:eastAsia="Calibri"/>
          <w:bCs/>
          <w:sz w:val="16"/>
          <w:szCs w:val="16"/>
        </w:rPr>
      </w:pPr>
      <w:r w:rsidRPr="00354E83">
        <w:rPr>
          <w:rFonts w:eastAsia="Calibri"/>
          <w:sz w:val="16"/>
          <w:szCs w:val="16"/>
        </w:rPr>
        <w:t>DEVICE: HOME//   HOME  (CRT)    Right Margin: 132</w:t>
      </w:r>
    </w:p>
    <w:p w14:paraId="287CB9CA" w14:textId="77777777" w:rsidR="00A07CA1" w:rsidRPr="00354E83" w:rsidRDefault="00A07CA1" w:rsidP="002B2B21">
      <w:pPr>
        <w:pStyle w:val="SCREEN"/>
        <w:rPr>
          <w:rFonts w:eastAsia="Calibri"/>
          <w:bCs/>
          <w:sz w:val="16"/>
          <w:szCs w:val="16"/>
        </w:rPr>
      </w:pPr>
    </w:p>
    <w:p w14:paraId="53F039EC" w14:textId="77777777" w:rsidR="00A07CA1" w:rsidRPr="00354E83" w:rsidRDefault="00A07CA1" w:rsidP="002B2B21">
      <w:pPr>
        <w:pStyle w:val="SCREEN"/>
        <w:rPr>
          <w:rFonts w:eastAsia="Calibri"/>
          <w:bCs/>
          <w:sz w:val="16"/>
          <w:szCs w:val="16"/>
        </w:rPr>
      </w:pPr>
    </w:p>
    <w:p w14:paraId="41EAEDC6" w14:textId="77777777" w:rsidR="00A07CA1" w:rsidRPr="00354E83" w:rsidRDefault="00A07CA1" w:rsidP="002B2B21">
      <w:pPr>
        <w:pStyle w:val="SCREEN"/>
        <w:rPr>
          <w:rFonts w:eastAsia="Calibri"/>
          <w:bCs/>
          <w:sz w:val="16"/>
          <w:szCs w:val="16"/>
        </w:rPr>
      </w:pPr>
      <w:r w:rsidRPr="00354E83">
        <w:rPr>
          <w:rFonts w:eastAsia="Calibri"/>
          <w:sz w:val="16"/>
          <w:szCs w:val="16"/>
        </w:rPr>
        <w:t>USER EDIT REPORT                                                                                  Mar 23, 2020@09:45:45   Page: 1</w:t>
      </w:r>
    </w:p>
    <w:p w14:paraId="6CB09301" w14:textId="73694750" w:rsidR="00A07CA1" w:rsidRPr="00354E83" w:rsidRDefault="00A07CA1" w:rsidP="002B2B21">
      <w:pPr>
        <w:pStyle w:val="SCREEN"/>
        <w:rPr>
          <w:rFonts w:eastAsia="Calibri"/>
          <w:bCs/>
          <w:sz w:val="16"/>
          <w:szCs w:val="16"/>
        </w:rPr>
      </w:pPr>
      <w:r w:rsidRPr="00354E83">
        <w:rPr>
          <w:rFonts w:eastAsia="Calibri"/>
          <w:sz w:val="16"/>
          <w:szCs w:val="16"/>
        </w:rPr>
        <w:t xml:space="preserve">     Payer</w:t>
      </w:r>
    </w:p>
    <w:p w14:paraId="4D04718B" w14:textId="77777777" w:rsidR="00A07CA1" w:rsidRPr="00354E83" w:rsidRDefault="00A07CA1" w:rsidP="002B2B21">
      <w:pPr>
        <w:pStyle w:val="SCREEN"/>
        <w:rPr>
          <w:rFonts w:eastAsia="Calibri"/>
          <w:bCs/>
          <w:sz w:val="16"/>
          <w:szCs w:val="16"/>
        </w:rPr>
      </w:pPr>
    </w:p>
    <w:p w14:paraId="3E84B5CA"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User                Date/Time of Change     Modified Field            Previous Value of Data   Modified Value of Data</w:t>
      </w:r>
    </w:p>
    <w:p w14:paraId="043EED7D" w14:textId="652C0C6D" w:rsidR="00A07CA1" w:rsidRPr="00354E83" w:rsidRDefault="00A07CA1" w:rsidP="002B2B21">
      <w:pPr>
        <w:pStyle w:val="SCREEN"/>
        <w:rPr>
          <w:rFonts w:eastAsia="Calibri"/>
          <w:bCs/>
          <w:sz w:val="16"/>
          <w:szCs w:val="16"/>
        </w:rPr>
      </w:pPr>
      <w:r w:rsidRPr="00354E83">
        <w:rPr>
          <w:rFonts w:eastAsia="Calibri"/>
          <w:sz w:val="16"/>
          <w:szCs w:val="16"/>
        </w:rPr>
        <w:t>_______________________________________________________________________________________________________________________________</w:t>
      </w:r>
    </w:p>
    <w:p w14:paraId="7D29857C" w14:textId="77777777" w:rsidR="00A07CA1" w:rsidRPr="00354E83" w:rsidRDefault="00A07CA1" w:rsidP="002B2B21">
      <w:pPr>
        <w:pStyle w:val="SCREEN"/>
        <w:rPr>
          <w:rFonts w:eastAsia="Calibri"/>
          <w:bCs/>
          <w:sz w:val="16"/>
          <w:szCs w:val="16"/>
        </w:rPr>
      </w:pPr>
    </w:p>
    <w:p w14:paraId="3CF2E547" w14:textId="5810F6E6" w:rsidR="00A07CA1" w:rsidRPr="00354E83" w:rsidRDefault="00A07CA1" w:rsidP="002B2B21">
      <w:pPr>
        <w:pStyle w:val="SCREEN"/>
        <w:rPr>
          <w:rFonts w:eastAsia="Calibri"/>
          <w:bCs/>
          <w:sz w:val="16"/>
          <w:szCs w:val="16"/>
        </w:rPr>
      </w:pPr>
      <w:r w:rsidRPr="00354E83">
        <w:rPr>
          <w:rFonts w:eastAsia="Calibri"/>
          <w:sz w:val="16"/>
          <w:szCs w:val="16"/>
        </w:rPr>
        <w:t xml:space="preserve">     AARP HEALTH PLAN </w:t>
      </w:r>
    </w:p>
    <w:p w14:paraId="4D5298C1"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IBUSER,ONE          3/16/20 14:02:51        LOCAL ACTIVE              Not Active               Active</w:t>
      </w:r>
    </w:p>
    <w:p w14:paraId="74BAF449" w14:textId="77777777" w:rsidR="00A07CA1" w:rsidRPr="00354E83" w:rsidRDefault="00A07CA1" w:rsidP="002B2B21">
      <w:pPr>
        <w:pStyle w:val="SCREEN"/>
        <w:rPr>
          <w:rFonts w:eastAsia="Calibri"/>
          <w:bCs/>
          <w:sz w:val="16"/>
          <w:szCs w:val="16"/>
        </w:rPr>
      </w:pPr>
    </w:p>
    <w:p w14:paraId="433A7BFF" w14:textId="77777777" w:rsidR="00A07CA1" w:rsidRPr="00354E83" w:rsidRDefault="00A07CA1" w:rsidP="002B2B21">
      <w:pPr>
        <w:pStyle w:val="SCREEN"/>
        <w:rPr>
          <w:rFonts w:eastAsia="Calibri"/>
          <w:bCs/>
          <w:sz w:val="16"/>
          <w:szCs w:val="16"/>
        </w:rPr>
      </w:pPr>
    </w:p>
    <w:p w14:paraId="35B3B9A2" w14:textId="1DDCAE46" w:rsidR="00A07CA1" w:rsidRPr="00354E83" w:rsidRDefault="00A07CA1" w:rsidP="002B2B21">
      <w:pPr>
        <w:pStyle w:val="SCREEN"/>
        <w:rPr>
          <w:rFonts w:eastAsia="Calibri"/>
          <w:bCs/>
          <w:sz w:val="16"/>
          <w:szCs w:val="16"/>
        </w:rPr>
      </w:pPr>
      <w:r w:rsidRPr="00354E83">
        <w:rPr>
          <w:rFonts w:eastAsia="Calibri"/>
          <w:sz w:val="16"/>
          <w:szCs w:val="16"/>
        </w:rPr>
        <w:t xml:space="preserve">     AETNA </w:t>
      </w:r>
    </w:p>
    <w:p w14:paraId="4AE54714"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IBUSER,ONE          3/16/20 14:11:02        LOCAL ACTIVE              Active                   Not Active</w:t>
      </w:r>
    </w:p>
    <w:p w14:paraId="58E4B231" w14:textId="77777777" w:rsidR="00A07CA1" w:rsidRPr="00354E83" w:rsidRDefault="00A07CA1" w:rsidP="002B2B21">
      <w:pPr>
        <w:pStyle w:val="SCREEN"/>
        <w:rPr>
          <w:rFonts w:eastAsia="Calibri"/>
          <w:bCs/>
          <w:sz w:val="16"/>
          <w:szCs w:val="16"/>
        </w:rPr>
      </w:pPr>
    </w:p>
    <w:p w14:paraId="5894D92A" w14:textId="77777777" w:rsidR="00A07CA1" w:rsidRPr="00354E83" w:rsidRDefault="00A07CA1" w:rsidP="002B2B21">
      <w:pPr>
        <w:pStyle w:val="SCREEN"/>
        <w:rPr>
          <w:rFonts w:eastAsia="Calibri"/>
          <w:bCs/>
          <w:sz w:val="16"/>
          <w:szCs w:val="16"/>
        </w:rPr>
      </w:pPr>
    </w:p>
    <w:p w14:paraId="615C1884" w14:textId="77777777" w:rsidR="00A07CA1" w:rsidRPr="00354E83" w:rsidRDefault="00A07CA1" w:rsidP="002B2B21">
      <w:pPr>
        <w:pStyle w:val="SCREEN"/>
        <w:rPr>
          <w:rFonts w:eastAsia="Calibri"/>
          <w:bCs/>
          <w:sz w:val="16"/>
          <w:szCs w:val="16"/>
        </w:rPr>
      </w:pPr>
      <w:r w:rsidRPr="00354E83">
        <w:rPr>
          <w:rFonts w:eastAsia="Calibri"/>
          <w:sz w:val="16"/>
          <w:szCs w:val="16"/>
        </w:rPr>
        <w:t>END OF REPORT</w:t>
      </w:r>
    </w:p>
    <w:p w14:paraId="3358F62A" w14:textId="77777777" w:rsidR="00A07CA1" w:rsidRPr="002B2B21" w:rsidRDefault="00A07CA1" w:rsidP="002B2B21">
      <w:pPr>
        <w:pStyle w:val="BodyText"/>
        <w:rPr>
          <w:rStyle w:val="BodyTextChar"/>
          <w:b/>
          <w:bCs/>
        </w:rPr>
      </w:pPr>
      <w:r w:rsidRPr="002B2B21">
        <w:rPr>
          <w:b/>
          <w:bCs/>
        </w:rPr>
        <w:t>Sample Report – Selecting Both</w:t>
      </w:r>
    </w:p>
    <w:p w14:paraId="5105A73C" w14:textId="77777777" w:rsidR="00A07CA1" w:rsidRPr="00354E83" w:rsidRDefault="00A07CA1" w:rsidP="002B2B21">
      <w:pPr>
        <w:pStyle w:val="SCREEN"/>
        <w:rPr>
          <w:rFonts w:eastAsia="Calibri"/>
          <w:bCs/>
          <w:sz w:val="16"/>
          <w:szCs w:val="16"/>
        </w:rPr>
      </w:pPr>
      <w:r w:rsidRPr="00354E83">
        <w:rPr>
          <w:rFonts w:eastAsia="Calibri"/>
          <w:sz w:val="16"/>
          <w:szCs w:val="16"/>
        </w:rPr>
        <w:t>Select Insurance Reports &lt;TEST ACCOUNT&gt; Option: AU  User Edit Report</w:t>
      </w:r>
    </w:p>
    <w:p w14:paraId="60ED9837" w14:textId="77777777" w:rsidR="00A07CA1" w:rsidRPr="00354E83" w:rsidRDefault="00A07CA1" w:rsidP="002B2B21">
      <w:pPr>
        <w:pStyle w:val="SCREEN"/>
        <w:rPr>
          <w:rFonts w:eastAsia="Calibri"/>
          <w:bCs/>
          <w:sz w:val="16"/>
          <w:szCs w:val="16"/>
        </w:rPr>
      </w:pPr>
    </w:p>
    <w:p w14:paraId="15F553A5" w14:textId="77777777" w:rsidR="00A07CA1" w:rsidRPr="00354E83" w:rsidRDefault="00A07CA1" w:rsidP="002B2B21">
      <w:pPr>
        <w:pStyle w:val="SCREEN"/>
        <w:rPr>
          <w:rFonts w:eastAsia="Calibri"/>
          <w:bCs/>
          <w:sz w:val="16"/>
          <w:szCs w:val="16"/>
        </w:rPr>
      </w:pPr>
      <w:r w:rsidRPr="00354E83">
        <w:rPr>
          <w:rFonts w:eastAsia="Calibri"/>
          <w:sz w:val="16"/>
          <w:szCs w:val="16"/>
        </w:rPr>
        <w:t>Select one of the following:</w:t>
      </w:r>
    </w:p>
    <w:p w14:paraId="7F96965D"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1. User Edits for Insurance Company/Group Plan</w:t>
      </w:r>
    </w:p>
    <w:p w14:paraId="4F135B2E"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2. User Edits for Payers</w:t>
      </w:r>
    </w:p>
    <w:p w14:paraId="349DD50B"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3. BOTH</w:t>
      </w:r>
    </w:p>
    <w:p w14:paraId="2602DEF7"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Select 1 or 2 or 3: 1// 3  BOTH</w:t>
      </w:r>
    </w:p>
    <w:p w14:paraId="573066A5" w14:textId="77777777" w:rsidR="00A07CA1" w:rsidRPr="00354E83" w:rsidRDefault="00A07CA1" w:rsidP="002B2B21">
      <w:pPr>
        <w:pStyle w:val="SCREEN"/>
        <w:rPr>
          <w:rFonts w:eastAsia="Calibri"/>
          <w:bCs/>
          <w:sz w:val="16"/>
          <w:szCs w:val="16"/>
        </w:rPr>
      </w:pPr>
    </w:p>
    <w:p w14:paraId="76DEBBA1" w14:textId="77777777" w:rsidR="00A07CA1" w:rsidRPr="00354E83" w:rsidRDefault="00A07CA1" w:rsidP="002B2B21">
      <w:pPr>
        <w:pStyle w:val="SCREEN"/>
        <w:rPr>
          <w:rFonts w:eastAsia="Calibri"/>
          <w:bCs/>
          <w:sz w:val="16"/>
          <w:szCs w:val="16"/>
        </w:rPr>
      </w:pPr>
      <w:r w:rsidRPr="00354E83">
        <w:rPr>
          <w:rFonts w:eastAsia="Calibri"/>
          <w:sz w:val="16"/>
          <w:szCs w:val="16"/>
        </w:rPr>
        <w:t>Insurance Company Selection:</w:t>
      </w:r>
    </w:p>
    <w:p w14:paraId="59D0FAB6" w14:textId="77777777" w:rsidR="00A07CA1" w:rsidRPr="00354E83" w:rsidRDefault="00A07CA1" w:rsidP="002B2B21">
      <w:pPr>
        <w:pStyle w:val="SCREEN"/>
        <w:rPr>
          <w:rFonts w:eastAsia="Calibri"/>
          <w:bCs/>
          <w:sz w:val="16"/>
          <w:szCs w:val="16"/>
        </w:rPr>
      </w:pPr>
      <w:r w:rsidRPr="00354E83">
        <w:rPr>
          <w:rFonts w:eastAsia="Calibri"/>
          <w:sz w:val="16"/>
          <w:szCs w:val="16"/>
        </w:rPr>
        <w:t>1. Report User Edits for all 1564 Insurance Companies</w:t>
      </w:r>
    </w:p>
    <w:p w14:paraId="412EEF42" w14:textId="77777777" w:rsidR="00A07CA1" w:rsidRPr="00354E83" w:rsidRDefault="00A07CA1" w:rsidP="002B2B21">
      <w:pPr>
        <w:pStyle w:val="SCREEN"/>
        <w:rPr>
          <w:rFonts w:eastAsia="Calibri"/>
          <w:bCs/>
          <w:sz w:val="16"/>
          <w:szCs w:val="16"/>
        </w:rPr>
      </w:pPr>
      <w:r w:rsidRPr="00354E83">
        <w:rPr>
          <w:rFonts w:eastAsia="Calibri"/>
          <w:sz w:val="16"/>
          <w:szCs w:val="16"/>
        </w:rPr>
        <w:t>2. Report User Edits for selected Insurance Companies</w:t>
      </w:r>
    </w:p>
    <w:p w14:paraId="409D9A55"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ENTER 1 or 2:  1  Report all Insurance Companies</w:t>
      </w:r>
    </w:p>
    <w:p w14:paraId="7936832C" w14:textId="77777777" w:rsidR="00A07CA1" w:rsidRPr="00354E83" w:rsidRDefault="00A07CA1" w:rsidP="002B2B21">
      <w:pPr>
        <w:pStyle w:val="SCREEN"/>
        <w:rPr>
          <w:rFonts w:eastAsia="Calibri"/>
          <w:bCs/>
          <w:sz w:val="16"/>
          <w:szCs w:val="16"/>
        </w:rPr>
      </w:pPr>
    </w:p>
    <w:p w14:paraId="3B531616" w14:textId="77777777" w:rsidR="00A07CA1" w:rsidRPr="00354E83" w:rsidRDefault="00A07CA1" w:rsidP="002B2B21">
      <w:pPr>
        <w:pStyle w:val="SCREEN"/>
        <w:rPr>
          <w:rFonts w:eastAsia="Calibri"/>
          <w:bCs/>
          <w:sz w:val="16"/>
          <w:szCs w:val="16"/>
        </w:rPr>
      </w:pPr>
      <w:r w:rsidRPr="00354E83">
        <w:rPr>
          <w:rFonts w:eastAsia="Calibri"/>
          <w:sz w:val="16"/>
          <w:szCs w:val="16"/>
        </w:rPr>
        <w:lastRenderedPageBreak/>
        <w:t>Group Plan Selection:</w:t>
      </w:r>
    </w:p>
    <w:p w14:paraId="7D83216E" w14:textId="77777777" w:rsidR="00A07CA1" w:rsidRPr="00354E83" w:rsidRDefault="00A07CA1" w:rsidP="002B2B21">
      <w:pPr>
        <w:pStyle w:val="SCREEN"/>
        <w:rPr>
          <w:rFonts w:eastAsia="Calibri"/>
          <w:bCs/>
          <w:sz w:val="16"/>
          <w:szCs w:val="16"/>
        </w:rPr>
      </w:pPr>
      <w:r w:rsidRPr="00354E83">
        <w:rPr>
          <w:rFonts w:eastAsia="Calibri"/>
          <w:sz w:val="16"/>
          <w:szCs w:val="16"/>
        </w:rPr>
        <w:t>Do you want to report any edits made to Group Plans (Y/N)? NO</w:t>
      </w:r>
    </w:p>
    <w:p w14:paraId="2AA67831" w14:textId="77777777" w:rsidR="00A07CA1" w:rsidRPr="00354E83" w:rsidRDefault="00A07CA1" w:rsidP="002B2B21">
      <w:pPr>
        <w:pStyle w:val="SCREEN"/>
        <w:rPr>
          <w:rFonts w:eastAsia="Calibri"/>
          <w:bCs/>
          <w:sz w:val="16"/>
          <w:szCs w:val="16"/>
        </w:rPr>
      </w:pPr>
    </w:p>
    <w:p w14:paraId="4F5DB3C3" w14:textId="77777777" w:rsidR="00A07CA1" w:rsidRPr="00354E83" w:rsidRDefault="00A07CA1" w:rsidP="002B2B21">
      <w:pPr>
        <w:pStyle w:val="SCREEN"/>
        <w:rPr>
          <w:rFonts w:eastAsia="Calibri"/>
          <w:bCs/>
          <w:sz w:val="16"/>
          <w:szCs w:val="16"/>
        </w:rPr>
      </w:pPr>
      <w:r w:rsidRPr="00354E83">
        <w:rPr>
          <w:rFonts w:eastAsia="Calibri"/>
          <w:sz w:val="16"/>
          <w:szCs w:val="16"/>
        </w:rPr>
        <w:t>eIV Payer Selection:</w:t>
      </w:r>
    </w:p>
    <w:p w14:paraId="58C61003" w14:textId="77777777" w:rsidR="00A07CA1" w:rsidRPr="00354E83" w:rsidRDefault="00A07CA1" w:rsidP="002B2B21">
      <w:pPr>
        <w:pStyle w:val="SCREEN"/>
        <w:rPr>
          <w:rFonts w:eastAsia="Calibri"/>
          <w:bCs/>
          <w:sz w:val="16"/>
          <w:szCs w:val="16"/>
        </w:rPr>
      </w:pPr>
      <w:r w:rsidRPr="00354E83">
        <w:rPr>
          <w:rFonts w:eastAsia="Calibri"/>
          <w:sz w:val="16"/>
          <w:szCs w:val="16"/>
        </w:rPr>
        <w:t>1. Report User Edits for all Payers</w:t>
      </w:r>
    </w:p>
    <w:p w14:paraId="41612A91" w14:textId="77777777" w:rsidR="00A07CA1" w:rsidRPr="00354E83" w:rsidRDefault="00A07CA1" w:rsidP="002B2B21">
      <w:pPr>
        <w:pStyle w:val="SCREEN"/>
        <w:rPr>
          <w:rFonts w:eastAsia="Calibri"/>
          <w:bCs/>
          <w:sz w:val="16"/>
          <w:szCs w:val="16"/>
        </w:rPr>
      </w:pPr>
      <w:r w:rsidRPr="00354E83">
        <w:rPr>
          <w:rFonts w:eastAsia="Calibri"/>
          <w:sz w:val="16"/>
          <w:szCs w:val="16"/>
        </w:rPr>
        <w:t>2. Report User Edits for selected Payers</w:t>
      </w:r>
    </w:p>
    <w:p w14:paraId="47AAD098"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ENTER 1 or 2: 1  Report all Payers</w:t>
      </w:r>
    </w:p>
    <w:p w14:paraId="7F1141D7" w14:textId="77777777" w:rsidR="00A07CA1" w:rsidRPr="00354E83" w:rsidRDefault="00A07CA1" w:rsidP="002B2B21">
      <w:pPr>
        <w:pStyle w:val="SCREEN"/>
        <w:rPr>
          <w:rFonts w:eastAsia="Calibri"/>
          <w:bCs/>
          <w:sz w:val="16"/>
          <w:szCs w:val="16"/>
        </w:rPr>
      </w:pPr>
    </w:p>
    <w:p w14:paraId="5417C127" w14:textId="77777777" w:rsidR="00A07CA1" w:rsidRPr="00354E83" w:rsidRDefault="00A07CA1" w:rsidP="002B2B21">
      <w:pPr>
        <w:pStyle w:val="SCREEN"/>
        <w:rPr>
          <w:rFonts w:eastAsia="Calibri"/>
          <w:bCs/>
          <w:sz w:val="16"/>
          <w:szCs w:val="16"/>
        </w:rPr>
      </w:pPr>
      <w:r w:rsidRPr="00354E83">
        <w:rPr>
          <w:rFonts w:eastAsia="Calibri"/>
          <w:sz w:val="16"/>
          <w:szCs w:val="16"/>
        </w:rPr>
        <w:t>User Selection:</w:t>
      </w:r>
    </w:p>
    <w:p w14:paraId="2E59CC50" w14:textId="77777777" w:rsidR="00A07CA1" w:rsidRPr="00354E83" w:rsidRDefault="00A07CA1" w:rsidP="002B2B21">
      <w:pPr>
        <w:pStyle w:val="SCREEN"/>
        <w:rPr>
          <w:rFonts w:eastAsia="Calibri"/>
          <w:bCs/>
          <w:sz w:val="16"/>
          <w:szCs w:val="16"/>
        </w:rPr>
      </w:pPr>
      <w:r w:rsidRPr="00354E83">
        <w:rPr>
          <w:rFonts w:eastAsia="Calibri"/>
          <w:sz w:val="16"/>
          <w:szCs w:val="16"/>
        </w:rPr>
        <w:t>1. All User IDs</w:t>
      </w:r>
    </w:p>
    <w:p w14:paraId="45FFD60E" w14:textId="77777777" w:rsidR="00A07CA1" w:rsidRPr="00354E83" w:rsidRDefault="00A07CA1" w:rsidP="002B2B21">
      <w:pPr>
        <w:pStyle w:val="SCREEN"/>
        <w:rPr>
          <w:rFonts w:eastAsia="Calibri"/>
          <w:bCs/>
          <w:sz w:val="16"/>
          <w:szCs w:val="16"/>
        </w:rPr>
      </w:pPr>
      <w:r w:rsidRPr="00354E83">
        <w:rPr>
          <w:rFonts w:eastAsia="Calibri"/>
          <w:sz w:val="16"/>
          <w:szCs w:val="16"/>
        </w:rPr>
        <w:t>2. Select One or Multiple User IDs</w:t>
      </w:r>
    </w:p>
    <w:p w14:paraId="02C3AB62"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ENTER 1 or 2:  1  All Users</w:t>
      </w:r>
    </w:p>
    <w:p w14:paraId="27928F57" w14:textId="77777777" w:rsidR="00A07CA1" w:rsidRPr="00354E83" w:rsidRDefault="00A07CA1" w:rsidP="002B2B21">
      <w:pPr>
        <w:pStyle w:val="SCREEN"/>
        <w:rPr>
          <w:rFonts w:eastAsia="Calibri"/>
          <w:bCs/>
          <w:sz w:val="16"/>
          <w:szCs w:val="16"/>
        </w:rPr>
      </w:pPr>
    </w:p>
    <w:p w14:paraId="3C91D40D" w14:textId="77777777" w:rsidR="00A07CA1" w:rsidRPr="00354E83" w:rsidRDefault="00A07CA1" w:rsidP="002B2B21">
      <w:pPr>
        <w:pStyle w:val="SCREEN"/>
        <w:rPr>
          <w:rFonts w:eastAsia="Calibri"/>
          <w:bCs/>
          <w:sz w:val="16"/>
          <w:szCs w:val="16"/>
        </w:rPr>
      </w:pPr>
      <w:r w:rsidRPr="00354E83">
        <w:rPr>
          <w:rFonts w:eastAsia="Calibri"/>
          <w:sz w:val="16"/>
          <w:szCs w:val="16"/>
        </w:rPr>
        <w:t>Start date:  t-60  (JAN 23, 2020)</w:t>
      </w:r>
    </w:p>
    <w:p w14:paraId="4180C03A" w14:textId="77777777" w:rsidR="00A07CA1" w:rsidRPr="00354E83" w:rsidRDefault="00A07CA1" w:rsidP="002B2B21">
      <w:pPr>
        <w:pStyle w:val="SCREEN"/>
        <w:rPr>
          <w:rFonts w:eastAsia="Calibri"/>
          <w:bCs/>
          <w:sz w:val="16"/>
          <w:szCs w:val="16"/>
        </w:rPr>
      </w:pPr>
    </w:p>
    <w:p w14:paraId="035B522E"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End date:  t  (MAR 23, 2020)</w:t>
      </w:r>
    </w:p>
    <w:p w14:paraId="616C71C5" w14:textId="77777777" w:rsidR="00A07CA1" w:rsidRPr="00354E83" w:rsidRDefault="00A07CA1" w:rsidP="002B2B21">
      <w:pPr>
        <w:pStyle w:val="SCREEN"/>
        <w:rPr>
          <w:rFonts w:eastAsia="Calibri"/>
          <w:bCs/>
          <w:sz w:val="16"/>
          <w:szCs w:val="16"/>
        </w:rPr>
      </w:pPr>
    </w:p>
    <w:p w14:paraId="18558236" w14:textId="77777777" w:rsidR="00A07CA1" w:rsidRPr="00354E83" w:rsidRDefault="00A07CA1" w:rsidP="002B2B21">
      <w:pPr>
        <w:pStyle w:val="SCREEN"/>
        <w:rPr>
          <w:rFonts w:eastAsia="Calibri"/>
          <w:bCs/>
          <w:sz w:val="16"/>
          <w:szCs w:val="16"/>
        </w:rPr>
      </w:pPr>
      <w:r w:rsidRPr="00354E83">
        <w:rPr>
          <w:rFonts w:eastAsia="Calibri"/>
          <w:sz w:val="16"/>
          <w:szCs w:val="16"/>
        </w:rPr>
        <w:t xml:space="preserve">Export to Microsoft Excel (Y/N): ? NO// </w:t>
      </w:r>
    </w:p>
    <w:p w14:paraId="23711DD2" w14:textId="77777777" w:rsidR="00A07CA1" w:rsidRPr="00354E83" w:rsidRDefault="00A07CA1" w:rsidP="002B2B21">
      <w:pPr>
        <w:pStyle w:val="SCREEN"/>
        <w:rPr>
          <w:rFonts w:eastAsia="Calibri"/>
          <w:bCs/>
          <w:sz w:val="16"/>
          <w:szCs w:val="16"/>
        </w:rPr>
      </w:pPr>
    </w:p>
    <w:p w14:paraId="4591D0B7" w14:textId="00084A85" w:rsidR="00A07CA1" w:rsidRDefault="00A07CA1" w:rsidP="002B2B21">
      <w:pPr>
        <w:pStyle w:val="SCREEN"/>
        <w:rPr>
          <w:rFonts w:eastAsia="Calibri"/>
          <w:sz w:val="16"/>
          <w:szCs w:val="16"/>
        </w:rPr>
      </w:pPr>
      <w:r w:rsidRPr="00354E83">
        <w:rPr>
          <w:rFonts w:eastAsia="Calibri"/>
          <w:sz w:val="16"/>
          <w:szCs w:val="16"/>
        </w:rPr>
        <w:t>*** You will need a 132 column printer for this report. ***</w:t>
      </w:r>
    </w:p>
    <w:p w14:paraId="79AB3909" w14:textId="6680EA55" w:rsidR="00181594" w:rsidRDefault="00181594" w:rsidP="002B2B21">
      <w:pPr>
        <w:pStyle w:val="SCREEN"/>
        <w:rPr>
          <w:rFonts w:eastAsia="Calibri"/>
          <w:sz w:val="16"/>
          <w:szCs w:val="16"/>
        </w:rPr>
      </w:pPr>
    </w:p>
    <w:p w14:paraId="7AAAB869" w14:textId="41AF5C33" w:rsidR="00181594" w:rsidRDefault="00181594" w:rsidP="002B2B21">
      <w:pPr>
        <w:pStyle w:val="SCREEN"/>
        <w:rPr>
          <w:rFonts w:eastAsia="Calibri"/>
          <w:sz w:val="16"/>
          <w:szCs w:val="16"/>
        </w:rPr>
      </w:pPr>
    </w:p>
    <w:p w14:paraId="7F70EB7D" w14:textId="77777777" w:rsidR="00181594" w:rsidRPr="00354E83" w:rsidRDefault="00181594" w:rsidP="002B2B21">
      <w:pPr>
        <w:pStyle w:val="SCREEN"/>
        <w:rPr>
          <w:rFonts w:eastAsia="Calibri"/>
          <w:bCs/>
          <w:sz w:val="16"/>
          <w:szCs w:val="16"/>
        </w:rPr>
      </w:pPr>
    </w:p>
    <w:p w14:paraId="0600C4A4" w14:textId="77777777" w:rsidR="00A07CA1" w:rsidRPr="00354E83" w:rsidRDefault="00A07CA1" w:rsidP="002B2B21">
      <w:pPr>
        <w:pStyle w:val="SCREEN"/>
        <w:rPr>
          <w:rFonts w:eastAsia="Calibri"/>
          <w:bCs/>
          <w:sz w:val="16"/>
          <w:szCs w:val="16"/>
        </w:rPr>
      </w:pPr>
    </w:p>
    <w:p w14:paraId="668477FB" w14:textId="28E1C27F" w:rsidR="00A07CA1" w:rsidRPr="00354E83" w:rsidRDefault="00A07CA1" w:rsidP="002B2B21">
      <w:pPr>
        <w:pStyle w:val="SCREEN"/>
        <w:rPr>
          <w:rFonts w:eastAsia="Calibri"/>
          <w:bCs/>
          <w:sz w:val="16"/>
          <w:szCs w:val="16"/>
        </w:rPr>
      </w:pPr>
      <w:r w:rsidRPr="00354E83">
        <w:rPr>
          <w:rFonts w:eastAsia="Calibri"/>
          <w:sz w:val="16"/>
          <w:szCs w:val="16"/>
        </w:rPr>
        <w:t>DEVICE: HOME//   HOME  (CRT)    Right Margin: 132</w:t>
      </w:r>
    </w:p>
    <w:p w14:paraId="02FBBF10" w14:textId="77777777" w:rsidR="00A07CA1" w:rsidRPr="00354E83" w:rsidRDefault="00A07CA1" w:rsidP="002B2B21">
      <w:pPr>
        <w:pStyle w:val="SCREEN"/>
        <w:rPr>
          <w:rFonts w:eastAsia="Calibri"/>
          <w:bCs/>
          <w:sz w:val="16"/>
          <w:szCs w:val="16"/>
        </w:rPr>
      </w:pPr>
    </w:p>
    <w:p w14:paraId="7A6085D0" w14:textId="77777777" w:rsidR="00181594" w:rsidRPr="00181594" w:rsidRDefault="00181594" w:rsidP="00181594">
      <w:pPr>
        <w:pStyle w:val="SCREEN"/>
        <w:rPr>
          <w:rFonts w:eastAsia="Calibri"/>
          <w:bCs/>
          <w:sz w:val="16"/>
          <w:szCs w:val="16"/>
        </w:rPr>
      </w:pPr>
      <w:r w:rsidRPr="00181594">
        <w:rPr>
          <w:rFonts w:eastAsia="Calibri"/>
          <w:bCs/>
          <w:sz w:val="16"/>
          <w:szCs w:val="16"/>
        </w:rPr>
        <w:t>USER EDIT REPORT                                                                                  Aug 18, 2022@09:28:19   Page: 6</w:t>
      </w:r>
    </w:p>
    <w:p w14:paraId="63FA7712" w14:textId="77777777" w:rsidR="00181594" w:rsidRPr="00181594" w:rsidRDefault="00181594" w:rsidP="00181594">
      <w:pPr>
        <w:pStyle w:val="SCREEN"/>
        <w:rPr>
          <w:rFonts w:eastAsia="Calibri"/>
          <w:bCs/>
          <w:sz w:val="16"/>
          <w:szCs w:val="16"/>
        </w:rPr>
      </w:pPr>
      <w:r w:rsidRPr="00181594">
        <w:rPr>
          <w:rFonts w:eastAsia="Calibri"/>
          <w:bCs/>
          <w:sz w:val="16"/>
          <w:szCs w:val="16"/>
        </w:rPr>
        <w:t>Insurance Company                    Group Name</w:t>
      </w:r>
    </w:p>
    <w:p w14:paraId="1AB6C6C8" w14:textId="77777777" w:rsidR="00181594" w:rsidRPr="00181594" w:rsidRDefault="00181594" w:rsidP="00181594">
      <w:pPr>
        <w:pStyle w:val="SCREEN"/>
        <w:rPr>
          <w:rFonts w:eastAsia="Calibri"/>
          <w:bCs/>
          <w:sz w:val="16"/>
          <w:szCs w:val="16"/>
        </w:rPr>
      </w:pPr>
      <w:r w:rsidRPr="00181594">
        <w:rPr>
          <w:rFonts w:eastAsia="Calibri"/>
          <w:bCs/>
          <w:sz w:val="16"/>
          <w:szCs w:val="16"/>
        </w:rPr>
        <w:t xml:space="preserve">  User                Date/Time of Change     Modified Field            Previous Value of Data         Modified Value of Data</w:t>
      </w:r>
    </w:p>
    <w:p w14:paraId="70F4A6F1" w14:textId="77777777" w:rsidR="00181594" w:rsidRPr="00181594" w:rsidRDefault="00181594" w:rsidP="00181594">
      <w:pPr>
        <w:pStyle w:val="SCREEN"/>
        <w:rPr>
          <w:rFonts w:eastAsia="Calibri"/>
          <w:bCs/>
          <w:sz w:val="16"/>
          <w:szCs w:val="16"/>
        </w:rPr>
      </w:pPr>
      <w:r w:rsidRPr="00181594">
        <w:rPr>
          <w:rFonts w:eastAsia="Calibri"/>
          <w:bCs/>
          <w:sz w:val="16"/>
          <w:szCs w:val="16"/>
        </w:rPr>
        <w:t>____________________________________________________________________________________________________________________________________</w:t>
      </w:r>
    </w:p>
    <w:p w14:paraId="74B565E8" w14:textId="77777777" w:rsidR="00181594" w:rsidRPr="00181594" w:rsidRDefault="00181594" w:rsidP="00181594">
      <w:pPr>
        <w:pStyle w:val="SCREEN"/>
        <w:rPr>
          <w:rFonts w:eastAsia="Calibri"/>
          <w:bCs/>
          <w:sz w:val="16"/>
          <w:szCs w:val="16"/>
        </w:rPr>
      </w:pPr>
      <w:r w:rsidRPr="00181594">
        <w:rPr>
          <w:rFonts w:eastAsia="Calibri"/>
          <w:bCs/>
          <w:sz w:val="16"/>
          <w:szCs w:val="16"/>
        </w:rPr>
        <w:t>MED ONE                              INS CO EDITS</w:t>
      </w:r>
    </w:p>
    <w:p w14:paraId="6E1366F2" w14:textId="77777777" w:rsidR="00181594" w:rsidRPr="00181594" w:rsidRDefault="00181594" w:rsidP="00181594">
      <w:pPr>
        <w:pStyle w:val="SCREEN"/>
        <w:rPr>
          <w:rFonts w:eastAsia="Calibri"/>
          <w:bCs/>
          <w:sz w:val="16"/>
          <w:szCs w:val="16"/>
        </w:rPr>
      </w:pPr>
      <w:r w:rsidRPr="00181594">
        <w:rPr>
          <w:rFonts w:eastAsia="Calibri"/>
          <w:bCs/>
          <w:sz w:val="16"/>
          <w:szCs w:val="16"/>
        </w:rPr>
        <w:t xml:space="preserve">  LASTNAME,FIRST      8/4/22 09:13            TRANSMIT ELECTRONICALLY   &lt;no previous value&gt;            YES-LIVE</w:t>
      </w:r>
    </w:p>
    <w:p w14:paraId="796140E1" w14:textId="77777777" w:rsidR="00181594" w:rsidRPr="00181594" w:rsidRDefault="00181594" w:rsidP="00181594">
      <w:pPr>
        <w:pStyle w:val="SCREEN"/>
        <w:rPr>
          <w:rFonts w:eastAsia="Calibri"/>
          <w:bCs/>
          <w:sz w:val="16"/>
          <w:szCs w:val="16"/>
        </w:rPr>
      </w:pPr>
      <w:r w:rsidRPr="00181594">
        <w:rPr>
          <w:rFonts w:eastAsia="Calibri"/>
          <w:bCs/>
          <w:sz w:val="16"/>
          <w:szCs w:val="16"/>
        </w:rPr>
        <w:t>MED ONE                              INS CO EDITS</w:t>
      </w:r>
    </w:p>
    <w:p w14:paraId="2302F864" w14:textId="77777777" w:rsidR="00181594" w:rsidRPr="00181594" w:rsidRDefault="00181594" w:rsidP="00181594">
      <w:pPr>
        <w:pStyle w:val="SCREEN"/>
        <w:rPr>
          <w:rFonts w:eastAsia="Calibri"/>
          <w:bCs/>
          <w:sz w:val="16"/>
          <w:szCs w:val="16"/>
        </w:rPr>
      </w:pPr>
      <w:r w:rsidRPr="00181594">
        <w:rPr>
          <w:rFonts w:eastAsia="Calibri"/>
          <w:bCs/>
          <w:sz w:val="16"/>
          <w:szCs w:val="16"/>
        </w:rPr>
        <w:t xml:space="preserve">  LASTNAME,FIRST      8/4/22 09:17            STANDARD FTF VALUE        12                             </w:t>
      </w:r>
    </w:p>
    <w:p w14:paraId="43FFE986" w14:textId="77777777" w:rsidR="00181594" w:rsidRPr="00181594" w:rsidRDefault="00181594" w:rsidP="00181594">
      <w:pPr>
        <w:pStyle w:val="SCREEN"/>
        <w:rPr>
          <w:rFonts w:eastAsia="Calibri"/>
          <w:bCs/>
          <w:sz w:val="16"/>
          <w:szCs w:val="16"/>
        </w:rPr>
      </w:pPr>
      <w:r w:rsidRPr="00181594">
        <w:rPr>
          <w:rFonts w:eastAsia="Calibri"/>
          <w:bCs/>
          <w:sz w:val="16"/>
          <w:szCs w:val="16"/>
        </w:rPr>
        <w:t>MED ONE                              INS CO EDITS</w:t>
      </w:r>
    </w:p>
    <w:p w14:paraId="4BAE8150" w14:textId="77777777" w:rsidR="00181594" w:rsidRPr="00181594" w:rsidRDefault="00181594" w:rsidP="00181594">
      <w:pPr>
        <w:pStyle w:val="SCREEN"/>
        <w:rPr>
          <w:rFonts w:eastAsia="Calibri"/>
          <w:bCs/>
          <w:sz w:val="16"/>
          <w:szCs w:val="16"/>
        </w:rPr>
      </w:pPr>
      <w:r w:rsidRPr="00181594">
        <w:rPr>
          <w:rFonts w:eastAsia="Calibri"/>
          <w:bCs/>
          <w:sz w:val="16"/>
          <w:szCs w:val="16"/>
        </w:rPr>
        <w:t xml:space="preserve">  LASTNAME,FIRST      8/4/22 09:17            STANDARD FTF              MONTH(S)                       YEAR(S)</w:t>
      </w:r>
    </w:p>
    <w:p w14:paraId="00A3A66B" w14:textId="77777777" w:rsidR="00181594" w:rsidRPr="00181594" w:rsidRDefault="00181594" w:rsidP="00181594">
      <w:pPr>
        <w:pStyle w:val="SCREEN"/>
        <w:rPr>
          <w:rFonts w:eastAsia="Calibri"/>
          <w:bCs/>
          <w:sz w:val="16"/>
          <w:szCs w:val="16"/>
        </w:rPr>
      </w:pPr>
      <w:r w:rsidRPr="00181594">
        <w:rPr>
          <w:rFonts w:eastAsia="Calibri"/>
          <w:bCs/>
          <w:sz w:val="16"/>
          <w:szCs w:val="16"/>
        </w:rPr>
        <w:t xml:space="preserve"> </w:t>
      </w:r>
    </w:p>
    <w:p w14:paraId="21340DDF" w14:textId="77777777" w:rsidR="00181594" w:rsidRPr="00181594" w:rsidRDefault="00181594" w:rsidP="00181594">
      <w:pPr>
        <w:pStyle w:val="SCREEN"/>
        <w:rPr>
          <w:rFonts w:eastAsia="Calibri"/>
          <w:bCs/>
          <w:sz w:val="16"/>
          <w:szCs w:val="16"/>
        </w:rPr>
      </w:pPr>
      <w:r w:rsidRPr="00181594">
        <w:rPr>
          <w:rFonts w:eastAsia="Calibri"/>
          <w:bCs/>
          <w:sz w:val="16"/>
          <w:szCs w:val="16"/>
        </w:rPr>
        <w:t>MED ONE                              HALGREN</w:t>
      </w:r>
    </w:p>
    <w:p w14:paraId="6504E3ED" w14:textId="77777777" w:rsidR="00181594" w:rsidRPr="00181594" w:rsidRDefault="00181594" w:rsidP="00181594">
      <w:pPr>
        <w:pStyle w:val="SCREEN"/>
        <w:rPr>
          <w:rFonts w:eastAsia="Calibri"/>
          <w:bCs/>
          <w:sz w:val="16"/>
          <w:szCs w:val="16"/>
        </w:rPr>
      </w:pPr>
      <w:r w:rsidRPr="00181594">
        <w:rPr>
          <w:rFonts w:eastAsia="Calibri"/>
          <w:bCs/>
          <w:sz w:val="16"/>
          <w:szCs w:val="16"/>
        </w:rPr>
        <w:t xml:space="preserve">  LASTNAME,FIRST      8/4/22 09:14            TYPE OF PLAN              PRESCRIPTION                   MANAGED CARE SYSTEM (MCS)</w:t>
      </w:r>
    </w:p>
    <w:p w14:paraId="7EDD195E" w14:textId="77777777" w:rsidR="00A07CA1" w:rsidRPr="00354E83" w:rsidRDefault="00A07CA1" w:rsidP="002B2B21">
      <w:pPr>
        <w:pStyle w:val="SCREEN"/>
        <w:rPr>
          <w:rFonts w:eastAsia="Calibri"/>
          <w:bCs/>
          <w:sz w:val="16"/>
          <w:szCs w:val="16"/>
        </w:rPr>
      </w:pPr>
    </w:p>
    <w:p w14:paraId="032316D3" w14:textId="77777777" w:rsidR="00A07CA1" w:rsidRPr="00354E83" w:rsidRDefault="00A07CA1" w:rsidP="002B2B21">
      <w:pPr>
        <w:pStyle w:val="SCREEN"/>
        <w:rPr>
          <w:rFonts w:eastAsia="Calibri"/>
          <w:bCs/>
          <w:sz w:val="16"/>
          <w:szCs w:val="16"/>
        </w:rPr>
      </w:pPr>
    </w:p>
    <w:p w14:paraId="742F50E0" w14:textId="77777777" w:rsidR="00A07CA1" w:rsidRPr="00354E83" w:rsidRDefault="00A07CA1" w:rsidP="002B2B21">
      <w:pPr>
        <w:pStyle w:val="SCREEN"/>
        <w:rPr>
          <w:rFonts w:eastAsia="Calibri"/>
          <w:bCs/>
          <w:sz w:val="16"/>
          <w:szCs w:val="16"/>
        </w:rPr>
      </w:pPr>
      <w:r w:rsidRPr="00354E83">
        <w:rPr>
          <w:rFonts w:eastAsia="Calibri"/>
          <w:sz w:val="16"/>
          <w:szCs w:val="16"/>
        </w:rPr>
        <w:t xml:space="preserve">Type &lt;Enter&gt; to continue or '^' to exit: </w:t>
      </w:r>
    </w:p>
    <w:p w14:paraId="563E925E" w14:textId="2268DBDE" w:rsidR="00A07CA1" w:rsidRDefault="00A07CA1" w:rsidP="002B2B21">
      <w:pPr>
        <w:pStyle w:val="SCREEN"/>
        <w:rPr>
          <w:rFonts w:eastAsia="Calibri"/>
          <w:bCs/>
          <w:sz w:val="16"/>
          <w:szCs w:val="16"/>
        </w:rPr>
      </w:pPr>
    </w:p>
    <w:p w14:paraId="2BC79284" w14:textId="52495E09" w:rsidR="00181594" w:rsidRDefault="00181594" w:rsidP="002B2B21">
      <w:pPr>
        <w:pStyle w:val="SCREEN"/>
        <w:rPr>
          <w:rFonts w:eastAsia="Calibri"/>
          <w:bCs/>
          <w:sz w:val="16"/>
          <w:szCs w:val="16"/>
        </w:rPr>
      </w:pPr>
    </w:p>
    <w:p w14:paraId="63A973C8" w14:textId="34879F4E" w:rsidR="00181594" w:rsidRDefault="00181594" w:rsidP="002B2B21">
      <w:pPr>
        <w:pStyle w:val="SCREEN"/>
        <w:rPr>
          <w:rFonts w:eastAsia="Calibri"/>
          <w:bCs/>
          <w:sz w:val="16"/>
          <w:szCs w:val="16"/>
        </w:rPr>
      </w:pPr>
    </w:p>
    <w:p w14:paraId="51F74E39" w14:textId="77777777" w:rsidR="00181594" w:rsidRPr="00354E83" w:rsidRDefault="00181594" w:rsidP="002B2B21">
      <w:pPr>
        <w:pStyle w:val="SCREEN"/>
        <w:rPr>
          <w:rFonts w:eastAsia="Calibri"/>
          <w:bCs/>
          <w:sz w:val="16"/>
          <w:szCs w:val="16"/>
        </w:rPr>
      </w:pPr>
    </w:p>
    <w:p w14:paraId="4D570E71" w14:textId="77777777" w:rsidR="00A07CA1" w:rsidRPr="00354E83" w:rsidRDefault="00A07CA1" w:rsidP="002B2B21">
      <w:pPr>
        <w:pStyle w:val="SCREEN"/>
        <w:rPr>
          <w:rFonts w:eastAsia="Calibri"/>
          <w:bCs/>
          <w:sz w:val="16"/>
          <w:szCs w:val="16"/>
        </w:rPr>
      </w:pPr>
    </w:p>
    <w:p w14:paraId="1FD1D0A8" w14:textId="77777777" w:rsidR="00A07CA1" w:rsidRPr="00354E83" w:rsidRDefault="00A07CA1" w:rsidP="002B2B21">
      <w:pPr>
        <w:pStyle w:val="SCREEN"/>
        <w:rPr>
          <w:rFonts w:eastAsia="Calibri"/>
          <w:bCs/>
          <w:sz w:val="16"/>
          <w:szCs w:val="16"/>
        </w:rPr>
      </w:pPr>
      <w:r w:rsidRPr="00354E83">
        <w:rPr>
          <w:rFonts w:eastAsia="Calibri"/>
          <w:sz w:val="16"/>
          <w:szCs w:val="16"/>
        </w:rPr>
        <w:t>USER EDIT REPORT                                                                                  Mar 23, 2020@09:17:52   Page: 2</w:t>
      </w:r>
    </w:p>
    <w:p w14:paraId="4F3E7B12" w14:textId="487D5530" w:rsidR="00A07CA1" w:rsidRPr="00354E83" w:rsidRDefault="00A07CA1" w:rsidP="002B2B21">
      <w:pPr>
        <w:pStyle w:val="SCREEN"/>
        <w:rPr>
          <w:rFonts w:eastAsia="Calibri"/>
          <w:bCs/>
          <w:sz w:val="16"/>
          <w:szCs w:val="16"/>
        </w:rPr>
      </w:pPr>
      <w:r w:rsidRPr="00354E83">
        <w:rPr>
          <w:rFonts w:eastAsia="Calibri"/>
          <w:sz w:val="16"/>
          <w:szCs w:val="16"/>
        </w:rPr>
        <w:t xml:space="preserve">     Payer</w:t>
      </w:r>
    </w:p>
    <w:p w14:paraId="2B044AAA" w14:textId="77777777" w:rsidR="00A07CA1" w:rsidRPr="00354E83" w:rsidRDefault="00A07CA1" w:rsidP="002B2B21">
      <w:pPr>
        <w:pStyle w:val="SCREEN"/>
        <w:rPr>
          <w:rFonts w:eastAsia="Calibri"/>
          <w:bCs/>
          <w:sz w:val="16"/>
          <w:szCs w:val="16"/>
        </w:rPr>
      </w:pPr>
    </w:p>
    <w:p w14:paraId="5EB12F87"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User                Date/Time of Change     Modified Field            Previous Value of Data   Modified Value of Data</w:t>
      </w:r>
    </w:p>
    <w:p w14:paraId="196915DD" w14:textId="77777777" w:rsidR="00A07CA1" w:rsidRPr="00354E83" w:rsidRDefault="00A07CA1" w:rsidP="002B2B21">
      <w:pPr>
        <w:pStyle w:val="SCREEN"/>
        <w:rPr>
          <w:rFonts w:eastAsia="Calibri"/>
          <w:bCs/>
          <w:sz w:val="16"/>
          <w:szCs w:val="16"/>
        </w:rPr>
      </w:pPr>
    </w:p>
    <w:p w14:paraId="6F786F29" w14:textId="4A23F6DE" w:rsidR="00A07CA1" w:rsidRPr="00354E83" w:rsidRDefault="00A07CA1" w:rsidP="002B2B21">
      <w:pPr>
        <w:pStyle w:val="SCREEN"/>
        <w:rPr>
          <w:rFonts w:eastAsia="Calibri"/>
          <w:bCs/>
          <w:sz w:val="16"/>
          <w:szCs w:val="16"/>
        </w:rPr>
      </w:pPr>
      <w:r w:rsidRPr="00354E83">
        <w:rPr>
          <w:rFonts w:eastAsia="Calibri"/>
          <w:sz w:val="16"/>
          <w:szCs w:val="16"/>
        </w:rPr>
        <w:t xml:space="preserve">     AARP HEALTH PLAN </w:t>
      </w:r>
    </w:p>
    <w:p w14:paraId="7A4D7AB7" w14:textId="77777777" w:rsidR="00A07CA1" w:rsidRPr="00354E83" w:rsidRDefault="00A07CA1" w:rsidP="002B2B21">
      <w:pPr>
        <w:pStyle w:val="SCREEN"/>
        <w:rPr>
          <w:rFonts w:eastAsia="Calibri"/>
          <w:bCs/>
          <w:sz w:val="16"/>
          <w:szCs w:val="16"/>
        </w:rPr>
      </w:pPr>
      <w:r w:rsidRPr="00354E83">
        <w:rPr>
          <w:rFonts w:eastAsia="Calibri"/>
          <w:sz w:val="16"/>
          <w:szCs w:val="16"/>
        </w:rPr>
        <w:t xml:space="preserve">     IBUSER, ONE         3/16/20 14:02:51        LOCAL ACTIVE              Not Active               Active</w:t>
      </w:r>
    </w:p>
    <w:p w14:paraId="399F877E" w14:textId="77777777" w:rsidR="00A07CA1" w:rsidRPr="00354E83" w:rsidRDefault="00A07CA1" w:rsidP="002B2B21">
      <w:pPr>
        <w:pStyle w:val="SCREEN"/>
        <w:rPr>
          <w:rFonts w:eastAsia="Calibri"/>
          <w:bCs/>
          <w:sz w:val="16"/>
          <w:szCs w:val="16"/>
        </w:rPr>
      </w:pPr>
    </w:p>
    <w:p w14:paraId="381DC6D7" w14:textId="60C279B7" w:rsidR="00A07CA1" w:rsidRPr="00354E83" w:rsidRDefault="00A07CA1" w:rsidP="002B2B21">
      <w:pPr>
        <w:pStyle w:val="SCREEN"/>
        <w:rPr>
          <w:rFonts w:eastAsia="Calibri"/>
          <w:bCs/>
          <w:sz w:val="16"/>
          <w:szCs w:val="16"/>
        </w:rPr>
      </w:pPr>
      <w:r w:rsidRPr="00354E83">
        <w:rPr>
          <w:rFonts w:eastAsia="Calibri"/>
          <w:sz w:val="16"/>
          <w:szCs w:val="16"/>
        </w:rPr>
        <w:t xml:space="preserve">     AETNA </w:t>
      </w:r>
    </w:p>
    <w:p w14:paraId="02139704" w14:textId="72454F66" w:rsidR="00BF35F4" w:rsidRDefault="00A07CA1" w:rsidP="00BF35F4">
      <w:pPr>
        <w:pStyle w:val="SCREEN"/>
        <w:rPr>
          <w:rFonts w:eastAsia="Calibri"/>
          <w:sz w:val="16"/>
          <w:szCs w:val="16"/>
        </w:rPr>
      </w:pPr>
      <w:r w:rsidRPr="00354E83">
        <w:rPr>
          <w:rFonts w:eastAsia="Calibri"/>
          <w:sz w:val="16"/>
          <w:szCs w:val="16"/>
        </w:rPr>
        <w:t xml:space="preserve">     IBUSER, ONE         3/16/20 14:11:02        </w:t>
      </w:r>
      <w:r w:rsidR="00F2088D">
        <w:rPr>
          <w:rFonts w:eastAsia="Calibri"/>
          <w:sz w:val="16"/>
          <w:szCs w:val="16"/>
        </w:rPr>
        <w:t>RECEIVE IIU DATA</w:t>
      </w:r>
      <w:r w:rsidR="00BF35F4">
        <w:rPr>
          <w:rFonts w:eastAsia="Calibri"/>
          <w:sz w:val="16"/>
          <w:szCs w:val="16"/>
        </w:rPr>
        <w:tab/>
      </w:r>
      <w:r w:rsidR="00BF35F4">
        <w:rPr>
          <w:rFonts w:eastAsia="Calibri"/>
          <w:sz w:val="16"/>
          <w:szCs w:val="16"/>
        </w:rPr>
        <w:tab/>
        <w:t xml:space="preserve"> </w:t>
      </w:r>
      <w:r w:rsidR="00F2088D" w:rsidRPr="00594BEA">
        <w:rPr>
          <w:rFonts w:eastAsia="Calibri"/>
          <w:sz w:val="16"/>
          <w:szCs w:val="16"/>
        </w:rPr>
        <w:t>&lt;no previous value&gt;      YES</w:t>
      </w:r>
      <w:r w:rsidRPr="00354E83">
        <w:rPr>
          <w:rFonts w:eastAsia="Calibri"/>
          <w:sz w:val="16"/>
          <w:szCs w:val="16"/>
        </w:rPr>
        <w:t xml:space="preserve">                  </w:t>
      </w:r>
    </w:p>
    <w:p w14:paraId="4B38B546" w14:textId="77777777" w:rsidR="00A07CA1" w:rsidRPr="00354E83" w:rsidRDefault="00A07CA1" w:rsidP="002B2B21">
      <w:pPr>
        <w:pStyle w:val="SCREEN"/>
        <w:rPr>
          <w:rFonts w:eastAsia="Calibri"/>
          <w:bCs/>
          <w:sz w:val="16"/>
          <w:szCs w:val="16"/>
        </w:rPr>
      </w:pPr>
    </w:p>
    <w:p w14:paraId="598F260E" w14:textId="77777777" w:rsidR="00A07CA1" w:rsidRPr="00354E83" w:rsidRDefault="00A07CA1" w:rsidP="002B2B21">
      <w:pPr>
        <w:pStyle w:val="SCREEN"/>
        <w:rPr>
          <w:rFonts w:eastAsia="Calibri"/>
          <w:bCs/>
          <w:sz w:val="16"/>
          <w:szCs w:val="16"/>
        </w:rPr>
      </w:pPr>
      <w:r w:rsidRPr="00354E83">
        <w:rPr>
          <w:rFonts w:eastAsia="Calibri"/>
          <w:sz w:val="16"/>
          <w:szCs w:val="16"/>
        </w:rPr>
        <w:t>END OF REPORT</w:t>
      </w:r>
    </w:p>
    <w:p w14:paraId="1608EF70" w14:textId="77777777" w:rsidR="002B2B21" w:rsidRDefault="002B2B21" w:rsidP="00A07CA1">
      <w:pPr>
        <w:rPr>
          <w:b/>
        </w:rPr>
        <w:sectPr w:rsidR="002B2B21" w:rsidSect="00C540FF">
          <w:footerReference w:type="default" r:id="rId27"/>
          <w:pgSz w:w="15840" w:h="12240" w:orient="landscape" w:code="1"/>
          <w:pgMar w:top="1440" w:right="1440" w:bottom="1440" w:left="1440" w:header="720" w:footer="720" w:gutter="0"/>
          <w:cols w:space="720"/>
          <w:docGrid w:linePitch="360"/>
        </w:sectPr>
      </w:pPr>
    </w:p>
    <w:p w14:paraId="7CA74241" w14:textId="4B712B33" w:rsidR="00A07CA1" w:rsidRPr="00985037" w:rsidRDefault="00A07CA1" w:rsidP="00744256">
      <w:pPr>
        <w:pStyle w:val="Heading1"/>
      </w:pPr>
      <w:bookmarkStart w:id="500" w:name="_Toc64484780"/>
      <w:bookmarkStart w:id="501" w:name="_Toc126241089"/>
      <w:r>
        <w:lastRenderedPageBreak/>
        <w:t>Exporting Reports to Excel</w:t>
      </w:r>
      <w:bookmarkEnd w:id="500"/>
      <w:bookmarkEnd w:id="501"/>
    </w:p>
    <w:p w14:paraId="37A5ADEE" w14:textId="77777777" w:rsidR="00A07CA1" w:rsidRPr="00985037" w:rsidRDefault="00A07CA1" w:rsidP="002B2B21">
      <w:pPr>
        <w:pStyle w:val="BodyText"/>
      </w:pPr>
      <w:r>
        <w:t>Users have the ability under most reports to output data in a format that can be opened by Excel.</w:t>
      </w:r>
    </w:p>
    <w:p w14:paraId="19CB5ED9" w14:textId="1FAA0537" w:rsidR="000D5B3C" w:rsidRPr="00985037" w:rsidRDefault="000D5B3C" w:rsidP="005F3114">
      <w:pPr>
        <w:pStyle w:val="BodyTextNumbered1"/>
        <w:numPr>
          <w:ilvl w:val="0"/>
          <w:numId w:val="40"/>
        </w:numPr>
      </w:pPr>
      <w:r w:rsidRPr="000D5B3C">
        <w:rPr>
          <w:b/>
          <w:bCs/>
        </w:rPr>
        <w:t>Run</w:t>
      </w:r>
      <w:r>
        <w:t xml:space="preserve"> the report of your choice. </w:t>
      </w:r>
    </w:p>
    <w:p w14:paraId="2A027DA1" w14:textId="26F8538D" w:rsidR="000D5B3C" w:rsidRPr="00985037" w:rsidRDefault="000D5B3C" w:rsidP="000D5B3C">
      <w:pPr>
        <w:pStyle w:val="BodyTextNumbered1"/>
        <w:rPr>
          <w:iCs/>
        </w:rPr>
      </w:pPr>
      <w:r>
        <w:rPr>
          <w:iCs/>
        </w:rPr>
        <w:t xml:space="preserve">At the </w:t>
      </w:r>
      <w:r w:rsidRPr="000D5B3C">
        <w:rPr>
          <w:b/>
          <w:bCs/>
          <w:iCs/>
        </w:rPr>
        <w:t>format</w:t>
      </w:r>
      <w:r>
        <w:rPr>
          <w:iCs/>
        </w:rPr>
        <w:t xml:space="preserve"> prompt, choose </w:t>
      </w:r>
      <w:r w:rsidRPr="000D5B3C">
        <w:rPr>
          <w:b/>
          <w:bCs/>
          <w:iCs/>
        </w:rPr>
        <w:t>Excel</w:t>
      </w:r>
      <w:r>
        <w:rPr>
          <w:iCs/>
        </w:rPr>
        <w:t>.</w:t>
      </w:r>
    </w:p>
    <w:p w14:paraId="6D15328E" w14:textId="77777777" w:rsidR="00A07CA1" w:rsidRDefault="00A07CA1" w:rsidP="002B2B21">
      <w:pPr>
        <w:pStyle w:val="BodyText2"/>
      </w:pPr>
      <w:r>
        <w:t>A screen similar the following will be displayed:</w:t>
      </w:r>
    </w:p>
    <w:p w14:paraId="21B7FDC2" w14:textId="77777777" w:rsidR="00A07CA1" w:rsidRDefault="00A07CA1" w:rsidP="002B2B21">
      <w:pPr>
        <w:pStyle w:val="SCREEN"/>
      </w:pPr>
      <w:r>
        <w:t>Generate Insurance Company Listings^Nov 19, 2020@08:03:45</w:t>
      </w:r>
    </w:p>
    <w:p w14:paraId="2A8EB4E0" w14:textId="77777777" w:rsidR="00A07CA1" w:rsidRDefault="00A07CA1" w:rsidP="002B2B21">
      <w:pPr>
        <w:pStyle w:val="SCREEN"/>
      </w:pPr>
      <w:r>
        <w:t>List of All Insurance Companies^where NAME Between Aet and Cigna</w:t>
      </w:r>
    </w:p>
    <w:p w14:paraId="3FBDAE19" w14:textId="77777777" w:rsidR="00A07CA1" w:rsidRDefault="00A07CA1" w:rsidP="002B2B21">
      <w:pPr>
        <w:pStyle w:val="SCREEN"/>
      </w:pPr>
      <w:r>
        <w:t>Active/Inactive^Insurance Name^Reimburse?^Street Address 1^Street Address 2^Stre</w:t>
      </w:r>
    </w:p>
    <w:p w14:paraId="6ACCBBD0" w14:textId="77777777" w:rsidR="00A07CA1" w:rsidRDefault="00A07CA1" w:rsidP="002B2B21">
      <w:pPr>
        <w:pStyle w:val="SCREEN"/>
      </w:pPr>
      <w:r>
        <w:t>et Address 3^City^State^ZIP^Phone Number</w:t>
      </w:r>
    </w:p>
    <w:p w14:paraId="4B4E0662" w14:textId="77777777" w:rsidR="00A07CA1" w:rsidRDefault="00A07CA1" w:rsidP="002B2B21">
      <w:pPr>
        <w:pStyle w:val="SCREEN"/>
      </w:pPr>
      <w:r>
        <w:t>Active^BALL AEROSPACE^WILL REIMBURSE^PO BOX 1235^^^BROOMFIELD^CO^80038^303/460-2</w:t>
      </w:r>
    </w:p>
    <w:p w14:paraId="0B57C621" w14:textId="77777777" w:rsidR="00A07CA1" w:rsidRDefault="00A07CA1" w:rsidP="002B2B21">
      <w:pPr>
        <w:pStyle w:val="SCREEN"/>
      </w:pPr>
      <w:r>
        <w:t>453</w:t>
      </w:r>
    </w:p>
    <w:p w14:paraId="4158A260" w14:textId="77777777" w:rsidR="00A07CA1" w:rsidRDefault="00A07CA1" w:rsidP="002B2B21">
      <w:pPr>
        <w:pStyle w:val="SCREEN"/>
      </w:pPr>
      <w:r>
        <w:t>Active^BANKER FIDELITY^WILL REIMBURSE^PO BOX 105652^^^ATLANTA^GA^30348^</w:t>
      </w:r>
    </w:p>
    <w:p w14:paraId="005A142C" w14:textId="77777777" w:rsidR="00A07CA1" w:rsidRDefault="00A07CA1" w:rsidP="002B2B21">
      <w:pPr>
        <w:pStyle w:val="SCREEN"/>
      </w:pPr>
      <w:r>
        <w:t>Active^BANKERS FIDELITY^WILL REIMBURSE^PO BOX 105652^^^ATLANTA^GA^30348^</w:t>
      </w:r>
    </w:p>
    <w:p w14:paraId="1AC4808D" w14:textId="77777777" w:rsidR="00A07CA1" w:rsidRDefault="00A07CA1" w:rsidP="002B2B21">
      <w:pPr>
        <w:pStyle w:val="SCREEN"/>
      </w:pPr>
      <w:r>
        <w:t>Active^BANKERS LIFE &amp; CASUALTY^WILL REIMBURSE^PO BOX 1935^^^CARMEL^IN^46082-1935</w:t>
      </w:r>
    </w:p>
    <w:p w14:paraId="7F846D46" w14:textId="77777777" w:rsidR="00A07CA1" w:rsidRDefault="00A07CA1" w:rsidP="002B2B21">
      <w:pPr>
        <w:pStyle w:val="SCREEN"/>
      </w:pPr>
      <w:r>
        <w:t>^800 621-3724</w:t>
      </w:r>
    </w:p>
    <w:p w14:paraId="16610CAB" w14:textId="77777777" w:rsidR="00A07CA1" w:rsidRDefault="00A07CA1" w:rsidP="002B2B21">
      <w:pPr>
        <w:pStyle w:val="SCREEN"/>
      </w:pPr>
      <w:r>
        <w:t>Active^BANKERS LIFE &amp; CASUALTY^WILL REIMBURSE^PO BOX 37504^^^OAK PARK^MI^48237-0</w:t>
      </w:r>
    </w:p>
    <w:p w14:paraId="242FC7E0" w14:textId="77777777" w:rsidR="00A07CA1" w:rsidRDefault="00A07CA1" w:rsidP="002B2B21">
      <w:pPr>
        <w:pStyle w:val="SCREEN"/>
      </w:pPr>
      <w:r>
        <w:t>504^810/826-4300</w:t>
      </w:r>
    </w:p>
    <w:p w14:paraId="5813A85A" w14:textId="77777777" w:rsidR="00A07CA1" w:rsidRDefault="00A07CA1" w:rsidP="002B2B21">
      <w:pPr>
        <w:pStyle w:val="SCREEN"/>
      </w:pPr>
      <w:r>
        <w:t>Active^BANKERS LIFE &amp; CASUALTY^WILL REIMBURSE^PO BOX 66994^^^CHICAGO^IL^60666-09</w:t>
      </w:r>
    </w:p>
    <w:p w14:paraId="052E6595" w14:textId="77777777" w:rsidR="00A07CA1" w:rsidRDefault="00A07CA1" w:rsidP="002B2B21">
      <w:pPr>
        <w:pStyle w:val="SCREEN"/>
      </w:pPr>
      <w:r>
        <w:t>94^</w:t>
      </w:r>
    </w:p>
    <w:p w14:paraId="5FFBB348" w14:textId="77777777" w:rsidR="00A07CA1" w:rsidRDefault="00A07CA1" w:rsidP="002B2B21">
      <w:pPr>
        <w:pStyle w:val="SCREEN"/>
      </w:pPr>
      <w:r>
        <w:t>Active^BANNER CHOICE PLUS^WILL REIMBURSE^PO BOX 16423^^^MESA^AZ^85211^800 827-24</w:t>
      </w:r>
    </w:p>
    <w:p w14:paraId="5619CD29" w14:textId="77777777" w:rsidR="00A07CA1" w:rsidRDefault="00A07CA1" w:rsidP="002B2B21">
      <w:pPr>
        <w:pStyle w:val="SCREEN"/>
      </w:pPr>
      <w:r>
        <w:t>64 OPT 5</w:t>
      </w:r>
    </w:p>
    <w:p w14:paraId="36E08F56" w14:textId="77777777" w:rsidR="00A07CA1" w:rsidRDefault="00A07CA1" w:rsidP="002B2B21">
      <w:pPr>
        <w:pStyle w:val="SCREEN"/>
      </w:pPr>
      <w:r>
        <w:t>Active^BANNER HEALTH SYSTEMS^WILL REIMBURSE^PO BOX 9239^^^FARGO^ND^58106^</w:t>
      </w:r>
    </w:p>
    <w:p w14:paraId="5FE7B03B" w14:textId="77777777" w:rsidR="00A07CA1" w:rsidRDefault="00A07CA1" w:rsidP="002B2B21">
      <w:pPr>
        <w:pStyle w:val="SCREEN"/>
      </w:pPr>
      <w:r>
        <w:t xml:space="preserve">Active^BC/BS RX CARE WYOMING^WILL REIMBURSE^PO BOX 2266^^^CHEYENNE^WY^82003^800 </w:t>
      </w:r>
    </w:p>
    <w:p w14:paraId="5660A70B" w14:textId="77777777" w:rsidR="00A07CA1" w:rsidRPr="003B3217" w:rsidRDefault="00A07CA1" w:rsidP="002B2B21">
      <w:pPr>
        <w:pStyle w:val="SCREEN"/>
      </w:pPr>
      <w:r>
        <w:t>424-7094</w:t>
      </w:r>
      <w:r w:rsidRPr="003B3217" w:rsidDel="009576D0">
        <w:t xml:space="preserve"> </w:t>
      </w:r>
    </w:p>
    <w:p w14:paraId="54F52224" w14:textId="77777777" w:rsidR="00A07CA1" w:rsidRPr="003B3217" w:rsidRDefault="00A07CA1" w:rsidP="002B2B21">
      <w:pPr>
        <w:pStyle w:val="SCREEN"/>
      </w:pPr>
      <w:r w:rsidRPr="003B3217">
        <w:t>Enter RETURN to continue or '^' to exit:</w:t>
      </w:r>
    </w:p>
    <w:p w14:paraId="5D9551BF" w14:textId="77777777" w:rsidR="007D79B0" w:rsidRDefault="000D5B3C" w:rsidP="000D5B3C">
      <w:pPr>
        <w:pStyle w:val="BodyTextNumbered1"/>
      </w:pPr>
      <w:r>
        <w:t xml:space="preserve">Capture the output as a text file. </w:t>
      </w:r>
    </w:p>
    <w:p w14:paraId="055F0862" w14:textId="0065F41C" w:rsidR="000D5B3C" w:rsidRDefault="000D5B3C" w:rsidP="007D79B0">
      <w:pPr>
        <w:pStyle w:val="Note"/>
      </w:pPr>
      <w:r>
        <w:t>Th</w:t>
      </w:r>
      <w:r w:rsidR="007D79B0">
        <w:t xml:space="preserve">e above </w:t>
      </w:r>
      <w:r>
        <w:t>step will depend on the terminal emulation application being used.</w:t>
      </w:r>
    </w:p>
    <w:p w14:paraId="29D15139" w14:textId="08239179" w:rsidR="000D5B3C" w:rsidRPr="00985037" w:rsidRDefault="000D5B3C" w:rsidP="000D5B3C">
      <w:pPr>
        <w:pStyle w:val="BodyTextNumbered1"/>
      </w:pPr>
      <w:r>
        <w:t xml:space="preserve">Open a blank worksheet in </w:t>
      </w:r>
      <w:r w:rsidRPr="0009412E">
        <w:rPr>
          <w:b/>
        </w:rPr>
        <w:t>Excel</w:t>
      </w:r>
      <w:r>
        <w:t xml:space="preserve">, select the </w:t>
      </w:r>
      <w:r>
        <w:rPr>
          <w:b/>
          <w:bCs/>
        </w:rPr>
        <w:t>Data</w:t>
      </w:r>
      <w:r>
        <w:t xml:space="preserve"> tab, select the </w:t>
      </w:r>
      <w:r>
        <w:rPr>
          <w:b/>
        </w:rPr>
        <w:t>From Text</w:t>
      </w:r>
      <w:r w:rsidR="007D79B0">
        <w:rPr>
          <w:b/>
        </w:rPr>
        <w:t xml:space="preserve"> </w:t>
      </w:r>
      <w:r>
        <w:rPr>
          <w:b/>
        </w:rPr>
        <w:t>/</w:t>
      </w:r>
      <w:r w:rsidR="007D79B0">
        <w:rPr>
          <w:b/>
        </w:rPr>
        <w:t xml:space="preserve"> </w:t>
      </w:r>
      <w:r>
        <w:rPr>
          <w:b/>
        </w:rPr>
        <w:t>CSV</w:t>
      </w:r>
      <w:r>
        <w:t xml:space="preserve"> button from the Get &amp; Transform Data section. (These instructions vary on Excel version. This is Office 365.)</w:t>
      </w:r>
    </w:p>
    <w:p w14:paraId="7EF86B75" w14:textId="70FF192B" w:rsidR="002B2B21" w:rsidRDefault="002B2B21" w:rsidP="002B2B21">
      <w:pPr>
        <w:pStyle w:val="Caption"/>
      </w:pPr>
      <w:bookmarkStart w:id="502" w:name="_Toc121848907"/>
      <w:r>
        <w:lastRenderedPageBreak/>
        <w:t xml:space="preserve">Figure </w:t>
      </w:r>
      <w:r w:rsidR="003662FF">
        <w:fldChar w:fldCharType="begin"/>
      </w:r>
      <w:r w:rsidR="003662FF">
        <w:instrText xml:space="preserve"> SEQ Figure \* ARABIC </w:instrText>
      </w:r>
      <w:r w:rsidR="003662FF">
        <w:fldChar w:fldCharType="separate"/>
      </w:r>
      <w:r w:rsidR="00D9408B">
        <w:rPr>
          <w:noProof/>
        </w:rPr>
        <w:t>4</w:t>
      </w:r>
      <w:r w:rsidR="003662FF">
        <w:rPr>
          <w:noProof/>
        </w:rPr>
        <w:fldChar w:fldCharType="end"/>
      </w:r>
      <w:r>
        <w:t>:</w:t>
      </w:r>
      <w:r w:rsidR="007D79B0">
        <w:t xml:space="preserve"> Open Dialog Box</w:t>
      </w:r>
      <w:bookmarkEnd w:id="502"/>
    </w:p>
    <w:p w14:paraId="2F9D334B" w14:textId="77777777" w:rsidR="00A07CA1" w:rsidRDefault="00A07CA1" w:rsidP="002B2B21">
      <w:pPr>
        <w:pStyle w:val="FigureCentered"/>
        <w:rPr>
          <w:noProof/>
        </w:rPr>
      </w:pPr>
      <w:r>
        <w:rPr>
          <w:noProof/>
        </w:rPr>
        <w:drawing>
          <wp:inline distT="0" distB="0" distL="0" distR="0" wp14:anchorId="78AF1E1A" wp14:editId="7BA3E76C">
            <wp:extent cx="4591050" cy="3219450"/>
            <wp:effectExtent l="0" t="0" r="0" b="0"/>
            <wp:docPr id="65" name="Picture 65" descr="Open dialog box showing what is explained above in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1050" cy="3219450"/>
                    </a:xfrm>
                    <a:prstGeom prst="rect">
                      <a:avLst/>
                    </a:prstGeom>
                    <a:noFill/>
                    <a:ln>
                      <a:noFill/>
                    </a:ln>
                  </pic:spPr>
                </pic:pic>
              </a:graphicData>
            </a:graphic>
          </wp:inline>
        </w:drawing>
      </w:r>
    </w:p>
    <w:p w14:paraId="140E062F" w14:textId="630ECA63" w:rsidR="000D5B3C" w:rsidRPr="00985037" w:rsidRDefault="000D5B3C" w:rsidP="000D5B3C">
      <w:pPr>
        <w:pStyle w:val="BodyTextNumbered1"/>
        <w:rPr>
          <w:iCs/>
        </w:rPr>
      </w:pPr>
      <w:r w:rsidRPr="000D5B3C">
        <w:rPr>
          <w:b/>
          <w:bCs/>
          <w:iCs/>
        </w:rPr>
        <w:t>Open</w:t>
      </w:r>
      <w:r>
        <w:rPr>
          <w:iCs/>
        </w:rPr>
        <w:t xml:space="preserve"> the text file saved in step 3.</w:t>
      </w:r>
    </w:p>
    <w:p w14:paraId="55D848D0" w14:textId="77777777" w:rsidR="00A07CA1" w:rsidRDefault="00A07CA1" w:rsidP="002B2B21">
      <w:pPr>
        <w:pStyle w:val="BodyText2"/>
      </w:pPr>
      <w:r>
        <w:t>The following screen will be displayed.</w:t>
      </w:r>
    </w:p>
    <w:p w14:paraId="3EF65F37" w14:textId="4A0770A5" w:rsidR="002B2B21" w:rsidRDefault="002B2B21" w:rsidP="002B2B21">
      <w:pPr>
        <w:pStyle w:val="Caption"/>
      </w:pPr>
      <w:bookmarkStart w:id="503" w:name="_Toc121848908"/>
      <w:r>
        <w:lastRenderedPageBreak/>
        <w:t xml:space="preserve">Figure </w:t>
      </w:r>
      <w:r w:rsidR="003662FF">
        <w:fldChar w:fldCharType="begin"/>
      </w:r>
      <w:r w:rsidR="003662FF">
        <w:instrText xml:space="preserve"> SEQ Figure \* ARABIC </w:instrText>
      </w:r>
      <w:r w:rsidR="003662FF">
        <w:fldChar w:fldCharType="separate"/>
      </w:r>
      <w:r w:rsidR="00D9408B">
        <w:rPr>
          <w:noProof/>
        </w:rPr>
        <w:t>5</w:t>
      </w:r>
      <w:r w:rsidR="003662FF">
        <w:rPr>
          <w:noProof/>
        </w:rPr>
        <w:fldChar w:fldCharType="end"/>
      </w:r>
      <w:r>
        <w:t>:</w:t>
      </w:r>
      <w:r w:rsidR="007D79B0">
        <w:t xml:space="preserve"> Opened File</w:t>
      </w:r>
      <w:bookmarkEnd w:id="503"/>
    </w:p>
    <w:p w14:paraId="4F63337E" w14:textId="77777777" w:rsidR="00A07CA1" w:rsidRDefault="00A07CA1" w:rsidP="002B2B21">
      <w:pPr>
        <w:pStyle w:val="FigureCentered"/>
      </w:pPr>
      <w:r>
        <w:rPr>
          <w:noProof/>
        </w:rPr>
        <w:drawing>
          <wp:inline distT="0" distB="0" distL="0" distR="0" wp14:anchorId="5F362DB0" wp14:editId="0B7DD11F">
            <wp:extent cx="5953125" cy="4286250"/>
            <wp:effectExtent l="19050" t="19050" r="9525" b="0"/>
            <wp:docPr id="66" name="Picture 66" descr="Example of screen when the file from the previous step is o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3125" cy="4286250"/>
                    </a:xfrm>
                    <a:prstGeom prst="rect">
                      <a:avLst/>
                    </a:prstGeom>
                    <a:noFill/>
                    <a:ln w="9525" cmpd="sng">
                      <a:solidFill>
                        <a:srgbClr val="000000"/>
                      </a:solidFill>
                      <a:miter lim="800000"/>
                      <a:headEnd/>
                      <a:tailEnd/>
                    </a:ln>
                    <a:effectLst/>
                  </pic:spPr>
                </pic:pic>
              </a:graphicData>
            </a:graphic>
          </wp:inline>
        </w:drawing>
      </w:r>
    </w:p>
    <w:p w14:paraId="549DB7FF" w14:textId="50518958" w:rsidR="000D5B3C" w:rsidRDefault="000D5B3C" w:rsidP="000D5B3C">
      <w:pPr>
        <w:pStyle w:val="BodyTextNumbered1"/>
      </w:pPr>
      <w:r w:rsidRPr="00BA6C5E">
        <w:t xml:space="preserve">Choose </w:t>
      </w:r>
      <w:r w:rsidRPr="000D5858">
        <w:rPr>
          <w:b/>
          <w:bCs/>
        </w:rPr>
        <w:t>Delimiter</w:t>
      </w:r>
      <w:r w:rsidRPr="00BA6C5E">
        <w:t xml:space="preserve">, select </w:t>
      </w:r>
      <w:r w:rsidRPr="000D5858">
        <w:rPr>
          <w:b/>
          <w:bCs/>
        </w:rPr>
        <w:t>Custom</w:t>
      </w:r>
      <w:r w:rsidRPr="00BA6C5E">
        <w:t xml:space="preserve"> and enter “</w:t>
      </w:r>
      <w:r w:rsidRPr="000D5858">
        <w:rPr>
          <w:b/>
          <w:bCs/>
        </w:rPr>
        <w:t>^</w:t>
      </w:r>
      <w:r w:rsidRPr="00BA6C5E">
        <w:t xml:space="preserve">”, and press </w:t>
      </w:r>
      <w:r w:rsidRPr="000D5858">
        <w:rPr>
          <w:b/>
          <w:bCs/>
        </w:rPr>
        <w:t>Load</w:t>
      </w:r>
      <w:r w:rsidRPr="00BA6C5E">
        <w:t>.</w:t>
      </w:r>
    </w:p>
    <w:p w14:paraId="41A885A2" w14:textId="12DCB44B" w:rsidR="000D5B3C" w:rsidRPr="00985037" w:rsidRDefault="000D5B3C" w:rsidP="000D5B3C">
      <w:pPr>
        <w:pStyle w:val="BodyTextNumbered1"/>
      </w:pPr>
      <w:r>
        <w:t>Apply any special formatting.</w:t>
      </w:r>
    </w:p>
    <w:p w14:paraId="791B6314" w14:textId="37FD4B0F" w:rsidR="000D5B3C" w:rsidRDefault="000D5B3C" w:rsidP="000D5B3C">
      <w:pPr>
        <w:pStyle w:val="BodyTextNumbered1"/>
      </w:pPr>
      <w:r>
        <w:t xml:space="preserve">Press the </w:t>
      </w:r>
      <w:r w:rsidRPr="000D276E">
        <w:rPr>
          <w:b/>
        </w:rPr>
        <w:t>Finish</w:t>
      </w:r>
      <w:r>
        <w:t xml:space="preserve"> button.</w:t>
      </w:r>
    </w:p>
    <w:p w14:paraId="2AB4DE31" w14:textId="2F57010F" w:rsidR="000D5B3C" w:rsidRDefault="000D5B3C" w:rsidP="000D5B3C">
      <w:pPr>
        <w:pStyle w:val="BodyTextNumbered1"/>
      </w:pPr>
      <w:r>
        <w:t xml:space="preserve">Depending on your version of Excel, an </w:t>
      </w:r>
      <w:r w:rsidRPr="004C0BD6">
        <w:rPr>
          <w:b/>
        </w:rPr>
        <w:t>Import Data</w:t>
      </w:r>
      <w:r>
        <w:t xml:space="preserve"> dialog may display. If it does, select the </w:t>
      </w:r>
      <w:r w:rsidRPr="000C4C2F">
        <w:rPr>
          <w:b/>
        </w:rPr>
        <w:t>New worksheet</w:t>
      </w:r>
      <w:r>
        <w:t xml:space="preserve"> and </w:t>
      </w:r>
      <w:r w:rsidRPr="000C4C2F">
        <w:rPr>
          <w:b/>
        </w:rPr>
        <w:t>OK</w:t>
      </w:r>
      <w:r>
        <w:t>.</w:t>
      </w:r>
    </w:p>
    <w:p w14:paraId="77BCD53D" w14:textId="14D44B3C" w:rsidR="000D5B3C" w:rsidRDefault="000D5B3C" w:rsidP="000D5B3C">
      <w:pPr>
        <w:pStyle w:val="BodyTextNumbered1"/>
      </w:pPr>
      <w:r w:rsidRPr="000D5B3C">
        <w:rPr>
          <w:b/>
          <w:bCs/>
        </w:rPr>
        <w:t>Save</w:t>
      </w:r>
      <w:r>
        <w:t xml:space="preserve"> the Excel file.</w:t>
      </w:r>
    </w:p>
    <w:p w14:paraId="03EB1B66" w14:textId="350E7323" w:rsidR="00A07CA1" w:rsidRPr="00985037" w:rsidRDefault="00A07CA1" w:rsidP="00744256">
      <w:pPr>
        <w:pStyle w:val="Heading1"/>
      </w:pPr>
      <w:bookmarkStart w:id="504" w:name="_Toc409510868"/>
      <w:bookmarkStart w:id="505" w:name="_Toc64484781"/>
      <w:bookmarkStart w:id="506" w:name="_Toc126241090"/>
      <w:r w:rsidRPr="00985037">
        <w:t>Schedule</w:t>
      </w:r>
      <w:r w:rsidR="002B2B21">
        <w:t xml:space="preserve"> </w:t>
      </w:r>
      <w:r w:rsidRPr="00985037">
        <w:t>/</w:t>
      </w:r>
      <w:r w:rsidR="002B2B21">
        <w:t xml:space="preserve"> </w:t>
      </w:r>
      <w:r w:rsidRPr="00985037">
        <w:t>Unschedule MailMan Messages</w:t>
      </w:r>
      <w:bookmarkEnd w:id="504"/>
      <w:bookmarkEnd w:id="505"/>
      <w:bookmarkEnd w:id="506"/>
    </w:p>
    <w:p w14:paraId="47FCEE39" w14:textId="5EF2BEFF" w:rsidR="000D5B3C" w:rsidRDefault="00A07CA1" w:rsidP="002B2B21">
      <w:pPr>
        <w:pStyle w:val="BodyText"/>
      </w:pPr>
      <w:r w:rsidRPr="00985037">
        <w:t xml:space="preserve">This existing feature allows users to schedule and unscheduled MailMan messages to their preference. Both Activate Payer and Link Payer messages can be scheduled using this option </w:t>
      </w:r>
      <w:r w:rsidRPr="000D5B3C">
        <w:rPr>
          <w:b/>
          <w:bCs/>
        </w:rPr>
        <w:t>Unlinked payers notification</w:t>
      </w:r>
      <w:r w:rsidR="000D5B3C">
        <w:rPr>
          <w:b/>
          <w:bCs/>
        </w:rPr>
        <w:t xml:space="preserve"> </w:t>
      </w:r>
      <w:r w:rsidRPr="000D5B3C">
        <w:rPr>
          <w:b/>
          <w:bCs/>
        </w:rPr>
        <w:t>[IBCNE EIV PAYER LINK NOTIFY]</w:t>
      </w:r>
      <w:r w:rsidRPr="00985037">
        <w:t xml:space="preserve"> option</w:t>
      </w:r>
      <w:r w:rsidR="006F50F3">
        <w:t xml:space="preserve">. </w:t>
      </w:r>
    </w:p>
    <w:p w14:paraId="69267BF6" w14:textId="4D4BEBA1" w:rsidR="00A07CA1" w:rsidRPr="00985037" w:rsidRDefault="00A07CA1" w:rsidP="000D5B3C">
      <w:pPr>
        <w:pStyle w:val="Note"/>
      </w:pPr>
      <w:r w:rsidRPr="00985037">
        <w:t>This option is controlled by IRM access only.</w:t>
      </w:r>
    </w:p>
    <w:p w14:paraId="3E809A4F" w14:textId="74CC4F7A" w:rsidR="00A07CA1" w:rsidRPr="00985037" w:rsidRDefault="00A07CA1" w:rsidP="00530666">
      <w:pPr>
        <w:pStyle w:val="BodyText"/>
        <w:keepNext/>
        <w:rPr>
          <w:rFonts w:ascii="Calibri" w:hAnsi="Calibri"/>
          <w:sz w:val="22"/>
          <w:szCs w:val="22"/>
        </w:rPr>
      </w:pPr>
      <w:r w:rsidRPr="00985037">
        <w:lastRenderedPageBreak/>
        <w:t>The following screens will be displayed:</w:t>
      </w:r>
    </w:p>
    <w:p w14:paraId="66AC9C64" w14:textId="31DD15DD" w:rsidR="00A07CA1" w:rsidRPr="00985037" w:rsidRDefault="00A07CA1" w:rsidP="00530666">
      <w:pPr>
        <w:pStyle w:val="SCREEN"/>
        <w:keepNext/>
        <w:rPr>
          <w:rFonts w:ascii="Calibri" w:hAnsi="Calibri"/>
        </w:rPr>
      </w:pPr>
      <w:r w:rsidRPr="00985037">
        <w:t>Select OPTION to schedule or reschedule: IBCNE</w:t>
      </w:r>
      <w:r w:rsidR="00B52BA2">
        <w:t xml:space="preserve"> EIV</w:t>
      </w:r>
    </w:p>
    <w:p w14:paraId="06F8A46A" w14:textId="13A5D2F3" w:rsidR="00A07CA1" w:rsidRPr="00985037" w:rsidRDefault="000D5858" w:rsidP="00530666">
      <w:pPr>
        <w:pStyle w:val="SCREEN"/>
        <w:keepNext/>
        <w:rPr>
          <w:rFonts w:ascii="Calibri" w:hAnsi="Calibri"/>
        </w:rPr>
      </w:pPr>
      <w:r>
        <w:t xml:space="preserve">    </w:t>
      </w:r>
      <w:r w:rsidR="00A07CA1" w:rsidRPr="00985037">
        <w:t xml:space="preserve"> 1</w:t>
      </w:r>
      <w:r>
        <w:t xml:space="preserve">  </w:t>
      </w:r>
      <w:r w:rsidR="00A07CA1" w:rsidRPr="00985037">
        <w:t xml:space="preserve"> IBCNE EIV PAYER LINK NOTIFY</w:t>
      </w:r>
      <w:r>
        <w:t xml:space="preserve">      </w:t>
      </w:r>
      <w:r w:rsidR="00A07CA1" w:rsidRPr="00985037">
        <w:t xml:space="preserve"> Unlinked payers notification</w:t>
      </w:r>
    </w:p>
    <w:p w14:paraId="17D487AC" w14:textId="77C65401" w:rsidR="00A07CA1" w:rsidRPr="00985037" w:rsidRDefault="00A07CA1" w:rsidP="00530666">
      <w:pPr>
        <w:pStyle w:val="SCREEN"/>
        <w:keepNext/>
        <w:rPr>
          <w:rFonts w:ascii="Calibri" w:hAnsi="Calibri"/>
        </w:rPr>
      </w:pPr>
    </w:p>
    <w:p w14:paraId="4F658B1B" w14:textId="5D0A9BC8" w:rsidR="00A07CA1" w:rsidRPr="00985037" w:rsidRDefault="000D5858" w:rsidP="00530666">
      <w:pPr>
        <w:pStyle w:val="SCREEN"/>
        <w:keepNext/>
        <w:rPr>
          <w:rFonts w:ascii="Calibri" w:hAnsi="Calibri"/>
        </w:rPr>
      </w:pPr>
      <w:r>
        <w:rPr>
          <w:rFonts w:ascii="Calibri" w:hAnsi="Calibri"/>
        </w:rPr>
        <w:t xml:space="preserve"> </w:t>
      </w:r>
    </w:p>
    <w:p w14:paraId="05965870" w14:textId="77777777" w:rsidR="00A07CA1" w:rsidRPr="00985037" w:rsidRDefault="00A07CA1" w:rsidP="00530666">
      <w:pPr>
        <w:pStyle w:val="SCREEN"/>
        <w:keepNext/>
        <w:rPr>
          <w:rFonts w:ascii="Calibri" w:hAnsi="Calibri"/>
        </w:rPr>
      </w:pPr>
      <w:r w:rsidRPr="00985037">
        <w:rPr>
          <w:rFonts w:cs="Courier New"/>
        </w:rPr>
        <w:t>Schedule/Unschedule Options</w:t>
      </w:r>
    </w:p>
    <w:p w14:paraId="73CB7B0E" w14:textId="5B327B98" w:rsidR="00A07CA1" w:rsidRPr="00985037" w:rsidRDefault="000D5858" w:rsidP="00530666">
      <w:pPr>
        <w:pStyle w:val="SCREEN"/>
        <w:keepNext/>
        <w:rPr>
          <w:rFonts w:ascii="Calibri" w:hAnsi="Calibri"/>
        </w:rPr>
      </w:pPr>
      <w:r>
        <w:rPr>
          <w:rFonts w:ascii="Calibri" w:hAnsi="Calibri"/>
        </w:rPr>
        <w:t xml:space="preserve"> </w:t>
      </w:r>
    </w:p>
    <w:p w14:paraId="603CB508" w14:textId="65246372" w:rsidR="00A07CA1" w:rsidRPr="00985037" w:rsidRDefault="00A07CA1" w:rsidP="002B2B21">
      <w:pPr>
        <w:pStyle w:val="SCREEN"/>
        <w:rPr>
          <w:rFonts w:ascii="Calibri" w:hAnsi="Calibri"/>
        </w:rPr>
      </w:pPr>
      <w:r w:rsidRPr="00985037">
        <w:rPr>
          <w:rFonts w:cs="Courier New"/>
        </w:rPr>
        <w:t>Select OPTION to schedule or reschedule: unlinked PAYERS NOTIFICATION</w:t>
      </w:r>
      <w:r w:rsidR="000D5858">
        <w:rPr>
          <w:rFonts w:cs="Courier New"/>
        </w:rPr>
        <w:t xml:space="preserve"> </w:t>
      </w:r>
      <w:r w:rsidRPr="00985037">
        <w:rPr>
          <w:rFonts w:cs="Courier New"/>
        </w:rPr>
        <w:t xml:space="preserve"> IBCNE EIV</w:t>
      </w:r>
    </w:p>
    <w:p w14:paraId="13F9D1F2" w14:textId="790AF384" w:rsidR="00A07CA1" w:rsidRPr="00985037" w:rsidRDefault="00A07CA1" w:rsidP="002B2B21">
      <w:pPr>
        <w:pStyle w:val="SCREEN"/>
        <w:rPr>
          <w:rFonts w:ascii="Calibri" w:hAnsi="Calibri"/>
        </w:rPr>
      </w:pPr>
      <w:r w:rsidRPr="00985037">
        <w:rPr>
          <w:rFonts w:cs="Courier New"/>
        </w:rPr>
        <w:t>PAYER LINK NOTIFY</w:t>
      </w:r>
      <w:r w:rsidR="000D5858">
        <w:rPr>
          <w:rFonts w:cs="Courier New"/>
        </w:rPr>
        <w:t xml:space="preserve">    </w:t>
      </w:r>
      <w:r w:rsidRPr="00985037">
        <w:rPr>
          <w:rFonts w:cs="Courier New"/>
        </w:rPr>
        <w:t xml:space="preserve"> Unlinked payers notification</w:t>
      </w:r>
    </w:p>
    <w:p w14:paraId="71F7E2D0" w14:textId="3CC2C4B3" w:rsidR="00A07CA1" w:rsidRPr="00985037" w:rsidRDefault="000D5858" w:rsidP="002B2B21">
      <w:pPr>
        <w:pStyle w:val="SCREEN"/>
        <w:rPr>
          <w:rFonts w:ascii="Calibri" w:hAnsi="Calibri"/>
        </w:rPr>
      </w:pPr>
      <w:r>
        <w:rPr>
          <w:rFonts w:cs="Courier New"/>
        </w:rPr>
        <w:t xml:space="preserve"> </w:t>
      </w:r>
      <w:r w:rsidR="00A07CA1" w:rsidRPr="00985037">
        <w:rPr>
          <w:rFonts w:cs="Courier New"/>
        </w:rPr>
        <w:t xml:space="preserve"> Are you adding 'IBCNE EIV PAYER LINK NOTIFY' as </w:t>
      </w:r>
    </w:p>
    <w:p w14:paraId="4DC544B7" w14:textId="6B036FDB" w:rsidR="00A07CA1" w:rsidRPr="00985037" w:rsidRDefault="000D5858" w:rsidP="002B2B21">
      <w:pPr>
        <w:pStyle w:val="SCREEN"/>
        <w:rPr>
          <w:rFonts w:ascii="Calibri" w:hAnsi="Calibri"/>
        </w:rPr>
      </w:pPr>
      <w:r>
        <w:rPr>
          <w:rFonts w:cs="Courier New"/>
        </w:rPr>
        <w:t xml:space="preserve">    </w:t>
      </w:r>
      <w:r w:rsidR="00A07CA1" w:rsidRPr="00985037">
        <w:rPr>
          <w:rFonts w:cs="Courier New"/>
        </w:rPr>
        <w:t>a new OPTION SCHEDULING (the 503RD)? No//Y</w:t>
      </w:r>
    </w:p>
    <w:p w14:paraId="639F1D2A" w14:textId="77777777" w:rsidR="00A07CA1" w:rsidRPr="00985037" w:rsidRDefault="00A07CA1" w:rsidP="00A07CA1"/>
    <w:p w14:paraId="6A2EBF7A" w14:textId="241325B3" w:rsidR="00A07CA1" w:rsidRPr="00261B7D" w:rsidRDefault="000D5858" w:rsidP="00261B7D">
      <w:pPr>
        <w:pStyle w:val="SCREEN"/>
      </w:pPr>
      <w:r w:rsidRPr="00261B7D">
        <w:t xml:space="preserve"> </w:t>
      </w:r>
      <w:r w:rsidR="00A07CA1" w:rsidRPr="00261B7D">
        <w:t xml:space="preserve"> Edit Option Schedule</w:t>
      </w:r>
    </w:p>
    <w:p w14:paraId="1E74A8C1" w14:textId="46864610" w:rsidR="00A07CA1" w:rsidRPr="00261B7D" w:rsidRDefault="000D5858" w:rsidP="00261B7D">
      <w:pPr>
        <w:pStyle w:val="SCREEN"/>
      </w:pPr>
      <w:r w:rsidRPr="00261B7D">
        <w:t xml:space="preserve">   </w:t>
      </w:r>
      <w:r w:rsidR="00A07CA1" w:rsidRPr="00261B7D">
        <w:t xml:space="preserve"> Option Name: IBCNE EIV PAYER LINK NOTIFY</w:t>
      </w:r>
    </w:p>
    <w:p w14:paraId="7C7AAA22" w14:textId="67460D23" w:rsidR="00A07CA1" w:rsidRPr="00261B7D" w:rsidRDefault="000D5858" w:rsidP="00261B7D">
      <w:pPr>
        <w:pStyle w:val="SCREEN"/>
      </w:pPr>
      <w:r w:rsidRPr="00261B7D">
        <w:t xml:space="preserve">    </w:t>
      </w:r>
      <w:r w:rsidR="00AD0769" w:rsidRPr="00261B7D">
        <w:t>Menu</w:t>
      </w:r>
      <w:r w:rsidR="00A07CA1" w:rsidRPr="00261B7D">
        <w:t xml:space="preserve"> Text: Unlinked payers notification</w:t>
      </w:r>
      <w:r w:rsidRPr="00261B7D">
        <w:t xml:space="preserve">   </w:t>
      </w:r>
      <w:r w:rsidR="00A07CA1" w:rsidRPr="00261B7D">
        <w:t xml:space="preserve"> </w:t>
      </w:r>
      <w:r w:rsidRPr="00261B7D">
        <w:t xml:space="preserve">          </w:t>
      </w:r>
      <w:r w:rsidR="00A07CA1" w:rsidRPr="00261B7D">
        <w:t>TASK ID:</w:t>
      </w:r>
    </w:p>
    <w:p w14:paraId="08DDD922" w14:textId="2384A727" w:rsidR="00A07CA1" w:rsidRPr="00261B7D" w:rsidRDefault="000D5858" w:rsidP="00261B7D">
      <w:pPr>
        <w:pStyle w:val="SCREEN"/>
      </w:pPr>
      <w:r w:rsidRPr="00261B7D">
        <w:t xml:space="preserve"> </w:t>
      </w:r>
      <w:r w:rsidR="00A07CA1" w:rsidRPr="00261B7D">
        <w:t xml:space="preserve"> __________________________________________________________________________</w:t>
      </w:r>
    </w:p>
    <w:p w14:paraId="41DFADB7" w14:textId="20A4FF32" w:rsidR="00A07CA1" w:rsidRPr="00261B7D" w:rsidRDefault="000D5858" w:rsidP="00261B7D">
      <w:pPr>
        <w:pStyle w:val="SCREEN"/>
      </w:pPr>
      <w:r w:rsidRPr="00261B7D">
        <w:t xml:space="preserve"> </w:t>
      </w:r>
    </w:p>
    <w:p w14:paraId="3D182072" w14:textId="6A2D9DAD" w:rsidR="00A07CA1" w:rsidRPr="00261B7D" w:rsidRDefault="000D5858" w:rsidP="00261B7D">
      <w:pPr>
        <w:pStyle w:val="SCREEN"/>
      </w:pPr>
      <w:r w:rsidRPr="00261B7D">
        <w:t xml:space="preserve"> </w:t>
      </w:r>
      <w:r w:rsidR="00A07CA1" w:rsidRPr="00261B7D">
        <w:t xml:space="preserve"> QUEUED TO RUN AT WHAT TIME:</w:t>
      </w:r>
      <w:r w:rsidRPr="00261B7D">
        <w:t xml:space="preserve">  </w:t>
      </w:r>
      <w:r w:rsidR="00A07CA1" w:rsidRPr="00261B7D">
        <w:t>MMM DD, YYYY@HH:MM</w:t>
      </w:r>
      <w:r w:rsidRPr="00261B7D">
        <w:t xml:space="preserve"> </w:t>
      </w:r>
    </w:p>
    <w:p w14:paraId="61A17C85" w14:textId="064FB0F1" w:rsidR="00A07CA1" w:rsidRPr="00261B7D" w:rsidRDefault="000D5858" w:rsidP="00261B7D">
      <w:pPr>
        <w:pStyle w:val="SCREEN"/>
      </w:pPr>
      <w:r w:rsidRPr="00261B7D">
        <w:t xml:space="preserve"> </w:t>
      </w:r>
    </w:p>
    <w:p w14:paraId="0B32E29F" w14:textId="77777777" w:rsidR="00A07CA1" w:rsidRPr="00261B7D" w:rsidRDefault="00A07CA1" w:rsidP="00261B7D">
      <w:pPr>
        <w:pStyle w:val="SCREEN"/>
      </w:pPr>
      <w:r w:rsidRPr="00261B7D">
        <w:t xml:space="preserve">DEVICE FOR QUEUED JOB OUTPUT: </w:t>
      </w:r>
    </w:p>
    <w:p w14:paraId="3A2C9B3E" w14:textId="55C6AA67" w:rsidR="00A07CA1" w:rsidRPr="00261B7D" w:rsidRDefault="000D5858" w:rsidP="00261B7D">
      <w:pPr>
        <w:pStyle w:val="SCREEN"/>
      </w:pPr>
      <w:r w:rsidRPr="00261B7D">
        <w:t xml:space="preserve"> </w:t>
      </w:r>
    </w:p>
    <w:p w14:paraId="5C4C7D2D" w14:textId="01D3331A" w:rsidR="00A07CA1" w:rsidRPr="00261B7D" w:rsidRDefault="00A07CA1" w:rsidP="00261B7D">
      <w:pPr>
        <w:pStyle w:val="SCREEN"/>
      </w:pPr>
      <w:r w:rsidRPr="00261B7D">
        <w:t>QUEUED TO RUN ON VOLUME SET:</w:t>
      </w:r>
      <w:r w:rsidR="000D5858" w:rsidRPr="00261B7D">
        <w:t xml:space="preserve"> </w:t>
      </w:r>
    </w:p>
    <w:p w14:paraId="7D6B1783" w14:textId="77777777" w:rsidR="00A07CA1" w:rsidRPr="00261B7D" w:rsidRDefault="00A07CA1" w:rsidP="00261B7D">
      <w:pPr>
        <w:pStyle w:val="SCREEN"/>
      </w:pPr>
    </w:p>
    <w:p w14:paraId="1071F993" w14:textId="021B2996" w:rsidR="00A07CA1" w:rsidRPr="00261B7D" w:rsidRDefault="000D5858" w:rsidP="00261B7D">
      <w:pPr>
        <w:pStyle w:val="SCREEN"/>
      </w:pPr>
      <w:r w:rsidRPr="00261B7D">
        <w:t xml:space="preserve">     </w:t>
      </w:r>
      <w:r w:rsidR="00A07CA1" w:rsidRPr="00261B7D">
        <w:t xml:space="preserve"> RESCHEDULING FREQUENCY:</w:t>
      </w:r>
      <w:r w:rsidRPr="00261B7D">
        <w:t xml:space="preserve">   </w:t>
      </w:r>
      <w:r w:rsidR="00A07CA1" w:rsidRPr="00261B7D">
        <w:t xml:space="preserve"> 7D</w:t>
      </w:r>
    </w:p>
    <w:p w14:paraId="7F802EFA" w14:textId="77777777" w:rsidR="00A07CA1" w:rsidRPr="00261B7D" w:rsidRDefault="00A07CA1" w:rsidP="00261B7D">
      <w:pPr>
        <w:pStyle w:val="SCREEN"/>
      </w:pPr>
    </w:p>
    <w:p w14:paraId="73971DF6" w14:textId="77777777" w:rsidR="00A07CA1" w:rsidRPr="00261B7D" w:rsidRDefault="00A07CA1" w:rsidP="00261B7D">
      <w:pPr>
        <w:pStyle w:val="SCREEN"/>
      </w:pPr>
      <w:r w:rsidRPr="00261B7D">
        <w:t xml:space="preserve">             TASK PARAMETERS:</w:t>
      </w:r>
    </w:p>
    <w:p w14:paraId="07654B00" w14:textId="7C285B4A" w:rsidR="00A07CA1" w:rsidRPr="00261B7D" w:rsidRDefault="000D5858" w:rsidP="00261B7D">
      <w:pPr>
        <w:pStyle w:val="SCREEN"/>
      </w:pPr>
      <w:r w:rsidRPr="00261B7D">
        <w:t xml:space="preserve"> </w:t>
      </w:r>
    </w:p>
    <w:p w14:paraId="53FAF060" w14:textId="4255B7D2" w:rsidR="00A07CA1" w:rsidRPr="00261B7D" w:rsidRDefault="000D5858" w:rsidP="00261B7D">
      <w:pPr>
        <w:pStyle w:val="SCREEN"/>
      </w:pPr>
      <w:r w:rsidRPr="00261B7D">
        <w:t xml:space="preserve">           </w:t>
      </w:r>
      <w:r w:rsidR="00A07CA1" w:rsidRPr="00261B7D">
        <w:t xml:space="preserve"> SPECIAL QUEUEING: &lt; This field is only for special jobs:</w:t>
      </w:r>
    </w:p>
    <w:p w14:paraId="5CE4879D" w14:textId="77777777" w:rsidR="00A07CA1" w:rsidRPr="00261B7D" w:rsidRDefault="00A07CA1" w:rsidP="00261B7D">
      <w:pPr>
        <w:pStyle w:val="SCREEN"/>
      </w:pPr>
      <w:r w:rsidRPr="00261B7D">
        <w:t>1. That need to start every time the system is rebooted.</w:t>
      </w:r>
    </w:p>
    <w:p w14:paraId="46336BB9" w14:textId="77777777" w:rsidR="00A07CA1" w:rsidRPr="00261B7D" w:rsidRDefault="00A07CA1" w:rsidP="00261B7D">
      <w:pPr>
        <w:pStyle w:val="SCREEN"/>
      </w:pPr>
      <w:r w:rsidRPr="00261B7D">
        <w:t>2. Need to be persistent.</w:t>
      </w:r>
    </w:p>
    <w:p w14:paraId="3DB8824E" w14:textId="77777777" w:rsidR="00A07CA1" w:rsidRPr="00261B7D" w:rsidRDefault="00A07CA1" w:rsidP="00261B7D">
      <w:pPr>
        <w:pStyle w:val="SCREEN"/>
      </w:pPr>
      <w:r w:rsidRPr="00261B7D">
        <w:t>3. BOTH &gt;</w:t>
      </w:r>
    </w:p>
    <w:p w14:paraId="6A6BCBF7" w14:textId="740A24CE" w:rsidR="00A07CA1" w:rsidRPr="00261B7D" w:rsidRDefault="000D5858" w:rsidP="00261B7D">
      <w:pPr>
        <w:pStyle w:val="SCREEN"/>
      </w:pPr>
      <w:r w:rsidRPr="00261B7D">
        <w:t xml:space="preserve"> </w:t>
      </w:r>
    </w:p>
    <w:p w14:paraId="447CB692" w14:textId="08637289" w:rsidR="00A07CA1" w:rsidRPr="00261B7D" w:rsidRDefault="000D5858" w:rsidP="00261B7D">
      <w:pPr>
        <w:pStyle w:val="SCREEN"/>
      </w:pPr>
      <w:r w:rsidRPr="00261B7D">
        <w:t xml:space="preserve">                  </w:t>
      </w:r>
      <w:r w:rsidR="00A07CA1" w:rsidRPr="00261B7D">
        <w:t xml:space="preserve"> MAIL CODE:</w:t>
      </w:r>
    </w:p>
    <w:p w14:paraId="63B510CF" w14:textId="77777777" w:rsidR="00A07CA1" w:rsidRPr="00985037" w:rsidRDefault="00A07CA1" w:rsidP="00744256">
      <w:pPr>
        <w:pStyle w:val="Heading1"/>
      </w:pPr>
      <w:bookmarkStart w:id="507" w:name="_Toc409510869"/>
      <w:bookmarkStart w:id="508" w:name="_Toc64484782"/>
      <w:bookmarkStart w:id="509" w:name="_Toc126241091"/>
      <w:bookmarkStart w:id="510" w:name="_Toc450091457"/>
      <w:bookmarkEnd w:id="333"/>
      <w:bookmarkEnd w:id="334"/>
      <w:bookmarkEnd w:id="335"/>
      <w:bookmarkEnd w:id="336"/>
      <w:bookmarkEnd w:id="337"/>
      <w:bookmarkEnd w:id="338"/>
      <w:bookmarkEnd w:id="339"/>
      <w:bookmarkEnd w:id="340"/>
      <w:bookmarkEnd w:id="341"/>
      <w:r w:rsidRPr="00985037">
        <w:t>Real Time Insurance Verification Inquiry</w:t>
      </w:r>
      <w:bookmarkEnd w:id="507"/>
      <w:bookmarkEnd w:id="508"/>
      <w:bookmarkEnd w:id="509"/>
    </w:p>
    <w:p w14:paraId="678CD0B4" w14:textId="75FC4446" w:rsidR="00A07CA1" w:rsidRPr="00374F9A" w:rsidRDefault="00A07CA1" w:rsidP="002B2B21">
      <w:pPr>
        <w:pStyle w:val="BodyText"/>
      </w:pPr>
      <w:r w:rsidRPr="00985037">
        <w:t xml:space="preserve">A real time eligibility verification inquiry is created when a new buffer entry has been entered in the </w:t>
      </w:r>
      <w:r>
        <w:t>INSURANCE VERIFICATION PROCESSOR file #</w:t>
      </w:r>
      <w:r w:rsidRPr="00374F9A">
        <w:t>355.33 (</w:t>
      </w:r>
      <w:r>
        <w:t>buffer</w:t>
      </w:r>
      <w:r w:rsidRPr="00374F9A">
        <w:t>)</w:t>
      </w:r>
      <w:r w:rsidR="006F50F3">
        <w:t xml:space="preserve">. </w:t>
      </w:r>
      <w:r w:rsidRPr="00374F9A">
        <w:t>The inquiry is triggered immediately if the following information is available in the buffer entry:</w:t>
      </w:r>
    </w:p>
    <w:p w14:paraId="202F681A" w14:textId="77777777" w:rsidR="00A07CA1" w:rsidRPr="00374F9A" w:rsidRDefault="00A07CA1" w:rsidP="002B2B21">
      <w:pPr>
        <w:pStyle w:val="BodyTextBullet1"/>
      </w:pPr>
      <w:r w:rsidRPr="00374F9A">
        <w:t>INSURANCE COMPANY NAME,</w:t>
      </w:r>
    </w:p>
    <w:p w14:paraId="55B977B3" w14:textId="77777777" w:rsidR="00A07CA1" w:rsidRPr="00374F9A" w:rsidRDefault="00A07CA1" w:rsidP="002B2B21">
      <w:pPr>
        <w:pStyle w:val="BodyTextBullet1"/>
      </w:pPr>
      <w:r w:rsidRPr="00374F9A">
        <w:t>PATIENT NAME,</w:t>
      </w:r>
    </w:p>
    <w:p w14:paraId="4731E817" w14:textId="77777777" w:rsidR="00A07CA1" w:rsidRPr="00374F9A" w:rsidRDefault="00A07CA1" w:rsidP="002B2B21">
      <w:pPr>
        <w:pStyle w:val="BodyTextBullet1"/>
      </w:pPr>
      <w:r w:rsidRPr="00374F9A">
        <w:t>SUBSCRIBER ID (if patient is the subscriber),</w:t>
      </w:r>
    </w:p>
    <w:p w14:paraId="60A1A0EE" w14:textId="77777777" w:rsidR="00A07CA1" w:rsidRPr="00374F9A" w:rsidRDefault="00A07CA1" w:rsidP="002B2B21">
      <w:pPr>
        <w:pStyle w:val="BodyTextBullet1"/>
      </w:pPr>
      <w:r w:rsidRPr="00374F9A">
        <w:t>INSURED'S DOB (if patient is not the subscriber), and</w:t>
      </w:r>
    </w:p>
    <w:p w14:paraId="33A7BDDA" w14:textId="77777777" w:rsidR="00A07CA1" w:rsidRPr="00374F9A" w:rsidRDefault="00A07CA1" w:rsidP="002B2B21">
      <w:pPr>
        <w:pStyle w:val="BodyTextBullet1"/>
      </w:pPr>
      <w:r w:rsidRPr="00374F9A">
        <w:t>PATIENT ID (if patient is not the subscriber)</w:t>
      </w:r>
    </w:p>
    <w:p w14:paraId="22FF730D" w14:textId="77777777" w:rsidR="00A07CA1" w:rsidRPr="00374F9A" w:rsidRDefault="00A07CA1" w:rsidP="002B2B21">
      <w:pPr>
        <w:pStyle w:val="BodyText"/>
      </w:pPr>
      <w:r w:rsidRPr="00374F9A">
        <w:t>No inquiry will be created if:</w:t>
      </w:r>
    </w:p>
    <w:p w14:paraId="3CED6E3F" w14:textId="77777777" w:rsidR="00A07CA1" w:rsidRPr="00374F9A" w:rsidRDefault="00A07CA1" w:rsidP="002B2B21">
      <w:pPr>
        <w:pStyle w:val="BodyTextBullet1"/>
      </w:pPr>
      <w:r w:rsidRPr="00374F9A">
        <w:t>An inquiry already exists in the queue waiting to be transmitted.</w:t>
      </w:r>
    </w:p>
    <w:p w14:paraId="7BAB4D63" w14:textId="77777777" w:rsidR="00A07CA1" w:rsidRPr="00374F9A" w:rsidRDefault="00A07CA1" w:rsidP="002B2B21">
      <w:pPr>
        <w:pStyle w:val="BodyTextBullet1"/>
      </w:pPr>
      <w:r w:rsidRPr="00374F9A">
        <w:t xml:space="preserve">The same patient and policy is waiting for a response from the payer. </w:t>
      </w:r>
    </w:p>
    <w:p w14:paraId="75C4BB62" w14:textId="77777777" w:rsidR="00A07CA1" w:rsidRPr="00374F9A" w:rsidRDefault="00A07CA1" w:rsidP="002B2B21">
      <w:pPr>
        <w:pStyle w:val="BodyTextBullet1"/>
      </w:pPr>
      <w:r w:rsidRPr="00374F9A">
        <w:t xml:space="preserve">The patient insurance information is locked by another user. </w:t>
      </w:r>
    </w:p>
    <w:p w14:paraId="17559883" w14:textId="77777777" w:rsidR="00A07CA1" w:rsidRDefault="00A07CA1" w:rsidP="00530666">
      <w:pPr>
        <w:pStyle w:val="BodyTextBullet1"/>
        <w:keepNext/>
      </w:pPr>
      <w:r>
        <w:lastRenderedPageBreak/>
        <w:t>The 270 Master Switch Realtime field (#350.9, 51.27) is set to NO.</w:t>
      </w:r>
    </w:p>
    <w:p w14:paraId="49C8A172" w14:textId="77777777" w:rsidR="00A07CA1" w:rsidRPr="00374F9A" w:rsidRDefault="00A07CA1" w:rsidP="002B2B21">
      <w:pPr>
        <w:pStyle w:val="BodyTextBullet2"/>
      </w:pPr>
      <w:r>
        <w:t>Displayed as “Master Switch Realtime” under the eIV site parameters.</w:t>
      </w:r>
    </w:p>
    <w:p w14:paraId="13F05E7C" w14:textId="77777777" w:rsidR="00A07CA1" w:rsidRPr="00374F9A" w:rsidRDefault="00A07CA1" w:rsidP="002B2B21">
      <w:pPr>
        <w:pStyle w:val="BodyText"/>
      </w:pPr>
      <w:r w:rsidRPr="00374F9A">
        <w:t xml:space="preserve">Real time inquiry is triggered by modifications to the following fields in </w:t>
      </w:r>
      <w:r>
        <w:t>the buffer:</w:t>
      </w:r>
      <w:r w:rsidRPr="00374F9A" w:rsidDel="002033B7">
        <w:t xml:space="preserve"> </w:t>
      </w:r>
    </w:p>
    <w:p w14:paraId="07657C17" w14:textId="77777777" w:rsidR="00A07CA1" w:rsidRPr="00374F9A" w:rsidRDefault="00A07CA1" w:rsidP="002B2B21">
      <w:pPr>
        <w:pStyle w:val="BodyTextBullet1"/>
      </w:pPr>
      <w:r w:rsidRPr="00374F9A">
        <w:t>INSURANCE COMPANY NAME; or</w:t>
      </w:r>
    </w:p>
    <w:p w14:paraId="5B5624F1" w14:textId="77777777" w:rsidR="00A07CA1" w:rsidRPr="00374F9A" w:rsidRDefault="00A07CA1" w:rsidP="002B2B21">
      <w:pPr>
        <w:pStyle w:val="BodyTextBullet1"/>
      </w:pPr>
      <w:r w:rsidRPr="00374F9A">
        <w:t>GROUP NAME; or</w:t>
      </w:r>
    </w:p>
    <w:p w14:paraId="12D4204C" w14:textId="77777777" w:rsidR="00A07CA1" w:rsidRPr="00374F9A" w:rsidRDefault="00A07CA1" w:rsidP="002B2B21">
      <w:pPr>
        <w:pStyle w:val="BodyTextBullet1"/>
      </w:pPr>
      <w:r w:rsidRPr="00374F9A">
        <w:t>GROUP NUMBER; or</w:t>
      </w:r>
    </w:p>
    <w:p w14:paraId="6EE7C8EA" w14:textId="77777777" w:rsidR="00A07CA1" w:rsidRPr="00374F9A" w:rsidRDefault="00A07CA1" w:rsidP="002B2B21">
      <w:pPr>
        <w:pStyle w:val="BodyTextBullet1"/>
      </w:pPr>
      <w:r w:rsidRPr="00374F9A">
        <w:t>PATIENT NAME; or</w:t>
      </w:r>
    </w:p>
    <w:p w14:paraId="4D13B9E2" w14:textId="77777777" w:rsidR="00A07CA1" w:rsidRPr="00374F9A" w:rsidRDefault="00A07CA1" w:rsidP="002B2B21">
      <w:pPr>
        <w:pStyle w:val="BodyTextBullet1"/>
      </w:pPr>
      <w:r w:rsidRPr="00374F9A">
        <w:t>SUBSCRIBER ID; or</w:t>
      </w:r>
    </w:p>
    <w:p w14:paraId="08CEFD21" w14:textId="77777777" w:rsidR="00A07CA1" w:rsidRPr="00374F9A" w:rsidRDefault="00A07CA1" w:rsidP="002B2B21">
      <w:pPr>
        <w:pStyle w:val="BodyTextBullet1"/>
      </w:pPr>
      <w:r w:rsidRPr="00374F9A">
        <w:t>INSURED'S DOB; or</w:t>
      </w:r>
    </w:p>
    <w:p w14:paraId="07D18F4B" w14:textId="77777777" w:rsidR="00A07CA1" w:rsidRPr="00374F9A" w:rsidRDefault="00A07CA1" w:rsidP="002B2B21">
      <w:pPr>
        <w:pStyle w:val="BodyTextBullet1"/>
      </w:pPr>
      <w:r w:rsidRPr="00374F9A">
        <w:t>PATIENT ID</w:t>
      </w:r>
    </w:p>
    <w:p w14:paraId="58CEBD76" w14:textId="66A78A57" w:rsidR="00261B7D" w:rsidRPr="00985037" w:rsidRDefault="00261B7D" w:rsidP="00261B7D">
      <w:pPr>
        <w:pStyle w:val="Note"/>
        <w:spacing w:after="120"/>
        <w:ind w:left="907" w:hanging="907"/>
      </w:pPr>
      <w:r w:rsidRPr="00985037">
        <w:t>Remember – To utilize the benefit of real-time verification and get immediate responses, the facility should set the “HL7 Response Processing Method” to “Immediate”.</w:t>
      </w:r>
    </w:p>
    <w:p w14:paraId="0E4749FD" w14:textId="6C30FC59" w:rsidR="00261B7D" w:rsidRPr="00985037" w:rsidRDefault="00261B7D" w:rsidP="00261B7D">
      <w:pPr>
        <w:pStyle w:val="Note"/>
        <w:numPr>
          <w:ilvl w:val="0"/>
          <w:numId w:val="0"/>
        </w:numPr>
        <w:spacing w:before="120" w:after="120"/>
        <w:ind w:left="900" w:hanging="900"/>
      </w:pPr>
      <w:r>
        <w:t xml:space="preserve"> </w:t>
      </w:r>
      <w:r>
        <w:tab/>
      </w:r>
      <w:r w:rsidRPr="00985037">
        <w:t>Remember – The Request Electronic Inquiry option can be used to create a buffer entry for real-time verification</w:t>
      </w:r>
      <w:r>
        <w:t xml:space="preserve">. </w:t>
      </w:r>
      <w:r w:rsidRPr="00985037">
        <w:t>The response received for buffer entries created by EI; stay in the buffer and never automatically updates the patient insurance file.</w:t>
      </w:r>
    </w:p>
    <w:p w14:paraId="5FEE1486" w14:textId="7B23E885" w:rsidR="00261B7D" w:rsidRPr="00985037" w:rsidRDefault="00261B7D" w:rsidP="00261B7D">
      <w:pPr>
        <w:pStyle w:val="Note"/>
        <w:numPr>
          <w:ilvl w:val="0"/>
          <w:numId w:val="0"/>
        </w:numPr>
        <w:spacing w:before="120" w:after="120"/>
        <w:ind w:left="900" w:hanging="900"/>
      </w:pPr>
      <w:r>
        <w:t xml:space="preserve"> </w:t>
      </w:r>
      <w:r>
        <w:tab/>
      </w:r>
      <w:r w:rsidRPr="00985037">
        <w:t>Remember – Real time verification inquiries are not triggered for buffer entries created by HMS data upload. Source = HMS</w:t>
      </w:r>
    </w:p>
    <w:p w14:paraId="4B963990" w14:textId="20019F61" w:rsidR="00261B7D" w:rsidRPr="00985037" w:rsidRDefault="00261B7D" w:rsidP="00261B7D">
      <w:pPr>
        <w:pStyle w:val="Note"/>
        <w:numPr>
          <w:ilvl w:val="0"/>
          <w:numId w:val="0"/>
        </w:numPr>
        <w:spacing w:before="120" w:after="120"/>
        <w:ind w:left="900" w:hanging="900"/>
      </w:pPr>
      <w:r>
        <w:t xml:space="preserve"> </w:t>
      </w:r>
      <w:r>
        <w:tab/>
      </w:r>
      <w:r w:rsidRPr="00985037">
        <w:t>Remember – The system does not send a registration request message to FSC each time a real time insurance verification is triggered.</w:t>
      </w:r>
    </w:p>
    <w:p w14:paraId="5D2B1DD5" w14:textId="02FA7009" w:rsidR="00261B7D" w:rsidRPr="00985037" w:rsidRDefault="00261B7D" w:rsidP="00261B7D">
      <w:pPr>
        <w:pStyle w:val="Note"/>
        <w:numPr>
          <w:ilvl w:val="0"/>
          <w:numId w:val="0"/>
        </w:numPr>
        <w:spacing w:before="120"/>
        <w:ind w:left="900" w:hanging="900"/>
      </w:pPr>
      <w:r>
        <w:t xml:space="preserve"> </w:t>
      </w:r>
      <w:r>
        <w:tab/>
      </w:r>
      <w:r w:rsidRPr="00985037">
        <w:t xml:space="preserve">Remember – </w:t>
      </w:r>
      <w:r>
        <w:t xml:space="preserve">If the 270 Master Switch Realtime is set to NO, then the inquiry will be added to the buffer but will not transmit to the payer until the </w:t>
      </w:r>
      <w:r w:rsidR="0062257E">
        <w:t>eInsurance Night Process</w:t>
      </w:r>
      <w:r>
        <w:t xml:space="preserve"> runs. The </w:t>
      </w:r>
      <w:r w:rsidR="0062257E">
        <w:t>eInsurance Night Process</w:t>
      </w:r>
      <w:r>
        <w:t xml:space="preserve"> will not run if the 270 Master Switch Nightly field (#350.9, 51.28) is set to NO. (Displayed as “Master Switch Nightly” under the eIV site parameters.)</w:t>
      </w:r>
    </w:p>
    <w:p w14:paraId="38D32CDB" w14:textId="77777777" w:rsidR="00A07CA1" w:rsidRPr="00985037" w:rsidRDefault="00A07CA1" w:rsidP="00744256">
      <w:pPr>
        <w:pStyle w:val="Heading1"/>
      </w:pPr>
      <w:bookmarkStart w:id="511" w:name="_Toc409510870"/>
      <w:bookmarkStart w:id="512" w:name="_Toc64484783"/>
      <w:bookmarkStart w:id="513" w:name="_Toc126241092"/>
      <w:r w:rsidRPr="00985037">
        <w:t>Purging eIV Files (IRM Users)</w:t>
      </w:r>
      <w:bookmarkEnd w:id="511"/>
      <w:bookmarkEnd w:id="512"/>
      <w:bookmarkEnd w:id="513"/>
    </w:p>
    <w:p w14:paraId="186C8CA7" w14:textId="0E91A94C" w:rsidR="00A07CA1" w:rsidRPr="00985037" w:rsidRDefault="00A07CA1" w:rsidP="00230E0A">
      <w:pPr>
        <w:pStyle w:val="Heading2"/>
      </w:pPr>
      <w:bookmarkStart w:id="514" w:name="_Purging"/>
      <w:bookmarkStart w:id="515" w:name="_Toc409510871"/>
      <w:bookmarkStart w:id="516" w:name="_Toc64484784"/>
      <w:bookmarkStart w:id="517" w:name="_Toc126241093"/>
      <w:bookmarkEnd w:id="514"/>
      <w:r w:rsidRPr="00985037">
        <w:t>Purge Transmission Queue and or Response File</w:t>
      </w:r>
      <w:bookmarkEnd w:id="515"/>
      <w:bookmarkEnd w:id="516"/>
      <w:bookmarkEnd w:id="517"/>
    </w:p>
    <w:p w14:paraId="175C93E6" w14:textId="7F08A236" w:rsidR="00A07CA1" w:rsidRPr="00A07CA1" w:rsidRDefault="00A07CA1" w:rsidP="00A07CA1">
      <w:pPr>
        <w:pStyle w:val="BodyText"/>
      </w:pPr>
      <w:r w:rsidRPr="00985037">
        <w:t>IRM users have the ability to purge files from the IIV TRANSMISSION QUEUE file (#365.1) and IIV RESPONSE file (#365) beyond a date range</w:t>
      </w:r>
      <w:r w:rsidR="006F50F3">
        <w:t xml:space="preserve">. </w:t>
      </w:r>
      <w:r w:rsidRPr="00985037">
        <w:t xml:space="preserve">The </w:t>
      </w:r>
      <w:r w:rsidRPr="00985037">
        <w:rPr>
          <w:b/>
        </w:rPr>
        <w:t>Purge eIV Transactions</w:t>
      </w:r>
      <w:r w:rsidRPr="00985037">
        <w:t xml:space="preserve"> option is on the </w:t>
      </w:r>
      <w:r w:rsidRPr="00985037">
        <w:rPr>
          <w:b/>
        </w:rPr>
        <w:t xml:space="preserve">Purge </w:t>
      </w:r>
      <w:r w:rsidR="00AD0769" w:rsidRPr="00AD0769">
        <w:rPr>
          <w:b/>
        </w:rPr>
        <w:t>Menu</w:t>
      </w:r>
      <w:r w:rsidRPr="00985037">
        <w:t xml:space="preserve"> which is on the </w:t>
      </w:r>
      <w:r w:rsidRPr="00985037">
        <w:rPr>
          <w:b/>
        </w:rPr>
        <w:t xml:space="preserve">System Manager's Integrated Billing </w:t>
      </w:r>
      <w:r w:rsidR="00AD0769" w:rsidRPr="00AD0769">
        <w:rPr>
          <w:b/>
        </w:rPr>
        <w:t>Menu</w:t>
      </w:r>
      <w:r w:rsidRPr="00A07CA1">
        <w:t>.</w:t>
      </w:r>
    </w:p>
    <w:p w14:paraId="3ECBD7DB" w14:textId="08C4326C" w:rsidR="005A06DA" w:rsidRPr="005A06DA" w:rsidRDefault="005A06DA" w:rsidP="005F3114">
      <w:pPr>
        <w:pStyle w:val="BodyTextNumbered1"/>
        <w:numPr>
          <w:ilvl w:val="0"/>
          <w:numId w:val="41"/>
        </w:numPr>
        <w:rPr>
          <w:iCs/>
        </w:rPr>
      </w:pPr>
      <w:r w:rsidRPr="005A06DA">
        <w:rPr>
          <w:iCs/>
        </w:rPr>
        <w:t xml:space="preserve">Access the </w:t>
      </w:r>
      <w:r w:rsidRPr="005A06DA">
        <w:rPr>
          <w:b/>
          <w:bCs/>
        </w:rPr>
        <w:t>IRM System Manager’s Integrated Billing Menu</w:t>
      </w:r>
      <w:r w:rsidRPr="00985037">
        <w:t>.</w:t>
      </w:r>
    </w:p>
    <w:p w14:paraId="2D24C4D3" w14:textId="07687BB3" w:rsidR="005A06DA" w:rsidRPr="00985037" w:rsidRDefault="005A06DA" w:rsidP="005A06DA">
      <w:pPr>
        <w:pStyle w:val="BodyTextNumbered1"/>
        <w:rPr>
          <w:iCs/>
        </w:rPr>
      </w:pPr>
      <w:r w:rsidRPr="00985037">
        <w:t xml:space="preserve">Access the </w:t>
      </w:r>
      <w:r w:rsidRPr="005A06DA">
        <w:rPr>
          <w:b/>
          <w:bCs/>
        </w:rPr>
        <w:t>Purge Menu</w:t>
      </w:r>
      <w:r w:rsidRPr="00985037">
        <w:t>.</w:t>
      </w:r>
    </w:p>
    <w:p w14:paraId="769FAB70" w14:textId="4E5E3DE5" w:rsidR="005A06DA" w:rsidRPr="00985037" w:rsidRDefault="005A06DA" w:rsidP="005A06DA">
      <w:pPr>
        <w:pStyle w:val="BodyTextNumbered1"/>
      </w:pPr>
      <w:r w:rsidRPr="00985037">
        <w:t xml:space="preserve">Access the </w:t>
      </w:r>
      <w:r w:rsidRPr="005A06DA">
        <w:rPr>
          <w:b/>
          <w:bCs/>
        </w:rPr>
        <w:t>Purge eIV Transactions</w:t>
      </w:r>
      <w:r w:rsidRPr="00985037">
        <w:t xml:space="preserve"> option.</w:t>
      </w:r>
    </w:p>
    <w:p w14:paraId="6680F141" w14:textId="439CDFD9" w:rsidR="005A06DA" w:rsidRPr="00985037" w:rsidRDefault="005A06DA" w:rsidP="00931008">
      <w:pPr>
        <w:pStyle w:val="Note"/>
        <w:spacing w:after="120"/>
        <w:ind w:left="907" w:hanging="907"/>
      </w:pPr>
      <w:r>
        <w:lastRenderedPageBreak/>
        <w:t>P</w:t>
      </w:r>
      <w:r w:rsidRPr="00985037">
        <w:t>urged data can fill journal files if the files are not purged routinely</w:t>
      </w:r>
      <w:r>
        <w:t xml:space="preserve">. </w:t>
      </w:r>
      <w:r w:rsidRPr="00985037">
        <w:t>It may be a good idea to temporarily disable journaling of the global that includes the IIV TRANSMISSION QUEUE (#365.1) and IIV RESPONSE (#365) files prior to running the purge if the files have not b</w:t>
      </w:r>
      <w:r w:rsidR="00373684">
        <w:t>e</w:t>
      </w:r>
      <w:r w:rsidRPr="00985037">
        <w:t>e</w:t>
      </w:r>
      <w:r w:rsidR="00373684">
        <w:t>n</w:t>
      </w:r>
      <w:r w:rsidRPr="00985037">
        <w:t xml:space="preserve"> purged in a long time</w:t>
      </w:r>
      <w:r>
        <w:t xml:space="preserve">. </w:t>
      </w:r>
    </w:p>
    <w:p w14:paraId="7BB43755" w14:textId="1168FAA8" w:rsidR="005A06DA" w:rsidRPr="00985037" w:rsidRDefault="00931008" w:rsidP="00931008">
      <w:pPr>
        <w:pStyle w:val="Note"/>
        <w:numPr>
          <w:ilvl w:val="0"/>
          <w:numId w:val="0"/>
        </w:numPr>
        <w:spacing w:before="120"/>
        <w:ind w:left="900" w:hanging="900"/>
      </w:pPr>
      <w:r>
        <w:t xml:space="preserve"> </w:t>
      </w:r>
      <w:r>
        <w:tab/>
      </w:r>
      <w:r w:rsidR="005A06DA" w:rsidRPr="00985037">
        <w:t xml:space="preserve">The Purge eIV Transactions option is locked with the </w:t>
      </w:r>
      <w:r w:rsidR="005A06DA" w:rsidRPr="00985037">
        <w:rPr>
          <w:b/>
        </w:rPr>
        <w:t>XUMGR</w:t>
      </w:r>
      <w:r w:rsidR="005A06DA" w:rsidRPr="00985037">
        <w:t xml:space="preserve"> security key.</w:t>
      </w:r>
    </w:p>
    <w:p w14:paraId="1F61F501" w14:textId="77777777" w:rsidR="00A07CA1" w:rsidRPr="00985037" w:rsidRDefault="00A07CA1" w:rsidP="00A07CA1">
      <w:pPr>
        <w:pStyle w:val="BodyText2"/>
      </w:pPr>
      <w:r w:rsidRPr="00985037">
        <w:t>The foll</w:t>
      </w:r>
      <w:r>
        <w:t>owing screen will be displayed:</w:t>
      </w:r>
    </w:p>
    <w:p w14:paraId="1AC959E6" w14:textId="77777777" w:rsidR="00A07CA1" w:rsidRPr="00985037" w:rsidRDefault="00A07CA1" w:rsidP="00A07CA1">
      <w:pPr>
        <w:pStyle w:val="SCREEN"/>
      </w:pPr>
      <w:r w:rsidRPr="00985037">
        <w:t>Purge Electronic Insurance Identification and Verification (IIV) Data Files</w:t>
      </w:r>
    </w:p>
    <w:p w14:paraId="398A7A09" w14:textId="77777777" w:rsidR="00A07CA1" w:rsidRPr="00985037" w:rsidRDefault="00A07CA1" w:rsidP="00A07CA1">
      <w:pPr>
        <w:pStyle w:val="SCREEN"/>
      </w:pPr>
    </w:p>
    <w:p w14:paraId="10788EED" w14:textId="77777777" w:rsidR="00A07CA1" w:rsidRPr="00985037" w:rsidRDefault="00A07CA1" w:rsidP="00A07CA1">
      <w:pPr>
        <w:pStyle w:val="SCREEN"/>
      </w:pPr>
    </w:p>
    <w:p w14:paraId="7C0FE3E6" w14:textId="77777777" w:rsidR="00A07CA1" w:rsidRPr="00985037" w:rsidRDefault="00A07CA1" w:rsidP="00A07CA1">
      <w:pPr>
        <w:pStyle w:val="SCREEN"/>
      </w:pPr>
      <w:r w:rsidRPr="00985037">
        <w:t xml:space="preserve"> This option will allow you to purge data from the IIV Response File (#365)</w:t>
      </w:r>
    </w:p>
    <w:p w14:paraId="08A6EB8A" w14:textId="29EA6E85" w:rsidR="00A07CA1" w:rsidRPr="00985037" w:rsidRDefault="00A07CA1" w:rsidP="00A07CA1">
      <w:pPr>
        <w:pStyle w:val="SCREEN"/>
      </w:pPr>
      <w:r w:rsidRPr="00985037">
        <w:t xml:space="preserve"> and the IIV Transmission Queue File (#365.1)</w:t>
      </w:r>
      <w:r w:rsidR="006F50F3">
        <w:t xml:space="preserve">. </w:t>
      </w:r>
      <w:r w:rsidRPr="00985037">
        <w:t>The data must be at least six</w:t>
      </w:r>
    </w:p>
    <w:p w14:paraId="06A6BFB7" w14:textId="5D5A2B19" w:rsidR="00A07CA1" w:rsidRPr="00985037" w:rsidRDefault="00A07CA1" w:rsidP="00A07CA1">
      <w:pPr>
        <w:pStyle w:val="SCREEN"/>
      </w:pPr>
      <w:r w:rsidRPr="00985037">
        <w:t xml:space="preserve"> months old before it can be purged</w:t>
      </w:r>
      <w:r w:rsidR="006F50F3">
        <w:t xml:space="preserve">. </w:t>
      </w:r>
      <w:r w:rsidRPr="00985037">
        <w:t>Only insurance transactions that have a</w:t>
      </w:r>
    </w:p>
    <w:p w14:paraId="461573E5" w14:textId="77777777" w:rsidR="00A07CA1" w:rsidRPr="00985037" w:rsidRDefault="00A07CA1" w:rsidP="00A07CA1">
      <w:pPr>
        <w:pStyle w:val="SCREEN"/>
      </w:pPr>
      <w:r w:rsidRPr="00985037">
        <w:t xml:space="preserve"> transmission status of "Response Received", "Communication Failure", or</w:t>
      </w:r>
    </w:p>
    <w:p w14:paraId="400BFCAC" w14:textId="58E20F73" w:rsidR="00A07CA1" w:rsidRPr="00985037" w:rsidRDefault="00A07CA1" w:rsidP="00A07CA1">
      <w:pPr>
        <w:pStyle w:val="SCREEN"/>
      </w:pPr>
      <w:r w:rsidRPr="00985037">
        <w:t xml:space="preserve"> "Cancelled" may be purged</w:t>
      </w:r>
      <w:r w:rsidR="006F50F3">
        <w:t xml:space="preserve">. </w:t>
      </w:r>
      <w:r w:rsidRPr="00985037">
        <w:t>You will be allowed to select a date range for</w:t>
      </w:r>
    </w:p>
    <w:p w14:paraId="26E91C37" w14:textId="4CC67B4D" w:rsidR="00A07CA1" w:rsidRPr="00985037" w:rsidRDefault="00A07CA1" w:rsidP="00A07CA1">
      <w:pPr>
        <w:pStyle w:val="SCREEN"/>
      </w:pPr>
      <w:r w:rsidRPr="00985037">
        <w:t xml:space="preserve"> this purging</w:t>
      </w:r>
      <w:r w:rsidR="006F50F3">
        <w:t xml:space="preserve">. </w:t>
      </w:r>
      <w:r w:rsidRPr="00985037">
        <w:t>The default beginning date will be the date of the oldest</w:t>
      </w:r>
    </w:p>
    <w:p w14:paraId="57EC39A1" w14:textId="289BB903" w:rsidR="00A07CA1" w:rsidRPr="00985037" w:rsidRDefault="00A07CA1" w:rsidP="00A07CA1">
      <w:pPr>
        <w:pStyle w:val="SCREEN"/>
      </w:pPr>
      <w:r w:rsidRPr="00985037">
        <w:t xml:space="preserve"> eligible record in the system</w:t>
      </w:r>
      <w:r w:rsidR="006F50F3">
        <w:t xml:space="preserve">. </w:t>
      </w:r>
      <w:r w:rsidRPr="00985037">
        <w:t>The default ending date will be six months</w:t>
      </w:r>
    </w:p>
    <w:p w14:paraId="1C6BB28D" w14:textId="49E59F04" w:rsidR="00A07CA1" w:rsidRPr="00985037" w:rsidRDefault="00A07CA1" w:rsidP="00A07CA1">
      <w:pPr>
        <w:pStyle w:val="SCREEN"/>
      </w:pPr>
      <w:r w:rsidRPr="00985037">
        <w:t xml:space="preserve"> ago from today's date</w:t>
      </w:r>
      <w:r w:rsidR="006F50F3">
        <w:t xml:space="preserve">. </w:t>
      </w:r>
      <w:r w:rsidRPr="00985037">
        <w:t>You may modify this default date range</w:t>
      </w:r>
      <w:r w:rsidR="006F50F3">
        <w:t xml:space="preserve">. </w:t>
      </w:r>
      <w:r w:rsidRPr="00985037">
        <w:t>However, you</w:t>
      </w:r>
    </w:p>
    <w:p w14:paraId="6AAD95A0" w14:textId="77777777" w:rsidR="00A07CA1" w:rsidRPr="00985037" w:rsidRDefault="00A07CA1" w:rsidP="00A07CA1">
      <w:pPr>
        <w:pStyle w:val="SCREEN"/>
      </w:pPr>
      <w:r w:rsidRPr="00985037">
        <w:t xml:space="preserve"> may not select an ending date that is more recent than six months ago.</w:t>
      </w:r>
    </w:p>
    <w:p w14:paraId="20520321" w14:textId="77777777" w:rsidR="00A07CA1" w:rsidRPr="00985037" w:rsidRDefault="00A07CA1" w:rsidP="00A07CA1">
      <w:pPr>
        <w:pStyle w:val="SCREEN"/>
      </w:pPr>
    </w:p>
    <w:p w14:paraId="054EC0F7" w14:textId="77777777" w:rsidR="00A07CA1" w:rsidRPr="00985037" w:rsidRDefault="00A07CA1" w:rsidP="00A07CA1">
      <w:pPr>
        <w:pStyle w:val="SCREEN"/>
      </w:pPr>
    </w:p>
    <w:p w14:paraId="394D6B25" w14:textId="77777777" w:rsidR="00A07CA1" w:rsidRPr="00985037" w:rsidRDefault="00A07CA1" w:rsidP="00A07CA1">
      <w:pPr>
        <w:pStyle w:val="SCREEN"/>
      </w:pPr>
      <w:r w:rsidRPr="00985037">
        <w:t>Enter the purge begin date: 10/04/2004// 3/8/09  (MAR 8, 2009)</w:t>
      </w:r>
    </w:p>
    <w:p w14:paraId="6A1432BF" w14:textId="77777777" w:rsidR="00A07CA1" w:rsidRPr="00985037" w:rsidRDefault="00A07CA1" w:rsidP="00A07CA1">
      <w:pPr>
        <w:pStyle w:val="SCREEN"/>
      </w:pPr>
    </w:p>
    <w:p w14:paraId="23EBAE18" w14:textId="77777777" w:rsidR="00A07CA1" w:rsidRPr="00985037" w:rsidRDefault="00A07CA1" w:rsidP="00A07CA1">
      <w:pPr>
        <w:pStyle w:val="SCREEN"/>
      </w:pPr>
      <w:r w:rsidRPr="00985037">
        <w:t xml:space="preserve">  Enter the purge end date: 04/08/2009//   (APR 08, 2009)</w:t>
      </w:r>
    </w:p>
    <w:p w14:paraId="238286FE" w14:textId="77777777" w:rsidR="00A07CA1" w:rsidRPr="00985037" w:rsidRDefault="00A07CA1" w:rsidP="00A07CA1">
      <w:pPr>
        <w:pStyle w:val="SCREEN"/>
      </w:pPr>
    </w:p>
    <w:p w14:paraId="6181818F" w14:textId="77777777" w:rsidR="00A07CA1" w:rsidRPr="00985037" w:rsidRDefault="00A07CA1" w:rsidP="00A07CA1">
      <w:pPr>
        <w:pStyle w:val="SCREEN"/>
      </w:pPr>
    </w:p>
    <w:p w14:paraId="40542922" w14:textId="77777777" w:rsidR="00A07CA1" w:rsidRPr="00985037" w:rsidRDefault="00A07CA1" w:rsidP="00A07CA1">
      <w:pPr>
        <w:pStyle w:val="SCREEN"/>
      </w:pPr>
      <w:r w:rsidRPr="00985037">
        <w:t xml:space="preserve"> You want to purge all IIV data created between 03/08/2004 and 04/08/2009.</w:t>
      </w:r>
    </w:p>
    <w:p w14:paraId="77BAE38D" w14:textId="77777777" w:rsidR="00A07CA1" w:rsidRPr="00985037" w:rsidRDefault="00A07CA1" w:rsidP="00A07CA1">
      <w:pPr>
        <w:pStyle w:val="SCREEN"/>
      </w:pPr>
    </w:p>
    <w:p w14:paraId="57B88F22" w14:textId="77777777" w:rsidR="00A07CA1" w:rsidRPr="00985037" w:rsidRDefault="00A07CA1" w:rsidP="00A07CA1">
      <w:pPr>
        <w:pStyle w:val="SCREEN"/>
      </w:pPr>
      <w:r w:rsidRPr="00985037">
        <w:t xml:space="preserve"> OK to continue? NO//</w:t>
      </w:r>
    </w:p>
    <w:p w14:paraId="3F90FCAD" w14:textId="73066DD5" w:rsidR="005A06DA" w:rsidRPr="00985037" w:rsidRDefault="005A06DA" w:rsidP="005A06DA">
      <w:pPr>
        <w:pStyle w:val="BodyTextNumbered1"/>
        <w:rPr>
          <w:iCs/>
        </w:rPr>
      </w:pPr>
      <w:r w:rsidRPr="00985037">
        <w:rPr>
          <w:iCs/>
        </w:rPr>
        <w:t xml:space="preserve">At the </w:t>
      </w:r>
      <w:r w:rsidRPr="00985037">
        <w:rPr>
          <w:b/>
          <w:iCs/>
        </w:rPr>
        <w:t>Enter the Purge Begin Date:</w:t>
      </w:r>
      <w:r w:rsidRPr="00985037">
        <w:rPr>
          <w:iCs/>
        </w:rPr>
        <w:t xml:space="preserve"> prompt, enter </w:t>
      </w:r>
      <w:r w:rsidRPr="00985037">
        <w:rPr>
          <w:b/>
          <w:iCs/>
        </w:rPr>
        <w:t>6 Months plus 30 days</w:t>
      </w:r>
      <w:r w:rsidRPr="00985037">
        <w:rPr>
          <w:iCs/>
        </w:rPr>
        <w:t xml:space="preserve"> for this example.</w:t>
      </w:r>
    </w:p>
    <w:p w14:paraId="383A47BF" w14:textId="58B068DB" w:rsidR="005A06DA" w:rsidRPr="00985037" w:rsidRDefault="005A06DA" w:rsidP="005A06DA">
      <w:pPr>
        <w:pStyle w:val="BodyTextNumbered1"/>
        <w:rPr>
          <w:iCs/>
        </w:rPr>
      </w:pPr>
      <w:r w:rsidRPr="00985037">
        <w:rPr>
          <w:iCs/>
        </w:rPr>
        <w:t xml:space="preserve">At the </w:t>
      </w:r>
      <w:r w:rsidRPr="00985037">
        <w:rPr>
          <w:b/>
          <w:iCs/>
        </w:rPr>
        <w:t>Enter the Purge End Date:</w:t>
      </w:r>
      <w:r w:rsidRPr="00985037">
        <w:rPr>
          <w:iCs/>
        </w:rPr>
        <w:t xml:space="preserve"> prompt, press </w:t>
      </w:r>
      <w:r w:rsidRPr="00985037">
        <w:rPr>
          <w:b/>
          <w:iCs/>
        </w:rPr>
        <w:t>RETURN</w:t>
      </w:r>
      <w:r w:rsidRPr="00985037">
        <w:rPr>
          <w:iCs/>
        </w:rPr>
        <w:t xml:space="preserve"> to accept the default.</w:t>
      </w:r>
    </w:p>
    <w:p w14:paraId="2EDF4E7E" w14:textId="02B389BB" w:rsidR="005A06DA" w:rsidRPr="00985037" w:rsidRDefault="005A06DA" w:rsidP="005A06DA">
      <w:pPr>
        <w:pStyle w:val="BodyTextNumbered1"/>
      </w:pPr>
      <w:r w:rsidRPr="00985037">
        <w:rPr>
          <w:iCs/>
        </w:rPr>
        <w:t xml:space="preserve">At the </w:t>
      </w:r>
      <w:r w:rsidRPr="00985037">
        <w:rPr>
          <w:b/>
          <w:iCs/>
        </w:rPr>
        <w:t>OK to continue:</w:t>
      </w:r>
      <w:r w:rsidRPr="00985037">
        <w:rPr>
          <w:iCs/>
        </w:rPr>
        <w:t xml:space="preserve"> prompt, enter </w:t>
      </w:r>
      <w:r w:rsidRPr="00985037">
        <w:rPr>
          <w:b/>
          <w:iCs/>
        </w:rPr>
        <w:t>YES</w:t>
      </w:r>
      <w:r w:rsidRPr="00985037">
        <w:rPr>
          <w:iCs/>
        </w:rPr>
        <w:t>.</w:t>
      </w:r>
    </w:p>
    <w:p w14:paraId="47D30506" w14:textId="3CB77B30" w:rsidR="005A06DA" w:rsidRPr="00985037" w:rsidRDefault="005A06DA" w:rsidP="005A06DA">
      <w:pPr>
        <w:pStyle w:val="Note"/>
      </w:pPr>
      <w:r w:rsidRPr="00985037">
        <w:t xml:space="preserve">Files that are not older than six months cannot be purged. </w:t>
      </w:r>
    </w:p>
    <w:p w14:paraId="76ECBE5F" w14:textId="051870B3" w:rsidR="00A07CA1" w:rsidRPr="00985037" w:rsidRDefault="00A07CA1" w:rsidP="00230E0A">
      <w:pPr>
        <w:pStyle w:val="Heading2"/>
      </w:pPr>
      <w:bookmarkStart w:id="518" w:name="_Toc409510872"/>
      <w:bookmarkStart w:id="519" w:name="_Toc64484785"/>
      <w:bookmarkStart w:id="520" w:name="_Toc126241094"/>
      <w:r w:rsidRPr="00985037">
        <w:t>Purge Mailman Reminder</w:t>
      </w:r>
      <w:bookmarkEnd w:id="518"/>
      <w:bookmarkEnd w:id="519"/>
      <w:bookmarkEnd w:id="520"/>
    </w:p>
    <w:p w14:paraId="735036CC" w14:textId="3FA26659" w:rsidR="00A07CA1" w:rsidRPr="00985037" w:rsidRDefault="00A07CA1" w:rsidP="00A07CA1">
      <w:pPr>
        <w:pStyle w:val="BodyText"/>
      </w:pPr>
      <w:r w:rsidRPr="00985037">
        <w:t>On the first day of each month, during the nightly batch extract process, the eIV application determines if historical data exists that is eligible to be purged</w:t>
      </w:r>
      <w:r w:rsidR="006F50F3">
        <w:t xml:space="preserve">. </w:t>
      </w:r>
      <w:r w:rsidRPr="00985037">
        <w:t xml:space="preserve">The process utilizes the same search criteria used by the </w:t>
      </w:r>
      <w:r w:rsidRPr="00985037">
        <w:rPr>
          <w:b/>
        </w:rPr>
        <w:t>Purge eIV Transactions</w:t>
      </w:r>
      <w:r w:rsidRPr="00985037">
        <w:t xml:space="preserve"> utility described above</w:t>
      </w:r>
      <w:r w:rsidR="006F50F3">
        <w:t xml:space="preserve">. </w:t>
      </w:r>
      <w:r w:rsidRPr="00985037">
        <w:t xml:space="preserve">If at least one eligible eIV transaction exists, the mail group defined in the </w:t>
      </w:r>
      <w:r w:rsidRPr="00985037">
        <w:rPr>
          <w:b/>
        </w:rPr>
        <w:t>General Parameters</w:t>
      </w:r>
      <w:r w:rsidRPr="00985037">
        <w:t xml:space="preserve"> section of the </w:t>
      </w:r>
      <w:r w:rsidRPr="00985037">
        <w:rPr>
          <w:b/>
        </w:rPr>
        <w:t>IB Site Parameters</w:t>
      </w:r>
      <w:r w:rsidRPr="00985037">
        <w:t xml:space="preserve"> will receive the following MailMan reminder.</w:t>
      </w:r>
    </w:p>
    <w:p w14:paraId="7CE74503" w14:textId="15A83D53" w:rsidR="00A07CA1" w:rsidRPr="00985037" w:rsidRDefault="00A07CA1" w:rsidP="00A07CA1">
      <w:pPr>
        <w:pStyle w:val="SCREEN"/>
      </w:pPr>
      <w:r w:rsidRPr="00985037">
        <w:t xml:space="preserve">Subj: </w:t>
      </w:r>
      <w:r w:rsidR="00B93C79">
        <w:t>e</w:t>
      </w:r>
      <w:r w:rsidRPr="00985037">
        <w:t>IV Data Eligible for Purge  [#13511224] 11/06/03@17:37  13 lines</w:t>
      </w:r>
    </w:p>
    <w:p w14:paraId="4F4F90CE" w14:textId="3DF29F12" w:rsidR="00A07CA1" w:rsidRPr="00985037" w:rsidRDefault="00A07CA1" w:rsidP="00A07CA1">
      <w:pPr>
        <w:pStyle w:val="SCREEN"/>
      </w:pPr>
      <w:r w:rsidRPr="00985037">
        <w:t>From: IB IIV INTERFACE  In 'IN' basket</w:t>
      </w:r>
      <w:r w:rsidR="00C540FF">
        <w:t xml:space="preserve">. </w:t>
      </w:r>
      <w:r w:rsidRPr="00985037">
        <w:t>Page 1</w:t>
      </w:r>
    </w:p>
    <w:p w14:paraId="3A730D79" w14:textId="724558C4" w:rsidR="00A07CA1" w:rsidRPr="00985037" w:rsidRDefault="00A07CA1" w:rsidP="00A07CA1">
      <w:pPr>
        <w:pStyle w:val="SCREEN"/>
      </w:pPr>
      <w:r w:rsidRPr="00985037">
        <w:t xml:space="preserve">Subject: </w:t>
      </w:r>
      <w:r w:rsidR="00B93C79">
        <w:t>e</w:t>
      </w:r>
      <w:r w:rsidRPr="00985037">
        <w:t>IV Data Eligible for Purge</w:t>
      </w:r>
    </w:p>
    <w:p w14:paraId="6AD89E3E" w14:textId="77777777" w:rsidR="00A07CA1" w:rsidRPr="00985037" w:rsidRDefault="00A07CA1" w:rsidP="00A07CA1">
      <w:pPr>
        <w:pStyle w:val="SCREEN"/>
      </w:pPr>
    </w:p>
    <w:p w14:paraId="133B8EB6" w14:textId="696B3935" w:rsidR="00A07CA1" w:rsidRPr="00985037" w:rsidRDefault="00A07CA1" w:rsidP="00A07CA1">
      <w:pPr>
        <w:pStyle w:val="SCREEN"/>
      </w:pPr>
      <w:r w:rsidRPr="00985037">
        <w:t xml:space="preserve">ATTENTION IRM:  There are </w:t>
      </w:r>
      <w:r w:rsidR="00B93C79">
        <w:t>e</w:t>
      </w:r>
      <w:r w:rsidRPr="00985037">
        <w:t>IV TRANSMISSION QUEUE and</w:t>
      </w:r>
    </w:p>
    <w:p w14:paraId="6EDE9C07" w14:textId="517E9692" w:rsidR="00A07CA1" w:rsidRPr="00985037" w:rsidRDefault="00B93C79" w:rsidP="00A07CA1">
      <w:pPr>
        <w:pStyle w:val="SCREEN"/>
      </w:pPr>
      <w:r>
        <w:t>e</w:t>
      </w:r>
      <w:r w:rsidR="00A07CA1" w:rsidRPr="00985037">
        <w:t>IV RESPONSE records eligible to be purged.</w:t>
      </w:r>
    </w:p>
    <w:p w14:paraId="6D14B66C" w14:textId="77777777" w:rsidR="00A07CA1" w:rsidRPr="00985037" w:rsidRDefault="00A07CA1" w:rsidP="00A07CA1">
      <w:pPr>
        <w:pStyle w:val="SCREEN"/>
      </w:pPr>
    </w:p>
    <w:p w14:paraId="4EA72D11" w14:textId="77777777" w:rsidR="00A07CA1" w:rsidRPr="00985037" w:rsidRDefault="00A07CA1" w:rsidP="00A07CA1">
      <w:pPr>
        <w:pStyle w:val="SCREEN"/>
      </w:pPr>
      <w:r w:rsidRPr="00985037">
        <w:t>File                                  Eligible   Total</w:t>
      </w:r>
    </w:p>
    <w:p w14:paraId="7E78CB4D" w14:textId="77777777" w:rsidR="00A07CA1" w:rsidRPr="00985037" w:rsidRDefault="00A07CA1" w:rsidP="00A07CA1">
      <w:pPr>
        <w:pStyle w:val="SCREEN"/>
      </w:pPr>
      <w:r w:rsidRPr="00985037">
        <w:t xml:space="preserve">                                       Count     Count  </w:t>
      </w:r>
    </w:p>
    <w:p w14:paraId="7B1C38EA" w14:textId="77777777" w:rsidR="00A07CA1" w:rsidRPr="00985037" w:rsidRDefault="00A07CA1" w:rsidP="00A07CA1">
      <w:pPr>
        <w:pStyle w:val="SCREEN"/>
      </w:pPr>
      <w:r w:rsidRPr="00985037">
        <w:t>------------------------------------  --------  --------</w:t>
      </w:r>
    </w:p>
    <w:p w14:paraId="04C0513D" w14:textId="77777777" w:rsidR="00A07CA1" w:rsidRPr="00985037" w:rsidRDefault="00A07CA1" w:rsidP="00A07CA1">
      <w:pPr>
        <w:pStyle w:val="SCREEN"/>
      </w:pPr>
      <w:r w:rsidRPr="00985037">
        <w:t>IIV RESPONSE FILE (#365)                267      1993</w:t>
      </w:r>
    </w:p>
    <w:p w14:paraId="60F937BF" w14:textId="77777777" w:rsidR="00A07CA1" w:rsidRPr="00985037" w:rsidRDefault="00A07CA1" w:rsidP="00A07CA1">
      <w:pPr>
        <w:pStyle w:val="SCREEN"/>
      </w:pPr>
      <w:r w:rsidRPr="00985037">
        <w:t>IIV TRANSMISSION QUEUE FILE (#365.1)    331      2400</w:t>
      </w:r>
    </w:p>
    <w:p w14:paraId="53DC8921" w14:textId="77777777" w:rsidR="00A07CA1" w:rsidRPr="00985037" w:rsidRDefault="00A07CA1" w:rsidP="00A07CA1">
      <w:pPr>
        <w:pStyle w:val="SCREEN"/>
      </w:pPr>
      <w:r w:rsidRPr="00985037">
        <w:t>====================================  ========  ========</w:t>
      </w:r>
    </w:p>
    <w:p w14:paraId="4E85A2A9" w14:textId="77777777" w:rsidR="00A07CA1" w:rsidRPr="00985037" w:rsidRDefault="00A07CA1" w:rsidP="00A07CA1">
      <w:pPr>
        <w:pStyle w:val="SCREEN"/>
      </w:pPr>
      <w:r w:rsidRPr="00985037">
        <w:t>Total                                   598      4393</w:t>
      </w:r>
    </w:p>
    <w:p w14:paraId="77BE07E8" w14:textId="77777777" w:rsidR="00A07CA1" w:rsidRPr="00985037" w:rsidRDefault="00A07CA1" w:rsidP="00A07CA1">
      <w:pPr>
        <w:pStyle w:val="SCREEN"/>
      </w:pPr>
    </w:p>
    <w:p w14:paraId="5042394E" w14:textId="00634399" w:rsidR="00A07CA1" w:rsidRPr="00985037" w:rsidRDefault="00A07CA1" w:rsidP="00A07CA1">
      <w:pPr>
        <w:pStyle w:val="SCREEN"/>
      </w:pPr>
      <w:r w:rsidRPr="00985037">
        <w:t xml:space="preserve">Please run option IBCNE PURGE IIV DATA - Purge </w:t>
      </w:r>
      <w:r w:rsidR="00BD7782">
        <w:t>e</w:t>
      </w:r>
      <w:r w:rsidRPr="00985037">
        <w:t xml:space="preserve">IV Transactions, </w:t>
      </w:r>
    </w:p>
    <w:p w14:paraId="4DD5DAF2" w14:textId="7B24EEEA" w:rsidR="003D4F6C" w:rsidRDefault="00A07CA1" w:rsidP="001561C8">
      <w:pPr>
        <w:pStyle w:val="SCREEN"/>
      </w:pPr>
      <w:r w:rsidRPr="00985037">
        <w:t>if you would like to purge the eligible records.</w:t>
      </w:r>
    </w:p>
    <w:p w14:paraId="192B24E5" w14:textId="77777777" w:rsidR="004F19CB" w:rsidRPr="00530666" w:rsidRDefault="004F19CB">
      <w:bookmarkStart w:id="521" w:name="_Toc50545100"/>
      <w:bookmarkStart w:id="522" w:name="_Toc50700609"/>
      <w:bookmarkStart w:id="523" w:name="_Toc50701599"/>
      <w:bookmarkStart w:id="524" w:name="_Toc50701675"/>
      <w:bookmarkStart w:id="525" w:name="_Toc50718339"/>
      <w:bookmarkStart w:id="526" w:name="_Toc409510873"/>
      <w:bookmarkStart w:id="527" w:name="_Toc64484787"/>
      <w:bookmarkEnd w:id="510"/>
      <w:r w:rsidRPr="004F19CB">
        <w:br w:type="page"/>
      </w:r>
    </w:p>
    <w:p w14:paraId="08E1BE20" w14:textId="081886D9" w:rsidR="00A07CA1" w:rsidRDefault="00A07CA1" w:rsidP="00BB6A6D">
      <w:pPr>
        <w:pStyle w:val="Heading1"/>
        <w:pageBreakBefore/>
      </w:pPr>
      <w:bookmarkStart w:id="528" w:name="_Toc126241095"/>
      <w:r w:rsidRPr="00985037">
        <w:t>Appendix A – eIV Troubleshooting</w:t>
      </w:r>
      <w:bookmarkEnd w:id="521"/>
      <w:bookmarkEnd w:id="522"/>
      <w:bookmarkEnd w:id="523"/>
      <w:bookmarkEnd w:id="524"/>
      <w:bookmarkEnd w:id="525"/>
      <w:bookmarkEnd w:id="526"/>
      <w:bookmarkEnd w:id="527"/>
      <w:bookmarkEnd w:id="528"/>
    </w:p>
    <w:p w14:paraId="6CB61488" w14:textId="77777777" w:rsidR="00A07CA1" w:rsidRPr="00985037" w:rsidRDefault="00A07CA1" w:rsidP="00230E0A">
      <w:pPr>
        <w:pStyle w:val="Heading2"/>
      </w:pPr>
      <w:bookmarkStart w:id="529" w:name="_Toc409510874"/>
      <w:bookmarkStart w:id="530" w:name="_Toc64484788"/>
      <w:bookmarkStart w:id="531" w:name="_Toc126241096"/>
      <w:r w:rsidRPr="00985037">
        <w:t>No eIV Inquiries Transmitted</w:t>
      </w:r>
      <w:bookmarkEnd w:id="529"/>
      <w:bookmarkEnd w:id="530"/>
      <w:bookmarkEnd w:id="531"/>
    </w:p>
    <w:p w14:paraId="203E8AC9" w14:textId="12789D0F" w:rsidR="00A07CA1" w:rsidRPr="00985037" w:rsidRDefault="00A07CA1" w:rsidP="00A07CA1">
      <w:pPr>
        <w:pStyle w:val="BodyText"/>
      </w:pPr>
      <w:r w:rsidRPr="00985037">
        <w:t xml:space="preserve">If the </w:t>
      </w:r>
      <w:r w:rsidRPr="00985037">
        <w:rPr>
          <w:b/>
        </w:rPr>
        <w:t>Inquiries Sent</w:t>
      </w:r>
      <w:r w:rsidRPr="00985037">
        <w:t xml:space="preserve"> and </w:t>
      </w:r>
      <w:r w:rsidRPr="00985037">
        <w:rPr>
          <w:b/>
        </w:rPr>
        <w:t>Responses Received</w:t>
      </w:r>
      <w:r w:rsidRPr="00985037">
        <w:t xml:space="preserve"> entries on the </w:t>
      </w:r>
      <w:r w:rsidRPr="00985037">
        <w:rPr>
          <w:b/>
        </w:rPr>
        <w:t>eIV Statistical Report</w:t>
      </w:r>
      <w:r w:rsidRPr="00985037">
        <w:t xml:space="preserve"> both remain at zero while the </w:t>
      </w:r>
      <w:r w:rsidRPr="00985037">
        <w:rPr>
          <w:b/>
        </w:rPr>
        <w:t>Queued Inquiries</w:t>
      </w:r>
      <w:r w:rsidRPr="00985037">
        <w:t xml:space="preserve"> entry on the report continues to increase over a period of time, then no 270 Health Care Eligibility Benefits Inquiry transmissions are being sent to FSC</w:t>
      </w:r>
      <w:r w:rsidR="006F50F3">
        <w:t xml:space="preserve">. </w:t>
      </w:r>
      <w:r w:rsidRPr="00985037">
        <w:t xml:space="preserve">If this situation continues and both the </w:t>
      </w:r>
      <w:r w:rsidRPr="00985037">
        <w:rPr>
          <w:b/>
        </w:rPr>
        <w:t>Inquiries Sent</w:t>
      </w:r>
      <w:r w:rsidRPr="00985037">
        <w:t xml:space="preserve"> and </w:t>
      </w:r>
      <w:r w:rsidRPr="00985037">
        <w:rPr>
          <w:b/>
        </w:rPr>
        <w:t>Responses Received</w:t>
      </w:r>
      <w:r w:rsidRPr="00985037">
        <w:t xml:space="preserve"> entries remain at zero, there is a communications problem with FSC</w:t>
      </w:r>
      <w:r w:rsidR="006F50F3">
        <w:t xml:space="preserve">. </w:t>
      </w:r>
      <w:r w:rsidRPr="00985037">
        <w:t xml:space="preserve">This section provides information to restore connectivity to FSC. </w:t>
      </w:r>
    </w:p>
    <w:p w14:paraId="4C378B5F" w14:textId="77777777" w:rsidR="00A07CA1" w:rsidRPr="00985037" w:rsidRDefault="00A07CA1" w:rsidP="00A07CA1">
      <w:pPr>
        <w:pStyle w:val="BodyText"/>
      </w:pPr>
      <w:r w:rsidRPr="00985037">
        <w:t>The eIV Statistical report should be reviewed the following day to ensure that 270 Health Care Eligibility Benefits Inquiry transmissions are once again being sent to FSC.</w:t>
      </w:r>
    </w:p>
    <w:p w14:paraId="07FA692A" w14:textId="77777777" w:rsidR="00A07CA1" w:rsidRPr="00985037" w:rsidRDefault="00A07CA1" w:rsidP="00230E0A">
      <w:pPr>
        <w:pStyle w:val="Heading3"/>
      </w:pPr>
      <w:bookmarkStart w:id="532" w:name="_Toc409510875"/>
      <w:bookmarkStart w:id="533" w:name="_Toc64484789"/>
      <w:bookmarkStart w:id="534" w:name="_Toc126241097"/>
      <w:r w:rsidRPr="00985037">
        <w:t>Site Parameters</w:t>
      </w:r>
      <w:bookmarkEnd w:id="532"/>
      <w:bookmarkEnd w:id="533"/>
      <w:bookmarkEnd w:id="534"/>
    </w:p>
    <w:p w14:paraId="2CA11D4B" w14:textId="77777777" w:rsidR="00A07CA1" w:rsidRPr="00985037" w:rsidRDefault="00A07CA1" w:rsidP="00A07CA1">
      <w:pPr>
        <w:pStyle w:val="BodyTextBullet1"/>
      </w:pPr>
      <w:r w:rsidRPr="00985037">
        <w:t xml:space="preserve">Verify MCCR Site Parameters </w:t>
      </w:r>
    </w:p>
    <w:p w14:paraId="3BED8017" w14:textId="77777777" w:rsidR="00A07CA1" w:rsidRDefault="00A07CA1" w:rsidP="00A07CA1">
      <w:pPr>
        <w:pStyle w:val="BodyTextBullet2"/>
      </w:pPr>
      <w:r w:rsidRPr="00985037">
        <w:t xml:space="preserve">Check </w:t>
      </w:r>
      <w:r>
        <w:t>Insurance Verification site parameters (IV) &gt;&gt; General Parameters (non-editable)</w:t>
      </w:r>
    </w:p>
    <w:p w14:paraId="2157D4E3" w14:textId="77777777" w:rsidR="00A07CA1" w:rsidRDefault="00A07CA1" w:rsidP="00A07CA1">
      <w:pPr>
        <w:pStyle w:val="BodyTextBullet3"/>
      </w:pPr>
      <w:r>
        <w:t xml:space="preserve">Mail </w:t>
      </w:r>
      <w:r w:rsidRPr="00A07CA1">
        <w:t>Group</w:t>
      </w:r>
      <w:r>
        <w:t xml:space="preserve"> must be: IBCNE EIV MESSAGE</w:t>
      </w:r>
    </w:p>
    <w:p w14:paraId="418EDCD6" w14:textId="77777777" w:rsidR="00A07CA1" w:rsidRDefault="00A07CA1" w:rsidP="00A07CA1">
      <w:pPr>
        <w:pStyle w:val="BodyTextBullet4"/>
      </w:pPr>
      <w:r w:rsidRPr="00A07CA1">
        <w:t>IBCNE</w:t>
      </w:r>
      <w:r>
        <w:t xml:space="preserve"> EIV MESSAGE mail group must be populated with valid personnel</w:t>
      </w:r>
    </w:p>
    <w:p w14:paraId="3835A019" w14:textId="4034BD8A" w:rsidR="00A07CA1" w:rsidRPr="00985037" w:rsidRDefault="00A07CA1" w:rsidP="00230E0A">
      <w:pPr>
        <w:pStyle w:val="Heading3"/>
      </w:pPr>
      <w:bookmarkStart w:id="535" w:name="_Toc409510876"/>
      <w:bookmarkStart w:id="536" w:name="_Toc64484790"/>
      <w:bookmarkStart w:id="537" w:name="_Toc126241098"/>
      <w:r w:rsidRPr="00985037">
        <w:t>Restoring Connectivity to FSC (IRM)</w:t>
      </w:r>
      <w:bookmarkEnd w:id="535"/>
      <w:bookmarkEnd w:id="536"/>
      <w:bookmarkEnd w:id="537"/>
    </w:p>
    <w:p w14:paraId="7C4BB851" w14:textId="7C0E7BA4" w:rsidR="00A07CA1" w:rsidRPr="00985037" w:rsidRDefault="00A07CA1" w:rsidP="00A07CA1">
      <w:pPr>
        <w:pStyle w:val="BodyTextBullet1"/>
      </w:pPr>
      <w:r w:rsidRPr="00985037">
        <w:t>Verify that the names of the HL7 Logical Links were not changed</w:t>
      </w:r>
      <w:r w:rsidR="006F50F3">
        <w:t xml:space="preserve">. </w:t>
      </w:r>
      <w:r w:rsidRPr="00985037">
        <w:t xml:space="preserve">It must be </w:t>
      </w:r>
      <w:r w:rsidRPr="00985037">
        <w:rPr>
          <w:b/>
        </w:rPr>
        <w:t>IIV EC</w:t>
      </w:r>
      <w:r>
        <w:rPr>
          <w:b/>
        </w:rPr>
        <w:t>.</w:t>
      </w:r>
    </w:p>
    <w:p w14:paraId="7FEB0870" w14:textId="77777777" w:rsidR="00A07CA1" w:rsidRPr="00985037" w:rsidRDefault="00A07CA1" w:rsidP="00A07CA1">
      <w:pPr>
        <w:pStyle w:val="BodyTextBullet1"/>
      </w:pPr>
      <w:r w:rsidRPr="00985037">
        <w:t xml:space="preserve">Verify the following settings for the HL7 Logical Link </w:t>
      </w:r>
      <w:r w:rsidRPr="00985037">
        <w:rPr>
          <w:b/>
        </w:rPr>
        <w:t>IIV EC</w:t>
      </w:r>
      <w:r>
        <w:rPr>
          <w:b/>
        </w:rPr>
        <w:t>.</w:t>
      </w:r>
    </w:p>
    <w:p w14:paraId="76AFAB31" w14:textId="77777777" w:rsidR="00A07CA1" w:rsidRPr="00985037" w:rsidRDefault="00A07CA1" w:rsidP="00A07CA1">
      <w:pPr>
        <w:pStyle w:val="BodyTextBullet2"/>
      </w:pPr>
      <w:r w:rsidRPr="00985037">
        <w:t xml:space="preserve">The institution field is </w:t>
      </w:r>
      <w:r w:rsidRPr="00A07CA1">
        <w:rPr>
          <w:b/>
          <w:bCs/>
        </w:rPr>
        <w:t>blank</w:t>
      </w:r>
      <w:r>
        <w:t>.</w:t>
      </w:r>
    </w:p>
    <w:p w14:paraId="4C477667" w14:textId="77777777" w:rsidR="00A07CA1" w:rsidRDefault="00A07CA1" w:rsidP="00A07CA1">
      <w:pPr>
        <w:pStyle w:val="BodyTextBullet2"/>
      </w:pPr>
      <w:r>
        <w:t xml:space="preserve">The AUTOSTART field is set to </w:t>
      </w:r>
      <w:r w:rsidRPr="00A07CA1">
        <w:rPr>
          <w:b/>
          <w:bCs/>
        </w:rPr>
        <w:t>enabled</w:t>
      </w:r>
      <w:r>
        <w:t>.</w:t>
      </w:r>
    </w:p>
    <w:p w14:paraId="6C963424" w14:textId="376C097F" w:rsidR="00A07CA1" w:rsidRDefault="00A07CA1" w:rsidP="00A07CA1">
      <w:pPr>
        <w:pStyle w:val="BodyTextBullet2"/>
      </w:pPr>
      <w:r>
        <w:t>For help with the settings for the following fields</w:t>
      </w:r>
      <w:r w:rsidR="003D4F6C">
        <w:t>,</w:t>
      </w:r>
      <w:r>
        <w:t xml:space="preserve"> please contact the eInsurance Rapid Response team. </w:t>
      </w:r>
    </w:p>
    <w:p w14:paraId="595B4A67" w14:textId="77777777" w:rsidR="00A07CA1" w:rsidRDefault="00A07CA1" w:rsidP="00A07CA1">
      <w:pPr>
        <w:pStyle w:val="BodyTextBullet3"/>
      </w:pPr>
      <w:r>
        <w:t>The domain field</w:t>
      </w:r>
    </w:p>
    <w:p w14:paraId="1E423F0A" w14:textId="56F5A6F8" w:rsidR="00A07CA1" w:rsidRDefault="00A07CA1" w:rsidP="00A07CA1">
      <w:pPr>
        <w:pStyle w:val="BodyTextBullet3"/>
      </w:pPr>
      <w:r>
        <w:t>The TCP</w:t>
      </w:r>
      <w:r w:rsidR="007D79B0">
        <w:t xml:space="preserve"> </w:t>
      </w:r>
      <w:r>
        <w:t>/</w:t>
      </w:r>
      <w:r w:rsidR="007D79B0">
        <w:t xml:space="preserve"> </w:t>
      </w:r>
      <w:r>
        <w:t>IP address</w:t>
      </w:r>
    </w:p>
    <w:p w14:paraId="6E793281" w14:textId="6429FBC8" w:rsidR="00A07CA1" w:rsidRPr="00985037" w:rsidRDefault="00A07CA1" w:rsidP="00A07CA1">
      <w:pPr>
        <w:pStyle w:val="BodyTextBullet3"/>
      </w:pPr>
      <w:r>
        <w:t>The TCP</w:t>
      </w:r>
      <w:r w:rsidR="007D79B0">
        <w:t xml:space="preserve"> </w:t>
      </w:r>
      <w:r>
        <w:t>/</w:t>
      </w:r>
      <w:r w:rsidR="007D79B0">
        <w:t xml:space="preserve"> </w:t>
      </w:r>
      <w:r>
        <w:t xml:space="preserve">IP port </w:t>
      </w:r>
    </w:p>
    <w:p w14:paraId="3A9370D4" w14:textId="77777777" w:rsidR="00A07CA1" w:rsidRPr="00985037" w:rsidRDefault="00A07CA1" w:rsidP="00A07CA1">
      <w:pPr>
        <w:pStyle w:val="BodyTextBullet1"/>
      </w:pPr>
      <w:r w:rsidRPr="00985037">
        <w:t xml:space="preserve">Verify that the HL7 Logical Link </w:t>
      </w:r>
      <w:r w:rsidRPr="001549B1">
        <w:t>IIV EC</w:t>
      </w:r>
      <w:r w:rsidRPr="00985037">
        <w:t xml:space="preserve"> is running</w:t>
      </w:r>
      <w:r>
        <w:t>.</w:t>
      </w:r>
    </w:p>
    <w:p w14:paraId="455C597F" w14:textId="77777777" w:rsidR="00A07CA1" w:rsidRPr="00985037" w:rsidRDefault="00A07CA1" w:rsidP="00A07CA1">
      <w:pPr>
        <w:pStyle w:val="BodyTextBullet1"/>
      </w:pPr>
      <w:r w:rsidRPr="00985037">
        <w:t xml:space="preserve">Ask the IB Supervisor or insurance personnel to review the </w:t>
      </w:r>
      <w:r w:rsidRPr="00985037">
        <w:rPr>
          <w:b/>
        </w:rPr>
        <w:t>eIV Statistical Report</w:t>
      </w:r>
      <w:r w:rsidRPr="00985037">
        <w:t xml:space="preserve"> the following day and confirm that connectivity has been restored with FSC</w:t>
      </w:r>
      <w:r>
        <w:t>.</w:t>
      </w:r>
    </w:p>
    <w:p w14:paraId="02E226DF" w14:textId="77777777" w:rsidR="00A07CA1" w:rsidRPr="00985037" w:rsidRDefault="00A07CA1" w:rsidP="00A07CA1">
      <w:pPr>
        <w:pStyle w:val="BodyTextBullet1"/>
      </w:pPr>
      <w:r w:rsidRPr="00985037">
        <w:t>If this does not resolve the connectivity issue with FSC for eIV, ask the IB Supervisor or insurance personnel to log a Remedy Ticket with VA Product Support</w:t>
      </w:r>
      <w:r>
        <w:t>.</w:t>
      </w:r>
    </w:p>
    <w:p w14:paraId="656B5AAC" w14:textId="77777777" w:rsidR="00A07CA1" w:rsidRPr="00985037" w:rsidRDefault="00A07CA1" w:rsidP="00230E0A">
      <w:pPr>
        <w:pStyle w:val="Heading3"/>
      </w:pPr>
      <w:bookmarkStart w:id="538" w:name="_Toc409510877"/>
      <w:bookmarkStart w:id="539" w:name="_Toc64484791"/>
      <w:bookmarkStart w:id="540" w:name="_Toc126241099"/>
      <w:r w:rsidRPr="00985037">
        <w:t>Requeue Batch Process (IRM)</w:t>
      </w:r>
      <w:bookmarkEnd w:id="538"/>
      <w:bookmarkEnd w:id="539"/>
      <w:bookmarkEnd w:id="540"/>
    </w:p>
    <w:p w14:paraId="628259E4" w14:textId="5104758F" w:rsidR="00A07CA1" w:rsidRDefault="00A07CA1" w:rsidP="001561C8">
      <w:pPr>
        <w:pStyle w:val="BodyTextBullet1"/>
        <w:keepNext/>
      </w:pPr>
      <w:r w:rsidRPr="00985037">
        <w:t xml:space="preserve">Verify the </w:t>
      </w:r>
      <w:r w:rsidR="0062257E">
        <w:t>eInsurance Night Process</w:t>
      </w:r>
      <w:r>
        <w:t xml:space="preserve"> [</w:t>
      </w:r>
      <w:r w:rsidR="0062257E">
        <w:t>IBCN EINSURANCE NIGHT PROCESS</w:t>
      </w:r>
      <w:r>
        <w:t>]</w:t>
      </w:r>
      <w:r w:rsidRPr="00985037">
        <w:t xml:space="preserve"> </w:t>
      </w:r>
      <w:r>
        <w:t>is still a scheduled option in Taskman.</w:t>
      </w:r>
    </w:p>
    <w:p w14:paraId="3DBF5EC3" w14:textId="331ED680" w:rsidR="00A07CA1" w:rsidRDefault="00A07CA1" w:rsidP="00A07CA1">
      <w:pPr>
        <w:pStyle w:val="BodyTextBullet2"/>
      </w:pPr>
      <w:r>
        <w:t xml:space="preserve">Reschedule the </w:t>
      </w:r>
      <w:r w:rsidR="0062257E">
        <w:t>[IBCN EINSURANCE NIGHT PROCESS]</w:t>
      </w:r>
      <w:r>
        <w:t xml:space="preserve"> task matching the settings (frequency, date</w:t>
      </w:r>
      <w:r w:rsidR="007D79B0">
        <w:t xml:space="preserve"> </w:t>
      </w:r>
      <w:r>
        <w:t>/</w:t>
      </w:r>
      <w:r w:rsidR="007D79B0">
        <w:t xml:space="preserve"> </w:t>
      </w:r>
      <w:r>
        <w:t>time to run) of another VAMC production site.</w:t>
      </w:r>
    </w:p>
    <w:p w14:paraId="1E8E53B4" w14:textId="77777777" w:rsidR="00A07CA1" w:rsidRPr="00985037" w:rsidRDefault="00A07CA1" w:rsidP="00230E0A">
      <w:pPr>
        <w:pStyle w:val="Heading3"/>
      </w:pPr>
      <w:bookmarkStart w:id="541" w:name="_Toc409510878"/>
      <w:bookmarkStart w:id="542" w:name="_Toc64484792"/>
      <w:bookmarkStart w:id="543" w:name="_Toc126241100"/>
      <w:r w:rsidRPr="00985037">
        <w:t>Restart HL7 Logical Link (IRM)</w:t>
      </w:r>
      <w:bookmarkEnd w:id="541"/>
      <w:bookmarkEnd w:id="542"/>
      <w:bookmarkEnd w:id="543"/>
    </w:p>
    <w:p w14:paraId="552DE1CD" w14:textId="77777777" w:rsidR="00A07CA1" w:rsidRPr="00985037" w:rsidRDefault="00A07CA1" w:rsidP="00A07CA1">
      <w:pPr>
        <w:pStyle w:val="BodyTextBullet1"/>
      </w:pPr>
      <w:r w:rsidRPr="007D79B0">
        <w:rPr>
          <w:b/>
          <w:bCs/>
        </w:rPr>
        <w:t>Verify</w:t>
      </w:r>
      <w:r w:rsidRPr="00985037">
        <w:t xml:space="preserve"> the </w:t>
      </w:r>
      <w:r>
        <w:t>“</w:t>
      </w:r>
      <w:r w:rsidRPr="00985037">
        <w:t>IIV EC</w:t>
      </w:r>
      <w:r>
        <w:t>”</w:t>
      </w:r>
      <w:r w:rsidRPr="00985037">
        <w:t xml:space="preserve"> HL7 logical link is running</w:t>
      </w:r>
      <w:r>
        <w:t>.</w:t>
      </w:r>
    </w:p>
    <w:p w14:paraId="5C3C6544" w14:textId="77777777" w:rsidR="00A07CA1" w:rsidRPr="00985037" w:rsidRDefault="00A07CA1" w:rsidP="00A07CA1">
      <w:pPr>
        <w:pStyle w:val="BodyTextBullet1"/>
      </w:pPr>
      <w:r w:rsidRPr="007D79B0">
        <w:rPr>
          <w:b/>
          <w:bCs/>
        </w:rPr>
        <w:t>Stop</w:t>
      </w:r>
      <w:r w:rsidRPr="00985037">
        <w:t xml:space="preserve"> &amp; </w:t>
      </w:r>
      <w:r w:rsidRPr="007D79B0">
        <w:rPr>
          <w:b/>
          <w:bCs/>
        </w:rPr>
        <w:t>Restart</w:t>
      </w:r>
      <w:r w:rsidRPr="00985037">
        <w:t xml:space="preserve"> </w:t>
      </w:r>
      <w:r>
        <w:t>“</w:t>
      </w:r>
      <w:r w:rsidRPr="00985037">
        <w:t>IIV EC</w:t>
      </w:r>
      <w:r>
        <w:t>”</w:t>
      </w:r>
      <w:r w:rsidRPr="00985037">
        <w:t xml:space="preserve"> HL7 logical link</w:t>
      </w:r>
      <w:r>
        <w:t>.</w:t>
      </w:r>
    </w:p>
    <w:p w14:paraId="3B0414A7" w14:textId="77777777" w:rsidR="00A07CA1" w:rsidRPr="00985037" w:rsidRDefault="00A07CA1" w:rsidP="00230E0A">
      <w:pPr>
        <w:pStyle w:val="Heading2"/>
      </w:pPr>
      <w:bookmarkStart w:id="544" w:name="_Toc409510879"/>
      <w:bookmarkStart w:id="545" w:name="_Toc64484793"/>
      <w:bookmarkStart w:id="546" w:name="_Toc126241101"/>
      <w:r w:rsidRPr="00985037">
        <w:t>No link between an Insurance Company and a Payer</w:t>
      </w:r>
      <w:bookmarkEnd w:id="544"/>
      <w:bookmarkEnd w:id="545"/>
      <w:bookmarkEnd w:id="546"/>
    </w:p>
    <w:p w14:paraId="26991393" w14:textId="77777777" w:rsidR="00A07CA1" w:rsidRPr="00985037" w:rsidRDefault="00A07CA1" w:rsidP="00A07CA1">
      <w:pPr>
        <w:pStyle w:val="BodyText"/>
      </w:pPr>
      <w:r w:rsidRPr="00985037">
        <w:t>For eIV to work, insurance companies must be linked to a payer.</w:t>
      </w:r>
      <w:r>
        <w:t xml:space="preserve"> </w:t>
      </w:r>
      <w:r w:rsidRPr="00985037">
        <w:t>This is an important on-going process. To link insurance companies to a payer</w:t>
      </w:r>
      <w:r>
        <w:t>,</w:t>
      </w:r>
      <w:r w:rsidRPr="00985037">
        <w:t xml:space="preserve"> follow the basic guidelines listed below:</w:t>
      </w:r>
    </w:p>
    <w:p w14:paraId="5990BE20" w14:textId="76CB8FDC" w:rsidR="00A07CA1" w:rsidRPr="00985037" w:rsidRDefault="00A07CA1" w:rsidP="00A07CA1">
      <w:pPr>
        <w:pStyle w:val="BodyTextBullet1"/>
      </w:pPr>
      <w:r w:rsidRPr="00985037">
        <w:t xml:space="preserve">Run the </w:t>
      </w:r>
      <w:r w:rsidR="0018524D" w:rsidRPr="00345CC7">
        <w:rPr>
          <w:b/>
          <w:bCs/>
        </w:rPr>
        <w:t>Insurance Company Link Report</w:t>
      </w:r>
      <w:r w:rsidR="0018524D" w:rsidRPr="00345CC7">
        <w:t xml:space="preserve"> for all unlinked insurance companies</w:t>
      </w:r>
      <w:r w:rsidR="0018524D" w:rsidRPr="0018524D">
        <w:t>.</w:t>
      </w:r>
      <w:r w:rsidRPr="00985037">
        <w:t xml:space="preserve"> Use the keyword feature when running the report to narrow down the search. This will provide a report showing which insurance companies, whose name contains the keyword, that are not linked to a payer.</w:t>
      </w:r>
    </w:p>
    <w:p w14:paraId="20DAB5A8" w14:textId="6691DE44" w:rsidR="00A07CA1" w:rsidRPr="00985037" w:rsidRDefault="00A07CA1" w:rsidP="00A07CA1">
      <w:pPr>
        <w:pStyle w:val="BodyTextBullet1"/>
      </w:pPr>
      <w:r w:rsidRPr="00985037">
        <w:t xml:space="preserve">Next, use the </w:t>
      </w:r>
      <w:hyperlink w:anchor="_Insurance_Company_Entry/Edit" w:history="1">
        <w:r w:rsidRPr="00985037">
          <w:rPr>
            <w:b/>
          </w:rPr>
          <w:t>Insurance Company Entry/Edit</w:t>
        </w:r>
      </w:hyperlink>
      <w:r w:rsidRPr="00985037">
        <w:rPr>
          <w:b/>
        </w:rPr>
        <w:t xml:space="preserve"> </w:t>
      </w:r>
      <w:r w:rsidRPr="00985037">
        <w:t>option to link those insurance companies to the correct payer</w:t>
      </w:r>
      <w:r w:rsidR="006F50F3">
        <w:t xml:space="preserve">. </w:t>
      </w:r>
    </w:p>
    <w:p w14:paraId="684D496F" w14:textId="77777777" w:rsidR="00A07CA1" w:rsidRPr="00985037" w:rsidRDefault="00A07CA1" w:rsidP="00230E0A">
      <w:pPr>
        <w:pStyle w:val="Heading2"/>
      </w:pPr>
      <w:bookmarkStart w:id="547" w:name="_Toc409510880"/>
      <w:bookmarkStart w:id="548" w:name="_Toc64484794"/>
      <w:bookmarkStart w:id="549" w:name="_Toc126241102"/>
      <w:r w:rsidRPr="00985037">
        <w:t>A Buffer or Appointment Extract Entry Failed to Create an Inquiry</w:t>
      </w:r>
      <w:bookmarkEnd w:id="547"/>
      <w:bookmarkEnd w:id="548"/>
      <w:bookmarkEnd w:id="549"/>
    </w:p>
    <w:p w14:paraId="78072880" w14:textId="6F5BE737" w:rsidR="00A07CA1" w:rsidRPr="00985037" w:rsidRDefault="00A07CA1" w:rsidP="00A07CA1">
      <w:pPr>
        <w:pStyle w:val="BodyText"/>
      </w:pPr>
      <w:r w:rsidRPr="00985037">
        <w:t xml:space="preserve">When the eIV process is unable to create and transmit a 270 Health Care Eligibility Benefits Inquiry to a payer, the entry in </w:t>
      </w:r>
      <w:r w:rsidRPr="00985037">
        <w:rPr>
          <w:b/>
        </w:rPr>
        <w:t>Process Insurance Buffer</w:t>
      </w:r>
      <w:r w:rsidRPr="00985037">
        <w:t xml:space="preserve"> will be flagged with an exclamation point. To view the error or problem that eIV encountered, expand the buffer entry using the </w:t>
      </w:r>
      <w:r w:rsidRPr="00985037">
        <w:rPr>
          <w:b/>
        </w:rPr>
        <w:t>Expand Entry</w:t>
      </w:r>
      <w:r w:rsidRPr="00985037">
        <w:t xml:space="preserve"> action. Underneath the section </w:t>
      </w:r>
      <w:r w:rsidRPr="00985037">
        <w:rPr>
          <w:b/>
        </w:rPr>
        <w:t>Buffer Entry Information</w:t>
      </w:r>
      <w:r w:rsidRPr="00985037">
        <w:t xml:space="preserve">, the error message will be displayed as the </w:t>
      </w:r>
      <w:r w:rsidRPr="00985037">
        <w:rPr>
          <w:b/>
        </w:rPr>
        <w:t>Current eIV Status</w:t>
      </w:r>
      <w:r w:rsidR="006F50F3">
        <w:t xml:space="preserve">. </w:t>
      </w:r>
      <w:r w:rsidRPr="00985037">
        <w:t>Read the explanation of the problem</w:t>
      </w:r>
      <w:r w:rsidR="006F50F3">
        <w:t xml:space="preserve">. </w:t>
      </w:r>
      <w:r w:rsidRPr="00985037">
        <w:t xml:space="preserve">Sometimes there is more than one way to correct the problem. For a possible solution, follow the instructions listed below for the specific error. These instructions usually start with, </w:t>
      </w:r>
      <w:r w:rsidRPr="00985037">
        <w:rPr>
          <w:b/>
        </w:rPr>
        <w:t>Action to take</w:t>
      </w:r>
      <w:r w:rsidR="006F50F3">
        <w:t xml:space="preserve">. </w:t>
      </w:r>
    </w:p>
    <w:p w14:paraId="17A56DAA" w14:textId="7C1E38B0" w:rsidR="00A07CA1" w:rsidRDefault="00A07CA1" w:rsidP="00A07CA1">
      <w:pPr>
        <w:pStyle w:val="BodyText"/>
      </w:pPr>
      <w:r w:rsidRPr="00985037">
        <w:t xml:space="preserve">For a list of all Error Messages that may display as the </w:t>
      </w:r>
      <w:r w:rsidRPr="00985037">
        <w:rPr>
          <w:b/>
        </w:rPr>
        <w:t>Current eIV Status</w:t>
      </w:r>
      <w:r w:rsidRPr="00985037">
        <w:t xml:space="preserve"> of an insurance buffer entry, see </w:t>
      </w:r>
      <w:r w:rsidR="001561C8" w:rsidRPr="001561C8">
        <w:rPr>
          <w:rStyle w:val="CrossReferenceChar"/>
        </w:rPr>
        <w:fldChar w:fldCharType="begin"/>
      </w:r>
      <w:r w:rsidR="001561C8" w:rsidRPr="001561C8">
        <w:rPr>
          <w:rStyle w:val="CrossReferenceChar"/>
        </w:rPr>
        <w:instrText xml:space="preserve"> REF _Ref66967763 \h </w:instrText>
      </w:r>
      <w:r w:rsidR="001561C8">
        <w:rPr>
          <w:rStyle w:val="CrossReferenceChar"/>
        </w:rPr>
        <w:instrText xml:space="preserve"> \* MERGEFORMAT </w:instrText>
      </w:r>
      <w:r w:rsidR="001561C8" w:rsidRPr="001561C8">
        <w:rPr>
          <w:rStyle w:val="CrossReferenceChar"/>
        </w:rPr>
      </w:r>
      <w:r w:rsidR="001561C8" w:rsidRPr="001561C8">
        <w:rPr>
          <w:rStyle w:val="CrossReferenceChar"/>
        </w:rPr>
        <w:fldChar w:fldCharType="separate"/>
      </w:r>
      <w:r w:rsidR="00D9408B" w:rsidRPr="00D9408B">
        <w:rPr>
          <w:rStyle w:val="CrossReferenceChar"/>
        </w:rPr>
        <w:t>Appendix B – eIV Error Message Descriptions</w:t>
      </w:r>
      <w:r w:rsidR="001561C8" w:rsidRPr="001561C8">
        <w:rPr>
          <w:rStyle w:val="CrossReferenceChar"/>
        </w:rPr>
        <w:fldChar w:fldCharType="end"/>
      </w:r>
      <w:r w:rsidRPr="00985037">
        <w:t>.</w:t>
      </w:r>
    </w:p>
    <w:p w14:paraId="2FECC7C0" w14:textId="7CC79EDD" w:rsidR="003D4F6C" w:rsidRDefault="003D4F6C">
      <w:pPr>
        <w:rPr>
          <w:szCs w:val="20"/>
        </w:rPr>
      </w:pPr>
      <w:r>
        <w:br w:type="page"/>
      </w:r>
    </w:p>
    <w:p w14:paraId="6EEC294E" w14:textId="60D3E785" w:rsidR="00A07CA1" w:rsidRPr="00985037" w:rsidRDefault="00A07CA1" w:rsidP="00744256">
      <w:pPr>
        <w:pStyle w:val="Heading1"/>
      </w:pPr>
      <w:bookmarkStart w:id="550" w:name="_Toc50545106"/>
      <w:bookmarkStart w:id="551" w:name="_Toc50700615"/>
      <w:bookmarkStart w:id="552" w:name="_Toc50701605"/>
      <w:bookmarkStart w:id="553" w:name="_Toc50701681"/>
      <w:bookmarkStart w:id="554" w:name="_Toc50718345"/>
      <w:bookmarkStart w:id="555" w:name="_Toc409510881"/>
      <w:bookmarkStart w:id="556" w:name="_Toc64484795"/>
      <w:bookmarkStart w:id="557" w:name="_Ref66950004"/>
      <w:bookmarkStart w:id="558" w:name="_Ref66967763"/>
      <w:bookmarkStart w:id="559" w:name="_Toc126241103"/>
      <w:bookmarkStart w:id="560" w:name="_Hlk64484797"/>
      <w:r w:rsidRPr="00985037">
        <w:t xml:space="preserve">Appendix B – </w:t>
      </w:r>
      <w:bookmarkStart w:id="561" w:name="_Toc48641878"/>
      <w:bookmarkStart w:id="562" w:name="_Toc48719037"/>
      <w:bookmarkStart w:id="563" w:name="_Toc48719452"/>
      <w:r w:rsidRPr="00985037">
        <w:t>eIV Error Message Descriptions</w:t>
      </w:r>
      <w:bookmarkEnd w:id="550"/>
      <w:bookmarkEnd w:id="551"/>
      <w:bookmarkEnd w:id="552"/>
      <w:bookmarkEnd w:id="553"/>
      <w:bookmarkEnd w:id="554"/>
      <w:bookmarkEnd w:id="555"/>
      <w:bookmarkEnd w:id="556"/>
      <w:bookmarkEnd w:id="557"/>
      <w:bookmarkEnd w:id="558"/>
      <w:bookmarkEnd w:id="561"/>
      <w:bookmarkEnd w:id="562"/>
      <w:bookmarkEnd w:id="563"/>
      <w:bookmarkEnd w:id="559"/>
    </w:p>
    <w:bookmarkEnd w:id="560"/>
    <w:p w14:paraId="258EA505" w14:textId="37712754" w:rsidR="00A07CA1" w:rsidRPr="00985037" w:rsidRDefault="00A07CA1" w:rsidP="005F3114">
      <w:pPr>
        <w:pStyle w:val="BodyTextNumbered1"/>
        <w:numPr>
          <w:ilvl w:val="0"/>
          <w:numId w:val="42"/>
        </w:numPr>
        <w:spacing w:before="240"/>
      </w:pPr>
      <w:r w:rsidRPr="001561C8">
        <w:rPr>
          <w:b/>
        </w:rPr>
        <w:t>eIV could not create an inquiry for this entry</w:t>
      </w:r>
      <w:r w:rsidR="006F50F3" w:rsidRPr="001561C8">
        <w:rPr>
          <w:b/>
        </w:rPr>
        <w:t xml:space="preserve">. </w:t>
      </w:r>
      <w:r w:rsidRPr="00985037">
        <w:t xml:space="preserve">eIV could not match the insurance company name in the Insurance Buffer file </w:t>
      </w:r>
      <w:r>
        <w:t xml:space="preserve">(#355.33) </w:t>
      </w:r>
      <w:r w:rsidRPr="00985037">
        <w:t>to a valid insurance company name in the Insurance Company file</w:t>
      </w:r>
      <w:r>
        <w:t xml:space="preserve"> (#36)</w:t>
      </w:r>
      <w:r w:rsidRPr="00985037">
        <w:t>.</w:t>
      </w:r>
    </w:p>
    <w:p w14:paraId="595E3A91" w14:textId="0FF0CF91" w:rsidR="00A07CA1" w:rsidRPr="00985037" w:rsidRDefault="00A07CA1" w:rsidP="001561C8">
      <w:pPr>
        <w:pStyle w:val="BodyText2"/>
      </w:pPr>
      <w:r w:rsidRPr="00985037">
        <w:rPr>
          <w:b/>
          <w:i/>
        </w:rPr>
        <w:t>Action to take:</w:t>
      </w:r>
      <w:r w:rsidRPr="00985037">
        <w:t xml:space="preserve"> Correct the spelling of the insurance company name found in the buffer so that it matches one found in the Insurance Company file</w:t>
      </w:r>
      <w:r>
        <w:t xml:space="preserve"> (#36)</w:t>
      </w:r>
      <w:r w:rsidR="006F50F3">
        <w:t xml:space="preserve">. </w:t>
      </w:r>
      <w:r w:rsidRPr="00985037">
        <w:t>Otherwise, contact the insurance company to manually verify this insurance information.</w:t>
      </w:r>
    </w:p>
    <w:p w14:paraId="5360ABD6" w14:textId="1565EBB8"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 xml:space="preserve">eIV matched the insurance company name in the Insurance Buffer file </w:t>
      </w:r>
      <w:r>
        <w:t xml:space="preserve">(#355.33) </w:t>
      </w:r>
      <w:r w:rsidRPr="00985037">
        <w:t>to more than one uniquely named insurance company in the Insurance Company file</w:t>
      </w:r>
      <w:r>
        <w:t xml:space="preserve"> (#36)</w:t>
      </w:r>
      <w:r w:rsidR="006F50F3">
        <w:t xml:space="preserve">. </w:t>
      </w:r>
      <w:r w:rsidRPr="00985037">
        <w:t>This indicates that the Auto Match check or the Synonym check yielded multiple insurance companies from the Insurance Company file.</w:t>
      </w:r>
    </w:p>
    <w:p w14:paraId="0FF1A280" w14:textId="788B3803" w:rsidR="00A07CA1" w:rsidRPr="00985037" w:rsidRDefault="00A07CA1" w:rsidP="001561C8">
      <w:pPr>
        <w:pStyle w:val="BodyText2"/>
      </w:pPr>
      <w:r w:rsidRPr="00985037">
        <w:rPr>
          <w:b/>
          <w:i/>
        </w:rPr>
        <w:t>Action to take</w:t>
      </w:r>
      <w:r w:rsidRPr="00985037">
        <w:rPr>
          <w:b/>
        </w:rPr>
        <w:t>:</w:t>
      </w:r>
      <w:r w:rsidRPr="00985037">
        <w:t xml:space="preserve"> Correct the spelling of the insurance company name found in the buffer so that it matches one found in the Insurance Company file</w:t>
      </w:r>
      <w:r>
        <w:t xml:space="preserve"> (#36)</w:t>
      </w:r>
      <w:r w:rsidR="006F50F3">
        <w:t xml:space="preserve">. </w:t>
      </w:r>
      <w:r w:rsidRPr="00985037">
        <w:t>Otherwise, contact the insurance company to manually verify this insurance information</w:t>
      </w:r>
      <w:r w:rsidR="006F50F3">
        <w:t xml:space="preserve">. </w:t>
      </w:r>
      <w:r w:rsidRPr="00985037">
        <w:t>(*</w:t>
      </w:r>
      <w:r>
        <w:t> </w:t>
      </w:r>
      <w:r w:rsidRPr="00985037">
        <w:t xml:space="preserve">Advanced users: Use the option </w:t>
      </w:r>
      <w:r>
        <w:t>“</w:t>
      </w:r>
      <w:r w:rsidRPr="00985037">
        <w:rPr>
          <w:b/>
        </w:rPr>
        <w:t>Enter/Edit Auto Match Entries</w:t>
      </w:r>
      <w:r>
        <w:rPr>
          <w:b/>
        </w:rPr>
        <w:t>”</w:t>
      </w:r>
      <w:r w:rsidRPr="00985037">
        <w:t xml:space="preserve"> to check the entries in the </w:t>
      </w:r>
      <w:r>
        <w:t>Auto Match</w:t>
      </w:r>
      <w:r w:rsidRPr="00985037">
        <w:t xml:space="preserve"> file</w:t>
      </w:r>
      <w:r>
        <w:t xml:space="preserve"> (#365.11)</w:t>
      </w:r>
      <w:r w:rsidR="006F50F3">
        <w:t xml:space="preserve">. </w:t>
      </w:r>
      <w:r w:rsidRPr="00985037">
        <w:t xml:space="preserve">Make sure there is no more than one entry in the </w:t>
      </w:r>
      <w:r>
        <w:t>Auto Match</w:t>
      </w:r>
      <w:r w:rsidRPr="00985037">
        <w:t xml:space="preserve"> file</w:t>
      </w:r>
      <w:r>
        <w:t>, if any,</w:t>
      </w:r>
      <w:r w:rsidRPr="00985037">
        <w:t xml:space="preserve"> </w:t>
      </w:r>
      <w:r>
        <w:t>which</w:t>
      </w:r>
      <w:r w:rsidRPr="00985037">
        <w:t xml:space="preserve"> corresponds to the insurance company name found in this buffer entry.)</w:t>
      </w:r>
    </w:p>
    <w:p w14:paraId="0FBE6379" w14:textId="40EB6BAF"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 xml:space="preserve">eIV matched the insurance company name in the Insurance Buffer file </w:t>
      </w:r>
      <w:r>
        <w:t xml:space="preserve">(#355.33) </w:t>
      </w:r>
      <w:r w:rsidRPr="00985037">
        <w:t>to more than one insurance company entry with the same name in the Insurance Company file</w:t>
      </w:r>
      <w:r>
        <w:t xml:space="preserve"> (#36)</w:t>
      </w:r>
      <w:r w:rsidR="006F50F3">
        <w:t xml:space="preserve">. </w:t>
      </w:r>
      <w:r w:rsidRPr="00985037">
        <w:t>At least one of these matching entries are linked to a different payer.</w:t>
      </w:r>
    </w:p>
    <w:p w14:paraId="550DE721" w14:textId="3AFC3508" w:rsidR="00A07CA1" w:rsidRPr="00985037" w:rsidRDefault="00A07CA1" w:rsidP="001561C8">
      <w:pPr>
        <w:pStyle w:val="BodyText2"/>
      </w:pPr>
      <w:r w:rsidRPr="00985037">
        <w:rPr>
          <w:b/>
          <w:i/>
        </w:rPr>
        <w:t xml:space="preserve">Action to take: </w:t>
      </w:r>
      <w:r w:rsidRPr="00985037">
        <w:t xml:space="preserve">Run the </w:t>
      </w:r>
      <w:r>
        <w:t>“</w:t>
      </w:r>
      <w:r w:rsidRPr="00985037">
        <w:rPr>
          <w:b/>
        </w:rPr>
        <w:t>eIV Payer Link Report</w:t>
      </w:r>
      <w:r w:rsidRPr="00DB2028">
        <w:t>”</w:t>
      </w:r>
      <w:r w:rsidRPr="00985037">
        <w:t xml:space="preserve"> option by </w:t>
      </w:r>
      <w:r w:rsidRPr="00985037">
        <w:rPr>
          <w:b/>
        </w:rPr>
        <w:t>Insurance Company List</w:t>
      </w:r>
      <w:r w:rsidRPr="00985037">
        <w:t>, for all linked insurance companies, using the keyword feature to narrow down the search</w:t>
      </w:r>
      <w:r w:rsidR="006F50F3">
        <w:t xml:space="preserve">. </w:t>
      </w:r>
      <w:r w:rsidRPr="00985037">
        <w:t>This will provide a report showing which payer the different insurance company records are linked to</w:t>
      </w:r>
      <w:r w:rsidR="006F50F3">
        <w:t xml:space="preserve">. </w:t>
      </w:r>
      <w:r w:rsidRPr="00985037">
        <w:t xml:space="preserve">Next, use the </w:t>
      </w:r>
      <w:r>
        <w:t>“</w:t>
      </w:r>
      <w:r w:rsidRPr="00985037">
        <w:rPr>
          <w:b/>
        </w:rPr>
        <w:t>Insurance Company Entry/Edit</w:t>
      </w:r>
      <w:r w:rsidRPr="00DB2028">
        <w:t xml:space="preserve">” </w:t>
      </w:r>
      <w:r w:rsidRPr="00985037">
        <w:t xml:space="preserve">option to correct those insurance companies </w:t>
      </w:r>
      <w:r>
        <w:t>who</w:t>
      </w:r>
      <w:r w:rsidRPr="00985037">
        <w:t xml:space="preserve"> are linked to the wrong payer.</w:t>
      </w:r>
    </w:p>
    <w:p w14:paraId="65595246" w14:textId="025DC7B1"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 xml:space="preserve">There is no link for this insurance company between the Insurance Company file </w:t>
      </w:r>
      <w:r>
        <w:t xml:space="preserve">(#36) </w:t>
      </w:r>
      <w:r w:rsidRPr="00985037">
        <w:t>and the Payer file</w:t>
      </w:r>
      <w:r>
        <w:t xml:space="preserve"> (</w:t>
      </w:r>
      <w:r w:rsidR="0095714C">
        <w:t>#</w:t>
      </w:r>
      <w:r>
        <w:t>365.12)</w:t>
      </w:r>
      <w:r w:rsidRPr="00985037">
        <w:t xml:space="preserve">. </w:t>
      </w:r>
      <w:r>
        <w:t xml:space="preserve">This may occur because the insurance staff did not attempt to manually link the named insurance company to the payer list or the insurance staff did not find a payer in the payer list that they wanted to link this insurance company to. </w:t>
      </w:r>
    </w:p>
    <w:p w14:paraId="20B9111B" w14:textId="5E3539EE" w:rsidR="00A07CA1" w:rsidRPr="00985037" w:rsidRDefault="00A07CA1" w:rsidP="001561C8">
      <w:pPr>
        <w:pStyle w:val="BodyText2"/>
      </w:pPr>
      <w:r w:rsidRPr="00985037">
        <w:rPr>
          <w:b/>
          <w:i/>
        </w:rPr>
        <w:t xml:space="preserve">Action to take: </w:t>
      </w:r>
      <w:r w:rsidRPr="0082313B">
        <w:t>Either contact</w:t>
      </w:r>
      <w:r>
        <w:t xml:space="preserve"> the insurance company to manually verify this insurance information or link the insurance company to a payer. Steps to link an insurance company to a payer are as follows: run the “</w:t>
      </w:r>
      <w:r w:rsidRPr="00F2088D">
        <w:rPr>
          <w:b/>
          <w:bCs/>
        </w:rPr>
        <w:t>eIV Payer Link Report</w:t>
      </w:r>
      <w:r>
        <w:t xml:space="preserve">” option by </w:t>
      </w:r>
      <w:r w:rsidRPr="00F2088D">
        <w:rPr>
          <w:b/>
          <w:bCs/>
        </w:rPr>
        <w:t>Insurance Company List</w:t>
      </w:r>
      <w:r>
        <w:t>, for all unlinked insurance companies. Use the keyword feature when running the report to narrow down the search. This will provide a report showing which insurance companies are not linked to a payer. Next, u</w:t>
      </w:r>
      <w:r w:rsidRPr="00985037">
        <w:t xml:space="preserve">se the </w:t>
      </w:r>
      <w:r>
        <w:t>“</w:t>
      </w:r>
      <w:r w:rsidRPr="00F2088D">
        <w:rPr>
          <w:b/>
          <w:bCs/>
        </w:rPr>
        <w:t>Insurance Company Entry/Edit</w:t>
      </w:r>
      <w:r>
        <w:t>”</w:t>
      </w:r>
      <w:r w:rsidRPr="00985037">
        <w:t xml:space="preserve"> option to link th</w:t>
      </w:r>
      <w:r>
        <w:t>ose</w:t>
      </w:r>
      <w:r w:rsidRPr="00985037">
        <w:t xml:space="preserve"> insurance compan</w:t>
      </w:r>
      <w:r>
        <w:t>ies</w:t>
      </w:r>
      <w:r w:rsidRPr="00985037">
        <w:t xml:space="preserve"> to the correct payer.</w:t>
      </w:r>
    </w:p>
    <w:p w14:paraId="573EA249" w14:textId="46887306" w:rsidR="00A07CA1" w:rsidRPr="00985037" w:rsidRDefault="00A07CA1" w:rsidP="001561C8">
      <w:pPr>
        <w:pStyle w:val="BodyTextNumbered1"/>
        <w:keepNext/>
        <w:spacing w:before="240"/>
      </w:pPr>
      <w:r w:rsidRPr="001561C8">
        <w:rPr>
          <w:b/>
          <w:bCs/>
        </w:rPr>
        <w:t>eIV could not create an inquiry for this entry</w:t>
      </w:r>
      <w:r w:rsidR="006F50F3">
        <w:t xml:space="preserve">. </w:t>
      </w:r>
      <w:r w:rsidRPr="00985037">
        <w:t xml:space="preserve">The payer is not nationally </w:t>
      </w:r>
      <w:r>
        <w:t xml:space="preserve">enabled </w:t>
      </w:r>
      <w:r w:rsidRPr="00985037">
        <w:t>for eIV.</w:t>
      </w:r>
    </w:p>
    <w:p w14:paraId="17C4209D" w14:textId="2E53C18E" w:rsidR="00A07CA1" w:rsidRPr="00985037" w:rsidRDefault="00A07CA1" w:rsidP="001561C8">
      <w:pPr>
        <w:pStyle w:val="BodyText2"/>
      </w:pPr>
      <w:r w:rsidRPr="00985037">
        <w:rPr>
          <w:b/>
          <w:i/>
        </w:rPr>
        <w:t>Action to take:</w:t>
      </w:r>
      <w:r w:rsidRPr="00985037">
        <w:t xml:space="preserve"> Contact the insurance company to manually verify this insurance information.</w:t>
      </w:r>
    </w:p>
    <w:p w14:paraId="30FDBB23" w14:textId="65C36EE8" w:rsidR="00A07CA1" w:rsidRPr="00985037" w:rsidRDefault="00A07CA1" w:rsidP="001561C8">
      <w:pPr>
        <w:pStyle w:val="BodyTextNumbered1"/>
        <w:spacing w:before="240"/>
      </w:pPr>
      <w:bookmarkStart w:id="564" w:name="_Hlk64484798"/>
      <w:r w:rsidRPr="001561C8">
        <w:rPr>
          <w:b/>
          <w:bCs/>
        </w:rPr>
        <w:t>eIV could not create an inquiry for this entry</w:t>
      </w:r>
      <w:r w:rsidR="006F50F3">
        <w:t xml:space="preserve">. </w:t>
      </w:r>
      <w:r w:rsidRPr="00985037">
        <w:t xml:space="preserve">The payer is not locally </w:t>
      </w:r>
      <w:r>
        <w:t xml:space="preserve">enabled </w:t>
      </w:r>
      <w:r w:rsidRPr="00985037">
        <w:t>for eIV.</w:t>
      </w:r>
    </w:p>
    <w:p w14:paraId="6C91E687" w14:textId="3576EC4B" w:rsidR="00A07CA1" w:rsidRPr="00985037" w:rsidRDefault="00A07CA1" w:rsidP="001561C8">
      <w:pPr>
        <w:pStyle w:val="BodyText2"/>
      </w:pPr>
      <w:r w:rsidRPr="00985037">
        <w:rPr>
          <w:b/>
          <w:i/>
        </w:rPr>
        <w:t>Action to take:</w:t>
      </w:r>
      <w:r w:rsidRPr="00985037">
        <w:t xml:space="preserve"> </w:t>
      </w:r>
      <w:r>
        <w:t>Either u</w:t>
      </w:r>
      <w:r w:rsidRPr="00985037">
        <w:t xml:space="preserve">se the option </w:t>
      </w:r>
      <w:r>
        <w:t>“</w:t>
      </w:r>
      <w:r w:rsidRPr="00985037">
        <w:rPr>
          <w:b/>
        </w:rPr>
        <w:t>Payer Edit</w:t>
      </w:r>
      <w:r w:rsidRPr="0068333F">
        <w:t>”</w:t>
      </w:r>
      <w:r w:rsidRPr="00985037">
        <w:t xml:space="preserve"> to locally </w:t>
      </w:r>
      <w:r>
        <w:t>enable</w:t>
      </w:r>
      <w:r w:rsidRPr="00985037">
        <w:t xml:space="preserve"> this payer</w:t>
      </w:r>
      <w:r>
        <w:t xml:space="preserve"> or contact the insurance company to manually verify this insurance information</w:t>
      </w:r>
      <w:r w:rsidRPr="00985037">
        <w:t>.</w:t>
      </w:r>
    </w:p>
    <w:bookmarkEnd w:id="564"/>
    <w:p w14:paraId="1876AAD9" w14:textId="429C49B2"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The payer does not accept electronic insurance eligibility requests</w:t>
      </w:r>
      <w:r w:rsidR="006F50F3">
        <w:t xml:space="preserve">. </w:t>
      </w:r>
      <w:r w:rsidRPr="00985037">
        <w:t xml:space="preserve">The eIV application data does not exist in the Payer file </w:t>
      </w:r>
      <w:r>
        <w:t xml:space="preserve">(#365.12) </w:t>
      </w:r>
      <w:r w:rsidRPr="00985037">
        <w:t>for this payer</w:t>
      </w:r>
      <w:r w:rsidR="006F50F3">
        <w:t xml:space="preserve">. </w:t>
      </w:r>
    </w:p>
    <w:p w14:paraId="5760FBEC" w14:textId="01EB2855" w:rsidR="00A07CA1" w:rsidRPr="00985037" w:rsidRDefault="00A07CA1" w:rsidP="001561C8">
      <w:pPr>
        <w:pStyle w:val="BodyText2"/>
      </w:pPr>
      <w:r w:rsidRPr="00985037">
        <w:rPr>
          <w:b/>
          <w:i/>
        </w:rPr>
        <w:t>Action to take:</w:t>
      </w:r>
      <w:r w:rsidRPr="00985037">
        <w:t xml:space="preserve"> Contact the insurance company to manually verify this insurance information.</w:t>
      </w:r>
    </w:p>
    <w:p w14:paraId="227059C5" w14:textId="77777777" w:rsidR="00A07CA1" w:rsidRPr="00985037" w:rsidRDefault="00A07CA1" w:rsidP="001561C8">
      <w:pPr>
        <w:pStyle w:val="BodyTextNumbered1"/>
        <w:spacing w:before="240"/>
      </w:pPr>
      <w:r w:rsidRPr="001561C8">
        <w:rPr>
          <w:b/>
          <w:bCs/>
        </w:rPr>
        <w:t>Information received via electronic inquiry indicates patient has active insurance</w:t>
      </w:r>
      <w:r w:rsidRPr="001561C8">
        <w:t>.</w:t>
      </w:r>
    </w:p>
    <w:p w14:paraId="2141A81C" w14:textId="3ADB1616" w:rsidR="00A07CA1" w:rsidRPr="00985037" w:rsidRDefault="00A07CA1" w:rsidP="001561C8">
      <w:pPr>
        <w:pStyle w:val="BodyText2"/>
      </w:pPr>
      <w:r w:rsidRPr="00985037">
        <w:rPr>
          <w:b/>
          <w:i/>
        </w:rPr>
        <w:t>Action to take:</w:t>
      </w:r>
      <w:r w:rsidRPr="00985037">
        <w:t xml:space="preserve"> Review the details listed in the </w:t>
      </w:r>
      <w:r w:rsidRPr="00985037">
        <w:rPr>
          <w:b/>
        </w:rPr>
        <w:t>eIV Response Report</w:t>
      </w:r>
      <w:r w:rsidRPr="00985037">
        <w:t xml:space="preserve"> before processing this buffer entry.</w:t>
      </w:r>
    </w:p>
    <w:p w14:paraId="7802DF9E" w14:textId="77777777" w:rsidR="00A07CA1" w:rsidRPr="00985037" w:rsidRDefault="00A07CA1" w:rsidP="001561C8">
      <w:pPr>
        <w:pStyle w:val="BodyTextNumbered1"/>
        <w:spacing w:before="240"/>
      </w:pPr>
      <w:r w:rsidRPr="001561C8">
        <w:rPr>
          <w:b/>
          <w:bCs/>
        </w:rPr>
        <w:t>Information received via electronic inquiry indicates patient does NOT have active insurance</w:t>
      </w:r>
      <w:r w:rsidRPr="00985037">
        <w:t>.</w:t>
      </w:r>
    </w:p>
    <w:p w14:paraId="21738801" w14:textId="6E47281F" w:rsidR="00A07CA1" w:rsidRPr="00985037" w:rsidRDefault="00A07CA1" w:rsidP="001561C8">
      <w:pPr>
        <w:pStyle w:val="BodyText2"/>
      </w:pPr>
      <w:r w:rsidRPr="00985037">
        <w:rPr>
          <w:b/>
          <w:i/>
        </w:rPr>
        <w:t>Action to take:</w:t>
      </w:r>
      <w:r w:rsidRPr="00985037">
        <w:t xml:space="preserve"> Review the details listed in the </w:t>
      </w:r>
      <w:r w:rsidRPr="00985037">
        <w:rPr>
          <w:b/>
        </w:rPr>
        <w:t>eIV Response Report</w:t>
      </w:r>
      <w:r w:rsidRPr="00985037">
        <w:t xml:space="preserve"> before processing this buffer entry.</w:t>
      </w:r>
    </w:p>
    <w:p w14:paraId="23CD73CE" w14:textId="279818AB" w:rsidR="00A07CA1" w:rsidRPr="00985037" w:rsidRDefault="00A07CA1" w:rsidP="001561C8">
      <w:pPr>
        <w:pStyle w:val="BodyTextNumbered1"/>
        <w:spacing w:before="240"/>
      </w:pPr>
      <w:r w:rsidRPr="00985037">
        <w:rPr>
          <w:b/>
        </w:rPr>
        <w:t xml:space="preserve">This buffer entry is currently </w:t>
      </w:r>
      <w:r w:rsidR="00035971">
        <w:rPr>
          <w:b/>
        </w:rPr>
        <w:t xml:space="preserve">still </w:t>
      </w:r>
      <w:r w:rsidRPr="00985037">
        <w:rPr>
          <w:b/>
        </w:rPr>
        <w:t>being processed by the eIV application</w:t>
      </w:r>
      <w:r w:rsidR="006F50F3">
        <w:rPr>
          <w:b/>
        </w:rPr>
        <w:t xml:space="preserve">. </w:t>
      </w:r>
      <w:r w:rsidRPr="00985037">
        <w:t>Unless instructed otherwise, there is no reason you should do anything with this buffer entry.</w:t>
      </w:r>
    </w:p>
    <w:p w14:paraId="09E31753" w14:textId="77777777" w:rsidR="00A07CA1" w:rsidRPr="00985037" w:rsidRDefault="00A07CA1" w:rsidP="001561C8">
      <w:pPr>
        <w:pStyle w:val="BodyText2"/>
      </w:pPr>
      <w:r w:rsidRPr="001561C8">
        <w:rPr>
          <w:b/>
          <w:i/>
        </w:rPr>
        <w:t>Action to take</w:t>
      </w:r>
      <w:r w:rsidRPr="00985037">
        <w:t>: None.</w:t>
      </w:r>
    </w:p>
    <w:p w14:paraId="74BD2C6E" w14:textId="77777777" w:rsidR="00A07CA1" w:rsidRPr="00985037" w:rsidRDefault="00A07CA1" w:rsidP="001561C8">
      <w:pPr>
        <w:pStyle w:val="BodyTextNumbered1"/>
        <w:spacing w:before="240"/>
      </w:pPr>
      <w:r w:rsidRPr="001561C8">
        <w:rPr>
          <w:b/>
          <w:bCs/>
        </w:rPr>
        <w:t>The electronic response indicated an error of some kind that needs to be corrected before the insurance inquiry can be re-transmitted</w:t>
      </w:r>
      <w:r w:rsidRPr="00985037">
        <w:t>.</w:t>
      </w:r>
    </w:p>
    <w:p w14:paraId="7BA4D008" w14:textId="1348E35D" w:rsidR="00A07CA1" w:rsidRPr="00985037" w:rsidRDefault="00A07CA1" w:rsidP="001561C8">
      <w:pPr>
        <w:pStyle w:val="BodyText2"/>
      </w:pPr>
      <w:r w:rsidRPr="00985037">
        <w:rPr>
          <w:b/>
          <w:i/>
        </w:rPr>
        <w:t>Action to take:</w:t>
      </w:r>
      <w:r w:rsidRPr="00985037">
        <w:t xml:space="preserve"> Contact the insurance company to manually verify this insurance information.</w:t>
      </w:r>
    </w:p>
    <w:p w14:paraId="1B2C7E9A" w14:textId="77777777" w:rsidR="00A07CA1" w:rsidRPr="00985037" w:rsidRDefault="00A07CA1" w:rsidP="001561C8">
      <w:pPr>
        <w:pStyle w:val="BodyTextNumbered1"/>
        <w:spacing w:before="240"/>
      </w:pPr>
      <w:r w:rsidRPr="001561C8">
        <w:rPr>
          <w:b/>
          <w:bCs/>
        </w:rPr>
        <w:t>An unknown and unforeseen error has occurred with this entry</w:t>
      </w:r>
      <w:r w:rsidRPr="00985037">
        <w:t>.</w:t>
      </w:r>
    </w:p>
    <w:p w14:paraId="7A589A59" w14:textId="44BC9FBD" w:rsidR="00A07CA1" w:rsidRPr="00985037" w:rsidRDefault="00A07CA1" w:rsidP="001561C8">
      <w:pPr>
        <w:pStyle w:val="BodyText2"/>
      </w:pPr>
      <w:r w:rsidRPr="00985037">
        <w:rPr>
          <w:b/>
          <w:i/>
        </w:rPr>
        <w:t>Action to take:</w:t>
      </w:r>
      <w:r w:rsidRPr="00985037">
        <w:t xml:space="preserve"> </w:t>
      </w:r>
      <w:r>
        <w:t>Please call the Help Desk</w:t>
      </w:r>
      <w:r w:rsidRPr="00985037">
        <w:t xml:space="preserve"> for this issue; include a trace number if available.</w:t>
      </w:r>
    </w:p>
    <w:p w14:paraId="3B4F5DC7" w14:textId="4499B53B"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1561C8">
        <w:t>The insurance company found is listed as inactive in the Insurance Company file (#36).</w:t>
      </w:r>
    </w:p>
    <w:p w14:paraId="58110DAE" w14:textId="5C8711A4" w:rsidR="00A07CA1" w:rsidRPr="00985037" w:rsidRDefault="00A07CA1" w:rsidP="001561C8">
      <w:pPr>
        <w:pStyle w:val="BodyText2"/>
      </w:pPr>
      <w:r w:rsidRPr="00985037">
        <w:rPr>
          <w:b/>
          <w:i/>
        </w:rPr>
        <w:t>Action to take:</w:t>
      </w:r>
      <w:r w:rsidRPr="00985037">
        <w:t xml:space="preserve"> Contact the insurance company to manually verify this insurance information.</w:t>
      </w:r>
    </w:p>
    <w:p w14:paraId="32DADEAA" w14:textId="1DD3B038" w:rsidR="00A07CA1" w:rsidRPr="00985037" w:rsidRDefault="00A07CA1" w:rsidP="001561C8">
      <w:pPr>
        <w:pStyle w:val="BodyTextNumbered1"/>
        <w:keepNext/>
        <w:spacing w:before="240"/>
      </w:pPr>
      <w:r w:rsidRPr="001561C8">
        <w:rPr>
          <w:b/>
          <w:bCs/>
        </w:rPr>
        <w:t>eIV could not create an inquiry for this entry</w:t>
      </w:r>
      <w:r w:rsidR="006F50F3">
        <w:t xml:space="preserve">. </w:t>
      </w:r>
      <w:r>
        <w:t>eIV cannot send inquiries to Medicaid</w:t>
      </w:r>
      <w:r w:rsidRPr="00985037">
        <w:t>.</w:t>
      </w:r>
    </w:p>
    <w:p w14:paraId="4E3CF2F6" w14:textId="67CDC839" w:rsidR="00A07CA1" w:rsidRDefault="00A07CA1" w:rsidP="001561C8">
      <w:pPr>
        <w:pStyle w:val="BodyText2"/>
      </w:pPr>
      <w:r w:rsidRPr="00985037">
        <w:rPr>
          <w:b/>
          <w:i/>
        </w:rPr>
        <w:t>Action to take:</w:t>
      </w:r>
      <w:r w:rsidRPr="00985037">
        <w:t xml:space="preserve"> Contact the insurance company to manually verify this insurance information.</w:t>
      </w:r>
    </w:p>
    <w:p w14:paraId="5753C59D" w14:textId="77777777" w:rsidR="00A07CA1" w:rsidRPr="00985037" w:rsidRDefault="00A07CA1" w:rsidP="001561C8">
      <w:pPr>
        <w:pStyle w:val="BodyTextNumbered1"/>
        <w:spacing w:before="240"/>
      </w:pPr>
      <w:r w:rsidRPr="001561C8">
        <w:rPr>
          <w:b/>
          <w:bCs/>
        </w:rPr>
        <w:t>eIV was unable to electronically verify this insurance information due to a communication failure</w:t>
      </w:r>
      <w:r w:rsidRPr="00985037">
        <w:t>.</w:t>
      </w:r>
    </w:p>
    <w:p w14:paraId="45F800B7" w14:textId="1C905306" w:rsidR="00A07CA1" w:rsidRPr="00985037" w:rsidRDefault="00A07CA1" w:rsidP="001561C8">
      <w:pPr>
        <w:pStyle w:val="BodyText2"/>
      </w:pPr>
      <w:r w:rsidRPr="00985037">
        <w:rPr>
          <w:b/>
          <w:i/>
        </w:rPr>
        <w:t>Action to take:</w:t>
      </w:r>
      <w:r w:rsidRPr="00985037">
        <w:t xml:space="preserve"> Contact the insurance company to manually verify this insurance information.</w:t>
      </w:r>
    </w:p>
    <w:p w14:paraId="352ECFA0" w14:textId="77777777" w:rsidR="00A07CA1" w:rsidRPr="001561C8" w:rsidRDefault="00A07CA1" w:rsidP="001561C8">
      <w:pPr>
        <w:pStyle w:val="BodyTextNumbered1"/>
        <w:spacing w:before="240"/>
      </w:pPr>
      <w:r w:rsidRPr="001561C8">
        <w:rPr>
          <w:b/>
          <w:bCs/>
        </w:rPr>
        <w:t>The insurance company name for this buffer entry is blank.</w:t>
      </w:r>
    </w:p>
    <w:p w14:paraId="30CE3F86" w14:textId="36455310" w:rsidR="00A07CA1" w:rsidRPr="00985037" w:rsidRDefault="00A07CA1" w:rsidP="001561C8">
      <w:pPr>
        <w:pStyle w:val="BodyText2"/>
      </w:pPr>
      <w:r w:rsidRPr="00985037">
        <w:rPr>
          <w:b/>
          <w:i/>
        </w:rPr>
        <w:t>Action to take:</w:t>
      </w:r>
      <w:r w:rsidRPr="00985037">
        <w:t xml:space="preserve"> Please </w:t>
      </w:r>
      <w:r>
        <w:t>call the Help Desk and provide them with buffer information and trace number, if available.</w:t>
      </w:r>
    </w:p>
    <w:p w14:paraId="6F84BC81" w14:textId="5CE6C1B6"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The payer associated with this insurance company has been deactivated.</w:t>
      </w:r>
    </w:p>
    <w:p w14:paraId="13C362AF" w14:textId="4FBA39B9" w:rsidR="00A07CA1" w:rsidRPr="00985037" w:rsidRDefault="00A07CA1" w:rsidP="001561C8">
      <w:pPr>
        <w:pStyle w:val="BodyText2"/>
      </w:pPr>
      <w:r w:rsidRPr="00985037">
        <w:rPr>
          <w:b/>
          <w:i/>
        </w:rPr>
        <w:t>Action to take:</w:t>
      </w:r>
      <w:r w:rsidRPr="00985037">
        <w:t xml:space="preserve"> Either edit this insurance company and link it to another payer, using the </w:t>
      </w:r>
      <w:r>
        <w:t>“</w:t>
      </w:r>
      <w:r w:rsidRPr="00985037">
        <w:rPr>
          <w:b/>
        </w:rPr>
        <w:t>Insurance Company Entry/Edit</w:t>
      </w:r>
      <w:r w:rsidRPr="001A0F08">
        <w:t>”</w:t>
      </w:r>
      <w:r w:rsidRPr="00985037">
        <w:t xml:space="preserve"> option</w:t>
      </w:r>
      <w:r>
        <w:t>; otherwise,</w:t>
      </w:r>
      <w:r w:rsidRPr="00985037">
        <w:t xml:space="preserve"> contact the insurance company to manually verify this insurance information.</w:t>
      </w:r>
    </w:p>
    <w:p w14:paraId="24AC46A9" w14:textId="3E7301DA"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 xml:space="preserve">This </w:t>
      </w:r>
      <w:r>
        <w:t xml:space="preserve">inquiry requires the </w:t>
      </w:r>
      <w:r w:rsidRPr="00985037">
        <w:t xml:space="preserve">Subscriber ID </w:t>
      </w:r>
      <w:r>
        <w:t>field to be populated before an inquiry can be transmitted electronically</w:t>
      </w:r>
      <w:r w:rsidRPr="00985037">
        <w:t>.</w:t>
      </w:r>
    </w:p>
    <w:p w14:paraId="52B0B6BA" w14:textId="4B45CC44" w:rsidR="00A07CA1" w:rsidRPr="00985037" w:rsidRDefault="00A07CA1" w:rsidP="001561C8">
      <w:pPr>
        <w:pStyle w:val="BodyText2"/>
      </w:pPr>
      <w:r w:rsidRPr="00985037">
        <w:rPr>
          <w:b/>
          <w:i/>
        </w:rPr>
        <w:t>Action to take:</w:t>
      </w:r>
      <w:r w:rsidRPr="00985037">
        <w:t xml:space="preserve"> </w:t>
      </w:r>
      <w:r>
        <w:t>Update the inquiry with the missing Subscriber ID or c</w:t>
      </w:r>
      <w:r w:rsidRPr="00985037">
        <w:t>ontact the insurance company to manually verify this insurance information.</w:t>
      </w:r>
    </w:p>
    <w:p w14:paraId="2FD9E9F5" w14:textId="5FD5060D" w:rsidR="00A07CA1" w:rsidRPr="00985037" w:rsidRDefault="00A07CA1" w:rsidP="001561C8">
      <w:pPr>
        <w:pStyle w:val="BodyTextNumbered1"/>
        <w:spacing w:before="240"/>
      </w:pPr>
      <w:r w:rsidRPr="00985037">
        <w:rPr>
          <w:b/>
        </w:rPr>
        <w:t>An ambiguous response has been received</w:t>
      </w:r>
      <w:r w:rsidR="006F50F3">
        <w:rPr>
          <w:b/>
        </w:rPr>
        <w:t xml:space="preserve">. </w:t>
      </w:r>
      <w:r w:rsidRPr="00985037">
        <w:t>It could NOT be determined whether the insurance company identified the patient as an active member of the insurance plan</w:t>
      </w:r>
      <w:r w:rsidR="006F50F3">
        <w:t xml:space="preserve">. </w:t>
      </w:r>
      <w:r w:rsidRPr="00985037">
        <w:t>Please contact the insurance company to manually verify this insurance information.</w:t>
      </w:r>
    </w:p>
    <w:p w14:paraId="1E727642" w14:textId="5B61A00C" w:rsidR="00A07CA1" w:rsidRPr="00985037" w:rsidRDefault="00A07CA1" w:rsidP="001561C8">
      <w:pPr>
        <w:pStyle w:val="BodyText2"/>
      </w:pPr>
      <w:r w:rsidRPr="00985037">
        <w:rPr>
          <w:b/>
          <w:i/>
        </w:rPr>
        <w:t>Action to take:</w:t>
      </w:r>
      <w:r w:rsidRPr="00985037">
        <w:t xml:space="preserve"> Review the details listed in the </w:t>
      </w:r>
      <w:r w:rsidRPr="00985037">
        <w:rPr>
          <w:b/>
        </w:rPr>
        <w:t>eIV Response Report</w:t>
      </w:r>
      <w:r w:rsidRPr="00985037">
        <w:t xml:space="preserve"> and contact the insurance company to manually verify this insurance information</w:t>
      </w:r>
      <w:r>
        <w:t>.</w:t>
      </w:r>
    </w:p>
    <w:p w14:paraId="4F99B924" w14:textId="77777777" w:rsidR="00A07CA1" w:rsidRPr="001561C8" w:rsidRDefault="00A07CA1" w:rsidP="001561C8">
      <w:pPr>
        <w:pStyle w:val="BodyTextNumbered1"/>
        <w:spacing w:before="240"/>
      </w:pPr>
      <w:r w:rsidRPr="001561C8">
        <w:rPr>
          <w:b/>
          <w:bCs/>
        </w:rPr>
        <w:t>While processing a payer response, an unknown and unforeseen error has occurred with this entry.</w:t>
      </w:r>
    </w:p>
    <w:p w14:paraId="29155E03" w14:textId="3CF34317" w:rsidR="00A07CA1" w:rsidRDefault="00A07CA1" w:rsidP="001561C8">
      <w:pPr>
        <w:pStyle w:val="BodyText2"/>
      </w:pPr>
      <w:r w:rsidRPr="00985037">
        <w:rPr>
          <w:b/>
          <w:i/>
        </w:rPr>
        <w:t>Action to take:</w:t>
      </w:r>
      <w:r w:rsidRPr="00985037">
        <w:t xml:space="preserve"> </w:t>
      </w:r>
      <w:r>
        <w:t>Please call the Help Desk</w:t>
      </w:r>
      <w:r w:rsidRPr="00985037">
        <w:t xml:space="preserve"> for this issue; include a trace number if available</w:t>
      </w:r>
      <w:r w:rsidR="006F50F3">
        <w:t xml:space="preserve">. </w:t>
      </w:r>
      <w:r w:rsidRPr="00985037">
        <w:t xml:space="preserve">A user may process this buffer entry if a </w:t>
      </w:r>
      <w:r>
        <w:t xml:space="preserve">Help Desk call </w:t>
      </w:r>
      <w:r w:rsidRPr="00985037">
        <w:t>has been logged with the associated trace number</w:t>
      </w:r>
      <w:r w:rsidR="006F50F3">
        <w:t xml:space="preserve">. </w:t>
      </w:r>
      <w:r w:rsidRPr="00985037">
        <w:t xml:space="preserve">To process this buffer entry, review the details listed in the </w:t>
      </w:r>
      <w:r w:rsidRPr="00985037">
        <w:rPr>
          <w:b/>
        </w:rPr>
        <w:t>eIV Response Report</w:t>
      </w:r>
      <w:r w:rsidRPr="00985037">
        <w:t xml:space="preserve"> and contact the insurance company to manually verify this insurance informatio</w:t>
      </w:r>
      <w:bookmarkStart w:id="565" w:name="_Section_1_1"/>
      <w:bookmarkEnd w:id="565"/>
      <w:r w:rsidRPr="00985037">
        <w:t>n.</w:t>
      </w:r>
    </w:p>
    <w:p w14:paraId="101E414B" w14:textId="77777777" w:rsidR="00A07CA1" w:rsidRPr="00374F9A" w:rsidRDefault="00A07CA1" w:rsidP="001561C8">
      <w:pPr>
        <w:pStyle w:val="BodyTextNumbered1"/>
        <w:spacing w:before="240"/>
      </w:pPr>
      <w:r w:rsidRPr="00FD4D3B">
        <w:rPr>
          <w:b/>
        </w:rPr>
        <w:t>eIV could not create an inquiry for this entry.</w:t>
      </w:r>
      <w:r w:rsidRPr="00374F9A">
        <w:t xml:space="preserve"> This dependent inquiry requires the Patient ID field to be populated before an inquiry can be transmitted electronically.</w:t>
      </w:r>
    </w:p>
    <w:p w14:paraId="005D9FAC" w14:textId="4F9908CB" w:rsidR="00A07CA1" w:rsidRPr="00374F9A" w:rsidRDefault="00A07CA1" w:rsidP="001561C8">
      <w:pPr>
        <w:pStyle w:val="BodyText2"/>
      </w:pPr>
      <w:r w:rsidRPr="00FD4D3B">
        <w:rPr>
          <w:b/>
          <w:i/>
        </w:rPr>
        <w:t>Action to take</w:t>
      </w:r>
      <w:r w:rsidRPr="00374F9A">
        <w:rPr>
          <w:b/>
        </w:rPr>
        <w:t>:</w:t>
      </w:r>
      <w:r w:rsidR="001561C8">
        <w:t xml:space="preserve"> </w:t>
      </w:r>
      <w:r w:rsidRPr="00374F9A">
        <w:t>Update the inquiry with the missing Patient ID or contact the insurance company to manually verify this insurance information.</w:t>
      </w:r>
    </w:p>
    <w:p w14:paraId="368800BB" w14:textId="77777777" w:rsidR="00A07CA1" w:rsidRPr="001561C8" w:rsidRDefault="00A07CA1" w:rsidP="001561C8">
      <w:pPr>
        <w:pStyle w:val="BodyTextNumbered1"/>
        <w:keepNext/>
        <w:spacing w:before="240"/>
      </w:pPr>
      <w:r w:rsidRPr="001561C8">
        <w:rPr>
          <w:b/>
          <w:bCs/>
        </w:rPr>
        <w:t>eIV was unable to electronically verify this insurance information due to a communication failure.</w:t>
      </w:r>
    </w:p>
    <w:p w14:paraId="4369BAA7" w14:textId="6BB18348" w:rsidR="00A07CA1" w:rsidRPr="00E82049" w:rsidRDefault="00A07CA1" w:rsidP="001561C8">
      <w:pPr>
        <w:pStyle w:val="BodyText2"/>
      </w:pPr>
      <w:r w:rsidRPr="00374F9A">
        <w:rPr>
          <w:b/>
          <w:i/>
        </w:rPr>
        <w:t>Action to take:</w:t>
      </w:r>
      <w:r w:rsidRPr="00374F9A">
        <w:t xml:space="preserve"> </w:t>
      </w:r>
      <w:r>
        <w:t>Contact the insurance company to manually verify this insurance information.</w:t>
      </w:r>
    </w:p>
    <w:p w14:paraId="59BCB3CB" w14:textId="77777777" w:rsidR="00A07CA1" w:rsidRPr="001561C8" w:rsidRDefault="00A07CA1" w:rsidP="001561C8">
      <w:pPr>
        <w:pStyle w:val="BodyTextNumbered1"/>
        <w:spacing w:before="240"/>
      </w:pPr>
      <w:bookmarkStart w:id="566" w:name="_Hlk113461278"/>
      <w:bookmarkStart w:id="567" w:name="_Hlk113461442"/>
      <w:r w:rsidRPr="001561C8">
        <w:rPr>
          <w:b/>
          <w:bCs/>
        </w:rPr>
        <w:t>Information received via electronic inquiry indicates patient has active insurance; however, another verifier did not have the authority to process this entry.</w:t>
      </w:r>
    </w:p>
    <w:bookmarkEnd w:id="566"/>
    <w:p w14:paraId="3AC48D02" w14:textId="02876F01" w:rsidR="00A07CA1" w:rsidRDefault="00A07CA1" w:rsidP="001561C8">
      <w:pPr>
        <w:pStyle w:val="BodyText2"/>
      </w:pPr>
      <w:r w:rsidRPr="00374F9A">
        <w:rPr>
          <w:b/>
          <w:i/>
        </w:rPr>
        <w:t>Action to take:</w:t>
      </w:r>
      <w:r w:rsidRPr="00374F9A">
        <w:t xml:space="preserve"> </w:t>
      </w:r>
      <w:r>
        <w:t xml:space="preserve">Review the details listed in the </w:t>
      </w:r>
      <w:r w:rsidRPr="00F2088D">
        <w:rPr>
          <w:b/>
          <w:bCs/>
        </w:rPr>
        <w:t>eIV Response Report</w:t>
      </w:r>
      <w:r>
        <w:t xml:space="preserve"> before processing this buffer entry.</w:t>
      </w:r>
    </w:p>
    <w:bookmarkEnd w:id="567"/>
    <w:p w14:paraId="42762096" w14:textId="4016A5EB" w:rsidR="00035971" w:rsidRPr="00F2088D" w:rsidRDefault="00035971" w:rsidP="00035971">
      <w:pPr>
        <w:pStyle w:val="BodyTextNumbered1"/>
        <w:rPr>
          <w:b/>
          <w:bCs/>
        </w:rPr>
      </w:pPr>
      <w:r w:rsidRPr="00F2088D">
        <w:rPr>
          <w:b/>
          <w:bCs/>
        </w:rPr>
        <w:t>eIV was unable to electronically verify this insurance information as invalid characters were identified in a required field(s).</w:t>
      </w:r>
    </w:p>
    <w:p w14:paraId="48CCFD66" w14:textId="18D389B5" w:rsidR="00035971" w:rsidRDefault="00035971" w:rsidP="00035971">
      <w:pPr>
        <w:pStyle w:val="BodyText2"/>
      </w:pPr>
      <w:r w:rsidRPr="00374F9A">
        <w:rPr>
          <w:b/>
          <w:i/>
        </w:rPr>
        <w:t>Action to take:</w:t>
      </w:r>
      <w:r w:rsidRPr="00374F9A">
        <w:t xml:space="preserve"> </w:t>
      </w:r>
      <w:r w:rsidRPr="00035971">
        <w:t>Contact the insurance company to manuall</w:t>
      </w:r>
      <w:r>
        <w:t xml:space="preserve">y verify </w:t>
      </w:r>
      <w:r w:rsidRPr="00035971">
        <w:t>this insurance information</w:t>
      </w:r>
      <w:r>
        <w:t>.</w:t>
      </w:r>
    </w:p>
    <w:p w14:paraId="52B1B51C" w14:textId="53BB4B80" w:rsidR="00A07CA1" w:rsidRDefault="00A07CA1" w:rsidP="00C033AA">
      <w:pPr>
        <w:pStyle w:val="Note"/>
      </w:pPr>
      <w:r w:rsidRPr="00B23EEE">
        <w:t>Error messages 26 and 27 intentionally omitted.</w:t>
      </w:r>
      <w:r>
        <w:t xml:space="preserve"> </w:t>
      </w:r>
    </w:p>
    <w:p w14:paraId="0E7CD955" w14:textId="66AA3A43" w:rsidR="003D4F6C" w:rsidRDefault="003D4F6C">
      <w:r>
        <w:br w:type="page"/>
      </w:r>
    </w:p>
    <w:p w14:paraId="561E85C1" w14:textId="3951635C" w:rsidR="00A07CA1" w:rsidRDefault="00A07CA1" w:rsidP="00744256">
      <w:pPr>
        <w:pStyle w:val="Heading1"/>
      </w:pPr>
      <w:bookmarkStart w:id="568" w:name="_Toc409510882"/>
      <w:bookmarkStart w:id="569" w:name="_Toc64484796"/>
      <w:bookmarkStart w:id="570" w:name="_Toc126241104"/>
      <w:r w:rsidRPr="00985037">
        <w:t>Appendix C – Acronyms</w:t>
      </w:r>
      <w:r>
        <w:t xml:space="preserve"> </w:t>
      </w:r>
      <w:r w:rsidRPr="00985037">
        <w:t>/</w:t>
      </w:r>
      <w:r>
        <w:t xml:space="preserve"> </w:t>
      </w:r>
      <w:r w:rsidRPr="00985037">
        <w:t>Abbreviations</w:t>
      </w:r>
      <w:r>
        <w:t xml:space="preserve"> </w:t>
      </w:r>
      <w:r w:rsidRPr="00985037">
        <w:t>/</w:t>
      </w:r>
      <w:r>
        <w:t xml:space="preserve"> </w:t>
      </w:r>
      <w:r w:rsidRPr="00985037">
        <w:t>Terms</w:t>
      </w:r>
      <w:bookmarkEnd w:id="568"/>
      <w:bookmarkEnd w:id="569"/>
      <w:bookmarkEnd w:id="570"/>
    </w:p>
    <w:p w14:paraId="6865B26B" w14:textId="0F4319F3" w:rsidR="00A07CA1" w:rsidRDefault="00A07CA1" w:rsidP="00A07CA1">
      <w:pPr>
        <w:pStyle w:val="Caption"/>
      </w:pPr>
      <w:bookmarkStart w:id="571" w:name="_Toc121848922"/>
      <w:r>
        <w:t xml:space="preserve">Table </w:t>
      </w:r>
      <w:r w:rsidR="003662FF">
        <w:fldChar w:fldCharType="begin"/>
      </w:r>
      <w:r w:rsidR="003662FF">
        <w:instrText xml:space="preserve"> SEQ Table \* ARABIC </w:instrText>
      </w:r>
      <w:r w:rsidR="003662FF">
        <w:fldChar w:fldCharType="separate"/>
      </w:r>
      <w:r w:rsidR="00D9408B">
        <w:rPr>
          <w:noProof/>
        </w:rPr>
        <w:t>11</w:t>
      </w:r>
      <w:r w:rsidR="003662FF">
        <w:rPr>
          <w:noProof/>
        </w:rPr>
        <w:fldChar w:fldCharType="end"/>
      </w:r>
      <w:r>
        <w:t>:</w:t>
      </w:r>
      <w:r w:rsidR="001561C8">
        <w:t xml:space="preserve"> </w:t>
      </w:r>
      <w:r w:rsidR="001561C8" w:rsidRPr="001561C8">
        <w:t>Acronyms / Abbreviations / Terms</w:t>
      </w:r>
      <w:bookmarkEnd w:id="57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09"/>
        <w:gridCol w:w="7031"/>
      </w:tblGrid>
      <w:tr w:rsidR="00A07CA1" w:rsidRPr="00A07CA1" w14:paraId="45EF5568" w14:textId="77777777" w:rsidTr="00F055DD">
        <w:trPr>
          <w:tblHeader/>
          <w:jc w:val="center"/>
        </w:trPr>
        <w:tc>
          <w:tcPr>
            <w:tcW w:w="2309" w:type="dxa"/>
            <w:shd w:val="clear" w:color="auto" w:fill="E6E6E6"/>
          </w:tcPr>
          <w:p w14:paraId="0E2ADBA9" w14:textId="77777777" w:rsidR="00A07CA1" w:rsidRPr="00A07CA1" w:rsidRDefault="00A07CA1" w:rsidP="00A07CA1">
            <w:pPr>
              <w:pStyle w:val="TableHeading"/>
            </w:pPr>
            <w:r w:rsidRPr="00A07CA1">
              <w:t>Term</w:t>
            </w:r>
          </w:p>
        </w:tc>
        <w:tc>
          <w:tcPr>
            <w:tcW w:w="7031" w:type="dxa"/>
            <w:shd w:val="clear" w:color="auto" w:fill="E6E6E6"/>
          </w:tcPr>
          <w:p w14:paraId="1D399AAB" w14:textId="77777777" w:rsidR="00A07CA1" w:rsidRPr="00A07CA1" w:rsidRDefault="00A07CA1" w:rsidP="00A07CA1">
            <w:pPr>
              <w:pStyle w:val="TableHeading"/>
            </w:pPr>
            <w:r w:rsidRPr="00A07CA1">
              <w:t>Definition</w:t>
            </w:r>
          </w:p>
        </w:tc>
      </w:tr>
      <w:tr w:rsidR="00A07CA1" w:rsidRPr="00A07CA1" w14:paraId="633A3A5F" w14:textId="77777777" w:rsidTr="00F055DD">
        <w:trPr>
          <w:jc w:val="center"/>
        </w:trPr>
        <w:tc>
          <w:tcPr>
            <w:tcW w:w="2309" w:type="dxa"/>
          </w:tcPr>
          <w:p w14:paraId="09AC54F8" w14:textId="63EE894B" w:rsidR="00A07CA1" w:rsidRPr="00A07CA1" w:rsidRDefault="00A07CA1" w:rsidP="00A07CA1">
            <w:pPr>
              <w:pStyle w:val="TableText"/>
            </w:pPr>
            <w:r w:rsidRPr="00A07CA1">
              <w:t>AITC</w:t>
            </w:r>
          </w:p>
        </w:tc>
        <w:tc>
          <w:tcPr>
            <w:tcW w:w="7031" w:type="dxa"/>
          </w:tcPr>
          <w:p w14:paraId="33446DEF" w14:textId="77777777" w:rsidR="00A07CA1" w:rsidRPr="00A07CA1" w:rsidRDefault="00A07CA1" w:rsidP="00A07CA1">
            <w:pPr>
              <w:pStyle w:val="TableText"/>
            </w:pPr>
            <w:r w:rsidRPr="00A07CA1">
              <w:t>Austin Information Technology Center.</w:t>
            </w:r>
          </w:p>
        </w:tc>
      </w:tr>
      <w:tr w:rsidR="00A07CA1" w:rsidRPr="00A07CA1" w14:paraId="1A010911" w14:textId="77777777" w:rsidTr="00F055DD">
        <w:trPr>
          <w:jc w:val="center"/>
        </w:trPr>
        <w:tc>
          <w:tcPr>
            <w:tcW w:w="2309" w:type="dxa"/>
          </w:tcPr>
          <w:p w14:paraId="6F5484C6" w14:textId="0B20B1CA" w:rsidR="00A07CA1" w:rsidRPr="00A07CA1" w:rsidRDefault="00A07CA1" w:rsidP="00A07CA1">
            <w:pPr>
              <w:pStyle w:val="TableText"/>
            </w:pPr>
            <w:r w:rsidRPr="00A07CA1">
              <w:t>EC</w:t>
            </w:r>
          </w:p>
        </w:tc>
        <w:tc>
          <w:tcPr>
            <w:tcW w:w="7031" w:type="dxa"/>
          </w:tcPr>
          <w:p w14:paraId="1876A0BC" w14:textId="75257764" w:rsidR="00A07CA1" w:rsidRPr="00A07CA1" w:rsidRDefault="00A07CA1" w:rsidP="00A07CA1">
            <w:pPr>
              <w:pStyle w:val="TableText"/>
            </w:pPr>
            <w:r w:rsidRPr="00A07CA1">
              <w:t>Eligibility Communicator – this refers to the National Health Insurance database that is housed at the FSC</w:t>
            </w:r>
            <w:r w:rsidR="006F50F3">
              <w:t xml:space="preserve">. </w:t>
            </w:r>
            <w:r w:rsidRPr="00A07CA1">
              <w:t xml:space="preserve">The eIV software communicates with the Eligibility Communicator directly through HL7. </w:t>
            </w:r>
          </w:p>
        </w:tc>
      </w:tr>
      <w:tr w:rsidR="00A07CA1" w:rsidRPr="00A07CA1" w14:paraId="512DC39C" w14:textId="77777777" w:rsidTr="00F055DD">
        <w:trPr>
          <w:jc w:val="center"/>
        </w:trPr>
        <w:tc>
          <w:tcPr>
            <w:tcW w:w="2309" w:type="dxa"/>
          </w:tcPr>
          <w:p w14:paraId="34C59091" w14:textId="005148DC" w:rsidR="00A07CA1" w:rsidRPr="00A07CA1" w:rsidRDefault="00A07CA1" w:rsidP="00A07CA1">
            <w:pPr>
              <w:pStyle w:val="TableText"/>
            </w:pPr>
            <w:r w:rsidRPr="00A07CA1">
              <w:t>EDI</w:t>
            </w:r>
          </w:p>
        </w:tc>
        <w:tc>
          <w:tcPr>
            <w:tcW w:w="7031" w:type="dxa"/>
          </w:tcPr>
          <w:p w14:paraId="1A47D7C8" w14:textId="77777777" w:rsidR="00A07CA1" w:rsidRPr="00A07CA1" w:rsidRDefault="00A07CA1" w:rsidP="00A07CA1">
            <w:pPr>
              <w:pStyle w:val="TableText"/>
            </w:pPr>
            <w:r w:rsidRPr="00A07CA1">
              <w:t>Electronic Data Interchange.</w:t>
            </w:r>
          </w:p>
        </w:tc>
      </w:tr>
      <w:tr w:rsidR="00F055DD" w:rsidRPr="00A07CA1" w14:paraId="365BCFF1" w14:textId="77777777" w:rsidTr="00F055DD">
        <w:trPr>
          <w:jc w:val="center"/>
        </w:trPr>
        <w:tc>
          <w:tcPr>
            <w:tcW w:w="2309" w:type="dxa"/>
          </w:tcPr>
          <w:p w14:paraId="0ED1E68E" w14:textId="77777777" w:rsidR="00F055DD" w:rsidRPr="00A07CA1" w:rsidRDefault="00F055DD" w:rsidP="00EB16C1">
            <w:pPr>
              <w:pStyle w:val="TableText"/>
            </w:pPr>
            <w:r>
              <w:t>EICD</w:t>
            </w:r>
          </w:p>
        </w:tc>
        <w:tc>
          <w:tcPr>
            <w:tcW w:w="7031" w:type="dxa"/>
          </w:tcPr>
          <w:p w14:paraId="25869055" w14:textId="77777777" w:rsidR="00F055DD" w:rsidRPr="00A07CA1" w:rsidRDefault="00F055DD" w:rsidP="00EB16C1">
            <w:pPr>
              <w:pStyle w:val="TableText"/>
            </w:pPr>
            <w:r>
              <w:t>Electronic Insurance Coverage Discovery</w:t>
            </w:r>
          </w:p>
        </w:tc>
      </w:tr>
      <w:tr w:rsidR="00A07CA1" w:rsidRPr="00A07CA1" w14:paraId="4DA7F5BC" w14:textId="77777777" w:rsidTr="00F055DD">
        <w:trPr>
          <w:jc w:val="center"/>
        </w:trPr>
        <w:tc>
          <w:tcPr>
            <w:tcW w:w="2309" w:type="dxa"/>
          </w:tcPr>
          <w:p w14:paraId="63B61B1A" w14:textId="4964D56C" w:rsidR="00A07CA1" w:rsidRPr="00A07CA1" w:rsidRDefault="00A07CA1" w:rsidP="00A07CA1">
            <w:pPr>
              <w:pStyle w:val="TableText"/>
            </w:pPr>
            <w:r w:rsidRPr="00A07CA1">
              <w:t>eIV</w:t>
            </w:r>
          </w:p>
        </w:tc>
        <w:tc>
          <w:tcPr>
            <w:tcW w:w="7031" w:type="dxa"/>
          </w:tcPr>
          <w:p w14:paraId="5C3A8FB5" w14:textId="0594E9C7" w:rsidR="00A07CA1" w:rsidRPr="00A07CA1" w:rsidRDefault="00A07CA1" w:rsidP="00A07CA1">
            <w:pPr>
              <w:pStyle w:val="TableText"/>
            </w:pPr>
            <w:r w:rsidRPr="00A07CA1">
              <w:t>Electronic Insurance Verification</w:t>
            </w:r>
            <w:r w:rsidR="006F50F3">
              <w:t xml:space="preserve">. </w:t>
            </w:r>
            <w:r w:rsidRPr="00A07CA1">
              <w:t>It is also the Insurance buffer entry source name in the Insurance Buffer List to signal entry processing by Electronic Insurance Verification.</w:t>
            </w:r>
          </w:p>
        </w:tc>
      </w:tr>
      <w:tr w:rsidR="00A07CA1" w:rsidRPr="00A07CA1" w14:paraId="645035EE" w14:textId="77777777" w:rsidTr="00F055DD">
        <w:trPr>
          <w:jc w:val="center"/>
        </w:trPr>
        <w:tc>
          <w:tcPr>
            <w:tcW w:w="2309" w:type="dxa"/>
          </w:tcPr>
          <w:p w14:paraId="5E4441CF" w14:textId="2E57AC90" w:rsidR="00A07CA1" w:rsidRPr="00A07CA1" w:rsidRDefault="00A07CA1" w:rsidP="00A07CA1">
            <w:pPr>
              <w:pStyle w:val="TableText"/>
            </w:pPr>
            <w:r w:rsidRPr="00A07CA1">
              <w:t xml:space="preserve">Freshness Days </w:t>
            </w:r>
          </w:p>
        </w:tc>
        <w:tc>
          <w:tcPr>
            <w:tcW w:w="7031" w:type="dxa"/>
          </w:tcPr>
          <w:p w14:paraId="7B9D804E" w14:textId="77777777" w:rsidR="00A07CA1" w:rsidRPr="00A07CA1" w:rsidRDefault="00A07CA1" w:rsidP="00A07CA1">
            <w:pPr>
              <w:pStyle w:val="TableText"/>
            </w:pPr>
            <w:r w:rsidRPr="00A07CA1">
              <w:t>FRESHNESS DAYS (#350.9,51.01) is a general site parameter that determines how recent the insurance verification must be before eIV seeks to electronically re-verify it.</w:t>
            </w:r>
          </w:p>
        </w:tc>
      </w:tr>
      <w:tr w:rsidR="00A07CA1" w:rsidRPr="00A07CA1" w14:paraId="4724F6EF" w14:textId="77777777" w:rsidTr="00F055DD">
        <w:trPr>
          <w:jc w:val="center"/>
        </w:trPr>
        <w:tc>
          <w:tcPr>
            <w:tcW w:w="2309" w:type="dxa"/>
          </w:tcPr>
          <w:p w14:paraId="7431E691" w14:textId="3C5C5E3D" w:rsidR="00A07CA1" w:rsidRPr="00A07CA1" w:rsidRDefault="00A07CA1" w:rsidP="00A07CA1">
            <w:pPr>
              <w:pStyle w:val="TableText"/>
            </w:pPr>
            <w:r w:rsidRPr="00A07CA1">
              <w:t>FSC</w:t>
            </w:r>
          </w:p>
        </w:tc>
        <w:tc>
          <w:tcPr>
            <w:tcW w:w="7031" w:type="dxa"/>
          </w:tcPr>
          <w:p w14:paraId="39673339" w14:textId="77777777" w:rsidR="00A07CA1" w:rsidRPr="00A07CA1" w:rsidRDefault="00A07CA1" w:rsidP="00A07CA1">
            <w:pPr>
              <w:pStyle w:val="TableText"/>
            </w:pPr>
            <w:r w:rsidRPr="00A07CA1">
              <w:t>VA Financial Services Center – Austin, TX.</w:t>
            </w:r>
          </w:p>
        </w:tc>
      </w:tr>
      <w:tr w:rsidR="00A07CA1" w:rsidRPr="00A07CA1" w14:paraId="5740AFF4" w14:textId="77777777" w:rsidTr="00F055DD">
        <w:trPr>
          <w:jc w:val="center"/>
        </w:trPr>
        <w:tc>
          <w:tcPr>
            <w:tcW w:w="2309" w:type="dxa"/>
          </w:tcPr>
          <w:p w14:paraId="66FAB92D" w14:textId="6143CA1A" w:rsidR="00A07CA1" w:rsidRPr="00A07CA1" w:rsidRDefault="00A07CA1" w:rsidP="00A07CA1">
            <w:pPr>
              <w:pStyle w:val="TableText"/>
            </w:pPr>
            <w:r w:rsidRPr="00A07CA1">
              <w:t>HL7</w:t>
            </w:r>
          </w:p>
        </w:tc>
        <w:tc>
          <w:tcPr>
            <w:tcW w:w="7031" w:type="dxa"/>
          </w:tcPr>
          <w:p w14:paraId="3B9ED43B" w14:textId="77777777" w:rsidR="00A07CA1" w:rsidRPr="00A07CA1" w:rsidRDefault="00A07CA1" w:rsidP="00A07CA1">
            <w:pPr>
              <w:pStyle w:val="TableText"/>
            </w:pPr>
            <w:r w:rsidRPr="00A07CA1">
              <w:t>Health Level Seven, a standardized application level communications protocol that enables systems to exchange information.</w:t>
            </w:r>
          </w:p>
        </w:tc>
      </w:tr>
      <w:tr w:rsidR="00A07CA1" w:rsidRPr="00A07CA1" w14:paraId="5E973792" w14:textId="77777777" w:rsidTr="00F055DD">
        <w:trPr>
          <w:jc w:val="center"/>
        </w:trPr>
        <w:tc>
          <w:tcPr>
            <w:tcW w:w="2309" w:type="dxa"/>
          </w:tcPr>
          <w:p w14:paraId="67AAF948" w14:textId="3E980F65" w:rsidR="00A07CA1" w:rsidRPr="00A07CA1" w:rsidRDefault="00A07CA1" w:rsidP="00A07CA1">
            <w:pPr>
              <w:pStyle w:val="TableText"/>
            </w:pPr>
            <w:r w:rsidRPr="00A07CA1">
              <w:t>HMO</w:t>
            </w:r>
          </w:p>
        </w:tc>
        <w:tc>
          <w:tcPr>
            <w:tcW w:w="7031" w:type="dxa"/>
          </w:tcPr>
          <w:p w14:paraId="252A309A" w14:textId="77777777" w:rsidR="00A07CA1" w:rsidRPr="00A07CA1" w:rsidRDefault="00A07CA1" w:rsidP="00A07CA1">
            <w:pPr>
              <w:pStyle w:val="TableText"/>
            </w:pPr>
            <w:r w:rsidRPr="00A07CA1">
              <w:t>Health Maintenance Organization.</w:t>
            </w:r>
          </w:p>
        </w:tc>
      </w:tr>
      <w:tr w:rsidR="00A07CA1" w:rsidRPr="00A07CA1" w14:paraId="170A511E" w14:textId="77777777" w:rsidTr="00F055DD">
        <w:trPr>
          <w:jc w:val="center"/>
        </w:trPr>
        <w:tc>
          <w:tcPr>
            <w:tcW w:w="2309" w:type="dxa"/>
          </w:tcPr>
          <w:p w14:paraId="6A3BBBA5" w14:textId="77777777" w:rsidR="00A07CA1" w:rsidRPr="00A07CA1" w:rsidRDefault="00A07CA1" w:rsidP="00A07CA1">
            <w:pPr>
              <w:pStyle w:val="TableText"/>
            </w:pPr>
            <w:r w:rsidRPr="00A07CA1">
              <w:t>HPID</w:t>
            </w:r>
          </w:p>
        </w:tc>
        <w:tc>
          <w:tcPr>
            <w:tcW w:w="7031" w:type="dxa"/>
          </w:tcPr>
          <w:p w14:paraId="109AA075" w14:textId="77777777" w:rsidR="00A07CA1" w:rsidRPr="00A07CA1" w:rsidRDefault="00A07CA1" w:rsidP="00A07CA1">
            <w:pPr>
              <w:pStyle w:val="TableText"/>
            </w:pPr>
            <w:r w:rsidRPr="00A07CA1">
              <w:t>Health Plan Identifier</w:t>
            </w:r>
          </w:p>
        </w:tc>
      </w:tr>
      <w:tr w:rsidR="00E85F31" w:rsidRPr="00A07CA1" w14:paraId="2CD904E7" w14:textId="77777777" w:rsidTr="00F055DD">
        <w:trPr>
          <w:jc w:val="center"/>
        </w:trPr>
        <w:tc>
          <w:tcPr>
            <w:tcW w:w="2309" w:type="dxa"/>
          </w:tcPr>
          <w:p w14:paraId="149CFDC9" w14:textId="74C0F1BF" w:rsidR="00E85F31" w:rsidRPr="00A07CA1" w:rsidRDefault="00E85F31" w:rsidP="00A07CA1">
            <w:pPr>
              <w:pStyle w:val="TableText"/>
            </w:pPr>
            <w:r>
              <w:t>IIU</w:t>
            </w:r>
          </w:p>
        </w:tc>
        <w:tc>
          <w:tcPr>
            <w:tcW w:w="7031" w:type="dxa"/>
          </w:tcPr>
          <w:p w14:paraId="65C0B47D" w14:textId="0D382C3C" w:rsidR="00E85F31" w:rsidRPr="00A07CA1" w:rsidRDefault="00E85F31" w:rsidP="00A07CA1">
            <w:pPr>
              <w:pStyle w:val="TableText"/>
            </w:pPr>
            <w:r>
              <w:rPr>
                <w:szCs w:val="22"/>
              </w:rPr>
              <w:t xml:space="preserve">Interfacility Insurance Update. This term refers to the </w:t>
            </w:r>
            <w:r w:rsidRPr="00033C60">
              <w:rPr>
                <w:szCs w:val="22"/>
              </w:rPr>
              <w:t>automated push of active, verified insurance information in real time from the VistA instance used to verify to the account, to other VistA instances where the Veteran has received care.</w:t>
            </w:r>
          </w:p>
        </w:tc>
      </w:tr>
      <w:tr w:rsidR="00A07CA1" w:rsidRPr="00A07CA1" w14:paraId="16E4B21B" w14:textId="77777777" w:rsidTr="00F055DD">
        <w:trPr>
          <w:jc w:val="center"/>
        </w:trPr>
        <w:tc>
          <w:tcPr>
            <w:tcW w:w="2309" w:type="dxa"/>
          </w:tcPr>
          <w:p w14:paraId="01D6B09D" w14:textId="77777777" w:rsidR="00A07CA1" w:rsidRPr="00A07CA1" w:rsidRDefault="00A07CA1" w:rsidP="00A07CA1">
            <w:pPr>
              <w:pStyle w:val="TableText"/>
            </w:pPr>
            <w:r w:rsidRPr="00A07CA1">
              <w:t>IIV</w:t>
            </w:r>
          </w:p>
        </w:tc>
        <w:tc>
          <w:tcPr>
            <w:tcW w:w="7031" w:type="dxa"/>
          </w:tcPr>
          <w:p w14:paraId="244219CE" w14:textId="34AD4194" w:rsidR="00A07CA1" w:rsidRPr="00A07CA1" w:rsidRDefault="00A07CA1" w:rsidP="00A07CA1">
            <w:pPr>
              <w:pStyle w:val="TableText"/>
            </w:pPr>
            <w:r w:rsidRPr="00A07CA1">
              <w:t>Insurance Identification and Verification</w:t>
            </w:r>
            <w:r w:rsidR="006F50F3">
              <w:t xml:space="preserve">. </w:t>
            </w:r>
            <w:r w:rsidRPr="00A07CA1">
              <w:t>This nomenclature was used during initial software development</w:t>
            </w:r>
            <w:r w:rsidR="006F50F3">
              <w:t xml:space="preserve">. </w:t>
            </w:r>
            <w:r w:rsidRPr="00A07CA1">
              <w:t>The official title of the software is now eIV, although some programming options are still labeled with the old IIV nomenclature.</w:t>
            </w:r>
          </w:p>
        </w:tc>
      </w:tr>
      <w:tr w:rsidR="00A07CA1" w:rsidRPr="00A07CA1" w14:paraId="2BA919CC" w14:textId="77777777" w:rsidTr="00F055DD">
        <w:trPr>
          <w:jc w:val="center"/>
        </w:trPr>
        <w:tc>
          <w:tcPr>
            <w:tcW w:w="2309" w:type="dxa"/>
          </w:tcPr>
          <w:p w14:paraId="5E917E1D" w14:textId="77777777" w:rsidR="00A07CA1" w:rsidRPr="00A07CA1" w:rsidRDefault="00A07CA1" w:rsidP="00A07CA1">
            <w:pPr>
              <w:pStyle w:val="TableText"/>
            </w:pPr>
            <w:r w:rsidRPr="00A07CA1">
              <w:t>Insurance Buffer</w:t>
            </w:r>
          </w:p>
        </w:tc>
        <w:tc>
          <w:tcPr>
            <w:tcW w:w="7031" w:type="dxa"/>
          </w:tcPr>
          <w:p w14:paraId="0EA0033E" w14:textId="6C43331E" w:rsidR="00A07CA1" w:rsidRPr="00A07CA1" w:rsidRDefault="00A07CA1" w:rsidP="00A07CA1">
            <w:pPr>
              <w:pStyle w:val="TableText"/>
            </w:pPr>
            <w:r w:rsidRPr="00A07CA1">
              <w:t>The data store within the VistA database that holds proposed permanent insurance file changes for review and acceptance and upon acceptance, merges the changes into the permanent insurance files</w:t>
            </w:r>
            <w:r w:rsidR="006F50F3">
              <w:t xml:space="preserve">. </w:t>
            </w:r>
            <w:r w:rsidRPr="00A07CA1">
              <w:t>The IBCN Insurance Buffer Process option available in VistA is also known as Process Insurance Buffer.</w:t>
            </w:r>
          </w:p>
        </w:tc>
      </w:tr>
      <w:tr w:rsidR="00A07CA1" w:rsidRPr="00A07CA1" w14:paraId="6AF6B193" w14:textId="77777777" w:rsidTr="00F055DD">
        <w:trPr>
          <w:jc w:val="center"/>
        </w:trPr>
        <w:tc>
          <w:tcPr>
            <w:tcW w:w="2309" w:type="dxa"/>
          </w:tcPr>
          <w:p w14:paraId="114F6A66" w14:textId="6A93693C" w:rsidR="00A07CA1" w:rsidRPr="00A07CA1" w:rsidRDefault="00A07CA1" w:rsidP="00A07CA1">
            <w:pPr>
              <w:pStyle w:val="TableText"/>
            </w:pPr>
            <w:r w:rsidRPr="00A07CA1">
              <w:t>IRM</w:t>
            </w:r>
          </w:p>
        </w:tc>
        <w:tc>
          <w:tcPr>
            <w:tcW w:w="7031" w:type="dxa"/>
          </w:tcPr>
          <w:p w14:paraId="2EB182E1" w14:textId="77777777" w:rsidR="00A07CA1" w:rsidRPr="00A07CA1" w:rsidRDefault="00A07CA1" w:rsidP="00A07CA1">
            <w:pPr>
              <w:pStyle w:val="TableText"/>
            </w:pPr>
            <w:r w:rsidRPr="00A07CA1">
              <w:t>Information Resource Management.</w:t>
            </w:r>
          </w:p>
        </w:tc>
      </w:tr>
      <w:tr w:rsidR="00A07CA1" w:rsidRPr="00A07CA1" w14:paraId="7E98FEFF" w14:textId="77777777" w:rsidTr="00F055DD">
        <w:trPr>
          <w:jc w:val="center"/>
        </w:trPr>
        <w:tc>
          <w:tcPr>
            <w:tcW w:w="2309" w:type="dxa"/>
          </w:tcPr>
          <w:p w14:paraId="15074B51" w14:textId="77777777" w:rsidR="00A07CA1" w:rsidRPr="00A07CA1" w:rsidRDefault="00A07CA1" w:rsidP="00A07CA1">
            <w:pPr>
              <w:pStyle w:val="TableText"/>
            </w:pPr>
            <w:r w:rsidRPr="00A07CA1">
              <w:t>MailMan</w:t>
            </w:r>
          </w:p>
        </w:tc>
        <w:tc>
          <w:tcPr>
            <w:tcW w:w="7031" w:type="dxa"/>
          </w:tcPr>
          <w:p w14:paraId="53E12017" w14:textId="77777777" w:rsidR="00A07CA1" w:rsidRPr="00A07CA1" w:rsidRDefault="00A07CA1" w:rsidP="00A07CA1">
            <w:pPr>
              <w:pStyle w:val="TableText"/>
            </w:pPr>
            <w:r w:rsidRPr="00A07CA1">
              <w:t>MailMan is an integrated data channel in VistA for the distribution of: Patches (KIDS builds), software releases (KIDS builds), computer-to-computer communications (HL7 transfers, Servers, etc.), Person-to-person messaging (Email).</w:t>
            </w:r>
          </w:p>
        </w:tc>
      </w:tr>
      <w:tr w:rsidR="00A07CA1" w:rsidRPr="00A07CA1" w14:paraId="08BC6B58" w14:textId="77777777" w:rsidTr="00F055DD">
        <w:trPr>
          <w:jc w:val="center"/>
        </w:trPr>
        <w:tc>
          <w:tcPr>
            <w:tcW w:w="2309" w:type="dxa"/>
          </w:tcPr>
          <w:p w14:paraId="4E7B8B60" w14:textId="77777777" w:rsidR="00A07CA1" w:rsidRPr="00A07CA1" w:rsidRDefault="00A07CA1" w:rsidP="00A07CA1">
            <w:pPr>
              <w:pStyle w:val="TableText"/>
            </w:pPr>
            <w:r w:rsidRPr="00A07CA1">
              <w:t>MCCF</w:t>
            </w:r>
          </w:p>
        </w:tc>
        <w:tc>
          <w:tcPr>
            <w:tcW w:w="7031" w:type="dxa"/>
          </w:tcPr>
          <w:p w14:paraId="749EBCC3" w14:textId="77777777" w:rsidR="00A07CA1" w:rsidRPr="00A07CA1" w:rsidRDefault="00A07CA1" w:rsidP="00A07CA1">
            <w:pPr>
              <w:pStyle w:val="TableText"/>
            </w:pPr>
            <w:r w:rsidRPr="00A07CA1">
              <w:t>Medical Care Cost Fund.</w:t>
            </w:r>
          </w:p>
        </w:tc>
      </w:tr>
      <w:tr w:rsidR="00A07CA1" w:rsidRPr="00A07CA1" w14:paraId="6923CA1C" w14:textId="77777777" w:rsidTr="00F055DD">
        <w:trPr>
          <w:jc w:val="center"/>
        </w:trPr>
        <w:tc>
          <w:tcPr>
            <w:tcW w:w="2309" w:type="dxa"/>
          </w:tcPr>
          <w:p w14:paraId="19EF4104" w14:textId="343910F1" w:rsidR="00A07CA1" w:rsidRPr="00A07CA1" w:rsidRDefault="00A07CA1" w:rsidP="00A07CA1">
            <w:pPr>
              <w:pStyle w:val="TableText"/>
            </w:pPr>
            <w:r w:rsidRPr="00A07CA1">
              <w:t>MCCR</w:t>
            </w:r>
          </w:p>
        </w:tc>
        <w:tc>
          <w:tcPr>
            <w:tcW w:w="7031" w:type="dxa"/>
          </w:tcPr>
          <w:p w14:paraId="0A9DF745" w14:textId="330EEC6F" w:rsidR="00A07CA1" w:rsidRPr="00A07CA1" w:rsidRDefault="00A07CA1" w:rsidP="00A07CA1">
            <w:pPr>
              <w:pStyle w:val="TableText"/>
            </w:pPr>
            <w:r w:rsidRPr="00A07CA1">
              <w:t>Medical Care Cost Recovery</w:t>
            </w:r>
            <w:r w:rsidR="006F50F3">
              <w:t xml:space="preserve">. </w:t>
            </w:r>
            <w:r w:rsidRPr="00A07CA1">
              <w:t>This term has been officially replaced by MCCF though both are used interchangeably.</w:t>
            </w:r>
          </w:p>
        </w:tc>
      </w:tr>
      <w:tr w:rsidR="00A07CA1" w:rsidRPr="00A07CA1" w14:paraId="74F4CBAE" w14:textId="77777777" w:rsidTr="00F055DD">
        <w:trPr>
          <w:jc w:val="center"/>
        </w:trPr>
        <w:tc>
          <w:tcPr>
            <w:tcW w:w="2309" w:type="dxa"/>
          </w:tcPr>
          <w:p w14:paraId="1D0D8F48" w14:textId="77777777" w:rsidR="00A07CA1" w:rsidRPr="00A07CA1" w:rsidRDefault="00A07CA1" w:rsidP="00A07CA1">
            <w:pPr>
              <w:pStyle w:val="TableText"/>
            </w:pPr>
            <w:r w:rsidRPr="00A07CA1">
              <w:t>OEID</w:t>
            </w:r>
          </w:p>
        </w:tc>
        <w:tc>
          <w:tcPr>
            <w:tcW w:w="7031" w:type="dxa"/>
          </w:tcPr>
          <w:p w14:paraId="2C3E8158" w14:textId="77777777" w:rsidR="00A07CA1" w:rsidRPr="00A07CA1" w:rsidRDefault="00A07CA1" w:rsidP="00A07CA1">
            <w:pPr>
              <w:pStyle w:val="TableText"/>
            </w:pPr>
            <w:r w:rsidRPr="00A07CA1">
              <w:t>Other Entity Identifier</w:t>
            </w:r>
          </w:p>
        </w:tc>
      </w:tr>
      <w:tr w:rsidR="00A07CA1" w:rsidRPr="00A07CA1" w14:paraId="7AF37466" w14:textId="77777777" w:rsidTr="00F055DD">
        <w:trPr>
          <w:jc w:val="center"/>
        </w:trPr>
        <w:tc>
          <w:tcPr>
            <w:tcW w:w="2309" w:type="dxa"/>
          </w:tcPr>
          <w:p w14:paraId="39FB0C51" w14:textId="0C4BC7D8" w:rsidR="00A07CA1" w:rsidRPr="00A07CA1" w:rsidRDefault="00A07CA1" w:rsidP="00A07CA1">
            <w:pPr>
              <w:pStyle w:val="TableText"/>
            </w:pPr>
            <w:r w:rsidRPr="00A07CA1">
              <w:t>Payer</w:t>
            </w:r>
          </w:p>
        </w:tc>
        <w:tc>
          <w:tcPr>
            <w:tcW w:w="7031" w:type="dxa"/>
          </w:tcPr>
          <w:p w14:paraId="6F145AFC" w14:textId="053588A6" w:rsidR="00A07CA1" w:rsidRPr="00A07CA1" w:rsidRDefault="00A07CA1" w:rsidP="00A07CA1">
            <w:pPr>
              <w:pStyle w:val="TableText"/>
            </w:pPr>
            <w:r w:rsidRPr="00A07CA1">
              <w:t>An entity that makes third party payments (the patient is the first party, VHA is the second party) for health care services</w:t>
            </w:r>
            <w:r w:rsidR="006F50F3">
              <w:t xml:space="preserve">. </w:t>
            </w:r>
            <w:r w:rsidRPr="00A07CA1">
              <w:t>Health care insurance companies are payers.</w:t>
            </w:r>
          </w:p>
        </w:tc>
      </w:tr>
      <w:tr w:rsidR="00A07CA1" w:rsidRPr="00A07CA1" w14:paraId="31182E77" w14:textId="77777777" w:rsidTr="00F055DD">
        <w:trPr>
          <w:jc w:val="center"/>
        </w:trPr>
        <w:tc>
          <w:tcPr>
            <w:tcW w:w="2309" w:type="dxa"/>
          </w:tcPr>
          <w:p w14:paraId="68C55AD3" w14:textId="77777777" w:rsidR="00A07CA1" w:rsidRPr="00A07CA1" w:rsidRDefault="00A07CA1" w:rsidP="00A07CA1">
            <w:pPr>
              <w:pStyle w:val="TableText"/>
            </w:pPr>
            <w:r w:rsidRPr="00A07CA1">
              <w:t>Provider</w:t>
            </w:r>
          </w:p>
        </w:tc>
        <w:tc>
          <w:tcPr>
            <w:tcW w:w="7031" w:type="dxa"/>
          </w:tcPr>
          <w:p w14:paraId="763A2E89" w14:textId="77777777" w:rsidR="00A07CA1" w:rsidRPr="00A07CA1" w:rsidRDefault="00A07CA1" w:rsidP="00A07CA1">
            <w:pPr>
              <w:pStyle w:val="TableText"/>
            </w:pPr>
            <w:r w:rsidRPr="00A07CA1">
              <w:t>A term used to describe both human and organizational entities that provide health care.</w:t>
            </w:r>
          </w:p>
        </w:tc>
      </w:tr>
      <w:tr w:rsidR="00A07CA1" w:rsidRPr="00A07CA1" w14:paraId="51971F7D" w14:textId="77777777" w:rsidTr="00F055DD">
        <w:trPr>
          <w:jc w:val="center"/>
        </w:trPr>
        <w:tc>
          <w:tcPr>
            <w:tcW w:w="2309" w:type="dxa"/>
          </w:tcPr>
          <w:p w14:paraId="07BB45E7" w14:textId="77777777" w:rsidR="00A07CA1" w:rsidRPr="00A07CA1" w:rsidRDefault="00A07CA1" w:rsidP="00A07CA1">
            <w:pPr>
              <w:pStyle w:val="TableText"/>
            </w:pPr>
            <w:r w:rsidRPr="00A07CA1">
              <w:t>SRS</w:t>
            </w:r>
          </w:p>
        </w:tc>
        <w:tc>
          <w:tcPr>
            <w:tcW w:w="7031" w:type="dxa"/>
          </w:tcPr>
          <w:p w14:paraId="36756B03" w14:textId="77777777" w:rsidR="00A07CA1" w:rsidRPr="00A07CA1" w:rsidRDefault="00A07CA1" w:rsidP="00A07CA1">
            <w:pPr>
              <w:pStyle w:val="TableText"/>
            </w:pPr>
            <w:r w:rsidRPr="00A07CA1">
              <w:t>Software Requirements Specification.</w:t>
            </w:r>
          </w:p>
        </w:tc>
      </w:tr>
      <w:tr w:rsidR="00A07CA1" w:rsidRPr="00A07CA1" w14:paraId="42210597" w14:textId="77777777" w:rsidTr="00F055DD">
        <w:trPr>
          <w:jc w:val="center"/>
        </w:trPr>
        <w:tc>
          <w:tcPr>
            <w:tcW w:w="2309" w:type="dxa"/>
          </w:tcPr>
          <w:p w14:paraId="2D9FF09A" w14:textId="77777777" w:rsidR="00A07CA1" w:rsidRPr="00A07CA1" w:rsidRDefault="00A07CA1" w:rsidP="00A07CA1">
            <w:pPr>
              <w:pStyle w:val="TableText"/>
            </w:pPr>
            <w:r w:rsidRPr="00A07CA1">
              <w:t>Trusted Payer</w:t>
            </w:r>
          </w:p>
        </w:tc>
        <w:tc>
          <w:tcPr>
            <w:tcW w:w="7031" w:type="dxa"/>
          </w:tcPr>
          <w:p w14:paraId="6BDE16E3" w14:textId="1ED3E7B0" w:rsidR="00A07CA1" w:rsidRPr="00A07CA1" w:rsidRDefault="00A07CA1" w:rsidP="00A07CA1">
            <w:pPr>
              <w:pStyle w:val="TableText"/>
            </w:pPr>
            <w:r w:rsidRPr="00A07CA1">
              <w:t>A payer whose responses, the FSC determines can be used for Automatic Updates</w:t>
            </w:r>
            <w:r w:rsidR="006F50F3">
              <w:t xml:space="preserve">. </w:t>
            </w:r>
            <w:r w:rsidRPr="00A07CA1">
              <w:t>It is also referred to as the Automatic Update Setting.</w:t>
            </w:r>
          </w:p>
        </w:tc>
      </w:tr>
      <w:tr w:rsidR="00A07CA1" w:rsidRPr="00A07CA1" w14:paraId="7F05ECA0" w14:textId="77777777" w:rsidTr="00F055DD">
        <w:trPr>
          <w:jc w:val="center"/>
        </w:trPr>
        <w:tc>
          <w:tcPr>
            <w:tcW w:w="2309" w:type="dxa"/>
          </w:tcPr>
          <w:p w14:paraId="07E046E7" w14:textId="77777777" w:rsidR="00A07CA1" w:rsidRPr="00A07CA1" w:rsidRDefault="00A07CA1" w:rsidP="00A07CA1">
            <w:pPr>
              <w:pStyle w:val="TableText"/>
            </w:pPr>
            <w:r w:rsidRPr="00A07CA1">
              <w:t>VA</w:t>
            </w:r>
          </w:p>
        </w:tc>
        <w:tc>
          <w:tcPr>
            <w:tcW w:w="7031" w:type="dxa"/>
          </w:tcPr>
          <w:p w14:paraId="420CC59D" w14:textId="77777777" w:rsidR="00A07CA1" w:rsidRPr="00A07CA1" w:rsidRDefault="00A07CA1" w:rsidP="00A07CA1">
            <w:pPr>
              <w:pStyle w:val="TableText"/>
            </w:pPr>
            <w:r w:rsidRPr="00A07CA1">
              <w:t>Veterans Administration.</w:t>
            </w:r>
          </w:p>
        </w:tc>
      </w:tr>
      <w:tr w:rsidR="00A07CA1" w:rsidRPr="00A07CA1" w14:paraId="6B0406C7" w14:textId="77777777" w:rsidTr="00F055DD">
        <w:trPr>
          <w:jc w:val="center"/>
        </w:trPr>
        <w:tc>
          <w:tcPr>
            <w:tcW w:w="2309" w:type="dxa"/>
          </w:tcPr>
          <w:p w14:paraId="2153B91A" w14:textId="77777777" w:rsidR="00A07CA1" w:rsidRPr="00A07CA1" w:rsidRDefault="00A07CA1" w:rsidP="00A07CA1">
            <w:pPr>
              <w:pStyle w:val="TableText"/>
            </w:pPr>
            <w:r w:rsidRPr="00A07CA1">
              <w:t>VAMC</w:t>
            </w:r>
          </w:p>
        </w:tc>
        <w:tc>
          <w:tcPr>
            <w:tcW w:w="7031" w:type="dxa"/>
          </w:tcPr>
          <w:p w14:paraId="23F0E168" w14:textId="77777777" w:rsidR="00A07CA1" w:rsidRPr="00A07CA1" w:rsidRDefault="00A07CA1" w:rsidP="00A07CA1">
            <w:pPr>
              <w:pStyle w:val="TableText"/>
            </w:pPr>
            <w:r w:rsidRPr="00A07CA1">
              <w:t>Veterans Administration Medical Center.</w:t>
            </w:r>
          </w:p>
        </w:tc>
      </w:tr>
      <w:tr w:rsidR="00A07CA1" w:rsidRPr="00A07CA1" w14:paraId="69A3FC2D" w14:textId="77777777" w:rsidTr="00F055DD">
        <w:trPr>
          <w:jc w:val="center"/>
        </w:trPr>
        <w:tc>
          <w:tcPr>
            <w:tcW w:w="2309" w:type="dxa"/>
          </w:tcPr>
          <w:p w14:paraId="148502BF" w14:textId="77777777" w:rsidR="00A07CA1" w:rsidRPr="00A07CA1" w:rsidRDefault="00A07CA1" w:rsidP="00A07CA1">
            <w:pPr>
              <w:pStyle w:val="TableText"/>
            </w:pPr>
            <w:r w:rsidRPr="00A07CA1">
              <w:t>VHA</w:t>
            </w:r>
          </w:p>
        </w:tc>
        <w:tc>
          <w:tcPr>
            <w:tcW w:w="7031" w:type="dxa"/>
          </w:tcPr>
          <w:p w14:paraId="4DC71601" w14:textId="77777777" w:rsidR="00A07CA1" w:rsidRPr="00A07CA1" w:rsidRDefault="00A07CA1" w:rsidP="00A07CA1">
            <w:pPr>
              <w:pStyle w:val="TableText"/>
            </w:pPr>
            <w:r w:rsidRPr="00A07CA1">
              <w:t>Veterans Health Administration.</w:t>
            </w:r>
          </w:p>
        </w:tc>
      </w:tr>
      <w:tr w:rsidR="00A07CA1" w:rsidRPr="00A07CA1" w14:paraId="20C95D25" w14:textId="77777777" w:rsidTr="00F055DD">
        <w:trPr>
          <w:jc w:val="center"/>
        </w:trPr>
        <w:tc>
          <w:tcPr>
            <w:tcW w:w="2309" w:type="dxa"/>
          </w:tcPr>
          <w:p w14:paraId="530E460E" w14:textId="77777777" w:rsidR="00A07CA1" w:rsidRPr="00A07CA1" w:rsidRDefault="00A07CA1" w:rsidP="00A07CA1">
            <w:pPr>
              <w:pStyle w:val="TableText"/>
            </w:pPr>
            <w:r w:rsidRPr="00A07CA1">
              <w:t>VISN</w:t>
            </w:r>
          </w:p>
        </w:tc>
        <w:tc>
          <w:tcPr>
            <w:tcW w:w="7031" w:type="dxa"/>
          </w:tcPr>
          <w:p w14:paraId="65A25CA7" w14:textId="77777777" w:rsidR="00A07CA1" w:rsidRPr="00A07CA1" w:rsidRDefault="00A07CA1" w:rsidP="00A07CA1">
            <w:pPr>
              <w:pStyle w:val="TableText"/>
            </w:pPr>
            <w:r w:rsidRPr="00A07CA1">
              <w:t>Veterans Integrated Service Network.</w:t>
            </w:r>
          </w:p>
        </w:tc>
      </w:tr>
      <w:tr w:rsidR="00A07CA1" w:rsidRPr="00A07CA1" w14:paraId="4134D727" w14:textId="77777777" w:rsidTr="00F055DD">
        <w:trPr>
          <w:jc w:val="center"/>
        </w:trPr>
        <w:tc>
          <w:tcPr>
            <w:tcW w:w="2309" w:type="dxa"/>
          </w:tcPr>
          <w:p w14:paraId="68070C30" w14:textId="77777777" w:rsidR="00A07CA1" w:rsidRPr="00A07CA1" w:rsidRDefault="00A07CA1" w:rsidP="00A07CA1">
            <w:pPr>
              <w:pStyle w:val="TableText"/>
            </w:pPr>
            <w:r w:rsidRPr="00A07CA1">
              <w:t>VistA</w:t>
            </w:r>
          </w:p>
        </w:tc>
        <w:tc>
          <w:tcPr>
            <w:tcW w:w="7031" w:type="dxa"/>
          </w:tcPr>
          <w:p w14:paraId="716B6CAB" w14:textId="77777777" w:rsidR="00A07CA1" w:rsidRPr="00A07CA1" w:rsidRDefault="00A07CA1" w:rsidP="00A07CA1">
            <w:pPr>
              <w:pStyle w:val="TableText"/>
            </w:pPr>
            <w:r w:rsidRPr="00A07CA1">
              <w:t>Veterans Health Information Systems &amp; Technology Architecture, which includes the systems formerly known as the Decentralized Hospital Computer Program (DHCP) System.</w:t>
            </w:r>
          </w:p>
        </w:tc>
      </w:tr>
      <w:tr w:rsidR="00A07CA1" w:rsidRPr="00A07CA1" w14:paraId="5DBA9703" w14:textId="77777777" w:rsidTr="00F055DD">
        <w:trPr>
          <w:jc w:val="center"/>
        </w:trPr>
        <w:tc>
          <w:tcPr>
            <w:tcW w:w="2309" w:type="dxa"/>
          </w:tcPr>
          <w:p w14:paraId="232ED6E6" w14:textId="77777777" w:rsidR="00A07CA1" w:rsidRPr="00A07CA1" w:rsidRDefault="00A07CA1" w:rsidP="00A07CA1">
            <w:pPr>
              <w:pStyle w:val="TableText"/>
            </w:pPr>
            <w:r w:rsidRPr="00A07CA1">
              <w:t>WNR</w:t>
            </w:r>
          </w:p>
        </w:tc>
        <w:tc>
          <w:tcPr>
            <w:tcW w:w="7031" w:type="dxa"/>
          </w:tcPr>
          <w:p w14:paraId="56F70654" w14:textId="77777777" w:rsidR="00A07CA1" w:rsidRPr="00A07CA1" w:rsidRDefault="00A07CA1" w:rsidP="00A07CA1">
            <w:pPr>
              <w:pStyle w:val="TableText"/>
            </w:pPr>
            <w:r w:rsidRPr="00A07CA1">
              <w:t>Will not reimburse.</w:t>
            </w:r>
          </w:p>
        </w:tc>
      </w:tr>
      <w:tr w:rsidR="00A07CA1" w:rsidRPr="00A07CA1" w14:paraId="7C53B781" w14:textId="77777777" w:rsidTr="00F055DD">
        <w:trPr>
          <w:jc w:val="center"/>
        </w:trPr>
        <w:tc>
          <w:tcPr>
            <w:tcW w:w="2309" w:type="dxa"/>
          </w:tcPr>
          <w:p w14:paraId="5A402767" w14:textId="77777777" w:rsidR="00A07CA1" w:rsidRPr="00A07CA1" w:rsidRDefault="00A07CA1" w:rsidP="00A07CA1">
            <w:pPr>
              <w:pStyle w:val="TableText"/>
            </w:pPr>
            <w:r w:rsidRPr="00A07CA1">
              <w:t>X12</w:t>
            </w:r>
          </w:p>
        </w:tc>
        <w:tc>
          <w:tcPr>
            <w:tcW w:w="7031" w:type="dxa"/>
          </w:tcPr>
          <w:p w14:paraId="6A348809" w14:textId="77777777" w:rsidR="00A07CA1" w:rsidRPr="00A07CA1" w:rsidRDefault="00A07CA1" w:rsidP="00A07CA1">
            <w:pPr>
              <w:pStyle w:val="TableText"/>
            </w:pPr>
            <w:r w:rsidRPr="00A07CA1">
              <w:t>A standardized application level communications protocol that enables systems to exchange information.</w:t>
            </w:r>
          </w:p>
        </w:tc>
      </w:tr>
    </w:tbl>
    <w:p w14:paraId="1BA8ECBB" w14:textId="4B6D98E8" w:rsidR="00AD5C06" w:rsidRPr="00530666" w:rsidRDefault="00AD5C06" w:rsidP="00530666"/>
    <w:sectPr w:rsidR="00AD5C06" w:rsidRPr="00530666" w:rsidSect="00C540FF">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6685" w14:textId="77777777" w:rsidR="009A49D3" w:rsidRDefault="009A49D3">
      <w:r>
        <w:separator/>
      </w:r>
    </w:p>
    <w:p w14:paraId="36F7BAE2" w14:textId="77777777" w:rsidR="009A49D3" w:rsidRDefault="009A49D3"/>
  </w:endnote>
  <w:endnote w:type="continuationSeparator" w:id="0">
    <w:p w14:paraId="3B40AA14" w14:textId="77777777" w:rsidR="009A49D3" w:rsidRDefault="009A49D3">
      <w:r>
        <w:continuationSeparator/>
      </w:r>
    </w:p>
    <w:p w14:paraId="3AC9A093" w14:textId="77777777" w:rsidR="009A49D3" w:rsidRDefault="009A4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C" w14:textId="77777777" w:rsidR="005F0821" w:rsidRDefault="005F0821"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5F0821" w:rsidRPr="009629BC" w:rsidRDefault="005F0821" w:rsidP="00D3642C">
    <w:pPr>
      <w:pStyle w:val="Footer"/>
    </w:pPr>
    <w:r>
      <w:rPr>
        <w:rStyle w:val="PageNumber"/>
      </w:rPr>
      <w:t>Template Version 1.0 (remove prior to publication)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D869" w14:textId="77777777" w:rsidR="005F0821" w:rsidRPr="007F7F2B" w:rsidRDefault="005F0821" w:rsidP="00C540FF">
    <w:pPr>
      <w:pStyle w:val="Footer"/>
    </w:pPr>
    <w:r w:rsidRPr="007F7F2B">
      <w:t>Electronic Insurance Verification</w:t>
    </w:r>
  </w:p>
  <w:p w14:paraId="6B032E93" w14:textId="4EE939C7" w:rsidR="005F0821" w:rsidRPr="007F7F2B" w:rsidRDefault="005F0821" w:rsidP="007F7F2B">
    <w:pPr>
      <w:pStyle w:val="Footer"/>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181594">
      <w:t>February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5CB5" w14:textId="77777777" w:rsidR="005F0821" w:rsidRPr="007F7F2B" w:rsidRDefault="005F0821" w:rsidP="00C540FF">
    <w:pPr>
      <w:pStyle w:val="Footer"/>
    </w:pPr>
    <w:r w:rsidRPr="007F7F2B">
      <w:t>Electronic Insurance Verification</w:t>
    </w:r>
  </w:p>
  <w:p w14:paraId="221361B3" w14:textId="5172D6C6" w:rsidR="005F0821" w:rsidRPr="007F7F2B" w:rsidRDefault="005F0821" w:rsidP="00EA7F01">
    <w:pPr>
      <w:pStyle w:val="Footer"/>
      <w:tabs>
        <w:tab w:val="clear" w:pos="4680"/>
        <w:tab w:val="clear" w:pos="9360"/>
        <w:tab w:val="center" w:pos="6480"/>
        <w:tab w:val="right" w:pos="12960"/>
      </w:tabs>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181594">
      <w:t>February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A89B" w14:textId="77777777" w:rsidR="005F0821" w:rsidRPr="007F7F2B" w:rsidRDefault="005F0821" w:rsidP="00C540FF">
    <w:pPr>
      <w:pStyle w:val="Footer"/>
    </w:pPr>
    <w:r w:rsidRPr="007F7F2B">
      <w:t>Electronic Insurance Verification</w:t>
    </w:r>
  </w:p>
  <w:p w14:paraId="18770B97" w14:textId="2FC49FC1" w:rsidR="005F0821" w:rsidRPr="007F7F2B" w:rsidRDefault="005F0821" w:rsidP="007F7F2B">
    <w:pPr>
      <w:pStyle w:val="Footer"/>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181594">
      <w:t>February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A72C" w14:textId="643EAF72" w:rsidR="005F0821" w:rsidRPr="007F7F2B" w:rsidRDefault="005F0821" w:rsidP="00C540FF">
    <w:pPr>
      <w:pStyle w:val="Footer"/>
    </w:pPr>
    <w:r w:rsidRPr="007F7F2B">
      <w:t>Electronic Insurance Verification</w:t>
    </w:r>
  </w:p>
  <w:p w14:paraId="43D929DD" w14:textId="78208D28" w:rsidR="005F0821" w:rsidRPr="007F7F2B" w:rsidRDefault="005F0821" w:rsidP="00EA7F01">
    <w:pPr>
      <w:pStyle w:val="Footer"/>
      <w:tabs>
        <w:tab w:val="clear" w:pos="4680"/>
        <w:tab w:val="clear" w:pos="9360"/>
        <w:tab w:val="center" w:pos="6480"/>
        <w:tab w:val="right" w:pos="12960"/>
      </w:tabs>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181594">
      <w:t>February 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6D69" w14:textId="77777777" w:rsidR="005F0821" w:rsidRPr="007F7F2B" w:rsidRDefault="005F0821" w:rsidP="00C540FF">
    <w:pPr>
      <w:pStyle w:val="Footer"/>
    </w:pPr>
    <w:r w:rsidRPr="007F7F2B">
      <w:t>Electronic Insurance Verification</w:t>
    </w:r>
  </w:p>
  <w:p w14:paraId="5E642BFC" w14:textId="4BB0A3FB" w:rsidR="005F0821" w:rsidRPr="007F7F2B" w:rsidRDefault="005F0821" w:rsidP="007F7F2B">
    <w:pPr>
      <w:pStyle w:val="Footer"/>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181594">
      <w:t>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E" w14:textId="77777777" w:rsidR="005F0821" w:rsidRDefault="005F0821">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F" w14:textId="755684BE" w:rsidR="005F0821" w:rsidRPr="007F7F2B" w:rsidRDefault="005F0821" w:rsidP="007F7F2B">
    <w:pPr>
      <w:pStyle w:val="Footer"/>
    </w:pPr>
    <w:r w:rsidRPr="007F7F2B">
      <w:t>Electronic Insurance Verification</w:t>
    </w:r>
  </w:p>
  <w:p w14:paraId="5BA05991" w14:textId="62A421C5" w:rsidR="005F0821" w:rsidRPr="007F7F2B" w:rsidRDefault="005F0821" w:rsidP="007F7F2B">
    <w:pPr>
      <w:pStyle w:val="Footer"/>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181594">
      <w:t>February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2A06" w14:textId="77777777" w:rsidR="005F0821" w:rsidRPr="007F7F2B" w:rsidRDefault="005F0821" w:rsidP="00C540FF">
    <w:pPr>
      <w:pStyle w:val="Footer"/>
      <w:tabs>
        <w:tab w:val="clear" w:pos="4680"/>
        <w:tab w:val="clear" w:pos="9360"/>
        <w:tab w:val="center" w:pos="6480"/>
        <w:tab w:val="right" w:pos="12960"/>
      </w:tabs>
    </w:pPr>
    <w:r w:rsidRPr="007F7F2B">
      <w:t>Electronic Insurance Verification</w:t>
    </w:r>
  </w:p>
  <w:p w14:paraId="23BFE7A5" w14:textId="024E8E07" w:rsidR="005F0821" w:rsidRPr="00EA7F01" w:rsidRDefault="005F0821" w:rsidP="00530666">
    <w:pPr>
      <w:pStyle w:val="Footer"/>
      <w:tabs>
        <w:tab w:val="right" w:pos="12960"/>
      </w:tabs>
    </w:pPr>
    <w:r>
      <w:t xml:space="preserve">Integrated Billing v2.0 </w:t>
    </w:r>
    <w:r w:rsidRPr="007F7F2B">
      <w:t>User Guide</w:t>
    </w:r>
    <w:r w:rsidRPr="007F7F2B">
      <w:tab/>
    </w:r>
    <w:r w:rsidRPr="00EA7F01">
      <w:fldChar w:fldCharType="begin"/>
    </w:r>
    <w:r w:rsidRPr="00EA7F01">
      <w:instrText xml:space="preserve"> PAGE </w:instrText>
    </w:r>
    <w:r w:rsidRPr="00EA7F01">
      <w:fldChar w:fldCharType="separate"/>
    </w:r>
    <w:r w:rsidRPr="00EA7F01">
      <w:t>7</w:t>
    </w:r>
    <w:r w:rsidRPr="00EA7F01">
      <w:fldChar w:fldCharType="end"/>
    </w:r>
    <w:r w:rsidRPr="007F7F2B">
      <w:tab/>
    </w:r>
    <w:r w:rsidR="00181594">
      <w:t>February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291F" w14:textId="77777777" w:rsidR="005F0821" w:rsidRPr="007F7F2B" w:rsidRDefault="005F0821" w:rsidP="00C540FF">
    <w:pPr>
      <w:pStyle w:val="Footer"/>
      <w:tabs>
        <w:tab w:val="clear" w:pos="4680"/>
        <w:tab w:val="clear" w:pos="9360"/>
        <w:tab w:val="center" w:pos="6480"/>
        <w:tab w:val="right" w:pos="12960"/>
      </w:tabs>
    </w:pPr>
    <w:r w:rsidRPr="007F7F2B">
      <w:t>Electronic Insurance Verification</w:t>
    </w:r>
  </w:p>
  <w:p w14:paraId="55914ADA" w14:textId="370D7227" w:rsidR="005F0821" w:rsidRPr="00EA7F01" w:rsidRDefault="005F0821" w:rsidP="00EA7F01">
    <w:pPr>
      <w:pStyle w:val="Footer"/>
      <w:tabs>
        <w:tab w:val="clear" w:pos="4680"/>
        <w:tab w:val="clear" w:pos="9360"/>
        <w:tab w:val="center" w:pos="6480"/>
        <w:tab w:val="right" w:pos="12960"/>
      </w:tabs>
    </w:pPr>
    <w:r>
      <w:t xml:space="preserve">Integrated Billing v2.0 </w:t>
    </w:r>
    <w:r w:rsidRPr="007F7F2B">
      <w:t>User Guide</w:t>
    </w:r>
    <w:r w:rsidRPr="007F7F2B">
      <w:tab/>
    </w:r>
    <w:r w:rsidRPr="00EA7F01">
      <w:fldChar w:fldCharType="begin"/>
    </w:r>
    <w:r w:rsidRPr="00EA7F01">
      <w:instrText xml:space="preserve"> PAGE </w:instrText>
    </w:r>
    <w:r w:rsidRPr="00EA7F01">
      <w:fldChar w:fldCharType="separate"/>
    </w:r>
    <w:r w:rsidRPr="00EA7F01">
      <w:t>7</w:t>
    </w:r>
    <w:r w:rsidRPr="00EA7F01">
      <w:fldChar w:fldCharType="end"/>
    </w:r>
    <w:r w:rsidRPr="007F7F2B">
      <w:tab/>
    </w:r>
    <w:r w:rsidR="00181594">
      <w:t>February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4BC4" w14:textId="77777777" w:rsidR="005F0821" w:rsidRPr="007F7F2B" w:rsidRDefault="005F0821" w:rsidP="00C540FF">
    <w:pPr>
      <w:pStyle w:val="Footer"/>
    </w:pPr>
    <w:r w:rsidRPr="007F7F2B">
      <w:t>Electronic Insurance Verification</w:t>
    </w:r>
  </w:p>
  <w:p w14:paraId="591C7C76" w14:textId="686753A7" w:rsidR="005F0821" w:rsidRPr="007F7F2B" w:rsidRDefault="005F0821" w:rsidP="007F7F2B">
    <w:pPr>
      <w:pStyle w:val="Footer"/>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181594">
      <w:t>February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5F73" w14:textId="77777777" w:rsidR="005F0821" w:rsidRPr="007F7F2B" w:rsidRDefault="005F0821" w:rsidP="00C540FF">
    <w:pPr>
      <w:pStyle w:val="Footer"/>
    </w:pPr>
    <w:r w:rsidRPr="007F7F2B">
      <w:t>Electronic Insurance Verification</w:t>
    </w:r>
  </w:p>
  <w:p w14:paraId="56EAADA9" w14:textId="470266F5" w:rsidR="005F0821" w:rsidRPr="007F7F2B" w:rsidRDefault="005F0821" w:rsidP="00EA7F01">
    <w:pPr>
      <w:pStyle w:val="Footer"/>
      <w:tabs>
        <w:tab w:val="clear" w:pos="4680"/>
        <w:tab w:val="clear" w:pos="9360"/>
        <w:tab w:val="center" w:pos="6480"/>
        <w:tab w:val="right" w:pos="12960"/>
      </w:tabs>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181594">
      <w:t>February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976D" w14:textId="77777777" w:rsidR="005F0821" w:rsidRPr="007F7F2B" w:rsidRDefault="005F0821" w:rsidP="00EA7F01">
    <w:pPr>
      <w:pStyle w:val="Footer"/>
      <w:tabs>
        <w:tab w:val="clear" w:pos="4680"/>
        <w:tab w:val="clear" w:pos="9360"/>
        <w:tab w:val="center" w:pos="6480"/>
        <w:tab w:val="right" w:pos="12960"/>
      </w:tabs>
    </w:pPr>
    <w:r w:rsidRPr="007F7F2B">
      <w:t>Electronic Insurance Verification</w:t>
    </w:r>
  </w:p>
  <w:p w14:paraId="0E4B1155" w14:textId="7742FBB3" w:rsidR="005F0821" w:rsidRPr="007F7F2B" w:rsidRDefault="005F0821" w:rsidP="00530666">
    <w:pPr>
      <w:pStyle w:val="Footer"/>
      <w:tabs>
        <w:tab w:val="right" w:pos="12960"/>
      </w:tabs>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181594">
      <w:t>February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CE74" w14:textId="77777777" w:rsidR="005F0821" w:rsidRPr="007F7F2B" w:rsidRDefault="005F0821" w:rsidP="00EA7F01">
    <w:pPr>
      <w:pStyle w:val="Footer"/>
      <w:tabs>
        <w:tab w:val="clear" w:pos="4680"/>
        <w:tab w:val="clear" w:pos="9360"/>
        <w:tab w:val="center" w:pos="6480"/>
        <w:tab w:val="right" w:pos="12960"/>
      </w:tabs>
    </w:pPr>
    <w:r w:rsidRPr="007F7F2B">
      <w:t>Electronic Insurance Verification</w:t>
    </w:r>
  </w:p>
  <w:p w14:paraId="0AF22CF5" w14:textId="3B839D40" w:rsidR="005F0821" w:rsidRPr="007F7F2B" w:rsidRDefault="005F0821" w:rsidP="00EA7F01">
    <w:pPr>
      <w:pStyle w:val="Footer"/>
      <w:tabs>
        <w:tab w:val="clear" w:pos="4680"/>
        <w:tab w:val="clear" w:pos="9360"/>
        <w:tab w:val="center" w:pos="6480"/>
        <w:tab w:val="right" w:pos="12960"/>
      </w:tabs>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181594">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F274" w14:textId="77777777" w:rsidR="009A49D3" w:rsidRDefault="009A49D3">
      <w:r>
        <w:separator/>
      </w:r>
    </w:p>
    <w:p w14:paraId="10672C47" w14:textId="77777777" w:rsidR="009A49D3" w:rsidRDefault="009A49D3"/>
  </w:footnote>
  <w:footnote w:type="continuationSeparator" w:id="0">
    <w:p w14:paraId="4A3B6CC3" w14:textId="77777777" w:rsidR="009A49D3" w:rsidRDefault="009A49D3">
      <w:r>
        <w:continuationSeparator/>
      </w:r>
    </w:p>
    <w:p w14:paraId="64C86288" w14:textId="77777777" w:rsidR="009A49D3" w:rsidRDefault="009A4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DAB5" w14:textId="6B65EA94" w:rsidR="005F0821" w:rsidRDefault="005F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5DFB" w14:textId="3FE5161E" w:rsidR="005F0821" w:rsidRDefault="005F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2B6" w14:textId="2F04EF87" w:rsidR="005F0821" w:rsidRDefault="005F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6D6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747A8"/>
    <w:multiLevelType w:val="multilevel"/>
    <w:tmpl w:val="0CB49DD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615894"/>
    <w:multiLevelType w:val="multilevel"/>
    <w:tmpl w:val="96FA99EC"/>
    <w:lvl w:ilvl="0">
      <w:start w:val="1"/>
      <w:numFmt w:val="decimal"/>
      <w:pStyle w:val="Heading1"/>
      <w:lvlText w:val="%1"/>
      <w:lvlJc w:val="left"/>
      <w:pPr>
        <w:ind w:left="972" w:hanging="432"/>
      </w:pPr>
    </w:lvl>
    <w:lvl w:ilvl="1">
      <w:start w:val="1"/>
      <w:numFmt w:val="decimal"/>
      <w:pStyle w:val="Heading2"/>
      <w:lvlText w:val="%1.%2"/>
      <w:lvlJc w:val="left"/>
      <w:pPr>
        <w:ind w:left="666" w:hanging="576"/>
      </w:pPr>
    </w:lvl>
    <w:lvl w:ilvl="2">
      <w:start w:val="1"/>
      <w:numFmt w:val="decimal"/>
      <w:pStyle w:val="Heading3"/>
      <w:lvlText w:val="%1.%2.%3"/>
      <w:lvlJc w:val="left"/>
      <w:pPr>
        <w:ind w:left="810" w:hanging="720"/>
      </w:pPr>
    </w:lvl>
    <w:lvl w:ilvl="3">
      <w:start w:val="1"/>
      <w:numFmt w:val="decimal"/>
      <w:pStyle w:val="Heading4"/>
      <w:lvlText w:val="%1.%2.%3.%4"/>
      <w:lvlJc w:val="left"/>
      <w:pPr>
        <w:ind w:left="95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7A1E7A"/>
    <w:multiLevelType w:val="hybridMultilevel"/>
    <w:tmpl w:val="C6343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D1A72"/>
    <w:multiLevelType w:val="hybridMultilevel"/>
    <w:tmpl w:val="05E0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06B"/>
    <w:multiLevelType w:val="hybridMultilevel"/>
    <w:tmpl w:val="47587894"/>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6316CFD4">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C53B1A"/>
    <w:multiLevelType w:val="hybridMultilevel"/>
    <w:tmpl w:val="095A2FCA"/>
    <w:lvl w:ilvl="0" w:tplc="0AB8A2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85C85"/>
    <w:multiLevelType w:val="hybridMultilevel"/>
    <w:tmpl w:val="B53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91E2C"/>
    <w:multiLevelType w:val="hybridMultilevel"/>
    <w:tmpl w:val="86AE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16634"/>
    <w:multiLevelType w:val="hybridMultilevel"/>
    <w:tmpl w:val="685AA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46DDA"/>
    <w:multiLevelType w:val="hybridMultilevel"/>
    <w:tmpl w:val="459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A60BA"/>
    <w:multiLevelType w:val="hybridMultilevel"/>
    <w:tmpl w:val="3B7669CC"/>
    <w:lvl w:ilvl="0" w:tplc="48869CCC">
      <w:start w:val="1"/>
      <w:numFmt w:val="none"/>
      <w:pStyle w:val="Note"/>
      <w:lvlText w:val="NOTE:"/>
      <w:lvlJc w:val="left"/>
      <w:pPr>
        <w:tabs>
          <w:tab w:val="num" w:pos="3798"/>
        </w:tabs>
        <w:ind w:left="3726" w:hanging="936"/>
      </w:pPr>
      <w:rPr>
        <w:rFonts w:ascii="Times New Roman" w:hAnsi="Times New Roman" w:cs="Times New Roman" w:hint="default"/>
        <w:b/>
        <w:i/>
        <w:sz w:val="24"/>
        <w:szCs w:val="24"/>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3" w15:restartNumberingAfterBreak="0">
    <w:nsid w:val="493E1FD8"/>
    <w:multiLevelType w:val="hybridMultilevel"/>
    <w:tmpl w:val="3502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272E79DE">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81571F7"/>
    <w:multiLevelType w:val="hybridMultilevel"/>
    <w:tmpl w:val="5100BCBE"/>
    <w:lvl w:ilvl="0" w:tplc="75444982">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1735134"/>
    <w:multiLevelType w:val="hybridMultilevel"/>
    <w:tmpl w:val="E850E3A6"/>
    <w:lvl w:ilvl="0" w:tplc="0AB8A2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9" w15:restartNumberingAfterBreak="0">
    <w:nsid w:val="6F182A87"/>
    <w:multiLevelType w:val="hybridMultilevel"/>
    <w:tmpl w:val="9C60AA4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0AE0563"/>
    <w:multiLevelType w:val="hybridMultilevel"/>
    <w:tmpl w:val="ABF41AEA"/>
    <w:lvl w:ilvl="0" w:tplc="49664A3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4356B1E"/>
    <w:multiLevelType w:val="hybridMultilevel"/>
    <w:tmpl w:val="01E4DD3C"/>
    <w:lvl w:ilvl="0" w:tplc="00B8E4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206A5"/>
    <w:multiLevelType w:val="hybridMultilevel"/>
    <w:tmpl w:val="73086ABE"/>
    <w:lvl w:ilvl="0" w:tplc="169CB7EC">
      <w:start w:val="1"/>
      <w:numFmt w:val="bullet"/>
      <w:lvlText w:val=""/>
      <w:lvlJc w:val="left"/>
      <w:pPr>
        <w:ind w:left="1440" w:hanging="360"/>
      </w:pPr>
      <w:rPr>
        <w:rFonts w:ascii="Symbol" w:hAnsi="Symbol" w:hint="default"/>
        <w:b/>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1586027A">
      <w:start w:val="1"/>
      <w:numFmt w:val="bullet"/>
      <w:lvlText w:val=""/>
      <w:lvlJc w:val="left"/>
      <w:pPr>
        <w:ind w:left="2880" w:hanging="360"/>
      </w:pPr>
      <w:rPr>
        <w:rFonts w:ascii="Wingdings" w:hAnsi="Wingdings" w:hint="default"/>
        <w:color w:val="auto"/>
      </w:rPr>
    </w:lvl>
    <w:lvl w:ilvl="3" w:tplc="04090003">
      <w:start w:val="1"/>
      <w:numFmt w:val="bullet"/>
      <w:lvlText w:val="o"/>
      <w:lvlJc w:val="left"/>
      <w:pPr>
        <w:ind w:left="3600" w:hanging="360"/>
      </w:pPr>
      <w:rPr>
        <w:rFonts w:ascii="Courier New" w:hAnsi="Courier New" w:cs="Courier New" w:hint="default"/>
        <w:color w:val="auto"/>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
  </w:num>
  <w:num w:numId="4">
    <w:abstractNumId w:val="12"/>
  </w:num>
  <w:num w:numId="5">
    <w:abstractNumId w:val="7"/>
  </w:num>
  <w:num w:numId="6">
    <w:abstractNumId w:val="17"/>
  </w:num>
  <w:num w:numId="7">
    <w:abstractNumId w:val="24"/>
  </w:num>
  <w:num w:numId="8">
    <w:abstractNumId w:val="15"/>
  </w:num>
  <w:num w:numId="9">
    <w:abstractNumId w:val="6"/>
  </w:num>
  <w:num w:numId="10">
    <w:abstractNumId w:val="13"/>
  </w:num>
  <w:num w:numId="11">
    <w:abstractNumId w:val="3"/>
  </w:num>
  <w:num w:numId="12">
    <w:abstractNumId w:val="21"/>
  </w:num>
  <w:num w:numId="13">
    <w:abstractNumId w:val="19"/>
  </w:num>
  <w:num w:numId="14">
    <w:abstractNumId w:val="18"/>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0"/>
  </w:num>
  <w:num w:numId="22">
    <w:abstractNumId w:val="2"/>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0"/>
  </w:num>
  <w:num w:numId="44">
    <w:abstractNumId w:val="11"/>
  </w:num>
  <w:num w:numId="45">
    <w:abstractNumId w:val="9"/>
  </w:num>
  <w:num w:numId="46">
    <w:abstractNumId w:val="2"/>
  </w:num>
  <w:num w:numId="47">
    <w:abstractNumId w:val="8"/>
  </w:num>
  <w:num w:numId="48">
    <w:abstractNumId w:val="4"/>
  </w:num>
  <w:num w:numId="49">
    <w:abstractNumId w:val="20"/>
  </w:num>
  <w:num w:numId="50">
    <w:abstractNumId w:val="5"/>
  </w:num>
  <w:num w:numId="51">
    <w:abstractNumId w:val="22"/>
  </w:num>
  <w:num w:numId="5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424"/>
    <w:rsid w:val="000038A0"/>
    <w:rsid w:val="000042F7"/>
    <w:rsid w:val="00004FFF"/>
    <w:rsid w:val="00005E0E"/>
    <w:rsid w:val="000063A7"/>
    <w:rsid w:val="0000671E"/>
    <w:rsid w:val="0000675B"/>
    <w:rsid w:val="00006DB8"/>
    <w:rsid w:val="00007526"/>
    <w:rsid w:val="00010140"/>
    <w:rsid w:val="000114B6"/>
    <w:rsid w:val="00011EE6"/>
    <w:rsid w:val="00011FA0"/>
    <w:rsid w:val="0001226E"/>
    <w:rsid w:val="000151E8"/>
    <w:rsid w:val="00016E3E"/>
    <w:rsid w:val="000171DA"/>
    <w:rsid w:val="00017CEA"/>
    <w:rsid w:val="000226D0"/>
    <w:rsid w:val="00024C9E"/>
    <w:rsid w:val="0002546B"/>
    <w:rsid w:val="000263BB"/>
    <w:rsid w:val="000272A4"/>
    <w:rsid w:val="00033159"/>
    <w:rsid w:val="00033B73"/>
    <w:rsid w:val="0003584A"/>
    <w:rsid w:val="00035971"/>
    <w:rsid w:val="00037394"/>
    <w:rsid w:val="00040EA7"/>
    <w:rsid w:val="00043778"/>
    <w:rsid w:val="00044019"/>
    <w:rsid w:val="0004636C"/>
    <w:rsid w:val="000466AA"/>
    <w:rsid w:val="0005076D"/>
    <w:rsid w:val="00050EA3"/>
    <w:rsid w:val="00051533"/>
    <w:rsid w:val="00057218"/>
    <w:rsid w:val="00061162"/>
    <w:rsid w:val="00065D98"/>
    <w:rsid w:val="00066870"/>
    <w:rsid w:val="000678A3"/>
    <w:rsid w:val="00071609"/>
    <w:rsid w:val="000806C6"/>
    <w:rsid w:val="00080748"/>
    <w:rsid w:val="00080E6F"/>
    <w:rsid w:val="000821C5"/>
    <w:rsid w:val="00082F31"/>
    <w:rsid w:val="0008326D"/>
    <w:rsid w:val="00083728"/>
    <w:rsid w:val="00086D68"/>
    <w:rsid w:val="000875F5"/>
    <w:rsid w:val="00090AB4"/>
    <w:rsid w:val="00093C3B"/>
    <w:rsid w:val="00095D46"/>
    <w:rsid w:val="000971FB"/>
    <w:rsid w:val="000A0911"/>
    <w:rsid w:val="000A0B8A"/>
    <w:rsid w:val="000A217F"/>
    <w:rsid w:val="000A319F"/>
    <w:rsid w:val="000A56B4"/>
    <w:rsid w:val="000B000B"/>
    <w:rsid w:val="000B23F8"/>
    <w:rsid w:val="000B2A6C"/>
    <w:rsid w:val="000B7147"/>
    <w:rsid w:val="000C751C"/>
    <w:rsid w:val="000D02F6"/>
    <w:rsid w:val="000D07CA"/>
    <w:rsid w:val="000D3407"/>
    <w:rsid w:val="000D5858"/>
    <w:rsid w:val="000D5B3C"/>
    <w:rsid w:val="000D669D"/>
    <w:rsid w:val="000D6754"/>
    <w:rsid w:val="000D6C0D"/>
    <w:rsid w:val="000D7C01"/>
    <w:rsid w:val="000E1C95"/>
    <w:rsid w:val="000E39FB"/>
    <w:rsid w:val="000E69FA"/>
    <w:rsid w:val="000F064A"/>
    <w:rsid w:val="000F2008"/>
    <w:rsid w:val="000F204E"/>
    <w:rsid w:val="000F3438"/>
    <w:rsid w:val="000F7262"/>
    <w:rsid w:val="000F7F42"/>
    <w:rsid w:val="00101B1F"/>
    <w:rsid w:val="00101BCD"/>
    <w:rsid w:val="0010320F"/>
    <w:rsid w:val="00103D04"/>
    <w:rsid w:val="00104399"/>
    <w:rsid w:val="0010664C"/>
    <w:rsid w:val="00107971"/>
    <w:rsid w:val="001111DA"/>
    <w:rsid w:val="0011142E"/>
    <w:rsid w:val="00114BEF"/>
    <w:rsid w:val="0012060D"/>
    <w:rsid w:val="00130F76"/>
    <w:rsid w:val="0013246A"/>
    <w:rsid w:val="00132F20"/>
    <w:rsid w:val="0013327B"/>
    <w:rsid w:val="00134195"/>
    <w:rsid w:val="0014217F"/>
    <w:rsid w:val="001449FD"/>
    <w:rsid w:val="001459C3"/>
    <w:rsid w:val="00145AE1"/>
    <w:rsid w:val="00151087"/>
    <w:rsid w:val="0015557A"/>
    <w:rsid w:val="001561C8"/>
    <w:rsid w:val="001572AD"/>
    <w:rsid w:val="001573E5"/>
    <w:rsid w:val="001574A4"/>
    <w:rsid w:val="00160824"/>
    <w:rsid w:val="00161ED8"/>
    <w:rsid w:val="001624C3"/>
    <w:rsid w:val="00165AB8"/>
    <w:rsid w:val="00172699"/>
    <w:rsid w:val="00172D7F"/>
    <w:rsid w:val="00172E76"/>
    <w:rsid w:val="00177A00"/>
    <w:rsid w:val="00177D41"/>
    <w:rsid w:val="00180235"/>
    <w:rsid w:val="00180457"/>
    <w:rsid w:val="00181594"/>
    <w:rsid w:val="00182AFE"/>
    <w:rsid w:val="001835D0"/>
    <w:rsid w:val="0018524D"/>
    <w:rsid w:val="00186009"/>
    <w:rsid w:val="00186BC6"/>
    <w:rsid w:val="00191D2A"/>
    <w:rsid w:val="00193BF8"/>
    <w:rsid w:val="0019425A"/>
    <w:rsid w:val="001A01F5"/>
    <w:rsid w:val="001A0E9C"/>
    <w:rsid w:val="001A1153"/>
    <w:rsid w:val="001A3C5C"/>
    <w:rsid w:val="001A483C"/>
    <w:rsid w:val="001A7088"/>
    <w:rsid w:val="001B229F"/>
    <w:rsid w:val="001B2D09"/>
    <w:rsid w:val="001B4BDB"/>
    <w:rsid w:val="001B60C1"/>
    <w:rsid w:val="001B6996"/>
    <w:rsid w:val="001B7A5F"/>
    <w:rsid w:val="001C1DA9"/>
    <w:rsid w:val="001C677D"/>
    <w:rsid w:val="001C6D26"/>
    <w:rsid w:val="001D1185"/>
    <w:rsid w:val="001D3222"/>
    <w:rsid w:val="001D3478"/>
    <w:rsid w:val="001D6650"/>
    <w:rsid w:val="001E4B39"/>
    <w:rsid w:val="001E5796"/>
    <w:rsid w:val="001E632B"/>
    <w:rsid w:val="001E6605"/>
    <w:rsid w:val="001E6C98"/>
    <w:rsid w:val="001E7825"/>
    <w:rsid w:val="001E7CFE"/>
    <w:rsid w:val="001F10A0"/>
    <w:rsid w:val="001F3548"/>
    <w:rsid w:val="001F383E"/>
    <w:rsid w:val="00202E31"/>
    <w:rsid w:val="00207624"/>
    <w:rsid w:val="00210729"/>
    <w:rsid w:val="00217034"/>
    <w:rsid w:val="00220648"/>
    <w:rsid w:val="0022071F"/>
    <w:rsid w:val="00221043"/>
    <w:rsid w:val="002216E5"/>
    <w:rsid w:val="002235FB"/>
    <w:rsid w:val="002243EB"/>
    <w:rsid w:val="002273CA"/>
    <w:rsid w:val="00230E0A"/>
    <w:rsid w:val="002310D3"/>
    <w:rsid w:val="00234111"/>
    <w:rsid w:val="0023534A"/>
    <w:rsid w:val="0024186D"/>
    <w:rsid w:val="00242944"/>
    <w:rsid w:val="0024779C"/>
    <w:rsid w:val="00247A8B"/>
    <w:rsid w:val="00252BD5"/>
    <w:rsid w:val="00256419"/>
    <w:rsid w:val="00256F04"/>
    <w:rsid w:val="00261B7D"/>
    <w:rsid w:val="00264474"/>
    <w:rsid w:val="00266399"/>
    <w:rsid w:val="00266D60"/>
    <w:rsid w:val="00274162"/>
    <w:rsid w:val="00280A53"/>
    <w:rsid w:val="00282DF1"/>
    <w:rsid w:val="00282EDE"/>
    <w:rsid w:val="00283FB2"/>
    <w:rsid w:val="00286E3D"/>
    <w:rsid w:val="002874D3"/>
    <w:rsid w:val="00287B93"/>
    <w:rsid w:val="00292B10"/>
    <w:rsid w:val="002968F8"/>
    <w:rsid w:val="00296E33"/>
    <w:rsid w:val="002972A0"/>
    <w:rsid w:val="002A0C8C"/>
    <w:rsid w:val="002A2AD1"/>
    <w:rsid w:val="002A2EE5"/>
    <w:rsid w:val="002A4347"/>
    <w:rsid w:val="002A4907"/>
    <w:rsid w:val="002A7397"/>
    <w:rsid w:val="002B0049"/>
    <w:rsid w:val="002B0B64"/>
    <w:rsid w:val="002B2B21"/>
    <w:rsid w:val="002B3527"/>
    <w:rsid w:val="002C0082"/>
    <w:rsid w:val="002C3200"/>
    <w:rsid w:val="002C43F4"/>
    <w:rsid w:val="002C5138"/>
    <w:rsid w:val="002C6335"/>
    <w:rsid w:val="002D0C49"/>
    <w:rsid w:val="002D1B52"/>
    <w:rsid w:val="002D424E"/>
    <w:rsid w:val="002D5204"/>
    <w:rsid w:val="002D7218"/>
    <w:rsid w:val="002E1D8C"/>
    <w:rsid w:val="002E751D"/>
    <w:rsid w:val="002F0076"/>
    <w:rsid w:val="002F21F1"/>
    <w:rsid w:val="002F333C"/>
    <w:rsid w:val="002F5410"/>
    <w:rsid w:val="00310941"/>
    <w:rsid w:val="003110DB"/>
    <w:rsid w:val="00311925"/>
    <w:rsid w:val="00312A4C"/>
    <w:rsid w:val="00314B90"/>
    <w:rsid w:val="00315667"/>
    <w:rsid w:val="0032060D"/>
    <w:rsid w:val="003220D5"/>
    <w:rsid w:val="0032241E"/>
    <w:rsid w:val="003224BE"/>
    <w:rsid w:val="0032268C"/>
    <w:rsid w:val="00326966"/>
    <w:rsid w:val="00330411"/>
    <w:rsid w:val="00337100"/>
    <w:rsid w:val="0034158D"/>
    <w:rsid w:val="003417C9"/>
    <w:rsid w:val="00342E0C"/>
    <w:rsid w:val="0034389D"/>
    <w:rsid w:val="00345CC7"/>
    <w:rsid w:val="00346959"/>
    <w:rsid w:val="00353152"/>
    <w:rsid w:val="00353F2C"/>
    <w:rsid w:val="00354E83"/>
    <w:rsid w:val="003561EC"/>
    <w:rsid w:val="003565ED"/>
    <w:rsid w:val="00357285"/>
    <w:rsid w:val="003607BE"/>
    <w:rsid w:val="00362487"/>
    <w:rsid w:val="00363988"/>
    <w:rsid w:val="003662FF"/>
    <w:rsid w:val="00367E9C"/>
    <w:rsid w:val="0037170A"/>
    <w:rsid w:val="00371CE2"/>
    <w:rsid w:val="00371DB3"/>
    <w:rsid w:val="003732A1"/>
    <w:rsid w:val="00373684"/>
    <w:rsid w:val="00374844"/>
    <w:rsid w:val="00376DD4"/>
    <w:rsid w:val="003779B0"/>
    <w:rsid w:val="00390665"/>
    <w:rsid w:val="00392B05"/>
    <w:rsid w:val="003A00D7"/>
    <w:rsid w:val="003A10CC"/>
    <w:rsid w:val="003A2011"/>
    <w:rsid w:val="003A2662"/>
    <w:rsid w:val="003A7704"/>
    <w:rsid w:val="003B25C1"/>
    <w:rsid w:val="003B266F"/>
    <w:rsid w:val="003B43A4"/>
    <w:rsid w:val="003B5983"/>
    <w:rsid w:val="003B6C91"/>
    <w:rsid w:val="003B70C6"/>
    <w:rsid w:val="003C06F9"/>
    <w:rsid w:val="003C2662"/>
    <w:rsid w:val="003C30B0"/>
    <w:rsid w:val="003C3F23"/>
    <w:rsid w:val="003C41FB"/>
    <w:rsid w:val="003C62D0"/>
    <w:rsid w:val="003C7B01"/>
    <w:rsid w:val="003D4F6C"/>
    <w:rsid w:val="003D4FEB"/>
    <w:rsid w:val="003D59EF"/>
    <w:rsid w:val="003D7415"/>
    <w:rsid w:val="003D7A20"/>
    <w:rsid w:val="003D7EA1"/>
    <w:rsid w:val="003E02D6"/>
    <w:rsid w:val="003E0B8D"/>
    <w:rsid w:val="003E1F9E"/>
    <w:rsid w:val="003E57B4"/>
    <w:rsid w:val="003E5E7F"/>
    <w:rsid w:val="003E6EFF"/>
    <w:rsid w:val="003F30DB"/>
    <w:rsid w:val="003F4789"/>
    <w:rsid w:val="003F56B5"/>
    <w:rsid w:val="003F60DD"/>
    <w:rsid w:val="00403209"/>
    <w:rsid w:val="004047F3"/>
    <w:rsid w:val="004105A6"/>
    <w:rsid w:val="004132D3"/>
    <w:rsid w:val="004145D9"/>
    <w:rsid w:val="0041494C"/>
    <w:rsid w:val="004168E3"/>
    <w:rsid w:val="004207AB"/>
    <w:rsid w:val="004209B0"/>
    <w:rsid w:val="00420CDD"/>
    <w:rsid w:val="00423003"/>
    <w:rsid w:val="00423A58"/>
    <w:rsid w:val="004258D8"/>
    <w:rsid w:val="00430538"/>
    <w:rsid w:val="00433816"/>
    <w:rsid w:val="00433CA2"/>
    <w:rsid w:val="00437714"/>
    <w:rsid w:val="00440A78"/>
    <w:rsid w:val="0044205F"/>
    <w:rsid w:val="004428E7"/>
    <w:rsid w:val="00445C33"/>
    <w:rsid w:val="0044602F"/>
    <w:rsid w:val="00450320"/>
    <w:rsid w:val="004508EB"/>
    <w:rsid w:val="00451181"/>
    <w:rsid w:val="00452DB6"/>
    <w:rsid w:val="00453BC6"/>
    <w:rsid w:val="004543DB"/>
    <w:rsid w:val="00454C75"/>
    <w:rsid w:val="00455233"/>
    <w:rsid w:val="00457EB6"/>
    <w:rsid w:val="00464730"/>
    <w:rsid w:val="00465102"/>
    <w:rsid w:val="00465DE6"/>
    <w:rsid w:val="004674FE"/>
    <w:rsid w:val="00467F6F"/>
    <w:rsid w:val="00471D88"/>
    <w:rsid w:val="00472504"/>
    <w:rsid w:val="0047354C"/>
    <w:rsid w:val="00474BBC"/>
    <w:rsid w:val="0048016C"/>
    <w:rsid w:val="004809A2"/>
    <w:rsid w:val="0048455F"/>
    <w:rsid w:val="00484D4D"/>
    <w:rsid w:val="00486A2F"/>
    <w:rsid w:val="00487E42"/>
    <w:rsid w:val="00490837"/>
    <w:rsid w:val="004930B0"/>
    <w:rsid w:val="00496CD6"/>
    <w:rsid w:val="004A0A64"/>
    <w:rsid w:val="004A0D2F"/>
    <w:rsid w:val="004A28E1"/>
    <w:rsid w:val="004A6E98"/>
    <w:rsid w:val="004B0651"/>
    <w:rsid w:val="004B0F62"/>
    <w:rsid w:val="004B64EC"/>
    <w:rsid w:val="004B7FD5"/>
    <w:rsid w:val="004C26BE"/>
    <w:rsid w:val="004C33A4"/>
    <w:rsid w:val="004C5CB1"/>
    <w:rsid w:val="004C6CE0"/>
    <w:rsid w:val="004C756F"/>
    <w:rsid w:val="004C7A41"/>
    <w:rsid w:val="004C7F48"/>
    <w:rsid w:val="004D0A93"/>
    <w:rsid w:val="004D0FD2"/>
    <w:rsid w:val="004D2A64"/>
    <w:rsid w:val="004D3CB7"/>
    <w:rsid w:val="004D3FB6"/>
    <w:rsid w:val="004D5CD2"/>
    <w:rsid w:val="004D7735"/>
    <w:rsid w:val="004D7BE0"/>
    <w:rsid w:val="004E2142"/>
    <w:rsid w:val="004F0FB3"/>
    <w:rsid w:val="004F19CB"/>
    <w:rsid w:val="004F226E"/>
    <w:rsid w:val="004F2DD6"/>
    <w:rsid w:val="004F31E5"/>
    <w:rsid w:val="004F3A80"/>
    <w:rsid w:val="004F554D"/>
    <w:rsid w:val="004F7556"/>
    <w:rsid w:val="0050127D"/>
    <w:rsid w:val="00502447"/>
    <w:rsid w:val="00502D1D"/>
    <w:rsid w:val="00504BC1"/>
    <w:rsid w:val="00505419"/>
    <w:rsid w:val="00505DF2"/>
    <w:rsid w:val="00510914"/>
    <w:rsid w:val="00512266"/>
    <w:rsid w:val="005132B8"/>
    <w:rsid w:val="00514C04"/>
    <w:rsid w:val="00515F2A"/>
    <w:rsid w:val="00522D9C"/>
    <w:rsid w:val="00527B5C"/>
    <w:rsid w:val="00530666"/>
    <w:rsid w:val="00530D34"/>
    <w:rsid w:val="00530EA0"/>
    <w:rsid w:val="00531CD9"/>
    <w:rsid w:val="005327F9"/>
    <w:rsid w:val="00532B92"/>
    <w:rsid w:val="00533349"/>
    <w:rsid w:val="00537AD3"/>
    <w:rsid w:val="00540E51"/>
    <w:rsid w:val="00543E06"/>
    <w:rsid w:val="00554B8F"/>
    <w:rsid w:val="00556C57"/>
    <w:rsid w:val="005577B5"/>
    <w:rsid w:val="005604AD"/>
    <w:rsid w:val="00561683"/>
    <w:rsid w:val="005647C7"/>
    <w:rsid w:val="00565889"/>
    <w:rsid w:val="005664A6"/>
    <w:rsid w:val="00566522"/>
    <w:rsid w:val="00566D6A"/>
    <w:rsid w:val="00567037"/>
    <w:rsid w:val="005701C1"/>
    <w:rsid w:val="00570D08"/>
    <w:rsid w:val="00572A7C"/>
    <w:rsid w:val="00573880"/>
    <w:rsid w:val="00575CFA"/>
    <w:rsid w:val="00576B88"/>
    <w:rsid w:val="00577B5B"/>
    <w:rsid w:val="00584F2F"/>
    <w:rsid w:val="00585881"/>
    <w:rsid w:val="00590183"/>
    <w:rsid w:val="00591D18"/>
    <w:rsid w:val="00594383"/>
    <w:rsid w:val="00595BB6"/>
    <w:rsid w:val="00596F6A"/>
    <w:rsid w:val="005A06DA"/>
    <w:rsid w:val="005A10DA"/>
    <w:rsid w:val="005A1934"/>
    <w:rsid w:val="005A1E0B"/>
    <w:rsid w:val="005A47F7"/>
    <w:rsid w:val="005A53D8"/>
    <w:rsid w:val="005A722B"/>
    <w:rsid w:val="005B0849"/>
    <w:rsid w:val="005B2A4C"/>
    <w:rsid w:val="005B2C9E"/>
    <w:rsid w:val="005B4625"/>
    <w:rsid w:val="005B514D"/>
    <w:rsid w:val="005B5D2C"/>
    <w:rsid w:val="005B6081"/>
    <w:rsid w:val="005B7CDD"/>
    <w:rsid w:val="005C2F69"/>
    <w:rsid w:val="005C435C"/>
    <w:rsid w:val="005D0E72"/>
    <w:rsid w:val="005D18C5"/>
    <w:rsid w:val="005D3B22"/>
    <w:rsid w:val="005D3DF5"/>
    <w:rsid w:val="005D6BF2"/>
    <w:rsid w:val="005E0541"/>
    <w:rsid w:val="005E2AF9"/>
    <w:rsid w:val="005E3636"/>
    <w:rsid w:val="005E690B"/>
    <w:rsid w:val="005E741C"/>
    <w:rsid w:val="005F0821"/>
    <w:rsid w:val="005F2EE8"/>
    <w:rsid w:val="005F3114"/>
    <w:rsid w:val="00600235"/>
    <w:rsid w:val="00601CBF"/>
    <w:rsid w:val="0061023E"/>
    <w:rsid w:val="006127F0"/>
    <w:rsid w:val="00621119"/>
    <w:rsid w:val="0062257E"/>
    <w:rsid w:val="0062315B"/>
    <w:rsid w:val="00623239"/>
    <w:rsid w:val="006244C7"/>
    <w:rsid w:val="006269B4"/>
    <w:rsid w:val="0063761B"/>
    <w:rsid w:val="00642849"/>
    <w:rsid w:val="006433E5"/>
    <w:rsid w:val="006447CD"/>
    <w:rsid w:val="00645C45"/>
    <w:rsid w:val="0064643D"/>
    <w:rsid w:val="0064769E"/>
    <w:rsid w:val="0065144A"/>
    <w:rsid w:val="0065443F"/>
    <w:rsid w:val="0065706C"/>
    <w:rsid w:val="0066187F"/>
    <w:rsid w:val="00663B92"/>
    <w:rsid w:val="00665BF6"/>
    <w:rsid w:val="006670D2"/>
    <w:rsid w:val="00667E47"/>
    <w:rsid w:val="00672FD9"/>
    <w:rsid w:val="00673D46"/>
    <w:rsid w:val="00677451"/>
    <w:rsid w:val="006774F6"/>
    <w:rsid w:val="00680463"/>
    <w:rsid w:val="00680563"/>
    <w:rsid w:val="00680A03"/>
    <w:rsid w:val="0068140C"/>
    <w:rsid w:val="0068699F"/>
    <w:rsid w:val="00686A4B"/>
    <w:rsid w:val="0068729D"/>
    <w:rsid w:val="00687491"/>
    <w:rsid w:val="00687EA8"/>
    <w:rsid w:val="00690225"/>
    <w:rsid w:val="00691431"/>
    <w:rsid w:val="006915CA"/>
    <w:rsid w:val="006A20A1"/>
    <w:rsid w:val="006A3574"/>
    <w:rsid w:val="006A5313"/>
    <w:rsid w:val="006A7603"/>
    <w:rsid w:val="006B0673"/>
    <w:rsid w:val="006B2089"/>
    <w:rsid w:val="006B5C9C"/>
    <w:rsid w:val="006C2210"/>
    <w:rsid w:val="006C4512"/>
    <w:rsid w:val="006C4A5D"/>
    <w:rsid w:val="006C74F4"/>
    <w:rsid w:val="006C772F"/>
    <w:rsid w:val="006C7CC1"/>
    <w:rsid w:val="006D1126"/>
    <w:rsid w:val="006D19EF"/>
    <w:rsid w:val="006D4142"/>
    <w:rsid w:val="006D68DA"/>
    <w:rsid w:val="006D71FA"/>
    <w:rsid w:val="006E2EAE"/>
    <w:rsid w:val="006E3151"/>
    <w:rsid w:val="006E32E0"/>
    <w:rsid w:val="006E5523"/>
    <w:rsid w:val="006E6A91"/>
    <w:rsid w:val="006E6D3A"/>
    <w:rsid w:val="006F255B"/>
    <w:rsid w:val="006F34B7"/>
    <w:rsid w:val="006F3DC2"/>
    <w:rsid w:val="006F50F3"/>
    <w:rsid w:val="006F6D65"/>
    <w:rsid w:val="00701DA4"/>
    <w:rsid w:val="00704B99"/>
    <w:rsid w:val="00706211"/>
    <w:rsid w:val="007138B7"/>
    <w:rsid w:val="00714730"/>
    <w:rsid w:val="00715F75"/>
    <w:rsid w:val="00717E8B"/>
    <w:rsid w:val="0072272A"/>
    <w:rsid w:val="00722843"/>
    <w:rsid w:val="007238FF"/>
    <w:rsid w:val="007245CC"/>
    <w:rsid w:val="0072569B"/>
    <w:rsid w:val="00725AE5"/>
    <w:rsid w:val="00725C30"/>
    <w:rsid w:val="007300A8"/>
    <w:rsid w:val="0073078F"/>
    <w:rsid w:val="007316E5"/>
    <w:rsid w:val="0073470E"/>
    <w:rsid w:val="00736B0D"/>
    <w:rsid w:val="00742D4B"/>
    <w:rsid w:val="007436C0"/>
    <w:rsid w:val="00744256"/>
    <w:rsid w:val="00744F0F"/>
    <w:rsid w:val="007453EA"/>
    <w:rsid w:val="007537E2"/>
    <w:rsid w:val="00753814"/>
    <w:rsid w:val="007559CE"/>
    <w:rsid w:val="00755ED4"/>
    <w:rsid w:val="00761EA6"/>
    <w:rsid w:val="00762B56"/>
    <w:rsid w:val="00763DBB"/>
    <w:rsid w:val="007654AB"/>
    <w:rsid w:val="00765E89"/>
    <w:rsid w:val="00766F0B"/>
    <w:rsid w:val="00771B1F"/>
    <w:rsid w:val="00775AB4"/>
    <w:rsid w:val="00780150"/>
    <w:rsid w:val="007809A2"/>
    <w:rsid w:val="00781144"/>
    <w:rsid w:val="007815DD"/>
    <w:rsid w:val="007825D4"/>
    <w:rsid w:val="00783651"/>
    <w:rsid w:val="00784DEC"/>
    <w:rsid w:val="007864FA"/>
    <w:rsid w:val="00786671"/>
    <w:rsid w:val="00787429"/>
    <w:rsid w:val="0078769E"/>
    <w:rsid w:val="00787815"/>
    <w:rsid w:val="00791D61"/>
    <w:rsid w:val="00791F1A"/>
    <w:rsid w:val="007926DE"/>
    <w:rsid w:val="0079475C"/>
    <w:rsid w:val="00794FA9"/>
    <w:rsid w:val="00796F08"/>
    <w:rsid w:val="007A29EE"/>
    <w:rsid w:val="007A39CC"/>
    <w:rsid w:val="007A55BB"/>
    <w:rsid w:val="007A6331"/>
    <w:rsid w:val="007A76B6"/>
    <w:rsid w:val="007B14A7"/>
    <w:rsid w:val="007B181F"/>
    <w:rsid w:val="007B3D18"/>
    <w:rsid w:val="007B5233"/>
    <w:rsid w:val="007B65D7"/>
    <w:rsid w:val="007C087F"/>
    <w:rsid w:val="007C2637"/>
    <w:rsid w:val="007C51EC"/>
    <w:rsid w:val="007C5478"/>
    <w:rsid w:val="007D1D99"/>
    <w:rsid w:val="007D3472"/>
    <w:rsid w:val="007D3A5D"/>
    <w:rsid w:val="007D46F5"/>
    <w:rsid w:val="007D6404"/>
    <w:rsid w:val="007D79B0"/>
    <w:rsid w:val="007E05D4"/>
    <w:rsid w:val="007E4370"/>
    <w:rsid w:val="007E536E"/>
    <w:rsid w:val="007F1D92"/>
    <w:rsid w:val="007F4281"/>
    <w:rsid w:val="007F767C"/>
    <w:rsid w:val="007F7F2B"/>
    <w:rsid w:val="00801B32"/>
    <w:rsid w:val="00801E3C"/>
    <w:rsid w:val="0080616F"/>
    <w:rsid w:val="0081116F"/>
    <w:rsid w:val="008122B4"/>
    <w:rsid w:val="008126B1"/>
    <w:rsid w:val="008146FC"/>
    <w:rsid w:val="00815EDB"/>
    <w:rsid w:val="0081629A"/>
    <w:rsid w:val="00817918"/>
    <w:rsid w:val="00821FD9"/>
    <w:rsid w:val="00824096"/>
    <w:rsid w:val="00825350"/>
    <w:rsid w:val="008308C2"/>
    <w:rsid w:val="008329F7"/>
    <w:rsid w:val="00833614"/>
    <w:rsid w:val="008337A6"/>
    <w:rsid w:val="008400DE"/>
    <w:rsid w:val="00844B2F"/>
    <w:rsid w:val="00845393"/>
    <w:rsid w:val="00845BB9"/>
    <w:rsid w:val="00845FB9"/>
    <w:rsid w:val="00851812"/>
    <w:rsid w:val="00854CF7"/>
    <w:rsid w:val="00856A08"/>
    <w:rsid w:val="008577A4"/>
    <w:rsid w:val="00863B21"/>
    <w:rsid w:val="00867E41"/>
    <w:rsid w:val="00871E3C"/>
    <w:rsid w:val="008741AB"/>
    <w:rsid w:val="008748E2"/>
    <w:rsid w:val="00874F2C"/>
    <w:rsid w:val="00876A13"/>
    <w:rsid w:val="008770C4"/>
    <w:rsid w:val="00880AF4"/>
    <w:rsid w:val="00880BB0"/>
    <w:rsid w:val="00880C3D"/>
    <w:rsid w:val="008812B7"/>
    <w:rsid w:val="00882ECB"/>
    <w:rsid w:val="008831EB"/>
    <w:rsid w:val="008858D5"/>
    <w:rsid w:val="008871FC"/>
    <w:rsid w:val="00887D77"/>
    <w:rsid w:val="00890E05"/>
    <w:rsid w:val="00895ADE"/>
    <w:rsid w:val="00897D6A"/>
    <w:rsid w:val="008A1731"/>
    <w:rsid w:val="008A3153"/>
    <w:rsid w:val="008A4AE4"/>
    <w:rsid w:val="008A50DD"/>
    <w:rsid w:val="008A783A"/>
    <w:rsid w:val="008B146D"/>
    <w:rsid w:val="008B24CA"/>
    <w:rsid w:val="008B3E7B"/>
    <w:rsid w:val="008B6315"/>
    <w:rsid w:val="008C1319"/>
    <w:rsid w:val="008C4576"/>
    <w:rsid w:val="008C652C"/>
    <w:rsid w:val="008C6D2D"/>
    <w:rsid w:val="008C7A21"/>
    <w:rsid w:val="008D191D"/>
    <w:rsid w:val="008D2AAA"/>
    <w:rsid w:val="008E3951"/>
    <w:rsid w:val="008E3EF4"/>
    <w:rsid w:val="008E4C04"/>
    <w:rsid w:val="008E661A"/>
    <w:rsid w:val="008F036F"/>
    <w:rsid w:val="008F08CD"/>
    <w:rsid w:val="008F298E"/>
    <w:rsid w:val="008F43AA"/>
    <w:rsid w:val="009011D4"/>
    <w:rsid w:val="00901D12"/>
    <w:rsid w:val="00903202"/>
    <w:rsid w:val="00905BD7"/>
    <w:rsid w:val="0090660A"/>
    <w:rsid w:val="00906711"/>
    <w:rsid w:val="00906E17"/>
    <w:rsid w:val="009071B9"/>
    <w:rsid w:val="00912126"/>
    <w:rsid w:val="0091258B"/>
    <w:rsid w:val="00914292"/>
    <w:rsid w:val="009203A4"/>
    <w:rsid w:val="00922004"/>
    <w:rsid w:val="00922099"/>
    <w:rsid w:val="009274E4"/>
    <w:rsid w:val="00931008"/>
    <w:rsid w:val="0093434C"/>
    <w:rsid w:val="00934402"/>
    <w:rsid w:val="00934485"/>
    <w:rsid w:val="009355C5"/>
    <w:rsid w:val="009376E8"/>
    <w:rsid w:val="00940CF4"/>
    <w:rsid w:val="00942FE4"/>
    <w:rsid w:val="009453C1"/>
    <w:rsid w:val="00946652"/>
    <w:rsid w:val="00947AE3"/>
    <w:rsid w:val="00950E47"/>
    <w:rsid w:val="0095133D"/>
    <w:rsid w:val="00951F22"/>
    <w:rsid w:val="0095714C"/>
    <w:rsid w:val="00957F8F"/>
    <w:rsid w:val="00961FED"/>
    <w:rsid w:val="00963076"/>
    <w:rsid w:val="00967C1C"/>
    <w:rsid w:val="0097488C"/>
    <w:rsid w:val="009763BD"/>
    <w:rsid w:val="00977B4B"/>
    <w:rsid w:val="009800B5"/>
    <w:rsid w:val="00980239"/>
    <w:rsid w:val="009812B1"/>
    <w:rsid w:val="0098407A"/>
    <w:rsid w:val="00984DA0"/>
    <w:rsid w:val="009910F2"/>
    <w:rsid w:val="00991613"/>
    <w:rsid w:val="009921F2"/>
    <w:rsid w:val="00996E0A"/>
    <w:rsid w:val="00997725"/>
    <w:rsid w:val="009A0140"/>
    <w:rsid w:val="009A09A6"/>
    <w:rsid w:val="009A0AEB"/>
    <w:rsid w:val="009A49D3"/>
    <w:rsid w:val="009A4B15"/>
    <w:rsid w:val="009A5D3E"/>
    <w:rsid w:val="009A724F"/>
    <w:rsid w:val="009B1957"/>
    <w:rsid w:val="009B3CD1"/>
    <w:rsid w:val="009B6140"/>
    <w:rsid w:val="009C4236"/>
    <w:rsid w:val="009C4C5F"/>
    <w:rsid w:val="009C53F3"/>
    <w:rsid w:val="009C7882"/>
    <w:rsid w:val="009D180D"/>
    <w:rsid w:val="009D25E2"/>
    <w:rsid w:val="009D33EB"/>
    <w:rsid w:val="009D368C"/>
    <w:rsid w:val="009D4125"/>
    <w:rsid w:val="009D543B"/>
    <w:rsid w:val="009E234C"/>
    <w:rsid w:val="009E2477"/>
    <w:rsid w:val="009E369B"/>
    <w:rsid w:val="009E67B2"/>
    <w:rsid w:val="009F140E"/>
    <w:rsid w:val="009F3B25"/>
    <w:rsid w:val="009F5E75"/>
    <w:rsid w:val="009F77D2"/>
    <w:rsid w:val="00A00AA8"/>
    <w:rsid w:val="00A01D37"/>
    <w:rsid w:val="00A04018"/>
    <w:rsid w:val="00A0550C"/>
    <w:rsid w:val="00A05CA6"/>
    <w:rsid w:val="00A07CA1"/>
    <w:rsid w:val="00A11B2B"/>
    <w:rsid w:val="00A136DC"/>
    <w:rsid w:val="00A13FBB"/>
    <w:rsid w:val="00A149C0"/>
    <w:rsid w:val="00A237BA"/>
    <w:rsid w:val="00A24CF9"/>
    <w:rsid w:val="00A2547C"/>
    <w:rsid w:val="00A267E0"/>
    <w:rsid w:val="00A301E4"/>
    <w:rsid w:val="00A34941"/>
    <w:rsid w:val="00A37F3B"/>
    <w:rsid w:val="00A4035B"/>
    <w:rsid w:val="00A407AA"/>
    <w:rsid w:val="00A43AA1"/>
    <w:rsid w:val="00A442AD"/>
    <w:rsid w:val="00A519D6"/>
    <w:rsid w:val="00A52D5B"/>
    <w:rsid w:val="00A530BF"/>
    <w:rsid w:val="00A54293"/>
    <w:rsid w:val="00A552FB"/>
    <w:rsid w:val="00A601B3"/>
    <w:rsid w:val="00A63962"/>
    <w:rsid w:val="00A63D6C"/>
    <w:rsid w:val="00A6781C"/>
    <w:rsid w:val="00A712CB"/>
    <w:rsid w:val="00A73816"/>
    <w:rsid w:val="00A753C8"/>
    <w:rsid w:val="00A75E41"/>
    <w:rsid w:val="00A7740A"/>
    <w:rsid w:val="00A80829"/>
    <w:rsid w:val="00A81560"/>
    <w:rsid w:val="00A829EA"/>
    <w:rsid w:val="00A82C7A"/>
    <w:rsid w:val="00A83D56"/>
    <w:rsid w:val="00A83EB5"/>
    <w:rsid w:val="00A92CB6"/>
    <w:rsid w:val="00A962F0"/>
    <w:rsid w:val="00AA084A"/>
    <w:rsid w:val="00AA0F64"/>
    <w:rsid w:val="00AA337E"/>
    <w:rsid w:val="00AA4BA1"/>
    <w:rsid w:val="00AA618B"/>
    <w:rsid w:val="00AA6982"/>
    <w:rsid w:val="00AA7363"/>
    <w:rsid w:val="00AA793C"/>
    <w:rsid w:val="00AB0117"/>
    <w:rsid w:val="00AB177C"/>
    <w:rsid w:val="00AB2C7C"/>
    <w:rsid w:val="00AC0F80"/>
    <w:rsid w:val="00AC269C"/>
    <w:rsid w:val="00AC2AE6"/>
    <w:rsid w:val="00AD074D"/>
    <w:rsid w:val="00AD0769"/>
    <w:rsid w:val="00AD0C7B"/>
    <w:rsid w:val="00AD11AB"/>
    <w:rsid w:val="00AD2556"/>
    <w:rsid w:val="00AD494A"/>
    <w:rsid w:val="00AD50AE"/>
    <w:rsid w:val="00AD5C06"/>
    <w:rsid w:val="00AE0630"/>
    <w:rsid w:val="00AE313A"/>
    <w:rsid w:val="00AE41FA"/>
    <w:rsid w:val="00AE51CB"/>
    <w:rsid w:val="00AE7786"/>
    <w:rsid w:val="00AF023F"/>
    <w:rsid w:val="00AF1D4B"/>
    <w:rsid w:val="00AF505A"/>
    <w:rsid w:val="00AF5DD7"/>
    <w:rsid w:val="00AF6C56"/>
    <w:rsid w:val="00B00D96"/>
    <w:rsid w:val="00B01369"/>
    <w:rsid w:val="00B03BF3"/>
    <w:rsid w:val="00B04771"/>
    <w:rsid w:val="00B04DEB"/>
    <w:rsid w:val="00B07479"/>
    <w:rsid w:val="00B140A4"/>
    <w:rsid w:val="00B2037A"/>
    <w:rsid w:val="00B2264A"/>
    <w:rsid w:val="00B254C3"/>
    <w:rsid w:val="00B3093F"/>
    <w:rsid w:val="00B3350D"/>
    <w:rsid w:val="00B40906"/>
    <w:rsid w:val="00B46AC9"/>
    <w:rsid w:val="00B52BA2"/>
    <w:rsid w:val="00B5365A"/>
    <w:rsid w:val="00B56B78"/>
    <w:rsid w:val="00B63206"/>
    <w:rsid w:val="00B659CB"/>
    <w:rsid w:val="00B667B2"/>
    <w:rsid w:val="00B6706C"/>
    <w:rsid w:val="00B722EB"/>
    <w:rsid w:val="00B725E5"/>
    <w:rsid w:val="00B76297"/>
    <w:rsid w:val="00B811B1"/>
    <w:rsid w:val="00B8226A"/>
    <w:rsid w:val="00B823DD"/>
    <w:rsid w:val="00B8292C"/>
    <w:rsid w:val="00B83F9C"/>
    <w:rsid w:val="00B84AAD"/>
    <w:rsid w:val="00B859DB"/>
    <w:rsid w:val="00B85A46"/>
    <w:rsid w:val="00B8745A"/>
    <w:rsid w:val="00B91183"/>
    <w:rsid w:val="00B92868"/>
    <w:rsid w:val="00B92D0D"/>
    <w:rsid w:val="00B93100"/>
    <w:rsid w:val="00B93C79"/>
    <w:rsid w:val="00B959D1"/>
    <w:rsid w:val="00BA0022"/>
    <w:rsid w:val="00BA159E"/>
    <w:rsid w:val="00BA29C2"/>
    <w:rsid w:val="00BA3239"/>
    <w:rsid w:val="00BA6A92"/>
    <w:rsid w:val="00BB02B0"/>
    <w:rsid w:val="00BB1C11"/>
    <w:rsid w:val="00BB6A6D"/>
    <w:rsid w:val="00BC01A5"/>
    <w:rsid w:val="00BC2D41"/>
    <w:rsid w:val="00BC2E51"/>
    <w:rsid w:val="00BC3EF0"/>
    <w:rsid w:val="00BC41D5"/>
    <w:rsid w:val="00BC5E75"/>
    <w:rsid w:val="00BD482A"/>
    <w:rsid w:val="00BD5596"/>
    <w:rsid w:val="00BD596C"/>
    <w:rsid w:val="00BD59EC"/>
    <w:rsid w:val="00BD7782"/>
    <w:rsid w:val="00BE1E7F"/>
    <w:rsid w:val="00BE2198"/>
    <w:rsid w:val="00BE4324"/>
    <w:rsid w:val="00BE6657"/>
    <w:rsid w:val="00BE7AD9"/>
    <w:rsid w:val="00BF1EB7"/>
    <w:rsid w:val="00BF35F4"/>
    <w:rsid w:val="00BF3CF9"/>
    <w:rsid w:val="00BF45ED"/>
    <w:rsid w:val="00BF52D5"/>
    <w:rsid w:val="00BF5E5A"/>
    <w:rsid w:val="00BF79AC"/>
    <w:rsid w:val="00C00901"/>
    <w:rsid w:val="00C01F27"/>
    <w:rsid w:val="00C02875"/>
    <w:rsid w:val="00C033AA"/>
    <w:rsid w:val="00C033C1"/>
    <w:rsid w:val="00C03950"/>
    <w:rsid w:val="00C05BA0"/>
    <w:rsid w:val="00C117F3"/>
    <w:rsid w:val="00C13654"/>
    <w:rsid w:val="00C13D59"/>
    <w:rsid w:val="00C16641"/>
    <w:rsid w:val="00C16D6B"/>
    <w:rsid w:val="00C206A5"/>
    <w:rsid w:val="00C20DA2"/>
    <w:rsid w:val="00C22681"/>
    <w:rsid w:val="00C23006"/>
    <w:rsid w:val="00C3115A"/>
    <w:rsid w:val="00C3317D"/>
    <w:rsid w:val="00C360EB"/>
    <w:rsid w:val="00C36612"/>
    <w:rsid w:val="00C36B4B"/>
    <w:rsid w:val="00C36ED5"/>
    <w:rsid w:val="00C44C32"/>
    <w:rsid w:val="00C46732"/>
    <w:rsid w:val="00C46900"/>
    <w:rsid w:val="00C46F09"/>
    <w:rsid w:val="00C540FF"/>
    <w:rsid w:val="00C54796"/>
    <w:rsid w:val="00C5532C"/>
    <w:rsid w:val="00C55D60"/>
    <w:rsid w:val="00C60E35"/>
    <w:rsid w:val="00C6696D"/>
    <w:rsid w:val="00C674B9"/>
    <w:rsid w:val="00C74568"/>
    <w:rsid w:val="00C74CF7"/>
    <w:rsid w:val="00C762B1"/>
    <w:rsid w:val="00C76C28"/>
    <w:rsid w:val="00C77FE5"/>
    <w:rsid w:val="00C8025E"/>
    <w:rsid w:val="00C83425"/>
    <w:rsid w:val="00C85412"/>
    <w:rsid w:val="00C86555"/>
    <w:rsid w:val="00C93BF9"/>
    <w:rsid w:val="00C946FE"/>
    <w:rsid w:val="00C95147"/>
    <w:rsid w:val="00C96759"/>
    <w:rsid w:val="00C96FD1"/>
    <w:rsid w:val="00CA124C"/>
    <w:rsid w:val="00CA3448"/>
    <w:rsid w:val="00CA5DF5"/>
    <w:rsid w:val="00CA63E0"/>
    <w:rsid w:val="00CB2A72"/>
    <w:rsid w:val="00CB3A45"/>
    <w:rsid w:val="00CB591A"/>
    <w:rsid w:val="00CB6767"/>
    <w:rsid w:val="00CB6CB1"/>
    <w:rsid w:val="00CC1531"/>
    <w:rsid w:val="00CC3CFF"/>
    <w:rsid w:val="00CC439B"/>
    <w:rsid w:val="00CC52EE"/>
    <w:rsid w:val="00CC5DC0"/>
    <w:rsid w:val="00CC61D9"/>
    <w:rsid w:val="00CD025C"/>
    <w:rsid w:val="00CD06C8"/>
    <w:rsid w:val="00CD14DE"/>
    <w:rsid w:val="00CD4538"/>
    <w:rsid w:val="00CD47FC"/>
    <w:rsid w:val="00CD4AC8"/>
    <w:rsid w:val="00CD4F2E"/>
    <w:rsid w:val="00CE14C4"/>
    <w:rsid w:val="00CE400B"/>
    <w:rsid w:val="00CE5E6F"/>
    <w:rsid w:val="00CE61F4"/>
    <w:rsid w:val="00CE681A"/>
    <w:rsid w:val="00CF08BF"/>
    <w:rsid w:val="00CF2C53"/>
    <w:rsid w:val="00CF4220"/>
    <w:rsid w:val="00CF4333"/>
    <w:rsid w:val="00CF53B5"/>
    <w:rsid w:val="00CF5A24"/>
    <w:rsid w:val="00CF7D03"/>
    <w:rsid w:val="00CF7F05"/>
    <w:rsid w:val="00D008F5"/>
    <w:rsid w:val="00D03703"/>
    <w:rsid w:val="00D0520A"/>
    <w:rsid w:val="00D059C1"/>
    <w:rsid w:val="00D07156"/>
    <w:rsid w:val="00D115F1"/>
    <w:rsid w:val="00D172B2"/>
    <w:rsid w:val="00D17F6E"/>
    <w:rsid w:val="00D26350"/>
    <w:rsid w:val="00D2735E"/>
    <w:rsid w:val="00D30432"/>
    <w:rsid w:val="00D3172E"/>
    <w:rsid w:val="00D3339C"/>
    <w:rsid w:val="00D350D6"/>
    <w:rsid w:val="00D3642C"/>
    <w:rsid w:val="00D41A06"/>
    <w:rsid w:val="00D41E05"/>
    <w:rsid w:val="00D43046"/>
    <w:rsid w:val="00D4529D"/>
    <w:rsid w:val="00D468DE"/>
    <w:rsid w:val="00D50913"/>
    <w:rsid w:val="00D51324"/>
    <w:rsid w:val="00D5646B"/>
    <w:rsid w:val="00D57FC6"/>
    <w:rsid w:val="00D60C86"/>
    <w:rsid w:val="00D6157B"/>
    <w:rsid w:val="00D6588F"/>
    <w:rsid w:val="00D672E7"/>
    <w:rsid w:val="00D70363"/>
    <w:rsid w:val="00D70A62"/>
    <w:rsid w:val="00D713C8"/>
    <w:rsid w:val="00D71B71"/>
    <w:rsid w:val="00D71B75"/>
    <w:rsid w:val="00D73899"/>
    <w:rsid w:val="00D74FA7"/>
    <w:rsid w:val="00D7719B"/>
    <w:rsid w:val="00D77B45"/>
    <w:rsid w:val="00D83562"/>
    <w:rsid w:val="00D83E24"/>
    <w:rsid w:val="00D84003"/>
    <w:rsid w:val="00D844BA"/>
    <w:rsid w:val="00D87137"/>
    <w:rsid w:val="00D87E85"/>
    <w:rsid w:val="00D90D04"/>
    <w:rsid w:val="00D91B11"/>
    <w:rsid w:val="00D93822"/>
    <w:rsid w:val="00D9408B"/>
    <w:rsid w:val="00D944C4"/>
    <w:rsid w:val="00D957C8"/>
    <w:rsid w:val="00DA7751"/>
    <w:rsid w:val="00DA7E40"/>
    <w:rsid w:val="00DB206C"/>
    <w:rsid w:val="00DB49CC"/>
    <w:rsid w:val="00DB4A3F"/>
    <w:rsid w:val="00DB6299"/>
    <w:rsid w:val="00DC1930"/>
    <w:rsid w:val="00DC30B7"/>
    <w:rsid w:val="00DC3F5D"/>
    <w:rsid w:val="00DC3FD5"/>
    <w:rsid w:val="00DC49E2"/>
    <w:rsid w:val="00DC5861"/>
    <w:rsid w:val="00DD1CEA"/>
    <w:rsid w:val="00DD4E7C"/>
    <w:rsid w:val="00DD565E"/>
    <w:rsid w:val="00DD6972"/>
    <w:rsid w:val="00DE5C8D"/>
    <w:rsid w:val="00DF0692"/>
    <w:rsid w:val="00DF074A"/>
    <w:rsid w:val="00DF3A6D"/>
    <w:rsid w:val="00DF6735"/>
    <w:rsid w:val="00DF70CA"/>
    <w:rsid w:val="00E02B61"/>
    <w:rsid w:val="00E03070"/>
    <w:rsid w:val="00E032B1"/>
    <w:rsid w:val="00E054A9"/>
    <w:rsid w:val="00E12FB0"/>
    <w:rsid w:val="00E1514D"/>
    <w:rsid w:val="00E16BFA"/>
    <w:rsid w:val="00E210A4"/>
    <w:rsid w:val="00E213AF"/>
    <w:rsid w:val="00E2245D"/>
    <w:rsid w:val="00E2381D"/>
    <w:rsid w:val="00E24621"/>
    <w:rsid w:val="00E2463A"/>
    <w:rsid w:val="00E2595E"/>
    <w:rsid w:val="00E26B82"/>
    <w:rsid w:val="00E30BAF"/>
    <w:rsid w:val="00E31DBE"/>
    <w:rsid w:val="00E3221B"/>
    <w:rsid w:val="00E32A1D"/>
    <w:rsid w:val="00E32E4E"/>
    <w:rsid w:val="00E3386A"/>
    <w:rsid w:val="00E34C94"/>
    <w:rsid w:val="00E3590D"/>
    <w:rsid w:val="00E440B1"/>
    <w:rsid w:val="00E44B12"/>
    <w:rsid w:val="00E47D1B"/>
    <w:rsid w:val="00E50471"/>
    <w:rsid w:val="00E54E10"/>
    <w:rsid w:val="00E57CF1"/>
    <w:rsid w:val="00E6285D"/>
    <w:rsid w:val="00E648C4"/>
    <w:rsid w:val="00E71F49"/>
    <w:rsid w:val="00E72124"/>
    <w:rsid w:val="00E725BE"/>
    <w:rsid w:val="00E74BE5"/>
    <w:rsid w:val="00E75180"/>
    <w:rsid w:val="00E76709"/>
    <w:rsid w:val="00E773E8"/>
    <w:rsid w:val="00E826BB"/>
    <w:rsid w:val="00E82932"/>
    <w:rsid w:val="00E82C8A"/>
    <w:rsid w:val="00E83A70"/>
    <w:rsid w:val="00E84A0C"/>
    <w:rsid w:val="00E85F31"/>
    <w:rsid w:val="00E86863"/>
    <w:rsid w:val="00E87FD5"/>
    <w:rsid w:val="00E9007C"/>
    <w:rsid w:val="00E92E7F"/>
    <w:rsid w:val="00E96B4B"/>
    <w:rsid w:val="00EA1C70"/>
    <w:rsid w:val="00EA1CD7"/>
    <w:rsid w:val="00EA4B53"/>
    <w:rsid w:val="00EA6E32"/>
    <w:rsid w:val="00EA7F01"/>
    <w:rsid w:val="00EB0D32"/>
    <w:rsid w:val="00EB1C51"/>
    <w:rsid w:val="00EB3451"/>
    <w:rsid w:val="00EB45EC"/>
    <w:rsid w:val="00EB6D24"/>
    <w:rsid w:val="00EB771E"/>
    <w:rsid w:val="00EB7F5F"/>
    <w:rsid w:val="00EC0593"/>
    <w:rsid w:val="00EC4E31"/>
    <w:rsid w:val="00EC51AF"/>
    <w:rsid w:val="00EC5C0E"/>
    <w:rsid w:val="00EC7CD2"/>
    <w:rsid w:val="00ED0114"/>
    <w:rsid w:val="00ED1F0F"/>
    <w:rsid w:val="00ED2EC8"/>
    <w:rsid w:val="00ED3437"/>
    <w:rsid w:val="00ED4712"/>
    <w:rsid w:val="00ED699D"/>
    <w:rsid w:val="00EE2D68"/>
    <w:rsid w:val="00EE3EA6"/>
    <w:rsid w:val="00EE55AD"/>
    <w:rsid w:val="00EE6664"/>
    <w:rsid w:val="00EE7492"/>
    <w:rsid w:val="00EF0C86"/>
    <w:rsid w:val="00EF3B00"/>
    <w:rsid w:val="00EF5879"/>
    <w:rsid w:val="00F027DA"/>
    <w:rsid w:val="00F04669"/>
    <w:rsid w:val="00F055DD"/>
    <w:rsid w:val="00F1170F"/>
    <w:rsid w:val="00F14764"/>
    <w:rsid w:val="00F15904"/>
    <w:rsid w:val="00F16CDE"/>
    <w:rsid w:val="00F17047"/>
    <w:rsid w:val="00F2088D"/>
    <w:rsid w:val="00F214A8"/>
    <w:rsid w:val="00F225AF"/>
    <w:rsid w:val="00F24490"/>
    <w:rsid w:val="00F30003"/>
    <w:rsid w:val="00F30339"/>
    <w:rsid w:val="00F30E93"/>
    <w:rsid w:val="00F31ED0"/>
    <w:rsid w:val="00F33DEC"/>
    <w:rsid w:val="00F3501C"/>
    <w:rsid w:val="00F361F8"/>
    <w:rsid w:val="00F4062E"/>
    <w:rsid w:val="00F4182E"/>
    <w:rsid w:val="00F41C1C"/>
    <w:rsid w:val="00F41FAD"/>
    <w:rsid w:val="00F463B0"/>
    <w:rsid w:val="00F46DFD"/>
    <w:rsid w:val="00F5014A"/>
    <w:rsid w:val="00F527C1"/>
    <w:rsid w:val="00F54831"/>
    <w:rsid w:val="00F5647A"/>
    <w:rsid w:val="00F57CC8"/>
    <w:rsid w:val="00F57F42"/>
    <w:rsid w:val="00F601FD"/>
    <w:rsid w:val="00F62183"/>
    <w:rsid w:val="00F6698D"/>
    <w:rsid w:val="00F7216E"/>
    <w:rsid w:val="00F72ED7"/>
    <w:rsid w:val="00F730D1"/>
    <w:rsid w:val="00F73BF6"/>
    <w:rsid w:val="00F741A0"/>
    <w:rsid w:val="00F76AB7"/>
    <w:rsid w:val="00F87837"/>
    <w:rsid w:val="00F879AC"/>
    <w:rsid w:val="00F907F2"/>
    <w:rsid w:val="00F91A26"/>
    <w:rsid w:val="00F91D34"/>
    <w:rsid w:val="00F94C8A"/>
    <w:rsid w:val="00F9794C"/>
    <w:rsid w:val="00FA1116"/>
    <w:rsid w:val="00FA25B6"/>
    <w:rsid w:val="00FA5371"/>
    <w:rsid w:val="00FA587A"/>
    <w:rsid w:val="00FA5B5C"/>
    <w:rsid w:val="00FA5EDC"/>
    <w:rsid w:val="00FA6493"/>
    <w:rsid w:val="00FA6C2A"/>
    <w:rsid w:val="00FB0AEE"/>
    <w:rsid w:val="00FC29E1"/>
    <w:rsid w:val="00FC3958"/>
    <w:rsid w:val="00FC5DDD"/>
    <w:rsid w:val="00FC660D"/>
    <w:rsid w:val="00FD55A2"/>
    <w:rsid w:val="00FD6CCC"/>
    <w:rsid w:val="00FD7715"/>
    <w:rsid w:val="00FE0067"/>
    <w:rsid w:val="00FE1601"/>
    <w:rsid w:val="00FE22A0"/>
    <w:rsid w:val="00FE2967"/>
    <w:rsid w:val="00FE3863"/>
    <w:rsid w:val="00FE45DF"/>
    <w:rsid w:val="00FF2693"/>
    <w:rsid w:val="00FF26FB"/>
    <w:rsid w:val="00FF2B52"/>
    <w:rsid w:val="00FF2DCE"/>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0DD"/>
    <w:rPr>
      <w:color w:val="000000" w:themeColor="text1"/>
      <w:sz w:val="24"/>
      <w:szCs w:val="24"/>
    </w:rPr>
  </w:style>
  <w:style w:type="paragraph" w:styleId="Heading1">
    <w:name w:val="heading 1"/>
    <w:next w:val="BodyText"/>
    <w:link w:val="Heading1Char"/>
    <w:qFormat/>
    <w:rsid w:val="00744256"/>
    <w:pPr>
      <w:keepNext/>
      <w:numPr>
        <w:numId w:val="22"/>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230E0A"/>
    <w:pPr>
      <w:numPr>
        <w:ilvl w:val="1"/>
      </w:numPr>
      <w:tabs>
        <w:tab w:val="clear" w:pos="720"/>
      </w:tabs>
      <w:autoSpaceDE/>
      <w:autoSpaceDN/>
      <w:adjustRightInd/>
      <w:ind w:left="907" w:hanging="907"/>
      <w:outlineLvl w:val="1"/>
    </w:pPr>
    <w:rPr>
      <w:iCs/>
      <w:sz w:val="32"/>
      <w:szCs w:val="28"/>
    </w:rPr>
  </w:style>
  <w:style w:type="paragraph" w:styleId="Heading3">
    <w:name w:val="heading 3"/>
    <w:basedOn w:val="Heading2"/>
    <w:next w:val="BodyText"/>
    <w:link w:val="Heading3Char"/>
    <w:autoRedefine/>
    <w:qFormat/>
    <w:rsid w:val="000E39FB"/>
    <w:pPr>
      <w:numPr>
        <w:ilvl w:val="2"/>
      </w:numPr>
      <w:tabs>
        <w:tab w:val="left" w:pos="1080"/>
      </w:tabs>
      <w:spacing w:before="180"/>
      <w:ind w:left="1080" w:hanging="1080"/>
      <w:outlineLvl w:val="2"/>
    </w:pPr>
    <w:rPr>
      <w:bCs w:val="0"/>
      <w:iCs w:val="0"/>
      <w:sz w:val="28"/>
      <w:szCs w:val="26"/>
    </w:rPr>
  </w:style>
  <w:style w:type="paragraph" w:styleId="Heading4">
    <w:name w:val="heading 4"/>
    <w:basedOn w:val="Heading3"/>
    <w:next w:val="BodyText"/>
    <w:link w:val="Heading4Char"/>
    <w:autoRedefine/>
    <w:qFormat/>
    <w:rsid w:val="005A53D8"/>
    <w:pPr>
      <w:numPr>
        <w:ilvl w:val="3"/>
      </w:numPr>
      <w:tabs>
        <w:tab w:val="clear" w:pos="1080"/>
        <w:tab w:val="left" w:pos="1260"/>
      </w:tabs>
      <w:spacing w:before="120"/>
      <w:outlineLvl w:val="3"/>
    </w:pPr>
    <w:rPr>
      <w:sz w:val="24"/>
      <w:szCs w:val="28"/>
    </w:rPr>
  </w:style>
  <w:style w:type="paragraph" w:styleId="Heading5">
    <w:name w:val="heading 5"/>
    <w:basedOn w:val="Heading4"/>
    <w:next w:val="BodyText"/>
    <w:link w:val="Heading5Char"/>
    <w:qFormat/>
    <w:rsid w:val="005A53D8"/>
    <w:pPr>
      <w:numPr>
        <w:ilvl w:val="4"/>
      </w:numPr>
      <w:tabs>
        <w:tab w:val="clear" w:pos="1260"/>
        <w:tab w:val="left" w:pos="1440"/>
      </w:tabs>
      <w:outlineLvl w:val="4"/>
    </w:pPr>
    <w:rPr>
      <w:bCs/>
      <w:iCs/>
      <w:szCs w:val="24"/>
    </w:rPr>
  </w:style>
  <w:style w:type="paragraph" w:styleId="Heading6">
    <w:name w:val="heading 6"/>
    <w:basedOn w:val="Heading5"/>
    <w:next w:val="BodyText"/>
    <w:link w:val="Heading6Char"/>
    <w:qFormat/>
    <w:rsid w:val="005A53D8"/>
    <w:pPr>
      <w:numPr>
        <w:ilvl w:val="5"/>
      </w:numPr>
      <w:tabs>
        <w:tab w:val="clear" w:pos="1440"/>
        <w:tab w:val="left" w:pos="1620"/>
      </w:tabs>
      <w:outlineLvl w:val="5"/>
    </w:pPr>
  </w:style>
  <w:style w:type="paragraph" w:styleId="Heading7">
    <w:name w:val="heading 7"/>
    <w:basedOn w:val="Heading6"/>
    <w:next w:val="BodyText"/>
    <w:qFormat/>
    <w:rsid w:val="00D115F1"/>
    <w:pPr>
      <w:numPr>
        <w:ilvl w:val="6"/>
      </w:numPr>
      <w:outlineLvl w:val="6"/>
    </w:pPr>
  </w:style>
  <w:style w:type="paragraph" w:styleId="Heading8">
    <w:name w:val="heading 8"/>
    <w:basedOn w:val="Heading7"/>
    <w:next w:val="BodyText"/>
    <w:qFormat/>
    <w:rsid w:val="00D115F1"/>
    <w:pPr>
      <w:numPr>
        <w:ilvl w:val="7"/>
      </w:numPr>
      <w:outlineLvl w:val="7"/>
    </w:pPr>
    <w:rPr>
      <w:iCs w:val="0"/>
    </w:rPr>
  </w:style>
  <w:style w:type="paragraph" w:styleId="Heading9">
    <w:name w:val="heading 9"/>
    <w:basedOn w:val="Heading8"/>
    <w:next w:val="BodyText"/>
    <w:qFormat/>
    <w:rsid w:val="00D115F1"/>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115F1"/>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D115F1"/>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D115F1"/>
    <w:rPr>
      <w:color w:val="606420"/>
      <w:u w:val="single"/>
    </w:rPr>
  </w:style>
  <w:style w:type="paragraph" w:styleId="Header">
    <w:name w:val="header"/>
    <w:link w:val="HeaderChar"/>
    <w:rsid w:val="00D115F1"/>
    <w:pPr>
      <w:tabs>
        <w:tab w:val="center" w:pos="4680"/>
        <w:tab w:val="right" w:pos="9360"/>
      </w:tabs>
    </w:pPr>
    <w:rPr>
      <w:color w:val="000000" w:themeColor="text1"/>
    </w:rPr>
  </w:style>
  <w:style w:type="character" w:styleId="Hyperlink">
    <w:name w:val="Hyperlink"/>
    <w:uiPriority w:val="99"/>
    <w:rsid w:val="00D115F1"/>
    <w:rPr>
      <w:color w:val="0000FF"/>
      <w:u w:val="single"/>
    </w:rPr>
  </w:style>
  <w:style w:type="character" w:styleId="LineNumber">
    <w:name w:val="line number"/>
    <w:basedOn w:val="DefaultParagraphFont"/>
    <w:rsid w:val="00D115F1"/>
  </w:style>
  <w:style w:type="paragraph" w:styleId="Subtitle">
    <w:name w:val="Subtitle"/>
    <w:basedOn w:val="Normal"/>
    <w:link w:val="SubtitleChar"/>
    <w:qFormat/>
    <w:rsid w:val="00D115F1"/>
    <w:pPr>
      <w:spacing w:after="60"/>
      <w:jc w:val="center"/>
      <w:outlineLvl w:val="1"/>
    </w:pPr>
    <w:rPr>
      <w:rFonts w:ascii="Arial" w:hAnsi="Arial" w:cs="Arial"/>
    </w:rPr>
  </w:style>
  <w:style w:type="paragraph" w:styleId="Title">
    <w:name w:val="Title"/>
    <w:link w:val="TitleChar"/>
    <w:qFormat/>
    <w:rsid w:val="005A53D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link w:val="Title2Char"/>
    <w:rsid w:val="00B00D96"/>
    <w:pPr>
      <w:spacing w:after="240"/>
      <w:jc w:val="center"/>
    </w:pPr>
    <w:rPr>
      <w:rFonts w:ascii="Arial" w:hAnsi="Arial" w:cs="Arial"/>
      <w:b/>
      <w:bCs/>
      <w:color w:val="000000" w:themeColor="text1"/>
      <w:sz w:val="28"/>
      <w:szCs w:val="32"/>
    </w:rPr>
  </w:style>
  <w:style w:type="paragraph" w:customStyle="1" w:styleId="TableHeading">
    <w:name w:val="Table Heading"/>
    <w:rsid w:val="00B00D96"/>
    <w:pPr>
      <w:keepNext/>
      <w:spacing w:before="60" w:after="60"/>
    </w:pPr>
    <w:rPr>
      <w:rFonts w:ascii="Arial" w:hAnsi="Arial" w:cs="Arial"/>
      <w:b/>
      <w:sz w:val="22"/>
      <w:szCs w:val="22"/>
    </w:rPr>
  </w:style>
  <w:style w:type="paragraph" w:customStyle="1" w:styleId="TableText">
    <w:name w:val="Table Text"/>
    <w:link w:val="TableTextChar"/>
    <w:qFormat/>
    <w:rsid w:val="00B00D96"/>
    <w:pPr>
      <w:spacing w:before="60" w:after="60"/>
    </w:pPr>
    <w:rPr>
      <w:rFonts w:ascii="Arial" w:hAnsi="Arial" w:cs="Arial"/>
      <w:sz w:val="22"/>
    </w:rPr>
  </w:style>
  <w:style w:type="character" w:styleId="UnresolvedMention">
    <w:name w:val="Unresolved Mention"/>
    <w:basedOn w:val="DefaultParagraphFont"/>
    <w:uiPriority w:val="99"/>
    <w:semiHidden/>
    <w:unhideWhenUsed/>
    <w:rsid w:val="00E3590D"/>
    <w:rPr>
      <w:color w:val="605E5C"/>
      <w:shd w:val="clear" w:color="auto" w:fill="E1DFDD"/>
    </w:rPr>
  </w:style>
  <w:style w:type="paragraph" w:customStyle="1" w:styleId="BodyTextBullet1">
    <w:name w:val="Body Text Bullet 1"/>
    <w:link w:val="BodyTextBullet1Char"/>
    <w:rsid w:val="005A53D8"/>
    <w:pPr>
      <w:numPr>
        <w:numId w:val="7"/>
      </w:numPr>
      <w:spacing w:before="120" w:after="120"/>
    </w:pPr>
    <w:rPr>
      <w:color w:val="000000" w:themeColor="text1"/>
      <w:sz w:val="24"/>
    </w:rPr>
  </w:style>
  <w:style w:type="paragraph" w:styleId="TOC1">
    <w:name w:val="toc 1"/>
    <w:next w:val="BodyText"/>
    <w:autoRedefine/>
    <w:uiPriority w:val="39"/>
    <w:rsid w:val="005D3DF5"/>
    <w:pPr>
      <w:keepNext/>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5A53D8"/>
    <w:pPr>
      <w:tabs>
        <w:tab w:val="left" w:pos="900"/>
        <w:tab w:val="right" w:leader="dot" w:pos="9350"/>
      </w:tabs>
      <w:spacing w:before="40" w:after="40"/>
      <w:ind w:left="900" w:hanging="540"/>
    </w:pPr>
    <w:rPr>
      <w:rFonts w:ascii="Arial" w:hAnsi="Arial"/>
      <w:b/>
      <w:color w:val="000000" w:themeColor="text1"/>
      <w:sz w:val="24"/>
      <w:szCs w:val="24"/>
    </w:rPr>
  </w:style>
  <w:style w:type="paragraph" w:styleId="TOC3">
    <w:name w:val="toc 3"/>
    <w:next w:val="BodyText"/>
    <w:autoRedefine/>
    <w:uiPriority w:val="39"/>
    <w:rsid w:val="005D3DF5"/>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paragraph" w:customStyle="1" w:styleId="BodyTextBullet2">
    <w:name w:val="Body Text Bullet 2"/>
    <w:rsid w:val="00A07CA1"/>
    <w:pPr>
      <w:numPr>
        <w:numId w:val="8"/>
      </w:numPr>
      <w:tabs>
        <w:tab w:val="clear" w:pos="1440"/>
        <w:tab w:val="num" w:pos="1260"/>
      </w:tabs>
      <w:spacing w:before="60" w:after="60"/>
      <w:ind w:left="1260"/>
    </w:pPr>
    <w:rPr>
      <w:color w:val="000000" w:themeColor="text1"/>
      <w:sz w:val="24"/>
    </w:rPr>
  </w:style>
  <w:style w:type="paragraph" w:customStyle="1" w:styleId="BodyTextNumbered1">
    <w:name w:val="Body Text Numbered 1"/>
    <w:link w:val="BodyTextNumbered1Char"/>
    <w:rsid w:val="005A53D8"/>
    <w:pPr>
      <w:numPr>
        <w:numId w:val="13"/>
      </w:numPr>
      <w:spacing w:before="120" w:after="120"/>
    </w:pPr>
    <w:rPr>
      <w:color w:val="000000" w:themeColor="text1"/>
      <w:sz w:val="24"/>
    </w:rPr>
  </w:style>
  <w:style w:type="paragraph" w:customStyle="1" w:styleId="BodyTextNumbered2">
    <w:name w:val="Body Text Numbered 2"/>
    <w:rsid w:val="005A53D8"/>
    <w:pPr>
      <w:numPr>
        <w:numId w:val="14"/>
      </w:numPr>
      <w:tabs>
        <w:tab w:val="clear" w:pos="1440"/>
      </w:tabs>
      <w:spacing w:before="60" w:after="60"/>
      <w:ind w:left="720"/>
    </w:pPr>
    <w:rPr>
      <w:color w:val="000000" w:themeColor="text1"/>
      <w:sz w:val="24"/>
    </w:rPr>
  </w:style>
  <w:style w:type="paragraph" w:customStyle="1" w:styleId="BodyTextLettered1">
    <w:name w:val="Body Text Lettered 1"/>
    <w:rsid w:val="005A53D8"/>
    <w:pPr>
      <w:numPr>
        <w:numId w:val="11"/>
      </w:numPr>
      <w:spacing w:before="120" w:after="120"/>
    </w:pPr>
    <w:rPr>
      <w:color w:val="000000" w:themeColor="text1"/>
      <w:sz w:val="24"/>
    </w:rPr>
  </w:style>
  <w:style w:type="paragraph" w:customStyle="1" w:styleId="BodyTextLettered2">
    <w:name w:val="Body Text Lettered 2"/>
    <w:rsid w:val="005A53D8"/>
    <w:pPr>
      <w:numPr>
        <w:numId w:val="12"/>
      </w:numPr>
      <w:spacing w:before="60" w:after="60"/>
    </w:pPr>
    <w:rPr>
      <w:color w:val="000000" w:themeColor="text1"/>
      <w:sz w:val="24"/>
    </w:rPr>
  </w:style>
  <w:style w:type="paragraph" w:styleId="Footer">
    <w:name w:val="footer"/>
    <w:link w:val="FooterChar"/>
    <w:uiPriority w:val="99"/>
    <w:rsid w:val="005A53D8"/>
    <w:pPr>
      <w:tabs>
        <w:tab w:val="center" w:pos="4680"/>
        <w:tab w:val="right" w:pos="9360"/>
      </w:tabs>
      <w:spacing w:before="120"/>
      <w:contextualSpacing/>
    </w:pPr>
    <w:rPr>
      <w:rFonts w:cs="Tahoma"/>
      <w:szCs w:val="16"/>
    </w:rPr>
  </w:style>
  <w:style w:type="character" w:styleId="PageNumber">
    <w:name w:val="page number"/>
    <w:basedOn w:val="DefaultParagraphFont"/>
    <w:rsid w:val="00D115F1"/>
  </w:style>
  <w:style w:type="character" w:customStyle="1" w:styleId="TextItalics">
    <w:name w:val="Text Italics"/>
    <w:rsid w:val="00D115F1"/>
    <w:rPr>
      <w:i/>
    </w:rPr>
  </w:style>
  <w:style w:type="table" w:styleId="TableGrid">
    <w:name w:val="Table Grid"/>
    <w:basedOn w:val="TableNormal"/>
    <w:rsid w:val="00D1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115F1"/>
    <w:rPr>
      <w:b/>
    </w:rPr>
  </w:style>
  <w:style w:type="character" w:customStyle="1" w:styleId="TextBoldItalics">
    <w:name w:val="Text Bold Italics"/>
    <w:rsid w:val="00D115F1"/>
    <w:rPr>
      <w:b/>
      <w:i/>
    </w:rPr>
  </w:style>
  <w:style w:type="paragraph" w:styleId="TOC4">
    <w:name w:val="toc 4"/>
    <w:next w:val="BodyText"/>
    <w:autoRedefine/>
    <w:uiPriority w:val="39"/>
    <w:rsid w:val="005A53D8"/>
    <w:pPr>
      <w:spacing w:before="20" w:after="20"/>
      <w:ind w:left="720"/>
      <w:contextualSpacing/>
    </w:pPr>
    <w:rPr>
      <w:rFonts w:ascii="Arial" w:hAnsi="Arial"/>
      <w:color w:val="000000" w:themeColor="text1"/>
      <w:sz w:val="22"/>
      <w:szCs w:val="24"/>
    </w:rPr>
  </w:style>
  <w:style w:type="paragraph" w:customStyle="1" w:styleId="Appendix1">
    <w:name w:val="Appendix 1"/>
    <w:basedOn w:val="Heading1"/>
    <w:next w:val="BodyText"/>
    <w:rsid w:val="00D115F1"/>
    <w:pPr>
      <w:numPr>
        <w:numId w:val="2"/>
      </w:numPr>
    </w:pPr>
    <w:rPr>
      <w:szCs w:val="24"/>
    </w:rPr>
  </w:style>
  <w:style w:type="paragraph" w:customStyle="1" w:styleId="Appendix2">
    <w:name w:val="Appendix 2"/>
    <w:basedOn w:val="Appendix1"/>
    <w:next w:val="BodyText"/>
    <w:rsid w:val="00D115F1"/>
    <w:pPr>
      <w:numPr>
        <w:ilvl w:val="1"/>
      </w:numPr>
      <w:tabs>
        <w:tab w:val="left" w:pos="907"/>
      </w:tabs>
      <w:spacing w:before="120"/>
    </w:pPr>
    <w:rPr>
      <w:sz w:val="32"/>
    </w:rPr>
  </w:style>
  <w:style w:type="paragraph" w:styleId="Caption">
    <w:name w:val="caption"/>
    <w:basedOn w:val="Normal"/>
    <w:next w:val="Normal"/>
    <w:link w:val="CaptionChar"/>
    <w:qFormat/>
    <w:rsid w:val="00783651"/>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5A53D8"/>
    <w:pPr>
      <w:keepNext/>
      <w:keepLines/>
      <w:autoSpaceDE w:val="0"/>
      <w:autoSpaceDN w:val="0"/>
      <w:adjustRightInd w:val="0"/>
      <w:spacing w:before="60" w:after="60"/>
    </w:pPr>
    <w:rPr>
      <w:iCs/>
      <w:color w:val="0000FF"/>
      <w:szCs w:val="22"/>
    </w:rPr>
  </w:style>
  <w:style w:type="paragraph" w:customStyle="1" w:styleId="Appendix11">
    <w:name w:val="Appendix 1.1"/>
    <w:basedOn w:val="Heading2"/>
    <w:next w:val="BodyText"/>
    <w:rsid w:val="00D115F1"/>
    <w:pPr>
      <w:keepLines/>
      <w:numPr>
        <w:numId w:val="1"/>
      </w:numPr>
      <w:tabs>
        <w:tab w:val="left" w:pos="720"/>
      </w:tabs>
    </w:pPr>
  </w:style>
  <w:style w:type="character" w:customStyle="1" w:styleId="BodyItalic">
    <w:name w:val="Body Italic"/>
    <w:rsid w:val="00D115F1"/>
    <w:rPr>
      <w:i/>
    </w:rPr>
  </w:style>
  <w:style w:type="paragraph" w:customStyle="1" w:styleId="TableHeadingCentered">
    <w:name w:val="Table Heading Centered"/>
    <w:basedOn w:val="TableHeading"/>
    <w:rsid w:val="00D115F1"/>
    <w:pPr>
      <w:jc w:val="center"/>
    </w:pPr>
    <w:rPr>
      <w:rFonts w:cs="Times New Roman"/>
      <w:sz w:val="16"/>
      <w:szCs w:val="16"/>
    </w:rPr>
  </w:style>
  <w:style w:type="character" w:customStyle="1" w:styleId="TableTextChar">
    <w:name w:val="Table Text Char"/>
    <w:link w:val="TableText"/>
    <w:rsid w:val="00B00D96"/>
    <w:rPr>
      <w:rFonts w:ascii="Arial" w:hAnsi="Arial" w:cs="Arial"/>
      <w:sz w:val="22"/>
    </w:rPr>
  </w:style>
  <w:style w:type="paragraph" w:styleId="TOC5">
    <w:name w:val="toc 5"/>
    <w:next w:val="BodyText"/>
    <w:autoRedefine/>
    <w:uiPriority w:val="39"/>
    <w:rsid w:val="005A53D8"/>
    <w:pPr>
      <w:spacing w:before="40" w:after="40"/>
      <w:ind w:left="1008"/>
    </w:pPr>
    <w:rPr>
      <w:rFonts w:ascii="Arial" w:hAnsi="Arial"/>
      <w:color w:val="000000" w:themeColor="text1"/>
      <w:sz w:val="22"/>
      <w:szCs w:val="24"/>
    </w:rPr>
  </w:style>
  <w:style w:type="paragraph" w:styleId="TOC6">
    <w:name w:val="toc 6"/>
    <w:next w:val="BodyText"/>
    <w:autoRedefine/>
    <w:uiPriority w:val="39"/>
    <w:rsid w:val="00D115F1"/>
    <w:pPr>
      <w:ind w:left="1100"/>
    </w:pPr>
    <w:rPr>
      <w:rFonts w:ascii="Arial" w:hAnsi="Arial"/>
      <w:color w:val="000000" w:themeColor="text1"/>
      <w:sz w:val="22"/>
      <w:szCs w:val="24"/>
    </w:rPr>
  </w:style>
  <w:style w:type="paragraph" w:styleId="TOC7">
    <w:name w:val="toc 7"/>
    <w:next w:val="BodyText"/>
    <w:autoRedefine/>
    <w:uiPriority w:val="39"/>
    <w:rsid w:val="00D115F1"/>
    <w:pPr>
      <w:ind w:left="1320"/>
    </w:pPr>
    <w:rPr>
      <w:rFonts w:ascii="Arial" w:hAnsi="Arial"/>
      <w:color w:val="000000" w:themeColor="text1"/>
      <w:sz w:val="22"/>
      <w:szCs w:val="24"/>
    </w:rPr>
  </w:style>
  <w:style w:type="paragraph" w:styleId="TOC8">
    <w:name w:val="toc 8"/>
    <w:next w:val="BodyText"/>
    <w:autoRedefine/>
    <w:uiPriority w:val="39"/>
    <w:rsid w:val="00D115F1"/>
    <w:pPr>
      <w:ind w:left="1540"/>
    </w:pPr>
    <w:rPr>
      <w:rFonts w:ascii="Arial" w:hAnsi="Arial"/>
      <w:color w:val="000000" w:themeColor="text1"/>
      <w:sz w:val="22"/>
      <w:szCs w:val="24"/>
    </w:rPr>
  </w:style>
  <w:style w:type="paragraph" w:styleId="TOC9">
    <w:name w:val="toc 9"/>
    <w:next w:val="BodyText"/>
    <w:autoRedefine/>
    <w:uiPriority w:val="39"/>
    <w:rsid w:val="00D115F1"/>
    <w:pPr>
      <w:ind w:left="1760"/>
    </w:pPr>
    <w:rPr>
      <w:rFonts w:ascii="Arial" w:hAnsi="Arial"/>
      <w:color w:val="000000" w:themeColor="text1"/>
      <w:sz w:val="22"/>
      <w:szCs w:val="24"/>
    </w:rPr>
  </w:style>
  <w:style w:type="paragraph" w:styleId="BodyText">
    <w:name w:val="Body Text"/>
    <w:link w:val="BodyTextChar"/>
    <w:qFormat/>
    <w:rsid w:val="005A53D8"/>
    <w:pPr>
      <w:tabs>
        <w:tab w:val="left" w:pos="720"/>
      </w:tabs>
      <w:spacing w:before="120" w:after="120"/>
    </w:pPr>
    <w:rPr>
      <w:color w:val="000000" w:themeColor="text1"/>
      <w:sz w:val="24"/>
    </w:rPr>
  </w:style>
  <w:style w:type="character" w:customStyle="1" w:styleId="BodyTextChar">
    <w:name w:val="Body Text Char"/>
    <w:link w:val="BodyText"/>
    <w:rsid w:val="005A53D8"/>
    <w:rPr>
      <w:color w:val="000000" w:themeColor="text1"/>
      <w:sz w:val="24"/>
    </w:rPr>
  </w:style>
  <w:style w:type="character" w:customStyle="1" w:styleId="FooterChar">
    <w:name w:val="Footer Char"/>
    <w:link w:val="Footer"/>
    <w:uiPriority w:val="99"/>
    <w:rsid w:val="005A53D8"/>
    <w:rPr>
      <w:rFonts w:cs="Tahoma"/>
      <w:szCs w:val="16"/>
    </w:rPr>
  </w:style>
  <w:style w:type="paragraph" w:styleId="BlockText">
    <w:name w:val="Block Text"/>
    <w:basedOn w:val="Normal"/>
    <w:rsid w:val="00D115F1"/>
    <w:pPr>
      <w:ind w:left="1440" w:right="1440"/>
    </w:pPr>
  </w:style>
  <w:style w:type="paragraph" w:styleId="BalloonText">
    <w:name w:val="Balloon Text"/>
    <w:basedOn w:val="Normal"/>
    <w:link w:val="BalloonTextChar"/>
    <w:rsid w:val="00D115F1"/>
    <w:rPr>
      <w:rFonts w:ascii="Tahoma" w:hAnsi="Tahoma" w:cs="Tahoma"/>
      <w:sz w:val="16"/>
      <w:szCs w:val="16"/>
    </w:rPr>
  </w:style>
  <w:style w:type="character" w:customStyle="1" w:styleId="BalloonTextChar">
    <w:name w:val="Balloon Text Char"/>
    <w:basedOn w:val="DefaultParagraphFont"/>
    <w:link w:val="BalloonText"/>
    <w:rsid w:val="00D115F1"/>
    <w:rPr>
      <w:rFonts w:ascii="Tahoma" w:hAnsi="Tahoma" w:cs="Tahoma"/>
      <w:color w:val="000000" w:themeColor="text1"/>
      <w:sz w:val="16"/>
      <w:szCs w:val="16"/>
    </w:rPr>
  </w:style>
  <w:style w:type="paragraph" w:customStyle="1" w:styleId="Note">
    <w:name w:val="Note"/>
    <w:basedOn w:val="BodyText"/>
    <w:link w:val="NoteChar"/>
    <w:qFormat/>
    <w:rsid w:val="00C033AA"/>
    <w:pPr>
      <w:numPr>
        <w:numId w:val="4"/>
      </w:numPr>
      <w:pBdr>
        <w:top w:val="single" w:sz="6" w:space="1" w:color="auto"/>
        <w:bottom w:val="single" w:sz="6" w:space="1" w:color="auto"/>
      </w:pBdr>
      <w:shd w:val="clear" w:color="auto" w:fill="D9D9D9" w:themeFill="background1" w:themeFillShade="D9"/>
      <w:tabs>
        <w:tab w:val="clear" w:pos="720"/>
        <w:tab w:val="clear" w:pos="3798"/>
      </w:tabs>
      <w:autoSpaceDE w:val="0"/>
      <w:autoSpaceDN w:val="0"/>
      <w:adjustRightInd w:val="0"/>
      <w:spacing w:before="240" w:after="240"/>
      <w:ind w:left="900" w:hanging="900"/>
    </w:pPr>
    <w:rPr>
      <w:i/>
      <w:iCs/>
      <w:szCs w:val="22"/>
    </w:rPr>
  </w:style>
  <w:style w:type="character" w:customStyle="1" w:styleId="NoteChar">
    <w:name w:val="Note Char"/>
    <w:basedOn w:val="BodyTextChar"/>
    <w:link w:val="Note"/>
    <w:rsid w:val="00C033AA"/>
    <w:rPr>
      <w:i/>
      <w:iCs/>
      <w:color w:val="000000" w:themeColor="text1"/>
      <w:sz w:val="24"/>
      <w:szCs w:val="22"/>
      <w:shd w:val="clear" w:color="auto" w:fill="D9D9D9" w:themeFill="background1" w:themeFillShade="D9"/>
    </w:rPr>
  </w:style>
  <w:style w:type="character" w:styleId="CommentReference">
    <w:name w:val="annotation reference"/>
    <w:basedOn w:val="DefaultParagraphFont"/>
    <w:uiPriority w:val="99"/>
    <w:rsid w:val="00D115F1"/>
    <w:rPr>
      <w:sz w:val="16"/>
      <w:szCs w:val="16"/>
    </w:rPr>
  </w:style>
  <w:style w:type="paragraph" w:styleId="CommentText">
    <w:name w:val="annotation text"/>
    <w:basedOn w:val="Normal"/>
    <w:link w:val="CommentTextChar"/>
    <w:uiPriority w:val="99"/>
    <w:rsid w:val="00D115F1"/>
    <w:rPr>
      <w:sz w:val="20"/>
      <w:szCs w:val="20"/>
    </w:rPr>
  </w:style>
  <w:style w:type="character" w:customStyle="1" w:styleId="CommentTextChar">
    <w:name w:val="Comment Text Char"/>
    <w:basedOn w:val="DefaultParagraphFont"/>
    <w:link w:val="CommentText"/>
    <w:uiPriority w:val="99"/>
    <w:rsid w:val="00D115F1"/>
    <w:rPr>
      <w:color w:val="000000" w:themeColor="text1"/>
    </w:rPr>
  </w:style>
  <w:style w:type="paragraph" w:styleId="CommentSubject">
    <w:name w:val="annotation subject"/>
    <w:basedOn w:val="CommentText"/>
    <w:next w:val="CommentText"/>
    <w:link w:val="CommentSubjectChar"/>
    <w:rsid w:val="00D115F1"/>
    <w:rPr>
      <w:b/>
      <w:bCs/>
    </w:rPr>
  </w:style>
  <w:style w:type="character" w:customStyle="1" w:styleId="CommentSubjectChar">
    <w:name w:val="Comment Subject Char"/>
    <w:basedOn w:val="CommentTextChar"/>
    <w:link w:val="CommentSubject"/>
    <w:rsid w:val="00D115F1"/>
    <w:rPr>
      <w:b/>
      <w:bCs/>
      <w:color w:val="000000" w:themeColor="text1"/>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0E39FB"/>
    <w:rPr>
      <w:rFonts w:ascii="Arial" w:hAnsi="Arial" w:cs="Arial"/>
      <w:b/>
      <w:color w:val="000000" w:themeColor="text1"/>
      <w:kern w:val="32"/>
      <w:sz w:val="28"/>
      <w:szCs w:val="26"/>
    </w:rPr>
  </w:style>
  <w:style w:type="character" w:styleId="HTMLCode">
    <w:name w:val="HTML Code"/>
    <w:basedOn w:val="DefaultParagraphFont"/>
    <w:rsid w:val="00D115F1"/>
    <w:rPr>
      <w:rFonts w:ascii="Courier New" w:hAnsi="Courier New" w:cs="Courier New"/>
      <w:sz w:val="20"/>
      <w:szCs w:val="20"/>
    </w:rPr>
  </w:style>
  <w:style w:type="paragraph" w:styleId="NormalWeb">
    <w:name w:val="Normal (Web)"/>
    <w:basedOn w:val="Normal"/>
    <w:uiPriority w:val="99"/>
    <w:unhideWhenUsed/>
    <w:rsid w:val="00D115F1"/>
    <w:pPr>
      <w:spacing w:before="100" w:beforeAutospacing="1" w:after="100" w:afterAutospacing="1"/>
    </w:pPr>
  </w:style>
  <w:style w:type="paragraph" w:styleId="ListParagraph">
    <w:name w:val="List Paragraph"/>
    <w:basedOn w:val="Normal"/>
    <w:link w:val="ListParagraphChar"/>
    <w:uiPriority w:val="34"/>
    <w:qFormat/>
    <w:rsid w:val="00D115F1"/>
    <w:pPr>
      <w:ind w:left="720"/>
      <w:contextualSpacing/>
    </w:pPr>
  </w:style>
  <w:style w:type="paragraph" w:styleId="BodyTextIndent">
    <w:name w:val="Body Text Indent"/>
    <w:basedOn w:val="Normal"/>
    <w:link w:val="BodyTextIndentChar"/>
    <w:rsid w:val="00D115F1"/>
    <w:pPr>
      <w:ind w:left="360"/>
    </w:pPr>
  </w:style>
  <w:style w:type="character" w:customStyle="1" w:styleId="BodyTextIndentChar">
    <w:name w:val="Body Text Indent Char"/>
    <w:basedOn w:val="DefaultParagraphFont"/>
    <w:link w:val="BodyTextIndent"/>
    <w:rsid w:val="00D115F1"/>
    <w:rPr>
      <w:color w:val="000000" w:themeColor="text1"/>
      <w:sz w:val="24"/>
      <w:szCs w:val="24"/>
    </w:rPr>
  </w:style>
  <w:style w:type="paragraph" w:customStyle="1" w:styleId="CaptionTable">
    <w:name w:val="Caption Table"/>
    <w:basedOn w:val="Caption"/>
    <w:qFormat/>
    <w:rsid w:val="00D115F1"/>
  </w:style>
  <w:style w:type="character" w:customStyle="1" w:styleId="BodyTextBullet1Char">
    <w:name w:val="Body Text Bullet 1 Char"/>
    <w:link w:val="BodyTextBullet1"/>
    <w:rsid w:val="00D115F1"/>
    <w:rPr>
      <w:color w:val="000000" w:themeColor="text1"/>
      <w:sz w:val="24"/>
    </w:rPr>
  </w:style>
  <w:style w:type="paragraph" w:customStyle="1" w:styleId="RefNote">
    <w:name w:val="Ref Note"/>
    <w:basedOn w:val="Note"/>
    <w:qFormat/>
    <w:rsid w:val="00D115F1"/>
    <w:pPr>
      <w:numPr>
        <w:numId w:val="0"/>
      </w:numPr>
      <w:ind w:left="720" w:hanging="720"/>
    </w:pPr>
  </w:style>
  <w:style w:type="character" w:customStyle="1" w:styleId="Heading1Char">
    <w:name w:val="Heading 1 Char"/>
    <w:basedOn w:val="DefaultParagraphFont"/>
    <w:link w:val="Heading1"/>
    <w:rsid w:val="00744256"/>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230E0A"/>
    <w:rPr>
      <w:rFonts w:ascii="Arial" w:hAnsi="Arial" w:cs="Arial"/>
      <w:b/>
      <w:bCs/>
      <w:iCs/>
      <w:color w:val="000000" w:themeColor="text1"/>
      <w:kern w:val="32"/>
      <w:sz w:val="32"/>
      <w:szCs w:val="28"/>
    </w:rPr>
  </w:style>
  <w:style w:type="character" w:styleId="FootnoteReference">
    <w:name w:val="footnote reference"/>
    <w:basedOn w:val="DefaultParagraphFont"/>
    <w:rsid w:val="00D115F1"/>
    <w:rPr>
      <w:vertAlign w:val="superscript"/>
    </w:rPr>
  </w:style>
  <w:style w:type="paragraph" w:styleId="FootnoteText">
    <w:name w:val="footnote text"/>
    <w:basedOn w:val="Normal"/>
    <w:link w:val="FootnoteTextChar"/>
    <w:qFormat/>
    <w:rsid w:val="00D115F1"/>
    <w:pPr>
      <w:tabs>
        <w:tab w:val="num" w:pos="360"/>
      </w:tabs>
    </w:pPr>
    <w:rPr>
      <w:sz w:val="20"/>
      <w:szCs w:val="20"/>
    </w:rPr>
  </w:style>
  <w:style w:type="character" w:customStyle="1" w:styleId="FootnoteTextChar">
    <w:name w:val="Footnote Text Char"/>
    <w:basedOn w:val="DefaultParagraphFont"/>
    <w:link w:val="FootnoteText"/>
    <w:rsid w:val="00D115F1"/>
    <w:rPr>
      <w:color w:val="000000" w:themeColor="text1"/>
    </w:rPr>
  </w:style>
  <w:style w:type="character" w:customStyle="1" w:styleId="HeaderChar">
    <w:name w:val="Header Char"/>
    <w:basedOn w:val="DefaultParagraphFont"/>
    <w:link w:val="Header"/>
    <w:rsid w:val="00D115F1"/>
    <w:rPr>
      <w:color w:val="000000" w:themeColor="text1"/>
    </w:rPr>
  </w:style>
  <w:style w:type="character" w:customStyle="1" w:styleId="Heading4Char">
    <w:name w:val="Heading 4 Char"/>
    <w:basedOn w:val="DefaultParagraphFont"/>
    <w:link w:val="Heading4"/>
    <w:rsid w:val="005A53D8"/>
    <w:rPr>
      <w:rFonts w:ascii="Arial" w:hAnsi="Arial" w:cs="Arial"/>
      <w:b/>
      <w:color w:val="000000" w:themeColor="text1"/>
      <w:kern w:val="32"/>
      <w:sz w:val="24"/>
      <w:szCs w:val="28"/>
    </w:rPr>
  </w:style>
  <w:style w:type="numbering" w:customStyle="1" w:styleId="Headings">
    <w:name w:val="Headings"/>
    <w:uiPriority w:val="99"/>
    <w:rsid w:val="00D115F1"/>
    <w:pPr>
      <w:numPr>
        <w:numId w:val="3"/>
      </w:numPr>
    </w:pPr>
  </w:style>
  <w:style w:type="paragraph" w:styleId="IndexHeading">
    <w:name w:val="index heading"/>
    <w:basedOn w:val="Normal"/>
    <w:next w:val="Normal"/>
    <w:rsid w:val="00D115F1"/>
    <w:rPr>
      <w:rFonts w:asciiTheme="majorHAnsi" w:eastAsiaTheme="majorEastAsia" w:hAnsiTheme="majorHAnsi" w:cstheme="majorBidi"/>
      <w:b/>
      <w:bCs/>
    </w:rPr>
  </w:style>
  <w:style w:type="character" w:customStyle="1" w:styleId="TitleChar">
    <w:name w:val="Title Char"/>
    <w:basedOn w:val="DefaultParagraphFont"/>
    <w:link w:val="Title"/>
    <w:rsid w:val="005A53D8"/>
    <w:rPr>
      <w:rFonts w:ascii="Arial" w:hAnsi="Arial" w:cs="Arial"/>
      <w:b/>
      <w:bCs/>
      <w:color w:val="000000" w:themeColor="text1"/>
      <w:sz w:val="36"/>
      <w:szCs w:val="32"/>
    </w:rPr>
  </w:style>
  <w:style w:type="paragraph" w:styleId="BodyText2">
    <w:name w:val="Body Text 2"/>
    <w:link w:val="BodyText2Char"/>
    <w:rsid w:val="005A53D8"/>
    <w:pPr>
      <w:spacing w:before="120" w:after="120"/>
      <w:ind w:left="720"/>
    </w:pPr>
    <w:rPr>
      <w:color w:val="000000" w:themeColor="text1"/>
      <w:sz w:val="24"/>
    </w:rPr>
  </w:style>
  <w:style w:type="character" w:customStyle="1" w:styleId="BodyText2Char">
    <w:name w:val="Body Text 2 Char"/>
    <w:link w:val="BodyText2"/>
    <w:rsid w:val="005A53D8"/>
    <w:rPr>
      <w:color w:val="000000" w:themeColor="text1"/>
      <w:sz w:val="24"/>
    </w:rPr>
  </w:style>
  <w:style w:type="paragraph" w:customStyle="1" w:styleId="BodyTextBullet3">
    <w:name w:val="Body Text Bullet 3"/>
    <w:basedOn w:val="Normal"/>
    <w:link w:val="BodyTextBullet3Char"/>
    <w:qFormat/>
    <w:rsid w:val="00A07CA1"/>
    <w:pPr>
      <w:numPr>
        <w:ilvl w:val="2"/>
        <w:numId w:val="9"/>
      </w:numPr>
      <w:spacing w:before="60" w:after="60"/>
      <w:ind w:left="1980"/>
      <w:contextualSpacing/>
    </w:pPr>
    <w:rPr>
      <w:rFonts w:cs="Arial"/>
      <w:iCs/>
      <w:szCs w:val="22"/>
    </w:rPr>
  </w:style>
  <w:style w:type="character" w:customStyle="1" w:styleId="BodyTextBullet3Char">
    <w:name w:val="Body Text Bullet 3 Char"/>
    <w:basedOn w:val="DefaultParagraphFont"/>
    <w:link w:val="BodyTextBullet3"/>
    <w:rsid w:val="00A07CA1"/>
    <w:rPr>
      <w:rFonts w:cs="Arial"/>
      <w:iCs/>
      <w:color w:val="000000" w:themeColor="text1"/>
      <w:sz w:val="24"/>
      <w:szCs w:val="22"/>
    </w:rPr>
  </w:style>
  <w:style w:type="paragraph" w:customStyle="1" w:styleId="BodyTextBullet4">
    <w:name w:val="Body Text Bullet 4"/>
    <w:basedOn w:val="BodyText"/>
    <w:qFormat/>
    <w:rsid w:val="00A07CA1"/>
    <w:pPr>
      <w:numPr>
        <w:ilvl w:val="3"/>
        <w:numId w:val="10"/>
      </w:numPr>
      <w:tabs>
        <w:tab w:val="clear" w:pos="720"/>
      </w:tabs>
      <w:ind w:left="2520"/>
    </w:pPr>
    <w:rPr>
      <w:color w:val="auto"/>
    </w:rPr>
  </w:style>
  <w:style w:type="character" w:customStyle="1" w:styleId="BodyTextNumbered1Char">
    <w:name w:val="Body Text Numbered 1 Char"/>
    <w:basedOn w:val="DefaultParagraphFont"/>
    <w:link w:val="BodyTextNumbered1"/>
    <w:rsid w:val="005A53D8"/>
    <w:rPr>
      <w:color w:val="000000" w:themeColor="text1"/>
      <w:sz w:val="24"/>
    </w:rPr>
  </w:style>
  <w:style w:type="character" w:customStyle="1" w:styleId="CaptionChar">
    <w:name w:val="Caption Char"/>
    <w:basedOn w:val="DefaultParagraphFont"/>
    <w:link w:val="Caption"/>
    <w:rsid w:val="00783651"/>
    <w:rPr>
      <w:rFonts w:ascii="Arial" w:hAnsi="Arial" w:cs="Arial"/>
      <w:b/>
      <w:bCs/>
      <w:color w:val="000000" w:themeColor="text1"/>
    </w:rPr>
  </w:style>
  <w:style w:type="paragraph" w:customStyle="1" w:styleId="CodeasScreenCapture">
    <w:name w:val="Code as Screen Capture"/>
    <w:qFormat/>
    <w:rsid w:val="00AD5C06"/>
    <w:pPr>
      <w:pBdr>
        <w:top w:val="double" w:sz="4" w:space="1" w:color="auto"/>
        <w:left w:val="double" w:sz="4" w:space="4" w:color="auto"/>
        <w:bottom w:val="double" w:sz="4" w:space="1" w:color="auto"/>
        <w:right w:val="double" w:sz="4" w:space="4" w:color="auto"/>
      </w:pBdr>
      <w:spacing w:before="120" w:after="120"/>
      <w:ind w:left="180" w:right="90"/>
      <w:contextualSpacing/>
    </w:pPr>
    <w:rPr>
      <w:rFonts w:ascii="Courier New" w:hAnsi="Courier New" w:cs="Courier New"/>
      <w:noProof/>
      <w:color w:val="000000" w:themeColor="text1"/>
      <w:sz w:val="18"/>
      <w:szCs w:val="16"/>
    </w:rPr>
  </w:style>
  <w:style w:type="paragraph" w:customStyle="1" w:styleId="CodeasText">
    <w:name w:val="Code as Text"/>
    <w:qFormat/>
    <w:rsid w:val="005A53D8"/>
    <w:pPr>
      <w:spacing w:before="120" w:after="120"/>
      <w:ind w:left="720"/>
    </w:pPr>
    <w:rPr>
      <w:rFonts w:ascii="Courier New" w:hAnsi="Courier New" w:cs="Courier New"/>
      <w:noProof/>
      <w:color w:val="000000" w:themeColor="text1"/>
      <w:szCs w:val="22"/>
    </w:rPr>
  </w:style>
  <w:style w:type="character" w:customStyle="1" w:styleId="CrossReferenceChar">
    <w:name w:val="CrossReference Char"/>
    <w:basedOn w:val="DefaultParagraphFont"/>
    <w:link w:val="CrossReference"/>
    <w:rsid w:val="005A53D8"/>
    <w:rPr>
      <w:iCs/>
      <w:color w:val="0000FF"/>
      <w:sz w:val="24"/>
      <w:szCs w:val="22"/>
    </w:rPr>
  </w:style>
  <w:style w:type="paragraph" w:customStyle="1" w:styleId="FigureCentered">
    <w:name w:val="Figure Centered"/>
    <w:basedOn w:val="BodyText"/>
    <w:link w:val="FigureCenteredChar"/>
    <w:qFormat/>
    <w:rsid w:val="005A53D8"/>
    <w:pPr>
      <w:tabs>
        <w:tab w:val="clear" w:pos="720"/>
      </w:tabs>
      <w:spacing w:before="60"/>
      <w:jc w:val="center"/>
    </w:pPr>
  </w:style>
  <w:style w:type="character" w:customStyle="1" w:styleId="FigureCenteredChar">
    <w:name w:val="Figure Centered Char"/>
    <w:basedOn w:val="BodyTextChar"/>
    <w:link w:val="FigureCentered"/>
    <w:rsid w:val="005A53D8"/>
    <w:rPr>
      <w:color w:val="000000" w:themeColor="text1"/>
      <w:sz w:val="24"/>
    </w:rPr>
  </w:style>
  <w:style w:type="character" w:customStyle="1" w:styleId="Heading5Char">
    <w:name w:val="Heading 5 Char"/>
    <w:basedOn w:val="DefaultParagraphFont"/>
    <w:link w:val="Heading5"/>
    <w:rsid w:val="005A53D8"/>
    <w:rPr>
      <w:rFonts w:ascii="Arial" w:hAnsi="Arial" w:cs="Arial"/>
      <w:b/>
      <w:bCs/>
      <w:iCs/>
      <w:color w:val="000000" w:themeColor="text1"/>
      <w:kern w:val="32"/>
      <w:sz w:val="24"/>
      <w:szCs w:val="24"/>
    </w:rPr>
  </w:style>
  <w:style w:type="character" w:customStyle="1" w:styleId="Heading6Char">
    <w:name w:val="Heading 6 Char"/>
    <w:basedOn w:val="DefaultParagraphFont"/>
    <w:link w:val="Heading6"/>
    <w:rsid w:val="005A53D8"/>
    <w:rPr>
      <w:rFonts w:ascii="Arial" w:hAnsi="Arial" w:cs="Arial"/>
      <w:b/>
      <w:bCs/>
      <w:iCs/>
      <w:color w:val="000000" w:themeColor="text1"/>
      <w:kern w:val="32"/>
      <w:sz w:val="24"/>
      <w:szCs w:val="24"/>
    </w:rPr>
  </w:style>
  <w:style w:type="paragraph" w:styleId="TableofFigures">
    <w:name w:val="table of figures"/>
    <w:basedOn w:val="Normal"/>
    <w:next w:val="Normal"/>
    <w:uiPriority w:val="99"/>
    <w:unhideWhenUsed/>
    <w:rsid w:val="005A53D8"/>
    <w:pPr>
      <w:contextualSpacing/>
    </w:pPr>
    <w:rPr>
      <w:rFonts w:ascii="Arial" w:hAnsi="Arial"/>
      <w:sz w:val="20"/>
    </w:rPr>
  </w:style>
  <w:style w:type="character" w:customStyle="1" w:styleId="Title2Char">
    <w:name w:val="Title 2 Char"/>
    <w:basedOn w:val="DefaultParagraphFont"/>
    <w:link w:val="Title2"/>
    <w:rsid w:val="00B00D96"/>
    <w:rPr>
      <w:rFonts w:ascii="Arial" w:hAnsi="Arial" w:cs="Arial"/>
      <w:b/>
      <w:bCs/>
      <w:color w:val="000000" w:themeColor="text1"/>
      <w:sz w:val="28"/>
      <w:szCs w:val="32"/>
    </w:rPr>
  </w:style>
  <w:style w:type="paragraph" w:customStyle="1" w:styleId="VALogo">
    <w:name w:val="VA Logo"/>
    <w:basedOn w:val="BodyText"/>
    <w:link w:val="VALogoChar"/>
    <w:qFormat/>
    <w:rsid w:val="00B00D96"/>
    <w:pPr>
      <w:tabs>
        <w:tab w:val="clear" w:pos="720"/>
      </w:tabs>
      <w:spacing w:before="960" w:after="960"/>
      <w:jc w:val="center"/>
    </w:pPr>
  </w:style>
  <w:style w:type="character" w:customStyle="1" w:styleId="VALogoChar">
    <w:name w:val="VA Logo Char"/>
    <w:basedOn w:val="BodyTextChar"/>
    <w:link w:val="VALogo"/>
    <w:rsid w:val="00B00D96"/>
    <w:rPr>
      <w:color w:val="000000" w:themeColor="text1"/>
      <w:sz w:val="24"/>
    </w:rPr>
  </w:style>
  <w:style w:type="paragraph" w:styleId="PlainText">
    <w:name w:val="Plain Text"/>
    <w:basedOn w:val="Normal"/>
    <w:link w:val="PlainTextChar"/>
    <w:uiPriority w:val="99"/>
    <w:rsid w:val="00296E33"/>
    <w:rPr>
      <w:rFonts w:ascii="Courier New" w:hAnsi="Courier New"/>
      <w:color w:val="auto"/>
      <w:szCs w:val="20"/>
      <w:lang w:val="x-none" w:eastAsia="x-none"/>
    </w:rPr>
  </w:style>
  <w:style w:type="character" w:customStyle="1" w:styleId="PlainTextChar">
    <w:name w:val="Plain Text Char"/>
    <w:basedOn w:val="DefaultParagraphFont"/>
    <w:link w:val="PlainText"/>
    <w:uiPriority w:val="99"/>
    <w:rsid w:val="00296E33"/>
    <w:rPr>
      <w:rFonts w:ascii="Courier New" w:hAnsi="Courier New"/>
      <w:sz w:val="24"/>
      <w:lang w:val="x-none" w:eastAsia="x-none"/>
    </w:rPr>
  </w:style>
  <w:style w:type="paragraph" w:styleId="DocumentMap">
    <w:name w:val="Document Map"/>
    <w:basedOn w:val="Normal"/>
    <w:link w:val="DocumentMapChar"/>
    <w:semiHidden/>
    <w:rsid w:val="00AD5C06"/>
    <w:pPr>
      <w:shd w:val="clear" w:color="auto" w:fill="000080"/>
    </w:pPr>
    <w:rPr>
      <w:rFonts w:ascii="Tahoma" w:hAnsi="Tahoma" w:cs="Tahoma"/>
      <w:color w:val="auto"/>
      <w:szCs w:val="20"/>
    </w:rPr>
  </w:style>
  <w:style w:type="character" w:customStyle="1" w:styleId="DocumentMapChar">
    <w:name w:val="Document Map Char"/>
    <w:basedOn w:val="DefaultParagraphFont"/>
    <w:link w:val="DocumentMap"/>
    <w:semiHidden/>
    <w:rsid w:val="00AD5C06"/>
    <w:rPr>
      <w:rFonts w:ascii="Tahoma" w:hAnsi="Tahoma" w:cs="Tahoma"/>
      <w:sz w:val="24"/>
      <w:shd w:val="clear" w:color="auto" w:fill="000080"/>
    </w:rPr>
  </w:style>
  <w:style w:type="paragraph" w:customStyle="1" w:styleId="SCREEN">
    <w:name w:val="SCREEN"/>
    <w:basedOn w:val="Normal"/>
    <w:link w:val="SCREENChar"/>
    <w:qFormat/>
    <w:rsid w:val="0064643D"/>
    <w:pPr>
      <w:pBdr>
        <w:top w:val="double" w:sz="4" w:space="1" w:color="auto"/>
        <w:left w:val="double" w:sz="4" w:space="4" w:color="auto"/>
        <w:bottom w:val="double" w:sz="4" w:space="1" w:color="auto"/>
        <w:right w:val="double" w:sz="4" w:space="4" w:color="auto"/>
      </w:pBdr>
      <w:ind w:left="90" w:right="90"/>
    </w:pPr>
    <w:rPr>
      <w:rFonts w:ascii="Courier New" w:hAnsi="Courier New"/>
      <w:noProof/>
      <w:color w:val="auto"/>
      <w:sz w:val="18"/>
      <w:szCs w:val="20"/>
    </w:rPr>
  </w:style>
  <w:style w:type="character" w:styleId="Strong">
    <w:name w:val="Strong"/>
    <w:qFormat/>
    <w:rsid w:val="00AD5C06"/>
    <w:rPr>
      <w:b/>
      <w:bCs/>
    </w:rPr>
  </w:style>
  <w:style w:type="character" w:customStyle="1" w:styleId="SCREENChar">
    <w:name w:val="SCREEN Char"/>
    <w:link w:val="SCREEN"/>
    <w:rsid w:val="0064643D"/>
    <w:rPr>
      <w:rFonts w:ascii="Courier New" w:hAnsi="Courier New"/>
      <w:noProof/>
      <w:sz w:val="18"/>
    </w:rPr>
  </w:style>
  <w:style w:type="paragraph" w:styleId="BodyTextIndent2">
    <w:name w:val="Body Text Indent 2"/>
    <w:basedOn w:val="Normal"/>
    <w:link w:val="BodyTextIndent2Char"/>
    <w:rsid w:val="000B000B"/>
    <w:pPr>
      <w:ind w:left="360"/>
    </w:pPr>
    <w:rPr>
      <w:rFonts w:ascii="Arial" w:hAnsi="Arial"/>
      <w:snapToGrid w:val="0"/>
      <w:color w:val="auto"/>
      <w:sz w:val="22"/>
      <w:szCs w:val="20"/>
    </w:rPr>
  </w:style>
  <w:style w:type="character" w:customStyle="1" w:styleId="BodyTextIndent2Char">
    <w:name w:val="Body Text Indent 2 Char"/>
    <w:basedOn w:val="DefaultParagraphFont"/>
    <w:link w:val="BodyTextIndent2"/>
    <w:rsid w:val="000B000B"/>
    <w:rPr>
      <w:rFonts w:ascii="Arial" w:hAnsi="Arial"/>
      <w:snapToGrid w:val="0"/>
      <w:sz w:val="22"/>
    </w:rPr>
  </w:style>
  <w:style w:type="paragraph" w:styleId="BodyText3">
    <w:name w:val="Body Text 3"/>
    <w:basedOn w:val="Normal"/>
    <w:link w:val="BodyText3Char"/>
    <w:rsid w:val="000B000B"/>
    <w:rPr>
      <w:rFonts w:ascii="Arial" w:hAnsi="Arial"/>
      <w:color w:val="008000"/>
      <w:szCs w:val="20"/>
    </w:rPr>
  </w:style>
  <w:style w:type="character" w:customStyle="1" w:styleId="BodyText3Char">
    <w:name w:val="Body Text 3 Char"/>
    <w:basedOn w:val="DefaultParagraphFont"/>
    <w:link w:val="BodyText3"/>
    <w:rsid w:val="000B000B"/>
    <w:rPr>
      <w:rFonts w:ascii="Arial" w:hAnsi="Arial"/>
      <w:color w:val="008000"/>
      <w:sz w:val="24"/>
    </w:rPr>
  </w:style>
  <w:style w:type="paragraph" w:styleId="BodyTextIndent3">
    <w:name w:val="Body Text Indent 3"/>
    <w:basedOn w:val="Normal"/>
    <w:link w:val="BodyTextIndent3Char"/>
    <w:rsid w:val="000B000B"/>
    <w:pPr>
      <w:ind w:left="1224"/>
    </w:pPr>
    <w:rPr>
      <w:rFonts w:ascii="Arial" w:hAnsi="Arial"/>
      <w:snapToGrid w:val="0"/>
      <w:color w:val="auto"/>
      <w:sz w:val="22"/>
      <w:szCs w:val="20"/>
    </w:rPr>
  </w:style>
  <w:style w:type="character" w:customStyle="1" w:styleId="BodyTextIndent3Char">
    <w:name w:val="Body Text Indent 3 Char"/>
    <w:basedOn w:val="DefaultParagraphFont"/>
    <w:link w:val="BodyTextIndent3"/>
    <w:rsid w:val="000B000B"/>
    <w:rPr>
      <w:rFonts w:ascii="Arial" w:hAnsi="Arial"/>
      <w:snapToGrid w:val="0"/>
      <w:sz w:val="22"/>
    </w:rPr>
  </w:style>
  <w:style w:type="paragraph" w:customStyle="1" w:styleId="TableCell">
    <w:name w:val="Table Cell"/>
    <w:basedOn w:val="Normal"/>
    <w:rsid w:val="000B000B"/>
    <w:pPr>
      <w:spacing w:before="60" w:after="60"/>
    </w:pPr>
    <w:rPr>
      <w:rFonts w:ascii="Bookman Old Style" w:hAnsi="Bookman Old Style"/>
      <w:color w:val="auto"/>
      <w:szCs w:val="20"/>
    </w:rPr>
  </w:style>
  <w:style w:type="paragraph" w:customStyle="1" w:styleId="VistaScreenLine">
    <w:name w:val="Vista Screen Line"/>
    <w:basedOn w:val="Normal"/>
    <w:rsid w:val="000B000B"/>
    <w:pPr>
      <w:keepNext/>
      <w:pBdr>
        <w:top w:val="single" w:sz="4" w:space="1" w:color="auto"/>
        <w:left w:val="single" w:sz="4" w:space="4" w:color="auto"/>
        <w:bottom w:val="single" w:sz="4" w:space="1" w:color="auto"/>
        <w:right w:val="single" w:sz="4" w:space="4" w:color="auto"/>
      </w:pBdr>
      <w:ind w:left="-187" w:right="-187"/>
    </w:pPr>
    <w:rPr>
      <w:rFonts w:ascii="Courier New" w:hAnsi="Courier New"/>
      <w:color w:val="auto"/>
      <w:szCs w:val="20"/>
    </w:rPr>
  </w:style>
  <w:style w:type="paragraph" w:customStyle="1" w:styleId="ColumnTitle">
    <w:name w:val="Column Title"/>
    <w:basedOn w:val="TableCell"/>
    <w:rsid w:val="000B000B"/>
    <w:rPr>
      <w:rFonts w:ascii="Arial" w:hAnsi="Arial"/>
    </w:rPr>
  </w:style>
  <w:style w:type="paragraph" w:customStyle="1" w:styleId="VistaScreenLineUnderlined">
    <w:name w:val="Vista Screen Line Underlined"/>
    <w:basedOn w:val="VistaScreenLine"/>
    <w:rsid w:val="000B000B"/>
    <w:rPr>
      <w:u w:val="single"/>
    </w:rPr>
  </w:style>
  <w:style w:type="paragraph" w:styleId="Index7">
    <w:name w:val="index 7"/>
    <w:basedOn w:val="Normal"/>
    <w:next w:val="Normal"/>
    <w:autoRedefine/>
    <w:semiHidden/>
    <w:rsid w:val="000B000B"/>
    <w:pPr>
      <w:ind w:left="1680" w:hanging="240"/>
    </w:pPr>
    <w:rPr>
      <w:color w:val="auto"/>
    </w:rPr>
  </w:style>
  <w:style w:type="paragraph" w:customStyle="1" w:styleId="Change">
    <w:name w:val="Change"/>
    <w:basedOn w:val="Normal"/>
    <w:next w:val="Normal"/>
    <w:rsid w:val="000B000B"/>
    <w:pPr>
      <w:keepNext/>
      <w:spacing w:after="240"/>
    </w:pPr>
    <w:rPr>
      <w:rFonts w:ascii="Bookman Old Style" w:hAnsi="Bookman Old Style"/>
      <w:color w:val="auto"/>
      <w:szCs w:val="20"/>
    </w:rPr>
  </w:style>
  <w:style w:type="paragraph" w:styleId="Index2">
    <w:name w:val="index 2"/>
    <w:basedOn w:val="Normal"/>
    <w:next w:val="Normal"/>
    <w:autoRedefine/>
    <w:semiHidden/>
    <w:rsid w:val="000B000B"/>
    <w:pPr>
      <w:ind w:left="480" w:hanging="240"/>
    </w:pPr>
    <w:rPr>
      <w:color w:val="auto"/>
    </w:rPr>
  </w:style>
  <w:style w:type="paragraph" w:styleId="Index3">
    <w:name w:val="index 3"/>
    <w:basedOn w:val="Normal"/>
    <w:next w:val="Normal"/>
    <w:autoRedefine/>
    <w:semiHidden/>
    <w:rsid w:val="000B000B"/>
    <w:pPr>
      <w:ind w:left="720" w:hanging="240"/>
    </w:pPr>
    <w:rPr>
      <w:color w:val="auto"/>
    </w:rPr>
  </w:style>
  <w:style w:type="paragraph" w:styleId="Index4">
    <w:name w:val="index 4"/>
    <w:basedOn w:val="Normal"/>
    <w:next w:val="Normal"/>
    <w:autoRedefine/>
    <w:semiHidden/>
    <w:rsid w:val="000B000B"/>
    <w:pPr>
      <w:ind w:left="960" w:hanging="240"/>
    </w:pPr>
    <w:rPr>
      <w:color w:val="auto"/>
    </w:rPr>
  </w:style>
  <w:style w:type="paragraph" w:styleId="Index5">
    <w:name w:val="index 5"/>
    <w:basedOn w:val="Normal"/>
    <w:next w:val="Normal"/>
    <w:autoRedefine/>
    <w:semiHidden/>
    <w:rsid w:val="000B000B"/>
    <w:pPr>
      <w:ind w:left="1200" w:hanging="240"/>
    </w:pPr>
    <w:rPr>
      <w:color w:val="auto"/>
    </w:rPr>
  </w:style>
  <w:style w:type="paragraph" w:styleId="Index6">
    <w:name w:val="index 6"/>
    <w:basedOn w:val="Normal"/>
    <w:next w:val="Normal"/>
    <w:autoRedefine/>
    <w:semiHidden/>
    <w:rsid w:val="000B000B"/>
    <w:pPr>
      <w:ind w:left="1440" w:hanging="240"/>
    </w:pPr>
    <w:rPr>
      <w:color w:val="auto"/>
    </w:rPr>
  </w:style>
  <w:style w:type="paragraph" w:styleId="Index8">
    <w:name w:val="index 8"/>
    <w:basedOn w:val="Normal"/>
    <w:next w:val="Normal"/>
    <w:autoRedefine/>
    <w:semiHidden/>
    <w:rsid w:val="000B000B"/>
    <w:pPr>
      <w:ind w:left="1920" w:hanging="240"/>
    </w:pPr>
    <w:rPr>
      <w:color w:val="auto"/>
    </w:rPr>
  </w:style>
  <w:style w:type="paragraph" w:styleId="Index9">
    <w:name w:val="index 9"/>
    <w:basedOn w:val="Normal"/>
    <w:next w:val="Normal"/>
    <w:autoRedefine/>
    <w:semiHidden/>
    <w:rsid w:val="000B000B"/>
    <w:pPr>
      <w:ind w:left="2160" w:hanging="240"/>
    </w:pPr>
    <w:rPr>
      <w:color w:val="auto"/>
    </w:rPr>
  </w:style>
  <w:style w:type="paragraph" w:styleId="EndnoteText">
    <w:name w:val="endnote text"/>
    <w:basedOn w:val="Normal"/>
    <w:link w:val="EndnoteTextChar"/>
    <w:semiHidden/>
    <w:rsid w:val="000B000B"/>
    <w:rPr>
      <w:rFonts w:ascii="Arial" w:hAnsi="Arial"/>
      <w:color w:val="auto"/>
      <w:szCs w:val="20"/>
    </w:rPr>
  </w:style>
  <w:style w:type="character" w:customStyle="1" w:styleId="EndnoteTextChar">
    <w:name w:val="Endnote Text Char"/>
    <w:basedOn w:val="DefaultParagraphFont"/>
    <w:link w:val="EndnoteText"/>
    <w:semiHidden/>
    <w:rsid w:val="000B000B"/>
    <w:rPr>
      <w:rFonts w:ascii="Arial" w:hAnsi="Arial"/>
      <w:sz w:val="24"/>
    </w:rPr>
  </w:style>
  <w:style w:type="character" w:customStyle="1" w:styleId="EmailStyle781">
    <w:name w:val="EmailStyle781"/>
    <w:semiHidden/>
    <w:rsid w:val="000B000B"/>
    <w:rPr>
      <w:rFonts w:ascii="Arial" w:hAnsi="Arial" w:cs="Arial"/>
      <w:color w:val="000080"/>
      <w:sz w:val="20"/>
      <w:szCs w:val="20"/>
    </w:rPr>
  </w:style>
  <w:style w:type="paragraph" w:customStyle="1" w:styleId="Contents">
    <w:name w:val="Contents"/>
    <w:basedOn w:val="Subtitle"/>
    <w:rsid w:val="000B000B"/>
    <w:pPr>
      <w:autoSpaceDE w:val="0"/>
      <w:autoSpaceDN w:val="0"/>
      <w:adjustRightInd w:val="0"/>
      <w:spacing w:before="240" w:after="120"/>
      <w:ind w:left="2070"/>
      <w:outlineLvl w:val="9"/>
    </w:pPr>
    <w:rPr>
      <w:rFonts w:eastAsia="Arial Unicode MS" w:cs="Times New Roman"/>
      <w:b/>
      <w:color w:val="auto"/>
      <w:sz w:val="22"/>
      <w:lang w:val="x-none" w:eastAsia="x-none"/>
    </w:rPr>
  </w:style>
  <w:style w:type="character" w:customStyle="1" w:styleId="SubtitleChar">
    <w:name w:val="Subtitle Char"/>
    <w:link w:val="Subtitle"/>
    <w:rsid w:val="000B000B"/>
    <w:rPr>
      <w:rFonts w:ascii="Arial" w:hAnsi="Arial" w:cs="Arial"/>
      <w:color w:val="000000" w:themeColor="text1"/>
      <w:sz w:val="24"/>
      <w:szCs w:val="24"/>
    </w:rPr>
  </w:style>
  <w:style w:type="paragraph" w:customStyle="1" w:styleId="screencapture">
    <w:name w:val="screen capture"/>
    <w:basedOn w:val="Normal"/>
    <w:next w:val="Normal"/>
    <w:rsid w:val="000B000B"/>
    <w:pPr>
      <w:shd w:val="pct10" w:color="auto" w:fill="FFFFFF"/>
    </w:pPr>
    <w:rPr>
      <w:rFonts w:ascii="Courier New" w:eastAsia="MS Mincho" w:hAnsi="Courier New"/>
      <w:iCs/>
      <w:color w:val="000000"/>
      <w:sz w:val="18"/>
    </w:rPr>
  </w:style>
  <w:style w:type="character" w:customStyle="1" w:styleId="ListParagraphChar">
    <w:name w:val="List Paragraph Char"/>
    <w:link w:val="ListParagraph"/>
    <w:uiPriority w:val="34"/>
    <w:locked/>
    <w:rsid w:val="006E2EAE"/>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595">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3222283">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948803593">
      <w:bodyDiv w:val="1"/>
      <w:marLeft w:val="0"/>
      <w:marRight w:val="0"/>
      <w:marTop w:val="0"/>
      <w:marBottom w:val="0"/>
      <w:divBdr>
        <w:top w:val="none" w:sz="0" w:space="0" w:color="auto"/>
        <w:left w:val="none" w:sz="0" w:space="0" w:color="auto"/>
        <w:bottom w:val="none" w:sz="0" w:space="0" w:color="auto"/>
        <w:right w:val="none" w:sz="0" w:space="0" w:color="auto"/>
      </w:divBdr>
    </w:div>
    <w:div w:id="2036030490">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2039744361F5439B1D11DA17685DBF" ma:contentTypeVersion="2" ma:contentTypeDescription="Create a new document." ma:contentTypeScope="" ma:versionID="9a31841fad2a204577469049308aaf64">
  <xsd:schema xmlns:xsd="http://www.w3.org/2001/XMLSchema" xmlns:xs="http://www.w3.org/2001/XMLSchema" xmlns:p="http://schemas.microsoft.com/office/2006/metadata/properties" xmlns:ns2="218f9366-523e-41f2-8a5d-7f63e10c2327" targetNamespace="http://schemas.microsoft.com/office/2006/metadata/properties" ma:root="true" ma:fieldsID="06376e0d5f53591b9d08fe0014a99404" ns2:_="">
    <xsd:import namespace="218f9366-523e-41f2-8a5d-7f63e10c23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9366-523e-41f2-8a5d-7f63e10c2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C4E57-AD7A-417E-95DB-6B180376D9BB}">
  <ds:schemaRefs>
    <ds:schemaRef ds:uri="http://schemas.microsoft.com/office/2006/metadata/properties"/>
    <ds:schemaRef ds:uri="http://schemas.microsoft.com/office/infopath/2007/PartnerControls"/>
    <ds:schemaRef ds:uri="b87ce260-7708-4824-870f-69ae18c6c630"/>
    <ds:schemaRef ds:uri="http://schemas.microsoft.com/sharepoint/v3"/>
    <ds:schemaRef ds:uri="77dce447-0566-47ff-8c07-c9b85fda5322"/>
  </ds:schemaRefs>
</ds:datastoreItem>
</file>

<file path=customXml/itemProps2.xml><?xml version="1.0" encoding="utf-8"?>
<ds:datastoreItem xmlns:ds="http://schemas.openxmlformats.org/officeDocument/2006/customXml" ds:itemID="{7DCE2BEF-FFFA-4EF0-B604-91CE9909A79E}">
  <ds:schemaRefs>
    <ds:schemaRef ds:uri="http://schemas.microsoft.com/sharepoint/v3/contenttype/forms"/>
  </ds:schemaRefs>
</ds:datastoreItem>
</file>

<file path=customXml/itemProps3.xml><?xml version="1.0" encoding="utf-8"?>
<ds:datastoreItem xmlns:ds="http://schemas.openxmlformats.org/officeDocument/2006/customXml" ds:itemID="{38E3FF15-4D09-45AA-9E39-0F51FF99C5C3}">
  <ds:schemaRefs>
    <ds:schemaRef ds:uri="http://schemas.openxmlformats.org/officeDocument/2006/bibliography"/>
  </ds:schemaRefs>
</ds:datastoreItem>
</file>

<file path=customXml/itemProps4.xml><?xml version="1.0" encoding="utf-8"?>
<ds:datastoreItem xmlns:ds="http://schemas.openxmlformats.org/officeDocument/2006/customXml" ds:itemID="{9C82B57F-DBCF-46B2-9F78-E7541BCE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9366-523e-41f2-8a5d-7f63e10c2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31969</Words>
  <Characters>182227</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Electronic Insurance Verification Integrated Billing Version 2 User Guide</vt:lpstr>
    </vt:vector>
  </TitlesOfParts>
  <Manager/>
  <Company/>
  <LinksUpToDate>false</LinksUpToDate>
  <CharactersWithSpaces>213769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Insurance Verification Integrated Billing Version 2 User Guide</dc:title>
  <dc:subject>Electronic Insurance Verification Integrated Billing Version 2 User Guide</dc:subject>
  <dc:creator/>
  <cp:keywords>eIV, IB, UG, UM</cp:keywords>
  <cp:lastModifiedBy/>
  <cp:revision>1</cp:revision>
  <dcterms:created xsi:type="dcterms:W3CDTF">2023-02-02T19:33:00Z</dcterms:created>
  <dcterms:modified xsi:type="dcterms:W3CDTF">2023-02-07T15:39:00Z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0x0101002E2039744361F5439B1D11DA17685DBF</vt:lpwstr>
  </property>
  <property fmtid="{D5CDD505-2E9C-101B-9397-08002B2CF9AE}" pid="3" name="_dlc_DocIdItemGuid">
    <vt:lpwstr>8d93df49-e17c-4e3e-804a-3117d216586e</vt:lpwstr>
  </property>
</Properties>
</file>